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10CF4F" w14:textId="77777777" w:rsidR="00F13FB6" w:rsidRPr="00F11307" w:rsidRDefault="00A13B15">
      <w:pPr>
        <w:rPr>
          <w:rFonts w:asciiTheme="majorHAnsi" w:hAnsiTheme="majorHAnsi"/>
          <w:b/>
        </w:rPr>
      </w:pPr>
      <w:r w:rsidRPr="00F11307">
        <w:rPr>
          <w:rFonts w:asciiTheme="majorHAnsi" w:hAnsiTheme="majorHAnsi"/>
          <w:b/>
        </w:rPr>
        <w:t>Homicide Final Exam Breakdown</w:t>
      </w:r>
    </w:p>
    <w:p w14:paraId="63EDB515" w14:textId="77777777" w:rsidR="00A13B15" w:rsidRPr="00F11307" w:rsidRDefault="00A13B15">
      <w:pPr>
        <w:rPr>
          <w:rFonts w:asciiTheme="majorHAnsi" w:hAnsiTheme="majorHAnsi"/>
          <w:b/>
        </w:rPr>
      </w:pPr>
      <w:r w:rsidRPr="00F11307">
        <w:rPr>
          <w:rFonts w:asciiTheme="majorHAnsi" w:hAnsiTheme="majorHAnsi"/>
          <w:b/>
        </w:rPr>
        <w:t>Friday, December 14, 2012</w:t>
      </w:r>
    </w:p>
    <w:p w14:paraId="3148C6FD" w14:textId="77777777" w:rsidR="00A13B15" w:rsidRPr="00F11307" w:rsidRDefault="00A13B15">
      <w:pPr>
        <w:rPr>
          <w:rFonts w:asciiTheme="majorHAnsi" w:hAnsiTheme="majorHAnsi"/>
        </w:rPr>
      </w:pPr>
    </w:p>
    <w:p w14:paraId="5006A203" w14:textId="77777777" w:rsidR="00A13B15" w:rsidRPr="001F0455" w:rsidRDefault="00A13B15" w:rsidP="001F0455">
      <w:pPr>
        <w:widowControl w:val="0"/>
        <w:autoSpaceDE w:val="0"/>
        <w:autoSpaceDN w:val="0"/>
        <w:adjustRightInd w:val="0"/>
        <w:rPr>
          <w:rFonts w:asciiTheme="majorHAnsi" w:hAnsiTheme="majorHAnsi" w:cs="Verdana"/>
          <w:b/>
          <w:color w:val="FF0000"/>
        </w:rPr>
      </w:pPr>
      <w:proofErr w:type="spellStart"/>
      <w:r w:rsidRPr="001F0455">
        <w:rPr>
          <w:rFonts w:asciiTheme="majorHAnsi" w:hAnsiTheme="majorHAnsi" w:cs="Verdana"/>
          <w:b/>
          <w:color w:val="FF0000"/>
        </w:rPr>
        <w:t>Regoeczi</w:t>
      </w:r>
      <w:proofErr w:type="spellEnd"/>
      <w:r w:rsidRPr="001F0455">
        <w:rPr>
          <w:rFonts w:asciiTheme="majorHAnsi" w:hAnsiTheme="majorHAnsi" w:cs="Verdana"/>
          <w:b/>
          <w:color w:val="FF0000"/>
        </w:rPr>
        <w:t>, Kennedy and Silverman - 2 questions</w:t>
      </w:r>
    </w:p>
    <w:p w14:paraId="29823F95" w14:textId="77777777" w:rsidR="006C3D48" w:rsidRDefault="006C3D48" w:rsidP="00DD0CA5">
      <w:pPr>
        <w:widowControl w:val="0"/>
        <w:autoSpaceDE w:val="0"/>
        <w:autoSpaceDN w:val="0"/>
        <w:adjustRightInd w:val="0"/>
        <w:rPr>
          <w:rFonts w:asciiTheme="majorHAnsi" w:hAnsiTheme="majorHAnsi" w:cs="Verdana"/>
          <w:b/>
          <w:color w:val="FF0000"/>
        </w:rPr>
      </w:pPr>
    </w:p>
    <w:p w14:paraId="04CDFF97" w14:textId="77777777" w:rsidR="006C3D48" w:rsidRDefault="006C3D48" w:rsidP="00DD0CA5">
      <w:pPr>
        <w:widowControl w:val="0"/>
        <w:autoSpaceDE w:val="0"/>
        <w:autoSpaceDN w:val="0"/>
        <w:adjustRightInd w:val="0"/>
        <w:rPr>
          <w:rFonts w:asciiTheme="majorHAnsi" w:hAnsiTheme="majorHAnsi" w:cs="Verdana"/>
          <w:b/>
          <w:color w:val="FF0000"/>
        </w:rPr>
      </w:pPr>
    </w:p>
    <w:p w14:paraId="6DD2E9C4" w14:textId="77777777" w:rsidR="00A13B15" w:rsidRPr="00DD0CA5" w:rsidRDefault="00A13B15" w:rsidP="00DD0CA5">
      <w:pPr>
        <w:widowControl w:val="0"/>
        <w:autoSpaceDE w:val="0"/>
        <w:autoSpaceDN w:val="0"/>
        <w:adjustRightInd w:val="0"/>
        <w:rPr>
          <w:rFonts w:asciiTheme="majorHAnsi" w:hAnsiTheme="majorHAnsi" w:cs="Verdana"/>
          <w:b/>
          <w:color w:val="FF0000"/>
        </w:rPr>
      </w:pPr>
      <w:r w:rsidRPr="00DD0CA5">
        <w:rPr>
          <w:rFonts w:asciiTheme="majorHAnsi" w:hAnsiTheme="majorHAnsi" w:cs="Verdana"/>
          <w:b/>
          <w:color w:val="FF0000"/>
        </w:rPr>
        <w:t>Collins  </w:t>
      </w:r>
      <w:r w:rsidR="00DD0CA5">
        <w:rPr>
          <w:rFonts w:asciiTheme="majorHAnsi" w:hAnsiTheme="majorHAnsi" w:cs="Verdana"/>
          <w:b/>
          <w:color w:val="FF0000"/>
        </w:rPr>
        <w:t>-</w:t>
      </w:r>
      <w:r w:rsidRPr="00DD0CA5">
        <w:rPr>
          <w:rFonts w:asciiTheme="majorHAnsi" w:hAnsiTheme="majorHAnsi" w:cs="Verdana"/>
          <w:b/>
          <w:color w:val="FF0000"/>
        </w:rPr>
        <w:t xml:space="preserve"> 2 questions</w:t>
      </w:r>
    </w:p>
    <w:p w14:paraId="4F5F00F5" w14:textId="77777777" w:rsidR="006C3D48" w:rsidRPr="006C3D48" w:rsidRDefault="006C3D48" w:rsidP="006C3D48">
      <w:pPr>
        <w:pStyle w:val="NormalWeb"/>
        <w:spacing w:before="0" w:beforeAutospacing="0" w:after="0" w:afterAutospacing="0"/>
        <w:rPr>
          <w:color w:val="000000"/>
          <w:sz w:val="27"/>
          <w:szCs w:val="27"/>
        </w:rPr>
      </w:pPr>
      <w:r w:rsidRPr="006C3D48">
        <w:rPr>
          <w:rFonts w:asciiTheme="majorHAnsi" w:hAnsiTheme="majorHAnsi"/>
          <w:b/>
          <w:bCs/>
          <w:color w:val="000000"/>
        </w:rPr>
        <w:t>COLLINS – ADVANCES IN VIOLENT CRIME ANALYSIS AND LAW ENFORCEMENT: THE CANADIAN VIOLENT CRIME LINKAGE ANALYSIS SYSTEM</w:t>
      </w:r>
    </w:p>
    <w:p w14:paraId="0AB4A17B" w14:textId="77777777" w:rsidR="006C3D48" w:rsidRPr="006C3D48" w:rsidRDefault="006C3D48" w:rsidP="006C3D48">
      <w:pPr>
        <w:pStyle w:val="NormalWeb"/>
        <w:numPr>
          <w:ilvl w:val="0"/>
          <w:numId w:val="141"/>
        </w:numPr>
        <w:spacing w:before="0" w:beforeAutospacing="0" w:after="0" w:afterAutospacing="0"/>
        <w:rPr>
          <w:rFonts w:asciiTheme="majorHAnsi" w:hAnsiTheme="majorHAnsi"/>
          <w:color w:val="000000"/>
        </w:rPr>
      </w:pPr>
      <w:r w:rsidRPr="006C3D48">
        <w:rPr>
          <w:rFonts w:asciiTheme="majorHAnsi" w:hAnsiTheme="majorHAnsi"/>
          <w:color w:val="000000"/>
        </w:rPr>
        <w:t xml:space="preserve">On the verge of coming up with </w:t>
      </w:r>
      <w:proofErr w:type="spellStart"/>
      <w:r w:rsidRPr="006C3D48">
        <w:rPr>
          <w:rFonts w:asciiTheme="majorHAnsi" w:hAnsiTheme="majorHAnsi"/>
          <w:color w:val="000000"/>
        </w:rPr>
        <w:t>ViCLAS</w:t>
      </w:r>
      <w:proofErr w:type="spellEnd"/>
      <w:r w:rsidRPr="006C3D48">
        <w:rPr>
          <w:rFonts w:asciiTheme="majorHAnsi" w:hAnsiTheme="majorHAnsi"/>
          <w:color w:val="000000"/>
        </w:rPr>
        <w:t xml:space="preserve">, there were many </w:t>
      </w:r>
      <w:proofErr w:type="gramStart"/>
      <w:r w:rsidRPr="006C3D48">
        <w:rPr>
          <w:rFonts w:asciiTheme="majorHAnsi" w:hAnsiTheme="majorHAnsi"/>
          <w:color w:val="000000"/>
        </w:rPr>
        <w:t>stepping stones</w:t>
      </w:r>
      <w:proofErr w:type="gramEnd"/>
      <w:r w:rsidRPr="006C3D48">
        <w:rPr>
          <w:rFonts w:asciiTheme="majorHAnsi" w:hAnsiTheme="majorHAnsi"/>
          <w:color w:val="000000"/>
        </w:rPr>
        <w:t xml:space="preserve"> on the way to making it a more successful program.</w:t>
      </w:r>
    </w:p>
    <w:p w14:paraId="4EA3A36E" w14:textId="77777777" w:rsidR="006C3D48" w:rsidRPr="006C3D48" w:rsidRDefault="006C3D48" w:rsidP="006C3D48">
      <w:pPr>
        <w:pStyle w:val="NormalWeb"/>
        <w:numPr>
          <w:ilvl w:val="0"/>
          <w:numId w:val="141"/>
        </w:numPr>
        <w:spacing w:before="0" w:beforeAutospacing="0" w:after="0" w:afterAutospacing="0"/>
        <w:rPr>
          <w:rFonts w:asciiTheme="majorHAnsi" w:hAnsiTheme="majorHAnsi"/>
          <w:color w:val="000000"/>
        </w:rPr>
      </w:pPr>
      <w:r w:rsidRPr="006C3D48">
        <w:rPr>
          <w:rFonts w:asciiTheme="majorHAnsi" w:hAnsiTheme="majorHAnsi"/>
          <w:color w:val="000000"/>
        </w:rPr>
        <w:t xml:space="preserve">First there was MCF (Major Crime Files) before </w:t>
      </w:r>
      <w:proofErr w:type="spellStart"/>
      <w:r w:rsidRPr="006C3D48">
        <w:rPr>
          <w:rFonts w:asciiTheme="majorHAnsi" w:hAnsiTheme="majorHAnsi"/>
          <w:color w:val="000000"/>
        </w:rPr>
        <w:t>ViCLAS</w:t>
      </w:r>
      <w:proofErr w:type="spellEnd"/>
      <w:r w:rsidRPr="006C3D48">
        <w:rPr>
          <w:rFonts w:asciiTheme="majorHAnsi" w:hAnsiTheme="majorHAnsi"/>
          <w:color w:val="000000"/>
        </w:rPr>
        <w:t xml:space="preserve"> (RCMP). Fill in the blank questionnaires were given, which would then be forwarded to regional analysts. MCF was not very successful and by 1990 it had approximately 800 cases of violent crimes on the </w:t>
      </w:r>
      <w:proofErr w:type="gramStart"/>
      <w:r w:rsidRPr="006C3D48">
        <w:rPr>
          <w:rFonts w:asciiTheme="majorHAnsi" w:hAnsiTheme="majorHAnsi"/>
          <w:color w:val="000000"/>
        </w:rPr>
        <w:t>system(</w:t>
      </w:r>
      <w:proofErr w:type="gramEnd"/>
      <w:r w:rsidRPr="006C3D48">
        <w:rPr>
          <w:rFonts w:asciiTheme="majorHAnsi" w:hAnsiTheme="majorHAnsi"/>
          <w:color w:val="000000"/>
        </w:rPr>
        <w:t>RCMP). But this system did not meet up to par because not many of these cases were solved.</w:t>
      </w:r>
    </w:p>
    <w:p w14:paraId="76C19231" w14:textId="77777777" w:rsidR="006C3D48" w:rsidRPr="006C3D48" w:rsidRDefault="006C3D48" w:rsidP="006C3D48">
      <w:pPr>
        <w:pStyle w:val="NormalWeb"/>
        <w:numPr>
          <w:ilvl w:val="0"/>
          <w:numId w:val="141"/>
        </w:numPr>
        <w:spacing w:before="0" w:beforeAutospacing="0" w:after="0" w:afterAutospacing="0"/>
        <w:rPr>
          <w:rFonts w:asciiTheme="majorHAnsi" w:hAnsiTheme="majorHAnsi"/>
          <w:color w:val="000000"/>
        </w:rPr>
      </w:pPr>
      <w:r w:rsidRPr="006C3D48">
        <w:rPr>
          <w:rFonts w:asciiTheme="majorHAnsi" w:hAnsiTheme="majorHAnsi"/>
          <w:color w:val="000000"/>
        </w:rPr>
        <w:t xml:space="preserve">The first psychological profiler was inspector Mackay examined MCF to see if further improvements could be made or not. Afterwards, Dr. Peters Collins came up with a questionnaire of 262 questions to make sure none of them were open ended (RCMP). After all most criminals were getting away with everything due to errors they could find in these steps. This is also used as investigation </w:t>
      </w:r>
      <w:proofErr w:type="gramStart"/>
      <w:r w:rsidRPr="006C3D48">
        <w:rPr>
          <w:rFonts w:asciiTheme="majorHAnsi" w:hAnsiTheme="majorHAnsi"/>
          <w:color w:val="000000"/>
        </w:rPr>
        <w:t>guide,</w:t>
      </w:r>
      <w:proofErr w:type="gramEnd"/>
      <w:r w:rsidRPr="006C3D48">
        <w:rPr>
          <w:rFonts w:asciiTheme="majorHAnsi" w:hAnsiTheme="majorHAnsi"/>
          <w:color w:val="000000"/>
        </w:rPr>
        <w:t xml:space="preserve"> once all questions have been answered it is considered to be a good investigation (RCMP).</w:t>
      </w:r>
    </w:p>
    <w:p w14:paraId="7B125CD4" w14:textId="77777777" w:rsidR="006C3D48" w:rsidRPr="006C3D48" w:rsidRDefault="006C3D48" w:rsidP="006C3D48">
      <w:pPr>
        <w:pStyle w:val="NormalWeb"/>
        <w:numPr>
          <w:ilvl w:val="0"/>
          <w:numId w:val="141"/>
        </w:numPr>
        <w:spacing w:before="0" w:beforeAutospacing="0" w:after="0" w:afterAutospacing="0"/>
        <w:rPr>
          <w:rFonts w:asciiTheme="majorHAnsi" w:hAnsiTheme="majorHAnsi"/>
          <w:color w:val="000000"/>
        </w:rPr>
      </w:pPr>
      <w:r w:rsidRPr="006C3D48">
        <w:rPr>
          <w:rFonts w:asciiTheme="majorHAnsi" w:hAnsiTheme="majorHAnsi"/>
          <w:color w:val="000000"/>
        </w:rPr>
        <w:t xml:space="preserve">The different types of crimes that this questionnaire and </w:t>
      </w:r>
      <w:proofErr w:type="spellStart"/>
      <w:r w:rsidRPr="006C3D48">
        <w:rPr>
          <w:rFonts w:asciiTheme="majorHAnsi" w:hAnsiTheme="majorHAnsi"/>
          <w:color w:val="000000"/>
        </w:rPr>
        <w:t>ViCLAS</w:t>
      </w:r>
      <w:proofErr w:type="spellEnd"/>
      <w:r w:rsidRPr="006C3D48">
        <w:rPr>
          <w:rFonts w:asciiTheme="majorHAnsi" w:hAnsiTheme="majorHAnsi"/>
          <w:color w:val="000000"/>
        </w:rPr>
        <w:t xml:space="preserve"> are used for are solved or unsolved homicides, attempted homicides, missing persons where foul play is suspected and the person is still missing, unidentified bodies where homicide is suspected, and all non-parental abductions and attempted abductions (RCMP).</w:t>
      </w:r>
    </w:p>
    <w:p w14:paraId="0A803B1D" w14:textId="77777777" w:rsidR="006C3D48" w:rsidRPr="006C3D48" w:rsidRDefault="006C3D48" w:rsidP="006C3D48">
      <w:pPr>
        <w:pStyle w:val="NormalWeb"/>
        <w:numPr>
          <w:ilvl w:val="0"/>
          <w:numId w:val="141"/>
        </w:numPr>
        <w:spacing w:before="0" w:beforeAutospacing="0" w:after="0" w:afterAutospacing="0"/>
        <w:rPr>
          <w:rFonts w:asciiTheme="majorHAnsi" w:hAnsiTheme="majorHAnsi"/>
          <w:color w:val="000000"/>
        </w:rPr>
      </w:pPr>
      <w:r w:rsidRPr="006C3D48">
        <w:rPr>
          <w:rFonts w:asciiTheme="majorHAnsi" w:hAnsiTheme="majorHAnsi"/>
          <w:color w:val="000000"/>
        </w:rPr>
        <w:t xml:space="preserve">Quite a few flaws were seen in the US system for collecting data on criminal acts. One of the main concerns was that the investigative tools were not all central. After MCF </w:t>
      </w:r>
      <w:proofErr w:type="spellStart"/>
      <w:r w:rsidRPr="006C3D48">
        <w:rPr>
          <w:rFonts w:asciiTheme="majorHAnsi" w:hAnsiTheme="majorHAnsi"/>
          <w:color w:val="000000"/>
        </w:rPr>
        <w:t>MaCROS</w:t>
      </w:r>
      <w:proofErr w:type="spellEnd"/>
      <w:r w:rsidRPr="006C3D48">
        <w:rPr>
          <w:rFonts w:asciiTheme="majorHAnsi" w:hAnsiTheme="majorHAnsi"/>
          <w:color w:val="000000"/>
        </w:rPr>
        <w:t xml:space="preserve"> was put together as a prototype which is based off the same concept as </w:t>
      </w:r>
      <w:proofErr w:type="spellStart"/>
      <w:r w:rsidRPr="006C3D48">
        <w:rPr>
          <w:rFonts w:asciiTheme="majorHAnsi" w:hAnsiTheme="majorHAnsi"/>
          <w:color w:val="000000"/>
        </w:rPr>
        <w:t>ViCLAS</w:t>
      </w:r>
      <w:proofErr w:type="spellEnd"/>
      <w:r w:rsidRPr="006C3D48">
        <w:rPr>
          <w:rFonts w:asciiTheme="majorHAnsi" w:hAnsiTheme="majorHAnsi"/>
          <w:color w:val="000000"/>
        </w:rPr>
        <w:t xml:space="preserve"> (RCMP). First every province has their own </w:t>
      </w:r>
      <w:proofErr w:type="spellStart"/>
      <w:r w:rsidRPr="006C3D48">
        <w:rPr>
          <w:rFonts w:asciiTheme="majorHAnsi" w:hAnsiTheme="majorHAnsi"/>
          <w:color w:val="000000"/>
        </w:rPr>
        <w:t>ViCLAS</w:t>
      </w:r>
      <w:proofErr w:type="spellEnd"/>
      <w:r w:rsidRPr="006C3D48">
        <w:rPr>
          <w:rFonts w:asciiTheme="majorHAnsi" w:hAnsiTheme="majorHAnsi"/>
          <w:color w:val="000000"/>
        </w:rPr>
        <w:t xml:space="preserve"> until advances in technology allowed all of these systems in each province to work together and is offered in multiple languages now (RCMP). There are specialists required to work with the </w:t>
      </w:r>
      <w:proofErr w:type="spellStart"/>
      <w:r w:rsidRPr="006C3D48">
        <w:rPr>
          <w:rFonts w:asciiTheme="majorHAnsi" w:hAnsiTheme="majorHAnsi"/>
          <w:color w:val="000000"/>
        </w:rPr>
        <w:t>ViCLAS</w:t>
      </w:r>
      <w:proofErr w:type="spellEnd"/>
      <w:r w:rsidRPr="006C3D48">
        <w:rPr>
          <w:rFonts w:asciiTheme="majorHAnsi" w:hAnsiTheme="majorHAnsi"/>
          <w:color w:val="000000"/>
        </w:rPr>
        <w:t xml:space="preserve"> system and must be able to interpret answers to questions well, and consistently upgrading their knowledge when they can (RCMP).</w:t>
      </w:r>
    </w:p>
    <w:p w14:paraId="74687204" w14:textId="77777777" w:rsidR="006C3D48" w:rsidRPr="006C3D48" w:rsidRDefault="006C3D48" w:rsidP="006C3D48">
      <w:pPr>
        <w:pStyle w:val="NormalWeb"/>
        <w:numPr>
          <w:ilvl w:val="0"/>
          <w:numId w:val="141"/>
        </w:numPr>
        <w:spacing w:before="0" w:beforeAutospacing="0" w:after="0" w:afterAutospacing="0"/>
        <w:rPr>
          <w:rFonts w:asciiTheme="majorHAnsi" w:hAnsiTheme="majorHAnsi"/>
          <w:color w:val="000000"/>
        </w:rPr>
      </w:pPr>
      <w:r w:rsidRPr="006C3D48">
        <w:rPr>
          <w:rFonts w:asciiTheme="majorHAnsi" w:hAnsiTheme="majorHAnsi"/>
          <w:color w:val="000000"/>
        </w:rPr>
        <w:t xml:space="preserve">When linkages are made in cases by </w:t>
      </w:r>
      <w:proofErr w:type="spellStart"/>
      <w:r w:rsidRPr="006C3D48">
        <w:rPr>
          <w:rFonts w:asciiTheme="majorHAnsi" w:hAnsiTheme="majorHAnsi"/>
          <w:color w:val="000000"/>
        </w:rPr>
        <w:t>ViCLAS</w:t>
      </w:r>
      <w:proofErr w:type="spellEnd"/>
      <w:r w:rsidRPr="006C3D48">
        <w:rPr>
          <w:rFonts w:asciiTheme="majorHAnsi" w:hAnsiTheme="majorHAnsi"/>
          <w:color w:val="000000"/>
        </w:rPr>
        <w:t xml:space="preserve"> they are put into a series. The number of series is expected to have a large increase as every province makes reporting mandatory (RCMP). Many other countries have also taken the </w:t>
      </w:r>
      <w:proofErr w:type="spellStart"/>
      <w:r w:rsidRPr="006C3D48">
        <w:rPr>
          <w:rFonts w:asciiTheme="majorHAnsi" w:hAnsiTheme="majorHAnsi"/>
          <w:color w:val="000000"/>
        </w:rPr>
        <w:t>ViCLAS</w:t>
      </w:r>
      <w:proofErr w:type="spellEnd"/>
      <w:r w:rsidRPr="006C3D48">
        <w:rPr>
          <w:rFonts w:asciiTheme="majorHAnsi" w:hAnsiTheme="majorHAnsi"/>
          <w:color w:val="000000"/>
        </w:rPr>
        <w:t xml:space="preserve"> system for themselves.</w:t>
      </w:r>
    </w:p>
    <w:p w14:paraId="65EB0347" w14:textId="77777777" w:rsidR="006C3D48" w:rsidRPr="006C3D48" w:rsidRDefault="006C3D48" w:rsidP="006C3D48">
      <w:pPr>
        <w:pStyle w:val="NormalWeb"/>
        <w:numPr>
          <w:ilvl w:val="0"/>
          <w:numId w:val="141"/>
        </w:numPr>
        <w:spacing w:before="0" w:beforeAutospacing="0" w:after="0" w:afterAutospacing="0"/>
        <w:rPr>
          <w:rFonts w:asciiTheme="majorHAnsi" w:hAnsiTheme="majorHAnsi"/>
          <w:color w:val="000000"/>
        </w:rPr>
      </w:pPr>
      <w:r w:rsidRPr="006C3D48">
        <w:rPr>
          <w:rFonts w:asciiTheme="majorHAnsi" w:hAnsiTheme="majorHAnsi"/>
          <w:color w:val="000000"/>
        </w:rPr>
        <w:t xml:space="preserve">The way that </w:t>
      </w:r>
      <w:proofErr w:type="spellStart"/>
      <w:r w:rsidRPr="006C3D48">
        <w:rPr>
          <w:rFonts w:asciiTheme="majorHAnsi" w:hAnsiTheme="majorHAnsi"/>
          <w:color w:val="000000"/>
        </w:rPr>
        <w:t>ViCLAS</w:t>
      </w:r>
      <w:proofErr w:type="spellEnd"/>
      <w:r w:rsidRPr="006C3D48">
        <w:rPr>
          <w:rFonts w:asciiTheme="majorHAnsi" w:hAnsiTheme="majorHAnsi"/>
          <w:color w:val="000000"/>
        </w:rPr>
        <w:t xml:space="preserve"> works is when an investigator has filled out the booklet of questions it is given to someone to enter the data into the system and then an </w:t>
      </w:r>
      <w:r w:rsidRPr="006C3D48">
        <w:rPr>
          <w:rFonts w:asciiTheme="majorHAnsi" w:hAnsiTheme="majorHAnsi"/>
          <w:color w:val="000000"/>
        </w:rPr>
        <w:lastRenderedPageBreak/>
        <w:t xml:space="preserve">extended background search is done on the suspect (RCMP). From there the researcher will look at many aspects of the event and see if any linkages are </w:t>
      </w:r>
      <w:proofErr w:type="gramStart"/>
      <w:r w:rsidRPr="006C3D48">
        <w:rPr>
          <w:rFonts w:asciiTheme="majorHAnsi" w:hAnsiTheme="majorHAnsi"/>
          <w:color w:val="000000"/>
        </w:rPr>
        <w:t>made</w:t>
      </w:r>
      <w:proofErr w:type="gramEnd"/>
      <w:r w:rsidRPr="006C3D48">
        <w:rPr>
          <w:rFonts w:asciiTheme="majorHAnsi" w:hAnsiTheme="majorHAnsi"/>
          <w:color w:val="000000"/>
        </w:rPr>
        <w:t xml:space="preserve">, if so they are added to the series. </w:t>
      </w:r>
      <w:proofErr w:type="spellStart"/>
      <w:r w:rsidRPr="006C3D48">
        <w:rPr>
          <w:rFonts w:asciiTheme="majorHAnsi" w:hAnsiTheme="majorHAnsi"/>
          <w:color w:val="000000"/>
        </w:rPr>
        <w:t>ViCLAS</w:t>
      </w:r>
      <w:proofErr w:type="spellEnd"/>
      <w:r w:rsidRPr="006C3D48">
        <w:rPr>
          <w:rFonts w:asciiTheme="majorHAnsi" w:hAnsiTheme="majorHAnsi"/>
          <w:color w:val="000000"/>
        </w:rPr>
        <w:t xml:space="preserve"> is consistently going through re-engineering to be improved.</w:t>
      </w:r>
    </w:p>
    <w:p w14:paraId="03E9B681" w14:textId="77777777" w:rsidR="006C3D48" w:rsidRPr="006C3D48" w:rsidRDefault="006C3D48" w:rsidP="006C3D48">
      <w:pPr>
        <w:rPr>
          <w:rFonts w:asciiTheme="majorHAnsi" w:hAnsiTheme="majorHAnsi"/>
        </w:rPr>
      </w:pPr>
    </w:p>
    <w:p w14:paraId="380B2212" w14:textId="77777777" w:rsidR="006C3D48" w:rsidRPr="006C3D48" w:rsidRDefault="006C3D48" w:rsidP="006C3D48">
      <w:pPr>
        <w:rPr>
          <w:rFonts w:asciiTheme="majorHAnsi" w:eastAsia="Times New Roman" w:hAnsiTheme="majorHAnsi" w:cs="Calibri"/>
          <w:lang w:eastAsia="en-CA"/>
        </w:rPr>
      </w:pPr>
      <w:r w:rsidRPr="006C3D48">
        <w:rPr>
          <w:rFonts w:asciiTheme="majorHAnsi" w:eastAsia="Times New Roman" w:hAnsiTheme="majorHAnsi" w:cs="Calibri"/>
          <w:b/>
          <w:bCs/>
          <w:lang w:eastAsia="en-CA"/>
        </w:rPr>
        <w:t>Advances in Violent Crime Analysis and Law Enforcement: The Canadian Violent Crime Linkage Analysis System - Collins et al.</w:t>
      </w:r>
    </w:p>
    <w:p w14:paraId="1E26D0A7" w14:textId="77777777" w:rsidR="006C3D48" w:rsidRPr="006C3D48" w:rsidRDefault="006C3D48" w:rsidP="006C3D48">
      <w:pPr>
        <w:numPr>
          <w:ilvl w:val="0"/>
          <w:numId w:val="124"/>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 xml:space="preserve">For many years, law enforcement </w:t>
      </w:r>
      <w:proofErr w:type="gramStart"/>
      <w:r w:rsidRPr="006C3D48">
        <w:rPr>
          <w:rFonts w:asciiTheme="majorHAnsi" w:eastAsia="Times New Roman" w:hAnsiTheme="majorHAnsi" w:cs="Calibri"/>
          <w:lang w:eastAsia="en-CA"/>
        </w:rPr>
        <w:t>have</w:t>
      </w:r>
      <w:proofErr w:type="gramEnd"/>
      <w:r w:rsidRPr="006C3D48">
        <w:rPr>
          <w:rFonts w:asciiTheme="majorHAnsi" w:eastAsia="Times New Roman" w:hAnsiTheme="majorHAnsi" w:cs="Calibri"/>
          <w:lang w:eastAsia="en-CA"/>
        </w:rPr>
        <w:t xml:space="preserve"> noted an ability of perpetrators of serial violent crimes to elude authorities. Serial criminals are aware of this failure between agencies to communicate with one another. </w:t>
      </w:r>
    </w:p>
    <w:p w14:paraId="521F4E6A" w14:textId="77777777" w:rsidR="006C3D48" w:rsidRPr="006C3D48" w:rsidRDefault="006C3D48" w:rsidP="006C3D48">
      <w:pPr>
        <w:numPr>
          <w:ilvl w:val="0"/>
          <w:numId w:val="125"/>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 xml:space="preserve">Traditionally, most municipal and regional police use the time-honored method of trying to link major unsolved crimes in their locale by manually listing crimes and the sets of details garnered from the investigation of the crime, witness statements and evidence found in one area. </w:t>
      </w:r>
    </w:p>
    <w:p w14:paraId="161017BF" w14:textId="77777777" w:rsidR="006C3D48" w:rsidRPr="006C3D48" w:rsidRDefault="006C3D48" w:rsidP="006C3D48">
      <w:pPr>
        <w:numPr>
          <w:ilvl w:val="0"/>
          <w:numId w:val="126"/>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 xml:space="preserve">In the last three years, Canada has introduced an advanced automated case linkage system, called the Violent Crime Linkage Analysis System, which has attracted international attention because of its advancements in data analysis and linkage, and its added benefit in overcoming language barriers which may be a factor in some cross-jurisdictional and/or international investigations. </w:t>
      </w:r>
    </w:p>
    <w:p w14:paraId="026BA8B2" w14:textId="77777777" w:rsidR="006C3D48" w:rsidRPr="006C3D48" w:rsidRDefault="006C3D48" w:rsidP="006C3D48">
      <w:pPr>
        <w:rPr>
          <w:rFonts w:asciiTheme="majorHAnsi" w:eastAsia="Times New Roman" w:hAnsiTheme="majorHAnsi" w:cs="Calibri"/>
          <w:b/>
          <w:lang w:eastAsia="en-CA"/>
        </w:rPr>
      </w:pPr>
      <w:r w:rsidRPr="006C3D48">
        <w:rPr>
          <w:rFonts w:asciiTheme="majorHAnsi" w:eastAsia="Times New Roman" w:hAnsiTheme="majorHAnsi" w:cs="Calibri"/>
          <w:b/>
          <w:lang w:eastAsia="en-CA"/>
        </w:rPr>
        <w:t xml:space="preserve">Automated Case Linkage Systems </w:t>
      </w:r>
    </w:p>
    <w:p w14:paraId="773371E1" w14:textId="77777777" w:rsidR="006C3D48" w:rsidRPr="006C3D48" w:rsidRDefault="006C3D48" w:rsidP="006C3D48">
      <w:pPr>
        <w:numPr>
          <w:ilvl w:val="0"/>
          <w:numId w:val="127"/>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 xml:space="preserve">Automated case linkage in a term used to describe a computerized data base collection of information about solved or unsolved crimes. Investigators use this database to find similarities among the cases which may provide law enforcement officials with further information about the identification of potential suspects for an unsolved case or in fact, a previously unrelated series of cases. </w:t>
      </w:r>
    </w:p>
    <w:p w14:paraId="0BA4ADF2" w14:textId="77777777" w:rsidR="006C3D48" w:rsidRPr="006C3D48" w:rsidRDefault="006C3D48" w:rsidP="006C3D48">
      <w:pPr>
        <w:numPr>
          <w:ilvl w:val="0"/>
          <w:numId w:val="127"/>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In 1985, the U.S came out with the Violent Crime Apprehension Program (VICAP).</w:t>
      </w:r>
    </w:p>
    <w:p w14:paraId="47B1C201" w14:textId="77777777" w:rsidR="006C3D48" w:rsidRPr="006C3D48" w:rsidRDefault="006C3D48" w:rsidP="006C3D48">
      <w:pPr>
        <w:numPr>
          <w:ilvl w:val="0"/>
          <w:numId w:val="128"/>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 xml:space="preserve">In the mid 1980's, Canada created the Major Crime File (MCF) and this was introduced as Canada's first attempt at automated case linkage. </w:t>
      </w:r>
    </w:p>
    <w:p w14:paraId="096C76D6" w14:textId="77777777" w:rsidR="006C3D48" w:rsidRPr="006C3D48" w:rsidRDefault="006C3D48" w:rsidP="006C3D48">
      <w:pPr>
        <w:numPr>
          <w:ilvl w:val="0"/>
          <w:numId w:val="129"/>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 xml:space="preserve">MCF was a text based narrative search database that was capable of querying only keywords and/or phrases and the data collection was by investigators in the field. </w:t>
      </w:r>
    </w:p>
    <w:p w14:paraId="21179462" w14:textId="77777777" w:rsidR="006C3D48" w:rsidRPr="006C3D48" w:rsidRDefault="006C3D48" w:rsidP="006C3D48">
      <w:pPr>
        <w:numPr>
          <w:ilvl w:val="0"/>
          <w:numId w:val="130"/>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 xml:space="preserve">MCF relied on accuracy and completeness of the investigators report on fill in the black MCF data collection form, coupled with the need for accuracy of data entry. </w:t>
      </w:r>
    </w:p>
    <w:p w14:paraId="20A446A0" w14:textId="77777777" w:rsidR="006C3D48" w:rsidRPr="006C3D48" w:rsidRDefault="006C3D48" w:rsidP="006C3D48">
      <w:pPr>
        <w:numPr>
          <w:ilvl w:val="0"/>
          <w:numId w:val="131"/>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 xml:space="preserve">Primary weakness of the MCF was that query results were either too broad or too narrow, incumbent on the search material and there was no methodology for capturing </w:t>
      </w:r>
      <w:proofErr w:type="spellStart"/>
      <w:r w:rsidRPr="006C3D48">
        <w:rPr>
          <w:rFonts w:asciiTheme="majorHAnsi" w:eastAsia="Times New Roman" w:hAnsiTheme="majorHAnsi" w:cs="Calibri"/>
          <w:lang w:eastAsia="en-CA"/>
        </w:rPr>
        <w:t>behaviourally</w:t>
      </w:r>
      <w:proofErr w:type="spellEnd"/>
      <w:r w:rsidRPr="006C3D48">
        <w:rPr>
          <w:rFonts w:asciiTheme="majorHAnsi" w:eastAsia="Times New Roman" w:hAnsiTheme="majorHAnsi" w:cs="Calibri"/>
          <w:lang w:eastAsia="en-CA"/>
        </w:rPr>
        <w:t xml:space="preserve"> based information. </w:t>
      </w:r>
    </w:p>
    <w:p w14:paraId="5936257D" w14:textId="77777777" w:rsidR="006C3D48" w:rsidRPr="006C3D48" w:rsidRDefault="006C3D48" w:rsidP="006C3D48">
      <w:pPr>
        <w:numPr>
          <w:ilvl w:val="0"/>
          <w:numId w:val="132"/>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 xml:space="preserve">MCF reporting form was also awkward and laborious to complete and was not well received by investigators. </w:t>
      </w:r>
    </w:p>
    <w:p w14:paraId="0D49238D" w14:textId="77777777" w:rsidR="006C3D48" w:rsidRPr="006C3D48" w:rsidRDefault="006C3D48" w:rsidP="006C3D48">
      <w:pPr>
        <w:numPr>
          <w:ilvl w:val="0"/>
          <w:numId w:val="133"/>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b/>
          <w:bCs/>
          <w:i/>
          <w:iCs/>
          <w:u w:val="single"/>
          <w:lang w:eastAsia="en-CA"/>
        </w:rPr>
        <w:t xml:space="preserve">Ultimately MCF was NEVER SUCCESSFUL and never met expectations of its creators! </w:t>
      </w:r>
    </w:p>
    <w:p w14:paraId="49E5845B" w14:textId="77777777" w:rsidR="006C3D48" w:rsidRPr="006C3D48" w:rsidRDefault="006C3D48" w:rsidP="006C3D48">
      <w:pPr>
        <w:rPr>
          <w:rFonts w:asciiTheme="majorHAnsi" w:eastAsia="Times New Roman" w:hAnsiTheme="majorHAnsi" w:cs="Calibri"/>
          <w:lang w:eastAsia="en-CA"/>
        </w:rPr>
      </w:pPr>
      <w:r w:rsidRPr="006C3D48">
        <w:rPr>
          <w:rFonts w:asciiTheme="majorHAnsi" w:eastAsia="Times New Roman" w:hAnsiTheme="majorHAnsi" w:cs="Calibri"/>
          <w:b/>
          <w:bCs/>
          <w:lang w:eastAsia="en-CA"/>
        </w:rPr>
        <w:t xml:space="preserve">Criminal Investigative Analysis and </w:t>
      </w:r>
      <w:proofErr w:type="spellStart"/>
      <w:r w:rsidRPr="006C3D48">
        <w:rPr>
          <w:rFonts w:asciiTheme="majorHAnsi" w:eastAsia="Times New Roman" w:hAnsiTheme="majorHAnsi" w:cs="Calibri"/>
          <w:b/>
          <w:bCs/>
          <w:lang w:eastAsia="en-CA"/>
        </w:rPr>
        <w:t>ViCLAS</w:t>
      </w:r>
      <w:proofErr w:type="spellEnd"/>
    </w:p>
    <w:p w14:paraId="05137061" w14:textId="77777777" w:rsidR="006C3D48" w:rsidRPr="006C3D48" w:rsidRDefault="006C3D48" w:rsidP="006C3D48">
      <w:pPr>
        <w:numPr>
          <w:ilvl w:val="0"/>
          <w:numId w:val="134"/>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 xml:space="preserve">Eventually, the Violent Crimes Analysis Branch at the RCMP headquarters was formed. </w:t>
      </w:r>
    </w:p>
    <w:p w14:paraId="55CADA21" w14:textId="77777777" w:rsidR="006C3D48" w:rsidRPr="006C3D48" w:rsidRDefault="006C3D48" w:rsidP="006C3D48">
      <w:pPr>
        <w:numPr>
          <w:ilvl w:val="0"/>
          <w:numId w:val="134"/>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The goal was to develop a program that utilized the psychiatric, psychological and behavioural principles used to identify serial violent crimes and criminals whose offenses are typically fantasy-based and driven.</w:t>
      </w:r>
    </w:p>
    <w:p w14:paraId="621F1A39" w14:textId="77777777" w:rsidR="006C3D48" w:rsidRPr="006C3D48" w:rsidRDefault="006C3D48" w:rsidP="006C3D48">
      <w:pPr>
        <w:numPr>
          <w:ilvl w:val="0"/>
          <w:numId w:val="134"/>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The existing automated case linkage systems closely studied…</w:t>
      </w:r>
    </w:p>
    <w:p w14:paraId="5E3DEEAC" w14:textId="77777777" w:rsidR="006C3D48" w:rsidRPr="006C3D48" w:rsidRDefault="006C3D48" w:rsidP="006C3D48">
      <w:pPr>
        <w:numPr>
          <w:ilvl w:val="1"/>
          <w:numId w:val="134"/>
        </w:numPr>
        <w:ind w:left="108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FBI violent crime apprehension program (VICAP)</w:t>
      </w:r>
    </w:p>
    <w:p w14:paraId="08FA20E4" w14:textId="77777777" w:rsidR="006C3D48" w:rsidRPr="006C3D48" w:rsidRDefault="006C3D48" w:rsidP="006C3D48">
      <w:pPr>
        <w:numPr>
          <w:ilvl w:val="1"/>
          <w:numId w:val="134"/>
        </w:numPr>
        <w:ind w:left="108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Iowa state sex crimes analysis system</w:t>
      </w:r>
    </w:p>
    <w:p w14:paraId="7ECC8D96" w14:textId="77777777" w:rsidR="006C3D48" w:rsidRPr="006C3D48" w:rsidRDefault="006C3D48" w:rsidP="006C3D48">
      <w:pPr>
        <w:numPr>
          <w:ilvl w:val="1"/>
          <w:numId w:val="134"/>
        </w:numPr>
        <w:ind w:left="108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Minnesota state crimes analysis program (MICC/SCAP)</w:t>
      </w:r>
    </w:p>
    <w:p w14:paraId="0860ADA1" w14:textId="77777777" w:rsidR="006C3D48" w:rsidRPr="006C3D48" w:rsidRDefault="006C3D48" w:rsidP="006C3D48">
      <w:pPr>
        <w:numPr>
          <w:ilvl w:val="1"/>
          <w:numId w:val="134"/>
        </w:numPr>
        <w:ind w:left="108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Washington State Homicide Investigation Tracking System (HALT)</w:t>
      </w:r>
    </w:p>
    <w:p w14:paraId="7FF1AFF5" w14:textId="77777777" w:rsidR="006C3D48" w:rsidRPr="006C3D48" w:rsidRDefault="006C3D48" w:rsidP="006C3D48">
      <w:pPr>
        <w:numPr>
          <w:ilvl w:val="1"/>
          <w:numId w:val="134"/>
        </w:numPr>
        <w:ind w:left="108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New York State Homicide investigation and lead (HALT)</w:t>
      </w:r>
    </w:p>
    <w:p w14:paraId="75F84C3A" w14:textId="77777777" w:rsidR="006C3D48" w:rsidRPr="006C3D48" w:rsidRDefault="006C3D48" w:rsidP="006C3D48">
      <w:pPr>
        <w:numPr>
          <w:ilvl w:val="1"/>
          <w:numId w:val="134"/>
        </w:numPr>
        <w:ind w:left="108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New Jersey homicide evaluation and assessment tracking (HEAT)</w:t>
      </w:r>
    </w:p>
    <w:p w14:paraId="51914195" w14:textId="77777777" w:rsidR="006C3D48" w:rsidRPr="006C3D48" w:rsidRDefault="006C3D48" w:rsidP="006C3D48">
      <w:pPr>
        <w:numPr>
          <w:ilvl w:val="1"/>
          <w:numId w:val="134"/>
        </w:numPr>
        <w:ind w:left="108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Pennsylvania state ATAC program</w:t>
      </w:r>
    </w:p>
    <w:p w14:paraId="4C8DDC5A" w14:textId="77777777" w:rsidR="006C3D48" w:rsidRPr="006C3D48" w:rsidRDefault="006C3D48" w:rsidP="006C3D48">
      <w:pPr>
        <w:numPr>
          <w:ilvl w:val="0"/>
          <w:numId w:val="135"/>
        </w:numPr>
        <w:ind w:left="540"/>
        <w:textAlignment w:val="center"/>
        <w:rPr>
          <w:rFonts w:asciiTheme="majorHAnsi" w:eastAsia="Times New Roman" w:hAnsiTheme="majorHAnsi" w:cs="Times New Roman"/>
          <w:lang w:eastAsia="en-CA"/>
        </w:rPr>
      </w:pPr>
      <w:proofErr w:type="spellStart"/>
      <w:r w:rsidRPr="006C3D48">
        <w:rPr>
          <w:rFonts w:asciiTheme="majorHAnsi" w:eastAsia="Times New Roman" w:hAnsiTheme="majorHAnsi" w:cs="Calibri"/>
          <w:lang w:eastAsia="en-CA"/>
        </w:rPr>
        <w:t>ViCLAS</w:t>
      </w:r>
      <w:proofErr w:type="spellEnd"/>
      <w:r w:rsidRPr="006C3D48">
        <w:rPr>
          <w:rFonts w:asciiTheme="majorHAnsi" w:eastAsia="Times New Roman" w:hAnsiTheme="majorHAnsi" w:cs="Calibri"/>
          <w:lang w:eastAsia="en-CA"/>
        </w:rPr>
        <w:t xml:space="preserve"> has broadened the scope of potential cases to be linked. American systems are geared toward collecting information on homicides. It collects data on sexual offenses as well as homicides. The reason for this is due to the greater prevalence of sexual offenses compared to homicides in Canada as well as recognition that sexual assault can be serial and that escalation of </w:t>
      </w:r>
      <w:proofErr w:type="gramStart"/>
      <w:r w:rsidRPr="006C3D48">
        <w:rPr>
          <w:rFonts w:asciiTheme="majorHAnsi" w:eastAsia="Times New Roman" w:hAnsiTheme="majorHAnsi" w:cs="Calibri"/>
          <w:lang w:eastAsia="en-CA"/>
        </w:rPr>
        <w:t>violence which often occurs in sexual offenses</w:t>
      </w:r>
      <w:proofErr w:type="gramEnd"/>
      <w:r w:rsidRPr="006C3D48">
        <w:rPr>
          <w:rFonts w:asciiTheme="majorHAnsi" w:eastAsia="Times New Roman" w:hAnsiTheme="majorHAnsi" w:cs="Calibri"/>
          <w:lang w:eastAsia="en-CA"/>
        </w:rPr>
        <w:t xml:space="preserve"> can lead to homicide.  </w:t>
      </w:r>
    </w:p>
    <w:p w14:paraId="794B3FC2" w14:textId="77777777" w:rsidR="006C3D48" w:rsidRPr="006C3D48" w:rsidRDefault="006C3D48" w:rsidP="006C3D48">
      <w:pPr>
        <w:rPr>
          <w:rFonts w:asciiTheme="majorHAnsi" w:eastAsia="Times New Roman" w:hAnsiTheme="majorHAnsi" w:cs="Calibri"/>
          <w:b/>
          <w:lang w:eastAsia="en-CA"/>
        </w:rPr>
      </w:pPr>
      <w:proofErr w:type="spellStart"/>
      <w:r w:rsidRPr="006C3D48">
        <w:rPr>
          <w:rFonts w:asciiTheme="majorHAnsi" w:eastAsia="Times New Roman" w:hAnsiTheme="majorHAnsi" w:cs="Calibri"/>
          <w:b/>
          <w:lang w:eastAsia="en-CA"/>
        </w:rPr>
        <w:t>ViCLAS</w:t>
      </w:r>
      <w:proofErr w:type="spellEnd"/>
      <w:r w:rsidRPr="006C3D48">
        <w:rPr>
          <w:rFonts w:asciiTheme="majorHAnsi" w:eastAsia="Times New Roman" w:hAnsiTheme="majorHAnsi" w:cs="Calibri"/>
          <w:b/>
          <w:lang w:eastAsia="en-CA"/>
        </w:rPr>
        <w:t xml:space="preserve"> Data Collection</w:t>
      </w:r>
    </w:p>
    <w:p w14:paraId="56D9F83A" w14:textId="77777777" w:rsidR="006C3D48" w:rsidRPr="006C3D48" w:rsidRDefault="006C3D48" w:rsidP="006C3D48">
      <w:pPr>
        <w:numPr>
          <w:ilvl w:val="0"/>
          <w:numId w:val="136"/>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 xml:space="preserve">A </w:t>
      </w:r>
      <w:proofErr w:type="gramStart"/>
      <w:r w:rsidRPr="006C3D48">
        <w:rPr>
          <w:rFonts w:asciiTheme="majorHAnsi" w:eastAsia="Times New Roman" w:hAnsiTheme="majorHAnsi" w:cs="Calibri"/>
          <w:lang w:eastAsia="en-CA"/>
        </w:rPr>
        <w:t>39 page</w:t>
      </w:r>
      <w:proofErr w:type="gramEnd"/>
      <w:r w:rsidRPr="006C3D48">
        <w:rPr>
          <w:rFonts w:asciiTheme="majorHAnsi" w:eastAsia="Times New Roman" w:hAnsiTheme="majorHAnsi" w:cs="Calibri"/>
          <w:lang w:eastAsia="en-CA"/>
        </w:rPr>
        <w:t xml:space="preserve"> data collection form consisting of 263 questions was developed.</w:t>
      </w:r>
    </w:p>
    <w:p w14:paraId="0314A191" w14:textId="77777777" w:rsidR="006C3D48" w:rsidRPr="006C3D48" w:rsidRDefault="006C3D48" w:rsidP="006C3D48">
      <w:pPr>
        <w:numPr>
          <w:ilvl w:val="0"/>
          <w:numId w:val="136"/>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 xml:space="preserve">The long form is intended to capture all solved or unsolved homicides and sexual assaults of a predatory nature, apparently random, motiveless or that are known to suspected of being part of series. </w:t>
      </w:r>
    </w:p>
    <w:p w14:paraId="4986D8A5" w14:textId="77777777" w:rsidR="006C3D48" w:rsidRPr="006C3D48" w:rsidRDefault="006C3D48" w:rsidP="006C3D48">
      <w:pPr>
        <w:numPr>
          <w:ilvl w:val="0"/>
          <w:numId w:val="137"/>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The short form consists of 83 questions on eight different pages. Solved and unsolved sexual assaults or attempts of predatory nature, where little detail is available, may be captured on a 'short' sexual assault form (form #3384).</w:t>
      </w:r>
    </w:p>
    <w:p w14:paraId="553208C9" w14:textId="77777777" w:rsidR="006C3D48" w:rsidRPr="006C3D48" w:rsidRDefault="006C3D48" w:rsidP="006C3D48">
      <w:pPr>
        <w:numPr>
          <w:ilvl w:val="0"/>
          <w:numId w:val="137"/>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 xml:space="preserve">The </w:t>
      </w:r>
      <w:proofErr w:type="spellStart"/>
      <w:r w:rsidRPr="006C3D48">
        <w:rPr>
          <w:rFonts w:asciiTheme="majorHAnsi" w:eastAsia="Times New Roman" w:hAnsiTheme="majorHAnsi" w:cs="Calibri"/>
          <w:lang w:eastAsia="en-CA"/>
        </w:rPr>
        <w:t>ViCLAS</w:t>
      </w:r>
      <w:proofErr w:type="spellEnd"/>
      <w:r w:rsidRPr="006C3D48">
        <w:rPr>
          <w:rFonts w:asciiTheme="majorHAnsi" w:eastAsia="Times New Roman" w:hAnsiTheme="majorHAnsi" w:cs="Calibri"/>
          <w:lang w:eastAsia="en-CA"/>
        </w:rPr>
        <w:t xml:space="preserve"> forms combine the psychological principles of the fantasy-motivated </w:t>
      </w:r>
      <w:proofErr w:type="spellStart"/>
      <w:r w:rsidRPr="006C3D48">
        <w:rPr>
          <w:rFonts w:asciiTheme="majorHAnsi" w:eastAsia="Times New Roman" w:hAnsiTheme="majorHAnsi" w:cs="Calibri"/>
          <w:lang w:eastAsia="en-CA"/>
        </w:rPr>
        <w:t>behaviour</w:t>
      </w:r>
      <w:proofErr w:type="spellEnd"/>
      <w:r w:rsidRPr="006C3D48">
        <w:rPr>
          <w:rFonts w:asciiTheme="majorHAnsi" w:eastAsia="Times New Roman" w:hAnsiTheme="majorHAnsi" w:cs="Calibri"/>
          <w:lang w:eastAsia="en-CA"/>
        </w:rPr>
        <w:t xml:space="preserve"> with information pertaining to the more common aspects of an investigation. The information sought includes data about the victim(s) of the crime, the suspected offender, </w:t>
      </w:r>
      <w:proofErr w:type="gramStart"/>
      <w:r w:rsidRPr="006C3D48">
        <w:rPr>
          <w:rFonts w:asciiTheme="majorHAnsi" w:eastAsia="Times New Roman" w:hAnsiTheme="majorHAnsi" w:cs="Calibri"/>
          <w:lang w:eastAsia="en-CA"/>
        </w:rPr>
        <w:t>the</w:t>
      </w:r>
      <w:proofErr w:type="gramEnd"/>
      <w:r w:rsidRPr="006C3D48">
        <w:rPr>
          <w:rFonts w:asciiTheme="majorHAnsi" w:eastAsia="Times New Roman" w:hAnsiTheme="majorHAnsi" w:cs="Calibri"/>
          <w:lang w:eastAsia="en-CA"/>
        </w:rPr>
        <w:t xml:space="preserve"> offender's </w:t>
      </w:r>
      <w:proofErr w:type="spellStart"/>
      <w:r w:rsidRPr="006C3D48">
        <w:rPr>
          <w:rFonts w:asciiTheme="majorHAnsi" w:eastAsia="Times New Roman" w:hAnsiTheme="majorHAnsi" w:cs="Calibri"/>
          <w:lang w:eastAsia="en-CA"/>
        </w:rPr>
        <w:t>behaviour</w:t>
      </w:r>
      <w:proofErr w:type="spellEnd"/>
      <w:r w:rsidRPr="006C3D48">
        <w:rPr>
          <w:rFonts w:asciiTheme="majorHAnsi" w:eastAsia="Times New Roman" w:hAnsiTheme="majorHAnsi" w:cs="Calibri"/>
          <w:lang w:eastAsia="en-CA"/>
        </w:rPr>
        <w:t xml:space="preserve"> during and after the crime(s), and the forensic information available. </w:t>
      </w:r>
    </w:p>
    <w:p w14:paraId="7B87E580" w14:textId="77777777" w:rsidR="006C3D48" w:rsidRPr="006C3D48" w:rsidRDefault="006C3D48" w:rsidP="006C3D48">
      <w:pPr>
        <w:numPr>
          <w:ilvl w:val="0"/>
          <w:numId w:val="137"/>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 xml:space="preserve">The MCF consisted of open-ended questions. </w:t>
      </w:r>
      <w:proofErr w:type="spellStart"/>
      <w:r w:rsidRPr="006C3D48">
        <w:rPr>
          <w:rFonts w:asciiTheme="majorHAnsi" w:eastAsia="Times New Roman" w:hAnsiTheme="majorHAnsi" w:cs="Calibri"/>
          <w:lang w:eastAsia="en-CA"/>
        </w:rPr>
        <w:t>ViCLAS</w:t>
      </w:r>
      <w:proofErr w:type="spellEnd"/>
      <w:r w:rsidRPr="006C3D48">
        <w:rPr>
          <w:rFonts w:asciiTheme="majorHAnsi" w:eastAsia="Times New Roman" w:hAnsiTheme="majorHAnsi" w:cs="Calibri"/>
          <w:lang w:eastAsia="en-CA"/>
        </w:rPr>
        <w:t xml:space="preserve"> uses closed ended questions and multiple choice box answers as the method of data capture. </w:t>
      </w:r>
    </w:p>
    <w:p w14:paraId="277C6194" w14:textId="77777777" w:rsidR="006C3D48" w:rsidRPr="006C3D48" w:rsidRDefault="006C3D48" w:rsidP="006C3D48">
      <w:pPr>
        <w:numPr>
          <w:ilvl w:val="0"/>
          <w:numId w:val="138"/>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 xml:space="preserve">Once form is completed, data is reviewed and entered by a specially trained individual who has privileges across the system. </w:t>
      </w:r>
    </w:p>
    <w:p w14:paraId="69B82AD4" w14:textId="77777777" w:rsidR="006C3D48" w:rsidRPr="006C3D48" w:rsidRDefault="006C3D48" w:rsidP="006C3D48">
      <w:pPr>
        <w:numPr>
          <w:ilvl w:val="0"/>
          <w:numId w:val="139"/>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 xml:space="preserve">Confidentially all the information is collected and controlled, not only by password but also by a sophisticated audit tracking system that is engaged once any information is entered onto the system that is sensitive. </w:t>
      </w:r>
    </w:p>
    <w:p w14:paraId="594FEC78" w14:textId="77777777" w:rsidR="006C3D48" w:rsidRPr="006C3D48" w:rsidRDefault="006C3D48" w:rsidP="006C3D48">
      <w:pPr>
        <w:numPr>
          <w:ilvl w:val="0"/>
          <w:numId w:val="140"/>
        </w:numPr>
        <w:ind w:left="540"/>
        <w:textAlignment w:val="center"/>
        <w:rPr>
          <w:rFonts w:asciiTheme="majorHAnsi" w:eastAsia="Times New Roman" w:hAnsiTheme="majorHAnsi" w:cs="Times New Roman"/>
          <w:lang w:eastAsia="en-CA"/>
        </w:rPr>
      </w:pPr>
      <w:r w:rsidRPr="006C3D48">
        <w:rPr>
          <w:rFonts w:asciiTheme="majorHAnsi" w:eastAsia="Times New Roman" w:hAnsiTheme="majorHAnsi" w:cs="Calibri"/>
          <w:lang w:eastAsia="en-CA"/>
        </w:rPr>
        <w:t xml:space="preserve">Confidentiality is also ensured by the 'third party rule' so that only generic information such as crime classification, reporting agency, file number, case status, offense data, investigators name, and telephone numbers are released t another agency once a potential link is made. </w:t>
      </w:r>
    </w:p>
    <w:p w14:paraId="6A2F8F2F" w14:textId="77777777" w:rsidR="006C3D48" w:rsidRDefault="006C3D48" w:rsidP="006C3D48"/>
    <w:p w14:paraId="3D94E4E0" w14:textId="77777777" w:rsidR="00DD0CA5" w:rsidRDefault="00DD0CA5" w:rsidP="00DD0CA5">
      <w:pPr>
        <w:widowControl w:val="0"/>
        <w:autoSpaceDE w:val="0"/>
        <w:autoSpaceDN w:val="0"/>
        <w:adjustRightInd w:val="0"/>
        <w:rPr>
          <w:rFonts w:asciiTheme="majorHAnsi" w:hAnsiTheme="majorHAnsi" w:cs="Verdana"/>
          <w:b/>
          <w:color w:val="FF0000"/>
        </w:rPr>
      </w:pPr>
    </w:p>
    <w:p w14:paraId="141D474F" w14:textId="77777777" w:rsidR="006C3D48" w:rsidRDefault="006C3D48" w:rsidP="00DD0CA5">
      <w:pPr>
        <w:widowControl w:val="0"/>
        <w:autoSpaceDE w:val="0"/>
        <w:autoSpaceDN w:val="0"/>
        <w:adjustRightInd w:val="0"/>
        <w:rPr>
          <w:rFonts w:asciiTheme="majorHAnsi" w:hAnsiTheme="majorHAnsi" w:cs="Verdana"/>
          <w:b/>
          <w:color w:val="FF0000"/>
        </w:rPr>
      </w:pPr>
    </w:p>
    <w:p w14:paraId="424564AF" w14:textId="77777777" w:rsidR="00DD0CA5" w:rsidRPr="00DD0CA5" w:rsidRDefault="00DD0CA5" w:rsidP="00DD0CA5">
      <w:pPr>
        <w:widowControl w:val="0"/>
        <w:autoSpaceDE w:val="0"/>
        <w:autoSpaceDN w:val="0"/>
        <w:adjustRightInd w:val="0"/>
        <w:rPr>
          <w:rFonts w:asciiTheme="majorHAnsi" w:hAnsiTheme="majorHAnsi" w:cs="Verdana"/>
          <w:b/>
          <w:color w:val="FF0000"/>
        </w:rPr>
      </w:pPr>
      <w:r w:rsidRPr="00DD0CA5">
        <w:rPr>
          <w:rFonts w:asciiTheme="majorHAnsi" w:hAnsiTheme="majorHAnsi" w:cs="Verdana"/>
          <w:b/>
          <w:color w:val="FF0000"/>
        </w:rPr>
        <w:t xml:space="preserve">Fox  - </w:t>
      </w:r>
      <w:r w:rsidR="00A13B15" w:rsidRPr="00DD0CA5">
        <w:rPr>
          <w:rFonts w:asciiTheme="majorHAnsi" w:hAnsiTheme="majorHAnsi" w:cs="Verdana"/>
          <w:b/>
          <w:color w:val="FF0000"/>
        </w:rPr>
        <w:t>10 questions</w:t>
      </w:r>
    </w:p>
    <w:p w14:paraId="7B34763F" w14:textId="77777777" w:rsidR="00DD0CA5" w:rsidRPr="00DD0CA5" w:rsidRDefault="00DD0CA5" w:rsidP="00DD0CA5">
      <w:pPr>
        <w:rPr>
          <w:rFonts w:asciiTheme="majorHAnsi" w:hAnsiTheme="majorHAnsi"/>
          <w:b/>
        </w:rPr>
      </w:pPr>
      <w:r w:rsidRPr="00DD0CA5">
        <w:rPr>
          <w:rFonts w:asciiTheme="majorHAnsi" w:hAnsiTheme="majorHAnsi"/>
          <w:b/>
        </w:rPr>
        <w:t xml:space="preserve">Explaining the Will to Kill - Fox </w:t>
      </w:r>
      <w:proofErr w:type="gramStart"/>
      <w:r w:rsidRPr="00DD0CA5">
        <w:rPr>
          <w:rFonts w:asciiTheme="majorHAnsi" w:hAnsiTheme="majorHAnsi"/>
          <w:b/>
        </w:rPr>
        <w:t>et</w:t>
      </w:r>
      <w:proofErr w:type="gramEnd"/>
      <w:r w:rsidRPr="00DD0CA5">
        <w:rPr>
          <w:rFonts w:asciiTheme="majorHAnsi" w:hAnsiTheme="majorHAnsi"/>
          <w:b/>
        </w:rPr>
        <w:t>. Al (2012)</w:t>
      </w:r>
    </w:p>
    <w:p w14:paraId="26A94593" w14:textId="77777777" w:rsidR="00DD0CA5" w:rsidRPr="00DD0CA5" w:rsidRDefault="00DD0CA5" w:rsidP="001F0455">
      <w:pPr>
        <w:pStyle w:val="ListParagraph"/>
        <w:numPr>
          <w:ilvl w:val="0"/>
          <w:numId w:val="94"/>
        </w:numPr>
        <w:rPr>
          <w:rFonts w:asciiTheme="majorHAnsi" w:hAnsiTheme="majorHAnsi"/>
          <w:b/>
        </w:rPr>
      </w:pPr>
      <w:proofErr w:type="gramStart"/>
      <w:r w:rsidRPr="00DD0CA5">
        <w:rPr>
          <w:rFonts w:asciiTheme="majorHAnsi" w:hAnsiTheme="majorHAnsi"/>
        </w:rPr>
        <w:t>Age old</w:t>
      </w:r>
      <w:proofErr w:type="gramEnd"/>
      <w:r w:rsidRPr="00DD0CA5">
        <w:rPr>
          <w:rFonts w:asciiTheme="majorHAnsi" w:hAnsiTheme="majorHAnsi"/>
        </w:rPr>
        <w:t xml:space="preserve"> question: why do people kill one another?</w:t>
      </w:r>
    </w:p>
    <w:p w14:paraId="46DEE774" w14:textId="77777777" w:rsidR="00DD0CA5" w:rsidRPr="00DD0CA5" w:rsidRDefault="00DD0CA5" w:rsidP="001F0455">
      <w:pPr>
        <w:pStyle w:val="ListParagraph"/>
        <w:numPr>
          <w:ilvl w:val="0"/>
          <w:numId w:val="94"/>
        </w:numPr>
        <w:rPr>
          <w:rFonts w:asciiTheme="majorHAnsi" w:hAnsiTheme="majorHAnsi"/>
          <w:b/>
        </w:rPr>
      </w:pPr>
      <w:r w:rsidRPr="00DD0CA5">
        <w:rPr>
          <w:rFonts w:asciiTheme="majorHAnsi" w:hAnsiTheme="majorHAnsi"/>
        </w:rPr>
        <w:t>Biological, psychological, and sociological experiments</w:t>
      </w:r>
    </w:p>
    <w:p w14:paraId="706218D1" w14:textId="77777777" w:rsidR="00DD0CA5" w:rsidRPr="00DD0CA5" w:rsidRDefault="00DD0CA5" w:rsidP="001F0455">
      <w:pPr>
        <w:pStyle w:val="ListParagraph"/>
        <w:numPr>
          <w:ilvl w:val="0"/>
          <w:numId w:val="90"/>
        </w:numPr>
        <w:rPr>
          <w:rFonts w:asciiTheme="majorHAnsi" w:hAnsiTheme="majorHAnsi"/>
          <w:b/>
        </w:rPr>
      </w:pPr>
      <w:r w:rsidRPr="00DD0CA5">
        <w:rPr>
          <w:rFonts w:asciiTheme="majorHAnsi" w:hAnsiTheme="majorHAnsi"/>
        </w:rPr>
        <w:t>Ex. Because if it is learned then biological is way off</w:t>
      </w:r>
    </w:p>
    <w:p w14:paraId="7E5EF54B" w14:textId="77777777" w:rsidR="00DD0CA5" w:rsidRPr="00DD0CA5" w:rsidRDefault="00DD0CA5" w:rsidP="001F0455">
      <w:pPr>
        <w:pStyle w:val="ListParagraph"/>
        <w:numPr>
          <w:ilvl w:val="0"/>
          <w:numId w:val="93"/>
        </w:numPr>
        <w:ind w:left="1080"/>
        <w:rPr>
          <w:rFonts w:asciiTheme="majorHAnsi" w:hAnsiTheme="majorHAnsi"/>
          <w:b/>
        </w:rPr>
      </w:pPr>
      <w:r w:rsidRPr="00DD0CA5">
        <w:rPr>
          <w:rFonts w:asciiTheme="majorHAnsi" w:hAnsiTheme="majorHAnsi"/>
        </w:rPr>
        <w:t>Even if an explanation of an individuals behavior does not affect the decision of guilt or innocence, it may still be relevant in determining the severity of the punishment</w:t>
      </w:r>
      <w:r w:rsidRPr="00DD0CA5">
        <w:rPr>
          <w:rFonts w:asciiTheme="majorHAnsi" w:hAnsiTheme="majorHAnsi"/>
          <w:b/>
        </w:rPr>
        <w:t xml:space="preserve"> </w:t>
      </w:r>
    </w:p>
    <w:p w14:paraId="1BF549B1" w14:textId="77777777" w:rsidR="00DD0CA5" w:rsidRPr="00DD0CA5" w:rsidRDefault="00DD0CA5" w:rsidP="001F0455">
      <w:pPr>
        <w:pStyle w:val="ListParagraph"/>
        <w:numPr>
          <w:ilvl w:val="0"/>
          <w:numId w:val="93"/>
        </w:numPr>
        <w:ind w:left="1080"/>
        <w:rPr>
          <w:rFonts w:asciiTheme="majorHAnsi" w:hAnsiTheme="majorHAnsi"/>
        </w:rPr>
      </w:pPr>
      <w:r w:rsidRPr="00DD0CA5">
        <w:rPr>
          <w:rFonts w:asciiTheme="majorHAnsi" w:hAnsiTheme="majorHAnsi"/>
        </w:rPr>
        <w:t>Ex. Kevin Wiggins – death penalty overturned due to lawyer incompetence, from leaving out information regarding his horrible childhood</w:t>
      </w:r>
    </w:p>
    <w:p w14:paraId="2C18C020" w14:textId="77777777" w:rsidR="00DD0CA5" w:rsidRPr="00DD0CA5" w:rsidRDefault="00DD0CA5" w:rsidP="001F0455">
      <w:pPr>
        <w:pStyle w:val="ListParagraph"/>
        <w:numPr>
          <w:ilvl w:val="0"/>
          <w:numId w:val="93"/>
        </w:numPr>
        <w:ind w:left="1080"/>
        <w:rPr>
          <w:rFonts w:asciiTheme="majorHAnsi" w:hAnsiTheme="majorHAnsi"/>
        </w:rPr>
      </w:pPr>
      <w:r w:rsidRPr="00DD0CA5">
        <w:rPr>
          <w:rFonts w:asciiTheme="majorHAnsi" w:hAnsiTheme="majorHAnsi"/>
        </w:rPr>
        <w:t>Little difference between homicide and aggravated assault, one just ends in death due to factors such as:</w:t>
      </w:r>
    </w:p>
    <w:p w14:paraId="4C8F67A3" w14:textId="77777777" w:rsidR="00DD0CA5" w:rsidRPr="00DD0CA5" w:rsidRDefault="00DD0CA5" w:rsidP="001F0455">
      <w:pPr>
        <w:pStyle w:val="ListParagraph"/>
        <w:numPr>
          <w:ilvl w:val="0"/>
          <w:numId w:val="90"/>
        </w:numPr>
        <w:rPr>
          <w:rFonts w:asciiTheme="majorHAnsi" w:hAnsiTheme="majorHAnsi"/>
        </w:rPr>
      </w:pPr>
      <w:r w:rsidRPr="00DD0CA5">
        <w:rPr>
          <w:rFonts w:asciiTheme="majorHAnsi" w:hAnsiTheme="majorHAnsi"/>
        </w:rPr>
        <w:t>Proximity to hospitals</w:t>
      </w:r>
    </w:p>
    <w:p w14:paraId="3487B427" w14:textId="77777777" w:rsidR="00DD0CA5" w:rsidRPr="00DD0CA5" w:rsidRDefault="00DD0CA5" w:rsidP="001F0455">
      <w:pPr>
        <w:pStyle w:val="ListParagraph"/>
        <w:numPr>
          <w:ilvl w:val="0"/>
          <w:numId w:val="90"/>
        </w:numPr>
        <w:rPr>
          <w:rFonts w:asciiTheme="majorHAnsi" w:hAnsiTheme="majorHAnsi"/>
        </w:rPr>
      </w:pPr>
      <w:r w:rsidRPr="00DD0CA5">
        <w:rPr>
          <w:rFonts w:asciiTheme="majorHAnsi" w:hAnsiTheme="majorHAnsi"/>
        </w:rPr>
        <w:t>Proximity to police</w:t>
      </w:r>
    </w:p>
    <w:p w14:paraId="55171123" w14:textId="77777777" w:rsidR="00DD0CA5" w:rsidRPr="00DD0CA5" w:rsidRDefault="00DD0CA5" w:rsidP="001F0455">
      <w:pPr>
        <w:pStyle w:val="ListParagraph"/>
        <w:numPr>
          <w:ilvl w:val="0"/>
          <w:numId w:val="90"/>
        </w:numPr>
        <w:rPr>
          <w:rFonts w:asciiTheme="majorHAnsi" w:hAnsiTheme="majorHAnsi"/>
        </w:rPr>
      </w:pPr>
      <w:r w:rsidRPr="00DD0CA5">
        <w:rPr>
          <w:rFonts w:asciiTheme="majorHAnsi" w:hAnsiTheme="majorHAnsi"/>
        </w:rPr>
        <w:t>Choice of weapon</w:t>
      </w:r>
    </w:p>
    <w:p w14:paraId="70F944CD" w14:textId="77777777" w:rsidR="00DD0CA5" w:rsidRPr="00DD0CA5" w:rsidRDefault="00DD0CA5" w:rsidP="001F0455">
      <w:pPr>
        <w:pStyle w:val="ListParagraph"/>
        <w:numPr>
          <w:ilvl w:val="0"/>
          <w:numId w:val="90"/>
        </w:numPr>
        <w:rPr>
          <w:rFonts w:asciiTheme="majorHAnsi" w:hAnsiTheme="majorHAnsi"/>
        </w:rPr>
      </w:pPr>
      <w:r w:rsidRPr="00DD0CA5">
        <w:rPr>
          <w:rFonts w:asciiTheme="majorHAnsi" w:hAnsiTheme="majorHAnsi"/>
        </w:rPr>
        <w:t>Presence of bystanders</w:t>
      </w:r>
    </w:p>
    <w:p w14:paraId="25D16B8E" w14:textId="77777777" w:rsidR="00DD0CA5" w:rsidRPr="00DD0CA5" w:rsidRDefault="00DD0CA5" w:rsidP="001F0455">
      <w:pPr>
        <w:pStyle w:val="ListParagraph"/>
        <w:numPr>
          <w:ilvl w:val="0"/>
          <w:numId w:val="92"/>
        </w:numPr>
        <w:ind w:left="1080"/>
        <w:rPr>
          <w:rFonts w:asciiTheme="majorHAnsi" w:hAnsiTheme="majorHAnsi"/>
        </w:rPr>
      </w:pPr>
      <w:r w:rsidRPr="00DD0CA5">
        <w:rPr>
          <w:rFonts w:asciiTheme="majorHAnsi" w:hAnsiTheme="majorHAnsi"/>
        </w:rPr>
        <w:t xml:space="preserve">Both crimes have similar offender and victim race, class, gender, and age characteristics. </w:t>
      </w:r>
    </w:p>
    <w:p w14:paraId="6E17DC75" w14:textId="77777777" w:rsidR="00DD0CA5" w:rsidRPr="00DD0CA5" w:rsidRDefault="00DD0CA5" w:rsidP="001F0455">
      <w:pPr>
        <w:pStyle w:val="ListParagraph"/>
        <w:numPr>
          <w:ilvl w:val="0"/>
          <w:numId w:val="92"/>
        </w:numPr>
        <w:ind w:left="1080"/>
        <w:rPr>
          <w:rFonts w:asciiTheme="majorHAnsi" w:hAnsiTheme="majorHAnsi"/>
        </w:rPr>
      </w:pPr>
      <w:r w:rsidRPr="00DD0CA5">
        <w:rPr>
          <w:rFonts w:asciiTheme="majorHAnsi" w:hAnsiTheme="majorHAnsi"/>
        </w:rPr>
        <w:t>Randolph Roth’s book, American Homicide – large part a function of weak public faith in government and little trust in elected officials</w:t>
      </w:r>
    </w:p>
    <w:p w14:paraId="24716559" w14:textId="77777777" w:rsidR="00DD0CA5" w:rsidRPr="00DD0CA5" w:rsidRDefault="00DD0CA5" w:rsidP="001F0455">
      <w:pPr>
        <w:pStyle w:val="ListParagraph"/>
        <w:numPr>
          <w:ilvl w:val="0"/>
          <w:numId w:val="92"/>
        </w:numPr>
        <w:ind w:left="1080"/>
        <w:rPr>
          <w:rFonts w:asciiTheme="majorHAnsi" w:hAnsiTheme="majorHAnsi"/>
        </w:rPr>
      </w:pPr>
      <w:r w:rsidRPr="00DD0CA5">
        <w:rPr>
          <w:rFonts w:asciiTheme="majorHAnsi" w:hAnsiTheme="majorHAnsi"/>
        </w:rPr>
        <w:t>United States have crime rates that climb higher than most other democratized countries</w:t>
      </w:r>
    </w:p>
    <w:p w14:paraId="2D49D017" w14:textId="77777777" w:rsidR="00DD0CA5" w:rsidRPr="00DD0CA5" w:rsidRDefault="00DD0CA5" w:rsidP="001F0455">
      <w:pPr>
        <w:pStyle w:val="ListParagraph"/>
        <w:numPr>
          <w:ilvl w:val="0"/>
          <w:numId w:val="92"/>
        </w:numPr>
        <w:ind w:left="1080"/>
        <w:rPr>
          <w:rFonts w:asciiTheme="majorHAnsi" w:hAnsiTheme="majorHAnsi"/>
        </w:rPr>
      </w:pPr>
      <w:r w:rsidRPr="00DD0CA5">
        <w:rPr>
          <w:rFonts w:asciiTheme="majorHAnsi" w:hAnsiTheme="majorHAnsi"/>
        </w:rPr>
        <w:t>Other researchers compare it to historical variables</w:t>
      </w:r>
    </w:p>
    <w:p w14:paraId="03C0C426" w14:textId="77777777" w:rsidR="00DD0CA5" w:rsidRPr="00DD0CA5" w:rsidRDefault="00DD0CA5" w:rsidP="001F0455">
      <w:pPr>
        <w:pStyle w:val="ListParagraph"/>
        <w:numPr>
          <w:ilvl w:val="0"/>
          <w:numId w:val="91"/>
        </w:numPr>
        <w:rPr>
          <w:rFonts w:asciiTheme="majorHAnsi" w:hAnsiTheme="majorHAnsi"/>
        </w:rPr>
      </w:pPr>
      <w:r w:rsidRPr="00DD0CA5">
        <w:rPr>
          <w:rFonts w:asciiTheme="majorHAnsi" w:hAnsiTheme="majorHAnsi"/>
        </w:rPr>
        <w:t>Population mobility</w:t>
      </w:r>
    </w:p>
    <w:p w14:paraId="1531855A" w14:textId="77777777" w:rsidR="00DD0CA5" w:rsidRPr="00DD0CA5" w:rsidRDefault="00DD0CA5" w:rsidP="001F0455">
      <w:pPr>
        <w:pStyle w:val="ListParagraph"/>
        <w:numPr>
          <w:ilvl w:val="0"/>
          <w:numId w:val="91"/>
        </w:numPr>
        <w:rPr>
          <w:rFonts w:asciiTheme="majorHAnsi" w:hAnsiTheme="majorHAnsi"/>
        </w:rPr>
      </w:pPr>
      <w:r w:rsidRPr="00DD0CA5">
        <w:rPr>
          <w:rFonts w:asciiTheme="majorHAnsi" w:hAnsiTheme="majorHAnsi"/>
        </w:rPr>
        <w:t>Weak Government</w:t>
      </w:r>
    </w:p>
    <w:p w14:paraId="27D5933B" w14:textId="77777777" w:rsidR="00DD0CA5" w:rsidRPr="00DD0CA5" w:rsidRDefault="00DD0CA5" w:rsidP="001F0455">
      <w:pPr>
        <w:pStyle w:val="ListParagraph"/>
        <w:numPr>
          <w:ilvl w:val="0"/>
          <w:numId w:val="91"/>
        </w:numPr>
        <w:rPr>
          <w:rFonts w:asciiTheme="majorHAnsi" w:hAnsiTheme="majorHAnsi"/>
        </w:rPr>
      </w:pPr>
      <w:r w:rsidRPr="00DD0CA5">
        <w:rPr>
          <w:rFonts w:asciiTheme="majorHAnsi" w:hAnsiTheme="majorHAnsi"/>
        </w:rPr>
        <w:t>History of Violence</w:t>
      </w:r>
    </w:p>
    <w:p w14:paraId="477E077D" w14:textId="77777777" w:rsidR="00DD0CA5" w:rsidRPr="00DD0CA5" w:rsidRDefault="00DD0CA5" w:rsidP="001F0455">
      <w:pPr>
        <w:pStyle w:val="ListParagraph"/>
        <w:numPr>
          <w:ilvl w:val="1"/>
          <w:numId w:val="91"/>
        </w:numPr>
        <w:rPr>
          <w:rFonts w:asciiTheme="majorHAnsi" w:hAnsiTheme="majorHAnsi"/>
        </w:rPr>
      </w:pPr>
      <w:r w:rsidRPr="00DD0CA5">
        <w:rPr>
          <w:rFonts w:asciiTheme="majorHAnsi" w:hAnsiTheme="majorHAnsi"/>
        </w:rPr>
        <w:t>Slavery</w:t>
      </w:r>
    </w:p>
    <w:p w14:paraId="48F22412" w14:textId="77777777" w:rsidR="00DD0CA5" w:rsidRPr="00DD0CA5" w:rsidRDefault="00DD0CA5" w:rsidP="001F0455">
      <w:pPr>
        <w:pStyle w:val="ListParagraph"/>
        <w:numPr>
          <w:ilvl w:val="0"/>
          <w:numId w:val="91"/>
        </w:numPr>
        <w:rPr>
          <w:rFonts w:asciiTheme="majorHAnsi" w:hAnsiTheme="majorHAnsi"/>
        </w:rPr>
      </w:pPr>
      <w:r w:rsidRPr="00DD0CA5">
        <w:rPr>
          <w:rFonts w:asciiTheme="majorHAnsi" w:hAnsiTheme="majorHAnsi"/>
        </w:rPr>
        <w:t>Tolerance of murder</w:t>
      </w:r>
    </w:p>
    <w:p w14:paraId="0C5EA254" w14:textId="77777777" w:rsidR="00DD0CA5" w:rsidRPr="00DD0CA5" w:rsidRDefault="00DD0CA5" w:rsidP="00DD0CA5">
      <w:pPr>
        <w:rPr>
          <w:rFonts w:asciiTheme="majorHAnsi" w:hAnsiTheme="majorHAnsi"/>
          <w:b/>
        </w:rPr>
      </w:pPr>
      <w:r w:rsidRPr="00DD0CA5">
        <w:rPr>
          <w:rFonts w:asciiTheme="majorHAnsi" w:hAnsiTheme="majorHAnsi"/>
          <w:b/>
        </w:rPr>
        <w:t>The Devil Made Me Do It</w:t>
      </w:r>
    </w:p>
    <w:p w14:paraId="2586378D" w14:textId="77777777" w:rsidR="00DD0CA5" w:rsidRPr="00DD0CA5" w:rsidRDefault="00DD0CA5" w:rsidP="001F0455">
      <w:pPr>
        <w:pStyle w:val="ListParagraph"/>
        <w:numPr>
          <w:ilvl w:val="0"/>
          <w:numId w:val="95"/>
        </w:numPr>
        <w:rPr>
          <w:rFonts w:asciiTheme="majorHAnsi" w:hAnsiTheme="majorHAnsi"/>
        </w:rPr>
      </w:pPr>
      <w:r w:rsidRPr="00DD0CA5">
        <w:rPr>
          <w:rFonts w:asciiTheme="majorHAnsi" w:hAnsiTheme="majorHAnsi"/>
        </w:rPr>
        <w:t xml:space="preserve">Pre-1800 – supernatural/spiritual explanations </w:t>
      </w:r>
    </w:p>
    <w:p w14:paraId="290DD731" w14:textId="77777777" w:rsidR="00DD0CA5" w:rsidRPr="00DD0CA5" w:rsidRDefault="00DD0CA5" w:rsidP="001F0455">
      <w:pPr>
        <w:pStyle w:val="ListParagraph"/>
        <w:numPr>
          <w:ilvl w:val="2"/>
          <w:numId w:val="95"/>
        </w:numPr>
        <w:rPr>
          <w:rFonts w:asciiTheme="majorHAnsi" w:hAnsiTheme="majorHAnsi"/>
        </w:rPr>
      </w:pPr>
      <w:r w:rsidRPr="00DD0CA5">
        <w:rPr>
          <w:rFonts w:asciiTheme="majorHAnsi" w:hAnsiTheme="majorHAnsi"/>
        </w:rPr>
        <w:t>Ex. Demonic Possession</w:t>
      </w:r>
    </w:p>
    <w:p w14:paraId="13054AC5" w14:textId="77777777" w:rsidR="00DD0CA5" w:rsidRPr="00DD0CA5" w:rsidRDefault="00DD0CA5" w:rsidP="001F0455">
      <w:pPr>
        <w:pStyle w:val="ListParagraph"/>
        <w:numPr>
          <w:ilvl w:val="0"/>
          <w:numId w:val="95"/>
        </w:numPr>
        <w:rPr>
          <w:rFonts w:asciiTheme="majorHAnsi" w:hAnsiTheme="majorHAnsi"/>
        </w:rPr>
      </w:pPr>
      <w:r w:rsidRPr="00DD0CA5">
        <w:rPr>
          <w:rFonts w:asciiTheme="majorHAnsi" w:hAnsiTheme="majorHAnsi"/>
        </w:rPr>
        <w:t>Irrationality – witch hunts and executions</w:t>
      </w:r>
    </w:p>
    <w:p w14:paraId="4D12247C" w14:textId="77777777" w:rsidR="00DD0CA5" w:rsidRPr="00DD0CA5" w:rsidRDefault="00DD0CA5" w:rsidP="001F0455">
      <w:pPr>
        <w:pStyle w:val="ListParagraph"/>
        <w:numPr>
          <w:ilvl w:val="0"/>
          <w:numId w:val="95"/>
        </w:numPr>
        <w:rPr>
          <w:rFonts w:asciiTheme="majorHAnsi" w:hAnsiTheme="majorHAnsi"/>
        </w:rPr>
      </w:pPr>
      <w:r w:rsidRPr="00DD0CA5">
        <w:rPr>
          <w:rFonts w:asciiTheme="majorHAnsi" w:hAnsiTheme="majorHAnsi"/>
        </w:rPr>
        <w:t>1700s – classical school of thought – presumption of “free will”</w:t>
      </w:r>
    </w:p>
    <w:p w14:paraId="4C0E765F" w14:textId="77777777" w:rsidR="00DD0CA5" w:rsidRPr="00DD0CA5" w:rsidRDefault="00DD0CA5" w:rsidP="001F0455">
      <w:pPr>
        <w:pStyle w:val="ListParagraph"/>
        <w:numPr>
          <w:ilvl w:val="2"/>
          <w:numId w:val="95"/>
        </w:numPr>
        <w:rPr>
          <w:rFonts w:asciiTheme="majorHAnsi" w:hAnsiTheme="majorHAnsi"/>
        </w:rPr>
      </w:pPr>
      <w:r w:rsidRPr="00DD0CA5">
        <w:rPr>
          <w:rFonts w:asciiTheme="majorHAnsi" w:hAnsiTheme="majorHAnsi"/>
        </w:rPr>
        <w:t>Ex. People are responsible for their own actions but the “devil” or “evil spirits” are still with us</w:t>
      </w:r>
    </w:p>
    <w:p w14:paraId="61E005BB" w14:textId="77777777" w:rsidR="00DD0CA5" w:rsidRPr="00DD0CA5" w:rsidRDefault="00DD0CA5" w:rsidP="001F0455">
      <w:pPr>
        <w:pStyle w:val="ListParagraph"/>
        <w:numPr>
          <w:ilvl w:val="0"/>
          <w:numId w:val="95"/>
        </w:numPr>
        <w:rPr>
          <w:rFonts w:asciiTheme="majorHAnsi" w:hAnsiTheme="majorHAnsi"/>
        </w:rPr>
      </w:pPr>
      <w:r w:rsidRPr="00DD0CA5">
        <w:rPr>
          <w:rFonts w:asciiTheme="majorHAnsi" w:hAnsiTheme="majorHAnsi"/>
        </w:rPr>
        <w:t>Claims of evil spirits and exorcism are still prevalent today</w:t>
      </w:r>
    </w:p>
    <w:p w14:paraId="6A48D45C" w14:textId="77777777" w:rsidR="00DD0CA5" w:rsidRPr="00DD0CA5" w:rsidRDefault="00DD0CA5" w:rsidP="001F0455">
      <w:pPr>
        <w:pStyle w:val="ListParagraph"/>
        <w:numPr>
          <w:ilvl w:val="2"/>
          <w:numId w:val="95"/>
        </w:numPr>
        <w:rPr>
          <w:rFonts w:asciiTheme="majorHAnsi" w:hAnsiTheme="majorHAnsi"/>
        </w:rPr>
      </w:pPr>
      <w:r w:rsidRPr="00DD0CA5">
        <w:rPr>
          <w:rFonts w:asciiTheme="majorHAnsi" w:hAnsiTheme="majorHAnsi"/>
        </w:rPr>
        <w:t xml:space="preserve">Ex. </w:t>
      </w:r>
      <w:proofErr w:type="spellStart"/>
      <w:r w:rsidRPr="00DD0CA5">
        <w:rPr>
          <w:rFonts w:asciiTheme="majorHAnsi" w:hAnsiTheme="majorHAnsi"/>
        </w:rPr>
        <w:t>Rayoung</w:t>
      </w:r>
      <w:proofErr w:type="spellEnd"/>
      <w:r w:rsidRPr="00DD0CA5">
        <w:rPr>
          <w:rFonts w:asciiTheme="majorHAnsi" w:hAnsiTheme="majorHAnsi"/>
        </w:rPr>
        <w:t xml:space="preserve"> Kim – died during exorcism</w:t>
      </w:r>
    </w:p>
    <w:p w14:paraId="0707D02D" w14:textId="77777777" w:rsidR="00DD0CA5" w:rsidRPr="00DD0CA5" w:rsidRDefault="00DD0CA5" w:rsidP="001F0455">
      <w:pPr>
        <w:pStyle w:val="ListParagraph"/>
        <w:numPr>
          <w:ilvl w:val="3"/>
          <w:numId w:val="95"/>
        </w:numPr>
        <w:rPr>
          <w:rFonts w:asciiTheme="majorHAnsi" w:hAnsiTheme="majorHAnsi"/>
        </w:rPr>
      </w:pPr>
      <w:r w:rsidRPr="00DD0CA5">
        <w:rPr>
          <w:rFonts w:asciiTheme="majorHAnsi" w:hAnsiTheme="majorHAnsi"/>
        </w:rPr>
        <w:t>Beatings and asphyxiation</w:t>
      </w:r>
    </w:p>
    <w:p w14:paraId="51CA0066" w14:textId="77777777" w:rsidR="00DD0CA5" w:rsidRPr="00DD0CA5" w:rsidRDefault="00DD0CA5" w:rsidP="001F0455">
      <w:pPr>
        <w:pStyle w:val="ListParagraph"/>
        <w:numPr>
          <w:ilvl w:val="2"/>
          <w:numId w:val="95"/>
        </w:numPr>
        <w:rPr>
          <w:rFonts w:asciiTheme="majorHAnsi" w:hAnsiTheme="majorHAnsi"/>
        </w:rPr>
      </w:pPr>
      <w:proofErr w:type="spellStart"/>
      <w:r w:rsidRPr="00DD0CA5">
        <w:rPr>
          <w:rFonts w:asciiTheme="majorHAnsi" w:hAnsiTheme="majorHAnsi"/>
        </w:rPr>
        <w:t>Amora</w:t>
      </w:r>
      <w:proofErr w:type="spellEnd"/>
      <w:r w:rsidRPr="00DD0CA5">
        <w:rPr>
          <w:rFonts w:asciiTheme="majorHAnsi" w:hAnsiTheme="majorHAnsi"/>
        </w:rPr>
        <w:t xml:space="preserve"> Carson – 13 months old died during a 2008 exorcism</w:t>
      </w:r>
    </w:p>
    <w:p w14:paraId="4D7E2FC8" w14:textId="77777777" w:rsidR="00DD0CA5" w:rsidRPr="00DD0CA5" w:rsidRDefault="00DD0CA5" w:rsidP="001F0455">
      <w:pPr>
        <w:pStyle w:val="ListParagraph"/>
        <w:numPr>
          <w:ilvl w:val="3"/>
          <w:numId w:val="95"/>
        </w:numPr>
        <w:rPr>
          <w:rFonts w:asciiTheme="majorHAnsi" w:hAnsiTheme="majorHAnsi"/>
        </w:rPr>
      </w:pPr>
      <w:r w:rsidRPr="00DD0CA5">
        <w:rPr>
          <w:rFonts w:asciiTheme="majorHAnsi" w:hAnsiTheme="majorHAnsi"/>
        </w:rPr>
        <w:t>Bite marks, broken bones, skill fractures, brain injuries, torn liver detached retinas and abrasions</w:t>
      </w:r>
    </w:p>
    <w:p w14:paraId="7CFBE69E" w14:textId="77777777" w:rsidR="00DD0CA5" w:rsidRPr="00DD0CA5" w:rsidRDefault="00DD0CA5" w:rsidP="001F0455">
      <w:pPr>
        <w:pStyle w:val="ListParagraph"/>
        <w:numPr>
          <w:ilvl w:val="3"/>
          <w:numId w:val="95"/>
        </w:numPr>
        <w:rPr>
          <w:rFonts w:asciiTheme="majorHAnsi" w:hAnsiTheme="majorHAnsi"/>
        </w:rPr>
      </w:pPr>
      <w:r w:rsidRPr="00DD0CA5">
        <w:rPr>
          <w:rFonts w:asciiTheme="majorHAnsi" w:hAnsiTheme="majorHAnsi"/>
        </w:rPr>
        <w:t>Also sexually assaulted with a pipe wrench</w:t>
      </w:r>
    </w:p>
    <w:p w14:paraId="66CB28DE" w14:textId="77777777" w:rsidR="00DD0CA5" w:rsidRPr="00DD0CA5" w:rsidRDefault="00DD0CA5" w:rsidP="001F0455">
      <w:pPr>
        <w:pStyle w:val="ListParagraph"/>
        <w:numPr>
          <w:ilvl w:val="0"/>
          <w:numId w:val="95"/>
        </w:numPr>
        <w:rPr>
          <w:rFonts w:asciiTheme="majorHAnsi" w:hAnsiTheme="majorHAnsi"/>
        </w:rPr>
      </w:pPr>
      <w:r w:rsidRPr="00DD0CA5">
        <w:rPr>
          <w:rFonts w:asciiTheme="majorHAnsi" w:hAnsiTheme="majorHAnsi"/>
        </w:rPr>
        <w:t>Both decided on a “do-it yourself” exorcism after they didn’t have enough money to hire a exorcist</w:t>
      </w:r>
    </w:p>
    <w:p w14:paraId="1AEBB507" w14:textId="77777777" w:rsidR="00DD0CA5" w:rsidRPr="00DD0CA5" w:rsidRDefault="00DD0CA5" w:rsidP="001F0455">
      <w:pPr>
        <w:pStyle w:val="ListParagraph"/>
        <w:numPr>
          <w:ilvl w:val="0"/>
          <w:numId w:val="95"/>
        </w:numPr>
        <w:rPr>
          <w:rFonts w:asciiTheme="majorHAnsi" w:hAnsiTheme="majorHAnsi"/>
        </w:rPr>
      </w:pPr>
      <w:r w:rsidRPr="00DD0CA5">
        <w:rPr>
          <w:rFonts w:asciiTheme="majorHAnsi" w:hAnsiTheme="majorHAnsi"/>
        </w:rPr>
        <w:t>Claims of satanic influence continue to be present each year</w:t>
      </w:r>
    </w:p>
    <w:p w14:paraId="5F8C81FE" w14:textId="77777777" w:rsidR="00DD0CA5" w:rsidRPr="00DD0CA5" w:rsidRDefault="00DD0CA5" w:rsidP="001F0455">
      <w:pPr>
        <w:pStyle w:val="ListParagraph"/>
        <w:numPr>
          <w:ilvl w:val="3"/>
          <w:numId w:val="95"/>
        </w:numPr>
        <w:rPr>
          <w:rFonts w:asciiTheme="majorHAnsi" w:hAnsiTheme="majorHAnsi"/>
        </w:rPr>
      </w:pPr>
      <w:r w:rsidRPr="00DD0CA5">
        <w:rPr>
          <w:rFonts w:asciiTheme="majorHAnsi" w:hAnsiTheme="majorHAnsi"/>
        </w:rPr>
        <w:t xml:space="preserve">Lindsey </w:t>
      </w:r>
      <w:proofErr w:type="spellStart"/>
      <w:r w:rsidRPr="00DD0CA5">
        <w:rPr>
          <w:rFonts w:asciiTheme="majorHAnsi" w:hAnsiTheme="majorHAnsi"/>
        </w:rPr>
        <w:t>Kasinger</w:t>
      </w:r>
      <w:proofErr w:type="spellEnd"/>
      <w:r w:rsidRPr="00DD0CA5">
        <w:rPr>
          <w:rFonts w:asciiTheme="majorHAnsi" w:hAnsiTheme="majorHAnsi"/>
        </w:rPr>
        <w:t xml:space="preserve"> 16 years old pregnant – 4 adults set out to kill her, after she viewed Harry Potter and but a “hex” on them</w:t>
      </w:r>
    </w:p>
    <w:p w14:paraId="2C63CCCF" w14:textId="77777777" w:rsidR="00DD0CA5" w:rsidRPr="00DD0CA5" w:rsidRDefault="00DD0CA5" w:rsidP="001F0455">
      <w:pPr>
        <w:pStyle w:val="ListParagraph"/>
        <w:numPr>
          <w:ilvl w:val="3"/>
          <w:numId w:val="95"/>
        </w:numPr>
        <w:rPr>
          <w:rFonts w:asciiTheme="majorHAnsi" w:hAnsiTheme="majorHAnsi"/>
        </w:rPr>
      </w:pPr>
      <w:r w:rsidRPr="00DD0CA5">
        <w:rPr>
          <w:rFonts w:asciiTheme="majorHAnsi" w:hAnsiTheme="majorHAnsi"/>
        </w:rPr>
        <w:t>Tried removing the curse but felt they were unsuccessful so they sought out to kill her</w:t>
      </w:r>
    </w:p>
    <w:p w14:paraId="0BB4EB62" w14:textId="77777777" w:rsidR="00DD0CA5" w:rsidRPr="00DD0CA5" w:rsidRDefault="00DD0CA5" w:rsidP="001F0455">
      <w:pPr>
        <w:pStyle w:val="ListParagraph"/>
        <w:numPr>
          <w:ilvl w:val="3"/>
          <w:numId w:val="95"/>
        </w:numPr>
        <w:rPr>
          <w:rFonts w:asciiTheme="majorHAnsi" w:hAnsiTheme="majorHAnsi"/>
        </w:rPr>
      </w:pPr>
      <w:r w:rsidRPr="00DD0CA5">
        <w:rPr>
          <w:rFonts w:asciiTheme="majorHAnsi" w:hAnsiTheme="majorHAnsi"/>
        </w:rPr>
        <w:t>Set out to her house where they thought she was living, but instead found 2 others</w:t>
      </w:r>
    </w:p>
    <w:p w14:paraId="36B6BB56" w14:textId="77777777" w:rsidR="00DD0CA5" w:rsidRPr="00DD0CA5" w:rsidRDefault="00DD0CA5" w:rsidP="001F0455">
      <w:pPr>
        <w:pStyle w:val="ListParagraph"/>
        <w:numPr>
          <w:ilvl w:val="3"/>
          <w:numId w:val="95"/>
        </w:numPr>
        <w:rPr>
          <w:rFonts w:asciiTheme="majorHAnsi" w:hAnsiTheme="majorHAnsi"/>
        </w:rPr>
      </w:pPr>
      <w:r w:rsidRPr="00DD0CA5">
        <w:rPr>
          <w:rFonts w:asciiTheme="majorHAnsi" w:hAnsiTheme="majorHAnsi"/>
        </w:rPr>
        <w:t>They killed one, and stabbed the other</w:t>
      </w:r>
    </w:p>
    <w:p w14:paraId="1B3D9694" w14:textId="77777777" w:rsidR="00DD0CA5" w:rsidRPr="00DD0CA5" w:rsidRDefault="00DD0CA5" w:rsidP="001F0455">
      <w:pPr>
        <w:pStyle w:val="ListParagraph"/>
        <w:numPr>
          <w:ilvl w:val="3"/>
          <w:numId w:val="95"/>
        </w:numPr>
        <w:rPr>
          <w:rFonts w:asciiTheme="majorHAnsi" w:hAnsiTheme="majorHAnsi"/>
        </w:rPr>
      </w:pPr>
      <w:r w:rsidRPr="00DD0CA5">
        <w:rPr>
          <w:rFonts w:asciiTheme="majorHAnsi" w:hAnsiTheme="majorHAnsi"/>
        </w:rPr>
        <w:t>In reality actually acting as a result of one of the adults seeking revenge for an alleged sexual assault and rejection by her boyfriend</w:t>
      </w:r>
    </w:p>
    <w:p w14:paraId="24C6786B" w14:textId="77777777" w:rsidR="00DD0CA5" w:rsidRPr="00DD0CA5" w:rsidRDefault="00DD0CA5" w:rsidP="00DD0CA5">
      <w:pPr>
        <w:rPr>
          <w:rFonts w:asciiTheme="majorHAnsi" w:hAnsiTheme="majorHAnsi"/>
          <w:b/>
        </w:rPr>
      </w:pPr>
      <w:r w:rsidRPr="00DD0CA5">
        <w:rPr>
          <w:rFonts w:asciiTheme="majorHAnsi" w:hAnsiTheme="majorHAnsi"/>
          <w:b/>
        </w:rPr>
        <w:t>Back to the Classics</w:t>
      </w:r>
    </w:p>
    <w:p w14:paraId="6D0673BD" w14:textId="77777777" w:rsidR="00DD0CA5" w:rsidRPr="00DD0CA5" w:rsidRDefault="00DD0CA5" w:rsidP="001F0455">
      <w:pPr>
        <w:pStyle w:val="ListParagraph"/>
        <w:numPr>
          <w:ilvl w:val="0"/>
          <w:numId w:val="96"/>
        </w:numPr>
        <w:rPr>
          <w:rFonts w:asciiTheme="majorHAnsi" w:hAnsiTheme="majorHAnsi"/>
        </w:rPr>
      </w:pPr>
      <w:r w:rsidRPr="00DD0CA5">
        <w:rPr>
          <w:rFonts w:asciiTheme="majorHAnsi" w:hAnsiTheme="majorHAnsi"/>
        </w:rPr>
        <w:t xml:space="preserve">Classical Criminology – </w:t>
      </w:r>
      <w:proofErr w:type="spellStart"/>
      <w:r w:rsidRPr="00DD0CA5">
        <w:rPr>
          <w:rFonts w:asciiTheme="majorHAnsi" w:hAnsiTheme="majorHAnsi"/>
        </w:rPr>
        <w:t>Beccaria</w:t>
      </w:r>
      <w:proofErr w:type="spellEnd"/>
      <w:r w:rsidRPr="00DD0CA5">
        <w:rPr>
          <w:rFonts w:asciiTheme="majorHAnsi" w:hAnsiTheme="majorHAnsi"/>
        </w:rPr>
        <w:t>, Bentham</w:t>
      </w:r>
    </w:p>
    <w:p w14:paraId="2B9315D1" w14:textId="77777777" w:rsidR="00DD0CA5" w:rsidRPr="00DD0CA5" w:rsidRDefault="00DD0CA5" w:rsidP="001F0455">
      <w:pPr>
        <w:pStyle w:val="ListParagraph"/>
        <w:numPr>
          <w:ilvl w:val="0"/>
          <w:numId w:val="96"/>
        </w:numPr>
        <w:rPr>
          <w:rFonts w:asciiTheme="majorHAnsi" w:hAnsiTheme="majorHAnsi"/>
        </w:rPr>
      </w:pPr>
      <w:r w:rsidRPr="00DD0CA5">
        <w:rPr>
          <w:rFonts w:asciiTheme="majorHAnsi" w:hAnsiTheme="majorHAnsi"/>
        </w:rPr>
        <w:t>“Crime was a rational choice made by the offender, who chooses to kill with free will”</w:t>
      </w:r>
    </w:p>
    <w:p w14:paraId="44B8CC04" w14:textId="77777777" w:rsidR="00DD0CA5" w:rsidRPr="00DD0CA5" w:rsidRDefault="00DD0CA5" w:rsidP="001F0455">
      <w:pPr>
        <w:pStyle w:val="ListParagraph"/>
        <w:numPr>
          <w:ilvl w:val="0"/>
          <w:numId w:val="96"/>
        </w:numPr>
        <w:rPr>
          <w:rFonts w:asciiTheme="majorHAnsi" w:hAnsiTheme="majorHAnsi"/>
        </w:rPr>
      </w:pPr>
      <w:r w:rsidRPr="00DD0CA5">
        <w:rPr>
          <w:rFonts w:asciiTheme="majorHAnsi" w:hAnsiTheme="majorHAnsi"/>
        </w:rPr>
        <w:t>Criminal codes, laws and punishments were created, as a deterrence</w:t>
      </w:r>
    </w:p>
    <w:p w14:paraId="00778E2C" w14:textId="77777777" w:rsidR="00DD0CA5" w:rsidRPr="00DD0CA5" w:rsidRDefault="00DD0CA5" w:rsidP="001F0455">
      <w:pPr>
        <w:pStyle w:val="ListParagraph"/>
        <w:numPr>
          <w:ilvl w:val="0"/>
          <w:numId w:val="96"/>
        </w:numPr>
        <w:rPr>
          <w:rFonts w:asciiTheme="majorHAnsi" w:hAnsiTheme="majorHAnsi"/>
        </w:rPr>
      </w:pPr>
      <w:r w:rsidRPr="00DD0CA5">
        <w:rPr>
          <w:rFonts w:asciiTheme="majorHAnsi" w:hAnsiTheme="majorHAnsi"/>
        </w:rPr>
        <w:t>Factors such as, drugs alcohol, anger and mental illness can affect our decisions and choices</w:t>
      </w:r>
    </w:p>
    <w:p w14:paraId="0595E3DD" w14:textId="77777777" w:rsidR="00DD0CA5" w:rsidRPr="00DD0CA5" w:rsidRDefault="00DD0CA5" w:rsidP="001F0455">
      <w:pPr>
        <w:pStyle w:val="ListParagraph"/>
        <w:numPr>
          <w:ilvl w:val="0"/>
          <w:numId w:val="96"/>
        </w:numPr>
        <w:rPr>
          <w:rFonts w:asciiTheme="majorHAnsi" w:hAnsiTheme="majorHAnsi"/>
        </w:rPr>
      </w:pPr>
      <w:r w:rsidRPr="00DD0CA5">
        <w:rPr>
          <w:rFonts w:asciiTheme="majorHAnsi" w:hAnsiTheme="majorHAnsi"/>
        </w:rPr>
        <w:t>Classical approach became dormant during times of growth, and came back in the 1970’s – rational choice theory</w:t>
      </w:r>
    </w:p>
    <w:p w14:paraId="62533966" w14:textId="77777777" w:rsidR="00DD0CA5" w:rsidRPr="00DD0CA5" w:rsidRDefault="00DD0CA5" w:rsidP="001F0455">
      <w:pPr>
        <w:pStyle w:val="ListParagraph"/>
        <w:numPr>
          <w:ilvl w:val="0"/>
          <w:numId w:val="96"/>
        </w:numPr>
        <w:rPr>
          <w:rFonts w:asciiTheme="majorHAnsi" w:hAnsiTheme="majorHAnsi"/>
        </w:rPr>
      </w:pPr>
      <w:r w:rsidRPr="00DD0CA5">
        <w:rPr>
          <w:rFonts w:asciiTheme="majorHAnsi" w:hAnsiTheme="majorHAnsi"/>
        </w:rPr>
        <w:t>Jack Katz –benefits of crime, more cases are often defending their own moral worth, social status, gaining respectability in situations where humiliation has turned into rage.</w:t>
      </w:r>
    </w:p>
    <w:p w14:paraId="2DCDF886" w14:textId="77777777" w:rsidR="00DD0CA5" w:rsidRPr="00DD0CA5" w:rsidRDefault="00DD0CA5" w:rsidP="001F0455">
      <w:pPr>
        <w:pStyle w:val="ListParagraph"/>
        <w:numPr>
          <w:ilvl w:val="2"/>
          <w:numId w:val="96"/>
        </w:numPr>
        <w:rPr>
          <w:rFonts w:asciiTheme="majorHAnsi" w:hAnsiTheme="majorHAnsi"/>
        </w:rPr>
      </w:pPr>
      <w:r w:rsidRPr="00DD0CA5">
        <w:rPr>
          <w:rFonts w:asciiTheme="majorHAnsi" w:hAnsiTheme="majorHAnsi"/>
        </w:rPr>
        <w:t>Can resolve humiliation by destroying the source</w:t>
      </w:r>
    </w:p>
    <w:p w14:paraId="51C3E793" w14:textId="77777777" w:rsidR="00DD0CA5" w:rsidRPr="00DD0CA5" w:rsidRDefault="00DD0CA5" w:rsidP="001F0455">
      <w:pPr>
        <w:pStyle w:val="ListParagraph"/>
        <w:numPr>
          <w:ilvl w:val="0"/>
          <w:numId w:val="96"/>
        </w:numPr>
        <w:rPr>
          <w:rFonts w:asciiTheme="majorHAnsi" w:hAnsiTheme="majorHAnsi"/>
        </w:rPr>
      </w:pPr>
      <w:r w:rsidRPr="00DD0CA5">
        <w:rPr>
          <w:rFonts w:asciiTheme="majorHAnsi" w:hAnsiTheme="majorHAnsi"/>
        </w:rPr>
        <w:t>Serial Medical Murders – playing “god” and leaving it up to the high paid doctors to explain to the families</w:t>
      </w:r>
    </w:p>
    <w:p w14:paraId="6397C366" w14:textId="77777777" w:rsidR="00DD0CA5" w:rsidRPr="00DD0CA5" w:rsidRDefault="00DD0CA5" w:rsidP="00DD0CA5">
      <w:pPr>
        <w:rPr>
          <w:rFonts w:asciiTheme="majorHAnsi" w:hAnsiTheme="majorHAnsi"/>
          <w:b/>
        </w:rPr>
      </w:pPr>
      <w:r w:rsidRPr="00DD0CA5">
        <w:rPr>
          <w:rFonts w:asciiTheme="majorHAnsi" w:hAnsiTheme="majorHAnsi"/>
          <w:b/>
        </w:rPr>
        <w:t>Using Science to Explain Violence</w:t>
      </w:r>
    </w:p>
    <w:p w14:paraId="50300774" w14:textId="77777777" w:rsidR="00DD0CA5" w:rsidRPr="00DD0CA5" w:rsidRDefault="00DD0CA5" w:rsidP="001F0455">
      <w:pPr>
        <w:pStyle w:val="ListParagraph"/>
        <w:numPr>
          <w:ilvl w:val="0"/>
          <w:numId w:val="97"/>
        </w:numPr>
        <w:rPr>
          <w:rFonts w:asciiTheme="majorHAnsi" w:hAnsiTheme="majorHAnsi"/>
        </w:rPr>
      </w:pPr>
      <w:r w:rsidRPr="00DD0CA5">
        <w:rPr>
          <w:rFonts w:asciiTheme="majorHAnsi" w:hAnsiTheme="majorHAnsi"/>
        </w:rPr>
        <w:t>1800s – positivism – scientific observation and measurement to explain criminal behavior</w:t>
      </w:r>
    </w:p>
    <w:p w14:paraId="5D9AE074" w14:textId="77777777" w:rsidR="00DD0CA5" w:rsidRPr="00DD0CA5" w:rsidRDefault="00DD0CA5" w:rsidP="001F0455">
      <w:pPr>
        <w:pStyle w:val="ListParagraph"/>
        <w:numPr>
          <w:ilvl w:val="0"/>
          <w:numId w:val="97"/>
        </w:numPr>
        <w:rPr>
          <w:rFonts w:asciiTheme="majorHAnsi" w:hAnsiTheme="majorHAnsi"/>
        </w:rPr>
      </w:pPr>
      <w:r w:rsidRPr="00DD0CA5">
        <w:rPr>
          <w:rFonts w:asciiTheme="majorHAnsi" w:hAnsiTheme="majorHAnsi"/>
        </w:rPr>
        <w:t>Shift away from “free will”</w:t>
      </w:r>
    </w:p>
    <w:p w14:paraId="19A1B0E3" w14:textId="77777777" w:rsidR="00DD0CA5" w:rsidRPr="00DD0CA5" w:rsidRDefault="00DD0CA5" w:rsidP="001F0455">
      <w:pPr>
        <w:pStyle w:val="ListParagraph"/>
        <w:numPr>
          <w:ilvl w:val="0"/>
          <w:numId w:val="97"/>
        </w:numPr>
        <w:rPr>
          <w:rFonts w:asciiTheme="majorHAnsi" w:hAnsiTheme="majorHAnsi"/>
        </w:rPr>
      </w:pPr>
      <w:r w:rsidRPr="00DD0CA5">
        <w:rPr>
          <w:rFonts w:asciiTheme="majorHAnsi" w:hAnsiTheme="majorHAnsi"/>
        </w:rPr>
        <w:t>Not a theory about why Ted Bundy was a serial killer, but a theory about serial killers/murders that can apply</w:t>
      </w:r>
    </w:p>
    <w:p w14:paraId="6B0BB9C5" w14:textId="77777777" w:rsidR="00DD0CA5" w:rsidRPr="00DD0CA5" w:rsidRDefault="00DD0CA5" w:rsidP="001F0455">
      <w:pPr>
        <w:pStyle w:val="ListParagraph"/>
        <w:numPr>
          <w:ilvl w:val="0"/>
          <w:numId w:val="97"/>
        </w:numPr>
        <w:rPr>
          <w:rFonts w:asciiTheme="majorHAnsi" w:hAnsiTheme="majorHAnsi"/>
        </w:rPr>
      </w:pPr>
      <w:r w:rsidRPr="00DD0CA5">
        <w:rPr>
          <w:rFonts w:asciiTheme="majorHAnsi" w:hAnsiTheme="majorHAnsi"/>
        </w:rPr>
        <w:t>Criminology is a soft science: no certainties – but likelihoods and probabilities</w:t>
      </w:r>
    </w:p>
    <w:p w14:paraId="3BE2BB72" w14:textId="77777777" w:rsidR="00DD0CA5" w:rsidRPr="00DD0CA5" w:rsidRDefault="00DD0CA5" w:rsidP="00DD0CA5">
      <w:pPr>
        <w:rPr>
          <w:rFonts w:asciiTheme="majorHAnsi" w:hAnsiTheme="majorHAnsi"/>
        </w:rPr>
      </w:pPr>
    </w:p>
    <w:p w14:paraId="043DC814" w14:textId="77777777" w:rsidR="001F0455" w:rsidRDefault="001F0455" w:rsidP="00DD0CA5">
      <w:pPr>
        <w:rPr>
          <w:rFonts w:asciiTheme="majorHAnsi" w:hAnsiTheme="majorHAnsi"/>
          <w:b/>
        </w:rPr>
      </w:pPr>
    </w:p>
    <w:p w14:paraId="51315B91" w14:textId="77777777" w:rsidR="00DD0CA5" w:rsidRPr="00DD0CA5" w:rsidRDefault="00DD0CA5" w:rsidP="00DD0CA5">
      <w:pPr>
        <w:rPr>
          <w:rFonts w:asciiTheme="majorHAnsi" w:hAnsiTheme="majorHAnsi"/>
          <w:b/>
        </w:rPr>
      </w:pPr>
      <w:r w:rsidRPr="00DD0CA5">
        <w:rPr>
          <w:rFonts w:asciiTheme="majorHAnsi" w:hAnsiTheme="majorHAnsi"/>
          <w:b/>
        </w:rPr>
        <w:t>Biology Then and Now</w:t>
      </w:r>
    </w:p>
    <w:p w14:paraId="6D929B45"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Earliest – body constitution, heredity, and intelligence</w:t>
      </w:r>
    </w:p>
    <w:p w14:paraId="2C5B9EDA"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1700s – physiognomy (facial features) and phrenology (bumps on head)</w:t>
      </w:r>
    </w:p>
    <w:p w14:paraId="51E9E38A"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Possible link between violence and testosterone levels, head trauma and PMS</w:t>
      </w:r>
    </w:p>
    <w:p w14:paraId="14CB16E0"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 xml:space="preserve">1876 – </w:t>
      </w:r>
      <w:proofErr w:type="spellStart"/>
      <w:r w:rsidRPr="00DD0CA5">
        <w:rPr>
          <w:rFonts w:asciiTheme="majorHAnsi" w:hAnsiTheme="majorHAnsi"/>
        </w:rPr>
        <w:t>Ceaser</w:t>
      </w:r>
      <w:proofErr w:type="spellEnd"/>
      <w:r w:rsidRPr="00DD0CA5">
        <w:rPr>
          <w:rFonts w:asciiTheme="majorHAnsi" w:hAnsiTheme="majorHAnsi"/>
        </w:rPr>
        <w:t xml:space="preserve"> Lombroso – “The Criminal Man” – (born criminal)</w:t>
      </w:r>
    </w:p>
    <w:p w14:paraId="4E395EE0" w14:textId="77777777" w:rsidR="00DD0CA5" w:rsidRPr="00DD0CA5" w:rsidRDefault="00DD0CA5" w:rsidP="001F0455">
      <w:pPr>
        <w:pStyle w:val="ListParagraph"/>
        <w:numPr>
          <w:ilvl w:val="2"/>
          <w:numId w:val="98"/>
        </w:numPr>
        <w:rPr>
          <w:rFonts w:asciiTheme="majorHAnsi" w:hAnsiTheme="majorHAnsi"/>
        </w:rPr>
      </w:pPr>
      <w:r w:rsidRPr="00DD0CA5">
        <w:rPr>
          <w:rFonts w:asciiTheme="majorHAnsi" w:hAnsiTheme="majorHAnsi"/>
        </w:rPr>
        <w:t>Empirical study of Italian prisoners</w:t>
      </w:r>
    </w:p>
    <w:p w14:paraId="09F98681" w14:textId="77777777" w:rsidR="00DD0CA5" w:rsidRPr="00DD0CA5" w:rsidRDefault="00DD0CA5" w:rsidP="001F0455">
      <w:pPr>
        <w:pStyle w:val="ListParagraph"/>
        <w:numPr>
          <w:ilvl w:val="2"/>
          <w:numId w:val="98"/>
        </w:numPr>
        <w:rPr>
          <w:rFonts w:asciiTheme="majorHAnsi" w:hAnsiTheme="majorHAnsi"/>
        </w:rPr>
      </w:pPr>
      <w:r w:rsidRPr="00DD0CA5">
        <w:rPr>
          <w:rFonts w:asciiTheme="majorHAnsi" w:hAnsiTheme="majorHAnsi"/>
        </w:rPr>
        <w:t>Stigmata – long arms, large ears, and sloping foreheads</w:t>
      </w:r>
    </w:p>
    <w:p w14:paraId="44A9AF25"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Influenced by 1871 – Charles Darwin – “The Origin of Man”</w:t>
      </w:r>
    </w:p>
    <w:p w14:paraId="3CB105B1"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 xml:space="preserve">Long been discredited – sparked other empirical research </w:t>
      </w:r>
    </w:p>
    <w:p w14:paraId="6E343CAD"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 xml:space="preserve">Richard </w:t>
      </w:r>
      <w:proofErr w:type="spellStart"/>
      <w:r w:rsidRPr="00DD0CA5">
        <w:rPr>
          <w:rFonts w:asciiTheme="majorHAnsi" w:hAnsiTheme="majorHAnsi"/>
        </w:rPr>
        <w:t>Dugdale</w:t>
      </w:r>
      <w:proofErr w:type="spellEnd"/>
      <w:r w:rsidRPr="00DD0CA5">
        <w:rPr>
          <w:rFonts w:asciiTheme="majorHAnsi" w:hAnsiTheme="majorHAnsi"/>
        </w:rPr>
        <w:t xml:space="preserve"> and Henry Goddard – criminal tendency persists through generations of offspring </w:t>
      </w:r>
    </w:p>
    <w:p w14:paraId="6508AFD5"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1940s – William Sheldon – muscular and athletic more likely to be found in populations of violent criminals</w:t>
      </w:r>
    </w:p>
    <w:p w14:paraId="194E694E"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 xml:space="preserve">1950s – Sheldon and Eleanor </w:t>
      </w:r>
      <w:proofErr w:type="spellStart"/>
      <w:r w:rsidRPr="00DD0CA5">
        <w:rPr>
          <w:rFonts w:asciiTheme="majorHAnsi" w:hAnsiTheme="majorHAnsi"/>
        </w:rPr>
        <w:t>Glueck</w:t>
      </w:r>
      <w:proofErr w:type="spellEnd"/>
      <w:r w:rsidRPr="00DD0CA5">
        <w:rPr>
          <w:rFonts w:asciiTheme="majorHAnsi" w:hAnsiTheme="majorHAnsi"/>
        </w:rPr>
        <w:t xml:space="preserve"> – social and biological, psychological factors to determine criminality</w:t>
      </w:r>
    </w:p>
    <w:p w14:paraId="702A9087"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 xml:space="preserve">1960s – Sociologically dominated – </w:t>
      </w:r>
      <w:proofErr w:type="spellStart"/>
      <w:r w:rsidRPr="00DD0CA5">
        <w:rPr>
          <w:rFonts w:asciiTheme="majorHAnsi" w:hAnsiTheme="majorHAnsi"/>
        </w:rPr>
        <w:t>biophobic</w:t>
      </w:r>
      <w:proofErr w:type="spellEnd"/>
    </w:p>
    <w:p w14:paraId="2BF777EA"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Modern biosocial theories of crime integrate learning disabilities, food allergies, neurological problems, and genetics within the social contexts of family structure, childrearing, abuse, and others</w:t>
      </w:r>
    </w:p>
    <w:p w14:paraId="4FC02300"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Drugs cause Crime – psychiatric drugs for depression and ADD, suspected of triggering murderous behavior</w:t>
      </w:r>
    </w:p>
    <w:p w14:paraId="190B8C6C" w14:textId="77777777" w:rsidR="00DD0CA5" w:rsidRPr="00DD0CA5" w:rsidRDefault="00DD0CA5" w:rsidP="001F0455">
      <w:pPr>
        <w:pStyle w:val="ListParagraph"/>
        <w:numPr>
          <w:ilvl w:val="0"/>
          <w:numId w:val="98"/>
        </w:numPr>
        <w:rPr>
          <w:rFonts w:asciiTheme="majorHAnsi" w:hAnsiTheme="majorHAnsi"/>
        </w:rPr>
      </w:pPr>
      <w:proofErr w:type="gramStart"/>
      <w:r w:rsidRPr="00DD0CA5">
        <w:rPr>
          <w:rFonts w:asciiTheme="majorHAnsi" w:hAnsiTheme="majorHAnsi"/>
        </w:rPr>
        <w:t>4 year</w:t>
      </w:r>
      <w:proofErr w:type="gramEnd"/>
      <w:r w:rsidRPr="00DD0CA5">
        <w:rPr>
          <w:rFonts w:asciiTheme="majorHAnsi" w:hAnsiTheme="majorHAnsi"/>
        </w:rPr>
        <w:t xml:space="preserve"> study of antisocial boys discovered a biological propensity for violence.</w:t>
      </w:r>
    </w:p>
    <w:p w14:paraId="6B16C168" w14:textId="77777777" w:rsidR="00DD0CA5" w:rsidRPr="00DD0CA5" w:rsidRDefault="00DD0CA5" w:rsidP="001F0455">
      <w:pPr>
        <w:pStyle w:val="ListParagraph"/>
        <w:numPr>
          <w:ilvl w:val="2"/>
          <w:numId w:val="98"/>
        </w:numPr>
        <w:rPr>
          <w:rFonts w:asciiTheme="majorHAnsi" w:hAnsiTheme="majorHAnsi"/>
        </w:rPr>
      </w:pPr>
      <w:r w:rsidRPr="00DD0CA5">
        <w:rPr>
          <w:rFonts w:asciiTheme="majorHAnsi" w:hAnsiTheme="majorHAnsi"/>
        </w:rPr>
        <w:t>Boys with history of starting fights, stealing, weapons and                           engaging in forced sexual acts has lower than-expected levels of the stress hormone cortisol in their saliva</w:t>
      </w:r>
    </w:p>
    <w:p w14:paraId="63069922"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Some have also associated high levels of testosterone to violence</w:t>
      </w:r>
    </w:p>
    <w:p w14:paraId="0F2D8BFD"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Predisposition could make you less fearful of the possible punishments for antisocial behavior</w:t>
      </w:r>
    </w:p>
    <w:p w14:paraId="61602C32"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1960s biological researched suggested that inmates in institutions for the criminally insane were significantly more likely to possess the “XYY syndrome” – extra male chromosome</w:t>
      </w:r>
    </w:p>
    <w:p w14:paraId="418C5859" w14:textId="77777777" w:rsidR="00DD0CA5" w:rsidRPr="00DD0CA5" w:rsidRDefault="00DD0CA5" w:rsidP="001F0455">
      <w:pPr>
        <w:pStyle w:val="ListParagraph"/>
        <w:numPr>
          <w:ilvl w:val="2"/>
          <w:numId w:val="98"/>
        </w:numPr>
        <w:rPr>
          <w:rFonts w:asciiTheme="majorHAnsi" w:hAnsiTheme="majorHAnsi"/>
        </w:rPr>
      </w:pPr>
      <w:proofErr w:type="gramStart"/>
      <w:r w:rsidRPr="00DD0CA5">
        <w:rPr>
          <w:rFonts w:asciiTheme="majorHAnsi" w:hAnsiTheme="majorHAnsi"/>
        </w:rPr>
        <w:t>now</w:t>
      </w:r>
      <w:proofErr w:type="gramEnd"/>
      <w:r w:rsidRPr="00DD0CA5">
        <w:rPr>
          <w:rFonts w:asciiTheme="majorHAnsi" w:hAnsiTheme="majorHAnsi"/>
        </w:rPr>
        <w:t xml:space="preserve"> we know this is not true</w:t>
      </w:r>
    </w:p>
    <w:p w14:paraId="40263489"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Clinical Studies suggest that certain brain diseases or injuries can result in outbursts of anger and occasionally in episodes of violent behavior</w:t>
      </w:r>
    </w:p>
    <w:p w14:paraId="14BA3C52" w14:textId="77777777" w:rsidR="00DD0CA5" w:rsidRPr="00DD0CA5" w:rsidRDefault="00DD0CA5" w:rsidP="001F0455">
      <w:pPr>
        <w:pStyle w:val="ListParagraph"/>
        <w:numPr>
          <w:ilvl w:val="2"/>
          <w:numId w:val="98"/>
        </w:numPr>
        <w:rPr>
          <w:rFonts w:asciiTheme="majorHAnsi" w:hAnsiTheme="majorHAnsi"/>
        </w:rPr>
      </w:pPr>
      <w:r w:rsidRPr="00DD0CA5">
        <w:rPr>
          <w:rFonts w:asciiTheme="majorHAnsi" w:hAnsiTheme="majorHAnsi"/>
        </w:rPr>
        <w:t>May not explain the murder but may explain the violent choice</w:t>
      </w:r>
    </w:p>
    <w:p w14:paraId="47A8D361"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Swedish study found that traumatic brain injury, physical abuse, alcohol dependence and criminal life style increased the risk of being murdered</w:t>
      </w:r>
    </w:p>
    <w:p w14:paraId="32C215EB" w14:textId="77777777" w:rsidR="00DD0CA5" w:rsidRPr="00DD0CA5" w:rsidRDefault="00DD0CA5" w:rsidP="001F0455">
      <w:pPr>
        <w:pStyle w:val="ListParagraph"/>
        <w:numPr>
          <w:ilvl w:val="2"/>
          <w:numId w:val="98"/>
        </w:numPr>
        <w:rPr>
          <w:rFonts w:asciiTheme="majorHAnsi" w:hAnsiTheme="majorHAnsi"/>
        </w:rPr>
      </w:pPr>
      <w:r w:rsidRPr="00DD0CA5">
        <w:rPr>
          <w:rFonts w:asciiTheme="majorHAnsi" w:hAnsiTheme="majorHAnsi"/>
        </w:rPr>
        <w:t>Offending and victimization</w:t>
      </w:r>
    </w:p>
    <w:p w14:paraId="5ACF9E81"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Barbara Oakley – some people may be inclined to take advantage of others or be “born bad” due to personality disorders that were present at birth</w:t>
      </w:r>
    </w:p>
    <w:p w14:paraId="6A00954D"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 xml:space="preserve">Diana </w:t>
      </w:r>
      <w:proofErr w:type="spellStart"/>
      <w:r w:rsidRPr="00DD0CA5">
        <w:rPr>
          <w:rFonts w:asciiTheme="majorHAnsi" w:hAnsiTheme="majorHAnsi"/>
        </w:rPr>
        <w:t>Fishbein</w:t>
      </w:r>
      <w:proofErr w:type="spellEnd"/>
      <w:r w:rsidRPr="00DD0CA5">
        <w:rPr>
          <w:rFonts w:asciiTheme="majorHAnsi" w:hAnsiTheme="majorHAnsi"/>
        </w:rPr>
        <w:t xml:space="preserve"> – antisocial/violent behavior is biological but is also intertwined with different social conditions to produce aggression</w:t>
      </w:r>
    </w:p>
    <w:p w14:paraId="336C8E07"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National Public Radio – deficiencies in the orbital cortex area of the brain and how these deficiencies can affect impulse control and ethical/moral decision making</w:t>
      </w:r>
    </w:p>
    <w:p w14:paraId="66918153" w14:textId="77777777" w:rsidR="00DD0CA5" w:rsidRPr="00DD0CA5" w:rsidRDefault="00DD0CA5" w:rsidP="001F0455">
      <w:pPr>
        <w:pStyle w:val="ListParagraph"/>
        <w:numPr>
          <w:ilvl w:val="2"/>
          <w:numId w:val="98"/>
        </w:numPr>
        <w:rPr>
          <w:rFonts w:asciiTheme="majorHAnsi" w:hAnsiTheme="majorHAnsi"/>
        </w:rPr>
      </w:pPr>
      <w:r w:rsidRPr="00DD0CA5">
        <w:rPr>
          <w:rFonts w:asciiTheme="majorHAnsi" w:hAnsiTheme="majorHAnsi"/>
        </w:rPr>
        <w:t>Biological tendencies many not be triggered until exposure to other factors</w:t>
      </w:r>
    </w:p>
    <w:p w14:paraId="771B44BC" w14:textId="77777777" w:rsidR="00DD0CA5" w:rsidRPr="00DD0CA5" w:rsidRDefault="00DD0CA5" w:rsidP="001F0455">
      <w:pPr>
        <w:pStyle w:val="ListParagraph"/>
        <w:numPr>
          <w:ilvl w:val="0"/>
          <w:numId w:val="98"/>
        </w:numPr>
        <w:rPr>
          <w:rFonts w:asciiTheme="majorHAnsi" w:hAnsiTheme="majorHAnsi"/>
        </w:rPr>
      </w:pPr>
      <w:r w:rsidRPr="00DD0CA5">
        <w:rPr>
          <w:rFonts w:asciiTheme="majorHAnsi" w:hAnsiTheme="majorHAnsi"/>
        </w:rPr>
        <w:t>Another question is if the person is biologically predisposed on what level should they be held accountable?</w:t>
      </w:r>
    </w:p>
    <w:p w14:paraId="6C28DC9A" w14:textId="77777777" w:rsidR="00DD0CA5" w:rsidRPr="00DD0CA5" w:rsidRDefault="00DD0CA5" w:rsidP="00DD0CA5">
      <w:pPr>
        <w:rPr>
          <w:rFonts w:asciiTheme="majorHAnsi" w:hAnsiTheme="majorHAnsi"/>
          <w:b/>
        </w:rPr>
      </w:pPr>
      <w:r w:rsidRPr="00DD0CA5">
        <w:rPr>
          <w:rFonts w:asciiTheme="majorHAnsi" w:hAnsiTheme="majorHAnsi"/>
          <w:b/>
        </w:rPr>
        <w:t>Psychological Causes of Violence</w:t>
      </w:r>
    </w:p>
    <w:p w14:paraId="76A3E6F8"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Antisocial behavior and homicidal proneness, has its roots in early childhood</w:t>
      </w:r>
    </w:p>
    <w:p w14:paraId="08E0AF02"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Brutalized – physically/sexually abused, neglected, abandoned, or adopted under hard circumstances that they fail to develop a bond with other human beings</w:t>
      </w:r>
    </w:p>
    <w:p w14:paraId="2EA69D65"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Antisocial Personality Disorder (APD) – Umbrella Term</w:t>
      </w:r>
    </w:p>
    <w:p w14:paraId="48F0F1F9" w14:textId="77777777" w:rsidR="00DD0CA5" w:rsidRPr="00DD0CA5" w:rsidRDefault="00DD0CA5" w:rsidP="001F0455">
      <w:pPr>
        <w:pStyle w:val="ListParagraph"/>
        <w:numPr>
          <w:ilvl w:val="2"/>
          <w:numId w:val="99"/>
        </w:numPr>
        <w:rPr>
          <w:rFonts w:asciiTheme="majorHAnsi" w:hAnsiTheme="majorHAnsi"/>
        </w:rPr>
      </w:pPr>
      <w:r w:rsidRPr="00DD0CA5">
        <w:rPr>
          <w:rFonts w:asciiTheme="majorHAnsi" w:hAnsiTheme="majorHAnsi"/>
        </w:rPr>
        <w:t>Psychopathy – (psychologists)  - personality traits</w:t>
      </w:r>
    </w:p>
    <w:p w14:paraId="5E7FC5D5" w14:textId="77777777" w:rsidR="00DD0CA5" w:rsidRPr="00DD0CA5" w:rsidRDefault="00DD0CA5" w:rsidP="001F0455">
      <w:pPr>
        <w:pStyle w:val="ListParagraph"/>
        <w:numPr>
          <w:ilvl w:val="2"/>
          <w:numId w:val="99"/>
        </w:numPr>
        <w:rPr>
          <w:rFonts w:asciiTheme="majorHAnsi" w:hAnsiTheme="majorHAnsi"/>
        </w:rPr>
      </w:pPr>
      <w:proofErr w:type="spellStart"/>
      <w:r w:rsidRPr="00DD0CA5">
        <w:rPr>
          <w:rFonts w:asciiTheme="majorHAnsi" w:hAnsiTheme="majorHAnsi"/>
        </w:rPr>
        <w:t>Sociopathy</w:t>
      </w:r>
      <w:proofErr w:type="spellEnd"/>
      <w:r w:rsidRPr="00DD0CA5">
        <w:rPr>
          <w:rFonts w:asciiTheme="majorHAnsi" w:hAnsiTheme="majorHAnsi"/>
        </w:rPr>
        <w:t xml:space="preserve"> – (sociologists) – personality traits and behaviors</w:t>
      </w:r>
    </w:p>
    <w:p w14:paraId="66D55731"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Freud – “an active instinct for hatred and destruction”</w:t>
      </w:r>
    </w:p>
    <w:p w14:paraId="217ED256"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Freudian traditions are often abandoned in new therapies</w:t>
      </w:r>
    </w:p>
    <w:p w14:paraId="1957F76D" w14:textId="77777777" w:rsidR="00DD0CA5" w:rsidRPr="00DD0CA5" w:rsidRDefault="00DD0CA5" w:rsidP="001F0455">
      <w:pPr>
        <w:pStyle w:val="ListParagraph"/>
        <w:numPr>
          <w:ilvl w:val="0"/>
          <w:numId w:val="99"/>
        </w:numPr>
        <w:rPr>
          <w:rFonts w:asciiTheme="majorHAnsi" w:hAnsiTheme="majorHAnsi"/>
        </w:rPr>
      </w:pPr>
      <w:proofErr w:type="spellStart"/>
      <w:r w:rsidRPr="00DD0CA5">
        <w:rPr>
          <w:rFonts w:asciiTheme="majorHAnsi" w:hAnsiTheme="majorHAnsi"/>
        </w:rPr>
        <w:t>Enthology</w:t>
      </w:r>
      <w:proofErr w:type="spellEnd"/>
      <w:r w:rsidRPr="00DD0CA5">
        <w:rPr>
          <w:rFonts w:asciiTheme="majorHAnsi" w:hAnsiTheme="majorHAnsi"/>
        </w:rPr>
        <w:t xml:space="preserve"> (study of animals in their natural </w:t>
      </w:r>
      <w:proofErr w:type="spellStart"/>
      <w:r w:rsidRPr="00DD0CA5">
        <w:rPr>
          <w:rFonts w:asciiTheme="majorHAnsi" w:hAnsiTheme="majorHAnsi"/>
        </w:rPr>
        <w:t>enviroment</w:t>
      </w:r>
      <w:proofErr w:type="spellEnd"/>
      <w:r w:rsidRPr="00DD0CA5">
        <w:rPr>
          <w:rFonts w:asciiTheme="majorHAnsi" w:hAnsiTheme="majorHAnsi"/>
        </w:rPr>
        <w:t>) – also supports the existence of an aggressive instinct – natural urge to be violent and commit murder</w:t>
      </w:r>
    </w:p>
    <w:p w14:paraId="5EBBBD54" w14:textId="77777777" w:rsidR="00DD0CA5" w:rsidRPr="00DD0CA5" w:rsidRDefault="00DD0CA5" w:rsidP="001F0455">
      <w:pPr>
        <w:pStyle w:val="ListParagraph"/>
        <w:numPr>
          <w:ilvl w:val="0"/>
          <w:numId w:val="99"/>
        </w:numPr>
        <w:rPr>
          <w:rFonts w:asciiTheme="majorHAnsi" w:hAnsiTheme="majorHAnsi"/>
        </w:rPr>
      </w:pPr>
      <w:proofErr w:type="spellStart"/>
      <w:r w:rsidRPr="00DD0CA5">
        <w:rPr>
          <w:rFonts w:asciiTheme="majorHAnsi" w:hAnsiTheme="majorHAnsi"/>
        </w:rPr>
        <w:t>Konrad</w:t>
      </w:r>
      <w:proofErr w:type="spellEnd"/>
      <w:r w:rsidRPr="00DD0CA5">
        <w:rPr>
          <w:rFonts w:asciiTheme="majorHAnsi" w:hAnsiTheme="majorHAnsi"/>
        </w:rPr>
        <w:t xml:space="preserve"> Lorenz – animals are aggressive by nature</w:t>
      </w:r>
    </w:p>
    <w:p w14:paraId="635B2A36" w14:textId="77777777" w:rsidR="00DD0CA5" w:rsidRPr="00DD0CA5" w:rsidRDefault="00DD0CA5" w:rsidP="001F0455">
      <w:pPr>
        <w:pStyle w:val="ListParagraph"/>
        <w:numPr>
          <w:ilvl w:val="2"/>
          <w:numId w:val="99"/>
        </w:numPr>
        <w:rPr>
          <w:rFonts w:asciiTheme="majorHAnsi" w:hAnsiTheme="majorHAnsi"/>
        </w:rPr>
      </w:pPr>
      <w:r w:rsidRPr="00DD0CA5">
        <w:rPr>
          <w:rFonts w:asciiTheme="majorHAnsi" w:hAnsiTheme="majorHAnsi"/>
        </w:rPr>
        <w:t>Humans evolve from violent animals they must have inherited their destructive dispositions</w:t>
      </w:r>
    </w:p>
    <w:p w14:paraId="3B6F4CA2"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 xml:space="preserve">Erich Fromm </w:t>
      </w:r>
    </w:p>
    <w:p w14:paraId="37DBB5B9" w14:textId="77777777" w:rsidR="00DD0CA5" w:rsidRPr="00DD0CA5" w:rsidRDefault="00DD0CA5" w:rsidP="001F0455">
      <w:pPr>
        <w:pStyle w:val="ListParagraph"/>
        <w:numPr>
          <w:ilvl w:val="2"/>
          <w:numId w:val="99"/>
        </w:numPr>
        <w:rPr>
          <w:rFonts w:asciiTheme="majorHAnsi" w:hAnsiTheme="majorHAnsi"/>
        </w:rPr>
      </w:pPr>
      <w:r w:rsidRPr="00DD0CA5">
        <w:rPr>
          <w:rFonts w:asciiTheme="majorHAnsi" w:hAnsiTheme="majorHAnsi"/>
        </w:rPr>
        <w:t>Instrumental aggression – violence as means to an end</w:t>
      </w:r>
    </w:p>
    <w:p w14:paraId="02D75001" w14:textId="77777777" w:rsidR="00DD0CA5" w:rsidRPr="00DD0CA5" w:rsidRDefault="00DD0CA5" w:rsidP="001F0455">
      <w:pPr>
        <w:pStyle w:val="ListParagraph"/>
        <w:numPr>
          <w:ilvl w:val="2"/>
          <w:numId w:val="99"/>
        </w:numPr>
        <w:rPr>
          <w:rFonts w:asciiTheme="majorHAnsi" w:hAnsiTheme="majorHAnsi"/>
        </w:rPr>
      </w:pPr>
      <w:r w:rsidRPr="00DD0CA5">
        <w:rPr>
          <w:rFonts w:asciiTheme="majorHAnsi" w:hAnsiTheme="majorHAnsi"/>
        </w:rPr>
        <w:t>Expressive Aggression – violence for its own sake</w:t>
      </w:r>
    </w:p>
    <w:p w14:paraId="1924E904" w14:textId="77777777" w:rsidR="00DD0CA5" w:rsidRPr="00DD0CA5" w:rsidRDefault="00DD0CA5" w:rsidP="00DD0CA5">
      <w:pPr>
        <w:rPr>
          <w:rFonts w:asciiTheme="majorHAnsi" w:hAnsiTheme="majorHAnsi"/>
        </w:rPr>
      </w:pPr>
    </w:p>
    <w:p w14:paraId="380C1034"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More recently researchers found that individuals who are sensation seekers are more likely to engage in aggressive behavior because it relives their boredom and they also suffer from increased levels of hostility and anger</w:t>
      </w:r>
    </w:p>
    <w:p w14:paraId="41D66BE3"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Daly and Wilson  - the incidence of violence is indeed far greater in stepfamilies that in traditional families where children are genetically related both to parents and to one another</w:t>
      </w:r>
    </w:p>
    <w:p w14:paraId="59F5CADD" w14:textId="77777777" w:rsidR="00DD0CA5" w:rsidRPr="00DD0CA5" w:rsidRDefault="00DD0CA5" w:rsidP="001F0455">
      <w:pPr>
        <w:pStyle w:val="ListParagraph"/>
        <w:numPr>
          <w:ilvl w:val="2"/>
          <w:numId w:val="99"/>
        </w:numPr>
        <w:rPr>
          <w:rFonts w:asciiTheme="majorHAnsi" w:hAnsiTheme="majorHAnsi"/>
        </w:rPr>
      </w:pPr>
      <w:r w:rsidRPr="00DD0CA5">
        <w:rPr>
          <w:rFonts w:asciiTheme="majorHAnsi" w:hAnsiTheme="majorHAnsi"/>
        </w:rPr>
        <w:t xml:space="preserve">Infanticide is 60 times higher in stepfamilies </w:t>
      </w:r>
    </w:p>
    <w:p w14:paraId="4574739A"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Stepfathers rarely kill and then kill themselves but is more likely in biological fathers who tend to do so in non brute force</w:t>
      </w:r>
    </w:p>
    <w:p w14:paraId="1F83A354"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 xml:space="preserve">MMPI (Minnesota Multiphasic Personality Inventory) – to test for introversion, hostility, suspicion, assertiveness, and impulsiveness. </w:t>
      </w:r>
    </w:p>
    <w:p w14:paraId="181D92D4"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Some empirical connection between some mental illnesses and criminal behaviors, but the association is not clear</w:t>
      </w:r>
    </w:p>
    <w:p w14:paraId="4196832A"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Bruce Link (1999) – if patients suffer from delusions they are being persecuted or controlled by others they are more likely to engage in violent forms of aggressive behavior</w:t>
      </w:r>
    </w:p>
    <w:p w14:paraId="4632CC48"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However most mentally ill people never hurt or kill anyone</w:t>
      </w:r>
    </w:p>
    <w:p w14:paraId="25D3C0D2"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Postpartum Psychosis (PPP) has been linked to several cases of mothers who kill their children.</w:t>
      </w:r>
    </w:p>
    <w:p w14:paraId="479909E3" w14:textId="77777777" w:rsidR="00DD0CA5" w:rsidRPr="00DD0CA5" w:rsidRDefault="00DD0CA5" w:rsidP="001F0455">
      <w:pPr>
        <w:pStyle w:val="ListParagraph"/>
        <w:numPr>
          <w:ilvl w:val="2"/>
          <w:numId w:val="99"/>
        </w:numPr>
        <w:rPr>
          <w:rFonts w:asciiTheme="majorHAnsi" w:hAnsiTheme="majorHAnsi"/>
        </w:rPr>
      </w:pPr>
      <w:r w:rsidRPr="00DD0CA5">
        <w:rPr>
          <w:rFonts w:asciiTheme="majorHAnsi" w:hAnsiTheme="majorHAnsi"/>
        </w:rPr>
        <w:t>10-15% of women who give birth have PPP</w:t>
      </w:r>
    </w:p>
    <w:p w14:paraId="551D1BE3"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 xml:space="preserve">Psychological Dimension that does appear to be associated with 1 type of murderer, the serial killer and presence of some </w:t>
      </w:r>
      <w:proofErr w:type="spellStart"/>
      <w:r w:rsidRPr="00DD0CA5">
        <w:rPr>
          <w:rFonts w:asciiTheme="majorHAnsi" w:hAnsiTheme="majorHAnsi"/>
        </w:rPr>
        <w:t>paraphilias</w:t>
      </w:r>
      <w:proofErr w:type="spellEnd"/>
    </w:p>
    <w:p w14:paraId="58C3A5CF" w14:textId="77777777" w:rsidR="00DD0CA5" w:rsidRPr="00DD0CA5" w:rsidRDefault="00DD0CA5" w:rsidP="001F0455">
      <w:pPr>
        <w:pStyle w:val="ListParagraph"/>
        <w:numPr>
          <w:ilvl w:val="2"/>
          <w:numId w:val="99"/>
        </w:numPr>
        <w:rPr>
          <w:rFonts w:asciiTheme="majorHAnsi" w:hAnsiTheme="majorHAnsi"/>
        </w:rPr>
      </w:pPr>
      <w:proofErr w:type="spellStart"/>
      <w:r w:rsidRPr="00DD0CA5">
        <w:rPr>
          <w:rFonts w:asciiTheme="majorHAnsi" w:hAnsiTheme="majorHAnsi"/>
        </w:rPr>
        <w:t>Paraphilias</w:t>
      </w:r>
      <w:proofErr w:type="spellEnd"/>
      <w:r w:rsidRPr="00DD0CA5">
        <w:rPr>
          <w:rFonts w:asciiTheme="majorHAnsi" w:hAnsiTheme="majorHAnsi"/>
        </w:rPr>
        <w:t xml:space="preserve"> – sexual attractions to unusual or bizarre objects</w:t>
      </w:r>
    </w:p>
    <w:p w14:paraId="64BCE7F0" w14:textId="77777777" w:rsidR="00DD0CA5" w:rsidRPr="00DD0CA5" w:rsidRDefault="00DD0CA5" w:rsidP="001F0455">
      <w:pPr>
        <w:pStyle w:val="ListParagraph"/>
        <w:numPr>
          <w:ilvl w:val="2"/>
          <w:numId w:val="99"/>
        </w:numPr>
        <w:rPr>
          <w:rFonts w:asciiTheme="majorHAnsi" w:hAnsiTheme="majorHAnsi"/>
        </w:rPr>
      </w:pPr>
      <w:r w:rsidRPr="00DD0CA5">
        <w:rPr>
          <w:rFonts w:asciiTheme="majorHAnsi" w:hAnsiTheme="majorHAnsi"/>
        </w:rPr>
        <w:t>Gas masks, fur, amputees or/and human excrement</w:t>
      </w:r>
    </w:p>
    <w:p w14:paraId="3E1AD80D" w14:textId="77777777" w:rsidR="00DD0CA5" w:rsidRPr="00DD0CA5" w:rsidRDefault="00DD0CA5" w:rsidP="001F0455">
      <w:pPr>
        <w:pStyle w:val="ListParagraph"/>
        <w:numPr>
          <w:ilvl w:val="2"/>
          <w:numId w:val="99"/>
        </w:numPr>
        <w:rPr>
          <w:rFonts w:asciiTheme="majorHAnsi" w:hAnsiTheme="majorHAnsi"/>
        </w:rPr>
      </w:pPr>
      <w:r w:rsidRPr="00DD0CA5">
        <w:rPr>
          <w:rFonts w:asciiTheme="majorHAnsi" w:hAnsiTheme="majorHAnsi"/>
        </w:rPr>
        <w:t>Typically have more than one (not always linked to murder; foot fetish, cross-dressing, exhibitionism)</w:t>
      </w:r>
    </w:p>
    <w:p w14:paraId="26DF39D9"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Several Sexual proclivities; pedophilia, necrophilia necessitate more criminal behavior</w:t>
      </w:r>
    </w:p>
    <w:p w14:paraId="5CBB0C7A"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1907 – Indiana passed the first eugenics law allowing for state-authorized sterilizations, many states followed with their own; lasting until the 60s many states had mandatory sterilization laws for residence of mental institutions, welfare moms, the retarded and epileptics</w:t>
      </w:r>
    </w:p>
    <w:p w14:paraId="0EDA8B93"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2003 – North Carolina abolished its 74 year old eugenics law</w:t>
      </w:r>
    </w:p>
    <w:p w14:paraId="7129456A"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IQ debate has since long took place in criminology</w:t>
      </w:r>
    </w:p>
    <w:p w14:paraId="5758EA7E"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1994 – The Bell Curve – Harvard Charles Murray &amp; Richard Herrnstein. Reported significant differences in intelligence among races, but were unable to rule out important educational differences and racism</w:t>
      </w:r>
    </w:p>
    <w:p w14:paraId="0928CEB3" w14:textId="77777777" w:rsidR="00DD0CA5" w:rsidRPr="00DD0CA5" w:rsidRDefault="00DD0CA5" w:rsidP="001F0455">
      <w:pPr>
        <w:pStyle w:val="ListParagraph"/>
        <w:numPr>
          <w:ilvl w:val="0"/>
          <w:numId w:val="99"/>
        </w:numPr>
        <w:rPr>
          <w:rFonts w:asciiTheme="majorHAnsi" w:hAnsiTheme="majorHAnsi"/>
        </w:rPr>
      </w:pPr>
      <w:r w:rsidRPr="00DD0CA5">
        <w:rPr>
          <w:rFonts w:asciiTheme="majorHAnsi" w:hAnsiTheme="majorHAnsi"/>
        </w:rPr>
        <w:t>IQ still remains a mystery on whether it affects violent crime predictions</w:t>
      </w:r>
    </w:p>
    <w:p w14:paraId="7D8E6438" w14:textId="77777777" w:rsidR="00DD0CA5" w:rsidRPr="00DD0CA5" w:rsidRDefault="00DD0CA5" w:rsidP="00DD0CA5">
      <w:pPr>
        <w:rPr>
          <w:rFonts w:asciiTheme="majorHAnsi" w:hAnsiTheme="majorHAnsi"/>
          <w:b/>
        </w:rPr>
      </w:pPr>
      <w:r w:rsidRPr="00DD0CA5">
        <w:rPr>
          <w:rFonts w:asciiTheme="majorHAnsi" w:hAnsiTheme="majorHAnsi"/>
          <w:b/>
        </w:rPr>
        <w:t>The Social Sources of Murder</w:t>
      </w:r>
    </w:p>
    <w:p w14:paraId="5AA7A537" w14:textId="77777777" w:rsidR="00DD0CA5" w:rsidRPr="00DD0CA5" w:rsidRDefault="00DD0CA5" w:rsidP="001F0455">
      <w:pPr>
        <w:pStyle w:val="ListParagraph"/>
        <w:numPr>
          <w:ilvl w:val="0"/>
          <w:numId w:val="100"/>
        </w:numPr>
        <w:rPr>
          <w:rFonts w:asciiTheme="majorHAnsi" w:hAnsiTheme="majorHAnsi"/>
        </w:rPr>
      </w:pPr>
      <w:r w:rsidRPr="00DD0CA5">
        <w:rPr>
          <w:rFonts w:asciiTheme="majorHAnsi" w:hAnsiTheme="majorHAnsi"/>
        </w:rPr>
        <w:t>Origins of crime and violence in the external world</w:t>
      </w:r>
    </w:p>
    <w:p w14:paraId="6C7A05F8" w14:textId="77777777" w:rsidR="00DD0CA5" w:rsidRPr="00DD0CA5" w:rsidRDefault="00DD0CA5" w:rsidP="001F0455">
      <w:pPr>
        <w:pStyle w:val="ListParagraph"/>
        <w:numPr>
          <w:ilvl w:val="0"/>
          <w:numId w:val="100"/>
        </w:numPr>
        <w:rPr>
          <w:rFonts w:asciiTheme="majorHAnsi" w:hAnsiTheme="majorHAnsi"/>
        </w:rPr>
      </w:pPr>
      <w:r w:rsidRPr="00DD0CA5">
        <w:rPr>
          <w:rFonts w:asciiTheme="majorHAnsi" w:hAnsiTheme="majorHAnsi"/>
        </w:rPr>
        <w:t xml:space="preserve">Characteristics of neighborhoods, poverty, sub cultural value systems, learning, lack of social bonds all affect. </w:t>
      </w:r>
    </w:p>
    <w:p w14:paraId="2043F6E1" w14:textId="77777777" w:rsidR="00DD0CA5" w:rsidRPr="00DD0CA5" w:rsidRDefault="00DD0CA5" w:rsidP="001F0455">
      <w:pPr>
        <w:pStyle w:val="ListParagraph"/>
        <w:numPr>
          <w:ilvl w:val="0"/>
          <w:numId w:val="100"/>
        </w:numPr>
        <w:rPr>
          <w:rFonts w:asciiTheme="majorHAnsi" w:hAnsiTheme="majorHAnsi"/>
        </w:rPr>
      </w:pPr>
      <w:r w:rsidRPr="00DD0CA5">
        <w:rPr>
          <w:rFonts w:asciiTheme="majorHAnsi" w:hAnsiTheme="majorHAnsi"/>
        </w:rPr>
        <w:t>Sociological Positivism – theories that attempted to explain the high crime rates in lower-class urban areas</w:t>
      </w:r>
    </w:p>
    <w:p w14:paraId="6A62CBE9" w14:textId="77777777" w:rsidR="00DD0CA5" w:rsidRPr="00DD0CA5" w:rsidRDefault="00DD0CA5" w:rsidP="001F0455">
      <w:pPr>
        <w:pStyle w:val="ListParagraph"/>
        <w:numPr>
          <w:ilvl w:val="0"/>
          <w:numId w:val="100"/>
        </w:numPr>
        <w:rPr>
          <w:rFonts w:asciiTheme="majorHAnsi" w:hAnsiTheme="majorHAnsi"/>
        </w:rPr>
      </w:pPr>
      <w:r w:rsidRPr="00DD0CA5">
        <w:rPr>
          <w:rFonts w:asciiTheme="majorHAnsi" w:hAnsiTheme="majorHAnsi"/>
        </w:rPr>
        <w:t>1900s – 1950s – criminological theory assumed crime was only a problem of lower class areas and their residents</w:t>
      </w:r>
    </w:p>
    <w:p w14:paraId="6B358FFF" w14:textId="77777777" w:rsidR="00DD0CA5" w:rsidRPr="00DD0CA5" w:rsidRDefault="00DD0CA5" w:rsidP="001F0455">
      <w:pPr>
        <w:pStyle w:val="ListParagraph"/>
        <w:numPr>
          <w:ilvl w:val="0"/>
          <w:numId w:val="100"/>
        </w:numPr>
        <w:rPr>
          <w:rFonts w:asciiTheme="majorHAnsi" w:hAnsiTheme="majorHAnsi"/>
        </w:rPr>
      </w:pPr>
      <w:r w:rsidRPr="00DD0CA5">
        <w:rPr>
          <w:rFonts w:asciiTheme="majorHAnsi" w:hAnsiTheme="majorHAnsi"/>
        </w:rPr>
        <w:t>Social Disorganization Theory – factors that weaken communities – mobility, heterogeneity, and poverty</w:t>
      </w:r>
    </w:p>
    <w:p w14:paraId="00E20820" w14:textId="77777777" w:rsidR="00DD0CA5" w:rsidRPr="00DD0CA5" w:rsidRDefault="00DD0CA5" w:rsidP="001F0455">
      <w:pPr>
        <w:pStyle w:val="ListParagraph"/>
        <w:numPr>
          <w:ilvl w:val="2"/>
          <w:numId w:val="100"/>
        </w:numPr>
        <w:rPr>
          <w:rFonts w:asciiTheme="majorHAnsi" w:hAnsiTheme="majorHAnsi"/>
        </w:rPr>
      </w:pPr>
      <w:r w:rsidRPr="00DD0CA5">
        <w:rPr>
          <w:rFonts w:asciiTheme="majorHAnsi" w:hAnsiTheme="majorHAnsi"/>
        </w:rPr>
        <w:t>Transience and poverty – those areas will have higher crime rates</w:t>
      </w:r>
    </w:p>
    <w:p w14:paraId="7A5E690C" w14:textId="77777777" w:rsidR="00DD0CA5" w:rsidRPr="00DD0CA5" w:rsidRDefault="00DD0CA5" w:rsidP="001F0455">
      <w:pPr>
        <w:pStyle w:val="ListParagraph"/>
        <w:numPr>
          <w:ilvl w:val="2"/>
          <w:numId w:val="100"/>
        </w:numPr>
        <w:rPr>
          <w:rFonts w:asciiTheme="majorHAnsi" w:hAnsiTheme="majorHAnsi"/>
        </w:rPr>
      </w:pPr>
      <w:r w:rsidRPr="00DD0CA5">
        <w:rPr>
          <w:rFonts w:asciiTheme="majorHAnsi" w:hAnsiTheme="majorHAnsi"/>
        </w:rPr>
        <w:t xml:space="preserve">Causes of violent behavior are the same factors that lead to social disorganization </w:t>
      </w:r>
    </w:p>
    <w:p w14:paraId="12F0DEC2" w14:textId="77777777" w:rsidR="00DD0CA5" w:rsidRPr="00DD0CA5" w:rsidRDefault="00DD0CA5" w:rsidP="001F0455">
      <w:pPr>
        <w:pStyle w:val="ListParagraph"/>
        <w:numPr>
          <w:ilvl w:val="0"/>
          <w:numId w:val="100"/>
        </w:numPr>
        <w:rPr>
          <w:rFonts w:asciiTheme="majorHAnsi" w:hAnsiTheme="majorHAnsi"/>
        </w:rPr>
      </w:pPr>
      <w:r w:rsidRPr="00DD0CA5">
        <w:rPr>
          <w:rFonts w:asciiTheme="majorHAnsi" w:hAnsiTheme="majorHAnsi"/>
        </w:rPr>
        <w:t>Clean up “broken windows” will see a drop in crime</w:t>
      </w:r>
    </w:p>
    <w:p w14:paraId="3D9E7EFC" w14:textId="77777777" w:rsidR="00DD0CA5" w:rsidRPr="00DD0CA5" w:rsidRDefault="00DD0CA5" w:rsidP="001F0455">
      <w:pPr>
        <w:pStyle w:val="ListParagraph"/>
        <w:numPr>
          <w:ilvl w:val="0"/>
          <w:numId w:val="100"/>
        </w:numPr>
        <w:rPr>
          <w:rFonts w:asciiTheme="majorHAnsi" w:hAnsiTheme="majorHAnsi"/>
        </w:rPr>
      </w:pPr>
      <w:r w:rsidRPr="00DD0CA5">
        <w:rPr>
          <w:rFonts w:asciiTheme="majorHAnsi" w:hAnsiTheme="majorHAnsi"/>
        </w:rPr>
        <w:t>2006 – high homicide rates – called for more streetlights, neighborhood clean ups, destruction of abandoned houses, higher police presence, and more aggressive policing</w:t>
      </w:r>
    </w:p>
    <w:p w14:paraId="047A6078" w14:textId="77777777" w:rsidR="00DD0CA5" w:rsidRPr="00DD0CA5" w:rsidRDefault="00DD0CA5" w:rsidP="001F0455">
      <w:pPr>
        <w:pStyle w:val="ListParagraph"/>
        <w:numPr>
          <w:ilvl w:val="0"/>
          <w:numId w:val="100"/>
        </w:numPr>
        <w:rPr>
          <w:rFonts w:asciiTheme="majorHAnsi" w:hAnsiTheme="majorHAnsi"/>
        </w:rPr>
      </w:pPr>
      <w:r w:rsidRPr="00DD0CA5">
        <w:rPr>
          <w:rFonts w:asciiTheme="majorHAnsi" w:hAnsiTheme="majorHAnsi"/>
        </w:rPr>
        <w:t>Downward Mobility – losing economic ground – feelings of deprivation even for the rich</w:t>
      </w:r>
    </w:p>
    <w:p w14:paraId="65D383AE" w14:textId="77777777" w:rsidR="00DD0CA5" w:rsidRPr="00DD0CA5" w:rsidRDefault="00DD0CA5" w:rsidP="00DD0CA5">
      <w:pPr>
        <w:rPr>
          <w:rFonts w:asciiTheme="majorHAnsi" w:hAnsiTheme="majorHAnsi"/>
          <w:b/>
        </w:rPr>
      </w:pPr>
      <w:r w:rsidRPr="00DD0CA5">
        <w:rPr>
          <w:rFonts w:asciiTheme="majorHAnsi" w:hAnsiTheme="majorHAnsi"/>
          <w:b/>
        </w:rPr>
        <w:t>Strain, Frustration, and Murder</w:t>
      </w:r>
    </w:p>
    <w:p w14:paraId="7E6F8ADD" w14:textId="77777777" w:rsidR="00DD0CA5" w:rsidRPr="00DD0CA5" w:rsidRDefault="00DD0CA5" w:rsidP="001F0455">
      <w:pPr>
        <w:pStyle w:val="ListParagraph"/>
        <w:numPr>
          <w:ilvl w:val="0"/>
          <w:numId w:val="101"/>
        </w:numPr>
        <w:rPr>
          <w:rFonts w:asciiTheme="majorHAnsi" w:hAnsiTheme="majorHAnsi"/>
          <w:b/>
        </w:rPr>
      </w:pPr>
      <w:r w:rsidRPr="00DD0CA5">
        <w:rPr>
          <w:rFonts w:asciiTheme="majorHAnsi" w:hAnsiTheme="majorHAnsi"/>
        </w:rPr>
        <w:t>2002 – Thomas Junta – 6-10 years in prison</w:t>
      </w:r>
    </w:p>
    <w:p w14:paraId="182F4CA1" w14:textId="77777777" w:rsidR="00DD0CA5" w:rsidRPr="00DD0CA5" w:rsidRDefault="00DD0CA5" w:rsidP="001F0455">
      <w:pPr>
        <w:pStyle w:val="ListParagraph"/>
        <w:numPr>
          <w:ilvl w:val="2"/>
          <w:numId w:val="101"/>
        </w:numPr>
        <w:rPr>
          <w:rFonts w:asciiTheme="majorHAnsi" w:hAnsiTheme="majorHAnsi"/>
          <w:b/>
        </w:rPr>
      </w:pPr>
      <w:r w:rsidRPr="00DD0CA5">
        <w:rPr>
          <w:rFonts w:asciiTheme="majorHAnsi" w:hAnsiTheme="majorHAnsi"/>
        </w:rPr>
        <w:t>Parents Sports Rage</w:t>
      </w:r>
    </w:p>
    <w:p w14:paraId="699B7834" w14:textId="77777777" w:rsidR="00DD0CA5" w:rsidRPr="00DD0CA5" w:rsidRDefault="00DD0CA5" w:rsidP="001F0455">
      <w:pPr>
        <w:pStyle w:val="ListParagraph"/>
        <w:numPr>
          <w:ilvl w:val="2"/>
          <w:numId w:val="101"/>
        </w:numPr>
        <w:rPr>
          <w:rFonts w:asciiTheme="majorHAnsi" w:hAnsiTheme="majorHAnsi"/>
          <w:b/>
        </w:rPr>
      </w:pPr>
      <w:r w:rsidRPr="00DD0CA5">
        <w:rPr>
          <w:rFonts w:asciiTheme="majorHAnsi" w:hAnsiTheme="majorHAnsi"/>
        </w:rPr>
        <w:t>Beat another players father to death because he had believed his son was unnecessarily rough on the ice against his son</w:t>
      </w:r>
    </w:p>
    <w:p w14:paraId="0C5F5A2E" w14:textId="77777777" w:rsidR="00DD0CA5" w:rsidRPr="00DD0CA5" w:rsidRDefault="00DD0CA5" w:rsidP="001F0455">
      <w:pPr>
        <w:pStyle w:val="ListParagraph"/>
        <w:numPr>
          <w:ilvl w:val="0"/>
          <w:numId w:val="101"/>
        </w:numPr>
        <w:rPr>
          <w:rFonts w:asciiTheme="majorHAnsi" w:hAnsiTheme="majorHAnsi"/>
          <w:b/>
        </w:rPr>
      </w:pPr>
      <w:r w:rsidRPr="00DD0CA5">
        <w:rPr>
          <w:rFonts w:asciiTheme="majorHAnsi" w:hAnsiTheme="majorHAnsi"/>
        </w:rPr>
        <w:t>Frustration-Aggression</w:t>
      </w:r>
    </w:p>
    <w:p w14:paraId="411350C8" w14:textId="77777777" w:rsidR="00DD0CA5" w:rsidRPr="00DD0CA5" w:rsidRDefault="00DD0CA5" w:rsidP="001F0455">
      <w:pPr>
        <w:pStyle w:val="ListParagraph"/>
        <w:numPr>
          <w:ilvl w:val="0"/>
          <w:numId w:val="101"/>
        </w:numPr>
        <w:rPr>
          <w:rFonts w:asciiTheme="majorHAnsi" w:hAnsiTheme="majorHAnsi"/>
        </w:rPr>
      </w:pPr>
      <w:r w:rsidRPr="00DD0CA5">
        <w:rPr>
          <w:rFonts w:asciiTheme="majorHAnsi" w:hAnsiTheme="majorHAnsi"/>
        </w:rPr>
        <w:t xml:space="preserve">1939 – Yale University psychologists – “frustration and aggression are inextricably connected” </w:t>
      </w:r>
    </w:p>
    <w:p w14:paraId="1D0ED9BB" w14:textId="77777777" w:rsidR="00DD0CA5" w:rsidRPr="00DD0CA5" w:rsidRDefault="00DD0CA5" w:rsidP="001F0455">
      <w:pPr>
        <w:pStyle w:val="ListParagraph"/>
        <w:numPr>
          <w:ilvl w:val="2"/>
          <w:numId w:val="101"/>
        </w:numPr>
        <w:rPr>
          <w:rFonts w:asciiTheme="majorHAnsi" w:hAnsiTheme="majorHAnsi"/>
        </w:rPr>
      </w:pPr>
      <w:r w:rsidRPr="00DD0CA5">
        <w:rPr>
          <w:rFonts w:asciiTheme="majorHAnsi" w:hAnsiTheme="majorHAnsi"/>
        </w:rPr>
        <w:t>However, Frustration does not always lead to aggression, but people learn to develop coping skills in responding to the frustrations of everyday life</w:t>
      </w:r>
    </w:p>
    <w:p w14:paraId="5DC3A2F0" w14:textId="77777777" w:rsidR="00DD0CA5" w:rsidRPr="00DD0CA5" w:rsidRDefault="00DD0CA5" w:rsidP="001F0455">
      <w:pPr>
        <w:pStyle w:val="ListParagraph"/>
        <w:numPr>
          <w:ilvl w:val="0"/>
          <w:numId w:val="101"/>
        </w:numPr>
        <w:rPr>
          <w:rFonts w:asciiTheme="majorHAnsi" w:hAnsiTheme="majorHAnsi"/>
        </w:rPr>
      </w:pPr>
      <w:r w:rsidRPr="00DD0CA5">
        <w:rPr>
          <w:rFonts w:asciiTheme="majorHAnsi" w:hAnsiTheme="majorHAnsi"/>
        </w:rPr>
        <w:t xml:space="preserve">Tendency is even greater to lead to aggression when </w:t>
      </w:r>
      <w:proofErr w:type="gramStart"/>
      <w:r w:rsidRPr="00DD0CA5">
        <w:rPr>
          <w:rFonts w:asciiTheme="majorHAnsi" w:hAnsiTheme="majorHAnsi"/>
        </w:rPr>
        <w:t>the  person</w:t>
      </w:r>
      <w:proofErr w:type="gramEnd"/>
      <w:r w:rsidRPr="00DD0CA5">
        <w:rPr>
          <w:rFonts w:asciiTheme="majorHAnsi" w:hAnsiTheme="majorHAnsi"/>
        </w:rPr>
        <w:t xml:space="preserve"> believes they can get away with being aggressive</w:t>
      </w:r>
    </w:p>
    <w:p w14:paraId="354EC062" w14:textId="77777777" w:rsidR="00DD0CA5" w:rsidRPr="00DD0CA5" w:rsidRDefault="00DD0CA5" w:rsidP="001F0455">
      <w:pPr>
        <w:pStyle w:val="ListParagraph"/>
        <w:numPr>
          <w:ilvl w:val="0"/>
          <w:numId w:val="101"/>
        </w:numPr>
        <w:rPr>
          <w:rFonts w:asciiTheme="majorHAnsi" w:hAnsiTheme="majorHAnsi"/>
        </w:rPr>
      </w:pPr>
      <w:r w:rsidRPr="00DD0CA5">
        <w:rPr>
          <w:rFonts w:asciiTheme="majorHAnsi" w:hAnsiTheme="majorHAnsi"/>
        </w:rPr>
        <w:t>Stuart Palmer – studied 51 convicted murders and compared them to their bothers – those who were convicted of murder lead a more frustrating childhood</w:t>
      </w:r>
    </w:p>
    <w:p w14:paraId="2937385C" w14:textId="77777777" w:rsidR="00DD0CA5" w:rsidRPr="00DD0CA5" w:rsidRDefault="00DD0CA5" w:rsidP="001F0455">
      <w:pPr>
        <w:pStyle w:val="ListParagraph"/>
        <w:numPr>
          <w:ilvl w:val="0"/>
          <w:numId w:val="101"/>
        </w:numPr>
        <w:rPr>
          <w:rFonts w:asciiTheme="majorHAnsi" w:hAnsiTheme="majorHAnsi"/>
        </w:rPr>
      </w:pPr>
      <w:r w:rsidRPr="00DD0CA5">
        <w:rPr>
          <w:rFonts w:asciiTheme="majorHAnsi" w:hAnsiTheme="majorHAnsi"/>
        </w:rPr>
        <w:t>Mass Murder – extremely deadly response to frustration</w:t>
      </w:r>
    </w:p>
    <w:p w14:paraId="4679E335" w14:textId="77777777" w:rsidR="00DD0CA5" w:rsidRPr="00DD0CA5" w:rsidRDefault="00DD0CA5" w:rsidP="001F0455">
      <w:pPr>
        <w:pStyle w:val="ListParagraph"/>
        <w:numPr>
          <w:ilvl w:val="0"/>
          <w:numId w:val="101"/>
        </w:numPr>
        <w:rPr>
          <w:rFonts w:asciiTheme="majorHAnsi" w:hAnsiTheme="majorHAnsi"/>
        </w:rPr>
      </w:pPr>
      <w:r w:rsidRPr="00DD0CA5">
        <w:rPr>
          <w:rFonts w:asciiTheme="majorHAnsi" w:hAnsiTheme="majorHAnsi"/>
        </w:rPr>
        <w:t>Robert Agnew – General Strain Theory</w:t>
      </w:r>
    </w:p>
    <w:p w14:paraId="4D0E5486" w14:textId="77777777" w:rsidR="00DD0CA5" w:rsidRPr="00DD0CA5" w:rsidRDefault="00DD0CA5" w:rsidP="001F0455">
      <w:pPr>
        <w:pStyle w:val="ListParagraph"/>
        <w:numPr>
          <w:ilvl w:val="2"/>
          <w:numId w:val="101"/>
        </w:numPr>
        <w:rPr>
          <w:rFonts w:asciiTheme="majorHAnsi" w:hAnsiTheme="majorHAnsi"/>
        </w:rPr>
      </w:pPr>
      <w:r w:rsidRPr="00DD0CA5">
        <w:rPr>
          <w:rFonts w:asciiTheme="majorHAnsi" w:hAnsiTheme="majorHAnsi"/>
        </w:rPr>
        <w:t>Presence of negative stimuli  (child abuse)</w:t>
      </w:r>
    </w:p>
    <w:p w14:paraId="39CD8494" w14:textId="77777777" w:rsidR="00DD0CA5" w:rsidRPr="00DD0CA5" w:rsidRDefault="00DD0CA5" w:rsidP="001F0455">
      <w:pPr>
        <w:pStyle w:val="ListParagraph"/>
        <w:numPr>
          <w:ilvl w:val="2"/>
          <w:numId w:val="101"/>
        </w:numPr>
        <w:rPr>
          <w:rFonts w:asciiTheme="majorHAnsi" w:hAnsiTheme="majorHAnsi"/>
        </w:rPr>
      </w:pPr>
      <w:r w:rsidRPr="00DD0CA5">
        <w:rPr>
          <w:rFonts w:asciiTheme="majorHAnsi" w:hAnsiTheme="majorHAnsi"/>
        </w:rPr>
        <w:t>Removal of positive stimuli  (death of a loved one)</w:t>
      </w:r>
    </w:p>
    <w:p w14:paraId="1C63EAD3" w14:textId="77777777" w:rsidR="00DD0CA5" w:rsidRPr="00DD0CA5" w:rsidRDefault="00DD0CA5" w:rsidP="001F0455">
      <w:pPr>
        <w:pStyle w:val="ListParagraph"/>
        <w:numPr>
          <w:ilvl w:val="2"/>
          <w:numId w:val="101"/>
        </w:numPr>
        <w:rPr>
          <w:rFonts w:asciiTheme="majorHAnsi" w:hAnsiTheme="majorHAnsi"/>
        </w:rPr>
      </w:pPr>
      <w:r w:rsidRPr="00DD0CA5">
        <w:rPr>
          <w:rFonts w:asciiTheme="majorHAnsi" w:hAnsiTheme="majorHAnsi"/>
        </w:rPr>
        <w:t>Relative deprivation (peers who get better grades)</w:t>
      </w:r>
    </w:p>
    <w:p w14:paraId="403457F3" w14:textId="77777777" w:rsidR="00DD0CA5" w:rsidRPr="00DD0CA5" w:rsidRDefault="00DD0CA5" w:rsidP="001F0455">
      <w:pPr>
        <w:pStyle w:val="ListParagraph"/>
        <w:numPr>
          <w:ilvl w:val="2"/>
          <w:numId w:val="101"/>
        </w:numPr>
        <w:rPr>
          <w:rFonts w:asciiTheme="majorHAnsi" w:hAnsiTheme="majorHAnsi"/>
        </w:rPr>
      </w:pPr>
      <w:r w:rsidRPr="00DD0CA5">
        <w:rPr>
          <w:rFonts w:asciiTheme="majorHAnsi" w:hAnsiTheme="majorHAnsi"/>
        </w:rPr>
        <w:t>Failure to achieve desired goals (missing out due to lack of)</w:t>
      </w:r>
    </w:p>
    <w:p w14:paraId="331EE111" w14:textId="77777777" w:rsidR="00DD0CA5" w:rsidRPr="00DD0CA5" w:rsidRDefault="00DD0CA5" w:rsidP="001F0455">
      <w:pPr>
        <w:pStyle w:val="ListParagraph"/>
        <w:numPr>
          <w:ilvl w:val="0"/>
          <w:numId w:val="101"/>
        </w:numPr>
        <w:rPr>
          <w:rFonts w:asciiTheme="majorHAnsi" w:hAnsiTheme="majorHAnsi"/>
        </w:rPr>
      </w:pPr>
      <w:r w:rsidRPr="00DD0CA5">
        <w:rPr>
          <w:rFonts w:asciiTheme="majorHAnsi" w:hAnsiTheme="majorHAnsi"/>
        </w:rPr>
        <w:t>Robert Merton – innovation – when an individual accepts the cultural emphasis on the success goal, but rejects the socially acceptable means for its attainment.</w:t>
      </w:r>
    </w:p>
    <w:p w14:paraId="42AD1035" w14:textId="77777777" w:rsidR="00DD0CA5" w:rsidRPr="00DD0CA5" w:rsidRDefault="00DD0CA5" w:rsidP="00DD0CA5">
      <w:pPr>
        <w:rPr>
          <w:rFonts w:asciiTheme="majorHAnsi" w:hAnsiTheme="majorHAnsi"/>
          <w:b/>
        </w:rPr>
      </w:pPr>
      <w:r w:rsidRPr="00DD0CA5">
        <w:rPr>
          <w:rFonts w:asciiTheme="majorHAnsi" w:hAnsiTheme="majorHAnsi"/>
          <w:b/>
        </w:rPr>
        <w:t>Cultural Deviance</w:t>
      </w:r>
    </w:p>
    <w:p w14:paraId="0453A297" w14:textId="77777777" w:rsidR="00DD0CA5" w:rsidRPr="00DD0CA5" w:rsidRDefault="00DD0CA5" w:rsidP="001F0455">
      <w:pPr>
        <w:pStyle w:val="ListParagraph"/>
        <w:numPr>
          <w:ilvl w:val="0"/>
          <w:numId w:val="102"/>
        </w:numPr>
        <w:rPr>
          <w:rFonts w:asciiTheme="majorHAnsi" w:hAnsiTheme="majorHAnsi"/>
        </w:rPr>
      </w:pPr>
      <w:r w:rsidRPr="00DD0CA5">
        <w:rPr>
          <w:rFonts w:asciiTheme="majorHAnsi" w:hAnsiTheme="majorHAnsi"/>
        </w:rPr>
        <w:t>They obey the rules they were taught, but the rules of behavior differ from those of the law</w:t>
      </w:r>
    </w:p>
    <w:p w14:paraId="17912C76" w14:textId="77777777" w:rsidR="00DD0CA5" w:rsidRPr="00DD0CA5" w:rsidRDefault="00DD0CA5" w:rsidP="001F0455">
      <w:pPr>
        <w:pStyle w:val="ListParagraph"/>
        <w:numPr>
          <w:ilvl w:val="0"/>
          <w:numId w:val="102"/>
        </w:numPr>
        <w:rPr>
          <w:rFonts w:asciiTheme="majorHAnsi" w:hAnsiTheme="majorHAnsi"/>
        </w:rPr>
      </w:pPr>
      <w:r w:rsidRPr="00DD0CA5">
        <w:rPr>
          <w:rFonts w:asciiTheme="majorHAnsi" w:hAnsiTheme="majorHAnsi"/>
        </w:rPr>
        <w:t>Criminals learn different codes of right and wrong</w:t>
      </w:r>
    </w:p>
    <w:p w14:paraId="376367C9" w14:textId="77777777" w:rsidR="00DD0CA5" w:rsidRPr="00DD0CA5" w:rsidRDefault="00DD0CA5" w:rsidP="001F0455">
      <w:pPr>
        <w:pStyle w:val="ListParagraph"/>
        <w:numPr>
          <w:ilvl w:val="0"/>
          <w:numId w:val="102"/>
        </w:numPr>
        <w:rPr>
          <w:rFonts w:asciiTheme="majorHAnsi" w:hAnsiTheme="majorHAnsi"/>
        </w:rPr>
      </w:pPr>
      <w:r w:rsidRPr="00DD0CA5">
        <w:rPr>
          <w:rFonts w:asciiTheme="majorHAnsi" w:hAnsiTheme="majorHAnsi"/>
        </w:rPr>
        <w:t>Blacks – violence is a norm therefore higher crime rates</w:t>
      </w:r>
    </w:p>
    <w:p w14:paraId="7B915758" w14:textId="77777777" w:rsidR="00DD0CA5" w:rsidRPr="00DD0CA5" w:rsidRDefault="00DD0CA5" w:rsidP="001F0455">
      <w:pPr>
        <w:pStyle w:val="ListParagraph"/>
        <w:numPr>
          <w:ilvl w:val="2"/>
          <w:numId w:val="102"/>
        </w:numPr>
        <w:rPr>
          <w:rFonts w:asciiTheme="majorHAnsi" w:hAnsiTheme="majorHAnsi"/>
        </w:rPr>
      </w:pPr>
      <w:r w:rsidRPr="00DD0CA5">
        <w:rPr>
          <w:rFonts w:asciiTheme="majorHAnsi" w:hAnsiTheme="majorHAnsi"/>
        </w:rPr>
        <w:t>Higher respect in the community if you choose to take the more violent route</w:t>
      </w:r>
    </w:p>
    <w:p w14:paraId="11D0B632" w14:textId="77777777" w:rsidR="00DD0CA5" w:rsidRPr="00DD0CA5" w:rsidRDefault="00DD0CA5" w:rsidP="001F0455">
      <w:pPr>
        <w:pStyle w:val="ListParagraph"/>
        <w:numPr>
          <w:ilvl w:val="2"/>
          <w:numId w:val="102"/>
        </w:numPr>
        <w:rPr>
          <w:rFonts w:asciiTheme="majorHAnsi" w:hAnsiTheme="majorHAnsi"/>
        </w:rPr>
      </w:pPr>
      <w:r w:rsidRPr="00DD0CA5">
        <w:rPr>
          <w:rFonts w:asciiTheme="majorHAnsi" w:hAnsiTheme="majorHAnsi"/>
        </w:rPr>
        <w:t xml:space="preserve">Murders in south are more likely to occur from a common conversation escalating </w:t>
      </w:r>
    </w:p>
    <w:p w14:paraId="0EEA4CF2" w14:textId="77777777" w:rsidR="00DD0CA5" w:rsidRPr="00DD0CA5" w:rsidRDefault="00DD0CA5" w:rsidP="001F0455">
      <w:pPr>
        <w:pStyle w:val="ListParagraph"/>
        <w:numPr>
          <w:ilvl w:val="0"/>
          <w:numId w:val="102"/>
        </w:numPr>
        <w:rPr>
          <w:rFonts w:asciiTheme="majorHAnsi" w:hAnsiTheme="majorHAnsi"/>
        </w:rPr>
      </w:pPr>
      <w:r w:rsidRPr="00DD0CA5">
        <w:rPr>
          <w:rFonts w:asciiTheme="majorHAnsi" w:hAnsiTheme="majorHAnsi"/>
        </w:rPr>
        <w:t xml:space="preserve">Immigrant population can often strengthen a neighborhood and improve levels of social control, economic development, and neighborhood improvement </w:t>
      </w:r>
    </w:p>
    <w:p w14:paraId="4D969CE8" w14:textId="77777777" w:rsidR="00DD0CA5" w:rsidRPr="00DD0CA5" w:rsidRDefault="00DD0CA5" w:rsidP="001F0455">
      <w:pPr>
        <w:pStyle w:val="ListParagraph"/>
        <w:numPr>
          <w:ilvl w:val="0"/>
          <w:numId w:val="102"/>
        </w:numPr>
        <w:rPr>
          <w:rFonts w:asciiTheme="majorHAnsi" w:hAnsiTheme="majorHAnsi"/>
        </w:rPr>
      </w:pPr>
      <w:r w:rsidRPr="00DD0CA5">
        <w:rPr>
          <w:rFonts w:asciiTheme="majorHAnsi" w:hAnsiTheme="majorHAnsi"/>
        </w:rPr>
        <w:t>“</w:t>
      </w:r>
      <w:proofErr w:type="spellStart"/>
      <w:r w:rsidRPr="00DD0CA5">
        <w:rPr>
          <w:rFonts w:asciiTheme="majorHAnsi" w:hAnsiTheme="majorHAnsi"/>
        </w:rPr>
        <w:t>Fightin</w:t>
      </w:r>
      <w:proofErr w:type="spellEnd"/>
      <w:r w:rsidRPr="00DD0CA5">
        <w:rPr>
          <w:rFonts w:asciiTheme="majorHAnsi" w:hAnsiTheme="majorHAnsi"/>
        </w:rPr>
        <w:t>’ words” – often gang violence</w:t>
      </w:r>
    </w:p>
    <w:p w14:paraId="260E4494" w14:textId="77777777" w:rsidR="00DD0CA5" w:rsidRPr="00DD0CA5" w:rsidRDefault="00DD0CA5" w:rsidP="00DD0CA5">
      <w:pPr>
        <w:rPr>
          <w:rFonts w:asciiTheme="majorHAnsi" w:hAnsiTheme="majorHAnsi"/>
          <w:b/>
        </w:rPr>
      </w:pPr>
      <w:r w:rsidRPr="00DD0CA5">
        <w:rPr>
          <w:rFonts w:asciiTheme="majorHAnsi" w:hAnsiTheme="majorHAnsi"/>
          <w:b/>
        </w:rPr>
        <w:t>Learning to Kill</w:t>
      </w:r>
    </w:p>
    <w:p w14:paraId="0C69A282" w14:textId="77777777" w:rsidR="00DD0CA5" w:rsidRPr="00DD0CA5" w:rsidRDefault="00DD0CA5" w:rsidP="001F0455">
      <w:pPr>
        <w:pStyle w:val="ListParagraph"/>
        <w:numPr>
          <w:ilvl w:val="0"/>
          <w:numId w:val="103"/>
        </w:numPr>
        <w:rPr>
          <w:rFonts w:asciiTheme="majorHAnsi" w:hAnsiTheme="majorHAnsi"/>
          <w:b/>
        </w:rPr>
      </w:pPr>
      <w:r w:rsidRPr="00DD0CA5">
        <w:rPr>
          <w:rFonts w:asciiTheme="majorHAnsi" w:hAnsiTheme="majorHAnsi"/>
        </w:rPr>
        <w:t>Forms of violence vary tremendously from culture to culture</w:t>
      </w:r>
    </w:p>
    <w:p w14:paraId="4B8C064E" w14:textId="77777777" w:rsidR="00DD0CA5" w:rsidRPr="00DD0CA5" w:rsidRDefault="00DD0CA5" w:rsidP="001F0455">
      <w:pPr>
        <w:pStyle w:val="ListParagraph"/>
        <w:numPr>
          <w:ilvl w:val="0"/>
          <w:numId w:val="103"/>
        </w:numPr>
        <w:rPr>
          <w:rFonts w:asciiTheme="majorHAnsi" w:hAnsiTheme="majorHAnsi"/>
          <w:b/>
        </w:rPr>
      </w:pPr>
      <w:r w:rsidRPr="00DD0CA5">
        <w:rPr>
          <w:rFonts w:asciiTheme="majorHAnsi" w:hAnsiTheme="majorHAnsi"/>
        </w:rPr>
        <w:t>Social Learning Theory</w:t>
      </w:r>
    </w:p>
    <w:p w14:paraId="55DAB733" w14:textId="77777777" w:rsidR="00DD0CA5" w:rsidRPr="00DD0CA5" w:rsidRDefault="00DD0CA5" w:rsidP="001F0455">
      <w:pPr>
        <w:pStyle w:val="ListParagraph"/>
        <w:numPr>
          <w:ilvl w:val="2"/>
          <w:numId w:val="103"/>
        </w:numPr>
        <w:rPr>
          <w:rFonts w:asciiTheme="majorHAnsi" w:hAnsiTheme="majorHAnsi"/>
          <w:b/>
        </w:rPr>
      </w:pPr>
      <w:r w:rsidRPr="00DD0CA5">
        <w:rPr>
          <w:rFonts w:asciiTheme="majorHAnsi" w:hAnsiTheme="majorHAnsi"/>
        </w:rPr>
        <w:t>Most aggressive behavior involves skills that we must learn from others</w:t>
      </w:r>
    </w:p>
    <w:p w14:paraId="42B309B3" w14:textId="77777777" w:rsidR="00DD0CA5" w:rsidRPr="00DD0CA5" w:rsidRDefault="00DD0CA5" w:rsidP="001F0455">
      <w:pPr>
        <w:pStyle w:val="ListParagraph"/>
        <w:numPr>
          <w:ilvl w:val="0"/>
          <w:numId w:val="103"/>
        </w:numPr>
        <w:rPr>
          <w:rFonts w:asciiTheme="majorHAnsi" w:hAnsiTheme="majorHAnsi"/>
          <w:b/>
        </w:rPr>
      </w:pPr>
      <w:r w:rsidRPr="00DD0CA5">
        <w:rPr>
          <w:rFonts w:asciiTheme="majorHAnsi" w:hAnsiTheme="majorHAnsi"/>
        </w:rPr>
        <w:t>People believe it’s the mass media – however there is little scientific evidence that supports a casual link between violent media and aggressive behavior/</w:t>
      </w:r>
    </w:p>
    <w:p w14:paraId="698800A0" w14:textId="77777777" w:rsidR="00DD0CA5" w:rsidRPr="00DD0CA5" w:rsidRDefault="00DD0CA5" w:rsidP="001F0455">
      <w:pPr>
        <w:pStyle w:val="ListParagraph"/>
        <w:numPr>
          <w:ilvl w:val="0"/>
          <w:numId w:val="103"/>
        </w:numPr>
        <w:rPr>
          <w:rFonts w:asciiTheme="majorHAnsi" w:hAnsiTheme="majorHAnsi"/>
          <w:b/>
        </w:rPr>
      </w:pPr>
      <w:r w:rsidRPr="00DD0CA5">
        <w:rPr>
          <w:rFonts w:asciiTheme="majorHAnsi" w:hAnsiTheme="majorHAnsi"/>
        </w:rPr>
        <w:t>Focuses on the stronger day to day influences of the interactions we have with one another</w:t>
      </w:r>
    </w:p>
    <w:p w14:paraId="218CE9D8" w14:textId="77777777" w:rsidR="00DD0CA5" w:rsidRPr="00DD0CA5" w:rsidRDefault="00DD0CA5" w:rsidP="001F0455">
      <w:pPr>
        <w:pStyle w:val="ListParagraph"/>
        <w:numPr>
          <w:ilvl w:val="0"/>
          <w:numId w:val="103"/>
        </w:numPr>
        <w:rPr>
          <w:rFonts w:asciiTheme="majorHAnsi" w:hAnsiTheme="majorHAnsi"/>
        </w:rPr>
      </w:pPr>
      <w:r w:rsidRPr="00DD0CA5">
        <w:rPr>
          <w:rFonts w:asciiTheme="majorHAnsi" w:hAnsiTheme="majorHAnsi"/>
        </w:rPr>
        <w:t>Criminal behavior is learned from an individuals most intimate social</w:t>
      </w:r>
      <w:r w:rsidRPr="00DD0CA5">
        <w:rPr>
          <w:rFonts w:asciiTheme="majorHAnsi" w:hAnsiTheme="majorHAnsi"/>
          <w:b/>
        </w:rPr>
        <w:t xml:space="preserve"> </w:t>
      </w:r>
      <w:r w:rsidRPr="00DD0CA5">
        <w:rPr>
          <w:rFonts w:asciiTheme="majorHAnsi" w:hAnsiTheme="majorHAnsi"/>
        </w:rPr>
        <w:t>relation (peers, family, friends)</w:t>
      </w:r>
    </w:p>
    <w:p w14:paraId="35F3D6A4" w14:textId="77777777" w:rsidR="00DD0CA5" w:rsidRPr="00DD0CA5" w:rsidRDefault="00DD0CA5" w:rsidP="001F0455">
      <w:pPr>
        <w:pStyle w:val="ListParagraph"/>
        <w:numPr>
          <w:ilvl w:val="0"/>
          <w:numId w:val="103"/>
        </w:numPr>
        <w:rPr>
          <w:rFonts w:asciiTheme="majorHAnsi" w:hAnsiTheme="majorHAnsi"/>
        </w:rPr>
      </w:pPr>
      <w:r w:rsidRPr="00DD0CA5">
        <w:rPr>
          <w:rFonts w:asciiTheme="majorHAnsi" w:hAnsiTheme="majorHAnsi"/>
        </w:rPr>
        <w:t>Differential Reinforcement Theory</w:t>
      </w:r>
    </w:p>
    <w:p w14:paraId="667E1CE1" w14:textId="77777777" w:rsidR="00DD0CA5" w:rsidRPr="00DD0CA5" w:rsidRDefault="00DD0CA5" w:rsidP="001F0455">
      <w:pPr>
        <w:pStyle w:val="ListParagraph"/>
        <w:numPr>
          <w:ilvl w:val="2"/>
          <w:numId w:val="103"/>
        </w:numPr>
        <w:rPr>
          <w:rFonts w:asciiTheme="majorHAnsi" w:hAnsiTheme="majorHAnsi"/>
        </w:rPr>
      </w:pPr>
      <w:r w:rsidRPr="00DD0CA5">
        <w:rPr>
          <w:rFonts w:asciiTheme="majorHAnsi" w:hAnsiTheme="majorHAnsi"/>
        </w:rPr>
        <w:t xml:space="preserve">The acceptance of violence does not come from associating with a particular group of intimates but from associating with a group whose members reinforce violent behavior and punish law-abiding behaviors </w:t>
      </w:r>
    </w:p>
    <w:p w14:paraId="0F26D2A3" w14:textId="77777777" w:rsidR="00DD0CA5" w:rsidRPr="00DD0CA5" w:rsidRDefault="00DD0CA5" w:rsidP="001F0455">
      <w:pPr>
        <w:pStyle w:val="ListParagraph"/>
        <w:numPr>
          <w:ilvl w:val="0"/>
          <w:numId w:val="103"/>
        </w:numPr>
        <w:rPr>
          <w:rFonts w:asciiTheme="majorHAnsi" w:hAnsiTheme="majorHAnsi"/>
        </w:rPr>
      </w:pPr>
      <w:r w:rsidRPr="00DD0CA5">
        <w:rPr>
          <w:rFonts w:asciiTheme="majorHAnsi" w:hAnsiTheme="majorHAnsi"/>
        </w:rPr>
        <w:t>Incarceration – “if prisons aren’t a school for crime, then perhaps they are at least study halls”</w:t>
      </w:r>
    </w:p>
    <w:p w14:paraId="5F6B6418" w14:textId="77777777" w:rsidR="00DD0CA5" w:rsidRPr="00DD0CA5" w:rsidRDefault="00DD0CA5" w:rsidP="001F0455">
      <w:pPr>
        <w:pStyle w:val="ListParagraph"/>
        <w:numPr>
          <w:ilvl w:val="0"/>
          <w:numId w:val="103"/>
        </w:numPr>
        <w:rPr>
          <w:rFonts w:asciiTheme="majorHAnsi" w:hAnsiTheme="majorHAnsi"/>
        </w:rPr>
      </w:pPr>
      <w:proofErr w:type="spellStart"/>
      <w:r w:rsidRPr="00DD0CA5">
        <w:rPr>
          <w:rFonts w:asciiTheme="majorHAnsi" w:hAnsiTheme="majorHAnsi"/>
        </w:rPr>
        <w:t>Violentization</w:t>
      </w:r>
      <w:proofErr w:type="spellEnd"/>
      <w:r w:rsidRPr="00DD0CA5">
        <w:rPr>
          <w:rFonts w:asciiTheme="majorHAnsi" w:hAnsiTheme="majorHAnsi"/>
        </w:rPr>
        <w:t xml:space="preserve"> – Lonnie Athens –offenders experience their own brutalization early in life and are coached into belligerence by others</w:t>
      </w:r>
    </w:p>
    <w:p w14:paraId="35EBE55B" w14:textId="77777777" w:rsidR="00DD0CA5" w:rsidRPr="00DD0CA5" w:rsidRDefault="00DD0CA5" w:rsidP="001F0455">
      <w:pPr>
        <w:pStyle w:val="ListParagraph"/>
        <w:numPr>
          <w:ilvl w:val="2"/>
          <w:numId w:val="103"/>
        </w:numPr>
        <w:rPr>
          <w:rFonts w:asciiTheme="majorHAnsi" w:hAnsiTheme="majorHAnsi"/>
        </w:rPr>
      </w:pPr>
      <w:r w:rsidRPr="00DD0CA5">
        <w:rPr>
          <w:rFonts w:asciiTheme="majorHAnsi" w:hAnsiTheme="majorHAnsi"/>
        </w:rPr>
        <w:t>Use violence to gain respect</w:t>
      </w:r>
    </w:p>
    <w:p w14:paraId="35CA9878" w14:textId="77777777" w:rsidR="00DD0CA5" w:rsidRPr="00DD0CA5" w:rsidRDefault="00DD0CA5" w:rsidP="001F0455">
      <w:pPr>
        <w:pStyle w:val="ListParagraph"/>
        <w:numPr>
          <w:ilvl w:val="2"/>
          <w:numId w:val="103"/>
        </w:numPr>
        <w:rPr>
          <w:rFonts w:asciiTheme="majorHAnsi" w:hAnsiTheme="majorHAnsi"/>
        </w:rPr>
      </w:pPr>
      <w:r w:rsidRPr="00DD0CA5">
        <w:rPr>
          <w:rFonts w:asciiTheme="majorHAnsi" w:hAnsiTheme="majorHAnsi"/>
        </w:rPr>
        <w:t>Get what they want</w:t>
      </w:r>
    </w:p>
    <w:p w14:paraId="38480737" w14:textId="77777777" w:rsidR="00DD0CA5" w:rsidRPr="00DD0CA5" w:rsidRDefault="00DD0CA5" w:rsidP="001F0455">
      <w:pPr>
        <w:pStyle w:val="ListParagraph"/>
        <w:numPr>
          <w:ilvl w:val="2"/>
          <w:numId w:val="103"/>
        </w:numPr>
        <w:rPr>
          <w:rFonts w:asciiTheme="majorHAnsi" w:hAnsiTheme="majorHAnsi"/>
        </w:rPr>
      </w:pPr>
      <w:r w:rsidRPr="00DD0CA5">
        <w:rPr>
          <w:rFonts w:asciiTheme="majorHAnsi" w:hAnsiTheme="majorHAnsi"/>
        </w:rPr>
        <w:t>Frighten others</w:t>
      </w:r>
    </w:p>
    <w:p w14:paraId="3E4997BB" w14:textId="77777777" w:rsidR="00DD0CA5" w:rsidRPr="006C3D48" w:rsidRDefault="00DD0CA5" w:rsidP="00DD0CA5">
      <w:pPr>
        <w:pStyle w:val="ListParagraph"/>
        <w:numPr>
          <w:ilvl w:val="2"/>
          <w:numId w:val="103"/>
        </w:numPr>
        <w:rPr>
          <w:rFonts w:asciiTheme="majorHAnsi" w:hAnsiTheme="majorHAnsi"/>
        </w:rPr>
      </w:pPr>
      <w:r w:rsidRPr="00DD0CA5">
        <w:rPr>
          <w:rFonts w:asciiTheme="majorHAnsi" w:hAnsiTheme="majorHAnsi"/>
        </w:rPr>
        <w:t>And Bond with those who feel the same</w:t>
      </w:r>
    </w:p>
    <w:p w14:paraId="284EB71A" w14:textId="77777777" w:rsidR="00DD0CA5" w:rsidRPr="00DD0CA5" w:rsidRDefault="00DD0CA5" w:rsidP="00DD0CA5">
      <w:pPr>
        <w:rPr>
          <w:rFonts w:asciiTheme="majorHAnsi" w:hAnsiTheme="majorHAnsi"/>
          <w:b/>
        </w:rPr>
      </w:pPr>
      <w:r w:rsidRPr="00DD0CA5">
        <w:rPr>
          <w:rFonts w:asciiTheme="majorHAnsi" w:hAnsiTheme="majorHAnsi"/>
          <w:b/>
        </w:rPr>
        <w:t>Self-Control, Social Control and Murder</w:t>
      </w:r>
    </w:p>
    <w:p w14:paraId="6ED335F0" w14:textId="77777777" w:rsidR="00DD0CA5" w:rsidRPr="00DD0CA5" w:rsidRDefault="00DD0CA5" w:rsidP="001F0455">
      <w:pPr>
        <w:pStyle w:val="ListParagraph"/>
        <w:numPr>
          <w:ilvl w:val="0"/>
          <w:numId w:val="104"/>
        </w:numPr>
        <w:rPr>
          <w:rFonts w:asciiTheme="majorHAnsi" w:hAnsiTheme="majorHAnsi"/>
        </w:rPr>
      </w:pPr>
      <w:r w:rsidRPr="00DD0CA5">
        <w:rPr>
          <w:rFonts w:asciiTheme="majorHAnsi" w:hAnsiTheme="majorHAnsi"/>
        </w:rPr>
        <w:t>Control Theories – envision a sent of controls or bonds that work to limit involvement in criminal behavior</w:t>
      </w:r>
    </w:p>
    <w:p w14:paraId="37C91BB1" w14:textId="77777777" w:rsidR="00DD0CA5" w:rsidRPr="00DD0CA5" w:rsidRDefault="00DD0CA5" w:rsidP="001F0455">
      <w:pPr>
        <w:pStyle w:val="ListParagraph"/>
        <w:numPr>
          <w:ilvl w:val="0"/>
          <w:numId w:val="104"/>
        </w:numPr>
        <w:rPr>
          <w:rFonts w:asciiTheme="majorHAnsi" w:hAnsiTheme="majorHAnsi"/>
        </w:rPr>
      </w:pPr>
      <w:r w:rsidRPr="00DD0CA5">
        <w:rPr>
          <w:rFonts w:asciiTheme="majorHAnsi" w:hAnsiTheme="majorHAnsi"/>
        </w:rPr>
        <w:t>Also takes into account that not everyone’s moral sense prevents them from committing acts of criminal violence</w:t>
      </w:r>
    </w:p>
    <w:p w14:paraId="39383788" w14:textId="77777777" w:rsidR="00DD0CA5" w:rsidRPr="00DD0CA5" w:rsidRDefault="00DD0CA5" w:rsidP="001F0455">
      <w:pPr>
        <w:pStyle w:val="ListParagraph"/>
        <w:numPr>
          <w:ilvl w:val="0"/>
          <w:numId w:val="104"/>
        </w:numPr>
        <w:rPr>
          <w:rFonts w:asciiTheme="majorHAnsi" w:hAnsiTheme="majorHAnsi"/>
        </w:rPr>
      </w:pPr>
      <w:proofErr w:type="spellStart"/>
      <w:r w:rsidRPr="00DD0CA5">
        <w:rPr>
          <w:rFonts w:asciiTheme="majorHAnsi" w:hAnsiTheme="majorHAnsi"/>
        </w:rPr>
        <w:t>Hirschi</w:t>
      </w:r>
      <w:proofErr w:type="spellEnd"/>
      <w:r w:rsidRPr="00DD0CA5">
        <w:rPr>
          <w:rFonts w:asciiTheme="majorHAnsi" w:hAnsiTheme="majorHAnsi"/>
        </w:rPr>
        <w:t xml:space="preserve"> – criminality is often controlled by an individuals commitments and attachments to conventional institutions (beliefs, activities)</w:t>
      </w:r>
    </w:p>
    <w:p w14:paraId="3CB73B44" w14:textId="77777777" w:rsidR="00DD0CA5" w:rsidRPr="00DD0CA5" w:rsidRDefault="00DD0CA5" w:rsidP="001F0455">
      <w:pPr>
        <w:pStyle w:val="ListParagraph"/>
        <w:numPr>
          <w:ilvl w:val="0"/>
          <w:numId w:val="104"/>
        </w:numPr>
        <w:rPr>
          <w:rFonts w:asciiTheme="majorHAnsi" w:hAnsiTheme="majorHAnsi"/>
        </w:rPr>
      </w:pPr>
      <w:r w:rsidRPr="00DD0CA5">
        <w:rPr>
          <w:rFonts w:asciiTheme="majorHAnsi" w:hAnsiTheme="majorHAnsi"/>
        </w:rPr>
        <w:t>Refrain from criminal behavior – to not let down loved ones</w:t>
      </w:r>
    </w:p>
    <w:p w14:paraId="5C6977E4" w14:textId="77777777" w:rsidR="00DD0CA5" w:rsidRPr="00DD0CA5" w:rsidRDefault="00DD0CA5" w:rsidP="001F0455">
      <w:pPr>
        <w:pStyle w:val="ListParagraph"/>
        <w:numPr>
          <w:ilvl w:val="0"/>
          <w:numId w:val="104"/>
        </w:numPr>
        <w:rPr>
          <w:rFonts w:asciiTheme="majorHAnsi" w:hAnsiTheme="majorHAnsi"/>
        </w:rPr>
      </w:pPr>
      <w:r w:rsidRPr="00DD0CA5">
        <w:rPr>
          <w:rFonts w:asciiTheme="majorHAnsi" w:hAnsiTheme="majorHAnsi"/>
        </w:rPr>
        <w:t>However leaves a “nothing left to loose” mentality – no social bonds</w:t>
      </w:r>
    </w:p>
    <w:p w14:paraId="55295E03" w14:textId="77777777" w:rsidR="00DD0CA5" w:rsidRPr="00DD0CA5" w:rsidRDefault="00DD0CA5" w:rsidP="001F0455">
      <w:pPr>
        <w:pStyle w:val="ListParagraph"/>
        <w:numPr>
          <w:ilvl w:val="0"/>
          <w:numId w:val="104"/>
        </w:numPr>
        <w:rPr>
          <w:rFonts w:asciiTheme="majorHAnsi" w:hAnsiTheme="majorHAnsi"/>
        </w:rPr>
      </w:pPr>
      <w:r w:rsidRPr="00DD0CA5">
        <w:rPr>
          <w:rFonts w:asciiTheme="majorHAnsi" w:hAnsiTheme="majorHAnsi"/>
        </w:rPr>
        <w:t xml:space="preserve">A General Theory of Crime – importance of parental love, supervision, and consistent discipline in the form of self control </w:t>
      </w:r>
    </w:p>
    <w:p w14:paraId="2F08806B" w14:textId="77777777" w:rsidR="00DD0CA5" w:rsidRPr="00DD0CA5" w:rsidRDefault="00DD0CA5" w:rsidP="001F0455">
      <w:pPr>
        <w:pStyle w:val="ListParagraph"/>
        <w:numPr>
          <w:ilvl w:val="2"/>
          <w:numId w:val="104"/>
        </w:numPr>
        <w:rPr>
          <w:rFonts w:asciiTheme="majorHAnsi" w:hAnsiTheme="majorHAnsi"/>
        </w:rPr>
      </w:pPr>
      <w:r w:rsidRPr="00DD0CA5">
        <w:rPr>
          <w:rFonts w:asciiTheme="majorHAnsi" w:hAnsiTheme="majorHAnsi"/>
        </w:rPr>
        <w:t>Seeks to explain shoplifter/serial killers but also other addictive habits such as gambling, smoking, alcohol, drug use</w:t>
      </w:r>
    </w:p>
    <w:p w14:paraId="74334EDA" w14:textId="77777777" w:rsidR="00DD0CA5" w:rsidRPr="00DD0CA5" w:rsidRDefault="00DD0CA5" w:rsidP="001F0455">
      <w:pPr>
        <w:pStyle w:val="ListParagraph"/>
        <w:numPr>
          <w:ilvl w:val="0"/>
          <w:numId w:val="104"/>
        </w:numPr>
        <w:rPr>
          <w:rFonts w:asciiTheme="majorHAnsi" w:hAnsiTheme="majorHAnsi"/>
        </w:rPr>
      </w:pPr>
      <w:r w:rsidRPr="00DD0CA5">
        <w:rPr>
          <w:rFonts w:asciiTheme="majorHAnsi" w:hAnsiTheme="majorHAnsi"/>
        </w:rPr>
        <w:t>“Push and pull” – into criminal behavior</w:t>
      </w:r>
    </w:p>
    <w:p w14:paraId="6F64F40F" w14:textId="77777777" w:rsidR="00DD0CA5" w:rsidRPr="00DD0CA5" w:rsidRDefault="00DD0CA5" w:rsidP="00DD0CA5">
      <w:pPr>
        <w:rPr>
          <w:rFonts w:asciiTheme="majorHAnsi" w:hAnsiTheme="majorHAnsi"/>
          <w:b/>
        </w:rPr>
      </w:pPr>
      <w:r w:rsidRPr="00DD0CA5">
        <w:rPr>
          <w:rFonts w:asciiTheme="majorHAnsi" w:hAnsiTheme="majorHAnsi"/>
          <w:b/>
        </w:rPr>
        <w:t>A Word of Caution About Cause</w:t>
      </w:r>
    </w:p>
    <w:p w14:paraId="0EF3CED3" w14:textId="77777777" w:rsidR="00DD0CA5" w:rsidRPr="00DD0CA5" w:rsidRDefault="00DD0CA5" w:rsidP="001F0455">
      <w:pPr>
        <w:pStyle w:val="ListParagraph"/>
        <w:numPr>
          <w:ilvl w:val="0"/>
          <w:numId w:val="105"/>
        </w:numPr>
        <w:rPr>
          <w:rFonts w:asciiTheme="majorHAnsi" w:hAnsiTheme="majorHAnsi"/>
        </w:rPr>
      </w:pPr>
      <w:r w:rsidRPr="00DD0CA5">
        <w:rPr>
          <w:rFonts w:asciiTheme="majorHAnsi" w:hAnsiTheme="majorHAnsi"/>
        </w:rPr>
        <w:t>View Table 2.1 – Selected Theories of Violence in Homicide</w:t>
      </w:r>
    </w:p>
    <w:p w14:paraId="3A52335E" w14:textId="77777777" w:rsidR="00DD0CA5" w:rsidRPr="00DD0CA5" w:rsidRDefault="00DD0CA5" w:rsidP="001F0455">
      <w:pPr>
        <w:pStyle w:val="ListParagraph"/>
        <w:numPr>
          <w:ilvl w:val="0"/>
          <w:numId w:val="105"/>
        </w:numPr>
        <w:rPr>
          <w:rFonts w:asciiTheme="majorHAnsi" w:hAnsiTheme="majorHAnsi"/>
        </w:rPr>
      </w:pPr>
      <w:r w:rsidRPr="00DD0CA5">
        <w:rPr>
          <w:rFonts w:asciiTheme="majorHAnsi" w:hAnsiTheme="majorHAnsi"/>
        </w:rPr>
        <w:t>Each theory has limitations – many have been criticized/condemned</w:t>
      </w:r>
    </w:p>
    <w:p w14:paraId="7E897842" w14:textId="77777777" w:rsidR="00DD0CA5" w:rsidRPr="00DD0CA5" w:rsidRDefault="00DD0CA5" w:rsidP="001F0455">
      <w:pPr>
        <w:pStyle w:val="ListParagraph"/>
        <w:numPr>
          <w:ilvl w:val="0"/>
          <w:numId w:val="105"/>
        </w:numPr>
        <w:rPr>
          <w:rFonts w:asciiTheme="majorHAnsi" w:hAnsiTheme="majorHAnsi"/>
        </w:rPr>
      </w:pPr>
      <w:r w:rsidRPr="00DD0CA5">
        <w:rPr>
          <w:rFonts w:asciiTheme="majorHAnsi" w:hAnsiTheme="majorHAnsi"/>
        </w:rPr>
        <w:t xml:space="preserve">Correlation does not guarantee predictability </w:t>
      </w:r>
    </w:p>
    <w:p w14:paraId="7AD77761" w14:textId="77777777" w:rsidR="00DD0CA5" w:rsidRPr="00DD0CA5" w:rsidRDefault="00DD0CA5" w:rsidP="001F0455">
      <w:pPr>
        <w:pStyle w:val="ListParagraph"/>
        <w:numPr>
          <w:ilvl w:val="0"/>
          <w:numId w:val="105"/>
        </w:numPr>
        <w:rPr>
          <w:rFonts w:asciiTheme="majorHAnsi" w:hAnsiTheme="majorHAnsi"/>
        </w:rPr>
      </w:pPr>
      <w:r w:rsidRPr="00DD0CA5">
        <w:rPr>
          <w:rFonts w:asciiTheme="majorHAnsi" w:hAnsiTheme="majorHAnsi"/>
        </w:rPr>
        <w:t>Best they can do is pinpoint whose at higher risk, usually after they have already committed the crimes</w:t>
      </w:r>
    </w:p>
    <w:p w14:paraId="370BCABC" w14:textId="77777777" w:rsidR="00083C8D" w:rsidRPr="00DD0CA5" w:rsidRDefault="00DD0CA5" w:rsidP="001F0455">
      <w:pPr>
        <w:pStyle w:val="ListParagraph"/>
        <w:numPr>
          <w:ilvl w:val="0"/>
          <w:numId w:val="105"/>
        </w:numPr>
        <w:rPr>
          <w:rFonts w:asciiTheme="majorHAnsi" w:hAnsiTheme="majorHAnsi"/>
        </w:rPr>
      </w:pPr>
      <w:r w:rsidRPr="00DD0CA5">
        <w:rPr>
          <w:rFonts w:asciiTheme="majorHAnsi" w:hAnsiTheme="majorHAnsi"/>
        </w:rPr>
        <w:t>Everyone has the ability to make a choice whether or not they are limited by various handicaps</w:t>
      </w:r>
    </w:p>
    <w:p w14:paraId="5A6D69EF" w14:textId="77777777" w:rsidR="00DD0CA5" w:rsidRDefault="00DD0CA5" w:rsidP="00DD0CA5">
      <w:pPr>
        <w:widowControl w:val="0"/>
        <w:autoSpaceDE w:val="0"/>
        <w:autoSpaceDN w:val="0"/>
        <w:adjustRightInd w:val="0"/>
        <w:rPr>
          <w:rFonts w:asciiTheme="majorHAnsi" w:hAnsiTheme="majorHAnsi" w:cs="Verdana"/>
          <w:b/>
          <w:color w:val="FF0000"/>
        </w:rPr>
      </w:pPr>
    </w:p>
    <w:p w14:paraId="3285D549" w14:textId="77777777" w:rsidR="00B637DB" w:rsidRDefault="00B637DB" w:rsidP="00DD0CA5">
      <w:pPr>
        <w:widowControl w:val="0"/>
        <w:autoSpaceDE w:val="0"/>
        <w:autoSpaceDN w:val="0"/>
        <w:adjustRightInd w:val="0"/>
        <w:rPr>
          <w:rFonts w:asciiTheme="majorHAnsi" w:hAnsiTheme="majorHAnsi" w:cs="Verdana"/>
          <w:b/>
          <w:color w:val="FF0000"/>
        </w:rPr>
      </w:pPr>
    </w:p>
    <w:p w14:paraId="535414BB" w14:textId="77777777" w:rsidR="00B637DB" w:rsidRDefault="00B637DB" w:rsidP="00DD0CA5">
      <w:pPr>
        <w:widowControl w:val="0"/>
        <w:autoSpaceDE w:val="0"/>
        <w:autoSpaceDN w:val="0"/>
        <w:adjustRightInd w:val="0"/>
        <w:rPr>
          <w:rFonts w:asciiTheme="majorHAnsi" w:hAnsiTheme="majorHAnsi" w:cs="Verdana"/>
          <w:b/>
          <w:color w:val="FF0000"/>
        </w:rPr>
      </w:pPr>
    </w:p>
    <w:p w14:paraId="5BAC2126" w14:textId="77777777" w:rsidR="00B637DB" w:rsidRDefault="00B637DB" w:rsidP="00DD0CA5">
      <w:pPr>
        <w:widowControl w:val="0"/>
        <w:autoSpaceDE w:val="0"/>
        <w:autoSpaceDN w:val="0"/>
        <w:adjustRightInd w:val="0"/>
        <w:rPr>
          <w:rFonts w:asciiTheme="majorHAnsi" w:hAnsiTheme="majorHAnsi" w:cs="Verdana"/>
          <w:b/>
          <w:color w:val="FF0000"/>
        </w:rPr>
      </w:pPr>
    </w:p>
    <w:p w14:paraId="75809920" w14:textId="77777777" w:rsidR="00B637DB" w:rsidRDefault="00B637DB" w:rsidP="00DD0CA5">
      <w:pPr>
        <w:widowControl w:val="0"/>
        <w:autoSpaceDE w:val="0"/>
        <w:autoSpaceDN w:val="0"/>
        <w:adjustRightInd w:val="0"/>
        <w:rPr>
          <w:rFonts w:asciiTheme="majorHAnsi" w:hAnsiTheme="majorHAnsi" w:cs="Verdana"/>
          <w:b/>
          <w:color w:val="FF0000"/>
        </w:rPr>
      </w:pPr>
    </w:p>
    <w:p w14:paraId="617F5729" w14:textId="77777777" w:rsidR="00B637DB" w:rsidRDefault="00B637DB" w:rsidP="00DD0CA5">
      <w:pPr>
        <w:widowControl w:val="0"/>
        <w:autoSpaceDE w:val="0"/>
        <w:autoSpaceDN w:val="0"/>
        <w:adjustRightInd w:val="0"/>
        <w:rPr>
          <w:rFonts w:asciiTheme="majorHAnsi" w:hAnsiTheme="majorHAnsi" w:cs="Verdana"/>
          <w:b/>
          <w:color w:val="FF0000"/>
        </w:rPr>
      </w:pPr>
    </w:p>
    <w:p w14:paraId="6D3FA785" w14:textId="77777777" w:rsidR="00B637DB" w:rsidRDefault="00B637DB" w:rsidP="00DD0CA5">
      <w:pPr>
        <w:widowControl w:val="0"/>
        <w:autoSpaceDE w:val="0"/>
        <w:autoSpaceDN w:val="0"/>
        <w:adjustRightInd w:val="0"/>
        <w:rPr>
          <w:rFonts w:asciiTheme="majorHAnsi" w:hAnsiTheme="majorHAnsi" w:cs="Verdana"/>
          <w:b/>
          <w:color w:val="FF0000"/>
        </w:rPr>
      </w:pPr>
    </w:p>
    <w:p w14:paraId="3E0A7B2C" w14:textId="77777777" w:rsidR="00B637DB" w:rsidRDefault="00B637DB" w:rsidP="00DD0CA5">
      <w:pPr>
        <w:widowControl w:val="0"/>
        <w:autoSpaceDE w:val="0"/>
        <w:autoSpaceDN w:val="0"/>
        <w:adjustRightInd w:val="0"/>
        <w:rPr>
          <w:rFonts w:asciiTheme="majorHAnsi" w:hAnsiTheme="majorHAnsi" w:cs="Verdana"/>
          <w:b/>
          <w:color w:val="FF0000"/>
        </w:rPr>
      </w:pPr>
    </w:p>
    <w:p w14:paraId="33242984" w14:textId="77777777" w:rsidR="00B637DB" w:rsidRDefault="00B637DB" w:rsidP="00DD0CA5">
      <w:pPr>
        <w:widowControl w:val="0"/>
        <w:autoSpaceDE w:val="0"/>
        <w:autoSpaceDN w:val="0"/>
        <w:adjustRightInd w:val="0"/>
        <w:rPr>
          <w:rFonts w:asciiTheme="majorHAnsi" w:hAnsiTheme="majorHAnsi" w:cs="Verdana"/>
          <w:b/>
          <w:color w:val="FF0000"/>
        </w:rPr>
      </w:pPr>
    </w:p>
    <w:p w14:paraId="0D598153" w14:textId="77777777" w:rsidR="00B637DB" w:rsidRDefault="00B637DB" w:rsidP="00DD0CA5">
      <w:pPr>
        <w:widowControl w:val="0"/>
        <w:autoSpaceDE w:val="0"/>
        <w:autoSpaceDN w:val="0"/>
        <w:adjustRightInd w:val="0"/>
        <w:rPr>
          <w:rFonts w:asciiTheme="majorHAnsi" w:hAnsiTheme="majorHAnsi" w:cs="Verdana"/>
          <w:b/>
          <w:color w:val="FF0000"/>
        </w:rPr>
      </w:pPr>
    </w:p>
    <w:p w14:paraId="3DC314DC" w14:textId="77777777" w:rsidR="00B637DB" w:rsidRDefault="00B637DB" w:rsidP="00DD0CA5">
      <w:pPr>
        <w:widowControl w:val="0"/>
        <w:autoSpaceDE w:val="0"/>
        <w:autoSpaceDN w:val="0"/>
        <w:adjustRightInd w:val="0"/>
        <w:rPr>
          <w:rFonts w:asciiTheme="majorHAnsi" w:hAnsiTheme="majorHAnsi" w:cs="Verdana"/>
          <w:b/>
          <w:color w:val="FF0000"/>
        </w:rPr>
      </w:pPr>
    </w:p>
    <w:p w14:paraId="00040F3F" w14:textId="77777777" w:rsidR="00B637DB" w:rsidRDefault="00B637DB" w:rsidP="00DD0CA5">
      <w:pPr>
        <w:widowControl w:val="0"/>
        <w:autoSpaceDE w:val="0"/>
        <w:autoSpaceDN w:val="0"/>
        <w:adjustRightInd w:val="0"/>
        <w:rPr>
          <w:rFonts w:asciiTheme="majorHAnsi" w:hAnsiTheme="majorHAnsi" w:cs="Verdana"/>
          <w:b/>
          <w:color w:val="FF0000"/>
        </w:rPr>
      </w:pPr>
    </w:p>
    <w:p w14:paraId="36C996C4" w14:textId="77777777" w:rsidR="00A13B15" w:rsidRPr="00DD0CA5" w:rsidRDefault="00A13B15" w:rsidP="00DD0CA5">
      <w:pPr>
        <w:widowControl w:val="0"/>
        <w:autoSpaceDE w:val="0"/>
        <w:autoSpaceDN w:val="0"/>
        <w:adjustRightInd w:val="0"/>
        <w:rPr>
          <w:rFonts w:asciiTheme="majorHAnsi" w:hAnsiTheme="majorHAnsi" w:cs="Verdana"/>
          <w:b/>
          <w:color w:val="FF0000"/>
        </w:rPr>
      </w:pPr>
      <w:proofErr w:type="spellStart"/>
      <w:r w:rsidRPr="00DD0CA5">
        <w:rPr>
          <w:rFonts w:asciiTheme="majorHAnsi" w:hAnsiTheme="majorHAnsi" w:cs="Verdana"/>
          <w:b/>
          <w:color w:val="FF0000"/>
        </w:rPr>
        <w:t>Pozzulo</w:t>
      </w:r>
      <w:proofErr w:type="spellEnd"/>
      <w:r w:rsidRPr="00DD0CA5">
        <w:rPr>
          <w:rFonts w:asciiTheme="majorHAnsi" w:hAnsiTheme="majorHAnsi" w:cs="Verdana"/>
          <w:b/>
          <w:color w:val="FF0000"/>
        </w:rPr>
        <w:t xml:space="preserve">   8 questions</w:t>
      </w:r>
    </w:p>
    <w:p w14:paraId="6EA99D7E" w14:textId="77777777" w:rsidR="00274304" w:rsidRPr="00F11307" w:rsidRDefault="00274304" w:rsidP="00274304">
      <w:pPr>
        <w:widowControl w:val="0"/>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Homicidal Offenders</w:t>
      </w:r>
    </w:p>
    <w:p w14:paraId="7C0BCCA0" w14:textId="77777777" w:rsidR="00274304" w:rsidRPr="00F11307" w:rsidRDefault="00274304" w:rsidP="001F0455">
      <w:pPr>
        <w:pStyle w:val="ListParagraph"/>
        <w:widowControl w:val="0"/>
        <w:numPr>
          <w:ilvl w:val="0"/>
          <w:numId w:val="37"/>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Homicide rates has been dropping over the past decade</w:t>
      </w:r>
    </w:p>
    <w:p w14:paraId="6BB61F04" w14:textId="77777777" w:rsidR="00274304" w:rsidRPr="00F11307" w:rsidRDefault="00274304" w:rsidP="001F0455">
      <w:pPr>
        <w:pStyle w:val="ListParagraph"/>
        <w:widowControl w:val="0"/>
        <w:numPr>
          <w:ilvl w:val="0"/>
          <w:numId w:val="37"/>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Demonstrate fear and Fascination about homicide</w:t>
      </w:r>
    </w:p>
    <w:p w14:paraId="44D0D743" w14:textId="77777777" w:rsidR="00274304" w:rsidRPr="00F11307" w:rsidRDefault="00274304" w:rsidP="001F0455">
      <w:pPr>
        <w:pStyle w:val="ListParagraph"/>
        <w:widowControl w:val="0"/>
        <w:numPr>
          <w:ilvl w:val="0"/>
          <w:numId w:val="37"/>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Media – public believes homicide is more common than it actually is</w:t>
      </w:r>
    </w:p>
    <w:p w14:paraId="1ADEF418" w14:textId="77777777" w:rsidR="00083C8D" w:rsidRPr="00F11307" w:rsidRDefault="00083C8D" w:rsidP="00083C8D">
      <w:pPr>
        <w:widowControl w:val="0"/>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Nature and Extent of Homicide</w:t>
      </w:r>
    </w:p>
    <w:p w14:paraId="7646EC85" w14:textId="77777777" w:rsidR="00083C8D" w:rsidRPr="00F11307" w:rsidRDefault="00083C8D" w:rsidP="001F0455">
      <w:pPr>
        <w:pStyle w:val="ListParagraph"/>
        <w:widowControl w:val="0"/>
        <w:numPr>
          <w:ilvl w:val="0"/>
          <w:numId w:val="38"/>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4 Different types of Homicide: First-Degree Murder, Second-Degree Murder, Manslaughter and Infanticide</w:t>
      </w:r>
    </w:p>
    <w:p w14:paraId="19ECA62D" w14:textId="77777777" w:rsidR="00083C8D" w:rsidRPr="00F11307" w:rsidRDefault="00083C8D" w:rsidP="001F0455">
      <w:pPr>
        <w:pStyle w:val="ListParagraph"/>
        <w:widowControl w:val="0"/>
        <w:numPr>
          <w:ilvl w:val="0"/>
          <w:numId w:val="38"/>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Different penalties for each type</w:t>
      </w:r>
    </w:p>
    <w:p w14:paraId="26AFC991" w14:textId="77777777" w:rsidR="00083C8D" w:rsidRPr="00F11307" w:rsidRDefault="00083C8D" w:rsidP="001F0455">
      <w:pPr>
        <w:pStyle w:val="ListParagraph"/>
        <w:widowControl w:val="0"/>
        <w:numPr>
          <w:ilvl w:val="0"/>
          <w:numId w:val="38"/>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 xml:space="preserve">Infanticide = max. 5 years – Other three = max. </w:t>
      </w:r>
      <w:proofErr w:type="gramStart"/>
      <w:r w:rsidRPr="00F11307">
        <w:rPr>
          <w:rFonts w:asciiTheme="majorHAnsi" w:hAnsiTheme="majorHAnsi" w:cs="Verdana"/>
          <w:color w:val="000000" w:themeColor="text1"/>
        </w:rPr>
        <w:t>life</w:t>
      </w:r>
      <w:proofErr w:type="gramEnd"/>
    </w:p>
    <w:p w14:paraId="40D48283" w14:textId="77777777" w:rsidR="00083C8D" w:rsidRPr="00F11307" w:rsidRDefault="00083C8D" w:rsidP="001F0455">
      <w:pPr>
        <w:pStyle w:val="ListParagraph"/>
        <w:widowControl w:val="0"/>
        <w:numPr>
          <w:ilvl w:val="0"/>
          <w:numId w:val="38"/>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Some killing is exempt from penalties: killing during war, or killing in self defense</w:t>
      </w:r>
    </w:p>
    <w:p w14:paraId="339FB654" w14:textId="77777777" w:rsidR="00083C8D" w:rsidRPr="00F11307" w:rsidRDefault="00083C8D" w:rsidP="001F0455">
      <w:pPr>
        <w:pStyle w:val="ListParagraph"/>
        <w:widowControl w:val="0"/>
        <w:numPr>
          <w:ilvl w:val="0"/>
          <w:numId w:val="38"/>
        </w:numPr>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FIRST-DEGREE MURDER</w:t>
      </w:r>
    </w:p>
    <w:p w14:paraId="11228D16" w14:textId="77777777" w:rsidR="00083C8D" w:rsidRPr="00F11307" w:rsidRDefault="00083C8D" w:rsidP="001F0455">
      <w:pPr>
        <w:pStyle w:val="ListParagraph"/>
        <w:widowControl w:val="0"/>
        <w:numPr>
          <w:ilvl w:val="1"/>
          <w:numId w:val="38"/>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Planned and deliberate</w:t>
      </w:r>
    </w:p>
    <w:p w14:paraId="758B2CED" w14:textId="77777777" w:rsidR="00083C8D" w:rsidRPr="00F11307" w:rsidRDefault="00083C8D" w:rsidP="001F0455">
      <w:pPr>
        <w:pStyle w:val="ListParagraph"/>
        <w:widowControl w:val="0"/>
        <w:numPr>
          <w:ilvl w:val="1"/>
          <w:numId w:val="38"/>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Murder of law enforcement officer or correctional staff member</w:t>
      </w:r>
    </w:p>
    <w:p w14:paraId="7747792E" w14:textId="77777777" w:rsidR="00083C8D" w:rsidRPr="00F11307" w:rsidRDefault="00083C8D" w:rsidP="001F0455">
      <w:pPr>
        <w:pStyle w:val="ListParagraph"/>
        <w:widowControl w:val="0"/>
        <w:numPr>
          <w:ilvl w:val="1"/>
          <w:numId w:val="38"/>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Murder during the commission of another v</w:t>
      </w:r>
      <w:r w:rsidR="00CD3623" w:rsidRPr="00F11307">
        <w:rPr>
          <w:rFonts w:asciiTheme="majorHAnsi" w:hAnsiTheme="majorHAnsi" w:cs="Verdana"/>
          <w:color w:val="000000" w:themeColor="text1"/>
        </w:rPr>
        <w:t>iolent offence (e.g. sexual assau</w:t>
      </w:r>
      <w:r w:rsidRPr="00F11307">
        <w:rPr>
          <w:rFonts w:asciiTheme="majorHAnsi" w:hAnsiTheme="majorHAnsi" w:cs="Verdana"/>
          <w:color w:val="000000" w:themeColor="text1"/>
        </w:rPr>
        <w:t>lt)</w:t>
      </w:r>
    </w:p>
    <w:p w14:paraId="0C00C7EF" w14:textId="77777777" w:rsidR="00083C8D" w:rsidRPr="00F11307" w:rsidRDefault="00083C8D" w:rsidP="001F0455">
      <w:pPr>
        <w:pStyle w:val="ListParagraph"/>
        <w:widowControl w:val="0"/>
        <w:numPr>
          <w:ilvl w:val="0"/>
          <w:numId w:val="38"/>
        </w:numPr>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SECOND-DEGREE MURDER</w:t>
      </w:r>
    </w:p>
    <w:p w14:paraId="1502D6CC" w14:textId="77777777" w:rsidR="00083C8D" w:rsidRPr="00F11307" w:rsidRDefault="00083C8D" w:rsidP="001F0455">
      <w:pPr>
        <w:pStyle w:val="ListParagraph"/>
        <w:widowControl w:val="0"/>
        <w:numPr>
          <w:ilvl w:val="1"/>
          <w:numId w:val="38"/>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Anything that is not considered first-degree murder</w:t>
      </w:r>
    </w:p>
    <w:p w14:paraId="28F701B7" w14:textId="77777777" w:rsidR="00083C8D" w:rsidRPr="00F11307" w:rsidRDefault="00083C8D" w:rsidP="001F0455">
      <w:pPr>
        <w:pStyle w:val="ListParagraph"/>
        <w:widowControl w:val="0"/>
        <w:numPr>
          <w:ilvl w:val="0"/>
          <w:numId w:val="38"/>
        </w:numPr>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MANSLAUGHTER</w:t>
      </w:r>
    </w:p>
    <w:p w14:paraId="27098666" w14:textId="77777777" w:rsidR="00083C8D" w:rsidRPr="00F11307" w:rsidRDefault="00CD3623" w:rsidP="001F0455">
      <w:pPr>
        <w:pStyle w:val="ListParagraph"/>
        <w:widowControl w:val="0"/>
        <w:numPr>
          <w:ilvl w:val="1"/>
          <w:numId w:val="38"/>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Unintentional murder that occurs during the “heat of passion” or because of criminal negligence</w:t>
      </w:r>
    </w:p>
    <w:p w14:paraId="3375C462" w14:textId="77777777" w:rsidR="00CD3623" w:rsidRPr="00F11307" w:rsidRDefault="00CD3623" w:rsidP="001F0455">
      <w:pPr>
        <w:pStyle w:val="ListParagraph"/>
        <w:widowControl w:val="0"/>
        <w:numPr>
          <w:ilvl w:val="0"/>
          <w:numId w:val="38"/>
        </w:numPr>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 xml:space="preserve">Figure 14.2 </w:t>
      </w:r>
    </w:p>
    <w:p w14:paraId="47FBA876" w14:textId="77777777" w:rsidR="00CD3623" w:rsidRPr="00F11307" w:rsidRDefault="00CD3623" w:rsidP="001F0455">
      <w:pPr>
        <w:pStyle w:val="ListParagraph"/>
        <w:widowControl w:val="0"/>
        <w:numPr>
          <w:ilvl w:val="1"/>
          <w:numId w:val="38"/>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Homicide peaked in 1970s and gradually declined from 1970-2003</w:t>
      </w:r>
    </w:p>
    <w:p w14:paraId="1C7A8DF0" w14:textId="77777777" w:rsidR="00CD3623" w:rsidRPr="00F11307" w:rsidRDefault="00CD3623" w:rsidP="001F0455">
      <w:pPr>
        <w:pStyle w:val="ListParagraph"/>
        <w:widowControl w:val="0"/>
        <w:numPr>
          <w:ilvl w:val="1"/>
          <w:numId w:val="38"/>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Increased in 2004 and 2005</w:t>
      </w:r>
    </w:p>
    <w:p w14:paraId="24A3E636" w14:textId="77777777" w:rsidR="00CD3623" w:rsidRPr="00F11307" w:rsidRDefault="00CD3623" w:rsidP="001F0455">
      <w:pPr>
        <w:pStyle w:val="ListParagraph"/>
        <w:widowControl w:val="0"/>
        <w:numPr>
          <w:ilvl w:val="1"/>
          <w:numId w:val="38"/>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Since 2005, it is generally degreasing again</w:t>
      </w:r>
    </w:p>
    <w:p w14:paraId="3EC37E08" w14:textId="77777777" w:rsidR="00CD3623" w:rsidRPr="00F11307" w:rsidRDefault="00CD3623" w:rsidP="001F0455">
      <w:pPr>
        <w:pStyle w:val="ListParagraph"/>
        <w:widowControl w:val="0"/>
        <w:numPr>
          <w:ilvl w:val="0"/>
          <w:numId w:val="38"/>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Homicide rate is substantially higher in the United States. The homicide rate is still steadily declining</w:t>
      </w:r>
    </w:p>
    <w:p w14:paraId="6CC6DFA1" w14:textId="77777777" w:rsidR="00CD3623" w:rsidRPr="00F11307" w:rsidRDefault="00CD3623" w:rsidP="001F0455">
      <w:pPr>
        <w:pStyle w:val="ListParagraph"/>
        <w:widowControl w:val="0"/>
        <w:numPr>
          <w:ilvl w:val="0"/>
          <w:numId w:val="38"/>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Canada is seeing a steady ride in gang-related homicides (occur in major metropolitan areas: Toronto and Calgary)</w:t>
      </w:r>
    </w:p>
    <w:p w14:paraId="247E24D1" w14:textId="77777777" w:rsidR="00CD3623" w:rsidRPr="00F11307" w:rsidRDefault="00CD3623" w:rsidP="001F0455">
      <w:pPr>
        <w:pStyle w:val="ListParagraph"/>
        <w:widowControl w:val="0"/>
        <w:numPr>
          <w:ilvl w:val="0"/>
          <w:numId w:val="38"/>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Gun-related homicides on the rise since 2002 (mostly handguns 61%)</w:t>
      </w:r>
    </w:p>
    <w:p w14:paraId="16572D2F" w14:textId="77777777" w:rsidR="00CD3623" w:rsidRPr="00F11307" w:rsidRDefault="00CD3623" w:rsidP="001F0455">
      <w:pPr>
        <w:pStyle w:val="ListParagraph"/>
        <w:widowControl w:val="0"/>
        <w:numPr>
          <w:ilvl w:val="0"/>
          <w:numId w:val="38"/>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Female homicide victims is decreasing (decrease is spousal homicides probably accounts for some of this)</w:t>
      </w:r>
    </w:p>
    <w:p w14:paraId="296D33F3" w14:textId="77777777" w:rsidR="00CD3623" w:rsidRPr="00F11307" w:rsidRDefault="00CD3623" w:rsidP="001F0455">
      <w:pPr>
        <w:pStyle w:val="ListParagraph"/>
        <w:widowControl w:val="0"/>
        <w:numPr>
          <w:ilvl w:val="0"/>
          <w:numId w:val="38"/>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 xml:space="preserve">Homicides more likely to occur in the Western Provinces than the Eastern Provinces – 2008 – Manitoba reported the highest homicide rate, New Brunswick reported the lowest rate </w:t>
      </w:r>
    </w:p>
    <w:p w14:paraId="5D6EBCE1" w14:textId="77777777" w:rsidR="00CD3623" w:rsidRPr="00F11307" w:rsidRDefault="00CD3623" w:rsidP="001F0455">
      <w:pPr>
        <w:pStyle w:val="ListParagraph"/>
        <w:widowControl w:val="0"/>
        <w:numPr>
          <w:ilvl w:val="0"/>
          <w:numId w:val="38"/>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Territories report much higher than ANY PROVINCE (Nunavut 2008 – 12.72 per 100, 000)</w:t>
      </w:r>
    </w:p>
    <w:p w14:paraId="7C50E824" w14:textId="77777777" w:rsidR="00CD3623" w:rsidRPr="00F11307" w:rsidRDefault="00CD3623" w:rsidP="00CD3623">
      <w:pPr>
        <w:widowControl w:val="0"/>
        <w:autoSpaceDE w:val="0"/>
        <w:autoSpaceDN w:val="0"/>
        <w:adjustRightInd w:val="0"/>
        <w:ind w:left="720"/>
        <w:rPr>
          <w:rFonts w:asciiTheme="majorHAnsi" w:hAnsiTheme="majorHAnsi" w:cs="Verdana"/>
          <w:b/>
          <w:color w:val="000000" w:themeColor="text1"/>
        </w:rPr>
      </w:pPr>
      <w:r w:rsidRPr="00F11307">
        <w:rPr>
          <w:rFonts w:asciiTheme="majorHAnsi" w:hAnsiTheme="majorHAnsi" w:cs="Verdana"/>
          <w:b/>
          <w:color w:val="000000" w:themeColor="text1"/>
        </w:rPr>
        <w:t>Bimodal Classification of Homicide</w:t>
      </w:r>
    </w:p>
    <w:p w14:paraId="46E69634" w14:textId="77777777" w:rsidR="00CD3623" w:rsidRPr="00F11307" w:rsidRDefault="00CD3623" w:rsidP="001F0455">
      <w:pPr>
        <w:pStyle w:val="ListParagraph"/>
        <w:widowControl w:val="0"/>
        <w:numPr>
          <w:ilvl w:val="0"/>
          <w:numId w:val="39"/>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 xml:space="preserve">Kingsbury, Lambert and </w:t>
      </w:r>
      <w:proofErr w:type="spellStart"/>
      <w:r w:rsidRPr="00F11307">
        <w:rPr>
          <w:rFonts w:asciiTheme="majorHAnsi" w:hAnsiTheme="majorHAnsi" w:cs="Verdana"/>
          <w:color w:val="000000" w:themeColor="text1"/>
        </w:rPr>
        <w:t>Hendrickse</w:t>
      </w:r>
      <w:proofErr w:type="spellEnd"/>
      <w:r w:rsidRPr="00F11307">
        <w:rPr>
          <w:rFonts w:asciiTheme="majorHAnsi" w:hAnsiTheme="majorHAnsi" w:cs="Verdana"/>
          <w:color w:val="000000" w:themeColor="text1"/>
        </w:rPr>
        <w:t xml:space="preserve"> (1997) – bimodal classification scheme for the study of aggression and homicides</w:t>
      </w:r>
    </w:p>
    <w:p w14:paraId="171D1CBD" w14:textId="77777777" w:rsidR="00CD3623" w:rsidRPr="00F11307" w:rsidRDefault="00CD3623" w:rsidP="001F0455">
      <w:pPr>
        <w:pStyle w:val="ListParagraph"/>
        <w:widowControl w:val="0"/>
        <w:numPr>
          <w:ilvl w:val="0"/>
          <w:numId w:val="39"/>
        </w:numPr>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Homicides are classified as:</w:t>
      </w:r>
    </w:p>
    <w:p w14:paraId="52E43BF3" w14:textId="77777777" w:rsidR="00CD3623" w:rsidRPr="00F11307" w:rsidRDefault="00CD3623" w:rsidP="001F0455">
      <w:pPr>
        <w:pStyle w:val="ListParagraph"/>
        <w:widowControl w:val="0"/>
        <w:numPr>
          <w:ilvl w:val="0"/>
          <w:numId w:val="39"/>
        </w:numPr>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 xml:space="preserve"> Reactive (or affective)</w:t>
      </w:r>
      <w:r w:rsidR="00D67FD4" w:rsidRPr="00F11307">
        <w:rPr>
          <w:rFonts w:asciiTheme="majorHAnsi" w:hAnsiTheme="majorHAnsi" w:cs="Verdana"/>
          <w:b/>
          <w:color w:val="000000" w:themeColor="text1"/>
        </w:rPr>
        <w:t xml:space="preserve"> Aggression</w:t>
      </w:r>
      <w:r w:rsidRPr="00F11307">
        <w:rPr>
          <w:rFonts w:asciiTheme="majorHAnsi" w:hAnsiTheme="majorHAnsi" w:cs="Verdana"/>
          <w:b/>
          <w:color w:val="000000" w:themeColor="text1"/>
        </w:rPr>
        <w:t xml:space="preserve">: </w:t>
      </w:r>
    </w:p>
    <w:p w14:paraId="18DCC973" w14:textId="77777777" w:rsidR="00CD3623" w:rsidRPr="00F11307" w:rsidRDefault="00CD3623" w:rsidP="001F0455">
      <w:pPr>
        <w:pStyle w:val="ListParagraph"/>
        <w:widowControl w:val="0"/>
        <w:numPr>
          <w:ilvl w:val="1"/>
          <w:numId w:val="39"/>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Violence that is impulsive, unplanned immediate, driven by negative emotions, and occurring in response to some perceived provocation</w:t>
      </w:r>
    </w:p>
    <w:p w14:paraId="6928F107" w14:textId="77777777" w:rsidR="00D67FD4" w:rsidRPr="00F11307" w:rsidRDefault="00D67FD4" w:rsidP="001F0455">
      <w:pPr>
        <w:pStyle w:val="ListParagraph"/>
        <w:widowControl w:val="0"/>
        <w:numPr>
          <w:ilvl w:val="1"/>
          <w:numId w:val="39"/>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 xml:space="preserve">More likely to occurs among relatives </w:t>
      </w:r>
    </w:p>
    <w:p w14:paraId="62B398D8" w14:textId="77777777" w:rsidR="00D67FD4" w:rsidRPr="00F11307" w:rsidRDefault="00D67FD4" w:rsidP="001F0455">
      <w:pPr>
        <w:pStyle w:val="ListParagraph"/>
        <w:widowControl w:val="0"/>
        <w:numPr>
          <w:ilvl w:val="0"/>
          <w:numId w:val="39"/>
        </w:numPr>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Instrumental Aggression:</w:t>
      </w:r>
    </w:p>
    <w:p w14:paraId="1EFB879D" w14:textId="77777777" w:rsidR="00D67FD4" w:rsidRPr="00F11307" w:rsidRDefault="00D67FD4" w:rsidP="001F0455">
      <w:pPr>
        <w:pStyle w:val="ListParagraph"/>
        <w:widowControl w:val="0"/>
        <w:numPr>
          <w:ilvl w:val="1"/>
          <w:numId w:val="39"/>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Violence that is premeditated calculated behavior, motivated by some goal (known as predatory)</w:t>
      </w:r>
    </w:p>
    <w:p w14:paraId="328E5027" w14:textId="77777777" w:rsidR="00D67FD4" w:rsidRPr="00F11307" w:rsidRDefault="00D67FD4" w:rsidP="001F0455">
      <w:pPr>
        <w:pStyle w:val="ListParagraph"/>
        <w:widowControl w:val="0"/>
        <w:numPr>
          <w:ilvl w:val="1"/>
          <w:numId w:val="39"/>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More likely to occur among strangers</w:t>
      </w:r>
    </w:p>
    <w:p w14:paraId="18A5B1E6" w14:textId="77777777" w:rsidR="00D67FD4" w:rsidRPr="00F11307" w:rsidRDefault="00D67FD4" w:rsidP="001F0455">
      <w:pPr>
        <w:pStyle w:val="ListParagraph"/>
        <w:widowControl w:val="0"/>
        <w:numPr>
          <w:ilvl w:val="0"/>
          <w:numId w:val="41"/>
        </w:numPr>
        <w:autoSpaceDE w:val="0"/>
        <w:autoSpaceDN w:val="0"/>
        <w:adjustRightInd w:val="0"/>
        <w:rPr>
          <w:rFonts w:asciiTheme="majorHAnsi" w:hAnsiTheme="majorHAnsi" w:cs="Verdana"/>
          <w:b/>
          <w:color w:val="000000" w:themeColor="text1"/>
        </w:rPr>
      </w:pPr>
      <w:proofErr w:type="spellStart"/>
      <w:r w:rsidRPr="00F11307">
        <w:rPr>
          <w:rFonts w:asciiTheme="majorHAnsi" w:hAnsiTheme="majorHAnsi" w:cs="Verdana"/>
          <w:b/>
          <w:color w:val="000000" w:themeColor="text1"/>
        </w:rPr>
        <w:t>Miethe</w:t>
      </w:r>
      <w:proofErr w:type="spellEnd"/>
      <w:r w:rsidRPr="00F11307">
        <w:rPr>
          <w:rFonts w:asciiTheme="majorHAnsi" w:hAnsiTheme="majorHAnsi" w:cs="Verdana"/>
          <w:b/>
          <w:color w:val="000000" w:themeColor="text1"/>
        </w:rPr>
        <w:t xml:space="preserve"> &amp; </w:t>
      </w:r>
      <w:proofErr w:type="spellStart"/>
      <w:r w:rsidRPr="00F11307">
        <w:rPr>
          <w:rFonts w:asciiTheme="majorHAnsi" w:hAnsiTheme="majorHAnsi" w:cs="Verdana"/>
          <w:b/>
          <w:color w:val="000000" w:themeColor="text1"/>
        </w:rPr>
        <w:t>Drass</w:t>
      </w:r>
      <w:proofErr w:type="spellEnd"/>
      <w:r w:rsidRPr="00F11307">
        <w:rPr>
          <w:rFonts w:asciiTheme="majorHAnsi" w:hAnsiTheme="majorHAnsi" w:cs="Verdana"/>
          <w:b/>
          <w:color w:val="000000" w:themeColor="text1"/>
        </w:rPr>
        <w:t xml:space="preserve"> (1999) – </w:t>
      </w:r>
    </w:p>
    <w:p w14:paraId="27A69435" w14:textId="77777777" w:rsidR="00D67FD4" w:rsidRPr="00F11307" w:rsidRDefault="00D67FD4" w:rsidP="001F0455">
      <w:pPr>
        <w:pStyle w:val="ListParagraph"/>
        <w:widowControl w:val="0"/>
        <w:numPr>
          <w:ilvl w:val="0"/>
          <w:numId w:val="41"/>
        </w:numPr>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Coded single-victim, single-offender homicides in the U.S. between 1990 and 1994</w:t>
      </w:r>
    </w:p>
    <w:p w14:paraId="3C906BF4" w14:textId="77777777" w:rsidR="00D67FD4" w:rsidRPr="00F11307" w:rsidRDefault="00D67FD4" w:rsidP="001F0455">
      <w:pPr>
        <w:pStyle w:val="ListParagraph"/>
        <w:widowControl w:val="0"/>
        <w:numPr>
          <w:ilvl w:val="0"/>
          <w:numId w:val="41"/>
        </w:numPr>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80% were classified as reactive</w:t>
      </w:r>
    </w:p>
    <w:p w14:paraId="0B8A3A0C" w14:textId="77777777" w:rsidR="00D67FD4" w:rsidRPr="00F11307" w:rsidRDefault="00D67FD4" w:rsidP="001F0455">
      <w:pPr>
        <w:pStyle w:val="ListParagraph"/>
        <w:widowControl w:val="0"/>
        <w:numPr>
          <w:ilvl w:val="0"/>
          <w:numId w:val="41"/>
        </w:numPr>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 xml:space="preserve">20% were classified as instrumental </w:t>
      </w:r>
    </w:p>
    <w:p w14:paraId="50E19FFF" w14:textId="77777777" w:rsidR="00D67FD4" w:rsidRPr="00F11307" w:rsidRDefault="00D67FD4" w:rsidP="001F0455">
      <w:pPr>
        <w:pStyle w:val="ListParagraph"/>
        <w:widowControl w:val="0"/>
        <w:numPr>
          <w:ilvl w:val="0"/>
          <w:numId w:val="41"/>
        </w:numPr>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55% involved acquaintances (80% reactive)</w:t>
      </w:r>
    </w:p>
    <w:p w14:paraId="7AC3D7F8" w14:textId="77777777" w:rsidR="00D67FD4" w:rsidRPr="00F11307" w:rsidRDefault="00D67FD4" w:rsidP="001F0455">
      <w:pPr>
        <w:pStyle w:val="ListParagraph"/>
        <w:widowControl w:val="0"/>
        <w:numPr>
          <w:ilvl w:val="0"/>
          <w:numId w:val="41"/>
        </w:numPr>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28% involved family members and intimate partners (93% reactive)</w:t>
      </w:r>
    </w:p>
    <w:p w14:paraId="4641393C" w14:textId="77777777" w:rsidR="00D67FD4" w:rsidRPr="00F11307" w:rsidRDefault="00D67FD4" w:rsidP="001F0455">
      <w:pPr>
        <w:pStyle w:val="ListParagraph"/>
        <w:widowControl w:val="0"/>
        <w:numPr>
          <w:ilvl w:val="0"/>
          <w:numId w:val="41"/>
        </w:numPr>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17% involved strangers (52% reactive)</w:t>
      </w:r>
    </w:p>
    <w:p w14:paraId="4F3D7B40" w14:textId="77777777" w:rsidR="00D67FD4" w:rsidRPr="00F11307" w:rsidRDefault="00D67FD4" w:rsidP="00A93EB8">
      <w:pPr>
        <w:widowControl w:val="0"/>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Filicide: When Parents Kill</w:t>
      </w:r>
    </w:p>
    <w:p w14:paraId="04AE38E5" w14:textId="77777777" w:rsidR="00D67FD4" w:rsidRPr="00F11307" w:rsidRDefault="00D67FD4" w:rsidP="001F0455">
      <w:pPr>
        <w:pStyle w:val="ListParagraph"/>
        <w:widowControl w:val="0"/>
        <w:numPr>
          <w:ilvl w:val="0"/>
          <w:numId w:val="40"/>
        </w:numPr>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Filicide:</w:t>
      </w:r>
    </w:p>
    <w:p w14:paraId="2AC95939" w14:textId="77777777" w:rsidR="00D67FD4" w:rsidRPr="00F11307" w:rsidRDefault="00D67FD4" w:rsidP="001F0455">
      <w:pPr>
        <w:pStyle w:val="ListParagraph"/>
        <w:widowControl w:val="0"/>
        <w:numPr>
          <w:ilvl w:val="1"/>
          <w:numId w:val="40"/>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 xml:space="preserve">The killing of children by their biological parents or step-parents; includes </w:t>
      </w:r>
      <w:proofErr w:type="spellStart"/>
      <w:r w:rsidRPr="00F11307">
        <w:rPr>
          <w:rFonts w:asciiTheme="majorHAnsi" w:hAnsiTheme="majorHAnsi" w:cs="Verdana"/>
          <w:color w:val="000000" w:themeColor="text1"/>
        </w:rPr>
        <w:t>neonaticide</w:t>
      </w:r>
      <w:proofErr w:type="spellEnd"/>
      <w:r w:rsidRPr="00F11307">
        <w:rPr>
          <w:rFonts w:asciiTheme="majorHAnsi" w:hAnsiTheme="majorHAnsi" w:cs="Verdana"/>
          <w:color w:val="000000" w:themeColor="text1"/>
        </w:rPr>
        <w:t xml:space="preserve"> (killing of a baby within 24 hours of birth) and infanticide (killing a baby within the first year of life)</w:t>
      </w:r>
    </w:p>
    <w:p w14:paraId="0970A3BF" w14:textId="77777777" w:rsidR="00D67FD4" w:rsidRPr="00F11307" w:rsidRDefault="00A93EB8" w:rsidP="001F0455">
      <w:pPr>
        <w:pStyle w:val="ListParagraph"/>
        <w:widowControl w:val="0"/>
        <w:numPr>
          <w:ilvl w:val="0"/>
          <w:numId w:val="40"/>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Attitudes towards parents killing their children vary across cultures and time</w:t>
      </w:r>
    </w:p>
    <w:p w14:paraId="4146872A" w14:textId="77777777" w:rsidR="00A93EB8" w:rsidRPr="00F11307" w:rsidRDefault="00A93EB8" w:rsidP="001F0455">
      <w:pPr>
        <w:pStyle w:val="ListParagraph"/>
        <w:widowControl w:val="0"/>
        <w:numPr>
          <w:ilvl w:val="0"/>
          <w:numId w:val="40"/>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 xml:space="preserve">Rome: father had the right to </w:t>
      </w:r>
      <w:proofErr w:type="spellStart"/>
      <w:r w:rsidRPr="00F11307">
        <w:rPr>
          <w:rFonts w:asciiTheme="majorHAnsi" w:hAnsiTheme="majorHAnsi" w:cs="Verdana"/>
          <w:color w:val="000000" w:themeColor="text1"/>
        </w:rPr>
        <w:t>kikl</w:t>
      </w:r>
      <w:proofErr w:type="spellEnd"/>
      <w:r w:rsidRPr="00F11307">
        <w:rPr>
          <w:rFonts w:asciiTheme="majorHAnsi" w:hAnsiTheme="majorHAnsi" w:cs="Verdana"/>
          <w:color w:val="000000" w:themeColor="text1"/>
        </w:rPr>
        <w:t xml:space="preserve"> his children</w:t>
      </w:r>
    </w:p>
    <w:p w14:paraId="49BC399D" w14:textId="77777777" w:rsidR="00A93EB8" w:rsidRPr="00F11307" w:rsidRDefault="00A93EB8" w:rsidP="001F0455">
      <w:pPr>
        <w:pStyle w:val="ListParagraph"/>
        <w:widowControl w:val="0"/>
        <w:numPr>
          <w:ilvl w:val="0"/>
          <w:numId w:val="40"/>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China and India: gender-based killing of children (female)</w:t>
      </w:r>
    </w:p>
    <w:p w14:paraId="54FB1054" w14:textId="77777777" w:rsidR="00A93EB8" w:rsidRPr="00F11307" w:rsidRDefault="00A93EB8" w:rsidP="001F0455">
      <w:pPr>
        <w:pStyle w:val="ListParagraph"/>
        <w:widowControl w:val="0"/>
        <w:numPr>
          <w:ilvl w:val="0"/>
          <w:numId w:val="40"/>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Inuit and African: killed infants that had birth defects or killed one infant when tins were born (past)</w:t>
      </w:r>
    </w:p>
    <w:p w14:paraId="3EAE4D9E" w14:textId="77777777" w:rsidR="00A93EB8" w:rsidRPr="00F11307" w:rsidRDefault="00A93EB8" w:rsidP="001F0455">
      <w:pPr>
        <w:pStyle w:val="ListParagraph"/>
        <w:widowControl w:val="0"/>
        <w:numPr>
          <w:ilvl w:val="0"/>
          <w:numId w:val="40"/>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Child murder in Canada is Uncommon: 2004 only 55 (lowest since 1961)</w:t>
      </w:r>
    </w:p>
    <w:p w14:paraId="3FE47DD7" w14:textId="77777777" w:rsidR="00A93EB8" w:rsidRPr="00F11307" w:rsidRDefault="00A93EB8" w:rsidP="001F0455">
      <w:pPr>
        <w:pStyle w:val="ListParagraph"/>
        <w:widowControl w:val="0"/>
        <w:numPr>
          <w:ilvl w:val="0"/>
          <w:numId w:val="40"/>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9% of national homicides (child youth victims)</w:t>
      </w:r>
    </w:p>
    <w:p w14:paraId="3BBC79F9" w14:textId="77777777" w:rsidR="00A93EB8" w:rsidRPr="00F11307" w:rsidRDefault="00A93EB8" w:rsidP="001F0455">
      <w:pPr>
        <w:pStyle w:val="ListParagraph"/>
        <w:widowControl w:val="0"/>
        <w:numPr>
          <w:ilvl w:val="0"/>
          <w:numId w:val="40"/>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62% committed by family members</w:t>
      </w:r>
    </w:p>
    <w:p w14:paraId="48A00944" w14:textId="77777777" w:rsidR="00A93EB8" w:rsidRPr="00F11307" w:rsidRDefault="00A93EB8" w:rsidP="001F0455">
      <w:pPr>
        <w:pStyle w:val="ListParagraph"/>
        <w:widowControl w:val="0"/>
        <w:numPr>
          <w:ilvl w:val="0"/>
          <w:numId w:val="40"/>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 xml:space="preserve">85% committed by a parent </w:t>
      </w:r>
    </w:p>
    <w:p w14:paraId="3E905E4E" w14:textId="77777777" w:rsidR="00A93EB8" w:rsidRPr="00F11307" w:rsidRDefault="00A93EB8" w:rsidP="001F0455">
      <w:pPr>
        <w:pStyle w:val="ListParagraph"/>
        <w:widowControl w:val="0"/>
        <w:numPr>
          <w:ilvl w:val="0"/>
          <w:numId w:val="40"/>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 xml:space="preserve">59% </w:t>
      </w:r>
      <w:proofErr w:type="spellStart"/>
      <w:r w:rsidRPr="00F11307">
        <w:rPr>
          <w:rFonts w:asciiTheme="majorHAnsi" w:hAnsiTheme="majorHAnsi" w:cs="Verdana"/>
          <w:color w:val="000000" w:themeColor="text1"/>
        </w:rPr>
        <w:t>commited</w:t>
      </w:r>
      <w:proofErr w:type="spellEnd"/>
      <w:r w:rsidRPr="00F11307">
        <w:rPr>
          <w:rFonts w:asciiTheme="majorHAnsi" w:hAnsiTheme="majorHAnsi" w:cs="Verdana"/>
          <w:color w:val="000000" w:themeColor="text1"/>
        </w:rPr>
        <w:t xml:space="preserve"> by the father (1995-2004)</w:t>
      </w:r>
    </w:p>
    <w:p w14:paraId="437E9FB1" w14:textId="77777777" w:rsidR="00A93EB8" w:rsidRPr="00F11307" w:rsidRDefault="00A93EB8" w:rsidP="001F0455">
      <w:pPr>
        <w:pStyle w:val="ListParagraph"/>
        <w:widowControl w:val="0"/>
        <w:numPr>
          <w:ilvl w:val="0"/>
          <w:numId w:val="40"/>
        </w:numPr>
        <w:autoSpaceDE w:val="0"/>
        <w:autoSpaceDN w:val="0"/>
        <w:adjustRightInd w:val="0"/>
        <w:rPr>
          <w:rFonts w:asciiTheme="majorHAnsi" w:hAnsiTheme="majorHAnsi" w:cs="Verdana"/>
          <w:color w:val="000000" w:themeColor="text1"/>
        </w:rPr>
      </w:pPr>
      <w:proofErr w:type="gramStart"/>
      <w:r w:rsidRPr="00F11307">
        <w:rPr>
          <w:rFonts w:asciiTheme="majorHAnsi" w:hAnsiTheme="majorHAnsi" w:cs="Verdana"/>
          <w:color w:val="000000" w:themeColor="text1"/>
        </w:rPr>
        <w:t>more</w:t>
      </w:r>
      <w:proofErr w:type="gramEnd"/>
      <w:r w:rsidRPr="00F11307">
        <w:rPr>
          <w:rFonts w:asciiTheme="majorHAnsi" w:hAnsiTheme="majorHAnsi" w:cs="Verdana"/>
          <w:color w:val="000000" w:themeColor="text1"/>
        </w:rPr>
        <w:t xml:space="preserve"> common for a father to be accused of killing his </w:t>
      </w:r>
      <w:proofErr w:type="spellStart"/>
      <w:r w:rsidRPr="00F11307">
        <w:rPr>
          <w:rFonts w:asciiTheme="majorHAnsi" w:hAnsiTheme="majorHAnsi" w:cs="Verdana"/>
          <w:color w:val="000000" w:themeColor="text1"/>
        </w:rPr>
        <w:t>chalnd</w:t>
      </w:r>
      <w:proofErr w:type="spellEnd"/>
      <w:r w:rsidRPr="00F11307">
        <w:rPr>
          <w:rFonts w:asciiTheme="majorHAnsi" w:hAnsiTheme="majorHAnsi" w:cs="Verdana"/>
          <w:color w:val="000000" w:themeColor="text1"/>
        </w:rPr>
        <w:t xml:space="preserve"> than for a bother but is not true for infants</w:t>
      </w:r>
    </w:p>
    <w:p w14:paraId="6BC11C78" w14:textId="77777777" w:rsidR="00A93EB8" w:rsidRPr="00F11307" w:rsidRDefault="00A93EB8" w:rsidP="001F0455">
      <w:pPr>
        <w:pStyle w:val="ListParagraph"/>
        <w:widowControl w:val="0"/>
        <w:numPr>
          <w:ilvl w:val="0"/>
          <w:numId w:val="40"/>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Infants have consistently been at a higher risk of homicide by a family member (baby boys are higher risk than baby girls)</w:t>
      </w:r>
    </w:p>
    <w:p w14:paraId="6A6E1942" w14:textId="77777777" w:rsidR="00CD3623" w:rsidRPr="00F11307" w:rsidRDefault="00A93EB8" w:rsidP="00A93EB8">
      <w:pPr>
        <w:widowControl w:val="0"/>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Mothers Who Kill</w:t>
      </w:r>
    </w:p>
    <w:p w14:paraId="1CCBE7F3" w14:textId="77777777" w:rsidR="00A93EB8" w:rsidRPr="00F11307" w:rsidRDefault="00A93EB8" w:rsidP="001F0455">
      <w:pPr>
        <w:pStyle w:val="ListParagraph"/>
        <w:widowControl w:val="0"/>
        <w:numPr>
          <w:ilvl w:val="0"/>
          <w:numId w:val="42"/>
        </w:numPr>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Stanton and Simpson (2002):</w:t>
      </w:r>
    </w:p>
    <w:p w14:paraId="558E0920" w14:textId="77777777" w:rsidR="00A93EB8" w:rsidRPr="00F11307" w:rsidRDefault="00A93EB8" w:rsidP="001F0455">
      <w:pPr>
        <w:pStyle w:val="ListParagraph"/>
        <w:widowControl w:val="0"/>
        <w:numPr>
          <w:ilvl w:val="0"/>
          <w:numId w:val="43"/>
        </w:numPr>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 xml:space="preserve">1. </w:t>
      </w:r>
      <w:proofErr w:type="spellStart"/>
      <w:r w:rsidRPr="00F11307">
        <w:rPr>
          <w:rFonts w:asciiTheme="majorHAnsi" w:hAnsiTheme="majorHAnsi" w:cs="Verdana"/>
          <w:b/>
          <w:color w:val="000000" w:themeColor="text1"/>
        </w:rPr>
        <w:t>Neonaticides</w:t>
      </w:r>
      <w:proofErr w:type="spellEnd"/>
    </w:p>
    <w:p w14:paraId="45010523" w14:textId="77777777" w:rsidR="00A93EB8" w:rsidRPr="00F11307" w:rsidRDefault="00A93EB8" w:rsidP="001F0455">
      <w:pPr>
        <w:pStyle w:val="ListParagraph"/>
        <w:widowControl w:val="0"/>
        <w:numPr>
          <w:ilvl w:val="0"/>
          <w:numId w:val="44"/>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Kill children within 24 hours of birth</w:t>
      </w:r>
    </w:p>
    <w:p w14:paraId="532EFADD" w14:textId="77777777" w:rsidR="00A93EB8" w:rsidRPr="00F11307" w:rsidRDefault="00A93EB8" w:rsidP="001F0455">
      <w:pPr>
        <w:pStyle w:val="ListParagraph"/>
        <w:widowControl w:val="0"/>
        <w:numPr>
          <w:ilvl w:val="0"/>
          <w:numId w:val="44"/>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Typically unmarried women: no mental illness</w:t>
      </w:r>
    </w:p>
    <w:p w14:paraId="4C5AC062" w14:textId="77777777" w:rsidR="00A93EB8" w:rsidRPr="00F11307" w:rsidRDefault="00A93EB8" w:rsidP="001F0455">
      <w:pPr>
        <w:pStyle w:val="ListParagraph"/>
        <w:widowControl w:val="0"/>
        <w:numPr>
          <w:ilvl w:val="0"/>
          <w:numId w:val="44"/>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Not suicidal</w:t>
      </w:r>
    </w:p>
    <w:p w14:paraId="5093501C" w14:textId="77777777" w:rsidR="00A93EB8" w:rsidRPr="00F11307" w:rsidRDefault="00DD0793" w:rsidP="001F0455">
      <w:pPr>
        <w:pStyle w:val="ListParagraph"/>
        <w:widowControl w:val="0"/>
        <w:numPr>
          <w:ilvl w:val="0"/>
          <w:numId w:val="44"/>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Concealed their pregnancies</w:t>
      </w:r>
    </w:p>
    <w:p w14:paraId="3E751A37" w14:textId="77777777" w:rsidR="00DD0793" w:rsidRPr="00F11307" w:rsidRDefault="00DD0793" w:rsidP="001F0455">
      <w:pPr>
        <w:pStyle w:val="ListParagraph"/>
        <w:widowControl w:val="0"/>
        <w:numPr>
          <w:ilvl w:val="0"/>
          <w:numId w:val="44"/>
        </w:numPr>
        <w:autoSpaceDE w:val="0"/>
        <w:autoSpaceDN w:val="0"/>
        <w:adjustRightInd w:val="0"/>
        <w:rPr>
          <w:rFonts w:asciiTheme="majorHAnsi" w:hAnsiTheme="majorHAnsi" w:cs="Verdana"/>
          <w:color w:val="000000" w:themeColor="text1"/>
        </w:rPr>
      </w:pPr>
      <w:r w:rsidRPr="00F11307">
        <w:rPr>
          <w:rFonts w:asciiTheme="majorHAnsi" w:hAnsiTheme="majorHAnsi" w:cs="Verdana"/>
          <w:color w:val="000000" w:themeColor="text1"/>
        </w:rPr>
        <w:t xml:space="preserve">Fearing rejection or disapproval from their families </w:t>
      </w:r>
    </w:p>
    <w:p w14:paraId="2D7B73DE" w14:textId="77777777" w:rsidR="00A93EB8" w:rsidRPr="00F11307" w:rsidRDefault="00A93EB8" w:rsidP="001F0455">
      <w:pPr>
        <w:pStyle w:val="ListParagraph"/>
        <w:widowControl w:val="0"/>
        <w:numPr>
          <w:ilvl w:val="0"/>
          <w:numId w:val="43"/>
        </w:numPr>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2.  Committed by Battering Mothers</w:t>
      </w:r>
    </w:p>
    <w:p w14:paraId="7418D4DA" w14:textId="77777777" w:rsidR="00DD0793" w:rsidRPr="00DD12B5" w:rsidRDefault="00DD12B5" w:rsidP="001F0455">
      <w:pPr>
        <w:pStyle w:val="ListParagraph"/>
        <w:widowControl w:val="0"/>
        <w:numPr>
          <w:ilvl w:val="0"/>
          <w:numId w:val="45"/>
        </w:numPr>
        <w:autoSpaceDE w:val="0"/>
        <w:autoSpaceDN w:val="0"/>
        <w:adjustRightInd w:val="0"/>
        <w:rPr>
          <w:rFonts w:asciiTheme="majorHAnsi" w:hAnsiTheme="majorHAnsi" w:cs="Verdana"/>
          <w:color w:val="000000" w:themeColor="text1"/>
        </w:rPr>
      </w:pPr>
      <w:r w:rsidRPr="00DD12B5">
        <w:rPr>
          <w:rFonts w:asciiTheme="majorHAnsi" w:hAnsiTheme="majorHAnsi" w:cs="Verdana"/>
          <w:color w:val="000000" w:themeColor="text1"/>
        </w:rPr>
        <w:t>Impulsively in response to the behavior of the child</w:t>
      </w:r>
    </w:p>
    <w:p w14:paraId="77AA9ACA" w14:textId="77777777" w:rsidR="00DD0793" w:rsidRPr="00DD12B5" w:rsidRDefault="00DD12B5" w:rsidP="00DD12B5">
      <w:pPr>
        <w:pStyle w:val="ListParagraph"/>
        <w:widowControl w:val="0"/>
        <w:numPr>
          <w:ilvl w:val="0"/>
          <w:numId w:val="45"/>
        </w:numPr>
        <w:autoSpaceDE w:val="0"/>
        <w:autoSpaceDN w:val="0"/>
        <w:adjustRightInd w:val="0"/>
        <w:rPr>
          <w:rFonts w:asciiTheme="majorHAnsi" w:hAnsiTheme="majorHAnsi" w:cs="Verdana"/>
          <w:color w:val="000000" w:themeColor="text1"/>
        </w:rPr>
      </w:pPr>
      <w:proofErr w:type="gramStart"/>
      <w:r w:rsidRPr="00DD12B5">
        <w:rPr>
          <w:rFonts w:asciiTheme="majorHAnsi" w:hAnsiTheme="majorHAnsi" w:cs="Verdana"/>
          <w:color w:val="000000" w:themeColor="text1"/>
        </w:rPr>
        <w:t>highest</w:t>
      </w:r>
      <w:proofErr w:type="gramEnd"/>
      <w:r w:rsidRPr="00DD12B5">
        <w:rPr>
          <w:rFonts w:asciiTheme="majorHAnsi" w:hAnsiTheme="majorHAnsi" w:cs="Verdana"/>
          <w:color w:val="000000" w:themeColor="text1"/>
        </w:rPr>
        <w:t xml:space="preserve"> rates of social and family stress (including marital and financial problems)</w:t>
      </w:r>
    </w:p>
    <w:p w14:paraId="6701314A" w14:textId="77777777" w:rsidR="00A93EB8" w:rsidRDefault="00A93EB8" w:rsidP="001F0455">
      <w:pPr>
        <w:pStyle w:val="ListParagraph"/>
        <w:widowControl w:val="0"/>
        <w:numPr>
          <w:ilvl w:val="0"/>
          <w:numId w:val="43"/>
        </w:numPr>
        <w:autoSpaceDE w:val="0"/>
        <w:autoSpaceDN w:val="0"/>
        <w:adjustRightInd w:val="0"/>
        <w:rPr>
          <w:rFonts w:asciiTheme="majorHAnsi" w:hAnsiTheme="majorHAnsi" w:cs="Verdana"/>
          <w:b/>
          <w:color w:val="000000" w:themeColor="text1"/>
        </w:rPr>
      </w:pPr>
      <w:r w:rsidRPr="00F11307">
        <w:rPr>
          <w:rFonts w:asciiTheme="majorHAnsi" w:hAnsiTheme="majorHAnsi" w:cs="Verdana"/>
          <w:b/>
          <w:color w:val="000000" w:themeColor="text1"/>
        </w:rPr>
        <w:t xml:space="preserve">3. Committed by Mothers with Mental Illness </w:t>
      </w:r>
    </w:p>
    <w:p w14:paraId="33CCD21A" w14:textId="77777777" w:rsidR="00DD12B5" w:rsidRDefault="00DD12B5" w:rsidP="00DD12B5">
      <w:pPr>
        <w:pStyle w:val="ListParagraph"/>
        <w:widowControl w:val="0"/>
        <w:numPr>
          <w:ilvl w:val="0"/>
          <w:numId w:val="142"/>
        </w:numPr>
        <w:autoSpaceDE w:val="0"/>
        <w:autoSpaceDN w:val="0"/>
        <w:adjustRightInd w:val="0"/>
        <w:rPr>
          <w:rFonts w:asciiTheme="majorHAnsi" w:hAnsiTheme="majorHAnsi" w:cs="Verdana"/>
          <w:b/>
          <w:color w:val="000000" w:themeColor="text1"/>
        </w:rPr>
      </w:pPr>
      <w:r>
        <w:rPr>
          <w:rFonts w:asciiTheme="majorHAnsi" w:hAnsiTheme="majorHAnsi" w:cs="Verdana"/>
          <w:b/>
          <w:color w:val="000000" w:themeColor="text1"/>
        </w:rPr>
        <w:t>Tend to be older and married</w:t>
      </w:r>
    </w:p>
    <w:p w14:paraId="53A510B4" w14:textId="77777777" w:rsidR="00DD12B5" w:rsidRDefault="00DD12B5" w:rsidP="00DD12B5">
      <w:pPr>
        <w:pStyle w:val="ListParagraph"/>
        <w:widowControl w:val="0"/>
        <w:numPr>
          <w:ilvl w:val="0"/>
          <w:numId w:val="142"/>
        </w:numPr>
        <w:autoSpaceDE w:val="0"/>
        <w:autoSpaceDN w:val="0"/>
        <w:adjustRightInd w:val="0"/>
        <w:rPr>
          <w:rFonts w:asciiTheme="majorHAnsi" w:hAnsiTheme="majorHAnsi" w:cs="Verdana"/>
          <w:b/>
          <w:color w:val="000000" w:themeColor="text1"/>
        </w:rPr>
      </w:pPr>
      <w:r>
        <w:rPr>
          <w:rFonts w:asciiTheme="majorHAnsi" w:hAnsiTheme="majorHAnsi" w:cs="Verdana"/>
          <w:b/>
          <w:color w:val="000000" w:themeColor="text1"/>
        </w:rPr>
        <w:t>Likely to have killed older children, multiple victims, and to be diagnosed with a psychosis or depression</w:t>
      </w:r>
    </w:p>
    <w:p w14:paraId="7E7E9A62" w14:textId="77777777" w:rsidR="00DD12B5" w:rsidRPr="00F11307" w:rsidRDefault="00DD12B5" w:rsidP="00DD12B5">
      <w:pPr>
        <w:pStyle w:val="ListParagraph"/>
        <w:widowControl w:val="0"/>
        <w:numPr>
          <w:ilvl w:val="0"/>
          <w:numId w:val="142"/>
        </w:numPr>
        <w:autoSpaceDE w:val="0"/>
        <w:autoSpaceDN w:val="0"/>
        <w:adjustRightInd w:val="0"/>
        <w:rPr>
          <w:rFonts w:asciiTheme="majorHAnsi" w:hAnsiTheme="majorHAnsi" w:cs="Verdana"/>
          <w:b/>
          <w:color w:val="000000" w:themeColor="text1"/>
        </w:rPr>
      </w:pPr>
    </w:p>
    <w:p w14:paraId="59F5AF5D" w14:textId="77777777" w:rsidR="00D67FD4" w:rsidRPr="00F11307" w:rsidRDefault="00D67FD4" w:rsidP="00D67FD4">
      <w:pPr>
        <w:pStyle w:val="ListParagraph"/>
        <w:widowControl w:val="0"/>
        <w:autoSpaceDE w:val="0"/>
        <w:autoSpaceDN w:val="0"/>
        <w:adjustRightInd w:val="0"/>
        <w:ind w:left="1440"/>
        <w:rPr>
          <w:rFonts w:asciiTheme="majorHAnsi" w:hAnsiTheme="majorHAnsi" w:cs="Verdana"/>
          <w:b/>
          <w:color w:val="000000" w:themeColor="text1"/>
        </w:rPr>
      </w:pPr>
    </w:p>
    <w:p w14:paraId="4155761A" w14:textId="77777777" w:rsidR="00083C8D" w:rsidRDefault="00083C8D" w:rsidP="00083C8D">
      <w:pPr>
        <w:widowControl w:val="0"/>
        <w:autoSpaceDE w:val="0"/>
        <w:autoSpaceDN w:val="0"/>
        <w:adjustRightInd w:val="0"/>
        <w:rPr>
          <w:rFonts w:asciiTheme="majorHAnsi" w:hAnsiTheme="majorHAnsi" w:cs="Verdana"/>
          <w:b/>
          <w:color w:val="000000" w:themeColor="text1"/>
        </w:rPr>
      </w:pPr>
    </w:p>
    <w:p w14:paraId="06A08BD4" w14:textId="77777777" w:rsidR="001F0455" w:rsidRPr="00F11307" w:rsidRDefault="001F0455" w:rsidP="00083C8D">
      <w:pPr>
        <w:widowControl w:val="0"/>
        <w:autoSpaceDE w:val="0"/>
        <w:autoSpaceDN w:val="0"/>
        <w:adjustRightInd w:val="0"/>
        <w:rPr>
          <w:rFonts w:asciiTheme="majorHAnsi" w:hAnsiTheme="majorHAnsi" w:cs="Verdana"/>
          <w:b/>
          <w:color w:val="000000" w:themeColor="text1"/>
        </w:rPr>
      </w:pPr>
    </w:p>
    <w:p w14:paraId="58210953" w14:textId="77777777" w:rsidR="00B637DB" w:rsidRDefault="00B637DB" w:rsidP="001F0455">
      <w:pPr>
        <w:widowControl w:val="0"/>
        <w:autoSpaceDE w:val="0"/>
        <w:autoSpaceDN w:val="0"/>
        <w:adjustRightInd w:val="0"/>
        <w:rPr>
          <w:rFonts w:asciiTheme="majorHAnsi" w:hAnsiTheme="majorHAnsi" w:cs="Verdana"/>
          <w:b/>
          <w:color w:val="FF0000"/>
        </w:rPr>
      </w:pPr>
    </w:p>
    <w:p w14:paraId="066F8FAB" w14:textId="77777777" w:rsidR="00B637DB" w:rsidRDefault="00B637DB" w:rsidP="001F0455">
      <w:pPr>
        <w:widowControl w:val="0"/>
        <w:autoSpaceDE w:val="0"/>
        <w:autoSpaceDN w:val="0"/>
        <w:adjustRightInd w:val="0"/>
        <w:rPr>
          <w:rFonts w:asciiTheme="majorHAnsi" w:hAnsiTheme="majorHAnsi" w:cs="Verdana"/>
          <w:b/>
          <w:color w:val="FF0000"/>
        </w:rPr>
      </w:pPr>
    </w:p>
    <w:p w14:paraId="00E756C9" w14:textId="77777777" w:rsidR="00B637DB" w:rsidRDefault="00B637DB" w:rsidP="001F0455">
      <w:pPr>
        <w:widowControl w:val="0"/>
        <w:autoSpaceDE w:val="0"/>
        <w:autoSpaceDN w:val="0"/>
        <w:adjustRightInd w:val="0"/>
        <w:rPr>
          <w:rFonts w:asciiTheme="majorHAnsi" w:hAnsiTheme="majorHAnsi" w:cs="Verdana"/>
          <w:b/>
          <w:color w:val="FF0000"/>
        </w:rPr>
      </w:pPr>
    </w:p>
    <w:p w14:paraId="45F91152" w14:textId="77777777" w:rsidR="00B637DB" w:rsidRDefault="00B637DB" w:rsidP="001F0455">
      <w:pPr>
        <w:widowControl w:val="0"/>
        <w:autoSpaceDE w:val="0"/>
        <w:autoSpaceDN w:val="0"/>
        <w:adjustRightInd w:val="0"/>
        <w:rPr>
          <w:rFonts w:asciiTheme="majorHAnsi" w:hAnsiTheme="majorHAnsi" w:cs="Verdana"/>
          <w:b/>
          <w:color w:val="FF0000"/>
        </w:rPr>
      </w:pPr>
    </w:p>
    <w:p w14:paraId="7F1A4862" w14:textId="77777777" w:rsidR="00B637DB" w:rsidRDefault="00B637DB" w:rsidP="001F0455">
      <w:pPr>
        <w:widowControl w:val="0"/>
        <w:autoSpaceDE w:val="0"/>
        <w:autoSpaceDN w:val="0"/>
        <w:adjustRightInd w:val="0"/>
        <w:rPr>
          <w:rFonts w:asciiTheme="majorHAnsi" w:hAnsiTheme="majorHAnsi" w:cs="Verdana"/>
          <w:b/>
          <w:color w:val="FF0000"/>
        </w:rPr>
      </w:pPr>
    </w:p>
    <w:p w14:paraId="2E57DBDA" w14:textId="77777777" w:rsidR="00B637DB" w:rsidRDefault="00B637DB" w:rsidP="001F0455">
      <w:pPr>
        <w:widowControl w:val="0"/>
        <w:autoSpaceDE w:val="0"/>
        <w:autoSpaceDN w:val="0"/>
        <w:adjustRightInd w:val="0"/>
        <w:rPr>
          <w:rFonts w:asciiTheme="majorHAnsi" w:hAnsiTheme="majorHAnsi" w:cs="Verdana"/>
          <w:b/>
          <w:color w:val="FF0000"/>
        </w:rPr>
      </w:pPr>
    </w:p>
    <w:p w14:paraId="7B9A0499" w14:textId="77777777" w:rsidR="00B637DB" w:rsidRDefault="00B637DB" w:rsidP="001F0455">
      <w:pPr>
        <w:widowControl w:val="0"/>
        <w:autoSpaceDE w:val="0"/>
        <w:autoSpaceDN w:val="0"/>
        <w:adjustRightInd w:val="0"/>
        <w:rPr>
          <w:rFonts w:asciiTheme="majorHAnsi" w:hAnsiTheme="majorHAnsi" w:cs="Verdana"/>
          <w:b/>
          <w:color w:val="FF0000"/>
        </w:rPr>
      </w:pPr>
    </w:p>
    <w:p w14:paraId="5EAF4995" w14:textId="77777777" w:rsidR="00B637DB" w:rsidRDefault="00B637DB" w:rsidP="001F0455">
      <w:pPr>
        <w:widowControl w:val="0"/>
        <w:autoSpaceDE w:val="0"/>
        <w:autoSpaceDN w:val="0"/>
        <w:adjustRightInd w:val="0"/>
        <w:rPr>
          <w:rFonts w:asciiTheme="majorHAnsi" w:hAnsiTheme="majorHAnsi" w:cs="Verdana"/>
          <w:b/>
          <w:color w:val="FF0000"/>
        </w:rPr>
      </w:pPr>
    </w:p>
    <w:p w14:paraId="05A6B778" w14:textId="77777777" w:rsidR="00B637DB" w:rsidRDefault="00B637DB" w:rsidP="001F0455">
      <w:pPr>
        <w:widowControl w:val="0"/>
        <w:autoSpaceDE w:val="0"/>
        <w:autoSpaceDN w:val="0"/>
        <w:adjustRightInd w:val="0"/>
        <w:rPr>
          <w:rFonts w:asciiTheme="majorHAnsi" w:hAnsiTheme="majorHAnsi" w:cs="Verdana"/>
          <w:b/>
          <w:color w:val="FF0000"/>
        </w:rPr>
      </w:pPr>
    </w:p>
    <w:p w14:paraId="67D91E01" w14:textId="77777777" w:rsidR="00B637DB" w:rsidRDefault="00B637DB" w:rsidP="001F0455">
      <w:pPr>
        <w:widowControl w:val="0"/>
        <w:autoSpaceDE w:val="0"/>
        <w:autoSpaceDN w:val="0"/>
        <w:adjustRightInd w:val="0"/>
        <w:rPr>
          <w:rFonts w:asciiTheme="majorHAnsi" w:hAnsiTheme="majorHAnsi" w:cs="Verdana"/>
          <w:b/>
          <w:color w:val="FF0000"/>
        </w:rPr>
      </w:pPr>
    </w:p>
    <w:p w14:paraId="0F60FB09" w14:textId="77777777" w:rsidR="00B637DB" w:rsidRDefault="00B637DB" w:rsidP="001F0455">
      <w:pPr>
        <w:widowControl w:val="0"/>
        <w:autoSpaceDE w:val="0"/>
        <w:autoSpaceDN w:val="0"/>
        <w:adjustRightInd w:val="0"/>
        <w:rPr>
          <w:rFonts w:asciiTheme="majorHAnsi" w:hAnsiTheme="majorHAnsi" w:cs="Verdana"/>
          <w:b/>
          <w:color w:val="FF0000"/>
        </w:rPr>
      </w:pPr>
    </w:p>
    <w:p w14:paraId="168B469D" w14:textId="77777777" w:rsidR="00B637DB" w:rsidRDefault="00B637DB" w:rsidP="001F0455">
      <w:pPr>
        <w:widowControl w:val="0"/>
        <w:autoSpaceDE w:val="0"/>
        <w:autoSpaceDN w:val="0"/>
        <w:adjustRightInd w:val="0"/>
        <w:rPr>
          <w:rFonts w:asciiTheme="majorHAnsi" w:hAnsiTheme="majorHAnsi" w:cs="Verdana"/>
          <w:b/>
          <w:color w:val="FF0000"/>
        </w:rPr>
      </w:pPr>
    </w:p>
    <w:p w14:paraId="7820AD4E" w14:textId="77777777" w:rsidR="00B637DB" w:rsidRDefault="00B637DB" w:rsidP="001F0455">
      <w:pPr>
        <w:widowControl w:val="0"/>
        <w:autoSpaceDE w:val="0"/>
        <w:autoSpaceDN w:val="0"/>
        <w:adjustRightInd w:val="0"/>
        <w:rPr>
          <w:rFonts w:asciiTheme="majorHAnsi" w:hAnsiTheme="majorHAnsi" w:cs="Verdana"/>
          <w:b/>
          <w:color w:val="FF0000"/>
        </w:rPr>
      </w:pPr>
    </w:p>
    <w:p w14:paraId="18A572FD" w14:textId="77777777" w:rsidR="00B637DB" w:rsidRDefault="00B637DB" w:rsidP="001F0455">
      <w:pPr>
        <w:widowControl w:val="0"/>
        <w:autoSpaceDE w:val="0"/>
        <w:autoSpaceDN w:val="0"/>
        <w:adjustRightInd w:val="0"/>
        <w:rPr>
          <w:rFonts w:asciiTheme="majorHAnsi" w:hAnsiTheme="majorHAnsi" w:cs="Verdana"/>
          <w:b/>
          <w:color w:val="FF0000"/>
        </w:rPr>
      </w:pPr>
    </w:p>
    <w:p w14:paraId="1E390BE2" w14:textId="77777777" w:rsidR="00B637DB" w:rsidRDefault="00B637DB" w:rsidP="001F0455">
      <w:pPr>
        <w:widowControl w:val="0"/>
        <w:autoSpaceDE w:val="0"/>
        <w:autoSpaceDN w:val="0"/>
        <w:adjustRightInd w:val="0"/>
        <w:rPr>
          <w:rFonts w:asciiTheme="majorHAnsi" w:hAnsiTheme="majorHAnsi" w:cs="Verdana"/>
          <w:b/>
          <w:color w:val="FF0000"/>
        </w:rPr>
      </w:pPr>
    </w:p>
    <w:p w14:paraId="0D89AAE1" w14:textId="77777777" w:rsidR="00B637DB" w:rsidRDefault="00B637DB" w:rsidP="001F0455">
      <w:pPr>
        <w:widowControl w:val="0"/>
        <w:autoSpaceDE w:val="0"/>
        <w:autoSpaceDN w:val="0"/>
        <w:adjustRightInd w:val="0"/>
        <w:rPr>
          <w:rFonts w:asciiTheme="majorHAnsi" w:hAnsiTheme="majorHAnsi" w:cs="Verdana"/>
          <w:b/>
          <w:color w:val="FF0000"/>
        </w:rPr>
      </w:pPr>
    </w:p>
    <w:p w14:paraId="756D420B" w14:textId="77777777" w:rsidR="00B637DB" w:rsidRDefault="00B637DB" w:rsidP="001F0455">
      <w:pPr>
        <w:widowControl w:val="0"/>
        <w:autoSpaceDE w:val="0"/>
        <w:autoSpaceDN w:val="0"/>
        <w:adjustRightInd w:val="0"/>
        <w:rPr>
          <w:rFonts w:asciiTheme="majorHAnsi" w:hAnsiTheme="majorHAnsi" w:cs="Verdana"/>
          <w:b/>
          <w:color w:val="FF0000"/>
        </w:rPr>
      </w:pPr>
    </w:p>
    <w:p w14:paraId="7B8B84B2" w14:textId="77777777" w:rsidR="00B637DB" w:rsidRDefault="00B637DB" w:rsidP="001F0455">
      <w:pPr>
        <w:widowControl w:val="0"/>
        <w:autoSpaceDE w:val="0"/>
        <w:autoSpaceDN w:val="0"/>
        <w:adjustRightInd w:val="0"/>
        <w:rPr>
          <w:rFonts w:asciiTheme="majorHAnsi" w:hAnsiTheme="majorHAnsi" w:cs="Verdana"/>
          <w:b/>
          <w:color w:val="FF0000"/>
        </w:rPr>
      </w:pPr>
    </w:p>
    <w:p w14:paraId="326EA5AA" w14:textId="77777777" w:rsidR="00B637DB" w:rsidRDefault="00B637DB" w:rsidP="001F0455">
      <w:pPr>
        <w:widowControl w:val="0"/>
        <w:autoSpaceDE w:val="0"/>
        <w:autoSpaceDN w:val="0"/>
        <w:adjustRightInd w:val="0"/>
        <w:rPr>
          <w:rFonts w:asciiTheme="majorHAnsi" w:hAnsiTheme="majorHAnsi" w:cs="Verdana"/>
          <w:b/>
          <w:color w:val="FF0000"/>
        </w:rPr>
      </w:pPr>
    </w:p>
    <w:p w14:paraId="59D62E1E" w14:textId="77777777" w:rsidR="00B637DB" w:rsidRDefault="00B637DB" w:rsidP="001F0455">
      <w:pPr>
        <w:widowControl w:val="0"/>
        <w:autoSpaceDE w:val="0"/>
        <w:autoSpaceDN w:val="0"/>
        <w:adjustRightInd w:val="0"/>
        <w:rPr>
          <w:rFonts w:asciiTheme="majorHAnsi" w:hAnsiTheme="majorHAnsi" w:cs="Verdana"/>
          <w:b/>
          <w:color w:val="FF0000"/>
        </w:rPr>
      </w:pPr>
    </w:p>
    <w:p w14:paraId="08B41A0E" w14:textId="77777777" w:rsidR="00B637DB" w:rsidRDefault="00B637DB" w:rsidP="001F0455">
      <w:pPr>
        <w:widowControl w:val="0"/>
        <w:autoSpaceDE w:val="0"/>
        <w:autoSpaceDN w:val="0"/>
        <w:adjustRightInd w:val="0"/>
        <w:rPr>
          <w:rFonts w:asciiTheme="majorHAnsi" w:hAnsiTheme="majorHAnsi" w:cs="Verdana"/>
          <w:b/>
          <w:color w:val="FF0000"/>
        </w:rPr>
      </w:pPr>
    </w:p>
    <w:p w14:paraId="005846CF" w14:textId="77777777" w:rsidR="00B637DB" w:rsidRDefault="00B637DB" w:rsidP="001F0455">
      <w:pPr>
        <w:widowControl w:val="0"/>
        <w:autoSpaceDE w:val="0"/>
        <w:autoSpaceDN w:val="0"/>
        <w:adjustRightInd w:val="0"/>
        <w:rPr>
          <w:rFonts w:asciiTheme="majorHAnsi" w:hAnsiTheme="majorHAnsi" w:cs="Verdana"/>
          <w:b/>
          <w:color w:val="FF0000"/>
        </w:rPr>
      </w:pPr>
    </w:p>
    <w:p w14:paraId="55A11DC2" w14:textId="77777777" w:rsidR="00B637DB" w:rsidRDefault="00B637DB" w:rsidP="001F0455">
      <w:pPr>
        <w:widowControl w:val="0"/>
        <w:autoSpaceDE w:val="0"/>
        <w:autoSpaceDN w:val="0"/>
        <w:adjustRightInd w:val="0"/>
        <w:rPr>
          <w:rFonts w:asciiTheme="majorHAnsi" w:hAnsiTheme="majorHAnsi" w:cs="Verdana"/>
          <w:b/>
          <w:color w:val="FF0000"/>
        </w:rPr>
      </w:pPr>
    </w:p>
    <w:p w14:paraId="20FF7BEA" w14:textId="77777777" w:rsidR="00B637DB" w:rsidRDefault="00B637DB" w:rsidP="001F0455">
      <w:pPr>
        <w:widowControl w:val="0"/>
        <w:autoSpaceDE w:val="0"/>
        <w:autoSpaceDN w:val="0"/>
        <w:adjustRightInd w:val="0"/>
        <w:rPr>
          <w:rFonts w:asciiTheme="majorHAnsi" w:hAnsiTheme="majorHAnsi" w:cs="Verdana"/>
          <w:b/>
          <w:color w:val="FF0000"/>
        </w:rPr>
      </w:pPr>
    </w:p>
    <w:p w14:paraId="0441791B" w14:textId="77777777" w:rsidR="00B637DB" w:rsidRDefault="00B637DB" w:rsidP="001F0455">
      <w:pPr>
        <w:widowControl w:val="0"/>
        <w:autoSpaceDE w:val="0"/>
        <w:autoSpaceDN w:val="0"/>
        <w:adjustRightInd w:val="0"/>
        <w:rPr>
          <w:rFonts w:asciiTheme="majorHAnsi" w:hAnsiTheme="majorHAnsi" w:cs="Verdana"/>
          <w:b/>
          <w:color w:val="FF0000"/>
        </w:rPr>
      </w:pPr>
    </w:p>
    <w:p w14:paraId="5ECFC405" w14:textId="77777777" w:rsidR="00B637DB" w:rsidRDefault="00B637DB" w:rsidP="001F0455">
      <w:pPr>
        <w:widowControl w:val="0"/>
        <w:autoSpaceDE w:val="0"/>
        <w:autoSpaceDN w:val="0"/>
        <w:adjustRightInd w:val="0"/>
        <w:rPr>
          <w:rFonts w:asciiTheme="majorHAnsi" w:hAnsiTheme="majorHAnsi" w:cs="Verdana"/>
          <w:b/>
          <w:color w:val="FF0000"/>
        </w:rPr>
      </w:pPr>
    </w:p>
    <w:p w14:paraId="639FCB08" w14:textId="77777777" w:rsidR="00B637DB" w:rsidRDefault="00B637DB" w:rsidP="001F0455">
      <w:pPr>
        <w:widowControl w:val="0"/>
        <w:autoSpaceDE w:val="0"/>
        <w:autoSpaceDN w:val="0"/>
        <w:adjustRightInd w:val="0"/>
        <w:rPr>
          <w:rFonts w:asciiTheme="majorHAnsi" w:hAnsiTheme="majorHAnsi" w:cs="Verdana"/>
          <w:b/>
          <w:color w:val="FF0000"/>
        </w:rPr>
      </w:pPr>
    </w:p>
    <w:p w14:paraId="043CDC3C" w14:textId="77777777" w:rsidR="00B637DB" w:rsidRDefault="00B637DB" w:rsidP="001F0455">
      <w:pPr>
        <w:widowControl w:val="0"/>
        <w:autoSpaceDE w:val="0"/>
        <w:autoSpaceDN w:val="0"/>
        <w:adjustRightInd w:val="0"/>
        <w:rPr>
          <w:rFonts w:asciiTheme="majorHAnsi" w:hAnsiTheme="majorHAnsi" w:cs="Verdana"/>
          <w:b/>
          <w:color w:val="FF0000"/>
        </w:rPr>
      </w:pPr>
    </w:p>
    <w:p w14:paraId="2DD9939C" w14:textId="77777777" w:rsidR="00B637DB" w:rsidRDefault="00B637DB" w:rsidP="001F0455">
      <w:pPr>
        <w:widowControl w:val="0"/>
        <w:autoSpaceDE w:val="0"/>
        <w:autoSpaceDN w:val="0"/>
        <w:adjustRightInd w:val="0"/>
        <w:rPr>
          <w:rFonts w:asciiTheme="majorHAnsi" w:hAnsiTheme="majorHAnsi" w:cs="Verdana"/>
          <w:b/>
          <w:color w:val="FF0000"/>
        </w:rPr>
      </w:pPr>
    </w:p>
    <w:p w14:paraId="0F0088CA" w14:textId="77777777" w:rsidR="00B637DB" w:rsidRDefault="00B637DB" w:rsidP="001F0455">
      <w:pPr>
        <w:widowControl w:val="0"/>
        <w:autoSpaceDE w:val="0"/>
        <w:autoSpaceDN w:val="0"/>
        <w:adjustRightInd w:val="0"/>
        <w:rPr>
          <w:rFonts w:asciiTheme="majorHAnsi" w:hAnsiTheme="majorHAnsi" w:cs="Verdana"/>
          <w:b/>
          <w:color w:val="FF0000"/>
        </w:rPr>
      </w:pPr>
    </w:p>
    <w:p w14:paraId="228C5AF1" w14:textId="77777777" w:rsidR="00B637DB" w:rsidRDefault="00B637DB" w:rsidP="001F0455">
      <w:pPr>
        <w:widowControl w:val="0"/>
        <w:autoSpaceDE w:val="0"/>
        <w:autoSpaceDN w:val="0"/>
        <w:adjustRightInd w:val="0"/>
        <w:rPr>
          <w:rFonts w:asciiTheme="majorHAnsi" w:hAnsiTheme="majorHAnsi" w:cs="Verdana"/>
          <w:b/>
          <w:color w:val="FF0000"/>
        </w:rPr>
      </w:pPr>
    </w:p>
    <w:p w14:paraId="7D8993CF" w14:textId="77777777" w:rsidR="00B637DB" w:rsidRDefault="00B637DB" w:rsidP="001F0455">
      <w:pPr>
        <w:widowControl w:val="0"/>
        <w:autoSpaceDE w:val="0"/>
        <w:autoSpaceDN w:val="0"/>
        <w:adjustRightInd w:val="0"/>
        <w:rPr>
          <w:rFonts w:asciiTheme="majorHAnsi" w:hAnsiTheme="majorHAnsi" w:cs="Verdana"/>
          <w:b/>
          <w:color w:val="FF0000"/>
        </w:rPr>
      </w:pPr>
    </w:p>
    <w:p w14:paraId="21F8583F" w14:textId="77777777" w:rsidR="00B637DB" w:rsidRDefault="00B637DB" w:rsidP="001F0455">
      <w:pPr>
        <w:widowControl w:val="0"/>
        <w:autoSpaceDE w:val="0"/>
        <w:autoSpaceDN w:val="0"/>
        <w:adjustRightInd w:val="0"/>
        <w:rPr>
          <w:rFonts w:asciiTheme="majorHAnsi" w:hAnsiTheme="majorHAnsi" w:cs="Verdana"/>
          <w:b/>
          <w:color w:val="FF0000"/>
        </w:rPr>
      </w:pPr>
    </w:p>
    <w:p w14:paraId="4F5E4007" w14:textId="77777777" w:rsidR="00B637DB" w:rsidRDefault="00B637DB" w:rsidP="001F0455">
      <w:pPr>
        <w:widowControl w:val="0"/>
        <w:autoSpaceDE w:val="0"/>
        <w:autoSpaceDN w:val="0"/>
        <w:adjustRightInd w:val="0"/>
        <w:rPr>
          <w:rFonts w:asciiTheme="majorHAnsi" w:hAnsiTheme="majorHAnsi" w:cs="Verdana"/>
          <w:b/>
          <w:color w:val="FF0000"/>
        </w:rPr>
      </w:pPr>
    </w:p>
    <w:p w14:paraId="6DCB2FE5" w14:textId="77777777" w:rsidR="00B637DB" w:rsidRDefault="00B637DB" w:rsidP="001F0455">
      <w:pPr>
        <w:widowControl w:val="0"/>
        <w:autoSpaceDE w:val="0"/>
        <w:autoSpaceDN w:val="0"/>
        <w:adjustRightInd w:val="0"/>
        <w:rPr>
          <w:rFonts w:asciiTheme="majorHAnsi" w:hAnsiTheme="majorHAnsi" w:cs="Verdana"/>
          <w:b/>
          <w:color w:val="FF0000"/>
        </w:rPr>
      </w:pPr>
    </w:p>
    <w:p w14:paraId="26F95EDA" w14:textId="77777777" w:rsidR="00B637DB" w:rsidRDefault="00B637DB" w:rsidP="001F0455">
      <w:pPr>
        <w:widowControl w:val="0"/>
        <w:autoSpaceDE w:val="0"/>
        <w:autoSpaceDN w:val="0"/>
        <w:adjustRightInd w:val="0"/>
        <w:rPr>
          <w:rFonts w:asciiTheme="majorHAnsi" w:hAnsiTheme="majorHAnsi" w:cs="Verdana"/>
          <w:b/>
          <w:color w:val="FF0000"/>
        </w:rPr>
      </w:pPr>
    </w:p>
    <w:p w14:paraId="47B89202" w14:textId="77777777" w:rsidR="00A13B15" w:rsidRPr="001F0455" w:rsidRDefault="00A13B15" w:rsidP="001F0455">
      <w:pPr>
        <w:widowControl w:val="0"/>
        <w:autoSpaceDE w:val="0"/>
        <w:autoSpaceDN w:val="0"/>
        <w:adjustRightInd w:val="0"/>
        <w:rPr>
          <w:rFonts w:asciiTheme="majorHAnsi" w:hAnsiTheme="majorHAnsi" w:cs="Verdana"/>
          <w:b/>
          <w:color w:val="FF0000"/>
        </w:rPr>
      </w:pPr>
      <w:r w:rsidRPr="001F0455">
        <w:rPr>
          <w:rFonts w:asciiTheme="majorHAnsi" w:hAnsiTheme="majorHAnsi" w:cs="Verdana"/>
          <w:b/>
          <w:color w:val="FF0000"/>
        </w:rPr>
        <w:t>Kennedy Silverman and Forde   2 questions</w:t>
      </w:r>
    </w:p>
    <w:p w14:paraId="0EC63524" w14:textId="77777777" w:rsidR="00F11307" w:rsidRPr="00F11307" w:rsidRDefault="00F11307" w:rsidP="00F11307">
      <w:pPr>
        <w:rPr>
          <w:rFonts w:asciiTheme="majorHAnsi" w:hAnsiTheme="majorHAnsi"/>
          <w:b/>
        </w:rPr>
      </w:pPr>
      <w:r>
        <w:rPr>
          <w:rFonts w:asciiTheme="majorHAnsi" w:hAnsiTheme="majorHAnsi"/>
          <w:b/>
        </w:rPr>
        <w:t>Kennedy, Silverman and Forde – Homicide in Urban Canada: Testing the Impact of economic inequality and social disorganization</w:t>
      </w:r>
    </w:p>
    <w:p w14:paraId="64F15475" w14:textId="77777777" w:rsidR="00F11307" w:rsidRPr="00F11307" w:rsidRDefault="00F11307" w:rsidP="001F0455">
      <w:pPr>
        <w:numPr>
          <w:ilvl w:val="0"/>
          <w:numId w:val="60"/>
        </w:numPr>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 xml:space="preserve">Inequality theories emphasize the effects of status characteristics, such </w:t>
      </w:r>
      <w:proofErr w:type="gramStart"/>
      <w:r w:rsidRPr="00F11307">
        <w:rPr>
          <w:rFonts w:asciiTheme="majorHAnsi" w:eastAsia="Times New Roman" w:hAnsiTheme="majorHAnsi" w:cs="Calibri"/>
          <w:lang w:eastAsia="en-CA"/>
        </w:rPr>
        <w:t>a</w:t>
      </w:r>
      <w:proofErr w:type="gramEnd"/>
      <w:r w:rsidRPr="00F11307">
        <w:rPr>
          <w:rFonts w:asciiTheme="majorHAnsi" w:eastAsia="Times New Roman" w:hAnsiTheme="majorHAnsi" w:cs="Calibri"/>
          <w:lang w:eastAsia="en-CA"/>
        </w:rPr>
        <w:t xml:space="preserve"> income and prestige: inequality in the distribution of rewards destabilizes social control and weakens interpersonal relations, ultimately leading to increased violence. </w:t>
      </w:r>
    </w:p>
    <w:p w14:paraId="1941F70E" w14:textId="77777777" w:rsidR="00F11307" w:rsidRPr="00F11307" w:rsidRDefault="00F11307" w:rsidP="001F0455">
      <w:pPr>
        <w:numPr>
          <w:ilvl w:val="0"/>
          <w:numId w:val="60"/>
        </w:numPr>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 xml:space="preserve">Evidence links poverty, unemployment, social class, and economic influence with violence. </w:t>
      </w:r>
    </w:p>
    <w:p w14:paraId="12AF92CE" w14:textId="77777777" w:rsidR="00F11307" w:rsidRPr="00F11307" w:rsidRDefault="00F11307" w:rsidP="001F0455">
      <w:pPr>
        <w:numPr>
          <w:ilvl w:val="0"/>
          <w:numId w:val="60"/>
        </w:numPr>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 xml:space="preserve">The basic assumption is that the economically disadvantaged will be more likely to engage in criminal </w:t>
      </w:r>
      <w:proofErr w:type="spellStart"/>
      <w:r w:rsidRPr="00F11307">
        <w:rPr>
          <w:rFonts w:asciiTheme="majorHAnsi" w:eastAsia="Times New Roman" w:hAnsiTheme="majorHAnsi" w:cs="Calibri"/>
          <w:lang w:eastAsia="en-CA"/>
        </w:rPr>
        <w:t>behaviour</w:t>
      </w:r>
      <w:proofErr w:type="spellEnd"/>
      <w:r w:rsidRPr="00F11307">
        <w:rPr>
          <w:rFonts w:asciiTheme="majorHAnsi" w:eastAsia="Times New Roman" w:hAnsiTheme="majorHAnsi" w:cs="Calibri"/>
          <w:lang w:eastAsia="en-CA"/>
        </w:rPr>
        <w:t xml:space="preserve">. </w:t>
      </w:r>
    </w:p>
    <w:p w14:paraId="749F9D95" w14:textId="77777777" w:rsidR="00F11307" w:rsidRPr="00F11307" w:rsidRDefault="00F11307" w:rsidP="001F0455">
      <w:pPr>
        <w:numPr>
          <w:ilvl w:val="0"/>
          <w:numId w:val="60"/>
        </w:numPr>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Absolute inequality (poverty)</w:t>
      </w:r>
    </w:p>
    <w:p w14:paraId="2A6D588A" w14:textId="77777777" w:rsidR="00D84DD5" w:rsidRDefault="00F11307" w:rsidP="001F0455">
      <w:pPr>
        <w:numPr>
          <w:ilvl w:val="0"/>
          <w:numId w:val="60"/>
        </w:numPr>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 xml:space="preserve">Relative inequality </w:t>
      </w:r>
    </w:p>
    <w:p w14:paraId="3FEA5FE7" w14:textId="77777777" w:rsidR="00F11307" w:rsidRPr="00D84DD5" w:rsidRDefault="00F11307" w:rsidP="00D84DD5">
      <w:pPr>
        <w:ind w:left="180"/>
        <w:textAlignment w:val="center"/>
        <w:rPr>
          <w:rFonts w:asciiTheme="majorHAnsi" w:eastAsia="Times New Roman" w:hAnsiTheme="majorHAnsi" w:cs="Times New Roman"/>
          <w:lang w:eastAsia="en-CA"/>
        </w:rPr>
      </w:pPr>
      <w:r w:rsidRPr="00D84DD5">
        <w:rPr>
          <w:rFonts w:asciiTheme="majorHAnsi" w:eastAsia="Times New Roman" w:hAnsiTheme="majorHAnsi" w:cs="Calibri"/>
          <w:b/>
          <w:bCs/>
          <w:lang w:eastAsia="en-CA"/>
        </w:rPr>
        <w:t xml:space="preserve">Williams and </w:t>
      </w:r>
      <w:proofErr w:type="spellStart"/>
      <w:r w:rsidRPr="00D84DD5">
        <w:rPr>
          <w:rFonts w:asciiTheme="majorHAnsi" w:eastAsia="Times New Roman" w:hAnsiTheme="majorHAnsi" w:cs="Calibri"/>
          <w:b/>
          <w:bCs/>
          <w:lang w:eastAsia="en-CA"/>
        </w:rPr>
        <w:t>Flewelling</w:t>
      </w:r>
      <w:proofErr w:type="spellEnd"/>
      <w:r w:rsidRPr="00D84DD5">
        <w:rPr>
          <w:rFonts w:asciiTheme="majorHAnsi" w:eastAsia="Times New Roman" w:hAnsiTheme="majorHAnsi" w:cs="Calibri"/>
          <w:b/>
          <w:bCs/>
          <w:lang w:eastAsia="en-CA"/>
        </w:rPr>
        <w:t xml:space="preserve"> (1998)</w:t>
      </w:r>
    </w:p>
    <w:p w14:paraId="1D6DFC7C" w14:textId="77777777" w:rsidR="00F11307" w:rsidRPr="00D84DD5" w:rsidRDefault="00D84DD5" w:rsidP="001F0455">
      <w:pPr>
        <w:pStyle w:val="ListParagraph"/>
        <w:numPr>
          <w:ilvl w:val="0"/>
          <w:numId w:val="58"/>
        </w:numPr>
        <w:textAlignment w:val="center"/>
        <w:rPr>
          <w:rFonts w:asciiTheme="majorHAnsi" w:eastAsia="Times New Roman" w:hAnsiTheme="majorHAnsi" w:cs="Times New Roman"/>
          <w:lang w:eastAsia="en-CA"/>
        </w:rPr>
      </w:pPr>
      <w:r w:rsidRPr="00D84DD5">
        <w:rPr>
          <w:rFonts w:asciiTheme="majorHAnsi" w:eastAsia="Times New Roman" w:hAnsiTheme="majorHAnsi" w:cs="Calibri"/>
          <w:lang w:eastAsia="en-CA"/>
        </w:rPr>
        <w:t>C</w:t>
      </w:r>
      <w:r w:rsidR="00F11307" w:rsidRPr="00D84DD5">
        <w:rPr>
          <w:rFonts w:asciiTheme="majorHAnsi" w:eastAsia="Times New Roman" w:hAnsiTheme="majorHAnsi" w:cs="Calibri"/>
          <w:lang w:eastAsia="en-CA"/>
        </w:rPr>
        <w:t xml:space="preserve">laim that resource deprivation leads to violent interpersonal relations. When people live under conditions of extreme scarcity, or poverty, the struggle for survival is intensified. </w:t>
      </w:r>
    </w:p>
    <w:p w14:paraId="1F7BD32D" w14:textId="77777777" w:rsidR="00F11307" w:rsidRPr="00D84DD5" w:rsidRDefault="00F11307" w:rsidP="001F0455">
      <w:pPr>
        <w:pStyle w:val="ListParagraph"/>
        <w:numPr>
          <w:ilvl w:val="0"/>
          <w:numId w:val="58"/>
        </w:numPr>
        <w:textAlignment w:val="center"/>
        <w:rPr>
          <w:rFonts w:asciiTheme="majorHAnsi" w:eastAsia="Times New Roman" w:hAnsiTheme="majorHAnsi" w:cs="Times New Roman"/>
          <w:lang w:eastAsia="en-CA"/>
        </w:rPr>
      </w:pPr>
      <w:r w:rsidRPr="00D84DD5">
        <w:rPr>
          <w:rFonts w:asciiTheme="majorHAnsi" w:eastAsia="Times New Roman" w:hAnsiTheme="majorHAnsi" w:cs="Calibri"/>
          <w:lang w:eastAsia="en-CA"/>
        </w:rPr>
        <w:t xml:space="preserve">These conditions lead to psychological </w:t>
      </w:r>
      <w:proofErr w:type="gramStart"/>
      <w:r w:rsidRPr="00D84DD5">
        <w:rPr>
          <w:rFonts w:asciiTheme="majorHAnsi" w:eastAsia="Times New Roman" w:hAnsiTheme="majorHAnsi" w:cs="Calibri"/>
          <w:lang w:eastAsia="en-CA"/>
        </w:rPr>
        <w:t>agitation which</w:t>
      </w:r>
      <w:proofErr w:type="gramEnd"/>
      <w:r w:rsidRPr="00D84DD5">
        <w:rPr>
          <w:rFonts w:asciiTheme="majorHAnsi" w:eastAsia="Times New Roman" w:hAnsiTheme="majorHAnsi" w:cs="Calibri"/>
          <w:lang w:eastAsia="en-CA"/>
        </w:rPr>
        <w:t xml:space="preserve">, in turn, may have lethal consequences. </w:t>
      </w:r>
    </w:p>
    <w:p w14:paraId="6C612CAD" w14:textId="77777777" w:rsidR="00F11307" w:rsidRPr="00F11307" w:rsidRDefault="00F11307" w:rsidP="00D84DD5">
      <w:pPr>
        <w:textAlignment w:val="center"/>
        <w:rPr>
          <w:rFonts w:asciiTheme="majorHAnsi" w:eastAsia="Times New Roman" w:hAnsiTheme="majorHAnsi" w:cs="Times New Roman"/>
          <w:lang w:eastAsia="en-CA"/>
        </w:rPr>
      </w:pPr>
      <w:proofErr w:type="spellStart"/>
      <w:r w:rsidRPr="00F11307">
        <w:rPr>
          <w:rFonts w:asciiTheme="majorHAnsi" w:eastAsia="Times New Roman" w:hAnsiTheme="majorHAnsi" w:cs="Calibri"/>
          <w:b/>
          <w:bCs/>
          <w:lang w:eastAsia="en-CA"/>
        </w:rPr>
        <w:t>Blau</w:t>
      </w:r>
      <w:proofErr w:type="spellEnd"/>
      <w:r w:rsidRPr="00F11307">
        <w:rPr>
          <w:rFonts w:asciiTheme="majorHAnsi" w:eastAsia="Times New Roman" w:hAnsiTheme="majorHAnsi" w:cs="Calibri"/>
          <w:b/>
          <w:bCs/>
          <w:lang w:eastAsia="en-CA"/>
        </w:rPr>
        <w:t xml:space="preserve"> and </w:t>
      </w:r>
      <w:proofErr w:type="spellStart"/>
      <w:r w:rsidRPr="00F11307">
        <w:rPr>
          <w:rFonts w:asciiTheme="majorHAnsi" w:eastAsia="Times New Roman" w:hAnsiTheme="majorHAnsi" w:cs="Calibri"/>
          <w:b/>
          <w:bCs/>
          <w:lang w:eastAsia="en-CA"/>
        </w:rPr>
        <w:t>Blau</w:t>
      </w:r>
      <w:proofErr w:type="spellEnd"/>
      <w:r w:rsidRPr="00F11307">
        <w:rPr>
          <w:rFonts w:asciiTheme="majorHAnsi" w:eastAsia="Times New Roman" w:hAnsiTheme="majorHAnsi" w:cs="Calibri"/>
          <w:b/>
          <w:bCs/>
          <w:lang w:eastAsia="en-CA"/>
        </w:rPr>
        <w:t xml:space="preserve"> (1982)</w:t>
      </w:r>
    </w:p>
    <w:p w14:paraId="66FBE60D" w14:textId="77777777" w:rsidR="00F11307" w:rsidRPr="00D84DD5" w:rsidRDefault="00D84DD5" w:rsidP="001F0455">
      <w:pPr>
        <w:pStyle w:val="ListParagraph"/>
        <w:numPr>
          <w:ilvl w:val="0"/>
          <w:numId w:val="59"/>
        </w:numPr>
        <w:textAlignment w:val="center"/>
        <w:rPr>
          <w:rFonts w:asciiTheme="majorHAnsi" w:eastAsia="Times New Roman" w:hAnsiTheme="majorHAnsi" w:cs="Times New Roman"/>
          <w:lang w:eastAsia="en-CA"/>
        </w:rPr>
      </w:pPr>
      <w:r w:rsidRPr="00D84DD5">
        <w:rPr>
          <w:rFonts w:asciiTheme="majorHAnsi" w:eastAsia="Times New Roman" w:hAnsiTheme="majorHAnsi" w:cs="Calibri"/>
          <w:lang w:eastAsia="en-CA"/>
        </w:rPr>
        <w:t>M</w:t>
      </w:r>
      <w:r w:rsidR="00F11307" w:rsidRPr="00D84DD5">
        <w:rPr>
          <w:rFonts w:asciiTheme="majorHAnsi" w:eastAsia="Times New Roman" w:hAnsiTheme="majorHAnsi" w:cs="Calibri"/>
          <w:lang w:eastAsia="en-CA"/>
        </w:rPr>
        <w:t xml:space="preserve">ake the case that relative disadvantages lead to aggressive acts of violence. Economic disparity entails conflicts of interest over the relative distribution of resources, the resulting relative deprivation creating a potential for violence. </w:t>
      </w:r>
    </w:p>
    <w:p w14:paraId="68B56EA4" w14:textId="77777777" w:rsidR="00F11307" w:rsidRPr="00F11307" w:rsidRDefault="00F11307" w:rsidP="00D84DD5">
      <w:pPr>
        <w:textAlignment w:val="center"/>
        <w:rPr>
          <w:rFonts w:asciiTheme="majorHAnsi" w:eastAsia="Times New Roman" w:hAnsiTheme="majorHAnsi" w:cs="Times New Roman"/>
          <w:lang w:eastAsia="en-CA"/>
        </w:rPr>
      </w:pPr>
      <w:r w:rsidRPr="00F11307">
        <w:rPr>
          <w:rFonts w:asciiTheme="majorHAnsi" w:eastAsia="Times New Roman" w:hAnsiTheme="majorHAnsi" w:cs="Calibri"/>
          <w:b/>
          <w:bCs/>
          <w:lang w:eastAsia="en-CA"/>
        </w:rPr>
        <w:t>Durkheim (1933)</w:t>
      </w:r>
    </w:p>
    <w:p w14:paraId="13627554" w14:textId="77777777" w:rsidR="00F11307" w:rsidRPr="00F11307" w:rsidRDefault="00F11307" w:rsidP="001F0455">
      <w:pPr>
        <w:numPr>
          <w:ilvl w:val="0"/>
          <w:numId w:val="51"/>
        </w:numPr>
        <w:ind w:left="540"/>
        <w:textAlignment w:val="center"/>
        <w:rPr>
          <w:rFonts w:asciiTheme="majorHAnsi" w:eastAsia="Times New Roman" w:hAnsiTheme="majorHAnsi" w:cs="Times New Roman"/>
          <w:color w:val="FF0000"/>
          <w:lang w:eastAsia="en-CA"/>
        </w:rPr>
      </w:pPr>
      <w:r w:rsidRPr="00F11307">
        <w:rPr>
          <w:rFonts w:asciiTheme="majorHAnsi" w:eastAsia="Times New Roman" w:hAnsiTheme="majorHAnsi" w:cs="Calibri"/>
          <w:b/>
          <w:bCs/>
          <w:color w:val="FF0000"/>
          <w:lang w:eastAsia="en-CA"/>
        </w:rPr>
        <w:t>Social Disorganization 1 Question</w:t>
      </w:r>
    </w:p>
    <w:p w14:paraId="433BD2A2" w14:textId="77777777" w:rsidR="00F11307" w:rsidRPr="00D84DD5" w:rsidRDefault="00F11307" w:rsidP="001F0455">
      <w:pPr>
        <w:pStyle w:val="ListParagraph"/>
        <w:numPr>
          <w:ilvl w:val="0"/>
          <w:numId w:val="57"/>
        </w:numPr>
        <w:textAlignment w:val="center"/>
        <w:rPr>
          <w:rFonts w:asciiTheme="majorHAnsi" w:eastAsia="Times New Roman" w:hAnsiTheme="majorHAnsi" w:cs="Times New Roman"/>
          <w:lang w:eastAsia="en-CA"/>
        </w:rPr>
      </w:pPr>
      <w:proofErr w:type="gramStart"/>
      <w:r w:rsidRPr="00D84DD5">
        <w:rPr>
          <w:rFonts w:asciiTheme="majorHAnsi" w:eastAsia="Times New Roman" w:hAnsiTheme="majorHAnsi" w:cs="Calibri"/>
          <w:lang w:eastAsia="en-CA"/>
        </w:rPr>
        <w:t>presents</w:t>
      </w:r>
      <w:proofErr w:type="gramEnd"/>
      <w:r w:rsidRPr="00D84DD5">
        <w:rPr>
          <w:rFonts w:asciiTheme="majorHAnsi" w:eastAsia="Times New Roman" w:hAnsiTheme="majorHAnsi" w:cs="Calibri"/>
          <w:lang w:eastAsia="en-CA"/>
        </w:rPr>
        <w:t xml:space="preserve"> a complementary argument to inequality theories whereby poorly integrated communities have higher rates of crime. Urbanization leads to a breakdown in informal and formal community control. The unsettling effects of population change, imbalances that occur through overly large age cohorts, tension that occurs in families identified through the increase in divorce, or conflict between ethnic groups all lead to social </w:t>
      </w:r>
      <w:proofErr w:type="gramStart"/>
      <w:r w:rsidRPr="00D84DD5">
        <w:rPr>
          <w:rFonts w:asciiTheme="majorHAnsi" w:eastAsia="Times New Roman" w:hAnsiTheme="majorHAnsi" w:cs="Calibri"/>
          <w:lang w:eastAsia="en-CA"/>
        </w:rPr>
        <w:t>breakdown which</w:t>
      </w:r>
      <w:proofErr w:type="gramEnd"/>
      <w:r w:rsidRPr="00D84DD5">
        <w:rPr>
          <w:rFonts w:asciiTheme="majorHAnsi" w:eastAsia="Times New Roman" w:hAnsiTheme="majorHAnsi" w:cs="Calibri"/>
          <w:lang w:eastAsia="en-CA"/>
        </w:rPr>
        <w:t xml:space="preserve"> increases the crime rate. </w:t>
      </w:r>
    </w:p>
    <w:p w14:paraId="690C76C0" w14:textId="77777777" w:rsidR="00F11307" w:rsidRPr="00F11307" w:rsidRDefault="00F11307" w:rsidP="001F0455">
      <w:pPr>
        <w:numPr>
          <w:ilvl w:val="0"/>
          <w:numId w:val="56"/>
        </w:numPr>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 xml:space="preserve">The research on social disorganization processes is inconsistent, particularly for the effects of urbanization on urban crime rates. </w:t>
      </w:r>
    </w:p>
    <w:p w14:paraId="1E34A527" w14:textId="77777777" w:rsidR="00F11307" w:rsidRPr="00F11307" w:rsidRDefault="00F11307" w:rsidP="001F0455">
      <w:pPr>
        <w:numPr>
          <w:ilvl w:val="0"/>
          <w:numId w:val="56"/>
        </w:numPr>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Homicide rates in Canada rise from east to west unlike in the U.S where they rise north to south. This is known to be the</w:t>
      </w:r>
      <w:r w:rsidRPr="00F11307">
        <w:rPr>
          <w:rFonts w:asciiTheme="majorHAnsi" w:eastAsia="Times New Roman" w:hAnsiTheme="majorHAnsi" w:cs="Calibri"/>
          <w:b/>
          <w:bCs/>
          <w:i/>
          <w:iCs/>
          <w:lang w:eastAsia="en-CA"/>
        </w:rPr>
        <w:t xml:space="preserve"> Wild West Phenomenon</w:t>
      </w:r>
      <w:r w:rsidRPr="00F11307">
        <w:rPr>
          <w:rFonts w:asciiTheme="majorHAnsi" w:eastAsia="Times New Roman" w:hAnsiTheme="majorHAnsi" w:cs="Calibri"/>
          <w:lang w:eastAsia="en-CA"/>
        </w:rPr>
        <w:t xml:space="preserve">. Reasons behind this include higher levels of transiency, alcohol abuse and divorce rates in the west contribute to a regional culture of violence. </w:t>
      </w:r>
    </w:p>
    <w:p w14:paraId="64B0973E" w14:textId="77777777" w:rsidR="00D84DD5" w:rsidRDefault="00F11307" w:rsidP="00D84DD5">
      <w:pPr>
        <w:ind w:left="180"/>
        <w:textAlignment w:val="center"/>
        <w:rPr>
          <w:rFonts w:asciiTheme="majorHAnsi" w:eastAsia="Times New Roman" w:hAnsiTheme="majorHAnsi" w:cs="Calibri"/>
          <w:b/>
          <w:bCs/>
          <w:lang w:eastAsia="en-CA"/>
        </w:rPr>
      </w:pPr>
      <w:proofErr w:type="spellStart"/>
      <w:r w:rsidRPr="00F11307">
        <w:rPr>
          <w:rFonts w:asciiTheme="majorHAnsi" w:eastAsia="Times New Roman" w:hAnsiTheme="majorHAnsi" w:cs="Calibri"/>
          <w:b/>
          <w:bCs/>
          <w:lang w:eastAsia="en-CA"/>
        </w:rPr>
        <w:t>Brantingham</w:t>
      </w:r>
      <w:proofErr w:type="spellEnd"/>
      <w:r w:rsidRPr="00F11307">
        <w:rPr>
          <w:rFonts w:asciiTheme="majorHAnsi" w:eastAsia="Times New Roman" w:hAnsiTheme="majorHAnsi" w:cs="Calibri"/>
          <w:b/>
          <w:bCs/>
          <w:lang w:eastAsia="en-CA"/>
        </w:rPr>
        <w:t xml:space="preserve"> and </w:t>
      </w:r>
      <w:proofErr w:type="spellStart"/>
      <w:r w:rsidRPr="00F11307">
        <w:rPr>
          <w:rFonts w:asciiTheme="majorHAnsi" w:eastAsia="Times New Roman" w:hAnsiTheme="majorHAnsi" w:cs="Calibri"/>
          <w:b/>
          <w:bCs/>
          <w:lang w:eastAsia="en-CA"/>
        </w:rPr>
        <w:t>Brantingham</w:t>
      </w:r>
      <w:proofErr w:type="spellEnd"/>
      <w:r w:rsidRPr="00F11307">
        <w:rPr>
          <w:rFonts w:asciiTheme="majorHAnsi" w:eastAsia="Times New Roman" w:hAnsiTheme="majorHAnsi" w:cs="Calibri"/>
          <w:b/>
          <w:bCs/>
          <w:lang w:eastAsia="en-CA"/>
        </w:rPr>
        <w:t xml:space="preserve"> (1984)</w:t>
      </w:r>
    </w:p>
    <w:p w14:paraId="65A709B3" w14:textId="77777777" w:rsidR="00F11307" w:rsidRPr="00D84DD5" w:rsidRDefault="00F11307" w:rsidP="001F0455">
      <w:pPr>
        <w:pStyle w:val="ListParagraph"/>
        <w:numPr>
          <w:ilvl w:val="0"/>
          <w:numId w:val="54"/>
        </w:numPr>
        <w:textAlignment w:val="center"/>
        <w:rPr>
          <w:rFonts w:asciiTheme="majorHAnsi" w:eastAsia="Times New Roman" w:hAnsiTheme="majorHAnsi" w:cs="Times New Roman"/>
          <w:lang w:eastAsia="en-CA"/>
        </w:rPr>
      </w:pPr>
      <w:proofErr w:type="gramStart"/>
      <w:r w:rsidRPr="00D84DD5">
        <w:rPr>
          <w:rFonts w:asciiTheme="majorHAnsi" w:eastAsia="Times New Roman" w:hAnsiTheme="majorHAnsi" w:cs="Calibri"/>
          <w:lang w:eastAsia="en-CA"/>
        </w:rPr>
        <w:t>suggest</w:t>
      </w:r>
      <w:proofErr w:type="gramEnd"/>
      <w:r w:rsidRPr="00D84DD5">
        <w:rPr>
          <w:rFonts w:asciiTheme="majorHAnsi" w:eastAsia="Times New Roman" w:hAnsiTheme="majorHAnsi" w:cs="Calibri"/>
          <w:lang w:eastAsia="en-CA"/>
        </w:rPr>
        <w:t xml:space="preserve"> that the patterns have remained stable for approximately 15 years and that the 'social the environmental dynamics of criminal events in western Canada are substantially different from those in other regions. </w:t>
      </w:r>
    </w:p>
    <w:p w14:paraId="542C129C" w14:textId="77777777" w:rsidR="00F11307" w:rsidRPr="00F11307" w:rsidRDefault="00F11307" w:rsidP="001F0455">
      <w:pPr>
        <w:numPr>
          <w:ilvl w:val="0"/>
          <w:numId w:val="55"/>
        </w:numPr>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 xml:space="preserve">The </w:t>
      </w:r>
      <w:proofErr w:type="spellStart"/>
      <w:r w:rsidRPr="00F11307">
        <w:rPr>
          <w:rFonts w:asciiTheme="majorHAnsi" w:eastAsia="Times New Roman" w:hAnsiTheme="majorHAnsi" w:cs="Calibri"/>
          <w:lang w:eastAsia="en-CA"/>
        </w:rPr>
        <w:t>s</w:t>
      </w:r>
      <w:r w:rsidRPr="00F11307">
        <w:rPr>
          <w:rFonts w:asciiTheme="majorHAnsi" w:eastAsia="Times New Roman" w:hAnsiTheme="majorHAnsi" w:cs="Calibri"/>
          <w:b/>
          <w:bCs/>
          <w:i/>
          <w:iCs/>
          <w:lang w:eastAsia="en-CA"/>
        </w:rPr>
        <w:t>outherness</w:t>
      </w:r>
      <w:proofErr w:type="spellEnd"/>
      <w:r w:rsidRPr="00F11307">
        <w:rPr>
          <w:rFonts w:asciiTheme="majorHAnsi" w:eastAsia="Times New Roman" w:hAnsiTheme="majorHAnsi" w:cs="Calibri"/>
          <w:b/>
          <w:bCs/>
          <w:i/>
          <w:iCs/>
          <w:lang w:eastAsia="en-CA"/>
        </w:rPr>
        <w:t xml:space="preserve"> effect</w:t>
      </w:r>
      <w:r w:rsidRPr="00F11307">
        <w:rPr>
          <w:rFonts w:asciiTheme="majorHAnsi" w:eastAsia="Times New Roman" w:hAnsiTheme="majorHAnsi" w:cs="Calibri"/>
          <w:lang w:eastAsia="en-CA"/>
        </w:rPr>
        <w:t xml:space="preserve"> focuses on factors that lead to an acceptance of legitimation of violence, explain regional variations in homicide rates. </w:t>
      </w:r>
    </w:p>
    <w:p w14:paraId="39D2CACE" w14:textId="77777777" w:rsidR="00F11307" w:rsidRDefault="00F11307" w:rsidP="00F11307">
      <w:pPr>
        <w:ind w:left="180"/>
        <w:textAlignment w:val="center"/>
        <w:rPr>
          <w:rFonts w:asciiTheme="majorHAnsi" w:eastAsia="Times New Roman" w:hAnsiTheme="majorHAnsi" w:cs="Calibri"/>
          <w:b/>
          <w:bCs/>
          <w:lang w:eastAsia="en-CA"/>
        </w:rPr>
      </w:pPr>
      <w:proofErr w:type="spellStart"/>
      <w:r w:rsidRPr="00F11307">
        <w:rPr>
          <w:rFonts w:asciiTheme="majorHAnsi" w:eastAsia="Times New Roman" w:hAnsiTheme="majorHAnsi" w:cs="Calibri"/>
          <w:b/>
          <w:bCs/>
          <w:lang w:eastAsia="en-CA"/>
        </w:rPr>
        <w:t>Loftin</w:t>
      </w:r>
      <w:proofErr w:type="spellEnd"/>
      <w:r w:rsidRPr="00F11307">
        <w:rPr>
          <w:rFonts w:asciiTheme="majorHAnsi" w:eastAsia="Times New Roman" w:hAnsiTheme="majorHAnsi" w:cs="Calibri"/>
          <w:b/>
          <w:bCs/>
          <w:lang w:eastAsia="en-CA"/>
        </w:rPr>
        <w:t xml:space="preserve"> and Hill (1974)</w:t>
      </w:r>
    </w:p>
    <w:p w14:paraId="66BB1C65" w14:textId="77777777" w:rsidR="00F11307" w:rsidRPr="00F11307" w:rsidRDefault="00F11307" w:rsidP="001F0455">
      <w:pPr>
        <w:pStyle w:val="ListParagraph"/>
        <w:numPr>
          <w:ilvl w:val="0"/>
          <w:numId w:val="53"/>
        </w:numPr>
        <w:textAlignment w:val="center"/>
        <w:rPr>
          <w:rFonts w:asciiTheme="majorHAnsi" w:eastAsia="Times New Roman" w:hAnsiTheme="majorHAnsi" w:cs="Times New Roman"/>
          <w:lang w:eastAsia="en-CA"/>
        </w:rPr>
      </w:pPr>
      <w:proofErr w:type="gramStart"/>
      <w:r w:rsidRPr="00F11307">
        <w:rPr>
          <w:rFonts w:asciiTheme="majorHAnsi" w:eastAsia="Times New Roman" w:hAnsiTheme="majorHAnsi" w:cs="Calibri"/>
          <w:lang w:eastAsia="en-CA"/>
        </w:rPr>
        <w:t>find</w:t>
      </w:r>
      <w:proofErr w:type="gramEnd"/>
      <w:r w:rsidRPr="00F11307">
        <w:rPr>
          <w:rFonts w:asciiTheme="majorHAnsi" w:eastAsia="Times New Roman" w:hAnsiTheme="majorHAnsi" w:cs="Calibri"/>
          <w:lang w:eastAsia="en-CA"/>
        </w:rPr>
        <w:t xml:space="preserve"> that the effect of regional differences disappears when inequality variables are entered into the equation.</w:t>
      </w:r>
    </w:p>
    <w:p w14:paraId="333D4D8C" w14:textId="77777777" w:rsidR="00F11307" w:rsidRPr="00F11307" w:rsidRDefault="00F11307" w:rsidP="001F0455">
      <w:pPr>
        <w:numPr>
          <w:ilvl w:val="0"/>
          <w:numId w:val="53"/>
        </w:numPr>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 xml:space="preserve">A factor in Canada that plays a role in homicide rates in our universal </w:t>
      </w:r>
      <w:proofErr w:type="spellStart"/>
      <w:r w:rsidRPr="00F11307">
        <w:rPr>
          <w:rFonts w:asciiTheme="majorHAnsi" w:eastAsia="Times New Roman" w:hAnsiTheme="majorHAnsi" w:cs="Calibri"/>
          <w:lang w:eastAsia="en-CA"/>
        </w:rPr>
        <w:t>medicare</w:t>
      </w:r>
      <w:proofErr w:type="spellEnd"/>
      <w:r w:rsidRPr="00F11307">
        <w:rPr>
          <w:rFonts w:asciiTheme="majorHAnsi" w:eastAsia="Times New Roman" w:hAnsiTheme="majorHAnsi" w:cs="Calibri"/>
          <w:lang w:eastAsia="en-CA"/>
        </w:rPr>
        <w:t>.</w:t>
      </w:r>
    </w:p>
    <w:p w14:paraId="51D4BB31" w14:textId="77777777" w:rsidR="00F11307" w:rsidRPr="00F11307" w:rsidRDefault="00F11307" w:rsidP="001F0455">
      <w:pPr>
        <w:numPr>
          <w:ilvl w:val="0"/>
          <w:numId w:val="53"/>
        </w:numPr>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 xml:space="preserve">In Canada, based on provincial data, unemployment varies over time and across region with a generally negative relationship to homicide. </w:t>
      </w:r>
    </w:p>
    <w:p w14:paraId="691E1DA4" w14:textId="77777777" w:rsidR="00F11307" w:rsidRPr="00F11307" w:rsidRDefault="00F11307" w:rsidP="001F0455">
      <w:pPr>
        <w:numPr>
          <w:ilvl w:val="0"/>
          <w:numId w:val="53"/>
        </w:numPr>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 xml:space="preserve">Cities with higher unemployment rates may have greater stability in their population base. </w:t>
      </w:r>
    </w:p>
    <w:p w14:paraId="43640A6C" w14:textId="77777777" w:rsidR="00F11307" w:rsidRPr="00F11307" w:rsidRDefault="00F11307" w:rsidP="001F0455">
      <w:pPr>
        <w:numPr>
          <w:ilvl w:val="0"/>
          <w:numId w:val="53"/>
        </w:numPr>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 xml:space="preserve">The under-employed may live in a state of economic </w:t>
      </w:r>
      <w:proofErr w:type="gramStart"/>
      <w:r w:rsidRPr="00F11307">
        <w:rPr>
          <w:rFonts w:asciiTheme="majorHAnsi" w:eastAsia="Times New Roman" w:hAnsiTheme="majorHAnsi" w:cs="Calibri"/>
          <w:lang w:eastAsia="en-CA"/>
        </w:rPr>
        <w:t>insecurity which</w:t>
      </w:r>
      <w:proofErr w:type="gramEnd"/>
      <w:r w:rsidRPr="00F11307">
        <w:rPr>
          <w:rFonts w:asciiTheme="majorHAnsi" w:eastAsia="Times New Roman" w:hAnsiTheme="majorHAnsi" w:cs="Calibri"/>
          <w:lang w:eastAsia="en-CA"/>
        </w:rPr>
        <w:t xml:space="preserve"> creates instability in social relations, most particularly among the young persons. </w:t>
      </w:r>
    </w:p>
    <w:p w14:paraId="6FF0B603" w14:textId="77777777" w:rsidR="00F11307" w:rsidRPr="00F11307" w:rsidRDefault="00F11307" w:rsidP="001F0455">
      <w:pPr>
        <w:numPr>
          <w:ilvl w:val="0"/>
          <w:numId w:val="53"/>
        </w:numPr>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 xml:space="preserve">Hypothesized is that the significance of regional variations will disappear once inequality and social disorganization factors are controlled for. </w:t>
      </w:r>
    </w:p>
    <w:p w14:paraId="008376B2" w14:textId="77777777" w:rsidR="00F11307" w:rsidRPr="00F11307" w:rsidRDefault="00F11307" w:rsidP="001F0455">
      <w:pPr>
        <w:numPr>
          <w:ilvl w:val="0"/>
          <w:numId w:val="53"/>
        </w:numPr>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Trends in the average of CMA homicide rates indicate a substantial increase from around 1967-1971 to 1972-1976.</w:t>
      </w:r>
    </w:p>
    <w:p w14:paraId="4E6D49D4" w14:textId="77777777" w:rsidR="00F11307" w:rsidRPr="00F11307" w:rsidRDefault="00F11307" w:rsidP="001F0455">
      <w:pPr>
        <w:numPr>
          <w:ilvl w:val="0"/>
          <w:numId w:val="53"/>
        </w:numPr>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The number of young males in CMA's increased substantially in 1976.</w:t>
      </w:r>
    </w:p>
    <w:p w14:paraId="51B62893" w14:textId="77777777" w:rsidR="00F11307" w:rsidRPr="00F11307" w:rsidRDefault="00F11307" w:rsidP="001F0455">
      <w:pPr>
        <w:numPr>
          <w:ilvl w:val="0"/>
          <w:numId w:val="53"/>
        </w:numPr>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Divorce rates increases in terms of the percentage.</w:t>
      </w:r>
    </w:p>
    <w:p w14:paraId="543F7D8C" w14:textId="77777777" w:rsidR="00F11307" w:rsidRPr="00F11307" w:rsidRDefault="00F11307" w:rsidP="001F0455">
      <w:pPr>
        <w:numPr>
          <w:ilvl w:val="0"/>
          <w:numId w:val="53"/>
        </w:numPr>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 xml:space="preserve">The effects of inequality and social disorganization variables on homicide are inconsistent. </w:t>
      </w:r>
    </w:p>
    <w:p w14:paraId="22C03E26" w14:textId="77777777" w:rsidR="00F11307" w:rsidRPr="00F11307" w:rsidRDefault="00F11307" w:rsidP="001F0455">
      <w:pPr>
        <w:numPr>
          <w:ilvl w:val="0"/>
          <w:numId w:val="53"/>
        </w:numPr>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 xml:space="preserve">While unemployment is significantly related to homicide in 1976 and 1981, the Gino coefficient fails to show a positive zero-order correlation and income dissimilarity is significantly related to homicide only in 1981. </w:t>
      </w:r>
    </w:p>
    <w:p w14:paraId="441D0CEC" w14:textId="77777777" w:rsidR="00F11307" w:rsidRPr="00F11307" w:rsidRDefault="00F11307" w:rsidP="001F0455">
      <w:pPr>
        <w:numPr>
          <w:ilvl w:val="0"/>
          <w:numId w:val="52"/>
        </w:numPr>
        <w:ind w:left="540"/>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 xml:space="preserve">There is a strong relationship between regional location and homicide. </w:t>
      </w:r>
    </w:p>
    <w:p w14:paraId="2985A0C3" w14:textId="77777777" w:rsidR="00F11307" w:rsidRPr="00F11307" w:rsidRDefault="00F11307" w:rsidP="001F0455">
      <w:pPr>
        <w:numPr>
          <w:ilvl w:val="0"/>
          <w:numId w:val="52"/>
        </w:numPr>
        <w:ind w:left="540"/>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 xml:space="preserve">As predicted there is convergence is murder rates between eastern, central and western Canada in areas where there are high levels on inequality and social disorganization. </w:t>
      </w:r>
    </w:p>
    <w:p w14:paraId="06752951" w14:textId="77777777" w:rsidR="00F11307" w:rsidRPr="00F11307" w:rsidRDefault="00F11307" w:rsidP="001F0455">
      <w:pPr>
        <w:numPr>
          <w:ilvl w:val="0"/>
          <w:numId w:val="52"/>
        </w:numPr>
        <w:ind w:left="540"/>
        <w:textAlignment w:val="center"/>
        <w:rPr>
          <w:rFonts w:asciiTheme="majorHAnsi" w:eastAsia="Times New Roman" w:hAnsiTheme="majorHAnsi" w:cs="Times New Roman"/>
          <w:lang w:eastAsia="en-CA"/>
        </w:rPr>
      </w:pPr>
      <w:r w:rsidRPr="00F11307">
        <w:rPr>
          <w:rFonts w:asciiTheme="majorHAnsi" w:eastAsia="Times New Roman" w:hAnsiTheme="majorHAnsi" w:cs="Calibri"/>
          <w:lang w:eastAsia="en-CA"/>
        </w:rPr>
        <w:t xml:space="preserve">Family income inequality is 1972-1976 is positively associated with homicide. </w:t>
      </w:r>
    </w:p>
    <w:p w14:paraId="57BEBF0C" w14:textId="77777777" w:rsidR="00F11307" w:rsidRPr="00F11307" w:rsidRDefault="00F11307" w:rsidP="00F11307">
      <w:pPr>
        <w:widowControl w:val="0"/>
        <w:autoSpaceDE w:val="0"/>
        <w:autoSpaceDN w:val="0"/>
        <w:adjustRightInd w:val="0"/>
        <w:rPr>
          <w:rFonts w:asciiTheme="majorHAnsi" w:hAnsiTheme="majorHAnsi" w:cs="Verdana"/>
          <w:b/>
        </w:rPr>
      </w:pPr>
    </w:p>
    <w:p w14:paraId="4BB41928" w14:textId="77777777" w:rsidR="00B637DB" w:rsidRDefault="00B637DB" w:rsidP="001F0455">
      <w:pPr>
        <w:widowControl w:val="0"/>
        <w:autoSpaceDE w:val="0"/>
        <w:autoSpaceDN w:val="0"/>
        <w:adjustRightInd w:val="0"/>
        <w:rPr>
          <w:rFonts w:asciiTheme="majorHAnsi" w:hAnsiTheme="majorHAnsi" w:cs="Verdana"/>
          <w:b/>
          <w:color w:val="FF0000"/>
        </w:rPr>
      </w:pPr>
    </w:p>
    <w:p w14:paraId="5735FFA7" w14:textId="77777777" w:rsidR="00B637DB" w:rsidRDefault="00B637DB" w:rsidP="001F0455">
      <w:pPr>
        <w:widowControl w:val="0"/>
        <w:autoSpaceDE w:val="0"/>
        <w:autoSpaceDN w:val="0"/>
        <w:adjustRightInd w:val="0"/>
        <w:rPr>
          <w:rFonts w:asciiTheme="majorHAnsi" w:hAnsiTheme="majorHAnsi" w:cs="Verdana"/>
          <w:b/>
          <w:color w:val="FF0000"/>
        </w:rPr>
      </w:pPr>
    </w:p>
    <w:p w14:paraId="4D9D87A1" w14:textId="77777777" w:rsidR="00B637DB" w:rsidRDefault="00B637DB" w:rsidP="001F0455">
      <w:pPr>
        <w:widowControl w:val="0"/>
        <w:autoSpaceDE w:val="0"/>
        <w:autoSpaceDN w:val="0"/>
        <w:adjustRightInd w:val="0"/>
        <w:rPr>
          <w:rFonts w:asciiTheme="majorHAnsi" w:hAnsiTheme="majorHAnsi" w:cs="Verdana"/>
          <w:b/>
          <w:color w:val="FF0000"/>
        </w:rPr>
      </w:pPr>
    </w:p>
    <w:p w14:paraId="2F68FCC9" w14:textId="77777777" w:rsidR="00B637DB" w:rsidRDefault="00B637DB" w:rsidP="001F0455">
      <w:pPr>
        <w:widowControl w:val="0"/>
        <w:autoSpaceDE w:val="0"/>
        <w:autoSpaceDN w:val="0"/>
        <w:adjustRightInd w:val="0"/>
        <w:rPr>
          <w:rFonts w:asciiTheme="majorHAnsi" w:hAnsiTheme="majorHAnsi" w:cs="Verdana"/>
          <w:b/>
          <w:color w:val="FF0000"/>
        </w:rPr>
      </w:pPr>
    </w:p>
    <w:p w14:paraId="69B687EE" w14:textId="77777777" w:rsidR="00B637DB" w:rsidRDefault="00B637DB" w:rsidP="001F0455">
      <w:pPr>
        <w:widowControl w:val="0"/>
        <w:autoSpaceDE w:val="0"/>
        <w:autoSpaceDN w:val="0"/>
        <w:adjustRightInd w:val="0"/>
        <w:rPr>
          <w:rFonts w:asciiTheme="majorHAnsi" w:hAnsiTheme="majorHAnsi" w:cs="Verdana"/>
          <w:b/>
          <w:color w:val="FF0000"/>
        </w:rPr>
      </w:pPr>
    </w:p>
    <w:p w14:paraId="1A89984B" w14:textId="77777777" w:rsidR="00B637DB" w:rsidRDefault="00B637DB" w:rsidP="001F0455">
      <w:pPr>
        <w:widowControl w:val="0"/>
        <w:autoSpaceDE w:val="0"/>
        <w:autoSpaceDN w:val="0"/>
        <w:adjustRightInd w:val="0"/>
        <w:rPr>
          <w:rFonts w:asciiTheme="majorHAnsi" w:hAnsiTheme="majorHAnsi" w:cs="Verdana"/>
          <w:b/>
          <w:color w:val="FF0000"/>
        </w:rPr>
      </w:pPr>
    </w:p>
    <w:p w14:paraId="2BA43F21" w14:textId="77777777" w:rsidR="00B637DB" w:rsidRDefault="00B637DB" w:rsidP="001F0455">
      <w:pPr>
        <w:widowControl w:val="0"/>
        <w:autoSpaceDE w:val="0"/>
        <w:autoSpaceDN w:val="0"/>
        <w:adjustRightInd w:val="0"/>
        <w:rPr>
          <w:rFonts w:asciiTheme="majorHAnsi" w:hAnsiTheme="majorHAnsi" w:cs="Verdana"/>
          <w:b/>
          <w:color w:val="FF0000"/>
        </w:rPr>
      </w:pPr>
    </w:p>
    <w:p w14:paraId="57168C36" w14:textId="77777777" w:rsidR="00B637DB" w:rsidRDefault="00B637DB" w:rsidP="001F0455">
      <w:pPr>
        <w:widowControl w:val="0"/>
        <w:autoSpaceDE w:val="0"/>
        <w:autoSpaceDN w:val="0"/>
        <w:adjustRightInd w:val="0"/>
        <w:rPr>
          <w:rFonts w:asciiTheme="majorHAnsi" w:hAnsiTheme="majorHAnsi" w:cs="Verdana"/>
          <w:b/>
          <w:color w:val="FF0000"/>
        </w:rPr>
      </w:pPr>
    </w:p>
    <w:p w14:paraId="170DC870" w14:textId="77777777" w:rsidR="00B637DB" w:rsidRDefault="00B637DB" w:rsidP="001F0455">
      <w:pPr>
        <w:widowControl w:val="0"/>
        <w:autoSpaceDE w:val="0"/>
        <w:autoSpaceDN w:val="0"/>
        <w:adjustRightInd w:val="0"/>
        <w:rPr>
          <w:rFonts w:asciiTheme="majorHAnsi" w:hAnsiTheme="majorHAnsi" w:cs="Verdana"/>
          <w:b/>
          <w:color w:val="FF0000"/>
        </w:rPr>
      </w:pPr>
    </w:p>
    <w:p w14:paraId="06CF3BD8" w14:textId="77777777" w:rsidR="00B637DB" w:rsidRDefault="00B637DB" w:rsidP="001F0455">
      <w:pPr>
        <w:widowControl w:val="0"/>
        <w:autoSpaceDE w:val="0"/>
        <w:autoSpaceDN w:val="0"/>
        <w:adjustRightInd w:val="0"/>
        <w:rPr>
          <w:rFonts w:asciiTheme="majorHAnsi" w:hAnsiTheme="majorHAnsi" w:cs="Verdana"/>
          <w:b/>
          <w:color w:val="FF0000"/>
        </w:rPr>
      </w:pPr>
    </w:p>
    <w:p w14:paraId="57378810" w14:textId="77777777" w:rsidR="00B637DB" w:rsidRDefault="00B637DB" w:rsidP="001F0455">
      <w:pPr>
        <w:widowControl w:val="0"/>
        <w:autoSpaceDE w:val="0"/>
        <w:autoSpaceDN w:val="0"/>
        <w:adjustRightInd w:val="0"/>
        <w:rPr>
          <w:rFonts w:asciiTheme="majorHAnsi" w:hAnsiTheme="majorHAnsi" w:cs="Verdana"/>
          <w:b/>
          <w:color w:val="FF0000"/>
        </w:rPr>
      </w:pPr>
    </w:p>
    <w:p w14:paraId="086BA94E" w14:textId="77777777" w:rsidR="00B637DB" w:rsidRDefault="00B637DB" w:rsidP="001F0455">
      <w:pPr>
        <w:widowControl w:val="0"/>
        <w:autoSpaceDE w:val="0"/>
        <w:autoSpaceDN w:val="0"/>
        <w:adjustRightInd w:val="0"/>
        <w:rPr>
          <w:rFonts w:asciiTheme="majorHAnsi" w:hAnsiTheme="majorHAnsi" w:cs="Verdana"/>
          <w:b/>
          <w:color w:val="FF0000"/>
        </w:rPr>
      </w:pPr>
    </w:p>
    <w:p w14:paraId="254AC07F" w14:textId="77777777" w:rsidR="00B637DB" w:rsidRDefault="00B637DB" w:rsidP="001F0455">
      <w:pPr>
        <w:widowControl w:val="0"/>
        <w:autoSpaceDE w:val="0"/>
        <w:autoSpaceDN w:val="0"/>
        <w:adjustRightInd w:val="0"/>
        <w:rPr>
          <w:rFonts w:asciiTheme="majorHAnsi" w:hAnsiTheme="majorHAnsi" w:cs="Verdana"/>
          <w:b/>
          <w:color w:val="FF0000"/>
        </w:rPr>
      </w:pPr>
    </w:p>
    <w:p w14:paraId="3FC79397" w14:textId="77777777" w:rsidR="00B637DB" w:rsidRDefault="00B637DB" w:rsidP="001F0455">
      <w:pPr>
        <w:widowControl w:val="0"/>
        <w:autoSpaceDE w:val="0"/>
        <w:autoSpaceDN w:val="0"/>
        <w:adjustRightInd w:val="0"/>
        <w:rPr>
          <w:rFonts w:asciiTheme="majorHAnsi" w:hAnsiTheme="majorHAnsi" w:cs="Verdana"/>
          <w:b/>
          <w:color w:val="FF0000"/>
        </w:rPr>
      </w:pPr>
    </w:p>
    <w:p w14:paraId="6675DE52" w14:textId="77777777" w:rsidR="00B637DB" w:rsidRDefault="00B637DB" w:rsidP="001F0455">
      <w:pPr>
        <w:widowControl w:val="0"/>
        <w:autoSpaceDE w:val="0"/>
        <w:autoSpaceDN w:val="0"/>
        <w:adjustRightInd w:val="0"/>
        <w:rPr>
          <w:rFonts w:asciiTheme="majorHAnsi" w:hAnsiTheme="majorHAnsi" w:cs="Verdana"/>
          <w:b/>
          <w:color w:val="FF0000"/>
        </w:rPr>
      </w:pPr>
    </w:p>
    <w:p w14:paraId="52DEE128" w14:textId="77777777" w:rsidR="00B637DB" w:rsidRDefault="00B637DB" w:rsidP="001F0455">
      <w:pPr>
        <w:widowControl w:val="0"/>
        <w:autoSpaceDE w:val="0"/>
        <w:autoSpaceDN w:val="0"/>
        <w:adjustRightInd w:val="0"/>
        <w:rPr>
          <w:rFonts w:asciiTheme="majorHAnsi" w:hAnsiTheme="majorHAnsi" w:cs="Verdana"/>
          <w:b/>
          <w:color w:val="FF0000"/>
        </w:rPr>
      </w:pPr>
    </w:p>
    <w:p w14:paraId="4B708E8D" w14:textId="77777777" w:rsidR="00B637DB" w:rsidRDefault="00B637DB" w:rsidP="001F0455">
      <w:pPr>
        <w:widowControl w:val="0"/>
        <w:autoSpaceDE w:val="0"/>
        <w:autoSpaceDN w:val="0"/>
        <w:adjustRightInd w:val="0"/>
        <w:rPr>
          <w:rFonts w:asciiTheme="majorHAnsi" w:hAnsiTheme="majorHAnsi" w:cs="Verdana"/>
          <w:b/>
          <w:color w:val="FF0000"/>
        </w:rPr>
      </w:pPr>
    </w:p>
    <w:p w14:paraId="38199AF4" w14:textId="77777777" w:rsidR="00A13B15" w:rsidRPr="001F0455" w:rsidRDefault="00A13B15" w:rsidP="001F0455">
      <w:pPr>
        <w:widowControl w:val="0"/>
        <w:autoSpaceDE w:val="0"/>
        <w:autoSpaceDN w:val="0"/>
        <w:adjustRightInd w:val="0"/>
        <w:rPr>
          <w:rFonts w:asciiTheme="majorHAnsi" w:hAnsiTheme="majorHAnsi" w:cs="Verdana"/>
          <w:b/>
          <w:color w:val="FF0000"/>
        </w:rPr>
      </w:pPr>
      <w:r w:rsidRPr="001F0455">
        <w:rPr>
          <w:rFonts w:asciiTheme="majorHAnsi" w:hAnsiTheme="majorHAnsi" w:cs="Verdana"/>
          <w:b/>
          <w:color w:val="FF0000"/>
        </w:rPr>
        <w:t>Davies Ch. 4 - 6 questions</w:t>
      </w:r>
    </w:p>
    <w:p w14:paraId="495A536A" w14:textId="77777777" w:rsidR="006C3D48" w:rsidRDefault="006C3D48" w:rsidP="006C3D48">
      <w:pPr>
        <w:rPr>
          <w:b/>
        </w:rPr>
      </w:pPr>
      <w:r>
        <w:rPr>
          <w:b/>
        </w:rPr>
        <w:t>Davies, Chapter 4</w:t>
      </w:r>
    </w:p>
    <w:p w14:paraId="293EDC01" w14:textId="77777777" w:rsidR="006C3D48" w:rsidRPr="007038C5" w:rsidRDefault="006C3D48" w:rsidP="006C3D48">
      <w:pPr>
        <w:pStyle w:val="ListParagraph"/>
        <w:numPr>
          <w:ilvl w:val="0"/>
          <w:numId w:val="122"/>
        </w:numPr>
        <w:rPr>
          <w:b/>
        </w:rPr>
      </w:pPr>
      <w:r>
        <w:t>16,000+ people murdered in 2004</w:t>
      </w:r>
    </w:p>
    <w:p w14:paraId="6B8AEBAD" w14:textId="77777777" w:rsidR="006C3D48" w:rsidRPr="007038C5" w:rsidRDefault="006C3D48" w:rsidP="006C3D48">
      <w:pPr>
        <w:pStyle w:val="ListParagraph"/>
        <w:numPr>
          <w:ilvl w:val="0"/>
          <w:numId w:val="122"/>
        </w:numPr>
        <w:rPr>
          <w:b/>
        </w:rPr>
      </w:pPr>
      <w:r>
        <w:t>Population changes over time, so increase in number of homicides might not have an effect on the homicide rate</w:t>
      </w:r>
    </w:p>
    <w:p w14:paraId="4B803978" w14:textId="77777777" w:rsidR="006C3D48" w:rsidRPr="007038C5" w:rsidRDefault="006C3D48" w:rsidP="006C3D48">
      <w:pPr>
        <w:pStyle w:val="ListParagraph"/>
        <w:numPr>
          <w:ilvl w:val="0"/>
          <w:numId w:val="122"/>
        </w:numPr>
        <w:rPr>
          <w:b/>
        </w:rPr>
      </w:pPr>
      <w:r>
        <w:t>Important to look at absolute number of homicides AND homicide rate</w:t>
      </w:r>
    </w:p>
    <w:p w14:paraId="1129808C" w14:textId="77777777" w:rsidR="006C3D48" w:rsidRPr="009A17DF" w:rsidRDefault="006C3D48" w:rsidP="006C3D48">
      <w:pPr>
        <w:pStyle w:val="ListParagraph"/>
        <w:numPr>
          <w:ilvl w:val="0"/>
          <w:numId w:val="123"/>
        </w:numPr>
        <w:rPr>
          <w:b/>
        </w:rPr>
      </w:pPr>
      <w:r>
        <w:t xml:space="preserve">Homicide rate = </w:t>
      </w:r>
      <w:r w:rsidRPr="009A17DF">
        <w:rPr>
          <w:b/>
        </w:rPr>
        <w:t>H/ (P/100,000)</w:t>
      </w:r>
    </w:p>
    <w:p w14:paraId="00352712" w14:textId="77777777" w:rsidR="006C3D48" w:rsidRPr="009A17DF" w:rsidRDefault="006C3D48" w:rsidP="006C3D48">
      <w:pPr>
        <w:pStyle w:val="ListParagraph"/>
        <w:numPr>
          <w:ilvl w:val="0"/>
          <w:numId w:val="122"/>
        </w:numPr>
        <w:rPr>
          <w:b/>
        </w:rPr>
      </w:pPr>
      <w:r>
        <w:rPr>
          <w:b/>
        </w:rPr>
        <w:t>H=</w:t>
      </w:r>
      <w:r w:rsidRPr="009A17DF">
        <w:t># of homicides</w:t>
      </w:r>
      <w:r>
        <w:t xml:space="preserve"> in a particular area</w:t>
      </w:r>
    </w:p>
    <w:p w14:paraId="12289776" w14:textId="77777777" w:rsidR="006C3D48" w:rsidRPr="009A17DF" w:rsidRDefault="006C3D48" w:rsidP="006C3D48">
      <w:pPr>
        <w:pStyle w:val="ListParagraph"/>
        <w:numPr>
          <w:ilvl w:val="0"/>
          <w:numId w:val="122"/>
        </w:numPr>
        <w:rPr>
          <w:b/>
        </w:rPr>
      </w:pPr>
      <w:r>
        <w:rPr>
          <w:b/>
        </w:rPr>
        <w:t>P</w:t>
      </w:r>
      <w:r>
        <w:t>= population in the particular area</w:t>
      </w:r>
    </w:p>
    <w:p w14:paraId="3A474D01" w14:textId="77777777" w:rsidR="006C3D48" w:rsidRPr="00B71E8C" w:rsidRDefault="006C3D48" w:rsidP="006C3D48">
      <w:pPr>
        <w:pStyle w:val="ListParagraph"/>
        <w:numPr>
          <w:ilvl w:val="0"/>
          <w:numId w:val="122"/>
        </w:numPr>
        <w:rPr>
          <w:b/>
        </w:rPr>
      </w:pPr>
      <w:r>
        <w:t>This helps determine the rate per 100,000 people</w:t>
      </w:r>
    </w:p>
    <w:p w14:paraId="5C61FDFA" w14:textId="77777777" w:rsidR="006C3D48" w:rsidRPr="00B71E8C" w:rsidRDefault="006C3D48" w:rsidP="006C3D48">
      <w:pPr>
        <w:pStyle w:val="ListParagraph"/>
        <w:numPr>
          <w:ilvl w:val="0"/>
          <w:numId w:val="122"/>
        </w:numPr>
        <w:rPr>
          <w:b/>
        </w:rPr>
      </w:pPr>
      <w:r>
        <w:t>Number of homicides decreased by 65% in the US between 1991 and 2004</w:t>
      </w:r>
    </w:p>
    <w:p w14:paraId="36595156" w14:textId="77777777" w:rsidR="006C3D48" w:rsidRPr="00B71E8C" w:rsidRDefault="006C3D48" w:rsidP="006C3D48">
      <w:pPr>
        <w:pStyle w:val="ListParagraph"/>
        <w:numPr>
          <w:ilvl w:val="0"/>
          <w:numId w:val="122"/>
        </w:numPr>
        <w:rPr>
          <w:b/>
        </w:rPr>
      </w:pPr>
      <w:r>
        <w:t>Homicide rate decreased 55% during this same time period</w:t>
      </w:r>
    </w:p>
    <w:p w14:paraId="1B923134" w14:textId="77777777" w:rsidR="006C3D48" w:rsidRPr="00B71E8C" w:rsidRDefault="006C3D48" w:rsidP="006C3D48">
      <w:pPr>
        <w:pStyle w:val="ListParagraph"/>
        <w:numPr>
          <w:ilvl w:val="0"/>
          <w:numId w:val="122"/>
        </w:numPr>
        <w:rPr>
          <w:b/>
        </w:rPr>
      </w:pPr>
      <w:r>
        <w:t>Number of homicides peaked in 1991 but it was not the highest homicide rate</w:t>
      </w:r>
    </w:p>
    <w:p w14:paraId="52764D04" w14:textId="77777777" w:rsidR="006C3D48" w:rsidRPr="00B71E8C" w:rsidRDefault="006C3D48" w:rsidP="006C3D48">
      <w:pPr>
        <w:pStyle w:val="ListParagraph"/>
        <w:numPr>
          <w:ilvl w:val="0"/>
          <w:numId w:val="122"/>
        </w:numPr>
        <w:rPr>
          <w:b/>
        </w:rPr>
      </w:pPr>
      <w:r>
        <w:t>Homicides involving arguments was most common circumstance in 2004</w:t>
      </w:r>
    </w:p>
    <w:p w14:paraId="1F7563FA" w14:textId="77777777" w:rsidR="006C3D48" w:rsidRPr="0035704C" w:rsidRDefault="006C3D48" w:rsidP="006C3D48">
      <w:pPr>
        <w:pStyle w:val="ListParagraph"/>
        <w:numPr>
          <w:ilvl w:val="0"/>
          <w:numId w:val="122"/>
        </w:numPr>
        <w:rPr>
          <w:b/>
        </w:rPr>
      </w:pPr>
      <w:r>
        <w:t>Percentage of homicides involving family member has declined since 1966</w:t>
      </w:r>
    </w:p>
    <w:p w14:paraId="75893945" w14:textId="77777777" w:rsidR="006C3D48" w:rsidRPr="0035704C" w:rsidRDefault="006C3D48" w:rsidP="006C3D48">
      <w:pPr>
        <w:pStyle w:val="ListParagraph"/>
        <w:numPr>
          <w:ilvl w:val="0"/>
          <w:numId w:val="122"/>
        </w:numPr>
        <w:rPr>
          <w:b/>
        </w:rPr>
      </w:pPr>
      <w:r>
        <w:t>Of homicides were relationship is known, it was most likely an acquaintance of victim</w:t>
      </w:r>
    </w:p>
    <w:p w14:paraId="2C6708E6" w14:textId="77777777" w:rsidR="006C3D48" w:rsidRPr="00CF33DF" w:rsidRDefault="006C3D48" w:rsidP="006C3D48">
      <w:pPr>
        <w:pStyle w:val="ListParagraph"/>
        <w:numPr>
          <w:ilvl w:val="0"/>
          <w:numId w:val="122"/>
        </w:numPr>
        <w:rPr>
          <w:b/>
        </w:rPr>
      </w:pPr>
      <w:r>
        <w:t>Unknown offender cases are disproportionately more likely to be similar to stranger cases</w:t>
      </w:r>
    </w:p>
    <w:p w14:paraId="07CD2AB6" w14:textId="77777777" w:rsidR="006C3D48" w:rsidRPr="00CF33DF" w:rsidRDefault="006C3D48" w:rsidP="006C3D48">
      <w:pPr>
        <w:pStyle w:val="ListParagraph"/>
        <w:numPr>
          <w:ilvl w:val="0"/>
          <w:numId w:val="122"/>
        </w:numPr>
        <w:rPr>
          <w:b/>
        </w:rPr>
      </w:pPr>
      <w:r>
        <w:t>90% of homicide offenders were male, 78% of homicide victims were male</w:t>
      </w:r>
    </w:p>
    <w:p w14:paraId="64EC42B6" w14:textId="77777777" w:rsidR="006C3D48" w:rsidRPr="00CF33DF" w:rsidRDefault="006C3D48" w:rsidP="006C3D48">
      <w:pPr>
        <w:pStyle w:val="ListParagraph"/>
        <w:numPr>
          <w:ilvl w:val="0"/>
          <w:numId w:val="122"/>
        </w:numPr>
        <w:rPr>
          <w:b/>
        </w:rPr>
      </w:pPr>
      <w:r>
        <w:t>Homicide is relatively young activity. Peak age is 20-24</w:t>
      </w:r>
    </w:p>
    <w:p w14:paraId="56C81B9B" w14:textId="77777777" w:rsidR="006C3D48" w:rsidRPr="00CF33DF" w:rsidRDefault="006C3D48" w:rsidP="006C3D48">
      <w:pPr>
        <w:pStyle w:val="ListParagraph"/>
        <w:numPr>
          <w:ilvl w:val="0"/>
          <w:numId w:val="122"/>
        </w:numPr>
        <w:rPr>
          <w:b/>
        </w:rPr>
      </w:pPr>
      <w:r>
        <w:t>No spike age for females, the peak age reflects males</w:t>
      </w:r>
    </w:p>
    <w:p w14:paraId="55D7DAD4" w14:textId="77777777" w:rsidR="006C3D48" w:rsidRPr="009536C2" w:rsidRDefault="006C3D48" w:rsidP="006C3D48">
      <w:pPr>
        <w:pStyle w:val="ListParagraph"/>
        <w:numPr>
          <w:ilvl w:val="0"/>
          <w:numId w:val="122"/>
        </w:numPr>
        <w:rPr>
          <w:b/>
        </w:rPr>
      </w:pPr>
      <w:r>
        <w:t>Whites barely out number African Americans with regards to know victims and offenders</w:t>
      </w:r>
    </w:p>
    <w:p w14:paraId="54F2E8D5" w14:textId="77777777" w:rsidR="006C3D48" w:rsidRPr="009536C2" w:rsidRDefault="006C3D48" w:rsidP="006C3D48">
      <w:pPr>
        <w:pStyle w:val="ListParagraph"/>
        <w:numPr>
          <w:ilvl w:val="0"/>
          <w:numId w:val="122"/>
        </w:numPr>
        <w:rPr>
          <w:b/>
        </w:rPr>
      </w:pPr>
      <w:r>
        <w:t>African Americans, however</w:t>
      </w:r>
      <w:proofErr w:type="gramStart"/>
      <w:r>
        <w:t>,  have</w:t>
      </w:r>
      <w:proofErr w:type="gramEnd"/>
      <w:r>
        <w:t xml:space="preserve"> a homicide rate 6 times higher than whites in 2004</w:t>
      </w:r>
    </w:p>
    <w:p w14:paraId="05DB09DA" w14:textId="77777777" w:rsidR="006C3D48" w:rsidRPr="00332F0E" w:rsidRDefault="006C3D48" w:rsidP="006C3D48">
      <w:pPr>
        <w:pStyle w:val="ListParagraph"/>
        <w:numPr>
          <w:ilvl w:val="0"/>
          <w:numId w:val="122"/>
        </w:numPr>
        <w:rPr>
          <w:b/>
        </w:rPr>
      </w:pPr>
      <w:r>
        <w:t>Whites are more likely to kill whites, African Americans are more likely to kill African Americans</w:t>
      </w:r>
    </w:p>
    <w:p w14:paraId="3F1594D6" w14:textId="77777777" w:rsidR="006C3D48" w:rsidRPr="00332F0E" w:rsidRDefault="006C3D48" w:rsidP="006C3D48">
      <w:pPr>
        <w:pStyle w:val="ListParagraph"/>
        <w:numPr>
          <w:ilvl w:val="0"/>
          <w:numId w:val="122"/>
        </w:numPr>
        <w:rPr>
          <w:b/>
        </w:rPr>
      </w:pPr>
      <w:r>
        <w:t>Years of Potential Life Lost: i.e./ man is murdered at age 35. Life expectancy is 75. YPLL = 4</w:t>
      </w:r>
    </w:p>
    <w:p w14:paraId="39FBA8C3" w14:textId="77777777" w:rsidR="006C3D48" w:rsidRPr="00B71E8C" w:rsidRDefault="006C3D48" w:rsidP="006C3D48">
      <w:pPr>
        <w:pStyle w:val="ListParagraph"/>
        <w:numPr>
          <w:ilvl w:val="0"/>
          <w:numId w:val="122"/>
        </w:numPr>
        <w:rPr>
          <w:b/>
        </w:rPr>
      </w:pPr>
      <w:r>
        <w:t>Homicide is #6 cause of YPLL for whites whereas it is #1 cause for black males</w:t>
      </w:r>
    </w:p>
    <w:p w14:paraId="06862493" w14:textId="77777777" w:rsidR="006C3D48" w:rsidRPr="009B6674" w:rsidRDefault="006C3D48" w:rsidP="006C3D48">
      <w:pPr>
        <w:pStyle w:val="ListParagraph"/>
        <w:numPr>
          <w:ilvl w:val="0"/>
          <w:numId w:val="122"/>
        </w:numPr>
        <w:rPr>
          <w:b/>
        </w:rPr>
      </w:pPr>
      <w:r>
        <w:t>66% of homicides in 2004 in US were from firearm, 13% from knives</w:t>
      </w:r>
    </w:p>
    <w:p w14:paraId="6335C5CF" w14:textId="77777777" w:rsidR="006C3D48" w:rsidRPr="009B6674" w:rsidRDefault="006C3D48" w:rsidP="006C3D48">
      <w:pPr>
        <w:pStyle w:val="ListParagraph"/>
        <w:numPr>
          <w:ilvl w:val="0"/>
          <w:numId w:val="122"/>
        </w:numPr>
        <w:rPr>
          <w:b/>
        </w:rPr>
      </w:pPr>
      <w:r>
        <w:t>Most densely populated areas have the highest number of homicides and highest homicide rates</w:t>
      </w:r>
    </w:p>
    <w:p w14:paraId="20F28F10" w14:textId="77777777" w:rsidR="006C3D48" w:rsidRPr="00971FB3" w:rsidRDefault="006C3D48" w:rsidP="006C3D48">
      <w:pPr>
        <w:pStyle w:val="ListParagraph"/>
        <w:numPr>
          <w:ilvl w:val="0"/>
          <w:numId w:val="122"/>
        </w:numPr>
        <w:rPr>
          <w:b/>
        </w:rPr>
      </w:pPr>
      <w:r>
        <w:t>Homicide rates higher in the south</w:t>
      </w:r>
    </w:p>
    <w:p w14:paraId="14670BC4" w14:textId="77777777" w:rsidR="006C3D48" w:rsidRPr="00971FB3" w:rsidRDefault="006C3D48" w:rsidP="006C3D48">
      <w:pPr>
        <w:pStyle w:val="ListParagraph"/>
        <w:numPr>
          <w:ilvl w:val="0"/>
          <w:numId w:val="122"/>
        </w:numPr>
        <w:rPr>
          <w:b/>
        </w:rPr>
      </w:pPr>
      <w:r>
        <w:t>Homicide rates higher in warmer months</w:t>
      </w:r>
    </w:p>
    <w:p w14:paraId="503B2576" w14:textId="77777777" w:rsidR="006C3D48" w:rsidRPr="00971FB3" w:rsidRDefault="006C3D48" w:rsidP="006C3D48">
      <w:pPr>
        <w:pStyle w:val="ListParagraph"/>
        <w:numPr>
          <w:ilvl w:val="0"/>
          <w:numId w:val="122"/>
        </w:numPr>
        <w:rPr>
          <w:b/>
        </w:rPr>
      </w:pPr>
      <w:r>
        <w:t>USA has a high homicide rate when compared to the rest of the world (in the top five)</w:t>
      </w:r>
    </w:p>
    <w:p w14:paraId="0818EFBF" w14:textId="77777777" w:rsidR="006C3D48" w:rsidRPr="009E7117" w:rsidRDefault="006C3D48" w:rsidP="006C3D48">
      <w:pPr>
        <w:pStyle w:val="ListParagraph"/>
        <w:numPr>
          <w:ilvl w:val="0"/>
          <w:numId w:val="122"/>
        </w:numPr>
      </w:pPr>
      <w:r w:rsidRPr="00971FB3">
        <w:t>Drug and alcohol have a big influence on homicide</w:t>
      </w:r>
    </w:p>
    <w:p w14:paraId="3FB217A0" w14:textId="77777777" w:rsidR="00A13B15" w:rsidRPr="001F0455" w:rsidRDefault="00A13B15" w:rsidP="001F0455">
      <w:pPr>
        <w:widowControl w:val="0"/>
        <w:autoSpaceDE w:val="0"/>
        <w:autoSpaceDN w:val="0"/>
        <w:adjustRightInd w:val="0"/>
        <w:rPr>
          <w:rFonts w:asciiTheme="majorHAnsi" w:hAnsiTheme="majorHAnsi" w:cs="Verdana"/>
          <w:b/>
          <w:color w:val="FF0000"/>
        </w:rPr>
      </w:pPr>
      <w:r w:rsidRPr="001F0455">
        <w:rPr>
          <w:rFonts w:asciiTheme="majorHAnsi" w:hAnsiTheme="majorHAnsi" w:cs="Verdana"/>
          <w:b/>
          <w:color w:val="FF0000"/>
        </w:rPr>
        <w:t>Davies Ch</w:t>
      </w:r>
      <w:r w:rsidR="00B421B5" w:rsidRPr="001F0455">
        <w:rPr>
          <w:rFonts w:asciiTheme="majorHAnsi" w:hAnsiTheme="majorHAnsi" w:cs="Verdana"/>
          <w:b/>
          <w:color w:val="FF0000"/>
        </w:rPr>
        <w:t>apter</w:t>
      </w:r>
      <w:r w:rsidRPr="001F0455">
        <w:rPr>
          <w:rFonts w:asciiTheme="majorHAnsi" w:hAnsiTheme="majorHAnsi" w:cs="Verdana"/>
          <w:b/>
          <w:color w:val="FF0000"/>
        </w:rPr>
        <w:t xml:space="preserve"> 6 - 25 questions</w:t>
      </w:r>
    </w:p>
    <w:p w14:paraId="2E413988" w14:textId="77777777" w:rsidR="004B5FA9" w:rsidRPr="00F11307" w:rsidRDefault="004B5FA9" w:rsidP="004B5FA9">
      <w:pPr>
        <w:widowControl w:val="0"/>
        <w:autoSpaceDE w:val="0"/>
        <w:autoSpaceDN w:val="0"/>
        <w:adjustRightInd w:val="0"/>
        <w:rPr>
          <w:rFonts w:asciiTheme="majorHAnsi" w:hAnsiTheme="majorHAnsi" w:cs="Verdana"/>
          <w:b/>
        </w:rPr>
      </w:pPr>
      <w:bookmarkStart w:id="0" w:name="_GoBack"/>
      <w:r w:rsidRPr="00F11307">
        <w:rPr>
          <w:rFonts w:asciiTheme="majorHAnsi" w:hAnsiTheme="majorHAnsi" w:cs="Verdana"/>
          <w:b/>
        </w:rPr>
        <w:t>Introduction</w:t>
      </w:r>
    </w:p>
    <w:p w14:paraId="1748D92C" w14:textId="77777777" w:rsidR="004B5FA9" w:rsidRPr="00F11307" w:rsidRDefault="004B5FA9" w:rsidP="004B5FA9">
      <w:pPr>
        <w:pStyle w:val="ListParagraph"/>
        <w:widowControl w:val="0"/>
        <w:numPr>
          <w:ilvl w:val="0"/>
          <w:numId w:val="2"/>
        </w:numPr>
        <w:autoSpaceDE w:val="0"/>
        <w:autoSpaceDN w:val="0"/>
        <w:adjustRightInd w:val="0"/>
        <w:rPr>
          <w:rFonts w:asciiTheme="majorHAnsi" w:hAnsiTheme="majorHAnsi" w:cs="Verdana"/>
        </w:rPr>
      </w:pPr>
      <w:r w:rsidRPr="00F11307">
        <w:rPr>
          <w:rFonts w:asciiTheme="majorHAnsi" w:hAnsiTheme="majorHAnsi" w:cs="Verdana"/>
        </w:rPr>
        <w:t>Some criminologists employ a more sociological approach</w:t>
      </w:r>
    </w:p>
    <w:p w14:paraId="60C01A64" w14:textId="77777777" w:rsidR="004B5FA9" w:rsidRPr="00F11307" w:rsidRDefault="004B5FA9" w:rsidP="004B5FA9">
      <w:pPr>
        <w:pStyle w:val="ListParagraph"/>
        <w:widowControl w:val="0"/>
        <w:numPr>
          <w:ilvl w:val="0"/>
          <w:numId w:val="2"/>
        </w:numPr>
        <w:autoSpaceDE w:val="0"/>
        <w:autoSpaceDN w:val="0"/>
        <w:adjustRightInd w:val="0"/>
        <w:rPr>
          <w:rFonts w:asciiTheme="majorHAnsi" w:hAnsiTheme="majorHAnsi" w:cs="Verdana"/>
        </w:rPr>
      </w:pPr>
      <w:r w:rsidRPr="00F11307">
        <w:rPr>
          <w:rFonts w:asciiTheme="majorHAnsi" w:hAnsiTheme="majorHAnsi" w:cs="Verdana"/>
        </w:rPr>
        <w:t xml:space="preserve">Contrast to biological/psychological explanations to crime </w:t>
      </w:r>
      <w:r w:rsidRPr="00F11307">
        <w:rPr>
          <w:rFonts w:asciiTheme="majorHAnsi" w:hAnsiTheme="majorHAnsi" w:cs="Verdana"/>
        </w:rPr>
        <w:sym w:font="Wingdings" w:char="F0E0"/>
      </w:r>
      <w:r w:rsidRPr="00F11307">
        <w:rPr>
          <w:rFonts w:asciiTheme="majorHAnsi" w:hAnsiTheme="majorHAnsi" w:cs="Verdana"/>
        </w:rPr>
        <w:t xml:space="preserve"> they tend to focus on factors outside the individual to explain criminal </w:t>
      </w:r>
      <w:proofErr w:type="spellStart"/>
      <w:r w:rsidRPr="00F11307">
        <w:rPr>
          <w:rFonts w:asciiTheme="majorHAnsi" w:hAnsiTheme="majorHAnsi" w:cs="Verdana"/>
        </w:rPr>
        <w:t>behaviour</w:t>
      </w:r>
      <w:proofErr w:type="spellEnd"/>
    </w:p>
    <w:p w14:paraId="44C14B04" w14:textId="77777777" w:rsidR="004B5FA9" w:rsidRPr="00F11307" w:rsidRDefault="004B5FA9" w:rsidP="004B5FA9">
      <w:pPr>
        <w:pStyle w:val="ListParagraph"/>
        <w:widowControl w:val="0"/>
        <w:numPr>
          <w:ilvl w:val="0"/>
          <w:numId w:val="2"/>
        </w:numPr>
        <w:autoSpaceDE w:val="0"/>
        <w:autoSpaceDN w:val="0"/>
        <w:adjustRightInd w:val="0"/>
        <w:rPr>
          <w:rFonts w:asciiTheme="majorHAnsi" w:hAnsiTheme="majorHAnsi" w:cs="Verdana"/>
        </w:rPr>
      </w:pPr>
      <w:r w:rsidRPr="00F11307">
        <w:rPr>
          <w:rFonts w:asciiTheme="majorHAnsi" w:hAnsiTheme="majorHAnsi" w:cs="Verdana"/>
          <w:b/>
        </w:rPr>
        <w:t xml:space="preserve">ASSUMPTION </w:t>
      </w:r>
      <w:r w:rsidRPr="00F11307">
        <w:rPr>
          <w:rFonts w:asciiTheme="majorHAnsi" w:hAnsiTheme="majorHAnsi" w:cs="Verdana"/>
          <w:b/>
        </w:rPr>
        <w:sym w:font="Wingdings" w:char="F0E0"/>
      </w:r>
      <w:r w:rsidRPr="00F11307">
        <w:rPr>
          <w:rFonts w:asciiTheme="majorHAnsi" w:hAnsiTheme="majorHAnsi" w:cs="Verdana"/>
          <w:b/>
        </w:rPr>
        <w:t xml:space="preserve"> </w:t>
      </w:r>
      <w:r w:rsidRPr="00F11307">
        <w:rPr>
          <w:rFonts w:asciiTheme="majorHAnsi" w:hAnsiTheme="majorHAnsi" w:cs="Verdana"/>
        </w:rPr>
        <w:t>environment (social milieu) influences our actions</w:t>
      </w:r>
    </w:p>
    <w:p w14:paraId="4667A661" w14:textId="77777777" w:rsidR="004B5FA9" w:rsidRPr="00F11307" w:rsidRDefault="004B5FA9" w:rsidP="004B5FA9">
      <w:pPr>
        <w:pStyle w:val="ListParagraph"/>
        <w:widowControl w:val="0"/>
        <w:numPr>
          <w:ilvl w:val="0"/>
          <w:numId w:val="2"/>
        </w:numPr>
        <w:autoSpaceDE w:val="0"/>
        <w:autoSpaceDN w:val="0"/>
        <w:adjustRightInd w:val="0"/>
        <w:rPr>
          <w:rFonts w:asciiTheme="majorHAnsi" w:hAnsiTheme="majorHAnsi" w:cs="Verdana"/>
          <w:b/>
        </w:rPr>
      </w:pPr>
      <w:r w:rsidRPr="00F11307">
        <w:rPr>
          <w:rFonts w:asciiTheme="majorHAnsi" w:hAnsiTheme="majorHAnsi" w:cs="Verdana"/>
          <w:b/>
        </w:rPr>
        <w:t xml:space="preserve">CRIME RATES VARY BY PLACE AND OVER TIME – </w:t>
      </w:r>
      <w:r w:rsidRPr="00F11307">
        <w:rPr>
          <w:rFonts w:asciiTheme="majorHAnsi" w:hAnsiTheme="majorHAnsi" w:cs="Verdana"/>
        </w:rPr>
        <w:t>(</w:t>
      </w:r>
      <w:r w:rsidR="00322944" w:rsidRPr="00F11307">
        <w:rPr>
          <w:rFonts w:asciiTheme="majorHAnsi" w:hAnsiTheme="majorHAnsi" w:cs="Verdana"/>
        </w:rPr>
        <w:t>societies</w:t>
      </w:r>
      <w:r w:rsidRPr="00F11307">
        <w:rPr>
          <w:rFonts w:asciiTheme="majorHAnsi" w:hAnsiTheme="majorHAnsi" w:cs="Verdana"/>
        </w:rPr>
        <w:t xml:space="preserve"> are structured differently/cultures vary)</w:t>
      </w:r>
    </w:p>
    <w:p w14:paraId="1166AD7C" w14:textId="77777777" w:rsidR="004B5FA9" w:rsidRPr="00F11307" w:rsidRDefault="004B5FA9" w:rsidP="004B5FA9">
      <w:pPr>
        <w:pStyle w:val="ListParagraph"/>
        <w:widowControl w:val="0"/>
        <w:numPr>
          <w:ilvl w:val="0"/>
          <w:numId w:val="2"/>
        </w:numPr>
        <w:autoSpaceDE w:val="0"/>
        <w:autoSpaceDN w:val="0"/>
        <w:adjustRightInd w:val="0"/>
        <w:rPr>
          <w:rFonts w:asciiTheme="majorHAnsi" w:hAnsiTheme="majorHAnsi" w:cs="Verdana"/>
          <w:b/>
        </w:rPr>
      </w:pPr>
      <w:r w:rsidRPr="00F11307">
        <w:rPr>
          <w:rFonts w:asciiTheme="majorHAnsi" w:hAnsiTheme="majorHAnsi" w:cs="Verdana"/>
          <w:b/>
        </w:rPr>
        <w:t xml:space="preserve">DIFFERENT GROUPS WITHIN A SOCIETY HAVE </w:t>
      </w:r>
      <w:r w:rsidR="00322944" w:rsidRPr="00F11307">
        <w:rPr>
          <w:rFonts w:asciiTheme="majorHAnsi" w:hAnsiTheme="majorHAnsi" w:cs="Verdana"/>
          <w:b/>
        </w:rPr>
        <w:t>DIFFERENT RATES OF CRIMINAL OFFENDING/VICTIMIZATION</w:t>
      </w:r>
    </w:p>
    <w:p w14:paraId="2B1A2426" w14:textId="77777777" w:rsidR="00322944" w:rsidRPr="00F11307" w:rsidRDefault="00322944" w:rsidP="004B5FA9">
      <w:pPr>
        <w:pStyle w:val="ListParagraph"/>
        <w:widowControl w:val="0"/>
        <w:numPr>
          <w:ilvl w:val="0"/>
          <w:numId w:val="2"/>
        </w:numPr>
        <w:autoSpaceDE w:val="0"/>
        <w:autoSpaceDN w:val="0"/>
        <w:adjustRightInd w:val="0"/>
        <w:rPr>
          <w:rFonts w:asciiTheme="majorHAnsi" w:hAnsiTheme="majorHAnsi" w:cs="Verdana"/>
        </w:rPr>
      </w:pPr>
      <w:r w:rsidRPr="00F11307">
        <w:rPr>
          <w:rFonts w:asciiTheme="majorHAnsi" w:hAnsiTheme="majorHAnsi" w:cs="Verdana"/>
          <w:bCs/>
        </w:rPr>
        <w:t>*Men are more likely than women to be both offenders and victims of homicide globally</w:t>
      </w:r>
      <w:r w:rsidRPr="00F11307">
        <w:rPr>
          <w:rFonts w:asciiTheme="majorHAnsi" w:hAnsiTheme="majorHAnsi" w:cs="Verdana"/>
        </w:rPr>
        <w:t>*</w:t>
      </w:r>
    </w:p>
    <w:p w14:paraId="24E97ED4" w14:textId="77777777" w:rsidR="00322944" w:rsidRPr="00F11307" w:rsidRDefault="00322944" w:rsidP="004B5FA9">
      <w:pPr>
        <w:pStyle w:val="ListParagraph"/>
        <w:widowControl w:val="0"/>
        <w:numPr>
          <w:ilvl w:val="0"/>
          <w:numId w:val="2"/>
        </w:numPr>
        <w:autoSpaceDE w:val="0"/>
        <w:autoSpaceDN w:val="0"/>
        <w:adjustRightInd w:val="0"/>
        <w:rPr>
          <w:rFonts w:asciiTheme="majorHAnsi" w:hAnsiTheme="majorHAnsi" w:cs="Verdana"/>
        </w:rPr>
      </w:pPr>
      <w:r w:rsidRPr="00F11307">
        <w:rPr>
          <w:rFonts w:asciiTheme="majorHAnsi" w:hAnsiTheme="majorHAnsi" w:cs="Verdana"/>
          <w:bCs/>
        </w:rPr>
        <w:t>*U.S—southerners have a higher rate of homicide than northeasterners*</w:t>
      </w:r>
    </w:p>
    <w:p w14:paraId="2CB34742" w14:textId="77777777" w:rsidR="00322944" w:rsidRPr="00F11307" w:rsidRDefault="00322944" w:rsidP="004B5FA9">
      <w:pPr>
        <w:pStyle w:val="ListParagraph"/>
        <w:widowControl w:val="0"/>
        <w:numPr>
          <w:ilvl w:val="0"/>
          <w:numId w:val="2"/>
        </w:numPr>
        <w:autoSpaceDE w:val="0"/>
        <w:autoSpaceDN w:val="0"/>
        <w:adjustRightInd w:val="0"/>
        <w:rPr>
          <w:rFonts w:asciiTheme="majorHAnsi" w:hAnsiTheme="majorHAnsi" w:cs="Verdana"/>
        </w:rPr>
      </w:pPr>
      <w:r w:rsidRPr="00F11307">
        <w:rPr>
          <w:rFonts w:asciiTheme="majorHAnsi" w:hAnsiTheme="majorHAnsi" w:cs="Verdana"/>
          <w:bCs/>
        </w:rPr>
        <w:t>*African-American/poor people are overrepresented as offenders/victims</w:t>
      </w:r>
      <w:r w:rsidRPr="00F11307">
        <w:rPr>
          <w:rFonts w:asciiTheme="majorHAnsi" w:hAnsiTheme="majorHAnsi" w:cs="Verdana"/>
        </w:rPr>
        <w:t>*</w:t>
      </w:r>
    </w:p>
    <w:p w14:paraId="74C18A50" w14:textId="77777777" w:rsidR="00322944" w:rsidRPr="00F11307" w:rsidRDefault="00322944" w:rsidP="004B5FA9">
      <w:pPr>
        <w:pStyle w:val="ListParagraph"/>
        <w:widowControl w:val="0"/>
        <w:numPr>
          <w:ilvl w:val="0"/>
          <w:numId w:val="2"/>
        </w:numPr>
        <w:autoSpaceDE w:val="0"/>
        <w:autoSpaceDN w:val="0"/>
        <w:adjustRightInd w:val="0"/>
        <w:rPr>
          <w:rFonts w:asciiTheme="majorHAnsi" w:hAnsiTheme="majorHAnsi" w:cs="Verdana"/>
        </w:rPr>
      </w:pPr>
      <w:r w:rsidRPr="00F11307">
        <w:rPr>
          <w:rFonts w:asciiTheme="majorHAnsi" w:hAnsiTheme="majorHAnsi" w:cs="Verdana"/>
        </w:rPr>
        <w:t>Seek to explain these patterns</w:t>
      </w:r>
      <w:r w:rsidRPr="00F11307">
        <w:rPr>
          <w:rFonts w:asciiTheme="majorHAnsi" w:hAnsiTheme="majorHAnsi" w:cs="Verdana"/>
        </w:rPr>
        <w:sym w:font="Wingdings" w:char="F0E0"/>
      </w:r>
      <w:r w:rsidRPr="00F11307">
        <w:rPr>
          <w:rFonts w:asciiTheme="majorHAnsi" w:hAnsiTheme="majorHAnsi" w:cs="Verdana"/>
        </w:rPr>
        <w:t xml:space="preserve"> by studying it form a social/cultural perspective </w:t>
      </w:r>
      <w:r w:rsidRPr="00F11307">
        <w:rPr>
          <w:rFonts w:asciiTheme="majorHAnsi" w:hAnsiTheme="majorHAnsi" w:cs="Verdana"/>
        </w:rPr>
        <w:sym w:font="Wingdings" w:char="F0E0"/>
      </w:r>
      <w:r w:rsidRPr="00F11307">
        <w:rPr>
          <w:rFonts w:asciiTheme="majorHAnsi" w:hAnsiTheme="majorHAnsi" w:cs="Verdana"/>
        </w:rPr>
        <w:t xml:space="preserve"> studies correlates at a aggregate level or by investigating the social histories of both</w:t>
      </w:r>
    </w:p>
    <w:p w14:paraId="3FE40903" w14:textId="77777777" w:rsidR="00322944" w:rsidRPr="00F11307" w:rsidRDefault="00322944" w:rsidP="004B5FA9">
      <w:pPr>
        <w:pStyle w:val="ListParagraph"/>
        <w:widowControl w:val="0"/>
        <w:numPr>
          <w:ilvl w:val="0"/>
          <w:numId w:val="2"/>
        </w:numPr>
        <w:autoSpaceDE w:val="0"/>
        <w:autoSpaceDN w:val="0"/>
        <w:adjustRightInd w:val="0"/>
        <w:rPr>
          <w:rFonts w:asciiTheme="majorHAnsi" w:hAnsiTheme="majorHAnsi" w:cs="Verdana"/>
        </w:rPr>
      </w:pPr>
      <w:r w:rsidRPr="00F11307">
        <w:rPr>
          <w:rFonts w:asciiTheme="majorHAnsi" w:hAnsiTheme="majorHAnsi" w:cs="Verdana"/>
        </w:rPr>
        <w:t>Predecessors to more sociocultural views of crime/history of criminology</w:t>
      </w:r>
    </w:p>
    <w:p w14:paraId="2A3A8BF0" w14:textId="77777777" w:rsidR="00322944" w:rsidRPr="00F11307" w:rsidRDefault="00322944" w:rsidP="004B5FA9">
      <w:pPr>
        <w:pStyle w:val="ListParagraph"/>
        <w:widowControl w:val="0"/>
        <w:numPr>
          <w:ilvl w:val="0"/>
          <w:numId w:val="2"/>
        </w:numPr>
        <w:autoSpaceDE w:val="0"/>
        <w:autoSpaceDN w:val="0"/>
        <w:adjustRightInd w:val="0"/>
        <w:rPr>
          <w:rFonts w:asciiTheme="majorHAnsi" w:hAnsiTheme="majorHAnsi" w:cs="Verdana"/>
        </w:rPr>
      </w:pPr>
      <w:r w:rsidRPr="00F11307">
        <w:rPr>
          <w:rFonts w:asciiTheme="majorHAnsi" w:hAnsiTheme="majorHAnsi" w:cs="Verdana"/>
        </w:rPr>
        <w:t>Theories were developed to explain juvenile delinquency or criminal behavior generally rather than homicide specifically</w:t>
      </w:r>
    </w:p>
    <w:p w14:paraId="2317337B" w14:textId="77777777" w:rsidR="00322944" w:rsidRPr="00F11307" w:rsidRDefault="00322944" w:rsidP="004B5FA9">
      <w:pPr>
        <w:pStyle w:val="ListParagraph"/>
        <w:widowControl w:val="0"/>
        <w:numPr>
          <w:ilvl w:val="0"/>
          <w:numId w:val="2"/>
        </w:numPr>
        <w:autoSpaceDE w:val="0"/>
        <w:autoSpaceDN w:val="0"/>
        <w:adjustRightInd w:val="0"/>
        <w:rPr>
          <w:rFonts w:asciiTheme="majorHAnsi" w:hAnsiTheme="majorHAnsi" w:cs="Verdana"/>
        </w:rPr>
      </w:pPr>
      <w:r w:rsidRPr="00F11307">
        <w:rPr>
          <w:rFonts w:asciiTheme="majorHAnsi" w:hAnsiTheme="majorHAnsi" w:cs="Verdana"/>
        </w:rPr>
        <w:t>Theories may be or have been used to explain homicide offending or particular types of homicide offending</w:t>
      </w:r>
    </w:p>
    <w:p w14:paraId="4C1EBF7D" w14:textId="77777777" w:rsidR="00D97841" w:rsidRPr="00F11307" w:rsidRDefault="00D97841" w:rsidP="004B5FA9">
      <w:pPr>
        <w:pStyle w:val="ListParagraph"/>
        <w:widowControl w:val="0"/>
        <w:numPr>
          <w:ilvl w:val="0"/>
          <w:numId w:val="2"/>
        </w:numPr>
        <w:autoSpaceDE w:val="0"/>
        <w:autoSpaceDN w:val="0"/>
        <w:adjustRightInd w:val="0"/>
        <w:rPr>
          <w:rFonts w:asciiTheme="majorHAnsi" w:hAnsiTheme="majorHAnsi" w:cs="Verdana"/>
        </w:rPr>
      </w:pPr>
      <w:r w:rsidRPr="00F11307">
        <w:rPr>
          <w:rFonts w:asciiTheme="majorHAnsi" w:hAnsiTheme="majorHAnsi" w:cs="Verdana"/>
        </w:rPr>
        <w:t xml:space="preserve">Criminologists have also proposed theories or explanations to account for the homicide patters </w:t>
      </w:r>
      <w:r w:rsidRPr="00F11307">
        <w:rPr>
          <w:rFonts w:asciiTheme="majorHAnsi" w:hAnsiTheme="majorHAnsi" w:cs="Verdana"/>
        </w:rPr>
        <w:sym w:font="Wingdings" w:char="F0E0"/>
      </w:r>
      <w:r w:rsidRPr="00F11307">
        <w:rPr>
          <w:rFonts w:asciiTheme="majorHAnsi" w:hAnsiTheme="majorHAnsi" w:cs="Verdana"/>
        </w:rPr>
        <w:t xml:space="preserve"> for example higher rates of homicide in the south</w:t>
      </w:r>
    </w:p>
    <w:p w14:paraId="52A4F507" w14:textId="77777777" w:rsidR="00D97841" w:rsidRPr="00F11307" w:rsidRDefault="00D97841" w:rsidP="004B5FA9">
      <w:pPr>
        <w:pStyle w:val="ListParagraph"/>
        <w:widowControl w:val="0"/>
        <w:numPr>
          <w:ilvl w:val="0"/>
          <w:numId w:val="2"/>
        </w:numPr>
        <w:autoSpaceDE w:val="0"/>
        <w:autoSpaceDN w:val="0"/>
        <w:adjustRightInd w:val="0"/>
        <w:rPr>
          <w:rFonts w:asciiTheme="majorHAnsi" w:hAnsiTheme="majorHAnsi" w:cs="Verdana"/>
        </w:rPr>
      </w:pPr>
      <w:r w:rsidRPr="00F11307">
        <w:rPr>
          <w:rFonts w:asciiTheme="majorHAnsi" w:hAnsiTheme="majorHAnsi" w:cs="Verdana"/>
        </w:rPr>
        <w:t>CULTURE OF VIOLENCE/CULTURE OF HONOR – help explain confrontational homicide (expanded on in Chapter 7)</w:t>
      </w:r>
    </w:p>
    <w:p w14:paraId="1D58E67C" w14:textId="77777777" w:rsidR="00D97841" w:rsidRPr="00F11307" w:rsidRDefault="00D97841" w:rsidP="004B5FA9">
      <w:pPr>
        <w:pStyle w:val="ListParagraph"/>
        <w:widowControl w:val="0"/>
        <w:numPr>
          <w:ilvl w:val="0"/>
          <w:numId w:val="2"/>
        </w:numPr>
        <w:autoSpaceDE w:val="0"/>
        <w:autoSpaceDN w:val="0"/>
        <w:adjustRightInd w:val="0"/>
        <w:rPr>
          <w:rFonts w:asciiTheme="majorHAnsi" w:hAnsiTheme="majorHAnsi" w:cs="Verdana"/>
        </w:rPr>
      </w:pPr>
      <w:r w:rsidRPr="00F11307">
        <w:rPr>
          <w:rFonts w:asciiTheme="majorHAnsi" w:hAnsiTheme="majorHAnsi" w:cs="Verdana"/>
        </w:rPr>
        <w:t>Explores what is known about the role of alcohol and drug use in homicidal behavior</w:t>
      </w:r>
    </w:p>
    <w:p w14:paraId="768EEDD3" w14:textId="77777777" w:rsidR="00D97841" w:rsidRPr="00F11307" w:rsidRDefault="00D97841" w:rsidP="00D97841">
      <w:pPr>
        <w:widowControl w:val="0"/>
        <w:autoSpaceDE w:val="0"/>
        <w:autoSpaceDN w:val="0"/>
        <w:adjustRightInd w:val="0"/>
        <w:rPr>
          <w:rFonts w:asciiTheme="majorHAnsi" w:hAnsiTheme="majorHAnsi" w:cs="Verdana"/>
          <w:b/>
        </w:rPr>
      </w:pPr>
      <w:r w:rsidRPr="00F11307">
        <w:rPr>
          <w:rFonts w:asciiTheme="majorHAnsi" w:hAnsiTheme="majorHAnsi" w:cs="Verdana"/>
          <w:b/>
        </w:rPr>
        <w:t>Classical School Perspective</w:t>
      </w:r>
    </w:p>
    <w:p w14:paraId="64469C21" w14:textId="77777777" w:rsidR="00B421B5" w:rsidRPr="00F11307" w:rsidRDefault="00B421B5" w:rsidP="001F0455">
      <w:pPr>
        <w:pStyle w:val="ListParagraph"/>
        <w:widowControl w:val="0"/>
        <w:numPr>
          <w:ilvl w:val="0"/>
          <w:numId w:val="24"/>
        </w:numPr>
        <w:autoSpaceDE w:val="0"/>
        <w:autoSpaceDN w:val="0"/>
        <w:adjustRightInd w:val="0"/>
        <w:rPr>
          <w:rFonts w:asciiTheme="majorHAnsi" w:hAnsiTheme="majorHAnsi" w:cs="Verdana"/>
          <w:b/>
          <w:color w:val="FF0000"/>
        </w:rPr>
      </w:pPr>
      <w:r w:rsidRPr="00F11307">
        <w:rPr>
          <w:rFonts w:asciiTheme="majorHAnsi" w:hAnsiTheme="majorHAnsi" w:cs="Verdana"/>
          <w:b/>
          <w:color w:val="FF0000"/>
        </w:rPr>
        <w:t>Classic School Theory - 1 question</w:t>
      </w:r>
    </w:p>
    <w:p w14:paraId="03E08E29" w14:textId="77777777" w:rsidR="00D97841" w:rsidRPr="00F11307" w:rsidRDefault="00D97841" w:rsidP="00D97841">
      <w:pPr>
        <w:pStyle w:val="ListParagraph"/>
        <w:widowControl w:val="0"/>
        <w:numPr>
          <w:ilvl w:val="0"/>
          <w:numId w:val="3"/>
        </w:numPr>
        <w:autoSpaceDE w:val="0"/>
        <w:autoSpaceDN w:val="0"/>
        <w:adjustRightInd w:val="0"/>
        <w:rPr>
          <w:rFonts w:asciiTheme="majorHAnsi" w:hAnsiTheme="majorHAnsi" w:cs="Verdana"/>
        </w:rPr>
      </w:pPr>
      <w:proofErr w:type="spellStart"/>
      <w:r w:rsidRPr="00F11307">
        <w:rPr>
          <w:rFonts w:asciiTheme="majorHAnsi" w:hAnsiTheme="majorHAnsi" w:cs="Verdana"/>
        </w:rPr>
        <w:t>Ceasre</w:t>
      </w:r>
      <w:proofErr w:type="spellEnd"/>
      <w:r w:rsidRPr="00F11307">
        <w:rPr>
          <w:rFonts w:asciiTheme="majorHAnsi" w:hAnsiTheme="majorHAnsi" w:cs="Verdana"/>
        </w:rPr>
        <w:t xml:space="preserve"> </w:t>
      </w:r>
      <w:proofErr w:type="spellStart"/>
      <w:r w:rsidRPr="00F11307">
        <w:rPr>
          <w:rFonts w:asciiTheme="majorHAnsi" w:hAnsiTheme="majorHAnsi" w:cs="Verdana"/>
        </w:rPr>
        <w:t>Beccaria</w:t>
      </w:r>
      <w:proofErr w:type="spellEnd"/>
      <w:r w:rsidRPr="00F11307">
        <w:rPr>
          <w:rFonts w:asciiTheme="majorHAnsi" w:hAnsiTheme="majorHAnsi" w:cs="Verdana"/>
        </w:rPr>
        <w:t xml:space="preserve"> (1783-1794) – considered the father of what is known as the “classical perspective on criminology”</w:t>
      </w:r>
    </w:p>
    <w:p w14:paraId="58BA6B26" w14:textId="77777777" w:rsidR="00D97841" w:rsidRPr="00F11307" w:rsidRDefault="00D97841" w:rsidP="00D97841">
      <w:pPr>
        <w:pStyle w:val="ListParagraph"/>
        <w:widowControl w:val="0"/>
        <w:numPr>
          <w:ilvl w:val="0"/>
          <w:numId w:val="3"/>
        </w:numPr>
        <w:autoSpaceDE w:val="0"/>
        <w:autoSpaceDN w:val="0"/>
        <w:adjustRightInd w:val="0"/>
        <w:rPr>
          <w:rFonts w:asciiTheme="majorHAnsi" w:hAnsiTheme="majorHAnsi" w:cs="Verdana"/>
        </w:rPr>
      </w:pPr>
      <w:r w:rsidRPr="00F11307">
        <w:rPr>
          <w:rFonts w:asciiTheme="majorHAnsi" w:hAnsiTheme="majorHAnsi" w:cs="Verdana"/>
        </w:rPr>
        <w:t xml:space="preserve">Italian court system during the enlightenment argued that people are rational and hedonistic and that </w:t>
      </w:r>
      <w:r w:rsidR="0086261A" w:rsidRPr="00F11307">
        <w:rPr>
          <w:rFonts w:asciiTheme="majorHAnsi" w:hAnsiTheme="majorHAnsi" w:cs="Verdana"/>
        </w:rPr>
        <w:t>and that they possess free will (individuals have the decision to determine how they act)</w:t>
      </w:r>
    </w:p>
    <w:p w14:paraId="02AD69C0" w14:textId="77777777" w:rsidR="0086261A" w:rsidRPr="00F11307" w:rsidRDefault="0086261A" w:rsidP="00D97841">
      <w:pPr>
        <w:pStyle w:val="ListParagraph"/>
        <w:widowControl w:val="0"/>
        <w:numPr>
          <w:ilvl w:val="0"/>
          <w:numId w:val="3"/>
        </w:numPr>
        <w:autoSpaceDE w:val="0"/>
        <w:autoSpaceDN w:val="0"/>
        <w:adjustRightInd w:val="0"/>
        <w:rPr>
          <w:rFonts w:asciiTheme="majorHAnsi" w:hAnsiTheme="majorHAnsi" w:cs="Verdana"/>
        </w:rPr>
      </w:pPr>
      <w:r w:rsidRPr="00F11307">
        <w:rPr>
          <w:rFonts w:asciiTheme="majorHAnsi" w:hAnsiTheme="majorHAnsi" w:cs="Verdana"/>
        </w:rPr>
        <w:t>Weigh the costs and benefits of potential actions (even criminals)</w:t>
      </w:r>
    </w:p>
    <w:p w14:paraId="51BE8F2A" w14:textId="77777777" w:rsidR="0086261A" w:rsidRPr="00F11307" w:rsidRDefault="0086261A" w:rsidP="00D97841">
      <w:pPr>
        <w:pStyle w:val="ListParagraph"/>
        <w:widowControl w:val="0"/>
        <w:numPr>
          <w:ilvl w:val="0"/>
          <w:numId w:val="3"/>
        </w:numPr>
        <w:autoSpaceDE w:val="0"/>
        <w:autoSpaceDN w:val="0"/>
        <w:adjustRightInd w:val="0"/>
        <w:rPr>
          <w:rFonts w:asciiTheme="majorHAnsi" w:hAnsiTheme="majorHAnsi" w:cs="Verdana"/>
        </w:rPr>
      </w:pPr>
      <w:r w:rsidRPr="00F11307">
        <w:rPr>
          <w:rFonts w:asciiTheme="majorHAnsi" w:hAnsiTheme="majorHAnsi" w:cs="Verdana"/>
        </w:rPr>
        <w:t xml:space="preserve">Capable of exercising logic (hedonistic) </w:t>
      </w:r>
      <w:r w:rsidRPr="00F11307">
        <w:rPr>
          <w:rFonts w:asciiTheme="majorHAnsi" w:hAnsiTheme="majorHAnsi" w:cs="Verdana"/>
        </w:rPr>
        <w:sym w:font="Wingdings" w:char="F0E0"/>
      </w:r>
      <w:r w:rsidRPr="00F11307">
        <w:rPr>
          <w:rFonts w:asciiTheme="majorHAnsi" w:hAnsiTheme="majorHAnsi" w:cs="Verdana"/>
        </w:rPr>
        <w:t xml:space="preserve"> pursuit of pleasure </w:t>
      </w:r>
    </w:p>
    <w:p w14:paraId="168722BE" w14:textId="77777777" w:rsidR="0086261A" w:rsidRPr="00F11307" w:rsidRDefault="0086261A" w:rsidP="00D97841">
      <w:pPr>
        <w:pStyle w:val="ListParagraph"/>
        <w:widowControl w:val="0"/>
        <w:numPr>
          <w:ilvl w:val="0"/>
          <w:numId w:val="3"/>
        </w:numPr>
        <w:autoSpaceDE w:val="0"/>
        <w:autoSpaceDN w:val="0"/>
        <w:adjustRightInd w:val="0"/>
        <w:rPr>
          <w:rFonts w:asciiTheme="majorHAnsi" w:hAnsiTheme="majorHAnsi" w:cs="Verdana"/>
        </w:rPr>
      </w:pPr>
      <w:r w:rsidRPr="00F11307">
        <w:rPr>
          <w:rFonts w:asciiTheme="majorHAnsi" w:hAnsiTheme="majorHAnsi" w:cs="Verdana"/>
        </w:rPr>
        <w:t>Free will – you can determine your own actions, what you do (not some greater force)</w:t>
      </w:r>
    </w:p>
    <w:p w14:paraId="594C8D64" w14:textId="77777777" w:rsidR="0086261A" w:rsidRPr="00F11307" w:rsidRDefault="0086261A" w:rsidP="00D97841">
      <w:pPr>
        <w:pStyle w:val="ListParagraph"/>
        <w:widowControl w:val="0"/>
        <w:numPr>
          <w:ilvl w:val="0"/>
          <w:numId w:val="3"/>
        </w:numPr>
        <w:autoSpaceDE w:val="0"/>
        <w:autoSpaceDN w:val="0"/>
        <w:adjustRightInd w:val="0"/>
        <w:rPr>
          <w:rFonts w:asciiTheme="majorHAnsi" w:hAnsiTheme="majorHAnsi" w:cs="Verdana"/>
        </w:rPr>
      </w:pPr>
      <w:r w:rsidRPr="00F11307">
        <w:rPr>
          <w:rFonts w:asciiTheme="majorHAnsi" w:hAnsiTheme="majorHAnsi" w:cs="Verdana"/>
        </w:rPr>
        <w:t xml:space="preserve">Many U.S. students find </w:t>
      </w:r>
      <w:proofErr w:type="spellStart"/>
      <w:r w:rsidRPr="00F11307">
        <w:rPr>
          <w:rFonts w:asciiTheme="majorHAnsi" w:hAnsiTheme="majorHAnsi" w:cs="Verdana"/>
        </w:rPr>
        <w:t>Beccaria’s</w:t>
      </w:r>
      <w:proofErr w:type="spellEnd"/>
      <w:r w:rsidRPr="00F11307">
        <w:rPr>
          <w:rFonts w:asciiTheme="majorHAnsi" w:hAnsiTheme="majorHAnsi" w:cs="Verdana"/>
        </w:rPr>
        <w:t xml:space="preserve"> theory particularly appealing – individualism is valued</w:t>
      </w:r>
    </w:p>
    <w:p w14:paraId="68D92246" w14:textId="77777777" w:rsidR="0086261A" w:rsidRPr="00F11307" w:rsidRDefault="0086261A" w:rsidP="00D97841">
      <w:pPr>
        <w:pStyle w:val="ListParagraph"/>
        <w:widowControl w:val="0"/>
        <w:numPr>
          <w:ilvl w:val="0"/>
          <w:numId w:val="3"/>
        </w:numPr>
        <w:autoSpaceDE w:val="0"/>
        <w:autoSpaceDN w:val="0"/>
        <w:adjustRightInd w:val="0"/>
        <w:rPr>
          <w:rFonts w:asciiTheme="majorHAnsi" w:hAnsiTheme="majorHAnsi" w:cs="Verdana"/>
          <w:i/>
        </w:rPr>
      </w:pPr>
      <w:proofErr w:type="spellStart"/>
      <w:r w:rsidRPr="00F11307">
        <w:rPr>
          <w:rFonts w:asciiTheme="majorHAnsi" w:hAnsiTheme="majorHAnsi" w:cs="Verdana"/>
        </w:rPr>
        <w:t>Beccaria’s</w:t>
      </w:r>
      <w:proofErr w:type="spellEnd"/>
      <w:r w:rsidRPr="00F11307">
        <w:rPr>
          <w:rFonts w:asciiTheme="majorHAnsi" w:hAnsiTheme="majorHAnsi" w:cs="Verdana"/>
        </w:rPr>
        <w:t xml:space="preserve"> explanation for human </w:t>
      </w:r>
      <w:proofErr w:type="spellStart"/>
      <w:r w:rsidRPr="00F11307">
        <w:rPr>
          <w:rFonts w:asciiTheme="majorHAnsi" w:hAnsiTheme="majorHAnsi" w:cs="Verdana"/>
        </w:rPr>
        <w:t>behaviour</w:t>
      </w:r>
      <w:proofErr w:type="spellEnd"/>
      <w:r w:rsidRPr="00F11307">
        <w:rPr>
          <w:rFonts w:asciiTheme="majorHAnsi" w:hAnsiTheme="majorHAnsi" w:cs="Verdana"/>
        </w:rPr>
        <w:t xml:space="preserve"> – seen in </w:t>
      </w:r>
      <w:r w:rsidRPr="00F11307">
        <w:rPr>
          <w:rFonts w:asciiTheme="majorHAnsi" w:hAnsiTheme="majorHAnsi" w:cs="Verdana"/>
          <w:i/>
        </w:rPr>
        <w:t>Rational Choice Theory</w:t>
      </w:r>
    </w:p>
    <w:p w14:paraId="6D04B550" w14:textId="77777777" w:rsidR="0086261A" w:rsidRPr="00F11307" w:rsidRDefault="0086261A" w:rsidP="00D97841">
      <w:pPr>
        <w:pStyle w:val="ListParagraph"/>
        <w:widowControl w:val="0"/>
        <w:numPr>
          <w:ilvl w:val="0"/>
          <w:numId w:val="3"/>
        </w:numPr>
        <w:autoSpaceDE w:val="0"/>
        <w:autoSpaceDN w:val="0"/>
        <w:adjustRightInd w:val="0"/>
        <w:rPr>
          <w:rFonts w:asciiTheme="majorHAnsi" w:hAnsiTheme="majorHAnsi" w:cs="Verdana"/>
        </w:rPr>
      </w:pPr>
      <w:r w:rsidRPr="00F11307">
        <w:rPr>
          <w:rFonts w:asciiTheme="majorHAnsi" w:hAnsiTheme="majorHAnsi" w:cs="Verdana"/>
          <w:i/>
        </w:rPr>
        <w:t>Rational Choice Theory</w:t>
      </w:r>
      <w:r w:rsidRPr="00F11307">
        <w:rPr>
          <w:rFonts w:asciiTheme="majorHAnsi" w:hAnsiTheme="majorHAnsi" w:cs="Verdana"/>
        </w:rPr>
        <w:t xml:space="preserve"> </w:t>
      </w:r>
      <w:r w:rsidRPr="00F11307">
        <w:rPr>
          <w:rFonts w:asciiTheme="majorHAnsi" w:hAnsiTheme="majorHAnsi" w:cs="Verdana"/>
        </w:rPr>
        <w:sym w:font="Wingdings" w:char="F0E0"/>
      </w:r>
      <w:r w:rsidRPr="00F11307">
        <w:rPr>
          <w:rFonts w:asciiTheme="majorHAnsi" w:hAnsiTheme="majorHAnsi" w:cs="Verdana"/>
        </w:rPr>
        <w:t xml:space="preserve"> also assumes that people are rational and they consider the risks involved in their actions before acting on them</w:t>
      </w:r>
    </w:p>
    <w:p w14:paraId="68ACAEC1" w14:textId="77777777" w:rsidR="0086261A" w:rsidRPr="00F11307" w:rsidRDefault="0082770A" w:rsidP="00D97841">
      <w:pPr>
        <w:pStyle w:val="ListParagraph"/>
        <w:widowControl w:val="0"/>
        <w:numPr>
          <w:ilvl w:val="0"/>
          <w:numId w:val="3"/>
        </w:numPr>
        <w:autoSpaceDE w:val="0"/>
        <w:autoSpaceDN w:val="0"/>
        <w:adjustRightInd w:val="0"/>
        <w:rPr>
          <w:rFonts w:asciiTheme="majorHAnsi" w:hAnsiTheme="majorHAnsi" w:cs="Verdana"/>
        </w:rPr>
      </w:pPr>
      <w:r w:rsidRPr="00F11307">
        <w:rPr>
          <w:rFonts w:asciiTheme="majorHAnsi" w:hAnsiTheme="majorHAnsi" w:cs="Verdana"/>
        </w:rPr>
        <w:t xml:space="preserve">Strongly associated with </w:t>
      </w:r>
      <w:r w:rsidRPr="00F11307">
        <w:rPr>
          <w:rFonts w:asciiTheme="majorHAnsi" w:hAnsiTheme="majorHAnsi" w:cs="Verdana"/>
          <w:i/>
        </w:rPr>
        <w:t>Deterrence Theory</w:t>
      </w:r>
      <w:r w:rsidRPr="00F11307">
        <w:rPr>
          <w:rFonts w:asciiTheme="majorHAnsi" w:hAnsiTheme="majorHAnsi" w:cs="Verdana"/>
        </w:rPr>
        <w:t xml:space="preserve"> </w:t>
      </w:r>
      <w:r w:rsidRPr="00F11307">
        <w:rPr>
          <w:rFonts w:asciiTheme="majorHAnsi" w:hAnsiTheme="majorHAnsi" w:cs="Verdana"/>
          <w:b/>
        </w:rPr>
        <w:sym w:font="Wingdings" w:char="F0E0"/>
      </w:r>
      <w:r w:rsidRPr="00F11307">
        <w:rPr>
          <w:rFonts w:asciiTheme="majorHAnsi" w:hAnsiTheme="majorHAnsi" w:cs="Verdana"/>
          <w:b/>
        </w:rPr>
        <w:t xml:space="preserve"> </w:t>
      </w:r>
      <w:r w:rsidRPr="00F11307">
        <w:rPr>
          <w:rFonts w:asciiTheme="majorHAnsi" w:hAnsiTheme="majorHAnsi" w:cs="Verdana"/>
        </w:rPr>
        <w:t>law may have a</w:t>
      </w:r>
      <w:r w:rsidRPr="00F11307">
        <w:rPr>
          <w:rFonts w:asciiTheme="majorHAnsi" w:hAnsiTheme="majorHAnsi" w:cs="Verdana"/>
          <w:b/>
        </w:rPr>
        <w:t xml:space="preserve"> </w:t>
      </w:r>
      <w:r w:rsidRPr="00F11307">
        <w:rPr>
          <w:rFonts w:asciiTheme="majorHAnsi" w:hAnsiTheme="majorHAnsi" w:cs="Verdana"/>
        </w:rPr>
        <w:t xml:space="preserve">deterrent effect on human behavior </w:t>
      </w:r>
    </w:p>
    <w:p w14:paraId="43B90325" w14:textId="77777777" w:rsidR="0082770A" w:rsidRPr="00F11307" w:rsidRDefault="0082770A" w:rsidP="00D97841">
      <w:pPr>
        <w:pStyle w:val="ListParagraph"/>
        <w:widowControl w:val="0"/>
        <w:numPr>
          <w:ilvl w:val="0"/>
          <w:numId w:val="3"/>
        </w:numPr>
        <w:autoSpaceDE w:val="0"/>
        <w:autoSpaceDN w:val="0"/>
        <w:adjustRightInd w:val="0"/>
        <w:rPr>
          <w:rFonts w:asciiTheme="majorHAnsi" w:hAnsiTheme="majorHAnsi" w:cs="Verdana"/>
        </w:rPr>
      </w:pPr>
      <w:r w:rsidRPr="00F11307">
        <w:rPr>
          <w:rFonts w:asciiTheme="majorHAnsi" w:hAnsiTheme="majorHAnsi" w:cs="Verdana"/>
        </w:rPr>
        <w:t xml:space="preserve">Person who violates the law is likely to be caught and punished, people will be less likely to commit crime </w:t>
      </w:r>
    </w:p>
    <w:p w14:paraId="2BBA84E6" w14:textId="77777777" w:rsidR="0082770A" w:rsidRPr="00F11307" w:rsidRDefault="0082770A" w:rsidP="00D97841">
      <w:pPr>
        <w:pStyle w:val="ListParagraph"/>
        <w:widowControl w:val="0"/>
        <w:numPr>
          <w:ilvl w:val="0"/>
          <w:numId w:val="3"/>
        </w:numPr>
        <w:autoSpaceDE w:val="0"/>
        <w:autoSpaceDN w:val="0"/>
        <w:adjustRightInd w:val="0"/>
        <w:rPr>
          <w:rFonts w:asciiTheme="majorHAnsi" w:hAnsiTheme="majorHAnsi" w:cs="Verdana"/>
        </w:rPr>
      </w:pPr>
      <w:r w:rsidRPr="00F11307">
        <w:rPr>
          <w:rFonts w:asciiTheme="majorHAnsi" w:hAnsiTheme="majorHAnsi" w:cs="Verdana"/>
        </w:rPr>
        <w:t>Rational calculations they will decide that the punishment for a certain behavior is not worth doing the behavior (discussed chapter 17)</w:t>
      </w:r>
    </w:p>
    <w:p w14:paraId="2D8938F5" w14:textId="77777777" w:rsidR="0082770A" w:rsidRPr="00F11307" w:rsidRDefault="0082770A" w:rsidP="0082770A">
      <w:pPr>
        <w:widowControl w:val="0"/>
        <w:autoSpaceDE w:val="0"/>
        <w:autoSpaceDN w:val="0"/>
        <w:adjustRightInd w:val="0"/>
        <w:rPr>
          <w:rFonts w:asciiTheme="majorHAnsi" w:hAnsiTheme="majorHAnsi" w:cs="Verdana"/>
          <w:b/>
        </w:rPr>
      </w:pPr>
      <w:r w:rsidRPr="00F11307">
        <w:rPr>
          <w:rFonts w:asciiTheme="majorHAnsi" w:hAnsiTheme="majorHAnsi" w:cs="Verdana"/>
          <w:b/>
        </w:rPr>
        <w:t xml:space="preserve">Social Disorganization </w:t>
      </w:r>
    </w:p>
    <w:p w14:paraId="045ADAD6" w14:textId="77777777" w:rsidR="00B421B5" w:rsidRPr="00F11307" w:rsidRDefault="00B421B5" w:rsidP="0082770A">
      <w:pPr>
        <w:pStyle w:val="ListParagraph"/>
        <w:widowControl w:val="0"/>
        <w:numPr>
          <w:ilvl w:val="0"/>
          <w:numId w:val="1"/>
        </w:numPr>
        <w:autoSpaceDE w:val="0"/>
        <w:autoSpaceDN w:val="0"/>
        <w:adjustRightInd w:val="0"/>
        <w:rPr>
          <w:rFonts w:asciiTheme="majorHAnsi" w:hAnsiTheme="majorHAnsi" w:cs="Verdana"/>
          <w:b/>
          <w:color w:val="FF0000"/>
        </w:rPr>
      </w:pPr>
      <w:r w:rsidRPr="00F11307">
        <w:rPr>
          <w:rFonts w:asciiTheme="majorHAnsi" w:hAnsiTheme="majorHAnsi" w:cs="Verdana"/>
          <w:b/>
          <w:color w:val="FF0000"/>
        </w:rPr>
        <w:t>Social Disorganization Theory - 1 question</w:t>
      </w:r>
    </w:p>
    <w:p w14:paraId="2C89F053" w14:textId="77777777" w:rsidR="00BB3ACB" w:rsidRPr="00F11307" w:rsidRDefault="00BB3ACB" w:rsidP="006C1EA1">
      <w:pPr>
        <w:pStyle w:val="ListParagraph"/>
        <w:widowControl w:val="0"/>
        <w:numPr>
          <w:ilvl w:val="0"/>
          <w:numId w:val="4"/>
        </w:numPr>
        <w:autoSpaceDE w:val="0"/>
        <w:autoSpaceDN w:val="0"/>
        <w:adjustRightInd w:val="0"/>
        <w:rPr>
          <w:rFonts w:asciiTheme="majorHAnsi" w:hAnsiTheme="majorHAnsi" w:cs="Verdana"/>
        </w:rPr>
      </w:pPr>
      <w:r w:rsidRPr="00F11307">
        <w:rPr>
          <w:rFonts w:asciiTheme="majorHAnsi" w:hAnsiTheme="majorHAnsi" w:cs="Verdana"/>
        </w:rPr>
        <w:t>Not totally opposed to the idea of individual choice</w:t>
      </w:r>
    </w:p>
    <w:p w14:paraId="42D57CEA" w14:textId="77777777" w:rsidR="00BB3ACB" w:rsidRPr="00F11307" w:rsidRDefault="00BB3ACB" w:rsidP="006C1EA1">
      <w:pPr>
        <w:pStyle w:val="ListParagraph"/>
        <w:widowControl w:val="0"/>
        <w:numPr>
          <w:ilvl w:val="0"/>
          <w:numId w:val="4"/>
        </w:numPr>
        <w:autoSpaceDE w:val="0"/>
        <w:autoSpaceDN w:val="0"/>
        <w:adjustRightInd w:val="0"/>
        <w:rPr>
          <w:rFonts w:asciiTheme="majorHAnsi" w:hAnsiTheme="majorHAnsi" w:cs="Verdana"/>
        </w:rPr>
      </w:pPr>
      <w:r w:rsidRPr="00F11307">
        <w:rPr>
          <w:rFonts w:asciiTheme="majorHAnsi" w:hAnsiTheme="majorHAnsi" w:cs="Verdana"/>
        </w:rPr>
        <w:t>Crime is more complicated than individuals making choices</w:t>
      </w:r>
    </w:p>
    <w:p w14:paraId="1325F1E8" w14:textId="77777777" w:rsidR="00BB3ACB" w:rsidRPr="00F11307" w:rsidRDefault="00BB3ACB" w:rsidP="006C1EA1">
      <w:pPr>
        <w:pStyle w:val="ListParagraph"/>
        <w:widowControl w:val="0"/>
        <w:numPr>
          <w:ilvl w:val="0"/>
          <w:numId w:val="4"/>
        </w:numPr>
        <w:autoSpaceDE w:val="0"/>
        <w:autoSpaceDN w:val="0"/>
        <w:adjustRightInd w:val="0"/>
        <w:rPr>
          <w:rFonts w:asciiTheme="majorHAnsi" w:hAnsiTheme="majorHAnsi" w:cs="Verdana"/>
        </w:rPr>
      </w:pPr>
      <w:r w:rsidRPr="00F11307">
        <w:rPr>
          <w:rFonts w:asciiTheme="majorHAnsi" w:hAnsiTheme="majorHAnsi" w:cs="Verdana"/>
        </w:rPr>
        <w:t>Sociological approach – early theorists at the University of Chicago realized that crime was more prevalent in urban areas</w:t>
      </w:r>
    </w:p>
    <w:p w14:paraId="31BDFD0A" w14:textId="77777777" w:rsidR="00BB3ACB" w:rsidRPr="00F11307" w:rsidRDefault="00BB3ACB" w:rsidP="006C1EA1">
      <w:pPr>
        <w:pStyle w:val="ListParagraph"/>
        <w:widowControl w:val="0"/>
        <w:numPr>
          <w:ilvl w:val="0"/>
          <w:numId w:val="4"/>
        </w:numPr>
        <w:autoSpaceDE w:val="0"/>
        <w:autoSpaceDN w:val="0"/>
        <w:adjustRightInd w:val="0"/>
        <w:rPr>
          <w:rFonts w:asciiTheme="majorHAnsi" w:hAnsiTheme="majorHAnsi" w:cs="Verdana"/>
        </w:rPr>
      </w:pPr>
      <w:r w:rsidRPr="00F11307">
        <w:rPr>
          <w:rFonts w:asciiTheme="majorHAnsi" w:hAnsiTheme="majorHAnsi" w:cs="Verdana"/>
        </w:rPr>
        <w:t>Look to the structural causes for explaining crime</w:t>
      </w:r>
    </w:p>
    <w:p w14:paraId="60A14578" w14:textId="77777777" w:rsidR="00BB3ACB" w:rsidRPr="00F11307" w:rsidRDefault="00BB3ACB" w:rsidP="006C1EA1">
      <w:pPr>
        <w:pStyle w:val="ListParagraph"/>
        <w:widowControl w:val="0"/>
        <w:numPr>
          <w:ilvl w:val="0"/>
          <w:numId w:val="5"/>
        </w:numPr>
        <w:autoSpaceDE w:val="0"/>
        <w:autoSpaceDN w:val="0"/>
        <w:adjustRightInd w:val="0"/>
        <w:rPr>
          <w:rFonts w:asciiTheme="majorHAnsi" w:hAnsiTheme="majorHAnsi" w:cs="Verdana"/>
          <w:b/>
        </w:rPr>
      </w:pPr>
      <w:r w:rsidRPr="00F11307">
        <w:rPr>
          <w:rFonts w:asciiTheme="majorHAnsi" w:hAnsiTheme="majorHAnsi" w:cs="Verdana"/>
          <w:b/>
        </w:rPr>
        <w:t>Shaw &amp; McKay (1942) – Studying crime in Inner-City Chicago</w:t>
      </w:r>
    </w:p>
    <w:p w14:paraId="25F2E875" w14:textId="77777777" w:rsidR="00BB3ACB" w:rsidRPr="00F11307" w:rsidRDefault="00BB3ACB" w:rsidP="006C1EA1">
      <w:pPr>
        <w:pStyle w:val="ListParagraph"/>
        <w:widowControl w:val="0"/>
        <w:numPr>
          <w:ilvl w:val="1"/>
          <w:numId w:val="5"/>
        </w:numPr>
        <w:autoSpaceDE w:val="0"/>
        <w:autoSpaceDN w:val="0"/>
        <w:adjustRightInd w:val="0"/>
        <w:rPr>
          <w:rFonts w:asciiTheme="majorHAnsi" w:hAnsiTheme="majorHAnsi" w:cs="Verdana"/>
        </w:rPr>
      </w:pPr>
      <w:r w:rsidRPr="00F11307">
        <w:rPr>
          <w:rFonts w:asciiTheme="majorHAnsi" w:hAnsiTheme="majorHAnsi" w:cs="Verdana"/>
        </w:rPr>
        <w:t>Regardless of who lived in what they called the “transitional zone” of the city</w:t>
      </w:r>
    </w:p>
    <w:p w14:paraId="72CC9E80" w14:textId="77777777" w:rsidR="00BB3ACB" w:rsidRPr="00F11307" w:rsidRDefault="00BB3ACB" w:rsidP="006C1EA1">
      <w:pPr>
        <w:pStyle w:val="ListParagraph"/>
        <w:widowControl w:val="0"/>
        <w:numPr>
          <w:ilvl w:val="1"/>
          <w:numId w:val="5"/>
        </w:numPr>
        <w:autoSpaceDE w:val="0"/>
        <w:autoSpaceDN w:val="0"/>
        <w:adjustRightInd w:val="0"/>
        <w:rPr>
          <w:rFonts w:asciiTheme="majorHAnsi" w:hAnsiTheme="majorHAnsi" w:cs="Verdana"/>
        </w:rPr>
      </w:pPr>
      <w:r w:rsidRPr="00F11307">
        <w:rPr>
          <w:rFonts w:asciiTheme="majorHAnsi" w:hAnsiTheme="majorHAnsi" w:cs="Verdana"/>
        </w:rPr>
        <w:t>This zone had higher delinquency and crime rates</w:t>
      </w:r>
    </w:p>
    <w:p w14:paraId="2EE99813" w14:textId="77777777" w:rsidR="00BB3ACB" w:rsidRPr="00F11307" w:rsidRDefault="00BB3ACB" w:rsidP="006C1EA1">
      <w:pPr>
        <w:pStyle w:val="ListParagraph"/>
        <w:widowControl w:val="0"/>
        <w:numPr>
          <w:ilvl w:val="1"/>
          <w:numId w:val="5"/>
        </w:numPr>
        <w:autoSpaceDE w:val="0"/>
        <w:autoSpaceDN w:val="0"/>
        <w:adjustRightInd w:val="0"/>
        <w:rPr>
          <w:rFonts w:asciiTheme="majorHAnsi" w:hAnsiTheme="majorHAnsi" w:cs="Verdana"/>
        </w:rPr>
      </w:pPr>
      <w:r w:rsidRPr="00F11307">
        <w:rPr>
          <w:rFonts w:asciiTheme="majorHAnsi" w:hAnsiTheme="majorHAnsi" w:cs="Verdana"/>
        </w:rPr>
        <w:t xml:space="preserve">Studied Chicago over time </w:t>
      </w:r>
    </w:p>
    <w:p w14:paraId="527BE93E" w14:textId="77777777" w:rsidR="00BB3ACB" w:rsidRPr="00F11307" w:rsidRDefault="00BB3ACB" w:rsidP="006C1EA1">
      <w:pPr>
        <w:pStyle w:val="ListParagraph"/>
        <w:widowControl w:val="0"/>
        <w:numPr>
          <w:ilvl w:val="1"/>
          <w:numId w:val="5"/>
        </w:numPr>
        <w:autoSpaceDE w:val="0"/>
        <w:autoSpaceDN w:val="0"/>
        <w:adjustRightInd w:val="0"/>
        <w:rPr>
          <w:rFonts w:asciiTheme="majorHAnsi" w:hAnsiTheme="majorHAnsi" w:cs="Verdana"/>
        </w:rPr>
      </w:pPr>
      <w:r w:rsidRPr="00F11307">
        <w:rPr>
          <w:rFonts w:asciiTheme="majorHAnsi" w:hAnsiTheme="majorHAnsi" w:cs="Verdana"/>
        </w:rPr>
        <w:t>Regardless of who lived in the zone (German, English, Irish of African), this zone had the most delinquency</w:t>
      </w:r>
    </w:p>
    <w:p w14:paraId="76AFCF47" w14:textId="77777777" w:rsidR="00BB3ACB" w:rsidRPr="00F11307" w:rsidRDefault="00BB3ACB" w:rsidP="006C1EA1">
      <w:pPr>
        <w:pStyle w:val="ListParagraph"/>
        <w:widowControl w:val="0"/>
        <w:numPr>
          <w:ilvl w:val="1"/>
          <w:numId w:val="5"/>
        </w:numPr>
        <w:autoSpaceDE w:val="0"/>
        <w:autoSpaceDN w:val="0"/>
        <w:adjustRightInd w:val="0"/>
        <w:rPr>
          <w:rFonts w:asciiTheme="majorHAnsi" w:hAnsiTheme="majorHAnsi" w:cs="Verdana"/>
        </w:rPr>
      </w:pPr>
      <w:r w:rsidRPr="00F11307">
        <w:rPr>
          <w:rFonts w:asciiTheme="majorHAnsi" w:hAnsiTheme="majorHAnsi" w:cs="Verdana"/>
        </w:rPr>
        <w:t xml:space="preserve">Concluded, not the people so much as the structural conditions of the area in which </w:t>
      </w:r>
      <w:r w:rsidR="005F5D39" w:rsidRPr="00F11307">
        <w:rPr>
          <w:rFonts w:asciiTheme="majorHAnsi" w:hAnsiTheme="majorHAnsi" w:cs="Verdana"/>
        </w:rPr>
        <w:t>they lived lead to criminal behavior</w:t>
      </w:r>
    </w:p>
    <w:p w14:paraId="51AFDC3D" w14:textId="77777777" w:rsidR="005F5D39" w:rsidRPr="00F11307" w:rsidRDefault="005F5D39" w:rsidP="006C1EA1">
      <w:pPr>
        <w:pStyle w:val="ListParagraph"/>
        <w:widowControl w:val="0"/>
        <w:numPr>
          <w:ilvl w:val="1"/>
          <w:numId w:val="5"/>
        </w:numPr>
        <w:autoSpaceDE w:val="0"/>
        <w:autoSpaceDN w:val="0"/>
        <w:adjustRightInd w:val="0"/>
        <w:rPr>
          <w:rFonts w:asciiTheme="majorHAnsi" w:hAnsiTheme="majorHAnsi" w:cs="Verdana"/>
        </w:rPr>
      </w:pPr>
      <w:r w:rsidRPr="00F11307">
        <w:rPr>
          <w:rFonts w:asciiTheme="majorHAnsi" w:hAnsiTheme="majorHAnsi" w:cs="Verdana"/>
        </w:rPr>
        <w:t>“Transitional Zone” – worse housing conditions than other areas</w:t>
      </w:r>
    </w:p>
    <w:p w14:paraId="62A0FD54" w14:textId="77777777" w:rsidR="005F5D39" w:rsidRPr="00F11307" w:rsidRDefault="005F5D39" w:rsidP="006C1EA1">
      <w:pPr>
        <w:pStyle w:val="ListParagraph"/>
        <w:widowControl w:val="0"/>
        <w:numPr>
          <w:ilvl w:val="1"/>
          <w:numId w:val="5"/>
        </w:numPr>
        <w:autoSpaceDE w:val="0"/>
        <w:autoSpaceDN w:val="0"/>
        <w:adjustRightInd w:val="0"/>
        <w:rPr>
          <w:rFonts w:asciiTheme="majorHAnsi" w:hAnsiTheme="majorHAnsi" w:cs="Verdana"/>
        </w:rPr>
      </w:pPr>
      <w:r w:rsidRPr="00F11307">
        <w:rPr>
          <w:rFonts w:asciiTheme="majorHAnsi" w:hAnsiTheme="majorHAnsi" w:cs="Verdana"/>
        </w:rPr>
        <w:t>Higher rates of poverty, fewer intact families, less of a sense of community in the transitional zone than in other areas</w:t>
      </w:r>
    </w:p>
    <w:p w14:paraId="5523724E" w14:textId="77777777" w:rsidR="005F5D39" w:rsidRPr="00F11307" w:rsidRDefault="005F5D39" w:rsidP="006C1EA1">
      <w:pPr>
        <w:pStyle w:val="ListParagraph"/>
        <w:widowControl w:val="0"/>
        <w:numPr>
          <w:ilvl w:val="1"/>
          <w:numId w:val="5"/>
        </w:numPr>
        <w:autoSpaceDE w:val="0"/>
        <w:autoSpaceDN w:val="0"/>
        <w:adjustRightInd w:val="0"/>
        <w:rPr>
          <w:rFonts w:asciiTheme="majorHAnsi" w:hAnsiTheme="majorHAnsi" w:cs="Verdana"/>
        </w:rPr>
      </w:pPr>
      <w:r w:rsidRPr="00F11307">
        <w:rPr>
          <w:rFonts w:asciiTheme="majorHAnsi" w:hAnsiTheme="majorHAnsi" w:cs="Verdana"/>
        </w:rPr>
        <w:t xml:space="preserve">Zone was disorganized – leading to unclear norms and </w:t>
      </w:r>
      <w:proofErr w:type="spellStart"/>
      <w:r w:rsidRPr="00F11307">
        <w:rPr>
          <w:rFonts w:asciiTheme="majorHAnsi" w:hAnsiTheme="majorHAnsi" w:cs="Verdana"/>
        </w:rPr>
        <w:t>alck</w:t>
      </w:r>
      <w:proofErr w:type="spellEnd"/>
      <w:r w:rsidRPr="00F11307">
        <w:rPr>
          <w:rFonts w:asciiTheme="majorHAnsi" w:hAnsiTheme="majorHAnsi" w:cs="Verdana"/>
        </w:rPr>
        <w:t xml:space="preserve"> of structure that helped keep individuals in line</w:t>
      </w:r>
    </w:p>
    <w:p w14:paraId="4BE4FEAA" w14:textId="77777777" w:rsidR="005F5D39" w:rsidRPr="00F11307" w:rsidRDefault="005F5D39" w:rsidP="006C1EA1">
      <w:pPr>
        <w:pStyle w:val="ListParagraph"/>
        <w:widowControl w:val="0"/>
        <w:numPr>
          <w:ilvl w:val="1"/>
          <w:numId w:val="5"/>
        </w:numPr>
        <w:autoSpaceDE w:val="0"/>
        <w:autoSpaceDN w:val="0"/>
        <w:adjustRightInd w:val="0"/>
        <w:rPr>
          <w:rFonts w:asciiTheme="majorHAnsi" w:hAnsiTheme="majorHAnsi" w:cs="Verdana"/>
        </w:rPr>
      </w:pPr>
      <w:r w:rsidRPr="00F11307">
        <w:rPr>
          <w:rFonts w:asciiTheme="majorHAnsi" w:hAnsiTheme="majorHAnsi" w:cs="Verdana"/>
        </w:rPr>
        <w:t>CRITIZED – for relying on official data because they are likely to be biased</w:t>
      </w:r>
    </w:p>
    <w:p w14:paraId="2B0AA1EA" w14:textId="77777777" w:rsidR="005F5D39" w:rsidRPr="00F11307" w:rsidRDefault="005F5D39" w:rsidP="006C1EA1">
      <w:pPr>
        <w:pStyle w:val="ListParagraph"/>
        <w:widowControl w:val="0"/>
        <w:numPr>
          <w:ilvl w:val="1"/>
          <w:numId w:val="5"/>
        </w:numPr>
        <w:autoSpaceDE w:val="0"/>
        <w:autoSpaceDN w:val="0"/>
        <w:adjustRightInd w:val="0"/>
        <w:rPr>
          <w:rFonts w:asciiTheme="majorHAnsi" w:hAnsiTheme="majorHAnsi" w:cs="Verdana"/>
        </w:rPr>
      </w:pPr>
      <w:r w:rsidRPr="00F11307">
        <w:rPr>
          <w:rFonts w:asciiTheme="majorHAnsi" w:hAnsiTheme="majorHAnsi" w:cs="Verdana"/>
        </w:rPr>
        <w:t xml:space="preserve">LOGICAL – police look for crime more frequently </w:t>
      </w:r>
      <w:r w:rsidR="00091590" w:rsidRPr="00F11307">
        <w:rPr>
          <w:rFonts w:asciiTheme="majorHAnsi" w:hAnsiTheme="majorHAnsi" w:cs="Verdana"/>
        </w:rPr>
        <w:t>in inner-city urban areas – thus rates will be higher there</w:t>
      </w:r>
    </w:p>
    <w:p w14:paraId="51F265E6" w14:textId="77777777" w:rsidR="00091590" w:rsidRPr="00F11307" w:rsidRDefault="00091590" w:rsidP="006C1EA1">
      <w:pPr>
        <w:pStyle w:val="ListParagraph"/>
        <w:widowControl w:val="0"/>
        <w:numPr>
          <w:ilvl w:val="0"/>
          <w:numId w:val="6"/>
        </w:numPr>
        <w:autoSpaceDE w:val="0"/>
        <w:autoSpaceDN w:val="0"/>
        <w:adjustRightInd w:val="0"/>
        <w:rPr>
          <w:rFonts w:asciiTheme="majorHAnsi" w:hAnsiTheme="majorHAnsi" w:cs="Verdana"/>
        </w:rPr>
      </w:pPr>
      <w:r w:rsidRPr="00F11307">
        <w:rPr>
          <w:rFonts w:asciiTheme="majorHAnsi" w:hAnsiTheme="majorHAnsi" w:cs="Verdana"/>
        </w:rPr>
        <w:t xml:space="preserve">Social disorganization theory criticized for failing to explain the fact that not everyone who lives in disorganized areas commits crimes, where as some people who live in non-disorganized areas do </w:t>
      </w:r>
    </w:p>
    <w:p w14:paraId="5B3C04DD" w14:textId="77777777" w:rsidR="00091590" w:rsidRPr="00F11307" w:rsidRDefault="00091590" w:rsidP="006C1EA1">
      <w:pPr>
        <w:pStyle w:val="ListParagraph"/>
        <w:widowControl w:val="0"/>
        <w:numPr>
          <w:ilvl w:val="0"/>
          <w:numId w:val="6"/>
        </w:numPr>
        <w:autoSpaceDE w:val="0"/>
        <w:autoSpaceDN w:val="0"/>
        <w:adjustRightInd w:val="0"/>
        <w:rPr>
          <w:rFonts w:asciiTheme="majorHAnsi" w:hAnsiTheme="majorHAnsi" w:cs="Verdana"/>
        </w:rPr>
      </w:pPr>
      <w:r w:rsidRPr="00F11307">
        <w:rPr>
          <w:rFonts w:asciiTheme="majorHAnsi" w:hAnsiTheme="majorHAnsi" w:cs="Verdana"/>
        </w:rPr>
        <w:t>Recent findings of homicide still support this theory</w:t>
      </w:r>
    </w:p>
    <w:p w14:paraId="28938A19" w14:textId="77777777" w:rsidR="00091590" w:rsidRPr="00F11307" w:rsidRDefault="00091590" w:rsidP="006C1EA1">
      <w:pPr>
        <w:pStyle w:val="ListParagraph"/>
        <w:widowControl w:val="0"/>
        <w:numPr>
          <w:ilvl w:val="0"/>
          <w:numId w:val="7"/>
        </w:numPr>
        <w:autoSpaceDE w:val="0"/>
        <w:autoSpaceDN w:val="0"/>
        <w:adjustRightInd w:val="0"/>
        <w:rPr>
          <w:rFonts w:asciiTheme="majorHAnsi" w:hAnsiTheme="majorHAnsi" w:cs="Verdana"/>
          <w:b/>
        </w:rPr>
      </w:pPr>
      <w:proofErr w:type="spellStart"/>
      <w:r w:rsidRPr="00F11307">
        <w:rPr>
          <w:rFonts w:asciiTheme="majorHAnsi" w:hAnsiTheme="majorHAnsi" w:cs="Verdana"/>
          <w:b/>
        </w:rPr>
        <w:t>Krivo</w:t>
      </w:r>
      <w:proofErr w:type="spellEnd"/>
      <w:r w:rsidRPr="00F11307">
        <w:rPr>
          <w:rFonts w:asciiTheme="majorHAnsi" w:hAnsiTheme="majorHAnsi" w:cs="Verdana"/>
          <w:b/>
        </w:rPr>
        <w:t xml:space="preserve"> &amp; Peterson (2000) </w:t>
      </w:r>
    </w:p>
    <w:p w14:paraId="3F25A591" w14:textId="77777777" w:rsidR="00091590" w:rsidRPr="00F11307" w:rsidRDefault="00091590" w:rsidP="006C1EA1">
      <w:pPr>
        <w:pStyle w:val="ListParagraph"/>
        <w:widowControl w:val="0"/>
        <w:numPr>
          <w:ilvl w:val="1"/>
          <w:numId w:val="7"/>
        </w:numPr>
        <w:autoSpaceDE w:val="0"/>
        <w:autoSpaceDN w:val="0"/>
        <w:adjustRightInd w:val="0"/>
        <w:rPr>
          <w:rFonts w:asciiTheme="majorHAnsi" w:hAnsiTheme="majorHAnsi" w:cs="Verdana"/>
        </w:rPr>
      </w:pPr>
      <w:r w:rsidRPr="00F11307">
        <w:rPr>
          <w:rFonts w:asciiTheme="majorHAnsi" w:hAnsiTheme="majorHAnsi" w:cs="Verdana"/>
        </w:rPr>
        <w:t xml:space="preserve">Greater economic disadvantage and low home ownership rates are correlated with higher homicide rates in 124 U.S. cities </w:t>
      </w:r>
    </w:p>
    <w:p w14:paraId="224D8644" w14:textId="77777777" w:rsidR="00091590" w:rsidRPr="00F11307" w:rsidRDefault="00091590" w:rsidP="006C1EA1">
      <w:pPr>
        <w:pStyle w:val="ListParagraph"/>
        <w:widowControl w:val="0"/>
        <w:numPr>
          <w:ilvl w:val="1"/>
          <w:numId w:val="7"/>
        </w:numPr>
        <w:autoSpaceDE w:val="0"/>
        <w:autoSpaceDN w:val="0"/>
        <w:adjustRightInd w:val="0"/>
        <w:rPr>
          <w:rFonts w:asciiTheme="majorHAnsi" w:hAnsiTheme="majorHAnsi" w:cs="Verdana"/>
        </w:rPr>
      </w:pPr>
      <w:r w:rsidRPr="00F11307">
        <w:rPr>
          <w:rFonts w:asciiTheme="majorHAnsi" w:hAnsiTheme="majorHAnsi" w:cs="Verdana"/>
        </w:rPr>
        <w:t xml:space="preserve">Note that these factors operate somewhat differently for African-American and white homicide rates because of the extreme economic disadvantage experiences by many African-Americans in the U.S. </w:t>
      </w:r>
    </w:p>
    <w:p w14:paraId="1324A956" w14:textId="77777777" w:rsidR="00091590" w:rsidRPr="00F11307" w:rsidRDefault="00091590" w:rsidP="006C1EA1">
      <w:pPr>
        <w:pStyle w:val="ListParagraph"/>
        <w:widowControl w:val="0"/>
        <w:numPr>
          <w:ilvl w:val="1"/>
          <w:numId w:val="7"/>
        </w:numPr>
        <w:autoSpaceDE w:val="0"/>
        <w:autoSpaceDN w:val="0"/>
        <w:adjustRightInd w:val="0"/>
        <w:rPr>
          <w:rFonts w:asciiTheme="majorHAnsi" w:hAnsiTheme="majorHAnsi" w:cs="Verdana"/>
        </w:rPr>
      </w:pPr>
      <w:r w:rsidRPr="00F11307">
        <w:rPr>
          <w:rFonts w:asciiTheme="majorHAnsi" w:hAnsiTheme="majorHAnsi" w:cs="Verdana"/>
        </w:rPr>
        <w:t>Importance of structural factors for explaining homicide rates</w:t>
      </w:r>
    </w:p>
    <w:p w14:paraId="0080F86D" w14:textId="77777777" w:rsidR="00091590" w:rsidRPr="00F11307" w:rsidRDefault="00091590" w:rsidP="006C1EA1">
      <w:pPr>
        <w:pStyle w:val="ListParagraph"/>
        <w:widowControl w:val="0"/>
        <w:numPr>
          <w:ilvl w:val="1"/>
          <w:numId w:val="7"/>
        </w:numPr>
        <w:autoSpaceDE w:val="0"/>
        <w:autoSpaceDN w:val="0"/>
        <w:adjustRightInd w:val="0"/>
        <w:rPr>
          <w:rFonts w:asciiTheme="majorHAnsi" w:hAnsiTheme="majorHAnsi" w:cs="Verdana"/>
        </w:rPr>
      </w:pPr>
      <w:r w:rsidRPr="00F11307">
        <w:rPr>
          <w:rFonts w:asciiTheme="majorHAnsi" w:hAnsiTheme="majorHAnsi" w:cs="Verdana"/>
        </w:rPr>
        <w:t xml:space="preserve">Builds on tradition that finds correlations between structural factors and homicide rates </w:t>
      </w:r>
    </w:p>
    <w:p w14:paraId="6EC71934" w14:textId="77777777" w:rsidR="00091590" w:rsidRPr="00F11307" w:rsidRDefault="00091590" w:rsidP="00091590">
      <w:pPr>
        <w:widowControl w:val="0"/>
        <w:autoSpaceDE w:val="0"/>
        <w:autoSpaceDN w:val="0"/>
        <w:adjustRightInd w:val="0"/>
        <w:rPr>
          <w:rFonts w:asciiTheme="majorHAnsi" w:hAnsiTheme="majorHAnsi" w:cs="Verdana"/>
          <w:b/>
        </w:rPr>
      </w:pPr>
    </w:p>
    <w:p w14:paraId="671ED527" w14:textId="77777777" w:rsidR="00091590" w:rsidRPr="00F11307" w:rsidRDefault="00091590" w:rsidP="00091590">
      <w:pPr>
        <w:widowControl w:val="0"/>
        <w:autoSpaceDE w:val="0"/>
        <w:autoSpaceDN w:val="0"/>
        <w:adjustRightInd w:val="0"/>
        <w:rPr>
          <w:rFonts w:asciiTheme="majorHAnsi" w:hAnsiTheme="majorHAnsi" w:cs="Verdana"/>
          <w:b/>
        </w:rPr>
      </w:pPr>
      <w:r w:rsidRPr="00F11307">
        <w:rPr>
          <w:rFonts w:asciiTheme="majorHAnsi" w:hAnsiTheme="majorHAnsi" w:cs="Verdana"/>
          <w:b/>
        </w:rPr>
        <w:t>Differential Association Theory</w:t>
      </w:r>
    </w:p>
    <w:p w14:paraId="24E428E3" w14:textId="77777777" w:rsidR="00091590" w:rsidRPr="00F11307" w:rsidRDefault="00373E27" w:rsidP="006C1EA1">
      <w:pPr>
        <w:pStyle w:val="ListParagraph"/>
        <w:widowControl w:val="0"/>
        <w:numPr>
          <w:ilvl w:val="0"/>
          <w:numId w:val="8"/>
        </w:numPr>
        <w:autoSpaceDE w:val="0"/>
        <w:autoSpaceDN w:val="0"/>
        <w:adjustRightInd w:val="0"/>
        <w:rPr>
          <w:rFonts w:asciiTheme="majorHAnsi" w:hAnsiTheme="majorHAnsi" w:cs="Verdana"/>
        </w:rPr>
      </w:pPr>
      <w:r w:rsidRPr="00F11307">
        <w:rPr>
          <w:rFonts w:asciiTheme="majorHAnsi" w:hAnsiTheme="majorHAnsi" w:cs="Verdana"/>
        </w:rPr>
        <w:t>Edwin Sutherland’s – sharp contrast to biological/psychological theories of crime</w:t>
      </w:r>
    </w:p>
    <w:p w14:paraId="60015FA2" w14:textId="77777777" w:rsidR="00373E27" w:rsidRPr="00F11307" w:rsidRDefault="00373E27" w:rsidP="006C1EA1">
      <w:pPr>
        <w:pStyle w:val="ListParagraph"/>
        <w:widowControl w:val="0"/>
        <w:numPr>
          <w:ilvl w:val="0"/>
          <w:numId w:val="8"/>
        </w:numPr>
        <w:autoSpaceDE w:val="0"/>
        <w:autoSpaceDN w:val="0"/>
        <w:adjustRightInd w:val="0"/>
        <w:rPr>
          <w:rFonts w:asciiTheme="majorHAnsi" w:hAnsiTheme="majorHAnsi" w:cs="Verdana"/>
        </w:rPr>
      </w:pPr>
      <w:r w:rsidRPr="00F11307">
        <w:rPr>
          <w:rFonts w:asciiTheme="majorHAnsi" w:hAnsiTheme="majorHAnsi" w:cs="Verdana"/>
        </w:rPr>
        <w:t>Influenced by social disorganization theory – set out to explain why crime was more common in power areas</w:t>
      </w:r>
    </w:p>
    <w:p w14:paraId="2FBEBB85" w14:textId="77777777" w:rsidR="00373E27" w:rsidRPr="00F11307" w:rsidRDefault="00373E27" w:rsidP="006C1EA1">
      <w:pPr>
        <w:pStyle w:val="ListParagraph"/>
        <w:widowControl w:val="0"/>
        <w:numPr>
          <w:ilvl w:val="0"/>
          <w:numId w:val="8"/>
        </w:numPr>
        <w:autoSpaceDE w:val="0"/>
        <w:autoSpaceDN w:val="0"/>
        <w:adjustRightInd w:val="0"/>
        <w:rPr>
          <w:rFonts w:asciiTheme="majorHAnsi" w:hAnsiTheme="majorHAnsi" w:cs="Verdana"/>
        </w:rPr>
      </w:pPr>
      <w:r w:rsidRPr="00F11307">
        <w:rPr>
          <w:rFonts w:asciiTheme="majorHAnsi" w:hAnsiTheme="majorHAnsi" w:cs="Verdana"/>
        </w:rPr>
        <w:t xml:space="preserve">Explains why not all people who lived in the inner city committed crimes and why some who did not live in high crime areas still did </w:t>
      </w:r>
    </w:p>
    <w:p w14:paraId="432CA5D9" w14:textId="77777777" w:rsidR="00373E27" w:rsidRPr="00F11307" w:rsidRDefault="00373E27" w:rsidP="006C1EA1">
      <w:pPr>
        <w:pStyle w:val="ListParagraph"/>
        <w:widowControl w:val="0"/>
        <w:numPr>
          <w:ilvl w:val="0"/>
          <w:numId w:val="8"/>
        </w:numPr>
        <w:autoSpaceDE w:val="0"/>
        <w:autoSpaceDN w:val="0"/>
        <w:adjustRightInd w:val="0"/>
        <w:rPr>
          <w:rFonts w:asciiTheme="majorHAnsi" w:hAnsiTheme="majorHAnsi" w:cs="Verdana"/>
        </w:rPr>
      </w:pPr>
      <w:r w:rsidRPr="00F11307">
        <w:rPr>
          <w:rFonts w:asciiTheme="majorHAnsi" w:hAnsiTheme="majorHAnsi" w:cs="Verdana"/>
        </w:rPr>
        <w:t>Learn how to commit crime and why we would want to commit crime from intimate others</w:t>
      </w:r>
    </w:p>
    <w:p w14:paraId="22E34914" w14:textId="77777777" w:rsidR="00373E27" w:rsidRPr="00F11307" w:rsidRDefault="00373E27" w:rsidP="006C1EA1">
      <w:pPr>
        <w:pStyle w:val="ListParagraph"/>
        <w:widowControl w:val="0"/>
        <w:numPr>
          <w:ilvl w:val="0"/>
          <w:numId w:val="8"/>
        </w:numPr>
        <w:autoSpaceDE w:val="0"/>
        <w:autoSpaceDN w:val="0"/>
        <w:adjustRightInd w:val="0"/>
        <w:rPr>
          <w:rFonts w:asciiTheme="majorHAnsi" w:hAnsiTheme="majorHAnsi" w:cs="Verdana"/>
        </w:rPr>
      </w:pPr>
      <w:r w:rsidRPr="00F11307">
        <w:rPr>
          <w:rFonts w:asciiTheme="majorHAnsi" w:hAnsiTheme="majorHAnsi" w:cs="Verdana"/>
        </w:rPr>
        <w:t xml:space="preserve">Through family and peers we are exposed to </w:t>
      </w:r>
      <w:r w:rsidR="003A766F" w:rsidRPr="00F11307">
        <w:rPr>
          <w:rFonts w:asciiTheme="majorHAnsi" w:hAnsiTheme="majorHAnsi" w:cs="Verdana"/>
        </w:rPr>
        <w:t>i</w:t>
      </w:r>
      <w:r w:rsidRPr="00F11307">
        <w:rPr>
          <w:rFonts w:asciiTheme="majorHAnsi" w:hAnsiTheme="majorHAnsi" w:cs="Verdana"/>
        </w:rPr>
        <w:t xml:space="preserve">deas about laws, learn </w:t>
      </w:r>
      <w:r w:rsidR="003A766F" w:rsidRPr="00F11307">
        <w:rPr>
          <w:rFonts w:asciiTheme="majorHAnsi" w:hAnsiTheme="majorHAnsi" w:cs="Verdana"/>
        </w:rPr>
        <w:t>certain</w:t>
      </w:r>
      <w:r w:rsidRPr="00F11307">
        <w:rPr>
          <w:rFonts w:asciiTheme="majorHAnsi" w:hAnsiTheme="majorHAnsi" w:cs="Verdana"/>
        </w:rPr>
        <w:t xml:space="preserve"> ones are important and other are not</w:t>
      </w:r>
    </w:p>
    <w:p w14:paraId="0477568A" w14:textId="77777777" w:rsidR="00373E27" w:rsidRPr="00F11307" w:rsidRDefault="00373E27" w:rsidP="006C1EA1">
      <w:pPr>
        <w:pStyle w:val="ListParagraph"/>
        <w:widowControl w:val="0"/>
        <w:numPr>
          <w:ilvl w:val="0"/>
          <w:numId w:val="8"/>
        </w:numPr>
        <w:autoSpaceDE w:val="0"/>
        <w:autoSpaceDN w:val="0"/>
        <w:adjustRightInd w:val="0"/>
        <w:rPr>
          <w:rFonts w:asciiTheme="majorHAnsi" w:hAnsiTheme="majorHAnsi" w:cs="Verdana"/>
        </w:rPr>
      </w:pPr>
      <w:r w:rsidRPr="00F11307">
        <w:rPr>
          <w:rFonts w:asciiTheme="majorHAnsi" w:hAnsiTheme="majorHAnsi" w:cs="Verdana"/>
        </w:rPr>
        <w:t>This theory explains some homicide better than other types</w:t>
      </w:r>
      <w:r w:rsidR="003A766F" w:rsidRPr="00F11307">
        <w:rPr>
          <w:rFonts w:asciiTheme="majorHAnsi" w:hAnsiTheme="majorHAnsi" w:cs="Verdana"/>
        </w:rPr>
        <w:t xml:space="preserve"> </w:t>
      </w:r>
    </w:p>
    <w:p w14:paraId="713FB08A" w14:textId="77777777" w:rsidR="003A766F" w:rsidRPr="00F11307" w:rsidRDefault="003A766F" w:rsidP="006C1EA1">
      <w:pPr>
        <w:pStyle w:val="ListParagraph"/>
        <w:widowControl w:val="0"/>
        <w:numPr>
          <w:ilvl w:val="0"/>
          <w:numId w:val="8"/>
        </w:numPr>
        <w:autoSpaceDE w:val="0"/>
        <w:autoSpaceDN w:val="0"/>
        <w:adjustRightInd w:val="0"/>
        <w:rPr>
          <w:rFonts w:asciiTheme="majorHAnsi" w:hAnsiTheme="majorHAnsi" w:cs="Verdana"/>
        </w:rPr>
      </w:pPr>
      <w:r w:rsidRPr="00F11307">
        <w:rPr>
          <w:rFonts w:asciiTheme="majorHAnsi" w:hAnsiTheme="majorHAnsi" w:cs="Verdana"/>
        </w:rPr>
        <w:t>For Example: Gang killings are likely learned – one learns violence for protecting ones territory or settling a score</w:t>
      </w:r>
    </w:p>
    <w:p w14:paraId="3364981E" w14:textId="77777777" w:rsidR="005A6B5B" w:rsidRPr="00F11307" w:rsidRDefault="003A766F" w:rsidP="006C1EA1">
      <w:pPr>
        <w:pStyle w:val="ListParagraph"/>
        <w:widowControl w:val="0"/>
        <w:numPr>
          <w:ilvl w:val="0"/>
          <w:numId w:val="8"/>
        </w:numPr>
        <w:autoSpaceDE w:val="0"/>
        <w:autoSpaceDN w:val="0"/>
        <w:adjustRightInd w:val="0"/>
        <w:rPr>
          <w:rFonts w:asciiTheme="majorHAnsi" w:hAnsiTheme="majorHAnsi" w:cs="Verdana"/>
        </w:rPr>
      </w:pPr>
      <w:r w:rsidRPr="00F11307">
        <w:rPr>
          <w:rFonts w:asciiTheme="majorHAnsi" w:hAnsiTheme="majorHAnsi" w:cs="Verdana"/>
        </w:rPr>
        <w:t xml:space="preserve">Gang initiation – supports that idea that youth are learning to commit homicide from other use </w:t>
      </w:r>
    </w:p>
    <w:p w14:paraId="352C85A6" w14:textId="77777777" w:rsidR="00D0781C" w:rsidRPr="00F11307" w:rsidRDefault="00D0781C" w:rsidP="00D0781C">
      <w:pPr>
        <w:widowControl w:val="0"/>
        <w:autoSpaceDE w:val="0"/>
        <w:autoSpaceDN w:val="0"/>
        <w:adjustRightInd w:val="0"/>
        <w:rPr>
          <w:rFonts w:asciiTheme="majorHAnsi" w:hAnsiTheme="majorHAnsi" w:cs="Verdana"/>
        </w:rPr>
      </w:pPr>
      <w:r w:rsidRPr="00F11307">
        <w:rPr>
          <w:rFonts w:asciiTheme="majorHAnsi" w:hAnsiTheme="majorHAnsi" w:cs="Verdana"/>
          <w:noProof/>
        </w:rPr>
        <mc:AlternateContent>
          <mc:Choice Requires="wps">
            <w:drawing>
              <wp:anchor distT="0" distB="0" distL="114300" distR="114300" simplePos="0" relativeHeight="251659264" behindDoc="0" locked="0" layoutInCell="1" allowOverlap="1" wp14:anchorId="2B388676" wp14:editId="328B2CBE">
                <wp:simplePos x="0" y="0"/>
                <wp:positionH relativeFrom="column">
                  <wp:posOffset>342900</wp:posOffset>
                </wp:positionH>
                <wp:positionV relativeFrom="paragraph">
                  <wp:posOffset>60960</wp:posOffset>
                </wp:positionV>
                <wp:extent cx="5372100" cy="2171700"/>
                <wp:effectExtent l="0" t="0" r="38100" b="38100"/>
                <wp:wrapSquare wrapText="bothSides"/>
                <wp:docPr id="1" name="Text Box 1"/>
                <wp:cNvGraphicFramePr/>
                <a:graphic xmlns:a="http://schemas.openxmlformats.org/drawingml/2006/main">
                  <a:graphicData uri="http://schemas.microsoft.com/office/word/2010/wordprocessingShape">
                    <wps:wsp>
                      <wps:cNvSpPr txBox="1"/>
                      <wps:spPr>
                        <a:xfrm>
                          <a:off x="0" y="0"/>
                          <a:ext cx="5372100" cy="21717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B89A61" w14:textId="77777777" w:rsidR="00B637DB" w:rsidRPr="00D0781C" w:rsidRDefault="00B637DB">
                            <w:pPr>
                              <w:rPr>
                                <w:b/>
                              </w:rPr>
                            </w:pPr>
                            <w:proofErr w:type="gramStart"/>
                            <w:r w:rsidRPr="00D0781C">
                              <w:rPr>
                                <w:b/>
                              </w:rPr>
                              <w:t>Box 6.1 – Stress or Training?</w:t>
                            </w:r>
                            <w:proofErr w:type="gramEnd"/>
                            <w:r w:rsidRPr="00D0781C">
                              <w:rPr>
                                <w:b/>
                              </w:rPr>
                              <w:t xml:space="preserve"> Explaining Murder by Military Men</w:t>
                            </w:r>
                          </w:p>
                          <w:p w14:paraId="6B0760B0" w14:textId="77777777" w:rsidR="00B637DB" w:rsidRDefault="00B637DB" w:rsidP="006C1EA1">
                            <w:pPr>
                              <w:pStyle w:val="ListParagraph"/>
                              <w:numPr>
                                <w:ilvl w:val="0"/>
                                <w:numId w:val="9"/>
                              </w:numPr>
                            </w:pPr>
                            <w:r>
                              <w:t>Summer 2002 – 4 military men stationed at Fort Bragg, North Carolina killed their wives within a 6 week period</w:t>
                            </w:r>
                          </w:p>
                          <w:p w14:paraId="15153DE5" w14:textId="77777777" w:rsidR="00B637DB" w:rsidRDefault="00B637DB" w:rsidP="006C1EA1">
                            <w:pPr>
                              <w:pStyle w:val="ListParagraph"/>
                              <w:numPr>
                                <w:ilvl w:val="0"/>
                                <w:numId w:val="9"/>
                              </w:numPr>
                            </w:pPr>
                            <w:r>
                              <w:t xml:space="preserve">Question whether the stress of combat was contributing </w:t>
                            </w:r>
                          </w:p>
                          <w:p w14:paraId="6AF43AB4" w14:textId="77777777" w:rsidR="00B637DB" w:rsidRDefault="00B637DB" w:rsidP="006C1EA1">
                            <w:pPr>
                              <w:pStyle w:val="ListParagraph"/>
                              <w:numPr>
                                <w:ilvl w:val="0"/>
                                <w:numId w:val="9"/>
                              </w:numPr>
                            </w:pPr>
                            <w:r>
                              <w:t>3 of the 4 soldiers served in Afghanistan</w:t>
                            </w:r>
                          </w:p>
                          <w:p w14:paraId="367CF44B" w14:textId="77777777" w:rsidR="00B637DB" w:rsidRDefault="00B637DB" w:rsidP="006C1EA1">
                            <w:pPr>
                              <w:pStyle w:val="ListParagraph"/>
                              <w:numPr>
                                <w:ilvl w:val="0"/>
                                <w:numId w:val="9"/>
                              </w:numPr>
                            </w:pPr>
                            <w:r>
                              <w:t>Although reported there was “no common thread among cases”</w:t>
                            </w:r>
                          </w:p>
                          <w:p w14:paraId="72B4A01C" w14:textId="77777777" w:rsidR="00B637DB" w:rsidRDefault="00B637DB" w:rsidP="006C1EA1">
                            <w:pPr>
                              <w:pStyle w:val="ListParagraph"/>
                              <w:numPr>
                                <w:ilvl w:val="0"/>
                                <w:numId w:val="9"/>
                              </w:numPr>
                            </w:pPr>
                            <w:r>
                              <w:t>2 shot, 1 stab and 1 strangled</w:t>
                            </w:r>
                          </w:p>
                          <w:p w14:paraId="166F3B39" w14:textId="77777777" w:rsidR="00B637DB" w:rsidRDefault="00B637DB" w:rsidP="006C1EA1">
                            <w:pPr>
                              <w:pStyle w:val="ListParagraph"/>
                              <w:numPr>
                                <w:ilvl w:val="0"/>
                                <w:numId w:val="9"/>
                              </w:numPr>
                            </w:pPr>
                            <w:r>
                              <w:t>Stress is a likely culprit – at least a contributor</w:t>
                            </w:r>
                          </w:p>
                          <w:p w14:paraId="443FC6A9" w14:textId="77777777" w:rsidR="00B637DB" w:rsidRDefault="00B637DB" w:rsidP="006C1EA1">
                            <w:pPr>
                              <w:pStyle w:val="ListParagraph"/>
                              <w:numPr>
                                <w:ilvl w:val="0"/>
                                <w:numId w:val="9"/>
                              </w:numPr>
                            </w:pPr>
                            <w:r>
                              <w:t xml:space="preserve">Though differential association – could learn that something about the way these men were trained or about their learning in the military leads them to solve conflicts through violence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27pt;margin-top:4.8pt;width:423pt;height:1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" filled="f" strokecolor="black [3213]">
                <v:textbox>
                  <w:txbxContent>
                    <w:p w14:paraId="5EB89A61" w14:textId="77777777" w:rsidR="00B637DB" w:rsidRPr="00D0781C" w:rsidRDefault="00B637DB">
                      <w:pPr>
                        <w:rPr>
                          <w:b/>
                        </w:rPr>
                      </w:pPr>
                      <w:proofErr w:type="gramStart"/>
                      <w:r w:rsidRPr="00D0781C">
                        <w:rPr>
                          <w:b/>
                        </w:rPr>
                        <w:t>Box 6.1 – Stress or Training?</w:t>
                      </w:r>
                      <w:proofErr w:type="gramEnd"/>
                      <w:r w:rsidRPr="00D0781C">
                        <w:rPr>
                          <w:b/>
                        </w:rPr>
                        <w:t xml:space="preserve"> Explaining Murder by Military Men</w:t>
                      </w:r>
                    </w:p>
                    <w:p w14:paraId="6B0760B0" w14:textId="77777777" w:rsidR="00B637DB" w:rsidRDefault="00B637DB" w:rsidP="006C1EA1">
                      <w:pPr>
                        <w:pStyle w:val="ListParagraph"/>
                        <w:numPr>
                          <w:ilvl w:val="0"/>
                          <w:numId w:val="9"/>
                        </w:numPr>
                      </w:pPr>
                      <w:r>
                        <w:t>Summer 2002 – 4 military men stationed at Fort Bragg, North Carolina killed their wives within a 6 week period</w:t>
                      </w:r>
                    </w:p>
                    <w:p w14:paraId="15153DE5" w14:textId="77777777" w:rsidR="00B637DB" w:rsidRDefault="00B637DB" w:rsidP="006C1EA1">
                      <w:pPr>
                        <w:pStyle w:val="ListParagraph"/>
                        <w:numPr>
                          <w:ilvl w:val="0"/>
                          <w:numId w:val="9"/>
                        </w:numPr>
                      </w:pPr>
                      <w:r>
                        <w:t xml:space="preserve">Question whether the stress of combat was contributing </w:t>
                      </w:r>
                    </w:p>
                    <w:p w14:paraId="6AF43AB4" w14:textId="77777777" w:rsidR="00B637DB" w:rsidRDefault="00B637DB" w:rsidP="006C1EA1">
                      <w:pPr>
                        <w:pStyle w:val="ListParagraph"/>
                        <w:numPr>
                          <w:ilvl w:val="0"/>
                          <w:numId w:val="9"/>
                        </w:numPr>
                      </w:pPr>
                      <w:r>
                        <w:t>3 of the 4 soldiers served in Afghanistan</w:t>
                      </w:r>
                    </w:p>
                    <w:p w14:paraId="367CF44B" w14:textId="77777777" w:rsidR="00B637DB" w:rsidRDefault="00B637DB" w:rsidP="006C1EA1">
                      <w:pPr>
                        <w:pStyle w:val="ListParagraph"/>
                        <w:numPr>
                          <w:ilvl w:val="0"/>
                          <w:numId w:val="9"/>
                        </w:numPr>
                      </w:pPr>
                      <w:r>
                        <w:t>Although reported there was “no common thread among cases”</w:t>
                      </w:r>
                    </w:p>
                    <w:p w14:paraId="72B4A01C" w14:textId="77777777" w:rsidR="00B637DB" w:rsidRDefault="00B637DB" w:rsidP="006C1EA1">
                      <w:pPr>
                        <w:pStyle w:val="ListParagraph"/>
                        <w:numPr>
                          <w:ilvl w:val="0"/>
                          <w:numId w:val="9"/>
                        </w:numPr>
                      </w:pPr>
                      <w:r>
                        <w:t>2 shot, 1 stab and 1 strangled</w:t>
                      </w:r>
                    </w:p>
                    <w:p w14:paraId="166F3B39" w14:textId="77777777" w:rsidR="00B637DB" w:rsidRDefault="00B637DB" w:rsidP="006C1EA1">
                      <w:pPr>
                        <w:pStyle w:val="ListParagraph"/>
                        <w:numPr>
                          <w:ilvl w:val="0"/>
                          <w:numId w:val="9"/>
                        </w:numPr>
                      </w:pPr>
                      <w:r>
                        <w:t>Stress is a likely culprit – at least a contributor</w:t>
                      </w:r>
                    </w:p>
                    <w:p w14:paraId="443FC6A9" w14:textId="77777777" w:rsidR="00B637DB" w:rsidRDefault="00B637DB" w:rsidP="006C1EA1">
                      <w:pPr>
                        <w:pStyle w:val="ListParagraph"/>
                        <w:numPr>
                          <w:ilvl w:val="0"/>
                          <w:numId w:val="9"/>
                        </w:numPr>
                      </w:pPr>
                      <w:r>
                        <w:t xml:space="preserve">Though differential association – could learn that something about the way these men were trained or about their learning in the military leads them to solve conflicts through violence </w:t>
                      </w:r>
                    </w:p>
                  </w:txbxContent>
                </v:textbox>
                <w10:wrap type="square"/>
              </v:shape>
            </w:pict>
          </mc:Fallback>
        </mc:AlternateContent>
      </w:r>
    </w:p>
    <w:p w14:paraId="0810077A" w14:textId="77777777" w:rsidR="00D0781C" w:rsidRPr="00F11307" w:rsidRDefault="00D0781C" w:rsidP="00D0781C">
      <w:pPr>
        <w:widowControl w:val="0"/>
        <w:autoSpaceDE w:val="0"/>
        <w:autoSpaceDN w:val="0"/>
        <w:adjustRightInd w:val="0"/>
        <w:rPr>
          <w:rFonts w:asciiTheme="majorHAnsi" w:hAnsiTheme="majorHAnsi" w:cs="Verdana"/>
        </w:rPr>
      </w:pPr>
    </w:p>
    <w:p w14:paraId="69FB8273" w14:textId="77777777" w:rsidR="00D0781C" w:rsidRPr="00F11307" w:rsidRDefault="00D0781C" w:rsidP="00D0781C">
      <w:pPr>
        <w:widowControl w:val="0"/>
        <w:autoSpaceDE w:val="0"/>
        <w:autoSpaceDN w:val="0"/>
        <w:adjustRightInd w:val="0"/>
        <w:rPr>
          <w:rFonts w:asciiTheme="majorHAnsi" w:hAnsiTheme="majorHAnsi" w:cs="Verdana"/>
        </w:rPr>
      </w:pPr>
    </w:p>
    <w:p w14:paraId="70C85948" w14:textId="77777777" w:rsidR="00D0781C" w:rsidRPr="00F11307" w:rsidRDefault="00D0781C" w:rsidP="00D0781C">
      <w:pPr>
        <w:widowControl w:val="0"/>
        <w:autoSpaceDE w:val="0"/>
        <w:autoSpaceDN w:val="0"/>
        <w:adjustRightInd w:val="0"/>
        <w:rPr>
          <w:rFonts w:asciiTheme="majorHAnsi" w:hAnsiTheme="majorHAnsi" w:cs="Verdana"/>
        </w:rPr>
      </w:pPr>
    </w:p>
    <w:p w14:paraId="51160163" w14:textId="77777777" w:rsidR="00D0781C" w:rsidRPr="00F11307" w:rsidRDefault="00D0781C" w:rsidP="00D0781C">
      <w:pPr>
        <w:widowControl w:val="0"/>
        <w:autoSpaceDE w:val="0"/>
        <w:autoSpaceDN w:val="0"/>
        <w:adjustRightInd w:val="0"/>
        <w:rPr>
          <w:rFonts w:asciiTheme="majorHAnsi" w:hAnsiTheme="majorHAnsi" w:cs="Verdana"/>
        </w:rPr>
      </w:pPr>
    </w:p>
    <w:p w14:paraId="544011E6" w14:textId="77777777" w:rsidR="00D0781C" w:rsidRPr="00F11307" w:rsidRDefault="00D0781C" w:rsidP="00D0781C">
      <w:pPr>
        <w:widowControl w:val="0"/>
        <w:autoSpaceDE w:val="0"/>
        <w:autoSpaceDN w:val="0"/>
        <w:adjustRightInd w:val="0"/>
        <w:rPr>
          <w:rFonts w:asciiTheme="majorHAnsi" w:hAnsiTheme="majorHAnsi" w:cs="Verdana"/>
        </w:rPr>
      </w:pPr>
    </w:p>
    <w:p w14:paraId="38FB83B7" w14:textId="77777777" w:rsidR="00D0781C" w:rsidRPr="00F11307" w:rsidRDefault="00D0781C" w:rsidP="00D0781C">
      <w:pPr>
        <w:widowControl w:val="0"/>
        <w:autoSpaceDE w:val="0"/>
        <w:autoSpaceDN w:val="0"/>
        <w:adjustRightInd w:val="0"/>
        <w:rPr>
          <w:rFonts w:asciiTheme="majorHAnsi" w:hAnsiTheme="majorHAnsi" w:cs="Verdana"/>
        </w:rPr>
      </w:pPr>
    </w:p>
    <w:p w14:paraId="23F8D12F" w14:textId="77777777" w:rsidR="00D0781C" w:rsidRPr="00F11307" w:rsidRDefault="00D0781C" w:rsidP="00D0781C">
      <w:pPr>
        <w:widowControl w:val="0"/>
        <w:autoSpaceDE w:val="0"/>
        <w:autoSpaceDN w:val="0"/>
        <w:adjustRightInd w:val="0"/>
        <w:rPr>
          <w:rFonts w:asciiTheme="majorHAnsi" w:hAnsiTheme="majorHAnsi" w:cs="Verdana"/>
        </w:rPr>
      </w:pPr>
    </w:p>
    <w:p w14:paraId="1B7DB96A" w14:textId="77777777" w:rsidR="00D0781C" w:rsidRPr="00F11307" w:rsidRDefault="00D0781C" w:rsidP="00D0781C">
      <w:pPr>
        <w:widowControl w:val="0"/>
        <w:autoSpaceDE w:val="0"/>
        <w:autoSpaceDN w:val="0"/>
        <w:adjustRightInd w:val="0"/>
        <w:rPr>
          <w:rFonts w:asciiTheme="majorHAnsi" w:hAnsiTheme="majorHAnsi" w:cs="Verdana"/>
        </w:rPr>
      </w:pPr>
    </w:p>
    <w:p w14:paraId="413ED9F8" w14:textId="77777777" w:rsidR="00D0781C" w:rsidRPr="00F11307" w:rsidRDefault="00D0781C" w:rsidP="00D0781C">
      <w:pPr>
        <w:widowControl w:val="0"/>
        <w:autoSpaceDE w:val="0"/>
        <w:autoSpaceDN w:val="0"/>
        <w:adjustRightInd w:val="0"/>
        <w:rPr>
          <w:rFonts w:asciiTheme="majorHAnsi" w:hAnsiTheme="majorHAnsi" w:cs="Verdana"/>
        </w:rPr>
      </w:pPr>
    </w:p>
    <w:p w14:paraId="233CDD5B" w14:textId="77777777" w:rsidR="00D0781C" w:rsidRPr="00F11307" w:rsidRDefault="00D0781C" w:rsidP="00D0781C">
      <w:pPr>
        <w:widowControl w:val="0"/>
        <w:autoSpaceDE w:val="0"/>
        <w:autoSpaceDN w:val="0"/>
        <w:adjustRightInd w:val="0"/>
        <w:rPr>
          <w:rFonts w:asciiTheme="majorHAnsi" w:hAnsiTheme="majorHAnsi" w:cs="Verdana"/>
        </w:rPr>
      </w:pPr>
    </w:p>
    <w:p w14:paraId="7104B2DD" w14:textId="77777777" w:rsidR="005A6B5B" w:rsidRPr="00F11307" w:rsidRDefault="005A6B5B" w:rsidP="005A6B5B">
      <w:pPr>
        <w:widowControl w:val="0"/>
        <w:autoSpaceDE w:val="0"/>
        <w:autoSpaceDN w:val="0"/>
        <w:adjustRightInd w:val="0"/>
        <w:ind w:left="426"/>
        <w:rPr>
          <w:rFonts w:asciiTheme="majorHAnsi" w:hAnsiTheme="majorHAnsi" w:cs="Verdana"/>
          <w:b/>
        </w:rPr>
      </w:pPr>
    </w:p>
    <w:p w14:paraId="5C4EBB13" w14:textId="77777777" w:rsidR="005A6B5B" w:rsidRPr="00F11307" w:rsidRDefault="005A6B5B" w:rsidP="005A6B5B">
      <w:pPr>
        <w:widowControl w:val="0"/>
        <w:autoSpaceDE w:val="0"/>
        <w:autoSpaceDN w:val="0"/>
        <w:adjustRightInd w:val="0"/>
        <w:ind w:left="426"/>
        <w:rPr>
          <w:rFonts w:asciiTheme="majorHAnsi" w:hAnsiTheme="majorHAnsi" w:cs="Verdana"/>
          <w:b/>
        </w:rPr>
      </w:pPr>
    </w:p>
    <w:p w14:paraId="536BAC3B" w14:textId="77777777" w:rsidR="005A6B5B" w:rsidRPr="00F11307" w:rsidRDefault="005A6B5B" w:rsidP="005A6B5B">
      <w:pPr>
        <w:widowControl w:val="0"/>
        <w:autoSpaceDE w:val="0"/>
        <w:autoSpaceDN w:val="0"/>
        <w:adjustRightInd w:val="0"/>
        <w:ind w:left="426"/>
        <w:rPr>
          <w:rFonts w:asciiTheme="majorHAnsi" w:hAnsiTheme="majorHAnsi" w:cs="Verdana"/>
          <w:b/>
        </w:rPr>
      </w:pPr>
    </w:p>
    <w:p w14:paraId="64BB3596" w14:textId="77777777" w:rsidR="005A6B5B" w:rsidRPr="00F11307" w:rsidRDefault="005A6B5B" w:rsidP="005A6B5B">
      <w:pPr>
        <w:widowControl w:val="0"/>
        <w:autoSpaceDE w:val="0"/>
        <w:autoSpaceDN w:val="0"/>
        <w:adjustRightInd w:val="0"/>
        <w:ind w:left="426"/>
        <w:rPr>
          <w:rFonts w:asciiTheme="majorHAnsi" w:hAnsiTheme="majorHAnsi" w:cs="Verdana"/>
          <w:b/>
        </w:rPr>
      </w:pPr>
    </w:p>
    <w:p w14:paraId="7D03B9BE" w14:textId="77777777" w:rsidR="005A6B5B" w:rsidRPr="00F11307" w:rsidRDefault="00A54EF4" w:rsidP="005A6B5B">
      <w:pPr>
        <w:widowControl w:val="0"/>
        <w:autoSpaceDE w:val="0"/>
        <w:autoSpaceDN w:val="0"/>
        <w:adjustRightInd w:val="0"/>
        <w:ind w:left="426"/>
        <w:rPr>
          <w:rFonts w:asciiTheme="majorHAnsi" w:hAnsiTheme="majorHAnsi" w:cs="Verdana"/>
          <w:b/>
        </w:rPr>
      </w:pPr>
      <w:r w:rsidRPr="00F11307">
        <w:rPr>
          <w:rFonts w:asciiTheme="majorHAnsi" w:hAnsiTheme="majorHAnsi" w:cs="Verdana"/>
          <w:b/>
          <w:noProof/>
        </w:rPr>
        <mc:AlternateContent>
          <mc:Choice Requires="wps">
            <w:drawing>
              <wp:anchor distT="0" distB="0" distL="114300" distR="114300" simplePos="0" relativeHeight="251660288" behindDoc="0" locked="0" layoutInCell="1" allowOverlap="1" wp14:anchorId="204040A1" wp14:editId="5BFC1E87">
                <wp:simplePos x="0" y="0"/>
                <wp:positionH relativeFrom="column">
                  <wp:posOffset>342900</wp:posOffset>
                </wp:positionH>
                <wp:positionV relativeFrom="paragraph">
                  <wp:posOffset>4445</wp:posOffset>
                </wp:positionV>
                <wp:extent cx="5372100" cy="914400"/>
                <wp:effectExtent l="0" t="0" r="38100" b="25400"/>
                <wp:wrapSquare wrapText="bothSides"/>
                <wp:docPr id="2" name="Text Box 2"/>
                <wp:cNvGraphicFramePr/>
                <a:graphic xmlns:a="http://schemas.openxmlformats.org/drawingml/2006/main">
                  <a:graphicData uri="http://schemas.microsoft.com/office/word/2010/wordprocessingShape">
                    <wps:wsp>
                      <wps:cNvSpPr txBox="1"/>
                      <wps:spPr>
                        <a:xfrm>
                          <a:off x="0" y="0"/>
                          <a:ext cx="5372100" cy="9144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44DC9B" w14:textId="77777777" w:rsidR="00B637DB" w:rsidRPr="00A54EF4" w:rsidRDefault="00B637DB">
                            <w:pPr>
                              <w:rPr>
                                <w:b/>
                              </w:rPr>
                            </w:pPr>
                            <w:r w:rsidRPr="00A54EF4">
                              <w:rPr>
                                <w:b/>
                              </w:rPr>
                              <w:t>Case Study: Differential Association Theory</w:t>
                            </w:r>
                          </w:p>
                          <w:p w14:paraId="3DCFDA76" w14:textId="77777777" w:rsidR="00B637DB" w:rsidRDefault="00B637DB" w:rsidP="006C1EA1">
                            <w:pPr>
                              <w:pStyle w:val="ListParagraph"/>
                              <w:numPr>
                                <w:ilvl w:val="0"/>
                                <w:numId w:val="10"/>
                              </w:numPr>
                            </w:pPr>
                            <w:r>
                              <w:t>Montebello High school – January 2005</w:t>
                            </w:r>
                          </w:p>
                          <w:p w14:paraId="69FCA486" w14:textId="77777777" w:rsidR="00B637DB" w:rsidRDefault="00B637DB" w:rsidP="006C1EA1">
                            <w:pPr>
                              <w:pStyle w:val="ListParagraph"/>
                              <w:numPr>
                                <w:ilvl w:val="0"/>
                                <w:numId w:val="10"/>
                              </w:numPr>
                            </w:pPr>
                            <w:r>
                              <w:t xml:space="preserve">17 year old died in a fight, 16 year old apart of a gang </w:t>
                            </w:r>
                            <w:proofErr w:type="spellStart"/>
                            <w:r>
                              <w:t>initation</w:t>
                            </w:r>
                            <w:proofErr w:type="spellEnd"/>
                            <w:r>
                              <w:t xml:space="preserve"> rote: however it went wrong and he was charged with second degree murder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7" type="#_x0000_t202" style="position:absolute;left:0;text-align:left;margin-left:27pt;margin-top:.35pt;width:423pt;height:1in;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" filled="f" strokecolor="black [3213]">
                <v:textbox>
                  <w:txbxContent>
                    <w:p w14:paraId="0544DC9B" w14:textId="77777777" w:rsidR="00B637DB" w:rsidRPr="00A54EF4" w:rsidRDefault="00B637DB">
                      <w:pPr>
                        <w:rPr>
                          <w:b/>
                        </w:rPr>
                      </w:pPr>
                      <w:r w:rsidRPr="00A54EF4">
                        <w:rPr>
                          <w:b/>
                        </w:rPr>
                        <w:t>Case Study: Differential Association Theory</w:t>
                      </w:r>
                    </w:p>
                    <w:p w14:paraId="3DCFDA76" w14:textId="77777777" w:rsidR="00B637DB" w:rsidRDefault="00B637DB" w:rsidP="006C1EA1">
                      <w:pPr>
                        <w:pStyle w:val="ListParagraph"/>
                        <w:numPr>
                          <w:ilvl w:val="0"/>
                          <w:numId w:val="10"/>
                        </w:numPr>
                      </w:pPr>
                      <w:r>
                        <w:t>Montebello High school – January 2005</w:t>
                      </w:r>
                    </w:p>
                    <w:p w14:paraId="69FCA486" w14:textId="77777777" w:rsidR="00B637DB" w:rsidRDefault="00B637DB" w:rsidP="006C1EA1">
                      <w:pPr>
                        <w:pStyle w:val="ListParagraph"/>
                        <w:numPr>
                          <w:ilvl w:val="0"/>
                          <w:numId w:val="10"/>
                        </w:numPr>
                      </w:pPr>
                      <w:r>
                        <w:t xml:space="preserve">17 year old died in a fight, 16 year old apart of a gang </w:t>
                      </w:r>
                      <w:proofErr w:type="spellStart"/>
                      <w:r>
                        <w:t>initation</w:t>
                      </w:r>
                      <w:proofErr w:type="spellEnd"/>
                      <w:r>
                        <w:t xml:space="preserve"> rote: however it went wrong and he was charged with second degree murder </w:t>
                      </w:r>
                    </w:p>
                  </w:txbxContent>
                </v:textbox>
                <w10:wrap type="square"/>
              </v:shape>
            </w:pict>
          </mc:Fallback>
        </mc:AlternateContent>
      </w:r>
    </w:p>
    <w:p w14:paraId="12F9B0B4" w14:textId="77777777" w:rsidR="005A6B5B" w:rsidRPr="00F11307" w:rsidRDefault="005A6B5B" w:rsidP="005A6B5B">
      <w:pPr>
        <w:widowControl w:val="0"/>
        <w:autoSpaceDE w:val="0"/>
        <w:autoSpaceDN w:val="0"/>
        <w:adjustRightInd w:val="0"/>
        <w:ind w:left="426"/>
        <w:rPr>
          <w:rFonts w:asciiTheme="majorHAnsi" w:hAnsiTheme="majorHAnsi" w:cs="Verdana"/>
          <w:b/>
        </w:rPr>
      </w:pPr>
    </w:p>
    <w:p w14:paraId="0FFC947A" w14:textId="77777777" w:rsidR="005A6B5B" w:rsidRPr="00F11307" w:rsidRDefault="005A6B5B" w:rsidP="005A6B5B">
      <w:pPr>
        <w:widowControl w:val="0"/>
        <w:autoSpaceDE w:val="0"/>
        <w:autoSpaceDN w:val="0"/>
        <w:adjustRightInd w:val="0"/>
        <w:ind w:left="426"/>
        <w:rPr>
          <w:rFonts w:asciiTheme="majorHAnsi" w:hAnsiTheme="majorHAnsi" w:cs="Verdana"/>
          <w:b/>
        </w:rPr>
      </w:pPr>
    </w:p>
    <w:p w14:paraId="67D8D0CD" w14:textId="77777777" w:rsidR="005A6B5B" w:rsidRPr="00F11307" w:rsidRDefault="005A6B5B" w:rsidP="005A6B5B">
      <w:pPr>
        <w:widowControl w:val="0"/>
        <w:autoSpaceDE w:val="0"/>
        <w:autoSpaceDN w:val="0"/>
        <w:adjustRightInd w:val="0"/>
        <w:ind w:left="426"/>
        <w:rPr>
          <w:rFonts w:asciiTheme="majorHAnsi" w:hAnsiTheme="majorHAnsi" w:cs="Verdana"/>
          <w:b/>
        </w:rPr>
      </w:pPr>
    </w:p>
    <w:p w14:paraId="03CF496E" w14:textId="77777777" w:rsidR="005A6B5B" w:rsidRPr="00F11307" w:rsidRDefault="005A6B5B" w:rsidP="005A6B5B">
      <w:pPr>
        <w:widowControl w:val="0"/>
        <w:autoSpaceDE w:val="0"/>
        <w:autoSpaceDN w:val="0"/>
        <w:adjustRightInd w:val="0"/>
        <w:ind w:left="426"/>
        <w:rPr>
          <w:rFonts w:asciiTheme="majorHAnsi" w:hAnsiTheme="majorHAnsi" w:cs="Verdana"/>
          <w:b/>
        </w:rPr>
      </w:pPr>
    </w:p>
    <w:p w14:paraId="4240A53A" w14:textId="77777777" w:rsidR="005A6B5B" w:rsidRPr="00F11307" w:rsidRDefault="005A6B5B" w:rsidP="005A6B5B">
      <w:pPr>
        <w:widowControl w:val="0"/>
        <w:autoSpaceDE w:val="0"/>
        <w:autoSpaceDN w:val="0"/>
        <w:adjustRightInd w:val="0"/>
        <w:ind w:left="426"/>
        <w:rPr>
          <w:rFonts w:asciiTheme="majorHAnsi" w:hAnsiTheme="majorHAnsi" w:cs="Verdana"/>
          <w:b/>
        </w:rPr>
      </w:pPr>
    </w:p>
    <w:p w14:paraId="450F789D" w14:textId="77777777" w:rsidR="005A6B5B" w:rsidRPr="00F11307" w:rsidRDefault="005A6B5B" w:rsidP="005A6B5B">
      <w:pPr>
        <w:widowControl w:val="0"/>
        <w:autoSpaceDE w:val="0"/>
        <w:autoSpaceDN w:val="0"/>
        <w:adjustRightInd w:val="0"/>
        <w:ind w:left="426"/>
        <w:rPr>
          <w:rFonts w:asciiTheme="majorHAnsi" w:hAnsiTheme="majorHAnsi" w:cs="Verdana"/>
          <w:b/>
        </w:rPr>
      </w:pPr>
    </w:p>
    <w:p w14:paraId="7D92F101" w14:textId="77777777" w:rsidR="005A6B5B" w:rsidRPr="00F11307" w:rsidRDefault="00A54EF4" w:rsidP="005A6B5B">
      <w:pPr>
        <w:widowControl w:val="0"/>
        <w:autoSpaceDE w:val="0"/>
        <w:autoSpaceDN w:val="0"/>
        <w:adjustRightInd w:val="0"/>
        <w:ind w:left="426"/>
        <w:rPr>
          <w:rFonts w:asciiTheme="majorHAnsi" w:hAnsiTheme="majorHAnsi" w:cs="Verdana"/>
          <w:b/>
        </w:rPr>
      </w:pPr>
      <w:r w:rsidRPr="00F11307">
        <w:rPr>
          <w:rFonts w:asciiTheme="majorHAnsi" w:hAnsiTheme="majorHAnsi" w:cs="Verdana"/>
          <w:b/>
        </w:rPr>
        <w:t>Social Control Theories</w:t>
      </w:r>
    </w:p>
    <w:p w14:paraId="0934A8A1" w14:textId="77777777" w:rsidR="00A54EF4" w:rsidRPr="00F11307" w:rsidRDefault="00A54EF4" w:rsidP="006C1EA1">
      <w:pPr>
        <w:pStyle w:val="ListParagraph"/>
        <w:widowControl w:val="0"/>
        <w:numPr>
          <w:ilvl w:val="0"/>
          <w:numId w:val="11"/>
        </w:numPr>
        <w:autoSpaceDE w:val="0"/>
        <w:autoSpaceDN w:val="0"/>
        <w:adjustRightInd w:val="0"/>
        <w:rPr>
          <w:rFonts w:asciiTheme="majorHAnsi" w:hAnsiTheme="majorHAnsi" w:cs="Verdana"/>
        </w:rPr>
      </w:pPr>
      <w:r w:rsidRPr="00F11307">
        <w:rPr>
          <w:rFonts w:asciiTheme="majorHAnsi" w:hAnsiTheme="majorHAnsi" w:cs="Verdana"/>
        </w:rPr>
        <w:t>Assumption that is radically different</w:t>
      </w:r>
    </w:p>
    <w:p w14:paraId="4435E64E" w14:textId="77777777" w:rsidR="00A54EF4" w:rsidRPr="00F11307" w:rsidRDefault="00A54EF4" w:rsidP="006C1EA1">
      <w:pPr>
        <w:pStyle w:val="ListParagraph"/>
        <w:widowControl w:val="0"/>
        <w:numPr>
          <w:ilvl w:val="0"/>
          <w:numId w:val="11"/>
        </w:numPr>
        <w:autoSpaceDE w:val="0"/>
        <w:autoSpaceDN w:val="0"/>
        <w:adjustRightInd w:val="0"/>
        <w:rPr>
          <w:rFonts w:asciiTheme="majorHAnsi" w:hAnsiTheme="majorHAnsi" w:cs="Verdana"/>
        </w:rPr>
      </w:pPr>
      <w:r w:rsidRPr="00F11307">
        <w:rPr>
          <w:rFonts w:asciiTheme="majorHAnsi" w:hAnsiTheme="majorHAnsi" w:cs="Verdana"/>
        </w:rPr>
        <w:t>Assume that people will commit crimes if left on their own</w:t>
      </w:r>
    </w:p>
    <w:p w14:paraId="62D1128E" w14:textId="77777777" w:rsidR="00A54EF4" w:rsidRPr="00F11307" w:rsidRDefault="00A54EF4" w:rsidP="006C1EA1">
      <w:pPr>
        <w:pStyle w:val="ListParagraph"/>
        <w:widowControl w:val="0"/>
        <w:numPr>
          <w:ilvl w:val="0"/>
          <w:numId w:val="11"/>
        </w:numPr>
        <w:autoSpaceDE w:val="0"/>
        <w:autoSpaceDN w:val="0"/>
        <w:adjustRightInd w:val="0"/>
        <w:rPr>
          <w:rFonts w:asciiTheme="majorHAnsi" w:hAnsiTheme="majorHAnsi" w:cs="Verdana"/>
        </w:rPr>
      </w:pPr>
      <w:r w:rsidRPr="00F11307">
        <w:rPr>
          <w:rFonts w:asciiTheme="majorHAnsi" w:hAnsiTheme="majorHAnsi" w:cs="Verdana"/>
        </w:rPr>
        <w:t>Argue that something must exist to prevent people from doing crime</w:t>
      </w:r>
    </w:p>
    <w:p w14:paraId="09C1B1B9" w14:textId="77777777" w:rsidR="00A54EF4" w:rsidRPr="00F11307" w:rsidRDefault="00A54EF4" w:rsidP="006C1EA1">
      <w:pPr>
        <w:pStyle w:val="ListParagraph"/>
        <w:widowControl w:val="0"/>
        <w:numPr>
          <w:ilvl w:val="0"/>
          <w:numId w:val="11"/>
        </w:numPr>
        <w:autoSpaceDE w:val="0"/>
        <w:autoSpaceDN w:val="0"/>
        <w:adjustRightInd w:val="0"/>
        <w:rPr>
          <w:rFonts w:asciiTheme="majorHAnsi" w:hAnsiTheme="majorHAnsi" w:cs="Verdana"/>
        </w:rPr>
      </w:pPr>
      <w:r w:rsidRPr="00F11307">
        <w:rPr>
          <w:rFonts w:asciiTheme="majorHAnsi" w:hAnsiTheme="majorHAnsi" w:cs="Verdana"/>
        </w:rPr>
        <w:t>Hypothetically, we would all commit homicide if something did not prevent us</w:t>
      </w:r>
    </w:p>
    <w:p w14:paraId="66CBBB67" w14:textId="77777777" w:rsidR="00A54EF4" w:rsidRPr="00F11307" w:rsidRDefault="00A54EF4" w:rsidP="006C1EA1">
      <w:pPr>
        <w:pStyle w:val="ListParagraph"/>
        <w:widowControl w:val="0"/>
        <w:numPr>
          <w:ilvl w:val="0"/>
          <w:numId w:val="11"/>
        </w:numPr>
        <w:autoSpaceDE w:val="0"/>
        <w:autoSpaceDN w:val="0"/>
        <w:adjustRightInd w:val="0"/>
        <w:rPr>
          <w:rFonts w:asciiTheme="majorHAnsi" w:hAnsiTheme="majorHAnsi" w:cs="Verdana"/>
        </w:rPr>
      </w:pPr>
      <w:r w:rsidRPr="00F11307">
        <w:rPr>
          <w:rFonts w:asciiTheme="majorHAnsi" w:hAnsiTheme="majorHAnsi" w:cs="Verdana"/>
        </w:rPr>
        <w:t>“Mad enough to kill”</w:t>
      </w:r>
    </w:p>
    <w:p w14:paraId="30E15D46" w14:textId="77777777" w:rsidR="00A54EF4" w:rsidRPr="00F11307" w:rsidRDefault="00A54EF4" w:rsidP="006C1EA1">
      <w:pPr>
        <w:pStyle w:val="ListParagraph"/>
        <w:widowControl w:val="0"/>
        <w:numPr>
          <w:ilvl w:val="0"/>
          <w:numId w:val="11"/>
        </w:numPr>
        <w:autoSpaceDE w:val="0"/>
        <w:autoSpaceDN w:val="0"/>
        <w:adjustRightInd w:val="0"/>
        <w:rPr>
          <w:rFonts w:asciiTheme="majorHAnsi" w:hAnsiTheme="majorHAnsi" w:cs="Verdana"/>
        </w:rPr>
      </w:pPr>
      <w:r w:rsidRPr="00F11307">
        <w:rPr>
          <w:rFonts w:asciiTheme="majorHAnsi" w:hAnsiTheme="majorHAnsi" w:cs="Verdana"/>
        </w:rPr>
        <w:t>Connection to conventional others</w:t>
      </w:r>
    </w:p>
    <w:p w14:paraId="50C40DC3" w14:textId="77777777" w:rsidR="00A54EF4" w:rsidRPr="00F11307" w:rsidRDefault="00A54EF4" w:rsidP="006C1EA1">
      <w:pPr>
        <w:pStyle w:val="ListParagraph"/>
        <w:widowControl w:val="0"/>
        <w:numPr>
          <w:ilvl w:val="0"/>
          <w:numId w:val="11"/>
        </w:numPr>
        <w:autoSpaceDE w:val="0"/>
        <w:autoSpaceDN w:val="0"/>
        <w:adjustRightInd w:val="0"/>
        <w:rPr>
          <w:rFonts w:asciiTheme="majorHAnsi" w:hAnsiTheme="majorHAnsi" w:cs="Verdana"/>
        </w:rPr>
      </w:pPr>
      <w:r w:rsidRPr="00F11307">
        <w:rPr>
          <w:rFonts w:asciiTheme="majorHAnsi" w:hAnsiTheme="majorHAnsi" w:cs="Verdana"/>
        </w:rPr>
        <w:t>Durkheim (1893) – first social control theorist – concept of anomie</w:t>
      </w:r>
    </w:p>
    <w:p w14:paraId="0C50C8AF" w14:textId="77777777" w:rsidR="00A54EF4" w:rsidRPr="00F11307" w:rsidRDefault="00A54EF4" w:rsidP="006C1EA1">
      <w:pPr>
        <w:pStyle w:val="ListParagraph"/>
        <w:widowControl w:val="0"/>
        <w:numPr>
          <w:ilvl w:val="0"/>
          <w:numId w:val="11"/>
        </w:numPr>
        <w:autoSpaceDE w:val="0"/>
        <w:autoSpaceDN w:val="0"/>
        <w:adjustRightInd w:val="0"/>
        <w:rPr>
          <w:rFonts w:asciiTheme="majorHAnsi" w:hAnsiTheme="majorHAnsi" w:cs="Verdana"/>
        </w:rPr>
      </w:pPr>
      <w:r w:rsidRPr="00F11307">
        <w:rPr>
          <w:rFonts w:asciiTheme="majorHAnsi" w:hAnsiTheme="majorHAnsi" w:cs="Verdana"/>
          <w:i/>
        </w:rPr>
        <w:t>Theory of Anomie</w:t>
      </w:r>
      <w:r w:rsidRPr="00F11307">
        <w:rPr>
          <w:rFonts w:asciiTheme="majorHAnsi" w:hAnsiTheme="majorHAnsi" w:cs="Verdana"/>
        </w:rPr>
        <w:t xml:space="preserve"> – industrialization and the increasing complexity and size of society, more deviance would because family and community ties would be weaker and thus individual would have less to lose if they did not conform. </w:t>
      </w:r>
    </w:p>
    <w:p w14:paraId="122FA90F" w14:textId="77777777" w:rsidR="00A54EF4" w:rsidRPr="00F11307" w:rsidRDefault="00A54EF4" w:rsidP="006C1EA1">
      <w:pPr>
        <w:pStyle w:val="ListParagraph"/>
        <w:widowControl w:val="0"/>
        <w:numPr>
          <w:ilvl w:val="0"/>
          <w:numId w:val="11"/>
        </w:numPr>
        <w:autoSpaceDE w:val="0"/>
        <w:autoSpaceDN w:val="0"/>
        <w:adjustRightInd w:val="0"/>
        <w:rPr>
          <w:rFonts w:asciiTheme="majorHAnsi" w:hAnsiTheme="majorHAnsi" w:cs="Verdana"/>
        </w:rPr>
      </w:pPr>
      <w:r w:rsidRPr="00F11307">
        <w:rPr>
          <w:rFonts w:asciiTheme="majorHAnsi" w:hAnsiTheme="majorHAnsi" w:cs="Verdana"/>
        </w:rPr>
        <w:t>Toby (1957) – Stake in conformity – would see more crime when people are less connected</w:t>
      </w:r>
    </w:p>
    <w:p w14:paraId="497562DD" w14:textId="77777777" w:rsidR="00A54EF4" w:rsidRPr="00F11307" w:rsidRDefault="00A54EF4" w:rsidP="006C1EA1">
      <w:pPr>
        <w:pStyle w:val="ListParagraph"/>
        <w:widowControl w:val="0"/>
        <w:numPr>
          <w:ilvl w:val="0"/>
          <w:numId w:val="11"/>
        </w:numPr>
        <w:autoSpaceDE w:val="0"/>
        <w:autoSpaceDN w:val="0"/>
        <w:adjustRightInd w:val="0"/>
        <w:rPr>
          <w:rFonts w:asciiTheme="majorHAnsi" w:hAnsiTheme="majorHAnsi" w:cs="Verdana"/>
        </w:rPr>
      </w:pPr>
      <w:r w:rsidRPr="00F11307">
        <w:rPr>
          <w:rFonts w:asciiTheme="majorHAnsi" w:hAnsiTheme="majorHAnsi" w:cs="Verdana"/>
        </w:rPr>
        <w:t>More likely to violate norms (laws) if we have nothing to lose by doing so</w:t>
      </w:r>
    </w:p>
    <w:p w14:paraId="375E9DE4" w14:textId="77777777" w:rsidR="00A54EF4" w:rsidRPr="00F11307" w:rsidRDefault="00A54EF4" w:rsidP="006C1EA1">
      <w:pPr>
        <w:pStyle w:val="ListParagraph"/>
        <w:widowControl w:val="0"/>
        <w:numPr>
          <w:ilvl w:val="0"/>
          <w:numId w:val="11"/>
        </w:numPr>
        <w:autoSpaceDE w:val="0"/>
        <w:autoSpaceDN w:val="0"/>
        <w:adjustRightInd w:val="0"/>
        <w:rPr>
          <w:rFonts w:asciiTheme="majorHAnsi" w:hAnsiTheme="majorHAnsi" w:cs="Verdana"/>
        </w:rPr>
      </w:pPr>
      <w:r w:rsidRPr="00F11307">
        <w:rPr>
          <w:rFonts w:asciiTheme="majorHAnsi" w:hAnsiTheme="majorHAnsi" w:cs="Verdana"/>
        </w:rPr>
        <w:t xml:space="preserve">Homicide is higher in urban areas </w:t>
      </w:r>
      <w:r w:rsidR="0010039E" w:rsidRPr="00F11307">
        <w:rPr>
          <w:rFonts w:asciiTheme="majorHAnsi" w:hAnsiTheme="majorHAnsi" w:cs="Verdana"/>
        </w:rPr>
        <w:t>–</w:t>
      </w:r>
      <w:r w:rsidRPr="00F11307">
        <w:rPr>
          <w:rFonts w:asciiTheme="majorHAnsi" w:hAnsiTheme="majorHAnsi" w:cs="Verdana"/>
        </w:rPr>
        <w:t xml:space="preserve"> </w:t>
      </w:r>
      <w:r w:rsidR="0010039E" w:rsidRPr="00F11307">
        <w:rPr>
          <w:rFonts w:asciiTheme="majorHAnsi" w:hAnsiTheme="majorHAnsi" w:cs="Verdana"/>
        </w:rPr>
        <w:t>urban areas are less connected – BINGO</w:t>
      </w:r>
    </w:p>
    <w:p w14:paraId="43DBF2FE" w14:textId="77777777" w:rsidR="0010039E" w:rsidRPr="00F11307" w:rsidRDefault="0010039E" w:rsidP="006C1EA1">
      <w:pPr>
        <w:pStyle w:val="ListParagraph"/>
        <w:widowControl w:val="0"/>
        <w:numPr>
          <w:ilvl w:val="0"/>
          <w:numId w:val="11"/>
        </w:numPr>
        <w:autoSpaceDE w:val="0"/>
        <w:autoSpaceDN w:val="0"/>
        <w:adjustRightInd w:val="0"/>
        <w:rPr>
          <w:rFonts w:asciiTheme="majorHAnsi" w:hAnsiTheme="majorHAnsi" w:cs="Verdana"/>
        </w:rPr>
      </w:pPr>
      <w:r w:rsidRPr="00F11307">
        <w:rPr>
          <w:rFonts w:asciiTheme="majorHAnsi" w:hAnsiTheme="majorHAnsi" w:cs="Verdana"/>
        </w:rPr>
        <w:t>Homicide is lower in rural areas – rural more connected/related – BINGO</w:t>
      </w:r>
    </w:p>
    <w:p w14:paraId="6805D8D5" w14:textId="77777777" w:rsidR="0010039E" w:rsidRPr="00F11307" w:rsidRDefault="0010039E" w:rsidP="006C1EA1">
      <w:pPr>
        <w:pStyle w:val="ListParagraph"/>
        <w:widowControl w:val="0"/>
        <w:numPr>
          <w:ilvl w:val="0"/>
          <w:numId w:val="12"/>
        </w:numPr>
        <w:autoSpaceDE w:val="0"/>
        <w:autoSpaceDN w:val="0"/>
        <w:adjustRightInd w:val="0"/>
        <w:rPr>
          <w:rFonts w:asciiTheme="majorHAnsi" w:hAnsiTheme="majorHAnsi" w:cs="Verdana"/>
        </w:rPr>
      </w:pPr>
      <w:r w:rsidRPr="00F11307">
        <w:rPr>
          <w:rFonts w:asciiTheme="majorHAnsi" w:hAnsiTheme="majorHAnsi" w:cs="Verdana"/>
        </w:rPr>
        <w:t xml:space="preserve">Travis </w:t>
      </w:r>
      <w:proofErr w:type="spellStart"/>
      <w:r w:rsidRPr="00F11307">
        <w:rPr>
          <w:rFonts w:asciiTheme="majorHAnsi" w:hAnsiTheme="majorHAnsi" w:cs="Verdana"/>
        </w:rPr>
        <w:t>Hirschi</w:t>
      </w:r>
      <w:proofErr w:type="spellEnd"/>
      <w:r w:rsidRPr="00F11307">
        <w:rPr>
          <w:rFonts w:asciiTheme="majorHAnsi" w:hAnsiTheme="majorHAnsi" w:cs="Verdana"/>
        </w:rPr>
        <w:t xml:space="preserve"> (1969) – most associated with control theory – commonly referred to as social bond theory in his 1969 book Causes of Delinquency</w:t>
      </w:r>
    </w:p>
    <w:p w14:paraId="435C460F" w14:textId="77777777" w:rsidR="0010039E" w:rsidRPr="00F11307" w:rsidRDefault="0010039E" w:rsidP="006C1EA1">
      <w:pPr>
        <w:pStyle w:val="ListParagraph"/>
        <w:widowControl w:val="0"/>
        <w:numPr>
          <w:ilvl w:val="0"/>
          <w:numId w:val="12"/>
        </w:numPr>
        <w:autoSpaceDE w:val="0"/>
        <w:autoSpaceDN w:val="0"/>
        <w:adjustRightInd w:val="0"/>
        <w:rPr>
          <w:rFonts w:asciiTheme="majorHAnsi" w:hAnsiTheme="majorHAnsi" w:cs="Verdana"/>
        </w:rPr>
      </w:pPr>
      <w:r w:rsidRPr="00F11307">
        <w:rPr>
          <w:rFonts w:asciiTheme="majorHAnsi" w:hAnsiTheme="majorHAnsi" w:cs="Verdana"/>
        </w:rPr>
        <w:t>More we are connected to conventional others in society – less likely we will commit delinquent acts</w:t>
      </w:r>
    </w:p>
    <w:p w14:paraId="45F88FC1" w14:textId="77777777" w:rsidR="0010039E" w:rsidRPr="00F11307" w:rsidRDefault="0010039E" w:rsidP="006C1EA1">
      <w:pPr>
        <w:pStyle w:val="ListParagraph"/>
        <w:widowControl w:val="0"/>
        <w:numPr>
          <w:ilvl w:val="0"/>
          <w:numId w:val="12"/>
        </w:numPr>
        <w:autoSpaceDE w:val="0"/>
        <w:autoSpaceDN w:val="0"/>
        <w:adjustRightInd w:val="0"/>
        <w:rPr>
          <w:rFonts w:asciiTheme="majorHAnsi" w:hAnsiTheme="majorHAnsi" w:cs="Verdana"/>
        </w:rPr>
      </w:pPr>
      <w:r w:rsidRPr="00F11307">
        <w:rPr>
          <w:rFonts w:asciiTheme="majorHAnsi" w:hAnsiTheme="majorHAnsi" w:cs="Verdana"/>
        </w:rPr>
        <w:t>Bonds in society are formed through our socialization – by parents and teachers</w:t>
      </w:r>
    </w:p>
    <w:p w14:paraId="6BAFC4F0" w14:textId="77777777" w:rsidR="0029579C" w:rsidRPr="00F11307" w:rsidRDefault="0029579C" w:rsidP="0029579C">
      <w:pPr>
        <w:widowControl w:val="0"/>
        <w:autoSpaceDE w:val="0"/>
        <w:autoSpaceDN w:val="0"/>
        <w:adjustRightInd w:val="0"/>
        <w:ind w:left="1080"/>
        <w:rPr>
          <w:rFonts w:asciiTheme="majorHAnsi" w:hAnsiTheme="majorHAnsi" w:cs="Verdana"/>
        </w:rPr>
      </w:pPr>
      <w:r w:rsidRPr="00F11307">
        <w:rPr>
          <w:rFonts w:asciiTheme="majorHAnsi" w:hAnsiTheme="majorHAnsi" w:cs="Verdana"/>
          <w:noProof/>
        </w:rPr>
        <mc:AlternateContent>
          <mc:Choice Requires="wps">
            <w:drawing>
              <wp:anchor distT="0" distB="0" distL="114300" distR="114300" simplePos="0" relativeHeight="251663360" behindDoc="0" locked="0" layoutInCell="1" allowOverlap="1" wp14:anchorId="722C0A2A" wp14:editId="1E8EE765">
                <wp:simplePos x="0" y="0"/>
                <wp:positionH relativeFrom="column">
                  <wp:posOffset>342900</wp:posOffset>
                </wp:positionH>
                <wp:positionV relativeFrom="paragraph">
                  <wp:posOffset>133985</wp:posOffset>
                </wp:positionV>
                <wp:extent cx="5029200" cy="1028700"/>
                <wp:effectExtent l="0" t="0" r="25400" b="38100"/>
                <wp:wrapSquare wrapText="bothSides"/>
                <wp:docPr id="5" name="Text Box 5"/>
                <wp:cNvGraphicFramePr/>
                <a:graphic xmlns:a="http://schemas.openxmlformats.org/drawingml/2006/main">
                  <a:graphicData uri="http://schemas.microsoft.com/office/word/2010/wordprocessingShape">
                    <wps:wsp>
                      <wps:cNvSpPr txBox="1"/>
                      <wps:spPr>
                        <a:xfrm>
                          <a:off x="0" y="0"/>
                          <a:ext cx="5029200" cy="10287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54DCD5" w14:textId="77777777" w:rsidR="00B637DB" w:rsidRPr="0029579C" w:rsidRDefault="00B637DB" w:rsidP="0029579C">
                            <w:pPr>
                              <w:widowControl w:val="0"/>
                              <w:autoSpaceDE w:val="0"/>
                              <w:autoSpaceDN w:val="0"/>
                              <w:adjustRightInd w:val="0"/>
                              <w:rPr>
                                <w:rFonts w:cs="Verdana"/>
                                <w:sz w:val="22"/>
                                <w:szCs w:val="22"/>
                              </w:rPr>
                            </w:pPr>
                            <w:r w:rsidRPr="0029579C">
                              <w:rPr>
                                <w:rFonts w:cs="Verdana"/>
                                <w:sz w:val="22"/>
                                <w:szCs w:val="22"/>
                              </w:rPr>
                              <w:t>4 Major Bonds Connect Individuals to Society</w:t>
                            </w:r>
                          </w:p>
                          <w:p w14:paraId="66A88A41" w14:textId="77777777" w:rsidR="00B637DB" w:rsidRDefault="00B637DB" w:rsidP="006C1EA1">
                            <w:pPr>
                              <w:pStyle w:val="ListParagraph"/>
                              <w:widowControl w:val="0"/>
                              <w:numPr>
                                <w:ilvl w:val="0"/>
                                <w:numId w:val="13"/>
                              </w:numPr>
                              <w:autoSpaceDE w:val="0"/>
                              <w:autoSpaceDN w:val="0"/>
                              <w:adjustRightInd w:val="0"/>
                              <w:rPr>
                                <w:rFonts w:cs="Verdana"/>
                                <w:sz w:val="22"/>
                                <w:szCs w:val="22"/>
                              </w:rPr>
                            </w:pPr>
                            <w:r>
                              <w:rPr>
                                <w:rFonts w:cs="Verdana"/>
                                <w:sz w:val="22"/>
                                <w:szCs w:val="22"/>
                              </w:rPr>
                              <w:t>Attachment – how close you are to individuals</w:t>
                            </w:r>
                          </w:p>
                          <w:p w14:paraId="6ACCC643" w14:textId="77777777" w:rsidR="00B637DB" w:rsidRDefault="00B637DB" w:rsidP="006C1EA1">
                            <w:pPr>
                              <w:pStyle w:val="ListParagraph"/>
                              <w:widowControl w:val="0"/>
                              <w:numPr>
                                <w:ilvl w:val="0"/>
                                <w:numId w:val="13"/>
                              </w:numPr>
                              <w:autoSpaceDE w:val="0"/>
                              <w:autoSpaceDN w:val="0"/>
                              <w:adjustRightInd w:val="0"/>
                              <w:rPr>
                                <w:rFonts w:cs="Verdana"/>
                                <w:sz w:val="22"/>
                                <w:szCs w:val="22"/>
                              </w:rPr>
                            </w:pPr>
                            <w:r>
                              <w:rPr>
                                <w:rFonts w:cs="Verdana"/>
                                <w:sz w:val="22"/>
                                <w:szCs w:val="22"/>
                              </w:rPr>
                              <w:t>Involvement – time spent doing legit activates</w:t>
                            </w:r>
                          </w:p>
                          <w:p w14:paraId="4CDEF2B3" w14:textId="77777777" w:rsidR="00B637DB" w:rsidRDefault="00B637DB" w:rsidP="006C1EA1">
                            <w:pPr>
                              <w:pStyle w:val="ListParagraph"/>
                              <w:widowControl w:val="0"/>
                              <w:numPr>
                                <w:ilvl w:val="0"/>
                                <w:numId w:val="13"/>
                              </w:numPr>
                              <w:autoSpaceDE w:val="0"/>
                              <w:autoSpaceDN w:val="0"/>
                              <w:adjustRightInd w:val="0"/>
                              <w:rPr>
                                <w:rFonts w:cs="Verdana"/>
                                <w:sz w:val="22"/>
                                <w:szCs w:val="22"/>
                              </w:rPr>
                            </w:pPr>
                            <w:r>
                              <w:rPr>
                                <w:rFonts w:cs="Verdana"/>
                                <w:sz w:val="22"/>
                                <w:szCs w:val="22"/>
                              </w:rPr>
                              <w:t>Commitment – dedicated you are to accomplishing your goals</w:t>
                            </w:r>
                          </w:p>
                          <w:p w14:paraId="20118855" w14:textId="77777777" w:rsidR="00B637DB" w:rsidRDefault="00B637DB" w:rsidP="006C1EA1">
                            <w:pPr>
                              <w:pStyle w:val="ListParagraph"/>
                              <w:widowControl w:val="0"/>
                              <w:numPr>
                                <w:ilvl w:val="0"/>
                                <w:numId w:val="13"/>
                              </w:numPr>
                              <w:autoSpaceDE w:val="0"/>
                              <w:autoSpaceDN w:val="0"/>
                              <w:adjustRightInd w:val="0"/>
                              <w:rPr>
                                <w:rFonts w:cs="Verdana"/>
                                <w:sz w:val="22"/>
                                <w:szCs w:val="22"/>
                              </w:rPr>
                            </w:pPr>
                            <w:r>
                              <w:rPr>
                                <w:rFonts w:cs="Verdana"/>
                                <w:sz w:val="22"/>
                                <w:szCs w:val="22"/>
                              </w:rPr>
                              <w:t>Belief – laws and norms of society make sense and should be upheld</w:t>
                            </w:r>
                          </w:p>
                          <w:p w14:paraId="5BA7ED68" w14:textId="77777777" w:rsidR="00B637DB" w:rsidRDefault="00B637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28" type="#_x0000_t202" style="position:absolute;left:0;text-align:left;margin-left:27pt;margin-top:10.55pt;width:396pt;height:8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" filled="f" strokecolor="black [3213]">
                <v:textbox>
                  <w:txbxContent>
                    <w:p w14:paraId="2454DCD5" w14:textId="77777777" w:rsidR="00B637DB" w:rsidRPr="0029579C" w:rsidRDefault="00B637DB" w:rsidP="0029579C">
                      <w:pPr>
                        <w:widowControl w:val="0"/>
                        <w:autoSpaceDE w:val="0"/>
                        <w:autoSpaceDN w:val="0"/>
                        <w:adjustRightInd w:val="0"/>
                        <w:rPr>
                          <w:rFonts w:cs="Verdana"/>
                          <w:sz w:val="22"/>
                          <w:szCs w:val="22"/>
                        </w:rPr>
                      </w:pPr>
                      <w:r w:rsidRPr="0029579C">
                        <w:rPr>
                          <w:rFonts w:cs="Verdana"/>
                          <w:sz w:val="22"/>
                          <w:szCs w:val="22"/>
                        </w:rPr>
                        <w:t>4 Major Bonds Connect Individuals to Society</w:t>
                      </w:r>
                    </w:p>
                    <w:p w14:paraId="66A88A41" w14:textId="77777777" w:rsidR="00B637DB" w:rsidRDefault="00B637DB" w:rsidP="006C1EA1">
                      <w:pPr>
                        <w:pStyle w:val="ListParagraph"/>
                        <w:widowControl w:val="0"/>
                        <w:numPr>
                          <w:ilvl w:val="0"/>
                          <w:numId w:val="13"/>
                        </w:numPr>
                        <w:autoSpaceDE w:val="0"/>
                        <w:autoSpaceDN w:val="0"/>
                        <w:adjustRightInd w:val="0"/>
                        <w:rPr>
                          <w:rFonts w:cs="Verdana"/>
                          <w:sz w:val="22"/>
                          <w:szCs w:val="22"/>
                        </w:rPr>
                      </w:pPr>
                      <w:r>
                        <w:rPr>
                          <w:rFonts w:cs="Verdana"/>
                          <w:sz w:val="22"/>
                          <w:szCs w:val="22"/>
                        </w:rPr>
                        <w:t>Attachment – how close you are to individuals</w:t>
                      </w:r>
                    </w:p>
                    <w:p w14:paraId="6ACCC643" w14:textId="77777777" w:rsidR="00B637DB" w:rsidRDefault="00B637DB" w:rsidP="006C1EA1">
                      <w:pPr>
                        <w:pStyle w:val="ListParagraph"/>
                        <w:widowControl w:val="0"/>
                        <w:numPr>
                          <w:ilvl w:val="0"/>
                          <w:numId w:val="13"/>
                        </w:numPr>
                        <w:autoSpaceDE w:val="0"/>
                        <w:autoSpaceDN w:val="0"/>
                        <w:adjustRightInd w:val="0"/>
                        <w:rPr>
                          <w:rFonts w:cs="Verdana"/>
                          <w:sz w:val="22"/>
                          <w:szCs w:val="22"/>
                        </w:rPr>
                      </w:pPr>
                      <w:r>
                        <w:rPr>
                          <w:rFonts w:cs="Verdana"/>
                          <w:sz w:val="22"/>
                          <w:szCs w:val="22"/>
                        </w:rPr>
                        <w:t>Involvement – time spent doing legit activates</w:t>
                      </w:r>
                    </w:p>
                    <w:p w14:paraId="4CDEF2B3" w14:textId="77777777" w:rsidR="00B637DB" w:rsidRDefault="00B637DB" w:rsidP="006C1EA1">
                      <w:pPr>
                        <w:pStyle w:val="ListParagraph"/>
                        <w:widowControl w:val="0"/>
                        <w:numPr>
                          <w:ilvl w:val="0"/>
                          <w:numId w:val="13"/>
                        </w:numPr>
                        <w:autoSpaceDE w:val="0"/>
                        <w:autoSpaceDN w:val="0"/>
                        <w:adjustRightInd w:val="0"/>
                        <w:rPr>
                          <w:rFonts w:cs="Verdana"/>
                          <w:sz w:val="22"/>
                          <w:szCs w:val="22"/>
                        </w:rPr>
                      </w:pPr>
                      <w:r>
                        <w:rPr>
                          <w:rFonts w:cs="Verdana"/>
                          <w:sz w:val="22"/>
                          <w:szCs w:val="22"/>
                        </w:rPr>
                        <w:t>Commitment – dedicated you are to accomplishing your goals</w:t>
                      </w:r>
                    </w:p>
                    <w:p w14:paraId="20118855" w14:textId="77777777" w:rsidR="00B637DB" w:rsidRDefault="00B637DB" w:rsidP="006C1EA1">
                      <w:pPr>
                        <w:pStyle w:val="ListParagraph"/>
                        <w:widowControl w:val="0"/>
                        <w:numPr>
                          <w:ilvl w:val="0"/>
                          <w:numId w:val="13"/>
                        </w:numPr>
                        <w:autoSpaceDE w:val="0"/>
                        <w:autoSpaceDN w:val="0"/>
                        <w:adjustRightInd w:val="0"/>
                        <w:rPr>
                          <w:rFonts w:cs="Verdana"/>
                          <w:sz w:val="22"/>
                          <w:szCs w:val="22"/>
                        </w:rPr>
                      </w:pPr>
                      <w:r>
                        <w:rPr>
                          <w:rFonts w:cs="Verdana"/>
                          <w:sz w:val="22"/>
                          <w:szCs w:val="22"/>
                        </w:rPr>
                        <w:t>Belief – laws and norms of society make sense and should be upheld</w:t>
                      </w:r>
                    </w:p>
                    <w:p w14:paraId="5BA7ED68" w14:textId="77777777" w:rsidR="00B637DB" w:rsidRDefault="00B637DB"/>
                  </w:txbxContent>
                </v:textbox>
                <w10:wrap type="square"/>
              </v:shape>
            </w:pict>
          </mc:Fallback>
        </mc:AlternateContent>
      </w:r>
    </w:p>
    <w:p w14:paraId="5123259F" w14:textId="77777777" w:rsidR="0029579C" w:rsidRPr="00F11307" w:rsidRDefault="0029579C" w:rsidP="0029579C">
      <w:pPr>
        <w:widowControl w:val="0"/>
        <w:autoSpaceDE w:val="0"/>
        <w:autoSpaceDN w:val="0"/>
        <w:adjustRightInd w:val="0"/>
        <w:ind w:left="1080"/>
        <w:rPr>
          <w:rFonts w:asciiTheme="majorHAnsi" w:hAnsiTheme="majorHAnsi" w:cs="Verdana"/>
        </w:rPr>
      </w:pPr>
    </w:p>
    <w:p w14:paraId="4C67171C" w14:textId="77777777" w:rsidR="0029579C" w:rsidRPr="00F11307" w:rsidRDefault="0029579C" w:rsidP="0029579C">
      <w:pPr>
        <w:widowControl w:val="0"/>
        <w:autoSpaceDE w:val="0"/>
        <w:autoSpaceDN w:val="0"/>
        <w:adjustRightInd w:val="0"/>
        <w:ind w:left="1080"/>
        <w:rPr>
          <w:rFonts w:asciiTheme="majorHAnsi" w:hAnsiTheme="majorHAnsi" w:cs="Verdana"/>
        </w:rPr>
      </w:pPr>
    </w:p>
    <w:p w14:paraId="29EE588D" w14:textId="77777777" w:rsidR="0029579C" w:rsidRPr="00F11307" w:rsidRDefault="0029579C" w:rsidP="0029579C">
      <w:pPr>
        <w:widowControl w:val="0"/>
        <w:autoSpaceDE w:val="0"/>
        <w:autoSpaceDN w:val="0"/>
        <w:adjustRightInd w:val="0"/>
        <w:ind w:left="1080"/>
        <w:rPr>
          <w:rFonts w:asciiTheme="majorHAnsi" w:hAnsiTheme="majorHAnsi" w:cs="Verdana"/>
        </w:rPr>
      </w:pPr>
    </w:p>
    <w:p w14:paraId="37C7E8B9" w14:textId="77777777" w:rsidR="0029579C" w:rsidRPr="00F11307" w:rsidRDefault="0029579C" w:rsidP="0029579C">
      <w:pPr>
        <w:widowControl w:val="0"/>
        <w:autoSpaceDE w:val="0"/>
        <w:autoSpaceDN w:val="0"/>
        <w:adjustRightInd w:val="0"/>
        <w:ind w:left="1080"/>
        <w:rPr>
          <w:rFonts w:asciiTheme="majorHAnsi" w:hAnsiTheme="majorHAnsi" w:cs="Verdana"/>
        </w:rPr>
      </w:pPr>
    </w:p>
    <w:p w14:paraId="0B37D056" w14:textId="77777777" w:rsidR="0029579C" w:rsidRPr="00F11307" w:rsidRDefault="0029579C" w:rsidP="0029579C">
      <w:pPr>
        <w:widowControl w:val="0"/>
        <w:autoSpaceDE w:val="0"/>
        <w:autoSpaceDN w:val="0"/>
        <w:adjustRightInd w:val="0"/>
        <w:ind w:left="1080"/>
        <w:rPr>
          <w:rFonts w:asciiTheme="majorHAnsi" w:hAnsiTheme="majorHAnsi" w:cs="Verdana"/>
        </w:rPr>
      </w:pPr>
    </w:p>
    <w:p w14:paraId="77401F86" w14:textId="77777777" w:rsidR="0029579C" w:rsidRPr="00F11307" w:rsidRDefault="0029579C" w:rsidP="0029579C">
      <w:pPr>
        <w:widowControl w:val="0"/>
        <w:autoSpaceDE w:val="0"/>
        <w:autoSpaceDN w:val="0"/>
        <w:adjustRightInd w:val="0"/>
        <w:ind w:left="1080"/>
        <w:rPr>
          <w:rFonts w:asciiTheme="majorHAnsi" w:hAnsiTheme="majorHAnsi" w:cs="Verdana"/>
        </w:rPr>
      </w:pPr>
    </w:p>
    <w:p w14:paraId="72063EEE" w14:textId="77777777" w:rsidR="0029579C" w:rsidRPr="00F11307" w:rsidRDefault="0029579C" w:rsidP="0029579C">
      <w:pPr>
        <w:widowControl w:val="0"/>
        <w:autoSpaceDE w:val="0"/>
        <w:autoSpaceDN w:val="0"/>
        <w:adjustRightInd w:val="0"/>
        <w:rPr>
          <w:rFonts w:asciiTheme="majorHAnsi" w:hAnsiTheme="majorHAnsi" w:cs="Verdana"/>
        </w:rPr>
      </w:pPr>
    </w:p>
    <w:p w14:paraId="74A915FC" w14:textId="77777777" w:rsidR="0010039E" w:rsidRPr="00F11307" w:rsidRDefault="0010039E" w:rsidP="006C1EA1">
      <w:pPr>
        <w:pStyle w:val="ListParagraph"/>
        <w:widowControl w:val="0"/>
        <w:numPr>
          <w:ilvl w:val="0"/>
          <w:numId w:val="14"/>
        </w:numPr>
        <w:autoSpaceDE w:val="0"/>
        <w:autoSpaceDN w:val="0"/>
        <w:adjustRightInd w:val="0"/>
        <w:rPr>
          <w:rFonts w:asciiTheme="majorHAnsi" w:hAnsiTheme="majorHAnsi" w:cs="Verdana"/>
        </w:rPr>
      </w:pPr>
      <w:r w:rsidRPr="00F11307">
        <w:rPr>
          <w:rFonts w:asciiTheme="majorHAnsi" w:hAnsiTheme="majorHAnsi" w:cs="Verdana"/>
        </w:rPr>
        <w:t>If any of these are weak crime is likely – strong = less likely</w:t>
      </w:r>
    </w:p>
    <w:p w14:paraId="15BD698C" w14:textId="77777777" w:rsidR="0010039E" w:rsidRPr="00F11307" w:rsidRDefault="00053BC5" w:rsidP="006C1EA1">
      <w:pPr>
        <w:pStyle w:val="ListParagraph"/>
        <w:widowControl w:val="0"/>
        <w:numPr>
          <w:ilvl w:val="0"/>
          <w:numId w:val="14"/>
        </w:numPr>
        <w:autoSpaceDE w:val="0"/>
        <w:autoSpaceDN w:val="0"/>
        <w:adjustRightInd w:val="0"/>
        <w:rPr>
          <w:rFonts w:asciiTheme="majorHAnsi" w:hAnsiTheme="majorHAnsi" w:cs="Verdana"/>
        </w:rPr>
      </w:pPr>
      <w:r w:rsidRPr="00F11307">
        <w:rPr>
          <w:rFonts w:asciiTheme="majorHAnsi" w:hAnsiTheme="majorHAnsi" w:cs="Verdana"/>
        </w:rPr>
        <w:t>Has been used to explain all types of norm violation including crime</w:t>
      </w:r>
    </w:p>
    <w:p w14:paraId="1E86E339" w14:textId="77777777" w:rsidR="00053BC5" w:rsidRPr="00F11307" w:rsidRDefault="00053BC5" w:rsidP="006C1EA1">
      <w:pPr>
        <w:pStyle w:val="ListParagraph"/>
        <w:widowControl w:val="0"/>
        <w:numPr>
          <w:ilvl w:val="0"/>
          <w:numId w:val="14"/>
        </w:numPr>
        <w:autoSpaceDE w:val="0"/>
        <w:autoSpaceDN w:val="0"/>
        <w:adjustRightInd w:val="0"/>
        <w:rPr>
          <w:rFonts w:asciiTheme="majorHAnsi" w:hAnsiTheme="majorHAnsi" w:cs="Verdana"/>
        </w:rPr>
      </w:pPr>
      <w:r w:rsidRPr="00F11307">
        <w:rPr>
          <w:rFonts w:asciiTheme="majorHAnsi" w:hAnsiTheme="majorHAnsi" w:cs="Verdana"/>
        </w:rPr>
        <w:t xml:space="preserve">Individuals who are not bonded to others are more likely to commit homicide (would work to explain some murders) </w:t>
      </w:r>
    </w:p>
    <w:p w14:paraId="37C7C07F" w14:textId="77777777" w:rsidR="00053BC5" w:rsidRPr="00F11307" w:rsidRDefault="00053BC5" w:rsidP="006C1EA1">
      <w:pPr>
        <w:pStyle w:val="ListParagraph"/>
        <w:widowControl w:val="0"/>
        <w:numPr>
          <w:ilvl w:val="0"/>
          <w:numId w:val="14"/>
        </w:numPr>
        <w:autoSpaceDE w:val="0"/>
        <w:autoSpaceDN w:val="0"/>
        <w:adjustRightInd w:val="0"/>
        <w:rPr>
          <w:rFonts w:asciiTheme="majorHAnsi" w:hAnsiTheme="majorHAnsi" w:cs="Verdana"/>
        </w:rPr>
      </w:pPr>
      <w:r w:rsidRPr="00F11307">
        <w:rPr>
          <w:rFonts w:asciiTheme="majorHAnsi" w:hAnsiTheme="majorHAnsi" w:cs="Verdana"/>
        </w:rPr>
        <w:t xml:space="preserve">When the murderer has bonds (married </w:t>
      </w:r>
      <w:proofErr w:type="spellStart"/>
      <w:r w:rsidRPr="00F11307">
        <w:rPr>
          <w:rFonts w:asciiTheme="majorHAnsi" w:hAnsiTheme="majorHAnsi" w:cs="Verdana"/>
        </w:rPr>
        <w:t>etc</w:t>
      </w:r>
      <w:proofErr w:type="spellEnd"/>
      <w:r w:rsidRPr="00F11307">
        <w:rPr>
          <w:rFonts w:asciiTheme="majorHAnsi" w:hAnsiTheme="majorHAnsi" w:cs="Verdana"/>
        </w:rPr>
        <w:t>) we are generally shocked but less shocked to learn they were a loner</w:t>
      </w:r>
    </w:p>
    <w:p w14:paraId="0530AA39" w14:textId="77777777" w:rsidR="00053BC5" w:rsidRPr="00F11307" w:rsidRDefault="00053BC5" w:rsidP="006C1EA1">
      <w:pPr>
        <w:pStyle w:val="ListParagraph"/>
        <w:widowControl w:val="0"/>
        <w:numPr>
          <w:ilvl w:val="0"/>
          <w:numId w:val="14"/>
        </w:numPr>
        <w:autoSpaceDE w:val="0"/>
        <w:autoSpaceDN w:val="0"/>
        <w:adjustRightInd w:val="0"/>
        <w:rPr>
          <w:rFonts w:asciiTheme="majorHAnsi" w:hAnsiTheme="majorHAnsi" w:cs="Verdana"/>
          <w:b/>
        </w:rPr>
      </w:pPr>
      <w:r w:rsidRPr="00F11307">
        <w:rPr>
          <w:rFonts w:asciiTheme="majorHAnsi" w:hAnsiTheme="majorHAnsi" w:cs="Verdana"/>
          <w:b/>
        </w:rPr>
        <w:t xml:space="preserve">BTK KILLER – GOES AGAINST SOCIAL CONTROL THEORIES </w:t>
      </w:r>
    </w:p>
    <w:p w14:paraId="36FEF744" w14:textId="77777777" w:rsidR="00053BC5" w:rsidRPr="00F11307" w:rsidRDefault="00053BC5" w:rsidP="00053BC5">
      <w:pPr>
        <w:widowControl w:val="0"/>
        <w:autoSpaceDE w:val="0"/>
        <w:autoSpaceDN w:val="0"/>
        <w:adjustRightInd w:val="0"/>
        <w:rPr>
          <w:rFonts w:asciiTheme="majorHAnsi" w:hAnsiTheme="majorHAnsi" w:cs="Verdana"/>
          <w:b/>
        </w:rPr>
      </w:pPr>
      <w:r w:rsidRPr="00F11307">
        <w:rPr>
          <w:rFonts w:asciiTheme="majorHAnsi" w:hAnsiTheme="majorHAnsi" w:cs="Verdana"/>
          <w:b/>
        </w:rPr>
        <w:t>A General Theory of Crime</w:t>
      </w:r>
    </w:p>
    <w:p w14:paraId="6E60CC22" w14:textId="77777777" w:rsidR="00053BC5" w:rsidRPr="00F11307" w:rsidRDefault="00053BC5" w:rsidP="006C1EA1">
      <w:pPr>
        <w:pStyle w:val="ListParagraph"/>
        <w:widowControl w:val="0"/>
        <w:numPr>
          <w:ilvl w:val="0"/>
          <w:numId w:val="15"/>
        </w:numPr>
        <w:autoSpaceDE w:val="0"/>
        <w:autoSpaceDN w:val="0"/>
        <w:adjustRightInd w:val="0"/>
        <w:rPr>
          <w:rFonts w:asciiTheme="majorHAnsi" w:hAnsiTheme="majorHAnsi" w:cs="Verdana"/>
          <w:b/>
        </w:rPr>
      </w:pPr>
      <w:proofErr w:type="spellStart"/>
      <w:r w:rsidRPr="00F11307">
        <w:rPr>
          <w:rFonts w:asciiTheme="majorHAnsi" w:hAnsiTheme="majorHAnsi" w:cs="Verdana"/>
          <w:b/>
        </w:rPr>
        <w:t>Gottfredson</w:t>
      </w:r>
      <w:proofErr w:type="spellEnd"/>
      <w:r w:rsidRPr="00F11307">
        <w:rPr>
          <w:rFonts w:asciiTheme="majorHAnsi" w:hAnsiTheme="majorHAnsi" w:cs="Verdana"/>
          <w:b/>
        </w:rPr>
        <w:t xml:space="preserve"> &amp; </w:t>
      </w:r>
      <w:proofErr w:type="spellStart"/>
      <w:r w:rsidRPr="00F11307">
        <w:rPr>
          <w:rFonts w:asciiTheme="majorHAnsi" w:hAnsiTheme="majorHAnsi" w:cs="Verdana"/>
          <w:b/>
        </w:rPr>
        <w:t>Hirschi</w:t>
      </w:r>
      <w:proofErr w:type="spellEnd"/>
      <w:r w:rsidRPr="00F11307">
        <w:rPr>
          <w:rFonts w:asciiTheme="majorHAnsi" w:hAnsiTheme="majorHAnsi" w:cs="Verdana"/>
          <w:b/>
        </w:rPr>
        <w:t xml:space="preserve"> (1990)</w:t>
      </w:r>
    </w:p>
    <w:p w14:paraId="12842BCA" w14:textId="77777777" w:rsidR="00053BC5" w:rsidRPr="00F11307" w:rsidRDefault="00053BC5" w:rsidP="006C1EA1">
      <w:pPr>
        <w:pStyle w:val="ListParagraph"/>
        <w:widowControl w:val="0"/>
        <w:numPr>
          <w:ilvl w:val="0"/>
          <w:numId w:val="15"/>
        </w:numPr>
        <w:autoSpaceDE w:val="0"/>
        <w:autoSpaceDN w:val="0"/>
        <w:adjustRightInd w:val="0"/>
        <w:rPr>
          <w:rFonts w:asciiTheme="majorHAnsi" w:hAnsiTheme="majorHAnsi" w:cs="Verdana"/>
        </w:rPr>
      </w:pPr>
      <w:r w:rsidRPr="00F11307">
        <w:rPr>
          <w:rFonts w:asciiTheme="majorHAnsi" w:hAnsiTheme="majorHAnsi" w:cs="Verdana"/>
        </w:rPr>
        <w:t>Proposed the idea that it is a combination of low self-control and opportunity that leads to criminal behavior</w:t>
      </w:r>
    </w:p>
    <w:p w14:paraId="7390AC89" w14:textId="77777777" w:rsidR="00053BC5" w:rsidRPr="00F11307" w:rsidRDefault="00053BC5" w:rsidP="006C1EA1">
      <w:pPr>
        <w:pStyle w:val="ListParagraph"/>
        <w:widowControl w:val="0"/>
        <w:numPr>
          <w:ilvl w:val="0"/>
          <w:numId w:val="15"/>
        </w:numPr>
        <w:autoSpaceDE w:val="0"/>
        <w:autoSpaceDN w:val="0"/>
        <w:adjustRightInd w:val="0"/>
        <w:rPr>
          <w:rFonts w:asciiTheme="majorHAnsi" w:hAnsiTheme="majorHAnsi" w:cs="Verdana"/>
        </w:rPr>
      </w:pPr>
      <w:r w:rsidRPr="00F11307">
        <w:rPr>
          <w:rFonts w:asciiTheme="majorHAnsi" w:hAnsiTheme="majorHAnsi" w:cs="Verdana"/>
        </w:rPr>
        <w:t>Low self-control = product of absent or poor parenting (children do not learn to set goals and work for what they want and never learn to control their temper = impulsive)</w:t>
      </w:r>
    </w:p>
    <w:p w14:paraId="103800E7" w14:textId="77777777" w:rsidR="00053BC5" w:rsidRPr="00F11307" w:rsidRDefault="00053BC5" w:rsidP="006C1EA1">
      <w:pPr>
        <w:pStyle w:val="ListParagraph"/>
        <w:widowControl w:val="0"/>
        <w:numPr>
          <w:ilvl w:val="0"/>
          <w:numId w:val="15"/>
        </w:numPr>
        <w:autoSpaceDE w:val="0"/>
        <w:autoSpaceDN w:val="0"/>
        <w:adjustRightInd w:val="0"/>
        <w:rPr>
          <w:rFonts w:asciiTheme="majorHAnsi" w:hAnsiTheme="majorHAnsi" w:cs="Verdana"/>
        </w:rPr>
      </w:pPr>
      <w:r w:rsidRPr="00F11307">
        <w:rPr>
          <w:rFonts w:asciiTheme="majorHAnsi" w:hAnsiTheme="majorHAnsi" w:cs="Verdana"/>
        </w:rPr>
        <w:t>Could explain spur-of-the-moment murders (may not explain all homicide)</w:t>
      </w:r>
    </w:p>
    <w:p w14:paraId="4F875E95" w14:textId="77777777" w:rsidR="00053BC5" w:rsidRPr="00F11307" w:rsidRDefault="00053BC5" w:rsidP="006C1EA1">
      <w:pPr>
        <w:pStyle w:val="ListParagraph"/>
        <w:widowControl w:val="0"/>
        <w:numPr>
          <w:ilvl w:val="0"/>
          <w:numId w:val="15"/>
        </w:numPr>
        <w:autoSpaceDE w:val="0"/>
        <w:autoSpaceDN w:val="0"/>
        <w:adjustRightInd w:val="0"/>
        <w:rPr>
          <w:rFonts w:asciiTheme="majorHAnsi" w:hAnsiTheme="majorHAnsi" w:cs="Verdana"/>
        </w:rPr>
      </w:pPr>
      <w:r w:rsidRPr="00F11307">
        <w:rPr>
          <w:rFonts w:asciiTheme="majorHAnsi" w:hAnsiTheme="majorHAnsi" w:cs="Verdana"/>
        </w:rPr>
        <w:t>For Example: Passion murder – could be explained with a general theory of crime</w:t>
      </w:r>
    </w:p>
    <w:p w14:paraId="17444A9B" w14:textId="77777777" w:rsidR="00053BC5" w:rsidRPr="00F11307" w:rsidRDefault="00F17E35" w:rsidP="006C1EA1">
      <w:pPr>
        <w:pStyle w:val="ListParagraph"/>
        <w:widowControl w:val="0"/>
        <w:numPr>
          <w:ilvl w:val="0"/>
          <w:numId w:val="15"/>
        </w:numPr>
        <w:autoSpaceDE w:val="0"/>
        <w:autoSpaceDN w:val="0"/>
        <w:adjustRightInd w:val="0"/>
        <w:rPr>
          <w:rFonts w:asciiTheme="majorHAnsi" w:hAnsiTheme="majorHAnsi" w:cs="Verdana"/>
        </w:rPr>
      </w:pPr>
      <w:r w:rsidRPr="00F11307">
        <w:rPr>
          <w:rFonts w:asciiTheme="majorHAnsi" w:hAnsiTheme="majorHAnsi" w:cs="Verdana"/>
        </w:rPr>
        <w:t>Very carefully planned homicide in which a woman poisons her husband over time for insurance money = difficult to explain the general theory of crime.</w:t>
      </w:r>
    </w:p>
    <w:p w14:paraId="31EED2EF" w14:textId="77777777" w:rsidR="00381E2F" w:rsidRPr="00F11307" w:rsidRDefault="00381E2F" w:rsidP="00381E2F">
      <w:pPr>
        <w:widowControl w:val="0"/>
        <w:autoSpaceDE w:val="0"/>
        <w:autoSpaceDN w:val="0"/>
        <w:adjustRightInd w:val="0"/>
        <w:rPr>
          <w:rFonts w:asciiTheme="majorHAnsi" w:hAnsiTheme="majorHAnsi" w:cs="Verdana"/>
          <w:b/>
        </w:rPr>
      </w:pPr>
      <w:r w:rsidRPr="00F11307">
        <w:rPr>
          <w:rFonts w:asciiTheme="majorHAnsi" w:hAnsiTheme="majorHAnsi" w:cs="Verdana"/>
          <w:b/>
        </w:rPr>
        <w:t>Neutralization Theory</w:t>
      </w:r>
    </w:p>
    <w:p w14:paraId="321EDE43" w14:textId="77777777" w:rsidR="00381E2F" w:rsidRPr="00F11307" w:rsidRDefault="00381E2F" w:rsidP="006C1EA1">
      <w:pPr>
        <w:pStyle w:val="ListParagraph"/>
        <w:widowControl w:val="0"/>
        <w:numPr>
          <w:ilvl w:val="0"/>
          <w:numId w:val="16"/>
        </w:numPr>
        <w:autoSpaceDE w:val="0"/>
        <w:autoSpaceDN w:val="0"/>
        <w:adjustRightInd w:val="0"/>
        <w:rPr>
          <w:rFonts w:asciiTheme="majorHAnsi" w:hAnsiTheme="majorHAnsi" w:cs="Verdana"/>
          <w:b/>
        </w:rPr>
      </w:pPr>
      <w:proofErr w:type="spellStart"/>
      <w:r w:rsidRPr="00F11307">
        <w:rPr>
          <w:rFonts w:asciiTheme="majorHAnsi" w:hAnsiTheme="majorHAnsi" w:cs="Verdana"/>
          <w:b/>
        </w:rPr>
        <w:t>Skyes</w:t>
      </w:r>
      <w:proofErr w:type="spellEnd"/>
      <w:r w:rsidRPr="00F11307">
        <w:rPr>
          <w:rFonts w:asciiTheme="majorHAnsi" w:hAnsiTheme="majorHAnsi" w:cs="Verdana"/>
          <w:b/>
        </w:rPr>
        <w:t xml:space="preserve"> &amp; </w:t>
      </w:r>
      <w:proofErr w:type="spellStart"/>
      <w:r w:rsidRPr="00F11307">
        <w:rPr>
          <w:rFonts w:asciiTheme="majorHAnsi" w:hAnsiTheme="majorHAnsi" w:cs="Verdana"/>
          <w:b/>
        </w:rPr>
        <w:t>Matza</w:t>
      </w:r>
      <w:proofErr w:type="spellEnd"/>
      <w:r w:rsidRPr="00F11307">
        <w:rPr>
          <w:rFonts w:asciiTheme="majorHAnsi" w:hAnsiTheme="majorHAnsi" w:cs="Verdana"/>
          <w:b/>
        </w:rPr>
        <w:t xml:space="preserve"> (1957) – </w:t>
      </w:r>
      <w:r w:rsidR="006666A0" w:rsidRPr="00F11307">
        <w:rPr>
          <w:rFonts w:asciiTheme="majorHAnsi" w:hAnsiTheme="majorHAnsi" w:cs="Verdana"/>
          <w:b/>
        </w:rPr>
        <w:t>Neutralization</w:t>
      </w:r>
      <w:r w:rsidRPr="00F11307">
        <w:rPr>
          <w:rFonts w:asciiTheme="majorHAnsi" w:hAnsiTheme="majorHAnsi" w:cs="Verdana"/>
          <w:b/>
        </w:rPr>
        <w:t xml:space="preserve"> Theory or Drift Theory</w:t>
      </w:r>
    </w:p>
    <w:p w14:paraId="65417619" w14:textId="77777777" w:rsidR="00381E2F" w:rsidRPr="00F11307" w:rsidRDefault="00381E2F" w:rsidP="006C1EA1">
      <w:pPr>
        <w:pStyle w:val="ListParagraph"/>
        <w:widowControl w:val="0"/>
        <w:numPr>
          <w:ilvl w:val="0"/>
          <w:numId w:val="16"/>
        </w:numPr>
        <w:autoSpaceDE w:val="0"/>
        <w:autoSpaceDN w:val="0"/>
        <w:adjustRightInd w:val="0"/>
        <w:rPr>
          <w:rFonts w:asciiTheme="majorHAnsi" w:hAnsiTheme="majorHAnsi" w:cs="Verdana"/>
          <w:b/>
        </w:rPr>
      </w:pPr>
      <w:r w:rsidRPr="00F11307">
        <w:rPr>
          <w:rFonts w:asciiTheme="majorHAnsi" w:hAnsiTheme="majorHAnsi" w:cs="Verdana"/>
          <w:b/>
        </w:rPr>
        <w:t>Explain juvenile delinquency</w:t>
      </w:r>
    </w:p>
    <w:p w14:paraId="1B5C7B0B" w14:textId="77777777" w:rsidR="00381E2F" w:rsidRPr="00F11307" w:rsidRDefault="00381E2F" w:rsidP="006C1EA1">
      <w:pPr>
        <w:pStyle w:val="ListParagraph"/>
        <w:widowControl w:val="0"/>
        <w:numPr>
          <w:ilvl w:val="0"/>
          <w:numId w:val="16"/>
        </w:numPr>
        <w:autoSpaceDE w:val="0"/>
        <w:autoSpaceDN w:val="0"/>
        <w:adjustRightInd w:val="0"/>
        <w:rPr>
          <w:rFonts w:asciiTheme="majorHAnsi" w:hAnsiTheme="majorHAnsi" w:cs="Verdana"/>
          <w:b/>
        </w:rPr>
      </w:pPr>
      <w:r w:rsidRPr="00F11307">
        <w:rPr>
          <w:rFonts w:asciiTheme="majorHAnsi" w:hAnsiTheme="majorHAnsi" w:cs="Verdana"/>
          <w:b/>
        </w:rPr>
        <w:t xml:space="preserve">Interviewing delinquent youths </w:t>
      </w:r>
      <w:r w:rsidR="006666A0" w:rsidRPr="00F11307">
        <w:rPr>
          <w:rFonts w:asciiTheme="majorHAnsi" w:hAnsiTheme="majorHAnsi" w:cs="Verdana"/>
          <w:b/>
        </w:rPr>
        <w:t>– youths knew and understood and knew the rules</w:t>
      </w:r>
    </w:p>
    <w:p w14:paraId="45E9264B" w14:textId="77777777" w:rsidR="006666A0" w:rsidRPr="00F11307" w:rsidRDefault="006666A0" w:rsidP="006C1EA1">
      <w:pPr>
        <w:pStyle w:val="ListParagraph"/>
        <w:widowControl w:val="0"/>
        <w:numPr>
          <w:ilvl w:val="0"/>
          <w:numId w:val="16"/>
        </w:numPr>
        <w:autoSpaceDE w:val="0"/>
        <w:autoSpaceDN w:val="0"/>
        <w:adjustRightInd w:val="0"/>
        <w:rPr>
          <w:rFonts w:asciiTheme="majorHAnsi" w:hAnsiTheme="majorHAnsi" w:cs="Verdana"/>
          <w:b/>
        </w:rPr>
      </w:pPr>
      <w:r w:rsidRPr="00F11307">
        <w:rPr>
          <w:rFonts w:asciiTheme="majorHAnsi" w:hAnsiTheme="majorHAnsi" w:cs="Verdana"/>
          <w:b/>
        </w:rPr>
        <w:t>Not “all bad” but instead drifted into/out of delinquent behavior</w:t>
      </w:r>
    </w:p>
    <w:p w14:paraId="1C6EE829" w14:textId="77777777" w:rsidR="006666A0" w:rsidRPr="00F11307" w:rsidRDefault="006666A0" w:rsidP="006C1EA1">
      <w:pPr>
        <w:pStyle w:val="ListParagraph"/>
        <w:widowControl w:val="0"/>
        <w:numPr>
          <w:ilvl w:val="0"/>
          <w:numId w:val="16"/>
        </w:numPr>
        <w:autoSpaceDE w:val="0"/>
        <w:autoSpaceDN w:val="0"/>
        <w:adjustRightInd w:val="0"/>
        <w:rPr>
          <w:rFonts w:asciiTheme="majorHAnsi" w:hAnsiTheme="majorHAnsi" w:cs="Verdana"/>
          <w:b/>
        </w:rPr>
      </w:pPr>
      <w:r w:rsidRPr="00F11307">
        <w:rPr>
          <w:rFonts w:asciiTheme="majorHAnsi" w:hAnsiTheme="majorHAnsi" w:cs="Verdana"/>
          <w:b/>
        </w:rPr>
        <w:t xml:space="preserve">Youth and others who partake in illegal/deviant </w:t>
      </w:r>
      <w:proofErr w:type="spellStart"/>
      <w:r w:rsidRPr="00F11307">
        <w:rPr>
          <w:rFonts w:asciiTheme="majorHAnsi" w:hAnsiTheme="majorHAnsi" w:cs="Verdana"/>
          <w:b/>
        </w:rPr>
        <w:t>behaviour</w:t>
      </w:r>
      <w:proofErr w:type="spellEnd"/>
      <w:r w:rsidRPr="00F11307">
        <w:rPr>
          <w:rFonts w:asciiTheme="majorHAnsi" w:hAnsiTheme="majorHAnsi" w:cs="Verdana"/>
          <w:b/>
        </w:rPr>
        <w:t xml:space="preserve"> </w:t>
      </w:r>
      <w:proofErr w:type="spellStart"/>
      <w:r w:rsidRPr="00F11307">
        <w:rPr>
          <w:rFonts w:asciiTheme="majorHAnsi" w:hAnsiTheme="majorHAnsi" w:cs="Verdana"/>
          <w:b/>
        </w:rPr>
        <w:t>leanred</w:t>
      </w:r>
      <w:proofErr w:type="spellEnd"/>
      <w:r w:rsidRPr="00F11307">
        <w:rPr>
          <w:rFonts w:asciiTheme="majorHAnsi" w:hAnsiTheme="majorHAnsi" w:cs="Verdana"/>
          <w:b/>
        </w:rPr>
        <w:t xml:space="preserve"> how to explain their situations in a way that the act was justified</w:t>
      </w:r>
    </w:p>
    <w:p w14:paraId="65CD295C" w14:textId="77777777" w:rsidR="006666A0" w:rsidRPr="00F11307" w:rsidRDefault="006666A0" w:rsidP="006C1EA1">
      <w:pPr>
        <w:pStyle w:val="ListParagraph"/>
        <w:widowControl w:val="0"/>
        <w:numPr>
          <w:ilvl w:val="0"/>
          <w:numId w:val="16"/>
        </w:numPr>
        <w:autoSpaceDE w:val="0"/>
        <w:autoSpaceDN w:val="0"/>
        <w:adjustRightInd w:val="0"/>
        <w:rPr>
          <w:rFonts w:asciiTheme="majorHAnsi" w:hAnsiTheme="majorHAnsi" w:cs="Verdana"/>
          <w:b/>
        </w:rPr>
      </w:pPr>
      <w:r w:rsidRPr="00F11307">
        <w:rPr>
          <w:rFonts w:asciiTheme="majorHAnsi" w:hAnsiTheme="majorHAnsi" w:cs="Verdana"/>
          <w:b/>
        </w:rPr>
        <w:t>Called TECHNIQUES OF NEUTRALIZATIONS</w:t>
      </w:r>
    </w:p>
    <w:p w14:paraId="0AB89EAB" w14:textId="77777777" w:rsidR="006666A0" w:rsidRPr="00F11307" w:rsidRDefault="006666A0" w:rsidP="006C1EA1">
      <w:pPr>
        <w:pStyle w:val="ListParagraph"/>
        <w:widowControl w:val="0"/>
        <w:numPr>
          <w:ilvl w:val="0"/>
          <w:numId w:val="16"/>
        </w:numPr>
        <w:autoSpaceDE w:val="0"/>
        <w:autoSpaceDN w:val="0"/>
        <w:adjustRightInd w:val="0"/>
        <w:rPr>
          <w:rFonts w:asciiTheme="majorHAnsi" w:hAnsiTheme="majorHAnsi" w:cs="Verdana"/>
          <w:b/>
        </w:rPr>
      </w:pPr>
      <w:r w:rsidRPr="00F11307">
        <w:rPr>
          <w:rFonts w:asciiTheme="majorHAnsi" w:hAnsiTheme="majorHAnsi" w:cs="Verdana"/>
          <w:b/>
        </w:rPr>
        <w:t xml:space="preserve">Employs these techniques before the person violates the rules </w:t>
      </w:r>
    </w:p>
    <w:p w14:paraId="67ABBD57" w14:textId="77777777" w:rsidR="006666A0" w:rsidRPr="00F11307" w:rsidRDefault="0029579C" w:rsidP="006666A0">
      <w:pPr>
        <w:widowControl w:val="0"/>
        <w:autoSpaceDE w:val="0"/>
        <w:autoSpaceDN w:val="0"/>
        <w:adjustRightInd w:val="0"/>
        <w:rPr>
          <w:rFonts w:asciiTheme="majorHAnsi" w:hAnsiTheme="majorHAnsi" w:cs="Verdana"/>
          <w:b/>
        </w:rPr>
      </w:pPr>
      <w:r w:rsidRPr="00F11307">
        <w:rPr>
          <w:rFonts w:asciiTheme="majorHAnsi" w:hAnsiTheme="majorHAnsi" w:cs="Verdana"/>
          <w:b/>
          <w:noProof/>
        </w:rPr>
        <mc:AlternateContent>
          <mc:Choice Requires="wps">
            <w:drawing>
              <wp:anchor distT="0" distB="0" distL="114300" distR="114300" simplePos="0" relativeHeight="251661312" behindDoc="0" locked="0" layoutInCell="1" allowOverlap="1" wp14:anchorId="6B4FC429" wp14:editId="6E255B1E">
                <wp:simplePos x="0" y="0"/>
                <wp:positionH relativeFrom="column">
                  <wp:posOffset>457200</wp:posOffset>
                </wp:positionH>
                <wp:positionV relativeFrom="paragraph">
                  <wp:posOffset>144780</wp:posOffset>
                </wp:positionV>
                <wp:extent cx="5029200" cy="1257300"/>
                <wp:effectExtent l="0" t="0" r="25400" b="38100"/>
                <wp:wrapSquare wrapText="bothSides"/>
                <wp:docPr id="3" name="Text Box 3"/>
                <wp:cNvGraphicFramePr/>
                <a:graphic xmlns:a="http://schemas.openxmlformats.org/drawingml/2006/main">
                  <a:graphicData uri="http://schemas.microsoft.com/office/word/2010/wordprocessingShape">
                    <wps:wsp>
                      <wps:cNvSpPr txBox="1"/>
                      <wps:spPr>
                        <a:xfrm>
                          <a:off x="0" y="0"/>
                          <a:ext cx="5029200" cy="12573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7BB5659" w14:textId="77777777" w:rsidR="00B637DB" w:rsidRPr="006666A0" w:rsidRDefault="00B637DB">
                            <w:pPr>
                              <w:rPr>
                                <w:b/>
                              </w:rPr>
                            </w:pPr>
                            <w:r w:rsidRPr="006666A0">
                              <w:rPr>
                                <w:b/>
                              </w:rPr>
                              <w:t>5 typical Techniques of Neutralization theory</w:t>
                            </w:r>
                          </w:p>
                          <w:p w14:paraId="68EC8D1D" w14:textId="77777777" w:rsidR="00B637DB" w:rsidRDefault="00B637DB" w:rsidP="006C1EA1">
                            <w:pPr>
                              <w:pStyle w:val="ListParagraph"/>
                              <w:numPr>
                                <w:ilvl w:val="0"/>
                                <w:numId w:val="17"/>
                              </w:numPr>
                            </w:pPr>
                            <w:r>
                              <w:t>Denial of Responsibility – “It is not my fault”</w:t>
                            </w:r>
                          </w:p>
                          <w:p w14:paraId="55EE8A3E" w14:textId="77777777" w:rsidR="00B637DB" w:rsidRDefault="00B637DB" w:rsidP="006C1EA1">
                            <w:pPr>
                              <w:pStyle w:val="ListParagraph"/>
                              <w:numPr>
                                <w:ilvl w:val="0"/>
                                <w:numId w:val="17"/>
                              </w:numPr>
                            </w:pPr>
                            <w:r>
                              <w:t>Denial of Injury – “No harm is done”</w:t>
                            </w:r>
                          </w:p>
                          <w:p w14:paraId="3B3A5E44" w14:textId="77777777" w:rsidR="00B637DB" w:rsidRDefault="00B637DB" w:rsidP="006C1EA1">
                            <w:pPr>
                              <w:pStyle w:val="ListParagraph"/>
                              <w:numPr>
                                <w:ilvl w:val="0"/>
                                <w:numId w:val="17"/>
                              </w:numPr>
                            </w:pPr>
                            <w:r>
                              <w:t>Denial of Victim – “They deserved it”</w:t>
                            </w:r>
                          </w:p>
                          <w:p w14:paraId="493F2634" w14:textId="77777777" w:rsidR="00B637DB" w:rsidRDefault="00B637DB" w:rsidP="006C1EA1">
                            <w:pPr>
                              <w:pStyle w:val="ListParagraph"/>
                              <w:numPr>
                                <w:ilvl w:val="0"/>
                                <w:numId w:val="17"/>
                              </w:numPr>
                            </w:pPr>
                            <w:r>
                              <w:t>Condemnation of the Condemners – “They do it too or do worse”</w:t>
                            </w:r>
                          </w:p>
                          <w:p w14:paraId="16A96805" w14:textId="77777777" w:rsidR="00B637DB" w:rsidRDefault="00B637DB" w:rsidP="006C1EA1">
                            <w:pPr>
                              <w:pStyle w:val="ListParagraph"/>
                              <w:numPr>
                                <w:ilvl w:val="0"/>
                                <w:numId w:val="17"/>
                              </w:numPr>
                            </w:pPr>
                            <w:r>
                              <w:t>Appeal to Higher Loyalties – “I had to do it for….”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36pt;margin-top:11.4pt;width:396pt;height: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" filled="f" strokecolor="black [3213]">
                <v:textbox>
                  <w:txbxContent>
                    <w:p w14:paraId="77BB5659" w14:textId="77777777" w:rsidR="00B637DB" w:rsidRPr="006666A0" w:rsidRDefault="00B637DB">
                      <w:pPr>
                        <w:rPr>
                          <w:b/>
                        </w:rPr>
                      </w:pPr>
                      <w:r w:rsidRPr="006666A0">
                        <w:rPr>
                          <w:b/>
                        </w:rPr>
                        <w:t>5 typical Techniques of Neutralization theory</w:t>
                      </w:r>
                    </w:p>
                    <w:p w14:paraId="68EC8D1D" w14:textId="77777777" w:rsidR="00B637DB" w:rsidRDefault="00B637DB" w:rsidP="006C1EA1">
                      <w:pPr>
                        <w:pStyle w:val="ListParagraph"/>
                        <w:numPr>
                          <w:ilvl w:val="0"/>
                          <w:numId w:val="17"/>
                        </w:numPr>
                      </w:pPr>
                      <w:r>
                        <w:t>Denial of Responsibility – “It is not my fault”</w:t>
                      </w:r>
                    </w:p>
                    <w:p w14:paraId="55EE8A3E" w14:textId="77777777" w:rsidR="00B637DB" w:rsidRDefault="00B637DB" w:rsidP="006C1EA1">
                      <w:pPr>
                        <w:pStyle w:val="ListParagraph"/>
                        <w:numPr>
                          <w:ilvl w:val="0"/>
                          <w:numId w:val="17"/>
                        </w:numPr>
                      </w:pPr>
                      <w:r>
                        <w:t>Denial of Injury – “No harm is done”</w:t>
                      </w:r>
                    </w:p>
                    <w:p w14:paraId="3B3A5E44" w14:textId="77777777" w:rsidR="00B637DB" w:rsidRDefault="00B637DB" w:rsidP="006C1EA1">
                      <w:pPr>
                        <w:pStyle w:val="ListParagraph"/>
                        <w:numPr>
                          <w:ilvl w:val="0"/>
                          <w:numId w:val="17"/>
                        </w:numPr>
                      </w:pPr>
                      <w:r>
                        <w:t>Denial of Victim – “They deserved it”</w:t>
                      </w:r>
                    </w:p>
                    <w:p w14:paraId="493F2634" w14:textId="77777777" w:rsidR="00B637DB" w:rsidRDefault="00B637DB" w:rsidP="006C1EA1">
                      <w:pPr>
                        <w:pStyle w:val="ListParagraph"/>
                        <w:numPr>
                          <w:ilvl w:val="0"/>
                          <w:numId w:val="17"/>
                        </w:numPr>
                      </w:pPr>
                      <w:r>
                        <w:t>Condemnation of the Condemners – “They do it too or do worse”</w:t>
                      </w:r>
                    </w:p>
                    <w:p w14:paraId="16A96805" w14:textId="77777777" w:rsidR="00B637DB" w:rsidRDefault="00B637DB" w:rsidP="006C1EA1">
                      <w:pPr>
                        <w:pStyle w:val="ListParagraph"/>
                        <w:numPr>
                          <w:ilvl w:val="0"/>
                          <w:numId w:val="17"/>
                        </w:numPr>
                      </w:pPr>
                      <w:r>
                        <w:t>Appeal to Higher Loyalties – “I had to do it for….”</w:t>
                      </w:r>
                    </w:p>
                  </w:txbxContent>
                </v:textbox>
                <w10:wrap type="square"/>
              </v:shape>
            </w:pict>
          </mc:Fallback>
        </mc:AlternateContent>
      </w:r>
    </w:p>
    <w:p w14:paraId="428BADCA" w14:textId="77777777" w:rsidR="006666A0" w:rsidRPr="00F11307" w:rsidRDefault="006666A0" w:rsidP="006666A0">
      <w:pPr>
        <w:pStyle w:val="ListParagraph"/>
        <w:widowControl w:val="0"/>
        <w:autoSpaceDE w:val="0"/>
        <w:autoSpaceDN w:val="0"/>
        <w:adjustRightInd w:val="0"/>
        <w:ind w:left="1495"/>
        <w:rPr>
          <w:rFonts w:asciiTheme="majorHAnsi" w:hAnsiTheme="majorHAnsi" w:cs="Verdana"/>
          <w:b/>
        </w:rPr>
      </w:pPr>
    </w:p>
    <w:p w14:paraId="0396E98A" w14:textId="77777777" w:rsidR="00A54EF4" w:rsidRPr="00F11307" w:rsidRDefault="00A54EF4" w:rsidP="005A6B5B">
      <w:pPr>
        <w:widowControl w:val="0"/>
        <w:autoSpaceDE w:val="0"/>
        <w:autoSpaceDN w:val="0"/>
        <w:adjustRightInd w:val="0"/>
        <w:ind w:left="426"/>
        <w:rPr>
          <w:rFonts w:asciiTheme="majorHAnsi" w:hAnsiTheme="majorHAnsi" w:cs="Verdana"/>
          <w:b/>
        </w:rPr>
      </w:pPr>
    </w:p>
    <w:p w14:paraId="4F8A0DBA" w14:textId="77777777" w:rsidR="00A54EF4" w:rsidRPr="00F11307" w:rsidRDefault="00A54EF4" w:rsidP="005A6B5B">
      <w:pPr>
        <w:widowControl w:val="0"/>
        <w:autoSpaceDE w:val="0"/>
        <w:autoSpaceDN w:val="0"/>
        <w:adjustRightInd w:val="0"/>
        <w:ind w:left="426"/>
        <w:rPr>
          <w:rFonts w:asciiTheme="majorHAnsi" w:hAnsiTheme="majorHAnsi" w:cs="Verdana"/>
          <w:b/>
        </w:rPr>
      </w:pPr>
    </w:p>
    <w:p w14:paraId="7E3D740E" w14:textId="77777777" w:rsidR="00A54EF4" w:rsidRPr="00F11307" w:rsidRDefault="00A54EF4" w:rsidP="005A6B5B">
      <w:pPr>
        <w:widowControl w:val="0"/>
        <w:autoSpaceDE w:val="0"/>
        <w:autoSpaceDN w:val="0"/>
        <w:adjustRightInd w:val="0"/>
        <w:ind w:left="426"/>
        <w:rPr>
          <w:rFonts w:asciiTheme="majorHAnsi" w:hAnsiTheme="majorHAnsi" w:cs="Verdana"/>
          <w:b/>
        </w:rPr>
      </w:pPr>
    </w:p>
    <w:p w14:paraId="169A34F9" w14:textId="77777777" w:rsidR="00A54EF4" w:rsidRPr="00F11307" w:rsidRDefault="00A54EF4" w:rsidP="005A6B5B">
      <w:pPr>
        <w:widowControl w:val="0"/>
        <w:autoSpaceDE w:val="0"/>
        <w:autoSpaceDN w:val="0"/>
        <w:adjustRightInd w:val="0"/>
        <w:ind w:left="426"/>
        <w:rPr>
          <w:rFonts w:asciiTheme="majorHAnsi" w:hAnsiTheme="majorHAnsi" w:cs="Verdana"/>
          <w:b/>
        </w:rPr>
      </w:pPr>
    </w:p>
    <w:p w14:paraId="34EEFFE9" w14:textId="77777777" w:rsidR="00A54EF4" w:rsidRPr="00F11307" w:rsidRDefault="00A54EF4" w:rsidP="005A6B5B">
      <w:pPr>
        <w:widowControl w:val="0"/>
        <w:autoSpaceDE w:val="0"/>
        <w:autoSpaceDN w:val="0"/>
        <w:adjustRightInd w:val="0"/>
        <w:ind w:left="426"/>
        <w:rPr>
          <w:rFonts w:asciiTheme="majorHAnsi" w:hAnsiTheme="majorHAnsi" w:cs="Verdana"/>
          <w:b/>
        </w:rPr>
      </w:pPr>
    </w:p>
    <w:p w14:paraId="4FDC641C" w14:textId="77777777" w:rsidR="0029579C" w:rsidRPr="00F11307" w:rsidRDefault="0029579C" w:rsidP="006C1EA1">
      <w:pPr>
        <w:pStyle w:val="ListParagraph"/>
        <w:widowControl w:val="0"/>
        <w:numPr>
          <w:ilvl w:val="0"/>
          <w:numId w:val="18"/>
        </w:numPr>
        <w:autoSpaceDE w:val="0"/>
        <w:autoSpaceDN w:val="0"/>
        <w:adjustRightInd w:val="0"/>
        <w:rPr>
          <w:rFonts w:asciiTheme="majorHAnsi" w:hAnsiTheme="majorHAnsi" w:cs="Verdana"/>
        </w:rPr>
      </w:pPr>
      <w:r w:rsidRPr="00F11307">
        <w:rPr>
          <w:rFonts w:asciiTheme="majorHAnsi" w:hAnsiTheme="majorHAnsi" w:cs="Verdana"/>
        </w:rPr>
        <w:t>De</w:t>
      </w:r>
    </w:p>
    <w:p w14:paraId="54F9778A" w14:textId="77777777" w:rsidR="006666A0" w:rsidRPr="00F11307" w:rsidRDefault="0029579C" w:rsidP="006C1EA1">
      <w:pPr>
        <w:pStyle w:val="ListParagraph"/>
        <w:widowControl w:val="0"/>
        <w:numPr>
          <w:ilvl w:val="0"/>
          <w:numId w:val="18"/>
        </w:numPr>
        <w:autoSpaceDE w:val="0"/>
        <w:autoSpaceDN w:val="0"/>
        <w:adjustRightInd w:val="0"/>
        <w:rPr>
          <w:rFonts w:asciiTheme="majorHAnsi" w:hAnsiTheme="majorHAnsi" w:cs="Verdana"/>
        </w:rPr>
      </w:pPr>
      <w:proofErr w:type="gramStart"/>
      <w:r w:rsidRPr="00F11307">
        <w:rPr>
          <w:rFonts w:asciiTheme="majorHAnsi" w:hAnsiTheme="majorHAnsi" w:cs="Verdana"/>
        </w:rPr>
        <w:t>del</w:t>
      </w:r>
      <w:r w:rsidR="006666A0" w:rsidRPr="00F11307">
        <w:rPr>
          <w:rFonts w:asciiTheme="majorHAnsi" w:hAnsiTheme="majorHAnsi" w:cs="Verdana"/>
        </w:rPr>
        <w:t>inquent</w:t>
      </w:r>
      <w:proofErr w:type="gramEnd"/>
      <w:r w:rsidR="006666A0" w:rsidRPr="00F11307">
        <w:rPr>
          <w:rFonts w:asciiTheme="majorHAnsi" w:hAnsiTheme="majorHAnsi" w:cs="Verdana"/>
        </w:rPr>
        <w:t xml:space="preserve"> act – individual would only have to employ one of the techniques of neutralization</w:t>
      </w:r>
    </w:p>
    <w:p w14:paraId="016BBC28" w14:textId="77777777" w:rsidR="006666A0" w:rsidRPr="00F11307" w:rsidRDefault="00B10781" w:rsidP="006C1EA1">
      <w:pPr>
        <w:pStyle w:val="ListParagraph"/>
        <w:widowControl w:val="0"/>
        <w:numPr>
          <w:ilvl w:val="0"/>
          <w:numId w:val="18"/>
        </w:numPr>
        <w:autoSpaceDE w:val="0"/>
        <w:autoSpaceDN w:val="0"/>
        <w:adjustRightInd w:val="0"/>
        <w:rPr>
          <w:rFonts w:asciiTheme="majorHAnsi" w:hAnsiTheme="majorHAnsi" w:cs="Verdana"/>
        </w:rPr>
      </w:pPr>
      <w:r w:rsidRPr="00F11307">
        <w:rPr>
          <w:rFonts w:asciiTheme="majorHAnsi" w:hAnsiTheme="majorHAnsi" w:cs="Verdana"/>
        </w:rPr>
        <w:t>For Example - Denial of responsibility– woman may decide to kill her stepfather because he had abused her and her younger sisters</w:t>
      </w:r>
    </w:p>
    <w:p w14:paraId="1D1E07E6" w14:textId="77777777" w:rsidR="00B10781" w:rsidRPr="00F11307" w:rsidRDefault="00B10781" w:rsidP="00B10781">
      <w:pPr>
        <w:widowControl w:val="0"/>
        <w:autoSpaceDE w:val="0"/>
        <w:autoSpaceDN w:val="0"/>
        <w:adjustRightInd w:val="0"/>
        <w:rPr>
          <w:rFonts w:asciiTheme="majorHAnsi" w:hAnsiTheme="majorHAnsi" w:cs="Verdana"/>
          <w:b/>
        </w:rPr>
      </w:pPr>
    </w:p>
    <w:p w14:paraId="2421D355" w14:textId="77777777" w:rsidR="00B10781" w:rsidRPr="00F11307" w:rsidRDefault="00B10781" w:rsidP="00B10781">
      <w:pPr>
        <w:widowControl w:val="0"/>
        <w:autoSpaceDE w:val="0"/>
        <w:autoSpaceDN w:val="0"/>
        <w:adjustRightInd w:val="0"/>
        <w:rPr>
          <w:rFonts w:asciiTheme="majorHAnsi" w:hAnsiTheme="majorHAnsi" w:cs="Verdana"/>
          <w:b/>
        </w:rPr>
      </w:pPr>
      <w:r w:rsidRPr="00F11307">
        <w:rPr>
          <w:rFonts w:asciiTheme="majorHAnsi" w:hAnsiTheme="majorHAnsi" w:cs="Verdana"/>
          <w:b/>
          <w:noProof/>
        </w:rPr>
        <mc:AlternateContent>
          <mc:Choice Requires="wps">
            <w:drawing>
              <wp:anchor distT="0" distB="0" distL="114300" distR="114300" simplePos="0" relativeHeight="251662336" behindDoc="0" locked="0" layoutInCell="1" allowOverlap="1" wp14:anchorId="2A25826A" wp14:editId="7C08E15D">
                <wp:simplePos x="0" y="0"/>
                <wp:positionH relativeFrom="column">
                  <wp:posOffset>457200</wp:posOffset>
                </wp:positionH>
                <wp:positionV relativeFrom="paragraph">
                  <wp:posOffset>114935</wp:posOffset>
                </wp:positionV>
                <wp:extent cx="5029200" cy="1943100"/>
                <wp:effectExtent l="0" t="0" r="25400" b="38100"/>
                <wp:wrapSquare wrapText="bothSides"/>
                <wp:docPr id="4" name="Text Box 4"/>
                <wp:cNvGraphicFramePr/>
                <a:graphic xmlns:a="http://schemas.openxmlformats.org/drawingml/2006/main">
                  <a:graphicData uri="http://schemas.microsoft.com/office/word/2010/wordprocessingShape">
                    <wps:wsp>
                      <wps:cNvSpPr txBox="1"/>
                      <wps:spPr>
                        <a:xfrm>
                          <a:off x="0" y="0"/>
                          <a:ext cx="5029200" cy="19431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1C38A55" w14:textId="77777777" w:rsidR="00B637DB" w:rsidRPr="00B10781" w:rsidRDefault="00B637DB">
                            <w:pPr>
                              <w:rPr>
                                <w:b/>
                              </w:rPr>
                            </w:pPr>
                            <w:r w:rsidRPr="00B10781">
                              <w:rPr>
                                <w:b/>
                              </w:rPr>
                              <w:t>Box 6.2 – College Students Kill their Professors</w:t>
                            </w:r>
                          </w:p>
                          <w:p w14:paraId="259EC469" w14:textId="77777777" w:rsidR="00B637DB" w:rsidRDefault="00B637DB" w:rsidP="006C1EA1">
                            <w:pPr>
                              <w:pStyle w:val="ListParagraph"/>
                              <w:numPr>
                                <w:ilvl w:val="0"/>
                                <w:numId w:val="19"/>
                              </w:numPr>
                            </w:pPr>
                            <w:r>
                              <w:t>Detroit Free Press – 1998 – three incidents</w:t>
                            </w:r>
                          </w:p>
                          <w:p w14:paraId="56E1A857" w14:textId="77777777" w:rsidR="00B637DB" w:rsidRDefault="00B637DB" w:rsidP="006C1EA1">
                            <w:pPr>
                              <w:pStyle w:val="ListParagraph"/>
                              <w:numPr>
                                <w:ilvl w:val="0"/>
                                <w:numId w:val="20"/>
                              </w:numPr>
                            </w:pPr>
                            <w:r>
                              <w:t xml:space="preserve">1996 - student received a failing grade on his maters thesis killed the three professors who served on his committee at San Diego State </w:t>
                            </w:r>
                          </w:p>
                          <w:p w14:paraId="2A03F44A" w14:textId="77777777" w:rsidR="00B637DB" w:rsidRDefault="00B637DB" w:rsidP="006C1EA1">
                            <w:pPr>
                              <w:pStyle w:val="ListParagraph"/>
                              <w:numPr>
                                <w:ilvl w:val="0"/>
                                <w:numId w:val="20"/>
                              </w:numPr>
                            </w:pPr>
                            <w:r>
                              <w:t>1991 - Postdoctoral student at the University of Iowa who was angry about not winning a dissertation award shot three of his professors and two other people</w:t>
                            </w:r>
                          </w:p>
                          <w:p w14:paraId="74BF76D3" w14:textId="77777777" w:rsidR="00B637DB" w:rsidRDefault="00B637DB" w:rsidP="006C1EA1">
                            <w:pPr>
                              <w:pStyle w:val="ListParagraph"/>
                              <w:numPr>
                                <w:ilvl w:val="0"/>
                                <w:numId w:val="20"/>
                              </w:numPr>
                            </w:pPr>
                            <w:r>
                              <w:t>1998 – graduate student killed his doctoral adviser – done poorly in an independent study course he took with his prof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30" type="#_x0000_t202" style="position:absolute;margin-left:36pt;margin-top:9.05pt;width:396pt;height:15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" filled="f" strokecolor="black [3213]">
                <v:textbox>
                  <w:txbxContent>
                    <w:p w14:paraId="61C38A55" w14:textId="77777777" w:rsidR="00B637DB" w:rsidRPr="00B10781" w:rsidRDefault="00B637DB">
                      <w:pPr>
                        <w:rPr>
                          <w:b/>
                        </w:rPr>
                      </w:pPr>
                      <w:r w:rsidRPr="00B10781">
                        <w:rPr>
                          <w:b/>
                        </w:rPr>
                        <w:t>Box 6.2 – College Students Kill their Professors</w:t>
                      </w:r>
                    </w:p>
                    <w:p w14:paraId="259EC469" w14:textId="77777777" w:rsidR="00B637DB" w:rsidRDefault="00B637DB" w:rsidP="006C1EA1">
                      <w:pPr>
                        <w:pStyle w:val="ListParagraph"/>
                        <w:numPr>
                          <w:ilvl w:val="0"/>
                          <w:numId w:val="19"/>
                        </w:numPr>
                      </w:pPr>
                      <w:r>
                        <w:t>Detroit Free Press – 1998 – three incidents</w:t>
                      </w:r>
                    </w:p>
                    <w:p w14:paraId="56E1A857" w14:textId="77777777" w:rsidR="00B637DB" w:rsidRDefault="00B637DB" w:rsidP="006C1EA1">
                      <w:pPr>
                        <w:pStyle w:val="ListParagraph"/>
                        <w:numPr>
                          <w:ilvl w:val="0"/>
                          <w:numId w:val="20"/>
                        </w:numPr>
                      </w:pPr>
                      <w:r>
                        <w:t xml:space="preserve">1996 - student received a failing grade on his maters thesis killed the three professors who served on his committee at San Diego State </w:t>
                      </w:r>
                    </w:p>
                    <w:p w14:paraId="2A03F44A" w14:textId="77777777" w:rsidR="00B637DB" w:rsidRDefault="00B637DB" w:rsidP="006C1EA1">
                      <w:pPr>
                        <w:pStyle w:val="ListParagraph"/>
                        <w:numPr>
                          <w:ilvl w:val="0"/>
                          <w:numId w:val="20"/>
                        </w:numPr>
                      </w:pPr>
                      <w:r>
                        <w:t>1991 - Postdoctoral student at the University of Iowa who was angry about not winning a dissertation award shot three of his professors and two other people</w:t>
                      </w:r>
                    </w:p>
                    <w:p w14:paraId="74BF76D3" w14:textId="77777777" w:rsidR="00B637DB" w:rsidRDefault="00B637DB" w:rsidP="006C1EA1">
                      <w:pPr>
                        <w:pStyle w:val="ListParagraph"/>
                        <w:numPr>
                          <w:ilvl w:val="0"/>
                          <w:numId w:val="20"/>
                        </w:numPr>
                      </w:pPr>
                      <w:r>
                        <w:t>1998 – graduate student killed his doctoral adviser – done poorly in an independent study course he took with his prof</w:t>
                      </w:r>
                    </w:p>
                  </w:txbxContent>
                </v:textbox>
                <w10:wrap type="square"/>
              </v:shape>
            </w:pict>
          </mc:Fallback>
        </mc:AlternateContent>
      </w:r>
    </w:p>
    <w:p w14:paraId="40B51B83" w14:textId="77777777" w:rsidR="00B10781" w:rsidRPr="00F11307" w:rsidRDefault="00B10781" w:rsidP="00B10781">
      <w:pPr>
        <w:widowControl w:val="0"/>
        <w:autoSpaceDE w:val="0"/>
        <w:autoSpaceDN w:val="0"/>
        <w:adjustRightInd w:val="0"/>
        <w:rPr>
          <w:rFonts w:asciiTheme="majorHAnsi" w:hAnsiTheme="majorHAnsi" w:cs="Verdana"/>
          <w:b/>
        </w:rPr>
      </w:pPr>
    </w:p>
    <w:p w14:paraId="7EED588D" w14:textId="77777777" w:rsidR="00B10781" w:rsidRPr="00F11307" w:rsidRDefault="00B10781" w:rsidP="00B10781">
      <w:pPr>
        <w:widowControl w:val="0"/>
        <w:autoSpaceDE w:val="0"/>
        <w:autoSpaceDN w:val="0"/>
        <w:adjustRightInd w:val="0"/>
        <w:rPr>
          <w:rFonts w:asciiTheme="majorHAnsi" w:hAnsiTheme="majorHAnsi" w:cs="Verdana"/>
          <w:b/>
        </w:rPr>
      </w:pPr>
    </w:p>
    <w:p w14:paraId="726B0737" w14:textId="77777777" w:rsidR="00B10781" w:rsidRPr="00F11307" w:rsidRDefault="00B10781" w:rsidP="00B10781">
      <w:pPr>
        <w:widowControl w:val="0"/>
        <w:autoSpaceDE w:val="0"/>
        <w:autoSpaceDN w:val="0"/>
        <w:adjustRightInd w:val="0"/>
        <w:rPr>
          <w:rFonts w:asciiTheme="majorHAnsi" w:hAnsiTheme="majorHAnsi" w:cs="Verdana"/>
          <w:b/>
        </w:rPr>
      </w:pPr>
    </w:p>
    <w:p w14:paraId="0F00BBB3" w14:textId="77777777" w:rsidR="00B10781" w:rsidRPr="00F11307" w:rsidRDefault="00B10781" w:rsidP="00B10781">
      <w:pPr>
        <w:widowControl w:val="0"/>
        <w:autoSpaceDE w:val="0"/>
        <w:autoSpaceDN w:val="0"/>
        <w:adjustRightInd w:val="0"/>
        <w:rPr>
          <w:rFonts w:asciiTheme="majorHAnsi" w:hAnsiTheme="majorHAnsi" w:cs="Verdana"/>
          <w:b/>
        </w:rPr>
      </w:pPr>
    </w:p>
    <w:p w14:paraId="2A2D791A" w14:textId="77777777" w:rsidR="00B10781" w:rsidRPr="00F11307" w:rsidRDefault="00B10781" w:rsidP="00B10781">
      <w:pPr>
        <w:widowControl w:val="0"/>
        <w:autoSpaceDE w:val="0"/>
        <w:autoSpaceDN w:val="0"/>
        <w:adjustRightInd w:val="0"/>
        <w:rPr>
          <w:rFonts w:asciiTheme="majorHAnsi" w:hAnsiTheme="majorHAnsi" w:cs="Verdana"/>
          <w:b/>
        </w:rPr>
      </w:pPr>
    </w:p>
    <w:p w14:paraId="2D8BA154" w14:textId="77777777" w:rsidR="00B10781" w:rsidRPr="00F11307" w:rsidRDefault="00B10781" w:rsidP="00B10781">
      <w:pPr>
        <w:widowControl w:val="0"/>
        <w:autoSpaceDE w:val="0"/>
        <w:autoSpaceDN w:val="0"/>
        <w:adjustRightInd w:val="0"/>
        <w:ind w:left="426"/>
        <w:rPr>
          <w:rFonts w:asciiTheme="majorHAnsi" w:hAnsiTheme="majorHAnsi" w:cs="Verdana"/>
          <w:b/>
        </w:rPr>
      </w:pPr>
    </w:p>
    <w:p w14:paraId="60B8E6E9" w14:textId="77777777" w:rsidR="00B10781" w:rsidRPr="00F11307" w:rsidRDefault="00B10781" w:rsidP="00B10781">
      <w:pPr>
        <w:widowControl w:val="0"/>
        <w:autoSpaceDE w:val="0"/>
        <w:autoSpaceDN w:val="0"/>
        <w:adjustRightInd w:val="0"/>
        <w:ind w:left="426"/>
        <w:rPr>
          <w:rFonts w:asciiTheme="majorHAnsi" w:hAnsiTheme="majorHAnsi" w:cs="Verdana"/>
          <w:b/>
        </w:rPr>
      </w:pPr>
      <w:r w:rsidRPr="00F11307">
        <w:rPr>
          <w:rFonts w:asciiTheme="majorHAnsi" w:hAnsiTheme="majorHAnsi" w:cs="Verdana"/>
          <w:b/>
        </w:rPr>
        <w:t>Murder as Righteous Slaughter</w:t>
      </w:r>
    </w:p>
    <w:p w14:paraId="307F58DB" w14:textId="77777777" w:rsidR="00B10781" w:rsidRPr="00F11307" w:rsidRDefault="00B10781" w:rsidP="001F0455">
      <w:pPr>
        <w:pStyle w:val="ListParagraph"/>
        <w:widowControl w:val="0"/>
        <w:numPr>
          <w:ilvl w:val="0"/>
          <w:numId w:val="21"/>
        </w:numPr>
        <w:autoSpaceDE w:val="0"/>
        <w:autoSpaceDN w:val="0"/>
        <w:adjustRightInd w:val="0"/>
        <w:rPr>
          <w:rFonts w:asciiTheme="majorHAnsi" w:hAnsiTheme="majorHAnsi" w:cs="Verdana"/>
        </w:rPr>
      </w:pPr>
      <w:r w:rsidRPr="00F11307">
        <w:rPr>
          <w:rFonts w:asciiTheme="majorHAnsi" w:hAnsiTheme="majorHAnsi" w:cs="Verdana"/>
        </w:rPr>
        <w:t>1990 – Seductions of Crime – Jack Katz explanation for murder that is in line with techniques of neutralization</w:t>
      </w:r>
    </w:p>
    <w:p w14:paraId="208085BA" w14:textId="77777777" w:rsidR="00B10781" w:rsidRPr="00F11307" w:rsidRDefault="00794D53" w:rsidP="001F0455">
      <w:pPr>
        <w:pStyle w:val="ListParagraph"/>
        <w:widowControl w:val="0"/>
        <w:numPr>
          <w:ilvl w:val="0"/>
          <w:numId w:val="21"/>
        </w:numPr>
        <w:autoSpaceDE w:val="0"/>
        <w:autoSpaceDN w:val="0"/>
        <w:adjustRightInd w:val="0"/>
        <w:rPr>
          <w:rFonts w:asciiTheme="majorHAnsi" w:hAnsiTheme="majorHAnsi" w:cs="Verdana"/>
        </w:rPr>
      </w:pPr>
      <w:r w:rsidRPr="00F11307">
        <w:rPr>
          <w:rFonts w:asciiTheme="majorHAnsi" w:hAnsiTheme="majorHAnsi" w:cs="Verdana"/>
        </w:rPr>
        <w:t>O</w:t>
      </w:r>
      <w:r w:rsidR="00B10781" w:rsidRPr="00F11307">
        <w:rPr>
          <w:rFonts w:asciiTheme="majorHAnsi" w:hAnsiTheme="majorHAnsi" w:cs="Verdana"/>
        </w:rPr>
        <w:t>ften when the killers and victims know one another – justify the crime in their own mind</w:t>
      </w:r>
    </w:p>
    <w:p w14:paraId="7D9704F0" w14:textId="77777777" w:rsidR="00B10781" w:rsidRPr="00F11307" w:rsidRDefault="00B10781" w:rsidP="001F0455">
      <w:pPr>
        <w:pStyle w:val="ListParagraph"/>
        <w:widowControl w:val="0"/>
        <w:numPr>
          <w:ilvl w:val="0"/>
          <w:numId w:val="21"/>
        </w:numPr>
        <w:autoSpaceDE w:val="0"/>
        <w:autoSpaceDN w:val="0"/>
        <w:adjustRightInd w:val="0"/>
        <w:rPr>
          <w:rFonts w:asciiTheme="majorHAnsi" w:hAnsiTheme="majorHAnsi" w:cs="Verdana"/>
        </w:rPr>
      </w:pPr>
      <w:r w:rsidRPr="00F11307">
        <w:rPr>
          <w:rFonts w:asciiTheme="majorHAnsi" w:hAnsiTheme="majorHAnsi" w:cs="Verdana"/>
        </w:rPr>
        <w:t>Believe they are preserving what is good</w:t>
      </w:r>
    </w:p>
    <w:p w14:paraId="25A55942" w14:textId="77777777" w:rsidR="00B10781" w:rsidRPr="00F11307" w:rsidRDefault="00B10781" w:rsidP="001F0455">
      <w:pPr>
        <w:pStyle w:val="ListParagraph"/>
        <w:widowControl w:val="0"/>
        <w:numPr>
          <w:ilvl w:val="0"/>
          <w:numId w:val="21"/>
        </w:numPr>
        <w:autoSpaceDE w:val="0"/>
        <w:autoSpaceDN w:val="0"/>
        <w:adjustRightInd w:val="0"/>
        <w:rPr>
          <w:rFonts w:asciiTheme="majorHAnsi" w:hAnsiTheme="majorHAnsi" w:cs="Verdana"/>
        </w:rPr>
      </w:pPr>
      <w:r w:rsidRPr="00F11307">
        <w:rPr>
          <w:rFonts w:asciiTheme="majorHAnsi" w:hAnsiTheme="majorHAnsi" w:cs="Verdana"/>
        </w:rPr>
        <w:t xml:space="preserve">For Example: </w:t>
      </w:r>
      <w:r w:rsidR="00794D53" w:rsidRPr="00F11307">
        <w:rPr>
          <w:rFonts w:asciiTheme="majorHAnsi" w:hAnsiTheme="majorHAnsi" w:cs="Verdana"/>
        </w:rPr>
        <w:t>killing someone because they are molesting their daughter</w:t>
      </w:r>
    </w:p>
    <w:p w14:paraId="535E0C5F" w14:textId="77777777" w:rsidR="00794D53" w:rsidRPr="00F11307" w:rsidRDefault="00794D53" w:rsidP="001F0455">
      <w:pPr>
        <w:pStyle w:val="ListParagraph"/>
        <w:widowControl w:val="0"/>
        <w:numPr>
          <w:ilvl w:val="0"/>
          <w:numId w:val="21"/>
        </w:numPr>
        <w:autoSpaceDE w:val="0"/>
        <w:autoSpaceDN w:val="0"/>
        <w:adjustRightInd w:val="0"/>
        <w:rPr>
          <w:rFonts w:asciiTheme="majorHAnsi" w:hAnsiTheme="majorHAnsi" w:cs="Verdana"/>
        </w:rPr>
      </w:pPr>
      <w:r w:rsidRPr="00F11307">
        <w:rPr>
          <w:rFonts w:asciiTheme="majorHAnsi" w:hAnsiTheme="majorHAnsi" w:cs="Verdana"/>
        </w:rPr>
        <w:t>Husband who kills his wife who is cheating we may be less sympathetic in agreeing with the offenders justification</w:t>
      </w:r>
    </w:p>
    <w:p w14:paraId="5A0D78B8" w14:textId="77777777" w:rsidR="00794D53" w:rsidRPr="00F11307" w:rsidRDefault="00794D53" w:rsidP="001F0455">
      <w:pPr>
        <w:pStyle w:val="ListParagraph"/>
        <w:widowControl w:val="0"/>
        <w:numPr>
          <w:ilvl w:val="0"/>
          <w:numId w:val="21"/>
        </w:numPr>
        <w:autoSpaceDE w:val="0"/>
        <w:autoSpaceDN w:val="0"/>
        <w:adjustRightInd w:val="0"/>
        <w:rPr>
          <w:rFonts w:asciiTheme="majorHAnsi" w:hAnsiTheme="majorHAnsi" w:cs="Verdana"/>
        </w:rPr>
      </w:pPr>
      <w:r w:rsidRPr="00F11307">
        <w:rPr>
          <w:rFonts w:asciiTheme="majorHAnsi" w:hAnsiTheme="majorHAnsi" w:cs="Verdana"/>
        </w:rPr>
        <w:t>Makes the point that in the spur of the moment the killer believe he/she is justified in killing another</w:t>
      </w:r>
    </w:p>
    <w:p w14:paraId="51DD0D60" w14:textId="77777777" w:rsidR="00794D53" w:rsidRPr="00F11307" w:rsidRDefault="00794D53" w:rsidP="001F0455">
      <w:pPr>
        <w:pStyle w:val="ListParagraph"/>
        <w:widowControl w:val="0"/>
        <w:numPr>
          <w:ilvl w:val="0"/>
          <w:numId w:val="21"/>
        </w:numPr>
        <w:autoSpaceDE w:val="0"/>
        <w:autoSpaceDN w:val="0"/>
        <w:adjustRightInd w:val="0"/>
        <w:rPr>
          <w:rFonts w:asciiTheme="majorHAnsi" w:hAnsiTheme="majorHAnsi" w:cs="Verdana"/>
        </w:rPr>
      </w:pPr>
      <w:r w:rsidRPr="00F11307">
        <w:rPr>
          <w:rFonts w:asciiTheme="majorHAnsi" w:hAnsiTheme="majorHAnsi" w:cs="Verdana"/>
        </w:rPr>
        <w:t xml:space="preserve">Phenomenological approach – killer interprets the situation at hand as one in which the potential victim is doing something the killer cannot ignore </w:t>
      </w:r>
    </w:p>
    <w:p w14:paraId="2856F03F" w14:textId="77777777" w:rsidR="00794D53" w:rsidRPr="00F11307" w:rsidRDefault="00794D53" w:rsidP="001F0455">
      <w:pPr>
        <w:pStyle w:val="ListParagraph"/>
        <w:widowControl w:val="0"/>
        <w:numPr>
          <w:ilvl w:val="0"/>
          <w:numId w:val="21"/>
        </w:numPr>
        <w:autoSpaceDE w:val="0"/>
        <w:autoSpaceDN w:val="0"/>
        <w:adjustRightInd w:val="0"/>
        <w:rPr>
          <w:rFonts w:asciiTheme="majorHAnsi" w:hAnsiTheme="majorHAnsi" w:cs="Verdana"/>
        </w:rPr>
      </w:pPr>
      <w:r w:rsidRPr="00F11307">
        <w:rPr>
          <w:rFonts w:asciiTheme="majorHAnsi" w:hAnsiTheme="majorHAnsi" w:cs="Verdana"/>
        </w:rPr>
        <w:t>Killer turns personal humiliation into rage</w:t>
      </w:r>
    </w:p>
    <w:p w14:paraId="2A4B6898" w14:textId="77777777" w:rsidR="00794D53" w:rsidRPr="00F11307" w:rsidRDefault="00794D53" w:rsidP="001F0455">
      <w:pPr>
        <w:pStyle w:val="ListParagraph"/>
        <w:widowControl w:val="0"/>
        <w:numPr>
          <w:ilvl w:val="0"/>
          <w:numId w:val="21"/>
        </w:numPr>
        <w:autoSpaceDE w:val="0"/>
        <w:autoSpaceDN w:val="0"/>
        <w:adjustRightInd w:val="0"/>
        <w:rPr>
          <w:rFonts w:asciiTheme="majorHAnsi" w:hAnsiTheme="majorHAnsi" w:cs="Verdana"/>
        </w:rPr>
      </w:pPr>
      <w:r w:rsidRPr="00F11307">
        <w:rPr>
          <w:rFonts w:asciiTheme="majorHAnsi" w:hAnsiTheme="majorHAnsi" w:cs="Verdana"/>
        </w:rPr>
        <w:t xml:space="preserve">Killers see themselves pushed by forces greater than themselves </w:t>
      </w:r>
    </w:p>
    <w:p w14:paraId="29F8628A" w14:textId="77777777" w:rsidR="00794D53" w:rsidRPr="00F11307" w:rsidRDefault="00794D53" w:rsidP="00794D53">
      <w:pPr>
        <w:widowControl w:val="0"/>
        <w:autoSpaceDE w:val="0"/>
        <w:autoSpaceDN w:val="0"/>
        <w:adjustRightInd w:val="0"/>
        <w:rPr>
          <w:rFonts w:asciiTheme="majorHAnsi" w:hAnsiTheme="majorHAnsi" w:cs="Verdana"/>
          <w:b/>
        </w:rPr>
      </w:pPr>
      <w:r w:rsidRPr="00F11307">
        <w:rPr>
          <w:rFonts w:asciiTheme="majorHAnsi" w:hAnsiTheme="majorHAnsi" w:cs="Verdana"/>
          <w:b/>
        </w:rPr>
        <w:t>Correlates of Homicide</w:t>
      </w:r>
    </w:p>
    <w:p w14:paraId="38E92160" w14:textId="77777777" w:rsidR="00794D53" w:rsidRPr="00F11307" w:rsidRDefault="00794D53" w:rsidP="001F0455">
      <w:pPr>
        <w:pStyle w:val="ListParagraph"/>
        <w:widowControl w:val="0"/>
        <w:numPr>
          <w:ilvl w:val="0"/>
          <w:numId w:val="22"/>
        </w:numPr>
        <w:autoSpaceDE w:val="0"/>
        <w:autoSpaceDN w:val="0"/>
        <w:adjustRightInd w:val="0"/>
        <w:rPr>
          <w:rFonts w:asciiTheme="majorHAnsi" w:hAnsiTheme="majorHAnsi" w:cs="Verdana"/>
        </w:rPr>
      </w:pPr>
      <w:r w:rsidRPr="00F11307">
        <w:rPr>
          <w:rFonts w:asciiTheme="majorHAnsi" w:hAnsiTheme="majorHAnsi" w:cs="Verdana"/>
        </w:rPr>
        <w:t>General theories may not be helpful for explaining homicide in the United States</w:t>
      </w:r>
    </w:p>
    <w:p w14:paraId="62B22029" w14:textId="77777777" w:rsidR="00794D53" w:rsidRPr="00F11307" w:rsidRDefault="00794D53" w:rsidP="001F0455">
      <w:pPr>
        <w:pStyle w:val="ListParagraph"/>
        <w:widowControl w:val="0"/>
        <w:numPr>
          <w:ilvl w:val="0"/>
          <w:numId w:val="22"/>
        </w:numPr>
        <w:autoSpaceDE w:val="0"/>
        <w:autoSpaceDN w:val="0"/>
        <w:adjustRightInd w:val="0"/>
        <w:rPr>
          <w:rFonts w:asciiTheme="majorHAnsi" w:hAnsiTheme="majorHAnsi" w:cs="Verdana"/>
        </w:rPr>
      </w:pPr>
      <w:r w:rsidRPr="00F11307">
        <w:rPr>
          <w:rFonts w:asciiTheme="majorHAnsi" w:hAnsiTheme="majorHAnsi" w:cs="Verdana"/>
        </w:rPr>
        <w:t>Theories may be better for explaining one type of homicide or another</w:t>
      </w:r>
    </w:p>
    <w:p w14:paraId="6688BF40" w14:textId="77777777" w:rsidR="00794D53" w:rsidRPr="00F11307" w:rsidRDefault="00794D53" w:rsidP="001F0455">
      <w:pPr>
        <w:pStyle w:val="ListParagraph"/>
        <w:widowControl w:val="0"/>
        <w:numPr>
          <w:ilvl w:val="0"/>
          <w:numId w:val="22"/>
        </w:numPr>
        <w:autoSpaceDE w:val="0"/>
        <w:autoSpaceDN w:val="0"/>
        <w:adjustRightInd w:val="0"/>
        <w:rPr>
          <w:rFonts w:asciiTheme="majorHAnsi" w:hAnsiTheme="majorHAnsi" w:cs="Verdana"/>
        </w:rPr>
      </w:pPr>
      <w:r w:rsidRPr="00F11307">
        <w:rPr>
          <w:rFonts w:asciiTheme="majorHAnsi" w:hAnsiTheme="majorHAnsi" w:cs="Verdana"/>
        </w:rPr>
        <w:t>(Chapter 7-12 decided to 6 types of homicide and theories)</w:t>
      </w:r>
    </w:p>
    <w:p w14:paraId="271DEBD8" w14:textId="77777777" w:rsidR="00794D53" w:rsidRPr="00F11307" w:rsidRDefault="00794D53" w:rsidP="001F0455">
      <w:pPr>
        <w:pStyle w:val="ListParagraph"/>
        <w:widowControl w:val="0"/>
        <w:numPr>
          <w:ilvl w:val="0"/>
          <w:numId w:val="22"/>
        </w:numPr>
        <w:autoSpaceDE w:val="0"/>
        <w:autoSpaceDN w:val="0"/>
        <w:adjustRightInd w:val="0"/>
        <w:rPr>
          <w:rFonts w:asciiTheme="majorHAnsi" w:hAnsiTheme="majorHAnsi" w:cs="Verdana"/>
        </w:rPr>
      </w:pPr>
      <w:r w:rsidRPr="00F11307">
        <w:rPr>
          <w:rFonts w:asciiTheme="majorHAnsi" w:hAnsiTheme="majorHAnsi" w:cs="Verdana"/>
        </w:rPr>
        <w:t>We know that anyone can be a homicide victim</w:t>
      </w:r>
    </w:p>
    <w:p w14:paraId="41ED7F08" w14:textId="77777777" w:rsidR="00794D53" w:rsidRPr="00F11307" w:rsidRDefault="00155BE0" w:rsidP="001F0455">
      <w:pPr>
        <w:pStyle w:val="ListParagraph"/>
        <w:widowControl w:val="0"/>
        <w:numPr>
          <w:ilvl w:val="0"/>
          <w:numId w:val="22"/>
        </w:numPr>
        <w:autoSpaceDE w:val="0"/>
        <w:autoSpaceDN w:val="0"/>
        <w:adjustRightInd w:val="0"/>
        <w:rPr>
          <w:rFonts w:asciiTheme="majorHAnsi" w:hAnsiTheme="majorHAnsi" w:cs="Verdana"/>
        </w:rPr>
      </w:pPr>
      <w:r w:rsidRPr="00F11307">
        <w:rPr>
          <w:rFonts w:asciiTheme="majorHAnsi" w:hAnsiTheme="majorHAnsi" w:cs="Verdana"/>
        </w:rPr>
        <w:t>(C</w:t>
      </w:r>
      <w:r w:rsidR="00794D53" w:rsidRPr="00F11307">
        <w:rPr>
          <w:rFonts w:asciiTheme="majorHAnsi" w:hAnsiTheme="majorHAnsi" w:cs="Verdana"/>
        </w:rPr>
        <w:t xml:space="preserve">hapter 4 – higher for some people </w:t>
      </w:r>
      <w:r w:rsidRPr="00F11307">
        <w:rPr>
          <w:rFonts w:asciiTheme="majorHAnsi" w:hAnsiTheme="majorHAnsi" w:cs="Verdana"/>
        </w:rPr>
        <w:t>– lower for others)</w:t>
      </w:r>
    </w:p>
    <w:p w14:paraId="4F2F2D46" w14:textId="77777777" w:rsidR="00155BE0" w:rsidRPr="00F11307" w:rsidRDefault="00155BE0" w:rsidP="001F0455">
      <w:pPr>
        <w:pStyle w:val="ListParagraph"/>
        <w:widowControl w:val="0"/>
        <w:numPr>
          <w:ilvl w:val="0"/>
          <w:numId w:val="22"/>
        </w:numPr>
        <w:autoSpaceDE w:val="0"/>
        <w:autoSpaceDN w:val="0"/>
        <w:adjustRightInd w:val="0"/>
        <w:rPr>
          <w:rFonts w:asciiTheme="majorHAnsi" w:hAnsiTheme="majorHAnsi" w:cs="Verdana"/>
        </w:rPr>
      </w:pPr>
      <w:r w:rsidRPr="00F11307">
        <w:rPr>
          <w:rFonts w:asciiTheme="majorHAnsi" w:hAnsiTheme="majorHAnsi" w:cs="Verdana"/>
        </w:rPr>
        <w:t>Race, sex, social class, and where we live can affect our changes of being a murder offender or victim</w:t>
      </w:r>
    </w:p>
    <w:p w14:paraId="5FE8A853" w14:textId="77777777" w:rsidR="00155BE0" w:rsidRPr="00F11307" w:rsidRDefault="00155BE0" w:rsidP="001F0455">
      <w:pPr>
        <w:pStyle w:val="ListParagraph"/>
        <w:widowControl w:val="0"/>
        <w:numPr>
          <w:ilvl w:val="0"/>
          <w:numId w:val="22"/>
        </w:numPr>
        <w:autoSpaceDE w:val="0"/>
        <w:autoSpaceDN w:val="0"/>
        <w:adjustRightInd w:val="0"/>
        <w:rPr>
          <w:rFonts w:asciiTheme="majorHAnsi" w:hAnsiTheme="majorHAnsi" w:cs="Verdana"/>
        </w:rPr>
      </w:pPr>
      <w:r w:rsidRPr="00F11307">
        <w:rPr>
          <w:rFonts w:asciiTheme="majorHAnsi" w:hAnsiTheme="majorHAnsi" w:cs="Verdana"/>
        </w:rPr>
        <w:t>Official statistics indicate that rates of homicide victimization and offending are highest among African Americans, southerners, men, lower-class individuals and people who live in the U.S.</w:t>
      </w:r>
    </w:p>
    <w:p w14:paraId="7B8E6672" w14:textId="77777777" w:rsidR="00155BE0" w:rsidRPr="00F11307" w:rsidRDefault="00155BE0" w:rsidP="001F0455">
      <w:pPr>
        <w:pStyle w:val="ListParagraph"/>
        <w:widowControl w:val="0"/>
        <w:numPr>
          <w:ilvl w:val="0"/>
          <w:numId w:val="22"/>
        </w:numPr>
        <w:autoSpaceDE w:val="0"/>
        <w:autoSpaceDN w:val="0"/>
        <w:adjustRightInd w:val="0"/>
        <w:rPr>
          <w:rFonts w:asciiTheme="majorHAnsi" w:hAnsiTheme="majorHAnsi" w:cs="Verdana"/>
        </w:rPr>
      </w:pPr>
      <w:r w:rsidRPr="00F11307">
        <w:rPr>
          <w:rFonts w:asciiTheme="majorHAnsi" w:hAnsiTheme="majorHAnsi" w:cs="Verdana"/>
        </w:rPr>
        <w:t>Some criminologists have attempted to explain why these factors are correlated with homicide</w:t>
      </w:r>
    </w:p>
    <w:p w14:paraId="20FD0BA4" w14:textId="77777777" w:rsidR="00B421B5" w:rsidRPr="00F11307" w:rsidRDefault="00155BE0" w:rsidP="00B421B5">
      <w:pPr>
        <w:widowControl w:val="0"/>
        <w:autoSpaceDE w:val="0"/>
        <w:autoSpaceDN w:val="0"/>
        <w:adjustRightInd w:val="0"/>
        <w:rPr>
          <w:rFonts w:asciiTheme="majorHAnsi" w:hAnsiTheme="majorHAnsi" w:cs="Verdana"/>
          <w:b/>
        </w:rPr>
      </w:pPr>
      <w:r w:rsidRPr="00F11307">
        <w:rPr>
          <w:rFonts w:asciiTheme="majorHAnsi" w:hAnsiTheme="majorHAnsi" w:cs="Verdana"/>
          <w:b/>
        </w:rPr>
        <w:t xml:space="preserve">Race and Homicide: The Culture of Violence </w:t>
      </w:r>
      <w:r w:rsidR="00B421B5" w:rsidRPr="00F11307">
        <w:rPr>
          <w:rFonts w:asciiTheme="majorHAnsi" w:hAnsiTheme="majorHAnsi" w:cs="Verdana"/>
          <w:b/>
        </w:rPr>
        <w:t xml:space="preserve"> </w:t>
      </w:r>
    </w:p>
    <w:p w14:paraId="26B45F88" w14:textId="77777777" w:rsidR="00155BE0" w:rsidRPr="00F11307" w:rsidRDefault="00B421B5" w:rsidP="00155BE0">
      <w:pPr>
        <w:pStyle w:val="ListParagraph"/>
        <w:widowControl w:val="0"/>
        <w:numPr>
          <w:ilvl w:val="0"/>
          <w:numId w:val="1"/>
        </w:numPr>
        <w:autoSpaceDE w:val="0"/>
        <w:autoSpaceDN w:val="0"/>
        <w:adjustRightInd w:val="0"/>
        <w:rPr>
          <w:rFonts w:asciiTheme="majorHAnsi" w:hAnsiTheme="majorHAnsi" w:cs="Verdana"/>
          <w:b/>
          <w:color w:val="FF0000"/>
        </w:rPr>
      </w:pPr>
      <w:r w:rsidRPr="00F11307">
        <w:rPr>
          <w:rFonts w:asciiTheme="majorHAnsi" w:hAnsiTheme="majorHAnsi" w:cs="Verdana"/>
          <w:b/>
          <w:color w:val="FF0000"/>
        </w:rPr>
        <w:t>W</w:t>
      </w:r>
      <w:r w:rsidR="001F0455">
        <w:rPr>
          <w:rFonts w:asciiTheme="majorHAnsi" w:hAnsiTheme="majorHAnsi" w:cs="Verdana"/>
          <w:b/>
          <w:color w:val="FF0000"/>
        </w:rPr>
        <w:t>olfgang's studies - 2 questions</w:t>
      </w:r>
    </w:p>
    <w:p w14:paraId="70C1ACC9" w14:textId="77777777" w:rsidR="00155BE0" w:rsidRPr="00F11307" w:rsidRDefault="00155BE0" w:rsidP="001F0455">
      <w:pPr>
        <w:pStyle w:val="ListParagraph"/>
        <w:widowControl w:val="0"/>
        <w:numPr>
          <w:ilvl w:val="0"/>
          <w:numId w:val="23"/>
        </w:numPr>
        <w:autoSpaceDE w:val="0"/>
        <w:autoSpaceDN w:val="0"/>
        <w:adjustRightInd w:val="0"/>
        <w:rPr>
          <w:rFonts w:asciiTheme="majorHAnsi" w:hAnsiTheme="majorHAnsi" w:cs="Verdana"/>
        </w:rPr>
      </w:pPr>
      <w:r w:rsidRPr="00F11307">
        <w:rPr>
          <w:rFonts w:asciiTheme="majorHAnsi" w:hAnsiTheme="majorHAnsi" w:cs="Verdana"/>
          <w:color w:val="FF0000"/>
        </w:rPr>
        <w:t>Marvin Wolfgang</w:t>
      </w:r>
      <w:r w:rsidRPr="00F11307">
        <w:rPr>
          <w:rFonts w:asciiTheme="majorHAnsi" w:hAnsiTheme="majorHAnsi" w:cs="Verdana"/>
        </w:rPr>
        <w:t xml:space="preserve"> studied hundred of cases of homicide in Philadelphia. He founded that many of these cases involved young African American men who were involved in confrontations that ended in the death of one of them. </w:t>
      </w:r>
    </w:p>
    <w:p w14:paraId="510E86B1" w14:textId="77777777" w:rsidR="00155BE0" w:rsidRPr="00F11307" w:rsidRDefault="00155BE0" w:rsidP="001F0455">
      <w:pPr>
        <w:pStyle w:val="ListParagraph"/>
        <w:widowControl w:val="0"/>
        <w:numPr>
          <w:ilvl w:val="0"/>
          <w:numId w:val="23"/>
        </w:numPr>
        <w:autoSpaceDE w:val="0"/>
        <w:autoSpaceDN w:val="0"/>
        <w:adjustRightInd w:val="0"/>
        <w:rPr>
          <w:rFonts w:asciiTheme="majorHAnsi" w:hAnsiTheme="majorHAnsi" w:cs="Verdana"/>
        </w:rPr>
      </w:pPr>
      <w:r w:rsidRPr="00F11307">
        <w:rPr>
          <w:rFonts w:asciiTheme="majorHAnsi" w:hAnsiTheme="majorHAnsi" w:cs="Verdana"/>
        </w:rPr>
        <w:t>Proposed a theory to explain the high number of homicides involving African American Men</w:t>
      </w:r>
    </w:p>
    <w:p w14:paraId="35520EE4" w14:textId="77777777" w:rsidR="00155BE0" w:rsidRPr="00F11307" w:rsidRDefault="00155BE0" w:rsidP="001F0455">
      <w:pPr>
        <w:pStyle w:val="ListParagraph"/>
        <w:widowControl w:val="0"/>
        <w:numPr>
          <w:ilvl w:val="0"/>
          <w:numId w:val="23"/>
        </w:numPr>
        <w:autoSpaceDE w:val="0"/>
        <w:autoSpaceDN w:val="0"/>
        <w:adjustRightInd w:val="0"/>
        <w:rPr>
          <w:rFonts w:asciiTheme="majorHAnsi" w:hAnsiTheme="majorHAnsi" w:cs="Verdana"/>
        </w:rPr>
      </w:pPr>
      <w:r w:rsidRPr="00F11307">
        <w:rPr>
          <w:rFonts w:asciiTheme="majorHAnsi" w:hAnsiTheme="majorHAnsi" w:cs="Verdana"/>
        </w:rPr>
        <w:t>Subculture of violence exists among African Americans</w:t>
      </w:r>
    </w:p>
    <w:p w14:paraId="28120B75" w14:textId="77777777" w:rsidR="00155BE0" w:rsidRPr="00F11307" w:rsidRDefault="00155BE0" w:rsidP="001F0455">
      <w:pPr>
        <w:pStyle w:val="ListParagraph"/>
        <w:widowControl w:val="0"/>
        <w:numPr>
          <w:ilvl w:val="0"/>
          <w:numId w:val="23"/>
        </w:numPr>
        <w:autoSpaceDE w:val="0"/>
        <w:autoSpaceDN w:val="0"/>
        <w:adjustRightInd w:val="0"/>
        <w:rPr>
          <w:rFonts w:asciiTheme="majorHAnsi" w:hAnsiTheme="majorHAnsi" w:cs="Verdana"/>
        </w:rPr>
      </w:pPr>
      <w:r w:rsidRPr="00F11307">
        <w:rPr>
          <w:rFonts w:asciiTheme="majorHAnsi" w:hAnsiTheme="majorHAnsi" w:cs="Verdana"/>
        </w:rPr>
        <w:t xml:space="preserve">Those who grew up in their subculture learned that violence is an appropriate response in many situations </w:t>
      </w:r>
    </w:p>
    <w:p w14:paraId="574E5E0C" w14:textId="77777777" w:rsidR="00155BE0" w:rsidRPr="00F11307" w:rsidRDefault="00155BE0" w:rsidP="001F0455">
      <w:pPr>
        <w:pStyle w:val="ListParagraph"/>
        <w:widowControl w:val="0"/>
        <w:numPr>
          <w:ilvl w:val="0"/>
          <w:numId w:val="23"/>
        </w:numPr>
        <w:autoSpaceDE w:val="0"/>
        <w:autoSpaceDN w:val="0"/>
        <w:adjustRightInd w:val="0"/>
        <w:rPr>
          <w:rFonts w:asciiTheme="majorHAnsi" w:hAnsiTheme="majorHAnsi" w:cs="Verdana"/>
        </w:rPr>
      </w:pPr>
      <w:r w:rsidRPr="00F11307">
        <w:rPr>
          <w:rFonts w:asciiTheme="majorHAnsi" w:hAnsiTheme="majorHAnsi" w:cs="Verdana"/>
        </w:rPr>
        <w:t>Violence is required when one is challenged</w:t>
      </w:r>
    </w:p>
    <w:p w14:paraId="747AC454" w14:textId="77777777" w:rsidR="00155BE0" w:rsidRPr="00F11307" w:rsidRDefault="00155BE0" w:rsidP="001F0455">
      <w:pPr>
        <w:pStyle w:val="ListParagraph"/>
        <w:widowControl w:val="0"/>
        <w:numPr>
          <w:ilvl w:val="0"/>
          <w:numId w:val="23"/>
        </w:numPr>
        <w:autoSpaceDE w:val="0"/>
        <w:autoSpaceDN w:val="0"/>
        <w:adjustRightInd w:val="0"/>
        <w:rPr>
          <w:rFonts w:asciiTheme="majorHAnsi" w:hAnsiTheme="majorHAnsi" w:cs="Verdana"/>
        </w:rPr>
      </w:pPr>
      <w:r w:rsidRPr="00F11307">
        <w:rPr>
          <w:rFonts w:asciiTheme="majorHAnsi" w:hAnsiTheme="majorHAnsi" w:cs="Verdana"/>
        </w:rPr>
        <w:t xml:space="preserve">Anyone who </w:t>
      </w:r>
      <w:r w:rsidR="00B421B5" w:rsidRPr="00F11307">
        <w:rPr>
          <w:rFonts w:asciiTheme="majorHAnsi" w:hAnsiTheme="majorHAnsi" w:cs="Verdana"/>
        </w:rPr>
        <w:t>back downed</w:t>
      </w:r>
      <w:r w:rsidRPr="00F11307">
        <w:rPr>
          <w:rFonts w:asciiTheme="majorHAnsi" w:hAnsiTheme="majorHAnsi" w:cs="Verdana"/>
        </w:rPr>
        <w:t xml:space="preserve"> from violence would be violating the norms of subculture of violence</w:t>
      </w:r>
    </w:p>
    <w:p w14:paraId="24CABFC8" w14:textId="77777777" w:rsidR="00155BE0" w:rsidRPr="00F11307" w:rsidRDefault="00155BE0" w:rsidP="001F0455">
      <w:pPr>
        <w:pStyle w:val="ListParagraph"/>
        <w:widowControl w:val="0"/>
        <w:numPr>
          <w:ilvl w:val="0"/>
          <w:numId w:val="23"/>
        </w:numPr>
        <w:autoSpaceDE w:val="0"/>
        <w:autoSpaceDN w:val="0"/>
        <w:adjustRightInd w:val="0"/>
        <w:rPr>
          <w:rFonts w:asciiTheme="majorHAnsi" w:hAnsiTheme="majorHAnsi" w:cs="Verdana"/>
        </w:rPr>
      </w:pPr>
      <w:r w:rsidRPr="00F11307">
        <w:rPr>
          <w:rFonts w:asciiTheme="majorHAnsi" w:hAnsiTheme="majorHAnsi" w:cs="Verdana"/>
        </w:rPr>
        <w:t>High homicide rates among young African American men were to be expected</w:t>
      </w:r>
    </w:p>
    <w:p w14:paraId="112C197A" w14:textId="77777777" w:rsidR="00155BE0" w:rsidRPr="00F11307" w:rsidRDefault="00155BE0" w:rsidP="001F0455">
      <w:pPr>
        <w:pStyle w:val="ListParagraph"/>
        <w:widowControl w:val="0"/>
        <w:numPr>
          <w:ilvl w:val="0"/>
          <w:numId w:val="23"/>
        </w:numPr>
        <w:autoSpaceDE w:val="0"/>
        <w:autoSpaceDN w:val="0"/>
        <w:adjustRightInd w:val="0"/>
        <w:rPr>
          <w:rFonts w:asciiTheme="majorHAnsi" w:hAnsiTheme="majorHAnsi" w:cs="Verdana"/>
        </w:rPr>
      </w:pPr>
      <w:r w:rsidRPr="00F11307">
        <w:rPr>
          <w:rFonts w:asciiTheme="majorHAnsi" w:hAnsiTheme="majorHAnsi" w:cs="Verdana"/>
        </w:rPr>
        <w:t xml:space="preserve">Violence was a </w:t>
      </w:r>
      <w:r w:rsidR="00B421B5" w:rsidRPr="00F11307">
        <w:rPr>
          <w:rFonts w:asciiTheme="majorHAnsi" w:hAnsiTheme="majorHAnsi" w:cs="Verdana"/>
        </w:rPr>
        <w:t xml:space="preserve">norm, homicide was likely </w:t>
      </w:r>
    </w:p>
    <w:p w14:paraId="63DA0B2D" w14:textId="77777777" w:rsidR="00B10781" w:rsidRPr="00F11307" w:rsidRDefault="00B421B5" w:rsidP="00B10781">
      <w:pPr>
        <w:widowControl w:val="0"/>
        <w:autoSpaceDE w:val="0"/>
        <w:autoSpaceDN w:val="0"/>
        <w:adjustRightInd w:val="0"/>
        <w:ind w:left="426"/>
        <w:rPr>
          <w:rFonts w:asciiTheme="majorHAnsi" w:hAnsiTheme="majorHAnsi" w:cs="Verdana"/>
          <w:b/>
        </w:rPr>
      </w:pPr>
      <w:r w:rsidRPr="00F11307">
        <w:rPr>
          <w:rFonts w:asciiTheme="majorHAnsi" w:hAnsiTheme="majorHAnsi" w:cs="Verdana"/>
          <w:b/>
        </w:rPr>
        <w:t>Religion and Homicide: Southern Subculture of Violence</w:t>
      </w:r>
    </w:p>
    <w:p w14:paraId="3EEB9D7B" w14:textId="77777777" w:rsidR="00B421B5" w:rsidRPr="00F11307" w:rsidRDefault="00B421B5" w:rsidP="001F0455">
      <w:pPr>
        <w:pStyle w:val="ListParagraph"/>
        <w:widowControl w:val="0"/>
        <w:numPr>
          <w:ilvl w:val="0"/>
          <w:numId w:val="26"/>
        </w:numPr>
        <w:autoSpaceDE w:val="0"/>
        <w:autoSpaceDN w:val="0"/>
        <w:adjustRightInd w:val="0"/>
        <w:rPr>
          <w:rFonts w:asciiTheme="majorHAnsi" w:hAnsiTheme="majorHAnsi" w:cs="MT Extra"/>
        </w:rPr>
      </w:pPr>
      <w:r w:rsidRPr="00F11307">
        <w:rPr>
          <w:rFonts w:asciiTheme="majorHAnsi" w:hAnsiTheme="majorHAnsi" w:cs="MT Extra"/>
        </w:rPr>
        <w:t xml:space="preserve">Similar to Wolfgang and </w:t>
      </w:r>
      <w:proofErr w:type="spellStart"/>
      <w:r w:rsidRPr="00F11307">
        <w:rPr>
          <w:rFonts w:asciiTheme="majorHAnsi" w:hAnsiTheme="majorHAnsi" w:cs="MT Extra"/>
        </w:rPr>
        <w:t>Ferracuti’s</w:t>
      </w:r>
      <w:proofErr w:type="spellEnd"/>
      <w:r w:rsidRPr="00F11307">
        <w:rPr>
          <w:rFonts w:asciiTheme="majorHAnsi" w:hAnsiTheme="majorHAnsi" w:cs="MT Extra"/>
        </w:rPr>
        <w:t xml:space="preserve"> subculture of violence theory</w:t>
      </w:r>
    </w:p>
    <w:p w14:paraId="7005533E" w14:textId="77777777" w:rsidR="00B421B5" w:rsidRPr="00F11307" w:rsidRDefault="00B421B5" w:rsidP="001F0455">
      <w:pPr>
        <w:pStyle w:val="ListParagraph"/>
        <w:widowControl w:val="0"/>
        <w:numPr>
          <w:ilvl w:val="0"/>
          <w:numId w:val="26"/>
        </w:numPr>
        <w:autoSpaceDE w:val="0"/>
        <w:autoSpaceDN w:val="0"/>
        <w:adjustRightInd w:val="0"/>
        <w:rPr>
          <w:rFonts w:asciiTheme="majorHAnsi" w:hAnsiTheme="majorHAnsi" w:cs="MT Extra"/>
        </w:rPr>
      </w:pPr>
      <w:r w:rsidRPr="00F11307">
        <w:rPr>
          <w:rFonts w:asciiTheme="majorHAnsi" w:hAnsiTheme="majorHAnsi" w:cs="MT Extra"/>
        </w:rPr>
        <w:t>Argue that a southern subculture of honor among white men operates much like the subculture of violence among African Americans</w:t>
      </w:r>
    </w:p>
    <w:p w14:paraId="17577061" w14:textId="77777777" w:rsidR="00B421B5" w:rsidRPr="00F11307" w:rsidRDefault="00B421B5" w:rsidP="001F0455">
      <w:pPr>
        <w:pStyle w:val="ListParagraph"/>
        <w:widowControl w:val="0"/>
        <w:numPr>
          <w:ilvl w:val="0"/>
          <w:numId w:val="26"/>
        </w:numPr>
        <w:autoSpaceDE w:val="0"/>
        <w:autoSpaceDN w:val="0"/>
        <w:adjustRightInd w:val="0"/>
        <w:rPr>
          <w:rFonts w:asciiTheme="majorHAnsi" w:hAnsiTheme="majorHAnsi" w:cs="MT Extra"/>
        </w:rPr>
      </w:pPr>
      <w:r w:rsidRPr="00F11307">
        <w:rPr>
          <w:rFonts w:asciiTheme="majorHAnsi" w:hAnsiTheme="majorHAnsi" w:cs="MT Extra"/>
        </w:rPr>
        <w:t xml:space="preserve">Southern culture of honor was developed to explain higher rates of homicide in the southern united states </w:t>
      </w:r>
    </w:p>
    <w:p w14:paraId="107F00A6" w14:textId="77777777" w:rsidR="00B421B5" w:rsidRPr="00F11307" w:rsidRDefault="00B421B5" w:rsidP="001F0455">
      <w:pPr>
        <w:pStyle w:val="ListParagraph"/>
        <w:widowControl w:val="0"/>
        <w:numPr>
          <w:ilvl w:val="0"/>
          <w:numId w:val="26"/>
        </w:numPr>
        <w:autoSpaceDE w:val="0"/>
        <w:autoSpaceDN w:val="0"/>
        <w:adjustRightInd w:val="0"/>
        <w:rPr>
          <w:rFonts w:asciiTheme="majorHAnsi" w:hAnsiTheme="majorHAnsi" w:cs="MT Extra"/>
        </w:rPr>
      </w:pPr>
      <w:r w:rsidRPr="00F11307">
        <w:rPr>
          <w:rFonts w:asciiTheme="majorHAnsi" w:hAnsiTheme="majorHAnsi" w:cs="MT Extra"/>
        </w:rPr>
        <w:t xml:space="preserve">White men have learned </w:t>
      </w:r>
      <w:r w:rsidR="00B872B2" w:rsidRPr="00F11307">
        <w:rPr>
          <w:rFonts w:asciiTheme="majorHAnsi" w:hAnsiTheme="majorHAnsi" w:cs="MT Extra"/>
        </w:rPr>
        <w:t>that backing down is weak and unmanly</w:t>
      </w:r>
    </w:p>
    <w:p w14:paraId="734897C0" w14:textId="77777777" w:rsidR="00B872B2" w:rsidRPr="00F11307" w:rsidRDefault="00B872B2" w:rsidP="001F0455">
      <w:pPr>
        <w:pStyle w:val="ListParagraph"/>
        <w:widowControl w:val="0"/>
        <w:numPr>
          <w:ilvl w:val="0"/>
          <w:numId w:val="26"/>
        </w:numPr>
        <w:autoSpaceDE w:val="0"/>
        <w:autoSpaceDN w:val="0"/>
        <w:adjustRightInd w:val="0"/>
        <w:rPr>
          <w:rFonts w:asciiTheme="majorHAnsi" w:hAnsiTheme="majorHAnsi" w:cs="MT Extra"/>
        </w:rPr>
      </w:pPr>
      <w:r w:rsidRPr="00F11307">
        <w:rPr>
          <w:rFonts w:asciiTheme="majorHAnsi" w:hAnsiTheme="majorHAnsi" w:cs="MT Extra"/>
        </w:rPr>
        <w:t>Must be answered with violence</w:t>
      </w:r>
    </w:p>
    <w:p w14:paraId="42F28A79" w14:textId="77777777" w:rsidR="00B872B2" w:rsidRPr="00F11307" w:rsidRDefault="00B872B2" w:rsidP="001F0455">
      <w:pPr>
        <w:pStyle w:val="ListParagraph"/>
        <w:widowControl w:val="0"/>
        <w:numPr>
          <w:ilvl w:val="0"/>
          <w:numId w:val="26"/>
        </w:numPr>
        <w:autoSpaceDE w:val="0"/>
        <w:autoSpaceDN w:val="0"/>
        <w:adjustRightInd w:val="0"/>
        <w:rPr>
          <w:rFonts w:asciiTheme="majorHAnsi" w:hAnsiTheme="majorHAnsi" w:cs="MT Extra"/>
        </w:rPr>
      </w:pPr>
      <w:r w:rsidRPr="00F11307">
        <w:rPr>
          <w:rFonts w:asciiTheme="majorHAnsi" w:hAnsiTheme="majorHAnsi" w:cs="MT Extra"/>
        </w:rPr>
        <w:t>Expected to retaliate if insulted – often violent as it is required by the norms of the subculture = homicide is more common in the south than other areas</w:t>
      </w:r>
    </w:p>
    <w:p w14:paraId="6DB7292F" w14:textId="77777777" w:rsidR="00B872B2" w:rsidRPr="00F11307" w:rsidRDefault="00B872B2" w:rsidP="00B872B2">
      <w:pPr>
        <w:widowControl w:val="0"/>
        <w:autoSpaceDE w:val="0"/>
        <w:autoSpaceDN w:val="0"/>
        <w:adjustRightInd w:val="0"/>
        <w:ind w:firstLine="426"/>
        <w:rPr>
          <w:rFonts w:asciiTheme="majorHAnsi" w:hAnsiTheme="majorHAnsi" w:cs="MT Extra"/>
          <w:b/>
        </w:rPr>
      </w:pPr>
      <w:r w:rsidRPr="00F11307">
        <w:rPr>
          <w:rFonts w:asciiTheme="majorHAnsi" w:hAnsiTheme="majorHAnsi" w:cs="MT Extra"/>
          <w:b/>
        </w:rPr>
        <w:t xml:space="preserve">Lifestyle and Routine Activities Theory </w:t>
      </w:r>
    </w:p>
    <w:p w14:paraId="26B3D920" w14:textId="77777777" w:rsidR="00B872B2" w:rsidRPr="00F11307" w:rsidRDefault="0029579C" w:rsidP="001F0455">
      <w:pPr>
        <w:pStyle w:val="ListParagraph"/>
        <w:widowControl w:val="0"/>
        <w:numPr>
          <w:ilvl w:val="0"/>
          <w:numId w:val="27"/>
        </w:numPr>
        <w:autoSpaceDE w:val="0"/>
        <w:autoSpaceDN w:val="0"/>
        <w:adjustRightInd w:val="0"/>
        <w:rPr>
          <w:rFonts w:asciiTheme="majorHAnsi" w:hAnsiTheme="majorHAnsi" w:cs="MT Extra"/>
        </w:rPr>
      </w:pPr>
      <w:r w:rsidRPr="00F11307">
        <w:rPr>
          <w:rFonts w:asciiTheme="majorHAnsi" w:hAnsiTheme="majorHAnsi" w:cs="MT Extra"/>
        </w:rPr>
        <w:t>Odds of being an offender/victim are explained here</w:t>
      </w:r>
    </w:p>
    <w:p w14:paraId="5C9D6D93" w14:textId="77777777" w:rsidR="0029579C" w:rsidRPr="00F11307" w:rsidRDefault="0029579C" w:rsidP="001F0455">
      <w:pPr>
        <w:pStyle w:val="ListParagraph"/>
        <w:widowControl w:val="0"/>
        <w:numPr>
          <w:ilvl w:val="0"/>
          <w:numId w:val="27"/>
        </w:numPr>
        <w:autoSpaceDE w:val="0"/>
        <w:autoSpaceDN w:val="0"/>
        <w:adjustRightInd w:val="0"/>
        <w:rPr>
          <w:rFonts w:asciiTheme="majorHAnsi" w:hAnsiTheme="majorHAnsi" w:cs="MT Extra"/>
        </w:rPr>
      </w:pPr>
      <w:r w:rsidRPr="00F11307">
        <w:rPr>
          <w:rFonts w:asciiTheme="majorHAnsi" w:hAnsiTheme="majorHAnsi" w:cs="MT Extra"/>
        </w:rPr>
        <w:t xml:space="preserve">Lifestyle theory – focuses on the lifestyle the of an individual and weather this makes them more or less likely to be a victim </w:t>
      </w:r>
    </w:p>
    <w:p w14:paraId="1E818F26" w14:textId="77777777" w:rsidR="0029579C" w:rsidRPr="00F11307" w:rsidRDefault="0029579C" w:rsidP="001F0455">
      <w:pPr>
        <w:pStyle w:val="ListParagraph"/>
        <w:widowControl w:val="0"/>
        <w:numPr>
          <w:ilvl w:val="0"/>
          <w:numId w:val="27"/>
        </w:numPr>
        <w:autoSpaceDE w:val="0"/>
        <w:autoSpaceDN w:val="0"/>
        <w:adjustRightInd w:val="0"/>
        <w:rPr>
          <w:rFonts w:asciiTheme="majorHAnsi" w:hAnsiTheme="majorHAnsi" w:cs="MT Extra"/>
        </w:rPr>
      </w:pPr>
      <w:r w:rsidRPr="00F11307">
        <w:rPr>
          <w:rFonts w:asciiTheme="majorHAnsi" w:hAnsiTheme="majorHAnsi" w:cs="MT Extra"/>
        </w:rPr>
        <w:t>1980s – many young men involved in gangs – therefore- involvement in the illegal drug trade increased their risk for homicide</w:t>
      </w:r>
    </w:p>
    <w:p w14:paraId="6B5D6A1C" w14:textId="77777777" w:rsidR="0029579C" w:rsidRPr="00F11307" w:rsidRDefault="0029579C" w:rsidP="001F0455">
      <w:pPr>
        <w:pStyle w:val="ListParagraph"/>
        <w:widowControl w:val="0"/>
        <w:numPr>
          <w:ilvl w:val="0"/>
          <w:numId w:val="27"/>
        </w:numPr>
        <w:autoSpaceDE w:val="0"/>
        <w:autoSpaceDN w:val="0"/>
        <w:adjustRightInd w:val="0"/>
        <w:rPr>
          <w:rFonts w:asciiTheme="majorHAnsi" w:hAnsiTheme="majorHAnsi" w:cs="MT Extra"/>
        </w:rPr>
      </w:pPr>
      <w:r w:rsidRPr="00F11307">
        <w:rPr>
          <w:rFonts w:asciiTheme="majorHAnsi" w:hAnsiTheme="majorHAnsi" w:cs="MT Extra"/>
        </w:rPr>
        <w:t>The routine behavior also increases/decreased their risk of murder</w:t>
      </w:r>
    </w:p>
    <w:p w14:paraId="79BCB50C" w14:textId="77777777" w:rsidR="0029579C" w:rsidRPr="00F11307" w:rsidRDefault="0029579C" w:rsidP="0029579C">
      <w:pPr>
        <w:widowControl w:val="0"/>
        <w:autoSpaceDE w:val="0"/>
        <w:autoSpaceDN w:val="0"/>
        <w:adjustRightInd w:val="0"/>
        <w:rPr>
          <w:rFonts w:asciiTheme="majorHAnsi" w:hAnsiTheme="majorHAnsi" w:cs="MT Extra"/>
          <w:b/>
        </w:rPr>
      </w:pPr>
      <w:r w:rsidRPr="00F11307">
        <w:rPr>
          <w:rFonts w:asciiTheme="majorHAnsi" w:hAnsiTheme="majorHAnsi" w:cs="MT Extra"/>
          <w:b/>
          <w:noProof/>
        </w:rPr>
        <mc:AlternateContent>
          <mc:Choice Requires="wps">
            <w:drawing>
              <wp:anchor distT="0" distB="0" distL="114300" distR="114300" simplePos="0" relativeHeight="251664384" behindDoc="0" locked="0" layoutInCell="1" allowOverlap="1" wp14:anchorId="7BBAAA36" wp14:editId="4320DC84">
                <wp:simplePos x="0" y="0"/>
                <wp:positionH relativeFrom="column">
                  <wp:posOffset>342900</wp:posOffset>
                </wp:positionH>
                <wp:positionV relativeFrom="paragraph">
                  <wp:posOffset>144780</wp:posOffset>
                </wp:positionV>
                <wp:extent cx="5257800" cy="800100"/>
                <wp:effectExtent l="0" t="0" r="25400" b="38100"/>
                <wp:wrapSquare wrapText="bothSides"/>
                <wp:docPr id="6" name="Text Box 6"/>
                <wp:cNvGraphicFramePr/>
                <a:graphic xmlns:a="http://schemas.openxmlformats.org/drawingml/2006/main">
                  <a:graphicData uri="http://schemas.microsoft.com/office/word/2010/wordprocessingShape">
                    <wps:wsp>
                      <wps:cNvSpPr txBox="1"/>
                      <wps:spPr>
                        <a:xfrm>
                          <a:off x="0" y="0"/>
                          <a:ext cx="5257800" cy="8001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587D699" w14:textId="77777777" w:rsidR="00B637DB" w:rsidRPr="0014283F" w:rsidRDefault="00B637DB">
                            <w:pPr>
                              <w:rPr>
                                <w:b/>
                              </w:rPr>
                            </w:pPr>
                            <w:r w:rsidRPr="0014283F">
                              <w:rPr>
                                <w:b/>
                              </w:rPr>
                              <w:t>3 Elements Required for Crime</w:t>
                            </w:r>
                          </w:p>
                          <w:p w14:paraId="7740965A" w14:textId="77777777" w:rsidR="00B637DB" w:rsidRPr="0014283F" w:rsidRDefault="00B637DB" w:rsidP="001F0455">
                            <w:pPr>
                              <w:pStyle w:val="ListParagraph"/>
                              <w:numPr>
                                <w:ilvl w:val="0"/>
                                <w:numId w:val="28"/>
                              </w:numPr>
                              <w:rPr>
                                <w:b/>
                              </w:rPr>
                            </w:pPr>
                            <w:r w:rsidRPr="0014283F">
                              <w:rPr>
                                <w:b/>
                              </w:rPr>
                              <w:t>Motivated Offender</w:t>
                            </w:r>
                          </w:p>
                          <w:p w14:paraId="03D4F4C2" w14:textId="77777777" w:rsidR="00B637DB" w:rsidRPr="0014283F" w:rsidRDefault="00B637DB" w:rsidP="001F0455">
                            <w:pPr>
                              <w:pStyle w:val="ListParagraph"/>
                              <w:numPr>
                                <w:ilvl w:val="0"/>
                                <w:numId w:val="28"/>
                              </w:numPr>
                              <w:rPr>
                                <w:b/>
                              </w:rPr>
                            </w:pPr>
                            <w:r w:rsidRPr="0014283F">
                              <w:rPr>
                                <w:b/>
                              </w:rPr>
                              <w:t>Availability of a suitable target</w:t>
                            </w:r>
                          </w:p>
                          <w:p w14:paraId="1BBE65E9" w14:textId="77777777" w:rsidR="00B637DB" w:rsidRPr="0014283F" w:rsidRDefault="00B637DB" w:rsidP="001F0455">
                            <w:pPr>
                              <w:pStyle w:val="ListParagraph"/>
                              <w:numPr>
                                <w:ilvl w:val="0"/>
                                <w:numId w:val="28"/>
                              </w:numPr>
                              <w:rPr>
                                <w:b/>
                              </w:rPr>
                            </w:pPr>
                            <w:r w:rsidRPr="0014283F">
                              <w:rPr>
                                <w:b/>
                              </w:rPr>
                              <w:t>Absence of effective guardians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31" type="#_x0000_t202" style="position:absolute;margin-left:27pt;margin-top:11.4pt;width:414pt;height:6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" filled="f" strokecolor="black [3213]">
                <v:textbox>
                  <w:txbxContent>
                    <w:p w14:paraId="7587D699" w14:textId="77777777" w:rsidR="00B637DB" w:rsidRPr="0014283F" w:rsidRDefault="00B637DB">
                      <w:pPr>
                        <w:rPr>
                          <w:b/>
                        </w:rPr>
                      </w:pPr>
                      <w:r w:rsidRPr="0014283F">
                        <w:rPr>
                          <w:b/>
                        </w:rPr>
                        <w:t>3 Elements Required for Crime</w:t>
                      </w:r>
                    </w:p>
                    <w:p w14:paraId="7740965A" w14:textId="77777777" w:rsidR="00B637DB" w:rsidRPr="0014283F" w:rsidRDefault="00B637DB" w:rsidP="001F0455">
                      <w:pPr>
                        <w:pStyle w:val="ListParagraph"/>
                        <w:numPr>
                          <w:ilvl w:val="0"/>
                          <w:numId w:val="28"/>
                        </w:numPr>
                        <w:rPr>
                          <w:b/>
                        </w:rPr>
                      </w:pPr>
                      <w:r w:rsidRPr="0014283F">
                        <w:rPr>
                          <w:b/>
                        </w:rPr>
                        <w:t>Motivated Offender</w:t>
                      </w:r>
                    </w:p>
                    <w:p w14:paraId="03D4F4C2" w14:textId="77777777" w:rsidR="00B637DB" w:rsidRPr="0014283F" w:rsidRDefault="00B637DB" w:rsidP="001F0455">
                      <w:pPr>
                        <w:pStyle w:val="ListParagraph"/>
                        <w:numPr>
                          <w:ilvl w:val="0"/>
                          <w:numId w:val="28"/>
                        </w:numPr>
                        <w:rPr>
                          <w:b/>
                        </w:rPr>
                      </w:pPr>
                      <w:r w:rsidRPr="0014283F">
                        <w:rPr>
                          <w:b/>
                        </w:rPr>
                        <w:t>Availability of a suitable target</w:t>
                      </w:r>
                    </w:p>
                    <w:p w14:paraId="1BBE65E9" w14:textId="77777777" w:rsidR="00B637DB" w:rsidRPr="0014283F" w:rsidRDefault="00B637DB" w:rsidP="001F0455">
                      <w:pPr>
                        <w:pStyle w:val="ListParagraph"/>
                        <w:numPr>
                          <w:ilvl w:val="0"/>
                          <w:numId w:val="28"/>
                        </w:numPr>
                        <w:rPr>
                          <w:b/>
                        </w:rPr>
                      </w:pPr>
                      <w:r w:rsidRPr="0014283F">
                        <w:rPr>
                          <w:b/>
                        </w:rPr>
                        <w:t>Absence of effective guardians</w:t>
                      </w:r>
                    </w:p>
                  </w:txbxContent>
                </v:textbox>
                <w10:wrap type="square"/>
              </v:shape>
            </w:pict>
          </mc:Fallback>
        </mc:AlternateContent>
      </w:r>
    </w:p>
    <w:p w14:paraId="577A7762" w14:textId="77777777" w:rsidR="0029579C" w:rsidRPr="00F11307" w:rsidRDefault="0029579C" w:rsidP="0029579C">
      <w:pPr>
        <w:widowControl w:val="0"/>
        <w:autoSpaceDE w:val="0"/>
        <w:autoSpaceDN w:val="0"/>
        <w:adjustRightInd w:val="0"/>
        <w:rPr>
          <w:rFonts w:asciiTheme="majorHAnsi" w:hAnsiTheme="majorHAnsi" w:cs="MT Extra"/>
          <w:b/>
        </w:rPr>
      </w:pPr>
    </w:p>
    <w:p w14:paraId="1042C558" w14:textId="77777777" w:rsidR="0029579C" w:rsidRPr="00F11307" w:rsidRDefault="0029579C" w:rsidP="0029579C">
      <w:pPr>
        <w:widowControl w:val="0"/>
        <w:autoSpaceDE w:val="0"/>
        <w:autoSpaceDN w:val="0"/>
        <w:adjustRightInd w:val="0"/>
        <w:rPr>
          <w:rFonts w:asciiTheme="majorHAnsi" w:hAnsiTheme="majorHAnsi" w:cs="MT Extra"/>
          <w:b/>
        </w:rPr>
      </w:pPr>
    </w:p>
    <w:p w14:paraId="6C99732B" w14:textId="77777777" w:rsidR="0029579C" w:rsidRPr="00F11307" w:rsidRDefault="0029579C" w:rsidP="0029579C">
      <w:pPr>
        <w:widowControl w:val="0"/>
        <w:autoSpaceDE w:val="0"/>
        <w:autoSpaceDN w:val="0"/>
        <w:adjustRightInd w:val="0"/>
        <w:rPr>
          <w:rFonts w:asciiTheme="majorHAnsi" w:hAnsiTheme="majorHAnsi" w:cs="MT Extra"/>
          <w:b/>
        </w:rPr>
      </w:pPr>
    </w:p>
    <w:p w14:paraId="55E42D49" w14:textId="77777777" w:rsidR="0029579C" w:rsidRPr="00F11307" w:rsidRDefault="0029579C" w:rsidP="0029579C">
      <w:pPr>
        <w:widowControl w:val="0"/>
        <w:autoSpaceDE w:val="0"/>
        <w:autoSpaceDN w:val="0"/>
        <w:adjustRightInd w:val="0"/>
        <w:rPr>
          <w:rFonts w:asciiTheme="majorHAnsi" w:hAnsiTheme="majorHAnsi" w:cs="MT Extra"/>
          <w:b/>
        </w:rPr>
      </w:pPr>
    </w:p>
    <w:p w14:paraId="2DAA1C51" w14:textId="77777777" w:rsidR="0014283F" w:rsidRPr="00F11307" w:rsidRDefault="0014283F" w:rsidP="0029579C">
      <w:pPr>
        <w:widowControl w:val="0"/>
        <w:autoSpaceDE w:val="0"/>
        <w:autoSpaceDN w:val="0"/>
        <w:adjustRightInd w:val="0"/>
        <w:rPr>
          <w:rFonts w:asciiTheme="majorHAnsi" w:hAnsiTheme="majorHAnsi" w:cs="MT Extra"/>
        </w:rPr>
      </w:pPr>
    </w:p>
    <w:p w14:paraId="720D1E3F" w14:textId="77777777" w:rsidR="0014283F" w:rsidRPr="00F11307" w:rsidRDefault="0014283F" w:rsidP="001F0455">
      <w:pPr>
        <w:pStyle w:val="ListParagraph"/>
        <w:widowControl w:val="0"/>
        <w:numPr>
          <w:ilvl w:val="0"/>
          <w:numId w:val="29"/>
        </w:numPr>
        <w:autoSpaceDE w:val="0"/>
        <w:autoSpaceDN w:val="0"/>
        <w:adjustRightInd w:val="0"/>
        <w:rPr>
          <w:rFonts w:asciiTheme="majorHAnsi" w:hAnsiTheme="majorHAnsi" w:cs="MT Extra"/>
        </w:rPr>
      </w:pPr>
      <w:r w:rsidRPr="00F11307">
        <w:rPr>
          <w:rFonts w:asciiTheme="majorHAnsi" w:hAnsiTheme="majorHAnsi" w:cs="MT Extra"/>
        </w:rPr>
        <w:t>Using this theory you can explain murder at macro and micro levels</w:t>
      </w:r>
    </w:p>
    <w:p w14:paraId="7C4E5A62" w14:textId="77777777" w:rsidR="0014283F" w:rsidRPr="00F11307" w:rsidRDefault="0014283F" w:rsidP="001F0455">
      <w:pPr>
        <w:pStyle w:val="ListParagraph"/>
        <w:widowControl w:val="0"/>
        <w:numPr>
          <w:ilvl w:val="0"/>
          <w:numId w:val="29"/>
        </w:numPr>
        <w:autoSpaceDE w:val="0"/>
        <w:autoSpaceDN w:val="0"/>
        <w:adjustRightInd w:val="0"/>
        <w:rPr>
          <w:rFonts w:asciiTheme="majorHAnsi" w:hAnsiTheme="majorHAnsi" w:cs="MT Extra"/>
        </w:rPr>
      </w:pPr>
      <w:r w:rsidRPr="00F11307">
        <w:rPr>
          <w:rFonts w:asciiTheme="majorHAnsi" w:hAnsiTheme="majorHAnsi" w:cs="MT Extra"/>
        </w:rPr>
        <w:t>For Example: Younger women are more likely to be victims because they spend more time with younger men (who are more likely to commit crime)</w:t>
      </w:r>
    </w:p>
    <w:p w14:paraId="64EE5969" w14:textId="77777777" w:rsidR="0014283F" w:rsidRPr="00F11307" w:rsidRDefault="0014283F" w:rsidP="001F0455">
      <w:pPr>
        <w:pStyle w:val="ListParagraph"/>
        <w:widowControl w:val="0"/>
        <w:numPr>
          <w:ilvl w:val="0"/>
          <w:numId w:val="29"/>
        </w:numPr>
        <w:autoSpaceDE w:val="0"/>
        <w:autoSpaceDN w:val="0"/>
        <w:adjustRightInd w:val="0"/>
        <w:rPr>
          <w:rFonts w:asciiTheme="majorHAnsi" w:hAnsiTheme="majorHAnsi" w:cs="MT Extra"/>
        </w:rPr>
      </w:pPr>
      <w:r w:rsidRPr="00F11307">
        <w:rPr>
          <w:rFonts w:asciiTheme="majorHAnsi" w:hAnsiTheme="majorHAnsi" w:cs="MT Extra"/>
        </w:rPr>
        <w:t>Higher number of homicide in certain neighborhoods because the neighbors are lacking effective guardians</w:t>
      </w:r>
    </w:p>
    <w:p w14:paraId="26E8FC12" w14:textId="77777777" w:rsidR="0014283F" w:rsidRPr="00F11307" w:rsidRDefault="0014283F" w:rsidP="0014283F">
      <w:pPr>
        <w:widowControl w:val="0"/>
        <w:autoSpaceDE w:val="0"/>
        <w:autoSpaceDN w:val="0"/>
        <w:adjustRightInd w:val="0"/>
        <w:ind w:left="426"/>
        <w:rPr>
          <w:rFonts w:asciiTheme="majorHAnsi" w:hAnsiTheme="majorHAnsi" w:cs="MT Extra"/>
          <w:b/>
        </w:rPr>
      </w:pPr>
      <w:r w:rsidRPr="00F11307">
        <w:rPr>
          <w:rFonts w:asciiTheme="majorHAnsi" w:hAnsiTheme="majorHAnsi" w:cs="MT Extra"/>
          <w:b/>
        </w:rPr>
        <w:t>Men and Violence: Feminist Perspective on Masculinity</w:t>
      </w:r>
    </w:p>
    <w:p w14:paraId="531AF9BB" w14:textId="77777777" w:rsidR="0014283F" w:rsidRPr="00F11307" w:rsidRDefault="0014283F" w:rsidP="001F0455">
      <w:pPr>
        <w:pStyle w:val="ListParagraph"/>
        <w:widowControl w:val="0"/>
        <w:numPr>
          <w:ilvl w:val="0"/>
          <w:numId w:val="30"/>
        </w:numPr>
        <w:autoSpaceDE w:val="0"/>
        <w:autoSpaceDN w:val="0"/>
        <w:adjustRightInd w:val="0"/>
        <w:rPr>
          <w:rFonts w:asciiTheme="majorHAnsi" w:hAnsiTheme="majorHAnsi" w:cs="MT Extra"/>
        </w:rPr>
      </w:pPr>
      <w:r w:rsidRPr="00F11307">
        <w:rPr>
          <w:rFonts w:asciiTheme="majorHAnsi" w:hAnsiTheme="majorHAnsi" w:cs="MT Extra"/>
        </w:rPr>
        <w:t>1990’s criminologists really began to explore the connection between masculinity and violence</w:t>
      </w:r>
    </w:p>
    <w:p w14:paraId="4CEB67CE" w14:textId="77777777" w:rsidR="0014283F" w:rsidRPr="00F11307" w:rsidRDefault="0014283F" w:rsidP="001F0455">
      <w:pPr>
        <w:pStyle w:val="ListParagraph"/>
        <w:widowControl w:val="0"/>
        <w:numPr>
          <w:ilvl w:val="0"/>
          <w:numId w:val="30"/>
        </w:numPr>
        <w:autoSpaceDE w:val="0"/>
        <w:autoSpaceDN w:val="0"/>
        <w:adjustRightInd w:val="0"/>
        <w:rPr>
          <w:rFonts w:asciiTheme="majorHAnsi" w:hAnsiTheme="majorHAnsi" w:cs="MT Extra"/>
          <w:b/>
        </w:rPr>
      </w:pPr>
      <w:r w:rsidRPr="00F11307">
        <w:rPr>
          <w:rFonts w:asciiTheme="majorHAnsi" w:hAnsiTheme="majorHAnsi" w:cs="MT Extra"/>
          <w:b/>
        </w:rPr>
        <w:t>MALES ARE FAR MORE LIKELY THAN FEMALES TO COMMIT HOMICIDE</w:t>
      </w:r>
    </w:p>
    <w:p w14:paraId="7DFA20C0" w14:textId="77777777" w:rsidR="0014283F" w:rsidRPr="00F11307" w:rsidRDefault="0014283F" w:rsidP="001F0455">
      <w:pPr>
        <w:pStyle w:val="ListParagraph"/>
        <w:widowControl w:val="0"/>
        <w:numPr>
          <w:ilvl w:val="0"/>
          <w:numId w:val="30"/>
        </w:numPr>
        <w:autoSpaceDE w:val="0"/>
        <w:autoSpaceDN w:val="0"/>
        <w:adjustRightInd w:val="0"/>
        <w:rPr>
          <w:rFonts w:asciiTheme="majorHAnsi" w:hAnsiTheme="majorHAnsi" w:cs="MT Extra"/>
        </w:rPr>
      </w:pPr>
      <w:r w:rsidRPr="00F11307">
        <w:rPr>
          <w:rFonts w:asciiTheme="majorHAnsi" w:hAnsiTheme="majorHAnsi" w:cs="MT Extra"/>
        </w:rPr>
        <w:t>This fact has been largely ignored</w:t>
      </w:r>
    </w:p>
    <w:p w14:paraId="7FC75A8F" w14:textId="77777777" w:rsidR="0014283F" w:rsidRPr="00F11307" w:rsidRDefault="0014283F" w:rsidP="001F0455">
      <w:pPr>
        <w:pStyle w:val="ListParagraph"/>
        <w:widowControl w:val="0"/>
        <w:numPr>
          <w:ilvl w:val="0"/>
          <w:numId w:val="30"/>
        </w:numPr>
        <w:autoSpaceDE w:val="0"/>
        <w:autoSpaceDN w:val="0"/>
        <w:adjustRightInd w:val="0"/>
        <w:rPr>
          <w:rFonts w:asciiTheme="majorHAnsi" w:hAnsiTheme="majorHAnsi" w:cs="MT Extra"/>
        </w:rPr>
      </w:pPr>
      <w:r w:rsidRPr="00F11307">
        <w:rPr>
          <w:rFonts w:asciiTheme="majorHAnsi" w:hAnsiTheme="majorHAnsi" w:cs="MT Extra"/>
        </w:rPr>
        <w:t xml:space="preserve">All men </w:t>
      </w:r>
      <w:proofErr w:type="spellStart"/>
      <w:r w:rsidRPr="00F11307">
        <w:rPr>
          <w:rFonts w:asciiTheme="majorHAnsi" w:hAnsiTheme="majorHAnsi" w:cs="MT Extra"/>
        </w:rPr>
        <w:t>fo</w:t>
      </w:r>
      <w:proofErr w:type="spellEnd"/>
      <w:r w:rsidRPr="00F11307">
        <w:rPr>
          <w:rFonts w:asciiTheme="majorHAnsi" w:hAnsiTheme="majorHAnsi" w:cs="MT Extra"/>
        </w:rPr>
        <w:t xml:space="preserve"> not murder and some women have murdered</w:t>
      </w:r>
    </w:p>
    <w:p w14:paraId="1DEA270C" w14:textId="77777777" w:rsidR="0014283F" w:rsidRPr="00F11307" w:rsidRDefault="0014283F" w:rsidP="001F0455">
      <w:pPr>
        <w:pStyle w:val="ListParagraph"/>
        <w:widowControl w:val="0"/>
        <w:numPr>
          <w:ilvl w:val="0"/>
          <w:numId w:val="30"/>
        </w:numPr>
        <w:autoSpaceDE w:val="0"/>
        <w:autoSpaceDN w:val="0"/>
        <w:adjustRightInd w:val="0"/>
        <w:rPr>
          <w:rFonts w:asciiTheme="majorHAnsi" w:hAnsiTheme="majorHAnsi" w:cs="MT Extra"/>
          <w:b/>
        </w:rPr>
      </w:pPr>
      <w:r w:rsidRPr="00F11307">
        <w:rPr>
          <w:rFonts w:asciiTheme="majorHAnsi" w:hAnsiTheme="majorHAnsi" w:cs="MT Extra"/>
          <w:b/>
          <w:bCs/>
        </w:rPr>
        <w:t>*9 out of 10 people who murder are men</w:t>
      </w:r>
      <w:r w:rsidRPr="00F11307">
        <w:rPr>
          <w:rFonts w:asciiTheme="majorHAnsi" w:hAnsiTheme="majorHAnsi" w:cs="MT Extra"/>
          <w:b/>
        </w:rPr>
        <w:t>*</w:t>
      </w:r>
    </w:p>
    <w:p w14:paraId="3AE8BE04" w14:textId="77777777" w:rsidR="0014283F" w:rsidRPr="00F11307" w:rsidRDefault="00DE71A1" w:rsidP="001F0455">
      <w:pPr>
        <w:pStyle w:val="ListParagraph"/>
        <w:widowControl w:val="0"/>
        <w:numPr>
          <w:ilvl w:val="0"/>
          <w:numId w:val="31"/>
        </w:numPr>
        <w:autoSpaceDE w:val="0"/>
        <w:autoSpaceDN w:val="0"/>
        <w:adjustRightInd w:val="0"/>
        <w:rPr>
          <w:rFonts w:asciiTheme="majorHAnsi" w:hAnsiTheme="majorHAnsi" w:cs="MT Extra"/>
          <w:b/>
        </w:rPr>
      </w:pPr>
      <w:proofErr w:type="spellStart"/>
      <w:r w:rsidRPr="00F11307">
        <w:rPr>
          <w:rFonts w:asciiTheme="majorHAnsi" w:hAnsiTheme="majorHAnsi" w:cs="MT Extra"/>
          <w:b/>
        </w:rPr>
        <w:t>Brookman</w:t>
      </w:r>
      <w:proofErr w:type="spellEnd"/>
      <w:r w:rsidRPr="00F11307">
        <w:rPr>
          <w:rFonts w:asciiTheme="majorHAnsi" w:hAnsiTheme="majorHAnsi" w:cs="MT Extra"/>
          <w:b/>
        </w:rPr>
        <w:t xml:space="preserve"> (2000) interviewed 20 men who had killed or violently assaulted other men</w:t>
      </w:r>
    </w:p>
    <w:p w14:paraId="0DCE844F" w14:textId="77777777" w:rsidR="00DE71A1" w:rsidRPr="00F11307" w:rsidRDefault="00DE71A1" w:rsidP="001F0455">
      <w:pPr>
        <w:pStyle w:val="ListParagraph"/>
        <w:widowControl w:val="0"/>
        <w:numPr>
          <w:ilvl w:val="0"/>
          <w:numId w:val="31"/>
        </w:numPr>
        <w:autoSpaceDE w:val="0"/>
        <w:autoSpaceDN w:val="0"/>
        <w:adjustRightInd w:val="0"/>
        <w:rPr>
          <w:rFonts w:asciiTheme="majorHAnsi" w:hAnsiTheme="majorHAnsi" w:cs="MT Extra"/>
          <w:b/>
        </w:rPr>
      </w:pPr>
      <w:r w:rsidRPr="00F11307">
        <w:rPr>
          <w:rFonts w:asciiTheme="majorHAnsi" w:hAnsiTheme="majorHAnsi" w:cs="MT Extra"/>
          <w:b/>
        </w:rPr>
        <w:t>Men used violence as a way to control others and boost identity</w:t>
      </w:r>
    </w:p>
    <w:p w14:paraId="46B690E8" w14:textId="77777777" w:rsidR="00DE71A1" w:rsidRPr="00F11307" w:rsidRDefault="00DE71A1" w:rsidP="001F0455">
      <w:pPr>
        <w:pStyle w:val="ListParagraph"/>
        <w:widowControl w:val="0"/>
        <w:numPr>
          <w:ilvl w:val="0"/>
          <w:numId w:val="31"/>
        </w:numPr>
        <w:autoSpaceDE w:val="0"/>
        <w:autoSpaceDN w:val="0"/>
        <w:adjustRightInd w:val="0"/>
        <w:rPr>
          <w:rFonts w:asciiTheme="majorHAnsi" w:hAnsiTheme="majorHAnsi" w:cs="MT Extra"/>
          <w:b/>
        </w:rPr>
      </w:pPr>
      <w:r w:rsidRPr="00F11307">
        <w:rPr>
          <w:rFonts w:asciiTheme="majorHAnsi" w:hAnsiTheme="majorHAnsi" w:cs="MT Extra"/>
          <w:b/>
        </w:rPr>
        <w:t>Important for other men to perceive them as tough</w:t>
      </w:r>
    </w:p>
    <w:p w14:paraId="64E1F5B0" w14:textId="77777777" w:rsidR="00DE71A1" w:rsidRPr="00F11307" w:rsidRDefault="00DE71A1" w:rsidP="001F0455">
      <w:pPr>
        <w:pStyle w:val="ListParagraph"/>
        <w:widowControl w:val="0"/>
        <w:numPr>
          <w:ilvl w:val="0"/>
          <w:numId w:val="31"/>
        </w:numPr>
        <w:autoSpaceDE w:val="0"/>
        <w:autoSpaceDN w:val="0"/>
        <w:adjustRightInd w:val="0"/>
        <w:rPr>
          <w:rFonts w:asciiTheme="majorHAnsi" w:hAnsiTheme="majorHAnsi" w:cs="MT Extra"/>
          <w:b/>
        </w:rPr>
      </w:pPr>
      <w:r w:rsidRPr="00F11307">
        <w:rPr>
          <w:rFonts w:asciiTheme="majorHAnsi" w:hAnsiTheme="majorHAnsi" w:cs="MT Extra"/>
          <w:b/>
        </w:rPr>
        <w:t>Some men quicker to use violence than others</w:t>
      </w:r>
    </w:p>
    <w:p w14:paraId="4B9B3FDF" w14:textId="77777777" w:rsidR="00DE71A1" w:rsidRPr="00F11307" w:rsidRDefault="00DE71A1" w:rsidP="001F0455">
      <w:pPr>
        <w:pStyle w:val="ListParagraph"/>
        <w:widowControl w:val="0"/>
        <w:numPr>
          <w:ilvl w:val="0"/>
          <w:numId w:val="31"/>
        </w:numPr>
        <w:autoSpaceDE w:val="0"/>
        <w:autoSpaceDN w:val="0"/>
        <w:adjustRightInd w:val="0"/>
        <w:rPr>
          <w:rFonts w:asciiTheme="majorHAnsi" w:hAnsiTheme="majorHAnsi" w:cs="MT Extra"/>
          <w:b/>
        </w:rPr>
      </w:pPr>
      <w:r w:rsidRPr="00F11307">
        <w:rPr>
          <w:rFonts w:asciiTheme="majorHAnsi" w:hAnsiTheme="majorHAnsi" w:cs="MT Extra"/>
          <w:b/>
        </w:rPr>
        <w:t>Related to the positions they hold in society – men who had alternative means of control may not need to use violence</w:t>
      </w:r>
    </w:p>
    <w:p w14:paraId="1DEE2D2C" w14:textId="77777777" w:rsidR="00DE71A1" w:rsidRPr="00F11307" w:rsidRDefault="00DE71A1" w:rsidP="001F0455">
      <w:pPr>
        <w:pStyle w:val="ListParagraph"/>
        <w:widowControl w:val="0"/>
        <w:numPr>
          <w:ilvl w:val="0"/>
          <w:numId w:val="31"/>
        </w:numPr>
        <w:autoSpaceDE w:val="0"/>
        <w:autoSpaceDN w:val="0"/>
        <w:adjustRightInd w:val="0"/>
        <w:rPr>
          <w:rFonts w:asciiTheme="majorHAnsi" w:hAnsiTheme="majorHAnsi" w:cs="MT Extra"/>
          <w:b/>
        </w:rPr>
      </w:pPr>
      <w:r w:rsidRPr="00F11307">
        <w:rPr>
          <w:rFonts w:asciiTheme="majorHAnsi" w:hAnsiTheme="majorHAnsi" w:cs="MT Extra"/>
          <w:b/>
        </w:rPr>
        <w:t>Subculture of masculinity, that requires men to be violent</w:t>
      </w:r>
    </w:p>
    <w:p w14:paraId="5547BEAF" w14:textId="77777777" w:rsidR="00DE71A1" w:rsidRPr="00F11307" w:rsidRDefault="00DE71A1" w:rsidP="00DE71A1">
      <w:pPr>
        <w:widowControl w:val="0"/>
        <w:autoSpaceDE w:val="0"/>
        <w:autoSpaceDN w:val="0"/>
        <w:adjustRightInd w:val="0"/>
        <w:rPr>
          <w:rFonts w:asciiTheme="majorHAnsi" w:hAnsiTheme="majorHAnsi" w:cs="MT Extra"/>
          <w:b/>
        </w:rPr>
      </w:pPr>
      <w:r w:rsidRPr="00F11307">
        <w:rPr>
          <w:rFonts w:asciiTheme="majorHAnsi" w:hAnsiTheme="majorHAnsi" w:cs="MT Extra"/>
          <w:b/>
        </w:rPr>
        <w:t>Social Stratification and Homicide</w:t>
      </w:r>
    </w:p>
    <w:p w14:paraId="3C6B2747" w14:textId="77777777" w:rsidR="00DE71A1" w:rsidRPr="00F11307" w:rsidRDefault="00DE71A1" w:rsidP="001F0455">
      <w:pPr>
        <w:pStyle w:val="ListParagraph"/>
        <w:widowControl w:val="0"/>
        <w:numPr>
          <w:ilvl w:val="0"/>
          <w:numId w:val="32"/>
        </w:numPr>
        <w:autoSpaceDE w:val="0"/>
        <w:autoSpaceDN w:val="0"/>
        <w:adjustRightInd w:val="0"/>
        <w:rPr>
          <w:rFonts w:asciiTheme="majorHAnsi" w:hAnsiTheme="majorHAnsi" w:cs="MT Extra"/>
        </w:rPr>
      </w:pPr>
      <w:r w:rsidRPr="00F11307">
        <w:rPr>
          <w:rFonts w:asciiTheme="majorHAnsi" w:hAnsiTheme="majorHAnsi" w:cs="MT Extra"/>
        </w:rPr>
        <w:t>Link between crime and economic conditions</w:t>
      </w:r>
    </w:p>
    <w:p w14:paraId="75CE9140" w14:textId="77777777" w:rsidR="00DE71A1" w:rsidRPr="00F11307" w:rsidRDefault="00DE71A1" w:rsidP="001F0455">
      <w:pPr>
        <w:pStyle w:val="ListParagraph"/>
        <w:widowControl w:val="0"/>
        <w:numPr>
          <w:ilvl w:val="0"/>
          <w:numId w:val="32"/>
        </w:numPr>
        <w:autoSpaceDE w:val="0"/>
        <w:autoSpaceDN w:val="0"/>
        <w:adjustRightInd w:val="0"/>
        <w:rPr>
          <w:rFonts w:asciiTheme="majorHAnsi" w:hAnsiTheme="majorHAnsi" w:cs="MT Extra"/>
        </w:rPr>
      </w:pPr>
      <w:r w:rsidRPr="00F11307">
        <w:rPr>
          <w:rFonts w:asciiTheme="majorHAnsi" w:hAnsiTheme="majorHAnsi" w:cs="MT Extra"/>
        </w:rPr>
        <w:t>Poor people = more likely to be found among offenders/victims of homicide</w:t>
      </w:r>
    </w:p>
    <w:p w14:paraId="10A748E0" w14:textId="77777777" w:rsidR="00DE71A1" w:rsidRPr="00F11307" w:rsidRDefault="00DE71A1" w:rsidP="001F0455">
      <w:pPr>
        <w:pStyle w:val="ListParagraph"/>
        <w:widowControl w:val="0"/>
        <w:numPr>
          <w:ilvl w:val="0"/>
          <w:numId w:val="32"/>
        </w:numPr>
        <w:autoSpaceDE w:val="0"/>
        <w:autoSpaceDN w:val="0"/>
        <w:adjustRightInd w:val="0"/>
        <w:rPr>
          <w:rFonts w:asciiTheme="majorHAnsi" w:hAnsiTheme="majorHAnsi" w:cs="MT Extra"/>
        </w:rPr>
      </w:pPr>
      <w:r w:rsidRPr="00F11307">
        <w:rPr>
          <w:rFonts w:asciiTheme="majorHAnsi" w:hAnsiTheme="majorHAnsi" w:cs="MT Extra"/>
        </w:rPr>
        <w:t>Day to day living for people in poverty is more difficult/extremely stressful</w:t>
      </w:r>
    </w:p>
    <w:p w14:paraId="7CA38054" w14:textId="77777777" w:rsidR="00DE71A1" w:rsidRPr="00F11307" w:rsidRDefault="00DE71A1" w:rsidP="001F0455">
      <w:pPr>
        <w:pStyle w:val="ListParagraph"/>
        <w:widowControl w:val="0"/>
        <w:numPr>
          <w:ilvl w:val="0"/>
          <w:numId w:val="32"/>
        </w:numPr>
        <w:autoSpaceDE w:val="0"/>
        <w:autoSpaceDN w:val="0"/>
        <w:adjustRightInd w:val="0"/>
        <w:rPr>
          <w:rFonts w:asciiTheme="majorHAnsi" w:hAnsiTheme="majorHAnsi" w:cs="MT Extra"/>
        </w:rPr>
      </w:pPr>
      <w:r w:rsidRPr="00F11307">
        <w:rPr>
          <w:rFonts w:asciiTheme="majorHAnsi" w:hAnsiTheme="majorHAnsi" w:cs="MT Extra"/>
        </w:rPr>
        <w:t>Stress of living can push them to the edge – thus violence is result</w:t>
      </w:r>
    </w:p>
    <w:p w14:paraId="277F173F" w14:textId="77777777" w:rsidR="00DE71A1" w:rsidRPr="00F11307" w:rsidRDefault="00DE71A1" w:rsidP="001F0455">
      <w:pPr>
        <w:pStyle w:val="ListParagraph"/>
        <w:widowControl w:val="0"/>
        <w:numPr>
          <w:ilvl w:val="0"/>
          <w:numId w:val="32"/>
        </w:numPr>
        <w:autoSpaceDE w:val="0"/>
        <w:autoSpaceDN w:val="0"/>
        <w:adjustRightInd w:val="0"/>
        <w:rPr>
          <w:rFonts w:asciiTheme="majorHAnsi" w:hAnsiTheme="majorHAnsi" w:cs="MT Extra"/>
        </w:rPr>
      </w:pPr>
      <w:r w:rsidRPr="00F11307">
        <w:rPr>
          <w:rFonts w:asciiTheme="majorHAnsi" w:hAnsiTheme="majorHAnsi" w:cs="MT Extra"/>
        </w:rPr>
        <w:t xml:space="preserve">Growing up in an area where violence is common – no visible positive role modes = foster criminal ways among youngsters </w:t>
      </w:r>
    </w:p>
    <w:p w14:paraId="51AB81C2" w14:textId="77777777" w:rsidR="00DE71A1" w:rsidRPr="00F11307" w:rsidRDefault="006C1EA1" w:rsidP="001F0455">
      <w:pPr>
        <w:pStyle w:val="ListParagraph"/>
        <w:widowControl w:val="0"/>
        <w:numPr>
          <w:ilvl w:val="0"/>
          <w:numId w:val="33"/>
        </w:numPr>
        <w:autoSpaceDE w:val="0"/>
        <w:autoSpaceDN w:val="0"/>
        <w:adjustRightInd w:val="0"/>
        <w:rPr>
          <w:rFonts w:asciiTheme="majorHAnsi" w:hAnsiTheme="majorHAnsi" w:cs="MT Extra"/>
          <w:b/>
        </w:rPr>
      </w:pPr>
      <w:r w:rsidRPr="00F11307">
        <w:rPr>
          <w:rFonts w:asciiTheme="majorHAnsi" w:hAnsiTheme="majorHAnsi" w:cs="MT Extra"/>
          <w:b/>
        </w:rPr>
        <w:t>William Julius Wilson (1987) – Book: The Truly Disadvantaged</w:t>
      </w:r>
    </w:p>
    <w:p w14:paraId="3B9DE052" w14:textId="77777777" w:rsidR="006C1EA1" w:rsidRPr="00F11307" w:rsidRDefault="006C1EA1" w:rsidP="001F0455">
      <w:pPr>
        <w:pStyle w:val="ListParagraph"/>
        <w:widowControl w:val="0"/>
        <w:numPr>
          <w:ilvl w:val="0"/>
          <w:numId w:val="33"/>
        </w:numPr>
        <w:autoSpaceDE w:val="0"/>
        <w:autoSpaceDN w:val="0"/>
        <w:adjustRightInd w:val="0"/>
        <w:rPr>
          <w:rFonts w:asciiTheme="majorHAnsi" w:hAnsiTheme="majorHAnsi" w:cs="MT Extra"/>
          <w:b/>
        </w:rPr>
      </w:pPr>
      <w:r w:rsidRPr="00F11307">
        <w:rPr>
          <w:rFonts w:asciiTheme="majorHAnsi" w:hAnsiTheme="majorHAnsi" w:cs="MT Extra"/>
          <w:b/>
        </w:rPr>
        <w:t>High levels of concentrated disadvantage and poverty generate high levels of crime (homicide)</w:t>
      </w:r>
    </w:p>
    <w:p w14:paraId="32B37265" w14:textId="77777777" w:rsidR="006C1EA1" w:rsidRPr="00F11307" w:rsidRDefault="006C1EA1" w:rsidP="001F0455">
      <w:pPr>
        <w:pStyle w:val="ListParagraph"/>
        <w:widowControl w:val="0"/>
        <w:numPr>
          <w:ilvl w:val="0"/>
          <w:numId w:val="33"/>
        </w:numPr>
        <w:autoSpaceDE w:val="0"/>
        <w:autoSpaceDN w:val="0"/>
        <w:adjustRightInd w:val="0"/>
        <w:rPr>
          <w:rFonts w:asciiTheme="majorHAnsi" w:hAnsiTheme="majorHAnsi" w:cs="MT Extra"/>
          <w:b/>
        </w:rPr>
      </w:pPr>
      <w:r w:rsidRPr="00F11307">
        <w:rPr>
          <w:rFonts w:asciiTheme="majorHAnsi" w:hAnsiTheme="majorHAnsi" w:cs="MT Extra"/>
          <w:b/>
        </w:rPr>
        <w:t>Not simply a one-to-one relationship, but that communities with many people living in poverty are likely to have exponentially greater rates of homicide than those communities that do not have it</w:t>
      </w:r>
    </w:p>
    <w:p w14:paraId="293866E8" w14:textId="77777777" w:rsidR="006C1EA1" w:rsidRPr="00F11307" w:rsidRDefault="006C1EA1" w:rsidP="001F0455">
      <w:pPr>
        <w:pStyle w:val="ListParagraph"/>
        <w:widowControl w:val="0"/>
        <w:numPr>
          <w:ilvl w:val="0"/>
          <w:numId w:val="33"/>
        </w:numPr>
        <w:autoSpaceDE w:val="0"/>
        <w:autoSpaceDN w:val="0"/>
        <w:adjustRightInd w:val="0"/>
        <w:rPr>
          <w:rFonts w:asciiTheme="majorHAnsi" w:hAnsiTheme="majorHAnsi" w:cs="MT Extra"/>
          <w:b/>
        </w:rPr>
      </w:pPr>
      <w:proofErr w:type="spellStart"/>
      <w:r w:rsidRPr="00F11307">
        <w:rPr>
          <w:rFonts w:asciiTheme="majorHAnsi" w:hAnsiTheme="majorHAnsi" w:cs="MT Extra"/>
          <w:b/>
        </w:rPr>
        <w:t>Krivo</w:t>
      </w:r>
      <w:proofErr w:type="spellEnd"/>
      <w:r w:rsidRPr="00F11307">
        <w:rPr>
          <w:rFonts w:asciiTheme="majorHAnsi" w:hAnsiTheme="majorHAnsi" w:cs="MT Extra"/>
          <w:b/>
        </w:rPr>
        <w:t xml:space="preserve"> &amp; Petersen (1996) - Examined neighborhood violent crime rates in Columbus, Ohio </w:t>
      </w:r>
    </w:p>
    <w:p w14:paraId="73D0A06E" w14:textId="77777777" w:rsidR="006C1EA1" w:rsidRPr="00F11307" w:rsidRDefault="006C1EA1" w:rsidP="001F0455">
      <w:pPr>
        <w:pStyle w:val="ListParagraph"/>
        <w:widowControl w:val="0"/>
        <w:numPr>
          <w:ilvl w:val="0"/>
          <w:numId w:val="33"/>
        </w:numPr>
        <w:autoSpaceDE w:val="0"/>
        <w:autoSpaceDN w:val="0"/>
        <w:adjustRightInd w:val="0"/>
        <w:rPr>
          <w:rFonts w:asciiTheme="majorHAnsi" w:hAnsiTheme="majorHAnsi" w:cs="MT Extra"/>
          <w:b/>
        </w:rPr>
      </w:pPr>
      <w:r w:rsidRPr="00F11307">
        <w:rPr>
          <w:rFonts w:asciiTheme="majorHAnsi" w:hAnsiTheme="majorHAnsi" w:cs="MT Extra"/>
          <w:b/>
        </w:rPr>
        <w:t>White and Black high poverty neighborhoods</w:t>
      </w:r>
    </w:p>
    <w:p w14:paraId="25A7871C" w14:textId="77777777" w:rsidR="006C1EA1" w:rsidRPr="00F11307" w:rsidRDefault="006C1EA1" w:rsidP="001F0455">
      <w:pPr>
        <w:pStyle w:val="ListParagraph"/>
        <w:widowControl w:val="0"/>
        <w:numPr>
          <w:ilvl w:val="0"/>
          <w:numId w:val="33"/>
        </w:numPr>
        <w:autoSpaceDE w:val="0"/>
        <w:autoSpaceDN w:val="0"/>
        <w:adjustRightInd w:val="0"/>
        <w:rPr>
          <w:rFonts w:asciiTheme="majorHAnsi" w:hAnsiTheme="majorHAnsi" w:cs="MT Extra"/>
          <w:b/>
        </w:rPr>
      </w:pPr>
      <w:r w:rsidRPr="00F11307">
        <w:rPr>
          <w:rFonts w:asciiTheme="majorHAnsi" w:hAnsiTheme="majorHAnsi" w:cs="MT Extra"/>
          <w:b/>
        </w:rPr>
        <w:t>Supported Wilson’s theory – extremely high disadvantaged communities have qualitatively higher levels of crime than less disadvantaged areas, than this pattern is for both communities</w:t>
      </w:r>
    </w:p>
    <w:p w14:paraId="26F70D6C" w14:textId="77777777" w:rsidR="006C1EA1" w:rsidRPr="00F11307" w:rsidRDefault="006C1EA1" w:rsidP="006C1EA1">
      <w:pPr>
        <w:widowControl w:val="0"/>
        <w:autoSpaceDE w:val="0"/>
        <w:autoSpaceDN w:val="0"/>
        <w:adjustRightInd w:val="0"/>
        <w:rPr>
          <w:rFonts w:asciiTheme="majorHAnsi" w:hAnsiTheme="majorHAnsi" w:cs="MT Extra"/>
          <w:b/>
        </w:rPr>
      </w:pPr>
      <w:r w:rsidRPr="00F11307">
        <w:rPr>
          <w:rFonts w:asciiTheme="majorHAnsi" w:hAnsiTheme="majorHAnsi" w:cs="MT Extra"/>
          <w:b/>
        </w:rPr>
        <w:t>Why Do we Kill So Often in the United States</w:t>
      </w:r>
    </w:p>
    <w:p w14:paraId="6ECAB050" w14:textId="77777777" w:rsidR="006C1EA1" w:rsidRPr="00F11307" w:rsidRDefault="006C1EA1" w:rsidP="001F0455">
      <w:pPr>
        <w:pStyle w:val="ListParagraph"/>
        <w:widowControl w:val="0"/>
        <w:numPr>
          <w:ilvl w:val="0"/>
          <w:numId w:val="34"/>
        </w:numPr>
        <w:autoSpaceDE w:val="0"/>
        <w:autoSpaceDN w:val="0"/>
        <w:adjustRightInd w:val="0"/>
        <w:rPr>
          <w:rFonts w:asciiTheme="majorHAnsi" w:hAnsiTheme="majorHAnsi" w:cs="MT Extra"/>
        </w:rPr>
      </w:pPr>
      <w:r w:rsidRPr="00F11307">
        <w:rPr>
          <w:rFonts w:asciiTheme="majorHAnsi" w:hAnsiTheme="majorHAnsi" w:cs="MT Extra"/>
        </w:rPr>
        <w:t>Much higher risk for homicide than those who live in many other countries</w:t>
      </w:r>
    </w:p>
    <w:p w14:paraId="70DAE339" w14:textId="77777777" w:rsidR="006C1EA1" w:rsidRPr="00F11307" w:rsidRDefault="006C1EA1" w:rsidP="001F0455">
      <w:pPr>
        <w:pStyle w:val="ListParagraph"/>
        <w:widowControl w:val="0"/>
        <w:numPr>
          <w:ilvl w:val="0"/>
          <w:numId w:val="35"/>
        </w:numPr>
        <w:autoSpaceDE w:val="0"/>
        <w:autoSpaceDN w:val="0"/>
        <w:adjustRightInd w:val="0"/>
        <w:rPr>
          <w:rFonts w:asciiTheme="majorHAnsi" w:hAnsiTheme="majorHAnsi" w:cs="MT Extra"/>
          <w:b/>
        </w:rPr>
      </w:pPr>
      <w:r w:rsidRPr="00F11307">
        <w:rPr>
          <w:rFonts w:asciiTheme="majorHAnsi" w:hAnsiTheme="majorHAnsi" w:cs="MT Extra"/>
          <w:b/>
        </w:rPr>
        <w:t xml:space="preserve">Steven </w:t>
      </w:r>
      <w:proofErr w:type="spellStart"/>
      <w:r w:rsidRPr="00F11307">
        <w:rPr>
          <w:rFonts w:asciiTheme="majorHAnsi" w:hAnsiTheme="majorHAnsi" w:cs="MT Extra"/>
          <w:b/>
        </w:rPr>
        <w:t>Barkan</w:t>
      </w:r>
      <w:proofErr w:type="spellEnd"/>
      <w:r w:rsidRPr="00F11307">
        <w:rPr>
          <w:rFonts w:asciiTheme="majorHAnsi" w:hAnsiTheme="majorHAnsi" w:cs="MT Extra"/>
          <w:b/>
        </w:rPr>
        <w:t xml:space="preserve"> (1997) Book: Criminology </w:t>
      </w:r>
    </w:p>
    <w:p w14:paraId="184BECC8" w14:textId="77777777" w:rsidR="006C1EA1" w:rsidRPr="00F11307" w:rsidRDefault="006C1EA1" w:rsidP="001F0455">
      <w:pPr>
        <w:pStyle w:val="ListParagraph"/>
        <w:widowControl w:val="0"/>
        <w:numPr>
          <w:ilvl w:val="0"/>
          <w:numId w:val="35"/>
        </w:numPr>
        <w:autoSpaceDE w:val="0"/>
        <w:autoSpaceDN w:val="0"/>
        <w:adjustRightInd w:val="0"/>
        <w:rPr>
          <w:rFonts w:asciiTheme="majorHAnsi" w:hAnsiTheme="majorHAnsi" w:cs="MT Extra"/>
          <w:b/>
        </w:rPr>
      </w:pPr>
      <w:r w:rsidRPr="00F11307">
        <w:rPr>
          <w:rFonts w:asciiTheme="majorHAnsi" w:hAnsiTheme="majorHAnsi" w:cs="MT Extra"/>
          <w:b/>
        </w:rPr>
        <w:t>Economic stratification: high income inequality = higher rates of homicide</w:t>
      </w:r>
    </w:p>
    <w:p w14:paraId="33C77DDD" w14:textId="77777777" w:rsidR="006C1EA1" w:rsidRPr="00F11307" w:rsidRDefault="006C1EA1" w:rsidP="001F0455">
      <w:pPr>
        <w:pStyle w:val="ListParagraph"/>
        <w:widowControl w:val="0"/>
        <w:numPr>
          <w:ilvl w:val="0"/>
          <w:numId w:val="35"/>
        </w:numPr>
        <w:autoSpaceDE w:val="0"/>
        <w:autoSpaceDN w:val="0"/>
        <w:adjustRightInd w:val="0"/>
        <w:rPr>
          <w:rFonts w:asciiTheme="majorHAnsi" w:hAnsiTheme="majorHAnsi" w:cs="MT Extra"/>
          <w:b/>
        </w:rPr>
      </w:pPr>
      <w:r w:rsidRPr="00F11307">
        <w:rPr>
          <w:rFonts w:asciiTheme="majorHAnsi" w:hAnsiTheme="majorHAnsi" w:cs="MT Extra"/>
          <w:b/>
        </w:rPr>
        <w:t>Disparities between those at the top and those at the bottom</w:t>
      </w:r>
    </w:p>
    <w:p w14:paraId="07344C86" w14:textId="77777777" w:rsidR="006C1EA1" w:rsidRPr="00F11307" w:rsidRDefault="006C1EA1" w:rsidP="001F0455">
      <w:pPr>
        <w:pStyle w:val="ListParagraph"/>
        <w:widowControl w:val="0"/>
        <w:numPr>
          <w:ilvl w:val="0"/>
          <w:numId w:val="35"/>
        </w:numPr>
        <w:autoSpaceDE w:val="0"/>
        <w:autoSpaceDN w:val="0"/>
        <w:adjustRightInd w:val="0"/>
        <w:rPr>
          <w:rFonts w:asciiTheme="majorHAnsi" w:hAnsiTheme="majorHAnsi" w:cs="MT Extra"/>
          <w:b/>
        </w:rPr>
      </w:pPr>
      <w:r w:rsidRPr="00F11307">
        <w:rPr>
          <w:rFonts w:asciiTheme="majorHAnsi" w:hAnsiTheme="majorHAnsi" w:cs="MT Extra"/>
          <w:b/>
        </w:rPr>
        <w:t>Guns: assaults with guns more likely to end in death</w:t>
      </w:r>
    </w:p>
    <w:p w14:paraId="7C685DDC" w14:textId="77777777" w:rsidR="006C1EA1" w:rsidRPr="00F11307" w:rsidRDefault="006C1EA1" w:rsidP="001F0455">
      <w:pPr>
        <w:pStyle w:val="ListParagraph"/>
        <w:widowControl w:val="0"/>
        <w:numPr>
          <w:ilvl w:val="0"/>
          <w:numId w:val="35"/>
        </w:numPr>
        <w:autoSpaceDE w:val="0"/>
        <w:autoSpaceDN w:val="0"/>
        <w:adjustRightInd w:val="0"/>
        <w:rPr>
          <w:rFonts w:asciiTheme="majorHAnsi" w:hAnsiTheme="majorHAnsi" w:cs="MT Extra"/>
          <w:b/>
        </w:rPr>
      </w:pPr>
      <w:r w:rsidRPr="00F11307">
        <w:rPr>
          <w:rFonts w:asciiTheme="majorHAnsi" w:hAnsiTheme="majorHAnsi" w:cs="MT Extra"/>
          <w:b/>
        </w:rPr>
        <w:t xml:space="preserve">Subcultural: high rates of homicide in the south and among African-American men – history and culture of violence in the United States </w:t>
      </w:r>
    </w:p>
    <w:p w14:paraId="4AE5AF11" w14:textId="77777777" w:rsidR="006C1EA1" w:rsidRPr="00F11307" w:rsidRDefault="006C1EA1" w:rsidP="006C1EA1">
      <w:pPr>
        <w:widowControl w:val="0"/>
        <w:autoSpaceDE w:val="0"/>
        <w:autoSpaceDN w:val="0"/>
        <w:adjustRightInd w:val="0"/>
        <w:rPr>
          <w:rFonts w:asciiTheme="majorHAnsi" w:hAnsiTheme="majorHAnsi" w:cs="MT Extra"/>
          <w:b/>
        </w:rPr>
      </w:pPr>
      <w:r w:rsidRPr="00F11307">
        <w:rPr>
          <w:rFonts w:asciiTheme="majorHAnsi" w:hAnsiTheme="majorHAnsi" w:cs="MT Extra"/>
          <w:b/>
        </w:rPr>
        <w:t>The Role of Alcohol and Drug Use in Homicidal Behavior</w:t>
      </w:r>
    </w:p>
    <w:p w14:paraId="6879F99D" w14:textId="77777777" w:rsidR="006C1EA1" w:rsidRPr="00F11307" w:rsidRDefault="006C1EA1" w:rsidP="001F0455">
      <w:pPr>
        <w:pStyle w:val="ListParagraph"/>
        <w:widowControl w:val="0"/>
        <w:numPr>
          <w:ilvl w:val="0"/>
          <w:numId w:val="34"/>
        </w:numPr>
        <w:autoSpaceDE w:val="0"/>
        <w:autoSpaceDN w:val="0"/>
        <w:adjustRightInd w:val="0"/>
        <w:rPr>
          <w:rFonts w:asciiTheme="majorHAnsi" w:hAnsiTheme="majorHAnsi" w:cs="MT Extra"/>
        </w:rPr>
      </w:pPr>
      <w:r w:rsidRPr="00F11307">
        <w:rPr>
          <w:rFonts w:asciiTheme="majorHAnsi" w:hAnsiTheme="majorHAnsi" w:cs="MT Extra"/>
        </w:rPr>
        <w:t>Not been very widely studied</w:t>
      </w:r>
    </w:p>
    <w:p w14:paraId="2A69DF18" w14:textId="77777777" w:rsidR="006C1EA1" w:rsidRPr="00F11307" w:rsidRDefault="006C1EA1" w:rsidP="001F0455">
      <w:pPr>
        <w:pStyle w:val="ListParagraph"/>
        <w:widowControl w:val="0"/>
        <w:numPr>
          <w:ilvl w:val="0"/>
          <w:numId w:val="34"/>
        </w:numPr>
        <w:autoSpaceDE w:val="0"/>
        <w:autoSpaceDN w:val="0"/>
        <w:adjustRightInd w:val="0"/>
        <w:rPr>
          <w:rFonts w:asciiTheme="majorHAnsi" w:hAnsiTheme="majorHAnsi" w:cs="MT Extra"/>
        </w:rPr>
      </w:pPr>
      <w:r w:rsidRPr="00F11307">
        <w:rPr>
          <w:rFonts w:asciiTheme="majorHAnsi" w:hAnsiTheme="majorHAnsi" w:cs="MT Extra"/>
        </w:rPr>
        <w:t>Evidence suggests strong relationship</w:t>
      </w:r>
    </w:p>
    <w:p w14:paraId="3AA05424" w14:textId="77777777" w:rsidR="006C1EA1" w:rsidRPr="00F11307" w:rsidRDefault="006C1EA1" w:rsidP="001F0455">
      <w:pPr>
        <w:pStyle w:val="ListParagraph"/>
        <w:widowControl w:val="0"/>
        <w:numPr>
          <w:ilvl w:val="0"/>
          <w:numId w:val="34"/>
        </w:numPr>
        <w:autoSpaceDE w:val="0"/>
        <w:autoSpaceDN w:val="0"/>
        <w:adjustRightInd w:val="0"/>
        <w:rPr>
          <w:rFonts w:asciiTheme="majorHAnsi" w:hAnsiTheme="majorHAnsi" w:cs="MT Extra"/>
        </w:rPr>
      </w:pPr>
      <w:r w:rsidRPr="00F11307">
        <w:rPr>
          <w:rFonts w:asciiTheme="majorHAnsi" w:hAnsiTheme="majorHAnsi" w:cs="MT Extra"/>
        </w:rPr>
        <w:t xml:space="preserve">Over 50% of homicide involve offenders/victims that are under the influence at the time of the incident </w:t>
      </w:r>
    </w:p>
    <w:p w14:paraId="33C8BA4D" w14:textId="77777777" w:rsidR="006C1EA1" w:rsidRPr="00F11307" w:rsidRDefault="00337865" w:rsidP="001F0455">
      <w:pPr>
        <w:pStyle w:val="ListParagraph"/>
        <w:widowControl w:val="0"/>
        <w:numPr>
          <w:ilvl w:val="0"/>
          <w:numId w:val="34"/>
        </w:numPr>
        <w:autoSpaceDE w:val="0"/>
        <w:autoSpaceDN w:val="0"/>
        <w:adjustRightInd w:val="0"/>
        <w:rPr>
          <w:rFonts w:asciiTheme="majorHAnsi" w:hAnsiTheme="majorHAnsi" w:cs="MT Extra"/>
          <w:b/>
        </w:rPr>
      </w:pPr>
      <w:r w:rsidRPr="00F11307">
        <w:rPr>
          <w:rFonts w:asciiTheme="majorHAnsi" w:hAnsiTheme="majorHAnsi" w:cs="MT Extra"/>
          <w:b/>
        </w:rPr>
        <w:t>Alcohol is more frequently involved than illegal drugs</w:t>
      </w:r>
    </w:p>
    <w:p w14:paraId="369FF1EB" w14:textId="77777777" w:rsidR="00337865" w:rsidRPr="00F11307" w:rsidRDefault="00337865" w:rsidP="001F0455">
      <w:pPr>
        <w:pStyle w:val="ListParagraph"/>
        <w:widowControl w:val="0"/>
        <w:numPr>
          <w:ilvl w:val="0"/>
          <w:numId w:val="34"/>
        </w:numPr>
        <w:autoSpaceDE w:val="0"/>
        <w:autoSpaceDN w:val="0"/>
        <w:adjustRightInd w:val="0"/>
        <w:rPr>
          <w:rFonts w:asciiTheme="majorHAnsi" w:hAnsiTheme="majorHAnsi" w:cs="MT Extra"/>
        </w:rPr>
      </w:pPr>
      <w:r w:rsidRPr="00F11307">
        <w:rPr>
          <w:rFonts w:asciiTheme="majorHAnsi" w:hAnsiTheme="majorHAnsi" w:cs="MT Extra"/>
        </w:rPr>
        <w:t>Theories still being developed to explain the relationship</w:t>
      </w:r>
    </w:p>
    <w:p w14:paraId="311084F6" w14:textId="77777777" w:rsidR="00337865" w:rsidRPr="00F11307" w:rsidRDefault="00337865" w:rsidP="001F0455">
      <w:pPr>
        <w:pStyle w:val="ListParagraph"/>
        <w:widowControl w:val="0"/>
        <w:numPr>
          <w:ilvl w:val="0"/>
          <w:numId w:val="34"/>
        </w:numPr>
        <w:autoSpaceDE w:val="0"/>
        <w:autoSpaceDN w:val="0"/>
        <w:adjustRightInd w:val="0"/>
        <w:rPr>
          <w:rFonts w:asciiTheme="majorHAnsi" w:hAnsiTheme="majorHAnsi" w:cs="MT Extra"/>
        </w:rPr>
      </w:pPr>
      <w:r w:rsidRPr="00F11307">
        <w:rPr>
          <w:rFonts w:asciiTheme="majorHAnsi" w:hAnsiTheme="majorHAnsi" w:cs="MT Extra"/>
        </w:rPr>
        <w:t>Research does not yet explain the causal relationship (if any) between drugs and homicide</w:t>
      </w:r>
    </w:p>
    <w:p w14:paraId="61C99ADF" w14:textId="77777777" w:rsidR="00337865" w:rsidRPr="00F11307" w:rsidRDefault="00337865" w:rsidP="001F0455">
      <w:pPr>
        <w:pStyle w:val="ListParagraph"/>
        <w:widowControl w:val="0"/>
        <w:numPr>
          <w:ilvl w:val="0"/>
          <w:numId w:val="34"/>
        </w:numPr>
        <w:autoSpaceDE w:val="0"/>
        <w:autoSpaceDN w:val="0"/>
        <w:adjustRightInd w:val="0"/>
        <w:rPr>
          <w:rFonts w:asciiTheme="majorHAnsi" w:hAnsiTheme="majorHAnsi" w:cs="MT Extra"/>
        </w:rPr>
      </w:pPr>
      <w:r w:rsidRPr="00F11307">
        <w:rPr>
          <w:rFonts w:asciiTheme="majorHAnsi" w:hAnsiTheme="majorHAnsi" w:cs="MT Extra"/>
        </w:rPr>
        <w:t>Part of a generally violent lifestyle?</w:t>
      </w:r>
    </w:p>
    <w:p w14:paraId="0E473E1F" w14:textId="77777777" w:rsidR="00337865" w:rsidRPr="00F11307" w:rsidRDefault="00337865" w:rsidP="001F0455">
      <w:pPr>
        <w:pStyle w:val="ListParagraph"/>
        <w:widowControl w:val="0"/>
        <w:numPr>
          <w:ilvl w:val="0"/>
          <w:numId w:val="34"/>
        </w:numPr>
        <w:autoSpaceDE w:val="0"/>
        <w:autoSpaceDN w:val="0"/>
        <w:adjustRightInd w:val="0"/>
        <w:rPr>
          <w:rFonts w:asciiTheme="majorHAnsi" w:hAnsiTheme="majorHAnsi" w:cs="MT Extra"/>
        </w:rPr>
      </w:pPr>
      <w:r w:rsidRPr="00F11307">
        <w:rPr>
          <w:rFonts w:asciiTheme="majorHAnsi" w:hAnsiTheme="majorHAnsi" w:cs="MT Extra"/>
        </w:rPr>
        <w:t>Some combination of biological and environmental effects mixed in the presence of illicit drugs to contribute</w:t>
      </w:r>
    </w:p>
    <w:p w14:paraId="5E26EE52" w14:textId="77777777" w:rsidR="00337865" w:rsidRPr="00F11307" w:rsidRDefault="00337865" w:rsidP="00337865">
      <w:pPr>
        <w:widowControl w:val="0"/>
        <w:autoSpaceDE w:val="0"/>
        <w:autoSpaceDN w:val="0"/>
        <w:adjustRightInd w:val="0"/>
        <w:rPr>
          <w:rFonts w:asciiTheme="majorHAnsi" w:hAnsiTheme="majorHAnsi" w:cs="MT Extra"/>
          <w:b/>
        </w:rPr>
      </w:pPr>
      <w:r w:rsidRPr="00F11307">
        <w:rPr>
          <w:rFonts w:asciiTheme="majorHAnsi" w:hAnsiTheme="majorHAnsi" w:cs="MT Extra"/>
          <w:b/>
        </w:rPr>
        <w:t>Summary</w:t>
      </w:r>
    </w:p>
    <w:p w14:paraId="1691AF6F" w14:textId="77777777" w:rsidR="00337865" w:rsidRPr="00F11307" w:rsidRDefault="00337865" w:rsidP="001F0455">
      <w:pPr>
        <w:pStyle w:val="ListParagraph"/>
        <w:widowControl w:val="0"/>
        <w:numPr>
          <w:ilvl w:val="0"/>
          <w:numId w:val="36"/>
        </w:numPr>
        <w:autoSpaceDE w:val="0"/>
        <w:autoSpaceDN w:val="0"/>
        <w:adjustRightInd w:val="0"/>
        <w:rPr>
          <w:rFonts w:asciiTheme="majorHAnsi" w:hAnsiTheme="majorHAnsi" w:cs="MT Extra"/>
          <w:b/>
        </w:rPr>
      </w:pPr>
      <w:r w:rsidRPr="00F11307">
        <w:rPr>
          <w:rFonts w:asciiTheme="majorHAnsi" w:hAnsiTheme="majorHAnsi" w:cs="MT Extra"/>
          <w:b/>
        </w:rPr>
        <w:t>CLASSICAL SCHOOL</w:t>
      </w:r>
    </w:p>
    <w:p w14:paraId="6E040186" w14:textId="77777777" w:rsidR="00337865" w:rsidRPr="00F11307" w:rsidRDefault="00337865" w:rsidP="001F0455">
      <w:pPr>
        <w:pStyle w:val="ListParagraph"/>
        <w:widowControl w:val="0"/>
        <w:numPr>
          <w:ilvl w:val="1"/>
          <w:numId w:val="36"/>
        </w:numPr>
        <w:autoSpaceDE w:val="0"/>
        <w:autoSpaceDN w:val="0"/>
        <w:adjustRightInd w:val="0"/>
        <w:rPr>
          <w:rFonts w:asciiTheme="majorHAnsi" w:hAnsiTheme="majorHAnsi" w:cs="MT Extra"/>
        </w:rPr>
      </w:pPr>
      <w:r w:rsidRPr="00F11307">
        <w:rPr>
          <w:rFonts w:asciiTheme="majorHAnsi" w:hAnsiTheme="majorHAnsi" w:cs="MT Extra"/>
        </w:rPr>
        <w:t xml:space="preserve">Crime not a result of biological/psychological </w:t>
      </w:r>
      <w:r w:rsidR="00274304" w:rsidRPr="00F11307">
        <w:rPr>
          <w:rFonts w:asciiTheme="majorHAnsi" w:hAnsiTheme="majorHAnsi" w:cs="MT Extra"/>
        </w:rPr>
        <w:t>abnormalities</w:t>
      </w:r>
      <w:r w:rsidRPr="00F11307">
        <w:rPr>
          <w:rFonts w:asciiTheme="majorHAnsi" w:hAnsiTheme="majorHAnsi" w:cs="MT Extra"/>
        </w:rPr>
        <w:t xml:space="preserve"> but as a consequence of a persons choice</w:t>
      </w:r>
    </w:p>
    <w:p w14:paraId="2ABB6778" w14:textId="77777777" w:rsidR="00337865" w:rsidRPr="00F11307" w:rsidRDefault="00337865" w:rsidP="001F0455">
      <w:pPr>
        <w:pStyle w:val="ListParagraph"/>
        <w:widowControl w:val="0"/>
        <w:numPr>
          <w:ilvl w:val="0"/>
          <w:numId w:val="36"/>
        </w:numPr>
        <w:autoSpaceDE w:val="0"/>
        <w:autoSpaceDN w:val="0"/>
        <w:adjustRightInd w:val="0"/>
        <w:rPr>
          <w:rFonts w:asciiTheme="majorHAnsi" w:hAnsiTheme="majorHAnsi" w:cs="MT Extra"/>
          <w:b/>
        </w:rPr>
      </w:pPr>
      <w:r w:rsidRPr="00F11307">
        <w:rPr>
          <w:rFonts w:asciiTheme="majorHAnsi" w:hAnsiTheme="majorHAnsi" w:cs="MT Extra"/>
          <w:b/>
        </w:rPr>
        <w:t>SOCIAL DISORGANIZATION</w:t>
      </w:r>
    </w:p>
    <w:p w14:paraId="727D2EBF" w14:textId="77777777" w:rsidR="00337865" w:rsidRPr="00F11307" w:rsidRDefault="00274304" w:rsidP="001F0455">
      <w:pPr>
        <w:pStyle w:val="ListParagraph"/>
        <w:widowControl w:val="0"/>
        <w:numPr>
          <w:ilvl w:val="1"/>
          <w:numId w:val="36"/>
        </w:numPr>
        <w:autoSpaceDE w:val="0"/>
        <w:autoSpaceDN w:val="0"/>
        <w:adjustRightInd w:val="0"/>
        <w:rPr>
          <w:rFonts w:asciiTheme="majorHAnsi" w:hAnsiTheme="majorHAnsi" w:cs="MT Extra"/>
        </w:rPr>
      </w:pPr>
      <w:r w:rsidRPr="00F11307">
        <w:rPr>
          <w:rFonts w:asciiTheme="majorHAnsi" w:hAnsiTheme="majorHAnsi" w:cs="MT Extra"/>
        </w:rPr>
        <w:t>Environment</w:t>
      </w:r>
      <w:r w:rsidR="00337865" w:rsidRPr="00F11307">
        <w:rPr>
          <w:rFonts w:asciiTheme="majorHAnsi" w:hAnsiTheme="majorHAnsi" w:cs="MT Extra"/>
        </w:rPr>
        <w:t xml:space="preserve"> and criminal offending</w:t>
      </w:r>
    </w:p>
    <w:p w14:paraId="47775284" w14:textId="77777777" w:rsidR="00337865" w:rsidRPr="00F11307" w:rsidRDefault="00337865" w:rsidP="001F0455">
      <w:pPr>
        <w:pStyle w:val="ListParagraph"/>
        <w:widowControl w:val="0"/>
        <w:numPr>
          <w:ilvl w:val="1"/>
          <w:numId w:val="36"/>
        </w:numPr>
        <w:autoSpaceDE w:val="0"/>
        <w:autoSpaceDN w:val="0"/>
        <w:adjustRightInd w:val="0"/>
        <w:rPr>
          <w:rFonts w:asciiTheme="majorHAnsi" w:hAnsiTheme="majorHAnsi" w:cs="MT Extra"/>
        </w:rPr>
      </w:pPr>
      <w:r w:rsidRPr="00F11307">
        <w:rPr>
          <w:rFonts w:asciiTheme="majorHAnsi" w:hAnsiTheme="majorHAnsi" w:cs="MT Extra"/>
        </w:rPr>
        <w:t>Sutherland – mechanisms by which we learn to commit crime, is the same way we learn to do anything</w:t>
      </w:r>
    </w:p>
    <w:p w14:paraId="47A578FB" w14:textId="77777777" w:rsidR="00337865" w:rsidRPr="00F11307" w:rsidRDefault="00337865" w:rsidP="001F0455">
      <w:pPr>
        <w:pStyle w:val="ListParagraph"/>
        <w:widowControl w:val="0"/>
        <w:numPr>
          <w:ilvl w:val="0"/>
          <w:numId w:val="36"/>
        </w:numPr>
        <w:autoSpaceDE w:val="0"/>
        <w:autoSpaceDN w:val="0"/>
        <w:adjustRightInd w:val="0"/>
        <w:rPr>
          <w:rFonts w:asciiTheme="majorHAnsi" w:hAnsiTheme="majorHAnsi" w:cs="MT Extra"/>
          <w:b/>
        </w:rPr>
      </w:pPr>
      <w:r w:rsidRPr="00F11307">
        <w:rPr>
          <w:rFonts w:asciiTheme="majorHAnsi" w:hAnsiTheme="majorHAnsi" w:cs="MT Extra"/>
          <w:b/>
        </w:rPr>
        <w:t xml:space="preserve">SOCIAL CONTROL </w:t>
      </w:r>
    </w:p>
    <w:p w14:paraId="321F05A8" w14:textId="77777777" w:rsidR="00337865" w:rsidRPr="00F11307" w:rsidRDefault="00337865" w:rsidP="001F0455">
      <w:pPr>
        <w:pStyle w:val="ListParagraph"/>
        <w:widowControl w:val="0"/>
        <w:numPr>
          <w:ilvl w:val="1"/>
          <w:numId w:val="36"/>
        </w:numPr>
        <w:autoSpaceDE w:val="0"/>
        <w:autoSpaceDN w:val="0"/>
        <w:adjustRightInd w:val="0"/>
        <w:rPr>
          <w:rFonts w:asciiTheme="majorHAnsi" w:hAnsiTheme="majorHAnsi" w:cs="MT Extra"/>
        </w:rPr>
      </w:pPr>
      <w:r w:rsidRPr="00F11307">
        <w:rPr>
          <w:rFonts w:asciiTheme="majorHAnsi" w:hAnsiTheme="majorHAnsi" w:cs="MT Extra"/>
        </w:rPr>
        <w:t>Hirichi – bonds to society prevent us from doing crime</w:t>
      </w:r>
    </w:p>
    <w:p w14:paraId="6B28DB04" w14:textId="77777777" w:rsidR="00337865" w:rsidRPr="00F11307" w:rsidRDefault="00337865" w:rsidP="001F0455">
      <w:pPr>
        <w:pStyle w:val="ListParagraph"/>
        <w:widowControl w:val="0"/>
        <w:numPr>
          <w:ilvl w:val="1"/>
          <w:numId w:val="36"/>
        </w:numPr>
        <w:autoSpaceDE w:val="0"/>
        <w:autoSpaceDN w:val="0"/>
        <w:adjustRightInd w:val="0"/>
        <w:rPr>
          <w:rFonts w:asciiTheme="majorHAnsi" w:hAnsiTheme="majorHAnsi" w:cs="MT Extra"/>
        </w:rPr>
      </w:pPr>
      <w:r w:rsidRPr="00F11307">
        <w:rPr>
          <w:rFonts w:asciiTheme="majorHAnsi" w:hAnsiTheme="majorHAnsi" w:cs="MT Extra"/>
        </w:rPr>
        <w:t>Individuals with low self-control/opportunity are most likely to commit crimes</w:t>
      </w:r>
    </w:p>
    <w:p w14:paraId="19671241" w14:textId="77777777" w:rsidR="00337865" w:rsidRPr="00F11307" w:rsidRDefault="00337865" w:rsidP="001F0455">
      <w:pPr>
        <w:pStyle w:val="ListParagraph"/>
        <w:widowControl w:val="0"/>
        <w:numPr>
          <w:ilvl w:val="0"/>
          <w:numId w:val="36"/>
        </w:numPr>
        <w:autoSpaceDE w:val="0"/>
        <w:autoSpaceDN w:val="0"/>
        <w:adjustRightInd w:val="0"/>
        <w:rPr>
          <w:rFonts w:asciiTheme="majorHAnsi" w:hAnsiTheme="majorHAnsi" w:cs="MT Extra"/>
          <w:b/>
        </w:rPr>
      </w:pPr>
      <w:r w:rsidRPr="00F11307">
        <w:rPr>
          <w:rFonts w:asciiTheme="majorHAnsi" w:hAnsiTheme="majorHAnsi" w:cs="MT Extra"/>
          <w:b/>
        </w:rPr>
        <w:t>NEUTRALIZATION THEORY</w:t>
      </w:r>
    </w:p>
    <w:p w14:paraId="22340D60" w14:textId="77777777" w:rsidR="00337865" w:rsidRPr="00F11307" w:rsidRDefault="00337865" w:rsidP="001F0455">
      <w:pPr>
        <w:pStyle w:val="ListParagraph"/>
        <w:widowControl w:val="0"/>
        <w:numPr>
          <w:ilvl w:val="1"/>
          <w:numId w:val="36"/>
        </w:numPr>
        <w:autoSpaceDE w:val="0"/>
        <w:autoSpaceDN w:val="0"/>
        <w:adjustRightInd w:val="0"/>
        <w:rPr>
          <w:rFonts w:asciiTheme="majorHAnsi" w:hAnsiTheme="majorHAnsi" w:cs="MT Extra"/>
        </w:rPr>
      </w:pPr>
      <w:r w:rsidRPr="00F11307">
        <w:rPr>
          <w:rFonts w:asciiTheme="majorHAnsi" w:hAnsiTheme="majorHAnsi" w:cs="MT Extra"/>
        </w:rPr>
        <w:t>We know the rules and norm but sometimes we cross the line</w:t>
      </w:r>
    </w:p>
    <w:p w14:paraId="41F1D379" w14:textId="77777777" w:rsidR="00337865" w:rsidRPr="00F11307" w:rsidRDefault="00337865" w:rsidP="001F0455">
      <w:pPr>
        <w:pStyle w:val="ListParagraph"/>
        <w:widowControl w:val="0"/>
        <w:numPr>
          <w:ilvl w:val="1"/>
          <w:numId w:val="36"/>
        </w:numPr>
        <w:autoSpaceDE w:val="0"/>
        <w:autoSpaceDN w:val="0"/>
        <w:adjustRightInd w:val="0"/>
        <w:rPr>
          <w:rFonts w:asciiTheme="majorHAnsi" w:hAnsiTheme="majorHAnsi" w:cs="MT Extra"/>
        </w:rPr>
      </w:pPr>
      <w:r w:rsidRPr="00F11307">
        <w:rPr>
          <w:rFonts w:asciiTheme="majorHAnsi" w:hAnsiTheme="majorHAnsi" w:cs="MT Extra"/>
        </w:rPr>
        <w:t>Techniques of neutralization: allow offenders to justify their criminal acts before they do them</w:t>
      </w:r>
    </w:p>
    <w:p w14:paraId="754A9A40" w14:textId="77777777" w:rsidR="00337865" w:rsidRPr="00F11307" w:rsidRDefault="00337865" w:rsidP="001F0455">
      <w:pPr>
        <w:pStyle w:val="ListParagraph"/>
        <w:widowControl w:val="0"/>
        <w:numPr>
          <w:ilvl w:val="0"/>
          <w:numId w:val="36"/>
        </w:numPr>
        <w:autoSpaceDE w:val="0"/>
        <w:autoSpaceDN w:val="0"/>
        <w:adjustRightInd w:val="0"/>
        <w:rPr>
          <w:rFonts w:asciiTheme="majorHAnsi" w:hAnsiTheme="majorHAnsi" w:cs="MT Extra"/>
          <w:b/>
        </w:rPr>
      </w:pPr>
      <w:r w:rsidRPr="00F11307">
        <w:rPr>
          <w:rFonts w:asciiTheme="majorHAnsi" w:hAnsiTheme="majorHAnsi" w:cs="MT Extra"/>
          <w:b/>
        </w:rPr>
        <w:t xml:space="preserve">RIGHTEOUS SLAUGHTER </w:t>
      </w:r>
    </w:p>
    <w:p w14:paraId="4A0C8C86" w14:textId="77777777" w:rsidR="00337865" w:rsidRPr="00F11307" w:rsidRDefault="00337865" w:rsidP="001F0455">
      <w:pPr>
        <w:pStyle w:val="ListParagraph"/>
        <w:widowControl w:val="0"/>
        <w:numPr>
          <w:ilvl w:val="1"/>
          <w:numId w:val="36"/>
        </w:numPr>
        <w:autoSpaceDE w:val="0"/>
        <w:autoSpaceDN w:val="0"/>
        <w:adjustRightInd w:val="0"/>
        <w:rPr>
          <w:rFonts w:asciiTheme="majorHAnsi" w:hAnsiTheme="majorHAnsi" w:cs="MT Extra"/>
        </w:rPr>
      </w:pPr>
      <w:r w:rsidRPr="00F11307">
        <w:rPr>
          <w:rFonts w:asciiTheme="majorHAnsi" w:hAnsiTheme="majorHAnsi" w:cs="MT Extra"/>
        </w:rPr>
        <w:t xml:space="preserve">Some homicide </w:t>
      </w:r>
      <w:r w:rsidR="00274304" w:rsidRPr="00F11307">
        <w:rPr>
          <w:rFonts w:asciiTheme="majorHAnsi" w:hAnsiTheme="majorHAnsi" w:cs="MT Extra"/>
        </w:rPr>
        <w:t>offenders</w:t>
      </w:r>
      <w:r w:rsidRPr="00F11307">
        <w:rPr>
          <w:rFonts w:asciiTheme="majorHAnsi" w:hAnsiTheme="majorHAnsi" w:cs="MT Extra"/>
        </w:rPr>
        <w:t xml:space="preserve"> feel justified in killing another</w:t>
      </w:r>
    </w:p>
    <w:p w14:paraId="5E77D382" w14:textId="77777777" w:rsidR="00337865" w:rsidRPr="00F11307" w:rsidRDefault="00337865" w:rsidP="001F0455">
      <w:pPr>
        <w:pStyle w:val="ListParagraph"/>
        <w:widowControl w:val="0"/>
        <w:numPr>
          <w:ilvl w:val="0"/>
          <w:numId w:val="36"/>
        </w:numPr>
        <w:autoSpaceDE w:val="0"/>
        <w:autoSpaceDN w:val="0"/>
        <w:adjustRightInd w:val="0"/>
        <w:rPr>
          <w:rFonts w:asciiTheme="majorHAnsi" w:hAnsiTheme="majorHAnsi" w:cs="MT Extra"/>
          <w:b/>
        </w:rPr>
      </w:pPr>
      <w:r w:rsidRPr="00F11307">
        <w:rPr>
          <w:rFonts w:asciiTheme="majorHAnsi" w:hAnsiTheme="majorHAnsi" w:cs="MT Extra"/>
          <w:b/>
        </w:rPr>
        <w:t>CORRELATIONS OF HOMICIDE</w:t>
      </w:r>
    </w:p>
    <w:p w14:paraId="35FA1278" w14:textId="77777777" w:rsidR="00337865" w:rsidRPr="00F11307" w:rsidRDefault="00337865" w:rsidP="001F0455">
      <w:pPr>
        <w:pStyle w:val="ListParagraph"/>
        <w:widowControl w:val="0"/>
        <w:numPr>
          <w:ilvl w:val="1"/>
          <w:numId w:val="36"/>
        </w:numPr>
        <w:autoSpaceDE w:val="0"/>
        <w:autoSpaceDN w:val="0"/>
        <w:adjustRightInd w:val="0"/>
        <w:rPr>
          <w:rFonts w:asciiTheme="majorHAnsi" w:hAnsiTheme="majorHAnsi" w:cs="MT Extra"/>
        </w:rPr>
      </w:pPr>
      <w:r w:rsidRPr="00F11307">
        <w:rPr>
          <w:rFonts w:asciiTheme="majorHAnsi" w:hAnsiTheme="majorHAnsi" w:cs="MT Extra"/>
        </w:rPr>
        <w:t>Sex</w:t>
      </w:r>
    </w:p>
    <w:p w14:paraId="55A3632E" w14:textId="77777777" w:rsidR="00337865" w:rsidRPr="00F11307" w:rsidRDefault="00337865" w:rsidP="001F0455">
      <w:pPr>
        <w:pStyle w:val="ListParagraph"/>
        <w:widowControl w:val="0"/>
        <w:numPr>
          <w:ilvl w:val="1"/>
          <w:numId w:val="36"/>
        </w:numPr>
        <w:autoSpaceDE w:val="0"/>
        <w:autoSpaceDN w:val="0"/>
        <w:adjustRightInd w:val="0"/>
        <w:rPr>
          <w:rFonts w:asciiTheme="majorHAnsi" w:hAnsiTheme="majorHAnsi" w:cs="MT Extra"/>
        </w:rPr>
      </w:pPr>
      <w:r w:rsidRPr="00F11307">
        <w:rPr>
          <w:rFonts w:asciiTheme="majorHAnsi" w:hAnsiTheme="majorHAnsi" w:cs="MT Extra"/>
        </w:rPr>
        <w:t>Race</w:t>
      </w:r>
    </w:p>
    <w:p w14:paraId="7820B087" w14:textId="77777777" w:rsidR="00337865" w:rsidRPr="00F11307" w:rsidRDefault="00337865" w:rsidP="001F0455">
      <w:pPr>
        <w:pStyle w:val="ListParagraph"/>
        <w:widowControl w:val="0"/>
        <w:numPr>
          <w:ilvl w:val="1"/>
          <w:numId w:val="36"/>
        </w:numPr>
        <w:autoSpaceDE w:val="0"/>
        <w:autoSpaceDN w:val="0"/>
        <w:adjustRightInd w:val="0"/>
        <w:rPr>
          <w:rFonts w:asciiTheme="majorHAnsi" w:hAnsiTheme="majorHAnsi" w:cs="MT Extra"/>
        </w:rPr>
      </w:pPr>
      <w:r w:rsidRPr="00F11307">
        <w:rPr>
          <w:rFonts w:asciiTheme="majorHAnsi" w:hAnsiTheme="majorHAnsi" w:cs="MT Extra"/>
        </w:rPr>
        <w:t xml:space="preserve">Religion </w:t>
      </w:r>
    </w:p>
    <w:p w14:paraId="19211C90" w14:textId="77777777" w:rsidR="00337865" w:rsidRPr="00F11307" w:rsidRDefault="00337865" w:rsidP="001F0455">
      <w:pPr>
        <w:pStyle w:val="ListParagraph"/>
        <w:widowControl w:val="0"/>
        <w:numPr>
          <w:ilvl w:val="1"/>
          <w:numId w:val="36"/>
        </w:numPr>
        <w:autoSpaceDE w:val="0"/>
        <w:autoSpaceDN w:val="0"/>
        <w:adjustRightInd w:val="0"/>
        <w:rPr>
          <w:rFonts w:asciiTheme="majorHAnsi" w:hAnsiTheme="majorHAnsi" w:cs="MT Extra"/>
        </w:rPr>
      </w:pPr>
      <w:r w:rsidRPr="00F11307">
        <w:rPr>
          <w:rFonts w:asciiTheme="majorHAnsi" w:hAnsiTheme="majorHAnsi" w:cs="MT Extra"/>
        </w:rPr>
        <w:t>Social Class</w:t>
      </w:r>
    </w:p>
    <w:p w14:paraId="26517AFC" w14:textId="77777777" w:rsidR="00337865" w:rsidRPr="00F11307" w:rsidRDefault="00337865" w:rsidP="001F0455">
      <w:pPr>
        <w:pStyle w:val="ListParagraph"/>
        <w:widowControl w:val="0"/>
        <w:numPr>
          <w:ilvl w:val="0"/>
          <w:numId w:val="36"/>
        </w:numPr>
        <w:autoSpaceDE w:val="0"/>
        <w:autoSpaceDN w:val="0"/>
        <w:adjustRightInd w:val="0"/>
        <w:rPr>
          <w:rFonts w:asciiTheme="majorHAnsi" w:hAnsiTheme="majorHAnsi" w:cs="MT Extra"/>
          <w:b/>
        </w:rPr>
      </w:pPr>
      <w:r w:rsidRPr="00F11307">
        <w:rPr>
          <w:rFonts w:asciiTheme="majorHAnsi" w:hAnsiTheme="majorHAnsi" w:cs="MT Extra"/>
          <w:b/>
        </w:rPr>
        <w:t>MASCULIN VIOLENCE (FEMINIST PERSPECTIVE)</w:t>
      </w:r>
    </w:p>
    <w:p w14:paraId="1EE7D1A4" w14:textId="77777777" w:rsidR="00337865" w:rsidRPr="00F11307" w:rsidRDefault="00337865" w:rsidP="001F0455">
      <w:pPr>
        <w:pStyle w:val="ListParagraph"/>
        <w:widowControl w:val="0"/>
        <w:numPr>
          <w:ilvl w:val="1"/>
          <w:numId w:val="36"/>
        </w:numPr>
        <w:autoSpaceDE w:val="0"/>
        <w:autoSpaceDN w:val="0"/>
        <w:adjustRightInd w:val="0"/>
        <w:rPr>
          <w:rFonts w:asciiTheme="majorHAnsi" w:hAnsiTheme="majorHAnsi" w:cs="MT Extra"/>
        </w:rPr>
      </w:pPr>
      <w:r w:rsidRPr="00F11307">
        <w:rPr>
          <w:rFonts w:asciiTheme="majorHAnsi" w:hAnsiTheme="majorHAnsi" w:cs="MT Extra"/>
        </w:rPr>
        <w:t>Genetically predisposed to prove themselves through violence</w:t>
      </w:r>
    </w:p>
    <w:p w14:paraId="3E624DFB" w14:textId="77777777" w:rsidR="00337865" w:rsidRPr="00F11307" w:rsidRDefault="00337865" w:rsidP="001F0455">
      <w:pPr>
        <w:pStyle w:val="ListParagraph"/>
        <w:widowControl w:val="0"/>
        <w:numPr>
          <w:ilvl w:val="0"/>
          <w:numId w:val="36"/>
        </w:numPr>
        <w:autoSpaceDE w:val="0"/>
        <w:autoSpaceDN w:val="0"/>
        <w:adjustRightInd w:val="0"/>
        <w:rPr>
          <w:rFonts w:asciiTheme="majorHAnsi" w:hAnsiTheme="majorHAnsi" w:cs="MT Extra"/>
          <w:b/>
        </w:rPr>
      </w:pPr>
      <w:r w:rsidRPr="00F11307">
        <w:rPr>
          <w:rFonts w:asciiTheme="majorHAnsi" w:hAnsiTheme="majorHAnsi" w:cs="MT Extra"/>
          <w:b/>
        </w:rPr>
        <w:t>SOCIAL STRATIFICATION</w:t>
      </w:r>
      <w:r w:rsidRPr="00F11307">
        <w:rPr>
          <w:rFonts w:asciiTheme="majorHAnsi" w:hAnsiTheme="majorHAnsi" w:cs="MT Extra"/>
          <w:b/>
        </w:rPr>
        <w:tab/>
      </w:r>
    </w:p>
    <w:p w14:paraId="5C566202" w14:textId="77777777" w:rsidR="00337865" w:rsidRPr="00F11307" w:rsidRDefault="00337865" w:rsidP="001F0455">
      <w:pPr>
        <w:pStyle w:val="ListParagraph"/>
        <w:widowControl w:val="0"/>
        <w:numPr>
          <w:ilvl w:val="1"/>
          <w:numId w:val="36"/>
        </w:numPr>
        <w:autoSpaceDE w:val="0"/>
        <w:autoSpaceDN w:val="0"/>
        <w:adjustRightInd w:val="0"/>
        <w:rPr>
          <w:rFonts w:asciiTheme="majorHAnsi" w:hAnsiTheme="majorHAnsi" w:cs="MT Extra"/>
        </w:rPr>
      </w:pPr>
      <w:r w:rsidRPr="00F11307">
        <w:rPr>
          <w:rFonts w:asciiTheme="majorHAnsi" w:hAnsiTheme="majorHAnsi" w:cs="MT Extra"/>
        </w:rPr>
        <w:t>Truly disadvantaged = stressful = more likely to use violence</w:t>
      </w:r>
    </w:p>
    <w:p w14:paraId="78FAE008" w14:textId="77777777" w:rsidR="00B10781" w:rsidRPr="00F11307" w:rsidRDefault="00B10781" w:rsidP="00B10781">
      <w:pPr>
        <w:widowControl w:val="0"/>
        <w:autoSpaceDE w:val="0"/>
        <w:autoSpaceDN w:val="0"/>
        <w:adjustRightInd w:val="0"/>
        <w:ind w:left="426"/>
        <w:rPr>
          <w:rFonts w:asciiTheme="majorHAnsi" w:hAnsiTheme="majorHAnsi" w:cs="Verdana"/>
          <w:b/>
        </w:rPr>
      </w:pPr>
    </w:p>
    <w:p w14:paraId="4B719608" w14:textId="77777777" w:rsidR="00DD12B5" w:rsidRDefault="00DD12B5" w:rsidP="001F0455">
      <w:pPr>
        <w:widowControl w:val="0"/>
        <w:autoSpaceDE w:val="0"/>
        <w:autoSpaceDN w:val="0"/>
        <w:adjustRightInd w:val="0"/>
        <w:rPr>
          <w:rFonts w:asciiTheme="majorHAnsi" w:hAnsiTheme="majorHAnsi" w:cs="Verdana"/>
          <w:b/>
          <w:color w:val="FF0000"/>
        </w:rPr>
      </w:pPr>
    </w:p>
    <w:bookmarkEnd w:id="0"/>
    <w:p w14:paraId="5F9585F3" w14:textId="77777777" w:rsidR="00DD12B5" w:rsidRDefault="00DD12B5" w:rsidP="001F0455">
      <w:pPr>
        <w:widowControl w:val="0"/>
        <w:autoSpaceDE w:val="0"/>
        <w:autoSpaceDN w:val="0"/>
        <w:adjustRightInd w:val="0"/>
        <w:rPr>
          <w:rFonts w:asciiTheme="majorHAnsi" w:hAnsiTheme="majorHAnsi" w:cs="Verdana"/>
          <w:b/>
          <w:color w:val="FF0000"/>
        </w:rPr>
      </w:pPr>
    </w:p>
    <w:p w14:paraId="06409B57" w14:textId="77777777" w:rsidR="00DD12B5" w:rsidRDefault="00DD12B5" w:rsidP="001F0455">
      <w:pPr>
        <w:widowControl w:val="0"/>
        <w:autoSpaceDE w:val="0"/>
        <w:autoSpaceDN w:val="0"/>
        <w:adjustRightInd w:val="0"/>
        <w:rPr>
          <w:rFonts w:asciiTheme="majorHAnsi" w:hAnsiTheme="majorHAnsi" w:cs="Verdana"/>
          <w:b/>
          <w:color w:val="FF0000"/>
        </w:rPr>
      </w:pPr>
    </w:p>
    <w:p w14:paraId="779406D5" w14:textId="77777777" w:rsidR="00DD12B5" w:rsidRDefault="00DD12B5" w:rsidP="001F0455">
      <w:pPr>
        <w:widowControl w:val="0"/>
        <w:autoSpaceDE w:val="0"/>
        <w:autoSpaceDN w:val="0"/>
        <w:adjustRightInd w:val="0"/>
        <w:rPr>
          <w:rFonts w:asciiTheme="majorHAnsi" w:hAnsiTheme="majorHAnsi" w:cs="Verdana"/>
          <w:b/>
          <w:color w:val="FF0000"/>
        </w:rPr>
      </w:pPr>
    </w:p>
    <w:p w14:paraId="04D71C5C" w14:textId="77777777" w:rsidR="00DD12B5" w:rsidRDefault="00DD12B5" w:rsidP="001F0455">
      <w:pPr>
        <w:widowControl w:val="0"/>
        <w:autoSpaceDE w:val="0"/>
        <w:autoSpaceDN w:val="0"/>
        <w:adjustRightInd w:val="0"/>
        <w:rPr>
          <w:rFonts w:asciiTheme="majorHAnsi" w:hAnsiTheme="majorHAnsi" w:cs="Verdana"/>
          <w:b/>
          <w:color w:val="FF0000"/>
        </w:rPr>
      </w:pPr>
    </w:p>
    <w:p w14:paraId="4B679604" w14:textId="77777777" w:rsidR="00DD12B5" w:rsidRDefault="00DD12B5" w:rsidP="001F0455">
      <w:pPr>
        <w:widowControl w:val="0"/>
        <w:autoSpaceDE w:val="0"/>
        <w:autoSpaceDN w:val="0"/>
        <w:adjustRightInd w:val="0"/>
        <w:rPr>
          <w:rFonts w:asciiTheme="majorHAnsi" w:hAnsiTheme="majorHAnsi" w:cs="Verdana"/>
          <w:b/>
          <w:color w:val="FF0000"/>
        </w:rPr>
      </w:pPr>
    </w:p>
    <w:p w14:paraId="5FF2F1D1" w14:textId="77777777" w:rsidR="00DD12B5" w:rsidRDefault="00DD12B5" w:rsidP="001F0455">
      <w:pPr>
        <w:widowControl w:val="0"/>
        <w:autoSpaceDE w:val="0"/>
        <w:autoSpaceDN w:val="0"/>
        <w:adjustRightInd w:val="0"/>
        <w:rPr>
          <w:rFonts w:asciiTheme="majorHAnsi" w:hAnsiTheme="majorHAnsi" w:cs="Verdana"/>
          <w:b/>
          <w:color w:val="FF0000"/>
        </w:rPr>
      </w:pPr>
    </w:p>
    <w:p w14:paraId="0633BB04" w14:textId="77777777" w:rsidR="00DD12B5" w:rsidRDefault="00DD12B5" w:rsidP="001F0455">
      <w:pPr>
        <w:widowControl w:val="0"/>
        <w:autoSpaceDE w:val="0"/>
        <w:autoSpaceDN w:val="0"/>
        <w:adjustRightInd w:val="0"/>
        <w:rPr>
          <w:rFonts w:asciiTheme="majorHAnsi" w:hAnsiTheme="majorHAnsi" w:cs="Verdana"/>
          <w:b/>
          <w:color w:val="FF0000"/>
        </w:rPr>
      </w:pPr>
    </w:p>
    <w:p w14:paraId="099A4500" w14:textId="77777777" w:rsidR="00DD12B5" w:rsidRDefault="00DD12B5" w:rsidP="001F0455">
      <w:pPr>
        <w:widowControl w:val="0"/>
        <w:autoSpaceDE w:val="0"/>
        <w:autoSpaceDN w:val="0"/>
        <w:adjustRightInd w:val="0"/>
        <w:rPr>
          <w:rFonts w:asciiTheme="majorHAnsi" w:hAnsiTheme="majorHAnsi" w:cs="Verdana"/>
          <w:b/>
          <w:color w:val="FF0000"/>
        </w:rPr>
      </w:pPr>
    </w:p>
    <w:p w14:paraId="7E55BB7B" w14:textId="77777777" w:rsidR="001F0455" w:rsidRPr="001F0455" w:rsidRDefault="00A13B15" w:rsidP="001F0455">
      <w:pPr>
        <w:widowControl w:val="0"/>
        <w:autoSpaceDE w:val="0"/>
        <w:autoSpaceDN w:val="0"/>
        <w:adjustRightInd w:val="0"/>
        <w:rPr>
          <w:rFonts w:asciiTheme="majorHAnsi" w:hAnsiTheme="majorHAnsi" w:cs="Verdana"/>
          <w:b/>
          <w:color w:val="FF0000"/>
        </w:rPr>
      </w:pPr>
      <w:r w:rsidRPr="001F0455">
        <w:rPr>
          <w:rFonts w:asciiTheme="majorHAnsi" w:hAnsiTheme="majorHAnsi" w:cs="Verdana"/>
          <w:b/>
          <w:color w:val="FF0000"/>
        </w:rPr>
        <w:t>Davies Ch</w:t>
      </w:r>
      <w:r w:rsidR="00992A4E" w:rsidRPr="001F0455">
        <w:rPr>
          <w:rFonts w:asciiTheme="majorHAnsi" w:hAnsiTheme="majorHAnsi" w:cs="Verdana"/>
          <w:b/>
          <w:color w:val="FF0000"/>
        </w:rPr>
        <w:t>apter</w:t>
      </w:r>
      <w:r w:rsidRPr="001F0455">
        <w:rPr>
          <w:rFonts w:asciiTheme="majorHAnsi" w:hAnsiTheme="majorHAnsi" w:cs="Verdana"/>
          <w:b/>
          <w:color w:val="FF0000"/>
        </w:rPr>
        <w:t xml:space="preserve"> 7 - 10 question</w:t>
      </w:r>
      <w:r w:rsidR="001F0455" w:rsidRPr="001F0455">
        <w:rPr>
          <w:rFonts w:asciiTheme="majorHAnsi" w:hAnsiTheme="majorHAnsi" w:cs="Verdana"/>
          <w:b/>
          <w:color w:val="FF0000"/>
        </w:rPr>
        <w:t>s</w:t>
      </w:r>
    </w:p>
    <w:p w14:paraId="3A065D83" w14:textId="77777777" w:rsidR="001F0455" w:rsidRPr="001F0455" w:rsidRDefault="001F0455" w:rsidP="001F0455">
      <w:pPr>
        <w:widowControl w:val="0"/>
        <w:autoSpaceDE w:val="0"/>
        <w:autoSpaceDN w:val="0"/>
        <w:adjustRightInd w:val="0"/>
        <w:rPr>
          <w:rFonts w:asciiTheme="majorHAnsi" w:hAnsiTheme="majorHAnsi" w:cs="Times New Roman"/>
          <w:b/>
        </w:rPr>
      </w:pPr>
      <w:r w:rsidRPr="001F0455">
        <w:rPr>
          <w:rFonts w:asciiTheme="majorHAnsi" w:hAnsiTheme="majorHAnsi" w:cs="Times New Roman"/>
          <w:b/>
        </w:rPr>
        <w:t>Confrontational Homicide:</w:t>
      </w:r>
    </w:p>
    <w:p w14:paraId="213E3FEF" w14:textId="77777777" w:rsidR="001F0455" w:rsidRPr="001F0455" w:rsidRDefault="001F0455" w:rsidP="001F0455">
      <w:pPr>
        <w:widowControl w:val="0"/>
        <w:autoSpaceDE w:val="0"/>
        <w:autoSpaceDN w:val="0"/>
        <w:adjustRightInd w:val="0"/>
        <w:rPr>
          <w:rFonts w:asciiTheme="majorHAnsi" w:hAnsiTheme="majorHAnsi" w:cs="Verdana"/>
          <w:b/>
          <w:color w:val="FF0000"/>
        </w:rPr>
      </w:pPr>
      <w:r w:rsidRPr="001F0455">
        <w:rPr>
          <w:rFonts w:asciiTheme="majorHAnsi" w:hAnsiTheme="majorHAnsi" w:cs="Verdana"/>
          <w:b/>
          <w:color w:val="FF0000"/>
        </w:rPr>
        <w:t>Confrontational Homicide - 1 question</w:t>
      </w:r>
    </w:p>
    <w:p w14:paraId="6C278964" w14:textId="77777777" w:rsidR="001F0455" w:rsidRPr="001F0455" w:rsidRDefault="001F0455" w:rsidP="001F0455">
      <w:pPr>
        <w:widowControl w:val="0"/>
        <w:autoSpaceDE w:val="0"/>
        <w:autoSpaceDN w:val="0"/>
        <w:adjustRightInd w:val="0"/>
        <w:rPr>
          <w:rFonts w:asciiTheme="majorHAnsi" w:hAnsiTheme="majorHAnsi" w:cs="Times New Roman"/>
          <w:b/>
        </w:rPr>
      </w:pPr>
    </w:p>
    <w:p w14:paraId="43CEABCD" w14:textId="77777777" w:rsidR="001F0455" w:rsidRPr="001F0455" w:rsidRDefault="001F0455" w:rsidP="001F0455">
      <w:pPr>
        <w:pStyle w:val="ListParagraph"/>
        <w:widowControl w:val="0"/>
        <w:numPr>
          <w:ilvl w:val="0"/>
          <w:numId w:val="121"/>
        </w:numPr>
        <w:autoSpaceDE w:val="0"/>
        <w:autoSpaceDN w:val="0"/>
        <w:adjustRightInd w:val="0"/>
        <w:rPr>
          <w:rFonts w:asciiTheme="majorHAnsi" w:hAnsiTheme="majorHAnsi" w:cs="Times New Roman"/>
        </w:rPr>
      </w:pPr>
      <w:r w:rsidRPr="001F0455">
        <w:rPr>
          <w:rFonts w:asciiTheme="majorHAnsi" w:hAnsiTheme="majorHAnsi" w:cs="Times New Roman"/>
        </w:rPr>
        <w:t>-This is the first chapter of several about types of homicide</w:t>
      </w:r>
    </w:p>
    <w:p w14:paraId="6AA1B5A8" w14:textId="77777777" w:rsidR="001F0455" w:rsidRPr="001F0455" w:rsidRDefault="001F0455" w:rsidP="001F0455">
      <w:pPr>
        <w:pStyle w:val="ListParagraph"/>
        <w:widowControl w:val="0"/>
        <w:numPr>
          <w:ilvl w:val="0"/>
          <w:numId w:val="121"/>
        </w:numPr>
        <w:autoSpaceDE w:val="0"/>
        <w:autoSpaceDN w:val="0"/>
        <w:adjustRightInd w:val="0"/>
        <w:rPr>
          <w:rFonts w:asciiTheme="majorHAnsi" w:hAnsiTheme="majorHAnsi" w:cs="Times New Roman"/>
        </w:rPr>
      </w:pPr>
      <w:r w:rsidRPr="001F0455">
        <w:rPr>
          <w:rFonts w:asciiTheme="majorHAnsi" w:hAnsiTheme="majorHAnsi" w:cs="Times New Roman"/>
        </w:rPr>
        <w:t>-It is important to know that a homicide can fall into more than one category</w:t>
      </w:r>
    </w:p>
    <w:p w14:paraId="58C2D43B" w14:textId="77777777" w:rsidR="001F0455" w:rsidRPr="001F0455" w:rsidRDefault="001F0455" w:rsidP="001F0455">
      <w:pPr>
        <w:pStyle w:val="ListParagraph"/>
        <w:widowControl w:val="0"/>
        <w:numPr>
          <w:ilvl w:val="0"/>
          <w:numId w:val="121"/>
        </w:numPr>
        <w:autoSpaceDE w:val="0"/>
        <w:autoSpaceDN w:val="0"/>
        <w:adjustRightInd w:val="0"/>
        <w:rPr>
          <w:rFonts w:asciiTheme="majorHAnsi" w:hAnsiTheme="majorHAnsi" w:cs="Times New Roman"/>
        </w:rPr>
      </w:pPr>
      <w:r w:rsidRPr="001F0455">
        <w:rPr>
          <w:rFonts w:asciiTheme="majorHAnsi" w:hAnsiTheme="majorHAnsi" w:cs="Times New Roman"/>
        </w:rPr>
        <w:t>-Categories give us the opportunity to understand homicides and give us clues for solving homicide cases</w:t>
      </w:r>
    </w:p>
    <w:p w14:paraId="4554D258" w14:textId="77777777" w:rsidR="001F0455" w:rsidRPr="001F0455" w:rsidRDefault="001F0455" w:rsidP="001F0455">
      <w:pPr>
        <w:widowControl w:val="0"/>
        <w:autoSpaceDE w:val="0"/>
        <w:autoSpaceDN w:val="0"/>
        <w:adjustRightInd w:val="0"/>
        <w:rPr>
          <w:rFonts w:asciiTheme="majorHAnsi" w:hAnsiTheme="majorHAnsi" w:cs="Times New Roman"/>
        </w:rPr>
      </w:pPr>
    </w:p>
    <w:p w14:paraId="62165DEC" w14:textId="77777777" w:rsidR="001F0455" w:rsidRPr="001F0455" w:rsidRDefault="001F0455" w:rsidP="001F0455">
      <w:pPr>
        <w:pStyle w:val="ListParagraph"/>
        <w:widowControl w:val="0"/>
        <w:numPr>
          <w:ilvl w:val="0"/>
          <w:numId w:val="121"/>
        </w:numPr>
        <w:autoSpaceDE w:val="0"/>
        <w:autoSpaceDN w:val="0"/>
        <w:adjustRightInd w:val="0"/>
        <w:rPr>
          <w:rFonts w:asciiTheme="majorHAnsi" w:hAnsiTheme="majorHAnsi" w:cs="Times New Roman"/>
        </w:rPr>
      </w:pPr>
      <w:r w:rsidRPr="001F0455">
        <w:rPr>
          <w:rFonts w:asciiTheme="majorHAnsi" w:hAnsiTheme="majorHAnsi" w:cs="Times New Roman"/>
        </w:rPr>
        <w:t>-This chapter is about confrontational homicide which may be the most common type in the world</w:t>
      </w:r>
    </w:p>
    <w:p w14:paraId="0F1E0C6A" w14:textId="77777777" w:rsidR="001F0455" w:rsidRPr="001F0455" w:rsidRDefault="001F0455" w:rsidP="001F0455">
      <w:pPr>
        <w:pStyle w:val="ListParagraph"/>
        <w:widowControl w:val="0"/>
        <w:numPr>
          <w:ilvl w:val="0"/>
          <w:numId w:val="121"/>
        </w:numPr>
        <w:autoSpaceDE w:val="0"/>
        <w:autoSpaceDN w:val="0"/>
        <w:adjustRightInd w:val="0"/>
        <w:rPr>
          <w:rFonts w:asciiTheme="majorHAnsi" w:hAnsiTheme="majorHAnsi" w:cs="Times New Roman"/>
        </w:rPr>
      </w:pPr>
      <w:r w:rsidRPr="001F0455">
        <w:rPr>
          <w:rFonts w:asciiTheme="majorHAnsi" w:hAnsiTheme="majorHAnsi" w:cs="Times New Roman"/>
        </w:rPr>
        <w:t xml:space="preserve">-Altercations are viewed as a contest of </w:t>
      </w:r>
      <w:proofErr w:type="spellStart"/>
      <w:r w:rsidRPr="001F0455">
        <w:rPr>
          <w:rFonts w:asciiTheme="majorHAnsi" w:hAnsiTheme="majorHAnsi" w:cs="Times New Roman"/>
        </w:rPr>
        <w:t>honour</w:t>
      </w:r>
      <w:proofErr w:type="spellEnd"/>
      <w:r w:rsidRPr="001F0455">
        <w:rPr>
          <w:rFonts w:asciiTheme="majorHAnsi" w:hAnsiTheme="majorHAnsi" w:cs="Times New Roman"/>
        </w:rPr>
        <w:t xml:space="preserve"> by at least one participant, involves violence and ends in death for at least one participant.</w:t>
      </w:r>
    </w:p>
    <w:p w14:paraId="0ECF04A5" w14:textId="77777777" w:rsidR="001F0455" w:rsidRPr="001F0455" w:rsidRDefault="001F0455" w:rsidP="001F0455">
      <w:pPr>
        <w:widowControl w:val="0"/>
        <w:autoSpaceDE w:val="0"/>
        <w:autoSpaceDN w:val="0"/>
        <w:adjustRightInd w:val="0"/>
        <w:rPr>
          <w:rFonts w:asciiTheme="majorHAnsi" w:hAnsiTheme="majorHAnsi" w:cs="Times New Roman"/>
        </w:rPr>
      </w:pPr>
    </w:p>
    <w:p w14:paraId="36F1E204" w14:textId="77777777" w:rsidR="001F0455" w:rsidRPr="001F0455" w:rsidRDefault="001F0455" w:rsidP="001F0455">
      <w:pPr>
        <w:widowControl w:val="0"/>
        <w:autoSpaceDE w:val="0"/>
        <w:autoSpaceDN w:val="0"/>
        <w:adjustRightInd w:val="0"/>
        <w:rPr>
          <w:rFonts w:asciiTheme="majorHAnsi" w:hAnsiTheme="majorHAnsi" w:cs="Times New Roman"/>
          <w:b/>
        </w:rPr>
      </w:pPr>
      <w:r w:rsidRPr="001F0455">
        <w:rPr>
          <w:rFonts w:asciiTheme="majorHAnsi" w:hAnsiTheme="majorHAnsi" w:cs="Times New Roman"/>
          <w:b/>
        </w:rPr>
        <w:t>Definition:</w:t>
      </w:r>
    </w:p>
    <w:p w14:paraId="78789681" w14:textId="77777777" w:rsidR="001F0455" w:rsidRPr="001F0455" w:rsidRDefault="001F0455" w:rsidP="001F0455">
      <w:pPr>
        <w:pStyle w:val="ListParagraph"/>
        <w:widowControl w:val="0"/>
        <w:numPr>
          <w:ilvl w:val="0"/>
          <w:numId w:val="120"/>
        </w:numPr>
        <w:autoSpaceDE w:val="0"/>
        <w:autoSpaceDN w:val="0"/>
        <w:adjustRightInd w:val="0"/>
        <w:rPr>
          <w:rFonts w:asciiTheme="majorHAnsi" w:hAnsiTheme="majorHAnsi" w:cs="Times New Roman"/>
        </w:rPr>
      </w:pPr>
      <w:r w:rsidRPr="001F0455">
        <w:rPr>
          <w:rFonts w:asciiTheme="majorHAnsi" w:hAnsiTheme="majorHAnsi" w:cs="Times New Roman"/>
        </w:rPr>
        <w:t>-Ken Polk introduced the term confrontational homicide</w:t>
      </w:r>
    </w:p>
    <w:p w14:paraId="4532D803" w14:textId="77777777" w:rsidR="001F0455" w:rsidRPr="001F0455" w:rsidRDefault="001F0455" w:rsidP="001F0455">
      <w:pPr>
        <w:pStyle w:val="ListParagraph"/>
        <w:widowControl w:val="0"/>
        <w:numPr>
          <w:ilvl w:val="0"/>
          <w:numId w:val="120"/>
        </w:numPr>
        <w:autoSpaceDE w:val="0"/>
        <w:autoSpaceDN w:val="0"/>
        <w:adjustRightInd w:val="0"/>
        <w:rPr>
          <w:rFonts w:asciiTheme="majorHAnsi" w:hAnsiTheme="majorHAnsi" w:cs="Times New Roman"/>
        </w:rPr>
      </w:pPr>
      <w:r w:rsidRPr="001F0455">
        <w:rPr>
          <w:rFonts w:asciiTheme="majorHAnsi" w:hAnsiTheme="majorHAnsi" w:cs="Times New Roman"/>
        </w:rPr>
        <w:t>-</w:t>
      </w:r>
      <w:proofErr w:type="gramStart"/>
      <w:r w:rsidRPr="001F0455">
        <w:rPr>
          <w:rFonts w:asciiTheme="majorHAnsi" w:hAnsiTheme="majorHAnsi" w:cs="Times New Roman"/>
        </w:rPr>
        <w:t>begins</w:t>
      </w:r>
      <w:proofErr w:type="gramEnd"/>
      <w:r w:rsidRPr="001F0455">
        <w:rPr>
          <w:rFonts w:asciiTheme="majorHAnsi" w:hAnsiTheme="majorHAnsi" w:cs="Times New Roman"/>
        </w:rPr>
        <w:t xml:space="preserve"> with a public altercation viewed as a contest of </w:t>
      </w:r>
      <w:proofErr w:type="spellStart"/>
      <w:r w:rsidRPr="001F0455">
        <w:rPr>
          <w:rFonts w:asciiTheme="majorHAnsi" w:hAnsiTheme="majorHAnsi" w:cs="Times New Roman"/>
        </w:rPr>
        <w:t>honour</w:t>
      </w:r>
      <w:proofErr w:type="spellEnd"/>
      <w:r w:rsidRPr="001F0455">
        <w:rPr>
          <w:rFonts w:asciiTheme="majorHAnsi" w:hAnsiTheme="majorHAnsi" w:cs="Times New Roman"/>
        </w:rPr>
        <w:t xml:space="preserve"> by at least one participant, the altercation quickly evolves into violence and ends in death.</w:t>
      </w:r>
    </w:p>
    <w:p w14:paraId="4A95BC63" w14:textId="77777777" w:rsidR="001F0455" w:rsidRPr="001F0455" w:rsidRDefault="001F0455" w:rsidP="001F0455">
      <w:pPr>
        <w:pStyle w:val="ListParagraph"/>
        <w:widowControl w:val="0"/>
        <w:numPr>
          <w:ilvl w:val="0"/>
          <w:numId w:val="120"/>
        </w:numPr>
        <w:autoSpaceDE w:val="0"/>
        <w:autoSpaceDN w:val="0"/>
        <w:adjustRightInd w:val="0"/>
        <w:rPr>
          <w:rFonts w:asciiTheme="majorHAnsi" w:hAnsiTheme="majorHAnsi" w:cs="Times New Roman"/>
        </w:rPr>
      </w:pPr>
      <w:r w:rsidRPr="001F0455">
        <w:rPr>
          <w:rFonts w:asciiTheme="majorHAnsi" w:hAnsiTheme="majorHAnsi" w:cs="Times New Roman"/>
        </w:rPr>
        <w:t>-Both the offender and victim are often male.</w:t>
      </w:r>
    </w:p>
    <w:p w14:paraId="6D68FEE0" w14:textId="77777777" w:rsidR="001F0455" w:rsidRPr="001F0455" w:rsidRDefault="001F0455" w:rsidP="001F0455">
      <w:pPr>
        <w:pStyle w:val="ListParagraph"/>
        <w:widowControl w:val="0"/>
        <w:numPr>
          <w:ilvl w:val="0"/>
          <w:numId w:val="120"/>
        </w:numPr>
        <w:autoSpaceDE w:val="0"/>
        <w:autoSpaceDN w:val="0"/>
        <w:adjustRightInd w:val="0"/>
        <w:rPr>
          <w:rFonts w:asciiTheme="majorHAnsi" w:hAnsiTheme="majorHAnsi" w:cs="Times New Roman"/>
        </w:rPr>
      </w:pPr>
      <w:r w:rsidRPr="001F0455">
        <w:rPr>
          <w:rFonts w:asciiTheme="majorHAnsi" w:hAnsiTheme="majorHAnsi" w:cs="Times New Roman"/>
        </w:rPr>
        <w:t>-At the onset of these situations there is no intention of murder</w:t>
      </w:r>
    </w:p>
    <w:p w14:paraId="7006BA34" w14:textId="77777777" w:rsidR="001F0455" w:rsidRPr="001F0455" w:rsidRDefault="001F0455" w:rsidP="001F0455">
      <w:pPr>
        <w:pStyle w:val="ListParagraph"/>
        <w:widowControl w:val="0"/>
        <w:numPr>
          <w:ilvl w:val="0"/>
          <w:numId w:val="120"/>
        </w:numPr>
        <w:autoSpaceDE w:val="0"/>
        <w:autoSpaceDN w:val="0"/>
        <w:adjustRightInd w:val="0"/>
        <w:rPr>
          <w:rFonts w:asciiTheme="majorHAnsi" w:hAnsiTheme="majorHAnsi" w:cs="Times New Roman"/>
        </w:rPr>
      </w:pPr>
      <w:r w:rsidRPr="001F0455">
        <w:rPr>
          <w:rFonts w:asciiTheme="majorHAnsi" w:hAnsiTheme="majorHAnsi" w:cs="Times New Roman"/>
        </w:rPr>
        <w:t>-Also known as an “</w:t>
      </w:r>
      <w:proofErr w:type="spellStart"/>
      <w:r w:rsidRPr="001F0455">
        <w:rPr>
          <w:rFonts w:asciiTheme="majorHAnsi" w:hAnsiTheme="majorHAnsi" w:cs="Times New Roman"/>
        </w:rPr>
        <w:t>honour</w:t>
      </w:r>
      <w:proofErr w:type="spellEnd"/>
      <w:r w:rsidRPr="001F0455">
        <w:rPr>
          <w:rFonts w:asciiTheme="majorHAnsi" w:hAnsiTheme="majorHAnsi" w:cs="Times New Roman"/>
        </w:rPr>
        <w:t xml:space="preserve"> contest violence”</w:t>
      </w:r>
    </w:p>
    <w:p w14:paraId="4D224D35" w14:textId="77777777" w:rsidR="001F0455" w:rsidRPr="001F0455" w:rsidRDefault="001F0455" w:rsidP="001F0455">
      <w:pPr>
        <w:pStyle w:val="ListParagraph"/>
        <w:widowControl w:val="0"/>
        <w:numPr>
          <w:ilvl w:val="0"/>
          <w:numId w:val="120"/>
        </w:numPr>
        <w:autoSpaceDE w:val="0"/>
        <w:autoSpaceDN w:val="0"/>
        <w:adjustRightInd w:val="0"/>
        <w:rPr>
          <w:rFonts w:asciiTheme="majorHAnsi" w:hAnsiTheme="majorHAnsi" w:cs="Times New Roman"/>
        </w:rPr>
      </w:pPr>
      <w:r w:rsidRPr="001F0455">
        <w:rPr>
          <w:rFonts w:asciiTheme="majorHAnsi" w:hAnsiTheme="majorHAnsi" w:cs="Times New Roman"/>
        </w:rPr>
        <w:t xml:space="preserve">Example: On November 9, 2005 an </w:t>
      </w:r>
      <w:proofErr w:type="gramStart"/>
      <w:r w:rsidRPr="001F0455">
        <w:rPr>
          <w:rFonts w:asciiTheme="majorHAnsi" w:hAnsiTheme="majorHAnsi" w:cs="Times New Roman"/>
        </w:rPr>
        <w:t>18 year old</w:t>
      </w:r>
      <w:proofErr w:type="gramEnd"/>
      <w:r w:rsidRPr="001F0455">
        <w:rPr>
          <w:rFonts w:asciiTheme="majorHAnsi" w:hAnsiTheme="majorHAnsi" w:cs="Times New Roman"/>
        </w:rPr>
        <w:t xml:space="preserve"> man shot his two friends to death after an argument over a video game.</w:t>
      </w:r>
    </w:p>
    <w:p w14:paraId="37F8CEE2" w14:textId="77777777" w:rsidR="001F0455" w:rsidRPr="001F0455" w:rsidRDefault="001F0455" w:rsidP="001F0455">
      <w:pPr>
        <w:widowControl w:val="0"/>
        <w:autoSpaceDE w:val="0"/>
        <w:autoSpaceDN w:val="0"/>
        <w:adjustRightInd w:val="0"/>
        <w:rPr>
          <w:rFonts w:asciiTheme="majorHAnsi" w:hAnsiTheme="majorHAnsi" w:cs="Times New Roman"/>
          <w:b/>
        </w:rPr>
      </w:pPr>
      <w:r w:rsidRPr="001F0455">
        <w:rPr>
          <w:rFonts w:asciiTheme="majorHAnsi" w:hAnsiTheme="majorHAnsi" w:cs="Times New Roman"/>
          <w:b/>
        </w:rPr>
        <w:t>Gender and Confrontational Homicide:</w:t>
      </w:r>
    </w:p>
    <w:p w14:paraId="5F258BC4" w14:textId="77777777" w:rsidR="001F0455" w:rsidRPr="001F0455" w:rsidRDefault="001F0455" w:rsidP="001F0455">
      <w:pPr>
        <w:pStyle w:val="ListParagraph"/>
        <w:widowControl w:val="0"/>
        <w:numPr>
          <w:ilvl w:val="0"/>
          <w:numId w:val="119"/>
        </w:numPr>
        <w:autoSpaceDE w:val="0"/>
        <w:autoSpaceDN w:val="0"/>
        <w:adjustRightInd w:val="0"/>
        <w:rPr>
          <w:rFonts w:asciiTheme="majorHAnsi" w:hAnsiTheme="majorHAnsi" w:cs="Times New Roman"/>
        </w:rPr>
      </w:pPr>
      <w:r w:rsidRPr="001F0455">
        <w:rPr>
          <w:rFonts w:asciiTheme="majorHAnsi" w:hAnsiTheme="majorHAnsi" w:cs="Times New Roman"/>
        </w:rPr>
        <w:t>-Mostly committed by men to victims that are men</w:t>
      </w:r>
    </w:p>
    <w:p w14:paraId="3E6FCBF9" w14:textId="77777777" w:rsidR="001F0455" w:rsidRPr="001F0455" w:rsidRDefault="001F0455" w:rsidP="001F0455">
      <w:pPr>
        <w:pStyle w:val="ListParagraph"/>
        <w:widowControl w:val="0"/>
        <w:numPr>
          <w:ilvl w:val="0"/>
          <w:numId w:val="119"/>
        </w:numPr>
        <w:autoSpaceDE w:val="0"/>
        <w:autoSpaceDN w:val="0"/>
        <w:adjustRightInd w:val="0"/>
        <w:rPr>
          <w:rFonts w:asciiTheme="majorHAnsi" w:hAnsiTheme="majorHAnsi" w:cs="Times New Roman"/>
        </w:rPr>
      </w:pPr>
      <w:r w:rsidRPr="001F0455">
        <w:rPr>
          <w:rFonts w:asciiTheme="majorHAnsi" w:hAnsiTheme="majorHAnsi" w:cs="Times New Roman"/>
        </w:rPr>
        <w:t>-Women only as victims</w:t>
      </w:r>
    </w:p>
    <w:p w14:paraId="61F0ED44" w14:textId="77777777" w:rsidR="001F0455" w:rsidRPr="001F0455" w:rsidRDefault="001F0455" w:rsidP="001F0455">
      <w:pPr>
        <w:pStyle w:val="ListParagraph"/>
        <w:widowControl w:val="0"/>
        <w:numPr>
          <w:ilvl w:val="0"/>
          <w:numId w:val="119"/>
        </w:numPr>
        <w:autoSpaceDE w:val="0"/>
        <w:autoSpaceDN w:val="0"/>
        <w:adjustRightInd w:val="0"/>
        <w:rPr>
          <w:rFonts w:asciiTheme="majorHAnsi" w:hAnsiTheme="majorHAnsi" w:cs="Times New Roman"/>
        </w:rPr>
      </w:pPr>
      <w:r w:rsidRPr="001F0455">
        <w:rPr>
          <w:rFonts w:asciiTheme="majorHAnsi" w:hAnsiTheme="majorHAnsi" w:cs="Times New Roman"/>
        </w:rPr>
        <w:t>-Women generally make up less than 15% of homicide offenders.</w:t>
      </w:r>
    </w:p>
    <w:p w14:paraId="72CB336D" w14:textId="77777777" w:rsidR="001F0455" w:rsidRPr="001F0455" w:rsidRDefault="001F0455" w:rsidP="001F0455">
      <w:pPr>
        <w:widowControl w:val="0"/>
        <w:autoSpaceDE w:val="0"/>
        <w:autoSpaceDN w:val="0"/>
        <w:adjustRightInd w:val="0"/>
        <w:rPr>
          <w:rFonts w:asciiTheme="majorHAnsi" w:hAnsiTheme="majorHAnsi" w:cs="Times New Roman"/>
          <w:b/>
        </w:rPr>
      </w:pPr>
      <w:r w:rsidRPr="001F0455">
        <w:rPr>
          <w:rFonts w:asciiTheme="majorHAnsi" w:hAnsiTheme="majorHAnsi" w:cs="Times New Roman"/>
          <w:b/>
        </w:rPr>
        <w:t>Data on confrontational homicide:</w:t>
      </w:r>
    </w:p>
    <w:p w14:paraId="7880C1BF" w14:textId="77777777" w:rsidR="001F0455" w:rsidRPr="001F0455" w:rsidRDefault="001F0455" w:rsidP="001F0455">
      <w:pPr>
        <w:pStyle w:val="ListParagraph"/>
        <w:widowControl w:val="0"/>
        <w:numPr>
          <w:ilvl w:val="0"/>
          <w:numId w:val="118"/>
        </w:numPr>
        <w:autoSpaceDE w:val="0"/>
        <w:autoSpaceDN w:val="0"/>
        <w:adjustRightInd w:val="0"/>
        <w:rPr>
          <w:rFonts w:asciiTheme="majorHAnsi" w:hAnsiTheme="majorHAnsi" w:cs="Times New Roman"/>
        </w:rPr>
      </w:pPr>
      <w:r w:rsidRPr="001F0455">
        <w:rPr>
          <w:rFonts w:asciiTheme="majorHAnsi" w:hAnsiTheme="majorHAnsi" w:cs="Times New Roman"/>
        </w:rPr>
        <w:t>-There is no organization that classifies homicides as confrontational, thus there is no way to be certain of how many homicides fit into this category.</w:t>
      </w:r>
    </w:p>
    <w:p w14:paraId="7E95C4FA" w14:textId="77777777" w:rsidR="001F0455" w:rsidRPr="001F0455" w:rsidRDefault="001F0455" w:rsidP="001F0455">
      <w:pPr>
        <w:pStyle w:val="ListParagraph"/>
        <w:widowControl w:val="0"/>
        <w:numPr>
          <w:ilvl w:val="0"/>
          <w:numId w:val="118"/>
        </w:numPr>
        <w:autoSpaceDE w:val="0"/>
        <w:autoSpaceDN w:val="0"/>
        <w:adjustRightInd w:val="0"/>
        <w:rPr>
          <w:rFonts w:asciiTheme="majorHAnsi" w:hAnsiTheme="majorHAnsi" w:cs="Times New Roman"/>
        </w:rPr>
      </w:pPr>
      <w:r w:rsidRPr="001F0455">
        <w:rPr>
          <w:rFonts w:asciiTheme="majorHAnsi" w:hAnsiTheme="majorHAnsi" w:cs="Times New Roman"/>
        </w:rPr>
        <w:t>-Wolfgang's (1958) homicide study in Philadelphia found 35% of homicides were confrontational while Polk's (1994) study in Victoria, Australia found only 22% of homicides were confrontational</w:t>
      </w:r>
    </w:p>
    <w:p w14:paraId="52B2B01E" w14:textId="77777777" w:rsidR="001F0455" w:rsidRPr="001F0455" w:rsidRDefault="001F0455" w:rsidP="001F0455">
      <w:pPr>
        <w:pStyle w:val="ListParagraph"/>
        <w:widowControl w:val="0"/>
        <w:numPr>
          <w:ilvl w:val="0"/>
          <w:numId w:val="118"/>
        </w:numPr>
        <w:autoSpaceDE w:val="0"/>
        <w:autoSpaceDN w:val="0"/>
        <w:adjustRightInd w:val="0"/>
        <w:rPr>
          <w:rFonts w:asciiTheme="majorHAnsi" w:hAnsiTheme="majorHAnsi" w:cs="Times New Roman"/>
        </w:rPr>
      </w:pPr>
      <w:r w:rsidRPr="001F0455">
        <w:rPr>
          <w:rFonts w:asciiTheme="majorHAnsi" w:hAnsiTheme="majorHAnsi" w:cs="Times New Roman"/>
        </w:rPr>
        <w:t>-</w:t>
      </w:r>
      <w:proofErr w:type="gramStart"/>
      <w:r w:rsidRPr="001F0455">
        <w:rPr>
          <w:rFonts w:asciiTheme="majorHAnsi" w:hAnsiTheme="majorHAnsi" w:cs="Times New Roman"/>
        </w:rPr>
        <w:t>examples</w:t>
      </w:r>
      <w:proofErr w:type="gramEnd"/>
      <w:r w:rsidRPr="001F0455">
        <w:rPr>
          <w:rFonts w:asciiTheme="majorHAnsi" w:hAnsiTheme="majorHAnsi" w:cs="Times New Roman"/>
        </w:rPr>
        <w:t>: lovers triangles, juvenile gang killings</w:t>
      </w:r>
    </w:p>
    <w:p w14:paraId="2C1B4E22" w14:textId="77777777" w:rsidR="001F0455" w:rsidRPr="001F0455" w:rsidRDefault="001F0455" w:rsidP="001F0455">
      <w:pPr>
        <w:widowControl w:val="0"/>
        <w:autoSpaceDE w:val="0"/>
        <w:autoSpaceDN w:val="0"/>
        <w:adjustRightInd w:val="0"/>
        <w:rPr>
          <w:rFonts w:asciiTheme="majorHAnsi" w:hAnsiTheme="majorHAnsi" w:cs="Times New Roman"/>
        </w:rPr>
      </w:pPr>
    </w:p>
    <w:p w14:paraId="2E914306" w14:textId="77777777" w:rsidR="001F0455" w:rsidRPr="001F0455" w:rsidRDefault="001F0455" w:rsidP="001F0455">
      <w:pPr>
        <w:pStyle w:val="ListParagraph"/>
        <w:widowControl w:val="0"/>
        <w:numPr>
          <w:ilvl w:val="0"/>
          <w:numId w:val="118"/>
        </w:numPr>
        <w:autoSpaceDE w:val="0"/>
        <w:autoSpaceDN w:val="0"/>
        <w:adjustRightInd w:val="0"/>
        <w:rPr>
          <w:rFonts w:asciiTheme="majorHAnsi" w:hAnsiTheme="majorHAnsi" w:cs="Times New Roman"/>
        </w:rPr>
      </w:pPr>
      <w:r w:rsidRPr="001F0455">
        <w:rPr>
          <w:rFonts w:asciiTheme="majorHAnsi" w:hAnsiTheme="majorHAnsi" w:cs="Times New Roman"/>
        </w:rPr>
        <w:t>-In table 7.1 it shows the rate of confrontational homicides from 2000-2004. The table shows it the highest in 2000 dropping low in 2002 and back up in 2004 but all are between 35-37% of homicides.</w:t>
      </w:r>
    </w:p>
    <w:p w14:paraId="15C4FA66" w14:textId="77777777" w:rsidR="001F0455" w:rsidRPr="001F0455" w:rsidRDefault="001F0455" w:rsidP="001F0455">
      <w:pPr>
        <w:widowControl w:val="0"/>
        <w:autoSpaceDE w:val="0"/>
        <w:autoSpaceDN w:val="0"/>
        <w:adjustRightInd w:val="0"/>
        <w:rPr>
          <w:rFonts w:asciiTheme="majorHAnsi" w:hAnsiTheme="majorHAnsi" w:cs="Times New Roman"/>
        </w:rPr>
      </w:pPr>
    </w:p>
    <w:p w14:paraId="40C6DDE4" w14:textId="77777777" w:rsidR="001F0455" w:rsidRPr="001F0455" w:rsidRDefault="001F0455" w:rsidP="001F0455">
      <w:pPr>
        <w:widowControl w:val="0"/>
        <w:autoSpaceDE w:val="0"/>
        <w:autoSpaceDN w:val="0"/>
        <w:adjustRightInd w:val="0"/>
        <w:rPr>
          <w:rFonts w:asciiTheme="majorHAnsi" w:hAnsiTheme="majorHAnsi" w:cs="Times New Roman"/>
          <w:b/>
        </w:rPr>
      </w:pPr>
      <w:r w:rsidRPr="001F0455">
        <w:rPr>
          <w:rFonts w:asciiTheme="majorHAnsi" w:hAnsiTheme="majorHAnsi" w:cs="Times New Roman"/>
          <w:b/>
        </w:rPr>
        <w:t>History of Confrontational Homicide:</w:t>
      </w:r>
    </w:p>
    <w:p w14:paraId="283B4E91" w14:textId="77777777" w:rsidR="001F0455" w:rsidRPr="001F0455" w:rsidRDefault="001F0455" w:rsidP="001F0455">
      <w:pPr>
        <w:pStyle w:val="ListParagraph"/>
        <w:widowControl w:val="0"/>
        <w:numPr>
          <w:ilvl w:val="0"/>
          <w:numId w:val="117"/>
        </w:numPr>
        <w:autoSpaceDE w:val="0"/>
        <w:autoSpaceDN w:val="0"/>
        <w:adjustRightInd w:val="0"/>
        <w:rPr>
          <w:rFonts w:asciiTheme="majorHAnsi" w:hAnsiTheme="majorHAnsi" w:cs="Times New Roman"/>
        </w:rPr>
      </w:pPr>
      <w:r w:rsidRPr="001F0455">
        <w:rPr>
          <w:rFonts w:asciiTheme="majorHAnsi" w:hAnsiTheme="majorHAnsi" w:cs="Times New Roman"/>
        </w:rPr>
        <w:t>-Polk was the first one to speak of confrontational homicide, but these types of killing are not new.</w:t>
      </w:r>
    </w:p>
    <w:p w14:paraId="0641E93F" w14:textId="77777777" w:rsidR="001F0455" w:rsidRPr="001F0455" w:rsidRDefault="001F0455" w:rsidP="001F0455">
      <w:pPr>
        <w:widowControl w:val="0"/>
        <w:autoSpaceDE w:val="0"/>
        <w:autoSpaceDN w:val="0"/>
        <w:adjustRightInd w:val="0"/>
        <w:rPr>
          <w:rFonts w:asciiTheme="majorHAnsi" w:hAnsiTheme="majorHAnsi" w:cs="Times New Roman"/>
          <w:b/>
        </w:rPr>
      </w:pPr>
      <w:r w:rsidRPr="001F0455">
        <w:rPr>
          <w:rFonts w:asciiTheme="majorHAnsi" w:hAnsiTheme="majorHAnsi" w:cs="Times New Roman"/>
          <w:b/>
        </w:rPr>
        <w:t>Example: Box 7.1</w:t>
      </w:r>
    </w:p>
    <w:p w14:paraId="299DBDD3" w14:textId="77777777" w:rsidR="001F0455" w:rsidRPr="001F0455" w:rsidRDefault="001F0455" w:rsidP="001F0455">
      <w:pPr>
        <w:pStyle w:val="ListParagraph"/>
        <w:widowControl w:val="0"/>
        <w:numPr>
          <w:ilvl w:val="0"/>
          <w:numId w:val="116"/>
        </w:numPr>
        <w:autoSpaceDE w:val="0"/>
        <w:autoSpaceDN w:val="0"/>
        <w:adjustRightInd w:val="0"/>
        <w:rPr>
          <w:rFonts w:asciiTheme="majorHAnsi" w:hAnsiTheme="majorHAnsi" w:cs="Times New Roman"/>
        </w:rPr>
      </w:pPr>
      <w:r w:rsidRPr="001F0455">
        <w:rPr>
          <w:rFonts w:asciiTheme="majorHAnsi" w:hAnsiTheme="majorHAnsi" w:cs="Times New Roman"/>
        </w:rPr>
        <w:t xml:space="preserve">-Aaron Burr killed Alexander Hamilton in 1804. Both </w:t>
      </w:r>
      <w:proofErr w:type="gramStart"/>
      <w:r w:rsidRPr="001F0455">
        <w:rPr>
          <w:rFonts w:asciiTheme="majorHAnsi" w:hAnsiTheme="majorHAnsi" w:cs="Times New Roman"/>
        </w:rPr>
        <w:t>Had</w:t>
      </w:r>
      <w:proofErr w:type="gramEnd"/>
      <w:r w:rsidRPr="001F0455">
        <w:rPr>
          <w:rFonts w:asciiTheme="majorHAnsi" w:hAnsiTheme="majorHAnsi" w:cs="Times New Roman"/>
        </w:rPr>
        <w:t xml:space="preserve"> been lawyers at the same time in New York. At the time of the duel, Burr was the vice president of the US and Hamilton was the secretary of the US treasury. Hamilton was a Federalist and Burr was a Democrat, at a dinner party Hamilton supposedly insulted Burr therefore was challenged to a duel. Burr killed Hamilton and at the time it was illegal in New York so Burr was indicated for murder, he was never tried. </w:t>
      </w:r>
    </w:p>
    <w:p w14:paraId="23881A60" w14:textId="77777777" w:rsidR="001F0455" w:rsidRPr="001F0455" w:rsidRDefault="001F0455" w:rsidP="001F0455">
      <w:pPr>
        <w:widowControl w:val="0"/>
        <w:autoSpaceDE w:val="0"/>
        <w:autoSpaceDN w:val="0"/>
        <w:adjustRightInd w:val="0"/>
        <w:rPr>
          <w:rFonts w:asciiTheme="majorHAnsi" w:hAnsiTheme="majorHAnsi" w:cs="Times New Roman"/>
          <w:b/>
        </w:rPr>
      </w:pPr>
      <w:r w:rsidRPr="001F0455">
        <w:rPr>
          <w:rFonts w:asciiTheme="majorHAnsi" w:hAnsiTheme="majorHAnsi" w:cs="Times New Roman"/>
          <w:b/>
        </w:rPr>
        <w:t>Victim Precipitated homicide:</w:t>
      </w:r>
    </w:p>
    <w:p w14:paraId="37689CBB" w14:textId="77777777" w:rsidR="001F0455" w:rsidRPr="001F0455" w:rsidRDefault="001F0455" w:rsidP="001F0455">
      <w:pPr>
        <w:pStyle w:val="ListParagraph"/>
        <w:widowControl w:val="0"/>
        <w:numPr>
          <w:ilvl w:val="0"/>
          <w:numId w:val="115"/>
        </w:numPr>
        <w:autoSpaceDE w:val="0"/>
        <w:autoSpaceDN w:val="0"/>
        <w:adjustRightInd w:val="0"/>
        <w:rPr>
          <w:rFonts w:asciiTheme="majorHAnsi" w:hAnsiTheme="majorHAnsi" w:cs="Times New Roman"/>
        </w:rPr>
      </w:pPr>
      <w:r w:rsidRPr="001F0455">
        <w:rPr>
          <w:rFonts w:asciiTheme="majorHAnsi" w:hAnsiTheme="majorHAnsi" w:cs="Times New Roman"/>
        </w:rPr>
        <w:t>-</w:t>
      </w:r>
      <w:proofErr w:type="gramStart"/>
      <w:r w:rsidRPr="001F0455">
        <w:rPr>
          <w:rFonts w:asciiTheme="majorHAnsi" w:hAnsiTheme="majorHAnsi" w:cs="Times New Roman"/>
        </w:rPr>
        <w:t>it</w:t>
      </w:r>
      <w:proofErr w:type="gramEnd"/>
      <w:r w:rsidRPr="001F0455">
        <w:rPr>
          <w:rFonts w:asciiTheme="majorHAnsi" w:hAnsiTheme="majorHAnsi" w:cs="Times New Roman"/>
        </w:rPr>
        <w:t xml:space="preserve"> is not uncommon that victims cause there own death in confrontational homicide</w:t>
      </w:r>
    </w:p>
    <w:p w14:paraId="43519331" w14:textId="77777777" w:rsidR="001F0455" w:rsidRPr="001F0455" w:rsidRDefault="001F0455" w:rsidP="001F0455">
      <w:pPr>
        <w:pStyle w:val="ListParagraph"/>
        <w:widowControl w:val="0"/>
        <w:numPr>
          <w:ilvl w:val="0"/>
          <w:numId w:val="115"/>
        </w:numPr>
        <w:autoSpaceDE w:val="0"/>
        <w:autoSpaceDN w:val="0"/>
        <w:adjustRightInd w:val="0"/>
        <w:rPr>
          <w:rFonts w:asciiTheme="majorHAnsi" w:hAnsiTheme="majorHAnsi" w:cs="Times New Roman"/>
        </w:rPr>
      </w:pPr>
      <w:r w:rsidRPr="001F0455">
        <w:rPr>
          <w:rFonts w:asciiTheme="majorHAnsi" w:hAnsiTheme="majorHAnsi" w:cs="Times New Roman"/>
        </w:rPr>
        <w:t>-</w:t>
      </w:r>
      <w:proofErr w:type="gramStart"/>
      <w:r w:rsidRPr="001F0455">
        <w:rPr>
          <w:rFonts w:asciiTheme="majorHAnsi" w:hAnsiTheme="majorHAnsi" w:cs="Times New Roman"/>
        </w:rPr>
        <w:t>therefore</w:t>
      </w:r>
      <w:proofErr w:type="gramEnd"/>
      <w:r w:rsidRPr="001F0455">
        <w:rPr>
          <w:rFonts w:asciiTheme="majorHAnsi" w:hAnsiTheme="majorHAnsi" w:cs="Times New Roman"/>
        </w:rPr>
        <w:t xml:space="preserve"> the term victim-precipitated homicide was introduced</w:t>
      </w:r>
    </w:p>
    <w:p w14:paraId="2B888FCD" w14:textId="77777777" w:rsidR="001F0455" w:rsidRPr="001F0455" w:rsidRDefault="001F0455" w:rsidP="001F0455">
      <w:pPr>
        <w:pStyle w:val="ListParagraph"/>
        <w:widowControl w:val="0"/>
        <w:numPr>
          <w:ilvl w:val="0"/>
          <w:numId w:val="115"/>
        </w:numPr>
        <w:autoSpaceDE w:val="0"/>
        <w:autoSpaceDN w:val="0"/>
        <w:adjustRightInd w:val="0"/>
        <w:rPr>
          <w:rFonts w:asciiTheme="majorHAnsi" w:hAnsiTheme="majorHAnsi" w:cs="Times New Roman"/>
        </w:rPr>
      </w:pPr>
      <w:r w:rsidRPr="001F0455">
        <w:rPr>
          <w:rFonts w:asciiTheme="majorHAnsi" w:hAnsiTheme="majorHAnsi" w:cs="Times New Roman"/>
        </w:rPr>
        <w:t>-Wolfgang determined that 26% of the homicides in Philadelphia were victim-precipitated homicides</w:t>
      </w:r>
    </w:p>
    <w:p w14:paraId="31016C83" w14:textId="77777777" w:rsidR="001F0455" w:rsidRPr="001F0455" w:rsidRDefault="001F0455" w:rsidP="001F0455">
      <w:pPr>
        <w:pStyle w:val="ListParagraph"/>
        <w:widowControl w:val="0"/>
        <w:numPr>
          <w:ilvl w:val="0"/>
          <w:numId w:val="115"/>
        </w:numPr>
        <w:autoSpaceDE w:val="0"/>
        <w:autoSpaceDN w:val="0"/>
        <w:adjustRightInd w:val="0"/>
        <w:rPr>
          <w:rFonts w:asciiTheme="majorHAnsi" w:hAnsiTheme="majorHAnsi" w:cs="Times New Roman"/>
        </w:rPr>
      </w:pPr>
      <w:r w:rsidRPr="001F0455">
        <w:rPr>
          <w:rFonts w:asciiTheme="majorHAnsi" w:hAnsiTheme="majorHAnsi" w:cs="Times New Roman"/>
        </w:rPr>
        <w:t>-Victims were more likely to be male and African American</w:t>
      </w:r>
    </w:p>
    <w:p w14:paraId="1EACAA8B" w14:textId="77777777" w:rsidR="001F0455" w:rsidRPr="001F0455" w:rsidRDefault="001F0455" w:rsidP="001F0455">
      <w:pPr>
        <w:pStyle w:val="ListParagraph"/>
        <w:widowControl w:val="0"/>
        <w:numPr>
          <w:ilvl w:val="0"/>
          <w:numId w:val="115"/>
        </w:numPr>
        <w:autoSpaceDE w:val="0"/>
        <w:autoSpaceDN w:val="0"/>
        <w:adjustRightInd w:val="0"/>
        <w:rPr>
          <w:rFonts w:asciiTheme="majorHAnsi" w:hAnsiTheme="majorHAnsi" w:cs="Times New Roman"/>
        </w:rPr>
      </w:pPr>
      <w:r w:rsidRPr="001F0455">
        <w:rPr>
          <w:rFonts w:asciiTheme="majorHAnsi" w:hAnsiTheme="majorHAnsi" w:cs="Times New Roman"/>
        </w:rPr>
        <w:t xml:space="preserve">-Women make up a larger percentage of victim-precipitated homicides then confrontational </w:t>
      </w:r>
    </w:p>
    <w:p w14:paraId="61175EE0" w14:textId="77777777" w:rsidR="001F0455" w:rsidRPr="001F0455" w:rsidRDefault="001F0455" w:rsidP="001F0455">
      <w:pPr>
        <w:pStyle w:val="ListParagraph"/>
        <w:widowControl w:val="0"/>
        <w:numPr>
          <w:ilvl w:val="0"/>
          <w:numId w:val="115"/>
        </w:numPr>
        <w:autoSpaceDE w:val="0"/>
        <w:autoSpaceDN w:val="0"/>
        <w:adjustRightInd w:val="0"/>
        <w:rPr>
          <w:rFonts w:asciiTheme="majorHAnsi" w:hAnsiTheme="majorHAnsi" w:cs="Times New Roman"/>
        </w:rPr>
      </w:pPr>
      <w:r w:rsidRPr="001F0455">
        <w:rPr>
          <w:rFonts w:asciiTheme="majorHAnsi" w:hAnsiTheme="majorHAnsi" w:cs="Times New Roman"/>
        </w:rPr>
        <w:t>-Most of these women were most likely responding to men who provoked it with physical violence</w:t>
      </w:r>
    </w:p>
    <w:p w14:paraId="589FA30C" w14:textId="77777777" w:rsidR="001F0455" w:rsidRPr="00DD12B5" w:rsidRDefault="001F0455" w:rsidP="001F0455">
      <w:pPr>
        <w:pStyle w:val="ListParagraph"/>
        <w:widowControl w:val="0"/>
        <w:numPr>
          <w:ilvl w:val="0"/>
          <w:numId w:val="115"/>
        </w:numPr>
        <w:autoSpaceDE w:val="0"/>
        <w:autoSpaceDN w:val="0"/>
        <w:adjustRightInd w:val="0"/>
        <w:rPr>
          <w:rFonts w:asciiTheme="majorHAnsi" w:hAnsiTheme="majorHAnsi" w:cs="Times New Roman"/>
        </w:rPr>
      </w:pPr>
      <w:r w:rsidRPr="001F0455">
        <w:rPr>
          <w:rFonts w:asciiTheme="majorHAnsi" w:hAnsiTheme="majorHAnsi" w:cs="Times New Roman"/>
        </w:rPr>
        <w:t xml:space="preserve">-Another possibility is that men were violent toward the women because they viewed them as </w:t>
      </w:r>
      <w:r w:rsidR="00DD12B5">
        <w:rPr>
          <w:rFonts w:asciiTheme="majorHAnsi" w:hAnsiTheme="majorHAnsi" w:cs="Times New Roman"/>
        </w:rPr>
        <w:t>a challenge to their masculinity</w:t>
      </w:r>
    </w:p>
    <w:p w14:paraId="7F3EDDDF" w14:textId="77777777" w:rsidR="001F0455" w:rsidRPr="001F0455" w:rsidRDefault="001F0455" w:rsidP="001F0455">
      <w:pPr>
        <w:widowControl w:val="0"/>
        <w:autoSpaceDE w:val="0"/>
        <w:autoSpaceDN w:val="0"/>
        <w:adjustRightInd w:val="0"/>
        <w:rPr>
          <w:rFonts w:asciiTheme="majorHAnsi" w:hAnsiTheme="majorHAnsi" w:cs="Times New Roman"/>
        </w:rPr>
      </w:pPr>
    </w:p>
    <w:p w14:paraId="29D29E09" w14:textId="77777777" w:rsidR="001F0455" w:rsidRDefault="001F0455" w:rsidP="001F0455">
      <w:pPr>
        <w:widowControl w:val="0"/>
        <w:autoSpaceDE w:val="0"/>
        <w:autoSpaceDN w:val="0"/>
        <w:adjustRightInd w:val="0"/>
        <w:rPr>
          <w:rFonts w:asciiTheme="majorHAnsi" w:hAnsiTheme="majorHAnsi" w:cs="Times New Roman"/>
          <w:b/>
        </w:rPr>
      </w:pPr>
      <w:r w:rsidRPr="001F0455">
        <w:rPr>
          <w:rFonts w:asciiTheme="majorHAnsi" w:hAnsiTheme="majorHAnsi" w:cs="Times New Roman"/>
          <w:b/>
        </w:rPr>
        <w:t>Homicide as a situated transaction:</w:t>
      </w:r>
    </w:p>
    <w:p w14:paraId="10059A03" w14:textId="77777777" w:rsidR="005B7479" w:rsidRPr="005B7479" w:rsidRDefault="005B7479" w:rsidP="001F0455">
      <w:pPr>
        <w:widowControl w:val="0"/>
        <w:autoSpaceDE w:val="0"/>
        <w:autoSpaceDN w:val="0"/>
        <w:adjustRightInd w:val="0"/>
        <w:rPr>
          <w:rFonts w:asciiTheme="majorHAnsi" w:hAnsiTheme="majorHAnsi" w:cs="Verdana"/>
          <w:b/>
          <w:color w:val="FF0000"/>
        </w:rPr>
      </w:pPr>
      <w:proofErr w:type="spellStart"/>
      <w:r w:rsidRPr="005B7479">
        <w:rPr>
          <w:rFonts w:asciiTheme="majorHAnsi" w:hAnsiTheme="majorHAnsi" w:cs="Verdana"/>
          <w:b/>
          <w:color w:val="FF0000"/>
        </w:rPr>
        <w:t>Luckenbill's</w:t>
      </w:r>
      <w:proofErr w:type="spellEnd"/>
      <w:r w:rsidRPr="005B7479">
        <w:rPr>
          <w:rFonts w:asciiTheme="majorHAnsi" w:hAnsiTheme="majorHAnsi" w:cs="Verdana"/>
          <w:b/>
          <w:color w:val="FF0000"/>
        </w:rPr>
        <w:t xml:space="preserve"> studies - 4 questions</w:t>
      </w:r>
    </w:p>
    <w:p w14:paraId="41F2174B" w14:textId="77777777" w:rsidR="001F0455" w:rsidRPr="001F0455" w:rsidRDefault="001F0455" w:rsidP="001F0455">
      <w:pPr>
        <w:pStyle w:val="ListParagraph"/>
        <w:widowControl w:val="0"/>
        <w:numPr>
          <w:ilvl w:val="0"/>
          <w:numId w:val="113"/>
        </w:numPr>
        <w:autoSpaceDE w:val="0"/>
        <w:autoSpaceDN w:val="0"/>
        <w:adjustRightInd w:val="0"/>
        <w:rPr>
          <w:rFonts w:asciiTheme="majorHAnsi" w:hAnsiTheme="majorHAnsi" w:cs="Times New Roman"/>
        </w:rPr>
      </w:pPr>
      <w:r w:rsidRPr="001F0455">
        <w:rPr>
          <w:rFonts w:asciiTheme="majorHAnsi" w:hAnsiTheme="majorHAnsi" w:cs="Times New Roman"/>
        </w:rPr>
        <w:t xml:space="preserve">-Before Polk used the term confrontational </w:t>
      </w:r>
      <w:proofErr w:type="gramStart"/>
      <w:r w:rsidRPr="001F0455">
        <w:rPr>
          <w:rFonts w:asciiTheme="majorHAnsi" w:hAnsiTheme="majorHAnsi" w:cs="Times New Roman"/>
        </w:rPr>
        <w:t>homicide  criminologists</w:t>
      </w:r>
      <w:proofErr w:type="gramEnd"/>
      <w:r w:rsidRPr="001F0455">
        <w:rPr>
          <w:rFonts w:asciiTheme="majorHAnsi" w:hAnsiTheme="majorHAnsi" w:cs="Times New Roman"/>
        </w:rPr>
        <w:t xml:space="preserve"> before him recognized that homicides tend to escalate from seemingly inconsequential incidents. </w:t>
      </w:r>
      <w:proofErr w:type="spellStart"/>
      <w:r w:rsidRPr="001F0455">
        <w:rPr>
          <w:rFonts w:asciiTheme="majorHAnsi" w:hAnsiTheme="majorHAnsi" w:cs="Times New Roman"/>
        </w:rPr>
        <w:t>Luckenbill</w:t>
      </w:r>
      <w:proofErr w:type="spellEnd"/>
      <w:r w:rsidRPr="001F0455">
        <w:rPr>
          <w:rFonts w:asciiTheme="majorHAnsi" w:hAnsiTheme="majorHAnsi" w:cs="Times New Roman"/>
        </w:rPr>
        <w:t xml:space="preserve"> (1977) called these “situated transactions”</w:t>
      </w:r>
    </w:p>
    <w:p w14:paraId="7F74668B" w14:textId="77777777" w:rsidR="001F0455" w:rsidRPr="001F0455" w:rsidRDefault="001F0455" w:rsidP="001F0455">
      <w:pPr>
        <w:pStyle w:val="ListParagraph"/>
        <w:widowControl w:val="0"/>
        <w:numPr>
          <w:ilvl w:val="0"/>
          <w:numId w:val="113"/>
        </w:numPr>
        <w:autoSpaceDE w:val="0"/>
        <w:autoSpaceDN w:val="0"/>
        <w:adjustRightInd w:val="0"/>
        <w:rPr>
          <w:rFonts w:asciiTheme="majorHAnsi" w:hAnsiTheme="majorHAnsi" w:cs="Times New Roman"/>
        </w:rPr>
      </w:pPr>
      <w:r w:rsidRPr="001F0455">
        <w:rPr>
          <w:rFonts w:asciiTheme="majorHAnsi" w:hAnsiTheme="majorHAnsi" w:cs="Times New Roman"/>
        </w:rPr>
        <w:t>-</w:t>
      </w:r>
      <w:proofErr w:type="gramStart"/>
      <w:r w:rsidRPr="001F0455">
        <w:rPr>
          <w:rFonts w:asciiTheme="majorHAnsi" w:hAnsiTheme="majorHAnsi" w:cs="Times New Roman"/>
        </w:rPr>
        <w:t>most</w:t>
      </w:r>
      <w:proofErr w:type="gramEnd"/>
      <w:r w:rsidRPr="001F0455">
        <w:rPr>
          <w:rFonts w:asciiTheme="majorHAnsi" w:hAnsiTheme="majorHAnsi" w:cs="Times New Roman"/>
        </w:rPr>
        <w:t xml:space="preserve"> homicides occur when the offender and victim were taking part in leisurely activities such as watching </w:t>
      </w:r>
      <w:proofErr w:type="spellStart"/>
      <w:r w:rsidRPr="001F0455">
        <w:rPr>
          <w:rFonts w:asciiTheme="majorHAnsi" w:hAnsiTheme="majorHAnsi" w:cs="Times New Roman"/>
        </w:rPr>
        <w:t>tv</w:t>
      </w:r>
      <w:proofErr w:type="spellEnd"/>
      <w:r w:rsidRPr="001F0455">
        <w:rPr>
          <w:rFonts w:asciiTheme="majorHAnsi" w:hAnsiTheme="majorHAnsi" w:cs="Times New Roman"/>
        </w:rPr>
        <w:t>, dancing, partying, and drinking alcohol</w:t>
      </w:r>
    </w:p>
    <w:p w14:paraId="2F8EDB95" w14:textId="77777777" w:rsidR="001F0455" w:rsidRPr="001F0455" w:rsidRDefault="001F0455" w:rsidP="001F0455">
      <w:pPr>
        <w:pStyle w:val="ListParagraph"/>
        <w:widowControl w:val="0"/>
        <w:numPr>
          <w:ilvl w:val="0"/>
          <w:numId w:val="113"/>
        </w:numPr>
        <w:autoSpaceDE w:val="0"/>
        <w:autoSpaceDN w:val="0"/>
        <w:adjustRightInd w:val="0"/>
        <w:rPr>
          <w:rFonts w:asciiTheme="majorHAnsi" w:hAnsiTheme="majorHAnsi" w:cs="Times New Roman"/>
        </w:rPr>
      </w:pPr>
      <w:r w:rsidRPr="001F0455">
        <w:rPr>
          <w:rFonts w:asciiTheme="majorHAnsi" w:hAnsiTheme="majorHAnsi" w:cs="Times New Roman"/>
        </w:rPr>
        <w:t>-Most homicides occur on the weekends between 6pm and 2am</w:t>
      </w:r>
    </w:p>
    <w:p w14:paraId="168AAAFD" w14:textId="77777777" w:rsidR="001F0455" w:rsidRPr="001F0455" w:rsidRDefault="001F0455" w:rsidP="001F0455">
      <w:pPr>
        <w:widowControl w:val="0"/>
        <w:autoSpaceDE w:val="0"/>
        <w:autoSpaceDN w:val="0"/>
        <w:adjustRightInd w:val="0"/>
        <w:rPr>
          <w:rFonts w:asciiTheme="majorHAnsi" w:hAnsiTheme="majorHAnsi" w:cs="Times New Roman"/>
          <w:b/>
        </w:rPr>
      </w:pPr>
      <w:proofErr w:type="spellStart"/>
      <w:r w:rsidRPr="001F0455">
        <w:rPr>
          <w:rFonts w:asciiTheme="majorHAnsi" w:hAnsiTheme="majorHAnsi" w:cs="Times New Roman"/>
          <w:b/>
        </w:rPr>
        <w:t>Luckenbill</w:t>
      </w:r>
      <w:proofErr w:type="spellEnd"/>
      <w:r w:rsidRPr="001F0455">
        <w:rPr>
          <w:rFonts w:asciiTheme="majorHAnsi" w:hAnsiTheme="majorHAnsi" w:cs="Times New Roman"/>
          <w:b/>
        </w:rPr>
        <w:t xml:space="preserve"> described the six stages of homicide:</w:t>
      </w:r>
    </w:p>
    <w:p w14:paraId="60CE66CD" w14:textId="77777777" w:rsidR="001F0455" w:rsidRPr="001F0455" w:rsidRDefault="001F0455" w:rsidP="001F0455">
      <w:pPr>
        <w:widowControl w:val="0"/>
        <w:numPr>
          <w:ilvl w:val="0"/>
          <w:numId w:val="112"/>
        </w:numPr>
        <w:tabs>
          <w:tab w:val="left" w:pos="220"/>
          <w:tab w:val="left" w:pos="720"/>
        </w:tabs>
        <w:autoSpaceDE w:val="0"/>
        <w:autoSpaceDN w:val="0"/>
        <w:adjustRightInd w:val="0"/>
        <w:rPr>
          <w:rFonts w:asciiTheme="majorHAnsi" w:hAnsiTheme="majorHAnsi" w:cs="Times New Roman"/>
        </w:rPr>
      </w:pPr>
      <w:r w:rsidRPr="001F0455">
        <w:rPr>
          <w:rFonts w:asciiTheme="majorHAnsi" w:hAnsiTheme="majorHAnsi" w:cs="Times New Roman"/>
        </w:rPr>
        <w:t>Opening move: the victim does something that is viewed as an affront by the offender. There are 3 basic types. The most common is a comment the offender finds offensive, the second is when the victim refuses to do what the offender wants, and the third type is that the offender finds a nonverbal gesture made by the victim to be personally offensive.</w:t>
      </w:r>
    </w:p>
    <w:p w14:paraId="694ABDD5" w14:textId="77777777" w:rsidR="001F0455" w:rsidRPr="001F0455" w:rsidRDefault="001F0455" w:rsidP="001F0455">
      <w:pPr>
        <w:widowControl w:val="0"/>
        <w:numPr>
          <w:ilvl w:val="0"/>
          <w:numId w:val="112"/>
        </w:numPr>
        <w:tabs>
          <w:tab w:val="left" w:pos="220"/>
          <w:tab w:val="left" w:pos="720"/>
        </w:tabs>
        <w:autoSpaceDE w:val="0"/>
        <w:autoSpaceDN w:val="0"/>
        <w:adjustRightInd w:val="0"/>
        <w:rPr>
          <w:rFonts w:asciiTheme="majorHAnsi" w:hAnsiTheme="majorHAnsi" w:cs="Times New Roman"/>
        </w:rPr>
      </w:pPr>
      <w:r w:rsidRPr="001F0455">
        <w:rPr>
          <w:rFonts w:asciiTheme="majorHAnsi" w:hAnsiTheme="majorHAnsi" w:cs="Times New Roman"/>
        </w:rPr>
        <w:t>The second stage of homicide transactions is the interpretation of the opening event. The offender usually find the event more insulting then the victim meant it to be, or that it was offensive at all</w:t>
      </w:r>
    </w:p>
    <w:p w14:paraId="73617BC7" w14:textId="77777777" w:rsidR="001F0455" w:rsidRPr="001F0455" w:rsidRDefault="001F0455" w:rsidP="001F0455">
      <w:pPr>
        <w:widowControl w:val="0"/>
        <w:numPr>
          <w:ilvl w:val="0"/>
          <w:numId w:val="112"/>
        </w:numPr>
        <w:tabs>
          <w:tab w:val="left" w:pos="220"/>
          <w:tab w:val="left" w:pos="720"/>
        </w:tabs>
        <w:autoSpaceDE w:val="0"/>
        <w:autoSpaceDN w:val="0"/>
        <w:adjustRightInd w:val="0"/>
        <w:rPr>
          <w:rFonts w:asciiTheme="majorHAnsi" w:hAnsiTheme="majorHAnsi" w:cs="Times New Roman"/>
        </w:rPr>
      </w:pPr>
      <w:r w:rsidRPr="001F0455">
        <w:rPr>
          <w:rFonts w:asciiTheme="majorHAnsi" w:hAnsiTheme="majorHAnsi" w:cs="Times New Roman"/>
        </w:rPr>
        <w:t xml:space="preserve">The third stage is the choice to either excuse or ignore the insult or not. </w:t>
      </w:r>
    </w:p>
    <w:p w14:paraId="7DD6749B" w14:textId="77777777" w:rsidR="001F0455" w:rsidRPr="001F0455" w:rsidRDefault="001F0455" w:rsidP="001F0455">
      <w:pPr>
        <w:widowControl w:val="0"/>
        <w:numPr>
          <w:ilvl w:val="0"/>
          <w:numId w:val="112"/>
        </w:numPr>
        <w:tabs>
          <w:tab w:val="left" w:pos="220"/>
          <w:tab w:val="left" w:pos="720"/>
        </w:tabs>
        <w:autoSpaceDE w:val="0"/>
        <w:autoSpaceDN w:val="0"/>
        <w:adjustRightInd w:val="0"/>
        <w:rPr>
          <w:rFonts w:asciiTheme="majorHAnsi" w:hAnsiTheme="majorHAnsi" w:cs="Times New Roman"/>
        </w:rPr>
      </w:pPr>
      <w:r w:rsidRPr="001F0455">
        <w:rPr>
          <w:rFonts w:asciiTheme="majorHAnsi" w:hAnsiTheme="majorHAnsi" w:cs="Times New Roman"/>
        </w:rPr>
        <w:t xml:space="preserve">Fighting for the </w:t>
      </w:r>
      <w:proofErr w:type="gramStart"/>
      <w:r w:rsidRPr="001F0455">
        <w:rPr>
          <w:rFonts w:asciiTheme="majorHAnsi" w:hAnsiTheme="majorHAnsi" w:cs="Times New Roman"/>
        </w:rPr>
        <w:t>offenders</w:t>
      </w:r>
      <w:proofErr w:type="gramEnd"/>
      <w:r w:rsidRPr="001F0455">
        <w:rPr>
          <w:rFonts w:asciiTheme="majorHAnsi" w:hAnsiTheme="majorHAnsi" w:cs="Times New Roman"/>
        </w:rPr>
        <w:t xml:space="preserve"> reputation. </w:t>
      </w:r>
    </w:p>
    <w:p w14:paraId="27444D21" w14:textId="77777777" w:rsidR="001F0455" w:rsidRPr="001F0455" w:rsidRDefault="001F0455" w:rsidP="001F0455">
      <w:pPr>
        <w:widowControl w:val="0"/>
        <w:numPr>
          <w:ilvl w:val="0"/>
          <w:numId w:val="112"/>
        </w:numPr>
        <w:tabs>
          <w:tab w:val="left" w:pos="220"/>
          <w:tab w:val="left" w:pos="720"/>
        </w:tabs>
        <w:autoSpaceDE w:val="0"/>
        <w:autoSpaceDN w:val="0"/>
        <w:adjustRightInd w:val="0"/>
        <w:rPr>
          <w:rFonts w:asciiTheme="majorHAnsi" w:hAnsiTheme="majorHAnsi" w:cs="Times New Roman"/>
        </w:rPr>
      </w:pPr>
      <w:r w:rsidRPr="001F0455">
        <w:rPr>
          <w:rFonts w:asciiTheme="majorHAnsi" w:hAnsiTheme="majorHAnsi" w:cs="Times New Roman"/>
        </w:rPr>
        <w:t>Both victim and offender seem to be committed to battle</w:t>
      </w:r>
    </w:p>
    <w:p w14:paraId="024FB758" w14:textId="77777777" w:rsidR="001F0455" w:rsidRPr="001F0455" w:rsidRDefault="001F0455" w:rsidP="001F0455">
      <w:pPr>
        <w:widowControl w:val="0"/>
        <w:numPr>
          <w:ilvl w:val="0"/>
          <w:numId w:val="112"/>
        </w:numPr>
        <w:tabs>
          <w:tab w:val="left" w:pos="220"/>
          <w:tab w:val="left" w:pos="720"/>
        </w:tabs>
        <w:autoSpaceDE w:val="0"/>
        <w:autoSpaceDN w:val="0"/>
        <w:adjustRightInd w:val="0"/>
        <w:rPr>
          <w:rFonts w:asciiTheme="majorHAnsi" w:hAnsiTheme="majorHAnsi" w:cs="Times New Roman"/>
        </w:rPr>
      </w:pPr>
      <w:r w:rsidRPr="001F0455">
        <w:rPr>
          <w:rFonts w:asciiTheme="majorHAnsi" w:hAnsiTheme="majorHAnsi" w:cs="Times New Roman"/>
        </w:rPr>
        <w:t xml:space="preserve">Is the final move by the </w:t>
      </w:r>
      <w:proofErr w:type="gramStart"/>
      <w:r w:rsidRPr="001F0455">
        <w:rPr>
          <w:rFonts w:asciiTheme="majorHAnsi" w:hAnsiTheme="majorHAnsi" w:cs="Times New Roman"/>
        </w:rPr>
        <w:t>offender.</w:t>
      </w:r>
      <w:proofErr w:type="gramEnd"/>
      <w:r w:rsidRPr="001F0455">
        <w:rPr>
          <w:rFonts w:asciiTheme="majorHAnsi" w:hAnsiTheme="majorHAnsi" w:cs="Times New Roman"/>
        </w:rPr>
        <w:t xml:space="preserve"> After the homicide there are 3 general moves by the offender: most often the offender fleas; in one third the offender stays until police arrives; and the third move is that the offender is held by observers involuntarily until the police arrive</w:t>
      </w:r>
    </w:p>
    <w:p w14:paraId="473961F7" w14:textId="77777777" w:rsidR="001F0455" w:rsidRPr="001F0455" w:rsidRDefault="001F0455" w:rsidP="001F0455">
      <w:pPr>
        <w:pStyle w:val="ListParagraph"/>
        <w:widowControl w:val="0"/>
        <w:numPr>
          <w:ilvl w:val="0"/>
          <w:numId w:val="114"/>
        </w:numPr>
        <w:autoSpaceDE w:val="0"/>
        <w:autoSpaceDN w:val="0"/>
        <w:adjustRightInd w:val="0"/>
        <w:rPr>
          <w:rFonts w:asciiTheme="majorHAnsi" w:hAnsiTheme="majorHAnsi" w:cs="Times New Roman"/>
        </w:rPr>
      </w:pPr>
      <w:r w:rsidRPr="001F0455">
        <w:rPr>
          <w:rFonts w:asciiTheme="majorHAnsi" w:hAnsiTheme="majorHAnsi" w:cs="Times New Roman"/>
        </w:rPr>
        <w:t>-</w:t>
      </w:r>
      <w:proofErr w:type="spellStart"/>
      <w:r w:rsidRPr="001F0455">
        <w:rPr>
          <w:rFonts w:asciiTheme="majorHAnsi" w:hAnsiTheme="majorHAnsi" w:cs="Times New Roman"/>
        </w:rPr>
        <w:t>Luckenbill</w:t>
      </w:r>
      <w:proofErr w:type="spellEnd"/>
      <w:r w:rsidRPr="001F0455">
        <w:rPr>
          <w:rFonts w:asciiTheme="majorHAnsi" w:hAnsiTheme="majorHAnsi" w:cs="Times New Roman"/>
        </w:rPr>
        <w:t xml:space="preserve"> recognizes that many homicides do not fit into his 6 steps</w:t>
      </w:r>
    </w:p>
    <w:p w14:paraId="7F702702" w14:textId="77777777" w:rsidR="001F0455" w:rsidRPr="001F0455" w:rsidRDefault="001F0455" w:rsidP="001F0455">
      <w:pPr>
        <w:widowControl w:val="0"/>
        <w:autoSpaceDE w:val="0"/>
        <w:autoSpaceDN w:val="0"/>
        <w:adjustRightInd w:val="0"/>
        <w:rPr>
          <w:rFonts w:asciiTheme="majorHAnsi" w:hAnsiTheme="majorHAnsi" w:cs="Times New Roman"/>
          <w:b/>
        </w:rPr>
      </w:pPr>
      <w:r w:rsidRPr="001F0455">
        <w:rPr>
          <w:rFonts w:asciiTheme="majorHAnsi" w:hAnsiTheme="majorHAnsi" w:cs="Times New Roman"/>
          <w:b/>
        </w:rPr>
        <w:t>Important of Audience:</w:t>
      </w:r>
    </w:p>
    <w:p w14:paraId="0C956640" w14:textId="77777777" w:rsidR="001F0455" w:rsidRPr="001F0455" w:rsidRDefault="001F0455" w:rsidP="001F0455">
      <w:pPr>
        <w:pStyle w:val="ListParagraph"/>
        <w:widowControl w:val="0"/>
        <w:numPr>
          <w:ilvl w:val="0"/>
          <w:numId w:val="111"/>
        </w:numPr>
        <w:autoSpaceDE w:val="0"/>
        <w:autoSpaceDN w:val="0"/>
        <w:adjustRightInd w:val="0"/>
        <w:rPr>
          <w:rFonts w:asciiTheme="majorHAnsi" w:hAnsiTheme="majorHAnsi" w:cs="Times New Roman"/>
        </w:rPr>
      </w:pPr>
      <w:r w:rsidRPr="001F0455">
        <w:rPr>
          <w:rFonts w:asciiTheme="majorHAnsi" w:hAnsiTheme="majorHAnsi" w:cs="Times New Roman"/>
        </w:rPr>
        <w:t>-The presence of an audience is important in determining the actions of the offender in stage 6</w:t>
      </w:r>
    </w:p>
    <w:p w14:paraId="5A8055BA" w14:textId="77777777" w:rsidR="001F0455" w:rsidRPr="001F0455" w:rsidRDefault="001F0455" w:rsidP="001F0455">
      <w:pPr>
        <w:pStyle w:val="ListParagraph"/>
        <w:widowControl w:val="0"/>
        <w:numPr>
          <w:ilvl w:val="0"/>
          <w:numId w:val="111"/>
        </w:numPr>
        <w:autoSpaceDE w:val="0"/>
        <w:autoSpaceDN w:val="0"/>
        <w:adjustRightInd w:val="0"/>
        <w:rPr>
          <w:rFonts w:asciiTheme="majorHAnsi" w:hAnsiTheme="majorHAnsi" w:cs="Times New Roman"/>
        </w:rPr>
      </w:pPr>
      <w:r w:rsidRPr="001F0455">
        <w:rPr>
          <w:rFonts w:asciiTheme="majorHAnsi" w:hAnsiTheme="majorHAnsi" w:cs="Times New Roman"/>
        </w:rPr>
        <w:t>-</w:t>
      </w:r>
      <w:proofErr w:type="gramStart"/>
      <w:r w:rsidRPr="001F0455">
        <w:rPr>
          <w:rFonts w:asciiTheme="majorHAnsi" w:hAnsiTheme="majorHAnsi" w:cs="Times New Roman"/>
        </w:rPr>
        <w:t>a</w:t>
      </w:r>
      <w:proofErr w:type="gramEnd"/>
      <w:r w:rsidRPr="001F0455">
        <w:rPr>
          <w:rFonts w:asciiTheme="majorHAnsi" w:hAnsiTheme="majorHAnsi" w:cs="Times New Roman"/>
        </w:rPr>
        <w:t xml:space="preserve"> third party/or audience affects aggressive </w:t>
      </w:r>
      <w:proofErr w:type="spellStart"/>
      <w:r w:rsidRPr="001F0455">
        <w:rPr>
          <w:rFonts w:asciiTheme="majorHAnsi" w:hAnsiTheme="majorHAnsi" w:cs="Times New Roman"/>
        </w:rPr>
        <w:t>behaviour</w:t>
      </w:r>
      <w:proofErr w:type="spellEnd"/>
    </w:p>
    <w:p w14:paraId="0865AE6B" w14:textId="77777777" w:rsidR="001F0455" w:rsidRPr="001F0455" w:rsidRDefault="001F0455" w:rsidP="001F0455">
      <w:pPr>
        <w:pStyle w:val="ListParagraph"/>
        <w:widowControl w:val="0"/>
        <w:numPr>
          <w:ilvl w:val="0"/>
          <w:numId w:val="111"/>
        </w:numPr>
        <w:autoSpaceDE w:val="0"/>
        <w:autoSpaceDN w:val="0"/>
        <w:adjustRightInd w:val="0"/>
        <w:rPr>
          <w:rFonts w:asciiTheme="majorHAnsi" w:hAnsiTheme="majorHAnsi" w:cs="Times New Roman"/>
        </w:rPr>
      </w:pPr>
      <w:r w:rsidRPr="001F0455">
        <w:rPr>
          <w:rFonts w:asciiTheme="majorHAnsi" w:hAnsiTheme="majorHAnsi" w:cs="Times New Roman"/>
        </w:rPr>
        <w:t>-If third parties prompted the event it tends to be more severe</w:t>
      </w:r>
    </w:p>
    <w:p w14:paraId="3FE0FD49" w14:textId="77777777" w:rsidR="001F0455" w:rsidRPr="001F0455" w:rsidRDefault="001F0455" w:rsidP="001F0455">
      <w:pPr>
        <w:pStyle w:val="ListParagraph"/>
        <w:widowControl w:val="0"/>
        <w:numPr>
          <w:ilvl w:val="0"/>
          <w:numId w:val="111"/>
        </w:numPr>
        <w:autoSpaceDE w:val="0"/>
        <w:autoSpaceDN w:val="0"/>
        <w:adjustRightInd w:val="0"/>
        <w:rPr>
          <w:rFonts w:asciiTheme="majorHAnsi" w:hAnsiTheme="majorHAnsi" w:cs="Times New Roman"/>
        </w:rPr>
      </w:pPr>
      <w:r w:rsidRPr="001F0455">
        <w:rPr>
          <w:rFonts w:asciiTheme="majorHAnsi" w:hAnsiTheme="majorHAnsi" w:cs="Times New Roman"/>
        </w:rPr>
        <w:t>-If third parties mediated a conflict the interaction did not escalate as much</w:t>
      </w:r>
    </w:p>
    <w:p w14:paraId="3561BF20" w14:textId="77777777" w:rsidR="001F0455" w:rsidRPr="001F0455" w:rsidRDefault="001F0455" w:rsidP="001F0455">
      <w:pPr>
        <w:widowControl w:val="0"/>
        <w:autoSpaceDE w:val="0"/>
        <w:autoSpaceDN w:val="0"/>
        <w:adjustRightInd w:val="0"/>
        <w:rPr>
          <w:rFonts w:asciiTheme="majorHAnsi" w:hAnsiTheme="majorHAnsi" w:cs="Times New Roman"/>
          <w:b/>
        </w:rPr>
      </w:pPr>
      <w:r w:rsidRPr="001F0455">
        <w:rPr>
          <w:rFonts w:asciiTheme="majorHAnsi" w:hAnsiTheme="majorHAnsi" w:cs="Times New Roman"/>
          <w:b/>
        </w:rPr>
        <w:t xml:space="preserve">Confrontational Homicide and Cultures of </w:t>
      </w:r>
      <w:proofErr w:type="spellStart"/>
      <w:r w:rsidRPr="001F0455">
        <w:rPr>
          <w:rFonts w:asciiTheme="majorHAnsi" w:hAnsiTheme="majorHAnsi" w:cs="Times New Roman"/>
          <w:b/>
        </w:rPr>
        <w:t>Honour</w:t>
      </w:r>
      <w:proofErr w:type="spellEnd"/>
    </w:p>
    <w:p w14:paraId="01EDEDCB" w14:textId="77777777" w:rsidR="001F0455" w:rsidRPr="001F0455" w:rsidRDefault="001F0455" w:rsidP="001F0455">
      <w:pPr>
        <w:pStyle w:val="ListParagraph"/>
        <w:widowControl w:val="0"/>
        <w:numPr>
          <w:ilvl w:val="0"/>
          <w:numId w:val="110"/>
        </w:numPr>
        <w:autoSpaceDE w:val="0"/>
        <w:autoSpaceDN w:val="0"/>
        <w:adjustRightInd w:val="0"/>
        <w:rPr>
          <w:rFonts w:asciiTheme="majorHAnsi" w:hAnsiTheme="majorHAnsi" w:cs="Times New Roman"/>
        </w:rPr>
      </w:pPr>
      <w:r w:rsidRPr="001F0455">
        <w:rPr>
          <w:rFonts w:asciiTheme="majorHAnsi" w:hAnsiTheme="majorHAnsi" w:cs="Times New Roman"/>
        </w:rPr>
        <w:t>-</w:t>
      </w:r>
      <w:proofErr w:type="gramStart"/>
      <w:r w:rsidRPr="001F0455">
        <w:rPr>
          <w:rFonts w:asciiTheme="majorHAnsi" w:hAnsiTheme="majorHAnsi" w:cs="Times New Roman"/>
        </w:rPr>
        <w:t>crime</w:t>
      </w:r>
      <w:proofErr w:type="gramEnd"/>
      <w:r w:rsidRPr="001F0455">
        <w:rPr>
          <w:rFonts w:asciiTheme="majorHAnsi" w:hAnsiTheme="majorHAnsi" w:cs="Times New Roman"/>
        </w:rPr>
        <w:t xml:space="preserve"> statistics consistently show greater levels of violence and homicide in certain geographic regions or among particular people.</w:t>
      </w:r>
    </w:p>
    <w:p w14:paraId="1FC83CF2" w14:textId="77777777" w:rsidR="005B7479" w:rsidRDefault="005B7479" w:rsidP="001F0455">
      <w:pPr>
        <w:widowControl w:val="0"/>
        <w:autoSpaceDE w:val="0"/>
        <w:autoSpaceDN w:val="0"/>
        <w:adjustRightInd w:val="0"/>
        <w:rPr>
          <w:rFonts w:asciiTheme="majorHAnsi" w:hAnsiTheme="majorHAnsi" w:cs="Times New Roman"/>
          <w:b/>
        </w:rPr>
      </w:pPr>
    </w:p>
    <w:p w14:paraId="5FD6CC3B" w14:textId="77777777" w:rsidR="005B7479" w:rsidRDefault="005B7479" w:rsidP="001F0455">
      <w:pPr>
        <w:widowControl w:val="0"/>
        <w:autoSpaceDE w:val="0"/>
        <w:autoSpaceDN w:val="0"/>
        <w:adjustRightInd w:val="0"/>
        <w:rPr>
          <w:rFonts w:asciiTheme="majorHAnsi" w:hAnsiTheme="majorHAnsi" w:cs="Times New Roman"/>
          <w:b/>
        </w:rPr>
      </w:pPr>
    </w:p>
    <w:p w14:paraId="4E65ECBE" w14:textId="77777777" w:rsidR="001F0455" w:rsidRDefault="001F0455" w:rsidP="001F0455">
      <w:pPr>
        <w:widowControl w:val="0"/>
        <w:autoSpaceDE w:val="0"/>
        <w:autoSpaceDN w:val="0"/>
        <w:adjustRightInd w:val="0"/>
        <w:rPr>
          <w:rFonts w:asciiTheme="majorHAnsi" w:hAnsiTheme="majorHAnsi" w:cs="Times New Roman"/>
          <w:b/>
        </w:rPr>
      </w:pPr>
      <w:r w:rsidRPr="001F0455">
        <w:rPr>
          <w:rFonts w:asciiTheme="majorHAnsi" w:hAnsiTheme="majorHAnsi" w:cs="Times New Roman"/>
          <w:b/>
        </w:rPr>
        <w:t>Subculture of Violence:</w:t>
      </w:r>
      <w:r w:rsidR="005B7479">
        <w:rPr>
          <w:rFonts w:asciiTheme="majorHAnsi" w:hAnsiTheme="majorHAnsi" w:cs="Times New Roman"/>
          <w:b/>
        </w:rPr>
        <w:t xml:space="preserve"> </w:t>
      </w:r>
    </w:p>
    <w:p w14:paraId="373811C9" w14:textId="77777777" w:rsidR="005B7479" w:rsidRPr="005B7479" w:rsidRDefault="005B7479" w:rsidP="001F0455">
      <w:pPr>
        <w:widowControl w:val="0"/>
        <w:autoSpaceDE w:val="0"/>
        <w:autoSpaceDN w:val="0"/>
        <w:adjustRightInd w:val="0"/>
        <w:rPr>
          <w:rFonts w:asciiTheme="majorHAnsi" w:hAnsiTheme="majorHAnsi" w:cs="Times New Roman"/>
          <w:b/>
          <w:color w:val="FF0000"/>
        </w:rPr>
      </w:pPr>
      <w:r w:rsidRPr="005B7479">
        <w:rPr>
          <w:rFonts w:asciiTheme="majorHAnsi" w:hAnsiTheme="majorHAnsi" w:cs="Times New Roman"/>
          <w:b/>
          <w:color w:val="FF0000"/>
        </w:rPr>
        <w:t>Wolfgang/Subculture of Violence – 2 Questions</w:t>
      </w:r>
    </w:p>
    <w:p w14:paraId="7D0F20E9" w14:textId="77777777" w:rsidR="001F0455" w:rsidRPr="001F0455" w:rsidRDefault="001F0455" w:rsidP="001F0455">
      <w:pPr>
        <w:pStyle w:val="ListParagraph"/>
        <w:widowControl w:val="0"/>
        <w:numPr>
          <w:ilvl w:val="0"/>
          <w:numId w:val="109"/>
        </w:numPr>
        <w:autoSpaceDE w:val="0"/>
        <w:autoSpaceDN w:val="0"/>
        <w:adjustRightInd w:val="0"/>
        <w:rPr>
          <w:rFonts w:asciiTheme="majorHAnsi" w:hAnsiTheme="majorHAnsi" w:cs="Times New Roman"/>
        </w:rPr>
      </w:pPr>
      <w:r w:rsidRPr="001F0455">
        <w:rPr>
          <w:rFonts w:asciiTheme="majorHAnsi" w:hAnsiTheme="majorHAnsi" w:cs="Times New Roman"/>
        </w:rPr>
        <w:t>-Wolfgang found that African Americans were over represented as both victims and offenders of homicide in Philadelphia</w:t>
      </w:r>
    </w:p>
    <w:p w14:paraId="486E8321" w14:textId="77777777" w:rsidR="001F0455" w:rsidRPr="001F0455" w:rsidRDefault="001F0455" w:rsidP="001F0455">
      <w:pPr>
        <w:pStyle w:val="ListParagraph"/>
        <w:widowControl w:val="0"/>
        <w:numPr>
          <w:ilvl w:val="0"/>
          <w:numId w:val="109"/>
        </w:numPr>
        <w:autoSpaceDE w:val="0"/>
        <w:autoSpaceDN w:val="0"/>
        <w:adjustRightInd w:val="0"/>
        <w:rPr>
          <w:rFonts w:asciiTheme="majorHAnsi" w:hAnsiTheme="majorHAnsi" w:cs="Times New Roman"/>
        </w:rPr>
      </w:pPr>
      <w:r w:rsidRPr="001F0455">
        <w:rPr>
          <w:rFonts w:asciiTheme="majorHAnsi" w:hAnsiTheme="majorHAnsi" w:cs="Times New Roman"/>
        </w:rPr>
        <w:t xml:space="preserve">-They only made up 18% of the population at the time but 73% of victims and 75% of offenders </w:t>
      </w:r>
      <w:proofErr w:type="spellStart"/>
      <w:r w:rsidRPr="001F0455">
        <w:rPr>
          <w:rFonts w:asciiTheme="majorHAnsi" w:hAnsiTheme="majorHAnsi" w:cs="Times New Roman"/>
        </w:rPr>
        <w:t>adn</w:t>
      </w:r>
      <w:proofErr w:type="spellEnd"/>
      <w:r w:rsidRPr="001F0455">
        <w:rPr>
          <w:rFonts w:asciiTheme="majorHAnsi" w:hAnsiTheme="majorHAnsi" w:cs="Times New Roman"/>
        </w:rPr>
        <w:t xml:space="preserve"> most were young men</w:t>
      </w:r>
    </w:p>
    <w:p w14:paraId="52A965D3" w14:textId="77777777" w:rsidR="001F0455" w:rsidRPr="001F0455" w:rsidRDefault="001F0455" w:rsidP="001F0455">
      <w:pPr>
        <w:pStyle w:val="ListParagraph"/>
        <w:widowControl w:val="0"/>
        <w:numPr>
          <w:ilvl w:val="0"/>
          <w:numId w:val="109"/>
        </w:numPr>
        <w:autoSpaceDE w:val="0"/>
        <w:autoSpaceDN w:val="0"/>
        <w:adjustRightInd w:val="0"/>
        <w:rPr>
          <w:rFonts w:asciiTheme="majorHAnsi" w:hAnsiTheme="majorHAnsi" w:cs="Times New Roman"/>
        </w:rPr>
      </w:pPr>
      <w:r w:rsidRPr="001F0455">
        <w:rPr>
          <w:rFonts w:asciiTheme="majorHAnsi" w:hAnsiTheme="majorHAnsi" w:cs="Times New Roman"/>
        </w:rPr>
        <w:t>-</w:t>
      </w:r>
      <w:proofErr w:type="gramStart"/>
      <w:r w:rsidRPr="001F0455">
        <w:rPr>
          <w:rFonts w:asciiTheme="majorHAnsi" w:hAnsiTheme="majorHAnsi" w:cs="Times New Roman"/>
        </w:rPr>
        <w:t>to</w:t>
      </w:r>
      <w:proofErr w:type="gramEnd"/>
      <w:r w:rsidRPr="001F0455">
        <w:rPr>
          <w:rFonts w:asciiTheme="majorHAnsi" w:hAnsiTheme="majorHAnsi" w:cs="Times New Roman"/>
        </w:rPr>
        <w:t xml:space="preserve"> explain the violence the men were from low class and lived in urban areas where there is a subculture of violence</w:t>
      </w:r>
    </w:p>
    <w:p w14:paraId="47B42B84" w14:textId="77777777" w:rsidR="001F0455" w:rsidRPr="001F0455" w:rsidRDefault="001F0455" w:rsidP="001F0455">
      <w:pPr>
        <w:pStyle w:val="ListParagraph"/>
        <w:widowControl w:val="0"/>
        <w:numPr>
          <w:ilvl w:val="0"/>
          <w:numId w:val="109"/>
        </w:numPr>
        <w:autoSpaceDE w:val="0"/>
        <w:autoSpaceDN w:val="0"/>
        <w:adjustRightInd w:val="0"/>
        <w:rPr>
          <w:rFonts w:asciiTheme="majorHAnsi" w:hAnsiTheme="majorHAnsi" w:cs="Times New Roman"/>
        </w:rPr>
      </w:pPr>
      <w:r w:rsidRPr="001F0455">
        <w:rPr>
          <w:rFonts w:asciiTheme="majorHAnsi" w:hAnsiTheme="majorHAnsi" w:cs="Times New Roman"/>
        </w:rPr>
        <w:t>-</w:t>
      </w:r>
      <w:proofErr w:type="gramStart"/>
      <w:r w:rsidRPr="001F0455">
        <w:rPr>
          <w:rFonts w:asciiTheme="majorHAnsi" w:hAnsiTheme="majorHAnsi" w:cs="Times New Roman"/>
        </w:rPr>
        <w:t>much</w:t>
      </w:r>
      <w:proofErr w:type="gramEnd"/>
      <w:r w:rsidRPr="001F0455">
        <w:rPr>
          <w:rFonts w:asciiTheme="majorHAnsi" w:hAnsiTheme="majorHAnsi" w:cs="Times New Roman"/>
        </w:rPr>
        <w:t xml:space="preserve"> violence in these subcultures were related to trivial matters such as someone not responding to an affront of violence would be seen as weak</w:t>
      </w:r>
    </w:p>
    <w:p w14:paraId="65F634F4" w14:textId="77777777" w:rsidR="001F0455" w:rsidRPr="001F0455" w:rsidRDefault="001F0455" w:rsidP="001F0455">
      <w:pPr>
        <w:pStyle w:val="ListParagraph"/>
        <w:widowControl w:val="0"/>
        <w:numPr>
          <w:ilvl w:val="0"/>
          <w:numId w:val="109"/>
        </w:numPr>
        <w:autoSpaceDE w:val="0"/>
        <w:autoSpaceDN w:val="0"/>
        <w:adjustRightInd w:val="0"/>
        <w:rPr>
          <w:rFonts w:asciiTheme="majorHAnsi" w:hAnsiTheme="majorHAnsi" w:cs="Times New Roman"/>
        </w:rPr>
      </w:pPr>
      <w:r w:rsidRPr="001F0455">
        <w:rPr>
          <w:rFonts w:asciiTheme="majorHAnsi" w:hAnsiTheme="majorHAnsi" w:cs="Times New Roman"/>
        </w:rPr>
        <w:t>-They are taught that an appropriate response to an insult is violence</w:t>
      </w:r>
    </w:p>
    <w:p w14:paraId="315A51DA" w14:textId="77777777" w:rsidR="001F0455" w:rsidRPr="001F0455" w:rsidRDefault="001F0455" w:rsidP="001F0455">
      <w:pPr>
        <w:pStyle w:val="ListParagraph"/>
        <w:widowControl w:val="0"/>
        <w:numPr>
          <w:ilvl w:val="0"/>
          <w:numId w:val="109"/>
        </w:numPr>
        <w:autoSpaceDE w:val="0"/>
        <w:autoSpaceDN w:val="0"/>
        <w:adjustRightInd w:val="0"/>
        <w:rPr>
          <w:rFonts w:asciiTheme="majorHAnsi" w:hAnsiTheme="majorHAnsi" w:cs="Times New Roman"/>
        </w:rPr>
      </w:pPr>
      <w:r w:rsidRPr="001F0455">
        <w:rPr>
          <w:rFonts w:asciiTheme="majorHAnsi" w:hAnsiTheme="majorHAnsi" w:cs="Times New Roman"/>
        </w:rPr>
        <w:t>-Other studies suggest that African Americans tend to also have less education, lower home ownership rates, and lower income levels</w:t>
      </w:r>
    </w:p>
    <w:p w14:paraId="7102F088" w14:textId="77777777" w:rsidR="001F0455" w:rsidRPr="001F0455" w:rsidRDefault="001F0455" w:rsidP="001F0455">
      <w:pPr>
        <w:widowControl w:val="0"/>
        <w:autoSpaceDE w:val="0"/>
        <w:autoSpaceDN w:val="0"/>
        <w:adjustRightInd w:val="0"/>
        <w:rPr>
          <w:rFonts w:asciiTheme="majorHAnsi" w:hAnsiTheme="majorHAnsi" w:cs="Times New Roman"/>
          <w:b/>
        </w:rPr>
      </w:pPr>
      <w:r w:rsidRPr="001F0455">
        <w:rPr>
          <w:rFonts w:asciiTheme="majorHAnsi" w:hAnsiTheme="majorHAnsi" w:cs="Times New Roman"/>
          <w:b/>
        </w:rPr>
        <w:t xml:space="preserve">Southern subculture of </w:t>
      </w:r>
      <w:proofErr w:type="spellStart"/>
      <w:r w:rsidRPr="001F0455">
        <w:rPr>
          <w:rFonts w:asciiTheme="majorHAnsi" w:hAnsiTheme="majorHAnsi" w:cs="Times New Roman"/>
          <w:b/>
        </w:rPr>
        <w:t>honour</w:t>
      </w:r>
      <w:proofErr w:type="spellEnd"/>
      <w:r w:rsidRPr="001F0455">
        <w:rPr>
          <w:rFonts w:asciiTheme="majorHAnsi" w:hAnsiTheme="majorHAnsi" w:cs="Times New Roman"/>
          <w:b/>
        </w:rPr>
        <w:t>:</w:t>
      </w:r>
    </w:p>
    <w:p w14:paraId="18D29788" w14:textId="77777777" w:rsidR="001F0455" w:rsidRPr="001F0455" w:rsidRDefault="001F0455" w:rsidP="001F0455">
      <w:pPr>
        <w:pStyle w:val="ListParagraph"/>
        <w:widowControl w:val="0"/>
        <w:numPr>
          <w:ilvl w:val="0"/>
          <w:numId w:val="108"/>
        </w:numPr>
        <w:autoSpaceDE w:val="0"/>
        <w:autoSpaceDN w:val="0"/>
        <w:adjustRightInd w:val="0"/>
        <w:rPr>
          <w:rFonts w:asciiTheme="majorHAnsi" w:hAnsiTheme="majorHAnsi" w:cs="Times New Roman"/>
        </w:rPr>
      </w:pPr>
      <w:r w:rsidRPr="001F0455">
        <w:rPr>
          <w:rFonts w:asciiTheme="majorHAnsi" w:hAnsiTheme="majorHAnsi" w:cs="Times New Roman"/>
        </w:rPr>
        <w:t>-</w:t>
      </w:r>
      <w:proofErr w:type="gramStart"/>
      <w:r w:rsidRPr="001F0455">
        <w:rPr>
          <w:rFonts w:asciiTheme="majorHAnsi" w:hAnsiTheme="majorHAnsi" w:cs="Times New Roman"/>
        </w:rPr>
        <w:t>the</w:t>
      </w:r>
      <w:proofErr w:type="gramEnd"/>
      <w:r w:rsidRPr="001F0455">
        <w:rPr>
          <w:rFonts w:asciiTheme="majorHAnsi" w:hAnsiTheme="majorHAnsi" w:cs="Times New Roman"/>
        </w:rPr>
        <w:t xml:space="preserve"> southern subculture of homicide is similar to the subculture of violence in the fact that high levels of violence among particular groups of people can be explained by a subculture that requires men to react violently when insulted</w:t>
      </w:r>
    </w:p>
    <w:p w14:paraId="620BF546" w14:textId="77777777" w:rsidR="001F0455" w:rsidRPr="001F0455" w:rsidRDefault="001F0455" w:rsidP="001F0455">
      <w:pPr>
        <w:pStyle w:val="ListParagraph"/>
        <w:widowControl w:val="0"/>
        <w:numPr>
          <w:ilvl w:val="0"/>
          <w:numId w:val="108"/>
        </w:numPr>
        <w:autoSpaceDE w:val="0"/>
        <w:autoSpaceDN w:val="0"/>
        <w:adjustRightInd w:val="0"/>
        <w:rPr>
          <w:rFonts w:asciiTheme="majorHAnsi" w:hAnsiTheme="majorHAnsi" w:cs="Times New Roman"/>
        </w:rPr>
      </w:pPr>
      <w:r w:rsidRPr="001F0455">
        <w:rPr>
          <w:rFonts w:asciiTheme="majorHAnsi" w:hAnsiTheme="majorHAnsi" w:cs="Times New Roman"/>
        </w:rPr>
        <w:t>-It is known that rates of homicide is higher in southern states of the US</w:t>
      </w:r>
    </w:p>
    <w:p w14:paraId="7FCD7975" w14:textId="77777777" w:rsidR="001F0455" w:rsidRPr="001F0455" w:rsidRDefault="001F0455" w:rsidP="001F0455">
      <w:pPr>
        <w:pStyle w:val="ListParagraph"/>
        <w:widowControl w:val="0"/>
        <w:numPr>
          <w:ilvl w:val="0"/>
          <w:numId w:val="108"/>
        </w:numPr>
        <w:autoSpaceDE w:val="0"/>
        <w:autoSpaceDN w:val="0"/>
        <w:adjustRightInd w:val="0"/>
        <w:rPr>
          <w:rFonts w:asciiTheme="majorHAnsi" w:hAnsiTheme="majorHAnsi" w:cs="Times New Roman"/>
        </w:rPr>
      </w:pPr>
      <w:r w:rsidRPr="001F0455">
        <w:rPr>
          <w:rFonts w:asciiTheme="majorHAnsi" w:hAnsiTheme="majorHAnsi" w:cs="Times New Roman"/>
        </w:rPr>
        <w:t>-The reasons for homicide being higher in the southern states is contested</w:t>
      </w:r>
    </w:p>
    <w:p w14:paraId="08B98773" w14:textId="77777777" w:rsidR="001F0455" w:rsidRPr="001F0455" w:rsidRDefault="001F0455" w:rsidP="001F0455">
      <w:pPr>
        <w:pStyle w:val="ListParagraph"/>
        <w:widowControl w:val="0"/>
        <w:numPr>
          <w:ilvl w:val="0"/>
          <w:numId w:val="108"/>
        </w:numPr>
        <w:autoSpaceDE w:val="0"/>
        <w:autoSpaceDN w:val="0"/>
        <w:adjustRightInd w:val="0"/>
        <w:rPr>
          <w:rFonts w:asciiTheme="majorHAnsi" w:hAnsiTheme="majorHAnsi" w:cs="Times New Roman"/>
        </w:rPr>
      </w:pPr>
      <w:r w:rsidRPr="001F0455">
        <w:rPr>
          <w:rFonts w:asciiTheme="majorHAnsi" w:hAnsiTheme="majorHAnsi" w:cs="Times New Roman"/>
        </w:rPr>
        <w:t xml:space="preserve">-Some scholars explain the higher rates are due to things such as inequality and poverty and others say it is the culture of </w:t>
      </w:r>
      <w:proofErr w:type="spellStart"/>
      <w:r w:rsidRPr="001F0455">
        <w:rPr>
          <w:rFonts w:asciiTheme="majorHAnsi" w:hAnsiTheme="majorHAnsi" w:cs="Times New Roman"/>
        </w:rPr>
        <w:t>honour</w:t>
      </w:r>
      <w:proofErr w:type="spellEnd"/>
      <w:r w:rsidRPr="001F0455">
        <w:rPr>
          <w:rFonts w:asciiTheme="majorHAnsi" w:hAnsiTheme="majorHAnsi" w:cs="Times New Roman"/>
        </w:rPr>
        <w:t xml:space="preserve"> to explain the higher rates</w:t>
      </w:r>
    </w:p>
    <w:p w14:paraId="508E09B0" w14:textId="77777777" w:rsidR="001F0455" w:rsidRPr="001F0455" w:rsidRDefault="001F0455" w:rsidP="001F0455">
      <w:pPr>
        <w:pStyle w:val="ListParagraph"/>
        <w:widowControl w:val="0"/>
        <w:numPr>
          <w:ilvl w:val="0"/>
          <w:numId w:val="108"/>
        </w:numPr>
        <w:autoSpaceDE w:val="0"/>
        <w:autoSpaceDN w:val="0"/>
        <w:adjustRightInd w:val="0"/>
        <w:rPr>
          <w:rFonts w:asciiTheme="majorHAnsi" w:hAnsiTheme="majorHAnsi" w:cs="Times New Roman"/>
        </w:rPr>
      </w:pPr>
      <w:r w:rsidRPr="001F0455">
        <w:rPr>
          <w:rFonts w:asciiTheme="majorHAnsi" w:hAnsiTheme="majorHAnsi" w:cs="Times New Roman"/>
        </w:rPr>
        <w:t>-</w:t>
      </w:r>
      <w:proofErr w:type="spellStart"/>
      <w:r w:rsidRPr="001F0455">
        <w:rPr>
          <w:rFonts w:asciiTheme="majorHAnsi" w:hAnsiTheme="majorHAnsi" w:cs="Times New Roman"/>
        </w:rPr>
        <w:t>Nisbet</w:t>
      </w:r>
      <w:proofErr w:type="spellEnd"/>
      <w:r w:rsidRPr="001F0455">
        <w:rPr>
          <w:rFonts w:asciiTheme="majorHAnsi" w:hAnsiTheme="majorHAnsi" w:cs="Times New Roman"/>
        </w:rPr>
        <w:t xml:space="preserve"> and </w:t>
      </w:r>
      <w:proofErr w:type="gramStart"/>
      <w:r w:rsidRPr="001F0455">
        <w:rPr>
          <w:rFonts w:asciiTheme="majorHAnsi" w:hAnsiTheme="majorHAnsi" w:cs="Times New Roman"/>
        </w:rPr>
        <w:t>Cohen(</w:t>
      </w:r>
      <w:proofErr w:type="gramEnd"/>
      <w:r w:rsidRPr="001F0455">
        <w:rPr>
          <w:rFonts w:asciiTheme="majorHAnsi" w:hAnsiTheme="majorHAnsi" w:cs="Times New Roman"/>
        </w:rPr>
        <w:t xml:space="preserve">1996) explains there is a “culture of </w:t>
      </w:r>
      <w:proofErr w:type="spellStart"/>
      <w:r w:rsidRPr="001F0455">
        <w:rPr>
          <w:rFonts w:asciiTheme="majorHAnsi" w:hAnsiTheme="majorHAnsi" w:cs="Times New Roman"/>
        </w:rPr>
        <w:t>honour</w:t>
      </w:r>
      <w:proofErr w:type="spellEnd"/>
      <w:r w:rsidRPr="001F0455">
        <w:rPr>
          <w:rFonts w:asciiTheme="majorHAnsi" w:hAnsiTheme="majorHAnsi" w:cs="Times New Roman"/>
        </w:rPr>
        <w:t>” among white southern males</w:t>
      </w:r>
    </w:p>
    <w:p w14:paraId="741686A4" w14:textId="77777777" w:rsidR="001F0455" w:rsidRPr="001F0455" w:rsidRDefault="001F0455" w:rsidP="001F0455">
      <w:pPr>
        <w:pStyle w:val="ListParagraph"/>
        <w:widowControl w:val="0"/>
        <w:numPr>
          <w:ilvl w:val="0"/>
          <w:numId w:val="108"/>
        </w:numPr>
        <w:autoSpaceDE w:val="0"/>
        <w:autoSpaceDN w:val="0"/>
        <w:adjustRightInd w:val="0"/>
        <w:rPr>
          <w:rFonts w:asciiTheme="majorHAnsi" w:hAnsiTheme="majorHAnsi" w:cs="Times New Roman"/>
        </w:rPr>
      </w:pPr>
      <w:r w:rsidRPr="001F0455">
        <w:rPr>
          <w:rFonts w:asciiTheme="majorHAnsi" w:hAnsiTheme="majorHAnsi" w:cs="Times New Roman"/>
        </w:rPr>
        <w:t>-The southern man is obligated to respond with violence to an insult made towards him or is family</w:t>
      </w:r>
    </w:p>
    <w:p w14:paraId="1F383C63" w14:textId="77777777" w:rsidR="001F0455" w:rsidRPr="001F0455" w:rsidRDefault="001F0455" w:rsidP="001F0455">
      <w:pPr>
        <w:pStyle w:val="ListParagraph"/>
        <w:widowControl w:val="0"/>
        <w:numPr>
          <w:ilvl w:val="0"/>
          <w:numId w:val="108"/>
        </w:numPr>
        <w:autoSpaceDE w:val="0"/>
        <w:autoSpaceDN w:val="0"/>
        <w:adjustRightInd w:val="0"/>
        <w:rPr>
          <w:rFonts w:asciiTheme="majorHAnsi" w:hAnsiTheme="majorHAnsi" w:cs="Times New Roman"/>
        </w:rPr>
      </w:pPr>
      <w:r w:rsidRPr="001F0455">
        <w:rPr>
          <w:rFonts w:asciiTheme="majorHAnsi" w:hAnsiTheme="majorHAnsi" w:cs="Times New Roman"/>
        </w:rPr>
        <w:t>-Because the south was a frontier region where herders made their living from livestock and there was always a possibility of their livestock being stolen, therefore they had to be protective</w:t>
      </w:r>
    </w:p>
    <w:p w14:paraId="4B7170B7" w14:textId="77777777" w:rsidR="001F0455" w:rsidRPr="001F0455" w:rsidRDefault="001F0455" w:rsidP="001F0455">
      <w:pPr>
        <w:pStyle w:val="ListParagraph"/>
        <w:widowControl w:val="0"/>
        <w:numPr>
          <w:ilvl w:val="0"/>
          <w:numId w:val="108"/>
        </w:numPr>
        <w:autoSpaceDE w:val="0"/>
        <w:autoSpaceDN w:val="0"/>
        <w:adjustRightInd w:val="0"/>
        <w:rPr>
          <w:rFonts w:asciiTheme="majorHAnsi" w:hAnsiTheme="majorHAnsi" w:cs="Times New Roman"/>
        </w:rPr>
      </w:pPr>
      <w:r w:rsidRPr="001F0455">
        <w:rPr>
          <w:rFonts w:asciiTheme="majorHAnsi" w:hAnsiTheme="majorHAnsi" w:cs="Times New Roman"/>
        </w:rPr>
        <w:t>-Criminologists therefore think this way of thinking was passed down through generations</w:t>
      </w:r>
    </w:p>
    <w:p w14:paraId="59FDF2A6" w14:textId="77777777" w:rsidR="001F0455" w:rsidRPr="001F0455" w:rsidRDefault="001F0455" w:rsidP="001F0455">
      <w:pPr>
        <w:widowControl w:val="0"/>
        <w:autoSpaceDE w:val="0"/>
        <w:autoSpaceDN w:val="0"/>
        <w:adjustRightInd w:val="0"/>
        <w:rPr>
          <w:rFonts w:asciiTheme="majorHAnsi" w:hAnsiTheme="majorHAnsi" w:cs="Times New Roman"/>
          <w:u w:val="single"/>
        </w:rPr>
      </w:pPr>
      <w:r w:rsidRPr="001F0455">
        <w:rPr>
          <w:rFonts w:asciiTheme="majorHAnsi" w:hAnsiTheme="majorHAnsi" w:cs="Times New Roman"/>
          <w:b/>
        </w:rPr>
        <w:t>Confrontational Homicide: Is it a Man's World?</w:t>
      </w:r>
    </w:p>
    <w:p w14:paraId="7E529FCB" w14:textId="77777777" w:rsidR="001F0455" w:rsidRPr="001F0455" w:rsidRDefault="001F0455" w:rsidP="001F0455">
      <w:pPr>
        <w:pStyle w:val="ListParagraph"/>
        <w:widowControl w:val="0"/>
        <w:numPr>
          <w:ilvl w:val="0"/>
          <w:numId w:val="107"/>
        </w:numPr>
        <w:autoSpaceDE w:val="0"/>
        <w:autoSpaceDN w:val="0"/>
        <w:adjustRightInd w:val="0"/>
        <w:rPr>
          <w:rFonts w:asciiTheme="majorHAnsi" w:hAnsiTheme="majorHAnsi" w:cs="Times New Roman"/>
        </w:rPr>
      </w:pPr>
      <w:r w:rsidRPr="001F0455">
        <w:rPr>
          <w:rFonts w:asciiTheme="majorHAnsi" w:hAnsiTheme="majorHAnsi" w:cs="Times New Roman"/>
        </w:rPr>
        <w:t>-In the 1970's women were starting to be studied in homicide</w:t>
      </w:r>
    </w:p>
    <w:p w14:paraId="42C9389D" w14:textId="77777777" w:rsidR="001F0455" w:rsidRPr="001F0455" w:rsidRDefault="001F0455" w:rsidP="001F0455">
      <w:pPr>
        <w:widowControl w:val="0"/>
        <w:autoSpaceDE w:val="0"/>
        <w:autoSpaceDN w:val="0"/>
        <w:adjustRightInd w:val="0"/>
        <w:rPr>
          <w:rFonts w:asciiTheme="majorHAnsi" w:hAnsiTheme="majorHAnsi" w:cs="Times New Roman"/>
          <w:b/>
        </w:rPr>
      </w:pPr>
      <w:r w:rsidRPr="001F0455">
        <w:rPr>
          <w:rFonts w:asciiTheme="majorHAnsi" w:hAnsiTheme="majorHAnsi" w:cs="Times New Roman"/>
          <w:b/>
        </w:rPr>
        <w:t>Box 7.2</w:t>
      </w:r>
    </w:p>
    <w:p w14:paraId="3C8DC144" w14:textId="77777777" w:rsidR="001F0455" w:rsidRPr="001F0455" w:rsidRDefault="001F0455" w:rsidP="001F0455">
      <w:pPr>
        <w:pStyle w:val="ListParagraph"/>
        <w:widowControl w:val="0"/>
        <w:numPr>
          <w:ilvl w:val="0"/>
          <w:numId w:val="106"/>
        </w:numPr>
        <w:autoSpaceDE w:val="0"/>
        <w:autoSpaceDN w:val="0"/>
        <w:adjustRightInd w:val="0"/>
        <w:rPr>
          <w:rFonts w:asciiTheme="majorHAnsi" w:hAnsiTheme="majorHAnsi" w:cs="Times New Roman"/>
        </w:rPr>
      </w:pPr>
      <w:r w:rsidRPr="001F0455">
        <w:rPr>
          <w:rFonts w:asciiTheme="majorHAnsi" w:hAnsiTheme="majorHAnsi" w:cs="Times New Roman"/>
        </w:rPr>
        <w:t>-Only seven women have ever been on the FBI's most wanted list since 1950</w:t>
      </w:r>
    </w:p>
    <w:p w14:paraId="253C2C90" w14:textId="77777777" w:rsidR="001F0455" w:rsidRPr="001F0455" w:rsidRDefault="001F0455" w:rsidP="001F0455">
      <w:pPr>
        <w:pStyle w:val="ListParagraph"/>
        <w:widowControl w:val="0"/>
        <w:numPr>
          <w:ilvl w:val="0"/>
          <w:numId w:val="106"/>
        </w:numPr>
        <w:autoSpaceDE w:val="0"/>
        <w:autoSpaceDN w:val="0"/>
        <w:adjustRightInd w:val="0"/>
        <w:rPr>
          <w:rFonts w:asciiTheme="majorHAnsi" w:hAnsiTheme="majorHAnsi" w:cs="Times New Roman"/>
        </w:rPr>
      </w:pPr>
      <w:r w:rsidRPr="001F0455">
        <w:rPr>
          <w:rFonts w:asciiTheme="majorHAnsi" w:hAnsiTheme="majorHAnsi" w:cs="Times New Roman"/>
        </w:rPr>
        <w:t>-When reviewing their crimes, however, reveals that confrontational homicide may not be the most common in women or at least that is not why they ended up on the most wanted list</w:t>
      </w:r>
    </w:p>
    <w:p w14:paraId="10866882" w14:textId="77777777" w:rsidR="001F0455" w:rsidRPr="001F0455" w:rsidRDefault="001F0455" w:rsidP="001F0455">
      <w:pPr>
        <w:pStyle w:val="ListParagraph"/>
        <w:widowControl w:val="0"/>
        <w:numPr>
          <w:ilvl w:val="0"/>
          <w:numId w:val="106"/>
        </w:numPr>
        <w:autoSpaceDE w:val="0"/>
        <w:autoSpaceDN w:val="0"/>
        <w:adjustRightInd w:val="0"/>
        <w:rPr>
          <w:rFonts w:asciiTheme="majorHAnsi" w:hAnsiTheme="majorHAnsi" w:cs="Times New Roman"/>
        </w:rPr>
      </w:pPr>
      <w:r w:rsidRPr="001F0455">
        <w:rPr>
          <w:rFonts w:asciiTheme="majorHAnsi" w:hAnsiTheme="majorHAnsi" w:cs="Times New Roman"/>
        </w:rPr>
        <w:t xml:space="preserve">-Ruth </w:t>
      </w:r>
      <w:proofErr w:type="spellStart"/>
      <w:r w:rsidRPr="001F0455">
        <w:rPr>
          <w:rFonts w:asciiTheme="majorHAnsi" w:hAnsiTheme="majorHAnsi" w:cs="Times New Roman"/>
        </w:rPr>
        <w:t>Eisemann-Schier</w:t>
      </w:r>
      <w:proofErr w:type="spellEnd"/>
      <w:r w:rsidRPr="001F0455">
        <w:rPr>
          <w:rFonts w:asciiTheme="majorHAnsi" w:hAnsiTheme="majorHAnsi" w:cs="Times New Roman"/>
        </w:rPr>
        <w:t xml:space="preserve"> who was placed on the list in 1968 for several crimes she committed with Gary Steven </w:t>
      </w:r>
      <w:proofErr w:type="spellStart"/>
      <w:r w:rsidRPr="001F0455">
        <w:rPr>
          <w:rFonts w:asciiTheme="majorHAnsi" w:hAnsiTheme="majorHAnsi" w:cs="Times New Roman"/>
        </w:rPr>
        <w:t>Krist</w:t>
      </w:r>
      <w:proofErr w:type="spellEnd"/>
      <w:r w:rsidRPr="001F0455">
        <w:rPr>
          <w:rFonts w:asciiTheme="majorHAnsi" w:hAnsiTheme="majorHAnsi" w:cs="Times New Roman"/>
        </w:rPr>
        <w:t xml:space="preserve"> including kidnapping and extortion, was the first woman on the list</w:t>
      </w:r>
    </w:p>
    <w:p w14:paraId="0F63EEB0" w14:textId="77777777" w:rsidR="001F0455" w:rsidRPr="001F0455" w:rsidRDefault="001F0455" w:rsidP="001F0455">
      <w:pPr>
        <w:pStyle w:val="ListParagraph"/>
        <w:widowControl w:val="0"/>
        <w:numPr>
          <w:ilvl w:val="0"/>
          <w:numId w:val="106"/>
        </w:numPr>
        <w:autoSpaceDE w:val="0"/>
        <w:autoSpaceDN w:val="0"/>
        <w:adjustRightInd w:val="0"/>
        <w:rPr>
          <w:rFonts w:asciiTheme="majorHAnsi" w:hAnsiTheme="majorHAnsi" w:cs="Times New Roman"/>
        </w:rPr>
      </w:pPr>
      <w:r w:rsidRPr="001F0455">
        <w:rPr>
          <w:rFonts w:asciiTheme="majorHAnsi" w:hAnsiTheme="majorHAnsi" w:cs="Times New Roman"/>
        </w:rPr>
        <w:t>-</w:t>
      </w:r>
      <w:proofErr w:type="gramStart"/>
      <w:r w:rsidRPr="001F0455">
        <w:rPr>
          <w:rFonts w:asciiTheme="majorHAnsi" w:hAnsiTheme="majorHAnsi" w:cs="Times New Roman"/>
        </w:rPr>
        <w:t>Simon(</w:t>
      </w:r>
      <w:proofErr w:type="gramEnd"/>
      <w:r w:rsidRPr="001F0455">
        <w:rPr>
          <w:rFonts w:asciiTheme="majorHAnsi" w:hAnsiTheme="majorHAnsi" w:cs="Times New Roman"/>
        </w:rPr>
        <w:t xml:space="preserve">1975) had a theory known as the masculinity theory which stated that the feminist theory allowed women to act more like men </w:t>
      </w:r>
    </w:p>
    <w:p w14:paraId="07C896E7" w14:textId="77777777" w:rsidR="001F0455" w:rsidRPr="001F0455" w:rsidRDefault="001F0455" w:rsidP="001F0455">
      <w:pPr>
        <w:pStyle w:val="ListParagraph"/>
        <w:widowControl w:val="0"/>
        <w:numPr>
          <w:ilvl w:val="0"/>
          <w:numId w:val="106"/>
        </w:numPr>
        <w:autoSpaceDE w:val="0"/>
        <w:autoSpaceDN w:val="0"/>
        <w:adjustRightInd w:val="0"/>
        <w:rPr>
          <w:rFonts w:asciiTheme="majorHAnsi" w:hAnsiTheme="majorHAnsi" w:cs="Times New Roman"/>
        </w:rPr>
      </w:pPr>
      <w:r w:rsidRPr="001F0455">
        <w:rPr>
          <w:rFonts w:asciiTheme="majorHAnsi" w:hAnsiTheme="majorHAnsi" w:cs="Times New Roman"/>
        </w:rPr>
        <w:t>-Adler's theory which came out around the same time and the difference between the two is that when the feminist movement was in effect women gained more opportunities and as this happened there were more opportunities to commit crimes. (</w:t>
      </w:r>
      <w:proofErr w:type="gramStart"/>
      <w:r w:rsidRPr="001F0455">
        <w:rPr>
          <w:rFonts w:asciiTheme="majorHAnsi" w:hAnsiTheme="majorHAnsi" w:cs="Times New Roman"/>
        </w:rPr>
        <w:t>such</w:t>
      </w:r>
      <w:proofErr w:type="gramEnd"/>
      <w:r w:rsidRPr="001F0455">
        <w:rPr>
          <w:rFonts w:asciiTheme="majorHAnsi" w:hAnsiTheme="majorHAnsi" w:cs="Times New Roman"/>
        </w:rPr>
        <w:t xml:space="preserve"> as embezzlement and fraud)</w:t>
      </w:r>
    </w:p>
    <w:p w14:paraId="3551E1E7" w14:textId="77777777" w:rsidR="001F0455" w:rsidRPr="001F0455" w:rsidRDefault="001F0455" w:rsidP="001F0455">
      <w:pPr>
        <w:pStyle w:val="ListParagraph"/>
        <w:widowControl w:val="0"/>
        <w:numPr>
          <w:ilvl w:val="0"/>
          <w:numId w:val="106"/>
        </w:numPr>
        <w:autoSpaceDE w:val="0"/>
        <w:autoSpaceDN w:val="0"/>
        <w:adjustRightInd w:val="0"/>
        <w:rPr>
          <w:rFonts w:asciiTheme="majorHAnsi" w:hAnsiTheme="majorHAnsi" w:cs="Times New Roman"/>
        </w:rPr>
      </w:pPr>
      <w:r w:rsidRPr="001F0455">
        <w:rPr>
          <w:rFonts w:asciiTheme="majorHAnsi" w:hAnsiTheme="majorHAnsi" w:cs="Times New Roman"/>
        </w:rPr>
        <w:t>-Simon thought that with opportunities that woman’s violence would diminish because women would be able to get out of violent situations such as abusive relationships</w:t>
      </w:r>
    </w:p>
    <w:p w14:paraId="2154276C" w14:textId="77777777" w:rsidR="001F0455" w:rsidRPr="001F0455" w:rsidRDefault="001F0455" w:rsidP="001F0455">
      <w:pPr>
        <w:pStyle w:val="ListParagraph"/>
        <w:widowControl w:val="0"/>
        <w:numPr>
          <w:ilvl w:val="0"/>
          <w:numId w:val="106"/>
        </w:numPr>
        <w:autoSpaceDE w:val="0"/>
        <w:autoSpaceDN w:val="0"/>
        <w:adjustRightInd w:val="0"/>
        <w:rPr>
          <w:rFonts w:asciiTheme="majorHAnsi" w:hAnsiTheme="majorHAnsi" w:cs="Times New Roman"/>
        </w:rPr>
      </w:pPr>
      <w:r w:rsidRPr="001F0455">
        <w:rPr>
          <w:rFonts w:asciiTheme="majorHAnsi" w:hAnsiTheme="majorHAnsi" w:cs="Times New Roman"/>
        </w:rPr>
        <w:t>-Over time there has been patterns in woman's homicide, it shows that Simon was correct in the fact that woman's homicide rates have decreased</w:t>
      </w:r>
    </w:p>
    <w:p w14:paraId="34791F2B" w14:textId="77777777" w:rsidR="001F0455" w:rsidRPr="001F0455" w:rsidRDefault="001F0455" w:rsidP="001F0455">
      <w:pPr>
        <w:pStyle w:val="ListParagraph"/>
        <w:widowControl w:val="0"/>
        <w:numPr>
          <w:ilvl w:val="0"/>
          <w:numId w:val="106"/>
        </w:numPr>
        <w:autoSpaceDE w:val="0"/>
        <w:autoSpaceDN w:val="0"/>
        <w:adjustRightInd w:val="0"/>
        <w:rPr>
          <w:rFonts w:asciiTheme="majorHAnsi" w:hAnsiTheme="majorHAnsi" w:cs="Times New Roman"/>
        </w:rPr>
      </w:pPr>
      <w:r w:rsidRPr="001F0455">
        <w:rPr>
          <w:rFonts w:asciiTheme="majorHAnsi" w:hAnsiTheme="majorHAnsi" w:cs="Times New Roman"/>
        </w:rPr>
        <w:t>-This does not tell us about the character or circumstances of homicide by women</w:t>
      </w:r>
    </w:p>
    <w:p w14:paraId="25AD92A8" w14:textId="77777777" w:rsidR="001F0455" w:rsidRPr="001F0455" w:rsidRDefault="001F0455" w:rsidP="001F0455">
      <w:pPr>
        <w:pStyle w:val="ListParagraph"/>
        <w:widowControl w:val="0"/>
        <w:numPr>
          <w:ilvl w:val="0"/>
          <w:numId w:val="106"/>
        </w:numPr>
        <w:autoSpaceDE w:val="0"/>
        <w:autoSpaceDN w:val="0"/>
        <w:adjustRightInd w:val="0"/>
        <w:rPr>
          <w:rFonts w:asciiTheme="majorHAnsi" w:hAnsiTheme="majorHAnsi" w:cs="Times New Roman"/>
        </w:rPr>
      </w:pPr>
      <w:r w:rsidRPr="001F0455">
        <w:rPr>
          <w:rFonts w:asciiTheme="majorHAnsi" w:hAnsiTheme="majorHAnsi" w:cs="Times New Roman"/>
        </w:rPr>
        <w:t>-</w:t>
      </w:r>
      <w:proofErr w:type="gramStart"/>
      <w:r w:rsidRPr="001F0455">
        <w:rPr>
          <w:rFonts w:asciiTheme="majorHAnsi" w:hAnsiTheme="majorHAnsi" w:cs="Times New Roman"/>
        </w:rPr>
        <w:t>nearly</w:t>
      </w:r>
      <w:proofErr w:type="gramEnd"/>
      <w:r w:rsidRPr="001F0455">
        <w:rPr>
          <w:rFonts w:asciiTheme="majorHAnsi" w:hAnsiTheme="majorHAnsi" w:cs="Times New Roman"/>
        </w:rPr>
        <w:t xml:space="preserve"> 2 out of 5 homicides committed by women involved domestic violence which is more then the percentage of men</w:t>
      </w:r>
    </w:p>
    <w:p w14:paraId="0EE00F4D" w14:textId="77777777" w:rsidR="001F0455" w:rsidRPr="001F0455" w:rsidRDefault="001F0455" w:rsidP="001F0455">
      <w:pPr>
        <w:pStyle w:val="ListParagraph"/>
        <w:widowControl w:val="0"/>
        <w:numPr>
          <w:ilvl w:val="2"/>
          <w:numId w:val="106"/>
        </w:numPr>
        <w:autoSpaceDE w:val="0"/>
        <w:autoSpaceDN w:val="0"/>
        <w:adjustRightInd w:val="0"/>
        <w:rPr>
          <w:rFonts w:asciiTheme="majorHAnsi" w:hAnsiTheme="majorHAnsi" w:cs="Times New Roman"/>
        </w:rPr>
      </w:pPr>
      <w:proofErr w:type="gramStart"/>
      <w:r w:rsidRPr="001F0455">
        <w:rPr>
          <w:rFonts w:asciiTheme="majorHAnsi" w:hAnsiTheme="majorHAnsi" w:cs="Times New Roman"/>
        </w:rPr>
        <w:t>it</w:t>
      </w:r>
      <w:proofErr w:type="gramEnd"/>
      <w:r w:rsidRPr="001F0455">
        <w:rPr>
          <w:rFonts w:asciiTheme="majorHAnsi" w:hAnsiTheme="majorHAnsi" w:cs="Times New Roman"/>
        </w:rPr>
        <w:t xml:space="preserve"> does not mean that confrontational homicide is not committed by women, only that it is far less common</w:t>
      </w:r>
    </w:p>
    <w:p w14:paraId="44B7AF66" w14:textId="77777777" w:rsidR="00992A4E" w:rsidRPr="001F0455" w:rsidRDefault="00992A4E" w:rsidP="00992A4E">
      <w:pPr>
        <w:widowControl w:val="0"/>
        <w:autoSpaceDE w:val="0"/>
        <w:autoSpaceDN w:val="0"/>
        <w:adjustRightInd w:val="0"/>
        <w:rPr>
          <w:rFonts w:asciiTheme="majorHAnsi" w:hAnsiTheme="majorHAnsi" w:cs="Verdana"/>
          <w:b/>
          <w:color w:val="FF0000"/>
        </w:rPr>
      </w:pPr>
    </w:p>
    <w:p w14:paraId="55D0BF42" w14:textId="77777777" w:rsidR="00DD12B5" w:rsidRDefault="00DD12B5" w:rsidP="00992A4E">
      <w:pPr>
        <w:widowControl w:val="0"/>
        <w:autoSpaceDE w:val="0"/>
        <w:autoSpaceDN w:val="0"/>
        <w:adjustRightInd w:val="0"/>
        <w:rPr>
          <w:rFonts w:asciiTheme="majorHAnsi" w:hAnsiTheme="majorHAnsi" w:cs="Verdana"/>
          <w:b/>
          <w:color w:val="FF0000"/>
        </w:rPr>
      </w:pPr>
    </w:p>
    <w:p w14:paraId="444633B3" w14:textId="77777777" w:rsidR="00DD12B5" w:rsidRDefault="00DD12B5" w:rsidP="00992A4E">
      <w:pPr>
        <w:widowControl w:val="0"/>
        <w:autoSpaceDE w:val="0"/>
        <w:autoSpaceDN w:val="0"/>
        <w:adjustRightInd w:val="0"/>
        <w:rPr>
          <w:rFonts w:asciiTheme="majorHAnsi" w:hAnsiTheme="majorHAnsi" w:cs="Verdana"/>
          <w:b/>
          <w:color w:val="FF0000"/>
        </w:rPr>
      </w:pPr>
    </w:p>
    <w:p w14:paraId="543A2302" w14:textId="77777777" w:rsidR="00DD12B5" w:rsidRDefault="00DD12B5" w:rsidP="00992A4E">
      <w:pPr>
        <w:widowControl w:val="0"/>
        <w:autoSpaceDE w:val="0"/>
        <w:autoSpaceDN w:val="0"/>
        <w:adjustRightInd w:val="0"/>
        <w:rPr>
          <w:rFonts w:asciiTheme="majorHAnsi" w:hAnsiTheme="majorHAnsi" w:cs="Verdana"/>
          <w:b/>
          <w:color w:val="FF0000"/>
        </w:rPr>
      </w:pPr>
    </w:p>
    <w:p w14:paraId="555DDA6B" w14:textId="77777777" w:rsidR="00DD12B5" w:rsidRDefault="00DD12B5" w:rsidP="00992A4E">
      <w:pPr>
        <w:widowControl w:val="0"/>
        <w:autoSpaceDE w:val="0"/>
        <w:autoSpaceDN w:val="0"/>
        <w:adjustRightInd w:val="0"/>
        <w:rPr>
          <w:rFonts w:asciiTheme="majorHAnsi" w:hAnsiTheme="majorHAnsi" w:cs="Verdana"/>
          <w:b/>
          <w:color w:val="FF0000"/>
        </w:rPr>
      </w:pPr>
    </w:p>
    <w:p w14:paraId="0C911AC8" w14:textId="77777777" w:rsidR="00DD12B5" w:rsidRDefault="00DD12B5" w:rsidP="00992A4E">
      <w:pPr>
        <w:widowControl w:val="0"/>
        <w:autoSpaceDE w:val="0"/>
        <w:autoSpaceDN w:val="0"/>
        <w:adjustRightInd w:val="0"/>
        <w:rPr>
          <w:rFonts w:asciiTheme="majorHAnsi" w:hAnsiTheme="majorHAnsi" w:cs="Verdana"/>
          <w:b/>
          <w:color w:val="FF0000"/>
        </w:rPr>
      </w:pPr>
    </w:p>
    <w:p w14:paraId="35BD3151" w14:textId="77777777" w:rsidR="00DD12B5" w:rsidRDefault="00DD12B5" w:rsidP="00992A4E">
      <w:pPr>
        <w:widowControl w:val="0"/>
        <w:autoSpaceDE w:val="0"/>
        <w:autoSpaceDN w:val="0"/>
        <w:adjustRightInd w:val="0"/>
        <w:rPr>
          <w:rFonts w:asciiTheme="majorHAnsi" w:hAnsiTheme="majorHAnsi" w:cs="Verdana"/>
          <w:b/>
          <w:color w:val="FF0000"/>
        </w:rPr>
      </w:pPr>
    </w:p>
    <w:p w14:paraId="3619AEEB" w14:textId="77777777" w:rsidR="00DD12B5" w:rsidRDefault="00DD12B5" w:rsidP="00992A4E">
      <w:pPr>
        <w:widowControl w:val="0"/>
        <w:autoSpaceDE w:val="0"/>
        <w:autoSpaceDN w:val="0"/>
        <w:adjustRightInd w:val="0"/>
        <w:rPr>
          <w:rFonts w:asciiTheme="majorHAnsi" w:hAnsiTheme="majorHAnsi" w:cs="Verdana"/>
          <w:b/>
          <w:color w:val="FF0000"/>
        </w:rPr>
      </w:pPr>
    </w:p>
    <w:p w14:paraId="12583395" w14:textId="77777777" w:rsidR="00DD12B5" w:rsidRDefault="00DD12B5" w:rsidP="00992A4E">
      <w:pPr>
        <w:widowControl w:val="0"/>
        <w:autoSpaceDE w:val="0"/>
        <w:autoSpaceDN w:val="0"/>
        <w:adjustRightInd w:val="0"/>
        <w:rPr>
          <w:rFonts w:asciiTheme="majorHAnsi" w:hAnsiTheme="majorHAnsi" w:cs="Verdana"/>
          <w:b/>
          <w:color w:val="FF0000"/>
        </w:rPr>
      </w:pPr>
    </w:p>
    <w:p w14:paraId="5CBF962C" w14:textId="77777777" w:rsidR="00DD12B5" w:rsidRDefault="00DD12B5" w:rsidP="00992A4E">
      <w:pPr>
        <w:widowControl w:val="0"/>
        <w:autoSpaceDE w:val="0"/>
        <w:autoSpaceDN w:val="0"/>
        <w:adjustRightInd w:val="0"/>
        <w:rPr>
          <w:rFonts w:asciiTheme="majorHAnsi" w:hAnsiTheme="majorHAnsi" w:cs="Verdana"/>
          <w:b/>
          <w:color w:val="FF0000"/>
        </w:rPr>
      </w:pPr>
    </w:p>
    <w:p w14:paraId="3CF0F4EB" w14:textId="77777777" w:rsidR="00DD12B5" w:rsidRDefault="00DD12B5" w:rsidP="00992A4E">
      <w:pPr>
        <w:widowControl w:val="0"/>
        <w:autoSpaceDE w:val="0"/>
        <w:autoSpaceDN w:val="0"/>
        <w:adjustRightInd w:val="0"/>
        <w:rPr>
          <w:rFonts w:asciiTheme="majorHAnsi" w:hAnsiTheme="majorHAnsi" w:cs="Verdana"/>
          <w:b/>
          <w:color w:val="FF0000"/>
        </w:rPr>
      </w:pPr>
    </w:p>
    <w:p w14:paraId="02F0BA89" w14:textId="77777777" w:rsidR="00DD12B5" w:rsidRDefault="00DD12B5" w:rsidP="00992A4E">
      <w:pPr>
        <w:widowControl w:val="0"/>
        <w:autoSpaceDE w:val="0"/>
        <w:autoSpaceDN w:val="0"/>
        <w:adjustRightInd w:val="0"/>
        <w:rPr>
          <w:rFonts w:asciiTheme="majorHAnsi" w:hAnsiTheme="majorHAnsi" w:cs="Verdana"/>
          <w:b/>
          <w:color w:val="FF0000"/>
        </w:rPr>
      </w:pPr>
    </w:p>
    <w:p w14:paraId="6830C11B" w14:textId="77777777" w:rsidR="00DD12B5" w:rsidRDefault="00DD12B5" w:rsidP="00992A4E">
      <w:pPr>
        <w:widowControl w:val="0"/>
        <w:autoSpaceDE w:val="0"/>
        <w:autoSpaceDN w:val="0"/>
        <w:adjustRightInd w:val="0"/>
        <w:rPr>
          <w:rFonts w:asciiTheme="majorHAnsi" w:hAnsiTheme="majorHAnsi" w:cs="Verdana"/>
          <w:b/>
          <w:color w:val="FF0000"/>
        </w:rPr>
      </w:pPr>
    </w:p>
    <w:p w14:paraId="316D1083" w14:textId="77777777" w:rsidR="00DD12B5" w:rsidRDefault="00DD12B5" w:rsidP="00992A4E">
      <w:pPr>
        <w:widowControl w:val="0"/>
        <w:autoSpaceDE w:val="0"/>
        <w:autoSpaceDN w:val="0"/>
        <w:adjustRightInd w:val="0"/>
        <w:rPr>
          <w:rFonts w:asciiTheme="majorHAnsi" w:hAnsiTheme="majorHAnsi" w:cs="Verdana"/>
          <w:b/>
          <w:color w:val="FF0000"/>
        </w:rPr>
      </w:pPr>
    </w:p>
    <w:p w14:paraId="401F4B0E" w14:textId="77777777" w:rsidR="00DD12B5" w:rsidRDefault="00DD12B5" w:rsidP="00992A4E">
      <w:pPr>
        <w:widowControl w:val="0"/>
        <w:autoSpaceDE w:val="0"/>
        <w:autoSpaceDN w:val="0"/>
        <w:adjustRightInd w:val="0"/>
        <w:rPr>
          <w:rFonts w:asciiTheme="majorHAnsi" w:hAnsiTheme="majorHAnsi" w:cs="Verdana"/>
          <w:b/>
          <w:color w:val="FF0000"/>
        </w:rPr>
      </w:pPr>
    </w:p>
    <w:p w14:paraId="0B8F2D48" w14:textId="77777777" w:rsidR="00A13B15" w:rsidRPr="001F0455" w:rsidRDefault="00A13B15" w:rsidP="00992A4E">
      <w:pPr>
        <w:widowControl w:val="0"/>
        <w:autoSpaceDE w:val="0"/>
        <w:autoSpaceDN w:val="0"/>
        <w:adjustRightInd w:val="0"/>
        <w:rPr>
          <w:rFonts w:asciiTheme="majorHAnsi" w:hAnsiTheme="majorHAnsi" w:cs="Verdana"/>
          <w:b/>
          <w:color w:val="FF0000"/>
        </w:rPr>
      </w:pPr>
      <w:r w:rsidRPr="001F0455">
        <w:rPr>
          <w:rFonts w:asciiTheme="majorHAnsi" w:hAnsiTheme="majorHAnsi" w:cs="Verdana"/>
          <w:b/>
          <w:color w:val="FF0000"/>
        </w:rPr>
        <w:t>Davies Ch</w:t>
      </w:r>
      <w:r w:rsidR="00D84DD5" w:rsidRPr="001F0455">
        <w:rPr>
          <w:rFonts w:asciiTheme="majorHAnsi" w:hAnsiTheme="majorHAnsi" w:cs="Verdana"/>
          <w:b/>
          <w:color w:val="FF0000"/>
        </w:rPr>
        <w:t>apter</w:t>
      </w:r>
      <w:r w:rsidRPr="001F0455">
        <w:rPr>
          <w:rFonts w:asciiTheme="majorHAnsi" w:hAnsiTheme="majorHAnsi" w:cs="Verdana"/>
          <w:b/>
          <w:color w:val="FF0000"/>
        </w:rPr>
        <w:t xml:space="preserve"> 16 - 8 questions</w:t>
      </w:r>
    </w:p>
    <w:p w14:paraId="0EC8EACB" w14:textId="77777777" w:rsidR="00D84DD5" w:rsidRPr="001F0455" w:rsidRDefault="00D84DD5" w:rsidP="00D84DD5">
      <w:pPr>
        <w:rPr>
          <w:rFonts w:asciiTheme="majorHAnsi" w:hAnsiTheme="majorHAnsi"/>
          <w:b/>
        </w:rPr>
      </w:pPr>
      <w:r w:rsidRPr="001F0455">
        <w:rPr>
          <w:rFonts w:asciiTheme="majorHAnsi" w:hAnsiTheme="majorHAnsi"/>
          <w:b/>
        </w:rPr>
        <w:t xml:space="preserve">Chapter 16: The Impact of Homicide </w:t>
      </w:r>
    </w:p>
    <w:p w14:paraId="4CE413BC" w14:textId="77777777" w:rsidR="00D84DD5" w:rsidRPr="001F0455" w:rsidRDefault="00D84DD5" w:rsidP="001F0455">
      <w:pPr>
        <w:pStyle w:val="ListParagraph"/>
        <w:numPr>
          <w:ilvl w:val="0"/>
          <w:numId w:val="75"/>
        </w:numPr>
        <w:rPr>
          <w:rFonts w:asciiTheme="majorHAnsi" w:hAnsiTheme="majorHAnsi"/>
        </w:rPr>
      </w:pPr>
      <w:r w:rsidRPr="001F0455">
        <w:rPr>
          <w:rFonts w:asciiTheme="majorHAnsi" w:hAnsiTheme="majorHAnsi"/>
        </w:rPr>
        <w:t>Images of murder are everywhere in our culture</w:t>
      </w:r>
    </w:p>
    <w:p w14:paraId="64D5F0A8" w14:textId="77777777" w:rsidR="00D84DD5" w:rsidRPr="001F0455" w:rsidRDefault="00D84DD5" w:rsidP="001F0455">
      <w:pPr>
        <w:pStyle w:val="ListParagraph"/>
        <w:numPr>
          <w:ilvl w:val="0"/>
          <w:numId w:val="75"/>
        </w:numPr>
        <w:rPr>
          <w:rFonts w:asciiTheme="majorHAnsi" w:hAnsiTheme="majorHAnsi"/>
        </w:rPr>
      </w:pPr>
      <w:r w:rsidRPr="001F0455">
        <w:rPr>
          <w:rFonts w:asciiTheme="majorHAnsi" w:hAnsiTheme="majorHAnsi"/>
        </w:rPr>
        <w:t>Murder is so common in today’s society that you probably don’t even think about how often the words like murder and killer are used around you everyday</w:t>
      </w:r>
    </w:p>
    <w:p w14:paraId="7E7E434E" w14:textId="77777777" w:rsidR="00D84DD5" w:rsidRPr="001F0455" w:rsidRDefault="00D84DD5" w:rsidP="001F0455">
      <w:pPr>
        <w:pStyle w:val="ListParagraph"/>
        <w:numPr>
          <w:ilvl w:val="0"/>
          <w:numId w:val="75"/>
        </w:numPr>
        <w:rPr>
          <w:rFonts w:asciiTheme="majorHAnsi" w:hAnsiTheme="majorHAnsi"/>
        </w:rPr>
      </w:pPr>
      <w:r w:rsidRPr="001F0455">
        <w:rPr>
          <w:rFonts w:asciiTheme="majorHAnsi" w:hAnsiTheme="majorHAnsi"/>
        </w:rPr>
        <w:t xml:space="preserve">References to murder and killing are common place in today’s society as is the slaughter of human beings for entertainment </w:t>
      </w:r>
    </w:p>
    <w:p w14:paraId="4CE90537" w14:textId="77777777" w:rsidR="00D84DD5" w:rsidRPr="001F0455" w:rsidRDefault="00D84DD5" w:rsidP="00D84DD5">
      <w:pPr>
        <w:rPr>
          <w:rFonts w:asciiTheme="majorHAnsi" w:hAnsiTheme="majorHAnsi"/>
          <w:b/>
        </w:rPr>
      </w:pPr>
      <w:r w:rsidRPr="001F0455">
        <w:rPr>
          <w:rFonts w:asciiTheme="majorHAnsi" w:hAnsiTheme="majorHAnsi"/>
          <w:b/>
        </w:rPr>
        <w:t xml:space="preserve">Homicide Survivors </w:t>
      </w:r>
    </w:p>
    <w:p w14:paraId="2279EED1"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“Homicide survivors” or “co-victims” family members and friends of murder victims suffer immensely when their loved ones are taken away by murder</w:t>
      </w:r>
    </w:p>
    <w:p w14:paraId="3ACB879E"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 xml:space="preserve">Co-victims are not counted by the FBI or other organizations that keep track of the number of victimizations in the United States or other countries </w:t>
      </w:r>
    </w:p>
    <w:p w14:paraId="2D1E7B03"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Survey in the United States in 1991 shows that 9.3% of those sampled were homicide victims</w:t>
      </w:r>
    </w:p>
    <w:p w14:paraId="0561E7ED"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This would mean that there are approximately 28 million homicide survivors in the United States</w:t>
      </w:r>
    </w:p>
    <w:p w14:paraId="180B2DAA"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 xml:space="preserve">There is sparse research on homicide survivors suggests that they experience deeper and longer lasting trauma than those who loved ones die unexpectedly through accidental deaths or car wrecks   </w:t>
      </w:r>
    </w:p>
    <w:p w14:paraId="7FE39FEE"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Survivors must contend with the fact that their loved one died because someone willfully took his or her life</w:t>
      </w:r>
    </w:p>
    <w:p w14:paraId="5A7B711C"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 xml:space="preserve">Survivors may also feel that the press invades their privacy or portrays their loved ones in an </w:t>
      </w:r>
      <w:proofErr w:type="spellStart"/>
      <w:r w:rsidRPr="001F0455">
        <w:rPr>
          <w:rFonts w:asciiTheme="majorHAnsi" w:hAnsiTheme="majorHAnsi"/>
        </w:rPr>
        <w:t>unfavourable</w:t>
      </w:r>
      <w:proofErr w:type="spellEnd"/>
      <w:r w:rsidRPr="001F0455">
        <w:rPr>
          <w:rFonts w:asciiTheme="majorHAnsi" w:hAnsiTheme="majorHAnsi"/>
        </w:rPr>
        <w:t xml:space="preserve"> light </w:t>
      </w:r>
    </w:p>
    <w:p w14:paraId="4CAF1E8E"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Survivors must contend with the anger towards the murderer as well as the social stigma and isolation involved in having a loved one murdered</w:t>
      </w:r>
    </w:p>
    <w:p w14:paraId="75341030"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Survivors experiences with the criminal justice system are often problematic and it is common for them to feel ignored or pushed out of the justice process altogether</w:t>
      </w:r>
    </w:p>
    <w:p w14:paraId="695E0323"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Fewer homicides are cleared today then in the past, as a result the survivors must face the reality that their loved one was murdered by someone who remains unpunished</w:t>
      </w:r>
    </w:p>
    <w:p w14:paraId="56AB3FBD"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 xml:space="preserve">Survivors are often traumatized by the murder of their loved one, many find they are numb, others experience guilt, helplessness, apprehension, rage and anxiety </w:t>
      </w:r>
    </w:p>
    <w:p w14:paraId="02B91054"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 xml:space="preserve">It is not uncommon for them to experience post traumatic stress disorder </w:t>
      </w:r>
    </w:p>
    <w:p w14:paraId="10B411C1"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PTSD is more prevalent in murder survivors than in people who lost loved ones to any other causes</w:t>
      </w:r>
    </w:p>
    <w:p w14:paraId="6719C52C"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 xml:space="preserve">Physical symptoms </w:t>
      </w:r>
      <w:r w:rsidRPr="001F0455">
        <w:rPr>
          <w:rFonts w:asciiTheme="majorHAnsi" w:hAnsiTheme="majorHAnsi"/>
        </w:rPr>
        <w:sym w:font="Wingdings" w:char="F0E0"/>
      </w:r>
      <w:r w:rsidRPr="001F0455">
        <w:rPr>
          <w:rFonts w:asciiTheme="majorHAnsi" w:hAnsiTheme="majorHAnsi"/>
        </w:rPr>
        <w:t xml:space="preserve"> headaches, sleep disturbances, gastrointestinal problems and loss of appetite </w:t>
      </w:r>
    </w:p>
    <w:p w14:paraId="62AE1255"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 xml:space="preserve">Interpersonal relationships are often affected </w:t>
      </w:r>
      <w:r w:rsidRPr="001F0455">
        <w:rPr>
          <w:rFonts w:asciiTheme="majorHAnsi" w:hAnsiTheme="majorHAnsi"/>
        </w:rPr>
        <w:sym w:font="Wingdings" w:char="F0E0"/>
      </w:r>
      <w:r w:rsidRPr="001F0455">
        <w:rPr>
          <w:rFonts w:asciiTheme="majorHAnsi" w:hAnsiTheme="majorHAnsi"/>
        </w:rPr>
        <w:t xml:space="preserve"> others do not understand what they are going through, feel isolated and alone, not uncommon for family members to feel uncomfortable around survivors and thus avoid interaction</w:t>
      </w:r>
    </w:p>
    <w:p w14:paraId="4B022F8E"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The loss of a child often results in a divorce for couples</w:t>
      </w:r>
    </w:p>
    <w:p w14:paraId="2DE72AE9"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 xml:space="preserve">Families can be torn apart when the murder offender and victim are related </w:t>
      </w:r>
    </w:p>
    <w:p w14:paraId="1865FBB2"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Survivors suffer from “complicated bereavement” they cannot reconcile their loss</w:t>
      </w:r>
    </w:p>
    <w:p w14:paraId="1B75A758"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 xml:space="preserve">Not clear what may help survivors, support groups help make a difference </w:t>
      </w:r>
    </w:p>
    <w:p w14:paraId="0BA19FFB"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 xml:space="preserve">Extra personal losses </w:t>
      </w:r>
      <w:r w:rsidRPr="001F0455">
        <w:rPr>
          <w:rFonts w:asciiTheme="majorHAnsi" w:hAnsiTheme="majorHAnsi"/>
        </w:rPr>
        <w:sym w:font="Wingdings" w:char="F0E0"/>
      </w:r>
      <w:r w:rsidRPr="001F0455">
        <w:rPr>
          <w:rFonts w:asciiTheme="majorHAnsi" w:hAnsiTheme="majorHAnsi"/>
        </w:rPr>
        <w:t xml:space="preserve"> medical bills in effort to save loved one, loss of home or may have major social status change because of loss of victim’s income, may be difficult to maintain their own job because of the criminal justice proceedings</w:t>
      </w:r>
    </w:p>
    <w:p w14:paraId="52831ED3" w14:textId="77777777" w:rsidR="00D84DD5" w:rsidRPr="001F0455" w:rsidRDefault="00D84DD5" w:rsidP="001F0455">
      <w:pPr>
        <w:pStyle w:val="ListParagraph"/>
        <w:numPr>
          <w:ilvl w:val="0"/>
          <w:numId w:val="76"/>
        </w:numPr>
        <w:rPr>
          <w:rFonts w:asciiTheme="majorHAnsi" w:hAnsiTheme="majorHAnsi"/>
        </w:rPr>
      </w:pPr>
      <w:r w:rsidRPr="001F0455">
        <w:rPr>
          <w:rFonts w:asciiTheme="majorHAnsi" w:hAnsiTheme="majorHAnsi"/>
        </w:rPr>
        <w:t xml:space="preserve">Media </w:t>
      </w:r>
      <w:r w:rsidRPr="001F0455">
        <w:rPr>
          <w:rFonts w:asciiTheme="majorHAnsi" w:hAnsiTheme="majorHAnsi"/>
        </w:rPr>
        <w:sym w:font="Wingdings" w:char="F0E0"/>
      </w:r>
      <w:r w:rsidRPr="001F0455">
        <w:rPr>
          <w:rFonts w:asciiTheme="majorHAnsi" w:hAnsiTheme="majorHAnsi"/>
        </w:rPr>
        <w:t xml:space="preserve"> reporters are insensitive when they ask questions, pictures of victims may be broadcast on the news without the survivors consent, media may also camp outside their houses, near constant news coverage, unflattering or personal details about their loved one’s own life or even their own lives</w:t>
      </w:r>
    </w:p>
    <w:p w14:paraId="0B4258CD" w14:textId="77777777" w:rsidR="00D84DD5" w:rsidRPr="001F0455" w:rsidRDefault="00D84DD5" w:rsidP="00D84DD5">
      <w:pPr>
        <w:rPr>
          <w:rFonts w:asciiTheme="majorHAnsi" w:hAnsiTheme="majorHAnsi"/>
          <w:b/>
        </w:rPr>
      </w:pPr>
      <w:r w:rsidRPr="001F0455">
        <w:rPr>
          <w:rFonts w:asciiTheme="majorHAnsi" w:hAnsiTheme="majorHAnsi"/>
          <w:b/>
        </w:rPr>
        <w:t>Survivors and the Criminal Justice System</w:t>
      </w:r>
    </w:p>
    <w:p w14:paraId="0B556347" w14:textId="77777777" w:rsidR="00D84DD5" w:rsidRPr="001F0455" w:rsidRDefault="00D84DD5" w:rsidP="001F0455">
      <w:pPr>
        <w:pStyle w:val="ListParagraph"/>
        <w:numPr>
          <w:ilvl w:val="0"/>
          <w:numId w:val="77"/>
        </w:numPr>
        <w:rPr>
          <w:rFonts w:asciiTheme="majorHAnsi" w:hAnsiTheme="majorHAnsi"/>
        </w:rPr>
      </w:pPr>
      <w:r w:rsidRPr="001F0455">
        <w:rPr>
          <w:rFonts w:asciiTheme="majorHAnsi" w:hAnsiTheme="majorHAnsi"/>
        </w:rPr>
        <w:t>Crimes in the United States and many other countries are viewed as crimes against the state rather than crimes against the individual victims</w:t>
      </w:r>
    </w:p>
    <w:p w14:paraId="65CE541C" w14:textId="77777777" w:rsidR="00D84DD5" w:rsidRPr="001F0455" w:rsidRDefault="00D84DD5" w:rsidP="001F0455">
      <w:pPr>
        <w:pStyle w:val="ListParagraph"/>
        <w:numPr>
          <w:ilvl w:val="0"/>
          <w:numId w:val="77"/>
        </w:numPr>
        <w:rPr>
          <w:rFonts w:asciiTheme="majorHAnsi" w:hAnsiTheme="majorHAnsi"/>
        </w:rPr>
      </w:pPr>
      <w:r w:rsidRPr="001F0455">
        <w:rPr>
          <w:rFonts w:asciiTheme="majorHAnsi" w:hAnsiTheme="majorHAnsi"/>
        </w:rPr>
        <w:t xml:space="preserve">The system is structured so that the victim’s role is peripheral </w:t>
      </w:r>
    </w:p>
    <w:p w14:paraId="377DB4A7" w14:textId="77777777" w:rsidR="00D84DD5" w:rsidRPr="001F0455" w:rsidRDefault="00D84DD5" w:rsidP="001F0455">
      <w:pPr>
        <w:pStyle w:val="ListParagraph"/>
        <w:numPr>
          <w:ilvl w:val="0"/>
          <w:numId w:val="77"/>
        </w:numPr>
        <w:rPr>
          <w:rFonts w:asciiTheme="majorHAnsi" w:hAnsiTheme="majorHAnsi"/>
        </w:rPr>
      </w:pPr>
      <w:r w:rsidRPr="001F0455">
        <w:rPr>
          <w:rFonts w:asciiTheme="majorHAnsi" w:hAnsiTheme="majorHAnsi"/>
        </w:rPr>
        <w:t>Victims are not informed about the investigation, and often as family members are considered suspects</w:t>
      </w:r>
    </w:p>
    <w:p w14:paraId="6C883585" w14:textId="77777777" w:rsidR="00D84DD5" w:rsidRPr="001F0455" w:rsidRDefault="00D84DD5" w:rsidP="001F0455">
      <w:pPr>
        <w:pStyle w:val="ListParagraph"/>
        <w:numPr>
          <w:ilvl w:val="0"/>
          <w:numId w:val="77"/>
        </w:numPr>
        <w:rPr>
          <w:rFonts w:asciiTheme="majorHAnsi" w:hAnsiTheme="majorHAnsi"/>
        </w:rPr>
      </w:pPr>
      <w:r w:rsidRPr="001F0455">
        <w:rPr>
          <w:rFonts w:asciiTheme="majorHAnsi" w:hAnsiTheme="majorHAnsi"/>
        </w:rPr>
        <w:t>If a suspect is discovered the co-victim are rarely if ever included in any decisions about prosecuting the accused</w:t>
      </w:r>
    </w:p>
    <w:p w14:paraId="407A1AC4" w14:textId="77777777" w:rsidR="00D84DD5" w:rsidRPr="001F0455" w:rsidRDefault="00D84DD5" w:rsidP="001F0455">
      <w:pPr>
        <w:pStyle w:val="ListParagraph"/>
        <w:numPr>
          <w:ilvl w:val="0"/>
          <w:numId w:val="77"/>
        </w:numPr>
        <w:rPr>
          <w:rFonts w:asciiTheme="majorHAnsi" w:hAnsiTheme="majorHAnsi"/>
        </w:rPr>
      </w:pPr>
      <w:r w:rsidRPr="001F0455">
        <w:rPr>
          <w:rFonts w:asciiTheme="majorHAnsi" w:hAnsiTheme="majorHAnsi"/>
        </w:rPr>
        <w:t>Research shows that interaction with the criminal justice system increases the survivors feeling of powerlessness</w:t>
      </w:r>
    </w:p>
    <w:p w14:paraId="276196F7" w14:textId="77777777" w:rsidR="00D84DD5" w:rsidRPr="001F0455" w:rsidRDefault="00D84DD5" w:rsidP="001F0455">
      <w:pPr>
        <w:pStyle w:val="ListParagraph"/>
        <w:numPr>
          <w:ilvl w:val="0"/>
          <w:numId w:val="77"/>
        </w:numPr>
        <w:rPr>
          <w:rFonts w:asciiTheme="majorHAnsi" w:hAnsiTheme="majorHAnsi"/>
        </w:rPr>
      </w:pPr>
      <w:r w:rsidRPr="001F0455">
        <w:rPr>
          <w:rFonts w:asciiTheme="majorHAnsi" w:hAnsiTheme="majorHAnsi"/>
        </w:rPr>
        <w:t>Many survivors feel frustrated with the seemingly better treatment that the criminal justice system provides to offenders rather than their own family</w:t>
      </w:r>
    </w:p>
    <w:p w14:paraId="65E93953" w14:textId="77777777" w:rsidR="00D84DD5" w:rsidRPr="001F0455" w:rsidRDefault="00D84DD5" w:rsidP="001F0455">
      <w:pPr>
        <w:pStyle w:val="ListParagraph"/>
        <w:numPr>
          <w:ilvl w:val="0"/>
          <w:numId w:val="77"/>
        </w:numPr>
        <w:rPr>
          <w:rFonts w:asciiTheme="majorHAnsi" w:hAnsiTheme="majorHAnsi"/>
        </w:rPr>
      </w:pPr>
      <w:r w:rsidRPr="001F0455">
        <w:rPr>
          <w:rFonts w:asciiTheme="majorHAnsi" w:hAnsiTheme="majorHAnsi"/>
        </w:rPr>
        <w:t>Plea bargaining, not guilty verdicts and reduced sentences can add to the helplessness and lack of control the survivors feel</w:t>
      </w:r>
    </w:p>
    <w:p w14:paraId="3F491CD0" w14:textId="77777777" w:rsidR="00D84DD5" w:rsidRPr="001F0455" w:rsidRDefault="00D84DD5" w:rsidP="001F0455">
      <w:pPr>
        <w:pStyle w:val="ListParagraph"/>
        <w:numPr>
          <w:ilvl w:val="0"/>
          <w:numId w:val="77"/>
        </w:numPr>
        <w:rPr>
          <w:rFonts w:asciiTheme="majorHAnsi" w:hAnsiTheme="majorHAnsi"/>
        </w:rPr>
      </w:pPr>
      <w:r w:rsidRPr="001F0455">
        <w:rPr>
          <w:rFonts w:asciiTheme="majorHAnsi" w:hAnsiTheme="majorHAnsi"/>
        </w:rPr>
        <w:t xml:space="preserve">One study indicated that family members who experienced a trial had higher depression than those whose cases were still unsolved  </w:t>
      </w:r>
    </w:p>
    <w:p w14:paraId="72E33479" w14:textId="77777777" w:rsidR="00D84DD5" w:rsidRPr="001F0455" w:rsidRDefault="00D84DD5" w:rsidP="00D84DD5">
      <w:pPr>
        <w:rPr>
          <w:rFonts w:asciiTheme="majorHAnsi" w:hAnsiTheme="majorHAnsi"/>
          <w:b/>
        </w:rPr>
      </w:pPr>
      <w:r w:rsidRPr="001F0455">
        <w:rPr>
          <w:rFonts w:asciiTheme="majorHAnsi" w:hAnsiTheme="majorHAnsi"/>
          <w:b/>
        </w:rPr>
        <w:t>Victims Right’s Movement</w:t>
      </w:r>
    </w:p>
    <w:p w14:paraId="1160E8CA" w14:textId="77777777" w:rsidR="00D84DD5" w:rsidRPr="001F0455" w:rsidRDefault="00D84DD5" w:rsidP="001F0455">
      <w:pPr>
        <w:pStyle w:val="ListParagraph"/>
        <w:numPr>
          <w:ilvl w:val="0"/>
          <w:numId w:val="78"/>
        </w:numPr>
        <w:rPr>
          <w:rFonts w:asciiTheme="majorHAnsi" w:hAnsiTheme="majorHAnsi"/>
        </w:rPr>
      </w:pPr>
      <w:r w:rsidRPr="001F0455">
        <w:rPr>
          <w:rFonts w:asciiTheme="majorHAnsi" w:hAnsiTheme="majorHAnsi"/>
        </w:rPr>
        <w:t>During the 1970’s several social movements converged into what is now referred to as the U.S. victim’s rights movement</w:t>
      </w:r>
    </w:p>
    <w:p w14:paraId="4DCF5756" w14:textId="77777777" w:rsidR="00D84DD5" w:rsidRPr="001F0455" w:rsidRDefault="00D84DD5" w:rsidP="001F0455">
      <w:pPr>
        <w:pStyle w:val="ListParagraph"/>
        <w:numPr>
          <w:ilvl w:val="0"/>
          <w:numId w:val="78"/>
        </w:numPr>
        <w:rPr>
          <w:rFonts w:asciiTheme="majorHAnsi" w:hAnsiTheme="majorHAnsi"/>
        </w:rPr>
      </w:pPr>
      <w:r w:rsidRPr="001F0455">
        <w:rPr>
          <w:rFonts w:asciiTheme="majorHAnsi" w:hAnsiTheme="majorHAnsi"/>
        </w:rPr>
        <w:t>Feminists made progress in establishing battered women’s shelters and encouraging legislature to institute rape laws</w:t>
      </w:r>
    </w:p>
    <w:p w14:paraId="265662CC" w14:textId="77777777" w:rsidR="00D84DD5" w:rsidRPr="001F0455" w:rsidRDefault="00D84DD5" w:rsidP="001F0455">
      <w:pPr>
        <w:pStyle w:val="ListParagraph"/>
        <w:numPr>
          <w:ilvl w:val="0"/>
          <w:numId w:val="78"/>
        </w:numPr>
        <w:rPr>
          <w:rFonts w:asciiTheme="majorHAnsi" w:hAnsiTheme="majorHAnsi"/>
        </w:rPr>
      </w:pPr>
      <w:r w:rsidRPr="001F0455">
        <w:rPr>
          <w:rFonts w:asciiTheme="majorHAnsi" w:hAnsiTheme="majorHAnsi"/>
        </w:rPr>
        <w:t xml:space="preserve">The National Organization for Victim Assistance (1975) </w:t>
      </w:r>
    </w:p>
    <w:p w14:paraId="5B18FCCE" w14:textId="77777777" w:rsidR="00D84DD5" w:rsidRPr="001F0455" w:rsidRDefault="00D84DD5" w:rsidP="001F0455">
      <w:pPr>
        <w:pStyle w:val="ListParagraph"/>
        <w:numPr>
          <w:ilvl w:val="0"/>
          <w:numId w:val="78"/>
        </w:numPr>
        <w:rPr>
          <w:rFonts w:asciiTheme="majorHAnsi" w:hAnsiTheme="majorHAnsi"/>
        </w:rPr>
      </w:pPr>
      <w:r w:rsidRPr="001F0455">
        <w:rPr>
          <w:rFonts w:asciiTheme="majorHAnsi" w:hAnsiTheme="majorHAnsi"/>
        </w:rPr>
        <w:t>1976 chief probation officer developed victim impact statement to be used by the criminal justice system</w:t>
      </w:r>
    </w:p>
    <w:p w14:paraId="68A75CBA" w14:textId="77777777" w:rsidR="00D84DD5" w:rsidRPr="001F0455" w:rsidRDefault="00D84DD5" w:rsidP="001F0455">
      <w:pPr>
        <w:pStyle w:val="ListParagraph"/>
        <w:numPr>
          <w:ilvl w:val="0"/>
          <w:numId w:val="78"/>
        </w:numPr>
        <w:rPr>
          <w:rFonts w:asciiTheme="majorHAnsi" w:hAnsiTheme="majorHAnsi"/>
        </w:rPr>
      </w:pPr>
      <w:r w:rsidRPr="001F0455">
        <w:rPr>
          <w:rFonts w:asciiTheme="majorHAnsi" w:hAnsiTheme="majorHAnsi"/>
        </w:rPr>
        <w:t xml:space="preserve">Parents of Murdered Children (1978 by Robert and Charlotte </w:t>
      </w:r>
      <w:proofErr w:type="spellStart"/>
      <w:r w:rsidRPr="001F0455">
        <w:rPr>
          <w:rFonts w:asciiTheme="majorHAnsi" w:hAnsiTheme="majorHAnsi"/>
        </w:rPr>
        <w:t>Hullinger</w:t>
      </w:r>
      <w:proofErr w:type="spellEnd"/>
      <w:r w:rsidRPr="001F0455">
        <w:rPr>
          <w:rFonts w:asciiTheme="majorHAnsi" w:hAnsiTheme="majorHAnsi"/>
        </w:rPr>
        <w:t xml:space="preserve">)  </w:t>
      </w:r>
    </w:p>
    <w:p w14:paraId="779D2901" w14:textId="77777777" w:rsidR="00D84DD5" w:rsidRPr="001F0455" w:rsidRDefault="00D84DD5" w:rsidP="001F0455">
      <w:pPr>
        <w:pStyle w:val="ListParagraph"/>
        <w:numPr>
          <w:ilvl w:val="0"/>
          <w:numId w:val="78"/>
        </w:numPr>
        <w:rPr>
          <w:rFonts w:asciiTheme="majorHAnsi" w:hAnsiTheme="majorHAnsi"/>
        </w:rPr>
      </w:pPr>
      <w:r w:rsidRPr="001F0455">
        <w:rPr>
          <w:rFonts w:asciiTheme="majorHAnsi" w:hAnsiTheme="majorHAnsi"/>
        </w:rPr>
        <w:t>POMC and MADD demanded the criminal justice system pay attention to victims and see beyond the state and the defendant in criminal proceedings</w:t>
      </w:r>
    </w:p>
    <w:p w14:paraId="633AF89B" w14:textId="77777777" w:rsidR="00D84DD5" w:rsidRPr="001F0455" w:rsidRDefault="00D84DD5" w:rsidP="001F0455">
      <w:pPr>
        <w:pStyle w:val="ListParagraph"/>
        <w:numPr>
          <w:ilvl w:val="0"/>
          <w:numId w:val="78"/>
        </w:numPr>
        <w:rPr>
          <w:rFonts w:asciiTheme="majorHAnsi" w:hAnsiTheme="majorHAnsi"/>
        </w:rPr>
      </w:pPr>
      <w:r w:rsidRPr="001F0455">
        <w:rPr>
          <w:rFonts w:asciiTheme="majorHAnsi" w:hAnsiTheme="majorHAnsi"/>
        </w:rPr>
        <w:t>1982, President Reagan appointed Task Force on Victims of Crimes which made 68 recommendations</w:t>
      </w:r>
    </w:p>
    <w:p w14:paraId="68604C37" w14:textId="77777777" w:rsidR="00D84DD5" w:rsidRPr="001F0455" w:rsidRDefault="00D84DD5" w:rsidP="001F0455">
      <w:pPr>
        <w:pStyle w:val="ListParagraph"/>
        <w:numPr>
          <w:ilvl w:val="0"/>
          <w:numId w:val="78"/>
        </w:numPr>
        <w:rPr>
          <w:rFonts w:asciiTheme="majorHAnsi" w:hAnsiTheme="majorHAnsi"/>
        </w:rPr>
      </w:pPr>
      <w:r w:rsidRPr="001F0455">
        <w:rPr>
          <w:rFonts w:asciiTheme="majorHAnsi" w:hAnsiTheme="majorHAnsi"/>
        </w:rPr>
        <w:t>1984, passage of the Victims of Crime Act (VOCA) provides funding for victim assistance programs and state victim compensation and is considered to be the greatest event in victims rights movement</w:t>
      </w:r>
    </w:p>
    <w:p w14:paraId="5158C820" w14:textId="77777777" w:rsidR="00D84DD5" w:rsidRPr="001F0455" w:rsidRDefault="00D84DD5" w:rsidP="001F0455">
      <w:pPr>
        <w:pStyle w:val="ListParagraph"/>
        <w:numPr>
          <w:ilvl w:val="0"/>
          <w:numId w:val="78"/>
        </w:numPr>
        <w:rPr>
          <w:rFonts w:asciiTheme="majorHAnsi" w:hAnsiTheme="majorHAnsi"/>
        </w:rPr>
      </w:pPr>
      <w:r w:rsidRPr="001F0455">
        <w:rPr>
          <w:rFonts w:asciiTheme="majorHAnsi" w:hAnsiTheme="majorHAnsi"/>
        </w:rPr>
        <w:t>VOCA improved the treatment of victims by those in the criminal justice system</w:t>
      </w:r>
    </w:p>
    <w:p w14:paraId="56024DEA" w14:textId="77777777" w:rsidR="00D84DD5" w:rsidRPr="001F0455" w:rsidRDefault="00D84DD5" w:rsidP="001F0455">
      <w:pPr>
        <w:pStyle w:val="ListParagraph"/>
        <w:numPr>
          <w:ilvl w:val="0"/>
          <w:numId w:val="78"/>
        </w:numPr>
        <w:rPr>
          <w:rFonts w:asciiTheme="majorHAnsi" w:hAnsiTheme="majorHAnsi"/>
        </w:rPr>
      </w:pPr>
      <w:r w:rsidRPr="001F0455">
        <w:rPr>
          <w:rFonts w:asciiTheme="majorHAnsi" w:hAnsiTheme="majorHAnsi"/>
        </w:rPr>
        <w:t xml:space="preserve">Victim impact statement are now part of the sentencing stage of criminal trials </w:t>
      </w:r>
    </w:p>
    <w:p w14:paraId="3173DF21" w14:textId="77777777" w:rsidR="00D84DD5" w:rsidRPr="001F0455" w:rsidRDefault="00D84DD5" w:rsidP="00D84DD5">
      <w:pPr>
        <w:rPr>
          <w:rFonts w:asciiTheme="majorHAnsi" w:hAnsiTheme="majorHAnsi"/>
          <w:b/>
        </w:rPr>
      </w:pPr>
      <w:r w:rsidRPr="001F0455">
        <w:rPr>
          <w:rFonts w:asciiTheme="majorHAnsi" w:hAnsiTheme="majorHAnsi"/>
          <w:b/>
        </w:rPr>
        <w:t>Victim Assistance Programs</w:t>
      </w:r>
    </w:p>
    <w:p w14:paraId="4543B5A7" w14:textId="77777777" w:rsidR="00D84DD5" w:rsidRPr="001F0455" w:rsidRDefault="00D84DD5" w:rsidP="001F0455">
      <w:pPr>
        <w:pStyle w:val="ListParagraph"/>
        <w:numPr>
          <w:ilvl w:val="0"/>
          <w:numId w:val="79"/>
        </w:numPr>
        <w:rPr>
          <w:rFonts w:asciiTheme="majorHAnsi" w:hAnsiTheme="majorHAnsi"/>
        </w:rPr>
      </w:pPr>
      <w:r w:rsidRPr="001F0455">
        <w:rPr>
          <w:rFonts w:asciiTheme="majorHAnsi" w:hAnsiTheme="majorHAnsi"/>
        </w:rPr>
        <w:t xml:space="preserve">In St. Louis 1972, Carol </w:t>
      </w:r>
      <w:proofErr w:type="spellStart"/>
      <w:r w:rsidRPr="001F0455">
        <w:rPr>
          <w:rFonts w:asciiTheme="majorHAnsi" w:hAnsiTheme="majorHAnsi"/>
        </w:rPr>
        <w:t>Vittert</w:t>
      </w:r>
      <w:proofErr w:type="spellEnd"/>
      <w:r w:rsidRPr="001F0455">
        <w:rPr>
          <w:rFonts w:asciiTheme="majorHAnsi" w:hAnsiTheme="majorHAnsi"/>
        </w:rPr>
        <w:t xml:space="preserve"> witnessed an assault and robbery, she took the victim home and then established the first U.S. victim assistance program, called Aid for Victims of Crimes</w:t>
      </w:r>
    </w:p>
    <w:p w14:paraId="519C9824" w14:textId="77777777" w:rsidR="00D84DD5" w:rsidRPr="001F0455" w:rsidRDefault="00D84DD5" w:rsidP="001F0455">
      <w:pPr>
        <w:pStyle w:val="ListParagraph"/>
        <w:numPr>
          <w:ilvl w:val="0"/>
          <w:numId w:val="79"/>
        </w:numPr>
        <w:rPr>
          <w:rFonts w:asciiTheme="majorHAnsi" w:hAnsiTheme="majorHAnsi"/>
        </w:rPr>
      </w:pPr>
      <w:r w:rsidRPr="001F0455">
        <w:rPr>
          <w:rFonts w:asciiTheme="majorHAnsi" w:hAnsiTheme="majorHAnsi"/>
        </w:rPr>
        <w:t>Her work was expanded in 1974 when the first government victim/witness programs were established with funds from the Law Enforcement Assistance Administration, a federal agency set up to study and fund crime prevention efforts</w:t>
      </w:r>
    </w:p>
    <w:p w14:paraId="7F857A10" w14:textId="77777777" w:rsidR="00D84DD5" w:rsidRPr="001F0455" w:rsidRDefault="00D84DD5" w:rsidP="001F0455">
      <w:pPr>
        <w:pStyle w:val="ListParagraph"/>
        <w:numPr>
          <w:ilvl w:val="0"/>
          <w:numId w:val="79"/>
        </w:numPr>
        <w:rPr>
          <w:rFonts w:asciiTheme="majorHAnsi" w:hAnsiTheme="majorHAnsi"/>
        </w:rPr>
      </w:pPr>
      <w:r w:rsidRPr="001F0455">
        <w:rPr>
          <w:rFonts w:asciiTheme="majorHAnsi" w:hAnsiTheme="majorHAnsi"/>
        </w:rPr>
        <w:t>They were created in Brooklyn and Milwaukee</w:t>
      </w:r>
    </w:p>
    <w:p w14:paraId="3EA8A19D" w14:textId="77777777" w:rsidR="00D84DD5" w:rsidRPr="001F0455" w:rsidRDefault="00D84DD5" w:rsidP="001F0455">
      <w:pPr>
        <w:pStyle w:val="ListParagraph"/>
        <w:numPr>
          <w:ilvl w:val="0"/>
          <w:numId w:val="79"/>
        </w:numPr>
        <w:rPr>
          <w:rFonts w:asciiTheme="majorHAnsi" w:hAnsiTheme="majorHAnsi"/>
        </w:rPr>
      </w:pPr>
      <w:r w:rsidRPr="001F0455">
        <w:rPr>
          <w:rFonts w:asciiTheme="majorHAnsi" w:hAnsiTheme="majorHAnsi"/>
        </w:rPr>
        <w:t>Victim assistance programs were instituted to provide better experience for crime victims and witnesses</w:t>
      </w:r>
    </w:p>
    <w:p w14:paraId="664CC9CB" w14:textId="77777777" w:rsidR="00D84DD5" w:rsidRPr="001F0455" w:rsidRDefault="00D84DD5" w:rsidP="001F0455">
      <w:pPr>
        <w:pStyle w:val="ListParagraph"/>
        <w:numPr>
          <w:ilvl w:val="0"/>
          <w:numId w:val="79"/>
        </w:numPr>
        <w:rPr>
          <w:rFonts w:asciiTheme="majorHAnsi" w:hAnsiTheme="majorHAnsi"/>
        </w:rPr>
      </w:pPr>
      <w:r w:rsidRPr="001F0455">
        <w:rPr>
          <w:rFonts w:asciiTheme="majorHAnsi" w:hAnsiTheme="majorHAnsi"/>
        </w:rPr>
        <w:t>Much more care is taken into notifying survivors that someone has killed or injured their loved ones</w:t>
      </w:r>
    </w:p>
    <w:p w14:paraId="2AE64EB5" w14:textId="77777777" w:rsidR="00D84DD5" w:rsidRPr="001F0455" w:rsidRDefault="00D84DD5" w:rsidP="001F0455">
      <w:pPr>
        <w:pStyle w:val="ListParagraph"/>
        <w:numPr>
          <w:ilvl w:val="0"/>
          <w:numId w:val="79"/>
        </w:numPr>
        <w:rPr>
          <w:rFonts w:asciiTheme="majorHAnsi" w:hAnsiTheme="majorHAnsi"/>
        </w:rPr>
      </w:pPr>
      <w:r w:rsidRPr="001F0455">
        <w:rPr>
          <w:rFonts w:asciiTheme="majorHAnsi" w:hAnsiTheme="majorHAnsi"/>
        </w:rPr>
        <w:t>Victims are also more likely to be updated in the states case against the offender</w:t>
      </w:r>
    </w:p>
    <w:p w14:paraId="6066470D" w14:textId="77777777" w:rsidR="00D84DD5" w:rsidRPr="001F0455" w:rsidRDefault="00D84DD5" w:rsidP="001F0455">
      <w:pPr>
        <w:pStyle w:val="ListParagraph"/>
        <w:numPr>
          <w:ilvl w:val="0"/>
          <w:numId w:val="79"/>
        </w:numPr>
        <w:rPr>
          <w:rFonts w:asciiTheme="majorHAnsi" w:hAnsiTheme="majorHAnsi"/>
        </w:rPr>
      </w:pPr>
      <w:r w:rsidRPr="001F0455">
        <w:rPr>
          <w:rFonts w:asciiTheme="majorHAnsi" w:hAnsiTheme="majorHAnsi"/>
        </w:rPr>
        <w:t>Victims may be given a say or asked their opinions about the case in some jurisdictions</w:t>
      </w:r>
    </w:p>
    <w:p w14:paraId="4EC09AA2" w14:textId="77777777" w:rsidR="00D84DD5" w:rsidRPr="001F0455" w:rsidRDefault="00D84DD5" w:rsidP="001F0455">
      <w:pPr>
        <w:pStyle w:val="ListParagraph"/>
        <w:numPr>
          <w:ilvl w:val="0"/>
          <w:numId w:val="79"/>
        </w:numPr>
        <w:rPr>
          <w:rFonts w:asciiTheme="majorHAnsi" w:hAnsiTheme="majorHAnsi"/>
        </w:rPr>
      </w:pPr>
      <w:r w:rsidRPr="001F0455">
        <w:rPr>
          <w:rFonts w:asciiTheme="majorHAnsi" w:hAnsiTheme="majorHAnsi"/>
        </w:rPr>
        <w:t>Inform victims about compensation programs and counseling available</w:t>
      </w:r>
    </w:p>
    <w:p w14:paraId="4DF91BAE" w14:textId="77777777" w:rsidR="00D84DD5" w:rsidRPr="001F0455" w:rsidRDefault="00D84DD5" w:rsidP="00D84DD5">
      <w:pPr>
        <w:rPr>
          <w:rFonts w:asciiTheme="majorHAnsi" w:hAnsiTheme="majorHAnsi"/>
          <w:b/>
        </w:rPr>
      </w:pPr>
      <w:r w:rsidRPr="001F0455">
        <w:rPr>
          <w:rFonts w:asciiTheme="majorHAnsi" w:hAnsiTheme="majorHAnsi"/>
          <w:b/>
        </w:rPr>
        <w:t xml:space="preserve">Victim Compensation </w:t>
      </w:r>
    </w:p>
    <w:p w14:paraId="68A7D274" w14:textId="77777777" w:rsidR="00D84DD5" w:rsidRPr="001F0455" w:rsidRDefault="00D84DD5" w:rsidP="001F0455">
      <w:pPr>
        <w:pStyle w:val="ListParagraph"/>
        <w:numPr>
          <w:ilvl w:val="0"/>
          <w:numId w:val="80"/>
        </w:numPr>
        <w:rPr>
          <w:rFonts w:asciiTheme="majorHAnsi" w:hAnsiTheme="majorHAnsi"/>
        </w:rPr>
      </w:pPr>
      <w:r w:rsidRPr="001F0455">
        <w:rPr>
          <w:rFonts w:asciiTheme="majorHAnsi" w:hAnsiTheme="majorHAnsi"/>
        </w:rPr>
        <w:t>Victims movement established victim compensation funds to provide financial reimbursement to victims for the losses they incurred during a crime</w:t>
      </w:r>
    </w:p>
    <w:p w14:paraId="094189BB" w14:textId="77777777" w:rsidR="00D84DD5" w:rsidRPr="001F0455" w:rsidRDefault="00D84DD5" w:rsidP="001F0455">
      <w:pPr>
        <w:pStyle w:val="ListParagraph"/>
        <w:numPr>
          <w:ilvl w:val="0"/>
          <w:numId w:val="80"/>
        </w:numPr>
        <w:rPr>
          <w:rFonts w:asciiTheme="majorHAnsi" w:hAnsiTheme="majorHAnsi"/>
        </w:rPr>
      </w:pPr>
      <w:r w:rsidRPr="001F0455">
        <w:rPr>
          <w:rFonts w:asciiTheme="majorHAnsi" w:hAnsiTheme="majorHAnsi"/>
        </w:rPr>
        <w:t>Initially proposed in the 1950’s by Margery Fry, the first programs in the U.S. began in NY and CA in 1965 but it took the victims right movement to see programs throughout the states</w:t>
      </w:r>
    </w:p>
    <w:p w14:paraId="324D7964" w14:textId="77777777" w:rsidR="00D84DD5" w:rsidRPr="001F0455" w:rsidRDefault="00D84DD5" w:rsidP="001F0455">
      <w:pPr>
        <w:pStyle w:val="ListParagraph"/>
        <w:numPr>
          <w:ilvl w:val="0"/>
          <w:numId w:val="80"/>
        </w:numPr>
        <w:rPr>
          <w:rFonts w:asciiTheme="majorHAnsi" w:hAnsiTheme="majorHAnsi"/>
        </w:rPr>
      </w:pPr>
      <w:r w:rsidRPr="001F0455">
        <w:rPr>
          <w:rFonts w:asciiTheme="majorHAnsi" w:hAnsiTheme="majorHAnsi"/>
        </w:rPr>
        <w:t>Victims are considered deserving simply because they have been victimized</w:t>
      </w:r>
    </w:p>
    <w:p w14:paraId="6136BC7B" w14:textId="77777777" w:rsidR="00D84DD5" w:rsidRPr="001F0455" w:rsidRDefault="00D84DD5" w:rsidP="001F0455">
      <w:pPr>
        <w:pStyle w:val="ListParagraph"/>
        <w:numPr>
          <w:ilvl w:val="0"/>
          <w:numId w:val="80"/>
        </w:numPr>
        <w:rPr>
          <w:rFonts w:asciiTheme="majorHAnsi" w:hAnsiTheme="majorHAnsi"/>
        </w:rPr>
      </w:pPr>
      <w:r w:rsidRPr="001F0455">
        <w:rPr>
          <w:rFonts w:asciiTheme="majorHAnsi" w:hAnsiTheme="majorHAnsi"/>
        </w:rPr>
        <w:t>Approximately 200,000 victims are helped in the U.S. each year at a cost of approximately $450 million</w:t>
      </w:r>
    </w:p>
    <w:p w14:paraId="0BE99BA5" w14:textId="77777777" w:rsidR="00D84DD5" w:rsidRPr="001F0455" w:rsidRDefault="00D84DD5" w:rsidP="001F0455">
      <w:pPr>
        <w:pStyle w:val="ListParagraph"/>
        <w:numPr>
          <w:ilvl w:val="0"/>
          <w:numId w:val="80"/>
        </w:numPr>
        <w:rPr>
          <w:rFonts w:asciiTheme="majorHAnsi" w:hAnsiTheme="majorHAnsi"/>
        </w:rPr>
      </w:pPr>
      <w:r w:rsidRPr="001F0455">
        <w:rPr>
          <w:rFonts w:asciiTheme="majorHAnsi" w:hAnsiTheme="majorHAnsi"/>
        </w:rPr>
        <w:t>Most are funded through offender fines and fees along with federal funding</w:t>
      </w:r>
    </w:p>
    <w:p w14:paraId="1C04BE11" w14:textId="77777777" w:rsidR="00D84DD5" w:rsidRPr="001F0455" w:rsidRDefault="00D84DD5" w:rsidP="001F0455">
      <w:pPr>
        <w:pStyle w:val="ListParagraph"/>
        <w:numPr>
          <w:ilvl w:val="0"/>
          <w:numId w:val="80"/>
        </w:numPr>
        <w:rPr>
          <w:rFonts w:asciiTheme="majorHAnsi" w:hAnsiTheme="majorHAnsi"/>
        </w:rPr>
      </w:pPr>
      <w:r w:rsidRPr="001F0455">
        <w:rPr>
          <w:rFonts w:asciiTheme="majorHAnsi" w:hAnsiTheme="majorHAnsi"/>
        </w:rPr>
        <w:t>Victim compensation programs vary by state, but most often only victims of violent crime who suffer physical injury or emotional trauma qualify for compensation</w:t>
      </w:r>
    </w:p>
    <w:p w14:paraId="7CFC63B2" w14:textId="77777777" w:rsidR="00D84DD5" w:rsidRPr="001F0455" w:rsidRDefault="00D84DD5" w:rsidP="001F0455">
      <w:pPr>
        <w:pStyle w:val="ListParagraph"/>
        <w:numPr>
          <w:ilvl w:val="0"/>
          <w:numId w:val="80"/>
        </w:numPr>
        <w:rPr>
          <w:rFonts w:asciiTheme="majorHAnsi" w:hAnsiTheme="majorHAnsi"/>
        </w:rPr>
      </w:pPr>
      <w:r w:rsidRPr="001F0455">
        <w:rPr>
          <w:rFonts w:asciiTheme="majorHAnsi" w:hAnsiTheme="majorHAnsi"/>
        </w:rPr>
        <w:t>Family members of murder victims are eligible for compensation</w:t>
      </w:r>
    </w:p>
    <w:p w14:paraId="7989957A" w14:textId="77777777" w:rsidR="00D84DD5" w:rsidRPr="001F0455" w:rsidRDefault="00D84DD5" w:rsidP="001F0455">
      <w:pPr>
        <w:pStyle w:val="ListParagraph"/>
        <w:numPr>
          <w:ilvl w:val="0"/>
          <w:numId w:val="80"/>
        </w:numPr>
        <w:rPr>
          <w:rFonts w:asciiTheme="majorHAnsi" w:hAnsiTheme="majorHAnsi"/>
        </w:rPr>
      </w:pPr>
      <w:r w:rsidRPr="001F0455">
        <w:rPr>
          <w:rFonts w:asciiTheme="majorHAnsi" w:hAnsiTheme="majorHAnsi"/>
        </w:rPr>
        <w:t>Homicide victims’ families may receive funding to pay for medical cost incurred in trying to save their loved one</w:t>
      </w:r>
    </w:p>
    <w:p w14:paraId="2E38663A" w14:textId="77777777" w:rsidR="00D84DD5" w:rsidRPr="001F0455" w:rsidRDefault="00D84DD5" w:rsidP="001F0455">
      <w:pPr>
        <w:pStyle w:val="ListParagraph"/>
        <w:numPr>
          <w:ilvl w:val="0"/>
          <w:numId w:val="80"/>
        </w:numPr>
        <w:rPr>
          <w:rFonts w:asciiTheme="majorHAnsi" w:hAnsiTheme="majorHAnsi"/>
        </w:rPr>
      </w:pPr>
      <w:r w:rsidRPr="001F0455">
        <w:rPr>
          <w:rFonts w:asciiTheme="majorHAnsi" w:hAnsiTheme="majorHAnsi"/>
        </w:rPr>
        <w:t>Compensation may also be used to pay for funeral costs, crime scene cleanup. Mental health counseling and lost wages and support</w:t>
      </w:r>
    </w:p>
    <w:p w14:paraId="44B6911E" w14:textId="77777777" w:rsidR="00D84DD5" w:rsidRPr="001F0455" w:rsidRDefault="00D84DD5" w:rsidP="001F0455">
      <w:pPr>
        <w:pStyle w:val="ListParagraph"/>
        <w:numPr>
          <w:ilvl w:val="0"/>
          <w:numId w:val="80"/>
        </w:numPr>
        <w:rPr>
          <w:rFonts w:asciiTheme="majorHAnsi" w:hAnsiTheme="majorHAnsi"/>
        </w:rPr>
      </w:pPr>
      <w:r w:rsidRPr="001F0455">
        <w:rPr>
          <w:rFonts w:asciiTheme="majorHAnsi" w:hAnsiTheme="majorHAnsi"/>
        </w:rPr>
        <w:t>Limited with $25,000 a typical maximum</w:t>
      </w:r>
      <w:r w:rsidRPr="001F0455">
        <w:rPr>
          <w:rFonts w:asciiTheme="majorHAnsi" w:hAnsiTheme="majorHAnsi"/>
        </w:rPr>
        <w:br/>
      </w:r>
    </w:p>
    <w:p w14:paraId="2AEA01C5" w14:textId="77777777" w:rsidR="00D84DD5" w:rsidRPr="001F0455" w:rsidRDefault="00D84DD5" w:rsidP="00D84DD5">
      <w:pPr>
        <w:rPr>
          <w:rFonts w:asciiTheme="majorHAnsi" w:hAnsiTheme="majorHAnsi"/>
          <w:b/>
        </w:rPr>
      </w:pPr>
      <w:r w:rsidRPr="001F0455">
        <w:rPr>
          <w:rFonts w:asciiTheme="majorHAnsi" w:hAnsiTheme="majorHAnsi"/>
          <w:b/>
        </w:rPr>
        <w:t>Victim Impact Statement</w:t>
      </w:r>
    </w:p>
    <w:p w14:paraId="6E529C2F" w14:textId="77777777" w:rsidR="00D84DD5" w:rsidRPr="001F0455" w:rsidRDefault="00D84DD5" w:rsidP="001F0455">
      <w:pPr>
        <w:pStyle w:val="ListParagraph"/>
        <w:numPr>
          <w:ilvl w:val="0"/>
          <w:numId w:val="81"/>
        </w:numPr>
        <w:rPr>
          <w:rFonts w:asciiTheme="majorHAnsi" w:hAnsiTheme="majorHAnsi"/>
        </w:rPr>
      </w:pPr>
      <w:r w:rsidRPr="001F0455">
        <w:rPr>
          <w:rFonts w:asciiTheme="majorHAnsi" w:hAnsiTheme="majorHAnsi"/>
        </w:rPr>
        <w:t>Victims rights movement also established victim impact statement as a way for victims to indicate the impact the crime has had on them</w:t>
      </w:r>
    </w:p>
    <w:p w14:paraId="723EAB0F" w14:textId="77777777" w:rsidR="00D84DD5" w:rsidRPr="001F0455" w:rsidRDefault="00D84DD5" w:rsidP="001F0455">
      <w:pPr>
        <w:pStyle w:val="ListParagraph"/>
        <w:numPr>
          <w:ilvl w:val="0"/>
          <w:numId w:val="81"/>
        </w:numPr>
        <w:rPr>
          <w:rFonts w:asciiTheme="majorHAnsi" w:hAnsiTheme="majorHAnsi"/>
        </w:rPr>
      </w:pPr>
      <w:r w:rsidRPr="001F0455">
        <w:rPr>
          <w:rFonts w:asciiTheme="majorHAnsi" w:hAnsiTheme="majorHAnsi"/>
        </w:rPr>
        <w:t>In the 1980’s criminal justice and mental health professionals found that victims who felt they had a say in the process fared better than those who were not informed</w:t>
      </w:r>
    </w:p>
    <w:p w14:paraId="6935658B" w14:textId="77777777" w:rsidR="00D84DD5" w:rsidRPr="001F0455" w:rsidRDefault="00D84DD5" w:rsidP="001F0455">
      <w:pPr>
        <w:pStyle w:val="ListParagraph"/>
        <w:numPr>
          <w:ilvl w:val="0"/>
          <w:numId w:val="81"/>
        </w:numPr>
        <w:rPr>
          <w:rFonts w:asciiTheme="majorHAnsi" w:hAnsiTheme="majorHAnsi"/>
        </w:rPr>
      </w:pPr>
      <w:r w:rsidRPr="001F0455">
        <w:rPr>
          <w:rFonts w:asciiTheme="majorHAnsi" w:hAnsiTheme="majorHAnsi"/>
        </w:rPr>
        <w:t xml:space="preserve">Every state in the U.S. allows homicide victims to present a victim impact statement during the sentencing phase of trials </w:t>
      </w:r>
    </w:p>
    <w:p w14:paraId="40857284" w14:textId="77777777" w:rsidR="00D84DD5" w:rsidRPr="001F0455" w:rsidRDefault="00D84DD5" w:rsidP="001F0455">
      <w:pPr>
        <w:pStyle w:val="ListParagraph"/>
        <w:numPr>
          <w:ilvl w:val="0"/>
          <w:numId w:val="81"/>
        </w:numPr>
        <w:rPr>
          <w:rFonts w:asciiTheme="majorHAnsi" w:hAnsiTheme="majorHAnsi"/>
        </w:rPr>
      </w:pPr>
      <w:r w:rsidRPr="001F0455">
        <w:rPr>
          <w:rFonts w:asciiTheme="majorHAnsi" w:hAnsiTheme="majorHAnsi"/>
        </w:rPr>
        <w:t>In the victim impact statement tells the judge (or the jury in capital punishment cases) how the crime has affected him or her and others close to the murder victim</w:t>
      </w:r>
    </w:p>
    <w:p w14:paraId="5A8716CE" w14:textId="77777777" w:rsidR="00D84DD5" w:rsidRPr="001F0455" w:rsidRDefault="00D84DD5" w:rsidP="001F0455">
      <w:pPr>
        <w:pStyle w:val="ListParagraph"/>
        <w:numPr>
          <w:ilvl w:val="0"/>
          <w:numId w:val="81"/>
        </w:numPr>
        <w:rPr>
          <w:rFonts w:asciiTheme="majorHAnsi" w:hAnsiTheme="majorHAnsi"/>
        </w:rPr>
      </w:pPr>
      <w:r w:rsidRPr="001F0455">
        <w:rPr>
          <w:rFonts w:asciiTheme="majorHAnsi" w:hAnsiTheme="majorHAnsi"/>
        </w:rPr>
        <w:t xml:space="preserve">When an offender is found guilty or pleads guilty the judge or jury may use the victim impact statement in determining the sentence the offender will receive </w:t>
      </w:r>
    </w:p>
    <w:p w14:paraId="0B82C969" w14:textId="77777777" w:rsidR="00D84DD5" w:rsidRPr="001F0455" w:rsidRDefault="00D84DD5" w:rsidP="00D84DD5">
      <w:pPr>
        <w:rPr>
          <w:rFonts w:asciiTheme="majorHAnsi" w:hAnsiTheme="majorHAnsi"/>
          <w:b/>
        </w:rPr>
      </w:pPr>
      <w:r w:rsidRPr="001F0455">
        <w:rPr>
          <w:rFonts w:asciiTheme="majorHAnsi" w:hAnsiTheme="majorHAnsi"/>
          <w:b/>
        </w:rPr>
        <w:t>Restorative Justice</w:t>
      </w:r>
    </w:p>
    <w:p w14:paraId="33757C30" w14:textId="77777777" w:rsidR="00D84DD5" w:rsidRPr="001F0455" w:rsidRDefault="00D84DD5" w:rsidP="001F0455">
      <w:pPr>
        <w:pStyle w:val="ListParagraph"/>
        <w:numPr>
          <w:ilvl w:val="0"/>
          <w:numId w:val="82"/>
        </w:numPr>
        <w:rPr>
          <w:rFonts w:asciiTheme="majorHAnsi" w:hAnsiTheme="majorHAnsi"/>
        </w:rPr>
      </w:pPr>
      <w:r w:rsidRPr="001F0455">
        <w:rPr>
          <w:rFonts w:asciiTheme="majorHAnsi" w:hAnsiTheme="majorHAnsi"/>
        </w:rPr>
        <w:t xml:space="preserve">The idea of retributive justice is to repair the wrong done to the victim and the community by bringing the offender, victim and community members together </w:t>
      </w:r>
    </w:p>
    <w:p w14:paraId="3D2A1C5F" w14:textId="77777777" w:rsidR="00D84DD5" w:rsidRPr="001F0455" w:rsidRDefault="00D84DD5" w:rsidP="001F0455">
      <w:pPr>
        <w:pStyle w:val="ListParagraph"/>
        <w:numPr>
          <w:ilvl w:val="0"/>
          <w:numId w:val="82"/>
        </w:numPr>
        <w:rPr>
          <w:rFonts w:asciiTheme="majorHAnsi" w:hAnsiTheme="majorHAnsi"/>
        </w:rPr>
      </w:pPr>
      <w:r w:rsidRPr="001F0455">
        <w:rPr>
          <w:rFonts w:asciiTheme="majorHAnsi" w:hAnsiTheme="majorHAnsi"/>
        </w:rPr>
        <w:t xml:space="preserve">Restorative justice works through victim/offender mediation </w:t>
      </w:r>
    </w:p>
    <w:p w14:paraId="138F47AC" w14:textId="77777777" w:rsidR="00D84DD5" w:rsidRPr="001F0455" w:rsidRDefault="00D84DD5" w:rsidP="001F0455">
      <w:pPr>
        <w:pStyle w:val="ListParagraph"/>
        <w:numPr>
          <w:ilvl w:val="0"/>
          <w:numId w:val="82"/>
        </w:numPr>
        <w:rPr>
          <w:rFonts w:asciiTheme="majorHAnsi" w:hAnsiTheme="majorHAnsi"/>
        </w:rPr>
      </w:pPr>
      <w:r w:rsidRPr="001F0455">
        <w:rPr>
          <w:rFonts w:asciiTheme="majorHAnsi" w:hAnsiTheme="majorHAnsi"/>
        </w:rPr>
        <w:t xml:space="preserve">The goal is to allow the offender to work toward repairing the harm he or she has caused and to reintegrate him or her into society </w:t>
      </w:r>
    </w:p>
    <w:p w14:paraId="7ABD5F2F" w14:textId="77777777" w:rsidR="00D84DD5" w:rsidRPr="001F0455" w:rsidRDefault="00D84DD5" w:rsidP="001F0455">
      <w:pPr>
        <w:pStyle w:val="ListParagraph"/>
        <w:numPr>
          <w:ilvl w:val="0"/>
          <w:numId w:val="82"/>
        </w:numPr>
        <w:rPr>
          <w:rFonts w:asciiTheme="majorHAnsi" w:hAnsiTheme="majorHAnsi"/>
        </w:rPr>
      </w:pPr>
      <w:r w:rsidRPr="001F0455">
        <w:rPr>
          <w:rFonts w:asciiTheme="majorHAnsi" w:hAnsiTheme="majorHAnsi"/>
        </w:rPr>
        <w:t xml:space="preserve">Restorative justice is also beneficial for victims, it gives the victim a voice and some control, they have the opportunity to tell the perpetrator how his or her actions affected the co victim, which may in fact help the victim begin to heal  </w:t>
      </w:r>
    </w:p>
    <w:p w14:paraId="4DF975C6" w14:textId="77777777" w:rsidR="00D84DD5" w:rsidRPr="001F0455" w:rsidRDefault="00D84DD5" w:rsidP="001F0455">
      <w:pPr>
        <w:pStyle w:val="ListParagraph"/>
        <w:numPr>
          <w:ilvl w:val="0"/>
          <w:numId w:val="82"/>
        </w:numPr>
        <w:rPr>
          <w:rFonts w:asciiTheme="majorHAnsi" w:hAnsiTheme="majorHAnsi"/>
        </w:rPr>
      </w:pPr>
      <w:r w:rsidRPr="001F0455">
        <w:rPr>
          <w:rFonts w:asciiTheme="majorHAnsi" w:hAnsiTheme="majorHAnsi"/>
        </w:rPr>
        <w:t>For example, the case of Thomas Ann Hines and her 21 year old son Paul who was shot in the chest killing him by Charles who insisted that Paul give him the keys to Paul’s Camaro and Paul refused. Charles was sentenced to 40 years in prison. Paul’s mother Thomas Ann believed Charles should have been sentenced to death. In 1998 she took part in Department of Victim Services’ Victim Offender Mediation/Dialogue Program where she met with Charles. Thomas Ann convinced him to start taking responsibility for his life and future and he agreed. Thomas Ann learned about the last minutes of her son’s life and she began to heal she gained a sense of calmness that she did not have before she met with Charles</w:t>
      </w:r>
    </w:p>
    <w:p w14:paraId="762815C0" w14:textId="77777777" w:rsidR="00D84DD5" w:rsidRPr="001F0455" w:rsidRDefault="00D84DD5" w:rsidP="001F0455">
      <w:pPr>
        <w:pStyle w:val="ListParagraph"/>
        <w:numPr>
          <w:ilvl w:val="0"/>
          <w:numId w:val="82"/>
        </w:numPr>
        <w:rPr>
          <w:rFonts w:asciiTheme="majorHAnsi" w:hAnsiTheme="majorHAnsi"/>
        </w:rPr>
      </w:pPr>
      <w:r w:rsidRPr="001F0455">
        <w:rPr>
          <w:rFonts w:asciiTheme="majorHAnsi" w:hAnsiTheme="majorHAnsi"/>
        </w:rPr>
        <w:t xml:space="preserve">Victims report that after mediation, they no longer see the perpetrators as monsters, victims feel more at peace and they no longer feel as if the offender has any power over them  </w:t>
      </w:r>
    </w:p>
    <w:p w14:paraId="7AD76B5F" w14:textId="77777777" w:rsidR="00D84DD5" w:rsidRPr="001F0455" w:rsidRDefault="00D84DD5" w:rsidP="00D84DD5">
      <w:pPr>
        <w:rPr>
          <w:rFonts w:asciiTheme="majorHAnsi" w:hAnsiTheme="majorHAnsi"/>
          <w:b/>
        </w:rPr>
      </w:pPr>
      <w:r w:rsidRPr="001F0455">
        <w:rPr>
          <w:rFonts w:asciiTheme="majorHAnsi" w:hAnsiTheme="majorHAnsi"/>
          <w:b/>
        </w:rPr>
        <w:t xml:space="preserve">The Cost Of Homicide, Literally </w:t>
      </w:r>
    </w:p>
    <w:p w14:paraId="353F08D5" w14:textId="77777777" w:rsidR="00D84DD5" w:rsidRPr="001F0455" w:rsidRDefault="00D84DD5" w:rsidP="001F0455">
      <w:pPr>
        <w:pStyle w:val="ListParagraph"/>
        <w:numPr>
          <w:ilvl w:val="0"/>
          <w:numId w:val="83"/>
        </w:numPr>
        <w:rPr>
          <w:rFonts w:asciiTheme="majorHAnsi" w:hAnsiTheme="majorHAnsi"/>
        </w:rPr>
      </w:pPr>
      <w:r w:rsidRPr="001F0455">
        <w:rPr>
          <w:rFonts w:asciiTheme="majorHAnsi" w:hAnsiTheme="majorHAnsi"/>
        </w:rPr>
        <w:t>In 2001, the U.S. has 13,752 homicides the U.S. cost would be $22 billion</w:t>
      </w:r>
    </w:p>
    <w:p w14:paraId="4E42ADD1" w14:textId="77777777" w:rsidR="00D84DD5" w:rsidRPr="001F0455" w:rsidRDefault="00D84DD5" w:rsidP="001F0455">
      <w:pPr>
        <w:pStyle w:val="ListParagraph"/>
        <w:numPr>
          <w:ilvl w:val="0"/>
          <w:numId w:val="83"/>
        </w:numPr>
        <w:rPr>
          <w:rFonts w:asciiTheme="majorHAnsi" w:hAnsiTheme="majorHAnsi"/>
        </w:rPr>
      </w:pPr>
      <w:r w:rsidRPr="001F0455">
        <w:rPr>
          <w:rFonts w:asciiTheme="majorHAnsi" w:hAnsiTheme="majorHAnsi"/>
        </w:rPr>
        <w:t>This amount is less than the compensation paid to those impacted by 9/11 attack which was more than $38 billion</w:t>
      </w:r>
    </w:p>
    <w:p w14:paraId="6F130DFA" w14:textId="77777777" w:rsidR="00D84DD5" w:rsidRPr="001F0455" w:rsidRDefault="00D84DD5" w:rsidP="001F0455">
      <w:pPr>
        <w:pStyle w:val="ListParagraph"/>
        <w:numPr>
          <w:ilvl w:val="0"/>
          <w:numId w:val="83"/>
        </w:numPr>
        <w:rPr>
          <w:rFonts w:asciiTheme="majorHAnsi" w:hAnsiTheme="majorHAnsi"/>
        </w:rPr>
      </w:pPr>
      <w:r w:rsidRPr="001F0455">
        <w:rPr>
          <w:rFonts w:asciiTheme="majorHAnsi" w:hAnsiTheme="majorHAnsi"/>
        </w:rPr>
        <w:t xml:space="preserve">The costs include medical costs (exclusive of mental health costs) and lost output as well as intangible costs calculated as the monetary value of pain, suffering and lost quality of life </w:t>
      </w:r>
    </w:p>
    <w:p w14:paraId="490C34F8" w14:textId="77777777" w:rsidR="00D84DD5" w:rsidRPr="001F0455" w:rsidRDefault="00D84DD5" w:rsidP="001F0455">
      <w:pPr>
        <w:pStyle w:val="ListParagraph"/>
        <w:numPr>
          <w:ilvl w:val="0"/>
          <w:numId w:val="83"/>
        </w:numPr>
        <w:rPr>
          <w:rFonts w:asciiTheme="majorHAnsi" w:hAnsiTheme="majorHAnsi"/>
        </w:rPr>
      </w:pPr>
      <w:r w:rsidRPr="001F0455">
        <w:rPr>
          <w:rFonts w:asciiTheme="majorHAnsi" w:hAnsiTheme="majorHAnsi"/>
        </w:rPr>
        <w:t xml:space="preserve">Lost output refers to the cost of paid and unpaid </w:t>
      </w:r>
      <w:proofErr w:type="spellStart"/>
      <w:r w:rsidRPr="001F0455">
        <w:rPr>
          <w:rFonts w:asciiTheme="majorHAnsi" w:hAnsiTheme="majorHAnsi"/>
        </w:rPr>
        <w:t>labour</w:t>
      </w:r>
      <w:proofErr w:type="spellEnd"/>
      <w:r w:rsidRPr="001F0455">
        <w:rPr>
          <w:rFonts w:asciiTheme="majorHAnsi" w:hAnsiTheme="majorHAnsi"/>
        </w:rPr>
        <w:t xml:space="preserve"> that victims can no longer do</w:t>
      </w:r>
    </w:p>
    <w:p w14:paraId="7458DF63" w14:textId="77777777" w:rsidR="00D84DD5" w:rsidRPr="001F0455" w:rsidRDefault="00D84DD5" w:rsidP="001F0455">
      <w:pPr>
        <w:pStyle w:val="ListParagraph"/>
        <w:numPr>
          <w:ilvl w:val="0"/>
          <w:numId w:val="83"/>
        </w:numPr>
        <w:rPr>
          <w:rFonts w:asciiTheme="majorHAnsi" w:hAnsiTheme="majorHAnsi"/>
        </w:rPr>
      </w:pPr>
      <w:r w:rsidRPr="001F0455">
        <w:rPr>
          <w:rFonts w:asciiTheme="majorHAnsi" w:hAnsiTheme="majorHAnsi"/>
        </w:rPr>
        <w:t xml:space="preserve">This costs however does not include criminal justice costs, such as the cost of investigating homicides, prosecuting offenders, housing the convicted and supporting the victim’s dependents and the emotional and mental health costs of the survivors </w:t>
      </w:r>
    </w:p>
    <w:p w14:paraId="107EDC3E" w14:textId="77777777" w:rsidR="00D84DD5" w:rsidRPr="001F0455" w:rsidRDefault="00D84DD5" w:rsidP="00D84DD5">
      <w:pPr>
        <w:rPr>
          <w:rFonts w:asciiTheme="majorHAnsi" w:hAnsiTheme="majorHAnsi"/>
          <w:b/>
        </w:rPr>
      </w:pPr>
      <w:r w:rsidRPr="001F0455">
        <w:rPr>
          <w:rFonts w:asciiTheme="majorHAnsi" w:hAnsiTheme="majorHAnsi"/>
          <w:b/>
        </w:rPr>
        <w:t xml:space="preserve">The Murder’s Family </w:t>
      </w:r>
    </w:p>
    <w:p w14:paraId="6DD3F2FD" w14:textId="77777777" w:rsidR="00D84DD5" w:rsidRPr="001F0455" w:rsidRDefault="00D84DD5" w:rsidP="001F0455">
      <w:pPr>
        <w:pStyle w:val="ListParagraph"/>
        <w:numPr>
          <w:ilvl w:val="0"/>
          <w:numId w:val="84"/>
        </w:numPr>
        <w:rPr>
          <w:rFonts w:asciiTheme="majorHAnsi" w:hAnsiTheme="majorHAnsi"/>
        </w:rPr>
      </w:pPr>
      <w:r w:rsidRPr="001F0455">
        <w:rPr>
          <w:rFonts w:asciiTheme="majorHAnsi" w:hAnsiTheme="majorHAnsi"/>
        </w:rPr>
        <w:t>Ironically the offender’s family deal with many of the same issues and emotions as victim’s families</w:t>
      </w:r>
    </w:p>
    <w:p w14:paraId="771DC426" w14:textId="77777777" w:rsidR="00D84DD5" w:rsidRPr="001F0455" w:rsidRDefault="00D84DD5" w:rsidP="001F0455">
      <w:pPr>
        <w:pStyle w:val="ListParagraph"/>
        <w:numPr>
          <w:ilvl w:val="0"/>
          <w:numId w:val="84"/>
        </w:numPr>
        <w:rPr>
          <w:rFonts w:asciiTheme="majorHAnsi" w:hAnsiTheme="majorHAnsi"/>
        </w:rPr>
      </w:pPr>
      <w:r w:rsidRPr="001F0455">
        <w:rPr>
          <w:rFonts w:asciiTheme="majorHAnsi" w:hAnsiTheme="majorHAnsi"/>
        </w:rPr>
        <w:t>Both experience emotional stress, stigmatization, insensitive media, loss of income, and to a lesser extent, the loss of a loved one</w:t>
      </w:r>
    </w:p>
    <w:p w14:paraId="4BFAE9E7" w14:textId="77777777" w:rsidR="00D84DD5" w:rsidRPr="001F0455" w:rsidRDefault="00D84DD5" w:rsidP="001F0455">
      <w:pPr>
        <w:pStyle w:val="ListParagraph"/>
        <w:numPr>
          <w:ilvl w:val="0"/>
          <w:numId w:val="84"/>
        </w:numPr>
        <w:rPr>
          <w:rFonts w:asciiTheme="majorHAnsi" w:hAnsiTheme="majorHAnsi"/>
        </w:rPr>
      </w:pPr>
      <w:r w:rsidRPr="001F0455">
        <w:rPr>
          <w:rFonts w:asciiTheme="majorHAnsi" w:hAnsiTheme="majorHAnsi"/>
        </w:rPr>
        <w:t>The family often loses their loved one to incarceration and occasionally suicide</w:t>
      </w:r>
    </w:p>
    <w:p w14:paraId="73EC25BF" w14:textId="77777777" w:rsidR="00D84DD5" w:rsidRPr="001F0455" w:rsidRDefault="00D84DD5" w:rsidP="001F0455">
      <w:pPr>
        <w:pStyle w:val="ListParagraph"/>
        <w:numPr>
          <w:ilvl w:val="0"/>
          <w:numId w:val="84"/>
        </w:numPr>
        <w:rPr>
          <w:rFonts w:asciiTheme="majorHAnsi" w:hAnsiTheme="majorHAnsi"/>
        </w:rPr>
      </w:pPr>
      <w:r w:rsidRPr="001F0455">
        <w:rPr>
          <w:rFonts w:asciiTheme="majorHAnsi" w:hAnsiTheme="majorHAnsi"/>
        </w:rPr>
        <w:t>Financial problems occur, any income provided by the accused is lost after an arrest, family members will lost income if they attend the trial and family finances will be drained to help provide a defense</w:t>
      </w:r>
    </w:p>
    <w:p w14:paraId="457100A1" w14:textId="77777777" w:rsidR="00D84DD5" w:rsidRPr="001F0455" w:rsidRDefault="00D84DD5" w:rsidP="001F0455">
      <w:pPr>
        <w:pStyle w:val="ListParagraph"/>
        <w:numPr>
          <w:ilvl w:val="0"/>
          <w:numId w:val="84"/>
        </w:numPr>
        <w:rPr>
          <w:rFonts w:asciiTheme="majorHAnsi" w:hAnsiTheme="majorHAnsi"/>
        </w:rPr>
      </w:pPr>
      <w:r w:rsidRPr="001F0455">
        <w:rPr>
          <w:rFonts w:asciiTheme="majorHAnsi" w:hAnsiTheme="majorHAnsi"/>
        </w:rPr>
        <w:t xml:space="preserve">Family and friends often feel ostracized and isolated, parents may be blamed, media are often insensitive, they may feel a loss of control and privacy as their lives become fodder for the public </w:t>
      </w:r>
    </w:p>
    <w:p w14:paraId="1B31FE3A" w14:textId="77777777" w:rsidR="00D84DD5" w:rsidRPr="001F0455" w:rsidRDefault="00D84DD5" w:rsidP="001F0455">
      <w:pPr>
        <w:pStyle w:val="ListParagraph"/>
        <w:numPr>
          <w:ilvl w:val="0"/>
          <w:numId w:val="84"/>
        </w:numPr>
        <w:rPr>
          <w:rFonts w:asciiTheme="majorHAnsi" w:hAnsiTheme="majorHAnsi"/>
        </w:rPr>
      </w:pPr>
      <w:r w:rsidRPr="001F0455">
        <w:rPr>
          <w:rFonts w:asciiTheme="majorHAnsi" w:hAnsiTheme="majorHAnsi"/>
        </w:rPr>
        <w:t xml:space="preserve">Finding out a loved one has murdered another human being can be emotionally devastating, especially parents denial may be the initial reaction, if they realize their loved one is guilty, relative and friends may experience guilt, and parents may blame themselves, they may also experience anger and betrayal </w:t>
      </w:r>
    </w:p>
    <w:p w14:paraId="67F2B376" w14:textId="77777777" w:rsidR="00D84DD5" w:rsidRPr="001F0455" w:rsidRDefault="00D84DD5" w:rsidP="001F0455">
      <w:pPr>
        <w:pStyle w:val="ListParagraph"/>
        <w:numPr>
          <w:ilvl w:val="0"/>
          <w:numId w:val="84"/>
        </w:numPr>
        <w:rPr>
          <w:rFonts w:asciiTheme="majorHAnsi" w:hAnsiTheme="majorHAnsi"/>
        </w:rPr>
      </w:pPr>
      <w:r w:rsidRPr="001F0455">
        <w:rPr>
          <w:rFonts w:asciiTheme="majorHAnsi" w:hAnsiTheme="majorHAnsi"/>
        </w:rPr>
        <w:t xml:space="preserve">Families may find it more difficult to find support, it is more likely these groups don’t exist because of stigmatization, guilt, or denial that the family members face  </w:t>
      </w:r>
    </w:p>
    <w:p w14:paraId="64DB9F24" w14:textId="77777777" w:rsidR="00D84DD5" w:rsidRPr="001F0455" w:rsidRDefault="00D84DD5" w:rsidP="001F0455">
      <w:pPr>
        <w:pStyle w:val="ListParagraph"/>
        <w:numPr>
          <w:ilvl w:val="0"/>
          <w:numId w:val="84"/>
        </w:numPr>
        <w:rPr>
          <w:rFonts w:asciiTheme="majorHAnsi" w:hAnsiTheme="majorHAnsi"/>
        </w:rPr>
      </w:pPr>
      <w:r w:rsidRPr="001F0455">
        <w:rPr>
          <w:rFonts w:asciiTheme="majorHAnsi" w:hAnsiTheme="majorHAnsi"/>
        </w:rPr>
        <w:t xml:space="preserve">One group is called Beyond the Bars founded by Gerry Nail this group is for people whose family members are incarcerated </w:t>
      </w:r>
    </w:p>
    <w:p w14:paraId="587509C9" w14:textId="77777777" w:rsidR="00D84DD5" w:rsidRPr="001F0455" w:rsidRDefault="00D84DD5" w:rsidP="001F0455">
      <w:pPr>
        <w:pStyle w:val="ListParagraph"/>
        <w:numPr>
          <w:ilvl w:val="0"/>
          <w:numId w:val="84"/>
        </w:numPr>
        <w:rPr>
          <w:rFonts w:asciiTheme="majorHAnsi" w:hAnsiTheme="majorHAnsi"/>
        </w:rPr>
      </w:pPr>
      <w:r w:rsidRPr="001F0455">
        <w:rPr>
          <w:rFonts w:asciiTheme="majorHAnsi" w:hAnsiTheme="majorHAnsi"/>
        </w:rPr>
        <w:t xml:space="preserve">Nail wanted to talk to someone about her experiences and the hopelessness she felt, she felt the experience of having a loved one who committed a crime humiliating </w:t>
      </w:r>
    </w:p>
    <w:p w14:paraId="1D053877" w14:textId="77777777" w:rsidR="00D84DD5" w:rsidRPr="001F0455" w:rsidRDefault="00D84DD5" w:rsidP="001F0455">
      <w:pPr>
        <w:pStyle w:val="ListParagraph"/>
        <w:numPr>
          <w:ilvl w:val="0"/>
          <w:numId w:val="84"/>
        </w:numPr>
        <w:rPr>
          <w:rFonts w:asciiTheme="majorHAnsi" w:hAnsiTheme="majorHAnsi"/>
        </w:rPr>
      </w:pPr>
      <w:r w:rsidRPr="001F0455">
        <w:rPr>
          <w:rFonts w:asciiTheme="majorHAnsi" w:hAnsiTheme="majorHAnsi"/>
        </w:rPr>
        <w:t xml:space="preserve">A child whose parent is convicted may be placed in the custody of another family member or a foster family and they have to deal with issues of abandonment as well as the child of an incarcerated felon </w:t>
      </w:r>
    </w:p>
    <w:p w14:paraId="6C53FBE7" w14:textId="77777777" w:rsidR="00D84DD5" w:rsidRPr="001F0455" w:rsidRDefault="00D84DD5" w:rsidP="001F0455">
      <w:pPr>
        <w:pStyle w:val="ListParagraph"/>
        <w:numPr>
          <w:ilvl w:val="0"/>
          <w:numId w:val="84"/>
        </w:numPr>
        <w:rPr>
          <w:rFonts w:asciiTheme="majorHAnsi" w:hAnsiTheme="majorHAnsi"/>
        </w:rPr>
      </w:pPr>
      <w:r w:rsidRPr="001F0455">
        <w:rPr>
          <w:rFonts w:asciiTheme="majorHAnsi" w:hAnsiTheme="majorHAnsi"/>
        </w:rPr>
        <w:t xml:space="preserve">Children of convicted murders may also turn to crime because of lack of guidance, financial resources or out of anger </w:t>
      </w:r>
    </w:p>
    <w:p w14:paraId="6CF3C27A" w14:textId="77777777" w:rsidR="00D84DD5" w:rsidRPr="001F0455" w:rsidRDefault="00D84DD5" w:rsidP="00D84DD5">
      <w:pPr>
        <w:rPr>
          <w:rFonts w:asciiTheme="majorHAnsi" w:hAnsiTheme="majorHAnsi"/>
          <w:b/>
        </w:rPr>
      </w:pPr>
      <w:r w:rsidRPr="001F0455">
        <w:rPr>
          <w:rFonts w:asciiTheme="majorHAnsi" w:hAnsiTheme="majorHAnsi"/>
          <w:b/>
        </w:rPr>
        <w:t xml:space="preserve">Criminal Justice Personnel &amp; Reporters </w:t>
      </w:r>
    </w:p>
    <w:p w14:paraId="5E78C25F" w14:textId="77777777" w:rsidR="00D84DD5" w:rsidRPr="001F0455" w:rsidRDefault="00D84DD5" w:rsidP="001F0455">
      <w:pPr>
        <w:pStyle w:val="ListParagraph"/>
        <w:numPr>
          <w:ilvl w:val="0"/>
          <w:numId w:val="85"/>
        </w:numPr>
        <w:rPr>
          <w:rFonts w:asciiTheme="majorHAnsi" w:hAnsiTheme="majorHAnsi"/>
        </w:rPr>
      </w:pPr>
      <w:r w:rsidRPr="001F0455">
        <w:rPr>
          <w:rFonts w:asciiTheme="majorHAnsi" w:hAnsiTheme="majorHAnsi"/>
        </w:rPr>
        <w:t xml:space="preserve">Law enforcement is a stressful job and research shows that stress is more pronounced for homicide investigators </w:t>
      </w:r>
    </w:p>
    <w:p w14:paraId="59C5A0AF" w14:textId="77777777" w:rsidR="00D84DD5" w:rsidRPr="001F0455" w:rsidRDefault="00D84DD5" w:rsidP="001F0455">
      <w:pPr>
        <w:pStyle w:val="ListParagraph"/>
        <w:numPr>
          <w:ilvl w:val="0"/>
          <w:numId w:val="85"/>
        </w:numPr>
        <w:rPr>
          <w:rFonts w:asciiTheme="majorHAnsi" w:hAnsiTheme="majorHAnsi"/>
        </w:rPr>
      </w:pPr>
      <w:r w:rsidRPr="001F0455">
        <w:rPr>
          <w:rFonts w:asciiTheme="majorHAnsi" w:hAnsiTheme="majorHAnsi"/>
        </w:rPr>
        <w:t>They witness horrible murder scenes and feel it is their responsibility to solve the murders and avenge the murder</w:t>
      </w:r>
    </w:p>
    <w:p w14:paraId="0DB2422D" w14:textId="77777777" w:rsidR="00D84DD5" w:rsidRPr="001F0455" w:rsidRDefault="00D84DD5" w:rsidP="001F0455">
      <w:pPr>
        <w:pStyle w:val="ListParagraph"/>
        <w:numPr>
          <w:ilvl w:val="0"/>
          <w:numId w:val="85"/>
        </w:numPr>
        <w:rPr>
          <w:rFonts w:asciiTheme="majorHAnsi" w:hAnsiTheme="majorHAnsi"/>
        </w:rPr>
      </w:pPr>
      <w:r w:rsidRPr="001F0455">
        <w:rPr>
          <w:rFonts w:asciiTheme="majorHAnsi" w:hAnsiTheme="majorHAnsi"/>
        </w:rPr>
        <w:t xml:space="preserve">Fatigue, long hours and inability to share what they see often result in relationship and emotional problems </w:t>
      </w:r>
    </w:p>
    <w:p w14:paraId="0AA181B5" w14:textId="77777777" w:rsidR="00D84DD5" w:rsidRPr="001F0455" w:rsidRDefault="00D84DD5" w:rsidP="001F0455">
      <w:pPr>
        <w:pStyle w:val="ListParagraph"/>
        <w:numPr>
          <w:ilvl w:val="0"/>
          <w:numId w:val="85"/>
        </w:numPr>
        <w:rPr>
          <w:rFonts w:asciiTheme="majorHAnsi" w:hAnsiTheme="majorHAnsi"/>
        </w:rPr>
      </w:pPr>
      <w:r w:rsidRPr="001F0455">
        <w:rPr>
          <w:rFonts w:asciiTheme="majorHAnsi" w:hAnsiTheme="majorHAnsi"/>
        </w:rPr>
        <w:t>Court workers must witness details of murders during trials may find themselves growing insensitive to descriptions of violence or experiencing nightmares and find they are less trustful after learning the details of some murders</w:t>
      </w:r>
    </w:p>
    <w:p w14:paraId="70F9A98F" w14:textId="77777777" w:rsidR="00D84DD5" w:rsidRPr="001F0455" w:rsidRDefault="00D84DD5" w:rsidP="001F0455">
      <w:pPr>
        <w:pStyle w:val="ListParagraph"/>
        <w:numPr>
          <w:ilvl w:val="0"/>
          <w:numId w:val="85"/>
        </w:numPr>
        <w:rPr>
          <w:rFonts w:asciiTheme="majorHAnsi" w:hAnsiTheme="majorHAnsi"/>
        </w:rPr>
      </w:pPr>
      <w:r w:rsidRPr="001F0455">
        <w:rPr>
          <w:rFonts w:asciiTheme="majorHAnsi" w:hAnsiTheme="majorHAnsi"/>
        </w:rPr>
        <w:t xml:space="preserve">Defense attorneys may face psychological issues as they struggle with issues of justice and the reality that they may be helping free murderers </w:t>
      </w:r>
    </w:p>
    <w:p w14:paraId="34EAC49E" w14:textId="77777777" w:rsidR="00D84DD5" w:rsidRPr="001F0455" w:rsidRDefault="00D84DD5" w:rsidP="001F0455">
      <w:pPr>
        <w:pStyle w:val="ListParagraph"/>
        <w:numPr>
          <w:ilvl w:val="0"/>
          <w:numId w:val="85"/>
        </w:numPr>
        <w:rPr>
          <w:rFonts w:asciiTheme="majorHAnsi" w:hAnsiTheme="majorHAnsi"/>
        </w:rPr>
      </w:pPr>
      <w:r w:rsidRPr="001F0455">
        <w:rPr>
          <w:rFonts w:asciiTheme="majorHAnsi" w:hAnsiTheme="majorHAnsi"/>
        </w:rPr>
        <w:t xml:space="preserve">Prosecuting attorneys are likely to share a need to seek vengeance for the murder cases they try </w:t>
      </w:r>
    </w:p>
    <w:p w14:paraId="2D85AA01" w14:textId="77777777" w:rsidR="00D84DD5" w:rsidRPr="001F0455" w:rsidRDefault="00D84DD5" w:rsidP="001F0455">
      <w:pPr>
        <w:pStyle w:val="ListParagraph"/>
        <w:numPr>
          <w:ilvl w:val="0"/>
          <w:numId w:val="85"/>
        </w:numPr>
        <w:rPr>
          <w:rFonts w:asciiTheme="majorHAnsi" w:hAnsiTheme="majorHAnsi"/>
        </w:rPr>
      </w:pPr>
      <w:r w:rsidRPr="001F0455">
        <w:rPr>
          <w:rFonts w:asciiTheme="majorHAnsi" w:hAnsiTheme="majorHAnsi"/>
        </w:rPr>
        <w:t xml:space="preserve">News reporters may be exposed to images they cannot erase from their minds </w:t>
      </w:r>
    </w:p>
    <w:p w14:paraId="7BD7C293" w14:textId="77777777" w:rsidR="00D84DD5" w:rsidRPr="001F0455" w:rsidRDefault="00D84DD5" w:rsidP="00D84DD5">
      <w:pPr>
        <w:rPr>
          <w:rFonts w:asciiTheme="majorHAnsi" w:hAnsiTheme="majorHAnsi"/>
          <w:b/>
        </w:rPr>
      </w:pPr>
      <w:r w:rsidRPr="001F0455">
        <w:rPr>
          <w:rFonts w:asciiTheme="majorHAnsi" w:hAnsiTheme="majorHAnsi"/>
          <w:b/>
        </w:rPr>
        <w:t xml:space="preserve">Serving As A Juror In A Murder Trial </w:t>
      </w:r>
    </w:p>
    <w:p w14:paraId="1F5075EB" w14:textId="77777777" w:rsidR="00D84DD5" w:rsidRPr="001F0455" w:rsidRDefault="00D84DD5" w:rsidP="001F0455">
      <w:pPr>
        <w:pStyle w:val="ListParagraph"/>
        <w:numPr>
          <w:ilvl w:val="0"/>
          <w:numId w:val="86"/>
        </w:numPr>
        <w:rPr>
          <w:rFonts w:asciiTheme="majorHAnsi" w:hAnsiTheme="majorHAnsi"/>
        </w:rPr>
      </w:pPr>
      <w:r w:rsidRPr="001F0455">
        <w:rPr>
          <w:rFonts w:asciiTheme="majorHAnsi" w:hAnsiTheme="majorHAnsi"/>
        </w:rPr>
        <w:t>Jurors especially those in homicide trials take their duties very seriously</w:t>
      </w:r>
    </w:p>
    <w:p w14:paraId="6CC87D3A" w14:textId="77777777" w:rsidR="00D84DD5" w:rsidRPr="001F0455" w:rsidRDefault="00D84DD5" w:rsidP="001F0455">
      <w:pPr>
        <w:pStyle w:val="ListParagraph"/>
        <w:numPr>
          <w:ilvl w:val="0"/>
          <w:numId w:val="86"/>
        </w:numPr>
        <w:rPr>
          <w:rFonts w:asciiTheme="majorHAnsi" w:hAnsiTheme="majorHAnsi"/>
        </w:rPr>
      </w:pPr>
      <w:r w:rsidRPr="001F0455">
        <w:rPr>
          <w:rFonts w:asciiTheme="majorHAnsi" w:hAnsiTheme="majorHAnsi"/>
        </w:rPr>
        <w:t>The emotional toll of trials for jurors is rarely noted or studied</w:t>
      </w:r>
    </w:p>
    <w:p w14:paraId="62791780" w14:textId="77777777" w:rsidR="00D84DD5" w:rsidRPr="001F0455" w:rsidRDefault="00D84DD5" w:rsidP="001F0455">
      <w:pPr>
        <w:pStyle w:val="ListParagraph"/>
        <w:numPr>
          <w:ilvl w:val="0"/>
          <w:numId w:val="86"/>
        </w:numPr>
        <w:rPr>
          <w:rFonts w:asciiTheme="majorHAnsi" w:hAnsiTheme="majorHAnsi"/>
        </w:rPr>
      </w:pPr>
      <w:r w:rsidRPr="001F0455">
        <w:rPr>
          <w:rFonts w:asciiTheme="majorHAnsi" w:hAnsiTheme="majorHAnsi"/>
        </w:rPr>
        <w:t xml:space="preserve">Interviewed a juror from the </w:t>
      </w:r>
      <w:proofErr w:type="spellStart"/>
      <w:r w:rsidRPr="001F0455">
        <w:rPr>
          <w:rFonts w:asciiTheme="majorHAnsi" w:hAnsiTheme="majorHAnsi"/>
        </w:rPr>
        <w:t>Reinaldo</w:t>
      </w:r>
      <w:proofErr w:type="spellEnd"/>
      <w:r w:rsidRPr="001F0455">
        <w:rPr>
          <w:rFonts w:asciiTheme="majorHAnsi" w:hAnsiTheme="majorHAnsi"/>
        </w:rPr>
        <w:t xml:space="preserve"> Rivera trial and she noted that a few of her fellow jurors were having difficulty sleeping and throughout the day their thoughts drifted to details they had heard during the trial</w:t>
      </w:r>
    </w:p>
    <w:p w14:paraId="5A876609" w14:textId="77777777" w:rsidR="00D84DD5" w:rsidRPr="001F0455" w:rsidRDefault="00D84DD5" w:rsidP="001F0455">
      <w:pPr>
        <w:pStyle w:val="ListParagraph"/>
        <w:numPr>
          <w:ilvl w:val="0"/>
          <w:numId w:val="86"/>
        </w:numPr>
        <w:rPr>
          <w:rFonts w:asciiTheme="majorHAnsi" w:hAnsiTheme="majorHAnsi"/>
        </w:rPr>
      </w:pPr>
      <w:r w:rsidRPr="001F0455">
        <w:rPr>
          <w:rFonts w:asciiTheme="majorHAnsi" w:hAnsiTheme="majorHAnsi"/>
        </w:rPr>
        <w:t>Many of them were distraught about the decision they had made regarding Rivera’s sentence, they wondered if his sentence to life in prison would have been better based on information about Rivera’s life presented in court, such as early exposure to pornography by his father</w:t>
      </w:r>
    </w:p>
    <w:p w14:paraId="17624DA0" w14:textId="77777777" w:rsidR="00D84DD5" w:rsidRPr="001F0455" w:rsidRDefault="00D84DD5" w:rsidP="001F0455">
      <w:pPr>
        <w:pStyle w:val="ListParagraph"/>
        <w:numPr>
          <w:ilvl w:val="0"/>
          <w:numId w:val="86"/>
        </w:numPr>
        <w:rPr>
          <w:rFonts w:asciiTheme="majorHAnsi" w:hAnsiTheme="majorHAnsi"/>
        </w:rPr>
      </w:pPr>
      <w:r w:rsidRPr="001F0455">
        <w:rPr>
          <w:rFonts w:asciiTheme="majorHAnsi" w:hAnsiTheme="majorHAnsi"/>
        </w:rPr>
        <w:t xml:space="preserve">Studies show that jurors who served in trials of brutal crimes suffer from anxiety, headaches and even PTSD   </w:t>
      </w:r>
    </w:p>
    <w:p w14:paraId="3148AB3F" w14:textId="77777777" w:rsidR="00D84DD5" w:rsidRPr="001F0455" w:rsidRDefault="00D84DD5" w:rsidP="00D84DD5">
      <w:pPr>
        <w:rPr>
          <w:rFonts w:asciiTheme="majorHAnsi" w:hAnsiTheme="majorHAnsi"/>
          <w:b/>
        </w:rPr>
      </w:pPr>
      <w:r w:rsidRPr="001F0455">
        <w:rPr>
          <w:rFonts w:asciiTheme="majorHAnsi" w:hAnsiTheme="majorHAnsi"/>
          <w:b/>
        </w:rPr>
        <w:t xml:space="preserve">Fascination With Homicide </w:t>
      </w:r>
    </w:p>
    <w:p w14:paraId="4BDE6B99" w14:textId="77777777" w:rsidR="00D84DD5" w:rsidRPr="001F0455" w:rsidRDefault="00D84DD5" w:rsidP="001F0455">
      <w:pPr>
        <w:pStyle w:val="ListParagraph"/>
        <w:numPr>
          <w:ilvl w:val="0"/>
          <w:numId w:val="87"/>
        </w:numPr>
        <w:rPr>
          <w:rFonts w:asciiTheme="majorHAnsi" w:hAnsiTheme="majorHAnsi"/>
        </w:rPr>
      </w:pPr>
      <w:r w:rsidRPr="001F0455">
        <w:rPr>
          <w:rFonts w:asciiTheme="majorHAnsi" w:hAnsiTheme="majorHAnsi"/>
        </w:rPr>
        <w:t>In 1994 Susan Smith claimed a African America man had hijacked her car and abducted her two boys, day alter Smith had admitted to strapping her boys in their car seats and letting her car go down a ramp into a lake where both children drowned</w:t>
      </w:r>
    </w:p>
    <w:p w14:paraId="2ED2B303" w14:textId="77777777" w:rsidR="00D84DD5" w:rsidRPr="001F0455" w:rsidRDefault="00D84DD5" w:rsidP="001F0455">
      <w:pPr>
        <w:pStyle w:val="ListParagraph"/>
        <w:numPr>
          <w:ilvl w:val="0"/>
          <w:numId w:val="87"/>
        </w:numPr>
        <w:rPr>
          <w:rFonts w:asciiTheme="majorHAnsi" w:hAnsiTheme="majorHAnsi"/>
        </w:rPr>
      </w:pPr>
      <w:r w:rsidRPr="001F0455">
        <w:rPr>
          <w:rFonts w:asciiTheme="majorHAnsi" w:hAnsiTheme="majorHAnsi"/>
        </w:rPr>
        <w:t>“</w:t>
      </w:r>
      <w:proofErr w:type="gramStart"/>
      <w:r w:rsidRPr="001F0455">
        <w:rPr>
          <w:rFonts w:asciiTheme="majorHAnsi" w:hAnsiTheme="majorHAnsi"/>
        </w:rPr>
        <w:t>if</w:t>
      </w:r>
      <w:proofErr w:type="gramEnd"/>
      <w:r w:rsidRPr="001F0455">
        <w:rPr>
          <w:rFonts w:asciiTheme="majorHAnsi" w:hAnsiTheme="majorHAnsi"/>
        </w:rPr>
        <w:t xml:space="preserve"> it bleeds it leads” crime stories make up a good part of the news coverage we read and see</w:t>
      </w:r>
    </w:p>
    <w:p w14:paraId="642A392D" w14:textId="77777777" w:rsidR="00D84DD5" w:rsidRPr="001F0455" w:rsidRDefault="00D84DD5" w:rsidP="001F0455">
      <w:pPr>
        <w:pStyle w:val="ListParagraph"/>
        <w:numPr>
          <w:ilvl w:val="0"/>
          <w:numId w:val="87"/>
        </w:numPr>
        <w:rPr>
          <w:rFonts w:asciiTheme="majorHAnsi" w:hAnsiTheme="majorHAnsi"/>
        </w:rPr>
      </w:pPr>
      <w:r w:rsidRPr="001F0455">
        <w:rPr>
          <w:rFonts w:asciiTheme="majorHAnsi" w:hAnsiTheme="majorHAnsi"/>
        </w:rPr>
        <w:t>Rocky Mountain Media found that crime stories dominated half of the newscasts they monitored in 35 states in the 1990’s, little has changed since this study</w:t>
      </w:r>
    </w:p>
    <w:p w14:paraId="42E0714D" w14:textId="77777777" w:rsidR="00D84DD5" w:rsidRPr="001F0455" w:rsidRDefault="00D84DD5" w:rsidP="001F0455">
      <w:pPr>
        <w:pStyle w:val="ListParagraph"/>
        <w:numPr>
          <w:ilvl w:val="0"/>
          <w:numId w:val="87"/>
        </w:numPr>
        <w:rPr>
          <w:rFonts w:asciiTheme="majorHAnsi" w:hAnsiTheme="majorHAnsi"/>
        </w:rPr>
      </w:pPr>
      <w:r w:rsidRPr="001F0455">
        <w:rPr>
          <w:rFonts w:asciiTheme="majorHAnsi" w:hAnsiTheme="majorHAnsi"/>
        </w:rPr>
        <w:t xml:space="preserve">Some observers argue that this selling of murder desensitizes all of us to the reality of murder </w:t>
      </w:r>
    </w:p>
    <w:p w14:paraId="37677DC6" w14:textId="77777777" w:rsidR="00D84DD5" w:rsidRPr="001F0455" w:rsidRDefault="00D84DD5" w:rsidP="001F0455">
      <w:pPr>
        <w:pStyle w:val="ListParagraph"/>
        <w:numPr>
          <w:ilvl w:val="0"/>
          <w:numId w:val="87"/>
        </w:numPr>
        <w:rPr>
          <w:rFonts w:asciiTheme="majorHAnsi" w:hAnsiTheme="majorHAnsi"/>
        </w:rPr>
      </w:pPr>
      <w:r w:rsidRPr="001F0455">
        <w:rPr>
          <w:rFonts w:asciiTheme="majorHAnsi" w:hAnsiTheme="majorHAnsi"/>
        </w:rPr>
        <w:t xml:space="preserve">The continual portrayal of murder for entertainment has made murder seem a normal part of society today </w:t>
      </w:r>
    </w:p>
    <w:p w14:paraId="1850F6DD" w14:textId="77777777" w:rsidR="00D84DD5" w:rsidRPr="001F0455" w:rsidRDefault="00D84DD5" w:rsidP="001F0455">
      <w:pPr>
        <w:pStyle w:val="ListParagraph"/>
        <w:numPr>
          <w:ilvl w:val="0"/>
          <w:numId w:val="87"/>
        </w:numPr>
        <w:rPr>
          <w:rFonts w:asciiTheme="majorHAnsi" w:hAnsiTheme="majorHAnsi"/>
        </w:rPr>
      </w:pPr>
      <w:r w:rsidRPr="001F0455">
        <w:rPr>
          <w:rFonts w:asciiTheme="majorHAnsi" w:hAnsiTheme="majorHAnsi"/>
        </w:rPr>
        <w:t xml:space="preserve">Action Americans: Murder Must End Now (AAMMEN) believe we should become more aware and work toward eradicating “the pleasurable aspects of murder portrayed in games, TV, movies etc.” and the “profit motive associated with the unprincipled exploitation of society’s fascination with murder” </w:t>
      </w:r>
    </w:p>
    <w:p w14:paraId="751B3F45" w14:textId="77777777" w:rsidR="00D84DD5" w:rsidRPr="001F0455" w:rsidRDefault="00D84DD5" w:rsidP="001F0455">
      <w:pPr>
        <w:pStyle w:val="ListParagraph"/>
        <w:numPr>
          <w:ilvl w:val="0"/>
          <w:numId w:val="87"/>
        </w:numPr>
        <w:rPr>
          <w:rFonts w:asciiTheme="majorHAnsi" w:hAnsiTheme="majorHAnsi"/>
        </w:rPr>
      </w:pPr>
      <w:r w:rsidRPr="001F0455">
        <w:rPr>
          <w:rFonts w:asciiTheme="majorHAnsi" w:hAnsiTheme="majorHAnsi"/>
        </w:rPr>
        <w:t xml:space="preserve">AAMMEN encourages the media to stop sensationalizing murder and portray more realistic presentations in their everyday coverage, they advocate reasonable punishments for homicide offenders and a sociological view that considers the impact society has on murder as they look for community based solutions to prevent homicide </w:t>
      </w:r>
    </w:p>
    <w:p w14:paraId="315722BE" w14:textId="77777777" w:rsidR="00D84DD5" w:rsidRPr="001F0455" w:rsidRDefault="00D84DD5" w:rsidP="00D84DD5">
      <w:pPr>
        <w:rPr>
          <w:rFonts w:asciiTheme="majorHAnsi" w:hAnsiTheme="majorHAnsi"/>
          <w:b/>
        </w:rPr>
      </w:pPr>
      <w:proofErr w:type="spellStart"/>
      <w:r w:rsidRPr="001F0455">
        <w:rPr>
          <w:rFonts w:asciiTheme="majorHAnsi" w:hAnsiTheme="majorHAnsi"/>
          <w:b/>
        </w:rPr>
        <w:t>Murderabilia</w:t>
      </w:r>
      <w:proofErr w:type="spellEnd"/>
      <w:r w:rsidRPr="001F0455">
        <w:rPr>
          <w:rFonts w:asciiTheme="majorHAnsi" w:hAnsiTheme="majorHAnsi"/>
          <w:b/>
        </w:rPr>
        <w:t xml:space="preserve"> </w:t>
      </w:r>
    </w:p>
    <w:p w14:paraId="76DCA36B" w14:textId="77777777" w:rsidR="00D84DD5" w:rsidRPr="001F0455" w:rsidRDefault="00D84DD5" w:rsidP="001F0455">
      <w:pPr>
        <w:pStyle w:val="ListParagraph"/>
        <w:numPr>
          <w:ilvl w:val="0"/>
          <w:numId w:val="88"/>
        </w:numPr>
        <w:rPr>
          <w:rFonts w:asciiTheme="majorHAnsi" w:hAnsiTheme="majorHAnsi"/>
        </w:rPr>
      </w:pPr>
      <w:r w:rsidRPr="001F0455">
        <w:rPr>
          <w:rFonts w:asciiTheme="majorHAnsi" w:hAnsiTheme="majorHAnsi"/>
        </w:rPr>
        <w:t xml:space="preserve">1999 Andrew </w:t>
      </w:r>
      <w:proofErr w:type="spellStart"/>
      <w:r w:rsidRPr="001F0455">
        <w:rPr>
          <w:rFonts w:asciiTheme="majorHAnsi" w:hAnsiTheme="majorHAnsi"/>
        </w:rPr>
        <w:t>Kahan</w:t>
      </w:r>
      <w:proofErr w:type="spellEnd"/>
      <w:r w:rsidRPr="001F0455">
        <w:rPr>
          <w:rFonts w:asciiTheme="majorHAnsi" w:hAnsiTheme="majorHAnsi"/>
        </w:rPr>
        <w:t xml:space="preserve"> brought attention an issue </w:t>
      </w:r>
      <w:proofErr w:type="spellStart"/>
      <w:r w:rsidRPr="001F0455">
        <w:rPr>
          <w:rFonts w:asciiTheme="majorHAnsi" w:hAnsiTheme="majorHAnsi"/>
        </w:rPr>
        <w:t>murderabilia</w:t>
      </w:r>
      <w:proofErr w:type="spellEnd"/>
      <w:r w:rsidRPr="001F0455">
        <w:rPr>
          <w:rFonts w:asciiTheme="majorHAnsi" w:hAnsiTheme="majorHAnsi"/>
        </w:rPr>
        <w:t xml:space="preserve">: serial killer memorabilia, are items sold by collectors, dealers or the killers themselves </w:t>
      </w:r>
    </w:p>
    <w:p w14:paraId="09763C41" w14:textId="77777777" w:rsidR="00D84DD5" w:rsidRPr="001F0455" w:rsidRDefault="00D84DD5" w:rsidP="001F0455">
      <w:pPr>
        <w:pStyle w:val="ListParagraph"/>
        <w:numPr>
          <w:ilvl w:val="0"/>
          <w:numId w:val="88"/>
        </w:numPr>
        <w:rPr>
          <w:rFonts w:asciiTheme="majorHAnsi" w:hAnsiTheme="majorHAnsi"/>
        </w:rPr>
      </w:pPr>
      <w:r w:rsidRPr="001F0455">
        <w:rPr>
          <w:rFonts w:asciiTheme="majorHAnsi" w:hAnsiTheme="majorHAnsi"/>
        </w:rPr>
        <w:t xml:space="preserve">First discovered the market on </w:t>
      </w:r>
      <w:proofErr w:type="spellStart"/>
      <w:r w:rsidRPr="001F0455">
        <w:rPr>
          <w:rFonts w:asciiTheme="majorHAnsi" w:hAnsiTheme="majorHAnsi"/>
        </w:rPr>
        <w:t>Ebay</w:t>
      </w:r>
      <w:proofErr w:type="spellEnd"/>
      <w:r w:rsidRPr="001F0455">
        <w:rPr>
          <w:rFonts w:asciiTheme="majorHAnsi" w:hAnsiTheme="majorHAnsi"/>
        </w:rPr>
        <w:t xml:space="preserve"> but no longer able to now, popular auction sits include Serial Killer Central and Murder Auction where you can buy artwork by serial killers, serial killer action figures, calendars, clothing, autographs</w:t>
      </w:r>
    </w:p>
    <w:p w14:paraId="17F2512C" w14:textId="77777777" w:rsidR="00D84DD5" w:rsidRPr="001F0455" w:rsidRDefault="00D84DD5" w:rsidP="001F0455">
      <w:pPr>
        <w:pStyle w:val="ListParagraph"/>
        <w:numPr>
          <w:ilvl w:val="0"/>
          <w:numId w:val="88"/>
        </w:numPr>
        <w:rPr>
          <w:rFonts w:asciiTheme="majorHAnsi" w:hAnsiTheme="majorHAnsi"/>
        </w:rPr>
      </w:pPr>
      <w:r w:rsidRPr="001F0455">
        <w:rPr>
          <w:rFonts w:asciiTheme="majorHAnsi" w:hAnsiTheme="majorHAnsi"/>
        </w:rPr>
        <w:t xml:space="preserve">Family members are disgusted, and outraged that people are making profit from </w:t>
      </w:r>
      <w:proofErr w:type="spellStart"/>
      <w:r w:rsidRPr="001F0455">
        <w:rPr>
          <w:rFonts w:asciiTheme="majorHAnsi" w:hAnsiTheme="majorHAnsi"/>
        </w:rPr>
        <w:t>murderabilia</w:t>
      </w:r>
      <w:proofErr w:type="spellEnd"/>
      <w:r w:rsidRPr="001F0455">
        <w:rPr>
          <w:rFonts w:asciiTheme="majorHAnsi" w:hAnsiTheme="majorHAnsi"/>
        </w:rPr>
        <w:t xml:space="preserve">, and in some cases the killers are making the profit </w:t>
      </w:r>
    </w:p>
    <w:p w14:paraId="4620CA5E" w14:textId="77777777" w:rsidR="00D84DD5" w:rsidRPr="001F0455" w:rsidRDefault="00D84DD5" w:rsidP="001F0455">
      <w:pPr>
        <w:pStyle w:val="ListParagraph"/>
        <w:numPr>
          <w:ilvl w:val="0"/>
          <w:numId w:val="88"/>
        </w:numPr>
        <w:rPr>
          <w:rFonts w:asciiTheme="majorHAnsi" w:hAnsiTheme="majorHAnsi"/>
        </w:rPr>
      </w:pPr>
      <w:r w:rsidRPr="001F0455">
        <w:rPr>
          <w:rFonts w:asciiTheme="majorHAnsi" w:hAnsiTheme="majorHAnsi"/>
        </w:rPr>
        <w:t xml:space="preserve">Legislation has been enacted to prevent serial killers form making money from </w:t>
      </w:r>
      <w:proofErr w:type="spellStart"/>
      <w:r w:rsidRPr="001F0455">
        <w:rPr>
          <w:rFonts w:asciiTheme="majorHAnsi" w:hAnsiTheme="majorHAnsi"/>
        </w:rPr>
        <w:t>murderabilia</w:t>
      </w:r>
      <w:proofErr w:type="spellEnd"/>
    </w:p>
    <w:p w14:paraId="730059A1" w14:textId="77777777" w:rsidR="00D84DD5" w:rsidRPr="001F0455" w:rsidRDefault="00D84DD5" w:rsidP="001F0455">
      <w:pPr>
        <w:pStyle w:val="ListParagraph"/>
        <w:numPr>
          <w:ilvl w:val="0"/>
          <w:numId w:val="88"/>
        </w:numPr>
        <w:rPr>
          <w:rFonts w:asciiTheme="majorHAnsi" w:hAnsiTheme="majorHAnsi"/>
        </w:rPr>
      </w:pPr>
      <w:proofErr w:type="spellStart"/>
      <w:r w:rsidRPr="001F0455">
        <w:rPr>
          <w:rFonts w:asciiTheme="majorHAnsi" w:hAnsiTheme="majorHAnsi"/>
        </w:rPr>
        <w:t>Kahan</w:t>
      </w:r>
      <w:proofErr w:type="spellEnd"/>
      <w:r w:rsidRPr="001F0455">
        <w:rPr>
          <w:rFonts w:asciiTheme="majorHAnsi" w:hAnsiTheme="majorHAnsi"/>
        </w:rPr>
        <w:t xml:space="preserve"> argues that </w:t>
      </w:r>
      <w:proofErr w:type="spellStart"/>
      <w:r w:rsidRPr="001F0455">
        <w:rPr>
          <w:rFonts w:asciiTheme="majorHAnsi" w:hAnsiTheme="majorHAnsi"/>
        </w:rPr>
        <w:t>murderabilia</w:t>
      </w:r>
      <w:proofErr w:type="spellEnd"/>
      <w:r w:rsidRPr="001F0455">
        <w:rPr>
          <w:rFonts w:asciiTheme="majorHAnsi" w:hAnsiTheme="majorHAnsi"/>
        </w:rPr>
        <w:t xml:space="preserve"> is another example of glamorization of crime in our culture and the failure to recognize the suffering by victims and their families </w:t>
      </w:r>
    </w:p>
    <w:p w14:paraId="6F7B5B63" w14:textId="77777777" w:rsidR="00D84DD5" w:rsidRPr="001F0455" w:rsidRDefault="00D84DD5" w:rsidP="00D84DD5">
      <w:pPr>
        <w:rPr>
          <w:rFonts w:asciiTheme="majorHAnsi" w:hAnsiTheme="majorHAnsi"/>
          <w:b/>
        </w:rPr>
      </w:pPr>
      <w:r w:rsidRPr="001F0455">
        <w:rPr>
          <w:rFonts w:asciiTheme="majorHAnsi" w:hAnsiTheme="majorHAnsi"/>
          <w:b/>
        </w:rPr>
        <w:t>Son Of Sam Laws</w:t>
      </w:r>
    </w:p>
    <w:p w14:paraId="6A6DE65D" w14:textId="77777777" w:rsidR="00D84DD5" w:rsidRPr="001F0455" w:rsidRDefault="00D84DD5" w:rsidP="001F0455">
      <w:pPr>
        <w:pStyle w:val="ListParagraph"/>
        <w:numPr>
          <w:ilvl w:val="0"/>
          <w:numId w:val="89"/>
        </w:numPr>
        <w:rPr>
          <w:rFonts w:asciiTheme="majorHAnsi" w:hAnsiTheme="majorHAnsi"/>
        </w:rPr>
      </w:pPr>
      <w:r w:rsidRPr="001F0455">
        <w:rPr>
          <w:rFonts w:asciiTheme="majorHAnsi" w:hAnsiTheme="majorHAnsi"/>
        </w:rPr>
        <w:t xml:space="preserve">1977, the Son of Sam Law was enacted by the New York State Legislature to keep convicted murders from making any money from the sale of stories about the crimes they committed </w:t>
      </w:r>
    </w:p>
    <w:p w14:paraId="152B724D" w14:textId="77777777" w:rsidR="00D84DD5" w:rsidRPr="001F0455" w:rsidRDefault="00D84DD5" w:rsidP="001F0455">
      <w:pPr>
        <w:pStyle w:val="ListParagraph"/>
        <w:numPr>
          <w:ilvl w:val="0"/>
          <w:numId w:val="89"/>
        </w:numPr>
        <w:rPr>
          <w:rFonts w:asciiTheme="majorHAnsi" w:hAnsiTheme="majorHAnsi"/>
        </w:rPr>
      </w:pPr>
      <w:r w:rsidRPr="001F0455">
        <w:rPr>
          <w:rFonts w:asciiTheme="majorHAnsi" w:hAnsiTheme="majorHAnsi"/>
        </w:rPr>
        <w:t xml:space="preserve">The federal government and 42 states enacted similar legislation </w:t>
      </w:r>
    </w:p>
    <w:p w14:paraId="3ECCB8C2" w14:textId="77777777" w:rsidR="00D84DD5" w:rsidRPr="001F0455" w:rsidRDefault="00D84DD5" w:rsidP="001F0455">
      <w:pPr>
        <w:pStyle w:val="ListParagraph"/>
        <w:numPr>
          <w:ilvl w:val="0"/>
          <w:numId w:val="89"/>
        </w:numPr>
        <w:rPr>
          <w:rFonts w:asciiTheme="majorHAnsi" w:hAnsiTheme="majorHAnsi"/>
        </w:rPr>
      </w:pPr>
      <w:r w:rsidRPr="001F0455">
        <w:rPr>
          <w:rFonts w:asciiTheme="majorHAnsi" w:hAnsiTheme="majorHAnsi"/>
        </w:rPr>
        <w:t>In 1991 the Supreme Court ruled the Son of Sam Law too broad and thus unconstitutional</w:t>
      </w:r>
    </w:p>
    <w:p w14:paraId="4ED8BA93" w14:textId="77777777" w:rsidR="00D84DD5" w:rsidRPr="001F0455" w:rsidRDefault="00D84DD5" w:rsidP="001F0455">
      <w:pPr>
        <w:pStyle w:val="ListParagraph"/>
        <w:numPr>
          <w:ilvl w:val="0"/>
          <w:numId w:val="89"/>
        </w:numPr>
        <w:rPr>
          <w:rFonts w:asciiTheme="majorHAnsi" w:hAnsiTheme="majorHAnsi"/>
        </w:rPr>
      </w:pPr>
      <w:r w:rsidRPr="001F0455">
        <w:rPr>
          <w:rFonts w:asciiTheme="majorHAnsi" w:hAnsiTheme="majorHAnsi"/>
        </w:rPr>
        <w:t xml:space="preserve">As a result New York and other states have introduced new notoriety-for-profit statutes, these statutes have been limited to convicted offenders and they exclude written material in which any references to the crime are vague </w:t>
      </w:r>
    </w:p>
    <w:p w14:paraId="6B7A79E8" w14:textId="77777777" w:rsidR="00D84DD5" w:rsidRPr="001F0455" w:rsidRDefault="00D84DD5" w:rsidP="001F0455">
      <w:pPr>
        <w:pStyle w:val="ListParagraph"/>
        <w:numPr>
          <w:ilvl w:val="0"/>
          <w:numId w:val="89"/>
        </w:numPr>
        <w:rPr>
          <w:rFonts w:asciiTheme="majorHAnsi" w:hAnsiTheme="majorHAnsi"/>
        </w:rPr>
      </w:pPr>
      <w:r w:rsidRPr="001F0455">
        <w:rPr>
          <w:rFonts w:asciiTheme="majorHAnsi" w:hAnsiTheme="majorHAnsi"/>
        </w:rPr>
        <w:t xml:space="preserve">Iowa calls the “fruits of the crime” defined as any profit that was realized because of the crime </w:t>
      </w:r>
    </w:p>
    <w:p w14:paraId="54A3B7AF" w14:textId="77777777" w:rsidR="00D84DD5" w:rsidRPr="001F0455" w:rsidRDefault="00D84DD5" w:rsidP="00D84DD5">
      <w:pPr>
        <w:rPr>
          <w:rFonts w:asciiTheme="majorHAnsi" w:hAnsiTheme="majorHAnsi" w:cs="Verdana"/>
          <w:b/>
          <w:color w:val="FF0000"/>
        </w:rPr>
      </w:pPr>
    </w:p>
    <w:p w14:paraId="27CA9EE6" w14:textId="77777777" w:rsidR="00DD12B5" w:rsidRDefault="00DD12B5" w:rsidP="00D84DD5">
      <w:pPr>
        <w:rPr>
          <w:rFonts w:asciiTheme="majorHAnsi" w:hAnsiTheme="majorHAnsi" w:cs="Verdana"/>
          <w:b/>
          <w:color w:val="FF0000"/>
        </w:rPr>
      </w:pPr>
    </w:p>
    <w:p w14:paraId="233EADBB" w14:textId="77777777" w:rsidR="00DD12B5" w:rsidRDefault="00DD12B5" w:rsidP="00D84DD5">
      <w:pPr>
        <w:rPr>
          <w:rFonts w:asciiTheme="majorHAnsi" w:hAnsiTheme="majorHAnsi" w:cs="Verdana"/>
          <w:b/>
          <w:color w:val="FF0000"/>
        </w:rPr>
      </w:pPr>
    </w:p>
    <w:p w14:paraId="369BA00C" w14:textId="77777777" w:rsidR="00DD12B5" w:rsidRDefault="00DD12B5" w:rsidP="00D84DD5">
      <w:pPr>
        <w:rPr>
          <w:rFonts w:asciiTheme="majorHAnsi" w:hAnsiTheme="majorHAnsi" w:cs="Verdana"/>
          <w:b/>
          <w:color w:val="FF0000"/>
        </w:rPr>
      </w:pPr>
    </w:p>
    <w:p w14:paraId="0B57C048" w14:textId="77777777" w:rsidR="00DD12B5" w:rsidRDefault="00DD12B5" w:rsidP="00D84DD5">
      <w:pPr>
        <w:rPr>
          <w:rFonts w:asciiTheme="majorHAnsi" w:hAnsiTheme="majorHAnsi" w:cs="Verdana"/>
          <w:b/>
          <w:color w:val="FF0000"/>
        </w:rPr>
      </w:pPr>
    </w:p>
    <w:p w14:paraId="40784E6B" w14:textId="77777777" w:rsidR="00DD12B5" w:rsidRDefault="00DD12B5" w:rsidP="00D84DD5">
      <w:pPr>
        <w:rPr>
          <w:rFonts w:asciiTheme="majorHAnsi" w:hAnsiTheme="majorHAnsi" w:cs="Verdana"/>
          <w:b/>
          <w:color w:val="FF0000"/>
        </w:rPr>
      </w:pPr>
    </w:p>
    <w:p w14:paraId="6265248D" w14:textId="77777777" w:rsidR="00DD12B5" w:rsidRDefault="00DD12B5" w:rsidP="00D84DD5">
      <w:pPr>
        <w:rPr>
          <w:rFonts w:asciiTheme="majorHAnsi" w:hAnsiTheme="majorHAnsi" w:cs="Verdana"/>
          <w:b/>
          <w:color w:val="FF0000"/>
        </w:rPr>
      </w:pPr>
    </w:p>
    <w:p w14:paraId="5D383294" w14:textId="77777777" w:rsidR="00DD12B5" w:rsidRDefault="00DD12B5" w:rsidP="00D84DD5">
      <w:pPr>
        <w:rPr>
          <w:rFonts w:asciiTheme="majorHAnsi" w:hAnsiTheme="majorHAnsi" w:cs="Verdana"/>
          <w:b/>
          <w:color w:val="FF0000"/>
        </w:rPr>
      </w:pPr>
    </w:p>
    <w:p w14:paraId="4FF92D2F" w14:textId="77777777" w:rsidR="00DD12B5" w:rsidRDefault="00DD12B5" w:rsidP="00D84DD5">
      <w:pPr>
        <w:rPr>
          <w:rFonts w:asciiTheme="majorHAnsi" w:hAnsiTheme="majorHAnsi" w:cs="Verdana"/>
          <w:b/>
          <w:color w:val="FF0000"/>
        </w:rPr>
      </w:pPr>
    </w:p>
    <w:p w14:paraId="2547409D" w14:textId="77777777" w:rsidR="00DD12B5" w:rsidRDefault="00DD12B5" w:rsidP="00D84DD5">
      <w:pPr>
        <w:rPr>
          <w:rFonts w:asciiTheme="majorHAnsi" w:hAnsiTheme="majorHAnsi" w:cs="Verdana"/>
          <w:b/>
          <w:color w:val="FF0000"/>
        </w:rPr>
      </w:pPr>
    </w:p>
    <w:p w14:paraId="39868706" w14:textId="77777777" w:rsidR="00DD12B5" w:rsidRDefault="00DD12B5" w:rsidP="00D84DD5">
      <w:pPr>
        <w:rPr>
          <w:rFonts w:asciiTheme="majorHAnsi" w:hAnsiTheme="majorHAnsi" w:cs="Verdana"/>
          <w:b/>
          <w:color w:val="FF0000"/>
        </w:rPr>
      </w:pPr>
    </w:p>
    <w:p w14:paraId="78F6CFA9" w14:textId="77777777" w:rsidR="00DD12B5" w:rsidRDefault="00DD12B5" w:rsidP="00D84DD5">
      <w:pPr>
        <w:rPr>
          <w:rFonts w:asciiTheme="majorHAnsi" w:hAnsiTheme="majorHAnsi" w:cs="Verdana"/>
          <w:b/>
          <w:color w:val="FF0000"/>
        </w:rPr>
      </w:pPr>
    </w:p>
    <w:p w14:paraId="2F898879" w14:textId="77777777" w:rsidR="00DD12B5" w:rsidRDefault="00DD12B5" w:rsidP="00D84DD5">
      <w:pPr>
        <w:rPr>
          <w:rFonts w:asciiTheme="majorHAnsi" w:hAnsiTheme="majorHAnsi" w:cs="Verdana"/>
          <w:b/>
          <w:color w:val="FF0000"/>
        </w:rPr>
      </w:pPr>
    </w:p>
    <w:p w14:paraId="4A454A05" w14:textId="77777777" w:rsidR="00DD12B5" w:rsidRDefault="00DD12B5" w:rsidP="00D84DD5">
      <w:pPr>
        <w:rPr>
          <w:rFonts w:asciiTheme="majorHAnsi" w:hAnsiTheme="majorHAnsi" w:cs="Verdana"/>
          <w:b/>
          <w:color w:val="FF0000"/>
        </w:rPr>
      </w:pPr>
    </w:p>
    <w:p w14:paraId="5F358745" w14:textId="77777777" w:rsidR="00DD12B5" w:rsidRDefault="00DD12B5" w:rsidP="00D84DD5">
      <w:pPr>
        <w:rPr>
          <w:rFonts w:asciiTheme="majorHAnsi" w:hAnsiTheme="majorHAnsi" w:cs="Verdana"/>
          <w:b/>
          <w:color w:val="FF0000"/>
        </w:rPr>
      </w:pPr>
    </w:p>
    <w:p w14:paraId="239339A9" w14:textId="77777777" w:rsidR="00DD12B5" w:rsidRDefault="00DD12B5" w:rsidP="00D84DD5">
      <w:pPr>
        <w:rPr>
          <w:rFonts w:asciiTheme="majorHAnsi" w:hAnsiTheme="majorHAnsi" w:cs="Verdana"/>
          <w:b/>
          <w:color w:val="FF0000"/>
        </w:rPr>
      </w:pPr>
    </w:p>
    <w:p w14:paraId="6217C8D5" w14:textId="77777777" w:rsidR="00DD12B5" w:rsidRDefault="00DD12B5" w:rsidP="00D84DD5">
      <w:pPr>
        <w:rPr>
          <w:rFonts w:asciiTheme="majorHAnsi" w:hAnsiTheme="majorHAnsi" w:cs="Verdana"/>
          <w:b/>
          <w:color w:val="FF0000"/>
        </w:rPr>
      </w:pPr>
    </w:p>
    <w:p w14:paraId="4580754F" w14:textId="77777777" w:rsidR="00DD12B5" w:rsidRDefault="00DD12B5" w:rsidP="00D84DD5">
      <w:pPr>
        <w:rPr>
          <w:rFonts w:asciiTheme="majorHAnsi" w:hAnsiTheme="majorHAnsi" w:cs="Verdana"/>
          <w:b/>
          <w:color w:val="FF0000"/>
        </w:rPr>
      </w:pPr>
    </w:p>
    <w:p w14:paraId="6C21410C" w14:textId="77777777" w:rsidR="00DD12B5" w:rsidRDefault="00DD12B5" w:rsidP="00D84DD5">
      <w:pPr>
        <w:rPr>
          <w:rFonts w:asciiTheme="majorHAnsi" w:hAnsiTheme="majorHAnsi" w:cs="Verdana"/>
          <w:b/>
          <w:color w:val="FF0000"/>
        </w:rPr>
      </w:pPr>
    </w:p>
    <w:p w14:paraId="52C95209" w14:textId="77777777" w:rsidR="00DD12B5" w:rsidRDefault="00DD12B5" w:rsidP="00D84DD5">
      <w:pPr>
        <w:rPr>
          <w:rFonts w:asciiTheme="majorHAnsi" w:hAnsiTheme="majorHAnsi" w:cs="Verdana"/>
          <w:b/>
          <w:color w:val="FF0000"/>
        </w:rPr>
      </w:pPr>
    </w:p>
    <w:p w14:paraId="105CF3AC" w14:textId="77777777" w:rsidR="00DD12B5" w:rsidRDefault="00DD12B5" w:rsidP="00D84DD5">
      <w:pPr>
        <w:rPr>
          <w:rFonts w:asciiTheme="majorHAnsi" w:hAnsiTheme="majorHAnsi" w:cs="Verdana"/>
          <w:b/>
          <w:color w:val="FF0000"/>
        </w:rPr>
      </w:pPr>
    </w:p>
    <w:p w14:paraId="58FCBD23" w14:textId="77777777" w:rsidR="00DD12B5" w:rsidRDefault="00DD12B5" w:rsidP="00D84DD5">
      <w:pPr>
        <w:rPr>
          <w:rFonts w:asciiTheme="majorHAnsi" w:hAnsiTheme="majorHAnsi" w:cs="Verdana"/>
          <w:b/>
          <w:color w:val="FF0000"/>
        </w:rPr>
      </w:pPr>
    </w:p>
    <w:p w14:paraId="72F0D5A2" w14:textId="77777777" w:rsidR="00DD12B5" w:rsidRDefault="00DD12B5" w:rsidP="00D84DD5">
      <w:pPr>
        <w:rPr>
          <w:rFonts w:asciiTheme="majorHAnsi" w:hAnsiTheme="majorHAnsi" w:cs="Verdana"/>
          <w:b/>
          <w:color w:val="FF0000"/>
        </w:rPr>
      </w:pPr>
    </w:p>
    <w:p w14:paraId="1C40939A" w14:textId="77777777" w:rsidR="00DD12B5" w:rsidRDefault="00DD12B5" w:rsidP="00D84DD5">
      <w:pPr>
        <w:rPr>
          <w:rFonts w:asciiTheme="majorHAnsi" w:hAnsiTheme="majorHAnsi" w:cs="Verdana"/>
          <w:b/>
          <w:color w:val="FF0000"/>
        </w:rPr>
      </w:pPr>
    </w:p>
    <w:p w14:paraId="746B3636" w14:textId="77777777" w:rsidR="00DD12B5" w:rsidRDefault="00DD12B5" w:rsidP="00D84DD5">
      <w:pPr>
        <w:rPr>
          <w:rFonts w:asciiTheme="majorHAnsi" w:hAnsiTheme="majorHAnsi" w:cs="Verdana"/>
          <w:b/>
          <w:color w:val="FF0000"/>
        </w:rPr>
      </w:pPr>
    </w:p>
    <w:p w14:paraId="500BA975" w14:textId="77777777" w:rsidR="00DD12B5" w:rsidRDefault="00DD12B5" w:rsidP="00D84DD5">
      <w:pPr>
        <w:rPr>
          <w:rFonts w:asciiTheme="majorHAnsi" w:hAnsiTheme="majorHAnsi" w:cs="Verdana"/>
          <w:b/>
          <w:color w:val="FF0000"/>
        </w:rPr>
      </w:pPr>
    </w:p>
    <w:p w14:paraId="6A70C072" w14:textId="77777777" w:rsidR="00DD12B5" w:rsidRDefault="00DD12B5" w:rsidP="00D84DD5">
      <w:pPr>
        <w:rPr>
          <w:rFonts w:asciiTheme="majorHAnsi" w:hAnsiTheme="majorHAnsi" w:cs="Verdana"/>
          <w:b/>
          <w:color w:val="FF0000"/>
        </w:rPr>
      </w:pPr>
    </w:p>
    <w:p w14:paraId="0293D88B" w14:textId="77777777" w:rsidR="00DD12B5" w:rsidRDefault="00DD12B5" w:rsidP="00D84DD5">
      <w:pPr>
        <w:rPr>
          <w:rFonts w:asciiTheme="majorHAnsi" w:hAnsiTheme="majorHAnsi" w:cs="Verdana"/>
          <w:b/>
          <w:color w:val="FF0000"/>
        </w:rPr>
      </w:pPr>
    </w:p>
    <w:p w14:paraId="7CE6FB06" w14:textId="77777777" w:rsidR="00DD12B5" w:rsidRDefault="00DD12B5" w:rsidP="00D84DD5">
      <w:pPr>
        <w:rPr>
          <w:rFonts w:asciiTheme="majorHAnsi" w:hAnsiTheme="majorHAnsi" w:cs="Verdana"/>
          <w:b/>
          <w:color w:val="FF0000"/>
        </w:rPr>
      </w:pPr>
    </w:p>
    <w:p w14:paraId="44390DAB" w14:textId="77777777" w:rsidR="00DD12B5" w:rsidRDefault="00DD12B5" w:rsidP="00D84DD5">
      <w:pPr>
        <w:rPr>
          <w:rFonts w:asciiTheme="majorHAnsi" w:hAnsiTheme="majorHAnsi" w:cs="Verdana"/>
          <w:b/>
          <w:color w:val="FF0000"/>
        </w:rPr>
      </w:pPr>
    </w:p>
    <w:p w14:paraId="5BCE26AC" w14:textId="77777777" w:rsidR="00A13B15" w:rsidRPr="001F0455" w:rsidRDefault="00A13B15" w:rsidP="00D84DD5">
      <w:pPr>
        <w:rPr>
          <w:rFonts w:asciiTheme="majorHAnsi" w:hAnsiTheme="majorHAnsi"/>
        </w:rPr>
      </w:pPr>
      <w:r w:rsidRPr="001F0455">
        <w:rPr>
          <w:rFonts w:asciiTheme="majorHAnsi" w:hAnsiTheme="majorHAnsi" w:cs="Verdana"/>
          <w:b/>
          <w:color w:val="FF0000"/>
        </w:rPr>
        <w:t>Davies Ch</w:t>
      </w:r>
      <w:r w:rsidR="00D84DD5" w:rsidRPr="001F0455">
        <w:rPr>
          <w:rFonts w:asciiTheme="majorHAnsi" w:hAnsiTheme="majorHAnsi" w:cs="Verdana"/>
          <w:b/>
          <w:color w:val="FF0000"/>
        </w:rPr>
        <w:t>apter</w:t>
      </w:r>
      <w:r w:rsidRPr="001F0455">
        <w:rPr>
          <w:rFonts w:asciiTheme="majorHAnsi" w:hAnsiTheme="majorHAnsi" w:cs="Verdana"/>
          <w:b/>
          <w:color w:val="FF0000"/>
        </w:rPr>
        <w:t xml:space="preserve"> 17 - 3 questions</w:t>
      </w:r>
    </w:p>
    <w:p w14:paraId="0EAE6E40" w14:textId="77777777" w:rsidR="00D84DD5" w:rsidRPr="001F0455" w:rsidRDefault="00D84DD5" w:rsidP="00D84DD5">
      <w:pPr>
        <w:rPr>
          <w:rFonts w:asciiTheme="majorHAnsi" w:eastAsia="Times New Roman" w:hAnsiTheme="majorHAnsi" w:cs="Calibri"/>
          <w:lang w:eastAsia="en-CA"/>
        </w:rPr>
      </w:pPr>
      <w:r w:rsidRPr="001F0455">
        <w:rPr>
          <w:rFonts w:asciiTheme="majorHAnsi" w:eastAsia="Times New Roman" w:hAnsiTheme="majorHAnsi" w:cs="Calibri"/>
          <w:b/>
          <w:bCs/>
          <w:iCs/>
          <w:lang w:eastAsia="en-CA"/>
        </w:rPr>
        <w:t>Chapter #17 - Stopping Murder</w:t>
      </w:r>
      <w:r w:rsidRPr="001F0455">
        <w:rPr>
          <w:rFonts w:asciiTheme="majorHAnsi" w:eastAsia="Times New Roman" w:hAnsiTheme="majorHAnsi" w:cs="Calibri"/>
          <w:lang w:eastAsia="en-CA"/>
        </w:rPr>
        <w:t> </w:t>
      </w:r>
    </w:p>
    <w:p w14:paraId="54C857F4" w14:textId="77777777" w:rsidR="00D84DD5" w:rsidRPr="001F0455" w:rsidRDefault="00D84DD5" w:rsidP="001F0455">
      <w:pPr>
        <w:numPr>
          <w:ilvl w:val="0"/>
          <w:numId w:val="61"/>
        </w:numPr>
        <w:ind w:left="540"/>
        <w:textAlignment w:val="center"/>
        <w:rPr>
          <w:rFonts w:asciiTheme="majorHAnsi" w:eastAsia="Times New Roman" w:hAnsiTheme="majorHAnsi" w:cs="Times New Roman"/>
          <w:lang w:eastAsia="en-CA"/>
        </w:rPr>
      </w:pPr>
      <w:r w:rsidRPr="001F0455">
        <w:rPr>
          <w:rFonts w:asciiTheme="majorHAnsi" w:eastAsia="Times New Roman" w:hAnsiTheme="majorHAnsi" w:cs="Calibri"/>
          <w:b/>
          <w:bCs/>
          <w:lang w:eastAsia="en-CA"/>
        </w:rPr>
        <w:t>Deterrence (theory)</w:t>
      </w:r>
    </w:p>
    <w:p w14:paraId="24E30927" w14:textId="77777777" w:rsidR="00D84DD5" w:rsidRPr="001F0455" w:rsidRDefault="00D84DD5" w:rsidP="001F0455">
      <w:pPr>
        <w:numPr>
          <w:ilvl w:val="1"/>
          <w:numId w:val="61"/>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This theory is based on the premise that punishment will dissuade would-be offenders from committing crimes (i.e. it's basically saying you're likely to not commit a crime if you're certain you will be punished and you wish to avoid such punishment).</w:t>
      </w:r>
    </w:p>
    <w:p w14:paraId="34E2EB05" w14:textId="77777777" w:rsidR="00D84DD5" w:rsidRPr="001F0455" w:rsidRDefault="00D84DD5" w:rsidP="001F0455">
      <w:pPr>
        <w:numPr>
          <w:ilvl w:val="1"/>
          <w:numId w:val="61"/>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Instituting strong penalties could assist in reducing the amount of the crime that occurs throughout the world, it's whether or not these penalties that are implemented really do anything that is subject for both debate as well as study.</w:t>
      </w:r>
    </w:p>
    <w:p w14:paraId="005EEE18" w14:textId="77777777" w:rsidR="00D84DD5" w:rsidRPr="001F0455" w:rsidRDefault="00D84DD5" w:rsidP="001F0455">
      <w:pPr>
        <w:numPr>
          <w:ilvl w:val="1"/>
          <w:numId w:val="61"/>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 xml:space="preserve">A penalty is said to have deterrence if and when it successfully prevents the masses from committing murder. </w:t>
      </w:r>
    </w:p>
    <w:p w14:paraId="54E0C8F0" w14:textId="77777777" w:rsidR="00D84DD5" w:rsidRPr="001F0455" w:rsidRDefault="00D84DD5" w:rsidP="001F0455">
      <w:pPr>
        <w:numPr>
          <w:ilvl w:val="0"/>
          <w:numId w:val="62"/>
        </w:numPr>
        <w:ind w:left="540"/>
        <w:textAlignment w:val="center"/>
        <w:rPr>
          <w:rFonts w:asciiTheme="majorHAnsi" w:eastAsia="Times New Roman" w:hAnsiTheme="majorHAnsi" w:cs="Times New Roman"/>
          <w:lang w:eastAsia="en-CA"/>
        </w:rPr>
      </w:pPr>
      <w:r w:rsidRPr="001F0455">
        <w:rPr>
          <w:rFonts w:asciiTheme="majorHAnsi" w:eastAsia="Times New Roman" w:hAnsiTheme="majorHAnsi" w:cs="Calibri"/>
          <w:b/>
          <w:bCs/>
          <w:lang w:eastAsia="en-CA"/>
        </w:rPr>
        <w:t>Incapacitation</w:t>
      </w:r>
    </w:p>
    <w:p w14:paraId="4E897E33" w14:textId="77777777" w:rsidR="00D84DD5" w:rsidRPr="001F0455" w:rsidRDefault="00D84DD5" w:rsidP="001F0455">
      <w:pPr>
        <w:numPr>
          <w:ilvl w:val="1"/>
          <w:numId w:val="62"/>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 xml:space="preserve">Selective incapacitation is selected for certain individuals who are thought are more likely to reoffend because they've offended in the past. </w:t>
      </w:r>
    </w:p>
    <w:p w14:paraId="0BBB38AE" w14:textId="77777777" w:rsidR="00D84DD5" w:rsidRPr="001F0455" w:rsidRDefault="00D84DD5" w:rsidP="001F0455">
      <w:pPr>
        <w:numPr>
          <w:ilvl w:val="1"/>
          <w:numId w:val="62"/>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Used to ensure a violent offender will not kill again since they're behind bars.</w:t>
      </w:r>
    </w:p>
    <w:p w14:paraId="287A2FFF" w14:textId="77777777" w:rsidR="00D84DD5" w:rsidRPr="001F0455" w:rsidRDefault="00D84DD5" w:rsidP="001F0455">
      <w:pPr>
        <w:numPr>
          <w:ilvl w:val="1"/>
          <w:numId w:val="62"/>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Incapacitation does not completely reduce the changes that an offender will commit murder or another crime, since murders and other crimes are committed throughout the penal system on a regular basis.</w:t>
      </w:r>
    </w:p>
    <w:p w14:paraId="729019BB" w14:textId="77777777" w:rsidR="00D84DD5" w:rsidRPr="001F0455" w:rsidRDefault="00D84DD5" w:rsidP="001F0455">
      <w:pPr>
        <w:numPr>
          <w:ilvl w:val="1"/>
          <w:numId w:val="62"/>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Putting a violent offender in solitary confinement is a way to ensure an individual who is very violent doesn't reoffend in jail, and capital punishment is also to ensure that a violent individual does not reoffend again.</w:t>
      </w:r>
    </w:p>
    <w:p w14:paraId="1D3821CF" w14:textId="77777777" w:rsidR="00D84DD5" w:rsidRPr="001F0455" w:rsidRDefault="00D84DD5" w:rsidP="001F0455">
      <w:pPr>
        <w:numPr>
          <w:ilvl w:val="1"/>
          <w:numId w:val="62"/>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Marvel and Moody (1997) found that a 10% increase in prison population was associated with nearly 13% fewer homicides between 1993-1994 (i.e. the more populated prisons were, the less homicides occurred in the general population outside of prison walls).</w:t>
      </w:r>
    </w:p>
    <w:p w14:paraId="0D75B3E1" w14:textId="77777777" w:rsidR="00D84DD5" w:rsidRPr="001F0455" w:rsidRDefault="00D84DD5" w:rsidP="001F0455">
      <w:pPr>
        <w:numPr>
          <w:ilvl w:val="1"/>
          <w:numId w:val="62"/>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 xml:space="preserve">However, in other studies that have been conducted, there has been conflicting evidence that have not found significant relationships amongst the number of inmates that are released from jail and the number of homicides that are committed in the general public. </w:t>
      </w:r>
    </w:p>
    <w:p w14:paraId="7782829F" w14:textId="77777777" w:rsidR="00D84DD5" w:rsidRPr="001F0455" w:rsidRDefault="00D84DD5" w:rsidP="001F0455">
      <w:pPr>
        <w:numPr>
          <w:ilvl w:val="1"/>
          <w:numId w:val="62"/>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 xml:space="preserve">Incarcerating criminals solely so they do not reoffend is troubling in a democratic society. In these societies, criminals are not to be locked up without due process of law. </w:t>
      </w:r>
    </w:p>
    <w:p w14:paraId="64D9FD54" w14:textId="77777777" w:rsidR="00D84DD5" w:rsidRPr="001F0455" w:rsidRDefault="00D84DD5" w:rsidP="001F0455">
      <w:pPr>
        <w:numPr>
          <w:ilvl w:val="1"/>
          <w:numId w:val="62"/>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Throughout all the studies that have been conducted through the years, there is still no firm ground on predicting who will or will not commit a crime let alone a particular crime.</w:t>
      </w:r>
    </w:p>
    <w:p w14:paraId="19D86B31" w14:textId="77777777" w:rsidR="00D84DD5" w:rsidRPr="001F0455" w:rsidRDefault="00D84DD5" w:rsidP="001F0455">
      <w:pPr>
        <w:numPr>
          <w:ilvl w:val="0"/>
          <w:numId w:val="63"/>
        </w:numPr>
        <w:ind w:left="540"/>
        <w:textAlignment w:val="center"/>
        <w:rPr>
          <w:rFonts w:asciiTheme="majorHAnsi" w:eastAsia="Times New Roman" w:hAnsiTheme="majorHAnsi" w:cs="Times New Roman"/>
          <w:lang w:eastAsia="en-CA"/>
        </w:rPr>
      </w:pPr>
      <w:r w:rsidRPr="001F0455">
        <w:rPr>
          <w:rFonts w:asciiTheme="majorHAnsi" w:eastAsia="Times New Roman" w:hAnsiTheme="majorHAnsi" w:cs="Calibri"/>
          <w:b/>
          <w:bCs/>
          <w:lang w:eastAsia="en-CA"/>
        </w:rPr>
        <w:t>Targeting Youth Gangs Reduction Through Lever-Pulling Strategies</w:t>
      </w:r>
    </w:p>
    <w:p w14:paraId="1E94EAF4" w14:textId="77777777" w:rsidR="00D84DD5" w:rsidRPr="001F0455" w:rsidRDefault="00D84DD5" w:rsidP="001F0455">
      <w:pPr>
        <w:numPr>
          <w:ilvl w:val="1"/>
          <w:numId w:val="63"/>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 xml:space="preserve"> The lever-pulling strategy refers to police (in real life cases, a Boston Police Department that came up with the strategy) to be incredibly tough on crime, especially crimes where firearms are used, in order to reduce the amount of crime that is committed.</w:t>
      </w:r>
    </w:p>
    <w:p w14:paraId="5206564D" w14:textId="77777777" w:rsidR="00D84DD5" w:rsidRPr="001F0455" w:rsidRDefault="00D84DD5" w:rsidP="001F0455">
      <w:pPr>
        <w:numPr>
          <w:ilvl w:val="1"/>
          <w:numId w:val="63"/>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The Boston Police department that used this particular strategy called it Project Cease Fire.</w:t>
      </w:r>
    </w:p>
    <w:p w14:paraId="5829A2A2" w14:textId="77777777" w:rsidR="00D84DD5" w:rsidRPr="001F0455" w:rsidRDefault="00D84DD5" w:rsidP="001F0455">
      <w:pPr>
        <w:numPr>
          <w:ilvl w:val="1"/>
          <w:numId w:val="63"/>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Ceasefire also brought police, gang members and parolees together into town meetings to openly emphasize the new approach to gun crimes. Individuals that had been involved with crime in the past were also told directly that they needed to take charge of free social programs being offered to them and that a zero tolerance approach was being taken to violence in the city.</w:t>
      </w:r>
    </w:p>
    <w:p w14:paraId="505118D0" w14:textId="77777777" w:rsidR="00D84DD5" w:rsidRPr="001F0455" w:rsidRDefault="00D84DD5" w:rsidP="001F0455">
      <w:pPr>
        <w:numPr>
          <w:ilvl w:val="1"/>
          <w:numId w:val="63"/>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The Project Cease Fire had incredible results in Boston, which showed a dramatic decrease in the amount of violent crimes being committed by gangs and youth.</w:t>
      </w:r>
    </w:p>
    <w:p w14:paraId="5231B5FC" w14:textId="77777777" w:rsidR="00D84DD5" w:rsidRPr="001F0455" w:rsidRDefault="00D84DD5" w:rsidP="001F0455">
      <w:pPr>
        <w:numPr>
          <w:ilvl w:val="0"/>
          <w:numId w:val="64"/>
        </w:numPr>
        <w:ind w:left="540"/>
        <w:textAlignment w:val="center"/>
        <w:rPr>
          <w:rFonts w:asciiTheme="majorHAnsi" w:eastAsia="Times New Roman" w:hAnsiTheme="majorHAnsi" w:cs="Times New Roman"/>
          <w:lang w:eastAsia="en-CA"/>
        </w:rPr>
      </w:pPr>
      <w:r w:rsidRPr="001F0455">
        <w:rPr>
          <w:rFonts w:asciiTheme="majorHAnsi" w:eastAsia="Times New Roman" w:hAnsiTheme="majorHAnsi" w:cs="Calibri"/>
          <w:b/>
          <w:bCs/>
          <w:lang w:eastAsia="en-CA"/>
        </w:rPr>
        <w:t>Striking Out</w:t>
      </w:r>
      <w:r w:rsidRPr="001F0455">
        <w:rPr>
          <w:rFonts w:asciiTheme="majorHAnsi" w:eastAsia="Times New Roman" w:hAnsiTheme="majorHAnsi" w:cs="Calibri"/>
          <w:lang w:eastAsia="en-CA"/>
        </w:rPr>
        <w:t xml:space="preserve"> </w:t>
      </w:r>
    </w:p>
    <w:p w14:paraId="581F56E4" w14:textId="77777777" w:rsidR="00D84DD5" w:rsidRPr="001F0455" w:rsidRDefault="00D84DD5" w:rsidP="001F0455">
      <w:pPr>
        <w:numPr>
          <w:ilvl w:val="1"/>
          <w:numId w:val="64"/>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This is a 'three strikes and you're out' sort of deal.</w:t>
      </w:r>
    </w:p>
    <w:p w14:paraId="45555A92" w14:textId="77777777" w:rsidR="00D84DD5" w:rsidRPr="001F0455" w:rsidRDefault="00D84DD5" w:rsidP="001F0455">
      <w:pPr>
        <w:numPr>
          <w:ilvl w:val="1"/>
          <w:numId w:val="64"/>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It as instituted to deter offenders from making a career out of crime.</w:t>
      </w:r>
    </w:p>
    <w:p w14:paraId="76806289" w14:textId="77777777" w:rsidR="00D84DD5" w:rsidRPr="001F0455" w:rsidRDefault="00D84DD5" w:rsidP="001F0455">
      <w:pPr>
        <w:numPr>
          <w:ilvl w:val="1"/>
          <w:numId w:val="64"/>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This striking out deal mandated that offenders that had been convicted for a serious crime for the second of third time be given enhanced responses in relation to punishment.</w:t>
      </w:r>
    </w:p>
    <w:p w14:paraId="36511742" w14:textId="77777777" w:rsidR="00D84DD5" w:rsidRPr="001F0455" w:rsidRDefault="00D84DD5" w:rsidP="001F0455">
      <w:pPr>
        <w:numPr>
          <w:ilvl w:val="1"/>
          <w:numId w:val="64"/>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 xml:space="preserve">Unfortunately, studies that have studied this response have not yielded successful data. </w:t>
      </w:r>
    </w:p>
    <w:p w14:paraId="5FF6119F" w14:textId="77777777" w:rsidR="00D84DD5" w:rsidRPr="001F0455" w:rsidRDefault="00D84DD5" w:rsidP="001F0455">
      <w:pPr>
        <w:numPr>
          <w:ilvl w:val="1"/>
          <w:numId w:val="64"/>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It was even suggested that it increased crime a staggering 29% in some cities for the following reasons…</w:t>
      </w:r>
    </w:p>
    <w:p w14:paraId="7E0EE802" w14:textId="77777777" w:rsidR="00D84DD5" w:rsidRPr="001F0455" w:rsidRDefault="00D84DD5" w:rsidP="001F0455">
      <w:pPr>
        <w:numPr>
          <w:ilvl w:val="2"/>
          <w:numId w:val="64"/>
        </w:numPr>
        <w:ind w:left="1620"/>
        <w:textAlignment w:val="center"/>
        <w:rPr>
          <w:rFonts w:asciiTheme="majorHAnsi" w:eastAsia="Times New Roman" w:hAnsiTheme="majorHAnsi" w:cs="Times New Roman"/>
          <w:lang w:eastAsia="en-CA"/>
        </w:rPr>
      </w:pPr>
      <w:proofErr w:type="gramStart"/>
      <w:r w:rsidRPr="001F0455">
        <w:rPr>
          <w:rFonts w:asciiTheme="majorHAnsi" w:eastAsia="Times New Roman" w:hAnsiTheme="majorHAnsi" w:cs="Calibri"/>
          <w:lang w:eastAsia="en-CA"/>
        </w:rPr>
        <w:t>Research on the criminals suggest</w:t>
      </w:r>
      <w:proofErr w:type="gramEnd"/>
      <w:r w:rsidRPr="001F0455">
        <w:rPr>
          <w:rFonts w:asciiTheme="majorHAnsi" w:eastAsia="Times New Roman" w:hAnsiTheme="majorHAnsi" w:cs="Calibri"/>
          <w:lang w:eastAsia="en-CA"/>
        </w:rPr>
        <w:t xml:space="preserve"> that these individuals do not believe that they will be caught, and thus deterrence does not work.</w:t>
      </w:r>
    </w:p>
    <w:p w14:paraId="1CE7A078" w14:textId="77777777" w:rsidR="00D84DD5" w:rsidRPr="001F0455" w:rsidRDefault="00D84DD5" w:rsidP="001F0455">
      <w:pPr>
        <w:numPr>
          <w:ilvl w:val="2"/>
          <w:numId w:val="64"/>
        </w:numPr>
        <w:ind w:left="162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Perpetrators may be under the influence of alcohol or drugs, so individuals may not be thinking about the consequences of their actions when they commit or kill.</w:t>
      </w:r>
    </w:p>
    <w:p w14:paraId="7D03EC4A" w14:textId="77777777" w:rsidR="00D84DD5" w:rsidRPr="001F0455" w:rsidRDefault="00D84DD5" w:rsidP="001F0455">
      <w:pPr>
        <w:numPr>
          <w:ilvl w:val="2"/>
          <w:numId w:val="64"/>
        </w:numPr>
        <w:ind w:left="162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Strike out laws may have made it so that perpetrators kill their witnesses in hopes of not being sought out and arrested.</w:t>
      </w:r>
    </w:p>
    <w:p w14:paraId="1A8CC4C7" w14:textId="77777777" w:rsidR="00D84DD5" w:rsidRPr="001F0455" w:rsidRDefault="00D84DD5" w:rsidP="001F0455">
      <w:pPr>
        <w:numPr>
          <w:ilvl w:val="0"/>
          <w:numId w:val="65"/>
        </w:numPr>
        <w:ind w:left="540"/>
        <w:textAlignment w:val="center"/>
        <w:rPr>
          <w:rFonts w:asciiTheme="majorHAnsi" w:eastAsia="Times New Roman" w:hAnsiTheme="majorHAnsi" w:cs="Times New Roman"/>
          <w:lang w:eastAsia="en-CA"/>
        </w:rPr>
      </w:pPr>
      <w:r w:rsidRPr="001F0455">
        <w:rPr>
          <w:rFonts w:asciiTheme="majorHAnsi" w:eastAsia="Times New Roman" w:hAnsiTheme="majorHAnsi" w:cs="Calibri"/>
          <w:b/>
          <w:bCs/>
          <w:lang w:eastAsia="en-CA"/>
        </w:rPr>
        <w:t>Capital Punishment as a Deterrent</w:t>
      </w:r>
    </w:p>
    <w:p w14:paraId="2565BD5E" w14:textId="77777777" w:rsidR="00D84DD5" w:rsidRPr="001F0455" w:rsidRDefault="00D84DD5" w:rsidP="001F0455">
      <w:pPr>
        <w:numPr>
          <w:ilvl w:val="1"/>
          <w:numId w:val="65"/>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Some death penalty advocators suggest that capital punishment will deter would-be offenders from committing crime(s).</w:t>
      </w:r>
    </w:p>
    <w:p w14:paraId="4B1E8608" w14:textId="77777777" w:rsidR="00D84DD5" w:rsidRPr="001F0455" w:rsidRDefault="00D84DD5" w:rsidP="001F0455">
      <w:pPr>
        <w:numPr>
          <w:ilvl w:val="1"/>
          <w:numId w:val="65"/>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The opposite data has been discovered though, that areas with capital punishment do not in fact have lower homicide rates than do areas without capital punishment.</w:t>
      </w:r>
    </w:p>
    <w:p w14:paraId="6D08B44D" w14:textId="77777777" w:rsidR="00D84DD5" w:rsidRPr="001F0455" w:rsidRDefault="00D84DD5" w:rsidP="001F0455">
      <w:pPr>
        <w:numPr>
          <w:ilvl w:val="1"/>
          <w:numId w:val="65"/>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It is agreed by many professionals that capital punishment doesn't work since crime is usually committed out of passion and most criminals do not/will not stop to think about their consequences.</w:t>
      </w:r>
    </w:p>
    <w:p w14:paraId="01F9CE2F" w14:textId="77777777" w:rsidR="00D84DD5" w:rsidRPr="001F0455" w:rsidRDefault="00D84DD5" w:rsidP="001F0455">
      <w:pPr>
        <w:numPr>
          <w:ilvl w:val="0"/>
          <w:numId w:val="66"/>
        </w:numPr>
        <w:ind w:left="540"/>
        <w:textAlignment w:val="center"/>
        <w:rPr>
          <w:rFonts w:asciiTheme="majorHAnsi" w:eastAsia="Times New Roman" w:hAnsiTheme="majorHAnsi" w:cs="Times New Roman"/>
          <w:lang w:eastAsia="en-CA"/>
        </w:rPr>
      </w:pPr>
      <w:r w:rsidRPr="001F0455">
        <w:rPr>
          <w:rFonts w:asciiTheme="majorHAnsi" w:eastAsia="Times New Roman" w:hAnsiTheme="majorHAnsi" w:cs="Calibri"/>
          <w:b/>
          <w:bCs/>
          <w:lang w:eastAsia="en-CA"/>
        </w:rPr>
        <w:t>Gun Control in the United States</w:t>
      </w:r>
    </w:p>
    <w:p w14:paraId="67679D3D" w14:textId="77777777" w:rsidR="00D84DD5" w:rsidRPr="001F0455" w:rsidRDefault="00D84DD5" w:rsidP="001F0455">
      <w:pPr>
        <w:numPr>
          <w:ilvl w:val="1"/>
          <w:numId w:val="66"/>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Criminologists have researched whether or not gun control can impact or reduce the amount of homicides that occur by reducing firearm availability. This research has been carried out by cross sectional and longitudinal studies.</w:t>
      </w:r>
    </w:p>
    <w:p w14:paraId="0D0827E6" w14:textId="77777777" w:rsidR="00D84DD5" w:rsidRPr="001F0455" w:rsidRDefault="00D84DD5" w:rsidP="001F0455">
      <w:pPr>
        <w:numPr>
          <w:ilvl w:val="2"/>
          <w:numId w:val="66"/>
        </w:numPr>
        <w:ind w:left="162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 xml:space="preserve">Results come in the form of mixed data. The results are contradictory </w:t>
      </w:r>
      <w:proofErr w:type="gramStart"/>
      <w:r w:rsidRPr="001F0455">
        <w:rPr>
          <w:rFonts w:asciiTheme="majorHAnsi" w:eastAsia="Times New Roman" w:hAnsiTheme="majorHAnsi" w:cs="Calibri"/>
          <w:lang w:eastAsia="en-CA"/>
        </w:rPr>
        <w:t>with</w:t>
      </w:r>
      <w:proofErr w:type="gramEnd"/>
      <w:r w:rsidRPr="001F0455">
        <w:rPr>
          <w:rFonts w:asciiTheme="majorHAnsi" w:eastAsia="Times New Roman" w:hAnsiTheme="majorHAnsi" w:cs="Calibri"/>
          <w:lang w:eastAsia="en-CA"/>
        </w:rPr>
        <w:t xml:space="preserve"> some showing positive results with gun ownership and crime and others showing negative results with gun ownership and crime.</w:t>
      </w:r>
    </w:p>
    <w:p w14:paraId="0CEF5AE7" w14:textId="77777777" w:rsidR="00D84DD5" w:rsidRPr="001F0455" w:rsidRDefault="00D84DD5" w:rsidP="001F0455">
      <w:pPr>
        <w:numPr>
          <w:ilvl w:val="1"/>
          <w:numId w:val="66"/>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Suggested is a mix between homicide rates being higher where gun purchasing is higher, but also homicide rates are higher where illegally apprehending a gun is prominent. Point is, data is mixed and so are reviews.</w:t>
      </w:r>
    </w:p>
    <w:p w14:paraId="557F1A2C" w14:textId="77777777" w:rsidR="00D84DD5" w:rsidRPr="001F0455" w:rsidRDefault="00D84DD5" w:rsidP="001F0455">
      <w:pPr>
        <w:numPr>
          <w:ilvl w:val="0"/>
          <w:numId w:val="67"/>
        </w:numPr>
        <w:ind w:left="540"/>
        <w:textAlignment w:val="center"/>
        <w:rPr>
          <w:rFonts w:asciiTheme="majorHAnsi" w:eastAsia="Times New Roman" w:hAnsiTheme="majorHAnsi" w:cs="Times New Roman"/>
          <w:lang w:eastAsia="en-CA"/>
        </w:rPr>
      </w:pPr>
      <w:r w:rsidRPr="001F0455">
        <w:rPr>
          <w:rFonts w:asciiTheme="majorHAnsi" w:eastAsia="Times New Roman" w:hAnsiTheme="majorHAnsi" w:cs="Calibri"/>
          <w:b/>
          <w:bCs/>
          <w:lang w:eastAsia="en-CA"/>
        </w:rPr>
        <w:t>Gun Control and Gun Buybacks in Australia</w:t>
      </w:r>
    </w:p>
    <w:p w14:paraId="081BE40D" w14:textId="77777777" w:rsidR="00D84DD5" w:rsidRPr="001F0455" w:rsidRDefault="00D84DD5" w:rsidP="001F0455">
      <w:pPr>
        <w:numPr>
          <w:ilvl w:val="1"/>
          <w:numId w:val="67"/>
        </w:numPr>
        <w:ind w:left="1080"/>
        <w:textAlignment w:val="center"/>
        <w:rPr>
          <w:rFonts w:asciiTheme="majorHAnsi" w:eastAsia="Times New Roman" w:hAnsiTheme="majorHAnsi" w:cs="Times New Roman"/>
          <w:lang w:eastAsia="en-CA"/>
        </w:rPr>
      </w:pPr>
      <w:r w:rsidRPr="001F0455">
        <w:rPr>
          <w:rFonts w:asciiTheme="majorHAnsi" w:eastAsia="Times New Roman" w:hAnsiTheme="majorHAnsi" w:cs="Calibri"/>
          <w:lang w:eastAsia="en-CA"/>
        </w:rPr>
        <w:t>In 1997 the Australian National Firearms Agreement made it so prohibited is semiautomatic riles and shot guns, making legal ownership very difficult to obtain and required all gun owners register and license their firearms.</w:t>
      </w:r>
    </w:p>
    <w:p w14:paraId="310886F0" w14:textId="77777777" w:rsidR="00D84DD5" w:rsidRPr="001A56B3" w:rsidRDefault="00D84DD5" w:rsidP="001F0455">
      <w:pPr>
        <w:numPr>
          <w:ilvl w:val="1"/>
          <w:numId w:val="67"/>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Around this time, Australia also instituted a buyback program. Australia repurchased over 600,000 firearms but unfortunately all it reduced was gun suicides rather than homicides.</w:t>
      </w:r>
    </w:p>
    <w:p w14:paraId="2F2D7237" w14:textId="77777777" w:rsidR="00D84DD5" w:rsidRPr="001A56B3" w:rsidRDefault="00D84DD5" w:rsidP="001F0455">
      <w:pPr>
        <w:numPr>
          <w:ilvl w:val="0"/>
          <w:numId w:val="68"/>
        </w:numPr>
        <w:ind w:left="540"/>
        <w:textAlignment w:val="center"/>
        <w:rPr>
          <w:rFonts w:ascii="Times New Roman" w:eastAsia="Times New Roman" w:hAnsi="Times New Roman" w:cs="Times New Roman"/>
          <w:lang w:eastAsia="en-CA"/>
        </w:rPr>
      </w:pPr>
      <w:r w:rsidRPr="001A56B3">
        <w:rPr>
          <w:rFonts w:ascii="Calibri" w:eastAsia="Times New Roman" w:hAnsi="Calibri" w:cs="Calibri"/>
          <w:b/>
          <w:bCs/>
          <w:lang w:eastAsia="en-CA"/>
        </w:rPr>
        <w:t>Concealed Weapons Law</w:t>
      </w:r>
    </w:p>
    <w:p w14:paraId="7D837753" w14:textId="77777777" w:rsidR="00D84DD5" w:rsidRPr="001A56B3" w:rsidRDefault="00D84DD5" w:rsidP="001F0455">
      <w:pPr>
        <w:numPr>
          <w:ilvl w:val="1"/>
          <w:numId w:val="68"/>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It has been suggested that those that have a concealed firearm may make it so that offenders are less likely to offend because of the sheer possibility of coming across someone carrying a firearm on them.</w:t>
      </w:r>
    </w:p>
    <w:p w14:paraId="3785B911" w14:textId="77777777" w:rsidR="00D84DD5" w:rsidRPr="001A56B3" w:rsidRDefault="00D84DD5" w:rsidP="001F0455">
      <w:pPr>
        <w:numPr>
          <w:ilvl w:val="1"/>
          <w:numId w:val="68"/>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Many states have this law passed, but it makes it impossible for past felons obtain firearms.</w:t>
      </w:r>
    </w:p>
    <w:p w14:paraId="20199C37" w14:textId="77777777" w:rsidR="00D84DD5" w:rsidRPr="001A56B3" w:rsidRDefault="00D84DD5" w:rsidP="001F0455">
      <w:pPr>
        <w:numPr>
          <w:ilvl w:val="1"/>
          <w:numId w:val="68"/>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Again, the results are mixed as to whether these kinds of laws work to reduce or increase homicides. In some studies, it's been suggested that concealed weapons reduce the amount of crime because of the risk of coming across someone with one whereas in other studies it's been suggested to increase crime.</w:t>
      </w:r>
    </w:p>
    <w:p w14:paraId="118AB80F" w14:textId="77777777" w:rsidR="00D84DD5" w:rsidRPr="001A56B3" w:rsidRDefault="00D84DD5" w:rsidP="001F0455">
      <w:pPr>
        <w:numPr>
          <w:ilvl w:val="0"/>
          <w:numId w:val="69"/>
        </w:numPr>
        <w:ind w:left="540"/>
        <w:textAlignment w:val="center"/>
        <w:rPr>
          <w:rFonts w:ascii="Times New Roman" w:eastAsia="Times New Roman" w:hAnsi="Times New Roman" w:cs="Times New Roman"/>
          <w:lang w:eastAsia="en-CA"/>
        </w:rPr>
      </w:pPr>
      <w:r w:rsidRPr="001A56B3">
        <w:rPr>
          <w:rFonts w:ascii="Calibri" w:eastAsia="Times New Roman" w:hAnsi="Calibri" w:cs="Calibri"/>
          <w:b/>
          <w:bCs/>
          <w:lang w:eastAsia="en-CA"/>
        </w:rPr>
        <w:t>It's the Economy, Stupid!</w:t>
      </w:r>
    </w:p>
    <w:p w14:paraId="11C3D545" w14:textId="77777777" w:rsidR="00D84DD5" w:rsidRPr="001A56B3" w:rsidRDefault="00D84DD5" w:rsidP="001F0455">
      <w:pPr>
        <w:numPr>
          <w:ilvl w:val="1"/>
          <w:numId w:val="69"/>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 xml:space="preserve">In 1999, the United States saw a dramatic decrease in homicide rates. At the same time that this was occurring, employment was increasing. </w:t>
      </w:r>
    </w:p>
    <w:p w14:paraId="20D965ED" w14:textId="77777777" w:rsidR="00D84DD5" w:rsidRPr="001A56B3" w:rsidRDefault="00D84DD5" w:rsidP="001F0455">
      <w:pPr>
        <w:numPr>
          <w:ilvl w:val="1"/>
          <w:numId w:val="69"/>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It's been shown that when employment is higher, homicide rates are lower. So, crime is in a way related to economic need.</w:t>
      </w:r>
    </w:p>
    <w:p w14:paraId="4F27EEDE" w14:textId="77777777" w:rsidR="00D84DD5" w:rsidRPr="001A56B3" w:rsidRDefault="00D84DD5" w:rsidP="001F0455">
      <w:pPr>
        <w:numPr>
          <w:ilvl w:val="1"/>
          <w:numId w:val="69"/>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If unemployment is linked to homicide, it is suggested that employment be made possible for past offenders.</w:t>
      </w:r>
    </w:p>
    <w:p w14:paraId="4A039636" w14:textId="77777777" w:rsidR="00D84DD5" w:rsidRPr="001A56B3" w:rsidRDefault="00D84DD5" w:rsidP="001F0455">
      <w:pPr>
        <w:numPr>
          <w:ilvl w:val="0"/>
          <w:numId w:val="70"/>
        </w:numPr>
        <w:ind w:left="540"/>
        <w:textAlignment w:val="center"/>
        <w:rPr>
          <w:rFonts w:ascii="Times New Roman" w:eastAsia="Times New Roman" w:hAnsi="Times New Roman" w:cs="Times New Roman"/>
          <w:lang w:eastAsia="en-CA"/>
        </w:rPr>
      </w:pPr>
      <w:r w:rsidRPr="001A56B3">
        <w:rPr>
          <w:rFonts w:ascii="Calibri" w:eastAsia="Times New Roman" w:hAnsi="Calibri" w:cs="Calibri"/>
          <w:b/>
          <w:bCs/>
          <w:lang w:eastAsia="en-CA"/>
        </w:rPr>
        <w:t>Death Reviews</w:t>
      </w:r>
    </w:p>
    <w:p w14:paraId="06A66E1C" w14:textId="77777777" w:rsidR="00D84DD5" w:rsidRPr="001A56B3" w:rsidRDefault="00D84DD5" w:rsidP="001F0455">
      <w:pPr>
        <w:numPr>
          <w:ilvl w:val="1"/>
          <w:numId w:val="70"/>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More recently, fatality reviews have been used to try and decrease crime.</w:t>
      </w:r>
    </w:p>
    <w:p w14:paraId="39DAEF81" w14:textId="77777777" w:rsidR="00D84DD5" w:rsidRPr="001A56B3" w:rsidRDefault="00D84DD5" w:rsidP="001F0455">
      <w:pPr>
        <w:numPr>
          <w:ilvl w:val="1"/>
          <w:numId w:val="70"/>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By reviewing deaths, maybe a pattern of contributing to murders could be discovered and introductions of new policies and practices could be made.</w:t>
      </w:r>
    </w:p>
    <w:p w14:paraId="1F22FEB5" w14:textId="77777777" w:rsidR="00D84DD5" w:rsidRPr="001A56B3" w:rsidRDefault="00D84DD5" w:rsidP="001F0455">
      <w:pPr>
        <w:numPr>
          <w:ilvl w:val="1"/>
          <w:numId w:val="70"/>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These kinds of reviews are most often employed for social service workers in order to help them understand child abuse and murders, and what can be done in order to reduce them. The same goes for intimate partner abuse and murder.</w:t>
      </w:r>
    </w:p>
    <w:p w14:paraId="1C922D3D" w14:textId="77777777" w:rsidR="00D84DD5" w:rsidRPr="001A56B3" w:rsidRDefault="00D84DD5" w:rsidP="001F0455">
      <w:pPr>
        <w:numPr>
          <w:ilvl w:val="0"/>
          <w:numId w:val="71"/>
        </w:numPr>
        <w:ind w:left="540"/>
        <w:textAlignment w:val="center"/>
        <w:rPr>
          <w:rFonts w:ascii="Times New Roman" w:eastAsia="Times New Roman" w:hAnsi="Times New Roman" w:cs="Times New Roman"/>
          <w:lang w:eastAsia="en-CA"/>
        </w:rPr>
      </w:pPr>
      <w:r w:rsidRPr="001A56B3">
        <w:rPr>
          <w:rFonts w:ascii="Calibri" w:eastAsia="Times New Roman" w:hAnsi="Calibri" w:cs="Calibri"/>
          <w:b/>
          <w:bCs/>
          <w:lang w:eastAsia="en-CA"/>
        </w:rPr>
        <w:t xml:space="preserve">Improving Medical Reponses and Technological Advances </w:t>
      </w:r>
    </w:p>
    <w:p w14:paraId="2EDE3B94" w14:textId="77777777" w:rsidR="00D84DD5" w:rsidRPr="001A56B3" w:rsidRDefault="00D84DD5" w:rsidP="001F0455">
      <w:pPr>
        <w:numPr>
          <w:ilvl w:val="1"/>
          <w:numId w:val="71"/>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 xml:space="preserve">Some researchers believe that better medical response can and has reduced homicide rates. </w:t>
      </w:r>
    </w:p>
    <w:p w14:paraId="1EA05C02" w14:textId="77777777" w:rsidR="00D84DD5" w:rsidRPr="001A56B3" w:rsidRDefault="00D84DD5" w:rsidP="001F0455">
      <w:pPr>
        <w:numPr>
          <w:ilvl w:val="1"/>
          <w:numId w:val="71"/>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 xml:space="preserve">The medical response itself may not reduce homicide itself, but it could aid in reducing how fast something like an aggravated assault turns quickly into a homicide. </w:t>
      </w:r>
    </w:p>
    <w:p w14:paraId="08F677E5" w14:textId="77777777" w:rsidR="00D84DD5" w:rsidRPr="001A56B3" w:rsidRDefault="00D84DD5" w:rsidP="001F0455">
      <w:pPr>
        <w:numPr>
          <w:ilvl w:val="0"/>
          <w:numId w:val="72"/>
        </w:numPr>
        <w:ind w:left="540"/>
        <w:textAlignment w:val="center"/>
        <w:rPr>
          <w:rFonts w:ascii="Times New Roman" w:eastAsia="Times New Roman" w:hAnsi="Times New Roman" w:cs="Times New Roman"/>
          <w:lang w:eastAsia="en-CA"/>
        </w:rPr>
      </w:pPr>
      <w:r w:rsidRPr="001A56B3">
        <w:rPr>
          <w:rFonts w:ascii="Calibri" w:eastAsia="Times New Roman" w:hAnsi="Calibri" w:cs="Calibri"/>
          <w:b/>
          <w:bCs/>
          <w:lang w:eastAsia="en-CA"/>
        </w:rPr>
        <w:t>Early Intervention</w:t>
      </w:r>
      <w:r w:rsidRPr="001A56B3">
        <w:rPr>
          <w:rFonts w:ascii="Calibri" w:eastAsia="Times New Roman" w:hAnsi="Calibri" w:cs="Calibri"/>
          <w:lang w:eastAsia="en-CA"/>
        </w:rPr>
        <w:t xml:space="preserve"> </w:t>
      </w:r>
    </w:p>
    <w:p w14:paraId="72624463" w14:textId="77777777" w:rsidR="00D84DD5" w:rsidRPr="001A56B3" w:rsidRDefault="00D84DD5" w:rsidP="001F0455">
      <w:pPr>
        <w:numPr>
          <w:ilvl w:val="1"/>
          <w:numId w:val="72"/>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 xml:space="preserve">Successful violence prevention programs should, as a result, help reduce the amount of homicide and related crimes. </w:t>
      </w:r>
    </w:p>
    <w:p w14:paraId="3EE66CA5" w14:textId="77777777" w:rsidR="00D84DD5" w:rsidRPr="001A56B3" w:rsidRDefault="00D84DD5" w:rsidP="001F0455">
      <w:pPr>
        <w:numPr>
          <w:ilvl w:val="1"/>
          <w:numId w:val="72"/>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 xml:space="preserve">The </w:t>
      </w:r>
      <w:proofErr w:type="spellStart"/>
      <w:r w:rsidRPr="001A56B3">
        <w:rPr>
          <w:rFonts w:ascii="Calibri" w:eastAsia="Times New Roman" w:hAnsi="Calibri" w:cs="Calibri"/>
          <w:lang w:eastAsia="en-CA"/>
        </w:rPr>
        <w:t>PeaceBuilders</w:t>
      </w:r>
      <w:proofErr w:type="spellEnd"/>
      <w:r w:rsidRPr="001A56B3">
        <w:rPr>
          <w:rFonts w:ascii="Calibri" w:eastAsia="Times New Roman" w:hAnsi="Calibri" w:cs="Calibri"/>
          <w:lang w:eastAsia="en-CA"/>
        </w:rPr>
        <w:t xml:space="preserve"> Universal School-Based Prevention Program is fairy typical and aids in teaching students about </w:t>
      </w:r>
      <w:proofErr w:type="spellStart"/>
      <w:r w:rsidRPr="001A56B3">
        <w:rPr>
          <w:rFonts w:ascii="Calibri" w:eastAsia="Times New Roman" w:hAnsi="Calibri" w:cs="Calibri"/>
          <w:lang w:eastAsia="en-CA"/>
        </w:rPr>
        <w:t>prosocial</w:t>
      </w:r>
      <w:proofErr w:type="spellEnd"/>
      <w:r w:rsidRPr="001A56B3">
        <w:rPr>
          <w:rFonts w:ascii="Calibri" w:eastAsia="Times New Roman" w:hAnsi="Calibri" w:cs="Calibri"/>
          <w:lang w:eastAsia="en-CA"/>
        </w:rPr>
        <w:t xml:space="preserve"> </w:t>
      </w:r>
      <w:proofErr w:type="spellStart"/>
      <w:r w:rsidRPr="001A56B3">
        <w:rPr>
          <w:rFonts w:ascii="Calibri" w:eastAsia="Times New Roman" w:hAnsi="Calibri" w:cs="Calibri"/>
          <w:lang w:eastAsia="en-CA"/>
        </w:rPr>
        <w:t>behaviours</w:t>
      </w:r>
      <w:proofErr w:type="spellEnd"/>
      <w:r w:rsidRPr="001A56B3">
        <w:rPr>
          <w:rFonts w:ascii="Calibri" w:eastAsia="Times New Roman" w:hAnsi="Calibri" w:cs="Calibri"/>
          <w:lang w:eastAsia="en-CA"/>
        </w:rPr>
        <w:t xml:space="preserve"> that will in turn help students deal with confrontation and conflict.</w:t>
      </w:r>
    </w:p>
    <w:p w14:paraId="28E2D853" w14:textId="77777777" w:rsidR="00D84DD5" w:rsidRPr="001A56B3" w:rsidRDefault="00D84DD5" w:rsidP="001F0455">
      <w:pPr>
        <w:numPr>
          <w:ilvl w:val="1"/>
          <w:numId w:val="72"/>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 xml:space="preserve">As a result, it has been shown that schools and communities that implement similar programs have children and teens that are less aggressive and more </w:t>
      </w:r>
      <w:proofErr w:type="spellStart"/>
      <w:r w:rsidRPr="001A56B3">
        <w:rPr>
          <w:rFonts w:ascii="Calibri" w:eastAsia="Times New Roman" w:hAnsi="Calibri" w:cs="Calibri"/>
          <w:lang w:eastAsia="en-CA"/>
        </w:rPr>
        <w:t>prosocial</w:t>
      </w:r>
      <w:proofErr w:type="spellEnd"/>
      <w:r w:rsidRPr="001A56B3">
        <w:rPr>
          <w:rFonts w:ascii="Calibri" w:eastAsia="Times New Roman" w:hAnsi="Calibri" w:cs="Calibri"/>
          <w:lang w:eastAsia="en-CA"/>
        </w:rPr>
        <w:t xml:space="preserve"> that children not involved in these kinds of programs.</w:t>
      </w:r>
    </w:p>
    <w:p w14:paraId="2191AE96" w14:textId="77777777" w:rsidR="00D84DD5" w:rsidRPr="001A56B3" w:rsidRDefault="00D84DD5" w:rsidP="001F0455">
      <w:pPr>
        <w:numPr>
          <w:ilvl w:val="0"/>
          <w:numId w:val="73"/>
        </w:numPr>
        <w:ind w:left="540"/>
        <w:textAlignment w:val="center"/>
        <w:rPr>
          <w:rFonts w:ascii="Times New Roman" w:eastAsia="Times New Roman" w:hAnsi="Times New Roman" w:cs="Times New Roman"/>
          <w:lang w:eastAsia="en-CA"/>
        </w:rPr>
      </w:pPr>
      <w:r w:rsidRPr="001A56B3">
        <w:rPr>
          <w:rFonts w:ascii="Calibri" w:eastAsia="Times New Roman" w:hAnsi="Calibri" w:cs="Calibri"/>
          <w:b/>
          <w:bCs/>
          <w:lang w:eastAsia="en-CA"/>
        </w:rPr>
        <w:t>Domestic Violence Intervention</w:t>
      </w:r>
      <w:r w:rsidRPr="001A56B3">
        <w:rPr>
          <w:rFonts w:ascii="Calibri" w:eastAsia="Times New Roman" w:hAnsi="Calibri" w:cs="Calibri"/>
          <w:lang w:eastAsia="en-CA"/>
        </w:rPr>
        <w:t xml:space="preserve"> </w:t>
      </w:r>
    </w:p>
    <w:p w14:paraId="6CE38070" w14:textId="77777777" w:rsidR="00D84DD5" w:rsidRPr="001A56B3" w:rsidRDefault="00D84DD5" w:rsidP="001F0455">
      <w:pPr>
        <w:numPr>
          <w:ilvl w:val="1"/>
          <w:numId w:val="73"/>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 xml:space="preserve">Most domestic violence does not lead to murder, however, the majority of intimate partner murders are the culmination of domestic violence. </w:t>
      </w:r>
    </w:p>
    <w:p w14:paraId="6EC3419F" w14:textId="77777777" w:rsidR="00D84DD5" w:rsidRPr="001A56B3" w:rsidRDefault="00D84DD5" w:rsidP="001F0455">
      <w:pPr>
        <w:numPr>
          <w:ilvl w:val="1"/>
          <w:numId w:val="73"/>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Many have suggested that early intervention is incredibly important when dealing with domestic violence and intimate partner homicide.</w:t>
      </w:r>
    </w:p>
    <w:p w14:paraId="53B95132" w14:textId="77777777" w:rsidR="00D84DD5" w:rsidRPr="001A56B3" w:rsidRDefault="00D84DD5" w:rsidP="001F0455">
      <w:pPr>
        <w:numPr>
          <w:ilvl w:val="1"/>
          <w:numId w:val="73"/>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Risk factors in domestic violence include the following…</w:t>
      </w:r>
    </w:p>
    <w:p w14:paraId="076CBC51" w14:textId="77777777" w:rsidR="00D84DD5" w:rsidRPr="001A56B3" w:rsidRDefault="00D84DD5" w:rsidP="001F0455">
      <w:pPr>
        <w:numPr>
          <w:ilvl w:val="2"/>
          <w:numId w:val="73"/>
        </w:numPr>
        <w:ind w:left="162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Firearm availability</w:t>
      </w:r>
    </w:p>
    <w:p w14:paraId="71811809" w14:textId="77777777" w:rsidR="00D84DD5" w:rsidRPr="001A56B3" w:rsidRDefault="00D84DD5" w:rsidP="001F0455">
      <w:pPr>
        <w:numPr>
          <w:ilvl w:val="2"/>
          <w:numId w:val="73"/>
        </w:numPr>
        <w:ind w:left="162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Marital separation</w:t>
      </w:r>
    </w:p>
    <w:p w14:paraId="0083FC59" w14:textId="77777777" w:rsidR="00D84DD5" w:rsidRPr="001A56B3" w:rsidRDefault="00D84DD5" w:rsidP="001F0455">
      <w:pPr>
        <w:numPr>
          <w:ilvl w:val="2"/>
          <w:numId w:val="73"/>
        </w:numPr>
        <w:ind w:left="162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Depression</w:t>
      </w:r>
    </w:p>
    <w:p w14:paraId="6274852C" w14:textId="77777777" w:rsidR="00D84DD5" w:rsidRPr="001A56B3" w:rsidRDefault="00D84DD5" w:rsidP="001F0455">
      <w:pPr>
        <w:numPr>
          <w:ilvl w:val="2"/>
          <w:numId w:val="73"/>
        </w:numPr>
        <w:ind w:left="162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Abusers drug or alcohol use</w:t>
      </w:r>
    </w:p>
    <w:p w14:paraId="2B25D496" w14:textId="77777777" w:rsidR="00D84DD5" w:rsidRPr="001A56B3" w:rsidRDefault="00D84DD5" w:rsidP="001F0455">
      <w:pPr>
        <w:numPr>
          <w:ilvl w:val="1"/>
          <w:numId w:val="73"/>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 xml:space="preserve">Homicide rates are lower for intimate partners where there is more recognition and resources for individuals in abusive relationships. </w:t>
      </w:r>
    </w:p>
    <w:p w14:paraId="65593723" w14:textId="77777777" w:rsidR="00D84DD5" w:rsidRPr="001A56B3" w:rsidRDefault="00D84DD5" w:rsidP="001F0455">
      <w:pPr>
        <w:numPr>
          <w:ilvl w:val="0"/>
          <w:numId w:val="74"/>
        </w:numPr>
        <w:ind w:left="540"/>
        <w:textAlignment w:val="center"/>
        <w:rPr>
          <w:rFonts w:ascii="Times New Roman" w:eastAsia="Times New Roman" w:hAnsi="Times New Roman" w:cs="Times New Roman"/>
          <w:lang w:eastAsia="en-CA"/>
        </w:rPr>
      </w:pPr>
      <w:r w:rsidRPr="001A56B3">
        <w:rPr>
          <w:rFonts w:ascii="Calibri" w:eastAsia="Times New Roman" w:hAnsi="Calibri" w:cs="Calibri"/>
          <w:b/>
          <w:bCs/>
          <w:lang w:eastAsia="en-CA"/>
        </w:rPr>
        <w:t>Reducing Confrontational Homicide</w:t>
      </w:r>
      <w:r w:rsidRPr="001A56B3">
        <w:rPr>
          <w:rFonts w:ascii="Calibri" w:eastAsia="Times New Roman" w:hAnsi="Calibri" w:cs="Calibri"/>
          <w:lang w:eastAsia="en-CA"/>
        </w:rPr>
        <w:t xml:space="preserve"> </w:t>
      </w:r>
    </w:p>
    <w:p w14:paraId="2AA51FD8" w14:textId="77777777" w:rsidR="00D84DD5" w:rsidRPr="001A56B3" w:rsidRDefault="00D84DD5" w:rsidP="001F0455">
      <w:pPr>
        <w:numPr>
          <w:ilvl w:val="1"/>
          <w:numId w:val="74"/>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Studies have shown that over half the homicides committed by males in England and Wales had consumed alcohol prior to the murder.</w:t>
      </w:r>
    </w:p>
    <w:p w14:paraId="1BC36B0D" w14:textId="77777777" w:rsidR="00D84DD5" w:rsidRPr="001A56B3" w:rsidRDefault="00D84DD5" w:rsidP="001F0455">
      <w:pPr>
        <w:numPr>
          <w:ilvl w:val="1"/>
          <w:numId w:val="74"/>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Many of these homicides could be considered confrontational.</w:t>
      </w:r>
    </w:p>
    <w:p w14:paraId="32EE9370" w14:textId="77777777" w:rsidR="00D84DD5" w:rsidRPr="001A56B3" w:rsidRDefault="00D84DD5" w:rsidP="001F0455">
      <w:pPr>
        <w:numPr>
          <w:ilvl w:val="1"/>
          <w:numId w:val="74"/>
        </w:numPr>
        <w:ind w:left="1080"/>
        <w:textAlignment w:val="center"/>
        <w:rPr>
          <w:rFonts w:ascii="Times New Roman" w:eastAsia="Times New Roman" w:hAnsi="Times New Roman" w:cs="Times New Roman"/>
          <w:lang w:eastAsia="en-CA"/>
        </w:rPr>
      </w:pPr>
      <w:r w:rsidRPr="001A56B3">
        <w:rPr>
          <w:rFonts w:ascii="Calibri" w:eastAsia="Times New Roman" w:hAnsi="Calibri" w:cs="Calibri"/>
          <w:b/>
          <w:bCs/>
          <w:i/>
          <w:iCs/>
          <w:lang w:eastAsia="en-CA"/>
        </w:rPr>
        <w:t>The Environmental Design</w:t>
      </w:r>
      <w:r w:rsidRPr="001A56B3">
        <w:rPr>
          <w:rFonts w:ascii="Calibri" w:eastAsia="Times New Roman" w:hAnsi="Calibri" w:cs="Calibri"/>
          <w:lang w:eastAsia="en-CA"/>
        </w:rPr>
        <w:t xml:space="preserve"> is where pubs and bars are created more spaciously so that it reduces the chang</w:t>
      </w:r>
      <w:r w:rsidR="00992A4E">
        <w:rPr>
          <w:rFonts w:ascii="Calibri" w:eastAsia="Times New Roman" w:hAnsi="Calibri" w:cs="Calibri"/>
          <w:lang w:eastAsia="en-CA"/>
        </w:rPr>
        <w:t xml:space="preserve">es of people 'bumping' into </w:t>
      </w:r>
      <w:proofErr w:type="spellStart"/>
      <w:r w:rsidR="00992A4E">
        <w:rPr>
          <w:rFonts w:ascii="Calibri" w:eastAsia="Times New Roman" w:hAnsi="Calibri" w:cs="Calibri"/>
          <w:lang w:eastAsia="en-CA"/>
        </w:rPr>
        <w:t>one</w:t>
      </w:r>
      <w:r w:rsidRPr="001A56B3">
        <w:rPr>
          <w:rFonts w:ascii="Calibri" w:eastAsia="Times New Roman" w:hAnsi="Calibri" w:cs="Calibri"/>
          <w:lang w:eastAsia="en-CA"/>
        </w:rPr>
        <w:t>another</w:t>
      </w:r>
      <w:proofErr w:type="spellEnd"/>
      <w:r w:rsidRPr="001A56B3">
        <w:rPr>
          <w:rFonts w:ascii="Calibri" w:eastAsia="Times New Roman" w:hAnsi="Calibri" w:cs="Calibri"/>
          <w:lang w:eastAsia="en-CA"/>
        </w:rPr>
        <w:t xml:space="preserve"> after they've been drinking.</w:t>
      </w:r>
    </w:p>
    <w:p w14:paraId="059AEEA2" w14:textId="77777777" w:rsidR="00D84DD5" w:rsidRPr="00992A4E" w:rsidRDefault="00D84DD5" w:rsidP="001F0455">
      <w:pPr>
        <w:numPr>
          <w:ilvl w:val="1"/>
          <w:numId w:val="74"/>
        </w:numPr>
        <w:ind w:left="1080"/>
        <w:textAlignment w:val="center"/>
        <w:rPr>
          <w:rFonts w:ascii="Times New Roman" w:eastAsia="Times New Roman" w:hAnsi="Times New Roman" w:cs="Times New Roman"/>
          <w:lang w:eastAsia="en-CA"/>
        </w:rPr>
      </w:pPr>
      <w:r w:rsidRPr="001A56B3">
        <w:rPr>
          <w:rFonts w:ascii="Calibri" w:eastAsia="Times New Roman" w:hAnsi="Calibri" w:cs="Calibri"/>
          <w:lang w:eastAsia="en-CA"/>
        </w:rPr>
        <w:t>Another approach is training staff so that they can effectively respond to violence and confrontation rather than inadvertently escalate it.</w:t>
      </w:r>
    </w:p>
    <w:p w14:paraId="23C16025" w14:textId="77777777" w:rsidR="00A13B15" w:rsidRPr="005B7479" w:rsidRDefault="00A13B15" w:rsidP="00992A4E">
      <w:pPr>
        <w:widowControl w:val="0"/>
        <w:autoSpaceDE w:val="0"/>
        <w:autoSpaceDN w:val="0"/>
        <w:adjustRightInd w:val="0"/>
        <w:rPr>
          <w:rFonts w:asciiTheme="majorHAnsi" w:hAnsiTheme="majorHAnsi" w:cs="Verdana"/>
          <w:b/>
          <w:color w:val="FF0000"/>
        </w:rPr>
      </w:pPr>
      <w:r w:rsidRPr="005B7479">
        <w:rPr>
          <w:rFonts w:asciiTheme="majorHAnsi" w:hAnsiTheme="majorHAnsi" w:cs="Verdana"/>
          <w:b/>
          <w:color w:val="FF0000"/>
        </w:rPr>
        <w:t xml:space="preserve">Davies </w:t>
      </w:r>
      <w:proofErr w:type="spellStart"/>
      <w:r w:rsidRPr="005B7479">
        <w:rPr>
          <w:rFonts w:asciiTheme="majorHAnsi" w:hAnsiTheme="majorHAnsi" w:cs="Verdana"/>
          <w:b/>
          <w:color w:val="FF0000"/>
        </w:rPr>
        <w:t>Ch</w:t>
      </w:r>
      <w:proofErr w:type="spellEnd"/>
      <w:r w:rsidRPr="005B7479">
        <w:rPr>
          <w:rFonts w:asciiTheme="majorHAnsi" w:hAnsiTheme="majorHAnsi" w:cs="Verdana"/>
          <w:b/>
          <w:color w:val="FF0000"/>
        </w:rPr>
        <w:t xml:space="preserve"> 18 - 2 questions</w:t>
      </w:r>
    </w:p>
    <w:p w14:paraId="4C92341F" w14:textId="77777777" w:rsidR="00A13B15" w:rsidRPr="005B7479" w:rsidRDefault="00A13B15" w:rsidP="005B7479">
      <w:pPr>
        <w:widowControl w:val="0"/>
        <w:autoSpaceDE w:val="0"/>
        <w:autoSpaceDN w:val="0"/>
        <w:adjustRightInd w:val="0"/>
        <w:rPr>
          <w:rFonts w:asciiTheme="majorHAnsi" w:hAnsiTheme="majorHAnsi" w:cs="Verdana"/>
          <w:b/>
          <w:color w:val="FF0000"/>
        </w:rPr>
      </w:pPr>
      <w:proofErr w:type="spellStart"/>
      <w:r w:rsidRPr="005B7479">
        <w:rPr>
          <w:rFonts w:asciiTheme="majorHAnsi" w:hAnsiTheme="majorHAnsi" w:cs="Verdana"/>
          <w:b/>
          <w:color w:val="FF0000"/>
        </w:rPr>
        <w:t>Serran</w:t>
      </w:r>
      <w:proofErr w:type="spellEnd"/>
      <w:r w:rsidRPr="005B7479">
        <w:rPr>
          <w:rFonts w:asciiTheme="majorHAnsi" w:hAnsiTheme="majorHAnsi" w:cs="Verdana"/>
          <w:b/>
          <w:color w:val="FF0000"/>
        </w:rPr>
        <w:t xml:space="preserve"> and Firestone - 5 questions</w:t>
      </w:r>
    </w:p>
    <w:p w14:paraId="1FE66A72" w14:textId="77777777" w:rsidR="00992A4E" w:rsidRDefault="00992A4E" w:rsidP="00992A4E">
      <w:pPr>
        <w:widowControl w:val="0"/>
        <w:autoSpaceDE w:val="0"/>
        <w:autoSpaceDN w:val="0"/>
        <w:adjustRightInd w:val="0"/>
        <w:rPr>
          <w:rFonts w:asciiTheme="majorHAnsi" w:hAnsiTheme="majorHAnsi" w:cs="Verdana"/>
          <w:b/>
          <w:color w:val="FF0000"/>
        </w:rPr>
      </w:pPr>
    </w:p>
    <w:p w14:paraId="658E6171" w14:textId="77777777" w:rsidR="00DD12B5" w:rsidRDefault="00DD12B5" w:rsidP="00992A4E">
      <w:pPr>
        <w:widowControl w:val="0"/>
        <w:autoSpaceDE w:val="0"/>
        <w:autoSpaceDN w:val="0"/>
        <w:adjustRightInd w:val="0"/>
        <w:rPr>
          <w:rFonts w:asciiTheme="majorHAnsi" w:hAnsiTheme="majorHAnsi" w:cs="Verdana"/>
          <w:b/>
          <w:color w:val="FF0000"/>
        </w:rPr>
      </w:pPr>
    </w:p>
    <w:p w14:paraId="223D1793" w14:textId="77777777" w:rsidR="00DD12B5" w:rsidRDefault="00DD12B5" w:rsidP="00992A4E">
      <w:pPr>
        <w:widowControl w:val="0"/>
        <w:autoSpaceDE w:val="0"/>
        <w:autoSpaceDN w:val="0"/>
        <w:adjustRightInd w:val="0"/>
        <w:rPr>
          <w:rFonts w:asciiTheme="majorHAnsi" w:hAnsiTheme="majorHAnsi" w:cs="Verdana"/>
          <w:b/>
          <w:color w:val="FF0000"/>
        </w:rPr>
      </w:pPr>
    </w:p>
    <w:p w14:paraId="1CBE2EFB" w14:textId="77777777" w:rsidR="00DD12B5" w:rsidRDefault="00DD12B5" w:rsidP="00992A4E">
      <w:pPr>
        <w:widowControl w:val="0"/>
        <w:autoSpaceDE w:val="0"/>
        <w:autoSpaceDN w:val="0"/>
        <w:adjustRightInd w:val="0"/>
        <w:rPr>
          <w:rFonts w:asciiTheme="majorHAnsi" w:hAnsiTheme="majorHAnsi" w:cs="Verdana"/>
          <w:b/>
          <w:color w:val="FF0000"/>
        </w:rPr>
      </w:pPr>
    </w:p>
    <w:p w14:paraId="471D1F16" w14:textId="77777777" w:rsidR="00DD12B5" w:rsidRDefault="00DD12B5" w:rsidP="00992A4E">
      <w:pPr>
        <w:widowControl w:val="0"/>
        <w:autoSpaceDE w:val="0"/>
        <w:autoSpaceDN w:val="0"/>
        <w:adjustRightInd w:val="0"/>
        <w:rPr>
          <w:rFonts w:asciiTheme="majorHAnsi" w:hAnsiTheme="majorHAnsi" w:cs="Verdana"/>
          <w:b/>
          <w:color w:val="FF0000"/>
        </w:rPr>
      </w:pPr>
    </w:p>
    <w:p w14:paraId="433E68E8" w14:textId="77777777" w:rsidR="00DD12B5" w:rsidRDefault="00DD12B5" w:rsidP="00992A4E">
      <w:pPr>
        <w:widowControl w:val="0"/>
        <w:autoSpaceDE w:val="0"/>
        <w:autoSpaceDN w:val="0"/>
        <w:adjustRightInd w:val="0"/>
        <w:rPr>
          <w:rFonts w:asciiTheme="majorHAnsi" w:hAnsiTheme="majorHAnsi" w:cs="Verdana"/>
          <w:b/>
          <w:color w:val="FF0000"/>
        </w:rPr>
      </w:pPr>
    </w:p>
    <w:p w14:paraId="4C4B64EC" w14:textId="77777777" w:rsidR="00DD12B5" w:rsidRDefault="00DD12B5" w:rsidP="00992A4E">
      <w:pPr>
        <w:widowControl w:val="0"/>
        <w:autoSpaceDE w:val="0"/>
        <w:autoSpaceDN w:val="0"/>
        <w:adjustRightInd w:val="0"/>
        <w:rPr>
          <w:rFonts w:asciiTheme="majorHAnsi" w:hAnsiTheme="majorHAnsi" w:cs="Verdana"/>
          <w:b/>
          <w:color w:val="FF0000"/>
        </w:rPr>
      </w:pPr>
    </w:p>
    <w:p w14:paraId="036B8702" w14:textId="77777777" w:rsidR="00DD12B5" w:rsidRDefault="00DD12B5" w:rsidP="00992A4E">
      <w:pPr>
        <w:widowControl w:val="0"/>
        <w:autoSpaceDE w:val="0"/>
        <w:autoSpaceDN w:val="0"/>
        <w:adjustRightInd w:val="0"/>
        <w:rPr>
          <w:rFonts w:asciiTheme="majorHAnsi" w:hAnsiTheme="majorHAnsi" w:cs="Verdana"/>
          <w:b/>
          <w:color w:val="FF0000"/>
        </w:rPr>
      </w:pPr>
    </w:p>
    <w:p w14:paraId="4F26FFF6" w14:textId="77777777" w:rsidR="00DD12B5" w:rsidRDefault="00DD12B5" w:rsidP="00992A4E">
      <w:pPr>
        <w:widowControl w:val="0"/>
        <w:autoSpaceDE w:val="0"/>
        <w:autoSpaceDN w:val="0"/>
        <w:adjustRightInd w:val="0"/>
        <w:rPr>
          <w:rFonts w:asciiTheme="majorHAnsi" w:hAnsiTheme="majorHAnsi" w:cs="Verdana"/>
          <w:b/>
          <w:color w:val="FF0000"/>
        </w:rPr>
      </w:pPr>
    </w:p>
    <w:p w14:paraId="26366EF7" w14:textId="77777777" w:rsidR="00DD12B5" w:rsidRDefault="00DD12B5" w:rsidP="00992A4E">
      <w:pPr>
        <w:widowControl w:val="0"/>
        <w:autoSpaceDE w:val="0"/>
        <w:autoSpaceDN w:val="0"/>
        <w:adjustRightInd w:val="0"/>
        <w:rPr>
          <w:rFonts w:asciiTheme="majorHAnsi" w:hAnsiTheme="majorHAnsi" w:cs="Verdana"/>
          <w:b/>
          <w:color w:val="FF0000"/>
        </w:rPr>
      </w:pPr>
    </w:p>
    <w:p w14:paraId="114BB11B" w14:textId="77777777" w:rsidR="00DD12B5" w:rsidRDefault="00DD12B5" w:rsidP="00992A4E">
      <w:pPr>
        <w:widowControl w:val="0"/>
        <w:autoSpaceDE w:val="0"/>
        <w:autoSpaceDN w:val="0"/>
        <w:adjustRightInd w:val="0"/>
        <w:rPr>
          <w:rFonts w:asciiTheme="majorHAnsi" w:hAnsiTheme="majorHAnsi" w:cs="Verdana"/>
          <w:b/>
          <w:color w:val="FF0000"/>
        </w:rPr>
      </w:pPr>
    </w:p>
    <w:p w14:paraId="1FD61534" w14:textId="77777777" w:rsidR="00DD12B5" w:rsidRDefault="00DD12B5" w:rsidP="00992A4E">
      <w:pPr>
        <w:widowControl w:val="0"/>
        <w:autoSpaceDE w:val="0"/>
        <w:autoSpaceDN w:val="0"/>
        <w:adjustRightInd w:val="0"/>
        <w:rPr>
          <w:rFonts w:asciiTheme="majorHAnsi" w:hAnsiTheme="majorHAnsi" w:cs="Verdana"/>
          <w:b/>
          <w:color w:val="FF0000"/>
        </w:rPr>
      </w:pPr>
    </w:p>
    <w:p w14:paraId="72F82ECC" w14:textId="77777777" w:rsidR="00DD12B5" w:rsidRDefault="00DD12B5" w:rsidP="00992A4E">
      <w:pPr>
        <w:widowControl w:val="0"/>
        <w:autoSpaceDE w:val="0"/>
        <w:autoSpaceDN w:val="0"/>
        <w:adjustRightInd w:val="0"/>
        <w:rPr>
          <w:rFonts w:asciiTheme="majorHAnsi" w:hAnsiTheme="majorHAnsi" w:cs="Verdana"/>
          <w:b/>
          <w:color w:val="FF0000"/>
        </w:rPr>
      </w:pPr>
    </w:p>
    <w:p w14:paraId="3628502E" w14:textId="77777777" w:rsidR="00DD12B5" w:rsidRDefault="00DD12B5" w:rsidP="00992A4E">
      <w:pPr>
        <w:widowControl w:val="0"/>
        <w:autoSpaceDE w:val="0"/>
        <w:autoSpaceDN w:val="0"/>
        <w:adjustRightInd w:val="0"/>
        <w:rPr>
          <w:rFonts w:asciiTheme="majorHAnsi" w:hAnsiTheme="majorHAnsi" w:cs="Verdana"/>
          <w:b/>
          <w:color w:val="FF0000"/>
        </w:rPr>
      </w:pPr>
    </w:p>
    <w:p w14:paraId="4398C928" w14:textId="77777777" w:rsidR="00B77112" w:rsidRPr="00992A4E" w:rsidRDefault="00A13B15" w:rsidP="00992A4E">
      <w:pPr>
        <w:widowControl w:val="0"/>
        <w:autoSpaceDE w:val="0"/>
        <w:autoSpaceDN w:val="0"/>
        <w:adjustRightInd w:val="0"/>
        <w:rPr>
          <w:rFonts w:asciiTheme="majorHAnsi" w:hAnsiTheme="majorHAnsi" w:cs="Verdana"/>
          <w:b/>
          <w:color w:val="FF0000"/>
        </w:rPr>
      </w:pPr>
      <w:proofErr w:type="spellStart"/>
      <w:r w:rsidRPr="00992A4E">
        <w:rPr>
          <w:rFonts w:asciiTheme="majorHAnsi" w:hAnsiTheme="majorHAnsi" w:cs="Verdana"/>
          <w:b/>
          <w:color w:val="FF0000"/>
        </w:rPr>
        <w:t>Beeghley</w:t>
      </w:r>
      <w:proofErr w:type="spellEnd"/>
      <w:r w:rsidRPr="00992A4E">
        <w:rPr>
          <w:rFonts w:asciiTheme="majorHAnsi" w:hAnsiTheme="majorHAnsi" w:cs="Verdana"/>
          <w:b/>
          <w:color w:val="FF0000"/>
        </w:rPr>
        <w:t xml:space="preserve"> - 1 question</w:t>
      </w:r>
    </w:p>
    <w:p w14:paraId="5769D234" w14:textId="77777777" w:rsidR="00B77112" w:rsidRPr="00F11307" w:rsidRDefault="00B77112" w:rsidP="00B77112">
      <w:pPr>
        <w:pStyle w:val="Body"/>
        <w:rPr>
          <w:rFonts w:asciiTheme="majorHAnsi" w:hAnsiTheme="majorHAnsi"/>
          <w:b/>
          <w:szCs w:val="24"/>
        </w:rPr>
      </w:pPr>
      <w:proofErr w:type="spellStart"/>
      <w:r w:rsidRPr="00F11307">
        <w:rPr>
          <w:rFonts w:asciiTheme="majorHAnsi" w:hAnsiTheme="majorHAnsi"/>
          <w:b/>
          <w:szCs w:val="24"/>
        </w:rPr>
        <w:t>Beeghley</w:t>
      </w:r>
      <w:proofErr w:type="spellEnd"/>
      <w:r w:rsidRPr="00F11307">
        <w:rPr>
          <w:rFonts w:asciiTheme="majorHAnsi" w:hAnsiTheme="majorHAnsi"/>
          <w:b/>
          <w:szCs w:val="24"/>
        </w:rPr>
        <w:t xml:space="preserve"> - How to Understand Homicide</w:t>
      </w:r>
    </w:p>
    <w:p w14:paraId="11B20A75" w14:textId="77777777" w:rsidR="00B77112" w:rsidRPr="00F11307" w:rsidRDefault="00B77112" w:rsidP="001F0455">
      <w:pPr>
        <w:pStyle w:val="Body"/>
        <w:numPr>
          <w:ilvl w:val="0"/>
          <w:numId w:val="47"/>
        </w:numPr>
        <w:rPr>
          <w:rFonts w:asciiTheme="majorHAnsi" w:hAnsiTheme="majorHAnsi"/>
          <w:position w:val="-2"/>
          <w:szCs w:val="24"/>
        </w:rPr>
      </w:pPr>
      <w:r w:rsidRPr="00F11307">
        <w:rPr>
          <w:rFonts w:asciiTheme="majorHAnsi" w:hAnsiTheme="majorHAnsi"/>
          <w:szCs w:val="24"/>
        </w:rPr>
        <w:t>America has entered a pattern of high homicide rates, followed by debating gun safety, which results in no policy implications, only reinforcements for and against strengthening gun control</w:t>
      </w:r>
    </w:p>
    <w:p w14:paraId="7647DDC0" w14:textId="77777777" w:rsidR="00B77112" w:rsidRPr="00F11307" w:rsidRDefault="00B77112" w:rsidP="001F0455">
      <w:pPr>
        <w:pStyle w:val="Body"/>
        <w:numPr>
          <w:ilvl w:val="1"/>
          <w:numId w:val="46"/>
        </w:numPr>
        <w:rPr>
          <w:rFonts w:asciiTheme="majorHAnsi" w:hAnsiTheme="majorHAnsi"/>
          <w:position w:val="-2"/>
          <w:szCs w:val="24"/>
        </w:rPr>
      </w:pPr>
      <w:r w:rsidRPr="00F11307">
        <w:rPr>
          <w:rFonts w:asciiTheme="majorHAnsi" w:hAnsiTheme="majorHAnsi"/>
          <w:szCs w:val="24"/>
        </w:rPr>
        <w:t>Therefore, homicide is not really met with actions, just complaints</w:t>
      </w:r>
    </w:p>
    <w:p w14:paraId="3E13183E" w14:textId="77777777" w:rsidR="00B77112" w:rsidRPr="00F11307" w:rsidRDefault="00B77112" w:rsidP="001F0455">
      <w:pPr>
        <w:pStyle w:val="Body"/>
        <w:numPr>
          <w:ilvl w:val="1"/>
          <w:numId w:val="46"/>
        </w:numPr>
        <w:rPr>
          <w:rFonts w:asciiTheme="majorHAnsi" w:hAnsiTheme="majorHAnsi"/>
          <w:position w:val="-2"/>
          <w:szCs w:val="24"/>
        </w:rPr>
      </w:pPr>
      <w:r w:rsidRPr="00F11307">
        <w:rPr>
          <w:rFonts w:asciiTheme="majorHAnsi" w:hAnsiTheme="majorHAnsi"/>
          <w:szCs w:val="24"/>
        </w:rPr>
        <w:t>Idea that guns solve the problem of homicide is too simplistic</w:t>
      </w:r>
    </w:p>
    <w:p w14:paraId="7D95E859" w14:textId="77777777" w:rsidR="00B77112" w:rsidRPr="00F11307" w:rsidRDefault="00B77112" w:rsidP="001F0455">
      <w:pPr>
        <w:pStyle w:val="Body"/>
        <w:numPr>
          <w:ilvl w:val="1"/>
          <w:numId w:val="46"/>
        </w:numPr>
        <w:rPr>
          <w:rFonts w:asciiTheme="majorHAnsi" w:hAnsiTheme="majorHAnsi"/>
          <w:position w:val="-2"/>
          <w:szCs w:val="24"/>
        </w:rPr>
      </w:pPr>
      <w:r w:rsidRPr="00F11307">
        <w:rPr>
          <w:rFonts w:asciiTheme="majorHAnsi" w:hAnsiTheme="majorHAnsi"/>
          <w:szCs w:val="24"/>
        </w:rPr>
        <w:t>Impact of guns must be placed in social context to have significance</w:t>
      </w:r>
    </w:p>
    <w:p w14:paraId="7AFF98C3" w14:textId="77777777" w:rsidR="00B77112" w:rsidRPr="00F11307" w:rsidRDefault="00B77112" w:rsidP="00B77112">
      <w:pPr>
        <w:pStyle w:val="Body"/>
        <w:rPr>
          <w:rFonts w:asciiTheme="majorHAnsi" w:hAnsiTheme="majorHAnsi"/>
          <w:b/>
          <w:position w:val="-2"/>
          <w:szCs w:val="24"/>
        </w:rPr>
      </w:pPr>
      <w:r w:rsidRPr="00F11307">
        <w:rPr>
          <w:rFonts w:asciiTheme="majorHAnsi" w:hAnsiTheme="majorHAnsi"/>
          <w:b/>
          <w:szCs w:val="24"/>
        </w:rPr>
        <w:t>Cross national and historical dimensions of homicide</w:t>
      </w:r>
    </w:p>
    <w:p w14:paraId="3A94698D" w14:textId="77777777" w:rsidR="00B77112" w:rsidRPr="00F11307" w:rsidRDefault="00B77112" w:rsidP="001F0455">
      <w:pPr>
        <w:pStyle w:val="Body"/>
        <w:numPr>
          <w:ilvl w:val="0"/>
          <w:numId w:val="48"/>
        </w:numPr>
        <w:rPr>
          <w:rFonts w:asciiTheme="majorHAnsi" w:hAnsiTheme="majorHAnsi"/>
          <w:position w:val="-2"/>
          <w:szCs w:val="24"/>
        </w:rPr>
      </w:pPr>
      <w:r w:rsidRPr="00F11307">
        <w:rPr>
          <w:rFonts w:asciiTheme="majorHAnsi" w:hAnsiTheme="majorHAnsi"/>
          <w:szCs w:val="24"/>
        </w:rPr>
        <w:t>Cross national data: indicates the extent to which a social condition occurs in different countries. When countries have many common characteristics (like in Western industrialized nations), differences and similarities in homicides are very telling</w:t>
      </w:r>
    </w:p>
    <w:p w14:paraId="6AA211AC" w14:textId="77777777" w:rsidR="00B77112" w:rsidRPr="00F11307" w:rsidRDefault="00B77112" w:rsidP="001F0455">
      <w:pPr>
        <w:pStyle w:val="Body"/>
        <w:numPr>
          <w:ilvl w:val="0"/>
          <w:numId w:val="48"/>
        </w:numPr>
        <w:rPr>
          <w:rFonts w:asciiTheme="majorHAnsi" w:hAnsiTheme="majorHAnsi"/>
          <w:position w:val="-2"/>
          <w:szCs w:val="24"/>
        </w:rPr>
      </w:pPr>
      <w:r w:rsidRPr="00F11307">
        <w:rPr>
          <w:rFonts w:asciiTheme="majorHAnsi" w:hAnsiTheme="majorHAnsi"/>
          <w:szCs w:val="24"/>
        </w:rPr>
        <w:t>Research in social (class) stratification with relation to homicide rates</w:t>
      </w:r>
    </w:p>
    <w:p w14:paraId="668CF050" w14:textId="77777777" w:rsidR="00B77112" w:rsidRPr="00F11307" w:rsidRDefault="00B77112" w:rsidP="001F0455">
      <w:pPr>
        <w:pStyle w:val="Body"/>
        <w:numPr>
          <w:ilvl w:val="2"/>
          <w:numId w:val="46"/>
        </w:numPr>
        <w:rPr>
          <w:rFonts w:asciiTheme="majorHAnsi" w:hAnsiTheme="majorHAnsi"/>
          <w:position w:val="-2"/>
          <w:szCs w:val="24"/>
        </w:rPr>
      </w:pPr>
      <w:r w:rsidRPr="00F11307">
        <w:rPr>
          <w:rFonts w:asciiTheme="majorHAnsi" w:hAnsiTheme="majorHAnsi"/>
          <w:szCs w:val="24"/>
        </w:rPr>
        <w:t>Those in lower prestige occupations come to value external forms of authority and lack opportunity for self direction</w:t>
      </w:r>
    </w:p>
    <w:p w14:paraId="47EC1E6E" w14:textId="77777777" w:rsidR="00B77112" w:rsidRPr="00F11307" w:rsidRDefault="00B77112" w:rsidP="001F0455">
      <w:pPr>
        <w:pStyle w:val="Body"/>
        <w:numPr>
          <w:ilvl w:val="1"/>
          <w:numId w:val="46"/>
        </w:numPr>
        <w:rPr>
          <w:rFonts w:asciiTheme="majorHAnsi" w:hAnsiTheme="majorHAnsi"/>
          <w:position w:val="-2"/>
          <w:szCs w:val="24"/>
        </w:rPr>
      </w:pPr>
      <w:r w:rsidRPr="00F11307">
        <w:rPr>
          <w:rFonts w:asciiTheme="majorHAnsi" w:hAnsiTheme="majorHAnsi"/>
          <w:szCs w:val="24"/>
        </w:rPr>
        <w:t>The greater the residential segregation of blacks from whites, the higher the homicide rates in blacks</w:t>
      </w:r>
    </w:p>
    <w:p w14:paraId="485834FB" w14:textId="77777777" w:rsidR="00B77112" w:rsidRPr="00F11307" w:rsidRDefault="00B77112" w:rsidP="00B77112">
      <w:pPr>
        <w:pStyle w:val="Body"/>
        <w:ind w:left="180"/>
        <w:rPr>
          <w:rFonts w:asciiTheme="majorHAnsi" w:hAnsiTheme="majorHAnsi"/>
          <w:b/>
          <w:position w:val="-2"/>
          <w:szCs w:val="24"/>
        </w:rPr>
      </w:pPr>
      <w:r w:rsidRPr="00F11307">
        <w:rPr>
          <w:rFonts w:asciiTheme="majorHAnsi" w:hAnsiTheme="majorHAnsi"/>
          <w:b/>
          <w:szCs w:val="24"/>
        </w:rPr>
        <w:t>Levels of analysis and homicide</w:t>
      </w:r>
    </w:p>
    <w:p w14:paraId="7AF564E9" w14:textId="77777777" w:rsidR="00B77112" w:rsidRPr="00F11307" w:rsidRDefault="00B77112" w:rsidP="001F0455">
      <w:pPr>
        <w:pStyle w:val="Body"/>
        <w:numPr>
          <w:ilvl w:val="0"/>
          <w:numId w:val="49"/>
        </w:numPr>
        <w:rPr>
          <w:rFonts w:asciiTheme="majorHAnsi" w:hAnsiTheme="majorHAnsi"/>
          <w:position w:val="-2"/>
          <w:szCs w:val="24"/>
        </w:rPr>
      </w:pPr>
      <w:r w:rsidRPr="00F11307">
        <w:rPr>
          <w:rFonts w:asciiTheme="majorHAnsi" w:hAnsiTheme="majorHAnsi"/>
          <w:szCs w:val="24"/>
        </w:rPr>
        <w:t>Understanding of any concept depends on the questions asked</w:t>
      </w:r>
    </w:p>
    <w:p w14:paraId="332D35C8" w14:textId="77777777" w:rsidR="00B77112" w:rsidRPr="00F11307" w:rsidRDefault="00B77112" w:rsidP="001F0455">
      <w:pPr>
        <w:pStyle w:val="Body"/>
        <w:numPr>
          <w:ilvl w:val="0"/>
          <w:numId w:val="49"/>
        </w:numPr>
        <w:rPr>
          <w:rFonts w:asciiTheme="majorHAnsi" w:hAnsiTheme="majorHAnsi"/>
          <w:position w:val="-2"/>
          <w:szCs w:val="24"/>
        </w:rPr>
      </w:pPr>
      <w:r w:rsidRPr="00F11307">
        <w:rPr>
          <w:rFonts w:asciiTheme="majorHAnsi" w:hAnsiTheme="majorHAnsi"/>
          <w:szCs w:val="24"/>
        </w:rPr>
        <w:t>2 approaches: social psychological and structural</w:t>
      </w:r>
    </w:p>
    <w:p w14:paraId="68750C4D" w14:textId="77777777" w:rsidR="00B77112" w:rsidRPr="00F11307" w:rsidRDefault="00B77112" w:rsidP="00B77112">
      <w:pPr>
        <w:pStyle w:val="Body"/>
        <w:ind w:left="180"/>
        <w:rPr>
          <w:rFonts w:asciiTheme="majorHAnsi" w:hAnsiTheme="majorHAnsi"/>
          <w:b/>
          <w:position w:val="-2"/>
          <w:szCs w:val="24"/>
        </w:rPr>
      </w:pPr>
      <w:r w:rsidRPr="00F11307">
        <w:rPr>
          <w:rFonts w:asciiTheme="majorHAnsi" w:hAnsiTheme="majorHAnsi"/>
          <w:b/>
          <w:szCs w:val="24"/>
        </w:rPr>
        <w:t>Social psychological explanations</w:t>
      </w:r>
    </w:p>
    <w:p w14:paraId="6D65CD39" w14:textId="77777777" w:rsidR="00B77112" w:rsidRPr="00F11307" w:rsidRDefault="00B77112" w:rsidP="001F0455">
      <w:pPr>
        <w:pStyle w:val="Body"/>
        <w:numPr>
          <w:ilvl w:val="0"/>
          <w:numId w:val="50"/>
        </w:numPr>
        <w:rPr>
          <w:rFonts w:asciiTheme="majorHAnsi" w:hAnsiTheme="majorHAnsi"/>
          <w:position w:val="-2"/>
          <w:szCs w:val="24"/>
        </w:rPr>
      </w:pPr>
      <w:r w:rsidRPr="00F11307">
        <w:rPr>
          <w:rFonts w:asciiTheme="majorHAnsi" w:hAnsiTheme="majorHAnsi"/>
          <w:szCs w:val="24"/>
        </w:rPr>
        <w:t>Nearly all homicides involve arguments over sex, drugs, alcohol, or other personal disagreements</w:t>
      </w:r>
    </w:p>
    <w:p w14:paraId="757EE915" w14:textId="77777777" w:rsidR="00B77112" w:rsidRPr="00F11307" w:rsidRDefault="00B77112" w:rsidP="001F0455">
      <w:pPr>
        <w:pStyle w:val="Body"/>
        <w:numPr>
          <w:ilvl w:val="0"/>
          <w:numId w:val="50"/>
        </w:numPr>
        <w:rPr>
          <w:rFonts w:asciiTheme="majorHAnsi" w:hAnsiTheme="majorHAnsi"/>
          <w:position w:val="-2"/>
          <w:szCs w:val="24"/>
        </w:rPr>
      </w:pPr>
      <w:r w:rsidRPr="00F11307">
        <w:rPr>
          <w:rFonts w:asciiTheme="majorHAnsi" w:hAnsiTheme="majorHAnsi"/>
          <w:szCs w:val="24"/>
        </w:rPr>
        <w:t>Mental illness may be a factor</w:t>
      </w:r>
    </w:p>
    <w:p w14:paraId="20C0C1B1" w14:textId="77777777" w:rsidR="00B77112" w:rsidRPr="00F11307" w:rsidRDefault="00B77112" w:rsidP="001F0455">
      <w:pPr>
        <w:pStyle w:val="Body"/>
        <w:numPr>
          <w:ilvl w:val="0"/>
          <w:numId w:val="50"/>
        </w:numPr>
        <w:rPr>
          <w:rFonts w:asciiTheme="majorHAnsi" w:hAnsiTheme="majorHAnsi"/>
          <w:position w:val="-2"/>
          <w:szCs w:val="24"/>
        </w:rPr>
      </w:pPr>
      <w:r w:rsidRPr="00F11307">
        <w:rPr>
          <w:rFonts w:asciiTheme="majorHAnsi" w:hAnsiTheme="majorHAnsi"/>
          <w:szCs w:val="24"/>
        </w:rPr>
        <w:t>Homicides may be instrumental (for a purpose, such as defense in a robbery), or may be for emotional reasons, as a way of venting hostility</w:t>
      </w:r>
    </w:p>
    <w:p w14:paraId="1DD36EE8" w14:textId="77777777" w:rsidR="00B77112" w:rsidRPr="00F11307" w:rsidRDefault="00B77112" w:rsidP="001F0455">
      <w:pPr>
        <w:pStyle w:val="Body"/>
        <w:numPr>
          <w:ilvl w:val="0"/>
          <w:numId w:val="50"/>
        </w:numPr>
        <w:rPr>
          <w:rFonts w:asciiTheme="majorHAnsi" w:hAnsiTheme="majorHAnsi"/>
          <w:position w:val="-2"/>
          <w:szCs w:val="24"/>
        </w:rPr>
      </w:pPr>
      <w:r w:rsidRPr="00F11307">
        <w:rPr>
          <w:rFonts w:asciiTheme="majorHAnsi" w:hAnsiTheme="majorHAnsi"/>
          <w:szCs w:val="24"/>
        </w:rPr>
        <w:t>There is a general idea that homicides are typically crimes of passion, or are often sudden decisions. This assumption avoids a need for explanation and does not lead to an adequate understanding</w:t>
      </w:r>
    </w:p>
    <w:p w14:paraId="53527852" w14:textId="77777777" w:rsidR="00B77112" w:rsidRPr="00F11307" w:rsidRDefault="00B77112" w:rsidP="001F0455">
      <w:pPr>
        <w:pStyle w:val="Body"/>
        <w:numPr>
          <w:ilvl w:val="0"/>
          <w:numId w:val="50"/>
        </w:numPr>
        <w:rPr>
          <w:rFonts w:asciiTheme="majorHAnsi" w:hAnsiTheme="majorHAnsi"/>
          <w:position w:val="-2"/>
          <w:szCs w:val="24"/>
        </w:rPr>
      </w:pPr>
      <w:r w:rsidRPr="00F11307">
        <w:rPr>
          <w:rFonts w:asciiTheme="majorHAnsi" w:hAnsiTheme="majorHAnsi"/>
          <w:szCs w:val="24"/>
        </w:rPr>
        <w:t>Research shows that uncovering differences between killers and non-killers gives a great amount of insight as to why individuals kill</w:t>
      </w:r>
    </w:p>
    <w:p w14:paraId="1DDECAEA" w14:textId="77777777" w:rsidR="00B77112" w:rsidRPr="00F11307" w:rsidRDefault="00B77112" w:rsidP="001F0455">
      <w:pPr>
        <w:pStyle w:val="Body"/>
        <w:numPr>
          <w:ilvl w:val="0"/>
          <w:numId w:val="50"/>
        </w:numPr>
        <w:rPr>
          <w:rFonts w:asciiTheme="majorHAnsi" w:hAnsiTheme="majorHAnsi"/>
          <w:position w:val="-2"/>
          <w:szCs w:val="24"/>
        </w:rPr>
      </w:pPr>
      <w:r w:rsidRPr="00F11307">
        <w:rPr>
          <w:rFonts w:asciiTheme="majorHAnsi" w:hAnsiTheme="majorHAnsi"/>
          <w:szCs w:val="24"/>
        </w:rPr>
        <w:t xml:space="preserve">Violence as a means of problem solving is a learned </w:t>
      </w:r>
      <w:proofErr w:type="spellStart"/>
      <w:r w:rsidRPr="00F11307">
        <w:rPr>
          <w:rFonts w:asciiTheme="majorHAnsi" w:hAnsiTheme="majorHAnsi"/>
          <w:szCs w:val="24"/>
        </w:rPr>
        <w:t>behaviour</w:t>
      </w:r>
      <w:proofErr w:type="spellEnd"/>
    </w:p>
    <w:p w14:paraId="071B46C8" w14:textId="77777777" w:rsidR="00B77112" w:rsidRPr="00F11307" w:rsidRDefault="00B77112" w:rsidP="001F0455">
      <w:pPr>
        <w:pStyle w:val="Body"/>
        <w:numPr>
          <w:ilvl w:val="0"/>
          <w:numId w:val="46"/>
        </w:numPr>
        <w:ind w:left="1314" w:hanging="180"/>
        <w:rPr>
          <w:rFonts w:asciiTheme="majorHAnsi" w:hAnsiTheme="majorHAnsi"/>
          <w:position w:val="-2"/>
          <w:szCs w:val="24"/>
        </w:rPr>
      </w:pPr>
      <w:r w:rsidRPr="00F11307">
        <w:rPr>
          <w:rFonts w:asciiTheme="majorHAnsi" w:hAnsiTheme="majorHAnsi"/>
          <w:szCs w:val="24"/>
        </w:rPr>
        <w:t xml:space="preserve">Socialization: the process by which individuals understand values and develop internal motives (possible subconsciously), social skills, and </w:t>
      </w:r>
      <w:proofErr w:type="spellStart"/>
      <w:r w:rsidRPr="00F11307">
        <w:rPr>
          <w:rFonts w:asciiTheme="majorHAnsi" w:hAnsiTheme="majorHAnsi"/>
          <w:szCs w:val="24"/>
        </w:rPr>
        <w:t>behaviours</w:t>
      </w:r>
      <w:proofErr w:type="spellEnd"/>
    </w:p>
    <w:p w14:paraId="3C771CFB" w14:textId="77777777" w:rsidR="00B77112" w:rsidRPr="00F11307" w:rsidRDefault="00B77112" w:rsidP="001F0455">
      <w:pPr>
        <w:pStyle w:val="Body"/>
        <w:numPr>
          <w:ilvl w:val="0"/>
          <w:numId w:val="46"/>
        </w:numPr>
        <w:ind w:left="1314" w:hanging="180"/>
        <w:rPr>
          <w:rFonts w:asciiTheme="majorHAnsi" w:hAnsiTheme="majorHAnsi"/>
          <w:position w:val="-2"/>
          <w:szCs w:val="24"/>
        </w:rPr>
      </w:pPr>
      <w:r w:rsidRPr="00F11307">
        <w:rPr>
          <w:rFonts w:asciiTheme="majorHAnsi" w:hAnsiTheme="majorHAnsi"/>
          <w:szCs w:val="24"/>
        </w:rPr>
        <w:t>This implies that the way an individual is raised, and the norms/values of their community have significant affects</w:t>
      </w:r>
    </w:p>
    <w:p w14:paraId="409F971C" w14:textId="77777777" w:rsidR="00B77112" w:rsidRPr="00F11307" w:rsidRDefault="00B77112" w:rsidP="001F0455">
      <w:pPr>
        <w:pStyle w:val="Body"/>
        <w:numPr>
          <w:ilvl w:val="0"/>
          <w:numId w:val="46"/>
        </w:numPr>
        <w:ind w:left="1314" w:hanging="180"/>
        <w:rPr>
          <w:rFonts w:asciiTheme="majorHAnsi" w:hAnsiTheme="majorHAnsi"/>
          <w:position w:val="-2"/>
          <w:szCs w:val="24"/>
        </w:rPr>
      </w:pPr>
      <w:r w:rsidRPr="00F11307">
        <w:rPr>
          <w:rFonts w:asciiTheme="majorHAnsi" w:hAnsiTheme="majorHAnsi"/>
          <w:szCs w:val="24"/>
        </w:rPr>
        <w:t>Violence can become a part of an individual’s decision making if...</w:t>
      </w:r>
    </w:p>
    <w:p w14:paraId="4574E36A" w14:textId="77777777" w:rsidR="00B77112" w:rsidRPr="00F11307" w:rsidRDefault="00B77112" w:rsidP="001F0455">
      <w:pPr>
        <w:pStyle w:val="Body"/>
        <w:numPr>
          <w:ilvl w:val="0"/>
          <w:numId w:val="46"/>
        </w:numPr>
        <w:ind w:left="1881" w:hanging="180"/>
        <w:rPr>
          <w:rFonts w:asciiTheme="majorHAnsi" w:hAnsiTheme="majorHAnsi"/>
          <w:position w:val="-2"/>
          <w:szCs w:val="24"/>
        </w:rPr>
      </w:pPr>
      <w:r w:rsidRPr="00F11307">
        <w:rPr>
          <w:rFonts w:asciiTheme="majorHAnsi" w:hAnsiTheme="majorHAnsi"/>
          <w:szCs w:val="24"/>
        </w:rPr>
        <w:t>They have been treated brutally, especially in childhood</w:t>
      </w:r>
    </w:p>
    <w:p w14:paraId="304535F8" w14:textId="77777777" w:rsidR="00B77112" w:rsidRPr="00F11307" w:rsidRDefault="00B77112" w:rsidP="001F0455">
      <w:pPr>
        <w:pStyle w:val="Body"/>
        <w:numPr>
          <w:ilvl w:val="0"/>
          <w:numId w:val="46"/>
        </w:numPr>
        <w:ind w:left="1881" w:hanging="180"/>
        <w:rPr>
          <w:rFonts w:asciiTheme="majorHAnsi" w:hAnsiTheme="majorHAnsi"/>
          <w:position w:val="-2"/>
          <w:szCs w:val="24"/>
        </w:rPr>
      </w:pPr>
      <w:r w:rsidRPr="00F11307">
        <w:rPr>
          <w:rFonts w:asciiTheme="majorHAnsi" w:hAnsiTheme="majorHAnsi"/>
          <w:szCs w:val="24"/>
        </w:rPr>
        <w:t>Their authority figures use violence to maintain authority</w:t>
      </w:r>
    </w:p>
    <w:p w14:paraId="6A344A7A" w14:textId="77777777" w:rsidR="00B77112" w:rsidRPr="00F11307" w:rsidRDefault="00B77112" w:rsidP="001F0455">
      <w:pPr>
        <w:pStyle w:val="Body"/>
        <w:numPr>
          <w:ilvl w:val="0"/>
          <w:numId w:val="46"/>
        </w:numPr>
        <w:ind w:left="1881" w:hanging="180"/>
        <w:rPr>
          <w:rFonts w:asciiTheme="majorHAnsi" w:hAnsiTheme="majorHAnsi"/>
          <w:position w:val="-2"/>
          <w:szCs w:val="24"/>
        </w:rPr>
      </w:pPr>
      <w:r w:rsidRPr="00F11307">
        <w:rPr>
          <w:rFonts w:asciiTheme="majorHAnsi" w:hAnsiTheme="majorHAnsi"/>
          <w:szCs w:val="24"/>
        </w:rPr>
        <w:t>They witness others being violently beaten</w:t>
      </w:r>
    </w:p>
    <w:p w14:paraId="731A0CEC" w14:textId="77777777" w:rsidR="00B77112" w:rsidRPr="00F11307" w:rsidRDefault="00B77112" w:rsidP="001F0455">
      <w:pPr>
        <w:pStyle w:val="Body"/>
        <w:numPr>
          <w:ilvl w:val="0"/>
          <w:numId w:val="46"/>
        </w:numPr>
        <w:ind w:left="1881" w:hanging="180"/>
        <w:rPr>
          <w:rFonts w:asciiTheme="majorHAnsi" w:hAnsiTheme="majorHAnsi"/>
          <w:position w:val="-2"/>
          <w:szCs w:val="24"/>
        </w:rPr>
      </w:pPr>
      <w:r w:rsidRPr="00F11307">
        <w:rPr>
          <w:rFonts w:asciiTheme="majorHAnsi" w:hAnsiTheme="majorHAnsi"/>
          <w:szCs w:val="24"/>
        </w:rPr>
        <w:t>They may be coached to use violence in problem solving, at times from a position of honor</w:t>
      </w:r>
    </w:p>
    <w:p w14:paraId="496EBB6F" w14:textId="77777777" w:rsidR="00B77112" w:rsidRPr="00F11307" w:rsidRDefault="00B77112" w:rsidP="001F0455">
      <w:pPr>
        <w:pStyle w:val="Body"/>
        <w:numPr>
          <w:ilvl w:val="0"/>
          <w:numId w:val="46"/>
        </w:numPr>
        <w:ind w:left="1314" w:hanging="180"/>
        <w:rPr>
          <w:rFonts w:asciiTheme="majorHAnsi" w:hAnsiTheme="majorHAnsi"/>
          <w:position w:val="-2"/>
          <w:szCs w:val="24"/>
        </w:rPr>
      </w:pPr>
      <w:r w:rsidRPr="00F11307">
        <w:rPr>
          <w:rFonts w:asciiTheme="majorHAnsi" w:hAnsiTheme="majorHAnsi"/>
          <w:szCs w:val="24"/>
        </w:rPr>
        <w:t>In mainly black residential areas with high rates of poverty, drugs, and violence, the police are not seen as protectors - they are seen as punishers</w:t>
      </w:r>
    </w:p>
    <w:p w14:paraId="38197B59" w14:textId="77777777" w:rsidR="00B77112" w:rsidRPr="00F11307" w:rsidRDefault="00B77112" w:rsidP="001F0455">
      <w:pPr>
        <w:pStyle w:val="Body"/>
        <w:numPr>
          <w:ilvl w:val="0"/>
          <w:numId w:val="46"/>
        </w:numPr>
        <w:ind w:left="1881" w:hanging="180"/>
        <w:rPr>
          <w:rFonts w:asciiTheme="majorHAnsi" w:hAnsiTheme="majorHAnsi"/>
          <w:position w:val="-2"/>
          <w:szCs w:val="24"/>
        </w:rPr>
      </w:pPr>
      <w:r w:rsidRPr="00F11307">
        <w:rPr>
          <w:rFonts w:asciiTheme="majorHAnsi" w:hAnsiTheme="majorHAnsi"/>
          <w:szCs w:val="24"/>
        </w:rPr>
        <w:t xml:space="preserve">For this reason, individuals must develop their own methods of protection, which become a part of their </w:t>
      </w:r>
      <w:proofErr w:type="spellStart"/>
      <w:r w:rsidRPr="00F11307">
        <w:rPr>
          <w:rFonts w:asciiTheme="majorHAnsi" w:hAnsiTheme="majorHAnsi"/>
          <w:szCs w:val="24"/>
        </w:rPr>
        <w:t>behaviour</w:t>
      </w:r>
      <w:proofErr w:type="spellEnd"/>
      <w:r w:rsidRPr="00F11307">
        <w:rPr>
          <w:rFonts w:asciiTheme="majorHAnsi" w:hAnsiTheme="majorHAnsi"/>
          <w:szCs w:val="24"/>
        </w:rPr>
        <w:t xml:space="preserve"> and the social culture</w:t>
      </w:r>
    </w:p>
    <w:p w14:paraId="449DDFFF" w14:textId="77777777" w:rsidR="00B77112" w:rsidRPr="00F11307" w:rsidRDefault="00B77112" w:rsidP="001F0455">
      <w:pPr>
        <w:pStyle w:val="Body"/>
        <w:numPr>
          <w:ilvl w:val="0"/>
          <w:numId w:val="46"/>
        </w:numPr>
        <w:ind w:left="1881" w:hanging="180"/>
        <w:rPr>
          <w:rFonts w:asciiTheme="majorHAnsi" w:hAnsiTheme="majorHAnsi"/>
          <w:position w:val="-2"/>
          <w:szCs w:val="24"/>
        </w:rPr>
      </w:pPr>
      <w:r w:rsidRPr="00F11307">
        <w:rPr>
          <w:rFonts w:asciiTheme="majorHAnsi" w:hAnsiTheme="majorHAnsi"/>
          <w:szCs w:val="24"/>
        </w:rPr>
        <w:t>As these individuals often attempt to deal with problems without use of the law, there are many instances in which any sign of disrespect (</w:t>
      </w:r>
      <w:proofErr w:type="spellStart"/>
      <w:r w:rsidRPr="00F11307">
        <w:rPr>
          <w:rFonts w:asciiTheme="majorHAnsi" w:hAnsiTheme="majorHAnsi"/>
          <w:szCs w:val="24"/>
        </w:rPr>
        <w:t>eg</w:t>
      </w:r>
      <w:proofErr w:type="spellEnd"/>
      <w:r w:rsidRPr="00F11307">
        <w:rPr>
          <w:rFonts w:asciiTheme="majorHAnsi" w:hAnsiTheme="majorHAnsi"/>
          <w:szCs w:val="24"/>
        </w:rPr>
        <w:t>. if someone owes another money) result in violent, impulsive actions that reflect their frustration</w:t>
      </w:r>
    </w:p>
    <w:p w14:paraId="77A70B3B" w14:textId="77777777" w:rsidR="00F11307" w:rsidRPr="00F11307" w:rsidRDefault="00B77112" w:rsidP="001F0455">
      <w:pPr>
        <w:pStyle w:val="Body"/>
        <w:numPr>
          <w:ilvl w:val="0"/>
          <w:numId w:val="46"/>
        </w:numPr>
        <w:ind w:left="1881" w:hanging="180"/>
        <w:rPr>
          <w:rFonts w:asciiTheme="majorHAnsi" w:hAnsiTheme="majorHAnsi"/>
          <w:position w:val="-2"/>
          <w:szCs w:val="24"/>
        </w:rPr>
      </w:pPr>
      <w:r w:rsidRPr="00F11307">
        <w:rPr>
          <w:rFonts w:asciiTheme="majorHAnsi" w:hAnsiTheme="majorHAnsi"/>
          <w:szCs w:val="24"/>
        </w:rPr>
        <w:t>The impact of frustration can lead individuals to act in different ways depending on situational definitions</w:t>
      </w:r>
    </w:p>
    <w:p w14:paraId="5E66CF37" w14:textId="77777777" w:rsidR="00B77112" w:rsidRPr="00F11307" w:rsidRDefault="00B77112" w:rsidP="00F11307">
      <w:pPr>
        <w:pStyle w:val="Body"/>
        <w:rPr>
          <w:rFonts w:asciiTheme="majorHAnsi" w:hAnsiTheme="majorHAnsi"/>
          <w:b/>
          <w:position w:val="-2"/>
          <w:szCs w:val="24"/>
        </w:rPr>
      </w:pPr>
      <w:r w:rsidRPr="00F11307">
        <w:rPr>
          <w:rFonts w:asciiTheme="majorHAnsi" w:hAnsiTheme="majorHAnsi"/>
          <w:b/>
          <w:szCs w:val="24"/>
        </w:rPr>
        <w:t>Structural explanations</w:t>
      </w:r>
    </w:p>
    <w:p w14:paraId="292869B1" w14:textId="77777777" w:rsidR="00B77112" w:rsidRPr="00F11307" w:rsidRDefault="00B77112" w:rsidP="001F0455">
      <w:pPr>
        <w:pStyle w:val="Body"/>
        <w:numPr>
          <w:ilvl w:val="0"/>
          <w:numId w:val="46"/>
        </w:numPr>
        <w:ind w:left="747" w:hanging="180"/>
        <w:rPr>
          <w:rFonts w:asciiTheme="majorHAnsi" w:hAnsiTheme="majorHAnsi"/>
          <w:position w:val="-2"/>
          <w:szCs w:val="24"/>
        </w:rPr>
      </w:pPr>
      <w:r w:rsidRPr="00F11307">
        <w:rPr>
          <w:rFonts w:asciiTheme="majorHAnsi" w:hAnsiTheme="majorHAnsi"/>
          <w:szCs w:val="24"/>
        </w:rPr>
        <w:t xml:space="preserve">House analogy: the structure (policies, technologies, etc.) is the house, which has doors, windows </w:t>
      </w:r>
      <w:proofErr w:type="spellStart"/>
      <w:r w:rsidRPr="00F11307">
        <w:rPr>
          <w:rFonts w:asciiTheme="majorHAnsi" w:hAnsiTheme="majorHAnsi"/>
          <w:szCs w:val="24"/>
        </w:rPr>
        <w:t>etc</w:t>
      </w:r>
      <w:proofErr w:type="spellEnd"/>
      <w:r w:rsidRPr="00F11307">
        <w:rPr>
          <w:rFonts w:asciiTheme="majorHAnsi" w:hAnsiTheme="majorHAnsi"/>
          <w:szCs w:val="24"/>
        </w:rPr>
        <w:t xml:space="preserve"> that restrict or allow access (or human </w:t>
      </w:r>
      <w:proofErr w:type="spellStart"/>
      <w:r w:rsidRPr="00F11307">
        <w:rPr>
          <w:rFonts w:asciiTheme="majorHAnsi" w:hAnsiTheme="majorHAnsi"/>
          <w:szCs w:val="24"/>
        </w:rPr>
        <w:t>behaviour</w:t>
      </w:r>
      <w:proofErr w:type="spellEnd"/>
      <w:r w:rsidRPr="00F11307">
        <w:rPr>
          <w:rFonts w:asciiTheme="majorHAnsi" w:hAnsiTheme="majorHAnsi"/>
          <w:szCs w:val="24"/>
        </w:rPr>
        <w:t>)</w:t>
      </w:r>
    </w:p>
    <w:p w14:paraId="0E6B76AF" w14:textId="77777777" w:rsidR="00B77112" w:rsidRPr="00F11307" w:rsidRDefault="00B77112" w:rsidP="001F0455">
      <w:pPr>
        <w:pStyle w:val="Body"/>
        <w:numPr>
          <w:ilvl w:val="0"/>
          <w:numId w:val="46"/>
        </w:numPr>
        <w:ind w:left="747" w:hanging="180"/>
        <w:rPr>
          <w:rFonts w:asciiTheme="majorHAnsi" w:hAnsiTheme="majorHAnsi"/>
          <w:position w:val="-2"/>
          <w:szCs w:val="24"/>
        </w:rPr>
      </w:pPr>
      <w:r w:rsidRPr="00F11307">
        <w:rPr>
          <w:rFonts w:asciiTheme="majorHAnsi" w:hAnsiTheme="majorHAnsi"/>
          <w:szCs w:val="24"/>
        </w:rPr>
        <w:t>Idea that humans do have individual choice, but these choices are restricted or allowed depending on laws, and regulation of other physical resources</w:t>
      </w:r>
    </w:p>
    <w:p w14:paraId="4BB4C0B6" w14:textId="77777777" w:rsidR="00B77112" w:rsidRPr="00F11307" w:rsidRDefault="00B77112" w:rsidP="001F0455">
      <w:pPr>
        <w:pStyle w:val="Body"/>
        <w:numPr>
          <w:ilvl w:val="0"/>
          <w:numId w:val="46"/>
        </w:numPr>
        <w:ind w:left="747" w:hanging="180"/>
        <w:rPr>
          <w:rFonts w:asciiTheme="majorHAnsi" w:hAnsiTheme="majorHAnsi"/>
          <w:position w:val="-2"/>
          <w:szCs w:val="24"/>
        </w:rPr>
      </w:pPr>
      <w:r w:rsidRPr="00F11307">
        <w:rPr>
          <w:rFonts w:asciiTheme="majorHAnsi" w:hAnsiTheme="majorHAnsi"/>
          <w:szCs w:val="24"/>
        </w:rPr>
        <w:t>There is an overemphasis on individualism and free choice when in reality, these choices can be regulated by state policy</w:t>
      </w:r>
    </w:p>
    <w:p w14:paraId="7051D53D" w14:textId="77777777" w:rsidR="00B77112" w:rsidRPr="00F11307" w:rsidRDefault="00B77112" w:rsidP="001F0455">
      <w:pPr>
        <w:pStyle w:val="Body"/>
        <w:numPr>
          <w:ilvl w:val="0"/>
          <w:numId w:val="46"/>
        </w:numPr>
        <w:ind w:left="747" w:hanging="180"/>
        <w:rPr>
          <w:rFonts w:asciiTheme="majorHAnsi" w:hAnsiTheme="majorHAnsi"/>
          <w:position w:val="-2"/>
          <w:szCs w:val="24"/>
        </w:rPr>
      </w:pPr>
      <w:r w:rsidRPr="00F11307">
        <w:rPr>
          <w:rFonts w:asciiTheme="majorHAnsi" w:hAnsiTheme="majorHAnsi"/>
          <w:szCs w:val="24"/>
        </w:rPr>
        <w:t xml:space="preserve">2 characteristics of social structures: </w:t>
      </w:r>
    </w:p>
    <w:p w14:paraId="0E6E7E2C" w14:textId="77777777" w:rsidR="00B77112" w:rsidRPr="00F11307" w:rsidRDefault="00B77112" w:rsidP="001F0455">
      <w:pPr>
        <w:pStyle w:val="Body"/>
        <w:numPr>
          <w:ilvl w:val="0"/>
          <w:numId w:val="46"/>
        </w:numPr>
        <w:ind w:left="1314" w:hanging="180"/>
        <w:rPr>
          <w:rFonts w:asciiTheme="majorHAnsi" w:hAnsiTheme="majorHAnsi"/>
          <w:position w:val="-2"/>
          <w:szCs w:val="24"/>
        </w:rPr>
      </w:pPr>
      <w:r w:rsidRPr="00F11307">
        <w:rPr>
          <w:rFonts w:asciiTheme="majorHAnsi" w:hAnsiTheme="majorHAnsi"/>
          <w:szCs w:val="24"/>
        </w:rPr>
        <w:t>They are external to individuals and influence their range of choices</w:t>
      </w:r>
    </w:p>
    <w:p w14:paraId="3FEB1EF3" w14:textId="77777777" w:rsidR="00B77112" w:rsidRPr="00F11307" w:rsidRDefault="00B77112" w:rsidP="001F0455">
      <w:pPr>
        <w:pStyle w:val="Body"/>
        <w:numPr>
          <w:ilvl w:val="0"/>
          <w:numId w:val="46"/>
        </w:numPr>
        <w:ind w:left="1314" w:hanging="180"/>
        <w:rPr>
          <w:rFonts w:asciiTheme="majorHAnsi" w:hAnsiTheme="majorHAnsi"/>
          <w:position w:val="-2"/>
          <w:szCs w:val="24"/>
        </w:rPr>
      </w:pPr>
      <w:r w:rsidRPr="00F11307">
        <w:rPr>
          <w:rFonts w:asciiTheme="majorHAnsi" w:hAnsiTheme="majorHAnsi"/>
          <w:szCs w:val="24"/>
        </w:rPr>
        <w:t>Social structures can be changed and controlled in deliberate ways</w:t>
      </w:r>
    </w:p>
    <w:p w14:paraId="3A0F1643" w14:textId="77777777" w:rsidR="00B77112" w:rsidRPr="00F11307" w:rsidRDefault="00B77112" w:rsidP="001F0455">
      <w:pPr>
        <w:pStyle w:val="Body"/>
        <w:numPr>
          <w:ilvl w:val="0"/>
          <w:numId w:val="46"/>
        </w:numPr>
        <w:ind w:left="747" w:hanging="180"/>
        <w:rPr>
          <w:rFonts w:asciiTheme="majorHAnsi" w:hAnsiTheme="majorHAnsi"/>
          <w:position w:val="-2"/>
          <w:szCs w:val="24"/>
        </w:rPr>
      </w:pPr>
      <w:r w:rsidRPr="00F11307">
        <w:rPr>
          <w:rFonts w:asciiTheme="majorHAnsi" w:hAnsiTheme="majorHAnsi"/>
          <w:szCs w:val="24"/>
        </w:rPr>
        <w:t xml:space="preserve">Abortion example: </w:t>
      </w:r>
    </w:p>
    <w:p w14:paraId="6FD5D4D7" w14:textId="77777777" w:rsidR="00B77112" w:rsidRPr="00F11307" w:rsidRDefault="00B77112" w:rsidP="001F0455">
      <w:pPr>
        <w:pStyle w:val="Body"/>
        <w:numPr>
          <w:ilvl w:val="0"/>
          <w:numId w:val="46"/>
        </w:numPr>
        <w:ind w:left="1314" w:hanging="180"/>
        <w:rPr>
          <w:rFonts w:asciiTheme="majorHAnsi" w:hAnsiTheme="majorHAnsi"/>
          <w:position w:val="-2"/>
          <w:szCs w:val="24"/>
        </w:rPr>
      </w:pPr>
      <w:r w:rsidRPr="00F11307">
        <w:rPr>
          <w:rFonts w:asciiTheme="majorHAnsi" w:hAnsiTheme="majorHAnsi"/>
          <w:szCs w:val="24"/>
        </w:rPr>
        <w:t xml:space="preserve">A change in technology made abortions accessible to the public (opening a door), changing their </w:t>
      </w:r>
      <w:proofErr w:type="spellStart"/>
      <w:r w:rsidRPr="00F11307">
        <w:rPr>
          <w:rFonts w:asciiTheme="majorHAnsi" w:hAnsiTheme="majorHAnsi"/>
          <w:szCs w:val="24"/>
        </w:rPr>
        <w:t>behaviour</w:t>
      </w:r>
      <w:proofErr w:type="spellEnd"/>
      <w:r w:rsidRPr="00F11307">
        <w:rPr>
          <w:rFonts w:asciiTheme="majorHAnsi" w:hAnsiTheme="majorHAnsi"/>
          <w:szCs w:val="24"/>
        </w:rPr>
        <w:t xml:space="preserve"> to have more abortions</w:t>
      </w:r>
    </w:p>
    <w:p w14:paraId="79532766" w14:textId="77777777" w:rsidR="00B77112" w:rsidRPr="00F11307" w:rsidRDefault="00B77112" w:rsidP="001F0455">
      <w:pPr>
        <w:pStyle w:val="Body"/>
        <w:numPr>
          <w:ilvl w:val="0"/>
          <w:numId w:val="46"/>
        </w:numPr>
        <w:ind w:left="1314" w:hanging="180"/>
        <w:rPr>
          <w:rFonts w:asciiTheme="majorHAnsi" w:hAnsiTheme="majorHAnsi"/>
          <w:position w:val="-2"/>
          <w:szCs w:val="24"/>
        </w:rPr>
      </w:pPr>
      <w:r w:rsidRPr="00F11307">
        <w:rPr>
          <w:rFonts w:asciiTheme="majorHAnsi" w:hAnsiTheme="majorHAnsi"/>
          <w:szCs w:val="24"/>
        </w:rPr>
        <w:t xml:space="preserve">In response, many states made it illegal to get abortions (closing a door), and therefore restricting </w:t>
      </w:r>
      <w:proofErr w:type="spellStart"/>
      <w:r w:rsidRPr="00F11307">
        <w:rPr>
          <w:rFonts w:asciiTheme="majorHAnsi" w:hAnsiTheme="majorHAnsi"/>
          <w:szCs w:val="24"/>
        </w:rPr>
        <w:t>behaviours</w:t>
      </w:r>
      <w:proofErr w:type="spellEnd"/>
    </w:p>
    <w:p w14:paraId="061B7875" w14:textId="77777777" w:rsidR="00B77112" w:rsidRPr="00F11307" w:rsidRDefault="00B77112" w:rsidP="001F0455">
      <w:pPr>
        <w:pStyle w:val="Body"/>
        <w:numPr>
          <w:ilvl w:val="0"/>
          <w:numId w:val="46"/>
        </w:numPr>
        <w:ind w:left="1314" w:hanging="180"/>
        <w:rPr>
          <w:rFonts w:asciiTheme="majorHAnsi" w:hAnsiTheme="majorHAnsi"/>
          <w:position w:val="-2"/>
          <w:szCs w:val="24"/>
        </w:rPr>
      </w:pPr>
      <w:r w:rsidRPr="00F11307">
        <w:rPr>
          <w:rFonts w:asciiTheme="majorHAnsi" w:hAnsiTheme="majorHAnsi"/>
          <w:szCs w:val="24"/>
        </w:rPr>
        <w:t xml:space="preserve">In summary, the advances in medical technology and legalities had a direct effect on the </w:t>
      </w:r>
      <w:proofErr w:type="spellStart"/>
      <w:r w:rsidRPr="00F11307">
        <w:rPr>
          <w:rFonts w:asciiTheme="majorHAnsi" w:hAnsiTheme="majorHAnsi"/>
          <w:szCs w:val="24"/>
        </w:rPr>
        <w:t>behaviours</w:t>
      </w:r>
      <w:proofErr w:type="spellEnd"/>
      <w:r w:rsidRPr="00F11307">
        <w:rPr>
          <w:rFonts w:asciiTheme="majorHAnsi" w:hAnsiTheme="majorHAnsi"/>
          <w:szCs w:val="24"/>
        </w:rPr>
        <w:t xml:space="preserve"> of individuals</w:t>
      </w:r>
    </w:p>
    <w:p w14:paraId="66E8D27B" w14:textId="77777777" w:rsidR="00B77112" w:rsidRPr="00F11307" w:rsidRDefault="00B77112" w:rsidP="001F0455">
      <w:pPr>
        <w:pStyle w:val="Body"/>
        <w:numPr>
          <w:ilvl w:val="0"/>
          <w:numId w:val="46"/>
        </w:numPr>
        <w:ind w:left="747" w:hanging="180"/>
        <w:rPr>
          <w:rFonts w:asciiTheme="majorHAnsi" w:hAnsiTheme="majorHAnsi"/>
          <w:position w:val="-2"/>
          <w:szCs w:val="24"/>
        </w:rPr>
      </w:pPr>
      <w:r w:rsidRPr="00F11307">
        <w:rPr>
          <w:rFonts w:asciiTheme="majorHAnsi" w:hAnsiTheme="majorHAnsi"/>
          <w:szCs w:val="24"/>
        </w:rPr>
        <w:t>Economic development has implications for the homicide rate. As development grows, governments have more power to allocate goods and control or create inequality with these allocations. Homicide rate is directly related to amount of inequality in the society</w:t>
      </w:r>
    </w:p>
    <w:p w14:paraId="0CDF9872" w14:textId="77777777" w:rsidR="00B77112" w:rsidRPr="00F11307" w:rsidRDefault="00B77112" w:rsidP="001F0455">
      <w:pPr>
        <w:pStyle w:val="Body"/>
        <w:numPr>
          <w:ilvl w:val="0"/>
          <w:numId w:val="46"/>
        </w:numPr>
        <w:ind w:left="1314" w:hanging="180"/>
        <w:rPr>
          <w:rFonts w:asciiTheme="majorHAnsi" w:hAnsiTheme="majorHAnsi"/>
          <w:position w:val="-2"/>
          <w:szCs w:val="24"/>
        </w:rPr>
      </w:pPr>
      <w:proofErr w:type="spellStart"/>
      <w:r w:rsidRPr="00F11307">
        <w:rPr>
          <w:rFonts w:asciiTheme="majorHAnsi" w:hAnsiTheme="majorHAnsi"/>
          <w:szCs w:val="24"/>
        </w:rPr>
        <w:t>Durkeim’s</w:t>
      </w:r>
      <w:proofErr w:type="spellEnd"/>
      <w:r w:rsidRPr="00F11307">
        <w:rPr>
          <w:rFonts w:asciiTheme="majorHAnsi" w:hAnsiTheme="majorHAnsi"/>
          <w:szCs w:val="24"/>
        </w:rPr>
        <w:t xml:space="preserve"> study, </w:t>
      </w:r>
      <w:r w:rsidRPr="00F11307">
        <w:rPr>
          <w:rFonts w:asciiTheme="majorHAnsi" w:hAnsiTheme="majorHAnsi"/>
          <w:i/>
          <w:szCs w:val="24"/>
        </w:rPr>
        <w:t>Suicide</w:t>
      </w:r>
      <w:r w:rsidRPr="00F11307">
        <w:rPr>
          <w:rFonts w:asciiTheme="majorHAnsi" w:hAnsiTheme="majorHAnsi"/>
          <w:szCs w:val="24"/>
        </w:rPr>
        <w:t>, found that extremes of attachment to a groups norms (either too little or too much) produce high suicide rates</w:t>
      </w:r>
    </w:p>
    <w:p w14:paraId="78E80622" w14:textId="77777777" w:rsidR="00B77112" w:rsidRPr="00F11307" w:rsidRDefault="00B77112" w:rsidP="001F0455">
      <w:pPr>
        <w:pStyle w:val="Body"/>
        <w:numPr>
          <w:ilvl w:val="0"/>
          <w:numId w:val="46"/>
        </w:numPr>
        <w:ind w:left="1314" w:hanging="180"/>
        <w:rPr>
          <w:rFonts w:asciiTheme="majorHAnsi" w:hAnsiTheme="majorHAnsi"/>
          <w:position w:val="-2"/>
          <w:szCs w:val="24"/>
        </w:rPr>
      </w:pPr>
      <w:r w:rsidRPr="00F11307">
        <w:rPr>
          <w:rFonts w:asciiTheme="majorHAnsi" w:hAnsiTheme="majorHAnsi"/>
          <w:szCs w:val="24"/>
        </w:rPr>
        <w:t>Egotistical suicide: results from too little attachment to group norms</w:t>
      </w:r>
    </w:p>
    <w:p w14:paraId="78403372" w14:textId="77777777" w:rsidR="00B77112" w:rsidRPr="00F11307" w:rsidRDefault="00B77112" w:rsidP="001F0455">
      <w:pPr>
        <w:pStyle w:val="Body"/>
        <w:numPr>
          <w:ilvl w:val="0"/>
          <w:numId w:val="46"/>
        </w:numPr>
        <w:ind w:left="1314" w:hanging="180"/>
        <w:rPr>
          <w:rFonts w:asciiTheme="majorHAnsi" w:hAnsiTheme="majorHAnsi"/>
          <w:position w:val="-2"/>
          <w:szCs w:val="24"/>
        </w:rPr>
      </w:pPr>
      <w:r w:rsidRPr="00F11307">
        <w:rPr>
          <w:rFonts w:asciiTheme="majorHAnsi" w:hAnsiTheme="majorHAnsi"/>
          <w:szCs w:val="24"/>
        </w:rPr>
        <w:t>Altruistic suicide: results from too much attachment to group norms (</w:t>
      </w:r>
      <w:proofErr w:type="spellStart"/>
      <w:r w:rsidRPr="00F11307">
        <w:rPr>
          <w:rFonts w:asciiTheme="majorHAnsi" w:hAnsiTheme="majorHAnsi"/>
          <w:szCs w:val="24"/>
        </w:rPr>
        <w:t>eg</w:t>
      </w:r>
      <w:proofErr w:type="spellEnd"/>
      <w:r w:rsidRPr="00F11307">
        <w:rPr>
          <w:rFonts w:asciiTheme="majorHAnsi" w:hAnsiTheme="majorHAnsi"/>
          <w:szCs w:val="24"/>
        </w:rPr>
        <w:t>. in military conflict, when people feel obliged to engage in suicidal acts in the name of honor, loyalty or obedience)</w:t>
      </w:r>
    </w:p>
    <w:p w14:paraId="5202883C" w14:textId="77777777" w:rsidR="00B77112" w:rsidRPr="00F11307" w:rsidRDefault="00B77112" w:rsidP="00F11307">
      <w:pPr>
        <w:pStyle w:val="Body"/>
        <w:rPr>
          <w:rFonts w:asciiTheme="majorHAnsi" w:hAnsiTheme="majorHAnsi"/>
          <w:b/>
          <w:position w:val="-2"/>
          <w:szCs w:val="24"/>
        </w:rPr>
      </w:pPr>
      <w:r w:rsidRPr="00F11307">
        <w:rPr>
          <w:rFonts w:asciiTheme="majorHAnsi" w:hAnsiTheme="majorHAnsi"/>
          <w:b/>
          <w:szCs w:val="24"/>
        </w:rPr>
        <w:t>Explaining the homicide rate</w:t>
      </w:r>
    </w:p>
    <w:p w14:paraId="46314E52" w14:textId="77777777" w:rsidR="00B77112" w:rsidRPr="00F11307" w:rsidRDefault="00B77112" w:rsidP="001F0455">
      <w:pPr>
        <w:pStyle w:val="Body"/>
        <w:numPr>
          <w:ilvl w:val="0"/>
          <w:numId w:val="46"/>
        </w:numPr>
        <w:ind w:left="747" w:hanging="180"/>
        <w:rPr>
          <w:rFonts w:asciiTheme="majorHAnsi" w:hAnsiTheme="majorHAnsi"/>
          <w:position w:val="-2"/>
          <w:szCs w:val="24"/>
        </w:rPr>
      </w:pPr>
      <w:r w:rsidRPr="00F11307">
        <w:rPr>
          <w:rFonts w:asciiTheme="majorHAnsi" w:hAnsiTheme="majorHAnsi"/>
          <w:szCs w:val="24"/>
        </w:rPr>
        <w:t>Homicide has been connected to varying gun availability, exposure to violence, inequality, drug markets, and racial discrimination</w:t>
      </w:r>
    </w:p>
    <w:p w14:paraId="6C968889" w14:textId="77777777" w:rsidR="00B77112" w:rsidRPr="00F11307" w:rsidRDefault="00B77112" w:rsidP="001F0455">
      <w:pPr>
        <w:pStyle w:val="Body"/>
        <w:numPr>
          <w:ilvl w:val="0"/>
          <w:numId w:val="46"/>
        </w:numPr>
        <w:ind w:left="747" w:hanging="180"/>
        <w:rPr>
          <w:rFonts w:asciiTheme="majorHAnsi" w:hAnsiTheme="majorHAnsi"/>
          <w:position w:val="-2"/>
          <w:szCs w:val="24"/>
        </w:rPr>
      </w:pPr>
      <w:r w:rsidRPr="00F11307">
        <w:rPr>
          <w:rFonts w:asciiTheme="majorHAnsi" w:hAnsiTheme="majorHAnsi"/>
          <w:szCs w:val="24"/>
        </w:rPr>
        <w:t>Next step is to see how these variables are interrelated and impact homicide in combination with one another</w:t>
      </w:r>
    </w:p>
    <w:p w14:paraId="6600ED6C" w14:textId="77777777" w:rsidR="00B77112" w:rsidRPr="00F11307" w:rsidRDefault="00B77112" w:rsidP="001F0455">
      <w:pPr>
        <w:pStyle w:val="Body"/>
        <w:numPr>
          <w:ilvl w:val="0"/>
          <w:numId w:val="46"/>
        </w:numPr>
        <w:ind w:left="747" w:hanging="180"/>
        <w:rPr>
          <w:rFonts w:asciiTheme="majorHAnsi" w:hAnsiTheme="majorHAnsi"/>
          <w:position w:val="-2"/>
          <w:szCs w:val="24"/>
        </w:rPr>
      </w:pPr>
      <w:r w:rsidRPr="00F11307">
        <w:rPr>
          <w:rFonts w:asciiTheme="majorHAnsi" w:hAnsiTheme="majorHAnsi"/>
          <w:szCs w:val="24"/>
        </w:rPr>
        <w:t>Some of the most important issues cannot be measured precisely</w:t>
      </w:r>
    </w:p>
    <w:p w14:paraId="4CA1399A" w14:textId="77777777" w:rsidR="005B7479" w:rsidRPr="005B7479" w:rsidRDefault="00B77112" w:rsidP="005B7479">
      <w:pPr>
        <w:pStyle w:val="Body"/>
        <w:numPr>
          <w:ilvl w:val="0"/>
          <w:numId w:val="46"/>
        </w:numPr>
        <w:ind w:left="180" w:hanging="180"/>
        <w:rPr>
          <w:rFonts w:asciiTheme="majorHAnsi" w:hAnsiTheme="majorHAnsi"/>
          <w:position w:val="-2"/>
          <w:szCs w:val="24"/>
        </w:rPr>
      </w:pPr>
      <w:r w:rsidRPr="00F11307">
        <w:rPr>
          <w:rFonts w:asciiTheme="majorHAnsi" w:hAnsiTheme="majorHAnsi"/>
          <w:szCs w:val="24"/>
        </w:rPr>
        <w:t>We must choose, as a society, to be people with choices and responses to issues, rather than just complaints</w:t>
      </w:r>
    </w:p>
    <w:p w14:paraId="602B9BF7" w14:textId="77777777" w:rsidR="00DD12B5" w:rsidRDefault="00DD12B5" w:rsidP="005B7479">
      <w:pPr>
        <w:widowControl w:val="0"/>
        <w:autoSpaceDE w:val="0"/>
        <w:autoSpaceDN w:val="0"/>
        <w:adjustRightInd w:val="0"/>
        <w:rPr>
          <w:rFonts w:asciiTheme="majorHAnsi" w:hAnsiTheme="majorHAnsi" w:cs="Verdana"/>
          <w:b/>
          <w:color w:val="FF0000"/>
        </w:rPr>
      </w:pPr>
    </w:p>
    <w:p w14:paraId="040B3677" w14:textId="77777777" w:rsidR="00DD12B5" w:rsidRDefault="00DD12B5" w:rsidP="005B7479">
      <w:pPr>
        <w:widowControl w:val="0"/>
        <w:autoSpaceDE w:val="0"/>
        <w:autoSpaceDN w:val="0"/>
        <w:adjustRightInd w:val="0"/>
        <w:rPr>
          <w:rFonts w:asciiTheme="majorHAnsi" w:hAnsiTheme="majorHAnsi" w:cs="Verdana"/>
          <w:b/>
          <w:color w:val="FF0000"/>
        </w:rPr>
      </w:pPr>
    </w:p>
    <w:p w14:paraId="3D351DA4" w14:textId="77777777" w:rsidR="00DD12B5" w:rsidRDefault="00DD12B5" w:rsidP="005B7479">
      <w:pPr>
        <w:widowControl w:val="0"/>
        <w:autoSpaceDE w:val="0"/>
        <w:autoSpaceDN w:val="0"/>
        <w:adjustRightInd w:val="0"/>
        <w:rPr>
          <w:rFonts w:asciiTheme="majorHAnsi" w:hAnsiTheme="majorHAnsi" w:cs="Verdana"/>
          <w:b/>
          <w:color w:val="FF0000"/>
        </w:rPr>
      </w:pPr>
    </w:p>
    <w:p w14:paraId="39BEEF13" w14:textId="77777777" w:rsidR="005B7479" w:rsidRPr="005B7479" w:rsidRDefault="005B7479" w:rsidP="005B7479">
      <w:pPr>
        <w:widowControl w:val="0"/>
        <w:autoSpaceDE w:val="0"/>
        <w:autoSpaceDN w:val="0"/>
        <w:adjustRightInd w:val="0"/>
        <w:rPr>
          <w:rFonts w:asciiTheme="majorHAnsi" w:hAnsiTheme="majorHAnsi" w:cs="Verdana"/>
          <w:b/>
          <w:color w:val="FF0000"/>
        </w:rPr>
      </w:pPr>
      <w:proofErr w:type="spellStart"/>
      <w:r w:rsidRPr="005B7479">
        <w:rPr>
          <w:rFonts w:asciiTheme="majorHAnsi" w:hAnsiTheme="majorHAnsi" w:cs="Verdana"/>
          <w:b/>
          <w:color w:val="FF0000"/>
        </w:rPr>
        <w:t>Juristat</w:t>
      </w:r>
      <w:proofErr w:type="spellEnd"/>
      <w:r w:rsidRPr="005B7479">
        <w:rPr>
          <w:rFonts w:asciiTheme="majorHAnsi" w:hAnsiTheme="majorHAnsi" w:cs="Verdana"/>
          <w:b/>
          <w:color w:val="FF0000"/>
        </w:rPr>
        <w:t xml:space="preserve"> 2008 - 5 questions</w:t>
      </w:r>
    </w:p>
    <w:p w14:paraId="6CE68537" w14:textId="77777777" w:rsidR="005B7479" w:rsidRPr="005B7479" w:rsidRDefault="005B7479" w:rsidP="005B7479">
      <w:pPr>
        <w:widowControl w:val="0"/>
        <w:autoSpaceDE w:val="0"/>
        <w:autoSpaceDN w:val="0"/>
        <w:adjustRightInd w:val="0"/>
        <w:rPr>
          <w:rFonts w:asciiTheme="majorHAnsi" w:hAnsiTheme="majorHAnsi" w:cs="Verdana"/>
          <w:b/>
          <w:color w:val="FF0000"/>
        </w:rPr>
      </w:pPr>
    </w:p>
    <w:p w14:paraId="62917C99" w14:textId="77777777" w:rsidR="005B7479" w:rsidRDefault="005B7479" w:rsidP="005B7479">
      <w:pPr>
        <w:widowControl w:val="0"/>
        <w:autoSpaceDE w:val="0"/>
        <w:autoSpaceDN w:val="0"/>
        <w:adjustRightInd w:val="0"/>
        <w:rPr>
          <w:rFonts w:asciiTheme="majorHAnsi" w:hAnsiTheme="majorHAnsi" w:cs="Verdana"/>
          <w:b/>
          <w:color w:val="FF0000"/>
        </w:rPr>
      </w:pPr>
    </w:p>
    <w:p w14:paraId="0265EFE6" w14:textId="77777777" w:rsidR="005B7479" w:rsidRDefault="005B7479" w:rsidP="005B7479">
      <w:pPr>
        <w:widowControl w:val="0"/>
        <w:autoSpaceDE w:val="0"/>
        <w:autoSpaceDN w:val="0"/>
        <w:adjustRightInd w:val="0"/>
        <w:rPr>
          <w:rFonts w:asciiTheme="majorHAnsi" w:hAnsiTheme="majorHAnsi" w:cs="Verdana"/>
          <w:b/>
          <w:color w:val="FF0000"/>
        </w:rPr>
      </w:pPr>
    </w:p>
    <w:p w14:paraId="1BB0F6C4" w14:textId="77777777" w:rsidR="00F11307" w:rsidRPr="005B7479" w:rsidRDefault="00A13B15" w:rsidP="005B7479">
      <w:pPr>
        <w:widowControl w:val="0"/>
        <w:autoSpaceDE w:val="0"/>
        <w:autoSpaceDN w:val="0"/>
        <w:adjustRightInd w:val="0"/>
        <w:rPr>
          <w:rFonts w:asciiTheme="majorHAnsi" w:hAnsiTheme="majorHAnsi" w:cs="Verdana"/>
          <w:b/>
          <w:color w:val="FF0000"/>
        </w:rPr>
      </w:pPr>
      <w:r w:rsidRPr="005B7479">
        <w:rPr>
          <w:rFonts w:asciiTheme="majorHAnsi" w:hAnsiTheme="majorHAnsi" w:cs="Verdana"/>
          <w:b/>
          <w:color w:val="FF0000"/>
        </w:rPr>
        <w:t>Vital Stats Death Database - 1 question</w:t>
      </w:r>
    </w:p>
    <w:p w14:paraId="6EF7771F" w14:textId="77777777" w:rsidR="00A13B15" w:rsidRDefault="00A13B15"/>
    <w:p w14:paraId="26A1E0C4" w14:textId="77777777" w:rsidR="00627785" w:rsidRDefault="00627785"/>
    <w:sectPr w:rsidR="00627785" w:rsidSect="00F13FB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altName w:val="Courier New"/>
    <w:panose1 w:val="02070309020205020404"/>
    <w:charset w:val="00"/>
    <w:family w:val="auto"/>
    <w:pitch w:val="variable"/>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E00002FF" w:usb1="7AC7FFFF" w:usb2="00000012" w:usb3="00000000" w:csb0="0002000D" w:csb1="00000000"/>
  </w:font>
  <w:font w:name="Verdana">
    <w:altName w:val="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10002FF" w:usb1="4000ACFF" w:usb2="00000009" w:usb3="00000000" w:csb0="0000019F" w:csb1="00000000"/>
  </w:font>
  <w:font w:name="MT Extra">
    <w:panose1 w:val="05050102010205020202"/>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12EAE40C"/>
    <w:numStyleLink w:val="Bullet"/>
  </w:abstractNum>
  <w:abstractNum w:abstractNumId="1">
    <w:nsid w:val="00684D50"/>
    <w:multiLevelType w:val="hybridMultilevel"/>
    <w:tmpl w:val="743EFDAE"/>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
    <w:nsid w:val="0169464B"/>
    <w:multiLevelType w:val="hybridMultilevel"/>
    <w:tmpl w:val="B844B916"/>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
    <w:nsid w:val="03B55F27"/>
    <w:multiLevelType w:val="multilevel"/>
    <w:tmpl w:val="4A261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5FC4F6D"/>
    <w:multiLevelType w:val="hybridMultilevel"/>
    <w:tmpl w:val="DBDADA3E"/>
    <w:lvl w:ilvl="0" w:tplc="D19CD6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8653C96"/>
    <w:multiLevelType w:val="multilevel"/>
    <w:tmpl w:val="F7D2E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A700B0C"/>
    <w:multiLevelType w:val="hybridMultilevel"/>
    <w:tmpl w:val="158C13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C74645C"/>
    <w:multiLevelType w:val="multilevel"/>
    <w:tmpl w:val="D5C6A0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DA536F5"/>
    <w:multiLevelType w:val="multilevel"/>
    <w:tmpl w:val="0AC485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DA76FFC"/>
    <w:multiLevelType w:val="hybridMultilevel"/>
    <w:tmpl w:val="B79C733A"/>
    <w:lvl w:ilvl="0" w:tplc="B7060BE2">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42195C"/>
    <w:multiLevelType w:val="hybridMultilevel"/>
    <w:tmpl w:val="A3C2D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537D34"/>
    <w:multiLevelType w:val="hybridMultilevel"/>
    <w:tmpl w:val="10420EA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1DB3BAF"/>
    <w:multiLevelType w:val="hybridMultilevel"/>
    <w:tmpl w:val="12EAE40C"/>
    <w:styleLink w:val="Bullet"/>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E94B85"/>
    <w:multiLevelType w:val="multilevel"/>
    <w:tmpl w:val="CD640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2712122"/>
    <w:multiLevelType w:val="hybridMultilevel"/>
    <w:tmpl w:val="95EE3AE6"/>
    <w:lvl w:ilvl="0" w:tplc="B7060BE2">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32103F"/>
    <w:multiLevelType w:val="hybridMultilevel"/>
    <w:tmpl w:val="FEC8C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4DB4AB7"/>
    <w:multiLevelType w:val="hybridMultilevel"/>
    <w:tmpl w:val="1B283698"/>
    <w:lvl w:ilvl="0" w:tplc="B7060BE2">
      <w:start w:val="1"/>
      <w:numFmt w:val="bullet"/>
      <w:lvlText w:val=""/>
      <w:lvlJc w:val="left"/>
      <w:pPr>
        <w:ind w:left="780" w:hanging="360"/>
      </w:pPr>
      <w:rPr>
        <w:rFonts w:ascii="Symbol" w:hAnsi="Symbol" w:hint="default"/>
        <w:sz w:val="16"/>
        <w:szCs w:val="16"/>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nsid w:val="156040A6"/>
    <w:multiLevelType w:val="hybridMultilevel"/>
    <w:tmpl w:val="D2A24F4E"/>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8">
    <w:nsid w:val="1D1D16F6"/>
    <w:multiLevelType w:val="hybridMultilevel"/>
    <w:tmpl w:val="1A9AE54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D5A32AA"/>
    <w:multiLevelType w:val="hybridMultilevel"/>
    <w:tmpl w:val="C7DE3CD0"/>
    <w:lvl w:ilvl="0" w:tplc="B7060BE2">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D945EC6"/>
    <w:multiLevelType w:val="hybridMultilevel"/>
    <w:tmpl w:val="DF7C57EE"/>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1DF623F0"/>
    <w:multiLevelType w:val="hybridMultilevel"/>
    <w:tmpl w:val="E99C948A"/>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2">
    <w:nsid w:val="1E9B584B"/>
    <w:multiLevelType w:val="hybridMultilevel"/>
    <w:tmpl w:val="E2F6A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ECD56C8"/>
    <w:multiLevelType w:val="hybridMultilevel"/>
    <w:tmpl w:val="FEBC08B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
    <w:nsid w:val="1F5421C4"/>
    <w:multiLevelType w:val="hybridMultilevel"/>
    <w:tmpl w:val="34307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FA82E49"/>
    <w:multiLevelType w:val="multilevel"/>
    <w:tmpl w:val="DEAC0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1FDA37D4"/>
    <w:multiLevelType w:val="hybridMultilevel"/>
    <w:tmpl w:val="DDC0996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21644105"/>
    <w:multiLevelType w:val="multilevel"/>
    <w:tmpl w:val="4F3073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217837A2"/>
    <w:multiLevelType w:val="multilevel"/>
    <w:tmpl w:val="0C7A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21B85743"/>
    <w:multiLevelType w:val="hybridMultilevel"/>
    <w:tmpl w:val="DDFCC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2BF3A95"/>
    <w:multiLevelType w:val="multilevel"/>
    <w:tmpl w:val="327C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232202A6"/>
    <w:multiLevelType w:val="multilevel"/>
    <w:tmpl w:val="995AA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23C44200"/>
    <w:multiLevelType w:val="hybridMultilevel"/>
    <w:tmpl w:val="8B9A1220"/>
    <w:lvl w:ilvl="0" w:tplc="B7060BE2">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43A7B4C"/>
    <w:multiLevelType w:val="hybridMultilevel"/>
    <w:tmpl w:val="CFE89FBE"/>
    <w:lvl w:ilvl="0" w:tplc="B7060BE2">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4470192"/>
    <w:multiLevelType w:val="hybridMultilevel"/>
    <w:tmpl w:val="E54ADC80"/>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5">
    <w:nsid w:val="24562A5D"/>
    <w:multiLevelType w:val="hybridMultilevel"/>
    <w:tmpl w:val="53B23DDA"/>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6">
    <w:nsid w:val="24E63707"/>
    <w:multiLevelType w:val="multilevel"/>
    <w:tmpl w:val="A15CD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25625EE6"/>
    <w:multiLevelType w:val="hybridMultilevel"/>
    <w:tmpl w:val="5606BB16"/>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8">
    <w:nsid w:val="25E15C78"/>
    <w:multiLevelType w:val="multilevel"/>
    <w:tmpl w:val="71122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260264E5"/>
    <w:multiLevelType w:val="hybridMultilevel"/>
    <w:tmpl w:val="EA184650"/>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0">
    <w:nsid w:val="26291FD3"/>
    <w:multiLevelType w:val="multilevel"/>
    <w:tmpl w:val="29D094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26541A0A"/>
    <w:multiLevelType w:val="multilevel"/>
    <w:tmpl w:val="4E06B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277D19F6"/>
    <w:multiLevelType w:val="hybridMultilevel"/>
    <w:tmpl w:val="63EE3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82D0A49"/>
    <w:multiLevelType w:val="hybridMultilevel"/>
    <w:tmpl w:val="61AA3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8D10A4D"/>
    <w:multiLevelType w:val="multilevel"/>
    <w:tmpl w:val="D1BA89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29F13ED1"/>
    <w:multiLevelType w:val="hybridMultilevel"/>
    <w:tmpl w:val="3640B1CC"/>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46">
    <w:nsid w:val="2A09431D"/>
    <w:multiLevelType w:val="hybridMultilevel"/>
    <w:tmpl w:val="CA48E17A"/>
    <w:lvl w:ilvl="0" w:tplc="B7060BE2">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A437D0B"/>
    <w:multiLevelType w:val="hybridMultilevel"/>
    <w:tmpl w:val="B764EBB8"/>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48">
    <w:nsid w:val="2D3874BB"/>
    <w:multiLevelType w:val="hybridMultilevel"/>
    <w:tmpl w:val="D47297CE"/>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49">
    <w:nsid w:val="2F825DBE"/>
    <w:multiLevelType w:val="hybridMultilevel"/>
    <w:tmpl w:val="339AF0B2"/>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50">
    <w:nsid w:val="31C21E50"/>
    <w:multiLevelType w:val="hybridMultilevel"/>
    <w:tmpl w:val="1FB48D16"/>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1">
    <w:nsid w:val="322B5065"/>
    <w:multiLevelType w:val="hybridMultilevel"/>
    <w:tmpl w:val="DF205448"/>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52">
    <w:nsid w:val="324B2BA0"/>
    <w:multiLevelType w:val="hybridMultilevel"/>
    <w:tmpl w:val="955ED27C"/>
    <w:lvl w:ilvl="0" w:tplc="0409000F">
      <w:start w:val="1"/>
      <w:numFmt w:val="decimal"/>
      <w:lvlText w:val="%1."/>
      <w:lvlJc w:val="left"/>
      <w:pPr>
        <w:ind w:left="144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nsid w:val="326101AE"/>
    <w:multiLevelType w:val="hybridMultilevel"/>
    <w:tmpl w:val="36DE4DC0"/>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32BC128C"/>
    <w:multiLevelType w:val="hybridMultilevel"/>
    <w:tmpl w:val="584607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33C0091B"/>
    <w:multiLevelType w:val="hybridMultilevel"/>
    <w:tmpl w:val="EFBECD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5E66659"/>
    <w:multiLevelType w:val="multilevel"/>
    <w:tmpl w:val="40F8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39761F24"/>
    <w:multiLevelType w:val="hybridMultilevel"/>
    <w:tmpl w:val="E4F04DD2"/>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397E537B"/>
    <w:multiLevelType w:val="multilevel"/>
    <w:tmpl w:val="CD247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3A616CB7"/>
    <w:multiLevelType w:val="hybridMultilevel"/>
    <w:tmpl w:val="DEEED0DA"/>
    <w:lvl w:ilvl="0" w:tplc="B7060BE2">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A700864"/>
    <w:multiLevelType w:val="hybridMultilevel"/>
    <w:tmpl w:val="37809F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BFA2063"/>
    <w:multiLevelType w:val="multilevel"/>
    <w:tmpl w:val="4008CE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3C845A52"/>
    <w:multiLevelType w:val="multilevel"/>
    <w:tmpl w:val="77906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3D5D5ED3"/>
    <w:multiLevelType w:val="hybridMultilevel"/>
    <w:tmpl w:val="0CB84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D6161F4"/>
    <w:multiLevelType w:val="multilevel"/>
    <w:tmpl w:val="12CA4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3E71453B"/>
    <w:multiLevelType w:val="hybridMultilevel"/>
    <w:tmpl w:val="4920E5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3E9B0669"/>
    <w:multiLevelType w:val="hybridMultilevel"/>
    <w:tmpl w:val="1D1E8A7E"/>
    <w:lvl w:ilvl="0" w:tplc="04090003">
      <w:start w:val="1"/>
      <w:numFmt w:val="bullet"/>
      <w:lvlText w:val="o"/>
      <w:lvlJc w:val="left"/>
      <w:pPr>
        <w:ind w:left="2520" w:hanging="360"/>
      </w:pPr>
      <w:rPr>
        <w:rFonts w:ascii="Courier New" w:hAnsi="Courier New" w:hint="default"/>
      </w:rPr>
    </w:lvl>
    <w:lvl w:ilvl="1" w:tplc="04090003">
      <w:start w:val="1"/>
      <w:numFmt w:val="bullet"/>
      <w:lvlText w:val="o"/>
      <w:lvlJc w:val="left"/>
      <w:pPr>
        <w:ind w:left="3240" w:hanging="360"/>
      </w:pPr>
      <w:rPr>
        <w:rFonts w:ascii="Courier New" w:hAnsi="Courier New" w:hint="default"/>
      </w:rPr>
    </w:lvl>
    <w:lvl w:ilvl="2" w:tplc="BEAC72AC">
      <w:numFmt w:val="bullet"/>
      <w:lvlText w:val="-"/>
      <w:lvlJc w:val="left"/>
      <w:pPr>
        <w:ind w:left="3960" w:hanging="360"/>
      </w:pPr>
      <w:rPr>
        <w:rFonts w:ascii="Cambria" w:eastAsiaTheme="minorHAnsi" w:hAnsi="Cambria" w:cstheme="minorBidi"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7">
    <w:nsid w:val="3EDC2DC6"/>
    <w:multiLevelType w:val="hybridMultilevel"/>
    <w:tmpl w:val="5C4A0992"/>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3FB12E58"/>
    <w:multiLevelType w:val="multilevel"/>
    <w:tmpl w:val="557CC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40B92A0C"/>
    <w:multiLevelType w:val="hybridMultilevel"/>
    <w:tmpl w:val="77265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19060F6"/>
    <w:multiLevelType w:val="hybridMultilevel"/>
    <w:tmpl w:val="1CBCDC0C"/>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71">
    <w:nsid w:val="41DB436C"/>
    <w:multiLevelType w:val="hybridMultilevel"/>
    <w:tmpl w:val="937C96CA"/>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42672C12"/>
    <w:multiLevelType w:val="hybridMultilevel"/>
    <w:tmpl w:val="AEEAC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27C4A43"/>
    <w:multiLevelType w:val="hybridMultilevel"/>
    <w:tmpl w:val="564AB3EE"/>
    <w:lvl w:ilvl="0" w:tplc="04090001">
      <w:start w:val="1"/>
      <w:numFmt w:val="bullet"/>
      <w:lvlText w:val=""/>
      <w:lvlJc w:val="left"/>
      <w:pPr>
        <w:ind w:left="1495" w:hanging="360"/>
      </w:pPr>
      <w:rPr>
        <w:rFonts w:ascii="Symbol" w:hAnsi="Symbol" w:hint="default"/>
      </w:rPr>
    </w:lvl>
    <w:lvl w:ilvl="1" w:tplc="04090003">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74">
    <w:nsid w:val="437D573F"/>
    <w:multiLevelType w:val="hybridMultilevel"/>
    <w:tmpl w:val="0B6A63A0"/>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nsid w:val="44F521E1"/>
    <w:multiLevelType w:val="hybridMultilevel"/>
    <w:tmpl w:val="BF78D84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466C6293"/>
    <w:multiLevelType w:val="hybridMultilevel"/>
    <w:tmpl w:val="FDAA28C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7">
    <w:nsid w:val="468655E4"/>
    <w:multiLevelType w:val="multilevel"/>
    <w:tmpl w:val="A4666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47472D1B"/>
    <w:multiLevelType w:val="hybridMultilevel"/>
    <w:tmpl w:val="2F7C2938"/>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79">
    <w:nsid w:val="47ED2583"/>
    <w:multiLevelType w:val="hybridMultilevel"/>
    <w:tmpl w:val="ABA69D4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93A07D2"/>
    <w:multiLevelType w:val="hybridMultilevel"/>
    <w:tmpl w:val="610EC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4AF908A1"/>
    <w:multiLevelType w:val="hybridMultilevel"/>
    <w:tmpl w:val="80768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BA35F18"/>
    <w:multiLevelType w:val="hybridMultilevel"/>
    <w:tmpl w:val="E2CAF794"/>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83">
    <w:nsid w:val="4C12237F"/>
    <w:multiLevelType w:val="hybridMultilevel"/>
    <w:tmpl w:val="D0829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D4A4A6C"/>
    <w:multiLevelType w:val="hybridMultilevel"/>
    <w:tmpl w:val="9E1055B4"/>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4E543997"/>
    <w:multiLevelType w:val="hybridMultilevel"/>
    <w:tmpl w:val="0936C316"/>
    <w:lvl w:ilvl="0" w:tplc="B7060BE2">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E764CFD"/>
    <w:multiLevelType w:val="hybridMultilevel"/>
    <w:tmpl w:val="B4FA8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EEB4B37"/>
    <w:multiLevelType w:val="hybridMultilevel"/>
    <w:tmpl w:val="9FD42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4FE97313"/>
    <w:multiLevelType w:val="multilevel"/>
    <w:tmpl w:val="DD36E6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50895E6C"/>
    <w:multiLevelType w:val="hybridMultilevel"/>
    <w:tmpl w:val="1E3AD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0E47B55"/>
    <w:multiLevelType w:val="hybridMultilevel"/>
    <w:tmpl w:val="6E2E6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1F620CE"/>
    <w:multiLevelType w:val="hybridMultilevel"/>
    <w:tmpl w:val="93F0F58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2">
    <w:nsid w:val="54075767"/>
    <w:multiLevelType w:val="hybridMultilevel"/>
    <w:tmpl w:val="CA74739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3">
    <w:nsid w:val="54AE6417"/>
    <w:multiLevelType w:val="hybridMultilevel"/>
    <w:tmpl w:val="467C844A"/>
    <w:lvl w:ilvl="0" w:tplc="04090003">
      <w:start w:val="1"/>
      <w:numFmt w:val="bullet"/>
      <w:lvlText w:val="o"/>
      <w:lvlJc w:val="left"/>
      <w:pPr>
        <w:ind w:left="2520" w:hanging="360"/>
      </w:pPr>
      <w:rPr>
        <w:rFonts w:ascii="Courier New" w:hAnsi="Courier New" w:hint="default"/>
      </w:rPr>
    </w:lvl>
    <w:lvl w:ilvl="1" w:tplc="04090003">
      <w:start w:val="1"/>
      <w:numFmt w:val="bullet"/>
      <w:lvlText w:val="o"/>
      <w:lvlJc w:val="left"/>
      <w:pPr>
        <w:ind w:left="3240" w:hanging="360"/>
      </w:pPr>
      <w:rPr>
        <w:rFonts w:ascii="Courier New" w:hAnsi="Courier New" w:hint="default"/>
      </w:rPr>
    </w:lvl>
    <w:lvl w:ilvl="2" w:tplc="BEAC72AC">
      <w:numFmt w:val="bullet"/>
      <w:lvlText w:val="-"/>
      <w:lvlJc w:val="left"/>
      <w:pPr>
        <w:ind w:left="3960" w:hanging="360"/>
      </w:pPr>
      <w:rPr>
        <w:rFonts w:ascii="Cambria" w:eastAsiaTheme="minorHAnsi" w:hAnsi="Cambria" w:cstheme="minorBidi"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4">
    <w:nsid w:val="55124C07"/>
    <w:multiLevelType w:val="hybridMultilevel"/>
    <w:tmpl w:val="E256C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536466E"/>
    <w:multiLevelType w:val="hybridMultilevel"/>
    <w:tmpl w:val="7B90BC80"/>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554D2A7A"/>
    <w:multiLevelType w:val="hybridMultilevel"/>
    <w:tmpl w:val="9BACAF9E"/>
    <w:lvl w:ilvl="0" w:tplc="B7060BE2">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6540F8E"/>
    <w:multiLevelType w:val="hybridMultilevel"/>
    <w:tmpl w:val="F1969B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nsid w:val="56942111"/>
    <w:multiLevelType w:val="hybridMultilevel"/>
    <w:tmpl w:val="959E395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9">
    <w:nsid w:val="5B644F56"/>
    <w:multiLevelType w:val="multilevel"/>
    <w:tmpl w:val="9C4A6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5BBD3C19"/>
    <w:multiLevelType w:val="multilevel"/>
    <w:tmpl w:val="B5C82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5CAC7CB3"/>
    <w:multiLevelType w:val="hybridMultilevel"/>
    <w:tmpl w:val="52D41DC4"/>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nsid w:val="5CBF511A"/>
    <w:multiLevelType w:val="hybridMultilevel"/>
    <w:tmpl w:val="21FE525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3">
    <w:nsid w:val="5CDF134F"/>
    <w:multiLevelType w:val="hybridMultilevel"/>
    <w:tmpl w:val="C76AA0E0"/>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04">
    <w:nsid w:val="5D0715E3"/>
    <w:multiLevelType w:val="hybridMultilevel"/>
    <w:tmpl w:val="AD6CA110"/>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05">
    <w:nsid w:val="5DF36B9F"/>
    <w:multiLevelType w:val="multilevel"/>
    <w:tmpl w:val="0642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5F091BB8"/>
    <w:multiLevelType w:val="hybridMultilevel"/>
    <w:tmpl w:val="27CAE04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nsid w:val="625D4E66"/>
    <w:multiLevelType w:val="hybridMultilevel"/>
    <w:tmpl w:val="BAA02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32E2E6C"/>
    <w:multiLevelType w:val="multilevel"/>
    <w:tmpl w:val="2700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65BC2CFE"/>
    <w:multiLevelType w:val="hybridMultilevel"/>
    <w:tmpl w:val="605E85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674757B8"/>
    <w:multiLevelType w:val="multilevel"/>
    <w:tmpl w:val="C9404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685F4AE1"/>
    <w:multiLevelType w:val="hybridMultilevel"/>
    <w:tmpl w:val="DC228528"/>
    <w:lvl w:ilvl="0" w:tplc="B7060BE2">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8972A95"/>
    <w:multiLevelType w:val="hybridMultilevel"/>
    <w:tmpl w:val="837EE1B8"/>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13">
    <w:nsid w:val="68D74CBF"/>
    <w:multiLevelType w:val="hybridMultilevel"/>
    <w:tmpl w:val="15DC1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8D90B2F"/>
    <w:multiLevelType w:val="multilevel"/>
    <w:tmpl w:val="523AC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68DA4A87"/>
    <w:multiLevelType w:val="multilevel"/>
    <w:tmpl w:val="D40C6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696806C4"/>
    <w:multiLevelType w:val="hybridMultilevel"/>
    <w:tmpl w:val="750A8CD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nsid w:val="699371A8"/>
    <w:multiLevelType w:val="hybridMultilevel"/>
    <w:tmpl w:val="F46EC284"/>
    <w:lvl w:ilvl="0" w:tplc="B7060BE2">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9E968E5"/>
    <w:multiLevelType w:val="hybridMultilevel"/>
    <w:tmpl w:val="C60423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A9A6570"/>
    <w:multiLevelType w:val="multilevel"/>
    <w:tmpl w:val="AF389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6AA74BAE"/>
    <w:multiLevelType w:val="hybridMultilevel"/>
    <w:tmpl w:val="41886392"/>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21">
    <w:nsid w:val="6AC669C0"/>
    <w:multiLevelType w:val="hybridMultilevel"/>
    <w:tmpl w:val="64CE8D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2">
    <w:nsid w:val="6ACF49D1"/>
    <w:multiLevelType w:val="hybridMultilevel"/>
    <w:tmpl w:val="2E082F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BB97071"/>
    <w:multiLevelType w:val="hybridMultilevel"/>
    <w:tmpl w:val="DA348D74"/>
    <w:lvl w:ilvl="0" w:tplc="04090001">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24">
    <w:nsid w:val="6BC3792E"/>
    <w:multiLevelType w:val="hybridMultilevel"/>
    <w:tmpl w:val="53101D6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5">
    <w:nsid w:val="6DD13466"/>
    <w:multiLevelType w:val="hybridMultilevel"/>
    <w:tmpl w:val="E584A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EA741C4"/>
    <w:multiLevelType w:val="hybridMultilevel"/>
    <w:tmpl w:val="83BC5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FB06FB5"/>
    <w:multiLevelType w:val="multilevel"/>
    <w:tmpl w:val="7A56B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700B14DF"/>
    <w:multiLevelType w:val="hybridMultilevel"/>
    <w:tmpl w:val="E2044A0C"/>
    <w:lvl w:ilvl="0" w:tplc="B7060BE2">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2810E4C"/>
    <w:multiLevelType w:val="hybridMultilevel"/>
    <w:tmpl w:val="4BCAD68C"/>
    <w:lvl w:ilvl="0" w:tplc="B7060BE2">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28C3E8C"/>
    <w:multiLevelType w:val="hybridMultilevel"/>
    <w:tmpl w:val="A06CB9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1">
    <w:nsid w:val="73B963E4"/>
    <w:multiLevelType w:val="hybridMultilevel"/>
    <w:tmpl w:val="CC8A8420"/>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nsid w:val="7442469F"/>
    <w:multiLevelType w:val="hybridMultilevel"/>
    <w:tmpl w:val="EB8017B8"/>
    <w:lvl w:ilvl="0" w:tplc="04090001">
      <w:start w:val="1"/>
      <w:numFmt w:val="bullet"/>
      <w:lvlText w:val=""/>
      <w:lvlJc w:val="left"/>
      <w:pPr>
        <w:ind w:left="1495" w:hanging="360"/>
      </w:pPr>
      <w:rPr>
        <w:rFonts w:ascii="Symbol" w:hAnsi="Symbol" w:hint="default"/>
      </w:rPr>
    </w:lvl>
    <w:lvl w:ilvl="1" w:tplc="04090003">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33">
    <w:nsid w:val="74B46173"/>
    <w:multiLevelType w:val="hybridMultilevel"/>
    <w:tmpl w:val="A4389CB8"/>
    <w:lvl w:ilvl="0" w:tplc="B7060BE2">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5F50C18"/>
    <w:multiLevelType w:val="hybridMultilevel"/>
    <w:tmpl w:val="36A6FF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73E64BB"/>
    <w:multiLevelType w:val="multilevel"/>
    <w:tmpl w:val="32CAC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77EF4FF7"/>
    <w:multiLevelType w:val="hybridMultilevel"/>
    <w:tmpl w:val="66706448"/>
    <w:lvl w:ilvl="0" w:tplc="2ACE66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7">
    <w:nsid w:val="7951618B"/>
    <w:multiLevelType w:val="hybridMultilevel"/>
    <w:tmpl w:val="B71C235C"/>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38">
    <w:nsid w:val="79895478"/>
    <w:multiLevelType w:val="hybridMultilevel"/>
    <w:tmpl w:val="88523028"/>
    <w:lvl w:ilvl="0" w:tplc="0409000B">
      <w:start w:val="1"/>
      <w:numFmt w:val="bullet"/>
      <w:lvlText w:val=""/>
      <w:lvlJc w:val="left"/>
      <w:pPr>
        <w:ind w:left="1440" w:hanging="360"/>
      </w:pPr>
      <w:rPr>
        <w:rFonts w:ascii="Wingdings" w:hAnsi="Wingdings" w:hint="default"/>
      </w:rPr>
    </w:lvl>
    <w:lvl w:ilvl="1" w:tplc="0409000B">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nsid w:val="7BB1122C"/>
    <w:multiLevelType w:val="hybridMultilevel"/>
    <w:tmpl w:val="A0AE9FF2"/>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hint="default"/>
      </w:rPr>
    </w:lvl>
    <w:lvl w:ilvl="2" w:tplc="BEAC72AC">
      <w:numFmt w:val="bullet"/>
      <w:lvlText w:val="-"/>
      <w:lvlJc w:val="left"/>
      <w:pPr>
        <w:ind w:left="3960" w:hanging="360"/>
      </w:pPr>
      <w:rPr>
        <w:rFonts w:ascii="Cambria" w:eastAsiaTheme="minorHAnsi" w:hAnsi="Cambria" w:cstheme="minorBidi"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0">
    <w:nsid w:val="7EEF6FC8"/>
    <w:multiLevelType w:val="hybridMultilevel"/>
    <w:tmpl w:val="57CC9718"/>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41">
    <w:nsid w:val="7FA83546"/>
    <w:multiLevelType w:val="hybridMultilevel"/>
    <w:tmpl w:val="0AB4F2E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2"/>
  </w:num>
  <w:num w:numId="2">
    <w:abstractNumId w:val="6"/>
  </w:num>
  <w:num w:numId="3">
    <w:abstractNumId w:val="54"/>
  </w:num>
  <w:num w:numId="4">
    <w:abstractNumId w:val="97"/>
  </w:num>
  <w:num w:numId="5">
    <w:abstractNumId w:val="71"/>
  </w:num>
  <w:num w:numId="6">
    <w:abstractNumId w:val="130"/>
  </w:num>
  <w:num w:numId="7">
    <w:abstractNumId w:val="57"/>
  </w:num>
  <w:num w:numId="8">
    <w:abstractNumId w:val="65"/>
  </w:num>
  <w:num w:numId="9">
    <w:abstractNumId w:val="118"/>
  </w:num>
  <w:num w:numId="10">
    <w:abstractNumId w:val="60"/>
  </w:num>
  <w:num w:numId="11">
    <w:abstractNumId w:val="87"/>
  </w:num>
  <w:num w:numId="12">
    <w:abstractNumId w:val="95"/>
  </w:num>
  <w:num w:numId="13">
    <w:abstractNumId w:val="136"/>
  </w:num>
  <w:num w:numId="14">
    <w:abstractNumId w:val="21"/>
  </w:num>
  <w:num w:numId="15">
    <w:abstractNumId w:val="70"/>
  </w:num>
  <w:num w:numId="16">
    <w:abstractNumId w:val="45"/>
  </w:num>
  <w:num w:numId="17">
    <w:abstractNumId w:val="109"/>
  </w:num>
  <w:num w:numId="18">
    <w:abstractNumId w:val="82"/>
  </w:num>
  <w:num w:numId="19">
    <w:abstractNumId w:val="134"/>
  </w:num>
  <w:num w:numId="20">
    <w:abstractNumId w:val="4"/>
  </w:num>
  <w:num w:numId="21">
    <w:abstractNumId w:val="1"/>
  </w:num>
  <w:num w:numId="22">
    <w:abstractNumId w:val="112"/>
  </w:num>
  <w:num w:numId="23">
    <w:abstractNumId w:val="140"/>
  </w:num>
  <w:num w:numId="24">
    <w:abstractNumId w:val="122"/>
  </w:num>
  <w:num w:numId="25">
    <w:abstractNumId w:val="23"/>
  </w:num>
  <w:num w:numId="26">
    <w:abstractNumId w:val="137"/>
  </w:num>
  <w:num w:numId="27">
    <w:abstractNumId w:val="17"/>
  </w:num>
  <w:num w:numId="28">
    <w:abstractNumId w:val="10"/>
  </w:num>
  <w:num w:numId="29">
    <w:abstractNumId w:val="47"/>
  </w:num>
  <w:num w:numId="30">
    <w:abstractNumId w:val="73"/>
  </w:num>
  <w:num w:numId="31">
    <w:abstractNumId w:val="51"/>
  </w:num>
  <w:num w:numId="32">
    <w:abstractNumId w:val="120"/>
  </w:num>
  <w:num w:numId="33">
    <w:abstractNumId w:val="2"/>
  </w:num>
  <w:num w:numId="34">
    <w:abstractNumId w:val="37"/>
  </w:num>
  <w:num w:numId="35">
    <w:abstractNumId w:val="48"/>
  </w:num>
  <w:num w:numId="36">
    <w:abstractNumId w:val="132"/>
  </w:num>
  <w:num w:numId="37">
    <w:abstractNumId w:val="80"/>
  </w:num>
  <w:num w:numId="38">
    <w:abstractNumId w:val="75"/>
  </w:num>
  <w:num w:numId="39">
    <w:abstractNumId w:val="141"/>
  </w:num>
  <w:num w:numId="40">
    <w:abstractNumId w:val="106"/>
  </w:num>
  <w:num w:numId="41">
    <w:abstractNumId w:val="131"/>
  </w:num>
  <w:num w:numId="42">
    <w:abstractNumId w:val="67"/>
  </w:num>
  <w:num w:numId="43">
    <w:abstractNumId w:val="138"/>
  </w:num>
  <w:num w:numId="44">
    <w:abstractNumId w:val="91"/>
  </w:num>
  <w:num w:numId="45">
    <w:abstractNumId w:val="98"/>
  </w:num>
  <w:num w:numId="46">
    <w:abstractNumId w:val="0"/>
  </w:num>
  <w:num w:numId="47">
    <w:abstractNumId w:val="124"/>
  </w:num>
  <w:num w:numId="48">
    <w:abstractNumId w:val="78"/>
  </w:num>
  <w:num w:numId="49">
    <w:abstractNumId w:val="49"/>
  </w:num>
  <w:num w:numId="50">
    <w:abstractNumId w:val="104"/>
  </w:num>
  <w:num w:numId="51">
    <w:abstractNumId w:val="7"/>
  </w:num>
  <w:num w:numId="52">
    <w:abstractNumId w:val="110"/>
  </w:num>
  <w:num w:numId="53">
    <w:abstractNumId w:val="35"/>
  </w:num>
  <w:num w:numId="54">
    <w:abstractNumId w:val="34"/>
  </w:num>
  <w:num w:numId="55">
    <w:abstractNumId w:val="103"/>
  </w:num>
  <w:num w:numId="56">
    <w:abstractNumId w:val="123"/>
  </w:num>
  <w:num w:numId="57">
    <w:abstractNumId w:val="39"/>
  </w:num>
  <w:num w:numId="58">
    <w:abstractNumId w:val="15"/>
  </w:num>
  <w:num w:numId="59">
    <w:abstractNumId w:val="113"/>
  </w:num>
  <w:num w:numId="60">
    <w:abstractNumId w:val="43"/>
  </w:num>
  <w:num w:numId="61">
    <w:abstractNumId w:val="62"/>
  </w:num>
  <w:num w:numId="62">
    <w:abstractNumId w:val="27"/>
  </w:num>
  <w:num w:numId="63">
    <w:abstractNumId w:val="44"/>
  </w:num>
  <w:num w:numId="64">
    <w:abstractNumId w:val="58"/>
  </w:num>
  <w:num w:numId="65">
    <w:abstractNumId w:val="61"/>
  </w:num>
  <w:num w:numId="66">
    <w:abstractNumId w:val="119"/>
  </w:num>
  <w:num w:numId="67">
    <w:abstractNumId w:val="8"/>
  </w:num>
  <w:num w:numId="68">
    <w:abstractNumId w:val="40"/>
  </w:num>
  <w:num w:numId="69">
    <w:abstractNumId w:val="31"/>
  </w:num>
  <w:num w:numId="70">
    <w:abstractNumId w:val="25"/>
  </w:num>
  <w:num w:numId="71">
    <w:abstractNumId w:val="115"/>
  </w:num>
  <w:num w:numId="72">
    <w:abstractNumId w:val="5"/>
  </w:num>
  <w:num w:numId="73">
    <w:abstractNumId w:val="64"/>
  </w:num>
  <w:num w:numId="74">
    <w:abstractNumId w:val="88"/>
  </w:num>
  <w:num w:numId="75">
    <w:abstractNumId w:val="59"/>
  </w:num>
  <w:num w:numId="76">
    <w:abstractNumId w:val="133"/>
  </w:num>
  <w:num w:numId="77">
    <w:abstractNumId w:val="14"/>
  </w:num>
  <w:num w:numId="78">
    <w:abstractNumId w:val="46"/>
  </w:num>
  <w:num w:numId="79">
    <w:abstractNumId w:val="128"/>
  </w:num>
  <w:num w:numId="80">
    <w:abstractNumId w:val="32"/>
  </w:num>
  <w:num w:numId="81">
    <w:abstractNumId w:val="16"/>
  </w:num>
  <w:num w:numId="82">
    <w:abstractNumId w:val="19"/>
  </w:num>
  <w:num w:numId="83">
    <w:abstractNumId w:val="129"/>
  </w:num>
  <w:num w:numId="84">
    <w:abstractNumId w:val="33"/>
  </w:num>
  <w:num w:numId="85">
    <w:abstractNumId w:val="96"/>
  </w:num>
  <w:num w:numId="86">
    <w:abstractNumId w:val="9"/>
  </w:num>
  <w:num w:numId="87">
    <w:abstractNumId w:val="117"/>
  </w:num>
  <w:num w:numId="88">
    <w:abstractNumId w:val="85"/>
  </w:num>
  <w:num w:numId="89">
    <w:abstractNumId w:val="111"/>
  </w:num>
  <w:num w:numId="90">
    <w:abstractNumId w:val="139"/>
  </w:num>
  <w:num w:numId="91">
    <w:abstractNumId w:val="50"/>
  </w:num>
  <w:num w:numId="92">
    <w:abstractNumId w:val="93"/>
  </w:num>
  <w:num w:numId="93">
    <w:abstractNumId w:val="66"/>
  </w:num>
  <w:num w:numId="94">
    <w:abstractNumId w:val="102"/>
  </w:num>
  <w:num w:numId="95">
    <w:abstractNumId w:val="84"/>
  </w:num>
  <w:num w:numId="96">
    <w:abstractNumId w:val="116"/>
  </w:num>
  <w:num w:numId="97">
    <w:abstractNumId w:val="11"/>
  </w:num>
  <w:num w:numId="98">
    <w:abstractNumId w:val="20"/>
  </w:num>
  <w:num w:numId="99">
    <w:abstractNumId w:val="74"/>
  </w:num>
  <w:num w:numId="100">
    <w:abstractNumId w:val="26"/>
  </w:num>
  <w:num w:numId="101">
    <w:abstractNumId w:val="53"/>
  </w:num>
  <w:num w:numId="102">
    <w:abstractNumId w:val="18"/>
  </w:num>
  <w:num w:numId="103">
    <w:abstractNumId w:val="76"/>
  </w:num>
  <w:num w:numId="104">
    <w:abstractNumId w:val="79"/>
  </w:num>
  <w:num w:numId="105">
    <w:abstractNumId w:val="55"/>
  </w:num>
  <w:num w:numId="106">
    <w:abstractNumId w:val="125"/>
  </w:num>
  <w:num w:numId="107">
    <w:abstractNumId w:val="24"/>
  </w:num>
  <w:num w:numId="108">
    <w:abstractNumId w:val="81"/>
  </w:num>
  <w:num w:numId="109">
    <w:abstractNumId w:val="72"/>
  </w:num>
  <w:num w:numId="110">
    <w:abstractNumId w:val="63"/>
  </w:num>
  <w:num w:numId="111">
    <w:abstractNumId w:val="107"/>
  </w:num>
  <w:num w:numId="112">
    <w:abstractNumId w:val="52"/>
  </w:num>
  <w:num w:numId="113">
    <w:abstractNumId w:val="69"/>
  </w:num>
  <w:num w:numId="114">
    <w:abstractNumId w:val="89"/>
  </w:num>
  <w:num w:numId="115">
    <w:abstractNumId w:val="94"/>
  </w:num>
  <w:num w:numId="116">
    <w:abstractNumId w:val="90"/>
  </w:num>
  <w:num w:numId="117">
    <w:abstractNumId w:val="22"/>
  </w:num>
  <w:num w:numId="118">
    <w:abstractNumId w:val="86"/>
  </w:num>
  <w:num w:numId="119">
    <w:abstractNumId w:val="83"/>
  </w:num>
  <w:num w:numId="120">
    <w:abstractNumId w:val="42"/>
  </w:num>
  <w:num w:numId="121">
    <w:abstractNumId w:val="29"/>
  </w:num>
  <w:num w:numId="122">
    <w:abstractNumId w:val="101"/>
  </w:num>
  <w:num w:numId="123">
    <w:abstractNumId w:val="121"/>
  </w:num>
  <w:num w:numId="124">
    <w:abstractNumId w:val="28"/>
  </w:num>
  <w:num w:numId="125">
    <w:abstractNumId w:val="99"/>
  </w:num>
  <w:num w:numId="126">
    <w:abstractNumId w:val="13"/>
  </w:num>
  <w:num w:numId="127">
    <w:abstractNumId w:val="38"/>
  </w:num>
  <w:num w:numId="128">
    <w:abstractNumId w:val="36"/>
  </w:num>
  <w:num w:numId="129">
    <w:abstractNumId w:val="3"/>
  </w:num>
  <w:num w:numId="130">
    <w:abstractNumId w:val="114"/>
  </w:num>
  <w:num w:numId="131">
    <w:abstractNumId w:val="100"/>
  </w:num>
  <w:num w:numId="132">
    <w:abstractNumId w:val="56"/>
  </w:num>
  <w:num w:numId="133">
    <w:abstractNumId w:val="127"/>
  </w:num>
  <w:num w:numId="134">
    <w:abstractNumId w:val="105"/>
  </w:num>
  <w:num w:numId="135">
    <w:abstractNumId w:val="77"/>
  </w:num>
  <w:num w:numId="136">
    <w:abstractNumId w:val="135"/>
  </w:num>
  <w:num w:numId="137">
    <w:abstractNumId w:val="68"/>
  </w:num>
  <w:num w:numId="138">
    <w:abstractNumId w:val="30"/>
  </w:num>
  <w:num w:numId="139">
    <w:abstractNumId w:val="108"/>
  </w:num>
  <w:num w:numId="140">
    <w:abstractNumId w:val="41"/>
  </w:num>
  <w:num w:numId="141">
    <w:abstractNumId w:val="126"/>
  </w:num>
  <w:num w:numId="142">
    <w:abstractNumId w:val="92"/>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B15"/>
    <w:rsid w:val="00053BC5"/>
    <w:rsid w:val="00083C8D"/>
    <w:rsid w:val="00091590"/>
    <w:rsid w:val="0010039E"/>
    <w:rsid w:val="0014283F"/>
    <w:rsid w:val="00155BE0"/>
    <w:rsid w:val="001F0455"/>
    <w:rsid w:val="00274304"/>
    <w:rsid w:val="0029579C"/>
    <w:rsid w:val="00322944"/>
    <w:rsid w:val="00337865"/>
    <w:rsid w:val="00373E27"/>
    <w:rsid w:val="00381E2F"/>
    <w:rsid w:val="003A766F"/>
    <w:rsid w:val="004B5FA9"/>
    <w:rsid w:val="005A6B5B"/>
    <w:rsid w:val="005B7479"/>
    <w:rsid w:val="005F5D39"/>
    <w:rsid w:val="00627785"/>
    <w:rsid w:val="006666A0"/>
    <w:rsid w:val="006C1EA1"/>
    <w:rsid w:val="006C3D48"/>
    <w:rsid w:val="00794D53"/>
    <w:rsid w:val="0082770A"/>
    <w:rsid w:val="0086261A"/>
    <w:rsid w:val="00992A4E"/>
    <w:rsid w:val="00A13B15"/>
    <w:rsid w:val="00A54EF4"/>
    <w:rsid w:val="00A93EB8"/>
    <w:rsid w:val="00B10781"/>
    <w:rsid w:val="00B421B5"/>
    <w:rsid w:val="00B637DB"/>
    <w:rsid w:val="00B77112"/>
    <w:rsid w:val="00B872B2"/>
    <w:rsid w:val="00BB3ACB"/>
    <w:rsid w:val="00CD3623"/>
    <w:rsid w:val="00D0781C"/>
    <w:rsid w:val="00D67FD4"/>
    <w:rsid w:val="00D84DD5"/>
    <w:rsid w:val="00D97841"/>
    <w:rsid w:val="00DD0793"/>
    <w:rsid w:val="00DD0CA5"/>
    <w:rsid w:val="00DD12B5"/>
    <w:rsid w:val="00DE71A1"/>
    <w:rsid w:val="00F11307"/>
    <w:rsid w:val="00F13FB6"/>
    <w:rsid w:val="00F17E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FF88D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3B15"/>
    <w:pPr>
      <w:ind w:left="720"/>
      <w:contextualSpacing/>
    </w:pPr>
  </w:style>
  <w:style w:type="character" w:styleId="Strong">
    <w:name w:val="Strong"/>
    <w:basedOn w:val="DefaultParagraphFont"/>
    <w:uiPriority w:val="22"/>
    <w:qFormat/>
    <w:rsid w:val="00322944"/>
    <w:rPr>
      <w:b/>
      <w:bCs/>
    </w:rPr>
  </w:style>
  <w:style w:type="paragraph" w:customStyle="1" w:styleId="Body">
    <w:name w:val="Body"/>
    <w:rsid w:val="00B77112"/>
    <w:rPr>
      <w:rFonts w:ascii="Helvetica" w:eastAsia="ヒラギノ角ゴ Pro W3" w:hAnsi="Helvetica" w:cs="Times New Roman"/>
      <w:color w:val="000000"/>
      <w:szCs w:val="20"/>
    </w:rPr>
  </w:style>
  <w:style w:type="numbering" w:customStyle="1" w:styleId="Bullet">
    <w:name w:val="Bullet"/>
    <w:rsid w:val="00B77112"/>
    <w:pPr>
      <w:numPr>
        <w:numId w:val="1"/>
      </w:numPr>
    </w:pPr>
  </w:style>
  <w:style w:type="paragraph" w:customStyle="1" w:styleId="Default">
    <w:name w:val="Default"/>
    <w:rsid w:val="00DD0CA5"/>
    <w:pPr>
      <w:widowControl w:val="0"/>
      <w:autoSpaceDE w:val="0"/>
      <w:autoSpaceDN w:val="0"/>
      <w:adjustRightInd w:val="0"/>
    </w:pPr>
    <w:rPr>
      <w:rFonts w:ascii="Verdana" w:hAnsi="Verdana" w:cs="Verdana"/>
      <w:color w:val="000000"/>
    </w:rPr>
  </w:style>
  <w:style w:type="paragraph" w:styleId="NormalWeb">
    <w:name w:val="Normal (Web)"/>
    <w:basedOn w:val="Normal"/>
    <w:uiPriority w:val="99"/>
    <w:semiHidden/>
    <w:unhideWhenUsed/>
    <w:rsid w:val="006C3D48"/>
    <w:pPr>
      <w:spacing w:before="100" w:beforeAutospacing="1" w:after="100" w:afterAutospacing="1"/>
    </w:pPr>
    <w:rPr>
      <w:rFonts w:ascii="Times New Roman" w:eastAsia="Times New Roman" w:hAnsi="Times New Roman" w:cs="Times New Roman"/>
      <w:lang w:val="en-CA"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3B15"/>
    <w:pPr>
      <w:ind w:left="720"/>
      <w:contextualSpacing/>
    </w:pPr>
  </w:style>
  <w:style w:type="character" w:styleId="Strong">
    <w:name w:val="Strong"/>
    <w:basedOn w:val="DefaultParagraphFont"/>
    <w:uiPriority w:val="22"/>
    <w:qFormat/>
    <w:rsid w:val="00322944"/>
    <w:rPr>
      <w:b/>
      <w:bCs/>
    </w:rPr>
  </w:style>
  <w:style w:type="paragraph" w:customStyle="1" w:styleId="Body">
    <w:name w:val="Body"/>
    <w:rsid w:val="00B77112"/>
    <w:rPr>
      <w:rFonts w:ascii="Helvetica" w:eastAsia="ヒラギノ角ゴ Pro W3" w:hAnsi="Helvetica" w:cs="Times New Roman"/>
      <w:color w:val="000000"/>
      <w:szCs w:val="20"/>
    </w:rPr>
  </w:style>
  <w:style w:type="numbering" w:customStyle="1" w:styleId="Bullet">
    <w:name w:val="Bullet"/>
    <w:rsid w:val="00B77112"/>
    <w:pPr>
      <w:numPr>
        <w:numId w:val="1"/>
      </w:numPr>
    </w:pPr>
  </w:style>
  <w:style w:type="paragraph" w:customStyle="1" w:styleId="Default">
    <w:name w:val="Default"/>
    <w:rsid w:val="00DD0CA5"/>
    <w:pPr>
      <w:widowControl w:val="0"/>
      <w:autoSpaceDE w:val="0"/>
      <w:autoSpaceDN w:val="0"/>
      <w:adjustRightInd w:val="0"/>
    </w:pPr>
    <w:rPr>
      <w:rFonts w:ascii="Verdana" w:hAnsi="Verdana" w:cs="Verdana"/>
      <w:color w:val="000000"/>
    </w:rPr>
  </w:style>
  <w:style w:type="paragraph" w:styleId="NormalWeb">
    <w:name w:val="Normal (Web)"/>
    <w:basedOn w:val="Normal"/>
    <w:uiPriority w:val="99"/>
    <w:semiHidden/>
    <w:unhideWhenUsed/>
    <w:rsid w:val="006C3D48"/>
    <w:pPr>
      <w:spacing w:before="100" w:beforeAutospacing="1" w:after="100" w:afterAutospacing="1"/>
    </w:pPr>
    <w:rPr>
      <w:rFonts w:ascii="Times New Roman" w:eastAsia="Times New Roman" w:hAnsi="Times New Roman" w:cs="Times New Roman"/>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43</Pages>
  <Words>13336</Words>
  <Characters>76016</Characters>
  <Application>Microsoft Macintosh Word</Application>
  <DocSecurity>0</DocSecurity>
  <Lines>633</Lines>
  <Paragraphs>178</Paragraphs>
  <ScaleCrop>false</ScaleCrop>
  <Company>University of Guelph</Company>
  <LinksUpToDate>false</LinksUpToDate>
  <CharactersWithSpaces>89174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Logan Bugeja</dc:creator>
  <cp:keywords/>
  <dc:description/>
  <cp:lastModifiedBy>Logan Bugeja</cp:lastModifiedBy>
  <cp:revision>3</cp:revision>
  <dcterms:created xsi:type="dcterms:W3CDTF">2013-02-19T18:44:00Z</dcterms:created>
  <dcterms:modified xsi:type="dcterms:W3CDTF">2013-02-19T18:55:00Z</dcterms:modified>
</cp:coreProperties>
</file>