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BB2" w:rsidRDefault="00405110" w:rsidP="00C952A7">
      <w:pPr>
        <w:spacing w:after="0"/>
        <w:rPr>
          <w:b/>
          <w:u w:val="single"/>
        </w:rPr>
      </w:pPr>
      <w:r>
        <w:rPr>
          <w:b/>
          <w:u w:val="single"/>
        </w:rPr>
        <w:t>Chapter 12: Community R</w:t>
      </w:r>
      <w:r w:rsidR="00C952A7" w:rsidRPr="00C952A7">
        <w:rPr>
          <w:b/>
          <w:u w:val="single"/>
        </w:rPr>
        <w:t>e-integration</w:t>
      </w:r>
    </w:p>
    <w:p w:rsidR="00C952A7" w:rsidRDefault="00C952A7" w:rsidP="00C952A7">
      <w:pPr>
        <w:spacing w:after="0"/>
      </w:pPr>
      <w:r>
        <w:t>Being released into society:</w:t>
      </w:r>
    </w:p>
    <w:p w:rsidR="00C952A7" w:rsidRDefault="00C952A7" w:rsidP="00C952A7">
      <w:pPr>
        <w:pStyle w:val="ListParagraph"/>
        <w:numPr>
          <w:ilvl w:val="0"/>
          <w:numId w:val="1"/>
        </w:numPr>
        <w:spacing w:after="0"/>
      </w:pPr>
      <w:r>
        <w:t>Society has change (technology)</w:t>
      </w:r>
    </w:p>
    <w:p w:rsidR="00C952A7" w:rsidRDefault="00C952A7" w:rsidP="00C952A7">
      <w:pPr>
        <w:pStyle w:val="ListParagraph"/>
        <w:numPr>
          <w:ilvl w:val="0"/>
          <w:numId w:val="1"/>
        </w:numPr>
        <w:spacing w:after="0"/>
      </w:pPr>
      <w:r>
        <w:t xml:space="preserve">Not as much control back in society, temptations for substances </w:t>
      </w:r>
    </w:p>
    <w:p w:rsidR="00C952A7" w:rsidRDefault="00C952A7" w:rsidP="00C952A7">
      <w:pPr>
        <w:pStyle w:val="ListParagraph"/>
        <w:numPr>
          <w:ilvl w:val="0"/>
          <w:numId w:val="1"/>
        </w:numPr>
        <w:spacing w:after="0"/>
      </w:pPr>
      <w:r>
        <w:t>Has a label/convict. Will be judge on it</w:t>
      </w:r>
    </w:p>
    <w:p w:rsidR="00C952A7" w:rsidRDefault="00C952A7" w:rsidP="00C952A7">
      <w:pPr>
        <w:pStyle w:val="ListParagraph"/>
        <w:numPr>
          <w:ilvl w:val="0"/>
          <w:numId w:val="1"/>
        </w:numPr>
        <w:spacing w:after="0"/>
      </w:pPr>
      <w:r>
        <w:t>Missed out of children growing up</w:t>
      </w:r>
    </w:p>
    <w:p w:rsidR="00C952A7" w:rsidRDefault="00C952A7" w:rsidP="00C952A7">
      <w:pPr>
        <w:pStyle w:val="ListParagraph"/>
        <w:numPr>
          <w:ilvl w:val="0"/>
          <w:numId w:val="1"/>
        </w:numPr>
        <w:spacing w:after="0"/>
      </w:pPr>
      <w:r>
        <w:t xml:space="preserve">Won’t be following the same routines everyday </w:t>
      </w:r>
      <w:r>
        <w:sym w:font="Wingdings" w:char="F0E0"/>
      </w:r>
      <w:r>
        <w:t xml:space="preserve"> all the freedom, trying to decide for self</w:t>
      </w:r>
    </w:p>
    <w:p w:rsidR="00C952A7" w:rsidRDefault="007E46F8" w:rsidP="00C952A7">
      <w:pPr>
        <w:pStyle w:val="ListParagraph"/>
        <w:numPr>
          <w:ilvl w:val="0"/>
          <w:numId w:val="1"/>
        </w:numPr>
        <w:spacing w:after="0"/>
      </w:pPr>
      <w:r>
        <w:t xml:space="preserve">Sense of paranoia, feeling that people are looking at you funny </w:t>
      </w:r>
    </w:p>
    <w:p w:rsidR="007E46F8" w:rsidRDefault="007E46F8" w:rsidP="00C952A7">
      <w:pPr>
        <w:pStyle w:val="ListParagraph"/>
        <w:numPr>
          <w:ilvl w:val="0"/>
          <w:numId w:val="1"/>
        </w:numPr>
        <w:spacing w:after="0"/>
      </w:pPr>
      <w:r>
        <w:t>Rebuilding any kind of relationship</w:t>
      </w:r>
    </w:p>
    <w:p w:rsidR="007E46F8" w:rsidRDefault="007E46F8" w:rsidP="007E46F8">
      <w:pPr>
        <w:spacing w:after="0"/>
      </w:pPr>
    </w:p>
    <w:p w:rsidR="007E46F8" w:rsidRDefault="007E46F8" w:rsidP="007E46F8">
      <w:pPr>
        <w:spacing w:after="0"/>
      </w:pPr>
      <w:r>
        <w:t>What is a Pardon?</w:t>
      </w:r>
    </w:p>
    <w:p w:rsidR="007E46F8" w:rsidRDefault="007E46F8" w:rsidP="007E46F8">
      <w:pPr>
        <w:pStyle w:val="ListParagraph"/>
        <w:numPr>
          <w:ilvl w:val="0"/>
          <w:numId w:val="1"/>
        </w:numPr>
        <w:spacing w:after="0"/>
      </w:pPr>
      <w:r>
        <w:t>Given a second chance; finish punishment, and then a waiting period (summary is  years, indictable is 5 years)</w:t>
      </w:r>
    </w:p>
    <w:p w:rsidR="007E46F8" w:rsidRDefault="007E46F8" w:rsidP="007E46F8">
      <w:pPr>
        <w:pStyle w:val="ListParagraph"/>
        <w:numPr>
          <w:ilvl w:val="0"/>
          <w:numId w:val="1"/>
        </w:numPr>
        <w:spacing w:after="0"/>
      </w:pPr>
      <w:r>
        <w:t xml:space="preserve">Graham James: molested his hockey players, received a pardon </w:t>
      </w:r>
      <w:r>
        <w:sym w:font="Wingdings" w:char="F0E0"/>
      </w:r>
      <w:r>
        <w:t xml:space="preserve"> but then more people was sexually abused</w:t>
      </w:r>
    </w:p>
    <w:p w:rsidR="007E46F8" w:rsidRDefault="007E46F8" w:rsidP="007E46F8">
      <w:pPr>
        <w:spacing w:after="0"/>
      </w:pPr>
    </w:p>
    <w:p w:rsidR="007E46F8" w:rsidRDefault="007E46F8" w:rsidP="007E46F8">
      <w:pPr>
        <w:spacing w:after="0"/>
      </w:pPr>
      <w:r>
        <w:t>What is a Conditional Release?</w:t>
      </w:r>
    </w:p>
    <w:p w:rsidR="007E46F8" w:rsidRDefault="007E46F8" w:rsidP="007E46F8">
      <w:pPr>
        <w:pStyle w:val="ListParagraph"/>
        <w:numPr>
          <w:ilvl w:val="0"/>
          <w:numId w:val="1"/>
        </w:numPr>
        <w:spacing w:after="0"/>
      </w:pPr>
      <w:r>
        <w:t>leave institution before warrant expiry</w:t>
      </w:r>
    </w:p>
    <w:p w:rsidR="007E46F8" w:rsidRDefault="007E46F8" w:rsidP="007E46F8">
      <w:pPr>
        <w:pStyle w:val="ListParagraph"/>
        <w:numPr>
          <w:ilvl w:val="0"/>
          <w:numId w:val="1"/>
        </w:numPr>
        <w:spacing w:after="0"/>
      </w:pPr>
      <w:r>
        <w:t>offender subject to conditions</w:t>
      </w:r>
    </w:p>
    <w:p w:rsidR="007E46F8" w:rsidRDefault="007E46F8" w:rsidP="007E46F8">
      <w:pPr>
        <w:pStyle w:val="ListParagraph"/>
        <w:numPr>
          <w:ilvl w:val="0"/>
          <w:numId w:val="1"/>
        </w:numPr>
        <w:spacing w:after="0"/>
      </w:pPr>
      <w:r>
        <w:t>if violated, revocation of release</w:t>
      </w:r>
    </w:p>
    <w:p w:rsidR="007E46F8" w:rsidRDefault="007E46F8" w:rsidP="007E46F8">
      <w:pPr>
        <w:pStyle w:val="ListParagraph"/>
        <w:numPr>
          <w:ilvl w:val="0"/>
          <w:numId w:val="1"/>
        </w:numPr>
        <w:spacing w:after="0"/>
      </w:pPr>
      <w:r>
        <w:t>community release under attack 1970s</w:t>
      </w:r>
    </w:p>
    <w:p w:rsidR="007E46F8" w:rsidRDefault="007E46F8" w:rsidP="007E46F8">
      <w:pPr>
        <w:spacing w:after="0"/>
      </w:pPr>
    </w:p>
    <w:p w:rsidR="00405110" w:rsidRDefault="00405110" w:rsidP="007E46F8">
      <w:pPr>
        <w:spacing w:after="0"/>
      </w:pPr>
      <w:r>
        <w:t>In Canada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 xml:space="preserve">1868 – System of Remission </w:t>
      </w:r>
      <w:r>
        <w:sym w:font="Wingdings" w:char="F0E0"/>
      </w:r>
      <w:r>
        <w:t xml:space="preserve"> point system, merit and demerit point. If they get enough merit points, days of their sentence comes off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 xml:space="preserve">1899 – Ticket of Leave Act </w:t>
      </w:r>
      <w:r>
        <w:sym w:font="Wingdings" w:char="F0E0"/>
      </w:r>
      <w:r>
        <w:t xml:space="preserve"> governor General the power to release an inmate early, more time can be deducted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 xml:space="preserve">1958 – Parole Act </w:t>
      </w:r>
      <w:r>
        <w:sym w:font="Wingdings" w:char="F0E0"/>
      </w:r>
      <w:r>
        <w:t>based documents and reports received; very discretionary, no criteria for release</w:t>
      </w:r>
    </w:p>
    <w:p w:rsidR="00405110" w:rsidRDefault="00405110" w:rsidP="00405110">
      <w:pPr>
        <w:spacing w:after="0"/>
      </w:pPr>
      <w:r>
        <w:t>The Parole Board (1958)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 xml:space="preserve">3 provinces with parole boards: Quebec, Ontario, BC </w:t>
      </w:r>
      <w:r>
        <w:sym w:font="Wingdings" w:char="F0E0"/>
      </w:r>
      <w:r>
        <w:t xml:space="preserve"> otherwise herd by the national parole board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 xml:space="preserve">1973 </w:t>
      </w:r>
      <w:r>
        <w:sym w:font="Wingdings" w:char="F0E0"/>
      </w:r>
      <w:r>
        <w:t xml:space="preserve"> applicant allowed to appear before the board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DENIED: reasons given in writing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GRANTED: less than 50% are successful in obtaining parole</w:t>
      </w:r>
    </w:p>
    <w:p w:rsidR="00405110" w:rsidRDefault="00405110" w:rsidP="00405110">
      <w:pPr>
        <w:spacing w:after="0"/>
      </w:pPr>
    </w:p>
    <w:p w:rsidR="00405110" w:rsidRDefault="00405110" w:rsidP="00405110">
      <w:pPr>
        <w:spacing w:after="0"/>
      </w:pPr>
      <w:r>
        <w:t>Different Types of Parole:</w:t>
      </w:r>
    </w:p>
    <w:p w:rsidR="00405110" w:rsidRDefault="00405110" w:rsidP="00405110">
      <w:pPr>
        <w:spacing w:after="0"/>
      </w:pPr>
      <w:r>
        <w:t>Day parole: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Eligible 6 months before full parole date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Eligible after serving 1/6 of their sentence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Works under minimal supervision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Live in community facility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Used to prepare for full parole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Granted for max 4 months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Is renewable for up to one year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Granted by NPB</w:t>
      </w:r>
    </w:p>
    <w:p w:rsidR="00405110" w:rsidRDefault="00405110" w:rsidP="00405110">
      <w:pPr>
        <w:spacing w:after="0"/>
      </w:pPr>
      <w:r>
        <w:t>Full Parole: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Eligible after serving 1/3 or 7 years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Live at their own residence</w:t>
      </w:r>
    </w:p>
    <w:p w:rsidR="00405110" w:rsidRDefault="00405110" w:rsidP="00405110">
      <w:pPr>
        <w:pStyle w:val="ListParagraph"/>
        <w:numPr>
          <w:ilvl w:val="0"/>
          <w:numId w:val="1"/>
        </w:numPr>
        <w:spacing w:after="0"/>
      </w:pPr>
      <w:r>
        <w:t>Serve remainder of sentence in community under guidance of parole officer</w:t>
      </w:r>
    </w:p>
    <w:p w:rsidR="00405110" w:rsidRDefault="00405110" w:rsidP="00405110">
      <w:pPr>
        <w:spacing w:after="0"/>
      </w:pPr>
      <w:r>
        <w:lastRenderedPageBreak/>
        <w:t>When considering parole, what 7 factors should be considered?</w:t>
      </w:r>
    </w:p>
    <w:p w:rsidR="00405110" w:rsidRDefault="00D152A9" w:rsidP="00D152A9">
      <w:pPr>
        <w:pStyle w:val="ListParagraph"/>
        <w:numPr>
          <w:ilvl w:val="0"/>
          <w:numId w:val="2"/>
        </w:numPr>
        <w:spacing w:after="0"/>
      </w:pPr>
      <w:r>
        <w:t>Good behaviour while in prison (institutional behaviour)</w:t>
      </w:r>
    </w:p>
    <w:p w:rsidR="00D152A9" w:rsidRDefault="00D152A9" w:rsidP="00D152A9">
      <w:pPr>
        <w:pStyle w:val="ListParagraph"/>
        <w:numPr>
          <w:ilvl w:val="0"/>
          <w:numId w:val="2"/>
        </w:numPr>
        <w:spacing w:after="0"/>
      </w:pPr>
      <w:r>
        <w:t>Whether the individual show remorse; understand why they did it and how it impacted the victim</w:t>
      </w:r>
    </w:p>
    <w:p w:rsidR="00D152A9" w:rsidRDefault="00D152A9" w:rsidP="00D152A9">
      <w:pPr>
        <w:pStyle w:val="ListParagraph"/>
        <w:numPr>
          <w:ilvl w:val="0"/>
          <w:numId w:val="2"/>
        </w:numPr>
        <w:spacing w:after="0"/>
      </w:pPr>
      <w:r>
        <w:t>Criminal record</w:t>
      </w:r>
    </w:p>
    <w:p w:rsidR="00D152A9" w:rsidRDefault="00D152A9" w:rsidP="00D152A9">
      <w:pPr>
        <w:pStyle w:val="ListParagraph"/>
        <w:numPr>
          <w:ilvl w:val="0"/>
          <w:numId w:val="2"/>
        </w:numPr>
        <w:spacing w:after="0"/>
      </w:pPr>
      <w:r>
        <w:t>Still pose danger?</w:t>
      </w:r>
    </w:p>
    <w:p w:rsidR="00D152A9" w:rsidRDefault="00D152A9" w:rsidP="00D152A9">
      <w:pPr>
        <w:pStyle w:val="ListParagraph"/>
        <w:numPr>
          <w:ilvl w:val="0"/>
          <w:numId w:val="2"/>
        </w:numPr>
        <w:spacing w:after="0"/>
      </w:pPr>
      <w:r>
        <w:t>Seriousness of offence</w:t>
      </w:r>
    </w:p>
    <w:p w:rsidR="00D152A9" w:rsidRDefault="00D152A9" w:rsidP="00D152A9">
      <w:pPr>
        <w:pStyle w:val="ListParagraph"/>
        <w:numPr>
          <w:ilvl w:val="0"/>
          <w:numId w:val="2"/>
        </w:numPr>
        <w:spacing w:after="0"/>
      </w:pPr>
      <w:r>
        <w:t>Any previous parole violations?</w:t>
      </w:r>
    </w:p>
    <w:p w:rsidR="00D152A9" w:rsidRDefault="00D152A9" w:rsidP="00D152A9">
      <w:pPr>
        <w:pStyle w:val="ListParagraph"/>
        <w:numPr>
          <w:ilvl w:val="0"/>
          <w:numId w:val="2"/>
        </w:numPr>
        <w:spacing w:after="0"/>
      </w:pPr>
      <w:r>
        <w:t>Whether or not he/she has a plan when going back into the society</w:t>
      </w:r>
    </w:p>
    <w:p w:rsidR="00D152A9" w:rsidRDefault="00D152A9" w:rsidP="00D152A9">
      <w:pPr>
        <w:spacing w:after="0"/>
      </w:pPr>
      <w:r>
        <w:t>Criticisms:</w:t>
      </w:r>
    </w:p>
    <w:p w:rsidR="00D152A9" w:rsidRDefault="007564D3" w:rsidP="00D152A9">
      <w:pPr>
        <w:pStyle w:val="ListParagraph"/>
        <w:numPr>
          <w:ilvl w:val="0"/>
          <w:numId w:val="1"/>
        </w:numPr>
        <w:spacing w:after="0"/>
      </w:pPr>
      <w:r>
        <w:t>We only hear about the bad parolees, and not the ones who reintegrate into society</w:t>
      </w:r>
    </w:p>
    <w:p w:rsidR="007564D3" w:rsidRDefault="007564D3" w:rsidP="00D152A9">
      <w:pPr>
        <w:pStyle w:val="ListParagraph"/>
        <w:numPr>
          <w:ilvl w:val="0"/>
          <w:numId w:val="1"/>
        </w:numPr>
        <w:spacing w:after="0"/>
      </w:pPr>
      <w:r>
        <w:t>But it’s a human enterprise, so mistakes can be made</w:t>
      </w:r>
    </w:p>
    <w:p w:rsidR="007564D3" w:rsidRDefault="007564D3" w:rsidP="007564D3">
      <w:pPr>
        <w:spacing w:after="0"/>
      </w:pPr>
    </w:p>
    <w:p w:rsidR="007564D3" w:rsidRDefault="007564D3" w:rsidP="007564D3">
      <w:pPr>
        <w:spacing w:after="0"/>
      </w:pPr>
      <w:r>
        <w:t>Conditional Release Programs:</w:t>
      </w:r>
    </w:p>
    <w:p w:rsidR="007564D3" w:rsidRDefault="007564D3" w:rsidP="007564D3">
      <w:pPr>
        <w:pStyle w:val="ListParagraph"/>
        <w:numPr>
          <w:ilvl w:val="0"/>
          <w:numId w:val="1"/>
        </w:numPr>
        <w:spacing w:after="0"/>
      </w:pPr>
      <w:r>
        <w:t>Cold Turkey Release : get release directly from prison</w:t>
      </w:r>
    </w:p>
    <w:p w:rsidR="007564D3" w:rsidRDefault="007564D3" w:rsidP="007564D3">
      <w:pPr>
        <w:spacing w:after="0"/>
      </w:pPr>
      <w:r>
        <w:t>Temporary Absences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Decision made by prison administration (most common)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Max security prison are not eligible for this.</w:t>
      </w:r>
    </w:p>
    <w:p w:rsidR="007564D3" w:rsidRDefault="007564D3" w:rsidP="007564D3">
      <w:pPr>
        <w:pStyle w:val="ListParagraph"/>
        <w:numPr>
          <w:ilvl w:val="0"/>
          <w:numId w:val="1"/>
        </w:numPr>
        <w:spacing w:after="0"/>
      </w:pPr>
      <w:r>
        <w:t>ETA (escorted temporary absence)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Eligible at any point</w:t>
      </w:r>
    </w:p>
    <w:p w:rsidR="007564D3" w:rsidRDefault="007564D3" w:rsidP="007564D3">
      <w:pPr>
        <w:pStyle w:val="ListParagraph"/>
        <w:numPr>
          <w:ilvl w:val="0"/>
          <w:numId w:val="1"/>
        </w:numPr>
        <w:spacing w:after="0"/>
      </w:pPr>
      <w:r>
        <w:t>UTA (unescorted temporary absences)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Eligibility depends on length and type of sentence – 1/6 of sentence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Few hours – 15 days</w:t>
      </w:r>
    </w:p>
    <w:p w:rsidR="007564D3" w:rsidRDefault="007564D3" w:rsidP="007564D3">
      <w:pPr>
        <w:pStyle w:val="ListParagraph"/>
        <w:numPr>
          <w:ilvl w:val="0"/>
          <w:numId w:val="1"/>
        </w:numPr>
        <w:spacing w:after="0"/>
      </w:pPr>
      <w:r>
        <w:t>4 main reasons: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Compassionate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Administrative reasons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Medical reasons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Maintaining family community contact</w:t>
      </w:r>
    </w:p>
    <w:p w:rsidR="007564D3" w:rsidRDefault="007564D3" w:rsidP="007564D3">
      <w:pPr>
        <w:spacing w:after="0"/>
      </w:pPr>
      <w:r>
        <w:t>What is statutory release?</w:t>
      </w:r>
    </w:p>
    <w:p w:rsidR="007564D3" w:rsidRDefault="007564D3" w:rsidP="007564D3">
      <w:pPr>
        <w:pStyle w:val="ListParagraph"/>
        <w:numPr>
          <w:ilvl w:val="0"/>
          <w:numId w:val="1"/>
        </w:numPr>
        <w:spacing w:after="0"/>
      </w:pPr>
      <w:r>
        <w:t>For offenders who haven’t been paroled – served 2/3 of sentence</w:t>
      </w:r>
    </w:p>
    <w:p w:rsidR="007564D3" w:rsidRDefault="007564D3" w:rsidP="007564D3">
      <w:pPr>
        <w:pStyle w:val="ListParagraph"/>
        <w:numPr>
          <w:ilvl w:val="0"/>
          <w:numId w:val="1"/>
        </w:numPr>
        <w:spacing w:after="0"/>
      </w:pPr>
      <w:r>
        <w:t xml:space="preserve">Not for those serving life sentence </w:t>
      </w:r>
    </w:p>
    <w:p w:rsidR="007564D3" w:rsidRDefault="007564D3" w:rsidP="007564D3">
      <w:pPr>
        <w:pStyle w:val="ListParagraph"/>
        <w:numPr>
          <w:ilvl w:val="0"/>
          <w:numId w:val="1"/>
        </w:numPr>
        <w:spacing w:after="0"/>
      </w:pPr>
      <w:r>
        <w:t>For federal (not provincial) inmates</w:t>
      </w:r>
    </w:p>
    <w:p w:rsidR="007564D3" w:rsidRDefault="007564D3" w:rsidP="007564D3">
      <w:pPr>
        <w:pStyle w:val="ListParagraph"/>
        <w:numPr>
          <w:ilvl w:val="0"/>
          <w:numId w:val="1"/>
        </w:numPr>
        <w:spacing w:after="0"/>
      </w:pPr>
      <w:r>
        <w:t>Decisions by CSC but all cases reviewed by NPB</w:t>
      </w:r>
    </w:p>
    <w:p w:rsidR="007564D3" w:rsidRDefault="007564D3" w:rsidP="007564D3">
      <w:pPr>
        <w:pStyle w:val="ListParagraph"/>
        <w:numPr>
          <w:ilvl w:val="0"/>
          <w:numId w:val="1"/>
        </w:numPr>
        <w:spacing w:after="0"/>
      </w:pPr>
      <w:r>
        <w:t>Highest recidivism rate</w:t>
      </w:r>
    </w:p>
    <w:p w:rsidR="007564D3" w:rsidRDefault="007564D3" w:rsidP="007564D3">
      <w:pPr>
        <w:pStyle w:val="ListParagraph"/>
        <w:numPr>
          <w:ilvl w:val="1"/>
          <w:numId w:val="1"/>
        </w:numPr>
        <w:spacing w:after="0"/>
      </w:pPr>
      <w:r>
        <w:t>Due to breach of condition</w:t>
      </w:r>
    </w:p>
    <w:p w:rsidR="00FB3B6C" w:rsidRDefault="00FB3B6C" w:rsidP="00FB3B6C">
      <w:pPr>
        <w:spacing w:after="0"/>
      </w:pPr>
    </w:p>
    <w:p w:rsidR="00FB3B6C" w:rsidRDefault="00FB3B6C" w:rsidP="00FB3B6C">
      <w:pPr>
        <w:spacing w:after="0"/>
      </w:pPr>
      <w:r>
        <w:t>Corrections and conditional release act (1992)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This is the key legislation guiding CSC and replaced by the Parole Act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Main goal = reintegration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Philosophy – only most serious offenders should be incarcerated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What does recidivism result from?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Pro-criminal values /cognitions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Pro-criminal associates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Antisocial personality characteristics in child/adulthood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Poor socialization and inadequate parenting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Low levels of personal educational, vocational or financial achievement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What are static and dynamic factors?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lastRenderedPageBreak/>
        <w:t xml:space="preserve">Static: factors about the individuals that we cannot change </w:t>
      </w:r>
      <w:r>
        <w:sym w:font="Wingdings" w:char="F0E0"/>
      </w:r>
      <w:r>
        <w:t xml:space="preserve"> upbringing, past, socialization, criminal record etc. can have impact on their behaviours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 xml:space="preserve">Dynamic: factors in a person’s life that if left alone can leave to more crime, but we can chance thing </w:t>
      </w:r>
      <w:r>
        <w:sym w:font="Wingdings" w:char="F0E0"/>
      </w:r>
      <w:r>
        <w:t xml:space="preserve"> education, addiction, environment, changing the way they think</w:t>
      </w:r>
    </w:p>
    <w:p w:rsidR="00FB3B6C" w:rsidRDefault="00FB3B6C" w:rsidP="00FB3B6C">
      <w:pPr>
        <w:spacing w:after="0"/>
      </w:pPr>
    </w:p>
    <w:p w:rsidR="00FB3B6C" w:rsidRDefault="00FB3B6C" w:rsidP="00FB3B6C">
      <w:pPr>
        <w:spacing w:after="0"/>
      </w:pPr>
      <w:r>
        <w:t>Preparing for Release: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 xml:space="preserve">Case management 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The Process by which identified offender risks and needs are matched with services/resources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Objectives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Provides monitoring  during confinement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Facilitate gradual release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Prevent offender from reoffending in the future</w:t>
      </w:r>
    </w:p>
    <w:p w:rsidR="00FB3B6C" w:rsidRDefault="00FB3B6C" w:rsidP="00FB3B6C">
      <w:pPr>
        <w:spacing w:after="0"/>
      </w:pPr>
    </w:p>
    <w:p w:rsidR="00FB3B6C" w:rsidRDefault="00FB3B6C" w:rsidP="00FB3B6C">
      <w:pPr>
        <w:spacing w:after="0"/>
      </w:pPr>
      <w:r>
        <w:t>What is the Faint Hope Clause? (1976)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 xml:space="preserve">Reduction of parole eligibility for Life sentence 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Potentially get reduction for when they are eligible for parole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Who is eligible?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Must serve at least 15 years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How does it work?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Onus is on the offender (has to try an convince a jury of his peers, that he should be released)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Jury of community residents</w:t>
      </w:r>
    </w:p>
    <w:p w:rsidR="00FB3B6C" w:rsidRDefault="00FB3B6C" w:rsidP="00FB3B6C">
      <w:pPr>
        <w:pStyle w:val="ListParagraph"/>
        <w:numPr>
          <w:ilvl w:val="1"/>
          <w:numId w:val="1"/>
        </w:numPr>
        <w:spacing w:after="0"/>
      </w:pPr>
      <w:r>
        <w:t>Victim impact statements may be read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How is a decision made/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- unanimous decision for reduction to be granted</w:t>
      </w:r>
    </w:p>
    <w:p w:rsidR="00FB3B6C" w:rsidRDefault="00FB3B6C" w:rsidP="00FB3B6C">
      <w:pPr>
        <w:pStyle w:val="ListParagraph"/>
        <w:numPr>
          <w:ilvl w:val="0"/>
          <w:numId w:val="1"/>
        </w:numPr>
        <w:spacing w:after="0"/>
      </w:pPr>
      <w:r>
        <w:t>2/3 majority for the # years to be sere</w:t>
      </w:r>
    </w:p>
    <w:p w:rsidR="001165F4" w:rsidRDefault="001165F4" w:rsidP="001165F4">
      <w:pPr>
        <w:spacing w:after="0"/>
      </w:pPr>
    </w:p>
    <w:p w:rsidR="001165F4" w:rsidRDefault="001165F4" w:rsidP="001165F4">
      <w:pPr>
        <w:spacing w:after="0"/>
      </w:pPr>
      <w:r>
        <w:t>What is the purpose of the Faint Hope Clause?</w:t>
      </w:r>
    </w:p>
    <w:p w:rsidR="001165F4" w:rsidRDefault="001165F4" w:rsidP="001165F4">
      <w:pPr>
        <w:pStyle w:val="ListParagraph"/>
        <w:numPr>
          <w:ilvl w:val="0"/>
          <w:numId w:val="1"/>
        </w:numPr>
        <w:spacing w:after="0"/>
      </w:pPr>
      <w:r>
        <w:t xml:space="preserve">Reduce violence etc. gives some hope: incentive to participate in programs, elderly offenders, </w:t>
      </w:r>
    </w:p>
    <w:p w:rsidR="001165F4" w:rsidRDefault="001165F4" w:rsidP="001165F4">
      <w:pPr>
        <w:pStyle w:val="ListParagraph"/>
        <w:numPr>
          <w:ilvl w:val="0"/>
          <w:numId w:val="1"/>
        </w:numPr>
        <w:spacing w:after="0"/>
      </w:pPr>
      <w:r>
        <w:t>Encourage rehabilitation</w:t>
      </w:r>
    </w:p>
    <w:p w:rsidR="001165F4" w:rsidRDefault="001165F4" w:rsidP="001165F4">
      <w:pPr>
        <w:spacing w:after="0"/>
      </w:pPr>
      <w:r>
        <w:t>The “olson Amendment” (1996)</w:t>
      </w:r>
    </w:p>
    <w:p w:rsidR="001165F4" w:rsidRPr="00C952A7" w:rsidRDefault="001165F4" w:rsidP="001165F4">
      <w:pPr>
        <w:pStyle w:val="ListParagraph"/>
        <w:numPr>
          <w:ilvl w:val="0"/>
          <w:numId w:val="1"/>
        </w:numPr>
        <w:spacing w:after="0"/>
      </w:pPr>
      <w:r>
        <w:t>An exception: someone who has multiple victim is no longer eligible for faint hope clause</w:t>
      </w:r>
      <w:bookmarkStart w:id="0" w:name="_GoBack"/>
      <w:bookmarkEnd w:id="0"/>
    </w:p>
    <w:sectPr w:rsidR="001165F4" w:rsidRPr="00C952A7" w:rsidSect="00C952A7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55AD8"/>
    <w:multiLevelType w:val="hybridMultilevel"/>
    <w:tmpl w:val="359AB2B2"/>
    <w:lvl w:ilvl="0" w:tplc="9410B500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9D1C63"/>
    <w:multiLevelType w:val="hybridMultilevel"/>
    <w:tmpl w:val="7324C2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2A7"/>
    <w:rsid w:val="001165F4"/>
    <w:rsid w:val="00405110"/>
    <w:rsid w:val="004F2BB2"/>
    <w:rsid w:val="007564D3"/>
    <w:rsid w:val="007E46F8"/>
    <w:rsid w:val="00C952A7"/>
    <w:rsid w:val="00D152A9"/>
    <w:rsid w:val="00FB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2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2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</dc:creator>
  <cp:lastModifiedBy>angela</cp:lastModifiedBy>
  <cp:revision>2</cp:revision>
  <dcterms:created xsi:type="dcterms:W3CDTF">2011-12-02T16:30:00Z</dcterms:created>
  <dcterms:modified xsi:type="dcterms:W3CDTF">2011-12-02T17:25:00Z</dcterms:modified>
</cp:coreProperties>
</file>