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33B" w:rsidRDefault="009F33D0">
      <w:r>
        <w:t>Leisure Lecture Review</w:t>
      </w:r>
    </w:p>
    <w:p w:rsidR="009F33D0" w:rsidRDefault="009F33D0">
      <w:r>
        <w:t>Lecture 1</w:t>
      </w:r>
    </w:p>
    <w:p w:rsidR="009F33D0" w:rsidRDefault="009F33D0">
      <w:r w:rsidRPr="00D43176">
        <w:rPr>
          <w:b/>
          <w:sz w:val="24"/>
          <w:szCs w:val="24"/>
        </w:rPr>
        <w:t>6 Conceptualizations</w:t>
      </w:r>
      <w:r>
        <w:t>:</w:t>
      </w:r>
    </w:p>
    <w:p w:rsidR="009F33D0" w:rsidRPr="00D43176" w:rsidRDefault="009F33D0" w:rsidP="009F33D0">
      <w:pPr>
        <w:pStyle w:val="ListParagraph"/>
        <w:numPr>
          <w:ilvl w:val="0"/>
          <w:numId w:val="1"/>
        </w:numPr>
        <w:rPr>
          <w:b/>
        </w:rPr>
      </w:pPr>
      <w:r w:rsidRPr="00D43176">
        <w:rPr>
          <w:b/>
        </w:rPr>
        <w:t>Classical / Traditional</w:t>
      </w:r>
    </w:p>
    <w:p w:rsidR="009F33D0" w:rsidRDefault="009F33D0" w:rsidP="009F33D0">
      <w:r>
        <w:t>Leisure is a cultivation of the self. “</w:t>
      </w:r>
      <w:proofErr w:type="gramStart"/>
      <w:r>
        <w:t>from</w:t>
      </w:r>
      <w:proofErr w:type="gramEnd"/>
      <w:r>
        <w:t xml:space="preserve"> within, time to talk, to think”</w:t>
      </w:r>
    </w:p>
    <w:p w:rsidR="009F33D0" w:rsidRPr="00D43176" w:rsidRDefault="009F33D0" w:rsidP="009F33D0">
      <w:pPr>
        <w:rPr>
          <w:i/>
        </w:rPr>
      </w:pPr>
      <w:proofErr w:type="spellStart"/>
      <w:r w:rsidRPr="00D43176">
        <w:rPr>
          <w:i/>
        </w:rPr>
        <w:t>Goodale</w:t>
      </w:r>
      <w:proofErr w:type="spellEnd"/>
      <w:r w:rsidRPr="00D43176">
        <w:rPr>
          <w:i/>
        </w:rPr>
        <w:t xml:space="preserve"> + </w:t>
      </w:r>
      <w:proofErr w:type="spellStart"/>
      <w:r w:rsidRPr="00D43176">
        <w:rPr>
          <w:i/>
        </w:rPr>
        <w:t>Bregan</w:t>
      </w:r>
      <w:proofErr w:type="spellEnd"/>
      <w:r w:rsidRPr="00D43176">
        <w:rPr>
          <w:i/>
        </w:rPr>
        <w:t xml:space="preserve"> </w:t>
      </w:r>
    </w:p>
    <w:p w:rsidR="009F33D0" w:rsidRDefault="009F33D0" w:rsidP="009F33D0">
      <w:r>
        <w:t>Emphasizes: Contemplation, enjoyment of self in search of knowledge, Debate (a chance to question), Politics, Cultural Enlightenment</w:t>
      </w:r>
    </w:p>
    <w:p w:rsidR="009F33D0" w:rsidRPr="00D43176" w:rsidRDefault="009F33D0" w:rsidP="009F33D0">
      <w:pPr>
        <w:rPr>
          <w:i/>
        </w:rPr>
      </w:pPr>
      <w:r w:rsidRPr="00D43176">
        <w:rPr>
          <w:i/>
        </w:rPr>
        <w:t xml:space="preserve">De </w:t>
      </w:r>
      <w:proofErr w:type="spellStart"/>
      <w:r w:rsidRPr="00D43176">
        <w:rPr>
          <w:i/>
        </w:rPr>
        <w:t>Grazia</w:t>
      </w:r>
      <w:proofErr w:type="spellEnd"/>
    </w:p>
    <w:p w:rsidR="009F33D0" w:rsidRDefault="009F33D0" w:rsidP="009F33D0">
      <w:r>
        <w:t>Discovered or viewed as a condition of the soul</w:t>
      </w:r>
    </w:p>
    <w:p w:rsidR="009F33D0" w:rsidRPr="00D43176" w:rsidRDefault="009F33D0" w:rsidP="009F33D0">
      <w:pPr>
        <w:rPr>
          <w:i/>
        </w:rPr>
      </w:pPr>
      <w:r w:rsidRPr="00D43176">
        <w:rPr>
          <w:i/>
        </w:rPr>
        <w:t>Pieper</w:t>
      </w:r>
    </w:p>
    <w:p w:rsidR="009F33D0" w:rsidRDefault="009F33D0" w:rsidP="009F33D0">
      <w:r>
        <w:t>Leisure is contemplation, cultivation, soul, but more it is the discovery of self. In sports, not games or activity but a contemplation idea. “Have leisure and I am God”</w:t>
      </w:r>
    </w:p>
    <w:p w:rsidR="009F33D0" w:rsidRPr="00D43176" w:rsidRDefault="009F33D0" w:rsidP="009F33D0">
      <w:pPr>
        <w:rPr>
          <w:i/>
        </w:rPr>
      </w:pPr>
      <w:r w:rsidRPr="00D43176">
        <w:rPr>
          <w:i/>
        </w:rPr>
        <w:t>Gray</w:t>
      </w:r>
    </w:p>
    <w:p w:rsidR="009F33D0" w:rsidRDefault="009F33D0" w:rsidP="009F33D0">
      <w:r>
        <w:t>An act of esthetic psychological, religious and philosophical contemplation</w:t>
      </w:r>
    </w:p>
    <w:p w:rsidR="009F33D0" w:rsidRPr="00D43176" w:rsidRDefault="009F33D0" w:rsidP="009F33D0">
      <w:pPr>
        <w:pStyle w:val="ListParagraph"/>
        <w:numPr>
          <w:ilvl w:val="0"/>
          <w:numId w:val="1"/>
        </w:numPr>
        <w:rPr>
          <w:b/>
        </w:rPr>
      </w:pPr>
      <w:r w:rsidRPr="00D43176">
        <w:rPr>
          <w:b/>
        </w:rPr>
        <w:t>The Discretionary Time View</w:t>
      </w:r>
    </w:p>
    <w:p w:rsidR="009F33D0" w:rsidRDefault="009F33D0" w:rsidP="009F33D0">
      <w:r>
        <w:t>Came through Industrial Revolution – Seen as most dominant and prominent</w:t>
      </w:r>
    </w:p>
    <w:p w:rsidR="009F33D0" w:rsidRPr="00D43176" w:rsidRDefault="009F33D0" w:rsidP="009F33D0">
      <w:pPr>
        <w:rPr>
          <w:i/>
        </w:rPr>
      </w:pPr>
      <w:proofErr w:type="spellStart"/>
      <w:r w:rsidRPr="00D43176">
        <w:rPr>
          <w:i/>
        </w:rPr>
        <w:t>Faban</w:t>
      </w:r>
      <w:proofErr w:type="spellEnd"/>
    </w:p>
    <w:p w:rsidR="009F33D0" w:rsidRDefault="009F33D0" w:rsidP="009F33D0">
      <w:r>
        <w:t>This is a measurable perspective (Qualitative). Leisure is a portion of time which remains when work and the basic requirements for existence have been satisfied. (Beg + End. 9-5. Industrial Revolution)</w:t>
      </w:r>
    </w:p>
    <w:p w:rsidR="009F33D0" w:rsidRPr="00D43176" w:rsidRDefault="009F33D0" w:rsidP="009F33D0">
      <w:pPr>
        <w:pStyle w:val="ListParagraph"/>
        <w:numPr>
          <w:ilvl w:val="0"/>
          <w:numId w:val="1"/>
        </w:numPr>
        <w:rPr>
          <w:b/>
        </w:rPr>
      </w:pPr>
      <w:r w:rsidRPr="00D43176">
        <w:rPr>
          <w:b/>
        </w:rPr>
        <w:t>Lifestyle Conceptualization</w:t>
      </w:r>
    </w:p>
    <w:p w:rsidR="009F33D0" w:rsidRPr="00D43176" w:rsidRDefault="009F33D0" w:rsidP="009F33D0">
      <w:pPr>
        <w:rPr>
          <w:i/>
        </w:rPr>
      </w:pPr>
      <w:r w:rsidRPr="00D43176">
        <w:rPr>
          <w:i/>
        </w:rPr>
        <w:t xml:space="preserve">Veblen </w:t>
      </w:r>
    </w:p>
    <w:p w:rsidR="009F33D0" w:rsidRDefault="009F33D0" w:rsidP="009F33D0">
      <w:r>
        <w:t>Social Class structure and how ruling classes during particular era’s became identifiable through leisure – mainly through leisure’s they own</w:t>
      </w:r>
    </w:p>
    <w:p w:rsidR="009F33D0" w:rsidRPr="00D43176" w:rsidRDefault="009F33D0" w:rsidP="009F33D0">
      <w:pPr>
        <w:rPr>
          <w:i/>
        </w:rPr>
      </w:pPr>
      <w:r w:rsidRPr="00D43176">
        <w:rPr>
          <w:i/>
        </w:rPr>
        <w:t>White</w:t>
      </w:r>
    </w:p>
    <w:p w:rsidR="00B354A6" w:rsidRDefault="009F33D0" w:rsidP="009F33D0">
      <w:r>
        <w:t>Correlations exist between leisure behaviour and occupation (leisure -&gt; work). Social status determines leisure. Education + Leisure Behaviour (level of education)</w:t>
      </w:r>
    </w:p>
    <w:p w:rsidR="00B354A6" w:rsidRPr="00D43176" w:rsidRDefault="00B354A6" w:rsidP="00B354A6">
      <w:pPr>
        <w:pStyle w:val="ListParagraph"/>
        <w:numPr>
          <w:ilvl w:val="0"/>
          <w:numId w:val="1"/>
        </w:numPr>
        <w:rPr>
          <w:b/>
        </w:rPr>
      </w:pPr>
      <w:r w:rsidRPr="00D43176">
        <w:rPr>
          <w:b/>
        </w:rPr>
        <w:lastRenderedPageBreak/>
        <w:t>Anti-Utilitarian Perspective</w:t>
      </w:r>
    </w:p>
    <w:p w:rsidR="00B354A6" w:rsidRPr="00D43176" w:rsidRDefault="00B354A6" w:rsidP="00B354A6">
      <w:pPr>
        <w:rPr>
          <w:i/>
        </w:rPr>
      </w:pPr>
      <w:r w:rsidRPr="00D43176">
        <w:rPr>
          <w:i/>
        </w:rPr>
        <w:t>Kerr</w:t>
      </w:r>
    </w:p>
    <w:p w:rsidR="00B354A6" w:rsidRDefault="00B354A6" w:rsidP="00B354A6">
      <w:r>
        <w:t>“Doing your own thing” Leisure can be anything for anybody, it is a state of mind that is mostly in and of itself. We think differently, therefore we define it differently.</w:t>
      </w:r>
    </w:p>
    <w:p w:rsidR="00B354A6" w:rsidRPr="00D43176" w:rsidRDefault="00B354A6" w:rsidP="00B354A6">
      <w:pPr>
        <w:pStyle w:val="ListParagraph"/>
        <w:numPr>
          <w:ilvl w:val="0"/>
          <w:numId w:val="1"/>
        </w:numPr>
        <w:rPr>
          <w:b/>
        </w:rPr>
      </w:pPr>
      <w:r>
        <w:t xml:space="preserve">The </w:t>
      </w:r>
      <w:r w:rsidRPr="00D43176">
        <w:rPr>
          <w:b/>
        </w:rPr>
        <w:t>non-work Activity View (1967 Book)</w:t>
      </w:r>
    </w:p>
    <w:p w:rsidR="00B354A6" w:rsidRPr="00D43176" w:rsidRDefault="00B354A6" w:rsidP="00B354A6">
      <w:pPr>
        <w:rPr>
          <w:i/>
        </w:rPr>
      </w:pPr>
      <w:proofErr w:type="spellStart"/>
      <w:r w:rsidRPr="00D43176">
        <w:rPr>
          <w:i/>
        </w:rPr>
        <w:t>Dumazidier</w:t>
      </w:r>
      <w:proofErr w:type="spellEnd"/>
    </w:p>
    <w:p w:rsidR="00B354A6" w:rsidRDefault="00B354A6" w:rsidP="009F33D0">
      <w:r>
        <w:t>Activities people engage in during their free time apart from obligation of work, family</w:t>
      </w:r>
      <w:proofErr w:type="gramStart"/>
      <w:r>
        <w:t>,  and</w:t>
      </w:r>
      <w:proofErr w:type="gramEnd"/>
      <w:r>
        <w:t xml:space="preserve"> society. </w:t>
      </w:r>
      <w:proofErr w:type="spellStart"/>
      <w:r>
        <w:t>Lesiure</w:t>
      </w:r>
      <w:proofErr w:type="spellEnd"/>
      <w:r>
        <w:t xml:space="preserve"> as activity during this non work time - &gt; a) </w:t>
      </w:r>
      <w:proofErr w:type="spellStart"/>
      <w:r>
        <w:t>relaxtion</w:t>
      </w:r>
      <w:proofErr w:type="spellEnd"/>
      <w:r>
        <w:t xml:space="preserve"> b) entertainment c) personal development</w:t>
      </w:r>
    </w:p>
    <w:p w:rsidR="00B354A6" w:rsidRPr="00D43176" w:rsidRDefault="00B354A6" w:rsidP="00B354A6">
      <w:pPr>
        <w:pStyle w:val="ListParagraph"/>
        <w:numPr>
          <w:ilvl w:val="0"/>
          <w:numId w:val="1"/>
        </w:numPr>
        <w:rPr>
          <w:b/>
        </w:rPr>
      </w:pPr>
      <w:proofErr w:type="spellStart"/>
      <w:r w:rsidRPr="00D43176">
        <w:rPr>
          <w:b/>
        </w:rPr>
        <w:t>Hollistic</w:t>
      </w:r>
      <w:proofErr w:type="spellEnd"/>
      <w:r w:rsidRPr="00D43176">
        <w:rPr>
          <w:b/>
        </w:rPr>
        <w:t xml:space="preserve"> view “Researchers”</w:t>
      </w:r>
    </w:p>
    <w:p w:rsidR="00B354A6" w:rsidRDefault="00B354A6" w:rsidP="00B354A6">
      <w:r>
        <w:t xml:space="preserve">Leisure can be found in work, family, education, religion etc... </w:t>
      </w:r>
      <w:proofErr w:type="gramStart"/>
      <w:r>
        <w:t>Anything.</w:t>
      </w:r>
      <w:proofErr w:type="gramEnd"/>
      <w:r>
        <w:t xml:space="preserve"> Work and leisure are inextricably related. The holistic view incorporates all the perspectives into one definition.</w:t>
      </w:r>
    </w:p>
    <w:p w:rsidR="00D43176" w:rsidRDefault="00D43176" w:rsidP="00B354A6"/>
    <w:p w:rsidR="00D43176" w:rsidRPr="00D43176" w:rsidRDefault="00D43176" w:rsidP="00B354A6">
      <w:pPr>
        <w:rPr>
          <w:b/>
        </w:rPr>
      </w:pPr>
      <w:r w:rsidRPr="00D43176">
        <w:rPr>
          <w:b/>
        </w:rPr>
        <w:t>Lecture 2</w:t>
      </w:r>
    </w:p>
    <w:p w:rsidR="00D43176" w:rsidRPr="009A7382" w:rsidRDefault="00D43176" w:rsidP="00B354A6">
      <w:pPr>
        <w:rPr>
          <w:b/>
        </w:rPr>
      </w:pPr>
      <w:r w:rsidRPr="009A7382">
        <w:rPr>
          <w:b/>
        </w:rPr>
        <w:t>Why should we define Leisure?</w:t>
      </w:r>
    </w:p>
    <w:p w:rsidR="00D43176" w:rsidRPr="009A7382" w:rsidRDefault="00D43176" w:rsidP="00B354A6">
      <w:pPr>
        <w:rPr>
          <w:i/>
        </w:rPr>
      </w:pPr>
      <w:r w:rsidRPr="009A7382">
        <w:rPr>
          <w:i/>
        </w:rPr>
        <w:t xml:space="preserve">Paul </w:t>
      </w:r>
      <w:proofErr w:type="spellStart"/>
      <w:r w:rsidRPr="009A7382">
        <w:rPr>
          <w:i/>
        </w:rPr>
        <w:t>Heintzman</w:t>
      </w:r>
      <w:proofErr w:type="spellEnd"/>
    </w:p>
    <w:p w:rsidR="00D43176" w:rsidRDefault="00D43176" w:rsidP="00D43176">
      <w:pPr>
        <w:pStyle w:val="ListParagraph"/>
        <w:numPr>
          <w:ilvl w:val="0"/>
          <w:numId w:val="2"/>
        </w:numPr>
      </w:pPr>
      <w:r>
        <w:t xml:space="preserve">We should define leisure because it helps us develop an understanding of our own leisure, gives us an understanding of our own leisure, and gives us an understanding of our lives. Understanding </w:t>
      </w:r>
      <w:proofErr w:type="gramStart"/>
      <w:r>
        <w:t>yourself</w:t>
      </w:r>
      <w:proofErr w:type="gramEnd"/>
      <w:r>
        <w:t xml:space="preserve"> helps relieve stress; it also helps us understand work.</w:t>
      </w:r>
    </w:p>
    <w:p w:rsidR="00D43176" w:rsidRDefault="00D43176" w:rsidP="00D43176">
      <w:pPr>
        <w:pStyle w:val="ListParagraph"/>
        <w:numPr>
          <w:ilvl w:val="0"/>
          <w:numId w:val="2"/>
        </w:numPr>
      </w:pPr>
      <w:r>
        <w:t>If you anticipate working in the leisure services field it is important for you to develop an understanding of leisure as a foundation for your work. (understand leisure – understand work)</w:t>
      </w:r>
    </w:p>
    <w:p w:rsidR="00D43176" w:rsidRDefault="00D43176" w:rsidP="00D43176">
      <w:pPr>
        <w:pStyle w:val="ListParagraph"/>
        <w:numPr>
          <w:ilvl w:val="0"/>
          <w:numId w:val="2"/>
        </w:numPr>
      </w:pPr>
      <w:r>
        <w:t>An understanding of the common (popular definitions) of leisure will be helpful to you when working with a diversity of Canadians – will be easier to work with a multicultural population.</w:t>
      </w:r>
    </w:p>
    <w:p w:rsidR="003121E8" w:rsidRDefault="003121E8" w:rsidP="003121E8"/>
    <w:p w:rsidR="009F33D0" w:rsidRPr="009A7382" w:rsidRDefault="00852CD6" w:rsidP="009F33D0">
      <w:pPr>
        <w:rPr>
          <w:b/>
        </w:rPr>
      </w:pPr>
      <w:r w:rsidRPr="009A7382">
        <w:rPr>
          <w:b/>
        </w:rPr>
        <w:t>Lecture 4</w:t>
      </w:r>
    </w:p>
    <w:p w:rsidR="00852CD6" w:rsidRPr="003121E8" w:rsidRDefault="00852CD6" w:rsidP="009F33D0">
      <w:pPr>
        <w:rPr>
          <w:b/>
        </w:rPr>
      </w:pPr>
      <w:r w:rsidRPr="003121E8">
        <w:rPr>
          <w:b/>
        </w:rPr>
        <w:t>1920’s Educational and Moral Philosophers</w:t>
      </w:r>
    </w:p>
    <w:p w:rsidR="00852CD6" w:rsidRPr="003121E8" w:rsidRDefault="003121E8" w:rsidP="00852CD6">
      <w:pPr>
        <w:pStyle w:val="ListParagraph"/>
        <w:numPr>
          <w:ilvl w:val="0"/>
          <w:numId w:val="3"/>
        </w:numPr>
        <w:rPr>
          <w:i/>
        </w:rPr>
      </w:pPr>
      <w:r w:rsidRPr="003121E8">
        <w:rPr>
          <w:i/>
        </w:rPr>
        <w:t xml:space="preserve">Educational  </w:t>
      </w:r>
      <w:r w:rsidR="00852CD6" w:rsidRPr="003121E8">
        <w:rPr>
          <w:i/>
        </w:rPr>
        <w:t>(JACKS)</w:t>
      </w:r>
    </w:p>
    <w:p w:rsidR="00852CD6" w:rsidRDefault="00852CD6" w:rsidP="00852CD6">
      <w:r>
        <w:t xml:space="preserve">In 1931, Jacks wrote a book “the education of the whole man”. He suggested that we should regard leisure “as opportunity for exercising those creative and imaginative faculties which the general standardization of labour tends to suppress”. </w:t>
      </w:r>
    </w:p>
    <w:p w:rsidR="00852CD6" w:rsidRDefault="00852CD6" w:rsidP="00852CD6">
      <w:r>
        <w:t>*Means that leisure has value for educating the whole man, not just part</w:t>
      </w:r>
    </w:p>
    <w:p w:rsidR="00852CD6" w:rsidRDefault="00852CD6" w:rsidP="00852CD6">
      <w:r>
        <w:lastRenderedPageBreak/>
        <w:t>*Leisure educates or shapes a) the mind b) the soul c) the character d) the body of people</w:t>
      </w:r>
    </w:p>
    <w:p w:rsidR="00852CD6" w:rsidRDefault="00852CD6" w:rsidP="00852CD6">
      <w:r>
        <w:t>*The whole man is an inseparable unity of all 4</w:t>
      </w:r>
    </w:p>
    <w:p w:rsidR="00852CD6" w:rsidRDefault="00852CD6" w:rsidP="00852CD6">
      <w:pPr>
        <w:ind w:firstLine="720"/>
      </w:pPr>
      <w:r>
        <w:t>2</w:t>
      </w:r>
      <w:r w:rsidRPr="003121E8">
        <w:rPr>
          <w:i/>
        </w:rPr>
        <w:t>. Social Problem + Social Policy (CUTTER)</w:t>
      </w:r>
    </w:p>
    <w:p w:rsidR="00852CD6" w:rsidRDefault="00852CD6" w:rsidP="00852CD6">
      <w:proofErr w:type="gramStart"/>
      <w:r>
        <w:t>A perspective where leisure focuses on the challenges and pitfalls of leisure rather than the opportunities.</w:t>
      </w:r>
      <w:proofErr w:type="gramEnd"/>
      <w:r>
        <w:t xml:space="preserve"> In 1926 book “The Threat of Leisure”. “While machinery has given opportunity for thought, the opportunity has not been grasped, and today leisure is chiefly a cloak for idleness”.  (</w:t>
      </w:r>
      <w:proofErr w:type="gramStart"/>
      <w:r>
        <w:t>during</w:t>
      </w:r>
      <w:proofErr w:type="gramEnd"/>
      <w:r>
        <w:t xml:space="preserve"> industrial revolution) He did argue that leisure is a precious gift given in the past century (1800s), it is also the most dangerous one (gift).</w:t>
      </w:r>
    </w:p>
    <w:p w:rsidR="00852CD6" w:rsidRDefault="00852CD6" w:rsidP="00852CD6">
      <w:pPr>
        <w:ind w:firstLine="720"/>
      </w:pPr>
      <w:r>
        <w:t xml:space="preserve">3. </w:t>
      </w:r>
      <w:r w:rsidRPr="003121E8">
        <w:rPr>
          <w:i/>
        </w:rPr>
        <w:t>Applied (WEIR)</w:t>
      </w:r>
    </w:p>
    <w:p w:rsidR="00852CD6" w:rsidRDefault="00852CD6" w:rsidP="00852CD6">
      <w:r>
        <w:t>In 1928 book (Parks – A Manual of Municipal and County Parks) – first comprehensive introduction examining parks management and recreation administration – provides guidelines for.</w:t>
      </w:r>
    </w:p>
    <w:p w:rsidR="00852CD6" w:rsidRPr="003121E8" w:rsidRDefault="00852CD6" w:rsidP="00852CD6">
      <w:pPr>
        <w:rPr>
          <w:b/>
        </w:rPr>
      </w:pPr>
      <w:r w:rsidRPr="003121E8">
        <w:rPr>
          <w:b/>
        </w:rPr>
        <w:t>Social Scientists</w:t>
      </w:r>
    </w:p>
    <w:p w:rsidR="00852CD6" w:rsidRPr="003121E8" w:rsidRDefault="00852CD6" w:rsidP="003121E8">
      <w:pPr>
        <w:pStyle w:val="ListParagraph"/>
        <w:numPr>
          <w:ilvl w:val="0"/>
          <w:numId w:val="9"/>
        </w:numPr>
        <w:rPr>
          <w:i/>
        </w:rPr>
      </w:pPr>
      <w:r w:rsidRPr="003121E8">
        <w:rPr>
          <w:i/>
        </w:rPr>
        <w:t>Robert and Helen Lynd</w:t>
      </w:r>
    </w:p>
    <w:p w:rsidR="00852CD6" w:rsidRDefault="00852CD6" w:rsidP="00852CD6">
      <w:r>
        <w:t>Research with two publications: 1929 – Middletown, 1937 – Middletown in transition</w:t>
      </w:r>
    </w:p>
    <w:p w:rsidR="00852CD6" w:rsidRDefault="00852CD6" w:rsidP="00852CD6">
      <w:r>
        <w:t>Although the books were not focused on leisure phenomena, they examined everyday life</w:t>
      </w:r>
    </w:p>
    <w:p w:rsidR="00852CD6" w:rsidRDefault="00852CD6" w:rsidP="00852CD6">
      <w:pPr>
        <w:pStyle w:val="ListParagraph"/>
        <w:numPr>
          <w:ilvl w:val="0"/>
          <w:numId w:val="4"/>
        </w:numPr>
      </w:pPr>
      <w:r>
        <w:t>Making a living (getting a home)</w:t>
      </w:r>
    </w:p>
    <w:p w:rsidR="00852CD6" w:rsidRDefault="00852CD6" w:rsidP="00852CD6">
      <w:pPr>
        <w:pStyle w:val="ListParagraph"/>
        <w:numPr>
          <w:ilvl w:val="0"/>
          <w:numId w:val="4"/>
        </w:numPr>
      </w:pPr>
      <w:r>
        <w:t>Training the young using leisure</w:t>
      </w:r>
    </w:p>
    <w:p w:rsidR="00852CD6" w:rsidRDefault="00852CD6" w:rsidP="00852CD6">
      <w:pPr>
        <w:pStyle w:val="ListParagraph"/>
        <w:numPr>
          <w:ilvl w:val="0"/>
          <w:numId w:val="4"/>
        </w:numPr>
      </w:pPr>
      <w:r>
        <w:t>Engaging in religious practices and leisure activities</w:t>
      </w:r>
    </w:p>
    <w:p w:rsidR="00852CD6" w:rsidRDefault="00852CD6" w:rsidP="00852CD6">
      <w:r>
        <w:t>Analysis came from statistics and evidence – published documents and observations and interviews</w:t>
      </w:r>
    </w:p>
    <w:p w:rsidR="00852CD6" w:rsidRDefault="00852CD6" w:rsidP="00852CD6">
      <w:r>
        <w:t>Focused on</w:t>
      </w:r>
    </w:p>
    <w:p w:rsidR="00852CD6" w:rsidRDefault="00852CD6" w:rsidP="00852CD6">
      <w:pPr>
        <w:pStyle w:val="ListParagraph"/>
        <w:numPr>
          <w:ilvl w:val="0"/>
          <w:numId w:val="5"/>
        </w:numPr>
      </w:pPr>
      <w:r>
        <w:t xml:space="preserve">Relationship between leisure and social change – Results 4 factors contributed to what they claim to </w:t>
      </w:r>
      <w:proofErr w:type="spellStart"/>
      <w:r>
        <w:t>Middletowns</w:t>
      </w:r>
      <w:proofErr w:type="spellEnd"/>
      <w:r>
        <w:t xml:space="preserve"> leisure to 1890 – 1924.</w:t>
      </w:r>
    </w:p>
    <w:p w:rsidR="00852CD6" w:rsidRDefault="00852CD6" w:rsidP="00852CD6">
      <w:pPr>
        <w:pStyle w:val="ListParagraph"/>
        <w:numPr>
          <w:ilvl w:val="0"/>
          <w:numId w:val="6"/>
        </w:numPr>
      </w:pPr>
      <w:r>
        <w:t>Shorter working hours</w:t>
      </w:r>
    </w:p>
    <w:p w:rsidR="00852CD6" w:rsidRDefault="00852CD6" w:rsidP="00852CD6">
      <w:pPr>
        <w:pStyle w:val="ListParagraph"/>
        <w:numPr>
          <w:ilvl w:val="0"/>
          <w:numId w:val="6"/>
        </w:numPr>
      </w:pPr>
      <w:r>
        <w:t>Automobile</w:t>
      </w:r>
    </w:p>
    <w:p w:rsidR="00852CD6" w:rsidRDefault="00852CD6" w:rsidP="00852CD6">
      <w:pPr>
        <w:pStyle w:val="ListParagraph"/>
        <w:numPr>
          <w:ilvl w:val="0"/>
          <w:numId w:val="6"/>
        </w:numPr>
      </w:pPr>
      <w:r>
        <w:t>Arrival of movies</w:t>
      </w:r>
    </w:p>
    <w:p w:rsidR="00852CD6" w:rsidRDefault="00852CD6" w:rsidP="00852CD6">
      <w:pPr>
        <w:pStyle w:val="ListParagraph"/>
        <w:numPr>
          <w:ilvl w:val="0"/>
          <w:numId w:val="6"/>
        </w:numPr>
      </w:pPr>
      <w:r>
        <w:t>Invention of the radio</w:t>
      </w:r>
    </w:p>
    <w:p w:rsidR="00852CD6" w:rsidRPr="003121E8" w:rsidRDefault="00852CD6" w:rsidP="003121E8">
      <w:pPr>
        <w:ind w:left="360"/>
        <w:rPr>
          <w:b/>
        </w:rPr>
      </w:pPr>
      <w:r w:rsidRPr="003121E8">
        <w:rPr>
          <w:b/>
        </w:rPr>
        <w:t>George Lundberg (et al.) 1934</w:t>
      </w:r>
    </w:p>
    <w:p w:rsidR="00852CD6" w:rsidRDefault="00852CD6" w:rsidP="00852CD6">
      <w:r>
        <w:t>Book “Leisure a Suburban Study”</w:t>
      </w:r>
    </w:p>
    <w:p w:rsidR="00852CD6" w:rsidRDefault="00852CD6" w:rsidP="00852CD6">
      <w:r>
        <w:t>He is credited as the First North American to use Leisure in a title of a book</w:t>
      </w:r>
    </w:p>
    <w:p w:rsidR="00852CD6" w:rsidRDefault="009A7382" w:rsidP="00852CD6">
      <w:r>
        <w:t>Argued that discretionary time of large groups of urban + suburban populations have an impact on our way of life</w:t>
      </w:r>
    </w:p>
    <w:p w:rsidR="009A7382" w:rsidRDefault="009A7382" w:rsidP="00852CD6">
      <w:r>
        <w:lastRenderedPageBreak/>
        <w:t>January 1932 – April 1933</w:t>
      </w:r>
    </w:p>
    <w:p w:rsidR="009A7382" w:rsidRDefault="009A7382" w:rsidP="00852CD6">
      <w:r>
        <w:t>Westchester country New York</w:t>
      </w:r>
    </w:p>
    <w:p w:rsidR="009A7382" w:rsidRDefault="009A7382" w:rsidP="00852CD6">
      <w:r>
        <w:t>Modern survey techniques at the time:</w:t>
      </w:r>
    </w:p>
    <w:p w:rsidR="009A7382" w:rsidRDefault="009A7382" w:rsidP="009A7382">
      <w:pPr>
        <w:pStyle w:val="ListParagraph"/>
        <w:numPr>
          <w:ilvl w:val="0"/>
          <w:numId w:val="7"/>
        </w:numPr>
      </w:pPr>
      <w:r>
        <w:t>Time diaries (recording what you do in 24hrs)</w:t>
      </w:r>
    </w:p>
    <w:p w:rsidR="009A7382" w:rsidRDefault="009A7382" w:rsidP="009A7382">
      <w:pPr>
        <w:pStyle w:val="ListParagraph"/>
        <w:numPr>
          <w:ilvl w:val="0"/>
          <w:numId w:val="7"/>
        </w:numPr>
      </w:pPr>
      <w:r>
        <w:t>Leisure participation questionnaire</w:t>
      </w:r>
    </w:p>
    <w:p w:rsidR="009A7382" w:rsidRDefault="009A7382" w:rsidP="009A7382">
      <w:r>
        <w:t>Results:</w:t>
      </w:r>
    </w:p>
    <w:p w:rsidR="009A7382" w:rsidRDefault="009A7382" w:rsidP="009A7382">
      <w:r>
        <w:t>A broad range of issues: How the organizational structure of a community impacts leisure and recreation</w:t>
      </w:r>
    </w:p>
    <w:p w:rsidR="009A7382" w:rsidRDefault="009A7382" w:rsidP="009A7382">
      <w:r>
        <w:t>Also looked at relationships between leisure and the family, leisure and the church, leisure and school, leisure and arts</w:t>
      </w:r>
    </w:p>
    <w:p w:rsidR="009A7382" w:rsidRDefault="009A7382" w:rsidP="009A7382">
      <w:r>
        <w:t>Social Science: Understanding behavioural patterns</w:t>
      </w:r>
    </w:p>
    <w:p w:rsidR="009A7382" w:rsidRDefault="009A7382" w:rsidP="009A7382">
      <w:r>
        <w:t>2 methods to collect data</w:t>
      </w:r>
    </w:p>
    <w:p w:rsidR="009A7382" w:rsidRDefault="009A7382" w:rsidP="009A7382">
      <w:pPr>
        <w:pStyle w:val="ListParagraph"/>
        <w:numPr>
          <w:ilvl w:val="0"/>
          <w:numId w:val="8"/>
        </w:numPr>
      </w:pPr>
      <w:r>
        <w:t>Qualitative (measuring with statistical values)</w:t>
      </w:r>
    </w:p>
    <w:p w:rsidR="003121E8" w:rsidRDefault="009A7382" w:rsidP="003121E8">
      <w:pPr>
        <w:pStyle w:val="ListParagraph"/>
        <w:numPr>
          <w:ilvl w:val="0"/>
          <w:numId w:val="8"/>
        </w:numPr>
      </w:pPr>
      <w:r>
        <w:t>Quantitative (phenomena falls here, interviews, more subjective)</w:t>
      </w:r>
    </w:p>
    <w:p w:rsidR="00852CD6" w:rsidRDefault="00852CD6" w:rsidP="00852CD6">
      <w:pPr>
        <w:ind w:left="360"/>
      </w:pPr>
    </w:p>
    <w:p w:rsidR="009F33D0" w:rsidRDefault="009F33D0" w:rsidP="009F33D0"/>
    <w:p w:rsidR="009F33D0" w:rsidRDefault="009F33D0" w:rsidP="009F33D0"/>
    <w:sectPr w:rsidR="009F33D0" w:rsidSect="0007033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B0709"/>
    <w:multiLevelType w:val="hybridMultilevel"/>
    <w:tmpl w:val="BE8235A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8F308B7"/>
    <w:multiLevelType w:val="hybridMultilevel"/>
    <w:tmpl w:val="661A8F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C6108BD"/>
    <w:multiLevelType w:val="hybridMultilevel"/>
    <w:tmpl w:val="D44603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4262AA0"/>
    <w:multiLevelType w:val="hybridMultilevel"/>
    <w:tmpl w:val="2BD271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EBE1FC5"/>
    <w:multiLevelType w:val="hybridMultilevel"/>
    <w:tmpl w:val="B6FC73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F7F0E72"/>
    <w:multiLevelType w:val="hybridMultilevel"/>
    <w:tmpl w:val="A8F8DD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5156728"/>
    <w:multiLevelType w:val="hybridMultilevel"/>
    <w:tmpl w:val="2F6478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AEC7CC3"/>
    <w:multiLevelType w:val="hybridMultilevel"/>
    <w:tmpl w:val="B854F3F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C6A5E3D"/>
    <w:multiLevelType w:val="hybridMultilevel"/>
    <w:tmpl w:val="2374A3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3"/>
  </w:num>
  <w:num w:numId="3">
    <w:abstractNumId w:val="6"/>
  </w:num>
  <w:num w:numId="4">
    <w:abstractNumId w:val="4"/>
  </w:num>
  <w:num w:numId="5">
    <w:abstractNumId w:val="5"/>
  </w:num>
  <w:num w:numId="6">
    <w:abstractNumId w:val="7"/>
  </w:num>
  <w:num w:numId="7">
    <w:abstractNumId w:val="2"/>
  </w:num>
  <w:num w:numId="8">
    <w:abstractNumId w:val="1"/>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F33D0"/>
    <w:rsid w:val="00016DDE"/>
    <w:rsid w:val="0007033B"/>
    <w:rsid w:val="000A7F40"/>
    <w:rsid w:val="00101DCE"/>
    <w:rsid w:val="00134FE7"/>
    <w:rsid w:val="001B1D23"/>
    <w:rsid w:val="00285365"/>
    <w:rsid w:val="003121E8"/>
    <w:rsid w:val="003B70A7"/>
    <w:rsid w:val="003C4222"/>
    <w:rsid w:val="00407D87"/>
    <w:rsid w:val="00634C2B"/>
    <w:rsid w:val="00641D45"/>
    <w:rsid w:val="00664654"/>
    <w:rsid w:val="007667CF"/>
    <w:rsid w:val="00852CD6"/>
    <w:rsid w:val="008A4187"/>
    <w:rsid w:val="008D747F"/>
    <w:rsid w:val="008E22A9"/>
    <w:rsid w:val="008E4976"/>
    <w:rsid w:val="00914519"/>
    <w:rsid w:val="0092080A"/>
    <w:rsid w:val="00982A9D"/>
    <w:rsid w:val="009A7382"/>
    <w:rsid w:val="009F33D0"/>
    <w:rsid w:val="009F58A5"/>
    <w:rsid w:val="00A41437"/>
    <w:rsid w:val="00A759AD"/>
    <w:rsid w:val="00AD121C"/>
    <w:rsid w:val="00B149E0"/>
    <w:rsid w:val="00B27900"/>
    <w:rsid w:val="00B354A6"/>
    <w:rsid w:val="00B66931"/>
    <w:rsid w:val="00C12EA6"/>
    <w:rsid w:val="00C5532A"/>
    <w:rsid w:val="00CE3F96"/>
    <w:rsid w:val="00D43176"/>
    <w:rsid w:val="00D85A47"/>
    <w:rsid w:val="00DB1444"/>
    <w:rsid w:val="00DE50EF"/>
    <w:rsid w:val="00DF0F27"/>
    <w:rsid w:val="00E6667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33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3D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578</TotalTime>
  <Pages>4</Pages>
  <Words>802</Words>
  <Characters>4574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big daddy</dc:creator>
  <cp:lastModifiedBy>big daddy</cp:lastModifiedBy>
  <cp:revision>3</cp:revision>
  <dcterms:created xsi:type="dcterms:W3CDTF">2012-10-06T01:34:00Z</dcterms:created>
  <dcterms:modified xsi:type="dcterms:W3CDTF">2012-10-09T02:42:00Z</dcterms:modified>
</cp:coreProperties>
</file>