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342" w:rsidRPr="00AA4078" w:rsidRDefault="00AA4078">
      <w:pPr>
        <w:rPr>
          <w:sz w:val="28"/>
        </w:rPr>
      </w:pPr>
      <w:r w:rsidRPr="00AA4078">
        <w:rPr>
          <w:sz w:val="28"/>
        </w:rPr>
        <w:t>GEG3321 – Final Study Notes</w:t>
      </w:r>
    </w:p>
    <w:p w:rsidR="00E35347" w:rsidRPr="00E35347" w:rsidRDefault="00E35347" w:rsidP="00E35347">
      <w:pPr>
        <w:rPr>
          <w:b/>
          <w:sz w:val="24"/>
          <w:szCs w:val="24"/>
          <w:u w:val="double"/>
        </w:rPr>
      </w:pPr>
      <w:r w:rsidRPr="00E35347">
        <w:rPr>
          <w:b/>
          <w:sz w:val="24"/>
          <w:u w:val="double"/>
        </w:rPr>
        <w:t>LECTURE</w:t>
      </w:r>
      <w:r w:rsidRPr="00E35347">
        <w:rPr>
          <w:b/>
          <w:sz w:val="24"/>
          <w:szCs w:val="24"/>
          <w:u w:val="double"/>
        </w:rPr>
        <w:t xml:space="preserve"> 1 - Introduction</w:t>
      </w:r>
    </w:p>
    <w:p w:rsidR="00E35347" w:rsidRPr="00E35347" w:rsidRDefault="00E35347" w:rsidP="00E35347">
      <w:pPr>
        <w:rPr>
          <w:sz w:val="24"/>
          <w:szCs w:val="24"/>
          <w:u w:val="thick"/>
        </w:rPr>
      </w:pPr>
      <w:r w:rsidRPr="00E35347">
        <w:rPr>
          <w:sz w:val="24"/>
          <w:szCs w:val="24"/>
          <w:u w:val="thick"/>
        </w:rPr>
        <w:t>Socio-Ecological Systems (SES)</w:t>
      </w:r>
    </w:p>
    <w:p w:rsidR="00E35347" w:rsidRDefault="00E35347" w:rsidP="00E35347">
      <w:pPr>
        <w:rPr>
          <w:sz w:val="24"/>
          <w:szCs w:val="24"/>
          <w:u w:val="single"/>
        </w:rPr>
      </w:pPr>
      <w:r>
        <w:rPr>
          <w:sz w:val="24"/>
          <w:szCs w:val="24"/>
          <w:u w:val="single"/>
        </w:rPr>
        <w:t>Ecological System</w:t>
      </w:r>
    </w:p>
    <w:p w:rsidR="00E35347" w:rsidRDefault="00E35347" w:rsidP="00E35347">
      <w:pPr>
        <w:rPr>
          <w:sz w:val="24"/>
          <w:szCs w:val="24"/>
          <w:u w:val="single"/>
        </w:rPr>
      </w:pPr>
      <w:r w:rsidRPr="00500792">
        <w:rPr>
          <w:noProof/>
          <w:sz w:val="24"/>
          <w:szCs w:val="24"/>
          <w:lang w:eastAsia="en-CA"/>
        </w:rPr>
        <w:drawing>
          <wp:inline distT="0" distB="0" distL="0" distR="0" wp14:anchorId="5617F989" wp14:editId="70CCEB5C">
            <wp:extent cx="3286125" cy="2150024"/>
            <wp:effectExtent l="0" t="0" r="0" b="3175"/>
            <wp:docPr id="204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7"/>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88273" cy="2151429"/>
                    </a:xfrm>
                    <a:prstGeom prst="rect">
                      <a:avLst/>
                    </a:prstGeom>
                    <a:noFill/>
                    <a:ln>
                      <a:noFill/>
                    </a:ln>
                    <a:extLst/>
                  </pic:spPr>
                </pic:pic>
              </a:graphicData>
            </a:graphic>
          </wp:inline>
        </w:drawing>
      </w:r>
    </w:p>
    <w:p w:rsidR="00E35347" w:rsidRPr="00500792" w:rsidRDefault="00E35347" w:rsidP="00E35347">
      <w:pPr>
        <w:rPr>
          <w:sz w:val="24"/>
          <w:szCs w:val="24"/>
          <w:u w:val="single"/>
        </w:rPr>
      </w:pPr>
      <w:r>
        <w:rPr>
          <w:sz w:val="24"/>
          <w:szCs w:val="24"/>
          <w:u w:val="single"/>
        </w:rPr>
        <w:t>Social System</w:t>
      </w:r>
    </w:p>
    <w:p w:rsidR="00E35347" w:rsidRDefault="00E35347" w:rsidP="00E35347">
      <w:pPr>
        <w:rPr>
          <w:sz w:val="24"/>
          <w:szCs w:val="24"/>
        </w:rPr>
      </w:pPr>
      <w:r w:rsidRPr="00500792">
        <w:rPr>
          <w:noProof/>
          <w:sz w:val="24"/>
          <w:szCs w:val="24"/>
          <w:lang w:eastAsia="en-CA"/>
        </w:rPr>
        <w:drawing>
          <wp:inline distT="0" distB="0" distL="0" distR="0" wp14:anchorId="006E2C86" wp14:editId="1DAECD26">
            <wp:extent cx="2838450" cy="2095480"/>
            <wp:effectExtent l="0" t="0" r="0" b="635"/>
            <wp:docPr id="23554" name="Picture 2" descr="http://www.bioteams.com/images/Nested%20Syst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descr="http://www.bioteams.com/images/Nested%20Systems.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8450" cy="2095480"/>
                    </a:xfrm>
                    <a:prstGeom prst="rect">
                      <a:avLst/>
                    </a:prstGeom>
                    <a:noFill/>
                    <a:ln>
                      <a:noFill/>
                    </a:ln>
                    <a:extLst/>
                  </pic:spPr>
                </pic:pic>
              </a:graphicData>
            </a:graphic>
          </wp:inline>
        </w:drawing>
      </w:r>
    </w:p>
    <w:p w:rsidR="00E35347" w:rsidRDefault="00E35347" w:rsidP="00E35347">
      <w:pPr>
        <w:rPr>
          <w:sz w:val="24"/>
          <w:szCs w:val="24"/>
        </w:rPr>
      </w:pPr>
    </w:p>
    <w:p w:rsidR="00E35347" w:rsidRDefault="00E35347" w:rsidP="00E35347">
      <w:pPr>
        <w:rPr>
          <w:sz w:val="24"/>
          <w:szCs w:val="24"/>
        </w:rPr>
      </w:pPr>
    </w:p>
    <w:p w:rsidR="00E35347" w:rsidRDefault="00E35347" w:rsidP="00E35347">
      <w:pPr>
        <w:rPr>
          <w:sz w:val="24"/>
          <w:szCs w:val="24"/>
        </w:rPr>
      </w:pPr>
    </w:p>
    <w:p w:rsidR="00E35347" w:rsidRDefault="00E35347" w:rsidP="00E35347">
      <w:pPr>
        <w:rPr>
          <w:sz w:val="24"/>
          <w:szCs w:val="24"/>
        </w:rPr>
      </w:pPr>
    </w:p>
    <w:p w:rsidR="00E35347" w:rsidRDefault="00E35347" w:rsidP="00E35347">
      <w:pPr>
        <w:rPr>
          <w:sz w:val="24"/>
          <w:szCs w:val="24"/>
        </w:rPr>
      </w:pPr>
    </w:p>
    <w:p w:rsidR="00E35347" w:rsidRDefault="00E35347" w:rsidP="00E35347">
      <w:pPr>
        <w:rPr>
          <w:sz w:val="24"/>
          <w:szCs w:val="24"/>
        </w:rPr>
      </w:pPr>
    </w:p>
    <w:p w:rsidR="00E35347" w:rsidRDefault="00E35347" w:rsidP="00E35347">
      <w:pPr>
        <w:rPr>
          <w:sz w:val="24"/>
          <w:szCs w:val="24"/>
          <w:u w:val="single"/>
        </w:rPr>
      </w:pPr>
      <w:r>
        <w:rPr>
          <w:sz w:val="24"/>
          <w:szCs w:val="24"/>
          <w:u w:val="single"/>
        </w:rPr>
        <w:lastRenderedPageBreak/>
        <w:t>Elements of SESs</w:t>
      </w:r>
    </w:p>
    <w:tbl>
      <w:tblPr>
        <w:tblStyle w:val="TableGrid"/>
        <w:tblW w:w="0" w:type="auto"/>
        <w:tblLook w:val="04A0" w:firstRow="1" w:lastRow="0" w:firstColumn="1" w:lastColumn="0" w:noHBand="0" w:noVBand="1"/>
      </w:tblPr>
      <w:tblGrid>
        <w:gridCol w:w="4788"/>
        <w:gridCol w:w="4788"/>
      </w:tblGrid>
      <w:tr w:rsidR="00E35347" w:rsidTr="003E1506">
        <w:tc>
          <w:tcPr>
            <w:tcW w:w="4788" w:type="dxa"/>
            <w:tcBorders>
              <w:left w:val="nil"/>
              <w:bottom w:val="nil"/>
              <w:right w:val="nil"/>
            </w:tcBorders>
            <w:shd w:val="clear" w:color="auto" w:fill="17365D" w:themeFill="text2" w:themeFillShade="BF"/>
          </w:tcPr>
          <w:p w:rsidR="00E35347" w:rsidRPr="00B55049" w:rsidRDefault="00E35347" w:rsidP="003E1506">
            <w:pPr>
              <w:rPr>
                <w:b/>
                <w:sz w:val="24"/>
                <w:szCs w:val="24"/>
              </w:rPr>
            </w:pPr>
            <w:r w:rsidRPr="00B55049">
              <w:rPr>
                <w:b/>
                <w:sz w:val="24"/>
                <w:szCs w:val="24"/>
              </w:rPr>
              <w:t>Social</w:t>
            </w:r>
          </w:p>
        </w:tc>
        <w:tc>
          <w:tcPr>
            <w:tcW w:w="4788" w:type="dxa"/>
            <w:tcBorders>
              <w:left w:val="nil"/>
              <w:bottom w:val="nil"/>
              <w:right w:val="nil"/>
            </w:tcBorders>
            <w:shd w:val="clear" w:color="auto" w:fill="17365D" w:themeFill="text2" w:themeFillShade="BF"/>
          </w:tcPr>
          <w:p w:rsidR="00E35347" w:rsidRPr="00B55049" w:rsidRDefault="00E35347" w:rsidP="003E1506">
            <w:pPr>
              <w:rPr>
                <w:b/>
                <w:sz w:val="24"/>
                <w:szCs w:val="24"/>
              </w:rPr>
            </w:pPr>
            <w:r w:rsidRPr="00B55049">
              <w:rPr>
                <w:b/>
                <w:sz w:val="24"/>
                <w:szCs w:val="24"/>
              </w:rPr>
              <w:t>Ecological</w:t>
            </w:r>
          </w:p>
        </w:tc>
      </w:tr>
      <w:tr w:rsidR="00E35347" w:rsidTr="003E1506">
        <w:tc>
          <w:tcPr>
            <w:tcW w:w="4788" w:type="dxa"/>
            <w:tcBorders>
              <w:top w:val="nil"/>
              <w:left w:val="nil"/>
              <w:bottom w:val="nil"/>
              <w:right w:val="nil"/>
            </w:tcBorders>
          </w:tcPr>
          <w:p w:rsidR="00E35347" w:rsidRPr="008B6AF4" w:rsidRDefault="00E35347" w:rsidP="00A97F91">
            <w:pPr>
              <w:pStyle w:val="ListParagraph"/>
              <w:numPr>
                <w:ilvl w:val="0"/>
                <w:numId w:val="50"/>
              </w:numPr>
              <w:rPr>
                <w:sz w:val="24"/>
                <w:szCs w:val="24"/>
              </w:rPr>
            </w:pPr>
            <w:r>
              <w:rPr>
                <w:sz w:val="24"/>
                <w:szCs w:val="24"/>
              </w:rPr>
              <w:t>Culture and traditions</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Climate</w:t>
            </w:r>
          </w:p>
        </w:tc>
      </w:tr>
      <w:tr w:rsidR="00E35347" w:rsidTr="003E1506">
        <w:tc>
          <w:tcPr>
            <w:tcW w:w="4788" w:type="dxa"/>
            <w:tcBorders>
              <w:top w:val="nil"/>
              <w:left w:val="nil"/>
              <w:bottom w:val="nil"/>
              <w:right w:val="nil"/>
            </w:tcBorders>
          </w:tcPr>
          <w:p w:rsidR="00E35347" w:rsidRPr="008B6AF4" w:rsidRDefault="00E35347" w:rsidP="00A97F91">
            <w:pPr>
              <w:pStyle w:val="ListParagraph"/>
              <w:numPr>
                <w:ilvl w:val="0"/>
                <w:numId w:val="50"/>
              </w:numPr>
              <w:rPr>
                <w:sz w:val="24"/>
                <w:szCs w:val="24"/>
              </w:rPr>
            </w:pPr>
            <w:r w:rsidRPr="008B6AF4">
              <w:rPr>
                <w:sz w:val="24"/>
                <w:szCs w:val="24"/>
              </w:rPr>
              <w:t>Knowledge and experience</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Air</w:t>
            </w:r>
          </w:p>
        </w:tc>
      </w:tr>
      <w:tr w:rsidR="00E35347" w:rsidTr="003E1506">
        <w:tc>
          <w:tcPr>
            <w:tcW w:w="4788" w:type="dxa"/>
            <w:tcBorders>
              <w:top w:val="nil"/>
              <w:left w:val="nil"/>
              <w:bottom w:val="nil"/>
              <w:right w:val="nil"/>
            </w:tcBorders>
          </w:tcPr>
          <w:p w:rsidR="00E35347" w:rsidRPr="008B6AF4" w:rsidRDefault="00E35347" w:rsidP="00A97F91">
            <w:pPr>
              <w:pStyle w:val="ListParagraph"/>
              <w:numPr>
                <w:ilvl w:val="0"/>
                <w:numId w:val="50"/>
              </w:numPr>
              <w:rPr>
                <w:sz w:val="24"/>
                <w:szCs w:val="24"/>
              </w:rPr>
            </w:pPr>
            <w:r>
              <w:rPr>
                <w:sz w:val="24"/>
                <w:szCs w:val="24"/>
              </w:rPr>
              <w:t>Religion values and ideologies</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Water</w:t>
            </w:r>
          </w:p>
        </w:tc>
      </w:tr>
      <w:tr w:rsidR="00E35347" w:rsidTr="003E1506">
        <w:tc>
          <w:tcPr>
            <w:tcW w:w="4788" w:type="dxa"/>
            <w:tcBorders>
              <w:top w:val="nil"/>
              <w:left w:val="nil"/>
              <w:bottom w:val="nil"/>
              <w:right w:val="nil"/>
            </w:tcBorders>
          </w:tcPr>
          <w:p w:rsidR="00E35347" w:rsidRPr="008B6AF4" w:rsidRDefault="00E35347" w:rsidP="00A97F91">
            <w:pPr>
              <w:pStyle w:val="ListParagraph"/>
              <w:numPr>
                <w:ilvl w:val="0"/>
                <w:numId w:val="50"/>
              </w:numPr>
              <w:rPr>
                <w:sz w:val="24"/>
                <w:szCs w:val="24"/>
              </w:rPr>
            </w:pPr>
            <w:r>
              <w:rPr>
                <w:sz w:val="24"/>
                <w:szCs w:val="24"/>
              </w:rPr>
              <w:t>Technology</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Soil</w:t>
            </w:r>
          </w:p>
        </w:tc>
      </w:tr>
      <w:tr w:rsidR="00E35347" w:rsidTr="003E1506">
        <w:tc>
          <w:tcPr>
            <w:tcW w:w="4788" w:type="dxa"/>
            <w:tcBorders>
              <w:top w:val="nil"/>
              <w:left w:val="nil"/>
              <w:bottom w:val="nil"/>
              <w:right w:val="nil"/>
            </w:tcBorders>
          </w:tcPr>
          <w:p w:rsidR="00E35347" w:rsidRPr="008B6AF4" w:rsidRDefault="00E35347" w:rsidP="00A97F91">
            <w:pPr>
              <w:pStyle w:val="ListParagraph"/>
              <w:numPr>
                <w:ilvl w:val="0"/>
                <w:numId w:val="50"/>
              </w:numPr>
              <w:rPr>
                <w:sz w:val="24"/>
                <w:szCs w:val="24"/>
              </w:rPr>
            </w:pPr>
            <w:r w:rsidRPr="008B6AF4">
              <w:rPr>
                <w:sz w:val="24"/>
                <w:szCs w:val="24"/>
              </w:rPr>
              <w:t>Institutional framework</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Wildlife</w:t>
            </w:r>
          </w:p>
        </w:tc>
      </w:tr>
      <w:tr w:rsidR="00E35347" w:rsidTr="003E1506">
        <w:tc>
          <w:tcPr>
            <w:tcW w:w="4788" w:type="dxa"/>
            <w:tcBorders>
              <w:top w:val="nil"/>
              <w:left w:val="nil"/>
              <w:bottom w:val="nil"/>
              <w:right w:val="nil"/>
            </w:tcBorders>
          </w:tcPr>
          <w:p w:rsidR="00E35347" w:rsidRPr="008B6AF4" w:rsidRDefault="00E35347" w:rsidP="00A97F91">
            <w:pPr>
              <w:pStyle w:val="ListParagraph"/>
              <w:numPr>
                <w:ilvl w:val="0"/>
                <w:numId w:val="50"/>
              </w:numPr>
              <w:rPr>
                <w:sz w:val="24"/>
                <w:szCs w:val="24"/>
              </w:rPr>
            </w:pPr>
            <w:r>
              <w:rPr>
                <w:sz w:val="24"/>
                <w:szCs w:val="24"/>
              </w:rPr>
              <w:t>Power dynamics</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Forests</w:t>
            </w:r>
          </w:p>
        </w:tc>
      </w:tr>
      <w:tr w:rsidR="00E35347" w:rsidTr="003E1506">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sidRPr="00661E09">
              <w:rPr>
                <w:sz w:val="24"/>
                <w:szCs w:val="24"/>
              </w:rPr>
              <w:t>Economics</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Minerals</w:t>
            </w:r>
          </w:p>
        </w:tc>
      </w:tr>
      <w:tr w:rsidR="00E35347" w:rsidTr="003E1506">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 xml:space="preserve">Governance </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Micro-organisms</w:t>
            </w:r>
          </w:p>
        </w:tc>
      </w:tr>
      <w:tr w:rsidR="00E35347" w:rsidTr="003E1506">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Health</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Pests</w:t>
            </w:r>
          </w:p>
        </w:tc>
      </w:tr>
      <w:tr w:rsidR="00E35347" w:rsidTr="003E1506">
        <w:tc>
          <w:tcPr>
            <w:tcW w:w="4788" w:type="dxa"/>
            <w:tcBorders>
              <w:top w:val="nil"/>
              <w:left w:val="nil"/>
              <w:bottom w:val="nil"/>
              <w:right w:val="nil"/>
            </w:tcBorders>
          </w:tcPr>
          <w:p w:rsidR="00E35347" w:rsidRDefault="00E35347" w:rsidP="00A97F91">
            <w:pPr>
              <w:pStyle w:val="ListParagraph"/>
              <w:numPr>
                <w:ilvl w:val="0"/>
                <w:numId w:val="50"/>
              </w:numPr>
              <w:rPr>
                <w:sz w:val="24"/>
                <w:szCs w:val="24"/>
              </w:rPr>
            </w:pPr>
            <w:r>
              <w:rPr>
                <w:sz w:val="24"/>
                <w:szCs w:val="24"/>
              </w:rPr>
              <w:t>Education and literacy</w:t>
            </w:r>
          </w:p>
        </w:tc>
        <w:tc>
          <w:tcPr>
            <w:tcW w:w="4788" w:type="dxa"/>
            <w:tcBorders>
              <w:top w:val="nil"/>
              <w:left w:val="nil"/>
              <w:bottom w:val="nil"/>
              <w:right w:val="nil"/>
            </w:tcBorders>
          </w:tcPr>
          <w:p w:rsidR="00E35347" w:rsidRPr="00661E09" w:rsidRDefault="00E35347" w:rsidP="00A97F91">
            <w:pPr>
              <w:pStyle w:val="ListParagraph"/>
              <w:numPr>
                <w:ilvl w:val="0"/>
                <w:numId w:val="50"/>
              </w:numPr>
              <w:rPr>
                <w:sz w:val="24"/>
                <w:szCs w:val="24"/>
              </w:rPr>
            </w:pPr>
            <w:r>
              <w:rPr>
                <w:sz w:val="24"/>
                <w:szCs w:val="24"/>
              </w:rPr>
              <w:t>Livestock</w:t>
            </w:r>
          </w:p>
        </w:tc>
      </w:tr>
    </w:tbl>
    <w:p w:rsidR="00E35347" w:rsidRDefault="00E35347" w:rsidP="00E35347">
      <w:pPr>
        <w:rPr>
          <w:sz w:val="24"/>
          <w:szCs w:val="24"/>
        </w:rPr>
      </w:pPr>
    </w:p>
    <w:p w:rsidR="00A8733A" w:rsidRPr="00A8733A" w:rsidRDefault="00A8733A" w:rsidP="00A97F91">
      <w:pPr>
        <w:pStyle w:val="ListParagraph"/>
        <w:numPr>
          <w:ilvl w:val="0"/>
          <w:numId w:val="70"/>
        </w:numPr>
        <w:rPr>
          <w:color w:val="FF0000"/>
          <w:sz w:val="24"/>
          <w:szCs w:val="24"/>
        </w:rPr>
      </w:pPr>
      <w:r w:rsidRPr="00A8733A">
        <w:rPr>
          <w:color w:val="FF0000"/>
          <w:sz w:val="24"/>
          <w:szCs w:val="24"/>
        </w:rPr>
        <w:t>We can no longer</w:t>
      </w:r>
      <w:r>
        <w:rPr>
          <w:color w:val="FF0000"/>
          <w:sz w:val="24"/>
          <w:szCs w:val="24"/>
        </w:rPr>
        <w:t xml:space="preserve"> look at ecosystems without considering the ‘social’ system </w:t>
      </w:r>
      <w:r w:rsidRPr="00A8733A">
        <w:rPr>
          <w:color w:val="FF0000"/>
          <w:sz w:val="24"/>
          <w:szCs w:val="24"/>
        </w:rPr>
        <w:sym w:font="Wingdings" w:char="F0E0"/>
      </w:r>
      <w:r>
        <w:rPr>
          <w:color w:val="FF0000"/>
          <w:sz w:val="24"/>
          <w:szCs w:val="24"/>
        </w:rPr>
        <w:t xml:space="preserve"> everything is connected</w:t>
      </w:r>
    </w:p>
    <w:p w:rsidR="00E35347" w:rsidRDefault="00E35347" w:rsidP="00E35347">
      <w:pPr>
        <w:rPr>
          <w:sz w:val="24"/>
          <w:szCs w:val="24"/>
          <w:u w:val="single"/>
        </w:rPr>
      </w:pPr>
      <w:r>
        <w:rPr>
          <w:sz w:val="24"/>
          <w:szCs w:val="24"/>
          <w:u w:val="single"/>
        </w:rPr>
        <w:t>Ostrom: Challenges of Achieving Sustainability in SESs</w:t>
      </w:r>
    </w:p>
    <w:p w:rsidR="00E35347" w:rsidRPr="006E42BD" w:rsidRDefault="00E35347" w:rsidP="00A97F91">
      <w:pPr>
        <w:numPr>
          <w:ilvl w:val="0"/>
          <w:numId w:val="51"/>
        </w:numPr>
        <w:rPr>
          <w:sz w:val="24"/>
          <w:szCs w:val="24"/>
        </w:rPr>
      </w:pPr>
      <w:r w:rsidRPr="00F4603F">
        <w:rPr>
          <w:sz w:val="24"/>
          <w:szCs w:val="24"/>
          <w:lang w:val="en-US"/>
        </w:rPr>
        <w:t>There is no one optimal way of doing things (panacea ‘cure-all’ trap)</w:t>
      </w:r>
    </w:p>
    <w:p w:rsidR="006E42BD" w:rsidRPr="006E42BD" w:rsidRDefault="006E42BD" w:rsidP="00A97F91">
      <w:pPr>
        <w:pStyle w:val="ListParagraph"/>
        <w:numPr>
          <w:ilvl w:val="1"/>
          <w:numId w:val="70"/>
        </w:numPr>
        <w:rPr>
          <w:color w:val="FF0000"/>
          <w:sz w:val="24"/>
          <w:szCs w:val="24"/>
        </w:rPr>
      </w:pPr>
      <w:r>
        <w:rPr>
          <w:color w:val="FF0000"/>
          <w:sz w:val="24"/>
          <w:szCs w:val="24"/>
        </w:rPr>
        <w:t>Tragedy of the commons</w:t>
      </w:r>
    </w:p>
    <w:p w:rsidR="00E35347" w:rsidRPr="00F4603F" w:rsidRDefault="00E35347" w:rsidP="00A97F91">
      <w:pPr>
        <w:numPr>
          <w:ilvl w:val="0"/>
          <w:numId w:val="51"/>
        </w:numPr>
        <w:rPr>
          <w:sz w:val="24"/>
          <w:szCs w:val="24"/>
        </w:rPr>
      </w:pPr>
      <w:r w:rsidRPr="00F4603F">
        <w:rPr>
          <w:sz w:val="24"/>
          <w:szCs w:val="24"/>
          <w:lang w:val="en-US"/>
        </w:rPr>
        <w:t>We must accept rather than reject complexity</w:t>
      </w:r>
    </w:p>
    <w:p w:rsidR="00E35347" w:rsidRPr="00F4603F" w:rsidRDefault="00E35347" w:rsidP="00A97F91">
      <w:pPr>
        <w:numPr>
          <w:ilvl w:val="0"/>
          <w:numId w:val="51"/>
        </w:numPr>
        <w:rPr>
          <w:sz w:val="24"/>
          <w:szCs w:val="24"/>
        </w:rPr>
      </w:pPr>
      <w:r w:rsidRPr="00F4603F">
        <w:rPr>
          <w:sz w:val="24"/>
          <w:szCs w:val="24"/>
          <w:lang w:val="en-US"/>
        </w:rPr>
        <w:t>Multi-disciplinary frameworks are essential</w:t>
      </w:r>
    </w:p>
    <w:p w:rsidR="00E35347" w:rsidRPr="00F4603F" w:rsidRDefault="00E35347" w:rsidP="00A97F91">
      <w:pPr>
        <w:numPr>
          <w:ilvl w:val="0"/>
          <w:numId w:val="51"/>
        </w:numPr>
        <w:rPr>
          <w:sz w:val="24"/>
          <w:szCs w:val="24"/>
        </w:rPr>
      </w:pPr>
      <w:r w:rsidRPr="00F4603F">
        <w:rPr>
          <w:sz w:val="24"/>
          <w:szCs w:val="24"/>
          <w:lang w:val="en-US"/>
        </w:rPr>
        <w:t>We need to consider issues at multiple scales</w:t>
      </w:r>
    </w:p>
    <w:p w:rsidR="00E35347" w:rsidRPr="006E42BD" w:rsidRDefault="00E35347" w:rsidP="00A97F91">
      <w:pPr>
        <w:numPr>
          <w:ilvl w:val="0"/>
          <w:numId w:val="51"/>
        </w:numPr>
        <w:rPr>
          <w:sz w:val="24"/>
          <w:szCs w:val="24"/>
        </w:rPr>
      </w:pPr>
      <w:r w:rsidRPr="00F4603F">
        <w:rPr>
          <w:sz w:val="24"/>
          <w:szCs w:val="24"/>
          <w:lang w:val="en-US"/>
        </w:rPr>
        <w:t>Important to use consistent analytical frameworks</w:t>
      </w:r>
    </w:p>
    <w:p w:rsidR="006E42BD" w:rsidRPr="006E42BD" w:rsidRDefault="006E42BD" w:rsidP="00A97F91">
      <w:pPr>
        <w:pStyle w:val="ListParagraph"/>
        <w:numPr>
          <w:ilvl w:val="1"/>
          <w:numId w:val="70"/>
        </w:numPr>
        <w:rPr>
          <w:color w:val="FF0000"/>
          <w:sz w:val="24"/>
          <w:szCs w:val="24"/>
        </w:rPr>
      </w:pPr>
      <w:r>
        <w:rPr>
          <w:color w:val="FF0000"/>
          <w:sz w:val="24"/>
          <w:szCs w:val="24"/>
        </w:rPr>
        <w:t>Consistency needed for comparison</w:t>
      </w:r>
    </w:p>
    <w:p w:rsidR="00E35347" w:rsidRPr="006E42BD" w:rsidRDefault="00E35347" w:rsidP="00A97F91">
      <w:pPr>
        <w:numPr>
          <w:ilvl w:val="0"/>
          <w:numId w:val="51"/>
        </w:numPr>
        <w:rPr>
          <w:sz w:val="24"/>
          <w:szCs w:val="24"/>
        </w:rPr>
      </w:pPr>
      <w:r w:rsidRPr="00F4603F">
        <w:rPr>
          <w:sz w:val="24"/>
          <w:szCs w:val="24"/>
          <w:lang w:val="en-US"/>
        </w:rPr>
        <w:t>We need institutional diversity</w:t>
      </w:r>
    </w:p>
    <w:p w:rsidR="006E42BD" w:rsidRPr="00A838DA" w:rsidRDefault="006E42BD" w:rsidP="00A97F91">
      <w:pPr>
        <w:pStyle w:val="ListParagraph"/>
        <w:numPr>
          <w:ilvl w:val="0"/>
          <w:numId w:val="70"/>
        </w:numPr>
        <w:rPr>
          <w:color w:val="FF0000"/>
          <w:sz w:val="24"/>
          <w:szCs w:val="24"/>
          <w:lang w:val="en-US"/>
        </w:rPr>
      </w:pPr>
      <w:r w:rsidRPr="00A838DA">
        <w:rPr>
          <w:color w:val="FF0000"/>
          <w:sz w:val="24"/>
          <w:szCs w:val="24"/>
          <w:lang w:val="en-US"/>
        </w:rPr>
        <w:t>Since change is constant we can’t just solve problems, we need to come up with solutions that can adapt as things change</w:t>
      </w:r>
    </w:p>
    <w:p w:rsidR="006E42BD" w:rsidRPr="00A838DA" w:rsidRDefault="006E42BD" w:rsidP="00A97F91">
      <w:pPr>
        <w:pStyle w:val="ListParagraph"/>
        <w:numPr>
          <w:ilvl w:val="0"/>
          <w:numId w:val="70"/>
        </w:numPr>
        <w:rPr>
          <w:color w:val="FF0000"/>
          <w:sz w:val="24"/>
          <w:szCs w:val="24"/>
          <w:lang w:val="en-US"/>
        </w:rPr>
      </w:pPr>
      <w:r w:rsidRPr="00A838DA">
        <w:rPr>
          <w:color w:val="FF0000"/>
          <w:sz w:val="24"/>
          <w:szCs w:val="24"/>
          <w:lang w:val="en-US"/>
        </w:rPr>
        <w:t>Social factors in our personal system impact how we interact/manage environmental systems</w:t>
      </w:r>
    </w:p>
    <w:p w:rsidR="006E42BD" w:rsidRDefault="006E42BD" w:rsidP="006E42BD">
      <w:pPr>
        <w:rPr>
          <w:sz w:val="24"/>
          <w:szCs w:val="24"/>
          <w:lang w:val="en-US"/>
        </w:rPr>
      </w:pPr>
    </w:p>
    <w:p w:rsidR="006E42BD" w:rsidRDefault="006E42BD" w:rsidP="006E42BD">
      <w:pPr>
        <w:rPr>
          <w:sz w:val="24"/>
          <w:szCs w:val="24"/>
          <w:lang w:val="en-US"/>
        </w:rPr>
      </w:pPr>
    </w:p>
    <w:p w:rsidR="006E42BD" w:rsidRPr="00F4603F" w:rsidRDefault="006E42BD" w:rsidP="006E42BD">
      <w:pPr>
        <w:rPr>
          <w:sz w:val="24"/>
          <w:szCs w:val="24"/>
        </w:rPr>
      </w:pPr>
    </w:p>
    <w:p w:rsidR="00E35347" w:rsidRPr="001F1DAC" w:rsidRDefault="00E35347" w:rsidP="00E35347">
      <w:pPr>
        <w:rPr>
          <w:sz w:val="24"/>
          <w:szCs w:val="24"/>
          <w:u w:val="single"/>
        </w:rPr>
      </w:pPr>
      <w:r w:rsidRPr="001F1DAC">
        <w:rPr>
          <w:sz w:val="24"/>
          <w:szCs w:val="24"/>
          <w:u w:val="single"/>
        </w:rPr>
        <w:lastRenderedPageBreak/>
        <w:t>SES</w:t>
      </w:r>
    </w:p>
    <w:p w:rsidR="00E35347" w:rsidRDefault="00E35347" w:rsidP="00E35347">
      <w:pPr>
        <w:rPr>
          <w:sz w:val="24"/>
          <w:szCs w:val="24"/>
        </w:rPr>
      </w:pPr>
      <w:r w:rsidRPr="001F1DAC">
        <w:rPr>
          <w:noProof/>
          <w:sz w:val="24"/>
          <w:szCs w:val="24"/>
          <w:lang w:eastAsia="en-CA"/>
        </w:rPr>
        <w:drawing>
          <wp:inline distT="0" distB="0" distL="0" distR="0" wp14:anchorId="52BACA25" wp14:editId="62E9BC7D">
            <wp:extent cx="4533900" cy="2747466"/>
            <wp:effectExtent l="0" t="0" r="0" b="0"/>
            <wp:docPr id="30723" name="Picture 2" descr="http://www.gerrymarten.com/human-ecology/images/01-1-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2" descr="http://www.gerrymarten.com/human-ecology/images/01-1-english.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35499" cy="2748435"/>
                    </a:xfrm>
                    <a:prstGeom prst="rect">
                      <a:avLst/>
                    </a:prstGeom>
                    <a:noFill/>
                    <a:ln>
                      <a:noFill/>
                    </a:ln>
                    <a:extLst/>
                  </pic:spPr>
                </pic:pic>
              </a:graphicData>
            </a:graphic>
          </wp:inline>
        </w:drawing>
      </w:r>
    </w:p>
    <w:p w:rsidR="00E35347" w:rsidRDefault="00E35347" w:rsidP="00E35347">
      <w:pPr>
        <w:rPr>
          <w:sz w:val="24"/>
          <w:szCs w:val="24"/>
          <w:u w:val="single"/>
        </w:rPr>
      </w:pPr>
      <w:r>
        <w:rPr>
          <w:sz w:val="24"/>
          <w:szCs w:val="24"/>
          <w:u w:val="single"/>
        </w:rPr>
        <w:t>Environmental Thought</w:t>
      </w:r>
    </w:p>
    <w:tbl>
      <w:tblPr>
        <w:tblStyle w:val="TableGrid"/>
        <w:tblW w:w="0" w:type="auto"/>
        <w:tblLook w:val="04A0" w:firstRow="1" w:lastRow="0" w:firstColumn="1" w:lastColumn="0" w:noHBand="0" w:noVBand="1"/>
      </w:tblPr>
      <w:tblGrid>
        <w:gridCol w:w="4788"/>
        <w:gridCol w:w="4788"/>
      </w:tblGrid>
      <w:tr w:rsidR="00E35347" w:rsidRPr="003C1DCC" w:rsidTr="003E1506">
        <w:tc>
          <w:tcPr>
            <w:tcW w:w="4788" w:type="dxa"/>
            <w:tcBorders>
              <w:left w:val="nil"/>
              <w:bottom w:val="nil"/>
              <w:right w:val="nil"/>
            </w:tcBorders>
            <w:shd w:val="clear" w:color="auto" w:fill="17365D" w:themeFill="text2" w:themeFillShade="BF"/>
          </w:tcPr>
          <w:p w:rsidR="00E35347" w:rsidRPr="003C1DCC" w:rsidRDefault="00E35347" w:rsidP="003E1506">
            <w:pPr>
              <w:rPr>
                <w:b/>
                <w:sz w:val="24"/>
                <w:szCs w:val="24"/>
              </w:rPr>
            </w:pPr>
            <w:r>
              <w:rPr>
                <w:b/>
                <w:sz w:val="24"/>
                <w:szCs w:val="24"/>
              </w:rPr>
              <w:t>Deep Ecology</w:t>
            </w:r>
          </w:p>
        </w:tc>
        <w:tc>
          <w:tcPr>
            <w:tcW w:w="4788" w:type="dxa"/>
            <w:tcBorders>
              <w:left w:val="nil"/>
              <w:bottom w:val="nil"/>
              <w:right w:val="nil"/>
            </w:tcBorders>
            <w:shd w:val="clear" w:color="auto" w:fill="17365D" w:themeFill="text2" w:themeFillShade="BF"/>
          </w:tcPr>
          <w:p w:rsidR="00E35347" w:rsidRPr="003C1DCC" w:rsidRDefault="00E35347" w:rsidP="003E1506">
            <w:pPr>
              <w:rPr>
                <w:b/>
                <w:sz w:val="24"/>
                <w:szCs w:val="24"/>
              </w:rPr>
            </w:pPr>
            <w:r>
              <w:rPr>
                <w:b/>
                <w:sz w:val="24"/>
                <w:szCs w:val="24"/>
              </w:rPr>
              <w:t>Shallow Ecology</w:t>
            </w:r>
          </w:p>
        </w:tc>
      </w:tr>
      <w:tr w:rsidR="00E35347" w:rsidTr="003E1506">
        <w:tc>
          <w:tcPr>
            <w:tcW w:w="4788" w:type="dxa"/>
            <w:tcBorders>
              <w:top w:val="nil"/>
              <w:left w:val="nil"/>
              <w:bottom w:val="nil"/>
              <w:right w:val="nil"/>
            </w:tcBorders>
          </w:tcPr>
          <w:p w:rsidR="00E35347" w:rsidRDefault="00E35347" w:rsidP="00A97F91">
            <w:pPr>
              <w:pStyle w:val="ListParagraph"/>
              <w:numPr>
                <w:ilvl w:val="0"/>
                <w:numId w:val="50"/>
              </w:numPr>
              <w:rPr>
                <w:sz w:val="24"/>
                <w:szCs w:val="24"/>
              </w:rPr>
            </w:pPr>
            <w:r>
              <w:rPr>
                <w:sz w:val="24"/>
                <w:szCs w:val="24"/>
              </w:rPr>
              <w:t>Goal is to change dominant p</w:t>
            </w:r>
            <w:r w:rsidRPr="003C1DCC">
              <w:rPr>
                <w:sz w:val="24"/>
                <w:szCs w:val="24"/>
              </w:rPr>
              <w:t>aradigms</w:t>
            </w:r>
          </w:p>
          <w:p w:rsidR="00E35347" w:rsidRDefault="00E35347" w:rsidP="00A97F91">
            <w:pPr>
              <w:pStyle w:val="ListParagraph"/>
              <w:numPr>
                <w:ilvl w:val="0"/>
                <w:numId w:val="50"/>
              </w:numPr>
              <w:rPr>
                <w:sz w:val="24"/>
                <w:szCs w:val="24"/>
              </w:rPr>
            </w:pPr>
            <w:r>
              <w:rPr>
                <w:sz w:val="24"/>
                <w:szCs w:val="24"/>
              </w:rPr>
              <w:t xml:space="preserve">Cultural shift in thinking and doing </w:t>
            </w:r>
          </w:p>
          <w:p w:rsidR="00E35347" w:rsidRDefault="00E35347" w:rsidP="00A97F91">
            <w:pPr>
              <w:pStyle w:val="ListParagraph"/>
              <w:numPr>
                <w:ilvl w:val="0"/>
                <w:numId w:val="50"/>
              </w:numPr>
              <w:rPr>
                <w:sz w:val="24"/>
                <w:szCs w:val="24"/>
              </w:rPr>
            </w:pPr>
            <w:r>
              <w:rPr>
                <w:sz w:val="24"/>
                <w:szCs w:val="24"/>
              </w:rPr>
              <w:t>Nature has intrinsic value</w:t>
            </w:r>
          </w:p>
          <w:p w:rsidR="00E35347" w:rsidRPr="003C1DCC" w:rsidRDefault="00E35347" w:rsidP="00A97F91">
            <w:pPr>
              <w:pStyle w:val="ListParagraph"/>
              <w:numPr>
                <w:ilvl w:val="0"/>
                <w:numId w:val="50"/>
              </w:numPr>
              <w:rPr>
                <w:sz w:val="24"/>
                <w:szCs w:val="24"/>
              </w:rPr>
            </w:pPr>
            <w:r>
              <w:rPr>
                <w:sz w:val="24"/>
                <w:szCs w:val="24"/>
              </w:rPr>
              <w:t>Nature needs protection for humans</w:t>
            </w:r>
          </w:p>
        </w:tc>
        <w:tc>
          <w:tcPr>
            <w:tcW w:w="4788" w:type="dxa"/>
            <w:tcBorders>
              <w:top w:val="nil"/>
              <w:left w:val="nil"/>
              <w:bottom w:val="nil"/>
              <w:right w:val="nil"/>
            </w:tcBorders>
          </w:tcPr>
          <w:p w:rsidR="00E35347" w:rsidRDefault="00E35347" w:rsidP="00A97F91">
            <w:pPr>
              <w:pStyle w:val="ListParagraph"/>
              <w:numPr>
                <w:ilvl w:val="0"/>
                <w:numId w:val="50"/>
              </w:numPr>
              <w:rPr>
                <w:sz w:val="24"/>
                <w:szCs w:val="24"/>
              </w:rPr>
            </w:pPr>
            <w:r>
              <w:rPr>
                <w:sz w:val="24"/>
                <w:szCs w:val="24"/>
              </w:rPr>
              <w:t>Changing consumptive behaviour but not consumption</w:t>
            </w:r>
          </w:p>
          <w:p w:rsidR="00E35347" w:rsidRDefault="00E35347" w:rsidP="00A97F91">
            <w:pPr>
              <w:pStyle w:val="ListParagraph"/>
              <w:numPr>
                <w:ilvl w:val="0"/>
                <w:numId w:val="50"/>
              </w:numPr>
              <w:rPr>
                <w:sz w:val="24"/>
                <w:szCs w:val="24"/>
              </w:rPr>
            </w:pPr>
            <w:r>
              <w:rPr>
                <w:sz w:val="24"/>
                <w:szCs w:val="24"/>
              </w:rPr>
              <w:t>Focus on fixes (technology – i.e. band aids) to reduce impact</w:t>
            </w:r>
          </w:p>
          <w:p w:rsidR="00E35347" w:rsidRDefault="00E35347" w:rsidP="00A97F91">
            <w:pPr>
              <w:pStyle w:val="ListParagraph"/>
              <w:numPr>
                <w:ilvl w:val="0"/>
                <w:numId w:val="50"/>
              </w:numPr>
              <w:rPr>
                <w:sz w:val="24"/>
                <w:szCs w:val="24"/>
              </w:rPr>
            </w:pPr>
            <w:r>
              <w:rPr>
                <w:sz w:val="24"/>
                <w:szCs w:val="24"/>
              </w:rPr>
              <w:t>Humans have the right to use natural resources</w:t>
            </w:r>
          </w:p>
          <w:p w:rsidR="00E35347" w:rsidRPr="00F07BAE" w:rsidRDefault="00E35347" w:rsidP="00A97F91">
            <w:pPr>
              <w:pStyle w:val="ListParagraph"/>
              <w:numPr>
                <w:ilvl w:val="0"/>
                <w:numId w:val="50"/>
              </w:numPr>
              <w:rPr>
                <w:sz w:val="24"/>
                <w:szCs w:val="24"/>
              </w:rPr>
            </w:pPr>
            <w:r>
              <w:rPr>
                <w:sz w:val="24"/>
                <w:szCs w:val="24"/>
              </w:rPr>
              <w:t>Humans are part of nature (top of food chain)</w:t>
            </w:r>
          </w:p>
        </w:tc>
      </w:tr>
    </w:tbl>
    <w:p w:rsidR="00E35347" w:rsidRDefault="006E42BD" w:rsidP="00A97F91">
      <w:pPr>
        <w:pStyle w:val="ListParagraph"/>
        <w:numPr>
          <w:ilvl w:val="0"/>
          <w:numId w:val="71"/>
        </w:numPr>
        <w:rPr>
          <w:color w:val="FF0000"/>
          <w:sz w:val="24"/>
          <w:szCs w:val="24"/>
        </w:rPr>
      </w:pPr>
      <w:r>
        <w:rPr>
          <w:color w:val="FF0000"/>
          <w:sz w:val="24"/>
          <w:szCs w:val="24"/>
        </w:rPr>
        <w:t>DE – idea is to get rid of consumption</w:t>
      </w:r>
    </w:p>
    <w:p w:rsidR="006E42BD" w:rsidRPr="006E42BD" w:rsidRDefault="006E42BD" w:rsidP="00A97F91">
      <w:pPr>
        <w:pStyle w:val="ListParagraph"/>
        <w:numPr>
          <w:ilvl w:val="0"/>
          <w:numId w:val="71"/>
        </w:numPr>
        <w:rPr>
          <w:color w:val="FF0000"/>
          <w:sz w:val="24"/>
          <w:szCs w:val="24"/>
        </w:rPr>
      </w:pPr>
      <w:r>
        <w:rPr>
          <w:color w:val="FF0000"/>
          <w:sz w:val="24"/>
          <w:szCs w:val="24"/>
        </w:rPr>
        <w:t>SE – more mainstream, still believe is sustainability/environmentalism, looking to find solutions</w:t>
      </w:r>
    </w:p>
    <w:p w:rsidR="00E35347" w:rsidRDefault="00E35347" w:rsidP="00E35347">
      <w:pPr>
        <w:rPr>
          <w:b/>
          <w:sz w:val="24"/>
          <w:szCs w:val="24"/>
          <w:u w:val="double"/>
        </w:rPr>
      </w:pPr>
      <w:r w:rsidRPr="00E35347">
        <w:rPr>
          <w:b/>
          <w:sz w:val="24"/>
          <w:u w:val="double"/>
        </w:rPr>
        <w:t>LECTURE</w:t>
      </w:r>
      <w:r w:rsidRPr="00E35347">
        <w:rPr>
          <w:b/>
          <w:sz w:val="24"/>
          <w:szCs w:val="24"/>
          <w:u w:val="double"/>
        </w:rPr>
        <w:t xml:space="preserve"> 2 – Ecosystem Services and Ecosystem Change</w:t>
      </w:r>
    </w:p>
    <w:p w:rsidR="00E26E58" w:rsidRPr="00E26E58" w:rsidRDefault="00E26E58" w:rsidP="00E35347">
      <w:pPr>
        <w:rPr>
          <w:b/>
          <w:i/>
          <w:sz w:val="24"/>
          <w:szCs w:val="24"/>
        </w:rPr>
      </w:pPr>
      <w:r w:rsidRPr="00E26E58">
        <w:rPr>
          <w:b/>
          <w:i/>
          <w:sz w:val="24"/>
          <w:szCs w:val="24"/>
        </w:rPr>
        <w:t>Part 1</w:t>
      </w:r>
    </w:p>
    <w:p w:rsidR="00E35347" w:rsidRDefault="00E35347" w:rsidP="00E35347">
      <w:pPr>
        <w:rPr>
          <w:sz w:val="24"/>
          <w:szCs w:val="24"/>
          <w:u w:val="single"/>
        </w:rPr>
      </w:pPr>
      <w:r>
        <w:rPr>
          <w:sz w:val="24"/>
          <w:szCs w:val="24"/>
          <w:u w:val="single"/>
        </w:rPr>
        <w:t>Three Pillars of Sustainable Developments</w:t>
      </w:r>
    </w:p>
    <w:p w:rsidR="00E35347" w:rsidRDefault="00E35347" w:rsidP="00A97F91">
      <w:pPr>
        <w:pStyle w:val="ListParagraph"/>
        <w:numPr>
          <w:ilvl w:val="0"/>
          <w:numId w:val="52"/>
        </w:numPr>
        <w:rPr>
          <w:sz w:val="24"/>
          <w:szCs w:val="24"/>
        </w:rPr>
      </w:pPr>
      <w:r>
        <w:rPr>
          <w:sz w:val="24"/>
          <w:szCs w:val="24"/>
        </w:rPr>
        <w:t>Environmental sustainability</w:t>
      </w:r>
    </w:p>
    <w:p w:rsidR="00E35347" w:rsidRDefault="00E35347" w:rsidP="00A97F91">
      <w:pPr>
        <w:pStyle w:val="ListParagraph"/>
        <w:numPr>
          <w:ilvl w:val="0"/>
          <w:numId w:val="52"/>
        </w:numPr>
        <w:rPr>
          <w:sz w:val="24"/>
          <w:szCs w:val="24"/>
        </w:rPr>
      </w:pPr>
      <w:r>
        <w:rPr>
          <w:sz w:val="24"/>
          <w:szCs w:val="24"/>
        </w:rPr>
        <w:t>Economic sustainability</w:t>
      </w:r>
    </w:p>
    <w:p w:rsidR="00E35347" w:rsidRDefault="00E35347" w:rsidP="00A97F91">
      <w:pPr>
        <w:pStyle w:val="ListParagraph"/>
        <w:numPr>
          <w:ilvl w:val="0"/>
          <w:numId w:val="52"/>
        </w:numPr>
        <w:rPr>
          <w:sz w:val="24"/>
          <w:szCs w:val="24"/>
        </w:rPr>
      </w:pPr>
      <w:r>
        <w:rPr>
          <w:sz w:val="24"/>
          <w:szCs w:val="24"/>
        </w:rPr>
        <w:t>Socio-political sustainability</w:t>
      </w:r>
    </w:p>
    <w:p w:rsidR="00E26E58" w:rsidRPr="00E26E58" w:rsidRDefault="00E26E58" w:rsidP="00E26E58">
      <w:pPr>
        <w:rPr>
          <w:sz w:val="24"/>
          <w:szCs w:val="24"/>
        </w:rPr>
      </w:pPr>
    </w:p>
    <w:p w:rsidR="00E35347" w:rsidRDefault="00E35347" w:rsidP="00E35347">
      <w:pPr>
        <w:rPr>
          <w:bCs/>
          <w:sz w:val="24"/>
          <w:szCs w:val="24"/>
          <w:u w:val="single"/>
          <w:lang w:val="en-US"/>
        </w:rPr>
      </w:pPr>
      <w:r>
        <w:rPr>
          <w:bCs/>
          <w:sz w:val="24"/>
          <w:szCs w:val="24"/>
          <w:u w:val="single"/>
          <w:lang w:val="en-US"/>
        </w:rPr>
        <w:lastRenderedPageBreak/>
        <w:t>Sustainable Development – History</w:t>
      </w:r>
    </w:p>
    <w:p w:rsidR="00E35347" w:rsidRPr="007F793E" w:rsidRDefault="00E35347" w:rsidP="00E35347">
      <w:pPr>
        <w:rPr>
          <w:sz w:val="24"/>
          <w:szCs w:val="24"/>
        </w:rPr>
      </w:pPr>
      <w:r w:rsidRPr="007F793E">
        <w:rPr>
          <w:b/>
          <w:bCs/>
          <w:sz w:val="24"/>
          <w:szCs w:val="24"/>
          <w:lang w:val="en-US"/>
        </w:rPr>
        <w:t>Our Common Future, a report published by the World Commission on Environment and Development (WCED) in 1987 (Bruntland Report)</w:t>
      </w:r>
    </w:p>
    <w:p w:rsidR="00E35347" w:rsidRPr="007F793E" w:rsidRDefault="00E35347" w:rsidP="00A97F91">
      <w:pPr>
        <w:pStyle w:val="ListParagraph"/>
        <w:numPr>
          <w:ilvl w:val="0"/>
          <w:numId w:val="54"/>
        </w:numPr>
        <w:rPr>
          <w:sz w:val="24"/>
          <w:szCs w:val="24"/>
        </w:rPr>
      </w:pPr>
      <w:r w:rsidRPr="007F793E">
        <w:rPr>
          <w:sz w:val="24"/>
          <w:szCs w:val="24"/>
          <w:lang w:val="en-US"/>
        </w:rPr>
        <w:t xml:space="preserve">Sustainable Development – “development which meets the needs of the present without compromising the ability of future generations to meet their own needs” </w:t>
      </w:r>
    </w:p>
    <w:p w:rsidR="00E35347" w:rsidRPr="007F793E" w:rsidRDefault="00E35347" w:rsidP="00E35347">
      <w:pPr>
        <w:rPr>
          <w:sz w:val="24"/>
          <w:szCs w:val="24"/>
        </w:rPr>
      </w:pPr>
      <w:r w:rsidRPr="007F793E">
        <w:rPr>
          <w:b/>
          <w:bCs/>
          <w:sz w:val="24"/>
          <w:szCs w:val="24"/>
          <w:lang w:val="en-US"/>
        </w:rPr>
        <w:t>UN Conference on Environment and Development – Rio de Janeiro, Brazil, also referred to as the Rio Summit and the Earth Summit</w:t>
      </w:r>
    </w:p>
    <w:p w:rsidR="00E35347" w:rsidRPr="007F793E" w:rsidRDefault="00E35347" w:rsidP="00A97F91">
      <w:pPr>
        <w:pStyle w:val="ListParagraph"/>
        <w:numPr>
          <w:ilvl w:val="0"/>
          <w:numId w:val="53"/>
        </w:numPr>
        <w:rPr>
          <w:sz w:val="24"/>
          <w:szCs w:val="24"/>
        </w:rPr>
      </w:pPr>
      <w:r w:rsidRPr="007F793E">
        <w:rPr>
          <w:sz w:val="24"/>
          <w:szCs w:val="24"/>
          <w:lang w:val="en-US"/>
        </w:rPr>
        <w:t>Matthews and Hammill (2009: 1119) note that main problem since the Rio Summit has been “in designing the move from theory to practice. Here the tenacious grip of technological, political and other constraints becomes clear.”</w:t>
      </w:r>
    </w:p>
    <w:p w:rsidR="00E35347" w:rsidRDefault="00647B16" w:rsidP="00E35347">
      <w:pPr>
        <w:rPr>
          <w:sz w:val="24"/>
          <w:szCs w:val="24"/>
          <w:u w:val="single"/>
        </w:rPr>
      </w:pPr>
      <w:r>
        <w:rPr>
          <w:sz w:val="24"/>
          <w:szCs w:val="24"/>
          <w:u w:val="single"/>
        </w:rPr>
        <w:t>Barriers of</w:t>
      </w:r>
      <w:r w:rsidR="00E35347">
        <w:rPr>
          <w:sz w:val="24"/>
          <w:szCs w:val="24"/>
          <w:u w:val="single"/>
        </w:rPr>
        <w:t xml:space="preserve"> Sustainable Development</w:t>
      </w:r>
    </w:p>
    <w:p w:rsidR="00E35347" w:rsidRPr="0037486A" w:rsidRDefault="00E35347" w:rsidP="00E35347">
      <w:pPr>
        <w:ind w:left="720"/>
        <w:rPr>
          <w:sz w:val="24"/>
          <w:szCs w:val="24"/>
        </w:rPr>
      </w:pPr>
      <w:r w:rsidRPr="0037486A">
        <w:rPr>
          <w:bCs/>
          <w:sz w:val="24"/>
          <w:szCs w:val="24"/>
          <w:lang w:val="en-US"/>
        </w:rPr>
        <w:t>“Uptake of sustainable development has also been hampered by development being defined primarily as economic growth. This has been the framework used by developed countries in attaining their unprecedented levels of wealth, and it should be no surprise that major developing economies are following the same course. The problem with such an approach is that natural resources are in imminent peril of being exhausted (whether in terms of supply [e.g., oil reserves] or quality [e.g., air or water pollution])”.</w:t>
      </w:r>
    </w:p>
    <w:p w:rsidR="00E35347" w:rsidRDefault="00E35347" w:rsidP="00E35347">
      <w:pPr>
        <w:rPr>
          <w:sz w:val="24"/>
          <w:szCs w:val="24"/>
          <w:u w:val="single"/>
        </w:rPr>
      </w:pPr>
      <w:r>
        <w:rPr>
          <w:sz w:val="24"/>
          <w:szCs w:val="24"/>
          <w:u w:val="single"/>
        </w:rPr>
        <w:t>Early Concepts of Sustainable Development</w:t>
      </w:r>
    </w:p>
    <w:p w:rsidR="00E35347" w:rsidRPr="00633291" w:rsidRDefault="00E35347" w:rsidP="00E35347">
      <w:pPr>
        <w:rPr>
          <w:sz w:val="24"/>
          <w:szCs w:val="24"/>
        </w:rPr>
      </w:pPr>
      <w:r w:rsidRPr="00633291">
        <w:rPr>
          <w:b/>
          <w:bCs/>
          <w:sz w:val="24"/>
          <w:szCs w:val="24"/>
          <w:lang w:val="en-US"/>
        </w:rPr>
        <w:t>Steady-state economy</w:t>
      </w:r>
    </w:p>
    <w:p w:rsidR="00E35347" w:rsidRPr="00633291" w:rsidRDefault="00E35347" w:rsidP="00A97F91">
      <w:pPr>
        <w:pStyle w:val="ListParagraph"/>
        <w:numPr>
          <w:ilvl w:val="0"/>
          <w:numId w:val="53"/>
        </w:numPr>
        <w:rPr>
          <w:sz w:val="24"/>
          <w:szCs w:val="24"/>
        </w:rPr>
      </w:pPr>
      <w:r w:rsidRPr="00633291">
        <w:rPr>
          <w:sz w:val="24"/>
          <w:szCs w:val="24"/>
          <w:lang w:val="en-US"/>
        </w:rPr>
        <w:t xml:space="preserve">A </w:t>
      </w:r>
      <w:r w:rsidRPr="00633291">
        <w:rPr>
          <w:b/>
          <w:bCs/>
          <w:sz w:val="24"/>
          <w:szCs w:val="24"/>
          <w:lang w:val="en-US"/>
        </w:rPr>
        <w:t>steady state economy</w:t>
      </w:r>
      <w:r w:rsidRPr="00633291">
        <w:rPr>
          <w:sz w:val="24"/>
          <w:szCs w:val="24"/>
          <w:lang w:val="en-US"/>
        </w:rPr>
        <w:t xml:space="preserve"> is an economy of relatively stable size. It features stable population and stable consumption that remain at or below carrying capacity. </w:t>
      </w:r>
    </w:p>
    <w:p w:rsidR="00E35347" w:rsidRPr="00633291" w:rsidRDefault="00E35347" w:rsidP="00E35347">
      <w:pPr>
        <w:rPr>
          <w:sz w:val="24"/>
          <w:szCs w:val="24"/>
        </w:rPr>
      </w:pPr>
      <w:r w:rsidRPr="00633291">
        <w:rPr>
          <w:b/>
          <w:bCs/>
          <w:sz w:val="24"/>
          <w:szCs w:val="24"/>
          <w:lang w:val="en-US"/>
        </w:rPr>
        <w:t>Carrying capacity</w:t>
      </w:r>
    </w:p>
    <w:p w:rsidR="00E35347" w:rsidRPr="00633291" w:rsidRDefault="00E35347" w:rsidP="00A97F91">
      <w:pPr>
        <w:pStyle w:val="ListParagraph"/>
        <w:numPr>
          <w:ilvl w:val="0"/>
          <w:numId w:val="53"/>
        </w:numPr>
        <w:rPr>
          <w:sz w:val="24"/>
          <w:szCs w:val="24"/>
        </w:rPr>
      </w:pPr>
      <w:r w:rsidRPr="00633291">
        <w:rPr>
          <w:sz w:val="24"/>
          <w:szCs w:val="24"/>
          <w:lang w:val="en-US"/>
        </w:rPr>
        <w:t xml:space="preserve">The </w:t>
      </w:r>
      <w:r w:rsidRPr="00633291">
        <w:rPr>
          <w:b/>
          <w:bCs/>
          <w:sz w:val="24"/>
          <w:szCs w:val="24"/>
          <w:lang w:val="en-US"/>
        </w:rPr>
        <w:t>carrying capacity</w:t>
      </w:r>
      <w:r w:rsidRPr="00633291">
        <w:rPr>
          <w:sz w:val="24"/>
          <w:szCs w:val="24"/>
          <w:lang w:val="en-US"/>
        </w:rPr>
        <w:t xml:space="preserve"> of a biological species in an environment is the maximum population size of the species that the environment can sustain indefinitely, given the food, habitat, water and other necessities available in the environment. In population biology, carrying capacity is defined as the environment's maximal load.</w:t>
      </w:r>
    </w:p>
    <w:p w:rsidR="00E35347" w:rsidRPr="00633291" w:rsidRDefault="00E35347" w:rsidP="00E35347">
      <w:pPr>
        <w:rPr>
          <w:sz w:val="24"/>
          <w:szCs w:val="24"/>
        </w:rPr>
      </w:pPr>
      <w:r w:rsidRPr="00633291">
        <w:rPr>
          <w:b/>
          <w:bCs/>
          <w:sz w:val="24"/>
          <w:szCs w:val="24"/>
          <w:lang w:val="en-US"/>
        </w:rPr>
        <w:t>Limits to growth</w:t>
      </w:r>
    </w:p>
    <w:p w:rsidR="00E35347" w:rsidRPr="00633291" w:rsidRDefault="00E35347" w:rsidP="00A97F91">
      <w:pPr>
        <w:pStyle w:val="ListParagraph"/>
        <w:numPr>
          <w:ilvl w:val="0"/>
          <w:numId w:val="53"/>
        </w:numPr>
        <w:rPr>
          <w:sz w:val="24"/>
          <w:szCs w:val="24"/>
        </w:rPr>
      </w:pPr>
      <w:r w:rsidRPr="00633291">
        <w:rPr>
          <w:b/>
          <w:bCs/>
          <w:i/>
          <w:iCs/>
          <w:sz w:val="24"/>
          <w:szCs w:val="24"/>
          <w:lang w:val="en-US"/>
        </w:rPr>
        <w:t>The Limits to Growth</w:t>
      </w:r>
      <w:r w:rsidRPr="00633291">
        <w:rPr>
          <w:sz w:val="24"/>
          <w:szCs w:val="24"/>
          <w:lang w:val="en-US"/>
        </w:rPr>
        <w:t xml:space="preserve"> is a 1972 book modeling the consequences of a rapidly growing world population and finite resource supplies. The book outlines the idea that there are ecological limits to economic growth</w:t>
      </w:r>
    </w:p>
    <w:p w:rsidR="00E35347" w:rsidRDefault="00A838DA" w:rsidP="00E35347">
      <w:pPr>
        <w:rPr>
          <w:sz w:val="24"/>
          <w:szCs w:val="24"/>
          <w:u w:val="single"/>
        </w:rPr>
      </w:pPr>
      <w:r>
        <w:rPr>
          <w:sz w:val="24"/>
          <w:szCs w:val="24"/>
          <w:u w:val="single"/>
        </w:rPr>
        <w:lastRenderedPageBreak/>
        <w:t>C</w:t>
      </w:r>
      <w:r w:rsidR="00E35347">
        <w:rPr>
          <w:sz w:val="24"/>
          <w:szCs w:val="24"/>
          <w:u w:val="single"/>
        </w:rPr>
        <w:t>ommon Principles of Sustainable Development</w:t>
      </w:r>
    </w:p>
    <w:p w:rsidR="00E35347" w:rsidRPr="00C65A0B" w:rsidRDefault="00E35347" w:rsidP="00E35347">
      <w:pPr>
        <w:rPr>
          <w:sz w:val="24"/>
          <w:szCs w:val="24"/>
        </w:rPr>
      </w:pPr>
      <w:r w:rsidRPr="00C65A0B">
        <w:rPr>
          <w:bCs/>
          <w:sz w:val="24"/>
          <w:szCs w:val="24"/>
          <w:lang w:val="en-US"/>
        </w:rPr>
        <w:t xml:space="preserve">Commitment to </w:t>
      </w:r>
      <w:r w:rsidRPr="00C65A0B">
        <w:rPr>
          <w:b/>
          <w:bCs/>
          <w:sz w:val="24"/>
          <w:szCs w:val="24"/>
          <w:lang w:val="en-US"/>
        </w:rPr>
        <w:t>equity</w:t>
      </w:r>
      <w:r w:rsidRPr="00C65A0B">
        <w:rPr>
          <w:bCs/>
          <w:sz w:val="24"/>
          <w:szCs w:val="24"/>
          <w:lang w:val="en-US"/>
        </w:rPr>
        <w:t xml:space="preserve"> and fairness, in that priority should be given to the improving the conditions of the world’s poorest and decisions should account for the rights of future generations. </w:t>
      </w:r>
    </w:p>
    <w:p w:rsidR="00E35347" w:rsidRPr="00C65A0B" w:rsidRDefault="00E35347" w:rsidP="00E35347">
      <w:pPr>
        <w:rPr>
          <w:sz w:val="24"/>
          <w:szCs w:val="24"/>
        </w:rPr>
      </w:pPr>
      <w:r w:rsidRPr="00C65A0B">
        <w:rPr>
          <w:bCs/>
          <w:sz w:val="24"/>
          <w:szCs w:val="24"/>
          <w:lang w:val="en-US"/>
        </w:rPr>
        <w:t xml:space="preserve">Emphasizes the </w:t>
      </w:r>
      <w:r w:rsidRPr="00C65A0B">
        <w:rPr>
          <w:b/>
          <w:bCs/>
          <w:sz w:val="24"/>
          <w:szCs w:val="24"/>
          <w:lang w:val="en-US"/>
        </w:rPr>
        <w:t>precautionary principle</w:t>
      </w:r>
      <w:r w:rsidRPr="00C65A0B">
        <w:rPr>
          <w:bCs/>
          <w:sz w:val="24"/>
          <w:szCs w:val="24"/>
          <w:lang w:val="en-US"/>
        </w:rPr>
        <w:t>, i.e., “where there are threats of serious or irreversible damage, lack of full scientific certainty shall not be used as a reason for postponing cost-effective measures to prevent environmental degradation” (Rio Declaration on Environment and Development, Principle 15</w:t>
      </w:r>
    </w:p>
    <w:p w:rsidR="00E35347" w:rsidRDefault="00E35347" w:rsidP="00E35347">
      <w:pPr>
        <w:rPr>
          <w:bCs/>
          <w:sz w:val="24"/>
          <w:szCs w:val="24"/>
          <w:lang w:val="en-US"/>
        </w:rPr>
      </w:pPr>
      <w:r w:rsidRPr="00C65A0B">
        <w:rPr>
          <w:bCs/>
          <w:sz w:val="24"/>
          <w:szCs w:val="24"/>
          <w:lang w:val="en-US"/>
        </w:rPr>
        <w:t>Embodies</w:t>
      </w:r>
      <w:r w:rsidRPr="00C65A0B">
        <w:rPr>
          <w:b/>
          <w:bCs/>
          <w:sz w:val="24"/>
          <w:szCs w:val="24"/>
          <w:lang w:val="en-US"/>
        </w:rPr>
        <w:t xml:space="preserve"> integration</w:t>
      </w:r>
      <w:r w:rsidRPr="00C65A0B">
        <w:rPr>
          <w:bCs/>
          <w:sz w:val="24"/>
          <w:szCs w:val="24"/>
          <w:lang w:val="en-US"/>
        </w:rPr>
        <w:t>, and understanding and acting on the complex interconnections that exist between the environment, economy, and society. This is not a balancing act or a playing of one issue off against the other, but recognizing the interdependent nature of these three pillars.</w:t>
      </w:r>
    </w:p>
    <w:p w:rsidR="00E35347" w:rsidRPr="00FD61A4" w:rsidRDefault="00E35347" w:rsidP="00E35347">
      <w:pPr>
        <w:rPr>
          <w:bCs/>
          <w:sz w:val="24"/>
          <w:szCs w:val="24"/>
          <w:u w:val="double"/>
          <w:lang w:val="en-US"/>
        </w:rPr>
      </w:pPr>
      <w:r w:rsidRPr="00FD61A4">
        <w:rPr>
          <w:bCs/>
          <w:sz w:val="24"/>
          <w:szCs w:val="24"/>
          <w:u w:val="double"/>
          <w:lang w:val="en-US"/>
        </w:rPr>
        <w:t>Millennium Ecosystem Assessment</w:t>
      </w:r>
    </w:p>
    <w:p w:rsidR="00E35347" w:rsidRPr="00FD61A4" w:rsidRDefault="00E35347" w:rsidP="00E35347">
      <w:pPr>
        <w:rPr>
          <w:bCs/>
          <w:sz w:val="24"/>
          <w:szCs w:val="24"/>
          <w:u w:val="single"/>
          <w:lang w:val="en-US"/>
        </w:rPr>
      </w:pPr>
      <w:r w:rsidRPr="00FD61A4">
        <w:rPr>
          <w:bCs/>
          <w:sz w:val="24"/>
          <w:szCs w:val="24"/>
          <w:u w:val="single"/>
          <w:lang w:val="en-US"/>
        </w:rPr>
        <w:t>What is the MEA?</w:t>
      </w:r>
    </w:p>
    <w:p w:rsidR="00E35347" w:rsidRPr="007B00BA" w:rsidRDefault="00E35347" w:rsidP="00A97F91">
      <w:pPr>
        <w:pStyle w:val="ListParagraph"/>
        <w:numPr>
          <w:ilvl w:val="0"/>
          <w:numId w:val="53"/>
        </w:numPr>
        <w:rPr>
          <w:sz w:val="24"/>
          <w:szCs w:val="24"/>
        </w:rPr>
      </w:pPr>
      <w:r w:rsidRPr="007B00BA">
        <w:rPr>
          <w:sz w:val="24"/>
          <w:szCs w:val="24"/>
          <w:lang w:val="en-US"/>
        </w:rPr>
        <w:t>Largest assessment ever undertaken of the health of ecosystems</w:t>
      </w:r>
    </w:p>
    <w:p w:rsidR="00E35347" w:rsidRPr="007B00BA" w:rsidRDefault="00E35347" w:rsidP="00A97F91">
      <w:pPr>
        <w:pStyle w:val="ListParagraph"/>
        <w:numPr>
          <w:ilvl w:val="1"/>
          <w:numId w:val="50"/>
        </w:numPr>
        <w:rPr>
          <w:sz w:val="24"/>
          <w:szCs w:val="24"/>
        </w:rPr>
      </w:pPr>
      <w:r w:rsidRPr="007B00BA">
        <w:rPr>
          <w:i/>
          <w:iCs/>
          <w:sz w:val="24"/>
          <w:szCs w:val="24"/>
          <w:lang w:val="en-US"/>
        </w:rPr>
        <w:t>Prepared by 1360 experts from 95 countries; extensive peer review</w:t>
      </w:r>
    </w:p>
    <w:p w:rsidR="00E35347" w:rsidRPr="007B00BA" w:rsidRDefault="00E35347" w:rsidP="00A97F91">
      <w:pPr>
        <w:pStyle w:val="ListParagraph"/>
        <w:numPr>
          <w:ilvl w:val="1"/>
          <w:numId w:val="50"/>
        </w:numPr>
        <w:rPr>
          <w:sz w:val="24"/>
          <w:szCs w:val="24"/>
        </w:rPr>
      </w:pPr>
      <w:r w:rsidRPr="007B00BA">
        <w:rPr>
          <w:i/>
          <w:iCs/>
          <w:sz w:val="24"/>
          <w:szCs w:val="24"/>
          <w:lang w:val="en-US"/>
        </w:rPr>
        <w:t>Consensus of the world’s scientists</w:t>
      </w:r>
    </w:p>
    <w:p w:rsidR="00E35347" w:rsidRPr="007B00BA" w:rsidRDefault="00E35347" w:rsidP="00A97F91">
      <w:pPr>
        <w:pStyle w:val="ListParagraph"/>
        <w:numPr>
          <w:ilvl w:val="0"/>
          <w:numId w:val="53"/>
        </w:numPr>
        <w:rPr>
          <w:sz w:val="24"/>
          <w:szCs w:val="24"/>
        </w:rPr>
      </w:pPr>
      <w:r w:rsidRPr="007B00BA">
        <w:rPr>
          <w:sz w:val="24"/>
          <w:szCs w:val="24"/>
          <w:lang w:val="en-US"/>
        </w:rPr>
        <w:t>Designed to meet needs of decision-makers among government, business, civil society</w:t>
      </w:r>
    </w:p>
    <w:p w:rsidR="00E35347" w:rsidRPr="001612F3" w:rsidRDefault="00E35347" w:rsidP="00A97F91">
      <w:pPr>
        <w:pStyle w:val="ListParagraph"/>
        <w:numPr>
          <w:ilvl w:val="1"/>
          <w:numId w:val="50"/>
        </w:numPr>
        <w:rPr>
          <w:sz w:val="24"/>
          <w:szCs w:val="24"/>
        </w:rPr>
      </w:pPr>
      <w:r w:rsidRPr="007B00BA">
        <w:rPr>
          <w:i/>
          <w:iCs/>
          <w:sz w:val="24"/>
          <w:szCs w:val="24"/>
          <w:lang w:val="en-US"/>
        </w:rPr>
        <w:t>Information requested through 4 international conventions</w:t>
      </w:r>
    </w:p>
    <w:p w:rsidR="00E35347" w:rsidRPr="00FD61A4" w:rsidRDefault="00E35347" w:rsidP="00E35347">
      <w:pPr>
        <w:rPr>
          <w:sz w:val="24"/>
          <w:szCs w:val="24"/>
          <w:u w:val="single"/>
        </w:rPr>
      </w:pPr>
      <w:r w:rsidRPr="00FD61A4">
        <w:rPr>
          <w:sz w:val="24"/>
          <w:szCs w:val="24"/>
          <w:u w:val="single"/>
        </w:rPr>
        <w:t>What is the Message?</w:t>
      </w:r>
    </w:p>
    <w:p w:rsidR="00E35347" w:rsidRDefault="00E35347" w:rsidP="00E35347">
      <w:pPr>
        <w:ind w:left="720"/>
        <w:rPr>
          <w:bCs/>
          <w:sz w:val="24"/>
          <w:szCs w:val="24"/>
          <w:lang w:val="en-US"/>
        </w:rPr>
      </w:pPr>
      <w:r w:rsidRPr="00FF7D3D">
        <w:rPr>
          <w:bCs/>
          <w:sz w:val="24"/>
          <w:szCs w:val="24"/>
          <w:lang w:val="en-US"/>
        </w:rPr>
        <w:t>‘</w:t>
      </w:r>
      <w:r w:rsidRPr="00FF7D3D">
        <w:rPr>
          <w:bCs/>
          <w:i/>
          <w:iCs/>
          <w:sz w:val="24"/>
          <w:szCs w:val="24"/>
          <w:lang w:val="en-US"/>
        </w:rPr>
        <w:t>The MEA contains a stark warning. While living standards improved of the past two centuries, human activity is putting such strain on nature that we are undermining the Earth’s capacity to support current and future generations. We are living beyond our means: recent gains in quality of life have come at considerable cost to the natural systems on which we all depend. If we act now, we can avoid irreversible damage to ecosystems and human well-being. But this will require a change in the way we think about and use natural resources</w:t>
      </w:r>
      <w:r w:rsidRPr="00FF7D3D">
        <w:rPr>
          <w:bCs/>
          <w:sz w:val="24"/>
          <w:szCs w:val="24"/>
          <w:lang w:val="en-US"/>
        </w:rPr>
        <w:t xml:space="preserve">” </w:t>
      </w:r>
    </w:p>
    <w:p w:rsidR="00521B48" w:rsidRDefault="00521B48" w:rsidP="00E35347">
      <w:pPr>
        <w:rPr>
          <w:sz w:val="24"/>
          <w:szCs w:val="24"/>
          <w:u w:val="single"/>
        </w:rPr>
      </w:pPr>
    </w:p>
    <w:p w:rsidR="00521B48" w:rsidRDefault="00521B48" w:rsidP="00E35347">
      <w:pPr>
        <w:rPr>
          <w:sz w:val="24"/>
          <w:szCs w:val="24"/>
          <w:u w:val="single"/>
        </w:rPr>
      </w:pPr>
    </w:p>
    <w:p w:rsidR="00521B48" w:rsidRDefault="00521B48" w:rsidP="00E35347">
      <w:pPr>
        <w:rPr>
          <w:sz w:val="24"/>
          <w:szCs w:val="24"/>
          <w:u w:val="single"/>
        </w:rPr>
      </w:pPr>
    </w:p>
    <w:p w:rsidR="00521B48" w:rsidRDefault="00521B48" w:rsidP="00E35347">
      <w:pPr>
        <w:rPr>
          <w:sz w:val="24"/>
          <w:szCs w:val="24"/>
          <w:u w:val="single"/>
        </w:rPr>
      </w:pPr>
    </w:p>
    <w:p w:rsidR="00E35347" w:rsidRDefault="00E35347" w:rsidP="00E35347">
      <w:pPr>
        <w:rPr>
          <w:sz w:val="24"/>
          <w:szCs w:val="24"/>
          <w:u w:val="single"/>
        </w:rPr>
      </w:pPr>
      <w:r>
        <w:rPr>
          <w:sz w:val="24"/>
          <w:szCs w:val="24"/>
          <w:u w:val="single"/>
        </w:rPr>
        <w:lastRenderedPageBreak/>
        <w:t>What is an Integrated Assessment?</w:t>
      </w:r>
    </w:p>
    <w:p w:rsidR="00E35347" w:rsidRDefault="00E35347" w:rsidP="00E35347">
      <w:pPr>
        <w:rPr>
          <w:sz w:val="24"/>
          <w:szCs w:val="24"/>
        </w:rPr>
      </w:pPr>
      <w:r w:rsidRPr="00D360D4">
        <w:rPr>
          <w:b/>
          <w:bCs/>
          <w:sz w:val="24"/>
          <w:szCs w:val="24"/>
          <w:lang w:val="en-US"/>
        </w:rPr>
        <w:t xml:space="preserve">What is happening? </w:t>
      </w:r>
    </w:p>
    <w:p w:rsidR="00E35347" w:rsidRPr="00D360D4" w:rsidRDefault="00E35347" w:rsidP="00A97F91">
      <w:pPr>
        <w:pStyle w:val="ListParagraph"/>
        <w:numPr>
          <w:ilvl w:val="0"/>
          <w:numId w:val="53"/>
        </w:numPr>
        <w:rPr>
          <w:sz w:val="24"/>
          <w:szCs w:val="24"/>
        </w:rPr>
      </w:pPr>
      <w:r w:rsidRPr="00D360D4">
        <w:rPr>
          <w:sz w:val="24"/>
          <w:szCs w:val="24"/>
          <w:lang w:val="en-US"/>
        </w:rPr>
        <w:t>current state and trend report</w:t>
      </w:r>
    </w:p>
    <w:p w:rsidR="00E35347" w:rsidRPr="00D360D4" w:rsidRDefault="00E35347" w:rsidP="00E35347">
      <w:pPr>
        <w:rPr>
          <w:sz w:val="24"/>
          <w:szCs w:val="24"/>
        </w:rPr>
      </w:pPr>
      <w:r w:rsidRPr="00D360D4">
        <w:rPr>
          <w:b/>
          <w:bCs/>
          <w:sz w:val="24"/>
          <w:szCs w:val="24"/>
          <w:lang w:val="en-US"/>
        </w:rPr>
        <w:t>Why is it happening?</w:t>
      </w:r>
    </w:p>
    <w:p w:rsidR="00E35347" w:rsidRPr="00D360D4" w:rsidRDefault="00E35347" w:rsidP="00A97F91">
      <w:pPr>
        <w:pStyle w:val="ListParagraph"/>
        <w:numPr>
          <w:ilvl w:val="0"/>
          <w:numId w:val="53"/>
        </w:numPr>
        <w:rPr>
          <w:sz w:val="24"/>
          <w:szCs w:val="24"/>
        </w:rPr>
      </w:pPr>
      <w:r w:rsidRPr="00D360D4">
        <w:rPr>
          <w:sz w:val="24"/>
          <w:szCs w:val="24"/>
          <w:lang w:val="en-US"/>
        </w:rPr>
        <w:t>what are the different drivers</w:t>
      </w:r>
    </w:p>
    <w:p w:rsidR="00E35347" w:rsidRPr="00D360D4" w:rsidRDefault="00E35347" w:rsidP="00E35347">
      <w:pPr>
        <w:rPr>
          <w:sz w:val="24"/>
          <w:szCs w:val="24"/>
        </w:rPr>
      </w:pPr>
      <w:r w:rsidRPr="00D360D4">
        <w:rPr>
          <w:b/>
          <w:bCs/>
          <w:sz w:val="24"/>
          <w:szCs w:val="24"/>
          <w:lang w:val="en-US"/>
        </w:rPr>
        <w:t xml:space="preserve">What will happen if we don’t act now? </w:t>
      </w:r>
    </w:p>
    <w:p w:rsidR="00E35347" w:rsidRPr="00D360D4" w:rsidRDefault="00E35347" w:rsidP="00A97F91">
      <w:pPr>
        <w:pStyle w:val="ListParagraph"/>
        <w:numPr>
          <w:ilvl w:val="0"/>
          <w:numId w:val="53"/>
        </w:numPr>
        <w:rPr>
          <w:sz w:val="24"/>
          <w:szCs w:val="24"/>
        </w:rPr>
      </w:pPr>
      <w:r w:rsidRPr="00D360D4">
        <w:rPr>
          <w:sz w:val="24"/>
          <w:szCs w:val="24"/>
          <w:lang w:val="en-US"/>
        </w:rPr>
        <w:t>extrapolate into the future</w:t>
      </w:r>
    </w:p>
    <w:p w:rsidR="00E35347" w:rsidRPr="00D360D4" w:rsidRDefault="00E35347" w:rsidP="00E35347">
      <w:pPr>
        <w:rPr>
          <w:sz w:val="24"/>
          <w:szCs w:val="24"/>
        </w:rPr>
      </w:pPr>
      <w:r w:rsidRPr="00D360D4">
        <w:rPr>
          <w:b/>
          <w:bCs/>
          <w:sz w:val="24"/>
          <w:szCs w:val="24"/>
          <w:lang w:val="en-US"/>
        </w:rPr>
        <w:t>What can we do and what are we doing about it?</w:t>
      </w:r>
    </w:p>
    <w:p w:rsidR="00E35347" w:rsidRPr="00E35347" w:rsidRDefault="00E35347" w:rsidP="00A97F91">
      <w:pPr>
        <w:pStyle w:val="ListParagraph"/>
        <w:numPr>
          <w:ilvl w:val="0"/>
          <w:numId w:val="53"/>
        </w:numPr>
        <w:rPr>
          <w:sz w:val="24"/>
          <w:szCs w:val="24"/>
        </w:rPr>
      </w:pPr>
      <w:r w:rsidRPr="00D360D4">
        <w:rPr>
          <w:sz w:val="24"/>
          <w:szCs w:val="24"/>
          <w:lang w:val="en-US"/>
        </w:rPr>
        <w:t>how can we change the future, how can we influence the future</w:t>
      </w:r>
    </w:p>
    <w:p w:rsidR="00E35347" w:rsidRPr="008D46D3" w:rsidRDefault="00E35347" w:rsidP="00E35347">
      <w:pPr>
        <w:rPr>
          <w:sz w:val="24"/>
          <w:szCs w:val="24"/>
          <w:u w:val="single"/>
        </w:rPr>
      </w:pPr>
      <w:r w:rsidRPr="008D46D3">
        <w:rPr>
          <w:sz w:val="24"/>
          <w:szCs w:val="24"/>
          <w:u w:val="single"/>
        </w:rPr>
        <w:t>Differences between a Review and an Assessment</w:t>
      </w:r>
    </w:p>
    <w:tbl>
      <w:tblPr>
        <w:tblStyle w:val="TableGrid"/>
        <w:tblW w:w="0" w:type="auto"/>
        <w:tblBorders>
          <w:insideH w:val="none" w:sz="0" w:space="0" w:color="auto"/>
        </w:tblBorders>
        <w:tblLook w:val="04A0" w:firstRow="1" w:lastRow="0" w:firstColumn="1" w:lastColumn="0" w:noHBand="0" w:noVBand="1"/>
      </w:tblPr>
      <w:tblGrid>
        <w:gridCol w:w="3192"/>
        <w:gridCol w:w="3192"/>
        <w:gridCol w:w="3192"/>
      </w:tblGrid>
      <w:tr w:rsidR="00E35347" w:rsidRPr="005943A0" w:rsidTr="003E1506">
        <w:tc>
          <w:tcPr>
            <w:tcW w:w="3192" w:type="dxa"/>
            <w:shd w:val="clear" w:color="auto" w:fill="17365D" w:themeFill="text2" w:themeFillShade="BF"/>
          </w:tcPr>
          <w:p w:rsidR="00E35347" w:rsidRPr="005943A0" w:rsidRDefault="00E35347" w:rsidP="003E1506">
            <w:pPr>
              <w:rPr>
                <w:b/>
                <w:sz w:val="24"/>
                <w:szCs w:val="24"/>
              </w:rPr>
            </w:pPr>
          </w:p>
        </w:tc>
        <w:tc>
          <w:tcPr>
            <w:tcW w:w="3192" w:type="dxa"/>
            <w:shd w:val="clear" w:color="auto" w:fill="17365D" w:themeFill="text2" w:themeFillShade="BF"/>
          </w:tcPr>
          <w:p w:rsidR="00E35347" w:rsidRPr="005943A0" w:rsidRDefault="00E35347" w:rsidP="003E1506">
            <w:pPr>
              <w:rPr>
                <w:b/>
                <w:sz w:val="24"/>
                <w:szCs w:val="24"/>
              </w:rPr>
            </w:pPr>
            <w:r w:rsidRPr="005943A0">
              <w:rPr>
                <w:b/>
                <w:sz w:val="24"/>
                <w:szCs w:val="24"/>
              </w:rPr>
              <w:t>Review</w:t>
            </w:r>
          </w:p>
        </w:tc>
        <w:tc>
          <w:tcPr>
            <w:tcW w:w="3192" w:type="dxa"/>
            <w:shd w:val="clear" w:color="auto" w:fill="17365D" w:themeFill="text2" w:themeFillShade="BF"/>
          </w:tcPr>
          <w:p w:rsidR="00E35347" w:rsidRPr="005943A0" w:rsidRDefault="00E35347" w:rsidP="003E1506">
            <w:pPr>
              <w:rPr>
                <w:b/>
                <w:sz w:val="24"/>
                <w:szCs w:val="24"/>
              </w:rPr>
            </w:pPr>
            <w:r w:rsidRPr="005943A0">
              <w:rPr>
                <w:b/>
                <w:sz w:val="24"/>
                <w:szCs w:val="24"/>
              </w:rPr>
              <w:t>Assessment</w:t>
            </w:r>
          </w:p>
        </w:tc>
      </w:tr>
      <w:tr w:rsidR="00E35347" w:rsidTr="003E1506">
        <w:tc>
          <w:tcPr>
            <w:tcW w:w="3192" w:type="dxa"/>
          </w:tcPr>
          <w:p w:rsidR="00E35347" w:rsidRDefault="00E35347" w:rsidP="003E1506">
            <w:pPr>
              <w:rPr>
                <w:sz w:val="24"/>
                <w:szCs w:val="24"/>
              </w:rPr>
            </w:pPr>
            <w:r>
              <w:rPr>
                <w:sz w:val="24"/>
                <w:szCs w:val="24"/>
              </w:rPr>
              <w:t>Audience</w:t>
            </w:r>
          </w:p>
        </w:tc>
        <w:tc>
          <w:tcPr>
            <w:tcW w:w="3192" w:type="dxa"/>
          </w:tcPr>
          <w:p w:rsidR="00E35347" w:rsidRDefault="00E35347" w:rsidP="003E1506">
            <w:pPr>
              <w:rPr>
                <w:sz w:val="24"/>
                <w:szCs w:val="24"/>
              </w:rPr>
            </w:pPr>
            <w:r>
              <w:rPr>
                <w:sz w:val="24"/>
                <w:szCs w:val="24"/>
              </w:rPr>
              <w:t>Scientists</w:t>
            </w:r>
          </w:p>
        </w:tc>
        <w:tc>
          <w:tcPr>
            <w:tcW w:w="3192" w:type="dxa"/>
          </w:tcPr>
          <w:p w:rsidR="00E35347" w:rsidRDefault="00E35347" w:rsidP="003E1506">
            <w:pPr>
              <w:rPr>
                <w:sz w:val="24"/>
                <w:szCs w:val="24"/>
              </w:rPr>
            </w:pPr>
            <w:r>
              <w:rPr>
                <w:sz w:val="24"/>
                <w:szCs w:val="24"/>
              </w:rPr>
              <w:t>Decision-makers</w:t>
            </w:r>
          </w:p>
        </w:tc>
      </w:tr>
      <w:tr w:rsidR="00E35347" w:rsidTr="003E1506">
        <w:tc>
          <w:tcPr>
            <w:tcW w:w="3192" w:type="dxa"/>
          </w:tcPr>
          <w:p w:rsidR="00E35347" w:rsidRDefault="00E35347" w:rsidP="003E1506">
            <w:pPr>
              <w:rPr>
                <w:sz w:val="24"/>
                <w:szCs w:val="24"/>
              </w:rPr>
            </w:pPr>
            <w:r>
              <w:rPr>
                <w:sz w:val="24"/>
                <w:szCs w:val="24"/>
              </w:rPr>
              <w:t>Authors</w:t>
            </w:r>
          </w:p>
        </w:tc>
        <w:tc>
          <w:tcPr>
            <w:tcW w:w="3192" w:type="dxa"/>
          </w:tcPr>
          <w:p w:rsidR="00E35347" w:rsidRDefault="00E35347" w:rsidP="003E1506">
            <w:pPr>
              <w:rPr>
                <w:sz w:val="24"/>
                <w:szCs w:val="24"/>
              </w:rPr>
            </w:pPr>
            <w:r>
              <w:rPr>
                <w:sz w:val="24"/>
                <w:szCs w:val="24"/>
              </w:rPr>
              <w:t>One person or small group</w:t>
            </w:r>
          </w:p>
        </w:tc>
        <w:tc>
          <w:tcPr>
            <w:tcW w:w="3192" w:type="dxa"/>
          </w:tcPr>
          <w:p w:rsidR="00E35347" w:rsidRDefault="00E35347" w:rsidP="003E1506">
            <w:pPr>
              <w:rPr>
                <w:sz w:val="24"/>
                <w:szCs w:val="24"/>
              </w:rPr>
            </w:pPr>
            <w:r>
              <w:rPr>
                <w:sz w:val="24"/>
                <w:szCs w:val="24"/>
              </w:rPr>
              <w:t>Large multidisciplinary group of experts</w:t>
            </w:r>
          </w:p>
        </w:tc>
      </w:tr>
      <w:tr w:rsidR="00E35347" w:rsidTr="003E1506">
        <w:tc>
          <w:tcPr>
            <w:tcW w:w="3192" w:type="dxa"/>
          </w:tcPr>
          <w:p w:rsidR="00E35347" w:rsidRDefault="00E35347" w:rsidP="003E1506">
            <w:pPr>
              <w:rPr>
                <w:sz w:val="24"/>
                <w:szCs w:val="24"/>
              </w:rPr>
            </w:pPr>
            <w:r>
              <w:rPr>
                <w:sz w:val="24"/>
                <w:szCs w:val="24"/>
              </w:rPr>
              <w:t>Gap identification</w:t>
            </w:r>
          </w:p>
        </w:tc>
        <w:tc>
          <w:tcPr>
            <w:tcW w:w="3192" w:type="dxa"/>
          </w:tcPr>
          <w:p w:rsidR="00E35347" w:rsidRDefault="00E35347" w:rsidP="003E1506">
            <w:pPr>
              <w:rPr>
                <w:sz w:val="24"/>
                <w:szCs w:val="24"/>
              </w:rPr>
            </w:pPr>
            <w:r>
              <w:rPr>
                <w:sz w:val="24"/>
                <w:szCs w:val="24"/>
              </w:rPr>
              <w:t>Basic research</w:t>
            </w:r>
          </w:p>
        </w:tc>
        <w:tc>
          <w:tcPr>
            <w:tcW w:w="3192" w:type="dxa"/>
          </w:tcPr>
          <w:p w:rsidR="00E35347" w:rsidRDefault="00E35347" w:rsidP="003E1506">
            <w:pPr>
              <w:rPr>
                <w:sz w:val="24"/>
                <w:szCs w:val="24"/>
              </w:rPr>
            </w:pPr>
            <w:r>
              <w:rPr>
                <w:sz w:val="24"/>
                <w:szCs w:val="24"/>
              </w:rPr>
              <w:t>Problem driven</w:t>
            </w:r>
          </w:p>
        </w:tc>
      </w:tr>
      <w:tr w:rsidR="00E35347" w:rsidTr="003E1506">
        <w:tc>
          <w:tcPr>
            <w:tcW w:w="3192" w:type="dxa"/>
          </w:tcPr>
          <w:p w:rsidR="00E35347" w:rsidRDefault="00E35347" w:rsidP="003E1506">
            <w:pPr>
              <w:rPr>
                <w:sz w:val="24"/>
                <w:szCs w:val="24"/>
              </w:rPr>
            </w:pPr>
            <w:r>
              <w:rPr>
                <w:sz w:val="24"/>
                <w:szCs w:val="24"/>
              </w:rPr>
              <w:t>Uncertainty statements</w:t>
            </w:r>
          </w:p>
        </w:tc>
        <w:tc>
          <w:tcPr>
            <w:tcW w:w="3192" w:type="dxa"/>
          </w:tcPr>
          <w:p w:rsidR="00E35347" w:rsidRDefault="00E35347" w:rsidP="003E1506">
            <w:pPr>
              <w:rPr>
                <w:sz w:val="24"/>
                <w:szCs w:val="24"/>
              </w:rPr>
            </w:pPr>
            <w:r>
              <w:rPr>
                <w:sz w:val="24"/>
                <w:szCs w:val="24"/>
              </w:rPr>
              <w:t>Only to set agenda</w:t>
            </w:r>
          </w:p>
        </w:tc>
        <w:tc>
          <w:tcPr>
            <w:tcW w:w="3192" w:type="dxa"/>
          </w:tcPr>
          <w:p w:rsidR="00E35347" w:rsidRDefault="00E35347" w:rsidP="003E1506">
            <w:pPr>
              <w:rPr>
                <w:sz w:val="24"/>
                <w:szCs w:val="24"/>
              </w:rPr>
            </w:pPr>
            <w:r>
              <w:rPr>
                <w:sz w:val="24"/>
                <w:szCs w:val="24"/>
              </w:rPr>
              <w:t>Prevalence</w:t>
            </w:r>
          </w:p>
        </w:tc>
      </w:tr>
      <w:tr w:rsidR="00E35347" w:rsidTr="003E1506">
        <w:tc>
          <w:tcPr>
            <w:tcW w:w="3192" w:type="dxa"/>
          </w:tcPr>
          <w:p w:rsidR="00E35347" w:rsidRDefault="00E35347" w:rsidP="003E1506">
            <w:pPr>
              <w:rPr>
                <w:sz w:val="24"/>
                <w:szCs w:val="24"/>
              </w:rPr>
            </w:pPr>
            <w:r>
              <w:rPr>
                <w:sz w:val="24"/>
                <w:szCs w:val="24"/>
              </w:rPr>
              <w:t>Judgement Statements</w:t>
            </w:r>
          </w:p>
        </w:tc>
        <w:tc>
          <w:tcPr>
            <w:tcW w:w="3192" w:type="dxa"/>
          </w:tcPr>
          <w:p w:rsidR="00E35347" w:rsidRDefault="00E35347" w:rsidP="003E1506">
            <w:pPr>
              <w:rPr>
                <w:sz w:val="24"/>
                <w:szCs w:val="24"/>
              </w:rPr>
            </w:pPr>
            <w:r>
              <w:rPr>
                <w:sz w:val="24"/>
                <w:szCs w:val="24"/>
              </w:rPr>
              <w:t>Bias towards agenda</w:t>
            </w:r>
          </w:p>
        </w:tc>
        <w:tc>
          <w:tcPr>
            <w:tcW w:w="3192" w:type="dxa"/>
          </w:tcPr>
          <w:p w:rsidR="00E35347" w:rsidRDefault="00E35347" w:rsidP="003E1506">
            <w:pPr>
              <w:rPr>
                <w:sz w:val="24"/>
                <w:szCs w:val="24"/>
              </w:rPr>
            </w:pPr>
            <w:r>
              <w:rPr>
                <w:sz w:val="24"/>
                <w:szCs w:val="24"/>
              </w:rPr>
              <w:t>Unbiased (not an advocacy piece)</w:t>
            </w:r>
          </w:p>
        </w:tc>
      </w:tr>
      <w:tr w:rsidR="00E35347" w:rsidTr="003E1506">
        <w:tc>
          <w:tcPr>
            <w:tcW w:w="3192" w:type="dxa"/>
          </w:tcPr>
          <w:p w:rsidR="00E35347" w:rsidRDefault="00E35347" w:rsidP="003E1506">
            <w:pPr>
              <w:rPr>
                <w:sz w:val="24"/>
                <w:szCs w:val="24"/>
              </w:rPr>
            </w:pPr>
            <w:r>
              <w:rPr>
                <w:sz w:val="24"/>
                <w:szCs w:val="24"/>
              </w:rPr>
              <w:t>Topic coverage</w:t>
            </w:r>
          </w:p>
        </w:tc>
        <w:tc>
          <w:tcPr>
            <w:tcW w:w="3192" w:type="dxa"/>
          </w:tcPr>
          <w:p w:rsidR="00E35347" w:rsidRDefault="00E35347" w:rsidP="003E1506">
            <w:pPr>
              <w:rPr>
                <w:sz w:val="24"/>
                <w:szCs w:val="24"/>
              </w:rPr>
            </w:pPr>
            <w:r>
              <w:rPr>
                <w:sz w:val="24"/>
                <w:szCs w:val="24"/>
              </w:rPr>
              <w:t>Little synthesis (is narrow)</w:t>
            </w:r>
          </w:p>
        </w:tc>
        <w:tc>
          <w:tcPr>
            <w:tcW w:w="3192" w:type="dxa"/>
          </w:tcPr>
          <w:p w:rsidR="00E35347" w:rsidRDefault="00E35347" w:rsidP="003E1506">
            <w:pPr>
              <w:rPr>
                <w:sz w:val="24"/>
                <w:szCs w:val="24"/>
              </w:rPr>
            </w:pPr>
            <w:r>
              <w:rPr>
                <w:sz w:val="24"/>
                <w:szCs w:val="24"/>
              </w:rPr>
              <w:t>Broad – historical, current, future. Knowledge synthesis</w:t>
            </w:r>
          </w:p>
        </w:tc>
      </w:tr>
    </w:tbl>
    <w:p w:rsidR="00E35347" w:rsidRDefault="00E35347" w:rsidP="00E35347">
      <w:pPr>
        <w:rPr>
          <w:sz w:val="24"/>
          <w:szCs w:val="24"/>
          <w:u w:val="single"/>
        </w:rPr>
      </w:pPr>
    </w:p>
    <w:p w:rsidR="00E35347" w:rsidRDefault="00E35347" w:rsidP="00E35347">
      <w:pPr>
        <w:rPr>
          <w:sz w:val="24"/>
          <w:szCs w:val="24"/>
          <w:u w:val="single"/>
        </w:rPr>
      </w:pPr>
      <w:r>
        <w:rPr>
          <w:sz w:val="24"/>
          <w:szCs w:val="24"/>
          <w:u w:val="single"/>
        </w:rPr>
        <w:t>Science Assessment</w:t>
      </w:r>
    </w:p>
    <w:p w:rsidR="00E35347" w:rsidRDefault="00E35347" w:rsidP="00E35347">
      <w:pPr>
        <w:rPr>
          <w:bCs/>
          <w:sz w:val="24"/>
          <w:szCs w:val="24"/>
          <w:lang w:val="en-US"/>
        </w:rPr>
      </w:pPr>
      <w:r w:rsidRPr="009B789B">
        <w:rPr>
          <w:bCs/>
          <w:sz w:val="24"/>
          <w:szCs w:val="24"/>
          <w:lang w:val="en-US"/>
        </w:rPr>
        <w:t>A social process designed to bring the findings of science to bear on the needs of decision-makers</w:t>
      </w:r>
      <w:r>
        <w:rPr>
          <w:bCs/>
          <w:sz w:val="24"/>
          <w:szCs w:val="24"/>
          <w:lang w:val="en-US"/>
        </w:rPr>
        <w:t>.</w:t>
      </w:r>
    </w:p>
    <w:p w:rsidR="00E35347" w:rsidRDefault="00E35347" w:rsidP="00E35347">
      <w:pPr>
        <w:rPr>
          <w:bCs/>
          <w:sz w:val="24"/>
          <w:szCs w:val="24"/>
          <w:lang w:val="en-US"/>
        </w:rPr>
      </w:pPr>
      <w:r w:rsidRPr="009B789B">
        <w:rPr>
          <w:bCs/>
          <w:sz w:val="24"/>
          <w:szCs w:val="24"/>
          <w:lang w:val="en-US"/>
        </w:rPr>
        <w:t xml:space="preserve">A scientific assessment applies the </w:t>
      </w:r>
      <w:r w:rsidRPr="009B789B">
        <w:rPr>
          <w:bCs/>
          <w:sz w:val="24"/>
          <w:szCs w:val="24"/>
          <w:u w:val="single"/>
          <w:lang w:val="en-US"/>
        </w:rPr>
        <w:t>judgment</w:t>
      </w:r>
      <w:r w:rsidRPr="009B789B">
        <w:rPr>
          <w:bCs/>
          <w:sz w:val="24"/>
          <w:szCs w:val="24"/>
          <w:lang w:val="en-US"/>
        </w:rPr>
        <w:t xml:space="preserve"> of experts to </w:t>
      </w:r>
      <w:r w:rsidRPr="009B789B">
        <w:rPr>
          <w:bCs/>
          <w:sz w:val="24"/>
          <w:szCs w:val="24"/>
          <w:u w:val="single"/>
          <w:lang w:val="en-US"/>
        </w:rPr>
        <w:t>existing</w:t>
      </w:r>
      <w:r w:rsidRPr="009B789B">
        <w:rPr>
          <w:bCs/>
          <w:sz w:val="24"/>
          <w:szCs w:val="24"/>
          <w:lang w:val="en-US"/>
        </w:rPr>
        <w:t xml:space="preserve"> knowledge to provide scientifically </w:t>
      </w:r>
      <w:r w:rsidRPr="009B789B">
        <w:rPr>
          <w:bCs/>
          <w:sz w:val="24"/>
          <w:szCs w:val="24"/>
          <w:u w:val="single"/>
          <w:lang w:val="en-US"/>
        </w:rPr>
        <w:t>credible</w:t>
      </w:r>
      <w:r w:rsidRPr="009B789B">
        <w:rPr>
          <w:bCs/>
          <w:sz w:val="24"/>
          <w:szCs w:val="24"/>
          <w:lang w:val="en-US"/>
        </w:rPr>
        <w:t xml:space="preserve"> answers to </w:t>
      </w:r>
      <w:r w:rsidRPr="009B789B">
        <w:rPr>
          <w:bCs/>
          <w:sz w:val="24"/>
          <w:szCs w:val="24"/>
          <w:u w:val="single"/>
          <w:lang w:val="en-US"/>
        </w:rPr>
        <w:t>policy relevant</w:t>
      </w:r>
      <w:r w:rsidRPr="009B789B">
        <w:rPr>
          <w:bCs/>
          <w:sz w:val="24"/>
          <w:szCs w:val="24"/>
          <w:lang w:val="en-US"/>
        </w:rPr>
        <w:t xml:space="preserve"> questions</w:t>
      </w:r>
    </w:p>
    <w:p w:rsidR="00E35347" w:rsidRDefault="00E35347" w:rsidP="00E35347">
      <w:pPr>
        <w:rPr>
          <w:bCs/>
          <w:sz w:val="24"/>
          <w:szCs w:val="24"/>
          <w:u w:val="single"/>
          <w:lang w:val="en-US"/>
        </w:rPr>
      </w:pPr>
      <w:r>
        <w:rPr>
          <w:bCs/>
          <w:sz w:val="24"/>
          <w:szCs w:val="24"/>
          <w:u w:val="single"/>
          <w:lang w:val="en-US"/>
        </w:rPr>
        <w:t>Criteria for a Successful Assessment</w:t>
      </w:r>
    </w:p>
    <w:p w:rsidR="00E35347" w:rsidRPr="00641C3F" w:rsidRDefault="00E35347" w:rsidP="00A97F91">
      <w:pPr>
        <w:pStyle w:val="ListParagraph"/>
        <w:numPr>
          <w:ilvl w:val="0"/>
          <w:numId w:val="53"/>
        </w:numPr>
        <w:rPr>
          <w:bCs/>
          <w:sz w:val="24"/>
          <w:szCs w:val="24"/>
        </w:rPr>
      </w:pPr>
      <w:r w:rsidRPr="00641C3F">
        <w:rPr>
          <w:bCs/>
          <w:sz w:val="24"/>
          <w:szCs w:val="24"/>
          <w:lang w:val="en-US"/>
        </w:rPr>
        <w:t>Political Legitimacy</w:t>
      </w:r>
    </w:p>
    <w:p w:rsidR="00E35347" w:rsidRPr="00641C3F" w:rsidRDefault="00E35347" w:rsidP="00A97F91">
      <w:pPr>
        <w:pStyle w:val="ListParagraph"/>
        <w:numPr>
          <w:ilvl w:val="0"/>
          <w:numId w:val="53"/>
        </w:numPr>
        <w:rPr>
          <w:bCs/>
          <w:sz w:val="24"/>
          <w:szCs w:val="24"/>
        </w:rPr>
      </w:pPr>
      <w:r w:rsidRPr="00641C3F">
        <w:rPr>
          <w:bCs/>
          <w:sz w:val="24"/>
          <w:szCs w:val="24"/>
          <w:lang w:val="en-US"/>
        </w:rPr>
        <w:t>Scientific Credibility</w:t>
      </w:r>
    </w:p>
    <w:p w:rsidR="00211209" w:rsidRDefault="00E35347" w:rsidP="00A97F91">
      <w:pPr>
        <w:pStyle w:val="ListParagraph"/>
        <w:numPr>
          <w:ilvl w:val="0"/>
          <w:numId w:val="53"/>
        </w:numPr>
        <w:rPr>
          <w:bCs/>
          <w:sz w:val="24"/>
          <w:szCs w:val="24"/>
        </w:rPr>
      </w:pPr>
      <w:r w:rsidRPr="00641C3F">
        <w:rPr>
          <w:bCs/>
          <w:sz w:val="24"/>
          <w:szCs w:val="24"/>
          <w:lang w:val="en-US"/>
        </w:rPr>
        <w:t>Saliency – Focus on User Needs</w:t>
      </w:r>
    </w:p>
    <w:p w:rsidR="00E35347" w:rsidRDefault="00E35347" w:rsidP="00E35347">
      <w:pPr>
        <w:rPr>
          <w:bCs/>
          <w:sz w:val="24"/>
          <w:szCs w:val="24"/>
          <w:u w:val="single"/>
        </w:rPr>
      </w:pPr>
      <w:r w:rsidRPr="00245C50">
        <w:rPr>
          <w:bCs/>
          <w:noProof/>
          <w:sz w:val="24"/>
          <w:szCs w:val="24"/>
          <w:lang w:eastAsia="en-CA"/>
        </w:rPr>
        <w:lastRenderedPageBreak/>
        <w:drawing>
          <wp:anchor distT="0" distB="0" distL="114300" distR="114300" simplePos="0" relativeHeight="251663360" behindDoc="0" locked="0" layoutInCell="1" allowOverlap="1" wp14:anchorId="43749277" wp14:editId="6A23B6BF">
            <wp:simplePos x="0" y="0"/>
            <wp:positionH relativeFrom="column">
              <wp:posOffset>0</wp:posOffset>
            </wp:positionH>
            <wp:positionV relativeFrom="paragraph">
              <wp:posOffset>38100</wp:posOffset>
            </wp:positionV>
            <wp:extent cx="3476625" cy="3563620"/>
            <wp:effectExtent l="0" t="0" r="9525" b="0"/>
            <wp:wrapSquare wrapText="bothSides"/>
            <wp:docPr id="19"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483" name="Picture 3"/>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l="-562" t="4907" r="55246" b="28340"/>
                    <a:stretch>
                      <a:fillRect/>
                    </a:stretch>
                  </pic:blipFill>
                  <pic:spPr bwMode="auto">
                    <a:xfrm>
                      <a:off x="0" y="0"/>
                      <a:ext cx="3476625" cy="356362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bCs/>
          <w:sz w:val="24"/>
          <w:szCs w:val="24"/>
          <w:u w:val="single"/>
        </w:rPr>
        <w:t>Ecosystem Services</w:t>
      </w:r>
    </w:p>
    <w:p w:rsidR="00E35347" w:rsidRPr="00517BD4" w:rsidRDefault="00E35347" w:rsidP="00E35347">
      <w:pPr>
        <w:rPr>
          <w:bCs/>
          <w:sz w:val="24"/>
          <w:szCs w:val="24"/>
        </w:rPr>
      </w:pPr>
      <w:r w:rsidRPr="00517BD4">
        <w:rPr>
          <w:bCs/>
          <w:sz w:val="24"/>
          <w:szCs w:val="24"/>
          <w:lang w:val="en-US"/>
        </w:rPr>
        <w:t xml:space="preserve">“The benefits people obtain from ecosystems” </w:t>
      </w:r>
    </w:p>
    <w:p w:rsidR="00E35347" w:rsidRDefault="00E35347" w:rsidP="00E35347">
      <w:pPr>
        <w:rPr>
          <w:bCs/>
          <w:sz w:val="24"/>
          <w:szCs w:val="24"/>
        </w:rPr>
      </w:pPr>
      <w:r>
        <w:rPr>
          <w:bCs/>
          <w:sz w:val="24"/>
          <w:szCs w:val="24"/>
        </w:rPr>
        <w:t>Provisioning: goods produced or provided by ecosystems</w:t>
      </w:r>
    </w:p>
    <w:p w:rsidR="00E35347" w:rsidRDefault="00E35347" w:rsidP="00E35347">
      <w:pPr>
        <w:rPr>
          <w:bCs/>
          <w:sz w:val="24"/>
          <w:szCs w:val="24"/>
        </w:rPr>
      </w:pPr>
      <w:r>
        <w:rPr>
          <w:bCs/>
          <w:sz w:val="24"/>
          <w:szCs w:val="24"/>
        </w:rPr>
        <w:t>Regulating: benefits obtains from regulation of ecosystem processes</w:t>
      </w:r>
    </w:p>
    <w:p w:rsidR="00E35347" w:rsidRDefault="00E35347" w:rsidP="00E35347">
      <w:pPr>
        <w:rPr>
          <w:bCs/>
          <w:sz w:val="24"/>
          <w:szCs w:val="24"/>
        </w:rPr>
      </w:pPr>
    </w:p>
    <w:p w:rsidR="00E35347" w:rsidRDefault="00E35347" w:rsidP="00E35347">
      <w:pPr>
        <w:rPr>
          <w:bCs/>
          <w:sz w:val="24"/>
          <w:szCs w:val="24"/>
        </w:rPr>
      </w:pPr>
      <w:r>
        <w:rPr>
          <w:bCs/>
          <w:sz w:val="24"/>
          <w:szCs w:val="24"/>
        </w:rPr>
        <w:t>Cultural: non-material benefits from ecosystems</w:t>
      </w:r>
    </w:p>
    <w:p w:rsidR="00211209" w:rsidRDefault="00211209" w:rsidP="00E35347">
      <w:pPr>
        <w:rPr>
          <w:bCs/>
          <w:sz w:val="24"/>
          <w:szCs w:val="24"/>
        </w:rPr>
      </w:pPr>
    </w:p>
    <w:p w:rsidR="00211209" w:rsidRDefault="00211209" w:rsidP="00E35347">
      <w:pPr>
        <w:rPr>
          <w:bCs/>
          <w:sz w:val="24"/>
          <w:szCs w:val="24"/>
        </w:rPr>
      </w:pPr>
    </w:p>
    <w:p w:rsidR="00211209" w:rsidRPr="00641C3F" w:rsidRDefault="00211209" w:rsidP="00E35347">
      <w:pPr>
        <w:rPr>
          <w:bCs/>
          <w:sz w:val="24"/>
          <w:szCs w:val="24"/>
        </w:rPr>
      </w:pPr>
    </w:p>
    <w:p w:rsidR="00E35347" w:rsidRDefault="00E35347" w:rsidP="00E35347">
      <w:pPr>
        <w:rPr>
          <w:sz w:val="24"/>
          <w:szCs w:val="24"/>
          <w:u w:val="single"/>
        </w:rPr>
      </w:pPr>
      <w:r>
        <w:rPr>
          <w:sz w:val="24"/>
          <w:szCs w:val="24"/>
          <w:u w:val="single"/>
        </w:rPr>
        <w:t>MA</w:t>
      </w:r>
    </w:p>
    <w:p w:rsidR="00E35347" w:rsidRDefault="00E35347" w:rsidP="00A97F91">
      <w:pPr>
        <w:pStyle w:val="ListParagraph"/>
        <w:numPr>
          <w:ilvl w:val="0"/>
          <w:numId w:val="56"/>
        </w:numPr>
        <w:rPr>
          <w:sz w:val="24"/>
          <w:szCs w:val="24"/>
        </w:rPr>
      </w:pPr>
      <w:r>
        <w:rPr>
          <w:sz w:val="24"/>
          <w:szCs w:val="24"/>
        </w:rPr>
        <w:t>Multi-scale assessment</w:t>
      </w:r>
    </w:p>
    <w:p w:rsidR="00E35347" w:rsidRDefault="00E35347" w:rsidP="00A97F91">
      <w:pPr>
        <w:pStyle w:val="ListParagraph"/>
        <w:numPr>
          <w:ilvl w:val="0"/>
          <w:numId w:val="56"/>
        </w:numPr>
        <w:rPr>
          <w:sz w:val="24"/>
          <w:szCs w:val="24"/>
        </w:rPr>
      </w:pPr>
      <w:r>
        <w:rPr>
          <w:sz w:val="24"/>
          <w:szCs w:val="24"/>
        </w:rPr>
        <w:t>18 assessments were approved</w:t>
      </w:r>
    </w:p>
    <w:p w:rsidR="00E35347" w:rsidRDefault="00E35347" w:rsidP="00A97F91">
      <w:pPr>
        <w:pStyle w:val="ListParagraph"/>
        <w:numPr>
          <w:ilvl w:val="0"/>
          <w:numId w:val="56"/>
        </w:numPr>
        <w:rPr>
          <w:sz w:val="24"/>
          <w:szCs w:val="24"/>
        </w:rPr>
      </w:pPr>
      <w:r>
        <w:rPr>
          <w:sz w:val="24"/>
          <w:szCs w:val="24"/>
        </w:rPr>
        <w:t>Self-funded except for a few grants</w:t>
      </w:r>
    </w:p>
    <w:p w:rsidR="00E35347" w:rsidRDefault="00E35347" w:rsidP="00A97F91">
      <w:pPr>
        <w:pStyle w:val="ListParagraph"/>
        <w:numPr>
          <w:ilvl w:val="0"/>
          <w:numId w:val="56"/>
        </w:numPr>
        <w:rPr>
          <w:sz w:val="24"/>
          <w:szCs w:val="24"/>
        </w:rPr>
      </w:pPr>
      <w:r>
        <w:rPr>
          <w:sz w:val="24"/>
          <w:szCs w:val="24"/>
        </w:rPr>
        <w:t>Drew information from 15 other sub-global assessments that met the criteria</w:t>
      </w:r>
    </w:p>
    <w:p w:rsidR="00E35347" w:rsidRDefault="00E35347" w:rsidP="00E35347">
      <w:pPr>
        <w:rPr>
          <w:sz w:val="24"/>
          <w:szCs w:val="24"/>
          <w:u w:val="single"/>
        </w:rPr>
      </w:pPr>
      <w:r>
        <w:rPr>
          <w:sz w:val="24"/>
          <w:szCs w:val="24"/>
          <w:u w:val="single"/>
        </w:rPr>
        <w:t>Why a Multi-scale Assessment?</w:t>
      </w:r>
    </w:p>
    <w:p w:rsidR="00E35347" w:rsidRPr="005515C8" w:rsidRDefault="00E35347" w:rsidP="00E35347">
      <w:pPr>
        <w:rPr>
          <w:sz w:val="24"/>
          <w:szCs w:val="24"/>
        </w:rPr>
      </w:pPr>
      <w:r w:rsidRPr="005515C8">
        <w:rPr>
          <w:bCs/>
          <w:sz w:val="24"/>
          <w:szCs w:val="24"/>
          <w:lang w:val="en-US"/>
        </w:rPr>
        <w:t>Rationale</w:t>
      </w:r>
    </w:p>
    <w:p w:rsidR="00E35347" w:rsidRPr="005515C8" w:rsidRDefault="00E35347" w:rsidP="00A97F91">
      <w:pPr>
        <w:pStyle w:val="ListParagraph"/>
        <w:numPr>
          <w:ilvl w:val="0"/>
          <w:numId w:val="55"/>
        </w:numPr>
        <w:rPr>
          <w:sz w:val="24"/>
          <w:szCs w:val="24"/>
        </w:rPr>
      </w:pPr>
      <w:r w:rsidRPr="005515C8">
        <w:rPr>
          <w:sz w:val="24"/>
          <w:szCs w:val="24"/>
          <w:lang w:val="en-US"/>
        </w:rPr>
        <w:t>Characteristic scale of processes</w:t>
      </w:r>
    </w:p>
    <w:p w:rsidR="00E35347" w:rsidRPr="005515C8" w:rsidRDefault="00E35347" w:rsidP="00A97F91">
      <w:pPr>
        <w:pStyle w:val="ListParagraph"/>
        <w:numPr>
          <w:ilvl w:val="0"/>
          <w:numId w:val="55"/>
        </w:numPr>
        <w:rPr>
          <w:sz w:val="24"/>
          <w:szCs w:val="24"/>
        </w:rPr>
      </w:pPr>
      <w:r w:rsidRPr="005515C8">
        <w:rPr>
          <w:sz w:val="24"/>
          <w:szCs w:val="24"/>
          <w:lang w:val="en-US"/>
        </w:rPr>
        <w:t>Greater resolution at smaller scales</w:t>
      </w:r>
    </w:p>
    <w:p w:rsidR="00E35347" w:rsidRPr="005515C8" w:rsidRDefault="00E35347" w:rsidP="00A97F91">
      <w:pPr>
        <w:pStyle w:val="ListParagraph"/>
        <w:numPr>
          <w:ilvl w:val="0"/>
          <w:numId w:val="55"/>
        </w:numPr>
        <w:rPr>
          <w:sz w:val="24"/>
          <w:szCs w:val="24"/>
        </w:rPr>
      </w:pPr>
      <w:r w:rsidRPr="005515C8">
        <w:rPr>
          <w:sz w:val="24"/>
          <w:szCs w:val="24"/>
          <w:lang w:val="en-US"/>
        </w:rPr>
        <w:t>Independent validation of conclusions</w:t>
      </w:r>
    </w:p>
    <w:p w:rsidR="00E35347" w:rsidRPr="005515C8" w:rsidRDefault="00E35347" w:rsidP="00A97F91">
      <w:pPr>
        <w:pStyle w:val="ListParagraph"/>
        <w:numPr>
          <w:ilvl w:val="0"/>
          <w:numId w:val="55"/>
        </w:numPr>
        <w:rPr>
          <w:sz w:val="24"/>
          <w:szCs w:val="24"/>
        </w:rPr>
      </w:pPr>
      <w:r w:rsidRPr="005515C8">
        <w:rPr>
          <w:sz w:val="24"/>
          <w:szCs w:val="24"/>
          <w:lang w:val="en-US"/>
        </w:rPr>
        <w:t>Response options matched to the scale where decision-making takes place</w:t>
      </w:r>
    </w:p>
    <w:p w:rsidR="00E35347" w:rsidRDefault="00E35347" w:rsidP="00E35347">
      <w:pPr>
        <w:rPr>
          <w:sz w:val="24"/>
          <w:szCs w:val="24"/>
          <w:u w:val="single"/>
        </w:rPr>
      </w:pPr>
      <w:r>
        <w:rPr>
          <w:sz w:val="24"/>
          <w:szCs w:val="24"/>
          <w:u w:val="single"/>
        </w:rPr>
        <w:t>Core Questions</w:t>
      </w:r>
    </w:p>
    <w:p w:rsidR="00E35347" w:rsidRPr="00DD0B0D" w:rsidRDefault="00E35347" w:rsidP="00A97F91">
      <w:pPr>
        <w:numPr>
          <w:ilvl w:val="0"/>
          <w:numId w:val="57"/>
        </w:numPr>
        <w:rPr>
          <w:sz w:val="24"/>
          <w:szCs w:val="24"/>
        </w:rPr>
      </w:pPr>
      <w:r w:rsidRPr="00DD0B0D">
        <w:rPr>
          <w:sz w:val="24"/>
          <w:szCs w:val="24"/>
          <w:lang w:val="en-US"/>
        </w:rPr>
        <w:t>What is the rate and scale of ecosystem change?</w:t>
      </w:r>
    </w:p>
    <w:p w:rsidR="00E35347" w:rsidRPr="00DD0B0D" w:rsidRDefault="00E35347" w:rsidP="00A97F91">
      <w:pPr>
        <w:numPr>
          <w:ilvl w:val="0"/>
          <w:numId w:val="57"/>
        </w:numPr>
        <w:rPr>
          <w:sz w:val="24"/>
          <w:szCs w:val="24"/>
        </w:rPr>
      </w:pPr>
      <w:r w:rsidRPr="00DD0B0D">
        <w:rPr>
          <w:sz w:val="24"/>
          <w:szCs w:val="24"/>
          <w:lang w:val="en-US"/>
        </w:rPr>
        <w:t>What are the consequences of ecosystem change for the services provided by ecosystems and for human-well-being?</w:t>
      </w:r>
    </w:p>
    <w:p w:rsidR="00E35347" w:rsidRPr="00DD0B0D" w:rsidRDefault="00E35347" w:rsidP="00A97F91">
      <w:pPr>
        <w:numPr>
          <w:ilvl w:val="0"/>
          <w:numId w:val="57"/>
        </w:numPr>
        <w:rPr>
          <w:sz w:val="24"/>
          <w:szCs w:val="24"/>
        </w:rPr>
      </w:pPr>
      <w:r w:rsidRPr="00DD0B0D">
        <w:rPr>
          <w:sz w:val="24"/>
          <w:szCs w:val="24"/>
          <w:lang w:val="en-US"/>
        </w:rPr>
        <w:lastRenderedPageBreak/>
        <w:t>How might ecosystems and their services change over the next 50 years?</w:t>
      </w:r>
    </w:p>
    <w:p w:rsidR="00E35347" w:rsidRPr="00DD0B0D" w:rsidRDefault="00E35347" w:rsidP="00A97F91">
      <w:pPr>
        <w:numPr>
          <w:ilvl w:val="0"/>
          <w:numId w:val="57"/>
        </w:numPr>
        <w:rPr>
          <w:sz w:val="24"/>
          <w:szCs w:val="24"/>
        </w:rPr>
      </w:pPr>
      <w:r w:rsidRPr="00DD0B0D">
        <w:rPr>
          <w:sz w:val="24"/>
          <w:szCs w:val="24"/>
          <w:lang w:val="en-US"/>
        </w:rPr>
        <w:t xml:space="preserve">What options exist to conserve ecosystems and enhance their contributions to human well-being? </w:t>
      </w:r>
    </w:p>
    <w:p w:rsidR="00E35347" w:rsidRDefault="00E35347" w:rsidP="00E35347">
      <w:pPr>
        <w:rPr>
          <w:sz w:val="24"/>
          <w:szCs w:val="24"/>
          <w:u w:val="single"/>
        </w:rPr>
      </w:pPr>
      <w:r>
        <w:rPr>
          <w:sz w:val="24"/>
          <w:szCs w:val="24"/>
          <w:u w:val="single"/>
        </w:rPr>
        <w:t>Main Findings</w:t>
      </w:r>
    </w:p>
    <w:p w:rsidR="00E35347" w:rsidRPr="00DF7057" w:rsidRDefault="00E35347" w:rsidP="00A97F91">
      <w:pPr>
        <w:pStyle w:val="ListParagraph"/>
        <w:numPr>
          <w:ilvl w:val="0"/>
          <w:numId w:val="58"/>
        </w:numPr>
        <w:rPr>
          <w:sz w:val="24"/>
          <w:szCs w:val="24"/>
        </w:rPr>
      </w:pPr>
      <w:r w:rsidRPr="00DF7057">
        <w:rPr>
          <w:bCs/>
          <w:sz w:val="24"/>
          <w:szCs w:val="24"/>
          <w:lang w:val="en-US"/>
        </w:rPr>
        <w:t>Humans have radically altered ecosystems in last 50 years</w:t>
      </w:r>
    </w:p>
    <w:p w:rsidR="00E35347" w:rsidRPr="00C45FDF" w:rsidRDefault="00E35347" w:rsidP="00A97F91">
      <w:pPr>
        <w:pStyle w:val="ListParagraph"/>
        <w:numPr>
          <w:ilvl w:val="1"/>
          <w:numId w:val="59"/>
        </w:numPr>
        <w:rPr>
          <w:sz w:val="24"/>
          <w:szCs w:val="24"/>
        </w:rPr>
      </w:pPr>
      <w:r w:rsidRPr="00712283">
        <w:rPr>
          <w:sz w:val="24"/>
          <w:szCs w:val="24"/>
          <w:lang w:val="en-US"/>
        </w:rPr>
        <w:t>The MA focused on population growth in last 50 years.  From MA Synthesis:  “Between 1960 and 2000, the demand for ecosystem services</w:t>
      </w:r>
      <w:r>
        <w:rPr>
          <w:sz w:val="24"/>
          <w:szCs w:val="24"/>
          <w:lang w:val="en-US"/>
        </w:rPr>
        <w:t xml:space="preserve"> </w:t>
      </w:r>
      <w:r w:rsidRPr="00712283">
        <w:rPr>
          <w:sz w:val="24"/>
          <w:szCs w:val="24"/>
          <w:lang w:val="en-US"/>
        </w:rPr>
        <w:t xml:space="preserve">grew significantly as world </w:t>
      </w:r>
      <w:r>
        <w:rPr>
          <w:sz w:val="24"/>
          <w:szCs w:val="24"/>
          <w:lang w:val="en-US"/>
        </w:rPr>
        <w:t>p</w:t>
      </w:r>
      <w:r w:rsidRPr="00712283">
        <w:rPr>
          <w:sz w:val="24"/>
          <w:szCs w:val="24"/>
          <w:lang w:val="en-US"/>
        </w:rPr>
        <w:t>opulation doubled to 6 billion people ...”</w:t>
      </w:r>
    </w:p>
    <w:p w:rsidR="00E35347" w:rsidRPr="0054786B" w:rsidRDefault="00E35347" w:rsidP="00A97F91">
      <w:pPr>
        <w:pStyle w:val="ListParagraph"/>
        <w:numPr>
          <w:ilvl w:val="1"/>
          <w:numId w:val="59"/>
        </w:numPr>
        <w:rPr>
          <w:sz w:val="24"/>
          <w:szCs w:val="24"/>
        </w:rPr>
      </w:pPr>
      <w:r w:rsidRPr="00C45FDF">
        <w:rPr>
          <w:sz w:val="24"/>
          <w:szCs w:val="24"/>
          <w:lang w:val="en-US"/>
        </w:rPr>
        <w:t>Global economic activity increased nearly seven-fold between 1950 and 2000.  Gross World P</w:t>
      </w:r>
      <w:r>
        <w:rPr>
          <w:sz w:val="24"/>
          <w:szCs w:val="24"/>
          <w:lang w:val="en-US"/>
        </w:rPr>
        <w:t>roduct expected to increase 3 to 6-</w:t>
      </w:r>
      <w:r w:rsidRPr="00C45FDF">
        <w:rPr>
          <w:sz w:val="24"/>
          <w:szCs w:val="24"/>
          <w:lang w:val="en-US"/>
        </w:rPr>
        <w:t xml:space="preserve">fold between 2000 and 2050 in MA scenarios.  </w:t>
      </w:r>
    </w:p>
    <w:p w:rsidR="00E35347" w:rsidRPr="002218BF" w:rsidRDefault="00E35347" w:rsidP="00A97F91">
      <w:pPr>
        <w:pStyle w:val="ListParagraph"/>
        <w:numPr>
          <w:ilvl w:val="1"/>
          <w:numId w:val="59"/>
        </w:numPr>
        <w:rPr>
          <w:sz w:val="24"/>
          <w:szCs w:val="24"/>
        </w:rPr>
      </w:pPr>
      <w:r w:rsidRPr="0054786B">
        <w:rPr>
          <w:sz w:val="24"/>
          <w:szCs w:val="24"/>
          <w:lang w:val="en-US"/>
        </w:rPr>
        <w:t xml:space="preserve">Cultivated systems cover 24% of the terrestrial surface; </w:t>
      </w:r>
      <w:r w:rsidR="009C6489" w:rsidRPr="0054786B">
        <w:rPr>
          <w:lang w:val="en-US"/>
        </w:rPr>
        <w:t>more</w:t>
      </w:r>
      <w:r w:rsidRPr="0054786B">
        <w:rPr>
          <w:lang w:val="en-US"/>
        </w:rPr>
        <w:t xml:space="preserve"> land was converted </w:t>
      </w:r>
      <w:r w:rsidRPr="00AB7FD1">
        <w:rPr>
          <w:sz w:val="24"/>
          <w:lang w:val="en-US"/>
        </w:rPr>
        <w:t xml:space="preserve">to cropland in the 30 years after 1950 than in the 150 years between 1700 and 1850. </w:t>
      </w:r>
      <w:r w:rsidRPr="0054786B">
        <w:rPr>
          <w:lang w:val="en-US"/>
        </w:rPr>
        <w:t xml:space="preserve">Cultivated </w:t>
      </w:r>
      <w:r w:rsidRPr="0054786B">
        <w:rPr>
          <w:sz w:val="24"/>
          <w:szCs w:val="24"/>
          <w:lang w:val="en-US"/>
        </w:rPr>
        <w:t>systems (areas where at least 30% of the landscape is in croplands, shifting cultivation, confined livestock production, or freshwater aquaculture) now cover one quarter of Earth’s terrestrial surface.</w:t>
      </w:r>
    </w:p>
    <w:p w:rsidR="00E35347" w:rsidRPr="004B03BD" w:rsidRDefault="00E35347" w:rsidP="00A97F91">
      <w:pPr>
        <w:pStyle w:val="ListParagraph"/>
        <w:numPr>
          <w:ilvl w:val="1"/>
          <w:numId w:val="59"/>
        </w:numPr>
        <w:rPr>
          <w:sz w:val="24"/>
          <w:szCs w:val="24"/>
        </w:rPr>
      </w:pPr>
      <w:r w:rsidRPr="002218BF">
        <w:rPr>
          <w:sz w:val="24"/>
          <w:szCs w:val="24"/>
          <w:lang w:val="en-US"/>
        </w:rPr>
        <w:t>“Humans are fundamentally, and to a significant extent irreversibly, changing the diversity of life on Earth, and most of these changes r</w:t>
      </w:r>
      <w:r>
        <w:rPr>
          <w:sz w:val="24"/>
          <w:szCs w:val="24"/>
          <w:lang w:val="en-US"/>
        </w:rPr>
        <w:t>epresent a loss of biodiversity“</w:t>
      </w:r>
    </w:p>
    <w:p w:rsidR="00E35347" w:rsidRDefault="00E35347" w:rsidP="00E35347">
      <w:pPr>
        <w:ind w:firstLine="720"/>
        <w:rPr>
          <w:sz w:val="24"/>
          <w:szCs w:val="24"/>
          <w:u w:val="single"/>
        </w:rPr>
      </w:pPr>
      <w:r w:rsidRPr="004B03BD">
        <w:rPr>
          <w:sz w:val="24"/>
          <w:szCs w:val="24"/>
          <w:u w:val="single"/>
        </w:rPr>
        <w:t>Scale of Change</w:t>
      </w:r>
    </w:p>
    <w:p w:rsidR="00E35347" w:rsidRPr="004B03BD" w:rsidRDefault="00E35347" w:rsidP="00A97F91">
      <w:pPr>
        <w:pStyle w:val="ListParagraph"/>
        <w:numPr>
          <w:ilvl w:val="0"/>
          <w:numId w:val="60"/>
        </w:numPr>
        <w:rPr>
          <w:sz w:val="24"/>
          <w:szCs w:val="24"/>
        </w:rPr>
      </w:pPr>
      <w:r w:rsidRPr="004B03BD">
        <w:rPr>
          <w:sz w:val="24"/>
          <w:szCs w:val="24"/>
          <w:lang w:val="en-US"/>
        </w:rPr>
        <w:t>20% of the world’s coral reefs were lost and more than 20% degraded</w:t>
      </w:r>
    </w:p>
    <w:p w:rsidR="00E35347" w:rsidRPr="004B03BD" w:rsidRDefault="00E35347" w:rsidP="00A97F91">
      <w:pPr>
        <w:pStyle w:val="ListParagraph"/>
        <w:numPr>
          <w:ilvl w:val="0"/>
          <w:numId w:val="60"/>
        </w:numPr>
        <w:rPr>
          <w:sz w:val="24"/>
          <w:szCs w:val="24"/>
        </w:rPr>
      </w:pPr>
      <w:r w:rsidRPr="004B03BD">
        <w:rPr>
          <w:sz w:val="24"/>
          <w:szCs w:val="24"/>
          <w:lang w:val="en-US"/>
        </w:rPr>
        <w:t>35% of mangrove area has been lost in the last several decades</w:t>
      </w:r>
    </w:p>
    <w:p w:rsidR="00E35347" w:rsidRPr="00FF1EAD" w:rsidRDefault="00E35347" w:rsidP="00A97F91">
      <w:pPr>
        <w:pStyle w:val="ListParagraph"/>
        <w:numPr>
          <w:ilvl w:val="0"/>
          <w:numId w:val="60"/>
        </w:numPr>
        <w:rPr>
          <w:sz w:val="24"/>
          <w:szCs w:val="24"/>
        </w:rPr>
      </w:pPr>
      <w:r w:rsidRPr="004B03BD">
        <w:rPr>
          <w:sz w:val="24"/>
          <w:szCs w:val="24"/>
          <w:lang w:val="en-US"/>
        </w:rPr>
        <w:t>Amount of water in reservoirs quadrupled since 1960</w:t>
      </w:r>
    </w:p>
    <w:p w:rsidR="00E35347" w:rsidRPr="005A7D71" w:rsidRDefault="00E35347" w:rsidP="00A97F91">
      <w:pPr>
        <w:pStyle w:val="ListParagraph"/>
        <w:numPr>
          <w:ilvl w:val="0"/>
          <w:numId w:val="60"/>
        </w:numPr>
        <w:rPr>
          <w:sz w:val="24"/>
          <w:szCs w:val="24"/>
        </w:rPr>
      </w:pPr>
      <w:r w:rsidRPr="00FF1EAD">
        <w:rPr>
          <w:sz w:val="24"/>
          <w:szCs w:val="24"/>
          <w:lang w:val="en-US"/>
        </w:rPr>
        <w:t>Approximately 60% (15 out of 24) of the ecosystem services evaluated in this assessment (including 70% of regulating and cultural services) are being degraded or used unsustainably</w:t>
      </w:r>
    </w:p>
    <w:p w:rsidR="00E35347" w:rsidRPr="004B03BD" w:rsidRDefault="00E35347" w:rsidP="00E35347">
      <w:pPr>
        <w:pStyle w:val="ListParagraph"/>
        <w:ind w:left="1800"/>
        <w:rPr>
          <w:sz w:val="24"/>
          <w:szCs w:val="24"/>
        </w:rPr>
      </w:pPr>
    </w:p>
    <w:p w:rsidR="00E35347" w:rsidRPr="005A7D71" w:rsidRDefault="00E35347" w:rsidP="00A97F91">
      <w:pPr>
        <w:pStyle w:val="ListParagraph"/>
        <w:numPr>
          <w:ilvl w:val="0"/>
          <w:numId w:val="58"/>
        </w:numPr>
        <w:rPr>
          <w:sz w:val="24"/>
          <w:szCs w:val="24"/>
        </w:rPr>
      </w:pPr>
      <w:r w:rsidRPr="005A7D71">
        <w:rPr>
          <w:bCs/>
          <w:sz w:val="24"/>
          <w:szCs w:val="24"/>
          <w:lang w:val="en-US"/>
        </w:rPr>
        <w:t>Changes have brought gains but at growing costs that threaten a</w:t>
      </w:r>
      <w:r>
        <w:rPr>
          <w:bCs/>
          <w:sz w:val="24"/>
          <w:szCs w:val="24"/>
          <w:lang w:val="en-US"/>
        </w:rPr>
        <w:t>chievement of development goals.</w:t>
      </w:r>
    </w:p>
    <w:p w:rsidR="00E35347" w:rsidRPr="005A7D71" w:rsidRDefault="00E35347" w:rsidP="00A97F91">
      <w:pPr>
        <w:pStyle w:val="ListParagraph"/>
        <w:numPr>
          <w:ilvl w:val="0"/>
          <w:numId w:val="61"/>
        </w:numPr>
        <w:rPr>
          <w:sz w:val="24"/>
          <w:szCs w:val="24"/>
        </w:rPr>
      </w:pPr>
      <w:r w:rsidRPr="005A7D71">
        <w:rPr>
          <w:bCs/>
          <w:sz w:val="24"/>
          <w:szCs w:val="24"/>
          <w:lang w:val="en-US"/>
        </w:rPr>
        <w:t>Degradation of many ecosystem services</w:t>
      </w:r>
    </w:p>
    <w:p w:rsidR="00E35347" w:rsidRPr="005A7D71" w:rsidRDefault="00E35347" w:rsidP="00A97F91">
      <w:pPr>
        <w:pStyle w:val="ListParagraph"/>
        <w:numPr>
          <w:ilvl w:val="0"/>
          <w:numId w:val="61"/>
        </w:numPr>
        <w:rPr>
          <w:sz w:val="24"/>
          <w:szCs w:val="24"/>
        </w:rPr>
      </w:pPr>
      <w:r w:rsidRPr="005A7D71">
        <w:rPr>
          <w:bCs/>
          <w:sz w:val="24"/>
          <w:szCs w:val="24"/>
          <w:lang w:val="en-US"/>
        </w:rPr>
        <w:t>Increased risk of abrupt changes in ecosystems</w:t>
      </w:r>
    </w:p>
    <w:p w:rsidR="00E35347" w:rsidRPr="00A55027" w:rsidRDefault="00E35347" w:rsidP="00A97F91">
      <w:pPr>
        <w:pStyle w:val="ListParagraph"/>
        <w:numPr>
          <w:ilvl w:val="0"/>
          <w:numId w:val="61"/>
        </w:numPr>
        <w:rPr>
          <w:sz w:val="24"/>
          <w:szCs w:val="24"/>
        </w:rPr>
      </w:pPr>
      <w:r w:rsidRPr="005A7D71">
        <w:rPr>
          <w:bCs/>
          <w:sz w:val="24"/>
          <w:szCs w:val="24"/>
          <w:lang w:val="en-US"/>
        </w:rPr>
        <w:t>Growing harm to poor people</w:t>
      </w:r>
    </w:p>
    <w:p w:rsidR="00E35347" w:rsidRPr="006F43AB" w:rsidRDefault="00E35347" w:rsidP="00A97F91">
      <w:pPr>
        <w:pStyle w:val="ListParagraph"/>
        <w:numPr>
          <w:ilvl w:val="0"/>
          <w:numId w:val="61"/>
        </w:numPr>
        <w:rPr>
          <w:sz w:val="24"/>
          <w:szCs w:val="24"/>
        </w:rPr>
      </w:pPr>
      <w:r w:rsidRPr="00A55027">
        <w:rPr>
          <w:sz w:val="24"/>
          <w:szCs w:val="24"/>
          <w:lang w:val="en-US"/>
        </w:rPr>
        <w:t>Food production more than doubled (an increase of over 160%) from 1961 to 2003</w:t>
      </w:r>
    </w:p>
    <w:p w:rsidR="00E35347" w:rsidRPr="00EC3E47" w:rsidRDefault="00E35347" w:rsidP="00A97F91">
      <w:pPr>
        <w:pStyle w:val="ListParagraph"/>
        <w:numPr>
          <w:ilvl w:val="0"/>
          <w:numId w:val="61"/>
        </w:numPr>
        <w:rPr>
          <w:sz w:val="24"/>
          <w:szCs w:val="24"/>
        </w:rPr>
      </w:pPr>
      <w:r w:rsidRPr="006F43AB">
        <w:rPr>
          <w:sz w:val="24"/>
          <w:szCs w:val="24"/>
          <w:lang w:val="en-US"/>
        </w:rPr>
        <w:lastRenderedPageBreak/>
        <w:t>are increasing the likelihood of nonlinear changes in ecosystems (including accelerating, abrupt, and potentially irreversible changes)</w:t>
      </w:r>
    </w:p>
    <w:p w:rsidR="00E35347" w:rsidRPr="004B3B70" w:rsidRDefault="00E35347" w:rsidP="00A97F91">
      <w:pPr>
        <w:pStyle w:val="ListParagraph"/>
        <w:numPr>
          <w:ilvl w:val="0"/>
          <w:numId w:val="61"/>
        </w:numPr>
        <w:rPr>
          <w:sz w:val="24"/>
          <w:szCs w:val="24"/>
        </w:rPr>
      </w:pPr>
      <w:r>
        <w:rPr>
          <w:sz w:val="24"/>
          <w:szCs w:val="24"/>
          <w:lang w:val="en-US"/>
        </w:rPr>
        <w:t>economic and health costs of degradation can be substantial</w:t>
      </w:r>
    </w:p>
    <w:p w:rsidR="00E35347" w:rsidRPr="004B3B70" w:rsidRDefault="00E35347" w:rsidP="00A97F91">
      <w:pPr>
        <w:pStyle w:val="ListParagraph"/>
        <w:numPr>
          <w:ilvl w:val="0"/>
          <w:numId w:val="61"/>
        </w:numPr>
        <w:rPr>
          <w:sz w:val="24"/>
          <w:szCs w:val="24"/>
        </w:rPr>
      </w:pPr>
      <w:r w:rsidRPr="004B3B70">
        <w:rPr>
          <w:sz w:val="24"/>
          <w:szCs w:val="24"/>
          <w:lang w:val="en-US"/>
        </w:rPr>
        <w:t>Poor people are most dependent on ecosystem services and most vulnerable to degradation of the services</w:t>
      </w:r>
    </w:p>
    <w:p w:rsidR="00E35347" w:rsidRPr="005A7D71" w:rsidRDefault="00E35347" w:rsidP="00A97F91">
      <w:pPr>
        <w:pStyle w:val="ListParagraph"/>
        <w:numPr>
          <w:ilvl w:val="0"/>
          <w:numId w:val="61"/>
        </w:numPr>
        <w:rPr>
          <w:sz w:val="24"/>
          <w:szCs w:val="24"/>
        </w:rPr>
      </w:pPr>
      <w:r>
        <w:rPr>
          <w:sz w:val="24"/>
          <w:szCs w:val="24"/>
          <w:lang w:val="en-US"/>
        </w:rPr>
        <w:t xml:space="preserve"> </w:t>
      </w:r>
    </w:p>
    <w:p w:rsidR="00E35347" w:rsidRPr="00E35347" w:rsidRDefault="00E35347" w:rsidP="00A97F91">
      <w:pPr>
        <w:pStyle w:val="ListParagraph"/>
        <w:numPr>
          <w:ilvl w:val="0"/>
          <w:numId w:val="58"/>
        </w:numPr>
        <w:rPr>
          <w:bCs/>
          <w:sz w:val="24"/>
        </w:rPr>
      </w:pPr>
      <w:r w:rsidRPr="00E35347">
        <w:rPr>
          <w:bCs/>
          <w:sz w:val="24"/>
          <w:lang w:val="en-US"/>
        </w:rPr>
        <w:t>Degradation of ecosystems could grow worse but can be reversed.</w:t>
      </w:r>
    </w:p>
    <w:p w:rsidR="00E35347" w:rsidRPr="00E35347" w:rsidRDefault="00E35347" w:rsidP="00A97F91">
      <w:pPr>
        <w:pStyle w:val="ListParagraph"/>
        <w:numPr>
          <w:ilvl w:val="0"/>
          <w:numId w:val="62"/>
        </w:numPr>
        <w:rPr>
          <w:bCs/>
          <w:sz w:val="24"/>
        </w:rPr>
      </w:pPr>
      <w:r w:rsidRPr="00E35347">
        <w:rPr>
          <w:bCs/>
          <w:sz w:val="24"/>
          <w:lang w:val="en-US"/>
        </w:rPr>
        <w:t>MA Scenarios</w:t>
      </w:r>
    </w:p>
    <w:p w:rsidR="00E35347" w:rsidRPr="00E35347" w:rsidRDefault="00E35347" w:rsidP="00A97F91">
      <w:pPr>
        <w:pStyle w:val="ListParagraph"/>
        <w:numPr>
          <w:ilvl w:val="1"/>
          <w:numId w:val="62"/>
        </w:numPr>
        <w:rPr>
          <w:bCs/>
          <w:sz w:val="24"/>
        </w:rPr>
      </w:pPr>
      <w:r w:rsidRPr="00E35347">
        <w:rPr>
          <w:b/>
          <w:bCs/>
          <w:sz w:val="24"/>
          <w:lang w:val="en-US"/>
        </w:rPr>
        <w:t>Global Orchestration</w:t>
      </w:r>
      <w:r w:rsidRPr="00E35347">
        <w:rPr>
          <w:bCs/>
          <w:sz w:val="24"/>
          <w:lang w:val="en-US"/>
        </w:rPr>
        <w:t xml:space="preserve"> Globally connected society that focuses on global trade and economic liberalization and takes a reactive approach to ecosystem problems but that also takes strong steps to reduce poverty and inequality and to invest in public goods such as infrastructure and education.</w:t>
      </w:r>
    </w:p>
    <w:p w:rsidR="00E35347" w:rsidRPr="00E35347" w:rsidRDefault="00E35347" w:rsidP="00E35347">
      <w:pPr>
        <w:ind w:left="1440" w:firstLine="720"/>
        <w:rPr>
          <w:bCs/>
          <w:sz w:val="24"/>
        </w:rPr>
      </w:pPr>
      <w:r w:rsidRPr="00E35347">
        <w:rPr>
          <w:bCs/>
          <w:sz w:val="24"/>
        </w:rPr>
        <w:t>Global, Reactive Environmental Policies</w:t>
      </w:r>
    </w:p>
    <w:p w:rsidR="00E35347" w:rsidRPr="00E35347" w:rsidRDefault="00E35347" w:rsidP="00A97F91">
      <w:pPr>
        <w:pStyle w:val="ListParagraph"/>
        <w:numPr>
          <w:ilvl w:val="2"/>
          <w:numId w:val="62"/>
        </w:numPr>
        <w:rPr>
          <w:bCs/>
          <w:sz w:val="24"/>
        </w:rPr>
      </w:pPr>
      <w:r w:rsidRPr="00E35347">
        <w:rPr>
          <w:bCs/>
          <w:sz w:val="24"/>
          <w:lang w:val="en-US"/>
        </w:rPr>
        <w:t xml:space="preserve">Lower population </w:t>
      </w:r>
    </w:p>
    <w:p w:rsidR="00E35347" w:rsidRPr="00E35347" w:rsidRDefault="00E35347" w:rsidP="00A97F91">
      <w:pPr>
        <w:pStyle w:val="ListParagraph"/>
        <w:numPr>
          <w:ilvl w:val="2"/>
          <w:numId w:val="62"/>
        </w:numPr>
        <w:rPr>
          <w:bCs/>
          <w:sz w:val="24"/>
        </w:rPr>
      </w:pPr>
      <w:r w:rsidRPr="00E35347">
        <w:rPr>
          <w:bCs/>
          <w:sz w:val="24"/>
          <w:lang w:val="en-US"/>
        </w:rPr>
        <w:t>Lower habitat loss</w:t>
      </w:r>
    </w:p>
    <w:p w:rsidR="00E35347" w:rsidRPr="00E35347" w:rsidRDefault="00E35347" w:rsidP="00A97F91">
      <w:pPr>
        <w:pStyle w:val="ListParagraph"/>
        <w:numPr>
          <w:ilvl w:val="2"/>
          <w:numId w:val="62"/>
        </w:numPr>
        <w:rPr>
          <w:bCs/>
          <w:sz w:val="24"/>
        </w:rPr>
      </w:pPr>
      <w:r w:rsidRPr="00E35347">
        <w:rPr>
          <w:bCs/>
          <w:sz w:val="24"/>
          <w:lang w:val="en-US"/>
        </w:rPr>
        <w:t>Higher economic growth</w:t>
      </w:r>
    </w:p>
    <w:p w:rsidR="00E35347" w:rsidRPr="00E35347" w:rsidRDefault="00E35347" w:rsidP="00A97F91">
      <w:pPr>
        <w:pStyle w:val="ListParagraph"/>
        <w:numPr>
          <w:ilvl w:val="2"/>
          <w:numId w:val="62"/>
        </w:numPr>
        <w:rPr>
          <w:bCs/>
          <w:sz w:val="24"/>
        </w:rPr>
      </w:pPr>
      <w:r w:rsidRPr="00E35347">
        <w:rPr>
          <w:bCs/>
          <w:sz w:val="24"/>
          <w:lang w:val="en-US"/>
        </w:rPr>
        <w:t>Higher GHG emissions</w:t>
      </w:r>
    </w:p>
    <w:p w:rsidR="00E35347" w:rsidRPr="00E35347" w:rsidRDefault="00E35347" w:rsidP="00E35347">
      <w:pPr>
        <w:pStyle w:val="ListParagraph"/>
        <w:ind w:left="2880"/>
        <w:rPr>
          <w:bCs/>
          <w:sz w:val="24"/>
        </w:rPr>
      </w:pPr>
    </w:p>
    <w:p w:rsidR="00E35347" w:rsidRPr="00E35347" w:rsidRDefault="00E35347" w:rsidP="00A97F91">
      <w:pPr>
        <w:pStyle w:val="ListParagraph"/>
        <w:numPr>
          <w:ilvl w:val="1"/>
          <w:numId w:val="62"/>
        </w:numPr>
        <w:rPr>
          <w:bCs/>
          <w:sz w:val="24"/>
        </w:rPr>
      </w:pPr>
      <w:r w:rsidRPr="00E35347">
        <w:rPr>
          <w:b/>
          <w:bCs/>
          <w:sz w:val="24"/>
          <w:lang w:val="en-US"/>
        </w:rPr>
        <w:t>Order from Strength</w:t>
      </w:r>
      <w:r w:rsidRPr="00E35347">
        <w:rPr>
          <w:bCs/>
          <w:sz w:val="24"/>
          <w:lang w:val="en-US"/>
        </w:rPr>
        <w:t xml:space="preserve"> Regionalized and fragmented world, concerned with security and protection, emphasizing primarily regional markets, paying little attention to public goods, and taking a reactive approach to ecosystem problems.</w:t>
      </w:r>
    </w:p>
    <w:p w:rsidR="00E35347" w:rsidRPr="00E35347" w:rsidRDefault="00E35347" w:rsidP="00E35347">
      <w:pPr>
        <w:ind w:left="1440" w:firstLine="720"/>
        <w:rPr>
          <w:bCs/>
          <w:sz w:val="24"/>
        </w:rPr>
      </w:pPr>
      <w:r w:rsidRPr="00E35347">
        <w:rPr>
          <w:bCs/>
          <w:sz w:val="24"/>
        </w:rPr>
        <w:t>Regional, Reactive Environmental Policies</w:t>
      </w:r>
    </w:p>
    <w:p w:rsidR="00E35347" w:rsidRPr="00E35347" w:rsidRDefault="00E35347" w:rsidP="00A97F91">
      <w:pPr>
        <w:pStyle w:val="ListParagraph"/>
        <w:numPr>
          <w:ilvl w:val="0"/>
          <w:numId w:val="64"/>
        </w:numPr>
        <w:rPr>
          <w:bCs/>
          <w:sz w:val="24"/>
        </w:rPr>
      </w:pPr>
      <w:r w:rsidRPr="00E35347">
        <w:rPr>
          <w:bCs/>
          <w:sz w:val="24"/>
          <w:lang w:val="en-US"/>
        </w:rPr>
        <w:t>Worst across the board (except GHG/Climate due to slower economic growth)</w:t>
      </w:r>
    </w:p>
    <w:p w:rsidR="00E35347" w:rsidRPr="00E35347" w:rsidRDefault="00E35347" w:rsidP="00A97F91">
      <w:pPr>
        <w:pStyle w:val="ListParagraph"/>
        <w:numPr>
          <w:ilvl w:val="0"/>
          <w:numId w:val="64"/>
        </w:numPr>
        <w:rPr>
          <w:bCs/>
          <w:sz w:val="24"/>
        </w:rPr>
      </w:pPr>
      <w:r w:rsidRPr="00E35347">
        <w:rPr>
          <w:bCs/>
          <w:sz w:val="24"/>
          <w:lang w:val="en-US"/>
        </w:rPr>
        <w:t>Slower economic growth than Global Orchestration</w:t>
      </w:r>
    </w:p>
    <w:p w:rsidR="00E35347" w:rsidRPr="00E35347" w:rsidRDefault="00E35347" w:rsidP="00E35347">
      <w:pPr>
        <w:pStyle w:val="ListParagraph"/>
        <w:ind w:left="2880"/>
        <w:rPr>
          <w:bCs/>
          <w:sz w:val="24"/>
        </w:rPr>
      </w:pPr>
    </w:p>
    <w:p w:rsidR="00E35347" w:rsidRPr="00E35347" w:rsidRDefault="00E35347" w:rsidP="00A97F91">
      <w:pPr>
        <w:pStyle w:val="ListParagraph"/>
        <w:numPr>
          <w:ilvl w:val="1"/>
          <w:numId w:val="62"/>
        </w:numPr>
        <w:rPr>
          <w:bCs/>
          <w:sz w:val="24"/>
        </w:rPr>
      </w:pPr>
      <w:r w:rsidRPr="00E35347">
        <w:rPr>
          <w:b/>
          <w:bCs/>
          <w:sz w:val="24"/>
          <w:lang w:val="en-US"/>
        </w:rPr>
        <w:t>Adapting Mosaic</w:t>
      </w:r>
      <w:r w:rsidRPr="00E35347">
        <w:rPr>
          <w:bCs/>
          <w:sz w:val="24"/>
          <w:lang w:val="en-US"/>
        </w:rPr>
        <w:t xml:space="preserve"> Regional watershed-scale ecosystems are the focus of political and economic activity.  Local institutions are strengthened and local ecosystem management strategies are common; societies develop a strongly proactive approach to the management of ecosystems.</w:t>
      </w:r>
    </w:p>
    <w:p w:rsidR="00E35347" w:rsidRPr="00E35347" w:rsidRDefault="00E35347" w:rsidP="00E35347">
      <w:pPr>
        <w:ind w:left="1440" w:firstLine="720"/>
        <w:rPr>
          <w:bCs/>
          <w:sz w:val="24"/>
        </w:rPr>
      </w:pPr>
      <w:r w:rsidRPr="00E35347">
        <w:rPr>
          <w:bCs/>
          <w:sz w:val="24"/>
        </w:rPr>
        <w:t>Regional, Proactive Environmental Policies</w:t>
      </w:r>
    </w:p>
    <w:p w:rsidR="00E35347" w:rsidRPr="00E35347" w:rsidRDefault="00E35347" w:rsidP="00A97F91">
      <w:pPr>
        <w:pStyle w:val="ListParagraph"/>
        <w:numPr>
          <w:ilvl w:val="0"/>
          <w:numId w:val="65"/>
        </w:numPr>
        <w:rPr>
          <w:bCs/>
          <w:sz w:val="24"/>
        </w:rPr>
      </w:pPr>
      <w:r w:rsidRPr="00E35347">
        <w:rPr>
          <w:bCs/>
          <w:sz w:val="24"/>
          <w:lang w:val="en-US"/>
        </w:rPr>
        <w:t>Best GHG</w:t>
      </w:r>
    </w:p>
    <w:p w:rsidR="00E35347" w:rsidRPr="00E35347" w:rsidRDefault="00E35347" w:rsidP="00A97F91">
      <w:pPr>
        <w:pStyle w:val="ListParagraph"/>
        <w:numPr>
          <w:ilvl w:val="0"/>
          <w:numId w:val="65"/>
        </w:numPr>
        <w:rPr>
          <w:bCs/>
          <w:sz w:val="24"/>
        </w:rPr>
      </w:pPr>
      <w:r w:rsidRPr="00E35347">
        <w:rPr>
          <w:bCs/>
          <w:sz w:val="24"/>
          <w:lang w:val="en-US"/>
        </w:rPr>
        <w:lastRenderedPageBreak/>
        <w:t>Best Nitrogen</w:t>
      </w:r>
    </w:p>
    <w:p w:rsidR="00E35347" w:rsidRPr="00E35347" w:rsidRDefault="00E35347" w:rsidP="00A97F91">
      <w:pPr>
        <w:pStyle w:val="ListParagraph"/>
        <w:numPr>
          <w:ilvl w:val="0"/>
          <w:numId w:val="65"/>
        </w:numPr>
        <w:rPr>
          <w:bCs/>
          <w:sz w:val="24"/>
        </w:rPr>
      </w:pPr>
      <w:r w:rsidRPr="00E35347">
        <w:rPr>
          <w:bCs/>
          <w:sz w:val="24"/>
          <w:lang w:val="en-US"/>
        </w:rPr>
        <w:t xml:space="preserve">Best Water </w:t>
      </w:r>
    </w:p>
    <w:p w:rsidR="00E35347" w:rsidRPr="00E35347" w:rsidRDefault="00E35347" w:rsidP="00A97F91">
      <w:pPr>
        <w:pStyle w:val="ListParagraph"/>
        <w:numPr>
          <w:ilvl w:val="0"/>
          <w:numId w:val="65"/>
        </w:numPr>
        <w:rPr>
          <w:bCs/>
          <w:sz w:val="24"/>
        </w:rPr>
      </w:pPr>
      <w:r w:rsidRPr="00E35347">
        <w:rPr>
          <w:bCs/>
          <w:sz w:val="24"/>
          <w:lang w:val="en-US"/>
        </w:rPr>
        <w:t>Slower economic growth than Global Orchestration</w:t>
      </w:r>
    </w:p>
    <w:p w:rsidR="00E35347" w:rsidRPr="00E35347" w:rsidRDefault="00E35347" w:rsidP="00A97F91">
      <w:pPr>
        <w:pStyle w:val="ListParagraph"/>
        <w:numPr>
          <w:ilvl w:val="0"/>
          <w:numId w:val="65"/>
        </w:numPr>
        <w:rPr>
          <w:bCs/>
          <w:sz w:val="24"/>
        </w:rPr>
      </w:pPr>
      <w:r w:rsidRPr="00E35347">
        <w:rPr>
          <w:bCs/>
          <w:sz w:val="24"/>
          <w:lang w:val="en-US"/>
        </w:rPr>
        <w:t>Reliability of ecosystem services decreased, risks increased</w:t>
      </w:r>
    </w:p>
    <w:p w:rsidR="00E35347" w:rsidRPr="00E35347" w:rsidRDefault="00E35347" w:rsidP="00A97F91">
      <w:pPr>
        <w:pStyle w:val="ListParagraph"/>
        <w:numPr>
          <w:ilvl w:val="0"/>
          <w:numId w:val="65"/>
        </w:numPr>
        <w:rPr>
          <w:bCs/>
          <w:sz w:val="24"/>
        </w:rPr>
      </w:pPr>
      <w:r w:rsidRPr="00E35347">
        <w:rPr>
          <w:bCs/>
          <w:sz w:val="24"/>
          <w:lang w:val="en-US"/>
        </w:rPr>
        <w:t>New problems emerge from technologies</w:t>
      </w:r>
    </w:p>
    <w:p w:rsidR="00E35347" w:rsidRPr="00E35347" w:rsidRDefault="00E35347" w:rsidP="00E35347">
      <w:pPr>
        <w:pStyle w:val="ListParagraph"/>
        <w:ind w:left="2880"/>
        <w:rPr>
          <w:bCs/>
          <w:sz w:val="24"/>
        </w:rPr>
      </w:pPr>
    </w:p>
    <w:p w:rsidR="00E35347" w:rsidRPr="00E35347" w:rsidRDefault="00E35347" w:rsidP="00A97F91">
      <w:pPr>
        <w:pStyle w:val="ListParagraph"/>
        <w:numPr>
          <w:ilvl w:val="1"/>
          <w:numId w:val="62"/>
        </w:numPr>
        <w:rPr>
          <w:bCs/>
          <w:sz w:val="24"/>
        </w:rPr>
      </w:pPr>
      <w:r w:rsidRPr="00E35347">
        <w:rPr>
          <w:b/>
          <w:bCs/>
          <w:sz w:val="24"/>
          <w:lang w:val="en-US"/>
        </w:rPr>
        <w:t xml:space="preserve">TechnoGarden </w:t>
      </w:r>
      <w:r w:rsidRPr="00E35347">
        <w:rPr>
          <w:bCs/>
          <w:sz w:val="24"/>
          <w:lang w:val="en-US"/>
        </w:rPr>
        <w:t xml:space="preserve">Globally connected world relying strongly on environmentally sound technology, using highly managed, often engineered, ecosystems to deliver ecosystem services, and taking a proactive approach to the management of ecosystems in an effort to avoid problems. </w:t>
      </w:r>
    </w:p>
    <w:p w:rsidR="00E35347" w:rsidRPr="00E35347" w:rsidRDefault="00E35347" w:rsidP="00E35347">
      <w:pPr>
        <w:ind w:left="1440" w:firstLine="720"/>
        <w:rPr>
          <w:bCs/>
          <w:sz w:val="24"/>
        </w:rPr>
      </w:pPr>
      <w:r w:rsidRPr="00E35347">
        <w:rPr>
          <w:bCs/>
          <w:sz w:val="24"/>
        </w:rPr>
        <w:t>Global, Proactive Environmental Policies</w:t>
      </w:r>
    </w:p>
    <w:p w:rsidR="00E35347" w:rsidRPr="00E35347" w:rsidRDefault="00E35347" w:rsidP="00A97F91">
      <w:pPr>
        <w:pStyle w:val="ListParagraph"/>
        <w:numPr>
          <w:ilvl w:val="0"/>
          <w:numId w:val="63"/>
        </w:numPr>
        <w:rPr>
          <w:bCs/>
          <w:sz w:val="24"/>
        </w:rPr>
      </w:pPr>
      <w:r w:rsidRPr="00E35347">
        <w:rPr>
          <w:bCs/>
          <w:sz w:val="24"/>
          <w:lang w:val="en-US"/>
        </w:rPr>
        <w:t>Best GHG</w:t>
      </w:r>
    </w:p>
    <w:p w:rsidR="00E35347" w:rsidRPr="00E35347" w:rsidRDefault="00E35347" w:rsidP="00A97F91">
      <w:pPr>
        <w:pStyle w:val="ListParagraph"/>
        <w:numPr>
          <w:ilvl w:val="0"/>
          <w:numId w:val="63"/>
        </w:numPr>
        <w:rPr>
          <w:bCs/>
          <w:sz w:val="24"/>
        </w:rPr>
      </w:pPr>
      <w:r w:rsidRPr="00E35347">
        <w:rPr>
          <w:bCs/>
          <w:sz w:val="24"/>
          <w:lang w:val="en-US"/>
        </w:rPr>
        <w:t>Best Nitrogen</w:t>
      </w:r>
    </w:p>
    <w:p w:rsidR="00E35347" w:rsidRPr="00E35347" w:rsidRDefault="00E35347" w:rsidP="00A97F91">
      <w:pPr>
        <w:pStyle w:val="ListParagraph"/>
        <w:numPr>
          <w:ilvl w:val="0"/>
          <w:numId w:val="63"/>
        </w:numPr>
        <w:rPr>
          <w:bCs/>
          <w:sz w:val="24"/>
        </w:rPr>
      </w:pPr>
      <w:r w:rsidRPr="00E35347">
        <w:rPr>
          <w:bCs/>
          <w:sz w:val="24"/>
          <w:lang w:val="en-US"/>
        </w:rPr>
        <w:t xml:space="preserve">Best Water </w:t>
      </w:r>
    </w:p>
    <w:p w:rsidR="00E35347" w:rsidRPr="00E35347" w:rsidRDefault="00E35347" w:rsidP="00A97F91">
      <w:pPr>
        <w:pStyle w:val="ListParagraph"/>
        <w:numPr>
          <w:ilvl w:val="0"/>
          <w:numId w:val="63"/>
        </w:numPr>
        <w:rPr>
          <w:bCs/>
          <w:sz w:val="24"/>
        </w:rPr>
      </w:pPr>
      <w:r w:rsidRPr="00E35347">
        <w:rPr>
          <w:bCs/>
          <w:sz w:val="24"/>
          <w:lang w:val="en-US"/>
        </w:rPr>
        <w:t>Slower economic growth than Global Orchestration</w:t>
      </w:r>
    </w:p>
    <w:p w:rsidR="00E35347" w:rsidRPr="00E35347" w:rsidRDefault="00E35347" w:rsidP="00A97F91">
      <w:pPr>
        <w:pStyle w:val="ListParagraph"/>
        <w:numPr>
          <w:ilvl w:val="0"/>
          <w:numId w:val="63"/>
        </w:numPr>
        <w:rPr>
          <w:bCs/>
          <w:sz w:val="24"/>
        </w:rPr>
      </w:pPr>
      <w:r w:rsidRPr="00E35347">
        <w:rPr>
          <w:bCs/>
          <w:sz w:val="24"/>
          <w:lang w:val="en-US"/>
        </w:rPr>
        <w:t>Reliability of ecosystem services decreased, risks increased</w:t>
      </w:r>
    </w:p>
    <w:p w:rsidR="00E35347" w:rsidRPr="002A65F4" w:rsidRDefault="00E35347" w:rsidP="00A97F91">
      <w:pPr>
        <w:pStyle w:val="ListParagraph"/>
        <w:numPr>
          <w:ilvl w:val="0"/>
          <w:numId w:val="63"/>
        </w:numPr>
        <w:rPr>
          <w:bCs/>
          <w:sz w:val="24"/>
        </w:rPr>
      </w:pPr>
      <w:r w:rsidRPr="00E35347">
        <w:rPr>
          <w:bCs/>
          <w:sz w:val="24"/>
          <w:lang w:val="en-US"/>
        </w:rPr>
        <w:t>New problems emerge from technologies</w:t>
      </w:r>
    </w:p>
    <w:p w:rsidR="002A65F4" w:rsidRPr="00E35347" w:rsidRDefault="002A65F4" w:rsidP="002A65F4">
      <w:pPr>
        <w:pStyle w:val="ListParagraph"/>
        <w:ind w:left="2880"/>
        <w:rPr>
          <w:bCs/>
          <w:sz w:val="24"/>
        </w:rPr>
      </w:pPr>
    </w:p>
    <w:p w:rsidR="00E35347" w:rsidRPr="00BF50BD" w:rsidRDefault="00BF50BD" w:rsidP="00A97F91">
      <w:pPr>
        <w:pStyle w:val="ListParagraph"/>
        <w:numPr>
          <w:ilvl w:val="0"/>
          <w:numId w:val="62"/>
        </w:numPr>
        <w:rPr>
          <w:bCs/>
          <w:sz w:val="24"/>
        </w:rPr>
      </w:pPr>
      <w:r>
        <w:rPr>
          <w:bCs/>
          <w:sz w:val="24"/>
          <w:lang w:val="en-US"/>
        </w:rPr>
        <w:t>Actions needed – significant and not underway</w:t>
      </w:r>
    </w:p>
    <w:p w:rsidR="00C92E61" w:rsidRPr="00BF50BD" w:rsidRDefault="00A97F91" w:rsidP="00A97F91">
      <w:pPr>
        <w:pStyle w:val="ListParagraph"/>
        <w:numPr>
          <w:ilvl w:val="1"/>
          <w:numId w:val="62"/>
        </w:numPr>
        <w:rPr>
          <w:bCs/>
          <w:sz w:val="24"/>
        </w:rPr>
      </w:pPr>
      <w:r w:rsidRPr="00BF50BD">
        <w:rPr>
          <w:bCs/>
          <w:sz w:val="24"/>
          <w:lang w:val="en-US"/>
        </w:rPr>
        <w:t>Investments in public goods (e.g. education) and poverty reduction</w:t>
      </w:r>
    </w:p>
    <w:p w:rsidR="00C92E61" w:rsidRPr="00BF50BD" w:rsidRDefault="00A97F91" w:rsidP="00A97F91">
      <w:pPr>
        <w:pStyle w:val="ListParagraph"/>
        <w:numPr>
          <w:ilvl w:val="1"/>
          <w:numId w:val="62"/>
        </w:numPr>
        <w:rPr>
          <w:bCs/>
          <w:sz w:val="24"/>
        </w:rPr>
      </w:pPr>
      <w:r w:rsidRPr="00BF50BD">
        <w:rPr>
          <w:bCs/>
          <w:sz w:val="24"/>
          <w:lang w:val="en-US"/>
        </w:rPr>
        <w:t>Elimination of trade barriers and distorting subsidies</w:t>
      </w:r>
    </w:p>
    <w:p w:rsidR="00C92E61" w:rsidRPr="00BF50BD" w:rsidRDefault="00A97F91" w:rsidP="00A97F91">
      <w:pPr>
        <w:pStyle w:val="ListParagraph"/>
        <w:numPr>
          <w:ilvl w:val="1"/>
          <w:numId w:val="62"/>
        </w:numPr>
        <w:rPr>
          <w:bCs/>
          <w:sz w:val="24"/>
        </w:rPr>
      </w:pPr>
      <w:r w:rsidRPr="00BF50BD">
        <w:rPr>
          <w:bCs/>
          <w:sz w:val="24"/>
          <w:lang w:val="en-US"/>
        </w:rPr>
        <w:t xml:space="preserve">Use of active adaptive management </w:t>
      </w:r>
    </w:p>
    <w:p w:rsidR="00C92E61" w:rsidRPr="00BF50BD" w:rsidRDefault="00A97F91" w:rsidP="00A97F91">
      <w:pPr>
        <w:pStyle w:val="ListParagraph"/>
        <w:numPr>
          <w:ilvl w:val="1"/>
          <w:numId w:val="62"/>
        </w:numPr>
        <w:rPr>
          <w:bCs/>
          <w:sz w:val="24"/>
        </w:rPr>
      </w:pPr>
      <w:r w:rsidRPr="00BF50BD">
        <w:rPr>
          <w:bCs/>
          <w:sz w:val="24"/>
          <w:lang w:val="en-US"/>
        </w:rPr>
        <w:t xml:space="preserve">Investment in education </w:t>
      </w:r>
    </w:p>
    <w:p w:rsidR="00C92E61" w:rsidRPr="00BF50BD" w:rsidRDefault="00A97F91" w:rsidP="00A97F91">
      <w:pPr>
        <w:pStyle w:val="ListParagraph"/>
        <w:numPr>
          <w:ilvl w:val="1"/>
          <w:numId w:val="62"/>
        </w:numPr>
        <w:rPr>
          <w:bCs/>
          <w:sz w:val="24"/>
        </w:rPr>
      </w:pPr>
      <w:r w:rsidRPr="00BF50BD">
        <w:rPr>
          <w:bCs/>
          <w:sz w:val="24"/>
          <w:lang w:val="en-US"/>
        </w:rPr>
        <w:t>Investment in new technologies</w:t>
      </w:r>
    </w:p>
    <w:p w:rsidR="00BF50BD" w:rsidRPr="00F52FB0" w:rsidRDefault="00A97F91" w:rsidP="00A97F91">
      <w:pPr>
        <w:pStyle w:val="ListParagraph"/>
        <w:numPr>
          <w:ilvl w:val="1"/>
          <w:numId w:val="62"/>
        </w:numPr>
        <w:rPr>
          <w:bCs/>
          <w:sz w:val="24"/>
        </w:rPr>
      </w:pPr>
      <w:r w:rsidRPr="00BF50BD">
        <w:rPr>
          <w:bCs/>
          <w:sz w:val="24"/>
          <w:lang w:val="en-US"/>
        </w:rPr>
        <w:t>Payments for ecosystem services</w:t>
      </w:r>
    </w:p>
    <w:p w:rsidR="00F52FB0" w:rsidRPr="00BF50BD" w:rsidRDefault="00F52FB0" w:rsidP="00F52FB0">
      <w:pPr>
        <w:pStyle w:val="ListParagraph"/>
        <w:ind w:left="2160"/>
        <w:rPr>
          <w:bCs/>
          <w:sz w:val="24"/>
        </w:rPr>
      </w:pPr>
    </w:p>
    <w:p w:rsidR="00E35347" w:rsidRDefault="00BF50BD" w:rsidP="00A97F91">
      <w:pPr>
        <w:pStyle w:val="ListParagraph"/>
        <w:numPr>
          <w:ilvl w:val="0"/>
          <w:numId w:val="58"/>
        </w:numPr>
        <w:rPr>
          <w:sz w:val="24"/>
          <w:szCs w:val="24"/>
        </w:rPr>
      </w:pPr>
      <w:r>
        <w:rPr>
          <w:sz w:val="24"/>
          <w:szCs w:val="24"/>
        </w:rPr>
        <w:t>Workable solutions will require significant changes in policy</w:t>
      </w:r>
    </w:p>
    <w:p w:rsidR="00F52FB0" w:rsidRDefault="00F52FB0" w:rsidP="00F52FB0">
      <w:pPr>
        <w:pStyle w:val="ListParagraph"/>
        <w:rPr>
          <w:sz w:val="24"/>
          <w:szCs w:val="24"/>
        </w:rPr>
      </w:pPr>
      <w:r w:rsidRPr="00F52FB0">
        <w:rPr>
          <w:sz w:val="24"/>
          <w:szCs w:val="24"/>
        </w:rPr>
        <w:sym w:font="Wingdings" w:char="F0E0"/>
      </w:r>
      <w:r>
        <w:rPr>
          <w:sz w:val="24"/>
          <w:szCs w:val="24"/>
        </w:rPr>
        <w:t>Promising Options: Change the Economic Incentives</w:t>
      </w:r>
    </w:p>
    <w:p w:rsidR="00513BED" w:rsidRPr="00513BED" w:rsidRDefault="00513BED" w:rsidP="00A97F91">
      <w:pPr>
        <w:pStyle w:val="ListParagraph"/>
        <w:numPr>
          <w:ilvl w:val="0"/>
          <w:numId w:val="62"/>
        </w:numPr>
        <w:rPr>
          <w:sz w:val="24"/>
          <w:szCs w:val="24"/>
        </w:rPr>
      </w:pPr>
      <w:r w:rsidRPr="00513BED">
        <w:rPr>
          <w:b/>
          <w:bCs/>
          <w:sz w:val="24"/>
          <w:szCs w:val="24"/>
          <w:lang w:val="en-US"/>
        </w:rPr>
        <w:t>Problem can’t be solved so long as ecosystem services are treated as free and limitless</w:t>
      </w:r>
    </w:p>
    <w:p w:rsidR="00C92E61" w:rsidRPr="00513BED" w:rsidRDefault="00A97F91" w:rsidP="00A97F91">
      <w:pPr>
        <w:pStyle w:val="ListParagraph"/>
        <w:numPr>
          <w:ilvl w:val="2"/>
          <w:numId w:val="72"/>
        </w:numPr>
        <w:rPr>
          <w:sz w:val="24"/>
          <w:szCs w:val="24"/>
        </w:rPr>
      </w:pPr>
      <w:r w:rsidRPr="00513BED">
        <w:rPr>
          <w:sz w:val="24"/>
          <w:szCs w:val="24"/>
          <w:lang w:val="en-US"/>
        </w:rPr>
        <w:t>Measure ecosystem service values</w:t>
      </w:r>
    </w:p>
    <w:p w:rsidR="00C92E61" w:rsidRPr="00513BED" w:rsidRDefault="00A97F91" w:rsidP="00A97F91">
      <w:pPr>
        <w:pStyle w:val="ListParagraph"/>
        <w:numPr>
          <w:ilvl w:val="2"/>
          <w:numId w:val="72"/>
        </w:numPr>
        <w:rPr>
          <w:sz w:val="24"/>
          <w:szCs w:val="24"/>
        </w:rPr>
      </w:pPr>
      <w:r w:rsidRPr="00513BED">
        <w:rPr>
          <w:sz w:val="24"/>
          <w:szCs w:val="24"/>
          <w:lang w:val="en-US"/>
        </w:rPr>
        <w:t>Incorporate into cost-benefit analyses</w:t>
      </w:r>
    </w:p>
    <w:p w:rsidR="00513BED" w:rsidRPr="00513BED" w:rsidRDefault="00513BED" w:rsidP="00A97F91">
      <w:pPr>
        <w:pStyle w:val="ListParagraph"/>
        <w:numPr>
          <w:ilvl w:val="0"/>
          <w:numId w:val="62"/>
        </w:numPr>
        <w:rPr>
          <w:sz w:val="24"/>
          <w:szCs w:val="24"/>
        </w:rPr>
      </w:pPr>
      <w:r w:rsidRPr="00513BED">
        <w:rPr>
          <w:b/>
          <w:bCs/>
          <w:sz w:val="24"/>
          <w:szCs w:val="24"/>
          <w:lang w:val="en-US"/>
        </w:rPr>
        <w:t>Agricultural and fisheries production subsidies cause ecosystem service degradation.</w:t>
      </w:r>
    </w:p>
    <w:p w:rsidR="00C92E61" w:rsidRPr="00513BED" w:rsidRDefault="00A97F91" w:rsidP="00A97F91">
      <w:pPr>
        <w:pStyle w:val="ListParagraph"/>
        <w:numPr>
          <w:ilvl w:val="2"/>
          <w:numId w:val="73"/>
        </w:numPr>
        <w:rPr>
          <w:sz w:val="24"/>
          <w:szCs w:val="24"/>
        </w:rPr>
      </w:pPr>
      <w:r w:rsidRPr="00513BED">
        <w:rPr>
          <w:sz w:val="24"/>
          <w:szCs w:val="24"/>
          <w:lang w:val="en-US"/>
        </w:rPr>
        <w:t>Annual subsidy to agricultural in industrialized countries:  $324 billion annually (1/3 of global value)</w:t>
      </w:r>
    </w:p>
    <w:p w:rsidR="00C92E61" w:rsidRPr="00513BED" w:rsidRDefault="00A97F91" w:rsidP="00A97F91">
      <w:pPr>
        <w:pStyle w:val="ListParagraph"/>
        <w:numPr>
          <w:ilvl w:val="2"/>
          <w:numId w:val="73"/>
        </w:numPr>
        <w:rPr>
          <w:sz w:val="24"/>
          <w:szCs w:val="24"/>
        </w:rPr>
      </w:pPr>
      <w:r w:rsidRPr="00513BED">
        <w:rPr>
          <w:sz w:val="24"/>
          <w:szCs w:val="24"/>
          <w:lang w:val="en-US"/>
        </w:rPr>
        <w:lastRenderedPageBreak/>
        <w:t>Annual subsidy to fisheries in industrialized countries $6.2 billion  (20% of global value)</w:t>
      </w:r>
    </w:p>
    <w:p w:rsidR="00C92E61" w:rsidRPr="00513BED" w:rsidRDefault="00A97F91" w:rsidP="00A97F91">
      <w:pPr>
        <w:pStyle w:val="ListParagraph"/>
        <w:numPr>
          <w:ilvl w:val="2"/>
          <w:numId w:val="73"/>
        </w:numPr>
        <w:rPr>
          <w:sz w:val="24"/>
          <w:szCs w:val="24"/>
        </w:rPr>
      </w:pPr>
      <w:r w:rsidRPr="00513BED">
        <w:rPr>
          <w:sz w:val="24"/>
          <w:szCs w:val="24"/>
          <w:lang w:val="en-US"/>
        </w:rPr>
        <w:t>Opportunity to shift subsidies to payments for ecosystem services</w:t>
      </w:r>
    </w:p>
    <w:p w:rsidR="00BF50BD" w:rsidRDefault="00235EFE" w:rsidP="00A97F91">
      <w:pPr>
        <w:pStyle w:val="ListParagraph"/>
        <w:numPr>
          <w:ilvl w:val="0"/>
          <w:numId w:val="74"/>
        </w:numPr>
        <w:rPr>
          <w:color w:val="FF0000"/>
          <w:sz w:val="24"/>
          <w:szCs w:val="24"/>
        </w:rPr>
      </w:pPr>
      <w:r>
        <w:rPr>
          <w:color w:val="FF0000"/>
          <w:sz w:val="24"/>
          <w:szCs w:val="24"/>
        </w:rPr>
        <w:t>Shift subsidies from agricultural and fisheries to payment for ecosystem services</w:t>
      </w:r>
    </w:p>
    <w:p w:rsidR="00235EFE" w:rsidRDefault="00235EFE" w:rsidP="00A97F91">
      <w:pPr>
        <w:pStyle w:val="ListParagraph"/>
        <w:numPr>
          <w:ilvl w:val="0"/>
          <w:numId w:val="74"/>
        </w:numPr>
        <w:rPr>
          <w:color w:val="FF0000"/>
          <w:sz w:val="24"/>
          <w:szCs w:val="24"/>
        </w:rPr>
      </w:pPr>
      <w:r>
        <w:rPr>
          <w:color w:val="FF0000"/>
          <w:sz w:val="24"/>
          <w:szCs w:val="24"/>
        </w:rPr>
        <w:t>Market mechanisms may sometimes be useful</w:t>
      </w:r>
    </w:p>
    <w:p w:rsidR="00235EFE" w:rsidRDefault="00235EFE" w:rsidP="00A97F91">
      <w:pPr>
        <w:pStyle w:val="ListParagraph"/>
        <w:numPr>
          <w:ilvl w:val="0"/>
          <w:numId w:val="74"/>
        </w:numPr>
        <w:rPr>
          <w:color w:val="FF0000"/>
          <w:sz w:val="24"/>
          <w:szCs w:val="24"/>
        </w:rPr>
      </w:pPr>
      <w:r>
        <w:rPr>
          <w:color w:val="FF0000"/>
          <w:sz w:val="24"/>
          <w:szCs w:val="24"/>
        </w:rPr>
        <w:t>Development planning and national development strategies could benefit from the incorporation of ecosystem services</w:t>
      </w:r>
    </w:p>
    <w:p w:rsidR="00235EFE" w:rsidRDefault="00235EFE" w:rsidP="00A97F91">
      <w:pPr>
        <w:pStyle w:val="ListParagraph"/>
        <w:numPr>
          <w:ilvl w:val="0"/>
          <w:numId w:val="74"/>
        </w:numPr>
        <w:rPr>
          <w:color w:val="FF0000"/>
          <w:sz w:val="24"/>
          <w:szCs w:val="24"/>
        </w:rPr>
      </w:pPr>
      <w:r>
        <w:rPr>
          <w:color w:val="FF0000"/>
          <w:sz w:val="24"/>
          <w:szCs w:val="24"/>
        </w:rPr>
        <w:t>Technologies (ex: sustainable agriculture intensification)</w:t>
      </w:r>
    </w:p>
    <w:p w:rsidR="00235EFE" w:rsidRDefault="00235EFE" w:rsidP="00A97F91">
      <w:pPr>
        <w:pStyle w:val="ListParagraph"/>
        <w:numPr>
          <w:ilvl w:val="0"/>
          <w:numId w:val="74"/>
        </w:numPr>
        <w:rPr>
          <w:color w:val="FF0000"/>
          <w:sz w:val="24"/>
          <w:szCs w:val="24"/>
        </w:rPr>
      </w:pPr>
      <w:r>
        <w:rPr>
          <w:color w:val="FF0000"/>
          <w:sz w:val="24"/>
          <w:szCs w:val="24"/>
        </w:rPr>
        <w:t>Individual behaviour – public education</w:t>
      </w:r>
    </w:p>
    <w:p w:rsidR="00E26E58" w:rsidRPr="00E26E58" w:rsidRDefault="00E26E58" w:rsidP="00E26E58">
      <w:pPr>
        <w:rPr>
          <w:b/>
          <w:i/>
          <w:sz w:val="24"/>
          <w:szCs w:val="24"/>
        </w:rPr>
      </w:pPr>
      <w:r w:rsidRPr="00E26E58">
        <w:rPr>
          <w:b/>
          <w:i/>
          <w:sz w:val="24"/>
          <w:szCs w:val="24"/>
        </w:rPr>
        <w:t>Part 2</w:t>
      </w:r>
    </w:p>
    <w:p w:rsidR="00E26E58" w:rsidRDefault="00E26E58" w:rsidP="00E26E58">
      <w:pPr>
        <w:rPr>
          <w:sz w:val="24"/>
          <w:szCs w:val="24"/>
          <w:u w:val="single"/>
        </w:rPr>
      </w:pPr>
      <w:r w:rsidRPr="00E26E58">
        <w:rPr>
          <w:sz w:val="24"/>
          <w:szCs w:val="24"/>
          <w:u w:val="single"/>
        </w:rPr>
        <w:t>Planetary Boundaries</w:t>
      </w:r>
    </w:p>
    <w:p w:rsidR="00C92E61" w:rsidRPr="00E26E58" w:rsidRDefault="00A97F91" w:rsidP="00A97F91">
      <w:pPr>
        <w:numPr>
          <w:ilvl w:val="0"/>
          <w:numId w:val="75"/>
        </w:numPr>
        <w:rPr>
          <w:sz w:val="24"/>
          <w:szCs w:val="24"/>
        </w:rPr>
      </w:pPr>
      <w:r w:rsidRPr="00E26E58">
        <w:rPr>
          <w:sz w:val="24"/>
          <w:szCs w:val="24"/>
          <w:lang w:val="en-US"/>
        </w:rPr>
        <w:t>“Estimating a safe operating space for humanity with respect to the functioning of the Earth System”.</w:t>
      </w:r>
    </w:p>
    <w:p w:rsidR="00C92E61" w:rsidRPr="00E26E58" w:rsidRDefault="00A97F91" w:rsidP="00A97F91">
      <w:pPr>
        <w:numPr>
          <w:ilvl w:val="0"/>
          <w:numId w:val="75"/>
        </w:numPr>
        <w:rPr>
          <w:sz w:val="24"/>
          <w:szCs w:val="24"/>
        </w:rPr>
      </w:pPr>
      <w:r w:rsidRPr="00E26E58">
        <w:rPr>
          <w:sz w:val="24"/>
          <w:szCs w:val="24"/>
          <w:lang w:val="en-US"/>
        </w:rPr>
        <w:t>“What are the non-negotiable planetary preconditions that humanity needs to respect in order to avoid the risk of catastrophic environmental change at continental to global scales”?</w:t>
      </w:r>
    </w:p>
    <w:p w:rsidR="00E26E58" w:rsidRDefault="00E26E58" w:rsidP="00E26E58">
      <w:pPr>
        <w:rPr>
          <w:sz w:val="24"/>
          <w:szCs w:val="24"/>
          <w:u w:val="single"/>
        </w:rPr>
      </w:pPr>
      <w:r>
        <w:rPr>
          <w:sz w:val="24"/>
          <w:szCs w:val="24"/>
          <w:u w:val="single"/>
        </w:rPr>
        <w:t>Resilience Earth System</w:t>
      </w:r>
    </w:p>
    <w:p w:rsidR="00E26E58" w:rsidRDefault="0099127C" w:rsidP="00E26E58">
      <w:pPr>
        <w:rPr>
          <w:sz w:val="24"/>
          <w:szCs w:val="24"/>
          <w:u w:val="single"/>
        </w:rPr>
      </w:pPr>
      <w:r w:rsidRPr="0099127C">
        <w:rPr>
          <w:noProof/>
          <w:sz w:val="24"/>
          <w:szCs w:val="24"/>
          <w:lang w:eastAsia="en-CA"/>
        </w:rPr>
        <w:drawing>
          <wp:inline distT="0" distB="0" distL="0" distR="0" wp14:anchorId="4C26E7C4" wp14:editId="0B962FE2">
            <wp:extent cx="3657600" cy="184975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57600" cy="1849755"/>
                    </a:xfrm>
                    <a:prstGeom prst="rect">
                      <a:avLst/>
                    </a:prstGeom>
                    <a:noFill/>
                    <a:ln>
                      <a:noFill/>
                    </a:ln>
                  </pic:spPr>
                </pic:pic>
              </a:graphicData>
            </a:graphic>
          </wp:inline>
        </w:drawing>
      </w:r>
    </w:p>
    <w:p w:rsidR="0099127C" w:rsidRDefault="0099127C" w:rsidP="00E26E58">
      <w:pPr>
        <w:rPr>
          <w:sz w:val="24"/>
          <w:szCs w:val="24"/>
          <w:u w:val="single"/>
        </w:rPr>
      </w:pPr>
    </w:p>
    <w:p w:rsidR="00EA198A" w:rsidRDefault="00EA198A" w:rsidP="00E26E58">
      <w:pPr>
        <w:rPr>
          <w:sz w:val="24"/>
          <w:szCs w:val="24"/>
          <w:u w:val="single"/>
        </w:rPr>
      </w:pPr>
    </w:p>
    <w:p w:rsidR="00EA198A" w:rsidRDefault="00EA198A" w:rsidP="00E26E58">
      <w:pPr>
        <w:rPr>
          <w:sz w:val="24"/>
          <w:szCs w:val="24"/>
          <w:u w:val="single"/>
        </w:rPr>
      </w:pPr>
    </w:p>
    <w:p w:rsidR="0099127C" w:rsidRDefault="0099127C" w:rsidP="00E26E58">
      <w:pPr>
        <w:rPr>
          <w:sz w:val="24"/>
          <w:szCs w:val="24"/>
          <w:u w:val="single"/>
        </w:rPr>
      </w:pPr>
    </w:p>
    <w:p w:rsidR="0099127C" w:rsidRDefault="0099127C" w:rsidP="00E26E58">
      <w:pPr>
        <w:rPr>
          <w:sz w:val="24"/>
          <w:szCs w:val="24"/>
          <w:u w:val="single"/>
        </w:rPr>
      </w:pPr>
    </w:p>
    <w:p w:rsidR="0099127C" w:rsidRDefault="0099127C" w:rsidP="00E26E58">
      <w:pPr>
        <w:rPr>
          <w:sz w:val="24"/>
          <w:szCs w:val="24"/>
          <w:u w:val="single"/>
        </w:rPr>
      </w:pPr>
      <w:r>
        <w:rPr>
          <w:sz w:val="24"/>
          <w:szCs w:val="24"/>
          <w:u w:val="single"/>
        </w:rPr>
        <w:lastRenderedPageBreak/>
        <w:t>Reduced Resilience – Our precarious predicament</w:t>
      </w:r>
    </w:p>
    <w:p w:rsidR="0099127C" w:rsidRDefault="0099127C" w:rsidP="00E26E58">
      <w:pPr>
        <w:rPr>
          <w:sz w:val="24"/>
          <w:szCs w:val="24"/>
        </w:rPr>
      </w:pPr>
      <w:r>
        <w:rPr>
          <w:noProof/>
          <w:sz w:val="24"/>
          <w:szCs w:val="24"/>
          <w:lang w:eastAsia="en-CA"/>
        </w:rPr>
        <w:drawing>
          <wp:inline distT="0" distB="0" distL="0" distR="0">
            <wp:extent cx="3785235" cy="2211705"/>
            <wp:effectExtent l="0" t="0" r="571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85235" cy="2211705"/>
                    </a:xfrm>
                    <a:prstGeom prst="rect">
                      <a:avLst/>
                    </a:prstGeom>
                    <a:noFill/>
                    <a:ln>
                      <a:noFill/>
                    </a:ln>
                  </pic:spPr>
                </pic:pic>
              </a:graphicData>
            </a:graphic>
          </wp:inline>
        </w:drawing>
      </w:r>
    </w:p>
    <w:p w:rsidR="0099127C" w:rsidRDefault="0099127C" w:rsidP="00A97F91">
      <w:pPr>
        <w:pStyle w:val="ListParagraph"/>
        <w:numPr>
          <w:ilvl w:val="0"/>
          <w:numId w:val="76"/>
        </w:numPr>
        <w:rPr>
          <w:color w:val="FF0000"/>
          <w:sz w:val="24"/>
          <w:szCs w:val="24"/>
        </w:rPr>
      </w:pPr>
      <w:r>
        <w:rPr>
          <w:color w:val="FF0000"/>
          <w:sz w:val="24"/>
          <w:szCs w:val="24"/>
        </w:rPr>
        <w:t>If we transgress the boundaries too much the Earth will no longer stay stable. There could be major change</w:t>
      </w:r>
    </w:p>
    <w:p w:rsidR="0099127C" w:rsidRDefault="0099127C" w:rsidP="00A97F91">
      <w:pPr>
        <w:pStyle w:val="ListParagraph"/>
        <w:numPr>
          <w:ilvl w:val="0"/>
          <w:numId w:val="76"/>
        </w:numPr>
        <w:rPr>
          <w:color w:val="FF0000"/>
          <w:sz w:val="24"/>
          <w:szCs w:val="24"/>
        </w:rPr>
      </w:pPr>
      <w:r>
        <w:rPr>
          <w:color w:val="FF0000"/>
          <w:sz w:val="24"/>
          <w:szCs w:val="24"/>
        </w:rPr>
        <w:t>Consequences are unknown</w:t>
      </w:r>
    </w:p>
    <w:p w:rsidR="0099127C" w:rsidRDefault="00CA382A" w:rsidP="0099127C">
      <w:pPr>
        <w:rPr>
          <w:sz w:val="24"/>
          <w:szCs w:val="24"/>
          <w:u w:val="single"/>
        </w:rPr>
      </w:pPr>
      <w:r>
        <w:rPr>
          <w:sz w:val="24"/>
          <w:szCs w:val="24"/>
          <w:u w:val="single"/>
        </w:rPr>
        <w:t>Key Steps</w:t>
      </w:r>
    </w:p>
    <w:p w:rsidR="00C92E61" w:rsidRPr="00CA382A" w:rsidRDefault="00A97F91" w:rsidP="00A97F91">
      <w:pPr>
        <w:pStyle w:val="ListParagraph"/>
        <w:numPr>
          <w:ilvl w:val="0"/>
          <w:numId w:val="77"/>
        </w:numPr>
        <w:rPr>
          <w:sz w:val="24"/>
          <w:szCs w:val="24"/>
        </w:rPr>
      </w:pPr>
      <w:r w:rsidRPr="00CA382A">
        <w:rPr>
          <w:sz w:val="24"/>
          <w:szCs w:val="24"/>
          <w:lang w:val="en-US"/>
        </w:rPr>
        <w:t xml:space="preserve">Identification of key Earth System processes </w:t>
      </w:r>
    </w:p>
    <w:p w:rsidR="00C92E61" w:rsidRPr="00CA382A" w:rsidRDefault="00A97F91" w:rsidP="00A97F91">
      <w:pPr>
        <w:pStyle w:val="ListParagraph"/>
        <w:numPr>
          <w:ilvl w:val="0"/>
          <w:numId w:val="77"/>
        </w:numPr>
        <w:rPr>
          <w:sz w:val="24"/>
          <w:szCs w:val="24"/>
        </w:rPr>
      </w:pPr>
      <w:r w:rsidRPr="00CA382A">
        <w:rPr>
          <w:sz w:val="24"/>
          <w:szCs w:val="24"/>
          <w:lang w:val="en-US"/>
        </w:rPr>
        <w:t xml:space="preserve">Quantification of these processes including boundary levels that should not be transgressed </w:t>
      </w:r>
    </w:p>
    <w:p w:rsidR="00C92E61" w:rsidRPr="00CA382A" w:rsidRDefault="00A97F91" w:rsidP="00A97F91">
      <w:pPr>
        <w:pStyle w:val="ListParagraph"/>
        <w:numPr>
          <w:ilvl w:val="0"/>
          <w:numId w:val="77"/>
        </w:numPr>
        <w:rPr>
          <w:sz w:val="24"/>
          <w:szCs w:val="24"/>
        </w:rPr>
      </w:pPr>
      <w:r w:rsidRPr="00CA382A">
        <w:rPr>
          <w:sz w:val="24"/>
          <w:szCs w:val="24"/>
          <w:lang w:val="en-US"/>
        </w:rPr>
        <w:t>Characterizing unacceptable change (i.e. transgression of boundaries) that risks humanity transitioning from the Holocene (stable environment) to the Anthropocene (unknown future)</w:t>
      </w:r>
    </w:p>
    <w:p w:rsidR="00CA382A" w:rsidRDefault="003412ED" w:rsidP="0099127C">
      <w:pPr>
        <w:rPr>
          <w:sz w:val="24"/>
          <w:szCs w:val="24"/>
          <w:u w:val="single"/>
        </w:rPr>
      </w:pPr>
      <w:r>
        <w:rPr>
          <w:sz w:val="24"/>
          <w:szCs w:val="24"/>
          <w:u w:val="single"/>
        </w:rPr>
        <w:t>Climate Change</w:t>
      </w:r>
    </w:p>
    <w:p w:rsidR="00C92E61" w:rsidRPr="00373BF2" w:rsidRDefault="00A97F91" w:rsidP="00A97F91">
      <w:pPr>
        <w:numPr>
          <w:ilvl w:val="0"/>
          <w:numId w:val="78"/>
        </w:numPr>
        <w:rPr>
          <w:sz w:val="24"/>
          <w:szCs w:val="24"/>
        </w:rPr>
      </w:pPr>
      <w:r w:rsidRPr="00373BF2">
        <w:rPr>
          <w:sz w:val="24"/>
          <w:szCs w:val="24"/>
          <w:lang w:val="en-US"/>
        </w:rPr>
        <w:t>Climate change is a statistically significant variation in either the mean state of the climate or in its variability, persisting for an extended period (typically decades or longer) (natural &amp; human induced)</w:t>
      </w:r>
    </w:p>
    <w:p w:rsidR="003412ED" w:rsidRDefault="003412ED" w:rsidP="0099127C">
      <w:pPr>
        <w:rPr>
          <w:sz w:val="24"/>
          <w:szCs w:val="24"/>
          <w:u w:val="single"/>
        </w:rPr>
      </w:pPr>
      <w:r>
        <w:rPr>
          <w:sz w:val="24"/>
          <w:szCs w:val="24"/>
          <w:u w:val="single"/>
        </w:rPr>
        <w:t>Ocean Acidification</w:t>
      </w:r>
    </w:p>
    <w:p w:rsidR="00C92E61" w:rsidRPr="0056747A" w:rsidRDefault="00A97F91" w:rsidP="00A97F91">
      <w:pPr>
        <w:numPr>
          <w:ilvl w:val="0"/>
          <w:numId w:val="79"/>
        </w:numPr>
        <w:rPr>
          <w:sz w:val="24"/>
          <w:szCs w:val="24"/>
        </w:rPr>
      </w:pPr>
      <w:r w:rsidRPr="0056747A">
        <w:rPr>
          <w:sz w:val="24"/>
          <w:szCs w:val="24"/>
          <w:lang w:val="en-US"/>
        </w:rPr>
        <w:t>Oceans currently remove roughly 25% of CO</w:t>
      </w:r>
      <w:r w:rsidRPr="0056747A">
        <w:rPr>
          <w:sz w:val="24"/>
          <w:szCs w:val="24"/>
          <w:vertAlign w:val="subscript"/>
          <w:lang w:val="en-US"/>
        </w:rPr>
        <w:t xml:space="preserve">2 </w:t>
      </w:r>
      <w:r w:rsidRPr="0056747A">
        <w:rPr>
          <w:sz w:val="24"/>
          <w:szCs w:val="24"/>
          <w:lang w:val="en-US"/>
        </w:rPr>
        <w:t>emissions</w:t>
      </w:r>
    </w:p>
    <w:p w:rsidR="00C92E61" w:rsidRPr="0056747A" w:rsidRDefault="00A97F91" w:rsidP="00A97F91">
      <w:pPr>
        <w:numPr>
          <w:ilvl w:val="0"/>
          <w:numId w:val="79"/>
        </w:numPr>
        <w:rPr>
          <w:sz w:val="24"/>
          <w:szCs w:val="24"/>
        </w:rPr>
      </w:pPr>
      <w:r w:rsidRPr="0056747A">
        <w:rPr>
          <w:sz w:val="24"/>
          <w:szCs w:val="24"/>
          <w:lang w:val="en-US"/>
        </w:rPr>
        <w:t>Ocean acidification = the addition of CO</w:t>
      </w:r>
      <w:r w:rsidRPr="0056747A">
        <w:rPr>
          <w:sz w:val="24"/>
          <w:szCs w:val="24"/>
          <w:vertAlign w:val="subscript"/>
          <w:lang w:val="en-US"/>
        </w:rPr>
        <w:t>2</w:t>
      </w:r>
      <w:r w:rsidRPr="0056747A">
        <w:rPr>
          <w:sz w:val="24"/>
          <w:szCs w:val="24"/>
          <w:lang w:val="en-US"/>
        </w:rPr>
        <w:t xml:space="preserve"> to the ocean which decreases pH (increases acidity), decreases carbonate ion concentration, and decreases saturation states of biologically important calcium carbonate minerals.  </w:t>
      </w:r>
    </w:p>
    <w:p w:rsidR="00C92E61" w:rsidRPr="0056747A" w:rsidRDefault="00A97F91" w:rsidP="00A97F91">
      <w:pPr>
        <w:numPr>
          <w:ilvl w:val="0"/>
          <w:numId w:val="79"/>
        </w:numPr>
        <w:rPr>
          <w:sz w:val="24"/>
          <w:szCs w:val="24"/>
        </w:rPr>
      </w:pPr>
      <w:r w:rsidRPr="0056747A">
        <w:rPr>
          <w:sz w:val="24"/>
          <w:szCs w:val="24"/>
          <w:lang w:val="en-US"/>
        </w:rPr>
        <w:t>Impacts marine organisms to produce calcium carbonate (CaCO</w:t>
      </w:r>
      <w:r w:rsidRPr="0056747A">
        <w:rPr>
          <w:sz w:val="24"/>
          <w:szCs w:val="24"/>
          <w:vertAlign w:val="subscript"/>
          <w:lang w:val="en-US"/>
        </w:rPr>
        <w:t>3</w:t>
      </w:r>
      <w:r w:rsidRPr="0056747A">
        <w:rPr>
          <w:sz w:val="24"/>
          <w:szCs w:val="24"/>
          <w:lang w:val="en-US"/>
        </w:rPr>
        <w:t xml:space="preserve">)  required for the production of shells (corals, mollusks) </w:t>
      </w:r>
    </w:p>
    <w:p w:rsidR="003412ED" w:rsidRDefault="003412ED" w:rsidP="0099127C">
      <w:pPr>
        <w:rPr>
          <w:sz w:val="24"/>
          <w:szCs w:val="24"/>
          <w:u w:val="single"/>
        </w:rPr>
      </w:pPr>
      <w:r>
        <w:rPr>
          <w:sz w:val="24"/>
          <w:szCs w:val="24"/>
          <w:u w:val="single"/>
        </w:rPr>
        <w:lastRenderedPageBreak/>
        <w:t>Stratosphere Depletion</w:t>
      </w:r>
    </w:p>
    <w:p w:rsidR="00C92E61" w:rsidRPr="00FC398C" w:rsidRDefault="00A97F91" w:rsidP="00A97F91">
      <w:pPr>
        <w:numPr>
          <w:ilvl w:val="0"/>
          <w:numId w:val="80"/>
        </w:numPr>
        <w:rPr>
          <w:sz w:val="24"/>
          <w:szCs w:val="24"/>
        </w:rPr>
      </w:pPr>
      <w:r w:rsidRPr="00FC398C">
        <w:rPr>
          <w:sz w:val="24"/>
          <w:szCs w:val="24"/>
          <w:lang w:val="en-US"/>
        </w:rPr>
        <w:t>Stratospheric ozone filters ultraviolet radiation from the sun</w:t>
      </w:r>
    </w:p>
    <w:p w:rsidR="00C92E61" w:rsidRPr="00FC398C" w:rsidRDefault="00A97F91" w:rsidP="00A97F91">
      <w:pPr>
        <w:numPr>
          <w:ilvl w:val="0"/>
          <w:numId w:val="80"/>
        </w:numPr>
        <w:rPr>
          <w:sz w:val="24"/>
          <w:szCs w:val="24"/>
        </w:rPr>
      </w:pPr>
      <w:r w:rsidRPr="00FC398C">
        <w:rPr>
          <w:sz w:val="24"/>
          <w:szCs w:val="24"/>
          <w:lang w:val="en-US"/>
        </w:rPr>
        <w:t>Ozone-depleting substances (CFC’s, polar stratospheric clouds) cause thinning of the ozone and negatively impact marine organisms and human health</w:t>
      </w:r>
    </w:p>
    <w:p w:rsidR="00C92E61" w:rsidRPr="00FC398C" w:rsidRDefault="00A97F91" w:rsidP="00A97F91">
      <w:pPr>
        <w:numPr>
          <w:ilvl w:val="0"/>
          <w:numId w:val="80"/>
        </w:numPr>
        <w:rPr>
          <w:sz w:val="24"/>
          <w:szCs w:val="24"/>
        </w:rPr>
      </w:pPr>
      <w:r w:rsidRPr="00FC398C">
        <w:rPr>
          <w:sz w:val="24"/>
          <w:szCs w:val="24"/>
          <w:lang w:val="en-US"/>
        </w:rPr>
        <w:t>Suggested threshold &lt;5% decrease in column ozone levels for any latitude with respect to a 1964-1980 baseline</w:t>
      </w:r>
    </w:p>
    <w:p w:rsidR="003412ED" w:rsidRDefault="003412ED" w:rsidP="0099127C">
      <w:pPr>
        <w:rPr>
          <w:sz w:val="24"/>
          <w:szCs w:val="24"/>
          <w:u w:val="single"/>
        </w:rPr>
      </w:pPr>
      <w:r>
        <w:rPr>
          <w:sz w:val="24"/>
          <w:szCs w:val="24"/>
          <w:u w:val="single"/>
        </w:rPr>
        <w:t>Nitrogen and Phosphorous Cycles</w:t>
      </w:r>
    </w:p>
    <w:p w:rsidR="009E387B" w:rsidRDefault="00A97F91" w:rsidP="00A97F91">
      <w:pPr>
        <w:numPr>
          <w:ilvl w:val="0"/>
          <w:numId w:val="81"/>
        </w:numPr>
        <w:rPr>
          <w:sz w:val="24"/>
          <w:szCs w:val="24"/>
        </w:rPr>
      </w:pPr>
      <w:r w:rsidRPr="009E387B">
        <w:rPr>
          <w:sz w:val="24"/>
          <w:szCs w:val="24"/>
          <w:lang w:val="en-US"/>
        </w:rPr>
        <w:t xml:space="preserve">Eutrophication due to human-induced influxes of nitrogen and phosphorus </w:t>
      </w:r>
    </w:p>
    <w:p w:rsidR="00C92E61" w:rsidRPr="009E387B" w:rsidRDefault="00A97F91" w:rsidP="00A97F91">
      <w:pPr>
        <w:numPr>
          <w:ilvl w:val="1"/>
          <w:numId w:val="81"/>
        </w:numPr>
        <w:rPr>
          <w:sz w:val="24"/>
          <w:szCs w:val="24"/>
        </w:rPr>
      </w:pPr>
      <w:r w:rsidRPr="009E387B">
        <w:rPr>
          <w:sz w:val="24"/>
          <w:szCs w:val="24"/>
          <w:lang w:val="en-US"/>
        </w:rPr>
        <w:t>(industrial fixation of atmospheric N</w:t>
      </w:r>
      <w:r w:rsidRPr="009E387B">
        <w:rPr>
          <w:sz w:val="24"/>
          <w:szCs w:val="24"/>
          <w:vertAlign w:val="subscript"/>
          <w:lang w:val="en-US"/>
        </w:rPr>
        <w:t>2</w:t>
      </w:r>
      <w:r w:rsidRPr="009E387B">
        <w:rPr>
          <w:sz w:val="24"/>
          <w:szCs w:val="24"/>
          <w:lang w:val="en-US"/>
        </w:rPr>
        <w:t xml:space="preserve"> to ammonia, agricultural fixation, biomass burning, fertilization of crops)</w:t>
      </w:r>
    </w:p>
    <w:p w:rsidR="00C92E61" w:rsidRPr="009E387B" w:rsidRDefault="00A97F91" w:rsidP="00A97F91">
      <w:pPr>
        <w:numPr>
          <w:ilvl w:val="0"/>
          <w:numId w:val="81"/>
        </w:numPr>
        <w:rPr>
          <w:sz w:val="24"/>
          <w:szCs w:val="24"/>
        </w:rPr>
      </w:pPr>
      <w:r w:rsidRPr="009E387B">
        <w:rPr>
          <w:sz w:val="24"/>
          <w:szCs w:val="24"/>
          <w:lang w:val="en-US"/>
        </w:rPr>
        <w:t>Phosphorous inflow to the oceans is a key driver of global-scale ocean anoxic events (OAE)</w:t>
      </w:r>
    </w:p>
    <w:p w:rsidR="00C92E61" w:rsidRPr="009E387B" w:rsidRDefault="00A97F91" w:rsidP="00A97F91">
      <w:pPr>
        <w:numPr>
          <w:ilvl w:val="0"/>
          <w:numId w:val="81"/>
        </w:numPr>
        <w:rPr>
          <w:sz w:val="24"/>
          <w:szCs w:val="24"/>
        </w:rPr>
      </w:pPr>
      <w:r w:rsidRPr="009E387B">
        <w:rPr>
          <w:sz w:val="24"/>
          <w:szCs w:val="24"/>
          <w:lang w:val="en-US"/>
        </w:rPr>
        <w:t>Suggested threshold for nitrogen set at approximately 25% of its current value (35Mt N</w:t>
      </w:r>
      <w:r w:rsidR="002B2265">
        <w:rPr>
          <w:sz w:val="24"/>
          <w:szCs w:val="24"/>
          <w:lang w:val="en-US"/>
        </w:rPr>
        <w:t>/</w:t>
      </w:r>
      <w:r w:rsidRPr="009E387B">
        <w:rPr>
          <w:sz w:val="24"/>
          <w:szCs w:val="24"/>
          <w:lang w:val="en-US"/>
        </w:rPr>
        <w:t>y</w:t>
      </w:r>
      <w:r w:rsidR="002B2265">
        <w:rPr>
          <w:sz w:val="24"/>
          <w:szCs w:val="24"/>
          <w:lang w:val="en-US"/>
        </w:rPr>
        <w:t>ea</w:t>
      </w:r>
      <w:r w:rsidRPr="009E387B">
        <w:rPr>
          <w:sz w:val="24"/>
          <w:szCs w:val="24"/>
          <w:lang w:val="en-US"/>
        </w:rPr>
        <w:t>r)</w:t>
      </w:r>
    </w:p>
    <w:p w:rsidR="00C92E61" w:rsidRPr="009E387B" w:rsidRDefault="00A97F91" w:rsidP="00A97F91">
      <w:pPr>
        <w:numPr>
          <w:ilvl w:val="0"/>
          <w:numId w:val="81"/>
        </w:numPr>
        <w:rPr>
          <w:sz w:val="24"/>
          <w:szCs w:val="24"/>
        </w:rPr>
      </w:pPr>
      <w:r w:rsidRPr="009E387B">
        <w:rPr>
          <w:sz w:val="24"/>
          <w:szCs w:val="24"/>
          <w:lang w:val="en-US"/>
        </w:rPr>
        <w:t>Suggest threshold for phosphorous is &lt;10X natural background rate</w:t>
      </w:r>
    </w:p>
    <w:p w:rsidR="003412ED" w:rsidRDefault="003412ED" w:rsidP="0099127C">
      <w:pPr>
        <w:rPr>
          <w:sz w:val="24"/>
          <w:szCs w:val="24"/>
          <w:u w:val="single"/>
        </w:rPr>
      </w:pPr>
      <w:r>
        <w:rPr>
          <w:sz w:val="24"/>
          <w:szCs w:val="24"/>
          <w:u w:val="single"/>
        </w:rPr>
        <w:t>Global Freshwater Use</w:t>
      </w:r>
    </w:p>
    <w:p w:rsidR="00C92E61" w:rsidRPr="00C30E6A" w:rsidRDefault="00A97F91" w:rsidP="00A97F91">
      <w:pPr>
        <w:numPr>
          <w:ilvl w:val="0"/>
          <w:numId w:val="82"/>
        </w:numPr>
        <w:rPr>
          <w:sz w:val="24"/>
          <w:szCs w:val="24"/>
        </w:rPr>
      </w:pPr>
      <w:r w:rsidRPr="00C30E6A">
        <w:rPr>
          <w:sz w:val="24"/>
          <w:szCs w:val="24"/>
          <w:lang w:val="en-US"/>
        </w:rPr>
        <w:t>97% of the water on the Earth is salt water, and only 3% is fresh water of which slightly over two thirds is frozen in glaciers and polar ice cap</w:t>
      </w:r>
    </w:p>
    <w:p w:rsidR="00C92E61" w:rsidRPr="00C30E6A" w:rsidRDefault="00A97F91" w:rsidP="00A97F91">
      <w:pPr>
        <w:numPr>
          <w:ilvl w:val="0"/>
          <w:numId w:val="82"/>
        </w:numPr>
        <w:rPr>
          <w:sz w:val="24"/>
          <w:szCs w:val="24"/>
        </w:rPr>
      </w:pPr>
      <w:r w:rsidRPr="00C30E6A">
        <w:rPr>
          <w:sz w:val="24"/>
          <w:szCs w:val="24"/>
          <w:lang w:val="en-US"/>
        </w:rPr>
        <w:t>25% of the world’s river basins run dry before reaching the oceans due to use of freshwater resources in the basins</w:t>
      </w:r>
    </w:p>
    <w:p w:rsidR="00C92E61" w:rsidRPr="00C30E6A" w:rsidRDefault="00A97F91" w:rsidP="00A97F91">
      <w:pPr>
        <w:numPr>
          <w:ilvl w:val="0"/>
          <w:numId w:val="82"/>
        </w:numPr>
        <w:rPr>
          <w:sz w:val="24"/>
          <w:szCs w:val="24"/>
        </w:rPr>
      </w:pPr>
      <w:r w:rsidRPr="00C30E6A">
        <w:rPr>
          <w:sz w:val="24"/>
          <w:szCs w:val="24"/>
          <w:lang w:val="en-US"/>
        </w:rPr>
        <w:t>Impacts include loss of soil moisture due to land degradation and deforestation, use and shifts in runoff volumes, impacts on climate regulation.</w:t>
      </w:r>
    </w:p>
    <w:p w:rsidR="003412ED" w:rsidRDefault="003412ED" w:rsidP="0099127C">
      <w:pPr>
        <w:rPr>
          <w:sz w:val="24"/>
          <w:szCs w:val="24"/>
          <w:u w:val="single"/>
        </w:rPr>
      </w:pPr>
      <w:r>
        <w:rPr>
          <w:sz w:val="24"/>
          <w:szCs w:val="24"/>
          <w:u w:val="single"/>
        </w:rPr>
        <w:t>Land Use Change</w:t>
      </w:r>
    </w:p>
    <w:p w:rsidR="004906A5" w:rsidRDefault="00A97F91" w:rsidP="00A97F91">
      <w:pPr>
        <w:numPr>
          <w:ilvl w:val="0"/>
          <w:numId w:val="83"/>
        </w:numPr>
        <w:rPr>
          <w:sz w:val="24"/>
          <w:szCs w:val="24"/>
        </w:rPr>
      </w:pPr>
      <w:r w:rsidRPr="004906A5">
        <w:rPr>
          <w:sz w:val="24"/>
          <w:szCs w:val="24"/>
          <w:lang w:val="en-US"/>
        </w:rPr>
        <w:t>Land-use change is driven by agricultural expansion</w:t>
      </w:r>
    </w:p>
    <w:p w:rsidR="00C92E61" w:rsidRPr="004906A5" w:rsidRDefault="00A97F91" w:rsidP="00A97F91">
      <w:pPr>
        <w:numPr>
          <w:ilvl w:val="1"/>
          <w:numId w:val="83"/>
        </w:numPr>
        <w:rPr>
          <w:sz w:val="24"/>
          <w:szCs w:val="24"/>
        </w:rPr>
      </w:pPr>
      <w:r w:rsidRPr="004906A5">
        <w:rPr>
          <w:sz w:val="24"/>
          <w:szCs w:val="24"/>
          <w:lang w:val="en-US"/>
        </w:rPr>
        <w:t xml:space="preserve">Local food, maize craze…  </w:t>
      </w:r>
    </w:p>
    <w:p w:rsidR="003412ED" w:rsidRPr="004906A5" w:rsidRDefault="004906A5" w:rsidP="00A97F91">
      <w:pPr>
        <w:pStyle w:val="ListParagraph"/>
        <w:numPr>
          <w:ilvl w:val="0"/>
          <w:numId w:val="84"/>
        </w:numPr>
        <w:rPr>
          <w:color w:val="FF0000"/>
          <w:sz w:val="24"/>
          <w:szCs w:val="24"/>
        </w:rPr>
      </w:pPr>
      <w:r>
        <w:rPr>
          <w:color w:val="FF0000"/>
          <w:sz w:val="24"/>
          <w:szCs w:val="24"/>
        </w:rPr>
        <w:t>Almost at threshold</w:t>
      </w:r>
    </w:p>
    <w:p w:rsidR="004906A5" w:rsidRDefault="004906A5" w:rsidP="0099127C">
      <w:pPr>
        <w:rPr>
          <w:sz w:val="24"/>
          <w:szCs w:val="24"/>
          <w:u w:val="single"/>
        </w:rPr>
      </w:pPr>
    </w:p>
    <w:p w:rsidR="003412ED" w:rsidRDefault="003412ED" w:rsidP="0099127C">
      <w:pPr>
        <w:rPr>
          <w:sz w:val="24"/>
          <w:szCs w:val="24"/>
          <w:u w:val="single"/>
        </w:rPr>
      </w:pPr>
      <w:r>
        <w:rPr>
          <w:sz w:val="24"/>
          <w:szCs w:val="24"/>
          <w:u w:val="single"/>
        </w:rPr>
        <w:lastRenderedPageBreak/>
        <w:t>Biodiversity Loss</w:t>
      </w:r>
    </w:p>
    <w:p w:rsidR="00C92E61" w:rsidRPr="00A368DC" w:rsidRDefault="00A97F91" w:rsidP="00A97F91">
      <w:pPr>
        <w:numPr>
          <w:ilvl w:val="0"/>
          <w:numId w:val="85"/>
        </w:numPr>
        <w:rPr>
          <w:sz w:val="24"/>
          <w:szCs w:val="24"/>
        </w:rPr>
      </w:pPr>
      <w:r w:rsidRPr="00A368DC">
        <w:rPr>
          <w:sz w:val="24"/>
          <w:szCs w:val="24"/>
          <w:lang w:val="en-US"/>
        </w:rPr>
        <w:t>Biodiversity is the degree of variation of life forms within a given ecosystem, biome, or an entire planet – it is often seen as a measure of ecosystem health</w:t>
      </w:r>
    </w:p>
    <w:p w:rsidR="00C92E61" w:rsidRPr="00A368DC" w:rsidRDefault="00A97F91" w:rsidP="00A97F91">
      <w:pPr>
        <w:numPr>
          <w:ilvl w:val="0"/>
          <w:numId w:val="85"/>
        </w:numPr>
        <w:rPr>
          <w:sz w:val="24"/>
          <w:szCs w:val="24"/>
        </w:rPr>
      </w:pPr>
      <w:r w:rsidRPr="00A368DC">
        <w:rPr>
          <w:sz w:val="24"/>
          <w:szCs w:val="24"/>
          <w:lang w:val="en-US"/>
        </w:rPr>
        <w:t>Current and projected rates of biodiversity loss constitute the sixth major extinction event in the history of life on earth (i.e. 1</w:t>
      </w:r>
      <w:r w:rsidRPr="00A368DC">
        <w:rPr>
          <w:sz w:val="24"/>
          <w:szCs w:val="24"/>
          <w:vertAlign w:val="superscript"/>
          <w:lang w:val="en-US"/>
        </w:rPr>
        <w:t>st</w:t>
      </w:r>
      <w:r w:rsidRPr="00A368DC">
        <w:rPr>
          <w:sz w:val="24"/>
          <w:szCs w:val="24"/>
          <w:lang w:val="en-US"/>
        </w:rPr>
        <w:t xml:space="preserve"> human-induced)</w:t>
      </w:r>
    </w:p>
    <w:p w:rsidR="00E35347" w:rsidRDefault="00E35347">
      <w:pPr>
        <w:rPr>
          <w:b/>
          <w:sz w:val="24"/>
          <w:u w:val="double"/>
        </w:rPr>
      </w:pPr>
      <w:r>
        <w:rPr>
          <w:b/>
          <w:sz w:val="24"/>
          <w:u w:val="double"/>
        </w:rPr>
        <w:t>LECTURE 3 –</w:t>
      </w:r>
      <w:r w:rsidR="00C172E7">
        <w:rPr>
          <w:b/>
          <w:sz w:val="24"/>
          <w:u w:val="double"/>
        </w:rPr>
        <w:t xml:space="preserve"> Climate Change Science: Biophysical</w:t>
      </w:r>
    </w:p>
    <w:p w:rsidR="00C72F67" w:rsidRPr="00C72F67" w:rsidRDefault="00C72F67" w:rsidP="00C72F67">
      <w:pPr>
        <w:rPr>
          <w:b/>
          <w:i/>
          <w:sz w:val="24"/>
        </w:rPr>
      </w:pPr>
      <w:r>
        <w:rPr>
          <w:b/>
          <w:i/>
          <w:sz w:val="24"/>
        </w:rPr>
        <w:t>Part 1</w:t>
      </w:r>
    </w:p>
    <w:p w:rsidR="00DA458E" w:rsidRDefault="00DA458E" w:rsidP="004B0D0C">
      <w:pPr>
        <w:rPr>
          <w:sz w:val="24"/>
          <w:u w:val="single"/>
        </w:rPr>
      </w:pPr>
      <w:r>
        <w:rPr>
          <w:sz w:val="24"/>
          <w:u w:val="single"/>
        </w:rPr>
        <w:t>What is Weather?</w:t>
      </w:r>
    </w:p>
    <w:p w:rsidR="00C92E61" w:rsidRPr="00DA458E" w:rsidRDefault="00DA458E" w:rsidP="00A97F91">
      <w:pPr>
        <w:pStyle w:val="ListParagraph"/>
        <w:numPr>
          <w:ilvl w:val="0"/>
          <w:numId w:val="86"/>
        </w:numPr>
        <w:rPr>
          <w:sz w:val="24"/>
          <w:u w:val="single"/>
        </w:rPr>
      </w:pPr>
      <w:r w:rsidRPr="00DA458E">
        <w:rPr>
          <w:sz w:val="24"/>
          <w:lang w:val="en-US"/>
        </w:rPr>
        <w:t>A</w:t>
      </w:r>
      <w:r w:rsidR="00A97F91" w:rsidRPr="00DA458E">
        <w:rPr>
          <w:sz w:val="24"/>
          <w:lang w:val="en-US"/>
        </w:rPr>
        <w:t>ll natural phenomena within the atmosphere at a given time (hours to days)</w:t>
      </w:r>
    </w:p>
    <w:p w:rsidR="004B0D0C" w:rsidRDefault="00DA458E" w:rsidP="004B0D0C">
      <w:pPr>
        <w:rPr>
          <w:sz w:val="24"/>
          <w:u w:val="single"/>
        </w:rPr>
      </w:pPr>
      <w:r>
        <w:rPr>
          <w:sz w:val="24"/>
          <w:u w:val="single"/>
        </w:rPr>
        <w:t>What is Climate?</w:t>
      </w:r>
    </w:p>
    <w:p w:rsidR="00C92E61" w:rsidRPr="00DA458E" w:rsidRDefault="00DA458E" w:rsidP="00A97F91">
      <w:pPr>
        <w:pStyle w:val="ListParagraph"/>
        <w:numPr>
          <w:ilvl w:val="0"/>
          <w:numId w:val="86"/>
        </w:numPr>
        <w:rPr>
          <w:sz w:val="24"/>
        </w:rPr>
      </w:pPr>
      <w:r w:rsidRPr="00DA458E">
        <w:rPr>
          <w:sz w:val="24"/>
          <w:lang w:val="en-US"/>
        </w:rPr>
        <w:t>T</w:t>
      </w:r>
      <w:r w:rsidR="00A97F91" w:rsidRPr="00DA458E">
        <w:rPr>
          <w:sz w:val="24"/>
          <w:lang w:val="en-US"/>
        </w:rPr>
        <w:t>he average and variations of weather over a long period of time (~30 years)</w:t>
      </w:r>
    </w:p>
    <w:p w:rsidR="00DA458E" w:rsidRDefault="00DA458E" w:rsidP="004B0D0C">
      <w:pPr>
        <w:rPr>
          <w:sz w:val="24"/>
          <w:u w:val="single"/>
        </w:rPr>
      </w:pPr>
      <w:r>
        <w:rPr>
          <w:sz w:val="24"/>
          <w:u w:val="single"/>
        </w:rPr>
        <w:t>Modern Climate Systems</w:t>
      </w:r>
    </w:p>
    <w:p w:rsidR="00DA458E" w:rsidRDefault="002E4F20" w:rsidP="004B0D0C">
      <w:pPr>
        <w:rPr>
          <w:sz w:val="24"/>
        </w:rPr>
      </w:pPr>
      <w:r>
        <w:rPr>
          <w:sz w:val="24"/>
        </w:rPr>
        <w:t>Two main components affecting climate change:</w:t>
      </w:r>
    </w:p>
    <w:p w:rsidR="002E4F20" w:rsidRDefault="002E4F20" w:rsidP="00A97F91">
      <w:pPr>
        <w:pStyle w:val="ListParagraph"/>
        <w:numPr>
          <w:ilvl w:val="0"/>
          <w:numId w:val="87"/>
        </w:numPr>
        <w:rPr>
          <w:sz w:val="24"/>
        </w:rPr>
      </w:pPr>
      <w:r>
        <w:rPr>
          <w:sz w:val="24"/>
        </w:rPr>
        <w:t>Atmospheric circulation (air currents)</w:t>
      </w:r>
    </w:p>
    <w:p w:rsidR="002E4F20" w:rsidRPr="002E4F20" w:rsidRDefault="002E4F20" w:rsidP="00A97F91">
      <w:pPr>
        <w:pStyle w:val="ListParagraph"/>
        <w:numPr>
          <w:ilvl w:val="0"/>
          <w:numId w:val="87"/>
        </w:numPr>
        <w:rPr>
          <w:sz w:val="24"/>
        </w:rPr>
      </w:pPr>
      <w:r>
        <w:rPr>
          <w:sz w:val="24"/>
        </w:rPr>
        <w:t>Ocean circulation (the great ocean conveyor)</w:t>
      </w:r>
    </w:p>
    <w:p w:rsidR="00DA458E" w:rsidRDefault="00DA458E" w:rsidP="004B0D0C">
      <w:pPr>
        <w:rPr>
          <w:sz w:val="24"/>
          <w:u w:val="single"/>
        </w:rPr>
      </w:pPr>
      <w:r>
        <w:rPr>
          <w:sz w:val="24"/>
          <w:u w:val="single"/>
        </w:rPr>
        <w:t xml:space="preserve">Greenhouse Effect </w:t>
      </w:r>
    </w:p>
    <w:p w:rsidR="00C92E61" w:rsidRPr="00371099" w:rsidRDefault="00A97F91" w:rsidP="00A97F91">
      <w:pPr>
        <w:numPr>
          <w:ilvl w:val="0"/>
          <w:numId w:val="88"/>
        </w:numPr>
        <w:rPr>
          <w:sz w:val="24"/>
        </w:rPr>
      </w:pPr>
      <w:r w:rsidRPr="00371099">
        <w:rPr>
          <w:sz w:val="24"/>
          <w:lang w:val="en-US"/>
        </w:rPr>
        <w:t>Atmosphere and Greenhouse Effect</w:t>
      </w:r>
    </w:p>
    <w:p w:rsidR="00C92E61" w:rsidRPr="00371099" w:rsidRDefault="00A97F91" w:rsidP="00A97F91">
      <w:pPr>
        <w:numPr>
          <w:ilvl w:val="1"/>
          <w:numId w:val="88"/>
        </w:numPr>
        <w:rPr>
          <w:sz w:val="24"/>
        </w:rPr>
      </w:pPr>
      <w:r w:rsidRPr="00371099">
        <w:rPr>
          <w:sz w:val="24"/>
          <w:lang w:val="en-US"/>
        </w:rPr>
        <w:t>The Earth’s atmosphere keeps it around 30°C warmer than it would otherwise be.</w:t>
      </w:r>
    </w:p>
    <w:p w:rsidR="00C92E61" w:rsidRPr="00371099" w:rsidRDefault="00A97F91" w:rsidP="00A97F91">
      <w:pPr>
        <w:numPr>
          <w:ilvl w:val="2"/>
          <w:numId w:val="88"/>
        </w:numPr>
        <w:rPr>
          <w:sz w:val="24"/>
        </w:rPr>
      </w:pPr>
      <w:r w:rsidRPr="00371099">
        <w:rPr>
          <w:sz w:val="24"/>
          <w:lang w:val="en-US"/>
        </w:rPr>
        <w:t>-18°C vs. +14°C</w:t>
      </w:r>
    </w:p>
    <w:p w:rsidR="00DA458E" w:rsidRDefault="00DA458E" w:rsidP="004B0D0C">
      <w:pPr>
        <w:rPr>
          <w:sz w:val="24"/>
          <w:u w:val="single"/>
        </w:rPr>
      </w:pPr>
      <w:r>
        <w:rPr>
          <w:sz w:val="24"/>
          <w:u w:val="single"/>
        </w:rPr>
        <w:t>Past Climate Systems</w:t>
      </w:r>
    </w:p>
    <w:p w:rsidR="00C92E61" w:rsidRPr="00035109" w:rsidRDefault="00A97F91" w:rsidP="00035109">
      <w:pPr>
        <w:rPr>
          <w:sz w:val="24"/>
        </w:rPr>
      </w:pPr>
      <w:r w:rsidRPr="00035109">
        <w:rPr>
          <w:sz w:val="24"/>
          <w:lang w:val="en-US"/>
        </w:rPr>
        <w:t>How do we know about climate systems in the past?</w:t>
      </w:r>
    </w:p>
    <w:p w:rsidR="00DA458E" w:rsidRDefault="00035109" w:rsidP="00A97F91">
      <w:pPr>
        <w:pStyle w:val="ListParagraph"/>
        <w:numPr>
          <w:ilvl w:val="0"/>
          <w:numId w:val="89"/>
        </w:numPr>
        <w:rPr>
          <w:sz w:val="24"/>
        </w:rPr>
      </w:pPr>
      <w:r>
        <w:rPr>
          <w:sz w:val="24"/>
        </w:rPr>
        <w:t>Early human records (ex: rock paintings)</w:t>
      </w:r>
    </w:p>
    <w:p w:rsidR="00035109" w:rsidRDefault="00035109" w:rsidP="00A97F91">
      <w:pPr>
        <w:pStyle w:val="ListParagraph"/>
        <w:numPr>
          <w:ilvl w:val="0"/>
          <w:numId w:val="89"/>
        </w:numPr>
        <w:rPr>
          <w:sz w:val="24"/>
        </w:rPr>
      </w:pPr>
      <w:r>
        <w:rPr>
          <w:sz w:val="24"/>
        </w:rPr>
        <w:t>Geomorphology (ex: river deltas)</w:t>
      </w:r>
    </w:p>
    <w:p w:rsidR="00035109" w:rsidRDefault="00035109" w:rsidP="00A97F91">
      <w:pPr>
        <w:pStyle w:val="ListParagraph"/>
        <w:numPr>
          <w:ilvl w:val="0"/>
          <w:numId w:val="89"/>
        </w:numPr>
        <w:rPr>
          <w:sz w:val="24"/>
        </w:rPr>
      </w:pPr>
      <w:r>
        <w:rPr>
          <w:sz w:val="24"/>
        </w:rPr>
        <w:t>Geological record (ex: fossil records)</w:t>
      </w:r>
    </w:p>
    <w:p w:rsidR="00035109" w:rsidRDefault="00035109" w:rsidP="00A97F91">
      <w:pPr>
        <w:pStyle w:val="ListParagraph"/>
        <w:numPr>
          <w:ilvl w:val="0"/>
          <w:numId w:val="89"/>
        </w:numPr>
        <w:rPr>
          <w:sz w:val="24"/>
        </w:rPr>
      </w:pPr>
      <w:r>
        <w:rPr>
          <w:sz w:val="24"/>
        </w:rPr>
        <w:t>Ice cores</w:t>
      </w:r>
    </w:p>
    <w:p w:rsidR="00035109" w:rsidRDefault="00035109" w:rsidP="00035109">
      <w:pPr>
        <w:rPr>
          <w:sz w:val="24"/>
        </w:rPr>
      </w:pPr>
    </w:p>
    <w:p w:rsidR="00DA458E" w:rsidRDefault="00DA458E" w:rsidP="004B0D0C">
      <w:pPr>
        <w:rPr>
          <w:sz w:val="24"/>
          <w:u w:val="single"/>
        </w:rPr>
      </w:pPr>
      <w:r>
        <w:rPr>
          <w:sz w:val="24"/>
          <w:u w:val="single"/>
        </w:rPr>
        <w:lastRenderedPageBreak/>
        <w:t>What Causes Climate Change?</w:t>
      </w:r>
    </w:p>
    <w:p w:rsidR="00C92E61" w:rsidRPr="008D0965" w:rsidRDefault="00A97F91" w:rsidP="00A97F91">
      <w:pPr>
        <w:numPr>
          <w:ilvl w:val="0"/>
          <w:numId w:val="90"/>
        </w:numPr>
        <w:rPr>
          <w:sz w:val="24"/>
        </w:rPr>
      </w:pPr>
      <w:r w:rsidRPr="008D0965">
        <w:rPr>
          <w:sz w:val="24"/>
          <w:lang w:val="en-US"/>
        </w:rPr>
        <w:t>Changes in:</w:t>
      </w:r>
    </w:p>
    <w:p w:rsidR="00C92E61" w:rsidRPr="008D0965" w:rsidRDefault="00A97F91" w:rsidP="00A97F91">
      <w:pPr>
        <w:numPr>
          <w:ilvl w:val="1"/>
          <w:numId w:val="90"/>
        </w:numPr>
        <w:rPr>
          <w:sz w:val="24"/>
        </w:rPr>
      </w:pPr>
      <w:r w:rsidRPr="008D0965">
        <w:rPr>
          <w:sz w:val="24"/>
          <w:lang w:val="en-US"/>
        </w:rPr>
        <w:t>Sun’s output</w:t>
      </w:r>
    </w:p>
    <w:p w:rsidR="00C92E61" w:rsidRPr="008D0965" w:rsidRDefault="00A97F91" w:rsidP="00A97F91">
      <w:pPr>
        <w:numPr>
          <w:ilvl w:val="1"/>
          <w:numId w:val="90"/>
        </w:numPr>
        <w:rPr>
          <w:sz w:val="24"/>
        </w:rPr>
      </w:pPr>
      <w:r w:rsidRPr="008D0965">
        <w:rPr>
          <w:sz w:val="24"/>
          <w:lang w:val="en-US"/>
        </w:rPr>
        <w:t>Earth’s orbit</w:t>
      </w:r>
    </w:p>
    <w:p w:rsidR="00C92E61" w:rsidRPr="008D0965" w:rsidRDefault="00A97F91" w:rsidP="00A97F91">
      <w:pPr>
        <w:numPr>
          <w:ilvl w:val="1"/>
          <w:numId w:val="90"/>
        </w:numPr>
        <w:rPr>
          <w:sz w:val="24"/>
        </w:rPr>
      </w:pPr>
      <w:r w:rsidRPr="008D0965">
        <w:rPr>
          <w:sz w:val="24"/>
          <w:lang w:val="en-US"/>
        </w:rPr>
        <w:t>Volcanic eruptions</w:t>
      </w:r>
    </w:p>
    <w:p w:rsidR="00C92E61" w:rsidRPr="008D0965" w:rsidRDefault="00A97F91" w:rsidP="00A97F91">
      <w:pPr>
        <w:numPr>
          <w:ilvl w:val="1"/>
          <w:numId w:val="90"/>
        </w:numPr>
        <w:rPr>
          <w:sz w:val="24"/>
        </w:rPr>
      </w:pPr>
      <w:r w:rsidRPr="008D0965">
        <w:rPr>
          <w:bCs/>
          <w:sz w:val="24"/>
          <w:lang w:val="en-US"/>
        </w:rPr>
        <w:t>Greenhouse gases</w:t>
      </w:r>
    </w:p>
    <w:p w:rsidR="00DA458E" w:rsidRDefault="00DA458E" w:rsidP="004B0D0C">
      <w:pPr>
        <w:rPr>
          <w:sz w:val="24"/>
          <w:u w:val="single"/>
        </w:rPr>
      </w:pPr>
      <w:r>
        <w:rPr>
          <w:sz w:val="24"/>
          <w:u w:val="single"/>
        </w:rPr>
        <w:t>What are some Current Impacts of Climate Change?</w:t>
      </w:r>
    </w:p>
    <w:p w:rsidR="00DA458E" w:rsidRDefault="007001EA" w:rsidP="00A97F91">
      <w:pPr>
        <w:pStyle w:val="ListParagraph"/>
        <w:numPr>
          <w:ilvl w:val="0"/>
          <w:numId w:val="90"/>
        </w:numPr>
        <w:rPr>
          <w:sz w:val="24"/>
        </w:rPr>
      </w:pPr>
      <w:r>
        <w:rPr>
          <w:sz w:val="24"/>
        </w:rPr>
        <w:t>Rise in:</w:t>
      </w:r>
    </w:p>
    <w:p w:rsidR="007001EA" w:rsidRDefault="007001EA" w:rsidP="00A97F91">
      <w:pPr>
        <w:pStyle w:val="ListParagraph"/>
        <w:numPr>
          <w:ilvl w:val="1"/>
          <w:numId w:val="90"/>
        </w:numPr>
        <w:rPr>
          <w:sz w:val="24"/>
        </w:rPr>
      </w:pPr>
      <w:r>
        <w:rPr>
          <w:sz w:val="24"/>
        </w:rPr>
        <w:t>Global surface temperature, ocean temperature, global sea level, ocean acidity, drought, etc.</w:t>
      </w:r>
    </w:p>
    <w:p w:rsidR="007001EA" w:rsidRDefault="007001EA" w:rsidP="00A97F91">
      <w:pPr>
        <w:pStyle w:val="ListParagraph"/>
        <w:numPr>
          <w:ilvl w:val="0"/>
          <w:numId w:val="90"/>
        </w:numPr>
        <w:rPr>
          <w:sz w:val="24"/>
        </w:rPr>
      </w:pPr>
      <w:r>
        <w:rPr>
          <w:sz w:val="24"/>
        </w:rPr>
        <w:t>Decrease in:</w:t>
      </w:r>
    </w:p>
    <w:p w:rsidR="007001EA" w:rsidRDefault="007001EA" w:rsidP="00A97F91">
      <w:pPr>
        <w:pStyle w:val="ListParagraph"/>
        <w:numPr>
          <w:ilvl w:val="1"/>
          <w:numId w:val="90"/>
        </w:numPr>
        <w:rPr>
          <w:sz w:val="24"/>
        </w:rPr>
      </w:pPr>
      <w:r>
        <w:rPr>
          <w:sz w:val="24"/>
        </w:rPr>
        <w:t>Snow, Arctic sea ice, glaciers, cold</w:t>
      </w:r>
    </w:p>
    <w:p w:rsidR="007001EA" w:rsidRPr="007001EA" w:rsidRDefault="007001EA" w:rsidP="00A97F91">
      <w:pPr>
        <w:pStyle w:val="ListParagraph"/>
        <w:numPr>
          <w:ilvl w:val="0"/>
          <w:numId w:val="84"/>
        </w:numPr>
        <w:rPr>
          <w:color w:val="FF0000"/>
          <w:sz w:val="24"/>
        </w:rPr>
      </w:pPr>
      <w:r>
        <w:rPr>
          <w:color w:val="FF0000"/>
          <w:sz w:val="24"/>
        </w:rPr>
        <w:t>Declining snow pack in mountainous areas = increased drought</w:t>
      </w:r>
    </w:p>
    <w:p w:rsidR="00DA458E" w:rsidRDefault="00DA458E" w:rsidP="004B0D0C">
      <w:pPr>
        <w:rPr>
          <w:sz w:val="24"/>
          <w:u w:val="single"/>
        </w:rPr>
      </w:pPr>
      <w:r>
        <w:rPr>
          <w:sz w:val="24"/>
          <w:u w:val="single"/>
        </w:rPr>
        <w:t>How do we Measure/ Model Future Climate Change</w:t>
      </w:r>
    </w:p>
    <w:p w:rsidR="00DA458E" w:rsidRDefault="00D0247E" w:rsidP="00A97F91">
      <w:pPr>
        <w:pStyle w:val="ListParagraph"/>
        <w:numPr>
          <w:ilvl w:val="0"/>
          <w:numId w:val="91"/>
        </w:numPr>
        <w:rPr>
          <w:sz w:val="24"/>
        </w:rPr>
      </w:pPr>
      <w:r>
        <w:rPr>
          <w:sz w:val="24"/>
        </w:rPr>
        <w:t>Grided climate data</w:t>
      </w:r>
    </w:p>
    <w:p w:rsidR="009926A6" w:rsidRDefault="009926A6" w:rsidP="009926A6">
      <w:pPr>
        <w:pStyle w:val="ListParagraph"/>
        <w:rPr>
          <w:sz w:val="24"/>
        </w:rPr>
      </w:pPr>
    </w:p>
    <w:p w:rsidR="00C92E61" w:rsidRPr="00D0247E" w:rsidRDefault="00A97F91" w:rsidP="002257A7">
      <w:pPr>
        <w:pStyle w:val="ListParagraph"/>
        <w:numPr>
          <w:ilvl w:val="1"/>
          <w:numId w:val="91"/>
        </w:numPr>
        <w:rPr>
          <w:sz w:val="24"/>
        </w:rPr>
      </w:pPr>
      <w:r w:rsidRPr="00D0247E">
        <w:rPr>
          <w:sz w:val="24"/>
          <w:lang w:val="en-US"/>
        </w:rPr>
        <w:t>GCM – Global Circulation Model (Global Climate Model)</w:t>
      </w:r>
    </w:p>
    <w:p w:rsidR="00C92E61" w:rsidRPr="009926A6" w:rsidRDefault="00A97F91" w:rsidP="002257A7">
      <w:pPr>
        <w:pStyle w:val="ListParagraph"/>
        <w:numPr>
          <w:ilvl w:val="2"/>
          <w:numId w:val="91"/>
        </w:numPr>
        <w:rPr>
          <w:sz w:val="24"/>
        </w:rPr>
      </w:pPr>
      <w:r w:rsidRPr="00D0247E">
        <w:rPr>
          <w:sz w:val="24"/>
          <w:lang w:val="en-US"/>
        </w:rPr>
        <w:t>GCM’s are complex, mathematical computer models which use past (1961-1990 baseline) meteorological averages to simulate projected future climate data. Climate change scenarios are generated us</w:t>
      </w:r>
      <w:r w:rsidR="002257A7">
        <w:rPr>
          <w:sz w:val="24"/>
          <w:lang w:val="en-US"/>
        </w:rPr>
        <w:t>ing monthly global climate data</w:t>
      </w:r>
      <w:r w:rsidRPr="00D0247E">
        <w:rPr>
          <w:sz w:val="24"/>
          <w:lang w:val="en-US"/>
        </w:rPr>
        <w:t xml:space="preserve"> and are often forced with a variety of potential climate futures (SRES-special report on emission scenarios). </w:t>
      </w:r>
    </w:p>
    <w:p w:rsidR="009926A6" w:rsidRPr="00D0247E" w:rsidRDefault="009926A6" w:rsidP="009926A6">
      <w:pPr>
        <w:pStyle w:val="ListParagraph"/>
        <w:ind w:left="1440"/>
        <w:rPr>
          <w:sz w:val="24"/>
        </w:rPr>
      </w:pPr>
    </w:p>
    <w:p w:rsidR="00C92E61" w:rsidRPr="00D0247E" w:rsidRDefault="00A97F91" w:rsidP="002257A7">
      <w:pPr>
        <w:pStyle w:val="ListParagraph"/>
        <w:numPr>
          <w:ilvl w:val="1"/>
          <w:numId w:val="91"/>
        </w:numPr>
        <w:rPr>
          <w:sz w:val="24"/>
        </w:rPr>
      </w:pPr>
      <w:r w:rsidRPr="00D0247E">
        <w:rPr>
          <w:sz w:val="24"/>
          <w:lang w:val="en-US"/>
        </w:rPr>
        <w:t>SRES – Special Report on Emission Scenarios</w:t>
      </w:r>
    </w:p>
    <w:p w:rsidR="00D0247E" w:rsidRPr="009926A6" w:rsidRDefault="00A97F91" w:rsidP="002257A7">
      <w:pPr>
        <w:pStyle w:val="ListParagraph"/>
        <w:numPr>
          <w:ilvl w:val="2"/>
          <w:numId w:val="91"/>
        </w:numPr>
        <w:rPr>
          <w:sz w:val="24"/>
        </w:rPr>
      </w:pPr>
      <w:r w:rsidRPr="00D0247E">
        <w:rPr>
          <w:sz w:val="24"/>
          <w:lang w:val="en-US"/>
        </w:rPr>
        <w:t xml:space="preserve">There are 40 different scenarios, each making different assumptions for future greenhouse gas pollution, land-use and other driving forces. </w:t>
      </w:r>
    </w:p>
    <w:p w:rsidR="009926A6" w:rsidRPr="000371EF" w:rsidRDefault="009926A6" w:rsidP="009926A6">
      <w:pPr>
        <w:pStyle w:val="ListParagraph"/>
        <w:ind w:left="1440"/>
        <w:rPr>
          <w:sz w:val="24"/>
        </w:rPr>
      </w:pPr>
    </w:p>
    <w:p w:rsidR="000371EF" w:rsidRDefault="000371EF" w:rsidP="00A97F91">
      <w:pPr>
        <w:pStyle w:val="ListParagraph"/>
        <w:numPr>
          <w:ilvl w:val="0"/>
          <w:numId w:val="84"/>
        </w:numPr>
        <w:rPr>
          <w:color w:val="FF0000"/>
          <w:sz w:val="24"/>
        </w:rPr>
      </w:pPr>
      <w:r>
        <w:rPr>
          <w:color w:val="FF0000"/>
          <w:sz w:val="24"/>
        </w:rPr>
        <w:t>Issues with grid cells:</w:t>
      </w:r>
    </w:p>
    <w:p w:rsidR="000371EF" w:rsidRDefault="000371EF" w:rsidP="00A97F91">
      <w:pPr>
        <w:pStyle w:val="ListParagraph"/>
        <w:numPr>
          <w:ilvl w:val="1"/>
          <w:numId w:val="84"/>
        </w:numPr>
        <w:rPr>
          <w:color w:val="FF0000"/>
          <w:sz w:val="24"/>
        </w:rPr>
      </w:pPr>
      <w:r>
        <w:rPr>
          <w:color w:val="FF0000"/>
          <w:sz w:val="24"/>
        </w:rPr>
        <w:t>Elevation is not taken into consideration</w:t>
      </w:r>
    </w:p>
    <w:p w:rsidR="000371EF" w:rsidRDefault="000371EF" w:rsidP="00A97F91">
      <w:pPr>
        <w:pStyle w:val="ListParagraph"/>
        <w:numPr>
          <w:ilvl w:val="1"/>
          <w:numId w:val="84"/>
        </w:numPr>
        <w:rPr>
          <w:color w:val="FF0000"/>
          <w:sz w:val="24"/>
        </w:rPr>
      </w:pPr>
      <w:r>
        <w:rPr>
          <w:color w:val="FF0000"/>
          <w:sz w:val="24"/>
        </w:rPr>
        <w:t>Lose precision (mixed pixel problem)</w:t>
      </w:r>
    </w:p>
    <w:p w:rsidR="000371EF" w:rsidRPr="000371EF" w:rsidRDefault="000371EF" w:rsidP="00A97F91">
      <w:pPr>
        <w:pStyle w:val="ListParagraph"/>
        <w:numPr>
          <w:ilvl w:val="1"/>
          <w:numId w:val="84"/>
        </w:numPr>
        <w:rPr>
          <w:color w:val="FF0000"/>
          <w:sz w:val="24"/>
        </w:rPr>
      </w:pPr>
      <w:r>
        <w:rPr>
          <w:color w:val="FF0000"/>
          <w:sz w:val="24"/>
        </w:rPr>
        <w:t>Cells are too large</w:t>
      </w:r>
    </w:p>
    <w:p w:rsidR="009926A6" w:rsidRDefault="009926A6" w:rsidP="004B0D0C">
      <w:pPr>
        <w:rPr>
          <w:sz w:val="24"/>
          <w:u w:val="single"/>
        </w:rPr>
      </w:pPr>
    </w:p>
    <w:p w:rsidR="00DA458E" w:rsidRDefault="00DA458E" w:rsidP="004B0D0C">
      <w:pPr>
        <w:rPr>
          <w:sz w:val="24"/>
          <w:u w:val="single"/>
        </w:rPr>
      </w:pPr>
      <w:r>
        <w:rPr>
          <w:sz w:val="24"/>
          <w:u w:val="single"/>
        </w:rPr>
        <w:lastRenderedPageBreak/>
        <w:t>SRES Scenarios</w:t>
      </w:r>
    </w:p>
    <w:p w:rsidR="00C92E61" w:rsidRPr="009926A6" w:rsidRDefault="00A97F91" w:rsidP="00A97F91">
      <w:pPr>
        <w:numPr>
          <w:ilvl w:val="0"/>
          <w:numId w:val="92"/>
        </w:numPr>
        <w:rPr>
          <w:sz w:val="24"/>
        </w:rPr>
      </w:pPr>
      <w:r w:rsidRPr="009926A6">
        <w:rPr>
          <w:sz w:val="24"/>
          <w:lang w:val="en-US"/>
        </w:rPr>
        <w:t>Four storylines/families (A1, A2, B1, B2)</w:t>
      </w:r>
    </w:p>
    <w:p w:rsidR="00C92E61" w:rsidRPr="009926A6" w:rsidRDefault="00A97F91" w:rsidP="00A97F91">
      <w:pPr>
        <w:numPr>
          <w:ilvl w:val="0"/>
          <w:numId w:val="92"/>
        </w:numPr>
        <w:rPr>
          <w:sz w:val="24"/>
        </w:rPr>
      </w:pPr>
      <w:r w:rsidRPr="009926A6">
        <w:rPr>
          <w:sz w:val="24"/>
          <w:lang w:val="en-US"/>
        </w:rPr>
        <w:t xml:space="preserve">Six scenario groups – one each for A2, B1, B2, and three for A1 </w:t>
      </w:r>
    </w:p>
    <w:p w:rsidR="00C92E61" w:rsidRPr="009926A6" w:rsidRDefault="00A97F91" w:rsidP="00A97F91">
      <w:pPr>
        <w:numPr>
          <w:ilvl w:val="1"/>
          <w:numId w:val="92"/>
        </w:numPr>
        <w:rPr>
          <w:sz w:val="24"/>
        </w:rPr>
      </w:pPr>
      <w:r w:rsidRPr="009926A6">
        <w:rPr>
          <w:sz w:val="24"/>
          <w:lang w:val="en-US"/>
        </w:rPr>
        <w:t>(A1F1 – fossil fuel intensive, A1B – balanced, A1T – predominantly non-fossil)</w:t>
      </w:r>
    </w:p>
    <w:p w:rsidR="00DA458E" w:rsidRDefault="00DA458E" w:rsidP="004B0D0C">
      <w:pPr>
        <w:rPr>
          <w:sz w:val="24"/>
          <w:u w:val="single"/>
        </w:rPr>
      </w:pPr>
      <w:r>
        <w:rPr>
          <w:sz w:val="24"/>
          <w:u w:val="single"/>
        </w:rPr>
        <w:t>Primary Drivers</w:t>
      </w:r>
    </w:p>
    <w:p w:rsidR="00C92E61" w:rsidRPr="0028474D" w:rsidRDefault="00A97F91" w:rsidP="00A97F91">
      <w:pPr>
        <w:numPr>
          <w:ilvl w:val="0"/>
          <w:numId w:val="93"/>
        </w:numPr>
        <w:rPr>
          <w:sz w:val="24"/>
        </w:rPr>
      </w:pPr>
      <w:r w:rsidRPr="0028474D">
        <w:rPr>
          <w:sz w:val="24"/>
          <w:lang w:val="en-US"/>
        </w:rPr>
        <w:t>Demographic change (population and population structure)</w:t>
      </w:r>
    </w:p>
    <w:p w:rsidR="00C92E61" w:rsidRPr="0028474D" w:rsidRDefault="00A97F91" w:rsidP="00A97F91">
      <w:pPr>
        <w:numPr>
          <w:ilvl w:val="0"/>
          <w:numId w:val="93"/>
        </w:numPr>
        <w:rPr>
          <w:sz w:val="24"/>
        </w:rPr>
      </w:pPr>
      <w:r w:rsidRPr="0028474D">
        <w:rPr>
          <w:sz w:val="24"/>
          <w:lang w:val="en-US"/>
        </w:rPr>
        <w:t>Social and economic development</w:t>
      </w:r>
    </w:p>
    <w:p w:rsidR="00C92E61" w:rsidRPr="0028474D" w:rsidRDefault="00A97F91" w:rsidP="00A97F91">
      <w:pPr>
        <w:numPr>
          <w:ilvl w:val="0"/>
          <w:numId w:val="93"/>
        </w:numPr>
        <w:rPr>
          <w:sz w:val="24"/>
        </w:rPr>
      </w:pPr>
      <w:r w:rsidRPr="0028474D">
        <w:rPr>
          <w:sz w:val="24"/>
          <w:lang w:val="en-US"/>
        </w:rPr>
        <w:t>Rate and direction of technological change</w:t>
      </w:r>
    </w:p>
    <w:p w:rsidR="00DA458E" w:rsidRDefault="00DA458E" w:rsidP="004B0D0C">
      <w:pPr>
        <w:rPr>
          <w:sz w:val="24"/>
          <w:u w:val="single"/>
        </w:rPr>
      </w:pPr>
      <w:r>
        <w:rPr>
          <w:sz w:val="24"/>
          <w:u w:val="single"/>
        </w:rPr>
        <w:t>A1 Storyline</w:t>
      </w:r>
    </w:p>
    <w:p w:rsidR="00C92E61" w:rsidRPr="00592855" w:rsidRDefault="00A97F91" w:rsidP="00A97F91">
      <w:pPr>
        <w:numPr>
          <w:ilvl w:val="0"/>
          <w:numId w:val="94"/>
        </w:numPr>
        <w:rPr>
          <w:sz w:val="24"/>
        </w:rPr>
      </w:pPr>
      <w:r w:rsidRPr="00592855">
        <w:rPr>
          <w:sz w:val="24"/>
          <w:lang w:val="en-US"/>
        </w:rPr>
        <w:t>The A1 scenarios are of a more integrated world.</w:t>
      </w:r>
    </w:p>
    <w:p w:rsidR="00C92E61" w:rsidRPr="00592855" w:rsidRDefault="00A97F91" w:rsidP="00A97F91">
      <w:pPr>
        <w:numPr>
          <w:ilvl w:val="0"/>
          <w:numId w:val="94"/>
        </w:numPr>
        <w:rPr>
          <w:sz w:val="24"/>
        </w:rPr>
      </w:pPr>
      <w:r w:rsidRPr="00592855">
        <w:rPr>
          <w:sz w:val="24"/>
          <w:lang w:val="en-US"/>
        </w:rPr>
        <w:t>The A1 family of scenarios is characterized by:</w:t>
      </w:r>
    </w:p>
    <w:p w:rsidR="00C92E61" w:rsidRPr="00592855" w:rsidRDefault="00A97F91" w:rsidP="00A97F91">
      <w:pPr>
        <w:numPr>
          <w:ilvl w:val="1"/>
          <w:numId w:val="94"/>
        </w:numPr>
        <w:rPr>
          <w:sz w:val="24"/>
        </w:rPr>
      </w:pPr>
      <w:r w:rsidRPr="00592855">
        <w:rPr>
          <w:sz w:val="24"/>
          <w:lang w:val="en-US"/>
        </w:rPr>
        <w:t>Rapid economic growth.</w:t>
      </w:r>
    </w:p>
    <w:p w:rsidR="00C92E61" w:rsidRPr="00592855" w:rsidRDefault="00A97F91" w:rsidP="00A97F91">
      <w:pPr>
        <w:numPr>
          <w:ilvl w:val="1"/>
          <w:numId w:val="94"/>
        </w:numPr>
        <w:rPr>
          <w:sz w:val="24"/>
        </w:rPr>
      </w:pPr>
      <w:r w:rsidRPr="00592855">
        <w:rPr>
          <w:sz w:val="24"/>
          <w:lang w:val="en-US"/>
        </w:rPr>
        <w:t>A global population that reaches 9 billion in 2050 and then gradually declines.</w:t>
      </w:r>
    </w:p>
    <w:p w:rsidR="00C92E61" w:rsidRPr="00592855" w:rsidRDefault="00A97F91" w:rsidP="00A97F91">
      <w:pPr>
        <w:numPr>
          <w:ilvl w:val="1"/>
          <w:numId w:val="94"/>
        </w:numPr>
        <w:rPr>
          <w:sz w:val="24"/>
        </w:rPr>
      </w:pPr>
      <w:r w:rsidRPr="00592855">
        <w:rPr>
          <w:sz w:val="24"/>
          <w:lang w:val="en-US"/>
        </w:rPr>
        <w:t>The quick spread of new and efficient technologies.</w:t>
      </w:r>
    </w:p>
    <w:p w:rsidR="00C92E61" w:rsidRPr="00592855" w:rsidRDefault="00A97F91" w:rsidP="00A97F91">
      <w:pPr>
        <w:numPr>
          <w:ilvl w:val="1"/>
          <w:numId w:val="94"/>
        </w:numPr>
        <w:rPr>
          <w:sz w:val="24"/>
        </w:rPr>
      </w:pPr>
      <w:r w:rsidRPr="00592855">
        <w:rPr>
          <w:sz w:val="24"/>
          <w:lang w:val="en-US"/>
        </w:rPr>
        <w:t>A convergent world - income and way of life converge between regions. Extensive social and cultural interactions worldwide.</w:t>
      </w:r>
    </w:p>
    <w:p w:rsidR="00DA458E" w:rsidRDefault="00DA458E" w:rsidP="004B0D0C">
      <w:pPr>
        <w:rPr>
          <w:sz w:val="24"/>
          <w:u w:val="single"/>
        </w:rPr>
      </w:pPr>
      <w:r>
        <w:rPr>
          <w:sz w:val="24"/>
          <w:u w:val="single"/>
        </w:rPr>
        <w:t>A2 Storyline</w:t>
      </w:r>
    </w:p>
    <w:p w:rsidR="00C92E61" w:rsidRPr="00CB400E" w:rsidRDefault="00A97F91" w:rsidP="00A97F91">
      <w:pPr>
        <w:numPr>
          <w:ilvl w:val="0"/>
          <w:numId w:val="95"/>
        </w:numPr>
        <w:rPr>
          <w:sz w:val="24"/>
        </w:rPr>
      </w:pPr>
      <w:r w:rsidRPr="00CB400E">
        <w:rPr>
          <w:sz w:val="24"/>
          <w:lang w:val="en-US"/>
        </w:rPr>
        <w:t>The A2 scenarios are of a more divided world.</w:t>
      </w:r>
    </w:p>
    <w:p w:rsidR="00C92E61" w:rsidRPr="00CB400E" w:rsidRDefault="00A97F91" w:rsidP="00A97F91">
      <w:pPr>
        <w:numPr>
          <w:ilvl w:val="0"/>
          <w:numId w:val="95"/>
        </w:numPr>
        <w:rPr>
          <w:sz w:val="24"/>
        </w:rPr>
      </w:pPr>
      <w:r w:rsidRPr="00CB400E">
        <w:rPr>
          <w:sz w:val="24"/>
          <w:lang w:val="en-US"/>
        </w:rPr>
        <w:t>The A2 family of scenarios is characterized by:</w:t>
      </w:r>
    </w:p>
    <w:p w:rsidR="00C92E61" w:rsidRPr="00CB400E" w:rsidRDefault="00A97F91" w:rsidP="00A97F91">
      <w:pPr>
        <w:numPr>
          <w:ilvl w:val="1"/>
          <w:numId w:val="95"/>
        </w:numPr>
        <w:rPr>
          <w:sz w:val="24"/>
        </w:rPr>
      </w:pPr>
      <w:r w:rsidRPr="00CB400E">
        <w:rPr>
          <w:sz w:val="24"/>
          <w:lang w:val="en-US"/>
        </w:rPr>
        <w:t>A world of independently operating, self-reliant nations.</w:t>
      </w:r>
    </w:p>
    <w:p w:rsidR="00C92E61" w:rsidRPr="00CB400E" w:rsidRDefault="00A97F91" w:rsidP="00A97F91">
      <w:pPr>
        <w:numPr>
          <w:ilvl w:val="1"/>
          <w:numId w:val="95"/>
        </w:numPr>
        <w:rPr>
          <w:sz w:val="24"/>
        </w:rPr>
      </w:pPr>
      <w:r w:rsidRPr="00CB400E">
        <w:rPr>
          <w:sz w:val="24"/>
          <w:lang w:val="en-US"/>
        </w:rPr>
        <w:t>Continuously increasing population.</w:t>
      </w:r>
    </w:p>
    <w:p w:rsidR="00C92E61" w:rsidRPr="00CB400E" w:rsidRDefault="00A97F91" w:rsidP="00A97F91">
      <w:pPr>
        <w:numPr>
          <w:ilvl w:val="1"/>
          <w:numId w:val="95"/>
        </w:numPr>
        <w:rPr>
          <w:sz w:val="24"/>
        </w:rPr>
      </w:pPr>
      <w:r w:rsidRPr="00CB400E">
        <w:rPr>
          <w:sz w:val="24"/>
          <w:lang w:val="en-US"/>
        </w:rPr>
        <w:t>Regionally oriented economic development.</w:t>
      </w:r>
    </w:p>
    <w:p w:rsidR="00C92E61" w:rsidRPr="00CB400E" w:rsidRDefault="00A97F91" w:rsidP="00A97F91">
      <w:pPr>
        <w:numPr>
          <w:ilvl w:val="1"/>
          <w:numId w:val="95"/>
        </w:numPr>
        <w:rPr>
          <w:sz w:val="24"/>
        </w:rPr>
      </w:pPr>
      <w:r w:rsidRPr="00CB400E">
        <w:rPr>
          <w:sz w:val="24"/>
          <w:lang w:val="en-US"/>
        </w:rPr>
        <w:t>Slower and more fragmented technological changes and improvements to per capita income.</w:t>
      </w:r>
    </w:p>
    <w:p w:rsidR="00DA458E" w:rsidRPr="00592855" w:rsidRDefault="00DA458E" w:rsidP="004B0D0C">
      <w:pPr>
        <w:rPr>
          <w:sz w:val="24"/>
        </w:rPr>
      </w:pPr>
    </w:p>
    <w:p w:rsidR="00DA458E" w:rsidRDefault="00DA458E" w:rsidP="004B0D0C">
      <w:pPr>
        <w:rPr>
          <w:sz w:val="24"/>
          <w:u w:val="single"/>
        </w:rPr>
      </w:pPr>
      <w:r>
        <w:rPr>
          <w:sz w:val="24"/>
          <w:u w:val="single"/>
        </w:rPr>
        <w:lastRenderedPageBreak/>
        <w:t>B1 Storyline</w:t>
      </w:r>
    </w:p>
    <w:p w:rsidR="00C92E61" w:rsidRPr="0078578B" w:rsidRDefault="00A97F91" w:rsidP="00A97F91">
      <w:pPr>
        <w:numPr>
          <w:ilvl w:val="0"/>
          <w:numId w:val="96"/>
        </w:numPr>
        <w:rPr>
          <w:sz w:val="24"/>
        </w:rPr>
      </w:pPr>
      <w:r w:rsidRPr="0078578B">
        <w:rPr>
          <w:sz w:val="24"/>
          <w:lang w:val="en-US"/>
        </w:rPr>
        <w:t xml:space="preserve">The B1 scenarios are of a world more integrated, and more ecologically friendly. </w:t>
      </w:r>
    </w:p>
    <w:p w:rsidR="00C92E61" w:rsidRPr="0078578B" w:rsidRDefault="00A97F91" w:rsidP="00A97F91">
      <w:pPr>
        <w:numPr>
          <w:ilvl w:val="0"/>
          <w:numId w:val="96"/>
        </w:numPr>
        <w:rPr>
          <w:sz w:val="24"/>
        </w:rPr>
      </w:pPr>
      <w:r w:rsidRPr="0078578B">
        <w:rPr>
          <w:sz w:val="24"/>
          <w:lang w:val="en-US"/>
        </w:rPr>
        <w:t>The B1 scenarios are characterized by:</w:t>
      </w:r>
    </w:p>
    <w:p w:rsidR="00C92E61" w:rsidRPr="0078578B" w:rsidRDefault="00A97F91" w:rsidP="00A97F91">
      <w:pPr>
        <w:numPr>
          <w:ilvl w:val="1"/>
          <w:numId w:val="96"/>
        </w:numPr>
        <w:rPr>
          <w:sz w:val="24"/>
        </w:rPr>
      </w:pPr>
      <w:r w:rsidRPr="0078578B">
        <w:rPr>
          <w:sz w:val="24"/>
          <w:lang w:val="en-US"/>
        </w:rPr>
        <w:t>Rapid economic growth as in A1, but with rapid changes towards a service and information economy.</w:t>
      </w:r>
    </w:p>
    <w:p w:rsidR="00C92E61" w:rsidRPr="0078578B" w:rsidRDefault="00A97F91" w:rsidP="00A97F91">
      <w:pPr>
        <w:numPr>
          <w:ilvl w:val="1"/>
          <w:numId w:val="96"/>
        </w:numPr>
        <w:rPr>
          <w:sz w:val="24"/>
        </w:rPr>
      </w:pPr>
      <w:r w:rsidRPr="0078578B">
        <w:rPr>
          <w:sz w:val="24"/>
          <w:lang w:val="en-US"/>
        </w:rPr>
        <w:t>Population rising to 9 billion in 2050 and then declining as in A1.</w:t>
      </w:r>
    </w:p>
    <w:p w:rsidR="00C92E61" w:rsidRPr="0078578B" w:rsidRDefault="00A97F91" w:rsidP="00A97F91">
      <w:pPr>
        <w:numPr>
          <w:ilvl w:val="1"/>
          <w:numId w:val="96"/>
        </w:numPr>
        <w:rPr>
          <w:sz w:val="24"/>
        </w:rPr>
      </w:pPr>
      <w:r w:rsidRPr="0078578B">
        <w:rPr>
          <w:sz w:val="24"/>
          <w:lang w:val="en-US"/>
        </w:rPr>
        <w:t>Reductions in material intensity and the introduction of clean and resource efficient technologies.</w:t>
      </w:r>
    </w:p>
    <w:p w:rsidR="00C92E61" w:rsidRPr="0078578B" w:rsidRDefault="00A97F91" w:rsidP="00A97F91">
      <w:pPr>
        <w:numPr>
          <w:ilvl w:val="1"/>
          <w:numId w:val="96"/>
        </w:numPr>
        <w:rPr>
          <w:sz w:val="24"/>
        </w:rPr>
      </w:pPr>
      <w:r w:rsidRPr="0078578B">
        <w:rPr>
          <w:sz w:val="24"/>
          <w:lang w:val="en-US"/>
        </w:rPr>
        <w:t>An emphasis on global solutions to economic, social and environmental stability.</w:t>
      </w:r>
    </w:p>
    <w:p w:rsidR="00DA458E" w:rsidRDefault="00DA458E" w:rsidP="004B0D0C">
      <w:pPr>
        <w:rPr>
          <w:sz w:val="24"/>
          <w:u w:val="single"/>
        </w:rPr>
      </w:pPr>
      <w:r>
        <w:rPr>
          <w:sz w:val="24"/>
          <w:u w:val="single"/>
        </w:rPr>
        <w:t>B2 Storyline</w:t>
      </w:r>
    </w:p>
    <w:p w:rsidR="00C92E61" w:rsidRPr="006A1DB6" w:rsidRDefault="00A97F91" w:rsidP="00A97F91">
      <w:pPr>
        <w:numPr>
          <w:ilvl w:val="0"/>
          <w:numId w:val="97"/>
        </w:numPr>
        <w:rPr>
          <w:sz w:val="24"/>
        </w:rPr>
      </w:pPr>
      <w:r w:rsidRPr="006A1DB6">
        <w:rPr>
          <w:sz w:val="24"/>
          <w:lang w:val="en-US"/>
        </w:rPr>
        <w:t xml:space="preserve">The B2 scenarios are of a world more divided, but more ecologically friendly. </w:t>
      </w:r>
    </w:p>
    <w:p w:rsidR="00C92E61" w:rsidRPr="006A1DB6" w:rsidRDefault="00A97F91" w:rsidP="00A97F91">
      <w:pPr>
        <w:numPr>
          <w:ilvl w:val="0"/>
          <w:numId w:val="97"/>
        </w:numPr>
        <w:rPr>
          <w:sz w:val="24"/>
        </w:rPr>
      </w:pPr>
      <w:r w:rsidRPr="006A1DB6">
        <w:rPr>
          <w:sz w:val="24"/>
          <w:lang w:val="en-US"/>
        </w:rPr>
        <w:t>The B2 scenarios are characterized by:</w:t>
      </w:r>
    </w:p>
    <w:p w:rsidR="00C92E61" w:rsidRPr="006A1DB6" w:rsidRDefault="00A97F91" w:rsidP="00A97F91">
      <w:pPr>
        <w:numPr>
          <w:ilvl w:val="1"/>
          <w:numId w:val="97"/>
        </w:numPr>
        <w:rPr>
          <w:sz w:val="24"/>
        </w:rPr>
      </w:pPr>
      <w:r w:rsidRPr="006A1DB6">
        <w:rPr>
          <w:sz w:val="24"/>
          <w:lang w:val="en-US"/>
        </w:rPr>
        <w:t>Continuously increasing population, but at a slower rate than in A2.</w:t>
      </w:r>
    </w:p>
    <w:p w:rsidR="00C92E61" w:rsidRPr="006A1DB6" w:rsidRDefault="00A97F91" w:rsidP="00A97F91">
      <w:pPr>
        <w:numPr>
          <w:ilvl w:val="1"/>
          <w:numId w:val="97"/>
        </w:numPr>
        <w:rPr>
          <w:sz w:val="24"/>
        </w:rPr>
      </w:pPr>
      <w:r w:rsidRPr="006A1DB6">
        <w:rPr>
          <w:sz w:val="24"/>
          <w:lang w:val="en-US"/>
        </w:rPr>
        <w:t>Emphasis on local rather than global solutions to economic, social and environmental stability.</w:t>
      </w:r>
    </w:p>
    <w:p w:rsidR="00C92E61" w:rsidRPr="006A1DB6" w:rsidRDefault="00A97F91" w:rsidP="00A97F91">
      <w:pPr>
        <w:numPr>
          <w:ilvl w:val="1"/>
          <w:numId w:val="97"/>
        </w:numPr>
        <w:rPr>
          <w:sz w:val="24"/>
        </w:rPr>
      </w:pPr>
      <w:r w:rsidRPr="006A1DB6">
        <w:rPr>
          <w:sz w:val="24"/>
          <w:lang w:val="en-US"/>
        </w:rPr>
        <w:t>Intermediate levels of economic development.</w:t>
      </w:r>
    </w:p>
    <w:p w:rsidR="00DA458E" w:rsidRPr="006A1DB6" w:rsidRDefault="00A97F91" w:rsidP="00A97F91">
      <w:pPr>
        <w:numPr>
          <w:ilvl w:val="1"/>
          <w:numId w:val="97"/>
        </w:numPr>
        <w:rPr>
          <w:sz w:val="24"/>
        </w:rPr>
      </w:pPr>
      <w:r w:rsidRPr="006A1DB6">
        <w:rPr>
          <w:sz w:val="24"/>
          <w:lang w:val="en-US"/>
        </w:rPr>
        <w:t>Less rapid and more fragmented technological change than in A1 and B1.</w:t>
      </w:r>
    </w:p>
    <w:p w:rsidR="00DA458E" w:rsidRDefault="00DA458E" w:rsidP="004B0D0C">
      <w:pPr>
        <w:rPr>
          <w:sz w:val="24"/>
          <w:u w:val="single"/>
        </w:rPr>
      </w:pPr>
      <w:r>
        <w:rPr>
          <w:sz w:val="24"/>
          <w:u w:val="single"/>
        </w:rPr>
        <w:t>Approaches to Modeling climate Change Impacts</w:t>
      </w:r>
    </w:p>
    <w:p w:rsidR="00C92E61" w:rsidRPr="0050318B" w:rsidRDefault="00A97F91" w:rsidP="00A97F91">
      <w:pPr>
        <w:numPr>
          <w:ilvl w:val="0"/>
          <w:numId w:val="98"/>
        </w:numPr>
        <w:rPr>
          <w:sz w:val="24"/>
        </w:rPr>
      </w:pPr>
      <w:r w:rsidRPr="0050318B">
        <w:rPr>
          <w:sz w:val="24"/>
          <w:lang w:val="en-US"/>
        </w:rPr>
        <w:t>Analogues (past)</w:t>
      </w:r>
    </w:p>
    <w:p w:rsidR="00C92E61" w:rsidRPr="0050318B" w:rsidRDefault="00A97F91" w:rsidP="00A97F91">
      <w:pPr>
        <w:numPr>
          <w:ilvl w:val="0"/>
          <w:numId w:val="98"/>
        </w:numPr>
        <w:rPr>
          <w:sz w:val="24"/>
        </w:rPr>
      </w:pPr>
      <w:r w:rsidRPr="0050318B">
        <w:rPr>
          <w:sz w:val="24"/>
          <w:lang w:val="en-US"/>
        </w:rPr>
        <w:t>GCM scenarios (future)</w:t>
      </w:r>
    </w:p>
    <w:p w:rsidR="00C92E61" w:rsidRPr="0050318B" w:rsidRDefault="00A97F91" w:rsidP="00A97F91">
      <w:pPr>
        <w:numPr>
          <w:ilvl w:val="0"/>
          <w:numId w:val="98"/>
        </w:numPr>
        <w:rPr>
          <w:sz w:val="24"/>
        </w:rPr>
      </w:pPr>
      <w:r w:rsidRPr="0050318B">
        <w:rPr>
          <w:sz w:val="24"/>
          <w:lang w:val="en-US"/>
        </w:rPr>
        <w:t>Demand-side Modeling (current)</w:t>
      </w:r>
    </w:p>
    <w:p w:rsidR="00DA458E" w:rsidRDefault="00DA458E" w:rsidP="004B0D0C">
      <w:pPr>
        <w:rPr>
          <w:sz w:val="24"/>
          <w:u w:val="single"/>
        </w:rPr>
      </w:pPr>
      <w:r>
        <w:rPr>
          <w:sz w:val="24"/>
          <w:u w:val="single"/>
        </w:rPr>
        <w:t>Analogues</w:t>
      </w:r>
    </w:p>
    <w:p w:rsidR="00F43251" w:rsidRPr="00F43251" w:rsidRDefault="00F43251" w:rsidP="00F43251">
      <w:pPr>
        <w:rPr>
          <w:sz w:val="24"/>
        </w:rPr>
      </w:pPr>
      <w:r w:rsidRPr="00F43251">
        <w:rPr>
          <w:sz w:val="24"/>
          <w:lang w:val="en-US"/>
        </w:rPr>
        <w:t>An analogue approach uses past climate data which is representative of future change along with past performance data allowing conclusions to be made about possible future impacts</w:t>
      </w:r>
    </w:p>
    <w:p w:rsidR="00DA458E" w:rsidRPr="0050318B" w:rsidRDefault="00DA458E" w:rsidP="004B0D0C">
      <w:pPr>
        <w:rPr>
          <w:sz w:val="24"/>
        </w:rPr>
      </w:pPr>
    </w:p>
    <w:p w:rsidR="00DA458E" w:rsidRDefault="00DA458E" w:rsidP="004B0D0C">
      <w:pPr>
        <w:rPr>
          <w:sz w:val="24"/>
          <w:u w:val="single"/>
        </w:rPr>
      </w:pPr>
      <w:r>
        <w:rPr>
          <w:sz w:val="24"/>
          <w:u w:val="single"/>
        </w:rPr>
        <w:lastRenderedPageBreak/>
        <w:t>Analogue – Strengths and Weaknesses</w:t>
      </w:r>
    </w:p>
    <w:p w:rsidR="00C92E61" w:rsidRPr="00322411" w:rsidRDefault="00A97F91" w:rsidP="00A97F91">
      <w:pPr>
        <w:pStyle w:val="ListParagraph"/>
        <w:numPr>
          <w:ilvl w:val="0"/>
          <w:numId w:val="99"/>
        </w:numPr>
        <w:rPr>
          <w:b/>
          <w:sz w:val="24"/>
        </w:rPr>
      </w:pPr>
      <w:r w:rsidRPr="00322411">
        <w:rPr>
          <w:b/>
          <w:sz w:val="24"/>
          <w:lang w:val="en-US"/>
        </w:rPr>
        <w:t>Strengths</w:t>
      </w:r>
    </w:p>
    <w:p w:rsidR="00C92E61" w:rsidRPr="00322411" w:rsidRDefault="00A97F91" w:rsidP="00A97F91">
      <w:pPr>
        <w:numPr>
          <w:ilvl w:val="1"/>
          <w:numId w:val="99"/>
        </w:numPr>
        <w:rPr>
          <w:sz w:val="24"/>
        </w:rPr>
      </w:pPr>
      <w:r w:rsidRPr="00322411">
        <w:rPr>
          <w:sz w:val="24"/>
          <w:lang w:val="en-US"/>
        </w:rPr>
        <w:t>“Real-world” conditions represented including supply side and demand side adaptations</w:t>
      </w:r>
    </w:p>
    <w:p w:rsidR="00C92E61" w:rsidRPr="00322411" w:rsidRDefault="00A97F91" w:rsidP="00A97F91">
      <w:pPr>
        <w:numPr>
          <w:ilvl w:val="1"/>
          <w:numId w:val="99"/>
        </w:numPr>
        <w:rPr>
          <w:sz w:val="24"/>
        </w:rPr>
      </w:pPr>
      <w:r w:rsidRPr="00322411">
        <w:rPr>
          <w:sz w:val="24"/>
          <w:lang w:val="en-US"/>
        </w:rPr>
        <w:t>Opportunity to examine wider range of indicators (i.e. economic)</w:t>
      </w:r>
    </w:p>
    <w:p w:rsidR="00C92E61" w:rsidRPr="00322411" w:rsidRDefault="00A97F91" w:rsidP="00A97F91">
      <w:pPr>
        <w:pStyle w:val="ListParagraph"/>
        <w:numPr>
          <w:ilvl w:val="0"/>
          <w:numId w:val="100"/>
        </w:numPr>
        <w:rPr>
          <w:b/>
          <w:sz w:val="24"/>
        </w:rPr>
      </w:pPr>
      <w:r w:rsidRPr="00322411">
        <w:rPr>
          <w:b/>
          <w:sz w:val="24"/>
          <w:lang w:val="en-US"/>
        </w:rPr>
        <w:t>Weaknesses</w:t>
      </w:r>
    </w:p>
    <w:p w:rsidR="00C92E61" w:rsidRPr="00322411" w:rsidRDefault="00A97F91" w:rsidP="00A97F91">
      <w:pPr>
        <w:numPr>
          <w:ilvl w:val="1"/>
          <w:numId w:val="100"/>
        </w:numPr>
        <w:rPr>
          <w:sz w:val="24"/>
        </w:rPr>
      </w:pPr>
      <w:r w:rsidRPr="00322411">
        <w:rPr>
          <w:sz w:val="24"/>
          <w:lang w:val="en-US"/>
        </w:rPr>
        <w:t>Assessment for a short period of time (1 year and 3 year)</w:t>
      </w:r>
    </w:p>
    <w:p w:rsidR="00C92E61" w:rsidRPr="00322411" w:rsidRDefault="00A97F91" w:rsidP="00A97F91">
      <w:pPr>
        <w:numPr>
          <w:ilvl w:val="1"/>
          <w:numId w:val="100"/>
        </w:numPr>
        <w:rPr>
          <w:sz w:val="24"/>
        </w:rPr>
      </w:pPr>
      <w:r w:rsidRPr="00322411">
        <w:rPr>
          <w:sz w:val="24"/>
          <w:lang w:val="en-US"/>
        </w:rPr>
        <w:t>Analogues selection based on temperature</w:t>
      </w:r>
    </w:p>
    <w:p w:rsidR="00C92E61" w:rsidRPr="00322411" w:rsidRDefault="00A97F91" w:rsidP="00A97F91">
      <w:pPr>
        <w:numPr>
          <w:ilvl w:val="1"/>
          <w:numId w:val="100"/>
        </w:numPr>
        <w:rPr>
          <w:sz w:val="24"/>
        </w:rPr>
      </w:pPr>
      <w:r w:rsidRPr="00322411">
        <w:rPr>
          <w:sz w:val="24"/>
          <w:lang w:val="en-US"/>
        </w:rPr>
        <w:t>No long-range scenarios (i.e. 2100)</w:t>
      </w:r>
    </w:p>
    <w:p w:rsidR="00DA458E" w:rsidRDefault="00DA458E" w:rsidP="004B0D0C">
      <w:pPr>
        <w:rPr>
          <w:sz w:val="24"/>
          <w:u w:val="single"/>
        </w:rPr>
      </w:pPr>
      <w:r>
        <w:rPr>
          <w:sz w:val="24"/>
          <w:u w:val="single"/>
        </w:rPr>
        <w:t>Comparing Analogue with GCM</w:t>
      </w:r>
    </w:p>
    <w:p w:rsidR="00DA458E" w:rsidRDefault="00C72F67" w:rsidP="00A97F91">
      <w:pPr>
        <w:pStyle w:val="ListParagraph"/>
        <w:numPr>
          <w:ilvl w:val="0"/>
          <w:numId w:val="84"/>
        </w:numPr>
        <w:rPr>
          <w:color w:val="FF0000"/>
          <w:sz w:val="24"/>
        </w:rPr>
      </w:pPr>
      <w:r>
        <w:rPr>
          <w:color w:val="FF0000"/>
          <w:sz w:val="24"/>
        </w:rPr>
        <w:t>Model does not account for human change (decisions, technologies, etc.)</w:t>
      </w:r>
    </w:p>
    <w:p w:rsidR="00C72F67" w:rsidRDefault="00C72F67" w:rsidP="00A97F91">
      <w:pPr>
        <w:pStyle w:val="ListParagraph"/>
        <w:numPr>
          <w:ilvl w:val="0"/>
          <w:numId w:val="84"/>
        </w:numPr>
        <w:rPr>
          <w:color w:val="FF0000"/>
          <w:sz w:val="24"/>
        </w:rPr>
      </w:pPr>
      <w:r>
        <w:rPr>
          <w:color w:val="FF0000"/>
          <w:sz w:val="24"/>
        </w:rPr>
        <w:t>Analogue = better at predicting human behaviour</w:t>
      </w:r>
    </w:p>
    <w:p w:rsidR="00C72F67" w:rsidRPr="00C72F67" w:rsidRDefault="00C72F67" w:rsidP="00C72F67">
      <w:pPr>
        <w:rPr>
          <w:b/>
          <w:i/>
          <w:sz w:val="24"/>
        </w:rPr>
      </w:pPr>
      <w:r>
        <w:rPr>
          <w:b/>
          <w:i/>
          <w:sz w:val="24"/>
        </w:rPr>
        <w:t>Part 2</w:t>
      </w:r>
    </w:p>
    <w:p w:rsidR="00DA458E" w:rsidRDefault="00DA458E" w:rsidP="004B0D0C">
      <w:pPr>
        <w:rPr>
          <w:sz w:val="24"/>
          <w:u w:val="single"/>
        </w:rPr>
      </w:pPr>
      <w:r>
        <w:rPr>
          <w:sz w:val="24"/>
          <w:u w:val="single"/>
        </w:rPr>
        <w:t>Adaptation</w:t>
      </w:r>
    </w:p>
    <w:p w:rsidR="00DA458E" w:rsidRPr="00C72F67" w:rsidRDefault="005543E2" w:rsidP="004B0D0C">
      <w:pPr>
        <w:rPr>
          <w:sz w:val="24"/>
        </w:rPr>
      </w:pPr>
      <w:r>
        <w:rPr>
          <w:sz w:val="24"/>
        </w:rPr>
        <w:t>“Adjustment in ecological, social, or economic systems in response to actual or expected stimuli and their effects or impacts. This term refers to changes in processes, practices, or structure to moderate or offset potential dangers or to take advantage of opportunities associated with change in climate”</w:t>
      </w:r>
    </w:p>
    <w:p w:rsidR="00DA458E" w:rsidRDefault="00DA458E" w:rsidP="004B0D0C">
      <w:pPr>
        <w:rPr>
          <w:sz w:val="24"/>
          <w:u w:val="single"/>
        </w:rPr>
      </w:pPr>
      <w:r>
        <w:rPr>
          <w:sz w:val="24"/>
          <w:u w:val="single"/>
        </w:rPr>
        <w:t>Adaptive Capacity</w:t>
      </w:r>
    </w:p>
    <w:p w:rsidR="00DA458E" w:rsidRPr="005543E2" w:rsidRDefault="005543E2" w:rsidP="004B0D0C">
      <w:pPr>
        <w:rPr>
          <w:sz w:val="24"/>
        </w:rPr>
      </w:pPr>
      <w:r>
        <w:rPr>
          <w:sz w:val="24"/>
        </w:rPr>
        <w:t>“the potential or ability of a system, region, or community to adapt to the effects or impacts of climate change”</w:t>
      </w:r>
    </w:p>
    <w:p w:rsidR="00DA458E" w:rsidRDefault="00DA458E" w:rsidP="004B0D0C">
      <w:pPr>
        <w:rPr>
          <w:sz w:val="24"/>
          <w:u w:val="single"/>
        </w:rPr>
      </w:pPr>
      <w:r>
        <w:rPr>
          <w:sz w:val="24"/>
          <w:u w:val="single"/>
        </w:rPr>
        <w:t>Coping Range</w:t>
      </w:r>
    </w:p>
    <w:p w:rsidR="001D01DB" w:rsidRPr="001D01DB" w:rsidRDefault="001D01DB" w:rsidP="00A97F91">
      <w:pPr>
        <w:pStyle w:val="ListParagraph"/>
        <w:numPr>
          <w:ilvl w:val="0"/>
          <w:numId w:val="101"/>
        </w:numPr>
        <w:autoSpaceDE w:val="0"/>
        <w:autoSpaceDN w:val="0"/>
        <w:adjustRightInd w:val="0"/>
        <w:spacing w:after="0" w:line="240" w:lineRule="auto"/>
        <w:rPr>
          <w:rFonts w:cstheme="minorHAnsi"/>
          <w:sz w:val="24"/>
          <w:szCs w:val="40"/>
        </w:rPr>
      </w:pPr>
      <w:r w:rsidRPr="001D01DB">
        <w:rPr>
          <w:rFonts w:cstheme="minorHAnsi"/>
          <w:sz w:val="24"/>
          <w:szCs w:val="40"/>
        </w:rPr>
        <w:t>Akin to a systems adaptive capacity</w:t>
      </w:r>
    </w:p>
    <w:p w:rsidR="001D01DB" w:rsidRPr="001D01DB" w:rsidRDefault="001D01DB" w:rsidP="00A97F91">
      <w:pPr>
        <w:pStyle w:val="ListParagraph"/>
        <w:numPr>
          <w:ilvl w:val="0"/>
          <w:numId w:val="101"/>
        </w:numPr>
        <w:autoSpaceDE w:val="0"/>
        <w:autoSpaceDN w:val="0"/>
        <w:adjustRightInd w:val="0"/>
        <w:spacing w:after="0" w:line="240" w:lineRule="auto"/>
        <w:rPr>
          <w:rFonts w:cstheme="minorHAnsi"/>
          <w:sz w:val="24"/>
          <w:szCs w:val="40"/>
        </w:rPr>
      </w:pPr>
      <w:r w:rsidRPr="001D01DB">
        <w:rPr>
          <w:rFonts w:cstheme="minorHAnsi"/>
          <w:sz w:val="24"/>
          <w:szCs w:val="40"/>
        </w:rPr>
        <w:t>Different for each system</w:t>
      </w:r>
    </w:p>
    <w:p w:rsidR="001D01DB" w:rsidRDefault="001D01DB" w:rsidP="00A97F91">
      <w:pPr>
        <w:pStyle w:val="ListParagraph"/>
        <w:numPr>
          <w:ilvl w:val="0"/>
          <w:numId w:val="101"/>
        </w:numPr>
        <w:autoSpaceDE w:val="0"/>
        <w:autoSpaceDN w:val="0"/>
        <w:adjustRightInd w:val="0"/>
        <w:spacing w:after="0" w:line="240" w:lineRule="auto"/>
        <w:rPr>
          <w:rFonts w:cstheme="minorHAnsi"/>
          <w:sz w:val="24"/>
          <w:szCs w:val="40"/>
        </w:rPr>
      </w:pPr>
      <w:r w:rsidRPr="001D01DB">
        <w:rPr>
          <w:rFonts w:cstheme="minorHAnsi"/>
          <w:sz w:val="24"/>
          <w:szCs w:val="40"/>
        </w:rPr>
        <w:t>Is not static</w:t>
      </w:r>
    </w:p>
    <w:p w:rsidR="00DA458E" w:rsidRDefault="001D01DB" w:rsidP="00A97F91">
      <w:pPr>
        <w:pStyle w:val="ListParagraph"/>
        <w:numPr>
          <w:ilvl w:val="0"/>
          <w:numId w:val="101"/>
        </w:numPr>
        <w:autoSpaceDE w:val="0"/>
        <w:autoSpaceDN w:val="0"/>
        <w:adjustRightInd w:val="0"/>
        <w:spacing w:after="0" w:line="240" w:lineRule="auto"/>
        <w:rPr>
          <w:rFonts w:cstheme="minorHAnsi"/>
          <w:sz w:val="24"/>
          <w:szCs w:val="40"/>
        </w:rPr>
      </w:pPr>
      <w:r w:rsidRPr="001D01DB">
        <w:rPr>
          <w:rFonts w:cstheme="minorHAnsi"/>
          <w:sz w:val="24"/>
          <w:szCs w:val="40"/>
        </w:rPr>
        <w:t>Adaptations can increase coping range</w:t>
      </w:r>
    </w:p>
    <w:p w:rsidR="001D01DB" w:rsidRPr="001D01DB" w:rsidRDefault="001D01DB" w:rsidP="001D01DB">
      <w:pPr>
        <w:pStyle w:val="ListParagraph"/>
        <w:autoSpaceDE w:val="0"/>
        <w:autoSpaceDN w:val="0"/>
        <w:adjustRightInd w:val="0"/>
        <w:spacing w:after="0" w:line="240" w:lineRule="auto"/>
        <w:rPr>
          <w:rFonts w:cstheme="minorHAnsi"/>
          <w:sz w:val="24"/>
          <w:szCs w:val="40"/>
        </w:rPr>
      </w:pPr>
    </w:p>
    <w:p w:rsidR="008E68A2" w:rsidRDefault="008E68A2" w:rsidP="004B0D0C">
      <w:pPr>
        <w:rPr>
          <w:sz w:val="24"/>
          <w:u w:val="single"/>
        </w:rPr>
      </w:pPr>
    </w:p>
    <w:p w:rsidR="00D959F6" w:rsidRDefault="00DA458E" w:rsidP="004B0D0C">
      <w:pPr>
        <w:rPr>
          <w:sz w:val="24"/>
          <w:u w:val="single"/>
        </w:rPr>
      </w:pPr>
      <w:bookmarkStart w:id="0" w:name="_GoBack"/>
      <w:bookmarkEnd w:id="0"/>
      <w:r>
        <w:rPr>
          <w:sz w:val="24"/>
          <w:u w:val="single"/>
        </w:rPr>
        <w:lastRenderedPageBreak/>
        <w:t>De</w:t>
      </w:r>
      <w:r w:rsidR="00D959F6">
        <w:rPr>
          <w:sz w:val="24"/>
          <w:u w:val="single"/>
        </w:rPr>
        <w:t>terminants of Adaptive Capacity</w:t>
      </w:r>
    </w:p>
    <w:p w:rsidR="00D959F6" w:rsidRDefault="00D959F6" w:rsidP="00A97F91">
      <w:pPr>
        <w:pStyle w:val="ListParagraph"/>
        <w:numPr>
          <w:ilvl w:val="0"/>
          <w:numId w:val="102"/>
        </w:numPr>
        <w:rPr>
          <w:sz w:val="24"/>
        </w:rPr>
      </w:pPr>
      <w:r>
        <w:rPr>
          <w:sz w:val="24"/>
        </w:rPr>
        <w:t>Economic resources</w:t>
      </w:r>
    </w:p>
    <w:p w:rsidR="00D959F6" w:rsidRDefault="00D959F6" w:rsidP="00A97F91">
      <w:pPr>
        <w:pStyle w:val="ListParagraph"/>
        <w:numPr>
          <w:ilvl w:val="0"/>
          <w:numId w:val="102"/>
        </w:numPr>
        <w:rPr>
          <w:sz w:val="24"/>
        </w:rPr>
      </w:pPr>
      <w:r>
        <w:rPr>
          <w:sz w:val="24"/>
        </w:rPr>
        <w:t>Technology</w:t>
      </w:r>
    </w:p>
    <w:p w:rsidR="00D959F6" w:rsidRDefault="00D959F6" w:rsidP="00A97F91">
      <w:pPr>
        <w:pStyle w:val="ListParagraph"/>
        <w:numPr>
          <w:ilvl w:val="0"/>
          <w:numId w:val="102"/>
        </w:numPr>
        <w:rPr>
          <w:sz w:val="24"/>
        </w:rPr>
      </w:pPr>
      <w:r>
        <w:rPr>
          <w:sz w:val="24"/>
        </w:rPr>
        <w:t>Information and skills</w:t>
      </w:r>
    </w:p>
    <w:p w:rsidR="00D959F6" w:rsidRDefault="00D959F6" w:rsidP="00A97F91">
      <w:pPr>
        <w:pStyle w:val="ListParagraph"/>
        <w:numPr>
          <w:ilvl w:val="0"/>
          <w:numId w:val="102"/>
        </w:numPr>
        <w:rPr>
          <w:sz w:val="24"/>
        </w:rPr>
      </w:pPr>
      <w:r>
        <w:rPr>
          <w:sz w:val="24"/>
        </w:rPr>
        <w:t>Infrastructure</w:t>
      </w:r>
    </w:p>
    <w:p w:rsidR="00D959F6" w:rsidRDefault="00D959F6" w:rsidP="00A97F91">
      <w:pPr>
        <w:pStyle w:val="ListParagraph"/>
        <w:numPr>
          <w:ilvl w:val="0"/>
          <w:numId w:val="102"/>
        </w:numPr>
        <w:rPr>
          <w:sz w:val="24"/>
        </w:rPr>
      </w:pPr>
      <w:r>
        <w:rPr>
          <w:sz w:val="24"/>
        </w:rPr>
        <w:t>Institutions\equity</w:t>
      </w:r>
    </w:p>
    <w:p w:rsidR="00780588" w:rsidRPr="00780588" w:rsidRDefault="00780588" w:rsidP="00A97F91">
      <w:pPr>
        <w:pStyle w:val="ListParagraph"/>
        <w:numPr>
          <w:ilvl w:val="0"/>
          <w:numId w:val="103"/>
        </w:numPr>
        <w:rPr>
          <w:color w:val="FF0000"/>
          <w:sz w:val="24"/>
        </w:rPr>
      </w:pPr>
      <w:r>
        <w:rPr>
          <w:color w:val="FF0000"/>
          <w:sz w:val="24"/>
        </w:rPr>
        <w:t>Developing countries have lower adaptive capacity and a higher reliance on climate resources</w:t>
      </w:r>
    </w:p>
    <w:p w:rsidR="00DA458E" w:rsidRDefault="00DA458E" w:rsidP="004B0D0C">
      <w:pPr>
        <w:rPr>
          <w:sz w:val="24"/>
          <w:u w:val="single"/>
        </w:rPr>
      </w:pPr>
      <w:r>
        <w:rPr>
          <w:sz w:val="24"/>
          <w:u w:val="single"/>
        </w:rPr>
        <w:t>Adaptation in Polar Regions – Canadian Arctic</w:t>
      </w:r>
    </w:p>
    <w:p w:rsidR="00DA458E" w:rsidRPr="00802019" w:rsidRDefault="00802019" w:rsidP="00A97F91">
      <w:pPr>
        <w:pStyle w:val="ListParagraph"/>
        <w:numPr>
          <w:ilvl w:val="0"/>
          <w:numId w:val="104"/>
        </w:numPr>
        <w:autoSpaceDE w:val="0"/>
        <w:autoSpaceDN w:val="0"/>
        <w:adjustRightInd w:val="0"/>
        <w:spacing w:after="0" w:line="240" w:lineRule="auto"/>
        <w:rPr>
          <w:rFonts w:cstheme="minorHAnsi"/>
          <w:sz w:val="24"/>
          <w:szCs w:val="24"/>
        </w:rPr>
      </w:pPr>
      <w:r w:rsidRPr="00802019">
        <w:rPr>
          <w:rFonts w:cstheme="minorHAnsi"/>
          <w:sz w:val="24"/>
          <w:szCs w:val="24"/>
        </w:rPr>
        <w:t>a developing region in a developed country</w:t>
      </w:r>
    </w:p>
    <w:p w:rsidR="00802019" w:rsidRPr="00802019" w:rsidRDefault="00802019" w:rsidP="00802019">
      <w:pPr>
        <w:pStyle w:val="ListParagraph"/>
        <w:autoSpaceDE w:val="0"/>
        <w:autoSpaceDN w:val="0"/>
        <w:adjustRightInd w:val="0"/>
        <w:spacing w:after="0" w:line="240" w:lineRule="auto"/>
        <w:rPr>
          <w:rFonts w:cstheme="minorHAnsi"/>
          <w:color w:val="FF0000"/>
          <w:sz w:val="24"/>
          <w:szCs w:val="24"/>
        </w:rPr>
      </w:pPr>
    </w:p>
    <w:p w:rsidR="00DA458E" w:rsidRPr="00DA458E" w:rsidRDefault="00DA458E" w:rsidP="004B0D0C">
      <w:pPr>
        <w:rPr>
          <w:sz w:val="24"/>
          <w:u w:val="single"/>
        </w:rPr>
      </w:pPr>
      <w:r>
        <w:rPr>
          <w:sz w:val="24"/>
          <w:u w:val="single"/>
        </w:rPr>
        <w:t>Sea Ice Changes</w:t>
      </w:r>
    </w:p>
    <w:p w:rsidR="00E35347" w:rsidRPr="00FF34A9" w:rsidRDefault="00FF34A9" w:rsidP="00A97F91">
      <w:pPr>
        <w:pStyle w:val="ListParagraph"/>
        <w:numPr>
          <w:ilvl w:val="0"/>
          <w:numId w:val="104"/>
        </w:numPr>
        <w:rPr>
          <w:sz w:val="24"/>
        </w:rPr>
      </w:pPr>
      <w:r w:rsidRPr="00FF34A9">
        <w:rPr>
          <w:sz w:val="24"/>
        </w:rPr>
        <w:t>increased shipping</w:t>
      </w:r>
    </w:p>
    <w:p w:rsidR="00FF34A9" w:rsidRPr="00FF34A9" w:rsidRDefault="00FF34A9" w:rsidP="00A97F91">
      <w:pPr>
        <w:pStyle w:val="ListParagraph"/>
        <w:numPr>
          <w:ilvl w:val="0"/>
          <w:numId w:val="104"/>
        </w:numPr>
        <w:rPr>
          <w:sz w:val="24"/>
        </w:rPr>
      </w:pPr>
      <w:r w:rsidRPr="00FF34A9">
        <w:rPr>
          <w:sz w:val="24"/>
        </w:rPr>
        <w:t>marine mammals changing migratory patterns</w:t>
      </w:r>
    </w:p>
    <w:p w:rsidR="00FF34A9" w:rsidRPr="00FF34A9" w:rsidRDefault="00FF34A9" w:rsidP="00A97F91">
      <w:pPr>
        <w:pStyle w:val="ListParagraph"/>
        <w:numPr>
          <w:ilvl w:val="0"/>
          <w:numId w:val="104"/>
        </w:numPr>
        <w:rPr>
          <w:sz w:val="24"/>
        </w:rPr>
      </w:pPr>
      <w:r w:rsidRPr="00FF34A9">
        <w:rPr>
          <w:sz w:val="24"/>
        </w:rPr>
        <w:t>intensifying sovereignty debates</w:t>
      </w:r>
    </w:p>
    <w:p w:rsidR="00FF34A9" w:rsidRPr="00FF34A9" w:rsidRDefault="00FF34A9" w:rsidP="00A97F91">
      <w:pPr>
        <w:pStyle w:val="ListParagraph"/>
        <w:numPr>
          <w:ilvl w:val="0"/>
          <w:numId w:val="104"/>
        </w:numPr>
        <w:rPr>
          <w:sz w:val="24"/>
        </w:rPr>
      </w:pPr>
      <w:r w:rsidRPr="00FF34A9">
        <w:rPr>
          <w:sz w:val="24"/>
        </w:rPr>
        <w:t>increased federal attention and investment\increase military presence</w:t>
      </w:r>
    </w:p>
    <w:p w:rsidR="00FF34A9" w:rsidRPr="00B142E7" w:rsidRDefault="00FF34A9" w:rsidP="00A97F91">
      <w:pPr>
        <w:pStyle w:val="ListParagraph"/>
        <w:numPr>
          <w:ilvl w:val="0"/>
          <w:numId w:val="104"/>
        </w:numPr>
        <w:rPr>
          <w:sz w:val="24"/>
        </w:rPr>
      </w:pPr>
      <w:r w:rsidRPr="00FF34A9">
        <w:rPr>
          <w:sz w:val="24"/>
        </w:rPr>
        <w:t>proposed development of offshore drilling\changing cruise patterns</w:t>
      </w:r>
    </w:p>
    <w:p w:rsidR="00E35347" w:rsidRDefault="00E35347">
      <w:pPr>
        <w:rPr>
          <w:b/>
          <w:sz w:val="24"/>
          <w:u w:val="double"/>
        </w:rPr>
      </w:pPr>
      <w:r>
        <w:rPr>
          <w:b/>
          <w:sz w:val="24"/>
          <w:u w:val="double"/>
        </w:rPr>
        <w:t xml:space="preserve">LECTURE 4 – </w:t>
      </w:r>
      <w:r w:rsidR="00AB7A54">
        <w:rPr>
          <w:b/>
          <w:sz w:val="24"/>
          <w:u w:val="double"/>
        </w:rPr>
        <w:t>Climate Change Mitigation</w:t>
      </w:r>
    </w:p>
    <w:p w:rsidR="00AB7A54" w:rsidRDefault="00264233">
      <w:pPr>
        <w:rPr>
          <w:sz w:val="24"/>
          <w:u w:val="single"/>
        </w:rPr>
      </w:pPr>
      <w:r>
        <w:rPr>
          <w:sz w:val="24"/>
          <w:u w:val="single"/>
        </w:rPr>
        <w:t>Kyoto Protocol</w:t>
      </w:r>
    </w:p>
    <w:p w:rsidR="00C92E61" w:rsidRPr="00264233" w:rsidRDefault="00A97F91" w:rsidP="00A97F91">
      <w:pPr>
        <w:numPr>
          <w:ilvl w:val="0"/>
          <w:numId w:val="105"/>
        </w:numPr>
        <w:rPr>
          <w:sz w:val="24"/>
        </w:rPr>
      </w:pPr>
      <w:r w:rsidRPr="00264233">
        <w:rPr>
          <w:sz w:val="24"/>
        </w:rPr>
        <w:t>Adopted in 1997, entered into force in 2005</w:t>
      </w:r>
    </w:p>
    <w:p w:rsidR="00C92E61" w:rsidRPr="00264233" w:rsidRDefault="00A97F91" w:rsidP="00A97F91">
      <w:pPr>
        <w:numPr>
          <w:ilvl w:val="0"/>
          <w:numId w:val="105"/>
        </w:numPr>
        <w:rPr>
          <w:sz w:val="24"/>
        </w:rPr>
      </w:pPr>
      <w:r w:rsidRPr="00264233">
        <w:rPr>
          <w:sz w:val="24"/>
        </w:rPr>
        <w:t xml:space="preserve">192 </w:t>
      </w:r>
      <w:r w:rsidR="00B142E7" w:rsidRPr="00264233">
        <w:rPr>
          <w:sz w:val="24"/>
        </w:rPr>
        <w:t>countries</w:t>
      </w:r>
      <w:r w:rsidRPr="00264233">
        <w:rPr>
          <w:sz w:val="24"/>
        </w:rPr>
        <w:t xml:space="preserve"> are party to the protocol</w:t>
      </w:r>
    </w:p>
    <w:p w:rsidR="00C92E61" w:rsidRPr="00264233" w:rsidRDefault="00A97F91" w:rsidP="00A97F91">
      <w:pPr>
        <w:numPr>
          <w:ilvl w:val="0"/>
          <w:numId w:val="105"/>
        </w:numPr>
        <w:rPr>
          <w:sz w:val="24"/>
        </w:rPr>
      </w:pPr>
      <w:r w:rsidRPr="00264233">
        <w:rPr>
          <w:sz w:val="24"/>
        </w:rPr>
        <w:t xml:space="preserve">Kyoto falls under the UNFCCC (an overall framework for intergovernmental efforts to tackle the challenge posed by climate change) </w:t>
      </w:r>
    </w:p>
    <w:p w:rsidR="00C92E61" w:rsidRDefault="00A97F91" w:rsidP="00A97F91">
      <w:pPr>
        <w:numPr>
          <w:ilvl w:val="0"/>
          <w:numId w:val="105"/>
        </w:numPr>
        <w:rPr>
          <w:sz w:val="24"/>
        </w:rPr>
      </w:pPr>
      <w:r w:rsidRPr="00264233">
        <w:rPr>
          <w:sz w:val="24"/>
        </w:rPr>
        <w:t>Kyoto sets defined targets for reducing GHG emissions and is legally binding</w:t>
      </w:r>
    </w:p>
    <w:p w:rsidR="00712ADC" w:rsidRDefault="00712ADC" w:rsidP="00A97F91">
      <w:pPr>
        <w:pStyle w:val="ListParagraph"/>
        <w:numPr>
          <w:ilvl w:val="0"/>
          <w:numId w:val="103"/>
        </w:numPr>
        <w:rPr>
          <w:color w:val="FF0000"/>
          <w:sz w:val="24"/>
        </w:rPr>
      </w:pPr>
      <w:r>
        <w:rPr>
          <w:color w:val="FF0000"/>
          <w:sz w:val="24"/>
        </w:rPr>
        <w:t>Kyoto is more specific and more rigid than UNFCC</w:t>
      </w:r>
    </w:p>
    <w:p w:rsidR="00712ADC" w:rsidRPr="00712ADC" w:rsidRDefault="00712ADC" w:rsidP="00A97F91">
      <w:pPr>
        <w:pStyle w:val="ListParagraph"/>
        <w:numPr>
          <w:ilvl w:val="0"/>
          <w:numId w:val="103"/>
        </w:numPr>
        <w:rPr>
          <w:color w:val="FF0000"/>
          <w:sz w:val="24"/>
        </w:rPr>
      </w:pPr>
      <w:r>
        <w:rPr>
          <w:color w:val="FF0000"/>
          <w:sz w:val="24"/>
        </w:rPr>
        <w:t>Done by 2012 from the 1990 level</w:t>
      </w:r>
    </w:p>
    <w:p w:rsidR="00264233" w:rsidRDefault="00B142E7">
      <w:pPr>
        <w:rPr>
          <w:sz w:val="24"/>
          <w:u w:val="single"/>
        </w:rPr>
      </w:pPr>
      <w:r>
        <w:rPr>
          <w:sz w:val="24"/>
          <w:u w:val="single"/>
        </w:rPr>
        <w:t>Details of Kyoto</w:t>
      </w:r>
    </w:p>
    <w:p w:rsidR="00C92E61" w:rsidRPr="00B142E7" w:rsidRDefault="00A97F91" w:rsidP="00A97F91">
      <w:pPr>
        <w:numPr>
          <w:ilvl w:val="0"/>
          <w:numId w:val="106"/>
        </w:numPr>
        <w:rPr>
          <w:sz w:val="24"/>
        </w:rPr>
      </w:pPr>
      <w:r w:rsidRPr="00B142E7">
        <w:rPr>
          <w:sz w:val="24"/>
        </w:rPr>
        <w:t>Countries must meet their targets nationally or by participating in:</w:t>
      </w:r>
    </w:p>
    <w:p w:rsidR="00C92E61" w:rsidRPr="00B142E7" w:rsidRDefault="00A97F91" w:rsidP="00A97F91">
      <w:pPr>
        <w:numPr>
          <w:ilvl w:val="1"/>
          <w:numId w:val="106"/>
        </w:numPr>
        <w:rPr>
          <w:sz w:val="24"/>
        </w:rPr>
      </w:pPr>
      <w:r w:rsidRPr="00B142E7">
        <w:rPr>
          <w:sz w:val="24"/>
        </w:rPr>
        <w:t>Emission trading system</w:t>
      </w:r>
    </w:p>
    <w:p w:rsidR="00C92E61" w:rsidRDefault="00A97F91" w:rsidP="00A97F91">
      <w:pPr>
        <w:numPr>
          <w:ilvl w:val="1"/>
          <w:numId w:val="106"/>
        </w:numPr>
        <w:rPr>
          <w:sz w:val="24"/>
        </w:rPr>
      </w:pPr>
      <w:r w:rsidRPr="00B142E7">
        <w:rPr>
          <w:sz w:val="24"/>
        </w:rPr>
        <w:lastRenderedPageBreak/>
        <w:t>Clean development mechanism</w:t>
      </w:r>
    </w:p>
    <w:p w:rsidR="00712ADC" w:rsidRPr="00712ADC" w:rsidRDefault="00712ADC" w:rsidP="00A97F91">
      <w:pPr>
        <w:pStyle w:val="ListParagraph"/>
        <w:numPr>
          <w:ilvl w:val="0"/>
          <w:numId w:val="114"/>
        </w:numPr>
        <w:rPr>
          <w:color w:val="FF0000"/>
          <w:sz w:val="24"/>
        </w:rPr>
      </w:pPr>
      <w:r>
        <w:rPr>
          <w:color w:val="FF0000"/>
          <w:sz w:val="24"/>
        </w:rPr>
        <w:t xml:space="preserve">CER – certified emissions reduction mechanism </w:t>
      </w:r>
      <w:r w:rsidRPr="00712ADC">
        <w:rPr>
          <w:color w:val="FF0000"/>
          <w:sz w:val="24"/>
        </w:rPr>
        <w:sym w:font="Wingdings" w:char="F0E0"/>
      </w:r>
      <w:r>
        <w:rPr>
          <w:color w:val="FF0000"/>
          <w:sz w:val="24"/>
        </w:rPr>
        <w:t xml:space="preserve"> a country participating in Kyoto offers to one who isn’t under Kyoto to implement something that reduces emissions (Annex 1/B country takes credit for this)</w:t>
      </w:r>
    </w:p>
    <w:p w:rsidR="00C92E61" w:rsidRPr="00B142E7" w:rsidRDefault="00A97F91" w:rsidP="00A97F91">
      <w:pPr>
        <w:numPr>
          <w:ilvl w:val="1"/>
          <w:numId w:val="106"/>
        </w:numPr>
        <w:rPr>
          <w:sz w:val="24"/>
        </w:rPr>
      </w:pPr>
      <w:r w:rsidRPr="00B142E7">
        <w:rPr>
          <w:sz w:val="24"/>
        </w:rPr>
        <w:t>Joint implementation</w:t>
      </w:r>
    </w:p>
    <w:p w:rsidR="00DA1D32" w:rsidRDefault="00DA1D32" w:rsidP="00DA1D32">
      <w:pPr>
        <w:rPr>
          <w:sz w:val="24"/>
          <w:u w:val="single"/>
        </w:rPr>
      </w:pPr>
      <w:r>
        <w:rPr>
          <w:sz w:val="24"/>
          <w:u w:val="single"/>
        </w:rPr>
        <w:t>Mitigation</w:t>
      </w:r>
    </w:p>
    <w:p w:rsidR="00C92E61" w:rsidRPr="00DA1D32" w:rsidRDefault="00DA1D32" w:rsidP="00A97F91">
      <w:pPr>
        <w:pStyle w:val="ListParagraph"/>
        <w:numPr>
          <w:ilvl w:val="0"/>
          <w:numId w:val="107"/>
        </w:numPr>
        <w:rPr>
          <w:sz w:val="24"/>
          <w:u w:val="single"/>
        </w:rPr>
      </w:pPr>
      <w:r w:rsidRPr="00DA1D32">
        <w:rPr>
          <w:sz w:val="24"/>
        </w:rPr>
        <w:t>A</w:t>
      </w:r>
      <w:r w:rsidR="00A97F91" w:rsidRPr="00DA1D32">
        <w:rPr>
          <w:sz w:val="24"/>
        </w:rPr>
        <w:t xml:space="preserve">n anthropogenic intervention to </w:t>
      </w:r>
      <w:r w:rsidR="00A97F91" w:rsidRPr="00DA1D32">
        <w:rPr>
          <w:sz w:val="24"/>
          <w:u w:val="single"/>
        </w:rPr>
        <w:t xml:space="preserve">reduce the sources </w:t>
      </w:r>
      <w:r w:rsidR="00A97F91" w:rsidRPr="00DA1D32">
        <w:rPr>
          <w:sz w:val="24"/>
        </w:rPr>
        <w:t xml:space="preserve">or </w:t>
      </w:r>
      <w:r w:rsidR="00A97F91" w:rsidRPr="00DA1D32">
        <w:rPr>
          <w:sz w:val="24"/>
          <w:u w:val="single"/>
        </w:rPr>
        <w:t xml:space="preserve">enhance the sinks </w:t>
      </w:r>
      <w:r w:rsidR="00A97F91" w:rsidRPr="00DA1D32">
        <w:rPr>
          <w:sz w:val="24"/>
        </w:rPr>
        <w:t>of greenhouse gases</w:t>
      </w:r>
    </w:p>
    <w:p w:rsidR="00DA1D32" w:rsidRDefault="00DA1D32">
      <w:pPr>
        <w:rPr>
          <w:sz w:val="24"/>
          <w:u w:val="single"/>
        </w:rPr>
      </w:pPr>
      <w:r>
        <w:rPr>
          <w:sz w:val="24"/>
          <w:u w:val="single"/>
        </w:rPr>
        <w:t>Adaptation</w:t>
      </w:r>
    </w:p>
    <w:p w:rsidR="00C92E61" w:rsidRPr="00FB38A7" w:rsidRDefault="00FB38A7" w:rsidP="00A97F91">
      <w:pPr>
        <w:pStyle w:val="ListParagraph"/>
        <w:numPr>
          <w:ilvl w:val="0"/>
          <w:numId w:val="107"/>
        </w:numPr>
        <w:rPr>
          <w:sz w:val="24"/>
        </w:rPr>
      </w:pPr>
      <w:r w:rsidRPr="00FB38A7">
        <w:rPr>
          <w:sz w:val="24"/>
        </w:rPr>
        <w:t>A</w:t>
      </w:r>
      <w:r w:rsidR="00A97F91" w:rsidRPr="00FB38A7">
        <w:rPr>
          <w:sz w:val="24"/>
        </w:rPr>
        <w:t>djustment in natural or human systems to a new or changing environment</w:t>
      </w:r>
    </w:p>
    <w:p w:rsidR="00DA1D32" w:rsidRDefault="00467D79">
      <w:pPr>
        <w:rPr>
          <w:sz w:val="24"/>
          <w:u w:val="single"/>
        </w:rPr>
      </w:pPr>
      <w:r>
        <w:rPr>
          <w:sz w:val="24"/>
          <w:u w:val="single"/>
        </w:rPr>
        <w:t>The Lag Effect</w:t>
      </w:r>
    </w:p>
    <w:p w:rsidR="00467D79" w:rsidRDefault="00467D79">
      <w:pPr>
        <w:rPr>
          <w:sz w:val="24"/>
        </w:rPr>
      </w:pPr>
      <w:r w:rsidRPr="00467D79">
        <w:rPr>
          <w:noProof/>
          <w:sz w:val="24"/>
          <w:lang w:eastAsia="en-CA"/>
        </w:rPr>
        <w:drawing>
          <wp:inline distT="0" distB="0" distL="0" distR="0" wp14:anchorId="447CFC1D" wp14:editId="09E0B490">
            <wp:extent cx="4550735" cy="3218089"/>
            <wp:effectExtent l="0" t="0" r="2540" b="1905"/>
            <wp:docPr id="23" name="Picture 17"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7" descr="01"/>
                    <pic:cNvPicPr>
                      <a:picLocks noChangeAspect="1" noChangeArrowheads="1"/>
                    </pic:cNvPicPr>
                  </pic:nvPicPr>
                  <pic:blipFill>
                    <a:blip r:embed="rId14" cstate="print"/>
                    <a:srcRect/>
                    <a:stretch>
                      <a:fillRect/>
                    </a:stretch>
                  </pic:blipFill>
                  <pic:spPr bwMode="auto">
                    <a:xfrm>
                      <a:off x="0" y="0"/>
                      <a:ext cx="4554208" cy="3220545"/>
                    </a:xfrm>
                    <a:prstGeom prst="rect">
                      <a:avLst/>
                    </a:prstGeom>
                    <a:noFill/>
                  </pic:spPr>
                </pic:pic>
              </a:graphicData>
            </a:graphic>
          </wp:inline>
        </w:drawing>
      </w:r>
    </w:p>
    <w:p w:rsidR="00467D79" w:rsidRPr="00194728" w:rsidRDefault="00194728">
      <w:pPr>
        <w:rPr>
          <w:sz w:val="24"/>
          <w:u w:val="single"/>
        </w:rPr>
      </w:pPr>
      <w:r>
        <w:rPr>
          <w:sz w:val="24"/>
          <w:u w:val="single"/>
        </w:rPr>
        <w:t>Types of Mitigation</w:t>
      </w:r>
    </w:p>
    <w:p w:rsidR="00C92E61" w:rsidRPr="00194728" w:rsidRDefault="00A97F91" w:rsidP="00A97F91">
      <w:pPr>
        <w:numPr>
          <w:ilvl w:val="0"/>
          <w:numId w:val="108"/>
        </w:numPr>
        <w:rPr>
          <w:sz w:val="24"/>
        </w:rPr>
      </w:pPr>
      <w:r w:rsidRPr="00194728">
        <w:rPr>
          <w:sz w:val="24"/>
        </w:rPr>
        <w:t>Lifestyle changes</w:t>
      </w:r>
    </w:p>
    <w:p w:rsidR="00C92E61" w:rsidRPr="00194728" w:rsidRDefault="00A97F91" w:rsidP="00A97F91">
      <w:pPr>
        <w:numPr>
          <w:ilvl w:val="0"/>
          <w:numId w:val="108"/>
        </w:numPr>
        <w:rPr>
          <w:sz w:val="24"/>
        </w:rPr>
      </w:pPr>
      <w:r w:rsidRPr="00194728">
        <w:rPr>
          <w:sz w:val="24"/>
        </w:rPr>
        <w:t>Industry Activities</w:t>
      </w:r>
    </w:p>
    <w:p w:rsidR="00C92E61" w:rsidRPr="00194728" w:rsidRDefault="00A97F91" w:rsidP="00A97F91">
      <w:pPr>
        <w:numPr>
          <w:ilvl w:val="0"/>
          <w:numId w:val="108"/>
        </w:numPr>
        <w:rPr>
          <w:sz w:val="24"/>
        </w:rPr>
      </w:pPr>
      <w:r w:rsidRPr="00194728">
        <w:rPr>
          <w:sz w:val="24"/>
        </w:rPr>
        <w:t>Infrastructure Change</w:t>
      </w:r>
    </w:p>
    <w:p w:rsidR="00C92E61" w:rsidRPr="00194728" w:rsidRDefault="00A97F91" w:rsidP="00A97F91">
      <w:pPr>
        <w:numPr>
          <w:ilvl w:val="0"/>
          <w:numId w:val="108"/>
        </w:numPr>
        <w:rPr>
          <w:sz w:val="24"/>
        </w:rPr>
      </w:pPr>
      <w:r w:rsidRPr="00194728">
        <w:rPr>
          <w:sz w:val="24"/>
        </w:rPr>
        <w:lastRenderedPageBreak/>
        <w:t>Management of Ecosystems</w:t>
      </w:r>
    </w:p>
    <w:p w:rsidR="00C92E61" w:rsidRPr="00194728" w:rsidRDefault="00A97F91" w:rsidP="00A97F91">
      <w:pPr>
        <w:numPr>
          <w:ilvl w:val="0"/>
          <w:numId w:val="108"/>
        </w:numPr>
        <w:rPr>
          <w:sz w:val="24"/>
        </w:rPr>
      </w:pPr>
      <w:r w:rsidRPr="00194728">
        <w:rPr>
          <w:sz w:val="24"/>
        </w:rPr>
        <w:t xml:space="preserve">Economic Incentives </w:t>
      </w:r>
    </w:p>
    <w:p w:rsidR="00E35347" w:rsidRDefault="00E5011B">
      <w:pPr>
        <w:rPr>
          <w:sz w:val="24"/>
          <w:u w:val="single"/>
        </w:rPr>
      </w:pPr>
      <w:r>
        <w:rPr>
          <w:sz w:val="24"/>
          <w:u w:val="single"/>
        </w:rPr>
        <w:t>Lifestyle Changes</w:t>
      </w:r>
      <w:r w:rsidR="00464FBF">
        <w:rPr>
          <w:sz w:val="24"/>
          <w:u w:val="single"/>
        </w:rPr>
        <w:t xml:space="preserve"> (Source)</w:t>
      </w:r>
    </w:p>
    <w:p w:rsidR="00C92E61" w:rsidRPr="00E5011B" w:rsidRDefault="00A97F91" w:rsidP="00A97F91">
      <w:pPr>
        <w:pStyle w:val="ListParagraph"/>
        <w:numPr>
          <w:ilvl w:val="0"/>
          <w:numId w:val="109"/>
        </w:numPr>
        <w:rPr>
          <w:sz w:val="24"/>
        </w:rPr>
      </w:pPr>
      <w:r w:rsidRPr="00E5011B">
        <w:rPr>
          <w:sz w:val="24"/>
        </w:rPr>
        <w:t>Transportation Alternatives</w:t>
      </w:r>
    </w:p>
    <w:p w:rsidR="00C92E61" w:rsidRPr="00E5011B" w:rsidRDefault="00A97F91" w:rsidP="00A97F91">
      <w:pPr>
        <w:pStyle w:val="ListParagraph"/>
        <w:numPr>
          <w:ilvl w:val="0"/>
          <w:numId w:val="109"/>
        </w:numPr>
        <w:rPr>
          <w:sz w:val="24"/>
        </w:rPr>
      </w:pPr>
      <w:r w:rsidRPr="00E5011B">
        <w:rPr>
          <w:sz w:val="24"/>
        </w:rPr>
        <w:t>Consumption Patterns</w:t>
      </w:r>
    </w:p>
    <w:p w:rsidR="00C92E61" w:rsidRPr="00E5011B" w:rsidRDefault="00A97F91" w:rsidP="00A97F91">
      <w:pPr>
        <w:pStyle w:val="ListParagraph"/>
        <w:numPr>
          <w:ilvl w:val="0"/>
          <w:numId w:val="109"/>
        </w:numPr>
        <w:rPr>
          <w:sz w:val="24"/>
        </w:rPr>
      </w:pPr>
      <w:r w:rsidRPr="00E5011B">
        <w:rPr>
          <w:sz w:val="24"/>
        </w:rPr>
        <w:t xml:space="preserve">Building Occupant Behaviour </w:t>
      </w:r>
    </w:p>
    <w:p w:rsidR="00E5011B" w:rsidRDefault="00E5011B">
      <w:pPr>
        <w:rPr>
          <w:sz w:val="24"/>
          <w:u w:val="single"/>
        </w:rPr>
      </w:pPr>
      <w:r>
        <w:rPr>
          <w:sz w:val="24"/>
          <w:u w:val="single"/>
        </w:rPr>
        <w:t>Industry Activities</w:t>
      </w:r>
      <w:r w:rsidR="00464FBF">
        <w:rPr>
          <w:sz w:val="24"/>
          <w:u w:val="single"/>
        </w:rPr>
        <w:t xml:space="preserve"> (Source)</w:t>
      </w:r>
    </w:p>
    <w:p w:rsidR="00C92E61" w:rsidRPr="00E5011B" w:rsidRDefault="00A97F91" w:rsidP="00A97F91">
      <w:pPr>
        <w:pStyle w:val="ListParagraph"/>
        <w:numPr>
          <w:ilvl w:val="0"/>
          <w:numId w:val="110"/>
        </w:numPr>
        <w:rPr>
          <w:sz w:val="24"/>
        </w:rPr>
      </w:pPr>
      <w:r w:rsidRPr="00E5011B">
        <w:rPr>
          <w:sz w:val="24"/>
        </w:rPr>
        <w:t>Technology Change (more energy efficient processes)</w:t>
      </w:r>
    </w:p>
    <w:p w:rsidR="00C92E61" w:rsidRPr="00E5011B" w:rsidRDefault="00A97F91" w:rsidP="00A97F91">
      <w:pPr>
        <w:pStyle w:val="ListParagraph"/>
        <w:numPr>
          <w:ilvl w:val="0"/>
          <w:numId w:val="110"/>
        </w:numPr>
        <w:rPr>
          <w:sz w:val="24"/>
        </w:rPr>
      </w:pPr>
      <w:r w:rsidRPr="00E5011B">
        <w:rPr>
          <w:sz w:val="24"/>
        </w:rPr>
        <w:t>Material Use Change (recycling, substitution)</w:t>
      </w:r>
    </w:p>
    <w:p w:rsidR="00C92E61" w:rsidRPr="00E5011B" w:rsidRDefault="00A97F91" w:rsidP="00A97F91">
      <w:pPr>
        <w:pStyle w:val="ListParagraph"/>
        <w:numPr>
          <w:ilvl w:val="0"/>
          <w:numId w:val="110"/>
        </w:numPr>
        <w:rPr>
          <w:sz w:val="24"/>
        </w:rPr>
      </w:pPr>
      <w:r w:rsidRPr="00E5011B">
        <w:rPr>
          <w:sz w:val="24"/>
        </w:rPr>
        <w:t xml:space="preserve">Improve carbon capture and storage </w:t>
      </w:r>
    </w:p>
    <w:p w:rsidR="00C92E61" w:rsidRPr="00E5011B" w:rsidRDefault="00A97F91" w:rsidP="00A97F91">
      <w:pPr>
        <w:pStyle w:val="ListParagraph"/>
        <w:numPr>
          <w:ilvl w:val="0"/>
          <w:numId w:val="110"/>
        </w:numPr>
        <w:rPr>
          <w:sz w:val="24"/>
        </w:rPr>
      </w:pPr>
      <w:r w:rsidRPr="00E5011B">
        <w:rPr>
          <w:sz w:val="24"/>
        </w:rPr>
        <w:t>Participation in regulated/volunteer economic incentive programs</w:t>
      </w:r>
    </w:p>
    <w:p w:rsidR="00E5011B" w:rsidRDefault="00464FBF">
      <w:pPr>
        <w:rPr>
          <w:sz w:val="24"/>
          <w:u w:val="single"/>
        </w:rPr>
      </w:pPr>
      <w:r>
        <w:rPr>
          <w:sz w:val="24"/>
          <w:u w:val="single"/>
        </w:rPr>
        <w:t>Infrastructure Change (Source and Sink)</w:t>
      </w:r>
    </w:p>
    <w:p w:rsidR="00C92E61" w:rsidRPr="00464FBF" w:rsidRDefault="00A97F91" w:rsidP="00A97F91">
      <w:pPr>
        <w:numPr>
          <w:ilvl w:val="0"/>
          <w:numId w:val="111"/>
        </w:numPr>
        <w:rPr>
          <w:sz w:val="24"/>
        </w:rPr>
      </w:pPr>
      <w:r w:rsidRPr="00464FBF">
        <w:rPr>
          <w:sz w:val="24"/>
        </w:rPr>
        <w:t>Green Building Code</w:t>
      </w:r>
    </w:p>
    <w:p w:rsidR="00C92E61" w:rsidRPr="00464FBF" w:rsidRDefault="00A97F91" w:rsidP="00A97F91">
      <w:pPr>
        <w:numPr>
          <w:ilvl w:val="1"/>
          <w:numId w:val="111"/>
        </w:numPr>
        <w:rPr>
          <w:sz w:val="24"/>
        </w:rPr>
      </w:pPr>
      <w:r w:rsidRPr="00464FBF">
        <w:rPr>
          <w:sz w:val="24"/>
        </w:rPr>
        <w:t>ENERGY EFFICIENT REQUIREMENTS</w:t>
      </w:r>
    </w:p>
    <w:p w:rsidR="00C92E61" w:rsidRPr="00464FBF" w:rsidRDefault="00A97F91" w:rsidP="00A97F91">
      <w:pPr>
        <w:numPr>
          <w:ilvl w:val="1"/>
          <w:numId w:val="111"/>
        </w:numPr>
        <w:rPr>
          <w:sz w:val="24"/>
        </w:rPr>
      </w:pPr>
      <w:r w:rsidRPr="00464FBF">
        <w:rPr>
          <w:sz w:val="24"/>
        </w:rPr>
        <w:t>GREEN WALLS/ROOFS</w:t>
      </w:r>
    </w:p>
    <w:p w:rsidR="00C92E61" w:rsidRPr="00464FBF" w:rsidRDefault="00A97F91" w:rsidP="00A97F91">
      <w:pPr>
        <w:numPr>
          <w:ilvl w:val="0"/>
          <w:numId w:val="111"/>
        </w:numPr>
        <w:rPr>
          <w:sz w:val="24"/>
        </w:rPr>
      </w:pPr>
      <w:r w:rsidRPr="00464FBF">
        <w:rPr>
          <w:sz w:val="24"/>
        </w:rPr>
        <w:t>Transportation Network Planning</w:t>
      </w:r>
    </w:p>
    <w:p w:rsidR="00C92E61" w:rsidRPr="00464FBF" w:rsidRDefault="00A97F91" w:rsidP="00A97F91">
      <w:pPr>
        <w:numPr>
          <w:ilvl w:val="0"/>
          <w:numId w:val="111"/>
        </w:numPr>
        <w:rPr>
          <w:sz w:val="24"/>
        </w:rPr>
      </w:pPr>
      <w:r w:rsidRPr="00464FBF">
        <w:rPr>
          <w:sz w:val="24"/>
        </w:rPr>
        <w:t>Improve ‘green’ power options</w:t>
      </w:r>
    </w:p>
    <w:p w:rsidR="00464FBF" w:rsidRDefault="00703E51">
      <w:pPr>
        <w:rPr>
          <w:sz w:val="24"/>
          <w:u w:val="single"/>
        </w:rPr>
      </w:pPr>
      <w:r>
        <w:rPr>
          <w:sz w:val="24"/>
          <w:u w:val="single"/>
        </w:rPr>
        <w:t>Ecosystem Management (Sink)</w:t>
      </w:r>
    </w:p>
    <w:p w:rsidR="00C92E61" w:rsidRPr="00703E51" w:rsidRDefault="00A97F91" w:rsidP="00A97F91">
      <w:pPr>
        <w:numPr>
          <w:ilvl w:val="0"/>
          <w:numId w:val="112"/>
        </w:numPr>
        <w:rPr>
          <w:sz w:val="24"/>
        </w:rPr>
      </w:pPr>
      <w:r w:rsidRPr="00703E51">
        <w:rPr>
          <w:sz w:val="24"/>
        </w:rPr>
        <w:t xml:space="preserve">Forest management: </w:t>
      </w:r>
    </w:p>
    <w:p w:rsidR="00C92E61" w:rsidRPr="00703E51" w:rsidRDefault="00A97F91" w:rsidP="00A97F91">
      <w:pPr>
        <w:numPr>
          <w:ilvl w:val="1"/>
          <w:numId w:val="112"/>
        </w:numPr>
        <w:rPr>
          <w:sz w:val="24"/>
        </w:rPr>
      </w:pPr>
      <w:r w:rsidRPr="00703E51">
        <w:rPr>
          <w:sz w:val="24"/>
        </w:rPr>
        <w:t>Aforestation</w:t>
      </w:r>
    </w:p>
    <w:p w:rsidR="00C92E61" w:rsidRPr="00703E51" w:rsidRDefault="00A97F91" w:rsidP="00A97F91">
      <w:pPr>
        <w:numPr>
          <w:ilvl w:val="1"/>
          <w:numId w:val="112"/>
        </w:numPr>
        <w:rPr>
          <w:sz w:val="24"/>
        </w:rPr>
      </w:pPr>
      <w:r w:rsidRPr="00703E51">
        <w:rPr>
          <w:sz w:val="24"/>
        </w:rPr>
        <w:t>reforestation</w:t>
      </w:r>
    </w:p>
    <w:p w:rsidR="00C92E61" w:rsidRPr="00703E51" w:rsidRDefault="00A97F91" w:rsidP="00A97F91">
      <w:pPr>
        <w:numPr>
          <w:ilvl w:val="0"/>
          <w:numId w:val="112"/>
        </w:numPr>
        <w:rPr>
          <w:sz w:val="24"/>
        </w:rPr>
      </w:pPr>
      <w:r w:rsidRPr="00703E51">
        <w:rPr>
          <w:sz w:val="24"/>
        </w:rPr>
        <w:t>Protected Area Management</w:t>
      </w:r>
    </w:p>
    <w:p w:rsidR="00C92E61" w:rsidRPr="00703E51" w:rsidRDefault="00A97F91" w:rsidP="00A97F91">
      <w:pPr>
        <w:numPr>
          <w:ilvl w:val="0"/>
          <w:numId w:val="112"/>
        </w:numPr>
        <w:rPr>
          <w:sz w:val="24"/>
        </w:rPr>
      </w:pPr>
      <w:r w:rsidRPr="00703E51">
        <w:rPr>
          <w:sz w:val="24"/>
        </w:rPr>
        <w:t>General Land Management</w:t>
      </w:r>
    </w:p>
    <w:p w:rsidR="00703E51" w:rsidRDefault="00EF47E2">
      <w:pPr>
        <w:rPr>
          <w:sz w:val="24"/>
          <w:u w:val="single"/>
        </w:rPr>
      </w:pPr>
      <w:r>
        <w:rPr>
          <w:sz w:val="24"/>
          <w:u w:val="single"/>
        </w:rPr>
        <w:t>Economic Incentives (Source and Sink)</w:t>
      </w:r>
    </w:p>
    <w:p w:rsidR="00EF47E2" w:rsidRDefault="00A97F91" w:rsidP="00A97F91">
      <w:pPr>
        <w:numPr>
          <w:ilvl w:val="0"/>
          <w:numId w:val="113"/>
        </w:numPr>
        <w:rPr>
          <w:sz w:val="24"/>
        </w:rPr>
      </w:pPr>
      <w:r w:rsidRPr="00EF47E2">
        <w:rPr>
          <w:sz w:val="24"/>
        </w:rPr>
        <w:t>Carbon Tax</w:t>
      </w:r>
      <w:r w:rsidR="00712ADC">
        <w:rPr>
          <w:color w:val="FF0000"/>
          <w:sz w:val="24"/>
        </w:rPr>
        <w:t xml:space="preserve"> (put $ value on a tonne of carbon – reduce C emissions of pay tax)</w:t>
      </w:r>
    </w:p>
    <w:p w:rsidR="00EF47E2" w:rsidRDefault="00A97F91" w:rsidP="00A97F91">
      <w:pPr>
        <w:numPr>
          <w:ilvl w:val="0"/>
          <w:numId w:val="113"/>
        </w:numPr>
        <w:rPr>
          <w:sz w:val="24"/>
        </w:rPr>
      </w:pPr>
      <w:r w:rsidRPr="00EF47E2">
        <w:rPr>
          <w:sz w:val="24"/>
        </w:rPr>
        <w:t>Carbon Offsets</w:t>
      </w:r>
      <w:r w:rsidR="00712ADC">
        <w:rPr>
          <w:sz w:val="24"/>
        </w:rPr>
        <w:t xml:space="preserve"> </w:t>
      </w:r>
      <w:r w:rsidR="00712ADC">
        <w:rPr>
          <w:color w:val="FF0000"/>
          <w:sz w:val="24"/>
        </w:rPr>
        <w:t>(paying for something that offsets C emissions ex tree planting)</w:t>
      </w:r>
    </w:p>
    <w:p w:rsidR="00C92E61" w:rsidRPr="00EF47E2" w:rsidRDefault="00A97F91" w:rsidP="00A97F91">
      <w:pPr>
        <w:numPr>
          <w:ilvl w:val="0"/>
          <w:numId w:val="113"/>
        </w:numPr>
        <w:rPr>
          <w:sz w:val="24"/>
        </w:rPr>
      </w:pPr>
      <w:r w:rsidRPr="00EF47E2">
        <w:rPr>
          <w:sz w:val="24"/>
        </w:rPr>
        <w:lastRenderedPageBreak/>
        <w:t>Payment for Ecosystem Services</w:t>
      </w:r>
      <w:r w:rsidR="00712ADC">
        <w:rPr>
          <w:color w:val="FF0000"/>
          <w:sz w:val="24"/>
        </w:rPr>
        <w:t xml:space="preserve"> (pay land owners to keep land natural)</w:t>
      </w:r>
    </w:p>
    <w:p w:rsidR="00C92E61" w:rsidRDefault="00A97F91" w:rsidP="00A97F91">
      <w:pPr>
        <w:numPr>
          <w:ilvl w:val="0"/>
          <w:numId w:val="113"/>
        </w:numPr>
        <w:rPr>
          <w:sz w:val="24"/>
        </w:rPr>
      </w:pPr>
      <w:r w:rsidRPr="00EF47E2">
        <w:rPr>
          <w:sz w:val="24"/>
        </w:rPr>
        <w:t>Emission Trading System</w:t>
      </w:r>
      <w:r w:rsidR="00EF47E2">
        <w:rPr>
          <w:sz w:val="24"/>
        </w:rPr>
        <w:t xml:space="preserve"> (</w:t>
      </w:r>
      <w:r w:rsidRPr="00EF47E2">
        <w:rPr>
          <w:sz w:val="24"/>
        </w:rPr>
        <w:t>Kyoto</w:t>
      </w:r>
      <w:r w:rsidR="00EF47E2">
        <w:rPr>
          <w:sz w:val="24"/>
        </w:rPr>
        <w:t>)</w:t>
      </w:r>
    </w:p>
    <w:p w:rsidR="00712ADC" w:rsidRPr="00712ADC" w:rsidRDefault="00712ADC" w:rsidP="00A97F91">
      <w:pPr>
        <w:pStyle w:val="ListParagraph"/>
        <w:numPr>
          <w:ilvl w:val="1"/>
          <w:numId w:val="114"/>
        </w:numPr>
        <w:rPr>
          <w:color w:val="FF0000"/>
          <w:sz w:val="24"/>
        </w:rPr>
      </w:pPr>
      <w:r>
        <w:rPr>
          <w:color w:val="FF0000"/>
          <w:sz w:val="24"/>
        </w:rPr>
        <w:t>Cap and trade – setting a cap on emissions. If cap is exceeded, must purchase credits from another industry who has emitted less than their cap. If not, significant fines are applied</w:t>
      </w:r>
    </w:p>
    <w:p w:rsidR="00EF47E2" w:rsidRDefault="004A1DB1">
      <w:pPr>
        <w:rPr>
          <w:sz w:val="24"/>
          <w:u w:val="single"/>
        </w:rPr>
      </w:pPr>
      <w:r>
        <w:rPr>
          <w:sz w:val="24"/>
          <w:u w:val="single"/>
        </w:rPr>
        <w:t>Emissions Trading</w:t>
      </w:r>
    </w:p>
    <w:p w:rsidR="00C92E61" w:rsidRPr="004A1DB1" w:rsidRDefault="004A1DB1" w:rsidP="004A1DB1">
      <w:pPr>
        <w:rPr>
          <w:sz w:val="24"/>
        </w:rPr>
      </w:pPr>
      <w:r>
        <w:rPr>
          <w:sz w:val="24"/>
        </w:rPr>
        <w:t>S</w:t>
      </w:r>
      <w:r w:rsidR="00A97F91" w:rsidRPr="004A1DB1">
        <w:rPr>
          <w:sz w:val="24"/>
        </w:rPr>
        <w:t>etting a cap on emissions, letting the market decide the price</w:t>
      </w:r>
    </w:p>
    <w:p w:rsidR="00AA4078" w:rsidRPr="00AA4078" w:rsidRDefault="00AA4078">
      <w:pPr>
        <w:rPr>
          <w:b/>
          <w:sz w:val="24"/>
        </w:rPr>
      </w:pPr>
      <w:r w:rsidRPr="00AA4078">
        <w:rPr>
          <w:b/>
          <w:sz w:val="24"/>
        </w:rPr>
        <w:t>LECTURE 5 – No Class</w:t>
      </w:r>
    </w:p>
    <w:p w:rsidR="00AA4078" w:rsidRPr="00AA4078" w:rsidRDefault="00AA4078">
      <w:pPr>
        <w:rPr>
          <w:b/>
          <w:sz w:val="24"/>
        </w:rPr>
      </w:pPr>
      <w:r w:rsidRPr="00AA4078">
        <w:rPr>
          <w:b/>
          <w:sz w:val="24"/>
        </w:rPr>
        <w:t>LECTURE 6 – Cecelia Lee – not important for exam</w:t>
      </w:r>
    </w:p>
    <w:p w:rsidR="00AA4078" w:rsidRPr="00AA4078" w:rsidRDefault="00AA4078">
      <w:pPr>
        <w:rPr>
          <w:b/>
          <w:sz w:val="24"/>
        </w:rPr>
      </w:pPr>
      <w:r w:rsidRPr="00AA4078">
        <w:rPr>
          <w:b/>
          <w:sz w:val="24"/>
        </w:rPr>
        <w:t>LECTURE 7 – No Class Thanksgiving</w:t>
      </w:r>
    </w:p>
    <w:p w:rsidR="00AA4078" w:rsidRDefault="00AA4078">
      <w:pPr>
        <w:rPr>
          <w:b/>
          <w:sz w:val="24"/>
          <w:u w:val="double"/>
        </w:rPr>
      </w:pPr>
      <w:r>
        <w:rPr>
          <w:b/>
          <w:sz w:val="24"/>
          <w:u w:val="double"/>
        </w:rPr>
        <w:t>LECTURE 8 – Climate Change Refugees Video</w:t>
      </w:r>
    </w:p>
    <w:p w:rsidR="00AA4078" w:rsidRDefault="00AA4078" w:rsidP="00A97F91">
      <w:pPr>
        <w:pStyle w:val="ListParagraph"/>
        <w:numPr>
          <w:ilvl w:val="0"/>
          <w:numId w:val="1"/>
        </w:numPr>
        <w:rPr>
          <w:sz w:val="24"/>
        </w:rPr>
      </w:pPr>
      <w:r>
        <w:rPr>
          <w:sz w:val="24"/>
        </w:rPr>
        <w:t>How long is man going to survive?</w:t>
      </w:r>
    </w:p>
    <w:p w:rsidR="00AA4078" w:rsidRDefault="00AA4078" w:rsidP="00A97F91">
      <w:pPr>
        <w:pStyle w:val="ListParagraph"/>
        <w:numPr>
          <w:ilvl w:val="0"/>
          <w:numId w:val="1"/>
        </w:numPr>
        <w:rPr>
          <w:sz w:val="24"/>
        </w:rPr>
      </w:pPr>
      <w:r>
        <w:rPr>
          <w:sz w:val="24"/>
        </w:rPr>
        <w:t>Thoughts of worry for climate conflicts and climate wars</w:t>
      </w:r>
    </w:p>
    <w:p w:rsidR="00AA4078" w:rsidRDefault="00AA4078" w:rsidP="00A97F91">
      <w:pPr>
        <w:pStyle w:val="ListParagraph"/>
        <w:numPr>
          <w:ilvl w:val="0"/>
          <w:numId w:val="1"/>
        </w:numPr>
        <w:rPr>
          <w:sz w:val="24"/>
        </w:rPr>
      </w:pPr>
      <w:r>
        <w:rPr>
          <w:sz w:val="24"/>
        </w:rPr>
        <w:t xml:space="preserve">Migration will be necessary as sea levels rise and threats of major weather events increase </w:t>
      </w:r>
      <w:r w:rsidRPr="00AA4078">
        <w:rPr>
          <w:sz w:val="24"/>
        </w:rPr>
        <w:sym w:font="Wingdings" w:char="F0E0"/>
      </w:r>
      <w:r>
        <w:rPr>
          <w:sz w:val="24"/>
        </w:rPr>
        <w:t xml:space="preserve"> where will these people go?</w:t>
      </w:r>
    </w:p>
    <w:p w:rsidR="00AA4078" w:rsidRDefault="00AA4078" w:rsidP="00A97F91">
      <w:pPr>
        <w:pStyle w:val="ListParagraph"/>
        <w:numPr>
          <w:ilvl w:val="0"/>
          <w:numId w:val="1"/>
        </w:numPr>
        <w:rPr>
          <w:sz w:val="24"/>
        </w:rPr>
      </w:pPr>
      <w:r>
        <w:rPr>
          <w:sz w:val="24"/>
        </w:rPr>
        <w:t>More weather extremes, more often, in more places</w:t>
      </w:r>
    </w:p>
    <w:p w:rsidR="00AA4078" w:rsidRDefault="00AA4078" w:rsidP="00A97F91">
      <w:pPr>
        <w:pStyle w:val="ListParagraph"/>
        <w:numPr>
          <w:ilvl w:val="0"/>
          <w:numId w:val="1"/>
        </w:numPr>
        <w:rPr>
          <w:sz w:val="24"/>
        </w:rPr>
      </w:pPr>
      <w:r>
        <w:rPr>
          <w:sz w:val="24"/>
        </w:rPr>
        <w:t>Climate change is a present issue</w:t>
      </w:r>
    </w:p>
    <w:p w:rsidR="00AA4078" w:rsidRPr="00AA4078" w:rsidRDefault="00AA4078" w:rsidP="00A97F91">
      <w:pPr>
        <w:pStyle w:val="ListParagraph"/>
        <w:numPr>
          <w:ilvl w:val="0"/>
          <w:numId w:val="1"/>
        </w:numPr>
        <w:rPr>
          <w:b/>
          <w:sz w:val="24"/>
          <w:u w:val="double"/>
        </w:rPr>
      </w:pPr>
      <w:r w:rsidRPr="00AA4078">
        <w:rPr>
          <w:sz w:val="24"/>
        </w:rPr>
        <w:t>“the last call for humanity”</w:t>
      </w:r>
    </w:p>
    <w:p w:rsidR="00AA4078" w:rsidRPr="00AA4078" w:rsidRDefault="00AA4078">
      <w:pPr>
        <w:rPr>
          <w:b/>
          <w:sz w:val="24"/>
        </w:rPr>
      </w:pPr>
      <w:r w:rsidRPr="00AA4078">
        <w:rPr>
          <w:b/>
          <w:sz w:val="24"/>
        </w:rPr>
        <w:t>LECTURE 9 – UN Conference Presentations</w:t>
      </w:r>
    </w:p>
    <w:p w:rsidR="00AA4078" w:rsidRPr="00AA4078" w:rsidRDefault="00AA4078">
      <w:pPr>
        <w:rPr>
          <w:b/>
          <w:sz w:val="24"/>
        </w:rPr>
      </w:pPr>
      <w:r w:rsidRPr="00AA4078">
        <w:rPr>
          <w:b/>
          <w:sz w:val="24"/>
        </w:rPr>
        <w:t>LECTURE 10 – UN Conference Negotiations</w:t>
      </w:r>
    </w:p>
    <w:p w:rsidR="00AA4078" w:rsidRDefault="00AA4078">
      <w:pPr>
        <w:rPr>
          <w:b/>
          <w:sz w:val="24"/>
          <w:u w:val="double"/>
        </w:rPr>
      </w:pPr>
      <w:r>
        <w:rPr>
          <w:b/>
          <w:sz w:val="24"/>
          <w:u w:val="double"/>
        </w:rPr>
        <w:t>LECTURE 11 – Resilience Thinking and Political Ecology</w:t>
      </w:r>
    </w:p>
    <w:p w:rsidR="00AA4078" w:rsidRDefault="00B10168">
      <w:pPr>
        <w:rPr>
          <w:sz w:val="24"/>
          <w:u w:val="single"/>
        </w:rPr>
      </w:pPr>
      <w:r>
        <w:rPr>
          <w:sz w:val="24"/>
          <w:u w:val="single"/>
        </w:rPr>
        <w:t>Resilience Thinking – A New Paradigm</w:t>
      </w:r>
    </w:p>
    <w:p w:rsidR="00C92E61" w:rsidRDefault="00A97F91" w:rsidP="00A97F91">
      <w:pPr>
        <w:pStyle w:val="ListParagraph"/>
        <w:numPr>
          <w:ilvl w:val="0"/>
          <w:numId w:val="2"/>
        </w:numPr>
        <w:rPr>
          <w:sz w:val="24"/>
          <w:lang w:val="en-US"/>
        </w:rPr>
      </w:pPr>
      <w:r w:rsidRPr="005B1952">
        <w:rPr>
          <w:sz w:val="24"/>
          <w:lang w:val="en-US"/>
        </w:rPr>
        <w:t xml:space="preserve">Current approaches to sustainable natural resource management are failing us. They are too often modeled on average conditions and expectations of incremental growth, ignore major disturbances, and seek to </w:t>
      </w:r>
      <w:r w:rsidRPr="005B1952">
        <w:rPr>
          <w:b/>
          <w:bCs/>
          <w:sz w:val="24"/>
          <w:lang w:val="en-US"/>
        </w:rPr>
        <w:t>optimize</w:t>
      </w:r>
      <w:r w:rsidRPr="005B1952">
        <w:rPr>
          <w:sz w:val="24"/>
          <w:lang w:val="en-US"/>
        </w:rPr>
        <w:t xml:space="preserve"> some components of a system in isolation of others. This approach fails to acknowledge how the world actually works</w:t>
      </w:r>
    </w:p>
    <w:p w:rsidR="005B1952" w:rsidRPr="005B1952" w:rsidRDefault="005B1952" w:rsidP="005B1952">
      <w:pPr>
        <w:pStyle w:val="ListParagraph"/>
        <w:rPr>
          <w:sz w:val="24"/>
          <w:lang w:val="en-US"/>
        </w:rPr>
      </w:pPr>
    </w:p>
    <w:p w:rsidR="00C92E61" w:rsidRPr="005B1952" w:rsidRDefault="00A97F91" w:rsidP="00A97F91">
      <w:pPr>
        <w:pStyle w:val="ListParagraph"/>
        <w:numPr>
          <w:ilvl w:val="0"/>
          <w:numId w:val="2"/>
        </w:numPr>
        <w:rPr>
          <w:sz w:val="24"/>
        </w:rPr>
      </w:pPr>
      <w:r w:rsidRPr="005B1952">
        <w:rPr>
          <w:sz w:val="24"/>
          <w:lang w:val="en-US"/>
        </w:rPr>
        <w:lastRenderedPageBreak/>
        <w:t>Resilience thinking is about understanding and engaging with a changing world. By understanding how and why the system as a whole is changing, we are better placed to build capacity to work with change, as opposed to being a victim of it</w:t>
      </w:r>
    </w:p>
    <w:p w:rsidR="005B1952" w:rsidRPr="005B1952" w:rsidRDefault="005B1952" w:rsidP="005B1952">
      <w:pPr>
        <w:pStyle w:val="ListParagraph"/>
        <w:rPr>
          <w:sz w:val="24"/>
        </w:rPr>
      </w:pPr>
    </w:p>
    <w:p w:rsidR="00C92E61" w:rsidRPr="008E1C91" w:rsidRDefault="00A97F91" w:rsidP="00A97F91">
      <w:pPr>
        <w:pStyle w:val="ListParagraph"/>
        <w:numPr>
          <w:ilvl w:val="0"/>
          <w:numId w:val="2"/>
        </w:numPr>
        <w:rPr>
          <w:sz w:val="24"/>
        </w:rPr>
      </w:pPr>
      <w:r w:rsidRPr="008E1C91">
        <w:rPr>
          <w:i/>
          <w:iCs/>
          <w:sz w:val="24"/>
          <w:lang w:val="en-US"/>
        </w:rPr>
        <w:t xml:space="preserve">It involves … </w:t>
      </w:r>
      <w:r w:rsidRPr="008E1C91">
        <w:rPr>
          <w:sz w:val="24"/>
          <w:lang w:val="en-US"/>
        </w:rPr>
        <w:t>embracing change versus rejecting it</w:t>
      </w:r>
    </w:p>
    <w:p w:rsidR="00C92E61" w:rsidRPr="008E1C91" w:rsidRDefault="00A97F91" w:rsidP="00A97F91">
      <w:pPr>
        <w:pStyle w:val="ListParagraph"/>
        <w:numPr>
          <w:ilvl w:val="0"/>
          <w:numId w:val="2"/>
        </w:numPr>
        <w:rPr>
          <w:sz w:val="24"/>
        </w:rPr>
      </w:pPr>
      <w:r w:rsidRPr="008E1C91">
        <w:rPr>
          <w:i/>
          <w:iCs/>
          <w:sz w:val="24"/>
          <w:lang w:val="en-US"/>
        </w:rPr>
        <w:t xml:space="preserve">It is about … </w:t>
      </w:r>
      <w:r w:rsidRPr="008E1C91">
        <w:rPr>
          <w:sz w:val="24"/>
          <w:lang w:val="en-US"/>
        </w:rPr>
        <w:t>understanding that we are all part of a system</w:t>
      </w:r>
    </w:p>
    <w:p w:rsidR="00C92E61" w:rsidRPr="008E1C91" w:rsidRDefault="00A97F91" w:rsidP="00A97F91">
      <w:pPr>
        <w:pStyle w:val="ListParagraph"/>
        <w:numPr>
          <w:ilvl w:val="0"/>
          <w:numId w:val="2"/>
        </w:numPr>
        <w:rPr>
          <w:sz w:val="24"/>
        </w:rPr>
      </w:pPr>
      <w:r w:rsidRPr="008E1C91">
        <w:rPr>
          <w:i/>
          <w:iCs/>
          <w:sz w:val="24"/>
          <w:lang w:val="en-US"/>
        </w:rPr>
        <w:t xml:space="preserve">It is appreciating … </w:t>
      </w:r>
      <w:r w:rsidRPr="008E1C91">
        <w:rPr>
          <w:sz w:val="24"/>
          <w:lang w:val="en-US"/>
        </w:rPr>
        <w:t>the complexity and adaptability of a system</w:t>
      </w:r>
    </w:p>
    <w:p w:rsidR="00C92E61" w:rsidRPr="008E1C91" w:rsidRDefault="00A97F91" w:rsidP="00A97F91">
      <w:pPr>
        <w:pStyle w:val="ListParagraph"/>
        <w:numPr>
          <w:ilvl w:val="0"/>
          <w:numId w:val="2"/>
        </w:numPr>
        <w:rPr>
          <w:sz w:val="24"/>
        </w:rPr>
      </w:pPr>
      <w:r w:rsidRPr="008E1C91">
        <w:rPr>
          <w:i/>
          <w:iCs/>
          <w:sz w:val="24"/>
          <w:lang w:val="en-US"/>
        </w:rPr>
        <w:t xml:space="preserve">It requires </w:t>
      </w:r>
      <w:r w:rsidRPr="008E1C91">
        <w:rPr>
          <w:sz w:val="24"/>
          <w:lang w:val="en-US"/>
        </w:rPr>
        <w:t>… explanation of how systems operate and function over time and space</w:t>
      </w:r>
    </w:p>
    <w:p w:rsidR="009E1D81" w:rsidRPr="009E1D81" w:rsidRDefault="009E1D81" w:rsidP="00A97F91">
      <w:pPr>
        <w:pStyle w:val="ListParagraph"/>
        <w:numPr>
          <w:ilvl w:val="0"/>
          <w:numId w:val="66"/>
        </w:numPr>
        <w:rPr>
          <w:color w:val="FF0000"/>
        </w:rPr>
      </w:pPr>
      <w:r w:rsidRPr="009E1D81">
        <w:rPr>
          <w:color w:val="FF0000"/>
        </w:rPr>
        <w:t>Resilience: “courage to come back”</w:t>
      </w:r>
    </w:p>
    <w:p w:rsidR="009E1D81" w:rsidRPr="009E1D81" w:rsidRDefault="009E1D81" w:rsidP="00A97F91">
      <w:pPr>
        <w:pStyle w:val="ListParagraph"/>
        <w:numPr>
          <w:ilvl w:val="0"/>
          <w:numId w:val="66"/>
        </w:numPr>
        <w:rPr>
          <w:color w:val="FF0000"/>
        </w:rPr>
      </w:pPr>
      <w:r w:rsidRPr="009E1D81">
        <w:rPr>
          <w:color w:val="FF0000"/>
        </w:rPr>
        <w:t>New way of thinking about the world</w:t>
      </w:r>
    </w:p>
    <w:p w:rsidR="009E1D81" w:rsidRPr="009E1D81" w:rsidRDefault="009E1D81" w:rsidP="00A97F91">
      <w:pPr>
        <w:pStyle w:val="ListParagraph"/>
        <w:numPr>
          <w:ilvl w:val="0"/>
          <w:numId w:val="66"/>
        </w:numPr>
        <w:rPr>
          <w:color w:val="FF0000"/>
        </w:rPr>
      </w:pPr>
      <w:r w:rsidRPr="009E1D81">
        <w:rPr>
          <w:color w:val="FF0000"/>
        </w:rPr>
        <w:t>Things are constantly changing</w:t>
      </w:r>
    </w:p>
    <w:p w:rsidR="009E1D81" w:rsidRPr="009E1D81" w:rsidRDefault="009E1D81" w:rsidP="00A97F91">
      <w:pPr>
        <w:pStyle w:val="ListParagraph"/>
        <w:numPr>
          <w:ilvl w:val="0"/>
          <w:numId w:val="66"/>
        </w:numPr>
        <w:rPr>
          <w:color w:val="FF0000"/>
        </w:rPr>
      </w:pPr>
      <w:r w:rsidRPr="009E1D81">
        <w:rPr>
          <w:color w:val="FF0000"/>
        </w:rPr>
        <w:t>Often think about optimizing</w:t>
      </w:r>
    </w:p>
    <w:p w:rsidR="009E1D81" w:rsidRPr="009E1D81" w:rsidRDefault="009E1D81" w:rsidP="00A97F91">
      <w:pPr>
        <w:pStyle w:val="ListParagraph"/>
        <w:numPr>
          <w:ilvl w:val="0"/>
          <w:numId w:val="66"/>
        </w:numPr>
        <w:rPr>
          <w:color w:val="FF0000"/>
        </w:rPr>
      </w:pPr>
      <w:r w:rsidRPr="009E1D81">
        <w:rPr>
          <w:color w:val="FF0000"/>
        </w:rPr>
        <w:t>Understanding and engaging with a changing world</w:t>
      </w:r>
    </w:p>
    <w:p w:rsidR="009E1D81" w:rsidRPr="009E1D81" w:rsidRDefault="009E1D81" w:rsidP="00A97F91">
      <w:pPr>
        <w:pStyle w:val="ListParagraph"/>
        <w:numPr>
          <w:ilvl w:val="0"/>
          <w:numId w:val="66"/>
        </w:numPr>
        <w:rPr>
          <w:color w:val="FF0000"/>
        </w:rPr>
      </w:pPr>
      <w:r w:rsidRPr="009E1D81">
        <w:rPr>
          <w:color w:val="FF0000"/>
        </w:rPr>
        <w:t>Different scales (not just local, or global)</w:t>
      </w:r>
    </w:p>
    <w:p w:rsidR="009E1D81" w:rsidRPr="009E1D81" w:rsidRDefault="009E1D81" w:rsidP="00A97F91">
      <w:pPr>
        <w:pStyle w:val="ListParagraph"/>
        <w:numPr>
          <w:ilvl w:val="0"/>
          <w:numId w:val="66"/>
        </w:numPr>
        <w:rPr>
          <w:color w:val="FF0000"/>
        </w:rPr>
      </w:pPr>
      <w:r w:rsidRPr="009E1D81">
        <w:rPr>
          <w:color w:val="FF0000"/>
        </w:rPr>
        <w:t>Look at different scales and the inter-connectedness</w:t>
      </w:r>
    </w:p>
    <w:p w:rsidR="008E1C91" w:rsidRDefault="006B6698" w:rsidP="008E1C91">
      <w:pPr>
        <w:rPr>
          <w:sz w:val="24"/>
          <w:u w:val="single"/>
        </w:rPr>
      </w:pPr>
      <w:r>
        <w:rPr>
          <w:sz w:val="24"/>
          <w:u w:val="single"/>
        </w:rPr>
        <w:t>Defining Resilience</w:t>
      </w:r>
    </w:p>
    <w:p w:rsidR="00C92E61" w:rsidRPr="006B6698" w:rsidRDefault="00A97F91" w:rsidP="00A97F91">
      <w:pPr>
        <w:numPr>
          <w:ilvl w:val="0"/>
          <w:numId w:val="3"/>
        </w:numPr>
        <w:rPr>
          <w:sz w:val="24"/>
        </w:rPr>
      </w:pPr>
      <w:r w:rsidRPr="006B6698">
        <w:rPr>
          <w:sz w:val="24"/>
          <w:lang w:val="en-US"/>
        </w:rPr>
        <w:t xml:space="preserve">Derived from latin word </w:t>
      </w:r>
      <w:r w:rsidRPr="006B6698">
        <w:rPr>
          <w:i/>
          <w:iCs/>
          <w:sz w:val="24"/>
          <w:lang w:val="en-US"/>
        </w:rPr>
        <w:t>resilio, m</w:t>
      </w:r>
      <w:r w:rsidRPr="006B6698">
        <w:rPr>
          <w:sz w:val="24"/>
          <w:lang w:val="en-US"/>
        </w:rPr>
        <w:t xml:space="preserve">eaning </w:t>
      </w:r>
      <w:r w:rsidRPr="006B6698">
        <w:rPr>
          <w:sz w:val="24"/>
        </w:rPr>
        <w:t>‘</w:t>
      </w:r>
      <w:r w:rsidRPr="006B6698">
        <w:rPr>
          <w:sz w:val="24"/>
          <w:lang w:val="en-US"/>
        </w:rPr>
        <w:t>to jump or leap back</w:t>
      </w:r>
      <w:r w:rsidRPr="006B6698">
        <w:rPr>
          <w:sz w:val="24"/>
        </w:rPr>
        <w:t>’</w:t>
      </w:r>
      <w:r w:rsidRPr="006B6698">
        <w:rPr>
          <w:i/>
          <w:iCs/>
          <w:sz w:val="24"/>
          <w:lang w:val="en-US"/>
        </w:rPr>
        <w:t xml:space="preserve"> </w:t>
      </w:r>
    </w:p>
    <w:p w:rsidR="00C92E61" w:rsidRPr="006B6698" w:rsidRDefault="00A97F91" w:rsidP="00A97F91">
      <w:pPr>
        <w:numPr>
          <w:ilvl w:val="0"/>
          <w:numId w:val="3"/>
        </w:numPr>
        <w:rPr>
          <w:sz w:val="24"/>
        </w:rPr>
      </w:pPr>
      <w:r w:rsidRPr="006B6698">
        <w:rPr>
          <w:sz w:val="24"/>
          <w:lang w:val="en-US"/>
        </w:rPr>
        <w:t>Resilience involves:</w:t>
      </w:r>
    </w:p>
    <w:p w:rsidR="00C92E61" w:rsidRPr="006B6698" w:rsidRDefault="00A97F91" w:rsidP="00A97F91">
      <w:pPr>
        <w:numPr>
          <w:ilvl w:val="1"/>
          <w:numId w:val="3"/>
        </w:numPr>
        <w:rPr>
          <w:sz w:val="24"/>
        </w:rPr>
      </w:pPr>
      <w:r w:rsidRPr="006B6698">
        <w:rPr>
          <w:sz w:val="24"/>
          <w:lang w:val="en-US"/>
        </w:rPr>
        <w:t>the ability to recover from or adjust easily to misfortune or change;</w:t>
      </w:r>
    </w:p>
    <w:p w:rsidR="00C92E61" w:rsidRPr="006B6698" w:rsidRDefault="00A97F91" w:rsidP="00A97F91">
      <w:pPr>
        <w:numPr>
          <w:ilvl w:val="1"/>
          <w:numId w:val="3"/>
        </w:numPr>
        <w:rPr>
          <w:sz w:val="24"/>
        </w:rPr>
      </w:pPr>
      <w:r w:rsidRPr="006B6698">
        <w:rPr>
          <w:sz w:val="24"/>
          <w:lang w:val="en-US"/>
        </w:rPr>
        <w:t>undergoing change while retaining the same structure, function and feedbacks;</w:t>
      </w:r>
    </w:p>
    <w:p w:rsidR="00C92E61" w:rsidRPr="006B6698" w:rsidRDefault="00A97F91" w:rsidP="00A97F91">
      <w:pPr>
        <w:numPr>
          <w:ilvl w:val="1"/>
          <w:numId w:val="3"/>
        </w:numPr>
        <w:rPr>
          <w:sz w:val="24"/>
        </w:rPr>
      </w:pPr>
      <w:r w:rsidRPr="006B6698">
        <w:rPr>
          <w:sz w:val="24"/>
          <w:lang w:val="en-US"/>
        </w:rPr>
        <w:t>the capacity to both withstand shocks and surprises and to rebuild if damaged.</w:t>
      </w:r>
    </w:p>
    <w:p w:rsidR="001427B5" w:rsidRPr="001427B5" w:rsidRDefault="001427B5" w:rsidP="001427B5">
      <w:pPr>
        <w:rPr>
          <w:sz w:val="24"/>
        </w:rPr>
      </w:pPr>
      <w:r w:rsidRPr="001427B5">
        <w:rPr>
          <w:bCs/>
          <w:sz w:val="24"/>
          <w:lang w:val="en-US"/>
        </w:rPr>
        <w:t xml:space="preserve">Disciplines understand and apply the concept of resilience differently  </w:t>
      </w:r>
    </w:p>
    <w:p w:rsidR="00C92E61" w:rsidRPr="007A6A2E" w:rsidRDefault="00A97F91" w:rsidP="00A97F91">
      <w:pPr>
        <w:numPr>
          <w:ilvl w:val="0"/>
          <w:numId w:val="4"/>
        </w:numPr>
        <w:rPr>
          <w:sz w:val="24"/>
        </w:rPr>
      </w:pPr>
      <w:r w:rsidRPr="007A6A2E">
        <w:rPr>
          <w:b/>
          <w:bCs/>
          <w:sz w:val="24"/>
          <w:lang w:val="en-US"/>
        </w:rPr>
        <w:t xml:space="preserve">Ecologist (natural functions) </w:t>
      </w:r>
      <w:r w:rsidRPr="007A6A2E">
        <w:rPr>
          <w:sz w:val="24"/>
          <w:lang w:val="en-US"/>
        </w:rPr>
        <w:t>- measure of how much disturbance (i.e. storms, fire, pollutants) an ecosystem can handle without shifting into an qualitatively different state</w:t>
      </w:r>
    </w:p>
    <w:p w:rsidR="00C92E61" w:rsidRPr="007A6A2E" w:rsidRDefault="00A97F91" w:rsidP="00A97F91">
      <w:pPr>
        <w:numPr>
          <w:ilvl w:val="0"/>
          <w:numId w:val="4"/>
        </w:numPr>
        <w:rPr>
          <w:sz w:val="24"/>
        </w:rPr>
      </w:pPr>
      <w:r w:rsidRPr="007A6A2E">
        <w:rPr>
          <w:b/>
          <w:bCs/>
          <w:sz w:val="24"/>
          <w:lang w:val="en-US"/>
        </w:rPr>
        <w:t xml:space="preserve">Sociologist (social systems)  </w:t>
      </w:r>
      <w:r w:rsidRPr="007A6A2E">
        <w:rPr>
          <w:sz w:val="24"/>
          <w:lang w:val="en-US"/>
        </w:rPr>
        <w:t>- ability of human communities to withstand and recover from stresses such as environmental change or social, economic or political upheaval</w:t>
      </w:r>
    </w:p>
    <w:p w:rsidR="00C04D97" w:rsidRPr="00C04D97" w:rsidRDefault="00C04D97" w:rsidP="008E1C91">
      <w:pPr>
        <w:rPr>
          <w:sz w:val="24"/>
          <w:u w:val="single"/>
        </w:rPr>
      </w:pPr>
      <w:r w:rsidRPr="00C04D97">
        <w:rPr>
          <w:sz w:val="24"/>
          <w:u w:val="single"/>
        </w:rPr>
        <w:t>Key Concepts</w:t>
      </w:r>
    </w:p>
    <w:p w:rsidR="006B6698" w:rsidRPr="00C04D97" w:rsidRDefault="00AE4947" w:rsidP="00A97F91">
      <w:pPr>
        <w:pStyle w:val="ListParagraph"/>
        <w:numPr>
          <w:ilvl w:val="0"/>
          <w:numId w:val="5"/>
        </w:numPr>
        <w:rPr>
          <w:b/>
          <w:sz w:val="24"/>
        </w:rPr>
      </w:pPr>
      <w:r w:rsidRPr="00C04D97">
        <w:rPr>
          <w:b/>
          <w:sz w:val="24"/>
        </w:rPr>
        <w:t>Vulnerability</w:t>
      </w:r>
    </w:p>
    <w:p w:rsidR="00C92E61" w:rsidRPr="00AE4947" w:rsidRDefault="00A97F91" w:rsidP="00A97F91">
      <w:pPr>
        <w:numPr>
          <w:ilvl w:val="1"/>
          <w:numId w:val="6"/>
        </w:numPr>
        <w:rPr>
          <w:sz w:val="24"/>
        </w:rPr>
      </w:pPr>
      <w:r w:rsidRPr="00AE4947">
        <w:rPr>
          <w:iCs/>
          <w:sz w:val="24"/>
          <w:lang w:val="en-US"/>
        </w:rPr>
        <w:t>Resilient systems are forgiving of external shocks and surprises. They have the capacity to buffer perturbations, to renew and reorganize after change, and to learn and adapt in a dynamic world</w:t>
      </w:r>
    </w:p>
    <w:p w:rsidR="00C92E61" w:rsidRPr="00AE4947" w:rsidRDefault="00A97F91" w:rsidP="00A97F91">
      <w:pPr>
        <w:numPr>
          <w:ilvl w:val="1"/>
          <w:numId w:val="6"/>
        </w:numPr>
        <w:rPr>
          <w:sz w:val="24"/>
        </w:rPr>
      </w:pPr>
      <w:r w:rsidRPr="00AE4947">
        <w:rPr>
          <w:iCs/>
          <w:sz w:val="24"/>
          <w:lang w:val="en-US"/>
        </w:rPr>
        <w:lastRenderedPageBreak/>
        <w:t xml:space="preserve">Vulnerability is the flip side of resilience: when a social or ecological system loses resilience it becomes vulnerable to change that previously could be absorbed </w:t>
      </w:r>
    </w:p>
    <w:p w:rsidR="00C92E61" w:rsidRPr="00031E9B" w:rsidRDefault="00A97F91" w:rsidP="00A97F91">
      <w:pPr>
        <w:pStyle w:val="ListParagraph"/>
        <w:numPr>
          <w:ilvl w:val="0"/>
          <w:numId w:val="5"/>
        </w:numPr>
        <w:rPr>
          <w:sz w:val="24"/>
        </w:rPr>
      </w:pPr>
      <w:r w:rsidRPr="00C04D97">
        <w:rPr>
          <w:b/>
          <w:bCs/>
          <w:sz w:val="24"/>
          <w:lang w:val="en-US"/>
        </w:rPr>
        <w:t xml:space="preserve">Resilience </w:t>
      </w:r>
      <w:r w:rsidRPr="00C04D97">
        <w:rPr>
          <w:sz w:val="24"/>
          <w:lang w:val="en-US"/>
        </w:rPr>
        <w:t>– the capacity of a system to absorb disturbance and reorganize while undergoing change so as to still retain essentially the same function, structure, identity, and feedbacks.</w:t>
      </w:r>
    </w:p>
    <w:p w:rsidR="00031E9B" w:rsidRPr="00C04D97" w:rsidRDefault="00031E9B" w:rsidP="00031E9B">
      <w:pPr>
        <w:pStyle w:val="ListParagraph"/>
        <w:rPr>
          <w:sz w:val="24"/>
        </w:rPr>
      </w:pPr>
    </w:p>
    <w:p w:rsidR="00C92E61" w:rsidRPr="00097A1B" w:rsidRDefault="00A97F91" w:rsidP="00A97F91">
      <w:pPr>
        <w:pStyle w:val="ListParagraph"/>
        <w:numPr>
          <w:ilvl w:val="0"/>
          <w:numId w:val="5"/>
        </w:numPr>
        <w:rPr>
          <w:sz w:val="24"/>
        </w:rPr>
      </w:pPr>
      <w:r w:rsidRPr="00C04D97">
        <w:rPr>
          <w:b/>
          <w:bCs/>
          <w:sz w:val="24"/>
          <w:lang w:val="en-US"/>
        </w:rPr>
        <w:t>Transformation</w:t>
      </w:r>
      <w:r w:rsidRPr="00C04D97">
        <w:rPr>
          <w:sz w:val="24"/>
          <w:lang w:val="en-US"/>
        </w:rPr>
        <w:t xml:space="preserve"> – is the capacity to create a fundamentally new system when ecological, economic, or social (including political) conditions make the existing system untenable.</w:t>
      </w:r>
    </w:p>
    <w:p w:rsidR="00097A1B" w:rsidRPr="00C04D97" w:rsidRDefault="00097A1B" w:rsidP="00097A1B">
      <w:pPr>
        <w:pStyle w:val="ListParagraph"/>
        <w:rPr>
          <w:sz w:val="24"/>
        </w:rPr>
      </w:pPr>
    </w:p>
    <w:p w:rsidR="00C92E61" w:rsidRPr="00C04D97" w:rsidRDefault="00A97F91" w:rsidP="00A97F91">
      <w:pPr>
        <w:pStyle w:val="ListParagraph"/>
        <w:numPr>
          <w:ilvl w:val="0"/>
          <w:numId w:val="5"/>
        </w:numPr>
        <w:rPr>
          <w:sz w:val="24"/>
        </w:rPr>
      </w:pPr>
      <w:r w:rsidRPr="00C04D97">
        <w:rPr>
          <w:b/>
          <w:bCs/>
          <w:sz w:val="24"/>
          <w:lang w:val="en-US"/>
        </w:rPr>
        <w:t xml:space="preserve">Adaptability </w:t>
      </w:r>
      <w:r w:rsidRPr="00C04D97">
        <w:rPr>
          <w:sz w:val="24"/>
          <w:lang w:val="en-US"/>
        </w:rPr>
        <w:t>– is the capacity of actors in a system to influence resilience or facilitate transformation</w:t>
      </w:r>
    </w:p>
    <w:p w:rsidR="00AE4947" w:rsidRDefault="00D92C85" w:rsidP="008E1C91">
      <w:pPr>
        <w:rPr>
          <w:sz w:val="24"/>
        </w:rPr>
      </w:pPr>
      <w:r>
        <w:rPr>
          <w:noProof/>
          <w:sz w:val="24"/>
          <w:lang w:eastAsia="en-CA"/>
        </w:rPr>
        <w:drawing>
          <wp:inline distT="0" distB="0" distL="0" distR="0">
            <wp:extent cx="5007935" cy="2885793"/>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08870" cy="2886332"/>
                    </a:xfrm>
                    <a:prstGeom prst="rect">
                      <a:avLst/>
                    </a:prstGeom>
                    <a:noFill/>
                    <a:ln>
                      <a:noFill/>
                    </a:ln>
                  </pic:spPr>
                </pic:pic>
              </a:graphicData>
            </a:graphic>
          </wp:inline>
        </w:drawing>
      </w:r>
    </w:p>
    <w:p w:rsidR="00D92C85" w:rsidRDefault="00CC7056" w:rsidP="008E1C91">
      <w:pPr>
        <w:rPr>
          <w:sz w:val="24"/>
          <w:u w:val="single"/>
        </w:rPr>
      </w:pPr>
      <w:r>
        <w:rPr>
          <w:sz w:val="24"/>
          <w:u w:val="single"/>
        </w:rPr>
        <w:t>Resilience Factors</w:t>
      </w:r>
    </w:p>
    <w:p w:rsidR="00C92E61" w:rsidRPr="00CC7056" w:rsidRDefault="00A97F91" w:rsidP="00A97F91">
      <w:pPr>
        <w:pStyle w:val="ListParagraph"/>
        <w:numPr>
          <w:ilvl w:val="0"/>
          <w:numId w:val="7"/>
        </w:numPr>
        <w:rPr>
          <w:sz w:val="24"/>
        </w:rPr>
      </w:pPr>
      <w:r w:rsidRPr="00CC7056">
        <w:rPr>
          <w:sz w:val="24"/>
          <w:lang w:val="en-US"/>
        </w:rPr>
        <w:t>Human capital</w:t>
      </w:r>
    </w:p>
    <w:p w:rsidR="00C92E61" w:rsidRPr="00CC7056" w:rsidRDefault="00A97F91" w:rsidP="00A97F91">
      <w:pPr>
        <w:pStyle w:val="ListParagraph"/>
        <w:numPr>
          <w:ilvl w:val="0"/>
          <w:numId w:val="7"/>
        </w:numPr>
        <w:rPr>
          <w:sz w:val="24"/>
        </w:rPr>
      </w:pPr>
      <w:r w:rsidRPr="00CC7056">
        <w:rPr>
          <w:sz w:val="24"/>
          <w:lang w:val="en-US"/>
        </w:rPr>
        <w:t>Social economy</w:t>
      </w:r>
    </w:p>
    <w:p w:rsidR="00C92E61" w:rsidRPr="00CC7056" w:rsidRDefault="00A97F91" w:rsidP="00A97F91">
      <w:pPr>
        <w:pStyle w:val="ListParagraph"/>
        <w:numPr>
          <w:ilvl w:val="0"/>
          <w:numId w:val="7"/>
        </w:numPr>
        <w:rPr>
          <w:sz w:val="24"/>
        </w:rPr>
      </w:pPr>
      <w:r w:rsidRPr="00CC7056">
        <w:rPr>
          <w:sz w:val="24"/>
          <w:lang w:val="en-US"/>
        </w:rPr>
        <w:t>Demographics and culture</w:t>
      </w:r>
    </w:p>
    <w:p w:rsidR="00C92E61" w:rsidRPr="00CC7056" w:rsidRDefault="00A97F91" w:rsidP="00A97F91">
      <w:pPr>
        <w:pStyle w:val="ListParagraph"/>
        <w:numPr>
          <w:ilvl w:val="0"/>
          <w:numId w:val="7"/>
        </w:numPr>
        <w:rPr>
          <w:sz w:val="24"/>
        </w:rPr>
      </w:pPr>
      <w:r w:rsidRPr="00CC7056">
        <w:rPr>
          <w:sz w:val="24"/>
          <w:lang w:val="en-US"/>
        </w:rPr>
        <w:t>Technology</w:t>
      </w:r>
    </w:p>
    <w:p w:rsidR="00C92E61" w:rsidRPr="00CC7056" w:rsidRDefault="00A97F91" w:rsidP="00A97F91">
      <w:pPr>
        <w:pStyle w:val="ListParagraph"/>
        <w:numPr>
          <w:ilvl w:val="0"/>
          <w:numId w:val="7"/>
        </w:numPr>
        <w:rPr>
          <w:sz w:val="24"/>
        </w:rPr>
      </w:pPr>
      <w:r w:rsidRPr="00CC7056">
        <w:rPr>
          <w:sz w:val="24"/>
          <w:lang w:val="en-US"/>
        </w:rPr>
        <w:t>Values and religion</w:t>
      </w:r>
    </w:p>
    <w:p w:rsidR="00C92E61" w:rsidRPr="00CC7056" w:rsidRDefault="00A97F91" w:rsidP="00A97F91">
      <w:pPr>
        <w:pStyle w:val="ListParagraph"/>
        <w:numPr>
          <w:ilvl w:val="0"/>
          <w:numId w:val="7"/>
        </w:numPr>
        <w:rPr>
          <w:sz w:val="24"/>
        </w:rPr>
      </w:pPr>
      <w:r w:rsidRPr="00CC7056">
        <w:rPr>
          <w:sz w:val="24"/>
          <w:lang w:val="en-US"/>
        </w:rPr>
        <w:t xml:space="preserve">Governance </w:t>
      </w:r>
    </w:p>
    <w:p w:rsidR="00C92E61" w:rsidRPr="00CC7056" w:rsidRDefault="00A97F91" w:rsidP="00A97F91">
      <w:pPr>
        <w:pStyle w:val="ListParagraph"/>
        <w:numPr>
          <w:ilvl w:val="0"/>
          <w:numId w:val="7"/>
        </w:numPr>
        <w:rPr>
          <w:sz w:val="24"/>
        </w:rPr>
      </w:pPr>
      <w:r w:rsidRPr="00CC7056">
        <w:rPr>
          <w:sz w:val="24"/>
          <w:lang w:val="en-US"/>
        </w:rPr>
        <w:t>Institutions</w:t>
      </w:r>
    </w:p>
    <w:p w:rsidR="00C92E61" w:rsidRPr="00CC7056" w:rsidRDefault="00A97F91" w:rsidP="00A97F91">
      <w:pPr>
        <w:pStyle w:val="ListParagraph"/>
        <w:numPr>
          <w:ilvl w:val="0"/>
          <w:numId w:val="7"/>
        </w:numPr>
        <w:rPr>
          <w:sz w:val="24"/>
        </w:rPr>
      </w:pPr>
      <w:r w:rsidRPr="00CC7056">
        <w:rPr>
          <w:sz w:val="24"/>
          <w:lang w:val="en-US"/>
        </w:rPr>
        <w:t>Policy</w:t>
      </w:r>
    </w:p>
    <w:p w:rsidR="00C92E61" w:rsidRPr="00CC7056" w:rsidRDefault="00A97F91" w:rsidP="00A97F91">
      <w:pPr>
        <w:pStyle w:val="ListParagraph"/>
        <w:numPr>
          <w:ilvl w:val="0"/>
          <w:numId w:val="7"/>
        </w:numPr>
        <w:rPr>
          <w:sz w:val="24"/>
        </w:rPr>
      </w:pPr>
      <w:r w:rsidRPr="00CC7056">
        <w:rPr>
          <w:sz w:val="24"/>
          <w:lang w:val="en-US"/>
        </w:rPr>
        <w:t>Geography</w:t>
      </w:r>
    </w:p>
    <w:p w:rsidR="00C92E61" w:rsidRPr="00CC7056" w:rsidRDefault="00A97F91" w:rsidP="00A97F91">
      <w:pPr>
        <w:pStyle w:val="ListParagraph"/>
        <w:numPr>
          <w:ilvl w:val="0"/>
          <w:numId w:val="7"/>
        </w:numPr>
        <w:rPr>
          <w:sz w:val="24"/>
        </w:rPr>
      </w:pPr>
      <w:r w:rsidRPr="00CC7056">
        <w:rPr>
          <w:sz w:val="24"/>
          <w:lang w:val="en-US"/>
        </w:rPr>
        <w:t>Investments</w:t>
      </w:r>
    </w:p>
    <w:p w:rsidR="00CC7056" w:rsidRPr="00A07EB9" w:rsidRDefault="00A07EB9" w:rsidP="008E1C91">
      <w:pPr>
        <w:rPr>
          <w:sz w:val="24"/>
          <w:u w:val="single"/>
        </w:rPr>
      </w:pPr>
      <w:r>
        <w:rPr>
          <w:sz w:val="24"/>
          <w:u w:val="single"/>
        </w:rPr>
        <w:lastRenderedPageBreak/>
        <w:t>Multiple Domains, Regime Shifts</w:t>
      </w:r>
    </w:p>
    <w:p w:rsidR="00B10168" w:rsidRDefault="00A07EB9" w:rsidP="00B10168">
      <w:pPr>
        <w:rPr>
          <w:sz w:val="24"/>
          <w:u w:val="single"/>
        </w:rPr>
      </w:pPr>
      <w:r w:rsidRPr="00A07EB9">
        <w:rPr>
          <w:noProof/>
          <w:sz w:val="24"/>
          <w:lang w:eastAsia="en-CA"/>
        </w:rPr>
        <w:drawing>
          <wp:inline distT="0" distB="0" distL="0" distR="0" wp14:anchorId="0E752AC9" wp14:editId="3FF72C66">
            <wp:extent cx="3650622" cy="2115879"/>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652550" cy="2116996"/>
                    </a:xfrm>
                    <a:prstGeom prst="rect">
                      <a:avLst/>
                    </a:prstGeom>
                    <a:noFill/>
                    <a:ln>
                      <a:noFill/>
                    </a:ln>
                  </pic:spPr>
                </pic:pic>
              </a:graphicData>
            </a:graphic>
          </wp:inline>
        </w:drawing>
      </w:r>
    </w:p>
    <w:p w:rsidR="00A07EB9" w:rsidRPr="00176CE5" w:rsidRDefault="00176CE5" w:rsidP="00B10168">
      <w:pPr>
        <w:rPr>
          <w:sz w:val="24"/>
          <w:u w:val="single"/>
        </w:rPr>
      </w:pPr>
      <w:r w:rsidRPr="00176CE5">
        <w:rPr>
          <w:sz w:val="24"/>
          <w:u w:val="single"/>
        </w:rPr>
        <w:t>Adaptive Cycles and Regime Shifts</w:t>
      </w:r>
    </w:p>
    <w:p w:rsidR="00176CE5" w:rsidRDefault="00176CE5" w:rsidP="00B10168">
      <w:pPr>
        <w:rPr>
          <w:sz w:val="24"/>
        </w:rPr>
      </w:pPr>
      <w:r w:rsidRPr="00176CE5">
        <w:rPr>
          <w:noProof/>
          <w:sz w:val="24"/>
          <w:lang w:eastAsia="en-CA"/>
        </w:rPr>
        <w:drawing>
          <wp:inline distT="0" distB="0" distL="0" distR="0" wp14:anchorId="477A4CB7" wp14:editId="39DDF68D">
            <wp:extent cx="3923414" cy="2598625"/>
            <wp:effectExtent l="0" t="0" r="1270" b="0"/>
            <wp:docPr id="481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0" name="Picture 1"/>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22229" cy="2597840"/>
                    </a:xfrm>
                    <a:prstGeom prst="rect">
                      <a:avLst/>
                    </a:prstGeom>
                    <a:noFill/>
                    <a:ln>
                      <a:noFill/>
                    </a:ln>
                    <a:extLst/>
                  </pic:spPr>
                </pic:pic>
              </a:graphicData>
            </a:graphic>
          </wp:inline>
        </w:drawing>
      </w:r>
    </w:p>
    <w:p w:rsidR="00176CE5" w:rsidRDefault="009056DC" w:rsidP="00B10168">
      <w:pPr>
        <w:rPr>
          <w:sz w:val="24"/>
          <w:u w:val="single"/>
        </w:rPr>
      </w:pPr>
      <w:r>
        <w:rPr>
          <w:sz w:val="24"/>
          <w:u w:val="single"/>
        </w:rPr>
        <w:t>Path Dependency</w:t>
      </w:r>
    </w:p>
    <w:p w:rsidR="00C92E61" w:rsidRPr="009056DC" w:rsidRDefault="00A97F91" w:rsidP="00A97F91">
      <w:pPr>
        <w:numPr>
          <w:ilvl w:val="0"/>
          <w:numId w:val="8"/>
        </w:numPr>
        <w:rPr>
          <w:sz w:val="24"/>
        </w:rPr>
      </w:pPr>
      <w:r w:rsidRPr="009056DC">
        <w:rPr>
          <w:sz w:val="24"/>
          <w:lang w:val="en-US"/>
        </w:rPr>
        <w:t>The Cowpath: the path is a creation by the cows themselves - they follow it or depart from it according to their whims or their needs. From daily use, the path undergoes change. A cow is under no obligation to stay in the narrow path she helped make, but she often profits by staying with it and she is often disadvantaged if she strays since she wouldn’t know where the path was or where it leads.</w:t>
      </w:r>
    </w:p>
    <w:p w:rsidR="00C92E61" w:rsidRPr="00AD392C" w:rsidRDefault="00A97F91" w:rsidP="00A97F91">
      <w:pPr>
        <w:numPr>
          <w:ilvl w:val="0"/>
          <w:numId w:val="8"/>
        </w:numPr>
        <w:rPr>
          <w:sz w:val="24"/>
        </w:rPr>
      </w:pPr>
      <w:r w:rsidRPr="00AD392C">
        <w:rPr>
          <w:b/>
          <w:bCs/>
          <w:sz w:val="24"/>
          <w:lang w:val="en-US"/>
        </w:rPr>
        <w:t>Path dependence</w:t>
      </w:r>
      <w:r w:rsidRPr="00AD392C">
        <w:rPr>
          <w:sz w:val="24"/>
          <w:lang w:val="en-US"/>
        </w:rPr>
        <w:t xml:space="preserve"> explains how the set of decisions one faces for any given circumstance is limited by the decisions one has made in the past, even though past circumstances may no longer be relevant. </w:t>
      </w:r>
    </w:p>
    <w:p w:rsidR="00AD392C" w:rsidRDefault="00A97F91" w:rsidP="00A97F91">
      <w:pPr>
        <w:numPr>
          <w:ilvl w:val="0"/>
          <w:numId w:val="8"/>
        </w:numPr>
        <w:rPr>
          <w:sz w:val="24"/>
        </w:rPr>
      </w:pPr>
      <w:r w:rsidRPr="00AD392C">
        <w:rPr>
          <w:sz w:val="24"/>
          <w:lang w:val="en-US"/>
        </w:rPr>
        <w:lastRenderedPageBreak/>
        <w:t>Sub-optimal or</w:t>
      </w:r>
      <w:r w:rsidR="006403A8">
        <w:rPr>
          <w:sz w:val="24"/>
          <w:lang w:val="en-US"/>
        </w:rPr>
        <w:t xml:space="preserve"> inefficient technologies can</w:t>
      </w:r>
      <w:r w:rsidRPr="00AD392C">
        <w:rPr>
          <w:sz w:val="24"/>
          <w:lang w:val="en-US"/>
        </w:rPr>
        <w:t xml:space="preserve"> become locked in as industry standards, and in instances where there are significant network effects, these inefficiencies may persist for extended periods of time</w:t>
      </w:r>
    </w:p>
    <w:p w:rsidR="00C92E61" w:rsidRPr="00AD392C" w:rsidRDefault="00A97F91" w:rsidP="00A97F91">
      <w:pPr>
        <w:pStyle w:val="ListParagraph"/>
        <w:numPr>
          <w:ilvl w:val="0"/>
          <w:numId w:val="9"/>
        </w:numPr>
        <w:rPr>
          <w:sz w:val="24"/>
        </w:rPr>
      </w:pPr>
      <w:r w:rsidRPr="00AD392C">
        <w:rPr>
          <w:sz w:val="24"/>
          <w:lang w:val="en-US"/>
        </w:rPr>
        <w:t xml:space="preserve">VCR vs. Betamax </w:t>
      </w:r>
    </w:p>
    <w:p w:rsidR="00C92E61" w:rsidRPr="00F96148" w:rsidRDefault="00A97F91" w:rsidP="00A97F91">
      <w:pPr>
        <w:pStyle w:val="ListParagraph"/>
        <w:numPr>
          <w:ilvl w:val="0"/>
          <w:numId w:val="9"/>
        </w:numPr>
        <w:rPr>
          <w:sz w:val="24"/>
        </w:rPr>
      </w:pPr>
      <w:r w:rsidRPr="00AD392C">
        <w:rPr>
          <w:sz w:val="24"/>
          <w:lang w:val="en-US"/>
        </w:rPr>
        <w:t>QWERTY Keyboard</w:t>
      </w:r>
    </w:p>
    <w:p w:rsidR="00F96148" w:rsidRPr="00F96148" w:rsidRDefault="00F96148" w:rsidP="00A97F91">
      <w:pPr>
        <w:pStyle w:val="ListParagraph"/>
        <w:numPr>
          <w:ilvl w:val="0"/>
          <w:numId w:val="67"/>
        </w:numPr>
        <w:rPr>
          <w:color w:val="FF0000"/>
          <w:sz w:val="24"/>
        </w:rPr>
      </w:pPr>
      <w:r w:rsidRPr="00F96148">
        <w:rPr>
          <w:color w:val="FF0000"/>
          <w:sz w:val="24"/>
        </w:rPr>
        <w:t>ge</w:t>
      </w:r>
      <w:r>
        <w:rPr>
          <w:color w:val="FF0000"/>
          <w:sz w:val="24"/>
        </w:rPr>
        <w:t xml:space="preserve">t on a path and </w:t>
      </w:r>
      <w:r w:rsidRPr="00F96148">
        <w:rPr>
          <w:color w:val="FF0000"/>
          <w:sz w:val="24"/>
        </w:rPr>
        <w:t>keep following it</w:t>
      </w:r>
    </w:p>
    <w:p w:rsidR="00F96148" w:rsidRPr="00F96148" w:rsidRDefault="00F96148" w:rsidP="00A97F91">
      <w:pPr>
        <w:pStyle w:val="ListParagraph"/>
        <w:numPr>
          <w:ilvl w:val="0"/>
          <w:numId w:val="67"/>
        </w:numPr>
        <w:rPr>
          <w:color w:val="FF0000"/>
          <w:sz w:val="24"/>
        </w:rPr>
      </w:pPr>
      <w:r w:rsidRPr="00F96148">
        <w:rPr>
          <w:color w:val="FF0000"/>
          <w:sz w:val="24"/>
        </w:rPr>
        <w:t>explains set of decisions one faces</w:t>
      </w:r>
    </w:p>
    <w:p w:rsidR="009056DC" w:rsidRDefault="00835E26" w:rsidP="00B10168">
      <w:pPr>
        <w:rPr>
          <w:sz w:val="24"/>
          <w:u w:val="single"/>
        </w:rPr>
      </w:pPr>
      <w:r>
        <w:rPr>
          <w:sz w:val="24"/>
          <w:u w:val="single"/>
        </w:rPr>
        <w:t>Path Creation</w:t>
      </w:r>
    </w:p>
    <w:p w:rsidR="00C92E61" w:rsidRPr="00835E26" w:rsidRDefault="00A97F91" w:rsidP="00A97F91">
      <w:pPr>
        <w:numPr>
          <w:ilvl w:val="0"/>
          <w:numId w:val="10"/>
        </w:numPr>
        <w:rPr>
          <w:sz w:val="24"/>
        </w:rPr>
      </w:pPr>
      <w:r w:rsidRPr="00835E26">
        <w:rPr>
          <w:sz w:val="24"/>
          <w:lang w:val="en-US"/>
        </w:rPr>
        <w:t xml:space="preserve">The path dependency revolution is now slowly giving way to another revolution: the </w:t>
      </w:r>
      <w:r w:rsidRPr="00835E26">
        <w:rPr>
          <w:b/>
          <w:bCs/>
          <w:sz w:val="24"/>
          <w:lang w:val="en-US"/>
        </w:rPr>
        <w:t xml:space="preserve">path creation </w:t>
      </w:r>
      <w:r w:rsidRPr="00835E26">
        <w:rPr>
          <w:sz w:val="24"/>
          <w:lang w:val="en-US"/>
        </w:rPr>
        <w:t xml:space="preserve">revolution. </w:t>
      </w:r>
    </w:p>
    <w:p w:rsidR="00C92E61" w:rsidRPr="00835E26" w:rsidRDefault="00A97F91" w:rsidP="00A97F91">
      <w:pPr>
        <w:numPr>
          <w:ilvl w:val="0"/>
          <w:numId w:val="10"/>
        </w:numPr>
        <w:rPr>
          <w:sz w:val="24"/>
        </w:rPr>
      </w:pPr>
      <w:r w:rsidRPr="00835E26">
        <w:rPr>
          <w:sz w:val="24"/>
          <w:lang w:val="en-US"/>
        </w:rPr>
        <w:t xml:space="preserve">The idea of path dependency neglects the role of human agency while accepting the impersonal forces of history. The theory explains novelty as the cumulative result of small and impersonal historical incidents. </w:t>
      </w:r>
    </w:p>
    <w:p w:rsidR="00C92E61" w:rsidRPr="00835E26" w:rsidRDefault="00A97F91" w:rsidP="00A97F91">
      <w:pPr>
        <w:pStyle w:val="ListParagraph"/>
        <w:numPr>
          <w:ilvl w:val="0"/>
          <w:numId w:val="11"/>
        </w:numPr>
        <w:rPr>
          <w:sz w:val="24"/>
        </w:rPr>
      </w:pPr>
      <w:r w:rsidRPr="00835E26">
        <w:rPr>
          <w:sz w:val="24"/>
          <w:lang w:val="en-US"/>
        </w:rPr>
        <w:t xml:space="preserve">Path dependency neglects the important role played by conscious human agents in the development of the historical path actually followed </w:t>
      </w:r>
    </w:p>
    <w:p w:rsidR="00C92E61" w:rsidRPr="00E771BE" w:rsidRDefault="00A97F91" w:rsidP="00A97F91">
      <w:pPr>
        <w:pStyle w:val="ListParagraph"/>
        <w:numPr>
          <w:ilvl w:val="0"/>
          <w:numId w:val="12"/>
        </w:numPr>
        <w:rPr>
          <w:sz w:val="24"/>
        </w:rPr>
      </w:pPr>
      <w:r w:rsidRPr="00E771BE">
        <w:rPr>
          <w:sz w:val="24"/>
          <w:lang w:val="en-US"/>
        </w:rPr>
        <w:t xml:space="preserve">Path creation theory combines the notions of cumulative causation, history as an endogenous variable, and increasing returns (all basic concepts of path dependency) with human agents’ mindful deviations and real time influences to explain phenomena in the making. </w:t>
      </w:r>
    </w:p>
    <w:p w:rsidR="00C92E61" w:rsidRPr="00E771BE" w:rsidRDefault="00A97F91" w:rsidP="00A97F91">
      <w:pPr>
        <w:pStyle w:val="ListParagraph"/>
        <w:numPr>
          <w:ilvl w:val="0"/>
          <w:numId w:val="12"/>
        </w:numPr>
        <w:rPr>
          <w:sz w:val="24"/>
        </w:rPr>
      </w:pPr>
      <w:r w:rsidRPr="00E771BE">
        <w:rPr>
          <w:sz w:val="24"/>
          <w:lang w:val="en-US"/>
        </w:rPr>
        <w:t xml:space="preserve">Path creation reminds us of the significance of human agency in economic processes. </w:t>
      </w:r>
    </w:p>
    <w:p w:rsidR="00C92E61" w:rsidRPr="00F96148" w:rsidRDefault="00A97F91" w:rsidP="00A97F91">
      <w:pPr>
        <w:pStyle w:val="ListParagraph"/>
        <w:numPr>
          <w:ilvl w:val="0"/>
          <w:numId w:val="12"/>
        </w:numPr>
        <w:rPr>
          <w:sz w:val="24"/>
        </w:rPr>
      </w:pPr>
      <w:r w:rsidRPr="00E771BE">
        <w:rPr>
          <w:sz w:val="24"/>
          <w:lang w:val="en-US"/>
        </w:rPr>
        <w:t xml:space="preserve">…It involves </w:t>
      </w:r>
      <w:r w:rsidRPr="00E771BE">
        <w:rPr>
          <w:b/>
          <w:bCs/>
          <w:sz w:val="24"/>
          <w:lang w:val="en-US"/>
        </w:rPr>
        <w:t xml:space="preserve">entrepreneurs </w:t>
      </w:r>
      <w:r w:rsidRPr="00E771BE">
        <w:rPr>
          <w:sz w:val="24"/>
          <w:lang w:val="en-US"/>
        </w:rPr>
        <w:t xml:space="preserve">and </w:t>
      </w:r>
      <w:r w:rsidRPr="00E771BE">
        <w:rPr>
          <w:b/>
          <w:bCs/>
          <w:sz w:val="24"/>
          <w:lang w:val="en-US"/>
        </w:rPr>
        <w:t xml:space="preserve">innovation </w:t>
      </w:r>
      <w:r w:rsidRPr="00E771BE">
        <w:rPr>
          <w:sz w:val="24"/>
          <w:lang w:val="en-US"/>
        </w:rPr>
        <w:t xml:space="preserve">and leads to </w:t>
      </w:r>
      <w:r w:rsidRPr="00E771BE">
        <w:rPr>
          <w:b/>
          <w:bCs/>
          <w:sz w:val="24"/>
          <w:lang w:val="en-US"/>
        </w:rPr>
        <w:t>transformation</w:t>
      </w:r>
    </w:p>
    <w:p w:rsidR="00F96148" w:rsidRPr="00F96148" w:rsidRDefault="00F96148" w:rsidP="00A97F91">
      <w:pPr>
        <w:pStyle w:val="ListParagraph"/>
        <w:numPr>
          <w:ilvl w:val="0"/>
          <w:numId w:val="68"/>
        </w:numPr>
        <w:rPr>
          <w:color w:val="FF0000"/>
        </w:rPr>
      </w:pPr>
      <w:r w:rsidRPr="00F96148">
        <w:rPr>
          <w:color w:val="FF0000"/>
        </w:rPr>
        <w:t>“we” make transformation occur</w:t>
      </w:r>
    </w:p>
    <w:p w:rsidR="00F96148" w:rsidRPr="00F96148" w:rsidRDefault="00F96148" w:rsidP="00A97F91">
      <w:pPr>
        <w:pStyle w:val="ListParagraph"/>
        <w:numPr>
          <w:ilvl w:val="0"/>
          <w:numId w:val="68"/>
        </w:numPr>
        <w:rPr>
          <w:color w:val="FF0000"/>
        </w:rPr>
      </w:pPr>
      <w:r w:rsidRPr="00F96148">
        <w:rPr>
          <w:color w:val="FF0000"/>
        </w:rPr>
        <w:t>a positive approach (holder of your own destiny)</w:t>
      </w:r>
    </w:p>
    <w:p w:rsidR="00F96148" w:rsidRPr="00F96148" w:rsidRDefault="00F96148" w:rsidP="00A97F91">
      <w:pPr>
        <w:pStyle w:val="ListParagraph"/>
        <w:numPr>
          <w:ilvl w:val="0"/>
          <w:numId w:val="68"/>
        </w:numPr>
        <w:rPr>
          <w:color w:val="FF0000"/>
        </w:rPr>
      </w:pPr>
      <w:r w:rsidRPr="00F96148">
        <w:rPr>
          <w:color w:val="FF0000"/>
        </w:rPr>
        <w:t>humans are agents of their own change</w:t>
      </w:r>
    </w:p>
    <w:p w:rsidR="00835E26" w:rsidRDefault="00FD091E" w:rsidP="00B10168">
      <w:pPr>
        <w:rPr>
          <w:sz w:val="24"/>
          <w:u w:val="single"/>
        </w:rPr>
      </w:pPr>
      <w:r>
        <w:rPr>
          <w:sz w:val="24"/>
          <w:u w:val="single"/>
        </w:rPr>
        <w:t>Innovation</w:t>
      </w:r>
    </w:p>
    <w:p w:rsidR="00C92E61" w:rsidRPr="00FD091E" w:rsidRDefault="00A97F91" w:rsidP="00A97F91">
      <w:pPr>
        <w:numPr>
          <w:ilvl w:val="0"/>
          <w:numId w:val="13"/>
        </w:numPr>
        <w:rPr>
          <w:sz w:val="24"/>
        </w:rPr>
      </w:pPr>
      <w:r w:rsidRPr="00FD091E">
        <w:rPr>
          <w:sz w:val="24"/>
          <w:lang w:val="en-US"/>
        </w:rPr>
        <w:t xml:space="preserve">“Innovation is the way of transforming the resources of an enterprise through the creativity of people into new resources and wealth” </w:t>
      </w:r>
    </w:p>
    <w:p w:rsidR="00C92E61" w:rsidRPr="00FD091E" w:rsidRDefault="00A97F91" w:rsidP="00A97F91">
      <w:pPr>
        <w:numPr>
          <w:ilvl w:val="0"/>
          <w:numId w:val="13"/>
        </w:numPr>
        <w:rPr>
          <w:sz w:val="24"/>
        </w:rPr>
      </w:pPr>
      <w:r w:rsidRPr="00FD091E">
        <w:rPr>
          <w:sz w:val="24"/>
          <w:lang w:val="en-US"/>
        </w:rPr>
        <w:t>Innovation differs from invention or renovation in being a substantial positive change rather than a modest incremental change.</w:t>
      </w:r>
    </w:p>
    <w:p w:rsidR="00C92E61" w:rsidRPr="00EF48B5" w:rsidRDefault="00A97F91" w:rsidP="00A97F91">
      <w:pPr>
        <w:numPr>
          <w:ilvl w:val="0"/>
          <w:numId w:val="13"/>
        </w:numPr>
        <w:rPr>
          <w:sz w:val="24"/>
        </w:rPr>
      </w:pPr>
      <w:r w:rsidRPr="00FD091E">
        <w:rPr>
          <w:sz w:val="24"/>
          <w:lang w:val="en-US"/>
        </w:rPr>
        <w:t>It is creating a “new path”</w:t>
      </w:r>
    </w:p>
    <w:p w:rsidR="00EF48B5" w:rsidRPr="00EF48B5" w:rsidRDefault="00EF48B5" w:rsidP="00A97F91">
      <w:pPr>
        <w:pStyle w:val="ListParagraph"/>
        <w:numPr>
          <w:ilvl w:val="0"/>
          <w:numId w:val="69"/>
        </w:numPr>
        <w:rPr>
          <w:color w:val="FF0000"/>
          <w:sz w:val="24"/>
        </w:rPr>
      </w:pPr>
      <w:r w:rsidRPr="00EF48B5">
        <w:rPr>
          <w:color w:val="FF0000"/>
          <w:sz w:val="24"/>
        </w:rPr>
        <w:t>way of transforming resources</w:t>
      </w:r>
    </w:p>
    <w:p w:rsidR="00EF48B5" w:rsidRPr="00EF48B5" w:rsidRDefault="00EF48B5" w:rsidP="00A97F91">
      <w:pPr>
        <w:pStyle w:val="ListParagraph"/>
        <w:numPr>
          <w:ilvl w:val="0"/>
          <w:numId w:val="69"/>
        </w:numPr>
        <w:rPr>
          <w:color w:val="FF0000"/>
          <w:sz w:val="24"/>
        </w:rPr>
      </w:pPr>
      <w:r w:rsidRPr="00EF48B5">
        <w:rPr>
          <w:color w:val="FF0000"/>
          <w:sz w:val="24"/>
        </w:rPr>
        <w:t>human agencies</w:t>
      </w:r>
    </w:p>
    <w:p w:rsidR="00EF48B5" w:rsidRPr="00EF48B5" w:rsidRDefault="00EF48B5" w:rsidP="00A97F91">
      <w:pPr>
        <w:pStyle w:val="ListParagraph"/>
        <w:numPr>
          <w:ilvl w:val="0"/>
          <w:numId w:val="69"/>
        </w:numPr>
        <w:rPr>
          <w:color w:val="FF0000"/>
          <w:sz w:val="24"/>
        </w:rPr>
      </w:pPr>
      <w:r w:rsidRPr="00EF48B5">
        <w:rPr>
          <w:color w:val="FF0000"/>
          <w:sz w:val="24"/>
        </w:rPr>
        <w:lastRenderedPageBreak/>
        <w:t>positive change</w:t>
      </w:r>
    </w:p>
    <w:p w:rsidR="00EF48B5" w:rsidRPr="00EF48B5" w:rsidRDefault="00EF48B5" w:rsidP="00A97F91">
      <w:pPr>
        <w:pStyle w:val="ListParagraph"/>
        <w:numPr>
          <w:ilvl w:val="0"/>
          <w:numId w:val="69"/>
        </w:numPr>
        <w:rPr>
          <w:color w:val="FF0000"/>
          <w:sz w:val="24"/>
        </w:rPr>
      </w:pPr>
      <w:r w:rsidRPr="00EF48B5">
        <w:rPr>
          <w:color w:val="FF0000"/>
          <w:sz w:val="24"/>
        </w:rPr>
        <w:t>ex.: internet, agriculture, printing press, vaccinations, dental hygiene, wheel</w:t>
      </w:r>
    </w:p>
    <w:p w:rsidR="00AA4078" w:rsidRDefault="00AA4078">
      <w:pPr>
        <w:rPr>
          <w:b/>
          <w:sz w:val="24"/>
          <w:u w:val="double"/>
        </w:rPr>
      </w:pPr>
      <w:r>
        <w:rPr>
          <w:b/>
          <w:sz w:val="24"/>
          <w:u w:val="double"/>
        </w:rPr>
        <w:t>LECTURE 12 – Governance</w:t>
      </w:r>
    </w:p>
    <w:p w:rsidR="00AA4078" w:rsidRDefault="003D7952">
      <w:pPr>
        <w:rPr>
          <w:sz w:val="24"/>
          <w:u w:val="single"/>
        </w:rPr>
      </w:pPr>
      <w:r>
        <w:rPr>
          <w:sz w:val="24"/>
          <w:u w:val="single"/>
        </w:rPr>
        <w:t>Adaptive Management</w:t>
      </w:r>
    </w:p>
    <w:p w:rsidR="00327413" w:rsidRPr="00327413" w:rsidRDefault="00327413" w:rsidP="008571D3">
      <w:pPr>
        <w:rPr>
          <w:sz w:val="24"/>
        </w:rPr>
      </w:pPr>
      <w:r w:rsidRPr="003D7952">
        <w:rPr>
          <w:noProof/>
          <w:sz w:val="24"/>
          <w:lang w:eastAsia="en-CA"/>
        </w:rPr>
        <w:drawing>
          <wp:anchor distT="0" distB="0" distL="114300" distR="114300" simplePos="0" relativeHeight="251658240" behindDoc="1" locked="0" layoutInCell="1" allowOverlap="1" wp14:anchorId="44D70E0C" wp14:editId="0942C857">
            <wp:simplePos x="0" y="0"/>
            <wp:positionH relativeFrom="column">
              <wp:posOffset>2925445</wp:posOffset>
            </wp:positionH>
            <wp:positionV relativeFrom="paragraph">
              <wp:posOffset>805180</wp:posOffset>
            </wp:positionV>
            <wp:extent cx="2898775" cy="2105025"/>
            <wp:effectExtent l="19050" t="19050" r="15875" b="28575"/>
            <wp:wrapTight wrapText="bothSides">
              <wp:wrapPolygon edited="0">
                <wp:start x="-142" y="-195"/>
                <wp:lineTo x="-142" y="21698"/>
                <wp:lineTo x="21576" y="21698"/>
                <wp:lineTo x="21576" y="-195"/>
                <wp:lineTo x="-142" y="-195"/>
              </wp:wrapPolygon>
            </wp:wrapTight>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898775" cy="21050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Pr="00327413">
        <w:rPr>
          <w:sz w:val="24"/>
          <w:lang w:val="en-US"/>
        </w:rPr>
        <w:t>Adaptive Management – is a clearly articulated approach to environmental management that treats policies or management prescriptions as experiments to test hypotheses, monitors the outcomes in</w:t>
      </w:r>
      <w:r w:rsidR="008571D3">
        <w:rPr>
          <w:sz w:val="24"/>
          <w:lang w:val="en-US"/>
        </w:rPr>
        <w:t xml:space="preserve"> order to refine those hypothese</w:t>
      </w:r>
      <w:r w:rsidRPr="00327413">
        <w:rPr>
          <w:sz w:val="24"/>
          <w:lang w:val="en-US"/>
        </w:rPr>
        <w:t>s, and subsequently adapts policies and actions as new knowledge and understanding are gained.</w:t>
      </w:r>
    </w:p>
    <w:p w:rsidR="00327413" w:rsidRPr="00327413" w:rsidRDefault="00327413">
      <w:pPr>
        <w:rPr>
          <w:sz w:val="24"/>
        </w:rPr>
      </w:pPr>
    </w:p>
    <w:p w:rsidR="003D7952" w:rsidRDefault="003D7952">
      <w:pPr>
        <w:rPr>
          <w:sz w:val="24"/>
        </w:rPr>
      </w:pPr>
    </w:p>
    <w:p w:rsidR="008571D3" w:rsidRDefault="008571D3">
      <w:pPr>
        <w:rPr>
          <w:sz w:val="24"/>
        </w:rPr>
      </w:pPr>
    </w:p>
    <w:p w:rsidR="008571D3" w:rsidRDefault="008571D3">
      <w:pPr>
        <w:rPr>
          <w:sz w:val="24"/>
        </w:rPr>
      </w:pPr>
    </w:p>
    <w:p w:rsidR="008571D3" w:rsidRDefault="008571D3">
      <w:pPr>
        <w:rPr>
          <w:sz w:val="24"/>
        </w:rPr>
      </w:pPr>
    </w:p>
    <w:p w:rsidR="00C92E61" w:rsidRPr="008571D3" w:rsidRDefault="00A97F91" w:rsidP="00A97F91">
      <w:pPr>
        <w:numPr>
          <w:ilvl w:val="0"/>
          <w:numId w:val="14"/>
        </w:numPr>
        <w:rPr>
          <w:sz w:val="24"/>
        </w:rPr>
      </w:pPr>
      <w:r w:rsidRPr="008571D3">
        <w:rPr>
          <w:sz w:val="24"/>
          <w:lang w:val="en-US"/>
        </w:rPr>
        <w:t>Expect the unexpected, and learn from it</w:t>
      </w:r>
    </w:p>
    <w:p w:rsidR="00C92E61" w:rsidRPr="008571D3" w:rsidRDefault="00A97F91" w:rsidP="00A97F91">
      <w:pPr>
        <w:numPr>
          <w:ilvl w:val="0"/>
          <w:numId w:val="14"/>
        </w:numPr>
        <w:rPr>
          <w:sz w:val="24"/>
        </w:rPr>
      </w:pPr>
      <w:r w:rsidRPr="008571D3">
        <w:rPr>
          <w:sz w:val="24"/>
          <w:lang w:val="en-US"/>
        </w:rPr>
        <w:t>Designs policies and management practices to benefit from unexpected events</w:t>
      </w:r>
    </w:p>
    <w:p w:rsidR="00C92E61" w:rsidRPr="008571D3" w:rsidRDefault="00A97F91" w:rsidP="00A97F91">
      <w:pPr>
        <w:numPr>
          <w:ilvl w:val="0"/>
          <w:numId w:val="14"/>
        </w:numPr>
        <w:rPr>
          <w:sz w:val="24"/>
        </w:rPr>
      </w:pPr>
      <w:r w:rsidRPr="008571D3">
        <w:rPr>
          <w:sz w:val="24"/>
          <w:lang w:val="en-US"/>
        </w:rPr>
        <w:t>Sustains resilience and support learning</w:t>
      </w:r>
    </w:p>
    <w:p w:rsidR="00C92E61" w:rsidRPr="008571D3" w:rsidRDefault="00A97F91" w:rsidP="00A97F91">
      <w:pPr>
        <w:numPr>
          <w:ilvl w:val="0"/>
          <w:numId w:val="14"/>
        </w:numPr>
        <w:rPr>
          <w:sz w:val="24"/>
        </w:rPr>
      </w:pPr>
      <w:r w:rsidRPr="008571D3">
        <w:rPr>
          <w:sz w:val="24"/>
          <w:lang w:val="en-US"/>
        </w:rPr>
        <w:t xml:space="preserve">Articulates policy and management interventions as experiments </w:t>
      </w:r>
    </w:p>
    <w:p w:rsidR="00C92E61" w:rsidRPr="008571D3" w:rsidRDefault="00A97F91" w:rsidP="00A97F91">
      <w:pPr>
        <w:numPr>
          <w:ilvl w:val="0"/>
          <w:numId w:val="14"/>
        </w:numPr>
        <w:rPr>
          <w:sz w:val="24"/>
        </w:rPr>
      </w:pPr>
      <w:r w:rsidRPr="008571D3">
        <w:rPr>
          <w:sz w:val="24"/>
          <w:lang w:val="en-US"/>
        </w:rPr>
        <w:t>Allows for adjustments to changing events, decisions, and circumstances</w:t>
      </w:r>
    </w:p>
    <w:p w:rsidR="00C92E61" w:rsidRPr="008571D3" w:rsidRDefault="00A97F91" w:rsidP="00A97F91">
      <w:pPr>
        <w:numPr>
          <w:ilvl w:val="0"/>
          <w:numId w:val="14"/>
        </w:numPr>
        <w:rPr>
          <w:sz w:val="24"/>
        </w:rPr>
      </w:pPr>
      <w:r w:rsidRPr="008571D3">
        <w:rPr>
          <w:sz w:val="24"/>
          <w:lang w:val="en-US"/>
        </w:rPr>
        <w:t>Question-orientated, experimental approach</w:t>
      </w:r>
    </w:p>
    <w:p w:rsidR="00C92E61" w:rsidRPr="00EA6A37" w:rsidRDefault="00A97F91" w:rsidP="00A97F91">
      <w:pPr>
        <w:numPr>
          <w:ilvl w:val="0"/>
          <w:numId w:val="14"/>
        </w:numPr>
        <w:rPr>
          <w:sz w:val="24"/>
        </w:rPr>
      </w:pPr>
      <w:r w:rsidRPr="008571D3">
        <w:rPr>
          <w:sz w:val="24"/>
          <w:lang w:val="en-US"/>
        </w:rPr>
        <w:t>Encourages generalizations or even vagueness concerning future system states (i.e. transformation) (too much direction stifles creativity)</w:t>
      </w:r>
    </w:p>
    <w:p w:rsidR="00EA6A37" w:rsidRDefault="00EA6A37" w:rsidP="00A97F91">
      <w:pPr>
        <w:pStyle w:val="ListParagraph"/>
        <w:numPr>
          <w:ilvl w:val="0"/>
          <w:numId w:val="28"/>
        </w:numPr>
        <w:rPr>
          <w:color w:val="FF0000"/>
          <w:sz w:val="24"/>
        </w:rPr>
      </w:pPr>
      <w:r>
        <w:rPr>
          <w:color w:val="FF0000"/>
          <w:sz w:val="24"/>
        </w:rPr>
        <w:t>Manage in a way that is dynamic</w:t>
      </w:r>
    </w:p>
    <w:p w:rsidR="00EA6A37" w:rsidRPr="00EA6A37" w:rsidRDefault="00EA6A37" w:rsidP="00A97F91">
      <w:pPr>
        <w:pStyle w:val="ListParagraph"/>
        <w:numPr>
          <w:ilvl w:val="0"/>
          <w:numId w:val="28"/>
        </w:numPr>
        <w:rPr>
          <w:color w:val="FF0000"/>
          <w:sz w:val="24"/>
        </w:rPr>
      </w:pPr>
      <w:r>
        <w:rPr>
          <w:color w:val="FF0000"/>
          <w:sz w:val="24"/>
        </w:rPr>
        <w:t>Often loose, vague, not prescriptive</w:t>
      </w:r>
    </w:p>
    <w:p w:rsidR="00A97F91" w:rsidRDefault="00A97F91">
      <w:pPr>
        <w:rPr>
          <w:sz w:val="24"/>
          <w:u w:val="single"/>
        </w:rPr>
      </w:pPr>
    </w:p>
    <w:p w:rsidR="00A97F91" w:rsidRDefault="00A97F91">
      <w:pPr>
        <w:rPr>
          <w:sz w:val="24"/>
          <w:u w:val="single"/>
        </w:rPr>
      </w:pPr>
    </w:p>
    <w:p w:rsidR="00327413" w:rsidRPr="00C24876" w:rsidRDefault="00C24876">
      <w:pPr>
        <w:rPr>
          <w:sz w:val="24"/>
          <w:u w:val="single"/>
        </w:rPr>
      </w:pPr>
      <w:r>
        <w:rPr>
          <w:sz w:val="24"/>
          <w:u w:val="single"/>
        </w:rPr>
        <w:lastRenderedPageBreak/>
        <w:t>Active Adaptive Management</w:t>
      </w:r>
    </w:p>
    <w:p w:rsidR="00C92E61" w:rsidRPr="00C24876" w:rsidRDefault="00A97F91" w:rsidP="00A97F91">
      <w:pPr>
        <w:numPr>
          <w:ilvl w:val="0"/>
          <w:numId w:val="15"/>
        </w:numPr>
        <w:rPr>
          <w:sz w:val="24"/>
        </w:rPr>
      </w:pPr>
      <w:r w:rsidRPr="00C24876">
        <w:rPr>
          <w:sz w:val="24"/>
          <w:lang w:val="en-US"/>
        </w:rPr>
        <w:t>Managers implement more than one policy or management practices as concurrent experiments to determine which best meets specified objectives</w:t>
      </w:r>
    </w:p>
    <w:p w:rsidR="00C92E61" w:rsidRPr="00C24876" w:rsidRDefault="00A97F91" w:rsidP="00A97F91">
      <w:pPr>
        <w:numPr>
          <w:ilvl w:val="0"/>
          <w:numId w:val="15"/>
        </w:numPr>
        <w:rPr>
          <w:sz w:val="24"/>
        </w:rPr>
      </w:pPr>
      <w:r w:rsidRPr="00C24876">
        <w:rPr>
          <w:sz w:val="24"/>
          <w:lang w:val="en-US"/>
        </w:rPr>
        <w:t>Management programs themselves are designed as experiments to test hypotheses about their effects on particular resource or environmental systems being managed</w:t>
      </w:r>
    </w:p>
    <w:p w:rsidR="00C92E61" w:rsidRPr="00C24876" w:rsidRDefault="00A97F91" w:rsidP="00A97F91">
      <w:pPr>
        <w:numPr>
          <w:ilvl w:val="0"/>
          <w:numId w:val="15"/>
        </w:numPr>
        <w:rPr>
          <w:sz w:val="24"/>
        </w:rPr>
      </w:pPr>
      <w:r w:rsidRPr="00C24876">
        <w:rPr>
          <w:sz w:val="24"/>
          <w:lang w:val="en-US"/>
        </w:rPr>
        <w:t>Design of management and policies recognize the unexpected and also benefit from the unexpected.</w:t>
      </w:r>
    </w:p>
    <w:p w:rsidR="00C92E61" w:rsidRPr="00EA6A37" w:rsidRDefault="00A97F91" w:rsidP="00A97F91">
      <w:pPr>
        <w:numPr>
          <w:ilvl w:val="0"/>
          <w:numId w:val="15"/>
        </w:numPr>
        <w:rPr>
          <w:sz w:val="24"/>
        </w:rPr>
      </w:pPr>
      <w:r w:rsidRPr="00C24876">
        <w:rPr>
          <w:sz w:val="24"/>
          <w:lang w:val="en-US"/>
        </w:rPr>
        <w:t>Prospective (system is additional disturbed under controlled environment) vs. Retrospective (use of historic data)</w:t>
      </w:r>
    </w:p>
    <w:p w:rsidR="00EA6A37" w:rsidRDefault="00EA6A37" w:rsidP="00A97F91">
      <w:pPr>
        <w:pStyle w:val="ListParagraph"/>
        <w:numPr>
          <w:ilvl w:val="0"/>
          <w:numId w:val="29"/>
        </w:numPr>
        <w:rPr>
          <w:color w:val="FF0000"/>
          <w:sz w:val="24"/>
        </w:rPr>
      </w:pPr>
      <w:r>
        <w:rPr>
          <w:color w:val="FF0000"/>
          <w:sz w:val="24"/>
        </w:rPr>
        <w:t>Decide what to do, do it and see what happens</w:t>
      </w:r>
    </w:p>
    <w:p w:rsidR="00EA6A37" w:rsidRDefault="00EA6A37" w:rsidP="00A97F91">
      <w:pPr>
        <w:pStyle w:val="ListParagraph"/>
        <w:numPr>
          <w:ilvl w:val="0"/>
          <w:numId w:val="29"/>
        </w:numPr>
        <w:rPr>
          <w:color w:val="FF0000"/>
          <w:sz w:val="24"/>
        </w:rPr>
      </w:pPr>
      <w:r>
        <w:rPr>
          <w:color w:val="FF0000"/>
          <w:sz w:val="24"/>
        </w:rPr>
        <w:t>Multiple experiments</w:t>
      </w:r>
    </w:p>
    <w:p w:rsidR="00DE770D" w:rsidRPr="00EA6A37" w:rsidRDefault="00DE770D" w:rsidP="00A97F91">
      <w:pPr>
        <w:pStyle w:val="ListParagraph"/>
        <w:numPr>
          <w:ilvl w:val="0"/>
          <w:numId w:val="29"/>
        </w:numPr>
        <w:rPr>
          <w:color w:val="FF0000"/>
          <w:sz w:val="24"/>
        </w:rPr>
      </w:pPr>
      <w:r>
        <w:rPr>
          <w:color w:val="FF0000"/>
          <w:sz w:val="24"/>
        </w:rPr>
        <w:t>Prospective – pushes a system (ex: ecological) to its limits and then study it</w:t>
      </w:r>
    </w:p>
    <w:p w:rsidR="00C24876" w:rsidRDefault="00E70AA4">
      <w:pPr>
        <w:rPr>
          <w:sz w:val="24"/>
        </w:rPr>
      </w:pPr>
      <w:r>
        <w:rPr>
          <w:sz w:val="24"/>
          <w:u w:val="single"/>
        </w:rPr>
        <w:t>Passive Adaptive Management</w:t>
      </w:r>
    </w:p>
    <w:p w:rsidR="00C92E61" w:rsidRPr="00E70AA4" w:rsidRDefault="00A97F91" w:rsidP="00A97F91">
      <w:pPr>
        <w:numPr>
          <w:ilvl w:val="0"/>
          <w:numId w:val="16"/>
        </w:numPr>
        <w:rPr>
          <w:sz w:val="24"/>
        </w:rPr>
      </w:pPr>
      <w:r w:rsidRPr="00E70AA4">
        <w:rPr>
          <w:sz w:val="24"/>
          <w:lang w:val="en-US"/>
        </w:rPr>
        <w:t>Active adaptive management is not always possible or feasible.</w:t>
      </w:r>
    </w:p>
    <w:p w:rsidR="00C92E61" w:rsidRPr="00E70AA4" w:rsidRDefault="003E1506" w:rsidP="00A97F91">
      <w:pPr>
        <w:numPr>
          <w:ilvl w:val="0"/>
          <w:numId w:val="16"/>
        </w:numPr>
        <w:rPr>
          <w:sz w:val="24"/>
        </w:rPr>
      </w:pPr>
      <w:r>
        <w:rPr>
          <w:sz w:val="24"/>
          <w:lang w:val="en-US"/>
        </w:rPr>
        <w:t>Passive adaptive management i</w:t>
      </w:r>
      <w:r w:rsidR="00A97F91" w:rsidRPr="00E70AA4">
        <w:rPr>
          <w:sz w:val="24"/>
          <w:lang w:val="en-US"/>
        </w:rPr>
        <w:t>nvolves the use of historic data available at the time to construct a single best estimate or model for response. Policy or management decision is based on assuming that the model is correct.</w:t>
      </w:r>
    </w:p>
    <w:p w:rsidR="00C92E61" w:rsidRPr="00E70AA4" w:rsidRDefault="00A97F91" w:rsidP="00A97F91">
      <w:pPr>
        <w:numPr>
          <w:ilvl w:val="0"/>
          <w:numId w:val="16"/>
        </w:numPr>
        <w:rPr>
          <w:sz w:val="24"/>
        </w:rPr>
      </w:pPr>
      <w:r w:rsidRPr="00E70AA4">
        <w:rPr>
          <w:sz w:val="24"/>
          <w:lang w:val="en-US"/>
        </w:rPr>
        <w:t>New knowledge is gained through the monitoring process and adjustments are made</w:t>
      </w:r>
    </w:p>
    <w:p w:rsidR="001F59AB" w:rsidRPr="00EA6A37" w:rsidRDefault="00A97F91" w:rsidP="00A97F91">
      <w:pPr>
        <w:numPr>
          <w:ilvl w:val="0"/>
          <w:numId w:val="16"/>
        </w:numPr>
        <w:rPr>
          <w:sz w:val="24"/>
        </w:rPr>
      </w:pPr>
      <w:r w:rsidRPr="00EA6A37">
        <w:rPr>
          <w:sz w:val="24"/>
          <w:lang w:val="en-US"/>
        </w:rPr>
        <w:t>Passive adaptive management is less resource intensive than active adaptive management but the learning happens much more slowly</w:t>
      </w:r>
    </w:p>
    <w:p w:rsidR="00EA6A37" w:rsidRDefault="00EA6A37" w:rsidP="00A97F91">
      <w:pPr>
        <w:pStyle w:val="ListParagraph"/>
        <w:numPr>
          <w:ilvl w:val="0"/>
          <w:numId w:val="30"/>
        </w:numPr>
        <w:rPr>
          <w:color w:val="FF0000"/>
          <w:sz w:val="24"/>
        </w:rPr>
      </w:pPr>
      <w:r>
        <w:rPr>
          <w:color w:val="FF0000"/>
          <w:sz w:val="24"/>
        </w:rPr>
        <w:t>Single experiment, slower</w:t>
      </w:r>
    </w:p>
    <w:p w:rsidR="00DE770D" w:rsidRPr="00EA6A37" w:rsidRDefault="00DE770D" w:rsidP="00A97F91">
      <w:pPr>
        <w:pStyle w:val="ListParagraph"/>
        <w:numPr>
          <w:ilvl w:val="0"/>
          <w:numId w:val="30"/>
        </w:numPr>
        <w:rPr>
          <w:color w:val="FF0000"/>
          <w:sz w:val="24"/>
        </w:rPr>
      </w:pPr>
      <w:r>
        <w:rPr>
          <w:color w:val="FF0000"/>
          <w:sz w:val="24"/>
        </w:rPr>
        <w:t>Retrospective – looks at history – may be too dangerous to push a system to its threshold</w:t>
      </w:r>
    </w:p>
    <w:p w:rsidR="001F59AB" w:rsidRDefault="00DE770D">
      <w:pPr>
        <w:rPr>
          <w:sz w:val="24"/>
          <w:u w:val="single"/>
        </w:rPr>
      </w:pPr>
      <w:r w:rsidRPr="003D7952">
        <w:rPr>
          <w:noProof/>
          <w:sz w:val="24"/>
          <w:lang w:eastAsia="en-CA"/>
        </w:rPr>
        <w:drawing>
          <wp:anchor distT="0" distB="0" distL="114300" distR="114300" simplePos="0" relativeHeight="251661312" behindDoc="1" locked="0" layoutInCell="1" allowOverlap="1" wp14:anchorId="02E56D9D" wp14:editId="36AACC05">
            <wp:simplePos x="0" y="0"/>
            <wp:positionH relativeFrom="column">
              <wp:posOffset>-69850</wp:posOffset>
            </wp:positionH>
            <wp:positionV relativeFrom="paragraph">
              <wp:posOffset>256540</wp:posOffset>
            </wp:positionV>
            <wp:extent cx="2898775" cy="2105025"/>
            <wp:effectExtent l="19050" t="19050" r="15875" b="28575"/>
            <wp:wrapTight wrapText="bothSides">
              <wp:wrapPolygon edited="0">
                <wp:start x="-142" y="-195"/>
                <wp:lineTo x="-142" y="21698"/>
                <wp:lineTo x="21576" y="21698"/>
                <wp:lineTo x="21576" y="-195"/>
                <wp:lineTo x="-142" y="-195"/>
              </wp:wrapPolygon>
            </wp:wrapTight>
            <wp:docPr id="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2898775" cy="210502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1F59AB">
        <w:rPr>
          <w:sz w:val="24"/>
          <w:u w:val="single"/>
        </w:rPr>
        <w:t>Adaptive Management Process</w:t>
      </w:r>
    </w:p>
    <w:p w:rsidR="001F59AB" w:rsidRDefault="001F59AB">
      <w:pPr>
        <w:rPr>
          <w:sz w:val="24"/>
        </w:rPr>
      </w:pPr>
    </w:p>
    <w:p w:rsidR="001F59AB" w:rsidRDefault="001F59AB">
      <w:pPr>
        <w:rPr>
          <w:sz w:val="24"/>
        </w:rPr>
      </w:pPr>
    </w:p>
    <w:p w:rsidR="000663A5" w:rsidRDefault="000663A5">
      <w:pPr>
        <w:rPr>
          <w:sz w:val="24"/>
        </w:rPr>
      </w:pPr>
    </w:p>
    <w:p w:rsidR="004163F8" w:rsidRDefault="004163F8">
      <w:pPr>
        <w:rPr>
          <w:sz w:val="24"/>
        </w:rPr>
      </w:pPr>
    </w:p>
    <w:p w:rsidR="004163F8" w:rsidRDefault="00B94E04">
      <w:pPr>
        <w:rPr>
          <w:sz w:val="24"/>
          <w:u w:val="single"/>
        </w:rPr>
      </w:pPr>
      <w:r>
        <w:rPr>
          <w:sz w:val="24"/>
          <w:u w:val="single"/>
        </w:rPr>
        <w:lastRenderedPageBreak/>
        <w:t>Adaptive Co-Management: Definitions</w:t>
      </w:r>
    </w:p>
    <w:p w:rsidR="00C92E61" w:rsidRPr="00B94E04" w:rsidRDefault="00A97F91" w:rsidP="00A97F91">
      <w:pPr>
        <w:numPr>
          <w:ilvl w:val="0"/>
          <w:numId w:val="17"/>
        </w:numPr>
        <w:rPr>
          <w:sz w:val="24"/>
        </w:rPr>
      </w:pPr>
      <w:r w:rsidRPr="00B94E04">
        <w:rPr>
          <w:b/>
          <w:bCs/>
          <w:sz w:val="24"/>
          <w:lang w:val="en-US"/>
        </w:rPr>
        <w:t>Management</w:t>
      </w:r>
      <w:r w:rsidRPr="00B94E04">
        <w:rPr>
          <w:sz w:val="24"/>
          <w:lang w:val="en-US"/>
        </w:rPr>
        <w:t xml:space="preserve"> is the right to regulate internal use patterns and transform the resource by making improvements</w:t>
      </w:r>
    </w:p>
    <w:p w:rsidR="00C92E61" w:rsidRPr="00B94E04" w:rsidRDefault="00A97F91" w:rsidP="00A97F91">
      <w:pPr>
        <w:numPr>
          <w:ilvl w:val="0"/>
          <w:numId w:val="17"/>
        </w:numPr>
        <w:rPr>
          <w:sz w:val="24"/>
        </w:rPr>
      </w:pPr>
      <w:r w:rsidRPr="00B94E04">
        <w:rPr>
          <w:b/>
          <w:bCs/>
          <w:sz w:val="24"/>
          <w:lang w:val="en-US"/>
        </w:rPr>
        <w:t xml:space="preserve">Adaptive co-management </w:t>
      </w:r>
      <w:r w:rsidRPr="00B94E04">
        <w:rPr>
          <w:sz w:val="24"/>
          <w:lang w:val="en-US"/>
        </w:rPr>
        <w:t>merges the principles and practices of adaptive management and co-management</w:t>
      </w:r>
    </w:p>
    <w:p w:rsidR="00C92E61" w:rsidRPr="00B94E04" w:rsidRDefault="00A97F91" w:rsidP="00A97F91">
      <w:pPr>
        <w:numPr>
          <w:ilvl w:val="0"/>
          <w:numId w:val="17"/>
        </w:numPr>
        <w:rPr>
          <w:sz w:val="24"/>
        </w:rPr>
      </w:pPr>
      <w:r w:rsidRPr="00B94E04">
        <w:rPr>
          <w:b/>
          <w:bCs/>
          <w:sz w:val="24"/>
          <w:lang w:val="en-US"/>
        </w:rPr>
        <w:t>Co-management</w:t>
      </w:r>
      <w:r w:rsidRPr="00B94E04">
        <w:rPr>
          <w:sz w:val="24"/>
          <w:lang w:val="en-US"/>
        </w:rPr>
        <w:t xml:space="preserve">, the sharing of power and responsibility between the government and local resource users </w:t>
      </w:r>
    </w:p>
    <w:p w:rsidR="00B94E04" w:rsidRDefault="00963605">
      <w:pPr>
        <w:rPr>
          <w:sz w:val="24"/>
          <w:u w:val="single"/>
        </w:rPr>
      </w:pPr>
      <w:r>
        <w:rPr>
          <w:sz w:val="24"/>
          <w:u w:val="single"/>
        </w:rPr>
        <w:t>Adaptive Co-management: Key Concepts</w:t>
      </w:r>
    </w:p>
    <w:p w:rsidR="00C92E61" w:rsidRPr="00963605" w:rsidRDefault="00A97F91" w:rsidP="00A97F91">
      <w:pPr>
        <w:numPr>
          <w:ilvl w:val="0"/>
          <w:numId w:val="18"/>
        </w:numPr>
        <w:rPr>
          <w:sz w:val="24"/>
        </w:rPr>
      </w:pPr>
      <w:r w:rsidRPr="00963605">
        <w:rPr>
          <w:sz w:val="24"/>
          <w:lang w:val="en-US"/>
        </w:rPr>
        <w:t>The idea is that an agency with jurisdiction over an area (usually</w:t>
      </w:r>
      <w:r w:rsidR="008642DB">
        <w:rPr>
          <w:sz w:val="24"/>
          <w:lang w:val="en-US"/>
        </w:rPr>
        <w:t xml:space="preserve"> a state agency) might develop </w:t>
      </w:r>
      <w:r w:rsidRPr="00963605">
        <w:rPr>
          <w:sz w:val="24"/>
          <w:lang w:val="en-US"/>
        </w:rPr>
        <w:t xml:space="preserve">a partnership with other relevant stakeholders (primarily including local residents and resource users) which specifies and guarantees their respective functions, rights and responsibilities with regard to the (area) </w:t>
      </w:r>
    </w:p>
    <w:p w:rsidR="00C92E61" w:rsidRPr="00963605" w:rsidRDefault="00A97F91" w:rsidP="00A97F91">
      <w:pPr>
        <w:numPr>
          <w:ilvl w:val="0"/>
          <w:numId w:val="18"/>
        </w:numPr>
        <w:rPr>
          <w:sz w:val="24"/>
        </w:rPr>
      </w:pPr>
      <w:r w:rsidRPr="00963605">
        <w:rPr>
          <w:sz w:val="24"/>
          <w:lang w:val="en-US"/>
        </w:rPr>
        <w:t xml:space="preserve">Co-management can be looked upon as a continuum from the simple exchange of information to formal partnership </w:t>
      </w:r>
    </w:p>
    <w:p w:rsidR="00C92E61" w:rsidRPr="00963605" w:rsidRDefault="00A97F91" w:rsidP="00A97F91">
      <w:pPr>
        <w:numPr>
          <w:ilvl w:val="0"/>
          <w:numId w:val="18"/>
        </w:numPr>
        <w:rPr>
          <w:sz w:val="24"/>
        </w:rPr>
      </w:pPr>
      <w:r w:rsidRPr="00963605">
        <w:rPr>
          <w:sz w:val="24"/>
          <w:lang w:val="en-US"/>
        </w:rPr>
        <w:t xml:space="preserve">Co-management presupposes that parties have, to some extent, agreed on an arrangement, but the actual arrangement often evolves; it is a process rather than a fixed state </w:t>
      </w:r>
    </w:p>
    <w:p w:rsidR="00C92E61" w:rsidRPr="00F17FDF" w:rsidRDefault="00A97F91" w:rsidP="00A97F91">
      <w:pPr>
        <w:numPr>
          <w:ilvl w:val="0"/>
          <w:numId w:val="18"/>
        </w:numPr>
        <w:rPr>
          <w:sz w:val="24"/>
        </w:rPr>
      </w:pPr>
      <w:r w:rsidRPr="00963605">
        <w:rPr>
          <w:sz w:val="24"/>
          <w:lang w:val="en-US"/>
        </w:rPr>
        <w:t xml:space="preserve">Provides linkages between stakeholders and facilitates risk-sharing and conflict resolution </w:t>
      </w:r>
    </w:p>
    <w:p w:rsidR="00F17FDF" w:rsidRDefault="00F17FDF" w:rsidP="00A97F91">
      <w:pPr>
        <w:pStyle w:val="ListParagraph"/>
        <w:numPr>
          <w:ilvl w:val="0"/>
          <w:numId w:val="31"/>
        </w:numPr>
        <w:rPr>
          <w:color w:val="FF0000"/>
          <w:sz w:val="24"/>
        </w:rPr>
      </w:pPr>
      <w:r>
        <w:rPr>
          <w:color w:val="FF0000"/>
          <w:sz w:val="24"/>
        </w:rPr>
        <w:t>Works through cycles (practice, learning, experiment, etc</w:t>
      </w:r>
      <w:r w:rsidR="00FE13AC">
        <w:rPr>
          <w:color w:val="FF0000"/>
          <w:sz w:val="24"/>
        </w:rPr>
        <w:t>.</w:t>
      </w:r>
      <w:r>
        <w:rPr>
          <w:color w:val="FF0000"/>
          <w:sz w:val="24"/>
        </w:rPr>
        <w:t>)</w:t>
      </w:r>
    </w:p>
    <w:p w:rsidR="00F17FDF" w:rsidRDefault="00F17FDF" w:rsidP="00A97F91">
      <w:pPr>
        <w:pStyle w:val="ListParagraph"/>
        <w:numPr>
          <w:ilvl w:val="0"/>
          <w:numId w:val="31"/>
        </w:numPr>
        <w:rPr>
          <w:color w:val="FF0000"/>
          <w:sz w:val="24"/>
        </w:rPr>
      </w:pPr>
      <w:r>
        <w:rPr>
          <w:color w:val="FF0000"/>
          <w:sz w:val="24"/>
        </w:rPr>
        <w:t>Adaptive management between groups</w:t>
      </w:r>
    </w:p>
    <w:p w:rsidR="00F17FDF" w:rsidRPr="00F17FDF" w:rsidRDefault="00F17FDF" w:rsidP="00A97F91">
      <w:pPr>
        <w:pStyle w:val="ListParagraph"/>
        <w:numPr>
          <w:ilvl w:val="0"/>
          <w:numId w:val="31"/>
        </w:numPr>
        <w:rPr>
          <w:color w:val="FF0000"/>
          <w:sz w:val="24"/>
        </w:rPr>
      </w:pPr>
      <w:r>
        <w:rPr>
          <w:color w:val="FF0000"/>
          <w:sz w:val="24"/>
        </w:rPr>
        <w:t>Co-management happens a lot in North America (Aboriginals)</w:t>
      </w:r>
    </w:p>
    <w:p w:rsidR="00327413" w:rsidRDefault="00446C86" w:rsidP="00963605">
      <w:pPr>
        <w:rPr>
          <w:sz w:val="24"/>
          <w:u w:val="single"/>
        </w:rPr>
      </w:pPr>
      <w:r>
        <w:rPr>
          <w:sz w:val="24"/>
          <w:u w:val="single"/>
        </w:rPr>
        <w:t>Adaptive Co-Management Process</w:t>
      </w:r>
    </w:p>
    <w:p w:rsidR="00446C86" w:rsidRPr="00446C86" w:rsidRDefault="00A97F91" w:rsidP="00A97F91">
      <w:pPr>
        <w:pStyle w:val="ListParagraph"/>
        <w:numPr>
          <w:ilvl w:val="0"/>
          <w:numId w:val="19"/>
        </w:numPr>
        <w:spacing w:line="240" w:lineRule="auto"/>
        <w:rPr>
          <w:sz w:val="24"/>
        </w:rPr>
      </w:pPr>
      <w:r w:rsidRPr="00446C86">
        <w:rPr>
          <w:sz w:val="24"/>
          <w:lang w:val="en-US"/>
        </w:rPr>
        <w:t xml:space="preserve"> defining the social-ecological system under focus; </w:t>
      </w:r>
    </w:p>
    <w:p w:rsidR="00446C86" w:rsidRPr="00446C86" w:rsidRDefault="00446C86" w:rsidP="00446C86">
      <w:pPr>
        <w:pStyle w:val="ListParagraph"/>
        <w:spacing w:line="240" w:lineRule="auto"/>
        <w:rPr>
          <w:sz w:val="24"/>
        </w:rPr>
      </w:pPr>
    </w:p>
    <w:p w:rsidR="00446C86" w:rsidRPr="00446C86" w:rsidRDefault="00A97F91" w:rsidP="00A97F91">
      <w:pPr>
        <w:pStyle w:val="ListParagraph"/>
        <w:numPr>
          <w:ilvl w:val="0"/>
          <w:numId w:val="19"/>
        </w:numPr>
        <w:spacing w:line="240" w:lineRule="auto"/>
        <w:rPr>
          <w:sz w:val="24"/>
        </w:rPr>
      </w:pPr>
      <w:r w:rsidRPr="00446C86">
        <w:rPr>
          <w:sz w:val="24"/>
          <w:lang w:val="en-US"/>
        </w:rPr>
        <w:t xml:space="preserve">mapping the essential management tasks and problems to be solved; </w:t>
      </w:r>
    </w:p>
    <w:p w:rsidR="00446C86" w:rsidRPr="00446C86" w:rsidRDefault="00446C86" w:rsidP="00446C86">
      <w:pPr>
        <w:pStyle w:val="ListParagraph"/>
        <w:spacing w:line="240" w:lineRule="auto"/>
        <w:rPr>
          <w:sz w:val="24"/>
        </w:rPr>
      </w:pPr>
    </w:p>
    <w:p w:rsidR="00446C86" w:rsidRPr="00446C86" w:rsidRDefault="00446C86" w:rsidP="00446C86">
      <w:pPr>
        <w:pStyle w:val="ListParagraph"/>
        <w:spacing w:line="240" w:lineRule="auto"/>
        <w:rPr>
          <w:sz w:val="24"/>
        </w:rPr>
      </w:pPr>
    </w:p>
    <w:p w:rsidR="00446C86" w:rsidRPr="00446C86" w:rsidRDefault="00A97F91" w:rsidP="00A97F91">
      <w:pPr>
        <w:pStyle w:val="ListParagraph"/>
        <w:numPr>
          <w:ilvl w:val="0"/>
          <w:numId w:val="19"/>
        </w:numPr>
        <w:spacing w:line="240" w:lineRule="auto"/>
        <w:rPr>
          <w:sz w:val="24"/>
        </w:rPr>
      </w:pPr>
      <w:r w:rsidRPr="00446C86">
        <w:rPr>
          <w:sz w:val="24"/>
          <w:lang w:val="en-US"/>
        </w:rPr>
        <w:t xml:space="preserve">clarifying the participants in the problem-solving processes; </w:t>
      </w:r>
    </w:p>
    <w:p w:rsidR="00446C86" w:rsidRPr="00446C86" w:rsidRDefault="00446C86" w:rsidP="00446C86">
      <w:pPr>
        <w:pStyle w:val="ListParagraph"/>
        <w:spacing w:line="240" w:lineRule="auto"/>
        <w:rPr>
          <w:sz w:val="24"/>
        </w:rPr>
      </w:pPr>
    </w:p>
    <w:p w:rsidR="00446C86" w:rsidRPr="00446C86" w:rsidRDefault="00A97F91" w:rsidP="00A97F91">
      <w:pPr>
        <w:pStyle w:val="ListParagraph"/>
        <w:numPr>
          <w:ilvl w:val="0"/>
          <w:numId w:val="19"/>
        </w:numPr>
        <w:spacing w:line="240" w:lineRule="auto"/>
        <w:rPr>
          <w:sz w:val="24"/>
        </w:rPr>
      </w:pPr>
      <w:r w:rsidRPr="00446C86">
        <w:rPr>
          <w:sz w:val="24"/>
          <w:lang w:val="en-US"/>
        </w:rPr>
        <w:t>analyzing linkages in the system, in particular across levels of organization and across geographical space;</w:t>
      </w:r>
    </w:p>
    <w:p w:rsidR="00446C86" w:rsidRPr="00446C86" w:rsidRDefault="00446C86" w:rsidP="00446C86">
      <w:pPr>
        <w:pStyle w:val="ListParagraph"/>
        <w:spacing w:line="240" w:lineRule="auto"/>
        <w:rPr>
          <w:sz w:val="24"/>
          <w:lang w:val="en-US"/>
        </w:rPr>
      </w:pPr>
    </w:p>
    <w:p w:rsidR="00446C86" w:rsidRPr="00446C86" w:rsidRDefault="00A97F91" w:rsidP="00A97F91">
      <w:pPr>
        <w:pStyle w:val="ListParagraph"/>
        <w:numPr>
          <w:ilvl w:val="0"/>
          <w:numId w:val="19"/>
        </w:numPr>
        <w:spacing w:line="240" w:lineRule="auto"/>
        <w:rPr>
          <w:sz w:val="24"/>
        </w:rPr>
      </w:pPr>
      <w:r w:rsidRPr="00446C86">
        <w:rPr>
          <w:sz w:val="24"/>
          <w:lang w:val="en-US"/>
        </w:rPr>
        <w:t>evaluating capacity-building needs for enhancing the skills and capabilities of people and institutions at various levels; and</w:t>
      </w:r>
    </w:p>
    <w:p w:rsidR="00446C86" w:rsidRPr="00446C86" w:rsidRDefault="00446C86" w:rsidP="00446C86">
      <w:pPr>
        <w:pStyle w:val="ListParagraph"/>
        <w:spacing w:line="240" w:lineRule="auto"/>
        <w:rPr>
          <w:sz w:val="24"/>
          <w:lang w:val="en-US"/>
        </w:rPr>
      </w:pPr>
    </w:p>
    <w:p w:rsidR="00446C86" w:rsidRPr="00F17FDF" w:rsidRDefault="00446C86" w:rsidP="00A97F91">
      <w:pPr>
        <w:pStyle w:val="ListParagraph"/>
        <w:numPr>
          <w:ilvl w:val="0"/>
          <w:numId w:val="19"/>
        </w:numPr>
        <w:spacing w:line="240" w:lineRule="auto"/>
        <w:rPr>
          <w:sz w:val="24"/>
        </w:rPr>
      </w:pPr>
      <w:r w:rsidRPr="00446C86">
        <w:rPr>
          <w:sz w:val="24"/>
          <w:lang w:val="en-US"/>
        </w:rPr>
        <w:t>prescribing ways to improve policy making and problem-solving.</w:t>
      </w:r>
    </w:p>
    <w:p w:rsidR="00F17FDF" w:rsidRDefault="00F17FDF" w:rsidP="00F17FDF">
      <w:pPr>
        <w:spacing w:line="240" w:lineRule="auto"/>
        <w:rPr>
          <w:sz w:val="24"/>
        </w:rPr>
      </w:pPr>
    </w:p>
    <w:p w:rsidR="00F17FDF" w:rsidRDefault="00F17FDF" w:rsidP="00A97F91">
      <w:pPr>
        <w:pStyle w:val="ListParagraph"/>
        <w:numPr>
          <w:ilvl w:val="0"/>
          <w:numId w:val="32"/>
        </w:numPr>
        <w:spacing w:line="240" w:lineRule="auto"/>
        <w:rPr>
          <w:color w:val="FF0000"/>
          <w:sz w:val="24"/>
        </w:rPr>
      </w:pPr>
      <w:r>
        <w:rPr>
          <w:color w:val="FF0000"/>
          <w:sz w:val="24"/>
        </w:rPr>
        <w:t>Institutional capacity</w:t>
      </w:r>
    </w:p>
    <w:p w:rsidR="00F17FDF" w:rsidRDefault="00F17FDF" w:rsidP="00A97F91">
      <w:pPr>
        <w:pStyle w:val="ListParagraph"/>
        <w:numPr>
          <w:ilvl w:val="1"/>
          <w:numId w:val="32"/>
        </w:numPr>
        <w:spacing w:line="240" w:lineRule="auto"/>
        <w:rPr>
          <w:color w:val="FF0000"/>
          <w:sz w:val="24"/>
        </w:rPr>
      </w:pPr>
      <w:r>
        <w:rPr>
          <w:color w:val="FF0000"/>
          <w:sz w:val="24"/>
        </w:rPr>
        <w:t>To implement policy</w:t>
      </w:r>
    </w:p>
    <w:p w:rsidR="00F17FDF" w:rsidRDefault="00F17FDF" w:rsidP="00A97F91">
      <w:pPr>
        <w:pStyle w:val="ListParagraph"/>
        <w:numPr>
          <w:ilvl w:val="1"/>
          <w:numId w:val="32"/>
        </w:numPr>
        <w:spacing w:line="240" w:lineRule="auto"/>
        <w:rPr>
          <w:color w:val="FF0000"/>
          <w:sz w:val="24"/>
        </w:rPr>
      </w:pPr>
      <w:r>
        <w:rPr>
          <w:color w:val="FF0000"/>
          <w:sz w:val="24"/>
        </w:rPr>
        <w:t>Identify adaptive measures</w:t>
      </w:r>
    </w:p>
    <w:p w:rsidR="00F17FDF" w:rsidRPr="00F17FDF" w:rsidRDefault="00F17FDF" w:rsidP="00A97F91">
      <w:pPr>
        <w:pStyle w:val="ListParagraph"/>
        <w:numPr>
          <w:ilvl w:val="0"/>
          <w:numId w:val="32"/>
        </w:numPr>
        <w:spacing w:line="240" w:lineRule="auto"/>
        <w:rPr>
          <w:color w:val="FF0000"/>
          <w:sz w:val="24"/>
        </w:rPr>
      </w:pPr>
      <w:r>
        <w:rPr>
          <w:color w:val="FF0000"/>
          <w:sz w:val="24"/>
        </w:rPr>
        <w:t>We have been using the same institutional framework that we have always used --. Have to evaluate institutions</w:t>
      </w:r>
    </w:p>
    <w:p w:rsidR="00446C86" w:rsidRDefault="0021521B">
      <w:pPr>
        <w:rPr>
          <w:sz w:val="24"/>
          <w:u w:val="single"/>
        </w:rPr>
      </w:pPr>
      <w:r>
        <w:rPr>
          <w:sz w:val="24"/>
          <w:u w:val="single"/>
        </w:rPr>
        <w:t>Adaptive Co-management Continuum</w:t>
      </w:r>
    </w:p>
    <w:p w:rsidR="0021521B" w:rsidRPr="0021521B" w:rsidRDefault="0021521B">
      <w:pPr>
        <w:rPr>
          <w:sz w:val="24"/>
        </w:rPr>
      </w:pPr>
      <w:r>
        <w:rPr>
          <w:noProof/>
          <w:sz w:val="24"/>
          <w:lang w:eastAsia="en-CA"/>
        </w:rPr>
        <w:drawing>
          <wp:inline distT="0" distB="0" distL="0" distR="0">
            <wp:extent cx="5943600" cy="334708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347085"/>
                    </a:xfrm>
                    <a:prstGeom prst="rect">
                      <a:avLst/>
                    </a:prstGeom>
                    <a:noFill/>
                    <a:ln>
                      <a:noFill/>
                    </a:ln>
                  </pic:spPr>
                </pic:pic>
              </a:graphicData>
            </a:graphic>
          </wp:inline>
        </w:drawing>
      </w:r>
    </w:p>
    <w:p w:rsidR="00F17FDF" w:rsidRPr="00F17FDF" w:rsidRDefault="00F17FDF" w:rsidP="00A97F91">
      <w:pPr>
        <w:pStyle w:val="ListParagraph"/>
        <w:numPr>
          <w:ilvl w:val="0"/>
          <w:numId w:val="33"/>
        </w:numPr>
        <w:rPr>
          <w:color w:val="FF0000"/>
          <w:sz w:val="24"/>
        </w:rPr>
      </w:pPr>
      <w:r w:rsidRPr="00F17FDF">
        <w:rPr>
          <w:color w:val="FF0000"/>
          <w:sz w:val="24"/>
        </w:rPr>
        <w:t>Least amount of co-management at the bottom to most at the top</w:t>
      </w:r>
    </w:p>
    <w:p w:rsidR="009D4EFE" w:rsidRDefault="00F07CA1">
      <w:pPr>
        <w:rPr>
          <w:sz w:val="24"/>
          <w:u w:val="single"/>
        </w:rPr>
      </w:pPr>
      <w:r>
        <w:rPr>
          <w:sz w:val="24"/>
          <w:u w:val="single"/>
        </w:rPr>
        <w:t>Adaptive Co-Management Case Study</w:t>
      </w:r>
    </w:p>
    <w:p w:rsidR="00C92E61" w:rsidRPr="00F07CA1" w:rsidRDefault="00A97F91" w:rsidP="00A97F91">
      <w:pPr>
        <w:numPr>
          <w:ilvl w:val="0"/>
          <w:numId w:val="20"/>
        </w:numPr>
        <w:rPr>
          <w:sz w:val="24"/>
        </w:rPr>
      </w:pPr>
      <w:r w:rsidRPr="00F07CA1">
        <w:rPr>
          <w:sz w:val="24"/>
          <w:lang w:val="en-US"/>
        </w:rPr>
        <w:t>Red Lake – Walleye (boom-bust fishery)</w:t>
      </w:r>
    </w:p>
    <w:p w:rsidR="00C92E61" w:rsidRPr="00F07CA1" w:rsidRDefault="00A97F91" w:rsidP="00A97F91">
      <w:pPr>
        <w:numPr>
          <w:ilvl w:val="1"/>
          <w:numId w:val="20"/>
        </w:numPr>
        <w:rPr>
          <w:sz w:val="24"/>
        </w:rPr>
      </w:pPr>
      <w:r w:rsidRPr="00F07CA1">
        <w:rPr>
          <w:sz w:val="24"/>
          <w:lang w:val="en-US"/>
        </w:rPr>
        <w:t>1989 - lakes yielded 1 million pounds of walleye to commercial fishing by the Red Lake Band of Chippewa and  180,000 pounds to sport anglers</w:t>
      </w:r>
    </w:p>
    <w:p w:rsidR="00C92E61" w:rsidRPr="00F07CA1" w:rsidRDefault="00A97F91" w:rsidP="00A97F91">
      <w:pPr>
        <w:numPr>
          <w:ilvl w:val="1"/>
          <w:numId w:val="20"/>
        </w:numPr>
        <w:rPr>
          <w:sz w:val="24"/>
        </w:rPr>
      </w:pPr>
      <w:r w:rsidRPr="00F07CA1">
        <w:rPr>
          <w:sz w:val="24"/>
          <w:lang w:val="en-US"/>
        </w:rPr>
        <w:t>1996 – lakes yielded less than 15,000 pounds</w:t>
      </w:r>
    </w:p>
    <w:p w:rsidR="00C92E61" w:rsidRPr="00F07CA1" w:rsidRDefault="00A97F91" w:rsidP="00A97F91">
      <w:pPr>
        <w:numPr>
          <w:ilvl w:val="1"/>
          <w:numId w:val="20"/>
        </w:numPr>
        <w:rPr>
          <w:sz w:val="24"/>
        </w:rPr>
      </w:pPr>
      <w:r w:rsidRPr="00F07CA1">
        <w:rPr>
          <w:sz w:val="24"/>
          <w:lang w:val="en-US"/>
        </w:rPr>
        <w:lastRenderedPageBreak/>
        <w:t>1998 – Red Lake Tribal Council suspended subsistence fishing</w:t>
      </w:r>
    </w:p>
    <w:p w:rsidR="00C92E61" w:rsidRPr="00F07CA1" w:rsidRDefault="00A97F91" w:rsidP="00A97F91">
      <w:pPr>
        <w:numPr>
          <w:ilvl w:val="1"/>
          <w:numId w:val="20"/>
        </w:numPr>
        <w:rPr>
          <w:sz w:val="24"/>
        </w:rPr>
      </w:pPr>
      <w:r w:rsidRPr="00F07CA1">
        <w:rPr>
          <w:sz w:val="24"/>
          <w:lang w:val="en-US"/>
        </w:rPr>
        <w:t>1999 – Minnesota Department of Natural Resources closed walleye harvest in state waters and proposed a 10-year recovery plan</w:t>
      </w:r>
    </w:p>
    <w:p w:rsidR="00F07CA1" w:rsidRDefault="001C5913">
      <w:pPr>
        <w:rPr>
          <w:sz w:val="24"/>
          <w:u w:val="single"/>
        </w:rPr>
      </w:pPr>
      <w:r>
        <w:rPr>
          <w:sz w:val="24"/>
          <w:u w:val="single"/>
        </w:rPr>
        <w:t>Public Participation and Social Learning</w:t>
      </w:r>
    </w:p>
    <w:p w:rsidR="00C92E61" w:rsidRPr="001C5913" w:rsidRDefault="00A97F91" w:rsidP="00A97F91">
      <w:pPr>
        <w:numPr>
          <w:ilvl w:val="0"/>
          <w:numId w:val="21"/>
        </w:numPr>
        <w:rPr>
          <w:sz w:val="24"/>
        </w:rPr>
      </w:pPr>
      <w:r w:rsidRPr="001C5913">
        <w:rPr>
          <w:sz w:val="24"/>
          <w:lang w:val="en-US"/>
        </w:rPr>
        <w:t>Participatory approaches are characterized by inclusive definitions of stakeholders, early and ongoing participation, citizen control over decision-making, and use of multiple involvement techniques, including interactive mechanisms</w:t>
      </w:r>
    </w:p>
    <w:p w:rsidR="00C92E61" w:rsidRPr="001C5913" w:rsidRDefault="00A97F91" w:rsidP="00A97F91">
      <w:pPr>
        <w:numPr>
          <w:ilvl w:val="0"/>
          <w:numId w:val="21"/>
        </w:numPr>
        <w:rPr>
          <w:sz w:val="24"/>
        </w:rPr>
      </w:pPr>
      <w:r w:rsidRPr="001C5913">
        <w:rPr>
          <w:sz w:val="24"/>
          <w:lang w:val="en-US"/>
        </w:rPr>
        <w:t>Social learning emphasize</w:t>
      </w:r>
      <w:r w:rsidR="00136370">
        <w:rPr>
          <w:sz w:val="24"/>
          <w:lang w:val="en-US"/>
        </w:rPr>
        <w:t>s</w:t>
      </w:r>
      <w:r w:rsidRPr="001C5913">
        <w:rPr>
          <w:sz w:val="24"/>
          <w:lang w:val="en-US"/>
        </w:rPr>
        <w:t xml:space="preserve"> collective learning by groups, organizations, and communities as a means of adaption to and driving social-ecological change.</w:t>
      </w:r>
    </w:p>
    <w:p w:rsidR="00C92E61" w:rsidRPr="00F17FDF" w:rsidRDefault="00A97F91" w:rsidP="00A97F91">
      <w:pPr>
        <w:numPr>
          <w:ilvl w:val="0"/>
          <w:numId w:val="21"/>
        </w:numPr>
        <w:rPr>
          <w:sz w:val="24"/>
        </w:rPr>
      </w:pPr>
      <w:r w:rsidRPr="001C5913">
        <w:rPr>
          <w:sz w:val="24"/>
          <w:lang w:val="en-US"/>
        </w:rPr>
        <w:t>Highly participatory approaches provide the conditions for social learning</w:t>
      </w:r>
    </w:p>
    <w:p w:rsidR="00F17FDF" w:rsidRPr="00F17FDF" w:rsidRDefault="00F17FDF" w:rsidP="00A97F91">
      <w:pPr>
        <w:pStyle w:val="ListParagraph"/>
        <w:numPr>
          <w:ilvl w:val="0"/>
          <w:numId w:val="33"/>
        </w:numPr>
        <w:rPr>
          <w:color w:val="FF0000"/>
          <w:sz w:val="24"/>
        </w:rPr>
      </w:pPr>
      <w:r>
        <w:rPr>
          <w:color w:val="FF0000"/>
          <w:sz w:val="24"/>
        </w:rPr>
        <w:t>Creates situations for social learning</w:t>
      </w:r>
    </w:p>
    <w:p w:rsidR="00983CA9" w:rsidRPr="00983CA9" w:rsidRDefault="00983CA9" w:rsidP="00983CA9">
      <w:pPr>
        <w:rPr>
          <w:sz w:val="24"/>
          <w:u w:val="single"/>
        </w:rPr>
      </w:pPr>
      <w:r>
        <w:rPr>
          <w:sz w:val="24"/>
          <w:u w:val="single"/>
          <w:lang w:val="en-US"/>
        </w:rPr>
        <w:t>Public Participation Techniques</w:t>
      </w:r>
    </w:p>
    <w:p w:rsidR="00C92E61" w:rsidRPr="004B79AF" w:rsidRDefault="00983CA9" w:rsidP="00A97F91">
      <w:pPr>
        <w:numPr>
          <w:ilvl w:val="0"/>
          <w:numId w:val="21"/>
        </w:numPr>
        <w:rPr>
          <w:sz w:val="24"/>
        </w:rPr>
      </w:pPr>
      <w:r>
        <w:rPr>
          <w:noProof/>
          <w:sz w:val="24"/>
          <w:lang w:eastAsia="en-CA"/>
        </w:rPr>
        <w:drawing>
          <wp:anchor distT="0" distB="0" distL="114300" distR="114300" simplePos="0" relativeHeight="251659264" behindDoc="1" locked="0" layoutInCell="1" allowOverlap="1" wp14:anchorId="2A8DCDFF" wp14:editId="1D24855B">
            <wp:simplePos x="0" y="0"/>
            <wp:positionH relativeFrom="column">
              <wp:posOffset>3274695</wp:posOffset>
            </wp:positionH>
            <wp:positionV relativeFrom="paragraph">
              <wp:posOffset>169545</wp:posOffset>
            </wp:positionV>
            <wp:extent cx="1743710" cy="3136900"/>
            <wp:effectExtent l="0" t="0" r="8890" b="6350"/>
            <wp:wrapTight wrapText="bothSides">
              <wp:wrapPolygon edited="0">
                <wp:start x="0" y="0"/>
                <wp:lineTo x="0" y="21513"/>
                <wp:lineTo x="21474" y="21513"/>
                <wp:lineTo x="21474"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43710" cy="3136900"/>
                    </a:xfrm>
                    <a:prstGeom prst="rect">
                      <a:avLst/>
                    </a:prstGeom>
                    <a:noFill/>
                    <a:ln>
                      <a:noFill/>
                    </a:ln>
                  </pic:spPr>
                </pic:pic>
              </a:graphicData>
            </a:graphic>
            <wp14:sizeRelH relativeFrom="page">
              <wp14:pctWidth>0</wp14:pctWidth>
            </wp14:sizeRelH>
            <wp14:sizeRelV relativeFrom="page">
              <wp14:pctHeight>0</wp14:pctHeight>
            </wp14:sizeRelV>
          </wp:anchor>
        </w:drawing>
      </w:r>
      <w:r w:rsidR="00A97F91" w:rsidRPr="004B79AF">
        <w:rPr>
          <w:sz w:val="24"/>
          <w:lang w:val="en-US"/>
        </w:rPr>
        <w:t>Passive Information</w:t>
      </w:r>
    </w:p>
    <w:p w:rsidR="00C92E61" w:rsidRPr="004B79AF" w:rsidRDefault="00A97F91" w:rsidP="00A97F91">
      <w:pPr>
        <w:pStyle w:val="ListParagraph"/>
        <w:numPr>
          <w:ilvl w:val="0"/>
          <w:numId w:val="22"/>
        </w:numPr>
        <w:rPr>
          <w:sz w:val="24"/>
        </w:rPr>
      </w:pPr>
      <w:r w:rsidRPr="004B79AF">
        <w:rPr>
          <w:sz w:val="24"/>
          <w:lang w:val="en-US"/>
        </w:rPr>
        <w:t>Advertisements</w:t>
      </w:r>
    </w:p>
    <w:p w:rsidR="00C92E61" w:rsidRPr="004B79AF" w:rsidRDefault="00A97F91" w:rsidP="00A97F91">
      <w:pPr>
        <w:pStyle w:val="ListParagraph"/>
        <w:numPr>
          <w:ilvl w:val="0"/>
          <w:numId w:val="22"/>
        </w:numPr>
        <w:rPr>
          <w:sz w:val="24"/>
        </w:rPr>
      </w:pPr>
      <w:r w:rsidRPr="004B79AF">
        <w:rPr>
          <w:sz w:val="24"/>
          <w:lang w:val="en-US"/>
        </w:rPr>
        <w:t>Websites</w:t>
      </w:r>
    </w:p>
    <w:p w:rsidR="00C92E61" w:rsidRPr="004B79AF" w:rsidRDefault="00A97F91" w:rsidP="00A97F91">
      <w:pPr>
        <w:numPr>
          <w:ilvl w:val="0"/>
          <w:numId w:val="21"/>
        </w:numPr>
        <w:rPr>
          <w:sz w:val="24"/>
        </w:rPr>
      </w:pPr>
      <w:r w:rsidRPr="004B79AF">
        <w:rPr>
          <w:sz w:val="24"/>
          <w:lang w:val="en-US"/>
        </w:rPr>
        <w:t>Active Information</w:t>
      </w:r>
    </w:p>
    <w:p w:rsidR="00C92E61" w:rsidRPr="004B79AF" w:rsidRDefault="00A97F91" w:rsidP="00A97F91">
      <w:pPr>
        <w:pStyle w:val="ListParagraph"/>
        <w:numPr>
          <w:ilvl w:val="0"/>
          <w:numId w:val="23"/>
        </w:numPr>
        <w:rPr>
          <w:sz w:val="24"/>
        </w:rPr>
      </w:pPr>
      <w:r w:rsidRPr="004B79AF">
        <w:rPr>
          <w:sz w:val="24"/>
          <w:lang w:val="en-US"/>
        </w:rPr>
        <w:t>Briefings</w:t>
      </w:r>
    </w:p>
    <w:p w:rsidR="00C92E61" w:rsidRPr="004B79AF" w:rsidRDefault="00A97F91" w:rsidP="00A97F91">
      <w:pPr>
        <w:pStyle w:val="ListParagraph"/>
        <w:numPr>
          <w:ilvl w:val="0"/>
          <w:numId w:val="23"/>
        </w:numPr>
        <w:rPr>
          <w:sz w:val="24"/>
        </w:rPr>
      </w:pPr>
      <w:r w:rsidRPr="004B79AF">
        <w:rPr>
          <w:sz w:val="24"/>
          <w:lang w:val="en-US"/>
        </w:rPr>
        <w:t>Panels</w:t>
      </w:r>
    </w:p>
    <w:p w:rsidR="00C92E61" w:rsidRPr="004B79AF" w:rsidRDefault="00A97F91" w:rsidP="00A97F91">
      <w:pPr>
        <w:numPr>
          <w:ilvl w:val="0"/>
          <w:numId w:val="21"/>
        </w:numPr>
        <w:rPr>
          <w:sz w:val="24"/>
        </w:rPr>
      </w:pPr>
      <w:r w:rsidRPr="004B79AF">
        <w:rPr>
          <w:sz w:val="24"/>
          <w:lang w:val="en-US"/>
        </w:rPr>
        <w:t>Public Input</w:t>
      </w:r>
    </w:p>
    <w:p w:rsidR="00C92E61" w:rsidRPr="004B79AF" w:rsidRDefault="00A97F91" w:rsidP="00A97F91">
      <w:pPr>
        <w:pStyle w:val="ListParagraph"/>
        <w:numPr>
          <w:ilvl w:val="0"/>
          <w:numId w:val="24"/>
        </w:numPr>
        <w:rPr>
          <w:sz w:val="24"/>
        </w:rPr>
      </w:pPr>
      <w:r w:rsidRPr="004B79AF">
        <w:rPr>
          <w:sz w:val="24"/>
          <w:lang w:val="en-US"/>
        </w:rPr>
        <w:t>Meetings</w:t>
      </w:r>
    </w:p>
    <w:p w:rsidR="00C92E61" w:rsidRPr="004B79AF" w:rsidRDefault="00A97F91" w:rsidP="00A97F91">
      <w:pPr>
        <w:pStyle w:val="ListParagraph"/>
        <w:numPr>
          <w:ilvl w:val="0"/>
          <w:numId w:val="24"/>
        </w:numPr>
        <w:rPr>
          <w:sz w:val="24"/>
        </w:rPr>
      </w:pPr>
      <w:r w:rsidRPr="004B79AF">
        <w:rPr>
          <w:sz w:val="24"/>
          <w:lang w:val="en-US"/>
        </w:rPr>
        <w:t>Public hearings</w:t>
      </w:r>
    </w:p>
    <w:p w:rsidR="00C92E61" w:rsidRPr="004B79AF" w:rsidRDefault="00A97F91" w:rsidP="00A97F91">
      <w:pPr>
        <w:numPr>
          <w:ilvl w:val="0"/>
          <w:numId w:val="21"/>
        </w:numPr>
        <w:rPr>
          <w:sz w:val="24"/>
        </w:rPr>
      </w:pPr>
      <w:r w:rsidRPr="004B79AF">
        <w:rPr>
          <w:sz w:val="24"/>
          <w:lang w:val="en-US"/>
        </w:rPr>
        <w:t>Problem Solving</w:t>
      </w:r>
    </w:p>
    <w:p w:rsidR="00C92E61" w:rsidRPr="004B79AF" w:rsidRDefault="00A97F91" w:rsidP="00A97F91">
      <w:pPr>
        <w:pStyle w:val="ListParagraph"/>
        <w:numPr>
          <w:ilvl w:val="0"/>
          <w:numId w:val="25"/>
        </w:numPr>
        <w:rPr>
          <w:sz w:val="24"/>
        </w:rPr>
      </w:pPr>
      <w:r w:rsidRPr="004B79AF">
        <w:rPr>
          <w:sz w:val="24"/>
          <w:lang w:val="en-US"/>
        </w:rPr>
        <w:t>Advisory committees</w:t>
      </w:r>
    </w:p>
    <w:p w:rsidR="00C92E61" w:rsidRPr="004B79AF" w:rsidRDefault="00A97F91" w:rsidP="00A97F91">
      <w:pPr>
        <w:pStyle w:val="ListParagraph"/>
        <w:numPr>
          <w:ilvl w:val="0"/>
          <w:numId w:val="25"/>
        </w:numPr>
        <w:rPr>
          <w:sz w:val="24"/>
        </w:rPr>
      </w:pPr>
      <w:r w:rsidRPr="004B79AF">
        <w:rPr>
          <w:sz w:val="24"/>
          <w:lang w:val="en-US"/>
        </w:rPr>
        <w:t>Workshops</w:t>
      </w:r>
    </w:p>
    <w:p w:rsidR="00983CA9" w:rsidRDefault="00B60D8E">
      <w:pPr>
        <w:rPr>
          <w:sz w:val="24"/>
          <w:u w:val="single"/>
        </w:rPr>
      </w:pPr>
      <w:r>
        <w:rPr>
          <w:sz w:val="24"/>
          <w:u w:val="single"/>
        </w:rPr>
        <w:t>Advantages of Public Participation Techniques</w:t>
      </w:r>
    </w:p>
    <w:p w:rsidR="00C92E61" w:rsidRPr="00B60D8E" w:rsidRDefault="00A97F91" w:rsidP="00A97F91">
      <w:pPr>
        <w:numPr>
          <w:ilvl w:val="0"/>
          <w:numId w:val="26"/>
        </w:numPr>
        <w:rPr>
          <w:sz w:val="24"/>
        </w:rPr>
      </w:pPr>
      <w:r w:rsidRPr="00B60D8E">
        <w:rPr>
          <w:sz w:val="24"/>
          <w:lang w:val="en-US"/>
        </w:rPr>
        <w:t>Strengthen democratic process</w:t>
      </w:r>
    </w:p>
    <w:p w:rsidR="00C92E61" w:rsidRPr="00B60D8E" w:rsidRDefault="00A97F91" w:rsidP="00A97F91">
      <w:pPr>
        <w:numPr>
          <w:ilvl w:val="0"/>
          <w:numId w:val="26"/>
        </w:numPr>
        <w:rPr>
          <w:sz w:val="24"/>
        </w:rPr>
      </w:pPr>
      <w:r w:rsidRPr="00B60D8E">
        <w:rPr>
          <w:sz w:val="24"/>
          <w:lang w:val="en-US"/>
        </w:rPr>
        <w:t>Improves decision making</w:t>
      </w:r>
    </w:p>
    <w:p w:rsidR="00C92E61" w:rsidRPr="00B60D8E" w:rsidRDefault="00A97F91" w:rsidP="00A97F91">
      <w:pPr>
        <w:numPr>
          <w:ilvl w:val="0"/>
          <w:numId w:val="26"/>
        </w:numPr>
        <w:rPr>
          <w:sz w:val="24"/>
        </w:rPr>
      </w:pPr>
      <w:r w:rsidRPr="00B60D8E">
        <w:rPr>
          <w:sz w:val="24"/>
          <w:lang w:val="en-US"/>
        </w:rPr>
        <w:lastRenderedPageBreak/>
        <w:t>Access to rich local and traditional knowledge</w:t>
      </w:r>
    </w:p>
    <w:p w:rsidR="00C92E61" w:rsidRPr="00B60D8E" w:rsidRDefault="00A97F91" w:rsidP="00A97F91">
      <w:pPr>
        <w:numPr>
          <w:ilvl w:val="0"/>
          <w:numId w:val="26"/>
        </w:numPr>
        <w:rPr>
          <w:sz w:val="24"/>
        </w:rPr>
      </w:pPr>
      <w:r w:rsidRPr="00B60D8E">
        <w:rPr>
          <w:sz w:val="24"/>
          <w:lang w:val="en-US"/>
        </w:rPr>
        <w:t>Brings alternative ethical perspectives</w:t>
      </w:r>
    </w:p>
    <w:p w:rsidR="00C92E61" w:rsidRPr="00B60D8E" w:rsidRDefault="00A97F91" w:rsidP="00A97F91">
      <w:pPr>
        <w:numPr>
          <w:ilvl w:val="0"/>
          <w:numId w:val="26"/>
        </w:numPr>
        <w:rPr>
          <w:sz w:val="24"/>
        </w:rPr>
      </w:pPr>
      <w:r w:rsidRPr="00B60D8E">
        <w:rPr>
          <w:sz w:val="24"/>
          <w:lang w:val="en-US"/>
        </w:rPr>
        <w:t>Broadens the range of solutions</w:t>
      </w:r>
    </w:p>
    <w:p w:rsidR="00C92E61" w:rsidRPr="00B60D8E" w:rsidRDefault="00A97F91" w:rsidP="00A97F91">
      <w:pPr>
        <w:numPr>
          <w:ilvl w:val="0"/>
          <w:numId w:val="26"/>
        </w:numPr>
        <w:rPr>
          <w:sz w:val="24"/>
        </w:rPr>
      </w:pPr>
      <w:r w:rsidRPr="00B60D8E">
        <w:rPr>
          <w:sz w:val="24"/>
          <w:lang w:val="en-US"/>
        </w:rPr>
        <w:t>Enhances sense of public ownership and engagement</w:t>
      </w:r>
    </w:p>
    <w:p w:rsidR="00C92E61" w:rsidRPr="00B60D8E" w:rsidRDefault="00A97F91" w:rsidP="00A97F91">
      <w:pPr>
        <w:numPr>
          <w:ilvl w:val="0"/>
          <w:numId w:val="26"/>
        </w:numPr>
        <w:rPr>
          <w:sz w:val="24"/>
        </w:rPr>
      </w:pPr>
      <w:r w:rsidRPr="00B60D8E">
        <w:rPr>
          <w:sz w:val="24"/>
          <w:lang w:val="en-US"/>
        </w:rPr>
        <w:t>Increases accountability</w:t>
      </w:r>
    </w:p>
    <w:p w:rsidR="00B60D8E" w:rsidRDefault="00B60D8E" w:rsidP="00B60D8E">
      <w:pPr>
        <w:rPr>
          <w:sz w:val="24"/>
          <w:u w:val="single"/>
        </w:rPr>
      </w:pPr>
      <w:r>
        <w:rPr>
          <w:sz w:val="24"/>
          <w:u w:val="single"/>
        </w:rPr>
        <w:t>Disa</w:t>
      </w:r>
      <w:r w:rsidR="00937687">
        <w:rPr>
          <w:sz w:val="24"/>
          <w:u w:val="single"/>
        </w:rPr>
        <w:t>d</w:t>
      </w:r>
      <w:r>
        <w:rPr>
          <w:sz w:val="24"/>
          <w:u w:val="single"/>
        </w:rPr>
        <w:t>vantages of Public Participation Techniques</w:t>
      </w:r>
    </w:p>
    <w:p w:rsidR="00C92E61" w:rsidRPr="00937687" w:rsidRDefault="00A97F91" w:rsidP="00A97F91">
      <w:pPr>
        <w:numPr>
          <w:ilvl w:val="0"/>
          <w:numId w:val="27"/>
        </w:numPr>
        <w:rPr>
          <w:sz w:val="24"/>
        </w:rPr>
      </w:pPr>
      <w:r w:rsidRPr="00937687">
        <w:rPr>
          <w:sz w:val="24"/>
          <w:lang w:val="en-US"/>
        </w:rPr>
        <w:t xml:space="preserve">Can </w:t>
      </w:r>
      <w:r w:rsidR="00125C64">
        <w:rPr>
          <w:sz w:val="24"/>
          <w:lang w:val="en-US"/>
        </w:rPr>
        <w:t>enhance conflict vs. reducing them</w:t>
      </w:r>
    </w:p>
    <w:p w:rsidR="00C92E61" w:rsidRPr="00937687" w:rsidRDefault="00A97F91" w:rsidP="00A97F91">
      <w:pPr>
        <w:numPr>
          <w:ilvl w:val="0"/>
          <w:numId w:val="27"/>
        </w:numPr>
        <w:rPr>
          <w:sz w:val="24"/>
        </w:rPr>
      </w:pPr>
      <w:r w:rsidRPr="00937687">
        <w:rPr>
          <w:sz w:val="24"/>
          <w:lang w:val="en-US"/>
        </w:rPr>
        <w:t>Requires a high degree of trust, goodwill and mutual respect among parties</w:t>
      </w:r>
    </w:p>
    <w:p w:rsidR="00C92E61" w:rsidRPr="00937687" w:rsidRDefault="00A97F91" w:rsidP="00A97F91">
      <w:pPr>
        <w:numPr>
          <w:ilvl w:val="0"/>
          <w:numId w:val="27"/>
        </w:numPr>
        <w:rPr>
          <w:sz w:val="24"/>
        </w:rPr>
      </w:pPr>
      <w:r w:rsidRPr="00937687">
        <w:rPr>
          <w:sz w:val="24"/>
          <w:lang w:val="en-US"/>
        </w:rPr>
        <w:t>Cognitive conflict / education and understanding of the issues and science</w:t>
      </w:r>
    </w:p>
    <w:p w:rsidR="00C92E61" w:rsidRPr="00937687" w:rsidRDefault="00A97F91" w:rsidP="00A97F91">
      <w:pPr>
        <w:numPr>
          <w:ilvl w:val="0"/>
          <w:numId w:val="27"/>
        </w:numPr>
        <w:rPr>
          <w:sz w:val="24"/>
        </w:rPr>
      </w:pPr>
      <w:r w:rsidRPr="00937687">
        <w:rPr>
          <w:sz w:val="24"/>
          <w:lang w:val="en-US"/>
        </w:rPr>
        <w:t>Can sometimes reinforce the status quo</w:t>
      </w:r>
    </w:p>
    <w:p w:rsidR="00C92E61" w:rsidRPr="00937687" w:rsidRDefault="00A97F91" w:rsidP="00A97F91">
      <w:pPr>
        <w:numPr>
          <w:ilvl w:val="0"/>
          <w:numId w:val="27"/>
        </w:numPr>
        <w:rPr>
          <w:sz w:val="24"/>
        </w:rPr>
      </w:pPr>
      <w:r w:rsidRPr="00937687">
        <w:rPr>
          <w:sz w:val="24"/>
          <w:lang w:val="en-US"/>
        </w:rPr>
        <w:t>Power imbalances can impact decision making abilities</w:t>
      </w:r>
    </w:p>
    <w:p w:rsidR="00C92E61" w:rsidRPr="00937687" w:rsidRDefault="00A97F91" w:rsidP="00A97F91">
      <w:pPr>
        <w:numPr>
          <w:ilvl w:val="0"/>
          <w:numId w:val="27"/>
        </w:numPr>
        <w:rPr>
          <w:sz w:val="24"/>
        </w:rPr>
      </w:pPr>
      <w:r w:rsidRPr="00937687">
        <w:rPr>
          <w:sz w:val="24"/>
          <w:lang w:val="en-US"/>
        </w:rPr>
        <w:t>Costs can be high</w:t>
      </w:r>
    </w:p>
    <w:p w:rsidR="00C92E61" w:rsidRPr="00937687" w:rsidRDefault="00A97F91" w:rsidP="00A97F91">
      <w:pPr>
        <w:numPr>
          <w:ilvl w:val="0"/>
          <w:numId w:val="27"/>
        </w:numPr>
        <w:rPr>
          <w:sz w:val="24"/>
        </w:rPr>
      </w:pPr>
      <w:r w:rsidRPr="00937687">
        <w:rPr>
          <w:sz w:val="24"/>
          <w:lang w:val="en-US"/>
        </w:rPr>
        <w:t>Takes longer</w:t>
      </w:r>
    </w:p>
    <w:p w:rsidR="00B60D8E" w:rsidRDefault="00DE7C46" w:rsidP="00B60D8E">
      <w:pPr>
        <w:rPr>
          <w:sz w:val="24"/>
          <w:u w:val="single"/>
        </w:rPr>
      </w:pPr>
      <w:r>
        <w:rPr>
          <w:sz w:val="24"/>
          <w:u w:val="single"/>
        </w:rPr>
        <w:t>Effective Ways to Engage the Public</w:t>
      </w:r>
    </w:p>
    <w:p w:rsidR="00DE7C46" w:rsidRPr="00B35602" w:rsidRDefault="00B35602" w:rsidP="00A97F91">
      <w:pPr>
        <w:pStyle w:val="ListParagraph"/>
        <w:numPr>
          <w:ilvl w:val="0"/>
          <w:numId w:val="33"/>
        </w:numPr>
        <w:rPr>
          <w:color w:val="FF0000"/>
          <w:sz w:val="24"/>
        </w:rPr>
      </w:pPr>
      <w:r w:rsidRPr="00B35602">
        <w:rPr>
          <w:color w:val="FF0000"/>
          <w:sz w:val="24"/>
        </w:rPr>
        <w:t>Personalize, strength of social network</w:t>
      </w:r>
    </w:p>
    <w:p w:rsidR="00983CA9" w:rsidRPr="00B35602" w:rsidRDefault="00B35602" w:rsidP="00A97F91">
      <w:pPr>
        <w:pStyle w:val="ListParagraph"/>
        <w:numPr>
          <w:ilvl w:val="0"/>
          <w:numId w:val="33"/>
        </w:numPr>
        <w:rPr>
          <w:color w:val="FF0000"/>
          <w:sz w:val="24"/>
        </w:rPr>
      </w:pPr>
      <w:r w:rsidRPr="00B35602">
        <w:rPr>
          <w:color w:val="FF0000"/>
          <w:sz w:val="24"/>
        </w:rPr>
        <w:t>Goal: try to attract people that either don’t care or feel the opposite</w:t>
      </w:r>
    </w:p>
    <w:p w:rsidR="00AA4078" w:rsidRDefault="00AA4078">
      <w:pPr>
        <w:rPr>
          <w:b/>
          <w:sz w:val="24"/>
          <w:u w:val="double"/>
        </w:rPr>
      </w:pPr>
      <w:r>
        <w:rPr>
          <w:b/>
          <w:sz w:val="24"/>
          <w:u w:val="double"/>
        </w:rPr>
        <w:t>LECTURE 13 – Traditional Knowledge</w:t>
      </w:r>
    </w:p>
    <w:p w:rsidR="00904DF4" w:rsidRDefault="00904DF4" w:rsidP="00904DF4">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t>Commonalities</w:t>
      </w:r>
    </w:p>
    <w:p w:rsidR="00F47FAC" w:rsidRPr="00F47FAC" w:rsidRDefault="00F47FAC" w:rsidP="00904DF4">
      <w:pPr>
        <w:autoSpaceDE w:val="0"/>
        <w:autoSpaceDN w:val="0"/>
        <w:adjustRightInd w:val="0"/>
        <w:spacing w:after="0" w:line="240" w:lineRule="auto"/>
        <w:rPr>
          <w:rFonts w:cstheme="minorHAnsi"/>
          <w:sz w:val="24"/>
          <w:szCs w:val="24"/>
          <w:u w:val="single"/>
        </w:rPr>
      </w:pPr>
    </w:p>
    <w:p w:rsidR="00904DF4" w:rsidRPr="00F47FAC" w:rsidRDefault="00904DF4" w:rsidP="00A97F91">
      <w:pPr>
        <w:pStyle w:val="ListParagraph"/>
        <w:numPr>
          <w:ilvl w:val="0"/>
          <w:numId w:val="46"/>
        </w:numPr>
        <w:autoSpaceDE w:val="0"/>
        <w:autoSpaceDN w:val="0"/>
        <w:adjustRightInd w:val="0"/>
        <w:spacing w:after="0" w:line="240" w:lineRule="auto"/>
        <w:rPr>
          <w:rFonts w:cstheme="minorHAnsi"/>
          <w:sz w:val="24"/>
          <w:szCs w:val="24"/>
        </w:rPr>
      </w:pPr>
      <w:r w:rsidRPr="00F47FAC">
        <w:rPr>
          <w:rFonts w:cstheme="minorHAnsi"/>
          <w:sz w:val="24"/>
          <w:szCs w:val="24"/>
        </w:rPr>
        <w:t>Cultural history linked to the land</w:t>
      </w:r>
    </w:p>
    <w:p w:rsidR="00904DF4" w:rsidRPr="00F47FAC" w:rsidRDefault="00904DF4" w:rsidP="00A97F91">
      <w:pPr>
        <w:pStyle w:val="ListParagraph"/>
        <w:numPr>
          <w:ilvl w:val="0"/>
          <w:numId w:val="46"/>
        </w:numPr>
        <w:autoSpaceDE w:val="0"/>
        <w:autoSpaceDN w:val="0"/>
        <w:adjustRightInd w:val="0"/>
        <w:spacing w:after="0" w:line="240" w:lineRule="auto"/>
        <w:rPr>
          <w:rFonts w:cstheme="minorHAnsi"/>
          <w:sz w:val="24"/>
          <w:szCs w:val="24"/>
        </w:rPr>
      </w:pPr>
      <w:r w:rsidRPr="00F47FAC">
        <w:rPr>
          <w:rFonts w:cstheme="minorHAnsi"/>
          <w:sz w:val="24"/>
          <w:szCs w:val="24"/>
        </w:rPr>
        <w:t>Notion of common territory</w:t>
      </w:r>
    </w:p>
    <w:p w:rsidR="00904DF4" w:rsidRPr="00F47FAC" w:rsidRDefault="00904DF4" w:rsidP="00A97F91">
      <w:pPr>
        <w:pStyle w:val="ListParagraph"/>
        <w:numPr>
          <w:ilvl w:val="0"/>
          <w:numId w:val="46"/>
        </w:numPr>
        <w:autoSpaceDE w:val="0"/>
        <w:autoSpaceDN w:val="0"/>
        <w:adjustRightInd w:val="0"/>
        <w:spacing w:after="0" w:line="240" w:lineRule="auto"/>
        <w:rPr>
          <w:rFonts w:cstheme="minorHAnsi"/>
          <w:sz w:val="24"/>
          <w:szCs w:val="24"/>
        </w:rPr>
      </w:pPr>
      <w:r w:rsidRPr="00F47FAC">
        <w:rPr>
          <w:rFonts w:cstheme="minorHAnsi"/>
          <w:sz w:val="24"/>
          <w:szCs w:val="24"/>
        </w:rPr>
        <w:t>Lack of political control over own affairs;</w:t>
      </w:r>
    </w:p>
    <w:p w:rsidR="00904DF4" w:rsidRPr="00F47FAC" w:rsidRDefault="00904DF4" w:rsidP="00A97F91">
      <w:pPr>
        <w:pStyle w:val="ListParagraph"/>
        <w:numPr>
          <w:ilvl w:val="0"/>
          <w:numId w:val="46"/>
        </w:numPr>
        <w:autoSpaceDE w:val="0"/>
        <w:autoSpaceDN w:val="0"/>
        <w:adjustRightInd w:val="0"/>
        <w:spacing w:after="0" w:line="240" w:lineRule="auto"/>
        <w:rPr>
          <w:rFonts w:cstheme="minorHAnsi"/>
          <w:sz w:val="24"/>
          <w:szCs w:val="24"/>
        </w:rPr>
      </w:pPr>
      <w:r w:rsidRPr="00F47FAC">
        <w:rPr>
          <w:rFonts w:cstheme="minorHAnsi"/>
          <w:sz w:val="24"/>
          <w:szCs w:val="24"/>
        </w:rPr>
        <w:t>Exclusion from decision-making;</w:t>
      </w:r>
    </w:p>
    <w:p w:rsidR="00904DF4" w:rsidRPr="00F47FAC" w:rsidRDefault="00904DF4" w:rsidP="00A97F91">
      <w:pPr>
        <w:pStyle w:val="ListParagraph"/>
        <w:numPr>
          <w:ilvl w:val="0"/>
          <w:numId w:val="46"/>
        </w:numPr>
        <w:autoSpaceDE w:val="0"/>
        <w:autoSpaceDN w:val="0"/>
        <w:adjustRightInd w:val="0"/>
        <w:spacing w:after="0" w:line="240" w:lineRule="auto"/>
        <w:rPr>
          <w:rFonts w:cstheme="minorHAnsi"/>
          <w:sz w:val="24"/>
          <w:szCs w:val="24"/>
        </w:rPr>
      </w:pPr>
      <w:r w:rsidRPr="00F47FAC">
        <w:rPr>
          <w:rFonts w:cstheme="minorHAnsi"/>
          <w:sz w:val="24"/>
          <w:szCs w:val="24"/>
        </w:rPr>
        <w:t>Non-recognition of rights</w:t>
      </w:r>
      <w:r w:rsidR="00606290">
        <w:rPr>
          <w:rFonts w:cstheme="minorHAnsi"/>
          <w:color w:val="FF0000"/>
          <w:sz w:val="24"/>
          <w:szCs w:val="24"/>
        </w:rPr>
        <w:t xml:space="preserve"> </w:t>
      </w:r>
      <w:r w:rsidR="00606290" w:rsidRPr="00606290">
        <w:rPr>
          <w:rFonts w:cstheme="minorHAnsi"/>
          <w:color w:val="FF0000"/>
          <w:sz w:val="24"/>
          <w:szCs w:val="24"/>
        </w:rPr>
        <w:sym w:font="Wingdings" w:char="F0E0"/>
      </w:r>
      <w:r w:rsidR="00606290">
        <w:rPr>
          <w:rFonts w:cstheme="minorHAnsi"/>
          <w:color w:val="FF0000"/>
          <w:sz w:val="24"/>
          <w:szCs w:val="24"/>
        </w:rPr>
        <w:t xml:space="preserve"> almost always marginalized</w:t>
      </w:r>
    </w:p>
    <w:p w:rsidR="00B35602" w:rsidRDefault="00904DF4" w:rsidP="00A97F91">
      <w:pPr>
        <w:pStyle w:val="ListParagraph"/>
        <w:numPr>
          <w:ilvl w:val="0"/>
          <w:numId w:val="46"/>
        </w:numPr>
        <w:rPr>
          <w:rFonts w:cstheme="minorHAnsi"/>
          <w:sz w:val="24"/>
          <w:szCs w:val="24"/>
        </w:rPr>
      </w:pPr>
      <w:r w:rsidRPr="00F47FAC">
        <w:rPr>
          <w:rFonts w:cstheme="minorHAnsi"/>
          <w:sz w:val="24"/>
          <w:szCs w:val="24"/>
        </w:rPr>
        <w:t>…Working towards right to self-determination</w:t>
      </w:r>
    </w:p>
    <w:p w:rsidR="00606290" w:rsidRPr="00606290" w:rsidRDefault="00606290" w:rsidP="00A97F91">
      <w:pPr>
        <w:pStyle w:val="ListParagraph"/>
        <w:numPr>
          <w:ilvl w:val="0"/>
          <w:numId w:val="47"/>
        </w:numPr>
        <w:rPr>
          <w:rFonts w:cstheme="minorHAnsi"/>
          <w:color w:val="FF0000"/>
          <w:sz w:val="24"/>
          <w:szCs w:val="24"/>
        </w:rPr>
      </w:pPr>
      <w:r>
        <w:rPr>
          <w:rFonts w:cstheme="minorHAnsi"/>
          <w:color w:val="FF0000"/>
          <w:sz w:val="24"/>
          <w:szCs w:val="24"/>
        </w:rPr>
        <w:t>Loss of cultural diversity as Aboriginal populations are lost…also, loss of ecological knowledge</w:t>
      </w:r>
    </w:p>
    <w:p w:rsidR="00A97F91" w:rsidRDefault="00A97F91" w:rsidP="00904DF4">
      <w:pPr>
        <w:autoSpaceDE w:val="0"/>
        <w:autoSpaceDN w:val="0"/>
        <w:adjustRightInd w:val="0"/>
        <w:spacing w:after="0" w:line="240" w:lineRule="auto"/>
        <w:rPr>
          <w:rFonts w:cstheme="minorHAnsi"/>
          <w:sz w:val="24"/>
          <w:szCs w:val="24"/>
          <w:u w:val="single"/>
        </w:rPr>
      </w:pPr>
    </w:p>
    <w:p w:rsidR="00904DF4" w:rsidRDefault="00904DF4" w:rsidP="00904DF4">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lastRenderedPageBreak/>
        <w:t>How Many Indigenous Peoples Are There?</w:t>
      </w:r>
    </w:p>
    <w:p w:rsidR="00F47FAC" w:rsidRPr="00F47FAC" w:rsidRDefault="00F47FAC" w:rsidP="00904DF4">
      <w:pPr>
        <w:autoSpaceDE w:val="0"/>
        <w:autoSpaceDN w:val="0"/>
        <w:adjustRightInd w:val="0"/>
        <w:spacing w:after="0" w:line="240" w:lineRule="auto"/>
        <w:rPr>
          <w:rFonts w:cstheme="minorHAnsi"/>
          <w:sz w:val="24"/>
          <w:szCs w:val="24"/>
          <w:u w:val="single"/>
        </w:rPr>
      </w:pPr>
    </w:p>
    <w:p w:rsidR="00904DF4" w:rsidRPr="00F47FAC" w:rsidRDefault="00904DF4" w:rsidP="00A97F91">
      <w:pPr>
        <w:pStyle w:val="ListParagraph"/>
        <w:numPr>
          <w:ilvl w:val="0"/>
          <w:numId w:val="45"/>
        </w:numPr>
        <w:autoSpaceDE w:val="0"/>
        <w:autoSpaceDN w:val="0"/>
        <w:adjustRightInd w:val="0"/>
        <w:spacing w:after="0" w:line="240" w:lineRule="auto"/>
        <w:rPr>
          <w:rFonts w:cstheme="minorHAnsi"/>
          <w:sz w:val="24"/>
          <w:szCs w:val="24"/>
        </w:rPr>
      </w:pPr>
      <w:r w:rsidRPr="00F47FAC">
        <w:rPr>
          <w:rFonts w:cstheme="minorHAnsi"/>
          <w:sz w:val="24"/>
          <w:szCs w:val="24"/>
        </w:rPr>
        <w:t>~300 million worldwide</w:t>
      </w:r>
    </w:p>
    <w:p w:rsidR="00904DF4" w:rsidRPr="00F47FAC" w:rsidRDefault="00904DF4" w:rsidP="00A97F91">
      <w:pPr>
        <w:pStyle w:val="ListParagraph"/>
        <w:numPr>
          <w:ilvl w:val="0"/>
          <w:numId w:val="45"/>
        </w:numPr>
        <w:autoSpaceDE w:val="0"/>
        <w:autoSpaceDN w:val="0"/>
        <w:adjustRightInd w:val="0"/>
        <w:spacing w:after="0" w:line="240" w:lineRule="auto"/>
        <w:rPr>
          <w:rFonts w:cstheme="minorHAnsi"/>
          <w:sz w:val="24"/>
          <w:szCs w:val="24"/>
        </w:rPr>
      </w:pPr>
      <w:r w:rsidRPr="00F47FAC">
        <w:rPr>
          <w:rFonts w:cstheme="minorHAnsi"/>
          <w:sz w:val="24"/>
          <w:szCs w:val="24"/>
        </w:rPr>
        <w:t>Best indicator: language</w:t>
      </w:r>
    </w:p>
    <w:p w:rsidR="00904DF4" w:rsidRPr="00F47FAC" w:rsidRDefault="00904DF4" w:rsidP="00A97F91">
      <w:pPr>
        <w:pStyle w:val="ListParagraph"/>
        <w:numPr>
          <w:ilvl w:val="0"/>
          <w:numId w:val="45"/>
        </w:numPr>
        <w:autoSpaceDE w:val="0"/>
        <w:autoSpaceDN w:val="0"/>
        <w:adjustRightInd w:val="0"/>
        <w:spacing w:after="0" w:line="240" w:lineRule="auto"/>
        <w:rPr>
          <w:rFonts w:cstheme="minorHAnsi"/>
          <w:sz w:val="24"/>
          <w:szCs w:val="24"/>
        </w:rPr>
      </w:pPr>
      <w:r w:rsidRPr="00F47FAC">
        <w:rPr>
          <w:rFonts w:cstheme="minorHAnsi"/>
          <w:sz w:val="24"/>
          <w:szCs w:val="24"/>
        </w:rPr>
        <w:t>70-80% of World’s cultural diversity</w:t>
      </w:r>
    </w:p>
    <w:p w:rsidR="00904DF4" w:rsidRPr="00F47FAC" w:rsidRDefault="00904DF4" w:rsidP="00A97F91">
      <w:pPr>
        <w:pStyle w:val="ListParagraph"/>
        <w:numPr>
          <w:ilvl w:val="0"/>
          <w:numId w:val="45"/>
        </w:numPr>
        <w:autoSpaceDE w:val="0"/>
        <w:autoSpaceDN w:val="0"/>
        <w:adjustRightInd w:val="0"/>
        <w:spacing w:after="0" w:line="240" w:lineRule="auto"/>
        <w:rPr>
          <w:rFonts w:cstheme="minorHAnsi"/>
          <w:sz w:val="24"/>
          <w:szCs w:val="24"/>
        </w:rPr>
      </w:pPr>
      <w:r w:rsidRPr="00F47FAC">
        <w:rPr>
          <w:rFonts w:cstheme="minorHAnsi"/>
          <w:sz w:val="24"/>
          <w:szCs w:val="24"/>
        </w:rPr>
        <w:t>Inhabit areas of high biological diversity</w:t>
      </w:r>
    </w:p>
    <w:p w:rsidR="00904DF4" w:rsidRPr="00F47FAC" w:rsidRDefault="00904DF4" w:rsidP="00A97F91">
      <w:pPr>
        <w:pStyle w:val="ListParagraph"/>
        <w:numPr>
          <w:ilvl w:val="0"/>
          <w:numId w:val="45"/>
        </w:numPr>
        <w:rPr>
          <w:rFonts w:cstheme="minorHAnsi"/>
          <w:sz w:val="24"/>
          <w:szCs w:val="24"/>
        </w:rPr>
      </w:pPr>
      <w:r w:rsidRPr="00F47FAC">
        <w:rPr>
          <w:rFonts w:cstheme="minorHAnsi"/>
          <w:sz w:val="24"/>
          <w:szCs w:val="24"/>
        </w:rPr>
        <w:t>Linked biological and cultural diversity</w:t>
      </w:r>
    </w:p>
    <w:p w:rsidR="00792CF1" w:rsidRPr="00F47FAC" w:rsidRDefault="00792CF1" w:rsidP="00792CF1">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t>International Indigenous Movement</w:t>
      </w:r>
    </w:p>
    <w:p w:rsidR="00F47FAC" w:rsidRDefault="00F47FAC" w:rsidP="00792CF1">
      <w:pPr>
        <w:autoSpaceDE w:val="0"/>
        <w:autoSpaceDN w:val="0"/>
        <w:adjustRightInd w:val="0"/>
        <w:spacing w:after="0" w:line="240" w:lineRule="auto"/>
        <w:rPr>
          <w:rFonts w:cstheme="minorHAnsi"/>
          <w:sz w:val="24"/>
          <w:szCs w:val="24"/>
        </w:rPr>
      </w:pPr>
    </w:p>
    <w:p w:rsidR="00792CF1" w:rsidRPr="00F47FAC" w:rsidRDefault="00792CF1" w:rsidP="00A97F91">
      <w:pPr>
        <w:pStyle w:val="ListParagraph"/>
        <w:numPr>
          <w:ilvl w:val="0"/>
          <w:numId w:val="44"/>
        </w:numPr>
        <w:autoSpaceDE w:val="0"/>
        <w:autoSpaceDN w:val="0"/>
        <w:adjustRightInd w:val="0"/>
        <w:spacing w:after="0" w:line="240" w:lineRule="auto"/>
        <w:rPr>
          <w:rFonts w:cstheme="minorHAnsi"/>
          <w:sz w:val="24"/>
          <w:szCs w:val="24"/>
        </w:rPr>
      </w:pPr>
      <w:r w:rsidRPr="00F47FAC">
        <w:rPr>
          <w:rFonts w:cstheme="minorHAnsi"/>
          <w:sz w:val="24"/>
          <w:szCs w:val="24"/>
        </w:rPr>
        <w:t>1960s – North America, Australia, Scandinavia</w:t>
      </w:r>
    </w:p>
    <w:p w:rsidR="00F47FAC" w:rsidRPr="00F47FAC" w:rsidRDefault="00F47FAC" w:rsidP="00A97F91">
      <w:pPr>
        <w:pStyle w:val="ListParagraph"/>
        <w:numPr>
          <w:ilvl w:val="0"/>
          <w:numId w:val="44"/>
        </w:numPr>
        <w:autoSpaceDE w:val="0"/>
        <w:autoSpaceDN w:val="0"/>
        <w:adjustRightInd w:val="0"/>
        <w:spacing w:after="0" w:line="240" w:lineRule="auto"/>
        <w:rPr>
          <w:rFonts w:cstheme="minorHAnsi"/>
          <w:sz w:val="24"/>
          <w:szCs w:val="24"/>
        </w:rPr>
      </w:pPr>
      <w:r w:rsidRPr="00F47FAC">
        <w:rPr>
          <w:rFonts w:cstheme="minorHAnsi"/>
          <w:sz w:val="24"/>
          <w:szCs w:val="24"/>
        </w:rPr>
        <w:t>1970s – Latin America</w:t>
      </w:r>
    </w:p>
    <w:p w:rsidR="00792CF1" w:rsidRPr="00F47FAC" w:rsidRDefault="00792CF1" w:rsidP="00A97F91">
      <w:pPr>
        <w:pStyle w:val="ListParagraph"/>
        <w:numPr>
          <w:ilvl w:val="0"/>
          <w:numId w:val="44"/>
        </w:numPr>
        <w:autoSpaceDE w:val="0"/>
        <w:autoSpaceDN w:val="0"/>
        <w:adjustRightInd w:val="0"/>
        <w:spacing w:after="0" w:line="240" w:lineRule="auto"/>
        <w:rPr>
          <w:rFonts w:cstheme="minorHAnsi"/>
          <w:sz w:val="24"/>
          <w:szCs w:val="24"/>
        </w:rPr>
      </w:pPr>
      <w:r w:rsidRPr="00F47FAC">
        <w:rPr>
          <w:rFonts w:cstheme="minorHAnsi"/>
          <w:sz w:val="24"/>
          <w:szCs w:val="24"/>
        </w:rPr>
        <w:t>1980s – Asia and parts of the Pacific</w:t>
      </w:r>
    </w:p>
    <w:p w:rsidR="00904DF4" w:rsidRDefault="00792CF1" w:rsidP="00A97F91">
      <w:pPr>
        <w:pStyle w:val="ListParagraph"/>
        <w:numPr>
          <w:ilvl w:val="0"/>
          <w:numId w:val="44"/>
        </w:numPr>
        <w:rPr>
          <w:rFonts w:cstheme="minorHAnsi"/>
          <w:sz w:val="24"/>
          <w:szCs w:val="24"/>
        </w:rPr>
      </w:pPr>
      <w:r w:rsidRPr="00F47FAC">
        <w:rPr>
          <w:rFonts w:cstheme="minorHAnsi"/>
          <w:sz w:val="24"/>
          <w:szCs w:val="24"/>
        </w:rPr>
        <w:t>1990s – Africa and Russia</w:t>
      </w:r>
    </w:p>
    <w:p w:rsidR="00606290" w:rsidRDefault="00606290" w:rsidP="00A97F91">
      <w:pPr>
        <w:pStyle w:val="ListParagraph"/>
        <w:numPr>
          <w:ilvl w:val="0"/>
          <w:numId w:val="47"/>
        </w:numPr>
        <w:rPr>
          <w:rFonts w:cstheme="minorHAnsi"/>
          <w:color w:val="FF0000"/>
          <w:sz w:val="24"/>
          <w:szCs w:val="24"/>
        </w:rPr>
      </w:pPr>
      <w:r>
        <w:rPr>
          <w:rFonts w:cstheme="minorHAnsi"/>
          <w:color w:val="FF0000"/>
          <w:sz w:val="24"/>
          <w:szCs w:val="24"/>
        </w:rPr>
        <w:t>Focused on reviving indigenous populations</w:t>
      </w:r>
    </w:p>
    <w:p w:rsidR="00606290" w:rsidRPr="00606290" w:rsidRDefault="00606290" w:rsidP="00A97F91">
      <w:pPr>
        <w:pStyle w:val="ListParagraph"/>
        <w:numPr>
          <w:ilvl w:val="0"/>
          <w:numId w:val="47"/>
        </w:numPr>
        <w:rPr>
          <w:rFonts w:cstheme="minorHAnsi"/>
          <w:color w:val="FF0000"/>
          <w:sz w:val="24"/>
          <w:szCs w:val="24"/>
        </w:rPr>
      </w:pPr>
      <w:r>
        <w:rPr>
          <w:rFonts w:cstheme="minorHAnsi"/>
          <w:color w:val="FF0000"/>
          <w:sz w:val="24"/>
          <w:szCs w:val="24"/>
        </w:rPr>
        <w:t>Respecting rights, showing that the knowledge is important</w:t>
      </w:r>
    </w:p>
    <w:p w:rsidR="00B27007" w:rsidRDefault="00B27007" w:rsidP="00B27007">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t>Resource Wars</w:t>
      </w:r>
    </w:p>
    <w:p w:rsidR="00F47FAC" w:rsidRPr="00F47FAC" w:rsidRDefault="00F47FAC" w:rsidP="00B27007">
      <w:pPr>
        <w:autoSpaceDE w:val="0"/>
        <w:autoSpaceDN w:val="0"/>
        <w:adjustRightInd w:val="0"/>
        <w:spacing w:after="0" w:line="240" w:lineRule="auto"/>
        <w:rPr>
          <w:rFonts w:cstheme="minorHAnsi"/>
          <w:sz w:val="24"/>
          <w:szCs w:val="24"/>
          <w:u w:val="single"/>
        </w:rPr>
      </w:pPr>
    </w:p>
    <w:p w:rsidR="00B27007" w:rsidRPr="00F47FAC" w:rsidRDefault="00B27007" w:rsidP="00A97F91">
      <w:pPr>
        <w:pStyle w:val="ListParagraph"/>
        <w:numPr>
          <w:ilvl w:val="0"/>
          <w:numId w:val="43"/>
        </w:numPr>
        <w:autoSpaceDE w:val="0"/>
        <w:autoSpaceDN w:val="0"/>
        <w:adjustRightInd w:val="0"/>
        <w:spacing w:after="0" w:line="240" w:lineRule="auto"/>
        <w:rPr>
          <w:rFonts w:cstheme="minorHAnsi"/>
          <w:sz w:val="24"/>
          <w:szCs w:val="24"/>
        </w:rPr>
      </w:pPr>
      <w:r w:rsidRPr="00F47FAC">
        <w:rPr>
          <w:rFonts w:cstheme="minorHAnsi"/>
          <w:sz w:val="24"/>
          <w:szCs w:val="24"/>
        </w:rPr>
        <w:t>Native Peoples are often involved at the forefront of</w:t>
      </w:r>
      <w:r w:rsidR="00F47FAC" w:rsidRPr="00F47FAC">
        <w:rPr>
          <w:rFonts w:cstheme="minorHAnsi"/>
          <w:sz w:val="24"/>
          <w:szCs w:val="24"/>
        </w:rPr>
        <w:t xml:space="preserve"> </w:t>
      </w:r>
      <w:r w:rsidRPr="00F47FAC">
        <w:rPr>
          <w:rFonts w:cstheme="minorHAnsi"/>
          <w:sz w:val="24"/>
          <w:szCs w:val="24"/>
        </w:rPr>
        <w:t>battles around resources and environment (e.g. Oka,</w:t>
      </w:r>
      <w:r w:rsidR="00F47FAC" w:rsidRPr="00F47FAC">
        <w:rPr>
          <w:rFonts w:cstheme="minorHAnsi"/>
          <w:sz w:val="24"/>
          <w:szCs w:val="24"/>
        </w:rPr>
        <w:t xml:space="preserve"> </w:t>
      </w:r>
      <w:r w:rsidRPr="00F47FAC">
        <w:rPr>
          <w:rFonts w:cstheme="minorHAnsi"/>
          <w:sz w:val="24"/>
          <w:szCs w:val="24"/>
        </w:rPr>
        <w:t>Ipperwash, Caledonia)</w:t>
      </w:r>
    </w:p>
    <w:p w:rsidR="00B27007" w:rsidRPr="00F47FAC" w:rsidRDefault="00B27007" w:rsidP="00A97F91">
      <w:pPr>
        <w:pStyle w:val="ListParagraph"/>
        <w:numPr>
          <w:ilvl w:val="0"/>
          <w:numId w:val="43"/>
        </w:numPr>
        <w:autoSpaceDE w:val="0"/>
        <w:autoSpaceDN w:val="0"/>
        <w:adjustRightInd w:val="0"/>
        <w:spacing w:after="0" w:line="240" w:lineRule="auto"/>
        <w:rPr>
          <w:rFonts w:cstheme="minorHAnsi"/>
          <w:sz w:val="24"/>
          <w:szCs w:val="24"/>
        </w:rPr>
      </w:pPr>
      <w:r w:rsidRPr="00F47FAC">
        <w:rPr>
          <w:rFonts w:cstheme="minorHAnsi"/>
          <w:sz w:val="24"/>
          <w:szCs w:val="24"/>
        </w:rPr>
        <w:t>Native rights now tied to international environmental</w:t>
      </w:r>
      <w:r w:rsidR="00F47FAC" w:rsidRPr="00F47FAC">
        <w:rPr>
          <w:rFonts w:cstheme="minorHAnsi"/>
          <w:sz w:val="24"/>
          <w:szCs w:val="24"/>
        </w:rPr>
        <w:t xml:space="preserve"> </w:t>
      </w:r>
      <w:r w:rsidRPr="00F47FAC">
        <w:rPr>
          <w:rFonts w:cstheme="minorHAnsi"/>
          <w:sz w:val="24"/>
          <w:szCs w:val="24"/>
        </w:rPr>
        <w:t>movement</w:t>
      </w:r>
    </w:p>
    <w:p w:rsidR="00792CF1" w:rsidRDefault="00B27007" w:rsidP="00A97F91">
      <w:pPr>
        <w:pStyle w:val="ListParagraph"/>
        <w:numPr>
          <w:ilvl w:val="0"/>
          <w:numId w:val="43"/>
        </w:numPr>
        <w:autoSpaceDE w:val="0"/>
        <w:autoSpaceDN w:val="0"/>
        <w:adjustRightInd w:val="0"/>
        <w:spacing w:after="0" w:line="240" w:lineRule="auto"/>
        <w:rPr>
          <w:rFonts w:cstheme="minorHAnsi"/>
          <w:sz w:val="24"/>
          <w:szCs w:val="24"/>
        </w:rPr>
      </w:pPr>
      <w:r w:rsidRPr="00F47FAC">
        <w:rPr>
          <w:rFonts w:cstheme="minorHAnsi"/>
          <w:i/>
          <w:iCs/>
          <w:sz w:val="24"/>
          <w:szCs w:val="24"/>
        </w:rPr>
        <w:t>“The era of resource wars is just beginning. At stake is</w:t>
      </w:r>
      <w:r w:rsidR="00F47FAC" w:rsidRPr="00F47FAC">
        <w:rPr>
          <w:rFonts w:cstheme="minorHAnsi"/>
          <w:i/>
          <w:iCs/>
          <w:sz w:val="24"/>
          <w:szCs w:val="24"/>
        </w:rPr>
        <w:t xml:space="preserve"> </w:t>
      </w:r>
      <w:r w:rsidRPr="00F47FAC">
        <w:rPr>
          <w:rFonts w:cstheme="minorHAnsi"/>
          <w:i/>
          <w:iCs/>
          <w:sz w:val="24"/>
          <w:szCs w:val="24"/>
        </w:rPr>
        <w:t>not only the issue of ownership, but the value of</w:t>
      </w:r>
      <w:r w:rsidR="00F47FAC" w:rsidRPr="00F47FAC">
        <w:rPr>
          <w:rFonts w:cstheme="minorHAnsi"/>
          <w:i/>
          <w:iCs/>
          <w:sz w:val="24"/>
          <w:szCs w:val="24"/>
        </w:rPr>
        <w:t xml:space="preserve"> </w:t>
      </w:r>
      <w:r w:rsidRPr="00F47FAC">
        <w:rPr>
          <w:rFonts w:cstheme="minorHAnsi"/>
          <w:i/>
          <w:iCs/>
          <w:sz w:val="24"/>
          <w:szCs w:val="24"/>
        </w:rPr>
        <w:t>resources and who has the right to manage and consume</w:t>
      </w:r>
      <w:r w:rsidR="00F47FAC" w:rsidRPr="00F47FAC">
        <w:rPr>
          <w:rFonts w:cstheme="minorHAnsi"/>
          <w:i/>
          <w:iCs/>
          <w:sz w:val="24"/>
          <w:szCs w:val="24"/>
        </w:rPr>
        <w:t xml:space="preserve"> </w:t>
      </w:r>
      <w:r w:rsidRPr="00F47FAC">
        <w:rPr>
          <w:rFonts w:cstheme="minorHAnsi"/>
          <w:i/>
          <w:iCs/>
          <w:sz w:val="24"/>
          <w:szCs w:val="24"/>
        </w:rPr>
        <w:t xml:space="preserve">them” </w:t>
      </w:r>
      <w:r w:rsidRPr="00F47FAC">
        <w:rPr>
          <w:rFonts w:cstheme="minorHAnsi"/>
          <w:sz w:val="24"/>
          <w:szCs w:val="24"/>
        </w:rPr>
        <w:t>–Cultural Survival</w:t>
      </w:r>
    </w:p>
    <w:p w:rsidR="00606290" w:rsidRDefault="00606290" w:rsidP="00A97F91">
      <w:pPr>
        <w:pStyle w:val="ListParagraph"/>
        <w:numPr>
          <w:ilvl w:val="0"/>
          <w:numId w:val="48"/>
        </w:numPr>
        <w:autoSpaceDE w:val="0"/>
        <w:autoSpaceDN w:val="0"/>
        <w:adjustRightInd w:val="0"/>
        <w:spacing w:after="0" w:line="240" w:lineRule="auto"/>
        <w:rPr>
          <w:rFonts w:cstheme="minorHAnsi"/>
          <w:color w:val="FF0000"/>
          <w:sz w:val="24"/>
          <w:szCs w:val="24"/>
        </w:rPr>
      </w:pPr>
      <w:r>
        <w:rPr>
          <w:rFonts w:cstheme="minorHAnsi"/>
          <w:color w:val="FF0000"/>
          <w:sz w:val="24"/>
          <w:szCs w:val="24"/>
        </w:rPr>
        <w:t>Lands are often threatened by resource development projects</w:t>
      </w:r>
    </w:p>
    <w:p w:rsidR="00606290" w:rsidRDefault="00606290" w:rsidP="00606290">
      <w:pPr>
        <w:autoSpaceDE w:val="0"/>
        <w:autoSpaceDN w:val="0"/>
        <w:adjustRightInd w:val="0"/>
        <w:spacing w:after="0" w:line="240" w:lineRule="auto"/>
        <w:rPr>
          <w:rFonts w:cstheme="minorHAnsi"/>
          <w:color w:val="FF0000"/>
          <w:sz w:val="24"/>
          <w:szCs w:val="24"/>
        </w:rPr>
      </w:pPr>
    </w:p>
    <w:p w:rsidR="0087594B" w:rsidRDefault="0087594B" w:rsidP="0087594B">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t>The Politics of Stereotypes</w:t>
      </w:r>
    </w:p>
    <w:p w:rsidR="00F47FAC" w:rsidRPr="00F47FAC" w:rsidRDefault="00F47FAC" w:rsidP="0087594B">
      <w:pPr>
        <w:autoSpaceDE w:val="0"/>
        <w:autoSpaceDN w:val="0"/>
        <w:adjustRightInd w:val="0"/>
        <w:spacing w:after="0" w:line="240" w:lineRule="auto"/>
        <w:rPr>
          <w:rFonts w:cstheme="minorHAnsi"/>
          <w:sz w:val="24"/>
          <w:szCs w:val="24"/>
          <w:u w:val="single"/>
        </w:rPr>
      </w:pPr>
    </w:p>
    <w:p w:rsidR="0087594B" w:rsidRPr="00F47FAC" w:rsidRDefault="0087594B" w:rsidP="00A97F91">
      <w:pPr>
        <w:pStyle w:val="ListParagraph"/>
        <w:numPr>
          <w:ilvl w:val="0"/>
          <w:numId w:val="42"/>
        </w:numPr>
        <w:autoSpaceDE w:val="0"/>
        <w:autoSpaceDN w:val="0"/>
        <w:adjustRightInd w:val="0"/>
        <w:spacing w:after="0" w:line="240" w:lineRule="auto"/>
        <w:rPr>
          <w:rFonts w:cstheme="minorHAnsi"/>
          <w:sz w:val="24"/>
          <w:szCs w:val="24"/>
        </w:rPr>
      </w:pPr>
      <w:r w:rsidRPr="00F47FAC">
        <w:rPr>
          <w:rFonts w:cstheme="minorHAnsi"/>
          <w:sz w:val="24"/>
          <w:szCs w:val="24"/>
        </w:rPr>
        <w:t>Between ‘Primitive Polluters’ and the</w:t>
      </w:r>
      <w:r w:rsidR="00F47FAC" w:rsidRPr="00F47FAC">
        <w:rPr>
          <w:rFonts w:cstheme="minorHAnsi"/>
          <w:sz w:val="24"/>
          <w:szCs w:val="24"/>
        </w:rPr>
        <w:t xml:space="preserve"> </w:t>
      </w:r>
      <w:r w:rsidRPr="00F47FAC">
        <w:rPr>
          <w:rFonts w:cstheme="minorHAnsi"/>
          <w:sz w:val="24"/>
          <w:szCs w:val="24"/>
        </w:rPr>
        <w:t>‘Ecologically Noble Savages’</w:t>
      </w:r>
    </w:p>
    <w:p w:rsidR="0087594B" w:rsidRPr="00F47FAC" w:rsidRDefault="0087594B" w:rsidP="00A97F91">
      <w:pPr>
        <w:pStyle w:val="ListParagraph"/>
        <w:numPr>
          <w:ilvl w:val="0"/>
          <w:numId w:val="42"/>
        </w:numPr>
        <w:autoSpaceDE w:val="0"/>
        <w:autoSpaceDN w:val="0"/>
        <w:adjustRightInd w:val="0"/>
        <w:spacing w:after="0" w:line="240" w:lineRule="auto"/>
        <w:rPr>
          <w:rFonts w:cstheme="minorHAnsi"/>
          <w:sz w:val="24"/>
          <w:szCs w:val="24"/>
        </w:rPr>
      </w:pPr>
      <w:r w:rsidRPr="00F47FAC">
        <w:rPr>
          <w:rFonts w:cstheme="minorHAnsi"/>
          <w:sz w:val="24"/>
          <w:szCs w:val="24"/>
        </w:rPr>
        <w:t>Stereotypes carry political weight</w:t>
      </w:r>
    </w:p>
    <w:p w:rsidR="0087594B" w:rsidRPr="00F47FAC" w:rsidRDefault="0087594B" w:rsidP="00A97F91">
      <w:pPr>
        <w:pStyle w:val="ListParagraph"/>
        <w:numPr>
          <w:ilvl w:val="0"/>
          <w:numId w:val="42"/>
        </w:numPr>
        <w:autoSpaceDE w:val="0"/>
        <w:autoSpaceDN w:val="0"/>
        <w:adjustRightInd w:val="0"/>
        <w:spacing w:after="0" w:line="240" w:lineRule="auto"/>
        <w:rPr>
          <w:rFonts w:cstheme="minorHAnsi"/>
          <w:sz w:val="24"/>
          <w:szCs w:val="24"/>
        </w:rPr>
      </w:pPr>
      <w:r w:rsidRPr="00F47FAC">
        <w:rPr>
          <w:rFonts w:cstheme="minorHAnsi"/>
          <w:sz w:val="24"/>
          <w:szCs w:val="24"/>
        </w:rPr>
        <w:t>Inaccuracies limit self-development</w:t>
      </w:r>
    </w:p>
    <w:p w:rsidR="0087594B" w:rsidRPr="00F47FAC" w:rsidRDefault="0087594B" w:rsidP="00A97F91">
      <w:pPr>
        <w:pStyle w:val="ListParagraph"/>
        <w:numPr>
          <w:ilvl w:val="0"/>
          <w:numId w:val="42"/>
        </w:numPr>
        <w:autoSpaceDE w:val="0"/>
        <w:autoSpaceDN w:val="0"/>
        <w:adjustRightInd w:val="0"/>
        <w:spacing w:after="0" w:line="240" w:lineRule="auto"/>
        <w:rPr>
          <w:rFonts w:cstheme="minorHAnsi"/>
          <w:sz w:val="24"/>
          <w:szCs w:val="24"/>
        </w:rPr>
      </w:pPr>
      <w:r w:rsidRPr="00F47FAC">
        <w:rPr>
          <w:rFonts w:cstheme="minorHAnsi"/>
          <w:sz w:val="24"/>
          <w:szCs w:val="24"/>
        </w:rPr>
        <w:t>Indigenous-Environment Relationship</w:t>
      </w:r>
    </w:p>
    <w:p w:rsidR="0087594B" w:rsidRPr="00F47FAC" w:rsidRDefault="0087594B" w:rsidP="00A97F91">
      <w:pPr>
        <w:pStyle w:val="ListParagraph"/>
        <w:numPr>
          <w:ilvl w:val="0"/>
          <w:numId w:val="42"/>
        </w:numPr>
        <w:autoSpaceDE w:val="0"/>
        <w:autoSpaceDN w:val="0"/>
        <w:adjustRightInd w:val="0"/>
        <w:spacing w:after="0" w:line="240" w:lineRule="auto"/>
        <w:rPr>
          <w:rFonts w:cstheme="minorHAnsi"/>
          <w:sz w:val="24"/>
          <w:szCs w:val="24"/>
        </w:rPr>
      </w:pPr>
      <w:r w:rsidRPr="00F47FAC">
        <w:rPr>
          <w:rFonts w:cstheme="minorHAnsi"/>
          <w:sz w:val="24"/>
          <w:szCs w:val="24"/>
        </w:rPr>
        <w:t>Dynamic</w:t>
      </w:r>
    </w:p>
    <w:p w:rsidR="0087594B" w:rsidRPr="00F47FAC" w:rsidRDefault="0087594B" w:rsidP="00A97F91">
      <w:pPr>
        <w:pStyle w:val="ListParagraph"/>
        <w:numPr>
          <w:ilvl w:val="0"/>
          <w:numId w:val="42"/>
        </w:numPr>
        <w:autoSpaceDE w:val="0"/>
        <w:autoSpaceDN w:val="0"/>
        <w:adjustRightInd w:val="0"/>
        <w:spacing w:after="0" w:line="240" w:lineRule="auto"/>
        <w:rPr>
          <w:rFonts w:cstheme="minorHAnsi"/>
          <w:sz w:val="24"/>
          <w:szCs w:val="24"/>
        </w:rPr>
      </w:pPr>
      <w:r w:rsidRPr="00F47FAC">
        <w:rPr>
          <w:rFonts w:cstheme="minorHAnsi"/>
          <w:sz w:val="24"/>
          <w:szCs w:val="24"/>
        </w:rPr>
        <w:t>Holistic</w:t>
      </w:r>
    </w:p>
    <w:p w:rsidR="0087594B" w:rsidRPr="00F47FAC" w:rsidRDefault="0087594B" w:rsidP="00A97F91">
      <w:pPr>
        <w:pStyle w:val="ListParagraph"/>
        <w:numPr>
          <w:ilvl w:val="0"/>
          <w:numId w:val="42"/>
        </w:numPr>
        <w:autoSpaceDE w:val="0"/>
        <w:autoSpaceDN w:val="0"/>
        <w:adjustRightInd w:val="0"/>
        <w:spacing w:after="0" w:line="240" w:lineRule="auto"/>
        <w:rPr>
          <w:rFonts w:cstheme="minorHAnsi"/>
          <w:sz w:val="24"/>
          <w:szCs w:val="24"/>
        </w:rPr>
      </w:pPr>
      <w:r w:rsidRPr="00F47FAC">
        <w:rPr>
          <w:rFonts w:cstheme="minorHAnsi"/>
          <w:sz w:val="24"/>
          <w:szCs w:val="24"/>
        </w:rPr>
        <w:t>More sustainable</w:t>
      </w:r>
    </w:p>
    <w:p w:rsidR="00B27007" w:rsidRDefault="0087594B" w:rsidP="00A97F91">
      <w:pPr>
        <w:pStyle w:val="ListParagraph"/>
        <w:numPr>
          <w:ilvl w:val="0"/>
          <w:numId w:val="42"/>
        </w:numPr>
        <w:rPr>
          <w:rFonts w:cstheme="minorHAnsi"/>
          <w:sz w:val="24"/>
          <w:szCs w:val="24"/>
        </w:rPr>
      </w:pPr>
      <w:r w:rsidRPr="00F47FAC">
        <w:rPr>
          <w:rFonts w:cstheme="minorHAnsi"/>
          <w:sz w:val="24"/>
          <w:szCs w:val="24"/>
        </w:rPr>
        <w:t>Qualitatively different from modern approach</w:t>
      </w:r>
    </w:p>
    <w:p w:rsidR="001974CB" w:rsidRDefault="001974CB" w:rsidP="00A97F91">
      <w:pPr>
        <w:pStyle w:val="ListParagraph"/>
        <w:numPr>
          <w:ilvl w:val="0"/>
          <w:numId w:val="48"/>
        </w:numPr>
        <w:rPr>
          <w:rFonts w:cstheme="minorHAnsi"/>
          <w:color w:val="FF0000"/>
          <w:sz w:val="24"/>
          <w:szCs w:val="24"/>
        </w:rPr>
      </w:pPr>
      <w:r>
        <w:rPr>
          <w:rFonts w:cstheme="minorHAnsi"/>
          <w:color w:val="FF0000"/>
          <w:sz w:val="24"/>
          <w:szCs w:val="24"/>
        </w:rPr>
        <w:t>False ideals/expectations about indigenous people</w:t>
      </w:r>
    </w:p>
    <w:p w:rsidR="001974CB" w:rsidRDefault="001974CB" w:rsidP="00A97F91">
      <w:pPr>
        <w:pStyle w:val="ListParagraph"/>
        <w:numPr>
          <w:ilvl w:val="1"/>
          <w:numId w:val="48"/>
        </w:numPr>
        <w:rPr>
          <w:rFonts w:cstheme="minorHAnsi"/>
          <w:color w:val="FF0000"/>
          <w:sz w:val="24"/>
          <w:szCs w:val="24"/>
        </w:rPr>
      </w:pPr>
      <w:r>
        <w:rPr>
          <w:rFonts w:cstheme="minorHAnsi"/>
          <w:color w:val="FF0000"/>
          <w:sz w:val="24"/>
          <w:szCs w:val="24"/>
        </w:rPr>
        <w:t>Western view: “Ecological Saints”</w:t>
      </w:r>
    </w:p>
    <w:p w:rsidR="001974CB" w:rsidRPr="001974CB" w:rsidRDefault="001974CB" w:rsidP="00A97F91">
      <w:pPr>
        <w:pStyle w:val="ListParagraph"/>
        <w:numPr>
          <w:ilvl w:val="1"/>
          <w:numId w:val="48"/>
        </w:numPr>
        <w:rPr>
          <w:rFonts w:cstheme="minorHAnsi"/>
          <w:color w:val="FF0000"/>
          <w:sz w:val="24"/>
          <w:szCs w:val="24"/>
        </w:rPr>
      </w:pPr>
      <w:r>
        <w:rPr>
          <w:rFonts w:cstheme="minorHAnsi"/>
          <w:color w:val="FF0000"/>
          <w:sz w:val="24"/>
          <w:szCs w:val="24"/>
        </w:rPr>
        <w:t>Asian view: “Primitive Polluters”</w:t>
      </w:r>
    </w:p>
    <w:p w:rsidR="00A97F91" w:rsidRDefault="00A97F91" w:rsidP="0087594B">
      <w:pPr>
        <w:autoSpaceDE w:val="0"/>
        <w:autoSpaceDN w:val="0"/>
        <w:adjustRightInd w:val="0"/>
        <w:spacing w:after="0" w:line="240" w:lineRule="auto"/>
        <w:rPr>
          <w:rFonts w:cstheme="minorHAnsi"/>
          <w:sz w:val="24"/>
          <w:szCs w:val="24"/>
          <w:u w:val="single"/>
        </w:rPr>
      </w:pPr>
    </w:p>
    <w:p w:rsidR="00A97F91" w:rsidRDefault="00A97F91" w:rsidP="0087594B">
      <w:pPr>
        <w:autoSpaceDE w:val="0"/>
        <w:autoSpaceDN w:val="0"/>
        <w:adjustRightInd w:val="0"/>
        <w:spacing w:after="0" w:line="240" w:lineRule="auto"/>
        <w:rPr>
          <w:rFonts w:cstheme="minorHAnsi"/>
          <w:sz w:val="24"/>
          <w:szCs w:val="24"/>
          <w:u w:val="single"/>
        </w:rPr>
      </w:pPr>
    </w:p>
    <w:p w:rsidR="0087594B" w:rsidRDefault="0087594B" w:rsidP="0087594B">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lastRenderedPageBreak/>
        <w:t>Indigenous Knowledge</w:t>
      </w:r>
    </w:p>
    <w:p w:rsidR="00F47FAC" w:rsidRPr="00F47FAC" w:rsidRDefault="00F47FAC" w:rsidP="0087594B">
      <w:pPr>
        <w:autoSpaceDE w:val="0"/>
        <w:autoSpaceDN w:val="0"/>
        <w:adjustRightInd w:val="0"/>
        <w:spacing w:after="0" w:line="240" w:lineRule="auto"/>
        <w:rPr>
          <w:rFonts w:cstheme="minorHAnsi"/>
          <w:sz w:val="24"/>
          <w:szCs w:val="24"/>
          <w:u w:val="single"/>
        </w:rPr>
      </w:pPr>
    </w:p>
    <w:p w:rsidR="00F47FAC" w:rsidRDefault="0087594B" w:rsidP="00A97F91">
      <w:pPr>
        <w:pStyle w:val="ListParagraph"/>
        <w:numPr>
          <w:ilvl w:val="0"/>
          <w:numId w:val="41"/>
        </w:numPr>
        <w:autoSpaceDE w:val="0"/>
        <w:autoSpaceDN w:val="0"/>
        <w:adjustRightInd w:val="0"/>
        <w:spacing w:after="0" w:line="240" w:lineRule="auto"/>
        <w:rPr>
          <w:rFonts w:cstheme="minorHAnsi"/>
          <w:sz w:val="24"/>
          <w:szCs w:val="24"/>
        </w:rPr>
      </w:pPr>
      <w:r w:rsidRPr="00F47FAC">
        <w:rPr>
          <w:rFonts w:cstheme="minorHAnsi"/>
          <w:sz w:val="24"/>
          <w:szCs w:val="24"/>
        </w:rPr>
        <w:t>Dichotomy:</w:t>
      </w:r>
    </w:p>
    <w:p w:rsidR="00F47FAC" w:rsidRDefault="0087594B" w:rsidP="00A97F91">
      <w:pPr>
        <w:pStyle w:val="ListParagraph"/>
        <w:numPr>
          <w:ilvl w:val="1"/>
          <w:numId w:val="41"/>
        </w:numPr>
        <w:autoSpaceDE w:val="0"/>
        <w:autoSpaceDN w:val="0"/>
        <w:adjustRightInd w:val="0"/>
        <w:spacing w:after="0" w:line="240" w:lineRule="auto"/>
        <w:rPr>
          <w:rFonts w:cstheme="minorHAnsi"/>
          <w:sz w:val="24"/>
          <w:szCs w:val="24"/>
        </w:rPr>
      </w:pPr>
      <w:r w:rsidRPr="00F47FAC">
        <w:rPr>
          <w:rFonts w:cstheme="minorHAnsi"/>
          <w:sz w:val="24"/>
          <w:szCs w:val="24"/>
        </w:rPr>
        <w:t>Aboriginal view</w:t>
      </w:r>
    </w:p>
    <w:p w:rsidR="00F47FAC" w:rsidRDefault="0087594B" w:rsidP="00A97F91">
      <w:pPr>
        <w:pStyle w:val="ListParagraph"/>
        <w:numPr>
          <w:ilvl w:val="1"/>
          <w:numId w:val="41"/>
        </w:numPr>
        <w:autoSpaceDE w:val="0"/>
        <w:autoSpaceDN w:val="0"/>
        <w:adjustRightInd w:val="0"/>
        <w:spacing w:after="0" w:line="240" w:lineRule="auto"/>
        <w:rPr>
          <w:rFonts w:cstheme="minorHAnsi"/>
          <w:sz w:val="24"/>
          <w:szCs w:val="24"/>
        </w:rPr>
      </w:pPr>
      <w:r w:rsidRPr="00F47FAC">
        <w:rPr>
          <w:rFonts w:cstheme="minorHAnsi"/>
          <w:sz w:val="24"/>
          <w:szCs w:val="24"/>
        </w:rPr>
        <w:t>Eurocentric view</w:t>
      </w:r>
    </w:p>
    <w:p w:rsidR="0087594B" w:rsidRDefault="0087594B" w:rsidP="00A97F91">
      <w:pPr>
        <w:pStyle w:val="ListParagraph"/>
        <w:numPr>
          <w:ilvl w:val="0"/>
          <w:numId w:val="41"/>
        </w:numPr>
        <w:autoSpaceDE w:val="0"/>
        <w:autoSpaceDN w:val="0"/>
        <w:adjustRightInd w:val="0"/>
        <w:spacing w:after="0" w:line="240" w:lineRule="auto"/>
        <w:rPr>
          <w:rFonts w:cstheme="minorHAnsi"/>
          <w:sz w:val="24"/>
          <w:szCs w:val="24"/>
        </w:rPr>
      </w:pPr>
      <w:r w:rsidRPr="00F47FAC">
        <w:rPr>
          <w:rFonts w:cstheme="minorHAnsi"/>
          <w:sz w:val="24"/>
          <w:szCs w:val="24"/>
        </w:rPr>
        <w:t>… must start with Indigenous people and their understanding of the world</w:t>
      </w:r>
    </w:p>
    <w:p w:rsidR="00F47FAC" w:rsidRPr="00F47FAC" w:rsidRDefault="00F47FAC" w:rsidP="00F47FAC">
      <w:pPr>
        <w:pStyle w:val="ListParagraph"/>
        <w:autoSpaceDE w:val="0"/>
        <w:autoSpaceDN w:val="0"/>
        <w:adjustRightInd w:val="0"/>
        <w:spacing w:after="0" w:line="240" w:lineRule="auto"/>
        <w:rPr>
          <w:rFonts w:cstheme="minorHAnsi"/>
          <w:sz w:val="24"/>
          <w:szCs w:val="24"/>
        </w:rPr>
      </w:pPr>
    </w:p>
    <w:p w:rsidR="0087594B" w:rsidRPr="00F47FAC" w:rsidRDefault="0087594B" w:rsidP="0087594B">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t>What is Traditional Knowledge?</w:t>
      </w:r>
    </w:p>
    <w:p w:rsidR="00F47FAC" w:rsidRDefault="00F47FAC" w:rsidP="0087594B">
      <w:pPr>
        <w:autoSpaceDE w:val="0"/>
        <w:autoSpaceDN w:val="0"/>
        <w:adjustRightInd w:val="0"/>
        <w:spacing w:after="0" w:line="240" w:lineRule="auto"/>
        <w:rPr>
          <w:rFonts w:cstheme="minorHAnsi"/>
          <w:sz w:val="24"/>
          <w:szCs w:val="24"/>
        </w:rPr>
      </w:pPr>
    </w:p>
    <w:p w:rsidR="00F47FAC" w:rsidRDefault="0087594B" w:rsidP="00A97F91">
      <w:pPr>
        <w:pStyle w:val="ListParagraph"/>
        <w:numPr>
          <w:ilvl w:val="0"/>
          <w:numId w:val="39"/>
        </w:numPr>
        <w:autoSpaceDE w:val="0"/>
        <w:autoSpaceDN w:val="0"/>
        <w:adjustRightInd w:val="0"/>
        <w:spacing w:after="0" w:line="240" w:lineRule="auto"/>
        <w:rPr>
          <w:rFonts w:cstheme="minorHAnsi"/>
          <w:sz w:val="24"/>
          <w:szCs w:val="24"/>
        </w:rPr>
      </w:pPr>
      <w:r w:rsidRPr="00F47FAC">
        <w:rPr>
          <w:rFonts w:cstheme="minorHAnsi"/>
          <w:sz w:val="24"/>
          <w:szCs w:val="24"/>
        </w:rPr>
        <w:t>Historical</w:t>
      </w:r>
      <w:r w:rsidR="00310D85">
        <w:rPr>
          <w:rFonts w:cstheme="minorHAnsi"/>
          <w:color w:val="FF0000"/>
          <w:sz w:val="24"/>
          <w:szCs w:val="24"/>
        </w:rPr>
        <w:t xml:space="preserve"> </w:t>
      </w:r>
      <w:r w:rsidR="00310D85" w:rsidRPr="00310D85">
        <w:rPr>
          <w:rFonts w:cstheme="minorHAnsi"/>
          <w:color w:val="FF0000"/>
          <w:sz w:val="24"/>
          <w:szCs w:val="24"/>
        </w:rPr>
        <w:sym w:font="Wingdings" w:char="F0E0"/>
      </w:r>
      <w:r w:rsidR="00310D85">
        <w:rPr>
          <w:rFonts w:cstheme="minorHAnsi"/>
          <w:color w:val="FF0000"/>
          <w:sz w:val="24"/>
          <w:szCs w:val="24"/>
        </w:rPr>
        <w:t xml:space="preserve"> evolve over time</w:t>
      </w:r>
    </w:p>
    <w:p w:rsidR="00F47FAC" w:rsidRDefault="0087594B" w:rsidP="00A97F91">
      <w:pPr>
        <w:pStyle w:val="ListParagraph"/>
        <w:numPr>
          <w:ilvl w:val="0"/>
          <w:numId w:val="39"/>
        </w:numPr>
        <w:autoSpaceDE w:val="0"/>
        <w:autoSpaceDN w:val="0"/>
        <w:adjustRightInd w:val="0"/>
        <w:spacing w:after="0" w:line="240" w:lineRule="auto"/>
        <w:rPr>
          <w:rFonts w:cstheme="minorHAnsi"/>
          <w:sz w:val="24"/>
          <w:szCs w:val="24"/>
        </w:rPr>
      </w:pPr>
      <w:r w:rsidRPr="00F47FAC">
        <w:rPr>
          <w:rFonts w:cstheme="minorHAnsi"/>
          <w:sz w:val="24"/>
          <w:szCs w:val="24"/>
        </w:rPr>
        <w:t>Worldview</w:t>
      </w:r>
      <w:r w:rsidR="00310D85">
        <w:rPr>
          <w:rFonts w:cstheme="minorHAnsi"/>
          <w:color w:val="FF0000"/>
          <w:sz w:val="24"/>
          <w:szCs w:val="24"/>
        </w:rPr>
        <w:t xml:space="preserve"> (way people conceptualize the universe)</w:t>
      </w:r>
    </w:p>
    <w:p w:rsidR="00F47FAC" w:rsidRDefault="0087594B" w:rsidP="00A97F91">
      <w:pPr>
        <w:pStyle w:val="ListParagraph"/>
        <w:numPr>
          <w:ilvl w:val="0"/>
          <w:numId w:val="39"/>
        </w:numPr>
        <w:autoSpaceDE w:val="0"/>
        <w:autoSpaceDN w:val="0"/>
        <w:adjustRightInd w:val="0"/>
        <w:spacing w:after="0" w:line="240" w:lineRule="auto"/>
        <w:rPr>
          <w:rFonts w:cstheme="minorHAnsi"/>
          <w:sz w:val="24"/>
          <w:szCs w:val="24"/>
        </w:rPr>
      </w:pPr>
      <w:r w:rsidRPr="00F47FAC">
        <w:rPr>
          <w:rFonts w:cstheme="minorHAnsi"/>
          <w:sz w:val="24"/>
          <w:szCs w:val="24"/>
        </w:rPr>
        <w:t>Holistic</w:t>
      </w:r>
    </w:p>
    <w:p w:rsidR="00F47FAC" w:rsidRDefault="0087594B" w:rsidP="00A97F91">
      <w:pPr>
        <w:pStyle w:val="ListParagraph"/>
        <w:numPr>
          <w:ilvl w:val="0"/>
          <w:numId w:val="39"/>
        </w:numPr>
        <w:autoSpaceDE w:val="0"/>
        <w:autoSpaceDN w:val="0"/>
        <w:adjustRightInd w:val="0"/>
        <w:spacing w:after="0" w:line="240" w:lineRule="auto"/>
        <w:rPr>
          <w:rFonts w:cstheme="minorHAnsi"/>
          <w:sz w:val="24"/>
          <w:szCs w:val="24"/>
        </w:rPr>
      </w:pPr>
      <w:r w:rsidRPr="00F47FAC">
        <w:rPr>
          <w:rFonts w:cstheme="minorHAnsi"/>
          <w:sz w:val="24"/>
          <w:szCs w:val="24"/>
        </w:rPr>
        <w:t>Relationships</w:t>
      </w:r>
    </w:p>
    <w:p w:rsidR="00F47FAC" w:rsidRDefault="0087594B" w:rsidP="00A97F91">
      <w:pPr>
        <w:pStyle w:val="ListParagraph"/>
        <w:numPr>
          <w:ilvl w:val="0"/>
          <w:numId w:val="39"/>
        </w:numPr>
        <w:autoSpaceDE w:val="0"/>
        <w:autoSpaceDN w:val="0"/>
        <w:adjustRightInd w:val="0"/>
        <w:spacing w:after="0" w:line="240" w:lineRule="auto"/>
        <w:rPr>
          <w:rFonts w:cstheme="minorHAnsi"/>
          <w:sz w:val="24"/>
          <w:szCs w:val="24"/>
        </w:rPr>
      </w:pPr>
      <w:r w:rsidRPr="00F47FAC">
        <w:rPr>
          <w:rFonts w:cstheme="minorHAnsi"/>
          <w:sz w:val="24"/>
          <w:szCs w:val="24"/>
        </w:rPr>
        <w:t>System – components,</w:t>
      </w:r>
      <w:r w:rsidR="00F47FAC" w:rsidRPr="00F47FAC">
        <w:rPr>
          <w:rFonts w:cstheme="minorHAnsi"/>
          <w:sz w:val="24"/>
          <w:szCs w:val="24"/>
        </w:rPr>
        <w:t xml:space="preserve"> </w:t>
      </w:r>
      <w:r w:rsidRPr="00F47FAC">
        <w:rPr>
          <w:rFonts w:cstheme="minorHAnsi"/>
          <w:sz w:val="24"/>
          <w:szCs w:val="24"/>
        </w:rPr>
        <w:t>processes and cycles</w:t>
      </w:r>
    </w:p>
    <w:p w:rsidR="0087594B" w:rsidRPr="00F47FAC" w:rsidRDefault="0087594B" w:rsidP="00A97F91">
      <w:pPr>
        <w:pStyle w:val="ListParagraph"/>
        <w:numPr>
          <w:ilvl w:val="0"/>
          <w:numId w:val="39"/>
        </w:numPr>
        <w:autoSpaceDE w:val="0"/>
        <w:autoSpaceDN w:val="0"/>
        <w:adjustRightInd w:val="0"/>
        <w:spacing w:after="0" w:line="240" w:lineRule="auto"/>
        <w:rPr>
          <w:rFonts w:cstheme="minorHAnsi"/>
          <w:sz w:val="24"/>
          <w:szCs w:val="24"/>
        </w:rPr>
      </w:pPr>
      <w:r w:rsidRPr="00F47FAC">
        <w:rPr>
          <w:rFonts w:cstheme="minorHAnsi"/>
          <w:sz w:val="24"/>
          <w:szCs w:val="24"/>
        </w:rPr>
        <w:t>Spiritual element</w:t>
      </w:r>
    </w:p>
    <w:p w:rsidR="00F47FAC" w:rsidRDefault="0087594B" w:rsidP="00A97F91">
      <w:pPr>
        <w:pStyle w:val="ListParagraph"/>
        <w:numPr>
          <w:ilvl w:val="0"/>
          <w:numId w:val="39"/>
        </w:numPr>
        <w:autoSpaceDE w:val="0"/>
        <w:autoSpaceDN w:val="0"/>
        <w:adjustRightInd w:val="0"/>
        <w:spacing w:after="0" w:line="240" w:lineRule="auto"/>
        <w:rPr>
          <w:rFonts w:cstheme="minorHAnsi"/>
          <w:sz w:val="24"/>
          <w:szCs w:val="24"/>
        </w:rPr>
      </w:pPr>
      <w:r w:rsidRPr="00F47FAC">
        <w:rPr>
          <w:rFonts w:cstheme="minorHAnsi"/>
          <w:sz w:val="24"/>
          <w:szCs w:val="24"/>
        </w:rPr>
        <w:t>Traditional Ecological Knowledge (TEK):</w:t>
      </w:r>
    </w:p>
    <w:p w:rsidR="00F47FAC" w:rsidRPr="00F47FAC" w:rsidRDefault="00F47FAC" w:rsidP="00F47FAC">
      <w:pPr>
        <w:pStyle w:val="ListParagraph"/>
        <w:rPr>
          <w:rFonts w:cstheme="minorHAnsi"/>
          <w:sz w:val="24"/>
          <w:szCs w:val="24"/>
        </w:rPr>
      </w:pPr>
    </w:p>
    <w:p w:rsidR="0087594B" w:rsidRDefault="0087594B" w:rsidP="00A97F91">
      <w:pPr>
        <w:pStyle w:val="ListParagraph"/>
        <w:numPr>
          <w:ilvl w:val="1"/>
          <w:numId w:val="39"/>
        </w:numPr>
        <w:autoSpaceDE w:val="0"/>
        <w:autoSpaceDN w:val="0"/>
        <w:adjustRightInd w:val="0"/>
        <w:spacing w:after="0" w:line="240" w:lineRule="auto"/>
        <w:rPr>
          <w:rFonts w:cstheme="minorHAnsi"/>
          <w:sz w:val="24"/>
          <w:szCs w:val="24"/>
        </w:rPr>
      </w:pPr>
      <w:r w:rsidRPr="00F47FAC">
        <w:rPr>
          <w:rFonts w:cstheme="minorHAnsi"/>
          <w:sz w:val="24"/>
          <w:szCs w:val="24"/>
        </w:rPr>
        <w:t xml:space="preserve"> “The </w:t>
      </w:r>
      <w:r w:rsidRPr="00F47FAC">
        <w:rPr>
          <w:rFonts w:cstheme="minorHAnsi"/>
          <w:i/>
          <w:iCs/>
          <w:sz w:val="24"/>
          <w:szCs w:val="24"/>
        </w:rPr>
        <w:t xml:space="preserve">cumulative </w:t>
      </w:r>
      <w:r w:rsidRPr="00F47FAC">
        <w:rPr>
          <w:rFonts w:cstheme="minorHAnsi"/>
          <w:sz w:val="24"/>
          <w:szCs w:val="24"/>
        </w:rPr>
        <w:t xml:space="preserve">body of knowledge, practice and belief, </w:t>
      </w:r>
      <w:r w:rsidRPr="00F47FAC">
        <w:rPr>
          <w:rFonts w:cstheme="minorHAnsi"/>
          <w:i/>
          <w:iCs/>
          <w:sz w:val="24"/>
          <w:szCs w:val="24"/>
        </w:rPr>
        <w:t>evolving</w:t>
      </w:r>
      <w:r w:rsidR="00F47FAC" w:rsidRPr="00F47FAC">
        <w:rPr>
          <w:rFonts w:cstheme="minorHAnsi"/>
          <w:i/>
          <w:iCs/>
          <w:sz w:val="24"/>
          <w:szCs w:val="24"/>
        </w:rPr>
        <w:t xml:space="preserve"> </w:t>
      </w:r>
      <w:r w:rsidRPr="00F47FAC">
        <w:rPr>
          <w:rFonts w:cstheme="minorHAnsi"/>
          <w:sz w:val="24"/>
          <w:szCs w:val="24"/>
        </w:rPr>
        <w:t>by adaptive processes and handed down through generations by</w:t>
      </w:r>
      <w:r w:rsidR="00F47FAC" w:rsidRPr="00F47FAC">
        <w:rPr>
          <w:rFonts w:cstheme="minorHAnsi"/>
          <w:sz w:val="24"/>
          <w:szCs w:val="24"/>
        </w:rPr>
        <w:t xml:space="preserve"> </w:t>
      </w:r>
      <w:r w:rsidRPr="00F47FAC">
        <w:rPr>
          <w:rFonts w:cstheme="minorHAnsi"/>
          <w:i/>
          <w:iCs/>
          <w:sz w:val="24"/>
          <w:szCs w:val="24"/>
        </w:rPr>
        <w:t xml:space="preserve">cultural </w:t>
      </w:r>
      <w:r w:rsidRPr="00F47FAC">
        <w:rPr>
          <w:rFonts w:cstheme="minorHAnsi"/>
          <w:sz w:val="24"/>
          <w:szCs w:val="24"/>
        </w:rPr>
        <w:t xml:space="preserve">transmission, about the </w:t>
      </w:r>
      <w:r w:rsidRPr="00F47FAC">
        <w:rPr>
          <w:rFonts w:cstheme="minorHAnsi"/>
          <w:i/>
          <w:iCs/>
          <w:sz w:val="24"/>
          <w:szCs w:val="24"/>
        </w:rPr>
        <w:t xml:space="preserve">relationship </w:t>
      </w:r>
      <w:r w:rsidRPr="00F47FAC">
        <w:rPr>
          <w:rFonts w:cstheme="minorHAnsi"/>
          <w:sz w:val="24"/>
          <w:szCs w:val="24"/>
        </w:rPr>
        <w:t>of living beings</w:t>
      </w:r>
      <w:r w:rsidR="00F47FAC" w:rsidRPr="00F47FAC">
        <w:rPr>
          <w:rFonts w:cstheme="minorHAnsi"/>
          <w:sz w:val="24"/>
          <w:szCs w:val="24"/>
        </w:rPr>
        <w:t xml:space="preserve"> </w:t>
      </w:r>
      <w:r w:rsidRPr="00F47FAC">
        <w:rPr>
          <w:rFonts w:cstheme="minorHAnsi"/>
          <w:sz w:val="24"/>
          <w:szCs w:val="24"/>
        </w:rPr>
        <w:t>(including humans) with one another and with their environment”</w:t>
      </w:r>
      <w:r w:rsidR="00F47FAC" w:rsidRPr="00F47FAC">
        <w:rPr>
          <w:rFonts w:cstheme="minorHAnsi"/>
          <w:sz w:val="24"/>
          <w:szCs w:val="24"/>
        </w:rPr>
        <w:t xml:space="preserve"> </w:t>
      </w:r>
    </w:p>
    <w:p w:rsidR="00F47FAC" w:rsidRPr="00F47FAC" w:rsidRDefault="00F47FAC" w:rsidP="00F47FAC">
      <w:pPr>
        <w:pStyle w:val="ListParagraph"/>
        <w:autoSpaceDE w:val="0"/>
        <w:autoSpaceDN w:val="0"/>
        <w:adjustRightInd w:val="0"/>
        <w:spacing w:after="0" w:line="240" w:lineRule="auto"/>
        <w:ind w:left="1440"/>
        <w:rPr>
          <w:rFonts w:cstheme="minorHAnsi"/>
          <w:sz w:val="24"/>
          <w:szCs w:val="24"/>
        </w:rPr>
      </w:pPr>
    </w:p>
    <w:p w:rsidR="00F47FAC" w:rsidRDefault="0087594B" w:rsidP="00A97F91">
      <w:pPr>
        <w:pStyle w:val="ListParagraph"/>
        <w:numPr>
          <w:ilvl w:val="0"/>
          <w:numId w:val="40"/>
        </w:numPr>
        <w:autoSpaceDE w:val="0"/>
        <w:autoSpaceDN w:val="0"/>
        <w:adjustRightInd w:val="0"/>
        <w:spacing w:after="0" w:line="240" w:lineRule="auto"/>
        <w:rPr>
          <w:rFonts w:cstheme="minorHAnsi"/>
          <w:sz w:val="24"/>
          <w:szCs w:val="24"/>
        </w:rPr>
      </w:pPr>
      <w:r w:rsidRPr="00F47FAC">
        <w:rPr>
          <w:rFonts w:cstheme="minorHAnsi"/>
          <w:sz w:val="24"/>
          <w:szCs w:val="24"/>
        </w:rPr>
        <w:t>Traditional Knowledge (TK)</w:t>
      </w:r>
    </w:p>
    <w:p w:rsidR="00F47FAC" w:rsidRDefault="0087594B" w:rsidP="00A97F91">
      <w:pPr>
        <w:pStyle w:val="ListParagraph"/>
        <w:numPr>
          <w:ilvl w:val="1"/>
          <w:numId w:val="40"/>
        </w:numPr>
        <w:autoSpaceDE w:val="0"/>
        <w:autoSpaceDN w:val="0"/>
        <w:adjustRightInd w:val="0"/>
        <w:spacing w:after="0" w:line="240" w:lineRule="auto"/>
        <w:rPr>
          <w:rFonts w:cstheme="minorHAnsi"/>
          <w:sz w:val="24"/>
          <w:szCs w:val="24"/>
        </w:rPr>
      </w:pPr>
      <w:r w:rsidRPr="00F47FAC">
        <w:rPr>
          <w:rFonts w:cstheme="minorHAnsi"/>
          <w:sz w:val="24"/>
          <w:szCs w:val="24"/>
        </w:rPr>
        <w:t>more holistic term commonly</w:t>
      </w:r>
      <w:r w:rsidR="00F47FAC" w:rsidRPr="00F47FAC">
        <w:rPr>
          <w:rFonts w:cstheme="minorHAnsi"/>
          <w:sz w:val="24"/>
          <w:szCs w:val="24"/>
        </w:rPr>
        <w:t xml:space="preserve"> </w:t>
      </w:r>
      <w:r w:rsidRPr="00F47FAC">
        <w:rPr>
          <w:rFonts w:cstheme="minorHAnsi"/>
          <w:sz w:val="24"/>
          <w:szCs w:val="24"/>
        </w:rPr>
        <w:t>used across Canada</w:t>
      </w:r>
    </w:p>
    <w:p w:rsidR="00F47FAC" w:rsidRDefault="0087594B" w:rsidP="00A97F91">
      <w:pPr>
        <w:pStyle w:val="ListParagraph"/>
        <w:numPr>
          <w:ilvl w:val="0"/>
          <w:numId w:val="40"/>
        </w:numPr>
        <w:autoSpaceDE w:val="0"/>
        <w:autoSpaceDN w:val="0"/>
        <w:adjustRightInd w:val="0"/>
        <w:spacing w:after="0" w:line="240" w:lineRule="auto"/>
        <w:rPr>
          <w:rFonts w:cstheme="minorHAnsi"/>
          <w:sz w:val="24"/>
          <w:szCs w:val="24"/>
        </w:rPr>
      </w:pPr>
      <w:r w:rsidRPr="00F47FAC">
        <w:rPr>
          <w:rFonts w:cstheme="minorHAnsi"/>
          <w:sz w:val="24"/>
          <w:szCs w:val="24"/>
        </w:rPr>
        <w:t>Indigenous Knowledge (IK)</w:t>
      </w:r>
    </w:p>
    <w:p w:rsidR="0087594B" w:rsidRDefault="0087594B" w:rsidP="00A97F91">
      <w:pPr>
        <w:pStyle w:val="ListParagraph"/>
        <w:numPr>
          <w:ilvl w:val="1"/>
          <w:numId w:val="40"/>
        </w:numPr>
        <w:autoSpaceDE w:val="0"/>
        <w:autoSpaceDN w:val="0"/>
        <w:adjustRightInd w:val="0"/>
        <w:spacing w:after="0" w:line="240" w:lineRule="auto"/>
        <w:rPr>
          <w:rFonts w:cstheme="minorHAnsi"/>
          <w:sz w:val="24"/>
          <w:szCs w:val="24"/>
        </w:rPr>
      </w:pPr>
      <w:r w:rsidRPr="00F47FAC">
        <w:rPr>
          <w:rFonts w:cstheme="minorHAnsi"/>
          <w:sz w:val="24"/>
          <w:szCs w:val="24"/>
        </w:rPr>
        <w:t>Holistic term commonly used</w:t>
      </w:r>
      <w:r w:rsidR="00F47FAC" w:rsidRPr="00F47FAC">
        <w:rPr>
          <w:rFonts w:cstheme="minorHAnsi"/>
          <w:sz w:val="24"/>
          <w:szCs w:val="24"/>
        </w:rPr>
        <w:t xml:space="preserve"> </w:t>
      </w:r>
      <w:r w:rsidRPr="00F47FAC">
        <w:rPr>
          <w:rFonts w:cstheme="minorHAnsi"/>
          <w:sz w:val="24"/>
          <w:szCs w:val="24"/>
        </w:rPr>
        <w:t>across the globe</w:t>
      </w:r>
    </w:p>
    <w:p w:rsidR="00310D85" w:rsidRPr="00F47FAC" w:rsidRDefault="00310D85" w:rsidP="00310D85">
      <w:pPr>
        <w:pStyle w:val="ListParagraph"/>
        <w:autoSpaceDE w:val="0"/>
        <w:autoSpaceDN w:val="0"/>
        <w:adjustRightInd w:val="0"/>
        <w:spacing w:after="0" w:line="240" w:lineRule="auto"/>
        <w:ind w:left="1440"/>
        <w:rPr>
          <w:rFonts w:cstheme="minorHAnsi"/>
          <w:sz w:val="24"/>
          <w:szCs w:val="24"/>
        </w:rPr>
      </w:pPr>
    </w:p>
    <w:p w:rsidR="00F47FAC" w:rsidRDefault="00F47FAC" w:rsidP="0087594B">
      <w:pPr>
        <w:rPr>
          <w:rFonts w:cstheme="minorHAnsi"/>
          <w:sz w:val="24"/>
          <w:szCs w:val="24"/>
          <w:u w:val="single"/>
        </w:rPr>
      </w:pPr>
    </w:p>
    <w:p w:rsidR="0087594B" w:rsidRPr="00F47FAC" w:rsidRDefault="0087594B" w:rsidP="0087594B">
      <w:pPr>
        <w:rPr>
          <w:rFonts w:cstheme="minorHAnsi"/>
          <w:sz w:val="24"/>
          <w:szCs w:val="24"/>
          <w:u w:val="single"/>
        </w:rPr>
      </w:pPr>
      <w:r w:rsidRPr="00F47FAC">
        <w:rPr>
          <w:rFonts w:cstheme="minorHAnsi"/>
          <w:sz w:val="24"/>
          <w:szCs w:val="24"/>
          <w:u w:val="single"/>
        </w:rPr>
        <w:t>Knowledge-Practice-Belief Complex</w:t>
      </w:r>
    </w:p>
    <w:p w:rsidR="0087594B" w:rsidRPr="00A76BFF" w:rsidRDefault="0087594B" w:rsidP="0087594B">
      <w:pPr>
        <w:rPr>
          <w:rFonts w:cstheme="minorHAnsi"/>
          <w:sz w:val="24"/>
          <w:szCs w:val="24"/>
          <w:u w:val="single"/>
        </w:rPr>
      </w:pPr>
      <w:r w:rsidRPr="00A76BFF">
        <w:rPr>
          <w:rFonts w:cstheme="minorHAnsi"/>
          <w:noProof/>
          <w:sz w:val="24"/>
          <w:szCs w:val="24"/>
          <w:lang w:eastAsia="en-CA"/>
        </w:rPr>
        <w:drawing>
          <wp:inline distT="0" distB="0" distL="0" distR="0" wp14:anchorId="4BC72C03" wp14:editId="32F05884">
            <wp:extent cx="3838353" cy="228660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38481" cy="2286685"/>
                    </a:xfrm>
                    <a:prstGeom prst="rect">
                      <a:avLst/>
                    </a:prstGeom>
                    <a:noFill/>
                    <a:ln>
                      <a:noFill/>
                    </a:ln>
                  </pic:spPr>
                </pic:pic>
              </a:graphicData>
            </a:graphic>
          </wp:inline>
        </w:drawing>
      </w:r>
    </w:p>
    <w:p w:rsidR="0087594B" w:rsidRPr="00A76BFF" w:rsidRDefault="0087594B" w:rsidP="0087594B">
      <w:pPr>
        <w:autoSpaceDE w:val="0"/>
        <w:autoSpaceDN w:val="0"/>
        <w:adjustRightInd w:val="0"/>
        <w:spacing w:after="0" w:line="240" w:lineRule="auto"/>
        <w:rPr>
          <w:rFonts w:cstheme="minorHAnsi"/>
          <w:sz w:val="24"/>
          <w:szCs w:val="24"/>
        </w:rPr>
      </w:pPr>
      <w:r w:rsidRPr="00A76BFF">
        <w:rPr>
          <w:rFonts w:cstheme="minorHAnsi"/>
          <w:sz w:val="24"/>
          <w:szCs w:val="24"/>
        </w:rPr>
        <w:lastRenderedPageBreak/>
        <w:t>Traditional Knowledge &amp; Western Science</w:t>
      </w:r>
    </w:p>
    <w:p w:rsidR="0087594B" w:rsidRPr="00A76BFF" w:rsidRDefault="0087594B" w:rsidP="0087594B">
      <w:pPr>
        <w:rPr>
          <w:rFonts w:cstheme="minorHAnsi"/>
          <w:sz w:val="24"/>
          <w:szCs w:val="24"/>
          <w:u w:val="single"/>
        </w:rPr>
      </w:pPr>
      <w:r w:rsidRPr="00A76BFF">
        <w:rPr>
          <w:rFonts w:cstheme="minorHAnsi"/>
          <w:noProof/>
          <w:sz w:val="24"/>
          <w:szCs w:val="24"/>
          <w:lang w:eastAsia="en-CA"/>
        </w:rPr>
        <w:drawing>
          <wp:inline distT="0" distB="0" distL="0" distR="0" wp14:anchorId="4980A03C" wp14:editId="6690074B">
            <wp:extent cx="5880100" cy="3785235"/>
            <wp:effectExtent l="0" t="0" r="635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880100" cy="3785235"/>
                    </a:xfrm>
                    <a:prstGeom prst="rect">
                      <a:avLst/>
                    </a:prstGeom>
                    <a:noFill/>
                    <a:ln>
                      <a:noFill/>
                    </a:ln>
                  </pic:spPr>
                </pic:pic>
              </a:graphicData>
            </a:graphic>
          </wp:inline>
        </w:drawing>
      </w:r>
    </w:p>
    <w:p w:rsidR="0087594B" w:rsidRPr="00A76BFF" w:rsidRDefault="004C26A1" w:rsidP="0087594B">
      <w:pPr>
        <w:rPr>
          <w:rFonts w:cstheme="minorHAnsi"/>
          <w:sz w:val="24"/>
          <w:szCs w:val="24"/>
          <w:u w:val="single"/>
        </w:rPr>
      </w:pPr>
      <w:r w:rsidRPr="00A76BFF">
        <w:rPr>
          <w:rFonts w:cstheme="minorHAnsi"/>
          <w:noProof/>
          <w:sz w:val="24"/>
          <w:szCs w:val="24"/>
          <w:lang w:eastAsia="en-CA"/>
        </w:rPr>
        <w:drawing>
          <wp:inline distT="0" distB="0" distL="0" distR="0" wp14:anchorId="3E74BEDC" wp14:editId="1FCAC601">
            <wp:extent cx="5932805" cy="36468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2805" cy="3646805"/>
                    </a:xfrm>
                    <a:prstGeom prst="rect">
                      <a:avLst/>
                    </a:prstGeom>
                    <a:noFill/>
                    <a:ln>
                      <a:noFill/>
                    </a:ln>
                  </pic:spPr>
                </pic:pic>
              </a:graphicData>
            </a:graphic>
          </wp:inline>
        </w:drawing>
      </w:r>
    </w:p>
    <w:p w:rsidR="00A97F91" w:rsidRDefault="00A97F91" w:rsidP="003E1C21">
      <w:pPr>
        <w:autoSpaceDE w:val="0"/>
        <w:autoSpaceDN w:val="0"/>
        <w:adjustRightInd w:val="0"/>
        <w:spacing w:after="0" w:line="240" w:lineRule="auto"/>
        <w:rPr>
          <w:rFonts w:cstheme="minorHAnsi"/>
          <w:sz w:val="24"/>
          <w:szCs w:val="24"/>
          <w:u w:val="single"/>
        </w:rPr>
      </w:pPr>
    </w:p>
    <w:p w:rsidR="003E1C21" w:rsidRPr="00F47FAC" w:rsidRDefault="003E1C21" w:rsidP="003E1C21">
      <w:pPr>
        <w:autoSpaceDE w:val="0"/>
        <w:autoSpaceDN w:val="0"/>
        <w:adjustRightInd w:val="0"/>
        <w:spacing w:after="0" w:line="240" w:lineRule="auto"/>
        <w:rPr>
          <w:rFonts w:cstheme="minorHAnsi"/>
          <w:sz w:val="24"/>
          <w:szCs w:val="24"/>
          <w:u w:val="single"/>
        </w:rPr>
      </w:pPr>
      <w:r w:rsidRPr="00F47FAC">
        <w:rPr>
          <w:rFonts w:cstheme="minorHAnsi"/>
          <w:sz w:val="24"/>
          <w:szCs w:val="24"/>
          <w:u w:val="single"/>
        </w:rPr>
        <w:lastRenderedPageBreak/>
        <w:t>Knowledge Integration for Environmental Management</w:t>
      </w:r>
    </w:p>
    <w:p w:rsidR="00F47FAC" w:rsidRDefault="003E1C21" w:rsidP="00A97F91">
      <w:pPr>
        <w:pStyle w:val="ListParagraph"/>
        <w:numPr>
          <w:ilvl w:val="0"/>
          <w:numId w:val="38"/>
        </w:numPr>
        <w:autoSpaceDE w:val="0"/>
        <w:autoSpaceDN w:val="0"/>
        <w:adjustRightInd w:val="0"/>
        <w:spacing w:after="0" w:line="240" w:lineRule="auto"/>
        <w:rPr>
          <w:rFonts w:cstheme="minorHAnsi"/>
          <w:sz w:val="24"/>
          <w:szCs w:val="24"/>
        </w:rPr>
      </w:pPr>
      <w:r w:rsidRPr="00F47FAC">
        <w:rPr>
          <w:rFonts w:cstheme="minorHAnsi"/>
          <w:sz w:val="24"/>
          <w:szCs w:val="24"/>
        </w:rPr>
        <w:t>Environmental Impact Assessment</w:t>
      </w:r>
    </w:p>
    <w:p w:rsidR="00F47FAC" w:rsidRDefault="003E1C21" w:rsidP="00A97F91">
      <w:pPr>
        <w:pStyle w:val="ListParagraph"/>
        <w:numPr>
          <w:ilvl w:val="1"/>
          <w:numId w:val="38"/>
        </w:numPr>
        <w:autoSpaceDE w:val="0"/>
        <w:autoSpaceDN w:val="0"/>
        <w:adjustRightInd w:val="0"/>
        <w:spacing w:after="0" w:line="240" w:lineRule="auto"/>
        <w:rPr>
          <w:rFonts w:cstheme="minorHAnsi"/>
          <w:sz w:val="24"/>
          <w:szCs w:val="24"/>
        </w:rPr>
      </w:pPr>
      <w:r w:rsidRPr="00F47FAC">
        <w:rPr>
          <w:rFonts w:cstheme="minorHAnsi"/>
          <w:sz w:val="24"/>
          <w:szCs w:val="24"/>
        </w:rPr>
        <w:t>E.g. Mitigating development project impacts</w:t>
      </w:r>
    </w:p>
    <w:p w:rsidR="003E1C21" w:rsidRPr="00F47FAC" w:rsidRDefault="003E1C21" w:rsidP="00A97F91">
      <w:pPr>
        <w:pStyle w:val="ListParagraph"/>
        <w:numPr>
          <w:ilvl w:val="1"/>
          <w:numId w:val="38"/>
        </w:numPr>
        <w:autoSpaceDE w:val="0"/>
        <w:autoSpaceDN w:val="0"/>
        <w:adjustRightInd w:val="0"/>
        <w:spacing w:after="0" w:line="240" w:lineRule="auto"/>
        <w:rPr>
          <w:rFonts w:cstheme="minorHAnsi"/>
          <w:sz w:val="24"/>
          <w:szCs w:val="24"/>
        </w:rPr>
      </w:pPr>
      <w:r w:rsidRPr="00F47FAC">
        <w:rPr>
          <w:rFonts w:cstheme="minorHAnsi"/>
          <w:sz w:val="24"/>
          <w:szCs w:val="24"/>
        </w:rPr>
        <w:t>E.g. Proposed Mackenzie Gas Pipeline, NWT</w:t>
      </w:r>
    </w:p>
    <w:p w:rsidR="00F47FAC" w:rsidRDefault="00E32C4A" w:rsidP="00A97F91">
      <w:pPr>
        <w:pStyle w:val="ListParagraph"/>
        <w:numPr>
          <w:ilvl w:val="0"/>
          <w:numId w:val="38"/>
        </w:numPr>
        <w:autoSpaceDE w:val="0"/>
        <w:autoSpaceDN w:val="0"/>
        <w:adjustRightInd w:val="0"/>
        <w:spacing w:after="0" w:line="240" w:lineRule="auto"/>
        <w:rPr>
          <w:rFonts w:cstheme="minorHAnsi"/>
          <w:sz w:val="24"/>
          <w:szCs w:val="24"/>
        </w:rPr>
      </w:pPr>
      <w:r w:rsidRPr="00F47FAC">
        <w:rPr>
          <w:rFonts w:cstheme="minorHAnsi"/>
          <w:sz w:val="24"/>
          <w:szCs w:val="24"/>
        </w:rPr>
        <w:t>Resource Development</w:t>
      </w:r>
    </w:p>
    <w:p w:rsidR="00F47FAC" w:rsidRDefault="00E32C4A" w:rsidP="00A97F91">
      <w:pPr>
        <w:pStyle w:val="ListParagraph"/>
        <w:numPr>
          <w:ilvl w:val="1"/>
          <w:numId w:val="38"/>
        </w:numPr>
        <w:autoSpaceDE w:val="0"/>
        <w:autoSpaceDN w:val="0"/>
        <w:adjustRightInd w:val="0"/>
        <w:spacing w:after="0" w:line="240" w:lineRule="auto"/>
        <w:rPr>
          <w:rFonts w:cstheme="minorHAnsi"/>
          <w:sz w:val="24"/>
          <w:szCs w:val="24"/>
        </w:rPr>
      </w:pPr>
      <w:r w:rsidRPr="00F47FAC">
        <w:rPr>
          <w:rFonts w:cstheme="minorHAnsi"/>
          <w:sz w:val="24"/>
          <w:szCs w:val="24"/>
        </w:rPr>
        <w:t>e.g. IBAs, Monitoring Agencies</w:t>
      </w:r>
    </w:p>
    <w:p w:rsidR="00F47FAC" w:rsidRDefault="00E32C4A" w:rsidP="00A97F91">
      <w:pPr>
        <w:pStyle w:val="ListParagraph"/>
        <w:numPr>
          <w:ilvl w:val="0"/>
          <w:numId w:val="38"/>
        </w:numPr>
        <w:autoSpaceDE w:val="0"/>
        <w:autoSpaceDN w:val="0"/>
        <w:adjustRightInd w:val="0"/>
        <w:spacing w:after="0" w:line="240" w:lineRule="auto"/>
        <w:rPr>
          <w:rFonts w:cstheme="minorHAnsi"/>
          <w:sz w:val="24"/>
          <w:szCs w:val="24"/>
        </w:rPr>
      </w:pPr>
      <w:r w:rsidRPr="00F47FAC">
        <w:rPr>
          <w:rFonts w:cstheme="minorHAnsi"/>
          <w:sz w:val="24"/>
          <w:szCs w:val="24"/>
        </w:rPr>
        <w:t>Natural Resource Management</w:t>
      </w:r>
    </w:p>
    <w:p w:rsidR="003E1C21" w:rsidRPr="00F47FAC" w:rsidRDefault="00E32C4A" w:rsidP="00A97F91">
      <w:pPr>
        <w:pStyle w:val="ListParagraph"/>
        <w:numPr>
          <w:ilvl w:val="1"/>
          <w:numId w:val="38"/>
        </w:numPr>
        <w:autoSpaceDE w:val="0"/>
        <w:autoSpaceDN w:val="0"/>
        <w:adjustRightInd w:val="0"/>
        <w:spacing w:after="0" w:line="240" w:lineRule="auto"/>
        <w:rPr>
          <w:rFonts w:cstheme="minorHAnsi"/>
          <w:sz w:val="24"/>
          <w:szCs w:val="24"/>
        </w:rPr>
      </w:pPr>
      <w:r w:rsidRPr="00F47FAC">
        <w:rPr>
          <w:rFonts w:cstheme="minorHAnsi"/>
          <w:sz w:val="24"/>
          <w:szCs w:val="24"/>
        </w:rPr>
        <w:t>e.g. Co-management</w:t>
      </w:r>
    </w:p>
    <w:p w:rsidR="00A76BFF" w:rsidRDefault="00E32C4A" w:rsidP="00A97F91">
      <w:pPr>
        <w:pStyle w:val="ListParagraph"/>
        <w:numPr>
          <w:ilvl w:val="0"/>
          <w:numId w:val="37"/>
        </w:numPr>
        <w:autoSpaceDE w:val="0"/>
        <w:autoSpaceDN w:val="0"/>
        <w:adjustRightInd w:val="0"/>
        <w:spacing w:after="0" w:line="240" w:lineRule="auto"/>
        <w:rPr>
          <w:rFonts w:cstheme="minorHAnsi"/>
          <w:sz w:val="24"/>
          <w:szCs w:val="24"/>
        </w:rPr>
      </w:pPr>
      <w:r w:rsidRPr="00A76BFF">
        <w:rPr>
          <w:rFonts w:cstheme="minorHAnsi"/>
          <w:sz w:val="24"/>
          <w:szCs w:val="24"/>
        </w:rPr>
        <w:t>Conservation</w:t>
      </w:r>
    </w:p>
    <w:p w:rsidR="00E32C4A" w:rsidRPr="00A76BFF" w:rsidRDefault="00E32C4A" w:rsidP="00A97F91">
      <w:pPr>
        <w:pStyle w:val="ListParagraph"/>
        <w:numPr>
          <w:ilvl w:val="1"/>
          <w:numId w:val="37"/>
        </w:numPr>
        <w:autoSpaceDE w:val="0"/>
        <w:autoSpaceDN w:val="0"/>
        <w:adjustRightInd w:val="0"/>
        <w:spacing w:after="0" w:line="240" w:lineRule="auto"/>
        <w:rPr>
          <w:rFonts w:cstheme="minorHAnsi"/>
          <w:sz w:val="24"/>
          <w:szCs w:val="24"/>
        </w:rPr>
      </w:pPr>
      <w:r w:rsidRPr="00A76BFF">
        <w:rPr>
          <w:rFonts w:cstheme="minorHAnsi"/>
          <w:sz w:val="24"/>
          <w:szCs w:val="24"/>
        </w:rPr>
        <w:t>e.g. Protected areas designation</w:t>
      </w:r>
    </w:p>
    <w:p w:rsidR="00A97F91" w:rsidRDefault="00A97F91" w:rsidP="000710CD">
      <w:pPr>
        <w:autoSpaceDE w:val="0"/>
        <w:autoSpaceDN w:val="0"/>
        <w:adjustRightInd w:val="0"/>
        <w:spacing w:after="0" w:line="240" w:lineRule="auto"/>
        <w:rPr>
          <w:rFonts w:cstheme="minorHAnsi"/>
          <w:sz w:val="24"/>
          <w:szCs w:val="24"/>
          <w:u w:val="single"/>
        </w:rPr>
      </w:pPr>
    </w:p>
    <w:p w:rsidR="000710CD" w:rsidRDefault="000710CD" w:rsidP="000710CD">
      <w:pPr>
        <w:autoSpaceDE w:val="0"/>
        <w:autoSpaceDN w:val="0"/>
        <w:adjustRightInd w:val="0"/>
        <w:spacing w:after="0" w:line="240" w:lineRule="auto"/>
        <w:rPr>
          <w:rFonts w:cstheme="minorHAnsi"/>
          <w:sz w:val="24"/>
          <w:szCs w:val="24"/>
          <w:u w:val="single"/>
        </w:rPr>
      </w:pPr>
      <w:r w:rsidRPr="00A76BFF">
        <w:rPr>
          <w:rFonts w:cstheme="minorHAnsi"/>
          <w:sz w:val="24"/>
          <w:szCs w:val="24"/>
          <w:u w:val="single"/>
        </w:rPr>
        <w:t>Knowledge Integration for Environmental Management</w:t>
      </w:r>
    </w:p>
    <w:p w:rsidR="00A76BFF" w:rsidRPr="00A76BFF" w:rsidRDefault="00A76BFF" w:rsidP="000710CD">
      <w:pPr>
        <w:autoSpaceDE w:val="0"/>
        <w:autoSpaceDN w:val="0"/>
        <w:adjustRightInd w:val="0"/>
        <w:spacing w:after="0" w:line="240" w:lineRule="auto"/>
        <w:rPr>
          <w:rFonts w:cstheme="minorHAnsi"/>
          <w:sz w:val="24"/>
          <w:szCs w:val="24"/>
          <w:u w:val="single"/>
        </w:rPr>
      </w:pPr>
    </w:p>
    <w:p w:rsidR="000710CD" w:rsidRPr="00A76BFF" w:rsidRDefault="000710CD" w:rsidP="00A97F91">
      <w:pPr>
        <w:pStyle w:val="ListParagraph"/>
        <w:numPr>
          <w:ilvl w:val="0"/>
          <w:numId w:val="35"/>
        </w:numPr>
        <w:autoSpaceDE w:val="0"/>
        <w:autoSpaceDN w:val="0"/>
        <w:adjustRightInd w:val="0"/>
        <w:spacing w:after="0" w:line="240" w:lineRule="auto"/>
        <w:rPr>
          <w:rFonts w:cstheme="minorHAnsi"/>
          <w:bCs/>
          <w:sz w:val="24"/>
          <w:szCs w:val="24"/>
        </w:rPr>
      </w:pPr>
      <w:r w:rsidRPr="00A76BFF">
        <w:rPr>
          <w:rFonts w:cstheme="minorHAnsi"/>
          <w:bCs/>
          <w:sz w:val="24"/>
          <w:szCs w:val="24"/>
        </w:rPr>
        <w:t>Critiques</w:t>
      </w:r>
    </w:p>
    <w:p w:rsidR="000710CD" w:rsidRPr="00A76BFF" w:rsidRDefault="000710CD" w:rsidP="00A97F91">
      <w:pPr>
        <w:pStyle w:val="ListParagraph"/>
        <w:numPr>
          <w:ilvl w:val="0"/>
          <w:numId w:val="36"/>
        </w:numPr>
        <w:autoSpaceDE w:val="0"/>
        <w:autoSpaceDN w:val="0"/>
        <w:adjustRightInd w:val="0"/>
        <w:spacing w:after="0" w:line="240" w:lineRule="auto"/>
        <w:rPr>
          <w:rFonts w:cstheme="minorHAnsi"/>
          <w:sz w:val="24"/>
          <w:szCs w:val="24"/>
        </w:rPr>
      </w:pPr>
      <w:r w:rsidRPr="00A76BFF">
        <w:rPr>
          <w:rFonts w:cstheme="minorHAnsi"/>
          <w:sz w:val="24"/>
          <w:szCs w:val="24"/>
        </w:rPr>
        <w:t xml:space="preserve">Skepticism about </w:t>
      </w:r>
      <w:r w:rsidRPr="00A76BFF">
        <w:rPr>
          <w:rFonts w:cstheme="minorHAnsi"/>
          <w:b/>
          <w:bCs/>
          <w:sz w:val="24"/>
          <w:szCs w:val="24"/>
        </w:rPr>
        <w:t xml:space="preserve">credibility </w:t>
      </w:r>
      <w:r w:rsidRPr="00A76BFF">
        <w:rPr>
          <w:rFonts w:cstheme="minorHAnsi"/>
          <w:sz w:val="24"/>
          <w:szCs w:val="24"/>
        </w:rPr>
        <w:t xml:space="preserve">and </w:t>
      </w:r>
      <w:r w:rsidRPr="00A76BFF">
        <w:rPr>
          <w:rFonts w:cstheme="minorHAnsi"/>
          <w:b/>
          <w:bCs/>
          <w:sz w:val="24"/>
          <w:szCs w:val="24"/>
        </w:rPr>
        <w:t xml:space="preserve">reliability </w:t>
      </w:r>
      <w:r w:rsidRPr="00A76BFF">
        <w:rPr>
          <w:rFonts w:cstheme="minorHAnsi"/>
          <w:sz w:val="24"/>
          <w:szCs w:val="24"/>
        </w:rPr>
        <w:t>of TK</w:t>
      </w:r>
    </w:p>
    <w:p w:rsidR="000710CD" w:rsidRPr="00A76BFF" w:rsidRDefault="000710CD" w:rsidP="00A97F91">
      <w:pPr>
        <w:pStyle w:val="ListParagraph"/>
        <w:numPr>
          <w:ilvl w:val="0"/>
          <w:numId w:val="36"/>
        </w:numPr>
        <w:autoSpaceDE w:val="0"/>
        <w:autoSpaceDN w:val="0"/>
        <w:adjustRightInd w:val="0"/>
        <w:spacing w:after="0" w:line="240" w:lineRule="auto"/>
        <w:rPr>
          <w:rFonts w:cstheme="minorHAnsi"/>
          <w:sz w:val="24"/>
          <w:szCs w:val="24"/>
        </w:rPr>
      </w:pPr>
      <w:r w:rsidRPr="00A76BFF">
        <w:rPr>
          <w:rFonts w:cstheme="minorHAnsi"/>
          <w:sz w:val="24"/>
          <w:szCs w:val="24"/>
        </w:rPr>
        <w:t xml:space="preserve">Differing </w:t>
      </w:r>
      <w:r w:rsidRPr="00A76BFF">
        <w:rPr>
          <w:rFonts w:cstheme="minorHAnsi"/>
          <w:b/>
          <w:bCs/>
          <w:sz w:val="24"/>
          <w:szCs w:val="24"/>
        </w:rPr>
        <w:t xml:space="preserve">interpretations </w:t>
      </w:r>
      <w:r w:rsidRPr="00A76BFF">
        <w:rPr>
          <w:rFonts w:cstheme="minorHAnsi"/>
          <w:sz w:val="24"/>
          <w:szCs w:val="24"/>
        </w:rPr>
        <w:t>of what "</w:t>
      </w:r>
      <w:r w:rsidRPr="00A76BFF">
        <w:rPr>
          <w:rFonts w:cstheme="minorHAnsi"/>
          <w:b/>
          <w:bCs/>
          <w:sz w:val="24"/>
          <w:szCs w:val="24"/>
        </w:rPr>
        <w:t>significant</w:t>
      </w:r>
      <w:r w:rsidRPr="00A76BFF">
        <w:rPr>
          <w:rFonts w:cstheme="minorHAnsi"/>
          <w:sz w:val="24"/>
          <w:szCs w:val="24"/>
        </w:rPr>
        <w:t>" impacts means</w:t>
      </w:r>
    </w:p>
    <w:p w:rsidR="000710CD" w:rsidRPr="00A76BFF" w:rsidRDefault="000710CD" w:rsidP="00A97F91">
      <w:pPr>
        <w:pStyle w:val="ListParagraph"/>
        <w:numPr>
          <w:ilvl w:val="0"/>
          <w:numId w:val="36"/>
        </w:numPr>
        <w:autoSpaceDE w:val="0"/>
        <w:autoSpaceDN w:val="0"/>
        <w:adjustRightInd w:val="0"/>
        <w:spacing w:after="0" w:line="240" w:lineRule="auto"/>
        <w:rPr>
          <w:rFonts w:cstheme="minorHAnsi"/>
          <w:sz w:val="24"/>
          <w:szCs w:val="24"/>
        </w:rPr>
      </w:pPr>
      <w:r w:rsidRPr="00A76BFF">
        <w:rPr>
          <w:rFonts w:cstheme="minorHAnsi"/>
          <w:sz w:val="24"/>
          <w:szCs w:val="24"/>
        </w:rPr>
        <w:t xml:space="preserve">Implies that TK conforms to </w:t>
      </w:r>
      <w:r w:rsidRPr="00A76BFF">
        <w:rPr>
          <w:rFonts w:cstheme="minorHAnsi"/>
          <w:b/>
          <w:bCs/>
          <w:sz w:val="24"/>
          <w:szCs w:val="24"/>
        </w:rPr>
        <w:t xml:space="preserve">Western concepts </w:t>
      </w:r>
      <w:r w:rsidRPr="00A76BFF">
        <w:rPr>
          <w:rFonts w:cstheme="minorHAnsi"/>
          <w:sz w:val="24"/>
          <w:szCs w:val="24"/>
        </w:rPr>
        <w:t>of ‘knowledge’</w:t>
      </w:r>
    </w:p>
    <w:p w:rsidR="000710CD" w:rsidRPr="00A76BFF" w:rsidRDefault="000710CD" w:rsidP="00A97F91">
      <w:pPr>
        <w:pStyle w:val="ListParagraph"/>
        <w:numPr>
          <w:ilvl w:val="0"/>
          <w:numId w:val="36"/>
        </w:numPr>
        <w:autoSpaceDE w:val="0"/>
        <w:autoSpaceDN w:val="0"/>
        <w:adjustRightInd w:val="0"/>
        <w:spacing w:after="0" w:line="240" w:lineRule="auto"/>
        <w:rPr>
          <w:rFonts w:cstheme="minorHAnsi"/>
          <w:sz w:val="24"/>
          <w:szCs w:val="24"/>
        </w:rPr>
      </w:pPr>
      <w:r w:rsidRPr="00A76BFF">
        <w:rPr>
          <w:rFonts w:cstheme="minorHAnsi"/>
          <w:sz w:val="24"/>
          <w:szCs w:val="24"/>
        </w:rPr>
        <w:t xml:space="preserve">Ignores State-Aboriginal </w:t>
      </w:r>
      <w:r w:rsidRPr="00A76BFF">
        <w:rPr>
          <w:rFonts w:cstheme="minorHAnsi"/>
          <w:b/>
          <w:bCs/>
          <w:sz w:val="24"/>
          <w:szCs w:val="24"/>
        </w:rPr>
        <w:t xml:space="preserve">power relations </w:t>
      </w:r>
      <w:r w:rsidRPr="00A76BFF">
        <w:rPr>
          <w:rFonts w:cstheme="minorHAnsi"/>
          <w:sz w:val="24"/>
          <w:szCs w:val="24"/>
        </w:rPr>
        <w:t>– TK as ‘data’</w:t>
      </w:r>
    </w:p>
    <w:p w:rsidR="000710CD" w:rsidRPr="00A76BFF" w:rsidRDefault="000710CD" w:rsidP="00A97F91">
      <w:pPr>
        <w:pStyle w:val="ListParagraph"/>
        <w:numPr>
          <w:ilvl w:val="0"/>
          <w:numId w:val="36"/>
        </w:numPr>
        <w:autoSpaceDE w:val="0"/>
        <w:autoSpaceDN w:val="0"/>
        <w:adjustRightInd w:val="0"/>
        <w:spacing w:after="0" w:line="240" w:lineRule="auto"/>
        <w:rPr>
          <w:rFonts w:cstheme="minorHAnsi"/>
          <w:sz w:val="24"/>
          <w:szCs w:val="24"/>
        </w:rPr>
      </w:pPr>
      <w:r w:rsidRPr="00A76BFF">
        <w:rPr>
          <w:rFonts w:cstheme="minorHAnsi"/>
          <w:b/>
          <w:bCs/>
          <w:sz w:val="24"/>
          <w:szCs w:val="24"/>
        </w:rPr>
        <w:t xml:space="preserve">Concentrates power </w:t>
      </w:r>
      <w:r w:rsidRPr="00A76BFF">
        <w:rPr>
          <w:rFonts w:cstheme="minorHAnsi"/>
          <w:sz w:val="24"/>
          <w:szCs w:val="24"/>
        </w:rPr>
        <w:t>in administrative centers</w:t>
      </w:r>
    </w:p>
    <w:p w:rsidR="00E32C4A" w:rsidRDefault="000710CD" w:rsidP="00A97F91">
      <w:pPr>
        <w:pStyle w:val="ListParagraph"/>
        <w:numPr>
          <w:ilvl w:val="0"/>
          <w:numId w:val="35"/>
        </w:numPr>
        <w:autoSpaceDE w:val="0"/>
        <w:autoSpaceDN w:val="0"/>
        <w:adjustRightInd w:val="0"/>
        <w:spacing w:after="0" w:line="240" w:lineRule="auto"/>
        <w:rPr>
          <w:rFonts w:cstheme="minorHAnsi"/>
          <w:sz w:val="24"/>
          <w:szCs w:val="24"/>
        </w:rPr>
      </w:pPr>
      <w:r w:rsidRPr="00A76BFF">
        <w:rPr>
          <w:rFonts w:cstheme="minorHAnsi"/>
          <w:sz w:val="24"/>
          <w:szCs w:val="24"/>
        </w:rPr>
        <w:t xml:space="preserve">Political </w:t>
      </w:r>
      <w:r w:rsidRPr="00A76BFF">
        <w:rPr>
          <w:rFonts w:cstheme="minorHAnsi"/>
          <w:b/>
          <w:bCs/>
          <w:sz w:val="24"/>
          <w:szCs w:val="24"/>
        </w:rPr>
        <w:t xml:space="preserve">decision-making </w:t>
      </w:r>
      <w:r w:rsidRPr="00A76BFF">
        <w:rPr>
          <w:rFonts w:cstheme="minorHAnsi"/>
          <w:sz w:val="24"/>
          <w:szCs w:val="24"/>
        </w:rPr>
        <w:t xml:space="preserve">processes </w:t>
      </w:r>
      <w:r w:rsidRPr="00A76BFF">
        <w:rPr>
          <w:rFonts w:cstheme="minorHAnsi"/>
          <w:b/>
          <w:bCs/>
          <w:sz w:val="24"/>
          <w:szCs w:val="24"/>
        </w:rPr>
        <w:t xml:space="preserve">require restructuring </w:t>
      </w:r>
      <w:r w:rsidRPr="00A76BFF">
        <w:rPr>
          <w:rFonts w:cstheme="minorHAnsi"/>
          <w:sz w:val="24"/>
          <w:szCs w:val="24"/>
        </w:rPr>
        <w:t>to effectively incorporate TK</w:t>
      </w:r>
    </w:p>
    <w:p w:rsidR="00E76395" w:rsidRDefault="00E76395" w:rsidP="00A97F91">
      <w:pPr>
        <w:pStyle w:val="ListParagraph"/>
        <w:numPr>
          <w:ilvl w:val="0"/>
          <w:numId w:val="48"/>
        </w:numPr>
        <w:autoSpaceDE w:val="0"/>
        <w:autoSpaceDN w:val="0"/>
        <w:adjustRightInd w:val="0"/>
        <w:spacing w:after="0" w:line="240" w:lineRule="auto"/>
        <w:rPr>
          <w:rFonts w:cstheme="minorHAnsi"/>
          <w:color w:val="FF0000"/>
          <w:sz w:val="24"/>
          <w:szCs w:val="24"/>
        </w:rPr>
      </w:pPr>
      <w:r>
        <w:rPr>
          <w:rFonts w:cstheme="minorHAnsi"/>
          <w:color w:val="FF0000"/>
          <w:sz w:val="24"/>
          <w:szCs w:val="24"/>
        </w:rPr>
        <w:t>Different interpretations between the Western world and the Aboriginal ways</w:t>
      </w:r>
    </w:p>
    <w:p w:rsidR="00E76395" w:rsidRDefault="00E76395" w:rsidP="00A97F91">
      <w:pPr>
        <w:pStyle w:val="ListParagraph"/>
        <w:numPr>
          <w:ilvl w:val="0"/>
          <w:numId w:val="48"/>
        </w:numPr>
        <w:autoSpaceDE w:val="0"/>
        <w:autoSpaceDN w:val="0"/>
        <w:adjustRightInd w:val="0"/>
        <w:spacing w:after="0" w:line="240" w:lineRule="auto"/>
        <w:rPr>
          <w:rFonts w:cstheme="minorHAnsi"/>
          <w:color w:val="FF0000"/>
          <w:sz w:val="24"/>
          <w:szCs w:val="24"/>
        </w:rPr>
      </w:pPr>
      <w:r>
        <w:rPr>
          <w:rFonts w:cstheme="minorHAnsi"/>
          <w:color w:val="FF0000"/>
          <w:sz w:val="24"/>
          <w:szCs w:val="24"/>
        </w:rPr>
        <w:t>Need to take into account both world views</w:t>
      </w:r>
    </w:p>
    <w:p w:rsidR="006A3E4D" w:rsidRPr="00E76395" w:rsidRDefault="006A3E4D" w:rsidP="006A3E4D">
      <w:pPr>
        <w:pStyle w:val="ListParagraph"/>
        <w:autoSpaceDE w:val="0"/>
        <w:autoSpaceDN w:val="0"/>
        <w:adjustRightInd w:val="0"/>
        <w:spacing w:after="0" w:line="240" w:lineRule="auto"/>
        <w:rPr>
          <w:rFonts w:cstheme="minorHAnsi"/>
          <w:color w:val="FF0000"/>
          <w:sz w:val="24"/>
          <w:szCs w:val="24"/>
        </w:rPr>
      </w:pPr>
    </w:p>
    <w:p w:rsidR="00A76BFF" w:rsidRDefault="00A76BFF" w:rsidP="00A76BFF">
      <w:pPr>
        <w:autoSpaceDE w:val="0"/>
        <w:autoSpaceDN w:val="0"/>
        <w:adjustRightInd w:val="0"/>
        <w:spacing w:after="0" w:line="240" w:lineRule="auto"/>
        <w:rPr>
          <w:rFonts w:cstheme="minorHAnsi"/>
          <w:bCs/>
          <w:sz w:val="24"/>
          <w:szCs w:val="24"/>
          <w:u w:val="single"/>
        </w:rPr>
      </w:pPr>
      <w:r w:rsidRPr="00A76BFF">
        <w:rPr>
          <w:rFonts w:cstheme="minorHAnsi"/>
          <w:bCs/>
          <w:sz w:val="24"/>
          <w:szCs w:val="24"/>
          <w:u w:val="single"/>
        </w:rPr>
        <w:t>Two Row Wampum</w:t>
      </w:r>
    </w:p>
    <w:p w:rsidR="00A76BFF" w:rsidRPr="00A76BFF" w:rsidRDefault="00A76BFF" w:rsidP="00A76BFF">
      <w:pPr>
        <w:autoSpaceDE w:val="0"/>
        <w:autoSpaceDN w:val="0"/>
        <w:adjustRightInd w:val="0"/>
        <w:spacing w:after="0" w:line="240" w:lineRule="auto"/>
        <w:rPr>
          <w:rFonts w:cstheme="minorHAnsi"/>
          <w:bCs/>
          <w:sz w:val="24"/>
          <w:szCs w:val="24"/>
          <w:u w:val="single"/>
        </w:rPr>
      </w:pPr>
    </w:p>
    <w:p w:rsidR="00A76BFF" w:rsidRPr="00A76BFF" w:rsidRDefault="00A76BFF" w:rsidP="00A76BFF">
      <w:pPr>
        <w:autoSpaceDE w:val="0"/>
        <w:autoSpaceDN w:val="0"/>
        <w:adjustRightInd w:val="0"/>
        <w:spacing w:after="0" w:line="240" w:lineRule="auto"/>
        <w:rPr>
          <w:rFonts w:cstheme="minorHAnsi"/>
          <w:sz w:val="24"/>
          <w:szCs w:val="24"/>
        </w:rPr>
      </w:pPr>
      <w:r w:rsidRPr="00A76BFF">
        <w:rPr>
          <w:rFonts w:cstheme="minorHAnsi"/>
          <w:sz w:val="24"/>
          <w:szCs w:val="24"/>
        </w:rPr>
        <w:t>"This symbolizes the agreement under which the Haudenosaunee</w:t>
      </w:r>
      <w:r>
        <w:rPr>
          <w:rFonts w:cstheme="minorHAnsi"/>
          <w:sz w:val="24"/>
          <w:szCs w:val="24"/>
        </w:rPr>
        <w:t xml:space="preserve"> </w:t>
      </w:r>
      <w:r w:rsidRPr="00A76BFF">
        <w:rPr>
          <w:rFonts w:cstheme="minorHAnsi"/>
          <w:sz w:val="24"/>
          <w:szCs w:val="24"/>
        </w:rPr>
        <w:t>(Iroquois) welcomed the white peoples to their lands.</w:t>
      </w:r>
      <w:r>
        <w:rPr>
          <w:rFonts w:cstheme="minorHAnsi"/>
          <w:sz w:val="24"/>
          <w:szCs w:val="24"/>
        </w:rPr>
        <w:t xml:space="preserve"> </w:t>
      </w:r>
      <w:r w:rsidRPr="00A76BFF">
        <w:rPr>
          <w:rFonts w:cstheme="minorHAnsi"/>
          <w:sz w:val="24"/>
          <w:szCs w:val="24"/>
        </w:rPr>
        <w:t>We will NOT be like father and son, but like brothers. These TWO</w:t>
      </w:r>
    </w:p>
    <w:p w:rsidR="00A76BFF" w:rsidRPr="00A76BFF" w:rsidRDefault="00A76BFF" w:rsidP="00A76BFF">
      <w:pPr>
        <w:autoSpaceDE w:val="0"/>
        <w:autoSpaceDN w:val="0"/>
        <w:adjustRightInd w:val="0"/>
        <w:spacing w:after="0" w:line="240" w:lineRule="auto"/>
        <w:rPr>
          <w:rFonts w:cstheme="minorHAnsi"/>
          <w:sz w:val="24"/>
          <w:szCs w:val="24"/>
        </w:rPr>
      </w:pPr>
      <w:r w:rsidRPr="00A76BFF">
        <w:rPr>
          <w:rFonts w:cstheme="minorHAnsi"/>
          <w:sz w:val="24"/>
          <w:szCs w:val="24"/>
        </w:rPr>
        <w:t>ROWS will symbolize vessels, travelling down the same river</w:t>
      </w:r>
      <w:r>
        <w:rPr>
          <w:rFonts w:cstheme="minorHAnsi"/>
          <w:sz w:val="24"/>
          <w:szCs w:val="24"/>
        </w:rPr>
        <w:t xml:space="preserve"> </w:t>
      </w:r>
      <w:r w:rsidRPr="00A76BFF">
        <w:rPr>
          <w:rFonts w:cstheme="minorHAnsi"/>
          <w:sz w:val="24"/>
          <w:szCs w:val="24"/>
        </w:rPr>
        <w:t>together. One will be for the Original People, their laws, their</w:t>
      </w:r>
      <w:r>
        <w:rPr>
          <w:rFonts w:cstheme="minorHAnsi"/>
          <w:sz w:val="24"/>
          <w:szCs w:val="24"/>
        </w:rPr>
        <w:t xml:space="preserve"> </w:t>
      </w:r>
      <w:r w:rsidRPr="00A76BFF">
        <w:rPr>
          <w:rFonts w:cstheme="minorHAnsi"/>
          <w:sz w:val="24"/>
          <w:szCs w:val="24"/>
        </w:rPr>
        <w:t>customs, and the other for the European people and their laws</w:t>
      </w:r>
    </w:p>
    <w:p w:rsidR="000710CD" w:rsidRDefault="00A76BFF" w:rsidP="00A76BFF">
      <w:pPr>
        <w:autoSpaceDE w:val="0"/>
        <w:autoSpaceDN w:val="0"/>
        <w:adjustRightInd w:val="0"/>
        <w:spacing w:after="0" w:line="240" w:lineRule="auto"/>
        <w:rPr>
          <w:rFonts w:cstheme="minorHAnsi"/>
          <w:sz w:val="24"/>
          <w:szCs w:val="24"/>
        </w:rPr>
      </w:pPr>
      <w:r w:rsidRPr="00A76BFF">
        <w:rPr>
          <w:rFonts w:cstheme="minorHAnsi"/>
          <w:sz w:val="24"/>
          <w:szCs w:val="24"/>
        </w:rPr>
        <w:t>and customs.</w:t>
      </w:r>
      <w:r>
        <w:rPr>
          <w:rFonts w:cstheme="minorHAnsi"/>
          <w:sz w:val="24"/>
          <w:szCs w:val="24"/>
        </w:rPr>
        <w:t xml:space="preserve"> </w:t>
      </w:r>
      <w:r w:rsidRPr="00A76BFF">
        <w:rPr>
          <w:rFonts w:cstheme="minorHAnsi"/>
          <w:sz w:val="24"/>
          <w:szCs w:val="24"/>
        </w:rPr>
        <w:t>We will each travel the river together, but each in our own boat.</w:t>
      </w:r>
      <w:r>
        <w:rPr>
          <w:rFonts w:cstheme="minorHAnsi"/>
          <w:sz w:val="24"/>
          <w:szCs w:val="24"/>
        </w:rPr>
        <w:t xml:space="preserve"> </w:t>
      </w:r>
      <w:r w:rsidRPr="00A76BFF">
        <w:rPr>
          <w:rFonts w:cstheme="minorHAnsi"/>
          <w:sz w:val="24"/>
          <w:szCs w:val="24"/>
        </w:rPr>
        <w:t>And neither of us will try to steer the other's vessel.'"</w:t>
      </w:r>
    </w:p>
    <w:p w:rsidR="00E76395" w:rsidRDefault="00E76395" w:rsidP="00A76BFF">
      <w:pPr>
        <w:autoSpaceDE w:val="0"/>
        <w:autoSpaceDN w:val="0"/>
        <w:adjustRightInd w:val="0"/>
        <w:spacing w:after="0" w:line="240" w:lineRule="auto"/>
        <w:rPr>
          <w:rFonts w:cstheme="minorHAnsi"/>
          <w:sz w:val="24"/>
          <w:szCs w:val="24"/>
        </w:rPr>
      </w:pPr>
    </w:p>
    <w:p w:rsidR="00E76395" w:rsidRPr="00E76395" w:rsidRDefault="00E76395" w:rsidP="00A97F91">
      <w:pPr>
        <w:pStyle w:val="ListParagraph"/>
        <w:numPr>
          <w:ilvl w:val="0"/>
          <w:numId w:val="49"/>
        </w:numPr>
        <w:autoSpaceDE w:val="0"/>
        <w:autoSpaceDN w:val="0"/>
        <w:adjustRightInd w:val="0"/>
        <w:spacing w:after="0" w:line="240" w:lineRule="auto"/>
        <w:rPr>
          <w:rFonts w:cstheme="minorHAnsi"/>
          <w:color w:val="FF0000"/>
          <w:sz w:val="24"/>
          <w:szCs w:val="24"/>
        </w:rPr>
      </w:pPr>
      <w:r>
        <w:rPr>
          <w:rFonts w:cstheme="minorHAnsi"/>
          <w:color w:val="FF0000"/>
          <w:sz w:val="24"/>
          <w:szCs w:val="24"/>
        </w:rPr>
        <w:t>i.e. coexisting without disrupting each other’s affairs</w:t>
      </w:r>
    </w:p>
    <w:p w:rsidR="00A76BFF" w:rsidRPr="00A76BFF" w:rsidRDefault="00A76BFF" w:rsidP="00A76BFF">
      <w:pPr>
        <w:autoSpaceDE w:val="0"/>
        <w:autoSpaceDN w:val="0"/>
        <w:adjustRightInd w:val="0"/>
        <w:spacing w:after="0" w:line="240" w:lineRule="auto"/>
        <w:rPr>
          <w:rFonts w:cstheme="minorHAnsi"/>
          <w:sz w:val="24"/>
          <w:szCs w:val="24"/>
        </w:rPr>
      </w:pPr>
    </w:p>
    <w:p w:rsidR="00A76BFF" w:rsidRPr="00A76BFF" w:rsidRDefault="00A76BFF" w:rsidP="00A76BFF">
      <w:pPr>
        <w:autoSpaceDE w:val="0"/>
        <w:autoSpaceDN w:val="0"/>
        <w:adjustRightInd w:val="0"/>
        <w:spacing w:after="0" w:line="240" w:lineRule="auto"/>
        <w:rPr>
          <w:rFonts w:cstheme="minorHAnsi"/>
          <w:sz w:val="24"/>
          <w:szCs w:val="24"/>
          <w:u w:val="single"/>
        </w:rPr>
      </w:pPr>
      <w:r w:rsidRPr="00A76BFF">
        <w:rPr>
          <w:rFonts w:cstheme="minorHAnsi"/>
          <w:sz w:val="24"/>
          <w:szCs w:val="24"/>
          <w:u w:val="single"/>
        </w:rPr>
        <w:t>Key Messages</w:t>
      </w:r>
    </w:p>
    <w:p w:rsidR="00A76BFF" w:rsidRDefault="00A76BFF" w:rsidP="00A76BFF">
      <w:pPr>
        <w:autoSpaceDE w:val="0"/>
        <w:autoSpaceDN w:val="0"/>
        <w:adjustRightInd w:val="0"/>
        <w:spacing w:after="0" w:line="240" w:lineRule="auto"/>
        <w:rPr>
          <w:rFonts w:cstheme="minorHAnsi"/>
          <w:sz w:val="24"/>
          <w:szCs w:val="24"/>
        </w:rPr>
      </w:pPr>
    </w:p>
    <w:p w:rsidR="00A76BFF" w:rsidRDefault="00A76BFF" w:rsidP="00A97F91">
      <w:pPr>
        <w:pStyle w:val="ListParagraph"/>
        <w:numPr>
          <w:ilvl w:val="0"/>
          <w:numId w:val="34"/>
        </w:numPr>
        <w:autoSpaceDE w:val="0"/>
        <w:autoSpaceDN w:val="0"/>
        <w:adjustRightInd w:val="0"/>
        <w:spacing w:after="0" w:line="240" w:lineRule="auto"/>
        <w:rPr>
          <w:rFonts w:cstheme="minorHAnsi"/>
          <w:sz w:val="24"/>
          <w:szCs w:val="24"/>
        </w:rPr>
      </w:pPr>
      <w:r w:rsidRPr="00A76BFF">
        <w:rPr>
          <w:rFonts w:cstheme="minorHAnsi"/>
          <w:sz w:val="24"/>
          <w:szCs w:val="24"/>
        </w:rPr>
        <w:t>Eurocentric/Western Knowledge Systems and Indigenous Knowledge Systems are based on different worldviews</w:t>
      </w:r>
    </w:p>
    <w:p w:rsidR="00A76BFF" w:rsidRDefault="00A76BFF" w:rsidP="00A97F91">
      <w:pPr>
        <w:pStyle w:val="ListParagraph"/>
        <w:numPr>
          <w:ilvl w:val="0"/>
          <w:numId w:val="34"/>
        </w:numPr>
        <w:autoSpaceDE w:val="0"/>
        <w:autoSpaceDN w:val="0"/>
        <w:adjustRightInd w:val="0"/>
        <w:spacing w:after="0" w:line="240" w:lineRule="auto"/>
        <w:rPr>
          <w:rFonts w:cstheme="minorHAnsi"/>
          <w:sz w:val="24"/>
          <w:szCs w:val="24"/>
        </w:rPr>
      </w:pPr>
      <w:r w:rsidRPr="00A76BFF">
        <w:rPr>
          <w:rFonts w:cstheme="minorHAnsi"/>
          <w:sz w:val="24"/>
          <w:szCs w:val="24"/>
        </w:rPr>
        <w:t>Indigenous knowledge is relevant and important for understanding and addressing issues in social-ecological systems</w:t>
      </w:r>
    </w:p>
    <w:p w:rsidR="00A76BFF" w:rsidRDefault="00A76BFF" w:rsidP="00A97F91">
      <w:pPr>
        <w:pStyle w:val="ListParagraph"/>
        <w:numPr>
          <w:ilvl w:val="0"/>
          <w:numId w:val="34"/>
        </w:numPr>
        <w:autoSpaceDE w:val="0"/>
        <w:autoSpaceDN w:val="0"/>
        <w:adjustRightInd w:val="0"/>
        <w:spacing w:after="0" w:line="240" w:lineRule="auto"/>
        <w:rPr>
          <w:rFonts w:cstheme="minorHAnsi"/>
          <w:sz w:val="24"/>
          <w:szCs w:val="24"/>
        </w:rPr>
      </w:pPr>
      <w:r w:rsidRPr="00A76BFF">
        <w:rPr>
          <w:rFonts w:cstheme="minorHAnsi"/>
          <w:sz w:val="24"/>
          <w:szCs w:val="24"/>
        </w:rPr>
        <w:t>Particularly in context of rapid environmental change</w:t>
      </w:r>
    </w:p>
    <w:p w:rsidR="00A76BFF" w:rsidRDefault="00A76BFF" w:rsidP="00A97F91">
      <w:pPr>
        <w:pStyle w:val="ListParagraph"/>
        <w:numPr>
          <w:ilvl w:val="0"/>
          <w:numId w:val="34"/>
        </w:numPr>
        <w:autoSpaceDE w:val="0"/>
        <w:autoSpaceDN w:val="0"/>
        <w:adjustRightInd w:val="0"/>
        <w:spacing w:after="0" w:line="240" w:lineRule="auto"/>
        <w:rPr>
          <w:rFonts w:cstheme="minorHAnsi"/>
          <w:sz w:val="24"/>
          <w:szCs w:val="24"/>
        </w:rPr>
      </w:pPr>
      <w:r w:rsidRPr="00A76BFF">
        <w:rPr>
          <w:rFonts w:cstheme="minorHAnsi"/>
          <w:sz w:val="24"/>
          <w:szCs w:val="24"/>
        </w:rPr>
        <w:t>Combining IK and WK is not straightforward</w:t>
      </w:r>
    </w:p>
    <w:p w:rsidR="00A76BFF" w:rsidRPr="00A76BFF" w:rsidRDefault="00A76BFF" w:rsidP="00A97F91">
      <w:pPr>
        <w:pStyle w:val="ListParagraph"/>
        <w:numPr>
          <w:ilvl w:val="0"/>
          <w:numId w:val="34"/>
        </w:numPr>
        <w:autoSpaceDE w:val="0"/>
        <w:autoSpaceDN w:val="0"/>
        <w:adjustRightInd w:val="0"/>
        <w:spacing w:after="0" w:line="240" w:lineRule="auto"/>
        <w:rPr>
          <w:rFonts w:cstheme="minorHAnsi"/>
          <w:sz w:val="24"/>
          <w:szCs w:val="24"/>
        </w:rPr>
      </w:pPr>
      <w:r w:rsidRPr="00A76BFF">
        <w:rPr>
          <w:rFonts w:cstheme="minorHAnsi"/>
          <w:sz w:val="24"/>
          <w:szCs w:val="24"/>
        </w:rPr>
        <w:t>Requires partnerships with knowledge-holders, open-mindedness, flexibility</w:t>
      </w:r>
    </w:p>
    <w:sectPr w:rsidR="00A76BFF" w:rsidRPr="00A76BF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E6B" w:rsidRDefault="00F05E6B" w:rsidP="002257A7">
      <w:pPr>
        <w:spacing w:after="0" w:line="240" w:lineRule="auto"/>
      </w:pPr>
      <w:r>
        <w:separator/>
      </w:r>
    </w:p>
  </w:endnote>
  <w:endnote w:type="continuationSeparator" w:id="0">
    <w:p w:rsidR="00F05E6B" w:rsidRDefault="00F05E6B" w:rsidP="0022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E6B" w:rsidRDefault="00F05E6B" w:rsidP="002257A7">
      <w:pPr>
        <w:spacing w:after="0" w:line="240" w:lineRule="auto"/>
      </w:pPr>
      <w:r>
        <w:separator/>
      </w:r>
    </w:p>
  </w:footnote>
  <w:footnote w:type="continuationSeparator" w:id="0">
    <w:p w:rsidR="00F05E6B" w:rsidRDefault="00F05E6B" w:rsidP="002257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781E"/>
    <w:multiLevelType w:val="hybridMultilevel"/>
    <w:tmpl w:val="8042F012"/>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252C91"/>
    <w:multiLevelType w:val="hybridMultilevel"/>
    <w:tmpl w:val="EBD83C9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0DE6378"/>
    <w:multiLevelType w:val="hybridMultilevel"/>
    <w:tmpl w:val="A0763756"/>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0EC1DBD"/>
    <w:multiLevelType w:val="hybridMultilevel"/>
    <w:tmpl w:val="2ABCC65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12527AF"/>
    <w:multiLevelType w:val="hybridMultilevel"/>
    <w:tmpl w:val="D03E97FE"/>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1C63C7C"/>
    <w:multiLevelType w:val="hybridMultilevel"/>
    <w:tmpl w:val="5AE6C720"/>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02EC393B"/>
    <w:multiLevelType w:val="hybridMultilevel"/>
    <w:tmpl w:val="9AE49706"/>
    <w:lvl w:ilvl="0" w:tplc="400A1854">
      <w:start w:val="1"/>
      <w:numFmt w:val="bullet"/>
      <w:lvlText w:val=""/>
      <w:lvlJc w:val="left"/>
      <w:pPr>
        <w:tabs>
          <w:tab w:val="num" w:pos="720"/>
        </w:tabs>
        <w:ind w:left="720" w:hanging="360"/>
      </w:pPr>
      <w:rPr>
        <w:rFonts w:ascii="Wingdings 2" w:hAnsi="Wingdings 2" w:hint="default"/>
      </w:rPr>
    </w:lvl>
    <w:lvl w:ilvl="1" w:tplc="AC246528" w:tentative="1">
      <w:start w:val="1"/>
      <w:numFmt w:val="bullet"/>
      <w:lvlText w:val=""/>
      <w:lvlJc w:val="left"/>
      <w:pPr>
        <w:tabs>
          <w:tab w:val="num" w:pos="1440"/>
        </w:tabs>
        <w:ind w:left="1440" w:hanging="360"/>
      </w:pPr>
      <w:rPr>
        <w:rFonts w:ascii="Wingdings 2" w:hAnsi="Wingdings 2" w:hint="default"/>
      </w:rPr>
    </w:lvl>
    <w:lvl w:ilvl="2" w:tplc="194AB1E2" w:tentative="1">
      <w:start w:val="1"/>
      <w:numFmt w:val="bullet"/>
      <w:lvlText w:val=""/>
      <w:lvlJc w:val="left"/>
      <w:pPr>
        <w:tabs>
          <w:tab w:val="num" w:pos="2160"/>
        </w:tabs>
        <w:ind w:left="2160" w:hanging="360"/>
      </w:pPr>
      <w:rPr>
        <w:rFonts w:ascii="Wingdings 2" w:hAnsi="Wingdings 2" w:hint="default"/>
      </w:rPr>
    </w:lvl>
    <w:lvl w:ilvl="3" w:tplc="A6F8EABE" w:tentative="1">
      <w:start w:val="1"/>
      <w:numFmt w:val="bullet"/>
      <w:lvlText w:val=""/>
      <w:lvlJc w:val="left"/>
      <w:pPr>
        <w:tabs>
          <w:tab w:val="num" w:pos="2880"/>
        </w:tabs>
        <w:ind w:left="2880" w:hanging="360"/>
      </w:pPr>
      <w:rPr>
        <w:rFonts w:ascii="Wingdings 2" w:hAnsi="Wingdings 2" w:hint="default"/>
      </w:rPr>
    </w:lvl>
    <w:lvl w:ilvl="4" w:tplc="1012CCD6" w:tentative="1">
      <w:start w:val="1"/>
      <w:numFmt w:val="bullet"/>
      <w:lvlText w:val=""/>
      <w:lvlJc w:val="left"/>
      <w:pPr>
        <w:tabs>
          <w:tab w:val="num" w:pos="3600"/>
        </w:tabs>
        <w:ind w:left="3600" w:hanging="360"/>
      </w:pPr>
      <w:rPr>
        <w:rFonts w:ascii="Wingdings 2" w:hAnsi="Wingdings 2" w:hint="default"/>
      </w:rPr>
    </w:lvl>
    <w:lvl w:ilvl="5" w:tplc="B18257EA" w:tentative="1">
      <w:start w:val="1"/>
      <w:numFmt w:val="bullet"/>
      <w:lvlText w:val=""/>
      <w:lvlJc w:val="left"/>
      <w:pPr>
        <w:tabs>
          <w:tab w:val="num" w:pos="4320"/>
        </w:tabs>
        <w:ind w:left="4320" w:hanging="360"/>
      </w:pPr>
      <w:rPr>
        <w:rFonts w:ascii="Wingdings 2" w:hAnsi="Wingdings 2" w:hint="default"/>
      </w:rPr>
    </w:lvl>
    <w:lvl w:ilvl="6" w:tplc="36BC2486" w:tentative="1">
      <w:start w:val="1"/>
      <w:numFmt w:val="bullet"/>
      <w:lvlText w:val=""/>
      <w:lvlJc w:val="left"/>
      <w:pPr>
        <w:tabs>
          <w:tab w:val="num" w:pos="5040"/>
        </w:tabs>
        <w:ind w:left="5040" w:hanging="360"/>
      </w:pPr>
      <w:rPr>
        <w:rFonts w:ascii="Wingdings 2" w:hAnsi="Wingdings 2" w:hint="default"/>
      </w:rPr>
    </w:lvl>
    <w:lvl w:ilvl="7" w:tplc="6DA837A6" w:tentative="1">
      <w:start w:val="1"/>
      <w:numFmt w:val="bullet"/>
      <w:lvlText w:val=""/>
      <w:lvlJc w:val="left"/>
      <w:pPr>
        <w:tabs>
          <w:tab w:val="num" w:pos="5760"/>
        </w:tabs>
        <w:ind w:left="5760" w:hanging="360"/>
      </w:pPr>
      <w:rPr>
        <w:rFonts w:ascii="Wingdings 2" w:hAnsi="Wingdings 2" w:hint="default"/>
      </w:rPr>
    </w:lvl>
    <w:lvl w:ilvl="8" w:tplc="6616F5C8" w:tentative="1">
      <w:start w:val="1"/>
      <w:numFmt w:val="bullet"/>
      <w:lvlText w:val=""/>
      <w:lvlJc w:val="left"/>
      <w:pPr>
        <w:tabs>
          <w:tab w:val="num" w:pos="6480"/>
        </w:tabs>
        <w:ind w:left="6480" w:hanging="360"/>
      </w:pPr>
      <w:rPr>
        <w:rFonts w:ascii="Wingdings 2" w:hAnsi="Wingdings 2" w:hint="default"/>
      </w:rPr>
    </w:lvl>
  </w:abstractNum>
  <w:abstractNum w:abstractNumId="7">
    <w:nsid w:val="03FE5C8D"/>
    <w:multiLevelType w:val="hybridMultilevel"/>
    <w:tmpl w:val="A264713E"/>
    <w:lvl w:ilvl="0" w:tplc="10090001">
      <w:start w:val="1"/>
      <w:numFmt w:val="bullet"/>
      <w:lvlText w:val=""/>
      <w:lvlJc w:val="left"/>
      <w:pPr>
        <w:tabs>
          <w:tab w:val="num" w:pos="720"/>
        </w:tabs>
        <w:ind w:left="720" w:hanging="360"/>
      </w:pPr>
      <w:rPr>
        <w:rFonts w:ascii="Symbol" w:hAnsi="Symbol" w:hint="default"/>
      </w:rPr>
    </w:lvl>
    <w:lvl w:ilvl="1" w:tplc="05526C6C" w:tentative="1">
      <w:start w:val="1"/>
      <w:numFmt w:val="bullet"/>
      <w:lvlText w:val=""/>
      <w:lvlJc w:val="left"/>
      <w:pPr>
        <w:tabs>
          <w:tab w:val="num" w:pos="1440"/>
        </w:tabs>
        <w:ind w:left="1440" w:hanging="360"/>
      </w:pPr>
      <w:rPr>
        <w:rFonts w:ascii="Wingdings" w:hAnsi="Wingdings" w:hint="default"/>
      </w:rPr>
    </w:lvl>
    <w:lvl w:ilvl="2" w:tplc="E0B4D4E8" w:tentative="1">
      <w:start w:val="1"/>
      <w:numFmt w:val="bullet"/>
      <w:lvlText w:val=""/>
      <w:lvlJc w:val="left"/>
      <w:pPr>
        <w:tabs>
          <w:tab w:val="num" w:pos="2160"/>
        </w:tabs>
        <w:ind w:left="2160" w:hanging="360"/>
      </w:pPr>
      <w:rPr>
        <w:rFonts w:ascii="Wingdings" w:hAnsi="Wingdings" w:hint="default"/>
      </w:rPr>
    </w:lvl>
    <w:lvl w:ilvl="3" w:tplc="3F10DA2E" w:tentative="1">
      <w:start w:val="1"/>
      <w:numFmt w:val="bullet"/>
      <w:lvlText w:val=""/>
      <w:lvlJc w:val="left"/>
      <w:pPr>
        <w:tabs>
          <w:tab w:val="num" w:pos="2880"/>
        </w:tabs>
        <w:ind w:left="2880" w:hanging="360"/>
      </w:pPr>
      <w:rPr>
        <w:rFonts w:ascii="Wingdings" w:hAnsi="Wingdings" w:hint="default"/>
      </w:rPr>
    </w:lvl>
    <w:lvl w:ilvl="4" w:tplc="9CF04178" w:tentative="1">
      <w:start w:val="1"/>
      <w:numFmt w:val="bullet"/>
      <w:lvlText w:val=""/>
      <w:lvlJc w:val="left"/>
      <w:pPr>
        <w:tabs>
          <w:tab w:val="num" w:pos="3600"/>
        </w:tabs>
        <w:ind w:left="3600" w:hanging="360"/>
      </w:pPr>
      <w:rPr>
        <w:rFonts w:ascii="Wingdings" w:hAnsi="Wingdings" w:hint="default"/>
      </w:rPr>
    </w:lvl>
    <w:lvl w:ilvl="5" w:tplc="2BA49894" w:tentative="1">
      <w:start w:val="1"/>
      <w:numFmt w:val="bullet"/>
      <w:lvlText w:val=""/>
      <w:lvlJc w:val="left"/>
      <w:pPr>
        <w:tabs>
          <w:tab w:val="num" w:pos="4320"/>
        </w:tabs>
        <w:ind w:left="4320" w:hanging="360"/>
      </w:pPr>
      <w:rPr>
        <w:rFonts w:ascii="Wingdings" w:hAnsi="Wingdings" w:hint="default"/>
      </w:rPr>
    </w:lvl>
    <w:lvl w:ilvl="6" w:tplc="FB4C3340" w:tentative="1">
      <w:start w:val="1"/>
      <w:numFmt w:val="bullet"/>
      <w:lvlText w:val=""/>
      <w:lvlJc w:val="left"/>
      <w:pPr>
        <w:tabs>
          <w:tab w:val="num" w:pos="5040"/>
        </w:tabs>
        <w:ind w:left="5040" w:hanging="360"/>
      </w:pPr>
      <w:rPr>
        <w:rFonts w:ascii="Wingdings" w:hAnsi="Wingdings" w:hint="default"/>
      </w:rPr>
    </w:lvl>
    <w:lvl w:ilvl="7" w:tplc="925C81F8" w:tentative="1">
      <w:start w:val="1"/>
      <w:numFmt w:val="bullet"/>
      <w:lvlText w:val=""/>
      <w:lvlJc w:val="left"/>
      <w:pPr>
        <w:tabs>
          <w:tab w:val="num" w:pos="5760"/>
        </w:tabs>
        <w:ind w:left="5760" w:hanging="360"/>
      </w:pPr>
      <w:rPr>
        <w:rFonts w:ascii="Wingdings" w:hAnsi="Wingdings" w:hint="default"/>
      </w:rPr>
    </w:lvl>
    <w:lvl w:ilvl="8" w:tplc="846CB698" w:tentative="1">
      <w:start w:val="1"/>
      <w:numFmt w:val="bullet"/>
      <w:lvlText w:val=""/>
      <w:lvlJc w:val="left"/>
      <w:pPr>
        <w:tabs>
          <w:tab w:val="num" w:pos="6480"/>
        </w:tabs>
        <w:ind w:left="6480" w:hanging="360"/>
      </w:pPr>
      <w:rPr>
        <w:rFonts w:ascii="Wingdings" w:hAnsi="Wingdings" w:hint="default"/>
      </w:rPr>
    </w:lvl>
  </w:abstractNum>
  <w:abstractNum w:abstractNumId="8">
    <w:nsid w:val="04AC62CC"/>
    <w:multiLevelType w:val="hybridMultilevel"/>
    <w:tmpl w:val="D22A27FE"/>
    <w:lvl w:ilvl="0" w:tplc="10090001">
      <w:start w:val="1"/>
      <w:numFmt w:val="bullet"/>
      <w:lvlText w:val=""/>
      <w:lvlJc w:val="left"/>
      <w:pPr>
        <w:tabs>
          <w:tab w:val="num" w:pos="720"/>
        </w:tabs>
        <w:ind w:left="720" w:hanging="360"/>
      </w:pPr>
      <w:rPr>
        <w:rFonts w:ascii="Symbol" w:hAnsi="Symbol" w:hint="default"/>
      </w:rPr>
    </w:lvl>
    <w:lvl w:ilvl="1" w:tplc="7CFC49BA" w:tentative="1">
      <w:start w:val="1"/>
      <w:numFmt w:val="bullet"/>
      <w:lvlText w:val=""/>
      <w:lvlJc w:val="left"/>
      <w:pPr>
        <w:tabs>
          <w:tab w:val="num" w:pos="1440"/>
        </w:tabs>
        <w:ind w:left="1440" w:hanging="360"/>
      </w:pPr>
      <w:rPr>
        <w:rFonts w:ascii="Wingdings" w:hAnsi="Wingdings" w:hint="default"/>
      </w:rPr>
    </w:lvl>
    <w:lvl w:ilvl="2" w:tplc="EC1EE0CE" w:tentative="1">
      <w:start w:val="1"/>
      <w:numFmt w:val="bullet"/>
      <w:lvlText w:val=""/>
      <w:lvlJc w:val="left"/>
      <w:pPr>
        <w:tabs>
          <w:tab w:val="num" w:pos="2160"/>
        </w:tabs>
        <w:ind w:left="2160" w:hanging="360"/>
      </w:pPr>
      <w:rPr>
        <w:rFonts w:ascii="Wingdings" w:hAnsi="Wingdings" w:hint="default"/>
      </w:rPr>
    </w:lvl>
    <w:lvl w:ilvl="3" w:tplc="D2A48988" w:tentative="1">
      <w:start w:val="1"/>
      <w:numFmt w:val="bullet"/>
      <w:lvlText w:val=""/>
      <w:lvlJc w:val="left"/>
      <w:pPr>
        <w:tabs>
          <w:tab w:val="num" w:pos="2880"/>
        </w:tabs>
        <w:ind w:left="2880" w:hanging="360"/>
      </w:pPr>
      <w:rPr>
        <w:rFonts w:ascii="Wingdings" w:hAnsi="Wingdings" w:hint="default"/>
      </w:rPr>
    </w:lvl>
    <w:lvl w:ilvl="4" w:tplc="8C644002" w:tentative="1">
      <w:start w:val="1"/>
      <w:numFmt w:val="bullet"/>
      <w:lvlText w:val=""/>
      <w:lvlJc w:val="left"/>
      <w:pPr>
        <w:tabs>
          <w:tab w:val="num" w:pos="3600"/>
        </w:tabs>
        <w:ind w:left="3600" w:hanging="360"/>
      </w:pPr>
      <w:rPr>
        <w:rFonts w:ascii="Wingdings" w:hAnsi="Wingdings" w:hint="default"/>
      </w:rPr>
    </w:lvl>
    <w:lvl w:ilvl="5" w:tplc="22824840" w:tentative="1">
      <w:start w:val="1"/>
      <w:numFmt w:val="bullet"/>
      <w:lvlText w:val=""/>
      <w:lvlJc w:val="left"/>
      <w:pPr>
        <w:tabs>
          <w:tab w:val="num" w:pos="4320"/>
        </w:tabs>
        <w:ind w:left="4320" w:hanging="360"/>
      </w:pPr>
      <w:rPr>
        <w:rFonts w:ascii="Wingdings" w:hAnsi="Wingdings" w:hint="default"/>
      </w:rPr>
    </w:lvl>
    <w:lvl w:ilvl="6" w:tplc="49F230C2" w:tentative="1">
      <w:start w:val="1"/>
      <w:numFmt w:val="bullet"/>
      <w:lvlText w:val=""/>
      <w:lvlJc w:val="left"/>
      <w:pPr>
        <w:tabs>
          <w:tab w:val="num" w:pos="5040"/>
        </w:tabs>
        <w:ind w:left="5040" w:hanging="360"/>
      </w:pPr>
      <w:rPr>
        <w:rFonts w:ascii="Wingdings" w:hAnsi="Wingdings" w:hint="default"/>
      </w:rPr>
    </w:lvl>
    <w:lvl w:ilvl="7" w:tplc="CEF08584" w:tentative="1">
      <w:start w:val="1"/>
      <w:numFmt w:val="bullet"/>
      <w:lvlText w:val=""/>
      <w:lvlJc w:val="left"/>
      <w:pPr>
        <w:tabs>
          <w:tab w:val="num" w:pos="5760"/>
        </w:tabs>
        <w:ind w:left="5760" w:hanging="360"/>
      </w:pPr>
      <w:rPr>
        <w:rFonts w:ascii="Wingdings" w:hAnsi="Wingdings" w:hint="default"/>
      </w:rPr>
    </w:lvl>
    <w:lvl w:ilvl="8" w:tplc="C2DE4C54" w:tentative="1">
      <w:start w:val="1"/>
      <w:numFmt w:val="bullet"/>
      <w:lvlText w:val=""/>
      <w:lvlJc w:val="left"/>
      <w:pPr>
        <w:tabs>
          <w:tab w:val="num" w:pos="6480"/>
        </w:tabs>
        <w:ind w:left="6480" w:hanging="360"/>
      </w:pPr>
      <w:rPr>
        <w:rFonts w:ascii="Wingdings" w:hAnsi="Wingdings" w:hint="default"/>
      </w:rPr>
    </w:lvl>
  </w:abstractNum>
  <w:abstractNum w:abstractNumId="9">
    <w:nsid w:val="078D563E"/>
    <w:multiLevelType w:val="hybridMultilevel"/>
    <w:tmpl w:val="823A78F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0">
    <w:nsid w:val="087640CD"/>
    <w:multiLevelType w:val="hybridMultilevel"/>
    <w:tmpl w:val="8A4E657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nsid w:val="090233B7"/>
    <w:multiLevelType w:val="hybridMultilevel"/>
    <w:tmpl w:val="1DB63B18"/>
    <w:lvl w:ilvl="0" w:tplc="71589C9E">
      <w:start w:val="1"/>
      <w:numFmt w:val="bullet"/>
      <w:lvlText w:val=""/>
      <w:lvlJc w:val="left"/>
      <w:pPr>
        <w:tabs>
          <w:tab w:val="num" w:pos="720"/>
        </w:tabs>
        <w:ind w:left="720" w:hanging="360"/>
      </w:pPr>
      <w:rPr>
        <w:rFonts w:ascii="Wingdings 2" w:hAnsi="Wingdings 2"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23CA6680" w:tentative="1">
      <w:start w:val="1"/>
      <w:numFmt w:val="bullet"/>
      <w:lvlText w:val=""/>
      <w:lvlJc w:val="left"/>
      <w:pPr>
        <w:tabs>
          <w:tab w:val="num" w:pos="2160"/>
        </w:tabs>
        <w:ind w:left="2160" w:hanging="360"/>
      </w:pPr>
      <w:rPr>
        <w:rFonts w:ascii="Wingdings 2" w:hAnsi="Wingdings 2" w:hint="default"/>
      </w:rPr>
    </w:lvl>
    <w:lvl w:ilvl="3" w:tplc="BDBAF7E6" w:tentative="1">
      <w:start w:val="1"/>
      <w:numFmt w:val="bullet"/>
      <w:lvlText w:val=""/>
      <w:lvlJc w:val="left"/>
      <w:pPr>
        <w:tabs>
          <w:tab w:val="num" w:pos="2880"/>
        </w:tabs>
        <w:ind w:left="2880" w:hanging="360"/>
      </w:pPr>
      <w:rPr>
        <w:rFonts w:ascii="Wingdings 2" w:hAnsi="Wingdings 2" w:hint="default"/>
      </w:rPr>
    </w:lvl>
    <w:lvl w:ilvl="4" w:tplc="CACEFC5A" w:tentative="1">
      <w:start w:val="1"/>
      <w:numFmt w:val="bullet"/>
      <w:lvlText w:val=""/>
      <w:lvlJc w:val="left"/>
      <w:pPr>
        <w:tabs>
          <w:tab w:val="num" w:pos="3600"/>
        </w:tabs>
        <w:ind w:left="3600" w:hanging="360"/>
      </w:pPr>
      <w:rPr>
        <w:rFonts w:ascii="Wingdings 2" w:hAnsi="Wingdings 2" w:hint="default"/>
      </w:rPr>
    </w:lvl>
    <w:lvl w:ilvl="5" w:tplc="C972D0C4" w:tentative="1">
      <w:start w:val="1"/>
      <w:numFmt w:val="bullet"/>
      <w:lvlText w:val=""/>
      <w:lvlJc w:val="left"/>
      <w:pPr>
        <w:tabs>
          <w:tab w:val="num" w:pos="4320"/>
        </w:tabs>
        <w:ind w:left="4320" w:hanging="360"/>
      </w:pPr>
      <w:rPr>
        <w:rFonts w:ascii="Wingdings 2" w:hAnsi="Wingdings 2" w:hint="default"/>
      </w:rPr>
    </w:lvl>
    <w:lvl w:ilvl="6" w:tplc="7ACC7A24" w:tentative="1">
      <w:start w:val="1"/>
      <w:numFmt w:val="bullet"/>
      <w:lvlText w:val=""/>
      <w:lvlJc w:val="left"/>
      <w:pPr>
        <w:tabs>
          <w:tab w:val="num" w:pos="5040"/>
        </w:tabs>
        <w:ind w:left="5040" w:hanging="360"/>
      </w:pPr>
      <w:rPr>
        <w:rFonts w:ascii="Wingdings 2" w:hAnsi="Wingdings 2" w:hint="default"/>
      </w:rPr>
    </w:lvl>
    <w:lvl w:ilvl="7" w:tplc="3AE6EF10" w:tentative="1">
      <w:start w:val="1"/>
      <w:numFmt w:val="bullet"/>
      <w:lvlText w:val=""/>
      <w:lvlJc w:val="left"/>
      <w:pPr>
        <w:tabs>
          <w:tab w:val="num" w:pos="5760"/>
        </w:tabs>
        <w:ind w:left="5760" w:hanging="360"/>
      </w:pPr>
      <w:rPr>
        <w:rFonts w:ascii="Wingdings 2" w:hAnsi="Wingdings 2" w:hint="default"/>
      </w:rPr>
    </w:lvl>
    <w:lvl w:ilvl="8" w:tplc="CC80DA32" w:tentative="1">
      <w:start w:val="1"/>
      <w:numFmt w:val="bullet"/>
      <w:lvlText w:val=""/>
      <w:lvlJc w:val="left"/>
      <w:pPr>
        <w:tabs>
          <w:tab w:val="num" w:pos="6480"/>
        </w:tabs>
        <w:ind w:left="6480" w:hanging="360"/>
      </w:pPr>
      <w:rPr>
        <w:rFonts w:ascii="Wingdings 2" w:hAnsi="Wingdings 2" w:hint="default"/>
      </w:rPr>
    </w:lvl>
  </w:abstractNum>
  <w:abstractNum w:abstractNumId="12">
    <w:nsid w:val="092F113A"/>
    <w:multiLevelType w:val="hybridMultilevel"/>
    <w:tmpl w:val="667E655C"/>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94C4714"/>
    <w:multiLevelType w:val="hybridMultilevel"/>
    <w:tmpl w:val="088887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9AB1BE7"/>
    <w:multiLevelType w:val="hybridMultilevel"/>
    <w:tmpl w:val="46BE6CD8"/>
    <w:lvl w:ilvl="0" w:tplc="23FCF800">
      <w:start w:val="1"/>
      <w:numFmt w:val="bullet"/>
      <w:lvlText w:val=""/>
      <w:lvlJc w:val="left"/>
      <w:pPr>
        <w:tabs>
          <w:tab w:val="num" w:pos="720"/>
        </w:tabs>
        <w:ind w:left="720" w:hanging="360"/>
      </w:pPr>
      <w:rPr>
        <w:rFonts w:ascii="Wingdings 2" w:hAnsi="Wingdings 2" w:hint="default"/>
      </w:rPr>
    </w:lvl>
    <w:lvl w:ilvl="1" w:tplc="BBDA4D3E" w:tentative="1">
      <w:start w:val="1"/>
      <w:numFmt w:val="bullet"/>
      <w:lvlText w:val=""/>
      <w:lvlJc w:val="left"/>
      <w:pPr>
        <w:tabs>
          <w:tab w:val="num" w:pos="1440"/>
        </w:tabs>
        <w:ind w:left="1440" w:hanging="360"/>
      </w:pPr>
      <w:rPr>
        <w:rFonts w:ascii="Wingdings 2" w:hAnsi="Wingdings 2" w:hint="default"/>
      </w:rPr>
    </w:lvl>
    <w:lvl w:ilvl="2" w:tplc="AB2412DA" w:tentative="1">
      <w:start w:val="1"/>
      <w:numFmt w:val="bullet"/>
      <w:lvlText w:val=""/>
      <w:lvlJc w:val="left"/>
      <w:pPr>
        <w:tabs>
          <w:tab w:val="num" w:pos="2160"/>
        </w:tabs>
        <w:ind w:left="2160" w:hanging="360"/>
      </w:pPr>
      <w:rPr>
        <w:rFonts w:ascii="Wingdings 2" w:hAnsi="Wingdings 2" w:hint="default"/>
      </w:rPr>
    </w:lvl>
    <w:lvl w:ilvl="3" w:tplc="88D0220A" w:tentative="1">
      <w:start w:val="1"/>
      <w:numFmt w:val="bullet"/>
      <w:lvlText w:val=""/>
      <w:lvlJc w:val="left"/>
      <w:pPr>
        <w:tabs>
          <w:tab w:val="num" w:pos="2880"/>
        </w:tabs>
        <w:ind w:left="2880" w:hanging="360"/>
      </w:pPr>
      <w:rPr>
        <w:rFonts w:ascii="Wingdings 2" w:hAnsi="Wingdings 2" w:hint="default"/>
      </w:rPr>
    </w:lvl>
    <w:lvl w:ilvl="4" w:tplc="44A02E2E" w:tentative="1">
      <w:start w:val="1"/>
      <w:numFmt w:val="bullet"/>
      <w:lvlText w:val=""/>
      <w:lvlJc w:val="left"/>
      <w:pPr>
        <w:tabs>
          <w:tab w:val="num" w:pos="3600"/>
        </w:tabs>
        <w:ind w:left="3600" w:hanging="360"/>
      </w:pPr>
      <w:rPr>
        <w:rFonts w:ascii="Wingdings 2" w:hAnsi="Wingdings 2" w:hint="default"/>
      </w:rPr>
    </w:lvl>
    <w:lvl w:ilvl="5" w:tplc="FDC2846E" w:tentative="1">
      <w:start w:val="1"/>
      <w:numFmt w:val="bullet"/>
      <w:lvlText w:val=""/>
      <w:lvlJc w:val="left"/>
      <w:pPr>
        <w:tabs>
          <w:tab w:val="num" w:pos="4320"/>
        </w:tabs>
        <w:ind w:left="4320" w:hanging="360"/>
      </w:pPr>
      <w:rPr>
        <w:rFonts w:ascii="Wingdings 2" w:hAnsi="Wingdings 2" w:hint="default"/>
      </w:rPr>
    </w:lvl>
    <w:lvl w:ilvl="6" w:tplc="171014E6" w:tentative="1">
      <w:start w:val="1"/>
      <w:numFmt w:val="bullet"/>
      <w:lvlText w:val=""/>
      <w:lvlJc w:val="left"/>
      <w:pPr>
        <w:tabs>
          <w:tab w:val="num" w:pos="5040"/>
        </w:tabs>
        <w:ind w:left="5040" w:hanging="360"/>
      </w:pPr>
      <w:rPr>
        <w:rFonts w:ascii="Wingdings 2" w:hAnsi="Wingdings 2" w:hint="default"/>
      </w:rPr>
    </w:lvl>
    <w:lvl w:ilvl="7" w:tplc="FC8C3974" w:tentative="1">
      <w:start w:val="1"/>
      <w:numFmt w:val="bullet"/>
      <w:lvlText w:val=""/>
      <w:lvlJc w:val="left"/>
      <w:pPr>
        <w:tabs>
          <w:tab w:val="num" w:pos="5760"/>
        </w:tabs>
        <w:ind w:left="5760" w:hanging="360"/>
      </w:pPr>
      <w:rPr>
        <w:rFonts w:ascii="Wingdings 2" w:hAnsi="Wingdings 2" w:hint="default"/>
      </w:rPr>
    </w:lvl>
    <w:lvl w:ilvl="8" w:tplc="75804CEC" w:tentative="1">
      <w:start w:val="1"/>
      <w:numFmt w:val="bullet"/>
      <w:lvlText w:val=""/>
      <w:lvlJc w:val="left"/>
      <w:pPr>
        <w:tabs>
          <w:tab w:val="num" w:pos="6480"/>
        </w:tabs>
        <w:ind w:left="6480" w:hanging="360"/>
      </w:pPr>
      <w:rPr>
        <w:rFonts w:ascii="Wingdings 2" w:hAnsi="Wingdings 2" w:hint="default"/>
      </w:rPr>
    </w:lvl>
  </w:abstractNum>
  <w:abstractNum w:abstractNumId="15">
    <w:nsid w:val="0C677D89"/>
    <w:multiLevelType w:val="hybridMultilevel"/>
    <w:tmpl w:val="829060DE"/>
    <w:lvl w:ilvl="0" w:tplc="B5C86D4C">
      <w:start w:val="1"/>
      <w:numFmt w:val="bullet"/>
      <w:lvlText w:val=""/>
      <w:lvlJc w:val="left"/>
      <w:pPr>
        <w:tabs>
          <w:tab w:val="num" w:pos="720"/>
        </w:tabs>
        <w:ind w:left="720" w:hanging="360"/>
      </w:pPr>
      <w:rPr>
        <w:rFonts w:ascii="Wingdings 2" w:hAnsi="Wingdings 2" w:hint="default"/>
      </w:rPr>
    </w:lvl>
    <w:lvl w:ilvl="1" w:tplc="61FEBF3E" w:tentative="1">
      <w:start w:val="1"/>
      <w:numFmt w:val="bullet"/>
      <w:lvlText w:val=""/>
      <w:lvlJc w:val="left"/>
      <w:pPr>
        <w:tabs>
          <w:tab w:val="num" w:pos="1440"/>
        </w:tabs>
        <w:ind w:left="1440" w:hanging="360"/>
      </w:pPr>
      <w:rPr>
        <w:rFonts w:ascii="Wingdings 2" w:hAnsi="Wingdings 2" w:hint="default"/>
      </w:rPr>
    </w:lvl>
    <w:lvl w:ilvl="2" w:tplc="505C51DC" w:tentative="1">
      <w:start w:val="1"/>
      <w:numFmt w:val="bullet"/>
      <w:lvlText w:val=""/>
      <w:lvlJc w:val="left"/>
      <w:pPr>
        <w:tabs>
          <w:tab w:val="num" w:pos="2160"/>
        </w:tabs>
        <w:ind w:left="2160" w:hanging="360"/>
      </w:pPr>
      <w:rPr>
        <w:rFonts w:ascii="Wingdings 2" w:hAnsi="Wingdings 2" w:hint="default"/>
      </w:rPr>
    </w:lvl>
    <w:lvl w:ilvl="3" w:tplc="B5505B5C" w:tentative="1">
      <w:start w:val="1"/>
      <w:numFmt w:val="bullet"/>
      <w:lvlText w:val=""/>
      <w:lvlJc w:val="left"/>
      <w:pPr>
        <w:tabs>
          <w:tab w:val="num" w:pos="2880"/>
        </w:tabs>
        <w:ind w:left="2880" w:hanging="360"/>
      </w:pPr>
      <w:rPr>
        <w:rFonts w:ascii="Wingdings 2" w:hAnsi="Wingdings 2" w:hint="default"/>
      </w:rPr>
    </w:lvl>
    <w:lvl w:ilvl="4" w:tplc="439E9A1C" w:tentative="1">
      <w:start w:val="1"/>
      <w:numFmt w:val="bullet"/>
      <w:lvlText w:val=""/>
      <w:lvlJc w:val="left"/>
      <w:pPr>
        <w:tabs>
          <w:tab w:val="num" w:pos="3600"/>
        </w:tabs>
        <w:ind w:left="3600" w:hanging="360"/>
      </w:pPr>
      <w:rPr>
        <w:rFonts w:ascii="Wingdings 2" w:hAnsi="Wingdings 2" w:hint="default"/>
      </w:rPr>
    </w:lvl>
    <w:lvl w:ilvl="5" w:tplc="91BA068A" w:tentative="1">
      <w:start w:val="1"/>
      <w:numFmt w:val="bullet"/>
      <w:lvlText w:val=""/>
      <w:lvlJc w:val="left"/>
      <w:pPr>
        <w:tabs>
          <w:tab w:val="num" w:pos="4320"/>
        </w:tabs>
        <w:ind w:left="4320" w:hanging="360"/>
      </w:pPr>
      <w:rPr>
        <w:rFonts w:ascii="Wingdings 2" w:hAnsi="Wingdings 2" w:hint="default"/>
      </w:rPr>
    </w:lvl>
    <w:lvl w:ilvl="6" w:tplc="532AC968" w:tentative="1">
      <w:start w:val="1"/>
      <w:numFmt w:val="bullet"/>
      <w:lvlText w:val=""/>
      <w:lvlJc w:val="left"/>
      <w:pPr>
        <w:tabs>
          <w:tab w:val="num" w:pos="5040"/>
        </w:tabs>
        <w:ind w:left="5040" w:hanging="360"/>
      </w:pPr>
      <w:rPr>
        <w:rFonts w:ascii="Wingdings 2" w:hAnsi="Wingdings 2" w:hint="default"/>
      </w:rPr>
    </w:lvl>
    <w:lvl w:ilvl="7" w:tplc="56EE4328" w:tentative="1">
      <w:start w:val="1"/>
      <w:numFmt w:val="bullet"/>
      <w:lvlText w:val=""/>
      <w:lvlJc w:val="left"/>
      <w:pPr>
        <w:tabs>
          <w:tab w:val="num" w:pos="5760"/>
        </w:tabs>
        <w:ind w:left="5760" w:hanging="360"/>
      </w:pPr>
      <w:rPr>
        <w:rFonts w:ascii="Wingdings 2" w:hAnsi="Wingdings 2" w:hint="default"/>
      </w:rPr>
    </w:lvl>
    <w:lvl w:ilvl="8" w:tplc="E4C4E976" w:tentative="1">
      <w:start w:val="1"/>
      <w:numFmt w:val="bullet"/>
      <w:lvlText w:val=""/>
      <w:lvlJc w:val="left"/>
      <w:pPr>
        <w:tabs>
          <w:tab w:val="num" w:pos="6480"/>
        </w:tabs>
        <w:ind w:left="6480" w:hanging="360"/>
      </w:pPr>
      <w:rPr>
        <w:rFonts w:ascii="Wingdings 2" w:hAnsi="Wingdings 2" w:hint="default"/>
      </w:rPr>
    </w:lvl>
  </w:abstractNum>
  <w:abstractNum w:abstractNumId="16">
    <w:nsid w:val="0C985408"/>
    <w:multiLevelType w:val="hybridMultilevel"/>
    <w:tmpl w:val="66460B00"/>
    <w:lvl w:ilvl="0" w:tplc="6BBC7142">
      <w:start w:val="1"/>
      <w:numFmt w:val="decimal"/>
      <w:lvlText w:val="%1."/>
      <w:lvlJc w:val="left"/>
      <w:pPr>
        <w:tabs>
          <w:tab w:val="num" w:pos="720"/>
        </w:tabs>
        <w:ind w:left="720" w:hanging="360"/>
      </w:pPr>
      <w:rPr>
        <w:rFonts w:asciiTheme="minorHAnsi" w:eastAsiaTheme="minorHAnsi" w:hAnsiTheme="minorHAnsi" w:cstheme="minorBidi"/>
      </w:rPr>
    </w:lvl>
    <w:lvl w:ilvl="1" w:tplc="603669C8">
      <w:start w:val="1"/>
      <w:numFmt w:val="bullet"/>
      <w:lvlText w:val=""/>
      <w:lvlJc w:val="left"/>
      <w:pPr>
        <w:tabs>
          <w:tab w:val="num" w:pos="1440"/>
        </w:tabs>
        <w:ind w:left="1440" w:hanging="360"/>
      </w:pPr>
      <w:rPr>
        <w:rFonts w:ascii="Wingdings" w:hAnsi="Wingdings" w:hint="default"/>
      </w:rPr>
    </w:lvl>
    <w:lvl w:ilvl="2" w:tplc="A56818E0" w:tentative="1">
      <w:start w:val="1"/>
      <w:numFmt w:val="bullet"/>
      <w:lvlText w:val=""/>
      <w:lvlJc w:val="left"/>
      <w:pPr>
        <w:tabs>
          <w:tab w:val="num" w:pos="2160"/>
        </w:tabs>
        <w:ind w:left="2160" w:hanging="360"/>
      </w:pPr>
      <w:rPr>
        <w:rFonts w:ascii="Wingdings" w:hAnsi="Wingdings" w:hint="default"/>
      </w:rPr>
    </w:lvl>
    <w:lvl w:ilvl="3" w:tplc="8C3C77EC" w:tentative="1">
      <w:start w:val="1"/>
      <w:numFmt w:val="bullet"/>
      <w:lvlText w:val=""/>
      <w:lvlJc w:val="left"/>
      <w:pPr>
        <w:tabs>
          <w:tab w:val="num" w:pos="2880"/>
        </w:tabs>
        <w:ind w:left="2880" w:hanging="360"/>
      </w:pPr>
      <w:rPr>
        <w:rFonts w:ascii="Wingdings" w:hAnsi="Wingdings" w:hint="default"/>
      </w:rPr>
    </w:lvl>
    <w:lvl w:ilvl="4" w:tplc="F312A62A" w:tentative="1">
      <w:start w:val="1"/>
      <w:numFmt w:val="bullet"/>
      <w:lvlText w:val=""/>
      <w:lvlJc w:val="left"/>
      <w:pPr>
        <w:tabs>
          <w:tab w:val="num" w:pos="3600"/>
        </w:tabs>
        <w:ind w:left="3600" w:hanging="360"/>
      </w:pPr>
      <w:rPr>
        <w:rFonts w:ascii="Wingdings" w:hAnsi="Wingdings" w:hint="default"/>
      </w:rPr>
    </w:lvl>
    <w:lvl w:ilvl="5" w:tplc="319453B2" w:tentative="1">
      <w:start w:val="1"/>
      <w:numFmt w:val="bullet"/>
      <w:lvlText w:val=""/>
      <w:lvlJc w:val="left"/>
      <w:pPr>
        <w:tabs>
          <w:tab w:val="num" w:pos="4320"/>
        </w:tabs>
        <w:ind w:left="4320" w:hanging="360"/>
      </w:pPr>
      <w:rPr>
        <w:rFonts w:ascii="Wingdings" w:hAnsi="Wingdings" w:hint="default"/>
      </w:rPr>
    </w:lvl>
    <w:lvl w:ilvl="6" w:tplc="390A9F74" w:tentative="1">
      <w:start w:val="1"/>
      <w:numFmt w:val="bullet"/>
      <w:lvlText w:val=""/>
      <w:lvlJc w:val="left"/>
      <w:pPr>
        <w:tabs>
          <w:tab w:val="num" w:pos="5040"/>
        </w:tabs>
        <w:ind w:left="5040" w:hanging="360"/>
      </w:pPr>
      <w:rPr>
        <w:rFonts w:ascii="Wingdings" w:hAnsi="Wingdings" w:hint="default"/>
      </w:rPr>
    </w:lvl>
    <w:lvl w:ilvl="7" w:tplc="B5B43854" w:tentative="1">
      <w:start w:val="1"/>
      <w:numFmt w:val="bullet"/>
      <w:lvlText w:val=""/>
      <w:lvlJc w:val="left"/>
      <w:pPr>
        <w:tabs>
          <w:tab w:val="num" w:pos="5760"/>
        </w:tabs>
        <w:ind w:left="5760" w:hanging="360"/>
      </w:pPr>
      <w:rPr>
        <w:rFonts w:ascii="Wingdings" w:hAnsi="Wingdings" w:hint="default"/>
      </w:rPr>
    </w:lvl>
    <w:lvl w:ilvl="8" w:tplc="8072235E" w:tentative="1">
      <w:start w:val="1"/>
      <w:numFmt w:val="bullet"/>
      <w:lvlText w:val=""/>
      <w:lvlJc w:val="left"/>
      <w:pPr>
        <w:tabs>
          <w:tab w:val="num" w:pos="6480"/>
        </w:tabs>
        <w:ind w:left="6480" w:hanging="360"/>
      </w:pPr>
      <w:rPr>
        <w:rFonts w:ascii="Wingdings" w:hAnsi="Wingdings" w:hint="default"/>
      </w:rPr>
    </w:lvl>
  </w:abstractNum>
  <w:abstractNum w:abstractNumId="17">
    <w:nsid w:val="0E504085"/>
    <w:multiLevelType w:val="hybridMultilevel"/>
    <w:tmpl w:val="C87CC0EA"/>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0F207957"/>
    <w:multiLevelType w:val="hybridMultilevel"/>
    <w:tmpl w:val="92986190"/>
    <w:lvl w:ilvl="0" w:tplc="5B5A0EB8">
      <w:start w:val="1"/>
      <w:numFmt w:val="bullet"/>
      <w:lvlText w:val=""/>
      <w:lvlJc w:val="left"/>
      <w:pPr>
        <w:tabs>
          <w:tab w:val="num" w:pos="720"/>
        </w:tabs>
        <w:ind w:left="720" w:hanging="360"/>
      </w:pPr>
      <w:rPr>
        <w:rFonts w:ascii="Wingdings 2" w:hAnsi="Wingdings 2" w:hint="default"/>
      </w:rPr>
    </w:lvl>
    <w:lvl w:ilvl="1" w:tplc="11DEC018" w:tentative="1">
      <w:start w:val="1"/>
      <w:numFmt w:val="bullet"/>
      <w:lvlText w:val=""/>
      <w:lvlJc w:val="left"/>
      <w:pPr>
        <w:tabs>
          <w:tab w:val="num" w:pos="1440"/>
        </w:tabs>
        <w:ind w:left="1440" w:hanging="360"/>
      </w:pPr>
      <w:rPr>
        <w:rFonts w:ascii="Wingdings 2" w:hAnsi="Wingdings 2" w:hint="default"/>
      </w:rPr>
    </w:lvl>
    <w:lvl w:ilvl="2" w:tplc="0D9C677E" w:tentative="1">
      <w:start w:val="1"/>
      <w:numFmt w:val="bullet"/>
      <w:lvlText w:val=""/>
      <w:lvlJc w:val="left"/>
      <w:pPr>
        <w:tabs>
          <w:tab w:val="num" w:pos="2160"/>
        </w:tabs>
        <w:ind w:left="2160" w:hanging="360"/>
      </w:pPr>
      <w:rPr>
        <w:rFonts w:ascii="Wingdings 2" w:hAnsi="Wingdings 2" w:hint="default"/>
      </w:rPr>
    </w:lvl>
    <w:lvl w:ilvl="3" w:tplc="E4C63F40" w:tentative="1">
      <w:start w:val="1"/>
      <w:numFmt w:val="bullet"/>
      <w:lvlText w:val=""/>
      <w:lvlJc w:val="left"/>
      <w:pPr>
        <w:tabs>
          <w:tab w:val="num" w:pos="2880"/>
        </w:tabs>
        <w:ind w:left="2880" w:hanging="360"/>
      </w:pPr>
      <w:rPr>
        <w:rFonts w:ascii="Wingdings 2" w:hAnsi="Wingdings 2" w:hint="default"/>
      </w:rPr>
    </w:lvl>
    <w:lvl w:ilvl="4" w:tplc="0CB25DC4" w:tentative="1">
      <w:start w:val="1"/>
      <w:numFmt w:val="bullet"/>
      <w:lvlText w:val=""/>
      <w:lvlJc w:val="left"/>
      <w:pPr>
        <w:tabs>
          <w:tab w:val="num" w:pos="3600"/>
        </w:tabs>
        <w:ind w:left="3600" w:hanging="360"/>
      </w:pPr>
      <w:rPr>
        <w:rFonts w:ascii="Wingdings 2" w:hAnsi="Wingdings 2" w:hint="default"/>
      </w:rPr>
    </w:lvl>
    <w:lvl w:ilvl="5" w:tplc="7D0EE21E" w:tentative="1">
      <w:start w:val="1"/>
      <w:numFmt w:val="bullet"/>
      <w:lvlText w:val=""/>
      <w:lvlJc w:val="left"/>
      <w:pPr>
        <w:tabs>
          <w:tab w:val="num" w:pos="4320"/>
        </w:tabs>
        <w:ind w:left="4320" w:hanging="360"/>
      </w:pPr>
      <w:rPr>
        <w:rFonts w:ascii="Wingdings 2" w:hAnsi="Wingdings 2" w:hint="default"/>
      </w:rPr>
    </w:lvl>
    <w:lvl w:ilvl="6" w:tplc="4DBC7F74" w:tentative="1">
      <w:start w:val="1"/>
      <w:numFmt w:val="bullet"/>
      <w:lvlText w:val=""/>
      <w:lvlJc w:val="left"/>
      <w:pPr>
        <w:tabs>
          <w:tab w:val="num" w:pos="5040"/>
        </w:tabs>
        <w:ind w:left="5040" w:hanging="360"/>
      </w:pPr>
      <w:rPr>
        <w:rFonts w:ascii="Wingdings 2" w:hAnsi="Wingdings 2" w:hint="default"/>
      </w:rPr>
    </w:lvl>
    <w:lvl w:ilvl="7" w:tplc="0496375A" w:tentative="1">
      <w:start w:val="1"/>
      <w:numFmt w:val="bullet"/>
      <w:lvlText w:val=""/>
      <w:lvlJc w:val="left"/>
      <w:pPr>
        <w:tabs>
          <w:tab w:val="num" w:pos="5760"/>
        </w:tabs>
        <w:ind w:left="5760" w:hanging="360"/>
      </w:pPr>
      <w:rPr>
        <w:rFonts w:ascii="Wingdings 2" w:hAnsi="Wingdings 2" w:hint="default"/>
      </w:rPr>
    </w:lvl>
    <w:lvl w:ilvl="8" w:tplc="F482C14A" w:tentative="1">
      <w:start w:val="1"/>
      <w:numFmt w:val="bullet"/>
      <w:lvlText w:val=""/>
      <w:lvlJc w:val="left"/>
      <w:pPr>
        <w:tabs>
          <w:tab w:val="num" w:pos="6480"/>
        </w:tabs>
        <w:ind w:left="6480" w:hanging="360"/>
      </w:pPr>
      <w:rPr>
        <w:rFonts w:ascii="Wingdings 2" w:hAnsi="Wingdings 2" w:hint="default"/>
      </w:rPr>
    </w:lvl>
  </w:abstractNum>
  <w:abstractNum w:abstractNumId="19">
    <w:nsid w:val="10780A40"/>
    <w:multiLevelType w:val="hybridMultilevel"/>
    <w:tmpl w:val="EEDE73EA"/>
    <w:lvl w:ilvl="0" w:tplc="10090003">
      <w:start w:val="1"/>
      <w:numFmt w:val="bullet"/>
      <w:lvlText w:val="o"/>
      <w:lvlJc w:val="left"/>
      <w:pPr>
        <w:tabs>
          <w:tab w:val="num" w:pos="1080"/>
        </w:tabs>
        <w:ind w:left="1080" w:hanging="360"/>
      </w:pPr>
      <w:rPr>
        <w:rFonts w:ascii="Courier New" w:hAnsi="Courier New" w:cs="Courier New" w:hint="default"/>
      </w:rPr>
    </w:lvl>
    <w:lvl w:ilvl="1" w:tplc="6B82E198">
      <w:start w:val="1"/>
      <w:numFmt w:val="bullet"/>
      <w:lvlText w:val=""/>
      <w:lvlJc w:val="left"/>
      <w:pPr>
        <w:tabs>
          <w:tab w:val="num" w:pos="1800"/>
        </w:tabs>
        <w:ind w:left="1800" w:hanging="360"/>
      </w:pPr>
      <w:rPr>
        <w:rFonts w:ascii="Wingdings" w:hAnsi="Wingdings" w:hint="default"/>
      </w:rPr>
    </w:lvl>
    <w:lvl w:ilvl="2" w:tplc="3566F33A">
      <w:start w:val="1"/>
      <w:numFmt w:val="bullet"/>
      <w:lvlText w:val=""/>
      <w:lvlJc w:val="left"/>
      <w:pPr>
        <w:tabs>
          <w:tab w:val="num" w:pos="2520"/>
        </w:tabs>
        <w:ind w:left="2520" w:hanging="360"/>
      </w:pPr>
      <w:rPr>
        <w:rFonts w:ascii="Wingdings" w:hAnsi="Wingdings" w:hint="default"/>
      </w:rPr>
    </w:lvl>
    <w:lvl w:ilvl="3" w:tplc="BEB47156" w:tentative="1">
      <w:start w:val="1"/>
      <w:numFmt w:val="bullet"/>
      <w:lvlText w:val=""/>
      <w:lvlJc w:val="left"/>
      <w:pPr>
        <w:tabs>
          <w:tab w:val="num" w:pos="3240"/>
        </w:tabs>
        <w:ind w:left="3240" w:hanging="360"/>
      </w:pPr>
      <w:rPr>
        <w:rFonts w:ascii="Wingdings" w:hAnsi="Wingdings" w:hint="default"/>
      </w:rPr>
    </w:lvl>
    <w:lvl w:ilvl="4" w:tplc="84902774" w:tentative="1">
      <w:start w:val="1"/>
      <w:numFmt w:val="bullet"/>
      <w:lvlText w:val=""/>
      <w:lvlJc w:val="left"/>
      <w:pPr>
        <w:tabs>
          <w:tab w:val="num" w:pos="3960"/>
        </w:tabs>
        <w:ind w:left="3960" w:hanging="360"/>
      </w:pPr>
      <w:rPr>
        <w:rFonts w:ascii="Wingdings" w:hAnsi="Wingdings" w:hint="default"/>
      </w:rPr>
    </w:lvl>
    <w:lvl w:ilvl="5" w:tplc="DFBA9C3C" w:tentative="1">
      <w:start w:val="1"/>
      <w:numFmt w:val="bullet"/>
      <w:lvlText w:val=""/>
      <w:lvlJc w:val="left"/>
      <w:pPr>
        <w:tabs>
          <w:tab w:val="num" w:pos="4680"/>
        </w:tabs>
        <w:ind w:left="4680" w:hanging="360"/>
      </w:pPr>
      <w:rPr>
        <w:rFonts w:ascii="Wingdings" w:hAnsi="Wingdings" w:hint="default"/>
      </w:rPr>
    </w:lvl>
    <w:lvl w:ilvl="6" w:tplc="306618AA" w:tentative="1">
      <w:start w:val="1"/>
      <w:numFmt w:val="bullet"/>
      <w:lvlText w:val=""/>
      <w:lvlJc w:val="left"/>
      <w:pPr>
        <w:tabs>
          <w:tab w:val="num" w:pos="5400"/>
        </w:tabs>
        <w:ind w:left="5400" w:hanging="360"/>
      </w:pPr>
      <w:rPr>
        <w:rFonts w:ascii="Wingdings" w:hAnsi="Wingdings" w:hint="default"/>
      </w:rPr>
    </w:lvl>
    <w:lvl w:ilvl="7" w:tplc="B65C7E16" w:tentative="1">
      <w:start w:val="1"/>
      <w:numFmt w:val="bullet"/>
      <w:lvlText w:val=""/>
      <w:lvlJc w:val="left"/>
      <w:pPr>
        <w:tabs>
          <w:tab w:val="num" w:pos="6120"/>
        </w:tabs>
        <w:ind w:left="6120" w:hanging="360"/>
      </w:pPr>
      <w:rPr>
        <w:rFonts w:ascii="Wingdings" w:hAnsi="Wingdings" w:hint="default"/>
      </w:rPr>
    </w:lvl>
    <w:lvl w:ilvl="8" w:tplc="B2B2EF8A" w:tentative="1">
      <w:start w:val="1"/>
      <w:numFmt w:val="bullet"/>
      <w:lvlText w:val=""/>
      <w:lvlJc w:val="left"/>
      <w:pPr>
        <w:tabs>
          <w:tab w:val="num" w:pos="6840"/>
        </w:tabs>
        <w:ind w:left="6840" w:hanging="360"/>
      </w:pPr>
      <w:rPr>
        <w:rFonts w:ascii="Wingdings" w:hAnsi="Wingdings" w:hint="default"/>
      </w:rPr>
    </w:lvl>
  </w:abstractNum>
  <w:abstractNum w:abstractNumId="20">
    <w:nsid w:val="11297DA5"/>
    <w:multiLevelType w:val="hybridMultilevel"/>
    <w:tmpl w:val="F4C0142A"/>
    <w:lvl w:ilvl="0" w:tplc="10090001">
      <w:start w:val="1"/>
      <w:numFmt w:val="bullet"/>
      <w:lvlText w:val=""/>
      <w:lvlJc w:val="left"/>
      <w:pPr>
        <w:tabs>
          <w:tab w:val="num" w:pos="720"/>
        </w:tabs>
        <w:ind w:left="720" w:hanging="360"/>
      </w:pPr>
      <w:rPr>
        <w:rFonts w:ascii="Symbol" w:hAnsi="Symbol" w:hint="default"/>
      </w:rPr>
    </w:lvl>
    <w:lvl w:ilvl="1" w:tplc="388CA0EA" w:tentative="1">
      <w:start w:val="1"/>
      <w:numFmt w:val="bullet"/>
      <w:lvlText w:val=""/>
      <w:lvlJc w:val="left"/>
      <w:pPr>
        <w:tabs>
          <w:tab w:val="num" w:pos="1440"/>
        </w:tabs>
        <w:ind w:left="1440" w:hanging="360"/>
      </w:pPr>
      <w:rPr>
        <w:rFonts w:ascii="Wingdings" w:hAnsi="Wingdings" w:hint="default"/>
      </w:rPr>
    </w:lvl>
    <w:lvl w:ilvl="2" w:tplc="C6E6130E" w:tentative="1">
      <w:start w:val="1"/>
      <w:numFmt w:val="bullet"/>
      <w:lvlText w:val=""/>
      <w:lvlJc w:val="left"/>
      <w:pPr>
        <w:tabs>
          <w:tab w:val="num" w:pos="2160"/>
        </w:tabs>
        <w:ind w:left="2160" w:hanging="360"/>
      </w:pPr>
      <w:rPr>
        <w:rFonts w:ascii="Wingdings" w:hAnsi="Wingdings" w:hint="default"/>
      </w:rPr>
    </w:lvl>
    <w:lvl w:ilvl="3" w:tplc="3FA633FC" w:tentative="1">
      <w:start w:val="1"/>
      <w:numFmt w:val="bullet"/>
      <w:lvlText w:val=""/>
      <w:lvlJc w:val="left"/>
      <w:pPr>
        <w:tabs>
          <w:tab w:val="num" w:pos="2880"/>
        </w:tabs>
        <w:ind w:left="2880" w:hanging="360"/>
      </w:pPr>
      <w:rPr>
        <w:rFonts w:ascii="Wingdings" w:hAnsi="Wingdings" w:hint="default"/>
      </w:rPr>
    </w:lvl>
    <w:lvl w:ilvl="4" w:tplc="A6382258" w:tentative="1">
      <w:start w:val="1"/>
      <w:numFmt w:val="bullet"/>
      <w:lvlText w:val=""/>
      <w:lvlJc w:val="left"/>
      <w:pPr>
        <w:tabs>
          <w:tab w:val="num" w:pos="3600"/>
        </w:tabs>
        <w:ind w:left="3600" w:hanging="360"/>
      </w:pPr>
      <w:rPr>
        <w:rFonts w:ascii="Wingdings" w:hAnsi="Wingdings" w:hint="default"/>
      </w:rPr>
    </w:lvl>
    <w:lvl w:ilvl="5" w:tplc="164A76DC" w:tentative="1">
      <w:start w:val="1"/>
      <w:numFmt w:val="bullet"/>
      <w:lvlText w:val=""/>
      <w:lvlJc w:val="left"/>
      <w:pPr>
        <w:tabs>
          <w:tab w:val="num" w:pos="4320"/>
        </w:tabs>
        <w:ind w:left="4320" w:hanging="360"/>
      </w:pPr>
      <w:rPr>
        <w:rFonts w:ascii="Wingdings" w:hAnsi="Wingdings" w:hint="default"/>
      </w:rPr>
    </w:lvl>
    <w:lvl w:ilvl="6" w:tplc="78B0791E" w:tentative="1">
      <w:start w:val="1"/>
      <w:numFmt w:val="bullet"/>
      <w:lvlText w:val=""/>
      <w:lvlJc w:val="left"/>
      <w:pPr>
        <w:tabs>
          <w:tab w:val="num" w:pos="5040"/>
        </w:tabs>
        <w:ind w:left="5040" w:hanging="360"/>
      </w:pPr>
      <w:rPr>
        <w:rFonts w:ascii="Wingdings" w:hAnsi="Wingdings" w:hint="default"/>
      </w:rPr>
    </w:lvl>
    <w:lvl w:ilvl="7" w:tplc="DE2A90CA" w:tentative="1">
      <w:start w:val="1"/>
      <w:numFmt w:val="bullet"/>
      <w:lvlText w:val=""/>
      <w:lvlJc w:val="left"/>
      <w:pPr>
        <w:tabs>
          <w:tab w:val="num" w:pos="5760"/>
        </w:tabs>
        <w:ind w:left="5760" w:hanging="360"/>
      </w:pPr>
      <w:rPr>
        <w:rFonts w:ascii="Wingdings" w:hAnsi="Wingdings" w:hint="default"/>
      </w:rPr>
    </w:lvl>
    <w:lvl w:ilvl="8" w:tplc="235AA972" w:tentative="1">
      <w:start w:val="1"/>
      <w:numFmt w:val="bullet"/>
      <w:lvlText w:val=""/>
      <w:lvlJc w:val="left"/>
      <w:pPr>
        <w:tabs>
          <w:tab w:val="num" w:pos="6480"/>
        </w:tabs>
        <w:ind w:left="6480" w:hanging="360"/>
      </w:pPr>
      <w:rPr>
        <w:rFonts w:ascii="Wingdings" w:hAnsi="Wingdings" w:hint="default"/>
      </w:rPr>
    </w:lvl>
  </w:abstractNum>
  <w:abstractNum w:abstractNumId="21">
    <w:nsid w:val="11842E55"/>
    <w:multiLevelType w:val="hybridMultilevel"/>
    <w:tmpl w:val="5B764E72"/>
    <w:lvl w:ilvl="0" w:tplc="10090001">
      <w:start w:val="1"/>
      <w:numFmt w:val="bullet"/>
      <w:lvlText w:val=""/>
      <w:lvlJc w:val="left"/>
      <w:pPr>
        <w:tabs>
          <w:tab w:val="num" w:pos="720"/>
        </w:tabs>
        <w:ind w:left="720" w:hanging="360"/>
      </w:pPr>
      <w:rPr>
        <w:rFonts w:ascii="Symbol" w:hAnsi="Symbol" w:hint="default"/>
      </w:rPr>
    </w:lvl>
    <w:lvl w:ilvl="1" w:tplc="31CE2298" w:tentative="1">
      <w:start w:val="1"/>
      <w:numFmt w:val="bullet"/>
      <w:lvlText w:val=""/>
      <w:lvlJc w:val="left"/>
      <w:pPr>
        <w:tabs>
          <w:tab w:val="num" w:pos="1440"/>
        </w:tabs>
        <w:ind w:left="1440" w:hanging="360"/>
      </w:pPr>
      <w:rPr>
        <w:rFonts w:ascii="Wingdings" w:hAnsi="Wingdings" w:hint="default"/>
      </w:rPr>
    </w:lvl>
    <w:lvl w:ilvl="2" w:tplc="6D42F8A8" w:tentative="1">
      <w:start w:val="1"/>
      <w:numFmt w:val="bullet"/>
      <w:lvlText w:val=""/>
      <w:lvlJc w:val="left"/>
      <w:pPr>
        <w:tabs>
          <w:tab w:val="num" w:pos="2160"/>
        </w:tabs>
        <w:ind w:left="2160" w:hanging="360"/>
      </w:pPr>
      <w:rPr>
        <w:rFonts w:ascii="Wingdings" w:hAnsi="Wingdings" w:hint="default"/>
      </w:rPr>
    </w:lvl>
    <w:lvl w:ilvl="3" w:tplc="FDC071A4" w:tentative="1">
      <w:start w:val="1"/>
      <w:numFmt w:val="bullet"/>
      <w:lvlText w:val=""/>
      <w:lvlJc w:val="left"/>
      <w:pPr>
        <w:tabs>
          <w:tab w:val="num" w:pos="2880"/>
        </w:tabs>
        <w:ind w:left="2880" w:hanging="360"/>
      </w:pPr>
      <w:rPr>
        <w:rFonts w:ascii="Wingdings" w:hAnsi="Wingdings" w:hint="default"/>
      </w:rPr>
    </w:lvl>
    <w:lvl w:ilvl="4" w:tplc="FF5CF206" w:tentative="1">
      <w:start w:val="1"/>
      <w:numFmt w:val="bullet"/>
      <w:lvlText w:val=""/>
      <w:lvlJc w:val="left"/>
      <w:pPr>
        <w:tabs>
          <w:tab w:val="num" w:pos="3600"/>
        </w:tabs>
        <w:ind w:left="3600" w:hanging="360"/>
      </w:pPr>
      <w:rPr>
        <w:rFonts w:ascii="Wingdings" w:hAnsi="Wingdings" w:hint="default"/>
      </w:rPr>
    </w:lvl>
    <w:lvl w:ilvl="5" w:tplc="7E7A8244" w:tentative="1">
      <w:start w:val="1"/>
      <w:numFmt w:val="bullet"/>
      <w:lvlText w:val=""/>
      <w:lvlJc w:val="left"/>
      <w:pPr>
        <w:tabs>
          <w:tab w:val="num" w:pos="4320"/>
        </w:tabs>
        <w:ind w:left="4320" w:hanging="360"/>
      </w:pPr>
      <w:rPr>
        <w:rFonts w:ascii="Wingdings" w:hAnsi="Wingdings" w:hint="default"/>
      </w:rPr>
    </w:lvl>
    <w:lvl w:ilvl="6" w:tplc="034E1D84" w:tentative="1">
      <w:start w:val="1"/>
      <w:numFmt w:val="bullet"/>
      <w:lvlText w:val=""/>
      <w:lvlJc w:val="left"/>
      <w:pPr>
        <w:tabs>
          <w:tab w:val="num" w:pos="5040"/>
        </w:tabs>
        <w:ind w:left="5040" w:hanging="360"/>
      </w:pPr>
      <w:rPr>
        <w:rFonts w:ascii="Wingdings" w:hAnsi="Wingdings" w:hint="default"/>
      </w:rPr>
    </w:lvl>
    <w:lvl w:ilvl="7" w:tplc="93E2D276" w:tentative="1">
      <w:start w:val="1"/>
      <w:numFmt w:val="bullet"/>
      <w:lvlText w:val=""/>
      <w:lvlJc w:val="left"/>
      <w:pPr>
        <w:tabs>
          <w:tab w:val="num" w:pos="5760"/>
        </w:tabs>
        <w:ind w:left="5760" w:hanging="360"/>
      </w:pPr>
      <w:rPr>
        <w:rFonts w:ascii="Wingdings" w:hAnsi="Wingdings" w:hint="default"/>
      </w:rPr>
    </w:lvl>
    <w:lvl w:ilvl="8" w:tplc="7A92BC3A" w:tentative="1">
      <w:start w:val="1"/>
      <w:numFmt w:val="bullet"/>
      <w:lvlText w:val=""/>
      <w:lvlJc w:val="left"/>
      <w:pPr>
        <w:tabs>
          <w:tab w:val="num" w:pos="6480"/>
        </w:tabs>
        <w:ind w:left="6480" w:hanging="360"/>
      </w:pPr>
      <w:rPr>
        <w:rFonts w:ascii="Wingdings" w:hAnsi="Wingdings" w:hint="default"/>
      </w:rPr>
    </w:lvl>
  </w:abstractNum>
  <w:abstractNum w:abstractNumId="22">
    <w:nsid w:val="14053661"/>
    <w:multiLevelType w:val="hybridMultilevel"/>
    <w:tmpl w:val="E1D664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4301D76"/>
    <w:multiLevelType w:val="hybridMultilevel"/>
    <w:tmpl w:val="B838B8EE"/>
    <w:lvl w:ilvl="0" w:tplc="10090003">
      <w:start w:val="1"/>
      <w:numFmt w:val="bullet"/>
      <w:lvlText w:val="o"/>
      <w:lvlJc w:val="left"/>
      <w:pPr>
        <w:tabs>
          <w:tab w:val="num" w:pos="1080"/>
        </w:tabs>
        <w:ind w:left="1080" w:hanging="360"/>
      </w:pPr>
      <w:rPr>
        <w:rFonts w:ascii="Courier New" w:hAnsi="Courier New" w:cs="Courier New" w:hint="default"/>
      </w:rPr>
    </w:lvl>
    <w:lvl w:ilvl="1" w:tplc="6B82E198" w:tentative="1">
      <w:start w:val="1"/>
      <w:numFmt w:val="bullet"/>
      <w:lvlText w:val=""/>
      <w:lvlJc w:val="left"/>
      <w:pPr>
        <w:tabs>
          <w:tab w:val="num" w:pos="1800"/>
        </w:tabs>
        <w:ind w:left="1800" w:hanging="360"/>
      </w:pPr>
      <w:rPr>
        <w:rFonts w:ascii="Wingdings" w:hAnsi="Wingdings" w:hint="default"/>
      </w:rPr>
    </w:lvl>
    <w:lvl w:ilvl="2" w:tplc="3566F33A">
      <w:start w:val="1"/>
      <w:numFmt w:val="bullet"/>
      <w:lvlText w:val=""/>
      <w:lvlJc w:val="left"/>
      <w:pPr>
        <w:tabs>
          <w:tab w:val="num" w:pos="2520"/>
        </w:tabs>
        <w:ind w:left="2520" w:hanging="360"/>
      </w:pPr>
      <w:rPr>
        <w:rFonts w:ascii="Wingdings" w:hAnsi="Wingdings" w:hint="default"/>
      </w:rPr>
    </w:lvl>
    <w:lvl w:ilvl="3" w:tplc="BEB47156" w:tentative="1">
      <w:start w:val="1"/>
      <w:numFmt w:val="bullet"/>
      <w:lvlText w:val=""/>
      <w:lvlJc w:val="left"/>
      <w:pPr>
        <w:tabs>
          <w:tab w:val="num" w:pos="3240"/>
        </w:tabs>
        <w:ind w:left="3240" w:hanging="360"/>
      </w:pPr>
      <w:rPr>
        <w:rFonts w:ascii="Wingdings" w:hAnsi="Wingdings" w:hint="default"/>
      </w:rPr>
    </w:lvl>
    <w:lvl w:ilvl="4" w:tplc="84902774" w:tentative="1">
      <w:start w:val="1"/>
      <w:numFmt w:val="bullet"/>
      <w:lvlText w:val=""/>
      <w:lvlJc w:val="left"/>
      <w:pPr>
        <w:tabs>
          <w:tab w:val="num" w:pos="3960"/>
        </w:tabs>
        <w:ind w:left="3960" w:hanging="360"/>
      </w:pPr>
      <w:rPr>
        <w:rFonts w:ascii="Wingdings" w:hAnsi="Wingdings" w:hint="default"/>
      </w:rPr>
    </w:lvl>
    <w:lvl w:ilvl="5" w:tplc="DFBA9C3C" w:tentative="1">
      <w:start w:val="1"/>
      <w:numFmt w:val="bullet"/>
      <w:lvlText w:val=""/>
      <w:lvlJc w:val="left"/>
      <w:pPr>
        <w:tabs>
          <w:tab w:val="num" w:pos="4680"/>
        </w:tabs>
        <w:ind w:left="4680" w:hanging="360"/>
      </w:pPr>
      <w:rPr>
        <w:rFonts w:ascii="Wingdings" w:hAnsi="Wingdings" w:hint="default"/>
      </w:rPr>
    </w:lvl>
    <w:lvl w:ilvl="6" w:tplc="306618AA" w:tentative="1">
      <w:start w:val="1"/>
      <w:numFmt w:val="bullet"/>
      <w:lvlText w:val=""/>
      <w:lvlJc w:val="left"/>
      <w:pPr>
        <w:tabs>
          <w:tab w:val="num" w:pos="5400"/>
        </w:tabs>
        <w:ind w:left="5400" w:hanging="360"/>
      </w:pPr>
      <w:rPr>
        <w:rFonts w:ascii="Wingdings" w:hAnsi="Wingdings" w:hint="default"/>
      </w:rPr>
    </w:lvl>
    <w:lvl w:ilvl="7" w:tplc="B65C7E16" w:tentative="1">
      <w:start w:val="1"/>
      <w:numFmt w:val="bullet"/>
      <w:lvlText w:val=""/>
      <w:lvlJc w:val="left"/>
      <w:pPr>
        <w:tabs>
          <w:tab w:val="num" w:pos="6120"/>
        </w:tabs>
        <w:ind w:left="6120" w:hanging="360"/>
      </w:pPr>
      <w:rPr>
        <w:rFonts w:ascii="Wingdings" w:hAnsi="Wingdings" w:hint="default"/>
      </w:rPr>
    </w:lvl>
    <w:lvl w:ilvl="8" w:tplc="B2B2EF8A" w:tentative="1">
      <w:start w:val="1"/>
      <w:numFmt w:val="bullet"/>
      <w:lvlText w:val=""/>
      <w:lvlJc w:val="left"/>
      <w:pPr>
        <w:tabs>
          <w:tab w:val="num" w:pos="6840"/>
        </w:tabs>
        <w:ind w:left="6840" w:hanging="360"/>
      </w:pPr>
      <w:rPr>
        <w:rFonts w:ascii="Wingdings" w:hAnsi="Wingdings" w:hint="default"/>
      </w:rPr>
    </w:lvl>
  </w:abstractNum>
  <w:abstractNum w:abstractNumId="24">
    <w:nsid w:val="144D7F24"/>
    <w:multiLevelType w:val="hybridMultilevel"/>
    <w:tmpl w:val="D4984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4746656"/>
    <w:multiLevelType w:val="hybridMultilevel"/>
    <w:tmpl w:val="7B9CB0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6F84CBC"/>
    <w:multiLevelType w:val="hybridMultilevel"/>
    <w:tmpl w:val="032E5D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99353E5"/>
    <w:multiLevelType w:val="hybridMultilevel"/>
    <w:tmpl w:val="98CC357C"/>
    <w:lvl w:ilvl="0" w:tplc="10090003">
      <w:start w:val="1"/>
      <w:numFmt w:val="bullet"/>
      <w:lvlText w:val="o"/>
      <w:lvlJc w:val="left"/>
      <w:pPr>
        <w:tabs>
          <w:tab w:val="num" w:pos="1080"/>
        </w:tabs>
        <w:ind w:left="1080" w:hanging="360"/>
      </w:pPr>
      <w:rPr>
        <w:rFonts w:ascii="Courier New" w:hAnsi="Courier New" w:cs="Courier New" w:hint="default"/>
      </w:rPr>
    </w:lvl>
    <w:lvl w:ilvl="1" w:tplc="6B82E198">
      <w:start w:val="1"/>
      <w:numFmt w:val="bullet"/>
      <w:lvlText w:val=""/>
      <w:lvlJc w:val="left"/>
      <w:pPr>
        <w:tabs>
          <w:tab w:val="num" w:pos="1800"/>
        </w:tabs>
        <w:ind w:left="1800" w:hanging="360"/>
      </w:pPr>
      <w:rPr>
        <w:rFonts w:ascii="Wingdings" w:hAnsi="Wingdings" w:hint="default"/>
      </w:rPr>
    </w:lvl>
    <w:lvl w:ilvl="2" w:tplc="3566F33A">
      <w:start w:val="1"/>
      <w:numFmt w:val="bullet"/>
      <w:lvlText w:val=""/>
      <w:lvlJc w:val="left"/>
      <w:pPr>
        <w:tabs>
          <w:tab w:val="num" w:pos="2520"/>
        </w:tabs>
        <w:ind w:left="2520" w:hanging="360"/>
      </w:pPr>
      <w:rPr>
        <w:rFonts w:ascii="Wingdings" w:hAnsi="Wingdings" w:hint="default"/>
      </w:rPr>
    </w:lvl>
    <w:lvl w:ilvl="3" w:tplc="BEB47156" w:tentative="1">
      <w:start w:val="1"/>
      <w:numFmt w:val="bullet"/>
      <w:lvlText w:val=""/>
      <w:lvlJc w:val="left"/>
      <w:pPr>
        <w:tabs>
          <w:tab w:val="num" w:pos="3240"/>
        </w:tabs>
        <w:ind w:left="3240" w:hanging="360"/>
      </w:pPr>
      <w:rPr>
        <w:rFonts w:ascii="Wingdings" w:hAnsi="Wingdings" w:hint="default"/>
      </w:rPr>
    </w:lvl>
    <w:lvl w:ilvl="4" w:tplc="84902774" w:tentative="1">
      <w:start w:val="1"/>
      <w:numFmt w:val="bullet"/>
      <w:lvlText w:val=""/>
      <w:lvlJc w:val="left"/>
      <w:pPr>
        <w:tabs>
          <w:tab w:val="num" w:pos="3960"/>
        </w:tabs>
        <w:ind w:left="3960" w:hanging="360"/>
      </w:pPr>
      <w:rPr>
        <w:rFonts w:ascii="Wingdings" w:hAnsi="Wingdings" w:hint="default"/>
      </w:rPr>
    </w:lvl>
    <w:lvl w:ilvl="5" w:tplc="DFBA9C3C" w:tentative="1">
      <w:start w:val="1"/>
      <w:numFmt w:val="bullet"/>
      <w:lvlText w:val=""/>
      <w:lvlJc w:val="left"/>
      <w:pPr>
        <w:tabs>
          <w:tab w:val="num" w:pos="4680"/>
        </w:tabs>
        <w:ind w:left="4680" w:hanging="360"/>
      </w:pPr>
      <w:rPr>
        <w:rFonts w:ascii="Wingdings" w:hAnsi="Wingdings" w:hint="default"/>
      </w:rPr>
    </w:lvl>
    <w:lvl w:ilvl="6" w:tplc="306618AA" w:tentative="1">
      <w:start w:val="1"/>
      <w:numFmt w:val="bullet"/>
      <w:lvlText w:val=""/>
      <w:lvlJc w:val="left"/>
      <w:pPr>
        <w:tabs>
          <w:tab w:val="num" w:pos="5400"/>
        </w:tabs>
        <w:ind w:left="5400" w:hanging="360"/>
      </w:pPr>
      <w:rPr>
        <w:rFonts w:ascii="Wingdings" w:hAnsi="Wingdings" w:hint="default"/>
      </w:rPr>
    </w:lvl>
    <w:lvl w:ilvl="7" w:tplc="B65C7E16" w:tentative="1">
      <w:start w:val="1"/>
      <w:numFmt w:val="bullet"/>
      <w:lvlText w:val=""/>
      <w:lvlJc w:val="left"/>
      <w:pPr>
        <w:tabs>
          <w:tab w:val="num" w:pos="6120"/>
        </w:tabs>
        <w:ind w:left="6120" w:hanging="360"/>
      </w:pPr>
      <w:rPr>
        <w:rFonts w:ascii="Wingdings" w:hAnsi="Wingdings" w:hint="default"/>
      </w:rPr>
    </w:lvl>
    <w:lvl w:ilvl="8" w:tplc="B2B2EF8A" w:tentative="1">
      <w:start w:val="1"/>
      <w:numFmt w:val="bullet"/>
      <w:lvlText w:val=""/>
      <w:lvlJc w:val="left"/>
      <w:pPr>
        <w:tabs>
          <w:tab w:val="num" w:pos="6840"/>
        </w:tabs>
        <w:ind w:left="6840" w:hanging="360"/>
      </w:pPr>
      <w:rPr>
        <w:rFonts w:ascii="Wingdings" w:hAnsi="Wingdings" w:hint="default"/>
      </w:rPr>
    </w:lvl>
  </w:abstractNum>
  <w:abstractNum w:abstractNumId="28">
    <w:nsid w:val="1A0450A0"/>
    <w:multiLevelType w:val="hybridMultilevel"/>
    <w:tmpl w:val="DE528F7E"/>
    <w:lvl w:ilvl="0" w:tplc="FBD6E68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1D075AE5"/>
    <w:multiLevelType w:val="hybridMultilevel"/>
    <w:tmpl w:val="9E105768"/>
    <w:lvl w:ilvl="0" w:tplc="10090001">
      <w:start w:val="1"/>
      <w:numFmt w:val="bullet"/>
      <w:lvlText w:val=""/>
      <w:lvlJc w:val="left"/>
      <w:pPr>
        <w:tabs>
          <w:tab w:val="num" w:pos="720"/>
        </w:tabs>
        <w:ind w:left="720" w:hanging="360"/>
      </w:pPr>
      <w:rPr>
        <w:rFonts w:ascii="Symbol" w:hAnsi="Symbol" w:hint="default"/>
      </w:rPr>
    </w:lvl>
    <w:lvl w:ilvl="1" w:tplc="D652AEAE" w:tentative="1">
      <w:start w:val="1"/>
      <w:numFmt w:val="bullet"/>
      <w:lvlText w:val=""/>
      <w:lvlJc w:val="left"/>
      <w:pPr>
        <w:tabs>
          <w:tab w:val="num" w:pos="1440"/>
        </w:tabs>
        <w:ind w:left="1440" w:hanging="360"/>
      </w:pPr>
      <w:rPr>
        <w:rFonts w:ascii="Wingdings 2" w:hAnsi="Wingdings 2" w:hint="default"/>
      </w:rPr>
    </w:lvl>
    <w:lvl w:ilvl="2" w:tplc="CDB64DD4" w:tentative="1">
      <w:start w:val="1"/>
      <w:numFmt w:val="bullet"/>
      <w:lvlText w:val=""/>
      <w:lvlJc w:val="left"/>
      <w:pPr>
        <w:tabs>
          <w:tab w:val="num" w:pos="2160"/>
        </w:tabs>
        <w:ind w:left="2160" w:hanging="360"/>
      </w:pPr>
      <w:rPr>
        <w:rFonts w:ascii="Wingdings 2" w:hAnsi="Wingdings 2" w:hint="default"/>
      </w:rPr>
    </w:lvl>
    <w:lvl w:ilvl="3" w:tplc="5482750C" w:tentative="1">
      <w:start w:val="1"/>
      <w:numFmt w:val="bullet"/>
      <w:lvlText w:val=""/>
      <w:lvlJc w:val="left"/>
      <w:pPr>
        <w:tabs>
          <w:tab w:val="num" w:pos="2880"/>
        </w:tabs>
        <w:ind w:left="2880" w:hanging="360"/>
      </w:pPr>
      <w:rPr>
        <w:rFonts w:ascii="Wingdings 2" w:hAnsi="Wingdings 2" w:hint="default"/>
      </w:rPr>
    </w:lvl>
    <w:lvl w:ilvl="4" w:tplc="B16E3784" w:tentative="1">
      <w:start w:val="1"/>
      <w:numFmt w:val="bullet"/>
      <w:lvlText w:val=""/>
      <w:lvlJc w:val="left"/>
      <w:pPr>
        <w:tabs>
          <w:tab w:val="num" w:pos="3600"/>
        </w:tabs>
        <w:ind w:left="3600" w:hanging="360"/>
      </w:pPr>
      <w:rPr>
        <w:rFonts w:ascii="Wingdings 2" w:hAnsi="Wingdings 2" w:hint="default"/>
      </w:rPr>
    </w:lvl>
    <w:lvl w:ilvl="5" w:tplc="4C665A20" w:tentative="1">
      <w:start w:val="1"/>
      <w:numFmt w:val="bullet"/>
      <w:lvlText w:val=""/>
      <w:lvlJc w:val="left"/>
      <w:pPr>
        <w:tabs>
          <w:tab w:val="num" w:pos="4320"/>
        </w:tabs>
        <w:ind w:left="4320" w:hanging="360"/>
      </w:pPr>
      <w:rPr>
        <w:rFonts w:ascii="Wingdings 2" w:hAnsi="Wingdings 2" w:hint="default"/>
      </w:rPr>
    </w:lvl>
    <w:lvl w:ilvl="6" w:tplc="DC400A36" w:tentative="1">
      <w:start w:val="1"/>
      <w:numFmt w:val="bullet"/>
      <w:lvlText w:val=""/>
      <w:lvlJc w:val="left"/>
      <w:pPr>
        <w:tabs>
          <w:tab w:val="num" w:pos="5040"/>
        </w:tabs>
        <w:ind w:left="5040" w:hanging="360"/>
      </w:pPr>
      <w:rPr>
        <w:rFonts w:ascii="Wingdings 2" w:hAnsi="Wingdings 2" w:hint="default"/>
      </w:rPr>
    </w:lvl>
    <w:lvl w:ilvl="7" w:tplc="F40613E8" w:tentative="1">
      <w:start w:val="1"/>
      <w:numFmt w:val="bullet"/>
      <w:lvlText w:val=""/>
      <w:lvlJc w:val="left"/>
      <w:pPr>
        <w:tabs>
          <w:tab w:val="num" w:pos="5760"/>
        </w:tabs>
        <w:ind w:left="5760" w:hanging="360"/>
      </w:pPr>
      <w:rPr>
        <w:rFonts w:ascii="Wingdings 2" w:hAnsi="Wingdings 2" w:hint="default"/>
      </w:rPr>
    </w:lvl>
    <w:lvl w:ilvl="8" w:tplc="F15AA576" w:tentative="1">
      <w:start w:val="1"/>
      <w:numFmt w:val="bullet"/>
      <w:lvlText w:val=""/>
      <w:lvlJc w:val="left"/>
      <w:pPr>
        <w:tabs>
          <w:tab w:val="num" w:pos="6480"/>
        </w:tabs>
        <w:ind w:left="6480" w:hanging="360"/>
      </w:pPr>
      <w:rPr>
        <w:rFonts w:ascii="Wingdings 2" w:hAnsi="Wingdings 2" w:hint="default"/>
      </w:rPr>
    </w:lvl>
  </w:abstractNum>
  <w:abstractNum w:abstractNumId="30">
    <w:nsid w:val="1DB60042"/>
    <w:multiLevelType w:val="hybridMultilevel"/>
    <w:tmpl w:val="A610419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FBD5175"/>
    <w:multiLevelType w:val="hybridMultilevel"/>
    <w:tmpl w:val="DE4823F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FEB3A77"/>
    <w:multiLevelType w:val="hybridMultilevel"/>
    <w:tmpl w:val="349A87B0"/>
    <w:lvl w:ilvl="0" w:tplc="06C62384">
      <w:start w:val="1"/>
      <w:numFmt w:val="bullet"/>
      <w:lvlText w:val=""/>
      <w:lvlJc w:val="left"/>
      <w:pPr>
        <w:tabs>
          <w:tab w:val="num" w:pos="720"/>
        </w:tabs>
        <w:ind w:left="720" w:hanging="360"/>
      </w:pPr>
      <w:rPr>
        <w:rFonts w:ascii="Wingdings 2" w:hAnsi="Wingdings 2" w:hint="default"/>
      </w:rPr>
    </w:lvl>
    <w:lvl w:ilvl="1" w:tplc="F9361E92" w:tentative="1">
      <w:start w:val="1"/>
      <w:numFmt w:val="bullet"/>
      <w:lvlText w:val=""/>
      <w:lvlJc w:val="left"/>
      <w:pPr>
        <w:tabs>
          <w:tab w:val="num" w:pos="1440"/>
        </w:tabs>
        <w:ind w:left="1440" w:hanging="360"/>
      </w:pPr>
      <w:rPr>
        <w:rFonts w:ascii="Wingdings 2" w:hAnsi="Wingdings 2" w:hint="default"/>
      </w:rPr>
    </w:lvl>
    <w:lvl w:ilvl="2" w:tplc="171AC36C" w:tentative="1">
      <w:start w:val="1"/>
      <w:numFmt w:val="bullet"/>
      <w:lvlText w:val=""/>
      <w:lvlJc w:val="left"/>
      <w:pPr>
        <w:tabs>
          <w:tab w:val="num" w:pos="2160"/>
        </w:tabs>
        <w:ind w:left="2160" w:hanging="360"/>
      </w:pPr>
      <w:rPr>
        <w:rFonts w:ascii="Wingdings 2" w:hAnsi="Wingdings 2" w:hint="default"/>
      </w:rPr>
    </w:lvl>
    <w:lvl w:ilvl="3" w:tplc="A7D05B62" w:tentative="1">
      <w:start w:val="1"/>
      <w:numFmt w:val="bullet"/>
      <w:lvlText w:val=""/>
      <w:lvlJc w:val="left"/>
      <w:pPr>
        <w:tabs>
          <w:tab w:val="num" w:pos="2880"/>
        </w:tabs>
        <w:ind w:left="2880" w:hanging="360"/>
      </w:pPr>
      <w:rPr>
        <w:rFonts w:ascii="Wingdings 2" w:hAnsi="Wingdings 2" w:hint="default"/>
      </w:rPr>
    </w:lvl>
    <w:lvl w:ilvl="4" w:tplc="472019D2" w:tentative="1">
      <w:start w:val="1"/>
      <w:numFmt w:val="bullet"/>
      <w:lvlText w:val=""/>
      <w:lvlJc w:val="left"/>
      <w:pPr>
        <w:tabs>
          <w:tab w:val="num" w:pos="3600"/>
        </w:tabs>
        <w:ind w:left="3600" w:hanging="360"/>
      </w:pPr>
      <w:rPr>
        <w:rFonts w:ascii="Wingdings 2" w:hAnsi="Wingdings 2" w:hint="default"/>
      </w:rPr>
    </w:lvl>
    <w:lvl w:ilvl="5" w:tplc="CD34E506" w:tentative="1">
      <w:start w:val="1"/>
      <w:numFmt w:val="bullet"/>
      <w:lvlText w:val=""/>
      <w:lvlJc w:val="left"/>
      <w:pPr>
        <w:tabs>
          <w:tab w:val="num" w:pos="4320"/>
        </w:tabs>
        <w:ind w:left="4320" w:hanging="360"/>
      </w:pPr>
      <w:rPr>
        <w:rFonts w:ascii="Wingdings 2" w:hAnsi="Wingdings 2" w:hint="default"/>
      </w:rPr>
    </w:lvl>
    <w:lvl w:ilvl="6" w:tplc="C866A08C" w:tentative="1">
      <w:start w:val="1"/>
      <w:numFmt w:val="bullet"/>
      <w:lvlText w:val=""/>
      <w:lvlJc w:val="left"/>
      <w:pPr>
        <w:tabs>
          <w:tab w:val="num" w:pos="5040"/>
        </w:tabs>
        <w:ind w:left="5040" w:hanging="360"/>
      </w:pPr>
      <w:rPr>
        <w:rFonts w:ascii="Wingdings 2" w:hAnsi="Wingdings 2" w:hint="default"/>
      </w:rPr>
    </w:lvl>
    <w:lvl w:ilvl="7" w:tplc="97B457AE" w:tentative="1">
      <w:start w:val="1"/>
      <w:numFmt w:val="bullet"/>
      <w:lvlText w:val=""/>
      <w:lvlJc w:val="left"/>
      <w:pPr>
        <w:tabs>
          <w:tab w:val="num" w:pos="5760"/>
        </w:tabs>
        <w:ind w:left="5760" w:hanging="360"/>
      </w:pPr>
      <w:rPr>
        <w:rFonts w:ascii="Wingdings 2" w:hAnsi="Wingdings 2" w:hint="default"/>
      </w:rPr>
    </w:lvl>
    <w:lvl w:ilvl="8" w:tplc="39C25280" w:tentative="1">
      <w:start w:val="1"/>
      <w:numFmt w:val="bullet"/>
      <w:lvlText w:val=""/>
      <w:lvlJc w:val="left"/>
      <w:pPr>
        <w:tabs>
          <w:tab w:val="num" w:pos="6480"/>
        </w:tabs>
        <w:ind w:left="6480" w:hanging="360"/>
      </w:pPr>
      <w:rPr>
        <w:rFonts w:ascii="Wingdings 2" w:hAnsi="Wingdings 2" w:hint="default"/>
      </w:rPr>
    </w:lvl>
  </w:abstractNum>
  <w:abstractNum w:abstractNumId="33">
    <w:nsid w:val="2304032A"/>
    <w:multiLevelType w:val="hybridMultilevel"/>
    <w:tmpl w:val="20D85332"/>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39C44D9"/>
    <w:multiLevelType w:val="hybridMultilevel"/>
    <w:tmpl w:val="02944A1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280B6C67"/>
    <w:multiLevelType w:val="hybridMultilevel"/>
    <w:tmpl w:val="0E4E339A"/>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36">
    <w:nsid w:val="28CB241F"/>
    <w:multiLevelType w:val="hybridMultilevel"/>
    <w:tmpl w:val="4B9882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ACC7FF4"/>
    <w:multiLevelType w:val="hybridMultilevel"/>
    <w:tmpl w:val="3044F3E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AD315D6"/>
    <w:multiLevelType w:val="hybridMultilevel"/>
    <w:tmpl w:val="CF1C0466"/>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BCC61A7"/>
    <w:multiLevelType w:val="hybridMultilevel"/>
    <w:tmpl w:val="F46C76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DC87ACA"/>
    <w:multiLevelType w:val="hybridMultilevel"/>
    <w:tmpl w:val="4718F50E"/>
    <w:lvl w:ilvl="0" w:tplc="1009000B">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1151DBD"/>
    <w:multiLevelType w:val="hybridMultilevel"/>
    <w:tmpl w:val="1F209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18F7836"/>
    <w:multiLevelType w:val="hybridMultilevel"/>
    <w:tmpl w:val="18F275EC"/>
    <w:lvl w:ilvl="0" w:tplc="68BC93D0">
      <w:start w:val="1"/>
      <w:numFmt w:val="decimal"/>
      <w:lvlText w:val="%1."/>
      <w:lvlJc w:val="left"/>
      <w:pPr>
        <w:tabs>
          <w:tab w:val="num" w:pos="720"/>
        </w:tabs>
        <w:ind w:left="720" w:hanging="360"/>
      </w:pPr>
    </w:lvl>
    <w:lvl w:ilvl="1" w:tplc="3446EAF0" w:tentative="1">
      <w:start w:val="1"/>
      <w:numFmt w:val="decimal"/>
      <w:lvlText w:val="%2."/>
      <w:lvlJc w:val="left"/>
      <w:pPr>
        <w:tabs>
          <w:tab w:val="num" w:pos="1440"/>
        </w:tabs>
        <w:ind w:left="1440" w:hanging="360"/>
      </w:pPr>
    </w:lvl>
    <w:lvl w:ilvl="2" w:tplc="8F566A68" w:tentative="1">
      <w:start w:val="1"/>
      <w:numFmt w:val="decimal"/>
      <w:lvlText w:val="%3."/>
      <w:lvlJc w:val="left"/>
      <w:pPr>
        <w:tabs>
          <w:tab w:val="num" w:pos="2160"/>
        </w:tabs>
        <w:ind w:left="2160" w:hanging="360"/>
      </w:pPr>
    </w:lvl>
    <w:lvl w:ilvl="3" w:tplc="ACB2D18E" w:tentative="1">
      <w:start w:val="1"/>
      <w:numFmt w:val="decimal"/>
      <w:lvlText w:val="%4."/>
      <w:lvlJc w:val="left"/>
      <w:pPr>
        <w:tabs>
          <w:tab w:val="num" w:pos="2880"/>
        </w:tabs>
        <w:ind w:left="2880" w:hanging="360"/>
      </w:pPr>
    </w:lvl>
    <w:lvl w:ilvl="4" w:tplc="B596EE8A" w:tentative="1">
      <w:start w:val="1"/>
      <w:numFmt w:val="decimal"/>
      <w:lvlText w:val="%5."/>
      <w:lvlJc w:val="left"/>
      <w:pPr>
        <w:tabs>
          <w:tab w:val="num" w:pos="3600"/>
        </w:tabs>
        <w:ind w:left="3600" w:hanging="360"/>
      </w:pPr>
    </w:lvl>
    <w:lvl w:ilvl="5" w:tplc="AB8CBE78" w:tentative="1">
      <w:start w:val="1"/>
      <w:numFmt w:val="decimal"/>
      <w:lvlText w:val="%6."/>
      <w:lvlJc w:val="left"/>
      <w:pPr>
        <w:tabs>
          <w:tab w:val="num" w:pos="4320"/>
        </w:tabs>
        <w:ind w:left="4320" w:hanging="360"/>
      </w:pPr>
    </w:lvl>
    <w:lvl w:ilvl="6" w:tplc="8B8E717E" w:tentative="1">
      <w:start w:val="1"/>
      <w:numFmt w:val="decimal"/>
      <w:lvlText w:val="%7."/>
      <w:lvlJc w:val="left"/>
      <w:pPr>
        <w:tabs>
          <w:tab w:val="num" w:pos="5040"/>
        </w:tabs>
        <w:ind w:left="5040" w:hanging="360"/>
      </w:pPr>
    </w:lvl>
    <w:lvl w:ilvl="7" w:tplc="60725EAA" w:tentative="1">
      <w:start w:val="1"/>
      <w:numFmt w:val="decimal"/>
      <w:lvlText w:val="%8."/>
      <w:lvlJc w:val="left"/>
      <w:pPr>
        <w:tabs>
          <w:tab w:val="num" w:pos="5760"/>
        </w:tabs>
        <w:ind w:left="5760" w:hanging="360"/>
      </w:pPr>
    </w:lvl>
    <w:lvl w:ilvl="8" w:tplc="2C00853C" w:tentative="1">
      <w:start w:val="1"/>
      <w:numFmt w:val="decimal"/>
      <w:lvlText w:val="%9."/>
      <w:lvlJc w:val="left"/>
      <w:pPr>
        <w:tabs>
          <w:tab w:val="num" w:pos="6480"/>
        </w:tabs>
        <w:ind w:left="6480" w:hanging="360"/>
      </w:pPr>
    </w:lvl>
  </w:abstractNum>
  <w:abstractNum w:abstractNumId="43">
    <w:nsid w:val="3287298E"/>
    <w:multiLevelType w:val="hybridMultilevel"/>
    <w:tmpl w:val="F4C25EEC"/>
    <w:lvl w:ilvl="0" w:tplc="10090001">
      <w:start w:val="1"/>
      <w:numFmt w:val="bullet"/>
      <w:lvlText w:val=""/>
      <w:lvlJc w:val="left"/>
      <w:pPr>
        <w:tabs>
          <w:tab w:val="num" w:pos="720"/>
        </w:tabs>
        <w:ind w:left="720" w:hanging="360"/>
      </w:pPr>
      <w:rPr>
        <w:rFonts w:ascii="Symbol" w:hAnsi="Symbol" w:hint="default"/>
      </w:rPr>
    </w:lvl>
    <w:lvl w:ilvl="1" w:tplc="879E3F1E">
      <w:start w:val="1"/>
      <w:numFmt w:val="bullet"/>
      <w:lvlText w:val=""/>
      <w:lvlJc w:val="left"/>
      <w:pPr>
        <w:tabs>
          <w:tab w:val="num" w:pos="1440"/>
        </w:tabs>
        <w:ind w:left="1440" w:hanging="360"/>
      </w:pPr>
      <w:rPr>
        <w:rFonts w:ascii="Wingdings" w:hAnsi="Wingdings" w:hint="default"/>
      </w:rPr>
    </w:lvl>
    <w:lvl w:ilvl="2" w:tplc="D5B29E3A">
      <w:start w:val="1"/>
      <w:numFmt w:val="bullet"/>
      <w:lvlText w:val=""/>
      <w:lvlJc w:val="left"/>
      <w:pPr>
        <w:tabs>
          <w:tab w:val="num" w:pos="2160"/>
        </w:tabs>
        <w:ind w:left="2160" w:hanging="360"/>
      </w:pPr>
      <w:rPr>
        <w:rFonts w:ascii="Wingdings" w:hAnsi="Wingdings" w:hint="default"/>
      </w:rPr>
    </w:lvl>
    <w:lvl w:ilvl="3" w:tplc="C19CFC30" w:tentative="1">
      <w:start w:val="1"/>
      <w:numFmt w:val="bullet"/>
      <w:lvlText w:val=""/>
      <w:lvlJc w:val="left"/>
      <w:pPr>
        <w:tabs>
          <w:tab w:val="num" w:pos="2880"/>
        </w:tabs>
        <w:ind w:left="2880" w:hanging="360"/>
      </w:pPr>
      <w:rPr>
        <w:rFonts w:ascii="Wingdings" w:hAnsi="Wingdings" w:hint="default"/>
      </w:rPr>
    </w:lvl>
    <w:lvl w:ilvl="4" w:tplc="6694CA0A" w:tentative="1">
      <w:start w:val="1"/>
      <w:numFmt w:val="bullet"/>
      <w:lvlText w:val=""/>
      <w:lvlJc w:val="left"/>
      <w:pPr>
        <w:tabs>
          <w:tab w:val="num" w:pos="3600"/>
        </w:tabs>
        <w:ind w:left="3600" w:hanging="360"/>
      </w:pPr>
      <w:rPr>
        <w:rFonts w:ascii="Wingdings" w:hAnsi="Wingdings" w:hint="default"/>
      </w:rPr>
    </w:lvl>
    <w:lvl w:ilvl="5" w:tplc="58D66B34" w:tentative="1">
      <w:start w:val="1"/>
      <w:numFmt w:val="bullet"/>
      <w:lvlText w:val=""/>
      <w:lvlJc w:val="left"/>
      <w:pPr>
        <w:tabs>
          <w:tab w:val="num" w:pos="4320"/>
        </w:tabs>
        <w:ind w:left="4320" w:hanging="360"/>
      </w:pPr>
      <w:rPr>
        <w:rFonts w:ascii="Wingdings" w:hAnsi="Wingdings" w:hint="default"/>
      </w:rPr>
    </w:lvl>
    <w:lvl w:ilvl="6" w:tplc="09B0E69C" w:tentative="1">
      <w:start w:val="1"/>
      <w:numFmt w:val="bullet"/>
      <w:lvlText w:val=""/>
      <w:lvlJc w:val="left"/>
      <w:pPr>
        <w:tabs>
          <w:tab w:val="num" w:pos="5040"/>
        </w:tabs>
        <w:ind w:left="5040" w:hanging="360"/>
      </w:pPr>
      <w:rPr>
        <w:rFonts w:ascii="Wingdings" w:hAnsi="Wingdings" w:hint="default"/>
      </w:rPr>
    </w:lvl>
    <w:lvl w:ilvl="7" w:tplc="786E9938" w:tentative="1">
      <w:start w:val="1"/>
      <w:numFmt w:val="bullet"/>
      <w:lvlText w:val=""/>
      <w:lvlJc w:val="left"/>
      <w:pPr>
        <w:tabs>
          <w:tab w:val="num" w:pos="5760"/>
        </w:tabs>
        <w:ind w:left="5760" w:hanging="360"/>
      </w:pPr>
      <w:rPr>
        <w:rFonts w:ascii="Wingdings" w:hAnsi="Wingdings" w:hint="default"/>
      </w:rPr>
    </w:lvl>
    <w:lvl w:ilvl="8" w:tplc="7C264882" w:tentative="1">
      <w:start w:val="1"/>
      <w:numFmt w:val="bullet"/>
      <w:lvlText w:val=""/>
      <w:lvlJc w:val="left"/>
      <w:pPr>
        <w:tabs>
          <w:tab w:val="num" w:pos="6480"/>
        </w:tabs>
        <w:ind w:left="6480" w:hanging="360"/>
      </w:pPr>
      <w:rPr>
        <w:rFonts w:ascii="Wingdings" w:hAnsi="Wingdings" w:hint="default"/>
      </w:rPr>
    </w:lvl>
  </w:abstractNum>
  <w:abstractNum w:abstractNumId="44">
    <w:nsid w:val="33161700"/>
    <w:multiLevelType w:val="hybridMultilevel"/>
    <w:tmpl w:val="10F49E40"/>
    <w:lvl w:ilvl="0" w:tplc="1009000B">
      <w:start w:val="1"/>
      <w:numFmt w:val="bullet"/>
      <w:lvlText w:val=""/>
      <w:lvlJc w:val="left"/>
      <w:pPr>
        <w:tabs>
          <w:tab w:val="num" w:pos="720"/>
        </w:tabs>
        <w:ind w:left="720" w:hanging="360"/>
      </w:pPr>
      <w:rPr>
        <w:rFonts w:ascii="Wingdings" w:hAnsi="Wingdings" w:hint="default"/>
      </w:rPr>
    </w:lvl>
    <w:lvl w:ilvl="1" w:tplc="31CE2298" w:tentative="1">
      <w:start w:val="1"/>
      <w:numFmt w:val="bullet"/>
      <w:lvlText w:val=""/>
      <w:lvlJc w:val="left"/>
      <w:pPr>
        <w:tabs>
          <w:tab w:val="num" w:pos="1440"/>
        </w:tabs>
        <w:ind w:left="1440" w:hanging="360"/>
      </w:pPr>
      <w:rPr>
        <w:rFonts w:ascii="Wingdings" w:hAnsi="Wingdings" w:hint="default"/>
      </w:rPr>
    </w:lvl>
    <w:lvl w:ilvl="2" w:tplc="6D42F8A8" w:tentative="1">
      <w:start w:val="1"/>
      <w:numFmt w:val="bullet"/>
      <w:lvlText w:val=""/>
      <w:lvlJc w:val="left"/>
      <w:pPr>
        <w:tabs>
          <w:tab w:val="num" w:pos="2160"/>
        </w:tabs>
        <w:ind w:left="2160" w:hanging="360"/>
      </w:pPr>
      <w:rPr>
        <w:rFonts w:ascii="Wingdings" w:hAnsi="Wingdings" w:hint="default"/>
      </w:rPr>
    </w:lvl>
    <w:lvl w:ilvl="3" w:tplc="FDC071A4" w:tentative="1">
      <w:start w:val="1"/>
      <w:numFmt w:val="bullet"/>
      <w:lvlText w:val=""/>
      <w:lvlJc w:val="left"/>
      <w:pPr>
        <w:tabs>
          <w:tab w:val="num" w:pos="2880"/>
        </w:tabs>
        <w:ind w:left="2880" w:hanging="360"/>
      </w:pPr>
      <w:rPr>
        <w:rFonts w:ascii="Wingdings" w:hAnsi="Wingdings" w:hint="default"/>
      </w:rPr>
    </w:lvl>
    <w:lvl w:ilvl="4" w:tplc="FF5CF206" w:tentative="1">
      <w:start w:val="1"/>
      <w:numFmt w:val="bullet"/>
      <w:lvlText w:val=""/>
      <w:lvlJc w:val="left"/>
      <w:pPr>
        <w:tabs>
          <w:tab w:val="num" w:pos="3600"/>
        </w:tabs>
        <w:ind w:left="3600" w:hanging="360"/>
      </w:pPr>
      <w:rPr>
        <w:rFonts w:ascii="Wingdings" w:hAnsi="Wingdings" w:hint="default"/>
      </w:rPr>
    </w:lvl>
    <w:lvl w:ilvl="5" w:tplc="7E7A8244" w:tentative="1">
      <w:start w:val="1"/>
      <w:numFmt w:val="bullet"/>
      <w:lvlText w:val=""/>
      <w:lvlJc w:val="left"/>
      <w:pPr>
        <w:tabs>
          <w:tab w:val="num" w:pos="4320"/>
        </w:tabs>
        <w:ind w:left="4320" w:hanging="360"/>
      </w:pPr>
      <w:rPr>
        <w:rFonts w:ascii="Wingdings" w:hAnsi="Wingdings" w:hint="default"/>
      </w:rPr>
    </w:lvl>
    <w:lvl w:ilvl="6" w:tplc="034E1D84" w:tentative="1">
      <w:start w:val="1"/>
      <w:numFmt w:val="bullet"/>
      <w:lvlText w:val=""/>
      <w:lvlJc w:val="left"/>
      <w:pPr>
        <w:tabs>
          <w:tab w:val="num" w:pos="5040"/>
        </w:tabs>
        <w:ind w:left="5040" w:hanging="360"/>
      </w:pPr>
      <w:rPr>
        <w:rFonts w:ascii="Wingdings" w:hAnsi="Wingdings" w:hint="default"/>
      </w:rPr>
    </w:lvl>
    <w:lvl w:ilvl="7" w:tplc="93E2D276" w:tentative="1">
      <w:start w:val="1"/>
      <w:numFmt w:val="bullet"/>
      <w:lvlText w:val=""/>
      <w:lvlJc w:val="left"/>
      <w:pPr>
        <w:tabs>
          <w:tab w:val="num" w:pos="5760"/>
        </w:tabs>
        <w:ind w:left="5760" w:hanging="360"/>
      </w:pPr>
      <w:rPr>
        <w:rFonts w:ascii="Wingdings" w:hAnsi="Wingdings" w:hint="default"/>
      </w:rPr>
    </w:lvl>
    <w:lvl w:ilvl="8" w:tplc="7A92BC3A" w:tentative="1">
      <w:start w:val="1"/>
      <w:numFmt w:val="bullet"/>
      <w:lvlText w:val=""/>
      <w:lvlJc w:val="left"/>
      <w:pPr>
        <w:tabs>
          <w:tab w:val="num" w:pos="6480"/>
        </w:tabs>
        <w:ind w:left="6480" w:hanging="360"/>
      </w:pPr>
      <w:rPr>
        <w:rFonts w:ascii="Wingdings" w:hAnsi="Wingdings" w:hint="default"/>
      </w:rPr>
    </w:lvl>
  </w:abstractNum>
  <w:abstractNum w:abstractNumId="45">
    <w:nsid w:val="35454448"/>
    <w:multiLevelType w:val="hybridMultilevel"/>
    <w:tmpl w:val="7E64355E"/>
    <w:lvl w:ilvl="0" w:tplc="4A0C32D4">
      <w:start w:val="1"/>
      <w:numFmt w:val="bullet"/>
      <w:lvlText w:val=""/>
      <w:lvlJc w:val="left"/>
      <w:pPr>
        <w:tabs>
          <w:tab w:val="num" w:pos="720"/>
        </w:tabs>
        <w:ind w:left="720" w:hanging="360"/>
      </w:pPr>
      <w:rPr>
        <w:rFonts w:ascii="Wingdings 2" w:hAnsi="Wingdings 2"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E5BCFA3C" w:tentative="1">
      <w:start w:val="1"/>
      <w:numFmt w:val="bullet"/>
      <w:lvlText w:val=""/>
      <w:lvlJc w:val="left"/>
      <w:pPr>
        <w:tabs>
          <w:tab w:val="num" w:pos="2160"/>
        </w:tabs>
        <w:ind w:left="2160" w:hanging="360"/>
      </w:pPr>
      <w:rPr>
        <w:rFonts w:ascii="Wingdings 2" w:hAnsi="Wingdings 2" w:hint="default"/>
      </w:rPr>
    </w:lvl>
    <w:lvl w:ilvl="3" w:tplc="532C3FBE" w:tentative="1">
      <w:start w:val="1"/>
      <w:numFmt w:val="bullet"/>
      <w:lvlText w:val=""/>
      <w:lvlJc w:val="left"/>
      <w:pPr>
        <w:tabs>
          <w:tab w:val="num" w:pos="2880"/>
        </w:tabs>
        <w:ind w:left="2880" w:hanging="360"/>
      </w:pPr>
      <w:rPr>
        <w:rFonts w:ascii="Wingdings 2" w:hAnsi="Wingdings 2" w:hint="default"/>
      </w:rPr>
    </w:lvl>
    <w:lvl w:ilvl="4" w:tplc="C13A4C70" w:tentative="1">
      <w:start w:val="1"/>
      <w:numFmt w:val="bullet"/>
      <w:lvlText w:val=""/>
      <w:lvlJc w:val="left"/>
      <w:pPr>
        <w:tabs>
          <w:tab w:val="num" w:pos="3600"/>
        </w:tabs>
        <w:ind w:left="3600" w:hanging="360"/>
      </w:pPr>
      <w:rPr>
        <w:rFonts w:ascii="Wingdings 2" w:hAnsi="Wingdings 2" w:hint="default"/>
      </w:rPr>
    </w:lvl>
    <w:lvl w:ilvl="5" w:tplc="C7C671A0" w:tentative="1">
      <w:start w:val="1"/>
      <w:numFmt w:val="bullet"/>
      <w:lvlText w:val=""/>
      <w:lvlJc w:val="left"/>
      <w:pPr>
        <w:tabs>
          <w:tab w:val="num" w:pos="4320"/>
        </w:tabs>
        <w:ind w:left="4320" w:hanging="360"/>
      </w:pPr>
      <w:rPr>
        <w:rFonts w:ascii="Wingdings 2" w:hAnsi="Wingdings 2" w:hint="default"/>
      </w:rPr>
    </w:lvl>
    <w:lvl w:ilvl="6" w:tplc="96802504" w:tentative="1">
      <w:start w:val="1"/>
      <w:numFmt w:val="bullet"/>
      <w:lvlText w:val=""/>
      <w:lvlJc w:val="left"/>
      <w:pPr>
        <w:tabs>
          <w:tab w:val="num" w:pos="5040"/>
        </w:tabs>
        <w:ind w:left="5040" w:hanging="360"/>
      </w:pPr>
      <w:rPr>
        <w:rFonts w:ascii="Wingdings 2" w:hAnsi="Wingdings 2" w:hint="default"/>
      </w:rPr>
    </w:lvl>
    <w:lvl w:ilvl="7" w:tplc="57361BE2" w:tentative="1">
      <w:start w:val="1"/>
      <w:numFmt w:val="bullet"/>
      <w:lvlText w:val=""/>
      <w:lvlJc w:val="left"/>
      <w:pPr>
        <w:tabs>
          <w:tab w:val="num" w:pos="5760"/>
        </w:tabs>
        <w:ind w:left="5760" w:hanging="360"/>
      </w:pPr>
      <w:rPr>
        <w:rFonts w:ascii="Wingdings 2" w:hAnsi="Wingdings 2" w:hint="default"/>
      </w:rPr>
    </w:lvl>
    <w:lvl w:ilvl="8" w:tplc="2C1ED1EC" w:tentative="1">
      <w:start w:val="1"/>
      <w:numFmt w:val="bullet"/>
      <w:lvlText w:val=""/>
      <w:lvlJc w:val="left"/>
      <w:pPr>
        <w:tabs>
          <w:tab w:val="num" w:pos="6480"/>
        </w:tabs>
        <w:ind w:left="6480" w:hanging="360"/>
      </w:pPr>
      <w:rPr>
        <w:rFonts w:ascii="Wingdings 2" w:hAnsi="Wingdings 2" w:hint="default"/>
      </w:rPr>
    </w:lvl>
  </w:abstractNum>
  <w:abstractNum w:abstractNumId="46">
    <w:nsid w:val="35D20728"/>
    <w:multiLevelType w:val="hybridMultilevel"/>
    <w:tmpl w:val="905CB2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73F29C8"/>
    <w:multiLevelType w:val="hybridMultilevel"/>
    <w:tmpl w:val="953A36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3A1C7A19"/>
    <w:multiLevelType w:val="hybridMultilevel"/>
    <w:tmpl w:val="D8C23D3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9">
    <w:nsid w:val="3B07358A"/>
    <w:multiLevelType w:val="hybridMultilevel"/>
    <w:tmpl w:val="3F18CA1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3C5D077A"/>
    <w:multiLevelType w:val="hybridMultilevel"/>
    <w:tmpl w:val="E3446D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3CE56600"/>
    <w:multiLevelType w:val="hybridMultilevel"/>
    <w:tmpl w:val="CA1052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3FCE7F9A"/>
    <w:multiLevelType w:val="hybridMultilevel"/>
    <w:tmpl w:val="FC4475BA"/>
    <w:lvl w:ilvl="0" w:tplc="10090001">
      <w:start w:val="1"/>
      <w:numFmt w:val="bullet"/>
      <w:lvlText w:val=""/>
      <w:lvlJc w:val="left"/>
      <w:pPr>
        <w:tabs>
          <w:tab w:val="num" w:pos="720"/>
        </w:tabs>
        <w:ind w:left="720" w:hanging="360"/>
      </w:pPr>
      <w:rPr>
        <w:rFonts w:ascii="Symbol" w:hAnsi="Symbol" w:hint="default"/>
      </w:rPr>
    </w:lvl>
    <w:lvl w:ilvl="1" w:tplc="DA3CD1B8" w:tentative="1">
      <w:start w:val="1"/>
      <w:numFmt w:val="bullet"/>
      <w:lvlText w:val=""/>
      <w:lvlJc w:val="left"/>
      <w:pPr>
        <w:tabs>
          <w:tab w:val="num" w:pos="1440"/>
        </w:tabs>
        <w:ind w:left="1440" w:hanging="360"/>
      </w:pPr>
      <w:rPr>
        <w:rFonts w:ascii="Wingdings" w:hAnsi="Wingdings" w:hint="default"/>
      </w:rPr>
    </w:lvl>
    <w:lvl w:ilvl="2" w:tplc="FECA3F2C" w:tentative="1">
      <w:start w:val="1"/>
      <w:numFmt w:val="bullet"/>
      <w:lvlText w:val=""/>
      <w:lvlJc w:val="left"/>
      <w:pPr>
        <w:tabs>
          <w:tab w:val="num" w:pos="2160"/>
        </w:tabs>
        <w:ind w:left="2160" w:hanging="360"/>
      </w:pPr>
      <w:rPr>
        <w:rFonts w:ascii="Wingdings" w:hAnsi="Wingdings" w:hint="default"/>
      </w:rPr>
    </w:lvl>
    <w:lvl w:ilvl="3" w:tplc="DF80D196" w:tentative="1">
      <w:start w:val="1"/>
      <w:numFmt w:val="bullet"/>
      <w:lvlText w:val=""/>
      <w:lvlJc w:val="left"/>
      <w:pPr>
        <w:tabs>
          <w:tab w:val="num" w:pos="2880"/>
        </w:tabs>
        <w:ind w:left="2880" w:hanging="360"/>
      </w:pPr>
      <w:rPr>
        <w:rFonts w:ascii="Wingdings" w:hAnsi="Wingdings" w:hint="default"/>
      </w:rPr>
    </w:lvl>
    <w:lvl w:ilvl="4" w:tplc="179CFC98" w:tentative="1">
      <w:start w:val="1"/>
      <w:numFmt w:val="bullet"/>
      <w:lvlText w:val=""/>
      <w:lvlJc w:val="left"/>
      <w:pPr>
        <w:tabs>
          <w:tab w:val="num" w:pos="3600"/>
        </w:tabs>
        <w:ind w:left="3600" w:hanging="360"/>
      </w:pPr>
      <w:rPr>
        <w:rFonts w:ascii="Wingdings" w:hAnsi="Wingdings" w:hint="default"/>
      </w:rPr>
    </w:lvl>
    <w:lvl w:ilvl="5" w:tplc="1174F8C8" w:tentative="1">
      <w:start w:val="1"/>
      <w:numFmt w:val="bullet"/>
      <w:lvlText w:val=""/>
      <w:lvlJc w:val="left"/>
      <w:pPr>
        <w:tabs>
          <w:tab w:val="num" w:pos="4320"/>
        </w:tabs>
        <w:ind w:left="4320" w:hanging="360"/>
      </w:pPr>
      <w:rPr>
        <w:rFonts w:ascii="Wingdings" w:hAnsi="Wingdings" w:hint="default"/>
      </w:rPr>
    </w:lvl>
    <w:lvl w:ilvl="6" w:tplc="CBE0F7CA" w:tentative="1">
      <w:start w:val="1"/>
      <w:numFmt w:val="bullet"/>
      <w:lvlText w:val=""/>
      <w:lvlJc w:val="left"/>
      <w:pPr>
        <w:tabs>
          <w:tab w:val="num" w:pos="5040"/>
        </w:tabs>
        <w:ind w:left="5040" w:hanging="360"/>
      </w:pPr>
      <w:rPr>
        <w:rFonts w:ascii="Wingdings" w:hAnsi="Wingdings" w:hint="default"/>
      </w:rPr>
    </w:lvl>
    <w:lvl w:ilvl="7" w:tplc="B940426A" w:tentative="1">
      <w:start w:val="1"/>
      <w:numFmt w:val="bullet"/>
      <w:lvlText w:val=""/>
      <w:lvlJc w:val="left"/>
      <w:pPr>
        <w:tabs>
          <w:tab w:val="num" w:pos="5760"/>
        </w:tabs>
        <w:ind w:left="5760" w:hanging="360"/>
      </w:pPr>
      <w:rPr>
        <w:rFonts w:ascii="Wingdings" w:hAnsi="Wingdings" w:hint="default"/>
      </w:rPr>
    </w:lvl>
    <w:lvl w:ilvl="8" w:tplc="660C62DE" w:tentative="1">
      <w:start w:val="1"/>
      <w:numFmt w:val="bullet"/>
      <w:lvlText w:val=""/>
      <w:lvlJc w:val="left"/>
      <w:pPr>
        <w:tabs>
          <w:tab w:val="num" w:pos="6480"/>
        </w:tabs>
        <w:ind w:left="6480" w:hanging="360"/>
      </w:pPr>
      <w:rPr>
        <w:rFonts w:ascii="Wingdings" w:hAnsi="Wingdings" w:hint="default"/>
      </w:rPr>
    </w:lvl>
  </w:abstractNum>
  <w:abstractNum w:abstractNumId="53">
    <w:nsid w:val="43211BA2"/>
    <w:multiLevelType w:val="hybridMultilevel"/>
    <w:tmpl w:val="B34284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3E61F0C"/>
    <w:multiLevelType w:val="hybridMultilevel"/>
    <w:tmpl w:val="490A7AB0"/>
    <w:lvl w:ilvl="0" w:tplc="10090001">
      <w:start w:val="1"/>
      <w:numFmt w:val="bullet"/>
      <w:lvlText w:val=""/>
      <w:lvlJc w:val="left"/>
      <w:pPr>
        <w:tabs>
          <w:tab w:val="num" w:pos="720"/>
        </w:tabs>
        <w:ind w:left="720" w:hanging="360"/>
      </w:pPr>
      <w:rPr>
        <w:rFonts w:ascii="Symbol" w:hAnsi="Symbol" w:hint="default"/>
      </w:rPr>
    </w:lvl>
    <w:lvl w:ilvl="1" w:tplc="6B82E198" w:tentative="1">
      <w:start w:val="1"/>
      <w:numFmt w:val="bullet"/>
      <w:lvlText w:val=""/>
      <w:lvlJc w:val="left"/>
      <w:pPr>
        <w:tabs>
          <w:tab w:val="num" w:pos="1440"/>
        </w:tabs>
        <w:ind w:left="1440" w:hanging="360"/>
      </w:pPr>
      <w:rPr>
        <w:rFonts w:ascii="Wingdings" w:hAnsi="Wingdings" w:hint="default"/>
      </w:rPr>
    </w:lvl>
    <w:lvl w:ilvl="2" w:tplc="3566F33A">
      <w:start w:val="1"/>
      <w:numFmt w:val="bullet"/>
      <w:lvlText w:val=""/>
      <w:lvlJc w:val="left"/>
      <w:pPr>
        <w:tabs>
          <w:tab w:val="num" w:pos="2160"/>
        </w:tabs>
        <w:ind w:left="2160" w:hanging="360"/>
      </w:pPr>
      <w:rPr>
        <w:rFonts w:ascii="Wingdings" w:hAnsi="Wingdings" w:hint="default"/>
      </w:rPr>
    </w:lvl>
    <w:lvl w:ilvl="3" w:tplc="BEB47156" w:tentative="1">
      <w:start w:val="1"/>
      <w:numFmt w:val="bullet"/>
      <w:lvlText w:val=""/>
      <w:lvlJc w:val="left"/>
      <w:pPr>
        <w:tabs>
          <w:tab w:val="num" w:pos="2880"/>
        </w:tabs>
        <w:ind w:left="2880" w:hanging="360"/>
      </w:pPr>
      <w:rPr>
        <w:rFonts w:ascii="Wingdings" w:hAnsi="Wingdings" w:hint="default"/>
      </w:rPr>
    </w:lvl>
    <w:lvl w:ilvl="4" w:tplc="84902774" w:tentative="1">
      <w:start w:val="1"/>
      <w:numFmt w:val="bullet"/>
      <w:lvlText w:val=""/>
      <w:lvlJc w:val="left"/>
      <w:pPr>
        <w:tabs>
          <w:tab w:val="num" w:pos="3600"/>
        </w:tabs>
        <w:ind w:left="3600" w:hanging="360"/>
      </w:pPr>
      <w:rPr>
        <w:rFonts w:ascii="Wingdings" w:hAnsi="Wingdings" w:hint="default"/>
      </w:rPr>
    </w:lvl>
    <w:lvl w:ilvl="5" w:tplc="DFBA9C3C" w:tentative="1">
      <w:start w:val="1"/>
      <w:numFmt w:val="bullet"/>
      <w:lvlText w:val=""/>
      <w:lvlJc w:val="left"/>
      <w:pPr>
        <w:tabs>
          <w:tab w:val="num" w:pos="4320"/>
        </w:tabs>
        <w:ind w:left="4320" w:hanging="360"/>
      </w:pPr>
      <w:rPr>
        <w:rFonts w:ascii="Wingdings" w:hAnsi="Wingdings" w:hint="default"/>
      </w:rPr>
    </w:lvl>
    <w:lvl w:ilvl="6" w:tplc="306618AA" w:tentative="1">
      <w:start w:val="1"/>
      <w:numFmt w:val="bullet"/>
      <w:lvlText w:val=""/>
      <w:lvlJc w:val="left"/>
      <w:pPr>
        <w:tabs>
          <w:tab w:val="num" w:pos="5040"/>
        </w:tabs>
        <w:ind w:left="5040" w:hanging="360"/>
      </w:pPr>
      <w:rPr>
        <w:rFonts w:ascii="Wingdings" w:hAnsi="Wingdings" w:hint="default"/>
      </w:rPr>
    </w:lvl>
    <w:lvl w:ilvl="7" w:tplc="B65C7E16" w:tentative="1">
      <w:start w:val="1"/>
      <w:numFmt w:val="bullet"/>
      <w:lvlText w:val=""/>
      <w:lvlJc w:val="left"/>
      <w:pPr>
        <w:tabs>
          <w:tab w:val="num" w:pos="5760"/>
        </w:tabs>
        <w:ind w:left="5760" w:hanging="360"/>
      </w:pPr>
      <w:rPr>
        <w:rFonts w:ascii="Wingdings" w:hAnsi="Wingdings" w:hint="default"/>
      </w:rPr>
    </w:lvl>
    <w:lvl w:ilvl="8" w:tplc="B2B2EF8A" w:tentative="1">
      <w:start w:val="1"/>
      <w:numFmt w:val="bullet"/>
      <w:lvlText w:val=""/>
      <w:lvlJc w:val="left"/>
      <w:pPr>
        <w:tabs>
          <w:tab w:val="num" w:pos="6480"/>
        </w:tabs>
        <w:ind w:left="6480" w:hanging="360"/>
      </w:pPr>
      <w:rPr>
        <w:rFonts w:ascii="Wingdings" w:hAnsi="Wingdings" w:hint="default"/>
      </w:rPr>
    </w:lvl>
  </w:abstractNum>
  <w:abstractNum w:abstractNumId="55">
    <w:nsid w:val="44DC6386"/>
    <w:multiLevelType w:val="hybridMultilevel"/>
    <w:tmpl w:val="944CBB44"/>
    <w:lvl w:ilvl="0" w:tplc="ED14B4EC">
      <w:start w:val="1"/>
      <w:numFmt w:val="decimal"/>
      <w:lvlText w:val="%1."/>
      <w:lvlJc w:val="left"/>
      <w:pPr>
        <w:ind w:left="720" w:hanging="360"/>
      </w:pPr>
      <w:rPr>
        <w:rFonts w:asciiTheme="minorHAnsi" w:eastAsiaTheme="minorHAnsi" w:hAnsiTheme="minorHAnsi" w:cstheme="minorBidi"/>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5307BA0"/>
    <w:multiLevelType w:val="hybridMultilevel"/>
    <w:tmpl w:val="FC7606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457F5342"/>
    <w:multiLevelType w:val="hybridMultilevel"/>
    <w:tmpl w:val="B004FC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628310C"/>
    <w:multiLevelType w:val="hybridMultilevel"/>
    <w:tmpl w:val="D2F80D08"/>
    <w:lvl w:ilvl="0" w:tplc="10090001">
      <w:start w:val="1"/>
      <w:numFmt w:val="bullet"/>
      <w:lvlText w:val=""/>
      <w:lvlJc w:val="left"/>
      <w:pPr>
        <w:ind w:left="720" w:hanging="360"/>
      </w:pPr>
      <w:rPr>
        <w:rFonts w:ascii="Symbol" w:hAnsi="Symbol"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48290EA4"/>
    <w:multiLevelType w:val="hybridMultilevel"/>
    <w:tmpl w:val="DBF86588"/>
    <w:lvl w:ilvl="0" w:tplc="6BBC7142">
      <w:start w:val="1"/>
      <w:numFmt w:val="decimal"/>
      <w:lvlText w:val="%1."/>
      <w:lvlJc w:val="left"/>
      <w:pPr>
        <w:tabs>
          <w:tab w:val="num" w:pos="720"/>
        </w:tabs>
        <w:ind w:left="720" w:hanging="360"/>
      </w:pPr>
      <w:rPr>
        <w:rFonts w:asciiTheme="minorHAnsi" w:eastAsiaTheme="minorHAnsi" w:hAnsiTheme="minorHAnsi" w:cstheme="minorBidi"/>
      </w:rPr>
    </w:lvl>
    <w:lvl w:ilvl="1" w:tplc="10090001">
      <w:start w:val="1"/>
      <w:numFmt w:val="bullet"/>
      <w:lvlText w:val=""/>
      <w:lvlJc w:val="left"/>
      <w:pPr>
        <w:tabs>
          <w:tab w:val="num" w:pos="1440"/>
        </w:tabs>
        <w:ind w:left="1440" w:hanging="360"/>
      </w:pPr>
      <w:rPr>
        <w:rFonts w:ascii="Symbol" w:hAnsi="Symbol" w:hint="default"/>
      </w:rPr>
    </w:lvl>
    <w:lvl w:ilvl="2" w:tplc="A56818E0" w:tentative="1">
      <w:start w:val="1"/>
      <w:numFmt w:val="bullet"/>
      <w:lvlText w:val=""/>
      <w:lvlJc w:val="left"/>
      <w:pPr>
        <w:tabs>
          <w:tab w:val="num" w:pos="2160"/>
        </w:tabs>
        <w:ind w:left="2160" w:hanging="360"/>
      </w:pPr>
      <w:rPr>
        <w:rFonts w:ascii="Wingdings" w:hAnsi="Wingdings" w:hint="default"/>
      </w:rPr>
    </w:lvl>
    <w:lvl w:ilvl="3" w:tplc="8C3C77EC" w:tentative="1">
      <w:start w:val="1"/>
      <w:numFmt w:val="bullet"/>
      <w:lvlText w:val=""/>
      <w:lvlJc w:val="left"/>
      <w:pPr>
        <w:tabs>
          <w:tab w:val="num" w:pos="2880"/>
        </w:tabs>
        <w:ind w:left="2880" w:hanging="360"/>
      </w:pPr>
      <w:rPr>
        <w:rFonts w:ascii="Wingdings" w:hAnsi="Wingdings" w:hint="default"/>
      </w:rPr>
    </w:lvl>
    <w:lvl w:ilvl="4" w:tplc="F312A62A" w:tentative="1">
      <w:start w:val="1"/>
      <w:numFmt w:val="bullet"/>
      <w:lvlText w:val=""/>
      <w:lvlJc w:val="left"/>
      <w:pPr>
        <w:tabs>
          <w:tab w:val="num" w:pos="3600"/>
        </w:tabs>
        <w:ind w:left="3600" w:hanging="360"/>
      </w:pPr>
      <w:rPr>
        <w:rFonts w:ascii="Wingdings" w:hAnsi="Wingdings" w:hint="default"/>
      </w:rPr>
    </w:lvl>
    <w:lvl w:ilvl="5" w:tplc="319453B2" w:tentative="1">
      <w:start w:val="1"/>
      <w:numFmt w:val="bullet"/>
      <w:lvlText w:val=""/>
      <w:lvlJc w:val="left"/>
      <w:pPr>
        <w:tabs>
          <w:tab w:val="num" w:pos="4320"/>
        </w:tabs>
        <w:ind w:left="4320" w:hanging="360"/>
      </w:pPr>
      <w:rPr>
        <w:rFonts w:ascii="Wingdings" w:hAnsi="Wingdings" w:hint="default"/>
      </w:rPr>
    </w:lvl>
    <w:lvl w:ilvl="6" w:tplc="390A9F74" w:tentative="1">
      <w:start w:val="1"/>
      <w:numFmt w:val="bullet"/>
      <w:lvlText w:val=""/>
      <w:lvlJc w:val="left"/>
      <w:pPr>
        <w:tabs>
          <w:tab w:val="num" w:pos="5040"/>
        </w:tabs>
        <w:ind w:left="5040" w:hanging="360"/>
      </w:pPr>
      <w:rPr>
        <w:rFonts w:ascii="Wingdings" w:hAnsi="Wingdings" w:hint="default"/>
      </w:rPr>
    </w:lvl>
    <w:lvl w:ilvl="7" w:tplc="B5B43854" w:tentative="1">
      <w:start w:val="1"/>
      <w:numFmt w:val="bullet"/>
      <w:lvlText w:val=""/>
      <w:lvlJc w:val="left"/>
      <w:pPr>
        <w:tabs>
          <w:tab w:val="num" w:pos="5760"/>
        </w:tabs>
        <w:ind w:left="5760" w:hanging="360"/>
      </w:pPr>
      <w:rPr>
        <w:rFonts w:ascii="Wingdings" w:hAnsi="Wingdings" w:hint="default"/>
      </w:rPr>
    </w:lvl>
    <w:lvl w:ilvl="8" w:tplc="8072235E" w:tentative="1">
      <w:start w:val="1"/>
      <w:numFmt w:val="bullet"/>
      <w:lvlText w:val=""/>
      <w:lvlJc w:val="left"/>
      <w:pPr>
        <w:tabs>
          <w:tab w:val="num" w:pos="6480"/>
        </w:tabs>
        <w:ind w:left="6480" w:hanging="360"/>
      </w:pPr>
      <w:rPr>
        <w:rFonts w:ascii="Wingdings" w:hAnsi="Wingdings" w:hint="default"/>
      </w:rPr>
    </w:lvl>
  </w:abstractNum>
  <w:abstractNum w:abstractNumId="60">
    <w:nsid w:val="4A0D2B53"/>
    <w:multiLevelType w:val="hybridMultilevel"/>
    <w:tmpl w:val="A1FE322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4A501B4C"/>
    <w:multiLevelType w:val="hybridMultilevel"/>
    <w:tmpl w:val="B07CF904"/>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62">
    <w:nsid w:val="4AE20FF4"/>
    <w:multiLevelType w:val="hybridMultilevel"/>
    <w:tmpl w:val="86109C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4BF70352"/>
    <w:multiLevelType w:val="hybridMultilevel"/>
    <w:tmpl w:val="F9ACF8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4C202B73"/>
    <w:multiLevelType w:val="hybridMultilevel"/>
    <w:tmpl w:val="369200F8"/>
    <w:lvl w:ilvl="0" w:tplc="AA10B93E">
      <w:start w:val="1"/>
      <w:numFmt w:val="bullet"/>
      <w:lvlText w:val=""/>
      <w:lvlJc w:val="left"/>
      <w:pPr>
        <w:tabs>
          <w:tab w:val="num" w:pos="720"/>
        </w:tabs>
        <w:ind w:left="720" w:hanging="360"/>
      </w:pPr>
      <w:rPr>
        <w:rFonts w:ascii="Wingdings 2" w:hAnsi="Wingdings 2" w:hint="default"/>
      </w:rPr>
    </w:lvl>
    <w:lvl w:ilvl="1" w:tplc="34062130" w:tentative="1">
      <w:start w:val="1"/>
      <w:numFmt w:val="bullet"/>
      <w:lvlText w:val=""/>
      <w:lvlJc w:val="left"/>
      <w:pPr>
        <w:tabs>
          <w:tab w:val="num" w:pos="1440"/>
        </w:tabs>
        <w:ind w:left="1440" w:hanging="360"/>
      </w:pPr>
      <w:rPr>
        <w:rFonts w:ascii="Wingdings 2" w:hAnsi="Wingdings 2" w:hint="default"/>
      </w:rPr>
    </w:lvl>
    <w:lvl w:ilvl="2" w:tplc="B0D0CEAE" w:tentative="1">
      <w:start w:val="1"/>
      <w:numFmt w:val="bullet"/>
      <w:lvlText w:val=""/>
      <w:lvlJc w:val="left"/>
      <w:pPr>
        <w:tabs>
          <w:tab w:val="num" w:pos="2160"/>
        </w:tabs>
        <w:ind w:left="2160" w:hanging="360"/>
      </w:pPr>
      <w:rPr>
        <w:rFonts w:ascii="Wingdings 2" w:hAnsi="Wingdings 2" w:hint="default"/>
      </w:rPr>
    </w:lvl>
    <w:lvl w:ilvl="3" w:tplc="9E86EA3E" w:tentative="1">
      <w:start w:val="1"/>
      <w:numFmt w:val="bullet"/>
      <w:lvlText w:val=""/>
      <w:lvlJc w:val="left"/>
      <w:pPr>
        <w:tabs>
          <w:tab w:val="num" w:pos="2880"/>
        </w:tabs>
        <w:ind w:left="2880" w:hanging="360"/>
      </w:pPr>
      <w:rPr>
        <w:rFonts w:ascii="Wingdings 2" w:hAnsi="Wingdings 2" w:hint="default"/>
      </w:rPr>
    </w:lvl>
    <w:lvl w:ilvl="4" w:tplc="F0F807E0" w:tentative="1">
      <w:start w:val="1"/>
      <w:numFmt w:val="bullet"/>
      <w:lvlText w:val=""/>
      <w:lvlJc w:val="left"/>
      <w:pPr>
        <w:tabs>
          <w:tab w:val="num" w:pos="3600"/>
        </w:tabs>
        <w:ind w:left="3600" w:hanging="360"/>
      </w:pPr>
      <w:rPr>
        <w:rFonts w:ascii="Wingdings 2" w:hAnsi="Wingdings 2" w:hint="default"/>
      </w:rPr>
    </w:lvl>
    <w:lvl w:ilvl="5" w:tplc="62D26CB0" w:tentative="1">
      <w:start w:val="1"/>
      <w:numFmt w:val="bullet"/>
      <w:lvlText w:val=""/>
      <w:lvlJc w:val="left"/>
      <w:pPr>
        <w:tabs>
          <w:tab w:val="num" w:pos="4320"/>
        </w:tabs>
        <w:ind w:left="4320" w:hanging="360"/>
      </w:pPr>
      <w:rPr>
        <w:rFonts w:ascii="Wingdings 2" w:hAnsi="Wingdings 2" w:hint="default"/>
      </w:rPr>
    </w:lvl>
    <w:lvl w:ilvl="6" w:tplc="33047006" w:tentative="1">
      <w:start w:val="1"/>
      <w:numFmt w:val="bullet"/>
      <w:lvlText w:val=""/>
      <w:lvlJc w:val="left"/>
      <w:pPr>
        <w:tabs>
          <w:tab w:val="num" w:pos="5040"/>
        </w:tabs>
        <w:ind w:left="5040" w:hanging="360"/>
      </w:pPr>
      <w:rPr>
        <w:rFonts w:ascii="Wingdings 2" w:hAnsi="Wingdings 2" w:hint="default"/>
      </w:rPr>
    </w:lvl>
    <w:lvl w:ilvl="7" w:tplc="2CF28E74" w:tentative="1">
      <w:start w:val="1"/>
      <w:numFmt w:val="bullet"/>
      <w:lvlText w:val=""/>
      <w:lvlJc w:val="left"/>
      <w:pPr>
        <w:tabs>
          <w:tab w:val="num" w:pos="5760"/>
        </w:tabs>
        <w:ind w:left="5760" w:hanging="360"/>
      </w:pPr>
      <w:rPr>
        <w:rFonts w:ascii="Wingdings 2" w:hAnsi="Wingdings 2" w:hint="default"/>
      </w:rPr>
    </w:lvl>
    <w:lvl w:ilvl="8" w:tplc="808E5B7E" w:tentative="1">
      <w:start w:val="1"/>
      <w:numFmt w:val="bullet"/>
      <w:lvlText w:val=""/>
      <w:lvlJc w:val="left"/>
      <w:pPr>
        <w:tabs>
          <w:tab w:val="num" w:pos="6480"/>
        </w:tabs>
        <w:ind w:left="6480" w:hanging="360"/>
      </w:pPr>
      <w:rPr>
        <w:rFonts w:ascii="Wingdings 2" w:hAnsi="Wingdings 2" w:hint="default"/>
      </w:rPr>
    </w:lvl>
  </w:abstractNum>
  <w:abstractNum w:abstractNumId="65">
    <w:nsid w:val="4CD544F5"/>
    <w:multiLevelType w:val="hybridMultilevel"/>
    <w:tmpl w:val="FF90C1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4E35081D"/>
    <w:multiLevelType w:val="hybridMultilevel"/>
    <w:tmpl w:val="F364CDC6"/>
    <w:lvl w:ilvl="0" w:tplc="B0D69E72">
      <w:start w:val="1"/>
      <w:numFmt w:val="bullet"/>
      <w:lvlText w:val=""/>
      <w:lvlJc w:val="left"/>
      <w:pPr>
        <w:tabs>
          <w:tab w:val="num" w:pos="720"/>
        </w:tabs>
        <w:ind w:left="720" w:hanging="360"/>
      </w:pPr>
      <w:rPr>
        <w:rFonts w:ascii="Wingdings 2" w:hAnsi="Wingdings 2" w:hint="default"/>
      </w:rPr>
    </w:lvl>
    <w:lvl w:ilvl="1" w:tplc="E7124984" w:tentative="1">
      <w:start w:val="1"/>
      <w:numFmt w:val="bullet"/>
      <w:lvlText w:val=""/>
      <w:lvlJc w:val="left"/>
      <w:pPr>
        <w:tabs>
          <w:tab w:val="num" w:pos="1440"/>
        </w:tabs>
        <w:ind w:left="1440" w:hanging="360"/>
      </w:pPr>
      <w:rPr>
        <w:rFonts w:ascii="Wingdings 2" w:hAnsi="Wingdings 2" w:hint="default"/>
      </w:rPr>
    </w:lvl>
    <w:lvl w:ilvl="2" w:tplc="D0C82BD8" w:tentative="1">
      <w:start w:val="1"/>
      <w:numFmt w:val="bullet"/>
      <w:lvlText w:val=""/>
      <w:lvlJc w:val="left"/>
      <w:pPr>
        <w:tabs>
          <w:tab w:val="num" w:pos="2160"/>
        </w:tabs>
        <w:ind w:left="2160" w:hanging="360"/>
      </w:pPr>
      <w:rPr>
        <w:rFonts w:ascii="Wingdings 2" w:hAnsi="Wingdings 2" w:hint="default"/>
      </w:rPr>
    </w:lvl>
    <w:lvl w:ilvl="3" w:tplc="6BAE93F0" w:tentative="1">
      <w:start w:val="1"/>
      <w:numFmt w:val="bullet"/>
      <w:lvlText w:val=""/>
      <w:lvlJc w:val="left"/>
      <w:pPr>
        <w:tabs>
          <w:tab w:val="num" w:pos="2880"/>
        </w:tabs>
        <w:ind w:left="2880" w:hanging="360"/>
      </w:pPr>
      <w:rPr>
        <w:rFonts w:ascii="Wingdings 2" w:hAnsi="Wingdings 2" w:hint="default"/>
      </w:rPr>
    </w:lvl>
    <w:lvl w:ilvl="4" w:tplc="FB56D6E4" w:tentative="1">
      <w:start w:val="1"/>
      <w:numFmt w:val="bullet"/>
      <w:lvlText w:val=""/>
      <w:lvlJc w:val="left"/>
      <w:pPr>
        <w:tabs>
          <w:tab w:val="num" w:pos="3600"/>
        </w:tabs>
        <w:ind w:left="3600" w:hanging="360"/>
      </w:pPr>
      <w:rPr>
        <w:rFonts w:ascii="Wingdings 2" w:hAnsi="Wingdings 2" w:hint="default"/>
      </w:rPr>
    </w:lvl>
    <w:lvl w:ilvl="5" w:tplc="9424B2E2" w:tentative="1">
      <w:start w:val="1"/>
      <w:numFmt w:val="bullet"/>
      <w:lvlText w:val=""/>
      <w:lvlJc w:val="left"/>
      <w:pPr>
        <w:tabs>
          <w:tab w:val="num" w:pos="4320"/>
        </w:tabs>
        <w:ind w:left="4320" w:hanging="360"/>
      </w:pPr>
      <w:rPr>
        <w:rFonts w:ascii="Wingdings 2" w:hAnsi="Wingdings 2" w:hint="default"/>
      </w:rPr>
    </w:lvl>
    <w:lvl w:ilvl="6" w:tplc="145092EE" w:tentative="1">
      <w:start w:val="1"/>
      <w:numFmt w:val="bullet"/>
      <w:lvlText w:val=""/>
      <w:lvlJc w:val="left"/>
      <w:pPr>
        <w:tabs>
          <w:tab w:val="num" w:pos="5040"/>
        </w:tabs>
        <w:ind w:left="5040" w:hanging="360"/>
      </w:pPr>
      <w:rPr>
        <w:rFonts w:ascii="Wingdings 2" w:hAnsi="Wingdings 2" w:hint="default"/>
      </w:rPr>
    </w:lvl>
    <w:lvl w:ilvl="7" w:tplc="1FB60A64" w:tentative="1">
      <w:start w:val="1"/>
      <w:numFmt w:val="bullet"/>
      <w:lvlText w:val=""/>
      <w:lvlJc w:val="left"/>
      <w:pPr>
        <w:tabs>
          <w:tab w:val="num" w:pos="5760"/>
        </w:tabs>
        <w:ind w:left="5760" w:hanging="360"/>
      </w:pPr>
      <w:rPr>
        <w:rFonts w:ascii="Wingdings 2" w:hAnsi="Wingdings 2" w:hint="default"/>
      </w:rPr>
    </w:lvl>
    <w:lvl w:ilvl="8" w:tplc="EF54EADA" w:tentative="1">
      <w:start w:val="1"/>
      <w:numFmt w:val="bullet"/>
      <w:lvlText w:val=""/>
      <w:lvlJc w:val="left"/>
      <w:pPr>
        <w:tabs>
          <w:tab w:val="num" w:pos="6480"/>
        </w:tabs>
        <w:ind w:left="6480" w:hanging="360"/>
      </w:pPr>
      <w:rPr>
        <w:rFonts w:ascii="Wingdings 2" w:hAnsi="Wingdings 2" w:hint="default"/>
      </w:rPr>
    </w:lvl>
  </w:abstractNum>
  <w:abstractNum w:abstractNumId="67">
    <w:nsid w:val="4EB40D02"/>
    <w:multiLevelType w:val="hybridMultilevel"/>
    <w:tmpl w:val="6FAED5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4F037EA4"/>
    <w:multiLevelType w:val="hybridMultilevel"/>
    <w:tmpl w:val="5A1E97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513E6C72"/>
    <w:multiLevelType w:val="hybridMultilevel"/>
    <w:tmpl w:val="495264D6"/>
    <w:lvl w:ilvl="0" w:tplc="ED14B4EC">
      <w:start w:val="1"/>
      <w:numFmt w:val="decimal"/>
      <w:lvlText w:val="%1."/>
      <w:lvlJc w:val="left"/>
      <w:pPr>
        <w:ind w:left="720" w:hanging="360"/>
      </w:pPr>
      <w:rPr>
        <w:rFonts w:asciiTheme="minorHAnsi" w:eastAsiaTheme="minorHAnsi" w:hAnsiTheme="minorHAnsi" w:cstheme="minorBidi"/>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22819CB"/>
    <w:multiLevelType w:val="hybridMultilevel"/>
    <w:tmpl w:val="61BE1672"/>
    <w:lvl w:ilvl="0" w:tplc="10090003">
      <w:start w:val="1"/>
      <w:numFmt w:val="bullet"/>
      <w:lvlText w:val="o"/>
      <w:lvlJc w:val="left"/>
      <w:pPr>
        <w:tabs>
          <w:tab w:val="num" w:pos="1080"/>
        </w:tabs>
        <w:ind w:left="1080" w:hanging="360"/>
      </w:pPr>
      <w:rPr>
        <w:rFonts w:ascii="Courier New" w:hAnsi="Courier New" w:cs="Courier New" w:hint="default"/>
      </w:rPr>
    </w:lvl>
    <w:lvl w:ilvl="1" w:tplc="6B82E198" w:tentative="1">
      <w:start w:val="1"/>
      <w:numFmt w:val="bullet"/>
      <w:lvlText w:val=""/>
      <w:lvlJc w:val="left"/>
      <w:pPr>
        <w:tabs>
          <w:tab w:val="num" w:pos="1800"/>
        </w:tabs>
        <w:ind w:left="1800" w:hanging="360"/>
      </w:pPr>
      <w:rPr>
        <w:rFonts w:ascii="Wingdings" w:hAnsi="Wingdings" w:hint="default"/>
      </w:rPr>
    </w:lvl>
    <w:lvl w:ilvl="2" w:tplc="3566F33A">
      <w:start w:val="1"/>
      <w:numFmt w:val="bullet"/>
      <w:lvlText w:val=""/>
      <w:lvlJc w:val="left"/>
      <w:pPr>
        <w:tabs>
          <w:tab w:val="num" w:pos="2520"/>
        </w:tabs>
        <w:ind w:left="2520" w:hanging="360"/>
      </w:pPr>
      <w:rPr>
        <w:rFonts w:ascii="Wingdings" w:hAnsi="Wingdings" w:hint="default"/>
      </w:rPr>
    </w:lvl>
    <w:lvl w:ilvl="3" w:tplc="BEB47156" w:tentative="1">
      <w:start w:val="1"/>
      <w:numFmt w:val="bullet"/>
      <w:lvlText w:val=""/>
      <w:lvlJc w:val="left"/>
      <w:pPr>
        <w:tabs>
          <w:tab w:val="num" w:pos="3240"/>
        </w:tabs>
        <w:ind w:left="3240" w:hanging="360"/>
      </w:pPr>
      <w:rPr>
        <w:rFonts w:ascii="Wingdings" w:hAnsi="Wingdings" w:hint="default"/>
      </w:rPr>
    </w:lvl>
    <w:lvl w:ilvl="4" w:tplc="84902774" w:tentative="1">
      <w:start w:val="1"/>
      <w:numFmt w:val="bullet"/>
      <w:lvlText w:val=""/>
      <w:lvlJc w:val="left"/>
      <w:pPr>
        <w:tabs>
          <w:tab w:val="num" w:pos="3960"/>
        </w:tabs>
        <w:ind w:left="3960" w:hanging="360"/>
      </w:pPr>
      <w:rPr>
        <w:rFonts w:ascii="Wingdings" w:hAnsi="Wingdings" w:hint="default"/>
      </w:rPr>
    </w:lvl>
    <w:lvl w:ilvl="5" w:tplc="DFBA9C3C" w:tentative="1">
      <w:start w:val="1"/>
      <w:numFmt w:val="bullet"/>
      <w:lvlText w:val=""/>
      <w:lvlJc w:val="left"/>
      <w:pPr>
        <w:tabs>
          <w:tab w:val="num" w:pos="4680"/>
        </w:tabs>
        <w:ind w:left="4680" w:hanging="360"/>
      </w:pPr>
      <w:rPr>
        <w:rFonts w:ascii="Wingdings" w:hAnsi="Wingdings" w:hint="default"/>
      </w:rPr>
    </w:lvl>
    <w:lvl w:ilvl="6" w:tplc="306618AA" w:tentative="1">
      <w:start w:val="1"/>
      <w:numFmt w:val="bullet"/>
      <w:lvlText w:val=""/>
      <w:lvlJc w:val="left"/>
      <w:pPr>
        <w:tabs>
          <w:tab w:val="num" w:pos="5400"/>
        </w:tabs>
        <w:ind w:left="5400" w:hanging="360"/>
      </w:pPr>
      <w:rPr>
        <w:rFonts w:ascii="Wingdings" w:hAnsi="Wingdings" w:hint="default"/>
      </w:rPr>
    </w:lvl>
    <w:lvl w:ilvl="7" w:tplc="B65C7E16" w:tentative="1">
      <w:start w:val="1"/>
      <w:numFmt w:val="bullet"/>
      <w:lvlText w:val=""/>
      <w:lvlJc w:val="left"/>
      <w:pPr>
        <w:tabs>
          <w:tab w:val="num" w:pos="6120"/>
        </w:tabs>
        <w:ind w:left="6120" w:hanging="360"/>
      </w:pPr>
      <w:rPr>
        <w:rFonts w:ascii="Wingdings" w:hAnsi="Wingdings" w:hint="default"/>
      </w:rPr>
    </w:lvl>
    <w:lvl w:ilvl="8" w:tplc="B2B2EF8A" w:tentative="1">
      <w:start w:val="1"/>
      <w:numFmt w:val="bullet"/>
      <w:lvlText w:val=""/>
      <w:lvlJc w:val="left"/>
      <w:pPr>
        <w:tabs>
          <w:tab w:val="num" w:pos="6840"/>
        </w:tabs>
        <w:ind w:left="6840" w:hanging="360"/>
      </w:pPr>
      <w:rPr>
        <w:rFonts w:ascii="Wingdings" w:hAnsi="Wingdings" w:hint="default"/>
      </w:rPr>
    </w:lvl>
  </w:abstractNum>
  <w:abstractNum w:abstractNumId="71">
    <w:nsid w:val="52A265AE"/>
    <w:multiLevelType w:val="hybridMultilevel"/>
    <w:tmpl w:val="BF7A42CC"/>
    <w:lvl w:ilvl="0" w:tplc="86BC7A9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52F84716"/>
    <w:multiLevelType w:val="hybridMultilevel"/>
    <w:tmpl w:val="CB0623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54EE05A0"/>
    <w:multiLevelType w:val="hybridMultilevel"/>
    <w:tmpl w:val="E9D65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55D100D4"/>
    <w:multiLevelType w:val="hybridMultilevel"/>
    <w:tmpl w:val="CB5640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55F9700A"/>
    <w:multiLevelType w:val="hybridMultilevel"/>
    <w:tmpl w:val="0A4C4B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57760E1A"/>
    <w:multiLevelType w:val="hybridMultilevel"/>
    <w:tmpl w:val="66FAE26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nsid w:val="59776530"/>
    <w:multiLevelType w:val="hybridMultilevel"/>
    <w:tmpl w:val="6268B1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5A466745"/>
    <w:multiLevelType w:val="hybridMultilevel"/>
    <w:tmpl w:val="1DC22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5A577F0E"/>
    <w:multiLevelType w:val="hybridMultilevel"/>
    <w:tmpl w:val="03CE57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5A716202"/>
    <w:multiLevelType w:val="hybridMultilevel"/>
    <w:tmpl w:val="5DAAC0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5A8A39C4"/>
    <w:multiLevelType w:val="hybridMultilevel"/>
    <w:tmpl w:val="BE2E5D6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5B1F0D08"/>
    <w:multiLevelType w:val="hybridMultilevel"/>
    <w:tmpl w:val="C22A5B4A"/>
    <w:lvl w:ilvl="0" w:tplc="10090001">
      <w:start w:val="1"/>
      <w:numFmt w:val="bullet"/>
      <w:lvlText w:val=""/>
      <w:lvlJc w:val="left"/>
      <w:pPr>
        <w:tabs>
          <w:tab w:val="num" w:pos="720"/>
        </w:tabs>
        <w:ind w:left="720" w:hanging="360"/>
      </w:pPr>
      <w:rPr>
        <w:rFonts w:ascii="Symbol" w:hAnsi="Symbol" w:hint="default"/>
      </w:rPr>
    </w:lvl>
    <w:lvl w:ilvl="1" w:tplc="1BBA342A">
      <w:numFmt w:val="bullet"/>
      <w:lvlText w:val="•"/>
      <w:lvlJc w:val="left"/>
      <w:pPr>
        <w:ind w:left="1440" w:hanging="360"/>
      </w:pPr>
      <w:rPr>
        <w:rFonts w:ascii="Calibri" w:eastAsiaTheme="minorHAnsi" w:hAnsi="Calibri" w:cs="Calibri" w:hint="default"/>
      </w:rPr>
    </w:lvl>
    <w:lvl w:ilvl="2" w:tplc="A93AAC58">
      <w:numFmt w:val="bullet"/>
      <w:lvlText w:val="–"/>
      <w:lvlJc w:val="left"/>
      <w:pPr>
        <w:ind w:left="2160" w:hanging="360"/>
      </w:pPr>
      <w:rPr>
        <w:rFonts w:ascii="Calibri" w:eastAsiaTheme="minorHAnsi" w:hAnsi="Calibri" w:cs="Calibri" w:hint="default"/>
      </w:rPr>
    </w:lvl>
    <w:lvl w:ilvl="3" w:tplc="8F2ACAD4" w:tentative="1">
      <w:start w:val="1"/>
      <w:numFmt w:val="bullet"/>
      <w:lvlText w:val=""/>
      <w:lvlJc w:val="left"/>
      <w:pPr>
        <w:tabs>
          <w:tab w:val="num" w:pos="2880"/>
        </w:tabs>
        <w:ind w:left="2880" w:hanging="360"/>
      </w:pPr>
      <w:rPr>
        <w:rFonts w:ascii="Wingdings" w:hAnsi="Wingdings" w:hint="default"/>
      </w:rPr>
    </w:lvl>
    <w:lvl w:ilvl="4" w:tplc="9C3C3FEE" w:tentative="1">
      <w:start w:val="1"/>
      <w:numFmt w:val="bullet"/>
      <w:lvlText w:val=""/>
      <w:lvlJc w:val="left"/>
      <w:pPr>
        <w:tabs>
          <w:tab w:val="num" w:pos="3600"/>
        </w:tabs>
        <w:ind w:left="3600" w:hanging="360"/>
      </w:pPr>
      <w:rPr>
        <w:rFonts w:ascii="Wingdings" w:hAnsi="Wingdings" w:hint="default"/>
      </w:rPr>
    </w:lvl>
    <w:lvl w:ilvl="5" w:tplc="F460BFCC" w:tentative="1">
      <w:start w:val="1"/>
      <w:numFmt w:val="bullet"/>
      <w:lvlText w:val=""/>
      <w:lvlJc w:val="left"/>
      <w:pPr>
        <w:tabs>
          <w:tab w:val="num" w:pos="4320"/>
        </w:tabs>
        <w:ind w:left="4320" w:hanging="360"/>
      </w:pPr>
      <w:rPr>
        <w:rFonts w:ascii="Wingdings" w:hAnsi="Wingdings" w:hint="default"/>
      </w:rPr>
    </w:lvl>
    <w:lvl w:ilvl="6" w:tplc="70586D9A" w:tentative="1">
      <w:start w:val="1"/>
      <w:numFmt w:val="bullet"/>
      <w:lvlText w:val=""/>
      <w:lvlJc w:val="left"/>
      <w:pPr>
        <w:tabs>
          <w:tab w:val="num" w:pos="5040"/>
        </w:tabs>
        <w:ind w:left="5040" w:hanging="360"/>
      </w:pPr>
      <w:rPr>
        <w:rFonts w:ascii="Wingdings" w:hAnsi="Wingdings" w:hint="default"/>
      </w:rPr>
    </w:lvl>
    <w:lvl w:ilvl="7" w:tplc="47A28ECE" w:tentative="1">
      <w:start w:val="1"/>
      <w:numFmt w:val="bullet"/>
      <w:lvlText w:val=""/>
      <w:lvlJc w:val="left"/>
      <w:pPr>
        <w:tabs>
          <w:tab w:val="num" w:pos="5760"/>
        </w:tabs>
        <w:ind w:left="5760" w:hanging="360"/>
      </w:pPr>
      <w:rPr>
        <w:rFonts w:ascii="Wingdings" w:hAnsi="Wingdings" w:hint="default"/>
      </w:rPr>
    </w:lvl>
    <w:lvl w:ilvl="8" w:tplc="D760FBD4" w:tentative="1">
      <w:start w:val="1"/>
      <w:numFmt w:val="bullet"/>
      <w:lvlText w:val=""/>
      <w:lvlJc w:val="left"/>
      <w:pPr>
        <w:tabs>
          <w:tab w:val="num" w:pos="6480"/>
        </w:tabs>
        <w:ind w:left="6480" w:hanging="360"/>
      </w:pPr>
      <w:rPr>
        <w:rFonts w:ascii="Wingdings" w:hAnsi="Wingdings" w:hint="default"/>
      </w:rPr>
    </w:lvl>
  </w:abstractNum>
  <w:abstractNum w:abstractNumId="83">
    <w:nsid w:val="5D263863"/>
    <w:multiLevelType w:val="hybridMultilevel"/>
    <w:tmpl w:val="BA46BD2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4">
    <w:nsid w:val="5DE020E9"/>
    <w:multiLevelType w:val="hybridMultilevel"/>
    <w:tmpl w:val="6E0090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5E4D678E"/>
    <w:multiLevelType w:val="hybridMultilevel"/>
    <w:tmpl w:val="158AC3F4"/>
    <w:lvl w:ilvl="0" w:tplc="F40E79E0">
      <w:start w:val="1"/>
      <w:numFmt w:val="decimal"/>
      <w:lvlText w:val="%1."/>
      <w:lvlJc w:val="left"/>
      <w:pPr>
        <w:tabs>
          <w:tab w:val="num" w:pos="720"/>
        </w:tabs>
        <w:ind w:left="720" w:hanging="360"/>
      </w:pPr>
    </w:lvl>
    <w:lvl w:ilvl="1" w:tplc="1F30C60C" w:tentative="1">
      <w:start w:val="1"/>
      <w:numFmt w:val="decimal"/>
      <w:lvlText w:val="%2."/>
      <w:lvlJc w:val="left"/>
      <w:pPr>
        <w:tabs>
          <w:tab w:val="num" w:pos="1440"/>
        </w:tabs>
        <w:ind w:left="1440" w:hanging="360"/>
      </w:pPr>
    </w:lvl>
    <w:lvl w:ilvl="2" w:tplc="407C67D4" w:tentative="1">
      <w:start w:val="1"/>
      <w:numFmt w:val="decimal"/>
      <w:lvlText w:val="%3."/>
      <w:lvlJc w:val="left"/>
      <w:pPr>
        <w:tabs>
          <w:tab w:val="num" w:pos="2160"/>
        </w:tabs>
        <w:ind w:left="2160" w:hanging="360"/>
      </w:pPr>
    </w:lvl>
    <w:lvl w:ilvl="3" w:tplc="ABC4FC4E" w:tentative="1">
      <w:start w:val="1"/>
      <w:numFmt w:val="decimal"/>
      <w:lvlText w:val="%4."/>
      <w:lvlJc w:val="left"/>
      <w:pPr>
        <w:tabs>
          <w:tab w:val="num" w:pos="2880"/>
        </w:tabs>
        <w:ind w:left="2880" w:hanging="360"/>
      </w:pPr>
    </w:lvl>
    <w:lvl w:ilvl="4" w:tplc="D1EE58F0" w:tentative="1">
      <w:start w:val="1"/>
      <w:numFmt w:val="decimal"/>
      <w:lvlText w:val="%5."/>
      <w:lvlJc w:val="left"/>
      <w:pPr>
        <w:tabs>
          <w:tab w:val="num" w:pos="3600"/>
        </w:tabs>
        <w:ind w:left="3600" w:hanging="360"/>
      </w:pPr>
    </w:lvl>
    <w:lvl w:ilvl="5" w:tplc="695690DC" w:tentative="1">
      <w:start w:val="1"/>
      <w:numFmt w:val="decimal"/>
      <w:lvlText w:val="%6."/>
      <w:lvlJc w:val="left"/>
      <w:pPr>
        <w:tabs>
          <w:tab w:val="num" w:pos="4320"/>
        </w:tabs>
        <w:ind w:left="4320" w:hanging="360"/>
      </w:pPr>
    </w:lvl>
    <w:lvl w:ilvl="6" w:tplc="B4ACA73C" w:tentative="1">
      <w:start w:val="1"/>
      <w:numFmt w:val="decimal"/>
      <w:lvlText w:val="%7."/>
      <w:lvlJc w:val="left"/>
      <w:pPr>
        <w:tabs>
          <w:tab w:val="num" w:pos="5040"/>
        </w:tabs>
        <w:ind w:left="5040" w:hanging="360"/>
      </w:pPr>
    </w:lvl>
    <w:lvl w:ilvl="7" w:tplc="1D243A32" w:tentative="1">
      <w:start w:val="1"/>
      <w:numFmt w:val="decimal"/>
      <w:lvlText w:val="%8."/>
      <w:lvlJc w:val="left"/>
      <w:pPr>
        <w:tabs>
          <w:tab w:val="num" w:pos="5760"/>
        </w:tabs>
        <w:ind w:left="5760" w:hanging="360"/>
      </w:pPr>
    </w:lvl>
    <w:lvl w:ilvl="8" w:tplc="120CDD42" w:tentative="1">
      <w:start w:val="1"/>
      <w:numFmt w:val="decimal"/>
      <w:lvlText w:val="%9."/>
      <w:lvlJc w:val="left"/>
      <w:pPr>
        <w:tabs>
          <w:tab w:val="num" w:pos="6480"/>
        </w:tabs>
        <w:ind w:left="6480" w:hanging="360"/>
      </w:pPr>
    </w:lvl>
  </w:abstractNum>
  <w:abstractNum w:abstractNumId="86">
    <w:nsid w:val="601A05E7"/>
    <w:multiLevelType w:val="hybridMultilevel"/>
    <w:tmpl w:val="28744826"/>
    <w:lvl w:ilvl="0" w:tplc="10090005">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87">
    <w:nsid w:val="604167F2"/>
    <w:multiLevelType w:val="hybridMultilevel"/>
    <w:tmpl w:val="D8E211A4"/>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8">
    <w:nsid w:val="60A30EF2"/>
    <w:multiLevelType w:val="hybridMultilevel"/>
    <w:tmpl w:val="313403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60AE4A5F"/>
    <w:multiLevelType w:val="hybridMultilevel"/>
    <w:tmpl w:val="A5D0B1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617F1D53"/>
    <w:multiLevelType w:val="hybridMultilevel"/>
    <w:tmpl w:val="8362E7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62151706"/>
    <w:multiLevelType w:val="hybridMultilevel"/>
    <w:tmpl w:val="C868D9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62411F00"/>
    <w:multiLevelType w:val="hybridMultilevel"/>
    <w:tmpl w:val="FB3E2F20"/>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93">
    <w:nsid w:val="625F194C"/>
    <w:multiLevelType w:val="hybridMultilevel"/>
    <w:tmpl w:val="1FAA26BE"/>
    <w:lvl w:ilvl="0" w:tplc="3612BAC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4">
    <w:nsid w:val="62954854"/>
    <w:multiLevelType w:val="hybridMultilevel"/>
    <w:tmpl w:val="E18C7E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635D2455"/>
    <w:multiLevelType w:val="hybridMultilevel"/>
    <w:tmpl w:val="01CE9A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65082400"/>
    <w:multiLevelType w:val="hybridMultilevel"/>
    <w:tmpl w:val="B7F4B31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657B6414"/>
    <w:multiLevelType w:val="hybridMultilevel"/>
    <w:tmpl w:val="1A7C8C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65AB0F98"/>
    <w:multiLevelType w:val="hybridMultilevel"/>
    <w:tmpl w:val="E00A68E0"/>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65E60504"/>
    <w:multiLevelType w:val="hybridMultilevel"/>
    <w:tmpl w:val="0FF0E9F4"/>
    <w:lvl w:ilvl="0" w:tplc="10090001">
      <w:start w:val="1"/>
      <w:numFmt w:val="bullet"/>
      <w:lvlText w:val=""/>
      <w:lvlJc w:val="left"/>
      <w:pPr>
        <w:tabs>
          <w:tab w:val="num" w:pos="720"/>
        </w:tabs>
        <w:ind w:left="720" w:hanging="360"/>
      </w:pPr>
      <w:rPr>
        <w:rFonts w:ascii="Symbol" w:hAnsi="Symbol" w:hint="default"/>
      </w:rPr>
    </w:lvl>
    <w:lvl w:ilvl="1" w:tplc="2B2CACFE" w:tentative="1">
      <w:start w:val="1"/>
      <w:numFmt w:val="bullet"/>
      <w:lvlText w:val="•"/>
      <w:lvlJc w:val="left"/>
      <w:pPr>
        <w:tabs>
          <w:tab w:val="num" w:pos="1440"/>
        </w:tabs>
        <w:ind w:left="1440" w:hanging="360"/>
      </w:pPr>
      <w:rPr>
        <w:rFonts w:ascii="Arial" w:hAnsi="Arial" w:hint="default"/>
      </w:rPr>
    </w:lvl>
    <w:lvl w:ilvl="2" w:tplc="0DDE5BDC" w:tentative="1">
      <w:start w:val="1"/>
      <w:numFmt w:val="bullet"/>
      <w:lvlText w:val="•"/>
      <w:lvlJc w:val="left"/>
      <w:pPr>
        <w:tabs>
          <w:tab w:val="num" w:pos="2160"/>
        </w:tabs>
        <w:ind w:left="2160" w:hanging="360"/>
      </w:pPr>
      <w:rPr>
        <w:rFonts w:ascii="Arial" w:hAnsi="Arial" w:hint="default"/>
      </w:rPr>
    </w:lvl>
    <w:lvl w:ilvl="3" w:tplc="A0322A56" w:tentative="1">
      <w:start w:val="1"/>
      <w:numFmt w:val="bullet"/>
      <w:lvlText w:val="•"/>
      <w:lvlJc w:val="left"/>
      <w:pPr>
        <w:tabs>
          <w:tab w:val="num" w:pos="2880"/>
        </w:tabs>
        <w:ind w:left="2880" w:hanging="360"/>
      </w:pPr>
      <w:rPr>
        <w:rFonts w:ascii="Arial" w:hAnsi="Arial" w:hint="default"/>
      </w:rPr>
    </w:lvl>
    <w:lvl w:ilvl="4" w:tplc="8302745C" w:tentative="1">
      <w:start w:val="1"/>
      <w:numFmt w:val="bullet"/>
      <w:lvlText w:val="•"/>
      <w:lvlJc w:val="left"/>
      <w:pPr>
        <w:tabs>
          <w:tab w:val="num" w:pos="3600"/>
        </w:tabs>
        <w:ind w:left="3600" w:hanging="360"/>
      </w:pPr>
      <w:rPr>
        <w:rFonts w:ascii="Arial" w:hAnsi="Arial" w:hint="default"/>
      </w:rPr>
    </w:lvl>
    <w:lvl w:ilvl="5" w:tplc="75D63658" w:tentative="1">
      <w:start w:val="1"/>
      <w:numFmt w:val="bullet"/>
      <w:lvlText w:val="•"/>
      <w:lvlJc w:val="left"/>
      <w:pPr>
        <w:tabs>
          <w:tab w:val="num" w:pos="4320"/>
        </w:tabs>
        <w:ind w:left="4320" w:hanging="360"/>
      </w:pPr>
      <w:rPr>
        <w:rFonts w:ascii="Arial" w:hAnsi="Arial" w:hint="default"/>
      </w:rPr>
    </w:lvl>
    <w:lvl w:ilvl="6" w:tplc="5F32981E" w:tentative="1">
      <w:start w:val="1"/>
      <w:numFmt w:val="bullet"/>
      <w:lvlText w:val="•"/>
      <w:lvlJc w:val="left"/>
      <w:pPr>
        <w:tabs>
          <w:tab w:val="num" w:pos="5040"/>
        </w:tabs>
        <w:ind w:left="5040" w:hanging="360"/>
      </w:pPr>
      <w:rPr>
        <w:rFonts w:ascii="Arial" w:hAnsi="Arial" w:hint="default"/>
      </w:rPr>
    </w:lvl>
    <w:lvl w:ilvl="7" w:tplc="50B49C02" w:tentative="1">
      <w:start w:val="1"/>
      <w:numFmt w:val="bullet"/>
      <w:lvlText w:val="•"/>
      <w:lvlJc w:val="left"/>
      <w:pPr>
        <w:tabs>
          <w:tab w:val="num" w:pos="5760"/>
        </w:tabs>
        <w:ind w:left="5760" w:hanging="360"/>
      </w:pPr>
      <w:rPr>
        <w:rFonts w:ascii="Arial" w:hAnsi="Arial" w:hint="default"/>
      </w:rPr>
    </w:lvl>
    <w:lvl w:ilvl="8" w:tplc="7BE0E156" w:tentative="1">
      <w:start w:val="1"/>
      <w:numFmt w:val="bullet"/>
      <w:lvlText w:val="•"/>
      <w:lvlJc w:val="left"/>
      <w:pPr>
        <w:tabs>
          <w:tab w:val="num" w:pos="6480"/>
        </w:tabs>
        <w:ind w:left="6480" w:hanging="360"/>
      </w:pPr>
      <w:rPr>
        <w:rFonts w:ascii="Arial" w:hAnsi="Arial" w:hint="default"/>
      </w:rPr>
    </w:lvl>
  </w:abstractNum>
  <w:abstractNum w:abstractNumId="100">
    <w:nsid w:val="668F36A6"/>
    <w:multiLevelType w:val="hybridMultilevel"/>
    <w:tmpl w:val="914237FE"/>
    <w:lvl w:ilvl="0" w:tplc="10090001">
      <w:start w:val="1"/>
      <w:numFmt w:val="bullet"/>
      <w:lvlText w:val=""/>
      <w:lvlJc w:val="left"/>
      <w:pPr>
        <w:tabs>
          <w:tab w:val="num" w:pos="720"/>
        </w:tabs>
        <w:ind w:left="720" w:hanging="360"/>
      </w:pPr>
      <w:rPr>
        <w:rFonts w:ascii="Symbol" w:hAnsi="Symbol" w:hint="default"/>
      </w:rPr>
    </w:lvl>
    <w:lvl w:ilvl="1" w:tplc="52A6206E" w:tentative="1">
      <w:start w:val="1"/>
      <w:numFmt w:val="bullet"/>
      <w:lvlText w:val=""/>
      <w:lvlJc w:val="left"/>
      <w:pPr>
        <w:tabs>
          <w:tab w:val="num" w:pos="1440"/>
        </w:tabs>
        <w:ind w:left="1440" w:hanging="360"/>
      </w:pPr>
      <w:rPr>
        <w:rFonts w:ascii="Wingdings" w:hAnsi="Wingdings" w:hint="default"/>
      </w:rPr>
    </w:lvl>
    <w:lvl w:ilvl="2" w:tplc="6A642084" w:tentative="1">
      <w:start w:val="1"/>
      <w:numFmt w:val="bullet"/>
      <w:lvlText w:val=""/>
      <w:lvlJc w:val="left"/>
      <w:pPr>
        <w:tabs>
          <w:tab w:val="num" w:pos="2160"/>
        </w:tabs>
        <w:ind w:left="2160" w:hanging="360"/>
      </w:pPr>
      <w:rPr>
        <w:rFonts w:ascii="Wingdings" w:hAnsi="Wingdings" w:hint="default"/>
      </w:rPr>
    </w:lvl>
    <w:lvl w:ilvl="3" w:tplc="BF3031E4" w:tentative="1">
      <w:start w:val="1"/>
      <w:numFmt w:val="bullet"/>
      <w:lvlText w:val=""/>
      <w:lvlJc w:val="left"/>
      <w:pPr>
        <w:tabs>
          <w:tab w:val="num" w:pos="2880"/>
        </w:tabs>
        <w:ind w:left="2880" w:hanging="360"/>
      </w:pPr>
      <w:rPr>
        <w:rFonts w:ascii="Wingdings" w:hAnsi="Wingdings" w:hint="default"/>
      </w:rPr>
    </w:lvl>
    <w:lvl w:ilvl="4" w:tplc="81AE6C42" w:tentative="1">
      <w:start w:val="1"/>
      <w:numFmt w:val="bullet"/>
      <w:lvlText w:val=""/>
      <w:lvlJc w:val="left"/>
      <w:pPr>
        <w:tabs>
          <w:tab w:val="num" w:pos="3600"/>
        </w:tabs>
        <w:ind w:left="3600" w:hanging="360"/>
      </w:pPr>
      <w:rPr>
        <w:rFonts w:ascii="Wingdings" w:hAnsi="Wingdings" w:hint="default"/>
      </w:rPr>
    </w:lvl>
    <w:lvl w:ilvl="5" w:tplc="98C8D240" w:tentative="1">
      <w:start w:val="1"/>
      <w:numFmt w:val="bullet"/>
      <w:lvlText w:val=""/>
      <w:lvlJc w:val="left"/>
      <w:pPr>
        <w:tabs>
          <w:tab w:val="num" w:pos="4320"/>
        </w:tabs>
        <w:ind w:left="4320" w:hanging="360"/>
      </w:pPr>
      <w:rPr>
        <w:rFonts w:ascii="Wingdings" w:hAnsi="Wingdings" w:hint="default"/>
      </w:rPr>
    </w:lvl>
    <w:lvl w:ilvl="6" w:tplc="5C2451A8" w:tentative="1">
      <w:start w:val="1"/>
      <w:numFmt w:val="bullet"/>
      <w:lvlText w:val=""/>
      <w:lvlJc w:val="left"/>
      <w:pPr>
        <w:tabs>
          <w:tab w:val="num" w:pos="5040"/>
        </w:tabs>
        <w:ind w:left="5040" w:hanging="360"/>
      </w:pPr>
      <w:rPr>
        <w:rFonts w:ascii="Wingdings" w:hAnsi="Wingdings" w:hint="default"/>
      </w:rPr>
    </w:lvl>
    <w:lvl w:ilvl="7" w:tplc="FA38D622" w:tentative="1">
      <w:start w:val="1"/>
      <w:numFmt w:val="bullet"/>
      <w:lvlText w:val=""/>
      <w:lvlJc w:val="left"/>
      <w:pPr>
        <w:tabs>
          <w:tab w:val="num" w:pos="5760"/>
        </w:tabs>
        <w:ind w:left="5760" w:hanging="360"/>
      </w:pPr>
      <w:rPr>
        <w:rFonts w:ascii="Wingdings" w:hAnsi="Wingdings" w:hint="default"/>
      </w:rPr>
    </w:lvl>
    <w:lvl w:ilvl="8" w:tplc="5CE41306" w:tentative="1">
      <w:start w:val="1"/>
      <w:numFmt w:val="bullet"/>
      <w:lvlText w:val=""/>
      <w:lvlJc w:val="left"/>
      <w:pPr>
        <w:tabs>
          <w:tab w:val="num" w:pos="6480"/>
        </w:tabs>
        <w:ind w:left="6480" w:hanging="360"/>
      </w:pPr>
      <w:rPr>
        <w:rFonts w:ascii="Wingdings" w:hAnsi="Wingdings" w:hint="default"/>
      </w:rPr>
    </w:lvl>
  </w:abstractNum>
  <w:abstractNum w:abstractNumId="101">
    <w:nsid w:val="68C50B85"/>
    <w:multiLevelType w:val="hybridMultilevel"/>
    <w:tmpl w:val="6BEEF1C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2">
    <w:nsid w:val="69275696"/>
    <w:multiLevelType w:val="hybridMultilevel"/>
    <w:tmpl w:val="0F56D17E"/>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69C14F51"/>
    <w:multiLevelType w:val="hybridMultilevel"/>
    <w:tmpl w:val="4808B5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6D331BEF"/>
    <w:multiLevelType w:val="hybridMultilevel"/>
    <w:tmpl w:val="A468A1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6F833F20"/>
    <w:multiLevelType w:val="hybridMultilevel"/>
    <w:tmpl w:val="3C445EE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6">
    <w:nsid w:val="701A6952"/>
    <w:multiLevelType w:val="hybridMultilevel"/>
    <w:tmpl w:val="0AE68A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7">
    <w:nsid w:val="72B5500A"/>
    <w:multiLevelType w:val="hybridMultilevel"/>
    <w:tmpl w:val="C14AACAA"/>
    <w:lvl w:ilvl="0" w:tplc="10090001">
      <w:start w:val="1"/>
      <w:numFmt w:val="bullet"/>
      <w:lvlText w:val=""/>
      <w:lvlJc w:val="left"/>
      <w:pPr>
        <w:tabs>
          <w:tab w:val="num" w:pos="720"/>
        </w:tabs>
        <w:ind w:left="720" w:hanging="360"/>
      </w:pPr>
      <w:rPr>
        <w:rFonts w:ascii="Symbol" w:hAnsi="Symbol" w:hint="default"/>
      </w:rPr>
    </w:lvl>
    <w:lvl w:ilvl="1" w:tplc="975C3046" w:tentative="1">
      <w:start w:val="1"/>
      <w:numFmt w:val="bullet"/>
      <w:lvlText w:val=""/>
      <w:lvlJc w:val="left"/>
      <w:pPr>
        <w:tabs>
          <w:tab w:val="num" w:pos="1440"/>
        </w:tabs>
        <w:ind w:left="1440" w:hanging="360"/>
      </w:pPr>
      <w:rPr>
        <w:rFonts w:ascii="Wingdings" w:hAnsi="Wingdings" w:hint="default"/>
      </w:rPr>
    </w:lvl>
    <w:lvl w:ilvl="2" w:tplc="775C96C4" w:tentative="1">
      <w:start w:val="1"/>
      <w:numFmt w:val="bullet"/>
      <w:lvlText w:val=""/>
      <w:lvlJc w:val="left"/>
      <w:pPr>
        <w:tabs>
          <w:tab w:val="num" w:pos="2160"/>
        </w:tabs>
        <w:ind w:left="2160" w:hanging="360"/>
      </w:pPr>
      <w:rPr>
        <w:rFonts w:ascii="Wingdings" w:hAnsi="Wingdings" w:hint="default"/>
      </w:rPr>
    </w:lvl>
    <w:lvl w:ilvl="3" w:tplc="71E4D9F8" w:tentative="1">
      <w:start w:val="1"/>
      <w:numFmt w:val="bullet"/>
      <w:lvlText w:val=""/>
      <w:lvlJc w:val="left"/>
      <w:pPr>
        <w:tabs>
          <w:tab w:val="num" w:pos="2880"/>
        </w:tabs>
        <w:ind w:left="2880" w:hanging="360"/>
      </w:pPr>
      <w:rPr>
        <w:rFonts w:ascii="Wingdings" w:hAnsi="Wingdings" w:hint="default"/>
      </w:rPr>
    </w:lvl>
    <w:lvl w:ilvl="4" w:tplc="7CB47258" w:tentative="1">
      <w:start w:val="1"/>
      <w:numFmt w:val="bullet"/>
      <w:lvlText w:val=""/>
      <w:lvlJc w:val="left"/>
      <w:pPr>
        <w:tabs>
          <w:tab w:val="num" w:pos="3600"/>
        </w:tabs>
        <w:ind w:left="3600" w:hanging="360"/>
      </w:pPr>
      <w:rPr>
        <w:rFonts w:ascii="Wingdings" w:hAnsi="Wingdings" w:hint="default"/>
      </w:rPr>
    </w:lvl>
    <w:lvl w:ilvl="5" w:tplc="F412069C" w:tentative="1">
      <w:start w:val="1"/>
      <w:numFmt w:val="bullet"/>
      <w:lvlText w:val=""/>
      <w:lvlJc w:val="left"/>
      <w:pPr>
        <w:tabs>
          <w:tab w:val="num" w:pos="4320"/>
        </w:tabs>
        <w:ind w:left="4320" w:hanging="360"/>
      </w:pPr>
      <w:rPr>
        <w:rFonts w:ascii="Wingdings" w:hAnsi="Wingdings" w:hint="default"/>
      </w:rPr>
    </w:lvl>
    <w:lvl w:ilvl="6" w:tplc="CD082A00" w:tentative="1">
      <w:start w:val="1"/>
      <w:numFmt w:val="bullet"/>
      <w:lvlText w:val=""/>
      <w:lvlJc w:val="left"/>
      <w:pPr>
        <w:tabs>
          <w:tab w:val="num" w:pos="5040"/>
        </w:tabs>
        <w:ind w:left="5040" w:hanging="360"/>
      </w:pPr>
      <w:rPr>
        <w:rFonts w:ascii="Wingdings" w:hAnsi="Wingdings" w:hint="default"/>
      </w:rPr>
    </w:lvl>
    <w:lvl w:ilvl="7" w:tplc="BA8E5F28" w:tentative="1">
      <w:start w:val="1"/>
      <w:numFmt w:val="bullet"/>
      <w:lvlText w:val=""/>
      <w:lvlJc w:val="left"/>
      <w:pPr>
        <w:tabs>
          <w:tab w:val="num" w:pos="5760"/>
        </w:tabs>
        <w:ind w:left="5760" w:hanging="360"/>
      </w:pPr>
      <w:rPr>
        <w:rFonts w:ascii="Wingdings" w:hAnsi="Wingdings" w:hint="default"/>
      </w:rPr>
    </w:lvl>
    <w:lvl w:ilvl="8" w:tplc="0EA072D6" w:tentative="1">
      <w:start w:val="1"/>
      <w:numFmt w:val="bullet"/>
      <w:lvlText w:val=""/>
      <w:lvlJc w:val="left"/>
      <w:pPr>
        <w:tabs>
          <w:tab w:val="num" w:pos="6480"/>
        </w:tabs>
        <w:ind w:left="6480" w:hanging="360"/>
      </w:pPr>
      <w:rPr>
        <w:rFonts w:ascii="Wingdings" w:hAnsi="Wingdings" w:hint="default"/>
      </w:rPr>
    </w:lvl>
  </w:abstractNum>
  <w:abstractNum w:abstractNumId="108">
    <w:nsid w:val="75977DDF"/>
    <w:multiLevelType w:val="hybridMultilevel"/>
    <w:tmpl w:val="2C308FF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7A0C6B60"/>
    <w:multiLevelType w:val="hybridMultilevel"/>
    <w:tmpl w:val="0C86E3F0"/>
    <w:lvl w:ilvl="0" w:tplc="1009000B">
      <w:start w:val="1"/>
      <w:numFmt w:val="bullet"/>
      <w:lvlText w:val=""/>
      <w:lvlJc w:val="left"/>
      <w:pPr>
        <w:tabs>
          <w:tab w:val="num" w:pos="720"/>
        </w:tabs>
        <w:ind w:left="720" w:hanging="360"/>
      </w:pPr>
      <w:rPr>
        <w:rFonts w:ascii="Wingdings" w:hAnsi="Wingdings" w:hint="default"/>
      </w:rPr>
    </w:lvl>
    <w:lvl w:ilvl="1" w:tplc="F27C0FEA" w:tentative="1">
      <w:start w:val="1"/>
      <w:numFmt w:val="bullet"/>
      <w:lvlText w:val=""/>
      <w:lvlJc w:val="left"/>
      <w:pPr>
        <w:tabs>
          <w:tab w:val="num" w:pos="1440"/>
        </w:tabs>
        <w:ind w:left="1440" w:hanging="360"/>
      </w:pPr>
      <w:rPr>
        <w:rFonts w:ascii="Wingdings" w:hAnsi="Wingdings" w:hint="default"/>
      </w:rPr>
    </w:lvl>
    <w:lvl w:ilvl="2" w:tplc="E15AC576" w:tentative="1">
      <w:start w:val="1"/>
      <w:numFmt w:val="bullet"/>
      <w:lvlText w:val=""/>
      <w:lvlJc w:val="left"/>
      <w:pPr>
        <w:tabs>
          <w:tab w:val="num" w:pos="2160"/>
        </w:tabs>
        <w:ind w:left="2160" w:hanging="360"/>
      </w:pPr>
      <w:rPr>
        <w:rFonts w:ascii="Wingdings" w:hAnsi="Wingdings" w:hint="default"/>
      </w:rPr>
    </w:lvl>
    <w:lvl w:ilvl="3" w:tplc="E9E6CCC6" w:tentative="1">
      <w:start w:val="1"/>
      <w:numFmt w:val="bullet"/>
      <w:lvlText w:val=""/>
      <w:lvlJc w:val="left"/>
      <w:pPr>
        <w:tabs>
          <w:tab w:val="num" w:pos="2880"/>
        </w:tabs>
        <w:ind w:left="2880" w:hanging="360"/>
      </w:pPr>
      <w:rPr>
        <w:rFonts w:ascii="Wingdings" w:hAnsi="Wingdings" w:hint="default"/>
      </w:rPr>
    </w:lvl>
    <w:lvl w:ilvl="4" w:tplc="3D08CE7C" w:tentative="1">
      <w:start w:val="1"/>
      <w:numFmt w:val="bullet"/>
      <w:lvlText w:val=""/>
      <w:lvlJc w:val="left"/>
      <w:pPr>
        <w:tabs>
          <w:tab w:val="num" w:pos="3600"/>
        </w:tabs>
        <w:ind w:left="3600" w:hanging="360"/>
      </w:pPr>
      <w:rPr>
        <w:rFonts w:ascii="Wingdings" w:hAnsi="Wingdings" w:hint="default"/>
      </w:rPr>
    </w:lvl>
    <w:lvl w:ilvl="5" w:tplc="06E26A0E" w:tentative="1">
      <w:start w:val="1"/>
      <w:numFmt w:val="bullet"/>
      <w:lvlText w:val=""/>
      <w:lvlJc w:val="left"/>
      <w:pPr>
        <w:tabs>
          <w:tab w:val="num" w:pos="4320"/>
        </w:tabs>
        <w:ind w:left="4320" w:hanging="360"/>
      </w:pPr>
      <w:rPr>
        <w:rFonts w:ascii="Wingdings" w:hAnsi="Wingdings" w:hint="default"/>
      </w:rPr>
    </w:lvl>
    <w:lvl w:ilvl="6" w:tplc="22265DDE" w:tentative="1">
      <w:start w:val="1"/>
      <w:numFmt w:val="bullet"/>
      <w:lvlText w:val=""/>
      <w:lvlJc w:val="left"/>
      <w:pPr>
        <w:tabs>
          <w:tab w:val="num" w:pos="5040"/>
        </w:tabs>
        <w:ind w:left="5040" w:hanging="360"/>
      </w:pPr>
      <w:rPr>
        <w:rFonts w:ascii="Wingdings" w:hAnsi="Wingdings" w:hint="default"/>
      </w:rPr>
    </w:lvl>
    <w:lvl w:ilvl="7" w:tplc="69AC71F2" w:tentative="1">
      <w:start w:val="1"/>
      <w:numFmt w:val="bullet"/>
      <w:lvlText w:val=""/>
      <w:lvlJc w:val="left"/>
      <w:pPr>
        <w:tabs>
          <w:tab w:val="num" w:pos="5760"/>
        </w:tabs>
        <w:ind w:left="5760" w:hanging="360"/>
      </w:pPr>
      <w:rPr>
        <w:rFonts w:ascii="Wingdings" w:hAnsi="Wingdings" w:hint="default"/>
      </w:rPr>
    </w:lvl>
    <w:lvl w:ilvl="8" w:tplc="B308DC28" w:tentative="1">
      <w:start w:val="1"/>
      <w:numFmt w:val="bullet"/>
      <w:lvlText w:val=""/>
      <w:lvlJc w:val="left"/>
      <w:pPr>
        <w:tabs>
          <w:tab w:val="num" w:pos="6480"/>
        </w:tabs>
        <w:ind w:left="6480" w:hanging="360"/>
      </w:pPr>
      <w:rPr>
        <w:rFonts w:ascii="Wingdings" w:hAnsi="Wingdings" w:hint="default"/>
      </w:rPr>
    </w:lvl>
  </w:abstractNum>
  <w:abstractNum w:abstractNumId="110">
    <w:nsid w:val="7B30464C"/>
    <w:multiLevelType w:val="hybridMultilevel"/>
    <w:tmpl w:val="2D162CF6"/>
    <w:lvl w:ilvl="0" w:tplc="10090001">
      <w:start w:val="1"/>
      <w:numFmt w:val="bullet"/>
      <w:lvlText w:val=""/>
      <w:lvlJc w:val="left"/>
      <w:pPr>
        <w:tabs>
          <w:tab w:val="num" w:pos="720"/>
        </w:tabs>
        <w:ind w:left="720" w:hanging="360"/>
      </w:pPr>
      <w:rPr>
        <w:rFonts w:ascii="Symbol" w:hAnsi="Symbol" w:hint="default"/>
      </w:rPr>
    </w:lvl>
    <w:lvl w:ilvl="1" w:tplc="3FBC58EC" w:tentative="1">
      <w:start w:val="1"/>
      <w:numFmt w:val="bullet"/>
      <w:lvlText w:val=""/>
      <w:lvlJc w:val="left"/>
      <w:pPr>
        <w:tabs>
          <w:tab w:val="num" w:pos="1440"/>
        </w:tabs>
        <w:ind w:left="1440" w:hanging="360"/>
      </w:pPr>
      <w:rPr>
        <w:rFonts w:ascii="Wingdings 2" w:hAnsi="Wingdings 2" w:hint="default"/>
      </w:rPr>
    </w:lvl>
    <w:lvl w:ilvl="2" w:tplc="B0C273A4" w:tentative="1">
      <w:start w:val="1"/>
      <w:numFmt w:val="bullet"/>
      <w:lvlText w:val=""/>
      <w:lvlJc w:val="left"/>
      <w:pPr>
        <w:tabs>
          <w:tab w:val="num" w:pos="2160"/>
        </w:tabs>
        <w:ind w:left="2160" w:hanging="360"/>
      </w:pPr>
      <w:rPr>
        <w:rFonts w:ascii="Wingdings 2" w:hAnsi="Wingdings 2" w:hint="default"/>
      </w:rPr>
    </w:lvl>
    <w:lvl w:ilvl="3" w:tplc="E578BD48" w:tentative="1">
      <w:start w:val="1"/>
      <w:numFmt w:val="bullet"/>
      <w:lvlText w:val=""/>
      <w:lvlJc w:val="left"/>
      <w:pPr>
        <w:tabs>
          <w:tab w:val="num" w:pos="2880"/>
        </w:tabs>
        <w:ind w:left="2880" w:hanging="360"/>
      </w:pPr>
      <w:rPr>
        <w:rFonts w:ascii="Wingdings 2" w:hAnsi="Wingdings 2" w:hint="default"/>
      </w:rPr>
    </w:lvl>
    <w:lvl w:ilvl="4" w:tplc="F3E2E2E2" w:tentative="1">
      <w:start w:val="1"/>
      <w:numFmt w:val="bullet"/>
      <w:lvlText w:val=""/>
      <w:lvlJc w:val="left"/>
      <w:pPr>
        <w:tabs>
          <w:tab w:val="num" w:pos="3600"/>
        </w:tabs>
        <w:ind w:left="3600" w:hanging="360"/>
      </w:pPr>
      <w:rPr>
        <w:rFonts w:ascii="Wingdings 2" w:hAnsi="Wingdings 2" w:hint="default"/>
      </w:rPr>
    </w:lvl>
    <w:lvl w:ilvl="5" w:tplc="82D82C66" w:tentative="1">
      <w:start w:val="1"/>
      <w:numFmt w:val="bullet"/>
      <w:lvlText w:val=""/>
      <w:lvlJc w:val="left"/>
      <w:pPr>
        <w:tabs>
          <w:tab w:val="num" w:pos="4320"/>
        </w:tabs>
        <w:ind w:left="4320" w:hanging="360"/>
      </w:pPr>
      <w:rPr>
        <w:rFonts w:ascii="Wingdings 2" w:hAnsi="Wingdings 2" w:hint="default"/>
      </w:rPr>
    </w:lvl>
    <w:lvl w:ilvl="6" w:tplc="CD2C98B6" w:tentative="1">
      <w:start w:val="1"/>
      <w:numFmt w:val="bullet"/>
      <w:lvlText w:val=""/>
      <w:lvlJc w:val="left"/>
      <w:pPr>
        <w:tabs>
          <w:tab w:val="num" w:pos="5040"/>
        </w:tabs>
        <w:ind w:left="5040" w:hanging="360"/>
      </w:pPr>
      <w:rPr>
        <w:rFonts w:ascii="Wingdings 2" w:hAnsi="Wingdings 2" w:hint="default"/>
      </w:rPr>
    </w:lvl>
    <w:lvl w:ilvl="7" w:tplc="1FD69D78" w:tentative="1">
      <w:start w:val="1"/>
      <w:numFmt w:val="bullet"/>
      <w:lvlText w:val=""/>
      <w:lvlJc w:val="left"/>
      <w:pPr>
        <w:tabs>
          <w:tab w:val="num" w:pos="5760"/>
        </w:tabs>
        <w:ind w:left="5760" w:hanging="360"/>
      </w:pPr>
      <w:rPr>
        <w:rFonts w:ascii="Wingdings 2" w:hAnsi="Wingdings 2" w:hint="default"/>
      </w:rPr>
    </w:lvl>
    <w:lvl w:ilvl="8" w:tplc="AC7CA95C" w:tentative="1">
      <w:start w:val="1"/>
      <w:numFmt w:val="bullet"/>
      <w:lvlText w:val=""/>
      <w:lvlJc w:val="left"/>
      <w:pPr>
        <w:tabs>
          <w:tab w:val="num" w:pos="6480"/>
        </w:tabs>
        <w:ind w:left="6480" w:hanging="360"/>
      </w:pPr>
      <w:rPr>
        <w:rFonts w:ascii="Wingdings 2" w:hAnsi="Wingdings 2" w:hint="default"/>
      </w:rPr>
    </w:lvl>
  </w:abstractNum>
  <w:abstractNum w:abstractNumId="111">
    <w:nsid w:val="7BE13BBE"/>
    <w:multiLevelType w:val="hybridMultilevel"/>
    <w:tmpl w:val="32F2B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7CB803E7"/>
    <w:multiLevelType w:val="hybridMultilevel"/>
    <w:tmpl w:val="E7EA8B34"/>
    <w:lvl w:ilvl="0" w:tplc="10090001">
      <w:start w:val="1"/>
      <w:numFmt w:val="bullet"/>
      <w:lvlText w:val=""/>
      <w:lvlJc w:val="left"/>
      <w:pPr>
        <w:tabs>
          <w:tab w:val="num" w:pos="720"/>
        </w:tabs>
        <w:ind w:left="720" w:hanging="360"/>
      </w:pPr>
      <w:rPr>
        <w:rFonts w:ascii="Symbol" w:hAnsi="Symbol" w:hint="default"/>
      </w:rPr>
    </w:lvl>
    <w:lvl w:ilvl="1" w:tplc="F27C0FEA" w:tentative="1">
      <w:start w:val="1"/>
      <w:numFmt w:val="bullet"/>
      <w:lvlText w:val=""/>
      <w:lvlJc w:val="left"/>
      <w:pPr>
        <w:tabs>
          <w:tab w:val="num" w:pos="1440"/>
        </w:tabs>
        <w:ind w:left="1440" w:hanging="360"/>
      </w:pPr>
      <w:rPr>
        <w:rFonts w:ascii="Wingdings" w:hAnsi="Wingdings" w:hint="default"/>
      </w:rPr>
    </w:lvl>
    <w:lvl w:ilvl="2" w:tplc="E15AC576" w:tentative="1">
      <w:start w:val="1"/>
      <w:numFmt w:val="bullet"/>
      <w:lvlText w:val=""/>
      <w:lvlJc w:val="left"/>
      <w:pPr>
        <w:tabs>
          <w:tab w:val="num" w:pos="2160"/>
        </w:tabs>
        <w:ind w:left="2160" w:hanging="360"/>
      </w:pPr>
      <w:rPr>
        <w:rFonts w:ascii="Wingdings" w:hAnsi="Wingdings" w:hint="default"/>
      </w:rPr>
    </w:lvl>
    <w:lvl w:ilvl="3" w:tplc="E9E6CCC6" w:tentative="1">
      <w:start w:val="1"/>
      <w:numFmt w:val="bullet"/>
      <w:lvlText w:val=""/>
      <w:lvlJc w:val="left"/>
      <w:pPr>
        <w:tabs>
          <w:tab w:val="num" w:pos="2880"/>
        </w:tabs>
        <w:ind w:left="2880" w:hanging="360"/>
      </w:pPr>
      <w:rPr>
        <w:rFonts w:ascii="Wingdings" w:hAnsi="Wingdings" w:hint="default"/>
      </w:rPr>
    </w:lvl>
    <w:lvl w:ilvl="4" w:tplc="3D08CE7C" w:tentative="1">
      <w:start w:val="1"/>
      <w:numFmt w:val="bullet"/>
      <w:lvlText w:val=""/>
      <w:lvlJc w:val="left"/>
      <w:pPr>
        <w:tabs>
          <w:tab w:val="num" w:pos="3600"/>
        </w:tabs>
        <w:ind w:left="3600" w:hanging="360"/>
      </w:pPr>
      <w:rPr>
        <w:rFonts w:ascii="Wingdings" w:hAnsi="Wingdings" w:hint="default"/>
      </w:rPr>
    </w:lvl>
    <w:lvl w:ilvl="5" w:tplc="06E26A0E" w:tentative="1">
      <w:start w:val="1"/>
      <w:numFmt w:val="bullet"/>
      <w:lvlText w:val=""/>
      <w:lvlJc w:val="left"/>
      <w:pPr>
        <w:tabs>
          <w:tab w:val="num" w:pos="4320"/>
        </w:tabs>
        <w:ind w:left="4320" w:hanging="360"/>
      </w:pPr>
      <w:rPr>
        <w:rFonts w:ascii="Wingdings" w:hAnsi="Wingdings" w:hint="default"/>
      </w:rPr>
    </w:lvl>
    <w:lvl w:ilvl="6" w:tplc="22265DDE" w:tentative="1">
      <w:start w:val="1"/>
      <w:numFmt w:val="bullet"/>
      <w:lvlText w:val=""/>
      <w:lvlJc w:val="left"/>
      <w:pPr>
        <w:tabs>
          <w:tab w:val="num" w:pos="5040"/>
        </w:tabs>
        <w:ind w:left="5040" w:hanging="360"/>
      </w:pPr>
      <w:rPr>
        <w:rFonts w:ascii="Wingdings" w:hAnsi="Wingdings" w:hint="default"/>
      </w:rPr>
    </w:lvl>
    <w:lvl w:ilvl="7" w:tplc="69AC71F2" w:tentative="1">
      <w:start w:val="1"/>
      <w:numFmt w:val="bullet"/>
      <w:lvlText w:val=""/>
      <w:lvlJc w:val="left"/>
      <w:pPr>
        <w:tabs>
          <w:tab w:val="num" w:pos="5760"/>
        </w:tabs>
        <w:ind w:left="5760" w:hanging="360"/>
      </w:pPr>
      <w:rPr>
        <w:rFonts w:ascii="Wingdings" w:hAnsi="Wingdings" w:hint="default"/>
      </w:rPr>
    </w:lvl>
    <w:lvl w:ilvl="8" w:tplc="B308DC28" w:tentative="1">
      <w:start w:val="1"/>
      <w:numFmt w:val="bullet"/>
      <w:lvlText w:val=""/>
      <w:lvlJc w:val="left"/>
      <w:pPr>
        <w:tabs>
          <w:tab w:val="num" w:pos="6480"/>
        </w:tabs>
        <w:ind w:left="6480" w:hanging="360"/>
      </w:pPr>
      <w:rPr>
        <w:rFonts w:ascii="Wingdings" w:hAnsi="Wingdings" w:hint="default"/>
      </w:rPr>
    </w:lvl>
  </w:abstractNum>
  <w:abstractNum w:abstractNumId="113">
    <w:nsid w:val="7D783AFF"/>
    <w:multiLevelType w:val="hybridMultilevel"/>
    <w:tmpl w:val="24624F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4"/>
  </w:num>
  <w:num w:numId="2">
    <w:abstractNumId w:val="78"/>
  </w:num>
  <w:num w:numId="3">
    <w:abstractNumId w:val="22"/>
  </w:num>
  <w:num w:numId="4">
    <w:abstractNumId w:val="8"/>
  </w:num>
  <w:num w:numId="5">
    <w:abstractNumId w:val="16"/>
  </w:num>
  <w:num w:numId="6">
    <w:abstractNumId w:val="59"/>
  </w:num>
  <w:num w:numId="7">
    <w:abstractNumId w:val="17"/>
  </w:num>
  <w:num w:numId="8">
    <w:abstractNumId w:val="43"/>
  </w:num>
  <w:num w:numId="9">
    <w:abstractNumId w:val="60"/>
  </w:num>
  <w:num w:numId="10">
    <w:abstractNumId w:val="41"/>
  </w:num>
  <w:num w:numId="11">
    <w:abstractNumId w:val="92"/>
  </w:num>
  <w:num w:numId="12">
    <w:abstractNumId w:val="51"/>
  </w:num>
  <w:num w:numId="13">
    <w:abstractNumId w:val="21"/>
  </w:num>
  <w:num w:numId="14">
    <w:abstractNumId w:val="100"/>
  </w:num>
  <w:num w:numId="15">
    <w:abstractNumId w:val="112"/>
  </w:num>
  <w:num w:numId="16">
    <w:abstractNumId w:val="7"/>
  </w:num>
  <w:num w:numId="17">
    <w:abstractNumId w:val="52"/>
  </w:num>
  <w:num w:numId="18">
    <w:abstractNumId w:val="107"/>
  </w:num>
  <w:num w:numId="19">
    <w:abstractNumId w:val="105"/>
  </w:num>
  <w:num w:numId="20">
    <w:abstractNumId w:val="68"/>
  </w:num>
  <w:num w:numId="21">
    <w:abstractNumId w:val="54"/>
  </w:num>
  <w:num w:numId="22">
    <w:abstractNumId w:val="19"/>
  </w:num>
  <w:num w:numId="23">
    <w:abstractNumId w:val="27"/>
  </w:num>
  <w:num w:numId="24">
    <w:abstractNumId w:val="23"/>
  </w:num>
  <w:num w:numId="25">
    <w:abstractNumId w:val="70"/>
  </w:num>
  <w:num w:numId="26">
    <w:abstractNumId w:val="20"/>
  </w:num>
  <w:num w:numId="27">
    <w:abstractNumId w:val="82"/>
  </w:num>
  <w:num w:numId="28">
    <w:abstractNumId w:val="96"/>
  </w:num>
  <w:num w:numId="29">
    <w:abstractNumId w:val="109"/>
  </w:num>
  <w:num w:numId="30">
    <w:abstractNumId w:val="33"/>
  </w:num>
  <w:num w:numId="31">
    <w:abstractNumId w:val="108"/>
  </w:num>
  <w:num w:numId="32">
    <w:abstractNumId w:val="40"/>
  </w:num>
  <w:num w:numId="33">
    <w:abstractNumId w:val="101"/>
  </w:num>
  <w:num w:numId="34">
    <w:abstractNumId w:val="74"/>
  </w:num>
  <w:num w:numId="35">
    <w:abstractNumId w:val="73"/>
  </w:num>
  <w:num w:numId="36">
    <w:abstractNumId w:val="76"/>
  </w:num>
  <w:num w:numId="37">
    <w:abstractNumId w:val="103"/>
  </w:num>
  <w:num w:numId="38">
    <w:abstractNumId w:val="39"/>
  </w:num>
  <w:num w:numId="39">
    <w:abstractNumId w:val="80"/>
  </w:num>
  <w:num w:numId="40">
    <w:abstractNumId w:val="57"/>
  </w:num>
  <w:num w:numId="41">
    <w:abstractNumId w:val="34"/>
  </w:num>
  <w:num w:numId="42">
    <w:abstractNumId w:val="50"/>
  </w:num>
  <w:num w:numId="43">
    <w:abstractNumId w:val="46"/>
  </w:num>
  <w:num w:numId="44">
    <w:abstractNumId w:val="97"/>
  </w:num>
  <w:num w:numId="45">
    <w:abstractNumId w:val="75"/>
  </w:num>
  <w:num w:numId="46">
    <w:abstractNumId w:val="63"/>
  </w:num>
  <w:num w:numId="47">
    <w:abstractNumId w:val="31"/>
  </w:num>
  <w:num w:numId="48">
    <w:abstractNumId w:val="12"/>
  </w:num>
  <w:num w:numId="49">
    <w:abstractNumId w:val="91"/>
  </w:num>
  <w:num w:numId="50">
    <w:abstractNumId w:val="71"/>
  </w:num>
  <w:num w:numId="51">
    <w:abstractNumId w:val="32"/>
  </w:num>
  <w:num w:numId="52">
    <w:abstractNumId w:val="93"/>
  </w:num>
  <w:num w:numId="53">
    <w:abstractNumId w:val="47"/>
  </w:num>
  <w:num w:numId="54">
    <w:abstractNumId w:val="95"/>
  </w:num>
  <w:num w:numId="55">
    <w:abstractNumId w:val="84"/>
  </w:num>
  <w:num w:numId="56">
    <w:abstractNumId w:val="13"/>
  </w:num>
  <w:num w:numId="57">
    <w:abstractNumId w:val="85"/>
  </w:num>
  <w:num w:numId="58">
    <w:abstractNumId w:val="69"/>
  </w:num>
  <w:num w:numId="59">
    <w:abstractNumId w:val="55"/>
  </w:num>
  <w:num w:numId="60">
    <w:abstractNumId w:val="9"/>
  </w:num>
  <w:num w:numId="61">
    <w:abstractNumId w:val="49"/>
  </w:num>
  <w:num w:numId="62">
    <w:abstractNumId w:val="4"/>
  </w:num>
  <w:num w:numId="63">
    <w:abstractNumId w:val="86"/>
  </w:num>
  <w:num w:numId="64">
    <w:abstractNumId w:val="35"/>
  </w:num>
  <w:num w:numId="65">
    <w:abstractNumId w:val="61"/>
  </w:num>
  <w:num w:numId="66">
    <w:abstractNumId w:val="37"/>
  </w:num>
  <w:num w:numId="67">
    <w:abstractNumId w:val="2"/>
  </w:num>
  <w:num w:numId="68">
    <w:abstractNumId w:val="102"/>
  </w:num>
  <w:num w:numId="69">
    <w:abstractNumId w:val="44"/>
  </w:num>
  <w:num w:numId="70">
    <w:abstractNumId w:val="38"/>
  </w:num>
  <w:num w:numId="71">
    <w:abstractNumId w:val="3"/>
  </w:num>
  <w:num w:numId="72">
    <w:abstractNumId w:val="94"/>
  </w:num>
  <w:num w:numId="73">
    <w:abstractNumId w:val="113"/>
  </w:num>
  <w:num w:numId="74">
    <w:abstractNumId w:val="81"/>
  </w:num>
  <w:num w:numId="75">
    <w:abstractNumId w:val="6"/>
  </w:num>
  <w:num w:numId="76">
    <w:abstractNumId w:val="98"/>
  </w:num>
  <w:num w:numId="77">
    <w:abstractNumId w:val="62"/>
  </w:num>
  <w:num w:numId="78">
    <w:abstractNumId w:val="15"/>
  </w:num>
  <w:num w:numId="79">
    <w:abstractNumId w:val="14"/>
  </w:num>
  <w:num w:numId="80">
    <w:abstractNumId w:val="64"/>
  </w:num>
  <w:num w:numId="81">
    <w:abstractNumId w:val="45"/>
  </w:num>
  <w:num w:numId="82">
    <w:abstractNumId w:val="66"/>
  </w:num>
  <w:num w:numId="83">
    <w:abstractNumId w:val="11"/>
  </w:num>
  <w:num w:numId="84">
    <w:abstractNumId w:val="1"/>
  </w:num>
  <w:num w:numId="85">
    <w:abstractNumId w:val="18"/>
  </w:num>
  <w:num w:numId="86">
    <w:abstractNumId w:val="65"/>
  </w:num>
  <w:num w:numId="87">
    <w:abstractNumId w:val="28"/>
  </w:num>
  <w:num w:numId="88">
    <w:abstractNumId w:val="104"/>
  </w:num>
  <w:num w:numId="89">
    <w:abstractNumId w:val="106"/>
  </w:num>
  <w:num w:numId="90">
    <w:abstractNumId w:val="26"/>
  </w:num>
  <w:num w:numId="91">
    <w:abstractNumId w:val="111"/>
  </w:num>
  <w:num w:numId="92">
    <w:abstractNumId w:val="77"/>
  </w:num>
  <w:num w:numId="93">
    <w:abstractNumId w:val="99"/>
  </w:num>
  <w:num w:numId="94">
    <w:abstractNumId w:val="72"/>
  </w:num>
  <w:num w:numId="95">
    <w:abstractNumId w:val="89"/>
  </w:num>
  <w:num w:numId="96">
    <w:abstractNumId w:val="67"/>
  </w:num>
  <w:num w:numId="97">
    <w:abstractNumId w:val="25"/>
  </w:num>
  <w:num w:numId="98">
    <w:abstractNumId w:val="42"/>
  </w:num>
  <w:num w:numId="99">
    <w:abstractNumId w:val="53"/>
  </w:num>
  <w:num w:numId="100">
    <w:abstractNumId w:val="88"/>
  </w:num>
  <w:num w:numId="101">
    <w:abstractNumId w:val="90"/>
  </w:num>
  <w:num w:numId="102">
    <w:abstractNumId w:val="56"/>
  </w:num>
  <w:num w:numId="103">
    <w:abstractNumId w:val="30"/>
  </w:num>
  <w:num w:numId="104">
    <w:abstractNumId w:val="58"/>
  </w:num>
  <w:num w:numId="105">
    <w:abstractNumId w:val="110"/>
  </w:num>
  <w:num w:numId="106">
    <w:abstractNumId w:val="79"/>
  </w:num>
  <w:num w:numId="107">
    <w:abstractNumId w:val="36"/>
  </w:num>
  <w:num w:numId="108">
    <w:abstractNumId w:val="29"/>
  </w:num>
  <w:num w:numId="109">
    <w:abstractNumId w:val="10"/>
  </w:num>
  <w:num w:numId="110">
    <w:abstractNumId w:val="83"/>
  </w:num>
  <w:num w:numId="111">
    <w:abstractNumId w:val="48"/>
  </w:num>
  <w:num w:numId="112">
    <w:abstractNumId w:val="5"/>
  </w:num>
  <w:num w:numId="113">
    <w:abstractNumId w:val="87"/>
  </w:num>
  <w:num w:numId="114">
    <w:abstractNumId w:val="0"/>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078"/>
    <w:rsid w:val="00031E9B"/>
    <w:rsid w:val="00035109"/>
    <w:rsid w:val="000371EF"/>
    <w:rsid w:val="000663A5"/>
    <w:rsid w:val="000710CD"/>
    <w:rsid w:val="00097A1B"/>
    <w:rsid w:val="00125C64"/>
    <w:rsid w:val="00136370"/>
    <w:rsid w:val="001427B5"/>
    <w:rsid w:val="00176CE5"/>
    <w:rsid w:val="00194728"/>
    <w:rsid w:val="001974CB"/>
    <w:rsid w:val="001C5913"/>
    <w:rsid w:val="001D01DB"/>
    <w:rsid w:val="001F59AB"/>
    <w:rsid w:val="00211209"/>
    <w:rsid w:val="0021521B"/>
    <w:rsid w:val="002257A7"/>
    <w:rsid w:val="00235EFE"/>
    <w:rsid w:val="00264233"/>
    <w:rsid w:val="0028474D"/>
    <w:rsid w:val="002A65F4"/>
    <w:rsid w:val="002B2265"/>
    <w:rsid w:val="002E4F20"/>
    <w:rsid w:val="00310D85"/>
    <w:rsid w:val="00322411"/>
    <w:rsid w:val="00327413"/>
    <w:rsid w:val="003412ED"/>
    <w:rsid w:val="00371099"/>
    <w:rsid w:val="00373BF2"/>
    <w:rsid w:val="003D7952"/>
    <w:rsid w:val="003E1506"/>
    <w:rsid w:val="003E1C21"/>
    <w:rsid w:val="004163F8"/>
    <w:rsid w:val="00446C86"/>
    <w:rsid w:val="00464FBF"/>
    <w:rsid w:val="00467D79"/>
    <w:rsid w:val="004906A5"/>
    <w:rsid w:val="004939CD"/>
    <w:rsid w:val="004A1DB1"/>
    <w:rsid w:val="004B0D0C"/>
    <w:rsid w:val="004B79AF"/>
    <w:rsid w:val="004C26A1"/>
    <w:rsid w:val="0050318B"/>
    <w:rsid w:val="00513BED"/>
    <w:rsid w:val="00521B48"/>
    <w:rsid w:val="005543E2"/>
    <w:rsid w:val="0056747A"/>
    <w:rsid w:val="00592855"/>
    <w:rsid w:val="005B1952"/>
    <w:rsid w:val="00606290"/>
    <w:rsid w:val="006403A8"/>
    <w:rsid w:val="00647B16"/>
    <w:rsid w:val="006A1DB6"/>
    <w:rsid w:val="006A3E4D"/>
    <w:rsid w:val="006B6698"/>
    <w:rsid w:val="006E42BD"/>
    <w:rsid w:val="007001EA"/>
    <w:rsid w:val="00703E51"/>
    <w:rsid w:val="00712ADC"/>
    <w:rsid w:val="007748EB"/>
    <w:rsid w:val="00780588"/>
    <w:rsid w:val="0078578B"/>
    <w:rsid w:val="00792CF1"/>
    <w:rsid w:val="007A6A2E"/>
    <w:rsid w:val="008002CF"/>
    <w:rsid w:val="00802019"/>
    <w:rsid w:val="00835E26"/>
    <w:rsid w:val="008571D3"/>
    <w:rsid w:val="008642DB"/>
    <w:rsid w:val="0087594B"/>
    <w:rsid w:val="008D0965"/>
    <w:rsid w:val="008E1C91"/>
    <w:rsid w:val="008E68A2"/>
    <w:rsid w:val="00904DF4"/>
    <w:rsid w:val="009056DC"/>
    <w:rsid w:val="00937687"/>
    <w:rsid w:val="00963605"/>
    <w:rsid w:val="00983CA9"/>
    <w:rsid w:val="0099127C"/>
    <w:rsid w:val="009926A6"/>
    <w:rsid w:val="009C6489"/>
    <w:rsid w:val="009D4EFE"/>
    <w:rsid w:val="009E1D81"/>
    <w:rsid w:val="009E387B"/>
    <w:rsid w:val="00A07EB9"/>
    <w:rsid w:val="00A368DC"/>
    <w:rsid w:val="00A76BFF"/>
    <w:rsid w:val="00A838DA"/>
    <w:rsid w:val="00A8733A"/>
    <w:rsid w:val="00A97F91"/>
    <w:rsid w:val="00AA4078"/>
    <w:rsid w:val="00AB7A54"/>
    <w:rsid w:val="00AB7FD1"/>
    <w:rsid w:val="00AD392C"/>
    <w:rsid w:val="00AE4947"/>
    <w:rsid w:val="00B10168"/>
    <w:rsid w:val="00B142E7"/>
    <w:rsid w:val="00B27007"/>
    <w:rsid w:val="00B35602"/>
    <w:rsid w:val="00B60D8E"/>
    <w:rsid w:val="00B94E04"/>
    <w:rsid w:val="00BF50BD"/>
    <w:rsid w:val="00C04D97"/>
    <w:rsid w:val="00C172E7"/>
    <w:rsid w:val="00C24876"/>
    <w:rsid w:val="00C30E6A"/>
    <w:rsid w:val="00C72F67"/>
    <w:rsid w:val="00C92E61"/>
    <w:rsid w:val="00CA382A"/>
    <w:rsid w:val="00CB400E"/>
    <w:rsid w:val="00CC7056"/>
    <w:rsid w:val="00D0247E"/>
    <w:rsid w:val="00D92C85"/>
    <w:rsid w:val="00D959F6"/>
    <w:rsid w:val="00DA1D32"/>
    <w:rsid w:val="00DA458E"/>
    <w:rsid w:val="00DE770D"/>
    <w:rsid w:val="00DE7C46"/>
    <w:rsid w:val="00DF6009"/>
    <w:rsid w:val="00E26E58"/>
    <w:rsid w:val="00E32C4A"/>
    <w:rsid w:val="00E35347"/>
    <w:rsid w:val="00E5011B"/>
    <w:rsid w:val="00E70AA4"/>
    <w:rsid w:val="00E76395"/>
    <w:rsid w:val="00E771BE"/>
    <w:rsid w:val="00EA198A"/>
    <w:rsid w:val="00EA6A37"/>
    <w:rsid w:val="00EE5795"/>
    <w:rsid w:val="00EF47E2"/>
    <w:rsid w:val="00EF48B5"/>
    <w:rsid w:val="00F05E6B"/>
    <w:rsid w:val="00F07CA1"/>
    <w:rsid w:val="00F17FDF"/>
    <w:rsid w:val="00F43251"/>
    <w:rsid w:val="00F47FAC"/>
    <w:rsid w:val="00F52FB0"/>
    <w:rsid w:val="00F87342"/>
    <w:rsid w:val="00F96148"/>
    <w:rsid w:val="00FB38A7"/>
    <w:rsid w:val="00FC398C"/>
    <w:rsid w:val="00FD091E"/>
    <w:rsid w:val="00FE13AC"/>
    <w:rsid w:val="00FF34A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078"/>
    <w:pPr>
      <w:ind w:left="720"/>
      <w:contextualSpacing/>
    </w:pPr>
  </w:style>
  <w:style w:type="paragraph" w:styleId="BalloonText">
    <w:name w:val="Balloon Text"/>
    <w:basedOn w:val="Normal"/>
    <w:link w:val="BalloonTextChar"/>
    <w:uiPriority w:val="99"/>
    <w:semiHidden/>
    <w:unhideWhenUsed/>
    <w:rsid w:val="00D92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C85"/>
    <w:rPr>
      <w:rFonts w:ascii="Tahoma" w:hAnsi="Tahoma" w:cs="Tahoma"/>
      <w:sz w:val="16"/>
      <w:szCs w:val="16"/>
    </w:rPr>
  </w:style>
  <w:style w:type="table" w:styleId="TableGrid">
    <w:name w:val="Table Grid"/>
    <w:basedOn w:val="TableNormal"/>
    <w:uiPriority w:val="59"/>
    <w:rsid w:val="00E353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57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7A7"/>
  </w:style>
  <w:style w:type="paragraph" w:styleId="Footer">
    <w:name w:val="footer"/>
    <w:basedOn w:val="Normal"/>
    <w:link w:val="FooterChar"/>
    <w:uiPriority w:val="99"/>
    <w:unhideWhenUsed/>
    <w:rsid w:val="00225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7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4078"/>
    <w:pPr>
      <w:ind w:left="720"/>
      <w:contextualSpacing/>
    </w:pPr>
  </w:style>
  <w:style w:type="paragraph" w:styleId="BalloonText">
    <w:name w:val="Balloon Text"/>
    <w:basedOn w:val="Normal"/>
    <w:link w:val="BalloonTextChar"/>
    <w:uiPriority w:val="99"/>
    <w:semiHidden/>
    <w:unhideWhenUsed/>
    <w:rsid w:val="00D92C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2C85"/>
    <w:rPr>
      <w:rFonts w:ascii="Tahoma" w:hAnsi="Tahoma" w:cs="Tahoma"/>
      <w:sz w:val="16"/>
      <w:szCs w:val="16"/>
    </w:rPr>
  </w:style>
  <w:style w:type="table" w:styleId="TableGrid">
    <w:name w:val="Table Grid"/>
    <w:basedOn w:val="TableNormal"/>
    <w:uiPriority w:val="59"/>
    <w:rsid w:val="00E3534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57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7A7"/>
  </w:style>
  <w:style w:type="paragraph" w:styleId="Footer">
    <w:name w:val="footer"/>
    <w:basedOn w:val="Normal"/>
    <w:link w:val="FooterChar"/>
    <w:uiPriority w:val="99"/>
    <w:unhideWhenUsed/>
    <w:rsid w:val="002257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2357">
      <w:bodyDiv w:val="1"/>
      <w:marLeft w:val="0"/>
      <w:marRight w:val="0"/>
      <w:marTop w:val="0"/>
      <w:marBottom w:val="0"/>
      <w:divBdr>
        <w:top w:val="none" w:sz="0" w:space="0" w:color="auto"/>
        <w:left w:val="none" w:sz="0" w:space="0" w:color="auto"/>
        <w:bottom w:val="none" w:sz="0" w:space="0" w:color="auto"/>
        <w:right w:val="none" w:sz="0" w:space="0" w:color="auto"/>
      </w:divBdr>
      <w:divsChild>
        <w:div w:id="943684922">
          <w:marLeft w:val="720"/>
          <w:marRight w:val="0"/>
          <w:marTop w:val="400"/>
          <w:marBottom w:val="0"/>
          <w:divBdr>
            <w:top w:val="none" w:sz="0" w:space="0" w:color="auto"/>
            <w:left w:val="none" w:sz="0" w:space="0" w:color="auto"/>
            <w:bottom w:val="none" w:sz="0" w:space="0" w:color="auto"/>
            <w:right w:val="none" w:sz="0" w:space="0" w:color="auto"/>
          </w:divBdr>
        </w:div>
        <w:div w:id="1603417388">
          <w:marLeft w:val="720"/>
          <w:marRight w:val="0"/>
          <w:marTop w:val="400"/>
          <w:marBottom w:val="0"/>
          <w:divBdr>
            <w:top w:val="none" w:sz="0" w:space="0" w:color="auto"/>
            <w:left w:val="none" w:sz="0" w:space="0" w:color="auto"/>
            <w:bottom w:val="none" w:sz="0" w:space="0" w:color="auto"/>
            <w:right w:val="none" w:sz="0" w:space="0" w:color="auto"/>
          </w:divBdr>
        </w:div>
        <w:div w:id="1814373854">
          <w:marLeft w:val="720"/>
          <w:marRight w:val="0"/>
          <w:marTop w:val="400"/>
          <w:marBottom w:val="0"/>
          <w:divBdr>
            <w:top w:val="none" w:sz="0" w:space="0" w:color="auto"/>
            <w:left w:val="none" w:sz="0" w:space="0" w:color="auto"/>
            <w:bottom w:val="none" w:sz="0" w:space="0" w:color="auto"/>
            <w:right w:val="none" w:sz="0" w:space="0" w:color="auto"/>
          </w:divBdr>
        </w:div>
        <w:div w:id="1320883366">
          <w:marLeft w:val="720"/>
          <w:marRight w:val="0"/>
          <w:marTop w:val="400"/>
          <w:marBottom w:val="0"/>
          <w:divBdr>
            <w:top w:val="none" w:sz="0" w:space="0" w:color="auto"/>
            <w:left w:val="none" w:sz="0" w:space="0" w:color="auto"/>
            <w:bottom w:val="none" w:sz="0" w:space="0" w:color="auto"/>
            <w:right w:val="none" w:sz="0" w:space="0" w:color="auto"/>
          </w:divBdr>
        </w:div>
        <w:div w:id="576137870">
          <w:marLeft w:val="720"/>
          <w:marRight w:val="0"/>
          <w:marTop w:val="400"/>
          <w:marBottom w:val="0"/>
          <w:divBdr>
            <w:top w:val="none" w:sz="0" w:space="0" w:color="auto"/>
            <w:left w:val="none" w:sz="0" w:space="0" w:color="auto"/>
            <w:bottom w:val="none" w:sz="0" w:space="0" w:color="auto"/>
            <w:right w:val="none" w:sz="0" w:space="0" w:color="auto"/>
          </w:divBdr>
        </w:div>
        <w:div w:id="123164092">
          <w:marLeft w:val="720"/>
          <w:marRight w:val="0"/>
          <w:marTop w:val="400"/>
          <w:marBottom w:val="0"/>
          <w:divBdr>
            <w:top w:val="none" w:sz="0" w:space="0" w:color="auto"/>
            <w:left w:val="none" w:sz="0" w:space="0" w:color="auto"/>
            <w:bottom w:val="none" w:sz="0" w:space="0" w:color="auto"/>
            <w:right w:val="none" w:sz="0" w:space="0" w:color="auto"/>
          </w:divBdr>
        </w:div>
        <w:div w:id="1310986841">
          <w:marLeft w:val="720"/>
          <w:marRight w:val="0"/>
          <w:marTop w:val="400"/>
          <w:marBottom w:val="0"/>
          <w:divBdr>
            <w:top w:val="none" w:sz="0" w:space="0" w:color="auto"/>
            <w:left w:val="none" w:sz="0" w:space="0" w:color="auto"/>
            <w:bottom w:val="none" w:sz="0" w:space="0" w:color="auto"/>
            <w:right w:val="none" w:sz="0" w:space="0" w:color="auto"/>
          </w:divBdr>
        </w:div>
      </w:divsChild>
    </w:div>
    <w:div w:id="37974931">
      <w:bodyDiv w:val="1"/>
      <w:marLeft w:val="0"/>
      <w:marRight w:val="0"/>
      <w:marTop w:val="0"/>
      <w:marBottom w:val="0"/>
      <w:divBdr>
        <w:top w:val="none" w:sz="0" w:space="0" w:color="auto"/>
        <w:left w:val="none" w:sz="0" w:space="0" w:color="auto"/>
        <w:bottom w:val="none" w:sz="0" w:space="0" w:color="auto"/>
        <w:right w:val="none" w:sz="0" w:space="0" w:color="auto"/>
      </w:divBdr>
      <w:divsChild>
        <w:div w:id="908422710">
          <w:marLeft w:val="662"/>
          <w:marRight w:val="0"/>
          <w:marTop w:val="144"/>
          <w:marBottom w:val="0"/>
          <w:divBdr>
            <w:top w:val="none" w:sz="0" w:space="0" w:color="auto"/>
            <w:left w:val="none" w:sz="0" w:space="0" w:color="auto"/>
            <w:bottom w:val="none" w:sz="0" w:space="0" w:color="auto"/>
            <w:right w:val="none" w:sz="0" w:space="0" w:color="auto"/>
          </w:divBdr>
        </w:div>
        <w:div w:id="595089601">
          <w:marLeft w:val="1138"/>
          <w:marRight w:val="0"/>
          <w:marTop w:val="125"/>
          <w:marBottom w:val="0"/>
          <w:divBdr>
            <w:top w:val="none" w:sz="0" w:space="0" w:color="auto"/>
            <w:left w:val="none" w:sz="0" w:space="0" w:color="auto"/>
            <w:bottom w:val="none" w:sz="0" w:space="0" w:color="auto"/>
            <w:right w:val="none" w:sz="0" w:space="0" w:color="auto"/>
          </w:divBdr>
        </w:div>
        <w:div w:id="119807844">
          <w:marLeft w:val="1138"/>
          <w:marRight w:val="0"/>
          <w:marTop w:val="125"/>
          <w:marBottom w:val="0"/>
          <w:divBdr>
            <w:top w:val="none" w:sz="0" w:space="0" w:color="auto"/>
            <w:left w:val="none" w:sz="0" w:space="0" w:color="auto"/>
            <w:bottom w:val="none" w:sz="0" w:space="0" w:color="auto"/>
            <w:right w:val="none" w:sz="0" w:space="0" w:color="auto"/>
          </w:divBdr>
        </w:div>
        <w:div w:id="271787494">
          <w:marLeft w:val="662"/>
          <w:marRight w:val="0"/>
          <w:marTop w:val="144"/>
          <w:marBottom w:val="0"/>
          <w:divBdr>
            <w:top w:val="none" w:sz="0" w:space="0" w:color="auto"/>
            <w:left w:val="none" w:sz="0" w:space="0" w:color="auto"/>
            <w:bottom w:val="none" w:sz="0" w:space="0" w:color="auto"/>
            <w:right w:val="none" w:sz="0" w:space="0" w:color="auto"/>
          </w:divBdr>
        </w:div>
        <w:div w:id="2011058682">
          <w:marLeft w:val="662"/>
          <w:marRight w:val="0"/>
          <w:marTop w:val="144"/>
          <w:marBottom w:val="0"/>
          <w:divBdr>
            <w:top w:val="none" w:sz="0" w:space="0" w:color="auto"/>
            <w:left w:val="none" w:sz="0" w:space="0" w:color="auto"/>
            <w:bottom w:val="none" w:sz="0" w:space="0" w:color="auto"/>
            <w:right w:val="none" w:sz="0" w:space="0" w:color="auto"/>
          </w:divBdr>
        </w:div>
      </w:divsChild>
    </w:div>
    <w:div w:id="63723757">
      <w:bodyDiv w:val="1"/>
      <w:marLeft w:val="0"/>
      <w:marRight w:val="0"/>
      <w:marTop w:val="0"/>
      <w:marBottom w:val="0"/>
      <w:divBdr>
        <w:top w:val="none" w:sz="0" w:space="0" w:color="auto"/>
        <w:left w:val="none" w:sz="0" w:space="0" w:color="auto"/>
        <w:bottom w:val="none" w:sz="0" w:space="0" w:color="auto"/>
        <w:right w:val="none" w:sz="0" w:space="0" w:color="auto"/>
      </w:divBdr>
      <w:divsChild>
        <w:div w:id="620065348">
          <w:marLeft w:val="432"/>
          <w:marRight w:val="0"/>
          <w:marTop w:val="130"/>
          <w:marBottom w:val="0"/>
          <w:divBdr>
            <w:top w:val="none" w:sz="0" w:space="0" w:color="auto"/>
            <w:left w:val="none" w:sz="0" w:space="0" w:color="auto"/>
            <w:bottom w:val="none" w:sz="0" w:space="0" w:color="auto"/>
            <w:right w:val="none" w:sz="0" w:space="0" w:color="auto"/>
          </w:divBdr>
        </w:div>
        <w:div w:id="500126502">
          <w:marLeft w:val="432"/>
          <w:marRight w:val="0"/>
          <w:marTop w:val="130"/>
          <w:marBottom w:val="0"/>
          <w:divBdr>
            <w:top w:val="none" w:sz="0" w:space="0" w:color="auto"/>
            <w:left w:val="none" w:sz="0" w:space="0" w:color="auto"/>
            <w:bottom w:val="none" w:sz="0" w:space="0" w:color="auto"/>
            <w:right w:val="none" w:sz="0" w:space="0" w:color="auto"/>
          </w:divBdr>
        </w:div>
        <w:div w:id="934174350">
          <w:marLeft w:val="432"/>
          <w:marRight w:val="0"/>
          <w:marTop w:val="130"/>
          <w:marBottom w:val="0"/>
          <w:divBdr>
            <w:top w:val="none" w:sz="0" w:space="0" w:color="auto"/>
            <w:left w:val="none" w:sz="0" w:space="0" w:color="auto"/>
            <w:bottom w:val="none" w:sz="0" w:space="0" w:color="auto"/>
            <w:right w:val="none" w:sz="0" w:space="0" w:color="auto"/>
          </w:divBdr>
        </w:div>
      </w:divsChild>
    </w:div>
    <w:div w:id="105807330">
      <w:bodyDiv w:val="1"/>
      <w:marLeft w:val="0"/>
      <w:marRight w:val="0"/>
      <w:marTop w:val="0"/>
      <w:marBottom w:val="0"/>
      <w:divBdr>
        <w:top w:val="none" w:sz="0" w:space="0" w:color="auto"/>
        <w:left w:val="none" w:sz="0" w:space="0" w:color="auto"/>
        <w:bottom w:val="none" w:sz="0" w:space="0" w:color="auto"/>
        <w:right w:val="none" w:sz="0" w:space="0" w:color="auto"/>
      </w:divBdr>
      <w:divsChild>
        <w:div w:id="853034630">
          <w:marLeft w:val="720"/>
          <w:marRight w:val="0"/>
          <w:marTop w:val="400"/>
          <w:marBottom w:val="0"/>
          <w:divBdr>
            <w:top w:val="none" w:sz="0" w:space="0" w:color="auto"/>
            <w:left w:val="none" w:sz="0" w:space="0" w:color="auto"/>
            <w:bottom w:val="none" w:sz="0" w:space="0" w:color="auto"/>
            <w:right w:val="none" w:sz="0" w:space="0" w:color="auto"/>
          </w:divBdr>
        </w:div>
        <w:div w:id="1136802508">
          <w:marLeft w:val="1440"/>
          <w:marRight w:val="0"/>
          <w:marTop w:val="120"/>
          <w:marBottom w:val="0"/>
          <w:divBdr>
            <w:top w:val="none" w:sz="0" w:space="0" w:color="auto"/>
            <w:left w:val="none" w:sz="0" w:space="0" w:color="auto"/>
            <w:bottom w:val="none" w:sz="0" w:space="0" w:color="auto"/>
            <w:right w:val="none" w:sz="0" w:space="0" w:color="auto"/>
          </w:divBdr>
        </w:div>
        <w:div w:id="1951207093">
          <w:marLeft w:val="1440"/>
          <w:marRight w:val="0"/>
          <w:marTop w:val="120"/>
          <w:marBottom w:val="0"/>
          <w:divBdr>
            <w:top w:val="none" w:sz="0" w:space="0" w:color="auto"/>
            <w:left w:val="none" w:sz="0" w:space="0" w:color="auto"/>
            <w:bottom w:val="none" w:sz="0" w:space="0" w:color="auto"/>
            <w:right w:val="none" w:sz="0" w:space="0" w:color="auto"/>
          </w:divBdr>
        </w:div>
        <w:div w:id="1646349729">
          <w:marLeft w:val="1440"/>
          <w:marRight w:val="0"/>
          <w:marTop w:val="120"/>
          <w:marBottom w:val="0"/>
          <w:divBdr>
            <w:top w:val="none" w:sz="0" w:space="0" w:color="auto"/>
            <w:left w:val="none" w:sz="0" w:space="0" w:color="auto"/>
            <w:bottom w:val="none" w:sz="0" w:space="0" w:color="auto"/>
            <w:right w:val="none" w:sz="0" w:space="0" w:color="auto"/>
          </w:divBdr>
        </w:div>
        <w:div w:id="443042661">
          <w:marLeft w:val="1440"/>
          <w:marRight w:val="0"/>
          <w:marTop w:val="120"/>
          <w:marBottom w:val="0"/>
          <w:divBdr>
            <w:top w:val="none" w:sz="0" w:space="0" w:color="auto"/>
            <w:left w:val="none" w:sz="0" w:space="0" w:color="auto"/>
            <w:bottom w:val="none" w:sz="0" w:space="0" w:color="auto"/>
            <w:right w:val="none" w:sz="0" w:space="0" w:color="auto"/>
          </w:divBdr>
        </w:div>
      </w:divsChild>
    </w:div>
    <w:div w:id="146477375">
      <w:bodyDiv w:val="1"/>
      <w:marLeft w:val="0"/>
      <w:marRight w:val="0"/>
      <w:marTop w:val="0"/>
      <w:marBottom w:val="0"/>
      <w:divBdr>
        <w:top w:val="none" w:sz="0" w:space="0" w:color="auto"/>
        <w:left w:val="none" w:sz="0" w:space="0" w:color="auto"/>
        <w:bottom w:val="none" w:sz="0" w:space="0" w:color="auto"/>
        <w:right w:val="none" w:sz="0" w:space="0" w:color="auto"/>
      </w:divBdr>
      <w:divsChild>
        <w:div w:id="464930645">
          <w:marLeft w:val="720"/>
          <w:marRight w:val="0"/>
          <w:marTop w:val="400"/>
          <w:marBottom w:val="0"/>
          <w:divBdr>
            <w:top w:val="none" w:sz="0" w:space="0" w:color="auto"/>
            <w:left w:val="none" w:sz="0" w:space="0" w:color="auto"/>
            <w:bottom w:val="none" w:sz="0" w:space="0" w:color="auto"/>
            <w:right w:val="none" w:sz="0" w:space="0" w:color="auto"/>
          </w:divBdr>
        </w:div>
        <w:div w:id="588579919">
          <w:marLeft w:val="720"/>
          <w:marRight w:val="0"/>
          <w:marTop w:val="400"/>
          <w:marBottom w:val="0"/>
          <w:divBdr>
            <w:top w:val="none" w:sz="0" w:space="0" w:color="auto"/>
            <w:left w:val="none" w:sz="0" w:space="0" w:color="auto"/>
            <w:bottom w:val="none" w:sz="0" w:space="0" w:color="auto"/>
            <w:right w:val="none" w:sz="0" w:space="0" w:color="auto"/>
          </w:divBdr>
        </w:div>
        <w:div w:id="1499228282">
          <w:marLeft w:val="720"/>
          <w:marRight w:val="0"/>
          <w:marTop w:val="400"/>
          <w:marBottom w:val="0"/>
          <w:divBdr>
            <w:top w:val="none" w:sz="0" w:space="0" w:color="auto"/>
            <w:left w:val="none" w:sz="0" w:space="0" w:color="auto"/>
            <w:bottom w:val="none" w:sz="0" w:space="0" w:color="auto"/>
            <w:right w:val="none" w:sz="0" w:space="0" w:color="auto"/>
          </w:divBdr>
        </w:div>
        <w:div w:id="1559969970">
          <w:marLeft w:val="720"/>
          <w:marRight w:val="0"/>
          <w:marTop w:val="400"/>
          <w:marBottom w:val="0"/>
          <w:divBdr>
            <w:top w:val="none" w:sz="0" w:space="0" w:color="auto"/>
            <w:left w:val="none" w:sz="0" w:space="0" w:color="auto"/>
            <w:bottom w:val="none" w:sz="0" w:space="0" w:color="auto"/>
            <w:right w:val="none" w:sz="0" w:space="0" w:color="auto"/>
          </w:divBdr>
        </w:div>
      </w:divsChild>
    </w:div>
    <w:div w:id="148517888">
      <w:bodyDiv w:val="1"/>
      <w:marLeft w:val="0"/>
      <w:marRight w:val="0"/>
      <w:marTop w:val="0"/>
      <w:marBottom w:val="0"/>
      <w:divBdr>
        <w:top w:val="none" w:sz="0" w:space="0" w:color="auto"/>
        <w:left w:val="none" w:sz="0" w:space="0" w:color="auto"/>
        <w:bottom w:val="none" w:sz="0" w:space="0" w:color="auto"/>
        <w:right w:val="none" w:sz="0" w:space="0" w:color="auto"/>
      </w:divBdr>
      <w:divsChild>
        <w:div w:id="1568415749">
          <w:marLeft w:val="720"/>
          <w:marRight w:val="0"/>
          <w:marTop w:val="400"/>
          <w:marBottom w:val="0"/>
          <w:divBdr>
            <w:top w:val="none" w:sz="0" w:space="0" w:color="auto"/>
            <w:left w:val="none" w:sz="0" w:space="0" w:color="auto"/>
            <w:bottom w:val="none" w:sz="0" w:space="0" w:color="auto"/>
            <w:right w:val="none" w:sz="0" w:space="0" w:color="auto"/>
          </w:divBdr>
        </w:div>
        <w:div w:id="503932877">
          <w:marLeft w:val="720"/>
          <w:marRight w:val="0"/>
          <w:marTop w:val="400"/>
          <w:marBottom w:val="0"/>
          <w:divBdr>
            <w:top w:val="none" w:sz="0" w:space="0" w:color="auto"/>
            <w:left w:val="none" w:sz="0" w:space="0" w:color="auto"/>
            <w:bottom w:val="none" w:sz="0" w:space="0" w:color="auto"/>
            <w:right w:val="none" w:sz="0" w:space="0" w:color="auto"/>
          </w:divBdr>
        </w:div>
        <w:div w:id="1022629166">
          <w:marLeft w:val="720"/>
          <w:marRight w:val="0"/>
          <w:marTop w:val="400"/>
          <w:marBottom w:val="0"/>
          <w:divBdr>
            <w:top w:val="none" w:sz="0" w:space="0" w:color="auto"/>
            <w:left w:val="none" w:sz="0" w:space="0" w:color="auto"/>
            <w:bottom w:val="none" w:sz="0" w:space="0" w:color="auto"/>
            <w:right w:val="none" w:sz="0" w:space="0" w:color="auto"/>
          </w:divBdr>
        </w:div>
      </w:divsChild>
    </w:div>
    <w:div w:id="162356580">
      <w:bodyDiv w:val="1"/>
      <w:marLeft w:val="0"/>
      <w:marRight w:val="0"/>
      <w:marTop w:val="0"/>
      <w:marBottom w:val="0"/>
      <w:divBdr>
        <w:top w:val="none" w:sz="0" w:space="0" w:color="auto"/>
        <w:left w:val="none" w:sz="0" w:space="0" w:color="auto"/>
        <w:bottom w:val="none" w:sz="0" w:space="0" w:color="auto"/>
        <w:right w:val="none" w:sz="0" w:space="0" w:color="auto"/>
      </w:divBdr>
    </w:div>
    <w:div w:id="183174511">
      <w:bodyDiv w:val="1"/>
      <w:marLeft w:val="0"/>
      <w:marRight w:val="0"/>
      <w:marTop w:val="0"/>
      <w:marBottom w:val="0"/>
      <w:divBdr>
        <w:top w:val="none" w:sz="0" w:space="0" w:color="auto"/>
        <w:left w:val="none" w:sz="0" w:space="0" w:color="auto"/>
        <w:bottom w:val="none" w:sz="0" w:space="0" w:color="auto"/>
        <w:right w:val="none" w:sz="0" w:space="0" w:color="auto"/>
      </w:divBdr>
      <w:divsChild>
        <w:div w:id="1401173221">
          <w:marLeft w:val="720"/>
          <w:marRight w:val="0"/>
          <w:marTop w:val="400"/>
          <w:marBottom w:val="0"/>
          <w:divBdr>
            <w:top w:val="none" w:sz="0" w:space="0" w:color="auto"/>
            <w:left w:val="none" w:sz="0" w:space="0" w:color="auto"/>
            <w:bottom w:val="none" w:sz="0" w:space="0" w:color="auto"/>
            <w:right w:val="none" w:sz="0" w:space="0" w:color="auto"/>
          </w:divBdr>
        </w:div>
        <w:div w:id="7416786">
          <w:marLeft w:val="720"/>
          <w:marRight w:val="0"/>
          <w:marTop w:val="400"/>
          <w:marBottom w:val="0"/>
          <w:divBdr>
            <w:top w:val="none" w:sz="0" w:space="0" w:color="auto"/>
            <w:left w:val="none" w:sz="0" w:space="0" w:color="auto"/>
            <w:bottom w:val="none" w:sz="0" w:space="0" w:color="auto"/>
            <w:right w:val="none" w:sz="0" w:space="0" w:color="auto"/>
          </w:divBdr>
        </w:div>
        <w:div w:id="469246150">
          <w:marLeft w:val="1987"/>
          <w:marRight w:val="0"/>
          <w:marTop w:val="120"/>
          <w:marBottom w:val="0"/>
          <w:divBdr>
            <w:top w:val="none" w:sz="0" w:space="0" w:color="auto"/>
            <w:left w:val="none" w:sz="0" w:space="0" w:color="auto"/>
            <w:bottom w:val="none" w:sz="0" w:space="0" w:color="auto"/>
            <w:right w:val="none" w:sz="0" w:space="0" w:color="auto"/>
          </w:divBdr>
        </w:div>
        <w:div w:id="48117591">
          <w:marLeft w:val="1987"/>
          <w:marRight w:val="0"/>
          <w:marTop w:val="120"/>
          <w:marBottom w:val="0"/>
          <w:divBdr>
            <w:top w:val="none" w:sz="0" w:space="0" w:color="auto"/>
            <w:left w:val="none" w:sz="0" w:space="0" w:color="auto"/>
            <w:bottom w:val="none" w:sz="0" w:space="0" w:color="auto"/>
            <w:right w:val="none" w:sz="0" w:space="0" w:color="auto"/>
          </w:divBdr>
        </w:div>
      </w:divsChild>
    </w:div>
    <w:div w:id="196427140">
      <w:bodyDiv w:val="1"/>
      <w:marLeft w:val="0"/>
      <w:marRight w:val="0"/>
      <w:marTop w:val="0"/>
      <w:marBottom w:val="0"/>
      <w:divBdr>
        <w:top w:val="none" w:sz="0" w:space="0" w:color="auto"/>
        <w:left w:val="none" w:sz="0" w:space="0" w:color="auto"/>
        <w:bottom w:val="none" w:sz="0" w:space="0" w:color="auto"/>
        <w:right w:val="none" w:sz="0" w:space="0" w:color="auto"/>
      </w:divBdr>
    </w:div>
    <w:div w:id="228082619">
      <w:bodyDiv w:val="1"/>
      <w:marLeft w:val="0"/>
      <w:marRight w:val="0"/>
      <w:marTop w:val="0"/>
      <w:marBottom w:val="0"/>
      <w:divBdr>
        <w:top w:val="none" w:sz="0" w:space="0" w:color="auto"/>
        <w:left w:val="none" w:sz="0" w:space="0" w:color="auto"/>
        <w:bottom w:val="none" w:sz="0" w:space="0" w:color="auto"/>
        <w:right w:val="none" w:sz="0" w:space="0" w:color="auto"/>
      </w:divBdr>
    </w:div>
    <w:div w:id="243684756">
      <w:bodyDiv w:val="1"/>
      <w:marLeft w:val="0"/>
      <w:marRight w:val="0"/>
      <w:marTop w:val="0"/>
      <w:marBottom w:val="0"/>
      <w:divBdr>
        <w:top w:val="none" w:sz="0" w:space="0" w:color="auto"/>
        <w:left w:val="none" w:sz="0" w:space="0" w:color="auto"/>
        <w:bottom w:val="none" w:sz="0" w:space="0" w:color="auto"/>
        <w:right w:val="none" w:sz="0" w:space="0" w:color="auto"/>
      </w:divBdr>
      <w:divsChild>
        <w:div w:id="1690376278">
          <w:marLeft w:val="547"/>
          <w:marRight w:val="0"/>
          <w:marTop w:val="0"/>
          <w:marBottom w:val="0"/>
          <w:divBdr>
            <w:top w:val="none" w:sz="0" w:space="0" w:color="auto"/>
            <w:left w:val="none" w:sz="0" w:space="0" w:color="auto"/>
            <w:bottom w:val="none" w:sz="0" w:space="0" w:color="auto"/>
            <w:right w:val="none" w:sz="0" w:space="0" w:color="auto"/>
          </w:divBdr>
        </w:div>
        <w:div w:id="1597202235">
          <w:marLeft w:val="547"/>
          <w:marRight w:val="0"/>
          <w:marTop w:val="0"/>
          <w:marBottom w:val="0"/>
          <w:divBdr>
            <w:top w:val="none" w:sz="0" w:space="0" w:color="auto"/>
            <w:left w:val="none" w:sz="0" w:space="0" w:color="auto"/>
            <w:bottom w:val="none" w:sz="0" w:space="0" w:color="auto"/>
            <w:right w:val="none" w:sz="0" w:space="0" w:color="auto"/>
          </w:divBdr>
        </w:div>
        <w:div w:id="1599680476">
          <w:marLeft w:val="547"/>
          <w:marRight w:val="0"/>
          <w:marTop w:val="0"/>
          <w:marBottom w:val="0"/>
          <w:divBdr>
            <w:top w:val="none" w:sz="0" w:space="0" w:color="auto"/>
            <w:left w:val="none" w:sz="0" w:space="0" w:color="auto"/>
            <w:bottom w:val="none" w:sz="0" w:space="0" w:color="auto"/>
            <w:right w:val="none" w:sz="0" w:space="0" w:color="auto"/>
          </w:divBdr>
        </w:div>
      </w:divsChild>
    </w:div>
    <w:div w:id="260920510">
      <w:bodyDiv w:val="1"/>
      <w:marLeft w:val="0"/>
      <w:marRight w:val="0"/>
      <w:marTop w:val="0"/>
      <w:marBottom w:val="0"/>
      <w:divBdr>
        <w:top w:val="none" w:sz="0" w:space="0" w:color="auto"/>
        <w:left w:val="none" w:sz="0" w:space="0" w:color="auto"/>
        <w:bottom w:val="none" w:sz="0" w:space="0" w:color="auto"/>
        <w:right w:val="none" w:sz="0" w:space="0" w:color="auto"/>
      </w:divBdr>
      <w:divsChild>
        <w:div w:id="623390435">
          <w:marLeft w:val="662"/>
          <w:marRight w:val="0"/>
          <w:marTop w:val="144"/>
          <w:marBottom w:val="0"/>
          <w:divBdr>
            <w:top w:val="none" w:sz="0" w:space="0" w:color="auto"/>
            <w:left w:val="none" w:sz="0" w:space="0" w:color="auto"/>
            <w:bottom w:val="none" w:sz="0" w:space="0" w:color="auto"/>
            <w:right w:val="none" w:sz="0" w:space="0" w:color="auto"/>
          </w:divBdr>
        </w:div>
        <w:div w:id="856164927">
          <w:marLeft w:val="662"/>
          <w:marRight w:val="0"/>
          <w:marTop w:val="125"/>
          <w:marBottom w:val="0"/>
          <w:divBdr>
            <w:top w:val="none" w:sz="0" w:space="0" w:color="auto"/>
            <w:left w:val="none" w:sz="0" w:space="0" w:color="auto"/>
            <w:bottom w:val="none" w:sz="0" w:space="0" w:color="auto"/>
            <w:right w:val="none" w:sz="0" w:space="0" w:color="auto"/>
          </w:divBdr>
        </w:div>
        <w:div w:id="1160847068">
          <w:marLeft w:val="662"/>
          <w:marRight w:val="0"/>
          <w:marTop w:val="125"/>
          <w:marBottom w:val="0"/>
          <w:divBdr>
            <w:top w:val="none" w:sz="0" w:space="0" w:color="auto"/>
            <w:left w:val="none" w:sz="0" w:space="0" w:color="auto"/>
            <w:bottom w:val="none" w:sz="0" w:space="0" w:color="auto"/>
            <w:right w:val="none" w:sz="0" w:space="0" w:color="auto"/>
          </w:divBdr>
        </w:div>
        <w:div w:id="177740290">
          <w:marLeft w:val="662"/>
          <w:marRight w:val="0"/>
          <w:marTop w:val="144"/>
          <w:marBottom w:val="0"/>
          <w:divBdr>
            <w:top w:val="none" w:sz="0" w:space="0" w:color="auto"/>
            <w:left w:val="none" w:sz="0" w:space="0" w:color="auto"/>
            <w:bottom w:val="none" w:sz="0" w:space="0" w:color="auto"/>
            <w:right w:val="none" w:sz="0" w:space="0" w:color="auto"/>
          </w:divBdr>
        </w:div>
        <w:div w:id="105931099">
          <w:marLeft w:val="1584"/>
          <w:marRight w:val="0"/>
          <w:marTop w:val="115"/>
          <w:marBottom w:val="0"/>
          <w:divBdr>
            <w:top w:val="none" w:sz="0" w:space="0" w:color="auto"/>
            <w:left w:val="none" w:sz="0" w:space="0" w:color="auto"/>
            <w:bottom w:val="none" w:sz="0" w:space="0" w:color="auto"/>
            <w:right w:val="none" w:sz="0" w:space="0" w:color="auto"/>
          </w:divBdr>
        </w:div>
      </w:divsChild>
    </w:div>
    <w:div w:id="294333629">
      <w:bodyDiv w:val="1"/>
      <w:marLeft w:val="0"/>
      <w:marRight w:val="0"/>
      <w:marTop w:val="0"/>
      <w:marBottom w:val="0"/>
      <w:divBdr>
        <w:top w:val="none" w:sz="0" w:space="0" w:color="auto"/>
        <w:left w:val="none" w:sz="0" w:space="0" w:color="auto"/>
        <w:bottom w:val="none" w:sz="0" w:space="0" w:color="auto"/>
        <w:right w:val="none" w:sz="0" w:space="0" w:color="auto"/>
      </w:divBdr>
      <w:divsChild>
        <w:div w:id="658922736">
          <w:marLeft w:val="547"/>
          <w:marRight w:val="0"/>
          <w:marTop w:val="144"/>
          <w:marBottom w:val="0"/>
          <w:divBdr>
            <w:top w:val="none" w:sz="0" w:space="0" w:color="auto"/>
            <w:left w:val="none" w:sz="0" w:space="0" w:color="auto"/>
            <w:bottom w:val="none" w:sz="0" w:space="0" w:color="auto"/>
            <w:right w:val="none" w:sz="0" w:space="0" w:color="auto"/>
          </w:divBdr>
        </w:div>
        <w:div w:id="453137177">
          <w:marLeft w:val="547"/>
          <w:marRight w:val="0"/>
          <w:marTop w:val="144"/>
          <w:marBottom w:val="0"/>
          <w:divBdr>
            <w:top w:val="none" w:sz="0" w:space="0" w:color="auto"/>
            <w:left w:val="none" w:sz="0" w:space="0" w:color="auto"/>
            <w:bottom w:val="none" w:sz="0" w:space="0" w:color="auto"/>
            <w:right w:val="none" w:sz="0" w:space="0" w:color="auto"/>
          </w:divBdr>
        </w:div>
        <w:div w:id="593977693">
          <w:marLeft w:val="1166"/>
          <w:marRight w:val="0"/>
          <w:marTop w:val="125"/>
          <w:marBottom w:val="0"/>
          <w:divBdr>
            <w:top w:val="none" w:sz="0" w:space="0" w:color="auto"/>
            <w:left w:val="none" w:sz="0" w:space="0" w:color="auto"/>
            <w:bottom w:val="none" w:sz="0" w:space="0" w:color="auto"/>
            <w:right w:val="none" w:sz="0" w:space="0" w:color="auto"/>
          </w:divBdr>
        </w:div>
        <w:div w:id="446042569">
          <w:marLeft w:val="1166"/>
          <w:marRight w:val="0"/>
          <w:marTop w:val="125"/>
          <w:marBottom w:val="0"/>
          <w:divBdr>
            <w:top w:val="none" w:sz="0" w:space="0" w:color="auto"/>
            <w:left w:val="none" w:sz="0" w:space="0" w:color="auto"/>
            <w:bottom w:val="none" w:sz="0" w:space="0" w:color="auto"/>
            <w:right w:val="none" w:sz="0" w:space="0" w:color="auto"/>
          </w:divBdr>
        </w:div>
        <w:div w:id="285166570">
          <w:marLeft w:val="1166"/>
          <w:marRight w:val="0"/>
          <w:marTop w:val="125"/>
          <w:marBottom w:val="0"/>
          <w:divBdr>
            <w:top w:val="none" w:sz="0" w:space="0" w:color="auto"/>
            <w:left w:val="none" w:sz="0" w:space="0" w:color="auto"/>
            <w:bottom w:val="none" w:sz="0" w:space="0" w:color="auto"/>
            <w:right w:val="none" w:sz="0" w:space="0" w:color="auto"/>
          </w:divBdr>
        </w:div>
        <w:div w:id="1695691096">
          <w:marLeft w:val="1166"/>
          <w:marRight w:val="0"/>
          <w:marTop w:val="125"/>
          <w:marBottom w:val="0"/>
          <w:divBdr>
            <w:top w:val="none" w:sz="0" w:space="0" w:color="auto"/>
            <w:left w:val="none" w:sz="0" w:space="0" w:color="auto"/>
            <w:bottom w:val="none" w:sz="0" w:space="0" w:color="auto"/>
            <w:right w:val="none" w:sz="0" w:space="0" w:color="auto"/>
          </w:divBdr>
        </w:div>
      </w:divsChild>
    </w:div>
    <w:div w:id="325742972">
      <w:bodyDiv w:val="1"/>
      <w:marLeft w:val="0"/>
      <w:marRight w:val="0"/>
      <w:marTop w:val="0"/>
      <w:marBottom w:val="0"/>
      <w:divBdr>
        <w:top w:val="none" w:sz="0" w:space="0" w:color="auto"/>
        <w:left w:val="none" w:sz="0" w:space="0" w:color="auto"/>
        <w:bottom w:val="none" w:sz="0" w:space="0" w:color="auto"/>
        <w:right w:val="none" w:sz="0" w:space="0" w:color="auto"/>
      </w:divBdr>
      <w:divsChild>
        <w:div w:id="19598970">
          <w:marLeft w:val="547"/>
          <w:marRight w:val="0"/>
          <w:marTop w:val="120"/>
          <w:marBottom w:val="0"/>
          <w:divBdr>
            <w:top w:val="none" w:sz="0" w:space="0" w:color="auto"/>
            <w:left w:val="none" w:sz="0" w:space="0" w:color="auto"/>
            <w:bottom w:val="none" w:sz="0" w:space="0" w:color="auto"/>
            <w:right w:val="none" w:sz="0" w:space="0" w:color="auto"/>
          </w:divBdr>
        </w:div>
        <w:div w:id="1736391303">
          <w:marLeft w:val="547"/>
          <w:marRight w:val="0"/>
          <w:marTop w:val="120"/>
          <w:marBottom w:val="0"/>
          <w:divBdr>
            <w:top w:val="none" w:sz="0" w:space="0" w:color="auto"/>
            <w:left w:val="none" w:sz="0" w:space="0" w:color="auto"/>
            <w:bottom w:val="none" w:sz="0" w:space="0" w:color="auto"/>
            <w:right w:val="none" w:sz="0" w:space="0" w:color="auto"/>
          </w:divBdr>
        </w:div>
        <w:div w:id="226574761">
          <w:marLeft w:val="547"/>
          <w:marRight w:val="0"/>
          <w:marTop w:val="120"/>
          <w:marBottom w:val="0"/>
          <w:divBdr>
            <w:top w:val="none" w:sz="0" w:space="0" w:color="auto"/>
            <w:left w:val="none" w:sz="0" w:space="0" w:color="auto"/>
            <w:bottom w:val="none" w:sz="0" w:space="0" w:color="auto"/>
            <w:right w:val="none" w:sz="0" w:space="0" w:color="auto"/>
          </w:divBdr>
        </w:div>
        <w:div w:id="2017220554">
          <w:marLeft w:val="1166"/>
          <w:marRight w:val="0"/>
          <w:marTop w:val="120"/>
          <w:marBottom w:val="0"/>
          <w:divBdr>
            <w:top w:val="none" w:sz="0" w:space="0" w:color="auto"/>
            <w:left w:val="none" w:sz="0" w:space="0" w:color="auto"/>
            <w:bottom w:val="none" w:sz="0" w:space="0" w:color="auto"/>
            <w:right w:val="none" w:sz="0" w:space="0" w:color="auto"/>
          </w:divBdr>
        </w:div>
      </w:divsChild>
    </w:div>
    <w:div w:id="407728750">
      <w:bodyDiv w:val="1"/>
      <w:marLeft w:val="0"/>
      <w:marRight w:val="0"/>
      <w:marTop w:val="0"/>
      <w:marBottom w:val="0"/>
      <w:divBdr>
        <w:top w:val="none" w:sz="0" w:space="0" w:color="auto"/>
        <w:left w:val="none" w:sz="0" w:space="0" w:color="auto"/>
        <w:bottom w:val="none" w:sz="0" w:space="0" w:color="auto"/>
        <w:right w:val="none" w:sz="0" w:space="0" w:color="auto"/>
      </w:divBdr>
      <w:divsChild>
        <w:div w:id="1110390991">
          <w:marLeft w:val="432"/>
          <w:marRight w:val="0"/>
          <w:marTop w:val="130"/>
          <w:marBottom w:val="0"/>
          <w:divBdr>
            <w:top w:val="none" w:sz="0" w:space="0" w:color="auto"/>
            <w:left w:val="none" w:sz="0" w:space="0" w:color="auto"/>
            <w:bottom w:val="none" w:sz="0" w:space="0" w:color="auto"/>
            <w:right w:val="none" w:sz="0" w:space="0" w:color="auto"/>
          </w:divBdr>
        </w:div>
        <w:div w:id="990989221">
          <w:marLeft w:val="432"/>
          <w:marRight w:val="0"/>
          <w:marTop w:val="130"/>
          <w:marBottom w:val="0"/>
          <w:divBdr>
            <w:top w:val="none" w:sz="0" w:space="0" w:color="auto"/>
            <w:left w:val="none" w:sz="0" w:space="0" w:color="auto"/>
            <w:bottom w:val="none" w:sz="0" w:space="0" w:color="auto"/>
            <w:right w:val="none" w:sz="0" w:space="0" w:color="auto"/>
          </w:divBdr>
        </w:div>
      </w:divsChild>
    </w:div>
    <w:div w:id="440758653">
      <w:bodyDiv w:val="1"/>
      <w:marLeft w:val="0"/>
      <w:marRight w:val="0"/>
      <w:marTop w:val="0"/>
      <w:marBottom w:val="0"/>
      <w:divBdr>
        <w:top w:val="none" w:sz="0" w:space="0" w:color="auto"/>
        <w:left w:val="none" w:sz="0" w:space="0" w:color="auto"/>
        <w:bottom w:val="none" w:sz="0" w:space="0" w:color="auto"/>
        <w:right w:val="none" w:sz="0" w:space="0" w:color="auto"/>
      </w:divBdr>
      <w:divsChild>
        <w:div w:id="1898011598">
          <w:marLeft w:val="662"/>
          <w:marRight w:val="0"/>
          <w:marTop w:val="144"/>
          <w:marBottom w:val="0"/>
          <w:divBdr>
            <w:top w:val="none" w:sz="0" w:space="0" w:color="auto"/>
            <w:left w:val="none" w:sz="0" w:space="0" w:color="auto"/>
            <w:bottom w:val="none" w:sz="0" w:space="0" w:color="auto"/>
            <w:right w:val="none" w:sz="0" w:space="0" w:color="auto"/>
          </w:divBdr>
        </w:div>
      </w:divsChild>
    </w:div>
    <w:div w:id="483469683">
      <w:bodyDiv w:val="1"/>
      <w:marLeft w:val="0"/>
      <w:marRight w:val="0"/>
      <w:marTop w:val="0"/>
      <w:marBottom w:val="0"/>
      <w:divBdr>
        <w:top w:val="none" w:sz="0" w:space="0" w:color="auto"/>
        <w:left w:val="none" w:sz="0" w:space="0" w:color="auto"/>
        <w:bottom w:val="none" w:sz="0" w:space="0" w:color="auto"/>
        <w:right w:val="none" w:sz="0" w:space="0" w:color="auto"/>
      </w:divBdr>
      <w:divsChild>
        <w:div w:id="1064984701">
          <w:marLeft w:val="662"/>
          <w:marRight w:val="0"/>
          <w:marTop w:val="144"/>
          <w:marBottom w:val="0"/>
          <w:divBdr>
            <w:top w:val="none" w:sz="0" w:space="0" w:color="auto"/>
            <w:left w:val="none" w:sz="0" w:space="0" w:color="auto"/>
            <w:bottom w:val="none" w:sz="0" w:space="0" w:color="auto"/>
            <w:right w:val="none" w:sz="0" w:space="0" w:color="auto"/>
          </w:divBdr>
        </w:div>
        <w:div w:id="1585913142">
          <w:marLeft w:val="662"/>
          <w:marRight w:val="0"/>
          <w:marTop w:val="144"/>
          <w:marBottom w:val="0"/>
          <w:divBdr>
            <w:top w:val="none" w:sz="0" w:space="0" w:color="auto"/>
            <w:left w:val="none" w:sz="0" w:space="0" w:color="auto"/>
            <w:bottom w:val="none" w:sz="0" w:space="0" w:color="auto"/>
            <w:right w:val="none" w:sz="0" w:space="0" w:color="auto"/>
          </w:divBdr>
        </w:div>
        <w:div w:id="630869285">
          <w:marLeft w:val="662"/>
          <w:marRight w:val="0"/>
          <w:marTop w:val="144"/>
          <w:marBottom w:val="0"/>
          <w:divBdr>
            <w:top w:val="none" w:sz="0" w:space="0" w:color="auto"/>
            <w:left w:val="none" w:sz="0" w:space="0" w:color="auto"/>
            <w:bottom w:val="none" w:sz="0" w:space="0" w:color="auto"/>
            <w:right w:val="none" w:sz="0" w:space="0" w:color="auto"/>
          </w:divBdr>
        </w:div>
      </w:divsChild>
    </w:div>
    <w:div w:id="531649401">
      <w:bodyDiv w:val="1"/>
      <w:marLeft w:val="0"/>
      <w:marRight w:val="0"/>
      <w:marTop w:val="0"/>
      <w:marBottom w:val="0"/>
      <w:divBdr>
        <w:top w:val="none" w:sz="0" w:space="0" w:color="auto"/>
        <w:left w:val="none" w:sz="0" w:space="0" w:color="auto"/>
        <w:bottom w:val="none" w:sz="0" w:space="0" w:color="auto"/>
        <w:right w:val="none" w:sz="0" w:space="0" w:color="auto"/>
      </w:divBdr>
      <w:divsChild>
        <w:div w:id="1675961012">
          <w:marLeft w:val="547"/>
          <w:marRight w:val="0"/>
          <w:marTop w:val="154"/>
          <w:marBottom w:val="0"/>
          <w:divBdr>
            <w:top w:val="none" w:sz="0" w:space="0" w:color="auto"/>
            <w:left w:val="none" w:sz="0" w:space="0" w:color="auto"/>
            <w:bottom w:val="none" w:sz="0" w:space="0" w:color="auto"/>
            <w:right w:val="none" w:sz="0" w:space="0" w:color="auto"/>
          </w:divBdr>
        </w:div>
        <w:div w:id="182985802">
          <w:marLeft w:val="1166"/>
          <w:marRight w:val="0"/>
          <w:marTop w:val="134"/>
          <w:marBottom w:val="0"/>
          <w:divBdr>
            <w:top w:val="none" w:sz="0" w:space="0" w:color="auto"/>
            <w:left w:val="none" w:sz="0" w:space="0" w:color="auto"/>
            <w:bottom w:val="none" w:sz="0" w:space="0" w:color="auto"/>
            <w:right w:val="none" w:sz="0" w:space="0" w:color="auto"/>
          </w:divBdr>
        </w:div>
        <w:div w:id="1702390667">
          <w:marLeft w:val="1166"/>
          <w:marRight w:val="0"/>
          <w:marTop w:val="134"/>
          <w:marBottom w:val="0"/>
          <w:divBdr>
            <w:top w:val="none" w:sz="0" w:space="0" w:color="auto"/>
            <w:left w:val="none" w:sz="0" w:space="0" w:color="auto"/>
            <w:bottom w:val="none" w:sz="0" w:space="0" w:color="auto"/>
            <w:right w:val="none" w:sz="0" w:space="0" w:color="auto"/>
          </w:divBdr>
        </w:div>
        <w:div w:id="343170475">
          <w:marLeft w:val="547"/>
          <w:marRight w:val="0"/>
          <w:marTop w:val="154"/>
          <w:marBottom w:val="0"/>
          <w:divBdr>
            <w:top w:val="none" w:sz="0" w:space="0" w:color="auto"/>
            <w:left w:val="none" w:sz="0" w:space="0" w:color="auto"/>
            <w:bottom w:val="none" w:sz="0" w:space="0" w:color="auto"/>
            <w:right w:val="none" w:sz="0" w:space="0" w:color="auto"/>
          </w:divBdr>
        </w:div>
        <w:div w:id="1981033313">
          <w:marLeft w:val="1166"/>
          <w:marRight w:val="0"/>
          <w:marTop w:val="134"/>
          <w:marBottom w:val="0"/>
          <w:divBdr>
            <w:top w:val="none" w:sz="0" w:space="0" w:color="auto"/>
            <w:left w:val="none" w:sz="0" w:space="0" w:color="auto"/>
            <w:bottom w:val="none" w:sz="0" w:space="0" w:color="auto"/>
            <w:right w:val="none" w:sz="0" w:space="0" w:color="auto"/>
          </w:divBdr>
        </w:div>
        <w:div w:id="1783452665">
          <w:marLeft w:val="1166"/>
          <w:marRight w:val="0"/>
          <w:marTop w:val="134"/>
          <w:marBottom w:val="0"/>
          <w:divBdr>
            <w:top w:val="none" w:sz="0" w:space="0" w:color="auto"/>
            <w:left w:val="none" w:sz="0" w:space="0" w:color="auto"/>
            <w:bottom w:val="none" w:sz="0" w:space="0" w:color="auto"/>
            <w:right w:val="none" w:sz="0" w:space="0" w:color="auto"/>
          </w:divBdr>
        </w:div>
        <w:div w:id="441917800">
          <w:marLeft w:val="1166"/>
          <w:marRight w:val="0"/>
          <w:marTop w:val="134"/>
          <w:marBottom w:val="0"/>
          <w:divBdr>
            <w:top w:val="none" w:sz="0" w:space="0" w:color="auto"/>
            <w:left w:val="none" w:sz="0" w:space="0" w:color="auto"/>
            <w:bottom w:val="none" w:sz="0" w:space="0" w:color="auto"/>
            <w:right w:val="none" w:sz="0" w:space="0" w:color="auto"/>
          </w:divBdr>
        </w:div>
      </w:divsChild>
    </w:div>
    <w:div w:id="595602058">
      <w:bodyDiv w:val="1"/>
      <w:marLeft w:val="0"/>
      <w:marRight w:val="0"/>
      <w:marTop w:val="0"/>
      <w:marBottom w:val="0"/>
      <w:divBdr>
        <w:top w:val="none" w:sz="0" w:space="0" w:color="auto"/>
        <w:left w:val="none" w:sz="0" w:space="0" w:color="auto"/>
        <w:bottom w:val="none" w:sz="0" w:space="0" w:color="auto"/>
        <w:right w:val="none" w:sz="0" w:space="0" w:color="auto"/>
      </w:divBdr>
      <w:divsChild>
        <w:div w:id="53092254">
          <w:marLeft w:val="432"/>
          <w:marRight w:val="0"/>
          <w:marTop w:val="130"/>
          <w:marBottom w:val="0"/>
          <w:divBdr>
            <w:top w:val="none" w:sz="0" w:space="0" w:color="auto"/>
            <w:left w:val="none" w:sz="0" w:space="0" w:color="auto"/>
            <w:bottom w:val="none" w:sz="0" w:space="0" w:color="auto"/>
            <w:right w:val="none" w:sz="0" w:space="0" w:color="auto"/>
          </w:divBdr>
        </w:div>
        <w:div w:id="66269111">
          <w:marLeft w:val="864"/>
          <w:marRight w:val="0"/>
          <w:marTop w:val="106"/>
          <w:marBottom w:val="0"/>
          <w:divBdr>
            <w:top w:val="none" w:sz="0" w:space="0" w:color="auto"/>
            <w:left w:val="none" w:sz="0" w:space="0" w:color="auto"/>
            <w:bottom w:val="none" w:sz="0" w:space="0" w:color="auto"/>
            <w:right w:val="none" w:sz="0" w:space="0" w:color="auto"/>
          </w:divBdr>
        </w:div>
      </w:divsChild>
    </w:div>
    <w:div w:id="695739851">
      <w:bodyDiv w:val="1"/>
      <w:marLeft w:val="0"/>
      <w:marRight w:val="0"/>
      <w:marTop w:val="0"/>
      <w:marBottom w:val="0"/>
      <w:divBdr>
        <w:top w:val="none" w:sz="0" w:space="0" w:color="auto"/>
        <w:left w:val="none" w:sz="0" w:space="0" w:color="auto"/>
        <w:bottom w:val="none" w:sz="0" w:space="0" w:color="auto"/>
        <w:right w:val="none" w:sz="0" w:space="0" w:color="auto"/>
      </w:divBdr>
      <w:divsChild>
        <w:div w:id="109512485">
          <w:marLeft w:val="547"/>
          <w:marRight w:val="0"/>
          <w:marTop w:val="154"/>
          <w:marBottom w:val="0"/>
          <w:divBdr>
            <w:top w:val="none" w:sz="0" w:space="0" w:color="auto"/>
            <w:left w:val="none" w:sz="0" w:space="0" w:color="auto"/>
            <w:bottom w:val="none" w:sz="0" w:space="0" w:color="auto"/>
            <w:right w:val="none" w:sz="0" w:space="0" w:color="auto"/>
          </w:divBdr>
        </w:div>
        <w:div w:id="676856236">
          <w:marLeft w:val="1166"/>
          <w:marRight w:val="0"/>
          <w:marTop w:val="134"/>
          <w:marBottom w:val="0"/>
          <w:divBdr>
            <w:top w:val="none" w:sz="0" w:space="0" w:color="auto"/>
            <w:left w:val="none" w:sz="0" w:space="0" w:color="auto"/>
            <w:bottom w:val="none" w:sz="0" w:space="0" w:color="auto"/>
            <w:right w:val="none" w:sz="0" w:space="0" w:color="auto"/>
          </w:divBdr>
        </w:div>
        <w:div w:id="791216209">
          <w:marLeft w:val="1166"/>
          <w:marRight w:val="0"/>
          <w:marTop w:val="134"/>
          <w:marBottom w:val="0"/>
          <w:divBdr>
            <w:top w:val="none" w:sz="0" w:space="0" w:color="auto"/>
            <w:left w:val="none" w:sz="0" w:space="0" w:color="auto"/>
            <w:bottom w:val="none" w:sz="0" w:space="0" w:color="auto"/>
            <w:right w:val="none" w:sz="0" w:space="0" w:color="auto"/>
          </w:divBdr>
        </w:div>
        <w:div w:id="678389359">
          <w:marLeft w:val="1166"/>
          <w:marRight w:val="0"/>
          <w:marTop w:val="134"/>
          <w:marBottom w:val="0"/>
          <w:divBdr>
            <w:top w:val="none" w:sz="0" w:space="0" w:color="auto"/>
            <w:left w:val="none" w:sz="0" w:space="0" w:color="auto"/>
            <w:bottom w:val="none" w:sz="0" w:space="0" w:color="auto"/>
            <w:right w:val="none" w:sz="0" w:space="0" w:color="auto"/>
          </w:divBdr>
        </w:div>
        <w:div w:id="514999872">
          <w:marLeft w:val="1166"/>
          <w:marRight w:val="0"/>
          <w:marTop w:val="134"/>
          <w:marBottom w:val="0"/>
          <w:divBdr>
            <w:top w:val="none" w:sz="0" w:space="0" w:color="auto"/>
            <w:left w:val="none" w:sz="0" w:space="0" w:color="auto"/>
            <w:bottom w:val="none" w:sz="0" w:space="0" w:color="auto"/>
            <w:right w:val="none" w:sz="0" w:space="0" w:color="auto"/>
          </w:divBdr>
        </w:div>
      </w:divsChild>
    </w:div>
    <w:div w:id="705520607">
      <w:bodyDiv w:val="1"/>
      <w:marLeft w:val="0"/>
      <w:marRight w:val="0"/>
      <w:marTop w:val="0"/>
      <w:marBottom w:val="0"/>
      <w:divBdr>
        <w:top w:val="none" w:sz="0" w:space="0" w:color="auto"/>
        <w:left w:val="none" w:sz="0" w:space="0" w:color="auto"/>
        <w:bottom w:val="none" w:sz="0" w:space="0" w:color="auto"/>
        <w:right w:val="none" w:sz="0" w:space="0" w:color="auto"/>
      </w:divBdr>
    </w:div>
    <w:div w:id="716272944">
      <w:bodyDiv w:val="1"/>
      <w:marLeft w:val="0"/>
      <w:marRight w:val="0"/>
      <w:marTop w:val="0"/>
      <w:marBottom w:val="0"/>
      <w:divBdr>
        <w:top w:val="none" w:sz="0" w:space="0" w:color="auto"/>
        <w:left w:val="none" w:sz="0" w:space="0" w:color="auto"/>
        <w:bottom w:val="none" w:sz="0" w:space="0" w:color="auto"/>
        <w:right w:val="none" w:sz="0" w:space="0" w:color="auto"/>
      </w:divBdr>
      <w:divsChild>
        <w:div w:id="6060748">
          <w:marLeft w:val="720"/>
          <w:marRight w:val="0"/>
          <w:marTop w:val="400"/>
          <w:marBottom w:val="0"/>
          <w:divBdr>
            <w:top w:val="none" w:sz="0" w:space="0" w:color="auto"/>
            <w:left w:val="none" w:sz="0" w:space="0" w:color="auto"/>
            <w:bottom w:val="none" w:sz="0" w:space="0" w:color="auto"/>
            <w:right w:val="none" w:sz="0" w:space="0" w:color="auto"/>
          </w:divBdr>
        </w:div>
        <w:div w:id="348457972">
          <w:marLeft w:val="720"/>
          <w:marRight w:val="0"/>
          <w:marTop w:val="400"/>
          <w:marBottom w:val="0"/>
          <w:divBdr>
            <w:top w:val="none" w:sz="0" w:space="0" w:color="auto"/>
            <w:left w:val="none" w:sz="0" w:space="0" w:color="auto"/>
            <w:bottom w:val="none" w:sz="0" w:space="0" w:color="auto"/>
            <w:right w:val="none" w:sz="0" w:space="0" w:color="auto"/>
          </w:divBdr>
        </w:div>
      </w:divsChild>
    </w:div>
    <w:div w:id="763065622">
      <w:bodyDiv w:val="1"/>
      <w:marLeft w:val="0"/>
      <w:marRight w:val="0"/>
      <w:marTop w:val="0"/>
      <w:marBottom w:val="0"/>
      <w:divBdr>
        <w:top w:val="none" w:sz="0" w:space="0" w:color="auto"/>
        <w:left w:val="none" w:sz="0" w:space="0" w:color="auto"/>
        <w:bottom w:val="none" w:sz="0" w:space="0" w:color="auto"/>
        <w:right w:val="none" w:sz="0" w:space="0" w:color="auto"/>
      </w:divBdr>
      <w:divsChild>
        <w:div w:id="43990539">
          <w:marLeft w:val="720"/>
          <w:marRight w:val="0"/>
          <w:marTop w:val="400"/>
          <w:marBottom w:val="0"/>
          <w:divBdr>
            <w:top w:val="none" w:sz="0" w:space="0" w:color="auto"/>
            <w:left w:val="none" w:sz="0" w:space="0" w:color="auto"/>
            <w:bottom w:val="none" w:sz="0" w:space="0" w:color="auto"/>
            <w:right w:val="none" w:sz="0" w:space="0" w:color="auto"/>
          </w:divBdr>
        </w:div>
        <w:div w:id="1420756436">
          <w:marLeft w:val="720"/>
          <w:marRight w:val="0"/>
          <w:marTop w:val="400"/>
          <w:marBottom w:val="0"/>
          <w:divBdr>
            <w:top w:val="none" w:sz="0" w:space="0" w:color="auto"/>
            <w:left w:val="none" w:sz="0" w:space="0" w:color="auto"/>
            <w:bottom w:val="none" w:sz="0" w:space="0" w:color="auto"/>
            <w:right w:val="none" w:sz="0" w:space="0" w:color="auto"/>
          </w:divBdr>
        </w:div>
        <w:div w:id="928005052">
          <w:marLeft w:val="720"/>
          <w:marRight w:val="0"/>
          <w:marTop w:val="400"/>
          <w:marBottom w:val="0"/>
          <w:divBdr>
            <w:top w:val="none" w:sz="0" w:space="0" w:color="auto"/>
            <w:left w:val="none" w:sz="0" w:space="0" w:color="auto"/>
            <w:bottom w:val="none" w:sz="0" w:space="0" w:color="auto"/>
            <w:right w:val="none" w:sz="0" w:space="0" w:color="auto"/>
          </w:divBdr>
        </w:div>
        <w:div w:id="255482691">
          <w:marLeft w:val="720"/>
          <w:marRight w:val="0"/>
          <w:marTop w:val="400"/>
          <w:marBottom w:val="0"/>
          <w:divBdr>
            <w:top w:val="none" w:sz="0" w:space="0" w:color="auto"/>
            <w:left w:val="none" w:sz="0" w:space="0" w:color="auto"/>
            <w:bottom w:val="none" w:sz="0" w:space="0" w:color="auto"/>
            <w:right w:val="none" w:sz="0" w:space="0" w:color="auto"/>
          </w:divBdr>
        </w:div>
      </w:divsChild>
    </w:div>
    <w:div w:id="777062038">
      <w:bodyDiv w:val="1"/>
      <w:marLeft w:val="0"/>
      <w:marRight w:val="0"/>
      <w:marTop w:val="0"/>
      <w:marBottom w:val="0"/>
      <w:divBdr>
        <w:top w:val="none" w:sz="0" w:space="0" w:color="auto"/>
        <w:left w:val="none" w:sz="0" w:space="0" w:color="auto"/>
        <w:bottom w:val="none" w:sz="0" w:space="0" w:color="auto"/>
        <w:right w:val="none" w:sz="0" w:space="0" w:color="auto"/>
      </w:divBdr>
      <w:divsChild>
        <w:div w:id="317458945">
          <w:marLeft w:val="662"/>
          <w:marRight w:val="0"/>
          <w:marTop w:val="144"/>
          <w:marBottom w:val="0"/>
          <w:divBdr>
            <w:top w:val="none" w:sz="0" w:space="0" w:color="auto"/>
            <w:left w:val="none" w:sz="0" w:space="0" w:color="auto"/>
            <w:bottom w:val="none" w:sz="0" w:space="0" w:color="auto"/>
            <w:right w:val="none" w:sz="0" w:space="0" w:color="auto"/>
          </w:divBdr>
        </w:div>
        <w:div w:id="2132625676">
          <w:marLeft w:val="662"/>
          <w:marRight w:val="0"/>
          <w:marTop w:val="144"/>
          <w:marBottom w:val="0"/>
          <w:divBdr>
            <w:top w:val="none" w:sz="0" w:space="0" w:color="auto"/>
            <w:left w:val="none" w:sz="0" w:space="0" w:color="auto"/>
            <w:bottom w:val="none" w:sz="0" w:space="0" w:color="auto"/>
            <w:right w:val="none" w:sz="0" w:space="0" w:color="auto"/>
          </w:divBdr>
        </w:div>
        <w:div w:id="1674838173">
          <w:marLeft w:val="662"/>
          <w:marRight w:val="0"/>
          <w:marTop w:val="144"/>
          <w:marBottom w:val="0"/>
          <w:divBdr>
            <w:top w:val="none" w:sz="0" w:space="0" w:color="auto"/>
            <w:left w:val="none" w:sz="0" w:space="0" w:color="auto"/>
            <w:bottom w:val="none" w:sz="0" w:space="0" w:color="auto"/>
            <w:right w:val="none" w:sz="0" w:space="0" w:color="auto"/>
          </w:divBdr>
        </w:div>
        <w:div w:id="1141651331">
          <w:marLeft w:val="662"/>
          <w:marRight w:val="0"/>
          <w:marTop w:val="144"/>
          <w:marBottom w:val="0"/>
          <w:divBdr>
            <w:top w:val="none" w:sz="0" w:space="0" w:color="auto"/>
            <w:left w:val="none" w:sz="0" w:space="0" w:color="auto"/>
            <w:bottom w:val="none" w:sz="0" w:space="0" w:color="auto"/>
            <w:right w:val="none" w:sz="0" w:space="0" w:color="auto"/>
          </w:divBdr>
        </w:div>
      </w:divsChild>
    </w:div>
    <w:div w:id="792216494">
      <w:bodyDiv w:val="1"/>
      <w:marLeft w:val="0"/>
      <w:marRight w:val="0"/>
      <w:marTop w:val="0"/>
      <w:marBottom w:val="0"/>
      <w:divBdr>
        <w:top w:val="none" w:sz="0" w:space="0" w:color="auto"/>
        <w:left w:val="none" w:sz="0" w:space="0" w:color="auto"/>
        <w:bottom w:val="none" w:sz="0" w:space="0" w:color="auto"/>
        <w:right w:val="none" w:sz="0" w:space="0" w:color="auto"/>
      </w:divBdr>
      <w:divsChild>
        <w:div w:id="149444002">
          <w:marLeft w:val="720"/>
          <w:marRight w:val="0"/>
          <w:marTop w:val="400"/>
          <w:marBottom w:val="0"/>
          <w:divBdr>
            <w:top w:val="none" w:sz="0" w:space="0" w:color="auto"/>
            <w:left w:val="none" w:sz="0" w:space="0" w:color="auto"/>
            <w:bottom w:val="none" w:sz="0" w:space="0" w:color="auto"/>
            <w:right w:val="none" w:sz="0" w:space="0" w:color="auto"/>
          </w:divBdr>
        </w:div>
        <w:div w:id="76903623">
          <w:marLeft w:val="720"/>
          <w:marRight w:val="0"/>
          <w:marTop w:val="400"/>
          <w:marBottom w:val="0"/>
          <w:divBdr>
            <w:top w:val="none" w:sz="0" w:space="0" w:color="auto"/>
            <w:left w:val="none" w:sz="0" w:space="0" w:color="auto"/>
            <w:bottom w:val="none" w:sz="0" w:space="0" w:color="auto"/>
            <w:right w:val="none" w:sz="0" w:space="0" w:color="auto"/>
          </w:divBdr>
        </w:div>
      </w:divsChild>
    </w:div>
    <w:div w:id="840588755">
      <w:bodyDiv w:val="1"/>
      <w:marLeft w:val="0"/>
      <w:marRight w:val="0"/>
      <w:marTop w:val="0"/>
      <w:marBottom w:val="0"/>
      <w:divBdr>
        <w:top w:val="none" w:sz="0" w:space="0" w:color="auto"/>
        <w:left w:val="none" w:sz="0" w:space="0" w:color="auto"/>
        <w:bottom w:val="none" w:sz="0" w:space="0" w:color="auto"/>
        <w:right w:val="none" w:sz="0" w:space="0" w:color="auto"/>
      </w:divBdr>
      <w:divsChild>
        <w:div w:id="1325234456">
          <w:marLeft w:val="547"/>
          <w:marRight w:val="0"/>
          <w:marTop w:val="154"/>
          <w:marBottom w:val="0"/>
          <w:divBdr>
            <w:top w:val="none" w:sz="0" w:space="0" w:color="auto"/>
            <w:left w:val="none" w:sz="0" w:space="0" w:color="auto"/>
            <w:bottom w:val="none" w:sz="0" w:space="0" w:color="auto"/>
            <w:right w:val="none" w:sz="0" w:space="0" w:color="auto"/>
          </w:divBdr>
        </w:div>
        <w:div w:id="1705790118">
          <w:marLeft w:val="547"/>
          <w:marRight w:val="0"/>
          <w:marTop w:val="154"/>
          <w:marBottom w:val="0"/>
          <w:divBdr>
            <w:top w:val="none" w:sz="0" w:space="0" w:color="auto"/>
            <w:left w:val="none" w:sz="0" w:space="0" w:color="auto"/>
            <w:bottom w:val="none" w:sz="0" w:space="0" w:color="auto"/>
            <w:right w:val="none" w:sz="0" w:space="0" w:color="auto"/>
          </w:divBdr>
        </w:div>
        <w:div w:id="1012998001">
          <w:marLeft w:val="547"/>
          <w:marRight w:val="0"/>
          <w:marTop w:val="154"/>
          <w:marBottom w:val="0"/>
          <w:divBdr>
            <w:top w:val="none" w:sz="0" w:space="0" w:color="auto"/>
            <w:left w:val="none" w:sz="0" w:space="0" w:color="auto"/>
            <w:bottom w:val="none" w:sz="0" w:space="0" w:color="auto"/>
            <w:right w:val="none" w:sz="0" w:space="0" w:color="auto"/>
          </w:divBdr>
        </w:div>
      </w:divsChild>
    </w:div>
    <w:div w:id="851604466">
      <w:bodyDiv w:val="1"/>
      <w:marLeft w:val="0"/>
      <w:marRight w:val="0"/>
      <w:marTop w:val="0"/>
      <w:marBottom w:val="0"/>
      <w:divBdr>
        <w:top w:val="none" w:sz="0" w:space="0" w:color="auto"/>
        <w:left w:val="none" w:sz="0" w:space="0" w:color="auto"/>
        <w:bottom w:val="none" w:sz="0" w:space="0" w:color="auto"/>
        <w:right w:val="none" w:sz="0" w:space="0" w:color="auto"/>
      </w:divBdr>
      <w:divsChild>
        <w:div w:id="12996586">
          <w:marLeft w:val="634"/>
          <w:marRight w:val="0"/>
          <w:marTop w:val="115"/>
          <w:marBottom w:val="0"/>
          <w:divBdr>
            <w:top w:val="none" w:sz="0" w:space="0" w:color="auto"/>
            <w:left w:val="none" w:sz="0" w:space="0" w:color="auto"/>
            <w:bottom w:val="none" w:sz="0" w:space="0" w:color="auto"/>
            <w:right w:val="none" w:sz="0" w:space="0" w:color="auto"/>
          </w:divBdr>
        </w:div>
        <w:div w:id="1363752429">
          <w:marLeft w:val="634"/>
          <w:marRight w:val="0"/>
          <w:marTop w:val="115"/>
          <w:marBottom w:val="0"/>
          <w:divBdr>
            <w:top w:val="none" w:sz="0" w:space="0" w:color="auto"/>
            <w:left w:val="none" w:sz="0" w:space="0" w:color="auto"/>
            <w:bottom w:val="none" w:sz="0" w:space="0" w:color="auto"/>
            <w:right w:val="none" w:sz="0" w:space="0" w:color="auto"/>
          </w:divBdr>
        </w:div>
        <w:div w:id="1525632208">
          <w:marLeft w:val="634"/>
          <w:marRight w:val="0"/>
          <w:marTop w:val="115"/>
          <w:marBottom w:val="0"/>
          <w:divBdr>
            <w:top w:val="none" w:sz="0" w:space="0" w:color="auto"/>
            <w:left w:val="none" w:sz="0" w:space="0" w:color="auto"/>
            <w:bottom w:val="none" w:sz="0" w:space="0" w:color="auto"/>
            <w:right w:val="none" w:sz="0" w:space="0" w:color="auto"/>
          </w:divBdr>
        </w:div>
        <w:div w:id="1523742024">
          <w:marLeft w:val="634"/>
          <w:marRight w:val="0"/>
          <w:marTop w:val="115"/>
          <w:marBottom w:val="0"/>
          <w:divBdr>
            <w:top w:val="none" w:sz="0" w:space="0" w:color="auto"/>
            <w:left w:val="none" w:sz="0" w:space="0" w:color="auto"/>
            <w:bottom w:val="none" w:sz="0" w:space="0" w:color="auto"/>
            <w:right w:val="none" w:sz="0" w:space="0" w:color="auto"/>
          </w:divBdr>
        </w:div>
        <w:div w:id="454065548">
          <w:marLeft w:val="634"/>
          <w:marRight w:val="0"/>
          <w:marTop w:val="115"/>
          <w:marBottom w:val="0"/>
          <w:divBdr>
            <w:top w:val="none" w:sz="0" w:space="0" w:color="auto"/>
            <w:left w:val="none" w:sz="0" w:space="0" w:color="auto"/>
            <w:bottom w:val="none" w:sz="0" w:space="0" w:color="auto"/>
            <w:right w:val="none" w:sz="0" w:space="0" w:color="auto"/>
          </w:divBdr>
        </w:div>
        <w:div w:id="1422800377">
          <w:marLeft w:val="634"/>
          <w:marRight w:val="0"/>
          <w:marTop w:val="115"/>
          <w:marBottom w:val="0"/>
          <w:divBdr>
            <w:top w:val="none" w:sz="0" w:space="0" w:color="auto"/>
            <w:left w:val="none" w:sz="0" w:space="0" w:color="auto"/>
            <w:bottom w:val="none" w:sz="0" w:space="0" w:color="auto"/>
            <w:right w:val="none" w:sz="0" w:space="0" w:color="auto"/>
          </w:divBdr>
        </w:div>
      </w:divsChild>
    </w:div>
    <w:div w:id="875460797">
      <w:bodyDiv w:val="1"/>
      <w:marLeft w:val="0"/>
      <w:marRight w:val="0"/>
      <w:marTop w:val="0"/>
      <w:marBottom w:val="0"/>
      <w:divBdr>
        <w:top w:val="none" w:sz="0" w:space="0" w:color="auto"/>
        <w:left w:val="none" w:sz="0" w:space="0" w:color="auto"/>
        <w:bottom w:val="none" w:sz="0" w:space="0" w:color="auto"/>
        <w:right w:val="none" w:sz="0" w:space="0" w:color="auto"/>
      </w:divBdr>
      <w:divsChild>
        <w:div w:id="1736705561">
          <w:marLeft w:val="720"/>
          <w:marRight w:val="0"/>
          <w:marTop w:val="400"/>
          <w:marBottom w:val="0"/>
          <w:divBdr>
            <w:top w:val="none" w:sz="0" w:space="0" w:color="auto"/>
            <w:left w:val="none" w:sz="0" w:space="0" w:color="auto"/>
            <w:bottom w:val="none" w:sz="0" w:space="0" w:color="auto"/>
            <w:right w:val="none" w:sz="0" w:space="0" w:color="auto"/>
          </w:divBdr>
        </w:div>
        <w:div w:id="1801992350">
          <w:marLeft w:val="720"/>
          <w:marRight w:val="0"/>
          <w:marTop w:val="400"/>
          <w:marBottom w:val="0"/>
          <w:divBdr>
            <w:top w:val="none" w:sz="0" w:space="0" w:color="auto"/>
            <w:left w:val="none" w:sz="0" w:space="0" w:color="auto"/>
            <w:bottom w:val="none" w:sz="0" w:space="0" w:color="auto"/>
            <w:right w:val="none" w:sz="0" w:space="0" w:color="auto"/>
          </w:divBdr>
        </w:div>
        <w:div w:id="1452699283">
          <w:marLeft w:val="720"/>
          <w:marRight w:val="0"/>
          <w:marTop w:val="400"/>
          <w:marBottom w:val="0"/>
          <w:divBdr>
            <w:top w:val="none" w:sz="0" w:space="0" w:color="auto"/>
            <w:left w:val="none" w:sz="0" w:space="0" w:color="auto"/>
            <w:bottom w:val="none" w:sz="0" w:space="0" w:color="auto"/>
            <w:right w:val="none" w:sz="0" w:space="0" w:color="auto"/>
          </w:divBdr>
        </w:div>
        <w:div w:id="1034581243">
          <w:marLeft w:val="720"/>
          <w:marRight w:val="0"/>
          <w:marTop w:val="400"/>
          <w:marBottom w:val="0"/>
          <w:divBdr>
            <w:top w:val="none" w:sz="0" w:space="0" w:color="auto"/>
            <w:left w:val="none" w:sz="0" w:space="0" w:color="auto"/>
            <w:bottom w:val="none" w:sz="0" w:space="0" w:color="auto"/>
            <w:right w:val="none" w:sz="0" w:space="0" w:color="auto"/>
          </w:divBdr>
        </w:div>
        <w:div w:id="1434132557">
          <w:marLeft w:val="720"/>
          <w:marRight w:val="0"/>
          <w:marTop w:val="400"/>
          <w:marBottom w:val="0"/>
          <w:divBdr>
            <w:top w:val="none" w:sz="0" w:space="0" w:color="auto"/>
            <w:left w:val="none" w:sz="0" w:space="0" w:color="auto"/>
            <w:bottom w:val="none" w:sz="0" w:space="0" w:color="auto"/>
            <w:right w:val="none" w:sz="0" w:space="0" w:color="auto"/>
          </w:divBdr>
        </w:div>
      </w:divsChild>
    </w:div>
    <w:div w:id="876427381">
      <w:bodyDiv w:val="1"/>
      <w:marLeft w:val="0"/>
      <w:marRight w:val="0"/>
      <w:marTop w:val="0"/>
      <w:marBottom w:val="0"/>
      <w:divBdr>
        <w:top w:val="none" w:sz="0" w:space="0" w:color="auto"/>
        <w:left w:val="none" w:sz="0" w:space="0" w:color="auto"/>
        <w:bottom w:val="none" w:sz="0" w:space="0" w:color="auto"/>
        <w:right w:val="none" w:sz="0" w:space="0" w:color="auto"/>
      </w:divBdr>
      <w:divsChild>
        <w:div w:id="1293248480">
          <w:marLeft w:val="720"/>
          <w:marRight w:val="0"/>
          <w:marTop w:val="400"/>
          <w:marBottom w:val="0"/>
          <w:divBdr>
            <w:top w:val="none" w:sz="0" w:space="0" w:color="auto"/>
            <w:left w:val="none" w:sz="0" w:space="0" w:color="auto"/>
            <w:bottom w:val="none" w:sz="0" w:space="0" w:color="auto"/>
            <w:right w:val="none" w:sz="0" w:space="0" w:color="auto"/>
          </w:divBdr>
        </w:div>
        <w:div w:id="658728760">
          <w:marLeft w:val="720"/>
          <w:marRight w:val="0"/>
          <w:marTop w:val="400"/>
          <w:marBottom w:val="0"/>
          <w:divBdr>
            <w:top w:val="none" w:sz="0" w:space="0" w:color="auto"/>
            <w:left w:val="none" w:sz="0" w:space="0" w:color="auto"/>
            <w:bottom w:val="none" w:sz="0" w:space="0" w:color="auto"/>
            <w:right w:val="none" w:sz="0" w:space="0" w:color="auto"/>
          </w:divBdr>
        </w:div>
        <w:div w:id="34430784">
          <w:marLeft w:val="720"/>
          <w:marRight w:val="0"/>
          <w:marTop w:val="400"/>
          <w:marBottom w:val="0"/>
          <w:divBdr>
            <w:top w:val="none" w:sz="0" w:space="0" w:color="auto"/>
            <w:left w:val="none" w:sz="0" w:space="0" w:color="auto"/>
            <w:bottom w:val="none" w:sz="0" w:space="0" w:color="auto"/>
            <w:right w:val="none" w:sz="0" w:space="0" w:color="auto"/>
          </w:divBdr>
        </w:div>
      </w:divsChild>
    </w:div>
    <w:div w:id="879979939">
      <w:bodyDiv w:val="1"/>
      <w:marLeft w:val="0"/>
      <w:marRight w:val="0"/>
      <w:marTop w:val="0"/>
      <w:marBottom w:val="0"/>
      <w:divBdr>
        <w:top w:val="none" w:sz="0" w:space="0" w:color="auto"/>
        <w:left w:val="none" w:sz="0" w:space="0" w:color="auto"/>
        <w:bottom w:val="none" w:sz="0" w:space="0" w:color="auto"/>
        <w:right w:val="none" w:sz="0" w:space="0" w:color="auto"/>
      </w:divBdr>
      <w:divsChild>
        <w:div w:id="935285253">
          <w:marLeft w:val="720"/>
          <w:marRight w:val="0"/>
          <w:marTop w:val="400"/>
          <w:marBottom w:val="0"/>
          <w:divBdr>
            <w:top w:val="none" w:sz="0" w:space="0" w:color="auto"/>
            <w:left w:val="none" w:sz="0" w:space="0" w:color="auto"/>
            <w:bottom w:val="none" w:sz="0" w:space="0" w:color="auto"/>
            <w:right w:val="none" w:sz="0" w:space="0" w:color="auto"/>
          </w:divBdr>
        </w:div>
        <w:div w:id="1285886909">
          <w:marLeft w:val="720"/>
          <w:marRight w:val="0"/>
          <w:marTop w:val="400"/>
          <w:marBottom w:val="0"/>
          <w:divBdr>
            <w:top w:val="none" w:sz="0" w:space="0" w:color="auto"/>
            <w:left w:val="none" w:sz="0" w:space="0" w:color="auto"/>
            <w:bottom w:val="none" w:sz="0" w:space="0" w:color="auto"/>
            <w:right w:val="none" w:sz="0" w:space="0" w:color="auto"/>
          </w:divBdr>
        </w:div>
        <w:div w:id="1444223718">
          <w:marLeft w:val="720"/>
          <w:marRight w:val="0"/>
          <w:marTop w:val="400"/>
          <w:marBottom w:val="0"/>
          <w:divBdr>
            <w:top w:val="none" w:sz="0" w:space="0" w:color="auto"/>
            <w:left w:val="none" w:sz="0" w:space="0" w:color="auto"/>
            <w:bottom w:val="none" w:sz="0" w:space="0" w:color="auto"/>
            <w:right w:val="none" w:sz="0" w:space="0" w:color="auto"/>
          </w:divBdr>
        </w:div>
        <w:div w:id="1488353920">
          <w:marLeft w:val="720"/>
          <w:marRight w:val="0"/>
          <w:marTop w:val="400"/>
          <w:marBottom w:val="0"/>
          <w:divBdr>
            <w:top w:val="none" w:sz="0" w:space="0" w:color="auto"/>
            <w:left w:val="none" w:sz="0" w:space="0" w:color="auto"/>
            <w:bottom w:val="none" w:sz="0" w:space="0" w:color="auto"/>
            <w:right w:val="none" w:sz="0" w:space="0" w:color="auto"/>
          </w:divBdr>
        </w:div>
      </w:divsChild>
    </w:div>
    <w:div w:id="972178111">
      <w:bodyDiv w:val="1"/>
      <w:marLeft w:val="0"/>
      <w:marRight w:val="0"/>
      <w:marTop w:val="0"/>
      <w:marBottom w:val="0"/>
      <w:divBdr>
        <w:top w:val="none" w:sz="0" w:space="0" w:color="auto"/>
        <w:left w:val="none" w:sz="0" w:space="0" w:color="auto"/>
        <w:bottom w:val="none" w:sz="0" w:space="0" w:color="auto"/>
        <w:right w:val="none" w:sz="0" w:space="0" w:color="auto"/>
      </w:divBdr>
      <w:divsChild>
        <w:div w:id="1506018579">
          <w:marLeft w:val="662"/>
          <w:marRight w:val="0"/>
          <w:marTop w:val="144"/>
          <w:marBottom w:val="0"/>
          <w:divBdr>
            <w:top w:val="none" w:sz="0" w:space="0" w:color="auto"/>
            <w:left w:val="none" w:sz="0" w:space="0" w:color="auto"/>
            <w:bottom w:val="none" w:sz="0" w:space="0" w:color="auto"/>
            <w:right w:val="none" w:sz="0" w:space="0" w:color="auto"/>
          </w:divBdr>
        </w:div>
      </w:divsChild>
    </w:div>
    <w:div w:id="977031344">
      <w:bodyDiv w:val="1"/>
      <w:marLeft w:val="0"/>
      <w:marRight w:val="0"/>
      <w:marTop w:val="0"/>
      <w:marBottom w:val="0"/>
      <w:divBdr>
        <w:top w:val="none" w:sz="0" w:space="0" w:color="auto"/>
        <w:left w:val="none" w:sz="0" w:space="0" w:color="auto"/>
        <w:bottom w:val="none" w:sz="0" w:space="0" w:color="auto"/>
        <w:right w:val="none" w:sz="0" w:space="0" w:color="auto"/>
      </w:divBdr>
      <w:divsChild>
        <w:div w:id="1187137911">
          <w:marLeft w:val="720"/>
          <w:marRight w:val="0"/>
          <w:marTop w:val="400"/>
          <w:marBottom w:val="0"/>
          <w:divBdr>
            <w:top w:val="none" w:sz="0" w:space="0" w:color="auto"/>
            <w:left w:val="none" w:sz="0" w:space="0" w:color="auto"/>
            <w:bottom w:val="none" w:sz="0" w:space="0" w:color="auto"/>
            <w:right w:val="none" w:sz="0" w:space="0" w:color="auto"/>
          </w:divBdr>
        </w:div>
        <w:div w:id="2083991092">
          <w:marLeft w:val="720"/>
          <w:marRight w:val="0"/>
          <w:marTop w:val="400"/>
          <w:marBottom w:val="0"/>
          <w:divBdr>
            <w:top w:val="none" w:sz="0" w:space="0" w:color="auto"/>
            <w:left w:val="none" w:sz="0" w:space="0" w:color="auto"/>
            <w:bottom w:val="none" w:sz="0" w:space="0" w:color="auto"/>
            <w:right w:val="none" w:sz="0" w:space="0" w:color="auto"/>
          </w:divBdr>
        </w:div>
        <w:div w:id="1858108262">
          <w:marLeft w:val="720"/>
          <w:marRight w:val="0"/>
          <w:marTop w:val="400"/>
          <w:marBottom w:val="0"/>
          <w:divBdr>
            <w:top w:val="none" w:sz="0" w:space="0" w:color="auto"/>
            <w:left w:val="none" w:sz="0" w:space="0" w:color="auto"/>
            <w:bottom w:val="none" w:sz="0" w:space="0" w:color="auto"/>
            <w:right w:val="none" w:sz="0" w:space="0" w:color="auto"/>
          </w:divBdr>
        </w:div>
        <w:div w:id="1273853778">
          <w:marLeft w:val="720"/>
          <w:marRight w:val="0"/>
          <w:marTop w:val="400"/>
          <w:marBottom w:val="0"/>
          <w:divBdr>
            <w:top w:val="none" w:sz="0" w:space="0" w:color="auto"/>
            <w:left w:val="none" w:sz="0" w:space="0" w:color="auto"/>
            <w:bottom w:val="none" w:sz="0" w:space="0" w:color="auto"/>
            <w:right w:val="none" w:sz="0" w:space="0" w:color="auto"/>
          </w:divBdr>
        </w:div>
      </w:divsChild>
    </w:div>
    <w:div w:id="999117305">
      <w:bodyDiv w:val="1"/>
      <w:marLeft w:val="0"/>
      <w:marRight w:val="0"/>
      <w:marTop w:val="0"/>
      <w:marBottom w:val="0"/>
      <w:divBdr>
        <w:top w:val="none" w:sz="0" w:space="0" w:color="auto"/>
        <w:left w:val="none" w:sz="0" w:space="0" w:color="auto"/>
        <w:bottom w:val="none" w:sz="0" w:space="0" w:color="auto"/>
        <w:right w:val="none" w:sz="0" w:space="0" w:color="auto"/>
      </w:divBdr>
      <w:divsChild>
        <w:div w:id="1666324271">
          <w:marLeft w:val="720"/>
          <w:marRight w:val="0"/>
          <w:marTop w:val="400"/>
          <w:marBottom w:val="0"/>
          <w:divBdr>
            <w:top w:val="none" w:sz="0" w:space="0" w:color="auto"/>
            <w:left w:val="none" w:sz="0" w:space="0" w:color="auto"/>
            <w:bottom w:val="none" w:sz="0" w:space="0" w:color="auto"/>
            <w:right w:val="none" w:sz="0" w:space="0" w:color="auto"/>
          </w:divBdr>
        </w:div>
        <w:div w:id="1129007979">
          <w:marLeft w:val="720"/>
          <w:marRight w:val="0"/>
          <w:marTop w:val="400"/>
          <w:marBottom w:val="0"/>
          <w:divBdr>
            <w:top w:val="none" w:sz="0" w:space="0" w:color="auto"/>
            <w:left w:val="none" w:sz="0" w:space="0" w:color="auto"/>
            <w:bottom w:val="none" w:sz="0" w:space="0" w:color="auto"/>
            <w:right w:val="none" w:sz="0" w:space="0" w:color="auto"/>
          </w:divBdr>
        </w:div>
        <w:div w:id="568619037">
          <w:marLeft w:val="720"/>
          <w:marRight w:val="0"/>
          <w:marTop w:val="400"/>
          <w:marBottom w:val="0"/>
          <w:divBdr>
            <w:top w:val="none" w:sz="0" w:space="0" w:color="auto"/>
            <w:left w:val="none" w:sz="0" w:space="0" w:color="auto"/>
            <w:bottom w:val="none" w:sz="0" w:space="0" w:color="auto"/>
            <w:right w:val="none" w:sz="0" w:space="0" w:color="auto"/>
          </w:divBdr>
        </w:div>
      </w:divsChild>
    </w:div>
    <w:div w:id="1004632519">
      <w:bodyDiv w:val="1"/>
      <w:marLeft w:val="0"/>
      <w:marRight w:val="0"/>
      <w:marTop w:val="0"/>
      <w:marBottom w:val="0"/>
      <w:divBdr>
        <w:top w:val="none" w:sz="0" w:space="0" w:color="auto"/>
        <w:left w:val="none" w:sz="0" w:space="0" w:color="auto"/>
        <w:bottom w:val="none" w:sz="0" w:space="0" w:color="auto"/>
        <w:right w:val="none" w:sz="0" w:space="0" w:color="auto"/>
      </w:divBdr>
      <w:divsChild>
        <w:div w:id="735318904">
          <w:marLeft w:val="432"/>
          <w:marRight w:val="0"/>
          <w:marTop w:val="130"/>
          <w:marBottom w:val="0"/>
          <w:divBdr>
            <w:top w:val="none" w:sz="0" w:space="0" w:color="auto"/>
            <w:left w:val="none" w:sz="0" w:space="0" w:color="auto"/>
            <w:bottom w:val="none" w:sz="0" w:space="0" w:color="auto"/>
            <w:right w:val="none" w:sz="0" w:space="0" w:color="auto"/>
          </w:divBdr>
        </w:div>
        <w:div w:id="976715625">
          <w:marLeft w:val="432"/>
          <w:marRight w:val="0"/>
          <w:marTop w:val="130"/>
          <w:marBottom w:val="0"/>
          <w:divBdr>
            <w:top w:val="none" w:sz="0" w:space="0" w:color="auto"/>
            <w:left w:val="none" w:sz="0" w:space="0" w:color="auto"/>
            <w:bottom w:val="none" w:sz="0" w:space="0" w:color="auto"/>
            <w:right w:val="none" w:sz="0" w:space="0" w:color="auto"/>
          </w:divBdr>
        </w:div>
        <w:div w:id="1757047347">
          <w:marLeft w:val="432"/>
          <w:marRight w:val="0"/>
          <w:marTop w:val="130"/>
          <w:marBottom w:val="0"/>
          <w:divBdr>
            <w:top w:val="none" w:sz="0" w:space="0" w:color="auto"/>
            <w:left w:val="none" w:sz="0" w:space="0" w:color="auto"/>
            <w:bottom w:val="none" w:sz="0" w:space="0" w:color="auto"/>
            <w:right w:val="none" w:sz="0" w:space="0" w:color="auto"/>
          </w:divBdr>
        </w:div>
      </w:divsChild>
    </w:div>
    <w:div w:id="1017461774">
      <w:bodyDiv w:val="1"/>
      <w:marLeft w:val="0"/>
      <w:marRight w:val="0"/>
      <w:marTop w:val="0"/>
      <w:marBottom w:val="0"/>
      <w:divBdr>
        <w:top w:val="none" w:sz="0" w:space="0" w:color="auto"/>
        <w:left w:val="none" w:sz="0" w:space="0" w:color="auto"/>
        <w:bottom w:val="none" w:sz="0" w:space="0" w:color="auto"/>
        <w:right w:val="none" w:sz="0" w:space="0" w:color="auto"/>
      </w:divBdr>
      <w:divsChild>
        <w:div w:id="1434126685">
          <w:marLeft w:val="720"/>
          <w:marRight w:val="0"/>
          <w:marTop w:val="400"/>
          <w:marBottom w:val="0"/>
          <w:divBdr>
            <w:top w:val="none" w:sz="0" w:space="0" w:color="auto"/>
            <w:left w:val="none" w:sz="0" w:space="0" w:color="auto"/>
            <w:bottom w:val="none" w:sz="0" w:space="0" w:color="auto"/>
            <w:right w:val="none" w:sz="0" w:space="0" w:color="auto"/>
          </w:divBdr>
        </w:div>
        <w:div w:id="249315549">
          <w:marLeft w:val="720"/>
          <w:marRight w:val="0"/>
          <w:marTop w:val="400"/>
          <w:marBottom w:val="0"/>
          <w:divBdr>
            <w:top w:val="none" w:sz="0" w:space="0" w:color="auto"/>
            <w:left w:val="none" w:sz="0" w:space="0" w:color="auto"/>
            <w:bottom w:val="none" w:sz="0" w:space="0" w:color="auto"/>
            <w:right w:val="none" w:sz="0" w:space="0" w:color="auto"/>
          </w:divBdr>
        </w:div>
        <w:div w:id="2048286564">
          <w:marLeft w:val="720"/>
          <w:marRight w:val="0"/>
          <w:marTop w:val="400"/>
          <w:marBottom w:val="0"/>
          <w:divBdr>
            <w:top w:val="none" w:sz="0" w:space="0" w:color="auto"/>
            <w:left w:val="none" w:sz="0" w:space="0" w:color="auto"/>
            <w:bottom w:val="none" w:sz="0" w:space="0" w:color="auto"/>
            <w:right w:val="none" w:sz="0" w:space="0" w:color="auto"/>
          </w:divBdr>
        </w:div>
        <w:div w:id="3674607">
          <w:marLeft w:val="720"/>
          <w:marRight w:val="0"/>
          <w:marTop w:val="400"/>
          <w:marBottom w:val="0"/>
          <w:divBdr>
            <w:top w:val="none" w:sz="0" w:space="0" w:color="auto"/>
            <w:left w:val="none" w:sz="0" w:space="0" w:color="auto"/>
            <w:bottom w:val="none" w:sz="0" w:space="0" w:color="auto"/>
            <w:right w:val="none" w:sz="0" w:space="0" w:color="auto"/>
          </w:divBdr>
        </w:div>
        <w:div w:id="1611279701">
          <w:marLeft w:val="720"/>
          <w:marRight w:val="0"/>
          <w:marTop w:val="400"/>
          <w:marBottom w:val="0"/>
          <w:divBdr>
            <w:top w:val="none" w:sz="0" w:space="0" w:color="auto"/>
            <w:left w:val="none" w:sz="0" w:space="0" w:color="auto"/>
            <w:bottom w:val="none" w:sz="0" w:space="0" w:color="auto"/>
            <w:right w:val="none" w:sz="0" w:space="0" w:color="auto"/>
          </w:divBdr>
        </w:div>
      </w:divsChild>
    </w:div>
    <w:div w:id="1034114921">
      <w:bodyDiv w:val="1"/>
      <w:marLeft w:val="0"/>
      <w:marRight w:val="0"/>
      <w:marTop w:val="0"/>
      <w:marBottom w:val="0"/>
      <w:divBdr>
        <w:top w:val="none" w:sz="0" w:space="0" w:color="auto"/>
        <w:left w:val="none" w:sz="0" w:space="0" w:color="auto"/>
        <w:bottom w:val="none" w:sz="0" w:space="0" w:color="auto"/>
        <w:right w:val="none" w:sz="0" w:space="0" w:color="auto"/>
      </w:divBdr>
      <w:divsChild>
        <w:div w:id="1270816935">
          <w:marLeft w:val="547"/>
          <w:marRight w:val="0"/>
          <w:marTop w:val="154"/>
          <w:marBottom w:val="0"/>
          <w:divBdr>
            <w:top w:val="none" w:sz="0" w:space="0" w:color="auto"/>
            <w:left w:val="none" w:sz="0" w:space="0" w:color="auto"/>
            <w:bottom w:val="none" w:sz="0" w:space="0" w:color="auto"/>
            <w:right w:val="none" w:sz="0" w:space="0" w:color="auto"/>
          </w:divBdr>
        </w:div>
      </w:divsChild>
    </w:div>
    <w:div w:id="1071082239">
      <w:bodyDiv w:val="1"/>
      <w:marLeft w:val="0"/>
      <w:marRight w:val="0"/>
      <w:marTop w:val="0"/>
      <w:marBottom w:val="0"/>
      <w:divBdr>
        <w:top w:val="none" w:sz="0" w:space="0" w:color="auto"/>
        <w:left w:val="none" w:sz="0" w:space="0" w:color="auto"/>
        <w:bottom w:val="none" w:sz="0" w:space="0" w:color="auto"/>
        <w:right w:val="none" w:sz="0" w:space="0" w:color="auto"/>
      </w:divBdr>
      <w:divsChild>
        <w:div w:id="1977754915">
          <w:marLeft w:val="547"/>
          <w:marRight w:val="0"/>
          <w:marTop w:val="154"/>
          <w:marBottom w:val="0"/>
          <w:divBdr>
            <w:top w:val="none" w:sz="0" w:space="0" w:color="auto"/>
            <w:left w:val="none" w:sz="0" w:space="0" w:color="auto"/>
            <w:bottom w:val="none" w:sz="0" w:space="0" w:color="auto"/>
            <w:right w:val="none" w:sz="0" w:space="0" w:color="auto"/>
          </w:divBdr>
        </w:div>
      </w:divsChild>
    </w:div>
    <w:div w:id="1079131341">
      <w:bodyDiv w:val="1"/>
      <w:marLeft w:val="0"/>
      <w:marRight w:val="0"/>
      <w:marTop w:val="0"/>
      <w:marBottom w:val="0"/>
      <w:divBdr>
        <w:top w:val="none" w:sz="0" w:space="0" w:color="auto"/>
        <w:left w:val="none" w:sz="0" w:space="0" w:color="auto"/>
        <w:bottom w:val="none" w:sz="0" w:space="0" w:color="auto"/>
        <w:right w:val="none" w:sz="0" w:space="0" w:color="auto"/>
      </w:divBdr>
      <w:divsChild>
        <w:div w:id="927033075">
          <w:marLeft w:val="720"/>
          <w:marRight w:val="0"/>
          <w:marTop w:val="400"/>
          <w:marBottom w:val="0"/>
          <w:divBdr>
            <w:top w:val="none" w:sz="0" w:space="0" w:color="auto"/>
            <w:left w:val="none" w:sz="0" w:space="0" w:color="auto"/>
            <w:bottom w:val="none" w:sz="0" w:space="0" w:color="auto"/>
            <w:right w:val="none" w:sz="0" w:space="0" w:color="auto"/>
          </w:divBdr>
        </w:div>
        <w:div w:id="1758094132">
          <w:marLeft w:val="720"/>
          <w:marRight w:val="0"/>
          <w:marTop w:val="400"/>
          <w:marBottom w:val="0"/>
          <w:divBdr>
            <w:top w:val="none" w:sz="0" w:space="0" w:color="auto"/>
            <w:left w:val="none" w:sz="0" w:space="0" w:color="auto"/>
            <w:bottom w:val="none" w:sz="0" w:space="0" w:color="auto"/>
            <w:right w:val="none" w:sz="0" w:space="0" w:color="auto"/>
          </w:divBdr>
        </w:div>
        <w:div w:id="853804381">
          <w:marLeft w:val="720"/>
          <w:marRight w:val="0"/>
          <w:marTop w:val="400"/>
          <w:marBottom w:val="0"/>
          <w:divBdr>
            <w:top w:val="none" w:sz="0" w:space="0" w:color="auto"/>
            <w:left w:val="none" w:sz="0" w:space="0" w:color="auto"/>
            <w:bottom w:val="none" w:sz="0" w:space="0" w:color="auto"/>
            <w:right w:val="none" w:sz="0" w:space="0" w:color="auto"/>
          </w:divBdr>
        </w:div>
        <w:div w:id="2129348675">
          <w:marLeft w:val="720"/>
          <w:marRight w:val="0"/>
          <w:marTop w:val="400"/>
          <w:marBottom w:val="0"/>
          <w:divBdr>
            <w:top w:val="none" w:sz="0" w:space="0" w:color="auto"/>
            <w:left w:val="none" w:sz="0" w:space="0" w:color="auto"/>
            <w:bottom w:val="none" w:sz="0" w:space="0" w:color="auto"/>
            <w:right w:val="none" w:sz="0" w:space="0" w:color="auto"/>
          </w:divBdr>
        </w:div>
        <w:div w:id="2039548902">
          <w:marLeft w:val="720"/>
          <w:marRight w:val="0"/>
          <w:marTop w:val="400"/>
          <w:marBottom w:val="0"/>
          <w:divBdr>
            <w:top w:val="none" w:sz="0" w:space="0" w:color="auto"/>
            <w:left w:val="none" w:sz="0" w:space="0" w:color="auto"/>
            <w:bottom w:val="none" w:sz="0" w:space="0" w:color="auto"/>
            <w:right w:val="none" w:sz="0" w:space="0" w:color="auto"/>
          </w:divBdr>
        </w:div>
        <w:div w:id="820777644">
          <w:marLeft w:val="720"/>
          <w:marRight w:val="0"/>
          <w:marTop w:val="400"/>
          <w:marBottom w:val="0"/>
          <w:divBdr>
            <w:top w:val="none" w:sz="0" w:space="0" w:color="auto"/>
            <w:left w:val="none" w:sz="0" w:space="0" w:color="auto"/>
            <w:bottom w:val="none" w:sz="0" w:space="0" w:color="auto"/>
            <w:right w:val="none" w:sz="0" w:space="0" w:color="auto"/>
          </w:divBdr>
        </w:div>
        <w:div w:id="773138860">
          <w:marLeft w:val="720"/>
          <w:marRight w:val="0"/>
          <w:marTop w:val="400"/>
          <w:marBottom w:val="0"/>
          <w:divBdr>
            <w:top w:val="none" w:sz="0" w:space="0" w:color="auto"/>
            <w:left w:val="none" w:sz="0" w:space="0" w:color="auto"/>
            <w:bottom w:val="none" w:sz="0" w:space="0" w:color="auto"/>
            <w:right w:val="none" w:sz="0" w:space="0" w:color="auto"/>
          </w:divBdr>
        </w:div>
      </w:divsChild>
    </w:div>
    <w:div w:id="1089735929">
      <w:bodyDiv w:val="1"/>
      <w:marLeft w:val="0"/>
      <w:marRight w:val="0"/>
      <w:marTop w:val="0"/>
      <w:marBottom w:val="0"/>
      <w:divBdr>
        <w:top w:val="none" w:sz="0" w:space="0" w:color="auto"/>
        <w:left w:val="none" w:sz="0" w:space="0" w:color="auto"/>
        <w:bottom w:val="none" w:sz="0" w:space="0" w:color="auto"/>
        <w:right w:val="none" w:sz="0" w:space="0" w:color="auto"/>
      </w:divBdr>
      <w:divsChild>
        <w:div w:id="388188394">
          <w:marLeft w:val="720"/>
          <w:marRight w:val="0"/>
          <w:marTop w:val="400"/>
          <w:marBottom w:val="0"/>
          <w:divBdr>
            <w:top w:val="none" w:sz="0" w:space="0" w:color="auto"/>
            <w:left w:val="none" w:sz="0" w:space="0" w:color="auto"/>
            <w:bottom w:val="none" w:sz="0" w:space="0" w:color="auto"/>
            <w:right w:val="none" w:sz="0" w:space="0" w:color="auto"/>
          </w:divBdr>
        </w:div>
        <w:div w:id="155921529">
          <w:marLeft w:val="1987"/>
          <w:marRight w:val="0"/>
          <w:marTop w:val="120"/>
          <w:marBottom w:val="0"/>
          <w:divBdr>
            <w:top w:val="none" w:sz="0" w:space="0" w:color="auto"/>
            <w:left w:val="none" w:sz="0" w:space="0" w:color="auto"/>
            <w:bottom w:val="none" w:sz="0" w:space="0" w:color="auto"/>
            <w:right w:val="none" w:sz="0" w:space="0" w:color="auto"/>
          </w:divBdr>
        </w:div>
        <w:div w:id="1365784835">
          <w:marLeft w:val="1987"/>
          <w:marRight w:val="0"/>
          <w:marTop w:val="120"/>
          <w:marBottom w:val="0"/>
          <w:divBdr>
            <w:top w:val="none" w:sz="0" w:space="0" w:color="auto"/>
            <w:left w:val="none" w:sz="0" w:space="0" w:color="auto"/>
            <w:bottom w:val="none" w:sz="0" w:space="0" w:color="auto"/>
            <w:right w:val="none" w:sz="0" w:space="0" w:color="auto"/>
          </w:divBdr>
        </w:div>
        <w:div w:id="227347423">
          <w:marLeft w:val="720"/>
          <w:marRight w:val="0"/>
          <w:marTop w:val="400"/>
          <w:marBottom w:val="0"/>
          <w:divBdr>
            <w:top w:val="none" w:sz="0" w:space="0" w:color="auto"/>
            <w:left w:val="none" w:sz="0" w:space="0" w:color="auto"/>
            <w:bottom w:val="none" w:sz="0" w:space="0" w:color="auto"/>
            <w:right w:val="none" w:sz="0" w:space="0" w:color="auto"/>
          </w:divBdr>
        </w:div>
        <w:div w:id="912617449">
          <w:marLeft w:val="1987"/>
          <w:marRight w:val="0"/>
          <w:marTop w:val="120"/>
          <w:marBottom w:val="0"/>
          <w:divBdr>
            <w:top w:val="none" w:sz="0" w:space="0" w:color="auto"/>
            <w:left w:val="none" w:sz="0" w:space="0" w:color="auto"/>
            <w:bottom w:val="none" w:sz="0" w:space="0" w:color="auto"/>
            <w:right w:val="none" w:sz="0" w:space="0" w:color="auto"/>
          </w:divBdr>
        </w:div>
        <w:div w:id="457724539">
          <w:marLeft w:val="1987"/>
          <w:marRight w:val="0"/>
          <w:marTop w:val="120"/>
          <w:marBottom w:val="0"/>
          <w:divBdr>
            <w:top w:val="none" w:sz="0" w:space="0" w:color="auto"/>
            <w:left w:val="none" w:sz="0" w:space="0" w:color="auto"/>
            <w:bottom w:val="none" w:sz="0" w:space="0" w:color="auto"/>
            <w:right w:val="none" w:sz="0" w:space="0" w:color="auto"/>
          </w:divBdr>
        </w:div>
        <w:div w:id="224608669">
          <w:marLeft w:val="720"/>
          <w:marRight w:val="0"/>
          <w:marTop w:val="400"/>
          <w:marBottom w:val="0"/>
          <w:divBdr>
            <w:top w:val="none" w:sz="0" w:space="0" w:color="auto"/>
            <w:left w:val="none" w:sz="0" w:space="0" w:color="auto"/>
            <w:bottom w:val="none" w:sz="0" w:space="0" w:color="auto"/>
            <w:right w:val="none" w:sz="0" w:space="0" w:color="auto"/>
          </w:divBdr>
        </w:div>
        <w:div w:id="892501455">
          <w:marLeft w:val="1987"/>
          <w:marRight w:val="0"/>
          <w:marTop w:val="120"/>
          <w:marBottom w:val="0"/>
          <w:divBdr>
            <w:top w:val="none" w:sz="0" w:space="0" w:color="auto"/>
            <w:left w:val="none" w:sz="0" w:space="0" w:color="auto"/>
            <w:bottom w:val="none" w:sz="0" w:space="0" w:color="auto"/>
            <w:right w:val="none" w:sz="0" w:space="0" w:color="auto"/>
          </w:divBdr>
        </w:div>
        <w:div w:id="229774793">
          <w:marLeft w:val="1987"/>
          <w:marRight w:val="0"/>
          <w:marTop w:val="120"/>
          <w:marBottom w:val="0"/>
          <w:divBdr>
            <w:top w:val="none" w:sz="0" w:space="0" w:color="auto"/>
            <w:left w:val="none" w:sz="0" w:space="0" w:color="auto"/>
            <w:bottom w:val="none" w:sz="0" w:space="0" w:color="auto"/>
            <w:right w:val="none" w:sz="0" w:space="0" w:color="auto"/>
          </w:divBdr>
        </w:div>
        <w:div w:id="135681857">
          <w:marLeft w:val="720"/>
          <w:marRight w:val="0"/>
          <w:marTop w:val="400"/>
          <w:marBottom w:val="0"/>
          <w:divBdr>
            <w:top w:val="none" w:sz="0" w:space="0" w:color="auto"/>
            <w:left w:val="none" w:sz="0" w:space="0" w:color="auto"/>
            <w:bottom w:val="none" w:sz="0" w:space="0" w:color="auto"/>
            <w:right w:val="none" w:sz="0" w:space="0" w:color="auto"/>
          </w:divBdr>
        </w:div>
        <w:div w:id="1766224225">
          <w:marLeft w:val="1987"/>
          <w:marRight w:val="0"/>
          <w:marTop w:val="120"/>
          <w:marBottom w:val="0"/>
          <w:divBdr>
            <w:top w:val="none" w:sz="0" w:space="0" w:color="auto"/>
            <w:left w:val="none" w:sz="0" w:space="0" w:color="auto"/>
            <w:bottom w:val="none" w:sz="0" w:space="0" w:color="auto"/>
            <w:right w:val="none" w:sz="0" w:space="0" w:color="auto"/>
          </w:divBdr>
        </w:div>
        <w:div w:id="157884316">
          <w:marLeft w:val="1987"/>
          <w:marRight w:val="0"/>
          <w:marTop w:val="120"/>
          <w:marBottom w:val="0"/>
          <w:divBdr>
            <w:top w:val="none" w:sz="0" w:space="0" w:color="auto"/>
            <w:left w:val="none" w:sz="0" w:space="0" w:color="auto"/>
            <w:bottom w:val="none" w:sz="0" w:space="0" w:color="auto"/>
            <w:right w:val="none" w:sz="0" w:space="0" w:color="auto"/>
          </w:divBdr>
        </w:div>
      </w:divsChild>
    </w:div>
    <w:div w:id="1128084236">
      <w:bodyDiv w:val="1"/>
      <w:marLeft w:val="0"/>
      <w:marRight w:val="0"/>
      <w:marTop w:val="0"/>
      <w:marBottom w:val="0"/>
      <w:divBdr>
        <w:top w:val="none" w:sz="0" w:space="0" w:color="auto"/>
        <w:left w:val="none" w:sz="0" w:space="0" w:color="auto"/>
        <w:bottom w:val="none" w:sz="0" w:space="0" w:color="auto"/>
        <w:right w:val="none" w:sz="0" w:space="0" w:color="auto"/>
      </w:divBdr>
      <w:divsChild>
        <w:div w:id="1859347616">
          <w:marLeft w:val="907"/>
          <w:marRight w:val="0"/>
          <w:marTop w:val="86"/>
          <w:marBottom w:val="0"/>
          <w:divBdr>
            <w:top w:val="none" w:sz="0" w:space="0" w:color="auto"/>
            <w:left w:val="none" w:sz="0" w:space="0" w:color="auto"/>
            <w:bottom w:val="none" w:sz="0" w:space="0" w:color="auto"/>
            <w:right w:val="none" w:sz="0" w:space="0" w:color="auto"/>
          </w:divBdr>
        </w:div>
        <w:div w:id="36709122">
          <w:marLeft w:val="907"/>
          <w:marRight w:val="0"/>
          <w:marTop w:val="86"/>
          <w:marBottom w:val="0"/>
          <w:divBdr>
            <w:top w:val="none" w:sz="0" w:space="0" w:color="auto"/>
            <w:left w:val="none" w:sz="0" w:space="0" w:color="auto"/>
            <w:bottom w:val="none" w:sz="0" w:space="0" w:color="auto"/>
            <w:right w:val="none" w:sz="0" w:space="0" w:color="auto"/>
          </w:divBdr>
        </w:div>
        <w:div w:id="808472333">
          <w:marLeft w:val="907"/>
          <w:marRight w:val="0"/>
          <w:marTop w:val="86"/>
          <w:marBottom w:val="0"/>
          <w:divBdr>
            <w:top w:val="none" w:sz="0" w:space="0" w:color="auto"/>
            <w:left w:val="none" w:sz="0" w:space="0" w:color="auto"/>
            <w:bottom w:val="none" w:sz="0" w:space="0" w:color="auto"/>
            <w:right w:val="none" w:sz="0" w:space="0" w:color="auto"/>
          </w:divBdr>
        </w:div>
        <w:div w:id="2092581521">
          <w:marLeft w:val="907"/>
          <w:marRight w:val="0"/>
          <w:marTop w:val="86"/>
          <w:marBottom w:val="0"/>
          <w:divBdr>
            <w:top w:val="none" w:sz="0" w:space="0" w:color="auto"/>
            <w:left w:val="none" w:sz="0" w:space="0" w:color="auto"/>
            <w:bottom w:val="none" w:sz="0" w:space="0" w:color="auto"/>
            <w:right w:val="none" w:sz="0" w:space="0" w:color="auto"/>
          </w:divBdr>
        </w:div>
        <w:div w:id="571816952">
          <w:marLeft w:val="907"/>
          <w:marRight w:val="0"/>
          <w:marTop w:val="86"/>
          <w:marBottom w:val="0"/>
          <w:divBdr>
            <w:top w:val="none" w:sz="0" w:space="0" w:color="auto"/>
            <w:left w:val="none" w:sz="0" w:space="0" w:color="auto"/>
            <w:bottom w:val="none" w:sz="0" w:space="0" w:color="auto"/>
            <w:right w:val="none" w:sz="0" w:space="0" w:color="auto"/>
          </w:divBdr>
        </w:div>
      </w:divsChild>
    </w:div>
    <w:div w:id="1130132994">
      <w:bodyDiv w:val="1"/>
      <w:marLeft w:val="0"/>
      <w:marRight w:val="0"/>
      <w:marTop w:val="0"/>
      <w:marBottom w:val="0"/>
      <w:divBdr>
        <w:top w:val="none" w:sz="0" w:space="0" w:color="auto"/>
        <w:left w:val="none" w:sz="0" w:space="0" w:color="auto"/>
        <w:bottom w:val="none" w:sz="0" w:space="0" w:color="auto"/>
        <w:right w:val="none" w:sz="0" w:space="0" w:color="auto"/>
      </w:divBdr>
      <w:divsChild>
        <w:div w:id="712198055">
          <w:marLeft w:val="720"/>
          <w:marRight w:val="0"/>
          <w:marTop w:val="400"/>
          <w:marBottom w:val="0"/>
          <w:divBdr>
            <w:top w:val="none" w:sz="0" w:space="0" w:color="auto"/>
            <w:left w:val="none" w:sz="0" w:space="0" w:color="auto"/>
            <w:bottom w:val="none" w:sz="0" w:space="0" w:color="auto"/>
            <w:right w:val="none" w:sz="0" w:space="0" w:color="auto"/>
          </w:divBdr>
        </w:div>
        <w:div w:id="427777423">
          <w:marLeft w:val="720"/>
          <w:marRight w:val="0"/>
          <w:marTop w:val="400"/>
          <w:marBottom w:val="0"/>
          <w:divBdr>
            <w:top w:val="none" w:sz="0" w:space="0" w:color="auto"/>
            <w:left w:val="none" w:sz="0" w:space="0" w:color="auto"/>
            <w:bottom w:val="none" w:sz="0" w:space="0" w:color="auto"/>
            <w:right w:val="none" w:sz="0" w:space="0" w:color="auto"/>
          </w:divBdr>
        </w:div>
        <w:div w:id="1637032500">
          <w:marLeft w:val="720"/>
          <w:marRight w:val="0"/>
          <w:marTop w:val="400"/>
          <w:marBottom w:val="0"/>
          <w:divBdr>
            <w:top w:val="none" w:sz="0" w:space="0" w:color="auto"/>
            <w:left w:val="none" w:sz="0" w:space="0" w:color="auto"/>
            <w:bottom w:val="none" w:sz="0" w:space="0" w:color="auto"/>
            <w:right w:val="none" w:sz="0" w:space="0" w:color="auto"/>
          </w:divBdr>
        </w:div>
      </w:divsChild>
    </w:div>
    <w:div w:id="1140464791">
      <w:bodyDiv w:val="1"/>
      <w:marLeft w:val="0"/>
      <w:marRight w:val="0"/>
      <w:marTop w:val="0"/>
      <w:marBottom w:val="0"/>
      <w:divBdr>
        <w:top w:val="none" w:sz="0" w:space="0" w:color="auto"/>
        <w:left w:val="none" w:sz="0" w:space="0" w:color="auto"/>
        <w:bottom w:val="none" w:sz="0" w:space="0" w:color="auto"/>
        <w:right w:val="none" w:sz="0" w:space="0" w:color="auto"/>
      </w:divBdr>
    </w:div>
    <w:div w:id="1154644078">
      <w:bodyDiv w:val="1"/>
      <w:marLeft w:val="0"/>
      <w:marRight w:val="0"/>
      <w:marTop w:val="0"/>
      <w:marBottom w:val="0"/>
      <w:divBdr>
        <w:top w:val="none" w:sz="0" w:space="0" w:color="auto"/>
        <w:left w:val="none" w:sz="0" w:space="0" w:color="auto"/>
        <w:bottom w:val="none" w:sz="0" w:space="0" w:color="auto"/>
        <w:right w:val="none" w:sz="0" w:space="0" w:color="auto"/>
      </w:divBdr>
      <w:divsChild>
        <w:div w:id="1760826578">
          <w:marLeft w:val="662"/>
          <w:marRight w:val="0"/>
          <w:marTop w:val="144"/>
          <w:marBottom w:val="0"/>
          <w:divBdr>
            <w:top w:val="none" w:sz="0" w:space="0" w:color="auto"/>
            <w:left w:val="none" w:sz="0" w:space="0" w:color="auto"/>
            <w:bottom w:val="none" w:sz="0" w:space="0" w:color="auto"/>
            <w:right w:val="none" w:sz="0" w:space="0" w:color="auto"/>
          </w:divBdr>
        </w:div>
      </w:divsChild>
    </w:div>
    <w:div w:id="1283657386">
      <w:bodyDiv w:val="1"/>
      <w:marLeft w:val="0"/>
      <w:marRight w:val="0"/>
      <w:marTop w:val="0"/>
      <w:marBottom w:val="0"/>
      <w:divBdr>
        <w:top w:val="none" w:sz="0" w:space="0" w:color="auto"/>
        <w:left w:val="none" w:sz="0" w:space="0" w:color="auto"/>
        <w:bottom w:val="none" w:sz="0" w:space="0" w:color="auto"/>
        <w:right w:val="none" w:sz="0" w:space="0" w:color="auto"/>
      </w:divBdr>
      <w:divsChild>
        <w:div w:id="249198714">
          <w:marLeft w:val="547"/>
          <w:marRight w:val="0"/>
          <w:marTop w:val="144"/>
          <w:marBottom w:val="0"/>
          <w:divBdr>
            <w:top w:val="none" w:sz="0" w:space="0" w:color="auto"/>
            <w:left w:val="none" w:sz="0" w:space="0" w:color="auto"/>
            <w:bottom w:val="none" w:sz="0" w:space="0" w:color="auto"/>
            <w:right w:val="none" w:sz="0" w:space="0" w:color="auto"/>
          </w:divBdr>
        </w:div>
        <w:div w:id="1670134042">
          <w:marLeft w:val="547"/>
          <w:marRight w:val="0"/>
          <w:marTop w:val="144"/>
          <w:marBottom w:val="0"/>
          <w:divBdr>
            <w:top w:val="none" w:sz="0" w:space="0" w:color="auto"/>
            <w:left w:val="none" w:sz="0" w:space="0" w:color="auto"/>
            <w:bottom w:val="none" w:sz="0" w:space="0" w:color="auto"/>
            <w:right w:val="none" w:sz="0" w:space="0" w:color="auto"/>
          </w:divBdr>
        </w:div>
        <w:div w:id="799570642">
          <w:marLeft w:val="1166"/>
          <w:marRight w:val="0"/>
          <w:marTop w:val="125"/>
          <w:marBottom w:val="0"/>
          <w:divBdr>
            <w:top w:val="none" w:sz="0" w:space="0" w:color="auto"/>
            <w:left w:val="none" w:sz="0" w:space="0" w:color="auto"/>
            <w:bottom w:val="none" w:sz="0" w:space="0" w:color="auto"/>
            <w:right w:val="none" w:sz="0" w:space="0" w:color="auto"/>
          </w:divBdr>
        </w:div>
        <w:div w:id="592787288">
          <w:marLeft w:val="1166"/>
          <w:marRight w:val="0"/>
          <w:marTop w:val="125"/>
          <w:marBottom w:val="0"/>
          <w:divBdr>
            <w:top w:val="none" w:sz="0" w:space="0" w:color="auto"/>
            <w:left w:val="none" w:sz="0" w:space="0" w:color="auto"/>
            <w:bottom w:val="none" w:sz="0" w:space="0" w:color="auto"/>
            <w:right w:val="none" w:sz="0" w:space="0" w:color="auto"/>
          </w:divBdr>
        </w:div>
        <w:div w:id="320160276">
          <w:marLeft w:val="1166"/>
          <w:marRight w:val="0"/>
          <w:marTop w:val="125"/>
          <w:marBottom w:val="0"/>
          <w:divBdr>
            <w:top w:val="none" w:sz="0" w:space="0" w:color="auto"/>
            <w:left w:val="none" w:sz="0" w:space="0" w:color="auto"/>
            <w:bottom w:val="none" w:sz="0" w:space="0" w:color="auto"/>
            <w:right w:val="none" w:sz="0" w:space="0" w:color="auto"/>
          </w:divBdr>
        </w:div>
        <w:div w:id="1188255382">
          <w:marLeft w:val="1166"/>
          <w:marRight w:val="0"/>
          <w:marTop w:val="125"/>
          <w:marBottom w:val="0"/>
          <w:divBdr>
            <w:top w:val="none" w:sz="0" w:space="0" w:color="auto"/>
            <w:left w:val="none" w:sz="0" w:space="0" w:color="auto"/>
            <w:bottom w:val="none" w:sz="0" w:space="0" w:color="auto"/>
            <w:right w:val="none" w:sz="0" w:space="0" w:color="auto"/>
          </w:divBdr>
        </w:div>
      </w:divsChild>
    </w:div>
    <w:div w:id="1308510624">
      <w:bodyDiv w:val="1"/>
      <w:marLeft w:val="0"/>
      <w:marRight w:val="0"/>
      <w:marTop w:val="0"/>
      <w:marBottom w:val="0"/>
      <w:divBdr>
        <w:top w:val="none" w:sz="0" w:space="0" w:color="auto"/>
        <w:left w:val="none" w:sz="0" w:space="0" w:color="auto"/>
        <w:bottom w:val="none" w:sz="0" w:space="0" w:color="auto"/>
        <w:right w:val="none" w:sz="0" w:space="0" w:color="auto"/>
      </w:divBdr>
      <w:divsChild>
        <w:div w:id="2113891996">
          <w:marLeft w:val="720"/>
          <w:marRight w:val="0"/>
          <w:marTop w:val="400"/>
          <w:marBottom w:val="0"/>
          <w:divBdr>
            <w:top w:val="none" w:sz="0" w:space="0" w:color="auto"/>
            <w:left w:val="none" w:sz="0" w:space="0" w:color="auto"/>
            <w:bottom w:val="none" w:sz="0" w:space="0" w:color="auto"/>
            <w:right w:val="none" w:sz="0" w:space="0" w:color="auto"/>
          </w:divBdr>
        </w:div>
        <w:div w:id="2008359849">
          <w:marLeft w:val="720"/>
          <w:marRight w:val="0"/>
          <w:marTop w:val="400"/>
          <w:marBottom w:val="0"/>
          <w:divBdr>
            <w:top w:val="none" w:sz="0" w:space="0" w:color="auto"/>
            <w:left w:val="none" w:sz="0" w:space="0" w:color="auto"/>
            <w:bottom w:val="none" w:sz="0" w:space="0" w:color="auto"/>
            <w:right w:val="none" w:sz="0" w:space="0" w:color="auto"/>
          </w:divBdr>
        </w:div>
        <w:div w:id="1475369819">
          <w:marLeft w:val="720"/>
          <w:marRight w:val="0"/>
          <w:marTop w:val="400"/>
          <w:marBottom w:val="0"/>
          <w:divBdr>
            <w:top w:val="none" w:sz="0" w:space="0" w:color="auto"/>
            <w:left w:val="none" w:sz="0" w:space="0" w:color="auto"/>
            <w:bottom w:val="none" w:sz="0" w:space="0" w:color="auto"/>
            <w:right w:val="none" w:sz="0" w:space="0" w:color="auto"/>
          </w:divBdr>
        </w:div>
      </w:divsChild>
    </w:div>
    <w:div w:id="1333070535">
      <w:bodyDiv w:val="1"/>
      <w:marLeft w:val="0"/>
      <w:marRight w:val="0"/>
      <w:marTop w:val="0"/>
      <w:marBottom w:val="0"/>
      <w:divBdr>
        <w:top w:val="none" w:sz="0" w:space="0" w:color="auto"/>
        <w:left w:val="none" w:sz="0" w:space="0" w:color="auto"/>
        <w:bottom w:val="none" w:sz="0" w:space="0" w:color="auto"/>
        <w:right w:val="none" w:sz="0" w:space="0" w:color="auto"/>
      </w:divBdr>
    </w:div>
    <w:div w:id="1339380186">
      <w:bodyDiv w:val="1"/>
      <w:marLeft w:val="0"/>
      <w:marRight w:val="0"/>
      <w:marTop w:val="0"/>
      <w:marBottom w:val="0"/>
      <w:divBdr>
        <w:top w:val="none" w:sz="0" w:space="0" w:color="auto"/>
        <w:left w:val="none" w:sz="0" w:space="0" w:color="auto"/>
        <w:bottom w:val="none" w:sz="0" w:space="0" w:color="auto"/>
        <w:right w:val="none" w:sz="0" w:space="0" w:color="auto"/>
      </w:divBdr>
      <w:divsChild>
        <w:div w:id="713625760">
          <w:marLeft w:val="720"/>
          <w:marRight w:val="0"/>
          <w:marTop w:val="400"/>
          <w:marBottom w:val="0"/>
          <w:divBdr>
            <w:top w:val="none" w:sz="0" w:space="0" w:color="auto"/>
            <w:left w:val="none" w:sz="0" w:space="0" w:color="auto"/>
            <w:bottom w:val="none" w:sz="0" w:space="0" w:color="auto"/>
            <w:right w:val="none" w:sz="0" w:space="0" w:color="auto"/>
          </w:divBdr>
        </w:div>
      </w:divsChild>
    </w:div>
    <w:div w:id="1363894606">
      <w:bodyDiv w:val="1"/>
      <w:marLeft w:val="0"/>
      <w:marRight w:val="0"/>
      <w:marTop w:val="0"/>
      <w:marBottom w:val="0"/>
      <w:divBdr>
        <w:top w:val="none" w:sz="0" w:space="0" w:color="auto"/>
        <w:left w:val="none" w:sz="0" w:space="0" w:color="auto"/>
        <w:bottom w:val="none" w:sz="0" w:space="0" w:color="auto"/>
        <w:right w:val="none" w:sz="0" w:space="0" w:color="auto"/>
      </w:divBdr>
      <w:divsChild>
        <w:div w:id="603804819">
          <w:marLeft w:val="432"/>
          <w:marRight w:val="0"/>
          <w:marTop w:val="139"/>
          <w:marBottom w:val="0"/>
          <w:divBdr>
            <w:top w:val="none" w:sz="0" w:space="0" w:color="auto"/>
            <w:left w:val="none" w:sz="0" w:space="0" w:color="auto"/>
            <w:bottom w:val="none" w:sz="0" w:space="0" w:color="auto"/>
            <w:right w:val="none" w:sz="0" w:space="0" w:color="auto"/>
          </w:divBdr>
        </w:div>
        <w:div w:id="212082202">
          <w:marLeft w:val="432"/>
          <w:marRight w:val="0"/>
          <w:marTop w:val="139"/>
          <w:marBottom w:val="0"/>
          <w:divBdr>
            <w:top w:val="none" w:sz="0" w:space="0" w:color="auto"/>
            <w:left w:val="none" w:sz="0" w:space="0" w:color="auto"/>
            <w:bottom w:val="none" w:sz="0" w:space="0" w:color="auto"/>
            <w:right w:val="none" w:sz="0" w:space="0" w:color="auto"/>
          </w:divBdr>
        </w:div>
      </w:divsChild>
    </w:div>
    <w:div w:id="1371955849">
      <w:bodyDiv w:val="1"/>
      <w:marLeft w:val="0"/>
      <w:marRight w:val="0"/>
      <w:marTop w:val="0"/>
      <w:marBottom w:val="0"/>
      <w:divBdr>
        <w:top w:val="none" w:sz="0" w:space="0" w:color="auto"/>
        <w:left w:val="none" w:sz="0" w:space="0" w:color="auto"/>
        <w:bottom w:val="none" w:sz="0" w:space="0" w:color="auto"/>
        <w:right w:val="none" w:sz="0" w:space="0" w:color="auto"/>
      </w:divBdr>
      <w:divsChild>
        <w:div w:id="1081944744">
          <w:marLeft w:val="432"/>
          <w:marRight w:val="0"/>
          <w:marTop w:val="96"/>
          <w:marBottom w:val="0"/>
          <w:divBdr>
            <w:top w:val="none" w:sz="0" w:space="0" w:color="auto"/>
            <w:left w:val="none" w:sz="0" w:space="0" w:color="auto"/>
            <w:bottom w:val="none" w:sz="0" w:space="0" w:color="auto"/>
            <w:right w:val="none" w:sz="0" w:space="0" w:color="auto"/>
          </w:divBdr>
        </w:div>
        <w:div w:id="860632471">
          <w:marLeft w:val="432"/>
          <w:marRight w:val="0"/>
          <w:marTop w:val="96"/>
          <w:marBottom w:val="0"/>
          <w:divBdr>
            <w:top w:val="none" w:sz="0" w:space="0" w:color="auto"/>
            <w:left w:val="none" w:sz="0" w:space="0" w:color="auto"/>
            <w:bottom w:val="none" w:sz="0" w:space="0" w:color="auto"/>
            <w:right w:val="none" w:sz="0" w:space="0" w:color="auto"/>
          </w:divBdr>
        </w:div>
        <w:div w:id="1202326864">
          <w:marLeft w:val="432"/>
          <w:marRight w:val="0"/>
          <w:marTop w:val="96"/>
          <w:marBottom w:val="0"/>
          <w:divBdr>
            <w:top w:val="none" w:sz="0" w:space="0" w:color="auto"/>
            <w:left w:val="none" w:sz="0" w:space="0" w:color="auto"/>
            <w:bottom w:val="none" w:sz="0" w:space="0" w:color="auto"/>
            <w:right w:val="none" w:sz="0" w:space="0" w:color="auto"/>
          </w:divBdr>
        </w:div>
      </w:divsChild>
    </w:div>
    <w:div w:id="1384253836">
      <w:bodyDiv w:val="1"/>
      <w:marLeft w:val="0"/>
      <w:marRight w:val="0"/>
      <w:marTop w:val="0"/>
      <w:marBottom w:val="0"/>
      <w:divBdr>
        <w:top w:val="none" w:sz="0" w:space="0" w:color="auto"/>
        <w:left w:val="none" w:sz="0" w:space="0" w:color="auto"/>
        <w:bottom w:val="none" w:sz="0" w:space="0" w:color="auto"/>
        <w:right w:val="none" w:sz="0" w:space="0" w:color="auto"/>
      </w:divBdr>
      <w:divsChild>
        <w:div w:id="1494105273">
          <w:marLeft w:val="662"/>
          <w:marRight w:val="0"/>
          <w:marTop w:val="144"/>
          <w:marBottom w:val="0"/>
          <w:divBdr>
            <w:top w:val="none" w:sz="0" w:space="0" w:color="auto"/>
            <w:left w:val="none" w:sz="0" w:space="0" w:color="auto"/>
            <w:bottom w:val="none" w:sz="0" w:space="0" w:color="auto"/>
            <w:right w:val="none" w:sz="0" w:space="0" w:color="auto"/>
          </w:divBdr>
        </w:div>
        <w:div w:id="786314192">
          <w:marLeft w:val="662"/>
          <w:marRight w:val="0"/>
          <w:marTop w:val="144"/>
          <w:marBottom w:val="0"/>
          <w:divBdr>
            <w:top w:val="none" w:sz="0" w:space="0" w:color="auto"/>
            <w:left w:val="none" w:sz="0" w:space="0" w:color="auto"/>
            <w:bottom w:val="none" w:sz="0" w:space="0" w:color="auto"/>
            <w:right w:val="none" w:sz="0" w:space="0" w:color="auto"/>
          </w:divBdr>
        </w:div>
        <w:div w:id="1857114281">
          <w:marLeft w:val="662"/>
          <w:marRight w:val="0"/>
          <w:marTop w:val="144"/>
          <w:marBottom w:val="0"/>
          <w:divBdr>
            <w:top w:val="none" w:sz="0" w:space="0" w:color="auto"/>
            <w:left w:val="none" w:sz="0" w:space="0" w:color="auto"/>
            <w:bottom w:val="none" w:sz="0" w:space="0" w:color="auto"/>
            <w:right w:val="none" w:sz="0" w:space="0" w:color="auto"/>
          </w:divBdr>
        </w:div>
        <w:div w:id="1155534474">
          <w:marLeft w:val="662"/>
          <w:marRight w:val="0"/>
          <w:marTop w:val="144"/>
          <w:marBottom w:val="0"/>
          <w:divBdr>
            <w:top w:val="none" w:sz="0" w:space="0" w:color="auto"/>
            <w:left w:val="none" w:sz="0" w:space="0" w:color="auto"/>
            <w:bottom w:val="none" w:sz="0" w:space="0" w:color="auto"/>
            <w:right w:val="none" w:sz="0" w:space="0" w:color="auto"/>
          </w:divBdr>
        </w:div>
        <w:div w:id="3410777">
          <w:marLeft w:val="662"/>
          <w:marRight w:val="0"/>
          <w:marTop w:val="144"/>
          <w:marBottom w:val="0"/>
          <w:divBdr>
            <w:top w:val="none" w:sz="0" w:space="0" w:color="auto"/>
            <w:left w:val="none" w:sz="0" w:space="0" w:color="auto"/>
            <w:bottom w:val="none" w:sz="0" w:space="0" w:color="auto"/>
            <w:right w:val="none" w:sz="0" w:space="0" w:color="auto"/>
          </w:divBdr>
        </w:div>
      </w:divsChild>
    </w:div>
    <w:div w:id="1398701826">
      <w:bodyDiv w:val="1"/>
      <w:marLeft w:val="0"/>
      <w:marRight w:val="0"/>
      <w:marTop w:val="0"/>
      <w:marBottom w:val="0"/>
      <w:divBdr>
        <w:top w:val="none" w:sz="0" w:space="0" w:color="auto"/>
        <w:left w:val="none" w:sz="0" w:space="0" w:color="auto"/>
        <w:bottom w:val="none" w:sz="0" w:space="0" w:color="auto"/>
        <w:right w:val="none" w:sz="0" w:space="0" w:color="auto"/>
      </w:divBdr>
      <w:divsChild>
        <w:div w:id="2028560431">
          <w:marLeft w:val="662"/>
          <w:marRight w:val="0"/>
          <w:marTop w:val="144"/>
          <w:marBottom w:val="0"/>
          <w:divBdr>
            <w:top w:val="none" w:sz="0" w:space="0" w:color="auto"/>
            <w:left w:val="none" w:sz="0" w:space="0" w:color="auto"/>
            <w:bottom w:val="none" w:sz="0" w:space="0" w:color="auto"/>
            <w:right w:val="none" w:sz="0" w:space="0" w:color="auto"/>
          </w:divBdr>
        </w:div>
        <w:div w:id="1840149569">
          <w:marLeft w:val="662"/>
          <w:marRight w:val="0"/>
          <w:marTop w:val="144"/>
          <w:marBottom w:val="0"/>
          <w:divBdr>
            <w:top w:val="none" w:sz="0" w:space="0" w:color="auto"/>
            <w:left w:val="none" w:sz="0" w:space="0" w:color="auto"/>
            <w:bottom w:val="none" w:sz="0" w:space="0" w:color="auto"/>
            <w:right w:val="none" w:sz="0" w:space="0" w:color="auto"/>
          </w:divBdr>
        </w:div>
        <w:div w:id="480121013">
          <w:marLeft w:val="662"/>
          <w:marRight w:val="0"/>
          <w:marTop w:val="144"/>
          <w:marBottom w:val="0"/>
          <w:divBdr>
            <w:top w:val="none" w:sz="0" w:space="0" w:color="auto"/>
            <w:left w:val="none" w:sz="0" w:space="0" w:color="auto"/>
            <w:bottom w:val="none" w:sz="0" w:space="0" w:color="auto"/>
            <w:right w:val="none" w:sz="0" w:space="0" w:color="auto"/>
          </w:divBdr>
        </w:div>
        <w:div w:id="1653605515">
          <w:marLeft w:val="662"/>
          <w:marRight w:val="0"/>
          <w:marTop w:val="144"/>
          <w:marBottom w:val="0"/>
          <w:divBdr>
            <w:top w:val="none" w:sz="0" w:space="0" w:color="auto"/>
            <w:left w:val="none" w:sz="0" w:space="0" w:color="auto"/>
            <w:bottom w:val="none" w:sz="0" w:space="0" w:color="auto"/>
            <w:right w:val="none" w:sz="0" w:space="0" w:color="auto"/>
          </w:divBdr>
        </w:div>
      </w:divsChild>
    </w:div>
    <w:div w:id="1514417624">
      <w:bodyDiv w:val="1"/>
      <w:marLeft w:val="0"/>
      <w:marRight w:val="0"/>
      <w:marTop w:val="0"/>
      <w:marBottom w:val="0"/>
      <w:divBdr>
        <w:top w:val="none" w:sz="0" w:space="0" w:color="auto"/>
        <w:left w:val="none" w:sz="0" w:space="0" w:color="auto"/>
        <w:bottom w:val="none" w:sz="0" w:space="0" w:color="auto"/>
        <w:right w:val="none" w:sz="0" w:space="0" w:color="auto"/>
      </w:divBdr>
    </w:div>
    <w:div w:id="1554461897">
      <w:bodyDiv w:val="1"/>
      <w:marLeft w:val="0"/>
      <w:marRight w:val="0"/>
      <w:marTop w:val="0"/>
      <w:marBottom w:val="0"/>
      <w:divBdr>
        <w:top w:val="none" w:sz="0" w:space="0" w:color="auto"/>
        <w:left w:val="none" w:sz="0" w:space="0" w:color="auto"/>
        <w:bottom w:val="none" w:sz="0" w:space="0" w:color="auto"/>
        <w:right w:val="none" w:sz="0" w:space="0" w:color="auto"/>
      </w:divBdr>
      <w:divsChild>
        <w:div w:id="27680282">
          <w:marLeft w:val="547"/>
          <w:marRight w:val="0"/>
          <w:marTop w:val="125"/>
          <w:marBottom w:val="0"/>
          <w:divBdr>
            <w:top w:val="none" w:sz="0" w:space="0" w:color="auto"/>
            <w:left w:val="none" w:sz="0" w:space="0" w:color="auto"/>
            <w:bottom w:val="none" w:sz="0" w:space="0" w:color="auto"/>
            <w:right w:val="none" w:sz="0" w:space="0" w:color="auto"/>
          </w:divBdr>
        </w:div>
        <w:div w:id="733115844">
          <w:marLeft w:val="547"/>
          <w:marRight w:val="0"/>
          <w:marTop w:val="125"/>
          <w:marBottom w:val="0"/>
          <w:divBdr>
            <w:top w:val="none" w:sz="0" w:space="0" w:color="auto"/>
            <w:left w:val="none" w:sz="0" w:space="0" w:color="auto"/>
            <w:bottom w:val="none" w:sz="0" w:space="0" w:color="auto"/>
            <w:right w:val="none" w:sz="0" w:space="0" w:color="auto"/>
          </w:divBdr>
        </w:div>
        <w:div w:id="532885540">
          <w:marLeft w:val="1166"/>
          <w:marRight w:val="0"/>
          <w:marTop w:val="125"/>
          <w:marBottom w:val="0"/>
          <w:divBdr>
            <w:top w:val="none" w:sz="0" w:space="0" w:color="auto"/>
            <w:left w:val="none" w:sz="0" w:space="0" w:color="auto"/>
            <w:bottom w:val="none" w:sz="0" w:space="0" w:color="auto"/>
            <w:right w:val="none" w:sz="0" w:space="0" w:color="auto"/>
          </w:divBdr>
        </w:div>
        <w:div w:id="323169108">
          <w:marLeft w:val="1166"/>
          <w:marRight w:val="0"/>
          <w:marTop w:val="125"/>
          <w:marBottom w:val="0"/>
          <w:divBdr>
            <w:top w:val="none" w:sz="0" w:space="0" w:color="auto"/>
            <w:left w:val="none" w:sz="0" w:space="0" w:color="auto"/>
            <w:bottom w:val="none" w:sz="0" w:space="0" w:color="auto"/>
            <w:right w:val="none" w:sz="0" w:space="0" w:color="auto"/>
          </w:divBdr>
        </w:div>
        <w:div w:id="1202091997">
          <w:marLeft w:val="1166"/>
          <w:marRight w:val="0"/>
          <w:marTop w:val="125"/>
          <w:marBottom w:val="0"/>
          <w:divBdr>
            <w:top w:val="none" w:sz="0" w:space="0" w:color="auto"/>
            <w:left w:val="none" w:sz="0" w:space="0" w:color="auto"/>
            <w:bottom w:val="none" w:sz="0" w:space="0" w:color="auto"/>
            <w:right w:val="none" w:sz="0" w:space="0" w:color="auto"/>
          </w:divBdr>
        </w:div>
        <w:div w:id="1715499735">
          <w:marLeft w:val="1166"/>
          <w:marRight w:val="0"/>
          <w:marTop w:val="125"/>
          <w:marBottom w:val="0"/>
          <w:divBdr>
            <w:top w:val="none" w:sz="0" w:space="0" w:color="auto"/>
            <w:left w:val="none" w:sz="0" w:space="0" w:color="auto"/>
            <w:bottom w:val="none" w:sz="0" w:space="0" w:color="auto"/>
            <w:right w:val="none" w:sz="0" w:space="0" w:color="auto"/>
          </w:divBdr>
        </w:div>
      </w:divsChild>
    </w:div>
    <w:div w:id="1601454602">
      <w:bodyDiv w:val="1"/>
      <w:marLeft w:val="0"/>
      <w:marRight w:val="0"/>
      <w:marTop w:val="0"/>
      <w:marBottom w:val="0"/>
      <w:divBdr>
        <w:top w:val="none" w:sz="0" w:space="0" w:color="auto"/>
        <w:left w:val="none" w:sz="0" w:space="0" w:color="auto"/>
        <w:bottom w:val="none" w:sz="0" w:space="0" w:color="auto"/>
        <w:right w:val="none" w:sz="0" w:space="0" w:color="auto"/>
      </w:divBdr>
      <w:divsChild>
        <w:div w:id="891115081">
          <w:marLeft w:val="547"/>
          <w:marRight w:val="0"/>
          <w:marTop w:val="154"/>
          <w:marBottom w:val="0"/>
          <w:divBdr>
            <w:top w:val="none" w:sz="0" w:space="0" w:color="auto"/>
            <w:left w:val="none" w:sz="0" w:space="0" w:color="auto"/>
            <w:bottom w:val="none" w:sz="0" w:space="0" w:color="auto"/>
            <w:right w:val="none" w:sz="0" w:space="0" w:color="auto"/>
          </w:divBdr>
        </w:div>
      </w:divsChild>
    </w:div>
    <w:div w:id="1618834793">
      <w:bodyDiv w:val="1"/>
      <w:marLeft w:val="0"/>
      <w:marRight w:val="0"/>
      <w:marTop w:val="0"/>
      <w:marBottom w:val="0"/>
      <w:divBdr>
        <w:top w:val="none" w:sz="0" w:space="0" w:color="auto"/>
        <w:left w:val="none" w:sz="0" w:space="0" w:color="auto"/>
        <w:bottom w:val="none" w:sz="0" w:space="0" w:color="auto"/>
        <w:right w:val="none" w:sz="0" w:space="0" w:color="auto"/>
      </w:divBdr>
      <w:divsChild>
        <w:div w:id="1206528846">
          <w:marLeft w:val="432"/>
          <w:marRight w:val="0"/>
          <w:marTop w:val="130"/>
          <w:marBottom w:val="0"/>
          <w:divBdr>
            <w:top w:val="none" w:sz="0" w:space="0" w:color="auto"/>
            <w:left w:val="none" w:sz="0" w:space="0" w:color="auto"/>
            <w:bottom w:val="none" w:sz="0" w:space="0" w:color="auto"/>
            <w:right w:val="none" w:sz="0" w:space="0" w:color="auto"/>
          </w:divBdr>
        </w:div>
        <w:div w:id="1705056185">
          <w:marLeft w:val="864"/>
          <w:marRight w:val="0"/>
          <w:marTop w:val="106"/>
          <w:marBottom w:val="0"/>
          <w:divBdr>
            <w:top w:val="none" w:sz="0" w:space="0" w:color="auto"/>
            <w:left w:val="none" w:sz="0" w:space="0" w:color="auto"/>
            <w:bottom w:val="none" w:sz="0" w:space="0" w:color="auto"/>
            <w:right w:val="none" w:sz="0" w:space="0" w:color="auto"/>
          </w:divBdr>
        </w:div>
        <w:div w:id="17892950">
          <w:marLeft w:val="432"/>
          <w:marRight w:val="0"/>
          <w:marTop w:val="130"/>
          <w:marBottom w:val="0"/>
          <w:divBdr>
            <w:top w:val="none" w:sz="0" w:space="0" w:color="auto"/>
            <w:left w:val="none" w:sz="0" w:space="0" w:color="auto"/>
            <w:bottom w:val="none" w:sz="0" w:space="0" w:color="auto"/>
            <w:right w:val="none" w:sz="0" w:space="0" w:color="auto"/>
          </w:divBdr>
        </w:div>
        <w:div w:id="883710442">
          <w:marLeft w:val="432"/>
          <w:marRight w:val="0"/>
          <w:marTop w:val="130"/>
          <w:marBottom w:val="0"/>
          <w:divBdr>
            <w:top w:val="none" w:sz="0" w:space="0" w:color="auto"/>
            <w:left w:val="none" w:sz="0" w:space="0" w:color="auto"/>
            <w:bottom w:val="none" w:sz="0" w:space="0" w:color="auto"/>
            <w:right w:val="none" w:sz="0" w:space="0" w:color="auto"/>
          </w:divBdr>
        </w:div>
        <w:div w:id="936868308">
          <w:marLeft w:val="432"/>
          <w:marRight w:val="0"/>
          <w:marTop w:val="130"/>
          <w:marBottom w:val="0"/>
          <w:divBdr>
            <w:top w:val="none" w:sz="0" w:space="0" w:color="auto"/>
            <w:left w:val="none" w:sz="0" w:space="0" w:color="auto"/>
            <w:bottom w:val="none" w:sz="0" w:space="0" w:color="auto"/>
            <w:right w:val="none" w:sz="0" w:space="0" w:color="auto"/>
          </w:divBdr>
        </w:div>
      </w:divsChild>
    </w:div>
    <w:div w:id="1652513823">
      <w:bodyDiv w:val="1"/>
      <w:marLeft w:val="0"/>
      <w:marRight w:val="0"/>
      <w:marTop w:val="0"/>
      <w:marBottom w:val="0"/>
      <w:divBdr>
        <w:top w:val="none" w:sz="0" w:space="0" w:color="auto"/>
        <w:left w:val="none" w:sz="0" w:space="0" w:color="auto"/>
        <w:bottom w:val="none" w:sz="0" w:space="0" w:color="auto"/>
        <w:right w:val="none" w:sz="0" w:space="0" w:color="auto"/>
      </w:divBdr>
      <w:divsChild>
        <w:div w:id="110903362">
          <w:marLeft w:val="662"/>
          <w:marRight w:val="0"/>
          <w:marTop w:val="144"/>
          <w:marBottom w:val="0"/>
          <w:divBdr>
            <w:top w:val="none" w:sz="0" w:space="0" w:color="auto"/>
            <w:left w:val="none" w:sz="0" w:space="0" w:color="auto"/>
            <w:bottom w:val="none" w:sz="0" w:space="0" w:color="auto"/>
            <w:right w:val="none" w:sz="0" w:space="0" w:color="auto"/>
          </w:divBdr>
        </w:div>
        <w:div w:id="1824663305">
          <w:marLeft w:val="1138"/>
          <w:marRight w:val="0"/>
          <w:marTop w:val="125"/>
          <w:marBottom w:val="0"/>
          <w:divBdr>
            <w:top w:val="none" w:sz="0" w:space="0" w:color="auto"/>
            <w:left w:val="none" w:sz="0" w:space="0" w:color="auto"/>
            <w:bottom w:val="none" w:sz="0" w:space="0" w:color="auto"/>
            <w:right w:val="none" w:sz="0" w:space="0" w:color="auto"/>
          </w:divBdr>
        </w:div>
        <w:div w:id="1440180319">
          <w:marLeft w:val="1138"/>
          <w:marRight w:val="0"/>
          <w:marTop w:val="125"/>
          <w:marBottom w:val="0"/>
          <w:divBdr>
            <w:top w:val="none" w:sz="0" w:space="0" w:color="auto"/>
            <w:left w:val="none" w:sz="0" w:space="0" w:color="auto"/>
            <w:bottom w:val="none" w:sz="0" w:space="0" w:color="auto"/>
            <w:right w:val="none" w:sz="0" w:space="0" w:color="auto"/>
          </w:divBdr>
        </w:div>
        <w:div w:id="928808761">
          <w:marLeft w:val="662"/>
          <w:marRight w:val="0"/>
          <w:marTop w:val="144"/>
          <w:marBottom w:val="0"/>
          <w:divBdr>
            <w:top w:val="none" w:sz="0" w:space="0" w:color="auto"/>
            <w:left w:val="none" w:sz="0" w:space="0" w:color="auto"/>
            <w:bottom w:val="none" w:sz="0" w:space="0" w:color="auto"/>
            <w:right w:val="none" w:sz="0" w:space="0" w:color="auto"/>
          </w:divBdr>
        </w:div>
        <w:div w:id="947155368">
          <w:marLeft w:val="662"/>
          <w:marRight w:val="0"/>
          <w:marTop w:val="144"/>
          <w:marBottom w:val="0"/>
          <w:divBdr>
            <w:top w:val="none" w:sz="0" w:space="0" w:color="auto"/>
            <w:left w:val="none" w:sz="0" w:space="0" w:color="auto"/>
            <w:bottom w:val="none" w:sz="0" w:space="0" w:color="auto"/>
            <w:right w:val="none" w:sz="0" w:space="0" w:color="auto"/>
          </w:divBdr>
        </w:div>
      </w:divsChild>
    </w:div>
    <w:div w:id="1729185087">
      <w:bodyDiv w:val="1"/>
      <w:marLeft w:val="0"/>
      <w:marRight w:val="0"/>
      <w:marTop w:val="0"/>
      <w:marBottom w:val="0"/>
      <w:divBdr>
        <w:top w:val="none" w:sz="0" w:space="0" w:color="auto"/>
        <w:left w:val="none" w:sz="0" w:space="0" w:color="auto"/>
        <w:bottom w:val="none" w:sz="0" w:space="0" w:color="auto"/>
        <w:right w:val="none" w:sz="0" w:space="0" w:color="auto"/>
      </w:divBdr>
      <w:divsChild>
        <w:div w:id="205526181">
          <w:marLeft w:val="720"/>
          <w:marRight w:val="0"/>
          <w:marTop w:val="400"/>
          <w:marBottom w:val="0"/>
          <w:divBdr>
            <w:top w:val="none" w:sz="0" w:space="0" w:color="auto"/>
            <w:left w:val="none" w:sz="0" w:space="0" w:color="auto"/>
            <w:bottom w:val="none" w:sz="0" w:space="0" w:color="auto"/>
            <w:right w:val="none" w:sz="0" w:space="0" w:color="auto"/>
          </w:divBdr>
        </w:div>
        <w:div w:id="2084646899">
          <w:marLeft w:val="720"/>
          <w:marRight w:val="0"/>
          <w:marTop w:val="400"/>
          <w:marBottom w:val="0"/>
          <w:divBdr>
            <w:top w:val="none" w:sz="0" w:space="0" w:color="auto"/>
            <w:left w:val="none" w:sz="0" w:space="0" w:color="auto"/>
            <w:bottom w:val="none" w:sz="0" w:space="0" w:color="auto"/>
            <w:right w:val="none" w:sz="0" w:space="0" w:color="auto"/>
          </w:divBdr>
        </w:div>
        <w:div w:id="2107001427">
          <w:marLeft w:val="1987"/>
          <w:marRight w:val="0"/>
          <w:marTop w:val="120"/>
          <w:marBottom w:val="0"/>
          <w:divBdr>
            <w:top w:val="none" w:sz="0" w:space="0" w:color="auto"/>
            <w:left w:val="none" w:sz="0" w:space="0" w:color="auto"/>
            <w:bottom w:val="none" w:sz="0" w:space="0" w:color="auto"/>
            <w:right w:val="none" w:sz="0" w:space="0" w:color="auto"/>
          </w:divBdr>
        </w:div>
      </w:divsChild>
    </w:div>
    <w:div w:id="1787115540">
      <w:bodyDiv w:val="1"/>
      <w:marLeft w:val="0"/>
      <w:marRight w:val="0"/>
      <w:marTop w:val="0"/>
      <w:marBottom w:val="0"/>
      <w:divBdr>
        <w:top w:val="none" w:sz="0" w:space="0" w:color="auto"/>
        <w:left w:val="none" w:sz="0" w:space="0" w:color="auto"/>
        <w:bottom w:val="none" w:sz="0" w:space="0" w:color="auto"/>
        <w:right w:val="none" w:sz="0" w:space="0" w:color="auto"/>
      </w:divBdr>
      <w:divsChild>
        <w:div w:id="1354384552">
          <w:marLeft w:val="720"/>
          <w:marRight w:val="0"/>
          <w:marTop w:val="400"/>
          <w:marBottom w:val="0"/>
          <w:divBdr>
            <w:top w:val="none" w:sz="0" w:space="0" w:color="auto"/>
            <w:left w:val="none" w:sz="0" w:space="0" w:color="auto"/>
            <w:bottom w:val="none" w:sz="0" w:space="0" w:color="auto"/>
            <w:right w:val="none" w:sz="0" w:space="0" w:color="auto"/>
          </w:divBdr>
        </w:div>
      </w:divsChild>
    </w:div>
    <w:div w:id="1845586882">
      <w:bodyDiv w:val="1"/>
      <w:marLeft w:val="0"/>
      <w:marRight w:val="0"/>
      <w:marTop w:val="0"/>
      <w:marBottom w:val="0"/>
      <w:divBdr>
        <w:top w:val="none" w:sz="0" w:space="0" w:color="auto"/>
        <w:left w:val="none" w:sz="0" w:space="0" w:color="auto"/>
        <w:bottom w:val="none" w:sz="0" w:space="0" w:color="auto"/>
        <w:right w:val="none" w:sz="0" w:space="0" w:color="auto"/>
      </w:divBdr>
      <w:divsChild>
        <w:div w:id="2123986588">
          <w:marLeft w:val="432"/>
          <w:marRight w:val="0"/>
          <w:marTop w:val="130"/>
          <w:marBottom w:val="0"/>
          <w:divBdr>
            <w:top w:val="none" w:sz="0" w:space="0" w:color="auto"/>
            <w:left w:val="none" w:sz="0" w:space="0" w:color="auto"/>
            <w:bottom w:val="none" w:sz="0" w:space="0" w:color="auto"/>
            <w:right w:val="none" w:sz="0" w:space="0" w:color="auto"/>
          </w:divBdr>
        </w:div>
      </w:divsChild>
    </w:div>
    <w:div w:id="1865828667">
      <w:bodyDiv w:val="1"/>
      <w:marLeft w:val="0"/>
      <w:marRight w:val="0"/>
      <w:marTop w:val="0"/>
      <w:marBottom w:val="0"/>
      <w:divBdr>
        <w:top w:val="none" w:sz="0" w:space="0" w:color="auto"/>
        <w:left w:val="none" w:sz="0" w:space="0" w:color="auto"/>
        <w:bottom w:val="none" w:sz="0" w:space="0" w:color="auto"/>
        <w:right w:val="none" w:sz="0" w:space="0" w:color="auto"/>
      </w:divBdr>
      <w:divsChild>
        <w:div w:id="1930264437">
          <w:marLeft w:val="720"/>
          <w:marRight w:val="0"/>
          <w:marTop w:val="400"/>
          <w:marBottom w:val="0"/>
          <w:divBdr>
            <w:top w:val="none" w:sz="0" w:space="0" w:color="auto"/>
            <w:left w:val="none" w:sz="0" w:space="0" w:color="auto"/>
            <w:bottom w:val="none" w:sz="0" w:space="0" w:color="auto"/>
            <w:right w:val="none" w:sz="0" w:space="0" w:color="auto"/>
          </w:divBdr>
        </w:div>
        <w:div w:id="1688092201">
          <w:marLeft w:val="720"/>
          <w:marRight w:val="0"/>
          <w:marTop w:val="400"/>
          <w:marBottom w:val="0"/>
          <w:divBdr>
            <w:top w:val="none" w:sz="0" w:space="0" w:color="auto"/>
            <w:left w:val="none" w:sz="0" w:space="0" w:color="auto"/>
            <w:bottom w:val="none" w:sz="0" w:space="0" w:color="auto"/>
            <w:right w:val="none" w:sz="0" w:space="0" w:color="auto"/>
          </w:divBdr>
        </w:div>
        <w:div w:id="1803309879">
          <w:marLeft w:val="720"/>
          <w:marRight w:val="0"/>
          <w:marTop w:val="400"/>
          <w:marBottom w:val="0"/>
          <w:divBdr>
            <w:top w:val="none" w:sz="0" w:space="0" w:color="auto"/>
            <w:left w:val="none" w:sz="0" w:space="0" w:color="auto"/>
            <w:bottom w:val="none" w:sz="0" w:space="0" w:color="auto"/>
            <w:right w:val="none" w:sz="0" w:space="0" w:color="auto"/>
          </w:divBdr>
        </w:div>
        <w:div w:id="1200430704">
          <w:marLeft w:val="720"/>
          <w:marRight w:val="0"/>
          <w:marTop w:val="400"/>
          <w:marBottom w:val="0"/>
          <w:divBdr>
            <w:top w:val="none" w:sz="0" w:space="0" w:color="auto"/>
            <w:left w:val="none" w:sz="0" w:space="0" w:color="auto"/>
            <w:bottom w:val="none" w:sz="0" w:space="0" w:color="auto"/>
            <w:right w:val="none" w:sz="0" w:space="0" w:color="auto"/>
          </w:divBdr>
        </w:div>
        <w:div w:id="1895921877">
          <w:marLeft w:val="720"/>
          <w:marRight w:val="0"/>
          <w:marTop w:val="400"/>
          <w:marBottom w:val="0"/>
          <w:divBdr>
            <w:top w:val="none" w:sz="0" w:space="0" w:color="auto"/>
            <w:left w:val="none" w:sz="0" w:space="0" w:color="auto"/>
            <w:bottom w:val="none" w:sz="0" w:space="0" w:color="auto"/>
            <w:right w:val="none" w:sz="0" w:space="0" w:color="auto"/>
          </w:divBdr>
        </w:div>
        <w:div w:id="391731048">
          <w:marLeft w:val="720"/>
          <w:marRight w:val="0"/>
          <w:marTop w:val="400"/>
          <w:marBottom w:val="0"/>
          <w:divBdr>
            <w:top w:val="none" w:sz="0" w:space="0" w:color="auto"/>
            <w:left w:val="none" w:sz="0" w:space="0" w:color="auto"/>
            <w:bottom w:val="none" w:sz="0" w:space="0" w:color="auto"/>
            <w:right w:val="none" w:sz="0" w:space="0" w:color="auto"/>
          </w:divBdr>
        </w:div>
        <w:div w:id="145825910">
          <w:marLeft w:val="720"/>
          <w:marRight w:val="0"/>
          <w:marTop w:val="400"/>
          <w:marBottom w:val="0"/>
          <w:divBdr>
            <w:top w:val="none" w:sz="0" w:space="0" w:color="auto"/>
            <w:left w:val="none" w:sz="0" w:space="0" w:color="auto"/>
            <w:bottom w:val="none" w:sz="0" w:space="0" w:color="auto"/>
            <w:right w:val="none" w:sz="0" w:space="0" w:color="auto"/>
          </w:divBdr>
        </w:div>
      </w:divsChild>
    </w:div>
    <w:div w:id="1912039630">
      <w:bodyDiv w:val="1"/>
      <w:marLeft w:val="0"/>
      <w:marRight w:val="0"/>
      <w:marTop w:val="0"/>
      <w:marBottom w:val="0"/>
      <w:divBdr>
        <w:top w:val="none" w:sz="0" w:space="0" w:color="auto"/>
        <w:left w:val="none" w:sz="0" w:space="0" w:color="auto"/>
        <w:bottom w:val="none" w:sz="0" w:space="0" w:color="auto"/>
        <w:right w:val="none" w:sz="0" w:space="0" w:color="auto"/>
      </w:divBdr>
      <w:divsChild>
        <w:div w:id="1355040630">
          <w:marLeft w:val="432"/>
          <w:marRight w:val="0"/>
          <w:marTop w:val="125"/>
          <w:marBottom w:val="0"/>
          <w:divBdr>
            <w:top w:val="none" w:sz="0" w:space="0" w:color="auto"/>
            <w:left w:val="none" w:sz="0" w:space="0" w:color="auto"/>
            <w:bottom w:val="none" w:sz="0" w:space="0" w:color="auto"/>
            <w:right w:val="none" w:sz="0" w:space="0" w:color="auto"/>
          </w:divBdr>
        </w:div>
        <w:div w:id="1199121554">
          <w:marLeft w:val="432"/>
          <w:marRight w:val="0"/>
          <w:marTop w:val="125"/>
          <w:marBottom w:val="0"/>
          <w:divBdr>
            <w:top w:val="none" w:sz="0" w:space="0" w:color="auto"/>
            <w:left w:val="none" w:sz="0" w:space="0" w:color="auto"/>
            <w:bottom w:val="none" w:sz="0" w:space="0" w:color="auto"/>
            <w:right w:val="none" w:sz="0" w:space="0" w:color="auto"/>
          </w:divBdr>
        </w:div>
        <w:div w:id="878082460">
          <w:marLeft w:val="432"/>
          <w:marRight w:val="0"/>
          <w:marTop w:val="125"/>
          <w:marBottom w:val="0"/>
          <w:divBdr>
            <w:top w:val="none" w:sz="0" w:space="0" w:color="auto"/>
            <w:left w:val="none" w:sz="0" w:space="0" w:color="auto"/>
            <w:bottom w:val="none" w:sz="0" w:space="0" w:color="auto"/>
            <w:right w:val="none" w:sz="0" w:space="0" w:color="auto"/>
          </w:divBdr>
        </w:div>
      </w:divsChild>
    </w:div>
    <w:div w:id="1936553131">
      <w:bodyDiv w:val="1"/>
      <w:marLeft w:val="0"/>
      <w:marRight w:val="0"/>
      <w:marTop w:val="0"/>
      <w:marBottom w:val="0"/>
      <w:divBdr>
        <w:top w:val="none" w:sz="0" w:space="0" w:color="auto"/>
        <w:left w:val="none" w:sz="0" w:space="0" w:color="auto"/>
        <w:bottom w:val="none" w:sz="0" w:space="0" w:color="auto"/>
        <w:right w:val="none" w:sz="0" w:space="0" w:color="auto"/>
      </w:divBdr>
      <w:divsChild>
        <w:div w:id="169761429">
          <w:marLeft w:val="662"/>
          <w:marRight w:val="0"/>
          <w:marTop w:val="144"/>
          <w:marBottom w:val="0"/>
          <w:divBdr>
            <w:top w:val="none" w:sz="0" w:space="0" w:color="auto"/>
            <w:left w:val="none" w:sz="0" w:space="0" w:color="auto"/>
            <w:bottom w:val="none" w:sz="0" w:space="0" w:color="auto"/>
            <w:right w:val="none" w:sz="0" w:space="0" w:color="auto"/>
          </w:divBdr>
        </w:div>
        <w:div w:id="1476022093">
          <w:marLeft w:val="1138"/>
          <w:marRight w:val="0"/>
          <w:marTop w:val="125"/>
          <w:marBottom w:val="0"/>
          <w:divBdr>
            <w:top w:val="none" w:sz="0" w:space="0" w:color="auto"/>
            <w:left w:val="none" w:sz="0" w:space="0" w:color="auto"/>
            <w:bottom w:val="none" w:sz="0" w:space="0" w:color="auto"/>
            <w:right w:val="none" w:sz="0" w:space="0" w:color="auto"/>
          </w:divBdr>
        </w:div>
        <w:div w:id="1703050629">
          <w:marLeft w:val="1138"/>
          <w:marRight w:val="0"/>
          <w:marTop w:val="125"/>
          <w:marBottom w:val="0"/>
          <w:divBdr>
            <w:top w:val="none" w:sz="0" w:space="0" w:color="auto"/>
            <w:left w:val="none" w:sz="0" w:space="0" w:color="auto"/>
            <w:bottom w:val="none" w:sz="0" w:space="0" w:color="auto"/>
            <w:right w:val="none" w:sz="0" w:space="0" w:color="auto"/>
          </w:divBdr>
        </w:div>
        <w:div w:id="688529250">
          <w:marLeft w:val="1138"/>
          <w:marRight w:val="0"/>
          <w:marTop w:val="125"/>
          <w:marBottom w:val="0"/>
          <w:divBdr>
            <w:top w:val="none" w:sz="0" w:space="0" w:color="auto"/>
            <w:left w:val="none" w:sz="0" w:space="0" w:color="auto"/>
            <w:bottom w:val="none" w:sz="0" w:space="0" w:color="auto"/>
            <w:right w:val="none" w:sz="0" w:space="0" w:color="auto"/>
          </w:divBdr>
        </w:div>
      </w:divsChild>
    </w:div>
    <w:div w:id="1944874886">
      <w:bodyDiv w:val="1"/>
      <w:marLeft w:val="0"/>
      <w:marRight w:val="0"/>
      <w:marTop w:val="0"/>
      <w:marBottom w:val="0"/>
      <w:divBdr>
        <w:top w:val="none" w:sz="0" w:space="0" w:color="auto"/>
        <w:left w:val="none" w:sz="0" w:space="0" w:color="auto"/>
        <w:bottom w:val="none" w:sz="0" w:space="0" w:color="auto"/>
        <w:right w:val="none" w:sz="0" w:space="0" w:color="auto"/>
      </w:divBdr>
    </w:div>
    <w:div w:id="1956710797">
      <w:bodyDiv w:val="1"/>
      <w:marLeft w:val="0"/>
      <w:marRight w:val="0"/>
      <w:marTop w:val="0"/>
      <w:marBottom w:val="0"/>
      <w:divBdr>
        <w:top w:val="none" w:sz="0" w:space="0" w:color="auto"/>
        <w:left w:val="none" w:sz="0" w:space="0" w:color="auto"/>
        <w:bottom w:val="none" w:sz="0" w:space="0" w:color="auto"/>
        <w:right w:val="none" w:sz="0" w:space="0" w:color="auto"/>
      </w:divBdr>
      <w:divsChild>
        <w:div w:id="432670580">
          <w:marLeft w:val="547"/>
          <w:marRight w:val="0"/>
          <w:marTop w:val="154"/>
          <w:marBottom w:val="0"/>
          <w:divBdr>
            <w:top w:val="none" w:sz="0" w:space="0" w:color="auto"/>
            <w:left w:val="none" w:sz="0" w:space="0" w:color="auto"/>
            <w:bottom w:val="none" w:sz="0" w:space="0" w:color="auto"/>
            <w:right w:val="none" w:sz="0" w:space="0" w:color="auto"/>
          </w:divBdr>
        </w:div>
        <w:div w:id="1938365708">
          <w:marLeft w:val="547"/>
          <w:marRight w:val="0"/>
          <w:marTop w:val="154"/>
          <w:marBottom w:val="0"/>
          <w:divBdr>
            <w:top w:val="none" w:sz="0" w:space="0" w:color="auto"/>
            <w:left w:val="none" w:sz="0" w:space="0" w:color="auto"/>
            <w:bottom w:val="none" w:sz="0" w:space="0" w:color="auto"/>
            <w:right w:val="none" w:sz="0" w:space="0" w:color="auto"/>
          </w:divBdr>
        </w:div>
        <w:div w:id="812260016">
          <w:marLeft w:val="1166"/>
          <w:marRight w:val="0"/>
          <w:marTop w:val="134"/>
          <w:marBottom w:val="0"/>
          <w:divBdr>
            <w:top w:val="none" w:sz="0" w:space="0" w:color="auto"/>
            <w:left w:val="none" w:sz="0" w:space="0" w:color="auto"/>
            <w:bottom w:val="none" w:sz="0" w:space="0" w:color="auto"/>
            <w:right w:val="none" w:sz="0" w:space="0" w:color="auto"/>
          </w:divBdr>
        </w:div>
      </w:divsChild>
    </w:div>
    <w:div w:id="1998417077">
      <w:bodyDiv w:val="1"/>
      <w:marLeft w:val="0"/>
      <w:marRight w:val="0"/>
      <w:marTop w:val="0"/>
      <w:marBottom w:val="0"/>
      <w:divBdr>
        <w:top w:val="none" w:sz="0" w:space="0" w:color="auto"/>
        <w:left w:val="none" w:sz="0" w:space="0" w:color="auto"/>
        <w:bottom w:val="none" w:sz="0" w:space="0" w:color="auto"/>
        <w:right w:val="none" w:sz="0" w:space="0" w:color="auto"/>
      </w:divBdr>
      <w:divsChild>
        <w:div w:id="2105032605">
          <w:marLeft w:val="547"/>
          <w:marRight w:val="0"/>
          <w:marTop w:val="154"/>
          <w:marBottom w:val="0"/>
          <w:divBdr>
            <w:top w:val="none" w:sz="0" w:space="0" w:color="auto"/>
            <w:left w:val="none" w:sz="0" w:space="0" w:color="auto"/>
            <w:bottom w:val="none" w:sz="0" w:space="0" w:color="auto"/>
            <w:right w:val="none" w:sz="0" w:space="0" w:color="auto"/>
          </w:divBdr>
        </w:div>
        <w:div w:id="666179315">
          <w:marLeft w:val="1166"/>
          <w:marRight w:val="0"/>
          <w:marTop w:val="134"/>
          <w:marBottom w:val="0"/>
          <w:divBdr>
            <w:top w:val="none" w:sz="0" w:space="0" w:color="auto"/>
            <w:left w:val="none" w:sz="0" w:space="0" w:color="auto"/>
            <w:bottom w:val="none" w:sz="0" w:space="0" w:color="auto"/>
            <w:right w:val="none" w:sz="0" w:space="0" w:color="auto"/>
          </w:divBdr>
        </w:div>
        <w:div w:id="1659963245">
          <w:marLeft w:val="1800"/>
          <w:marRight w:val="0"/>
          <w:marTop w:val="115"/>
          <w:marBottom w:val="0"/>
          <w:divBdr>
            <w:top w:val="none" w:sz="0" w:space="0" w:color="auto"/>
            <w:left w:val="none" w:sz="0" w:space="0" w:color="auto"/>
            <w:bottom w:val="none" w:sz="0" w:space="0" w:color="auto"/>
            <w:right w:val="none" w:sz="0" w:space="0" w:color="auto"/>
          </w:divBdr>
        </w:div>
      </w:divsChild>
    </w:div>
    <w:div w:id="2054690638">
      <w:bodyDiv w:val="1"/>
      <w:marLeft w:val="0"/>
      <w:marRight w:val="0"/>
      <w:marTop w:val="0"/>
      <w:marBottom w:val="0"/>
      <w:divBdr>
        <w:top w:val="none" w:sz="0" w:space="0" w:color="auto"/>
        <w:left w:val="none" w:sz="0" w:space="0" w:color="auto"/>
        <w:bottom w:val="none" w:sz="0" w:space="0" w:color="auto"/>
        <w:right w:val="none" w:sz="0" w:space="0" w:color="auto"/>
      </w:divBdr>
      <w:divsChild>
        <w:div w:id="1246924">
          <w:marLeft w:val="720"/>
          <w:marRight w:val="0"/>
          <w:marTop w:val="400"/>
          <w:marBottom w:val="0"/>
          <w:divBdr>
            <w:top w:val="none" w:sz="0" w:space="0" w:color="auto"/>
            <w:left w:val="none" w:sz="0" w:space="0" w:color="auto"/>
            <w:bottom w:val="none" w:sz="0" w:space="0" w:color="auto"/>
            <w:right w:val="none" w:sz="0" w:space="0" w:color="auto"/>
          </w:divBdr>
        </w:div>
        <w:div w:id="130369580">
          <w:marLeft w:val="720"/>
          <w:marRight w:val="0"/>
          <w:marTop w:val="400"/>
          <w:marBottom w:val="0"/>
          <w:divBdr>
            <w:top w:val="none" w:sz="0" w:space="0" w:color="auto"/>
            <w:left w:val="none" w:sz="0" w:space="0" w:color="auto"/>
            <w:bottom w:val="none" w:sz="0" w:space="0" w:color="auto"/>
            <w:right w:val="none" w:sz="0" w:space="0" w:color="auto"/>
          </w:divBdr>
        </w:div>
        <w:div w:id="77405888">
          <w:marLeft w:val="1440"/>
          <w:marRight w:val="0"/>
          <w:marTop w:val="120"/>
          <w:marBottom w:val="0"/>
          <w:divBdr>
            <w:top w:val="none" w:sz="0" w:space="0" w:color="auto"/>
            <w:left w:val="none" w:sz="0" w:space="0" w:color="auto"/>
            <w:bottom w:val="none" w:sz="0" w:space="0" w:color="auto"/>
            <w:right w:val="none" w:sz="0" w:space="0" w:color="auto"/>
          </w:divBdr>
        </w:div>
        <w:div w:id="457258851">
          <w:marLeft w:val="1440"/>
          <w:marRight w:val="0"/>
          <w:marTop w:val="120"/>
          <w:marBottom w:val="0"/>
          <w:divBdr>
            <w:top w:val="none" w:sz="0" w:space="0" w:color="auto"/>
            <w:left w:val="none" w:sz="0" w:space="0" w:color="auto"/>
            <w:bottom w:val="none" w:sz="0" w:space="0" w:color="auto"/>
            <w:right w:val="none" w:sz="0" w:space="0" w:color="auto"/>
          </w:divBdr>
        </w:div>
        <w:div w:id="1842962075">
          <w:marLeft w:val="1440"/>
          <w:marRight w:val="0"/>
          <w:marTop w:val="120"/>
          <w:marBottom w:val="0"/>
          <w:divBdr>
            <w:top w:val="none" w:sz="0" w:space="0" w:color="auto"/>
            <w:left w:val="none" w:sz="0" w:space="0" w:color="auto"/>
            <w:bottom w:val="none" w:sz="0" w:space="0" w:color="auto"/>
            <w:right w:val="none" w:sz="0" w:space="0" w:color="auto"/>
          </w:divBdr>
        </w:div>
      </w:divsChild>
    </w:div>
    <w:div w:id="2065986141">
      <w:bodyDiv w:val="1"/>
      <w:marLeft w:val="0"/>
      <w:marRight w:val="0"/>
      <w:marTop w:val="0"/>
      <w:marBottom w:val="0"/>
      <w:divBdr>
        <w:top w:val="none" w:sz="0" w:space="0" w:color="auto"/>
        <w:left w:val="none" w:sz="0" w:space="0" w:color="auto"/>
        <w:bottom w:val="none" w:sz="0" w:space="0" w:color="auto"/>
        <w:right w:val="none" w:sz="0" w:space="0" w:color="auto"/>
      </w:divBdr>
      <w:divsChild>
        <w:div w:id="1046759662">
          <w:marLeft w:val="720"/>
          <w:marRight w:val="0"/>
          <w:marTop w:val="400"/>
          <w:marBottom w:val="0"/>
          <w:divBdr>
            <w:top w:val="none" w:sz="0" w:space="0" w:color="auto"/>
            <w:left w:val="none" w:sz="0" w:space="0" w:color="auto"/>
            <w:bottom w:val="none" w:sz="0" w:space="0" w:color="auto"/>
            <w:right w:val="none" w:sz="0" w:space="0" w:color="auto"/>
          </w:divBdr>
        </w:div>
      </w:divsChild>
    </w:div>
    <w:div w:id="2105764697">
      <w:bodyDiv w:val="1"/>
      <w:marLeft w:val="0"/>
      <w:marRight w:val="0"/>
      <w:marTop w:val="0"/>
      <w:marBottom w:val="0"/>
      <w:divBdr>
        <w:top w:val="none" w:sz="0" w:space="0" w:color="auto"/>
        <w:left w:val="none" w:sz="0" w:space="0" w:color="auto"/>
        <w:bottom w:val="none" w:sz="0" w:space="0" w:color="auto"/>
        <w:right w:val="none" w:sz="0" w:space="0" w:color="auto"/>
      </w:divBdr>
      <w:divsChild>
        <w:div w:id="1967471490">
          <w:marLeft w:val="720"/>
          <w:marRight w:val="0"/>
          <w:marTop w:val="400"/>
          <w:marBottom w:val="0"/>
          <w:divBdr>
            <w:top w:val="none" w:sz="0" w:space="0" w:color="auto"/>
            <w:left w:val="none" w:sz="0" w:space="0" w:color="auto"/>
            <w:bottom w:val="none" w:sz="0" w:space="0" w:color="auto"/>
            <w:right w:val="none" w:sz="0" w:space="0" w:color="auto"/>
          </w:divBdr>
        </w:div>
      </w:divsChild>
    </w:div>
    <w:div w:id="2123722283">
      <w:bodyDiv w:val="1"/>
      <w:marLeft w:val="0"/>
      <w:marRight w:val="0"/>
      <w:marTop w:val="0"/>
      <w:marBottom w:val="0"/>
      <w:divBdr>
        <w:top w:val="none" w:sz="0" w:space="0" w:color="auto"/>
        <w:left w:val="none" w:sz="0" w:space="0" w:color="auto"/>
        <w:bottom w:val="none" w:sz="0" w:space="0" w:color="auto"/>
        <w:right w:val="none" w:sz="0" w:space="0" w:color="auto"/>
      </w:divBdr>
      <w:divsChild>
        <w:div w:id="1312714550">
          <w:marLeft w:val="547"/>
          <w:marRight w:val="0"/>
          <w:marTop w:val="154"/>
          <w:marBottom w:val="0"/>
          <w:divBdr>
            <w:top w:val="none" w:sz="0" w:space="0" w:color="auto"/>
            <w:left w:val="none" w:sz="0" w:space="0" w:color="auto"/>
            <w:bottom w:val="none" w:sz="0" w:space="0" w:color="auto"/>
            <w:right w:val="none" w:sz="0" w:space="0" w:color="auto"/>
          </w:divBdr>
        </w:div>
        <w:div w:id="884755207">
          <w:marLeft w:val="547"/>
          <w:marRight w:val="0"/>
          <w:marTop w:val="154"/>
          <w:marBottom w:val="0"/>
          <w:divBdr>
            <w:top w:val="none" w:sz="0" w:space="0" w:color="auto"/>
            <w:left w:val="none" w:sz="0" w:space="0" w:color="auto"/>
            <w:bottom w:val="none" w:sz="0" w:space="0" w:color="auto"/>
            <w:right w:val="none" w:sz="0" w:space="0" w:color="auto"/>
          </w:divBdr>
        </w:div>
        <w:div w:id="67578815">
          <w:marLeft w:val="1166"/>
          <w:marRight w:val="0"/>
          <w:marTop w:val="134"/>
          <w:marBottom w:val="0"/>
          <w:divBdr>
            <w:top w:val="none" w:sz="0" w:space="0" w:color="auto"/>
            <w:left w:val="none" w:sz="0" w:space="0" w:color="auto"/>
            <w:bottom w:val="none" w:sz="0" w:space="0" w:color="auto"/>
            <w:right w:val="none" w:sz="0" w:space="0" w:color="auto"/>
          </w:divBdr>
        </w:div>
        <w:div w:id="1709525622">
          <w:marLeft w:val="1166"/>
          <w:marRight w:val="0"/>
          <w:marTop w:val="134"/>
          <w:marBottom w:val="0"/>
          <w:divBdr>
            <w:top w:val="none" w:sz="0" w:space="0" w:color="auto"/>
            <w:left w:val="none" w:sz="0" w:space="0" w:color="auto"/>
            <w:bottom w:val="none" w:sz="0" w:space="0" w:color="auto"/>
            <w:right w:val="none" w:sz="0" w:space="0" w:color="auto"/>
          </w:divBdr>
        </w:div>
        <w:div w:id="269825543">
          <w:marLeft w:val="1166"/>
          <w:marRight w:val="0"/>
          <w:marTop w:val="134"/>
          <w:marBottom w:val="0"/>
          <w:divBdr>
            <w:top w:val="none" w:sz="0" w:space="0" w:color="auto"/>
            <w:left w:val="none" w:sz="0" w:space="0" w:color="auto"/>
            <w:bottom w:val="none" w:sz="0" w:space="0" w:color="auto"/>
            <w:right w:val="none" w:sz="0" w:space="0" w:color="auto"/>
          </w:divBdr>
        </w:div>
        <w:div w:id="1114784309">
          <w:marLeft w:val="1166"/>
          <w:marRight w:val="0"/>
          <w:marTop w:val="134"/>
          <w:marBottom w:val="0"/>
          <w:divBdr>
            <w:top w:val="none" w:sz="0" w:space="0" w:color="auto"/>
            <w:left w:val="none" w:sz="0" w:space="0" w:color="auto"/>
            <w:bottom w:val="none" w:sz="0" w:space="0" w:color="auto"/>
            <w:right w:val="none" w:sz="0" w:space="0" w:color="auto"/>
          </w:divBdr>
        </w:div>
      </w:divsChild>
    </w:div>
    <w:div w:id="2141259843">
      <w:bodyDiv w:val="1"/>
      <w:marLeft w:val="0"/>
      <w:marRight w:val="0"/>
      <w:marTop w:val="0"/>
      <w:marBottom w:val="0"/>
      <w:divBdr>
        <w:top w:val="none" w:sz="0" w:space="0" w:color="auto"/>
        <w:left w:val="none" w:sz="0" w:space="0" w:color="auto"/>
        <w:bottom w:val="none" w:sz="0" w:space="0" w:color="auto"/>
        <w:right w:val="none" w:sz="0" w:space="0" w:color="auto"/>
      </w:divBdr>
      <w:divsChild>
        <w:div w:id="1844126780">
          <w:marLeft w:val="720"/>
          <w:marRight w:val="0"/>
          <w:marTop w:val="400"/>
          <w:marBottom w:val="0"/>
          <w:divBdr>
            <w:top w:val="none" w:sz="0" w:space="0" w:color="auto"/>
            <w:left w:val="none" w:sz="0" w:space="0" w:color="auto"/>
            <w:bottom w:val="none" w:sz="0" w:space="0" w:color="auto"/>
            <w:right w:val="none" w:sz="0" w:space="0" w:color="auto"/>
          </w:divBdr>
        </w:div>
        <w:div w:id="888418818">
          <w:marLeft w:val="720"/>
          <w:marRight w:val="0"/>
          <w:marTop w:val="400"/>
          <w:marBottom w:val="0"/>
          <w:divBdr>
            <w:top w:val="none" w:sz="0" w:space="0" w:color="auto"/>
            <w:left w:val="none" w:sz="0" w:space="0" w:color="auto"/>
            <w:bottom w:val="none" w:sz="0" w:space="0" w:color="auto"/>
            <w:right w:val="none" w:sz="0" w:space="0" w:color="auto"/>
          </w:divBdr>
        </w:div>
        <w:div w:id="1122960451">
          <w:marLeft w:val="720"/>
          <w:marRight w:val="0"/>
          <w:marTop w:val="400"/>
          <w:marBottom w:val="0"/>
          <w:divBdr>
            <w:top w:val="none" w:sz="0" w:space="0" w:color="auto"/>
            <w:left w:val="none" w:sz="0" w:space="0" w:color="auto"/>
            <w:bottom w:val="none" w:sz="0" w:space="0" w:color="auto"/>
            <w:right w:val="none" w:sz="0" w:space="0" w:color="auto"/>
          </w:divBdr>
        </w:div>
        <w:div w:id="718669873">
          <w:marLeft w:val="720"/>
          <w:marRight w:val="0"/>
          <w:marTop w:val="400"/>
          <w:marBottom w:val="0"/>
          <w:divBdr>
            <w:top w:val="none" w:sz="0" w:space="0" w:color="auto"/>
            <w:left w:val="none" w:sz="0" w:space="0" w:color="auto"/>
            <w:bottom w:val="none" w:sz="0" w:space="0" w:color="auto"/>
            <w:right w:val="none" w:sz="0" w:space="0" w:color="auto"/>
          </w:divBdr>
        </w:div>
        <w:div w:id="1969775596">
          <w:marLeft w:val="720"/>
          <w:marRight w:val="0"/>
          <w:marTop w:val="4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596</TotalTime>
  <Pages>36</Pages>
  <Words>6092</Words>
  <Characters>34727</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Chelsea</dc:creator>
  <cp:lastModifiedBy>Chelsea</cp:lastModifiedBy>
  <cp:revision>142</cp:revision>
  <dcterms:created xsi:type="dcterms:W3CDTF">2011-12-12T01:18:00Z</dcterms:created>
  <dcterms:modified xsi:type="dcterms:W3CDTF">2011-12-15T15:34:00Z</dcterms:modified>
</cp:coreProperties>
</file>