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72F" w:rsidRDefault="0002272F" w:rsidP="0002272F">
      <w:pPr>
        <w:rPr>
          <w:sz w:val="28"/>
          <w:szCs w:val="28"/>
          <w:lang w:val="en-US"/>
        </w:rPr>
      </w:pPr>
      <w:r>
        <w:rPr>
          <w:sz w:val="28"/>
          <w:szCs w:val="28"/>
          <w:lang w:val="en-US"/>
        </w:rPr>
        <w:t>GEG3303 – Study Notes</w:t>
      </w:r>
    </w:p>
    <w:p w:rsidR="0002272F" w:rsidRDefault="0002272F" w:rsidP="0002272F">
      <w:pPr>
        <w:rPr>
          <w:b/>
          <w:sz w:val="24"/>
          <w:szCs w:val="24"/>
          <w:u w:val="double"/>
          <w:lang w:val="en-US"/>
        </w:rPr>
      </w:pPr>
      <w:r w:rsidRPr="008E2EA0">
        <w:rPr>
          <w:b/>
          <w:sz w:val="24"/>
          <w:szCs w:val="24"/>
          <w:u w:val="double"/>
          <w:lang w:val="en-US"/>
        </w:rPr>
        <w:t>Lecture 1</w:t>
      </w:r>
      <w:r>
        <w:rPr>
          <w:b/>
          <w:sz w:val="24"/>
          <w:szCs w:val="24"/>
          <w:u w:val="double"/>
          <w:lang w:val="en-US"/>
        </w:rPr>
        <w:t xml:space="preserve"> - Introduction</w:t>
      </w:r>
    </w:p>
    <w:p w:rsidR="0002272F" w:rsidRDefault="0002272F" w:rsidP="0002272F">
      <w:pPr>
        <w:autoSpaceDE w:val="0"/>
        <w:autoSpaceDN w:val="0"/>
        <w:adjustRightInd w:val="0"/>
        <w:spacing w:after="0" w:line="240" w:lineRule="auto"/>
        <w:rPr>
          <w:rFonts w:cs="PalatinoLinotype-Roman"/>
          <w:sz w:val="24"/>
          <w:szCs w:val="24"/>
          <w:u w:val="single"/>
        </w:rPr>
      </w:pPr>
      <w:r w:rsidRPr="006E45AC">
        <w:rPr>
          <w:rFonts w:cs="PalatinoLinotype-Roman"/>
          <w:sz w:val="24"/>
          <w:szCs w:val="24"/>
          <w:u w:val="single"/>
        </w:rPr>
        <w:t>Where you live affects…</w:t>
      </w:r>
    </w:p>
    <w:p w:rsidR="0002272F" w:rsidRPr="006E45AC" w:rsidRDefault="0002272F" w:rsidP="0002272F">
      <w:pPr>
        <w:autoSpaceDE w:val="0"/>
        <w:autoSpaceDN w:val="0"/>
        <w:adjustRightInd w:val="0"/>
        <w:spacing w:after="0" w:line="240" w:lineRule="auto"/>
        <w:rPr>
          <w:rFonts w:cs="PalatinoLinotype-Roman"/>
          <w:sz w:val="24"/>
          <w:szCs w:val="24"/>
          <w:u w:val="single"/>
        </w:rPr>
      </w:pPr>
    </w:p>
    <w:p w:rsidR="0002272F" w:rsidRPr="006E45AC" w:rsidRDefault="0002272F" w:rsidP="002746BD">
      <w:pPr>
        <w:pStyle w:val="ListParagraph"/>
        <w:numPr>
          <w:ilvl w:val="0"/>
          <w:numId w:val="57"/>
        </w:numPr>
        <w:autoSpaceDE w:val="0"/>
        <w:autoSpaceDN w:val="0"/>
        <w:adjustRightInd w:val="0"/>
        <w:spacing w:after="0" w:line="240" w:lineRule="auto"/>
        <w:rPr>
          <w:rFonts w:cs="Century Gothic"/>
          <w:sz w:val="24"/>
          <w:szCs w:val="24"/>
        </w:rPr>
      </w:pPr>
      <w:r w:rsidRPr="006E45AC">
        <w:rPr>
          <w:rFonts w:cs="Century Gothic"/>
          <w:sz w:val="24"/>
          <w:szCs w:val="24"/>
        </w:rPr>
        <w:t>Access to basic resources and opportunities</w:t>
      </w:r>
    </w:p>
    <w:p w:rsidR="0002272F" w:rsidRPr="006E45AC" w:rsidRDefault="0002272F" w:rsidP="002746BD">
      <w:pPr>
        <w:pStyle w:val="ListParagraph"/>
        <w:numPr>
          <w:ilvl w:val="0"/>
          <w:numId w:val="57"/>
        </w:numPr>
        <w:autoSpaceDE w:val="0"/>
        <w:autoSpaceDN w:val="0"/>
        <w:adjustRightInd w:val="0"/>
        <w:spacing w:after="0" w:line="240" w:lineRule="auto"/>
        <w:rPr>
          <w:rFonts w:cs="Century Gothic"/>
          <w:sz w:val="24"/>
          <w:szCs w:val="24"/>
        </w:rPr>
      </w:pPr>
      <w:r w:rsidRPr="006E45AC">
        <w:rPr>
          <w:rFonts w:cs="Century Gothic"/>
          <w:sz w:val="24"/>
          <w:szCs w:val="24"/>
        </w:rPr>
        <w:t>How you interact with others</w:t>
      </w:r>
    </w:p>
    <w:p w:rsidR="0002272F" w:rsidRPr="006E45AC" w:rsidRDefault="0002272F" w:rsidP="002746BD">
      <w:pPr>
        <w:pStyle w:val="ListParagraph"/>
        <w:numPr>
          <w:ilvl w:val="0"/>
          <w:numId w:val="57"/>
        </w:numPr>
        <w:autoSpaceDE w:val="0"/>
        <w:autoSpaceDN w:val="0"/>
        <w:adjustRightInd w:val="0"/>
        <w:spacing w:after="0" w:line="240" w:lineRule="auto"/>
        <w:rPr>
          <w:rFonts w:cs="Century Gothic"/>
          <w:sz w:val="24"/>
          <w:szCs w:val="24"/>
        </w:rPr>
      </w:pPr>
      <w:r w:rsidRPr="006E45AC">
        <w:rPr>
          <w:rFonts w:cs="Century Gothic"/>
          <w:sz w:val="24"/>
          <w:szCs w:val="24"/>
        </w:rPr>
        <w:t>Exposures to hazards – risk</w:t>
      </w:r>
    </w:p>
    <w:p w:rsidR="0002272F" w:rsidRPr="006E45AC" w:rsidRDefault="0002272F" w:rsidP="002746BD">
      <w:pPr>
        <w:pStyle w:val="ListParagraph"/>
        <w:numPr>
          <w:ilvl w:val="0"/>
          <w:numId w:val="57"/>
        </w:numPr>
        <w:rPr>
          <w:rFonts w:cs="Century Gothic"/>
          <w:sz w:val="24"/>
          <w:szCs w:val="24"/>
        </w:rPr>
      </w:pPr>
      <w:r w:rsidRPr="006E45AC">
        <w:rPr>
          <w:rFonts w:cs="Century Gothic"/>
          <w:sz w:val="24"/>
          <w:szCs w:val="24"/>
        </w:rPr>
        <w:t>The treatment you get</w:t>
      </w:r>
    </w:p>
    <w:p w:rsidR="0002272F" w:rsidRPr="006E45AC" w:rsidRDefault="0002272F" w:rsidP="0002272F">
      <w:pPr>
        <w:autoSpaceDE w:val="0"/>
        <w:autoSpaceDN w:val="0"/>
        <w:adjustRightInd w:val="0"/>
        <w:spacing w:after="0" w:line="240" w:lineRule="auto"/>
        <w:rPr>
          <w:rFonts w:cs="PalatinoLinotype-Roman"/>
          <w:sz w:val="24"/>
          <w:szCs w:val="24"/>
        </w:rPr>
      </w:pPr>
      <w:r w:rsidRPr="006E45AC">
        <w:rPr>
          <w:rFonts w:cs="PalatinoLinotype-Roman"/>
          <w:sz w:val="24"/>
          <w:szCs w:val="24"/>
          <w:u w:val="single"/>
        </w:rPr>
        <w:t xml:space="preserve">Health varies across space </w:t>
      </w:r>
      <w:r w:rsidRPr="006E45AC">
        <w:rPr>
          <w:rFonts w:cs="PalatinoLinotype-Roman"/>
          <w:sz w:val="24"/>
          <w:szCs w:val="24"/>
        </w:rPr>
        <w:t>(all scales):</w:t>
      </w:r>
    </w:p>
    <w:p w:rsidR="0002272F" w:rsidRPr="006E45AC" w:rsidRDefault="0002272F" w:rsidP="002746BD">
      <w:pPr>
        <w:pStyle w:val="ListParagraph"/>
        <w:numPr>
          <w:ilvl w:val="0"/>
          <w:numId w:val="56"/>
        </w:numPr>
        <w:autoSpaceDE w:val="0"/>
        <w:autoSpaceDN w:val="0"/>
        <w:adjustRightInd w:val="0"/>
        <w:spacing w:after="0" w:line="240" w:lineRule="auto"/>
        <w:rPr>
          <w:rFonts w:cs="Century Gothic"/>
          <w:sz w:val="24"/>
          <w:szCs w:val="24"/>
        </w:rPr>
      </w:pPr>
      <w:r w:rsidRPr="006E45AC">
        <w:rPr>
          <w:rFonts w:cs="Century Gothic"/>
          <w:sz w:val="24"/>
          <w:szCs w:val="24"/>
        </w:rPr>
        <w:t>International</w:t>
      </w:r>
    </w:p>
    <w:p w:rsidR="0002272F" w:rsidRPr="006E45AC" w:rsidRDefault="0002272F" w:rsidP="002746BD">
      <w:pPr>
        <w:pStyle w:val="ListParagraph"/>
        <w:numPr>
          <w:ilvl w:val="0"/>
          <w:numId w:val="56"/>
        </w:numPr>
        <w:autoSpaceDE w:val="0"/>
        <w:autoSpaceDN w:val="0"/>
        <w:adjustRightInd w:val="0"/>
        <w:spacing w:after="0" w:line="240" w:lineRule="auto"/>
        <w:rPr>
          <w:rFonts w:cs="Century Gothic"/>
          <w:sz w:val="24"/>
          <w:szCs w:val="24"/>
        </w:rPr>
      </w:pPr>
      <w:r w:rsidRPr="006E45AC">
        <w:rPr>
          <w:rFonts w:cs="Century Gothic"/>
          <w:sz w:val="24"/>
          <w:szCs w:val="24"/>
        </w:rPr>
        <w:t>Regional</w:t>
      </w:r>
    </w:p>
    <w:p w:rsidR="0002272F" w:rsidRPr="006E45AC" w:rsidRDefault="0002272F" w:rsidP="002746BD">
      <w:pPr>
        <w:pStyle w:val="ListParagraph"/>
        <w:numPr>
          <w:ilvl w:val="0"/>
          <w:numId w:val="56"/>
        </w:numPr>
        <w:autoSpaceDE w:val="0"/>
        <w:autoSpaceDN w:val="0"/>
        <w:adjustRightInd w:val="0"/>
        <w:spacing w:after="0" w:line="240" w:lineRule="auto"/>
        <w:rPr>
          <w:rFonts w:cs="Century Gothic"/>
          <w:sz w:val="24"/>
          <w:szCs w:val="24"/>
        </w:rPr>
      </w:pPr>
      <w:r w:rsidRPr="006E45AC">
        <w:rPr>
          <w:rFonts w:cs="Century Gothic"/>
          <w:sz w:val="24"/>
          <w:szCs w:val="24"/>
        </w:rPr>
        <w:t>Urban – rural</w:t>
      </w:r>
    </w:p>
    <w:p w:rsidR="0002272F" w:rsidRPr="006E45AC" w:rsidRDefault="0002272F" w:rsidP="002746BD">
      <w:pPr>
        <w:pStyle w:val="ListParagraph"/>
        <w:numPr>
          <w:ilvl w:val="0"/>
          <w:numId w:val="56"/>
        </w:numPr>
        <w:autoSpaceDE w:val="0"/>
        <w:autoSpaceDN w:val="0"/>
        <w:adjustRightInd w:val="0"/>
        <w:spacing w:after="0" w:line="240" w:lineRule="auto"/>
        <w:rPr>
          <w:rFonts w:cs="Century Gothic"/>
          <w:sz w:val="24"/>
          <w:szCs w:val="24"/>
        </w:rPr>
      </w:pPr>
      <w:r w:rsidRPr="006E45AC">
        <w:rPr>
          <w:rFonts w:cs="Century Gothic"/>
          <w:sz w:val="24"/>
          <w:szCs w:val="24"/>
        </w:rPr>
        <w:t>Neighbourhood</w:t>
      </w:r>
    </w:p>
    <w:p w:rsidR="0002272F" w:rsidRPr="006E45AC" w:rsidRDefault="0002272F" w:rsidP="002746BD">
      <w:pPr>
        <w:pStyle w:val="ListParagraph"/>
        <w:numPr>
          <w:ilvl w:val="0"/>
          <w:numId w:val="56"/>
        </w:numPr>
        <w:autoSpaceDE w:val="0"/>
        <w:autoSpaceDN w:val="0"/>
        <w:adjustRightInd w:val="0"/>
        <w:spacing w:after="0" w:line="240" w:lineRule="auto"/>
        <w:rPr>
          <w:rFonts w:cs="Century Gothic"/>
          <w:sz w:val="24"/>
          <w:szCs w:val="24"/>
        </w:rPr>
      </w:pPr>
      <w:r w:rsidRPr="006E45AC">
        <w:rPr>
          <w:rFonts w:cs="Century Gothic"/>
          <w:sz w:val="24"/>
          <w:szCs w:val="24"/>
        </w:rPr>
        <w:t>Families</w:t>
      </w:r>
    </w:p>
    <w:p w:rsidR="0002272F" w:rsidRPr="006E45AC" w:rsidRDefault="0002272F" w:rsidP="002746BD">
      <w:pPr>
        <w:pStyle w:val="ListParagraph"/>
        <w:numPr>
          <w:ilvl w:val="0"/>
          <w:numId w:val="56"/>
        </w:numPr>
        <w:rPr>
          <w:rFonts w:cs="Century Gothic"/>
          <w:sz w:val="24"/>
          <w:szCs w:val="24"/>
        </w:rPr>
      </w:pPr>
      <w:r w:rsidRPr="006E45AC">
        <w:rPr>
          <w:rFonts w:cs="Century Gothic"/>
          <w:sz w:val="24"/>
          <w:szCs w:val="24"/>
        </w:rPr>
        <w:t>Individuals</w:t>
      </w:r>
    </w:p>
    <w:p w:rsidR="0002272F" w:rsidRPr="006E45AC" w:rsidRDefault="0002272F" w:rsidP="0002272F">
      <w:pPr>
        <w:autoSpaceDE w:val="0"/>
        <w:autoSpaceDN w:val="0"/>
        <w:adjustRightInd w:val="0"/>
        <w:spacing w:after="0" w:line="240" w:lineRule="auto"/>
        <w:rPr>
          <w:rFonts w:cs="PalatinoLinotype-Roman"/>
          <w:sz w:val="24"/>
          <w:szCs w:val="24"/>
        </w:rPr>
      </w:pPr>
      <w:r w:rsidRPr="006E45AC">
        <w:rPr>
          <w:rFonts w:cs="PalatinoLinotype-Roman"/>
          <w:sz w:val="24"/>
          <w:szCs w:val="24"/>
          <w:u w:val="single"/>
        </w:rPr>
        <w:t>Defining Health</w:t>
      </w:r>
      <w:r>
        <w:rPr>
          <w:rFonts w:cs="PalatinoLinotype-Roman"/>
          <w:sz w:val="24"/>
          <w:szCs w:val="24"/>
          <w:u w:val="single"/>
        </w:rPr>
        <w:t xml:space="preserve"> </w:t>
      </w:r>
      <w:r w:rsidRPr="006E45AC">
        <w:rPr>
          <w:rFonts w:cs="PalatinoLinotype-Roman"/>
          <w:sz w:val="24"/>
          <w:szCs w:val="24"/>
          <w:u w:val="single"/>
        </w:rPr>
        <w:t>Geography</w:t>
      </w:r>
    </w:p>
    <w:p w:rsidR="0002272F" w:rsidRDefault="0002272F" w:rsidP="0002272F">
      <w:pPr>
        <w:autoSpaceDE w:val="0"/>
        <w:autoSpaceDN w:val="0"/>
        <w:adjustRightInd w:val="0"/>
        <w:spacing w:after="0" w:line="240" w:lineRule="auto"/>
        <w:rPr>
          <w:rFonts w:cs="Arial"/>
          <w:sz w:val="24"/>
          <w:szCs w:val="24"/>
        </w:rPr>
      </w:pPr>
    </w:p>
    <w:p w:rsidR="0002272F" w:rsidRPr="006E45AC" w:rsidRDefault="0002272F" w:rsidP="002746BD">
      <w:pPr>
        <w:pStyle w:val="ListParagraph"/>
        <w:numPr>
          <w:ilvl w:val="0"/>
          <w:numId w:val="55"/>
        </w:numPr>
        <w:autoSpaceDE w:val="0"/>
        <w:autoSpaceDN w:val="0"/>
        <w:adjustRightInd w:val="0"/>
        <w:spacing w:after="0" w:line="240" w:lineRule="auto"/>
        <w:rPr>
          <w:rFonts w:cs="Century Gothic"/>
          <w:sz w:val="24"/>
          <w:szCs w:val="24"/>
        </w:rPr>
      </w:pPr>
      <w:r w:rsidRPr="006E45AC">
        <w:rPr>
          <w:rFonts w:cs="Century Gothic"/>
          <w:sz w:val="24"/>
          <w:szCs w:val="24"/>
        </w:rPr>
        <w:t xml:space="preserve">“Medical geography uses the concepts and techniques of…geography…to investigate health-related topics…drawing freely from the facts, concepts and techniques of other social, physical and biological sciences, medical geography is an integrative, </w:t>
      </w:r>
      <w:proofErr w:type="spellStart"/>
      <w:r w:rsidRPr="006E45AC">
        <w:rPr>
          <w:rFonts w:cs="Century Gothic"/>
          <w:sz w:val="24"/>
          <w:szCs w:val="24"/>
        </w:rPr>
        <w:t>multistranded</w:t>
      </w:r>
      <w:proofErr w:type="spellEnd"/>
      <w:r w:rsidRPr="006E45AC">
        <w:rPr>
          <w:rFonts w:cs="Century Gothic"/>
          <w:sz w:val="24"/>
          <w:szCs w:val="24"/>
        </w:rPr>
        <w:t xml:space="preserve"> sub-discipline …” (Meade et al., 1988)</w:t>
      </w:r>
    </w:p>
    <w:p w:rsidR="0002272F" w:rsidRPr="006E45AC" w:rsidRDefault="0002272F" w:rsidP="0002272F">
      <w:pPr>
        <w:autoSpaceDE w:val="0"/>
        <w:autoSpaceDN w:val="0"/>
        <w:adjustRightInd w:val="0"/>
        <w:spacing w:after="0" w:line="240" w:lineRule="auto"/>
        <w:rPr>
          <w:rFonts w:cs="Century Gothic"/>
          <w:sz w:val="24"/>
          <w:szCs w:val="24"/>
        </w:rPr>
      </w:pPr>
    </w:p>
    <w:p w:rsidR="0002272F" w:rsidRPr="006E45AC" w:rsidRDefault="0002272F" w:rsidP="002746BD">
      <w:pPr>
        <w:pStyle w:val="ListParagraph"/>
        <w:numPr>
          <w:ilvl w:val="0"/>
          <w:numId w:val="55"/>
        </w:numPr>
        <w:autoSpaceDE w:val="0"/>
        <w:autoSpaceDN w:val="0"/>
        <w:adjustRightInd w:val="0"/>
        <w:spacing w:after="0" w:line="240" w:lineRule="auto"/>
        <w:rPr>
          <w:rFonts w:cs="Century Gothic"/>
          <w:sz w:val="24"/>
          <w:szCs w:val="24"/>
        </w:rPr>
      </w:pPr>
      <w:r w:rsidRPr="006E45AC">
        <w:rPr>
          <w:rFonts w:cs="Century Gothic"/>
          <w:sz w:val="24"/>
          <w:szCs w:val="24"/>
        </w:rPr>
        <w:t>“Health geography … deals with the interaction between people and the environment. Health geography views health from a holistic perspective encompassing society and space, and it conceptualizes the role of place, location and geography in health, well-being and disease.” (</w:t>
      </w:r>
      <w:proofErr w:type="spellStart"/>
      <w:r w:rsidRPr="006E45AC">
        <w:rPr>
          <w:rFonts w:cs="Century Gothic"/>
          <w:sz w:val="24"/>
          <w:szCs w:val="24"/>
        </w:rPr>
        <w:t>Dummer</w:t>
      </w:r>
      <w:proofErr w:type="spellEnd"/>
      <w:r w:rsidRPr="006E45AC">
        <w:rPr>
          <w:rFonts w:cs="Century Gothic"/>
          <w:sz w:val="24"/>
          <w:szCs w:val="24"/>
        </w:rPr>
        <w:t>, 2008)</w:t>
      </w:r>
    </w:p>
    <w:p w:rsidR="0002272F" w:rsidRPr="00B90929" w:rsidRDefault="0002272F" w:rsidP="0002272F">
      <w:pPr>
        <w:autoSpaceDE w:val="0"/>
        <w:autoSpaceDN w:val="0"/>
        <w:adjustRightInd w:val="0"/>
        <w:spacing w:after="0" w:line="240" w:lineRule="auto"/>
        <w:rPr>
          <w:rFonts w:cs="Century Gothic"/>
          <w:sz w:val="24"/>
          <w:szCs w:val="24"/>
          <w:u w:val="single"/>
        </w:rPr>
      </w:pPr>
    </w:p>
    <w:p w:rsidR="0002272F" w:rsidRDefault="0002272F" w:rsidP="0002272F">
      <w:pPr>
        <w:autoSpaceDE w:val="0"/>
        <w:autoSpaceDN w:val="0"/>
        <w:adjustRightInd w:val="0"/>
        <w:spacing w:after="0" w:line="240" w:lineRule="auto"/>
        <w:rPr>
          <w:rFonts w:cs="PalatinoLinotype-Roman"/>
          <w:sz w:val="24"/>
          <w:szCs w:val="24"/>
          <w:u w:val="single"/>
        </w:rPr>
      </w:pPr>
      <w:r w:rsidRPr="00B90929">
        <w:rPr>
          <w:rFonts w:cs="PalatinoLinotype-Roman"/>
          <w:sz w:val="24"/>
          <w:szCs w:val="24"/>
          <w:u w:val="single"/>
        </w:rPr>
        <w:t>What’s in a name?</w:t>
      </w:r>
    </w:p>
    <w:p w:rsidR="0002272F" w:rsidRPr="00B90929" w:rsidRDefault="0002272F" w:rsidP="0002272F">
      <w:pPr>
        <w:autoSpaceDE w:val="0"/>
        <w:autoSpaceDN w:val="0"/>
        <w:adjustRightInd w:val="0"/>
        <w:spacing w:after="0" w:line="240" w:lineRule="auto"/>
        <w:rPr>
          <w:rFonts w:cs="PalatinoLinotype-Roman"/>
          <w:sz w:val="24"/>
          <w:szCs w:val="24"/>
          <w:u w:val="single"/>
        </w:rPr>
      </w:pPr>
    </w:p>
    <w:p w:rsidR="0002272F" w:rsidRPr="00564F88" w:rsidRDefault="0002272F" w:rsidP="002746BD">
      <w:pPr>
        <w:pStyle w:val="ListParagraph"/>
        <w:numPr>
          <w:ilvl w:val="0"/>
          <w:numId w:val="55"/>
        </w:numPr>
        <w:autoSpaceDE w:val="0"/>
        <w:autoSpaceDN w:val="0"/>
        <w:adjustRightInd w:val="0"/>
        <w:spacing w:after="0" w:line="240" w:lineRule="auto"/>
        <w:rPr>
          <w:rFonts w:cs="Century Gothic"/>
          <w:sz w:val="24"/>
          <w:szCs w:val="24"/>
        </w:rPr>
      </w:pPr>
      <w:r w:rsidRPr="00564F88">
        <w:rPr>
          <w:rFonts w:cs="Century Gothic"/>
          <w:sz w:val="24"/>
          <w:szCs w:val="24"/>
        </w:rPr>
        <w:t>Medical geography or health geography</w:t>
      </w:r>
    </w:p>
    <w:p w:rsidR="0002272F" w:rsidRPr="006E45AC" w:rsidRDefault="0002272F" w:rsidP="0002272F">
      <w:pPr>
        <w:autoSpaceDE w:val="0"/>
        <w:autoSpaceDN w:val="0"/>
        <w:adjustRightInd w:val="0"/>
        <w:spacing w:after="0" w:line="240" w:lineRule="auto"/>
        <w:rPr>
          <w:rFonts w:cs="Century Gothic"/>
          <w:sz w:val="24"/>
          <w:szCs w:val="24"/>
        </w:rPr>
      </w:pPr>
    </w:p>
    <w:p w:rsidR="0002272F" w:rsidRDefault="0002272F" w:rsidP="0002272F">
      <w:pPr>
        <w:autoSpaceDE w:val="0"/>
        <w:autoSpaceDN w:val="0"/>
        <w:adjustRightInd w:val="0"/>
        <w:spacing w:after="0" w:line="240" w:lineRule="auto"/>
        <w:rPr>
          <w:rFonts w:cs="PalatinoLinotype-Roman"/>
          <w:sz w:val="24"/>
          <w:szCs w:val="24"/>
          <w:u w:val="single"/>
        </w:rPr>
      </w:pPr>
      <w:r w:rsidRPr="00B90929">
        <w:rPr>
          <w:rFonts w:cs="PalatinoLinotype-Roman"/>
          <w:sz w:val="24"/>
          <w:szCs w:val="24"/>
          <w:u w:val="single"/>
        </w:rPr>
        <w:t>Difference between location as space &amp; place</w:t>
      </w:r>
    </w:p>
    <w:p w:rsidR="0002272F" w:rsidRPr="00B90929" w:rsidRDefault="0002272F" w:rsidP="0002272F">
      <w:pPr>
        <w:autoSpaceDE w:val="0"/>
        <w:autoSpaceDN w:val="0"/>
        <w:adjustRightInd w:val="0"/>
        <w:spacing w:after="0" w:line="240" w:lineRule="auto"/>
        <w:rPr>
          <w:rFonts w:cs="PalatinoLinotype-Roman"/>
          <w:sz w:val="24"/>
          <w:szCs w:val="24"/>
          <w:u w:val="single"/>
        </w:rPr>
      </w:pPr>
    </w:p>
    <w:p w:rsidR="0002272F" w:rsidRPr="00564F88" w:rsidRDefault="0002272F" w:rsidP="002746BD">
      <w:pPr>
        <w:pStyle w:val="ListParagraph"/>
        <w:numPr>
          <w:ilvl w:val="0"/>
          <w:numId w:val="58"/>
        </w:numPr>
        <w:autoSpaceDE w:val="0"/>
        <w:autoSpaceDN w:val="0"/>
        <w:adjustRightInd w:val="0"/>
        <w:spacing w:after="0" w:line="240" w:lineRule="auto"/>
        <w:rPr>
          <w:rFonts w:cs="Century Gothic"/>
          <w:sz w:val="24"/>
          <w:szCs w:val="24"/>
        </w:rPr>
      </w:pPr>
      <w:r w:rsidRPr="00564F88">
        <w:rPr>
          <w:rFonts w:cs="Century Gothic"/>
          <w:sz w:val="24"/>
          <w:szCs w:val="24"/>
        </w:rPr>
        <w:t>Location as space – geometric/fixed point on earth’s surface</w:t>
      </w:r>
      <w:r>
        <w:rPr>
          <w:rFonts w:cs="Century Gothic"/>
          <w:sz w:val="24"/>
          <w:szCs w:val="24"/>
        </w:rPr>
        <w:t xml:space="preserve"> </w:t>
      </w:r>
      <w:r>
        <w:rPr>
          <w:rFonts w:cs="Century Gothic"/>
          <w:color w:val="FF0000"/>
          <w:sz w:val="24"/>
          <w:szCs w:val="24"/>
        </w:rPr>
        <w:t>(ex: latitude, distance)</w:t>
      </w:r>
    </w:p>
    <w:p w:rsidR="0002272F" w:rsidRPr="00564F88" w:rsidRDefault="0002272F" w:rsidP="002746BD">
      <w:pPr>
        <w:pStyle w:val="ListParagraph"/>
        <w:numPr>
          <w:ilvl w:val="0"/>
          <w:numId w:val="58"/>
        </w:numPr>
        <w:autoSpaceDE w:val="0"/>
        <w:autoSpaceDN w:val="0"/>
        <w:adjustRightInd w:val="0"/>
        <w:spacing w:after="0" w:line="240" w:lineRule="auto"/>
        <w:rPr>
          <w:rFonts w:cs="Century Gothic"/>
          <w:sz w:val="24"/>
          <w:szCs w:val="24"/>
        </w:rPr>
      </w:pPr>
      <w:r w:rsidRPr="00564F88">
        <w:rPr>
          <w:rFonts w:cs="Century Gothic"/>
          <w:sz w:val="24"/>
          <w:szCs w:val="24"/>
        </w:rPr>
        <w:t>Location as place – when a location is given meaning</w:t>
      </w:r>
      <w:r>
        <w:rPr>
          <w:rFonts w:cs="Century Gothic"/>
          <w:sz w:val="24"/>
          <w:szCs w:val="24"/>
        </w:rPr>
        <w:t xml:space="preserve"> </w:t>
      </w:r>
      <w:r>
        <w:rPr>
          <w:rFonts w:cs="Century Gothic"/>
          <w:color w:val="FF0000"/>
          <w:sz w:val="24"/>
          <w:szCs w:val="24"/>
        </w:rPr>
        <w:t>(feeling, more flexible)</w:t>
      </w:r>
    </w:p>
    <w:p w:rsidR="0002272F" w:rsidRPr="006E45AC" w:rsidRDefault="0002272F" w:rsidP="0002272F">
      <w:pPr>
        <w:autoSpaceDE w:val="0"/>
        <w:autoSpaceDN w:val="0"/>
        <w:adjustRightInd w:val="0"/>
        <w:spacing w:after="0" w:line="240" w:lineRule="auto"/>
        <w:rPr>
          <w:rFonts w:cs="Century Gothic"/>
          <w:sz w:val="24"/>
          <w:szCs w:val="24"/>
        </w:rPr>
      </w:pPr>
    </w:p>
    <w:p w:rsidR="0002272F" w:rsidRDefault="0002272F" w:rsidP="0002272F">
      <w:pPr>
        <w:autoSpaceDE w:val="0"/>
        <w:autoSpaceDN w:val="0"/>
        <w:adjustRightInd w:val="0"/>
        <w:spacing w:after="0" w:line="240" w:lineRule="auto"/>
        <w:rPr>
          <w:rFonts w:cs="PalatinoLinotype-Roman"/>
          <w:sz w:val="24"/>
          <w:szCs w:val="24"/>
          <w:u w:val="single"/>
        </w:rPr>
      </w:pPr>
    </w:p>
    <w:p w:rsidR="0002272F" w:rsidRDefault="0002272F" w:rsidP="0002272F">
      <w:pPr>
        <w:autoSpaceDE w:val="0"/>
        <w:autoSpaceDN w:val="0"/>
        <w:adjustRightInd w:val="0"/>
        <w:spacing w:after="0" w:line="240" w:lineRule="auto"/>
        <w:rPr>
          <w:rFonts w:cs="PalatinoLinotype-Roman"/>
          <w:sz w:val="24"/>
          <w:szCs w:val="24"/>
          <w:u w:val="single"/>
        </w:rPr>
      </w:pPr>
    </w:p>
    <w:p w:rsidR="0002272F" w:rsidRDefault="0002272F" w:rsidP="0002272F">
      <w:pPr>
        <w:autoSpaceDE w:val="0"/>
        <w:autoSpaceDN w:val="0"/>
        <w:adjustRightInd w:val="0"/>
        <w:spacing w:after="0" w:line="240" w:lineRule="auto"/>
        <w:rPr>
          <w:rFonts w:cs="PalatinoLinotype-Roman"/>
          <w:sz w:val="24"/>
          <w:szCs w:val="24"/>
          <w:u w:val="single"/>
        </w:rPr>
      </w:pPr>
    </w:p>
    <w:p w:rsidR="0002272F" w:rsidRDefault="0002272F" w:rsidP="0002272F">
      <w:pPr>
        <w:autoSpaceDE w:val="0"/>
        <w:autoSpaceDN w:val="0"/>
        <w:adjustRightInd w:val="0"/>
        <w:spacing w:after="0" w:line="240" w:lineRule="auto"/>
        <w:rPr>
          <w:rFonts w:cs="PalatinoLinotype-Roman"/>
          <w:sz w:val="24"/>
          <w:szCs w:val="24"/>
          <w:u w:val="single"/>
        </w:rPr>
      </w:pPr>
    </w:p>
    <w:p w:rsidR="0002272F" w:rsidRDefault="0002272F" w:rsidP="0002272F">
      <w:pPr>
        <w:autoSpaceDE w:val="0"/>
        <w:autoSpaceDN w:val="0"/>
        <w:adjustRightInd w:val="0"/>
        <w:spacing w:after="0" w:line="240" w:lineRule="auto"/>
        <w:rPr>
          <w:rFonts w:cs="PalatinoLinotype-Roman"/>
          <w:sz w:val="24"/>
          <w:szCs w:val="24"/>
          <w:u w:val="single"/>
        </w:rPr>
      </w:pPr>
      <w:r w:rsidRPr="00564F88">
        <w:rPr>
          <w:rFonts w:cs="PalatinoLinotype-Roman"/>
          <w:sz w:val="24"/>
          <w:szCs w:val="24"/>
          <w:u w:val="single"/>
        </w:rPr>
        <w:lastRenderedPageBreak/>
        <w:t>Health geography</w:t>
      </w:r>
    </w:p>
    <w:p w:rsidR="0002272F" w:rsidRPr="00564F88" w:rsidRDefault="0002272F" w:rsidP="0002272F">
      <w:pPr>
        <w:autoSpaceDE w:val="0"/>
        <w:autoSpaceDN w:val="0"/>
        <w:adjustRightInd w:val="0"/>
        <w:spacing w:after="0" w:line="240" w:lineRule="auto"/>
        <w:rPr>
          <w:rFonts w:cs="PalatinoLinotype-Roman"/>
          <w:sz w:val="24"/>
          <w:szCs w:val="24"/>
          <w:u w:val="single"/>
        </w:rPr>
      </w:pPr>
    </w:p>
    <w:p w:rsidR="0002272F" w:rsidRPr="00564F88" w:rsidRDefault="0002272F" w:rsidP="002746BD">
      <w:pPr>
        <w:pStyle w:val="ListParagraph"/>
        <w:numPr>
          <w:ilvl w:val="0"/>
          <w:numId w:val="59"/>
        </w:numPr>
        <w:autoSpaceDE w:val="0"/>
        <w:autoSpaceDN w:val="0"/>
        <w:adjustRightInd w:val="0"/>
        <w:spacing w:after="0" w:line="240" w:lineRule="auto"/>
        <w:rPr>
          <w:rFonts w:cs="Century Gothic"/>
          <w:sz w:val="24"/>
          <w:szCs w:val="24"/>
        </w:rPr>
      </w:pPr>
      <w:r w:rsidRPr="00564F88">
        <w:rPr>
          <w:rFonts w:cs="Century Gothic"/>
          <w:sz w:val="24"/>
          <w:szCs w:val="24"/>
        </w:rPr>
        <w:t>Deals with interactions between people and environment (physical, social, economic…)</w:t>
      </w:r>
    </w:p>
    <w:p w:rsidR="0002272F" w:rsidRPr="00564F88" w:rsidRDefault="0002272F" w:rsidP="002746BD">
      <w:pPr>
        <w:pStyle w:val="ListParagraph"/>
        <w:numPr>
          <w:ilvl w:val="0"/>
          <w:numId w:val="59"/>
        </w:numPr>
        <w:autoSpaceDE w:val="0"/>
        <w:autoSpaceDN w:val="0"/>
        <w:adjustRightInd w:val="0"/>
        <w:spacing w:after="0" w:line="240" w:lineRule="auto"/>
        <w:rPr>
          <w:rFonts w:cs="Century Gothic"/>
          <w:sz w:val="24"/>
          <w:szCs w:val="24"/>
        </w:rPr>
      </w:pPr>
      <w:r w:rsidRPr="00564F88">
        <w:rPr>
          <w:rFonts w:cs="Century Gothic"/>
          <w:sz w:val="24"/>
          <w:szCs w:val="24"/>
        </w:rPr>
        <w:t xml:space="preserve">Role of space </w:t>
      </w:r>
      <w:r w:rsidRPr="00564F88">
        <w:rPr>
          <w:rFonts w:cs="Century Gothic"/>
          <w:i/>
          <w:iCs/>
          <w:sz w:val="24"/>
          <w:szCs w:val="24"/>
        </w:rPr>
        <w:t xml:space="preserve">and </w:t>
      </w:r>
      <w:r w:rsidRPr="00564F88">
        <w:rPr>
          <w:rFonts w:cs="Century Gothic"/>
          <w:sz w:val="24"/>
          <w:szCs w:val="24"/>
        </w:rPr>
        <w:t>place</w:t>
      </w:r>
    </w:p>
    <w:p w:rsidR="0002272F" w:rsidRPr="00564F88" w:rsidRDefault="0002272F" w:rsidP="002746BD">
      <w:pPr>
        <w:pStyle w:val="ListParagraph"/>
        <w:numPr>
          <w:ilvl w:val="0"/>
          <w:numId w:val="59"/>
        </w:numPr>
        <w:autoSpaceDE w:val="0"/>
        <w:autoSpaceDN w:val="0"/>
        <w:adjustRightInd w:val="0"/>
        <w:spacing w:after="0" w:line="240" w:lineRule="auto"/>
        <w:rPr>
          <w:rFonts w:cs="Century Gothic"/>
          <w:sz w:val="24"/>
          <w:szCs w:val="24"/>
        </w:rPr>
      </w:pPr>
      <w:r w:rsidRPr="00614669">
        <w:rPr>
          <w:rFonts w:cs="Century Gothic"/>
          <w:b/>
          <w:sz w:val="24"/>
          <w:szCs w:val="24"/>
        </w:rPr>
        <w:t>Holistic</w:t>
      </w:r>
      <w:r>
        <w:rPr>
          <w:rFonts w:cs="Century Gothic"/>
          <w:sz w:val="24"/>
          <w:szCs w:val="24"/>
        </w:rPr>
        <w:t xml:space="preserve"> perspective of health </w:t>
      </w:r>
    </w:p>
    <w:p w:rsidR="0002272F" w:rsidRPr="00564F88" w:rsidRDefault="0002272F" w:rsidP="002746BD">
      <w:pPr>
        <w:pStyle w:val="ListParagraph"/>
        <w:numPr>
          <w:ilvl w:val="0"/>
          <w:numId w:val="59"/>
        </w:numPr>
        <w:autoSpaceDE w:val="0"/>
        <w:autoSpaceDN w:val="0"/>
        <w:adjustRightInd w:val="0"/>
        <w:spacing w:after="0" w:line="240" w:lineRule="auto"/>
        <w:rPr>
          <w:rFonts w:cs="Century Gothic"/>
          <w:sz w:val="24"/>
          <w:szCs w:val="24"/>
        </w:rPr>
      </w:pPr>
      <w:r w:rsidRPr="00564F88">
        <w:rPr>
          <w:rFonts w:cs="Century Gothic"/>
          <w:sz w:val="24"/>
          <w:szCs w:val="24"/>
        </w:rPr>
        <w:t>Aims to support informed decision making</w:t>
      </w:r>
    </w:p>
    <w:p w:rsidR="0002272F" w:rsidRPr="006E45AC" w:rsidRDefault="0002272F" w:rsidP="0002272F">
      <w:pPr>
        <w:autoSpaceDE w:val="0"/>
        <w:autoSpaceDN w:val="0"/>
        <w:adjustRightInd w:val="0"/>
        <w:spacing w:after="0" w:line="240" w:lineRule="auto"/>
        <w:rPr>
          <w:rFonts w:cs="Century Gothic"/>
          <w:sz w:val="24"/>
          <w:szCs w:val="24"/>
        </w:rPr>
      </w:pPr>
    </w:p>
    <w:p w:rsidR="0002272F" w:rsidRPr="00564F88" w:rsidRDefault="0002272F" w:rsidP="0002272F">
      <w:pPr>
        <w:autoSpaceDE w:val="0"/>
        <w:autoSpaceDN w:val="0"/>
        <w:adjustRightInd w:val="0"/>
        <w:spacing w:after="0" w:line="240" w:lineRule="auto"/>
        <w:rPr>
          <w:rFonts w:cs="PalatinoLinotype-Roman"/>
          <w:sz w:val="24"/>
          <w:szCs w:val="24"/>
          <w:u w:val="single"/>
        </w:rPr>
      </w:pPr>
      <w:r w:rsidRPr="00564F88">
        <w:rPr>
          <w:rFonts w:cs="PalatinoLinotype-Roman"/>
          <w:sz w:val="24"/>
          <w:szCs w:val="24"/>
          <w:u w:val="single"/>
        </w:rPr>
        <w:t>What is health?</w:t>
      </w:r>
    </w:p>
    <w:p w:rsidR="0002272F" w:rsidRPr="00564F88" w:rsidRDefault="0002272F" w:rsidP="002746BD">
      <w:pPr>
        <w:pStyle w:val="ListParagraph"/>
        <w:numPr>
          <w:ilvl w:val="0"/>
          <w:numId w:val="59"/>
        </w:numPr>
        <w:autoSpaceDE w:val="0"/>
        <w:autoSpaceDN w:val="0"/>
        <w:adjustRightInd w:val="0"/>
        <w:spacing w:after="0" w:line="240" w:lineRule="auto"/>
        <w:rPr>
          <w:rFonts w:cs="Century Gothic"/>
          <w:sz w:val="24"/>
          <w:szCs w:val="24"/>
        </w:rPr>
      </w:pPr>
      <w:r w:rsidRPr="00564F88">
        <w:rPr>
          <w:rFonts w:cs="Century Gothic"/>
          <w:sz w:val="24"/>
          <w:szCs w:val="24"/>
        </w:rPr>
        <w:t>Absence of disease?</w:t>
      </w:r>
      <w:r>
        <w:rPr>
          <w:rFonts w:cs="Century Gothic"/>
          <w:sz w:val="24"/>
          <w:szCs w:val="24"/>
        </w:rPr>
        <w:t xml:space="preserve"> </w:t>
      </w:r>
      <w:r>
        <w:rPr>
          <w:rFonts w:cs="Century Gothic"/>
          <w:color w:val="FF0000"/>
          <w:sz w:val="24"/>
          <w:szCs w:val="24"/>
        </w:rPr>
        <w:t>(</w:t>
      </w:r>
      <w:r w:rsidRPr="00614669">
        <w:rPr>
          <w:rFonts w:cs="Century Gothic"/>
          <w:color w:val="FF0000"/>
          <w:sz w:val="24"/>
          <w:szCs w:val="24"/>
        </w:rPr>
        <w:t>in medical terms)</w:t>
      </w:r>
    </w:p>
    <w:p w:rsidR="0002272F" w:rsidRDefault="0002272F" w:rsidP="002746BD">
      <w:pPr>
        <w:pStyle w:val="ListParagraph"/>
        <w:numPr>
          <w:ilvl w:val="0"/>
          <w:numId w:val="59"/>
        </w:numPr>
        <w:autoSpaceDE w:val="0"/>
        <w:autoSpaceDN w:val="0"/>
        <w:adjustRightInd w:val="0"/>
        <w:spacing w:after="0" w:line="240" w:lineRule="auto"/>
        <w:rPr>
          <w:rFonts w:cs="Century Gothic"/>
          <w:sz w:val="24"/>
          <w:szCs w:val="24"/>
        </w:rPr>
      </w:pPr>
      <w:r w:rsidRPr="00564F88">
        <w:rPr>
          <w:rFonts w:cs="Century Gothic"/>
          <w:sz w:val="24"/>
          <w:szCs w:val="24"/>
        </w:rPr>
        <w:t xml:space="preserve">Complete </w:t>
      </w:r>
      <w:r w:rsidR="00321177" w:rsidRPr="00564F88">
        <w:rPr>
          <w:rFonts w:cs="Century Gothic"/>
          <w:sz w:val="24"/>
          <w:szCs w:val="24"/>
        </w:rPr>
        <w:t>well-being</w:t>
      </w:r>
      <w:r w:rsidRPr="00564F88">
        <w:rPr>
          <w:rFonts w:cs="Century Gothic"/>
          <w:sz w:val="24"/>
          <w:szCs w:val="24"/>
        </w:rPr>
        <w:t>?</w:t>
      </w:r>
    </w:p>
    <w:p w:rsidR="0002272F" w:rsidRPr="00564F88" w:rsidRDefault="0002272F" w:rsidP="002746BD">
      <w:pPr>
        <w:pStyle w:val="ListParagraph"/>
        <w:numPr>
          <w:ilvl w:val="1"/>
          <w:numId w:val="59"/>
        </w:numPr>
        <w:autoSpaceDE w:val="0"/>
        <w:autoSpaceDN w:val="0"/>
        <w:adjustRightInd w:val="0"/>
        <w:spacing w:after="0" w:line="240" w:lineRule="auto"/>
        <w:rPr>
          <w:rFonts w:cs="Century Gothic"/>
          <w:sz w:val="24"/>
          <w:szCs w:val="24"/>
        </w:rPr>
      </w:pPr>
      <w:r w:rsidRPr="00564F88">
        <w:rPr>
          <w:rFonts w:cs="Century Gothic"/>
          <w:sz w:val="24"/>
          <w:szCs w:val="24"/>
        </w:rPr>
        <w:t>‘Complete physical, social and emotional well-being; not merely the absence of disease’? (WHO,1948)</w:t>
      </w:r>
      <w:bookmarkStart w:id="0" w:name="_GoBack"/>
      <w:bookmarkEnd w:id="0"/>
    </w:p>
    <w:p w:rsidR="0002272F" w:rsidRDefault="0002272F" w:rsidP="002746BD">
      <w:pPr>
        <w:pStyle w:val="ListParagraph"/>
        <w:numPr>
          <w:ilvl w:val="0"/>
          <w:numId w:val="60"/>
        </w:numPr>
        <w:autoSpaceDE w:val="0"/>
        <w:autoSpaceDN w:val="0"/>
        <w:adjustRightInd w:val="0"/>
        <w:spacing w:after="0" w:line="240" w:lineRule="auto"/>
        <w:rPr>
          <w:rFonts w:cs="Century Gothic"/>
          <w:sz w:val="24"/>
          <w:szCs w:val="24"/>
        </w:rPr>
      </w:pPr>
      <w:r w:rsidRPr="00564F88">
        <w:rPr>
          <w:rFonts w:cs="Century Gothic"/>
          <w:sz w:val="24"/>
          <w:szCs w:val="24"/>
        </w:rPr>
        <w:t>A resource for everyday living?</w:t>
      </w:r>
    </w:p>
    <w:p w:rsidR="0002272F" w:rsidRPr="00564F88" w:rsidRDefault="0002272F" w:rsidP="002746BD">
      <w:pPr>
        <w:pStyle w:val="ListParagraph"/>
        <w:numPr>
          <w:ilvl w:val="1"/>
          <w:numId w:val="60"/>
        </w:numPr>
        <w:autoSpaceDE w:val="0"/>
        <w:autoSpaceDN w:val="0"/>
        <w:adjustRightInd w:val="0"/>
        <w:spacing w:after="0" w:line="240" w:lineRule="auto"/>
        <w:rPr>
          <w:rFonts w:cs="Century Gothic"/>
          <w:sz w:val="24"/>
          <w:szCs w:val="24"/>
        </w:rPr>
      </w:pPr>
      <w:proofErr w:type="spellStart"/>
      <w:r w:rsidRPr="00564F88">
        <w:rPr>
          <w:rFonts w:cs="Century Gothic"/>
          <w:sz w:val="24"/>
          <w:szCs w:val="24"/>
        </w:rPr>
        <w:t>Epp</w:t>
      </w:r>
      <w:proofErr w:type="spellEnd"/>
      <w:r w:rsidRPr="00564F88">
        <w:rPr>
          <w:rFonts w:cs="Century Gothic"/>
          <w:sz w:val="24"/>
          <w:szCs w:val="24"/>
        </w:rPr>
        <w:t>, 1986 – Health for All (Health Canada)</w:t>
      </w:r>
    </w:p>
    <w:p w:rsidR="0002272F" w:rsidRPr="006E45AC" w:rsidRDefault="0002272F" w:rsidP="0002272F">
      <w:pPr>
        <w:autoSpaceDE w:val="0"/>
        <w:autoSpaceDN w:val="0"/>
        <w:adjustRightInd w:val="0"/>
        <w:spacing w:after="0" w:line="240" w:lineRule="auto"/>
        <w:rPr>
          <w:rFonts w:cs="Century Gothic"/>
          <w:sz w:val="24"/>
          <w:szCs w:val="24"/>
        </w:rPr>
      </w:pPr>
    </w:p>
    <w:p w:rsidR="0002272F" w:rsidRDefault="0002272F" w:rsidP="0002272F">
      <w:pPr>
        <w:autoSpaceDE w:val="0"/>
        <w:autoSpaceDN w:val="0"/>
        <w:adjustRightInd w:val="0"/>
        <w:spacing w:after="0" w:line="240" w:lineRule="auto"/>
        <w:rPr>
          <w:rFonts w:cs="PalatinoLinotype-Roman"/>
          <w:sz w:val="24"/>
          <w:szCs w:val="24"/>
          <w:u w:val="single"/>
        </w:rPr>
      </w:pPr>
      <w:r w:rsidRPr="00564F88">
        <w:rPr>
          <w:rFonts w:cs="PalatinoLinotype-Roman"/>
          <w:sz w:val="24"/>
          <w:szCs w:val="24"/>
          <w:u w:val="single"/>
        </w:rPr>
        <w:t>What determines health?</w:t>
      </w:r>
    </w:p>
    <w:p w:rsidR="0002272F" w:rsidRPr="00564F88" w:rsidRDefault="0002272F" w:rsidP="0002272F">
      <w:pPr>
        <w:autoSpaceDE w:val="0"/>
        <w:autoSpaceDN w:val="0"/>
        <w:adjustRightInd w:val="0"/>
        <w:spacing w:after="0" w:line="240" w:lineRule="auto"/>
        <w:rPr>
          <w:rFonts w:cs="PalatinoLinotype-Roman"/>
          <w:sz w:val="24"/>
          <w:szCs w:val="24"/>
          <w:u w:val="single"/>
        </w:rPr>
      </w:pPr>
      <w:r w:rsidRPr="008D0633">
        <w:rPr>
          <w:rFonts w:cs="PalatinoLinotype-Roman"/>
          <w:noProof/>
          <w:sz w:val="24"/>
          <w:szCs w:val="24"/>
          <w:lang w:eastAsia="en-CA"/>
        </w:rPr>
        <w:drawing>
          <wp:inline distT="0" distB="0" distL="0" distR="0" wp14:anchorId="1EF7A891" wp14:editId="1E0A7662">
            <wp:extent cx="4785995" cy="35032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5995" cy="3503295"/>
                    </a:xfrm>
                    <a:prstGeom prst="rect">
                      <a:avLst/>
                    </a:prstGeom>
                    <a:noFill/>
                    <a:ln>
                      <a:noFill/>
                    </a:ln>
                  </pic:spPr>
                </pic:pic>
              </a:graphicData>
            </a:graphic>
          </wp:inline>
        </w:drawing>
      </w:r>
    </w:p>
    <w:p w:rsidR="0002272F" w:rsidRPr="006E45AC" w:rsidRDefault="0002272F" w:rsidP="0002272F">
      <w:pPr>
        <w:autoSpaceDE w:val="0"/>
        <w:autoSpaceDN w:val="0"/>
        <w:adjustRightInd w:val="0"/>
        <w:spacing w:after="0" w:line="240" w:lineRule="auto"/>
        <w:rPr>
          <w:noProof/>
          <w:sz w:val="24"/>
          <w:szCs w:val="24"/>
        </w:rPr>
      </w:pPr>
    </w:p>
    <w:p w:rsidR="0002272F" w:rsidRDefault="0002272F" w:rsidP="0002272F">
      <w:pPr>
        <w:autoSpaceDE w:val="0"/>
        <w:autoSpaceDN w:val="0"/>
        <w:adjustRightInd w:val="0"/>
        <w:spacing w:after="0" w:line="240" w:lineRule="auto"/>
        <w:rPr>
          <w:rFonts w:cs="Arial"/>
          <w:bCs/>
          <w:sz w:val="24"/>
          <w:szCs w:val="24"/>
          <w:u w:val="single"/>
        </w:rPr>
      </w:pPr>
      <w:r w:rsidRPr="00564F88">
        <w:rPr>
          <w:rFonts w:cs="Arial"/>
          <w:bCs/>
          <w:sz w:val="24"/>
          <w:szCs w:val="24"/>
          <w:u w:val="single"/>
        </w:rPr>
        <w:t>Disease Ecology</w:t>
      </w:r>
    </w:p>
    <w:p w:rsidR="0002272F" w:rsidRDefault="0002272F" w:rsidP="0002272F">
      <w:pPr>
        <w:autoSpaceDE w:val="0"/>
        <w:autoSpaceDN w:val="0"/>
        <w:adjustRightInd w:val="0"/>
        <w:spacing w:after="0" w:line="240" w:lineRule="auto"/>
        <w:rPr>
          <w:rFonts w:cs="Arial"/>
          <w:bCs/>
          <w:sz w:val="24"/>
          <w:szCs w:val="24"/>
        </w:rPr>
      </w:pPr>
    </w:p>
    <w:p w:rsidR="0002272F" w:rsidRDefault="0002272F" w:rsidP="002746BD">
      <w:pPr>
        <w:pStyle w:val="ListParagraph"/>
        <w:numPr>
          <w:ilvl w:val="0"/>
          <w:numId w:val="60"/>
        </w:numPr>
        <w:autoSpaceDE w:val="0"/>
        <w:autoSpaceDN w:val="0"/>
        <w:adjustRightInd w:val="0"/>
        <w:spacing w:after="0" w:line="240" w:lineRule="auto"/>
        <w:rPr>
          <w:rFonts w:cs="Arial"/>
          <w:bCs/>
          <w:color w:val="FF0000"/>
          <w:sz w:val="24"/>
          <w:szCs w:val="24"/>
        </w:rPr>
      </w:pPr>
      <w:r w:rsidRPr="005B496F">
        <w:rPr>
          <w:rFonts w:cs="Arial"/>
          <w:bCs/>
          <w:color w:val="FF0000"/>
          <w:sz w:val="24"/>
          <w:szCs w:val="24"/>
        </w:rPr>
        <w:t>Where you live affects your health</w:t>
      </w:r>
    </w:p>
    <w:p w:rsidR="0002272F" w:rsidRDefault="0002272F" w:rsidP="002746BD">
      <w:pPr>
        <w:pStyle w:val="ListParagraph"/>
        <w:numPr>
          <w:ilvl w:val="0"/>
          <w:numId w:val="60"/>
        </w:numPr>
        <w:autoSpaceDE w:val="0"/>
        <w:autoSpaceDN w:val="0"/>
        <w:adjustRightInd w:val="0"/>
        <w:spacing w:after="0" w:line="240" w:lineRule="auto"/>
        <w:rPr>
          <w:rFonts w:cs="Arial"/>
          <w:bCs/>
          <w:color w:val="FF0000"/>
          <w:sz w:val="24"/>
          <w:szCs w:val="24"/>
        </w:rPr>
      </w:pPr>
      <w:r>
        <w:rPr>
          <w:rFonts w:cs="Arial"/>
          <w:bCs/>
          <w:color w:val="FF0000"/>
          <w:sz w:val="24"/>
          <w:szCs w:val="24"/>
        </w:rPr>
        <w:t>Ex: John Snow discovers well causing cholera in England</w:t>
      </w:r>
    </w:p>
    <w:p w:rsidR="0002272F" w:rsidRPr="006E45AC" w:rsidRDefault="0002272F" w:rsidP="0002272F">
      <w:pPr>
        <w:autoSpaceDE w:val="0"/>
        <w:autoSpaceDN w:val="0"/>
        <w:adjustRightInd w:val="0"/>
        <w:spacing w:after="0" w:line="240" w:lineRule="auto"/>
        <w:rPr>
          <w:rFonts w:cs="Arial"/>
          <w:b/>
          <w:bCs/>
          <w:sz w:val="24"/>
          <w:szCs w:val="24"/>
        </w:rPr>
      </w:pPr>
    </w:p>
    <w:p w:rsidR="0002272F" w:rsidRDefault="0002272F" w:rsidP="0002272F">
      <w:pPr>
        <w:autoSpaceDE w:val="0"/>
        <w:autoSpaceDN w:val="0"/>
        <w:adjustRightInd w:val="0"/>
        <w:spacing w:after="0" w:line="240" w:lineRule="auto"/>
        <w:rPr>
          <w:rFonts w:cs="PalatinoLinotype-Roman"/>
          <w:sz w:val="24"/>
          <w:szCs w:val="24"/>
          <w:u w:val="single"/>
        </w:rPr>
      </w:pPr>
    </w:p>
    <w:p w:rsidR="0002272F" w:rsidRDefault="0002272F" w:rsidP="0002272F">
      <w:pPr>
        <w:autoSpaceDE w:val="0"/>
        <w:autoSpaceDN w:val="0"/>
        <w:adjustRightInd w:val="0"/>
        <w:spacing w:after="0" w:line="240" w:lineRule="auto"/>
        <w:rPr>
          <w:rFonts w:cs="PalatinoLinotype-Roman"/>
          <w:sz w:val="24"/>
          <w:szCs w:val="24"/>
          <w:u w:val="single"/>
        </w:rPr>
      </w:pPr>
    </w:p>
    <w:p w:rsidR="0002272F" w:rsidRDefault="0002272F" w:rsidP="0002272F">
      <w:pPr>
        <w:autoSpaceDE w:val="0"/>
        <w:autoSpaceDN w:val="0"/>
        <w:adjustRightInd w:val="0"/>
        <w:spacing w:after="0" w:line="240" w:lineRule="auto"/>
        <w:rPr>
          <w:rFonts w:cs="PalatinoLinotype-Roman"/>
          <w:sz w:val="24"/>
          <w:szCs w:val="24"/>
          <w:u w:val="single"/>
        </w:rPr>
      </w:pPr>
    </w:p>
    <w:p w:rsidR="0002272F" w:rsidRDefault="0002272F" w:rsidP="0002272F">
      <w:pPr>
        <w:autoSpaceDE w:val="0"/>
        <w:autoSpaceDN w:val="0"/>
        <w:adjustRightInd w:val="0"/>
        <w:spacing w:after="0" w:line="240" w:lineRule="auto"/>
        <w:rPr>
          <w:rFonts w:cs="PalatinoLinotype-Roman"/>
          <w:sz w:val="24"/>
          <w:szCs w:val="24"/>
          <w:u w:val="single"/>
        </w:rPr>
      </w:pPr>
      <w:r w:rsidRPr="00564F88">
        <w:rPr>
          <w:rFonts w:cs="PalatinoLinotype-Roman"/>
          <w:sz w:val="24"/>
          <w:szCs w:val="24"/>
          <w:u w:val="single"/>
        </w:rPr>
        <w:lastRenderedPageBreak/>
        <w:t>Role of the built environment</w:t>
      </w:r>
    </w:p>
    <w:p w:rsidR="0002272F" w:rsidRPr="005B496F" w:rsidRDefault="0002272F" w:rsidP="002746BD">
      <w:pPr>
        <w:pStyle w:val="ListParagraph"/>
        <w:numPr>
          <w:ilvl w:val="0"/>
          <w:numId w:val="142"/>
        </w:numPr>
        <w:autoSpaceDE w:val="0"/>
        <w:autoSpaceDN w:val="0"/>
        <w:adjustRightInd w:val="0"/>
        <w:spacing w:after="0" w:line="240" w:lineRule="auto"/>
        <w:rPr>
          <w:rFonts w:cs="PalatinoLinotype-Roman"/>
          <w:color w:val="FF0000"/>
          <w:sz w:val="24"/>
          <w:szCs w:val="24"/>
          <w:u w:val="single"/>
        </w:rPr>
      </w:pPr>
      <w:r>
        <w:rPr>
          <w:rFonts w:cs="PalatinoLinotype-Roman"/>
          <w:color w:val="FF0000"/>
          <w:sz w:val="24"/>
          <w:szCs w:val="24"/>
        </w:rPr>
        <w:t>What is around you in the environment can affect your health</w:t>
      </w:r>
    </w:p>
    <w:p w:rsidR="0002272F" w:rsidRPr="005B496F" w:rsidRDefault="0002272F" w:rsidP="002746BD">
      <w:pPr>
        <w:pStyle w:val="ListParagraph"/>
        <w:numPr>
          <w:ilvl w:val="1"/>
          <w:numId w:val="142"/>
        </w:numPr>
        <w:autoSpaceDE w:val="0"/>
        <w:autoSpaceDN w:val="0"/>
        <w:adjustRightInd w:val="0"/>
        <w:spacing w:after="0" w:line="240" w:lineRule="auto"/>
        <w:rPr>
          <w:rFonts w:cs="PalatinoLinotype-Roman"/>
          <w:color w:val="FF0000"/>
          <w:sz w:val="24"/>
          <w:szCs w:val="24"/>
          <w:u w:val="single"/>
        </w:rPr>
      </w:pPr>
      <w:r>
        <w:rPr>
          <w:rFonts w:cs="PalatinoLinotype-Roman"/>
          <w:color w:val="FF0000"/>
          <w:sz w:val="24"/>
          <w:szCs w:val="24"/>
        </w:rPr>
        <w:t>Ex: fast food restaurants, green space, clean air, water resources, etc.</w:t>
      </w:r>
    </w:p>
    <w:p w:rsidR="0002272F" w:rsidRPr="006E45AC" w:rsidRDefault="0002272F" w:rsidP="0002272F">
      <w:pPr>
        <w:autoSpaceDE w:val="0"/>
        <w:autoSpaceDN w:val="0"/>
        <w:adjustRightInd w:val="0"/>
        <w:spacing w:after="0" w:line="240" w:lineRule="auto"/>
        <w:rPr>
          <w:rFonts w:cs="PalatinoLinotype-Roman"/>
          <w:sz w:val="24"/>
          <w:szCs w:val="24"/>
        </w:rPr>
      </w:pPr>
    </w:p>
    <w:p w:rsidR="0002272F" w:rsidRPr="00564F88" w:rsidRDefault="0002272F" w:rsidP="0002272F">
      <w:pPr>
        <w:autoSpaceDE w:val="0"/>
        <w:autoSpaceDN w:val="0"/>
        <w:adjustRightInd w:val="0"/>
        <w:spacing w:after="0" w:line="240" w:lineRule="auto"/>
        <w:rPr>
          <w:rFonts w:cs="PalatinoLinotype-Roman"/>
          <w:sz w:val="24"/>
          <w:szCs w:val="24"/>
          <w:u w:val="single"/>
        </w:rPr>
      </w:pPr>
      <w:r w:rsidRPr="00564F88">
        <w:rPr>
          <w:rFonts w:cs="PalatinoLinotype-Roman"/>
          <w:sz w:val="24"/>
          <w:szCs w:val="24"/>
          <w:u w:val="single"/>
        </w:rPr>
        <w:t>Access to healthcare: travel time</w:t>
      </w:r>
    </w:p>
    <w:p w:rsidR="0002272F" w:rsidRDefault="0002272F" w:rsidP="0002272F">
      <w:pPr>
        <w:autoSpaceDE w:val="0"/>
        <w:autoSpaceDN w:val="0"/>
        <w:adjustRightInd w:val="0"/>
        <w:spacing w:after="0" w:line="240" w:lineRule="auto"/>
        <w:rPr>
          <w:rFonts w:cs="PalatinoLinotype-Roman"/>
          <w:sz w:val="24"/>
          <w:szCs w:val="24"/>
        </w:rPr>
      </w:pPr>
    </w:p>
    <w:p w:rsidR="0002272F" w:rsidRPr="005B496F" w:rsidRDefault="0002272F" w:rsidP="002746BD">
      <w:pPr>
        <w:pStyle w:val="ListParagraph"/>
        <w:numPr>
          <w:ilvl w:val="0"/>
          <w:numId w:val="142"/>
        </w:numPr>
        <w:autoSpaceDE w:val="0"/>
        <w:autoSpaceDN w:val="0"/>
        <w:adjustRightInd w:val="0"/>
        <w:spacing w:after="0" w:line="240" w:lineRule="auto"/>
        <w:rPr>
          <w:rFonts w:cs="PalatinoLinotype-Roman"/>
          <w:color w:val="FF0000"/>
          <w:sz w:val="24"/>
          <w:szCs w:val="24"/>
        </w:rPr>
      </w:pPr>
      <w:r>
        <w:rPr>
          <w:rFonts w:cs="PalatinoLinotype-Roman"/>
          <w:color w:val="FF0000"/>
          <w:sz w:val="24"/>
          <w:szCs w:val="24"/>
        </w:rPr>
        <w:t>Proximity to and number of health care facilities available can affect health</w:t>
      </w:r>
    </w:p>
    <w:p w:rsidR="0002272F" w:rsidRPr="006E45AC" w:rsidRDefault="0002272F" w:rsidP="0002272F">
      <w:pPr>
        <w:autoSpaceDE w:val="0"/>
        <w:autoSpaceDN w:val="0"/>
        <w:adjustRightInd w:val="0"/>
        <w:spacing w:after="0" w:line="240" w:lineRule="auto"/>
        <w:rPr>
          <w:rFonts w:cs="PalatinoLinotype-Roman"/>
          <w:sz w:val="24"/>
          <w:szCs w:val="24"/>
        </w:rPr>
      </w:pPr>
    </w:p>
    <w:p w:rsidR="0002272F" w:rsidRPr="00564F88" w:rsidRDefault="0002272F" w:rsidP="0002272F">
      <w:pPr>
        <w:autoSpaceDE w:val="0"/>
        <w:autoSpaceDN w:val="0"/>
        <w:adjustRightInd w:val="0"/>
        <w:spacing w:after="0" w:line="240" w:lineRule="auto"/>
        <w:rPr>
          <w:rFonts w:cs="PalatinoLinotype-Roman"/>
          <w:sz w:val="24"/>
          <w:szCs w:val="24"/>
          <w:u w:val="single"/>
        </w:rPr>
      </w:pPr>
      <w:r w:rsidRPr="00564F88">
        <w:rPr>
          <w:rFonts w:cs="PalatinoLinotype-Roman"/>
          <w:sz w:val="24"/>
          <w:szCs w:val="24"/>
          <w:u w:val="single"/>
        </w:rPr>
        <w:t>Therapeutic Landscapes</w:t>
      </w:r>
    </w:p>
    <w:p w:rsidR="0002272F" w:rsidRDefault="0002272F" w:rsidP="0002272F">
      <w:pPr>
        <w:autoSpaceDE w:val="0"/>
        <w:autoSpaceDN w:val="0"/>
        <w:adjustRightInd w:val="0"/>
        <w:spacing w:after="0" w:line="240" w:lineRule="auto"/>
        <w:rPr>
          <w:rFonts w:cs="Century Gothic"/>
          <w:b/>
          <w:bCs/>
          <w:sz w:val="24"/>
          <w:szCs w:val="24"/>
        </w:rPr>
      </w:pPr>
    </w:p>
    <w:p w:rsidR="0002272F" w:rsidRPr="006E45AC" w:rsidRDefault="0002272F" w:rsidP="0002272F">
      <w:pPr>
        <w:autoSpaceDE w:val="0"/>
        <w:autoSpaceDN w:val="0"/>
        <w:adjustRightInd w:val="0"/>
        <w:spacing w:after="0" w:line="240" w:lineRule="auto"/>
        <w:rPr>
          <w:rFonts w:cs="Century Gothic"/>
          <w:b/>
          <w:bCs/>
          <w:sz w:val="24"/>
          <w:szCs w:val="24"/>
        </w:rPr>
      </w:pPr>
      <w:r w:rsidRPr="006E45AC">
        <w:rPr>
          <w:rFonts w:cs="Century Gothic"/>
          <w:b/>
          <w:bCs/>
          <w:sz w:val="24"/>
          <w:szCs w:val="24"/>
        </w:rPr>
        <w:t>Therapeutic landscapes and Firs</w:t>
      </w:r>
      <w:r>
        <w:rPr>
          <w:rFonts w:cs="Century Gothic"/>
          <w:b/>
          <w:bCs/>
          <w:sz w:val="24"/>
          <w:szCs w:val="24"/>
        </w:rPr>
        <w:t>t Nations peoples</w:t>
      </w:r>
    </w:p>
    <w:p w:rsidR="0002272F" w:rsidRDefault="0002272F" w:rsidP="0002272F">
      <w:pPr>
        <w:autoSpaceDE w:val="0"/>
        <w:autoSpaceDN w:val="0"/>
        <w:adjustRightInd w:val="0"/>
        <w:spacing w:after="0" w:line="240" w:lineRule="auto"/>
        <w:rPr>
          <w:rFonts w:cs="Century Gothic"/>
          <w:sz w:val="24"/>
          <w:szCs w:val="24"/>
        </w:rPr>
      </w:pPr>
      <w:r w:rsidRPr="006E45AC">
        <w:rPr>
          <w:rFonts w:cs="Century Gothic"/>
          <w:sz w:val="24"/>
          <w:szCs w:val="24"/>
        </w:rPr>
        <w:t>Nature restores: it facilitates competence building; it carries symbols that affirm the culture or self; and it offers a pleasing diversion</w:t>
      </w:r>
    </w:p>
    <w:p w:rsidR="0002272F" w:rsidRDefault="0002272F" w:rsidP="0002272F">
      <w:pPr>
        <w:autoSpaceDE w:val="0"/>
        <w:autoSpaceDN w:val="0"/>
        <w:adjustRightInd w:val="0"/>
        <w:spacing w:after="0" w:line="240" w:lineRule="auto"/>
        <w:rPr>
          <w:noProof/>
          <w:sz w:val="24"/>
          <w:szCs w:val="24"/>
        </w:rPr>
      </w:pPr>
    </w:p>
    <w:p w:rsidR="0002272F" w:rsidRDefault="0002272F" w:rsidP="0002272F">
      <w:pPr>
        <w:autoSpaceDE w:val="0"/>
        <w:autoSpaceDN w:val="0"/>
        <w:adjustRightInd w:val="0"/>
        <w:spacing w:after="0" w:line="240" w:lineRule="auto"/>
        <w:rPr>
          <w:rFonts w:cs="PalatinoLinotype-Roman"/>
          <w:sz w:val="24"/>
          <w:szCs w:val="24"/>
          <w:u w:val="single"/>
        </w:rPr>
      </w:pPr>
      <w:r w:rsidRPr="00F72E2E">
        <w:rPr>
          <w:rFonts w:cs="PalatinoLinotype-Roman"/>
          <w:sz w:val="24"/>
          <w:szCs w:val="24"/>
          <w:u w:val="single"/>
        </w:rPr>
        <w:t>Final words…</w:t>
      </w:r>
    </w:p>
    <w:p w:rsidR="0002272F" w:rsidRPr="00F72E2E" w:rsidRDefault="0002272F" w:rsidP="0002272F">
      <w:pPr>
        <w:autoSpaceDE w:val="0"/>
        <w:autoSpaceDN w:val="0"/>
        <w:adjustRightInd w:val="0"/>
        <w:spacing w:after="0" w:line="240" w:lineRule="auto"/>
        <w:rPr>
          <w:rFonts w:cs="PalatinoLinotype-Roman"/>
          <w:sz w:val="24"/>
          <w:szCs w:val="24"/>
          <w:u w:val="single"/>
        </w:rPr>
      </w:pPr>
    </w:p>
    <w:p w:rsidR="0002272F" w:rsidRPr="00F72E2E" w:rsidRDefault="0002272F" w:rsidP="002746BD">
      <w:pPr>
        <w:pStyle w:val="ListParagraph"/>
        <w:numPr>
          <w:ilvl w:val="0"/>
          <w:numId w:val="61"/>
        </w:numPr>
        <w:autoSpaceDE w:val="0"/>
        <w:autoSpaceDN w:val="0"/>
        <w:adjustRightInd w:val="0"/>
        <w:spacing w:after="0" w:line="240" w:lineRule="auto"/>
        <w:rPr>
          <w:rFonts w:cs="Century Gothic"/>
          <w:sz w:val="24"/>
          <w:szCs w:val="24"/>
        </w:rPr>
      </w:pPr>
      <w:r w:rsidRPr="00F72E2E">
        <w:rPr>
          <w:rFonts w:cs="Century Gothic"/>
          <w:sz w:val="24"/>
          <w:szCs w:val="24"/>
        </w:rPr>
        <w:t>“Our health and our geographies are inextricably linked. Where we are born, play, live, study and work directly influence our health experiences” (</w:t>
      </w:r>
      <w:proofErr w:type="spellStart"/>
      <w:r w:rsidRPr="00F72E2E">
        <w:rPr>
          <w:rFonts w:cs="Century Gothic"/>
          <w:sz w:val="24"/>
          <w:szCs w:val="24"/>
        </w:rPr>
        <w:t>Gatrell</w:t>
      </w:r>
      <w:proofErr w:type="spellEnd"/>
      <w:r w:rsidRPr="00F72E2E">
        <w:rPr>
          <w:rFonts w:cs="Century Gothic"/>
          <w:sz w:val="24"/>
          <w:szCs w:val="24"/>
        </w:rPr>
        <w:t xml:space="preserve">, 2001) </w:t>
      </w:r>
    </w:p>
    <w:p w:rsidR="0002272F" w:rsidRPr="00F72E2E" w:rsidRDefault="0002272F" w:rsidP="002746BD">
      <w:pPr>
        <w:pStyle w:val="ListParagraph"/>
        <w:numPr>
          <w:ilvl w:val="0"/>
          <w:numId w:val="61"/>
        </w:numPr>
        <w:autoSpaceDE w:val="0"/>
        <w:autoSpaceDN w:val="0"/>
        <w:adjustRightInd w:val="0"/>
        <w:spacing w:after="0" w:line="240" w:lineRule="auto"/>
        <w:rPr>
          <w:rFonts w:cs="Century Gothic"/>
          <w:sz w:val="24"/>
          <w:szCs w:val="24"/>
        </w:rPr>
      </w:pPr>
      <w:r w:rsidRPr="00F72E2E">
        <w:rPr>
          <w:rFonts w:cs="Century Gothic"/>
          <w:sz w:val="24"/>
          <w:szCs w:val="24"/>
        </w:rPr>
        <w:t>Complex interaction of health related factors</w:t>
      </w:r>
    </w:p>
    <w:p w:rsidR="0002272F" w:rsidRPr="00F72E2E" w:rsidRDefault="0002272F" w:rsidP="002746BD">
      <w:pPr>
        <w:pStyle w:val="ListParagraph"/>
        <w:numPr>
          <w:ilvl w:val="0"/>
          <w:numId w:val="61"/>
        </w:numPr>
        <w:autoSpaceDE w:val="0"/>
        <w:autoSpaceDN w:val="0"/>
        <w:adjustRightInd w:val="0"/>
        <w:spacing w:after="0" w:line="240" w:lineRule="auto"/>
        <w:rPr>
          <w:rFonts w:cs="Century Gothic"/>
          <w:sz w:val="24"/>
          <w:szCs w:val="24"/>
        </w:rPr>
      </w:pPr>
      <w:r w:rsidRPr="00F72E2E">
        <w:rPr>
          <w:rFonts w:cs="Century Gothic"/>
          <w:sz w:val="24"/>
          <w:szCs w:val="24"/>
        </w:rPr>
        <w:t>Health is much more than just the absence of disease</w:t>
      </w:r>
    </w:p>
    <w:p w:rsidR="0002272F" w:rsidRPr="00F72E2E" w:rsidRDefault="0002272F" w:rsidP="002746BD">
      <w:pPr>
        <w:pStyle w:val="ListParagraph"/>
        <w:numPr>
          <w:ilvl w:val="0"/>
          <w:numId w:val="61"/>
        </w:numPr>
        <w:autoSpaceDE w:val="0"/>
        <w:autoSpaceDN w:val="0"/>
        <w:adjustRightInd w:val="0"/>
        <w:spacing w:after="0" w:line="240" w:lineRule="auto"/>
        <w:rPr>
          <w:noProof/>
          <w:sz w:val="24"/>
          <w:szCs w:val="24"/>
        </w:rPr>
      </w:pPr>
      <w:r w:rsidRPr="00F72E2E">
        <w:rPr>
          <w:rFonts w:cs="Century Gothic"/>
          <w:sz w:val="24"/>
          <w:szCs w:val="24"/>
        </w:rPr>
        <w:t>Need for a better understanding of the relationships to inform effective health policies and programs</w:t>
      </w:r>
    </w:p>
    <w:p w:rsidR="0002272F" w:rsidRDefault="0002272F" w:rsidP="0002272F">
      <w:pPr>
        <w:autoSpaceDE w:val="0"/>
        <w:autoSpaceDN w:val="0"/>
        <w:adjustRightInd w:val="0"/>
        <w:spacing w:after="0" w:line="240" w:lineRule="auto"/>
        <w:rPr>
          <w:noProof/>
          <w:sz w:val="24"/>
          <w:szCs w:val="24"/>
        </w:rPr>
      </w:pPr>
    </w:p>
    <w:p w:rsidR="0002272F" w:rsidRDefault="0002272F" w:rsidP="0002272F">
      <w:pPr>
        <w:rPr>
          <w:b/>
          <w:sz w:val="24"/>
          <w:szCs w:val="24"/>
          <w:u w:val="double"/>
          <w:lang w:val="en-US"/>
        </w:rPr>
      </w:pPr>
      <w:r>
        <w:rPr>
          <w:b/>
          <w:sz w:val="24"/>
          <w:szCs w:val="24"/>
          <w:u w:val="double"/>
          <w:lang w:val="en-US"/>
        </w:rPr>
        <w:t>Lecture 2 – Defining and Measuring Health</w:t>
      </w:r>
    </w:p>
    <w:p w:rsidR="0002272F" w:rsidRDefault="0002272F" w:rsidP="0002272F">
      <w:pPr>
        <w:autoSpaceDE w:val="0"/>
        <w:autoSpaceDN w:val="0"/>
        <w:adjustRightInd w:val="0"/>
        <w:spacing w:after="0" w:line="240" w:lineRule="auto"/>
        <w:rPr>
          <w:rFonts w:cs="Arial"/>
          <w:iCs/>
          <w:sz w:val="24"/>
          <w:szCs w:val="24"/>
          <w:u w:val="single"/>
        </w:rPr>
      </w:pPr>
      <w:r w:rsidRPr="0015075C">
        <w:rPr>
          <w:rFonts w:cs="Arial"/>
          <w:iCs/>
          <w:sz w:val="24"/>
          <w:szCs w:val="24"/>
          <w:u w:val="single"/>
        </w:rPr>
        <w:t>Changing Conceptions of Health</w:t>
      </w:r>
    </w:p>
    <w:p w:rsidR="0002272F" w:rsidRPr="0015075C" w:rsidRDefault="0002272F" w:rsidP="0002272F">
      <w:pPr>
        <w:autoSpaceDE w:val="0"/>
        <w:autoSpaceDN w:val="0"/>
        <w:adjustRightInd w:val="0"/>
        <w:spacing w:after="0" w:line="240" w:lineRule="auto"/>
        <w:rPr>
          <w:rFonts w:cs="Arial"/>
          <w:iCs/>
          <w:sz w:val="24"/>
          <w:szCs w:val="24"/>
          <w:u w:val="single"/>
        </w:rPr>
      </w:pPr>
    </w:p>
    <w:p w:rsidR="0002272F" w:rsidRDefault="0002272F" w:rsidP="002746BD">
      <w:pPr>
        <w:pStyle w:val="ListParagraph"/>
        <w:numPr>
          <w:ilvl w:val="0"/>
          <w:numId w:val="62"/>
        </w:numPr>
        <w:autoSpaceDE w:val="0"/>
        <w:autoSpaceDN w:val="0"/>
        <w:adjustRightInd w:val="0"/>
        <w:spacing w:after="0" w:line="240" w:lineRule="auto"/>
        <w:rPr>
          <w:rFonts w:cs="Arial"/>
          <w:i/>
          <w:iCs/>
          <w:sz w:val="24"/>
          <w:szCs w:val="24"/>
        </w:rPr>
      </w:pPr>
      <w:proofErr w:type="spellStart"/>
      <w:r w:rsidRPr="0015075C">
        <w:rPr>
          <w:rFonts w:cs="Arial"/>
          <w:i/>
          <w:iCs/>
          <w:sz w:val="24"/>
          <w:szCs w:val="24"/>
        </w:rPr>
        <w:t>Sanitas</w:t>
      </w:r>
      <w:proofErr w:type="spellEnd"/>
    </w:p>
    <w:p w:rsidR="0002272F" w:rsidRPr="0015075C" w:rsidRDefault="0002272F" w:rsidP="002746BD">
      <w:pPr>
        <w:pStyle w:val="ListParagraph"/>
        <w:numPr>
          <w:ilvl w:val="1"/>
          <w:numId w:val="62"/>
        </w:numPr>
        <w:autoSpaceDE w:val="0"/>
        <w:autoSpaceDN w:val="0"/>
        <w:adjustRightInd w:val="0"/>
        <w:spacing w:after="0" w:line="240" w:lineRule="auto"/>
        <w:rPr>
          <w:rFonts w:cs="Arial"/>
          <w:i/>
          <w:iCs/>
          <w:sz w:val="24"/>
          <w:szCs w:val="24"/>
        </w:rPr>
      </w:pPr>
      <w:r w:rsidRPr="0015075C">
        <w:rPr>
          <w:rFonts w:cs="Arial"/>
          <w:sz w:val="24"/>
          <w:szCs w:val="24"/>
        </w:rPr>
        <w:t>origin of “sanity/sane” &amp; “sanitation/sanitary”</w:t>
      </w:r>
    </w:p>
    <w:p w:rsidR="0002272F" w:rsidRPr="0015075C" w:rsidRDefault="0002272F" w:rsidP="0002272F">
      <w:pPr>
        <w:autoSpaceDE w:val="0"/>
        <w:autoSpaceDN w:val="0"/>
        <w:adjustRightInd w:val="0"/>
        <w:spacing w:after="0" w:line="240" w:lineRule="auto"/>
        <w:rPr>
          <w:rFonts w:cs="Arial"/>
          <w:sz w:val="24"/>
          <w:szCs w:val="24"/>
        </w:rPr>
      </w:pPr>
    </w:p>
    <w:p w:rsidR="0002272F" w:rsidRDefault="0002272F" w:rsidP="002746BD">
      <w:pPr>
        <w:pStyle w:val="ListParagraph"/>
        <w:numPr>
          <w:ilvl w:val="0"/>
          <w:numId w:val="62"/>
        </w:numPr>
        <w:autoSpaceDE w:val="0"/>
        <w:autoSpaceDN w:val="0"/>
        <w:adjustRightInd w:val="0"/>
        <w:spacing w:after="0" w:line="240" w:lineRule="auto"/>
        <w:rPr>
          <w:rFonts w:cs="Arial"/>
          <w:sz w:val="24"/>
          <w:szCs w:val="24"/>
        </w:rPr>
      </w:pPr>
      <w:r w:rsidRPr="0015075C">
        <w:rPr>
          <w:rFonts w:cs="Arial"/>
          <w:sz w:val="24"/>
          <w:szCs w:val="24"/>
        </w:rPr>
        <w:t>Health</w:t>
      </w:r>
    </w:p>
    <w:p w:rsidR="0002272F" w:rsidRDefault="0002272F" w:rsidP="002746BD">
      <w:pPr>
        <w:pStyle w:val="ListParagraph"/>
        <w:numPr>
          <w:ilvl w:val="1"/>
          <w:numId w:val="62"/>
        </w:numPr>
        <w:autoSpaceDE w:val="0"/>
        <w:autoSpaceDN w:val="0"/>
        <w:adjustRightInd w:val="0"/>
        <w:spacing w:after="0" w:line="240" w:lineRule="auto"/>
        <w:rPr>
          <w:rFonts w:cs="Arial"/>
          <w:sz w:val="24"/>
          <w:szCs w:val="24"/>
        </w:rPr>
      </w:pPr>
      <w:r w:rsidRPr="0015075C">
        <w:rPr>
          <w:rFonts w:cs="Arial"/>
          <w:sz w:val="24"/>
          <w:szCs w:val="24"/>
        </w:rPr>
        <w:t xml:space="preserve">Germanic roots </w:t>
      </w:r>
      <w:r w:rsidRPr="0015075C">
        <w:rPr>
          <w:rFonts w:eastAsia="Wingdings-Regular" w:cs="Wingdings-Regular"/>
          <w:sz w:val="24"/>
          <w:szCs w:val="24"/>
        </w:rPr>
        <w:sym w:font="Wingdings" w:char="F0E0"/>
      </w:r>
      <w:r w:rsidRPr="0015075C">
        <w:rPr>
          <w:rFonts w:eastAsia="Wingdings-Regular" w:cs="Wingdings-Regular"/>
          <w:sz w:val="24"/>
          <w:szCs w:val="24"/>
        </w:rPr>
        <w:t xml:space="preserve"> </w:t>
      </w:r>
      <w:r w:rsidRPr="0015075C">
        <w:rPr>
          <w:rFonts w:cs="Arial"/>
          <w:sz w:val="24"/>
          <w:szCs w:val="24"/>
        </w:rPr>
        <w:t>‘whole’</w:t>
      </w:r>
    </w:p>
    <w:p w:rsidR="0002272F" w:rsidRPr="0015075C" w:rsidRDefault="0002272F" w:rsidP="002746BD">
      <w:pPr>
        <w:pStyle w:val="ListParagraph"/>
        <w:numPr>
          <w:ilvl w:val="1"/>
          <w:numId w:val="62"/>
        </w:numPr>
        <w:autoSpaceDE w:val="0"/>
        <w:autoSpaceDN w:val="0"/>
        <w:adjustRightInd w:val="0"/>
        <w:spacing w:after="0" w:line="240" w:lineRule="auto"/>
        <w:rPr>
          <w:rFonts w:cs="Arial"/>
          <w:sz w:val="24"/>
          <w:szCs w:val="24"/>
        </w:rPr>
      </w:pPr>
      <w:proofErr w:type="spellStart"/>
      <w:r w:rsidRPr="0015075C">
        <w:rPr>
          <w:rFonts w:cs="Arial"/>
          <w:sz w:val="24"/>
          <w:szCs w:val="24"/>
        </w:rPr>
        <w:t>Olde</w:t>
      </w:r>
      <w:proofErr w:type="spellEnd"/>
      <w:r w:rsidRPr="0015075C">
        <w:rPr>
          <w:rFonts w:cs="Arial"/>
          <w:sz w:val="24"/>
          <w:szCs w:val="24"/>
        </w:rPr>
        <w:t xml:space="preserve"> English (</w:t>
      </w:r>
      <w:proofErr w:type="spellStart"/>
      <w:r w:rsidRPr="0015075C">
        <w:rPr>
          <w:rFonts w:cs="Arial"/>
          <w:sz w:val="24"/>
          <w:szCs w:val="24"/>
        </w:rPr>
        <w:t>haelth</w:t>
      </w:r>
      <w:proofErr w:type="spellEnd"/>
      <w:r w:rsidRPr="0015075C">
        <w:rPr>
          <w:rFonts w:cs="Arial"/>
          <w:sz w:val="24"/>
          <w:szCs w:val="24"/>
        </w:rPr>
        <w:t>)</w:t>
      </w:r>
      <w:r w:rsidRPr="0015075C">
        <w:rPr>
          <w:rFonts w:cs="Arial"/>
          <w:sz w:val="24"/>
          <w:szCs w:val="24"/>
        </w:rPr>
        <w:sym w:font="Wingdings" w:char="F0E0"/>
      </w:r>
      <w:r w:rsidRPr="0015075C">
        <w:rPr>
          <w:rFonts w:eastAsia="Wingdings-Regular" w:cs="Wingdings-Regular"/>
          <w:sz w:val="24"/>
          <w:szCs w:val="24"/>
        </w:rPr>
        <w:t xml:space="preserve"> </w:t>
      </w:r>
      <w:r w:rsidRPr="0015075C">
        <w:rPr>
          <w:rFonts w:cs="Arial"/>
          <w:sz w:val="24"/>
          <w:szCs w:val="24"/>
        </w:rPr>
        <w:t>safe, sound or whole</w:t>
      </w:r>
    </w:p>
    <w:p w:rsidR="0002272F" w:rsidRPr="0015075C" w:rsidRDefault="0002272F" w:rsidP="0002272F">
      <w:pPr>
        <w:autoSpaceDE w:val="0"/>
        <w:autoSpaceDN w:val="0"/>
        <w:adjustRightInd w:val="0"/>
        <w:spacing w:after="0" w:line="240" w:lineRule="auto"/>
        <w:rPr>
          <w:rFonts w:cs="Arial"/>
          <w:sz w:val="24"/>
          <w:szCs w:val="24"/>
        </w:rPr>
      </w:pPr>
    </w:p>
    <w:p w:rsidR="0002272F" w:rsidRDefault="0002272F" w:rsidP="002746BD">
      <w:pPr>
        <w:pStyle w:val="ListParagraph"/>
        <w:numPr>
          <w:ilvl w:val="0"/>
          <w:numId w:val="62"/>
        </w:numPr>
        <w:autoSpaceDE w:val="0"/>
        <w:autoSpaceDN w:val="0"/>
        <w:adjustRightInd w:val="0"/>
        <w:spacing w:after="0" w:line="240" w:lineRule="auto"/>
        <w:rPr>
          <w:rFonts w:cs="Arial"/>
          <w:sz w:val="24"/>
          <w:szCs w:val="24"/>
        </w:rPr>
      </w:pPr>
      <w:r w:rsidRPr="0015075C">
        <w:rPr>
          <w:rFonts w:cs="Arial"/>
          <w:sz w:val="24"/>
          <w:szCs w:val="24"/>
        </w:rPr>
        <w:t>Illness</w:t>
      </w:r>
    </w:p>
    <w:p w:rsidR="0002272F" w:rsidRDefault="0002272F" w:rsidP="002746BD">
      <w:pPr>
        <w:pStyle w:val="ListParagraph"/>
        <w:numPr>
          <w:ilvl w:val="1"/>
          <w:numId w:val="62"/>
        </w:numPr>
        <w:autoSpaceDE w:val="0"/>
        <w:autoSpaceDN w:val="0"/>
        <w:adjustRightInd w:val="0"/>
        <w:spacing w:after="0" w:line="240" w:lineRule="auto"/>
        <w:rPr>
          <w:rFonts w:cs="Arial"/>
          <w:sz w:val="24"/>
          <w:szCs w:val="24"/>
        </w:rPr>
      </w:pPr>
      <w:r w:rsidRPr="0015075C">
        <w:rPr>
          <w:rFonts w:cs="Arial"/>
          <w:sz w:val="24"/>
          <w:szCs w:val="24"/>
        </w:rPr>
        <w:t>ill/evil</w:t>
      </w:r>
    </w:p>
    <w:p w:rsidR="0002272F" w:rsidRDefault="0002272F" w:rsidP="002746BD">
      <w:pPr>
        <w:pStyle w:val="ListParagraph"/>
        <w:numPr>
          <w:ilvl w:val="1"/>
          <w:numId w:val="62"/>
        </w:numPr>
        <w:autoSpaceDE w:val="0"/>
        <w:autoSpaceDN w:val="0"/>
        <w:adjustRightInd w:val="0"/>
        <w:spacing w:after="0" w:line="240" w:lineRule="auto"/>
        <w:rPr>
          <w:rFonts w:cs="Arial"/>
          <w:sz w:val="24"/>
          <w:szCs w:val="24"/>
        </w:rPr>
      </w:pPr>
      <w:r w:rsidRPr="0015075C">
        <w:rPr>
          <w:rFonts w:cs="Arial"/>
          <w:sz w:val="24"/>
          <w:szCs w:val="24"/>
        </w:rPr>
        <w:t>sign of sin, possession</w:t>
      </w:r>
    </w:p>
    <w:p w:rsidR="0002272F"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Times New Roman"/>
          <w:sz w:val="24"/>
          <w:szCs w:val="24"/>
          <w:u w:val="single"/>
        </w:rPr>
      </w:pPr>
      <w:r w:rsidRPr="00834628">
        <w:rPr>
          <w:rFonts w:cs="Times New Roman"/>
          <w:sz w:val="24"/>
          <w:szCs w:val="24"/>
          <w:u w:val="single"/>
        </w:rPr>
        <w:t>Greeks and Romans</w:t>
      </w:r>
    </w:p>
    <w:p w:rsidR="0002272F" w:rsidRPr="00834628" w:rsidRDefault="0002272F" w:rsidP="0002272F">
      <w:pPr>
        <w:autoSpaceDE w:val="0"/>
        <w:autoSpaceDN w:val="0"/>
        <w:adjustRightInd w:val="0"/>
        <w:spacing w:after="0" w:line="240" w:lineRule="auto"/>
        <w:rPr>
          <w:rFonts w:cs="Times New Roman"/>
          <w:sz w:val="24"/>
          <w:szCs w:val="24"/>
        </w:rPr>
      </w:pPr>
    </w:p>
    <w:p w:rsidR="0002272F" w:rsidRPr="00834628" w:rsidRDefault="0002272F" w:rsidP="0002272F">
      <w:pPr>
        <w:autoSpaceDE w:val="0"/>
        <w:autoSpaceDN w:val="0"/>
        <w:adjustRightInd w:val="0"/>
        <w:spacing w:after="0" w:line="240" w:lineRule="auto"/>
        <w:rPr>
          <w:rFonts w:cs="Times New Roman"/>
          <w:sz w:val="24"/>
          <w:szCs w:val="24"/>
        </w:rPr>
      </w:pPr>
      <w:r w:rsidRPr="00834628">
        <w:rPr>
          <w:rFonts w:cs="Times New Roman"/>
          <w:sz w:val="24"/>
          <w:szCs w:val="24"/>
        </w:rPr>
        <w:t>Focus on balancing the “four humours”:</w:t>
      </w:r>
      <w:r>
        <w:rPr>
          <w:rFonts w:cs="Times New Roman"/>
          <w:sz w:val="24"/>
          <w:szCs w:val="24"/>
        </w:rPr>
        <w:t xml:space="preserve"> </w:t>
      </w:r>
      <w:r w:rsidRPr="00834628">
        <w:rPr>
          <w:rFonts w:cs="Times New Roman"/>
          <w:sz w:val="24"/>
          <w:szCs w:val="24"/>
        </w:rPr>
        <w:t xml:space="preserve">blood, phlegm, yellow and black </w:t>
      </w:r>
      <w:proofErr w:type="spellStart"/>
      <w:r w:rsidRPr="00834628">
        <w:rPr>
          <w:rFonts w:cs="Times New Roman"/>
          <w:sz w:val="24"/>
          <w:szCs w:val="24"/>
        </w:rPr>
        <w:t>biles</w:t>
      </w:r>
      <w:proofErr w:type="spellEnd"/>
    </w:p>
    <w:p w:rsidR="0002272F" w:rsidRPr="00834628" w:rsidRDefault="0002272F" w:rsidP="0002272F">
      <w:pPr>
        <w:autoSpaceDE w:val="0"/>
        <w:autoSpaceDN w:val="0"/>
        <w:adjustRightInd w:val="0"/>
        <w:spacing w:after="0" w:line="240" w:lineRule="auto"/>
        <w:rPr>
          <w:rFonts w:cs="Times New Roman"/>
          <w:sz w:val="24"/>
          <w:szCs w:val="24"/>
        </w:rPr>
      </w:pPr>
    </w:p>
    <w:p w:rsidR="0002272F" w:rsidRPr="00834628" w:rsidRDefault="0002272F" w:rsidP="0002272F">
      <w:pPr>
        <w:autoSpaceDE w:val="0"/>
        <w:autoSpaceDN w:val="0"/>
        <w:adjustRightInd w:val="0"/>
        <w:spacing w:after="0" w:line="240" w:lineRule="auto"/>
        <w:rPr>
          <w:rFonts w:cs="Arial"/>
          <w:i/>
          <w:iCs/>
          <w:sz w:val="24"/>
          <w:szCs w:val="24"/>
        </w:rPr>
      </w:pPr>
      <w:r w:rsidRPr="00834628">
        <w:rPr>
          <w:rFonts w:cs="Arial"/>
          <w:i/>
          <w:iCs/>
          <w:sz w:val="24"/>
          <w:szCs w:val="24"/>
        </w:rPr>
        <w:t>Hippocrates (</w:t>
      </w:r>
      <w:r w:rsidRPr="00834628">
        <w:rPr>
          <w:rFonts w:cs="Arial"/>
          <w:sz w:val="24"/>
          <w:szCs w:val="24"/>
        </w:rPr>
        <w:t>Airs, Waters and Places</w:t>
      </w:r>
      <w:r w:rsidRPr="00834628">
        <w:rPr>
          <w:rFonts w:cs="Arial"/>
          <w:i/>
          <w:iCs/>
          <w:sz w:val="24"/>
          <w:szCs w:val="24"/>
        </w:rPr>
        <w:t>)</w:t>
      </w:r>
    </w:p>
    <w:p w:rsidR="0002272F" w:rsidRPr="00834628" w:rsidRDefault="0002272F" w:rsidP="0002272F">
      <w:pPr>
        <w:autoSpaceDE w:val="0"/>
        <w:autoSpaceDN w:val="0"/>
        <w:adjustRightInd w:val="0"/>
        <w:spacing w:after="0" w:line="240" w:lineRule="auto"/>
        <w:rPr>
          <w:rFonts w:cs="Arial"/>
          <w:i/>
          <w:iCs/>
          <w:sz w:val="24"/>
          <w:szCs w:val="24"/>
        </w:rPr>
      </w:pP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lastRenderedPageBreak/>
        <w:t>We must consider:</w:t>
      </w:r>
    </w:p>
    <w:p w:rsidR="0002272F" w:rsidRPr="00834628" w:rsidRDefault="0002272F" w:rsidP="002746BD">
      <w:pPr>
        <w:pStyle w:val="ListParagraph"/>
        <w:numPr>
          <w:ilvl w:val="0"/>
          <w:numId w:val="63"/>
        </w:numPr>
        <w:autoSpaceDE w:val="0"/>
        <w:autoSpaceDN w:val="0"/>
        <w:adjustRightInd w:val="0"/>
        <w:spacing w:after="0" w:line="240" w:lineRule="auto"/>
        <w:rPr>
          <w:rFonts w:cs="Arial"/>
          <w:sz w:val="24"/>
          <w:szCs w:val="24"/>
        </w:rPr>
      </w:pPr>
      <w:r w:rsidRPr="00834628">
        <w:rPr>
          <w:rFonts w:cs="Arial"/>
          <w:sz w:val="24"/>
          <w:szCs w:val="24"/>
        </w:rPr>
        <w:t>seasons, winds, temperature</w:t>
      </w:r>
    </w:p>
    <w:p w:rsidR="0002272F" w:rsidRPr="00834628" w:rsidRDefault="0002272F" w:rsidP="002746BD">
      <w:pPr>
        <w:pStyle w:val="ListParagraph"/>
        <w:numPr>
          <w:ilvl w:val="0"/>
          <w:numId w:val="63"/>
        </w:numPr>
        <w:autoSpaceDE w:val="0"/>
        <w:autoSpaceDN w:val="0"/>
        <w:adjustRightInd w:val="0"/>
        <w:spacing w:after="0" w:line="240" w:lineRule="auto"/>
        <w:rPr>
          <w:rFonts w:cs="Arial"/>
          <w:sz w:val="24"/>
          <w:szCs w:val="24"/>
        </w:rPr>
      </w:pPr>
      <w:r w:rsidRPr="00834628">
        <w:rPr>
          <w:rFonts w:cs="Arial"/>
          <w:sz w:val="24"/>
          <w:szCs w:val="24"/>
        </w:rPr>
        <w:t>water</w:t>
      </w:r>
    </w:p>
    <w:p w:rsidR="0002272F" w:rsidRPr="00834628" w:rsidRDefault="0002272F" w:rsidP="002746BD">
      <w:pPr>
        <w:pStyle w:val="ListParagraph"/>
        <w:numPr>
          <w:ilvl w:val="0"/>
          <w:numId w:val="63"/>
        </w:numPr>
        <w:autoSpaceDE w:val="0"/>
        <w:autoSpaceDN w:val="0"/>
        <w:adjustRightInd w:val="0"/>
        <w:spacing w:after="0" w:line="240" w:lineRule="auto"/>
        <w:rPr>
          <w:rFonts w:cs="Arial"/>
          <w:sz w:val="24"/>
          <w:szCs w:val="24"/>
        </w:rPr>
      </w:pPr>
      <w:r w:rsidRPr="00834628">
        <w:rPr>
          <w:rFonts w:cs="Arial"/>
          <w:sz w:val="24"/>
          <w:szCs w:val="24"/>
        </w:rPr>
        <w:t>lifestyle (pursuits, exercise, drinking, eating to excess, labour)</w:t>
      </w:r>
    </w:p>
    <w:p w:rsidR="0002272F" w:rsidRPr="00834628"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sz w:val="24"/>
          <w:szCs w:val="24"/>
          <w:u w:val="single"/>
        </w:rPr>
      </w:pPr>
      <w:r w:rsidRPr="00834628">
        <w:rPr>
          <w:rFonts w:cs="Times New Roman"/>
          <w:bCs/>
          <w:iCs/>
          <w:sz w:val="24"/>
          <w:szCs w:val="24"/>
          <w:u w:val="single"/>
        </w:rPr>
        <w:t>Development of modern medicine</w:t>
      </w:r>
    </w:p>
    <w:p w:rsidR="0002272F" w:rsidRPr="00834628"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noProof/>
          <w:sz w:val="24"/>
          <w:szCs w:val="24"/>
          <w:lang w:eastAsia="en-CA"/>
        </w:rPr>
        <w:drawing>
          <wp:inline distT="0" distB="0" distL="0" distR="0" wp14:anchorId="38613553" wp14:editId="0447915D">
            <wp:extent cx="5438775" cy="2047875"/>
            <wp:effectExtent l="1905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438775" cy="2047875"/>
                    </a:xfrm>
                    <a:prstGeom prst="rect">
                      <a:avLst/>
                    </a:prstGeom>
                    <a:noFill/>
                    <a:ln w="9525">
                      <a:noFill/>
                      <a:miter lim="800000"/>
                      <a:headEnd/>
                      <a:tailEnd/>
                    </a:ln>
                  </pic:spPr>
                </pic:pic>
              </a:graphicData>
            </a:graphic>
          </wp:inline>
        </w:drawing>
      </w:r>
    </w:p>
    <w:p w:rsidR="0002272F" w:rsidRPr="00834628" w:rsidRDefault="0002272F" w:rsidP="0002272F">
      <w:pPr>
        <w:autoSpaceDE w:val="0"/>
        <w:autoSpaceDN w:val="0"/>
        <w:adjustRightInd w:val="0"/>
        <w:spacing w:after="0" w:line="240" w:lineRule="auto"/>
        <w:rPr>
          <w:rFonts w:cs="Arial"/>
          <w:i/>
          <w:iCs/>
          <w:sz w:val="24"/>
          <w:szCs w:val="24"/>
        </w:rPr>
      </w:pPr>
      <w:proofErr w:type="spellStart"/>
      <w:r w:rsidRPr="00834628">
        <w:rPr>
          <w:rFonts w:cs="Arial"/>
          <w:i/>
          <w:iCs/>
          <w:sz w:val="24"/>
          <w:szCs w:val="24"/>
        </w:rPr>
        <w:t>Humorism</w:t>
      </w:r>
      <w:proofErr w:type="spellEnd"/>
      <w:r w:rsidRPr="00834628">
        <w:rPr>
          <w:rFonts w:cs="Arial"/>
          <w:i/>
          <w:iCs/>
          <w:sz w:val="24"/>
          <w:szCs w:val="24"/>
        </w:rPr>
        <w:t>: 400BC to 19</w:t>
      </w:r>
      <w:r w:rsidRPr="00834628">
        <w:rPr>
          <w:rFonts w:cs="Arial"/>
          <w:i/>
          <w:iCs/>
          <w:sz w:val="24"/>
          <w:szCs w:val="24"/>
          <w:vertAlign w:val="superscript"/>
        </w:rPr>
        <w:t>th</w:t>
      </w:r>
      <w:r w:rsidRPr="00834628">
        <w:rPr>
          <w:rFonts w:cs="Arial"/>
          <w:i/>
          <w:iCs/>
          <w:sz w:val="24"/>
          <w:szCs w:val="24"/>
        </w:rPr>
        <w:t xml:space="preserve"> century</w:t>
      </w:r>
    </w:p>
    <w:p w:rsidR="0002272F" w:rsidRPr="00834628" w:rsidRDefault="0002272F" w:rsidP="0002272F">
      <w:pPr>
        <w:autoSpaceDE w:val="0"/>
        <w:autoSpaceDN w:val="0"/>
        <w:adjustRightInd w:val="0"/>
        <w:spacing w:after="0" w:line="240" w:lineRule="auto"/>
        <w:rPr>
          <w:rFonts w:cs="Arial"/>
          <w:i/>
          <w:iCs/>
          <w:sz w:val="24"/>
          <w:szCs w:val="24"/>
        </w:rPr>
      </w:pPr>
    </w:p>
    <w:p w:rsidR="0002272F" w:rsidRPr="00834628" w:rsidRDefault="0002272F" w:rsidP="0002272F">
      <w:pPr>
        <w:autoSpaceDE w:val="0"/>
        <w:autoSpaceDN w:val="0"/>
        <w:adjustRightInd w:val="0"/>
        <w:spacing w:after="0" w:line="240" w:lineRule="auto"/>
        <w:rPr>
          <w:rFonts w:cs="Arial"/>
          <w:sz w:val="24"/>
          <w:szCs w:val="24"/>
          <w:u w:val="single"/>
        </w:rPr>
      </w:pPr>
      <w:r>
        <w:rPr>
          <w:rFonts w:cs="Times New Roman"/>
          <w:bCs/>
          <w:iCs/>
          <w:sz w:val="24"/>
          <w:szCs w:val="24"/>
          <w:u w:val="single"/>
        </w:rPr>
        <w:t>Development of M</w:t>
      </w:r>
      <w:r w:rsidRPr="00834628">
        <w:rPr>
          <w:rFonts w:cs="Times New Roman"/>
          <w:bCs/>
          <w:iCs/>
          <w:sz w:val="24"/>
          <w:szCs w:val="24"/>
          <w:u w:val="single"/>
        </w:rPr>
        <w:t xml:space="preserve">odern </w:t>
      </w:r>
      <w:r>
        <w:rPr>
          <w:rFonts w:cs="Times New Roman"/>
          <w:bCs/>
          <w:iCs/>
          <w:sz w:val="24"/>
          <w:szCs w:val="24"/>
          <w:u w:val="single"/>
        </w:rPr>
        <w:t>M</w:t>
      </w:r>
      <w:r w:rsidRPr="00834628">
        <w:rPr>
          <w:rFonts w:cs="Times New Roman"/>
          <w:bCs/>
          <w:iCs/>
          <w:sz w:val="24"/>
          <w:szCs w:val="24"/>
          <w:u w:val="single"/>
        </w:rPr>
        <w:t>edicine</w:t>
      </w:r>
      <w:r>
        <w:rPr>
          <w:rFonts w:cs="Times New Roman"/>
          <w:bCs/>
          <w:iCs/>
          <w:sz w:val="24"/>
          <w:szCs w:val="24"/>
          <w:u w:val="single"/>
        </w:rPr>
        <w:t xml:space="preserve"> Continued</w:t>
      </w:r>
    </w:p>
    <w:p w:rsidR="0002272F" w:rsidRDefault="0002272F" w:rsidP="0002272F">
      <w:pPr>
        <w:autoSpaceDE w:val="0"/>
        <w:autoSpaceDN w:val="0"/>
        <w:adjustRightInd w:val="0"/>
        <w:spacing w:after="0" w:line="240" w:lineRule="auto"/>
        <w:rPr>
          <w:rFonts w:cs="Arial"/>
          <w:b/>
          <w:bCs/>
          <w:sz w:val="24"/>
          <w:szCs w:val="24"/>
        </w:rPr>
      </w:pPr>
    </w:p>
    <w:p w:rsidR="0002272F" w:rsidRPr="00834628" w:rsidRDefault="0002272F" w:rsidP="0002272F">
      <w:pPr>
        <w:autoSpaceDE w:val="0"/>
        <w:autoSpaceDN w:val="0"/>
        <w:adjustRightInd w:val="0"/>
        <w:spacing w:after="0" w:line="240" w:lineRule="auto"/>
        <w:rPr>
          <w:rFonts w:cs="Arial"/>
          <w:b/>
          <w:bCs/>
          <w:sz w:val="24"/>
          <w:szCs w:val="24"/>
        </w:rPr>
      </w:pPr>
      <w:r w:rsidRPr="00834628">
        <w:rPr>
          <w:rFonts w:cs="Arial"/>
          <w:b/>
          <w:bCs/>
          <w:sz w:val="24"/>
          <w:szCs w:val="24"/>
        </w:rPr>
        <w:t>Dark Ages</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Christian Church dominated</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Sickness = supernatural causes, sin</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Cure = repentance</w:t>
      </w:r>
    </w:p>
    <w:p w:rsidR="0002272F" w:rsidRPr="00834628"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b/>
          <w:bCs/>
          <w:sz w:val="24"/>
          <w:szCs w:val="24"/>
        </w:rPr>
      </w:pPr>
      <w:r w:rsidRPr="00834628">
        <w:rPr>
          <w:rFonts w:cs="Arial"/>
          <w:b/>
          <w:bCs/>
          <w:sz w:val="24"/>
          <w:szCs w:val="24"/>
        </w:rPr>
        <w:t>Bedside medicine</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Middle Ages - 18th C</w:t>
      </w:r>
    </w:p>
    <w:p w:rsidR="0002272F" w:rsidRPr="00834628" w:rsidRDefault="0002272F" w:rsidP="0002272F">
      <w:pPr>
        <w:autoSpaceDE w:val="0"/>
        <w:autoSpaceDN w:val="0"/>
        <w:adjustRightInd w:val="0"/>
        <w:spacing w:after="0" w:line="240" w:lineRule="auto"/>
        <w:rPr>
          <w:rFonts w:cs="Arial"/>
          <w:sz w:val="24"/>
          <w:szCs w:val="24"/>
        </w:rPr>
      </w:pPr>
      <w:r>
        <w:rPr>
          <w:rFonts w:cs="Arial"/>
          <w:sz w:val="24"/>
          <w:szCs w:val="24"/>
        </w:rPr>
        <w:t>R</w:t>
      </w:r>
      <w:r w:rsidRPr="00834628">
        <w:rPr>
          <w:rFonts w:cs="Arial"/>
          <w:sz w:val="24"/>
          <w:szCs w:val="24"/>
        </w:rPr>
        <w:t xml:space="preserve">eturn to the theory of </w:t>
      </w:r>
      <w:proofErr w:type="spellStart"/>
      <w:r w:rsidRPr="00834628">
        <w:rPr>
          <w:rFonts w:cs="Arial"/>
          <w:sz w:val="24"/>
          <w:szCs w:val="24"/>
        </w:rPr>
        <w:t>humoural</w:t>
      </w:r>
      <w:proofErr w:type="spellEnd"/>
      <w:r w:rsidRPr="00834628">
        <w:rPr>
          <w:rFonts w:cs="Arial"/>
          <w:sz w:val="24"/>
          <w:szCs w:val="24"/>
        </w:rPr>
        <w:t xml:space="preserve"> balance</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Each patient – unique pattern of body events</w:t>
      </w:r>
    </w:p>
    <w:p w:rsidR="0002272F" w:rsidRPr="00834628"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b/>
          <w:bCs/>
          <w:sz w:val="24"/>
          <w:szCs w:val="24"/>
        </w:rPr>
      </w:pPr>
      <w:r w:rsidRPr="00834628">
        <w:rPr>
          <w:rFonts w:cs="Arial"/>
          <w:b/>
          <w:bCs/>
          <w:sz w:val="24"/>
          <w:szCs w:val="24"/>
        </w:rPr>
        <w:t>Theoretical/social developments</w:t>
      </w:r>
      <w:r>
        <w:rPr>
          <w:rFonts w:cs="Arial"/>
          <w:b/>
          <w:bCs/>
          <w:sz w:val="24"/>
          <w:szCs w:val="24"/>
        </w:rPr>
        <w:t xml:space="preserve">; </w:t>
      </w:r>
      <w:r w:rsidRPr="00834628">
        <w:rPr>
          <w:rFonts w:cs="Arial"/>
          <w:b/>
          <w:bCs/>
          <w:sz w:val="24"/>
          <w:szCs w:val="24"/>
        </w:rPr>
        <w:t>1600-1800s</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Descartes – body as a machine</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Physician = skilled mechanic</w:t>
      </w:r>
    </w:p>
    <w:p w:rsidR="0002272F" w:rsidRDefault="0002272F" w:rsidP="0002272F">
      <w:pPr>
        <w:autoSpaceDE w:val="0"/>
        <w:autoSpaceDN w:val="0"/>
        <w:adjustRightInd w:val="0"/>
        <w:spacing w:after="0" w:line="240" w:lineRule="auto"/>
        <w:rPr>
          <w:rFonts w:cs="Arial"/>
          <w:sz w:val="24"/>
          <w:szCs w:val="24"/>
        </w:rPr>
      </w:pPr>
      <w:proofErr w:type="gramStart"/>
      <w:r w:rsidRPr="00834628">
        <w:rPr>
          <w:rFonts w:cs="Arial"/>
          <w:sz w:val="24"/>
          <w:szCs w:val="24"/>
        </w:rPr>
        <w:t>spurred</w:t>
      </w:r>
      <w:proofErr w:type="gramEnd"/>
      <w:r w:rsidRPr="00834628">
        <w:rPr>
          <w:rFonts w:cs="Arial"/>
          <w:sz w:val="24"/>
          <w:szCs w:val="24"/>
        </w:rPr>
        <w:t xml:space="preserve"> in part by broader social</w:t>
      </w:r>
      <w:r>
        <w:rPr>
          <w:rFonts w:cs="Arial"/>
          <w:sz w:val="24"/>
          <w:szCs w:val="24"/>
        </w:rPr>
        <w:t xml:space="preserve"> </w:t>
      </w:r>
      <w:r w:rsidRPr="00834628">
        <w:rPr>
          <w:rFonts w:cs="Arial"/>
          <w:sz w:val="24"/>
          <w:szCs w:val="24"/>
        </w:rPr>
        <w:t>changes - age of enlightenment;</w:t>
      </w:r>
      <w:r>
        <w:rPr>
          <w:rFonts w:cs="Arial"/>
          <w:sz w:val="24"/>
          <w:szCs w:val="24"/>
        </w:rPr>
        <w:t xml:space="preserve"> </w:t>
      </w:r>
      <w:r w:rsidRPr="00834628">
        <w:rPr>
          <w:rFonts w:cs="Arial"/>
          <w:sz w:val="24"/>
          <w:szCs w:val="24"/>
        </w:rPr>
        <w:t>industrialization</w:t>
      </w:r>
    </w:p>
    <w:p w:rsidR="0002272F" w:rsidRDefault="0002272F" w:rsidP="002746BD">
      <w:pPr>
        <w:pStyle w:val="ListParagraph"/>
        <w:numPr>
          <w:ilvl w:val="0"/>
          <w:numId w:val="143"/>
        </w:numPr>
        <w:autoSpaceDE w:val="0"/>
        <w:autoSpaceDN w:val="0"/>
        <w:adjustRightInd w:val="0"/>
        <w:spacing w:after="0" w:line="240" w:lineRule="auto"/>
        <w:rPr>
          <w:rFonts w:cs="Arial"/>
          <w:color w:val="FF0000"/>
          <w:sz w:val="24"/>
          <w:szCs w:val="24"/>
        </w:rPr>
      </w:pPr>
      <w:r>
        <w:rPr>
          <w:rFonts w:cs="Arial"/>
          <w:color w:val="FF0000"/>
          <w:sz w:val="24"/>
          <w:szCs w:val="24"/>
        </w:rPr>
        <w:t>reductionist movement – separate body into smaller parts to understand it better – KEY: SEPARATION OF COMPONENT PARTS</w:t>
      </w:r>
    </w:p>
    <w:p w:rsidR="0002272F" w:rsidRDefault="0002272F" w:rsidP="002746BD">
      <w:pPr>
        <w:pStyle w:val="ListParagraph"/>
        <w:numPr>
          <w:ilvl w:val="0"/>
          <w:numId w:val="143"/>
        </w:numPr>
        <w:autoSpaceDE w:val="0"/>
        <w:autoSpaceDN w:val="0"/>
        <w:adjustRightInd w:val="0"/>
        <w:spacing w:after="0" w:line="240" w:lineRule="auto"/>
        <w:rPr>
          <w:rFonts w:cs="Arial"/>
          <w:color w:val="FF0000"/>
          <w:sz w:val="24"/>
          <w:szCs w:val="24"/>
        </w:rPr>
      </w:pPr>
      <w:r>
        <w:rPr>
          <w:rFonts w:cs="Arial"/>
          <w:color w:val="FF0000"/>
          <w:sz w:val="24"/>
          <w:szCs w:val="24"/>
        </w:rPr>
        <w:t>Industrial Revolution</w:t>
      </w:r>
    </w:p>
    <w:p w:rsidR="0002272F" w:rsidRDefault="0002272F" w:rsidP="002746BD">
      <w:pPr>
        <w:pStyle w:val="ListParagraph"/>
        <w:numPr>
          <w:ilvl w:val="0"/>
          <w:numId w:val="143"/>
        </w:numPr>
        <w:autoSpaceDE w:val="0"/>
        <w:autoSpaceDN w:val="0"/>
        <w:adjustRightInd w:val="0"/>
        <w:spacing w:after="0" w:line="240" w:lineRule="auto"/>
        <w:rPr>
          <w:rFonts w:cs="Arial"/>
          <w:color w:val="FF0000"/>
          <w:sz w:val="24"/>
          <w:szCs w:val="24"/>
        </w:rPr>
      </w:pPr>
      <w:r>
        <w:rPr>
          <w:rFonts w:cs="Arial"/>
          <w:color w:val="FF0000"/>
          <w:sz w:val="24"/>
          <w:szCs w:val="24"/>
        </w:rPr>
        <w:t>Science = more influence</w:t>
      </w:r>
    </w:p>
    <w:p w:rsidR="0002272F" w:rsidRDefault="0002272F" w:rsidP="0002272F">
      <w:pPr>
        <w:autoSpaceDE w:val="0"/>
        <w:autoSpaceDN w:val="0"/>
        <w:adjustRightInd w:val="0"/>
        <w:spacing w:after="0" w:line="240" w:lineRule="auto"/>
        <w:rPr>
          <w:rFonts w:cs="Arial"/>
          <w:color w:val="FF0000"/>
          <w:sz w:val="24"/>
          <w:szCs w:val="24"/>
        </w:rPr>
      </w:pPr>
    </w:p>
    <w:p w:rsidR="0002272F" w:rsidRDefault="0002272F" w:rsidP="0002272F">
      <w:pPr>
        <w:autoSpaceDE w:val="0"/>
        <w:autoSpaceDN w:val="0"/>
        <w:adjustRightInd w:val="0"/>
        <w:spacing w:after="0" w:line="240" w:lineRule="auto"/>
        <w:rPr>
          <w:rFonts w:cs="Arial"/>
          <w:color w:val="FF0000"/>
          <w:sz w:val="24"/>
          <w:szCs w:val="24"/>
        </w:rPr>
      </w:pPr>
    </w:p>
    <w:p w:rsidR="0002272F" w:rsidRPr="005841FF" w:rsidRDefault="0002272F" w:rsidP="0002272F">
      <w:pPr>
        <w:autoSpaceDE w:val="0"/>
        <w:autoSpaceDN w:val="0"/>
        <w:adjustRightInd w:val="0"/>
        <w:spacing w:after="0" w:line="240" w:lineRule="auto"/>
        <w:rPr>
          <w:rFonts w:cs="Arial"/>
          <w:color w:val="FF0000"/>
          <w:sz w:val="24"/>
          <w:szCs w:val="24"/>
        </w:rPr>
      </w:pPr>
    </w:p>
    <w:p w:rsidR="0002272F" w:rsidRPr="00834628"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i/>
          <w:iCs/>
          <w:sz w:val="24"/>
          <w:szCs w:val="24"/>
        </w:rPr>
      </w:pPr>
      <w:r w:rsidRPr="00834628">
        <w:rPr>
          <w:rFonts w:cs="Arial"/>
          <w:i/>
          <w:iCs/>
          <w:sz w:val="24"/>
          <w:szCs w:val="24"/>
        </w:rPr>
        <w:lastRenderedPageBreak/>
        <w:t>The 19th Century</w:t>
      </w:r>
    </w:p>
    <w:p w:rsidR="0002272F" w:rsidRPr="00834628" w:rsidRDefault="0002272F" w:rsidP="0002272F">
      <w:pPr>
        <w:autoSpaceDE w:val="0"/>
        <w:autoSpaceDN w:val="0"/>
        <w:adjustRightInd w:val="0"/>
        <w:spacing w:after="0" w:line="240" w:lineRule="auto"/>
        <w:rPr>
          <w:rFonts w:cs="Arial"/>
          <w:b/>
          <w:bCs/>
          <w:sz w:val="24"/>
          <w:szCs w:val="24"/>
        </w:rPr>
      </w:pPr>
      <w:r w:rsidRPr="00834628">
        <w:rPr>
          <w:rFonts w:cs="Arial"/>
          <w:b/>
          <w:bCs/>
          <w:sz w:val="24"/>
          <w:szCs w:val="24"/>
        </w:rPr>
        <w:t>Hospital medicine – early 19thC</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Mechanistic model of health</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Patients most often the sick and poor</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Physicians specialize</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Patients are objects with body parts</w:t>
      </w:r>
    </w:p>
    <w:p w:rsidR="0002272F" w:rsidRDefault="0002272F" w:rsidP="0002272F">
      <w:pPr>
        <w:autoSpaceDE w:val="0"/>
        <w:autoSpaceDN w:val="0"/>
        <w:adjustRightInd w:val="0"/>
        <w:spacing w:after="0" w:line="240" w:lineRule="auto"/>
        <w:rPr>
          <w:rFonts w:cs="Arial"/>
          <w:b/>
          <w:bCs/>
          <w:sz w:val="24"/>
          <w:szCs w:val="24"/>
        </w:rPr>
      </w:pPr>
    </w:p>
    <w:p w:rsidR="0002272F" w:rsidRPr="00834628" w:rsidRDefault="0002272F" w:rsidP="0002272F">
      <w:pPr>
        <w:autoSpaceDE w:val="0"/>
        <w:autoSpaceDN w:val="0"/>
        <w:adjustRightInd w:val="0"/>
        <w:spacing w:after="0" w:line="240" w:lineRule="auto"/>
        <w:rPr>
          <w:rFonts w:cs="Arial"/>
          <w:b/>
          <w:bCs/>
          <w:sz w:val="24"/>
          <w:szCs w:val="24"/>
        </w:rPr>
      </w:pPr>
      <w:r w:rsidRPr="00834628">
        <w:rPr>
          <w:rFonts w:cs="Arial"/>
          <w:b/>
          <w:bCs/>
          <w:sz w:val="24"/>
          <w:szCs w:val="24"/>
        </w:rPr>
        <w:t>Sanitary reform (Public Health)</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Pressure for environmental reform</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Deteriorating conditions in urban industrial centres</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Disease caused poverty</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Public Health Act 1848</w:t>
      </w:r>
    </w:p>
    <w:p w:rsidR="0002272F" w:rsidRPr="005841FF" w:rsidRDefault="0002272F" w:rsidP="0002272F">
      <w:pPr>
        <w:autoSpaceDE w:val="0"/>
        <w:autoSpaceDN w:val="0"/>
        <w:adjustRightInd w:val="0"/>
        <w:spacing w:after="0" w:line="240" w:lineRule="auto"/>
        <w:rPr>
          <w:rFonts w:cs="Arial"/>
          <w:color w:val="FF0000"/>
          <w:sz w:val="24"/>
          <w:szCs w:val="24"/>
        </w:rPr>
      </w:pPr>
      <w:r w:rsidRPr="00834628">
        <w:rPr>
          <w:rFonts w:cs="Arial"/>
          <w:sz w:val="24"/>
          <w:szCs w:val="24"/>
        </w:rPr>
        <w:t>Miasmic theory</w:t>
      </w:r>
      <w:r>
        <w:rPr>
          <w:rFonts w:cs="Arial"/>
          <w:sz w:val="24"/>
          <w:szCs w:val="24"/>
        </w:rPr>
        <w:t xml:space="preserve">: </w:t>
      </w:r>
      <w:r>
        <w:rPr>
          <w:rFonts w:cs="Arial"/>
          <w:color w:val="FF0000"/>
          <w:sz w:val="24"/>
          <w:szCs w:val="24"/>
        </w:rPr>
        <w:t>bad odours can cause disease</w:t>
      </w:r>
    </w:p>
    <w:p w:rsidR="0002272F" w:rsidRPr="00834628" w:rsidRDefault="0002272F" w:rsidP="0002272F">
      <w:pPr>
        <w:autoSpaceDE w:val="0"/>
        <w:autoSpaceDN w:val="0"/>
        <w:adjustRightInd w:val="0"/>
        <w:spacing w:after="0" w:line="240" w:lineRule="auto"/>
        <w:rPr>
          <w:rFonts w:cs="Arial"/>
          <w:i/>
          <w:iCs/>
          <w:sz w:val="24"/>
          <w:szCs w:val="24"/>
        </w:rPr>
      </w:pPr>
    </w:p>
    <w:p w:rsidR="0002272F" w:rsidRPr="00834628" w:rsidRDefault="0002272F" w:rsidP="0002272F">
      <w:pPr>
        <w:autoSpaceDE w:val="0"/>
        <w:autoSpaceDN w:val="0"/>
        <w:adjustRightInd w:val="0"/>
        <w:spacing w:after="0" w:line="240" w:lineRule="auto"/>
        <w:rPr>
          <w:rFonts w:cs="Arial"/>
          <w:b/>
          <w:bCs/>
          <w:sz w:val="24"/>
          <w:szCs w:val="24"/>
        </w:rPr>
      </w:pPr>
      <w:r w:rsidRPr="00834628">
        <w:rPr>
          <w:rFonts w:cs="Arial"/>
          <w:b/>
          <w:bCs/>
          <w:sz w:val="24"/>
          <w:szCs w:val="24"/>
        </w:rPr>
        <w:t>Laboratory medicine</w:t>
      </w:r>
    </w:p>
    <w:p w:rsidR="0002272F" w:rsidRPr="00834628" w:rsidRDefault="0002272F" w:rsidP="0002272F">
      <w:pPr>
        <w:autoSpaceDE w:val="0"/>
        <w:autoSpaceDN w:val="0"/>
        <w:adjustRightInd w:val="0"/>
        <w:spacing w:after="0" w:line="240" w:lineRule="auto"/>
        <w:rPr>
          <w:rFonts w:cs="Arial"/>
          <w:sz w:val="24"/>
          <w:szCs w:val="24"/>
        </w:rPr>
      </w:pPr>
      <w:proofErr w:type="spellStart"/>
      <w:proofErr w:type="gramStart"/>
      <w:r w:rsidRPr="00834628">
        <w:rPr>
          <w:rFonts w:cs="Arial"/>
          <w:sz w:val="24"/>
          <w:szCs w:val="24"/>
        </w:rPr>
        <w:t>Mid 19th</w:t>
      </w:r>
      <w:proofErr w:type="spellEnd"/>
      <w:r w:rsidRPr="00834628">
        <w:rPr>
          <w:rFonts w:cs="Arial"/>
          <w:sz w:val="24"/>
          <w:szCs w:val="24"/>
        </w:rPr>
        <w:t xml:space="preserve"> century Germany…</w:t>
      </w:r>
      <w:proofErr w:type="gramEnd"/>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Highly reductionist</w:t>
      </w:r>
    </w:p>
    <w:p w:rsidR="0002272F" w:rsidRPr="005841FF" w:rsidRDefault="0002272F" w:rsidP="0002272F">
      <w:pPr>
        <w:autoSpaceDE w:val="0"/>
        <w:autoSpaceDN w:val="0"/>
        <w:adjustRightInd w:val="0"/>
        <w:spacing w:after="0" w:line="240" w:lineRule="auto"/>
        <w:rPr>
          <w:rFonts w:cs="Arial"/>
          <w:color w:val="FF0000"/>
          <w:sz w:val="24"/>
          <w:szCs w:val="24"/>
        </w:rPr>
      </w:pPr>
      <w:r>
        <w:rPr>
          <w:rFonts w:cs="Arial"/>
          <w:sz w:val="24"/>
          <w:szCs w:val="24"/>
        </w:rPr>
        <w:t>I</w:t>
      </w:r>
      <w:r w:rsidRPr="00834628">
        <w:rPr>
          <w:rFonts w:cs="Arial"/>
          <w:sz w:val="24"/>
          <w:szCs w:val="24"/>
        </w:rPr>
        <w:t>ndividual cells are unit of analysis</w:t>
      </w:r>
      <w:r>
        <w:rPr>
          <w:rFonts w:cs="Arial"/>
          <w:sz w:val="24"/>
          <w:szCs w:val="24"/>
        </w:rPr>
        <w:t xml:space="preserve"> </w:t>
      </w:r>
      <w:r>
        <w:rPr>
          <w:rFonts w:cs="Arial"/>
          <w:color w:val="FF0000"/>
          <w:sz w:val="24"/>
          <w:szCs w:val="24"/>
        </w:rPr>
        <w:t>**finally recognizing germs and their relation to health**</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Information from microscope</w:t>
      </w:r>
    </w:p>
    <w:p w:rsidR="0002272F" w:rsidRPr="00834628"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b/>
          <w:bCs/>
          <w:sz w:val="24"/>
          <w:szCs w:val="24"/>
        </w:rPr>
      </w:pPr>
      <w:r w:rsidRPr="00834628">
        <w:rPr>
          <w:rFonts w:cs="Arial"/>
          <w:b/>
          <w:bCs/>
          <w:sz w:val="24"/>
          <w:szCs w:val="24"/>
        </w:rPr>
        <w:t>Industrial medicine</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20th C and beyond</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Medicine is an industry</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Mass production</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Highly developed distribution network</w:t>
      </w:r>
    </w:p>
    <w:p w:rsidR="0002272F" w:rsidRPr="00834628"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sz w:val="24"/>
          <w:szCs w:val="24"/>
        </w:rPr>
      </w:pPr>
      <w:r w:rsidRPr="007C3EC9">
        <w:rPr>
          <w:rFonts w:cs="Arial"/>
          <w:sz w:val="24"/>
          <w:szCs w:val="24"/>
          <w:u w:val="single"/>
        </w:rPr>
        <w:t>Current trends</w:t>
      </w:r>
      <w:r w:rsidRPr="00834628">
        <w:rPr>
          <w:rFonts w:cs="Arial"/>
          <w:sz w:val="24"/>
          <w:szCs w:val="24"/>
        </w:rPr>
        <w:t>:</w:t>
      </w:r>
    </w:p>
    <w:p w:rsidR="0002272F" w:rsidRPr="00834628" w:rsidRDefault="0002272F" w:rsidP="0002272F">
      <w:pPr>
        <w:autoSpaceDE w:val="0"/>
        <w:autoSpaceDN w:val="0"/>
        <w:adjustRightInd w:val="0"/>
        <w:spacing w:after="0" w:line="240" w:lineRule="auto"/>
        <w:rPr>
          <w:rFonts w:cs="Arial"/>
          <w:sz w:val="24"/>
          <w:szCs w:val="24"/>
        </w:rPr>
      </w:pPr>
    </w:p>
    <w:p w:rsidR="0002272F" w:rsidRPr="007C3EC9" w:rsidRDefault="0002272F" w:rsidP="002746BD">
      <w:pPr>
        <w:pStyle w:val="ListParagraph"/>
        <w:numPr>
          <w:ilvl w:val="0"/>
          <w:numId w:val="64"/>
        </w:numPr>
        <w:autoSpaceDE w:val="0"/>
        <w:autoSpaceDN w:val="0"/>
        <w:adjustRightInd w:val="0"/>
        <w:spacing w:after="0" w:line="240" w:lineRule="auto"/>
        <w:rPr>
          <w:rFonts w:cs="Arial"/>
          <w:sz w:val="24"/>
          <w:szCs w:val="24"/>
        </w:rPr>
      </w:pPr>
      <w:r w:rsidRPr="007C3EC9">
        <w:rPr>
          <w:rFonts w:cs="Arial"/>
          <w:sz w:val="24"/>
          <w:szCs w:val="24"/>
        </w:rPr>
        <w:t>Increasing use of technology</w:t>
      </w:r>
    </w:p>
    <w:p w:rsidR="0002272F" w:rsidRPr="007C3EC9" w:rsidRDefault="0002272F" w:rsidP="002746BD">
      <w:pPr>
        <w:pStyle w:val="ListParagraph"/>
        <w:numPr>
          <w:ilvl w:val="0"/>
          <w:numId w:val="64"/>
        </w:numPr>
        <w:autoSpaceDE w:val="0"/>
        <w:autoSpaceDN w:val="0"/>
        <w:adjustRightInd w:val="0"/>
        <w:spacing w:after="0" w:line="240" w:lineRule="auto"/>
        <w:rPr>
          <w:rFonts w:cs="Arial"/>
          <w:sz w:val="24"/>
          <w:szCs w:val="24"/>
        </w:rPr>
      </w:pPr>
      <w:r w:rsidRPr="007C3EC9">
        <w:rPr>
          <w:rFonts w:cs="Arial"/>
          <w:sz w:val="24"/>
          <w:szCs w:val="24"/>
        </w:rPr>
        <w:t>Rising specialisation</w:t>
      </w:r>
    </w:p>
    <w:p w:rsidR="0002272F" w:rsidRDefault="0002272F" w:rsidP="002746BD">
      <w:pPr>
        <w:pStyle w:val="ListParagraph"/>
        <w:numPr>
          <w:ilvl w:val="0"/>
          <w:numId w:val="64"/>
        </w:numPr>
        <w:autoSpaceDE w:val="0"/>
        <w:autoSpaceDN w:val="0"/>
        <w:adjustRightInd w:val="0"/>
        <w:spacing w:after="0" w:line="240" w:lineRule="auto"/>
        <w:rPr>
          <w:rFonts w:cs="Arial"/>
          <w:sz w:val="24"/>
          <w:szCs w:val="24"/>
        </w:rPr>
      </w:pPr>
      <w:r w:rsidRPr="007C3EC9">
        <w:rPr>
          <w:rFonts w:cs="Arial"/>
          <w:sz w:val="24"/>
          <w:szCs w:val="24"/>
        </w:rPr>
        <w:t>Expansion of problems that medicine supposed to solve</w:t>
      </w:r>
    </w:p>
    <w:p w:rsidR="0002272F" w:rsidRPr="007C3EC9" w:rsidRDefault="0002272F" w:rsidP="002746BD">
      <w:pPr>
        <w:pStyle w:val="ListParagraph"/>
        <w:numPr>
          <w:ilvl w:val="1"/>
          <w:numId w:val="64"/>
        </w:numPr>
        <w:autoSpaceDE w:val="0"/>
        <w:autoSpaceDN w:val="0"/>
        <w:adjustRightInd w:val="0"/>
        <w:spacing w:after="0" w:line="240" w:lineRule="auto"/>
        <w:rPr>
          <w:rFonts w:cs="Arial"/>
          <w:sz w:val="24"/>
          <w:szCs w:val="24"/>
        </w:rPr>
      </w:pPr>
      <w:r>
        <w:rPr>
          <w:rFonts w:cs="Arial"/>
          <w:color w:val="FF0000"/>
          <w:sz w:val="24"/>
          <w:szCs w:val="24"/>
        </w:rPr>
        <w:t>Ex: ADD, psychological problems, impotence, etc.</w:t>
      </w:r>
    </w:p>
    <w:p w:rsidR="0002272F" w:rsidRPr="00834628" w:rsidRDefault="0002272F" w:rsidP="0002272F">
      <w:pPr>
        <w:autoSpaceDE w:val="0"/>
        <w:autoSpaceDN w:val="0"/>
        <w:adjustRightInd w:val="0"/>
        <w:spacing w:after="0" w:line="240" w:lineRule="auto"/>
        <w:rPr>
          <w:rFonts w:cs="Arial"/>
          <w:sz w:val="24"/>
          <w:szCs w:val="24"/>
        </w:rPr>
      </w:pPr>
    </w:p>
    <w:p w:rsidR="0002272F" w:rsidRPr="007C3EC9" w:rsidRDefault="0002272F" w:rsidP="0002272F">
      <w:pPr>
        <w:autoSpaceDE w:val="0"/>
        <w:autoSpaceDN w:val="0"/>
        <w:adjustRightInd w:val="0"/>
        <w:spacing w:after="0" w:line="240" w:lineRule="auto"/>
        <w:rPr>
          <w:rFonts w:cs="Arial"/>
          <w:iCs/>
          <w:sz w:val="24"/>
          <w:szCs w:val="24"/>
          <w:u w:val="single"/>
        </w:rPr>
      </w:pPr>
      <w:r w:rsidRPr="007C3EC9">
        <w:rPr>
          <w:rFonts w:cs="Arial"/>
          <w:iCs/>
          <w:sz w:val="24"/>
          <w:szCs w:val="24"/>
          <w:u w:val="single"/>
        </w:rPr>
        <w:t>Biomedical model: Illness vs. Disease</w:t>
      </w:r>
    </w:p>
    <w:p w:rsidR="0002272F" w:rsidRPr="00834628" w:rsidRDefault="0002272F" w:rsidP="0002272F">
      <w:pPr>
        <w:autoSpaceDE w:val="0"/>
        <w:autoSpaceDN w:val="0"/>
        <w:adjustRightInd w:val="0"/>
        <w:spacing w:after="0" w:line="240" w:lineRule="auto"/>
        <w:rPr>
          <w:rFonts w:cs="Arial"/>
          <w:i/>
          <w:iCs/>
          <w:sz w:val="24"/>
          <w:szCs w:val="24"/>
        </w:rPr>
      </w:pPr>
    </w:p>
    <w:p w:rsidR="0002272F" w:rsidRPr="00834628" w:rsidRDefault="0002272F" w:rsidP="0002272F">
      <w:pPr>
        <w:autoSpaceDE w:val="0"/>
        <w:autoSpaceDN w:val="0"/>
        <w:adjustRightInd w:val="0"/>
        <w:spacing w:after="0" w:line="240" w:lineRule="auto"/>
        <w:rPr>
          <w:rFonts w:cs="Arial"/>
          <w:sz w:val="24"/>
          <w:szCs w:val="24"/>
        </w:rPr>
      </w:pPr>
      <w:r w:rsidRPr="007C3EC9">
        <w:rPr>
          <w:rFonts w:cs="Arial"/>
          <w:b/>
          <w:sz w:val="24"/>
          <w:szCs w:val="24"/>
        </w:rPr>
        <w:t>Illness</w:t>
      </w:r>
      <w:r w:rsidRPr="00834628">
        <w:rPr>
          <w:rFonts w:cs="Arial"/>
          <w:sz w:val="24"/>
          <w:szCs w:val="24"/>
        </w:rPr>
        <w:t>:</w:t>
      </w:r>
    </w:p>
    <w:p w:rsidR="0002272F" w:rsidRPr="00834628" w:rsidRDefault="0002272F" w:rsidP="0002272F">
      <w:pPr>
        <w:autoSpaceDE w:val="0"/>
        <w:autoSpaceDN w:val="0"/>
        <w:adjustRightInd w:val="0"/>
        <w:spacing w:after="0" w:line="240" w:lineRule="auto"/>
        <w:rPr>
          <w:rFonts w:cs="Arial"/>
          <w:sz w:val="24"/>
          <w:szCs w:val="24"/>
        </w:rPr>
      </w:pPr>
      <w:proofErr w:type="gramStart"/>
      <w:r w:rsidRPr="00834628">
        <w:rPr>
          <w:rFonts w:cs="Arial"/>
          <w:sz w:val="24"/>
          <w:szCs w:val="24"/>
        </w:rPr>
        <w:t>individuals</w:t>
      </w:r>
      <w:proofErr w:type="gramEnd"/>
      <w:r w:rsidRPr="00834628">
        <w:rPr>
          <w:rFonts w:cs="Arial"/>
          <w:sz w:val="24"/>
          <w:szCs w:val="24"/>
        </w:rPr>
        <w:t xml:space="preserve"> experience of ill-health.</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 xml:space="preserve">Indicated by person’s feelings of pain, discomfort </w:t>
      </w:r>
      <w:proofErr w:type="spellStart"/>
      <w:r w:rsidRPr="00834628">
        <w:rPr>
          <w:rFonts w:cs="Arial"/>
          <w:sz w:val="24"/>
          <w:szCs w:val="24"/>
        </w:rPr>
        <w:t>etc</w:t>
      </w:r>
      <w:proofErr w:type="spellEnd"/>
    </w:p>
    <w:p w:rsidR="0002272F" w:rsidRPr="00834628" w:rsidRDefault="0002272F" w:rsidP="0002272F">
      <w:pPr>
        <w:autoSpaceDE w:val="0"/>
        <w:autoSpaceDN w:val="0"/>
        <w:adjustRightInd w:val="0"/>
        <w:spacing w:after="0" w:line="240" w:lineRule="auto"/>
        <w:rPr>
          <w:rFonts w:cs="Arial"/>
          <w:sz w:val="24"/>
          <w:szCs w:val="24"/>
        </w:rPr>
      </w:pPr>
      <w:r w:rsidRPr="005163CD">
        <w:rPr>
          <w:rFonts w:cs="Arial"/>
          <w:b/>
          <w:sz w:val="24"/>
          <w:szCs w:val="24"/>
          <w:u w:val="thick"/>
        </w:rPr>
        <w:t>Subjective</w:t>
      </w:r>
      <w:r w:rsidRPr="00834628">
        <w:rPr>
          <w:rFonts w:cs="Arial"/>
          <w:sz w:val="24"/>
          <w:szCs w:val="24"/>
        </w:rPr>
        <w:t xml:space="preserve"> - social and psychological dimensions</w:t>
      </w:r>
    </w:p>
    <w:p w:rsidR="0002272F"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sz w:val="24"/>
          <w:szCs w:val="24"/>
        </w:rPr>
      </w:pPr>
      <w:r w:rsidRPr="007C3EC9">
        <w:rPr>
          <w:rFonts w:cs="Arial"/>
          <w:b/>
          <w:sz w:val="24"/>
          <w:szCs w:val="24"/>
        </w:rPr>
        <w:t>Disease</w:t>
      </w:r>
      <w:r w:rsidRPr="00834628">
        <w:rPr>
          <w:rFonts w:cs="Arial"/>
          <w:sz w:val="24"/>
          <w:szCs w:val="24"/>
        </w:rPr>
        <w:t>:</w:t>
      </w:r>
    </w:p>
    <w:p w:rsidR="0002272F" w:rsidRPr="00834628" w:rsidRDefault="0002272F" w:rsidP="0002272F">
      <w:pPr>
        <w:autoSpaceDE w:val="0"/>
        <w:autoSpaceDN w:val="0"/>
        <w:adjustRightInd w:val="0"/>
        <w:spacing w:after="0" w:line="240" w:lineRule="auto"/>
        <w:rPr>
          <w:rFonts w:cs="Arial"/>
          <w:sz w:val="24"/>
          <w:szCs w:val="24"/>
        </w:rPr>
      </w:pPr>
      <w:proofErr w:type="gramStart"/>
      <w:r w:rsidRPr="00834628">
        <w:rPr>
          <w:rFonts w:cs="Arial"/>
          <w:sz w:val="24"/>
          <w:szCs w:val="24"/>
        </w:rPr>
        <w:t>medical</w:t>
      </w:r>
      <w:proofErr w:type="gramEnd"/>
      <w:r w:rsidRPr="00834628">
        <w:rPr>
          <w:rFonts w:cs="Arial"/>
          <w:sz w:val="24"/>
          <w:szCs w:val="24"/>
        </w:rPr>
        <w:t xml:space="preserve"> conception of pathological abnormality</w:t>
      </w:r>
    </w:p>
    <w:p w:rsidR="0002272F" w:rsidRPr="00834628" w:rsidRDefault="0002272F" w:rsidP="0002272F">
      <w:pPr>
        <w:autoSpaceDE w:val="0"/>
        <w:autoSpaceDN w:val="0"/>
        <w:adjustRightInd w:val="0"/>
        <w:spacing w:after="0" w:line="240" w:lineRule="auto"/>
        <w:rPr>
          <w:rFonts w:cs="Arial"/>
          <w:sz w:val="24"/>
          <w:szCs w:val="24"/>
        </w:rPr>
      </w:pPr>
      <w:r w:rsidRPr="005163CD">
        <w:rPr>
          <w:rFonts w:cs="Arial"/>
          <w:b/>
          <w:sz w:val="24"/>
          <w:szCs w:val="24"/>
          <w:u w:val="thick"/>
        </w:rPr>
        <w:t>‘Objective’</w:t>
      </w:r>
      <w:r w:rsidRPr="00834628">
        <w:rPr>
          <w:rFonts w:cs="Arial"/>
          <w:sz w:val="24"/>
          <w:szCs w:val="24"/>
        </w:rPr>
        <w:t xml:space="preserve"> –signs and symptoms judged by expert</w:t>
      </w:r>
    </w:p>
    <w:p w:rsidR="0002272F" w:rsidRPr="005163CD" w:rsidRDefault="0002272F" w:rsidP="0002272F">
      <w:pPr>
        <w:autoSpaceDE w:val="0"/>
        <w:autoSpaceDN w:val="0"/>
        <w:adjustRightInd w:val="0"/>
        <w:spacing w:after="0" w:line="240" w:lineRule="auto"/>
        <w:rPr>
          <w:rFonts w:cs="Arial"/>
          <w:color w:val="FF0000"/>
          <w:sz w:val="24"/>
          <w:szCs w:val="24"/>
        </w:rPr>
      </w:pPr>
      <w:r w:rsidRPr="00834628">
        <w:rPr>
          <w:rFonts w:cs="Arial"/>
          <w:sz w:val="24"/>
          <w:szCs w:val="24"/>
        </w:rPr>
        <w:t>Objectivity must be questioned - racism, classism, sexism</w:t>
      </w:r>
      <w:r>
        <w:rPr>
          <w:rFonts w:cs="Arial"/>
          <w:sz w:val="24"/>
          <w:szCs w:val="24"/>
        </w:rPr>
        <w:t xml:space="preserve"> </w:t>
      </w:r>
      <w:r>
        <w:rPr>
          <w:rFonts w:cs="Arial"/>
          <w:color w:val="FF0000"/>
          <w:sz w:val="24"/>
          <w:szCs w:val="24"/>
        </w:rPr>
        <w:t>(social construction of disease)</w:t>
      </w:r>
    </w:p>
    <w:p w:rsidR="0002272F" w:rsidRPr="007C3EC9" w:rsidRDefault="0002272F" w:rsidP="0002272F">
      <w:pPr>
        <w:autoSpaceDE w:val="0"/>
        <w:autoSpaceDN w:val="0"/>
        <w:adjustRightInd w:val="0"/>
        <w:spacing w:after="0" w:line="240" w:lineRule="auto"/>
        <w:rPr>
          <w:rFonts w:cs="Arial"/>
          <w:iCs/>
          <w:sz w:val="24"/>
          <w:szCs w:val="24"/>
          <w:u w:val="single"/>
        </w:rPr>
      </w:pPr>
      <w:r w:rsidRPr="007C3EC9">
        <w:rPr>
          <w:rFonts w:cs="Arial"/>
          <w:iCs/>
          <w:sz w:val="24"/>
          <w:szCs w:val="24"/>
          <w:u w:val="single"/>
        </w:rPr>
        <w:lastRenderedPageBreak/>
        <w:t>Social construction of disease</w:t>
      </w:r>
    </w:p>
    <w:p w:rsidR="0002272F"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According to some:</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 xml:space="preserve">Disease </w:t>
      </w:r>
      <w:r w:rsidRPr="00834628">
        <w:rPr>
          <w:rFonts w:cs="Arial"/>
          <w:b/>
          <w:bCs/>
          <w:sz w:val="24"/>
          <w:szCs w:val="24"/>
        </w:rPr>
        <w:t xml:space="preserve">and </w:t>
      </w:r>
      <w:r w:rsidRPr="00834628">
        <w:rPr>
          <w:rFonts w:cs="Arial"/>
          <w:sz w:val="24"/>
          <w:szCs w:val="24"/>
        </w:rPr>
        <w:t>illness are socially constructed</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Diagnosis is not necessarily objective</w:t>
      </w:r>
    </w:p>
    <w:p w:rsidR="0002272F" w:rsidRPr="00834628" w:rsidRDefault="0002272F" w:rsidP="0002272F">
      <w:pPr>
        <w:autoSpaceDE w:val="0"/>
        <w:autoSpaceDN w:val="0"/>
        <w:adjustRightInd w:val="0"/>
        <w:spacing w:after="0" w:line="240" w:lineRule="auto"/>
        <w:rPr>
          <w:rFonts w:cs="Arial"/>
          <w:sz w:val="24"/>
          <w:szCs w:val="24"/>
        </w:rPr>
      </w:pPr>
    </w:p>
    <w:p w:rsidR="0002272F" w:rsidRDefault="0002272F" w:rsidP="0002272F">
      <w:pPr>
        <w:autoSpaceDE w:val="0"/>
        <w:autoSpaceDN w:val="0"/>
        <w:adjustRightInd w:val="0"/>
        <w:spacing w:after="0" w:line="240" w:lineRule="auto"/>
        <w:rPr>
          <w:rFonts w:cs="Arial"/>
          <w:iCs/>
          <w:sz w:val="24"/>
          <w:szCs w:val="24"/>
          <w:u w:val="single"/>
        </w:rPr>
      </w:pPr>
      <w:r w:rsidRPr="007C3EC9">
        <w:rPr>
          <w:rFonts w:cs="Arial"/>
          <w:iCs/>
          <w:sz w:val="24"/>
          <w:szCs w:val="24"/>
          <w:u w:val="single"/>
        </w:rPr>
        <w:t>Emerging Concerns of biomedical approach</w:t>
      </w:r>
    </w:p>
    <w:p w:rsidR="0002272F" w:rsidRPr="007C3EC9" w:rsidRDefault="0002272F" w:rsidP="0002272F">
      <w:pPr>
        <w:autoSpaceDE w:val="0"/>
        <w:autoSpaceDN w:val="0"/>
        <w:adjustRightInd w:val="0"/>
        <w:spacing w:after="0" w:line="240" w:lineRule="auto"/>
        <w:rPr>
          <w:rFonts w:cs="Arial"/>
          <w:iCs/>
          <w:sz w:val="24"/>
          <w:szCs w:val="24"/>
          <w:u w:val="single"/>
        </w:rPr>
      </w:pPr>
    </w:p>
    <w:p w:rsidR="0002272F" w:rsidRPr="007C3EC9" w:rsidRDefault="0002272F" w:rsidP="002746BD">
      <w:pPr>
        <w:pStyle w:val="ListParagraph"/>
        <w:numPr>
          <w:ilvl w:val="0"/>
          <w:numId w:val="65"/>
        </w:numPr>
        <w:autoSpaceDE w:val="0"/>
        <w:autoSpaceDN w:val="0"/>
        <w:adjustRightInd w:val="0"/>
        <w:spacing w:after="0" w:line="240" w:lineRule="auto"/>
        <w:rPr>
          <w:rFonts w:cs="Arial"/>
          <w:sz w:val="24"/>
          <w:szCs w:val="24"/>
        </w:rPr>
      </w:pPr>
      <w:r w:rsidRPr="007C3EC9">
        <w:rPr>
          <w:rFonts w:cs="Arial"/>
          <w:sz w:val="24"/>
          <w:szCs w:val="24"/>
        </w:rPr>
        <w:t>Doubts about medicine’s success</w:t>
      </w:r>
    </w:p>
    <w:p w:rsidR="0002272F" w:rsidRPr="007C3EC9" w:rsidRDefault="0002272F" w:rsidP="002746BD">
      <w:pPr>
        <w:pStyle w:val="ListParagraph"/>
        <w:numPr>
          <w:ilvl w:val="0"/>
          <w:numId w:val="65"/>
        </w:numPr>
        <w:autoSpaceDE w:val="0"/>
        <w:autoSpaceDN w:val="0"/>
        <w:adjustRightInd w:val="0"/>
        <w:spacing w:after="0" w:line="240" w:lineRule="auto"/>
        <w:rPr>
          <w:rFonts w:cs="Arial"/>
          <w:sz w:val="24"/>
          <w:szCs w:val="24"/>
        </w:rPr>
      </w:pPr>
      <w:r w:rsidRPr="007C3EC9">
        <w:rPr>
          <w:rFonts w:cs="Arial"/>
          <w:sz w:val="24"/>
          <w:szCs w:val="24"/>
        </w:rPr>
        <w:t>Iatrogenesis</w:t>
      </w:r>
    </w:p>
    <w:p w:rsidR="0002272F" w:rsidRPr="007C3EC9" w:rsidRDefault="0002272F" w:rsidP="002746BD">
      <w:pPr>
        <w:pStyle w:val="ListParagraph"/>
        <w:numPr>
          <w:ilvl w:val="0"/>
          <w:numId w:val="65"/>
        </w:numPr>
        <w:autoSpaceDE w:val="0"/>
        <w:autoSpaceDN w:val="0"/>
        <w:adjustRightInd w:val="0"/>
        <w:spacing w:after="0" w:line="240" w:lineRule="auto"/>
        <w:rPr>
          <w:rFonts w:cs="Arial"/>
          <w:sz w:val="24"/>
          <w:szCs w:val="24"/>
        </w:rPr>
      </w:pPr>
      <w:r w:rsidRPr="007C3EC9">
        <w:rPr>
          <w:rFonts w:cs="Arial"/>
          <w:sz w:val="24"/>
          <w:szCs w:val="24"/>
        </w:rPr>
        <w:t>Changing nature of disease</w:t>
      </w:r>
    </w:p>
    <w:p w:rsidR="0002272F" w:rsidRPr="007C3EC9" w:rsidRDefault="0002272F" w:rsidP="002746BD">
      <w:pPr>
        <w:pStyle w:val="ListParagraph"/>
        <w:numPr>
          <w:ilvl w:val="0"/>
          <w:numId w:val="65"/>
        </w:numPr>
        <w:autoSpaceDE w:val="0"/>
        <w:autoSpaceDN w:val="0"/>
        <w:adjustRightInd w:val="0"/>
        <w:spacing w:after="0" w:line="240" w:lineRule="auto"/>
        <w:rPr>
          <w:rFonts w:cs="Arial"/>
          <w:sz w:val="24"/>
          <w:szCs w:val="24"/>
        </w:rPr>
      </w:pPr>
      <w:r w:rsidRPr="007C3EC9">
        <w:rPr>
          <w:rFonts w:cs="Arial"/>
          <w:sz w:val="24"/>
          <w:szCs w:val="24"/>
        </w:rPr>
        <w:t>Growing emphasis on social and environmental causes</w:t>
      </w:r>
    </w:p>
    <w:p w:rsidR="0002272F" w:rsidRPr="007C3EC9" w:rsidRDefault="0002272F" w:rsidP="002746BD">
      <w:pPr>
        <w:pStyle w:val="ListParagraph"/>
        <w:numPr>
          <w:ilvl w:val="0"/>
          <w:numId w:val="65"/>
        </w:numPr>
        <w:autoSpaceDE w:val="0"/>
        <w:autoSpaceDN w:val="0"/>
        <w:adjustRightInd w:val="0"/>
        <w:spacing w:after="0" w:line="240" w:lineRule="auto"/>
        <w:rPr>
          <w:rFonts w:cs="Arial"/>
          <w:sz w:val="24"/>
          <w:szCs w:val="24"/>
        </w:rPr>
      </w:pPr>
      <w:r w:rsidRPr="007C3EC9">
        <w:rPr>
          <w:rFonts w:cs="Arial"/>
          <w:sz w:val="24"/>
          <w:szCs w:val="24"/>
        </w:rPr>
        <w:t>Costs of scientific/industrial (technology-based) medicine</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noProof/>
          <w:sz w:val="24"/>
          <w:szCs w:val="24"/>
          <w:lang w:eastAsia="en-CA"/>
        </w:rPr>
        <w:drawing>
          <wp:anchor distT="0" distB="0" distL="114300" distR="114300" simplePos="0" relativeHeight="251662848" behindDoc="0" locked="0" layoutInCell="1" allowOverlap="1" wp14:anchorId="44C68EDA" wp14:editId="10632C7F">
            <wp:simplePos x="0" y="0"/>
            <wp:positionH relativeFrom="column">
              <wp:posOffset>3549650</wp:posOffset>
            </wp:positionH>
            <wp:positionV relativeFrom="paragraph">
              <wp:posOffset>133350</wp:posOffset>
            </wp:positionV>
            <wp:extent cx="2619375" cy="164338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9375" cy="16433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02272F" w:rsidRPr="00834628" w:rsidRDefault="0002272F" w:rsidP="0002272F">
      <w:pPr>
        <w:autoSpaceDE w:val="0"/>
        <w:autoSpaceDN w:val="0"/>
        <w:adjustRightInd w:val="0"/>
        <w:spacing w:after="0" w:line="240" w:lineRule="auto"/>
        <w:rPr>
          <w:rFonts w:cs="Arial"/>
          <w:sz w:val="24"/>
          <w:szCs w:val="24"/>
        </w:rPr>
      </w:pPr>
    </w:p>
    <w:p w:rsidR="0002272F" w:rsidRPr="00751956" w:rsidRDefault="0002272F" w:rsidP="002746BD">
      <w:pPr>
        <w:pStyle w:val="ListParagraph"/>
        <w:numPr>
          <w:ilvl w:val="0"/>
          <w:numId w:val="144"/>
        </w:numPr>
        <w:autoSpaceDE w:val="0"/>
        <w:autoSpaceDN w:val="0"/>
        <w:adjustRightInd w:val="0"/>
        <w:spacing w:after="0" w:line="240" w:lineRule="auto"/>
        <w:rPr>
          <w:rFonts w:cs="Arial"/>
          <w:b/>
          <w:sz w:val="24"/>
          <w:szCs w:val="24"/>
        </w:rPr>
      </w:pPr>
      <w:r w:rsidRPr="00751956">
        <w:rPr>
          <w:rFonts w:cs="Arial"/>
          <w:b/>
          <w:sz w:val="24"/>
          <w:szCs w:val="24"/>
        </w:rPr>
        <w:t>Growing doubts about medicine’s success</w:t>
      </w:r>
    </w:p>
    <w:p w:rsidR="0002272F" w:rsidRPr="00751956" w:rsidRDefault="0002272F" w:rsidP="002746BD">
      <w:pPr>
        <w:pStyle w:val="ListParagraph"/>
        <w:numPr>
          <w:ilvl w:val="0"/>
          <w:numId w:val="145"/>
        </w:numPr>
        <w:autoSpaceDE w:val="0"/>
        <w:autoSpaceDN w:val="0"/>
        <w:adjustRightInd w:val="0"/>
        <w:spacing w:after="0" w:line="240" w:lineRule="auto"/>
        <w:rPr>
          <w:rFonts w:cs="Arial"/>
          <w:b/>
          <w:color w:val="FF0000"/>
          <w:sz w:val="24"/>
          <w:szCs w:val="24"/>
        </w:rPr>
      </w:pPr>
      <w:r>
        <w:rPr>
          <w:rFonts w:cs="Arial"/>
          <w:color w:val="FF0000"/>
          <w:sz w:val="24"/>
          <w:szCs w:val="24"/>
        </w:rPr>
        <w:t>Peoples health began to get better overall</w:t>
      </w:r>
    </w:p>
    <w:p w:rsidR="0002272F" w:rsidRPr="00751956" w:rsidRDefault="0002272F" w:rsidP="002746BD">
      <w:pPr>
        <w:pStyle w:val="ListParagraph"/>
        <w:numPr>
          <w:ilvl w:val="0"/>
          <w:numId w:val="145"/>
        </w:numPr>
        <w:autoSpaceDE w:val="0"/>
        <w:autoSpaceDN w:val="0"/>
        <w:adjustRightInd w:val="0"/>
        <w:spacing w:after="0" w:line="240" w:lineRule="auto"/>
        <w:rPr>
          <w:rFonts w:cs="Arial"/>
          <w:b/>
          <w:color w:val="FF0000"/>
          <w:sz w:val="24"/>
          <w:szCs w:val="24"/>
        </w:rPr>
      </w:pPr>
      <w:r>
        <w:rPr>
          <w:rFonts w:cs="Arial"/>
          <w:color w:val="FF0000"/>
          <w:sz w:val="24"/>
          <w:szCs w:val="24"/>
        </w:rPr>
        <w:t>More health awareness</w:t>
      </w:r>
    </w:p>
    <w:p w:rsidR="0002272F" w:rsidRDefault="0002272F" w:rsidP="0002272F">
      <w:pPr>
        <w:autoSpaceDE w:val="0"/>
        <w:autoSpaceDN w:val="0"/>
        <w:adjustRightInd w:val="0"/>
        <w:spacing w:after="0" w:line="240" w:lineRule="auto"/>
        <w:rPr>
          <w:rFonts w:cs="Arial"/>
          <w:sz w:val="24"/>
          <w:szCs w:val="24"/>
        </w:rPr>
      </w:pPr>
    </w:p>
    <w:p w:rsidR="0002272F" w:rsidRPr="00BA15C0" w:rsidRDefault="0002272F" w:rsidP="002746BD">
      <w:pPr>
        <w:pStyle w:val="ListParagraph"/>
        <w:numPr>
          <w:ilvl w:val="0"/>
          <w:numId w:val="144"/>
        </w:numPr>
        <w:autoSpaceDE w:val="0"/>
        <w:autoSpaceDN w:val="0"/>
        <w:adjustRightInd w:val="0"/>
        <w:spacing w:after="0" w:line="240" w:lineRule="auto"/>
        <w:rPr>
          <w:rFonts w:cs="Arial"/>
          <w:b/>
          <w:sz w:val="24"/>
          <w:szCs w:val="24"/>
        </w:rPr>
      </w:pPr>
      <w:r w:rsidRPr="00BA15C0">
        <w:rPr>
          <w:rFonts w:cs="Arial"/>
          <w:b/>
          <w:sz w:val="24"/>
          <w:szCs w:val="24"/>
        </w:rPr>
        <w:t>Iatrogenesis</w:t>
      </w:r>
    </w:p>
    <w:p w:rsidR="0002272F" w:rsidRPr="00BA15C0" w:rsidRDefault="0002272F" w:rsidP="0002272F">
      <w:pPr>
        <w:autoSpaceDE w:val="0"/>
        <w:autoSpaceDN w:val="0"/>
        <w:adjustRightInd w:val="0"/>
        <w:spacing w:after="0" w:line="240" w:lineRule="auto"/>
        <w:ind w:left="360" w:firstLine="720"/>
        <w:rPr>
          <w:rFonts w:cs="Arial"/>
          <w:sz w:val="24"/>
          <w:szCs w:val="24"/>
        </w:rPr>
      </w:pPr>
      <w:proofErr w:type="gramStart"/>
      <w:r w:rsidRPr="00BA15C0">
        <w:rPr>
          <w:rFonts w:cs="Arial"/>
          <w:sz w:val="24"/>
          <w:szCs w:val="24"/>
        </w:rPr>
        <w:t>medical-inflicted</w:t>
      </w:r>
      <w:proofErr w:type="gramEnd"/>
      <w:r w:rsidRPr="00BA15C0">
        <w:rPr>
          <w:rFonts w:cs="Arial"/>
          <w:sz w:val="24"/>
          <w:szCs w:val="24"/>
        </w:rPr>
        <w:t xml:space="preserve"> ill-health</w:t>
      </w:r>
    </w:p>
    <w:p w:rsidR="0002272F" w:rsidRPr="00BA15C0" w:rsidRDefault="0002272F" w:rsidP="002746BD">
      <w:pPr>
        <w:pStyle w:val="ListParagraph"/>
        <w:numPr>
          <w:ilvl w:val="0"/>
          <w:numId w:val="146"/>
        </w:numPr>
        <w:autoSpaceDE w:val="0"/>
        <w:autoSpaceDN w:val="0"/>
        <w:adjustRightInd w:val="0"/>
        <w:spacing w:after="0" w:line="240" w:lineRule="auto"/>
        <w:rPr>
          <w:rFonts w:cs="Arial"/>
          <w:iCs/>
          <w:sz w:val="24"/>
          <w:szCs w:val="24"/>
        </w:rPr>
      </w:pPr>
      <w:r w:rsidRPr="00BA15C0">
        <w:rPr>
          <w:rFonts w:cs="Arial"/>
          <w:iCs/>
          <w:sz w:val="24"/>
          <w:szCs w:val="24"/>
        </w:rPr>
        <w:t>Clinical</w:t>
      </w:r>
      <w:r>
        <w:rPr>
          <w:rFonts w:cs="Arial"/>
          <w:iCs/>
          <w:sz w:val="24"/>
          <w:szCs w:val="24"/>
        </w:rPr>
        <w:t xml:space="preserve"> </w:t>
      </w:r>
      <w:r>
        <w:rPr>
          <w:rFonts w:cs="Arial"/>
          <w:iCs/>
          <w:color w:val="FF0000"/>
          <w:sz w:val="24"/>
          <w:szCs w:val="24"/>
        </w:rPr>
        <w:t>(mainly related to prescription drugs – ex: addiction to pain medication)</w:t>
      </w:r>
    </w:p>
    <w:p w:rsidR="0002272F" w:rsidRPr="00BA15C0" w:rsidRDefault="0002272F" w:rsidP="002746BD">
      <w:pPr>
        <w:pStyle w:val="ListParagraph"/>
        <w:numPr>
          <w:ilvl w:val="0"/>
          <w:numId w:val="146"/>
        </w:numPr>
        <w:autoSpaceDE w:val="0"/>
        <w:autoSpaceDN w:val="0"/>
        <w:adjustRightInd w:val="0"/>
        <w:spacing w:after="0" w:line="240" w:lineRule="auto"/>
        <w:rPr>
          <w:rFonts w:cs="Arial"/>
          <w:iCs/>
          <w:sz w:val="24"/>
          <w:szCs w:val="24"/>
        </w:rPr>
      </w:pPr>
      <w:r w:rsidRPr="00BA15C0">
        <w:rPr>
          <w:rFonts w:cs="Arial"/>
          <w:iCs/>
          <w:sz w:val="24"/>
          <w:szCs w:val="24"/>
        </w:rPr>
        <w:t>Social</w:t>
      </w:r>
      <w:r>
        <w:rPr>
          <w:rFonts w:cs="Arial"/>
          <w:iCs/>
          <w:sz w:val="24"/>
          <w:szCs w:val="24"/>
        </w:rPr>
        <w:t xml:space="preserve"> </w:t>
      </w:r>
      <w:r>
        <w:rPr>
          <w:rFonts w:cs="Arial"/>
          <w:iCs/>
          <w:color w:val="FF0000"/>
          <w:sz w:val="24"/>
          <w:szCs w:val="24"/>
        </w:rPr>
        <w:t>(financial cost of health care)</w:t>
      </w:r>
    </w:p>
    <w:p w:rsidR="0002272F" w:rsidRPr="00BA15C0" w:rsidRDefault="0002272F" w:rsidP="002746BD">
      <w:pPr>
        <w:pStyle w:val="ListParagraph"/>
        <w:numPr>
          <w:ilvl w:val="0"/>
          <w:numId w:val="146"/>
        </w:numPr>
        <w:autoSpaceDE w:val="0"/>
        <w:autoSpaceDN w:val="0"/>
        <w:adjustRightInd w:val="0"/>
        <w:spacing w:after="0" w:line="240" w:lineRule="auto"/>
        <w:rPr>
          <w:rFonts w:cs="Arial"/>
          <w:iCs/>
          <w:sz w:val="24"/>
          <w:szCs w:val="24"/>
        </w:rPr>
      </w:pPr>
      <w:r w:rsidRPr="00BA15C0">
        <w:rPr>
          <w:rFonts w:cs="Arial"/>
          <w:iCs/>
          <w:sz w:val="24"/>
          <w:szCs w:val="24"/>
        </w:rPr>
        <w:t>Cultural</w:t>
      </w:r>
      <w:r>
        <w:rPr>
          <w:rFonts w:cs="Arial"/>
          <w:iCs/>
          <w:sz w:val="24"/>
          <w:szCs w:val="24"/>
        </w:rPr>
        <w:t xml:space="preserve"> </w:t>
      </w:r>
      <w:r>
        <w:rPr>
          <w:rFonts w:cs="Arial"/>
          <w:iCs/>
          <w:color w:val="FF0000"/>
          <w:sz w:val="24"/>
          <w:szCs w:val="24"/>
        </w:rPr>
        <w:t>(ex: plastic surgery)</w:t>
      </w:r>
    </w:p>
    <w:p w:rsidR="0002272F" w:rsidRPr="00BA15C0" w:rsidRDefault="0002272F" w:rsidP="0002272F">
      <w:pPr>
        <w:autoSpaceDE w:val="0"/>
        <w:autoSpaceDN w:val="0"/>
        <w:adjustRightInd w:val="0"/>
        <w:spacing w:after="0" w:line="240" w:lineRule="auto"/>
        <w:rPr>
          <w:rFonts w:cs="Arial"/>
          <w:iCs/>
          <w:sz w:val="24"/>
          <w:szCs w:val="24"/>
        </w:rPr>
      </w:pPr>
    </w:p>
    <w:p w:rsidR="0002272F" w:rsidRPr="00BA15C0" w:rsidRDefault="0002272F" w:rsidP="002746BD">
      <w:pPr>
        <w:pStyle w:val="ListParagraph"/>
        <w:numPr>
          <w:ilvl w:val="0"/>
          <w:numId w:val="144"/>
        </w:numPr>
        <w:autoSpaceDE w:val="0"/>
        <w:autoSpaceDN w:val="0"/>
        <w:adjustRightInd w:val="0"/>
        <w:spacing w:after="0" w:line="240" w:lineRule="auto"/>
        <w:rPr>
          <w:rFonts w:cs="Arial"/>
          <w:sz w:val="24"/>
          <w:szCs w:val="24"/>
        </w:rPr>
      </w:pPr>
      <w:r w:rsidRPr="00BA15C0">
        <w:rPr>
          <w:rFonts w:cs="Arial"/>
          <w:b/>
          <w:bCs/>
          <w:iCs/>
          <w:sz w:val="24"/>
          <w:szCs w:val="24"/>
        </w:rPr>
        <w:t>C</w:t>
      </w:r>
      <w:r w:rsidRPr="00BA15C0">
        <w:rPr>
          <w:rFonts w:cs="Arial"/>
          <w:b/>
          <w:sz w:val="24"/>
          <w:szCs w:val="24"/>
        </w:rPr>
        <w:t>hanging nature of diseases</w:t>
      </w:r>
    </w:p>
    <w:p w:rsidR="0002272F" w:rsidRPr="00834628"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ind w:left="1440"/>
        <w:rPr>
          <w:rFonts w:cs="Arial"/>
          <w:sz w:val="24"/>
          <w:szCs w:val="24"/>
        </w:rPr>
      </w:pPr>
      <w:r w:rsidRPr="00834628">
        <w:rPr>
          <w:rFonts w:cs="Arial"/>
          <w:sz w:val="24"/>
          <w:szCs w:val="24"/>
        </w:rPr>
        <w:t>Leading causes of death in Canada, 2004</w:t>
      </w:r>
    </w:p>
    <w:p w:rsidR="0002272F" w:rsidRPr="00834628" w:rsidRDefault="0002272F" w:rsidP="0002272F">
      <w:pPr>
        <w:autoSpaceDE w:val="0"/>
        <w:autoSpaceDN w:val="0"/>
        <w:adjustRightInd w:val="0"/>
        <w:spacing w:after="0" w:line="240" w:lineRule="auto"/>
        <w:ind w:left="1440"/>
        <w:rPr>
          <w:rFonts w:cs="Arial"/>
          <w:sz w:val="24"/>
          <w:szCs w:val="24"/>
        </w:rPr>
      </w:pPr>
      <w:r w:rsidRPr="00834628">
        <w:rPr>
          <w:rFonts w:cs="Arial"/>
          <w:sz w:val="24"/>
          <w:szCs w:val="24"/>
        </w:rPr>
        <w:t xml:space="preserve">Cancer </w:t>
      </w:r>
      <w:r>
        <w:rPr>
          <w:rFonts w:cs="Arial"/>
          <w:sz w:val="24"/>
          <w:szCs w:val="24"/>
        </w:rPr>
        <w:t xml:space="preserve">                                       </w:t>
      </w:r>
      <w:r w:rsidRPr="00834628">
        <w:rPr>
          <w:rFonts w:cs="Arial"/>
          <w:sz w:val="24"/>
          <w:szCs w:val="24"/>
        </w:rPr>
        <w:t>29.5 %</w:t>
      </w:r>
    </w:p>
    <w:p w:rsidR="0002272F" w:rsidRPr="00834628" w:rsidRDefault="0002272F" w:rsidP="0002272F">
      <w:pPr>
        <w:autoSpaceDE w:val="0"/>
        <w:autoSpaceDN w:val="0"/>
        <w:adjustRightInd w:val="0"/>
        <w:spacing w:after="0" w:line="240" w:lineRule="auto"/>
        <w:ind w:left="1440"/>
        <w:rPr>
          <w:rFonts w:cs="Arial"/>
          <w:sz w:val="24"/>
          <w:szCs w:val="24"/>
        </w:rPr>
      </w:pPr>
      <w:r w:rsidRPr="00834628">
        <w:rPr>
          <w:rFonts w:cs="Arial"/>
          <w:sz w:val="24"/>
          <w:szCs w:val="24"/>
        </w:rPr>
        <w:t xml:space="preserve">Cardiovascular disease </w:t>
      </w:r>
      <w:r>
        <w:rPr>
          <w:rFonts w:cs="Arial"/>
          <w:sz w:val="24"/>
          <w:szCs w:val="24"/>
        </w:rPr>
        <w:t xml:space="preserve">          </w:t>
      </w:r>
      <w:r w:rsidRPr="00834628">
        <w:rPr>
          <w:rFonts w:cs="Arial"/>
          <w:sz w:val="24"/>
          <w:szCs w:val="24"/>
        </w:rPr>
        <w:t>32.1 %</w:t>
      </w:r>
    </w:p>
    <w:p w:rsidR="0002272F" w:rsidRDefault="0002272F" w:rsidP="0002272F">
      <w:pPr>
        <w:autoSpaceDE w:val="0"/>
        <w:autoSpaceDN w:val="0"/>
        <w:adjustRightInd w:val="0"/>
        <w:spacing w:after="0" w:line="240" w:lineRule="auto"/>
        <w:rPr>
          <w:rFonts w:cs="Arial"/>
          <w:sz w:val="24"/>
          <w:szCs w:val="24"/>
        </w:rPr>
      </w:pPr>
    </w:p>
    <w:p w:rsidR="0002272F" w:rsidRPr="00BA15C0" w:rsidRDefault="0002272F" w:rsidP="002746BD">
      <w:pPr>
        <w:pStyle w:val="ListParagraph"/>
        <w:numPr>
          <w:ilvl w:val="0"/>
          <w:numId w:val="144"/>
        </w:numPr>
        <w:autoSpaceDE w:val="0"/>
        <w:autoSpaceDN w:val="0"/>
        <w:adjustRightInd w:val="0"/>
        <w:spacing w:after="0" w:line="240" w:lineRule="auto"/>
        <w:rPr>
          <w:rFonts w:cs="Arial"/>
          <w:sz w:val="24"/>
          <w:szCs w:val="24"/>
        </w:rPr>
      </w:pPr>
      <w:r w:rsidRPr="00711CB8">
        <w:rPr>
          <w:rFonts w:cs="Arial"/>
          <w:b/>
          <w:sz w:val="24"/>
          <w:szCs w:val="24"/>
        </w:rPr>
        <w:t>Gro</w:t>
      </w:r>
      <w:r w:rsidRPr="00BA15C0">
        <w:rPr>
          <w:rFonts w:cs="Arial"/>
          <w:b/>
          <w:sz w:val="24"/>
          <w:szCs w:val="24"/>
        </w:rPr>
        <w:t>wing emphasis on social &amp; environmental causes</w:t>
      </w:r>
    </w:p>
    <w:p w:rsidR="0002272F" w:rsidRPr="00BA15C0" w:rsidRDefault="0002272F" w:rsidP="0002272F">
      <w:pPr>
        <w:pStyle w:val="ListParagraph"/>
        <w:autoSpaceDE w:val="0"/>
        <w:autoSpaceDN w:val="0"/>
        <w:adjustRightInd w:val="0"/>
        <w:spacing w:after="0" w:line="240" w:lineRule="auto"/>
        <w:rPr>
          <w:rFonts w:cs="Arial"/>
          <w:sz w:val="24"/>
          <w:szCs w:val="24"/>
        </w:rPr>
      </w:pPr>
    </w:p>
    <w:p w:rsidR="0002272F" w:rsidRPr="00BA15C0" w:rsidRDefault="0002272F" w:rsidP="002746BD">
      <w:pPr>
        <w:pStyle w:val="ListParagraph"/>
        <w:numPr>
          <w:ilvl w:val="0"/>
          <w:numId w:val="144"/>
        </w:numPr>
        <w:autoSpaceDE w:val="0"/>
        <w:autoSpaceDN w:val="0"/>
        <w:adjustRightInd w:val="0"/>
        <w:spacing w:after="0" w:line="240" w:lineRule="auto"/>
        <w:rPr>
          <w:rFonts w:cs="Arial"/>
          <w:sz w:val="24"/>
          <w:szCs w:val="24"/>
        </w:rPr>
      </w:pPr>
      <w:r w:rsidRPr="00BA15C0">
        <w:rPr>
          <w:rFonts w:cs="Arial"/>
          <w:sz w:val="24"/>
          <w:szCs w:val="24"/>
        </w:rPr>
        <w:t xml:space="preserve"> </w:t>
      </w:r>
      <w:r w:rsidRPr="00BA15C0">
        <w:rPr>
          <w:rFonts w:cs="Arial"/>
          <w:b/>
          <w:sz w:val="24"/>
          <w:szCs w:val="24"/>
        </w:rPr>
        <w:t>Increasing cost of medicine</w:t>
      </w:r>
    </w:p>
    <w:p w:rsidR="0002272F" w:rsidRPr="00834628" w:rsidRDefault="0002272F" w:rsidP="0002272F">
      <w:pPr>
        <w:autoSpaceDE w:val="0"/>
        <w:autoSpaceDN w:val="0"/>
        <w:adjustRightInd w:val="0"/>
        <w:spacing w:after="0" w:line="240" w:lineRule="auto"/>
        <w:ind w:left="720" w:firstLine="720"/>
        <w:rPr>
          <w:rFonts w:cs="Arial"/>
          <w:sz w:val="24"/>
          <w:szCs w:val="24"/>
        </w:rPr>
      </w:pPr>
      <w:r w:rsidRPr="00834628">
        <w:rPr>
          <w:rFonts w:cs="Arial"/>
          <w:sz w:val="24"/>
          <w:szCs w:val="24"/>
        </w:rPr>
        <w:t>“If you build it, they will come”</w:t>
      </w:r>
      <w:r>
        <w:rPr>
          <w:rFonts w:cs="Arial"/>
          <w:sz w:val="24"/>
          <w:szCs w:val="24"/>
        </w:rPr>
        <w:t xml:space="preserve"> </w:t>
      </w:r>
      <w:r w:rsidRPr="00A71854">
        <w:rPr>
          <w:rFonts w:cs="Arial"/>
          <w:sz w:val="24"/>
          <w:szCs w:val="24"/>
        </w:rPr>
        <w:sym w:font="Wingdings" w:char="F0E0"/>
      </w:r>
      <w:r w:rsidRPr="00834628">
        <w:rPr>
          <w:rFonts w:cs="Arial"/>
          <w:sz w:val="24"/>
          <w:szCs w:val="24"/>
        </w:rPr>
        <w:t>Led to a redefinition of health</w:t>
      </w:r>
    </w:p>
    <w:p w:rsidR="0002272F" w:rsidRDefault="0002272F" w:rsidP="0002272F">
      <w:pPr>
        <w:autoSpaceDE w:val="0"/>
        <w:autoSpaceDN w:val="0"/>
        <w:adjustRightInd w:val="0"/>
        <w:spacing w:after="0" w:line="240" w:lineRule="auto"/>
        <w:rPr>
          <w:rFonts w:cs="Arial"/>
          <w:b/>
          <w:bCs/>
          <w:i/>
          <w:iCs/>
          <w:sz w:val="24"/>
          <w:szCs w:val="24"/>
        </w:rPr>
      </w:pPr>
    </w:p>
    <w:p w:rsidR="0002272F" w:rsidRDefault="0002272F" w:rsidP="0002272F">
      <w:pPr>
        <w:autoSpaceDE w:val="0"/>
        <w:autoSpaceDN w:val="0"/>
        <w:adjustRightInd w:val="0"/>
        <w:spacing w:after="0" w:line="240" w:lineRule="auto"/>
        <w:rPr>
          <w:rFonts w:cs="Arial"/>
          <w:bCs/>
          <w:iCs/>
          <w:sz w:val="24"/>
          <w:szCs w:val="24"/>
          <w:u w:val="single"/>
        </w:rPr>
      </w:pPr>
      <w:r w:rsidRPr="00A71854">
        <w:rPr>
          <w:rFonts w:cs="Arial"/>
          <w:bCs/>
          <w:iCs/>
          <w:sz w:val="24"/>
          <w:szCs w:val="24"/>
          <w:u w:val="single"/>
        </w:rPr>
        <w:t>Redefinition of Health</w:t>
      </w:r>
    </w:p>
    <w:p w:rsidR="0002272F" w:rsidRPr="00A71854" w:rsidRDefault="0002272F" w:rsidP="0002272F">
      <w:pPr>
        <w:autoSpaceDE w:val="0"/>
        <w:autoSpaceDN w:val="0"/>
        <w:adjustRightInd w:val="0"/>
        <w:spacing w:after="0" w:line="240" w:lineRule="auto"/>
        <w:rPr>
          <w:rFonts w:cs="Arial"/>
          <w:bCs/>
          <w:iCs/>
          <w:sz w:val="24"/>
          <w:szCs w:val="24"/>
          <w:u w:val="single"/>
        </w:rPr>
      </w:pPr>
    </w:p>
    <w:p w:rsidR="0002272F" w:rsidRDefault="0002272F" w:rsidP="0002272F">
      <w:pPr>
        <w:autoSpaceDE w:val="0"/>
        <w:autoSpaceDN w:val="0"/>
        <w:adjustRightInd w:val="0"/>
        <w:spacing w:after="0" w:line="240" w:lineRule="auto"/>
        <w:rPr>
          <w:rFonts w:cs="Arial"/>
          <w:sz w:val="24"/>
          <w:szCs w:val="24"/>
        </w:rPr>
      </w:pPr>
      <w:r w:rsidRPr="00834628">
        <w:rPr>
          <w:rFonts w:cs="Arial"/>
          <w:sz w:val="24"/>
          <w:szCs w:val="24"/>
        </w:rPr>
        <w:t>“…a state of complete physical, mental and social well-being and not merely the absence of disease or infirmity” (WHO</w:t>
      </w:r>
      <w:proofErr w:type="gramStart"/>
      <w:r w:rsidRPr="00834628">
        <w:rPr>
          <w:rFonts w:cs="Arial"/>
          <w:sz w:val="24"/>
          <w:szCs w:val="24"/>
        </w:rPr>
        <w:t>,1948</w:t>
      </w:r>
      <w:proofErr w:type="gramEnd"/>
      <w:r w:rsidRPr="00834628">
        <w:rPr>
          <w:rFonts w:cs="Arial"/>
          <w:sz w:val="24"/>
          <w:szCs w:val="24"/>
        </w:rPr>
        <w:t>)</w:t>
      </w:r>
    </w:p>
    <w:p w:rsidR="0002272F" w:rsidRPr="00834628"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sz w:val="24"/>
          <w:szCs w:val="24"/>
        </w:rPr>
      </w:pPr>
      <w:proofErr w:type="gramStart"/>
      <w:r w:rsidRPr="00834628">
        <w:rPr>
          <w:rFonts w:cs="Arial"/>
          <w:i/>
          <w:iCs/>
          <w:sz w:val="24"/>
          <w:szCs w:val="24"/>
        </w:rPr>
        <w:lastRenderedPageBreak/>
        <w:t>“The extent to which an individual or a group is able on the one hand to realize aspirations and satisfy needs, and, on the other hand, to change and cope</w:t>
      </w:r>
      <w:r>
        <w:rPr>
          <w:rFonts w:cs="Arial"/>
          <w:i/>
          <w:iCs/>
          <w:sz w:val="24"/>
          <w:szCs w:val="24"/>
        </w:rPr>
        <w:t xml:space="preserve"> </w:t>
      </w:r>
      <w:r w:rsidRPr="00834628">
        <w:rPr>
          <w:rFonts w:cs="Arial"/>
          <w:i/>
          <w:iCs/>
          <w:sz w:val="24"/>
          <w:szCs w:val="24"/>
        </w:rPr>
        <w:t>with the environment.</w:t>
      </w:r>
      <w:proofErr w:type="gramEnd"/>
      <w:r w:rsidRPr="00834628">
        <w:rPr>
          <w:rFonts w:cs="Arial"/>
          <w:i/>
          <w:iCs/>
          <w:sz w:val="24"/>
          <w:szCs w:val="24"/>
        </w:rPr>
        <w:t xml:space="preserve"> Health is therefore seen as a</w:t>
      </w:r>
      <w:r>
        <w:rPr>
          <w:rFonts w:cs="Arial"/>
          <w:i/>
          <w:iCs/>
          <w:sz w:val="24"/>
          <w:szCs w:val="24"/>
        </w:rPr>
        <w:t xml:space="preserve"> </w:t>
      </w:r>
      <w:r w:rsidRPr="00834628">
        <w:rPr>
          <w:rFonts w:cs="Arial"/>
          <w:i/>
          <w:iCs/>
          <w:sz w:val="24"/>
          <w:szCs w:val="24"/>
        </w:rPr>
        <w:t xml:space="preserve">resource for everyday life, not the objective of living; it is a positive concept emphasizing social and personal resources, as well as physical capacities.” </w:t>
      </w:r>
      <w:r w:rsidRPr="00834628">
        <w:rPr>
          <w:rFonts w:cs="Arial"/>
          <w:sz w:val="24"/>
          <w:szCs w:val="24"/>
        </w:rPr>
        <w:t>(WHO</w:t>
      </w:r>
      <w:proofErr w:type="gramStart"/>
      <w:r w:rsidRPr="00834628">
        <w:rPr>
          <w:rFonts w:cs="Arial"/>
          <w:sz w:val="24"/>
          <w:szCs w:val="24"/>
        </w:rPr>
        <w:t>,1986</w:t>
      </w:r>
      <w:proofErr w:type="gramEnd"/>
      <w:r w:rsidRPr="00834628">
        <w:rPr>
          <w:rFonts w:cs="Arial"/>
          <w:sz w:val="24"/>
          <w:szCs w:val="24"/>
        </w:rPr>
        <w:t>)</w:t>
      </w:r>
    </w:p>
    <w:p w:rsidR="0002272F" w:rsidRPr="00834628" w:rsidRDefault="0002272F" w:rsidP="0002272F">
      <w:pPr>
        <w:autoSpaceDE w:val="0"/>
        <w:autoSpaceDN w:val="0"/>
        <w:adjustRightInd w:val="0"/>
        <w:spacing w:after="0" w:line="240" w:lineRule="auto"/>
        <w:rPr>
          <w:rFonts w:cs="Arial"/>
          <w:sz w:val="24"/>
          <w:szCs w:val="24"/>
        </w:rPr>
      </w:pPr>
    </w:p>
    <w:p w:rsidR="0002272F" w:rsidRPr="00A71854" w:rsidRDefault="0002272F" w:rsidP="0002272F">
      <w:pPr>
        <w:autoSpaceDE w:val="0"/>
        <w:autoSpaceDN w:val="0"/>
        <w:adjustRightInd w:val="0"/>
        <w:spacing w:after="0" w:line="240" w:lineRule="auto"/>
        <w:rPr>
          <w:rFonts w:cs="Arial"/>
          <w:bCs/>
          <w:sz w:val="24"/>
          <w:szCs w:val="24"/>
          <w:u w:val="single"/>
        </w:rPr>
      </w:pPr>
      <w:r w:rsidRPr="00A71854">
        <w:rPr>
          <w:rFonts w:cs="Arial"/>
          <w:bCs/>
          <w:sz w:val="24"/>
          <w:szCs w:val="24"/>
          <w:u w:val="single"/>
        </w:rPr>
        <w:t>Canada (1986)</w:t>
      </w:r>
    </w:p>
    <w:p w:rsidR="0002272F" w:rsidRPr="00834628" w:rsidRDefault="0002272F" w:rsidP="0002272F">
      <w:pPr>
        <w:autoSpaceDE w:val="0"/>
        <w:autoSpaceDN w:val="0"/>
        <w:adjustRightInd w:val="0"/>
        <w:spacing w:after="0" w:line="240" w:lineRule="auto"/>
        <w:rPr>
          <w:rFonts w:cs="Arial"/>
          <w:b/>
          <w:bCs/>
          <w:sz w:val="24"/>
          <w:szCs w:val="24"/>
        </w:rPr>
      </w:pPr>
    </w:p>
    <w:p w:rsidR="0002272F" w:rsidRPr="00834628" w:rsidRDefault="0002272F" w:rsidP="0002272F">
      <w:pPr>
        <w:autoSpaceDE w:val="0"/>
        <w:autoSpaceDN w:val="0"/>
        <w:adjustRightInd w:val="0"/>
        <w:spacing w:after="0" w:line="240" w:lineRule="auto"/>
        <w:rPr>
          <w:rFonts w:cs="Arial"/>
          <w:sz w:val="24"/>
          <w:szCs w:val="24"/>
        </w:rPr>
      </w:pPr>
      <w:proofErr w:type="gramStart"/>
      <w:r w:rsidRPr="00834628">
        <w:rPr>
          <w:rFonts w:cs="Arial"/>
          <w:sz w:val="24"/>
          <w:szCs w:val="24"/>
        </w:rPr>
        <w:t>Health as part of everyday living, an essential dimension of the quality of our lives (…) the opportunity to make choices</w:t>
      </w:r>
      <w:r>
        <w:rPr>
          <w:rFonts w:cs="Arial"/>
          <w:sz w:val="24"/>
          <w:szCs w:val="24"/>
        </w:rPr>
        <w:t xml:space="preserve"> </w:t>
      </w:r>
      <w:r w:rsidRPr="00834628">
        <w:rPr>
          <w:rFonts w:cs="Arial"/>
          <w:sz w:val="24"/>
          <w:szCs w:val="24"/>
        </w:rPr>
        <w:t>and to gain satisfaction from living.</w:t>
      </w:r>
      <w:proofErr w:type="gramEnd"/>
      <w:r w:rsidRPr="00834628">
        <w:rPr>
          <w:rFonts w:cs="Arial"/>
          <w:sz w:val="24"/>
          <w:szCs w:val="24"/>
        </w:rPr>
        <w:t xml:space="preserve"> Health is thus envisaged as </w:t>
      </w:r>
      <w:r w:rsidRPr="00834628">
        <w:rPr>
          <w:rFonts w:cs="Arial"/>
          <w:b/>
          <w:bCs/>
          <w:sz w:val="24"/>
          <w:szCs w:val="24"/>
        </w:rPr>
        <w:t>a resource which gives people the ability to manage and</w:t>
      </w:r>
      <w:r>
        <w:rPr>
          <w:rFonts w:cs="Arial"/>
          <w:b/>
          <w:bCs/>
          <w:sz w:val="24"/>
          <w:szCs w:val="24"/>
        </w:rPr>
        <w:t xml:space="preserve"> </w:t>
      </w:r>
      <w:r w:rsidRPr="00834628">
        <w:rPr>
          <w:rFonts w:cs="Arial"/>
          <w:b/>
          <w:bCs/>
          <w:sz w:val="24"/>
          <w:szCs w:val="24"/>
        </w:rPr>
        <w:t>even to change their surroundings</w:t>
      </w:r>
      <w:r w:rsidRPr="00834628">
        <w:rPr>
          <w:rFonts w:cs="Arial"/>
          <w:sz w:val="24"/>
          <w:szCs w:val="24"/>
        </w:rPr>
        <w:t>.</w:t>
      </w: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 xml:space="preserve">This view recognizes freedom of choice and emphasizes the role of </w:t>
      </w:r>
      <w:r w:rsidRPr="00834628">
        <w:rPr>
          <w:rFonts w:cs="Arial"/>
          <w:b/>
          <w:bCs/>
          <w:sz w:val="24"/>
          <w:szCs w:val="24"/>
        </w:rPr>
        <w:t xml:space="preserve">individuals and </w:t>
      </w:r>
      <w:r>
        <w:rPr>
          <w:rFonts w:cs="Arial"/>
          <w:b/>
          <w:bCs/>
          <w:sz w:val="24"/>
          <w:szCs w:val="24"/>
        </w:rPr>
        <w:t>c</w:t>
      </w:r>
      <w:r w:rsidRPr="00834628">
        <w:rPr>
          <w:rFonts w:cs="Arial"/>
          <w:b/>
          <w:bCs/>
          <w:sz w:val="24"/>
          <w:szCs w:val="24"/>
        </w:rPr>
        <w:t xml:space="preserve">ommunities </w:t>
      </w:r>
      <w:r w:rsidRPr="00834628">
        <w:rPr>
          <w:rFonts w:cs="Arial"/>
          <w:sz w:val="24"/>
          <w:szCs w:val="24"/>
        </w:rPr>
        <w:t>in defining what health</w:t>
      </w:r>
      <w:r>
        <w:rPr>
          <w:rFonts w:cs="Arial"/>
          <w:sz w:val="24"/>
          <w:szCs w:val="24"/>
        </w:rPr>
        <w:t xml:space="preserve"> </w:t>
      </w:r>
      <w:r w:rsidRPr="00834628">
        <w:rPr>
          <w:rFonts w:cs="Arial"/>
          <w:sz w:val="24"/>
          <w:szCs w:val="24"/>
        </w:rPr>
        <w:t>means to them…</w:t>
      </w:r>
    </w:p>
    <w:p w:rsidR="0002272F" w:rsidRPr="00834628" w:rsidRDefault="0002272F" w:rsidP="0002272F">
      <w:pPr>
        <w:autoSpaceDE w:val="0"/>
        <w:autoSpaceDN w:val="0"/>
        <w:adjustRightInd w:val="0"/>
        <w:spacing w:after="0" w:line="240" w:lineRule="auto"/>
        <w:rPr>
          <w:rFonts w:cs="Arial"/>
          <w:sz w:val="24"/>
          <w:szCs w:val="24"/>
        </w:rPr>
      </w:pPr>
    </w:p>
    <w:p w:rsidR="0002272F" w:rsidRPr="00A71854" w:rsidRDefault="0002272F" w:rsidP="0002272F">
      <w:pPr>
        <w:autoSpaceDE w:val="0"/>
        <w:autoSpaceDN w:val="0"/>
        <w:adjustRightInd w:val="0"/>
        <w:spacing w:after="0" w:line="240" w:lineRule="auto"/>
        <w:rPr>
          <w:rFonts w:cs="Arial"/>
          <w:bCs/>
          <w:iCs/>
          <w:sz w:val="24"/>
          <w:szCs w:val="24"/>
          <w:u w:val="single"/>
        </w:rPr>
      </w:pPr>
      <w:r w:rsidRPr="00A71854">
        <w:rPr>
          <w:rFonts w:cs="Arial"/>
          <w:bCs/>
          <w:iCs/>
          <w:sz w:val="24"/>
          <w:szCs w:val="24"/>
          <w:u w:val="single"/>
        </w:rPr>
        <w:t>Questions for discussion</w:t>
      </w:r>
    </w:p>
    <w:p w:rsidR="0002272F" w:rsidRDefault="0002272F" w:rsidP="0002272F">
      <w:pPr>
        <w:autoSpaceDE w:val="0"/>
        <w:autoSpaceDN w:val="0"/>
        <w:adjustRightInd w:val="0"/>
        <w:spacing w:after="0" w:line="240" w:lineRule="auto"/>
        <w:rPr>
          <w:rFonts w:cs="Arial"/>
          <w:sz w:val="24"/>
          <w:szCs w:val="24"/>
        </w:rPr>
      </w:pPr>
    </w:p>
    <w:p w:rsidR="0002272F" w:rsidRPr="00834628" w:rsidRDefault="0002272F" w:rsidP="0002272F">
      <w:pPr>
        <w:autoSpaceDE w:val="0"/>
        <w:autoSpaceDN w:val="0"/>
        <w:adjustRightInd w:val="0"/>
        <w:spacing w:after="0" w:line="240" w:lineRule="auto"/>
        <w:rPr>
          <w:rFonts w:cs="Arial"/>
          <w:sz w:val="24"/>
          <w:szCs w:val="24"/>
        </w:rPr>
      </w:pPr>
      <w:r w:rsidRPr="00834628">
        <w:rPr>
          <w:rFonts w:cs="Arial"/>
          <w:sz w:val="24"/>
          <w:szCs w:val="24"/>
        </w:rPr>
        <w:t xml:space="preserve">As </w:t>
      </w:r>
      <w:proofErr w:type="spellStart"/>
      <w:r w:rsidRPr="00834628">
        <w:rPr>
          <w:rFonts w:cs="Arial"/>
          <w:sz w:val="24"/>
          <w:szCs w:val="24"/>
        </w:rPr>
        <w:t>Rootman</w:t>
      </w:r>
      <w:proofErr w:type="spellEnd"/>
      <w:r w:rsidRPr="00834628">
        <w:rPr>
          <w:rFonts w:cs="Arial"/>
          <w:sz w:val="24"/>
          <w:szCs w:val="24"/>
        </w:rPr>
        <w:t xml:space="preserve"> and Raeburn (1994) discuss, the World Health Organization’s definition of health has been criticized for being too broad.</w:t>
      </w:r>
      <w:r>
        <w:rPr>
          <w:rFonts w:cs="Arial"/>
          <w:sz w:val="24"/>
          <w:szCs w:val="24"/>
        </w:rPr>
        <w:t xml:space="preserve"> </w:t>
      </w:r>
      <w:r w:rsidRPr="00834628">
        <w:rPr>
          <w:rFonts w:cs="Arial"/>
          <w:sz w:val="24"/>
          <w:szCs w:val="24"/>
        </w:rPr>
        <w:t xml:space="preserve">Do you agree with the critics that boundaries are necessary? </w:t>
      </w:r>
      <w:proofErr w:type="gramStart"/>
      <w:r w:rsidRPr="00834628">
        <w:rPr>
          <w:rFonts w:cs="Arial"/>
          <w:sz w:val="24"/>
          <w:szCs w:val="24"/>
        </w:rPr>
        <w:t>Why/Why not?</w:t>
      </w:r>
      <w:proofErr w:type="gramEnd"/>
    </w:p>
    <w:p w:rsidR="0002272F" w:rsidRPr="00834628" w:rsidRDefault="0002272F" w:rsidP="0002272F">
      <w:pPr>
        <w:autoSpaceDE w:val="0"/>
        <w:autoSpaceDN w:val="0"/>
        <w:adjustRightInd w:val="0"/>
        <w:spacing w:after="0" w:line="240" w:lineRule="auto"/>
        <w:rPr>
          <w:rFonts w:cs="Arial"/>
          <w:sz w:val="24"/>
          <w:szCs w:val="24"/>
        </w:rPr>
      </w:pPr>
    </w:p>
    <w:p w:rsidR="0002272F" w:rsidRPr="00532859" w:rsidRDefault="0002272F" w:rsidP="0002272F">
      <w:pPr>
        <w:autoSpaceDE w:val="0"/>
        <w:autoSpaceDN w:val="0"/>
        <w:adjustRightInd w:val="0"/>
        <w:spacing w:after="0" w:line="240" w:lineRule="auto"/>
        <w:rPr>
          <w:rFonts w:cs="Arial"/>
          <w:color w:val="FF0000"/>
          <w:sz w:val="24"/>
          <w:szCs w:val="24"/>
        </w:rPr>
      </w:pPr>
      <w:r w:rsidRPr="00834628">
        <w:rPr>
          <w:rFonts w:cs="Arial"/>
          <w:sz w:val="24"/>
          <w:szCs w:val="24"/>
        </w:rPr>
        <w:t>Who are the critics?</w:t>
      </w:r>
      <w:r>
        <w:rPr>
          <w:rFonts w:cs="Arial"/>
          <w:sz w:val="24"/>
          <w:szCs w:val="24"/>
        </w:rPr>
        <w:t xml:space="preserve"> </w:t>
      </w:r>
      <w:r>
        <w:rPr>
          <w:rFonts w:cs="Arial"/>
          <w:color w:val="FF0000"/>
          <w:sz w:val="24"/>
          <w:szCs w:val="24"/>
        </w:rPr>
        <w:t>Medical establishments – i.e. 1</w:t>
      </w:r>
      <w:r w:rsidRPr="00532859">
        <w:rPr>
          <w:rFonts w:cs="Arial"/>
          <w:color w:val="FF0000"/>
          <w:sz w:val="24"/>
          <w:szCs w:val="24"/>
          <w:vertAlign w:val="superscript"/>
        </w:rPr>
        <w:t>st</w:t>
      </w:r>
      <w:r>
        <w:rPr>
          <w:rFonts w:cs="Arial"/>
          <w:color w:val="FF0000"/>
          <w:sz w:val="24"/>
          <w:szCs w:val="24"/>
        </w:rPr>
        <w:t xml:space="preserve"> definition = too broad; social well-being for instance is not something a physician deals with.</w:t>
      </w:r>
    </w:p>
    <w:p w:rsidR="0002272F" w:rsidRPr="00834628" w:rsidRDefault="0002272F" w:rsidP="0002272F">
      <w:pPr>
        <w:autoSpaceDE w:val="0"/>
        <w:autoSpaceDN w:val="0"/>
        <w:adjustRightInd w:val="0"/>
        <w:spacing w:after="0" w:line="240" w:lineRule="auto"/>
        <w:rPr>
          <w:rFonts w:cs="Arial"/>
          <w:sz w:val="24"/>
          <w:szCs w:val="24"/>
        </w:rPr>
      </w:pPr>
    </w:p>
    <w:p w:rsidR="0002272F" w:rsidRPr="000F6DDE" w:rsidRDefault="0002272F" w:rsidP="0002272F">
      <w:pPr>
        <w:autoSpaceDE w:val="0"/>
        <w:autoSpaceDN w:val="0"/>
        <w:adjustRightInd w:val="0"/>
        <w:spacing w:after="0" w:line="240" w:lineRule="auto"/>
        <w:rPr>
          <w:rFonts w:cs="Arial"/>
          <w:iCs/>
          <w:color w:val="FF0000"/>
          <w:sz w:val="24"/>
          <w:szCs w:val="24"/>
        </w:rPr>
      </w:pPr>
      <w:r w:rsidRPr="00A71854">
        <w:rPr>
          <w:rFonts w:cs="Arial"/>
          <w:iCs/>
          <w:sz w:val="24"/>
          <w:szCs w:val="24"/>
        </w:rPr>
        <w:t>Q: How do the measures of health outlined by Miller and Hull reflect the different perspectives (definitions)?</w:t>
      </w:r>
      <w:r>
        <w:rPr>
          <w:rFonts w:cs="Arial"/>
          <w:iCs/>
          <w:sz w:val="24"/>
          <w:szCs w:val="24"/>
        </w:rPr>
        <w:t xml:space="preserve"> </w:t>
      </w:r>
      <w:r w:rsidR="00DA55BB">
        <w:rPr>
          <w:rFonts w:cs="Arial"/>
          <w:iCs/>
          <w:color w:val="FF0000"/>
          <w:sz w:val="24"/>
          <w:szCs w:val="24"/>
        </w:rPr>
        <w:t>Note measures =</w:t>
      </w:r>
      <w:r>
        <w:rPr>
          <w:rFonts w:cs="Arial"/>
          <w:iCs/>
          <w:color w:val="FF0000"/>
          <w:sz w:val="24"/>
          <w:szCs w:val="24"/>
        </w:rPr>
        <w:t xml:space="preserve"> death rates/mortalities, occupational, health status, etc.</w:t>
      </w:r>
    </w:p>
    <w:p w:rsidR="0002272F" w:rsidRPr="00A71854" w:rsidRDefault="0002272F" w:rsidP="0002272F">
      <w:pPr>
        <w:autoSpaceDE w:val="0"/>
        <w:autoSpaceDN w:val="0"/>
        <w:adjustRightInd w:val="0"/>
        <w:spacing w:after="0" w:line="240" w:lineRule="auto"/>
        <w:rPr>
          <w:rFonts w:cs="Arial"/>
          <w:iCs/>
          <w:sz w:val="24"/>
          <w:szCs w:val="24"/>
        </w:rPr>
      </w:pPr>
      <w:r w:rsidRPr="00A71854">
        <w:rPr>
          <w:rFonts w:cs="Arial"/>
          <w:iCs/>
          <w:sz w:val="24"/>
          <w:szCs w:val="24"/>
        </w:rPr>
        <w:t>Q: What measures would you expect to be most commonly used?</w:t>
      </w:r>
    </w:p>
    <w:p w:rsidR="0002272F" w:rsidRPr="00A71854" w:rsidRDefault="0002272F" w:rsidP="0002272F">
      <w:pPr>
        <w:autoSpaceDE w:val="0"/>
        <w:autoSpaceDN w:val="0"/>
        <w:adjustRightInd w:val="0"/>
        <w:spacing w:after="0" w:line="240" w:lineRule="auto"/>
        <w:rPr>
          <w:rFonts w:cs="Arial"/>
          <w:sz w:val="24"/>
          <w:szCs w:val="24"/>
        </w:rPr>
      </w:pPr>
      <w:r w:rsidRPr="00A71854">
        <w:rPr>
          <w:rFonts w:cs="Arial"/>
          <w:iCs/>
          <w:sz w:val="24"/>
          <w:szCs w:val="24"/>
        </w:rPr>
        <w:t>Q: What measures might you consider using for Assignment 1?</w:t>
      </w:r>
    </w:p>
    <w:p w:rsidR="0002272F" w:rsidRDefault="0002272F" w:rsidP="0002272F">
      <w:pPr>
        <w:autoSpaceDE w:val="0"/>
        <w:autoSpaceDN w:val="0"/>
        <w:adjustRightInd w:val="0"/>
        <w:spacing w:after="0" w:line="240" w:lineRule="auto"/>
        <w:rPr>
          <w:b/>
          <w:sz w:val="24"/>
          <w:szCs w:val="24"/>
          <w:u w:val="double"/>
          <w:lang w:val="en-US"/>
        </w:rPr>
      </w:pPr>
    </w:p>
    <w:p w:rsidR="0002272F" w:rsidRDefault="0002272F" w:rsidP="0002272F">
      <w:pPr>
        <w:rPr>
          <w:b/>
          <w:sz w:val="24"/>
          <w:szCs w:val="24"/>
          <w:u w:val="double"/>
          <w:lang w:val="en-US"/>
        </w:rPr>
      </w:pPr>
      <w:r>
        <w:rPr>
          <w:b/>
          <w:sz w:val="24"/>
          <w:szCs w:val="24"/>
          <w:u w:val="double"/>
          <w:lang w:val="en-US"/>
        </w:rPr>
        <w:t>Lecture 3 – Exploring Geographies of Health</w:t>
      </w:r>
    </w:p>
    <w:p w:rsidR="0002272F" w:rsidRPr="00195A7B" w:rsidRDefault="0002272F" w:rsidP="0002272F">
      <w:pPr>
        <w:autoSpaceDE w:val="0"/>
        <w:autoSpaceDN w:val="0"/>
        <w:adjustRightInd w:val="0"/>
        <w:spacing w:after="0" w:line="240" w:lineRule="auto"/>
        <w:rPr>
          <w:rFonts w:cs="Century Gothic"/>
          <w:sz w:val="24"/>
          <w:szCs w:val="24"/>
          <w:u w:val="single"/>
        </w:rPr>
      </w:pPr>
      <w:r w:rsidRPr="00195A7B">
        <w:rPr>
          <w:rFonts w:cs="Century Gothic"/>
          <w:sz w:val="24"/>
          <w:szCs w:val="24"/>
          <w:u w:val="single"/>
        </w:rPr>
        <w:t>Explaining Geographies of Health</w:t>
      </w:r>
    </w:p>
    <w:p w:rsidR="0002272F" w:rsidRDefault="0002272F" w:rsidP="0002272F">
      <w:pPr>
        <w:autoSpaceDE w:val="0"/>
        <w:autoSpaceDN w:val="0"/>
        <w:adjustRightInd w:val="0"/>
        <w:spacing w:after="0" w:line="240" w:lineRule="auto"/>
        <w:rPr>
          <w:rFonts w:cs="Century Gothic"/>
          <w:sz w:val="24"/>
          <w:szCs w:val="24"/>
        </w:rPr>
      </w:pPr>
    </w:p>
    <w:p w:rsidR="0002272F" w:rsidRPr="00195A7B" w:rsidRDefault="0002272F" w:rsidP="0002272F">
      <w:pPr>
        <w:autoSpaceDE w:val="0"/>
        <w:autoSpaceDN w:val="0"/>
        <w:adjustRightInd w:val="0"/>
        <w:spacing w:after="0" w:line="240" w:lineRule="auto"/>
        <w:rPr>
          <w:rFonts w:cs="Century Gothic"/>
          <w:sz w:val="24"/>
          <w:szCs w:val="24"/>
        </w:rPr>
      </w:pPr>
      <w:r w:rsidRPr="00195A7B">
        <w:rPr>
          <w:rFonts w:cs="Century Gothic"/>
          <w:sz w:val="24"/>
          <w:szCs w:val="24"/>
        </w:rPr>
        <w:t>5 principal approaches</w:t>
      </w:r>
    </w:p>
    <w:p w:rsidR="0002272F" w:rsidRPr="00C07034" w:rsidRDefault="0002272F" w:rsidP="002746BD">
      <w:pPr>
        <w:pStyle w:val="ListParagraph"/>
        <w:numPr>
          <w:ilvl w:val="0"/>
          <w:numId w:val="66"/>
        </w:numPr>
        <w:autoSpaceDE w:val="0"/>
        <w:autoSpaceDN w:val="0"/>
        <w:adjustRightInd w:val="0"/>
        <w:spacing w:after="0" w:line="240" w:lineRule="auto"/>
        <w:rPr>
          <w:rFonts w:cs="Century Gothic"/>
          <w:sz w:val="24"/>
          <w:szCs w:val="24"/>
        </w:rPr>
      </w:pPr>
      <w:r w:rsidRPr="00C07034">
        <w:rPr>
          <w:rFonts w:cs="Century Gothic"/>
          <w:sz w:val="24"/>
          <w:szCs w:val="24"/>
        </w:rPr>
        <w:t>Positivist</w:t>
      </w:r>
    </w:p>
    <w:p w:rsidR="0002272F" w:rsidRPr="00C07034" w:rsidRDefault="0002272F" w:rsidP="002746BD">
      <w:pPr>
        <w:pStyle w:val="ListParagraph"/>
        <w:numPr>
          <w:ilvl w:val="0"/>
          <w:numId w:val="66"/>
        </w:numPr>
        <w:autoSpaceDE w:val="0"/>
        <w:autoSpaceDN w:val="0"/>
        <w:adjustRightInd w:val="0"/>
        <w:spacing w:after="0" w:line="240" w:lineRule="auto"/>
        <w:rPr>
          <w:rFonts w:cs="Century Gothic"/>
          <w:sz w:val="24"/>
          <w:szCs w:val="24"/>
        </w:rPr>
      </w:pPr>
      <w:r w:rsidRPr="00C07034">
        <w:rPr>
          <w:rFonts w:cs="Century Gothic"/>
          <w:sz w:val="24"/>
          <w:szCs w:val="24"/>
        </w:rPr>
        <w:t>Social Interactionist</w:t>
      </w:r>
    </w:p>
    <w:p w:rsidR="0002272F" w:rsidRPr="00C07034" w:rsidRDefault="0002272F" w:rsidP="002746BD">
      <w:pPr>
        <w:pStyle w:val="ListParagraph"/>
        <w:numPr>
          <w:ilvl w:val="0"/>
          <w:numId w:val="66"/>
        </w:numPr>
        <w:autoSpaceDE w:val="0"/>
        <w:autoSpaceDN w:val="0"/>
        <w:adjustRightInd w:val="0"/>
        <w:spacing w:after="0" w:line="240" w:lineRule="auto"/>
        <w:rPr>
          <w:rFonts w:cs="Century Gothic"/>
          <w:sz w:val="24"/>
          <w:szCs w:val="24"/>
        </w:rPr>
      </w:pPr>
      <w:r>
        <w:rPr>
          <w:rFonts w:cs="Century Gothic"/>
          <w:sz w:val="24"/>
          <w:szCs w:val="24"/>
        </w:rPr>
        <w:t>Structuralist (social c</w:t>
      </w:r>
      <w:r w:rsidRPr="00C07034">
        <w:rPr>
          <w:rFonts w:cs="Century Gothic"/>
          <w:sz w:val="24"/>
          <w:szCs w:val="24"/>
        </w:rPr>
        <w:t>onstructionist</w:t>
      </w:r>
      <w:r>
        <w:rPr>
          <w:rFonts w:cs="Century Gothic"/>
          <w:sz w:val="24"/>
          <w:szCs w:val="24"/>
        </w:rPr>
        <w:t>)</w:t>
      </w:r>
    </w:p>
    <w:p w:rsidR="0002272F" w:rsidRPr="00C07034" w:rsidRDefault="0002272F" w:rsidP="002746BD">
      <w:pPr>
        <w:pStyle w:val="ListParagraph"/>
        <w:numPr>
          <w:ilvl w:val="0"/>
          <w:numId w:val="66"/>
        </w:numPr>
        <w:autoSpaceDE w:val="0"/>
        <w:autoSpaceDN w:val="0"/>
        <w:adjustRightInd w:val="0"/>
        <w:spacing w:after="0" w:line="240" w:lineRule="auto"/>
        <w:rPr>
          <w:rFonts w:cs="Century Gothic"/>
          <w:sz w:val="24"/>
          <w:szCs w:val="24"/>
        </w:rPr>
      </w:pPr>
      <w:r w:rsidRPr="00C07034">
        <w:rPr>
          <w:rFonts w:cs="Century Gothic"/>
          <w:sz w:val="24"/>
          <w:szCs w:val="24"/>
        </w:rPr>
        <w:t>Structurationist</w:t>
      </w:r>
    </w:p>
    <w:p w:rsidR="0002272F" w:rsidRPr="005A48A7" w:rsidRDefault="0002272F" w:rsidP="002746BD">
      <w:pPr>
        <w:pStyle w:val="ListParagraph"/>
        <w:numPr>
          <w:ilvl w:val="0"/>
          <w:numId w:val="66"/>
        </w:numPr>
        <w:autoSpaceDE w:val="0"/>
        <w:autoSpaceDN w:val="0"/>
        <w:adjustRightInd w:val="0"/>
        <w:spacing w:after="0" w:line="240" w:lineRule="auto"/>
        <w:rPr>
          <w:rFonts w:cs="Century Gothic"/>
          <w:sz w:val="24"/>
          <w:szCs w:val="24"/>
        </w:rPr>
      </w:pPr>
      <w:r w:rsidRPr="00C07034">
        <w:rPr>
          <w:rFonts w:cs="Century Gothic"/>
          <w:sz w:val="24"/>
          <w:szCs w:val="24"/>
        </w:rPr>
        <w:t>Post-</w:t>
      </w:r>
      <w:proofErr w:type="spellStart"/>
      <w:r w:rsidRPr="00C07034">
        <w:rPr>
          <w:rFonts w:cs="Century Gothic"/>
          <w:sz w:val="24"/>
          <w:szCs w:val="24"/>
        </w:rPr>
        <w:t>structualist</w:t>
      </w:r>
      <w:proofErr w:type="spellEnd"/>
    </w:p>
    <w:p w:rsidR="0002272F" w:rsidRPr="00195A7B" w:rsidRDefault="0002272F" w:rsidP="0002272F">
      <w:pPr>
        <w:autoSpaceDE w:val="0"/>
        <w:autoSpaceDN w:val="0"/>
        <w:adjustRightInd w:val="0"/>
        <w:spacing w:after="0" w:line="240" w:lineRule="auto"/>
        <w:rPr>
          <w:rFonts w:cs="Century Gothic"/>
          <w:sz w:val="24"/>
          <w:szCs w:val="24"/>
        </w:rPr>
      </w:pPr>
      <w:r w:rsidRPr="00195A7B">
        <w:rPr>
          <w:rFonts w:cs="Century Gothic"/>
          <w:sz w:val="24"/>
          <w:szCs w:val="24"/>
        </w:rPr>
        <w:t>Complementary, not competitive</w:t>
      </w:r>
    </w:p>
    <w:p w:rsidR="0002272F" w:rsidRPr="00195A7B" w:rsidRDefault="0002272F" w:rsidP="0002272F">
      <w:pPr>
        <w:autoSpaceDE w:val="0"/>
        <w:autoSpaceDN w:val="0"/>
        <w:adjustRightInd w:val="0"/>
        <w:spacing w:after="0" w:line="240" w:lineRule="auto"/>
        <w:rPr>
          <w:rFonts w:cs="Century Gothic"/>
          <w:sz w:val="24"/>
          <w:szCs w:val="24"/>
        </w:rPr>
      </w:pPr>
    </w:p>
    <w:p w:rsidR="0002272F" w:rsidRDefault="0002272F" w:rsidP="0002272F">
      <w:pPr>
        <w:autoSpaceDE w:val="0"/>
        <w:autoSpaceDN w:val="0"/>
        <w:adjustRightInd w:val="0"/>
        <w:spacing w:after="0" w:line="240" w:lineRule="auto"/>
        <w:rPr>
          <w:rFonts w:cs="Century Gothic"/>
          <w:sz w:val="24"/>
          <w:szCs w:val="24"/>
          <w:u w:val="single"/>
        </w:rPr>
      </w:pPr>
    </w:p>
    <w:p w:rsidR="0002272F" w:rsidRDefault="0002272F" w:rsidP="0002272F">
      <w:pPr>
        <w:autoSpaceDE w:val="0"/>
        <w:autoSpaceDN w:val="0"/>
        <w:adjustRightInd w:val="0"/>
        <w:spacing w:after="0" w:line="240" w:lineRule="auto"/>
        <w:rPr>
          <w:rFonts w:cs="Century Gothic"/>
          <w:sz w:val="24"/>
          <w:szCs w:val="24"/>
          <w:u w:val="single"/>
        </w:rPr>
      </w:pPr>
    </w:p>
    <w:p w:rsidR="0002272F" w:rsidRDefault="0002272F" w:rsidP="0002272F">
      <w:pPr>
        <w:autoSpaceDE w:val="0"/>
        <w:autoSpaceDN w:val="0"/>
        <w:adjustRightInd w:val="0"/>
        <w:spacing w:after="0" w:line="240" w:lineRule="auto"/>
        <w:rPr>
          <w:rFonts w:cs="Century Gothic"/>
          <w:sz w:val="24"/>
          <w:szCs w:val="24"/>
          <w:u w:val="single"/>
        </w:rPr>
      </w:pPr>
    </w:p>
    <w:p w:rsidR="0002272F" w:rsidRDefault="0002272F" w:rsidP="0002272F">
      <w:pPr>
        <w:autoSpaceDE w:val="0"/>
        <w:autoSpaceDN w:val="0"/>
        <w:adjustRightInd w:val="0"/>
        <w:spacing w:after="0" w:line="240" w:lineRule="auto"/>
        <w:rPr>
          <w:rFonts w:cs="Century Gothic"/>
          <w:sz w:val="24"/>
          <w:szCs w:val="24"/>
          <w:u w:val="single"/>
        </w:rPr>
      </w:pPr>
    </w:p>
    <w:p w:rsidR="0002272F" w:rsidRDefault="0002272F" w:rsidP="0002272F">
      <w:pPr>
        <w:autoSpaceDE w:val="0"/>
        <w:autoSpaceDN w:val="0"/>
        <w:adjustRightInd w:val="0"/>
        <w:spacing w:after="0" w:line="240" w:lineRule="auto"/>
        <w:rPr>
          <w:rFonts w:cs="Century Gothic"/>
          <w:sz w:val="24"/>
          <w:szCs w:val="24"/>
          <w:u w:val="single"/>
        </w:rPr>
      </w:pPr>
    </w:p>
    <w:p w:rsidR="0002272F" w:rsidRPr="00C07034" w:rsidRDefault="0002272F" w:rsidP="0002272F">
      <w:pPr>
        <w:autoSpaceDE w:val="0"/>
        <w:autoSpaceDN w:val="0"/>
        <w:adjustRightInd w:val="0"/>
        <w:spacing w:after="0" w:line="240" w:lineRule="auto"/>
        <w:rPr>
          <w:rFonts w:cs="Century Gothic"/>
          <w:sz w:val="24"/>
          <w:szCs w:val="24"/>
          <w:u w:val="single"/>
        </w:rPr>
      </w:pPr>
      <w:r w:rsidRPr="00C07034">
        <w:rPr>
          <w:rFonts w:cs="Century Gothic"/>
          <w:sz w:val="24"/>
          <w:szCs w:val="24"/>
          <w:u w:val="single"/>
        </w:rPr>
        <w:lastRenderedPageBreak/>
        <w:t>Explaining Geographies of health</w:t>
      </w:r>
    </w:p>
    <w:p w:rsidR="0002272F" w:rsidRPr="00195A7B" w:rsidRDefault="0002272F" w:rsidP="0002272F">
      <w:pPr>
        <w:autoSpaceDE w:val="0"/>
        <w:autoSpaceDN w:val="0"/>
        <w:adjustRightInd w:val="0"/>
        <w:spacing w:after="0" w:line="240" w:lineRule="auto"/>
        <w:rPr>
          <w:b/>
          <w:sz w:val="24"/>
          <w:szCs w:val="24"/>
          <w:u w:val="double"/>
          <w:lang w:val="en-US"/>
        </w:rPr>
      </w:pPr>
    </w:p>
    <w:p w:rsidR="0002272F" w:rsidRPr="00195A7B" w:rsidRDefault="0002272F" w:rsidP="0002272F">
      <w:pPr>
        <w:autoSpaceDE w:val="0"/>
        <w:autoSpaceDN w:val="0"/>
        <w:adjustRightInd w:val="0"/>
        <w:spacing w:after="0" w:line="240" w:lineRule="auto"/>
        <w:rPr>
          <w:b/>
          <w:sz w:val="24"/>
          <w:szCs w:val="24"/>
          <w:u w:val="double"/>
          <w:lang w:val="en-US"/>
        </w:rPr>
      </w:pPr>
      <w:r w:rsidRPr="00195A7B">
        <w:rPr>
          <w:noProof/>
          <w:sz w:val="24"/>
          <w:szCs w:val="24"/>
          <w:lang w:eastAsia="en-CA"/>
        </w:rPr>
        <w:drawing>
          <wp:inline distT="0" distB="0" distL="0" distR="0" wp14:anchorId="557AC6F8" wp14:editId="622FFA06">
            <wp:extent cx="3090097" cy="2047875"/>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3089720" cy="2047625"/>
                    </a:xfrm>
                    <a:prstGeom prst="rect">
                      <a:avLst/>
                    </a:prstGeom>
                    <a:noFill/>
                    <a:ln w="9525">
                      <a:noFill/>
                      <a:miter lim="800000"/>
                      <a:headEnd/>
                      <a:tailEnd/>
                    </a:ln>
                  </pic:spPr>
                </pic:pic>
              </a:graphicData>
            </a:graphic>
          </wp:inline>
        </w:drawing>
      </w:r>
    </w:p>
    <w:p w:rsidR="0002272F" w:rsidRPr="00195A7B" w:rsidRDefault="0002272F" w:rsidP="0002272F">
      <w:pPr>
        <w:rPr>
          <w:b/>
          <w:sz w:val="24"/>
          <w:szCs w:val="24"/>
          <w:u w:val="double"/>
          <w:lang w:val="en-US"/>
        </w:rPr>
      </w:pPr>
    </w:p>
    <w:p w:rsidR="0002272F" w:rsidRDefault="0002272F" w:rsidP="0002272F">
      <w:pPr>
        <w:autoSpaceDE w:val="0"/>
        <w:autoSpaceDN w:val="0"/>
        <w:adjustRightInd w:val="0"/>
        <w:spacing w:after="0" w:line="240" w:lineRule="auto"/>
        <w:rPr>
          <w:rFonts w:cs="Century Gothic"/>
          <w:sz w:val="24"/>
          <w:szCs w:val="24"/>
        </w:rPr>
      </w:pPr>
      <w:r w:rsidRPr="00195A7B">
        <w:rPr>
          <w:rFonts w:cs="Century Gothic"/>
          <w:sz w:val="24"/>
          <w:szCs w:val="24"/>
        </w:rPr>
        <w:t>1. Positivist Approach</w:t>
      </w:r>
    </w:p>
    <w:p w:rsidR="0002272F" w:rsidRPr="00C07034" w:rsidRDefault="0002272F" w:rsidP="002746BD">
      <w:pPr>
        <w:pStyle w:val="ListParagraph"/>
        <w:numPr>
          <w:ilvl w:val="0"/>
          <w:numId w:val="67"/>
        </w:numPr>
        <w:autoSpaceDE w:val="0"/>
        <w:autoSpaceDN w:val="0"/>
        <w:adjustRightInd w:val="0"/>
        <w:spacing w:after="0" w:line="240" w:lineRule="auto"/>
        <w:rPr>
          <w:rFonts w:cs="Century Gothic"/>
          <w:sz w:val="24"/>
          <w:szCs w:val="24"/>
        </w:rPr>
      </w:pPr>
      <w:r w:rsidRPr="00C07034">
        <w:rPr>
          <w:rFonts w:cs="Century Gothic"/>
          <w:sz w:val="24"/>
          <w:szCs w:val="24"/>
        </w:rPr>
        <w:t>emphasizes observable and measurable</w:t>
      </w:r>
    </w:p>
    <w:p w:rsidR="0002272F" w:rsidRPr="00C07034" w:rsidRDefault="0002272F" w:rsidP="002746BD">
      <w:pPr>
        <w:pStyle w:val="ListParagraph"/>
        <w:numPr>
          <w:ilvl w:val="0"/>
          <w:numId w:val="67"/>
        </w:numPr>
        <w:autoSpaceDE w:val="0"/>
        <w:autoSpaceDN w:val="0"/>
        <w:adjustRightInd w:val="0"/>
        <w:spacing w:after="0" w:line="240" w:lineRule="auto"/>
        <w:rPr>
          <w:rFonts w:cs="Century Gothic"/>
          <w:sz w:val="24"/>
          <w:szCs w:val="24"/>
        </w:rPr>
      </w:pPr>
      <w:r w:rsidRPr="00C07034">
        <w:rPr>
          <w:rFonts w:cs="Century Gothic"/>
          <w:sz w:val="24"/>
          <w:szCs w:val="24"/>
        </w:rPr>
        <w:t>seeks to establish testable hypotheses</w:t>
      </w:r>
    </w:p>
    <w:p w:rsidR="0002272F" w:rsidRPr="00C07034" w:rsidRDefault="0002272F" w:rsidP="002746BD">
      <w:pPr>
        <w:pStyle w:val="ListParagraph"/>
        <w:numPr>
          <w:ilvl w:val="0"/>
          <w:numId w:val="67"/>
        </w:numPr>
        <w:autoSpaceDE w:val="0"/>
        <w:autoSpaceDN w:val="0"/>
        <w:adjustRightInd w:val="0"/>
        <w:spacing w:after="0" w:line="240" w:lineRule="auto"/>
        <w:rPr>
          <w:rFonts w:cs="Century Gothic"/>
          <w:sz w:val="24"/>
          <w:szCs w:val="24"/>
        </w:rPr>
      </w:pPr>
      <w:r w:rsidRPr="00C07034">
        <w:rPr>
          <w:rFonts w:cs="Century Gothic"/>
          <w:sz w:val="24"/>
          <w:szCs w:val="24"/>
        </w:rPr>
        <w:t>seeks to uncover CAUSES</w:t>
      </w:r>
    </w:p>
    <w:p w:rsidR="0002272F" w:rsidRPr="00C07034" w:rsidRDefault="0002272F" w:rsidP="002746BD">
      <w:pPr>
        <w:pStyle w:val="ListParagraph"/>
        <w:numPr>
          <w:ilvl w:val="0"/>
          <w:numId w:val="67"/>
        </w:numPr>
        <w:autoSpaceDE w:val="0"/>
        <w:autoSpaceDN w:val="0"/>
        <w:adjustRightInd w:val="0"/>
        <w:spacing w:after="0" w:line="240" w:lineRule="auto"/>
        <w:rPr>
          <w:rFonts w:cs="Century Gothic"/>
          <w:sz w:val="24"/>
          <w:szCs w:val="24"/>
        </w:rPr>
      </w:pPr>
      <w:r w:rsidRPr="00C07034">
        <w:rPr>
          <w:rFonts w:cs="Century Gothic"/>
          <w:sz w:val="24"/>
          <w:szCs w:val="24"/>
        </w:rPr>
        <w:t>individuals do not speak to us (in depth)</w:t>
      </w:r>
    </w:p>
    <w:p w:rsidR="0002272F" w:rsidRPr="00C07034" w:rsidRDefault="0002272F" w:rsidP="002746BD">
      <w:pPr>
        <w:pStyle w:val="ListParagraph"/>
        <w:numPr>
          <w:ilvl w:val="1"/>
          <w:numId w:val="67"/>
        </w:numPr>
        <w:autoSpaceDE w:val="0"/>
        <w:autoSpaceDN w:val="0"/>
        <w:adjustRightInd w:val="0"/>
        <w:spacing w:after="0" w:line="240" w:lineRule="auto"/>
        <w:rPr>
          <w:rFonts w:cs="Century Gothic"/>
          <w:sz w:val="24"/>
          <w:szCs w:val="24"/>
        </w:rPr>
      </w:pPr>
      <w:proofErr w:type="spellStart"/>
      <w:proofErr w:type="gramStart"/>
      <w:r w:rsidRPr="00C07034">
        <w:rPr>
          <w:rFonts w:cs="Century Gothic"/>
          <w:sz w:val="24"/>
          <w:szCs w:val="24"/>
        </w:rPr>
        <w:t>eg</w:t>
      </w:r>
      <w:proofErr w:type="spellEnd"/>
      <w:proofErr w:type="gramEnd"/>
      <w:r w:rsidRPr="00C07034">
        <w:rPr>
          <w:rFonts w:cs="Century Gothic"/>
          <w:sz w:val="24"/>
          <w:szCs w:val="24"/>
        </w:rPr>
        <w:t xml:space="preserve">. </w:t>
      </w:r>
      <w:proofErr w:type="gramStart"/>
      <w:r w:rsidRPr="00C07034">
        <w:rPr>
          <w:rFonts w:cs="Century Gothic"/>
          <w:sz w:val="24"/>
          <w:szCs w:val="24"/>
        </w:rPr>
        <w:t>how</w:t>
      </w:r>
      <w:proofErr w:type="gramEnd"/>
      <w:r w:rsidRPr="00C07034">
        <w:rPr>
          <w:rFonts w:cs="Century Gothic"/>
          <w:sz w:val="24"/>
          <w:szCs w:val="24"/>
        </w:rPr>
        <w:t xml:space="preserve"> they live, cope, think etc.</w:t>
      </w:r>
    </w:p>
    <w:p w:rsidR="0002272F" w:rsidRPr="00C07034" w:rsidRDefault="0002272F" w:rsidP="002746BD">
      <w:pPr>
        <w:pStyle w:val="ListParagraph"/>
        <w:numPr>
          <w:ilvl w:val="0"/>
          <w:numId w:val="67"/>
        </w:numPr>
        <w:autoSpaceDE w:val="0"/>
        <w:autoSpaceDN w:val="0"/>
        <w:adjustRightInd w:val="0"/>
        <w:spacing w:after="0" w:line="240" w:lineRule="auto"/>
        <w:rPr>
          <w:rFonts w:cs="Century Gothic"/>
          <w:sz w:val="24"/>
          <w:szCs w:val="24"/>
        </w:rPr>
      </w:pPr>
      <w:r w:rsidRPr="00C07034">
        <w:rPr>
          <w:rFonts w:cs="Century Gothic"/>
          <w:sz w:val="24"/>
          <w:szCs w:val="24"/>
        </w:rPr>
        <w:t>location (as space) matters but not ‘place’</w:t>
      </w:r>
    </w:p>
    <w:p w:rsidR="0002272F" w:rsidRPr="00C07034" w:rsidRDefault="0002272F" w:rsidP="002746BD">
      <w:pPr>
        <w:pStyle w:val="ListParagraph"/>
        <w:numPr>
          <w:ilvl w:val="0"/>
          <w:numId w:val="67"/>
        </w:numPr>
        <w:autoSpaceDE w:val="0"/>
        <w:autoSpaceDN w:val="0"/>
        <w:adjustRightInd w:val="0"/>
        <w:spacing w:after="0" w:line="240" w:lineRule="auto"/>
        <w:rPr>
          <w:rFonts w:cs="Century Gothic"/>
          <w:sz w:val="24"/>
          <w:szCs w:val="24"/>
        </w:rPr>
      </w:pPr>
      <w:r w:rsidRPr="00C07034">
        <w:rPr>
          <w:rFonts w:cs="Century Gothic"/>
          <w:sz w:val="24"/>
          <w:szCs w:val="24"/>
        </w:rPr>
        <w:t>bio-medical positivists and social positivists</w:t>
      </w:r>
    </w:p>
    <w:p w:rsidR="0002272F" w:rsidRDefault="0002272F" w:rsidP="0002272F">
      <w:pPr>
        <w:rPr>
          <w:rFonts w:cs="Century Gothic"/>
          <w:sz w:val="24"/>
          <w:szCs w:val="24"/>
          <w:u w:val="single"/>
        </w:rPr>
      </w:pPr>
    </w:p>
    <w:p w:rsidR="0002272F" w:rsidRPr="00C07034" w:rsidRDefault="0002272F" w:rsidP="0002272F">
      <w:pPr>
        <w:rPr>
          <w:b/>
          <w:sz w:val="24"/>
          <w:szCs w:val="24"/>
          <w:u w:val="single"/>
          <w:lang w:val="en-US"/>
        </w:rPr>
      </w:pPr>
      <w:r w:rsidRPr="00C07034">
        <w:rPr>
          <w:rFonts w:cs="Century Gothic"/>
          <w:sz w:val="24"/>
          <w:szCs w:val="24"/>
          <w:u w:val="single"/>
        </w:rPr>
        <w:t>Steps in the Scientific Method</w:t>
      </w:r>
    </w:p>
    <w:p w:rsidR="0002272F" w:rsidRPr="00195A7B" w:rsidRDefault="0002272F" w:rsidP="0002272F">
      <w:pPr>
        <w:rPr>
          <w:b/>
          <w:sz w:val="24"/>
          <w:szCs w:val="24"/>
          <w:u w:val="double"/>
          <w:lang w:val="en-US"/>
        </w:rPr>
      </w:pPr>
      <w:r w:rsidRPr="00195A7B">
        <w:rPr>
          <w:noProof/>
          <w:sz w:val="24"/>
          <w:szCs w:val="24"/>
          <w:lang w:eastAsia="en-CA"/>
        </w:rPr>
        <w:drawing>
          <wp:inline distT="0" distB="0" distL="0" distR="0" wp14:anchorId="1799E3A4" wp14:editId="05BEC64D">
            <wp:extent cx="3618168" cy="2695575"/>
            <wp:effectExtent l="19050" t="0" r="1332"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3620051" cy="2696978"/>
                    </a:xfrm>
                    <a:prstGeom prst="rect">
                      <a:avLst/>
                    </a:prstGeom>
                    <a:noFill/>
                    <a:ln w="9525">
                      <a:noFill/>
                      <a:miter lim="800000"/>
                      <a:headEnd/>
                      <a:tailEnd/>
                    </a:ln>
                  </pic:spPr>
                </pic:pic>
              </a:graphicData>
            </a:graphic>
          </wp:inline>
        </w:drawing>
      </w:r>
    </w:p>
    <w:p w:rsidR="0002272F" w:rsidRDefault="0002272F" w:rsidP="0002272F">
      <w:pPr>
        <w:autoSpaceDE w:val="0"/>
        <w:autoSpaceDN w:val="0"/>
        <w:adjustRightInd w:val="0"/>
        <w:spacing w:after="0" w:line="240" w:lineRule="auto"/>
        <w:rPr>
          <w:rFonts w:cs="Century Gothic"/>
          <w:sz w:val="24"/>
          <w:szCs w:val="24"/>
          <w:u w:val="single"/>
        </w:rPr>
      </w:pPr>
    </w:p>
    <w:p w:rsidR="0002272F" w:rsidRDefault="0002272F" w:rsidP="0002272F">
      <w:pPr>
        <w:autoSpaceDE w:val="0"/>
        <w:autoSpaceDN w:val="0"/>
        <w:adjustRightInd w:val="0"/>
        <w:spacing w:after="0" w:line="240" w:lineRule="auto"/>
        <w:rPr>
          <w:rFonts w:cs="Century Gothic"/>
          <w:sz w:val="24"/>
          <w:szCs w:val="24"/>
          <w:u w:val="single"/>
        </w:rPr>
      </w:pPr>
    </w:p>
    <w:p w:rsidR="0002272F" w:rsidRPr="00C07034" w:rsidRDefault="0002272F" w:rsidP="0002272F">
      <w:pPr>
        <w:autoSpaceDE w:val="0"/>
        <w:autoSpaceDN w:val="0"/>
        <w:adjustRightInd w:val="0"/>
        <w:spacing w:after="0" w:line="240" w:lineRule="auto"/>
        <w:rPr>
          <w:rFonts w:cs="Century Gothic"/>
          <w:sz w:val="24"/>
          <w:szCs w:val="24"/>
          <w:u w:val="single"/>
        </w:rPr>
      </w:pPr>
      <w:r w:rsidRPr="00C07034">
        <w:rPr>
          <w:rFonts w:cs="Century Gothic"/>
          <w:sz w:val="24"/>
          <w:szCs w:val="24"/>
          <w:u w:val="single"/>
        </w:rPr>
        <w:lastRenderedPageBreak/>
        <w:t>Data and Methods</w:t>
      </w:r>
    </w:p>
    <w:p w:rsidR="0002272F" w:rsidRDefault="0002272F" w:rsidP="0002272F">
      <w:pPr>
        <w:autoSpaceDE w:val="0"/>
        <w:autoSpaceDN w:val="0"/>
        <w:adjustRightInd w:val="0"/>
        <w:spacing w:after="0" w:line="240" w:lineRule="auto"/>
        <w:rPr>
          <w:rFonts w:eastAsia="Wingdings2" w:cs="Wingdings2"/>
          <w:sz w:val="24"/>
          <w:szCs w:val="24"/>
        </w:rPr>
      </w:pPr>
    </w:p>
    <w:p w:rsidR="0002272F" w:rsidRPr="00195A7B" w:rsidRDefault="0002272F" w:rsidP="0002272F">
      <w:pPr>
        <w:autoSpaceDE w:val="0"/>
        <w:autoSpaceDN w:val="0"/>
        <w:adjustRightInd w:val="0"/>
        <w:spacing w:after="0" w:line="240" w:lineRule="auto"/>
        <w:rPr>
          <w:rFonts w:cs="Century Gothic"/>
          <w:b/>
          <w:bCs/>
          <w:sz w:val="24"/>
          <w:szCs w:val="24"/>
        </w:rPr>
      </w:pPr>
      <w:r w:rsidRPr="00195A7B">
        <w:rPr>
          <w:rFonts w:cs="Century Gothic"/>
          <w:b/>
          <w:bCs/>
          <w:sz w:val="24"/>
          <w:szCs w:val="24"/>
        </w:rPr>
        <w:t>Quantitative</w:t>
      </w:r>
    </w:p>
    <w:p w:rsidR="0002272F" w:rsidRPr="00195A7B" w:rsidRDefault="0002272F" w:rsidP="0002272F">
      <w:pPr>
        <w:autoSpaceDE w:val="0"/>
        <w:autoSpaceDN w:val="0"/>
        <w:adjustRightInd w:val="0"/>
        <w:spacing w:after="0" w:line="240" w:lineRule="auto"/>
        <w:rPr>
          <w:rFonts w:cs="Century Gothic"/>
          <w:sz w:val="24"/>
          <w:szCs w:val="24"/>
        </w:rPr>
      </w:pPr>
      <w:r w:rsidRPr="00195A7B">
        <w:rPr>
          <w:rFonts w:cs="Century Gothic"/>
          <w:sz w:val="24"/>
          <w:szCs w:val="24"/>
        </w:rPr>
        <w:t>Examples:</w:t>
      </w:r>
    </w:p>
    <w:p w:rsidR="0002272F" w:rsidRPr="00C07034" w:rsidRDefault="0002272F" w:rsidP="002746BD">
      <w:pPr>
        <w:pStyle w:val="ListParagraph"/>
        <w:numPr>
          <w:ilvl w:val="0"/>
          <w:numId w:val="68"/>
        </w:numPr>
        <w:autoSpaceDE w:val="0"/>
        <w:autoSpaceDN w:val="0"/>
        <w:adjustRightInd w:val="0"/>
        <w:spacing w:after="0" w:line="240" w:lineRule="auto"/>
        <w:rPr>
          <w:rFonts w:cs="Century Gothic"/>
          <w:sz w:val="24"/>
          <w:szCs w:val="24"/>
        </w:rPr>
      </w:pPr>
      <w:r w:rsidRPr="00C07034">
        <w:rPr>
          <w:rFonts w:cs="Century Gothic"/>
          <w:sz w:val="24"/>
          <w:szCs w:val="24"/>
        </w:rPr>
        <w:t>disease diffusion</w:t>
      </w:r>
    </w:p>
    <w:p w:rsidR="0002272F" w:rsidRPr="00C07034" w:rsidRDefault="0002272F" w:rsidP="002746BD">
      <w:pPr>
        <w:pStyle w:val="ListParagraph"/>
        <w:numPr>
          <w:ilvl w:val="0"/>
          <w:numId w:val="68"/>
        </w:numPr>
        <w:autoSpaceDE w:val="0"/>
        <w:autoSpaceDN w:val="0"/>
        <w:adjustRightInd w:val="0"/>
        <w:spacing w:after="0" w:line="240" w:lineRule="auto"/>
        <w:rPr>
          <w:rFonts w:cs="Century Gothic"/>
          <w:sz w:val="24"/>
          <w:szCs w:val="24"/>
        </w:rPr>
      </w:pPr>
      <w:r w:rsidRPr="00C07034">
        <w:rPr>
          <w:rFonts w:cs="Century Gothic"/>
          <w:sz w:val="24"/>
          <w:szCs w:val="24"/>
        </w:rPr>
        <w:t>location/allocation modeling</w:t>
      </w:r>
    </w:p>
    <w:p w:rsidR="0002272F" w:rsidRDefault="0002272F" w:rsidP="0002272F">
      <w:pPr>
        <w:autoSpaceDE w:val="0"/>
        <w:autoSpaceDN w:val="0"/>
        <w:adjustRightInd w:val="0"/>
        <w:spacing w:after="0" w:line="240" w:lineRule="auto"/>
        <w:rPr>
          <w:rFonts w:eastAsia="Wingdings2" w:cs="Wingdings2"/>
          <w:sz w:val="24"/>
          <w:szCs w:val="24"/>
        </w:rPr>
      </w:pPr>
    </w:p>
    <w:p w:rsidR="0002272F" w:rsidRPr="00195A7B" w:rsidRDefault="0002272F" w:rsidP="0002272F">
      <w:pPr>
        <w:autoSpaceDE w:val="0"/>
        <w:autoSpaceDN w:val="0"/>
        <w:adjustRightInd w:val="0"/>
        <w:spacing w:after="0" w:line="240" w:lineRule="auto"/>
        <w:rPr>
          <w:rFonts w:cs="Century Gothic"/>
          <w:sz w:val="24"/>
          <w:szCs w:val="24"/>
        </w:rPr>
      </w:pPr>
      <w:r w:rsidRPr="00195A7B">
        <w:rPr>
          <w:rFonts w:cs="Century Gothic"/>
          <w:sz w:val="24"/>
          <w:szCs w:val="24"/>
        </w:rPr>
        <w:t>Data:</w:t>
      </w:r>
    </w:p>
    <w:p w:rsidR="0002272F" w:rsidRPr="00C07034" w:rsidRDefault="0002272F" w:rsidP="002746BD">
      <w:pPr>
        <w:pStyle w:val="ListParagraph"/>
        <w:numPr>
          <w:ilvl w:val="0"/>
          <w:numId w:val="69"/>
        </w:numPr>
        <w:autoSpaceDE w:val="0"/>
        <w:autoSpaceDN w:val="0"/>
        <w:adjustRightInd w:val="0"/>
        <w:spacing w:after="0" w:line="240" w:lineRule="auto"/>
        <w:rPr>
          <w:rFonts w:cs="Century Gothic"/>
          <w:sz w:val="24"/>
          <w:szCs w:val="24"/>
        </w:rPr>
      </w:pPr>
      <w:r w:rsidRPr="00C07034">
        <w:rPr>
          <w:rFonts w:cs="Century Gothic"/>
          <w:sz w:val="24"/>
          <w:szCs w:val="24"/>
        </w:rPr>
        <w:t>Primary: survey, clinical, etc.</w:t>
      </w:r>
    </w:p>
    <w:p w:rsidR="0002272F" w:rsidRPr="00C07034" w:rsidRDefault="0002272F" w:rsidP="002746BD">
      <w:pPr>
        <w:pStyle w:val="ListParagraph"/>
        <w:numPr>
          <w:ilvl w:val="0"/>
          <w:numId w:val="69"/>
        </w:numPr>
        <w:autoSpaceDE w:val="0"/>
        <w:autoSpaceDN w:val="0"/>
        <w:adjustRightInd w:val="0"/>
        <w:spacing w:after="0" w:line="240" w:lineRule="auto"/>
        <w:rPr>
          <w:rFonts w:cs="Century Gothic"/>
          <w:sz w:val="24"/>
          <w:szCs w:val="24"/>
        </w:rPr>
      </w:pPr>
      <w:r w:rsidRPr="00C07034">
        <w:rPr>
          <w:rFonts w:cs="Century Gothic"/>
          <w:sz w:val="24"/>
          <w:szCs w:val="24"/>
        </w:rPr>
        <w:t>Secondary: administrative data, survey</w:t>
      </w:r>
    </w:p>
    <w:p w:rsidR="0002272F" w:rsidRDefault="0002272F" w:rsidP="0002272F">
      <w:pPr>
        <w:rPr>
          <w:rFonts w:cs="Century Gothic"/>
          <w:sz w:val="24"/>
          <w:szCs w:val="24"/>
        </w:rPr>
      </w:pPr>
    </w:p>
    <w:p w:rsidR="0002272F" w:rsidRPr="00234042" w:rsidRDefault="0002272F" w:rsidP="0002272F">
      <w:pPr>
        <w:rPr>
          <w:rFonts w:cs="Century Gothic"/>
          <w:color w:val="FF0000"/>
          <w:sz w:val="24"/>
          <w:szCs w:val="24"/>
        </w:rPr>
      </w:pPr>
      <w:r w:rsidRPr="00C07034">
        <w:rPr>
          <w:rFonts w:cs="Century Gothic"/>
          <w:sz w:val="24"/>
          <w:szCs w:val="24"/>
        </w:rPr>
        <w:t>Analysis</w:t>
      </w:r>
      <w:r>
        <w:rPr>
          <w:rFonts w:cs="Century Gothic"/>
          <w:sz w:val="24"/>
          <w:szCs w:val="24"/>
        </w:rPr>
        <w:t xml:space="preserve"> </w:t>
      </w:r>
      <w:r>
        <w:rPr>
          <w:rFonts w:cs="Century Gothic"/>
          <w:color w:val="FF0000"/>
          <w:sz w:val="24"/>
          <w:szCs w:val="24"/>
        </w:rPr>
        <w:t>– quantitative statistical analysis</w:t>
      </w:r>
    </w:p>
    <w:p w:rsidR="0002272F" w:rsidRPr="00C07034" w:rsidRDefault="0002272F" w:rsidP="0002272F">
      <w:pPr>
        <w:autoSpaceDE w:val="0"/>
        <w:autoSpaceDN w:val="0"/>
        <w:adjustRightInd w:val="0"/>
        <w:spacing w:after="0" w:line="240" w:lineRule="auto"/>
        <w:rPr>
          <w:rFonts w:cs="Century Gothic"/>
          <w:sz w:val="24"/>
          <w:szCs w:val="24"/>
          <w:u w:val="single"/>
        </w:rPr>
      </w:pPr>
      <w:r w:rsidRPr="00C07034">
        <w:rPr>
          <w:rFonts w:cs="Century Gothic"/>
          <w:sz w:val="24"/>
          <w:szCs w:val="24"/>
          <w:u w:val="single"/>
        </w:rPr>
        <w:t>Criticisms of positivism</w:t>
      </w:r>
    </w:p>
    <w:p w:rsidR="0002272F" w:rsidRDefault="0002272F" w:rsidP="0002272F">
      <w:pPr>
        <w:autoSpaceDE w:val="0"/>
        <w:autoSpaceDN w:val="0"/>
        <w:adjustRightInd w:val="0"/>
        <w:spacing w:after="0" w:line="240" w:lineRule="auto"/>
        <w:rPr>
          <w:rFonts w:eastAsia="Wingdings2" w:cs="Wingdings2"/>
          <w:sz w:val="24"/>
          <w:szCs w:val="24"/>
        </w:rPr>
      </w:pPr>
    </w:p>
    <w:p w:rsidR="0002272F" w:rsidRPr="00C07034" w:rsidRDefault="0002272F" w:rsidP="002746BD">
      <w:pPr>
        <w:pStyle w:val="ListParagraph"/>
        <w:numPr>
          <w:ilvl w:val="0"/>
          <w:numId w:val="70"/>
        </w:numPr>
        <w:autoSpaceDE w:val="0"/>
        <w:autoSpaceDN w:val="0"/>
        <w:adjustRightInd w:val="0"/>
        <w:spacing w:after="0" w:line="240" w:lineRule="auto"/>
        <w:rPr>
          <w:rFonts w:cs="Century Gothic"/>
          <w:sz w:val="24"/>
          <w:szCs w:val="24"/>
        </w:rPr>
      </w:pPr>
      <w:r w:rsidRPr="00C07034">
        <w:rPr>
          <w:rFonts w:cs="Century Gothic"/>
          <w:sz w:val="24"/>
          <w:szCs w:val="24"/>
        </w:rPr>
        <w:t>Reductionist</w:t>
      </w:r>
    </w:p>
    <w:p w:rsidR="0002272F" w:rsidRPr="00C07034" w:rsidRDefault="0002272F" w:rsidP="002746BD">
      <w:pPr>
        <w:pStyle w:val="ListParagraph"/>
        <w:numPr>
          <w:ilvl w:val="0"/>
          <w:numId w:val="70"/>
        </w:numPr>
        <w:autoSpaceDE w:val="0"/>
        <w:autoSpaceDN w:val="0"/>
        <w:adjustRightInd w:val="0"/>
        <w:spacing w:after="0" w:line="240" w:lineRule="auto"/>
        <w:rPr>
          <w:rFonts w:cs="Century Gothic"/>
          <w:sz w:val="24"/>
          <w:szCs w:val="24"/>
        </w:rPr>
      </w:pPr>
      <w:r w:rsidRPr="00C07034">
        <w:rPr>
          <w:rFonts w:cs="Century Gothic"/>
          <w:sz w:val="24"/>
          <w:szCs w:val="24"/>
        </w:rPr>
        <w:t>Observations not value free</w:t>
      </w:r>
    </w:p>
    <w:p w:rsidR="0002272F" w:rsidRPr="00C07034" w:rsidRDefault="0002272F" w:rsidP="002746BD">
      <w:pPr>
        <w:pStyle w:val="ListParagraph"/>
        <w:numPr>
          <w:ilvl w:val="0"/>
          <w:numId w:val="70"/>
        </w:numPr>
        <w:autoSpaceDE w:val="0"/>
        <w:autoSpaceDN w:val="0"/>
        <w:adjustRightInd w:val="0"/>
        <w:spacing w:after="0" w:line="240" w:lineRule="auto"/>
        <w:rPr>
          <w:rFonts w:cs="Century Gothic"/>
          <w:sz w:val="24"/>
          <w:szCs w:val="24"/>
        </w:rPr>
      </w:pPr>
      <w:r w:rsidRPr="00C07034">
        <w:rPr>
          <w:rFonts w:cs="Century Gothic"/>
          <w:sz w:val="24"/>
          <w:szCs w:val="24"/>
        </w:rPr>
        <w:t>No understanding of the ‘Whys’</w:t>
      </w:r>
    </w:p>
    <w:p w:rsidR="0002272F" w:rsidRPr="00C07034" w:rsidRDefault="0002272F" w:rsidP="002746BD">
      <w:pPr>
        <w:pStyle w:val="ListParagraph"/>
        <w:numPr>
          <w:ilvl w:val="0"/>
          <w:numId w:val="70"/>
        </w:numPr>
        <w:autoSpaceDE w:val="0"/>
        <w:autoSpaceDN w:val="0"/>
        <w:adjustRightInd w:val="0"/>
        <w:spacing w:after="0" w:line="240" w:lineRule="auto"/>
        <w:rPr>
          <w:rFonts w:cs="Century Gothic"/>
          <w:sz w:val="24"/>
          <w:szCs w:val="24"/>
        </w:rPr>
      </w:pPr>
      <w:r w:rsidRPr="00C07034">
        <w:rPr>
          <w:rFonts w:cs="Century Gothic"/>
          <w:sz w:val="24"/>
          <w:szCs w:val="24"/>
        </w:rPr>
        <w:t>notions of (ill)health taken as given</w:t>
      </w:r>
    </w:p>
    <w:p w:rsidR="0002272F" w:rsidRPr="00C07034" w:rsidRDefault="0002272F" w:rsidP="002746BD">
      <w:pPr>
        <w:pStyle w:val="ListParagraph"/>
        <w:numPr>
          <w:ilvl w:val="1"/>
          <w:numId w:val="70"/>
        </w:numPr>
        <w:autoSpaceDE w:val="0"/>
        <w:autoSpaceDN w:val="0"/>
        <w:adjustRightInd w:val="0"/>
        <w:spacing w:after="0" w:line="240" w:lineRule="auto"/>
        <w:rPr>
          <w:rFonts w:cs="Century Gothic"/>
          <w:sz w:val="24"/>
          <w:szCs w:val="24"/>
        </w:rPr>
      </w:pPr>
      <w:r w:rsidRPr="00C07034">
        <w:rPr>
          <w:rFonts w:cs="Century Gothic"/>
          <w:sz w:val="24"/>
          <w:szCs w:val="24"/>
        </w:rPr>
        <w:t>little said about meanings of health or how one copes</w:t>
      </w:r>
    </w:p>
    <w:p w:rsidR="0002272F" w:rsidRPr="00C07034" w:rsidRDefault="0002272F" w:rsidP="002746BD">
      <w:pPr>
        <w:pStyle w:val="ListParagraph"/>
        <w:numPr>
          <w:ilvl w:val="0"/>
          <w:numId w:val="70"/>
        </w:numPr>
        <w:autoSpaceDE w:val="0"/>
        <w:autoSpaceDN w:val="0"/>
        <w:adjustRightInd w:val="0"/>
        <w:spacing w:after="0" w:line="240" w:lineRule="auto"/>
        <w:rPr>
          <w:rFonts w:cs="Century Gothic"/>
          <w:sz w:val="24"/>
          <w:szCs w:val="24"/>
        </w:rPr>
      </w:pPr>
      <w:r w:rsidRPr="00C07034">
        <w:rPr>
          <w:rFonts w:cs="Century Gothic"/>
          <w:sz w:val="24"/>
          <w:szCs w:val="24"/>
        </w:rPr>
        <w:t>(overly) simple answers to complex problems</w:t>
      </w:r>
    </w:p>
    <w:p w:rsidR="0002272F" w:rsidRDefault="0002272F" w:rsidP="0002272F">
      <w:pPr>
        <w:autoSpaceDE w:val="0"/>
        <w:autoSpaceDN w:val="0"/>
        <w:adjustRightInd w:val="0"/>
        <w:spacing w:after="0" w:line="240" w:lineRule="auto"/>
        <w:rPr>
          <w:rFonts w:cs="Century Gothic"/>
          <w:sz w:val="24"/>
          <w:szCs w:val="24"/>
          <w:u w:val="single"/>
        </w:rPr>
      </w:pPr>
    </w:p>
    <w:p w:rsidR="0002272F" w:rsidRPr="00C07034" w:rsidRDefault="0002272F" w:rsidP="0002272F">
      <w:pPr>
        <w:autoSpaceDE w:val="0"/>
        <w:autoSpaceDN w:val="0"/>
        <w:adjustRightInd w:val="0"/>
        <w:spacing w:after="0" w:line="240" w:lineRule="auto"/>
        <w:rPr>
          <w:rFonts w:cs="Century Gothic"/>
          <w:sz w:val="24"/>
          <w:szCs w:val="24"/>
          <w:u w:val="single"/>
        </w:rPr>
      </w:pPr>
      <w:r w:rsidRPr="00C07034">
        <w:rPr>
          <w:rFonts w:cs="Century Gothic"/>
          <w:sz w:val="24"/>
          <w:szCs w:val="24"/>
          <w:u w:val="single"/>
        </w:rPr>
        <w:t>W</w:t>
      </w:r>
      <w:r>
        <w:rPr>
          <w:rFonts w:cs="Century Gothic"/>
          <w:sz w:val="24"/>
          <w:szCs w:val="24"/>
          <w:u w:val="single"/>
        </w:rPr>
        <w:t xml:space="preserve">hat Else do we </w:t>
      </w:r>
      <w:proofErr w:type="gramStart"/>
      <w:r>
        <w:rPr>
          <w:rFonts w:cs="Century Gothic"/>
          <w:sz w:val="24"/>
          <w:szCs w:val="24"/>
          <w:u w:val="single"/>
        </w:rPr>
        <w:t>Need</w:t>
      </w:r>
      <w:proofErr w:type="gramEnd"/>
      <w:r w:rsidRPr="00C07034">
        <w:rPr>
          <w:rFonts w:cs="Century Gothic"/>
          <w:sz w:val="24"/>
          <w:szCs w:val="24"/>
          <w:u w:val="single"/>
        </w:rPr>
        <w:t>?</w:t>
      </w:r>
    </w:p>
    <w:p w:rsidR="0002272F" w:rsidRDefault="0002272F" w:rsidP="0002272F">
      <w:pPr>
        <w:autoSpaceDE w:val="0"/>
        <w:autoSpaceDN w:val="0"/>
        <w:adjustRightInd w:val="0"/>
        <w:spacing w:after="0" w:line="240" w:lineRule="auto"/>
        <w:rPr>
          <w:rFonts w:eastAsia="Wingdings2" w:cs="Wingdings2"/>
          <w:sz w:val="24"/>
          <w:szCs w:val="24"/>
        </w:rPr>
      </w:pPr>
    </w:p>
    <w:p w:rsidR="0002272F" w:rsidRPr="00C07034" w:rsidRDefault="0002272F" w:rsidP="002746BD">
      <w:pPr>
        <w:pStyle w:val="ListParagraph"/>
        <w:numPr>
          <w:ilvl w:val="0"/>
          <w:numId w:val="71"/>
        </w:numPr>
        <w:autoSpaceDE w:val="0"/>
        <w:autoSpaceDN w:val="0"/>
        <w:adjustRightInd w:val="0"/>
        <w:spacing w:after="0" w:line="240" w:lineRule="auto"/>
        <w:rPr>
          <w:rFonts w:cs="Century Gothic"/>
          <w:sz w:val="24"/>
          <w:szCs w:val="24"/>
        </w:rPr>
      </w:pPr>
      <w:r w:rsidRPr="00C07034">
        <w:rPr>
          <w:rFonts w:cs="Century Gothic"/>
          <w:sz w:val="24"/>
          <w:szCs w:val="24"/>
        </w:rPr>
        <w:t>Criticisms of positivism led to alternative approaches</w:t>
      </w:r>
    </w:p>
    <w:p w:rsidR="0002272F" w:rsidRPr="00C07034" w:rsidRDefault="0002272F" w:rsidP="002746BD">
      <w:pPr>
        <w:pStyle w:val="ListParagraph"/>
        <w:numPr>
          <w:ilvl w:val="0"/>
          <w:numId w:val="71"/>
        </w:numPr>
        <w:autoSpaceDE w:val="0"/>
        <w:autoSpaceDN w:val="0"/>
        <w:adjustRightInd w:val="0"/>
        <w:spacing w:after="0" w:line="240" w:lineRule="auto"/>
        <w:rPr>
          <w:rFonts w:cs="Century Gothic"/>
          <w:sz w:val="24"/>
          <w:szCs w:val="24"/>
        </w:rPr>
      </w:pPr>
      <w:r w:rsidRPr="00C07034">
        <w:rPr>
          <w:rFonts w:cs="Century Gothic"/>
          <w:sz w:val="24"/>
          <w:szCs w:val="24"/>
        </w:rPr>
        <w:t>Need to change our mindset, nature of method and acceptability of different types of evidence</w:t>
      </w:r>
    </w:p>
    <w:p w:rsidR="0002272F" w:rsidRPr="00C07034" w:rsidRDefault="0002272F" w:rsidP="002746BD">
      <w:pPr>
        <w:pStyle w:val="ListParagraph"/>
        <w:numPr>
          <w:ilvl w:val="0"/>
          <w:numId w:val="71"/>
        </w:numPr>
        <w:autoSpaceDE w:val="0"/>
        <w:autoSpaceDN w:val="0"/>
        <w:adjustRightInd w:val="0"/>
        <w:spacing w:after="0" w:line="240" w:lineRule="auto"/>
        <w:rPr>
          <w:sz w:val="24"/>
          <w:szCs w:val="24"/>
          <w:u w:val="double"/>
          <w:lang w:val="en-US"/>
        </w:rPr>
      </w:pPr>
      <w:r w:rsidRPr="00C07034">
        <w:rPr>
          <w:rFonts w:cs="Century Gothic"/>
          <w:sz w:val="24"/>
          <w:szCs w:val="24"/>
        </w:rPr>
        <w:t>Need to understand the whys between the ‘causal’ links</w:t>
      </w:r>
    </w:p>
    <w:p w:rsidR="0002272F" w:rsidRDefault="0002272F" w:rsidP="0002272F">
      <w:pPr>
        <w:rPr>
          <w:b/>
          <w:sz w:val="24"/>
          <w:szCs w:val="24"/>
          <w:u w:val="double"/>
          <w:lang w:val="en-US"/>
        </w:rPr>
      </w:pPr>
    </w:p>
    <w:p w:rsidR="0002272F" w:rsidRDefault="0002272F" w:rsidP="0002272F">
      <w:pPr>
        <w:autoSpaceDE w:val="0"/>
        <w:autoSpaceDN w:val="0"/>
        <w:adjustRightInd w:val="0"/>
        <w:spacing w:after="0" w:line="240" w:lineRule="auto"/>
        <w:rPr>
          <w:rFonts w:cs="Century Gothic"/>
          <w:sz w:val="24"/>
          <w:szCs w:val="24"/>
          <w:u w:val="single"/>
        </w:rPr>
      </w:pPr>
      <w:r w:rsidRPr="00C07034">
        <w:rPr>
          <w:rFonts w:cs="Century Gothic"/>
          <w:sz w:val="24"/>
          <w:szCs w:val="24"/>
        </w:rPr>
        <w:t xml:space="preserve">2. </w:t>
      </w:r>
      <w:r w:rsidRPr="00C07034">
        <w:rPr>
          <w:rFonts w:cs="Century Gothic"/>
          <w:sz w:val="24"/>
          <w:szCs w:val="24"/>
          <w:u w:val="single"/>
        </w:rPr>
        <w:t>Social Interactionist Approach</w:t>
      </w:r>
    </w:p>
    <w:p w:rsidR="0002272F" w:rsidRPr="00C07034" w:rsidRDefault="0002272F" w:rsidP="0002272F">
      <w:pPr>
        <w:autoSpaceDE w:val="0"/>
        <w:autoSpaceDN w:val="0"/>
        <w:adjustRightInd w:val="0"/>
        <w:spacing w:after="0" w:line="240" w:lineRule="auto"/>
        <w:rPr>
          <w:rFonts w:cs="Century Gothic"/>
          <w:sz w:val="24"/>
          <w:szCs w:val="24"/>
        </w:rPr>
      </w:pPr>
    </w:p>
    <w:p w:rsidR="0002272F" w:rsidRPr="00C07034" w:rsidRDefault="0002272F" w:rsidP="002746BD">
      <w:pPr>
        <w:pStyle w:val="ListParagraph"/>
        <w:numPr>
          <w:ilvl w:val="0"/>
          <w:numId w:val="73"/>
        </w:numPr>
        <w:autoSpaceDE w:val="0"/>
        <w:autoSpaceDN w:val="0"/>
        <w:adjustRightInd w:val="0"/>
        <w:spacing w:after="0" w:line="240" w:lineRule="auto"/>
        <w:rPr>
          <w:rFonts w:cs="Arial"/>
          <w:sz w:val="24"/>
          <w:szCs w:val="24"/>
        </w:rPr>
      </w:pPr>
      <w:r w:rsidRPr="00C07034">
        <w:rPr>
          <w:rFonts w:cs="Arial"/>
          <w:sz w:val="24"/>
          <w:szCs w:val="24"/>
        </w:rPr>
        <w:t>AKA social constructionist, humanistic</w:t>
      </w:r>
    </w:p>
    <w:p w:rsidR="0002272F" w:rsidRPr="00C07034" w:rsidRDefault="0002272F" w:rsidP="002746BD">
      <w:pPr>
        <w:pStyle w:val="ListParagraph"/>
        <w:numPr>
          <w:ilvl w:val="0"/>
          <w:numId w:val="73"/>
        </w:numPr>
        <w:autoSpaceDE w:val="0"/>
        <w:autoSpaceDN w:val="0"/>
        <w:adjustRightInd w:val="0"/>
        <w:spacing w:after="0" w:line="240" w:lineRule="auto"/>
        <w:rPr>
          <w:rFonts w:cs="Arial"/>
          <w:sz w:val="24"/>
          <w:szCs w:val="24"/>
        </w:rPr>
      </w:pPr>
      <w:r w:rsidRPr="00C07034">
        <w:rPr>
          <w:rFonts w:cs="Arial"/>
          <w:sz w:val="24"/>
          <w:szCs w:val="24"/>
        </w:rPr>
        <w:t>How people understand, think about their health,</w:t>
      </w:r>
      <w:r w:rsidR="0018343D">
        <w:rPr>
          <w:rFonts w:cs="Arial"/>
          <w:sz w:val="24"/>
          <w:szCs w:val="24"/>
        </w:rPr>
        <w:t xml:space="preserve"> </w:t>
      </w:r>
      <w:r w:rsidRPr="00C07034">
        <w:rPr>
          <w:rFonts w:cs="Arial"/>
          <w:sz w:val="24"/>
          <w:szCs w:val="24"/>
        </w:rPr>
        <w:t>behave (un)healthily</w:t>
      </w:r>
    </w:p>
    <w:p w:rsidR="0002272F" w:rsidRPr="00C07034" w:rsidRDefault="0002272F" w:rsidP="002746BD">
      <w:pPr>
        <w:pStyle w:val="ListParagraph"/>
        <w:numPr>
          <w:ilvl w:val="1"/>
          <w:numId w:val="73"/>
        </w:numPr>
        <w:autoSpaceDE w:val="0"/>
        <w:autoSpaceDN w:val="0"/>
        <w:adjustRightInd w:val="0"/>
        <w:spacing w:after="0" w:line="240" w:lineRule="auto"/>
        <w:rPr>
          <w:rFonts w:cs="Arial"/>
          <w:sz w:val="24"/>
          <w:szCs w:val="24"/>
        </w:rPr>
      </w:pPr>
      <w:r w:rsidRPr="00C07034">
        <w:rPr>
          <w:rFonts w:cs="Arial"/>
          <w:sz w:val="24"/>
          <w:szCs w:val="24"/>
        </w:rPr>
        <w:t>focus on individuals</w:t>
      </w:r>
    </w:p>
    <w:p w:rsidR="0002272F" w:rsidRDefault="0002272F" w:rsidP="002746BD">
      <w:pPr>
        <w:pStyle w:val="ListParagraph"/>
        <w:numPr>
          <w:ilvl w:val="1"/>
          <w:numId w:val="73"/>
        </w:numPr>
        <w:autoSpaceDE w:val="0"/>
        <w:autoSpaceDN w:val="0"/>
        <w:adjustRightInd w:val="0"/>
        <w:spacing w:after="0" w:line="240" w:lineRule="auto"/>
        <w:rPr>
          <w:rFonts w:cs="Arial"/>
          <w:sz w:val="24"/>
          <w:szCs w:val="24"/>
        </w:rPr>
      </w:pPr>
      <w:r w:rsidRPr="00C07034">
        <w:rPr>
          <w:rFonts w:cs="Arial"/>
          <w:sz w:val="24"/>
          <w:szCs w:val="24"/>
        </w:rPr>
        <w:t>qualitative methods</w:t>
      </w:r>
    </w:p>
    <w:p w:rsidR="0002272F" w:rsidRDefault="0002272F" w:rsidP="002746BD">
      <w:pPr>
        <w:pStyle w:val="ListParagraph"/>
        <w:numPr>
          <w:ilvl w:val="0"/>
          <w:numId w:val="73"/>
        </w:numPr>
        <w:autoSpaceDE w:val="0"/>
        <w:autoSpaceDN w:val="0"/>
        <w:adjustRightInd w:val="0"/>
        <w:spacing w:after="0" w:line="240" w:lineRule="auto"/>
        <w:rPr>
          <w:rFonts w:cs="Arial"/>
          <w:sz w:val="24"/>
          <w:szCs w:val="24"/>
        </w:rPr>
      </w:pPr>
      <w:r w:rsidRPr="00C07034">
        <w:rPr>
          <w:rFonts w:cs="Arial"/>
          <w:sz w:val="24"/>
          <w:szCs w:val="24"/>
        </w:rPr>
        <w:t>Challenges traditional research – seeks expertise of the researched</w:t>
      </w:r>
    </w:p>
    <w:p w:rsidR="0002272F" w:rsidRPr="00C07034" w:rsidRDefault="0002272F" w:rsidP="002746BD">
      <w:pPr>
        <w:pStyle w:val="ListParagraph"/>
        <w:numPr>
          <w:ilvl w:val="0"/>
          <w:numId w:val="73"/>
        </w:numPr>
        <w:autoSpaceDE w:val="0"/>
        <w:autoSpaceDN w:val="0"/>
        <w:adjustRightInd w:val="0"/>
        <w:spacing w:after="0" w:line="240" w:lineRule="auto"/>
        <w:rPr>
          <w:rFonts w:cs="Arial"/>
          <w:sz w:val="24"/>
          <w:szCs w:val="24"/>
        </w:rPr>
      </w:pPr>
      <w:r w:rsidRPr="00C07034">
        <w:rPr>
          <w:rFonts w:cs="Arial"/>
          <w:sz w:val="24"/>
          <w:szCs w:val="24"/>
        </w:rPr>
        <w:t>ultimate goal = empathetic understanding/explanation</w:t>
      </w:r>
    </w:p>
    <w:p w:rsidR="0002272F" w:rsidRPr="00C07034" w:rsidRDefault="0002272F" w:rsidP="002746BD">
      <w:pPr>
        <w:pStyle w:val="ListParagraph"/>
        <w:numPr>
          <w:ilvl w:val="0"/>
          <w:numId w:val="73"/>
        </w:numPr>
        <w:rPr>
          <w:b/>
          <w:sz w:val="24"/>
          <w:szCs w:val="24"/>
          <w:u w:val="double"/>
          <w:lang w:val="en-US"/>
        </w:rPr>
      </w:pPr>
      <w:r w:rsidRPr="00C07034">
        <w:rPr>
          <w:rFonts w:cs="Arial"/>
          <w:sz w:val="24"/>
          <w:szCs w:val="24"/>
        </w:rPr>
        <w:t>rooted in social not natural world</w:t>
      </w:r>
    </w:p>
    <w:p w:rsidR="0002272F" w:rsidRDefault="0002272F" w:rsidP="0002272F">
      <w:pPr>
        <w:autoSpaceDE w:val="0"/>
        <w:autoSpaceDN w:val="0"/>
        <w:adjustRightInd w:val="0"/>
        <w:spacing w:after="0" w:line="240" w:lineRule="auto"/>
        <w:rPr>
          <w:rFonts w:cs="Century Gothic"/>
          <w:sz w:val="24"/>
          <w:szCs w:val="24"/>
          <w:u w:val="single"/>
        </w:rPr>
      </w:pPr>
    </w:p>
    <w:p w:rsidR="0002272F" w:rsidRDefault="0002272F" w:rsidP="0002272F">
      <w:pPr>
        <w:autoSpaceDE w:val="0"/>
        <w:autoSpaceDN w:val="0"/>
        <w:adjustRightInd w:val="0"/>
        <w:spacing w:after="0" w:line="240" w:lineRule="auto"/>
        <w:rPr>
          <w:rFonts w:cs="Century Gothic"/>
          <w:sz w:val="24"/>
          <w:szCs w:val="24"/>
          <w:u w:val="single"/>
        </w:rPr>
      </w:pPr>
    </w:p>
    <w:p w:rsidR="0002272F" w:rsidRDefault="0002272F" w:rsidP="0002272F">
      <w:pPr>
        <w:autoSpaceDE w:val="0"/>
        <w:autoSpaceDN w:val="0"/>
        <w:adjustRightInd w:val="0"/>
        <w:spacing w:after="0" w:line="240" w:lineRule="auto"/>
        <w:rPr>
          <w:rFonts w:cs="Century Gothic"/>
          <w:sz w:val="24"/>
          <w:szCs w:val="24"/>
          <w:u w:val="single"/>
        </w:rPr>
      </w:pPr>
    </w:p>
    <w:p w:rsidR="0002272F" w:rsidRPr="00C07034" w:rsidRDefault="0002272F" w:rsidP="0002272F">
      <w:pPr>
        <w:autoSpaceDE w:val="0"/>
        <w:autoSpaceDN w:val="0"/>
        <w:adjustRightInd w:val="0"/>
        <w:spacing w:after="0" w:line="240" w:lineRule="auto"/>
        <w:rPr>
          <w:rFonts w:cs="Century Gothic"/>
          <w:sz w:val="24"/>
          <w:szCs w:val="24"/>
          <w:u w:val="single"/>
        </w:rPr>
      </w:pPr>
      <w:r w:rsidRPr="00C07034">
        <w:rPr>
          <w:rFonts w:cs="Century Gothic"/>
          <w:sz w:val="24"/>
          <w:szCs w:val="24"/>
          <w:u w:val="single"/>
        </w:rPr>
        <w:lastRenderedPageBreak/>
        <w:t>AIDS Example</w:t>
      </w:r>
    </w:p>
    <w:p w:rsidR="0002272F" w:rsidRPr="00C07034" w:rsidRDefault="0002272F" w:rsidP="002746BD">
      <w:pPr>
        <w:pStyle w:val="ListParagraph"/>
        <w:numPr>
          <w:ilvl w:val="0"/>
          <w:numId w:val="72"/>
        </w:numPr>
        <w:autoSpaceDE w:val="0"/>
        <w:autoSpaceDN w:val="0"/>
        <w:adjustRightInd w:val="0"/>
        <w:spacing w:after="0" w:line="240" w:lineRule="auto"/>
        <w:rPr>
          <w:rFonts w:cs="Century Gothic"/>
          <w:sz w:val="24"/>
          <w:szCs w:val="24"/>
        </w:rPr>
      </w:pPr>
      <w:r w:rsidRPr="00C07034">
        <w:rPr>
          <w:rFonts w:cs="Century Gothic"/>
          <w:sz w:val="24"/>
          <w:szCs w:val="24"/>
        </w:rPr>
        <w:t>“[one] thing I noticed about him is that he wouldn’t touch me, he never touched me the whole time he was doing the examination. He sat on the other side of the room and asked me questions. His idea of an examination was asking me questions.” (Interview data from Wilton’s research on men with AIDS in California, 1996)</w:t>
      </w:r>
    </w:p>
    <w:p w:rsidR="0002272F" w:rsidRPr="00C07034" w:rsidRDefault="0002272F" w:rsidP="0002272F">
      <w:pPr>
        <w:autoSpaceDE w:val="0"/>
        <w:autoSpaceDN w:val="0"/>
        <w:adjustRightInd w:val="0"/>
        <w:spacing w:after="0" w:line="240" w:lineRule="auto"/>
        <w:rPr>
          <w:rFonts w:cs="Century Gothic"/>
          <w:sz w:val="24"/>
          <w:szCs w:val="24"/>
          <w:u w:val="single"/>
        </w:rPr>
      </w:pPr>
    </w:p>
    <w:p w:rsidR="0002272F" w:rsidRPr="00C07034" w:rsidRDefault="0002272F" w:rsidP="0002272F">
      <w:pPr>
        <w:autoSpaceDE w:val="0"/>
        <w:autoSpaceDN w:val="0"/>
        <w:adjustRightInd w:val="0"/>
        <w:spacing w:after="0" w:line="240" w:lineRule="auto"/>
        <w:rPr>
          <w:rFonts w:cs="Century Gothic"/>
          <w:sz w:val="24"/>
          <w:szCs w:val="24"/>
          <w:u w:val="single"/>
        </w:rPr>
      </w:pPr>
      <w:r w:rsidRPr="00C07034">
        <w:rPr>
          <w:rFonts w:cs="Century Gothic"/>
          <w:sz w:val="24"/>
          <w:szCs w:val="24"/>
          <w:u w:val="single"/>
        </w:rPr>
        <w:t>MSK Example</w:t>
      </w:r>
    </w:p>
    <w:p w:rsidR="0002272F" w:rsidRPr="00C07034" w:rsidRDefault="0002272F" w:rsidP="002746BD">
      <w:pPr>
        <w:pStyle w:val="ListParagraph"/>
        <w:numPr>
          <w:ilvl w:val="0"/>
          <w:numId w:val="72"/>
        </w:numPr>
        <w:autoSpaceDE w:val="0"/>
        <w:autoSpaceDN w:val="0"/>
        <w:adjustRightInd w:val="0"/>
        <w:spacing w:after="0" w:line="240" w:lineRule="auto"/>
        <w:rPr>
          <w:b/>
          <w:sz w:val="24"/>
          <w:szCs w:val="24"/>
          <w:u w:val="double"/>
          <w:lang w:val="en-US"/>
        </w:rPr>
      </w:pPr>
      <w:r w:rsidRPr="00C07034">
        <w:rPr>
          <w:rFonts w:cs="Century Gothic"/>
          <w:sz w:val="24"/>
          <w:szCs w:val="24"/>
        </w:rPr>
        <w:t xml:space="preserve">“I used to be the type of mom who always played with the kids and I was a real athlete and I loved playing sports, but now it hurts to try to play with them or to play ball. It has been different because I can't throw the ball around with my boys. The hardest part has actually been trying not to show them how much it hurts me. Like my son will get home from school and he will run off the school bus and want to give me a hug and I back away because it hurts, but I don't want to back away and I don't want him to not show me affection and that really hurt” (interview data with </w:t>
      </w:r>
      <w:proofErr w:type="spellStart"/>
      <w:r w:rsidRPr="00C07034">
        <w:rPr>
          <w:rFonts w:cs="Century Gothic"/>
          <w:sz w:val="24"/>
          <w:szCs w:val="24"/>
        </w:rPr>
        <w:t>Tugwell</w:t>
      </w:r>
      <w:proofErr w:type="spellEnd"/>
      <w:r w:rsidRPr="00C07034">
        <w:rPr>
          <w:rFonts w:cs="Century Gothic"/>
          <w:sz w:val="24"/>
          <w:szCs w:val="24"/>
        </w:rPr>
        <w:t xml:space="preserve">, </w:t>
      </w:r>
      <w:proofErr w:type="spellStart"/>
      <w:r w:rsidRPr="00C07034">
        <w:rPr>
          <w:rFonts w:cs="Century Gothic"/>
          <w:sz w:val="24"/>
          <w:szCs w:val="24"/>
        </w:rPr>
        <w:t>Driedger</w:t>
      </w:r>
      <w:proofErr w:type="spellEnd"/>
      <w:r w:rsidRPr="00C07034">
        <w:rPr>
          <w:rFonts w:cs="Century Gothic"/>
          <w:sz w:val="24"/>
          <w:szCs w:val="24"/>
        </w:rPr>
        <w:t xml:space="preserve"> et al.)</w:t>
      </w:r>
    </w:p>
    <w:p w:rsidR="0002272F" w:rsidRPr="00195A7B" w:rsidRDefault="0002272F" w:rsidP="0002272F">
      <w:pPr>
        <w:rPr>
          <w:b/>
          <w:sz w:val="24"/>
          <w:szCs w:val="24"/>
          <w:u w:val="double"/>
          <w:lang w:val="en-US"/>
        </w:rPr>
      </w:pPr>
    </w:p>
    <w:p w:rsidR="0002272F" w:rsidRDefault="0002272F" w:rsidP="0002272F">
      <w:pPr>
        <w:autoSpaceDE w:val="0"/>
        <w:autoSpaceDN w:val="0"/>
        <w:adjustRightInd w:val="0"/>
        <w:spacing w:after="0" w:line="240" w:lineRule="auto"/>
        <w:rPr>
          <w:rFonts w:cs="Century Gothic"/>
          <w:sz w:val="24"/>
          <w:szCs w:val="24"/>
          <w:u w:val="single"/>
        </w:rPr>
      </w:pPr>
      <w:r w:rsidRPr="00C07034">
        <w:rPr>
          <w:rFonts w:cs="Century Gothic"/>
          <w:sz w:val="24"/>
          <w:szCs w:val="24"/>
          <w:u w:val="single"/>
        </w:rPr>
        <w:t>Criticisms of Social Interactionism</w:t>
      </w:r>
    </w:p>
    <w:p w:rsidR="0002272F" w:rsidRPr="00C07034" w:rsidRDefault="0002272F" w:rsidP="0002272F">
      <w:pPr>
        <w:autoSpaceDE w:val="0"/>
        <w:autoSpaceDN w:val="0"/>
        <w:adjustRightInd w:val="0"/>
        <w:spacing w:after="0" w:line="240" w:lineRule="auto"/>
        <w:rPr>
          <w:rFonts w:cs="Century Gothic"/>
          <w:sz w:val="24"/>
          <w:szCs w:val="24"/>
          <w:u w:val="single"/>
        </w:rPr>
      </w:pPr>
    </w:p>
    <w:p w:rsidR="0002272F" w:rsidRPr="001C2A55" w:rsidRDefault="0002272F" w:rsidP="002746BD">
      <w:pPr>
        <w:pStyle w:val="ListParagraph"/>
        <w:numPr>
          <w:ilvl w:val="0"/>
          <w:numId w:val="72"/>
        </w:numPr>
        <w:autoSpaceDE w:val="0"/>
        <w:autoSpaceDN w:val="0"/>
        <w:adjustRightInd w:val="0"/>
        <w:spacing w:after="0" w:line="240" w:lineRule="auto"/>
        <w:rPr>
          <w:rFonts w:cs="Century Gothic"/>
          <w:sz w:val="24"/>
          <w:szCs w:val="24"/>
        </w:rPr>
      </w:pPr>
      <w:r w:rsidRPr="001C2A55">
        <w:rPr>
          <w:rFonts w:cs="Century Gothic"/>
          <w:sz w:val="24"/>
          <w:szCs w:val="24"/>
        </w:rPr>
        <w:t>Positivists</w:t>
      </w:r>
    </w:p>
    <w:p w:rsidR="0002272F" w:rsidRPr="001C2A55" w:rsidRDefault="0002272F" w:rsidP="002746BD">
      <w:pPr>
        <w:pStyle w:val="ListParagraph"/>
        <w:numPr>
          <w:ilvl w:val="1"/>
          <w:numId w:val="72"/>
        </w:numPr>
        <w:autoSpaceDE w:val="0"/>
        <w:autoSpaceDN w:val="0"/>
        <w:adjustRightInd w:val="0"/>
        <w:spacing w:after="0" w:line="240" w:lineRule="auto"/>
        <w:rPr>
          <w:rFonts w:cs="Century Gothic"/>
          <w:sz w:val="24"/>
          <w:szCs w:val="24"/>
        </w:rPr>
      </w:pPr>
      <w:r w:rsidRPr="001C2A55">
        <w:rPr>
          <w:rFonts w:cs="Century Gothic"/>
          <w:sz w:val="24"/>
          <w:szCs w:val="24"/>
        </w:rPr>
        <w:t>hard to verify results</w:t>
      </w:r>
    </w:p>
    <w:p w:rsidR="0002272F" w:rsidRPr="001C2A55" w:rsidRDefault="0002272F" w:rsidP="002746BD">
      <w:pPr>
        <w:pStyle w:val="ListParagraph"/>
        <w:numPr>
          <w:ilvl w:val="1"/>
          <w:numId w:val="72"/>
        </w:numPr>
        <w:autoSpaceDE w:val="0"/>
        <w:autoSpaceDN w:val="0"/>
        <w:adjustRightInd w:val="0"/>
        <w:spacing w:after="0" w:line="240" w:lineRule="auto"/>
        <w:rPr>
          <w:rFonts w:cs="Century Gothic"/>
          <w:sz w:val="24"/>
          <w:szCs w:val="24"/>
        </w:rPr>
      </w:pPr>
      <w:r w:rsidRPr="001C2A55">
        <w:rPr>
          <w:rFonts w:cs="Century Gothic"/>
          <w:sz w:val="24"/>
          <w:szCs w:val="24"/>
        </w:rPr>
        <w:t>can’t generalize (e.g. anecdotal evidence)</w:t>
      </w:r>
    </w:p>
    <w:p w:rsidR="0002272F" w:rsidRPr="001C2A55" w:rsidRDefault="0002272F" w:rsidP="002746BD">
      <w:pPr>
        <w:pStyle w:val="ListParagraph"/>
        <w:numPr>
          <w:ilvl w:val="0"/>
          <w:numId w:val="72"/>
        </w:numPr>
        <w:autoSpaceDE w:val="0"/>
        <w:autoSpaceDN w:val="0"/>
        <w:adjustRightInd w:val="0"/>
        <w:spacing w:after="0" w:line="240" w:lineRule="auto"/>
        <w:rPr>
          <w:rFonts w:cs="Century Gothic"/>
          <w:sz w:val="24"/>
          <w:szCs w:val="24"/>
        </w:rPr>
      </w:pPr>
      <w:proofErr w:type="spellStart"/>
      <w:r w:rsidRPr="001C2A55">
        <w:rPr>
          <w:rFonts w:cs="Century Gothic"/>
          <w:sz w:val="24"/>
          <w:szCs w:val="24"/>
        </w:rPr>
        <w:t>Structuralists</w:t>
      </w:r>
      <w:proofErr w:type="spellEnd"/>
    </w:p>
    <w:p w:rsidR="0002272F" w:rsidRPr="001C2A55" w:rsidRDefault="0002272F" w:rsidP="002746BD">
      <w:pPr>
        <w:pStyle w:val="ListParagraph"/>
        <w:numPr>
          <w:ilvl w:val="1"/>
          <w:numId w:val="72"/>
        </w:numPr>
        <w:autoSpaceDE w:val="0"/>
        <w:autoSpaceDN w:val="0"/>
        <w:adjustRightInd w:val="0"/>
        <w:spacing w:after="0" w:line="240" w:lineRule="auto"/>
        <w:rPr>
          <w:rFonts w:cs="Century Gothic"/>
          <w:sz w:val="24"/>
          <w:szCs w:val="24"/>
        </w:rPr>
      </w:pPr>
      <w:r w:rsidRPr="001C2A55">
        <w:rPr>
          <w:rFonts w:cs="Century Gothic"/>
          <w:sz w:val="24"/>
          <w:szCs w:val="24"/>
        </w:rPr>
        <w:t>neglects wider structural determinants of health</w:t>
      </w:r>
    </w:p>
    <w:p w:rsidR="0002272F" w:rsidRDefault="0002272F" w:rsidP="0002272F">
      <w:pPr>
        <w:autoSpaceDE w:val="0"/>
        <w:autoSpaceDN w:val="0"/>
        <w:adjustRightInd w:val="0"/>
        <w:spacing w:after="0" w:line="240" w:lineRule="auto"/>
        <w:rPr>
          <w:rFonts w:cs="Century Gothic"/>
          <w:sz w:val="24"/>
          <w:szCs w:val="24"/>
        </w:rPr>
      </w:pPr>
    </w:p>
    <w:p w:rsidR="0002272F" w:rsidRPr="007B340A" w:rsidRDefault="0002272F" w:rsidP="007B340A">
      <w:pPr>
        <w:pStyle w:val="ListParagraph"/>
        <w:numPr>
          <w:ilvl w:val="0"/>
          <w:numId w:val="174"/>
        </w:numPr>
        <w:autoSpaceDE w:val="0"/>
        <w:autoSpaceDN w:val="0"/>
        <w:adjustRightInd w:val="0"/>
        <w:spacing w:after="0" w:line="240" w:lineRule="auto"/>
        <w:rPr>
          <w:rFonts w:cs="Century Gothic"/>
          <w:sz w:val="24"/>
          <w:szCs w:val="24"/>
          <w:u w:val="single"/>
        </w:rPr>
      </w:pPr>
      <w:r w:rsidRPr="007B340A">
        <w:rPr>
          <w:rFonts w:cs="Century Gothic"/>
          <w:sz w:val="24"/>
          <w:szCs w:val="24"/>
          <w:u w:val="single"/>
        </w:rPr>
        <w:t>Structuralist Approaches</w:t>
      </w:r>
    </w:p>
    <w:p w:rsidR="007B340A" w:rsidRPr="007B340A" w:rsidRDefault="007B340A" w:rsidP="007B340A">
      <w:pPr>
        <w:pStyle w:val="ListParagraph"/>
        <w:autoSpaceDE w:val="0"/>
        <w:autoSpaceDN w:val="0"/>
        <w:adjustRightInd w:val="0"/>
        <w:spacing w:after="0" w:line="240" w:lineRule="auto"/>
        <w:rPr>
          <w:rFonts w:cs="Century Gothic"/>
          <w:sz w:val="24"/>
          <w:szCs w:val="24"/>
        </w:rPr>
      </w:pPr>
    </w:p>
    <w:p w:rsidR="0002272F" w:rsidRPr="009E193E" w:rsidRDefault="0002272F" w:rsidP="002746BD">
      <w:pPr>
        <w:pStyle w:val="ListParagraph"/>
        <w:numPr>
          <w:ilvl w:val="0"/>
          <w:numId w:val="74"/>
        </w:numPr>
        <w:autoSpaceDE w:val="0"/>
        <w:autoSpaceDN w:val="0"/>
        <w:adjustRightInd w:val="0"/>
        <w:spacing w:after="0" w:line="240" w:lineRule="auto"/>
        <w:rPr>
          <w:rFonts w:cs="Century Gothic"/>
          <w:sz w:val="24"/>
          <w:szCs w:val="24"/>
        </w:rPr>
      </w:pPr>
      <w:r w:rsidRPr="009E193E">
        <w:rPr>
          <w:rFonts w:cs="Century Gothic"/>
          <w:sz w:val="24"/>
          <w:szCs w:val="24"/>
        </w:rPr>
        <w:t>underlying cause of problems is social / economic /political system</w:t>
      </w:r>
    </w:p>
    <w:p w:rsidR="0002272F" w:rsidRPr="009E193E" w:rsidRDefault="0002272F" w:rsidP="002746BD">
      <w:pPr>
        <w:pStyle w:val="ListParagraph"/>
        <w:numPr>
          <w:ilvl w:val="0"/>
          <w:numId w:val="74"/>
        </w:numPr>
        <w:autoSpaceDE w:val="0"/>
        <w:autoSpaceDN w:val="0"/>
        <w:adjustRightInd w:val="0"/>
        <w:spacing w:after="0" w:line="240" w:lineRule="auto"/>
        <w:rPr>
          <w:rFonts w:cs="Century Gothic"/>
          <w:sz w:val="24"/>
          <w:szCs w:val="24"/>
        </w:rPr>
      </w:pPr>
      <w:r w:rsidRPr="009E193E">
        <w:rPr>
          <w:rFonts w:cs="Century Gothic"/>
          <w:sz w:val="24"/>
          <w:szCs w:val="24"/>
        </w:rPr>
        <w:t>“sickness lies not in the body but the</w:t>
      </w:r>
      <w:r>
        <w:rPr>
          <w:rFonts w:cs="Century Gothic"/>
          <w:sz w:val="24"/>
          <w:szCs w:val="24"/>
        </w:rPr>
        <w:t xml:space="preserve"> body politic” </w:t>
      </w:r>
      <w:r>
        <w:rPr>
          <w:rFonts w:cs="Century Gothic"/>
          <w:color w:val="FF0000"/>
          <w:sz w:val="24"/>
          <w:szCs w:val="24"/>
        </w:rPr>
        <w:t>– ex: CND health vs. Indian Health</w:t>
      </w:r>
    </w:p>
    <w:p w:rsidR="0002272F" w:rsidRPr="009E193E" w:rsidRDefault="0002272F" w:rsidP="002746BD">
      <w:pPr>
        <w:pStyle w:val="ListParagraph"/>
        <w:numPr>
          <w:ilvl w:val="0"/>
          <w:numId w:val="74"/>
        </w:numPr>
        <w:autoSpaceDE w:val="0"/>
        <w:autoSpaceDN w:val="0"/>
        <w:adjustRightInd w:val="0"/>
        <w:spacing w:after="0" w:line="240" w:lineRule="auto"/>
        <w:rPr>
          <w:rFonts w:cs="Century Gothic"/>
          <w:sz w:val="24"/>
          <w:szCs w:val="24"/>
        </w:rPr>
      </w:pPr>
      <w:r w:rsidRPr="009E193E">
        <w:rPr>
          <w:rFonts w:cs="Century Gothic"/>
          <w:sz w:val="24"/>
          <w:szCs w:val="24"/>
        </w:rPr>
        <w:t>Looks for explanations for differences in:</w:t>
      </w:r>
    </w:p>
    <w:p w:rsidR="0002272F" w:rsidRPr="009E193E" w:rsidRDefault="0002272F" w:rsidP="002746BD">
      <w:pPr>
        <w:pStyle w:val="ListParagraph"/>
        <w:numPr>
          <w:ilvl w:val="1"/>
          <w:numId w:val="74"/>
        </w:numPr>
        <w:autoSpaceDE w:val="0"/>
        <w:autoSpaceDN w:val="0"/>
        <w:adjustRightInd w:val="0"/>
        <w:spacing w:after="0" w:line="240" w:lineRule="auto"/>
        <w:rPr>
          <w:rFonts w:cs="Century Gothic"/>
          <w:sz w:val="24"/>
          <w:szCs w:val="24"/>
        </w:rPr>
      </w:pPr>
      <w:r w:rsidRPr="009E193E">
        <w:rPr>
          <w:rFonts w:cs="Century Gothic"/>
          <w:sz w:val="24"/>
          <w:szCs w:val="24"/>
        </w:rPr>
        <w:t>Health/ill health</w:t>
      </w:r>
    </w:p>
    <w:p w:rsidR="0002272F" w:rsidRPr="009E193E" w:rsidRDefault="0002272F" w:rsidP="002746BD">
      <w:pPr>
        <w:pStyle w:val="ListParagraph"/>
        <w:numPr>
          <w:ilvl w:val="1"/>
          <w:numId w:val="74"/>
        </w:numPr>
        <w:autoSpaceDE w:val="0"/>
        <w:autoSpaceDN w:val="0"/>
        <w:adjustRightInd w:val="0"/>
        <w:spacing w:after="0" w:line="240" w:lineRule="auto"/>
        <w:rPr>
          <w:rFonts w:cs="Century Gothic"/>
          <w:sz w:val="24"/>
          <w:szCs w:val="24"/>
        </w:rPr>
      </w:pPr>
      <w:r w:rsidRPr="009E193E">
        <w:rPr>
          <w:rFonts w:cs="Century Gothic"/>
          <w:sz w:val="24"/>
          <w:szCs w:val="24"/>
        </w:rPr>
        <w:t>Access to/quality of care received by individuals/groups</w:t>
      </w:r>
    </w:p>
    <w:p w:rsidR="0002272F" w:rsidRPr="009E193E" w:rsidRDefault="0002272F" w:rsidP="002746BD">
      <w:pPr>
        <w:pStyle w:val="ListParagraph"/>
        <w:numPr>
          <w:ilvl w:val="0"/>
          <w:numId w:val="74"/>
        </w:numPr>
        <w:autoSpaceDE w:val="0"/>
        <w:autoSpaceDN w:val="0"/>
        <w:adjustRightInd w:val="0"/>
        <w:spacing w:after="0" w:line="240" w:lineRule="auto"/>
        <w:rPr>
          <w:rFonts w:cs="Century Gothic"/>
          <w:sz w:val="24"/>
          <w:szCs w:val="24"/>
        </w:rPr>
      </w:pPr>
      <w:r w:rsidRPr="009E193E">
        <w:rPr>
          <w:rFonts w:cs="Century Gothic"/>
          <w:sz w:val="24"/>
          <w:szCs w:val="24"/>
        </w:rPr>
        <w:t>Methodologically diverse</w:t>
      </w:r>
    </w:p>
    <w:p w:rsidR="0002272F" w:rsidRPr="00195A7B" w:rsidRDefault="0002272F" w:rsidP="0002272F">
      <w:pPr>
        <w:autoSpaceDE w:val="0"/>
        <w:autoSpaceDN w:val="0"/>
        <w:adjustRightInd w:val="0"/>
        <w:spacing w:after="0" w:line="240" w:lineRule="auto"/>
        <w:rPr>
          <w:rFonts w:cs="Century Gothic"/>
          <w:sz w:val="24"/>
          <w:szCs w:val="24"/>
        </w:rPr>
      </w:pPr>
    </w:p>
    <w:p w:rsidR="0002272F" w:rsidRPr="00195A7B" w:rsidRDefault="0002272F" w:rsidP="0002272F">
      <w:pPr>
        <w:autoSpaceDE w:val="0"/>
        <w:autoSpaceDN w:val="0"/>
        <w:adjustRightInd w:val="0"/>
        <w:spacing w:after="0" w:line="240" w:lineRule="auto"/>
        <w:rPr>
          <w:rFonts w:cs="Century Gothic"/>
          <w:sz w:val="24"/>
          <w:szCs w:val="24"/>
        </w:rPr>
      </w:pPr>
      <w:r w:rsidRPr="0042435C">
        <w:rPr>
          <w:rFonts w:cs="Century Gothic"/>
          <w:sz w:val="24"/>
          <w:szCs w:val="24"/>
          <w:u w:val="single"/>
        </w:rPr>
        <w:t>Question</w:t>
      </w:r>
      <w:r w:rsidRPr="00195A7B">
        <w:rPr>
          <w:rFonts w:cs="Century Gothic"/>
          <w:sz w:val="24"/>
          <w:szCs w:val="24"/>
        </w:rPr>
        <w:t>:</w:t>
      </w:r>
    </w:p>
    <w:p w:rsidR="0002272F" w:rsidRDefault="0002272F" w:rsidP="0002272F">
      <w:pPr>
        <w:autoSpaceDE w:val="0"/>
        <w:autoSpaceDN w:val="0"/>
        <w:adjustRightInd w:val="0"/>
        <w:spacing w:after="0" w:line="240" w:lineRule="auto"/>
        <w:rPr>
          <w:rFonts w:cs="Century Gothic"/>
          <w:sz w:val="24"/>
          <w:szCs w:val="24"/>
        </w:rPr>
      </w:pPr>
    </w:p>
    <w:p w:rsidR="0002272F" w:rsidRPr="00E96C4E" w:rsidRDefault="0002272F" w:rsidP="002746BD">
      <w:pPr>
        <w:pStyle w:val="ListParagraph"/>
        <w:numPr>
          <w:ilvl w:val="0"/>
          <w:numId w:val="75"/>
        </w:numPr>
        <w:autoSpaceDE w:val="0"/>
        <w:autoSpaceDN w:val="0"/>
        <w:adjustRightInd w:val="0"/>
        <w:spacing w:after="0" w:line="240" w:lineRule="auto"/>
        <w:rPr>
          <w:b/>
          <w:sz w:val="24"/>
          <w:szCs w:val="24"/>
          <w:u w:val="double"/>
          <w:lang w:val="en-US"/>
        </w:rPr>
      </w:pPr>
      <w:r w:rsidRPr="0042435C">
        <w:rPr>
          <w:rFonts w:cs="Century Gothic"/>
          <w:sz w:val="24"/>
          <w:szCs w:val="24"/>
        </w:rPr>
        <w:t>How and in what ways is (health affecting) personal choice constrained by the structure and power relations in society?</w:t>
      </w:r>
    </w:p>
    <w:p w:rsidR="0002272F" w:rsidRPr="00E96C4E" w:rsidRDefault="0002272F" w:rsidP="002746BD">
      <w:pPr>
        <w:pStyle w:val="ListParagraph"/>
        <w:numPr>
          <w:ilvl w:val="1"/>
          <w:numId w:val="75"/>
        </w:numPr>
        <w:autoSpaceDE w:val="0"/>
        <w:autoSpaceDN w:val="0"/>
        <w:adjustRightInd w:val="0"/>
        <w:spacing w:after="0" w:line="240" w:lineRule="auto"/>
        <w:rPr>
          <w:b/>
          <w:color w:val="FF0000"/>
          <w:sz w:val="24"/>
          <w:szCs w:val="24"/>
          <w:u w:val="double"/>
          <w:lang w:val="en-US"/>
        </w:rPr>
      </w:pPr>
      <w:r w:rsidRPr="00E96C4E">
        <w:rPr>
          <w:rFonts w:cs="Century Gothic"/>
          <w:color w:val="FF0000"/>
          <w:sz w:val="24"/>
          <w:szCs w:val="24"/>
        </w:rPr>
        <w:t>Male/female power struggle</w:t>
      </w:r>
    </w:p>
    <w:p w:rsidR="0002272F" w:rsidRPr="00E96C4E" w:rsidRDefault="0002272F" w:rsidP="002746BD">
      <w:pPr>
        <w:pStyle w:val="ListParagraph"/>
        <w:numPr>
          <w:ilvl w:val="1"/>
          <w:numId w:val="75"/>
        </w:numPr>
        <w:autoSpaceDE w:val="0"/>
        <w:autoSpaceDN w:val="0"/>
        <w:adjustRightInd w:val="0"/>
        <w:spacing w:after="0" w:line="240" w:lineRule="auto"/>
        <w:rPr>
          <w:b/>
          <w:color w:val="FF0000"/>
          <w:sz w:val="24"/>
          <w:szCs w:val="24"/>
          <w:u w:val="double"/>
          <w:lang w:val="en-US"/>
        </w:rPr>
      </w:pPr>
      <w:r w:rsidRPr="00E96C4E">
        <w:rPr>
          <w:rFonts w:cs="Century Gothic"/>
          <w:color w:val="FF0000"/>
          <w:sz w:val="24"/>
          <w:szCs w:val="24"/>
        </w:rPr>
        <w:t>Healthy eating</w:t>
      </w:r>
    </w:p>
    <w:p w:rsidR="0002272F" w:rsidRPr="00E96C4E" w:rsidRDefault="0002272F" w:rsidP="002746BD">
      <w:pPr>
        <w:pStyle w:val="ListParagraph"/>
        <w:numPr>
          <w:ilvl w:val="1"/>
          <w:numId w:val="75"/>
        </w:numPr>
        <w:autoSpaceDE w:val="0"/>
        <w:autoSpaceDN w:val="0"/>
        <w:adjustRightInd w:val="0"/>
        <w:spacing w:after="0" w:line="240" w:lineRule="auto"/>
        <w:rPr>
          <w:b/>
          <w:color w:val="FF0000"/>
          <w:sz w:val="24"/>
          <w:szCs w:val="24"/>
          <w:u w:val="double"/>
          <w:lang w:val="en-US"/>
        </w:rPr>
      </w:pPr>
      <w:r w:rsidRPr="00E96C4E">
        <w:rPr>
          <w:rFonts w:cs="Century Gothic"/>
          <w:color w:val="FF0000"/>
          <w:sz w:val="24"/>
          <w:szCs w:val="24"/>
        </w:rPr>
        <w:t>Access to birth control</w:t>
      </w:r>
    </w:p>
    <w:p w:rsidR="0002272F" w:rsidRPr="00E96C4E" w:rsidRDefault="0002272F" w:rsidP="002746BD">
      <w:pPr>
        <w:pStyle w:val="ListParagraph"/>
        <w:numPr>
          <w:ilvl w:val="1"/>
          <w:numId w:val="75"/>
        </w:numPr>
        <w:autoSpaceDE w:val="0"/>
        <w:autoSpaceDN w:val="0"/>
        <w:adjustRightInd w:val="0"/>
        <w:spacing w:after="0" w:line="240" w:lineRule="auto"/>
        <w:rPr>
          <w:b/>
          <w:color w:val="FF0000"/>
          <w:sz w:val="24"/>
          <w:szCs w:val="24"/>
          <w:u w:val="double"/>
          <w:lang w:val="en-US"/>
        </w:rPr>
      </w:pPr>
      <w:proofErr w:type="spellStart"/>
      <w:r w:rsidRPr="00E96C4E">
        <w:rPr>
          <w:rFonts w:cs="Century Gothic"/>
          <w:color w:val="FF0000"/>
          <w:sz w:val="24"/>
          <w:szCs w:val="24"/>
        </w:rPr>
        <w:t>etc</w:t>
      </w:r>
      <w:proofErr w:type="spellEnd"/>
    </w:p>
    <w:p w:rsidR="0002272F" w:rsidRDefault="0002272F" w:rsidP="0002272F">
      <w:pPr>
        <w:autoSpaceDE w:val="0"/>
        <w:autoSpaceDN w:val="0"/>
        <w:adjustRightInd w:val="0"/>
        <w:spacing w:after="0" w:line="240" w:lineRule="auto"/>
        <w:rPr>
          <w:rFonts w:cs="Arial"/>
          <w:sz w:val="24"/>
          <w:szCs w:val="24"/>
          <w:u w:val="single"/>
        </w:rPr>
      </w:pPr>
    </w:p>
    <w:p w:rsidR="0002272F" w:rsidRDefault="0002272F" w:rsidP="0002272F">
      <w:pPr>
        <w:autoSpaceDE w:val="0"/>
        <w:autoSpaceDN w:val="0"/>
        <w:adjustRightInd w:val="0"/>
        <w:spacing w:after="0" w:line="240" w:lineRule="auto"/>
        <w:rPr>
          <w:rFonts w:cs="Arial"/>
          <w:sz w:val="24"/>
          <w:szCs w:val="24"/>
          <w:u w:val="single"/>
        </w:rPr>
      </w:pPr>
    </w:p>
    <w:p w:rsidR="0002272F" w:rsidRDefault="0002272F" w:rsidP="0002272F">
      <w:pPr>
        <w:autoSpaceDE w:val="0"/>
        <w:autoSpaceDN w:val="0"/>
        <w:adjustRightInd w:val="0"/>
        <w:spacing w:after="0" w:line="240" w:lineRule="auto"/>
        <w:rPr>
          <w:rFonts w:cs="Arial"/>
          <w:sz w:val="24"/>
          <w:szCs w:val="24"/>
          <w:u w:val="single"/>
        </w:rPr>
      </w:pPr>
    </w:p>
    <w:p w:rsidR="0002272F" w:rsidRPr="0042435C" w:rsidRDefault="0002272F" w:rsidP="0002272F">
      <w:pPr>
        <w:autoSpaceDE w:val="0"/>
        <w:autoSpaceDN w:val="0"/>
        <w:adjustRightInd w:val="0"/>
        <w:spacing w:after="0" w:line="240" w:lineRule="auto"/>
        <w:rPr>
          <w:b/>
          <w:sz w:val="24"/>
          <w:szCs w:val="24"/>
          <w:u w:val="double"/>
          <w:lang w:val="en-US"/>
        </w:rPr>
      </w:pPr>
      <w:r w:rsidRPr="0042435C">
        <w:rPr>
          <w:rFonts w:cs="Arial"/>
          <w:sz w:val="24"/>
          <w:szCs w:val="24"/>
          <w:u w:val="single"/>
        </w:rPr>
        <w:lastRenderedPageBreak/>
        <w:t>‘Race’ and Racism</w:t>
      </w:r>
    </w:p>
    <w:p w:rsidR="0002272F" w:rsidRDefault="0002272F" w:rsidP="0002272F">
      <w:pPr>
        <w:autoSpaceDE w:val="0"/>
        <w:autoSpaceDN w:val="0"/>
        <w:adjustRightInd w:val="0"/>
        <w:spacing w:after="0" w:line="240" w:lineRule="auto"/>
        <w:rPr>
          <w:rFonts w:cs="Arial"/>
          <w:sz w:val="24"/>
          <w:szCs w:val="24"/>
        </w:rPr>
      </w:pPr>
    </w:p>
    <w:p w:rsidR="0002272F" w:rsidRPr="00195A7B" w:rsidRDefault="0002272F" w:rsidP="0002272F">
      <w:pPr>
        <w:autoSpaceDE w:val="0"/>
        <w:autoSpaceDN w:val="0"/>
        <w:adjustRightInd w:val="0"/>
        <w:spacing w:after="0" w:line="240" w:lineRule="auto"/>
        <w:rPr>
          <w:b/>
          <w:sz w:val="24"/>
          <w:szCs w:val="24"/>
          <w:u w:val="double"/>
          <w:lang w:val="en-US"/>
        </w:rPr>
      </w:pPr>
      <w:r w:rsidRPr="00195A7B">
        <w:rPr>
          <w:rFonts w:cs="Arial"/>
          <w:sz w:val="24"/>
          <w:szCs w:val="24"/>
        </w:rPr>
        <w:t xml:space="preserve">“There are very few places where people of color have less control over their lives than in health care </w:t>
      </w:r>
      <w:proofErr w:type="gramStart"/>
      <w:r w:rsidRPr="00195A7B">
        <w:rPr>
          <w:rFonts w:cs="Arial"/>
          <w:sz w:val="24"/>
          <w:szCs w:val="24"/>
        </w:rPr>
        <w:t>settings,</w:t>
      </w:r>
      <w:proofErr w:type="gramEnd"/>
      <w:r w:rsidRPr="00195A7B">
        <w:rPr>
          <w:rFonts w:cs="Arial"/>
          <w:sz w:val="24"/>
          <w:szCs w:val="24"/>
        </w:rPr>
        <w:t xml:space="preserve"> especially hospitals…people of colour view the health care system and those who manage it as extremely white…unconscious to the issues of cultural and racial sensitivity.” (Malone, et al. 1993)</w:t>
      </w:r>
    </w:p>
    <w:p w:rsidR="0002272F" w:rsidRDefault="0002272F" w:rsidP="0002272F">
      <w:pPr>
        <w:autoSpaceDE w:val="0"/>
        <w:autoSpaceDN w:val="0"/>
        <w:adjustRightInd w:val="0"/>
        <w:spacing w:after="0" w:line="240" w:lineRule="auto"/>
        <w:rPr>
          <w:rFonts w:cs="Century Gothic"/>
          <w:sz w:val="24"/>
          <w:szCs w:val="24"/>
        </w:rPr>
      </w:pPr>
    </w:p>
    <w:p w:rsidR="0002272F" w:rsidRPr="0042435C" w:rsidRDefault="0002272F" w:rsidP="0002272F">
      <w:pPr>
        <w:autoSpaceDE w:val="0"/>
        <w:autoSpaceDN w:val="0"/>
        <w:adjustRightInd w:val="0"/>
        <w:spacing w:after="0" w:line="240" w:lineRule="auto"/>
        <w:rPr>
          <w:rFonts w:cs="Century Gothic"/>
          <w:sz w:val="24"/>
          <w:szCs w:val="24"/>
          <w:u w:val="single"/>
        </w:rPr>
      </w:pPr>
      <w:r w:rsidRPr="0042435C">
        <w:rPr>
          <w:rFonts w:cs="Century Gothic"/>
          <w:sz w:val="24"/>
          <w:szCs w:val="24"/>
          <w:u w:val="single"/>
        </w:rPr>
        <w:t>Criticisms of Structuralist Approaches</w:t>
      </w:r>
    </w:p>
    <w:p w:rsidR="0002272F" w:rsidRDefault="0002272F" w:rsidP="0002272F">
      <w:pPr>
        <w:autoSpaceDE w:val="0"/>
        <w:autoSpaceDN w:val="0"/>
        <w:adjustRightInd w:val="0"/>
        <w:spacing w:after="0" w:line="240" w:lineRule="auto"/>
        <w:rPr>
          <w:rFonts w:cs="Century Gothic"/>
          <w:sz w:val="24"/>
          <w:szCs w:val="24"/>
        </w:rPr>
      </w:pPr>
    </w:p>
    <w:p w:rsidR="0002272F" w:rsidRPr="0042435C" w:rsidRDefault="0002272F" w:rsidP="002746BD">
      <w:pPr>
        <w:pStyle w:val="ListParagraph"/>
        <w:numPr>
          <w:ilvl w:val="0"/>
          <w:numId w:val="75"/>
        </w:numPr>
        <w:autoSpaceDE w:val="0"/>
        <w:autoSpaceDN w:val="0"/>
        <w:adjustRightInd w:val="0"/>
        <w:spacing w:after="0" w:line="240" w:lineRule="auto"/>
        <w:rPr>
          <w:rFonts w:cs="Century Gothic"/>
          <w:sz w:val="24"/>
          <w:szCs w:val="24"/>
        </w:rPr>
      </w:pPr>
      <w:r w:rsidRPr="0042435C">
        <w:rPr>
          <w:rFonts w:cs="Century Gothic"/>
          <w:sz w:val="24"/>
          <w:szCs w:val="24"/>
        </w:rPr>
        <w:t>Methodological concerns (positivists)</w:t>
      </w:r>
    </w:p>
    <w:p w:rsidR="0002272F" w:rsidRPr="0042435C" w:rsidRDefault="0002272F" w:rsidP="002746BD">
      <w:pPr>
        <w:pStyle w:val="ListParagraph"/>
        <w:numPr>
          <w:ilvl w:val="0"/>
          <w:numId w:val="75"/>
        </w:numPr>
        <w:autoSpaceDE w:val="0"/>
        <w:autoSpaceDN w:val="0"/>
        <w:adjustRightInd w:val="0"/>
        <w:spacing w:after="0" w:line="240" w:lineRule="auto"/>
        <w:rPr>
          <w:rFonts w:cs="Century Gothic"/>
          <w:sz w:val="24"/>
          <w:szCs w:val="24"/>
        </w:rPr>
      </w:pPr>
      <w:r w:rsidRPr="0042435C">
        <w:rPr>
          <w:rFonts w:cs="Century Gothic"/>
          <w:sz w:val="24"/>
          <w:szCs w:val="24"/>
        </w:rPr>
        <w:t>Minimizes role of personal choice (agency)</w:t>
      </w:r>
    </w:p>
    <w:p w:rsidR="0002272F" w:rsidRPr="0042435C" w:rsidRDefault="0002272F" w:rsidP="002746BD">
      <w:pPr>
        <w:pStyle w:val="ListParagraph"/>
        <w:numPr>
          <w:ilvl w:val="1"/>
          <w:numId w:val="75"/>
        </w:numPr>
        <w:autoSpaceDE w:val="0"/>
        <w:autoSpaceDN w:val="0"/>
        <w:adjustRightInd w:val="0"/>
        <w:spacing w:after="0" w:line="240" w:lineRule="auto"/>
        <w:rPr>
          <w:rFonts w:cs="Century Gothic"/>
          <w:sz w:val="24"/>
          <w:szCs w:val="24"/>
        </w:rPr>
      </w:pPr>
      <w:r w:rsidRPr="0042435C">
        <w:rPr>
          <w:rFonts w:cs="Century Gothic"/>
          <w:sz w:val="24"/>
          <w:szCs w:val="24"/>
        </w:rPr>
        <w:t>Too deterministic</w:t>
      </w:r>
    </w:p>
    <w:p w:rsidR="0002272F" w:rsidRPr="00195A7B" w:rsidRDefault="0002272F" w:rsidP="0002272F">
      <w:pPr>
        <w:autoSpaceDE w:val="0"/>
        <w:autoSpaceDN w:val="0"/>
        <w:adjustRightInd w:val="0"/>
        <w:spacing w:after="0" w:line="240" w:lineRule="auto"/>
        <w:rPr>
          <w:rFonts w:cs="Century Gothic"/>
          <w:sz w:val="24"/>
          <w:szCs w:val="24"/>
        </w:rPr>
      </w:pPr>
    </w:p>
    <w:p w:rsidR="0002272F" w:rsidRDefault="0002272F" w:rsidP="0002272F">
      <w:pPr>
        <w:autoSpaceDE w:val="0"/>
        <w:autoSpaceDN w:val="0"/>
        <w:adjustRightInd w:val="0"/>
        <w:spacing w:after="0" w:line="240" w:lineRule="auto"/>
        <w:rPr>
          <w:rFonts w:cs="Century Gothic"/>
          <w:sz w:val="24"/>
          <w:szCs w:val="24"/>
          <w:u w:val="single"/>
        </w:rPr>
      </w:pPr>
      <w:r w:rsidRPr="00195A7B">
        <w:rPr>
          <w:rFonts w:cs="Century Gothic"/>
          <w:sz w:val="24"/>
          <w:szCs w:val="24"/>
        </w:rPr>
        <w:t xml:space="preserve">4. </w:t>
      </w:r>
      <w:r w:rsidRPr="0042435C">
        <w:rPr>
          <w:rFonts w:cs="Century Gothic"/>
          <w:sz w:val="24"/>
          <w:szCs w:val="24"/>
          <w:u w:val="single"/>
        </w:rPr>
        <w:t>Structurationist Approaches</w:t>
      </w:r>
    </w:p>
    <w:p w:rsidR="0002272F" w:rsidRPr="00195A7B" w:rsidRDefault="0002272F" w:rsidP="0002272F">
      <w:pPr>
        <w:autoSpaceDE w:val="0"/>
        <w:autoSpaceDN w:val="0"/>
        <w:adjustRightInd w:val="0"/>
        <w:spacing w:after="0" w:line="240" w:lineRule="auto"/>
        <w:rPr>
          <w:rFonts w:cs="Century Gothic"/>
          <w:sz w:val="24"/>
          <w:szCs w:val="24"/>
        </w:rPr>
      </w:pPr>
    </w:p>
    <w:p w:rsidR="0002272F" w:rsidRPr="0042435C" w:rsidRDefault="0002272F" w:rsidP="002746BD">
      <w:pPr>
        <w:pStyle w:val="ListParagraph"/>
        <w:numPr>
          <w:ilvl w:val="0"/>
          <w:numId w:val="76"/>
        </w:numPr>
        <w:autoSpaceDE w:val="0"/>
        <w:autoSpaceDN w:val="0"/>
        <w:adjustRightInd w:val="0"/>
        <w:spacing w:after="0" w:line="240" w:lineRule="auto"/>
        <w:rPr>
          <w:rFonts w:cs="Century Gothic"/>
          <w:sz w:val="24"/>
          <w:szCs w:val="24"/>
        </w:rPr>
      </w:pPr>
      <w:r w:rsidRPr="0042435C">
        <w:rPr>
          <w:rFonts w:cs="Century Gothic"/>
          <w:sz w:val="24"/>
          <w:szCs w:val="24"/>
        </w:rPr>
        <w:t>'middle ground'</w:t>
      </w:r>
    </w:p>
    <w:p w:rsidR="0002272F" w:rsidRPr="0042435C" w:rsidRDefault="0002272F" w:rsidP="002746BD">
      <w:pPr>
        <w:pStyle w:val="ListParagraph"/>
        <w:numPr>
          <w:ilvl w:val="0"/>
          <w:numId w:val="76"/>
        </w:numPr>
        <w:autoSpaceDE w:val="0"/>
        <w:autoSpaceDN w:val="0"/>
        <w:adjustRightInd w:val="0"/>
        <w:spacing w:after="0" w:line="240" w:lineRule="auto"/>
        <w:rPr>
          <w:rFonts w:cs="Century Gothic"/>
          <w:sz w:val="24"/>
          <w:szCs w:val="24"/>
        </w:rPr>
      </w:pPr>
      <w:r w:rsidRPr="0042435C">
        <w:rPr>
          <w:rFonts w:cs="Century Gothic"/>
          <w:sz w:val="24"/>
          <w:szCs w:val="24"/>
        </w:rPr>
        <w:t>recognizes duality of structure and agency</w:t>
      </w:r>
    </w:p>
    <w:p w:rsidR="0002272F" w:rsidRPr="0042435C" w:rsidRDefault="0002272F" w:rsidP="002746BD">
      <w:pPr>
        <w:pStyle w:val="ListParagraph"/>
        <w:numPr>
          <w:ilvl w:val="0"/>
          <w:numId w:val="76"/>
        </w:numPr>
        <w:autoSpaceDE w:val="0"/>
        <w:autoSpaceDN w:val="0"/>
        <w:adjustRightInd w:val="0"/>
        <w:spacing w:after="0" w:line="240" w:lineRule="auto"/>
        <w:rPr>
          <w:b/>
          <w:sz w:val="24"/>
          <w:szCs w:val="24"/>
          <w:u w:val="double"/>
          <w:lang w:val="en-US"/>
        </w:rPr>
      </w:pPr>
      <w:r w:rsidRPr="0042435C">
        <w:rPr>
          <w:rFonts w:cs="Century Gothic"/>
          <w:sz w:val="24"/>
          <w:szCs w:val="24"/>
        </w:rPr>
        <w:t>structures shape social practices and actions BUT in turn these actions may shape and recreate structures</w:t>
      </w:r>
    </w:p>
    <w:p w:rsidR="0002272F" w:rsidRDefault="0002272F" w:rsidP="0002272F">
      <w:pPr>
        <w:autoSpaceDE w:val="0"/>
        <w:autoSpaceDN w:val="0"/>
        <w:adjustRightInd w:val="0"/>
        <w:spacing w:after="0" w:line="240" w:lineRule="auto"/>
        <w:rPr>
          <w:rFonts w:cs="Arial"/>
          <w:b/>
          <w:bCs/>
          <w:sz w:val="24"/>
          <w:szCs w:val="24"/>
        </w:rPr>
      </w:pPr>
    </w:p>
    <w:p w:rsidR="0002272F" w:rsidRPr="009E01C9" w:rsidRDefault="0002272F" w:rsidP="0002272F">
      <w:pPr>
        <w:autoSpaceDE w:val="0"/>
        <w:autoSpaceDN w:val="0"/>
        <w:adjustRightInd w:val="0"/>
        <w:spacing w:after="0" w:line="240" w:lineRule="auto"/>
        <w:rPr>
          <w:rFonts w:cs="Arial"/>
          <w:bCs/>
          <w:sz w:val="24"/>
          <w:szCs w:val="24"/>
        </w:rPr>
      </w:pPr>
      <w:r w:rsidRPr="009E01C9">
        <w:rPr>
          <w:rFonts w:cs="Arial"/>
          <w:bCs/>
          <w:sz w:val="24"/>
          <w:szCs w:val="24"/>
        </w:rPr>
        <w:t>Example:</w:t>
      </w:r>
    </w:p>
    <w:p w:rsidR="0002272F" w:rsidRPr="00195A7B" w:rsidRDefault="0002272F" w:rsidP="0002272F">
      <w:pPr>
        <w:autoSpaceDE w:val="0"/>
        <w:autoSpaceDN w:val="0"/>
        <w:adjustRightInd w:val="0"/>
        <w:spacing w:after="0" w:line="240" w:lineRule="auto"/>
        <w:rPr>
          <w:rFonts w:cs="Arial"/>
          <w:sz w:val="24"/>
          <w:szCs w:val="24"/>
        </w:rPr>
      </w:pPr>
      <w:r w:rsidRPr="00195A7B">
        <w:rPr>
          <w:rFonts w:cs="Arial"/>
          <w:sz w:val="24"/>
          <w:szCs w:val="24"/>
        </w:rPr>
        <w:t>Young (1996) – health care decision making among women in suburban areas of Liverpool</w:t>
      </w:r>
    </w:p>
    <w:p w:rsidR="0002272F" w:rsidRPr="005A3652" w:rsidRDefault="0002272F" w:rsidP="002746BD">
      <w:pPr>
        <w:pStyle w:val="ListParagraph"/>
        <w:numPr>
          <w:ilvl w:val="0"/>
          <w:numId w:val="77"/>
        </w:numPr>
        <w:autoSpaceDE w:val="0"/>
        <w:autoSpaceDN w:val="0"/>
        <w:adjustRightInd w:val="0"/>
        <w:spacing w:after="0" w:line="240" w:lineRule="auto"/>
        <w:rPr>
          <w:rFonts w:cs="Arial"/>
          <w:sz w:val="24"/>
          <w:szCs w:val="24"/>
        </w:rPr>
      </w:pPr>
      <w:r w:rsidRPr="005A3652">
        <w:rPr>
          <w:rFonts w:cs="Arial"/>
          <w:sz w:val="24"/>
          <w:szCs w:val="24"/>
        </w:rPr>
        <w:t>Geographic</w:t>
      </w:r>
    </w:p>
    <w:p w:rsidR="0002272F" w:rsidRPr="005A3652" w:rsidRDefault="0002272F" w:rsidP="002746BD">
      <w:pPr>
        <w:pStyle w:val="ListParagraph"/>
        <w:numPr>
          <w:ilvl w:val="0"/>
          <w:numId w:val="77"/>
        </w:numPr>
        <w:autoSpaceDE w:val="0"/>
        <w:autoSpaceDN w:val="0"/>
        <w:adjustRightInd w:val="0"/>
        <w:spacing w:after="0" w:line="240" w:lineRule="auto"/>
        <w:rPr>
          <w:rFonts w:cs="Arial"/>
          <w:sz w:val="24"/>
          <w:szCs w:val="24"/>
        </w:rPr>
      </w:pPr>
      <w:r w:rsidRPr="005A3652">
        <w:rPr>
          <w:rFonts w:cs="Arial"/>
          <w:sz w:val="24"/>
          <w:szCs w:val="24"/>
        </w:rPr>
        <w:t>Economic</w:t>
      </w:r>
    </w:p>
    <w:p w:rsidR="0002272F" w:rsidRPr="005A3652" w:rsidRDefault="0002272F" w:rsidP="002746BD">
      <w:pPr>
        <w:pStyle w:val="ListParagraph"/>
        <w:numPr>
          <w:ilvl w:val="0"/>
          <w:numId w:val="77"/>
        </w:numPr>
        <w:autoSpaceDE w:val="0"/>
        <w:autoSpaceDN w:val="0"/>
        <w:adjustRightInd w:val="0"/>
        <w:spacing w:after="0" w:line="240" w:lineRule="auto"/>
        <w:rPr>
          <w:rFonts w:cs="Arial"/>
          <w:sz w:val="24"/>
          <w:szCs w:val="24"/>
        </w:rPr>
      </w:pPr>
      <w:r w:rsidRPr="005A3652">
        <w:rPr>
          <w:rFonts w:cs="Arial"/>
          <w:sz w:val="24"/>
          <w:szCs w:val="24"/>
        </w:rPr>
        <w:t>Social</w:t>
      </w:r>
    </w:p>
    <w:p w:rsidR="0002272F" w:rsidRPr="005A3652" w:rsidRDefault="0002272F" w:rsidP="002746BD">
      <w:pPr>
        <w:pStyle w:val="ListParagraph"/>
        <w:numPr>
          <w:ilvl w:val="0"/>
          <w:numId w:val="77"/>
        </w:numPr>
        <w:autoSpaceDE w:val="0"/>
        <w:autoSpaceDN w:val="0"/>
        <w:adjustRightInd w:val="0"/>
        <w:spacing w:after="0" w:line="240" w:lineRule="auto"/>
        <w:rPr>
          <w:rFonts w:cs="Arial"/>
          <w:sz w:val="24"/>
          <w:szCs w:val="24"/>
        </w:rPr>
      </w:pPr>
      <w:r w:rsidRPr="005A3652">
        <w:rPr>
          <w:rFonts w:cs="Arial"/>
          <w:sz w:val="24"/>
          <w:szCs w:val="24"/>
        </w:rPr>
        <w:t>Individual</w:t>
      </w:r>
    </w:p>
    <w:p w:rsidR="0002272F" w:rsidRPr="00195A7B" w:rsidRDefault="0002272F" w:rsidP="0002272F">
      <w:pPr>
        <w:autoSpaceDE w:val="0"/>
        <w:autoSpaceDN w:val="0"/>
        <w:adjustRightInd w:val="0"/>
        <w:spacing w:after="0" w:line="240" w:lineRule="auto"/>
        <w:rPr>
          <w:rFonts w:cs="Arial"/>
          <w:sz w:val="24"/>
          <w:szCs w:val="24"/>
        </w:rPr>
      </w:pPr>
    </w:p>
    <w:p w:rsidR="0002272F" w:rsidRPr="00195A7B" w:rsidRDefault="0002272F" w:rsidP="0002272F">
      <w:pPr>
        <w:autoSpaceDE w:val="0"/>
        <w:autoSpaceDN w:val="0"/>
        <w:adjustRightInd w:val="0"/>
        <w:spacing w:after="0" w:line="240" w:lineRule="auto"/>
        <w:rPr>
          <w:rFonts w:cs="Century Gothic"/>
          <w:sz w:val="24"/>
          <w:szCs w:val="24"/>
        </w:rPr>
      </w:pPr>
      <w:r w:rsidRPr="00195A7B">
        <w:rPr>
          <w:rFonts w:cs="Century Gothic"/>
          <w:sz w:val="24"/>
          <w:szCs w:val="24"/>
        </w:rPr>
        <w:t xml:space="preserve">5. </w:t>
      </w:r>
      <w:r w:rsidRPr="005A3652">
        <w:rPr>
          <w:rFonts w:cs="Century Gothic"/>
          <w:sz w:val="24"/>
          <w:szCs w:val="24"/>
          <w:u w:val="single"/>
        </w:rPr>
        <w:t>Post-</w:t>
      </w:r>
      <w:r w:rsidR="007B340A" w:rsidRPr="005A3652">
        <w:rPr>
          <w:rFonts w:cs="Century Gothic"/>
          <w:sz w:val="24"/>
          <w:szCs w:val="24"/>
          <w:u w:val="single"/>
        </w:rPr>
        <w:t>Structuralist</w:t>
      </w:r>
      <w:r w:rsidRPr="005A3652">
        <w:rPr>
          <w:rFonts w:cs="Century Gothic"/>
          <w:sz w:val="24"/>
          <w:szCs w:val="24"/>
          <w:u w:val="single"/>
        </w:rPr>
        <w:t xml:space="preserve"> Approaches</w:t>
      </w:r>
    </w:p>
    <w:p w:rsidR="0002272F" w:rsidRPr="005A3652" w:rsidRDefault="0002272F" w:rsidP="002746BD">
      <w:pPr>
        <w:pStyle w:val="ListParagraph"/>
        <w:numPr>
          <w:ilvl w:val="0"/>
          <w:numId w:val="78"/>
        </w:numPr>
        <w:autoSpaceDE w:val="0"/>
        <w:autoSpaceDN w:val="0"/>
        <w:adjustRightInd w:val="0"/>
        <w:spacing w:after="0" w:line="240" w:lineRule="auto"/>
        <w:rPr>
          <w:rFonts w:cs="Century Gothic"/>
          <w:sz w:val="24"/>
          <w:szCs w:val="24"/>
        </w:rPr>
      </w:pPr>
      <w:r w:rsidRPr="005A3652">
        <w:rPr>
          <w:rFonts w:cs="Century Gothic"/>
          <w:sz w:val="24"/>
          <w:szCs w:val="24"/>
        </w:rPr>
        <w:t>AKA Post-modernist</w:t>
      </w:r>
    </w:p>
    <w:p w:rsidR="0002272F" w:rsidRPr="005A3652" w:rsidRDefault="0002272F" w:rsidP="002746BD">
      <w:pPr>
        <w:pStyle w:val="ListParagraph"/>
        <w:numPr>
          <w:ilvl w:val="0"/>
          <w:numId w:val="78"/>
        </w:numPr>
        <w:autoSpaceDE w:val="0"/>
        <w:autoSpaceDN w:val="0"/>
        <w:adjustRightInd w:val="0"/>
        <w:spacing w:after="0" w:line="240" w:lineRule="auto"/>
        <w:rPr>
          <w:rFonts w:cs="Century Gothic"/>
          <w:sz w:val="24"/>
          <w:szCs w:val="24"/>
        </w:rPr>
      </w:pPr>
      <w:r w:rsidRPr="005A3652">
        <w:rPr>
          <w:rFonts w:cs="Century Gothic"/>
          <w:sz w:val="24"/>
          <w:szCs w:val="24"/>
        </w:rPr>
        <w:t xml:space="preserve">Concerned with </w:t>
      </w:r>
      <w:r w:rsidRPr="005A3652">
        <w:rPr>
          <w:rFonts w:cs="Century Gothic"/>
          <w:i/>
          <w:iCs/>
          <w:sz w:val="24"/>
          <w:szCs w:val="24"/>
        </w:rPr>
        <w:t>“…how knowledge and experience are constructed in the context of power relations</w:t>
      </w:r>
      <w:r w:rsidRPr="005A3652">
        <w:rPr>
          <w:rFonts w:cs="Century Gothic"/>
          <w:sz w:val="24"/>
          <w:szCs w:val="24"/>
        </w:rPr>
        <w:t>” (</w:t>
      </w:r>
      <w:proofErr w:type="spellStart"/>
      <w:r w:rsidRPr="005A3652">
        <w:rPr>
          <w:rFonts w:cs="Century Gothic"/>
          <w:sz w:val="24"/>
          <w:szCs w:val="24"/>
        </w:rPr>
        <w:t>Gatrell</w:t>
      </w:r>
      <w:proofErr w:type="spellEnd"/>
      <w:r w:rsidRPr="005A3652">
        <w:rPr>
          <w:rFonts w:cs="Century Gothic"/>
          <w:sz w:val="24"/>
          <w:szCs w:val="24"/>
        </w:rPr>
        <w:t>, 2002 p.44)</w:t>
      </w:r>
    </w:p>
    <w:p w:rsidR="0002272F" w:rsidRPr="005A3652" w:rsidRDefault="0002272F" w:rsidP="002746BD">
      <w:pPr>
        <w:pStyle w:val="ListParagraph"/>
        <w:numPr>
          <w:ilvl w:val="0"/>
          <w:numId w:val="78"/>
        </w:numPr>
        <w:autoSpaceDE w:val="0"/>
        <w:autoSpaceDN w:val="0"/>
        <w:adjustRightInd w:val="0"/>
        <w:spacing w:after="0" w:line="240" w:lineRule="auto"/>
        <w:rPr>
          <w:rFonts w:cs="Century Gothic"/>
          <w:i/>
          <w:iCs/>
          <w:sz w:val="24"/>
          <w:szCs w:val="24"/>
        </w:rPr>
      </w:pPr>
      <w:r w:rsidRPr="005A3652">
        <w:rPr>
          <w:rFonts w:cs="Century Gothic"/>
          <w:sz w:val="24"/>
          <w:szCs w:val="24"/>
        </w:rPr>
        <w:t xml:space="preserve">Emphasis on difference or </w:t>
      </w:r>
      <w:r w:rsidRPr="005A3652">
        <w:rPr>
          <w:rFonts w:cs="Century Gothic"/>
          <w:i/>
          <w:iCs/>
          <w:sz w:val="24"/>
          <w:szCs w:val="24"/>
        </w:rPr>
        <w:t>otherness</w:t>
      </w:r>
    </w:p>
    <w:p w:rsidR="0002272F" w:rsidRPr="005A3652" w:rsidRDefault="0002272F" w:rsidP="002746BD">
      <w:pPr>
        <w:pStyle w:val="ListParagraph"/>
        <w:numPr>
          <w:ilvl w:val="1"/>
          <w:numId w:val="78"/>
        </w:numPr>
        <w:autoSpaceDE w:val="0"/>
        <w:autoSpaceDN w:val="0"/>
        <w:adjustRightInd w:val="0"/>
        <w:spacing w:after="0" w:line="240" w:lineRule="auto"/>
        <w:rPr>
          <w:rFonts w:cs="Century Gothic"/>
          <w:sz w:val="24"/>
          <w:szCs w:val="24"/>
        </w:rPr>
      </w:pPr>
      <w:r w:rsidRPr="005A3652">
        <w:rPr>
          <w:rFonts w:cs="Century Gothic"/>
          <w:sz w:val="24"/>
          <w:szCs w:val="24"/>
        </w:rPr>
        <w:t>There is no one truth or one knowledge</w:t>
      </w:r>
    </w:p>
    <w:p w:rsidR="0002272F" w:rsidRDefault="0002272F" w:rsidP="002746BD">
      <w:pPr>
        <w:pStyle w:val="ListParagraph"/>
        <w:numPr>
          <w:ilvl w:val="0"/>
          <w:numId w:val="78"/>
        </w:numPr>
        <w:autoSpaceDE w:val="0"/>
        <w:autoSpaceDN w:val="0"/>
        <w:adjustRightInd w:val="0"/>
        <w:spacing w:after="0" w:line="240" w:lineRule="auto"/>
        <w:rPr>
          <w:rFonts w:cs="Century Gothic"/>
          <w:sz w:val="24"/>
          <w:szCs w:val="24"/>
        </w:rPr>
      </w:pPr>
      <w:r w:rsidRPr="005A3652">
        <w:rPr>
          <w:rFonts w:cs="Century Gothic"/>
          <w:sz w:val="24"/>
          <w:szCs w:val="24"/>
        </w:rPr>
        <w:t>Domination of knowledge = power</w:t>
      </w:r>
    </w:p>
    <w:p w:rsidR="0002272F" w:rsidRPr="004D0EB0" w:rsidRDefault="0002272F" w:rsidP="002746BD">
      <w:pPr>
        <w:pStyle w:val="ListParagraph"/>
        <w:numPr>
          <w:ilvl w:val="2"/>
          <w:numId w:val="75"/>
        </w:numPr>
        <w:autoSpaceDE w:val="0"/>
        <w:autoSpaceDN w:val="0"/>
        <w:adjustRightInd w:val="0"/>
        <w:spacing w:after="0" w:line="240" w:lineRule="auto"/>
        <w:rPr>
          <w:rFonts w:cs="Century Gothic"/>
          <w:color w:val="FF0000"/>
          <w:sz w:val="24"/>
          <w:szCs w:val="24"/>
        </w:rPr>
      </w:pPr>
      <w:r>
        <w:rPr>
          <w:rFonts w:cs="Century Gothic"/>
          <w:color w:val="FF0000"/>
          <w:sz w:val="24"/>
          <w:szCs w:val="24"/>
        </w:rPr>
        <w:t>Knowledge can be constructed to justify control</w:t>
      </w:r>
    </w:p>
    <w:p w:rsidR="0002272F" w:rsidRPr="00195A7B" w:rsidRDefault="0002272F" w:rsidP="0002272F">
      <w:pPr>
        <w:autoSpaceDE w:val="0"/>
        <w:autoSpaceDN w:val="0"/>
        <w:adjustRightInd w:val="0"/>
        <w:spacing w:after="0" w:line="240" w:lineRule="auto"/>
        <w:rPr>
          <w:rFonts w:cs="Century Gothic"/>
          <w:sz w:val="24"/>
          <w:szCs w:val="24"/>
        </w:rPr>
      </w:pPr>
    </w:p>
    <w:p w:rsidR="0002272F" w:rsidRDefault="0002272F" w:rsidP="0002272F">
      <w:pPr>
        <w:autoSpaceDE w:val="0"/>
        <w:autoSpaceDN w:val="0"/>
        <w:adjustRightInd w:val="0"/>
        <w:spacing w:after="0" w:line="240" w:lineRule="auto"/>
        <w:rPr>
          <w:rFonts w:cs="Century Gothic"/>
          <w:sz w:val="24"/>
          <w:szCs w:val="24"/>
          <w:u w:val="single"/>
        </w:rPr>
      </w:pPr>
      <w:r w:rsidRPr="005A3652">
        <w:rPr>
          <w:rFonts w:cs="Century Gothic"/>
          <w:sz w:val="24"/>
          <w:szCs w:val="24"/>
          <w:u w:val="single"/>
        </w:rPr>
        <w:t>Example</w:t>
      </w:r>
    </w:p>
    <w:p w:rsidR="0002272F" w:rsidRPr="005A3652" w:rsidRDefault="0002272F" w:rsidP="0002272F">
      <w:pPr>
        <w:autoSpaceDE w:val="0"/>
        <w:autoSpaceDN w:val="0"/>
        <w:adjustRightInd w:val="0"/>
        <w:spacing w:after="0" w:line="240" w:lineRule="auto"/>
        <w:rPr>
          <w:rFonts w:cs="Century Gothic"/>
          <w:sz w:val="24"/>
          <w:szCs w:val="24"/>
          <w:u w:val="single"/>
        </w:rPr>
      </w:pPr>
    </w:p>
    <w:p w:rsidR="0002272F" w:rsidRPr="005A3652" w:rsidRDefault="0002272F" w:rsidP="002746BD">
      <w:pPr>
        <w:pStyle w:val="ListParagraph"/>
        <w:numPr>
          <w:ilvl w:val="0"/>
          <w:numId w:val="79"/>
        </w:numPr>
        <w:autoSpaceDE w:val="0"/>
        <w:autoSpaceDN w:val="0"/>
        <w:adjustRightInd w:val="0"/>
        <w:spacing w:after="0" w:line="240" w:lineRule="auto"/>
        <w:rPr>
          <w:rFonts w:cs="Century Gothic"/>
          <w:sz w:val="24"/>
          <w:szCs w:val="24"/>
        </w:rPr>
      </w:pPr>
      <w:r w:rsidRPr="005A3652">
        <w:rPr>
          <w:rFonts w:cs="Century Gothic"/>
          <w:sz w:val="24"/>
          <w:szCs w:val="24"/>
        </w:rPr>
        <w:t>Kearns, 1991.</w:t>
      </w:r>
    </w:p>
    <w:p w:rsidR="0002272F" w:rsidRPr="005A3652" w:rsidRDefault="0002272F" w:rsidP="002746BD">
      <w:pPr>
        <w:pStyle w:val="ListParagraph"/>
        <w:numPr>
          <w:ilvl w:val="0"/>
          <w:numId w:val="79"/>
        </w:numPr>
        <w:autoSpaceDE w:val="0"/>
        <w:autoSpaceDN w:val="0"/>
        <w:adjustRightInd w:val="0"/>
        <w:spacing w:after="0" w:line="240" w:lineRule="auto"/>
        <w:rPr>
          <w:rFonts w:cs="Century Gothic"/>
          <w:sz w:val="24"/>
          <w:szCs w:val="24"/>
        </w:rPr>
      </w:pPr>
      <w:r w:rsidRPr="005A3652">
        <w:rPr>
          <w:rFonts w:cs="Century Gothic"/>
          <w:sz w:val="24"/>
          <w:szCs w:val="24"/>
        </w:rPr>
        <w:t>Meaning of place - positive health impacts</w:t>
      </w:r>
    </w:p>
    <w:p w:rsidR="0002272F" w:rsidRDefault="0002272F" w:rsidP="002746BD">
      <w:pPr>
        <w:pStyle w:val="ListParagraph"/>
        <w:numPr>
          <w:ilvl w:val="0"/>
          <w:numId w:val="79"/>
        </w:numPr>
        <w:autoSpaceDE w:val="0"/>
        <w:autoSpaceDN w:val="0"/>
        <w:adjustRightInd w:val="0"/>
        <w:spacing w:after="0" w:line="240" w:lineRule="auto"/>
        <w:rPr>
          <w:rFonts w:cs="Century Gothic"/>
          <w:sz w:val="24"/>
          <w:szCs w:val="24"/>
        </w:rPr>
      </w:pPr>
      <w:r w:rsidRPr="005A3652">
        <w:rPr>
          <w:rFonts w:cs="Century Gothic"/>
          <w:sz w:val="24"/>
          <w:szCs w:val="24"/>
        </w:rPr>
        <w:t>Clinics more than just for medical treatment</w:t>
      </w:r>
    </w:p>
    <w:p w:rsidR="0002272F" w:rsidRDefault="0002272F" w:rsidP="002746BD">
      <w:pPr>
        <w:pStyle w:val="ListParagraph"/>
        <w:numPr>
          <w:ilvl w:val="2"/>
          <w:numId w:val="75"/>
        </w:numPr>
        <w:autoSpaceDE w:val="0"/>
        <w:autoSpaceDN w:val="0"/>
        <w:adjustRightInd w:val="0"/>
        <w:spacing w:after="0" w:line="240" w:lineRule="auto"/>
        <w:rPr>
          <w:rFonts w:cs="Century Gothic"/>
          <w:color w:val="FF0000"/>
          <w:sz w:val="24"/>
          <w:szCs w:val="24"/>
        </w:rPr>
      </w:pPr>
      <w:r>
        <w:rPr>
          <w:rFonts w:cs="Century Gothic"/>
          <w:color w:val="FF0000"/>
          <w:sz w:val="24"/>
          <w:szCs w:val="24"/>
        </w:rPr>
        <w:t>Studied decision to close clinic</w:t>
      </w:r>
    </w:p>
    <w:p w:rsidR="0002272F" w:rsidRPr="00132B31" w:rsidRDefault="0002272F" w:rsidP="002746BD">
      <w:pPr>
        <w:pStyle w:val="ListParagraph"/>
        <w:numPr>
          <w:ilvl w:val="2"/>
          <w:numId w:val="75"/>
        </w:numPr>
        <w:autoSpaceDE w:val="0"/>
        <w:autoSpaceDN w:val="0"/>
        <w:adjustRightInd w:val="0"/>
        <w:spacing w:after="0" w:line="240" w:lineRule="auto"/>
        <w:rPr>
          <w:rFonts w:cs="Century Gothic"/>
          <w:color w:val="FF0000"/>
          <w:sz w:val="24"/>
          <w:szCs w:val="24"/>
        </w:rPr>
      </w:pPr>
      <w:r>
        <w:rPr>
          <w:rFonts w:cs="Century Gothic"/>
          <w:color w:val="FF0000"/>
          <w:sz w:val="24"/>
          <w:szCs w:val="24"/>
        </w:rPr>
        <w:lastRenderedPageBreak/>
        <w:t xml:space="preserve">Found: clinic contributed to the broader health of the </w:t>
      </w:r>
      <w:r w:rsidR="000179C7">
        <w:rPr>
          <w:rFonts w:cs="Century Gothic"/>
          <w:color w:val="FF0000"/>
          <w:sz w:val="24"/>
          <w:szCs w:val="24"/>
        </w:rPr>
        <w:t>community;</w:t>
      </w:r>
      <w:r>
        <w:rPr>
          <w:rFonts w:cs="Century Gothic"/>
          <w:color w:val="FF0000"/>
          <w:sz w:val="24"/>
          <w:szCs w:val="24"/>
        </w:rPr>
        <w:t xml:space="preserve"> therefore, efficiency was not enough to warrant closure.</w:t>
      </w:r>
    </w:p>
    <w:p w:rsidR="0002272F" w:rsidRPr="00195A7B" w:rsidRDefault="0002272F" w:rsidP="0002272F">
      <w:pPr>
        <w:autoSpaceDE w:val="0"/>
        <w:autoSpaceDN w:val="0"/>
        <w:adjustRightInd w:val="0"/>
        <w:spacing w:after="0" w:line="240" w:lineRule="auto"/>
        <w:rPr>
          <w:rFonts w:cs="Arial"/>
          <w:sz w:val="24"/>
          <w:szCs w:val="24"/>
        </w:rPr>
      </w:pPr>
    </w:p>
    <w:p w:rsidR="0002272F" w:rsidRPr="005042BC" w:rsidRDefault="0002272F" w:rsidP="0002272F">
      <w:pPr>
        <w:autoSpaceDE w:val="0"/>
        <w:autoSpaceDN w:val="0"/>
        <w:adjustRightInd w:val="0"/>
        <w:spacing w:after="0" w:line="240" w:lineRule="auto"/>
        <w:rPr>
          <w:rFonts w:cs="Century Gothic"/>
          <w:sz w:val="24"/>
          <w:szCs w:val="24"/>
          <w:u w:val="single"/>
        </w:rPr>
      </w:pPr>
      <w:r w:rsidRPr="005042BC">
        <w:rPr>
          <w:rFonts w:cs="Century Gothic"/>
          <w:sz w:val="24"/>
          <w:szCs w:val="24"/>
          <w:u w:val="single"/>
        </w:rPr>
        <w:t>Criticisms</w:t>
      </w:r>
    </w:p>
    <w:p w:rsidR="0002272F" w:rsidRDefault="0002272F" w:rsidP="0002272F">
      <w:pPr>
        <w:autoSpaceDE w:val="0"/>
        <w:autoSpaceDN w:val="0"/>
        <w:adjustRightInd w:val="0"/>
        <w:spacing w:after="0" w:line="240" w:lineRule="auto"/>
        <w:rPr>
          <w:rFonts w:eastAsia="Wingdings2" w:cs="Wingdings2"/>
          <w:sz w:val="24"/>
          <w:szCs w:val="24"/>
        </w:rPr>
      </w:pPr>
    </w:p>
    <w:p w:rsidR="0002272F" w:rsidRPr="005042BC" w:rsidRDefault="0002272F" w:rsidP="002746BD">
      <w:pPr>
        <w:pStyle w:val="ListParagraph"/>
        <w:numPr>
          <w:ilvl w:val="0"/>
          <w:numId w:val="80"/>
        </w:numPr>
        <w:autoSpaceDE w:val="0"/>
        <w:autoSpaceDN w:val="0"/>
        <w:adjustRightInd w:val="0"/>
        <w:spacing w:after="0" w:line="240" w:lineRule="auto"/>
        <w:rPr>
          <w:rFonts w:cs="Century Gothic"/>
          <w:sz w:val="24"/>
          <w:szCs w:val="24"/>
        </w:rPr>
      </w:pPr>
      <w:r w:rsidRPr="005042BC">
        <w:rPr>
          <w:rFonts w:cs="Century Gothic"/>
          <w:sz w:val="24"/>
          <w:szCs w:val="24"/>
        </w:rPr>
        <w:t>Everything is related to everything else</w:t>
      </w:r>
    </w:p>
    <w:p w:rsidR="0002272F" w:rsidRPr="005042BC" w:rsidRDefault="0002272F" w:rsidP="002746BD">
      <w:pPr>
        <w:pStyle w:val="ListParagraph"/>
        <w:numPr>
          <w:ilvl w:val="1"/>
          <w:numId w:val="80"/>
        </w:numPr>
        <w:autoSpaceDE w:val="0"/>
        <w:autoSpaceDN w:val="0"/>
        <w:adjustRightInd w:val="0"/>
        <w:spacing w:after="0" w:line="240" w:lineRule="auto"/>
        <w:rPr>
          <w:rFonts w:cs="Century Gothic"/>
          <w:sz w:val="24"/>
          <w:szCs w:val="24"/>
        </w:rPr>
      </w:pPr>
      <w:r w:rsidRPr="005042BC">
        <w:rPr>
          <w:rFonts w:cs="Century Gothic"/>
          <w:sz w:val="24"/>
          <w:szCs w:val="24"/>
        </w:rPr>
        <w:t>Where do you intervene for change?</w:t>
      </w:r>
    </w:p>
    <w:p w:rsidR="0002272F" w:rsidRPr="005042BC" w:rsidRDefault="0002272F" w:rsidP="002746BD">
      <w:pPr>
        <w:pStyle w:val="ListParagraph"/>
        <w:numPr>
          <w:ilvl w:val="1"/>
          <w:numId w:val="80"/>
        </w:numPr>
        <w:autoSpaceDE w:val="0"/>
        <w:autoSpaceDN w:val="0"/>
        <w:adjustRightInd w:val="0"/>
        <w:spacing w:after="0" w:line="240" w:lineRule="auto"/>
        <w:rPr>
          <w:rFonts w:cs="Century Gothic"/>
          <w:sz w:val="24"/>
          <w:szCs w:val="24"/>
        </w:rPr>
      </w:pPr>
      <w:r w:rsidRPr="005042BC">
        <w:rPr>
          <w:rFonts w:cs="Century Gothic"/>
          <w:sz w:val="24"/>
          <w:szCs w:val="24"/>
        </w:rPr>
        <w:t>How/why do decisions get made?</w:t>
      </w:r>
    </w:p>
    <w:p w:rsidR="0002272F" w:rsidRPr="005042BC" w:rsidRDefault="0002272F" w:rsidP="002746BD">
      <w:pPr>
        <w:pStyle w:val="ListParagraph"/>
        <w:numPr>
          <w:ilvl w:val="0"/>
          <w:numId w:val="80"/>
        </w:numPr>
        <w:autoSpaceDE w:val="0"/>
        <w:autoSpaceDN w:val="0"/>
        <w:adjustRightInd w:val="0"/>
        <w:spacing w:after="0" w:line="240" w:lineRule="auto"/>
        <w:rPr>
          <w:rFonts w:cs="Century Gothic"/>
          <w:sz w:val="24"/>
          <w:szCs w:val="24"/>
        </w:rPr>
      </w:pPr>
      <w:r w:rsidRPr="005042BC">
        <w:rPr>
          <w:rFonts w:cs="Century Gothic"/>
          <w:sz w:val="24"/>
          <w:szCs w:val="24"/>
        </w:rPr>
        <w:t>Power issues not always addressed</w:t>
      </w:r>
    </w:p>
    <w:p w:rsidR="0002272F" w:rsidRPr="005042BC" w:rsidRDefault="0002272F" w:rsidP="002746BD">
      <w:pPr>
        <w:pStyle w:val="ListParagraph"/>
        <w:numPr>
          <w:ilvl w:val="1"/>
          <w:numId w:val="80"/>
        </w:numPr>
        <w:autoSpaceDE w:val="0"/>
        <w:autoSpaceDN w:val="0"/>
        <w:adjustRightInd w:val="0"/>
        <w:spacing w:after="0" w:line="240" w:lineRule="auto"/>
        <w:rPr>
          <w:rFonts w:cs="Century Gothic"/>
          <w:sz w:val="24"/>
          <w:szCs w:val="24"/>
        </w:rPr>
      </w:pPr>
      <w:r w:rsidRPr="005042BC">
        <w:rPr>
          <w:rFonts w:cs="Century Gothic"/>
          <w:sz w:val="24"/>
          <w:szCs w:val="24"/>
        </w:rPr>
        <w:t>Who defines the questions?</w:t>
      </w:r>
    </w:p>
    <w:p w:rsidR="0002272F" w:rsidRPr="000819B5" w:rsidRDefault="0002272F" w:rsidP="002746BD">
      <w:pPr>
        <w:pStyle w:val="ListParagraph"/>
        <w:numPr>
          <w:ilvl w:val="1"/>
          <w:numId w:val="80"/>
        </w:numPr>
        <w:rPr>
          <w:b/>
          <w:sz w:val="24"/>
          <w:szCs w:val="24"/>
          <w:u w:val="double"/>
          <w:lang w:val="en-US"/>
        </w:rPr>
      </w:pPr>
      <w:r w:rsidRPr="005042BC">
        <w:rPr>
          <w:rFonts w:cs="Century Gothic"/>
          <w:sz w:val="24"/>
          <w:szCs w:val="24"/>
        </w:rPr>
        <w:t>Who interprets the answers?</w:t>
      </w:r>
    </w:p>
    <w:p w:rsidR="0002272F" w:rsidRPr="000819B5" w:rsidRDefault="0002272F" w:rsidP="0002272F">
      <w:pPr>
        <w:autoSpaceDE w:val="0"/>
        <w:autoSpaceDN w:val="0"/>
        <w:adjustRightInd w:val="0"/>
        <w:spacing w:after="0" w:line="240" w:lineRule="auto"/>
        <w:rPr>
          <w:rFonts w:cstheme="minorHAnsi"/>
          <w:sz w:val="24"/>
          <w:szCs w:val="24"/>
          <w:u w:val="single"/>
        </w:rPr>
      </w:pPr>
      <w:r w:rsidRPr="000819B5">
        <w:rPr>
          <w:rFonts w:cstheme="minorHAnsi"/>
          <w:sz w:val="24"/>
          <w:szCs w:val="24"/>
          <w:u w:val="single"/>
        </w:rPr>
        <w:t>SARS – crosscutting example</w:t>
      </w:r>
    </w:p>
    <w:p w:rsidR="0002272F" w:rsidRDefault="0002272F" w:rsidP="002746BD">
      <w:pPr>
        <w:pStyle w:val="ListParagraph"/>
        <w:numPr>
          <w:ilvl w:val="0"/>
          <w:numId w:val="80"/>
        </w:numPr>
        <w:autoSpaceDE w:val="0"/>
        <w:autoSpaceDN w:val="0"/>
        <w:adjustRightInd w:val="0"/>
        <w:spacing w:after="0" w:line="240" w:lineRule="auto"/>
        <w:rPr>
          <w:rFonts w:cstheme="minorHAnsi"/>
          <w:bCs/>
          <w:sz w:val="24"/>
          <w:szCs w:val="24"/>
        </w:rPr>
      </w:pPr>
      <w:r w:rsidRPr="000819B5">
        <w:rPr>
          <w:rFonts w:cstheme="minorHAnsi"/>
          <w:bCs/>
          <w:sz w:val="24"/>
          <w:szCs w:val="24"/>
        </w:rPr>
        <w:t>Positivist perspective:</w:t>
      </w:r>
    </w:p>
    <w:p w:rsidR="0002272F" w:rsidRPr="000819B5" w:rsidRDefault="0002272F" w:rsidP="002746BD">
      <w:pPr>
        <w:pStyle w:val="ListParagraph"/>
        <w:numPr>
          <w:ilvl w:val="1"/>
          <w:numId w:val="80"/>
        </w:numPr>
        <w:autoSpaceDE w:val="0"/>
        <w:autoSpaceDN w:val="0"/>
        <w:adjustRightInd w:val="0"/>
        <w:spacing w:after="0" w:line="240" w:lineRule="auto"/>
        <w:rPr>
          <w:rFonts w:cstheme="minorHAnsi"/>
          <w:bCs/>
          <w:sz w:val="24"/>
          <w:szCs w:val="24"/>
        </w:rPr>
      </w:pPr>
      <w:r>
        <w:rPr>
          <w:rFonts w:cstheme="minorHAnsi"/>
          <w:bCs/>
          <w:sz w:val="24"/>
          <w:szCs w:val="24"/>
        </w:rPr>
        <w:t>Where did it start? Diffusion process? How many people were affect? Etc.</w:t>
      </w:r>
    </w:p>
    <w:p w:rsidR="0002272F" w:rsidRDefault="0002272F" w:rsidP="002746BD">
      <w:pPr>
        <w:pStyle w:val="ListParagraph"/>
        <w:numPr>
          <w:ilvl w:val="0"/>
          <w:numId w:val="80"/>
        </w:numPr>
        <w:autoSpaceDE w:val="0"/>
        <w:autoSpaceDN w:val="0"/>
        <w:adjustRightInd w:val="0"/>
        <w:spacing w:after="0" w:line="240" w:lineRule="auto"/>
        <w:rPr>
          <w:rFonts w:cstheme="minorHAnsi"/>
          <w:bCs/>
          <w:sz w:val="24"/>
          <w:szCs w:val="24"/>
        </w:rPr>
      </w:pPr>
      <w:r w:rsidRPr="000819B5">
        <w:rPr>
          <w:rFonts w:cstheme="minorHAnsi"/>
          <w:bCs/>
          <w:sz w:val="24"/>
          <w:szCs w:val="24"/>
        </w:rPr>
        <w:t xml:space="preserve">Social </w:t>
      </w:r>
      <w:r w:rsidR="00C47899" w:rsidRPr="000819B5">
        <w:rPr>
          <w:rFonts w:cstheme="minorHAnsi"/>
          <w:bCs/>
          <w:sz w:val="24"/>
          <w:szCs w:val="24"/>
        </w:rPr>
        <w:t>Interactionist</w:t>
      </w:r>
      <w:r w:rsidRPr="000819B5">
        <w:rPr>
          <w:rFonts w:cstheme="minorHAnsi"/>
          <w:bCs/>
          <w:sz w:val="24"/>
          <w:szCs w:val="24"/>
        </w:rPr>
        <w:t xml:space="preserve"> perspective</w:t>
      </w:r>
      <w:r>
        <w:rPr>
          <w:rFonts w:cstheme="minorHAnsi"/>
          <w:bCs/>
          <w:sz w:val="24"/>
          <w:szCs w:val="24"/>
        </w:rPr>
        <w:t>:</w:t>
      </w:r>
    </w:p>
    <w:p w:rsidR="0002272F" w:rsidRDefault="0002272F" w:rsidP="002746BD">
      <w:pPr>
        <w:pStyle w:val="ListParagraph"/>
        <w:numPr>
          <w:ilvl w:val="1"/>
          <w:numId w:val="80"/>
        </w:numPr>
        <w:autoSpaceDE w:val="0"/>
        <w:autoSpaceDN w:val="0"/>
        <w:adjustRightInd w:val="0"/>
        <w:spacing w:after="0" w:line="240" w:lineRule="auto"/>
        <w:rPr>
          <w:rFonts w:cstheme="minorHAnsi"/>
          <w:bCs/>
          <w:sz w:val="24"/>
          <w:szCs w:val="24"/>
        </w:rPr>
      </w:pPr>
      <w:r>
        <w:rPr>
          <w:rFonts w:cstheme="minorHAnsi"/>
          <w:bCs/>
          <w:sz w:val="24"/>
          <w:szCs w:val="24"/>
        </w:rPr>
        <w:t>How did the impact affect family members/individuals?</w:t>
      </w:r>
    </w:p>
    <w:p w:rsidR="0002272F" w:rsidRPr="000819B5" w:rsidRDefault="0002272F" w:rsidP="002746BD">
      <w:pPr>
        <w:pStyle w:val="ListParagraph"/>
        <w:numPr>
          <w:ilvl w:val="1"/>
          <w:numId w:val="80"/>
        </w:numPr>
        <w:autoSpaceDE w:val="0"/>
        <w:autoSpaceDN w:val="0"/>
        <w:adjustRightInd w:val="0"/>
        <w:spacing w:after="0" w:line="240" w:lineRule="auto"/>
        <w:rPr>
          <w:rFonts w:cstheme="minorHAnsi"/>
          <w:bCs/>
          <w:sz w:val="24"/>
          <w:szCs w:val="24"/>
        </w:rPr>
      </w:pPr>
      <w:r>
        <w:rPr>
          <w:rFonts w:cstheme="minorHAnsi"/>
          <w:bCs/>
          <w:sz w:val="24"/>
          <w:szCs w:val="24"/>
        </w:rPr>
        <w:t>What are the experiences of the people who contracted SARS?</w:t>
      </w:r>
    </w:p>
    <w:p w:rsidR="0002272F" w:rsidRDefault="0002272F" w:rsidP="002746BD">
      <w:pPr>
        <w:pStyle w:val="ListParagraph"/>
        <w:numPr>
          <w:ilvl w:val="0"/>
          <w:numId w:val="80"/>
        </w:numPr>
        <w:autoSpaceDE w:val="0"/>
        <w:autoSpaceDN w:val="0"/>
        <w:adjustRightInd w:val="0"/>
        <w:spacing w:after="0" w:line="240" w:lineRule="auto"/>
        <w:rPr>
          <w:rFonts w:cstheme="minorHAnsi"/>
          <w:bCs/>
          <w:sz w:val="24"/>
          <w:szCs w:val="24"/>
        </w:rPr>
      </w:pPr>
      <w:r w:rsidRPr="000819B5">
        <w:rPr>
          <w:rFonts w:cstheme="minorHAnsi"/>
          <w:bCs/>
          <w:sz w:val="24"/>
          <w:szCs w:val="24"/>
        </w:rPr>
        <w:t>Structuralist perspective</w:t>
      </w:r>
      <w:r>
        <w:rPr>
          <w:rFonts w:cstheme="minorHAnsi"/>
          <w:bCs/>
          <w:sz w:val="24"/>
          <w:szCs w:val="24"/>
        </w:rPr>
        <w:t>:</w:t>
      </w:r>
    </w:p>
    <w:p w:rsidR="0002272F" w:rsidRDefault="0002272F" w:rsidP="002746BD">
      <w:pPr>
        <w:pStyle w:val="ListParagraph"/>
        <w:numPr>
          <w:ilvl w:val="1"/>
          <w:numId w:val="80"/>
        </w:numPr>
        <w:autoSpaceDE w:val="0"/>
        <w:autoSpaceDN w:val="0"/>
        <w:adjustRightInd w:val="0"/>
        <w:spacing w:after="0" w:line="240" w:lineRule="auto"/>
        <w:rPr>
          <w:rFonts w:cstheme="minorHAnsi"/>
          <w:bCs/>
          <w:sz w:val="24"/>
          <w:szCs w:val="24"/>
        </w:rPr>
      </w:pPr>
      <w:r>
        <w:rPr>
          <w:rFonts w:cstheme="minorHAnsi"/>
          <w:bCs/>
          <w:sz w:val="24"/>
          <w:szCs w:val="24"/>
        </w:rPr>
        <w:t>What are the factors in society that make one likely to contract SARS?</w:t>
      </w:r>
    </w:p>
    <w:p w:rsidR="0002272F" w:rsidRPr="000819B5" w:rsidRDefault="0002272F" w:rsidP="002746BD">
      <w:pPr>
        <w:pStyle w:val="ListParagraph"/>
        <w:numPr>
          <w:ilvl w:val="1"/>
          <w:numId w:val="80"/>
        </w:numPr>
        <w:autoSpaceDE w:val="0"/>
        <w:autoSpaceDN w:val="0"/>
        <w:adjustRightInd w:val="0"/>
        <w:spacing w:after="0" w:line="240" w:lineRule="auto"/>
        <w:rPr>
          <w:rFonts w:cstheme="minorHAnsi"/>
          <w:bCs/>
          <w:sz w:val="24"/>
          <w:szCs w:val="24"/>
        </w:rPr>
      </w:pPr>
      <w:r>
        <w:rPr>
          <w:rFonts w:cstheme="minorHAnsi"/>
          <w:bCs/>
          <w:sz w:val="24"/>
          <w:szCs w:val="24"/>
        </w:rPr>
        <w:t>Is there power domination?</w:t>
      </w:r>
    </w:p>
    <w:p w:rsidR="0002272F" w:rsidRPr="000819B5" w:rsidRDefault="0002272F" w:rsidP="002746BD">
      <w:pPr>
        <w:pStyle w:val="ListParagraph"/>
        <w:numPr>
          <w:ilvl w:val="0"/>
          <w:numId w:val="80"/>
        </w:numPr>
        <w:rPr>
          <w:rFonts w:cstheme="minorHAnsi"/>
          <w:sz w:val="24"/>
          <w:szCs w:val="24"/>
          <w:u w:val="double"/>
          <w:lang w:val="en-US"/>
        </w:rPr>
      </w:pPr>
      <w:r w:rsidRPr="000819B5">
        <w:rPr>
          <w:rFonts w:cstheme="minorHAnsi"/>
          <w:bCs/>
          <w:sz w:val="24"/>
          <w:szCs w:val="24"/>
        </w:rPr>
        <w:t>Post-</w:t>
      </w:r>
      <w:r w:rsidR="00F41F56" w:rsidRPr="000819B5">
        <w:rPr>
          <w:rFonts w:cstheme="minorHAnsi"/>
          <w:bCs/>
          <w:sz w:val="24"/>
          <w:szCs w:val="24"/>
        </w:rPr>
        <w:t>Structuralist</w:t>
      </w:r>
      <w:r w:rsidRPr="000819B5">
        <w:rPr>
          <w:rFonts w:cstheme="minorHAnsi"/>
          <w:bCs/>
          <w:sz w:val="24"/>
          <w:szCs w:val="24"/>
        </w:rPr>
        <w:t xml:space="preserve"> perspective</w:t>
      </w:r>
    </w:p>
    <w:p w:rsidR="0002272F" w:rsidRPr="000819B5" w:rsidRDefault="0002272F" w:rsidP="002746BD">
      <w:pPr>
        <w:pStyle w:val="ListParagraph"/>
        <w:numPr>
          <w:ilvl w:val="1"/>
          <w:numId w:val="80"/>
        </w:numPr>
        <w:rPr>
          <w:rFonts w:cstheme="minorHAnsi"/>
          <w:sz w:val="24"/>
          <w:szCs w:val="24"/>
          <w:u w:val="double"/>
          <w:lang w:val="en-US"/>
        </w:rPr>
      </w:pPr>
      <w:r>
        <w:rPr>
          <w:rFonts w:cstheme="minorHAnsi"/>
          <w:bCs/>
          <w:sz w:val="24"/>
          <w:szCs w:val="24"/>
        </w:rPr>
        <w:t>How knowledge might be used to create blame</w:t>
      </w:r>
    </w:p>
    <w:p w:rsidR="0002272F" w:rsidRPr="005042BC" w:rsidRDefault="0002272F" w:rsidP="0002272F">
      <w:pPr>
        <w:autoSpaceDE w:val="0"/>
        <w:autoSpaceDN w:val="0"/>
        <w:adjustRightInd w:val="0"/>
        <w:spacing w:after="0" w:line="240" w:lineRule="auto"/>
        <w:rPr>
          <w:rFonts w:cs="Century Gothic"/>
          <w:sz w:val="24"/>
          <w:szCs w:val="24"/>
          <w:u w:val="single"/>
        </w:rPr>
      </w:pPr>
      <w:r w:rsidRPr="005042BC">
        <w:rPr>
          <w:rFonts w:cs="Century Gothic"/>
          <w:sz w:val="24"/>
          <w:szCs w:val="24"/>
          <w:u w:val="single"/>
        </w:rPr>
        <w:t>Summary</w:t>
      </w:r>
    </w:p>
    <w:p w:rsidR="0002272F" w:rsidRDefault="0002272F" w:rsidP="0002272F">
      <w:pPr>
        <w:autoSpaceDE w:val="0"/>
        <w:autoSpaceDN w:val="0"/>
        <w:adjustRightInd w:val="0"/>
        <w:spacing w:after="0" w:line="240" w:lineRule="auto"/>
        <w:rPr>
          <w:rFonts w:cs="Century Gothic"/>
          <w:sz w:val="24"/>
          <w:szCs w:val="24"/>
        </w:rPr>
      </w:pPr>
    </w:p>
    <w:p w:rsidR="0002272F" w:rsidRPr="005042BC" w:rsidRDefault="0002272F" w:rsidP="002746BD">
      <w:pPr>
        <w:pStyle w:val="ListParagraph"/>
        <w:numPr>
          <w:ilvl w:val="0"/>
          <w:numId w:val="81"/>
        </w:numPr>
        <w:autoSpaceDE w:val="0"/>
        <w:autoSpaceDN w:val="0"/>
        <w:adjustRightInd w:val="0"/>
        <w:spacing w:after="0" w:line="240" w:lineRule="auto"/>
        <w:rPr>
          <w:rFonts w:cs="Century Gothic"/>
          <w:sz w:val="24"/>
          <w:szCs w:val="24"/>
        </w:rPr>
      </w:pPr>
      <w:r w:rsidRPr="005042BC">
        <w:rPr>
          <w:rFonts w:cs="Century Gothic"/>
          <w:sz w:val="24"/>
          <w:szCs w:val="24"/>
        </w:rPr>
        <w:t>perspectives need not be competitive</w:t>
      </w:r>
    </w:p>
    <w:p w:rsidR="0002272F" w:rsidRPr="005042BC" w:rsidRDefault="0002272F" w:rsidP="002746BD">
      <w:pPr>
        <w:pStyle w:val="ListParagraph"/>
        <w:numPr>
          <w:ilvl w:val="0"/>
          <w:numId w:val="81"/>
        </w:numPr>
        <w:autoSpaceDE w:val="0"/>
        <w:autoSpaceDN w:val="0"/>
        <w:adjustRightInd w:val="0"/>
        <w:spacing w:after="0" w:line="240" w:lineRule="auto"/>
        <w:rPr>
          <w:rFonts w:cs="Century Gothic"/>
          <w:sz w:val="24"/>
          <w:szCs w:val="24"/>
        </w:rPr>
      </w:pPr>
      <w:r w:rsidRPr="005042BC">
        <w:rPr>
          <w:rFonts w:cs="Century Gothic"/>
          <w:sz w:val="24"/>
          <w:szCs w:val="24"/>
        </w:rPr>
        <w:t>nor are any outmoded/outdated</w:t>
      </w:r>
    </w:p>
    <w:p w:rsidR="0002272F" w:rsidRPr="005042BC" w:rsidRDefault="0002272F" w:rsidP="002746BD">
      <w:pPr>
        <w:pStyle w:val="ListParagraph"/>
        <w:numPr>
          <w:ilvl w:val="0"/>
          <w:numId w:val="81"/>
        </w:numPr>
        <w:autoSpaceDE w:val="0"/>
        <w:autoSpaceDN w:val="0"/>
        <w:adjustRightInd w:val="0"/>
        <w:spacing w:after="0" w:line="240" w:lineRule="auto"/>
        <w:rPr>
          <w:rFonts w:cs="Century Gothic"/>
          <w:sz w:val="24"/>
          <w:szCs w:val="24"/>
        </w:rPr>
      </w:pPr>
      <w:r w:rsidRPr="005042BC">
        <w:rPr>
          <w:rFonts w:cs="Century Gothic"/>
          <w:sz w:val="24"/>
          <w:szCs w:val="24"/>
        </w:rPr>
        <w:t>each has strengths and weaknesses</w:t>
      </w:r>
    </w:p>
    <w:p w:rsidR="0002272F" w:rsidRPr="005042BC" w:rsidRDefault="0002272F" w:rsidP="002746BD">
      <w:pPr>
        <w:pStyle w:val="ListParagraph"/>
        <w:numPr>
          <w:ilvl w:val="0"/>
          <w:numId w:val="81"/>
        </w:numPr>
        <w:autoSpaceDE w:val="0"/>
        <w:autoSpaceDN w:val="0"/>
        <w:adjustRightInd w:val="0"/>
        <w:spacing w:after="0" w:line="240" w:lineRule="auto"/>
        <w:rPr>
          <w:rFonts w:cs="Century Gothic"/>
          <w:sz w:val="24"/>
          <w:szCs w:val="24"/>
        </w:rPr>
      </w:pPr>
      <w:r w:rsidRPr="005042BC">
        <w:rPr>
          <w:rFonts w:cs="Century Gothic"/>
          <w:sz w:val="24"/>
          <w:szCs w:val="24"/>
        </w:rPr>
        <w:t>…the question shall determine the method (and approach)</w:t>
      </w:r>
    </w:p>
    <w:p w:rsidR="0002272F" w:rsidRPr="005042BC" w:rsidRDefault="0002272F" w:rsidP="002746BD">
      <w:pPr>
        <w:pStyle w:val="ListParagraph"/>
        <w:numPr>
          <w:ilvl w:val="0"/>
          <w:numId w:val="81"/>
        </w:numPr>
        <w:autoSpaceDE w:val="0"/>
        <w:autoSpaceDN w:val="0"/>
        <w:adjustRightInd w:val="0"/>
        <w:spacing w:after="0" w:line="240" w:lineRule="auto"/>
        <w:rPr>
          <w:b/>
          <w:sz w:val="24"/>
          <w:szCs w:val="24"/>
          <w:u w:val="double"/>
          <w:lang w:val="en-US"/>
        </w:rPr>
      </w:pPr>
      <w:r w:rsidRPr="005042BC">
        <w:rPr>
          <w:rFonts w:cs="Century Gothic"/>
          <w:sz w:val="24"/>
          <w:szCs w:val="24"/>
        </w:rPr>
        <w:t>discipline offers a toolbox of approaches and methods</w:t>
      </w:r>
    </w:p>
    <w:p w:rsidR="0002272F" w:rsidRDefault="0002272F" w:rsidP="0002272F">
      <w:pPr>
        <w:rPr>
          <w:b/>
          <w:sz w:val="24"/>
          <w:szCs w:val="24"/>
          <w:u w:val="double"/>
          <w:lang w:val="en-US"/>
        </w:rPr>
      </w:pPr>
    </w:p>
    <w:p w:rsidR="0002272F" w:rsidRDefault="0002272F" w:rsidP="0002272F">
      <w:pPr>
        <w:rPr>
          <w:b/>
          <w:sz w:val="24"/>
          <w:szCs w:val="24"/>
          <w:u w:val="double"/>
          <w:lang w:val="en-US"/>
        </w:rPr>
      </w:pPr>
      <w:r>
        <w:rPr>
          <w:b/>
          <w:sz w:val="24"/>
          <w:szCs w:val="24"/>
          <w:u w:val="double"/>
          <w:lang w:val="en-US"/>
        </w:rPr>
        <w:t>Lecture 4 – Determinants of Health</w:t>
      </w:r>
    </w:p>
    <w:p w:rsidR="0002272F" w:rsidRDefault="0002272F" w:rsidP="0002272F">
      <w:pPr>
        <w:rPr>
          <w:sz w:val="24"/>
          <w:szCs w:val="24"/>
          <w:u w:val="single"/>
          <w:lang w:val="en-US"/>
        </w:rPr>
      </w:pPr>
      <w:r>
        <w:rPr>
          <w:sz w:val="24"/>
          <w:szCs w:val="24"/>
          <w:u w:val="single"/>
          <w:lang w:val="en-US"/>
        </w:rPr>
        <w:t>Historical Trends in Population Health</w:t>
      </w:r>
    </w:p>
    <w:p w:rsidR="0002272F" w:rsidRPr="000819B5" w:rsidRDefault="0002272F" w:rsidP="0002272F">
      <w:pPr>
        <w:rPr>
          <w:color w:val="FF0000"/>
          <w:sz w:val="24"/>
          <w:szCs w:val="24"/>
          <w:lang w:val="en-US"/>
        </w:rPr>
      </w:pPr>
      <w:r w:rsidRPr="00176316">
        <w:rPr>
          <w:noProof/>
          <w:sz w:val="24"/>
          <w:szCs w:val="24"/>
          <w:lang w:eastAsia="en-CA"/>
        </w:rPr>
        <w:drawing>
          <wp:anchor distT="0" distB="0" distL="114300" distR="114300" simplePos="0" relativeHeight="251667968" behindDoc="1" locked="0" layoutInCell="1" allowOverlap="1" wp14:anchorId="0C586D5B" wp14:editId="3767E7E4">
            <wp:simplePos x="0" y="0"/>
            <wp:positionH relativeFrom="column">
              <wp:posOffset>0</wp:posOffset>
            </wp:positionH>
            <wp:positionV relativeFrom="paragraph">
              <wp:posOffset>-5080</wp:posOffset>
            </wp:positionV>
            <wp:extent cx="2350770" cy="1060450"/>
            <wp:effectExtent l="0" t="0" r="0" b="6350"/>
            <wp:wrapTight wrapText="bothSides">
              <wp:wrapPolygon edited="0">
                <wp:start x="0" y="0"/>
                <wp:lineTo x="0" y="21341"/>
                <wp:lineTo x="21355" y="21341"/>
                <wp:lineTo x="2135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50770" cy="10604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0819B5">
        <w:rPr>
          <w:color w:val="FF0000"/>
          <w:sz w:val="24"/>
          <w:szCs w:val="24"/>
          <w:lang w:val="en-US"/>
        </w:rPr>
        <w:t>huge</w:t>
      </w:r>
      <w:proofErr w:type="gramEnd"/>
      <w:r w:rsidRPr="000819B5">
        <w:rPr>
          <w:color w:val="FF0000"/>
          <w:sz w:val="24"/>
          <w:szCs w:val="24"/>
          <w:lang w:val="en-US"/>
        </w:rPr>
        <w:t xml:space="preserve"> improvement in health over time</w:t>
      </w:r>
    </w:p>
    <w:p w:rsidR="0002272F" w:rsidRPr="000819B5" w:rsidRDefault="0002272F" w:rsidP="0002272F">
      <w:pPr>
        <w:ind w:left="1800"/>
        <w:rPr>
          <w:color w:val="FF0000"/>
          <w:sz w:val="24"/>
          <w:szCs w:val="24"/>
          <w:lang w:val="en-US"/>
        </w:rPr>
      </w:pPr>
      <w:proofErr w:type="gramStart"/>
      <w:r w:rsidRPr="000819B5">
        <w:rPr>
          <w:color w:val="FF0000"/>
          <w:sz w:val="24"/>
          <w:szCs w:val="24"/>
          <w:lang w:val="en-US"/>
        </w:rPr>
        <w:t>bacteria</w:t>
      </w:r>
      <w:proofErr w:type="gramEnd"/>
      <w:r w:rsidRPr="000819B5">
        <w:rPr>
          <w:color w:val="FF0000"/>
          <w:sz w:val="24"/>
          <w:szCs w:val="24"/>
          <w:lang w:val="en-US"/>
        </w:rPr>
        <w:t>, viruses and sanitation were recognized</w:t>
      </w:r>
    </w:p>
    <w:p w:rsidR="0002272F" w:rsidRPr="000819B5" w:rsidRDefault="0002272F" w:rsidP="0002272F">
      <w:pPr>
        <w:ind w:left="1800"/>
        <w:rPr>
          <w:color w:val="FF0000"/>
          <w:sz w:val="24"/>
          <w:szCs w:val="24"/>
          <w:lang w:val="en-US"/>
        </w:rPr>
      </w:pPr>
      <w:r w:rsidRPr="000819B5">
        <w:rPr>
          <w:color w:val="FF0000"/>
          <w:sz w:val="24"/>
          <w:szCs w:val="24"/>
          <w:lang w:val="en-US"/>
        </w:rPr>
        <w:t>Post WWII medicine became relevant and dramatically improved our quality of life.</w:t>
      </w:r>
    </w:p>
    <w:p w:rsidR="0002272F" w:rsidRPr="00EA2661" w:rsidRDefault="0002272F" w:rsidP="0002272F">
      <w:pPr>
        <w:autoSpaceDE w:val="0"/>
        <w:autoSpaceDN w:val="0"/>
        <w:adjustRightInd w:val="0"/>
        <w:spacing w:after="0" w:line="240" w:lineRule="auto"/>
        <w:rPr>
          <w:rFonts w:cstheme="minorHAnsi"/>
          <w:sz w:val="24"/>
          <w:szCs w:val="24"/>
        </w:rPr>
      </w:pPr>
      <w:r w:rsidRPr="00EA2661">
        <w:rPr>
          <w:rFonts w:cstheme="minorHAnsi"/>
          <w:sz w:val="24"/>
          <w:szCs w:val="24"/>
        </w:rPr>
        <w:lastRenderedPageBreak/>
        <w:t>Improvements despite…</w:t>
      </w:r>
    </w:p>
    <w:p w:rsidR="0002272F" w:rsidRPr="00EA2661" w:rsidRDefault="0002272F" w:rsidP="002746BD">
      <w:pPr>
        <w:pStyle w:val="ListParagraph"/>
        <w:numPr>
          <w:ilvl w:val="0"/>
          <w:numId w:val="82"/>
        </w:numPr>
        <w:autoSpaceDE w:val="0"/>
        <w:autoSpaceDN w:val="0"/>
        <w:adjustRightInd w:val="0"/>
        <w:spacing w:after="0" w:line="240" w:lineRule="auto"/>
        <w:rPr>
          <w:rFonts w:cstheme="minorHAnsi"/>
          <w:sz w:val="24"/>
          <w:szCs w:val="24"/>
        </w:rPr>
      </w:pPr>
      <w:r w:rsidRPr="00EA2661">
        <w:rPr>
          <w:rFonts w:cstheme="minorHAnsi"/>
          <w:sz w:val="24"/>
          <w:szCs w:val="24"/>
        </w:rPr>
        <w:t>Industrialization</w:t>
      </w:r>
      <w:r>
        <w:rPr>
          <w:rFonts w:cstheme="minorHAnsi"/>
          <w:sz w:val="24"/>
          <w:szCs w:val="24"/>
        </w:rPr>
        <w:t xml:space="preserve"> </w:t>
      </w:r>
      <w:r>
        <w:rPr>
          <w:rFonts w:cstheme="minorHAnsi"/>
          <w:color w:val="FF0000"/>
          <w:sz w:val="24"/>
          <w:szCs w:val="24"/>
        </w:rPr>
        <w:t xml:space="preserve">(i.e. </w:t>
      </w:r>
      <w:proofErr w:type="spellStart"/>
      <w:r>
        <w:rPr>
          <w:rFonts w:cstheme="minorHAnsi"/>
          <w:color w:val="FF0000"/>
          <w:sz w:val="24"/>
          <w:szCs w:val="24"/>
        </w:rPr>
        <w:t>ppl</w:t>
      </w:r>
      <w:proofErr w:type="spellEnd"/>
      <w:r>
        <w:rPr>
          <w:rFonts w:cstheme="minorHAnsi"/>
          <w:color w:val="FF0000"/>
          <w:sz w:val="24"/>
          <w:szCs w:val="24"/>
        </w:rPr>
        <w:t xml:space="preserve"> were moving off the land and into cities – crammed full)</w:t>
      </w:r>
    </w:p>
    <w:p w:rsidR="0002272F" w:rsidRDefault="0002272F" w:rsidP="002746BD">
      <w:pPr>
        <w:pStyle w:val="ListParagraph"/>
        <w:numPr>
          <w:ilvl w:val="0"/>
          <w:numId w:val="82"/>
        </w:numPr>
        <w:autoSpaceDE w:val="0"/>
        <w:autoSpaceDN w:val="0"/>
        <w:adjustRightInd w:val="0"/>
        <w:spacing w:after="0" w:line="240" w:lineRule="auto"/>
        <w:rPr>
          <w:rFonts w:cstheme="minorHAnsi"/>
          <w:sz w:val="24"/>
          <w:szCs w:val="24"/>
        </w:rPr>
      </w:pPr>
      <w:r w:rsidRPr="00EA2661">
        <w:rPr>
          <w:rFonts w:cstheme="minorHAnsi"/>
          <w:sz w:val="24"/>
          <w:szCs w:val="24"/>
        </w:rPr>
        <w:t>Rapid and uncontrolled urbanization</w:t>
      </w:r>
    </w:p>
    <w:p w:rsidR="0002272F" w:rsidRPr="008B2108" w:rsidRDefault="0002272F" w:rsidP="002746BD">
      <w:pPr>
        <w:pStyle w:val="ListParagraph"/>
        <w:numPr>
          <w:ilvl w:val="2"/>
          <w:numId w:val="75"/>
        </w:numPr>
        <w:autoSpaceDE w:val="0"/>
        <w:autoSpaceDN w:val="0"/>
        <w:adjustRightInd w:val="0"/>
        <w:spacing w:after="0" w:line="240" w:lineRule="auto"/>
        <w:rPr>
          <w:rFonts w:cstheme="minorHAnsi"/>
          <w:color w:val="FF0000"/>
          <w:sz w:val="24"/>
          <w:szCs w:val="24"/>
        </w:rPr>
      </w:pPr>
      <w:r>
        <w:rPr>
          <w:rFonts w:cstheme="minorHAnsi"/>
          <w:color w:val="FF0000"/>
          <w:sz w:val="24"/>
          <w:szCs w:val="24"/>
        </w:rPr>
        <w:t>Despite improvements: increasing gap between rich and poor</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rPr>
      </w:pPr>
      <w:r w:rsidRPr="00EA2661">
        <w:rPr>
          <w:rFonts w:cstheme="minorHAnsi"/>
          <w:sz w:val="24"/>
          <w:szCs w:val="24"/>
        </w:rPr>
        <w:t>Reasons for improvements:</w:t>
      </w:r>
    </w:p>
    <w:p w:rsidR="0002272F" w:rsidRPr="00EA2661" w:rsidRDefault="0002272F" w:rsidP="002746BD">
      <w:pPr>
        <w:pStyle w:val="ListParagraph"/>
        <w:numPr>
          <w:ilvl w:val="0"/>
          <w:numId w:val="61"/>
        </w:numPr>
        <w:autoSpaceDE w:val="0"/>
        <w:autoSpaceDN w:val="0"/>
        <w:adjustRightInd w:val="0"/>
        <w:spacing w:after="0" w:line="240" w:lineRule="auto"/>
        <w:rPr>
          <w:rFonts w:cstheme="minorHAnsi"/>
          <w:sz w:val="24"/>
          <w:szCs w:val="24"/>
        </w:rPr>
      </w:pPr>
      <w:r w:rsidRPr="00EA2661">
        <w:rPr>
          <w:rFonts w:cstheme="minorHAnsi"/>
          <w:sz w:val="24"/>
          <w:szCs w:val="24"/>
        </w:rPr>
        <w:t>Sanitary reform / public health</w:t>
      </w:r>
    </w:p>
    <w:p w:rsidR="0002272F" w:rsidRPr="00EA2661" w:rsidRDefault="0002272F" w:rsidP="002746BD">
      <w:pPr>
        <w:pStyle w:val="ListParagraph"/>
        <w:numPr>
          <w:ilvl w:val="0"/>
          <w:numId w:val="61"/>
        </w:numPr>
        <w:autoSpaceDE w:val="0"/>
        <w:autoSpaceDN w:val="0"/>
        <w:adjustRightInd w:val="0"/>
        <w:spacing w:after="0" w:line="240" w:lineRule="auto"/>
        <w:rPr>
          <w:rFonts w:cstheme="minorHAnsi"/>
          <w:sz w:val="24"/>
          <w:szCs w:val="24"/>
        </w:rPr>
      </w:pPr>
      <w:r w:rsidRPr="00EA2661">
        <w:rPr>
          <w:rFonts w:cstheme="minorHAnsi"/>
          <w:sz w:val="24"/>
          <w:szCs w:val="24"/>
        </w:rPr>
        <w:t>Improved personal hygiene</w:t>
      </w:r>
    </w:p>
    <w:p w:rsidR="0002272F" w:rsidRPr="00EA2661" w:rsidRDefault="0002272F" w:rsidP="002746BD">
      <w:pPr>
        <w:pStyle w:val="ListParagraph"/>
        <w:numPr>
          <w:ilvl w:val="0"/>
          <w:numId w:val="61"/>
        </w:numPr>
        <w:autoSpaceDE w:val="0"/>
        <w:autoSpaceDN w:val="0"/>
        <w:adjustRightInd w:val="0"/>
        <w:spacing w:after="0" w:line="240" w:lineRule="auto"/>
        <w:rPr>
          <w:rFonts w:cstheme="minorHAnsi"/>
          <w:sz w:val="24"/>
          <w:szCs w:val="24"/>
        </w:rPr>
      </w:pPr>
      <w:r w:rsidRPr="00EA2661">
        <w:rPr>
          <w:rFonts w:cstheme="minorHAnsi"/>
          <w:sz w:val="24"/>
          <w:szCs w:val="24"/>
        </w:rPr>
        <w:t>Financial prosperity</w:t>
      </w:r>
    </w:p>
    <w:p w:rsidR="0002272F" w:rsidRPr="00EA2661" w:rsidRDefault="0002272F" w:rsidP="002746BD">
      <w:pPr>
        <w:pStyle w:val="ListParagraph"/>
        <w:numPr>
          <w:ilvl w:val="0"/>
          <w:numId w:val="61"/>
        </w:numPr>
        <w:autoSpaceDE w:val="0"/>
        <w:autoSpaceDN w:val="0"/>
        <w:adjustRightInd w:val="0"/>
        <w:spacing w:after="0" w:line="240" w:lineRule="auto"/>
        <w:rPr>
          <w:rFonts w:cstheme="minorHAnsi"/>
          <w:sz w:val="24"/>
          <w:szCs w:val="24"/>
        </w:rPr>
      </w:pPr>
      <w:r w:rsidRPr="00EA2661">
        <w:rPr>
          <w:rFonts w:cstheme="minorHAnsi"/>
          <w:sz w:val="24"/>
          <w:szCs w:val="24"/>
        </w:rPr>
        <w:t>Nutrition</w:t>
      </w:r>
    </w:p>
    <w:p w:rsidR="0002272F" w:rsidRPr="00EA2661" w:rsidRDefault="0002272F" w:rsidP="002746BD">
      <w:pPr>
        <w:pStyle w:val="ListParagraph"/>
        <w:numPr>
          <w:ilvl w:val="0"/>
          <w:numId w:val="61"/>
        </w:numPr>
        <w:autoSpaceDE w:val="0"/>
        <w:autoSpaceDN w:val="0"/>
        <w:adjustRightInd w:val="0"/>
        <w:spacing w:after="0" w:line="240" w:lineRule="auto"/>
        <w:rPr>
          <w:rFonts w:cstheme="minorHAnsi"/>
          <w:sz w:val="24"/>
          <w:szCs w:val="24"/>
        </w:rPr>
      </w:pPr>
      <w:r w:rsidRPr="00EA2661">
        <w:rPr>
          <w:rFonts w:cstheme="minorHAnsi"/>
          <w:sz w:val="24"/>
          <w:szCs w:val="24"/>
        </w:rPr>
        <w:t>Changes in social organization</w:t>
      </w:r>
    </w:p>
    <w:p w:rsidR="0002272F" w:rsidRPr="00EA2661" w:rsidRDefault="0002272F" w:rsidP="002746BD">
      <w:pPr>
        <w:pStyle w:val="ListParagraph"/>
        <w:numPr>
          <w:ilvl w:val="0"/>
          <w:numId w:val="61"/>
        </w:numPr>
        <w:rPr>
          <w:rFonts w:cstheme="minorHAnsi"/>
          <w:sz w:val="24"/>
          <w:szCs w:val="24"/>
        </w:rPr>
      </w:pPr>
      <w:r w:rsidRPr="00EA2661">
        <w:rPr>
          <w:noProof/>
          <w:lang w:eastAsia="en-CA"/>
        </w:rPr>
        <w:drawing>
          <wp:anchor distT="0" distB="0" distL="114300" distR="114300" simplePos="0" relativeHeight="251660800" behindDoc="1" locked="0" layoutInCell="1" allowOverlap="1" wp14:anchorId="5C4926CA" wp14:editId="7D61F742">
            <wp:simplePos x="0" y="0"/>
            <wp:positionH relativeFrom="column">
              <wp:posOffset>3039745</wp:posOffset>
            </wp:positionH>
            <wp:positionV relativeFrom="paragraph">
              <wp:posOffset>34290</wp:posOffset>
            </wp:positionV>
            <wp:extent cx="3133725" cy="1812925"/>
            <wp:effectExtent l="0" t="0" r="9525" b="0"/>
            <wp:wrapTight wrapText="bothSides">
              <wp:wrapPolygon edited="0">
                <wp:start x="0" y="0"/>
                <wp:lineTo x="0" y="21335"/>
                <wp:lineTo x="21534" y="21335"/>
                <wp:lineTo x="2153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3725" cy="181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2661">
        <w:rPr>
          <w:rFonts w:cstheme="minorHAnsi"/>
          <w:sz w:val="24"/>
          <w:szCs w:val="24"/>
        </w:rPr>
        <w:t>Medical advances</w:t>
      </w:r>
    </w:p>
    <w:p w:rsidR="0002272F" w:rsidRDefault="0002272F" w:rsidP="0002272F">
      <w:pPr>
        <w:rPr>
          <w:rFonts w:cstheme="minorHAnsi"/>
          <w:sz w:val="24"/>
          <w:szCs w:val="24"/>
          <w:u w:val="single"/>
        </w:rPr>
      </w:pPr>
    </w:p>
    <w:p w:rsidR="0002272F" w:rsidRPr="00EA2661" w:rsidRDefault="0002272F" w:rsidP="0002272F">
      <w:pPr>
        <w:rPr>
          <w:rFonts w:cstheme="minorHAnsi"/>
          <w:sz w:val="24"/>
          <w:szCs w:val="24"/>
          <w:u w:val="single"/>
        </w:rPr>
      </w:pPr>
      <w:r w:rsidRPr="00EA2661">
        <w:rPr>
          <w:rFonts w:cstheme="minorHAnsi"/>
          <w:sz w:val="24"/>
          <w:szCs w:val="24"/>
          <w:u w:val="single"/>
        </w:rPr>
        <w:t>The 20</w:t>
      </w:r>
      <w:r w:rsidRPr="00EA2661">
        <w:rPr>
          <w:rFonts w:cstheme="minorHAnsi"/>
          <w:sz w:val="24"/>
          <w:szCs w:val="24"/>
          <w:u w:val="single"/>
          <w:vertAlign w:val="superscript"/>
        </w:rPr>
        <w:t>th</w:t>
      </w:r>
      <w:r w:rsidRPr="00EA2661">
        <w:rPr>
          <w:rFonts w:cstheme="minorHAnsi"/>
          <w:sz w:val="24"/>
          <w:szCs w:val="24"/>
          <w:u w:val="single"/>
        </w:rPr>
        <w:t xml:space="preserve"> Century: The Black Report</w:t>
      </w:r>
    </w:p>
    <w:p w:rsidR="0002272F" w:rsidRPr="00EA2661" w:rsidRDefault="0002272F" w:rsidP="002746BD">
      <w:pPr>
        <w:pStyle w:val="ListParagraph"/>
        <w:numPr>
          <w:ilvl w:val="0"/>
          <w:numId w:val="83"/>
        </w:numPr>
        <w:autoSpaceDE w:val="0"/>
        <w:autoSpaceDN w:val="0"/>
        <w:adjustRightInd w:val="0"/>
        <w:spacing w:after="0" w:line="240" w:lineRule="auto"/>
        <w:rPr>
          <w:rFonts w:eastAsia="Wingdings-Regular" w:cstheme="minorHAnsi"/>
          <w:sz w:val="24"/>
          <w:szCs w:val="24"/>
        </w:rPr>
      </w:pPr>
      <w:r w:rsidRPr="00EA2661">
        <w:rPr>
          <w:rFonts w:eastAsia="Wingdings-Regular" w:cstheme="minorHAnsi"/>
          <w:sz w:val="24"/>
          <w:szCs w:val="24"/>
        </w:rPr>
        <w:t>Substantial differences in health by social-class throughout 20th Century</w:t>
      </w:r>
    </w:p>
    <w:p w:rsidR="0002272F" w:rsidRPr="00EA2661" w:rsidRDefault="0002272F" w:rsidP="002746BD">
      <w:pPr>
        <w:pStyle w:val="ListParagraph"/>
        <w:numPr>
          <w:ilvl w:val="0"/>
          <w:numId w:val="83"/>
        </w:numPr>
        <w:autoSpaceDE w:val="0"/>
        <w:autoSpaceDN w:val="0"/>
        <w:adjustRightInd w:val="0"/>
        <w:spacing w:after="0" w:line="240" w:lineRule="auto"/>
        <w:rPr>
          <w:rFonts w:eastAsia="Wingdings-Regular" w:cstheme="minorHAnsi"/>
          <w:sz w:val="24"/>
          <w:szCs w:val="24"/>
        </w:rPr>
      </w:pPr>
      <w:r w:rsidRPr="00EA2661">
        <w:rPr>
          <w:rFonts w:eastAsia="Wingdings-Regular" w:cstheme="minorHAnsi"/>
          <w:sz w:val="24"/>
          <w:szCs w:val="24"/>
        </w:rPr>
        <w:t>Longitudinal examination of death rates</w:t>
      </w:r>
    </w:p>
    <w:p w:rsidR="0002272F" w:rsidRPr="00EA2661" w:rsidRDefault="0002272F" w:rsidP="002746BD">
      <w:pPr>
        <w:pStyle w:val="ListParagraph"/>
        <w:numPr>
          <w:ilvl w:val="0"/>
          <w:numId w:val="83"/>
        </w:numPr>
        <w:rPr>
          <w:rFonts w:eastAsia="Wingdings-Regular" w:cstheme="minorHAnsi"/>
          <w:sz w:val="24"/>
          <w:szCs w:val="24"/>
        </w:rPr>
      </w:pPr>
      <w:r w:rsidRPr="00EA2661">
        <w:rPr>
          <w:rFonts w:eastAsia="Wingdings-Regular" w:cstheme="minorHAnsi"/>
          <w:sz w:val="24"/>
          <w:szCs w:val="24"/>
        </w:rPr>
        <w:t>Clear gradients of health identified</w:t>
      </w:r>
    </w:p>
    <w:p w:rsidR="0002272F" w:rsidRPr="00EA2661" w:rsidRDefault="0002272F" w:rsidP="002746BD">
      <w:pPr>
        <w:pStyle w:val="ListParagraph"/>
        <w:numPr>
          <w:ilvl w:val="0"/>
          <w:numId w:val="83"/>
        </w:numPr>
        <w:autoSpaceDE w:val="0"/>
        <w:autoSpaceDN w:val="0"/>
        <w:adjustRightInd w:val="0"/>
        <w:spacing w:after="0" w:line="240" w:lineRule="auto"/>
        <w:rPr>
          <w:rFonts w:eastAsia="Wingdings-Regular" w:cstheme="minorHAnsi"/>
          <w:sz w:val="24"/>
          <w:szCs w:val="24"/>
        </w:rPr>
      </w:pPr>
      <w:r w:rsidRPr="00EA2661">
        <w:rPr>
          <w:rFonts w:eastAsia="Wingdings-Regular" w:cstheme="minorHAnsi"/>
          <w:sz w:val="24"/>
          <w:szCs w:val="24"/>
        </w:rPr>
        <w:t>Causes of death have changed (epidemiological transition), but gradient has remained/increased</w:t>
      </w:r>
    </w:p>
    <w:p w:rsidR="0002272F" w:rsidRDefault="0002272F" w:rsidP="002746BD">
      <w:pPr>
        <w:pStyle w:val="ListParagraph"/>
        <w:numPr>
          <w:ilvl w:val="0"/>
          <w:numId w:val="83"/>
        </w:numPr>
        <w:autoSpaceDE w:val="0"/>
        <w:autoSpaceDN w:val="0"/>
        <w:adjustRightInd w:val="0"/>
        <w:spacing w:after="0" w:line="240" w:lineRule="auto"/>
        <w:rPr>
          <w:rFonts w:eastAsia="Wingdings-Regular" w:cstheme="minorHAnsi"/>
          <w:sz w:val="24"/>
          <w:szCs w:val="24"/>
        </w:rPr>
      </w:pPr>
      <w:r w:rsidRPr="00EA2661">
        <w:rPr>
          <w:rFonts w:eastAsia="Wingdings-Regular" w:cstheme="minorHAnsi"/>
          <w:sz w:val="24"/>
          <w:szCs w:val="24"/>
        </w:rPr>
        <w:t>Gradients despite development of national health care programs and welfare systems</w:t>
      </w:r>
    </w:p>
    <w:p w:rsidR="0002272F" w:rsidRDefault="0002272F" w:rsidP="002746BD">
      <w:pPr>
        <w:pStyle w:val="ListParagraph"/>
        <w:numPr>
          <w:ilvl w:val="2"/>
          <w:numId w:val="75"/>
        </w:numPr>
        <w:autoSpaceDE w:val="0"/>
        <w:autoSpaceDN w:val="0"/>
        <w:adjustRightInd w:val="0"/>
        <w:spacing w:after="0" w:line="240" w:lineRule="auto"/>
        <w:rPr>
          <w:rFonts w:eastAsia="Wingdings-Regular" w:cstheme="minorHAnsi"/>
          <w:color w:val="FF0000"/>
          <w:sz w:val="24"/>
          <w:szCs w:val="24"/>
        </w:rPr>
      </w:pPr>
      <w:r>
        <w:rPr>
          <w:rFonts w:eastAsia="Wingdings-Regular" w:cstheme="minorHAnsi"/>
          <w:color w:val="FF0000"/>
          <w:sz w:val="24"/>
          <w:szCs w:val="24"/>
        </w:rPr>
        <w:t>Social gradient of health = VERY pronounced</w:t>
      </w:r>
    </w:p>
    <w:p w:rsidR="0002272F" w:rsidRPr="006A0630" w:rsidRDefault="0002272F" w:rsidP="002746BD">
      <w:pPr>
        <w:pStyle w:val="ListParagraph"/>
        <w:numPr>
          <w:ilvl w:val="2"/>
          <w:numId w:val="75"/>
        </w:numPr>
        <w:autoSpaceDE w:val="0"/>
        <w:autoSpaceDN w:val="0"/>
        <w:adjustRightInd w:val="0"/>
        <w:spacing w:after="0" w:line="240" w:lineRule="auto"/>
        <w:rPr>
          <w:rFonts w:eastAsia="Wingdings-Regular" w:cstheme="minorHAnsi"/>
          <w:color w:val="FF0000"/>
          <w:sz w:val="24"/>
          <w:szCs w:val="24"/>
        </w:rPr>
      </w:pPr>
      <w:r>
        <w:rPr>
          <w:rFonts w:eastAsia="Wingdings-Regular" w:cstheme="minorHAnsi"/>
          <w:color w:val="FF0000"/>
          <w:sz w:val="24"/>
          <w:szCs w:val="24"/>
        </w:rPr>
        <w:t>Black report + Whitehall = key studies of health &amp; social class</w:t>
      </w:r>
    </w:p>
    <w:p w:rsidR="0002272F" w:rsidRPr="00EA2661" w:rsidRDefault="0002272F" w:rsidP="0002272F">
      <w:pPr>
        <w:autoSpaceDE w:val="0"/>
        <w:autoSpaceDN w:val="0"/>
        <w:adjustRightInd w:val="0"/>
        <w:spacing w:after="0" w:line="240" w:lineRule="auto"/>
        <w:rPr>
          <w:rFonts w:eastAsia="Wingdings-Regular"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u w:val="single"/>
          <w:lang w:val="en-US"/>
        </w:rPr>
      </w:pPr>
      <w:r>
        <w:rPr>
          <w:rFonts w:cstheme="minorHAnsi"/>
          <w:sz w:val="24"/>
          <w:szCs w:val="24"/>
          <w:u w:val="single"/>
          <w:lang w:val="en-US"/>
        </w:rPr>
        <w:t xml:space="preserve"> </w:t>
      </w:r>
    </w:p>
    <w:p w:rsidR="0002272F" w:rsidRDefault="0002272F" w:rsidP="002746BD">
      <w:pPr>
        <w:pStyle w:val="ListParagraph"/>
        <w:numPr>
          <w:ilvl w:val="2"/>
          <w:numId w:val="75"/>
        </w:numPr>
        <w:autoSpaceDE w:val="0"/>
        <w:autoSpaceDN w:val="0"/>
        <w:adjustRightInd w:val="0"/>
        <w:spacing w:after="0" w:line="240" w:lineRule="auto"/>
        <w:rPr>
          <w:rFonts w:cstheme="minorHAnsi"/>
          <w:color w:val="FF0000"/>
          <w:sz w:val="24"/>
          <w:szCs w:val="24"/>
          <w:lang w:val="en-US"/>
        </w:rPr>
      </w:pPr>
      <w:r w:rsidRPr="00EA2661">
        <w:rPr>
          <w:rFonts w:cstheme="minorHAnsi"/>
          <w:noProof/>
          <w:sz w:val="24"/>
          <w:szCs w:val="24"/>
          <w:lang w:eastAsia="en-CA"/>
        </w:rPr>
        <w:drawing>
          <wp:anchor distT="0" distB="0" distL="114300" distR="114300" simplePos="0" relativeHeight="251663872" behindDoc="1" locked="0" layoutInCell="1" allowOverlap="1" wp14:anchorId="2EAA2654" wp14:editId="508D27A7">
            <wp:simplePos x="0" y="0"/>
            <wp:positionH relativeFrom="column">
              <wp:posOffset>460375</wp:posOffset>
            </wp:positionH>
            <wp:positionV relativeFrom="paragraph">
              <wp:posOffset>112395</wp:posOffset>
            </wp:positionV>
            <wp:extent cx="2580640" cy="1911350"/>
            <wp:effectExtent l="0" t="0" r="0" b="0"/>
            <wp:wrapTight wrapText="bothSides">
              <wp:wrapPolygon edited="0">
                <wp:start x="0" y="0"/>
                <wp:lineTo x="0" y="21313"/>
                <wp:lineTo x="21366" y="21313"/>
                <wp:lineTo x="2136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0640" cy="191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272F" w:rsidRPr="00CA1D66" w:rsidRDefault="0002272F" w:rsidP="0002272F">
      <w:pPr>
        <w:pStyle w:val="ListParagraph"/>
        <w:autoSpaceDE w:val="0"/>
        <w:autoSpaceDN w:val="0"/>
        <w:adjustRightInd w:val="0"/>
        <w:spacing w:after="0" w:line="240" w:lineRule="auto"/>
        <w:ind w:left="2160"/>
        <w:rPr>
          <w:rFonts w:cstheme="minorHAnsi"/>
          <w:color w:val="FF0000"/>
          <w:sz w:val="24"/>
          <w:szCs w:val="24"/>
          <w:lang w:val="en-US"/>
        </w:rPr>
      </w:pPr>
      <w:r w:rsidRPr="00CA1D66">
        <w:rPr>
          <w:rFonts w:cstheme="minorHAnsi"/>
          <w:color w:val="FF0000"/>
          <w:sz w:val="24"/>
          <w:szCs w:val="24"/>
          <w:lang w:val="en-US"/>
        </w:rPr>
        <w:t>Causes</w:t>
      </w:r>
      <w:r>
        <w:rPr>
          <w:rFonts w:cstheme="minorHAnsi"/>
          <w:color w:val="FF0000"/>
          <w:sz w:val="24"/>
          <w:szCs w:val="24"/>
          <w:lang w:val="en-US"/>
        </w:rPr>
        <w:t xml:space="preserve"> of death have changed – non-communicable disease = much more prevalent like cancers and heart disease</w:t>
      </w:r>
    </w:p>
    <w:p w:rsidR="0002272F" w:rsidRDefault="0002272F" w:rsidP="0002272F">
      <w:pPr>
        <w:autoSpaceDE w:val="0"/>
        <w:autoSpaceDN w:val="0"/>
        <w:adjustRightInd w:val="0"/>
        <w:spacing w:after="0" w:line="240" w:lineRule="auto"/>
        <w:rPr>
          <w:rFonts w:cstheme="minorHAnsi"/>
          <w:sz w:val="24"/>
          <w:szCs w:val="24"/>
          <w:u w:val="single"/>
          <w:lang w:val="en-US"/>
        </w:rPr>
      </w:pPr>
    </w:p>
    <w:p w:rsidR="0002272F" w:rsidRDefault="0002272F" w:rsidP="0002272F">
      <w:pPr>
        <w:autoSpaceDE w:val="0"/>
        <w:autoSpaceDN w:val="0"/>
        <w:adjustRightInd w:val="0"/>
        <w:spacing w:after="0" w:line="240" w:lineRule="auto"/>
        <w:rPr>
          <w:rFonts w:cstheme="minorHAnsi"/>
          <w:sz w:val="24"/>
          <w:szCs w:val="24"/>
          <w:u w:val="single"/>
          <w:lang w:val="en-US"/>
        </w:rPr>
      </w:pPr>
    </w:p>
    <w:p w:rsidR="0002272F" w:rsidRDefault="0002272F" w:rsidP="0002272F">
      <w:pPr>
        <w:autoSpaceDE w:val="0"/>
        <w:autoSpaceDN w:val="0"/>
        <w:adjustRightInd w:val="0"/>
        <w:spacing w:after="0" w:line="240" w:lineRule="auto"/>
        <w:rPr>
          <w:rFonts w:cstheme="minorHAnsi"/>
          <w:sz w:val="24"/>
          <w:szCs w:val="24"/>
          <w:u w:val="single"/>
          <w:lang w:val="en-US"/>
        </w:rPr>
      </w:pPr>
    </w:p>
    <w:p w:rsidR="0002272F" w:rsidRDefault="0002272F" w:rsidP="0002272F">
      <w:pPr>
        <w:autoSpaceDE w:val="0"/>
        <w:autoSpaceDN w:val="0"/>
        <w:adjustRightInd w:val="0"/>
        <w:spacing w:after="0" w:line="240" w:lineRule="auto"/>
        <w:rPr>
          <w:rFonts w:cstheme="minorHAnsi"/>
          <w:sz w:val="24"/>
          <w:szCs w:val="24"/>
          <w:u w:val="single"/>
          <w:lang w:val="en-US"/>
        </w:rPr>
      </w:pPr>
    </w:p>
    <w:p w:rsidR="0002272F" w:rsidRDefault="0002272F" w:rsidP="0002272F">
      <w:pPr>
        <w:autoSpaceDE w:val="0"/>
        <w:autoSpaceDN w:val="0"/>
        <w:adjustRightInd w:val="0"/>
        <w:spacing w:after="0" w:line="240" w:lineRule="auto"/>
        <w:rPr>
          <w:rFonts w:cstheme="minorHAnsi"/>
          <w:sz w:val="24"/>
          <w:szCs w:val="24"/>
          <w:u w:val="single"/>
          <w:lang w:val="en-US"/>
        </w:rPr>
      </w:pPr>
    </w:p>
    <w:p w:rsidR="0002272F" w:rsidRDefault="0002272F" w:rsidP="0002272F">
      <w:pPr>
        <w:autoSpaceDE w:val="0"/>
        <w:autoSpaceDN w:val="0"/>
        <w:adjustRightInd w:val="0"/>
        <w:spacing w:after="0" w:line="240" w:lineRule="auto"/>
        <w:rPr>
          <w:rFonts w:cstheme="minorHAnsi"/>
          <w:sz w:val="24"/>
          <w:szCs w:val="24"/>
          <w:u w:val="single"/>
          <w:lang w:val="en-US"/>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Pr="00EA2661" w:rsidRDefault="0002272F" w:rsidP="0002272F">
      <w:pPr>
        <w:autoSpaceDE w:val="0"/>
        <w:autoSpaceDN w:val="0"/>
        <w:adjustRightInd w:val="0"/>
        <w:spacing w:after="0" w:line="240" w:lineRule="auto"/>
        <w:rPr>
          <w:rFonts w:cstheme="minorHAnsi"/>
          <w:sz w:val="24"/>
          <w:szCs w:val="24"/>
          <w:u w:val="single"/>
          <w:lang w:val="en-US"/>
        </w:rPr>
      </w:pPr>
      <w:r w:rsidRPr="00EA2661">
        <w:rPr>
          <w:rFonts w:cstheme="minorHAnsi"/>
          <w:sz w:val="24"/>
          <w:szCs w:val="24"/>
          <w:u w:val="single"/>
        </w:rPr>
        <w:lastRenderedPageBreak/>
        <w:t>Some possible explanations</w:t>
      </w:r>
      <w:r w:rsidRPr="00EA2661">
        <w:rPr>
          <w:rFonts w:cstheme="minorHAnsi"/>
          <w:sz w:val="24"/>
          <w:szCs w:val="24"/>
        </w:rPr>
        <w:t>:</w:t>
      </w:r>
    </w:p>
    <w:p w:rsidR="0002272F" w:rsidRPr="00EA2661" w:rsidRDefault="0002272F" w:rsidP="002746BD">
      <w:pPr>
        <w:pStyle w:val="ListParagraph"/>
        <w:numPr>
          <w:ilvl w:val="0"/>
          <w:numId w:val="84"/>
        </w:numPr>
        <w:autoSpaceDE w:val="0"/>
        <w:autoSpaceDN w:val="0"/>
        <w:adjustRightInd w:val="0"/>
        <w:spacing w:after="0" w:line="240" w:lineRule="auto"/>
        <w:rPr>
          <w:rFonts w:cstheme="minorHAnsi"/>
          <w:sz w:val="24"/>
          <w:szCs w:val="24"/>
        </w:rPr>
      </w:pPr>
      <w:r w:rsidRPr="00EA2661">
        <w:rPr>
          <w:rFonts w:cstheme="minorHAnsi"/>
          <w:sz w:val="24"/>
          <w:szCs w:val="24"/>
        </w:rPr>
        <w:t>Artefact of the data/measurement</w:t>
      </w:r>
      <w:r>
        <w:rPr>
          <w:rFonts w:cstheme="minorHAnsi"/>
          <w:sz w:val="24"/>
          <w:szCs w:val="24"/>
        </w:rPr>
        <w:t xml:space="preserve"> </w:t>
      </w:r>
      <w:r>
        <w:rPr>
          <w:rFonts w:cstheme="minorHAnsi"/>
          <w:color w:val="FF0000"/>
          <w:sz w:val="24"/>
          <w:szCs w:val="24"/>
        </w:rPr>
        <w:t>(maybe data is bad or better for higher social classes)</w:t>
      </w:r>
    </w:p>
    <w:p w:rsidR="0002272F" w:rsidRPr="00EA2661" w:rsidRDefault="0002272F" w:rsidP="002746BD">
      <w:pPr>
        <w:pStyle w:val="ListParagraph"/>
        <w:numPr>
          <w:ilvl w:val="0"/>
          <w:numId w:val="84"/>
        </w:numPr>
        <w:autoSpaceDE w:val="0"/>
        <w:autoSpaceDN w:val="0"/>
        <w:adjustRightInd w:val="0"/>
        <w:spacing w:after="0" w:line="240" w:lineRule="auto"/>
        <w:rPr>
          <w:rFonts w:cstheme="minorHAnsi"/>
          <w:sz w:val="24"/>
          <w:szCs w:val="24"/>
        </w:rPr>
      </w:pPr>
      <w:r w:rsidRPr="00EA2661">
        <w:rPr>
          <w:rFonts w:cstheme="minorHAnsi"/>
          <w:sz w:val="24"/>
          <w:szCs w:val="24"/>
        </w:rPr>
        <w:t>Natural or social selection</w:t>
      </w:r>
    </w:p>
    <w:p w:rsidR="0002272F" w:rsidRPr="00EA2661" w:rsidRDefault="0002272F" w:rsidP="002746BD">
      <w:pPr>
        <w:pStyle w:val="ListParagraph"/>
        <w:numPr>
          <w:ilvl w:val="1"/>
          <w:numId w:val="84"/>
        </w:numPr>
        <w:autoSpaceDE w:val="0"/>
        <w:autoSpaceDN w:val="0"/>
        <w:adjustRightInd w:val="0"/>
        <w:spacing w:after="0" w:line="240" w:lineRule="auto"/>
        <w:rPr>
          <w:rFonts w:cstheme="minorHAnsi"/>
          <w:sz w:val="24"/>
          <w:szCs w:val="24"/>
        </w:rPr>
      </w:pPr>
      <w:r w:rsidRPr="00EA2661">
        <w:rPr>
          <w:rFonts w:cstheme="minorHAnsi"/>
          <w:sz w:val="24"/>
          <w:szCs w:val="24"/>
        </w:rPr>
        <w:t>Reverse causality</w:t>
      </w:r>
      <w:r>
        <w:rPr>
          <w:rFonts w:cstheme="minorHAnsi"/>
          <w:sz w:val="24"/>
          <w:szCs w:val="24"/>
        </w:rPr>
        <w:t xml:space="preserve"> </w:t>
      </w:r>
      <w:r>
        <w:rPr>
          <w:rFonts w:cstheme="minorHAnsi"/>
          <w:color w:val="FF0000"/>
          <w:sz w:val="24"/>
          <w:szCs w:val="24"/>
        </w:rPr>
        <w:t>(the weak or the sick get poor – function less easily</w:t>
      </w:r>
    </w:p>
    <w:p w:rsidR="0002272F" w:rsidRPr="00EA2661" w:rsidRDefault="0002272F" w:rsidP="002746BD">
      <w:pPr>
        <w:pStyle w:val="ListParagraph"/>
        <w:numPr>
          <w:ilvl w:val="0"/>
          <w:numId w:val="84"/>
        </w:numPr>
        <w:autoSpaceDE w:val="0"/>
        <w:autoSpaceDN w:val="0"/>
        <w:adjustRightInd w:val="0"/>
        <w:spacing w:after="0" w:line="240" w:lineRule="auto"/>
        <w:rPr>
          <w:rFonts w:cstheme="minorHAnsi"/>
          <w:sz w:val="24"/>
          <w:szCs w:val="24"/>
        </w:rPr>
      </w:pPr>
      <w:r w:rsidRPr="00EA2661">
        <w:rPr>
          <w:rFonts w:cstheme="minorHAnsi"/>
          <w:sz w:val="24"/>
          <w:szCs w:val="24"/>
        </w:rPr>
        <w:t>Behavioural (agency)</w:t>
      </w:r>
      <w:r>
        <w:rPr>
          <w:rFonts w:cstheme="minorHAnsi"/>
          <w:sz w:val="24"/>
          <w:szCs w:val="24"/>
        </w:rPr>
        <w:t xml:space="preserve"> </w:t>
      </w:r>
      <w:r>
        <w:rPr>
          <w:rFonts w:cstheme="minorHAnsi"/>
          <w:color w:val="FF0000"/>
          <w:sz w:val="24"/>
          <w:szCs w:val="24"/>
        </w:rPr>
        <w:t>– ex: eating habits, exercise, etc.</w:t>
      </w:r>
    </w:p>
    <w:p w:rsidR="0002272F" w:rsidRPr="00EA2661" w:rsidRDefault="0002272F" w:rsidP="002746BD">
      <w:pPr>
        <w:pStyle w:val="ListParagraph"/>
        <w:numPr>
          <w:ilvl w:val="0"/>
          <w:numId w:val="84"/>
        </w:numPr>
        <w:autoSpaceDE w:val="0"/>
        <w:autoSpaceDN w:val="0"/>
        <w:adjustRightInd w:val="0"/>
        <w:spacing w:after="0" w:line="240" w:lineRule="auto"/>
        <w:rPr>
          <w:rFonts w:cstheme="minorHAnsi"/>
          <w:sz w:val="24"/>
          <w:szCs w:val="24"/>
        </w:rPr>
      </w:pPr>
      <w:r w:rsidRPr="00EA2661">
        <w:rPr>
          <w:rFonts w:cstheme="minorHAnsi"/>
          <w:sz w:val="24"/>
          <w:szCs w:val="24"/>
        </w:rPr>
        <w:t>Structural factors (structure)</w:t>
      </w:r>
    </w:p>
    <w:p w:rsidR="0002272F" w:rsidRPr="00EA2661" w:rsidRDefault="0002272F" w:rsidP="002746BD">
      <w:pPr>
        <w:pStyle w:val="ListParagraph"/>
        <w:numPr>
          <w:ilvl w:val="1"/>
          <w:numId w:val="84"/>
        </w:numPr>
        <w:autoSpaceDE w:val="0"/>
        <w:autoSpaceDN w:val="0"/>
        <w:adjustRightInd w:val="0"/>
        <w:spacing w:after="0" w:line="240" w:lineRule="auto"/>
        <w:rPr>
          <w:rFonts w:cstheme="minorHAnsi"/>
          <w:sz w:val="24"/>
          <w:szCs w:val="24"/>
        </w:rPr>
      </w:pPr>
      <w:r w:rsidRPr="00EA2661">
        <w:rPr>
          <w:rFonts w:cstheme="minorHAnsi"/>
          <w:sz w:val="24"/>
          <w:szCs w:val="24"/>
        </w:rPr>
        <w:t>Generalized vulnerability perspective</w:t>
      </w:r>
      <w:r>
        <w:rPr>
          <w:rFonts w:cstheme="minorHAnsi"/>
          <w:color w:val="FF0000"/>
          <w:sz w:val="24"/>
          <w:szCs w:val="24"/>
        </w:rPr>
        <w:t xml:space="preserve"> – even if we can remove some disease we still see the gap between the rich and the poor – other diseases will take over.</w:t>
      </w:r>
    </w:p>
    <w:p w:rsidR="0002272F" w:rsidRPr="00EA2661" w:rsidRDefault="0002272F" w:rsidP="0002272F">
      <w:pPr>
        <w:autoSpaceDE w:val="0"/>
        <w:autoSpaceDN w:val="0"/>
        <w:adjustRightInd w:val="0"/>
        <w:spacing w:after="0" w:line="240" w:lineRule="auto"/>
        <w:rPr>
          <w:rFonts w:cstheme="minorHAnsi"/>
          <w:sz w:val="24"/>
          <w:szCs w:val="24"/>
          <w:u w:val="single"/>
        </w:rPr>
      </w:pPr>
    </w:p>
    <w:p w:rsidR="0002272F" w:rsidRPr="00EA2661" w:rsidRDefault="0002272F" w:rsidP="0002272F">
      <w:pPr>
        <w:autoSpaceDE w:val="0"/>
        <w:autoSpaceDN w:val="0"/>
        <w:adjustRightInd w:val="0"/>
        <w:spacing w:after="0" w:line="240" w:lineRule="auto"/>
        <w:rPr>
          <w:rFonts w:cstheme="minorHAnsi"/>
          <w:sz w:val="24"/>
          <w:szCs w:val="24"/>
          <w:u w:val="single"/>
        </w:rPr>
      </w:pPr>
      <w:r w:rsidRPr="00EA2661">
        <w:rPr>
          <w:rFonts w:cstheme="minorHAnsi"/>
          <w:sz w:val="24"/>
          <w:szCs w:val="24"/>
          <w:u w:val="single"/>
        </w:rPr>
        <w:t>Health inequity in Canada</w:t>
      </w:r>
    </w:p>
    <w:p w:rsidR="0002272F" w:rsidRPr="00EA2661" w:rsidRDefault="0002272F" w:rsidP="002746BD">
      <w:pPr>
        <w:pStyle w:val="ListParagraph"/>
        <w:numPr>
          <w:ilvl w:val="0"/>
          <w:numId w:val="85"/>
        </w:numPr>
        <w:autoSpaceDE w:val="0"/>
        <w:autoSpaceDN w:val="0"/>
        <w:adjustRightInd w:val="0"/>
        <w:spacing w:after="0" w:line="240" w:lineRule="auto"/>
        <w:rPr>
          <w:rFonts w:cstheme="minorHAnsi"/>
          <w:sz w:val="24"/>
          <w:szCs w:val="24"/>
        </w:rPr>
      </w:pPr>
      <w:r w:rsidRPr="00EA2661">
        <w:rPr>
          <w:rFonts w:cstheme="minorHAnsi"/>
          <w:sz w:val="24"/>
          <w:szCs w:val="24"/>
        </w:rPr>
        <w:t>Men in the highest income quintile live 5 years longer than men in the lowest</w:t>
      </w:r>
    </w:p>
    <w:p w:rsidR="0002272F" w:rsidRPr="00EA2661" w:rsidRDefault="0002272F" w:rsidP="002746BD">
      <w:pPr>
        <w:pStyle w:val="ListParagraph"/>
        <w:numPr>
          <w:ilvl w:val="0"/>
          <w:numId w:val="85"/>
        </w:numPr>
        <w:autoSpaceDE w:val="0"/>
        <w:autoSpaceDN w:val="0"/>
        <w:adjustRightInd w:val="0"/>
        <w:spacing w:after="0" w:line="240" w:lineRule="auto"/>
        <w:rPr>
          <w:rFonts w:cstheme="minorHAnsi"/>
          <w:sz w:val="24"/>
          <w:szCs w:val="24"/>
        </w:rPr>
      </w:pPr>
      <w:r w:rsidRPr="00EA2661">
        <w:rPr>
          <w:rFonts w:cstheme="minorHAnsi"/>
          <w:sz w:val="24"/>
          <w:szCs w:val="24"/>
        </w:rPr>
        <w:t>Women live 6 years longer than men but are more likely to experience long-term activity limitations and chronic conditions</w:t>
      </w:r>
    </w:p>
    <w:p w:rsidR="0002272F" w:rsidRPr="00EA2661" w:rsidRDefault="0002272F" w:rsidP="002746BD">
      <w:pPr>
        <w:pStyle w:val="ListParagraph"/>
        <w:numPr>
          <w:ilvl w:val="0"/>
          <w:numId w:val="85"/>
        </w:numPr>
        <w:autoSpaceDE w:val="0"/>
        <w:autoSpaceDN w:val="0"/>
        <w:adjustRightInd w:val="0"/>
        <w:spacing w:after="0" w:line="240" w:lineRule="auto"/>
        <w:rPr>
          <w:rFonts w:cstheme="minorHAnsi"/>
          <w:sz w:val="24"/>
          <w:szCs w:val="24"/>
        </w:rPr>
      </w:pPr>
      <w:r w:rsidRPr="00EA2661">
        <w:rPr>
          <w:rFonts w:cstheme="minorHAnsi"/>
          <w:sz w:val="24"/>
          <w:szCs w:val="24"/>
        </w:rPr>
        <w:t>Infant mortality rates in the poorest neighbourhoods are two-thirds higher than in the richest</w:t>
      </w:r>
    </w:p>
    <w:p w:rsidR="0002272F" w:rsidRPr="00EA2661" w:rsidRDefault="0002272F" w:rsidP="002746BD">
      <w:pPr>
        <w:pStyle w:val="ListParagraph"/>
        <w:numPr>
          <w:ilvl w:val="0"/>
          <w:numId w:val="85"/>
        </w:numPr>
        <w:autoSpaceDE w:val="0"/>
        <w:autoSpaceDN w:val="0"/>
        <w:adjustRightInd w:val="0"/>
        <w:spacing w:after="0" w:line="240" w:lineRule="auto"/>
        <w:rPr>
          <w:rFonts w:cstheme="minorHAnsi"/>
          <w:sz w:val="24"/>
          <w:szCs w:val="24"/>
        </w:rPr>
      </w:pPr>
      <w:r w:rsidRPr="00EA2661">
        <w:rPr>
          <w:rFonts w:cstheme="minorHAnsi"/>
          <w:sz w:val="24"/>
          <w:szCs w:val="24"/>
        </w:rPr>
        <w:t>Non First Nations men live 7 years longer than First Nations men; 5 year gap for women</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u w:val="single"/>
        </w:rPr>
      </w:pPr>
      <w:r w:rsidRPr="00EA2661">
        <w:rPr>
          <w:rFonts w:cstheme="minorHAnsi"/>
          <w:sz w:val="24"/>
          <w:szCs w:val="24"/>
          <w:u w:val="single"/>
        </w:rPr>
        <w:t>What is Population Health?</w:t>
      </w:r>
    </w:p>
    <w:p w:rsidR="0002272F" w:rsidRPr="00EA2661" w:rsidRDefault="0002272F" w:rsidP="002746BD">
      <w:pPr>
        <w:pStyle w:val="ListParagraph"/>
        <w:numPr>
          <w:ilvl w:val="0"/>
          <w:numId w:val="86"/>
        </w:numPr>
        <w:autoSpaceDE w:val="0"/>
        <w:autoSpaceDN w:val="0"/>
        <w:adjustRightInd w:val="0"/>
        <w:spacing w:after="0" w:line="240" w:lineRule="auto"/>
        <w:rPr>
          <w:rFonts w:cstheme="minorHAnsi"/>
          <w:sz w:val="24"/>
          <w:szCs w:val="24"/>
        </w:rPr>
      </w:pPr>
      <w:r w:rsidRPr="00EA2661">
        <w:rPr>
          <w:rFonts w:cstheme="minorHAnsi"/>
          <w:sz w:val="24"/>
          <w:szCs w:val="24"/>
        </w:rPr>
        <w:t>Conceptual framework – Why are some people/peoples healthier than others?</w:t>
      </w:r>
    </w:p>
    <w:p w:rsidR="0002272F" w:rsidRPr="00EA2661" w:rsidRDefault="0002272F" w:rsidP="002746BD">
      <w:pPr>
        <w:pStyle w:val="ListParagraph"/>
        <w:numPr>
          <w:ilvl w:val="0"/>
          <w:numId w:val="86"/>
        </w:numPr>
        <w:autoSpaceDE w:val="0"/>
        <w:autoSpaceDN w:val="0"/>
        <w:adjustRightInd w:val="0"/>
        <w:spacing w:after="0" w:line="240" w:lineRule="auto"/>
        <w:rPr>
          <w:rFonts w:cstheme="minorHAnsi"/>
          <w:sz w:val="24"/>
          <w:szCs w:val="24"/>
        </w:rPr>
      </w:pPr>
      <w:r w:rsidRPr="00EA2661">
        <w:rPr>
          <w:rFonts w:cstheme="minorHAnsi"/>
          <w:sz w:val="24"/>
          <w:szCs w:val="24"/>
        </w:rPr>
        <w:t>Reflects shift in health definitions</w:t>
      </w:r>
    </w:p>
    <w:p w:rsidR="0002272F" w:rsidRPr="00EA2661" w:rsidRDefault="0002272F" w:rsidP="002746BD">
      <w:pPr>
        <w:pStyle w:val="ListParagraph"/>
        <w:numPr>
          <w:ilvl w:val="0"/>
          <w:numId w:val="86"/>
        </w:numPr>
        <w:autoSpaceDE w:val="0"/>
        <w:autoSpaceDN w:val="0"/>
        <w:adjustRightInd w:val="0"/>
        <w:spacing w:after="0" w:line="240" w:lineRule="auto"/>
        <w:rPr>
          <w:rFonts w:cstheme="minorHAnsi"/>
          <w:sz w:val="24"/>
          <w:szCs w:val="24"/>
        </w:rPr>
      </w:pPr>
      <w:r w:rsidRPr="00EA2661">
        <w:rPr>
          <w:rFonts w:cstheme="minorHAnsi"/>
          <w:sz w:val="24"/>
          <w:szCs w:val="24"/>
        </w:rPr>
        <w:t>Health is a capacity not a state</w:t>
      </w:r>
    </w:p>
    <w:p w:rsidR="0002272F" w:rsidRPr="00EA2661" w:rsidRDefault="0002272F" w:rsidP="002746BD">
      <w:pPr>
        <w:pStyle w:val="ListParagraph"/>
        <w:numPr>
          <w:ilvl w:val="0"/>
          <w:numId w:val="86"/>
        </w:numPr>
        <w:autoSpaceDE w:val="0"/>
        <w:autoSpaceDN w:val="0"/>
        <w:adjustRightInd w:val="0"/>
        <w:spacing w:after="0" w:line="240" w:lineRule="auto"/>
        <w:rPr>
          <w:rFonts w:cstheme="minorHAnsi"/>
          <w:sz w:val="24"/>
          <w:szCs w:val="24"/>
        </w:rPr>
      </w:pPr>
      <w:r w:rsidRPr="00EA2661">
        <w:rPr>
          <w:rFonts w:cstheme="minorHAnsi"/>
          <w:sz w:val="24"/>
          <w:szCs w:val="24"/>
        </w:rPr>
        <w:t>Focus is upstream</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u w:val="single"/>
        </w:rPr>
      </w:pPr>
      <w:r w:rsidRPr="00EA2661">
        <w:rPr>
          <w:rFonts w:cstheme="minorHAnsi"/>
          <w:sz w:val="24"/>
          <w:szCs w:val="24"/>
          <w:u w:val="single"/>
        </w:rPr>
        <w:t>What is population health?</w:t>
      </w:r>
    </w:p>
    <w:p w:rsidR="0002272F" w:rsidRDefault="0002272F" w:rsidP="0002272F">
      <w:pPr>
        <w:autoSpaceDE w:val="0"/>
        <w:autoSpaceDN w:val="0"/>
        <w:adjustRightInd w:val="0"/>
        <w:spacing w:after="0" w:line="240" w:lineRule="auto"/>
        <w:rPr>
          <w:rFonts w:eastAsia="Wingdings-Regular" w:cstheme="minorHAnsi"/>
          <w:sz w:val="24"/>
          <w:szCs w:val="24"/>
        </w:rPr>
      </w:pPr>
    </w:p>
    <w:p w:rsidR="0002272F" w:rsidRDefault="0002272F" w:rsidP="002746BD">
      <w:pPr>
        <w:pStyle w:val="ListParagraph"/>
        <w:numPr>
          <w:ilvl w:val="0"/>
          <w:numId w:val="97"/>
        </w:numPr>
        <w:autoSpaceDE w:val="0"/>
        <w:autoSpaceDN w:val="0"/>
        <w:adjustRightInd w:val="0"/>
        <w:spacing w:after="0" w:line="240" w:lineRule="auto"/>
        <w:rPr>
          <w:rFonts w:cstheme="minorHAnsi"/>
          <w:sz w:val="24"/>
          <w:szCs w:val="24"/>
        </w:rPr>
      </w:pPr>
      <w:r w:rsidRPr="008F2F73">
        <w:rPr>
          <w:rFonts w:eastAsia="Wingdings-Regular" w:cstheme="minorHAnsi"/>
          <w:sz w:val="24"/>
          <w:szCs w:val="24"/>
        </w:rPr>
        <w:t>R</w:t>
      </w:r>
      <w:r w:rsidRPr="008F2F73">
        <w:rPr>
          <w:rFonts w:cstheme="minorHAnsi"/>
          <w:sz w:val="24"/>
          <w:szCs w:val="24"/>
        </w:rPr>
        <w:t>efers to the health of a population measured by health status indicators and as influenced by:</w:t>
      </w:r>
    </w:p>
    <w:p w:rsidR="0002272F" w:rsidRDefault="0002272F" w:rsidP="002746BD">
      <w:pPr>
        <w:pStyle w:val="ListParagraph"/>
        <w:numPr>
          <w:ilvl w:val="1"/>
          <w:numId w:val="97"/>
        </w:numPr>
        <w:autoSpaceDE w:val="0"/>
        <w:autoSpaceDN w:val="0"/>
        <w:adjustRightInd w:val="0"/>
        <w:spacing w:after="0" w:line="240" w:lineRule="auto"/>
        <w:rPr>
          <w:rFonts w:cstheme="minorHAnsi"/>
          <w:sz w:val="24"/>
          <w:szCs w:val="24"/>
        </w:rPr>
      </w:pPr>
      <w:r w:rsidRPr="008F2F73">
        <w:rPr>
          <w:rFonts w:cstheme="minorHAnsi"/>
          <w:sz w:val="24"/>
          <w:szCs w:val="24"/>
        </w:rPr>
        <w:t>social, economic and physical environments</w:t>
      </w:r>
    </w:p>
    <w:p w:rsidR="0002272F" w:rsidRDefault="0002272F" w:rsidP="002746BD">
      <w:pPr>
        <w:pStyle w:val="ListParagraph"/>
        <w:numPr>
          <w:ilvl w:val="1"/>
          <w:numId w:val="97"/>
        </w:numPr>
        <w:autoSpaceDE w:val="0"/>
        <w:autoSpaceDN w:val="0"/>
        <w:adjustRightInd w:val="0"/>
        <w:spacing w:after="0" w:line="240" w:lineRule="auto"/>
        <w:rPr>
          <w:rFonts w:cstheme="minorHAnsi"/>
          <w:sz w:val="24"/>
          <w:szCs w:val="24"/>
        </w:rPr>
      </w:pPr>
      <w:r w:rsidRPr="008F2F73">
        <w:rPr>
          <w:rFonts w:cstheme="minorHAnsi"/>
          <w:sz w:val="24"/>
          <w:szCs w:val="24"/>
        </w:rPr>
        <w:t>personal health practices</w:t>
      </w:r>
    </w:p>
    <w:p w:rsidR="0002272F" w:rsidRDefault="0002272F" w:rsidP="002746BD">
      <w:pPr>
        <w:pStyle w:val="ListParagraph"/>
        <w:numPr>
          <w:ilvl w:val="1"/>
          <w:numId w:val="97"/>
        </w:numPr>
        <w:autoSpaceDE w:val="0"/>
        <w:autoSpaceDN w:val="0"/>
        <w:adjustRightInd w:val="0"/>
        <w:spacing w:after="0" w:line="240" w:lineRule="auto"/>
        <w:rPr>
          <w:rFonts w:cstheme="minorHAnsi"/>
          <w:sz w:val="24"/>
          <w:szCs w:val="24"/>
        </w:rPr>
      </w:pPr>
      <w:r w:rsidRPr="008F2F73">
        <w:rPr>
          <w:rFonts w:cstheme="minorHAnsi"/>
          <w:sz w:val="24"/>
          <w:szCs w:val="24"/>
        </w:rPr>
        <w:t>individual capacity and coping skills</w:t>
      </w:r>
    </w:p>
    <w:p w:rsidR="0002272F" w:rsidRDefault="0002272F" w:rsidP="002746BD">
      <w:pPr>
        <w:pStyle w:val="ListParagraph"/>
        <w:numPr>
          <w:ilvl w:val="1"/>
          <w:numId w:val="97"/>
        </w:numPr>
        <w:autoSpaceDE w:val="0"/>
        <w:autoSpaceDN w:val="0"/>
        <w:adjustRightInd w:val="0"/>
        <w:spacing w:after="0" w:line="240" w:lineRule="auto"/>
        <w:rPr>
          <w:rFonts w:cstheme="minorHAnsi"/>
          <w:sz w:val="24"/>
          <w:szCs w:val="24"/>
        </w:rPr>
      </w:pPr>
      <w:r w:rsidRPr="008F2F73">
        <w:rPr>
          <w:rFonts w:cstheme="minorHAnsi"/>
          <w:sz w:val="24"/>
          <w:szCs w:val="24"/>
        </w:rPr>
        <w:t>human biology</w:t>
      </w:r>
    </w:p>
    <w:p w:rsidR="0002272F" w:rsidRDefault="0002272F" w:rsidP="002746BD">
      <w:pPr>
        <w:pStyle w:val="ListParagraph"/>
        <w:numPr>
          <w:ilvl w:val="1"/>
          <w:numId w:val="97"/>
        </w:numPr>
        <w:autoSpaceDE w:val="0"/>
        <w:autoSpaceDN w:val="0"/>
        <w:adjustRightInd w:val="0"/>
        <w:spacing w:after="0" w:line="240" w:lineRule="auto"/>
        <w:rPr>
          <w:rFonts w:cstheme="minorHAnsi"/>
          <w:sz w:val="24"/>
          <w:szCs w:val="24"/>
        </w:rPr>
      </w:pPr>
      <w:r w:rsidRPr="008F2F73">
        <w:rPr>
          <w:rFonts w:cstheme="minorHAnsi"/>
          <w:sz w:val="24"/>
          <w:szCs w:val="24"/>
        </w:rPr>
        <w:t>early childhood development</w:t>
      </w:r>
    </w:p>
    <w:p w:rsidR="0002272F" w:rsidRPr="008F2F73" w:rsidRDefault="0002272F" w:rsidP="002746BD">
      <w:pPr>
        <w:pStyle w:val="ListParagraph"/>
        <w:numPr>
          <w:ilvl w:val="1"/>
          <w:numId w:val="97"/>
        </w:numPr>
        <w:autoSpaceDE w:val="0"/>
        <w:autoSpaceDN w:val="0"/>
        <w:adjustRightInd w:val="0"/>
        <w:spacing w:after="0" w:line="240" w:lineRule="auto"/>
        <w:rPr>
          <w:rFonts w:cstheme="minorHAnsi"/>
          <w:sz w:val="24"/>
          <w:szCs w:val="24"/>
        </w:rPr>
      </w:pPr>
      <w:r w:rsidRPr="008F2F73">
        <w:rPr>
          <w:rFonts w:cstheme="minorHAnsi"/>
          <w:sz w:val="24"/>
          <w:szCs w:val="24"/>
        </w:rPr>
        <w:t>health services</w:t>
      </w:r>
    </w:p>
    <w:p w:rsidR="0002272F" w:rsidRPr="00121E1B" w:rsidRDefault="0002272F" w:rsidP="002746BD">
      <w:pPr>
        <w:pStyle w:val="ListParagraph"/>
        <w:numPr>
          <w:ilvl w:val="0"/>
          <w:numId w:val="87"/>
        </w:numPr>
        <w:autoSpaceDE w:val="0"/>
        <w:autoSpaceDN w:val="0"/>
        <w:adjustRightInd w:val="0"/>
        <w:spacing w:after="0" w:line="240" w:lineRule="auto"/>
        <w:rPr>
          <w:rFonts w:cstheme="minorHAnsi"/>
          <w:sz w:val="24"/>
          <w:szCs w:val="24"/>
        </w:rPr>
      </w:pPr>
      <w:r w:rsidRPr="00121E1B">
        <w:rPr>
          <w:rFonts w:cstheme="minorHAnsi"/>
          <w:sz w:val="24"/>
          <w:szCs w:val="24"/>
        </w:rPr>
        <w:t>focuses on interrelated factors that influence health over the life course</w:t>
      </w:r>
    </w:p>
    <w:p w:rsidR="0002272F" w:rsidRPr="00121E1B" w:rsidRDefault="0002272F" w:rsidP="002746BD">
      <w:pPr>
        <w:pStyle w:val="ListParagraph"/>
        <w:numPr>
          <w:ilvl w:val="0"/>
          <w:numId w:val="87"/>
        </w:numPr>
        <w:autoSpaceDE w:val="0"/>
        <w:autoSpaceDN w:val="0"/>
        <w:adjustRightInd w:val="0"/>
        <w:spacing w:after="0" w:line="240" w:lineRule="auto"/>
        <w:rPr>
          <w:rFonts w:cstheme="minorHAnsi"/>
          <w:sz w:val="24"/>
          <w:szCs w:val="24"/>
        </w:rPr>
      </w:pPr>
      <w:r w:rsidRPr="00121E1B">
        <w:rPr>
          <w:rFonts w:cstheme="minorHAnsi"/>
          <w:sz w:val="24"/>
          <w:szCs w:val="24"/>
        </w:rPr>
        <w:t>identifies systematic variations in patterns</w:t>
      </w:r>
    </w:p>
    <w:p w:rsidR="0002272F" w:rsidRPr="00121E1B" w:rsidRDefault="0002272F" w:rsidP="002746BD">
      <w:pPr>
        <w:pStyle w:val="ListParagraph"/>
        <w:numPr>
          <w:ilvl w:val="0"/>
          <w:numId w:val="87"/>
        </w:numPr>
        <w:autoSpaceDE w:val="0"/>
        <w:autoSpaceDN w:val="0"/>
        <w:adjustRightInd w:val="0"/>
        <w:spacing w:after="0" w:line="240" w:lineRule="auto"/>
        <w:rPr>
          <w:rFonts w:cstheme="minorHAnsi"/>
          <w:sz w:val="24"/>
          <w:szCs w:val="24"/>
        </w:rPr>
      </w:pPr>
      <w:r w:rsidRPr="00121E1B">
        <w:rPr>
          <w:rFonts w:cstheme="minorHAnsi"/>
          <w:sz w:val="24"/>
          <w:szCs w:val="24"/>
        </w:rPr>
        <w:t>applies knowledge to policies to improve health</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121E1B" w:rsidRDefault="0002272F" w:rsidP="0002272F">
      <w:pPr>
        <w:autoSpaceDE w:val="0"/>
        <w:autoSpaceDN w:val="0"/>
        <w:adjustRightInd w:val="0"/>
        <w:spacing w:after="0" w:line="240" w:lineRule="auto"/>
        <w:rPr>
          <w:rFonts w:cstheme="minorHAnsi"/>
          <w:sz w:val="24"/>
          <w:szCs w:val="24"/>
          <w:u w:val="single"/>
        </w:rPr>
      </w:pPr>
      <w:r w:rsidRPr="00121E1B">
        <w:rPr>
          <w:rFonts w:cstheme="minorHAnsi"/>
          <w:sz w:val="24"/>
          <w:szCs w:val="24"/>
          <w:u w:val="single"/>
        </w:rPr>
        <w:t>Why important?</w:t>
      </w:r>
    </w:p>
    <w:p w:rsidR="0002272F" w:rsidRPr="00121E1B" w:rsidRDefault="0002272F" w:rsidP="002746BD">
      <w:pPr>
        <w:pStyle w:val="ListParagraph"/>
        <w:numPr>
          <w:ilvl w:val="0"/>
          <w:numId w:val="88"/>
        </w:numPr>
        <w:autoSpaceDE w:val="0"/>
        <w:autoSpaceDN w:val="0"/>
        <w:adjustRightInd w:val="0"/>
        <w:spacing w:after="0" w:line="240" w:lineRule="auto"/>
        <w:rPr>
          <w:rFonts w:cstheme="minorHAnsi"/>
          <w:sz w:val="24"/>
          <w:szCs w:val="24"/>
        </w:rPr>
      </w:pPr>
      <w:r w:rsidRPr="00121E1B">
        <w:rPr>
          <w:rFonts w:cstheme="minorHAnsi"/>
          <w:sz w:val="24"/>
          <w:szCs w:val="24"/>
        </w:rPr>
        <w:t>Aims to improve health of entire population</w:t>
      </w:r>
    </w:p>
    <w:p w:rsidR="0002272F" w:rsidRPr="00121E1B" w:rsidRDefault="0002272F" w:rsidP="002746BD">
      <w:pPr>
        <w:pStyle w:val="ListParagraph"/>
        <w:numPr>
          <w:ilvl w:val="0"/>
          <w:numId w:val="88"/>
        </w:numPr>
        <w:autoSpaceDE w:val="0"/>
        <w:autoSpaceDN w:val="0"/>
        <w:adjustRightInd w:val="0"/>
        <w:spacing w:after="0" w:line="240" w:lineRule="auto"/>
        <w:rPr>
          <w:rFonts w:cstheme="minorHAnsi"/>
          <w:sz w:val="24"/>
          <w:szCs w:val="24"/>
        </w:rPr>
      </w:pPr>
      <w:r w:rsidRPr="00121E1B">
        <w:rPr>
          <w:rFonts w:cstheme="minorHAnsi"/>
          <w:sz w:val="24"/>
          <w:szCs w:val="24"/>
        </w:rPr>
        <w:t>Reduce inequalities</w:t>
      </w:r>
    </w:p>
    <w:p w:rsidR="0002272F" w:rsidRPr="00121E1B" w:rsidRDefault="0002272F" w:rsidP="002746BD">
      <w:pPr>
        <w:pStyle w:val="ListParagraph"/>
        <w:numPr>
          <w:ilvl w:val="0"/>
          <w:numId w:val="88"/>
        </w:numPr>
        <w:autoSpaceDE w:val="0"/>
        <w:autoSpaceDN w:val="0"/>
        <w:adjustRightInd w:val="0"/>
        <w:spacing w:after="0" w:line="240" w:lineRule="auto"/>
        <w:rPr>
          <w:rFonts w:cstheme="minorHAnsi"/>
          <w:sz w:val="24"/>
          <w:szCs w:val="24"/>
        </w:rPr>
      </w:pPr>
      <w:r w:rsidRPr="00121E1B">
        <w:rPr>
          <w:rFonts w:cstheme="minorHAnsi"/>
          <w:sz w:val="24"/>
          <w:szCs w:val="24"/>
        </w:rPr>
        <w:t>Movement beyond individuals and health care</w:t>
      </w:r>
    </w:p>
    <w:p w:rsidR="0002272F" w:rsidRPr="00121E1B" w:rsidRDefault="0002272F" w:rsidP="002746BD">
      <w:pPr>
        <w:pStyle w:val="ListParagraph"/>
        <w:numPr>
          <w:ilvl w:val="0"/>
          <w:numId w:val="88"/>
        </w:numPr>
        <w:autoSpaceDE w:val="0"/>
        <w:autoSpaceDN w:val="0"/>
        <w:adjustRightInd w:val="0"/>
        <w:spacing w:after="0" w:line="240" w:lineRule="auto"/>
        <w:rPr>
          <w:rFonts w:cstheme="minorHAnsi"/>
          <w:sz w:val="24"/>
          <w:szCs w:val="24"/>
        </w:rPr>
      </w:pPr>
      <w:r w:rsidRPr="00121E1B">
        <w:rPr>
          <w:rFonts w:cstheme="minorHAnsi"/>
          <w:sz w:val="24"/>
          <w:szCs w:val="24"/>
        </w:rPr>
        <w:t>Identification of vulnerable populations</w:t>
      </w:r>
    </w:p>
    <w:p w:rsidR="0002272F" w:rsidRPr="00121E1B" w:rsidRDefault="0002272F" w:rsidP="002746BD">
      <w:pPr>
        <w:pStyle w:val="ListParagraph"/>
        <w:numPr>
          <w:ilvl w:val="0"/>
          <w:numId w:val="88"/>
        </w:numPr>
        <w:autoSpaceDE w:val="0"/>
        <w:autoSpaceDN w:val="0"/>
        <w:adjustRightInd w:val="0"/>
        <w:spacing w:after="0" w:line="240" w:lineRule="auto"/>
        <w:rPr>
          <w:rFonts w:cstheme="minorHAnsi"/>
          <w:sz w:val="24"/>
          <w:szCs w:val="24"/>
        </w:rPr>
      </w:pPr>
      <w:r w:rsidRPr="00121E1B">
        <w:rPr>
          <w:rFonts w:cstheme="minorHAnsi"/>
          <w:sz w:val="24"/>
          <w:szCs w:val="24"/>
        </w:rPr>
        <w:t>Broaden understanding</w:t>
      </w:r>
    </w:p>
    <w:p w:rsidR="0002272F" w:rsidRPr="00121E1B" w:rsidRDefault="0002272F" w:rsidP="002746BD">
      <w:pPr>
        <w:pStyle w:val="ListParagraph"/>
        <w:numPr>
          <w:ilvl w:val="1"/>
          <w:numId w:val="88"/>
        </w:numPr>
        <w:autoSpaceDE w:val="0"/>
        <w:autoSpaceDN w:val="0"/>
        <w:adjustRightInd w:val="0"/>
        <w:spacing w:after="0" w:line="240" w:lineRule="auto"/>
        <w:rPr>
          <w:rFonts w:cstheme="minorHAnsi"/>
          <w:sz w:val="24"/>
          <w:szCs w:val="24"/>
        </w:rPr>
      </w:pPr>
      <w:r w:rsidRPr="00121E1B">
        <w:rPr>
          <w:rFonts w:cstheme="minorHAnsi"/>
          <w:sz w:val="24"/>
          <w:szCs w:val="24"/>
        </w:rPr>
        <w:t>Better knowledge = better decision making</w:t>
      </w:r>
    </w:p>
    <w:p w:rsidR="0002272F" w:rsidRPr="00121E1B" w:rsidRDefault="0002272F" w:rsidP="0002272F">
      <w:pPr>
        <w:autoSpaceDE w:val="0"/>
        <w:autoSpaceDN w:val="0"/>
        <w:adjustRightInd w:val="0"/>
        <w:spacing w:after="0" w:line="240" w:lineRule="auto"/>
        <w:rPr>
          <w:rFonts w:cstheme="minorHAnsi"/>
          <w:sz w:val="24"/>
          <w:szCs w:val="24"/>
          <w:u w:val="double"/>
        </w:rPr>
      </w:pPr>
      <w:r w:rsidRPr="00121E1B">
        <w:rPr>
          <w:rFonts w:cstheme="minorHAnsi"/>
          <w:sz w:val="24"/>
          <w:szCs w:val="24"/>
          <w:u w:val="double"/>
        </w:rPr>
        <w:lastRenderedPageBreak/>
        <w:t>CASE STUDY: Obesity</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sz w:val="24"/>
          <w:szCs w:val="24"/>
        </w:rPr>
      </w:pPr>
      <w:r w:rsidRPr="00121E1B">
        <w:rPr>
          <w:rFonts w:cstheme="minorHAnsi"/>
          <w:sz w:val="24"/>
          <w:szCs w:val="24"/>
        </w:rPr>
        <w:t>In 2004: 59% of the adult population is overweight (BMI &gt; 25)</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sz w:val="24"/>
          <w:szCs w:val="24"/>
        </w:rPr>
      </w:pPr>
      <w:r w:rsidRPr="00121E1B">
        <w:rPr>
          <w:rFonts w:cstheme="minorHAnsi"/>
          <w:sz w:val="24"/>
          <w:szCs w:val="24"/>
        </w:rPr>
        <w:t>1 in 4 (23%) obese (BMI &gt;30)</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sz w:val="24"/>
          <w:szCs w:val="24"/>
        </w:rPr>
      </w:pPr>
      <w:r w:rsidRPr="00121E1B">
        <w:rPr>
          <w:rFonts w:cstheme="minorHAnsi"/>
          <w:sz w:val="24"/>
          <w:szCs w:val="24"/>
        </w:rPr>
        <w:t>Children: obesity rate in the last 15 years gone from 2% to 10% among boys; 2% to 9% for girls</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sz w:val="24"/>
          <w:szCs w:val="24"/>
        </w:rPr>
      </w:pPr>
      <w:r w:rsidRPr="00121E1B">
        <w:rPr>
          <w:rFonts w:cstheme="minorHAnsi"/>
          <w:sz w:val="24"/>
          <w:szCs w:val="24"/>
        </w:rPr>
        <w:t>U.S. stats more dramatic</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sz w:val="24"/>
          <w:szCs w:val="24"/>
        </w:rPr>
      </w:pPr>
      <w:r w:rsidRPr="00121E1B">
        <w:rPr>
          <w:rFonts w:cstheme="minorHAnsi"/>
          <w:sz w:val="24"/>
          <w:szCs w:val="24"/>
        </w:rPr>
        <w:t>Represents:</w:t>
      </w:r>
    </w:p>
    <w:p w:rsidR="0002272F" w:rsidRPr="00121E1B" w:rsidRDefault="0002272F" w:rsidP="002746BD">
      <w:pPr>
        <w:pStyle w:val="ListParagraph"/>
        <w:numPr>
          <w:ilvl w:val="1"/>
          <w:numId w:val="89"/>
        </w:numPr>
        <w:autoSpaceDE w:val="0"/>
        <w:autoSpaceDN w:val="0"/>
        <w:adjustRightInd w:val="0"/>
        <w:spacing w:after="0" w:line="240" w:lineRule="auto"/>
        <w:rPr>
          <w:rFonts w:cstheme="minorHAnsi"/>
          <w:sz w:val="24"/>
          <w:szCs w:val="24"/>
        </w:rPr>
      </w:pPr>
      <w:r w:rsidRPr="00121E1B">
        <w:rPr>
          <w:rFonts w:cstheme="minorHAnsi"/>
          <w:sz w:val="24"/>
          <w:szCs w:val="24"/>
        </w:rPr>
        <w:t>personal/population health issue</w:t>
      </w:r>
    </w:p>
    <w:p w:rsidR="0002272F" w:rsidRPr="00121E1B" w:rsidRDefault="0002272F" w:rsidP="002746BD">
      <w:pPr>
        <w:pStyle w:val="ListParagraph"/>
        <w:numPr>
          <w:ilvl w:val="1"/>
          <w:numId w:val="89"/>
        </w:numPr>
        <w:autoSpaceDE w:val="0"/>
        <w:autoSpaceDN w:val="0"/>
        <w:adjustRightInd w:val="0"/>
        <w:spacing w:after="0" w:line="240" w:lineRule="auto"/>
        <w:rPr>
          <w:rFonts w:cstheme="minorHAnsi"/>
          <w:sz w:val="24"/>
          <w:szCs w:val="24"/>
        </w:rPr>
      </w:pPr>
      <w:r w:rsidRPr="00121E1B">
        <w:rPr>
          <w:rFonts w:cstheme="minorHAnsi"/>
          <w:sz w:val="24"/>
          <w:szCs w:val="24"/>
        </w:rPr>
        <w:t>Significant economic impacts</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sz w:val="24"/>
          <w:szCs w:val="24"/>
        </w:rPr>
      </w:pPr>
      <w:r w:rsidRPr="00121E1B">
        <w:rPr>
          <w:rFonts w:cstheme="minorHAnsi"/>
          <w:sz w:val="24"/>
          <w:szCs w:val="24"/>
        </w:rPr>
        <w:t>Causes of trend?</w:t>
      </w:r>
    </w:p>
    <w:p w:rsidR="0002272F" w:rsidRPr="00121E1B" w:rsidRDefault="0002272F" w:rsidP="002746BD">
      <w:pPr>
        <w:pStyle w:val="ListParagraph"/>
        <w:numPr>
          <w:ilvl w:val="1"/>
          <w:numId w:val="89"/>
        </w:numPr>
        <w:autoSpaceDE w:val="0"/>
        <w:autoSpaceDN w:val="0"/>
        <w:adjustRightInd w:val="0"/>
        <w:spacing w:after="0" w:line="240" w:lineRule="auto"/>
        <w:rPr>
          <w:rFonts w:cstheme="minorHAnsi"/>
          <w:sz w:val="24"/>
          <w:szCs w:val="24"/>
        </w:rPr>
      </w:pPr>
      <w:r w:rsidRPr="00121E1B">
        <w:rPr>
          <w:rFonts w:cstheme="minorHAnsi"/>
          <w:sz w:val="24"/>
          <w:szCs w:val="24"/>
        </w:rPr>
        <w:t>Genetic? Behavioural? Social? Economic? Environment?</w:t>
      </w:r>
    </w:p>
    <w:p w:rsidR="0002272F" w:rsidRPr="00121E1B" w:rsidRDefault="0002272F" w:rsidP="0002272F">
      <w:pPr>
        <w:autoSpaceDE w:val="0"/>
        <w:autoSpaceDN w:val="0"/>
        <w:adjustRightInd w:val="0"/>
        <w:spacing w:after="0" w:line="240" w:lineRule="auto"/>
        <w:rPr>
          <w:rFonts w:cstheme="minorHAnsi"/>
          <w:sz w:val="24"/>
          <w:szCs w:val="24"/>
          <w:u w:val="single"/>
        </w:rPr>
      </w:pPr>
    </w:p>
    <w:p w:rsidR="0002272F" w:rsidRPr="00EA2661" w:rsidRDefault="0002272F" w:rsidP="0002272F">
      <w:pPr>
        <w:autoSpaceDE w:val="0"/>
        <w:autoSpaceDN w:val="0"/>
        <w:adjustRightInd w:val="0"/>
        <w:spacing w:after="0" w:line="240" w:lineRule="auto"/>
        <w:rPr>
          <w:rFonts w:cstheme="minorHAnsi"/>
          <w:b/>
          <w:bCs/>
          <w:sz w:val="24"/>
          <w:szCs w:val="24"/>
        </w:rPr>
      </w:pPr>
      <w:r w:rsidRPr="00121E1B">
        <w:rPr>
          <w:rFonts w:cstheme="minorHAnsi"/>
          <w:bCs/>
          <w:sz w:val="24"/>
          <w:szCs w:val="24"/>
          <w:u w:val="single"/>
        </w:rPr>
        <w:t>Past and projected overweight rates (adults) by nation</w:t>
      </w:r>
    </w:p>
    <w:p w:rsidR="0002272F" w:rsidRPr="00EA2661" w:rsidRDefault="0002272F" w:rsidP="0002272F">
      <w:pPr>
        <w:autoSpaceDE w:val="0"/>
        <w:autoSpaceDN w:val="0"/>
        <w:adjustRightInd w:val="0"/>
        <w:spacing w:after="0" w:line="240" w:lineRule="auto"/>
        <w:rPr>
          <w:rFonts w:cstheme="minorHAnsi"/>
          <w:sz w:val="24"/>
          <w:szCs w:val="24"/>
          <w:u w:val="single"/>
          <w:lang w:val="en-US"/>
        </w:rPr>
      </w:pPr>
      <w:r w:rsidRPr="00EA2661">
        <w:rPr>
          <w:rFonts w:cstheme="minorHAnsi"/>
          <w:noProof/>
          <w:sz w:val="24"/>
          <w:szCs w:val="24"/>
          <w:lang w:eastAsia="en-CA"/>
        </w:rPr>
        <w:drawing>
          <wp:inline distT="0" distB="0" distL="0" distR="0" wp14:anchorId="30BBDE41" wp14:editId="324A3A02">
            <wp:extent cx="4934596" cy="2778826"/>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34134" cy="2778566"/>
                    </a:xfrm>
                    <a:prstGeom prst="rect">
                      <a:avLst/>
                    </a:prstGeom>
                    <a:noFill/>
                    <a:ln>
                      <a:noFill/>
                    </a:ln>
                  </pic:spPr>
                </pic:pic>
              </a:graphicData>
            </a:graphic>
          </wp:inline>
        </w:drawing>
      </w: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Pr="00121E1B" w:rsidRDefault="0002272F" w:rsidP="0002272F">
      <w:pPr>
        <w:autoSpaceDE w:val="0"/>
        <w:autoSpaceDN w:val="0"/>
        <w:adjustRightInd w:val="0"/>
        <w:spacing w:after="0" w:line="240" w:lineRule="auto"/>
        <w:rPr>
          <w:rFonts w:cstheme="minorHAnsi"/>
          <w:sz w:val="24"/>
          <w:szCs w:val="24"/>
          <w:u w:val="single"/>
        </w:rPr>
      </w:pPr>
      <w:r w:rsidRPr="00121E1B">
        <w:rPr>
          <w:rFonts w:cstheme="minorHAnsi"/>
          <w:sz w:val="24"/>
          <w:szCs w:val="24"/>
          <w:u w:val="single"/>
        </w:rPr>
        <w:t>Obesity: health implications</w:t>
      </w:r>
    </w:p>
    <w:p w:rsidR="0002272F" w:rsidRDefault="0002272F" w:rsidP="0002272F">
      <w:pPr>
        <w:autoSpaceDE w:val="0"/>
        <w:autoSpaceDN w:val="0"/>
        <w:adjustRightInd w:val="0"/>
        <w:spacing w:after="0" w:line="240" w:lineRule="auto"/>
        <w:rPr>
          <w:rFonts w:eastAsia="Wingdings-Regular"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rPr>
      </w:pPr>
      <w:r w:rsidRPr="00EA2661">
        <w:rPr>
          <w:rFonts w:cstheme="minorHAnsi"/>
          <w:sz w:val="24"/>
          <w:szCs w:val="24"/>
        </w:rPr>
        <w:t>Diabetes (type 2)</w:t>
      </w:r>
      <w:r>
        <w:rPr>
          <w:rFonts w:cstheme="minorHAnsi"/>
          <w:sz w:val="24"/>
          <w:szCs w:val="24"/>
        </w:rPr>
        <w:t xml:space="preserve">, </w:t>
      </w:r>
      <w:r w:rsidRPr="00EA2661">
        <w:rPr>
          <w:rFonts w:cstheme="minorHAnsi"/>
          <w:sz w:val="24"/>
          <w:szCs w:val="24"/>
        </w:rPr>
        <w:t>CHD</w:t>
      </w:r>
      <w:r>
        <w:rPr>
          <w:rFonts w:cstheme="minorHAnsi"/>
          <w:sz w:val="24"/>
          <w:szCs w:val="24"/>
        </w:rPr>
        <w:t xml:space="preserve">, </w:t>
      </w:r>
      <w:r w:rsidRPr="00EA2661">
        <w:rPr>
          <w:rFonts w:cstheme="minorHAnsi"/>
          <w:sz w:val="24"/>
          <w:szCs w:val="24"/>
        </w:rPr>
        <w:t>Gallbladder disease</w:t>
      </w:r>
      <w:r>
        <w:rPr>
          <w:rFonts w:cstheme="minorHAnsi"/>
          <w:sz w:val="24"/>
          <w:szCs w:val="24"/>
        </w:rPr>
        <w:t xml:space="preserve">, </w:t>
      </w:r>
      <w:r w:rsidRPr="00EA2661">
        <w:rPr>
          <w:rFonts w:cstheme="minorHAnsi"/>
          <w:sz w:val="24"/>
          <w:szCs w:val="24"/>
        </w:rPr>
        <w:t>High blood pressure and hypertension</w:t>
      </w:r>
      <w:r>
        <w:rPr>
          <w:rFonts w:cstheme="minorHAnsi"/>
          <w:sz w:val="24"/>
          <w:szCs w:val="24"/>
        </w:rPr>
        <w:t xml:space="preserve">, </w:t>
      </w:r>
      <w:r w:rsidRPr="00EA2661">
        <w:rPr>
          <w:rFonts w:cstheme="minorHAnsi"/>
          <w:sz w:val="24"/>
          <w:szCs w:val="24"/>
        </w:rPr>
        <w:t>Stroke</w:t>
      </w:r>
      <w:r>
        <w:rPr>
          <w:rFonts w:cstheme="minorHAnsi"/>
          <w:sz w:val="24"/>
          <w:szCs w:val="24"/>
        </w:rPr>
        <w:t xml:space="preserve">, </w:t>
      </w:r>
      <w:r w:rsidRPr="00EA2661">
        <w:rPr>
          <w:rFonts w:cstheme="minorHAnsi"/>
          <w:sz w:val="24"/>
          <w:szCs w:val="24"/>
        </w:rPr>
        <w:t>Osteoarthritis</w:t>
      </w:r>
      <w:r>
        <w:rPr>
          <w:rFonts w:cstheme="minorHAnsi"/>
          <w:sz w:val="24"/>
          <w:szCs w:val="24"/>
        </w:rPr>
        <w:t xml:space="preserve">, </w:t>
      </w:r>
      <w:r w:rsidRPr="00EA2661">
        <w:rPr>
          <w:rFonts w:cstheme="minorHAnsi"/>
          <w:sz w:val="24"/>
          <w:szCs w:val="24"/>
        </w:rPr>
        <w:t>Increased cancer risk</w:t>
      </w:r>
      <w:r>
        <w:rPr>
          <w:rFonts w:cstheme="minorHAnsi"/>
          <w:sz w:val="24"/>
          <w:szCs w:val="24"/>
        </w:rPr>
        <w:t xml:space="preserve">, </w:t>
      </w:r>
      <w:r w:rsidRPr="00EA2661">
        <w:rPr>
          <w:rFonts w:cstheme="minorHAnsi"/>
          <w:sz w:val="24"/>
          <w:szCs w:val="24"/>
        </w:rPr>
        <w:t>Mental health problems (i.e. depression)</w:t>
      </w:r>
      <w:r>
        <w:rPr>
          <w:rFonts w:cstheme="minorHAnsi"/>
          <w:sz w:val="24"/>
          <w:szCs w:val="24"/>
        </w:rPr>
        <w:t xml:space="preserve">, </w:t>
      </w:r>
      <w:r w:rsidRPr="00EA2661">
        <w:rPr>
          <w:rFonts w:cstheme="minorHAnsi"/>
          <w:sz w:val="24"/>
          <w:szCs w:val="24"/>
        </w:rPr>
        <w:t xml:space="preserve">Complications </w:t>
      </w:r>
      <w:r>
        <w:rPr>
          <w:rFonts w:cstheme="minorHAnsi"/>
          <w:sz w:val="24"/>
          <w:szCs w:val="24"/>
        </w:rPr>
        <w:t>f</w:t>
      </w:r>
      <w:r w:rsidRPr="00EA2661">
        <w:rPr>
          <w:rFonts w:cstheme="minorHAnsi"/>
          <w:sz w:val="24"/>
          <w:szCs w:val="24"/>
        </w:rPr>
        <w:t>rom medical interventions</w:t>
      </w:r>
      <w:r>
        <w:rPr>
          <w:rFonts w:cstheme="minorHAnsi"/>
          <w:sz w:val="24"/>
          <w:szCs w:val="24"/>
        </w:rPr>
        <w:t xml:space="preserve">, </w:t>
      </w:r>
      <w:r w:rsidRPr="00EA2661">
        <w:rPr>
          <w:rFonts w:cstheme="minorHAnsi"/>
          <w:sz w:val="24"/>
          <w:szCs w:val="24"/>
        </w:rPr>
        <w:t>Sleep apnoea</w:t>
      </w:r>
      <w:r>
        <w:rPr>
          <w:rFonts w:cstheme="minorHAnsi"/>
          <w:sz w:val="24"/>
          <w:szCs w:val="24"/>
        </w:rPr>
        <w:t xml:space="preserve">, </w:t>
      </w:r>
      <w:r w:rsidRPr="00EA2661">
        <w:rPr>
          <w:rFonts w:cstheme="minorHAnsi"/>
          <w:sz w:val="24"/>
          <w:szCs w:val="24"/>
        </w:rPr>
        <w:t>Etc……</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121E1B" w:rsidRDefault="0002272F" w:rsidP="0002272F">
      <w:pPr>
        <w:autoSpaceDE w:val="0"/>
        <w:autoSpaceDN w:val="0"/>
        <w:adjustRightInd w:val="0"/>
        <w:spacing w:after="0" w:line="240" w:lineRule="auto"/>
        <w:rPr>
          <w:rFonts w:cstheme="minorHAnsi"/>
          <w:bCs/>
          <w:i/>
          <w:iCs/>
          <w:sz w:val="24"/>
          <w:szCs w:val="24"/>
        </w:rPr>
      </w:pPr>
      <w:r w:rsidRPr="00121E1B">
        <w:rPr>
          <w:rFonts w:cstheme="minorHAnsi"/>
          <w:bCs/>
          <w:sz w:val="24"/>
          <w:szCs w:val="24"/>
          <w:u w:val="single"/>
        </w:rPr>
        <w:t xml:space="preserve">GI Surgery for Severe Obesity - </w:t>
      </w:r>
      <w:r w:rsidRPr="00121E1B">
        <w:rPr>
          <w:rFonts w:cstheme="minorHAnsi"/>
          <w:bCs/>
          <w:i/>
          <w:iCs/>
          <w:sz w:val="24"/>
          <w:szCs w:val="24"/>
          <w:u w:val="single"/>
        </w:rPr>
        <w:t>Risk and Complications</w:t>
      </w:r>
      <w:r w:rsidRPr="00121E1B">
        <w:rPr>
          <w:rFonts w:cstheme="minorHAnsi"/>
          <w:bCs/>
          <w:i/>
          <w:iCs/>
          <w:sz w:val="24"/>
          <w:szCs w:val="24"/>
        </w:rPr>
        <w:t>:</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bCs/>
          <w:sz w:val="24"/>
          <w:szCs w:val="24"/>
        </w:rPr>
      </w:pPr>
      <w:r w:rsidRPr="00121E1B">
        <w:rPr>
          <w:rFonts w:cstheme="minorHAnsi"/>
          <w:bCs/>
          <w:sz w:val="24"/>
          <w:szCs w:val="24"/>
        </w:rPr>
        <w:t>10-20% require follow-up surgery</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bCs/>
          <w:sz w:val="24"/>
          <w:szCs w:val="24"/>
        </w:rPr>
      </w:pPr>
      <w:r w:rsidRPr="00121E1B">
        <w:rPr>
          <w:rFonts w:cstheme="minorHAnsi"/>
          <w:bCs/>
          <w:sz w:val="24"/>
          <w:szCs w:val="24"/>
        </w:rPr>
        <w:t>Abdominal hernia</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bCs/>
          <w:sz w:val="24"/>
          <w:szCs w:val="24"/>
        </w:rPr>
      </w:pPr>
      <w:r w:rsidRPr="00121E1B">
        <w:rPr>
          <w:rFonts w:cstheme="minorHAnsi"/>
          <w:bCs/>
          <w:sz w:val="24"/>
          <w:szCs w:val="24"/>
        </w:rPr>
        <w:t>Break down of staple line</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bCs/>
          <w:sz w:val="24"/>
          <w:szCs w:val="24"/>
        </w:rPr>
      </w:pPr>
      <w:r w:rsidRPr="00121E1B">
        <w:rPr>
          <w:rFonts w:cstheme="minorHAnsi"/>
          <w:bCs/>
          <w:sz w:val="24"/>
          <w:szCs w:val="24"/>
        </w:rPr>
        <w:t>Gallstones</w:t>
      </w:r>
    </w:p>
    <w:p w:rsidR="0002272F" w:rsidRPr="00121E1B" w:rsidRDefault="0002272F" w:rsidP="002746BD">
      <w:pPr>
        <w:pStyle w:val="ListParagraph"/>
        <w:numPr>
          <w:ilvl w:val="0"/>
          <w:numId w:val="89"/>
        </w:numPr>
        <w:autoSpaceDE w:val="0"/>
        <w:autoSpaceDN w:val="0"/>
        <w:adjustRightInd w:val="0"/>
        <w:spacing w:after="0" w:line="240" w:lineRule="auto"/>
        <w:rPr>
          <w:rFonts w:cstheme="minorHAnsi"/>
          <w:bCs/>
          <w:sz w:val="24"/>
          <w:szCs w:val="24"/>
        </w:rPr>
      </w:pPr>
      <w:r w:rsidRPr="00121E1B">
        <w:rPr>
          <w:rFonts w:cstheme="minorHAnsi"/>
          <w:bCs/>
          <w:sz w:val="24"/>
          <w:szCs w:val="24"/>
        </w:rPr>
        <w:t>30% develop nutritional deficiency Cost: $20,000 to $50,000</w:t>
      </w:r>
    </w:p>
    <w:p w:rsidR="0002272F" w:rsidRPr="00EA2661" w:rsidRDefault="0002272F" w:rsidP="0002272F">
      <w:pPr>
        <w:autoSpaceDE w:val="0"/>
        <w:autoSpaceDN w:val="0"/>
        <w:adjustRightInd w:val="0"/>
        <w:spacing w:after="0" w:line="240" w:lineRule="auto"/>
        <w:rPr>
          <w:rFonts w:cstheme="minorHAnsi"/>
          <w:sz w:val="24"/>
          <w:szCs w:val="24"/>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Pr="00121E1B" w:rsidRDefault="0002272F" w:rsidP="0002272F">
      <w:pPr>
        <w:autoSpaceDE w:val="0"/>
        <w:autoSpaceDN w:val="0"/>
        <w:adjustRightInd w:val="0"/>
        <w:spacing w:after="0" w:line="240" w:lineRule="auto"/>
        <w:rPr>
          <w:rFonts w:cstheme="minorHAnsi"/>
          <w:sz w:val="24"/>
          <w:szCs w:val="24"/>
          <w:u w:val="single"/>
        </w:rPr>
      </w:pPr>
      <w:r w:rsidRPr="00121E1B">
        <w:rPr>
          <w:rFonts w:cstheme="minorHAnsi"/>
          <w:sz w:val="24"/>
          <w:szCs w:val="24"/>
          <w:u w:val="single"/>
        </w:rPr>
        <w:lastRenderedPageBreak/>
        <w:t>Economic costs of obesity</w:t>
      </w:r>
    </w:p>
    <w:p w:rsidR="0002272F" w:rsidRPr="00121E1B" w:rsidRDefault="0002272F" w:rsidP="002746BD">
      <w:pPr>
        <w:pStyle w:val="ListParagraph"/>
        <w:numPr>
          <w:ilvl w:val="0"/>
          <w:numId w:val="90"/>
        </w:numPr>
        <w:autoSpaceDE w:val="0"/>
        <w:autoSpaceDN w:val="0"/>
        <w:adjustRightInd w:val="0"/>
        <w:spacing w:after="0" w:line="240" w:lineRule="auto"/>
        <w:rPr>
          <w:rFonts w:cstheme="minorHAnsi"/>
          <w:sz w:val="24"/>
          <w:szCs w:val="24"/>
        </w:rPr>
      </w:pPr>
      <w:r w:rsidRPr="00121E1B">
        <w:rPr>
          <w:rFonts w:cstheme="minorHAnsi"/>
          <w:sz w:val="24"/>
          <w:szCs w:val="24"/>
        </w:rPr>
        <w:t>Total cost of obesity in Canada estimated to be $4.3 billion (2005);</w:t>
      </w:r>
    </w:p>
    <w:p w:rsidR="0002272F" w:rsidRPr="00121E1B" w:rsidRDefault="0002272F" w:rsidP="002746BD">
      <w:pPr>
        <w:pStyle w:val="ListParagraph"/>
        <w:numPr>
          <w:ilvl w:val="1"/>
          <w:numId w:val="90"/>
        </w:numPr>
        <w:autoSpaceDE w:val="0"/>
        <w:autoSpaceDN w:val="0"/>
        <w:adjustRightInd w:val="0"/>
        <w:spacing w:after="0" w:line="240" w:lineRule="auto"/>
        <w:rPr>
          <w:rFonts w:cstheme="minorHAnsi"/>
          <w:sz w:val="24"/>
          <w:szCs w:val="24"/>
        </w:rPr>
      </w:pPr>
      <w:r w:rsidRPr="00121E1B">
        <w:rPr>
          <w:rFonts w:cstheme="minorHAnsi"/>
          <w:sz w:val="24"/>
          <w:szCs w:val="24"/>
        </w:rPr>
        <w:t>$1.8 billion in direct healthcare costs</w:t>
      </w:r>
    </w:p>
    <w:p w:rsidR="0002272F" w:rsidRPr="00121E1B" w:rsidRDefault="0002272F" w:rsidP="002746BD">
      <w:pPr>
        <w:pStyle w:val="ListParagraph"/>
        <w:numPr>
          <w:ilvl w:val="1"/>
          <w:numId w:val="90"/>
        </w:numPr>
        <w:autoSpaceDE w:val="0"/>
        <w:autoSpaceDN w:val="0"/>
        <w:adjustRightInd w:val="0"/>
        <w:spacing w:after="0" w:line="240" w:lineRule="auto"/>
        <w:rPr>
          <w:rFonts w:cstheme="minorHAnsi"/>
          <w:sz w:val="24"/>
          <w:szCs w:val="24"/>
        </w:rPr>
      </w:pPr>
      <w:r w:rsidRPr="00121E1B">
        <w:rPr>
          <w:rFonts w:cstheme="minorHAnsi"/>
          <w:sz w:val="24"/>
          <w:szCs w:val="24"/>
        </w:rPr>
        <w:t>$2.5 billion in indirect costs.</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rPr>
      </w:pPr>
      <w:r w:rsidRPr="00121E1B">
        <w:rPr>
          <w:rFonts w:cstheme="minorHAnsi"/>
          <w:sz w:val="24"/>
          <w:szCs w:val="24"/>
          <w:u w:val="single"/>
        </w:rPr>
        <w:t>Explanations for obesity trends</w:t>
      </w:r>
      <w:r w:rsidRPr="00EA2661">
        <w:rPr>
          <w:rFonts w:cstheme="minorHAnsi"/>
          <w:sz w:val="24"/>
          <w:szCs w:val="24"/>
        </w:rPr>
        <w:t>:</w:t>
      </w:r>
    </w:p>
    <w:p w:rsidR="0002272F" w:rsidRPr="00854077" w:rsidRDefault="0002272F" w:rsidP="002746BD">
      <w:pPr>
        <w:pStyle w:val="ListParagraph"/>
        <w:numPr>
          <w:ilvl w:val="0"/>
          <w:numId w:val="91"/>
        </w:numPr>
        <w:autoSpaceDE w:val="0"/>
        <w:autoSpaceDN w:val="0"/>
        <w:adjustRightInd w:val="0"/>
        <w:spacing w:after="0" w:line="240" w:lineRule="auto"/>
        <w:rPr>
          <w:rFonts w:cstheme="minorHAnsi"/>
          <w:sz w:val="24"/>
          <w:szCs w:val="24"/>
        </w:rPr>
      </w:pPr>
      <w:r w:rsidRPr="00121E1B">
        <w:rPr>
          <w:rFonts w:cstheme="minorHAnsi"/>
          <w:sz w:val="24"/>
          <w:szCs w:val="24"/>
        </w:rPr>
        <w:t>How would you expect our environment to affect the likelihood of becoming overweight or obese?</w:t>
      </w:r>
      <w:r w:rsidRPr="00121E1B">
        <w:rPr>
          <w:rFonts w:eastAsia="Wingdings-Regular" w:cstheme="minorHAnsi"/>
          <w:sz w:val="24"/>
          <w:szCs w:val="24"/>
        </w:rPr>
        <w:t xml:space="preserve"> </w:t>
      </w:r>
    </w:p>
    <w:p w:rsidR="0002272F" w:rsidRPr="00121E1B" w:rsidRDefault="0002272F" w:rsidP="002746BD">
      <w:pPr>
        <w:pStyle w:val="ListParagraph"/>
        <w:numPr>
          <w:ilvl w:val="0"/>
          <w:numId w:val="91"/>
        </w:numPr>
        <w:autoSpaceDE w:val="0"/>
        <w:autoSpaceDN w:val="0"/>
        <w:adjustRightInd w:val="0"/>
        <w:spacing w:after="0" w:line="240" w:lineRule="auto"/>
        <w:rPr>
          <w:rFonts w:cstheme="minorHAnsi"/>
          <w:sz w:val="24"/>
          <w:szCs w:val="24"/>
        </w:rPr>
      </w:pPr>
      <w:r w:rsidRPr="00121E1B">
        <w:rPr>
          <w:rFonts w:cstheme="minorHAnsi"/>
          <w:sz w:val="24"/>
          <w:szCs w:val="24"/>
        </w:rPr>
        <w:t>Genetics?</w:t>
      </w:r>
    </w:p>
    <w:p w:rsidR="0002272F" w:rsidRPr="00121E1B" w:rsidRDefault="0002272F" w:rsidP="002746BD">
      <w:pPr>
        <w:pStyle w:val="ListParagraph"/>
        <w:numPr>
          <w:ilvl w:val="0"/>
          <w:numId w:val="91"/>
        </w:numPr>
        <w:autoSpaceDE w:val="0"/>
        <w:autoSpaceDN w:val="0"/>
        <w:adjustRightInd w:val="0"/>
        <w:spacing w:after="0" w:line="240" w:lineRule="auto"/>
        <w:rPr>
          <w:rFonts w:cstheme="minorHAnsi"/>
          <w:sz w:val="24"/>
          <w:szCs w:val="24"/>
        </w:rPr>
      </w:pPr>
      <w:r w:rsidRPr="00121E1B">
        <w:rPr>
          <w:rFonts w:cstheme="minorHAnsi"/>
          <w:sz w:val="24"/>
          <w:szCs w:val="24"/>
        </w:rPr>
        <w:t>Health care?</w:t>
      </w:r>
    </w:p>
    <w:p w:rsidR="0002272F" w:rsidRPr="00121E1B" w:rsidRDefault="0002272F" w:rsidP="002746BD">
      <w:pPr>
        <w:pStyle w:val="ListParagraph"/>
        <w:numPr>
          <w:ilvl w:val="0"/>
          <w:numId w:val="91"/>
        </w:numPr>
        <w:autoSpaceDE w:val="0"/>
        <w:autoSpaceDN w:val="0"/>
        <w:adjustRightInd w:val="0"/>
        <w:spacing w:after="0" w:line="240" w:lineRule="auto"/>
        <w:rPr>
          <w:rFonts w:cstheme="minorHAnsi"/>
          <w:sz w:val="24"/>
          <w:szCs w:val="24"/>
        </w:rPr>
      </w:pPr>
      <w:r w:rsidRPr="00121E1B">
        <w:rPr>
          <w:rFonts w:cstheme="minorHAnsi"/>
          <w:sz w:val="24"/>
          <w:szCs w:val="24"/>
        </w:rPr>
        <w:t>Behaviours (agency)?</w:t>
      </w:r>
    </w:p>
    <w:p w:rsidR="0002272F" w:rsidRPr="00121E1B" w:rsidRDefault="0002272F" w:rsidP="002746BD">
      <w:pPr>
        <w:pStyle w:val="ListParagraph"/>
        <w:numPr>
          <w:ilvl w:val="0"/>
          <w:numId w:val="91"/>
        </w:numPr>
        <w:autoSpaceDE w:val="0"/>
        <w:autoSpaceDN w:val="0"/>
        <w:adjustRightInd w:val="0"/>
        <w:spacing w:after="0" w:line="240" w:lineRule="auto"/>
        <w:rPr>
          <w:rFonts w:cstheme="minorHAnsi"/>
          <w:sz w:val="24"/>
          <w:szCs w:val="24"/>
        </w:rPr>
      </w:pPr>
      <w:r w:rsidRPr="00121E1B">
        <w:rPr>
          <w:rFonts w:cstheme="minorHAnsi"/>
          <w:sz w:val="24"/>
          <w:szCs w:val="24"/>
        </w:rPr>
        <w:t>The physical environment?</w:t>
      </w:r>
    </w:p>
    <w:p w:rsidR="0002272F" w:rsidRPr="00121E1B" w:rsidRDefault="0002272F" w:rsidP="002746BD">
      <w:pPr>
        <w:pStyle w:val="ListParagraph"/>
        <w:numPr>
          <w:ilvl w:val="0"/>
          <w:numId w:val="91"/>
        </w:numPr>
        <w:autoSpaceDE w:val="0"/>
        <w:autoSpaceDN w:val="0"/>
        <w:adjustRightInd w:val="0"/>
        <w:spacing w:after="0" w:line="240" w:lineRule="auto"/>
        <w:rPr>
          <w:rFonts w:cstheme="minorHAnsi"/>
          <w:sz w:val="24"/>
          <w:szCs w:val="24"/>
        </w:rPr>
      </w:pPr>
      <w:r w:rsidRPr="00121E1B">
        <w:rPr>
          <w:rFonts w:cstheme="minorHAnsi"/>
          <w:sz w:val="24"/>
          <w:szCs w:val="24"/>
        </w:rPr>
        <w:t>Socioeconomic factors?</w:t>
      </w:r>
    </w:p>
    <w:p w:rsidR="0002272F" w:rsidRPr="00121E1B" w:rsidRDefault="0002272F" w:rsidP="002746BD">
      <w:pPr>
        <w:pStyle w:val="ListParagraph"/>
        <w:numPr>
          <w:ilvl w:val="0"/>
          <w:numId w:val="91"/>
        </w:numPr>
        <w:autoSpaceDE w:val="0"/>
        <w:autoSpaceDN w:val="0"/>
        <w:adjustRightInd w:val="0"/>
        <w:spacing w:after="0" w:line="240" w:lineRule="auto"/>
        <w:rPr>
          <w:rFonts w:cstheme="minorHAnsi"/>
          <w:sz w:val="24"/>
          <w:szCs w:val="24"/>
        </w:rPr>
      </w:pPr>
      <w:r w:rsidRPr="00121E1B">
        <w:rPr>
          <w:rFonts w:cstheme="minorHAnsi"/>
          <w:sz w:val="24"/>
          <w:szCs w:val="24"/>
        </w:rPr>
        <w:t>Economic and policy structures?</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rPr>
      </w:pPr>
    </w:p>
    <w:p w:rsidR="0002272F" w:rsidRPr="00121E1B" w:rsidRDefault="0002272F" w:rsidP="0002272F">
      <w:pPr>
        <w:autoSpaceDE w:val="0"/>
        <w:autoSpaceDN w:val="0"/>
        <w:adjustRightInd w:val="0"/>
        <w:spacing w:after="0" w:line="240" w:lineRule="auto"/>
        <w:rPr>
          <w:rFonts w:cstheme="minorHAnsi"/>
          <w:sz w:val="24"/>
          <w:szCs w:val="24"/>
          <w:u w:val="single"/>
        </w:rPr>
      </w:pPr>
      <w:r w:rsidRPr="00121E1B">
        <w:rPr>
          <w:rFonts w:cstheme="minorHAnsi"/>
          <w:sz w:val="24"/>
          <w:szCs w:val="24"/>
          <w:u w:val="single"/>
        </w:rPr>
        <w:t>Determinants of Obesity: built environments</w:t>
      </w:r>
    </w:p>
    <w:p w:rsidR="0002272F" w:rsidRPr="00121E1B" w:rsidRDefault="0002272F" w:rsidP="002746BD">
      <w:pPr>
        <w:pStyle w:val="ListParagraph"/>
        <w:numPr>
          <w:ilvl w:val="0"/>
          <w:numId w:val="92"/>
        </w:numPr>
        <w:autoSpaceDE w:val="0"/>
        <w:autoSpaceDN w:val="0"/>
        <w:adjustRightInd w:val="0"/>
        <w:spacing w:after="0" w:line="240" w:lineRule="auto"/>
        <w:rPr>
          <w:rFonts w:cstheme="minorHAnsi"/>
          <w:sz w:val="24"/>
          <w:szCs w:val="24"/>
        </w:rPr>
      </w:pPr>
      <w:r w:rsidRPr="00121E1B">
        <w:rPr>
          <w:rFonts w:cstheme="minorHAnsi"/>
          <w:sz w:val="24"/>
          <w:szCs w:val="24"/>
        </w:rPr>
        <w:t>More than 25% of N.A. Land Development has been in just the last 15 years</w:t>
      </w:r>
    </w:p>
    <w:p w:rsidR="0002272F" w:rsidRPr="00121E1B" w:rsidRDefault="00B30351" w:rsidP="002746BD">
      <w:pPr>
        <w:pStyle w:val="ListParagraph"/>
        <w:numPr>
          <w:ilvl w:val="0"/>
          <w:numId w:val="92"/>
        </w:numPr>
        <w:autoSpaceDE w:val="0"/>
        <w:autoSpaceDN w:val="0"/>
        <w:adjustRightInd w:val="0"/>
        <w:spacing w:after="0" w:line="240" w:lineRule="auto"/>
        <w:rPr>
          <w:rFonts w:cstheme="minorHAnsi"/>
          <w:sz w:val="24"/>
          <w:szCs w:val="24"/>
        </w:rPr>
      </w:pPr>
      <w:r>
        <w:rPr>
          <w:rFonts w:cstheme="minorHAnsi"/>
          <w:sz w:val="24"/>
          <w:szCs w:val="24"/>
        </w:rPr>
        <w:t>Most of it like this – fast food restaurants, urbanized areas (not conducive to walking)</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rPr>
      </w:pPr>
      <w:r w:rsidRPr="00EA2661">
        <w:rPr>
          <w:rFonts w:cstheme="minorHAnsi"/>
          <w:sz w:val="24"/>
          <w:szCs w:val="24"/>
        </w:rPr>
        <w:t>Urban Sprawl, Physical Activity, Obesity, and Morbidity</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rPr>
      </w:pPr>
      <w:r w:rsidRPr="00EA2661">
        <w:rPr>
          <w:rFonts w:cstheme="minorHAnsi"/>
          <w:sz w:val="24"/>
          <w:szCs w:val="24"/>
        </w:rPr>
        <w:t>“Those living in Sprawling counties were likely to walk less (p=.004), weigh more (average six pound difference; p&lt;.001), and have a greater prevalence of hypertension (p=.018) than those living in compact counties.”</w:t>
      </w:r>
    </w:p>
    <w:p w:rsidR="0002272F" w:rsidRDefault="0002272F" w:rsidP="0002272F">
      <w:pPr>
        <w:autoSpaceDE w:val="0"/>
        <w:autoSpaceDN w:val="0"/>
        <w:adjustRightInd w:val="0"/>
        <w:spacing w:after="0" w:line="240" w:lineRule="auto"/>
        <w:rPr>
          <w:rFonts w:cstheme="minorHAnsi"/>
          <w:sz w:val="24"/>
          <w:szCs w:val="24"/>
        </w:rPr>
      </w:pPr>
    </w:p>
    <w:p w:rsidR="0002272F" w:rsidRPr="001137BE" w:rsidRDefault="0002272F" w:rsidP="0002272F">
      <w:pPr>
        <w:autoSpaceDE w:val="0"/>
        <w:autoSpaceDN w:val="0"/>
        <w:adjustRightInd w:val="0"/>
        <w:spacing w:after="0" w:line="240" w:lineRule="auto"/>
        <w:rPr>
          <w:rFonts w:cstheme="minorHAnsi"/>
          <w:sz w:val="24"/>
          <w:szCs w:val="24"/>
          <w:u w:val="single"/>
        </w:rPr>
      </w:pPr>
      <w:r w:rsidRPr="001137BE">
        <w:rPr>
          <w:rFonts w:cstheme="minorHAnsi"/>
          <w:sz w:val="24"/>
          <w:szCs w:val="24"/>
          <w:u w:val="single"/>
        </w:rPr>
        <w:t>Determinants of obesity: SES</w:t>
      </w:r>
    </w:p>
    <w:p w:rsidR="0002272F" w:rsidRPr="001137BE" w:rsidRDefault="0002272F" w:rsidP="002746BD">
      <w:pPr>
        <w:pStyle w:val="ListParagraph"/>
        <w:numPr>
          <w:ilvl w:val="0"/>
          <w:numId w:val="93"/>
        </w:numPr>
        <w:autoSpaceDE w:val="0"/>
        <w:autoSpaceDN w:val="0"/>
        <w:adjustRightInd w:val="0"/>
        <w:spacing w:after="0" w:line="240" w:lineRule="auto"/>
        <w:rPr>
          <w:rFonts w:cstheme="minorHAnsi"/>
          <w:sz w:val="24"/>
          <w:szCs w:val="24"/>
        </w:rPr>
      </w:pPr>
      <w:r w:rsidRPr="001137BE">
        <w:rPr>
          <w:rFonts w:cstheme="minorHAnsi"/>
          <w:sz w:val="24"/>
          <w:szCs w:val="24"/>
        </w:rPr>
        <w:t>How would you expect our SES (i.e. income, level of education, position in society, race, gender etc.) to affect our likelihood of becoming obese</w:t>
      </w:r>
    </w:p>
    <w:p w:rsidR="0002272F" w:rsidRPr="001137BE" w:rsidRDefault="0002272F" w:rsidP="002746BD">
      <w:pPr>
        <w:pStyle w:val="ListParagraph"/>
        <w:numPr>
          <w:ilvl w:val="0"/>
          <w:numId w:val="93"/>
        </w:numPr>
        <w:autoSpaceDE w:val="0"/>
        <w:autoSpaceDN w:val="0"/>
        <w:adjustRightInd w:val="0"/>
        <w:spacing w:after="0" w:line="240" w:lineRule="auto"/>
        <w:rPr>
          <w:rFonts w:cstheme="minorHAnsi"/>
          <w:sz w:val="24"/>
          <w:szCs w:val="24"/>
        </w:rPr>
      </w:pPr>
      <w:r>
        <w:rPr>
          <w:rFonts w:cstheme="minorHAnsi"/>
          <w:sz w:val="24"/>
          <w:szCs w:val="24"/>
        </w:rPr>
        <w:t>…suffering fro</w:t>
      </w:r>
      <w:r w:rsidRPr="001137BE">
        <w:rPr>
          <w:rFonts w:cstheme="minorHAnsi"/>
          <w:sz w:val="24"/>
          <w:szCs w:val="24"/>
        </w:rPr>
        <w:t>m obesity related disease?</w:t>
      </w:r>
    </w:p>
    <w:p w:rsidR="0002272F" w:rsidRPr="001137BE" w:rsidRDefault="0002272F" w:rsidP="002746BD">
      <w:pPr>
        <w:pStyle w:val="ListParagraph"/>
        <w:numPr>
          <w:ilvl w:val="0"/>
          <w:numId w:val="93"/>
        </w:numPr>
        <w:autoSpaceDE w:val="0"/>
        <w:autoSpaceDN w:val="0"/>
        <w:adjustRightInd w:val="0"/>
        <w:spacing w:after="0" w:line="240" w:lineRule="auto"/>
        <w:rPr>
          <w:rFonts w:cstheme="minorHAnsi"/>
          <w:sz w:val="24"/>
          <w:szCs w:val="24"/>
        </w:rPr>
      </w:pPr>
      <w:r w:rsidRPr="001137BE">
        <w:rPr>
          <w:rFonts w:cstheme="minorHAnsi"/>
          <w:sz w:val="24"/>
          <w:szCs w:val="24"/>
        </w:rPr>
        <w:t>How might this relationship be explained?</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1137BE" w:rsidRDefault="0002272F" w:rsidP="0002272F">
      <w:pPr>
        <w:autoSpaceDE w:val="0"/>
        <w:autoSpaceDN w:val="0"/>
        <w:adjustRightInd w:val="0"/>
        <w:spacing w:after="0" w:line="240" w:lineRule="auto"/>
        <w:rPr>
          <w:rFonts w:cstheme="minorHAnsi"/>
          <w:bCs/>
          <w:sz w:val="24"/>
          <w:szCs w:val="24"/>
          <w:u w:val="single"/>
        </w:rPr>
      </w:pPr>
      <w:r w:rsidRPr="001137BE">
        <w:rPr>
          <w:rFonts w:cstheme="minorHAnsi"/>
          <w:bCs/>
          <w:sz w:val="24"/>
          <w:szCs w:val="24"/>
          <w:u w:val="single"/>
        </w:rPr>
        <w:t>Fast Food Restaurants and Race</w:t>
      </w:r>
    </w:p>
    <w:p w:rsidR="0002272F" w:rsidRPr="001137BE" w:rsidRDefault="0002272F" w:rsidP="002746BD">
      <w:pPr>
        <w:pStyle w:val="ListParagraph"/>
        <w:numPr>
          <w:ilvl w:val="0"/>
          <w:numId w:val="94"/>
        </w:numPr>
        <w:autoSpaceDE w:val="0"/>
        <w:autoSpaceDN w:val="0"/>
        <w:adjustRightInd w:val="0"/>
        <w:spacing w:after="0" w:line="240" w:lineRule="auto"/>
        <w:rPr>
          <w:rFonts w:cstheme="minorHAnsi"/>
          <w:sz w:val="24"/>
          <w:szCs w:val="24"/>
        </w:rPr>
      </w:pPr>
      <w:r w:rsidRPr="001137BE">
        <w:rPr>
          <w:rFonts w:cstheme="minorHAnsi"/>
          <w:sz w:val="24"/>
          <w:szCs w:val="24"/>
        </w:rPr>
        <w:t>Study of restaurant density</w:t>
      </w:r>
    </w:p>
    <w:p w:rsidR="0002272F" w:rsidRPr="001137BE" w:rsidRDefault="0002272F" w:rsidP="002746BD">
      <w:pPr>
        <w:pStyle w:val="ListParagraph"/>
        <w:numPr>
          <w:ilvl w:val="0"/>
          <w:numId w:val="94"/>
        </w:numPr>
        <w:autoSpaceDE w:val="0"/>
        <w:autoSpaceDN w:val="0"/>
        <w:adjustRightInd w:val="0"/>
        <w:spacing w:after="0" w:line="240" w:lineRule="auto"/>
        <w:rPr>
          <w:rFonts w:cstheme="minorHAnsi"/>
          <w:sz w:val="24"/>
          <w:szCs w:val="24"/>
        </w:rPr>
      </w:pPr>
      <w:r w:rsidRPr="001137BE">
        <w:rPr>
          <w:rFonts w:cstheme="minorHAnsi"/>
          <w:sz w:val="24"/>
          <w:szCs w:val="24"/>
        </w:rPr>
        <w:t>Predominantly black/ low income neighborhoods: 2.4 restaurants/sq. mile</w:t>
      </w:r>
    </w:p>
    <w:p w:rsidR="0002272F" w:rsidRPr="001137BE" w:rsidRDefault="0002272F" w:rsidP="002746BD">
      <w:pPr>
        <w:pStyle w:val="ListParagraph"/>
        <w:numPr>
          <w:ilvl w:val="0"/>
          <w:numId w:val="94"/>
        </w:numPr>
        <w:autoSpaceDE w:val="0"/>
        <w:autoSpaceDN w:val="0"/>
        <w:adjustRightInd w:val="0"/>
        <w:spacing w:after="0" w:line="240" w:lineRule="auto"/>
        <w:rPr>
          <w:rFonts w:cstheme="minorHAnsi"/>
          <w:sz w:val="24"/>
          <w:szCs w:val="24"/>
        </w:rPr>
      </w:pPr>
      <w:r w:rsidRPr="001137BE">
        <w:rPr>
          <w:rFonts w:cstheme="minorHAnsi"/>
          <w:sz w:val="24"/>
          <w:szCs w:val="24"/>
        </w:rPr>
        <w:t>Predominantly white neighborhoods: 1.5 restaurants/sq. mile</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1137BE" w:rsidRDefault="0002272F" w:rsidP="0002272F">
      <w:pPr>
        <w:autoSpaceDE w:val="0"/>
        <w:autoSpaceDN w:val="0"/>
        <w:adjustRightInd w:val="0"/>
        <w:spacing w:after="0" w:line="240" w:lineRule="auto"/>
        <w:rPr>
          <w:rFonts w:cstheme="minorHAnsi"/>
          <w:sz w:val="24"/>
          <w:szCs w:val="24"/>
          <w:u w:val="single"/>
        </w:rPr>
      </w:pPr>
      <w:r w:rsidRPr="001137BE">
        <w:rPr>
          <w:rFonts w:cstheme="minorHAnsi"/>
          <w:sz w:val="24"/>
          <w:szCs w:val="24"/>
          <w:u w:val="single"/>
        </w:rPr>
        <w:t>Determinants of Obesity: Economic and policy structures</w:t>
      </w:r>
    </w:p>
    <w:p w:rsidR="0002272F" w:rsidRPr="001137BE" w:rsidRDefault="0002272F" w:rsidP="002746BD">
      <w:pPr>
        <w:pStyle w:val="ListParagraph"/>
        <w:numPr>
          <w:ilvl w:val="0"/>
          <w:numId w:val="95"/>
        </w:numPr>
        <w:autoSpaceDE w:val="0"/>
        <w:autoSpaceDN w:val="0"/>
        <w:adjustRightInd w:val="0"/>
        <w:spacing w:after="0" w:line="240" w:lineRule="auto"/>
        <w:rPr>
          <w:rFonts w:cstheme="minorHAnsi"/>
          <w:sz w:val="24"/>
          <w:szCs w:val="24"/>
        </w:rPr>
      </w:pPr>
      <w:r w:rsidRPr="001137BE">
        <w:rPr>
          <w:rFonts w:cstheme="minorHAnsi"/>
          <w:sz w:val="24"/>
          <w:szCs w:val="24"/>
        </w:rPr>
        <w:t xml:space="preserve">What types of policies are in </w:t>
      </w:r>
      <w:proofErr w:type="gramStart"/>
      <w:r w:rsidRPr="001137BE">
        <w:rPr>
          <w:rFonts w:cstheme="minorHAnsi"/>
          <w:sz w:val="24"/>
          <w:szCs w:val="24"/>
        </w:rPr>
        <w:t>place that are</w:t>
      </w:r>
      <w:proofErr w:type="gramEnd"/>
      <w:r w:rsidRPr="001137BE">
        <w:rPr>
          <w:rFonts w:cstheme="minorHAnsi"/>
          <w:sz w:val="24"/>
          <w:szCs w:val="24"/>
        </w:rPr>
        <w:t xml:space="preserve"> designed to encourage physical activity and/or a good diet?</w:t>
      </w:r>
    </w:p>
    <w:p w:rsidR="0002272F" w:rsidRPr="001137BE" w:rsidRDefault="0002272F" w:rsidP="002746BD">
      <w:pPr>
        <w:pStyle w:val="ListParagraph"/>
        <w:numPr>
          <w:ilvl w:val="0"/>
          <w:numId w:val="95"/>
        </w:numPr>
        <w:autoSpaceDE w:val="0"/>
        <w:autoSpaceDN w:val="0"/>
        <w:adjustRightInd w:val="0"/>
        <w:spacing w:after="0" w:line="240" w:lineRule="auto"/>
        <w:rPr>
          <w:rFonts w:cstheme="minorHAnsi"/>
          <w:sz w:val="24"/>
          <w:szCs w:val="24"/>
        </w:rPr>
      </w:pPr>
      <w:r w:rsidRPr="001137BE">
        <w:rPr>
          <w:rFonts w:cstheme="minorHAnsi"/>
          <w:sz w:val="24"/>
          <w:szCs w:val="24"/>
        </w:rPr>
        <w:t>What kinds of policies should be considered?</w:t>
      </w:r>
    </w:p>
    <w:p w:rsidR="0002272F" w:rsidRPr="001137BE"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Pr="001137BE" w:rsidRDefault="0002272F" w:rsidP="0002272F">
      <w:pPr>
        <w:autoSpaceDE w:val="0"/>
        <w:autoSpaceDN w:val="0"/>
        <w:adjustRightInd w:val="0"/>
        <w:spacing w:after="0" w:line="240" w:lineRule="auto"/>
        <w:rPr>
          <w:rFonts w:cstheme="minorHAnsi"/>
          <w:sz w:val="24"/>
          <w:szCs w:val="24"/>
          <w:u w:val="single"/>
        </w:rPr>
      </w:pPr>
      <w:r w:rsidRPr="001137BE">
        <w:rPr>
          <w:rFonts w:cstheme="minorHAnsi"/>
          <w:sz w:val="24"/>
          <w:szCs w:val="24"/>
          <w:u w:val="single"/>
        </w:rPr>
        <w:lastRenderedPageBreak/>
        <w:t>Economic and Policy Structures: Agricultural subsidies</w:t>
      </w:r>
    </w:p>
    <w:p w:rsidR="0002272F" w:rsidRDefault="0002272F" w:rsidP="002746BD">
      <w:pPr>
        <w:pStyle w:val="ListParagraph"/>
        <w:numPr>
          <w:ilvl w:val="0"/>
          <w:numId w:val="94"/>
        </w:numPr>
        <w:autoSpaceDE w:val="0"/>
        <w:autoSpaceDN w:val="0"/>
        <w:adjustRightInd w:val="0"/>
        <w:spacing w:after="0" w:line="240" w:lineRule="auto"/>
        <w:rPr>
          <w:rFonts w:cstheme="minorHAnsi"/>
          <w:sz w:val="24"/>
          <w:szCs w:val="24"/>
        </w:rPr>
      </w:pPr>
      <w:r w:rsidRPr="001137BE">
        <w:rPr>
          <w:rFonts w:cstheme="minorHAnsi"/>
          <w:sz w:val="24"/>
          <w:szCs w:val="24"/>
        </w:rPr>
        <w:t xml:space="preserve">Corn Subsidies </w:t>
      </w:r>
    </w:p>
    <w:p w:rsidR="0002272F" w:rsidRPr="001137BE" w:rsidRDefault="0002272F" w:rsidP="002746BD">
      <w:pPr>
        <w:pStyle w:val="ListParagraph"/>
        <w:numPr>
          <w:ilvl w:val="1"/>
          <w:numId w:val="94"/>
        </w:numPr>
        <w:autoSpaceDE w:val="0"/>
        <w:autoSpaceDN w:val="0"/>
        <w:adjustRightInd w:val="0"/>
        <w:spacing w:after="0" w:line="240" w:lineRule="auto"/>
        <w:rPr>
          <w:rFonts w:cstheme="minorHAnsi"/>
          <w:sz w:val="24"/>
          <w:szCs w:val="24"/>
        </w:rPr>
      </w:pPr>
      <w:r w:rsidRPr="001137BE">
        <w:rPr>
          <w:rFonts w:cstheme="minorHAnsi"/>
          <w:sz w:val="24"/>
          <w:szCs w:val="24"/>
        </w:rPr>
        <w:t>2002: $2 Billion</w:t>
      </w:r>
    </w:p>
    <w:p w:rsidR="0002272F" w:rsidRPr="001137BE" w:rsidRDefault="0002272F" w:rsidP="002746BD">
      <w:pPr>
        <w:pStyle w:val="ListParagraph"/>
        <w:numPr>
          <w:ilvl w:val="0"/>
          <w:numId w:val="94"/>
        </w:numPr>
        <w:autoSpaceDE w:val="0"/>
        <w:autoSpaceDN w:val="0"/>
        <w:adjustRightInd w:val="0"/>
        <w:spacing w:after="0" w:line="240" w:lineRule="auto"/>
        <w:rPr>
          <w:rFonts w:cstheme="minorHAnsi"/>
          <w:sz w:val="24"/>
          <w:szCs w:val="24"/>
        </w:rPr>
      </w:pPr>
      <w:r w:rsidRPr="001137BE">
        <w:rPr>
          <w:rFonts w:cstheme="minorHAnsi"/>
          <w:sz w:val="24"/>
          <w:szCs w:val="24"/>
        </w:rPr>
        <w:t>93 million acres are planted with corn (2007)</w:t>
      </w:r>
    </w:p>
    <w:p w:rsidR="0002272F" w:rsidRPr="001137BE" w:rsidRDefault="0002272F" w:rsidP="002746BD">
      <w:pPr>
        <w:pStyle w:val="ListParagraph"/>
        <w:numPr>
          <w:ilvl w:val="0"/>
          <w:numId w:val="94"/>
        </w:numPr>
        <w:autoSpaceDE w:val="0"/>
        <w:autoSpaceDN w:val="0"/>
        <w:adjustRightInd w:val="0"/>
        <w:spacing w:after="0" w:line="240" w:lineRule="auto"/>
        <w:rPr>
          <w:rFonts w:cstheme="minorHAnsi"/>
          <w:sz w:val="24"/>
          <w:szCs w:val="24"/>
        </w:rPr>
      </w:pPr>
      <w:r w:rsidRPr="001137BE">
        <w:rPr>
          <w:rFonts w:cstheme="minorHAnsi"/>
          <w:sz w:val="24"/>
          <w:szCs w:val="24"/>
        </w:rPr>
        <w:t>Per capita consumption of corn doubled over the last 30 years</w:t>
      </w:r>
    </w:p>
    <w:p w:rsidR="0002272F" w:rsidRPr="001137BE" w:rsidRDefault="0002272F" w:rsidP="002746BD">
      <w:pPr>
        <w:pStyle w:val="ListParagraph"/>
        <w:numPr>
          <w:ilvl w:val="0"/>
          <w:numId w:val="94"/>
        </w:numPr>
        <w:autoSpaceDE w:val="0"/>
        <w:autoSpaceDN w:val="0"/>
        <w:adjustRightInd w:val="0"/>
        <w:spacing w:after="0" w:line="240" w:lineRule="auto"/>
        <w:rPr>
          <w:rFonts w:cstheme="minorHAnsi"/>
          <w:sz w:val="24"/>
          <w:szCs w:val="24"/>
        </w:rPr>
      </w:pPr>
      <w:r w:rsidRPr="001137BE">
        <w:rPr>
          <w:rFonts w:cstheme="minorHAnsi"/>
          <w:sz w:val="24"/>
          <w:szCs w:val="24"/>
        </w:rPr>
        <w:t>Consumption: 0.6lbs/year (1970); 73.5lbs/</w:t>
      </w:r>
      <w:proofErr w:type="spellStart"/>
      <w:r w:rsidRPr="001137BE">
        <w:rPr>
          <w:rFonts w:cstheme="minorHAnsi"/>
          <w:sz w:val="24"/>
          <w:szCs w:val="24"/>
        </w:rPr>
        <w:t>yr</w:t>
      </w:r>
      <w:proofErr w:type="spellEnd"/>
      <w:r w:rsidRPr="001137BE">
        <w:rPr>
          <w:rFonts w:cstheme="minorHAnsi"/>
          <w:sz w:val="24"/>
          <w:szCs w:val="24"/>
        </w:rPr>
        <w:t xml:space="preserve"> (2007)</w:t>
      </w:r>
    </w:p>
    <w:p w:rsidR="0002272F" w:rsidRPr="001137BE" w:rsidRDefault="0002272F" w:rsidP="002746BD">
      <w:pPr>
        <w:pStyle w:val="ListParagraph"/>
        <w:numPr>
          <w:ilvl w:val="0"/>
          <w:numId w:val="94"/>
        </w:numPr>
        <w:autoSpaceDE w:val="0"/>
        <w:autoSpaceDN w:val="0"/>
        <w:adjustRightInd w:val="0"/>
        <w:spacing w:after="0" w:line="240" w:lineRule="auto"/>
        <w:rPr>
          <w:rFonts w:cstheme="minorHAnsi"/>
          <w:sz w:val="24"/>
          <w:szCs w:val="24"/>
        </w:rPr>
      </w:pPr>
      <w:r w:rsidRPr="001137BE">
        <w:rPr>
          <w:rFonts w:cstheme="minorHAnsi"/>
          <w:sz w:val="24"/>
          <w:szCs w:val="24"/>
        </w:rPr>
        <w:t>Health implications?</w:t>
      </w:r>
    </w:p>
    <w:p w:rsidR="0002272F" w:rsidRPr="00EA2661" w:rsidRDefault="0002272F" w:rsidP="0002272F">
      <w:pPr>
        <w:autoSpaceDE w:val="0"/>
        <w:autoSpaceDN w:val="0"/>
        <w:adjustRightInd w:val="0"/>
        <w:spacing w:after="0" w:line="240" w:lineRule="auto"/>
        <w:rPr>
          <w:rFonts w:cstheme="minorHAnsi"/>
          <w:sz w:val="24"/>
          <w:szCs w:val="24"/>
        </w:rPr>
      </w:pPr>
    </w:p>
    <w:p w:rsidR="0002272F" w:rsidRPr="00EA2661" w:rsidRDefault="0002272F" w:rsidP="0002272F">
      <w:pPr>
        <w:autoSpaceDE w:val="0"/>
        <w:autoSpaceDN w:val="0"/>
        <w:adjustRightInd w:val="0"/>
        <w:spacing w:after="0" w:line="240" w:lineRule="auto"/>
        <w:rPr>
          <w:rFonts w:cstheme="minorHAnsi"/>
          <w:sz w:val="24"/>
          <w:szCs w:val="24"/>
          <w:u w:val="single"/>
        </w:rPr>
      </w:pPr>
      <w:r w:rsidRPr="00EA2661">
        <w:rPr>
          <w:rFonts w:cstheme="minorHAnsi"/>
          <w:sz w:val="24"/>
          <w:szCs w:val="24"/>
          <w:u w:val="single"/>
        </w:rPr>
        <w:t>Conclusions</w:t>
      </w:r>
    </w:p>
    <w:p w:rsidR="0002272F" w:rsidRPr="001137BE" w:rsidRDefault="0002272F" w:rsidP="002746BD">
      <w:pPr>
        <w:pStyle w:val="ListParagraph"/>
        <w:numPr>
          <w:ilvl w:val="0"/>
          <w:numId w:val="96"/>
        </w:numPr>
        <w:autoSpaceDE w:val="0"/>
        <w:autoSpaceDN w:val="0"/>
        <w:adjustRightInd w:val="0"/>
        <w:spacing w:after="0" w:line="240" w:lineRule="auto"/>
        <w:rPr>
          <w:rFonts w:eastAsia="Wingdings-Regular" w:cstheme="minorHAnsi"/>
          <w:sz w:val="24"/>
          <w:szCs w:val="24"/>
        </w:rPr>
      </w:pPr>
      <w:r w:rsidRPr="001137BE">
        <w:rPr>
          <w:rFonts w:eastAsia="Wingdings-Regular" w:cstheme="minorHAnsi"/>
          <w:sz w:val="24"/>
          <w:szCs w:val="24"/>
        </w:rPr>
        <w:t>Reasons for health inequalities in Canada:</w:t>
      </w:r>
    </w:p>
    <w:p w:rsidR="0002272F" w:rsidRPr="001137BE" w:rsidRDefault="0002272F" w:rsidP="002746BD">
      <w:pPr>
        <w:pStyle w:val="ListParagraph"/>
        <w:numPr>
          <w:ilvl w:val="1"/>
          <w:numId w:val="96"/>
        </w:numPr>
        <w:autoSpaceDE w:val="0"/>
        <w:autoSpaceDN w:val="0"/>
        <w:adjustRightInd w:val="0"/>
        <w:spacing w:after="0" w:line="240" w:lineRule="auto"/>
        <w:rPr>
          <w:rFonts w:eastAsia="Wingdings-Regular" w:cstheme="minorHAnsi"/>
          <w:sz w:val="24"/>
          <w:szCs w:val="24"/>
        </w:rPr>
      </w:pPr>
      <w:r w:rsidRPr="001137BE">
        <w:rPr>
          <w:rFonts w:eastAsia="Wingdings-Regular" w:cstheme="minorHAnsi"/>
          <w:sz w:val="24"/>
          <w:szCs w:val="24"/>
        </w:rPr>
        <w:t>Genetics; Biology; Health care;</w:t>
      </w:r>
    </w:p>
    <w:p w:rsidR="0002272F" w:rsidRPr="001137BE" w:rsidRDefault="0002272F" w:rsidP="002746BD">
      <w:pPr>
        <w:pStyle w:val="ListParagraph"/>
        <w:numPr>
          <w:ilvl w:val="1"/>
          <w:numId w:val="96"/>
        </w:numPr>
        <w:autoSpaceDE w:val="0"/>
        <w:autoSpaceDN w:val="0"/>
        <w:adjustRightInd w:val="0"/>
        <w:spacing w:after="0" w:line="240" w:lineRule="auto"/>
        <w:rPr>
          <w:rFonts w:eastAsia="Wingdings-Regular" w:cstheme="minorHAnsi"/>
          <w:sz w:val="24"/>
          <w:szCs w:val="24"/>
        </w:rPr>
      </w:pPr>
      <w:r w:rsidRPr="001137BE">
        <w:rPr>
          <w:rFonts w:eastAsia="Wingdings-Regular" w:cstheme="minorHAnsi"/>
          <w:sz w:val="24"/>
          <w:szCs w:val="24"/>
        </w:rPr>
        <w:t>Also be</w:t>
      </w:r>
      <w:r>
        <w:rPr>
          <w:rFonts w:eastAsia="Wingdings-Regular" w:cstheme="minorHAnsi"/>
          <w:sz w:val="24"/>
          <w:szCs w:val="24"/>
        </w:rPr>
        <w:tab/>
      </w:r>
      <w:proofErr w:type="spellStart"/>
      <w:r w:rsidRPr="001137BE">
        <w:rPr>
          <w:rFonts w:eastAsia="Wingdings-Regular" w:cstheme="minorHAnsi"/>
          <w:sz w:val="24"/>
          <w:szCs w:val="24"/>
        </w:rPr>
        <w:t>haviour</w:t>
      </w:r>
      <w:proofErr w:type="spellEnd"/>
      <w:r w:rsidRPr="001137BE">
        <w:rPr>
          <w:rFonts w:eastAsia="Wingdings-Regular" w:cstheme="minorHAnsi"/>
          <w:sz w:val="24"/>
          <w:szCs w:val="24"/>
        </w:rPr>
        <w:t xml:space="preserve"> but…</w:t>
      </w:r>
    </w:p>
    <w:p w:rsidR="0002272F" w:rsidRPr="001137BE" w:rsidRDefault="0002272F" w:rsidP="002746BD">
      <w:pPr>
        <w:pStyle w:val="ListParagraph"/>
        <w:numPr>
          <w:ilvl w:val="0"/>
          <w:numId w:val="96"/>
        </w:numPr>
        <w:autoSpaceDE w:val="0"/>
        <w:autoSpaceDN w:val="0"/>
        <w:adjustRightInd w:val="0"/>
        <w:spacing w:after="0" w:line="240" w:lineRule="auto"/>
        <w:rPr>
          <w:rFonts w:eastAsia="Wingdings-Regular" w:cstheme="minorHAnsi"/>
          <w:sz w:val="24"/>
          <w:szCs w:val="24"/>
        </w:rPr>
      </w:pPr>
      <w:r w:rsidRPr="001137BE">
        <w:rPr>
          <w:rFonts w:eastAsia="Wingdings-Regular" w:cstheme="minorHAnsi"/>
          <w:sz w:val="24"/>
          <w:szCs w:val="24"/>
        </w:rPr>
        <w:t>Much more complicated than this:</w:t>
      </w:r>
    </w:p>
    <w:p w:rsidR="0002272F" w:rsidRPr="001137BE" w:rsidRDefault="0002272F" w:rsidP="002746BD">
      <w:pPr>
        <w:pStyle w:val="ListParagraph"/>
        <w:numPr>
          <w:ilvl w:val="1"/>
          <w:numId w:val="96"/>
        </w:numPr>
        <w:autoSpaceDE w:val="0"/>
        <w:autoSpaceDN w:val="0"/>
        <w:adjustRightInd w:val="0"/>
        <w:spacing w:after="0" w:line="240" w:lineRule="auto"/>
        <w:rPr>
          <w:rFonts w:eastAsia="Wingdings-Regular" w:cstheme="minorHAnsi"/>
          <w:sz w:val="24"/>
          <w:szCs w:val="24"/>
        </w:rPr>
      </w:pPr>
      <w:r w:rsidRPr="001137BE">
        <w:rPr>
          <w:rFonts w:eastAsia="Wingdings-Regular" w:cstheme="minorHAnsi"/>
          <w:sz w:val="24"/>
          <w:szCs w:val="24"/>
        </w:rPr>
        <w:t>Behaviour: not just about individual choice</w:t>
      </w:r>
    </w:p>
    <w:p w:rsidR="0002272F" w:rsidRPr="001137BE" w:rsidRDefault="0002272F" w:rsidP="002746BD">
      <w:pPr>
        <w:pStyle w:val="ListParagraph"/>
        <w:numPr>
          <w:ilvl w:val="2"/>
          <w:numId w:val="96"/>
        </w:numPr>
        <w:autoSpaceDE w:val="0"/>
        <w:autoSpaceDN w:val="0"/>
        <w:adjustRightInd w:val="0"/>
        <w:spacing w:after="0" w:line="240" w:lineRule="auto"/>
        <w:rPr>
          <w:rFonts w:eastAsia="Wingdings-Regular" w:cstheme="minorHAnsi"/>
          <w:sz w:val="24"/>
          <w:szCs w:val="24"/>
        </w:rPr>
      </w:pPr>
      <w:r w:rsidRPr="001137BE">
        <w:rPr>
          <w:rFonts w:eastAsia="Wingdings-Regular" w:cstheme="minorHAnsi"/>
          <w:sz w:val="24"/>
          <w:szCs w:val="24"/>
        </w:rPr>
        <w:t>Structure vs. agency</w:t>
      </w:r>
    </w:p>
    <w:p w:rsidR="0002272F" w:rsidRPr="009041B3" w:rsidRDefault="0002272F" w:rsidP="002746BD">
      <w:pPr>
        <w:pStyle w:val="ListParagraph"/>
        <w:numPr>
          <w:ilvl w:val="0"/>
          <w:numId w:val="96"/>
        </w:numPr>
        <w:autoSpaceDE w:val="0"/>
        <w:autoSpaceDN w:val="0"/>
        <w:adjustRightInd w:val="0"/>
        <w:spacing w:after="0" w:line="240" w:lineRule="auto"/>
        <w:rPr>
          <w:rFonts w:cstheme="minorHAnsi"/>
          <w:sz w:val="24"/>
          <w:szCs w:val="24"/>
          <w:lang w:val="en-US"/>
        </w:rPr>
      </w:pPr>
      <w:r w:rsidRPr="001137BE">
        <w:rPr>
          <w:rFonts w:eastAsia="Wingdings-Regular" w:cstheme="minorHAnsi"/>
          <w:sz w:val="24"/>
          <w:szCs w:val="24"/>
        </w:rPr>
        <w:t>Complex interrelationships between physical environment; social status and social environment</w:t>
      </w:r>
    </w:p>
    <w:p w:rsidR="0002272F" w:rsidRDefault="0002272F" w:rsidP="0002272F">
      <w:pPr>
        <w:autoSpaceDE w:val="0"/>
        <w:autoSpaceDN w:val="0"/>
        <w:adjustRightInd w:val="0"/>
        <w:spacing w:after="0" w:line="240" w:lineRule="auto"/>
        <w:rPr>
          <w:rFonts w:cstheme="minorHAnsi"/>
          <w:b/>
          <w:sz w:val="24"/>
          <w:szCs w:val="24"/>
          <w:u w:val="double"/>
          <w:lang w:val="en-US"/>
        </w:rPr>
      </w:pPr>
    </w:p>
    <w:p w:rsidR="0002272F" w:rsidRDefault="0002272F" w:rsidP="0002272F">
      <w:pPr>
        <w:autoSpaceDE w:val="0"/>
        <w:autoSpaceDN w:val="0"/>
        <w:adjustRightInd w:val="0"/>
        <w:spacing w:after="0" w:line="240" w:lineRule="auto"/>
        <w:rPr>
          <w:rFonts w:cstheme="minorHAnsi"/>
          <w:b/>
          <w:sz w:val="24"/>
          <w:szCs w:val="24"/>
          <w:u w:val="double"/>
          <w:lang w:val="en-US"/>
        </w:rPr>
      </w:pPr>
      <w:r>
        <w:rPr>
          <w:rFonts w:cstheme="minorHAnsi"/>
          <w:b/>
          <w:sz w:val="24"/>
          <w:szCs w:val="24"/>
          <w:u w:val="double"/>
          <w:lang w:val="en-US"/>
        </w:rPr>
        <w:t>Lecture 5 – Social Determinants of Health</w:t>
      </w:r>
    </w:p>
    <w:p w:rsidR="0002272F" w:rsidRDefault="0002272F" w:rsidP="0002272F">
      <w:pPr>
        <w:autoSpaceDE w:val="0"/>
        <w:autoSpaceDN w:val="0"/>
        <w:adjustRightInd w:val="0"/>
        <w:spacing w:after="0" w:line="240" w:lineRule="auto"/>
        <w:rPr>
          <w:rFonts w:cstheme="minorHAnsi"/>
          <w:b/>
          <w:sz w:val="24"/>
          <w:szCs w:val="24"/>
          <w:u w:val="double"/>
          <w:lang w:val="en-US"/>
        </w:rPr>
      </w:pPr>
    </w:p>
    <w:p w:rsidR="0002272F" w:rsidRPr="00A874CD" w:rsidRDefault="0002272F" w:rsidP="0002272F">
      <w:pPr>
        <w:autoSpaceDE w:val="0"/>
        <w:autoSpaceDN w:val="0"/>
        <w:adjustRightInd w:val="0"/>
        <w:spacing w:after="0" w:line="240" w:lineRule="auto"/>
        <w:rPr>
          <w:rFonts w:cstheme="minorHAnsi"/>
          <w:sz w:val="24"/>
          <w:szCs w:val="24"/>
          <w:u w:val="single"/>
        </w:rPr>
      </w:pPr>
      <w:proofErr w:type="gramStart"/>
      <w:r w:rsidRPr="00A874CD">
        <w:rPr>
          <w:rFonts w:cstheme="minorHAnsi"/>
          <w:sz w:val="24"/>
          <w:szCs w:val="24"/>
          <w:u w:val="single"/>
        </w:rPr>
        <w:t>Contextual vs. compositional determinants of health?</w:t>
      </w:r>
      <w:proofErr w:type="gramEnd"/>
    </w:p>
    <w:p w:rsidR="0002272F" w:rsidRPr="00924D0A" w:rsidRDefault="0002272F" w:rsidP="002746BD">
      <w:pPr>
        <w:pStyle w:val="ListParagraph"/>
        <w:numPr>
          <w:ilvl w:val="0"/>
          <w:numId w:val="98"/>
        </w:numPr>
        <w:autoSpaceDE w:val="0"/>
        <w:autoSpaceDN w:val="0"/>
        <w:adjustRightInd w:val="0"/>
        <w:spacing w:after="0" w:line="240" w:lineRule="auto"/>
        <w:rPr>
          <w:rFonts w:cstheme="minorHAnsi"/>
          <w:sz w:val="24"/>
          <w:szCs w:val="24"/>
        </w:rPr>
      </w:pPr>
      <w:r w:rsidRPr="00A874CD">
        <w:rPr>
          <w:rFonts w:cstheme="minorHAnsi"/>
          <w:sz w:val="24"/>
          <w:szCs w:val="24"/>
        </w:rPr>
        <w:t>Compositional – aggregated characteristics of individuals in an area</w:t>
      </w:r>
    </w:p>
    <w:p w:rsidR="0002272F" w:rsidRDefault="0002272F" w:rsidP="002746BD">
      <w:pPr>
        <w:pStyle w:val="ListParagraph"/>
        <w:numPr>
          <w:ilvl w:val="1"/>
          <w:numId w:val="98"/>
        </w:numPr>
        <w:autoSpaceDE w:val="0"/>
        <w:autoSpaceDN w:val="0"/>
        <w:adjustRightInd w:val="0"/>
        <w:spacing w:after="0" w:line="240" w:lineRule="auto"/>
        <w:rPr>
          <w:rFonts w:cstheme="minorHAnsi"/>
          <w:color w:val="FF0000"/>
          <w:sz w:val="24"/>
          <w:szCs w:val="24"/>
        </w:rPr>
      </w:pPr>
      <w:r w:rsidRPr="00924D0A">
        <w:rPr>
          <w:rFonts w:cstheme="minorHAnsi"/>
          <w:color w:val="FF0000"/>
          <w:sz w:val="24"/>
          <w:szCs w:val="24"/>
        </w:rPr>
        <w:t>Why are some individuals in an area healthy and others unhealthy?</w:t>
      </w:r>
    </w:p>
    <w:p w:rsidR="0002272F" w:rsidRPr="00924D0A" w:rsidRDefault="0002272F" w:rsidP="002746BD">
      <w:pPr>
        <w:pStyle w:val="ListParagraph"/>
        <w:numPr>
          <w:ilvl w:val="2"/>
          <w:numId w:val="98"/>
        </w:numPr>
        <w:autoSpaceDE w:val="0"/>
        <w:autoSpaceDN w:val="0"/>
        <w:adjustRightInd w:val="0"/>
        <w:spacing w:after="0" w:line="240" w:lineRule="auto"/>
        <w:rPr>
          <w:rFonts w:cstheme="minorHAnsi"/>
          <w:color w:val="FF0000"/>
          <w:sz w:val="24"/>
          <w:szCs w:val="24"/>
        </w:rPr>
      </w:pPr>
      <w:r>
        <w:rPr>
          <w:rFonts w:cstheme="minorHAnsi"/>
          <w:color w:val="FF0000"/>
          <w:sz w:val="24"/>
          <w:szCs w:val="24"/>
        </w:rPr>
        <w:t>Ex: income – can’t afford healthy food/ car to get to work</w:t>
      </w:r>
    </w:p>
    <w:p w:rsidR="0002272F" w:rsidRPr="00924D0A" w:rsidRDefault="0002272F" w:rsidP="0002272F">
      <w:pPr>
        <w:pStyle w:val="ListParagraph"/>
        <w:autoSpaceDE w:val="0"/>
        <w:autoSpaceDN w:val="0"/>
        <w:adjustRightInd w:val="0"/>
        <w:spacing w:after="0" w:line="240" w:lineRule="auto"/>
        <w:rPr>
          <w:rFonts w:cstheme="minorHAnsi"/>
          <w:color w:val="FF0000"/>
          <w:sz w:val="24"/>
          <w:szCs w:val="24"/>
        </w:rPr>
      </w:pPr>
    </w:p>
    <w:p w:rsidR="0002272F" w:rsidRPr="00924D0A" w:rsidRDefault="0002272F" w:rsidP="002746BD">
      <w:pPr>
        <w:pStyle w:val="ListParagraph"/>
        <w:numPr>
          <w:ilvl w:val="0"/>
          <w:numId w:val="98"/>
        </w:numPr>
        <w:autoSpaceDE w:val="0"/>
        <w:autoSpaceDN w:val="0"/>
        <w:adjustRightInd w:val="0"/>
        <w:spacing w:after="0" w:line="240" w:lineRule="auto"/>
        <w:rPr>
          <w:rFonts w:cstheme="minorHAnsi"/>
          <w:sz w:val="24"/>
          <w:szCs w:val="24"/>
          <w:u w:val="single"/>
          <w:lang w:val="en-US"/>
        </w:rPr>
      </w:pPr>
      <w:r w:rsidRPr="00A874CD">
        <w:rPr>
          <w:rFonts w:cstheme="minorHAnsi"/>
          <w:sz w:val="24"/>
          <w:szCs w:val="24"/>
        </w:rPr>
        <w:t>Contextual - the effects of place</w:t>
      </w:r>
    </w:p>
    <w:p w:rsidR="0002272F" w:rsidRPr="00924D0A" w:rsidRDefault="0002272F" w:rsidP="002746BD">
      <w:pPr>
        <w:pStyle w:val="ListParagraph"/>
        <w:numPr>
          <w:ilvl w:val="1"/>
          <w:numId w:val="98"/>
        </w:numPr>
        <w:autoSpaceDE w:val="0"/>
        <w:autoSpaceDN w:val="0"/>
        <w:adjustRightInd w:val="0"/>
        <w:spacing w:after="0" w:line="240" w:lineRule="auto"/>
        <w:rPr>
          <w:rFonts w:cstheme="minorHAnsi"/>
          <w:color w:val="FF0000"/>
          <w:sz w:val="24"/>
          <w:szCs w:val="24"/>
          <w:u w:val="single"/>
          <w:lang w:val="en-US"/>
        </w:rPr>
      </w:pPr>
      <w:r w:rsidRPr="00924D0A">
        <w:rPr>
          <w:rFonts w:cstheme="minorHAnsi"/>
          <w:color w:val="FF0000"/>
          <w:sz w:val="24"/>
          <w:szCs w:val="24"/>
        </w:rPr>
        <w:t>Ex: income – impacts the entire area</w:t>
      </w:r>
      <w:r>
        <w:rPr>
          <w:rFonts w:cstheme="minorHAnsi"/>
          <w:color w:val="FF0000"/>
          <w:sz w:val="24"/>
          <w:szCs w:val="24"/>
        </w:rPr>
        <w:t>; cohesiveness of community, lack of services (resources)</w:t>
      </w:r>
    </w:p>
    <w:p w:rsidR="0002272F" w:rsidRPr="005876F0" w:rsidRDefault="0002272F" w:rsidP="002746BD">
      <w:pPr>
        <w:pStyle w:val="ListParagraph"/>
        <w:numPr>
          <w:ilvl w:val="0"/>
          <w:numId w:val="147"/>
        </w:numPr>
        <w:autoSpaceDE w:val="0"/>
        <w:autoSpaceDN w:val="0"/>
        <w:adjustRightInd w:val="0"/>
        <w:spacing w:after="0" w:line="240" w:lineRule="auto"/>
        <w:rPr>
          <w:rFonts w:cstheme="minorHAnsi"/>
          <w:color w:val="FF0000"/>
          <w:sz w:val="24"/>
          <w:szCs w:val="24"/>
          <w:u w:val="single"/>
        </w:rPr>
      </w:pPr>
      <w:r w:rsidRPr="005876F0">
        <w:rPr>
          <w:rFonts w:cstheme="minorHAnsi"/>
          <w:color w:val="FF0000"/>
          <w:sz w:val="24"/>
          <w:szCs w:val="24"/>
        </w:rPr>
        <w:t>A lot more difficult to prove statistically since often both compositional and contextual determinants are at play</w:t>
      </w:r>
    </w:p>
    <w:p w:rsidR="0002272F" w:rsidRPr="005876F0" w:rsidRDefault="0002272F" w:rsidP="002746BD">
      <w:pPr>
        <w:pStyle w:val="ListParagraph"/>
        <w:numPr>
          <w:ilvl w:val="0"/>
          <w:numId w:val="147"/>
        </w:numPr>
        <w:autoSpaceDE w:val="0"/>
        <w:autoSpaceDN w:val="0"/>
        <w:adjustRightInd w:val="0"/>
        <w:spacing w:after="0" w:line="240" w:lineRule="auto"/>
        <w:rPr>
          <w:rFonts w:cstheme="minorHAnsi"/>
          <w:color w:val="FF0000"/>
          <w:sz w:val="24"/>
          <w:szCs w:val="24"/>
          <w:u w:val="single"/>
        </w:rPr>
      </w:pPr>
      <w:proofErr w:type="spellStart"/>
      <w:r w:rsidRPr="005876F0">
        <w:rPr>
          <w:rFonts w:cstheme="minorHAnsi"/>
          <w:color w:val="FF0000"/>
          <w:sz w:val="24"/>
          <w:szCs w:val="24"/>
        </w:rPr>
        <w:t>Spill over</w:t>
      </w:r>
      <w:proofErr w:type="spellEnd"/>
      <w:r w:rsidRPr="005876F0">
        <w:rPr>
          <w:rFonts w:cstheme="minorHAnsi"/>
          <w:color w:val="FF0000"/>
          <w:sz w:val="24"/>
          <w:szCs w:val="24"/>
        </w:rPr>
        <w:t xml:space="preserve"> effect – ex: Wealthy but live in an area where there are p</w:t>
      </w:r>
      <w:r>
        <w:rPr>
          <w:rFonts w:cstheme="minorHAnsi"/>
          <w:color w:val="FF0000"/>
          <w:sz w:val="24"/>
          <w:szCs w:val="24"/>
        </w:rPr>
        <w:t>eo</w:t>
      </w:r>
      <w:r w:rsidRPr="005876F0">
        <w:rPr>
          <w:rFonts w:cstheme="minorHAnsi"/>
          <w:color w:val="FF0000"/>
          <w:sz w:val="24"/>
          <w:szCs w:val="24"/>
        </w:rPr>
        <w:t>pl</w:t>
      </w:r>
      <w:r>
        <w:rPr>
          <w:rFonts w:cstheme="minorHAnsi"/>
          <w:color w:val="FF0000"/>
          <w:sz w:val="24"/>
          <w:szCs w:val="24"/>
        </w:rPr>
        <w:t>e</w:t>
      </w:r>
      <w:r w:rsidRPr="005876F0">
        <w:rPr>
          <w:rFonts w:cstheme="minorHAnsi"/>
          <w:color w:val="FF0000"/>
          <w:sz w:val="24"/>
          <w:szCs w:val="24"/>
        </w:rPr>
        <w:t xml:space="preserve"> with low income and lower education. Community (contextual level) </w:t>
      </w:r>
      <w:r>
        <w:rPr>
          <w:rFonts w:cstheme="minorHAnsi"/>
          <w:color w:val="FF0000"/>
          <w:sz w:val="24"/>
          <w:szCs w:val="24"/>
        </w:rPr>
        <w:t>may still affect health</w:t>
      </w:r>
    </w:p>
    <w:p w:rsidR="0002272F" w:rsidRDefault="0002272F" w:rsidP="0002272F">
      <w:pPr>
        <w:autoSpaceDE w:val="0"/>
        <w:autoSpaceDN w:val="0"/>
        <w:adjustRightInd w:val="0"/>
        <w:spacing w:after="0" w:line="240" w:lineRule="auto"/>
        <w:rPr>
          <w:rFonts w:cstheme="minorHAnsi"/>
          <w:sz w:val="24"/>
          <w:szCs w:val="24"/>
          <w:u w:val="single"/>
        </w:rPr>
      </w:pPr>
    </w:p>
    <w:p w:rsidR="0002272F" w:rsidRPr="00A874CD" w:rsidRDefault="0002272F" w:rsidP="0002272F">
      <w:pPr>
        <w:autoSpaceDE w:val="0"/>
        <w:autoSpaceDN w:val="0"/>
        <w:adjustRightInd w:val="0"/>
        <w:spacing w:after="0" w:line="240" w:lineRule="auto"/>
        <w:rPr>
          <w:rFonts w:cstheme="minorHAnsi"/>
          <w:sz w:val="24"/>
          <w:szCs w:val="24"/>
          <w:u w:val="single"/>
        </w:rPr>
      </w:pPr>
      <w:r w:rsidRPr="00A874CD">
        <w:rPr>
          <w:rFonts w:cstheme="minorHAnsi"/>
          <w:sz w:val="24"/>
          <w:szCs w:val="24"/>
          <w:u w:val="single"/>
        </w:rPr>
        <w:t>Socioeconomic determinants:</w:t>
      </w:r>
    </w:p>
    <w:p w:rsidR="0002272F" w:rsidRPr="00A874CD" w:rsidRDefault="0002272F" w:rsidP="002746BD">
      <w:pPr>
        <w:pStyle w:val="ListParagraph"/>
        <w:numPr>
          <w:ilvl w:val="0"/>
          <w:numId w:val="99"/>
        </w:numPr>
        <w:autoSpaceDE w:val="0"/>
        <w:autoSpaceDN w:val="0"/>
        <w:adjustRightInd w:val="0"/>
        <w:spacing w:after="0" w:line="240" w:lineRule="auto"/>
        <w:rPr>
          <w:rFonts w:cstheme="minorHAnsi"/>
          <w:sz w:val="24"/>
          <w:szCs w:val="24"/>
        </w:rPr>
      </w:pPr>
      <w:r w:rsidRPr="00A874CD">
        <w:rPr>
          <w:rFonts w:cstheme="minorHAnsi"/>
          <w:sz w:val="24"/>
          <w:szCs w:val="24"/>
        </w:rPr>
        <w:t>Common measures of SES</w:t>
      </w:r>
    </w:p>
    <w:p w:rsidR="0002272F" w:rsidRPr="00A874CD" w:rsidRDefault="0002272F" w:rsidP="002746BD">
      <w:pPr>
        <w:pStyle w:val="ListParagraph"/>
        <w:numPr>
          <w:ilvl w:val="1"/>
          <w:numId w:val="99"/>
        </w:numPr>
        <w:autoSpaceDE w:val="0"/>
        <w:autoSpaceDN w:val="0"/>
        <w:adjustRightInd w:val="0"/>
        <w:spacing w:after="0" w:line="240" w:lineRule="auto"/>
        <w:rPr>
          <w:rFonts w:cstheme="minorHAnsi"/>
          <w:sz w:val="24"/>
          <w:szCs w:val="24"/>
        </w:rPr>
      </w:pPr>
      <w:r w:rsidRPr="00A874CD">
        <w:rPr>
          <w:rFonts w:cstheme="minorHAnsi"/>
          <w:sz w:val="24"/>
          <w:szCs w:val="24"/>
        </w:rPr>
        <w:t>Education</w:t>
      </w:r>
    </w:p>
    <w:p w:rsidR="0002272F" w:rsidRPr="00A874CD" w:rsidRDefault="0002272F" w:rsidP="002746BD">
      <w:pPr>
        <w:pStyle w:val="ListParagraph"/>
        <w:numPr>
          <w:ilvl w:val="1"/>
          <w:numId w:val="99"/>
        </w:numPr>
        <w:autoSpaceDE w:val="0"/>
        <w:autoSpaceDN w:val="0"/>
        <w:adjustRightInd w:val="0"/>
        <w:spacing w:after="0" w:line="240" w:lineRule="auto"/>
        <w:rPr>
          <w:rFonts w:cstheme="minorHAnsi"/>
          <w:sz w:val="24"/>
          <w:szCs w:val="24"/>
        </w:rPr>
      </w:pPr>
      <w:r w:rsidRPr="00A874CD">
        <w:rPr>
          <w:rFonts w:cstheme="minorHAnsi"/>
          <w:sz w:val="24"/>
          <w:szCs w:val="24"/>
        </w:rPr>
        <w:t>Income</w:t>
      </w:r>
    </w:p>
    <w:p w:rsidR="0002272F" w:rsidRPr="00A874CD" w:rsidRDefault="0002272F" w:rsidP="002746BD">
      <w:pPr>
        <w:pStyle w:val="ListParagraph"/>
        <w:numPr>
          <w:ilvl w:val="1"/>
          <w:numId w:val="99"/>
        </w:numPr>
        <w:autoSpaceDE w:val="0"/>
        <w:autoSpaceDN w:val="0"/>
        <w:adjustRightInd w:val="0"/>
        <w:spacing w:after="0" w:line="240" w:lineRule="auto"/>
        <w:rPr>
          <w:rFonts w:cstheme="minorHAnsi"/>
          <w:sz w:val="24"/>
          <w:szCs w:val="24"/>
        </w:rPr>
      </w:pPr>
      <w:r w:rsidRPr="00A874CD">
        <w:rPr>
          <w:rFonts w:cstheme="minorHAnsi"/>
          <w:sz w:val="24"/>
          <w:szCs w:val="24"/>
        </w:rPr>
        <w:t>Occupation</w:t>
      </w:r>
    </w:p>
    <w:p w:rsidR="0002272F" w:rsidRPr="00A874CD" w:rsidRDefault="0002272F" w:rsidP="002746BD">
      <w:pPr>
        <w:pStyle w:val="ListParagraph"/>
        <w:numPr>
          <w:ilvl w:val="0"/>
          <w:numId w:val="99"/>
        </w:numPr>
        <w:autoSpaceDE w:val="0"/>
        <w:autoSpaceDN w:val="0"/>
        <w:adjustRightInd w:val="0"/>
        <w:spacing w:after="0" w:line="240" w:lineRule="auto"/>
        <w:rPr>
          <w:rFonts w:cstheme="minorHAnsi"/>
          <w:b/>
          <w:sz w:val="24"/>
          <w:szCs w:val="24"/>
          <w:u w:val="double"/>
          <w:lang w:val="en-US"/>
        </w:rPr>
      </w:pPr>
      <w:r w:rsidRPr="00A874CD">
        <w:rPr>
          <w:rFonts w:cstheme="minorHAnsi"/>
          <w:sz w:val="24"/>
          <w:szCs w:val="24"/>
        </w:rPr>
        <w:t>Direct or indirect pathways to health? Upstream focus</w:t>
      </w:r>
    </w:p>
    <w:p w:rsidR="0002272F" w:rsidRDefault="0002272F" w:rsidP="0002272F">
      <w:pPr>
        <w:autoSpaceDE w:val="0"/>
        <w:autoSpaceDN w:val="0"/>
        <w:adjustRightInd w:val="0"/>
        <w:spacing w:after="0" w:line="240" w:lineRule="auto"/>
        <w:rPr>
          <w:rFonts w:cstheme="minorHAnsi"/>
          <w:b/>
          <w:sz w:val="24"/>
          <w:szCs w:val="24"/>
          <w:u w:val="double"/>
          <w:lang w:val="en-US"/>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Pr="003B6F30" w:rsidRDefault="0002272F" w:rsidP="0002272F">
      <w:pPr>
        <w:autoSpaceDE w:val="0"/>
        <w:autoSpaceDN w:val="0"/>
        <w:adjustRightInd w:val="0"/>
        <w:spacing w:after="0" w:line="240" w:lineRule="auto"/>
        <w:rPr>
          <w:rFonts w:cstheme="minorHAnsi"/>
          <w:sz w:val="24"/>
          <w:szCs w:val="24"/>
          <w:u w:val="single"/>
        </w:rPr>
      </w:pPr>
      <w:r w:rsidRPr="003B6F30">
        <w:rPr>
          <w:rFonts w:cstheme="minorHAnsi"/>
          <w:sz w:val="24"/>
          <w:szCs w:val="24"/>
          <w:u w:val="single"/>
        </w:rPr>
        <w:lastRenderedPageBreak/>
        <w:t>Education and Health: Mortality</w:t>
      </w:r>
    </w:p>
    <w:p w:rsidR="0002272F" w:rsidRPr="003B6F30" w:rsidRDefault="0002272F" w:rsidP="0002272F">
      <w:pPr>
        <w:autoSpaceDE w:val="0"/>
        <w:autoSpaceDN w:val="0"/>
        <w:adjustRightInd w:val="0"/>
        <w:spacing w:after="0" w:line="240" w:lineRule="auto"/>
        <w:rPr>
          <w:rFonts w:cstheme="minorHAnsi"/>
          <w:sz w:val="24"/>
          <w:szCs w:val="24"/>
        </w:rPr>
      </w:pPr>
      <w:r w:rsidRPr="003B6F30">
        <w:rPr>
          <w:rFonts w:cstheme="minorHAnsi"/>
          <w:noProof/>
          <w:sz w:val="24"/>
          <w:szCs w:val="24"/>
          <w:lang w:eastAsia="en-CA"/>
        </w:rPr>
        <w:drawing>
          <wp:inline distT="0" distB="0" distL="0" distR="0" wp14:anchorId="364CAA7B" wp14:editId="36350D4C">
            <wp:extent cx="2129942" cy="2238375"/>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9942" cy="2238375"/>
                    </a:xfrm>
                    <a:prstGeom prst="rect">
                      <a:avLst/>
                    </a:prstGeom>
                    <a:noFill/>
                    <a:ln>
                      <a:noFill/>
                    </a:ln>
                  </pic:spPr>
                </pic:pic>
              </a:graphicData>
            </a:graphic>
          </wp:inline>
        </w:drawing>
      </w:r>
      <w:r w:rsidRPr="003B6F30">
        <w:rPr>
          <w:rFonts w:cstheme="minorHAnsi"/>
          <w:noProof/>
          <w:sz w:val="24"/>
          <w:szCs w:val="24"/>
          <w:lang w:eastAsia="en-CA"/>
        </w:rPr>
        <w:drawing>
          <wp:inline distT="0" distB="0" distL="0" distR="0" wp14:anchorId="2C4BE391" wp14:editId="76660C09">
            <wp:extent cx="2462840" cy="23145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62840" cy="2314575"/>
                    </a:xfrm>
                    <a:prstGeom prst="rect">
                      <a:avLst/>
                    </a:prstGeom>
                    <a:noFill/>
                    <a:ln>
                      <a:noFill/>
                    </a:ln>
                  </pic:spPr>
                </pic:pic>
              </a:graphicData>
            </a:graphic>
          </wp:inline>
        </w:drawing>
      </w:r>
    </w:p>
    <w:p w:rsidR="0002272F" w:rsidRPr="003B6F30" w:rsidRDefault="0002272F" w:rsidP="0002272F">
      <w:pPr>
        <w:autoSpaceDE w:val="0"/>
        <w:autoSpaceDN w:val="0"/>
        <w:adjustRightInd w:val="0"/>
        <w:spacing w:after="0" w:line="240" w:lineRule="auto"/>
        <w:rPr>
          <w:rFonts w:cstheme="minorHAnsi"/>
          <w:sz w:val="24"/>
          <w:szCs w:val="24"/>
        </w:rPr>
      </w:pPr>
    </w:p>
    <w:p w:rsidR="0002272F" w:rsidRPr="003B6F30" w:rsidRDefault="0002272F" w:rsidP="0002272F">
      <w:pPr>
        <w:autoSpaceDE w:val="0"/>
        <w:autoSpaceDN w:val="0"/>
        <w:adjustRightInd w:val="0"/>
        <w:spacing w:after="0" w:line="240" w:lineRule="auto"/>
        <w:rPr>
          <w:rFonts w:cstheme="minorHAnsi"/>
          <w:sz w:val="24"/>
          <w:szCs w:val="24"/>
          <w:u w:val="single"/>
        </w:rPr>
      </w:pPr>
      <w:r w:rsidRPr="003B6F30">
        <w:rPr>
          <w:rFonts w:cstheme="minorHAnsi"/>
          <w:sz w:val="24"/>
          <w:szCs w:val="24"/>
          <w:u w:val="single"/>
        </w:rPr>
        <w:t>Income and health: absolute income</w:t>
      </w:r>
    </w:p>
    <w:p w:rsidR="0002272F" w:rsidRPr="003B6F30" w:rsidRDefault="0002272F" w:rsidP="0002272F">
      <w:pPr>
        <w:autoSpaceDE w:val="0"/>
        <w:autoSpaceDN w:val="0"/>
        <w:adjustRightInd w:val="0"/>
        <w:spacing w:after="0" w:line="240" w:lineRule="auto"/>
        <w:rPr>
          <w:rFonts w:cstheme="minorHAnsi"/>
          <w:sz w:val="24"/>
          <w:szCs w:val="24"/>
        </w:rPr>
      </w:pPr>
    </w:p>
    <w:p w:rsidR="0002272F" w:rsidRPr="003B6F30" w:rsidRDefault="0002272F" w:rsidP="0002272F">
      <w:pPr>
        <w:autoSpaceDE w:val="0"/>
        <w:autoSpaceDN w:val="0"/>
        <w:adjustRightInd w:val="0"/>
        <w:spacing w:after="0" w:line="240" w:lineRule="auto"/>
        <w:rPr>
          <w:rFonts w:cstheme="minorHAnsi"/>
          <w:b/>
          <w:sz w:val="24"/>
          <w:szCs w:val="24"/>
          <w:u w:val="double"/>
          <w:lang w:val="en-US"/>
        </w:rPr>
      </w:pPr>
      <w:r w:rsidRPr="003B6F30">
        <w:rPr>
          <w:rFonts w:cstheme="minorHAnsi"/>
          <w:b/>
          <w:noProof/>
          <w:sz w:val="24"/>
          <w:szCs w:val="24"/>
          <w:lang w:eastAsia="en-CA"/>
        </w:rPr>
        <w:drawing>
          <wp:anchor distT="0" distB="0" distL="114300" distR="114300" simplePos="0" relativeHeight="251664896" behindDoc="1" locked="0" layoutInCell="1" allowOverlap="1" wp14:anchorId="43E8B7B8" wp14:editId="51DCF0D3">
            <wp:simplePos x="0" y="0"/>
            <wp:positionH relativeFrom="column">
              <wp:posOffset>0</wp:posOffset>
            </wp:positionH>
            <wp:positionV relativeFrom="paragraph">
              <wp:posOffset>4445</wp:posOffset>
            </wp:positionV>
            <wp:extent cx="2819400" cy="2001520"/>
            <wp:effectExtent l="0" t="0" r="0" b="0"/>
            <wp:wrapTight wrapText="bothSides">
              <wp:wrapPolygon edited="0">
                <wp:start x="0" y="0"/>
                <wp:lineTo x="0" y="21381"/>
                <wp:lineTo x="21454" y="21381"/>
                <wp:lineTo x="2145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9400" cy="2001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272F" w:rsidRPr="0096311B" w:rsidRDefault="0002272F" w:rsidP="002746BD">
      <w:pPr>
        <w:pStyle w:val="ListParagraph"/>
        <w:numPr>
          <w:ilvl w:val="2"/>
          <w:numId w:val="75"/>
        </w:numPr>
        <w:autoSpaceDE w:val="0"/>
        <w:autoSpaceDN w:val="0"/>
        <w:adjustRightInd w:val="0"/>
        <w:spacing w:after="0" w:line="240" w:lineRule="auto"/>
        <w:rPr>
          <w:rFonts w:cstheme="minorHAnsi"/>
          <w:b/>
          <w:color w:val="FF0000"/>
          <w:sz w:val="24"/>
          <w:szCs w:val="24"/>
          <w:u w:val="single"/>
          <w:lang w:val="en-US"/>
        </w:rPr>
      </w:pPr>
      <w:r w:rsidRPr="0096311B">
        <w:rPr>
          <w:rFonts w:cstheme="minorHAnsi"/>
          <w:color w:val="FF0000"/>
          <w:sz w:val="24"/>
          <w:szCs w:val="24"/>
          <w:lang w:val="en-US"/>
        </w:rPr>
        <w:t>The more you make, the longer you live. Although, once you reach a certain income level, the increased life expectancy slows</w:t>
      </w:r>
    </w:p>
    <w:p w:rsidR="0002272F" w:rsidRDefault="0002272F" w:rsidP="0002272F">
      <w:pPr>
        <w:autoSpaceDE w:val="0"/>
        <w:autoSpaceDN w:val="0"/>
        <w:adjustRightInd w:val="0"/>
        <w:spacing w:after="0" w:line="240" w:lineRule="auto"/>
        <w:rPr>
          <w:rFonts w:cstheme="minorHAnsi"/>
          <w:b/>
          <w:sz w:val="24"/>
          <w:szCs w:val="24"/>
          <w:u w:val="single"/>
          <w:lang w:val="en-US"/>
        </w:rPr>
      </w:pPr>
    </w:p>
    <w:p w:rsidR="0002272F" w:rsidRDefault="0002272F" w:rsidP="0002272F">
      <w:pPr>
        <w:autoSpaceDE w:val="0"/>
        <w:autoSpaceDN w:val="0"/>
        <w:adjustRightInd w:val="0"/>
        <w:spacing w:after="0" w:line="240" w:lineRule="auto"/>
        <w:rPr>
          <w:rFonts w:cstheme="minorHAnsi"/>
          <w:b/>
          <w:sz w:val="24"/>
          <w:szCs w:val="24"/>
          <w:u w:val="single"/>
          <w:lang w:val="en-US"/>
        </w:rPr>
      </w:pPr>
    </w:p>
    <w:p w:rsidR="0002272F" w:rsidRDefault="0002272F" w:rsidP="0002272F">
      <w:pPr>
        <w:autoSpaceDE w:val="0"/>
        <w:autoSpaceDN w:val="0"/>
        <w:adjustRightInd w:val="0"/>
        <w:spacing w:after="0" w:line="240" w:lineRule="auto"/>
        <w:rPr>
          <w:rFonts w:cstheme="minorHAnsi"/>
          <w:b/>
          <w:sz w:val="24"/>
          <w:szCs w:val="24"/>
          <w:u w:val="single"/>
          <w:lang w:val="en-US"/>
        </w:rPr>
      </w:pPr>
    </w:p>
    <w:p w:rsidR="0002272F" w:rsidRDefault="0002272F" w:rsidP="0002272F">
      <w:pPr>
        <w:autoSpaceDE w:val="0"/>
        <w:autoSpaceDN w:val="0"/>
        <w:adjustRightInd w:val="0"/>
        <w:spacing w:after="0" w:line="240" w:lineRule="auto"/>
        <w:rPr>
          <w:rFonts w:cstheme="minorHAnsi"/>
          <w:b/>
          <w:sz w:val="24"/>
          <w:szCs w:val="24"/>
          <w:u w:val="single"/>
          <w:lang w:val="en-US"/>
        </w:rPr>
      </w:pPr>
    </w:p>
    <w:p w:rsidR="0002272F" w:rsidRDefault="0002272F" w:rsidP="0002272F">
      <w:pPr>
        <w:autoSpaceDE w:val="0"/>
        <w:autoSpaceDN w:val="0"/>
        <w:adjustRightInd w:val="0"/>
        <w:spacing w:after="0" w:line="240" w:lineRule="auto"/>
        <w:rPr>
          <w:rFonts w:cstheme="minorHAnsi"/>
          <w:b/>
          <w:sz w:val="24"/>
          <w:szCs w:val="24"/>
          <w:u w:val="single"/>
          <w:lang w:val="en-US"/>
        </w:rPr>
      </w:pPr>
    </w:p>
    <w:p w:rsidR="0002272F" w:rsidRDefault="0002272F" w:rsidP="0002272F">
      <w:pPr>
        <w:autoSpaceDE w:val="0"/>
        <w:autoSpaceDN w:val="0"/>
        <w:adjustRightInd w:val="0"/>
        <w:spacing w:after="0" w:line="240" w:lineRule="auto"/>
        <w:rPr>
          <w:rFonts w:cstheme="minorHAnsi"/>
          <w:b/>
          <w:sz w:val="24"/>
          <w:szCs w:val="24"/>
          <w:u w:val="single"/>
          <w:lang w:val="en-US"/>
        </w:rPr>
      </w:pPr>
    </w:p>
    <w:p w:rsidR="0002272F" w:rsidRPr="00A52678" w:rsidRDefault="0002272F" w:rsidP="002746BD">
      <w:pPr>
        <w:pStyle w:val="ListParagraph"/>
        <w:numPr>
          <w:ilvl w:val="2"/>
          <w:numId w:val="75"/>
        </w:numPr>
        <w:autoSpaceDE w:val="0"/>
        <w:autoSpaceDN w:val="0"/>
        <w:adjustRightInd w:val="0"/>
        <w:spacing w:after="0" w:line="240" w:lineRule="auto"/>
        <w:rPr>
          <w:rFonts w:cstheme="minorHAnsi"/>
          <w:b/>
          <w:color w:val="FF0000"/>
          <w:sz w:val="24"/>
          <w:szCs w:val="24"/>
          <w:u w:val="single"/>
          <w:lang w:val="en-US"/>
        </w:rPr>
      </w:pPr>
      <w:r w:rsidRPr="00A52678">
        <w:rPr>
          <w:rFonts w:cstheme="minorHAnsi"/>
          <w:color w:val="FF0000"/>
          <w:sz w:val="24"/>
          <w:szCs w:val="24"/>
          <w:lang w:val="en-US"/>
        </w:rPr>
        <w:t>***Key***: income plays a statistically significant role in health even when not looking at absolute income.</w:t>
      </w:r>
    </w:p>
    <w:p w:rsidR="0002272F" w:rsidRPr="00D72A65" w:rsidRDefault="0002272F" w:rsidP="0002272F">
      <w:pPr>
        <w:autoSpaceDE w:val="0"/>
        <w:autoSpaceDN w:val="0"/>
        <w:adjustRightInd w:val="0"/>
        <w:spacing w:after="0" w:line="240" w:lineRule="auto"/>
        <w:rPr>
          <w:rFonts w:cstheme="minorHAnsi"/>
          <w:b/>
          <w:sz w:val="24"/>
          <w:szCs w:val="24"/>
          <w:u w:val="single"/>
          <w:lang w:val="en-US"/>
        </w:rPr>
      </w:pPr>
    </w:p>
    <w:p w:rsidR="0002272F" w:rsidRPr="003B6F30" w:rsidRDefault="0002272F" w:rsidP="0002272F">
      <w:pPr>
        <w:autoSpaceDE w:val="0"/>
        <w:autoSpaceDN w:val="0"/>
        <w:adjustRightInd w:val="0"/>
        <w:spacing w:after="0" w:line="240" w:lineRule="auto"/>
        <w:rPr>
          <w:rFonts w:cstheme="minorHAnsi"/>
          <w:sz w:val="24"/>
          <w:szCs w:val="24"/>
          <w:u w:val="single"/>
        </w:rPr>
      </w:pPr>
      <w:r w:rsidRPr="003B6F30">
        <w:rPr>
          <w:rFonts w:cstheme="minorHAnsi"/>
          <w:sz w:val="24"/>
          <w:szCs w:val="24"/>
          <w:u w:val="single"/>
        </w:rPr>
        <w:t>Occupation and health</w:t>
      </w:r>
    </w:p>
    <w:p w:rsidR="0002272F" w:rsidRPr="003B6F30" w:rsidRDefault="0002272F" w:rsidP="002746BD">
      <w:pPr>
        <w:pStyle w:val="ListParagraph"/>
        <w:numPr>
          <w:ilvl w:val="0"/>
          <w:numId w:val="100"/>
        </w:numPr>
        <w:autoSpaceDE w:val="0"/>
        <w:autoSpaceDN w:val="0"/>
        <w:adjustRightInd w:val="0"/>
        <w:spacing w:after="0" w:line="240" w:lineRule="auto"/>
        <w:rPr>
          <w:rFonts w:cstheme="minorHAnsi"/>
          <w:sz w:val="24"/>
          <w:szCs w:val="24"/>
        </w:rPr>
      </w:pPr>
      <w:r w:rsidRPr="003B6F30">
        <w:rPr>
          <w:rFonts w:cstheme="minorHAnsi"/>
          <w:sz w:val="24"/>
          <w:szCs w:val="24"/>
        </w:rPr>
        <w:t>Relationships between…</w:t>
      </w:r>
    </w:p>
    <w:p w:rsidR="0002272F" w:rsidRPr="003B6F30" w:rsidRDefault="0002272F" w:rsidP="002746BD">
      <w:pPr>
        <w:pStyle w:val="ListParagraph"/>
        <w:numPr>
          <w:ilvl w:val="1"/>
          <w:numId w:val="100"/>
        </w:numPr>
        <w:autoSpaceDE w:val="0"/>
        <w:autoSpaceDN w:val="0"/>
        <w:adjustRightInd w:val="0"/>
        <w:spacing w:after="0" w:line="240" w:lineRule="auto"/>
        <w:rPr>
          <w:rFonts w:cstheme="minorHAnsi"/>
          <w:sz w:val="24"/>
          <w:szCs w:val="24"/>
        </w:rPr>
      </w:pPr>
      <w:r w:rsidRPr="003B6F30">
        <w:rPr>
          <w:rFonts w:cstheme="minorHAnsi"/>
          <w:sz w:val="24"/>
          <w:szCs w:val="24"/>
        </w:rPr>
        <w:t>High risk work and health</w:t>
      </w:r>
    </w:p>
    <w:p w:rsidR="0002272F" w:rsidRPr="003B6F30" w:rsidRDefault="0002272F" w:rsidP="002746BD">
      <w:pPr>
        <w:pStyle w:val="ListParagraph"/>
        <w:numPr>
          <w:ilvl w:val="1"/>
          <w:numId w:val="100"/>
        </w:numPr>
        <w:autoSpaceDE w:val="0"/>
        <w:autoSpaceDN w:val="0"/>
        <w:adjustRightInd w:val="0"/>
        <w:spacing w:after="0" w:line="240" w:lineRule="auto"/>
        <w:rPr>
          <w:rFonts w:cstheme="minorHAnsi"/>
          <w:sz w:val="24"/>
          <w:szCs w:val="24"/>
        </w:rPr>
      </w:pPr>
      <w:r w:rsidRPr="003B6F30">
        <w:rPr>
          <w:rFonts w:cstheme="minorHAnsi"/>
          <w:sz w:val="24"/>
          <w:szCs w:val="24"/>
        </w:rPr>
        <w:t>Job satisfaction and health</w:t>
      </w:r>
    </w:p>
    <w:p w:rsidR="0002272F" w:rsidRDefault="0002272F" w:rsidP="002746BD">
      <w:pPr>
        <w:pStyle w:val="ListParagraph"/>
        <w:numPr>
          <w:ilvl w:val="1"/>
          <w:numId w:val="100"/>
        </w:numPr>
        <w:autoSpaceDE w:val="0"/>
        <w:autoSpaceDN w:val="0"/>
        <w:adjustRightInd w:val="0"/>
        <w:spacing w:after="0" w:line="240" w:lineRule="auto"/>
        <w:rPr>
          <w:rFonts w:cstheme="minorHAnsi"/>
          <w:sz w:val="24"/>
          <w:szCs w:val="24"/>
        </w:rPr>
      </w:pPr>
      <w:r>
        <w:rPr>
          <w:rFonts w:cstheme="minorHAnsi"/>
          <w:sz w:val="24"/>
          <w:szCs w:val="24"/>
        </w:rPr>
        <w:t>Unemployment and health</w:t>
      </w:r>
    </w:p>
    <w:p w:rsidR="0002272F" w:rsidRDefault="0002272F" w:rsidP="002746BD">
      <w:pPr>
        <w:pStyle w:val="ListParagraph"/>
        <w:numPr>
          <w:ilvl w:val="2"/>
          <w:numId w:val="75"/>
        </w:numPr>
        <w:autoSpaceDE w:val="0"/>
        <w:autoSpaceDN w:val="0"/>
        <w:adjustRightInd w:val="0"/>
        <w:spacing w:after="0" w:line="240" w:lineRule="auto"/>
        <w:rPr>
          <w:rFonts w:cstheme="minorHAnsi"/>
          <w:color w:val="FF0000"/>
          <w:sz w:val="24"/>
          <w:szCs w:val="24"/>
        </w:rPr>
      </w:pPr>
      <w:r>
        <w:rPr>
          <w:rFonts w:cstheme="minorHAnsi"/>
          <w:color w:val="FF0000"/>
          <w:sz w:val="24"/>
          <w:szCs w:val="24"/>
        </w:rPr>
        <w:t>Difference in job ranking (i.e. hierarchy) potentially impacts health</w:t>
      </w:r>
    </w:p>
    <w:p w:rsidR="0002272F" w:rsidRDefault="0002272F" w:rsidP="0002272F">
      <w:pPr>
        <w:autoSpaceDE w:val="0"/>
        <w:autoSpaceDN w:val="0"/>
        <w:adjustRightInd w:val="0"/>
        <w:spacing w:after="0" w:line="240" w:lineRule="auto"/>
        <w:rPr>
          <w:rFonts w:cstheme="minorHAnsi"/>
          <w:color w:val="FF0000"/>
          <w:sz w:val="24"/>
          <w:szCs w:val="24"/>
        </w:rPr>
      </w:pPr>
    </w:p>
    <w:p w:rsidR="0002272F" w:rsidRDefault="0002272F" w:rsidP="0002272F">
      <w:pPr>
        <w:autoSpaceDE w:val="0"/>
        <w:autoSpaceDN w:val="0"/>
        <w:adjustRightInd w:val="0"/>
        <w:spacing w:after="0" w:line="240" w:lineRule="auto"/>
        <w:rPr>
          <w:rFonts w:cstheme="minorHAnsi"/>
          <w:color w:val="FF0000"/>
          <w:sz w:val="24"/>
          <w:szCs w:val="24"/>
        </w:rPr>
      </w:pPr>
    </w:p>
    <w:p w:rsidR="0002272F" w:rsidRDefault="0002272F" w:rsidP="0002272F">
      <w:pPr>
        <w:autoSpaceDE w:val="0"/>
        <w:autoSpaceDN w:val="0"/>
        <w:adjustRightInd w:val="0"/>
        <w:spacing w:after="0" w:line="240" w:lineRule="auto"/>
        <w:rPr>
          <w:rFonts w:cstheme="minorHAnsi"/>
          <w:sz w:val="24"/>
          <w:szCs w:val="24"/>
          <w:u w:val="single"/>
        </w:rPr>
      </w:pPr>
      <w:r w:rsidRPr="00A517AF">
        <w:rPr>
          <w:rFonts w:cstheme="minorHAnsi"/>
          <w:sz w:val="24"/>
          <w:szCs w:val="24"/>
          <w:u w:val="single"/>
        </w:rPr>
        <w:t>Whitehall Civil Servants Study</w:t>
      </w:r>
    </w:p>
    <w:p w:rsidR="0002272F" w:rsidRDefault="0002272F" w:rsidP="002746BD">
      <w:pPr>
        <w:pStyle w:val="ListParagraph"/>
        <w:numPr>
          <w:ilvl w:val="0"/>
          <w:numId w:val="148"/>
        </w:numPr>
        <w:autoSpaceDE w:val="0"/>
        <w:autoSpaceDN w:val="0"/>
        <w:adjustRightInd w:val="0"/>
        <w:spacing w:after="0" w:line="240" w:lineRule="auto"/>
        <w:rPr>
          <w:rFonts w:cstheme="minorHAnsi"/>
          <w:color w:val="FF0000"/>
          <w:sz w:val="24"/>
          <w:szCs w:val="24"/>
        </w:rPr>
      </w:pPr>
      <w:r>
        <w:rPr>
          <w:rFonts w:cstheme="minorHAnsi"/>
          <w:color w:val="FF0000"/>
          <w:sz w:val="24"/>
          <w:szCs w:val="24"/>
        </w:rPr>
        <w:t>Studying the health of civil servants based on hierarchy</w:t>
      </w:r>
    </w:p>
    <w:p w:rsidR="0002272F" w:rsidRPr="00A52678" w:rsidRDefault="0002272F" w:rsidP="002746BD">
      <w:pPr>
        <w:pStyle w:val="ListParagraph"/>
        <w:numPr>
          <w:ilvl w:val="0"/>
          <w:numId w:val="148"/>
        </w:numPr>
        <w:autoSpaceDE w:val="0"/>
        <w:autoSpaceDN w:val="0"/>
        <w:adjustRightInd w:val="0"/>
        <w:spacing w:after="0" w:line="240" w:lineRule="auto"/>
        <w:rPr>
          <w:rFonts w:cstheme="minorHAnsi"/>
          <w:color w:val="FF0000"/>
          <w:sz w:val="24"/>
          <w:szCs w:val="24"/>
        </w:rPr>
      </w:pPr>
      <w:r>
        <w:rPr>
          <w:rFonts w:cstheme="minorHAnsi"/>
          <w:color w:val="FF0000"/>
          <w:sz w:val="24"/>
          <w:szCs w:val="24"/>
        </w:rPr>
        <w:t>Argument: less control of the environment leads to stress</w:t>
      </w:r>
    </w:p>
    <w:p w:rsidR="0002272F" w:rsidRPr="00A517AF" w:rsidRDefault="0002272F" w:rsidP="0002272F">
      <w:pPr>
        <w:autoSpaceDE w:val="0"/>
        <w:autoSpaceDN w:val="0"/>
        <w:adjustRightInd w:val="0"/>
        <w:spacing w:after="0" w:line="240" w:lineRule="auto"/>
        <w:rPr>
          <w:rFonts w:cstheme="minorHAnsi"/>
          <w:sz w:val="24"/>
          <w:szCs w:val="24"/>
        </w:rPr>
      </w:pPr>
      <w:r w:rsidRPr="00A517AF">
        <w:rPr>
          <w:rFonts w:cstheme="minorHAnsi"/>
          <w:noProof/>
          <w:sz w:val="24"/>
          <w:szCs w:val="24"/>
          <w:lang w:eastAsia="en-CA"/>
        </w:rPr>
        <w:lastRenderedPageBreak/>
        <w:drawing>
          <wp:inline distT="0" distB="0" distL="0" distR="0" wp14:anchorId="47FBC584" wp14:editId="20D541A1">
            <wp:extent cx="4257675" cy="36766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57675" cy="3676650"/>
                    </a:xfrm>
                    <a:prstGeom prst="rect">
                      <a:avLst/>
                    </a:prstGeom>
                    <a:noFill/>
                    <a:ln>
                      <a:noFill/>
                    </a:ln>
                  </pic:spPr>
                </pic:pic>
              </a:graphicData>
            </a:graphic>
          </wp:inline>
        </w:drawing>
      </w:r>
    </w:p>
    <w:p w:rsidR="0002272F" w:rsidRPr="00A517AF" w:rsidRDefault="0002272F" w:rsidP="0002272F">
      <w:pPr>
        <w:autoSpaceDE w:val="0"/>
        <w:autoSpaceDN w:val="0"/>
        <w:adjustRightInd w:val="0"/>
        <w:spacing w:after="0" w:line="240" w:lineRule="auto"/>
        <w:rPr>
          <w:rFonts w:cstheme="minorHAnsi"/>
          <w:sz w:val="24"/>
          <w:szCs w:val="24"/>
        </w:rPr>
      </w:pPr>
    </w:p>
    <w:p w:rsidR="0002272F" w:rsidRPr="00A517AF" w:rsidRDefault="0002272F" w:rsidP="0002272F">
      <w:pPr>
        <w:autoSpaceDE w:val="0"/>
        <w:autoSpaceDN w:val="0"/>
        <w:adjustRightInd w:val="0"/>
        <w:spacing w:after="0" w:line="240" w:lineRule="auto"/>
        <w:rPr>
          <w:rFonts w:cstheme="minorHAnsi"/>
          <w:sz w:val="24"/>
          <w:szCs w:val="24"/>
        </w:rPr>
      </w:pPr>
      <w:r w:rsidRPr="00A517AF">
        <w:rPr>
          <w:rFonts w:cstheme="minorHAnsi"/>
          <w:sz w:val="24"/>
          <w:szCs w:val="24"/>
        </w:rPr>
        <w:t xml:space="preserve">* </w:t>
      </w:r>
      <w:proofErr w:type="gramStart"/>
      <w:r w:rsidRPr="00A517AF">
        <w:rPr>
          <w:rFonts w:cstheme="minorHAnsi"/>
          <w:sz w:val="24"/>
          <w:szCs w:val="24"/>
        </w:rPr>
        <w:t>not</w:t>
      </w:r>
      <w:proofErr w:type="gramEnd"/>
      <w:r w:rsidRPr="00A517AF">
        <w:rPr>
          <w:rFonts w:cstheme="minorHAnsi"/>
          <w:sz w:val="24"/>
          <w:szCs w:val="24"/>
        </w:rPr>
        <w:t xml:space="preserve"> the poorest of the poor – all are civil servants in good working conditions</w:t>
      </w:r>
    </w:p>
    <w:p w:rsidR="0002272F" w:rsidRPr="00A517AF" w:rsidRDefault="0002272F" w:rsidP="0002272F">
      <w:pPr>
        <w:autoSpaceDE w:val="0"/>
        <w:autoSpaceDN w:val="0"/>
        <w:adjustRightInd w:val="0"/>
        <w:spacing w:after="0" w:line="240" w:lineRule="auto"/>
        <w:rPr>
          <w:rFonts w:cstheme="minorHAnsi"/>
          <w:sz w:val="24"/>
          <w:szCs w:val="24"/>
        </w:rPr>
      </w:pPr>
      <w:r w:rsidRPr="00A517AF">
        <w:rPr>
          <w:rFonts w:cstheme="minorHAnsi"/>
          <w:sz w:val="24"/>
          <w:szCs w:val="24"/>
        </w:rPr>
        <w:t xml:space="preserve">* </w:t>
      </w:r>
      <w:proofErr w:type="gramStart"/>
      <w:r w:rsidRPr="00A517AF">
        <w:rPr>
          <w:rFonts w:cstheme="minorHAnsi"/>
          <w:sz w:val="24"/>
          <w:szCs w:val="24"/>
        </w:rPr>
        <w:t>behavioural</w:t>
      </w:r>
      <w:proofErr w:type="gramEnd"/>
      <w:r w:rsidRPr="00A517AF">
        <w:rPr>
          <w:rFonts w:cstheme="minorHAnsi"/>
          <w:sz w:val="24"/>
          <w:szCs w:val="24"/>
        </w:rPr>
        <w:t xml:space="preserve"> factors explained only 38% percent of class differences</w:t>
      </w:r>
    </w:p>
    <w:p w:rsidR="0002272F" w:rsidRPr="00A517AF" w:rsidRDefault="0002272F" w:rsidP="0002272F">
      <w:pPr>
        <w:autoSpaceDE w:val="0"/>
        <w:autoSpaceDN w:val="0"/>
        <w:adjustRightInd w:val="0"/>
        <w:spacing w:after="0" w:line="240" w:lineRule="auto"/>
        <w:rPr>
          <w:rFonts w:cstheme="minorHAnsi"/>
          <w:sz w:val="24"/>
          <w:szCs w:val="24"/>
        </w:rPr>
      </w:pPr>
    </w:p>
    <w:p w:rsidR="0002272F" w:rsidRPr="00A517AF" w:rsidRDefault="0002272F" w:rsidP="0002272F">
      <w:pPr>
        <w:autoSpaceDE w:val="0"/>
        <w:autoSpaceDN w:val="0"/>
        <w:adjustRightInd w:val="0"/>
        <w:spacing w:after="0" w:line="240" w:lineRule="auto"/>
        <w:rPr>
          <w:rFonts w:cstheme="minorHAnsi"/>
          <w:sz w:val="24"/>
          <w:szCs w:val="24"/>
          <w:u w:val="single"/>
        </w:rPr>
      </w:pPr>
      <w:r w:rsidRPr="00A517AF">
        <w:rPr>
          <w:rFonts w:cstheme="minorHAnsi"/>
          <w:sz w:val="24"/>
          <w:szCs w:val="24"/>
          <w:u w:val="single"/>
        </w:rPr>
        <w:t>SES and health</w:t>
      </w:r>
    </w:p>
    <w:p w:rsidR="0002272F" w:rsidRPr="00A517AF" w:rsidRDefault="0002272F" w:rsidP="002746BD">
      <w:pPr>
        <w:pStyle w:val="ListParagraph"/>
        <w:numPr>
          <w:ilvl w:val="0"/>
          <w:numId w:val="100"/>
        </w:numPr>
        <w:autoSpaceDE w:val="0"/>
        <w:autoSpaceDN w:val="0"/>
        <w:adjustRightInd w:val="0"/>
        <w:spacing w:after="0" w:line="240" w:lineRule="auto"/>
        <w:rPr>
          <w:rFonts w:cstheme="minorHAnsi"/>
          <w:sz w:val="24"/>
          <w:szCs w:val="24"/>
        </w:rPr>
      </w:pPr>
      <w:r w:rsidRPr="00A517AF">
        <w:rPr>
          <w:rFonts w:cstheme="minorHAnsi"/>
          <w:sz w:val="24"/>
          <w:szCs w:val="24"/>
        </w:rPr>
        <w:t>What explains these relationships:</w:t>
      </w:r>
    </w:p>
    <w:p w:rsidR="0002272F" w:rsidRPr="00A517AF" w:rsidRDefault="0002272F" w:rsidP="002746BD">
      <w:pPr>
        <w:pStyle w:val="ListParagraph"/>
        <w:numPr>
          <w:ilvl w:val="1"/>
          <w:numId w:val="100"/>
        </w:numPr>
        <w:autoSpaceDE w:val="0"/>
        <w:autoSpaceDN w:val="0"/>
        <w:adjustRightInd w:val="0"/>
        <w:spacing w:after="0" w:line="240" w:lineRule="auto"/>
        <w:rPr>
          <w:rFonts w:cstheme="minorHAnsi"/>
          <w:sz w:val="24"/>
          <w:szCs w:val="24"/>
        </w:rPr>
      </w:pPr>
      <w:r w:rsidRPr="00A517AF">
        <w:rPr>
          <w:rFonts w:cstheme="minorHAnsi"/>
          <w:sz w:val="24"/>
          <w:szCs w:val="24"/>
        </w:rPr>
        <w:t>Income: access to healthcare; quality and quantity of (healthy) food available; housing etc</w:t>
      </w:r>
      <w:r w:rsidR="00034501">
        <w:rPr>
          <w:rFonts w:cstheme="minorHAnsi"/>
          <w:sz w:val="24"/>
          <w:szCs w:val="24"/>
        </w:rPr>
        <w:t>.</w:t>
      </w:r>
    </w:p>
    <w:p w:rsidR="0002272F" w:rsidRPr="00A517AF" w:rsidRDefault="0002272F" w:rsidP="002746BD">
      <w:pPr>
        <w:pStyle w:val="ListParagraph"/>
        <w:numPr>
          <w:ilvl w:val="1"/>
          <w:numId w:val="100"/>
        </w:numPr>
        <w:autoSpaceDE w:val="0"/>
        <w:autoSpaceDN w:val="0"/>
        <w:adjustRightInd w:val="0"/>
        <w:spacing w:after="0" w:line="240" w:lineRule="auto"/>
        <w:rPr>
          <w:rFonts w:cstheme="minorHAnsi"/>
          <w:sz w:val="24"/>
          <w:szCs w:val="24"/>
        </w:rPr>
      </w:pPr>
      <w:r w:rsidRPr="00A517AF">
        <w:rPr>
          <w:rFonts w:cstheme="minorHAnsi"/>
          <w:sz w:val="24"/>
          <w:szCs w:val="24"/>
        </w:rPr>
        <w:t>Education: understanding of good eating and hygiene habits; resourcefulness; income; etc</w:t>
      </w:r>
      <w:r w:rsidR="00034501">
        <w:rPr>
          <w:rFonts w:cstheme="minorHAnsi"/>
          <w:sz w:val="24"/>
          <w:szCs w:val="24"/>
        </w:rPr>
        <w:t>.</w:t>
      </w:r>
    </w:p>
    <w:p w:rsidR="0002272F" w:rsidRPr="00A517AF" w:rsidRDefault="0002272F" w:rsidP="002746BD">
      <w:pPr>
        <w:pStyle w:val="ListParagraph"/>
        <w:numPr>
          <w:ilvl w:val="1"/>
          <w:numId w:val="100"/>
        </w:numPr>
        <w:autoSpaceDE w:val="0"/>
        <w:autoSpaceDN w:val="0"/>
        <w:adjustRightInd w:val="0"/>
        <w:spacing w:after="0" w:line="240" w:lineRule="auto"/>
        <w:rPr>
          <w:rFonts w:cstheme="minorHAnsi"/>
          <w:sz w:val="24"/>
          <w:szCs w:val="24"/>
        </w:rPr>
      </w:pPr>
      <w:r w:rsidRPr="00A517AF">
        <w:rPr>
          <w:rFonts w:cstheme="minorHAnsi"/>
          <w:sz w:val="24"/>
          <w:szCs w:val="24"/>
        </w:rPr>
        <w:t>Occupation: safe vs. high risk jobs; linked to income and associated benefits</w:t>
      </w:r>
    </w:p>
    <w:p w:rsidR="0002272F" w:rsidRDefault="0002272F" w:rsidP="002746BD">
      <w:pPr>
        <w:pStyle w:val="ListParagraph"/>
        <w:numPr>
          <w:ilvl w:val="0"/>
          <w:numId w:val="100"/>
        </w:numPr>
        <w:autoSpaceDE w:val="0"/>
        <w:autoSpaceDN w:val="0"/>
        <w:adjustRightInd w:val="0"/>
        <w:spacing w:after="0" w:line="240" w:lineRule="auto"/>
        <w:rPr>
          <w:rFonts w:cstheme="minorHAnsi"/>
          <w:sz w:val="24"/>
          <w:szCs w:val="24"/>
        </w:rPr>
      </w:pPr>
      <w:r w:rsidRPr="00A517AF">
        <w:rPr>
          <w:rFonts w:cstheme="minorHAnsi"/>
          <w:sz w:val="24"/>
          <w:szCs w:val="24"/>
        </w:rPr>
        <w:t>BUT much of the SES health gradient remains unexplained</w:t>
      </w:r>
    </w:p>
    <w:p w:rsidR="0002272F" w:rsidRDefault="0002272F" w:rsidP="0002272F">
      <w:pPr>
        <w:autoSpaceDE w:val="0"/>
        <w:autoSpaceDN w:val="0"/>
        <w:adjustRightInd w:val="0"/>
        <w:spacing w:after="0" w:line="240" w:lineRule="auto"/>
        <w:rPr>
          <w:rFonts w:cstheme="minorHAnsi"/>
          <w:sz w:val="24"/>
          <w:szCs w:val="24"/>
        </w:rPr>
      </w:pPr>
    </w:p>
    <w:p w:rsidR="0002272F" w:rsidRPr="00E13995" w:rsidRDefault="0002272F" w:rsidP="0002272F">
      <w:pPr>
        <w:autoSpaceDE w:val="0"/>
        <w:autoSpaceDN w:val="0"/>
        <w:adjustRightInd w:val="0"/>
        <w:spacing w:after="0" w:line="240" w:lineRule="auto"/>
        <w:rPr>
          <w:rFonts w:cstheme="minorHAnsi"/>
          <w:sz w:val="24"/>
          <w:szCs w:val="24"/>
          <w:u w:val="single"/>
        </w:rPr>
      </w:pPr>
      <w:r w:rsidRPr="00E13995">
        <w:rPr>
          <w:rFonts w:cstheme="minorHAnsi"/>
          <w:sz w:val="24"/>
          <w:szCs w:val="24"/>
          <w:u w:val="single"/>
        </w:rPr>
        <w:t>One Explanation</w:t>
      </w:r>
    </w:p>
    <w:p w:rsidR="0002272F" w:rsidRPr="00E13995" w:rsidRDefault="0002272F" w:rsidP="002746BD">
      <w:pPr>
        <w:pStyle w:val="ListParagraph"/>
        <w:numPr>
          <w:ilvl w:val="0"/>
          <w:numId w:val="101"/>
        </w:numPr>
        <w:autoSpaceDE w:val="0"/>
        <w:autoSpaceDN w:val="0"/>
        <w:adjustRightInd w:val="0"/>
        <w:spacing w:after="0" w:line="240" w:lineRule="auto"/>
        <w:rPr>
          <w:rFonts w:cstheme="minorHAnsi"/>
          <w:sz w:val="24"/>
          <w:szCs w:val="24"/>
        </w:rPr>
      </w:pPr>
      <w:r w:rsidRPr="00E13995">
        <w:rPr>
          <w:rFonts w:cstheme="minorHAnsi"/>
          <w:sz w:val="24"/>
          <w:szCs w:val="24"/>
        </w:rPr>
        <w:t>Psychosocial stress linked to…</w:t>
      </w:r>
    </w:p>
    <w:p w:rsidR="0002272F" w:rsidRPr="00E13995" w:rsidRDefault="0002272F" w:rsidP="002746BD">
      <w:pPr>
        <w:pStyle w:val="ListParagraph"/>
        <w:numPr>
          <w:ilvl w:val="1"/>
          <w:numId w:val="101"/>
        </w:numPr>
        <w:autoSpaceDE w:val="0"/>
        <w:autoSpaceDN w:val="0"/>
        <w:adjustRightInd w:val="0"/>
        <w:spacing w:after="0" w:line="240" w:lineRule="auto"/>
        <w:rPr>
          <w:rFonts w:cstheme="minorHAnsi"/>
          <w:sz w:val="24"/>
          <w:szCs w:val="24"/>
        </w:rPr>
      </w:pPr>
      <w:r w:rsidRPr="00E13995">
        <w:rPr>
          <w:rFonts w:cstheme="minorHAnsi"/>
          <w:sz w:val="24"/>
          <w:szCs w:val="24"/>
        </w:rPr>
        <w:t>Effort-reward balance</w:t>
      </w:r>
    </w:p>
    <w:p w:rsidR="0002272F" w:rsidRPr="00E13995" w:rsidRDefault="0002272F" w:rsidP="002746BD">
      <w:pPr>
        <w:pStyle w:val="ListParagraph"/>
        <w:numPr>
          <w:ilvl w:val="1"/>
          <w:numId w:val="101"/>
        </w:numPr>
        <w:autoSpaceDE w:val="0"/>
        <w:autoSpaceDN w:val="0"/>
        <w:adjustRightInd w:val="0"/>
        <w:spacing w:after="0" w:line="240" w:lineRule="auto"/>
        <w:rPr>
          <w:rFonts w:cstheme="minorHAnsi"/>
          <w:sz w:val="24"/>
          <w:szCs w:val="24"/>
        </w:rPr>
      </w:pPr>
      <w:r w:rsidRPr="00E13995">
        <w:rPr>
          <w:rFonts w:cstheme="minorHAnsi"/>
          <w:sz w:val="24"/>
          <w:szCs w:val="24"/>
        </w:rPr>
        <w:t>Job insecurity</w:t>
      </w:r>
    </w:p>
    <w:p w:rsidR="0002272F" w:rsidRPr="00E13995" w:rsidRDefault="0002272F" w:rsidP="002746BD">
      <w:pPr>
        <w:pStyle w:val="ListParagraph"/>
        <w:numPr>
          <w:ilvl w:val="1"/>
          <w:numId w:val="101"/>
        </w:numPr>
        <w:autoSpaceDE w:val="0"/>
        <w:autoSpaceDN w:val="0"/>
        <w:adjustRightInd w:val="0"/>
        <w:spacing w:after="0" w:line="240" w:lineRule="auto"/>
        <w:rPr>
          <w:rFonts w:cstheme="minorHAnsi"/>
          <w:sz w:val="24"/>
          <w:szCs w:val="24"/>
        </w:rPr>
      </w:pPr>
      <w:r w:rsidRPr="00E13995">
        <w:rPr>
          <w:rFonts w:cstheme="minorHAnsi"/>
          <w:sz w:val="24"/>
          <w:szCs w:val="24"/>
        </w:rPr>
        <w:t>Level of control</w:t>
      </w:r>
    </w:p>
    <w:p w:rsidR="0002272F" w:rsidRDefault="0002272F" w:rsidP="002746BD">
      <w:pPr>
        <w:pStyle w:val="ListParagraph"/>
        <w:numPr>
          <w:ilvl w:val="0"/>
          <w:numId w:val="101"/>
        </w:numPr>
        <w:autoSpaceDE w:val="0"/>
        <w:autoSpaceDN w:val="0"/>
        <w:adjustRightInd w:val="0"/>
        <w:spacing w:after="0" w:line="240" w:lineRule="auto"/>
        <w:rPr>
          <w:rFonts w:cstheme="minorHAnsi"/>
          <w:sz w:val="24"/>
          <w:szCs w:val="24"/>
        </w:rPr>
      </w:pPr>
      <w:r w:rsidRPr="00E13995">
        <w:rPr>
          <w:rFonts w:cstheme="minorHAnsi"/>
          <w:sz w:val="24"/>
          <w:szCs w:val="24"/>
        </w:rPr>
        <w:t>Mediating effects of social support/capital/ cohesion</w:t>
      </w:r>
    </w:p>
    <w:p w:rsidR="0002272F" w:rsidRDefault="0002272F" w:rsidP="002746BD">
      <w:pPr>
        <w:pStyle w:val="ListParagraph"/>
        <w:numPr>
          <w:ilvl w:val="2"/>
          <w:numId w:val="75"/>
        </w:numPr>
        <w:autoSpaceDE w:val="0"/>
        <w:autoSpaceDN w:val="0"/>
        <w:adjustRightInd w:val="0"/>
        <w:spacing w:after="0" w:line="240" w:lineRule="auto"/>
        <w:rPr>
          <w:rFonts w:cstheme="minorHAnsi"/>
          <w:color w:val="FF0000"/>
          <w:sz w:val="24"/>
          <w:szCs w:val="24"/>
        </w:rPr>
      </w:pPr>
      <w:r>
        <w:rPr>
          <w:rFonts w:cstheme="minorHAnsi"/>
          <w:color w:val="FF0000"/>
          <w:sz w:val="24"/>
          <w:szCs w:val="24"/>
        </w:rPr>
        <w:t>Social capital : the sum of all the positive social factors</w:t>
      </w:r>
    </w:p>
    <w:p w:rsidR="0002272F" w:rsidRDefault="0002272F" w:rsidP="0002272F">
      <w:pPr>
        <w:autoSpaceDE w:val="0"/>
        <w:autoSpaceDN w:val="0"/>
        <w:adjustRightInd w:val="0"/>
        <w:spacing w:after="0" w:line="240" w:lineRule="auto"/>
        <w:rPr>
          <w:rFonts w:cstheme="minorHAnsi"/>
          <w:color w:val="FF0000"/>
          <w:sz w:val="24"/>
          <w:szCs w:val="24"/>
        </w:rPr>
      </w:pPr>
    </w:p>
    <w:p w:rsidR="0002272F" w:rsidRDefault="0002272F" w:rsidP="0002272F">
      <w:pPr>
        <w:autoSpaceDE w:val="0"/>
        <w:autoSpaceDN w:val="0"/>
        <w:adjustRightInd w:val="0"/>
        <w:spacing w:after="0" w:line="240" w:lineRule="auto"/>
        <w:rPr>
          <w:rFonts w:cstheme="minorHAnsi"/>
          <w:color w:val="FF0000"/>
          <w:sz w:val="24"/>
          <w:szCs w:val="24"/>
        </w:rPr>
      </w:pPr>
    </w:p>
    <w:p w:rsidR="0002272F" w:rsidRPr="00D94B8C" w:rsidRDefault="0002272F" w:rsidP="0002272F">
      <w:pPr>
        <w:autoSpaceDE w:val="0"/>
        <w:autoSpaceDN w:val="0"/>
        <w:adjustRightInd w:val="0"/>
        <w:spacing w:after="0" w:line="240" w:lineRule="auto"/>
        <w:rPr>
          <w:rFonts w:cstheme="minorHAnsi"/>
          <w:color w:val="FF0000"/>
          <w:sz w:val="24"/>
          <w:szCs w:val="24"/>
        </w:rPr>
      </w:pPr>
    </w:p>
    <w:p w:rsidR="0002272F" w:rsidRDefault="0002272F" w:rsidP="0002272F">
      <w:pPr>
        <w:autoSpaceDE w:val="0"/>
        <w:autoSpaceDN w:val="0"/>
        <w:adjustRightInd w:val="0"/>
        <w:spacing w:after="0" w:line="240" w:lineRule="auto"/>
        <w:rPr>
          <w:rFonts w:cstheme="minorHAnsi"/>
          <w:sz w:val="24"/>
          <w:szCs w:val="24"/>
        </w:rPr>
      </w:pPr>
    </w:p>
    <w:p w:rsidR="0002272F" w:rsidRPr="00593196" w:rsidRDefault="0002272F" w:rsidP="0002272F">
      <w:pPr>
        <w:autoSpaceDE w:val="0"/>
        <w:autoSpaceDN w:val="0"/>
        <w:adjustRightInd w:val="0"/>
        <w:spacing w:after="0" w:line="240" w:lineRule="auto"/>
        <w:rPr>
          <w:rFonts w:cstheme="minorHAnsi"/>
          <w:i/>
          <w:iCs/>
          <w:sz w:val="24"/>
          <w:szCs w:val="24"/>
          <w:u w:val="single"/>
        </w:rPr>
      </w:pPr>
      <w:r w:rsidRPr="00593196">
        <w:rPr>
          <w:rFonts w:cstheme="minorHAnsi"/>
          <w:sz w:val="24"/>
          <w:szCs w:val="24"/>
          <w:u w:val="single"/>
        </w:rPr>
        <w:lastRenderedPageBreak/>
        <w:t>Reflections on “</w:t>
      </w:r>
      <w:r w:rsidRPr="00593196">
        <w:rPr>
          <w:rFonts w:cstheme="minorHAnsi"/>
          <w:i/>
          <w:iCs/>
          <w:sz w:val="24"/>
          <w:szCs w:val="24"/>
          <w:u w:val="single"/>
        </w:rPr>
        <w:t>The Great Leveller”</w:t>
      </w:r>
    </w:p>
    <w:p w:rsidR="0002272F" w:rsidRPr="00593196" w:rsidRDefault="0002272F" w:rsidP="002746BD">
      <w:pPr>
        <w:pStyle w:val="ListParagraph"/>
        <w:numPr>
          <w:ilvl w:val="0"/>
          <w:numId w:val="102"/>
        </w:numPr>
        <w:autoSpaceDE w:val="0"/>
        <w:autoSpaceDN w:val="0"/>
        <w:adjustRightInd w:val="0"/>
        <w:spacing w:after="0" w:line="240" w:lineRule="auto"/>
        <w:rPr>
          <w:rFonts w:cstheme="minorHAnsi"/>
          <w:iCs/>
          <w:sz w:val="24"/>
          <w:szCs w:val="24"/>
        </w:rPr>
      </w:pPr>
      <w:r w:rsidRPr="00593196">
        <w:rPr>
          <w:rFonts w:cstheme="minorHAnsi"/>
          <w:iCs/>
          <w:sz w:val="24"/>
          <w:szCs w:val="24"/>
        </w:rPr>
        <w:t>What were the central claims of the program?</w:t>
      </w:r>
    </w:p>
    <w:p w:rsidR="0002272F" w:rsidRPr="00593196" w:rsidRDefault="0002272F" w:rsidP="002746BD">
      <w:pPr>
        <w:pStyle w:val="ListParagraph"/>
        <w:numPr>
          <w:ilvl w:val="0"/>
          <w:numId w:val="102"/>
        </w:numPr>
        <w:autoSpaceDE w:val="0"/>
        <w:autoSpaceDN w:val="0"/>
        <w:adjustRightInd w:val="0"/>
        <w:spacing w:after="0" w:line="240" w:lineRule="auto"/>
        <w:rPr>
          <w:rFonts w:cstheme="minorHAnsi"/>
          <w:iCs/>
          <w:sz w:val="24"/>
          <w:szCs w:val="24"/>
        </w:rPr>
      </w:pPr>
      <w:r w:rsidRPr="00593196">
        <w:rPr>
          <w:rFonts w:cstheme="minorHAnsi"/>
          <w:iCs/>
          <w:sz w:val="24"/>
          <w:szCs w:val="24"/>
        </w:rPr>
        <w:t>What evidence was used to support the argument?</w:t>
      </w:r>
    </w:p>
    <w:p w:rsidR="0002272F" w:rsidRDefault="0002272F" w:rsidP="002746BD">
      <w:pPr>
        <w:pStyle w:val="ListParagraph"/>
        <w:numPr>
          <w:ilvl w:val="0"/>
          <w:numId w:val="102"/>
        </w:numPr>
        <w:autoSpaceDE w:val="0"/>
        <w:autoSpaceDN w:val="0"/>
        <w:adjustRightInd w:val="0"/>
        <w:spacing w:after="0" w:line="240" w:lineRule="auto"/>
        <w:rPr>
          <w:rFonts w:cstheme="minorHAnsi"/>
          <w:iCs/>
          <w:sz w:val="24"/>
          <w:szCs w:val="24"/>
        </w:rPr>
      </w:pPr>
      <w:r w:rsidRPr="00593196">
        <w:rPr>
          <w:rFonts w:cstheme="minorHAnsi"/>
          <w:iCs/>
          <w:sz w:val="24"/>
          <w:szCs w:val="24"/>
        </w:rPr>
        <w:t>Were you convinced? Why or Why not?</w:t>
      </w:r>
    </w:p>
    <w:p w:rsidR="0002272F" w:rsidRDefault="0002272F" w:rsidP="002746BD">
      <w:pPr>
        <w:pStyle w:val="ListParagraph"/>
        <w:numPr>
          <w:ilvl w:val="2"/>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Being richer leads to being healthier (generally)</w:t>
      </w:r>
    </w:p>
    <w:p w:rsidR="0002272F" w:rsidRDefault="0002272F" w:rsidP="002746BD">
      <w:pPr>
        <w:pStyle w:val="ListParagraph"/>
        <w:numPr>
          <w:ilvl w:val="2"/>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Country wealth does not determine health</w:t>
      </w:r>
    </w:p>
    <w:p w:rsidR="0002272F" w:rsidRDefault="0002272F" w:rsidP="002746BD">
      <w:pPr>
        <w:pStyle w:val="ListParagraph"/>
        <w:numPr>
          <w:ilvl w:val="2"/>
          <w:numId w:val="75"/>
        </w:numPr>
        <w:autoSpaceDE w:val="0"/>
        <w:autoSpaceDN w:val="0"/>
        <w:adjustRightInd w:val="0"/>
        <w:spacing w:after="0" w:line="240" w:lineRule="auto"/>
        <w:rPr>
          <w:rFonts w:cstheme="minorHAnsi"/>
          <w:iCs/>
          <w:color w:val="FF0000"/>
          <w:sz w:val="24"/>
          <w:szCs w:val="24"/>
        </w:rPr>
      </w:pPr>
      <w:proofErr w:type="spellStart"/>
      <w:r>
        <w:rPr>
          <w:rFonts w:cstheme="minorHAnsi"/>
          <w:iCs/>
          <w:color w:val="FF0000"/>
          <w:sz w:val="24"/>
          <w:szCs w:val="24"/>
        </w:rPr>
        <w:t>Wilkonson</w:t>
      </w:r>
      <w:proofErr w:type="spellEnd"/>
      <w:r>
        <w:rPr>
          <w:rFonts w:cstheme="minorHAnsi"/>
          <w:iCs/>
          <w:color w:val="FF0000"/>
          <w:sz w:val="24"/>
          <w:szCs w:val="24"/>
        </w:rPr>
        <w:t xml:space="preserve"> determines wealth does not determine health but the wealth gap does play a significant role</w:t>
      </w:r>
    </w:p>
    <w:p w:rsidR="0002272F" w:rsidRDefault="0002272F" w:rsidP="002746BD">
      <w:pPr>
        <w:pStyle w:val="ListParagraph"/>
        <w:numPr>
          <w:ilvl w:val="3"/>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The bigger the gap, the less healthy a country is</w:t>
      </w:r>
    </w:p>
    <w:p w:rsidR="0002272F" w:rsidRPr="0098200F" w:rsidRDefault="0002272F" w:rsidP="002746BD">
      <w:pPr>
        <w:pStyle w:val="ListParagraph"/>
        <w:numPr>
          <w:ilvl w:val="2"/>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 xml:space="preserve">PART 1 – </w:t>
      </w:r>
      <w:r w:rsidRPr="0098200F">
        <w:rPr>
          <w:rFonts w:cstheme="minorHAnsi"/>
          <w:iCs/>
          <w:color w:val="FF0000"/>
          <w:sz w:val="24"/>
          <w:szCs w:val="24"/>
        </w:rPr>
        <w:t>Health drift (reverse causality)  considered with 2 Richards</w:t>
      </w:r>
    </w:p>
    <w:p w:rsidR="0002272F" w:rsidRDefault="00DA26F3" w:rsidP="002746BD">
      <w:pPr>
        <w:pStyle w:val="ListParagraph"/>
        <w:numPr>
          <w:ilvl w:val="2"/>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PART</w:t>
      </w:r>
      <w:r w:rsidR="0002272F">
        <w:rPr>
          <w:rFonts w:cstheme="minorHAnsi"/>
          <w:iCs/>
          <w:color w:val="FF0000"/>
          <w:sz w:val="24"/>
          <w:szCs w:val="24"/>
        </w:rPr>
        <w:t xml:space="preserve"> 2 – Civil servant blood tests mirrored baboons – higher rank = less chance of heart attack</w:t>
      </w:r>
    </w:p>
    <w:p w:rsidR="0002272F" w:rsidRDefault="0002272F" w:rsidP="00545A57">
      <w:pPr>
        <w:pStyle w:val="ListParagraph"/>
        <w:numPr>
          <w:ilvl w:val="3"/>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Lack of control = more stress = less healthy</w:t>
      </w:r>
    </w:p>
    <w:p w:rsidR="0002272F" w:rsidRDefault="0002272F" w:rsidP="002746BD">
      <w:pPr>
        <w:pStyle w:val="ListParagraph"/>
        <w:numPr>
          <w:ilvl w:val="2"/>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 xml:space="preserve">PART 3 – </w:t>
      </w:r>
      <w:proofErr w:type="spellStart"/>
      <w:r>
        <w:rPr>
          <w:rFonts w:cstheme="minorHAnsi"/>
          <w:iCs/>
          <w:color w:val="FF0000"/>
          <w:sz w:val="24"/>
          <w:szCs w:val="24"/>
        </w:rPr>
        <w:t>Roseto</w:t>
      </w:r>
      <w:proofErr w:type="spellEnd"/>
      <w:r>
        <w:rPr>
          <w:rFonts w:cstheme="minorHAnsi"/>
          <w:iCs/>
          <w:color w:val="FF0000"/>
          <w:sz w:val="24"/>
          <w:szCs w:val="24"/>
        </w:rPr>
        <w:t xml:space="preserve"> Effect; society effects health</w:t>
      </w:r>
    </w:p>
    <w:p w:rsidR="0002272F" w:rsidRDefault="0002272F" w:rsidP="00E744FC">
      <w:pPr>
        <w:pStyle w:val="ListParagraph"/>
        <w:numPr>
          <w:ilvl w:val="3"/>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People need people</w:t>
      </w:r>
    </w:p>
    <w:p w:rsidR="0002272F" w:rsidRDefault="0002272F" w:rsidP="00E744FC">
      <w:pPr>
        <w:pStyle w:val="ListParagraph"/>
        <w:numPr>
          <w:ilvl w:val="3"/>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People are both happier and healthier if they are interested in each other</w:t>
      </w:r>
    </w:p>
    <w:p w:rsidR="0002272F" w:rsidRDefault="0002272F" w:rsidP="00E744FC">
      <w:pPr>
        <w:pStyle w:val="ListParagraph"/>
        <w:numPr>
          <w:ilvl w:val="3"/>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 xml:space="preserve">People who are part of churches, clubs, </w:t>
      </w:r>
      <w:proofErr w:type="spellStart"/>
      <w:r>
        <w:rPr>
          <w:rFonts w:cstheme="minorHAnsi"/>
          <w:iCs/>
          <w:color w:val="FF0000"/>
          <w:sz w:val="24"/>
          <w:szCs w:val="24"/>
        </w:rPr>
        <w:t>etc</w:t>
      </w:r>
      <w:proofErr w:type="spellEnd"/>
      <w:r>
        <w:rPr>
          <w:rFonts w:cstheme="minorHAnsi"/>
          <w:iCs/>
          <w:color w:val="FF0000"/>
          <w:sz w:val="24"/>
          <w:szCs w:val="24"/>
        </w:rPr>
        <w:t>, live longer</w:t>
      </w:r>
    </w:p>
    <w:p w:rsidR="0002272F" w:rsidRDefault="0002272F" w:rsidP="0002272F">
      <w:p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Class Discussion about movie</w:t>
      </w:r>
    </w:p>
    <w:p w:rsidR="0002272F" w:rsidRDefault="0002272F" w:rsidP="002746BD">
      <w:pPr>
        <w:pStyle w:val="ListParagraph"/>
        <w:numPr>
          <w:ilvl w:val="2"/>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Life quality during the war = bad, but much more social cohesion lead to longer life expectancy</w:t>
      </w:r>
    </w:p>
    <w:p w:rsidR="0002272F" w:rsidRPr="0098200F" w:rsidRDefault="0002272F" w:rsidP="002746BD">
      <w:pPr>
        <w:pStyle w:val="ListParagraph"/>
        <w:numPr>
          <w:ilvl w:val="2"/>
          <w:numId w:val="75"/>
        </w:numPr>
        <w:autoSpaceDE w:val="0"/>
        <w:autoSpaceDN w:val="0"/>
        <w:adjustRightInd w:val="0"/>
        <w:spacing w:after="0" w:line="240" w:lineRule="auto"/>
        <w:rPr>
          <w:rFonts w:cstheme="minorHAnsi"/>
          <w:iCs/>
          <w:color w:val="FF0000"/>
          <w:sz w:val="24"/>
          <w:szCs w:val="24"/>
        </w:rPr>
      </w:pPr>
      <w:r>
        <w:rPr>
          <w:rFonts w:cstheme="minorHAnsi"/>
          <w:iCs/>
          <w:color w:val="FF0000"/>
          <w:sz w:val="24"/>
          <w:szCs w:val="24"/>
        </w:rPr>
        <w:t>“inequality threshold” – in egalitarian societies it might be harder to see the gap differences, therefore, it is easier to take measurements if the gap is more extreme</w:t>
      </w:r>
    </w:p>
    <w:p w:rsidR="0002272F" w:rsidRPr="000B57F3" w:rsidRDefault="0002272F" w:rsidP="0002272F">
      <w:pPr>
        <w:autoSpaceDE w:val="0"/>
        <w:autoSpaceDN w:val="0"/>
        <w:adjustRightInd w:val="0"/>
        <w:spacing w:after="0" w:line="240" w:lineRule="auto"/>
        <w:rPr>
          <w:rFonts w:cstheme="minorHAnsi"/>
          <w:iCs/>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r w:rsidRPr="000B57F3">
        <w:rPr>
          <w:rFonts w:cstheme="minorHAnsi"/>
          <w:sz w:val="24"/>
          <w:szCs w:val="24"/>
          <w:u w:val="single"/>
        </w:rPr>
        <w:t>Income inequality and health</w:t>
      </w:r>
      <w:r w:rsidRPr="0098200F">
        <w:rPr>
          <w:rFonts w:cstheme="minorHAnsi"/>
          <w:sz w:val="24"/>
          <w:szCs w:val="24"/>
        </w:rPr>
        <w:t xml:space="preserve">                                    </w:t>
      </w:r>
      <w:r>
        <w:rPr>
          <w:rFonts w:cstheme="minorHAnsi"/>
          <w:sz w:val="24"/>
          <w:szCs w:val="24"/>
        </w:rPr>
        <w:t xml:space="preserve">  </w:t>
      </w:r>
      <w:r w:rsidRPr="0098200F">
        <w:rPr>
          <w:rFonts w:cstheme="minorHAnsi"/>
          <w:sz w:val="24"/>
          <w:szCs w:val="24"/>
        </w:rPr>
        <w:t xml:space="preserve">    </w:t>
      </w:r>
      <w:r w:rsidRPr="000B57F3">
        <w:rPr>
          <w:rFonts w:cstheme="minorHAnsi"/>
          <w:sz w:val="24"/>
          <w:szCs w:val="24"/>
          <w:u w:val="single"/>
        </w:rPr>
        <w:t>Income inequality and social cohesion</w:t>
      </w:r>
    </w:p>
    <w:p w:rsidR="0002272F" w:rsidRPr="000B57F3"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iCs/>
          <w:sz w:val="24"/>
          <w:szCs w:val="24"/>
        </w:rPr>
      </w:pPr>
      <w:r>
        <w:rPr>
          <w:rFonts w:cstheme="minorHAnsi"/>
          <w:iCs/>
          <w:noProof/>
          <w:sz w:val="24"/>
          <w:szCs w:val="24"/>
          <w:lang w:eastAsia="en-CA"/>
        </w:rPr>
        <w:drawing>
          <wp:anchor distT="0" distB="0" distL="114300" distR="114300" simplePos="0" relativeHeight="251666944" behindDoc="1" locked="0" layoutInCell="1" allowOverlap="1" wp14:anchorId="72667FFB" wp14:editId="6148B67E">
            <wp:simplePos x="0" y="0"/>
            <wp:positionH relativeFrom="column">
              <wp:posOffset>3169920</wp:posOffset>
            </wp:positionH>
            <wp:positionV relativeFrom="paragraph">
              <wp:posOffset>-635</wp:posOffset>
            </wp:positionV>
            <wp:extent cx="2427605" cy="1933575"/>
            <wp:effectExtent l="0" t="0" r="0" b="9525"/>
            <wp:wrapTight wrapText="bothSides">
              <wp:wrapPolygon edited="0">
                <wp:start x="0" y="0"/>
                <wp:lineTo x="0" y="21494"/>
                <wp:lineTo x="21357" y="21494"/>
                <wp:lineTo x="2135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27605" cy="1933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iCs/>
          <w:noProof/>
          <w:sz w:val="24"/>
          <w:szCs w:val="24"/>
          <w:lang w:eastAsia="en-CA"/>
        </w:rPr>
        <w:drawing>
          <wp:anchor distT="0" distB="0" distL="114300" distR="114300" simplePos="0" relativeHeight="251665920" behindDoc="1" locked="0" layoutInCell="1" allowOverlap="1" wp14:anchorId="3D8DF8C8" wp14:editId="0A8DF7E9">
            <wp:simplePos x="0" y="0"/>
            <wp:positionH relativeFrom="column">
              <wp:posOffset>0</wp:posOffset>
            </wp:positionH>
            <wp:positionV relativeFrom="paragraph">
              <wp:posOffset>0</wp:posOffset>
            </wp:positionV>
            <wp:extent cx="2876550" cy="2244090"/>
            <wp:effectExtent l="0" t="0" r="0" b="3810"/>
            <wp:wrapTight wrapText="bothSides">
              <wp:wrapPolygon edited="0">
                <wp:start x="0" y="0"/>
                <wp:lineTo x="0" y="21453"/>
                <wp:lineTo x="21457" y="21453"/>
                <wp:lineTo x="2145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76550" cy="2244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272F" w:rsidRDefault="0002272F" w:rsidP="0002272F">
      <w:pPr>
        <w:autoSpaceDE w:val="0"/>
        <w:autoSpaceDN w:val="0"/>
        <w:adjustRightInd w:val="0"/>
        <w:spacing w:after="0" w:line="240" w:lineRule="auto"/>
        <w:rPr>
          <w:rFonts w:cstheme="minorHAnsi"/>
          <w:iCs/>
          <w:sz w:val="24"/>
          <w:szCs w:val="24"/>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sz w:val="24"/>
          <w:szCs w:val="24"/>
          <w:u w:val="single"/>
        </w:rPr>
      </w:pPr>
    </w:p>
    <w:p w:rsidR="0002272F" w:rsidRPr="000B57F3" w:rsidRDefault="0002272F" w:rsidP="0002272F">
      <w:pPr>
        <w:autoSpaceDE w:val="0"/>
        <w:autoSpaceDN w:val="0"/>
        <w:adjustRightInd w:val="0"/>
        <w:spacing w:after="0" w:line="240" w:lineRule="auto"/>
        <w:rPr>
          <w:rFonts w:cstheme="minorHAnsi"/>
          <w:sz w:val="24"/>
          <w:szCs w:val="24"/>
          <w:u w:val="single"/>
        </w:rPr>
      </w:pPr>
    </w:p>
    <w:p w:rsidR="0002272F" w:rsidRDefault="0002272F" w:rsidP="0002272F">
      <w:pPr>
        <w:autoSpaceDE w:val="0"/>
        <w:autoSpaceDN w:val="0"/>
        <w:adjustRightInd w:val="0"/>
        <w:spacing w:after="0" w:line="240" w:lineRule="auto"/>
        <w:rPr>
          <w:rFonts w:cstheme="minorHAnsi"/>
          <w:iCs/>
          <w:sz w:val="24"/>
          <w:szCs w:val="24"/>
        </w:rPr>
      </w:pPr>
    </w:p>
    <w:p w:rsidR="0002272F" w:rsidRDefault="0002272F" w:rsidP="0002272F">
      <w:pPr>
        <w:autoSpaceDE w:val="0"/>
        <w:autoSpaceDN w:val="0"/>
        <w:adjustRightInd w:val="0"/>
        <w:spacing w:after="0" w:line="240" w:lineRule="auto"/>
        <w:rPr>
          <w:rFonts w:cstheme="minorHAnsi"/>
          <w:iCs/>
          <w:sz w:val="24"/>
          <w:szCs w:val="24"/>
          <w:u w:val="single"/>
        </w:rPr>
      </w:pPr>
    </w:p>
    <w:p w:rsidR="0002272F" w:rsidRDefault="0002272F" w:rsidP="0002272F">
      <w:pPr>
        <w:autoSpaceDE w:val="0"/>
        <w:autoSpaceDN w:val="0"/>
        <w:adjustRightInd w:val="0"/>
        <w:spacing w:after="0" w:line="240" w:lineRule="auto"/>
        <w:rPr>
          <w:rFonts w:cstheme="minorHAnsi"/>
          <w:iCs/>
          <w:sz w:val="24"/>
          <w:szCs w:val="24"/>
          <w:u w:val="single"/>
        </w:rPr>
      </w:pPr>
    </w:p>
    <w:p w:rsidR="0002272F" w:rsidRDefault="0002272F" w:rsidP="0002272F">
      <w:pPr>
        <w:autoSpaceDE w:val="0"/>
        <w:autoSpaceDN w:val="0"/>
        <w:adjustRightInd w:val="0"/>
        <w:spacing w:after="0" w:line="240" w:lineRule="auto"/>
        <w:rPr>
          <w:rFonts w:cstheme="minorHAnsi"/>
          <w:iCs/>
          <w:sz w:val="24"/>
          <w:szCs w:val="24"/>
          <w:u w:val="single"/>
        </w:rPr>
      </w:pPr>
    </w:p>
    <w:p w:rsidR="0002272F" w:rsidRDefault="0002272F" w:rsidP="0002272F">
      <w:pPr>
        <w:autoSpaceDE w:val="0"/>
        <w:autoSpaceDN w:val="0"/>
        <w:adjustRightInd w:val="0"/>
        <w:spacing w:after="0" w:line="240" w:lineRule="auto"/>
        <w:rPr>
          <w:rFonts w:cstheme="minorHAnsi"/>
          <w:iCs/>
          <w:sz w:val="24"/>
          <w:szCs w:val="24"/>
          <w:u w:val="single"/>
        </w:rPr>
      </w:pPr>
    </w:p>
    <w:p w:rsidR="0002272F" w:rsidRDefault="0002272F" w:rsidP="0002272F">
      <w:pPr>
        <w:autoSpaceDE w:val="0"/>
        <w:autoSpaceDN w:val="0"/>
        <w:adjustRightInd w:val="0"/>
        <w:spacing w:after="0" w:line="240" w:lineRule="auto"/>
        <w:rPr>
          <w:rFonts w:cstheme="minorHAnsi"/>
          <w:iCs/>
          <w:sz w:val="24"/>
          <w:szCs w:val="24"/>
          <w:u w:val="single"/>
        </w:rPr>
      </w:pPr>
    </w:p>
    <w:p w:rsidR="0002272F" w:rsidRDefault="0002272F" w:rsidP="0002272F">
      <w:pPr>
        <w:autoSpaceDE w:val="0"/>
        <w:autoSpaceDN w:val="0"/>
        <w:adjustRightInd w:val="0"/>
        <w:spacing w:after="0" w:line="240" w:lineRule="auto"/>
        <w:rPr>
          <w:rFonts w:cstheme="minorHAnsi"/>
          <w:iCs/>
          <w:sz w:val="24"/>
          <w:szCs w:val="24"/>
          <w:u w:val="single"/>
        </w:rPr>
      </w:pPr>
    </w:p>
    <w:p w:rsidR="0002272F" w:rsidRDefault="0002272F" w:rsidP="0002272F">
      <w:pPr>
        <w:autoSpaceDE w:val="0"/>
        <w:autoSpaceDN w:val="0"/>
        <w:adjustRightInd w:val="0"/>
        <w:spacing w:after="0" w:line="240" w:lineRule="auto"/>
        <w:rPr>
          <w:rFonts w:cstheme="minorHAnsi"/>
          <w:iCs/>
          <w:sz w:val="24"/>
          <w:szCs w:val="24"/>
          <w:u w:val="single"/>
        </w:rPr>
      </w:pPr>
    </w:p>
    <w:p w:rsidR="0002272F" w:rsidRDefault="0002272F" w:rsidP="0002272F">
      <w:pPr>
        <w:autoSpaceDE w:val="0"/>
        <w:autoSpaceDN w:val="0"/>
        <w:adjustRightInd w:val="0"/>
        <w:spacing w:after="0" w:line="240" w:lineRule="auto"/>
        <w:rPr>
          <w:rFonts w:cstheme="minorHAnsi"/>
          <w:iCs/>
          <w:sz w:val="24"/>
          <w:szCs w:val="24"/>
          <w:u w:val="single"/>
        </w:rPr>
      </w:pPr>
    </w:p>
    <w:p w:rsidR="0002272F" w:rsidRPr="000B57F3" w:rsidRDefault="0002272F" w:rsidP="0002272F">
      <w:pPr>
        <w:autoSpaceDE w:val="0"/>
        <w:autoSpaceDN w:val="0"/>
        <w:adjustRightInd w:val="0"/>
        <w:spacing w:after="0" w:line="240" w:lineRule="auto"/>
        <w:rPr>
          <w:rFonts w:cstheme="minorHAnsi"/>
          <w:sz w:val="24"/>
          <w:szCs w:val="24"/>
          <w:u w:val="single"/>
        </w:rPr>
      </w:pPr>
      <w:r w:rsidRPr="000B57F3">
        <w:rPr>
          <w:rFonts w:cstheme="minorHAnsi"/>
          <w:sz w:val="24"/>
          <w:szCs w:val="24"/>
          <w:u w:val="single"/>
        </w:rPr>
        <w:lastRenderedPageBreak/>
        <w:t>Social cohesion and health</w:t>
      </w:r>
    </w:p>
    <w:p w:rsidR="0002272F" w:rsidRDefault="0002272F" w:rsidP="0002272F">
      <w:pPr>
        <w:autoSpaceDE w:val="0"/>
        <w:autoSpaceDN w:val="0"/>
        <w:adjustRightInd w:val="0"/>
        <w:spacing w:after="0" w:line="240" w:lineRule="auto"/>
        <w:rPr>
          <w:rFonts w:ascii="TwCenMT-Regular" w:hAnsi="TwCenMT-Regular" w:cs="TwCenMT-Regular"/>
          <w:sz w:val="27"/>
          <w:szCs w:val="27"/>
        </w:rPr>
      </w:pPr>
    </w:p>
    <w:p w:rsidR="0002272F" w:rsidRPr="000B57F3" w:rsidRDefault="0002272F" w:rsidP="0002272F">
      <w:pPr>
        <w:autoSpaceDE w:val="0"/>
        <w:autoSpaceDN w:val="0"/>
        <w:adjustRightInd w:val="0"/>
        <w:spacing w:after="0" w:line="240" w:lineRule="auto"/>
        <w:rPr>
          <w:rFonts w:cstheme="minorHAnsi"/>
          <w:iCs/>
          <w:sz w:val="24"/>
          <w:szCs w:val="24"/>
        </w:rPr>
      </w:pPr>
      <w:r>
        <w:rPr>
          <w:rFonts w:cstheme="minorHAnsi"/>
          <w:iCs/>
          <w:noProof/>
          <w:sz w:val="24"/>
          <w:szCs w:val="24"/>
          <w:lang w:eastAsia="en-CA"/>
        </w:rPr>
        <w:drawing>
          <wp:inline distT="0" distB="0" distL="0" distR="0" wp14:anchorId="036C64AA" wp14:editId="705E7804">
            <wp:extent cx="2149093" cy="1743075"/>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49093" cy="1743075"/>
                    </a:xfrm>
                    <a:prstGeom prst="rect">
                      <a:avLst/>
                    </a:prstGeom>
                    <a:noFill/>
                    <a:ln>
                      <a:noFill/>
                    </a:ln>
                  </pic:spPr>
                </pic:pic>
              </a:graphicData>
            </a:graphic>
          </wp:inline>
        </w:drawing>
      </w:r>
      <w:r w:rsidRPr="000B57F3">
        <w:rPr>
          <w:rFonts w:cstheme="minorHAnsi"/>
          <w:iCs/>
          <w:sz w:val="24"/>
          <w:szCs w:val="24"/>
        </w:rPr>
        <w:t xml:space="preserve"> </w:t>
      </w:r>
      <w:r>
        <w:rPr>
          <w:rFonts w:cstheme="minorHAnsi"/>
          <w:iCs/>
          <w:noProof/>
          <w:sz w:val="24"/>
          <w:szCs w:val="24"/>
          <w:lang w:eastAsia="en-CA"/>
        </w:rPr>
        <w:drawing>
          <wp:inline distT="0" distB="0" distL="0" distR="0" wp14:anchorId="732F1C5F" wp14:editId="71607081">
            <wp:extent cx="2159063" cy="17425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65869" cy="1748018"/>
                    </a:xfrm>
                    <a:prstGeom prst="rect">
                      <a:avLst/>
                    </a:prstGeom>
                    <a:noFill/>
                    <a:ln>
                      <a:noFill/>
                    </a:ln>
                  </pic:spPr>
                </pic:pic>
              </a:graphicData>
            </a:graphic>
          </wp:inline>
        </w:drawing>
      </w:r>
    </w:p>
    <w:p w:rsidR="0002272F" w:rsidRPr="004915A0" w:rsidRDefault="0002272F" w:rsidP="0002272F">
      <w:pPr>
        <w:autoSpaceDE w:val="0"/>
        <w:autoSpaceDN w:val="0"/>
        <w:adjustRightInd w:val="0"/>
        <w:spacing w:after="0" w:line="240" w:lineRule="auto"/>
        <w:rPr>
          <w:rFonts w:cstheme="minorHAnsi"/>
          <w:sz w:val="24"/>
          <w:szCs w:val="24"/>
          <w:u w:val="single"/>
        </w:rPr>
      </w:pPr>
      <w:r w:rsidRPr="004915A0">
        <w:rPr>
          <w:rFonts w:cstheme="minorHAnsi"/>
          <w:sz w:val="24"/>
          <w:szCs w:val="24"/>
          <w:u w:val="single"/>
        </w:rPr>
        <w:t>Wartime Britain – Social Capital &amp; Health</w:t>
      </w:r>
    </w:p>
    <w:p w:rsidR="0002272F" w:rsidRPr="004915A0" w:rsidRDefault="0002272F" w:rsidP="002746BD">
      <w:pPr>
        <w:pStyle w:val="ListParagraph"/>
        <w:numPr>
          <w:ilvl w:val="0"/>
          <w:numId w:val="103"/>
        </w:numPr>
        <w:autoSpaceDE w:val="0"/>
        <w:autoSpaceDN w:val="0"/>
        <w:adjustRightInd w:val="0"/>
        <w:spacing w:after="0" w:line="240" w:lineRule="auto"/>
        <w:rPr>
          <w:rFonts w:cstheme="minorHAnsi"/>
          <w:sz w:val="24"/>
          <w:szCs w:val="24"/>
        </w:rPr>
      </w:pPr>
      <w:r w:rsidRPr="004915A0">
        <w:rPr>
          <w:rFonts w:cstheme="minorHAnsi"/>
          <w:sz w:val="24"/>
          <w:szCs w:val="24"/>
        </w:rPr>
        <w:t>Rise in LE and fall in inequity</w:t>
      </w:r>
    </w:p>
    <w:p w:rsidR="0002272F" w:rsidRPr="004915A0" w:rsidRDefault="0002272F" w:rsidP="002746BD">
      <w:pPr>
        <w:pStyle w:val="ListParagraph"/>
        <w:numPr>
          <w:ilvl w:val="0"/>
          <w:numId w:val="103"/>
        </w:numPr>
        <w:autoSpaceDE w:val="0"/>
        <w:autoSpaceDN w:val="0"/>
        <w:adjustRightInd w:val="0"/>
        <w:spacing w:after="0" w:line="240" w:lineRule="auto"/>
        <w:rPr>
          <w:rFonts w:cstheme="minorHAnsi"/>
          <w:sz w:val="24"/>
          <w:szCs w:val="24"/>
        </w:rPr>
      </w:pPr>
      <w:r w:rsidRPr="004915A0">
        <w:rPr>
          <w:rFonts w:cstheme="minorHAnsi"/>
          <w:sz w:val="24"/>
          <w:szCs w:val="24"/>
        </w:rPr>
        <w:t>Camaraderie and social cohesion due to:</w:t>
      </w:r>
    </w:p>
    <w:p w:rsidR="0002272F" w:rsidRPr="004915A0" w:rsidRDefault="0002272F" w:rsidP="002746BD">
      <w:pPr>
        <w:pStyle w:val="ListParagraph"/>
        <w:numPr>
          <w:ilvl w:val="1"/>
          <w:numId w:val="103"/>
        </w:numPr>
        <w:autoSpaceDE w:val="0"/>
        <w:autoSpaceDN w:val="0"/>
        <w:adjustRightInd w:val="0"/>
        <w:spacing w:after="0" w:line="240" w:lineRule="auto"/>
        <w:rPr>
          <w:rFonts w:cstheme="minorHAnsi"/>
          <w:sz w:val="24"/>
          <w:szCs w:val="24"/>
        </w:rPr>
      </w:pPr>
      <w:r w:rsidRPr="004915A0">
        <w:rPr>
          <w:rFonts w:cstheme="minorHAnsi"/>
          <w:sz w:val="24"/>
          <w:szCs w:val="24"/>
        </w:rPr>
        <w:t>Unity against common threat</w:t>
      </w:r>
    </w:p>
    <w:p w:rsidR="0002272F" w:rsidRPr="004915A0" w:rsidRDefault="0002272F" w:rsidP="002746BD">
      <w:pPr>
        <w:pStyle w:val="ListParagraph"/>
        <w:numPr>
          <w:ilvl w:val="1"/>
          <w:numId w:val="103"/>
        </w:numPr>
        <w:autoSpaceDE w:val="0"/>
        <w:autoSpaceDN w:val="0"/>
        <w:adjustRightInd w:val="0"/>
        <w:spacing w:after="0" w:line="240" w:lineRule="auto"/>
        <w:rPr>
          <w:rFonts w:cstheme="minorHAnsi"/>
          <w:sz w:val="24"/>
          <w:szCs w:val="24"/>
        </w:rPr>
      </w:pPr>
      <w:r w:rsidRPr="004915A0">
        <w:rPr>
          <w:rFonts w:cstheme="minorHAnsi"/>
          <w:sz w:val="24"/>
          <w:szCs w:val="24"/>
        </w:rPr>
        <w:t>Reduced unemployment, social divisions</w:t>
      </w:r>
    </w:p>
    <w:p w:rsidR="0002272F" w:rsidRPr="000B57F3" w:rsidRDefault="0002272F" w:rsidP="002746BD">
      <w:pPr>
        <w:pStyle w:val="ListParagraph"/>
        <w:numPr>
          <w:ilvl w:val="1"/>
          <w:numId w:val="103"/>
        </w:numPr>
        <w:autoSpaceDE w:val="0"/>
        <w:autoSpaceDN w:val="0"/>
        <w:adjustRightInd w:val="0"/>
        <w:spacing w:after="0" w:line="240" w:lineRule="auto"/>
        <w:rPr>
          <w:rFonts w:cstheme="minorHAnsi"/>
          <w:iCs/>
          <w:sz w:val="24"/>
          <w:szCs w:val="24"/>
        </w:rPr>
      </w:pPr>
      <w:r w:rsidRPr="004915A0">
        <w:rPr>
          <w:rFonts w:cstheme="minorHAnsi"/>
          <w:sz w:val="24"/>
          <w:szCs w:val="24"/>
        </w:rPr>
        <w:t>Government policy</w:t>
      </w:r>
    </w:p>
    <w:p w:rsidR="0002272F" w:rsidRDefault="0002272F" w:rsidP="0002272F">
      <w:pPr>
        <w:autoSpaceDE w:val="0"/>
        <w:autoSpaceDN w:val="0"/>
        <w:adjustRightInd w:val="0"/>
        <w:spacing w:after="0" w:line="240" w:lineRule="auto"/>
        <w:rPr>
          <w:rFonts w:cstheme="minorHAnsi"/>
          <w:iCs/>
          <w:sz w:val="24"/>
          <w:szCs w:val="24"/>
        </w:rPr>
      </w:pPr>
    </w:p>
    <w:p w:rsidR="0002272F" w:rsidRPr="00331EAC" w:rsidRDefault="0002272F" w:rsidP="0002272F">
      <w:pPr>
        <w:autoSpaceDE w:val="0"/>
        <w:autoSpaceDN w:val="0"/>
        <w:adjustRightInd w:val="0"/>
        <w:spacing w:after="0" w:line="240" w:lineRule="auto"/>
        <w:rPr>
          <w:rFonts w:cstheme="minorHAnsi"/>
          <w:sz w:val="24"/>
          <w:szCs w:val="24"/>
          <w:u w:val="single"/>
        </w:rPr>
      </w:pPr>
      <w:r w:rsidRPr="00331EAC">
        <w:rPr>
          <w:rFonts w:cstheme="minorHAnsi"/>
          <w:sz w:val="24"/>
          <w:szCs w:val="24"/>
          <w:u w:val="single"/>
        </w:rPr>
        <w:t>Criticisms of income inequality hypothesis</w:t>
      </w:r>
    </w:p>
    <w:p w:rsidR="0002272F" w:rsidRPr="00331EAC" w:rsidRDefault="0002272F" w:rsidP="002746BD">
      <w:pPr>
        <w:pStyle w:val="ListParagraph"/>
        <w:numPr>
          <w:ilvl w:val="0"/>
          <w:numId w:val="104"/>
        </w:numPr>
        <w:autoSpaceDE w:val="0"/>
        <w:autoSpaceDN w:val="0"/>
        <w:adjustRightInd w:val="0"/>
        <w:spacing w:after="0" w:line="240" w:lineRule="auto"/>
        <w:rPr>
          <w:rFonts w:cstheme="minorHAnsi"/>
          <w:sz w:val="24"/>
          <w:szCs w:val="24"/>
        </w:rPr>
      </w:pPr>
      <w:r w:rsidRPr="00331EAC">
        <w:rPr>
          <w:rFonts w:cstheme="minorHAnsi"/>
          <w:sz w:val="24"/>
          <w:szCs w:val="24"/>
        </w:rPr>
        <w:t>Methodological and philosophical concerns</w:t>
      </w:r>
    </w:p>
    <w:p w:rsidR="0002272F" w:rsidRPr="00331EAC" w:rsidRDefault="0002272F" w:rsidP="002746BD">
      <w:pPr>
        <w:pStyle w:val="ListParagraph"/>
        <w:numPr>
          <w:ilvl w:val="0"/>
          <w:numId w:val="104"/>
        </w:numPr>
        <w:autoSpaceDE w:val="0"/>
        <w:autoSpaceDN w:val="0"/>
        <w:adjustRightInd w:val="0"/>
        <w:spacing w:after="0" w:line="240" w:lineRule="auto"/>
        <w:rPr>
          <w:rFonts w:cstheme="minorHAnsi"/>
          <w:sz w:val="24"/>
          <w:szCs w:val="24"/>
        </w:rPr>
      </w:pPr>
      <w:r w:rsidRPr="00331EAC">
        <w:rPr>
          <w:rFonts w:cstheme="minorHAnsi"/>
          <w:sz w:val="24"/>
          <w:szCs w:val="24"/>
        </w:rPr>
        <w:t>Inconsistency in literature as to impacts on many health conditions (exceptions = homicide, suicide)</w:t>
      </w:r>
    </w:p>
    <w:p w:rsidR="0002272F" w:rsidRPr="00331EAC" w:rsidRDefault="0002272F" w:rsidP="002746BD">
      <w:pPr>
        <w:pStyle w:val="ListParagraph"/>
        <w:numPr>
          <w:ilvl w:val="0"/>
          <w:numId w:val="104"/>
        </w:numPr>
        <w:autoSpaceDE w:val="0"/>
        <w:autoSpaceDN w:val="0"/>
        <w:adjustRightInd w:val="0"/>
        <w:spacing w:after="0" w:line="240" w:lineRule="auto"/>
        <w:rPr>
          <w:rFonts w:cstheme="minorHAnsi"/>
          <w:sz w:val="24"/>
          <w:szCs w:val="24"/>
        </w:rPr>
      </w:pPr>
      <w:r w:rsidRPr="00331EAC">
        <w:rPr>
          <w:rFonts w:cstheme="minorHAnsi"/>
          <w:sz w:val="24"/>
          <w:szCs w:val="24"/>
        </w:rPr>
        <w:t>No clear association within Canada, Australia, Sweden and Denmark– suggests an inequality threshold</w:t>
      </w:r>
    </w:p>
    <w:p w:rsidR="0002272F" w:rsidRPr="00331EAC" w:rsidRDefault="0002272F" w:rsidP="002746BD">
      <w:pPr>
        <w:pStyle w:val="ListParagraph"/>
        <w:numPr>
          <w:ilvl w:val="0"/>
          <w:numId w:val="104"/>
        </w:numPr>
        <w:autoSpaceDE w:val="0"/>
        <w:autoSpaceDN w:val="0"/>
        <w:adjustRightInd w:val="0"/>
        <w:spacing w:after="0" w:line="240" w:lineRule="auto"/>
        <w:rPr>
          <w:rFonts w:cstheme="minorHAnsi"/>
          <w:sz w:val="24"/>
          <w:szCs w:val="24"/>
        </w:rPr>
      </w:pPr>
      <w:r w:rsidRPr="00331EAC">
        <w:rPr>
          <w:rFonts w:cstheme="minorHAnsi"/>
          <w:sz w:val="24"/>
          <w:szCs w:val="24"/>
        </w:rPr>
        <w:t>Temporal relationship not clear</w:t>
      </w:r>
    </w:p>
    <w:p w:rsidR="0002272F" w:rsidRPr="00331EAC" w:rsidRDefault="0002272F" w:rsidP="0002272F">
      <w:pPr>
        <w:autoSpaceDE w:val="0"/>
        <w:autoSpaceDN w:val="0"/>
        <w:adjustRightInd w:val="0"/>
        <w:spacing w:after="0" w:line="240" w:lineRule="auto"/>
        <w:rPr>
          <w:rFonts w:cstheme="minorHAnsi"/>
          <w:sz w:val="24"/>
          <w:szCs w:val="24"/>
        </w:rPr>
      </w:pPr>
    </w:p>
    <w:p w:rsidR="0002272F" w:rsidRPr="00331EAC" w:rsidRDefault="0002272F" w:rsidP="0002272F">
      <w:pPr>
        <w:autoSpaceDE w:val="0"/>
        <w:autoSpaceDN w:val="0"/>
        <w:adjustRightInd w:val="0"/>
        <w:spacing w:after="0" w:line="240" w:lineRule="auto"/>
        <w:rPr>
          <w:rFonts w:cstheme="minorHAnsi"/>
          <w:sz w:val="24"/>
          <w:szCs w:val="24"/>
          <w:u w:val="single"/>
        </w:rPr>
      </w:pPr>
      <w:r w:rsidRPr="00331EAC">
        <w:rPr>
          <w:rFonts w:cstheme="minorHAnsi"/>
          <w:sz w:val="24"/>
          <w:szCs w:val="24"/>
          <w:u w:val="single"/>
        </w:rPr>
        <w:t>Individual Level vs. Social System Level Interventions</w:t>
      </w:r>
    </w:p>
    <w:p w:rsidR="0002272F" w:rsidRDefault="0002272F" w:rsidP="0002272F">
      <w:pPr>
        <w:autoSpaceDE w:val="0"/>
        <w:autoSpaceDN w:val="0"/>
        <w:adjustRightInd w:val="0"/>
        <w:spacing w:after="0" w:line="240" w:lineRule="auto"/>
        <w:rPr>
          <w:rFonts w:cstheme="minorHAnsi"/>
          <w:sz w:val="24"/>
          <w:szCs w:val="24"/>
        </w:rPr>
      </w:pPr>
      <w:r w:rsidRPr="00331EAC">
        <w:rPr>
          <w:rFonts w:cstheme="minorHAnsi"/>
          <w:sz w:val="24"/>
          <w:szCs w:val="24"/>
        </w:rPr>
        <w:t>Inequalities in health caused by:</w:t>
      </w:r>
    </w:p>
    <w:p w:rsidR="0002272F" w:rsidRDefault="0002272F" w:rsidP="002746BD">
      <w:pPr>
        <w:pStyle w:val="ListParagraph"/>
        <w:numPr>
          <w:ilvl w:val="0"/>
          <w:numId w:val="105"/>
        </w:numPr>
        <w:autoSpaceDE w:val="0"/>
        <w:autoSpaceDN w:val="0"/>
        <w:adjustRightInd w:val="0"/>
        <w:spacing w:after="0" w:line="240" w:lineRule="auto"/>
        <w:rPr>
          <w:rFonts w:cstheme="minorHAnsi"/>
          <w:sz w:val="24"/>
          <w:szCs w:val="24"/>
        </w:rPr>
      </w:pPr>
      <w:r w:rsidRPr="00331EAC">
        <w:rPr>
          <w:rFonts w:cstheme="minorHAnsi"/>
          <w:i/>
          <w:iCs/>
          <w:sz w:val="24"/>
          <w:szCs w:val="24"/>
        </w:rPr>
        <w:t xml:space="preserve">behavior </w:t>
      </w:r>
      <w:r w:rsidRPr="00331EAC">
        <w:rPr>
          <w:rFonts w:cstheme="minorHAnsi"/>
          <w:sz w:val="24"/>
          <w:szCs w:val="24"/>
        </w:rPr>
        <w:t>of lower SES classes</w:t>
      </w:r>
    </w:p>
    <w:p w:rsidR="0002272F" w:rsidRDefault="0002272F" w:rsidP="002746BD">
      <w:pPr>
        <w:pStyle w:val="ListParagraph"/>
        <w:numPr>
          <w:ilvl w:val="0"/>
          <w:numId w:val="105"/>
        </w:numPr>
        <w:autoSpaceDE w:val="0"/>
        <w:autoSpaceDN w:val="0"/>
        <w:adjustRightInd w:val="0"/>
        <w:spacing w:after="0" w:line="240" w:lineRule="auto"/>
        <w:rPr>
          <w:rFonts w:cstheme="minorHAnsi"/>
          <w:sz w:val="24"/>
          <w:szCs w:val="24"/>
        </w:rPr>
      </w:pPr>
      <w:r w:rsidRPr="00331EAC">
        <w:rPr>
          <w:rFonts w:cstheme="minorHAnsi"/>
          <w:sz w:val="24"/>
          <w:szCs w:val="24"/>
        </w:rPr>
        <w:t>material deprivation</w:t>
      </w:r>
    </w:p>
    <w:p w:rsidR="0002272F" w:rsidRDefault="0002272F" w:rsidP="002746BD">
      <w:pPr>
        <w:pStyle w:val="ListParagraph"/>
        <w:numPr>
          <w:ilvl w:val="0"/>
          <w:numId w:val="105"/>
        </w:numPr>
        <w:autoSpaceDE w:val="0"/>
        <w:autoSpaceDN w:val="0"/>
        <w:adjustRightInd w:val="0"/>
        <w:spacing w:after="0" w:line="240" w:lineRule="auto"/>
        <w:rPr>
          <w:rFonts w:cstheme="minorHAnsi"/>
          <w:sz w:val="24"/>
          <w:szCs w:val="24"/>
        </w:rPr>
      </w:pPr>
      <w:r w:rsidRPr="00331EAC">
        <w:rPr>
          <w:rFonts w:cstheme="minorHAnsi"/>
          <w:sz w:val="24"/>
          <w:szCs w:val="24"/>
        </w:rPr>
        <w:t>income/status inequalities</w:t>
      </w:r>
    </w:p>
    <w:p w:rsidR="0002272F" w:rsidRPr="00331EAC" w:rsidRDefault="0002272F" w:rsidP="002746BD">
      <w:pPr>
        <w:pStyle w:val="ListParagraph"/>
        <w:numPr>
          <w:ilvl w:val="0"/>
          <w:numId w:val="105"/>
        </w:numPr>
        <w:autoSpaceDE w:val="0"/>
        <w:autoSpaceDN w:val="0"/>
        <w:adjustRightInd w:val="0"/>
        <w:spacing w:after="0" w:line="240" w:lineRule="auto"/>
        <w:rPr>
          <w:rFonts w:cstheme="minorHAnsi"/>
          <w:sz w:val="24"/>
          <w:szCs w:val="24"/>
        </w:rPr>
      </w:pPr>
      <w:r w:rsidRPr="00331EAC">
        <w:rPr>
          <w:rFonts w:cstheme="minorHAnsi"/>
          <w:sz w:val="24"/>
          <w:szCs w:val="24"/>
        </w:rPr>
        <w:t>low social capital/cohesion</w:t>
      </w:r>
    </w:p>
    <w:p w:rsidR="0002272F" w:rsidRPr="00331EAC" w:rsidRDefault="0002272F" w:rsidP="0002272F">
      <w:pPr>
        <w:autoSpaceDE w:val="0"/>
        <w:autoSpaceDN w:val="0"/>
        <w:adjustRightInd w:val="0"/>
        <w:spacing w:after="0" w:line="240" w:lineRule="auto"/>
        <w:rPr>
          <w:rFonts w:cstheme="minorHAnsi"/>
          <w:b/>
          <w:bCs/>
          <w:sz w:val="24"/>
          <w:szCs w:val="24"/>
        </w:rPr>
      </w:pPr>
      <w:r w:rsidRPr="00331EAC">
        <w:rPr>
          <w:rFonts w:cstheme="minorHAnsi"/>
          <w:b/>
          <w:bCs/>
          <w:sz w:val="24"/>
          <w:szCs w:val="24"/>
        </w:rPr>
        <w:t>Where and how should we be intervening?</w:t>
      </w:r>
    </w:p>
    <w:p w:rsidR="0002272F" w:rsidRPr="00331EAC" w:rsidRDefault="0002272F" w:rsidP="0002272F">
      <w:pPr>
        <w:autoSpaceDE w:val="0"/>
        <w:autoSpaceDN w:val="0"/>
        <w:adjustRightInd w:val="0"/>
        <w:spacing w:after="0" w:line="240" w:lineRule="auto"/>
        <w:rPr>
          <w:rFonts w:cstheme="minorHAnsi"/>
          <w:b/>
          <w:bCs/>
          <w:sz w:val="24"/>
          <w:szCs w:val="24"/>
        </w:rPr>
      </w:pPr>
    </w:p>
    <w:p w:rsidR="0002272F" w:rsidRPr="00331EAC" w:rsidRDefault="0002272F" w:rsidP="0002272F">
      <w:pPr>
        <w:autoSpaceDE w:val="0"/>
        <w:autoSpaceDN w:val="0"/>
        <w:adjustRightInd w:val="0"/>
        <w:spacing w:after="0" w:line="240" w:lineRule="auto"/>
        <w:rPr>
          <w:rFonts w:cstheme="minorHAnsi"/>
          <w:sz w:val="24"/>
          <w:szCs w:val="24"/>
          <w:u w:val="single"/>
        </w:rPr>
      </w:pPr>
      <w:r w:rsidRPr="00331EAC">
        <w:rPr>
          <w:rFonts w:cstheme="minorHAnsi"/>
          <w:sz w:val="24"/>
          <w:szCs w:val="24"/>
          <w:u w:val="single"/>
        </w:rPr>
        <w:t>Questions to “keep in mind”:</w:t>
      </w:r>
    </w:p>
    <w:p w:rsidR="0002272F" w:rsidRPr="00331EAC" w:rsidRDefault="0002272F" w:rsidP="002746BD">
      <w:pPr>
        <w:pStyle w:val="ListParagraph"/>
        <w:numPr>
          <w:ilvl w:val="0"/>
          <w:numId w:val="106"/>
        </w:numPr>
        <w:autoSpaceDE w:val="0"/>
        <w:autoSpaceDN w:val="0"/>
        <w:adjustRightInd w:val="0"/>
        <w:spacing w:after="0" w:line="240" w:lineRule="auto"/>
        <w:rPr>
          <w:rFonts w:cstheme="minorHAnsi"/>
          <w:sz w:val="24"/>
          <w:szCs w:val="24"/>
        </w:rPr>
      </w:pPr>
      <w:r w:rsidRPr="00331EAC">
        <w:rPr>
          <w:rFonts w:cstheme="minorHAnsi"/>
          <w:sz w:val="24"/>
          <w:szCs w:val="24"/>
        </w:rPr>
        <w:t>Is it absolute income or income inequality that matters most in determining health? Is this the case everywhere?</w:t>
      </w:r>
    </w:p>
    <w:p w:rsidR="0002272F" w:rsidRPr="00331EAC" w:rsidRDefault="0002272F" w:rsidP="002746BD">
      <w:pPr>
        <w:pStyle w:val="ListParagraph"/>
        <w:numPr>
          <w:ilvl w:val="0"/>
          <w:numId w:val="106"/>
        </w:numPr>
        <w:autoSpaceDE w:val="0"/>
        <w:autoSpaceDN w:val="0"/>
        <w:adjustRightInd w:val="0"/>
        <w:spacing w:after="0" w:line="240" w:lineRule="auto"/>
        <w:rPr>
          <w:rFonts w:cstheme="minorHAnsi"/>
          <w:sz w:val="24"/>
          <w:szCs w:val="24"/>
        </w:rPr>
      </w:pPr>
      <w:r w:rsidRPr="00331EAC">
        <w:rPr>
          <w:rFonts w:cstheme="minorHAnsi"/>
          <w:sz w:val="24"/>
          <w:szCs w:val="24"/>
        </w:rPr>
        <w:t>How can rank within an office job affect health?</w:t>
      </w:r>
    </w:p>
    <w:p w:rsidR="0002272F" w:rsidRPr="00331EAC" w:rsidRDefault="0002272F" w:rsidP="002746BD">
      <w:pPr>
        <w:pStyle w:val="ListParagraph"/>
        <w:numPr>
          <w:ilvl w:val="0"/>
          <w:numId w:val="106"/>
        </w:numPr>
        <w:autoSpaceDE w:val="0"/>
        <w:autoSpaceDN w:val="0"/>
        <w:adjustRightInd w:val="0"/>
        <w:spacing w:after="0" w:line="240" w:lineRule="auto"/>
        <w:rPr>
          <w:rFonts w:cstheme="minorHAnsi"/>
          <w:sz w:val="24"/>
          <w:szCs w:val="24"/>
        </w:rPr>
      </w:pPr>
      <w:r w:rsidRPr="00331EAC">
        <w:rPr>
          <w:rFonts w:cstheme="minorHAnsi"/>
          <w:sz w:val="24"/>
          <w:szCs w:val="24"/>
        </w:rPr>
        <w:t>Explain how income inequality in a population might affect health?</w:t>
      </w:r>
    </w:p>
    <w:p w:rsidR="0002272F" w:rsidRPr="00331EAC" w:rsidRDefault="0002272F" w:rsidP="002746BD">
      <w:pPr>
        <w:pStyle w:val="ListParagraph"/>
        <w:numPr>
          <w:ilvl w:val="0"/>
          <w:numId w:val="106"/>
        </w:numPr>
        <w:autoSpaceDE w:val="0"/>
        <w:autoSpaceDN w:val="0"/>
        <w:adjustRightInd w:val="0"/>
        <w:spacing w:after="0" w:line="240" w:lineRule="auto"/>
        <w:rPr>
          <w:rFonts w:cstheme="minorHAnsi"/>
          <w:iCs/>
          <w:sz w:val="24"/>
          <w:szCs w:val="24"/>
        </w:rPr>
      </w:pPr>
      <w:r w:rsidRPr="00331EAC">
        <w:rPr>
          <w:rFonts w:cstheme="minorHAnsi"/>
          <w:sz w:val="24"/>
          <w:szCs w:val="24"/>
        </w:rPr>
        <w:t>What is social cohesion/capital and what role is it said to play in affecting health?</w:t>
      </w:r>
    </w:p>
    <w:p w:rsidR="0002272F" w:rsidRDefault="0002272F" w:rsidP="0002272F">
      <w:pPr>
        <w:autoSpaceDE w:val="0"/>
        <w:autoSpaceDN w:val="0"/>
        <w:adjustRightInd w:val="0"/>
        <w:spacing w:after="0" w:line="240" w:lineRule="auto"/>
        <w:rPr>
          <w:rFonts w:cstheme="minorHAnsi"/>
          <w:iCs/>
          <w:sz w:val="24"/>
          <w:szCs w:val="24"/>
        </w:rPr>
      </w:pPr>
    </w:p>
    <w:p w:rsidR="0002272F" w:rsidRDefault="0002272F" w:rsidP="0002272F">
      <w:pPr>
        <w:autoSpaceDE w:val="0"/>
        <w:autoSpaceDN w:val="0"/>
        <w:adjustRightInd w:val="0"/>
        <w:spacing w:after="0" w:line="240" w:lineRule="auto"/>
        <w:rPr>
          <w:rFonts w:cstheme="minorHAnsi"/>
          <w:b/>
          <w:sz w:val="24"/>
          <w:szCs w:val="24"/>
          <w:u w:val="double"/>
          <w:lang w:val="en-US"/>
        </w:rPr>
      </w:pPr>
    </w:p>
    <w:p w:rsidR="0002272F" w:rsidRDefault="0002272F" w:rsidP="0002272F">
      <w:pPr>
        <w:autoSpaceDE w:val="0"/>
        <w:autoSpaceDN w:val="0"/>
        <w:adjustRightInd w:val="0"/>
        <w:spacing w:after="0" w:line="240" w:lineRule="auto"/>
        <w:rPr>
          <w:rFonts w:cstheme="minorHAnsi"/>
          <w:b/>
          <w:sz w:val="24"/>
          <w:szCs w:val="24"/>
          <w:u w:val="double"/>
          <w:lang w:val="en-US"/>
        </w:rPr>
      </w:pPr>
    </w:p>
    <w:p w:rsidR="0002272F" w:rsidRDefault="0002272F" w:rsidP="0002272F">
      <w:pPr>
        <w:autoSpaceDE w:val="0"/>
        <w:autoSpaceDN w:val="0"/>
        <w:adjustRightInd w:val="0"/>
        <w:spacing w:after="0" w:line="240" w:lineRule="auto"/>
        <w:rPr>
          <w:rFonts w:cstheme="minorHAnsi"/>
          <w:b/>
          <w:sz w:val="24"/>
          <w:szCs w:val="24"/>
          <w:u w:val="double"/>
          <w:lang w:val="en-US"/>
        </w:rPr>
      </w:pPr>
      <w:r>
        <w:rPr>
          <w:rFonts w:cstheme="minorHAnsi"/>
          <w:b/>
          <w:sz w:val="24"/>
          <w:szCs w:val="24"/>
          <w:u w:val="double"/>
          <w:lang w:val="en-US"/>
        </w:rPr>
        <w:lastRenderedPageBreak/>
        <w:t>Lecture 6 – Environment and Health</w:t>
      </w:r>
    </w:p>
    <w:p w:rsidR="0002272F" w:rsidRDefault="0002272F" w:rsidP="0002272F">
      <w:pPr>
        <w:autoSpaceDE w:val="0"/>
        <w:autoSpaceDN w:val="0"/>
        <w:adjustRightInd w:val="0"/>
        <w:spacing w:after="0" w:line="240" w:lineRule="auto"/>
        <w:rPr>
          <w:rFonts w:cstheme="minorHAnsi"/>
          <w:b/>
          <w:sz w:val="24"/>
          <w:szCs w:val="24"/>
          <w:u w:val="double"/>
          <w:lang w:val="en-US"/>
        </w:rPr>
      </w:pPr>
    </w:p>
    <w:p w:rsidR="0002272F" w:rsidRDefault="0002272F" w:rsidP="0002272F">
      <w:pPr>
        <w:autoSpaceDE w:val="0"/>
        <w:autoSpaceDN w:val="0"/>
        <w:adjustRightInd w:val="0"/>
        <w:spacing w:after="0" w:line="240" w:lineRule="auto"/>
        <w:rPr>
          <w:rFonts w:cstheme="minorHAnsi"/>
          <w:sz w:val="24"/>
          <w:szCs w:val="24"/>
          <w:u w:val="single"/>
          <w:lang w:val="en-US"/>
        </w:rPr>
      </w:pPr>
      <w:r>
        <w:rPr>
          <w:rFonts w:cstheme="minorHAnsi"/>
          <w:sz w:val="24"/>
          <w:szCs w:val="24"/>
          <w:u w:val="single"/>
          <w:lang w:val="en-US"/>
        </w:rPr>
        <w:t>Recent Environmental and Health Issues</w:t>
      </w:r>
    </w:p>
    <w:p w:rsidR="0002272F" w:rsidRPr="00FC3C19" w:rsidRDefault="0002272F" w:rsidP="0002272F">
      <w:pPr>
        <w:autoSpaceDE w:val="0"/>
        <w:autoSpaceDN w:val="0"/>
        <w:adjustRightInd w:val="0"/>
        <w:spacing w:after="0" w:line="240" w:lineRule="auto"/>
        <w:rPr>
          <w:rFonts w:cstheme="minorHAnsi"/>
          <w:sz w:val="24"/>
          <w:szCs w:val="24"/>
          <w:u w:val="single"/>
          <w:lang w:val="en-US"/>
        </w:rPr>
      </w:pPr>
    </w:p>
    <w:p w:rsidR="0002272F" w:rsidRPr="00FC3C19" w:rsidRDefault="0002272F" w:rsidP="002746BD">
      <w:pPr>
        <w:pStyle w:val="ListParagraph"/>
        <w:numPr>
          <w:ilvl w:val="0"/>
          <w:numId w:val="107"/>
        </w:numPr>
        <w:autoSpaceDE w:val="0"/>
        <w:autoSpaceDN w:val="0"/>
        <w:adjustRightInd w:val="0"/>
        <w:spacing w:after="0" w:line="240" w:lineRule="auto"/>
        <w:rPr>
          <w:rFonts w:eastAsia="Wingdings-Regular" w:cstheme="minorHAnsi"/>
          <w:sz w:val="24"/>
          <w:szCs w:val="24"/>
        </w:rPr>
      </w:pPr>
      <w:proofErr w:type="spellStart"/>
      <w:r w:rsidRPr="00FC3C19">
        <w:rPr>
          <w:rFonts w:eastAsia="Wingdings-Regular" w:cstheme="minorHAnsi"/>
          <w:sz w:val="24"/>
          <w:szCs w:val="24"/>
        </w:rPr>
        <w:t>Bisphenol</w:t>
      </w:r>
      <w:proofErr w:type="spellEnd"/>
      <w:r w:rsidRPr="00FC3C19">
        <w:rPr>
          <w:rFonts w:eastAsia="Wingdings-Regular" w:cstheme="minorHAnsi"/>
          <w:sz w:val="24"/>
          <w:szCs w:val="24"/>
        </w:rPr>
        <w:t xml:space="preserve"> A (BPA)</w:t>
      </w:r>
    </w:p>
    <w:p w:rsidR="0002272F" w:rsidRPr="00FC3C19" w:rsidRDefault="0002272F" w:rsidP="002746BD">
      <w:pPr>
        <w:pStyle w:val="ListParagraph"/>
        <w:numPr>
          <w:ilvl w:val="0"/>
          <w:numId w:val="107"/>
        </w:numPr>
        <w:autoSpaceDE w:val="0"/>
        <w:autoSpaceDN w:val="0"/>
        <w:adjustRightInd w:val="0"/>
        <w:spacing w:after="0" w:line="240" w:lineRule="auto"/>
        <w:rPr>
          <w:rFonts w:eastAsia="Wingdings-Regular" w:cstheme="minorHAnsi"/>
          <w:sz w:val="24"/>
          <w:szCs w:val="24"/>
        </w:rPr>
      </w:pPr>
      <w:r w:rsidRPr="00FC3C19">
        <w:rPr>
          <w:rFonts w:eastAsia="Wingdings-Regular" w:cstheme="minorHAnsi"/>
          <w:sz w:val="24"/>
          <w:szCs w:val="24"/>
        </w:rPr>
        <w:t>Water/air contamination downstream from tar sands</w:t>
      </w:r>
    </w:p>
    <w:p w:rsidR="0002272F" w:rsidRPr="00FC3C19" w:rsidRDefault="0002272F" w:rsidP="002746BD">
      <w:pPr>
        <w:pStyle w:val="ListParagraph"/>
        <w:numPr>
          <w:ilvl w:val="0"/>
          <w:numId w:val="107"/>
        </w:numPr>
        <w:autoSpaceDE w:val="0"/>
        <w:autoSpaceDN w:val="0"/>
        <w:adjustRightInd w:val="0"/>
        <w:spacing w:after="0" w:line="240" w:lineRule="auto"/>
        <w:rPr>
          <w:rFonts w:eastAsia="Wingdings-Regular" w:cstheme="minorHAnsi"/>
          <w:sz w:val="24"/>
          <w:szCs w:val="24"/>
        </w:rPr>
      </w:pPr>
      <w:r w:rsidRPr="00FC3C19">
        <w:rPr>
          <w:rFonts w:eastAsia="Wingdings-Regular" w:cstheme="minorHAnsi"/>
          <w:sz w:val="24"/>
          <w:szCs w:val="24"/>
        </w:rPr>
        <w:t xml:space="preserve">Lead – toys, clothing, paints </w:t>
      </w:r>
      <w:proofErr w:type="spellStart"/>
      <w:r w:rsidRPr="00FC3C19">
        <w:rPr>
          <w:rFonts w:eastAsia="Wingdings-Regular" w:cstheme="minorHAnsi"/>
          <w:sz w:val="24"/>
          <w:szCs w:val="24"/>
        </w:rPr>
        <w:t>etc</w:t>
      </w:r>
      <w:proofErr w:type="spellEnd"/>
    </w:p>
    <w:p w:rsidR="0002272F" w:rsidRPr="00FC3C19" w:rsidRDefault="0002272F" w:rsidP="002746BD">
      <w:pPr>
        <w:pStyle w:val="ListParagraph"/>
        <w:numPr>
          <w:ilvl w:val="0"/>
          <w:numId w:val="107"/>
        </w:numPr>
        <w:autoSpaceDE w:val="0"/>
        <w:autoSpaceDN w:val="0"/>
        <w:adjustRightInd w:val="0"/>
        <w:spacing w:after="0" w:line="240" w:lineRule="auto"/>
        <w:rPr>
          <w:rFonts w:eastAsia="Wingdings-Regular" w:cstheme="minorHAnsi"/>
          <w:sz w:val="24"/>
          <w:szCs w:val="24"/>
        </w:rPr>
      </w:pPr>
      <w:r w:rsidRPr="00FC3C19">
        <w:rPr>
          <w:rFonts w:eastAsia="Wingdings-Regular" w:cstheme="minorHAnsi"/>
          <w:sz w:val="24"/>
          <w:szCs w:val="24"/>
        </w:rPr>
        <w:t>Air pollution</w:t>
      </w:r>
    </w:p>
    <w:p w:rsidR="0002272F" w:rsidRPr="00FC3C19" w:rsidRDefault="0002272F" w:rsidP="002746BD">
      <w:pPr>
        <w:pStyle w:val="ListParagraph"/>
        <w:numPr>
          <w:ilvl w:val="0"/>
          <w:numId w:val="107"/>
        </w:numPr>
        <w:autoSpaceDE w:val="0"/>
        <w:autoSpaceDN w:val="0"/>
        <w:adjustRightInd w:val="0"/>
        <w:spacing w:after="0" w:line="240" w:lineRule="auto"/>
        <w:rPr>
          <w:rFonts w:eastAsia="Wingdings-Regular" w:cstheme="minorHAnsi"/>
          <w:sz w:val="24"/>
          <w:szCs w:val="24"/>
        </w:rPr>
      </w:pPr>
      <w:r w:rsidRPr="00FC3C19">
        <w:rPr>
          <w:rFonts w:eastAsia="Wingdings-Regular" w:cstheme="minorHAnsi"/>
          <w:sz w:val="24"/>
          <w:szCs w:val="24"/>
        </w:rPr>
        <w:t>Uranium contamination (Port Hope), Uranium mining</w:t>
      </w:r>
    </w:p>
    <w:p w:rsidR="0002272F" w:rsidRPr="00FC3C19" w:rsidRDefault="0002272F" w:rsidP="002746BD">
      <w:pPr>
        <w:pStyle w:val="ListParagraph"/>
        <w:numPr>
          <w:ilvl w:val="0"/>
          <w:numId w:val="107"/>
        </w:numPr>
        <w:autoSpaceDE w:val="0"/>
        <w:autoSpaceDN w:val="0"/>
        <w:adjustRightInd w:val="0"/>
        <w:spacing w:after="0" w:line="240" w:lineRule="auto"/>
        <w:rPr>
          <w:rFonts w:eastAsia="Wingdings-Regular" w:cstheme="minorHAnsi"/>
          <w:sz w:val="24"/>
          <w:szCs w:val="24"/>
        </w:rPr>
      </w:pPr>
      <w:r w:rsidRPr="00FC3C19">
        <w:rPr>
          <w:rFonts w:eastAsia="Wingdings-Regular" w:cstheme="minorHAnsi"/>
          <w:sz w:val="24"/>
          <w:szCs w:val="24"/>
        </w:rPr>
        <w:t xml:space="preserve">Tritium leaks from </w:t>
      </w:r>
      <w:proofErr w:type="spellStart"/>
      <w:r w:rsidRPr="00FC3C19">
        <w:rPr>
          <w:rFonts w:eastAsia="Wingdings-Regular" w:cstheme="minorHAnsi"/>
          <w:sz w:val="24"/>
          <w:szCs w:val="24"/>
        </w:rPr>
        <w:t>Candu</w:t>
      </w:r>
      <w:proofErr w:type="spellEnd"/>
      <w:r w:rsidRPr="00FC3C19">
        <w:rPr>
          <w:rFonts w:eastAsia="Wingdings-Regular" w:cstheme="minorHAnsi"/>
          <w:sz w:val="24"/>
          <w:szCs w:val="24"/>
        </w:rPr>
        <w:t xml:space="preserve"> reactors</w:t>
      </w:r>
    </w:p>
    <w:p w:rsidR="0002272F" w:rsidRPr="00FC3C19" w:rsidRDefault="0002272F" w:rsidP="002746BD">
      <w:pPr>
        <w:pStyle w:val="ListParagraph"/>
        <w:numPr>
          <w:ilvl w:val="0"/>
          <w:numId w:val="107"/>
        </w:numPr>
        <w:autoSpaceDE w:val="0"/>
        <w:autoSpaceDN w:val="0"/>
        <w:adjustRightInd w:val="0"/>
        <w:spacing w:after="0" w:line="240" w:lineRule="auto"/>
        <w:rPr>
          <w:rFonts w:eastAsia="Wingdings-Regular" w:cstheme="minorHAnsi"/>
          <w:sz w:val="24"/>
          <w:szCs w:val="24"/>
        </w:rPr>
      </w:pPr>
      <w:r w:rsidRPr="00FC3C19">
        <w:rPr>
          <w:rFonts w:eastAsia="Wingdings-Regular" w:cstheme="minorHAnsi"/>
          <w:sz w:val="24"/>
          <w:szCs w:val="24"/>
        </w:rPr>
        <w:t>Mercury and other contaminants in salmon</w:t>
      </w:r>
    </w:p>
    <w:p w:rsidR="0002272F" w:rsidRPr="00FC3C19" w:rsidRDefault="0002272F" w:rsidP="002746BD">
      <w:pPr>
        <w:pStyle w:val="ListParagraph"/>
        <w:numPr>
          <w:ilvl w:val="0"/>
          <w:numId w:val="107"/>
        </w:numPr>
        <w:autoSpaceDE w:val="0"/>
        <w:autoSpaceDN w:val="0"/>
        <w:adjustRightInd w:val="0"/>
        <w:spacing w:after="0" w:line="240" w:lineRule="auto"/>
        <w:rPr>
          <w:rFonts w:eastAsia="Wingdings-Regular" w:cstheme="minorHAnsi"/>
          <w:sz w:val="24"/>
          <w:szCs w:val="24"/>
        </w:rPr>
      </w:pPr>
      <w:r w:rsidRPr="00FC3C19">
        <w:rPr>
          <w:rFonts w:eastAsia="Wingdings-Regular" w:cstheme="minorHAnsi"/>
          <w:sz w:val="24"/>
          <w:szCs w:val="24"/>
        </w:rPr>
        <w:t>Melamine – baby food, animal feed</w:t>
      </w:r>
    </w:p>
    <w:p w:rsidR="0002272F" w:rsidRPr="00FC3C19" w:rsidRDefault="0002272F" w:rsidP="002746BD">
      <w:pPr>
        <w:pStyle w:val="ListParagraph"/>
        <w:numPr>
          <w:ilvl w:val="0"/>
          <w:numId w:val="107"/>
        </w:numPr>
        <w:autoSpaceDE w:val="0"/>
        <w:autoSpaceDN w:val="0"/>
        <w:adjustRightInd w:val="0"/>
        <w:spacing w:after="0" w:line="240" w:lineRule="auto"/>
        <w:rPr>
          <w:rFonts w:eastAsia="Wingdings-Regular" w:cstheme="minorHAnsi"/>
          <w:sz w:val="24"/>
          <w:szCs w:val="24"/>
        </w:rPr>
      </w:pPr>
      <w:r w:rsidRPr="00FC3C19">
        <w:rPr>
          <w:rFonts w:eastAsia="Wingdings-Regular" w:cstheme="minorHAnsi"/>
          <w:sz w:val="24"/>
          <w:szCs w:val="24"/>
        </w:rPr>
        <w:t xml:space="preserve">methicillin-resistant </w:t>
      </w:r>
      <w:r w:rsidRPr="00FC3C19">
        <w:rPr>
          <w:rFonts w:eastAsia="Wingdings-Regular" w:cstheme="minorHAnsi"/>
          <w:i/>
          <w:iCs/>
          <w:sz w:val="24"/>
          <w:szCs w:val="24"/>
        </w:rPr>
        <w:t xml:space="preserve">Staphylococcus </w:t>
      </w:r>
      <w:proofErr w:type="spellStart"/>
      <w:r w:rsidRPr="00FC3C19">
        <w:rPr>
          <w:rFonts w:eastAsia="Wingdings-Regular" w:cstheme="minorHAnsi"/>
          <w:i/>
          <w:iCs/>
          <w:sz w:val="24"/>
          <w:szCs w:val="24"/>
        </w:rPr>
        <w:t>aureus</w:t>
      </w:r>
      <w:proofErr w:type="spellEnd"/>
      <w:r w:rsidRPr="00FC3C19">
        <w:rPr>
          <w:rFonts w:eastAsia="Wingdings-Regular" w:cstheme="minorHAnsi"/>
          <w:i/>
          <w:iCs/>
          <w:sz w:val="24"/>
          <w:szCs w:val="24"/>
        </w:rPr>
        <w:t xml:space="preserve"> </w:t>
      </w:r>
      <w:r w:rsidRPr="00FC3C19">
        <w:rPr>
          <w:rFonts w:eastAsia="Wingdings-Regular" w:cstheme="minorHAnsi"/>
          <w:sz w:val="24"/>
          <w:szCs w:val="24"/>
        </w:rPr>
        <w:t>(MRSA) in hospitals</w:t>
      </w:r>
    </w:p>
    <w:p w:rsidR="0002272F" w:rsidRPr="00FC3C19" w:rsidRDefault="0002272F" w:rsidP="0002272F">
      <w:pPr>
        <w:autoSpaceDE w:val="0"/>
        <w:autoSpaceDN w:val="0"/>
        <w:adjustRightInd w:val="0"/>
        <w:spacing w:after="0" w:line="240" w:lineRule="auto"/>
        <w:rPr>
          <w:rFonts w:eastAsia="Wingdings-Regular" w:cstheme="minorHAnsi"/>
          <w:sz w:val="24"/>
          <w:szCs w:val="24"/>
        </w:rPr>
      </w:pPr>
    </w:p>
    <w:p w:rsidR="0002272F" w:rsidRPr="00FC3C19" w:rsidRDefault="0002272F" w:rsidP="0002272F">
      <w:pPr>
        <w:autoSpaceDE w:val="0"/>
        <w:autoSpaceDN w:val="0"/>
        <w:adjustRightInd w:val="0"/>
        <w:spacing w:after="0" w:line="240" w:lineRule="auto"/>
        <w:rPr>
          <w:rFonts w:cstheme="minorHAnsi"/>
          <w:sz w:val="24"/>
          <w:szCs w:val="24"/>
          <w:u w:val="single"/>
        </w:rPr>
      </w:pPr>
      <w:r w:rsidRPr="00FC3C19">
        <w:rPr>
          <w:rFonts w:cstheme="minorHAnsi"/>
          <w:sz w:val="24"/>
          <w:szCs w:val="24"/>
          <w:u w:val="single"/>
        </w:rPr>
        <w:t>D</w:t>
      </w:r>
      <w:r>
        <w:rPr>
          <w:rFonts w:cstheme="minorHAnsi"/>
          <w:sz w:val="24"/>
          <w:szCs w:val="24"/>
          <w:u w:val="single"/>
        </w:rPr>
        <w:t>efinitions</w:t>
      </w:r>
    </w:p>
    <w:p w:rsidR="0002272F" w:rsidRPr="00FC3C19" w:rsidRDefault="0002272F" w:rsidP="002746BD">
      <w:pPr>
        <w:pStyle w:val="ListParagraph"/>
        <w:numPr>
          <w:ilvl w:val="0"/>
          <w:numId w:val="108"/>
        </w:numPr>
        <w:autoSpaceDE w:val="0"/>
        <w:autoSpaceDN w:val="0"/>
        <w:adjustRightInd w:val="0"/>
        <w:spacing w:after="0" w:line="240" w:lineRule="auto"/>
        <w:rPr>
          <w:rFonts w:cstheme="minorHAnsi"/>
          <w:b/>
          <w:bCs/>
          <w:sz w:val="24"/>
          <w:szCs w:val="24"/>
        </w:rPr>
      </w:pPr>
      <w:r w:rsidRPr="00FC3C19">
        <w:rPr>
          <w:rFonts w:cstheme="minorHAnsi"/>
          <w:b/>
          <w:bCs/>
          <w:sz w:val="24"/>
          <w:szCs w:val="24"/>
        </w:rPr>
        <w:t>Health</w:t>
      </w:r>
    </w:p>
    <w:p w:rsidR="0002272F" w:rsidRPr="00FC3C19" w:rsidRDefault="0002272F" w:rsidP="002746BD">
      <w:pPr>
        <w:pStyle w:val="ListParagraph"/>
        <w:numPr>
          <w:ilvl w:val="0"/>
          <w:numId w:val="108"/>
        </w:numPr>
        <w:autoSpaceDE w:val="0"/>
        <w:autoSpaceDN w:val="0"/>
        <w:adjustRightInd w:val="0"/>
        <w:spacing w:after="0" w:line="240" w:lineRule="auto"/>
        <w:rPr>
          <w:rFonts w:cstheme="minorHAnsi"/>
          <w:b/>
          <w:bCs/>
          <w:sz w:val="24"/>
          <w:szCs w:val="24"/>
        </w:rPr>
      </w:pPr>
      <w:r w:rsidRPr="00FC3C19">
        <w:rPr>
          <w:rFonts w:cstheme="minorHAnsi"/>
          <w:b/>
          <w:bCs/>
          <w:sz w:val="24"/>
          <w:szCs w:val="24"/>
        </w:rPr>
        <w:t>Environment</w:t>
      </w:r>
    </w:p>
    <w:p w:rsidR="0002272F" w:rsidRPr="00FC3C19" w:rsidRDefault="0002272F" w:rsidP="002746BD">
      <w:pPr>
        <w:pStyle w:val="ListParagraph"/>
        <w:numPr>
          <w:ilvl w:val="1"/>
          <w:numId w:val="108"/>
        </w:numPr>
        <w:autoSpaceDE w:val="0"/>
        <w:autoSpaceDN w:val="0"/>
        <w:adjustRightInd w:val="0"/>
        <w:spacing w:after="0" w:line="240" w:lineRule="auto"/>
        <w:rPr>
          <w:rFonts w:cstheme="minorHAnsi"/>
          <w:sz w:val="24"/>
          <w:szCs w:val="24"/>
        </w:rPr>
      </w:pPr>
      <w:r w:rsidRPr="00FC3C19">
        <w:rPr>
          <w:rFonts w:cstheme="minorHAnsi"/>
          <w:sz w:val="24"/>
          <w:szCs w:val="24"/>
        </w:rPr>
        <w:t>A combination of physical, chemical, and biological factors (Wright, 2004)</w:t>
      </w:r>
    </w:p>
    <w:p w:rsidR="0002272F" w:rsidRPr="00FC3C19" w:rsidRDefault="0002272F" w:rsidP="002746BD">
      <w:pPr>
        <w:pStyle w:val="ListParagraph"/>
        <w:numPr>
          <w:ilvl w:val="1"/>
          <w:numId w:val="108"/>
        </w:numPr>
        <w:autoSpaceDE w:val="0"/>
        <w:autoSpaceDN w:val="0"/>
        <w:adjustRightInd w:val="0"/>
        <w:spacing w:after="0" w:line="240" w:lineRule="auto"/>
        <w:rPr>
          <w:rFonts w:cstheme="minorHAnsi"/>
          <w:sz w:val="24"/>
          <w:szCs w:val="24"/>
        </w:rPr>
      </w:pPr>
      <w:r w:rsidRPr="00FC3C19">
        <w:rPr>
          <w:rFonts w:cstheme="minorHAnsi"/>
          <w:sz w:val="24"/>
          <w:szCs w:val="24"/>
        </w:rPr>
        <w:t xml:space="preserve">All the social, economic, and physical components including humans themselves </w:t>
      </w:r>
    </w:p>
    <w:p w:rsidR="0002272F" w:rsidRPr="00FC3C19" w:rsidRDefault="0002272F" w:rsidP="002746BD">
      <w:pPr>
        <w:pStyle w:val="ListParagraph"/>
        <w:numPr>
          <w:ilvl w:val="0"/>
          <w:numId w:val="108"/>
        </w:numPr>
        <w:autoSpaceDE w:val="0"/>
        <w:autoSpaceDN w:val="0"/>
        <w:adjustRightInd w:val="0"/>
        <w:spacing w:after="0" w:line="240" w:lineRule="auto"/>
        <w:rPr>
          <w:rFonts w:cstheme="minorHAnsi"/>
          <w:b/>
          <w:bCs/>
          <w:sz w:val="24"/>
          <w:szCs w:val="24"/>
        </w:rPr>
      </w:pPr>
      <w:r w:rsidRPr="00FC3C19">
        <w:rPr>
          <w:rFonts w:cstheme="minorHAnsi"/>
          <w:b/>
          <w:bCs/>
          <w:sz w:val="24"/>
          <w:szCs w:val="24"/>
        </w:rPr>
        <w:t>Environmental Health</w:t>
      </w:r>
    </w:p>
    <w:p w:rsidR="0002272F" w:rsidRPr="00FC3C19" w:rsidRDefault="0002272F" w:rsidP="002746BD">
      <w:pPr>
        <w:pStyle w:val="ListParagraph"/>
        <w:numPr>
          <w:ilvl w:val="1"/>
          <w:numId w:val="108"/>
        </w:numPr>
        <w:autoSpaceDE w:val="0"/>
        <w:autoSpaceDN w:val="0"/>
        <w:adjustRightInd w:val="0"/>
        <w:spacing w:after="0" w:line="240" w:lineRule="auto"/>
        <w:rPr>
          <w:rFonts w:cstheme="minorHAnsi"/>
          <w:sz w:val="24"/>
          <w:szCs w:val="24"/>
          <w:lang w:val="en-US"/>
        </w:rPr>
      </w:pPr>
      <w:r w:rsidRPr="00FC3C19">
        <w:rPr>
          <w:rFonts w:cstheme="minorHAnsi"/>
          <w:sz w:val="24"/>
          <w:szCs w:val="24"/>
        </w:rPr>
        <w:t xml:space="preserve">“the study of conditions in the natural and human-made environment that can influence health and well-being” </w:t>
      </w:r>
    </w:p>
    <w:p w:rsidR="0002272F" w:rsidRPr="006E2137" w:rsidRDefault="0002272F" w:rsidP="0002272F">
      <w:pPr>
        <w:autoSpaceDE w:val="0"/>
        <w:autoSpaceDN w:val="0"/>
        <w:adjustRightInd w:val="0"/>
        <w:spacing w:after="0" w:line="240" w:lineRule="auto"/>
        <w:rPr>
          <w:rFonts w:cstheme="minorHAnsi"/>
          <w:sz w:val="24"/>
          <w:szCs w:val="24"/>
          <w:lang w:val="en-US"/>
        </w:rPr>
      </w:pPr>
    </w:p>
    <w:p w:rsidR="0002272F" w:rsidRPr="006E2137"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Heath Hazards</w:t>
      </w:r>
    </w:p>
    <w:p w:rsidR="0002272F" w:rsidRPr="005C3B60" w:rsidRDefault="0002272F" w:rsidP="002746BD">
      <w:pPr>
        <w:pStyle w:val="ListParagraph"/>
        <w:numPr>
          <w:ilvl w:val="0"/>
          <w:numId w:val="115"/>
        </w:numPr>
        <w:autoSpaceDE w:val="0"/>
        <w:autoSpaceDN w:val="0"/>
        <w:adjustRightInd w:val="0"/>
        <w:spacing w:after="0" w:line="240" w:lineRule="auto"/>
        <w:rPr>
          <w:rFonts w:cstheme="minorHAnsi"/>
          <w:sz w:val="24"/>
          <w:szCs w:val="24"/>
        </w:rPr>
      </w:pPr>
      <w:r w:rsidRPr="005C3B60">
        <w:rPr>
          <w:rFonts w:cstheme="minorHAnsi"/>
          <w:b/>
          <w:bCs/>
          <w:sz w:val="24"/>
          <w:szCs w:val="24"/>
        </w:rPr>
        <w:t xml:space="preserve">Hazard: </w:t>
      </w:r>
      <w:r w:rsidRPr="005C3B60">
        <w:rPr>
          <w:rFonts w:cstheme="minorHAnsi"/>
          <w:sz w:val="24"/>
          <w:szCs w:val="24"/>
        </w:rPr>
        <w:t>anything that can cause injury, death, disease, damage to personal/public property, or deterioration or destruction of environmental components</w:t>
      </w:r>
    </w:p>
    <w:p w:rsidR="0002272F" w:rsidRPr="005C3B60" w:rsidRDefault="0002272F" w:rsidP="002746BD">
      <w:pPr>
        <w:pStyle w:val="ListParagraph"/>
        <w:numPr>
          <w:ilvl w:val="1"/>
          <w:numId w:val="115"/>
        </w:numPr>
        <w:autoSpaceDE w:val="0"/>
        <w:autoSpaceDN w:val="0"/>
        <w:adjustRightInd w:val="0"/>
        <w:spacing w:after="0" w:line="240" w:lineRule="auto"/>
        <w:rPr>
          <w:rFonts w:cstheme="minorHAnsi"/>
          <w:sz w:val="24"/>
          <w:szCs w:val="24"/>
        </w:rPr>
      </w:pPr>
      <w:r w:rsidRPr="005C3B60">
        <w:rPr>
          <w:rFonts w:cstheme="minorHAnsi"/>
          <w:sz w:val="24"/>
          <w:szCs w:val="24"/>
        </w:rPr>
        <w:t>Two ways to look at hazards:</w:t>
      </w:r>
    </w:p>
    <w:p w:rsidR="0002272F" w:rsidRDefault="0002272F" w:rsidP="002746BD">
      <w:pPr>
        <w:pStyle w:val="ListParagraph"/>
        <w:numPr>
          <w:ilvl w:val="0"/>
          <w:numId w:val="109"/>
        </w:numPr>
        <w:autoSpaceDE w:val="0"/>
        <w:autoSpaceDN w:val="0"/>
        <w:adjustRightInd w:val="0"/>
        <w:spacing w:after="0" w:line="240" w:lineRule="auto"/>
        <w:rPr>
          <w:rFonts w:cstheme="minorHAnsi"/>
          <w:sz w:val="24"/>
          <w:szCs w:val="24"/>
        </w:rPr>
      </w:pPr>
      <w:r w:rsidRPr="006E2137">
        <w:rPr>
          <w:rFonts w:cstheme="minorHAnsi"/>
          <w:sz w:val="24"/>
          <w:szCs w:val="24"/>
        </w:rPr>
        <w:t>Lack of access to necessities</w:t>
      </w:r>
    </w:p>
    <w:p w:rsidR="0002272F" w:rsidRPr="006E2137" w:rsidRDefault="0002272F" w:rsidP="002746BD">
      <w:pPr>
        <w:pStyle w:val="ListParagraph"/>
        <w:numPr>
          <w:ilvl w:val="0"/>
          <w:numId w:val="109"/>
        </w:numPr>
        <w:autoSpaceDE w:val="0"/>
        <w:autoSpaceDN w:val="0"/>
        <w:adjustRightInd w:val="0"/>
        <w:spacing w:after="0" w:line="240" w:lineRule="auto"/>
        <w:rPr>
          <w:rFonts w:cstheme="minorHAnsi"/>
          <w:sz w:val="24"/>
          <w:szCs w:val="24"/>
        </w:rPr>
      </w:pPr>
      <w:r w:rsidRPr="006E2137">
        <w:rPr>
          <w:rFonts w:cstheme="minorHAnsi"/>
          <w:sz w:val="24"/>
          <w:szCs w:val="24"/>
        </w:rPr>
        <w:t>Exposure to environmental hazards*</w:t>
      </w:r>
    </w:p>
    <w:p w:rsidR="0002272F" w:rsidRPr="005C3B60" w:rsidRDefault="0002272F" w:rsidP="002746BD">
      <w:pPr>
        <w:pStyle w:val="ListParagraph"/>
        <w:numPr>
          <w:ilvl w:val="0"/>
          <w:numId w:val="114"/>
        </w:numPr>
        <w:autoSpaceDE w:val="0"/>
        <w:autoSpaceDN w:val="0"/>
        <w:adjustRightInd w:val="0"/>
        <w:spacing w:after="0" w:line="240" w:lineRule="auto"/>
        <w:rPr>
          <w:rFonts w:cstheme="minorHAnsi"/>
          <w:sz w:val="24"/>
          <w:szCs w:val="24"/>
        </w:rPr>
      </w:pPr>
      <w:r w:rsidRPr="005C3B60">
        <w:rPr>
          <w:rFonts w:cstheme="minorHAnsi"/>
          <w:b/>
          <w:bCs/>
          <w:sz w:val="24"/>
          <w:szCs w:val="24"/>
        </w:rPr>
        <w:t xml:space="preserve">Risk: </w:t>
      </w:r>
      <w:r w:rsidRPr="005C3B60">
        <w:rPr>
          <w:rFonts w:cstheme="minorHAnsi"/>
          <w:sz w:val="24"/>
          <w:szCs w:val="24"/>
        </w:rPr>
        <w:t>probability of suffering a loss as a result of exposure to a hazard</w:t>
      </w:r>
    </w:p>
    <w:p w:rsidR="0002272F" w:rsidRPr="005C3B60" w:rsidRDefault="0002272F" w:rsidP="002746BD">
      <w:pPr>
        <w:pStyle w:val="ListParagraph"/>
        <w:numPr>
          <w:ilvl w:val="0"/>
          <w:numId w:val="114"/>
        </w:numPr>
        <w:autoSpaceDE w:val="0"/>
        <w:autoSpaceDN w:val="0"/>
        <w:adjustRightInd w:val="0"/>
        <w:spacing w:after="0" w:line="240" w:lineRule="auto"/>
        <w:rPr>
          <w:rFonts w:cstheme="minorHAnsi"/>
          <w:sz w:val="24"/>
          <w:szCs w:val="24"/>
        </w:rPr>
      </w:pPr>
      <w:r w:rsidRPr="005C3B60">
        <w:rPr>
          <w:rFonts w:cstheme="minorHAnsi"/>
          <w:b/>
          <w:bCs/>
          <w:sz w:val="24"/>
          <w:szCs w:val="24"/>
        </w:rPr>
        <w:t>Exposure vs. susceptibility</w:t>
      </w:r>
    </w:p>
    <w:p w:rsidR="0002272F" w:rsidRPr="006E2137" w:rsidRDefault="0002272F" w:rsidP="0002272F">
      <w:pPr>
        <w:autoSpaceDE w:val="0"/>
        <w:autoSpaceDN w:val="0"/>
        <w:adjustRightInd w:val="0"/>
        <w:spacing w:after="0" w:line="240" w:lineRule="auto"/>
        <w:rPr>
          <w:rFonts w:cstheme="minorHAnsi"/>
          <w:b/>
          <w:bCs/>
          <w:sz w:val="24"/>
          <w:szCs w:val="24"/>
        </w:rPr>
      </w:pPr>
    </w:p>
    <w:p w:rsidR="0002272F" w:rsidRPr="006E2137"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Hazards</w:t>
      </w:r>
    </w:p>
    <w:p w:rsidR="0002272F" w:rsidRPr="005C3B60" w:rsidRDefault="0002272F" w:rsidP="002746BD">
      <w:pPr>
        <w:pStyle w:val="ListParagraph"/>
        <w:numPr>
          <w:ilvl w:val="0"/>
          <w:numId w:val="113"/>
        </w:numPr>
        <w:autoSpaceDE w:val="0"/>
        <w:autoSpaceDN w:val="0"/>
        <w:adjustRightInd w:val="0"/>
        <w:spacing w:after="0" w:line="240" w:lineRule="auto"/>
        <w:rPr>
          <w:rFonts w:cstheme="minorHAnsi"/>
          <w:sz w:val="24"/>
          <w:szCs w:val="24"/>
        </w:rPr>
      </w:pPr>
      <w:r w:rsidRPr="005C3B60">
        <w:rPr>
          <w:rFonts w:cstheme="minorHAnsi"/>
          <w:sz w:val="24"/>
          <w:szCs w:val="24"/>
        </w:rPr>
        <w:t>Biological hazards</w:t>
      </w:r>
    </w:p>
    <w:p w:rsidR="0002272F" w:rsidRPr="005C3B60" w:rsidRDefault="0002272F" w:rsidP="002746BD">
      <w:pPr>
        <w:pStyle w:val="ListParagraph"/>
        <w:numPr>
          <w:ilvl w:val="0"/>
          <w:numId w:val="113"/>
        </w:numPr>
        <w:autoSpaceDE w:val="0"/>
        <w:autoSpaceDN w:val="0"/>
        <w:adjustRightInd w:val="0"/>
        <w:spacing w:after="0" w:line="240" w:lineRule="auto"/>
        <w:rPr>
          <w:rFonts w:cstheme="minorHAnsi"/>
          <w:sz w:val="24"/>
          <w:szCs w:val="24"/>
        </w:rPr>
      </w:pPr>
      <w:r w:rsidRPr="005C3B60">
        <w:rPr>
          <w:rFonts w:cstheme="minorHAnsi"/>
          <w:sz w:val="24"/>
          <w:szCs w:val="24"/>
        </w:rPr>
        <w:t>Physical hazards</w:t>
      </w:r>
    </w:p>
    <w:p w:rsidR="0002272F" w:rsidRPr="005C3B60" w:rsidRDefault="0002272F" w:rsidP="002746BD">
      <w:pPr>
        <w:pStyle w:val="ListParagraph"/>
        <w:numPr>
          <w:ilvl w:val="0"/>
          <w:numId w:val="113"/>
        </w:numPr>
        <w:autoSpaceDE w:val="0"/>
        <w:autoSpaceDN w:val="0"/>
        <w:adjustRightInd w:val="0"/>
        <w:spacing w:after="0" w:line="240" w:lineRule="auto"/>
        <w:rPr>
          <w:rFonts w:cstheme="minorHAnsi"/>
          <w:b/>
          <w:bCs/>
          <w:sz w:val="24"/>
          <w:szCs w:val="24"/>
        </w:rPr>
      </w:pPr>
      <w:r w:rsidRPr="005C3B60">
        <w:rPr>
          <w:rFonts w:cstheme="minorHAnsi"/>
          <w:b/>
          <w:bCs/>
          <w:sz w:val="24"/>
          <w:szCs w:val="24"/>
        </w:rPr>
        <w:t>Chemical hazards</w:t>
      </w:r>
    </w:p>
    <w:p w:rsidR="0002272F" w:rsidRPr="005C3B60" w:rsidRDefault="0002272F" w:rsidP="002746BD">
      <w:pPr>
        <w:pStyle w:val="ListParagraph"/>
        <w:numPr>
          <w:ilvl w:val="0"/>
          <w:numId w:val="113"/>
        </w:numPr>
        <w:autoSpaceDE w:val="0"/>
        <w:autoSpaceDN w:val="0"/>
        <w:adjustRightInd w:val="0"/>
        <w:spacing w:after="0" w:line="240" w:lineRule="auto"/>
        <w:rPr>
          <w:rFonts w:cstheme="minorHAnsi"/>
          <w:sz w:val="24"/>
          <w:szCs w:val="24"/>
        </w:rPr>
      </w:pPr>
      <w:r w:rsidRPr="005C3B60">
        <w:rPr>
          <w:rFonts w:cstheme="minorHAnsi"/>
          <w:sz w:val="24"/>
          <w:szCs w:val="24"/>
        </w:rPr>
        <w:t>Economic hazards</w:t>
      </w:r>
    </w:p>
    <w:p w:rsidR="0002272F" w:rsidRPr="005C3B60" w:rsidRDefault="0002272F" w:rsidP="002746BD">
      <w:pPr>
        <w:pStyle w:val="ListParagraph"/>
        <w:numPr>
          <w:ilvl w:val="0"/>
          <w:numId w:val="113"/>
        </w:numPr>
        <w:autoSpaceDE w:val="0"/>
        <w:autoSpaceDN w:val="0"/>
        <w:adjustRightInd w:val="0"/>
        <w:spacing w:after="0" w:line="240" w:lineRule="auto"/>
        <w:rPr>
          <w:rFonts w:cstheme="minorHAnsi"/>
          <w:sz w:val="24"/>
          <w:szCs w:val="24"/>
        </w:rPr>
      </w:pPr>
      <w:r w:rsidRPr="005C3B60">
        <w:rPr>
          <w:rFonts w:cstheme="minorHAnsi"/>
          <w:sz w:val="24"/>
          <w:szCs w:val="24"/>
        </w:rPr>
        <w:t>Social hazards</w:t>
      </w:r>
    </w:p>
    <w:p w:rsidR="0002272F" w:rsidRPr="006E2137" w:rsidRDefault="0002272F" w:rsidP="0002272F">
      <w:pPr>
        <w:autoSpaceDE w:val="0"/>
        <w:autoSpaceDN w:val="0"/>
        <w:adjustRightInd w:val="0"/>
        <w:spacing w:after="0" w:line="240" w:lineRule="auto"/>
        <w:rPr>
          <w:rFonts w:cstheme="minorHAnsi"/>
          <w:sz w:val="24"/>
          <w:szCs w:val="24"/>
        </w:rPr>
      </w:pPr>
      <w:r w:rsidRPr="006E2137">
        <w:rPr>
          <w:rFonts w:cstheme="minorHAnsi"/>
          <w:sz w:val="24"/>
          <w:szCs w:val="24"/>
        </w:rPr>
        <w:t>**occupational vs. non-occupational</w:t>
      </w:r>
    </w:p>
    <w:p w:rsidR="0002272F" w:rsidRPr="006E2137" w:rsidRDefault="0002272F" w:rsidP="0002272F">
      <w:pPr>
        <w:autoSpaceDE w:val="0"/>
        <w:autoSpaceDN w:val="0"/>
        <w:adjustRightInd w:val="0"/>
        <w:spacing w:after="0" w:line="240" w:lineRule="auto"/>
        <w:rPr>
          <w:rFonts w:cstheme="minorHAnsi"/>
          <w:sz w:val="24"/>
          <w:szCs w:val="24"/>
        </w:rPr>
      </w:pPr>
    </w:p>
    <w:p w:rsidR="0002272F"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Chemical Hazards</w:t>
      </w:r>
    </w:p>
    <w:p w:rsidR="0002272F" w:rsidRPr="006E2137" w:rsidRDefault="0002272F" w:rsidP="002746BD">
      <w:pPr>
        <w:pStyle w:val="ListParagraph"/>
        <w:numPr>
          <w:ilvl w:val="0"/>
          <w:numId w:val="112"/>
        </w:numPr>
        <w:autoSpaceDE w:val="0"/>
        <w:autoSpaceDN w:val="0"/>
        <w:adjustRightInd w:val="0"/>
        <w:spacing w:after="0" w:line="240" w:lineRule="auto"/>
        <w:rPr>
          <w:rFonts w:cstheme="minorHAnsi"/>
          <w:sz w:val="24"/>
          <w:szCs w:val="24"/>
        </w:rPr>
      </w:pPr>
      <w:r w:rsidRPr="006E2137">
        <w:rPr>
          <w:rFonts w:cstheme="minorHAnsi"/>
          <w:sz w:val="24"/>
          <w:szCs w:val="24"/>
        </w:rPr>
        <w:t>Anthropogenic (e.g. pesticides) or natural (e.g. asbestos, radon, others?)</w:t>
      </w:r>
    </w:p>
    <w:p w:rsidR="0002272F" w:rsidRPr="006E2137" w:rsidRDefault="0002272F" w:rsidP="002746BD">
      <w:pPr>
        <w:pStyle w:val="ListParagraph"/>
        <w:numPr>
          <w:ilvl w:val="0"/>
          <w:numId w:val="112"/>
        </w:numPr>
        <w:autoSpaceDE w:val="0"/>
        <w:autoSpaceDN w:val="0"/>
        <w:adjustRightInd w:val="0"/>
        <w:spacing w:after="0" w:line="240" w:lineRule="auto"/>
        <w:rPr>
          <w:rFonts w:cstheme="minorHAnsi"/>
          <w:sz w:val="24"/>
          <w:szCs w:val="24"/>
        </w:rPr>
      </w:pPr>
      <w:r w:rsidRPr="006E2137">
        <w:rPr>
          <w:rFonts w:cstheme="minorHAnsi"/>
          <w:sz w:val="24"/>
          <w:szCs w:val="24"/>
        </w:rPr>
        <w:t>Particular concern re. carcinogens</w:t>
      </w:r>
    </w:p>
    <w:p w:rsidR="0002272F" w:rsidRPr="006E2137" w:rsidRDefault="0002272F" w:rsidP="002746BD">
      <w:pPr>
        <w:pStyle w:val="ListParagraph"/>
        <w:numPr>
          <w:ilvl w:val="0"/>
          <w:numId w:val="112"/>
        </w:numPr>
        <w:autoSpaceDE w:val="0"/>
        <w:autoSpaceDN w:val="0"/>
        <w:adjustRightInd w:val="0"/>
        <w:spacing w:after="0" w:line="240" w:lineRule="auto"/>
        <w:rPr>
          <w:rFonts w:cstheme="minorHAnsi"/>
          <w:sz w:val="24"/>
          <w:szCs w:val="24"/>
        </w:rPr>
      </w:pPr>
      <w:r w:rsidRPr="006E2137">
        <w:rPr>
          <w:rFonts w:cstheme="minorHAnsi"/>
          <w:sz w:val="24"/>
          <w:szCs w:val="24"/>
        </w:rPr>
        <w:t>initiate DNA mutations – cancer</w:t>
      </w:r>
    </w:p>
    <w:p w:rsidR="0002272F" w:rsidRPr="006E2137" w:rsidRDefault="0002272F" w:rsidP="002746BD">
      <w:pPr>
        <w:pStyle w:val="ListParagraph"/>
        <w:numPr>
          <w:ilvl w:val="0"/>
          <w:numId w:val="112"/>
        </w:numPr>
        <w:autoSpaceDE w:val="0"/>
        <w:autoSpaceDN w:val="0"/>
        <w:adjustRightInd w:val="0"/>
        <w:spacing w:after="0" w:line="240" w:lineRule="auto"/>
        <w:rPr>
          <w:rFonts w:cstheme="minorHAnsi"/>
          <w:sz w:val="24"/>
          <w:szCs w:val="24"/>
        </w:rPr>
      </w:pPr>
      <w:r w:rsidRPr="006E2137">
        <w:rPr>
          <w:rFonts w:cstheme="minorHAnsi"/>
          <w:sz w:val="24"/>
          <w:szCs w:val="24"/>
        </w:rPr>
        <w:lastRenderedPageBreak/>
        <w:t>asbestos, arsenic, benzene</w:t>
      </w:r>
    </w:p>
    <w:p w:rsidR="0002272F" w:rsidRPr="006E2137" w:rsidRDefault="0002272F" w:rsidP="002746BD">
      <w:pPr>
        <w:pStyle w:val="ListParagraph"/>
        <w:numPr>
          <w:ilvl w:val="0"/>
          <w:numId w:val="112"/>
        </w:numPr>
        <w:autoSpaceDE w:val="0"/>
        <w:autoSpaceDN w:val="0"/>
        <w:adjustRightInd w:val="0"/>
        <w:spacing w:after="0" w:line="240" w:lineRule="auto"/>
        <w:rPr>
          <w:rFonts w:cstheme="minorHAnsi"/>
          <w:sz w:val="24"/>
          <w:szCs w:val="24"/>
        </w:rPr>
      </w:pPr>
      <w:r w:rsidRPr="006E2137">
        <w:rPr>
          <w:rFonts w:cstheme="minorHAnsi"/>
          <w:sz w:val="24"/>
          <w:szCs w:val="24"/>
        </w:rPr>
        <w:t>Growing concern re hormone mimicking chemicals (e.g. BPA, POPs)</w:t>
      </w:r>
    </w:p>
    <w:p w:rsidR="0002272F" w:rsidRPr="006E2137" w:rsidRDefault="0002272F" w:rsidP="002746BD">
      <w:pPr>
        <w:pStyle w:val="ListParagraph"/>
        <w:numPr>
          <w:ilvl w:val="0"/>
          <w:numId w:val="112"/>
        </w:numPr>
        <w:autoSpaceDE w:val="0"/>
        <w:autoSpaceDN w:val="0"/>
        <w:adjustRightInd w:val="0"/>
        <w:spacing w:after="0" w:line="240" w:lineRule="auto"/>
        <w:rPr>
          <w:rFonts w:cstheme="minorHAnsi"/>
          <w:sz w:val="24"/>
          <w:szCs w:val="24"/>
        </w:rPr>
      </w:pPr>
      <w:r w:rsidRPr="006E2137">
        <w:rPr>
          <w:rFonts w:cstheme="minorHAnsi"/>
          <w:sz w:val="24"/>
          <w:szCs w:val="24"/>
        </w:rPr>
        <w:t>Chronic vs. acute exposures</w:t>
      </w:r>
    </w:p>
    <w:p w:rsidR="0002272F" w:rsidRPr="006E2137" w:rsidRDefault="0002272F" w:rsidP="002746BD">
      <w:pPr>
        <w:pStyle w:val="ListParagraph"/>
        <w:numPr>
          <w:ilvl w:val="0"/>
          <w:numId w:val="112"/>
        </w:numPr>
        <w:autoSpaceDE w:val="0"/>
        <w:autoSpaceDN w:val="0"/>
        <w:adjustRightInd w:val="0"/>
        <w:spacing w:after="0" w:line="240" w:lineRule="auto"/>
        <w:rPr>
          <w:rFonts w:cstheme="minorHAnsi"/>
          <w:sz w:val="24"/>
          <w:szCs w:val="24"/>
        </w:rPr>
      </w:pPr>
      <w:r w:rsidRPr="006E2137">
        <w:rPr>
          <w:rFonts w:cstheme="minorHAnsi"/>
          <w:sz w:val="24"/>
          <w:szCs w:val="24"/>
        </w:rPr>
        <w:t>Chronic vs. acute health conditions</w:t>
      </w:r>
    </w:p>
    <w:p w:rsidR="0002272F" w:rsidRPr="006E2137" w:rsidRDefault="0002272F" w:rsidP="002746BD">
      <w:pPr>
        <w:pStyle w:val="ListParagraph"/>
        <w:numPr>
          <w:ilvl w:val="0"/>
          <w:numId w:val="112"/>
        </w:numPr>
        <w:autoSpaceDE w:val="0"/>
        <w:autoSpaceDN w:val="0"/>
        <w:adjustRightInd w:val="0"/>
        <w:spacing w:after="0" w:line="240" w:lineRule="auto"/>
        <w:rPr>
          <w:rFonts w:cstheme="minorHAnsi"/>
          <w:sz w:val="24"/>
          <w:szCs w:val="24"/>
        </w:rPr>
      </w:pPr>
      <w:r w:rsidRPr="006E2137">
        <w:rPr>
          <w:rFonts w:cstheme="minorHAnsi"/>
          <w:sz w:val="24"/>
          <w:szCs w:val="24"/>
        </w:rPr>
        <w:t>Determining link to health = complex and uncertain</w:t>
      </w:r>
    </w:p>
    <w:p w:rsidR="0002272F" w:rsidRPr="006E2137" w:rsidRDefault="0002272F" w:rsidP="0002272F">
      <w:pPr>
        <w:autoSpaceDE w:val="0"/>
        <w:autoSpaceDN w:val="0"/>
        <w:adjustRightInd w:val="0"/>
        <w:spacing w:after="0" w:line="240" w:lineRule="auto"/>
        <w:rPr>
          <w:rFonts w:cstheme="minorHAnsi"/>
          <w:sz w:val="24"/>
          <w:szCs w:val="24"/>
        </w:rPr>
      </w:pPr>
    </w:p>
    <w:p w:rsidR="0002272F" w:rsidRPr="006E2137" w:rsidRDefault="0002272F" w:rsidP="0002272F">
      <w:pPr>
        <w:autoSpaceDE w:val="0"/>
        <w:autoSpaceDN w:val="0"/>
        <w:adjustRightInd w:val="0"/>
        <w:spacing w:after="0" w:line="240" w:lineRule="auto"/>
        <w:rPr>
          <w:rFonts w:cstheme="minorHAnsi"/>
          <w:bCs/>
          <w:sz w:val="24"/>
          <w:szCs w:val="24"/>
          <w:u w:val="single"/>
        </w:rPr>
      </w:pPr>
      <w:r>
        <w:rPr>
          <w:rFonts w:cstheme="minorHAnsi"/>
          <w:bCs/>
          <w:sz w:val="24"/>
          <w:szCs w:val="24"/>
          <w:u w:val="single"/>
        </w:rPr>
        <w:t>Risk Assessment</w:t>
      </w:r>
    </w:p>
    <w:p w:rsidR="0002272F" w:rsidRPr="006E2137" w:rsidRDefault="0002272F" w:rsidP="0002272F">
      <w:pPr>
        <w:autoSpaceDE w:val="0"/>
        <w:autoSpaceDN w:val="0"/>
        <w:adjustRightInd w:val="0"/>
        <w:spacing w:after="0" w:line="240" w:lineRule="auto"/>
        <w:rPr>
          <w:rFonts w:cstheme="minorHAnsi"/>
          <w:sz w:val="24"/>
          <w:szCs w:val="24"/>
        </w:rPr>
      </w:pPr>
      <w:r w:rsidRPr="006E2137">
        <w:rPr>
          <w:rFonts w:cstheme="minorHAnsi"/>
          <w:sz w:val="24"/>
          <w:szCs w:val="24"/>
        </w:rPr>
        <w:t>Hazard identification</w:t>
      </w:r>
    </w:p>
    <w:p w:rsidR="0002272F" w:rsidRPr="006E2137" w:rsidRDefault="0002272F" w:rsidP="002746BD">
      <w:pPr>
        <w:pStyle w:val="ListParagraph"/>
        <w:numPr>
          <w:ilvl w:val="0"/>
          <w:numId w:val="110"/>
        </w:numPr>
        <w:autoSpaceDE w:val="0"/>
        <w:autoSpaceDN w:val="0"/>
        <w:adjustRightInd w:val="0"/>
        <w:spacing w:after="0" w:line="240" w:lineRule="auto"/>
        <w:rPr>
          <w:rFonts w:cstheme="minorHAnsi"/>
          <w:sz w:val="24"/>
          <w:szCs w:val="24"/>
        </w:rPr>
      </w:pPr>
      <w:r w:rsidRPr="006E2137">
        <w:rPr>
          <w:rFonts w:cstheme="minorHAnsi"/>
          <w:sz w:val="24"/>
          <w:szCs w:val="24"/>
        </w:rPr>
        <w:t>May ask ‘which chemicals cause cancer?’</w:t>
      </w:r>
    </w:p>
    <w:p w:rsidR="0002272F" w:rsidRPr="006E2137" w:rsidRDefault="0002272F" w:rsidP="002746BD">
      <w:pPr>
        <w:pStyle w:val="ListParagraph"/>
        <w:numPr>
          <w:ilvl w:val="0"/>
          <w:numId w:val="110"/>
        </w:numPr>
        <w:autoSpaceDE w:val="0"/>
        <w:autoSpaceDN w:val="0"/>
        <w:adjustRightInd w:val="0"/>
        <w:spacing w:after="0" w:line="240" w:lineRule="auto"/>
        <w:rPr>
          <w:rFonts w:cstheme="minorHAnsi"/>
          <w:sz w:val="24"/>
          <w:szCs w:val="24"/>
        </w:rPr>
      </w:pPr>
      <w:r w:rsidRPr="006E2137">
        <w:rPr>
          <w:rFonts w:cstheme="minorHAnsi"/>
          <w:sz w:val="24"/>
          <w:szCs w:val="24"/>
        </w:rPr>
        <w:t>Experimental animal studies, human exposures</w:t>
      </w:r>
    </w:p>
    <w:p w:rsidR="0002272F" w:rsidRDefault="0002272F" w:rsidP="0002272F">
      <w:pPr>
        <w:autoSpaceDE w:val="0"/>
        <w:autoSpaceDN w:val="0"/>
        <w:adjustRightInd w:val="0"/>
        <w:spacing w:after="0" w:line="240" w:lineRule="auto"/>
        <w:rPr>
          <w:rFonts w:cstheme="minorHAnsi"/>
          <w:sz w:val="24"/>
          <w:szCs w:val="24"/>
        </w:rPr>
      </w:pPr>
    </w:p>
    <w:p w:rsidR="0002272F" w:rsidRPr="006E2137" w:rsidRDefault="0002272F" w:rsidP="0002272F">
      <w:pPr>
        <w:autoSpaceDE w:val="0"/>
        <w:autoSpaceDN w:val="0"/>
        <w:adjustRightInd w:val="0"/>
        <w:spacing w:after="0" w:line="240" w:lineRule="auto"/>
        <w:rPr>
          <w:rFonts w:cstheme="minorHAnsi"/>
          <w:sz w:val="24"/>
          <w:szCs w:val="24"/>
        </w:rPr>
      </w:pPr>
      <w:r w:rsidRPr="006E2137">
        <w:rPr>
          <w:rFonts w:cstheme="minorHAnsi"/>
          <w:sz w:val="24"/>
          <w:szCs w:val="24"/>
        </w:rPr>
        <w:t>Exposure Assessment</w:t>
      </w:r>
    </w:p>
    <w:p w:rsidR="0002272F" w:rsidRPr="006E2137" w:rsidRDefault="0002272F" w:rsidP="002746BD">
      <w:pPr>
        <w:pStyle w:val="ListParagraph"/>
        <w:numPr>
          <w:ilvl w:val="0"/>
          <w:numId w:val="111"/>
        </w:numPr>
        <w:autoSpaceDE w:val="0"/>
        <w:autoSpaceDN w:val="0"/>
        <w:adjustRightInd w:val="0"/>
        <w:spacing w:after="0" w:line="240" w:lineRule="auto"/>
        <w:rPr>
          <w:rFonts w:cstheme="minorHAnsi"/>
          <w:sz w:val="24"/>
          <w:szCs w:val="24"/>
        </w:rPr>
      </w:pPr>
      <w:r w:rsidRPr="006E2137">
        <w:rPr>
          <w:rFonts w:cstheme="minorHAnsi"/>
          <w:sz w:val="24"/>
          <w:szCs w:val="24"/>
        </w:rPr>
        <w:t>Who? Where? How? At what dose? By what means? For how long?</w:t>
      </w:r>
    </w:p>
    <w:p w:rsidR="0002272F" w:rsidRPr="006E2137" w:rsidRDefault="0002272F" w:rsidP="002746BD">
      <w:pPr>
        <w:pStyle w:val="ListParagraph"/>
        <w:numPr>
          <w:ilvl w:val="1"/>
          <w:numId w:val="111"/>
        </w:numPr>
        <w:autoSpaceDE w:val="0"/>
        <w:autoSpaceDN w:val="0"/>
        <w:adjustRightInd w:val="0"/>
        <w:spacing w:after="0" w:line="240" w:lineRule="auto"/>
        <w:rPr>
          <w:rFonts w:cstheme="minorHAnsi"/>
          <w:sz w:val="24"/>
          <w:szCs w:val="24"/>
        </w:rPr>
      </w:pPr>
      <w:r w:rsidRPr="006E2137">
        <w:rPr>
          <w:rFonts w:cstheme="minorHAnsi"/>
          <w:sz w:val="24"/>
          <w:szCs w:val="24"/>
        </w:rPr>
        <w:t>source of contamination</w:t>
      </w:r>
    </w:p>
    <w:p w:rsidR="0002272F" w:rsidRPr="006E2137" w:rsidRDefault="0002272F" w:rsidP="002746BD">
      <w:pPr>
        <w:pStyle w:val="ListParagraph"/>
        <w:numPr>
          <w:ilvl w:val="1"/>
          <w:numId w:val="111"/>
        </w:numPr>
        <w:autoSpaceDE w:val="0"/>
        <w:autoSpaceDN w:val="0"/>
        <w:adjustRightInd w:val="0"/>
        <w:spacing w:after="0" w:line="240" w:lineRule="auto"/>
        <w:rPr>
          <w:rFonts w:cstheme="minorHAnsi"/>
          <w:sz w:val="24"/>
          <w:szCs w:val="24"/>
        </w:rPr>
      </w:pPr>
      <w:r w:rsidRPr="006E2137">
        <w:rPr>
          <w:rFonts w:cstheme="minorHAnsi"/>
          <w:sz w:val="24"/>
          <w:szCs w:val="24"/>
        </w:rPr>
        <w:t>environmental media (water, food, soil, air)</w:t>
      </w:r>
    </w:p>
    <w:p w:rsidR="0002272F" w:rsidRPr="00831F34" w:rsidRDefault="0002272F" w:rsidP="002746BD">
      <w:pPr>
        <w:pStyle w:val="ListParagraph"/>
        <w:numPr>
          <w:ilvl w:val="1"/>
          <w:numId w:val="111"/>
        </w:numPr>
        <w:autoSpaceDE w:val="0"/>
        <w:autoSpaceDN w:val="0"/>
        <w:adjustRightInd w:val="0"/>
        <w:spacing w:after="0" w:line="240" w:lineRule="auto"/>
        <w:rPr>
          <w:rFonts w:cstheme="minorHAnsi"/>
          <w:sz w:val="24"/>
          <w:szCs w:val="24"/>
        </w:rPr>
      </w:pPr>
      <w:r w:rsidRPr="00831F34">
        <w:rPr>
          <w:rFonts w:cstheme="minorHAnsi"/>
          <w:sz w:val="24"/>
          <w:szCs w:val="24"/>
        </w:rPr>
        <w:t>point of exposure</w:t>
      </w:r>
    </w:p>
    <w:p w:rsidR="0002272F" w:rsidRPr="00831F34" w:rsidRDefault="0002272F" w:rsidP="002746BD">
      <w:pPr>
        <w:pStyle w:val="ListParagraph"/>
        <w:numPr>
          <w:ilvl w:val="1"/>
          <w:numId w:val="111"/>
        </w:numPr>
        <w:autoSpaceDE w:val="0"/>
        <w:autoSpaceDN w:val="0"/>
        <w:adjustRightInd w:val="0"/>
        <w:spacing w:after="0" w:line="240" w:lineRule="auto"/>
        <w:rPr>
          <w:rFonts w:cstheme="minorHAnsi"/>
          <w:sz w:val="24"/>
          <w:szCs w:val="24"/>
        </w:rPr>
      </w:pPr>
      <w:r w:rsidRPr="00831F34">
        <w:rPr>
          <w:rFonts w:cstheme="minorHAnsi"/>
          <w:sz w:val="24"/>
          <w:szCs w:val="24"/>
        </w:rPr>
        <w:t>receptor populations</w:t>
      </w:r>
    </w:p>
    <w:p w:rsidR="0002272F" w:rsidRPr="005C3B60" w:rsidRDefault="0002272F" w:rsidP="002746BD">
      <w:pPr>
        <w:pStyle w:val="ListParagraph"/>
        <w:numPr>
          <w:ilvl w:val="1"/>
          <w:numId w:val="111"/>
        </w:numPr>
        <w:autoSpaceDE w:val="0"/>
        <w:autoSpaceDN w:val="0"/>
        <w:adjustRightInd w:val="0"/>
        <w:spacing w:after="0" w:line="240" w:lineRule="auto"/>
        <w:rPr>
          <w:rFonts w:cstheme="minorHAnsi"/>
          <w:sz w:val="24"/>
          <w:szCs w:val="24"/>
          <w:lang w:val="en-US"/>
        </w:rPr>
      </w:pPr>
      <w:r w:rsidRPr="00831F34">
        <w:rPr>
          <w:rFonts w:cstheme="minorHAnsi"/>
          <w:sz w:val="24"/>
          <w:szCs w:val="24"/>
        </w:rPr>
        <w:t>route of exposure</w:t>
      </w:r>
    </w:p>
    <w:p w:rsidR="0002272F" w:rsidRPr="00EE06A9" w:rsidRDefault="0002272F" w:rsidP="0002272F">
      <w:pPr>
        <w:autoSpaceDE w:val="0"/>
        <w:autoSpaceDN w:val="0"/>
        <w:adjustRightInd w:val="0"/>
        <w:spacing w:after="0" w:line="240" w:lineRule="auto"/>
        <w:rPr>
          <w:rFonts w:cstheme="minorHAnsi"/>
          <w:sz w:val="24"/>
          <w:szCs w:val="24"/>
          <w:lang w:val="en-US"/>
        </w:rPr>
      </w:pPr>
    </w:p>
    <w:p w:rsidR="0002272F" w:rsidRPr="002311DB"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Assessment: Dose Response</w:t>
      </w:r>
    </w:p>
    <w:p w:rsidR="0002272F" w:rsidRDefault="0002272F" w:rsidP="0002272F">
      <w:pPr>
        <w:autoSpaceDE w:val="0"/>
        <w:autoSpaceDN w:val="0"/>
        <w:adjustRightInd w:val="0"/>
        <w:spacing w:after="0" w:line="240" w:lineRule="auto"/>
        <w:rPr>
          <w:rFonts w:cstheme="minorHAnsi"/>
          <w:sz w:val="24"/>
          <w:szCs w:val="24"/>
        </w:rPr>
      </w:pPr>
      <w:r w:rsidRPr="00EE06A9">
        <w:rPr>
          <w:rFonts w:cstheme="minorHAnsi"/>
          <w:noProof/>
          <w:sz w:val="24"/>
          <w:szCs w:val="24"/>
          <w:lang w:eastAsia="en-CA"/>
        </w:rPr>
        <w:drawing>
          <wp:anchor distT="0" distB="0" distL="114300" distR="114300" simplePos="0" relativeHeight="251661824" behindDoc="1" locked="0" layoutInCell="1" allowOverlap="1" wp14:anchorId="7DCAB2E4" wp14:editId="643DDCE5">
            <wp:simplePos x="0" y="0"/>
            <wp:positionH relativeFrom="column">
              <wp:posOffset>3657600</wp:posOffset>
            </wp:positionH>
            <wp:positionV relativeFrom="paragraph">
              <wp:posOffset>1905</wp:posOffset>
            </wp:positionV>
            <wp:extent cx="2695575" cy="1714500"/>
            <wp:effectExtent l="0" t="0" r="9525" b="0"/>
            <wp:wrapTight wrapText="bothSides">
              <wp:wrapPolygon edited="0">
                <wp:start x="0" y="0"/>
                <wp:lineTo x="0" y="21360"/>
                <wp:lineTo x="21524" y="21360"/>
                <wp:lineTo x="2152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9557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272F" w:rsidRPr="00EE06A9" w:rsidRDefault="0002272F" w:rsidP="0002272F">
      <w:pPr>
        <w:autoSpaceDE w:val="0"/>
        <w:autoSpaceDN w:val="0"/>
        <w:adjustRightInd w:val="0"/>
        <w:spacing w:after="0" w:line="240" w:lineRule="auto"/>
        <w:rPr>
          <w:rFonts w:cstheme="minorHAnsi"/>
          <w:sz w:val="24"/>
          <w:szCs w:val="24"/>
        </w:rPr>
      </w:pPr>
      <w:r w:rsidRPr="00EE06A9">
        <w:rPr>
          <w:rFonts w:cstheme="minorHAnsi"/>
          <w:sz w:val="24"/>
          <w:szCs w:val="24"/>
        </w:rPr>
        <w:t>Dose-response determination</w:t>
      </w:r>
    </w:p>
    <w:p w:rsidR="0002272F" w:rsidRPr="002311DB" w:rsidRDefault="0002272F" w:rsidP="002746BD">
      <w:pPr>
        <w:pStyle w:val="ListParagraph"/>
        <w:numPr>
          <w:ilvl w:val="0"/>
          <w:numId w:val="111"/>
        </w:numPr>
        <w:autoSpaceDE w:val="0"/>
        <w:autoSpaceDN w:val="0"/>
        <w:adjustRightInd w:val="0"/>
        <w:spacing w:after="0" w:line="240" w:lineRule="auto"/>
        <w:rPr>
          <w:rFonts w:cstheme="minorHAnsi"/>
          <w:sz w:val="24"/>
          <w:szCs w:val="24"/>
        </w:rPr>
      </w:pPr>
      <w:r w:rsidRPr="002311DB">
        <w:rPr>
          <w:rFonts w:cstheme="minorHAnsi"/>
          <w:sz w:val="24"/>
          <w:szCs w:val="24"/>
        </w:rPr>
        <w:t>Quantification of relationship between exposure and observable physical effects</w:t>
      </w:r>
    </w:p>
    <w:p w:rsidR="0002272F" w:rsidRPr="002311DB" w:rsidRDefault="0002272F" w:rsidP="002746BD">
      <w:pPr>
        <w:pStyle w:val="ListParagraph"/>
        <w:numPr>
          <w:ilvl w:val="0"/>
          <w:numId w:val="111"/>
        </w:numPr>
        <w:autoSpaceDE w:val="0"/>
        <w:autoSpaceDN w:val="0"/>
        <w:adjustRightInd w:val="0"/>
        <w:spacing w:after="0" w:line="240" w:lineRule="auto"/>
        <w:rPr>
          <w:rFonts w:cstheme="minorHAnsi"/>
          <w:sz w:val="24"/>
          <w:szCs w:val="24"/>
        </w:rPr>
      </w:pPr>
      <w:r w:rsidRPr="002311DB">
        <w:rPr>
          <w:rFonts w:cstheme="minorHAnsi"/>
          <w:sz w:val="24"/>
          <w:szCs w:val="24"/>
        </w:rPr>
        <w:t>NOAEL – no observable adverse effect level</w:t>
      </w:r>
    </w:p>
    <w:p w:rsidR="0002272F" w:rsidRPr="002311DB" w:rsidRDefault="0002272F" w:rsidP="002746BD">
      <w:pPr>
        <w:pStyle w:val="ListParagraph"/>
        <w:numPr>
          <w:ilvl w:val="0"/>
          <w:numId w:val="111"/>
        </w:numPr>
        <w:autoSpaceDE w:val="0"/>
        <w:autoSpaceDN w:val="0"/>
        <w:adjustRightInd w:val="0"/>
        <w:spacing w:after="0" w:line="240" w:lineRule="auto"/>
        <w:rPr>
          <w:rFonts w:cstheme="minorHAnsi"/>
          <w:sz w:val="24"/>
          <w:szCs w:val="24"/>
        </w:rPr>
      </w:pPr>
      <w:r w:rsidRPr="002311DB">
        <w:rPr>
          <w:rFonts w:cstheme="minorHAnsi"/>
          <w:sz w:val="24"/>
          <w:szCs w:val="24"/>
        </w:rPr>
        <w:t>LOAEL – lowest observable adverse effect level</w:t>
      </w:r>
    </w:p>
    <w:p w:rsidR="0002272F" w:rsidRPr="002311DB" w:rsidRDefault="0002272F" w:rsidP="002746BD">
      <w:pPr>
        <w:pStyle w:val="ListParagraph"/>
        <w:numPr>
          <w:ilvl w:val="0"/>
          <w:numId w:val="111"/>
        </w:numPr>
        <w:autoSpaceDE w:val="0"/>
        <w:autoSpaceDN w:val="0"/>
        <w:adjustRightInd w:val="0"/>
        <w:spacing w:after="0" w:line="240" w:lineRule="auto"/>
        <w:rPr>
          <w:rFonts w:cstheme="minorHAnsi"/>
          <w:sz w:val="24"/>
          <w:szCs w:val="24"/>
        </w:rPr>
      </w:pPr>
      <w:r w:rsidRPr="002311DB">
        <w:rPr>
          <w:rFonts w:cstheme="minorHAnsi"/>
          <w:sz w:val="24"/>
          <w:szCs w:val="24"/>
        </w:rPr>
        <w:t>TDI – Tolerable Daily Intake</w:t>
      </w:r>
    </w:p>
    <w:p w:rsidR="0002272F" w:rsidRPr="002311DB" w:rsidRDefault="0002272F" w:rsidP="002746BD">
      <w:pPr>
        <w:pStyle w:val="ListParagraph"/>
        <w:numPr>
          <w:ilvl w:val="0"/>
          <w:numId w:val="111"/>
        </w:numPr>
        <w:autoSpaceDE w:val="0"/>
        <w:autoSpaceDN w:val="0"/>
        <w:adjustRightInd w:val="0"/>
        <w:spacing w:after="0" w:line="240" w:lineRule="auto"/>
        <w:rPr>
          <w:rFonts w:cstheme="minorHAnsi"/>
          <w:sz w:val="24"/>
          <w:szCs w:val="24"/>
        </w:rPr>
      </w:pPr>
      <w:r w:rsidRPr="002311DB">
        <w:rPr>
          <w:rFonts w:cstheme="minorHAnsi"/>
          <w:sz w:val="24"/>
          <w:szCs w:val="24"/>
        </w:rPr>
        <w:t>Threshold model VS. no threshold model</w:t>
      </w:r>
    </w:p>
    <w:p w:rsidR="0002272F" w:rsidRPr="00EE06A9" w:rsidRDefault="0002272F" w:rsidP="0002272F">
      <w:pPr>
        <w:autoSpaceDE w:val="0"/>
        <w:autoSpaceDN w:val="0"/>
        <w:adjustRightInd w:val="0"/>
        <w:spacing w:after="0" w:line="240" w:lineRule="auto"/>
        <w:rPr>
          <w:rFonts w:cstheme="minorHAnsi"/>
          <w:sz w:val="24"/>
          <w:szCs w:val="24"/>
        </w:rPr>
      </w:pPr>
    </w:p>
    <w:p w:rsidR="0002272F" w:rsidRPr="00EE06A9" w:rsidRDefault="0002272F" w:rsidP="0002272F">
      <w:pPr>
        <w:autoSpaceDE w:val="0"/>
        <w:autoSpaceDN w:val="0"/>
        <w:adjustRightInd w:val="0"/>
        <w:spacing w:after="0" w:line="240" w:lineRule="auto"/>
        <w:rPr>
          <w:rFonts w:cstheme="minorHAnsi"/>
          <w:sz w:val="24"/>
          <w:szCs w:val="24"/>
          <w:lang w:val="en-US"/>
        </w:rPr>
      </w:pPr>
    </w:p>
    <w:p w:rsidR="0002272F" w:rsidRPr="00EE06A9" w:rsidRDefault="0002272F" w:rsidP="0002272F">
      <w:pPr>
        <w:autoSpaceDE w:val="0"/>
        <w:autoSpaceDN w:val="0"/>
        <w:adjustRightInd w:val="0"/>
        <w:spacing w:after="0" w:line="240" w:lineRule="auto"/>
        <w:rPr>
          <w:rFonts w:cstheme="minorHAnsi"/>
          <w:sz w:val="24"/>
          <w:szCs w:val="24"/>
          <w:lang w:val="en-US"/>
        </w:rPr>
      </w:pPr>
    </w:p>
    <w:p w:rsidR="0002272F" w:rsidRPr="00EE06A9" w:rsidRDefault="0002272F" w:rsidP="0002272F">
      <w:pPr>
        <w:autoSpaceDE w:val="0"/>
        <w:autoSpaceDN w:val="0"/>
        <w:adjustRightInd w:val="0"/>
        <w:spacing w:after="0" w:line="240" w:lineRule="auto"/>
        <w:rPr>
          <w:rFonts w:cstheme="minorHAnsi"/>
          <w:sz w:val="24"/>
          <w:szCs w:val="24"/>
        </w:rPr>
      </w:pPr>
      <w:r>
        <w:rPr>
          <w:rFonts w:cstheme="minorHAnsi"/>
          <w:sz w:val="24"/>
          <w:szCs w:val="24"/>
          <w:u w:val="single"/>
        </w:rPr>
        <w:t>Risk Assessment: Epidemiological Study Design</w:t>
      </w:r>
    </w:p>
    <w:p w:rsidR="0002272F" w:rsidRDefault="0002272F" w:rsidP="0002272F">
      <w:pPr>
        <w:autoSpaceDE w:val="0"/>
        <w:autoSpaceDN w:val="0"/>
        <w:adjustRightInd w:val="0"/>
        <w:spacing w:after="0" w:line="240" w:lineRule="auto"/>
        <w:rPr>
          <w:rFonts w:cstheme="minorHAnsi"/>
          <w:sz w:val="24"/>
          <w:szCs w:val="24"/>
        </w:rPr>
      </w:pPr>
    </w:p>
    <w:p w:rsidR="0002272F" w:rsidRPr="002311DB" w:rsidRDefault="0002272F" w:rsidP="0002272F">
      <w:pPr>
        <w:autoSpaceDE w:val="0"/>
        <w:autoSpaceDN w:val="0"/>
        <w:adjustRightInd w:val="0"/>
        <w:spacing w:after="0" w:line="240" w:lineRule="auto"/>
        <w:rPr>
          <w:rFonts w:cstheme="minorHAnsi"/>
          <w:sz w:val="24"/>
          <w:szCs w:val="24"/>
        </w:rPr>
      </w:pPr>
      <w:r w:rsidRPr="002311DB">
        <w:rPr>
          <w:rFonts w:cstheme="minorHAnsi"/>
          <w:sz w:val="24"/>
          <w:szCs w:val="24"/>
        </w:rPr>
        <w:t>Experimental</w:t>
      </w:r>
    </w:p>
    <w:p w:rsidR="0002272F" w:rsidRPr="009A4475" w:rsidRDefault="0002272F" w:rsidP="002746BD">
      <w:pPr>
        <w:pStyle w:val="ListParagraph"/>
        <w:numPr>
          <w:ilvl w:val="0"/>
          <w:numId w:val="119"/>
        </w:numPr>
        <w:autoSpaceDE w:val="0"/>
        <w:autoSpaceDN w:val="0"/>
        <w:adjustRightInd w:val="0"/>
        <w:spacing w:after="0" w:line="240" w:lineRule="auto"/>
        <w:rPr>
          <w:rFonts w:cstheme="minorHAnsi"/>
          <w:sz w:val="24"/>
          <w:szCs w:val="24"/>
        </w:rPr>
      </w:pPr>
      <w:r w:rsidRPr="009A4475">
        <w:rPr>
          <w:rFonts w:cstheme="minorHAnsi"/>
          <w:sz w:val="24"/>
          <w:szCs w:val="24"/>
        </w:rPr>
        <w:t>Randomized control trials (RCT)</w:t>
      </w:r>
    </w:p>
    <w:p w:rsidR="0002272F" w:rsidRPr="009A4475" w:rsidRDefault="0002272F" w:rsidP="002746BD">
      <w:pPr>
        <w:pStyle w:val="ListParagraph"/>
        <w:numPr>
          <w:ilvl w:val="1"/>
          <w:numId w:val="119"/>
        </w:numPr>
        <w:autoSpaceDE w:val="0"/>
        <w:autoSpaceDN w:val="0"/>
        <w:adjustRightInd w:val="0"/>
        <w:spacing w:after="0" w:line="240" w:lineRule="auto"/>
        <w:rPr>
          <w:rFonts w:cstheme="minorHAnsi"/>
          <w:sz w:val="24"/>
          <w:szCs w:val="24"/>
        </w:rPr>
      </w:pPr>
      <w:r w:rsidRPr="009A4475">
        <w:rPr>
          <w:rFonts w:cstheme="minorHAnsi"/>
          <w:sz w:val="24"/>
          <w:szCs w:val="24"/>
        </w:rPr>
        <w:t>Positives:</w:t>
      </w:r>
    </w:p>
    <w:p w:rsidR="0002272F" w:rsidRPr="009A4475" w:rsidRDefault="0002272F" w:rsidP="002746BD">
      <w:pPr>
        <w:pStyle w:val="ListParagraph"/>
        <w:numPr>
          <w:ilvl w:val="2"/>
          <w:numId w:val="119"/>
        </w:numPr>
        <w:autoSpaceDE w:val="0"/>
        <w:autoSpaceDN w:val="0"/>
        <w:adjustRightInd w:val="0"/>
        <w:spacing w:after="0" w:line="240" w:lineRule="auto"/>
        <w:rPr>
          <w:rFonts w:cstheme="minorHAnsi"/>
          <w:sz w:val="24"/>
          <w:szCs w:val="24"/>
        </w:rPr>
      </w:pPr>
      <w:r w:rsidRPr="009A4475">
        <w:rPr>
          <w:rFonts w:cstheme="minorHAnsi"/>
          <w:sz w:val="24"/>
          <w:szCs w:val="24"/>
        </w:rPr>
        <w:t>Can establish time-order</w:t>
      </w:r>
    </w:p>
    <w:p w:rsidR="0002272F" w:rsidRPr="009A4475" w:rsidRDefault="0002272F" w:rsidP="002746BD">
      <w:pPr>
        <w:pStyle w:val="ListParagraph"/>
        <w:numPr>
          <w:ilvl w:val="2"/>
          <w:numId w:val="119"/>
        </w:numPr>
        <w:autoSpaceDE w:val="0"/>
        <w:autoSpaceDN w:val="0"/>
        <w:adjustRightInd w:val="0"/>
        <w:spacing w:after="0" w:line="240" w:lineRule="auto"/>
        <w:rPr>
          <w:rFonts w:cstheme="minorHAnsi"/>
          <w:sz w:val="24"/>
          <w:szCs w:val="24"/>
        </w:rPr>
      </w:pPr>
      <w:r w:rsidRPr="009A4475">
        <w:rPr>
          <w:rFonts w:cstheme="minorHAnsi"/>
          <w:sz w:val="24"/>
          <w:szCs w:val="24"/>
        </w:rPr>
        <w:t>blinded/double blinded = limit bias</w:t>
      </w:r>
    </w:p>
    <w:p w:rsidR="0002272F" w:rsidRPr="009A4475" w:rsidRDefault="0002272F" w:rsidP="002746BD">
      <w:pPr>
        <w:pStyle w:val="ListParagraph"/>
        <w:numPr>
          <w:ilvl w:val="2"/>
          <w:numId w:val="119"/>
        </w:numPr>
        <w:autoSpaceDE w:val="0"/>
        <w:autoSpaceDN w:val="0"/>
        <w:adjustRightInd w:val="0"/>
        <w:spacing w:after="0" w:line="240" w:lineRule="auto"/>
        <w:rPr>
          <w:rFonts w:cstheme="minorHAnsi"/>
          <w:sz w:val="24"/>
          <w:szCs w:val="24"/>
        </w:rPr>
      </w:pPr>
      <w:r w:rsidRPr="009A4475">
        <w:rPr>
          <w:rFonts w:cstheme="minorHAnsi"/>
          <w:sz w:val="24"/>
          <w:szCs w:val="24"/>
        </w:rPr>
        <w:t>little confounding</w:t>
      </w:r>
    </w:p>
    <w:p w:rsidR="0002272F" w:rsidRPr="009A4475" w:rsidRDefault="0002272F" w:rsidP="002746BD">
      <w:pPr>
        <w:pStyle w:val="ListParagraph"/>
        <w:numPr>
          <w:ilvl w:val="2"/>
          <w:numId w:val="119"/>
        </w:numPr>
        <w:autoSpaceDE w:val="0"/>
        <w:autoSpaceDN w:val="0"/>
        <w:adjustRightInd w:val="0"/>
        <w:spacing w:after="0" w:line="240" w:lineRule="auto"/>
        <w:rPr>
          <w:rFonts w:cstheme="minorHAnsi"/>
          <w:sz w:val="24"/>
          <w:szCs w:val="24"/>
        </w:rPr>
      </w:pPr>
      <w:r w:rsidRPr="009A4475">
        <w:rPr>
          <w:rFonts w:cstheme="minorHAnsi"/>
          <w:sz w:val="24"/>
          <w:szCs w:val="24"/>
        </w:rPr>
        <w:t>the strongest design</w:t>
      </w:r>
    </w:p>
    <w:p w:rsidR="0002272F" w:rsidRPr="009A4475" w:rsidRDefault="0002272F" w:rsidP="002746BD">
      <w:pPr>
        <w:pStyle w:val="ListParagraph"/>
        <w:numPr>
          <w:ilvl w:val="1"/>
          <w:numId w:val="119"/>
        </w:numPr>
        <w:autoSpaceDE w:val="0"/>
        <w:autoSpaceDN w:val="0"/>
        <w:adjustRightInd w:val="0"/>
        <w:spacing w:after="0" w:line="240" w:lineRule="auto"/>
        <w:rPr>
          <w:rFonts w:cstheme="minorHAnsi"/>
          <w:sz w:val="24"/>
          <w:szCs w:val="24"/>
        </w:rPr>
      </w:pPr>
      <w:r w:rsidRPr="009A4475">
        <w:rPr>
          <w:rFonts w:cstheme="minorHAnsi"/>
          <w:sz w:val="24"/>
          <w:szCs w:val="24"/>
        </w:rPr>
        <w:t>Negatives</w:t>
      </w:r>
      <w:proofErr w:type="gramStart"/>
      <w:r w:rsidRPr="009A4475">
        <w:rPr>
          <w:rFonts w:cstheme="minorHAnsi"/>
          <w:sz w:val="24"/>
          <w:szCs w:val="24"/>
        </w:rPr>
        <w:t>: ?</w:t>
      </w:r>
      <w:proofErr w:type="gramEnd"/>
    </w:p>
    <w:p w:rsidR="0002272F" w:rsidRPr="009A4475" w:rsidRDefault="0002272F" w:rsidP="002746BD">
      <w:pPr>
        <w:pStyle w:val="ListParagraph"/>
        <w:numPr>
          <w:ilvl w:val="2"/>
          <w:numId w:val="119"/>
        </w:numPr>
        <w:autoSpaceDE w:val="0"/>
        <w:autoSpaceDN w:val="0"/>
        <w:adjustRightInd w:val="0"/>
        <w:spacing w:after="0" w:line="240" w:lineRule="auto"/>
        <w:rPr>
          <w:rFonts w:cstheme="minorHAnsi"/>
          <w:sz w:val="24"/>
          <w:szCs w:val="24"/>
        </w:rPr>
      </w:pPr>
      <w:r w:rsidRPr="009A4475">
        <w:rPr>
          <w:rFonts w:cstheme="minorHAnsi"/>
          <w:sz w:val="24"/>
          <w:szCs w:val="24"/>
        </w:rPr>
        <w:t>Expensive</w:t>
      </w:r>
    </w:p>
    <w:p w:rsidR="0002272F" w:rsidRPr="009A4475" w:rsidRDefault="0002272F" w:rsidP="002746BD">
      <w:pPr>
        <w:pStyle w:val="ListParagraph"/>
        <w:numPr>
          <w:ilvl w:val="2"/>
          <w:numId w:val="119"/>
        </w:numPr>
        <w:autoSpaceDE w:val="0"/>
        <w:autoSpaceDN w:val="0"/>
        <w:adjustRightInd w:val="0"/>
        <w:spacing w:after="0" w:line="240" w:lineRule="auto"/>
        <w:rPr>
          <w:rFonts w:cstheme="minorHAnsi"/>
          <w:sz w:val="24"/>
          <w:szCs w:val="24"/>
        </w:rPr>
      </w:pPr>
      <w:r w:rsidRPr="009A4475">
        <w:rPr>
          <w:rFonts w:cstheme="minorHAnsi"/>
          <w:sz w:val="24"/>
          <w:szCs w:val="24"/>
        </w:rPr>
        <w:t>Other?</w:t>
      </w:r>
    </w:p>
    <w:p w:rsidR="0002272F" w:rsidRPr="00EE06A9" w:rsidRDefault="0002272F" w:rsidP="0002272F">
      <w:pPr>
        <w:autoSpaceDE w:val="0"/>
        <w:autoSpaceDN w:val="0"/>
        <w:adjustRightInd w:val="0"/>
        <w:spacing w:after="0" w:line="240" w:lineRule="auto"/>
        <w:rPr>
          <w:rFonts w:cstheme="minorHAnsi"/>
          <w:sz w:val="24"/>
          <w:szCs w:val="24"/>
        </w:rPr>
      </w:pPr>
    </w:p>
    <w:p w:rsidR="0002272F" w:rsidRPr="009A4475"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lastRenderedPageBreak/>
        <w:t>Risk Assessment: Epidemiological Study Design</w:t>
      </w:r>
    </w:p>
    <w:p w:rsidR="0002272F" w:rsidRDefault="0002272F" w:rsidP="0002272F">
      <w:pPr>
        <w:autoSpaceDE w:val="0"/>
        <w:autoSpaceDN w:val="0"/>
        <w:adjustRightInd w:val="0"/>
        <w:spacing w:after="0" w:line="240" w:lineRule="auto"/>
        <w:rPr>
          <w:rFonts w:cstheme="minorHAnsi"/>
          <w:sz w:val="24"/>
          <w:szCs w:val="24"/>
        </w:rPr>
      </w:pPr>
    </w:p>
    <w:p w:rsidR="0002272F" w:rsidRPr="009A4475" w:rsidRDefault="0002272F" w:rsidP="0002272F">
      <w:pPr>
        <w:autoSpaceDE w:val="0"/>
        <w:autoSpaceDN w:val="0"/>
        <w:adjustRightInd w:val="0"/>
        <w:spacing w:after="0" w:line="240" w:lineRule="auto"/>
        <w:rPr>
          <w:rFonts w:cstheme="minorHAnsi"/>
          <w:sz w:val="24"/>
          <w:szCs w:val="24"/>
        </w:rPr>
      </w:pPr>
      <w:r w:rsidRPr="009A4475">
        <w:rPr>
          <w:rFonts w:cstheme="minorHAnsi"/>
          <w:sz w:val="24"/>
          <w:szCs w:val="24"/>
        </w:rPr>
        <w:t>Observational</w:t>
      </w:r>
    </w:p>
    <w:p w:rsidR="0002272F" w:rsidRPr="009A4475" w:rsidRDefault="0002272F" w:rsidP="002746BD">
      <w:pPr>
        <w:pStyle w:val="ListParagraph"/>
        <w:numPr>
          <w:ilvl w:val="0"/>
          <w:numId w:val="118"/>
        </w:numPr>
        <w:autoSpaceDE w:val="0"/>
        <w:autoSpaceDN w:val="0"/>
        <w:adjustRightInd w:val="0"/>
        <w:spacing w:after="0" w:line="240" w:lineRule="auto"/>
        <w:rPr>
          <w:rFonts w:cstheme="minorHAnsi"/>
          <w:sz w:val="24"/>
          <w:szCs w:val="24"/>
        </w:rPr>
      </w:pPr>
      <w:r w:rsidRPr="009A4475">
        <w:rPr>
          <w:rFonts w:cstheme="minorHAnsi"/>
          <w:sz w:val="24"/>
          <w:szCs w:val="24"/>
        </w:rPr>
        <w:t>Case control study</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Identify groups by outcome and search for exposure (retrospective)</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+’s cheap, fast, few subjects needed, useful for rare conditions</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-’s recall or records bias, group confounding</w:t>
      </w:r>
    </w:p>
    <w:p w:rsidR="0002272F" w:rsidRPr="009A4475" w:rsidRDefault="0002272F" w:rsidP="002746BD">
      <w:pPr>
        <w:pStyle w:val="ListParagraph"/>
        <w:numPr>
          <w:ilvl w:val="0"/>
          <w:numId w:val="118"/>
        </w:numPr>
        <w:autoSpaceDE w:val="0"/>
        <w:autoSpaceDN w:val="0"/>
        <w:adjustRightInd w:val="0"/>
        <w:spacing w:after="0" w:line="240" w:lineRule="auto"/>
        <w:rPr>
          <w:rFonts w:cstheme="minorHAnsi"/>
          <w:sz w:val="24"/>
          <w:szCs w:val="24"/>
        </w:rPr>
      </w:pPr>
      <w:r w:rsidRPr="009A4475">
        <w:rPr>
          <w:rFonts w:cstheme="minorHAnsi"/>
          <w:sz w:val="24"/>
          <w:szCs w:val="24"/>
        </w:rPr>
        <w:t>Cohort study</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Follow exposed &amp; unexposed, test for condition</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+’s can establish time order</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-’s when exposure common or condition rare</w:t>
      </w:r>
    </w:p>
    <w:p w:rsidR="0002272F" w:rsidRPr="009A4475" w:rsidRDefault="0002272F" w:rsidP="002746BD">
      <w:pPr>
        <w:pStyle w:val="ListParagraph"/>
        <w:numPr>
          <w:ilvl w:val="0"/>
          <w:numId w:val="118"/>
        </w:numPr>
        <w:autoSpaceDE w:val="0"/>
        <w:autoSpaceDN w:val="0"/>
        <w:adjustRightInd w:val="0"/>
        <w:spacing w:after="0" w:line="240" w:lineRule="auto"/>
        <w:rPr>
          <w:rFonts w:cstheme="minorHAnsi"/>
          <w:sz w:val="24"/>
          <w:szCs w:val="24"/>
        </w:rPr>
      </w:pPr>
      <w:r w:rsidRPr="009A4475">
        <w:rPr>
          <w:rFonts w:cstheme="minorHAnsi"/>
          <w:sz w:val="24"/>
          <w:szCs w:val="24"/>
        </w:rPr>
        <w:t>Cross sectional</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Random sample, ask about/test for condition &amp; exposure</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+’s cheap, easy</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-’s no time order, recall bias</w:t>
      </w:r>
    </w:p>
    <w:p w:rsidR="0002272F" w:rsidRPr="009A4475" w:rsidRDefault="0002272F" w:rsidP="002746BD">
      <w:pPr>
        <w:pStyle w:val="ListParagraph"/>
        <w:numPr>
          <w:ilvl w:val="0"/>
          <w:numId w:val="118"/>
        </w:numPr>
        <w:autoSpaceDE w:val="0"/>
        <w:autoSpaceDN w:val="0"/>
        <w:adjustRightInd w:val="0"/>
        <w:spacing w:after="0" w:line="240" w:lineRule="auto"/>
        <w:rPr>
          <w:rFonts w:cstheme="minorHAnsi"/>
          <w:sz w:val="24"/>
          <w:szCs w:val="24"/>
        </w:rPr>
      </w:pPr>
      <w:r w:rsidRPr="009A4475">
        <w:rPr>
          <w:rFonts w:cstheme="minorHAnsi"/>
          <w:sz w:val="24"/>
          <w:szCs w:val="24"/>
        </w:rPr>
        <w:t>Ecological</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Study rates by geographic areas (or time periods) and associations with environment</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+’s cheapest, large populations, contextual determinants</w:t>
      </w:r>
    </w:p>
    <w:p w:rsidR="0002272F" w:rsidRPr="009A4475" w:rsidRDefault="0002272F" w:rsidP="002746BD">
      <w:pPr>
        <w:pStyle w:val="ListParagraph"/>
        <w:numPr>
          <w:ilvl w:val="1"/>
          <w:numId w:val="118"/>
        </w:numPr>
        <w:autoSpaceDE w:val="0"/>
        <w:autoSpaceDN w:val="0"/>
        <w:adjustRightInd w:val="0"/>
        <w:spacing w:after="0" w:line="240" w:lineRule="auto"/>
        <w:rPr>
          <w:rFonts w:cstheme="minorHAnsi"/>
          <w:sz w:val="24"/>
          <w:szCs w:val="24"/>
        </w:rPr>
      </w:pPr>
      <w:r w:rsidRPr="009A4475">
        <w:rPr>
          <w:rFonts w:cstheme="minorHAnsi"/>
          <w:sz w:val="24"/>
          <w:szCs w:val="24"/>
        </w:rPr>
        <w:t>-’s no time order, exposure, disease and confounders vary within area</w:t>
      </w:r>
    </w:p>
    <w:p w:rsidR="0002272F" w:rsidRPr="00EE06A9" w:rsidRDefault="0002272F" w:rsidP="0002272F">
      <w:pPr>
        <w:autoSpaceDE w:val="0"/>
        <w:autoSpaceDN w:val="0"/>
        <w:adjustRightInd w:val="0"/>
        <w:spacing w:after="0" w:line="240" w:lineRule="auto"/>
        <w:rPr>
          <w:rFonts w:cstheme="minorHAnsi"/>
          <w:sz w:val="24"/>
          <w:szCs w:val="24"/>
        </w:rPr>
      </w:pPr>
    </w:p>
    <w:p w:rsidR="0002272F" w:rsidRPr="009A4475"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Assessment</w:t>
      </w:r>
    </w:p>
    <w:p w:rsidR="0002272F" w:rsidRDefault="0002272F" w:rsidP="0002272F">
      <w:pPr>
        <w:autoSpaceDE w:val="0"/>
        <w:autoSpaceDN w:val="0"/>
        <w:adjustRightInd w:val="0"/>
        <w:spacing w:after="0" w:line="240" w:lineRule="auto"/>
        <w:rPr>
          <w:rFonts w:cstheme="minorHAnsi"/>
          <w:sz w:val="24"/>
          <w:szCs w:val="24"/>
        </w:rPr>
      </w:pPr>
    </w:p>
    <w:p w:rsidR="0002272F" w:rsidRPr="00EE06A9" w:rsidRDefault="0002272F" w:rsidP="0002272F">
      <w:pPr>
        <w:autoSpaceDE w:val="0"/>
        <w:autoSpaceDN w:val="0"/>
        <w:adjustRightInd w:val="0"/>
        <w:spacing w:after="0" w:line="240" w:lineRule="auto"/>
        <w:rPr>
          <w:rFonts w:cstheme="minorHAnsi"/>
          <w:sz w:val="24"/>
          <w:szCs w:val="24"/>
        </w:rPr>
      </w:pPr>
      <w:r w:rsidRPr="00EE06A9">
        <w:rPr>
          <w:rFonts w:cstheme="minorHAnsi"/>
          <w:sz w:val="24"/>
          <w:szCs w:val="24"/>
        </w:rPr>
        <w:t>Risk Determination</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sz w:val="24"/>
          <w:szCs w:val="24"/>
        </w:rPr>
        <w:t>Environmental Burden of Illness (EBI)</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sz w:val="24"/>
          <w:szCs w:val="24"/>
        </w:rPr>
        <w:t>Must take all data collected into consideration (weight of evidence)</w:t>
      </w:r>
    </w:p>
    <w:p w:rsidR="0002272F" w:rsidRPr="00EE06A9" w:rsidRDefault="0002272F" w:rsidP="002746BD">
      <w:pPr>
        <w:pStyle w:val="ListParagraph"/>
        <w:numPr>
          <w:ilvl w:val="1"/>
          <w:numId w:val="117"/>
        </w:numPr>
        <w:autoSpaceDE w:val="0"/>
        <w:autoSpaceDN w:val="0"/>
        <w:adjustRightInd w:val="0"/>
        <w:spacing w:after="0" w:line="240" w:lineRule="auto"/>
        <w:rPr>
          <w:rFonts w:cstheme="minorHAnsi"/>
          <w:sz w:val="24"/>
          <w:szCs w:val="24"/>
        </w:rPr>
      </w:pPr>
      <w:r w:rsidRPr="00EE06A9">
        <w:rPr>
          <w:rFonts w:cstheme="minorHAnsi"/>
          <w:sz w:val="24"/>
          <w:szCs w:val="24"/>
        </w:rPr>
        <w:t>Exposure and dose-response relationships</w:t>
      </w:r>
    </w:p>
    <w:p w:rsidR="0002272F" w:rsidRPr="00EE06A9" w:rsidRDefault="0002272F" w:rsidP="002746BD">
      <w:pPr>
        <w:pStyle w:val="ListParagraph"/>
        <w:numPr>
          <w:ilvl w:val="1"/>
          <w:numId w:val="117"/>
        </w:numPr>
        <w:autoSpaceDE w:val="0"/>
        <w:autoSpaceDN w:val="0"/>
        <w:adjustRightInd w:val="0"/>
        <w:spacing w:after="0" w:line="240" w:lineRule="auto"/>
        <w:rPr>
          <w:rFonts w:cstheme="minorHAnsi"/>
          <w:sz w:val="24"/>
          <w:szCs w:val="24"/>
        </w:rPr>
      </w:pPr>
      <w:r w:rsidRPr="00EE06A9">
        <w:rPr>
          <w:rFonts w:cstheme="minorHAnsi"/>
          <w:sz w:val="24"/>
          <w:szCs w:val="24"/>
        </w:rPr>
        <w:t>Measures of uncertainty – study design, confounders, bias, statistical probability, etc</w:t>
      </w:r>
      <w:r w:rsidR="00B26421">
        <w:rPr>
          <w:rFonts w:cstheme="minorHAnsi"/>
          <w:sz w:val="24"/>
          <w:szCs w:val="24"/>
        </w:rPr>
        <w:t>.</w:t>
      </w:r>
    </w:p>
    <w:p w:rsidR="0002272F" w:rsidRPr="00EE06A9" w:rsidRDefault="0002272F" w:rsidP="002746BD">
      <w:pPr>
        <w:pStyle w:val="ListParagraph"/>
        <w:numPr>
          <w:ilvl w:val="1"/>
          <w:numId w:val="117"/>
        </w:numPr>
        <w:autoSpaceDE w:val="0"/>
        <w:autoSpaceDN w:val="0"/>
        <w:adjustRightInd w:val="0"/>
        <w:spacing w:after="0" w:line="240" w:lineRule="auto"/>
        <w:rPr>
          <w:rFonts w:cstheme="minorHAnsi"/>
          <w:sz w:val="24"/>
          <w:szCs w:val="24"/>
        </w:rPr>
      </w:pPr>
      <w:r w:rsidRPr="00EE06A9">
        <w:rPr>
          <w:rFonts w:cstheme="minorHAnsi"/>
          <w:sz w:val="24"/>
          <w:szCs w:val="24"/>
        </w:rPr>
        <w:t xml:space="preserve">Hill’s postulates </w:t>
      </w:r>
    </w:p>
    <w:p w:rsidR="0002272F" w:rsidRDefault="0002272F" w:rsidP="0002272F">
      <w:pPr>
        <w:autoSpaceDE w:val="0"/>
        <w:autoSpaceDN w:val="0"/>
        <w:adjustRightInd w:val="0"/>
        <w:spacing w:after="0" w:line="240" w:lineRule="auto"/>
        <w:rPr>
          <w:rFonts w:cstheme="minorHAnsi"/>
          <w:sz w:val="24"/>
          <w:szCs w:val="24"/>
        </w:rPr>
      </w:pPr>
    </w:p>
    <w:p w:rsidR="0002272F" w:rsidRPr="00EE06A9"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Assessment: Step 4 (CONT’D)</w:t>
      </w:r>
    </w:p>
    <w:p w:rsidR="0002272F" w:rsidRDefault="0002272F" w:rsidP="0002272F">
      <w:pPr>
        <w:autoSpaceDE w:val="0"/>
        <w:autoSpaceDN w:val="0"/>
        <w:adjustRightInd w:val="0"/>
        <w:spacing w:after="0" w:line="240" w:lineRule="auto"/>
        <w:rPr>
          <w:rFonts w:cstheme="minorHAnsi"/>
          <w:sz w:val="24"/>
          <w:szCs w:val="24"/>
        </w:rPr>
      </w:pPr>
    </w:p>
    <w:p w:rsidR="0002272F" w:rsidRPr="001004F2" w:rsidRDefault="0002272F" w:rsidP="0002272F">
      <w:pPr>
        <w:autoSpaceDE w:val="0"/>
        <w:autoSpaceDN w:val="0"/>
        <w:adjustRightInd w:val="0"/>
        <w:spacing w:after="0" w:line="240" w:lineRule="auto"/>
        <w:rPr>
          <w:rFonts w:cstheme="minorHAnsi"/>
          <w:sz w:val="24"/>
          <w:szCs w:val="24"/>
        </w:rPr>
      </w:pPr>
      <w:r w:rsidRPr="001004F2">
        <w:rPr>
          <w:rFonts w:cstheme="minorHAnsi"/>
          <w:sz w:val="24"/>
          <w:szCs w:val="24"/>
        </w:rPr>
        <w:t>Bradford Hill’s Postulates for Assessing Causality</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b/>
          <w:bCs/>
          <w:sz w:val="24"/>
          <w:szCs w:val="24"/>
        </w:rPr>
        <w:t xml:space="preserve">Strength of association - </w:t>
      </w:r>
      <w:r w:rsidRPr="00EE06A9">
        <w:rPr>
          <w:rFonts w:cstheme="minorHAnsi"/>
          <w:sz w:val="24"/>
          <w:szCs w:val="24"/>
        </w:rPr>
        <w:t>strength of statistical relationship</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b/>
          <w:bCs/>
          <w:sz w:val="24"/>
          <w:szCs w:val="24"/>
        </w:rPr>
        <w:t xml:space="preserve">Consistency </w:t>
      </w:r>
      <w:r w:rsidRPr="00EE06A9">
        <w:rPr>
          <w:rFonts w:cstheme="minorHAnsi"/>
          <w:sz w:val="24"/>
          <w:szCs w:val="24"/>
        </w:rPr>
        <w:t>– does relationship hold in different pops and circumstances?</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b/>
          <w:bCs/>
          <w:sz w:val="24"/>
          <w:szCs w:val="24"/>
        </w:rPr>
        <w:t xml:space="preserve">Specificity </w:t>
      </w:r>
      <w:r w:rsidRPr="00EE06A9">
        <w:rPr>
          <w:rFonts w:cstheme="minorHAnsi"/>
          <w:sz w:val="24"/>
          <w:szCs w:val="24"/>
        </w:rPr>
        <w:t>– How closely matched is exposure to outcome?</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b/>
          <w:bCs/>
          <w:sz w:val="24"/>
          <w:szCs w:val="24"/>
        </w:rPr>
        <w:t xml:space="preserve">Temporality </w:t>
      </w:r>
      <w:r w:rsidRPr="00EE06A9">
        <w:rPr>
          <w:rFonts w:cstheme="minorHAnsi"/>
          <w:sz w:val="24"/>
          <w:szCs w:val="24"/>
        </w:rPr>
        <w:t>– does cause come before effect?</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b/>
          <w:bCs/>
          <w:sz w:val="24"/>
          <w:szCs w:val="24"/>
        </w:rPr>
        <w:t xml:space="preserve">Biological Gradient </w:t>
      </w:r>
      <w:r w:rsidRPr="00EE06A9">
        <w:rPr>
          <w:rFonts w:cstheme="minorHAnsi"/>
          <w:sz w:val="24"/>
          <w:szCs w:val="24"/>
        </w:rPr>
        <w:t>– dose response curve seen?</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b/>
          <w:bCs/>
          <w:sz w:val="24"/>
          <w:szCs w:val="24"/>
        </w:rPr>
        <w:t xml:space="preserve">Plausibility </w:t>
      </w:r>
      <w:r w:rsidRPr="00EE06A9">
        <w:rPr>
          <w:rFonts w:cstheme="minorHAnsi"/>
          <w:sz w:val="24"/>
          <w:szCs w:val="24"/>
        </w:rPr>
        <w:t>– is relationship biologically plausible?</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b/>
          <w:bCs/>
          <w:sz w:val="24"/>
          <w:szCs w:val="24"/>
        </w:rPr>
        <w:t xml:space="preserve">Coherence </w:t>
      </w:r>
      <w:r w:rsidRPr="00EE06A9">
        <w:rPr>
          <w:rFonts w:cstheme="minorHAnsi"/>
          <w:sz w:val="24"/>
          <w:szCs w:val="24"/>
        </w:rPr>
        <w:t>- does association fit w/ preconceptions</w:t>
      </w:r>
    </w:p>
    <w:p w:rsidR="0002272F" w:rsidRPr="00EE06A9" w:rsidRDefault="0002272F" w:rsidP="002746BD">
      <w:pPr>
        <w:pStyle w:val="ListParagraph"/>
        <w:numPr>
          <w:ilvl w:val="1"/>
          <w:numId w:val="117"/>
        </w:numPr>
        <w:autoSpaceDE w:val="0"/>
        <w:autoSpaceDN w:val="0"/>
        <w:adjustRightInd w:val="0"/>
        <w:spacing w:after="0" w:line="240" w:lineRule="auto"/>
        <w:rPr>
          <w:rFonts w:cstheme="minorHAnsi"/>
          <w:sz w:val="24"/>
          <w:szCs w:val="24"/>
        </w:rPr>
      </w:pPr>
      <w:r w:rsidRPr="00EE06A9">
        <w:rPr>
          <w:rFonts w:cstheme="minorHAnsi"/>
          <w:sz w:val="24"/>
          <w:szCs w:val="24"/>
        </w:rPr>
        <w:t>E.g. theoretical fit</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b/>
          <w:bCs/>
          <w:sz w:val="24"/>
          <w:szCs w:val="24"/>
        </w:rPr>
        <w:t xml:space="preserve">Experiment </w:t>
      </w:r>
      <w:r w:rsidRPr="00EE06A9">
        <w:rPr>
          <w:rFonts w:cstheme="minorHAnsi"/>
          <w:sz w:val="24"/>
          <w:szCs w:val="24"/>
        </w:rPr>
        <w:t>– if cause removed, does effect disappear?</w:t>
      </w:r>
    </w:p>
    <w:p w:rsidR="0002272F" w:rsidRPr="00EE06A9" w:rsidRDefault="0002272F" w:rsidP="002746BD">
      <w:pPr>
        <w:pStyle w:val="ListParagraph"/>
        <w:numPr>
          <w:ilvl w:val="0"/>
          <w:numId w:val="117"/>
        </w:numPr>
        <w:autoSpaceDE w:val="0"/>
        <w:autoSpaceDN w:val="0"/>
        <w:adjustRightInd w:val="0"/>
        <w:spacing w:after="0" w:line="240" w:lineRule="auto"/>
        <w:rPr>
          <w:rFonts w:cstheme="minorHAnsi"/>
          <w:sz w:val="24"/>
          <w:szCs w:val="24"/>
        </w:rPr>
      </w:pPr>
      <w:r w:rsidRPr="00EE06A9">
        <w:rPr>
          <w:rFonts w:cstheme="minorHAnsi"/>
          <w:b/>
          <w:bCs/>
          <w:sz w:val="24"/>
          <w:szCs w:val="24"/>
        </w:rPr>
        <w:t xml:space="preserve">Analogy </w:t>
      </w:r>
      <w:r w:rsidRPr="00EE06A9">
        <w:rPr>
          <w:rFonts w:cstheme="minorHAnsi"/>
          <w:sz w:val="24"/>
          <w:szCs w:val="24"/>
        </w:rPr>
        <w:t>–similar examples in scientific literature?</w:t>
      </w:r>
    </w:p>
    <w:p w:rsidR="0002272F" w:rsidRPr="00EE06A9"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lastRenderedPageBreak/>
        <w:t>Summary: Risk Assessment</w:t>
      </w:r>
    </w:p>
    <w:p w:rsidR="0002272F" w:rsidRPr="00EE06A9" w:rsidRDefault="0002272F" w:rsidP="002746BD">
      <w:pPr>
        <w:pStyle w:val="ListParagraph"/>
        <w:numPr>
          <w:ilvl w:val="0"/>
          <w:numId w:val="116"/>
        </w:numPr>
        <w:autoSpaceDE w:val="0"/>
        <w:autoSpaceDN w:val="0"/>
        <w:adjustRightInd w:val="0"/>
        <w:spacing w:after="0" w:line="240" w:lineRule="auto"/>
        <w:rPr>
          <w:rFonts w:cstheme="minorHAnsi"/>
          <w:sz w:val="24"/>
          <w:szCs w:val="24"/>
        </w:rPr>
      </w:pPr>
      <w:r w:rsidRPr="00EE06A9">
        <w:rPr>
          <w:rFonts w:cstheme="minorHAnsi"/>
          <w:sz w:val="24"/>
          <w:szCs w:val="24"/>
        </w:rPr>
        <w:t>Characterized by:</w:t>
      </w:r>
    </w:p>
    <w:p w:rsidR="0002272F" w:rsidRPr="00EE06A9" w:rsidRDefault="0002272F" w:rsidP="002746BD">
      <w:pPr>
        <w:pStyle w:val="ListParagraph"/>
        <w:numPr>
          <w:ilvl w:val="1"/>
          <w:numId w:val="116"/>
        </w:numPr>
        <w:autoSpaceDE w:val="0"/>
        <w:autoSpaceDN w:val="0"/>
        <w:adjustRightInd w:val="0"/>
        <w:spacing w:after="0" w:line="240" w:lineRule="auto"/>
        <w:rPr>
          <w:rFonts w:cstheme="minorHAnsi"/>
          <w:b/>
          <w:bCs/>
          <w:i/>
          <w:iCs/>
          <w:sz w:val="24"/>
          <w:szCs w:val="24"/>
        </w:rPr>
      </w:pPr>
      <w:r w:rsidRPr="00EE06A9">
        <w:rPr>
          <w:rFonts w:cstheme="minorHAnsi"/>
          <w:b/>
          <w:bCs/>
          <w:i/>
          <w:iCs/>
          <w:sz w:val="24"/>
          <w:szCs w:val="24"/>
        </w:rPr>
        <w:t>Uncertainty</w:t>
      </w:r>
    </w:p>
    <w:p w:rsidR="0002272F" w:rsidRPr="00EE06A9" w:rsidRDefault="0002272F" w:rsidP="002746BD">
      <w:pPr>
        <w:pStyle w:val="ListParagraph"/>
        <w:numPr>
          <w:ilvl w:val="1"/>
          <w:numId w:val="116"/>
        </w:numPr>
        <w:autoSpaceDE w:val="0"/>
        <w:autoSpaceDN w:val="0"/>
        <w:adjustRightInd w:val="0"/>
        <w:spacing w:after="0" w:line="240" w:lineRule="auto"/>
        <w:rPr>
          <w:rFonts w:cstheme="minorHAnsi"/>
          <w:sz w:val="24"/>
          <w:szCs w:val="24"/>
        </w:rPr>
      </w:pPr>
      <w:r w:rsidRPr="00EE06A9">
        <w:rPr>
          <w:rFonts w:cstheme="minorHAnsi"/>
          <w:sz w:val="24"/>
          <w:szCs w:val="24"/>
        </w:rPr>
        <w:t>Often after the fact</w:t>
      </w:r>
    </w:p>
    <w:p w:rsidR="0002272F" w:rsidRPr="00EE06A9" w:rsidRDefault="0002272F" w:rsidP="002746BD">
      <w:pPr>
        <w:pStyle w:val="ListParagraph"/>
        <w:numPr>
          <w:ilvl w:val="1"/>
          <w:numId w:val="116"/>
        </w:numPr>
        <w:autoSpaceDE w:val="0"/>
        <w:autoSpaceDN w:val="0"/>
        <w:adjustRightInd w:val="0"/>
        <w:spacing w:after="0" w:line="240" w:lineRule="auto"/>
        <w:rPr>
          <w:rFonts w:cstheme="minorHAnsi"/>
          <w:sz w:val="24"/>
          <w:szCs w:val="24"/>
        </w:rPr>
      </w:pPr>
      <w:r w:rsidRPr="00EE06A9">
        <w:rPr>
          <w:rFonts w:cstheme="minorHAnsi"/>
          <w:sz w:val="24"/>
          <w:szCs w:val="24"/>
        </w:rPr>
        <w:t>Burdon of proof on regulators and public (vs. industry)</w:t>
      </w:r>
    </w:p>
    <w:p w:rsidR="0002272F" w:rsidRPr="00D33FBB" w:rsidRDefault="0002272F" w:rsidP="002746BD">
      <w:pPr>
        <w:pStyle w:val="ListParagraph"/>
        <w:numPr>
          <w:ilvl w:val="1"/>
          <w:numId w:val="116"/>
        </w:numPr>
        <w:autoSpaceDE w:val="0"/>
        <w:autoSpaceDN w:val="0"/>
        <w:adjustRightInd w:val="0"/>
        <w:spacing w:after="0" w:line="240" w:lineRule="auto"/>
        <w:rPr>
          <w:rFonts w:cstheme="minorHAnsi"/>
          <w:sz w:val="24"/>
          <w:szCs w:val="24"/>
          <w:lang w:val="en-US"/>
        </w:rPr>
      </w:pPr>
      <w:r w:rsidRPr="00EE06A9">
        <w:rPr>
          <w:rFonts w:cstheme="minorHAnsi"/>
          <w:sz w:val="24"/>
          <w:szCs w:val="24"/>
        </w:rPr>
        <w:t>Useful but often limited</w:t>
      </w:r>
    </w:p>
    <w:p w:rsidR="0002272F" w:rsidRDefault="0002272F" w:rsidP="0002272F">
      <w:pPr>
        <w:autoSpaceDE w:val="0"/>
        <w:autoSpaceDN w:val="0"/>
        <w:adjustRightInd w:val="0"/>
        <w:spacing w:after="0" w:line="240" w:lineRule="auto"/>
        <w:rPr>
          <w:rFonts w:cstheme="minorHAnsi"/>
          <w:sz w:val="24"/>
          <w:szCs w:val="24"/>
          <w:lang w:val="en-US"/>
        </w:rPr>
      </w:pPr>
    </w:p>
    <w:p w:rsidR="0002272F" w:rsidRPr="006F13EB"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Management</w:t>
      </w:r>
    </w:p>
    <w:p w:rsidR="0002272F" w:rsidRPr="006F13EB" w:rsidRDefault="0002272F" w:rsidP="002746BD">
      <w:pPr>
        <w:pStyle w:val="ListParagraph"/>
        <w:numPr>
          <w:ilvl w:val="0"/>
          <w:numId w:val="116"/>
        </w:numPr>
        <w:autoSpaceDE w:val="0"/>
        <w:autoSpaceDN w:val="0"/>
        <w:adjustRightInd w:val="0"/>
        <w:spacing w:after="0" w:line="240" w:lineRule="auto"/>
        <w:rPr>
          <w:rFonts w:cstheme="minorHAnsi"/>
          <w:sz w:val="24"/>
          <w:szCs w:val="24"/>
        </w:rPr>
      </w:pPr>
      <w:r w:rsidRPr="006F13EB">
        <w:rPr>
          <w:rFonts w:cstheme="minorHAnsi"/>
          <w:sz w:val="24"/>
          <w:szCs w:val="24"/>
        </w:rPr>
        <w:t>Follows from risk assessment</w:t>
      </w:r>
    </w:p>
    <w:p w:rsidR="0002272F" w:rsidRPr="006F13EB" w:rsidRDefault="0002272F" w:rsidP="002746BD">
      <w:pPr>
        <w:pStyle w:val="ListParagraph"/>
        <w:numPr>
          <w:ilvl w:val="0"/>
          <w:numId w:val="116"/>
        </w:numPr>
        <w:autoSpaceDE w:val="0"/>
        <w:autoSpaceDN w:val="0"/>
        <w:adjustRightInd w:val="0"/>
        <w:spacing w:after="0" w:line="240" w:lineRule="auto"/>
        <w:rPr>
          <w:rFonts w:cstheme="minorHAnsi"/>
          <w:sz w:val="24"/>
          <w:szCs w:val="24"/>
        </w:rPr>
      </w:pPr>
      <w:r w:rsidRPr="006F13EB">
        <w:rPr>
          <w:rFonts w:cstheme="minorHAnsi"/>
          <w:sz w:val="24"/>
          <w:szCs w:val="24"/>
        </w:rPr>
        <w:t>Involves review of evidence</w:t>
      </w:r>
    </w:p>
    <w:p w:rsidR="0002272F" w:rsidRPr="006F13EB" w:rsidRDefault="0002272F" w:rsidP="002746BD">
      <w:pPr>
        <w:pStyle w:val="ListParagraph"/>
        <w:numPr>
          <w:ilvl w:val="0"/>
          <w:numId w:val="116"/>
        </w:numPr>
        <w:autoSpaceDE w:val="0"/>
        <w:autoSpaceDN w:val="0"/>
        <w:adjustRightInd w:val="0"/>
        <w:spacing w:after="0" w:line="240" w:lineRule="auto"/>
        <w:rPr>
          <w:rFonts w:cstheme="minorHAnsi"/>
          <w:sz w:val="24"/>
          <w:szCs w:val="24"/>
        </w:rPr>
      </w:pPr>
      <w:r w:rsidRPr="006F13EB">
        <w:rPr>
          <w:rFonts w:cstheme="minorHAnsi"/>
          <w:sz w:val="24"/>
          <w:szCs w:val="24"/>
        </w:rPr>
        <w:t>Decision regarding regulatory action</w:t>
      </w:r>
    </w:p>
    <w:p w:rsidR="0002272F" w:rsidRPr="006F13EB" w:rsidRDefault="0002272F" w:rsidP="002746BD">
      <w:pPr>
        <w:pStyle w:val="ListParagraph"/>
        <w:numPr>
          <w:ilvl w:val="0"/>
          <w:numId w:val="116"/>
        </w:numPr>
        <w:autoSpaceDE w:val="0"/>
        <w:autoSpaceDN w:val="0"/>
        <w:adjustRightInd w:val="0"/>
        <w:spacing w:after="0" w:line="240" w:lineRule="auto"/>
        <w:rPr>
          <w:rFonts w:cstheme="minorHAnsi"/>
          <w:sz w:val="24"/>
          <w:szCs w:val="24"/>
        </w:rPr>
      </w:pPr>
      <w:r w:rsidRPr="006F13EB">
        <w:rPr>
          <w:rFonts w:cstheme="minorHAnsi"/>
          <w:sz w:val="24"/>
          <w:szCs w:val="24"/>
        </w:rPr>
        <w:t>Considerations include:</w:t>
      </w:r>
    </w:p>
    <w:p w:rsidR="0002272F" w:rsidRPr="006F13EB" w:rsidRDefault="0002272F" w:rsidP="002746BD">
      <w:pPr>
        <w:pStyle w:val="ListParagraph"/>
        <w:numPr>
          <w:ilvl w:val="1"/>
          <w:numId w:val="116"/>
        </w:numPr>
        <w:autoSpaceDE w:val="0"/>
        <w:autoSpaceDN w:val="0"/>
        <w:adjustRightInd w:val="0"/>
        <w:spacing w:after="0" w:line="240" w:lineRule="auto"/>
        <w:rPr>
          <w:rFonts w:cstheme="minorHAnsi"/>
          <w:sz w:val="24"/>
          <w:szCs w:val="24"/>
        </w:rPr>
      </w:pPr>
      <w:r w:rsidRPr="006F13EB">
        <w:rPr>
          <w:rFonts w:cstheme="minorHAnsi"/>
          <w:sz w:val="24"/>
          <w:szCs w:val="24"/>
        </w:rPr>
        <w:t>Cost-benefit analysis</w:t>
      </w:r>
    </w:p>
    <w:p w:rsidR="0002272F" w:rsidRPr="006F13EB" w:rsidRDefault="0002272F" w:rsidP="002746BD">
      <w:pPr>
        <w:pStyle w:val="ListParagraph"/>
        <w:numPr>
          <w:ilvl w:val="1"/>
          <w:numId w:val="116"/>
        </w:numPr>
        <w:autoSpaceDE w:val="0"/>
        <w:autoSpaceDN w:val="0"/>
        <w:adjustRightInd w:val="0"/>
        <w:spacing w:after="0" w:line="240" w:lineRule="auto"/>
        <w:rPr>
          <w:rFonts w:cstheme="minorHAnsi"/>
          <w:sz w:val="24"/>
          <w:szCs w:val="24"/>
        </w:rPr>
      </w:pPr>
      <w:r w:rsidRPr="006F13EB">
        <w:rPr>
          <w:rFonts w:cstheme="minorHAnsi"/>
          <w:sz w:val="24"/>
          <w:szCs w:val="24"/>
        </w:rPr>
        <w:t>Risk-benefit analysis</w:t>
      </w:r>
    </w:p>
    <w:p w:rsidR="0002272F" w:rsidRPr="006F13EB" w:rsidRDefault="0002272F" w:rsidP="002746BD">
      <w:pPr>
        <w:pStyle w:val="ListParagraph"/>
        <w:numPr>
          <w:ilvl w:val="1"/>
          <w:numId w:val="116"/>
        </w:numPr>
        <w:autoSpaceDE w:val="0"/>
        <w:autoSpaceDN w:val="0"/>
        <w:adjustRightInd w:val="0"/>
        <w:spacing w:after="0" w:line="240" w:lineRule="auto"/>
        <w:rPr>
          <w:rFonts w:cstheme="minorHAnsi"/>
          <w:sz w:val="24"/>
          <w:szCs w:val="24"/>
        </w:rPr>
      </w:pPr>
      <w:r w:rsidRPr="006F13EB">
        <w:rPr>
          <w:rFonts w:cstheme="minorHAnsi"/>
          <w:sz w:val="24"/>
          <w:szCs w:val="24"/>
        </w:rPr>
        <w:t>Public preferences*</w:t>
      </w:r>
    </w:p>
    <w:p w:rsidR="0002272F" w:rsidRPr="006F13EB" w:rsidRDefault="0002272F" w:rsidP="0002272F">
      <w:pPr>
        <w:autoSpaceDE w:val="0"/>
        <w:autoSpaceDN w:val="0"/>
        <w:adjustRightInd w:val="0"/>
        <w:spacing w:after="0" w:line="240" w:lineRule="auto"/>
        <w:rPr>
          <w:rFonts w:cstheme="minorHAnsi"/>
          <w:sz w:val="24"/>
          <w:szCs w:val="24"/>
        </w:rPr>
      </w:pPr>
    </w:p>
    <w:p w:rsidR="0002272F" w:rsidRPr="006F13EB"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Management: DDT</w:t>
      </w:r>
    </w:p>
    <w:p w:rsidR="0002272F" w:rsidRPr="006F13EB" w:rsidRDefault="0002272F" w:rsidP="0002272F">
      <w:pPr>
        <w:autoSpaceDE w:val="0"/>
        <w:autoSpaceDN w:val="0"/>
        <w:adjustRightInd w:val="0"/>
        <w:spacing w:after="0" w:line="240" w:lineRule="auto"/>
        <w:rPr>
          <w:rFonts w:cstheme="minorHAnsi"/>
          <w:b/>
          <w:bCs/>
          <w:sz w:val="24"/>
          <w:szCs w:val="24"/>
        </w:rPr>
      </w:pPr>
      <w:r w:rsidRPr="006F13EB">
        <w:rPr>
          <w:rFonts w:cstheme="minorHAnsi"/>
          <w:b/>
          <w:bCs/>
          <w:sz w:val="24"/>
          <w:szCs w:val="24"/>
        </w:rPr>
        <w:t>Risk vs. benefits:</w:t>
      </w:r>
    </w:p>
    <w:p w:rsidR="0002272F" w:rsidRPr="006F13EB" w:rsidRDefault="0002272F" w:rsidP="002746BD">
      <w:pPr>
        <w:pStyle w:val="ListParagraph"/>
        <w:numPr>
          <w:ilvl w:val="0"/>
          <w:numId w:val="120"/>
        </w:numPr>
        <w:autoSpaceDE w:val="0"/>
        <w:autoSpaceDN w:val="0"/>
        <w:adjustRightInd w:val="0"/>
        <w:spacing w:after="0" w:line="240" w:lineRule="auto"/>
        <w:rPr>
          <w:rFonts w:cstheme="minorHAnsi"/>
          <w:sz w:val="24"/>
          <w:szCs w:val="24"/>
        </w:rPr>
      </w:pPr>
      <w:r w:rsidRPr="006F13EB">
        <w:rPr>
          <w:rFonts w:cstheme="minorHAnsi"/>
          <w:sz w:val="24"/>
          <w:szCs w:val="24"/>
        </w:rPr>
        <w:t>On one hand…</w:t>
      </w:r>
    </w:p>
    <w:p w:rsidR="0002272F" w:rsidRPr="006F13EB" w:rsidRDefault="0002272F" w:rsidP="002746BD">
      <w:pPr>
        <w:pStyle w:val="ListParagraph"/>
        <w:numPr>
          <w:ilvl w:val="1"/>
          <w:numId w:val="120"/>
        </w:numPr>
        <w:autoSpaceDE w:val="0"/>
        <w:autoSpaceDN w:val="0"/>
        <w:adjustRightInd w:val="0"/>
        <w:spacing w:after="0" w:line="240" w:lineRule="auto"/>
        <w:rPr>
          <w:rFonts w:cstheme="minorHAnsi"/>
          <w:sz w:val="24"/>
          <w:szCs w:val="24"/>
        </w:rPr>
      </w:pPr>
      <w:r w:rsidRPr="006F13EB">
        <w:rPr>
          <w:rFonts w:cstheme="minorHAnsi"/>
          <w:sz w:val="24"/>
          <w:szCs w:val="24"/>
        </w:rPr>
        <w:t xml:space="preserve">classified as a </w:t>
      </w:r>
      <w:r w:rsidRPr="006F13EB">
        <w:rPr>
          <w:rFonts w:cstheme="minorHAnsi"/>
          <w:i/>
          <w:iCs/>
          <w:sz w:val="24"/>
          <w:szCs w:val="24"/>
        </w:rPr>
        <w:t xml:space="preserve">possible </w:t>
      </w:r>
      <w:r w:rsidRPr="006F13EB">
        <w:rPr>
          <w:rFonts w:cstheme="minorHAnsi"/>
          <w:sz w:val="24"/>
          <w:szCs w:val="24"/>
        </w:rPr>
        <w:t>carcinogen</w:t>
      </w:r>
    </w:p>
    <w:p w:rsidR="0002272F" w:rsidRPr="006F13EB" w:rsidRDefault="0002272F" w:rsidP="002746BD">
      <w:pPr>
        <w:pStyle w:val="ListParagraph"/>
        <w:numPr>
          <w:ilvl w:val="1"/>
          <w:numId w:val="120"/>
        </w:numPr>
        <w:autoSpaceDE w:val="0"/>
        <w:autoSpaceDN w:val="0"/>
        <w:adjustRightInd w:val="0"/>
        <w:spacing w:after="0" w:line="240" w:lineRule="auto"/>
        <w:rPr>
          <w:rFonts w:cstheme="minorHAnsi"/>
          <w:sz w:val="24"/>
          <w:szCs w:val="24"/>
        </w:rPr>
      </w:pPr>
      <w:r w:rsidRPr="006F13EB">
        <w:rPr>
          <w:rFonts w:cstheme="minorHAnsi"/>
          <w:sz w:val="24"/>
          <w:szCs w:val="24"/>
        </w:rPr>
        <w:t>toxicological evidence - endocrine-disrupting properties</w:t>
      </w:r>
    </w:p>
    <w:p w:rsidR="0002272F" w:rsidRPr="006F13EB" w:rsidRDefault="0002272F" w:rsidP="002746BD">
      <w:pPr>
        <w:pStyle w:val="ListParagraph"/>
        <w:numPr>
          <w:ilvl w:val="1"/>
          <w:numId w:val="120"/>
        </w:numPr>
        <w:autoSpaceDE w:val="0"/>
        <w:autoSpaceDN w:val="0"/>
        <w:adjustRightInd w:val="0"/>
        <w:spacing w:after="0" w:line="240" w:lineRule="auto"/>
        <w:rPr>
          <w:rFonts w:cstheme="minorHAnsi"/>
          <w:sz w:val="24"/>
          <w:szCs w:val="24"/>
        </w:rPr>
      </w:pPr>
      <w:proofErr w:type="gramStart"/>
      <w:r w:rsidRPr="006F13EB">
        <w:rPr>
          <w:rFonts w:cstheme="minorHAnsi"/>
          <w:sz w:val="24"/>
          <w:szCs w:val="24"/>
        </w:rPr>
        <w:t>human</w:t>
      </w:r>
      <w:proofErr w:type="gramEnd"/>
      <w:r w:rsidRPr="006F13EB">
        <w:rPr>
          <w:rFonts w:cstheme="minorHAnsi"/>
          <w:sz w:val="24"/>
          <w:szCs w:val="24"/>
        </w:rPr>
        <w:t xml:space="preserve"> data indicate possible disruption in semen quality, menstruation, gestational length etc</w:t>
      </w:r>
      <w:r w:rsidR="00D16437">
        <w:rPr>
          <w:rFonts w:cstheme="minorHAnsi"/>
          <w:sz w:val="24"/>
          <w:szCs w:val="24"/>
        </w:rPr>
        <w:t>.</w:t>
      </w:r>
    </w:p>
    <w:p w:rsidR="0002272F" w:rsidRPr="006F13EB" w:rsidRDefault="0002272F" w:rsidP="002746BD">
      <w:pPr>
        <w:pStyle w:val="ListParagraph"/>
        <w:numPr>
          <w:ilvl w:val="1"/>
          <w:numId w:val="120"/>
        </w:numPr>
        <w:autoSpaceDE w:val="0"/>
        <w:autoSpaceDN w:val="0"/>
        <w:adjustRightInd w:val="0"/>
        <w:spacing w:after="0" w:line="240" w:lineRule="auto"/>
        <w:rPr>
          <w:rFonts w:cstheme="minorHAnsi"/>
          <w:sz w:val="24"/>
          <w:szCs w:val="24"/>
        </w:rPr>
      </w:pPr>
      <w:r w:rsidRPr="006F13EB">
        <w:rPr>
          <w:rFonts w:cstheme="minorHAnsi"/>
          <w:sz w:val="24"/>
          <w:szCs w:val="24"/>
        </w:rPr>
        <w:t>Environmental evidence – impacts on reptiles, birds etc.</w:t>
      </w:r>
    </w:p>
    <w:p w:rsidR="0002272F" w:rsidRPr="006F13EB" w:rsidRDefault="0002272F" w:rsidP="002746BD">
      <w:pPr>
        <w:pStyle w:val="ListParagraph"/>
        <w:numPr>
          <w:ilvl w:val="0"/>
          <w:numId w:val="120"/>
        </w:numPr>
        <w:autoSpaceDE w:val="0"/>
        <w:autoSpaceDN w:val="0"/>
        <w:adjustRightInd w:val="0"/>
        <w:spacing w:after="0" w:line="240" w:lineRule="auto"/>
        <w:rPr>
          <w:rFonts w:cstheme="minorHAnsi"/>
          <w:sz w:val="24"/>
          <w:szCs w:val="24"/>
        </w:rPr>
      </w:pPr>
      <w:r w:rsidRPr="006F13EB">
        <w:rPr>
          <w:rFonts w:cstheme="minorHAnsi"/>
          <w:sz w:val="24"/>
          <w:szCs w:val="24"/>
        </w:rPr>
        <w:t>On the other hand…</w:t>
      </w:r>
    </w:p>
    <w:p w:rsidR="0002272F" w:rsidRPr="006F13EB" w:rsidRDefault="0002272F" w:rsidP="002746BD">
      <w:pPr>
        <w:pStyle w:val="ListParagraph"/>
        <w:numPr>
          <w:ilvl w:val="1"/>
          <w:numId w:val="120"/>
        </w:numPr>
        <w:autoSpaceDE w:val="0"/>
        <w:autoSpaceDN w:val="0"/>
        <w:adjustRightInd w:val="0"/>
        <w:spacing w:after="0" w:line="240" w:lineRule="auto"/>
        <w:rPr>
          <w:rFonts w:cstheme="minorHAnsi"/>
          <w:sz w:val="24"/>
          <w:szCs w:val="24"/>
        </w:rPr>
      </w:pPr>
      <w:r w:rsidRPr="006F13EB">
        <w:rPr>
          <w:rFonts w:cstheme="minorHAnsi"/>
          <w:sz w:val="24"/>
          <w:szCs w:val="24"/>
        </w:rPr>
        <w:t>Malaria afflicts 300-500 million/year; kills 1 million (mostly kids)</w:t>
      </w:r>
    </w:p>
    <w:p w:rsidR="0002272F" w:rsidRPr="006F13EB" w:rsidRDefault="0002272F" w:rsidP="002746BD">
      <w:pPr>
        <w:pStyle w:val="ListParagraph"/>
        <w:numPr>
          <w:ilvl w:val="1"/>
          <w:numId w:val="120"/>
        </w:numPr>
        <w:autoSpaceDE w:val="0"/>
        <w:autoSpaceDN w:val="0"/>
        <w:adjustRightInd w:val="0"/>
        <w:spacing w:after="0" w:line="240" w:lineRule="auto"/>
        <w:rPr>
          <w:rFonts w:cstheme="minorHAnsi"/>
          <w:sz w:val="24"/>
          <w:szCs w:val="24"/>
        </w:rPr>
      </w:pPr>
      <w:r w:rsidRPr="006F13EB">
        <w:rPr>
          <w:rFonts w:cstheme="minorHAnsi"/>
          <w:sz w:val="24"/>
          <w:szCs w:val="24"/>
        </w:rPr>
        <w:t>Malaria rates increasing</w:t>
      </w:r>
    </w:p>
    <w:p w:rsidR="0002272F" w:rsidRPr="006F13EB" w:rsidRDefault="0002272F" w:rsidP="002746BD">
      <w:pPr>
        <w:pStyle w:val="ListParagraph"/>
        <w:numPr>
          <w:ilvl w:val="1"/>
          <w:numId w:val="120"/>
        </w:numPr>
        <w:autoSpaceDE w:val="0"/>
        <w:autoSpaceDN w:val="0"/>
        <w:adjustRightInd w:val="0"/>
        <w:spacing w:after="0" w:line="240" w:lineRule="auto"/>
        <w:rPr>
          <w:rFonts w:cstheme="minorHAnsi"/>
          <w:sz w:val="24"/>
          <w:szCs w:val="24"/>
        </w:rPr>
      </w:pPr>
      <w:r w:rsidRPr="006F13EB">
        <w:rPr>
          <w:rFonts w:cstheme="minorHAnsi"/>
          <w:sz w:val="24"/>
          <w:szCs w:val="24"/>
        </w:rPr>
        <w:t>Inexpensive control of mosquitoes</w:t>
      </w:r>
    </w:p>
    <w:p w:rsidR="0002272F" w:rsidRPr="006F13EB" w:rsidRDefault="0002272F" w:rsidP="002746BD">
      <w:pPr>
        <w:pStyle w:val="ListParagraph"/>
        <w:numPr>
          <w:ilvl w:val="1"/>
          <w:numId w:val="120"/>
        </w:numPr>
        <w:autoSpaceDE w:val="0"/>
        <w:autoSpaceDN w:val="0"/>
        <w:adjustRightInd w:val="0"/>
        <w:spacing w:after="0" w:line="240" w:lineRule="auto"/>
        <w:rPr>
          <w:rFonts w:cstheme="minorHAnsi"/>
          <w:sz w:val="24"/>
          <w:szCs w:val="24"/>
        </w:rPr>
      </w:pPr>
      <w:r w:rsidRPr="006F13EB">
        <w:rPr>
          <w:rFonts w:cstheme="minorHAnsi"/>
          <w:sz w:val="24"/>
          <w:szCs w:val="24"/>
        </w:rPr>
        <w:t>Health benefits of mosquito control are huge</w:t>
      </w:r>
    </w:p>
    <w:p w:rsidR="0002272F" w:rsidRPr="006F13EB" w:rsidRDefault="0002272F" w:rsidP="002746BD">
      <w:pPr>
        <w:pStyle w:val="ListParagraph"/>
        <w:numPr>
          <w:ilvl w:val="1"/>
          <w:numId w:val="120"/>
        </w:numPr>
        <w:autoSpaceDE w:val="0"/>
        <w:autoSpaceDN w:val="0"/>
        <w:adjustRightInd w:val="0"/>
        <w:spacing w:after="0" w:line="240" w:lineRule="auto"/>
        <w:rPr>
          <w:rFonts w:cstheme="minorHAnsi"/>
          <w:sz w:val="24"/>
          <w:szCs w:val="24"/>
        </w:rPr>
      </w:pPr>
      <w:r w:rsidRPr="006F13EB">
        <w:rPr>
          <w:rFonts w:cstheme="minorHAnsi"/>
          <w:sz w:val="24"/>
          <w:szCs w:val="24"/>
        </w:rPr>
        <w:t>Use supported by WHO</w:t>
      </w:r>
    </w:p>
    <w:p w:rsidR="0002272F" w:rsidRPr="006F13EB" w:rsidRDefault="0002272F" w:rsidP="0002272F">
      <w:pPr>
        <w:autoSpaceDE w:val="0"/>
        <w:autoSpaceDN w:val="0"/>
        <w:adjustRightInd w:val="0"/>
        <w:spacing w:after="0" w:line="240" w:lineRule="auto"/>
        <w:rPr>
          <w:rFonts w:cstheme="minorHAnsi"/>
          <w:b/>
          <w:bCs/>
          <w:sz w:val="24"/>
          <w:szCs w:val="24"/>
        </w:rPr>
      </w:pPr>
      <w:r w:rsidRPr="006F13EB">
        <w:rPr>
          <w:rFonts w:cstheme="minorHAnsi"/>
          <w:b/>
          <w:bCs/>
          <w:sz w:val="24"/>
          <w:szCs w:val="24"/>
        </w:rPr>
        <w:t>Which position would you support?</w:t>
      </w:r>
    </w:p>
    <w:p w:rsidR="0002272F" w:rsidRPr="006F13EB" w:rsidRDefault="0002272F" w:rsidP="0002272F">
      <w:pPr>
        <w:autoSpaceDE w:val="0"/>
        <w:autoSpaceDN w:val="0"/>
        <w:adjustRightInd w:val="0"/>
        <w:spacing w:after="0" w:line="240" w:lineRule="auto"/>
        <w:rPr>
          <w:rFonts w:cstheme="minorHAnsi"/>
          <w:b/>
          <w:bCs/>
          <w:sz w:val="24"/>
          <w:szCs w:val="24"/>
        </w:rPr>
      </w:pPr>
    </w:p>
    <w:p w:rsidR="0002272F" w:rsidRPr="006F13EB"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Management: Salmon Consumption</w:t>
      </w:r>
    </w:p>
    <w:p w:rsidR="0002272F" w:rsidRPr="00F5348B" w:rsidRDefault="0002272F" w:rsidP="002746BD">
      <w:pPr>
        <w:pStyle w:val="ListParagraph"/>
        <w:numPr>
          <w:ilvl w:val="0"/>
          <w:numId w:val="121"/>
        </w:numPr>
        <w:autoSpaceDE w:val="0"/>
        <w:autoSpaceDN w:val="0"/>
        <w:adjustRightInd w:val="0"/>
        <w:spacing w:after="0" w:line="240" w:lineRule="auto"/>
        <w:rPr>
          <w:rFonts w:cstheme="minorHAnsi"/>
          <w:sz w:val="24"/>
          <w:szCs w:val="24"/>
        </w:rPr>
      </w:pPr>
      <w:r w:rsidRPr="00F5348B">
        <w:rPr>
          <w:rFonts w:cstheme="minorHAnsi"/>
          <w:sz w:val="24"/>
          <w:szCs w:val="24"/>
        </w:rPr>
        <w:t>Consumption booming internationally</w:t>
      </w:r>
    </w:p>
    <w:p w:rsidR="0002272F" w:rsidRPr="00F5348B" w:rsidRDefault="0002272F" w:rsidP="002746BD">
      <w:pPr>
        <w:pStyle w:val="ListParagraph"/>
        <w:numPr>
          <w:ilvl w:val="0"/>
          <w:numId w:val="121"/>
        </w:numPr>
        <w:autoSpaceDE w:val="0"/>
        <w:autoSpaceDN w:val="0"/>
        <w:adjustRightInd w:val="0"/>
        <w:spacing w:after="0" w:line="240" w:lineRule="auto"/>
        <w:rPr>
          <w:rFonts w:cstheme="minorHAnsi"/>
          <w:sz w:val="24"/>
          <w:szCs w:val="24"/>
        </w:rPr>
      </w:pPr>
      <w:r w:rsidRPr="00F5348B">
        <w:rPr>
          <w:rFonts w:cstheme="minorHAnsi"/>
          <w:sz w:val="24"/>
          <w:szCs w:val="24"/>
        </w:rPr>
        <w:t>Good source of protein, Vitamin D, heart friendly fats (omega-3)</w:t>
      </w:r>
    </w:p>
    <w:p w:rsidR="0002272F" w:rsidRPr="00F5348B" w:rsidRDefault="0002272F" w:rsidP="002746BD">
      <w:pPr>
        <w:pStyle w:val="ListParagraph"/>
        <w:numPr>
          <w:ilvl w:val="0"/>
          <w:numId w:val="121"/>
        </w:numPr>
        <w:autoSpaceDE w:val="0"/>
        <w:autoSpaceDN w:val="0"/>
        <w:adjustRightInd w:val="0"/>
        <w:spacing w:after="0" w:line="240" w:lineRule="auto"/>
        <w:rPr>
          <w:rFonts w:cstheme="minorHAnsi"/>
          <w:sz w:val="24"/>
          <w:szCs w:val="24"/>
        </w:rPr>
      </w:pPr>
      <w:r w:rsidRPr="00F5348B">
        <w:rPr>
          <w:rFonts w:cstheme="minorHAnsi"/>
          <w:sz w:val="24"/>
          <w:szCs w:val="24"/>
        </w:rPr>
        <w:t>Farmed salmon needed to meet demand</w:t>
      </w:r>
    </w:p>
    <w:p w:rsidR="0002272F" w:rsidRPr="00F5348B" w:rsidRDefault="0002272F" w:rsidP="002746BD">
      <w:pPr>
        <w:pStyle w:val="ListParagraph"/>
        <w:numPr>
          <w:ilvl w:val="0"/>
          <w:numId w:val="121"/>
        </w:numPr>
        <w:autoSpaceDE w:val="0"/>
        <w:autoSpaceDN w:val="0"/>
        <w:adjustRightInd w:val="0"/>
        <w:spacing w:after="0" w:line="240" w:lineRule="auto"/>
        <w:rPr>
          <w:rFonts w:cstheme="minorHAnsi"/>
          <w:sz w:val="24"/>
          <w:szCs w:val="24"/>
        </w:rPr>
      </w:pPr>
      <w:r w:rsidRPr="00F5348B">
        <w:rPr>
          <w:rFonts w:cstheme="minorHAnsi"/>
          <w:sz w:val="24"/>
          <w:szCs w:val="24"/>
        </w:rPr>
        <w:t>High levels of PCBs identified – especially in farmed salmon</w:t>
      </w:r>
    </w:p>
    <w:p w:rsidR="0002272F" w:rsidRPr="00F5348B" w:rsidRDefault="0002272F" w:rsidP="002746BD">
      <w:pPr>
        <w:pStyle w:val="ListParagraph"/>
        <w:numPr>
          <w:ilvl w:val="0"/>
          <w:numId w:val="121"/>
        </w:numPr>
        <w:autoSpaceDE w:val="0"/>
        <w:autoSpaceDN w:val="0"/>
        <w:adjustRightInd w:val="0"/>
        <w:spacing w:after="0" w:line="240" w:lineRule="auto"/>
        <w:rPr>
          <w:rFonts w:cstheme="minorHAnsi"/>
          <w:sz w:val="24"/>
          <w:szCs w:val="24"/>
        </w:rPr>
      </w:pPr>
      <w:r w:rsidRPr="00F5348B">
        <w:rPr>
          <w:rFonts w:cstheme="minorHAnsi"/>
          <w:sz w:val="24"/>
          <w:szCs w:val="24"/>
        </w:rPr>
        <w:t>Eat high on food chain = bioaccumulation</w:t>
      </w:r>
    </w:p>
    <w:p w:rsidR="0002272F" w:rsidRPr="00F5348B" w:rsidRDefault="0002272F" w:rsidP="002746BD">
      <w:pPr>
        <w:pStyle w:val="ListParagraph"/>
        <w:numPr>
          <w:ilvl w:val="0"/>
          <w:numId w:val="121"/>
        </w:numPr>
        <w:autoSpaceDE w:val="0"/>
        <w:autoSpaceDN w:val="0"/>
        <w:adjustRightInd w:val="0"/>
        <w:spacing w:after="0" w:line="240" w:lineRule="auto"/>
        <w:rPr>
          <w:rFonts w:cstheme="minorHAnsi"/>
          <w:sz w:val="24"/>
          <w:szCs w:val="24"/>
        </w:rPr>
      </w:pPr>
      <w:r w:rsidRPr="00F5348B">
        <w:rPr>
          <w:rFonts w:cstheme="minorHAnsi"/>
          <w:sz w:val="24"/>
          <w:szCs w:val="24"/>
        </w:rPr>
        <w:t>US EPA: 55g/</w:t>
      </w:r>
      <w:proofErr w:type="spellStart"/>
      <w:r w:rsidRPr="00F5348B">
        <w:rPr>
          <w:rFonts w:cstheme="minorHAnsi"/>
          <w:sz w:val="24"/>
          <w:szCs w:val="24"/>
        </w:rPr>
        <w:t>mnth</w:t>
      </w:r>
      <w:proofErr w:type="spellEnd"/>
      <w:r w:rsidRPr="00F5348B">
        <w:rPr>
          <w:rFonts w:cstheme="minorHAnsi"/>
          <w:sz w:val="24"/>
          <w:szCs w:val="24"/>
        </w:rPr>
        <w:t xml:space="preserve">; American Heart </w:t>
      </w:r>
      <w:proofErr w:type="spellStart"/>
      <w:r w:rsidRPr="00F5348B">
        <w:rPr>
          <w:rFonts w:cstheme="minorHAnsi"/>
          <w:sz w:val="24"/>
          <w:szCs w:val="24"/>
        </w:rPr>
        <w:t>Assoc</w:t>
      </w:r>
      <w:proofErr w:type="spellEnd"/>
      <w:r w:rsidRPr="00F5348B">
        <w:rPr>
          <w:rFonts w:cstheme="minorHAnsi"/>
          <w:sz w:val="24"/>
          <w:szCs w:val="24"/>
        </w:rPr>
        <w:t>: 336g/</w:t>
      </w:r>
      <w:proofErr w:type="spellStart"/>
      <w:r w:rsidRPr="00F5348B">
        <w:rPr>
          <w:rFonts w:cstheme="minorHAnsi"/>
          <w:sz w:val="24"/>
          <w:szCs w:val="24"/>
        </w:rPr>
        <w:t>mnth</w:t>
      </w:r>
      <w:proofErr w:type="spellEnd"/>
    </w:p>
    <w:p w:rsidR="0002272F" w:rsidRPr="00F5348B" w:rsidRDefault="0002272F" w:rsidP="002746BD">
      <w:pPr>
        <w:pStyle w:val="ListParagraph"/>
        <w:numPr>
          <w:ilvl w:val="0"/>
          <w:numId w:val="121"/>
        </w:numPr>
        <w:autoSpaceDE w:val="0"/>
        <w:autoSpaceDN w:val="0"/>
        <w:adjustRightInd w:val="0"/>
        <w:spacing w:after="0" w:line="240" w:lineRule="auto"/>
        <w:rPr>
          <w:rFonts w:cstheme="minorHAnsi"/>
          <w:sz w:val="24"/>
          <w:szCs w:val="24"/>
        </w:rPr>
      </w:pPr>
      <w:r w:rsidRPr="00F5348B">
        <w:rPr>
          <w:rFonts w:cstheme="minorHAnsi"/>
          <w:sz w:val="24"/>
          <w:szCs w:val="24"/>
        </w:rPr>
        <w:t>Consumption = more benefit or risk?</w:t>
      </w:r>
    </w:p>
    <w:p w:rsidR="0002272F" w:rsidRDefault="0002272F" w:rsidP="0002272F">
      <w:pPr>
        <w:autoSpaceDE w:val="0"/>
        <w:autoSpaceDN w:val="0"/>
        <w:adjustRightInd w:val="0"/>
        <w:spacing w:after="0" w:line="240" w:lineRule="auto"/>
        <w:rPr>
          <w:rFonts w:cstheme="minorHAnsi"/>
          <w:sz w:val="24"/>
          <w:szCs w:val="24"/>
        </w:rPr>
      </w:pPr>
    </w:p>
    <w:p w:rsidR="0002272F" w:rsidRPr="006F13EB"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Management</w:t>
      </w:r>
    </w:p>
    <w:p w:rsidR="0002272F" w:rsidRPr="00F5348B" w:rsidRDefault="0002272F" w:rsidP="002746BD">
      <w:pPr>
        <w:pStyle w:val="ListParagraph"/>
        <w:numPr>
          <w:ilvl w:val="0"/>
          <w:numId w:val="122"/>
        </w:numPr>
        <w:autoSpaceDE w:val="0"/>
        <w:autoSpaceDN w:val="0"/>
        <w:adjustRightInd w:val="0"/>
        <w:spacing w:after="0" w:line="240" w:lineRule="auto"/>
        <w:rPr>
          <w:rFonts w:cstheme="minorHAnsi"/>
          <w:sz w:val="24"/>
          <w:szCs w:val="24"/>
        </w:rPr>
      </w:pPr>
      <w:r w:rsidRPr="00F5348B">
        <w:rPr>
          <w:rFonts w:cstheme="minorHAnsi"/>
          <w:sz w:val="24"/>
          <w:szCs w:val="24"/>
        </w:rPr>
        <w:t>Precautionary principal?</w:t>
      </w:r>
    </w:p>
    <w:p w:rsidR="0002272F" w:rsidRPr="00F5348B" w:rsidRDefault="0002272F" w:rsidP="002746BD">
      <w:pPr>
        <w:pStyle w:val="ListParagraph"/>
        <w:numPr>
          <w:ilvl w:val="1"/>
          <w:numId w:val="122"/>
        </w:numPr>
        <w:autoSpaceDE w:val="0"/>
        <w:autoSpaceDN w:val="0"/>
        <w:adjustRightInd w:val="0"/>
        <w:spacing w:after="0" w:line="240" w:lineRule="auto"/>
        <w:rPr>
          <w:rFonts w:cstheme="minorHAnsi"/>
          <w:sz w:val="24"/>
          <w:szCs w:val="24"/>
        </w:rPr>
      </w:pPr>
      <w:r w:rsidRPr="00F5348B">
        <w:rPr>
          <w:rFonts w:cstheme="minorHAnsi"/>
          <w:sz w:val="24"/>
          <w:szCs w:val="24"/>
        </w:rPr>
        <w:t>Application is not always straight forward</w:t>
      </w:r>
    </w:p>
    <w:p w:rsidR="0002272F" w:rsidRPr="00F5348B" w:rsidRDefault="0002272F" w:rsidP="002746BD">
      <w:pPr>
        <w:pStyle w:val="ListParagraph"/>
        <w:numPr>
          <w:ilvl w:val="1"/>
          <w:numId w:val="122"/>
        </w:numPr>
        <w:autoSpaceDE w:val="0"/>
        <w:autoSpaceDN w:val="0"/>
        <w:adjustRightInd w:val="0"/>
        <w:spacing w:after="0" w:line="240" w:lineRule="auto"/>
        <w:rPr>
          <w:rFonts w:cstheme="minorHAnsi"/>
          <w:sz w:val="24"/>
          <w:szCs w:val="24"/>
        </w:rPr>
      </w:pPr>
      <w:r w:rsidRPr="00F5348B">
        <w:rPr>
          <w:rFonts w:cstheme="minorHAnsi"/>
          <w:sz w:val="24"/>
          <w:szCs w:val="24"/>
        </w:rPr>
        <w:lastRenderedPageBreak/>
        <w:t>Possible negative impacts</w:t>
      </w:r>
    </w:p>
    <w:p w:rsidR="0002272F" w:rsidRPr="00F5348B" w:rsidRDefault="0002272F" w:rsidP="002746BD">
      <w:pPr>
        <w:pStyle w:val="ListParagraph"/>
        <w:numPr>
          <w:ilvl w:val="1"/>
          <w:numId w:val="122"/>
        </w:numPr>
        <w:autoSpaceDE w:val="0"/>
        <w:autoSpaceDN w:val="0"/>
        <w:adjustRightInd w:val="0"/>
        <w:spacing w:after="0" w:line="240" w:lineRule="auto"/>
        <w:rPr>
          <w:rFonts w:cstheme="minorHAnsi"/>
          <w:sz w:val="24"/>
          <w:szCs w:val="24"/>
        </w:rPr>
      </w:pPr>
      <w:r w:rsidRPr="00F5348B">
        <w:rPr>
          <w:rFonts w:cstheme="minorHAnsi"/>
          <w:sz w:val="24"/>
          <w:szCs w:val="24"/>
        </w:rPr>
        <w:t>Limited resources – where should we focus? (cost/benefit analysis)</w:t>
      </w:r>
    </w:p>
    <w:p w:rsidR="0002272F" w:rsidRPr="00F5348B" w:rsidRDefault="0002272F" w:rsidP="002746BD">
      <w:pPr>
        <w:pStyle w:val="ListParagraph"/>
        <w:numPr>
          <w:ilvl w:val="0"/>
          <w:numId w:val="122"/>
        </w:numPr>
        <w:autoSpaceDE w:val="0"/>
        <w:autoSpaceDN w:val="0"/>
        <w:adjustRightInd w:val="0"/>
        <w:spacing w:after="0" w:line="240" w:lineRule="auto"/>
        <w:rPr>
          <w:rFonts w:cstheme="minorHAnsi"/>
          <w:sz w:val="24"/>
          <w:szCs w:val="24"/>
        </w:rPr>
      </w:pPr>
      <w:r w:rsidRPr="00F5348B">
        <w:rPr>
          <w:rFonts w:cstheme="minorHAnsi"/>
          <w:sz w:val="24"/>
          <w:szCs w:val="24"/>
        </w:rPr>
        <w:t>Decisions frequently based on public perception as much as science</w:t>
      </w:r>
    </w:p>
    <w:p w:rsidR="0002272F" w:rsidRPr="006F13EB" w:rsidRDefault="0002272F" w:rsidP="0002272F">
      <w:pPr>
        <w:autoSpaceDE w:val="0"/>
        <w:autoSpaceDN w:val="0"/>
        <w:adjustRightInd w:val="0"/>
        <w:spacing w:after="0" w:line="240" w:lineRule="auto"/>
        <w:rPr>
          <w:rFonts w:cstheme="minorHAnsi"/>
          <w:sz w:val="24"/>
          <w:szCs w:val="24"/>
        </w:rPr>
      </w:pPr>
    </w:p>
    <w:p w:rsidR="0002272F" w:rsidRPr="0067758C"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Science and Public Risk Perception</w:t>
      </w:r>
    </w:p>
    <w:p w:rsidR="0002272F" w:rsidRPr="0067758C" w:rsidRDefault="0002272F" w:rsidP="002746BD">
      <w:pPr>
        <w:pStyle w:val="ListParagraph"/>
        <w:numPr>
          <w:ilvl w:val="0"/>
          <w:numId w:val="123"/>
        </w:numPr>
        <w:autoSpaceDE w:val="0"/>
        <w:autoSpaceDN w:val="0"/>
        <w:adjustRightInd w:val="0"/>
        <w:spacing w:after="0" w:line="240" w:lineRule="auto"/>
        <w:rPr>
          <w:rFonts w:cstheme="minorHAnsi"/>
          <w:sz w:val="24"/>
          <w:szCs w:val="24"/>
        </w:rPr>
      </w:pPr>
      <w:r w:rsidRPr="0067758C">
        <w:rPr>
          <w:rFonts w:cstheme="minorHAnsi"/>
          <w:sz w:val="24"/>
          <w:szCs w:val="24"/>
        </w:rPr>
        <w:t>We are a highly risk conscious society!</w:t>
      </w:r>
    </w:p>
    <w:p w:rsidR="0002272F" w:rsidRPr="0067758C" w:rsidRDefault="0002272F" w:rsidP="002746BD">
      <w:pPr>
        <w:pStyle w:val="ListParagraph"/>
        <w:numPr>
          <w:ilvl w:val="0"/>
          <w:numId w:val="123"/>
        </w:numPr>
        <w:autoSpaceDE w:val="0"/>
        <w:autoSpaceDN w:val="0"/>
        <w:adjustRightInd w:val="0"/>
        <w:spacing w:after="0" w:line="240" w:lineRule="auto"/>
        <w:rPr>
          <w:rFonts w:cstheme="minorHAnsi"/>
          <w:sz w:val="24"/>
          <w:szCs w:val="24"/>
        </w:rPr>
      </w:pPr>
      <w:r w:rsidRPr="0067758C">
        <w:rPr>
          <w:rFonts w:cstheme="minorHAnsi"/>
          <w:sz w:val="24"/>
          <w:szCs w:val="24"/>
        </w:rPr>
        <w:t>Uncertainty in science</w:t>
      </w:r>
    </w:p>
    <w:p w:rsidR="0002272F" w:rsidRPr="0067758C" w:rsidRDefault="0002272F" w:rsidP="002746BD">
      <w:pPr>
        <w:pStyle w:val="ListParagraph"/>
        <w:numPr>
          <w:ilvl w:val="0"/>
          <w:numId w:val="123"/>
        </w:numPr>
        <w:autoSpaceDE w:val="0"/>
        <w:autoSpaceDN w:val="0"/>
        <w:adjustRightInd w:val="0"/>
        <w:spacing w:after="0" w:line="240" w:lineRule="auto"/>
        <w:rPr>
          <w:rFonts w:cstheme="minorHAnsi"/>
          <w:sz w:val="24"/>
          <w:szCs w:val="24"/>
        </w:rPr>
      </w:pPr>
      <w:r w:rsidRPr="0067758C">
        <w:rPr>
          <w:rFonts w:cstheme="minorHAnsi"/>
          <w:sz w:val="24"/>
          <w:szCs w:val="24"/>
        </w:rPr>
        <w:t>Adequate cause-effect rarely established = action delayed</w:t>
      </w:r>
    </w:p>
    <w:p w:rsidR="0002272F" w:rsidRPr="005D224A" w:rsidRDefault="0002272F" w:rsidP="002746BD">
      <w:pPr>
        <w:pStyle w:val="ListParagraph"/>
        <w:numPr>
          <w:ilvl w:val="0"/>
          <w:numId w:val="123"/>
        </w:numPr>
        <w:autoSpaceDE w:val="0"/>
        <w:autoSpaceDN w:val="0"/>
        <w:adjustRightInd w:val="0"/>
        <w:spacing w:after="0" w:line="240" w:lineRule="auto"/>
        <w:rPr>
          <w:rFonts w:cstheme="minorHAnsi"/>
          <w:sz w:val="24"/>
          <w:szCs w:val="24"/>
        </w:rPr>
      </w:pPr>
      <w:r w:rsidRPr="005D224A">
        <w:rPr>
          <w:rFonts w:cstheme="minorHAnsi"/>
          <w:sz w:val="24"/>
          <w:szCs w:val="24"/>
        </w:rPr>
        <w:t>Facts unknown so….perceptions become central</w:t>
      </w:r>
    </w:p>
    <w:p w:rsidR="0002272F" w:rsidRDefault="0002272F" w:rsidP="0002272F">
      <w:pPr>
        <w:autoSpaceDE w:val="0"/>
        <w:autoSpaceDN w:val="0"/>
        <w:adjustRightInd w:val="0"/>
        <w:spacing w:after="0" w:line="240" w:lineRule="auto"/>
        <w:rPr>
          <w:rFonts w:cstheme="minorHAnsi"/>
          <w:sz w:val="24"/>
          <w:szCs w:val="24"/>
          <w:u w:val="single"/>
        </w:rPr>
      </w:pPr>
    </w:p>
    <w:p w:rsidR="0002272F" w:rsidRPr="0067758C"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Perception and Psychosocial Impacts</w:t>
      </w:r>
    </w:p>
    <w:p w:rsidR="0002272F" w:rsidRPr="0067758C" w:rsidRDefault="0002272F" w:rsidP="002746BD">
      <w:pPr>
        <w:pStyle w:val="ListParagraph"/>
        <w:numPr>
          <w:ilvl w:val="0"/>
          <w:numId w:val="124"/>
        </w:numPr>
        <w:autoSpaceDE w:val="0"/>
        <w:autoSpaceDN w:val="0"/>
        <w:adjustRightInd w:val="0"/>
        <w:spacing w:after="0" w:line="240" w:lineRule="auto"/>
        <w:rPr>
          <w:rFonts w:cstheme="minorHAnsi"/>
          <w:sz w:val="24"/>
          <w:szCs w:val="24"/>
        </w:rPr>
      </w:pPr>
      <w:r w:rsidRPr="0067758C">
        <w:rPr>
          <w:rFonts w:cstheme="minorHAnsi"/>
          <w:sz w:val="24"/>
          <w:szCs w:val="24"/>
        </w:rPr>
        <w:t>Even in absence of actual physical hazard, impacts can be significant</w:t>
      </w:r>
    </w:p>
    <w:p w:rsidR="0002272F" w:rsidRPr="0067758C" w:rsidRDefault="0002272F" w:rsidP="002746BD">
      <w:pPr>
        <w:pStyle w:val="ListParagraph"/>
        <w:numPr>
          <w:ilvl w:val="0"/>
          <w:numId w:val="124"/>
        </w:numPr>
        <w:autoSpaceDE w:val="0"/>
        <w:autoSpaceDN w:val="0"/>
        <w:adjustRightInd w:val="0"/>
        <w:spacing w:after="0" w:line="240" w:lineRule="auto"/>
        <w:rPr>
          <w:rFonts w:cstheme="minorHAnsi"/>
          <w:sz w:val="24"/>
          <w:szCs w:val="24"/>
        </w:rPr>
      </w:pPr>
      <w:r w:rsidRPr="0067758C">
        <w:rPr>
          <w:rFonts w:cstheme="minorHAnsi"/>
          <w:sz w:val="24"/>
          <w:szCs w:val="24"/>
        </w:rPr>
        <w:t xml:space="preserve">Definition: “…the complex of distress, dysfunction and disability manifested in a wide range of psychological, social and behavioural outcomes as a consequence of </w:t>
      </w:r>
      <w:r w:rsidRPr="0067758C">
        <w:rPr>
          <w:rFonts w:cstheme="minorHAnsi"/>
          <w:i/>
          <w:iCs/>
          <w:sz w:val="24"/>
          <w:szCs w:val="24"/>
        </w:rPr>
        <w:t xml:space="preserve">actual </w:t>
      </w:r>
      <w:r w:rsidRPr="0067758C">
        <w:rPr>
          <w:rFonts w:cstheme="minorHAnsi"/>
          <w:sz w:val="24"/>
          <w:szCs w:val="24"/>
        </w:rPr>
        <w:t xml:space="preserve">or </w:t>
      </w:r>
      <w:r w:rsidRPr="0067758C">
        <w:rPr>
          <w:rFonts w:cstheme="minorHAnsi"/>
          <w:i/>
          <w:iCs/>
          <w:sz w:val="24"/>
          <w:szCs w:val="24"/>
        </w:rPr>
        <w:t xml:space="preserve">perceived </w:t>
      </w:r>
      <w:r w:rsidRPr="0067758C">
        <w:rPr>
          <w:rFonts w:cstheme="minorHAnsi"/>
          <w:sz w:val="24"/>
          <w:szCs w:val="24"/>
        </w:rPr>
        <w:t xml:space="preserve">environmental </w:t>
      </w:r>
      <w:r>
        <w:rPr>
          <w:rFonts w:cstheme="minorHAnsi"/>
          <w:sz w:val="24"/>
          <w:szCs w:val="24"/>
        </w:rPr>
        <w:t>contamination”</w:t>
      </w:r>
    </w:p>
    <w:p w:rsidR="0002272F" w:rsidRPr="0067758C" w:rsidRDefault="0002272F" w:rsidP="002746BD">
      <w:pPr>
        <w:pStyle w:val="ListParagraph"/>
        <w:numPr>
          <w:ilvl w:val="0"/>
          <w:numId w:val="124"/>
        </w:numPr>
        <w:autoSpaceDE w:val="0"/>
        <w:autoSpaceDN w:val="0"/>
        <w:adjustRightInd w:val="0"/>
        <w:spacing w:after="0" w:line="240" w:lineRule="auto"/>
        <w:rPr>
          <w:rFonts w:cstheme="minorHAnsi"/>
          <w:sz w:val="24"/>
          <w:szCs w:val="24"/>
        </w:rPr>
      </w:pPr>
      <w:r w:rsidRPr="0067758C">
        <w:rPr>
          <w:rFonts w:cstheme="minorHAnsi"/>
          <w:sz w:val="24"/>
          <w:szCs w:val="24"/>
        </w:rPr>
        <w:t>Impacts</w:t>
      </w:r>
    </w:p>
    <w:p w:rsidR="0002272F" w:rsidRPr="0067758C"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67758C">
        <w:rPr>
          <w:rFonts w:cstheme="minorHAnsi"/>
          <w:sz w:val="24"/>
          <w:szCs w:val="24"/>
        </w:rPr>
        <w:t>related to well-being and psychological health</w:t>
      </w:r>
    </w:p>
    <w:p w:rsidR="0002272F" w:rsidRPr="00AF640F" w:rsidRDefault="0002272F" w:rsidP="002746BD">
      <w:pPr>
        <w:pStyle w:val="ListParagraph"/>
        <w:numPr>
          <w:ilvl w:val="1"/>
          <w:numId w:val="124"/>
        </w:numPr>
        <w:autoSpaceDE w:val="0"/>
        <w:autoSpaceDN w:val="0"/>
        <w:adjustRightInd w:val="0"/>
        <w:spacing w:after="0" w:line="240" w:lineRule="auto"/>
        <w:rPr>
          <w:rFonts w:cstheme="minorHAnsi"/>
          <w:sz w:val="24"/>
          <w:szCs w:val="24"/>
          <w:lang w:val="en-US"/>
        </w:rPr>
      </w:pPr>
      <w:proofErr w:type="gramStart"/>
      <w:r w:rsidRPr="0067758C">
        <w:rPr>
          <w:rFonts w:cstheme="minorHAnsi"/>
          <w:sz w:val="24"/>
          <w:szCs w:val="24"/>
        </w:rPr>
        <w:t>also</w:t>
      </w:r>
      <w:proofErr w:type="gramEnd"/>
      <w:r w:rsidRPr="0067758C">
        <w:rPr>
          <w:rFonts w:cstheme="minorHAnsi"/>
          <w:sz w:val="24"/>
          <w:szCs w:val="24"/>
        </w:rPr>
        <w:t xml:space="preserve"> physiological health – how?</w:t>
      </w:r>
    </w:p>
    <w:p w:rsidR="0002272F" w:rsidRDefault="0002272F" w:rsidP="0002272F">
      <w:pPr>
        <w:autoSpaceDE w:val="0"/>
        <w:autoSpaceDN w:val="0"/>
        <w:adjustRightInd w:val="0"/>
        <w:spacing w:after="0" w:line="240" w:lineRule="auto"/>
        <w:rPr>
          <w:rFonts w:cstheme="minorHAnsi"/>
          <w:sz w:val="24"/>
          <w:szCs w:val="24"/>
          <w:lang w:val="en-US"/>
        </w:rPr>
      </w:pPr>
    </w:p>
    <w:p w:rsidR="0002272F" w:rsidRPr="00CC2493" w:rsidRDefault="0002272F" w:rsidP="0002272F">
      <w:pPr>
        <w:autoSpaceDE w:val="0"/>
        <w:autoSpaceDN w:val="0"/>
        <w:adjustRightInd w:val="0"/>
        <w:spacing w:after="0" w:line="240" w:lineRule="auto"/>
        <w:rPr>
          <w:rFonts w:cstheme="minorHAnsi"/>
          <w:sz w:val="24"/>
          <w:szCs w:val="24"/>
          <w:u w:val="single"/>
          <w:lang w:val="en-US"/>
        </w:rPr>
      </w:pPr>
      <w:r>
        <w:rPr>
          <w:rFonts w:cstheme="minorHAnsi"/>
          <w:sz w:val="24"/>
          <w:szCs w:val="24"/>
          <w:u w:val="single"/>
          <w:lang w:val="en-US"/>
        </w:rPr>
        <w:t>Determinants of Risk Perception</w:t>
      </w:r>
    </w:p>
    <w:p w:rsidR="0002272F" w:rsidRPr="00CC2493" w:rsidRDefault="0002272F" w:rsidP="002746BD">
      <w:pPr>
        <w:pStyle w:val="ListParagraph"/>
        <w:numPr>
          <w:ilvl w:val="0"/>
          <w:numId w:val="124"/>
        </w:numPr>
        <w:autoSpaceDE w:val="0"/>
        <w:autoSpaceDN w:val="0"/>
        <w:adjustRightInd w:val="0"/>
        <w:spacing w:after="0" w:line="240" w:lineRule="auto"/>
        <w:rPr>
          <w:rFonts w:cstheme="minorHAnsi"/>
          <w:bCs/>
          <w:sz w:val="24"/>
          <w:szCs w:val="24"/>
        </w:rPr>
      </w:pPr>
      <w:r w:rsidRPr="00CC2493">
        <w:rPr>
          <w:rFonts w:cstheme="minorHAnsi"/>
          <w:bCs/>
          <w:sz w:val="24"/>
          <w:szCs w:val="24"/>
        </w:rPr>
        <w:t>Factors affecting perception include:</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Familiarity with technology</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Risk is voluntary or forced</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Public impressions of hazards (nuclear reactor vs. driving)</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Trust</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Control</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Fairness</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Media</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Economic value</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Other individual characteristics</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Temporally and spatially variable</w:t>
      </w:r>
    </w:p>
    <w:p w:rsidR="0002272F" w:rsidRPr="00ED4E54" w:rsidRDefault="0002272F" w:rsidP="002746BD">
      <w:pPr>
        <w:pStyle w:val="ListParagraph"/>
        <w:numPr>
          <w:ilvl w:val="1"/>
          <w:numId w:val="124"/>
        </w:numPr>
        <w:autoSpaceDE w:val="0"/>
        <w:autoSpaceDN w:val="0"/>
        <w:adjustRightInd w:val="0"/>
        <w:spacing w:after="0" w:line="240" w:lineRule="auto"/>
        <w:rPr>
          <w:rFonts w:cstheme="minorHAnsi"/>
          <w:sz w:val="24"/>
          <w:szCs w:val="24"/>
        </w:rPr>
      </w:pPr>
      <w:r w:rsidRPr="00ED4E54">
        <w:rPr>
          <w:rFonts w:cstheme="minorHAnsi"/>
          <w:sz w:val="24"/>
          <w:szCs w:val="24"/>
        </w:rPr>
        <w:t>(e.g. burning leaves in city; coal burning factories in 1800’s)</w:t>
      </w:r>
    </w:p>
    <w:p w:rsidR="0002272F" w:rsidRPr="00ED4E54" w:rsidRDefault="0002272F" w:rsidP="002746BD">
      <w:pPr>
        <w:pStyle w:val="ListParagraph"/>
        <w:numPr>
          <w:ilvl w:val="0"/>
          <w:numId w:val="124"/>
        </w:numPr>
        <w:autoSpaceDE w:val="0"/>
        <w:autoSpaceDN w:val="0"/>
        <w:adjustRightInd w:val="0"/>
        <w:spacing w:after="0" w:line="240" w:lineRule="auto"/>
        <w:rPr>
          <w:rFonts w:cstheme="minorHAnsi"/>
          <w:sz w:val="24"/>
          <w:szCs w:val="24"/>
        </w:rPr>
      </w:pPr>
      <w:r w:rsidRPr="00ED4E54">
        <w:rPr>
          <w:rFonts w:cstheme="minorHAnsi"/>
          <w:sz w:val="24"/>
          <w:szCs w:val="24"/>
        </w:rPr>
        <w:t>A major force on policy</w:t>
      </w:r>
    </w:p>
    <w:p w:rsidR="0002272F" w:rsidRDefault="0002272F" w:rsidP="0002272F">
      <w:pPr>
        <w:autoSpaceDE w:val="0"/>
        <w:autoSpaceDN w:val="0"/>
        <w:adjustRightInd w:val="0"/>
        <w:spacing w:after="0" w:line="240" w:lineRule="auto"/>
        <w:rPr>
          <w:rFonts w:cstheme="minorHAnsi"/>
          <w:sz w:val="24"/>
          <w:szCs w:val="24"/>
        </w:rPr>
      </w:pPr>
    </w:p>
    <w:p w:rsidR="0002272F" w:rsidRPr="00754B20" w:rsidRDefault="0002272F" w:rsidP="0002272F">
      <w:pPr>
        <w:autoSpaceDE w:val="0"/>
        <w:autoSpaceDN w:val="0"/>
        <w:adjustRightInd w:val="0"/>
        <w:spacing w:after="0" w:line="240" w:lineRule="auto"/>
        <w:rPr>
          <w:rFonts w:cstheme="minorHAnsi"/>
          <w:sz w:val="24"/>
          <w:szCs w:val="24"/>
        </w:rPr>
      </w:pPr>
      <w:r w:rsidRPr="00754B20">
        <w:rPr>
          <w:rFonts w:cstheme="minorHAnsi"/>
          <w:sz w:val="24"/>
          <w:szCs w:val="24"/>
        </w:rPr>
        <w:t xml:space="preserve">* Successful risk management requires good risk communication / </w:t>
      </w:r>
      <w:r>
        <w:rPr>
          <w:rFonts w:cstheme="minorHAnsi"/>
          <w:sz w:val="24"/>
          <w:szCs w:val="24"/>
        </w:rPr>
        <w:t>public p</w:t>
      </w:r>
      <w:r w:rsidRPr="00754B20">
        <w:rPr>
          <w:rFonts w:cstheme="minorHAnsi"/>
          <w:sz w:val="24"/>
          <w:szCs w:val="24"/>
        </w:rPr>
        <w:t>articipation / understanding of psychosocial risks</w:t>
      </w:r>
    </w:p>
    <w:p w:rsidR="0002272F" w:rsidRPr="00ED4E54" w:rsidRDefault="0002272F" w:rsidP="0002272F">
      <w:pPr>
        <w:autoSpaceDE w:val="0"/>
        <w:autoSpaceDN w:val="0"/>
        <w:adjustRightInd w:val="0"/>
        <w:spacing w:after="0" w:line="240" w:lineRule="auto"/>
        <w:rPr>
          <w:rFonts w:cstheme="minorHAnsi"/>
          <w:sz w:val="24"/>
          <w:szCs w:val="24"/>
          <w:lang w:val="en-US"/>
        </w:rPr>
      </w:pPr>
    </w:p>
    <w:p w:rsidR="0002272F" w:rsidRPr="00754B20" w:rsidRDefault="0002272F" w:rsidP="0002272F">
      <w:pPr>
        <w:autoSpaceDE w:val="0"/>
        <w:autoSpaceDN w:val="0"/>
        <w:adjustRightInd w:val="0"/>
        <w:spacing w:after="0" w:line="240" w:lineRule="auto"/>
        <w:rPr>
          <w:rFonts w:cstheme="minorHAnsi"/>
          <w:bCs/>
          <w:sz w:val="24"/>
          <w:szCs w:val="24"/>
          <w:u w:val="single"/>
        </w:rPr>
      </w:pPr>
      <w:r>
        <w:rPr>
          <w:rFonts w:cstheme="minorHAnsi"/>
          <w:bCs/>
          <w:sz w:val="24"/>
          <w:szCs w:val="24"/>
          <w:u w:val="single"/>
        </w:rPr>
        <w:t>Risk Communication</w:t>
      </w:r>
    </w:p>
    <w:p w:rsidR="0002272F" w:rsidRPr="00754B20" w:rsidRDefault="0002272F" w:rsidP="002746BD">
      <w:pPr>
        <w:pStyle w:val="ListParagraph"/>
        <w:numPr>
          <w:ilvl w:val="0"/>
          <w:numId w:val="125"/>
        </w:numPr>
        <w:autoSpaceDE w:val="0"/>
        <w:autoSpaceDN w:val="0"/>
        <w:adjustRightInd w:val="0"/>
        <w:spacing w:after="0" w:line="240" w:lineRule="auto"/>
        <w:rPr>
          <w:rFonts w:cstheme="minorHAnsi"/>
          <w:sz w:val="24"/>
          <w:szCs w:val="24"/>
        </w:rPr>
      </w:pPr>
      <w:r w:rsidRPr="00754B20">
        <w:rPr>
          <w:rFonts w:cstheme="minorHAnsi"/>
          <w:sz w:val="24"/>
          <w:szCs w:val="24"/>
        </w:rPr>
        <w:t>Involves informing the public about risks they are exposed to</w:t>
      </w:r>
    </w:p>
    <w:p w:rsidR="0002272F" w:rsidRPr="00754B20" w:rsidRDefault="0002272F" w:rsidP="002746BD">
      <w:pPr>
        <w:pStyle w:val="ListParagraph"/>
        <w:numPr>
          <w:ilvl w:val="0"/>
          <w:numId w:val="125"/>
        </w:numPr>
        <w:autoSpaceDE w:val="0"/>
        <w:autoSpaceDN w:val="0"/>
        <w:adjustRightInd w:val="0"/>
        <w:spacing w:after="0" w:line="240" w:lineRule="auto"/>
        <w:rPr>
          <w:rFonts w:cstheme="minorHAnsi"/>
          <w:sz w:val="24"/>
          <w:szCs w:val="24"/>
        </w:rPr>
      </w:pPr>
      <w:r w:rsidRPr="00754B20">
        <w:rPr>
          <w:rFonts w:cstheme="minorHAnsi"/>
          <w:sz w:val="24"/>
          <w:szCs w:val="24"/>
        </w:rPr>
        <w:t>Goals:</w:t>
      </w:r>
    </w:p>
    <w:p w:rsidR="0002272F" w:rsidRPr="00754B20" w:rsidRDefault="0002272F" w:rsidP="002746BD">
      <w:pPr>
        <w:pStyle w:val="ListParagraph"/>
        <w:numPr>
          <w:ilvl w:val="1"/>
          <w:numId w:val="125"/>
        </w:numPr>
        <w:autoSpaceDE w:val="0"/>
        <w:autoSpaceDN w:val="0"/>
        <w:adjustRightInd w:val="0"/>
        <w:spacing w:after="0" w:line="240" w:lineRule="auto"/>
        <w:rPr>
          <w:rFonts w:cstheme="minorHAnsi"/>
          <w:sz w:val="24"/>
          <w:szCs w:val="24"/>
        </w:rPr>
      </w:pPr>
      <w:r w:rsidRPr="00754B20">
        <w:rPr>
          <w:rFonts w:cstheme="minorHAnsi"/>
          <w:sz w:val="24"/>
          <w:szCs w:val="24"/>
        </w:rPr>
        <w:t>Hazard avoidance</w:t>
      </w:r>
    </w:p>
    <w:p w:rsidR="0002272F" w:rsidRPr="00754B20" w:rsidRDefault="0002272F" w:rsidP="002746BD">
      <w:pPr>
        <w:pStyle w:val="ListParagraph"/>
        <w:numPr>
          <w:ilvl w:val="1"/>
          <w:numId w:val="125"/>
        </w:numPr>
        <w:autoSpaceDE w:val="0"/>
        <w:autoSpaceDN w:val="0"/>
        <w:adjustRightInd w:val="0"/>
        <w:spacing w:after="0" w:line="240" w:lineRule="auto"/>
        <w:rPr>
          <w:rFonts w:cstheme="minorHAnsi"/>
          <w:sz w:val="24"/>
          <w:szCs w:val="24"/>
        </w:rPr>
      </w:pPr>
      <w:r w:rsidRPr="00754B20">
        <w:rPr>
          <w:rFonts w:cstheme="minorHAnsi"/>
          <w:sz w:val="24"/>
          <w:szCs w:val="24"/>
        </w:rPr>
        <w:t>Reduce concern when no significant risks exist</w:t>
      </w:r>
    </w:p>
    <w:p w:rsidR="0002272F" w:rsidRPr="00754B20" w:rsidRDefault="0002272F" w:rsidP="002746BD">
      <w:pPr>
        <w:pStyle w:val="ListParagraph"/>
        <w:numPr>
          <w:ilvl w:val="1"/>
          <w:numId w:val="125"/>
        </w:numPr>
        <w:autoSpaceDE w:val="0"/>
        <w:autoSpaceDN w:val="0"/>
        <w:adjustRightInd w:val="0"/>
        <w:spacing w:after="0" w:line="240" w:lineRule="auto"/>
        <w:rPr>
          <w:rFonts w:cstheme="minorHAnsi"/>
          <w:sz w:val="24"/>
          <w:szCs w:val="24"/>
        </w:rPr>
      </w:pPr>
      <w:r w:rsidRPr="00754B20">
        <w:rPr>
          <w:rFonts w:cstheme="minorHAnsi"/>
          <w:sz w:val="24"/>
          <w:szCs w:val="24"/>
        </w:rPr>
        <w:t>Reduce concern when risks exist</w:t>
      </w:r>
    </w:p>
    <w:p w:rsidR="0002272F" w:rsidRPr="00ED4E54" w:rsidRDefault="0002272F" w:rsidP="0002272F">
      <w:pPr>
        <w:autoSpaceDE w:val="0"/>
        <w:autoSpaceDN w:val="0"/>
        <w:adjustRightInd w:val="0"/>
        <w:spacing w:after="0" w:line="240" w:lineRule="auto"/>
        <w:rPr>
          <w:rFonts w:cstheme="minorHAnsi"/>
          <w:sz w:val="24"/>
          <w:szCs w:val="24"/>
        </w:rPr>
      </w:pPr>
      <w:r w:rsidRPr="00ED4E54">
        <w:rPr>
          <w:rFonts w:cstheme="minorHAnsi"/>
          <w:sz w:val="24"/>
          <w:szCs w:val="24"/>
        </w:rPr>
        <w:t>* If not done well, may cause more harm than good</w:t>
      </w:r>
    </w:p>
    <w:p w:rsidR="0002272F" w:rsidRPr="00ED4E54" w:rsidRDefault="0002272F" w:rsidP="0002272F">
      <w:pPr>
        <w:autoSpaceDE w:val="0"/>
        <w:autoSpaceDN w:val="0"/>
        <w:adjustRightInd w:val="0"/>
        <w:spacing w:after="0" w:line="240" w:lineRule="auto"/>
        <w:rPr>
          <w:rFonts w:cstheme="minorHAnsi"/>
          <w:sz w:val="24"/>
          <w:szCs w:val="24"/>
        </w:rPr>
      </w:pPr>
      <w:r>
        <w:rPr>
          <w:rFonts w:cstheme="minorHAnsi"/>
          <w:bCs/>
          <w:sz w:val="24"/>
          <w:szCs w:val="24"/>
          <w:u w:val="single"/>
        </w:rPr>
        <w:lastRenderedPageBreak/>
        <w:t>Risk Communication</w:t>
      </w:r>
    </w:p>
    <w:p w:rsidR="0002272F" w:rsidRPr="00997CE6" w:rsidRDefault="0002272F" w:rsidP="002746BD">
      <w:pPr>
        <w:pStyle w:val="ListParagraph"/>
        <w:numPr>
          <w:ilvl w:val="0"/>
          <w:numId w:val="126"/>
        </w:numPr>
        <w:autoSpaceDE w:val="0"/>
        <w:autoSpaceDN w:val="0"/>
        <w:adjustRightInd w:val="0"/>
        <w:spacing w:after="0" w:line="240" w:lineRule="auto"/>
        <w:rPr>
          <w:rFonts w:cstheme="minorHAnsi"/>
          <w:sz w:val="24"/>
          <w:szCs w:val="24"/>
        </w:rPr>
      </w:pPr>
      <w:r w:rsidRPr="00997CE6">
        <w:rPr>
          <w:rFonts w:cstheme="minorHAnsi"/>
          <w:sz w:val="24"/>
          <w:szCs w:val="24"/>
        </w:rPr>
        <w:t>Big difference between ‘expert’ vs. ‘lay knowledge’</w:t>
      </w:r>
    </w:p>
    <w:p w:rsidR="0002272F" w:rsidRPr="00997CE6" w:rsidRDefault="0002272F" w:rsidP="002746BD">
      <w:pPr>
        <w:pStyle w:val="ListParagraph"/>
        <w:numPr>
          <w:ilvl w:val="1"/>
          <w:numId w:val="126"/>
        </w:numPr>
        <w:autoSpaceDE w:val="0"/>
        <w:autoSpaceDN w:val="0"/>
        <w:adjustRightInd w:val="0"/>
        <w:spacing w:after="0" w:line="240" w:lineRule="auto"/>
        <w:rPr>
          <w:rFonts w:cstheme="minorHAnsi"/>
          <w:sz w:val="24"/>
          <w:szCs w:val="24"/>
        </w:rPr>
      </w:pPr>
      <w:r w:rsidRPr="00997CE6">
        <w:rPr>
          <w:rFonts w:cstheme="minorHAnsi"/>
          <w:sz w:val="24"/>
          <w:szCs w:val="24"/>
        </w:rPr>
        <w:t>Expert view - use of statistical language (i.e. relative risk)</w:t>
      </w:r>
    </w:p>
    <w:p w:rsidR="0002272F" w:rsidRPr="00997CE6" w:rsidRDefault="0002272F" w:rsidP="002746BD">
      <w:pPr>
        <w:pStyle w:val="ListParagraph"/>
        <w:numPr>
          <w:ilvl w:val="1"/>
          <w:numId w:val="126"/>
        </w:numPr>
        <w:autoSpaceDE w:val="0"/>
        <w:autoSpaceDN w:val="0"/>
        <w:adjustRightInd w:val="0"/>
        <w:spacing w:after="0" w:line="240" w:lineRule="auto"/>
        <w:rPr>
          <w:rFonts w:cstheme="minorHAnsi"/>
          <w:sz w:val="24"/>
          <w:szCs w:val="24"/>
        </w:rPr>
      </w:pPr>
      <w:r w:rsidRPr="00997CE6">
        <w:rPr>
          <w:rFonts w:cstheme="minorHAnsi"/>
          <w:sz w:val="24"/>
          <w:szCs w:val="24"/>
        </w:rPr>
        <w:t>Public view or risk = dichotomy (yes or no)</w:t>
      </w:r>
    </w:p>
    <w:p w:rsidR="0002272F" w:rsidRPr="00997CE6" w:rsidRDefault="0002272F" w:rsidP="002746BD">
      <w:pPr>
        <w:pStyle w:val="ListParagraph"/>
        <w:numPr>
          <w:ilvl w:val="0"/>
          <w:numId w:val="126"/>
        </w:numPr>
        <w:autoSpaceDE w:val="0"/>
        <w:autoSpaceDN w:val="0"/>
        <w:adjustRightInd w:val="0"/>
        <w:spacing w:after="0" w:line="240" w:lineRule="auto"/>
        <w:rPr>
          <w:rFonts w:cstheme="minorHAnsi"/>
          <w:sz w:val="24"/>
          <w:szCs w:val="24"/>
        </w:rPr>
      </w:pPr>
      <w:r w:rsidRPr="00997CE6">
        <w:rPr>
          <w:rFonts w:cstheme="minorHAnsi"/>
          <w:sz w:val="24"/>
          <w:szCs w:val="24"/>
        </w:rPr>
        <w:t>Uncertainty creates confusion, distrust etc</w:t>
      </w:r>
      <w:r w:rsidR="00E21B73">
        <w:rPr>
          <w:rFonts w:cstheme="minorHAnsi"/>
          <w:sz w:val="24"/>
          <w:szCs w:val="24"/>
        </w:rPr>
        <w:t>.</w:t>
      </w:r>
    </w:p>
    <w:p w:rsidR="0002272F" w:rsidRPr="00997CE6" w:rsidRDefault="0002272F" w:rsidP="002746BD">
      <w:pPr>
        <w:pStyle w:val="ListParagraph"/>
        <w:numPr>
          <w:ilvl w:val="1"/>
          <w:numId w:val="126"/>
        </w:numPr>
        <w:autoSpaceDE w:val="0"/>
        <w:autoSpaceDN w:val="0"/>
        <w:adjustRightInd w:val="0"/>
        <w:spacing w:after="0" w:line="240" w:lineRule="auto"/>
        <w:rPr>
          <w:rFonts w:cstheme="minorHAnsi"/>
          <w:sz w:val="24"/>
          <w:szCs w:val="24"/>
        </w:rPr>
      </w:pPr>
      <w:r w:rsidRPr="00997CE6">
        <w:rPr>
          <w:rFonts w:cstheme="minorHAnsi"/>
          <w:sz w:val="24"/>
          <w:szCs w:val="24"/>
        </w:rPr>
        <w:t>Political and economic motivations</w:t>
      </w:r>
    </w:p>
    <w:p w:rsidR="0002272F" w:rsidRPr="00997CE6" w:rsidRDefault="0002272F" w:rsidP="002746BD">
      <w:pPr>
        <w:pStyle w:val="ListParagraph"/>
        <w:numPr>
          <w:ilvl w:val="0"/>
          <w:numId w:val="126"/>
        </w:numPr>
        <w:autoSpaceDE w:val="0"/>
        <w:autoSpaceDN w:val="0"/>
        <w:adjustRightInd w:val="0"/>
        <w:spacing w:after="0" w:line="240" w:lineRule="auto"/>
        <w:rPr>
          <w:rFonts w:cstheme="minorHAnsi"/>
          <w:sz w:val="24"/>
          <w:szCs w:val="24"/>
        </w:rPr>
      </w:pPr>
      <w:r w:rsidRPr="00997CE6">
        <w:rPr>
          <w:rFonts w:cstheme="minorHAnsi"/>
          <w:sz w:val="24"/>
          <w:szCs w:val="24"/>
        </w:rPr>
        <w:t>Risk communication outlets:</w:t>
      </w:r>
    </w:p>
    <w:p w:rsidR="0002272F" w:rsidRPr="00997CE6" w:rsidRDefault="0002272F" w:rsidP="002746BD">
      <w:pPr>
        <w:pStyle w:val="ListParagraph"/>
        <w:numPr>
          <w:ilvl w:val="1"/>
          <w:numId w:val="126"/>
        </w:numPr>
        <w:autoSpaceDE w:val="0"/>
        <w:autoSpaceDN w:val="0"/>
        <w:adjustRightInd w:val="0"/>
        <w:spacing w:after="0" w:line="240" w:lineRule="auto"/>
        <w:rPr>
          <w:rFonts w:cstheme="minorHAnsi"/>
          <w:sz w:val="24"/>
          <w:szCs w:val="24"/>
        </w:rPr>
      </w:pPr>
      <w:r w:rsidRPr="00997CE6">
        <w:rPr>
          <w:rFonts w:cstheme="minorHAnsi"/>
          <w:sz w:val="24"/>
          <w:szCs w:val="24"/>
        </w:rPr>
        <w:t>Education for MD’s; school curriculum</w:t>
      </w:r>
    </w:p>
    <w:p w:rsidR="0002272F" w:rsidRPr="00997CE6" w:rsidRDefault="0002272F" w:rsidP="002746BD">
      <w:pPr>
        <w:pStyle w:val="ListParagraph"/>
        <w:numPr>
          <w:ilvl w:val="1"/>
          <w:numId w:val="126"/>
        </w:numPr>
        <w:autoSpaceDE w:val="0"/>
        <w:autoSpaceDN w:val="0"/>
        <w:adjustRightInd w:val="0"/>
        <w:spacing w:after="0" w:line="240" w:lineRule="auto"/>
        <w:rPr>
          <w:rFonts w:cstheme="minorHAnsi"/>
          <w:sz w:val="24"/>
          <w:szCs w:val="24"/>
        </w:rPr>
      </w:pPr>
      <w:r w:rsidRPr="00997CE6">
        <w:rPr>
          <w:rFonts w:cstheme="minorHAnsi"/>
          <w:sz w:val="24"/>
          <w:szCs w:val="24"/>
        </w:rPr>
        <w:t>Pre-natal classes</w:t>
      </w:r>
    </w:p>
    <w:p w:rsidR="0002272F" w:rsidRPr="00997CE6" w:rsidRDefault="0002272F" w:rsidP="002746BD">
      <w:pPr>
        <w:pStyle w:val="ListParagraph"/>
        <w:numPr>
          <w:ilvl w:val="1"/>
          <w:numId w:val="126"/>
        </w:numPr>
        <w:autoSpaceDE w:val="0"/>
        <w:autoSpaceDN w:val="0"/>
        <w:adjustRightInd w:val="0"/>
        <w:spacing w:after="0" w:line="240" w:lineRule="auto"/>
        <w:rPr>
          <w:rFonts w:cstheme="minorHAnsi"/>
          <w:sz w:val="24"/>
          <w:szCs w:val="24"/>
        </w:rPr>
      </w:pPr>
      <w:r w:rsidRPr="00997CE6">
        <w:rPr>
          <w:rFonts w:cstheme="minorHAnsi"/>
          <w:sz w:val="24"/>
          <w:szCs w:val="24"/>
        </w:rPr>
        <w:t>PSAs (TV, radio) – anti smoking; West Nile Virus</w:t>
      </w:r>
    </w:p>
    <w:p w:rsidR="0002272F" w:rsidRPr="00997CE6" w:rsidRDefault="0002272F" w:rsidP="002746BD">
      <w:pPr>
        <w:pStyle w:val="ListParagraph"/>
        <w:numPr>
          <w:ilvl w:val="1"/>
          <w:numId w:val="126"/>
        </w:numPr>
        <w:autoSpaceDE w:val="0"/>
        <w:autoSpaceDN w:val="0"/>
        <w:adjustRightInd w:val="0"/>
        <w:spacing w:after="0" w:line="240" w:lineRule="auto"/>
        <w:rPr>
          <w:rFonts w:cstheme="minorHAnsi"/>
          <w:sz w:val="24"/>
          <w:szCs w:val="24"/>
        </w:rPr>
      </w:pPr>
      <w:r w:rsidRPr="00997CE6">
        <w:rPr>
          <w:rFonts w:cstheme="minorHAnsi"/>
          <w:sz w:val="24"/>
          <w:szCs w:val="24"/>
        </w:rPr>
        <w:t>Books, pamphlets</w:t>
      </w:r>
    </w:p>
    <w:p w:rsidR="0002272F" w:rsidRPr="00997CE6" w:rsidRDefault="0002272F" w:rsidP="002746BD">
      <w:pPr>
        <w:pStyle w:val="ListParagraph"/>
        <w:numPr>
          <w:ilvl w:val="1"/>
          <w:numId w:val="126"/>
        </w:numPr>
        <w:autoSpaceDE w:val="0"/>
        <w:autoSpaceDN w:val="0"/>
        <w:adjustRightInd w:val="0"/>
        <w:spacing w:after="0" w:line="240" w:lineRule="auto"/>
        <w:rPr>
          <w:rFonts w:cstheme="minorHAnsi"/>
          <w:sz w:val="24"/>
          <w:szCs w:val="24"/>
        </w:rPr>
      </w:pPr>
      <w:r w:rsidRPr="00997CE6">
        <w:rPr>
          <w:rFonts w:cstheme="minorHAnsi"/>
          <w:sz w:val="24"/>
          <w:szCs w:val="24"/>
        </w:rPr>
        <w:t xml:space="preserve">New media – Facebook, </w:t>
      </w:r>
      <w:proofErr w:type="spellStart"/>
      <w:r w:rsidRPr="00997CE6">
        <w:rPr>
          <w:rFonts w:cstheme="minorHAnsi"/>
          <w:sz w:val="24"/>
          <w:szCs w:val="24"/>
        </w:rPr>
        <w:t>Youtube</w:t>
      </w:r>
      <w:proofErr w:type="spellEnd"/>
      <w:r w:rsidRPr="00997CE6">
        <w:rPr>
          <w:rFonts w:cstheme="minorHAnsi"/>
          <w:sz w:val="24"/>
          <w:szCs w:val="24"/>
        </w:rPr>
        <w:t>, websites etc.</w:t>
      </w:r>
    </w:p>
    <w:p w:rsidR="0002272F" w:rsidRPr="00997CE6" w:rsidRDefault="0002272F" w:rsidP="002746BD">
      <w:pPr>
        <w:pStyle w:val="ListParagraph"/>
        <w:numPr>
          <w:ilvl w:val="1"/>
          <w:numId w:val="126"/>
        </w:numPr>
        <w:autoSpaceDE w:val="0"/>
        <w:autoSpaceDN w:val="0"/>
        <w:adjustRightInd w:val="0"/>
        <w:spacing w:after="0" w:line="240" w:lineRule="auto"/>
        <w:rPr>
          <w:rFonts w:cstheme="minorHAnsi"/>
          <w:sz w:val="24"/>
          <w:szCs w:val="24"/>
        </w:rPr>
      </w:pPr>
      <w:r w:rsidRPr="00997CE6">
        <w:rPr>
          <w:rFonts w:cstheme="minorHAnsi"/>
          <w:sz w:val="24"/>
          <w:szCs w:val="24"/>
        </w:rPr>
        <w:t>Warning labels</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D777A4" w:rsidRDefault="0002272F" w:rsidP="0002272F">
      <w:pPr>
        <w:autoSpaceDE w:val="0"/>
        <w:autoSpaceDN w:val="0"/>
        <w:adjustRightInd w:val="0"/>
        <w:spacing w:after="0" w:line="240" w:lineRule="auto"/>
        <w:rPr>
          <w:rFonts w:cstheme="minorHAnsi"/>
          <w:bCs/>
          <w:sz w:val="24"/>
          <w:szCs w:val="24"/>
          <w:u w:val="double"/>
        </w:rPr>
      </w:pPr>
      <w:r w:rsidRPr="00D777A4">
        <w:rPr>
          <w:rFonts w:cstheme="minorHAnsi"/>
          <w:bCs/>
          <w:sz w:val="24"/>
          <w:szCs w:val="24"/>
          <w:u w:val="double"/>
        </w:rPr>
        <w:t xml:space="preserve">Case Study: </w:t>
      </w:r>
      <w:r>
        <w:rPr>
          <w:rFonts w:cstheme="minorHAnsi"/>
          <w:bCs/>
          <w:sz w:val="24"/>
          <w:szCs w:val="24"/>
          <w:u w:val="double"/>
        </w:rPr>
        <w:t xml:space="preserve">Environment and Health Risk Perception </w:t>
      </w:r>
      <w:proofErr w:type="gramStart"/>
      <w:r>
        <w:rPr>
          <w:rFonts w:cstheme="minorHAnsi"/>
          <w:bCs/>
          <w:sz w:val="24"/>
          <w:szCs w:val="24"/>
          <w:u w:val="double"/>
        </w:rPr>
        <w:t>Among</w:t>
      </w:r>
      <w:proofErr w:type="gramEnd"/>
      <w:r>
        <w:rPr>
          <w:rFonts w:cstheme="minorHAnsi"/>
          <w:bCs/>
          <w:sz w:val="24"/>
          <w:szCs w:val="24"/>
          <w:u w:val="double"/>
        </w:rPr>
        <w:t xml:space="preserve"> New Mothers</w:t>
      </w:r>
    </w:p>
    <w:p w:rsidR="0002272F" w:rsidRDefault="0002272F" w:rsidP="0002272F">
      <w:pPr>
        <w:autoSpaceDE w:val="0"/>
        <w:autoSpaceDN w:val="0"/>
        <w:adjustRightInd w:val="0"/>
        <w:spacing w:after="0" w:line="240" w:lineRule="auto"/>
        <w:rPr>
          <w:rFonts w:cstheme="minorHAnsi"/>
          <w:b/>
          <w:bCs/>
          <w:sz w:val="24"/>
          <w:szCs w:val="24"/>
        </w:rPr>
      </w:pPr>
    </w:p>
    <w:p w:rsidR="0002272F" w:rsidRPr="00ED4E54" w:rsidRDefault="0002272F" w:rsidP="0002272F">
      <w:pPr>
        <w:autoSpaceDE w:val="0"/>
        <w:autoSpaceDN w:val="0"/>
        <w:adjustRightInd w:val="0"/>
        <w:spacing w:after="0" w:line="240" w:lineRule="auto"/>
        <w:rPr>
          <w:rFonts w:cstheme="minorHAnsi"/>
          <w:sz w:val="24"/>
          <w:szCs w:val="24"/>
        </w:rPr>
      </w:pPr>
      <w:r>
        <w:rPr>
          <w:rFonts w:cstheme="minorHAnsi"/>
          <w:bCs/>
          <w:sz w:val="24"/>
          <w:szCs w:val="24"/>
          <w:u w:val="single"/>
        </w:rPr>
        <w:t>Context: Environmental Risk Messages</w:t>
      </w:r>
    </w:p>
    <w:p w:rsidR="0002272F" w:rsidRPr="00D777A4" w:rsidRDefault="0002272F" w:rsidP="002746BD">
      <w:pPr>
        <w:pStyle w:val="ListParagraph"/>
        <w:numPr>
          <w:ilvl w:val="0"/>
          <w:numId w:val="127"/>
        </w:numPr>
        <w:autoSpaceDE w:val="0"/>
        <w:autoSpaceDN w:val="0"/>
        <w:adjustRightInd w:val="0"/>
        <w:spacing w:after="0" w:line="240" w:lineRule="auto"/>
        <w:rPr>
          <w:rFonts w:cstheme="minorHAnsi"/>
          <w:sz w:val="24"/>
          <w:szCs w:val="24"/>
        </w:rPr>
      </w:pPr>
      <w:r w:rsidRPr="00D777A4">
        <w:rPr>
          <w:rFonts w:cstheme="minorHAnsi"/>
          <w:sz w:val="24"/>
          <w:szCs w:val="24"/>
        </w:rPr>
        <w:t>Increasing awareness of environmental risks</w:t>
      </w:r>
    </w:p>
    <w:p w:rsidR="0002272F" w:rsidRPr="00D777A4" w:rsidRDefault="0002272F" w:rsidP="002746BD">
      <w:pPr>
        <w:pStyle w:val="ListParagraph"/>
        <w:numPr>
          <w:ilvl w:val="0"/>
          <w:numId w:val="127"/>
        </w:numPr>
        <w:autoSpaceDE w:val="0"/>
        <w:autoSpaceDN w:val="0"/>
        <w:adjustRightInd w:val="0"/>
        <w:spacing w:after="0" w:line="240" w:lineRule="auto"/>
        <w:rPr>
          <w:rFonts w:cstheme="minorHAnsi"/>
          <w:sz w:val="24"/>
          <w:szCs w:val="24"/>
        </w:rPr>
      </w:pPr>
      <w:r w:rsidRPr="00D777A4">
        <w:rPr>
          <w:rFonts w:cstheme="minorHAnsi"/>
          <w:sz w:val="24"/>
          <w:szCs w:val="24"/>
        </w:rPr>
        <w:t>Focus on pregnant women and new mothers</w:t>
      </w:r>
    </w:p>
    <w:p w:rsidR="0002272F" w:rsidRPr="00D777A4" w:rsidRDefault="0002272F" w:rsidP="002746BD">
      <w:pPr>
        <w:pStyle w:val="ListParagraph"/>
        <w:numPr>
          <w:ilvl w:val="0"/>
          <w:numId w:val="127"/>
        </w:numPr>
        <w:autoSpaceDE w:val="0"/>
        <w:autoSpaceDN w:val="0"/>
        <w:adjustRightInd w:val="0"/>
        <w:spacing w:after="0" w:line="240" w:lineRule="auto"/>
        <w:rPr>
          <w:rFonts w:cstheme="minorHAnsi"/>
          <w:sz w:val="24"/>
          <w:szCs w:val="24"/>
        </w:rPr>
      </w:pPr>
      <w:r w:rsidRPr="00D777A4">
        <w:rPr>
          <w:rFonts w:cstheme="minorHAnsi"/>
          <w:sz w:val="24"/>
          <w:szCs w:val="24"/>
        </w:rPr>
        <w:t>Growing list of publicized hazards:</w:t>
      </w:r>
    </w:p>
    <w:p w:rsidR="0002272F" w:rsidRPr="00D777A4" w:rsidRDefault="0002272F" w:rsidP="002746BD">
      <w:pPr>
        <w:pStyle w:val="ListParagraph"/>
        <w:numPr>
          <w:ilvl w:val="1"/>
          <w:numId w:val="127"/>
        </w:numPr>
        <w:autoSpaceDE w:val="0"/>
        <w:autoSpaceDN w:val="0"/>
        <w:adjustRightInd w:val="0"/>
        <w:spacing w:after="0" w:line="240" w:lineRule="auto"/>
        <w:rPr>
          <w:rFonts w:cstheme="minorHAnsi"/>
          <w:sz w:val="24"/>
          <w:szCs w:val="24"/>
        </w:rPr>
      </w:pPr>
      <w:r w:rsidRPr="00D777A4">
        <w:rPr>
          <w:rFonts w:cstheme="minorHAnsi"/>
          <w:sz w:val="24"/>
          <w:szCs w:val="24"/>
        </w:rPr>
        <w:t>BPA in baby bottles</w:t>
      </w:r>
    </w:p>
    <w:p w:rsidR="0002272F" w:rsidRPr="00D777A4" w:rsidRDefault="0002272F" w:rsidP="002746BD">
      <w:pPr>
        <w:pStyle w:val="ListParagraph"/>
        <w:numPr>
          <w:ilvl w:val="1"/>
          <w:numId w:val="127"/>
        </w:numPr>
        <w:autoSpaceDE w:val="0"/>
        <w:autoSpaceDN w:val="0"/>
        <w:adjustRightInd w:val="0"/>
        <w:spacing w:after="0" w:line="240" w:lineRule="auto"/>
        <w:rPr>
          <w:rFonts w:cstheme="minorHAnsi"/>
          <w:sz w:val="24"/>
          <w:szCs w:val="24"/>
        </w:rPr>
      </w:pPr>
      <w:r w:rsidRPr="00D777A4">
        <w:rPr>
          <w:rFonts w:cstheme="minorHAnsi"/>
          <w:sz w:val="24"/>
          <w:szCs w:val="24"/>
        </w:rPr>
        <w:t>lead in toys, clothes</w:t>
      </w:r>
    </w:p>
    <w:p w:rsidR="0002272F" w:rsidRPr="00D777A4" w:rsidRDefault="0002272F" w:rsidP="002746BD">
      <w:pPr>
        <w:pStyle w:val="ListParagraph"/>
        <w:numPr>
          <w:ilvl w:val="1"/>
          <w:numId w:val="127"/>
        </w:numPr>
        <w:autoSpaceDE w:val="0"/>
        <w:autoSpaceDN w:val="0"/>
        <w:adjustRightInd w:val="0"/>
        <w:spacing w:after="0" w:line="240" w:lineRule="auto"/>
        <w:rPr>
          <w:rFonts w:cstheme="minorHAnsi"/>
          <w:sz w:val="24"/>
          <w:szCs w:val="24"/>
        </w:rPr>
      </w:pPr>
      <w:r w:rsidRPr="00D777A4">
        <w:rPr>
          <w:rFonts w:cstheme="minorHAnsi"/>
          <w:sz w:val="24"/>
          <w:szCs w:val="24"/>
        </w:rPr>
        <w:t>fluoride</w:t>
      </w:r>
    </w:p>
    <w:p w:rsidR="0002272F" w:rsidRPr="00D777A4" w:rsidRDefault="0002272F" w:rsidP="002746BD">
      <w:pPr>
        <w:pStyle w:val="ListParagraph"/>
        <w:numPr>
          <w:ilvl w:val="1"/>
          <w:numId w:val="127"/>
        </w:numPr>
        <w:autoSpaceDE w:val="0"/>
        <w:autoSpaceDN w:val="0"/>
        <w:adjustRightInd w:val="0"/>
        <w:spacing w:after="0" w:line="240" w:lineRule="auto"/>
        <w:rPr>
          <w:rFonts w:cstheme="minorHAnsi"/>
          <w:sz w:val="24"/>
          <w:szCs w:val="24"/>
        </w:rPr>
      </w:pPr>
      <w:r w:rsidRPr="00D777A4">
        <w:rPr>
          <w:rFonts w:cstheme="minorHAnsi"/>
          <w:sz w:val="24"/>
          <w:szCs w:val="24"/>
        </w:rPr>
        <w:t>contaminants in the air</w:t>
      </w:r>
    </w:p>
    <w:p w:rsidR="0002272F" w:rsidRPr="00D777A4" w:rsidRDefault="0002272F" w:rsidP="002746BD">
      <w:pPr>
        <w:pStyle w:val="ListParagraph"/>
        <w:numPr>
          <w:ilvl w:val="1"/>
          <w:numId w:val="127"/>
        </w:numPr>
        <w:autoSpaceDE w:val="0"/>
        <w:autoSpaceDN w:val="0"/>
        <w:adjustRightInd w:val="0"/>
        <w:spacing w:after="0" w:line="240" w:lineRule="auto"/>
        <w:rPr>
          <w:rFonts w:cstheme="minorHAnsi"/>
          <w:sz w:val="24"/>
          <w:szCs w:val="24"/>
        </w:rPr>
      </w:pPr>
      <w:r w:rsidRPr="00D777A4">
        <w:rPr>
          <w:rFonts w:cstheme="minorHAnsi"/>
          <w:sz w:val="24"/>
          <w:szCs w:val="24"/>
        </w:rPr>
        <w:t>pesticides in food, lawns</w:t>
      </w:r>
    </w:p>
    <w:p w:rsidR="0002272F" w:rsidRPr="00D777A4" w:rsidRDefault="0002272F" w:rsidP="002746BD">
      <w:pPr>
        <w:pStyle w:val="ListParagraph"/>
        <w:numPr>
          <w:ilvl w:val="1"/>
          <w:numId w:val="127"/>
        </w:numPr>
        <w:autoSpaceDE w:val="0"/>
        <w:autoSpaceDN w:val="0"/>
        <w:adjustRightInd w:val="0"/>
        <w:spacing w:after="0" w:line="240" w:lineRule="auto"/>
        <w:rPr>
          <w:rFonts w:cstheme="minorHAnsi"/>
          <w:sz w:val="24"/>
          <w:szCs w:val="24"/>
        </w:rPr>
      </w:pPr>
      <w:r w:rsidRPr="00D777A4">
        <w:rPr>
          <w:rFonts w:cstheme="minorHAnsi"/>
          <w:sz w:val="24"/>
          <w:szCs w:val="24"/>
        </w:rPr>
        <w:t>Melamine in dairy products</w:t>
      </w:r>
    </w:p>
    <w:p w:rsidR="0002272F" w:rsidRPr="00D777A4" w:rsidRDefault="0002272F" w:rsidP="002746BD">
      <w:pPr>
        <w:pStyle w:val="ListParagraph"/>
        <w:numPr>
          <w:ilvl w:val="0"/>
          <w:numId w:val="127"/>
        </w:numPr>
        <w:autoSpaceDE w:val="0"/>
        <w:autoSpaceDN w:val="0"/>
        <w:adjustRightInd w:val="0"/>
        <w:spacing w:after="0" w:line="240" w:lineRule="auto"/>
        <w:rPr>
          <w:rFonts w:cstheme="minorHAnsi"/>
          <w:sz w:val="24"/>
          <w:szCs w:val="24"/>
        </w:rPr>
      </w:pPr>
      <w:r w:rsidRPr="00D777A4">
        <w:rPr>
          <w:rFonts w:cstheme="minorHAnsi"/>
          <w:sz w:val="24"/>
          <w:szCs w:val="24"/>
        </w:rPr>
        <w:t>Some messages mixed</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542600" w:rsidRDefault="0002272F" w:rsidP="0002272F">
      <w:pPr>
        <w:autoSpaceDE w:val="0"/>
        <w:autoSpaceDN w:val="0"/>
        <w:adjustRightInd w:val="0"/>
        <w:spacing w:after="0" w:line="240" w:lineRule="auto"/>
        <w:rPr>
          <w:rFonts w:cstheme="minorHAnsi"/>
          <w:bCs/>
          <w:sz w:val="24"/>
          <w:szCs w:val="24"/>
          <w:u w:val="single"/>
        </w:rPr>
      </w:pPr>
      <w:r>
        <w:rPr>
          <w:rFonts w:cstheme="minorHAnsi"/>
          <w:bCs/>
          <w:sz w:val="24"/>
          <w:szCs w:val="24"/>
          <w:u w:val="single"/>
        </w:rPr>
        <w:t>Some Recent Headlines</w:t>
      </w:r>
    </w:p>
    <w:p w:rsidR="0002272F" w:rsidRDefault="0002272F" w:rsidP="002746BD">
      <w:pPr>
        <w:pStyle w:val="ListParagraph"/>
        <w:numPr>
          <w:ilvl w:val="0"/>
          <w:numId w:val="128"/>
        </w:numPr>
        <w:autoSpaceDE w:val="0"/>
        <w:autoSpaceDN w:val="0"/>
        <w:adjustRightInd w:val="0"/>
        <w:spacing w:after="0" w:line="240" w:lineRule="auto"/>
        <w:rPr>
          <w:rFonts w:cstheme="minorHAnsi"/>
          <w:sz w:val="24"/>
          <w:szCs w:val="24"/>
        </w:rPr>
      </w:pPr>
      <w:r w:rsidRPr="00542600">
        <w:rPr>
          <w:rFonts w:cstheme="minorHAnsi"/>
          <w:sz w:val="24"/>
          <w:szCs w:val="24"/>
        </w:rPr>
        <w:t>BPA officially listed as hazard; Canada to ban use of chemical in baby bottles</w:t>
      </w:r>
    </w:p>
    <w:p w:rsidR="0002272F" w:rsidRPr="00542600" w:rsidRDefault="0002272F" w:rsidP="002746BD">
      <w:pPr>
        <w:pStyle w:val="ListParagraph"/>
        <w:numPr>
          <w:ilvl w:val="0"/>
          <w:numId w:val="128"/>
        </w:numPr>
        <w:autoSpaceDE w:val="0"/>
        <w:autoSpaceDN w:val="0"/>
        <w:adjustRightInd w:val="0"/>
        <w:spacing w:after="0" w:line="240" w:lineRule="auto"/>
        <w:rPr>
          <w:rFonts w:cstheme="minorHAnsi"/>
          <w:sz w:val="24"/>
          <w:szCs w:val="24"/>
        </w:rPr>
      </w:pPr>
      <w:r w:rsidRPr="00542600">
        <w:rPr>
          <w:rFonts w:cstheme="minorHAnsi"/>
          <w:sz w:val="24"/>
          <w:szCs w:val="24"/>
        </w:rPr>
        <w:t xml:space="preserve">Decades later, lead is stalking our kids </w:t>
      </w:r>
    </w:p>
    <w:p w:rsidR="0002272F" w:rsidRPr="00542600" w:rsidRDefault="0002272F" w:rsidP="002746BD">
      <w:pPr>
        <w:pStyle w:val="ListParagraph"/>
        <w:numPr>
          <w:ilvl w:val="0"/>
          <w:numId w:val="128"/>
        </w:numPr>
        <w:autoSpaceDE w:val="0"/>
        <w:autoSpaceDN w:val="0"/>
        <w:adjustRightInd w:val="0"/>
        <w:spacing w:after="0" w:line="240" w:lineRule="auto"/>
        <w:rPr>
          <w:rFonts w:cstheme="minorHAnsi"/>
          <w:sz w:val="24"/>
          <w:szCs w:val="24"/>
        </w:rPr>
      </w:pPr>
      <w:r w:rsidRPr="00542600">
        <w:rPr>
          <w:rFonts w:cstheme="minorHAnsi"/>
          <w:sz w:val="24"/>
          <w:szCs w:val="24"/>
        </w:rPr>
        <w:t xml:space="preserve">Toxic toys got into Canada, despite a 35-year ban; Solvent-based balloon kits for </w:t>
      </w:r>
      <w:r>
        <w:rPr>
          <w:rFonts w:cstheme="minorHAnsi"/>
          <w:sz w:val="24"/>
          <w:szCs w:val="24"/>
        </w:rPr>
        <w:t>c</w:t>
      </w:r>
      <w:r w:rsidRPr="00542600">
        <w:rPr>
          <w:rFonts w:cstheme="minorHAnsi"/>
          <w:sz w:val="24"/>
          <w:szCs w:val="24"/>
        </w:rPr>
        <w:t xml:space="preserve">hildren sold at National Exhibition in Toronto </w:t>
      </w:r>
    </w:p>
    <w:p w:rsidR="0002272F" w:rsidRPr="00542600" w:rsidRDefault="0002272F" w:rsidP="002746BD">
      <w:pPr>
        <w:pStyle w:val="ListParagraph"/>
        <w:numPr>
          <w:ilvl w:val="0"/>
          <w:numId w:val="128"/>
        </w:numPr>
        <w:autoSpaceDE w:val="0"/>
        <w:autoSpaceDN w:val="0"/>
        <w:adjustRightInd w:val="0"/>
        <w:spacing w:after="0" w:line="240" w:lineRule="auto"/>
        <w:rPr>
          <w:rFonts w:cstheme="minorHAnsi"/>
          <w:sz w:val="24"/>
          <w:szCs w:val="24"/>
        </w:rPr>
      </w:pPr>
      <w:r w:rsidRPr="00542600">
        <w:rPr>
          <w:rFonts w:cstheme="minorHAnsi"/>
          <w:sz w:val="24"/>
          <w:szCs w:val="24"/>
        </w:rPr>
        <w:t xml:space="preserve">Parents warned of gel-pack danger </w:t>
      </w:r>
    </w:p>
    <w:p w:rsidR="0002272F" w:rsidRPr="00542600" w:rsidRDefault="0002272F" w:rsidP="002746BD">
      <w:pPr>
        <w:pStyle w:val="ListParagraph"/>
        <w:numPr>
          <w:ilvl w:val="0"/>
          <w:numId w:val="128"/>
        </w:numPr>
        <w:autoSpaceDE w:val="0"/>
        <w:autoSpaceDN w:val="0"/>
        <w:adjustRightInd w:val="0"/>
        <w:spacing w:after="0" w:line="240" w:lineRule="auto"/>
        <w:rPr>
          <w:rFonts w:cstheme="minorHAnsi"/>
          <w:sz w:val="24"/>
          <w:szCs w:val="24"/>
        </w:rPr>
      </w:pPr>
      <w:r w:rsidRPr="00542600">
        <w:rPr>
          <w:rFonts w:cstheme="minorHAnsi"/>
          <w:sz w:val="24"/>
          <w:szCs w:val="24"/>
        </w:rPr>
        <w:t xml:space="preserve">Health Canada tests find melamine in baby food </w:t>
      </w:r>
    </w:p>
    <w:p w:rsidR="0002272F" w:rsidRPr="00542600" w:rsidRDefault="0002272F" w:rsidP="002746BD">
      <w:pPr>
        <w:pStyle w:val="ListParagraph"/>
        <w:numPr>
          <w:ilvl w:val="0"/>
          <w:numId w:val="128"/>
        </w:numPr>
        <w:autoSpaceDE w:val="0"/>
        <w:autoSpaceDN w:val="0"/>
        <w:adjustRightInd w:val="0"/>
        <w:spacing w:after="0" w:line="240" w:lineRule="auto"/>
        <w:rPr>
          <w:rFonts w:cstheme="minorHAnsi"/>
          <w:sz w:val="24"/>
          <w:szCs w:val="24"/>
        </w:rPr>
      </w:pPr>
      <w:r w:rsidRPr="00542600">
        <w:rPr>
          <w:rFonts w:cstheme="minorHAnsi"/>
          <w:sz w:val="24"/>
          <w:szCs w:val="24"/>
        </w:rPr>
        <w:t>Fluoride lowers IQ in kids: activists</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542600"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Environmental Justice</w:t>
      </w:r>
    </w:p>
    <w:p w:rsidR="0002272F" w:rsidRPr="00542600" w:rsidRDefault="0002272F" w:rsidP="002746BD">
      <w:pPr>
        <w:pStyle w:val="ListParagraph"/>
        <w:numPr>
          <w:ilvl w:val="0"/>
          <w:numId w:val="129"/>
        </w:numPr>
        <w:autoSpaceDE w:val="0"/>
        <w:autoSpaceDN w:val="0"/>
        <w:adjustRightInd w:val="0"/>
        <w:spacing w:after="0" w:line="240" w:lineRule="auto"/>
        <w:rPr>
          <w:rFonts w:cstheme="minorHAnsi"/>
          <w:sz w:val="24"/>
          <w:szCs w:val="24"/>
        </w:rPr>
      </w:pPr>
      <w:r w:rsidRPr="00542600">
        <w:rPr>
          <w:rFonts w:cstheme="minorHAnsi"/>
          <w:sz w:val="24"/>
          <w:szCs w:val="24"/>
        </w:rPr>
        <w:t>Environmental risks not distributed randomly</w:t>
      </w:r>
    </w:p>
    <w:p w:rsidR="0002272F" w:rsidRPr="00542600" w:rsidRDefault="0002272F" w:rsidP="002746BD">
      <w:pPr>
        <w:pStyle w:val="ListParagraph"/>
        <w:numPr>
          <w:ilvl w:val="0"/>
          <w:numId w:val="129"/>
        </w:numPr>
        <w:autoSpaceDE w:val="0"/>
        <w:autoSpaceDN w:val="0"/>
        <w:adjustRightInd w:val="0"/>
        <w:spacing w:after="0" w:line="240" w:lineRule="auto"/>
        <w:rPr>
          <w:rFonts w:cstheme="minorHAnsi"/>
          <w:sz w:val="24"/>
          <w:szCs w:val="24"/>
        </w:rPr>
      </w:pPr>
      <w:r w:rsidRPr="00542600">
        <w:rPr>
          <w:rFonts w:cstheme="minorHAnsi"/>
          <w:sz w:val="24"/>
          <w:szCs w:val="24"/>
        </w:rPr>
        <w:t>Increased likelihood of:</w:t>
      </w:r>
    </w:p>
    <w:p w:rsidR="0002272F" w:rsidRPr="00542600" w:rsidRDefault="0002272F" w:rsidP="002746BD">
      <w:pPr>
        <w:pStyle w:val="ListParagraph"/>
        <w:numPr>
          <w:ilvl w:val="1"/>
          <w:numId w:val="129"/>
        </w:numPr>
        <w:autoSpaceDE w:val="0"/>
        <w:autoSpaceDN w:val="0"/>
        <w:adjustRightInd w:val="0"/>
        <w:spacing w:after="0" w:line="240" w:lineRule="auto"/>
        <w:rPr>
          <w:rFonts w:cstheme="minorHAnsi"/>
          <w:sz w:val="24"/>
          <w:szCs w:val="24"/>
        </w:rPr>
      </w:pPr>
      <w:r w:rsidRPr="00542600">
        <w:rPr>
          <w:rFonts w:cstheme="minorHAnsi"/>
          <w:sz w:val="24"/>
          <w:szCs w:val="24"/>
        </w:rPr>
        <w:t>Living in close proximity to hazardous facilities (Bullard, 2008)</w:t>
      </w:r>
    </w:p>
    <w:p w:rsidR="0002272F" w:rsidRPr="00542600" w:rsidRDefault="0002272F" w:rsidP="002746BD">
      <w:pPr>
        <w:pStyle w:val="ListParagraph"/>
        <w:numPr>
          <w:ilvl w:val="1"/>
          <w:numId w:val="129"/>
        </w:numPr>
        <w:autoSpaceDE w:val="0"/>
        <w:autoSpaceDN w:val="0"/>
        <w:adjustRightInd w:val="0"/>
        <w:spacing w:after="0" w:line="240" w:lineRule="auto"/>
        <w:rPr>
          <w:rFonts w:cstheme="minorHAnsi"/>
          <w:sz w:val="24"/>
          <w:szCs w:val="24"/>
        </w:rPr>
      </w:pPr>
      <w:r w:rsidRPr="00542600">
        <w:rPr>
          <w:rFonts w:cstheme="minorHAnsi"/>
          <w:sz w:val="24"/>
          <w:szCs w:val="24"/>
        </w:rPr>
        <w:t>Exposure to poor air quality (</w:t>
      </w:r>
      <w:proofErr w:type="spellStart"/>
      <w:r w:rsidRPr="00542600">
        <w:rPr>
          <w:rFonts w:cstheme="minorHAnsi"/>
          <w:sz w:val="24"/>
          <w:szCs w:val="24"/>
        </w:rPr>
        <w:t>Jerrett</w:t>
      </w:r>
      <w:proofErr w:type="spellEnd"/>
      <w:r w:rsidRPr="00542600">
        <w:rPr>
          <w:rFonts w:cstheme="minorHAnsi"/>
          <w:sz w:val="24"/>
          <w:szCs w:val="24"/>
        </w:rPr>
        <w:t xml:space="preserve"> et al., 2001; </w:t>
      </w:r>
      <w:proofErr w:type="spellStart"/>
      <w:r w:rsidRPr="00542600">
        <w:rPr>
          <w:rFonts w:cstheme="minorHAnsi"/>
          <w:sz w:val="24"/>
          <w:szCs w:val="24"/>
        </w:rPr>
        <w:t>Pearlin</w:t>
      </w:r>
      <w:proofErr w:type="spellEnd"/>
      <w:r w:rsidRPr="00542600">
        <w:rPr>
          <w:rFonts w:cstheme="minorHAnsi"/>
          <w:sz w:val="24"/>
          <w:szCs w:val="24"/>
        </w:rPr>
        <w:t>, 2001)</w:t>
      </w:r>
    </w:p>
    <w:p w:rsidR="0002272F" w:rsidRPr="00542600" w:rsidRDefault="0002272F" w:rsidP="002746BD">
      <w:pPr>
        <w:pStyle w:val="ListParagraph"/>
        <w:numPr>
          <w:ilvl w:val="1"/>
          <w:numId w:val="129"/>
        </w:numPr>
        <w:autoSpaceDE w:val="0"/>
        <w:autoSpaceDN w:val="0"/>
        <w:adjustRightInd w:val="0"/>
        <w:spacing w:after="0" w:line="240" w:lineRule="auto"/>
        <w:rPr>
          <w:rFonts w:cstheme="minorHAnsi"/>
          <w:sz w:val="24"/>
          <w:szCs w:val="24"/>
        </w:rPr>
      </w:pPr>
      <w:r w:rsidRPr="00542600">
        <w:rPr>
          <w:rFonts w:cstheme="minorHAnsi"/>
          <w:sz w:val="24"/>
          <w:szCs w:val="24"/>
        </w:rPr>
        <w:t>Working in hazardous environments (Vaughn, 1995)</w:t>
      </w:r>
    </w:p>
    <w:p w:rsidR="0002272F" w:rsidRPr="00542600" w:rsidRDefault="0002272F" w:rsidP="002746BD">
      <w:pPr>
        <w:pStyle w:val="ListParagraph"/>
        <w:numPr>
          <w:ilvl w:val="1"/>
          <w:numId w:val="129"/>
        </w:numPr>
        <w:autoSpaceDE w:val="0"/>
        <w:autoSpaceDN w:val="0"/>
        <w:adjustRightInd w:val="0"/>
        <w:spacing w:after="0" w:line="240" w:lineRule="auto"/>
        <w:rPr>
          <w:rFonts w:cstheme="minorHAnsi"/>
          <w:sz w:val="24"/>
          <w:szCs w:val="24"/>
        </w:rPr>
      </w:pPr>
      <w:r w:rsidRPr="00542600">
        <w:rPr>
          <w:rFonts w:cstheme="minorHAnsi"/>
          <w:sz w:val="24"/>
          <w:szCs w:val="24"/>
        </w:rPr>
        <w:t>Living in homes with molds, asbestos, lead… (Bryant, 2003)</w:t>
      </w:r>
    </w:p>
    <w:p w:rsidR="0002272F" w:rsidRPr="00542600" w:rsidRDefault="0002272F" w:rsidP="002746BD">
      <w:pPr>
        <w:pStyle w:val="ListParagraph"/>
        <w:numPr>
          <w:ilvl w:val="0"/>
          <w:numId w:val="129"/>
        </w:numPr>
        <w:autoSpaceDE w:val="0"/>
        <w:autoSpaceDN w:val="0"/>
        <w:adjustRightInd w:val="0"/>
        <w:spacing w:after="0" w:line="240" w:lineRule="auto"/>
        <w:rPr>
          <w:rFonts w:cstheme="minorHAnsi"/>
          <w:sz w:val="24"/>
          <w:szCs w:val="24"/>
        </w:rPr>
      </w:pPr>
      <w:r w:rsidRPr="00542600">
        <w:rPr>
          <w:rFonts w:cstheme="minorHAnsi"/>
          <w:sz w:val="24"/>
          <w:szCs w:val="24"/>
        </w:rPr>
        <w:lastRenderedPageBreak/>
        <w:t>‘Unavoidable’ vs. ‘avoidable’ risks</w:t>
      </w:r>
    </w:p>
    <w:p w:rsidR="0002272F" w:rsidRPr="00542600" w:rsidRDefault="0002272F" w:rsidP="002746BD">
      <w:pPr>
        <w:pStyle w:val="ListParagraph"/>
        <w:numPr>
          <w:ilvl w:val="0"/>
          <w:numId w:val="129"/>
        </w:numPr>
        <w:autoSpaceDE w:val="0"/>
        <w:autoSpaceDN w:val="0"/>
        <w:adjustRightInd w:val="0"/>
        <w:spacing w:after="0" w:line="240" w:lineRule="auto"/>
        <w:rPr>
          <w:rFonts w:cstheme="minorHAnsi"/>
          <w:sz w:val="24"/>
          <w:szCs w:val="24"/>
        </w:rPr>
      </w:pPr>
      <w:r w:rsidRPr="00542600">
        <w:rPr>
          <w:rFonts w:cstheme="minorHAnsi"/>
          <w:sz w:val="24"/>
          <w:szCs w:val="24"/>
        </w:rPr>
        <w:t>How avoidable? Depends on personal resources</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DB580B"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Perception and Stress</w:t>
      </w:r>
    </w:p>
    <w:p w:rsidR="0002272F" w:rsidRPr="00F34228" w:rsidRDefault="0002272F" w:rsidP="002746BD">
      <w:pPr>
        <w:pStyle w:val="ListParagraph"/>
        <w:numPr>
          <w:ilvl w:val="0"/>
          <w:numId w:val="130"/>
        </w:numPr>
        <w:autoSpaceDE w:val="0"/>
        <w:autoSpaceDN w:val="0"/>
        <w:adjustRightInd w:val="0"/>
        <w:spacing w:after="0" w:line="240" w:lineRule="auto"/>
        <w:rPr>
          <w:rFonts w:cstheme="minorHAnsi"/>
          <w:sz w:val="24"/>
          <w:szCs w:val="24"/>
        </w:rPr>
      </w:pPr>
      <w:r w:rsidRPr="00F34228">
        <w:rPr>
          <w:rFonts w:cstheme="minorHAnsi"/>
          <w:sz w:val="24"/>
          <w:szCs w:val="24"/>
        </w:rPr>
        <w:t>Marginalized found to perceive environmental risks to be greater</w:t>
      </w:r>
    </w:p>
    <w:p w:rsidR="0002272F" w:rsidRPr="00F34228" w:rsidRDefault="0002272F" w:rsidP="002746BD">
      <w:pPr>
        <w:pStyle w:val="ListParagraph"/>
        <w:numPr>
          <w:ilvl w:val="1"/>
          <w:numId w:val="130"/>
        </w:numPr>
        <w:autoSpaceDE w:val="0"/>
        <w:autoSpaceDN w:val="0"/>
        <w:adjustRightInd w:val="0"/>
        <w:spacing w:after="0" w:line="240" w:lineRule="auto"/>
        <w:rPr>
          <w:rFonts w:cstheme="minorHAnsi"/>
          <w:sz w:val="24"/>
          <w:szCs w:val="24"/>
        </w:rPr>
      </w:pPr>
      <w:r w:rsidRPr="00F34228">
        <w:rPr>
          <w:rFonts w:cstheme="minorHAnsi"/>
          <w:sz w:val="24"/>
          <w:szCs w:val="24"/>
        </w:rPr>
        <w:t>less educated, linguistic minorities, low income groups, women</w:t>
      </w:r>
    </w:p>
    <w:p w:rsidR="0002272F" w:rsidRPr="00F34228" w:rsidRDefault="0002272F" w:rsidP="002746BD">
      <w:pPr>
        <w:pStyle w:val="ListParagraph"/>
        <w:numPr>
          <w:ilvl w:val="0"/>
          <w:numId w:val="130"/>
        </w:numPr>
        <w:autoSpaceDE w:val="0"/>
        <w:autoSpaceDN w:val="0"/>
        <w:adjustRightInd w:val="0"/>
        <w:spacing w:after="0" w:line="240" w:lineRule="auto"/>
        <w:rPr>
          <w:rFonts w:cstheme="minorHAnsi"/>
          <w:sz w:val="24"/>
          <w:szCs w:val="24"/>
        </w:rPr>
      </w:pPr>
      <w:r w:rsidRPr="00F34228">
        <w:rPr>
          <w:rFonts w:cstheme="minorHAnsi"/>
          <w:sz w:val="24"/>
          <w:szCs w:val="24"/>
        </w:rPr>
        <w:t>Similar findings in diverse contexts</w:t>
      </w:r>
    </w:p>
    <w:p w:rsidR="0002272F" w:rsidRPr="00F34228" w:rsidRDefault="0002272F" w:rsidP="002746BD">
      <w:pPr>
        <w:pStyle w:val="ListParagraph"/>
        <w:numPr>
          <w:ilvl w:val="0"/>
          <w:numId w:val="130"/>
        </w:numPr>
        <w:autoSpaceDE w:val="0"/>
        <w:autoSpaceDN w:val="0"/>
        <w:adjustRightInd w:val="0"/>
        <w:spacing w:after="0" w:line="240" w:lineRule="auto"/>
        <w:rPr>
          <w:rFonts w:cstheme="minorHAnsi"/>
          <w:sz w:val="24"/>
          <w:szCs w:val="24"/>
        </w:rPr>
      </w:pPr>
      <w:r w:rsidRPr="00F34228">
        <w:rPr>
          <w:rFonts w:cstheme="minorHAnsi"/>
          <w:sz w:val="24"/>
          <w:szCs w:val="24"/>
        </w:rPr>
        <w:t>Associated stress experiences linked to:</w:t>
      </w:r>
    </w:p>
    <w:p w:rsidR="0002272F" w:rsidRPr="00F34228" w:rsidRDefault="0002272F" w:rsidP="002746BD">
      <w:pPr>
        <w:pStyle w:val="ListParagraph"/>
        <w:numPr>
          <w:ilvl w:val="1"/>
          <w:numId w:val="130"/>
        </w:numPr>
        <w:autoSpaceDE w:val="0"/>
        <w:autoSpaceDN w:val="0"/>
        <w:adjustRightInd w:val="0"/>
        <w:spacing w:after="0" w:line="240" w:lineRule="auto"/>
        <w:rPr>
          <w:rFonts w:cstheme="minorHAnsi"/>
          <w:sz w:val="24"/>
          <w:szCs w:val="24"/>
        </w:rPr>
      </w:pPr>
      <w:r w:rsidRPr="00F34228">
        <w:rPr>
          <w:rFonts w:cstheme="minorHAnsi"/>
          <w:sz w:val="24"/>
          <w:szCs w:val="24"/>
        </w:rPr>
        <w:t>sleeplessness, loss of appetite, suppression of the immune system, cardiovascular disease, etc. (e.g. Gee et al., 2004)</w:t>
      </w:r>
    </w:p>
    <w:p w:rsidR="0002272F" w:rsidRPr="00F34228" w:rsidRDefault="0002272F" w:rsidP="002746BD">
      <w:pPr>
        <w:pStyle w:val="ListParagraph"/>
        <w:numPr>
          <w:ilvl w:val="1"/>
          <w:numId w:val="130"/>
        </w:numPr>
        <w:autoSpaceDE w:val="0"/>
        <w:autoSpaceDN w:val="0"/>
        <w:adjustRightInd w:val="0"/>
        <w:spacing w:after="0" w:line="240" w:lineRule="auto"/>
        <w:rPr>
          <w:rFonts w:cstheme="minorHAnsi"/>
          <w:sz w:val="24"/>
          <w:szCs w:val="24"/>
        </w:rPr>
      </w:pPr>
      <w:r w:rsidRPr="00F34228">
        <w:rPr>
          <w:rFonts w:cstheme="minorHAnsi"/>
          <w:sz w:val="24"/>
          <w:szCs w:val="24"/>
        </w:rPr>
        <w:t>biophysical effects on fetus (Wright, 2007)</w:t>
      </w:r>
    </w:p>
    <w:p w:rsidR="0002272F" w:rsidRPr="00F34228" w:rsidRDefault="0002272F" w:rsidP="002746BD">
      <w:pPr>
        <w:pStyle w:val="ListParagraph"/>
        <w:numPr>
          <w:ilvl w:val="1"/>
          <w:numId w:val="130"/>
        </w:numPr>
        <w:autoSpaceDE w:val="0"/>
        <w:autoSpaceDN w:val="0"/>
        <w:adjustRightInd w:val="0"/>
        <w:spacing w:after="0" w:line="240" w:lineRule="auto"/>
        <w:rPr>
          <w:rFonts w:cstheme="minorHAnsi"/>
          <w:sz w:val="24"/>
          <w:szCs w:val="24"/>
        </w:rPr>
      </w:pPr>
      <w:r w:rsidRPr="00F34228">
        <w:rPr>
          <w:rFonts w:cstheme="minorHAnsi"/>
          <w:sz w:val="24"/>
          <w:szCs w:val="24"/>
        </w:rPr>
        <w:t>family well-being and functioning (</w:t>
      </w:r>
      <w:proofErr w:type="spellStart"/>
      <w:r w:rsidRPr="00F34228">
        <w:rPr>
          <w:rFonts w:cstheme="minorHAnsi"/>
          <w:sz w:val="24"/>
          <w:szCs w:val="24"/>
        </w:rPr>
        <w:t>Crnic</w:t>
      </w:r>
      <w:proofErr w:type="spellEnd"/>
      <w:r w:rsidRPr="00F34228">
        <w:rPr>
          <w:rFonts w:cstheme="minorHAnsi"/>
          <w:sz w:val="24"/>
          <w:szCs w:val="24"/>
        </w:rPr>
        <w:t xml:space="preserve"> et al., 2005)</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34291D"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Risk Perception: Marginalized Mothers</w:t>
      </w:r>
    </w:p>
    <w:p w:rsidR="0002272F" w:rsidRPr="0034291D" w:rsidRDefault="0002272F" w:rsidP="002746BD">
      <w:pPr>
        <w:pStyle w:val="ListParagraph"/>
        <w:numPr>
          <w:ilvl w:val="0"/>
          <w:numId w:val="131"/>
        </w:numPr>
        <w:autoSpaceDE w:val="0"/>
        <w:autoSpaceDN w:val="0"/>
        <w:adjustRightInd w:val="0"/>
        <w:spacing w:after="0" w:line="240" w:lineRule="auto"/>
        <w:rPr>
          <w:rFonts w:cstheme="minorHAnsi"/>
          <w:sz w:val="24"/>
          <w:szCs w:val="24"/>
        </w:rPr>
      </w:pPr>
      <w:r w:rsidRPr="0034291D">
        <w:rPr>
          <w:rFonts w:cstheme="minorHAnsi"/>
          <w:sz w:val="24"/>
          <w:szCs w:val="24"/>
        </w:rPr>
        <w:t>New mothers = population of particular concern</w:t>
      </w:r>
    </w:p>
    <w:p w:rsidR="0002272F" w:rsidRPr="0034291D" w:rsidRDefault="0002272F" w:rsidP="002746BD">
      <w:pPr>
        <w:pStyle w:val="ListParagraph"/>
        <w:numPr>
          <w:ilvl w:val="0"/>
          <w:numId w:val="131"/>
        </w:numPr>
        <w:autoSpaceDE w:val="0"/>
        <w:autoSpaceDN w:val="0"/>
        <w:adjustRightInd w:val="0"/>
        <w:spacing w:after="0" w:line="240" w:lineRule="auto"/>
        <w:rPr>
          <w:rFonts w:cstheme="minorHAnsi"/>
          <w:sz w:val="24"/>
          <w:szCs w:val="24"/>
        </w:rPr>
      </w:pPr>
      <w:r w:rsidRPr="0034291D">
        <w:rPr>
          <w:rFonts w:cstheme="minorHAnsi"/>
          <w:sz w:val="24"/>
          <w:szCs w:val="24"/>
        </w:rPr>
        <w:t>Multiples levels of concern:</w:t>
      </w:r>
    </w:p>
    <w:p w:rsidR="0002272F" w:rsidRPr="0034291D" w:rsidRDefault="0002272F" w:rsidP="002746BD">
      <w:pPr>
        <w:pStyle w:val="ListParagraph"/>
        <w:numPr>
          <w:ilvl w:val="1"/>
          <w:numId w:val="131"/>
        </w:numPr>
        <w:autoSpaceDE w:val="0"/>
        <w:autoSpaceDN w:val="0"/>
        <w:adjustRightInd w:val="0"/>
        <w:spacing w:after="0" w:line="240" w:lineRule="auto"/>
        <w:rPr>
          <w:rFonts w:cstheme="minorHAnsi"/>
          <w:sz w:val="24"/>
          <w:szCs w:val="24"/>
        </w:rPr>
      </w:pPr>
      <w:r w:rsidRPr="0034291D">
        <w:rPr>
          <w:rFonts w:cstheme="minorHAnsi"/>
          <w:sz w:val="24"/>
          <w:szCs w:val="24"/>
        </w:rPr>
        <w:t>Vulnerability of the fetus and young children</w:t>
      </w:r>
    </w:p>
    <w:p w:rsidR="0002272F" w:rsidRPr="0034291D" w:rsidRDefault="0002272F" w:rsidP="002746BD">
      <w:pPr>
        <w:pStyle w:val="ListParagraph"/>
        <w:numPr>
          <w:ilvl w:val="1"/>
          <w:numId w:val="131"/>
        </w:numPr>
        <w:autoSpaceDE w:val="0"/>
        <w:autoSpaceDN w:val="0"/>
        <w:adjustRightInd w:val="0"/>
        <w:spacing w:after="0" w:line="240" w:lineRule="auto"/>
        <w:rPr>
          <w:rFonts w:cstheme="minorHAnsi"/>
          <w:sz w:val="24"/>
          <w:szCs w:val="24"/>
        </w:rPr>
      </w:pPr>
      <w:r w:rsidRPr="0034291D">
        <w:rPr>
          <w:rFonts w:cstheme="minorHAnsi"/>
          <w:sz w:val="24"/>
          <w:szCs w:val="24"/>
        </w:rPr>
        <w:t>Associations between SES and ‘unavoidable’ hazards</w:t>
      </w:r>
    </w:p>
    <w:p w:rsidR="0002272F" w:rsidRPr="0034291D" w:rsidRDefault="0002272F" w:rsidP="002746BD">
      <w:pPr>
        <w:pStyle w:val="ListParagraph"/>
        <w:numPr>
          <w:ilvl w:val="1"/>
          <w:numId w:val="131"/>
        </w:numPr>
        <w:autoSpaceDE w:val="0"/>
        <w:autoSpaceDN w:val="0"/>
        <w:adjustRightInd w:val="0"/>
        <w:spacing w:after="0" w:line="240" w:lineRule="auto"/>
        <w:rPr>
          <w:rFonts w:cstheme="minorHAnsi"/>
          <w:sz w:val="24"/>
          <w:szCs w:val="24"/>
        </w:rPr>
      </w:pPr>
      <w:r w:rsidRPr="0034291D">
        <w:rPr>
          <w:rFonts w:cstheme="minorHAnsi"/>
          <w:sz w:val="24"/>
          <w:szCs w:val="24"/>
        </w:rPr>
        <w:t>Limited ability to minimize risks from ‘avoidable’ hazards</w:t>
      </w:r>
    </w:p>
    <w:p w:rsidR="0002272F" w:rsidRPr="0034291D" w:rsidRDefault="0002272F" w:rsidP="002746BD">
      <w:pPr>
        <w:pStyle w:val="ListParagraph"/>
        <w:numPr>
          <w:ilvl w:val="0"/>
          <w:numId w:val="131"/>
        </w:numPr>
        <w:autoSpaceDE w:val="0"/>
        <w:autoSpaceDN w:val="0"/>
        <w:adjustRightInd w:val="0"/>
        <w:spacing w:after="0" w:line="240" w:lineRule="auto"/>
        <w:rPr>
          <w:rFonts w:cstheme="minorHAnsi"/>
          <w:sz w:val="24"/>
          <w:szCs w:val="24"/>
        </w:rPr>
      </w:pPr>
      <w:r w:rsidRPr="0034291D">
        <w:rPr>
          <w:rFonts w:cstheme="minorHAnsi"/>
          <w:sz w:val="24"/>
          <w:szCs w:val="24"/>
        </w:rPr>
        <w:t>Public health campaigns may have negative effects if resources lacking to act</w:t>
      </w:r>
    </w:p>
    <w:p w:rsidR="0002272F" w:rsidRPr="00ED4E54" w:rsidRDefault="0002272F" w:rsidP="0002272F">
      <w:pPr>
        <w:autoSpaceDE w:val="0"/>
        <w:autoSpaceDN w:val="0"/>
        <w:adjustRightInd w:val="0"/>
        <w:spacing w:after="0" w:line="240" w:lineRule="auto"/>
        <w:rPr>
          <w:rFonts w:cstheme="minorHAnsi"/>
          <w:sz w:val="24"/>
          <w:szCs w:val="24"/>
        </w:rPr>
      </w:pPr>
    </w:p>
    <w:p w:rsidR="0002272F"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Study Objectives</w:t>
      </w:r>
    </w:p>
    <w:p w:rsidR="0002272F" w:rsidRDefault="0002272F" w:rsidP="0002272F">
      <w:pPr>
        <w:autoSpaceDE w:val="0"/>
        <w:autoSpaceDN w:val="0"/>
        <w:adjustRightInd w:val="0"/>
        <w:spacing w:after="0" w:line="240" w:lineRule="auto"/>
        <w:rPr>
          <w:rFonts w:cstheme="minorHAnsi"/>
          <w:sz w:val="24"/>
          <w:szCs w:val="24"/>
        </w:rPr>
      </w:pPr>
    </w:p>
    <w:p w:rsidR="0002272F" w:rsidRDefault="0002272F" w:rsidP="002746BD">
      <w:pPr>
        <w:pStyle w:val="ListParagraph"/>
        <w:numPr>
          <w:ilvl w:val="0"/>
          <w:numId w:val="132"/>
        </w:numPr>
        <w:autoSpaceDE w:val="0"/>
        <w:autoSpaceDN w:val="0"/>
        <w:adjustRightInd w:val="0"/>
        <w:spacing w:after="0" w:line="240" w:lineRule="auto"/>
        <w:rPr>
          <w:rFonts w:cstheme="minorHAnsi"/>
          <w:sz w:val="24"/>
          <w:szCs w:val="24"/>
        </w:rPr>
      </w:pPr>
      <w:r w:rsidRPr="0034291D">
        <w:rPr>
          <w:rFonts w:cstheme="minorHAnsi"/>
          <w:sz w:val="24"/>
          <w:szCs w:val="24"/>
        </w:rPr>
        <w:t>Investigate new mothers’ perceptions and meanings of environmental health risks to their children;</w:t>
      </w:r>
    </w:p>
    <w:p w:rsidR="0002272F" w:rsidRDefault="0002272F" w:rsidP="002746BD">
      <w:pPr>
        <w:pStyle w:val="ListParagraph"/>
        <w:numPr>
          <w:ilvl w:val="0"/>
          <w:numId w:val="132"/>
        </w:numPr>
        <w:autoSpaceDE w:val="0"/>
        <w:autoSpaceDN w:val="0"/>
        <w:adjustRightInd w:val="0"/>
        <w:spacing w:after="0" w:line="240" w:lineRule="auto"/>
        <w:rPr>
          <w:rFonts w:cstheme="minorHAnsi"/>
          <w:sz w:val="24"/>
          <w:szCs w:val="24"/>
        </w:rPr>
      </w:pPr>
      <w:r w:rsidRPr="0034291D">
        <w:rPr>
          <w:rFonts w:cstheme="minorHAnsi"/>
          <w:sz w:val="24"/>
          <w:szCs w:val="24"/>
        </w:rPr>
        <w:t>Explore behavioural responses to perceived risks;</w:t>
      </w:r>
    </w:p>
    <w:p w:rsidR="0002272F" w:rsidRDefault="0002272F" w:rsidP="002746BD">
      <w:pPr>
        <w:pStyle w:val="ListParagraph"/>
        <w:numPr>
          <w:ilvl w:val="0"/>
          <w:numId w:val="132"/>
        </w:numPr>
        <w:autoSpaceDE w:val="0"/>
        <w:autoSpaceDN w:val="0"/>
        <w:adjustRightInd w:val="0"/>
        <w:spacing w:after="0" w:line="240" w:lineRule="auto"/>
        <w:rPr>
          <w:rFonts w:cstheme="minorHAnsi"/>
          <w:sz w:val="24"/>
          <w:szCs w:val="24"/>
        </w:rPr>
      </w:pPr>
      <w:r w:rsidRPr="0034291D">
        <w:rPr>
          <w:rFonts w:cstheme="minorHAnsi"/>
          <w:sz w:val="24"/>
          <w:szCs w:val="24"/>
        </w:rPr>
        <w:t>Examine barriers and facilitators to taking protective actions to minimize risks;</w:t>
      </w:r>
    </w:p>
    <w:p w:rsidR="0002272F" w:rsidRPr="0034291D" w:rsidRDefault="0002272F" w:rsidP="002746BD">
      <w:pPr>
        <w:pStyle w:val="ListParagraph"/>
        <w:numPr>
          <w:ilvl w:val="0"/>
          <w:numId w:val="132"/>
        </w:numPr>
        <w:autoSpaceDE w:val="0"/>
        <w:autoSpaceDN w:val="0"/>
        <w:adjustRightInd w:val="0"/>
        <w:spacing w:after="0" w:line="240" w:lineRule="auto"/>
        <w:rPr>
          <w:rFonts w:cstheme="minorHAnsi"/>
          <w:sz w:val="24"/>
          <w:szCs w:val="24"/>
        </w:rPr>
      </w:pPr>
      <w:r w:rsidRPr="0034291D">
        <w:rPr>
          <w:rFonts w:cstheme="minorHAnsi"/>
          <w:sz w:val="24"/>
          <w:szCs w:val="24"/>
        </w:rPr>
        <w:t>Determine the extent to which perceived environmental risks act as psychosocial stressors on new mothers.</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34291D"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Methods</w:t>
      </w:r>
    </w:p>
    <w:p w:rsidR="0002272F" w:rsidRPr="0034291D" w:rsidRDefault="0002272F" w:rsidP="002746BD">
      <w:pPr>
        <w:pStyle w:val="ListParagraph"/>
        <w:numPr>
          <w:ilvl w:val="0"/>
          <w:numId w:val="133"/>
        </w:numPr>
        <w:autoSpaceDE w:val="0"/>
        <w:autoSpaceDN w:val="0"/>
        <w:adjustRightInd w:val="0"/>
        <w:spacing w:after="0" w:line="240" w:lineRule="auto"/>
        <w:rPr>
          <w:rFonts w:cstheme="minorHAnsi"/>
          <w:sz w:val="24"/>
          <w:szCs w:val="24"/>
        </w:rPr>
      </w:pPr>
      <w:r w:rsidRPr="0034291D">
        <w:rPr>
          <w:rFonts w:cstheme="minorHAnsi"/>
          <w:sz w:val="24"/>
          <w:szCs w:val="24"/>
        </w:rPr>
        <w:t>Mixed-method parallel case study design</w:t>
      </w:r>
    </w:p>
    <w:p w:rsidR="0002272F" w:rsidRPr="0034291D" w:rsidRDefault="0002272F" w:rsidP="002746BD">
      <w:pPr>
        <w:pStyle w:val="ListParagraph"/>
        <w:numPr>
          <w:ilvl w:val="0"/>
          <w:numId w:val="133"/>
        </w:numPr>
        <w:autoSpaceDE w:val="0"/>
        <w:autoSpaceDN w:val="0"/>
        <w:adjustRightInd w:val="0"/>
        <w:spacing w:after="0" w:line="240" w:lineRule="auto"/>
        <w:rPr>
          <w:rFonts w:cstheme="minorHAnsi"/>
          <w:sz w:val="24"/>
          <w:szCs w:val="24"/>
        </w:rPr>
      </w:pPr>
      <w:r w:rsidRPr="0034291D">
        <w:rPr>
          <w:rFonts w:cstheme="minorHAnsi"/>
          <w:sz w:val="24"/>
          <w:szCs w:val="24"/>
        </w:rPr>
        <w:t>3 study phases</w:t>
      </w:r>
    </w:p>
    <w:p w:rsidR="0002272F" w:rsidRPr="0034291D" w:rsidRDefault="0002272F" w:rsidP="002746BD">
      <w:pPr>
        <w:pStyle w:val="ListParagraph"/>
        <w:numPr>
          <w:ilvl w:val="0"/>
          <w:numId w:val="133"/>
        </w:numPr>
        <w:autoSpaceDE w:val="0"/>
        <w:autoSpaceDN w:val="0"/>
        <w:adjustRightInd w:val="0"/>
        <w:spacing w:after="0" w:line="240" w:lineRule="auto"/>
        <w:rPr>
          <w:rFonts w:cstheme="minorHAnsi"/>
          <w:sz w:val="24"/>
          <w:szCs w:val="24"/>
        </w:rPr>
      </w:pPr>
      <w:r w:rsidRPr="0034291D">
        <w:rPr>
          <w:rFonts w:cstheme="minorHAnsi"/>
          <w:sz w:val="24"/>
          <w:szCs w:val="24"/>
        </w:rPr>
        <w:t>Study sites: Peel Region and Ottawa PHUs</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34291D"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Methods (Phase I)</w:t>
      </w:r>
    </w:p>
    <w:p w:rsidR="0002272F" w:rsidRPr="0034291D" w:rsidRDefault="0002272F" w:rsidP="002746BD">
      <w:pPr>
        <w:pStyle w:val="ListParagraph"/>
        <w:numPr>
          <w:ilvl w:val="0"/>
          <w:numId w:val="134"/>
        </w:numPr>
        <w:autoSpaceDE w:val="0"/>
        <w:autoSpaceDN w:val="0"/>
        <w:adjustRightInd w:val="0"/>
        <w:spacing w:after="0" w:line="240" w:lineRule="auto"/>
        <w:rPr>
          <w:rFonts w:cstheme="minorHAnsi"/>
          <w:sz w:val="24"/>
          <w:szCs w:val="24"/>
        </w:rPr>
      </w:pPr>
      <w:r w:rsidRPr="0034291D">
        <w:rPr>
          <w:rFonts w:cstheme="minorHAnsi"/>
          <w:sz w:val="24"/>
          <w:szCs w:val="24"/>
        </w:rPr>
        <w:t>3 Focus groups (n=21 participants)</w:t>
      </w:r>
    </w:p>
    <w:p w:rsidR="0002272F" w:rsidRPr="0034291D" w:rsidRDefault="0002272F" w:rsidP="002746BD">
      <w:pPr>
        <w:pStyle w:val="ListParagraph"/>
        <w:numPr>
          <w:ilvl w:val="1"/>
          <w:numId w:val="134"/>
        </w:numPr>
        <w:autoSpaceDE w:val="0"/>
        <w:autoSpaceDN w:val="0"/>
        <w:adjustRightInd w:val="0"/>
        <w:spacing w:after="0" w:line="240" w:lineRule="auto"/>
        <w:rPr>
          <w:rFonts w:cstheme="minorHAnsi"/>
          <w:sz w:val="24"/>
          <w:szCs w:val="24"/>
        </w:rPr>
      </w:pPr>
      <w:r w:rsidRPr="0034291D">
        <w:rPr>
          <w:rFonts w:cstheme="minorHAnsi"/>
          <w:sz w:val="24"/>
          <w:szCs w:val="24"/>
        </w:rPr>
        <w:t>Participants included experts in: environment and health; maternal and child health; housing; nutrition; early years education</w:t>
      </w:r>
    </w:p>
    <w:p w:rsidR="0002272F" w:rsidRPr="0034291D" w:rsidRDefault="0002272F" w:rsidP="002746BD">
      <w:pPr>
        <w:pStyle w:val="ListParagraph"/>
        <w:numPr>
          <w:ilvl w:val="1"/>
          <w:numId w:val="134"/>
        </w:numPr>
        <w:autoSpaceDE w:val="0"/>
        <w:autoSpaceDN w:val="0"/>
        <w:adjustRightInd w:val="0"/>
        <w:spacing w:after="0" w:line="240" w:lineRule="auto"/>
        <w:rPr>
          <w:rFonts w:cstheme="minorHAnsi"/>
          <w:sz w:val="24"/>
          <w:szCs w:val="24"/>
        </w:rPr>
      </w:pPr>
      <w:r w:rsidRPr="0034291D">
        <w:rPr>
          <w:rFonts w:cstheme="minorHAnsi"/>
          <w:sz w:val="24"/>
          <w:szCs w:val="24"/>
        </w:rPr>
        <w:t>1.5-2 hours long</w:t>
      </w:r>
    </w:p>
    <w:p w:rsidR="0002272F" w:rsidRPr="0034291D" w:rsidRDefault="0002272F" w:rsidP="002746BD">
      <w:pPr>
        <w:pStyle w:val="ListParagraph"/>
        <w:numPr>
          <w:ilvl w:val="0"/>
          <w:numId w:val="134"/>
        </w:numPr>
        <w:autoSpaceDE w:val="0"/>
        <w:autoSpaceDN w:val="0"/>
        <w:adjustRightInd w:val="0"/>
        <w:spacing w:after="0" w:line="240" w:lineRule="auto"/>
        <w:rPr>
          <w:rFonts w:cstheme="minorHAnsi"/>
          <w:sz w:val="24"/>
          <w:szCs w:val="24"/>
        </w:rPr>
      </w:pPr>
      <w:r w:rsidRPr="0034291D">
        <w:rPr>
          <w:rFonts w:cstheme="minorHAnsi"/>
          <w:sz w:val="24"/>
          <w:szCs w:val="24"/>
        </w:rPr>
        <w:t>Semi structured interviews with new mothers (n=14)</w:t>
      </w:r>
    </w:p>
    <w:p w:rsidR="0002272F" w:rsidRPr="0034291D" w:rsidRDefault="0002272F" w:rsidP="002746BD">
      <w:pPr>
        <w:pStyle w:val="ListParagraph"/>
        <w:numPr>
          <w:ilvl w:val="1"/>
          <w:numId w:val="134"/>
        </w:numPr>
        <w:autoSpaceDE w:val="0"/>
        <w:autoSpaceDN w:val="0"/>
        <w:adjustRightInd w:val="0"/>
        <w:spacing w:after="0" w:line="240" w:lineRule="auto"/>
        <w:rPr>
          <w:rFonts w:cstheme="minorHAnsi"/>
          <w:sz w:val="24"/>
          <w:szCs w:val="24"/>
        </w:rPr>
      </w:pPr>
      <w:r w:rsidRPr="0034291D">
        <w:rPr>
          <w:rFonts w:cstheme="minorHAnsi"/>
          <w:sz w:val="24"/>
          <w:szCs w:val="24"/>
        </w:rPr>
        <w:t>Recruitment through HBHC Program</w:t>
      </w:r>
    </w:p>
    <w:p w:rsidR="0002272F" w:rsidRPr="0034291D" w:rsidRDefault="0002272F" w:rsidP="002746BD">
      <w:pPr>
        <w:pStyle w:val="ListParagraph"/>
        <w:numPr>
          <w:ilvl w:val="1"/>
          <w:numId w:val="134"/>
        </w:numPr>
        <w:autoSpaceDE w:val="0"/>
        <w:autoSpaceDN w:val="0"/>
        <w:adjustRightInd w:val="0"/>
        <w:spacing w:after="0" w:line="240" w:lineRule="auto"/>
        <w:rPr>
          <w:rFonts w:cstheme="minorHAnsi"/>
          <w:sz w:val="24"/>
          <w:szCs w:val="24"/>
        </w:rPr>
      </w:pPr>
      <w:r w:rsidRPr="0034291D">
        <w:rPr>
          <w:rFonts w:cstheme="minorHAnsi"/>
          <w:sz w:val="24"/>
          <w:szCs w:val="24"/>
        </w:rPr>
        <w:t>6 to 10 weeks after birth</w:t>
      </w:r>
    </w:p>
    <w:p w:rsidR="0002272F" w:rsidRPr="0034291D" w:rsidRDefault="0002272F" w:rsidP="002746BD">
      <w:pPr>
        <w:pStyle w:val="ListParagraph"/>
        <w:numPr>
          <w:ilvl w:val="1"/>
          <w:numId w:val="134"/>
        </w:numPr>
        <w:autoSpaceDE w:val="0"/>
        <w:autoSpaceDN w:val="0"/>
        <w:adjustRightInd w:val="0"/>
        <w:spacing w:after="0" w:line="240" w:lineRule="auto"/>
        <w:rPr>
          <w:rFonts w:cstheme="minorHAnsi"/>
          <w:sz w:val="24"/>
          <w:szCs w:val="24"/>
        </w:rPr>
      </w:pPr>
      <w:r w:rsidRPr="0034291D">
        <w:rPr>
          <w:rFonts w:cstheme="minorHAnsi"/>
          <w:sz w:val="24"/>
          <w:szCs w:val="24"/>
        </w:rPr>
        <w:t>flexible and short</w:t>
      </w:r>
    </w:p>
    <w:p w:rsidR="0002272F" w:rsidRPr="00997C7A"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lastRenderedPageBreak/>
        <w:t>Methods (Phase I)</w:t>
      </w:r>
    </w:p>
    <w:p w:rsidR="0002272F" w:rsidRPr="00997C7A" w:rsidRDefault="0002272F" w:rsidP="002746BD">
      <w:pPr>
        <w:pStyle w:val="ListParagraph"/>
        <w:numPr>
          <w:ilvl w:val="0"/>
          <w:numId w:val="135"/>
        </w:numPr>
        <w:autoSpaceDE w:val="0"/>
        <w:autoSpaceDN w:val="0"/>
        <w:adjustRightInd w:val="0"/>
        <w:spacing w:after="0" w:line="240" w:lineRule="auto"/>
        <w:rPr>
          <w:rFonts w:cstheme="minorHAnsi"/>
          <w:sz w:val="24"/>
          <w:szCs w:val="24"/>
        </w:rPr>
      </w:pPr>
      <w:r w:rsidRPr="00997C7A">
        <w:rPr>
          <w:rFonts w:cstheme="minorHAnsi"/>
          <w:sz w:val="24"/>
          <w:szCs w:val="24"/>
        </w:rPr>
        <w:t>Phase I participants</w:t>
      </w:r>
    </w:p>
    <w:p w:rsidR="0002272F" w:rsidRPr="00997C7A" w:rsidRDefault="0002272F" w:rsidP="002746BD">
      <w:pPr>
        <w:pStyle w:val="ListParagraph"/>
        <w:numPr>
          <w:ilvl w:val="1"/>
          <w:numId w:val="135"/>
        </w:numPr>
        <w:autoSpaceDE w:val="0"/>
        <w:autoSpaceDN w:val="0"/>
        <w:adjustRightInd w:val="0"/>
        <w:spacing w:after="0" w:line="240" w:lineRule="auto"/>
        <w:rPr>
          <w:rFonts w:cstheme="minorHAnsi"/>
          <w:sz w:val="24"/>
          <w:szCs w:val="24"/>
        </w:rPr>
      </w:pPr>
      <w:r w:rsidRPr="00997C7A">
        <w:rPr>
          <w:rFonts w:cstheme="minorHAnsi"/>
          <w:sz w:val="24"/>
          <w:szCs w:val="24"/>
        </w:rPr>
        <w:t>New moms</w:t>
      </w:r>
    </w:p>
    <w:p w:rsidR="0002272F" w:rsidRPr="00997C7A" w:rsidRDefault="0002272F" w:rsidP="002746BD">
      <w:pPr>
        <w:pStyle w:val="ListParagraph"/>
        <w:numPr>
          <w:ilvl w:val="1"/>
          <w:numId w:val="135"/>
        </w:numPr>
        <w:autoSpaceDE w:val="0"/>
        <w:autoSpaceDN w:val="0"/>
        <w:adjustRightInd w:val="0"/>
        <w:spacing w:after="0" w:line="240" w:lineRule="auto"/>
        <w:rPr>
          <w:rFonts w:cstheme="minorHAnsi"/>
          <w:sz w:val="24"/>
          <w:szCs w:val="24"/>
        </w:rPr>
      </w:pPr>
      <w:r w:rsidRPr="00997C7A">
        <w:rPr>
          <w:rFonts w:cstheme="minorHAnsi"/>
          <w:sz w:val="24"/>
          <w:szCs w:val="24"/>
        </w:rPr>
        <w:t>19 to 39 years old</w:t>
      </w:r>
    </w:p>
    <w:p w:rsidR="0002272F" w:rsidRPr="00997C7A" w:rsidRDefault="0002272F" w:rsidP="002746BD">
      <w:pPr>
        <w:pStyle w:val="ListParagraph"/>
        <w:numPr>
          <w:ilvl w:val="1"/>
          <w:numId w:val="135"/>
        </w:numPr>
        <w:autoSpaceDE w:val="0"/>
        <w:autoSpaceDN w:val="0"/>
        <w:adjustRightInd w:val="0"/>
        <w:spacing w:after="0" w:line="240" w:lineRule="auto"/>
        <w:rPr>
          <w:rFonts w:cstheme="minorHAnsi"/>
          <w:sz w:val="24"/>
          <w:szCs w:val="24"/>
        </w:rPr>
      </w:pPr>
      <w:r w:rsidRPr="00997C7A">
        <w:rPr>
          <w:rFonts w:cstheme="minorHAnsi"/>
          <w:sz w:val="24"/>
          <w:szCs w:val="24"/>
        </w:rPr>
        <w:t>½ first time parents</w:t>
      </w:r>
    </w:p>
    <w:p w:rsidR="0002272F" w:rsidRPr="00997C7A" w:rsidRDefault="0002272F" w:rsidP="002746BD">
      <w:pPr>
        <w:pStyle w:val="ListParagraph"/>
        <w:numPr>
          <w:ilvl w:val="1"/>
          <w:numId w:val="135"/>
        </w:numPr>
        <w:autoSpaceDE w:val="0"/>
        <w:autoSpaceDN w:val="0"/>
        <w:adjustRightInd w:val="0"/>
        <w:spacing w:after="0" w:line="240" w:lineRule="auto"/>
        <w:rPr>
          <w:rFonts w:cstheme="minorHAnsi"/>
          <w:sz w:val="24"/>
          <w:szCs w:val="24"/>
        </w:rPr>
      </w:pPr>
      <w:r w:rsidRPr="00997C7A">
        <w:rPr>
          <w:rFonts w:cstheme="minorHAnsi"/>
          <w:sz w:val="24"/>
          <w:szCs w:val="24"/>
        </w:rPr>
        <w:t>Well educated</w:t>
      </w:r>
    </w:p>
    <w:p w:rsidR="0002272F" w:rsidRPr="00997C7A" w:rsidRDefault="0002272F" w:rsidP="002746BD">
      <w:pPr>
        <w:pStyle w:val="ListParagraph"/>
        <w:numPr>
          <w:ilvl w:val="1"/>
          <w:numId w:val="135"/>
        </w:numPr>
        <w:autoSpaceDE w:val="0"/>
        <w:autoSpaceDN w:val="0"/>
        <w:adjustRightInd w:val="0"/>
        <w:spacing w:after="0" w:line="240" w:lineRule="auto"/>
        <w:rPr>
          <w:rFonts w:cstheme="minorHAnsi"/>
          <w:sz w:val="24"/>
          <w:szCs w:val="24"/>
        </w:rPr>
      </w:pPr>
      <w:r w:rsidRPr="00997C7A">
        <w:rPr>
          <w:rFonts w:cstheme="minorHAnsi"/>
          <w:sz w:val="24"/>
          <w:szCs w:val="24"/>
        </w:rPr>
        <w:t>Ethnically diverse</w:t>
      </w:r>
    </w:p>
    <w:p w:rsidR="0002272F" w:rsidRPr="00997C7A" w:rsidRDefault="0002272F" w:rsidP="002746BD">
      <w:pPr>
        <w:pStyle w:val="ListParagraph"/>
        <w:numPr>
          <w:ilvl w:val="1"/>
          <w:numId w:val="135"/>
        </w:numPr>
        <w:autoSpaceDE w:val="0"/>
        <w:autoSpaceDN w:val="0"/>
        <w:adjustRightInd w:val="0"/>
        <w:spacing w:after="0" w:line="240" w:lineRule="auto"/>
        <w:rPr>
          <w:rFonts w:cstheme="minorHAnsi"/>
          <w:sz w:val="24"/>
          <w:szCs w:val="24"/>
        </w:rPr>
      </w:pPr>
      <w:r w:rsidRPr="00997C7A">
        <w:rPr>
          <w:rFonts w:cstheme="minorHAnsi"/>
          <w:sz w:val="24"/>
          <w:szCs w:val="24"/>
        </w:rPr>
        <w:t>Largely suburban</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87062B"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Results: Interviews</w:t>
      </w:r>
    </w:p>
    <w:p w:rsidR="0002272F" w:rsidRDefault="0002272F" w:rsidP="0002272F">
      <w:pPr>
        <w:autoSpaceDE w:val="0"/>
        <w:autoSpaceDN w:val="0"/>
        <w:adjustRightInd w:val="0"/>
        <w:spacing w:after="0" w:line="240" w:lineRule="auto"/>
        <w:rPr>
          <w:rFonts w:cstheme="minorHAnsi"/>
          <w:i/>
          <w:iCs/>
          <w:sz w:val="24"/>
          <w:szCs w:val="24"/>
        </w:rPr>
      </w:pPr>
    </w:p>
    <w:p w:rsidR="0002272F" w:rsidRPr="00ED4E54" w:rsidRDefault="0002272F" w:rsidP="0002272F">
      <w:pPr>
        <w:autoSpaceDE w:val="0"/>
        <w:autoSpaceDN w:val="0"/>
        <w:adjustRightInd w:val="0"/>
        <w:spacing w:after="0" w:line="240" w:lineRule="auto"/>
        <w:rPr>
          <w:rFonts w:cstheme="minorHAnsi"/>
          <w:i/>
          <w:iCs/>
          <w:sz w:val="24"/>
          <w:szCs w:val="24"/>
        </w:rPr>
      </w:pPr>
      <w:r w:rsidRPr="00ED4E54">
        <w:rPr>
          <w:rFonts w:cstheme="minorHAnsi"/>
          <w:i/>
          <w:iCs/>
          <w:sz w:val="24"/>
          <w:szCs w:val="24"/>
        </w:rPr>
        <w:t>Keeping it clean</w:t>
      </w:r>
    </w:p>
    <w:p w:rsidR="0002272F" w:rsidRPr="008F7B39" w:rsidRDefault="0002272F" w:rsidP="002746BD">
      <w:pPr>
        <w:pStyle w:val="ListParagraph"/>
        <w:numPr>
          <w:ilvl w:val="0"/>
          <w:numId w:val="135"/>
        </w:numPr>
        <w:autoSpaceDE w:val="0"/>
        <w:autoSpaceDN w:val="0"/>
        <w:adjustRightInd w:val="0"/>
        <w:spacing w:after="0" w:line="240" w:lineRule="auto"/>
        <w:rPr>
          <w:rFonts w:cstheme="minorHAnsi"/>
          <w:sz w:val="24"/>
          <w:szCs w:val="24"/>
        </w:rPr>
      </w:pPr>
      <w:r w:rsidRPr="008F7B39">
        <w:rPr>
          <w:rFonts w:cstheme="minorHAnsi"/>
          <w:sz w:val="24"/>
          <w:szCs w:val="24"/>
        </w:rPr>
        <w:t xml:space="preserve">Concerns often not associated with </w:t>
      </w:r>
      <w:r w:rsidRPr="008F7B39">
        <w:rPr>
          <w:rFonts w:cstheme="minorHAnsi"/>
          <w:i/>
          <w:iCs/>
          <w:sz w:val="24"/>
          <w:szCs w:val="24"/>
        </w:rPr>
        <w:t xml:space="preserve">traditional </w:t>
      </w:r>
      <w:r w:rsidRPr="008F7B39">
        <w:rPr>
          <w:rFonts w:cstheme="minorHAnsi"/>
          <w:sz w:val="24"/>
          <w:szCs w:val="24"/>
        </w:rPr>
        <w:t>indoor environmental hazards</w:t>
      </w:r>
    </w:p>
    <w:p w:rsidR="0002272F" w:rsidRDefault="0002272F" w:rsidP="002746BD">
      <w:pPr>
        <w:pStyle w:val="ListParagraph"/>
        <w:numPr>
          <w:ilvl w:val="0"/>
          <w:numId w:val="135"/>
        </w:numPr>
        <w:autoSpaceDE w:val="0"/>
        <w:autoSpaceDN w:val="0"/>
        <w:adjustRightInd w:val="0"/>
        <w:spacing w:after="0" w:line="240" w:lineRule="auto"/>
        <w:rPr>
          <w:rFonts w:cstheme="minorHAnsi"/>
          <w:sz w:val="24"/>
          <w:szCs w:val="24"/>
        </w:rPr>
      </w:pPr>
      <w:r w:rsidRPr="008F7B39">
        <w:rPr>
          <w:rFonts w:cstheme="minorHAnsi"/>
          <w:sz w:val="24"/>
          <w:szCs w:val="24"/>
        </w:rPr>
        <w:t xml:space="preserve">Concerns about keeping one’s house </w:t>
      </w:r>
      <w:r w:rsidRPr="008F7B39">
        <w:rPr>
          <w:rFonts w:cstheme="minorHAnsi"/>
          <w:i/>
          <w:iCs/>
          <w:sz w:val="24"/>
          <w:szCs w:val="24"/>
        </w:rPr>
        <w:t xml:space="preserve">clean </w:t>
      </w:r>
      <w:r w:rsidRPr="008F7B39">
        <w:rPr>
          <w:rFonts w:cstheme="minorHAnsi"/>
          <w:sz w:val="24"/>
          <w:szCs w:val="24"/>
        </w:rPr>
        <w:t>and protecting children from “unclean” environments</w:t>
      </w:r>
    </w:p>
    <w:p w:rsidR="0002272F" w:rsidRPr="008F7B39" w:rsidRDefault="0002272F" w:rsidP="0002272F">
      <w:pPr>
        <w:pStyle w:val="ListParagraph"/>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ind w:left="720"/>
        <w:jc w:val="center"/>
        <w:rPr>
          <w:rFonts w:cstheme="minorHAnsi"/>
          <w:sz w:val="24"/>
          <w:szCs w:val="24"/>
        </w:rPr>
      </w:pPr>
      <w:r w:rsidRPr="00ED4E54">
        <w:rPr>
          <w:rFonts w:cstheme="minorHAnsi"/>
          <w:sz w:val="24"/>
          <w:szCs w:val="24"/>
        </w:rPr>
        <w:t>“I keep [the house] clean and everything and my husband keeps everything up to date, especially with the kids. You know, like, I tell them to make sure that when they come from outside, clean their hands, everything before they touch the baby. If they touch anything, make sure they wash their hands, sanitize their hands.”</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rPr>
          <w:rFonts w:cstheme="minorHAnsi"/>
          <w:i/>
          <w:iCs/>
          <w:sz w:val="24"/>
          <w:szCs w:val="24"/>
        </w:rPr>
      </w:pPr>
      <w:r w:rsidRPr="00ED4E54">
        <w:rPr>
          <w:rFonts w:cstheme="minorHAnsi"/>
          <w:i/>
          <w:iCs/>
          <w:sz w:val="24"/>
          <w:szCs w:val="24"/>
        </w:rPr>
        <w:t>Chemicals in products: Inherent health risk or avoidable poisons?</w:t>
      </w:r>
    </w:p>
    <w:p w:rsidR="0002272F" w:rsidRDefault="0002272F" w:rsidP="0002272F">
      <w:pPr>
        <w:autoSpaceDE w:val="0"/>
        <w:autoSpaceDN w:val="0"/>
        <w:adjustRightInd w:val="0"/>
        <w:spacing w:after="0" w:line="240" w:lineRule="auto"/>
        <w:rPr>
          <w:rFonts w:eastAsia="Wingdings-Regular" w:cstheme="minorHAnsi"/>
          <w:sz w:val="24"/>
          <w:szCs w:val="24"/>
        </w:rPr>
      </w:pPr>
    </w:p>
    <w:p w:rsidR="0002272F" w:rsidRPr="001E2890" w:rsidRDefault="0002272F" w:rsidP="002746BD">
      <w:pPr>
        <w:pStyle w:val="ListParagraph"/>
        <w:numPr>
          <w:ilvl w:val="0"/>
          <w:numId w:val="136"/>
        </w:numPr>
        <w:autoSpaceDE w:val="0"/>
        <w:autoSpaceDN w:val="0"/>
        <w:adjustRightInd w:val="0"/>
        <w:spacing w:after="0" w:line="240" w:lineRule="auto"/>
        <w:rPr>
          <w:rFonts w:cstheme="minorHAnsi"/>
          <w:sz w:val="24"/>
          <w:szCs w:val="24"/>
        </w:rPr>
      </w:pPr>
      <w:r w:rsidRPr="001E2890">
        <w:rPr>
          <w:rFonts w:cstheme="minorHAnsi"/>
          <w:sz w:val="24"/>
          <w:szCs w:val="24"/>
        </w:rPr>
        <w:t>Two divergent issues:</w:t>
      </w:r>
    </w:p>
    <w:p w:rsidR="0002272F" w:rsidRPr="001E2890" w:rsidRDefault="0002272F" w:rsidP="002746BD">
      <w:pPr>
        <w:pStyle w:val="ListParagraph"/>
        <w:numPr>
          <w:ilvl w:val="0"/>
          <w:numId w:val="136"/>
        </w:numPr>
        <w:autoSpaceDE w:val="0"/>
        <w:autoSpaceDN w:val="0"/>
        <w:adjustRightInd w:val="0"/>
        <w:spacing w:after="0" w:line="240" w:lineRule="auto"/>
        <w:rPr>
          <w:rFonts w:cstheme="minorHAnsi"/>
          <w:sz w:val="24"/>
          <w:szCs w:val="24"/>
        </w:rPr>
      </w:pPr>
      <w:r w:rsidRPr="001E2890">
        <w:rPr>
          <w:rFonts w:cstheme="minorHAnsi"/>
          <w:sz w:val="24"/>
          <w:szCs w:val="24"/>
        </w:rPr>
        <w:t>Concern over ingestion of cleaning products (poisoning)</w:t>
      </w:r>
    </w:p>
    <w:p w:rsidR="0002272F" w:rsidRPr="001E2890" w:rsidRDefault="0002272F" w:rsidP="002746BD">
      <w:pPr>
        <w:pStyle w:val="ListParagraph"/>
        <w:numPr>
          <w:ilvl w:val="0"/>
          <w:numId w:val="136"/>
        </w:numPr>
        <w:autoSpaceDE w:val="0"/>
        <w:autoSpaceDN w:val="0"/>
        <w:adjustRightInd w:val="0"/>
        <w:spacing w:after="0" w:line="240" w:lineRule="auto"/>
        <w:rPr>
          <w:rFonts w:cstheme="minorHAnsi"/>
          <w:sz w:val="24"/>
          <w:szCs w:val="24"/>
        </w:rPr>
      </w:pPr>
      <w:r w:rsidRPr="001E2890">
        <w:rPr>
          <w:rFonts w:cstheme="minorHAnsi"/>
          <w:sz w:val="24"/>
          <w:szCs w:val="24"/>
        </w:rPr>
        <w:t>Concern over inherent health risks in using household chemicals: switch to “green” products:</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ind w:left="720"/>
        <w:jc w:val="center"/>
        <w:rPr>
          <w:rFonts w:cstheme="minorHAnsi"/>
          <w:i/>
          <w:iCs/>
          <w:sz w:val="24"/>
          <w:szCs w:val="24"/>
        </w:rPr>
      </w:pPr>
      <w:r w:rsidRPr="00ED4E54">
        <w:rPr>
          <w:rFonts w:cstheme="minorHAnsi"/>
          <w:i/>
          <w:iCs/>
          <w:sz w:val="24"/>
          <w:szCs w:val="24"/>
        </w:rPr>
        <w:t>“Well, we have changed our, most of our cleaning products. I used to buy a lot of the regular commercial products like Lysol and all these things. But I stopped buying them. […] I try to look for something that is environmentally friendly, and also not hazardous. I learned that if you cannot pronounce what’s in a product, then maybe you shouldn’t let it in your home, or something like that.”</w:t>
      </w:r>
    </w:p>
    <w:p w:rsidR="0002272F" w:rsidRPr="00ED4E54" w:rsidRDefault="0002272F" w:rsidP="0002272F">
      <w:pPr>
        <w:autoSpaceDE w:val="0"/>
        <w:autoSpaceDN w:val="0"/>
        <w:adjustRightInd w:val="0"/>
        <w:spacing w:after="0" w:line="240" w:lineRule="auto"/>
        <w:rPr>
          <w:rFonts w:cstheme="minorHAnsi"/>
          <w:i/>
          <w:iCs/>
          <w:sz w:val="24"/>
          <w:szCs w:val="24"/>
        </w:rPr>
      </w:pPr>
    </w:p>
    <w:p w:rsidR="0002272F" w:rsidRPr="00ED4E54" w:rsidRDefault="0002272F" w:rsidP="0002272F">
      <w:pPr>
        <w:autoSpaceDE w:val="0"/>
        <w:autoSpaceDN w:val="0"/>
        <w:adjustRightInd w:val="0"/>
        <w:spacing w:after="0" w:line="240" w:lineRule="auto"/>
        <w:rPr>
          <w:rFonts w:cstheme="minorHAnsi"/>
          <w:i/>
          <w:iCs/>
          <w:sz w:val="24"/>
          <w:szCs w:val="24"/>
        </w:rPr>
      </w:pPr>
      <w:r w:rsidRPr="00ED4E54">
        <w:rPr>
          <w:rFonts w:cstheme="minorHAnsi"/>
          <w:i/>
          <w:iCs/>
          <w:sz w:val="24"/>
          <w:szCs w:val="24"/>
        </w:rPr>
        <w:t>Lack of Concern: Control or pragmatism?</w:t>
      </w:r>
    </w:p>
    <w:p w:rsidR="0002272F" w:rsidRDefault="0002272F" w:rsidP="0002272F">
      <w:pPr>
        <w:autoSpaceDE w:val="0"/>
        <w:autoSpaceDN w:val="0"/>
        <w:adjustRightInd w:val="0"/>
        <w:spacing w:after="0" w:line="240" w:lineRule="auto"/>
        <w:rPr>
          <w:rFonts w:eastAsia="Wingdings-Regular" w:cstheme="minorHAnsi"/>
          <w:sz w:val="24"/>
          <w:szCs w:val="24"/>
        </w:rPr>
      </w:pPr>
    </w:p>
    <w:p w:rsidR="0002272F" w:rsidRPr="00305314" w:rsidRDefault="0002272F" w:rsidP="002746BD">
      <w:pPr>
        <w:pStyle w:val="ListParagraph"/>
        <w:numPr>
          <w:ilvl w:val="0"/>
          <w:numId w:val="137"/>
        </w:numPr>
        <w:autoSpaceDE w:val="0"/>
        <w:autoSpaceDN w:val="0"/>
        <w:adjustRightInd w:val="0"/>
        <w:spacing w:after="0" w:line="240" w:lineRule="auto"/>
        <w:rPr>
          <w:rFonts w:cstheme="minorHAnsi"/>
          <w:sz w:val="24"/>
          <w:szCs w:val="24"/>
        </w:rPr>
      </w:pPr>
      <w:r w:rsidRPr="00305314">
        <w:rPr>
          <w:rFonts w:cstheme="minorHAnsi"/>
          <w:sz w:val="24"/>
          <w:szCs w:val="24"/>
        </w:rPr>
        <w:t>Awareness of many of the ‘mainstream’ hazards</w:t>
      </w:r>
    </w:p>
    <w:p w:rsidR="0002272F" w:rsidRPr="00305314" w:rsidRDefault="0002272F" w:rsidP="002746BD">
      <w:pPr>
        <w:pStyle w:val="ListParagraph"/>
        <w:numPr>
          <w:ilvl w:val="0"/>
          <w:numId w:val="137"/>
        </w:numPr>
        <w:autoSpaceDE w:val="0"/>
        <w:autoSpaceDN w:val="0"/>
        <w:adjustRightInd w:val="0"/>
        <w:spacing w:after="0" w:line="240" w:lineRule="auto"/>
        <w:rPr>
          <w:rFonts w:cstheme="minorHAnsi"/>
          <w:sz w:val="24"/>
          <w:szCs w:val="24"/>
        </w:rPr>
      </w:pPr>
      <w:r w:rsidRPr="00305314">
        <w:rPr>
          <w:rFonts w:cstheme="minorHAnsi"/>
          <w:sz w:val="24"/>
          <w:szCs w:val="24"/>
        </w:rPr>
        <w:t>Despite this concern typically low</w:t>
      </w:r>
    </w:p>
    <w:p w:rsidR="0002272F" w:rsidRPr="00305314" w:rsidRDefault="0002272F" w:rsidP="002746BD">
      <w:pPr>
        <w:pStyle w:val="ListParagraph"/>
        <w:numPr>
          <w:ilvl w:val="0"/>
          <w:numId w:val="137"/>
        </w:numPr>
        <w:autoSpaceDE w:val="0"/>
        <w:autoSpaceDN w:val="0"/>
        <w:adjustRightInd w:val="0"/>
        <w:spacing w:after="0" w:line="240" w:lineRule="auto"/>
        <w:rPr>
          <w:rFonts w:cstheme="minorHAnsi"/>
          <w:sz w:val="24"/>
          <w:szCs w:val="24"/>
        </w:rPr>
      </w:pPr>
      <w:r w:rsidRPr="00305314">
        <w:rPr>
          <w:rFonts w:cstheme="minorHAnsi"/>
          <w:sz w:val="24"/>
          <w:szCs w:val="24"/>
        </w:rPr>
        <w:t xml:space="preserve">Level of concern often linked to </w:t>
      </w:r>
      <w:r w:rsidRPr="00305314">
        <w:rPr>
          <w:rFonts w:cstheme="minorHAnsi"/>
          <w:i/>
          <w:iCs/>
          <w:sz w:val="24"/>
          <w:szCs w:val="24"/>
        </w:rPr>
        <w:t xml:space="preserve">control </w:t>
      </w:r>
      <w:r w:rsidRPr="00305314">
        <w:rPr>
          <w:rFonts w:cstheme="minorHAnsi"/>
          <w:sz w:val="24"/>
          <w:szCs w:val="24"/>
        </w:rPr>
        <w:t>over a particular environment or hazard</w:t>
      </w:r>
    </w:p>
    <w:p w:rsidR="0002272F" w:rsidRPr="00305314" w:rsidRDefault="0002272F" w:rsidP="002746BD">
      <w:pPr>
        <w:pStyle w:val="ListParagraph"/>
        <w:numPr>
          <w:ilvl w:val="1"/>
          <w:numId w:val="137"/>
        </w:numPr>
        <w:autoSpaceDE w:val="0"/>
        <w:autoSpaceDN w:val="0"/>
        <w:adjustRightInd w:val="0"/>
        <w:spacing w:after="0" w:line="240" w:lineRule="auto"/>
        <w:rPr>
          <w:rFonts w:cstheme="minorHAnsi"/>
          <w:sz w:val="24"/>
          <w:szCs w:val="24"/>
        </w:rPr>
      </w:pPr>
      <w:r w:rsidRPr="00305314">
        <w:rPr>
          <w:rFonts w:cstheme="minorHAnsi"/>
          <w:sz w:val="24"/>
          <w:szCs w:val="24"/>
        </w:rPr>
        <w:t>Able to prevent/minimize risks in home (indoor environment)</w:t>
      </w:r>
    </w:p>
    <w:p w:rsidR="0002272F" w:rsidRDefault="0002272F" w:rsidP="0002272F">
      <w:pPr>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jc w:val="center"/>
        <w:rPr>
          <w:rFonts w:cstheme="minorHAnsi"/>
          <w:sz w:val="24"/>
          <w:szCs w:val="24"/>
        </w:rPr>
      </w:pPr>
      <w:r w:rsidRPr="00ED4E54">
        <w:rPr>
          <w:rFonts w:cstheme="minorHAnsi"/>
          <w:sz w:val="24"/>
          <w:szCs w:val="24"/>
        </w:rPr>
        <w:t>“I’m okay with my indoor environment. That’s my control.”</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rPr>
          <w:rFonts w:cstheme="minorHAnsi"/>
          <w:i/>
          <w:iCs/>
          <w:sz w:val="24"/>
          <w:szCs w:val="24"/>
        </w:rPr>
      </w:pPr>
      <w:r w:rsidRPr="00ED4E54">
        <w:rPr>
          <w:rFonts w:cstheme="minorHAnsi"/>
          <w:i/>
          <w:iCs/>
          <w:sz w:val="24"/>
          <w:szCs w:val="24"/>
        </w:rPr>
        <w:lastRenderedPageBreak/>
        <w:t>Lack of Concern: Control or pragmatism?</w:t>
      </w:r>
    </w:p>
    <w:p w:rsidR="0002272F" w:rsidRDefault="0002272F" w:rsidP="0002272F">
      <w:pPr>
        <w:autoSpaceDE w:val="0"/>
        <w:autoSpaceDN w:val="0"/>
        <w:adjustRightInd w:val="0"/>
        <w:spacing w:after="0" w:line="240" w:lineRule="auto"/>
        <w:rPr>
          <w:rFonts w:eastAsia="Wingdings-Regular" w:cstheme="minorHAnsi"/>
          <w:sz w:val="24"/>
          <w:szCs w:val="24"/>
        </w:rPr>
      </w:pPr>
    </w:p>
    <w:p w:rsidR="0002272F" w:rsidRPr="00305314" w:rsidRDefault="0002272F" w:rsidP="002746BD">
      <w:pPr>
        <w:pStyle w:val="ListParagraph"/>
        <w:numPr>
          <w:ilvl w:val="0"/>
          <w:numId w:val="138"/>
        </w:numPr>
        <w:autoSpaceDE w:val="0"/>
        <w:autoSpaceDN w:val="0"/>
        <w:adjustRightInd w:val="0"/>
        <w:spacing w:after="0" w:line="240" w:lineRule="auto"/>
        <w:rPr>
          <w:rFonts w:cstheme="minorHAnsi"/>
          <w:sz w:val="24"/>
          <w:szCs w:val="24"/>
        </w:rPr>
      </w:pPr>
      <w:r w:rsidRPr="00305314">
        <w:rPr>
          <w:rFonts w:cstheme="minorHAnsi"/>
          <w:sz w:val="24"/>
          <w:szCs w:val="24"/>
        </w:rPr>
        <w:t xml:space="preserve">Other mothers took a </w:t>
      </w:r>
      <w:r w:rsidRPr="00305314">
        <w:rPr>
          <w:rFonts w:cstheme="minorHAnsi"/>
          <w:i/>
          <w:iCs/>
          <w:sz w:val="24"/>
          <w:szCs w:val="24"/>
        </w:rPr>
        <w:t xml:space="preserve">pragmatic </w:t>
      </w:r>
      <w:r w:rsidRPr="00305314">
        <w:rPr>
          <w:rFonts w:cstheme="minorHAnsi"/>
          <w:sz w:val="24"/>
          <w:szCs w:val="24"/>
        </w:rPr>
        <w:t>approach regarding perception of outdoor (‘uncontrollable’) hazards</w:t>
      </w:r>
    </w:p>
    <w:p w:rsidR="0002272F" w:rsidRDefault="0002272F" w:rsidP="002746BD">
      <w:pPr>
        <w:pStyle w:val="ListParagraph"/>
        <w:numPr>
          <w:ilvl w:val="0"/>
          <w:numId w:val="138"/>
        </w:numPr>
        <w:autoSpaceDE w:val="0"/>
        <w:autoSpaceDN w:val="0"/>
        <w:adjustRightInd w:val="0"/>
        <w:spacing w:after="0" w:line="240" w:lineRule="auto"/>
        <w:rPr>
          <w:rFonts w:cstheme="minorHAnsi"/>
          <w:sz w:val="24"/>
          <w:szCs w:val="24"/>
        </w:rPr>
      </w:pPr>
      <w:r w:rsidRPr="00305314">
        <w:rPr>
          <w:rFonts w:cstheme="minorHAnsi"/>
          <w:sz w:val="24"/>
          <w:szCs w:val="24"/>
        </w:rPr>
        <w:t>Little/no control = adapt</w:t>
      </w:r>
    </w:p>
    <w:p w:rsidR="0002272F" w:rsidRPr="00305314" w:rsidRDefault="0002272F" w:rsidP="0002272F">
      <w:pPr>
        <w:pStyle w:val="ListParagraph"/>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ind w:left="720"/>
        <w:jc w:val="center"/>
        <w:rPr>
          <w:rFonts w:cstheme="minorHAnsi"/>
          <w:i/>
          <w:iCs/>
          <w:sz w:val="24"/>
          <w:szCs w:val="24"/>
        </w:rPr>
      </w:pPr>
      <w:r w:rsidRPr="00ED4E54">
        <w:rPr>
          <w:rFonts w:cstheme="minorHAnsi"/>
          <w:i/>
          <w:iCs/>
          <w:sz w:val="24"/>
          <w:szCs w:val="24"/>
        </w:rPr>
        <w:t xml:space="preserve">“Nothing really seems to faze me anymore, in regards to air pollution and everything like that. I wouldn’t move to Hamilton or anything, but I don’t really have concerns with my kids being outside or it being a smoggy day or whatever. You know what? They just </w:t>
      </w:r>
      <w:proofErr w:type="spellStart"/>
      <w:r w:rsidRPr="00ED4E54">
        <w:rPr>
          <w:rFonts w:cstheme="minorHAnsi"/>
          <w:i/>
          <w:iCs/>
          <w:sz w:val="24"/>
          <w:szCs w:val="24"/>
        </w:rPr>
        <w:t>gotta</w:t>
      </w:r>
      <w:proofErr w:type="spellEnd"/>
      <w:r w:rsidRPr="00ED4E54">
        <w:rPr>
          <w:rFonts w:cstheme="minorHAnsi"/>
          <w:i/>
          <w:iCs/>
          <w:sz w:val="24"/>
          <w:szCs w:val="24"/>
        </w:rPr>
        <w:t xml:space="preserve"> adjust to it, and that’s just the way it is. Yeah, I don’t have many, many concerns in regards to [it].”</w:t>
      </w:r>
    </w:p>
    <w:p w:rsidR="0002272F" w:rsidRPr="00ED4E54" w:rsidRDefault="0002272F" w:rsidP="0002272F">
      <w:pPr>
        <w:autoSpaceDE w:val="0"/>
        <w:autoSpaceDN w:val="0"/>
        <w:adjustRightInd w:val="0"/>
        <w:spacing w:after="0" w:line="240" w:lineRule="auto"/>
        <w:rPr>
          <w:rFonts w:cstheme="minorHAnsi"/>
          <w:i/>
          <w:iCs/>
          <w:sz w:val="24"/>
          <w:szCs w:val="24"/>
        </w:rPr>
      </w:pPr>
    </w:p>
    <w:p w:rsidR="0002272F" w:rsidRPr="00ED4E54" w:rsidRDefault="0002272F" w:rsidP="0002272F">
      <w:pPr>
        <w:autoSpaceDE w:val="0"/>
        <w:autoSpaceDN w:val="0"/>
        <w:adjustRightInd w:val="0"/>
        <w:spacing w:after="0" w:line="240" w:lineRule="auto"/>
        <w:rPr>
          <w:rFonts w:cstheme="minorHAnsi"/>
          <w:i/>
          <w:iCs/>
          <w:sz w:val="24"/>
          <w:szCs w:val="24"/>
        </w:rPr>
      </w:pPr>
      <w:r w:rsidRPr="00ED4E54">
        <w:rPr>
          <w:rFonts w:cstheme="minorHAnsi"/>
          <w:i/>
          <w:iCs/>
          <w:sz w:val="24"/>
          <w:szCs w:val="24"/>
        </w:rPr>
        <w:t>Env</w:t>
      </w:r>
      <w:r>
        <w:rPr>
          <w:rFonts w:cstheme="minorHAnsi"/>
          <w:i/>
          <w:iCs/>
          <w:sz w:val="24"/>
          <w:szCs w:val="24"/>
        </w:rPr>
        <w:t xml:space="preserve">ironmental health vulnerability - </w:t>
      </w:r>
      <w:r w:rsidRPr="00ED4E54">
        <w:rPr>
          <w:rFonts w:cstheme="minorHAnsi"/>
          <w:i/>
          <w:iCs/>
          <w:sz w:val="24"/>
          <w:szCs w:val="24"/>
        </w:rPr>
        <w:t>Risk to ‘others’</w:t>
      </w:r>
    </w:p>
    <w:p w:rsidR="0002272F" w:rsidRDefault="0002272F" w:rsidP="0002272F">
      <w:pPr>
        <w:autoSpaceDE w:val="0"/>
        <w:autoSpaceDN w:val="0"/>
        <w:adjustRightInd w:val="0"/>
        <w:spacing w:after="0" w:line="240" w:lineRule="auto"/>
        <w:rPr>
          <w:rFonts w:eastAsia="Wingdings-Regular" w:cstheme="minorHAnsi"/>
          <w:sz w:val="24"/>
          <w:szCs w:val="24"/>
        </w:rPr>
      </w:pPr>
    </w:p>
    <w:p w:rsidR="0002272F" w:rsidRPr="001514A5" w:rsidRDefault="0002272F" w:rsidP="002746BD">
      <w:pPr>
        <w:pStyle w:val="ListParagraph"/>
        <w:numPr>
          <w:ilvl w:val="0"/>
          <w:numId w:val="139"/>
        </w:numPr>
        <w:autoSpaceDE w:val="0"/>
        <w:autoSpaceDN w:val="0"/>
        <w:adjustRightInd w:val="0"/>
        <w:spacing w:after="0" w:line="240" w:lineRule="auto"/>
        <w:rPr>
          <w:rFonts w:cstheme="minorHAnsi"/>
          <w:sz w:val="24"/>
          <w:szCs w:val="24"/>
        </w:rPr>
      </w:pPr>
      <w:r w:rsidRPr="001514A5">
        <w:rPr>
          <w:rFonts w:cstheme="minorHAnsi"/>
          <w:sz w:val="24"/>
          <w:szCs w:val="24"/>
        </w:rPr>
        <w:t xml:space="preserve">No significant concerns themselves but felt </w:t>
      </w:r>
      <w:r w:rsidRPr="001514A5">
        <w:rPr>
          <w:rFonts w:cstheme="minorHAnsi"/>
          <w:i/>
          <w:iCs/>
          <w:sz w:val="24"/>
          <w:szCs w:val="24"/>
        </w:rPr>
        <w:t xml:space="preserve">others </w:t>
      </w:r>
      <w:r w:rsidRPr="001514A5">
        <w:rPr>
          <w:rFonts w:cstheme="minorHAnsi"/>
          <w:sz w:val="24"/>
          <w:szCs w:val="24"/>
        </w:rPr>
        <w:t>at risks</w:t>
      </w:r>
    </w:p>
    <w:p w:rsidR="0002272F" w:rsidRDefault="0002272F" w:rsidP="002746BD">
      <w:pPr>
        <w:pStyle w:val="ListParagraph"/>
        <w:numPr>
          <w:ilvl w:val="0"/>
          <w:numId w:val="139"/>
        </w:numPr>
        <w:autoSpaceDE w:val="0"/>
        <w:autoSpaceDN w:val="0"/>
        <w:adjustRightInd w:val="0"/>
        <w:spacing w:after="0" w:line="240" w:lineRule="auto"/>
        <w:rPr>
          <w:rFonts w:cstheme="minorHAnsi"/>
          <w:sz w:val="24"/>
          <w:szCs w:val="24"/>
        </w:rPr>
      </w:pPr>
      <w:r w:rsidRPr="001514A5">
        <w:rPr>
          <w:rFonts w:cstheme="minorHAnsi"/>
          <w:sz w:val="24"/>
          <w:szCs w:val="24"/>
        </w:rPr>
        <w:t>Other locations at risk:</w:t>
      </w:r>
    </w:p>
    <w:p w:rsidR="0002272F" w:rsidRPr="001514A5" w:rsidRDefault="0002272F" w:rsidP="002746BD">
      <w:pPr>
        <w:pStyle w:val="ListParagraph"/>
        <w:numPr>
          <w:ilvl w:val="0"/>
          <w:numId w:val="139"/>
        </w:numPr>
        <w:autoSpaceDE w:val="0"/>
        <w:autoSpaceDN w:val="0"/>
        <w:adjustRightInd w:val="0"/>
        <w:spacing w:after="0" w:line="240" w:lineRule="auto"/>
        <w:rPr>
          <w:rFonts w:cstheme="minorHAnsi"/>
          <w:sz w:val="24"/>
          <w:szCs w:val="24"/>
        </w:rPr>
      </w:pPr>
    </w:p>
    <w:p w:rsidR="0002272F" w:rsidRDefault="0002272F" w:rsidP="0002272F">
      <w:pPr>
        <w:autoSpaceDE w:val="0"/>
        <w:autoSpaceDN w:val="0"/>
        <w:adjustRightInd w:val="0"/>
        <w:spacing w:after="0" w:line="240" w:lineRule="auto"/>
        <w:ind w:left="720"/>
        <w:jc w:val="center"/>
        <w:rPr>
          <w:rFonts w:cstheme="minorHAnsi"/>
          <w:sz w:val="24"/>
          <w:szCs w:val="24"/>
        </w:rPr>
      </w:pPr>
      <w:r w:rsidRPr="00ED4E54">
        <w:rPr>
          <w:rFonts w:cstheme="minorHAnsi"/>
          <w:sz w:val="24"/>
          <w:szCs w:val="24"/>
        </w:rPr>
        <w:t>“I think if I lived downtown Toronto and that area, I would be a little more</w:t>
      </w:r>
      <w:r>
        <w:rPr>
          <w:rFonts w:cstheme="minorHAnsi"/>
          <w:sz w:val="24"/>
          <w:szCs w:val="24"/>
        </w:rPr>
        <w:t xml:space="preserve"> </w:t>
      </w:r>
      <w:r w:rsidRPr="00ED4E54">
        <w:rPr>
          <w:rFonts w:cstheme="minorHAnsi"/>
          <w:sz w:val="24"/>
          <w:szCs w:val="24"/>
        </w:rPr>
        <w:t>concerned, but where I live, […] it’s not that bad.”</w:t>
      </w:r>
    </w:p>
    <w:p w:rsidR="0002272F" w:rsidRPr="00ED4E54" w:rsidRDefault="0002272F" w:rsidP="0002272F">
      <w:pPr>
        <w:autoSpaceDE w:val="0"/>
        <w:autoSpaceDN w:val="0"/>
        <w:adjustRightInd w:val="0"/>
        <w:spacing w:after="0" w:line="240" w:lineRule="auto"/>
        <w:ind w:left="720"/>
        <w:jc w:val="center"/>
        <w:rPr>
          <w:rFonts w:cstheme="minorHAnsi"/>
          <w:sz w:val="24"/>
          <w:szCs w:val="24"/>
        </w:rPr>
      </w:pPr>
    </w:p>
    <w:p w:rsidR="0002272F" w:rsidRDefault="0002272F" w:rsidP="002746BD">
      <w:pPr>
        <w:pStyle w:val="ListParagraph"/>
        <w:numPr>
          <w:ilvl w:val="0"/>
          <w:numId w:val="139"/>
        </w:numPr>
        <w:autoSpaceDE w:val="0"/>
        <w:autoSpaceDN w:val="0"/>
        <w:adjustRightInd w:val="0"/>
        <w:spacing w:after="0" w:line="240" w:lineRule="auto"/>
        <w:rPr>
          <w:rFonts w:cstheme="minorHAnsi"/>
          <w:sz w:val="24"/>
          <w:szCs w:val="24"/>
        </w:rPr>
      </w:pPr>
      <w:r w:rsidRPr="001514A5">
        <w:rPr>
          <w:rFonts w:cstheme="minorHAnsi"/>
          <w:sz w:val="24"/>
          <w:szCs w:val="24"/>
        </w:rPr>
        <w:t>Other groups at risk:</w:t>
      </w:r>
    </w:p>
    <w:p w:rsidR="0002272F" w:rsidRPr="001514A5" w:rsidRDefault="0002272F" w:rsidP="0002272F">
      <w:pPr>
        <w:pStyle w:val="ListParagraph"/>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ind w:left="360"/>
        <w:jc w:val="center"/>
        <w:rPr>
          <w:rFonts w:cstheme="minorHAnsi"/>
          <w:sz w:val="24"/>
          <w:szCs w:val="24"/>
        </w:rPr>
      </w:pPr>
      <w:r w:rsidRPr="00ED4E54">
        <w:rPr>
          <w:rFonts w:cstheme="minorHAnsi"/>
          <w:sz w:val="24"/>
          <w:szCs w:val="24"/>
        </w:rPr>
        <w:t>“In terms of products in the home, I think that a lot of kids in lower socioeconomic situations [are more vulnerable] because the cheapest products are the ones that are going to be the most harmful to you and they would be most at risk.”</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240897"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Results: Focus Group</w:t>
      </w:r>
    </w:p>
    <w:p w:rsidR="0002272F" w:rsidRDefault="0002272F" w:rsidP="0002272F">
      <w:pPr>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rPr>
          <w:rFonts w:cstheme="minorHAnsi"/>
          <w:sz w:val="24"/>
          <w:szCs w:val="24"/>
        </w:rPr>
      </w:pPr>
      <w:r w:rsidRPr="00ED4E54">
        <w:rPr>
          <w:rFonts w:cstheme="minorHAnsi"/>
          <w:sz w:val="24"/>
          <w:szCs w:val="24"/>
        </w:rPr>
        <w:t>Environmental health vulnerability</w:t>
      </w:r>
    </w:p>
    <w:p w:rsidR="0002272F" w:rsidRDefault="0002272F" w:rsidP="002746BD">
      <w:pPr>
        <w:pStyle w:val="ListParagraph"/>
        <w:numPr>
          <w:ilvl w:val="0"/>
          <w:numId w:val="139"/>
        </w:numPr>
        <w:autoSpaceDE w:val="0"/>
        <w:autoSpaceDN w:val="0"/>
        <w:adjustRightInd w:val="0"/>
        <w:spacing w:after="0" w:line="240" w:lineRule="auto"/>
        <w:rPr>
          <w:rFonts w:cstheme="minorHAnsi"/>
          <w:sz w:val="24"/>
          <w:szCs w:val="24"/>
        </w:rPr>
      </w:pPr>
      <w:r w:rsidRPr="00240897">
        <w:rPr>
          <w:rFonts w:cstheme="minorHAnsi"/>
          <w:sz w:val="24"/>
          <w:szCs w:val="24"/>
        </w:rPr>
        <w:t>Prioritization of risks – basic needs take priority</w:t>
      </w:r>
    </w:p>
    <w:p w:rsidR="0002272F" w:rsidRPr="00240897" w:rsidRDefault="0002272F" w:rsidP="0002272F">
      <w:pPr>
        <w:pStyle w:val="ListParagraph"/>
        <w:autoSpaceDE w:val="0"/>
        <w:autoSpaceDN w:val="0"/>
        <w:adjustRightInd w:val="0"/>
        <w:spacing w:after="0" w:line="240" w:lineRule="auto"/>
        <w:rPr>
          <w:rFonts w:cstheme="minorHAnsi"/>
          <w:sz w:val="24"/>
          <w:szCs w:val="24"/>
        </w:rPr>
      </w:pPr>
    </w:p>
    <w:p w:rsidR="0002272F" w:rsidRDefault="0002272F" w:rsidP="0002272F">
      <w:pPr>
        <w:autoSpaceDE w:val="0"/>
        <w:autoSpaceDN w:val="0"/>
        <w:adjustRightInd w:val="0"/>
        <w:spacing w:after="0" w:line="240" w:lineRule="auto"/>
        <w:ind w:left="360"/>
        <w:jc w:val="center"/>
        <w:rPr>
          <w:rFonts w:cstheme="minorHAnsi"/>
          <w:sz w:val="24"/>
          <w:szCs w:val="24"/>
        </w:rPr>
      </w:pPr>
      <w:r w:rsidRPr="00ED4E54">
        <w:rPr>
          <w:rFonts w:cstheme="minorHAnsi"/>
          <w:sz w:val="24"/>
          <w:szCs w:val="24"/>
        </w:rPr>
        <w:t xml:space="preserve">“Depending on your socioeconomic status, environmental health could be way down the list or not even on your list, depending on their needs—that’s how you respond. I mean for a mom who is having a lot of financial problems or dealing with abuse, what </w:t>
      </w:r>
      <w:r w:rsidRPr="00ED4E54">
        <w:rPr>
          <w:rFonts w:cstheme="minorHAnsi"/>
          <w:i/>
          <w:iCs/>
          <w:sz w:val="24"/>
          <w:szCs w:val="24"/>
        </w:rPr>
        <w:t xml:space="preserve">kind </w:t>
      </w:r>
      <w:r w:rsidRPr="00ED4E54">
        <w:rPr>
          <w:rFonts w:cstheme="minorHAnsi"/>
          <w:sz w:val="24"/>
          <w:szCs w:val="24"/>
        </w:rPr>
        <w:t xml:space="preserve">of baby bottle she gets is not an issue—the fact that she </w:t>
      </w:r>
      <w:r w:rsidRPr="00ED4E54">
        <w:rPr>
          <w:rFonts w:cstheme="minorHAnsi"/>
          <w:i/>
          <w:iCs/>
          <w:sz w:val="24"/>
          <w:szCs w:val="24"/>
        </w:rPr>
        <w:t xml:space="preserve">has </w:t>
      </w:r>
      <w:r w:rsidRPr="00ED4E54">
        <w:rPr>
          <w:rFonts w:cstheme="minorHAnsi"/>
          <w:sz w:val="24"/>
          <w:szCs w:val="24"/>
        </w:rPr>
        <w:t>a baby bottle is, right? […] [T]hat conversation doesn’t even come up, which is unfortunate because they probably need it more but that doesn’t happen.”</w:t>
      </w:r>
    </w:p>
    <w:p w:rsidR="0002272F" w:rsidRPr="00ED4E54" w:rsidRDefault="0002272F" w:rsidP="0002272F">
      <w:pPr>
        <w:autoSpaceDE w:val="0"/>
        <w:autoSpaceDN w:val="0"/>
        <w:adjustRightInd w:val="0"/>
        <w:spacing w:after="0" w:line="240" w:lineRule="auto"/>
        <w:rPr>
          <w:rFonts w:cstheme="minorHAnsi"/>
          <w:sz w:val="24"/>
          <w:szCs w:val="24"/>
        </w:rPr>
      </w:pPr>
    </w:p>
    <w:p w:rsidR="0002272F" w:rsidRDefault="0002272F" w:rsidP="002746BD">
      <w:pPr>
        <w:pStyle w:val="ListParagraph"/>
        <w:numPr>
          <w:ilvl w:val="0"/>
          <w:numId w:val="140"/>
        </w:numPr>
        <w:autoSpaceDE w:val="0"/>
        <w:autoSpaceDN w:val="0"/>
        <w:adjustRightInd w:val="0"/>
        <w:spacing w:after="0" w:line="240" w:lineRule="auto"/>
        <w:rPr>
          <w:rFonts w:cstheme="minorHAnsi"/>
          <w:sz w:val="24"/>
          <w:szCs w:val="24"/>
        </w:rPr>
      </w:pPr>
      <w:r w:rsidRPr="00240897">
        <w:rPr>
          <w:rFonts w:cstheme="minorHAnsi"/>
          <w:sz w:val="24"/>
          <w:szCs w:val="24"/>
        </w:rPr>
        <w:t>Perception of hazards dependent on cultural and immigration background:</w:t>
      </w:r>
    </w:p>
    <w:p w:rsidR="0002272F" w:rsidRPr="00240897" w:rsidRDefault="0002272F" w:rsidP="0002272F">
      <w:pPr>
        <w:pStyle w:val="ListParagraph"/>
        <w:autoSpaceDE w:val="0"/>
        <w:autoSpaceDN w:val="0"/>
        <w:adjustRightInd w:val="0"/>
        <w:spacing w:after="0" w:line="240" w:lineRule="auto"/>
        <w:rPr>
          <w:rFonts w:cstheme="minorHAnsi"/>
          <w:sz w:val="24"/>
          <w:szCs w:val="24"/>
        </w:rPr>
      </w:pPr>
    </w:p>
    <w:p w:rsidR="0002272F" w:rsidRPr="00ED4E54" w:rsidRDefault="0002272F" w:rsidP="0002272F">
      <w:pPr>
        <w:autoSpaceDE w:val="0"/>
        <w:autoSpaceDN w:val="0"/>
        <w:adjustRightInd w:val="0"/>
        <w:spacing w:after="0" w:line="240" w:lineRule="auto"/>
        <w:ind w:left="360"/>
        <w:jc w:val="center"/>
        <w:rPr>
          <w:rFonts w:cstheme="minorHAnsi"/>
          <w:sz w:val="24"/>
          <w:szCs w:val="24"/>
        </w:rPr>
      </w:pPr>
      <w:proofErr w:type="gramStart"/>
      <w:r w:rsidRPr="00ED4E54">
        <w:rPr>
          <w:rFonts w:cstheme="minorHAnsi"/>
          <w:sz w:val="24"/>
          <w:szCs w:val="24"/>
        </w:rPr>
        <w:t>“ (</w:t>
      </w:r>
      <w:proofErr w:type="gramEnd"/>
      <w:r w:rsidRPr="00ED4E54">
        <w:rPr>
          <w:rFonts w:cstheme="minorHAnsi"/>
          <w:sz w:val="24"/>
          <w:szCs w:val="24"/>
        </w:rPr>
        <w:t>…) we have a wide diversity of people coming, a whole suite of cultural practices, a whole suite of beliefs, some of which were (…) developed in their country of origin and so things that we consider an environmental issue here may not have been, in their country of origin - and air quality would be a really good example of that.”</w:t>
      </w:r>
    </w:p>
    <w:p w:rsidR="0002272F" w:rsidRPr="00F40857"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lastRenderedPageBreak/>
        <w:t>Conclusions</w:t>
      </w:r>
    </w:p>
    <w:p w:rsidR="0002272F" w:rsidRPr="00F40857" w:rsidRDefault="0002272F" w:rsidP="002746BD">
      <w:pPr>
        <w:pStyle w:val="ListParagraph"/>
        <w:numPr>
          <w:ilvl w:val="0"/>
          <w:numId w:val="140"/>
        </w:numPr>
        <w:autoSpaceDE w:val="0"/>
        <w:autoSpaceDN w:val="0"/>
        <w:adjustRightInd w:val="0"/>
        <w:spacing w:after="0" w:line="240" w:lineRule="auto"/>
        <w:rPr>
          <w:rFonts w:cstheme="minorHAnsi"/>
          <w:sz w:val="24"/>
          <w:szCs w:val="24"/>
        </w:rPr>
      </w:pPr>
      <w:r w:rsidRPr="00F40857">
        <w:rPr>
          <w:rFonts w:cstheme="minorHAnsi"/>
          <w:sz w:val="24"/>
          <w:szCs w:val="24"/>
        </w:rPr>
        <w:t>Level of concern typically low</w:t>
      </w:r>
    </w:p>
    <w:p w:rsidR="0002272F" w:rsidRPr="00F40857" w:rsidRDefault="0002272F" w:rsidP="002746BD">
      <w:pPr>
        <w:pStyle w:val="ListParagraph"/>
        <w:numPr>
          <w:ilvl w:val="0"/>
          <w:numId w:val="140"/>
        </w:numPr>
        <w:autoSpaceDE w:val="0"/>
        <w:autoSpaceDN w:val="0"/>
        <w:adjustRightInd w:val="0"/>
        <w:spacing w:after="0" w:line="240" w:lineRule="auto"/>
        <w:rPr>
          <w:rFonts w:cstheme="minorHAnsi"/>
          <w:sz w:val="24"/>
          <w:szCs w:val="24"/>
        </w:rPr>
      </w:pPr>
      <w:r w:rsidRPr="00F40857">
        <w:rPr>
          <w:rFonts w:cstheme="minorHAnsi"/>
          <w:sz w:val="24"/>
          <w:szCs w:val="24"/>
        </w:rPr>
        <w:t>Variable notions of what constitutes environmental health hazards</w:t>
      </w:r>
    </w:p>
    <w:p w:rsidR="0002272F" w:rsidRPr="00F40857" w:rsidRDefault="0002272F" w:rsidP="002746BD">
      <w:pPr>
        <w:pStyle w:val="ListParagraph"/>
        <w:numPr>
          <w:ilvl w:val="1"/>
          <w:numId w:val="140"/>
        </w:numPr>
        <w:autoSpaceDE w:val="0"/>
        <w:autoSpaceDN w:val="0"/>
        <w:adjustRightInd w:val="0"/>
        <w:spacing w:after="0" w:line="240" w:lineRule="auto"/>
        <w:rPr>
          <w:rFonts w:cstheme="minorHAnsi"/>
          <w:sz w:val="24"/>
          <w:szCs w:val="24"/>
        </w:rPr>
      </w:pPr>
      <w:r w:rsidRPr="00F40857">
        <w:rPr>
          <w:rFonts w:cstheme="minorHAnsi"/>
          <w:sz w:val="24"/>
          <w:szCs w:val="24"/>
        </w:rPr>
        <w:t>Inconsistent influence of current events</w:t>
      </w:r>
    </w:p>
    <w:p w:rsidR="0002272F" w:rsidRPr="00F40857" w:rsidRDefault="0002272F" w:rsidP="002746BD">
      <w:pPr>
        <w:pStyle w:val="ListParagraph"/>
        <w:numPr>
          <w:ilvl w:val="0"/>
          <w:numId w:val="140"/>
        </w:numPr>
        <w:autoSpaceDE w:val="0"/>
        <w:autoSpaceDN w:val="0"/>
        <w:adjustRightInd w:val="0"/>
        <w:spacing w:after="0" w:line="240" w:lineRule="auto"/>
        <w:rPr>
          <w:rFonts w:cstheme="minorHAnsi"/>
          <w:sz w:val="24"/>
          <w:szCs w:val="24"/>
        </w:rPr>
      </w:pPr>
      <w:r w:rsidRPr="00F40857">
        <w:rPr>
          <w:rFonts w:cstheme="minorHAnsi"/>
          <w:sz w:val="24"/>
          <w:szCs w:val="24"/>
        </w:rPr>
        <w:t>Perceptions of indoor and outdoor environments fundamentally different</w:t>
      </w:r>
    </w:p>
    <w:p w:rsidR="0002272F" w:rsidRPr="00F40857" w:rsidRDefault="0002272F" w:rsidP="002746BD">
      <w:pPr>
        <w:pStyle w:val="ListParagraph"/>
        <w:numPr>
          <w:ilvl w:val="1"/>
          <w:numId w:val="140"/>
        </w:numPr>
        <w:autoSpaceDE w:val="0"/>
        <w:autoSpaceDN w:val="0"/>
        <w:adjustRightInd w:val="0"/>
        <w:spacing w:after="0" w:line="240" w:lineRule="auto"/>
        <w:rPr>
          <w:rFonts w:cstheme="minorHAnsi"/>
          <w:sz w:val="24"/>
          <w:szCs w:val="24"/>
        </w:rPr>
      </w:pPr>
      <w:r w:rsidRPr="00F40857">
        <w:rPr>
          <w:rFonts w:cstheme="minorHAnsi"/>
          <w:sz w:val="24"/>
          <w:szCs w:val="24"/>
        </w:rPr>
        <w:t>linked to level of control</w:t>
      </w:r>
    </w:p>
    <w:p w:rsidR="0002272F" w:rsidRPr="00F40857" w:rsidRDefault="0002272F" w:rsidP="002746BD">
      <w:pPr>
        <w:pStyle w:val="ListParagraph"/>
        <w:numPr>
          <w:ilvl w:val="0"/>
          <w:numId w:val="140"/>
        </w:numPr>
        <w:autoSpaceDE w:val="0"/>
        <w:autoSpaceDN w:val="0"/>
        <w:adjustRightInd w:val="0"/>
        <w:spacing w:after="0" w:line="240" w:lineRule="auto"/>
        <w:rPr>
          <w:rFonts w:cstheme="minorHAnsi"/>
          <w:sz w:val="24"/>
          <w:szCs w:val="24"/>
        </w:rPr>
      </w:pPr>
      <w:r w:rsidRPr="00F40857">
        <w:rPr>
          <w:rFonts w:cstheme="minorHAnsi"/>
          <w:sz w:val="24"/>
          <w:szCs w:val="24"/>
        </w:rPr>
        <w:t>‘Self-others’ comparative optimism</w:t>
      </w:r>
    </w:p>
    <w:p w:rsidR="0002272F" w:rsidRPr="00F40857" w:rsidRDefault="0002272F" w:rsidP="002746BD">
      <w:pPr>
        <w:pStyle w:val="ListParagraph"/>
        <w:numPr>
          <w:ilvl w:val="0"/>
          <w:numId w:val="140"/>
        </w:numPr>
        <w:autoSpaceDE w:val="0"/>
        <w:autoSpaceDN w:val="0"/>
        <w:adjustRightInd w:val="0"/>
        <w:spacing w:after="0" w:line="240" w:lineRule="auto"/>
        <w:rPr>
          <w:rFonts w:cstheme="minorHAnsi"/>
          <w:sz w:val="24"/>
          <w:szCs w:val="24"/>
        </w:rPr>
      </w:pPr>
      <w:r w:rsidRPr="00F40857">
        <w:rPr>
          <w:rFonts w:cstheme="minorHAnsi"/>
          <w:sz w:val="24"/>
          <w:szCs w:val="24"/>
        </w:rPr>
        <w:t xml:space="preserve">Cultural, social and economic contexts create significant challenges for risk </w:t>
      </w:r>
      <w:r>
        <w:rPr>
          <w:rFonts w:cstheme="minorHAnsi"/>
          <w:sz w:val="24"/>
          <w:szCs w:val="24"/>
        </w:rPr>
        <w:t>c</w:t>
      </w:r>
      <w:r w:rsidRPr="00F40857">
        <w:rPr>
          <w:rFonts w:cstheme="minorHAnsi"/>
          <w:sz w:val="24"/>
          <w:szCs w:val="24"/>
        </w:rPr>
        <w:t>ommunication</w:t>
      </w:r>
    </w:p>
    <w:p w:rsidR="0002272F" w:rsidRPr="00F40857" w:rsidRDefault="0002272F" w:rsidP="0002272F">
      <w:pPr>
        <w:autoSpaceDE w:val="0"/>
        <w:autoSpaceDN w:val="0"/>
        <w:adjustRightInd w:val="0"/>
        <w:spacing w:after="0" w:line="240" w:lineRule="auto"/>
        <w:rPr>
          <w:rFonts w:cstheme="minorHAnsi"/>
          <w:sz w:val="24"/>
          <w:szCs w:val="24"/>
          <w:u w:val="single"/>
        </w:rPr>
      </w:pPr>
    </w:p>
    <w:p w:rsidR="0002272F" w:rsidRPr="00F40857" w:rsidRDefault="0002272F" w:rsidP="002746BD">
      <w:pPr>
        <w:pStyle w:val="ListParagraph"/>
        <w:numPr>
          <w:ilvl w:val="0"/>
          <w:numId w:val="140"/>
        </w:numPr>
        <w:autoSpaceDE w:val="0"/>
        <w:autoSpaceDN w:val="0"/>
        <w:adjustRightInd w:val="0"/>
        <w:spacing w:after="0" w:line="240" w:lineRule="auto"/>
        <w:rPr>
          <w:rFonts w:cstheme="minorHAnsi"/>
          <w:sz w:val="24"/>
          <w:szCs w:val="24"/>
        </w:rPr>
      </w:pPr>
      <w:r w:rsidRPr="00F40857">
        <w:rPr>
          <w:rFonts w:cstheme="minorHAnsi"/>
          <w:sz w:val="24"/>
          <w:szCs w:val="24"/>
        </w:rPr>
        <w:t>Limitations:</w:t>
      </w:r>
    </w:p>
    <w:p w:rsidR="0002272F" w:rsidRPr="00F40857" w:rsidRDefault="0002272F" w:rsidP="002746BD">
      <w:pPr>
        <w:pStyle w:val="ListParagraph"/>
        <w:numPr>
          <w:ilvl w:val="1"/>
          <w:numId w:val="140"/>
        </w:numPr>
        <w:autoSpaceDE w:val="0"/>
        <w:autoSpaceDN w:val="0"/>
        <w:adjustRightInd w:val="0"/>
        <w:spacing w:after="0" w:line="240" w:lineRule="auto"/>
        <w:rPr>
          <w:rFonts w:cstheme="minorHAnsi"/>
          <w:sz w:val="24"/>
          <w:szCs w:val="24"/>
        </w:rPr>
      </w:pPr>
      <w:r w:rsidRPr="00F40857">
        <w:rPr>
          <w:rFonts w:cstheme="minorHAnsi"/>
          <w:sz w:val="24"/>
          <w:szCs w:val="24"/>
        </w:rPr>
        <w:t>Respondent time constraints</w:t>
      </w:r>
    </w:p>
    <w:p w:rsidR="0002272F" w:rsidRPr="00F40857" w:rsidRDefault="0002272F" w:rsidP="002746BD">
      <w:pPr>
        <w:pStyle w:val="ListParagraph"/>
        <w:numPr>
          <w:ilvl w:val="1"/>
          <w:numId w:val="140"/>
        </w:numPr>
        <w:autoSpaceDE w:val="0"/>
        <w:autoSpaceDN w:val="0"/>
        <w:adjustRightInd w:val="0"/>
        <w:spacing w:after="0" w:line="240" w:lineRule="auto"/>
        <w:rPr>
          <w:rFonts w:cstheme="minorHAnsi"/>
          <w:sz w:val="24"/>
          <w:szCs w:val="24"/>
        </w:rPr>
      </w:pPr>
      <w:r w:rsidRPr="00F40857">
        <w:rPr>
          <w:rFonts w:cstheme="minorHAnsi"/>
          <w:sz w:val="24"/>
          <w:szCs w:val="24"/>
        </w:rPr>
        <w:t>Difficulty engaging the highest priority, priority population</w:t>
      </w:r>
    </w:p>
    <w:p w:rsidR="0002272F" w:rsidRPr="00F40857" w:rsidRDefault="0002272F" w:rsidP="002746BD">
      <w:pPr>
        <w:pStyle w:val="ListParagraph"/>
        <w:numPr>
          <w:ilvl w:val="2"/>
          <w:numId w:val="140"/>
        </w:numPr>
        <w:autoSpaceDE w:val="0"/>
        <w:autoSpaceDN w:val="0"/>
        <w:adjustRightInd w:val="0"/>
        <w:spacing w:after="0" w:line="240" w:lineRule="auto"/>
        <w:rPr>
          <w:rFonts w:cstheme="minorHAnsi"/>
          <w:sz w:val="24"/>
          <w:szCs w:val="24"/>
        </w:rPr>
      </w:pPr>
      <w:r>
        <w:rPr>
          <w:rFonts w:cstheme="minorHAnsi"/>
          <w:sz w:val="24"/>
          <w:szCs w:val="24"/>
        </w:rPr>
        <w:t>M</w:t>
      </w:r>
      <w:r w:rsidRPr="00F40857">
        <w:rPr>
          <w:rFonts w:cstheme="minorHAnsi"/>
          <w:sz w:val="24"/>
          <w:szCs w:val="24"/>
        </w:rPr>
        <w:t>iddle class, suburban sample</w:t>
      </w:r>
    </w:p>
    <w:p w:rsidR="0002272F" w:rsidRPr="00F40857" w:rsidRDefault="0002272F" w:rsidP="002746BD">
      <w:pPr>
        <w:pStyle w:val="ListParagraph"/>
        <w:numPr>
          <w:ilvl w:val="2"/>
          <w:numId w:val="140"/>
        </w:numPr>
        <w:autoSpaceDE w:val="0"/>
        <w:autoSpaceDN w:val="0"/>
        <w:adjustRightInd w:val="0"/>
        <w:spacing w:after="0" w:line="240" w:lineRule="auto"/>
        <w:rPr>
          <w:rFonts w:cstheme="minorHAnsi"/>
          <w:sz w:val="24"/>
          <w:szCs w:val="24"/>
        </w:rPr>
      </w:pPr>
      <w:r w:rsidRPr="00F40857">
        <w:rPr>
          <w:rFonts w:cstheme="minorHAnsi"/>
          <w:sz w:val="24"/>
          <w:szCs w:val="24"/>
        </w:rPr>
        <w:t>English and French speaking participants only</w:t>
      </w:r>
    </w:p>
    <w:p w:rsidR="0002272F" w:rsidRPr="00F40857" w:rsidRDefault="0002272F" w:rsidP="002746BD">
      <w:pPr>
        <w:pStyle w:val="ListParagraph"/>
        <w:numPr>
          <w:ilvl w:val="0"/>
          <w:numId w:val="140"/>
        </w:numPr>
        <w:autoSpaceDE w:val="0"/>
        <w:autoSpaceDN w:val="0"/>
        <w:adjustRightInd w:val="0"/>
        <w:spacing w:after="0" w:line="240" w:lineRule="auto"/>
        <w:rPr>
          <w:rFonts w:cstheme="minorHAnsi"/>
          <w:sz w:val="24"/>
          <w:szCs w:val="24"/>
        </w:rPr>
      </w:pPr>
      <w:r w:rsidRPr="00F40857">
        <w:rPr>
          <w:rFonts w:cstheme="minorHAnsi"/>
          <w:sz w:val="24"/>
          <w:szCs w:val="24"/>
        </w:rPr>
        <w:t>Next steps</w:t>
      </w:r>
    </w:p>
    <w:p w:rsidR="0002272F" w:rsidRPr="00ED4E54" w:rsidRDefault="0002272F" w:rsidP="0002272F">
      <w:pPr>
        <w:autoSpaceDE w:val="0"/>
        <w:autoSpaceDN w:val="0"/>
        <w:adjustRightInd w:val="0"/>
        <w:spacing w:after="0" w:line="240" w:lineRule="auto"/>
        <w:rPr>
          <w:rFonts w:cstheme="minorHAnsi"/>
          <w:sz w:val="24"/>
          <w:szCs w:val="24"/>
        </w:rPr>
      </w:pPr>
    </w:p>
    <w:p w:rsidR="0002272F" w:rsidRPr="00AB6952" w:rsidRDefault="0002272F" w:rsidP="0002272F">
      <w:pPr>
        <w:autoSpaceDE w:val="0"/>
        <w:autoSpaceDN w:val="0"/>
        <w:adjustRightInd w:val="0"/>
        <w:spacing w:after="0" w:line="240" w:lineRule="auto"/>
        <w:rPr>
          <w:rFonts w:cstheme="minorHAnsi"/>
          <w:sz w:val="24"/>
          <w:szCs w:val="24"/>
          <w:u w:val="single"/>
        </w:rPr>
      </w:pPr>
      <w:r>
        <w:rPr>
          <w:rFonts w:cstheme="minorHAnsi"/>
          <w:sz w:val="24"/>
          <w:szCs w:val="24"/>
          <w:u w:val="single"/>
        </w:rPr>
        <w:t>Potential Contributions</w:t>
      </w:r>
    </w:p>
    <w:p w:rsidR="0002272F" w:rsidRPr="00AB6952" w:rsidRDefault="0002272F" w:rsidP="002746BD">
      <w:pPr>
        <w:pStyle w:val="ListParagraph"/>
        <w:numPr>
          <w:ilvl w:val="0"/>
          <w:numId w:val="141"/>
        </w:numPr>
        <w:autoSpaceDE w:val="0"/>
        <w:autoSpaceDN w:val="0"/>
        <w:adjustRightInd w:val="0"/>
        <w:spacing w:after="0" w:line="240" w:lineRule="auto"/>
        <w:rPr>
          <w:rFonts w:cstheme="minorHAnsi"/>
          <w:sz w:val="24"/>
          <w:szCs w:val="24"/>
        </w:rPr>
      </w:pPr>
      <w:r w:rsidRPr="00AB6952">
        <w:rPr>
          <w:rFonts w:cstheme="minorHAnsi"/>
          <w:sz w:val="24"/>
          <w:szCs w:val="24"/>
        </w:rPr>
        <w:t>Inform our understanding of how new mothers may (re)act when faced with perceived environmental risk to their children</w:t>
      </w:r>
    </w:p>
    <w:p w:rsidR="0002272F" w:rsidRPr="00AB6952" w:rsidRDefault="0002272F" w:rsidP="002746BD">
      <w:pPr>
        <w:pStyle w:val="ListParagraph"/>
        <w:numPr>
          <w:ilvl w:val="0"/>
          <w:numId w:val="141"/>
        </w:numPr>
        <w:autoSpaceDE w:val="0"/>
        <w:autoSpaceDN w:val="0"/>
        <w:adjustRightInd w:val="0"/>
        <w:spacing w:after="0" w:line="240" w:lineRule="auto"/>
        <w:rPr>
          <w:rFonts w:cstheme="minorHAnsi"/>
          <w:sz w:val="24"/>
          <w:szCs w:val="24"/>
        </w:rPr>
      </w:pPr>
      <w:r w:rsidRPr="00AB6952">
        <w:rPr>
          <w:rFonts w:cstheme="minorHAnsi"/>
          <w:sz w:val="24"/>
          <w:szCs w:val="24"/>
        </w:rPr>
        <w:t xml:space="preserve">Expand our knowledge of environmental justice issues by moving beyond ‘unavoidable’ </w:t>
      </w:r>
      <w:r>
        <w:rPr>
          <w:rFonts w:cstheme="minorHAnsi"/>
          <w:sz w:val="24"/>
          <w:szCs w:val="24"/>
        </w:rPr>
        <w:t>h</w:t>
      </w:r>
      <w:r w:rsidRPr="00AB6952">
        <w:rPr>
          <w:rFonts w:cstheme="minorHAnsi"/>
          <w:sz w:val="24"/>
          <w:szCs w:val="24"/>
        </w:rPr>
        <w:t>azards</w:t>
      </w:r>
    </w:p>
    <w:p w:rsidR="0002272F" w:rsidRPr="00AB6952" w:rsidRDefault="0002272F" w:rsidP="002746BD">
      <w:pPr>
        <w:pStyle w:val="ListParagraph"/>
        <w:numPr>
          <w:ilvl w:val="0"/>
          <w:numId w:val="141"/>
        </w:numPr>
        <w:autoSpaceDE w:val="0"/>
        <w:autoSpaceDN w:val="0"/>
        <w:adjustRightInd w:val="0"/>
        <w:spacing w:after="0" w:line="240" w:lineRule="auto"/>
        <w:rPr>
          <w:rFonts w:cstheme="minorHAnsi"/>
          <w:sz w:val="24"/>
          <w:szCs w:val="24"/>
        </w:rPr>
      </w:pPr>
      <w:r w:rsidRPr="00AB6952">
        <w:rPr>
          <w:rFonts w:cstheme="minorHAnsi"/>
          <w:sz w:val="24"/>
          <w:szCs w:val="24"/>
        </w:rPr>
        <w:t>Address environmental health justice issues among vulnerable populations</w:t>
      </w:r>
    </w:p>
    <w:p w:rsidR="0002272F" w:rsidRPr="00AB6952" w:rsidRDefault="0002272F" w:rsidP="002746BD">
      <w:pPr>
        <w:pStyle w:val="ListParagraph"/>
        <w:numPr>
          <w:ilvl w:val="0"/>
          <w:numId w:val="141"/>
        </w:numPr>
        <w:autoSpaceDE w:val="0"/>
        <w:autoSpaceDN w:val="0"/>
        <w:adjustRightInd w:val="0"/>
        <w:spacing w:after="0" w:line="240" w:lineRule="auto"/>
        <w:rPr>
          <w:rFonts w:cstheme="minorHAnsi"/>
          <w:sz w:val="24"/>
          <w:szCs w:val="24"/>
          <w:lang w:val="en-US"/>
        </w:rPr>
      </w:pPr>
      <w:r w:rsidRPr="00AB6952">
        <w:rPr>
          <w:rFonts w:cstheme="minorHAnsi"/>
          <w:sz w:val="24"/>
          <w:szCs w:val="24"/>
        </w:rPr>
        <w:t>Inform development of population-specific risk communication strategies and public health policies</w:t>
      </w:r>
    </w:p>
    <w:p w:rsidR="0002272F" w:rsidRDefault="0002272F">
      <w:pPr>
        <w:rPr>
          <w:b/>
          <w:sz w:val="24"/>
          <w:u w:val="double"/>
        </w:rPr>
      </w:pPr>
    </w:p>
    <w:p w:rsidR="00EF14F9" w:rsidRDefault="00EF14F9">
      <w:pPr>
        <w:rPr>
          <w:b/>
          <w:sz w:val="24"/>
          <w:u w:val="double"/>
        </w:rPr>
      </w:pPr>
      <w:r>
        <w:rPr>
          <w:b/>
          <w:sz w:val="24"/>
          <w:u w:val="double"/>
        </w:rPr>
        <w:t xml:space="preserve">LECTURE 7 – </w:t>
      </w:r>
      <w:r w:rsidR="004C3DF9">
        <w:rPr>
          <w:b/>
          <w:sz w:val="24"/>
          <w:u w:val="double"/>
        </w:rPr>
        <w:t xml:space="preserve">Aboriginal Health by Sasha </w:t>
      </w:r>
      <w:proofErr w:type="spellStart"/>
      <w:r w:rsidR="004C3DF9">
        <w:rPr>
          <w:b/>
          <w:sz w:val="24"/>
          <w:u w:val="double"/>
        </w:rPr>
        <w:t>Senecal</w:t>
      </w:r>
      <w:proofErr w:type="spellEnd"/>
    </w:p>
    <w:p w:rsidR="00131D46" w:rsidRDefault="00131D46" w:rsidP="00131D46">
      <w:pPr>
        <w:rPr>
          <w:sz w:val="24"/>
          <w:u w:val="single"/>
          <w:lang w:val="en-US"/>
        </w:rPr>
      </w:pPr>
      <w:r>
        <w:rPr>
          <w:sz w:val="24"/>
          <w:u w:val="single"/>
          <w:lang w:val="en-US"/>
        </w:rPr>
        <w:t>Sasha’s Background</w:t>
      </w:r>
    </w:p>
    <w:p w:rsidR="00131D46" w:rsidRPr="000F49F1" w:rsidRDefault="00131D46" w:rsidP="002746BD">
      <w:pPr>
        <w:pStyle w:val="ListParagraph"/>
        <w:numPr>
          <w:ilvl w:val="0"/>
          <w:numId w:val="149"/>
        </w:numPr>
        <w:rPr>
          <w:color w:val="FF0000"/>
          <w:sz w:val="24"/>
          <w:lang w:val="en-US"/>
        </w:rPr>
      </w:pPr>
      <w:r w:rsidRPr="000F49F1">
        <w:rPr>
          <w:color w:val="FF0000"/>
          <w:sz w:val="24"/>
          <w:lang w:val="en-US"/>
        </w:rPr>
        <w:t>Born into a Mohawk (aboriginal) community near Montreal</w:t>
      </w:r>
    </w:p>
    <w:p w:rsidR="00131D46" w:rsidRPr="000F49F1" w:rsidRDefault="00131D46" w:rsidP="002746BD">
      <w:pPr>
        <w:pStyle w:val="ListParagraph"/>
        <w:numPr>
          <w:ilvl w:val="0"/>
          <w:numId w:val="149"/>
        </w:numPr>
        <w:rPr>
          <w:color w:val="FF0000"/>
          <w:sz w:val="24"/>
          <w:lang w:val="en-US"/>
        </w:rPr>
      </w:pPr>
      <w:r w:rsidRPr="000F49F1">
        <w:rPr>
          <w:color w:val="FF0000"/>
          <w:sz w:val="24"/>
          <w:lang w:val="en-US"/>
        </w:rPr>
        <w:t xml:space="preserve">Currently works at Aboriginal </w:t>
      </w:r>
      <w:proofErr w:type="spellStart"/>
      <w:r w:rsidRPr="000F49F1">
        <w:rPr>
          <w:color w:val="FF0000"/>
          <w:sz w:val="24"/>
          <w:lang w:val="en-US"/>
        </w:rPr>
        <w:t>Affaires</w:t>
      </w:r>
      <w:proofErr w:type="spellEnd"/>
      <w:r w:rsidRPr="000F49F1">
        <w:rPr>
          <w:color w:val="FF0000"/>
          <w:sz w:val="24"/>
          <w:lang w:val="en-US"/>
        </w:rPr>
        <w:t xml:space="preserve"> and Northern Development Canada</w:t>
      </w:r>
    </w:p>
    <w:p w:rsidR="00131D46" w:rsidRPr="000F49F1" w:rsidRDefault="00131D46" w:rsidP="002746BD">
      <w:pPr>
        <w:pStyle w:val="ListParagraph"/>
        <w:numPr>
          <w:ilvl w:val="0"/>
          <w:numId w:val="149"/>
        </w:numPr>
        <w:rPr>
          <w:color w:val="FF0000"/>
          <w:sz w:val="24"/>
          <w:lang w:val="en-US"/>
        </w:rPr>
      </w:pPr>
      <w:r w:rsidRPr="000F49F1">
        <w:rPr>
          <w:color w:val="FF0000"/>
          <w:sz w:val="24"/>
          <w:lang w:val="en-US"/>
        </w:rPr>
        <w:t>PhD in Social sociology and BA in psych</w:t>
      </w:r>
    </w:p>
    <w:p w:rsidR="00131D46" w:rsidRPr="00EF0641" w:rsidRDefault="00131D46" w:rsidP="00131D46">
      <w:pPr>
        <w:rPr>
          <w:b/>
          <w:sz w:val="24"/>
          <w:lang w:val="en-US"/>
        </w:rPr>
      </w:pPr>
      <w:r w:rsidRPr="00EF0641">
        <w:rPr>
          <w:b/>
          <w:sz w:val="24"/>
          <w:lang w:val="en-US"/>
        </w:rPr>
        <w:t>Section 1 – Who?</w:t>
      </w:r>
    </w:p>
    <w:p w:rsidR="00131D46" w:rsidRPr="00EF0641" w:rsidRDefault="00131D46" w:rsidP="00131D46">
      <w:pPr>
        <w:autoSpaceDE w:val="0"/>
        <w:autoSpaceDN w:val="0"/>
        <w:adjustRightInd w:val="0"/>
        <w:spacing w:after="0" w:line="240" w:lineRule="auto"/>
        <w:rPr>
          <w:rFonts w:cs="TTE199C838t00"/>
          <w:sz w:val="24"/>
          <w:szCs w:val="24"/>
          <w:u w:val="single"/>
        </w:rPr>
      </w:pPr>
      <w:r w:rsidRPr="00EF0641">
        <w:rPr>
          <w:rFonts w:cs="TTE199C838t00"/>
          <w:sz w:val="24"/>
          <w:szCs w:val="24"/>
          <w:u w:val="single"/>
        </w:rPr>
        <w:t>Who?</w:t>
      </w:r>
    </w:p>
    <w:p w:rsidR="00131D46" w:rsidRDefault="00131D46" w:rsidP="00131D46">
      <w:pPr>
        <w:autoSpaceDE w:val="0"/>
        <w:autoSpaceDN w:val="0"/>
        <w:adjustRightInd w:val="0"/>
        <w:spacing w:after="0" w:line="240" w:lineRule="auto"/>
        <w:rPr>
          <w:rFonts w:cs="TTE199C838t00"/>
          <w:b/>
          <w:sz w:val="24"/>
          <w:szCs w:val="24"/>
        </w:rPr>
      </w:pPr>
    </w:p>
    <w:p w:rsidR="00131D46" w:rsidRDefault="00131D46" w:rsidP="00131D46">
      <w:pPr>
        <w:autoSpaceDE w:val="0"/>
        <w:autoSpaceDN w:val="0"/>
        <w:adjustRightInd w:val="0"/>
        <w:spacing w:after="0" w:line="240" w:lineRule="auto"/>
        <w:rPr>
          <w:rFonts w:cs="TTE199C838t00"/>
          <w:sz w:val="24"/>
          <w:szCs w:val="24"/>
        </w:rPr>
      </w:pPr>
      <w:r>
        <w:rPr>
          <w:rFonts w:cs="TTE199C838t00"/>
          <w:sz w:val="24"/>
          <w:szCs w:val="24"/>
        </w:rPr>
        <w:t xml:space="preserve">To address in a meaningful way the pressures on the existing policy framework, it is important to determine the </w:t>
      </w:r>
      <w:r>
        <w:rPr>
          <w:rFonts w:cs="TTE187C1E8t00"/>
          <w:sz w:val="24"/>
          <w:szCs w:val="24"/>
        </w:rPr>
        <w:t xml:space="preserve">size </w:t>
      </w:r>
      <w:r>
        <w:rPr>
          <w:rFonts w:cs="TTE199C838t00"/>
          <w:sz w:val="24"/>
          <w:szCs w:val="24"/>
        </w:rPr>
        <w:t xml:space="preserve">and </w:t>
      </w:r>
      <w:r>
        <w:rPr>
          <w:rFonts w:cs="TTE187C1E8t00"/>
          <w:sz w:val="24"/>
          <w:szCs w:val="24"/>
        </w:rPr>
        <w:t xml:space="preserve">characteristics </w:t>
      </w:r>
      <w:r>
        <w:rPr>
          <w:rFonts w:cs="TTE199C838t00"/>
          <w:sz w:val="24"/>
          <w:szCs w:val="24"/>
        </w:rPr>
        <w:t xml:space="preserve">of the populations involved. Generally, policy frameworks demand, for reasons of efficiency and </w:t>
      </w:r>
      <w:proofErr w:type="gramStart"/>
      <w:r>
        <w:rPr>
          <w:rFonts w:cs="TTE199C838t00"/>
          <w:sz w:val="24"/>
          <w:szCs w:val="24"/>
        </w:rPr>
        <w:t xml:space="preserve">accountability, that « </w:t>
      </w:r>
      <w:r>
        <w:rPr>
          <w:rFonts w:cs="TTE187C1E8t00"/>
          <w:sz w:val="24"/>
          <w:szCs w:val="24"/>
        </w:rPr>
        <w:t xml:space="preserve">target </w:t>
      </w:r>
      <w:r>
        <w:rPr>
          <w:rFonts w:cs="TTE199C838t00"/>
          <w:sz w:val="24"/>
          <w:szCs w:val="24"/>
        </w:rPr>
        <w:t>»</w:t>
      </w:r>
      <w:proofErr w:type="gramEnd"/>
      <w:r>
        <w:rPr>
          <w:rFonts w:cs="TTE199C838t00"/>
          <w:sz w:val="24"/>
          <w:szCs w:val="24"/>
        </w:rPr>
        <w:t xml:space="preserve"> populations be </w:t>
      </w:r>
      <w:r>
        <w:rPr>
          <w:rFonts w:cs="TTE187C1E8t00"/>
          <w:sz w:val="24"/>
          <w:szCs w:val="24"/>
        </w:rPr>
        <w:t>defined in a manageable way</w:t>
      </w:r>
      <w:r>
        <w:rPr>
          <w:rFonts w:cs="TTE199C838t00"/>
          <w:sz w:val="24"/>
          <w:szCs w:val="24"/>
        </w:rPr>
        <w:t xml:space="preserve">, i.e. distinct categories. In the case of Aboriginal populations, </w:t>
      </w:r>
      <w:r>
        <w:rPr>
          <w:rFonts w:cs="TTE199C838t00"/>
          <w:sz w:val="24"/>
          <w:szCs w:val="24"/>
        </w:rPr>
        <w:lastRenderedPageBreak/>
        <w:t xml:space="preserve">there is </w:t>
      </w:r>
      <w:r>
        <w:rPr>
          <w:rFonts w:cs="TTE187C1E8t00"/>
          <w:sz w:val="24"/>
          <w:szCs w:val="24"/>
        </w:rPr>
        <w:t xml:space="preserve">no consensus on a single definition </w:t>
      </w:r>
      <w:r>
        <w:rPr>
          <w:rFonts w:cs="TTE199C838t00"/>
          <w:sz w:val="24"/>
          <w:szCs w:val="24"/>
        </w:rPr>
        <w:t xml:space="preserve">and </w:t>
      </w:r>
      <w:r>
        <w:rPr>
          <w:rFonts w:cs="TTE187C1E8t00"/>
          <w:sz w:val="24"/>
          <w:szCs w:val="24"/>
        </w:rPr>
        <w:t>treating Aboriginal groups as distinct categories over-simplifies a complex reality</w:t>
      </w:r>
      <w:r>
        <w:rPr>
          <w:rFonts w:cs="TTE199C838t00"/>
          <w:sz w:val="24"/>
          <w:szCs w:val="24"/>
        </w:rPr>
        <w:t>.</w:t>
      </w:r>
    </w:p>
    <w:p w:rsidR="008D3513" w:rsidRDefault="008D3513" w:rsidP="00131D46">
      <w:pPr>
        <w:autoSpaceDE w:val="0"/>
        <w:autoSpaceDN w:val="0"/>
        <w:adjustRightInd w:val="0"/>
        <w:spacing w:after="0" w:line="240" w:lineRule="auto"/>
        <w:rPr>
          <w:rFonts w:cs="TTE199C838t00"/>
          <w:sz w:val="24"/>
          <w:szCs w:val="24"/>
        </w:rPr>
      </w:pPr>
    </w:p>
    <w:p w:rsidR="008D3513" w:rsidRDefault="008D3513" w:rsidP="002746BD">
      <w:pPr>
        <w:pStyle w:val="ListParagraph"/>
        <w:numPr>
          <w:ilvl w:val="0"/>
          <w:numId w:val="150"/>
        </w:numPr>
        <w:autoSpaceDE w:val="0"/>
        <w:autoSpaceDN w:val="0"/>
        <w:adjustRightInd w:val="0"/>
        <w:spacing w:after="0" w:line="240" w:lineRule="auto"/>
        <w:rPr>
          <w:rFonts w:cs="TTE199C838t00"/>
          <w:color w:val="FF0000"/>
          <w:sz w:val="24"/>
          <w:szCs w:val="24"/>
        </w:rPr>
      </w:pPr>
      <w:r>
        <w:rPr>
          <w:rFonts w:cs="TTE199C838t00"/>
          <w:color w:val="FF0000"/>
          <w:sz w:val="24"/>
          <w:szCs w:val="24"/>
        </w:rPr>
        <w:t>Aboriginal communities are often very rural</w:t>
      </w:r>
    </w:p>
    <w:p w:rsidR="008D3513" w:rsidRDefault="008D3513" w:rsidP="002746BD">
      <w:pPr>
        <w:pStyle w:val="ListParagraph"/>
        <w:numPr>
          <w:ilvl w:val="0"/>
          <w:numId w:val="150"/>
        </w:numPr>
        <w:autoSpaceDE w:val="0"/>
        <w:autoSpaceDN w:val="0"/>
        <w:adjustRightInd w:val="0"/>
        <w:spacing w:after="0" w:line="240" w:lineRule="auto"/>
        <w:rPr>
          <w:rFonts w:cs="TTE199C838t00"/>
          <w:color w:val="FF0000"/>
          <w:sz w:val="24"/>
          <w:szCs w:val="24"/>
        </w:rPr>
      </w:pPr>
      <w:r>
        <w:rPr>
          <w:rFonts w:cs="TTE199C838t00"/>
          <w:color w:val="FF0000"/>
          <w:sz w:val="24"/>
          <w:szCs w:val="24"/>
        </w:rPr>
        <w:t>Not a lot of access to healthcare, dentists, etc.</w:t>
      </w:r>
    </w:p>
    <w:p w:rsidR="008D3513" w:rsidRPr="008D3513" w:rsidRDefault="008D3513" w:rsidP="002746BD">
      <w:pPr>
        <w:pStyle w:val="ListParagraph"/>
        <w:numPr>
          <w:ilvl w:val="0"/>
          <w:numId w:val="150"/>
        </w:numPr>
        <w:autoSpaceDE w:val="0"/>
        <w:autoSpaceDN w:val="0"/>
        <w:adjustRightInd w:val="0"/>
        <w:spacing w:after="0" w:line="240" w:lineRule="auto"/>
        <w:rPr>
          <w:rFonts w:cs="TTE199C838t00"/>
          <w:color w:val="FF0000"/>
          <w:sz w:val="24"/>
          <w:szCs w:val="24"/>
        </w:rPr>
      </w:pPr>
      <w:r>
        <w:rPr>
          <w:rFonts w:cs="TTE199C838t00"/>
          <w:color w:val="FF0000"/>
          <w:sz w:val="24"/>
          <w:szCs w:val="24"/>
        </w:rPr>
        <w:t>Aboriginal tribes are all treated the same way instead of individual groups</w:t>
      </w:r>
    </w:p>
    <w:p w:rsidR="00131D46" w:rsidRDefault="00131D46" w:rsidP="00131D46">
      <w:pPr>
        <w:autoSpaceDE w:val="0"/>
        <w:autoSpaceDN w:val="0"/>
        <w:adjustRightInd w:val="0"/>
        <w:spacing w:after="0" w:line="240" w:lineRule="auto"/>
        <w:rPr>
          <w:rFonts w:cs="TTE199C838t00"/>
          <w:sz w:val="24"/>
          <w:szCs w:val="24"/>
        </w:rPr>
      </w:pPr>
    </w:p>
    <w:p w:rsidR="00131D46" w:rsidRPr="00EF0641" w:rsidRDefault="00131D46" w:rsidP="00131D46">
      <w:pPr>
        <w:autoSpaceDE w:val="0"/>
        <w:autoSpaceDN w:val="0"/>
        <w:adjustRightInd w:val="0"/>
        <w:spacing w:after="0" w:line="240" w:lineRule="auto"/>
        <w:rPr>
          <w:rFonts w:cs="TTE199C838t00"/>
          <w:sz w:val="24"/>
          <w:szCs w:val="24"/>
          <w:u w:val="single"/>
        </w:rPr>
      </w:pPr>
      <w:r w:rsidRPr="00EF0641">
        <w:rPr>
          <w:rFonts w:cs="TTE199C838t00"/>
          <w:sz w:val="24"/>
          <w:szCs w:val="24"/>
          <w:u w:val="single"/>
        </w:rPr>
        <w:t>Groups</w:t>
      </w:r>
    </w:p>
    <w:p w:rsidR="00131D46" w:rsidRDefault="00131D46" w:rsidP="00131D46">
      <w:pPr>
        <w:autoSpaceDE w:val="0"/>
        <w:autoSpaceDN w:val="0"/>
        <w:adjustRightInd w:val="0"/>
        <w:spacing w:after="0" w:line="240" w:lineRule="auto"/>
        <w:rPr>
          <w:rFonts w:cs="TTE199C838t00"/>
          <w:sz w:val="24"/>
          <w:szCs w:val="24"/>
        </w:rPr>
      </w:pPr>
    </w:p>
    <w:p w:rsidR="00131D46" w:rsidRDefault="00131D46" w:rsidP="00131D46">
      <w:pPr>
        <w:autoSpaceDE w:val="0"/>
        <w:autoSpaceDN w:val="0"/>
        <w:adjustRightInd w:val="0"/>
        <w:spacing w:after="0" w:line="240" w:lineRule="auto"/>
        <w:rPr>
          <w:rFonts w:cs="TTE187C1E8t00"/>
          <w:sz w:val="24"/>
          <w:szCs w:val="24"/>
        </w:rPr>
      </w:pPr>
      <w:r>
        <w:rPr>
          <w:rFonts w:cs="TTE199C838t00"/>
          <w:sz w:val="24"/>
          <w:szCs w:val="24"/>
        </w:rPr>
        <w:t xml:space="preserve">Section 35 of the </w:t>
      </w:r>
      <w:r>
        <w:rPr>
          <w:rFonts w:cs="TTE187C1E8t00"/>
          <w:sz w:val="24"/>
          <w:szCs w:val="24"/>
        </w:rPr>
        <w:t>Constitution Act</w:t>
      </w:r>
      <w:r>
        <w:rPr>
          <w:rFonts w:cs="TTE199C838t00"/>
          <w:sz w:val="24"/>
          <w:szCs w:val="24"/>
        </w:rPr>
        <w:t xml:space="preserve">, 1982 recognizes three groups of Aboriginal people: </w:t>
      </w:r>
      <w:r>
        <w:rPr>
          <w:rFonts w:cs="TTE187C1E8t00"/>
          <w:sz w:val="24"/>
          <w:szCs w:val="24"/>
        </w:rPr>
        <w:t>Indians (First Nations), Inuit &amp; Métis</w:t>
      </w:r>
    </w:p>
    <w:p w:rsidR="00131D46" w:rsidRDefault="00131D46" w:rsidP="00131D46">
      <w:pPr>
        <w:autoSpaceDE w:val="0"/>
        <w:autoSpaceDN w:val="0"/>
        <w:adjustRightInd w:val="0"/>
        <w:spacing w:after="0" w:line="240" w:lineRule="auto"/>
        <w:rPr>
          <w:rFonts w:cs="TTE187C1E8t00"/>
          <w:sz w:val="24"/>
          <w:szCs w:val="24"/>
        </w:rPr>
      </w:pPr>
    </w:p>
    <w:tbl>
      <w:tblPr>
        <w:tblStyle w:val="TableGrid"/>
        <w:tblW w:w="0" w:type="auto"/>
        <w:tblLook w:val="04A0" w:firstRow="1" w:lastRow="0" w:firstColumn="1" w:lastColumn="0" w:noHBand="0" w:noVBand="1"/>
      </w:tblPr>
      <w:tblGrid>
        <w:gridCol w:w="1384"/>
        <w:gridCol w:w="1559"/>
        <w:gridCol w:w="5812"/>
      </w:tblGrid>
      <w:tr w:rsidR="00131D46" w:rsidTr="00131D46">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31D46" w:rsidRDefault="00131D46">
            <w:pPr>
              <w:autoSpaceDE w:val="0"/>
              <w:autoSpaceDN w:val="0"/>
              <w:adjustRightInd w:val="0"/>
              <w:jc w:val="center"/>
              <w:rPr>
                <w:rFonts w:cs="TTE187C1E8t00"/>
                <w:sz w:val="24"/>
                <w:szCs w:val="24"/>
              </w:rPr>
            </w:pPr>
          </w:p>
          <w:p w:rsidR="00131D46" w:rsidRDefault="00131D46">
            <w:pPr>
              <w:autoSpaceDE w:val="0"/>
              <w:autoSpaceDN w:val="0"/>
              <w:adjustRightInd w:val="0"/>
              <w:jc w:val="center"/>
              <w:rPr>
                <w:rFonts w:cs="TTE187C1E8t00"/>
                <w:sz w:val="24"/>
                <w:szCs w:val="24"/>
              </w:rPr>
            </w:pPr>
            <w:r>
              <w:rPr>
                <w:rFonts w:cs="TTE187C1E8t00"/>
                <w:sz w:val="24"/>
                <w:szCs w:val="24"/>
              </w:rPr>
              <w:t>First Nations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31D46" w:rsidRDefault="00131D46">
            <w:pPr>
              <w:autoSpaceDE w:val="0"/>
              <w:autoSpaceDN w:val="0"/>
              <w:adjustRightInd w:val="0"/>
              <w:jc w:val="center"/>
              <w:rPr>
                <w:rFonts w:cs="TTE187C1E8t00"/>
                <w:sz w:val="24"/>
                <w:szCs w:val="24"/>
              </w:rPr>
            </w:pPr>
            <w:r>
              <w:rPr>
                <w:rFonts w:cs="TTE187C1E8t00"/>
                <w:sz w:val="24"/>
                <w:szCs w:val="24"/>
              </w:rPr>
              <w:t>Status Indians</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31D46" w:rsidRDefault="00131D46">
            <w:pPr>
              <w:autoSpaceDE w:val="0"/>
              <w:autoSpaceDN w:val="0"/>
              <w:adjustRightInd w:val="0"/>
              <w:rPr>
                <w:rFonts w:cs="TTE187C1E8t00"/>
                <w:sz w:val="24"/>
                <w:szCs w:val="24"/>
              </w:rPr>
            </w:pPr>
            <w:r>
              <w:rPr>
                <w:rFonts w:cs="TTE199C838t00"/>
                <w:sz w:val="24"/>
                <w:szCs w:val="24"/>
              </w:rPr>
              <w:t xml:space="preserve">(Registered Indians) Persons eligible to be registered under the </w:t>
            </w:r>
            <w:r>
              <w:rPr>
                <w:rFonts w:cs="TTE187C1E8t00"/>
                <w:sz w:val="24"/>
                <w:szCs w:val="24"/>
              </w:rPr>
              <w:t>Indian Act</w:t>
            </w:r>
          </w:p>
        </w:tc>
      </w:tr>
      <w:tr w:rsidR="00131D46" w:rsidTr="00131D46">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31D46" w:rsidRDefault="00131D46">
            <w:pPr>
              <w:rPr>
                <w:rFonts w:cs="TTE187C1E8t00"/>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31D46" w:rsidRDefault="00131D46">
            <w:pPr>
              <w:autoSpaceDE w:val="0"/>
              <w:autoSpaceDN w:val="0"/>
              <w:adjustRightInd w:val="0"/>
              <w:jc w:val="center"/>
              <w:rPr>
                <w:rFonts w:cs="TTE187C1E8t00"/>
                <w:sz w:val="24"/>
                <w:szCs w:val="24"/>
              </w:rPr>
            </w:pPr>
            <w:r>
              <w:rPr>
                <w:rFonts w:cs="TTE187C1E8t00"/>
                <w:sz w:val="24"/>
                <w:szCs w:val="24"/>
              </w:rPr>
              <w:t>Non-status Indians</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31D46" w:rsidRDefault="00131D46">
            <w:pPr>
              <w:autoSpaceDE w:val="0"/>
              <w:autoSpaceDN w:val="0"/>
              <w:adjustRightInd w:val="0"/>
              <w:rPr>
                <w:rFonts w:cs="TTE187C1E8t00"/>
                <w:sz w:val="24"/>
                <w:szCs w:val="24"/>
              </w:rPr>
            </w:pPr>
            <w:r>
              <w:rPr>
                <w:rFonts w:cs="TTE199C838t00"/>
                <w:sz w:val="24"/>
                <w:szCs w:val="24"/>
              </w:rPr>
              <w:t xml:space="preserve">Persons who self-identify as Indian but are </w:t>
            </w:r>
            <w:r>
              <w:rPr>
                <w:rFonts w:cs="TTE187C1E8t00"/>
                <w:sz w:val="24"/>
                <w:szCs w:val="24"/>
              </w:rPr>
              <w:t xml:space="preserve">not eligible to be registered </w:t>
            </w:r>
            <w:r>
              <w:rPr>
                <w:rFonts w:cs="TTE199C838t00"/>
                <w:sz w:val="24"/>
                <w:szCs w:val="24"/>
              </w:rPr>
              <w:t>under the Indian Act</w:t>
            </w:r>
          </w:p>
        </w:tc>
      </w:tr>
      <w:tr w:rsidR="00131D46" w:rsidTr="00131D46">
        <w:tc>
          <w:tcPr>
            <w:tcW w:w="29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31D46" w:rsidRDefault="00131D46">
            <w:pPr>
              <w:autoSpaceDE w:val="0"/>
              <w:autoSpaceDN w:val="0"/>
              <w:adjustRightInd w:val="0"/>
              <w:jc w:val="center"/>
              <w:rPr>
                <w:rFonts w:cs="TTE187C1E8t00"/>
                <w:sz w:val="24"/>
                <w:szCs w:val="24"/>
              </w:rPr>
            </w:pPr>
          </w:p>
          <w:p w:rsidR="00131D46" w:rsidRDefault="00131D46">
            <w:pPr>
              <w:autoSpaceDE w:val="0"/>
              <w:autoSpaceDN w:val="0"/>
              <w:adjustRightInd w:val="0"/>
              <w:jc w:val="center"/>
              <w:rPr>
                <w:rFonts w:cs="TTE187C1E8t00"/>
                <w:sz w:val="24"/>
                <w:szCs w:val="24"/>
              </w:rPr>
            </w:pPr>
            <w:r>
              <w:rPr>
                <w:rFonts w:cs="TTE187C1E8t00"/>
                <w:sz w:val="24"/>
                <w:szCs w:val="24"/>
              </w:rPr>
              <w:t>Inuit</w:t>
            </w:r>
          </w:p>
          <w:p w:rsidR="00131D46" w:rsidRDefault="00131D46">
            <w:pPr>
              <w:autoSpaceDE w:val="0"/>
              <w:autoSpaceDN w:val="0"/>
              <w:adjustRightInd w:val="0"/>
              <w:jc w:val="center"/>
              <w:rPr>
                <w:rFonts w:cs="TTE187C1E8t00"/>
                <w:sz w:val="24"/>
                <w:szCs w:val="24"/>
              </w:rPr>
            </w:pP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31D46" w:rsidRDefault="00131D46">
            <w:pPr>
              <w:autoSpaceDE w:val="0"/>
              <w:autoSpaceDN w:val="0"/>
              <w:adjustRightInd w:val="0"/>
              <w:rPr>
                <w:rFonts w:cs="TTE187C1E8t00"/>
                <w:sz w:val="24"/>
                <w:szCs w:val="24"/>
              </w:rPr>
            </w:pPr>
            <w:r>
              <w:rPr>
                <w:rFonts w:cs="TTE199C838t00"/>
                <w:sz w:val="24"/>
                <w:szCs w:val="24"/>
              </w:rPr>
              <w:t xml:space="preserve">Persons whose ancestry traces back to the original inhabitants of </w:t>
            </w:r>
            <w:r>
              <w:rPr>
                <w:rFonts w:cs="TTE187C1E8t00"/>
                <w:sz w:val="24"/>
                <w:szCs w:val="24"/>
              </w:rPr>
              <w:t>Arctic Canada</w:t>
            </w:r>
          </w:p>
        </w:tc>
      </w:tr>
      <w:tr w:rsidR="00131D46" w:rsidTr="00131D46">
        <w:tc>
          <w:tcPr>
            <w:tcW w:w="29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31D46" w:rsidRDefault="00131D46">
            <w:pPr>
              <w:autoSpaceDE w:val="0"/>
              <w:autoSpaceDN w:val="0"/>
              <w:adjustRightInd w:val="0"/>
              <w:jc w:val="center"/>
              <w:rPr>
                <w:rFonts w:cs="TTE187C1E8t00"/>
                <w:sz w:val="24"/>
                <w:szCs w:val="24"/>
              </w:rPr>
            </w:pPr>
          </w:p>
          <w:p w:rsidR="00131D46" w:rsidRDefault="00131D46">
            <w:pPr>
              <w:autoSpaceDE w:val="0"/>
              <w:autoSpaceDN w:val="0"/>
              <w:adjustRightInd w:val="0"/>
              <w:jc w:val="center"/>
              <w:rPr>
                <w:rFonts w:cs="TTE187C1E8t00"/>
                <w:sz w:val="24"/>
                <w:szCs w:val="24"/>
              </w:rPr>
            </w:pPr>
            <w:r>
              <w:rPr>
                <w:rFonts w:cs="TTE187C1E8t00"/>
                <w:sz w:val="24"/>
                <w:szCs w:val="24"/>
              </w:rPr>
              <w:t>Métis</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31D46" w:rsidRDefault="00131D46">
            <w:pPr>
              <w:autoSpaceDE w:val="0"/>
              <w:autoSpaceDN w:val="0"/>
              <w:adjustRightInd w:val="0"/>
              <w:rPr>
                <w:rFonts w:cs="TTE187C1E8t00"/>
                <w:sz w:val="24"/>
                <w:szCs w:val="24"/>
              </w:rPr>
            </w:pPr>
            <w:r>
              <w:rPr>
                <w:rFonts w:cs="TTE199C838t00"/>
                <w:sz w:val="24"/>
                <w:szCs w:val="24"/>
              </w:rPr>
              <w:t>Persons who, in addition to their mixed ancestry, developed their own customs, and recognizable group identity separate from their Indian or Inuit and European forebears (</w:t>
            </w:r>
            <w:proofErr w:type="spellStart"/>
            <w:r>
              <w:rPr>
                <w:rFonts w:cs="TTE199C838t00"/>
                <w:sz w:val="24"/>
                <w:szCs w:val="24"/>
              </w:rPr>
              <w:t>Powley</w:t>
            </w:r>
            <w:proofErr w:type="spellEnd"/>
            <w:r>
              <w:rPr>
                <w:rFonts w:cs="TTE199C838t00"/>
                <w:sz w:val="24"/>
                <w:szCs w:val="24"/>
              </w:rPr>
              <w:t>)</w:t>
            </w:r>
          </w:p>
        </w:tc>
      </w:tr>
    </w:tbl>
    <w:p w:rsidR="00131D46" w:rsidRDefault="00131D46" w:rsidP="00131D46">
      <w:pPr>
        <w:autoSpaceDE w:val="0"/>
        <w:autoSpaceDN w:val="0"/>
        <w:adjustRightInd w:val="0"/>
        <w:spacing w:after="0" w:line="240" w:lineRule="auto"/>
        <w:rPr>
          <w:rFonts w:cs="TTE187C1E8t00"/>
          <w:sz w:val="24"/>
          <w:szCs w:val="24"/>
        </w:rPr>
      </w:pPr>
    </w:p>
    <w:p w:rsidR="00131D46" w:rsidRDefault="00576E79" w:rsidP="002746BD">
      <w:pPr>
        <w:pStyle w:val="ListParagraph"/>
        <w:numPr>
          <w:ilvl w:val="0"/>
          <w:numId w:val="151"/>
        </w:numPr>
        <w:autoSpaceDE w:val="0"/>
        <w:autoSpaceDN w:val="0"/>
        <w:adjustRightInd w:val="0"/>
        <w:spacing w:after="0" w:line="240" w:lineRule="auto"/>
        <w:rPr>
          <w:rFonts w:cs="TTE187C1E8t00"/>
          <w:color w:val="FF0000"/>
          <w:sz w:val="24"/>
          <w:szCs w:val="24"/>
        </w:rPr>
      </w:pPr>
      <w:r>
        <w:rPr>
          <w:rFonts w:cs="TTE187C1E8t00"/>
          <w:color w:val="FF0000"/>
          <w:sz w:val="24"/>
          <w:szCs w:val="24"/>
        </w:rPr>
        <w:t>Only those who qualify under the Act are recognized as Aboriginals</w:t>
      </w:r>
    </w:p>
    <w:p w:rsidR="00576E79" w:rsidRPr="00576E79" w:rsidRDefault="00576E79" w:rsidP="002746BD">
      <w:pPr>
        <w:pStyle w:val="ListParagraph"/>
        <w:numPr>
          <w:ilvl w:val="0"/>
          <w:numId w:val="151"/>
        </w:numPr>
        <w:autoSpaceDE w:val="0"/>
        <w:autoSpaceDN w:val="0"/>
        <w:adjustRightInd w:val="0"/>
        <w:spacing w:after="0" w:line="240" w:lineRule="auto"/>
        <w:rPr>
          <w:rFonts w:cs="TTE187C1E8t00"/>
          <w:color w:val="FF0000"/>
          <w:sz w:val="24"/>
          <w:szCs w:val="24"/>
        </w:rPr>
      </w:pPr>
      <w:r>
        <w:rPr>
          <w:rFonts w:cs="TTE187C1E8t00"/>
          <w:color w:val="FF0000"/>
          <w:sz w:val="24"/>
          <w:szCs w:val="24"/>
        </w:rPr>
        <w:t xml:space="preserve">Discriminatory pattern once </w:t>
      </w:r>
      <w:proofErr w:type="gramStart"/>
      <w:r>
        <w:rPr>
          <w:rFonts w:cs="TTE187C1E8t00"/>
          <w:color w:val="FF0000"/>
          <w:sz w:val="24"/>
          <w:szCs w:val="24"/>
        </w:rPr>
        <w:t>existed</w:t>
      </w:r>
      <w:proofErr w:type="gramEnd"/>
      <w:r>
        <w:rPr>
          <w:rFonts w:cs="TTE187C1E8t00"/>
          <w:color w:val="FF0000"/>
          <w:sz w:val="24"/>
          <w:szCs w:val="24"/>
        </w:rPr>
        <w:t xml:space="preserve"> </w:t>
      </w:r>
      <w:r w:rsidRPr="00576E79">
        <w:rPr>
          <w:rFonts w:cs="TTE187C1E8t00"/>
          <w:color w:val="FF0000"/>
          <w:sz w:val="24"/>
          <w:szCs w:val="24"/>
        </w:rPr>
        <w:sym w:font="Wingdings" w:char="F0E0"/>
      </w:r>
      <w:r>
        <w:rPr>
          <w:rFonts w:cs="TTE187C1E8t00"/>
          <w:color w:val="FF0000"/>
          <w:sz w:val="24"/>
          <w:szCs w:val="24"/>
        </w:rPr>
        <w:t xml:space="preserve"> women who married non-status men would lose their status. Men who married non-status women would keep their status and those women would also gain the status.</w:t>
      </w:r>
    </w:p>
    <w:p w:rsidR="00576E79" w:rsidRDefault="00576E79" w:rsidP="00131D46">
      <w:pPr>
        <w:autoSpaceDE w:val="0"/>
        <w:autoSpaceDN w:val="0"/>
        <w:adjustRightInd w:val="0"/>
        <w:spacing w:after="0" w:line="240" w:lineRule="auto"/>
        <w:rPr>
          <w:rFonts w:cs="TTE187C1E8t00"/>
          <w:sz w:val="24"/>
          <w:szCs w:val="24"/>
        </w:rPr>
      </w:pPr>
    </w:p>
    <w:p w:rsidR="00131D46" w:rsidRDefault="00131D46" w:rsidP="00131D46">
      <w:pPr>
        <w:autoSpaceDE w:val="0"/>
        <w:autoSpaceDN w:val="0"/>
        <w:adjustRightInd w:val="0"/>
        <w:spacing w:after="0" w:line="240" w:lineRule="auto"/>
        <w:rPr>
          <w:rFonts w:cs="TTE187C1E8t00"/>
          <w:sz w:val="24"/>
          <w:szCs w:val="24"/>
        </w:rPr>
      </w:pPr>
      <w:r>
        <w:rPr>
          <w:rFonts w:cs="TTE187C1E8t00"/>
          <w:sz w:val="24"/>
          <w:szCs w:val="24"/>
        </w:rPr>
        <w:t xml:space="preserve">Specificity: </w:t>
      </w:r>
      <w:r>
        <w:rPr>
          <w:rFonts w:cs="TTE199C838t00"/>
          <w:sz w:val="24"/>
          <w:szCs w:val="24"/>
        </w:rPr>
        <w:t xml:space="preserve">The experience of each group has been </w:t>
      </w:r>
      <w:r>
        <w:rPr>
          <w:rFonts w:cs="TTE187C1E8t00"/>
          <w:sz w:val="24"/>
          <w:szCs w:val="24"/>
        </w:rPr>
        <w:t>unique</w:t>
      </w:r>
      <w:r>
        <w:rPr>
          <w:rFonts w:cs="TTE199C838t00"/>
          <w:sz w:val="24"/>
          <w:szCs w:val="24"/>
        </w:rPr>
        <w:t>, based on history, heritage, languages, cultural practices and beliefs, as well as distinct needs and aspirations regarding their place in Canada</w:t>
      </w:r>
    </w:p>
    <w:p w:rsidR="00131D46" w:rsidRDefault="00131D46" w:rsidP="00131D46">
      <w:pPr>
        <w:autoSpaceDE w:val="0"/>
        <w:autoSpaceDN w:val="0"/>
        <w:adjustRightInd w:val="0"/>
        <w:spacing w:after="0" w:line="240" w:lineRule="auto"/>
        <w:rPr>
          <w:rFonts w:cs="TTE199C838t00"/>
          <w:sz w:val="24"/>
          <w:szCs w:val="24"/>
        </w:rPr>
      </w:pPr>
    </w:p>
    <w:p w:rsidR="00131D46" w:rsidRDefault="00250068" w:rsidP="00131D46">
      <w:pPr>
        <w:autoSpaceDE w:val="0"/>
        <w:autoSpaceDN w:val="0"/>
        <w:adjustRightInd w:val="0"/>
        <w:spacing w:after="0" w:line="240" w:lineRule="auto"/>
        <w:rPr>
          <w:rFonts w:cs="TTE199C838t00"/>
          <w:color w:val="FF0000"/>
          <w:sz w:val="24"/>
          <w:szCs w:val="24"/>
          <w:u w:val="single"/>
        </w:rPr>
      </w:pPr>
      <w:r>
        <w:rPr>
          <w:rFonts w:cs="TTE199C838t00"/>
          <w:color w:val="FF0000"/>
          <w:sz w:val="24"/>
          <w:szCs w:val="24"/>
          <w:u w:val="single"/>
        </w:rPr>
        <w:t>2 Generation Ga</w:t>
      </w:r>
      <w:r w:rsidR="001851EB">
        <w:rPr>
          <w:rFonts w:cs="TTE199C838t00"/>
          <w:color w:val="FF0000"/>
          <w:sz w:val="24"/>
          <w:szCs w:val="24"/>
          <w:u w:val="single"/>
        </w:rPr>
        <w:t>p</w:t>
      </w:r>
    </w:p>
    <w:p w:rsidR="00250068" w:rsidRDefault="00250068" w:rsidP="00131D46">
      <w:pPr>
        <w:autoSpaceDE w:val="0"/>
        <w:autoSpaceDN w:val="0"/>
        <w:adjustRightInd w:val="0"/>
        <w:spacing w:after="0" w:line="240" w:lineRule="auto"/>
        <w:rPr>
          <w:rFonts w:cs="TTE199C838t00"/>
          <w:color w:val="FF0000"/>
          <w:sz w:val="24"/>
          <w:szCs w:val="24"/>
          <w:u w:val="single"/>
        </w:rPr>
      </w:pPr>
    </w:p>
    <w:p w:rsidR="00250068" w:rsidRPr="00250068" w:rsidRDefault="00320DF7" w:rsidP="00131D46">
      <w:pPr>
        <w:autoSpaceDE w:val="0"/>
        <w:autoSpaceDN w:val="0"/>
        <w:adjustRightInd w:val="0"/>
        <w:spacing w:after="0" w:line="240" w:lineRule="auto"/>
        <w:rPr>
          <w:rFonts w:cs="TTE199C838t00"/>
          <w:color w:val="FF0000"/>
          <w:sz w:val="24"/>
          <w:szCs w:val="24"/>
        </w:rPr>
      </w:pPr>
      <w:r>
        <w:rPr>
          <w:rFonts w:cs="TTE199C838t00"/>
          <w:noProof/>
          <w:color w:val="FF0000"/>
          <w:sz w:val="24"/>
          <w:szCs w:val="24"/>
          <w:lang w:eastAsia="en-CA"/>
        </w:rPr>
        <w:drawing>
          <wp:inline distT="0" distB="0" distL="0" distR="0">
            <wp:extent cx="1964336" cy="16192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64336" cy="1619250"/>
                    </a:xfrm>
                    <a:prstGeom prst="rect">
                      <a:avLst/>
                    </a:prstGeom>
                    <a:noFill/>
                    <a:ln>
                      <a:noFill/>
                    </a:ln>
                  </pic:spPr>
                </pic:pic>
              </a:graphicData>
            </a:graphic>
          </wp:inline>
        </w:drawing>
      </w:r>
    </w:p>
    <w:p w:rsidR="00131D46" w:rsidRDefault="00131D46" w:rsidP="00131D46">
      <w:pPr>
        <w:autoSpaceDE w:val="0"/>
        <w:autoSpaceDN w:val="0"/>
        <w:adjustRightInd w:val="0"/>
        <w:spacing w:after="0" w:line="240" w:lineRule="auto"/>
        <w:rPr>
          <w:rFonts w:cs="TTE187C1E8t00"/>
          <w:sz w:val="24"/>
          <w:szCs w:val="24"/>
        </w:rPr>
      </w:pPr>
      <w:r>
        <w:rPr>
          <w:rFonts w:cs="TTE199C838t00"/>
          <w:sz w:val="24"/>
          <w:szCs w:val="24"/>
          <w:u w:val="single"/>
        </w:rPr>
        <w:lastRenderedPageBreak/>
        <w:t>Aboriginal Peoples</w:t>
      </w:r>
      <w:r>
        <w:rPr>
          <w:rFonts w:cs="TTE199C838t00"/>
          <w:sz w:val="24"/>
          <w:szCs w:val="24"/>
        </w:rPr>
        <w:t xml:space="preserve"> - </w:t>
      </w:r>
      <w:r>
        <w:rPr>
          <w:rFonts w:cs="TTE187C1E8t00"/>
          <w:sz w:val="24"/>
          <w:szCs w:val="24"/>
        </w:rPr>
        <w:t>Complexity of Definitions</w:t>
      </w:r>
    </w:p>
    <w:p w:rsidR="00131D46" w:rsidRDefault="00131D46" w:rsidP="00131D46">
      <w:pPr>
        <w:autoSpaceDE w:val="0"/>
        <w:autoSpaceDN w:val="0"/>
        <w:adjustRightInd w:val="0"/>
        <w:spacing w:after="0" w:line="240" w:lineRule="auto"/>
        <w:rPr>
          <w:rFonts w:cs="TTE187C1E8t00"/>
          <w:sz w:val="24"/>
          <w:szCs w:val="24"/>
        </w:rPr>
      </w:pPr>
    </w:p>
    <w:p w:rsidR="00131D46" w:rsidRDefault="00131D46" w:rsidP="00131D46">
      <w:pPr>
        <w:autoSpaceDE w:val="0"/>
        <w:autoSpaceDN w:val="0"/>
        <w:adjustRightInd w:val="0"/>
        <w:spacing w:after="0" w:line="240" w:lineRule="auto"/>
        <w:rPr>
          <w:rFonts w:cs="TTE187C1E8t00"/>
          <w:sz w:val="24"/>
          <w:szCs w:val="24"/>
        </w:rPr>
      </w:pPr>
      <w:r>
        <w:rPr>
          <w:rFonts w:cs="TTE199C838t00"/>
          <w:sz w:val="24"/>
          <w:szCs w:val="24"/>
        </w:rPr>
        <w:t xml:space="preserve">Four indicators of Aboriginality are available in the </w:t>
      </w:r>
      <w:r>
        <w:rPr>
          <w:rFonts w:cs="TTE187C1E8t00"/>
          <w:sz w:val="24"/>
          <w:szCs w:val="24"/>
        </w:rPr>
        <w:t>Canadian Census</w:t>
      </w:r>
    </w:p>
    <w:p w:rsidR="00131D46" w:rsidRDefault="00131D46" w:rsidP="00131D46">
      <w:pPr>
        <w:autoSpaceDE w:val="0"/>
        <w:autoSpaceDN w:val="0"/>
        <w:adjustRightInd w:val="0"/>
        <w:spacing w:after="0" w:line="240" w:lineRule="auto"/>
        <w:rPr>
          <w:rFonts w:cs="TTE187C1E8t00"/>
          <w:sz w:val="24"/>
          <w:szCs w:val="24"/>
        </w:rPr>
      </w:pPr>
    </w:p>
    <w:p w:rsidR="00131D46" w:rsidRDefault="00131D46" w:rsidP="002746BD">
      <w:pPr>
        <w:pStyle w:val="ListParagraph"/>
        <w:numPr>
          <w:ilvl w:val="0"/>
          <w:numId w:val="30"/>
        </w:numPr>
        <w:autoSpaceDE w:val="0"/>
        <w:autoSpaceDN w:val="0"/>
        <w:adjustRightInd w:val="0"/>
        <w:spacing w:after="0" w:line="240" w:lineRule="auto"/>
        <w:rPr>
          <w:rFonts w:cs="TTE199C838t00"/>
          <w:sz w:val="24"/>
          <w:szCs w:val="24"/>
        </w:rPr>
      </w:pPr>
      <w:r>
        <w:rPr>
          <w:rFonts w:cs="TTE199C838t00"/>
          <w:sz w:val="24"/>
          <w:szCs w:val="24"/>
        </w:rPr>
        <w:t xml:space="preserve">Ethnic Origin (1871-2006) </w:t>
      </w:r>
    </w:p>
    <w:p w:rsidR="00131D46" w:rsidRDefault="00131D46" w:rsidP="002746BD">
      <w:pPr>
        <w:pStyle w:val="ListParagraph"/>
        <w:numPr>
          <w:ilvl w:val="1"/>
          <w:numId w:val="30"/>
        </w:numPr>
        <w:autoSpaceDE w:val="0"/>
        <w:autoSpaceDN w:val="0"/>
        <w:adjustRightInd w:val="0"/>
        <w:spacing w:after="0" w:line="240" w:lineRule="auto"/>
        <w:rPr>
          <w:rFonts w:cs="TTE199C838t00"/>
          <w:sz w:val="24"/>
          <w:szCs w:val="24"/>
        </w:rPr>
      </w:pPr>
      <w:r>
        <w:rPr>
          <w:rFonts w:cs="TTE199C838t00"/>
          <w:sz w:val="24"/>
          <w:szCs w:val="24"/>
        </w:rPr>
        <w:t>Refers to the cultural group to which one’s ancestors belonged</w:t>
      </w:r>
    </w:p>
    <w:p w:rsidR="00131D46" w:rsidRDefault="00131D46" w:rsidP="002746BD">
      <w:pPr>
        <w:pStyle w:val="ListParagraph"/>
        <w:numPr>
          <w:ilvl w:val="0"/>
          <w:numId w:val="30"/>
        </w:numPr>
        <w:autoSpaceDE w:val="0"/>
        <w:autoSpaceDN w:val="0"/>
        <w:adjustRightInd w:val="0"/>
        <w:spacing w:after="0" w:line="240" w:lineRule="auto"/>
        <w:rPr>
          <w:rFonts w:cs="TTE199C838t00"/>
          <w:sz w:val="24"/>
          <w:szCs w:val="24"/>
        </w:rPr>
      </w:pPr>
      <w:r>
        <w:rPr>
          <w:rFonts w:cs="TTE199C838t00"/>
          <w:sz w:val="24"/>
          <w:szCs w:val="24"/>
        </w:rPr>
        <w:t xml:space="preserve">Aboriginal Identity (1986, 1996-2006) </w:t>
      </w:r>
    </w:p>
    <w:p w:rsidR="00131D46" w:rsidRDefault="00131D46" w:rsidP="002746BD">
      <w:pPr>
        <w:pStyle w:val="ListParagraph"/>
        <w:numPr>
          <w:ilvl w:val="1"/>
          <w:numId w:val="30"/>
        </w:numPr>
        <w:autoSpaceDE w:val="0"/>
        <w:autoSpaceDN w:val="0"/>
        <w:adjustRightInd w:val="0"/>
        <w:spacing w:after="0" w:line="240" w:lineRule="auto"/>
        <w:rPr>
          <w:rFonts w:cs="TTE199C838t00"/>
          <w:sz w:val="24"/>
          <w:szCs w:val="24"/>
        </w:rPr>
      </w:pPr>
      <w:r>
        <w:rPr>
          <w:rFonts w:cs="TTE199C838t00"/>
          <w:sz w:val="24"/>
          <w:szCs w:val="24"/>
        </w:rPr>
        <w:t>Subjective indicator of a person's cultural affiliation</w:t>
      </w:r>
    </w:p>
    <w:p w:rsidR="00131D46" w:rsidRDefault="00131D46" w:rsidP="002746BD">
      <w:pPr>
        <w:pStyle w:val="ListParagraph"/>
        <w:numPr>
          <w:ilvl w:val="0"/>
          <w:numId w:val="30"/>
        </w:numPr>
        <w:autoSpaceDE w:val="0"/>
        <w:autoSpaceDN w:val="0"/>
        <w:adjustRightInd w:val="0"/>
        <w:spacing w:after="0" w:line="240" w:lineRule="auto"/>
        <w:rPr>
          <w:rFonts w:cs="TTE199C838t00"/>
          <w:sz w:val="24"/>
          <w:szCs w:val="24"/>
        </w:rPr>
      </w:pPr>
      <w:r>
        <w:rPr>
          <w:rFonts w:cs="TTE199C838t00"/>
          <w:sz w:val="24"/>
          <w:szCs w:val="24"/>
        </w:rPr>
        <w:t xml:space="preserve">Registered Indian (1981-2006) </w:t>
      </w:r>
    </w:p>
    <w:p w:rsidR="00131D46" w:rsidRDefault="00131D46" w:rsidP="002746BD">
      <w:pPr>
        <w:pStyle w:val="ListParagraph"/>
        <w:numPr>
          <w:ilvl w:val="1"/>
          <w:numId w:val="30"/>
        </w:numPr>
        <w:autoSpaceDE w:val="0"/>
        <w:autoSpaceDN w:val="0"/>
        <w:adjustRightInd w:val="0"/>
        <w:spacing w:after="0" w:line="240" w:lineRule="auto"/>
        <w:rPr>
          <w:rFonts w:cs="TTE199C838t00"/>
          <w:sz w:val="24"/>
          <w:szCs w:val="24"/>
        </w:rPr>
      </w:pPr>
      <w:r>
        <w:rPr>
          <w:rFonts w:cs="TTE199C838t00"/>
          <w:sz w:val="24"/>
          <w:szCs w:val="24"/>
        </w:rPr>
        <w:t>Refers to persons who reported being registered under the Indian Act of Canada. Treaty Indians are also included.</w:t>
      </w:r>
    </w:p>
    <w:p w:rsidR="00131D46" w:rsidRDefault="00131D46" w:rsidP="002746BD">
      <w:pPr>
        <w:pStyle w:val="ListParagraph"/>
        <w:numPr>
          <w:ilvl w:val="0"/>
          <w:numId w:val="30"/>
        </w:numPr>
        <w:autoSpaceDE w:val="0"/>
        <w:autoSpaceDN w:val="0"/>
        <w:adjustRightInd w:val="0"/>
        <w:spacing w:after="0" w:line="240" w:lineRule="auto"/>
        <w:rPr>
          <w:rFonts w:cs="TTE199C838t00"/>
          <w:sz w:val="24"/>
          <w:szCs w:val="24"/>
        </w:rPr>
      </w:pPr>
      <w:r>
        <w:rPr>
          <w:rFonts w:cs="TTE199C838t00"/>
          <w:sz w:val="24"/>
          <w:szCs w:val="24"/>
        </w:rPr>
        <w:t xml:space="preserve">Membership to a band or First Nation (1996-2006) </w:t>
      </w:r>
    </w:p>
    <w:p w:rsidR="00131D46" w:rsidRDefault="00131D46" w:rsidP="002746BD">
      <w:pPr>
        <w:pStyle w:val="ListParagraph"/>
        <w:numPr>
          <w:ilvl w:val="1"/>
          <w:numId w:val="30"/>
        </w:numPr>
        <w:autoSpaceDE w:val="0"/>
        <w:autoSpaceDN w:val="0"/>
        <w:adjustRightInd w:val="0"/>
        <w:spacing w:after="0" w:line="240" w:lineRule="auto"/>
        <w:rPr>
          <w:rFonts w:cs="TTE199C838t00"/>
          <w:sz w:val="24"/>
          <w:szCs w:val="24"/>
        </w:rPr>
      </w:pPr>
      <w:r>
        <w:rPr>
          <w:rFonts w:cs="TTE199C838t00"/>
          <w:sz w:val="24"/>
          <w:szCs w:val="24"/>
        </w:rPr>
        <w:t>Refers to persons who reported being a member of an Indian Band or a First Nation of Canada (630)</w:t>
      </w:r>
    </w:p>
    <w:p w:rsidR="00131D46" w:rsidRDefault="00131D46" w:rsidP="00131D46">
      <w:pPr>
        <w:autoSpaceDE w:val="0"/>
        <w:autoSpaceDN w:val="0"/>
        <w:adjustRightInd w:val="0"/>
        <w:spacing w:after="0" w:line="240" w:lineRule="auto"/>
        <w:rPr>
          <w:rFonts w:cs="TTE199C838t00"/>
          <w:sz w:val="24"/>
          <w:szCs w:val="24"/>
        </w:rPr>
      </w:pPr>
    </w:p>
    <w:p w:rsidR="00131D46" w:rsidRDefault="00131D46" w:rsidP="002746BD">
      <w:pPr>
        <w:pStyle w:val="ListParagraph"/>
        <w:numPr>
          <w:ilvl w:val="0"/>
          <w:numId w:val="53"/>
        </w:numPr>
        <w:autoSpaceDE w:val="0"/>
        <w:autoSpaceDN w:val="0"/>
        <w:adjustRightInd w:val="0"/>
        <w:spacing w:after="0" w:line="240" w:lineRule="auto"/>
        <w:rPr>
          <w:rFonts w:cs="TTE25F4048t00"/>
          <w:sz w:val="24"/>
          <w:szCs w:val="24"/>
        </w:rPr>
      </w:pPr>
      <w:r>
        <w:rPr>
          <w:rFonts w:cs="TTE25F4048t00"/>
          <w:sz w:val="24"/>
          <w:szCs w:val="24"/>
        </w:rPr>
        <w:t>According to the 2006 Census of Canada, Population with Aboriginal Origin 1,678,235</w:t>
      </w:r>
    </w:p>
    <w:p w:rsidR="00131D46" w:rsidRDefault="00131D46" w:rsidP="002746BD">
      <w:pPr>
        <w:pStyle w:val="ListParagraph"/>
        <w:numPr>
          <w:ilvl w:val="0"/>
          <w:numId w:val="53"/>
        </w:numPr>
        <w:autoSpaceDE w:val="0"/>
        <w:autoSpaceDN w:val="0"/>
        <w:adjustRightInd w:val="0"/>
        <w:spacing w:after="0" w:line="240" w:lineRule="auto"/>
        <w:rPr>
          <w:rFonts w:cs="TTE25F4048t00"/>
          <w:sz w:val="24"/>
          <w:szCs w:val="24"/>
        </w:rPr>
      </w:pPr>
      <w:r>
        <w:rPr>
          <w:rFonts w:cs="TTE25F4048t00"/>
          <w:sz w:val="24"/>
          <w:szCs w:val="24"/>
        </w:rPr>
        <w:t>Population with Aboriginal Identity (excluding “Other”) 1,146,025</w:t>
      </w:r>
    </w:p>
    <w:p w:rsidR="00131D46" w:rsidRDefault="00131D46" w:rsidP="002746BD">
      <w:pPr>
        <w:pStyle w:val="ListParagraph"/>
        <w:numPr>
          <w:ilvl w:val="0"/>
          <w:numId w:val="53"/>
        </w:numPr>
        <w:autoSpaceDE w:val="0"/>
        <w:autoSpaceDN w:val="0"/>
        <w:adjustRightInd w:val="0"/>
        <w:spacing w:after="0" w:line="240" w:lineRule="auto"/>
        <w:rPr>
          <w:rFonts w:cs="TTE25F4048t00"/>
          <w:sz w:val="24"/>
          <w:szCs w:val="24"/>
        </w:rPr>
      </w:pPr>
      <w:r>
        <w:rPr>
          <w:rFonts w:cs="TTE25F4048t00"/>
          <w:sz w:val="24"/>
          <w:szCs w:val="24"/>
        </w:rPr>
        <w:t>Registered Indian Population 623,780</w:t>
      </w:r>
    </w:p>
    <w:p w:rsidR="00131D46" w:rsidRDefault="00131D46" w:rsidP="002746BD">
      <w:pPr>
        <w:pStyle w:val="ListParagraph"/>
        <w:numPr>
          <w:ilvl w:val="0"/>
          <w:numId w:val="53"/>
        </w:numPr>
        <w:autoSpaceDE w:val="0"/>
        <w:autoSpaceDN w:val="0"/>
        <w:adjustRightInd w:val="0"/>
        <w:spacing w:after="0" w:line="240" w:lineRule="auto"/>
        <w:rPr>
          <w:rFonts w:cs="TTE199C838t00"/>
          <w:sz w:val="24"/>
          <w:szCs w:val="24"/>
        </w:rPr>
      </w:pPr>
      <w:r>
        <w:rPr>
          <w:rFonts w:cs="TTE25F4048t00"/>
          <w:sz w:val="24"/>
          <w:szCs w:val="24"/>
        </w:rPr>
        <w:t>Members of an Indian Band or First Nation 620,340</w:t>
      </w:r>
    </w:p>
    <w:p w:rsidR="00131D46" w:rsidRDefault="00131D46" w:rsidP="00131D46">
      <w:pPr>
        <w:autoSpaceDE w:val="0"/>
        <w:autoSpaceDN w:val="0"/>
        <w:adjustRightInd w:val="0"/>
        <w:spacing w:after="0" w:line="240" w:lineRule="auto"/>
        <w:rPr>
          <w:rFonts w:cs="TTE199C838t00"/>
          <w:sz w:val="24"/>
          <w:szCs w:val="24"/>
        </w:rPr>
      </w:pPr>
    </w:p>
    <w:p w:rsidR="00131D46" w:rsidRDefault="00131D46" w:rsidP="00131D46">
      <w:pPr>
        <w:autoSpaceDE w:val="0"/>
        <w:autoSpaceDN w:val="0"/>
        <w:adjustRightInd w:val="0"/>
        <w:spacing w:after="0" w:line="240" w:lineRule="auto"/>
        <w:rPr>
          <w:rFonts w:cs="TTE199C838t00"/>
          <w:sz w:val="24"/>
          <w:szCs w:val="24"/>
        </w:rPr>
      </w:pPr>
      <w:r>
        <w:rPr>
          <w:noProof/>
          <w:lang w:eastAsia="en-CA"/>
        </w:rPr>
        <w:drawing>
          <wp:anchor distT="0" distB="0" distL="114300" distR="114300" simplePos="0" relativeHeight="251656704" behindDoc="1" locked="0" layoutInCell="1" allowOverlap="1">
            <wp:simplePos x="0" y="0"/>
            <wp:positionH relativeFrom="column">
              <wp:posOffset>15875</wp:posOffset>
            </wp:positionH>
            <wp:positionV relativeFrom="paragraph">
              <wp:posOffset>0</wp:posOffset>
            </wp:positionV>
            <wp:extent cx="1924050" cy="2178050"/>
            <wp:effectExtent l="0" t="0" r="0" b="0"/>
            <wp:wrapTight wrapText="bothSides">
              <wp:wrapPolygon edited="0">
                <wp:start x="0" y="0"/>
                <wp:lineTo x="0" y="21348"/>
                <wp:lineTo x="21386" y="21348"/>
                <wp:lineTo x="2138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24050" cy="2178050"/>
                    </a:xfrm>
                    <a:prstGeom prst="rect">
                      <a:avLst/>
                    </a:prstGeom>
                    <a:noFill/>
                  </pic:spPr>
                </pic:pic>
              </a:graphicData>
            </a:graphic>
            <wp14:sizeRelH relativeFrom="page">
              <wp14:pctWidth>0</wp14:pctWidth>
            </wp14:sizeRelH>
            <wp14:sizeRelV relativeFrom="page">
              <wp14:pctHeight>0</wp14:pctHeight>
            </wp14:sizeRelV>
          </wp:anchor>
        </w:drawing>
      </w:r>
    </w:p>
    <w:p w:rsidR="00131D46" w:rsidRDefault="00131D46" w:rsidP="00131D46">
      <w:pPr>
        <w:autoSpaceDE w:val="0"/>
        <w:autoSpaceDN w:val="0"/>
        <w:adjustRightInd w:val="0"/>
        <w:spacing w:after="0" w:line="240" w:lineRule="auto"/>
        <w:rPr>
          <w:rFonts w:cs="TTE199C838t00"/>
          <w:sz w:val="24"/>
          <w:szCs w:val="24"/>
        </w:rPr>
      </w:pPr>
    </w:p>
    <w:p w:rsidR="00131D46" w:rsidRDefault="00131D46" w:rsidP="00131D46">
      <w:pPr>
        <w:autoSpaceDE w:val="0"/>
        <w:autoSpaceDN w:val="0"/>
        <w:adjustRightInd w:val="0"/>
        <w:spacing w:after="0" w:line="240" w:lineRule="auto"/>
        <w:rPr>
          <w:rFonts w:cs="TTE199C838t00"/>
          <w:sz w:val="24"/>
          <w:szCs w:val="24"/>
        </w:rPr>
      </w:pPr>
    </w:p>
    <w:p w:rsidR="00131D46" w:rsidRDefault="00131D46" w:rsidP="00131D46">
      <w:pPr>
        <w:autoSpaceDE w:val="0"/>
        <w:autoSpaceDN w:val="0"/>
        <w:adjustRightInd w:val="0"/>
        <w:spacing w:after="0" w:line="240" w:lineRule="auto"/>
        <w:rPr>
          <w:rFonts w:cs="TTE25F4048t00"/>
          <w:sz w:val="24"/>
          <w:szCs w:val="24"/>
        </w:rPr>
      </w:pPr>
      <w:r>
        <w:rPr>
          <w:rFonts w:cs="TTE25F4048t00"/>
          <w:sz w:val="24"/>
          <w:szCs w:val="24"/>
        </w:rPr>
        <w:t>Intuitively, one would be led to believe that there is a “hierarchical structure” to these three concepts of Aboriginality: The Registered Indian population could be a subset of the population with Aboriginal identity, which in turn could be a subset of the population with Aboriginal origin.</w:t>
      </w:r>
    </w:p>
    <w:p w:rsidR="00131D46" w:rsidRDefault="00131D46" w:rsidP="00131D46">
      <w:pPr>
        <w:autoSpaceDE w:val="0"/>
        <w:autoSpaceDN w:val="0"/>
        <w:adjustRightInd w:val="0"/>
        <w:spacing w:after="0" w:line="240" w:lineRule="auto"/>
        <w:rPr>
          <w:rFonts w:cs="TTE25F4048t00"/>
          <w:sz w:val="24"/>
          <w:szCs w:val="24"/>
        </w:rPr>
      </w:pPr>
    </w:p>
    <w:p w:rsidR="00131D46" w:rsidRDefault="00131D46" w:rsidP="00131D46">
      <w:pPr>
        <w:autoSpaceDE w:val="0"/>
        <w:autoSpaceDN w:val="0"/>
        <w:adjustRightInd w:val="0"/>
        <w:spacing w:after="0" w:line="240" w:lineRule="auto"/>
        <w:rPr>
          <w:rFonts w:cs="TTE25F4048t00"/>
          <w:sz w:val="24"/>
          <w:szCs w:val="24"/>
        </w:rPr>
      </w:pPr>
    </w:p>
    <w:p w:rsidR="00131D46" w:rsidRDefault="00131D46" w:rsidP="00131D46">
      <w:pPr>
        <w:autoSpaceDE w:val="0"/>
        <w:autoSpaceDN w:val="0"/>
        <w:adjustRightInd w:val="0"/>
        <w:spacing w:after="0" w:line="240" w:lineRule="auto"/>
        <w:rPr>
          <w:rFonts w:cs="TTE25F4048t00"/>
          <w:sz w:val="24"/>
          <w:szCs w:val="24"/>
        </w:rPr>
      </w:pPr>
    </w:p>
    <w:p w:rsidR="00131D46" w:rsidRDefault="00131D46" w:rsidP="00131D46">
      <w:pPr>
        <w:autoSpaceDE w:val="0"/>
        <w:autoSpaceDN w:val="0"/>
        <w:adjustRightInd w:val="0"/>
        <w:spacing w:after="0" w:line="240" w:lineRule="auto"/>
        <w:rPr>
          <w:rFonts w:cs="TTE25F4048t00"/>
          <w:sz w:val="24"/>
          <w:szCs w:val="24"/>
        </w:rPr>
      </w:pPr>
    </w:p>
    <w:p w:rsidR="00131D46" w:rsidRDefault="00131D46" w:rsidP="00131D46">
      <w:pPr>
        <w:autoSpaceDE w:val="0"/>
        <w:autoSpaceDN w:val="0"/>
        <w:adjustRightInd w:val="0"/>
        <w:spacing w:after="0" w:line="240" w:lineRule="auto"/>
        <w:rPr>
          <w:rFonts w:cs="TTE25F4048t00"/>
          <w:sz w:val="24"/>
          <w:szCs w:val="24"/>
        </w:rPr>
      </w:pPr>
      <w:r>
        <w:rPr>
          <w:noProof/>
          <w:lang w:eastAsia="en-CA"/>
        </w:rPr>
        <w:drawing>
          <wp:anchor distT="0" distB="0" distL="114300" distR="114300" simplePos="0" relativeHeight="251657728" behindDoc="1" locked="0" layoutInCell="1" allowOverlap="1" wp14:anchorId="45A7D7D4" wp14:editId="530FC29F">
            <wp:simplePos x="0" y="0"/>
            <wp:positionH relativeFrom="column">
              <wp:posOffset>86995</wp:posOffset>
            </wp:positionH>
            <wp:positionV relativeFrom="paragraph">
              <wp:posOffset>138430</wp:posOffset>
            </wp:positionV>
            <wp:extent cx="2743200" cy="1958975"/>
            <wp:effectExtent l="0" t="0" r="0" b="3175"/>
            <wp:wrapTight wrapText="bothSides">
              <wp:wrapPolygon edited="0">
                <wp:start x="0" y="0"/>
                <wp:lineTo x="0" y="21425"/>
                <wp:lineTo x="21450" y="21425"/>
                <wp:lineTo x="2145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43200" cy="1958975"/>
                    </a:xfrm>
                    <a:prstGeom prst="rect">
                      <a:avLst/>
                    </a:prstGeom>
                    <a:noFill/>
                  </pic:spPr>
                </pic:pic>
              </a:graphicData>
            </a:graphic>
            <wp14:sizeRelH relativeFrom="page">
              <wp14:pctWidth>0</wp14:pctWidth>
            </wp14:sizeRelH>
            <wp14:sizeRelV relativeFrom="page">
              <wp14:pctHeight>0</wp14:pctHeight>
            </wp14:sizeRelV>
          </wp:anchor>
        </w:drawing>
      </w:r>
    </w:p>
    <w:p w:rsidR="00B16776" w:rsidRDefault="00131D46" w:rsidP="00131D46">
      <w:pPr>
        <w:autoSpaceDE w:val="0"/>
        <w:autoSpaceDN w:val="0"/>
        <w:adjustRightInd w:val="0"/>
        <w:spacing w:after="0" w:line="240" w:lineRule="auto"/>
        <w:rPr>
          <w:rFonts w:cs="TTE25F4048t00"/>
          <w:sz w:val="24"/>
          <w:szCs w:val="24"/>
        </w:rPr>
      </w:pPr>
      <w:r>
        <w:rPr>
          <w:rFonts w:cs="TTE25F4048t00"/>
          <w:sz w:val="24"/>
          <w:szCs w:val="24"/>
        </w:rPr>
        <w:t xml:space="preserve">If we consider all dimensions of Aboriginality, it becomes clear that all those who claim Aboriginality do not necessarily “belong”  </w:t>
      </w:r>
    </w:p>
    <w:p w:rsidR="00131D46" w:rsidRDefault="00131D46" w:rsidP="00131D46">
      <w:pPr>
        <w:autoSpaceDE w:val="0"/>
        <w:autoSpaceDN w:val="0"/>
        <w:adjustRightInd w:val="0"/>
        <w:spacing w:after="0" w:line="240" w:lineRule="auto"/>
        <w:rPr>
          <w:rFonts w:cs="TTE25F4048t00"/>
          <w:sz w:val="24"/>
          <w:szCs w:val="24"/>
        </w:rPr>
      </w:pPr>
      <w:proofErr w:type="gramStart"/>
      <w:r>
        <w:rPr>
          <w:rFonts w:cs="TTE25F4048t00"/>
          <w:sz w:val="24"/>
          <w:szCs w:val="24"/>
        </w:rPr>
        <w:t>in</w:t>
      </w:r>
      <w:proofErr w:type="gramEnd"/>
      <w:r>
        <w:rPr>
          <w:rFonts w:cs="TTE25F4048t00"/>
          <w:sz w:val="24"/>
          <w:szCs w:val="24"/>
        </w:rPr>
        <w:t xml:space="preserve"> the same way to the Aboriginal people. Thus, the concept of Aboriginality varies from one person to the next. </w:t>
      </w:r>
    </w:p>
    <w:p w:rsidR="001519C2" w:rsidRDefault="001519C2" w:rsidP="00131D46">
      <w:pPr>
        <w:autoSpaceDE w:val="0"/>
        <w:autoSpaceDN w:val="0"/>
        <w:adjustRightInd w:val="0"/>
        <w:spacing w:after="0" w:line="240" w:lineRule="auto"/>
        <w:rPr>
          <w:rFonts w:cs="TTE25F4048t00"/>
          <w:sz w:val="24"/>
          <w:szCs w:val="24"/>
        </w:rPr>
      </w:pPr>
    </w:p>
    <w:p w:rsidR="00CC64E3" w:rsidRDefault="00CC64E3" w:rsidP="002746BD">
      <w:pPr>
        <w:pStyle w:val="ListParagraph"/>
        <w:numPr>
          <w:ilvl w:val="0"/>
          <w:numId w:val="152"/>
        </w:numPr>
        <w:autoSpaceDE w:val="0"/>
        <w:autoSpaceDN w:val="0"/>
        <w:adjustRightInd w:val="0"/>
        <w:spacing w:after="0" w:line="240" w:lineRule="auto"/>
        <w:rPr>
          <w:rFonts w:cs="TTE25F4048t00"/>
          <w:color w:val="FF0000"/>
          <w:sz w:val="24"/>
          <w:szCs w:val="24"/>
        </w:rPr>
      </w:pPr>
      <w:r>
        <w:rPr>
          <w:rFonts w:cs="TTE25F4048t00"/>
          <w:color w:val="FF0000"/>
          <w:sz w:val="24"/>
          <w:szCs w:val="24"/>
        </w:rPr>
        <w:t>Multidimensional; people can identify in several different categories</w:t>
      </w:r>
    </w:p>
    <w:p w:rsidR="00CC64E3" w:rsidRPr="00CC64E3" w:rsidRDefault="00CC64E3" w:rsidP="00CC64E3">
      <w:pPr>
        <w:autoSpaceDE w:val="0"/>
        <w:autoSpaceDN w:val="0"/>
        <w:adjustRightInd w:val="0"/>
        <w:spacing w:after="0" w:line="240" w:lineRule="auto"/>
        <w:ind w:left="360"/>
        <w:rPr>
          <w:rFonts w:cs="TTE25F4048t00"/>
          <w:color w:val="FF0000"/>
          <w:sz w:val="24"/>
          <w:szCs w:val="24"/>
        </w:rPr>
      </w:pPr>
    </w:p>
    <w:p w:rsidR="00131D46" w:rsidRDefault="00131D46" w:rsidP="00131D46">
      <w:pPr>
        <w:autoSpaceDE w:val="0"/>
        <w:autoSpaceDN w:val="0"/>
        <w:adjustRightInd w:val="0"/>
        <w:spacing w:after="0" w:line="240" w:lineRule="auto"/>
        <w:rPr>
          <w:rFonts w:cs="TTE25F4048t00"/>
          <w:sz w:val="24"/>
          <w:szCs w:val="24"/>
        </w:rPr>
      </w:pPr>
    </w:p>
    <w:p w:rsidR="00131D46" w:rsidRDefault="00131D46" w:rsidP="00131D46">
      <w:pPr>
        <w:autoSpaceDE w:val="0"/>
        <w:autoSpaceDN w:val="0"/>
        <w:adjustRightInd w:val="0"/>
        <w:spacing w:after="0" w:line="240" w:lineRule="auto"/>
        <w:rPr>
          <w:rFonts w:cs="TTE187C1E8t00"/>
          <w:sz w:val="24"/>
          <w:szCs w:val="24"/>
          <w:u w:val="single"/>
        </w:rPr>
      </w:pPr>
      <w:r>
        <w:rPr>
          <w:rFonts w:cs="TTE187C1E8t00"/>
          <w:sz w:val="24"/>
          <w:szCs w:val="24"/>
          <w:u w:val="single"/>
        </w:rPr>
        <w:lastRenderedPageBreak/>
        <w:t>Defining the Aboriginal Population</w:t>
      </w:r>
    </w:p>
    <w:p w:rsidR="00131D46" w:rsidRDefault="00131D46" w:rsidP="00131D46">
      <w:pPr>
        <w:autoSpaceDE w:val="0"/>
        <w:autoSpaceDN w:val="0"/>
        <w:adjustRightInd w:val="0"/>
        <w:spacing w:after="0" w:line="240" w:lineRule="auto"/>
        <w:rPr>
          <w:rFonts w:cs="TTE187C1E8t00"/>
          <w:sz w:val="24"/>
          <w:szCs w:val="24"/>
        </w:rPr>
      </w:pPr>
    </w:p>
    <w:p w:rsidR="00131D46" w:rsidRDefault="00131D46" w:rsidP="00131D46">
      <w:pPr>
        <w:autoSpaceDE w:val="0"/>
        <w:autoSpaceDN w:val="0"/>
        <w:adjustRightInd w:val="0"/>
        <w:spacing w:after="0" w:line="240" w:lineRule="auto"/>
        <w:rPr>
          <w:rFonts w:cs="TTE25F4048t00"/>
          <w:sz w:val="24"/>
          <w:szCs w:val="24"/>
        </w:rPr>
      </w:pPr>
      <w:r>
        <w:rPr>
          <w:rFonts w:cs="TTE1FFD008t00"/>
          <w:sz w:val="24"/>
          <w:szCs w:val="24"/>
        </w:rPr>
        <w:t>For programming purposes</w:t>
      </w:r>
      <w:r>
        <w:rPr>
          <w:rFonts w:cs="TTE25F4048t00"/>
          <w:sz w:val="24"/>
          <w:szCs w:val="24"/>
        </w:rPr>
        <w:t>, federal departments generally use a bl</w:t>
      </w:r>
      <w:r w:rsidR="00EB291D">
        <w:rPr>
          <w:rFonts w:cs="TTE25F4048t00"/>
          <w:sz w:val="24"/>
          <w:szCs w:val="24"/>
        </w:rPr>
        <w:t>ended definition which includes</w:t>
      </w:r>
      <w:r>
        <w:rPr>
          <w:rFonts w:cs="TTE25F4048t00"/>
          <w:sz w:val="24"/>
          <w:szCs w:val="24"/>
        </w:rPr>
        <w:t>:</w:t>
      </w:r>
    </w:p>
    <w:p w:rsidR="00131D46" w:rsidRDefault="00131D46" w:rsidP="00131D46">
      <w:pPr>
        <w:autoSpaceDE w:val="0"/>
        <w:autoSpaceDN w:val="0"/>
        <w:adjustRightInd w:val="0"/>
        <w:spacing w:after="0" w:line="240" w:lineRule="auto"/>
        <w:rPr>
          <w:rFonts w:cs="TTE25F4048t00"/>
          <w:sz w:val="24"/>
          <w:szCs w:val="24"/>
        </w:rPr>
      </w:pPr>
    </w:p>
    <w:p w:rsidR="00131D46" w:rsidRDefault="00131D46" w:rsidP="002746BD">
      <w:pPr>
        <w:pStyle w:val="ListParagraph"/>
        <w:numPr>
          <w:ilvl w:val="0"/>
          <w:numId w:val="33"/>
        </w:numPr>
        <w:autoSpaceDE w:val="0"/>
        <w:autoSpaceDN w:val="0"/>
        <w:adjustRightInd w:val="0"/>
        <w:spacing w:after="0" w:line="240" w:lineRule="auto"/>
        <w:rPr>
          <w:rFonts w:cs="TTE25F4048t00"/>
          <w:sz w:val="24"/>
          <w:szCs w:val="24"/>
        </w:rPr>
      </w:pPr>
      <w:r>
        <w:rPr>
          <w:rFonts w:cs="TTE25F4048t00"/>
          <w:sz w:val="24"/>
          <w:szCs w:val="24"/>
        </w:rPr>
        <w:t xml:space="preserve">Registration </w:t>
      </w:r>
    </w:p>
    <w:p w:rsidR="00131D46" w:rsidRDefault="00131D46" w:rsidP="002746BD">
      <w:pPr>
        <w:pStyle w:val="ListParagraph"/>
        <w:numPr>
          <w:ilvl w:val="0"/>
          <w:numId w:val="33"/>
        </w:numPr>
        <w:autoSpaceDE w:val="0"/>
        <w:autoSpaceDN w:val="0"/>
        <w:adjustRightInd w:val="0"/>
        <w:spacing w:after="0" w:line="240" w:lineRule="auto"/>
        <w:rPr>
          <w:rFonts w:cs="TTE25F4048t00"/>
          <w:sz w:val="24"/>
          <w:szCs w:val="24"/>
        </w:rPr>
      </w:pPr>
      <w:r>
        <w:rPr>
          <w:rFonts w:cs="TTE25F4048t00"/>
          <w:sz w:val="24"/>
          <w:szCs w:val="24"/>
        </w:rPr>
        <w:t xml:space="preserve">Identity </w:t>
      </w:r>
    </w:p>
    <w:p w:rsidR="00131D46" w:rsidRDefault="00131D46" w:rsidP="002746BD">
      <w:pPr>
        <w:pStyle w:val="ListParagraph"/>
        <w:numPr>
          <w:ilvl w:val="0"/>
          <w:numId w:val="33"/>
        </w:numPr>
        <w:autoSpaceDE w:val="0"/>
        <w:autoSpaceDN w:val="0"/>
        <w:adjustRightInd w:val="0"/>
        <w:spacing w:after="0" w:line="240" w:lineRule="auto"/>
        <w:rPr>
          <w:rFonts w:cs="TTE25F4048t00"/>
          <w:sz w:val="24"/>
          <w:szCs w:val="24"/>
        </w:rPr>
      </w:pPr>
      <w:r>
        <w:rPr>
          <w:rFonts w:cs="TTE25F4048t00"/>
          <w:sz w:val="24"/>
          <w:szCs w:val="24"/>
        </w:rPr>
        <w:t>Band Membership</w:t>
      </w:r>
    </w:p>
    <w:p w:rsidR="00131D46" w:rsidRDefault="00131D46" w:rsidP="00131D46">
      <w:pPr>
        <w:autoSpaceDE w:val="0"/>
        <w:autoSpaceDN w:val="0"/>
        <w:adjustRightInd w:val="0"/>
        <w:spacing w:after="0" w:line="240" w:lineRule="auto"/>
        <w:rPr>
          <w:rFonts w:cs="TTE25F4048t00"/>
          <w:sz w:val="24"/>
          <w:szCs w:val="24"/>
        </w:rPr>
      </w:pPr>
    </w:p>
    <w:p w:rsidR="00131D46" w:rsidRDefault="00131D46" w:rsidP="00131D46">
      <w:pPr>
        <w:autoSpaceDE w:val="0"/>
        <w:autoSpaceDN w:val="0"/>
        <w:adjustRightInd w:val="0"/>
        <w:spacing w:after="0" w:line="240" w:lineRule="auto"/>
        <w:rPr>
          <w:rFonts w:cs="TTE25F4048t00"/>
          <w:sz w:val="24"/>
          <w:szCs w:val="24"/>
        </w:rPr>
      </w:pPr>
      <w:r>
        <w:rPr>
          <w:rFonts w:cs="TTE25F4048t00"/>
          <w:sz w:val="24"/>
          <w:szCs w:val="24"/>
        </w:rPr>
        <w:t xml:space="preserve">Based on this definition, the Aboriginal population was </w:t>
      </w:r>
      <w:r>
        <w:rPr>
          <w:rFonts w:cs="TTE1FFD008t00"/>
          <w:sz w:val="24"/>
          <w:szCs w:val="24"/>
        </w:rPr>
        <w:t xml:space="preserve">1,172,785 </w:t>
      </w:r>
      <w:r>
        <w:rPr>
          <w:rFonts w:cs="TTE25F4048t00"/>
          <w:sz w:val="24"/>
          <w:szCs w:val="24"/>
        </w:rPr>
        <w:t>in 2006.</w:t>
      </w:r>
    </w:p>
    <w:p w:rsidR="00131D46" w:rsidRDefault="00131D46" w:rsidP="00131D46">
      <w:pPr>
        <w:autoSpaceDE w:val="0"/>
        <w:autoSpaceDN w:val="0"/>
        <w:adjustRightInd w:val="0"/>
        <w:spacing w:after="0" w:line="240" w:lineRule="auto"/>
        <w:rPr>
          <w:rFonts w:cs="TTE25F4048t00"/>
          <w:sz w:val="24"/>
          <w:szCs w:val="24"/>
        </w:rPr>
      </w:pPr>
    </w:p>
    <w:p w:rsidR="00131D46" w:rsidRPr="00157F52" w:rsidRDefault="00131D46" w:rsidP="00131D46">
      <w:pPr>
        <w:autoSpaceDE w:val="0"/>
        <w:autoSpaceDN w:val="0"/>
        <w:adjustRightInd w:val="0"/>
        <w:spacing w:after="0" w:line="240" w:lineRule="auto"/>
        <w:rPr>
          <w:rFonts w:cstheme="minorHAnsi"/>
          <w:sz w:val="24"/>
          <w:szCs w:val="24"/>
          <w:u w:val="single"/>
        </w:rPr>
      </w:pPr>
      <w:r w:rsidRPr="00157F52">
        <w:rPr>
          <w:rFonts w:cstheme="minorHAnsi"/>
          <w:sz w:val="24"/>
          <w:szCs w:val="24"/>
          <w:u w:val="single"/>
        </w:rPr>
        <w:t>Aboriginal Origin Population, Canada, 1901-2006</w:t>
      </w:r>
    </w:p>
    <w:p w:rsidR="00157F52" w:rsidRDefault="00157F52" w:rsidP="00157F52">
      <w:pPr>
        <w:autoSpaceDE w:val="0"/>
        <w:autoSpaceDN w:val="0"/>
        <w:adjustRightInd w:val="0"/>
        <w:spacing w:after="0" w:line="240" w:lineRule="auto"/>
        <w:rPr>
          <w:rFonts w:cstheme="minorHAnsi"/>
          <w:sz w:val="24"/>
          <w:szCs w:val="24"/>
        </w:rPr>
      </w:pPr>
    </w:p>
    <w:p w:rsidR="00BE2E49" w:rsidRPr="00157F52" w:rsidRDefault="00157F52" w:rsidP="00157F52">
      <w:pPr>
        <w:autoSpaceDE w:val="0"/>
        <w:autoSpaceDN w:val="0"/>
        <w:adjustRightInd w:val="0"/>
        <w:spacing w:after="0" w:line="240" w:lineRule="auto"/>
        <w:rPr>
          <w:rFonts w:cstheme="minorHAnsi"/>
          <w:sz w:val="24"/>
          <w:szCs w:val="24"/>
        </w:rPr>
      </w:pPr>
      <w:r w:rsidRPr="00157F52">
        <w:rPr>
          <w:rFonts w:cstheme="minorHAnsi"/>
          <w:noProof/>
          <w:sz w:val="24"/>
          <w:szCs w:val="24"/>
          <w:lang w:eastAsia="en-CA"/>
        </w:rPr>
        <w:drawing>
          <wp:anchor distT="0" distB="0" distL="114300" distR="114300" simplePos="0" relativeHeight="251658752" behindDoc="1" locked="0" layoutInCell="1" allowOverlap="1" wp14:anchorId="762B325B" wp14:editId="7237B8BA">
            <wp:simplePos x="0" y="0"/>
            <wp:positionH relativeFrom="column">
              <wp:posOffset>1676400</wp:posOffset>
            </wp:positionH>
            <wp:positionV relativeFrom="paragraph">
              <wp:posOffset>-4445</wp:posOffset>
            </wp:positionV>
            <wp:extent cx="4029075" cy="2525395"/>
            <wp:effectExtent l="0" t="0" r="9525" b="8255"/>
            <wp:wrapTight wrapText="bothSides">
              <wp:wrapPolygon edited="0">
                <wp:start x="0" y="0"/>
                <wp:lineTo x="0" y="21508"/>
                <wp:lineTo x="21549" y="21508"/>
                <wp:lineTo x="2154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29075" cy="2525395"/>
                    </a:xfrm>
                    <a:prstGeom prst="rect">
                      <a:avLst/>
                    </a:prstGeom>
                    <a:noFill/>
                    <a:ln>
                      <a:noFill/>
                    </a:ln>
                  </pic:spPr>
                </pic:pic>
              </a:graphicData>
            </a:graphic>
            <wp14:sizeRelH relativeFrom="page">
              <wp14:pctWidth>0</wp14:pctWidth>
            </wp14:sizeRelH>
            <wp14:sizeRelV relativeFrom="page">
              <wp14:pctHeight>0</wp14:pctHeight>
            </wp14:sizeRelV>
          </wp:anchor>
        </w:drawing>
      </w:r>
      <w:r w:rsidR="00BE2E49" w:rsidRPr="00157F52">
        <w:rPr>
          <w:rFonts w:cstheme="minorHAnsi"/>
          <w:sz w:val="24"/>
          <w:szCs w:val="24"/>
        </w:rPr>
        <w:t>The Aboriginal origin population is growing substantially faster than the Canadian population since 1971. There are three distinct periods of population growth:</w:t>
      </w:r>
    </w:p>
    <w:p w:rsidR="00BE2E49" w:rsidRPr="00157F52" w:rsidRDefault="00BE2E49"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1901 – 1941 Slow Growth</w:t>
      </w:r>
    </w:p>
    <w:p w:rsidR="00BE2E49" w:rsidRPr="00157F52" w:rsidRDefault="00BE2E49"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1941 – 1971 Rapid Growth</w:t>
      </w:r>
    </w:p>
    <w:p w:rsidR="00BE2E49" w:rsidRPr="00157F52" w:rsidRDefault="00BE2E49"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1971 – 2006 Explosion</w:t>
      </w:r>
    </w:p>
    <w:p w:rsidR="00357D91" w:rsidRDefault="00357D91">
      <w:pPr>
        <w:rPr>
          <w:rFonts w:cstheme="minorHAnsi"/>
          <w:sz w:val="24"/>
          <w:szCs w:val="24"/>
        </w:rPr>
      </w:pPr>
    </w:p>
    <w:p w:rsidR="004555CE" w:rsidRPr="004555CE" w:rsidRDefault="004555CE" w:rsidP="002746BD">
      <w:pPr>
        <w:pStyle w:val="ListParagraph"/>
        <w:numPr>
          <w:ilvl w:val="0"/>
          <w:numId w:val="152"/>
        </w:numPr>
        <w:rPr>
          <w:rFonts w:cstheme="minorHAnsi"/>
          <w:color w:val="FF0000"/>
          <w:sz w:val="24"/>
          <w:szCs w:val="24"/>
        </w:rPr>
      </w:pPr>
      <w:r>
        <w:rPr>
          <w:rFonts w:cstheme="minorHAnsi"/>
          <w:color w:val="FF0000"/>
          <w:sz w:val="24"/>
          <w:szCs w:val="24"/>
        </w:rPr>
        <w:t xml:space="preserve">Before the 70s it was not necessarily a good thing to identify as Aboriginal. Now there are a lot more rights leading to more </w:t>
      </w:r>
      <w:r w:rsidR="00BD5B1F">
        <w:rPr>
          <w:rFonts w:cstheme="minorHAnsi"/>
          <w:color w:val="FF0000"/>
          <w:sz w:val="24"/>
          <w:szCs w:val="24"/>
        </w:rPr>
        <w:t>self-pride</w:t>
      </w:r>
    </w:p>
    <w:p w:rsidR="005C16AD" w:rsidRPr="00157F52" w:rsidRDefault="00AB79C0" w:rsidP="00AB79C0">
      <w:pPr>
        <w:autoSpaceDE w:val="0"/>
        <w:autoSpaceDN w:val="0"/>
        <w:adjustRightInd w:val="0"/>
        <w:spacing w:after="0" w:line="240" w:lineRule="auto"/>
        <w:rPr>
          <w:rFonts w:cstheme="minorHAnsi"/>
          <w:sz w:val="24"/>
          <w:szCs w:val="24"/>
          <w:u w:val="single"/>
        </w:rPr>
      </w:pPr>
      <w:r w:rsidRPr="00157F52">
        <w:rPr>
          <w:rFonts w:cstheme="minorHAnsi"/>
          <w:sz w:val="24"/>
          <w:szCs w:val="24"/>
          <w:u w:val="single"/>
        </w:rPr>
        <w:t>Aboriginal Origin Population, Canada, 1534-2006</w:t>
      </w:r>
    </w:p>
    <w:p w:rsidR="00AB79C0" w:rsidRPr="00157F52" w:rsidRDefault="00AB79C0" w:rsidP="00AB79C0">
      <w:pPr>
        <w:autoSpaceDE w:val="0"/>
        <w:autoSpaceDN w:val="0"/>
        <w:adjustRightInd w:val="0"/>
        <w:spacing w:after="0" w:line="240" w:lineRule="auto"/>
        <w:rPr>
          <w:rFonts w:cstheme="minorHAnsi"/>
          <w:sz w:val="24"/>
          <w:szCs w:val="24"/>
        </w:rPr>
      </w:pPr>
    </w:p>
    <w:p w:rsidR="00AB79C0" w:rsidRPr="00157F52" w:rsidRDefault="00AB79C0" w:rsidP="00AB79C0">
      <w:pPr>
        <w:autoSpaceDE w:val="0"/>
        <w:autoSpaceDN w:val="0"/>
        <w:adjustRightInd w:val="0"/>
        <w:spacing w:after="0" w:line="240" w:lineRule="auto"/>
        <w:rPr>
          <w:rFonts w:cstheme="minorHAnsi"/>
          <w:sz w:val="24"/>
          <w:szCs w:val="24"/>
        </w:rPr>
      </w:pPr>
      <w:r w:rsidRPr="00157F52">
        <w:rPr>
          <w:rFonts w:cstheme="minorHAnsi"/>
          <w:sz w:val="24"/>
          <w:szCs w:val="24"/>
        </w:rPr>
        <w:t>Estimates of the size of the First Nations and Inuit population in 1534 within current Canadian boundaries range from 300,000 to two million persons, with the most widely accepted figure reaching 500,000 persons (</w:t>
      </w:r>
      <w:proofErr w:type="spellStart"/>
      <w:r w:rsidRPr="00157F52">
        <w:rPr>
          <w:rFonts w:cstheme="minorHAnsi"/>
          <w:sz w:val="24"/>
          <w:szCs w:val="24"/>
        </w:rPr>
        <w:t>Dickason</w:t>
      </w:r>
      <w:proofErr w:type="spellEnd"/>
      <w:r w:rsidRPr="00157F52">
        <w:rPr>
          <w:rFonts w:cstheme="minorHAnsi"/>
          <w:sz w:val="24"/>
          <w:szCs w:val="24"/>
        </w:rPr>
        <w:t>, 1996).</w:t>
      </w:r>
    </w:p>
    <w:p w:rsidR="00AB79C0" w:rsidRDefault="009B1978" w:rsidP="00157F52">
      <w:pPr>
        <w:autoSpaceDE w:val="0"/>
        <w:autoSpaceDN w:val="0"/>
        <w:adjustRightInd w:val="0"/>
        <w:spacing w:after="0" w:line="240" w:lineRule="auto"/>
        <w:jc w:val="center"/>
        <w:rPr>
          <w:rFonts w:cstheme="minorHAnsi"/>
          <w:sz w:val="24"/>
          <w:szCs w:val="24"/>
        </w:rPr>
      </w:pPr>
      <w:r w:rsidRPr="00157F52">
        <w:rPr>
          <w:rFonts w:cstheme="minorHAnsi"/>
          <w:noProof/>
          <w:sz w:val="24"/>
          <w:szCs w:val="24"/>
          <w:lang w:eastAsia="en-CA"/>
        </w:rPr>
        <w:lastRenderedPageBreak/>
        <w:drawing>
          <wp:inline distT="0" distB="0" distL="0" distR="0" wp14:anchorId="40E36068" wp14:editId="6DF64906">
            <wp:extent cx="3609975" cy="2070777"/>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09975" cy="2070777"/>
                    </a:xfrm>
                    <a:prstGeom prst="rect">
                      <a:avLst/>
                    </a:prstGeom>
                    <a:noFill/>
                    <a:ln>
                      <a:noFill/>
                    </a:ln>
                  </pic:spPr>
                </pic:pic>
              </a:graphicData>
            </a:graphic>
          </wp:inline>
        </w:drawing>
      </w:r>
    </w:p>
    <w:p w:rsidR="009B1978" w:rsidRPr="00157F52" w:rsidRDefault="0041576E" w:rsidP="00AB79C0">
      <w:pPr>
        <w:autoSpaceDE w:val="0"/>
        <w:autoSpaceDN w:val="0"/>
        <w:adjustRightInd w:val="0"/>
        <w:spacing w:after="0" w:line="240" w:lineRule="auto"/>
        <w:rPr>
          <w:rFonts w:cstheme="minorHAnsi"/>
          <w:sz w:val="24"/>
          <w:szCs w:val="24"/>
          <w:u w:val="single"/>
        </w:rPr>
      </w:pPr>
      <w:r w:rsidRPr="00157F52">
        <w:rPr>
          <w:rFonts w:cstheme="minorHAnsi"/>
          <w:sz w:val="24"/>
          <w:szCs w:val="24"/>
          <w:u w:val="single"/>
        </w:rPr>
        <w:t>Age Pyramid</w:t>
      </w:r>
    </w:p>
    <w:p w:rsidR="00157F52" w:rsidRDefault="00157F52" w:rsidP="0041576E">
      <w:pPr>
        <w:autoSpaceDE w:val="0"/>
        <w:autoSpaceDN w:val="0"/>
        <w:adjustRightInd w:val="0"/>
        <w:spacing w:after="0" w:line="240" w:lineRule="auto"/>
        <w:rPr>
          <w:rFonts w:cstheme="minorHAnsi"/>
          <w:sz w:val="24"/>
          <w:szCs w:val="24"/>
        </w:rPr>
      </w:pPr>
    </w:p>
    <w:p w:rsidR="0041576E" w:rsidRDefault="0041576E" w:rsidP="0041576E">
      <w:pPr>
        <w:autoSpaceDE w:val="0"/>
        <w:autoSpaceDN w:val="0"/>
        <w:adjustRightInd w:val="0"/>
        <w:spacing w:after="0" w:line="240" w:lineRule="auto"/>
        <w:rPr>
          <w:rFonts w:cstheme="minorHAnsi"/>
          <w:sz w:val="24"/>
          <w:szCs w:val="24"/>
        </w:rPr>
      </w:pPr>
      <w:r w:rsidRPr="00157F52">
        <w:rPr>
          <w:rFonts w:cstheme="minorHAnsi"/>
          <w:sz w:val="24"/>
          <w:szCs w:val="24"/>
        </w:rPr>
        <w:t>The age structure of the Aboriginal population is much younger than the rest of the Canadian population. Amongst the Aboriginal population, 50% of individuals are under age 25, compared to less than 33% for the rest of the Canadian population.</w:t>
      </w:r>
    </w:p>
    <w:p w:rsidR="00012CCB" w:rsidRDefault="00012CCB" w:rsidP="0041576E">
      <w:pPr>
        <w:autoSpaceDE w:val="0"/>
        <w:autoSpaceDN w:val="0"/>
        <w:adjustRightInd w:val="0"/>
        <w:spacing w:after="0" w:line="240" w:lineRule="auto"/>
        <w:rPr>
          <w:rFonts w:cstheme="minorHAnsi"/>
          <w:sz w:val="24"/>
          <w:szCs w:val="24"/>
        </w:rPr>
      </w:pPr>
    </w:p>
    <w:p w:rsidR="00012CCB" w:rsidRPr="00012CCB" w:rsidRDefault="00012CCB" w:rsidP="002746BD">
      <w:pPr>
        <w:pStyle w:val="ListParagraph"/>
        <w:numPr>
          <w:ilvl w:val="0"/>
          <w:numId w:val="152"/>
        </w:numPr>
        <w:autoSpaceDE w:val="0"/>
        <w:autoSpaceDN w:val="0"/>
        <w:adjustRightInd w:val="0"/>
        <w:spacing w:after="0" w:line="240" w:lineRule="auto"/>
        <w:rPr>
          <w:rFonts w:cstheme="minorHAnsi"/>
          <w:color w:val="FF0000"/>
          <w:sz w:val="24"/>
          <w:szCs w:val="24"/>
        </w:rPr>
      </w:pPr>
      <w:r>
        <w:rPr>
          <w:rFonts w:cstheme="minorHAnsi"/>
          <w:color w:val="FF0000"/>
          <w:sz w:val="24"/>
          <w:szCs w:val="24"/>
        </w:rPr>
        <w:t>Average age is 27 in Aboriginal populations, and 40</w:t>
      </w:r>
      <w:r w:rsidR="00D24AD2">
        <w:rPr>
          <w:rFonts w:cstheme="minorHAnsi"/>
          <w:color w:val="FF0000"/>
          <w:sz w:val="24"/>
          <w:szCs w:val="24"/>
        </w:rPr>
        <w:t xml:space="preserve"> for the rest of the CND population</w:t>
      </w:r>
    </w:p>
    <w:p w:rsidR="00AB79C0" w:rsidRPr="00157F52" w:rsidRDefault="00AB79C0" w:rsidP="00AB79C0">
      <w:pPr>
        <w:autoSpaceDE w:val="0"/>
        <w:autoSpaceDN w:val="0"/>
        <w:adjustRightInd w:val="0"/>
        <w:spacing w:after="0" w:line="240" w:lineRule="auto"/>
        <w:rPr>
          <w:rFonts w:cstheme="minorHAnsi"/>
          <w:sz w:val="24"/>
          <w:szCs w:val="24"/>
        </w:rPr>
      </w:pPr>
    </w:p>
    <w:p w:rsidR="0041576E" w:rsidRPr="00157F52" w:rsidRDefault="009E77E6" w:rsidP="00AB79C0">
      <w:pPr>
        <w:autoSpaceDE w:val="0"/>
        <w:autoSpaceDN w:val="0"/>
        <w:adjustRightInd w:val="0"/>
        <w:spacing w:after="0" w:line="240" w:lineRule="auto"/>
        <w:rPr>
          <w:rFonts w:cstheme="minorHAnsi"/>
          <w:b/>
          <w:noProof/>
          <w:sz w:val="24"/>
          <w:szCs w:val="24"/>
          <w:lang w:eastAsia="en-CA"/>
        </w:rPr>
      </w:pPr>
      <w:r w:rsidRPr="00157F52">
        <w:rPr>
          <w:rFonts w:cstheme="minorHAnsi"/>
          <w:b/>
          <w:noProof/>
          <w:sz w:val="24"/>
          <w:szCs w:val="24"/>
          <w:lang w:eastAsia="en-CA"/>
        </w:rPr>
        <w:t>Section 2: Why?</w:t>
      </w:r>
    </w:p>
    <w:p w:rsidR="009E77E6" w:rsidRPr="00157F52" w:rsidRDefault="009E77E6" w:rsidP="00AB79C0">
      <w:pPr>
        <w:autoSpaceDE w:val="0"/>
        <w:autoSpaceDN w:val="0"/>
        <w:adjustRightInd w:val="0"/>
        <w:spacing w:after="0" w:line="240" w:lineRule="auto"/>
        <w:rPr>
          <w:rFonts w:cstheme="minorHAnsi"/>
          <w:noProof/>
          <w:sz w:val="24"/>
          <w:szCs w:val="24"/>
          <w:u w:val="single"/>
          <w:lang w:eastAsia="en-CA"/>
        </w:rPr>
      </w:pPr>
    </w:p>
    <w:p w:rsidR="00EF0641" w:rsidRPr="00157F52" w:rsidRDefault="00EF0641" w:rsidP="00EF0641">
      <w:pPr>
        <w:autoSpaceDE w:val="0"/>
        <w:autoSpaceDN w:val="0"/>
        <w:adjustRightInd w:val="0"/>
        <w:spacing w:after="0" w:line="240" w:lineRule="auto"/>
        <w:rPr>
          <w:rFonts w:cstheme="minorHAnsi"/>
          <w:sz w:val="24"/>
          <w:szCs w:val="24"/>
          <w:u w:val="single"/>
        </w:rPr>
      </w:pPr>
      <w:r w:rsidRPr="00157F52">
        <w:rPr>
          <w:rFonts w:cstheme="minorHAnsi"/>
          <w:sz w:val="24"/>
          <w:szCs w:val="24"/>
          <w:u w:val="single"/>
        </w:rPr>
        <w:t>Specificity</w:t>
      </w:r>
    </w:p>
    <w:p w:rsidR="00EF0641" w:rsidRPr="00157F52" w:rsidRDefault="00EF0641"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Section 35 of the Canadian Constitution: Treaty and Aboriginal rights</w:t>
      </w:r>
    </w:p>
    <w:p w:rsidR="00EF0641" w:rsidRPr="00157F52" w:rsidRDefault="00EF0641"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Particular administration of programs and provision of services</w:t>
      </w:r>
    </w:p>
    <w:p w:rsidR="00EF0641" w:rsidRPr="00157F52" w:rsidRDefault="00EF0641"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Geographic, cultural, social and historical specificity</w:t>
      </w:r>
    </w:p>
    <w:p w:rsidR="00EF0641" w:rsidRPr="00157F52" w:rsidRDefault="00EF0641"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Diverging demographics</w:t>
      </w:r>
    </w:p>
    <w:p w:rsidR="009E77E6" w:rsidRPr="00157F52" w:rsidRDefault="00EF0641"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Particular health profile</w:t>
      </w:r>
    </w:p>
    <w:p w:rsidR="00EF0641" w:rsidRPr="00875D4D" w:rsidRDefault="00EF0641" w:rsidP="00EF0641">
      <w:pPr>
        <w:autoSpaceDE w:val="0"/>
        <w:autoSpaceDN w:val="0"/>
        <w:adjustRightInd w:val="0"/>
        <w:spacing w:after="0" w:line="240" w:lineRule="auto"/>
        <w:rPr>
          <w:rFonts w:cstheme="minorHAnsi"/>
          <w:sz w:val="24"/>
          <w:szCs w:val="24"/>
          <w:u w:val="single"/>
        </w:rPr>
      </w:pPr>
    </w:p>
    <w:p w:rsidR="00A943B2" w:rsidRPr="00875D4D" w:rsidRDefault="00A943B2" w:rsidP="00A943B2">
      <w:pPr>
        <w:autoSpaceDE w:val="0"/>
        <w:autoSpaceDN w:val="0"/>
        <w:adjustRightInd w:val="0"/>
        <w:spacing w:after="0" w:line="240" w:lineRule="auto"/>
        <w:rPr>
          <w:rFonts w:cstheme="minorHAnsi"/>
          <w:sz w:val="24"/>
          <w:szCs w:val="24"/>
          <w:u w:val="single"/>
        </w:rPr>
      </w:pPr>
      <w:r w:rsidRPr="00875D4D">
        <w:rPr>
          <w:rFonts w:cstheme="minorHAnsi"/>
          <w:sz w:val="24"/>
          <w:szCs w:val="24"/>
          <w:u w:val="single"/>
        </w:rPr>
        <w:t>Health Profile</w:t>
      </w:r>
    </w:p>
    <w:p w:rsidR="00A943B2" w:rsidRPr="00157F52" w:rsidRDefault="00A943B2"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Gaps in life expectancy:</w:t>
      </w:r>
    </w:p>
    <w:p w:rsidR="00A943B2" w:rsidRPr="00157F52" w:rsidRDefault="00A943B2" w:rsidP="002746BD">
      <w:pPr>
        <w:pStyle w:val="ListParagraph"/>
        <w:numPr>
          <w:ilvl w:val="0"/>
          <w:numId w:val="37"/>
        </w:numPr>
        <w:autoSpaceDE w:val="0"/>
        <w:autoSpaceDN w:val="0"/>
        <w:adjustRightInd w:val="0"/>
        <w:spacing w:after="0" w:line="240" w:lineRule="auto"/>
        <w:rPr>
          <w:rFonts w:cstheme="minorHAnsi"/>
          <w:sz w:val="24"/>
          <w:szCs w:val="24"/>
        </w:rPr>
      </w:pPr>
      <w:r w:rsidRPr="00157F52">
        <w:rPr>
          <w:rFonts w:cstheme="minorHAnsi"/>
          <w:sz w:val="24"/>
          <w:szCs w:val="24"/>
        </w:rPr>
        <w:t>Registered Indians = 5-7 years</w:t>
      </w:r>
    </w:p>
    <w:p w:rsidR="00A943B2" w:rsidRPr="00157F52" w:rsidRDefault="00A943B2" w:rsidP="002746BD">
      <w:pPr>
        <w:pStyle w:val="ListParagraph"/>
        <w:numPr>
          <w:ilvl w:val="0"/>
          <w:numId w:val="37"/>
        </w:numPr>
        <w:autoSpaceDE w:val="0"/>
        <w:autoSpaceDN w:val="0"/>
        <w:adjustRightInd w:val="0"/>
        <w:spacing w:after="0" w:line="240" w:lineRule="auto"/>
        <w:rPr>
          <w:rFonts w:cstheme="minorHAnsi"/>
          <w:sz w:val="24"/>
          <w:szCs w:val="24"/>
        </w:rPr>
      </w:pPr>
      <w:r w:rsidRPr="00157F52">
        <w:rPr>
          <w:rFonts w:cstheme="minorHAnsi"/>
          <w:sz w:val="24"/>
          <w:szCs w:val="24"/>
        </w:rPr>
        <w:t>Inuit regions: 11-12 years</w:t>
      </w:r>
    </w:p>
    <w:p w:rsidR="00A943B2" w:rsidRPr="00157F52" w:rsidRDefault="00A943B2"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Diabetes</w:t>
      </w:r>
    </w:p>
    <w:p w:rsidR="00A943B2" w:rsidRPr="00157F52" w:rsidRDefault="00A943B2" w:rsidP="002746BD">
      <w:pPr>
        <w:pStyle w:val="ListParagraph"/>
        <w:numPr>
          <w:ilvl w:val="1"/>
          <w:numId w:val="36"/>
        </w:numPr>
        <w:autoSpaceDE w:val="0"/>
        <w:autoSpaceDN w:val="0"/>
        <w:adjustRightInd w:val="0"/>
        <w:spacing w:after="0" w:line="240" w:lineRule="auto"/>
        <w:rPr>
          <w:rFonts w:cstheme="minorHAnsi"/>
          <w:sz w:val="24"/>
          <w:szCs w:val="24"/>
        </w:rPr>
      </w:pPr>
      <w:r w:rsidRPr="00157F52">
        <w:rPr>
          <w:rFonts w:cstheme="minorHAnsi"/>
          <w:sz w:val="24"/>
          <w:szCs w:val="24"/>
        </w:rPr>
        <w:t>First Nations = 2.7 times higher</w:t>
      </w:r>
    </w:p>
    <w:p w:rsidR="00A943B2" w:rsidRPr="00157F52" w:rsidRDefault="00A943B2"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Smoking rates</w:t>
      </w:r>
    </w:p>
    <w:p w:rsidR="00EF0641" w:rsidRPr="00157F52" w:rsidRDefault="00A943B2" w:rsidP="002746BD">
      <w:pPr>
        <w:pStyle w:val="ListParagraph"/>
        <w:numPr>
          <w:ilvl w:val="1"/>
          <w:numId w:val="36"/>
        </w:numPr>
        <w:autoSpaceDE w:val="0"/>
        <w:autoSpaceDN w:val="0"/>
        <w:adjustRightInd w:val="0"/>
        <w:spacing w:after="0" w:line="240" w:lineRule="auto"/>
        <w:rPr>
          <w:rFonts w:cstheme="minorHAnsi"/>
          <w:sz w:val="24"/>
          <w:szCs w:val="24"/>
        </w:rPr>
      </w:pPr>
      <w:r w:rsidRPr="00157F52">
        <w:rPr>
          <w:rFonts w:cstheme="minorHAnsi"/>
          <w:sz w:val="24"/>
          <w:szCs w:val="24"/>
        </w:rPr>
        <w:t>2-3 times higher</w:t>
      </w:r>
    </w:p>
    <w:p w:rsidR="00D460BA" w:rsidRPr="00157F52" w:rsidRDefault="00D460BA"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TB incidence (per 100,000)</w:t>
      </w:r>
    </w:p>
    <w:p w:rsidR="00D460BA" w:rsidRPr="00157F52" w:rsidRDefault="00D460BA" w:rsidP="002746BD">
      <w:pPr>
        <w:pStyle w:val="ListParagraph"/>
        <w:numPr>
          <w:ilvl w:val="1"/>
          <w:numId w:val="36"/>
        </w:numPr>
        <w:autoSpaceDE w:val="0"/>
        <w:autoSpaceDN w:val="0"/>
        <w:adjustRightInd w:val="0"/>
        <w:spacing w:after="0" w:line="240" w:lineRule="auto"/>
        <w:rPr>
          <w:rFonts w:cstheme="minorHAnsi"/>
          <w:sz w:val="24"/>
          <w:szCs w:val="24"/>
        </w:rPr>
      </w:pPr>
      <w:r w:rsidRPr="00157F52">
        <w:rPr>
          <w:rFonts w:cstheme="minorHAnsi"/>
          <w:sz w:val="24"/>
          <w:szCs w:val="24"/>
        </w:rPr>
        <w:t>Canada = 5.5</w:t>
      </w:r>
    </w:p>
    <w:p w:rsidR="00D460BA" w:rsidRPr="00157F52" w:rsidRDefault="00D460BA" w:rsidP="002746BD">
      <w:pPr>
        <w:pStyle w:val="ListParagraph"/>
        <w:numPr>
          <w:ilvl w:val="1"/>
          <w:numId w:val="36"/>
        </w:numPr>
        <w:autoSpaceDE w:val="0"/>
        <w:autoSpaceDN w:val="0"/>
        <w:adjustRightInd w:val="0"/>
        <w:spacing w:after="0" w:line="240" w:lineRule="auto"/>
        <w:rPr>
          <w:rFonts w:cstheme="minorHAnsi"/>
          <w:sz w:val="24"/>
          <w:szCs w:val="24"/>
        </w:rPr>
      </w:pPr>
      <w:r w:rsidRPr="00157F52">
        <w:rPr>
          <w:rFonts w:cstheme="minorHAnsi"/>
          <w:sz w:val="24"/>
          <w:szCs w:val="24"/>
        </w:rPr>
        <w:t>Registered Indians = 34.5</w:t>
      </w:r>
    </w:p>
    <w:p w:rsidR="00D460BA" w:rsidRPr="00157F52" w:rsidRDefault="00D460BA" w:rsidP="002746BD">
      <w:pPr>
        <w:pStyle w:val="ListParagraph"/>
        <w:numPr>
          <w:ilvl w:val="1"/>
          <w:numId w:val="36"/>
        </w:numPr>
        <w:autoSpaceDE w:val="0"/>
        <w:autoSpaceDN w:val="0"/>
        <w:adjustRightInd w:val="0"/>
        <w:spacing w:after="0" w:line="240" w:lineRule="auto"/>
        <w:rPr>
          <w:rFonts w:cstheme="minorHAnsi"/>
          <w:sz w:val="24"/>
          <w:szCs w:val="24"/>
        </w:rPr>
      </w:pPr>
      <w:r w:rsidRPr="00157F52">
        <w:rPr>
          <w:rFonts w:cstheme="minorHAnsi"/>
          <w:sz w:val="24"/>
          <w:szCs w:val="24"/>
        </w:rPr>
        <w:t>Inuit = 82.1</w:t>
      </w:r>
    </w:p>
    <w:p w:rsidR="00D460BA" w:rsidRPr="00157F52" w:rsidRDefault="00D460BA"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Suicide</w:t>
      </w:r>
    </w:p>
    <w:p w:rsidR="00D460BA" w:rsidRPr="00157F52" w:rsidRDefault="00D460BA" w:rsidP="002746BD">
      <w:pPr>
        <w:pStyle w:val="ListParagraph"/>
        <w:numPr>
          <w:ilvl w:val="0"/>
          <w:numId w:val="38"/>
        </w:numPr>
        <w:autoSpaceDE w:val="0"/>
        <w:autoSpaceDN w:val="0"/>
        <w:adjustRightInd w:val="0"/>
        <w:spacing w:after="0" w:line="240" w:lineRule="auto"/>
        <w:rPr>
          <w:rFonts w:cstheme="minorHAnsi"/>
          <w:sz w:val="24"/>
          <w:szCs w:val="24"/>
        </w:rPr>
      </w:pPr>
      <w:r w:rsidRPr="00157F52">
        <w:rPr>
          <w:rFonts w:cstheme="minorHAnsi"/>
          <w:sz w:val="24"/>
          <w:szCs w:val="24"/>
        </w:rPr>
        <w:t>Rate of FN youth suicide is 4.3 times greater</w:t>
      </w:r>
    </w:p>
    <w:p w:rsidR="00D460BA" w:rsidRPr="00157F52" w:rsidRDefault="00D460BA" w:rsidP="002746BD">
      <w:pPr>
        <w:pStyle w:val="ListParagraph"/>
        <w:numPr>
          <w:ilvl w:val="0"/>
          <w:numId w:val="38"/>
        </w:numPr>
        <w:autoSpaceDE w:val="0"/>
        <w:autoSpaceDN w:val="0"/>
        <w:adjustRightInd w:val="0"/>
        <w:spacing w:after="0" w:line="240" w:lineRule="auto"/>
        <w:rPr>
          <w:rFonts w:cstheme="minorHAnsi"/>
          <w:sz w:val="24"/>
          <w:szCs w:val="24"/>
        </w:rPr>
      </w:pPr>
      <w:r w:rsidRPr="00157F52">
        <w:rPr>
          <w:rFonts w:cstheme="minorHAnsi"/>
          <w:sz w:val="24"/>
          <w:szCs w:val="24"/>
        </w:rPr>
        <w:t>Inuit suicide rates is 8-11x higher</w:t>
      </w:r>
    </w:p>
    <w:p w:rsidR="00D460BA" w:rsidRPr="00157F52" w:rsidRDefault="00D460BA" w:rsidP="00D460BA">
      <w:pPr>
        <w:autoSpaceDE w:val="0"/>
        <w:autoSpaceDN w:val="0"/>
        <w:adjustRightInd w:val="0"/>
        <w:spacing w:after="0" w:line="240" w:lineRule="auto"/>
        <w:rPr>
          <w:rFonts w:cstheme="minorHAnsi"/>
          <w:sz w:val="24"/>
          <w:szCs w:val="24"/>
        </w:rPr>
      </w:pPr>
    </w:p>
    <w:p w:rsidR="003D5650" w:rsidRPr="00157F52" w:rsidRDefault="00157F52" w:rsidP="003D5650">
      <w:pPr>
        <w:autoSpaceDE w:val="0"/>
        <w:autoSpaceDN w:val="0"/>
        <w:adjustRightInd w:val="0"/>
        <w:spacing w:after="0" w:line="240" w:lineRule="auto"/>
        <w:rPr>
          <w:rFonts w:cstheme="minorHAnsi"/>
          <w:sz w:val="24"/>
          <w:szCs w:val="24"/>
          <w:u w:val="single"/>
        </w:rPr>
      </w:pPr>
      <w:r w:rsidRPr="00157F52">
        <w:rPr>
          <w:rFonts w:cstheme="minorHAnsi"/>
          <w:sz w:val="24"/>
          <w:szCs w:val="24"/>
          <w:u w:val="single"/>
        </w:rPr>
        <w:lastRenderedPageBreak/>
        <w:t>Myths</w:t>
      </w:r>
    </w:p>
    <w:p w:rsidR="003D5650" w:rsidRPr="00157F52" w:rsidRDefault="003D5650"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Major national polls show that still today, about half of Canadians believe that the standard of living on reserves is as good or better than that of Canada as a whole</w:t>
      </w:r>
    </w:p>
    <w:p w:rsidR="00D460BA" w:rsidRDefault="003D5650"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And yet…</w:t>
      </w:r>
    </w:p>
    <w:p w:rsidR="00B316A0" w:rsidRPr="00B316A0" w:rsidRDefault="00B316A0" w:rsidP="002746BD">
      <w:pPr>
        <w:pStyle w:val="ListParagraph"/>
        <w:numPr>
          <w:ilvl w:val="0"/>
          <w:numId w:val="152"/>
        </w:numPr>
        <w:autoSpaceDE w:val="0"/>
        <w:autoSpaceDN w:val="0"/>
        <w:adjustRightInd w:val="0"/>
        <w:spacing w:after="0" w:line="240" w:lineRule="auto"/>
        <w:rPr>
          <w:rFonts w:cstheme="minorHAnsi"/>
          <w:color w:val="FF0000"/>
          <w:sz w:val="24"/>
          <w:szCs w:val="24"/>
        </w:rPr>
      </w:pPr>
      <w:r>
        <w:rPr>
          <w:rFonts w:cstheme="minorHAnsi"/>
          <w:color w:val="FF0000"/>
          <w:sz w:val="24"/>
          <w:szCs w:val="24"/>
        </w:rPr>
        <w:t>$7.8 Billion to Aboriginals in Canada…seems like a lot but when considering all the basic services that are free for non-Aboriginals the per captia is not enough to supply the basic needs</w:t>
      </w:r>
    </w:p>
    <w:p w:rsidR="003D5650" w:rsidRPr="00157F52" w:rsidRDefault="003D5650" w:rsidP="003D5650">
      <w:pPr>
        <w:autoSpaceDE w:val="0"/>
        <w:autoSpaceDN w:val="0"/>
        <w:adjustRightInd w:val="0"/>
        <w:spacing w:after="0" w:line="240" w:lineRule="auto"/>
        <w:rPr>
          <w:rFonts w:cstheme="minorHAnsi"/>
          <w:sz w:val="24"/>
          <w:szCs w:val="24"/>
        </w:rPr>
      </w:pPr>
    </w:p>
    <w:p w:rsidR="00157F52" w:rsidRPr="00157F52" w:rsidRDefault="00875D4D" w:rsidP="008B2E85">
      <w:pPr>
        <w:autoSpaceDE w:val="0"/>
        <w:autoSpaceDN w:val="0"/>
        <w:adjustRightInd w:val="0"/>
        <w:spacing w:after="0" w:line="240" w:lineRule="auto"/>
        <w:rPr>
          <w:rFonts w:cstheme="minorHAnsi"/>
          <w:sz w:val="24"/>
          <w:szCs w:val="24"/>
          <w:u w:val="single"/>
        </w:rPr>
      </w:pPr>
      <w:r>
        <w:rPr>
          <w:rFonts w:cstheme="minorHAnsi"/>
          <w:sz w:val="24"/>
          <w:szCs w:val="24"/>
          <w:u w:val="single"/>
        </w:rPr>
        <w:t>More myths</w:t>
      </w:r>
    </w:p>
    <w:p w:rsidR="003D5650" w:rsidRDefault="008B2E85" w:rsidP="002746BD">
      <w:pPr>
        <w:pStyle w:val="ListParagraph"/>
        <w:numPr>
          <w:ilvl w:val="0"/>
          <w:numId w:val="35"/>
        </w:numPr>
        <w:autoSpaceDE w:val="0"/>
        <w:autoSpaceDN w:val="0"/>
        <w:adjustRightInd w:val="0"/>
        <w:spacing w:after="0" w:line="240" w:lineRule="auto"/>
        <w:rPr>
          <w:rFonts w:cstheme="minorHAnsi"/>
          <w:sz w:val="24"/>
          <w:szCs w:val="24"/>
        </w:rPr>
      </w:pPr>
      <w:r w:rsidRPr="00157F52">
        <w:rPr>
          <w:rFonts w:cstheme="minorHAnsi"/>
          <w:sz w:val="24"/>
          <w:szCs w:val="24"/>
        </w:rPr>
        <w:t>The vast accumulation of evidence on the poor living standards as lead many to state that Aboriginal peoples in the country are living in conditions similar to those experienced in developing countries.</w:t>
      </w:r>
    </w:p>
    <w:p w:rsidR="00B316A0" w:rsidRDefault="001C5746" w:rsidP="002746BD">
      <w:pPr>
        <w:pStyle w:val="ListParagraph"/>
        <w:numPr>
          <w:ilvl w:val="0"/>
          <w:numId w:val="152"/>
        </w:numPr>
        <w:autoSpaceDE w:val="0"/>
        <w:autoSpaceDN w:val="0"/>
        <w:adjustRightInd w:val="0"/>
        <w:spacing w:after="0" w:line="240" w:lineRule="auto"/>
        <w:rPr>
          <w:rFonts w:cstheme="minorHAnsi"/>
          <w:color w:val="FF0000"/>
          <w:sz w:val="24"/>
          <w:szCs w:val="24"/>
        </w:rPr>
      </w:pPr>
      <w:r>
        <w:rPr>
          <w:rFonts w:cstheme="minorHAnsi"/>
          <w:color w:val="FF0000"/>
          <w:sz w:val="24"/>
          <w:szCs w:val="24"/>
        </w:rPr>
        <w:t>4</w:t>
      </w:r>
      <w:r w:rsidRPr="001C5746">
        <w:rPr>
          <w:rFonts w:cstheme="minorHAnsi"/>
          <w:color w:val="FF0000"/>
          <w:sz w:val="24"/>
          <w:szCs w:val="24"/>
          <w:vertAlign w:val="superscript"/>
        </w:rPr>
        <w:t>th</w:t>
      </w:r>
      <w:r>
        <w:rPr>
          <w:rFonts w:cstheme="minorHAnsi"/>
          <w:color w:val="FF0000"/>
          <w:sz w:val="24"/>
          <w:szCs w:val="24"/>
        </w:rPr>
        <w:t xml:space="preserve"> world living conditions (3</w:t>
      </w:r>
      <w:r w:rsidRPr="001C5746">
        <w:rPr>
          <w:rFonts w:cstheme="minorHAnsi"/>
          <w:color w:val="FF0000"/>
          <w:sz w:val="24"/>
          <w:szCs w:val="24"/>
          <w:vertAlign w:val="superscript"/>
        </w:rPr>
        <w:t>rd</w:t>
      </w:r>
      <w:r>
        <w:rPr>
          <w:rFonts w:cstheme="minorHAnsi"/>
          <w:color w:val="FF0000"/>
          <w:sz w:val="24"/>
          <w:szCs w:val="24"/>
        </w:rPr>
        <w:t xml:space="preserve"> world conditions in a developed country)</w:t>
      </w:r>
    </w:p>
    <w:p w:rsidR="001C5746" w:rsidRPr="00B316A0" w:rsidRDefault="001C5746" w:rsidP="002746BD">
      <w:pPr>
        <w:pStyle w:val="ListParagraph"/>
        <w:numPr>
          <w:ilvl w:val="0"/>
          <w:numId w:val="152"/>
        </w:numPr>
        <w:autoSpaceDE w:val="0"/>
        <w:autoSpaceDN w:val="0"/>
        <w:adjustRightInd w:val="0"/>
        <w:spacing w:after="0" w:line="240" w:lineRule="auto"/>
        <w:rPr>
          <w:rFonts w:cstheme="minorHAnsi"/>
          <w:color w:val="FF0000"/>
          <w:sz w:val="24"/>
          <w:szCs w:val="24"/>
        </w:rPr>
      </w:pPr>
      <w:r>
        <w:rPr>
          <w:rFonts w:cstheme="minorHAnsi"/>
          <w:color w:val="FF0000"/>
          <w:sz w:val="24"/>
          <w:szCs w:val="24"/>
        </w:rPr>
        <w:t>There is NO aid to help them like there is in 3</w:t>
      </w:r>
      <w:r w:rsidRPr="001C5746">
        <w:rPr>
          <w:rFonts w:cstheme="minorHAnsi"/>
          <w:color w:val="FF0000"/>
          <w:sz w:val="24"/>
          <w:szCs w:val="24"/>
          <w:vertAlign w:val="superscript"/>
        </w:rPr>
        <w:t>rd</w:t>
      </w:r>
      <w:r>
        <w:rPr>
          <w:rFonts w:cstheme="minorHAnsi"/>
          <w:color w:val="FF0000"/>
          <w:sz w:val="24"/>
          <w:szCs w:val="24"/>
        </w:rPr>
        <w:t xml:space="preserve"> world countries</w:t>
      </w:r>
    </w:p>
    <w:p w:rsidR="008B2E85" w:rsidRPr="00157F52" w:rsidRDefault="008B2E85" w:rsidP="008B2E85">
      <w:pPr>
        <w:autoSpaceDE w:val="0"/>
        <w:autoSpaceDN w:val="0"/>
        <w:adjustRightInd w:val="0"/>
        <w:spacing w:after="0" w:line="240" w:lineRule="auto"/>
        <w:rPr>
          <w:rFonts w:cstheme="minorHAnsi"/>
          <w:sz w:val="24"/>
          <w:szCs w:val="24"/>
        </w:rPr>
      </w:pPr>
    </w:p>
    <w:p w:rsidR="00C92B63" w:rsidRPr="00157F52" w:rsidRDefault="00C92B63" w:rsidP="00C92B63">
      <w:pPr>
        <w:autoSpaceDE w:val="0"/>
        <w:autoSpaceDN w:val="0"/>
        <w:adjustRightInd w:val="0"/>
        <w:spacing w:after="0" w:line="240" w:lineRule="auto"/>
        <w:rPr>
          <w:rFonts w:cstheme="minorHAnsi"/>
          <w:bCs/>
          <w:iCs/>
          <w:sz w:val="24"/>
          <w:szCs w:val="24"/>
          <w:u w:val="single"/>
        </w:rPr>
      </w:pPr>
      <w:r w:rsidRPr="00157F52">
        <w:rPr>
          <w:rFonts w:cstheme="minorHAnsi"/>
          <w:bCs/>
          <w:iCs/>
          <w:sz w:val="24"/>
          <w:szCs w:val="24"/>
          <w:u w:val="single"/>
        </w:rPr>
        <w:t>Introduction to Demography</w:t>
      </w:r>
    </w:p>
    <w:p w:rsidR="003B7065" w:rsidRDefault="00C92B63" w:rsidP="00C92B63">
      <w:pPr>
        <w:autoSpaceDE w:val="0"/>
        <w:autoSpaceDN w:val="0"/>
        <w:adjustRightInd w:val="0"/>
        <w:spacing w:after="0" w:line="240" w:lineRule="auto"/>
        <w:rPr>
          <w:rFonts w:cstheme="minorHAnsi"/>
          <w:bCs/>
          <w:sz w:val="24"/>
          <w:szCs w:val="24"/>
        </w:rPr>
      </w:pPr>
      <w:r w:rsidRPr="00157F52">
        <w:rPr>
          <w:rFonts w:cstheme="minorHAnsi"/>
          <w:bCs/>
          <w:sz w:val="24"/>
          <w:szCs w:val="24"/>
        </w:rPr>
        <w:t>What is Demography</w:t>
      </w:r>
      <w:proofErr w:type="gramStart"/>
      <w:r w:rsidRPr="00157F52">
        <w:rPr>
          <w:rFonts w:cstheme="minorHAnsi"/>
          <w:bCs/>
          <w:sz w:val="24"/>
          <w:szCs w:val="24"/>
        </w:rPr>
        <w:t>…</w:t>
      </w:r>
      <w:proofErr w:type="gramEnd"/>
    </w:p>
    <w:p w:rsidR="003B7065" w:rsidRDefault="003B7065" w:rsidP="00C92B63">
      <w:pPr>
        <w:autoSpaceDE w:val="0"/>
        <w:autoSpaceDN w:val="0"/>
        <w:adjustRightInd w:val="0"/>
        <w:spacing w:after="0" w:line="240" w:lineRule="auto"/>
        <w:rPr>
          <w:rFonts w:cstheme="minorHAnsi"/>
          <w:bCs/>
          <w:sz w:val="24"/>
          <w:szCs w:val="24"/>
        </w:rPr>
      </w:pPr>
    </w:p>
    <w:p w:rsidR="00C92B63" w:rsidRPr="00157F52" w:rsidRDefault="00C92B63" w:rsidP="00C92B63">
      <w:pPr>
        <w:autoSpaceDE w:val="0"/>
        <w:autoSpaceDN w:val="0"/>
        <w:adjustRightInd w:val="0"/>
        <w:spacing w:after="0" w:line="240" w:lineRule="auto"/>
        <w:rPr>
          <w:rFonts w:cstheme="minorHAnsi"/>
          <w:bCs/>
          <w:sz w:val="24"/>
          <w:szCs w:val="24"/>
        </w:rPr>
      </w:pPr>
      <w:r w:rsidRPr="00157F52">
        <w:rPr>
          <w:rFonts w:cstheme="minorHAnsi"/>
          <w:bCs/>
          <w:sz w:val="24"/>
          <w:szCs w:val="24"/>
        </w:rPr>
        <w:t>The Study of Human Populations</w:t>
      </w:r>
    </w:p>
    <w:p w:rsidR="00C92B63" w:rsidRPr="00157F52" w:rsidRDefault="00C92B63" w:rsidP="00157F52">
      <w:pPr>
        <w:autoSpaceDE w:val="0"/>
        <w:autoSpaceDN w:val="0"/>
        <w:adjustRightInd w:val="0"/>
        <w:spacing w:after="0" w:line="240" w:lineRule="auto"/>
        <w:ind w:left="720"/>
        <w:rPr>
          <w:rFonts w:cstheme="minorHAnsi"/>
          <w:sz w:val="24"/>
          <w:szCs w:val="24"/>
        </w:rPr>
      </w:pPr>
      <w:r w:rsidRPr="00157F52">
        <w:rPr>
          <w:rFonts w:cstheme="minorHAnsi"/>
          <w:sz w:val="24"/>
          <w:szCs w:val="24"/>
        </w:rPr>
        <w:t>“Demography is the scientific study of human population, including its size, distribution, composition and the factors that determine changes in its size, distribution and composition.”</w:t>
      </w:r>
    </w:p>
    <w:p w:rsidR="00C92B63" w:rsidRPr="003B7065" w:rsidRDefault="00C92B63" w:rsidP="002746BD">
      <w:pPr>
        <w:pStyle w:val="ListParagraph"/>
        <w:numPr>
          <w:ilvl w:val="0"/>
          <w:numId w:val="35"/>
        </w:numPr>
        <w:autoSpaceDE w:val="0"/>
        <w:autoSpaceDN w:val="0"/>
        <w:adjustRightInd w:val="0"/>
        <w:spacing w:after="0" w:line="240" w:lineRule="auto"/>
        <w:rPr>
          <w:rFonts w:cstheme="minorHAnsi"/>
          <w:bCs/>
          <w:sz w:val="24"/>
          <w:szCs w:val="24"/>
        </w:rPr>
      </w:pPr>
      <w:r w:rsidRPr="003B7065">
        <w:rPr>
          <w:rFonts w:cstheme="minorHAnsi"/>
          <w:bCs/>
          <w:sz w:val="24"/>
          <w:szCs w:val="24"/>
        </w:rPr>
        <w:t>Powerful, Underutilized and Taken for Granted</w:t>
      </w:r>
    </w:p>
    <w:p w:rsidR="003B7065" w:rsidRPr="003B7065" w:rsidRDefault="00C92B63"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 xml:space="preserve">Understand the Past and Foretell the Future </w:t>
      </w:r>
    </w:p>
    <w:p w:rsidR="008B2E85" w:rsidRPr="003B7065" w:rsidRDefault="00C92B63" w:rsidP="002746BD">
      <w:pPr>
        <w:pStyle w:val="ListParagraph"/>
        <w:numPr>
          <w:ilvl w:val="0"/>
          <w:numId w:val="35"/>
        </w:numPr>
        <w:autoSpaceDE w:val="0"/>
        <w:autoSpaceDN w:val="0"/>
        <w:adjustRightInd w:val="0"/>
        <w:spacing w:after="0" w:line="240" w:lineRule="auto"/>
        <w:rPr>
          <w:rFonts w:cstheme="minorHAnsi"/>
          <w:sz w:val="24"/>
          <w:szCs w:val="24"/>
          <w:u w:val="single"/>
        </w:rPr>
      </w:pPr>
      <w:r w:rsidRPr="003B7065">
        <w:rPr>
          <w:rFonts w:cstheme="minorHAnsi"/>
          <w:sz w:val="24"/>
          <w:szCs w:val="24"/>
        </w:rPr>
        <w:t>Pivotal Role for the Economic and Social Life</w:t>
      </w:r>
    </w:p>
    <w:p w:rsidR="00AB79C0" w:rsidRPr="00157F52" w:rsidRDefault="00AB79C0" w:rsidP="00AB79C0">
      <w:pPr>
        <w:autoSpaceDE w:val="0"/>
        <w:autoSpaceDN w:val="0"/>
        <w:adjustRightInd w:val="0"/>
        <w:spacing w:after="0" w:line="240" w:lineRule="auto"/>
        <w:rPr>
          <w:rFonts w:cstheme="minorHAnsi"/>
          <w:sz w:val="24"/>
          <w:szCs w:val="24"/>
        </w:rPr>
      </w:pPr>
    </w:p>
    <w:p w:rsidR="0095339B" w:rsidRPr="003B7065" w:rsidRDefault="0095339B" w:rsidP="0095339B">
      <w:pPr>
        <w:autoSpaceDE w:val="0"/>
        <w:autoSpaceDN w:val="0"/>
        <w:adjustRightInd w:val="0"/>
        <w:spacing w:after="0" w:line="240" w:lineRule="auto"/>
        <w:rPr>
          <w:rFonts w:cstheme="minorHAnsi"/>
          <w:bCs/>
          <w:sz w:val="24"/>
          <w:szCs w:val="24"/>
        </w:rPr>
      </w:pPr>
      <w:r w:rsidRPr="003B7065">
        <w:rPr>
          <w:rFonts w:cstheme="minorHAnsi"/>
          <w:bCs/>
          <w:sz w:val="24"/>
          <w:szCs w:val="24"/>
        </w:rPr>
        <w:t>The Single Most Important Demographic Driver…</w:t>
      </w:r>
    </w:p>
    <w:p w:rsidR="003B7065" w:rsidRDefault="0095339B" w:rsidP="002746BD">
      <w:pPr>
        <w:pStyle w:val="ListParagraph"/>
        <w:numPr>
          <w:ilvl w:val="0"/>
          <w:numId w:val="39"/>
        </w:numPr>
        <w:autoSpaceDE w:val="0"/>
        <w:autoSpaceDN w:val="0"/>
        <w:adjustRightInd w:val="0"/>
        <w:spacing w:after="0" w:line="240" w:lineRule="auto"/>
        <w:rPr>
          <w:rFonts w:cstheme="minorHAnsi"/>
          <w:bCs/>
          <w:sz w:val="24"/>
          <w:szCs w:val="24"/>
        </w:rPr>
      </w:pPr>
      <w:r w:rsidRPr="003B7065">
        <w:rPr>
          <w:rFonts w:cstheme="minorHAnsi"/>
          <w:bCs/>
          <w:sz w:val="24"/>
          <w:szCs w:val="24"/>
        </w:rPr>
        <w:t>When it comes to predicting behavior, the most useful demographic variable is…AGE</w:t>
      </w:r>
    </w:p>
    <w:p w:rsidR="0095339B" w:rsidRPr="003B7065" w:rsidRDefault="009A328D" w:rsidP="002746BD">
      <w:pPr>
        <w:pStyle w:val="ListParagraph"/>
        <w:numPr>
          <w:ilvl w:val="1"/>
          <w:numId w:val="39"/>
        </w:numPr>
        <w:autoSpaceDE w:val="0"/>
        <w:autoSpaceDN w:val="0"/>
        <w:adjustRightInd w:val="0"/>
        <w:spacing w:after="0" w:line="240" w:lineRule="auto"/>
        <w:rPr>
          <w:rFonts w:cstheme="minorHAnsi"/>
          <w:bCs/>
          <w:sz w:val="24"/>
          <w:szCs w:val="24"/>
        </w:rPr>
      </w:pPr>
      <w:r w:rsidRPr="003B7065">
        <w:rPr>
          <w:rFonts w:cstheme="minorHAnsi"/>
          <w:sz w:val="24"/>
          <w:szCs w:val="24"/>
        </w:rPr>
        <w:t>If you know how many people of each age are around today, you can make a reliable forecast about how those same people will behave tomorrow.</w:t>
      </w:r>
    </w:p>
    <w:p w:rsidR="009A328D" w:rsidRPr="003B7065" w:rsidRDefault="009A328D" w:rsidP="009A328D">
      <w:pPr>
        <w:autoSpaceDE w:val="0"/>
        <w:autoSpaceDN w:val="0"/>
        <w:adjustRightInd w:val="0"/>
        <w:spacing w:after="0" w:line="240" w:lineRule="auto"/>
        <w:rPr>
          <w:rFonts w:cstheme="minorHAnsi"/>
          <w:sz w:val="24"/>
          <w:szCs w:val="24"/>
        </w:rPr>
      </w:pPr>
    </w:p>
    <w:p w:rsidR="003B7065" w:rsidRDefault="001C2AF6" w:rsidP="002746BD">
      <w:pPr>
        <w:pStyle w:val="ListParagraph"/>
        <w:numPr>
          <w:ilvl w:val="0"/>
          <w:numId w:val="40"/>
        </w:numPr>
        <w:autoSpaceDE w:val="0"/>
        <w:autoSpaceDN w:val="0"/>
        <w:adjustRightInd w:val="0"/>
        <w:spacing w:after="0" w:line="240" w:lineRule="auto"/>
        <w:rPr>
          <w:rFonts w:cstheme="minorHAnsi"/>
          <w:bCs/>
          <w:sz w:val="24"/>
          <w:szCs w:val="24"/>
        </w:rPr>
      </w:pPr>
      <w:r w:rsidRPr="003B7065">
        <w:rPr>
          <w:rFonts w:cstheme="minorHAnsi"/>
          <w:bCs/>
          <w:sz w:val="24"/>
          <w:szCs w:val="24"/>
        </w:rPr>
        <w:t>How does that relate to Aboriginal populations and employment? AGING</w:t>
      </w:r>
    </w:p>
    <w:p w:rsidR="003B7065" w:rsidRPr="003B7065" w:rsidRDefault="009B034A" w:rsidP="002746BD">
      <w:pPr>
        <w:pStyle w:val="ListParagraph"/>
        <w:numPr>
          <w:ilvl w:val="1"/>
          <w:numId w:val="40"/>
        </w:numPr>
        <w:autoSpaceDE w:val="0"/>
        <w:autoSpaceDN w:val="0"/>
        <w:adjustRightInd w:val="0"/>
        <w:spacing w:after="0" w:line="240" w:lineRule="auto"/>
        <w:rPr>
          <w:rFonts w:cstheme="minorHAnsi"/>
          <w:bCs/>
          <w:sz w:val="24"/>
          <w:szCs w:val="24"/>
        </w:rPr>
      </w:pPr>
      <w:r w:rsidRPr="003B7065">
        <w:rPr>
          <w:rFonts w:cstheme="minorHAnsi"/>
          <w:sz w:val="24"/>
          <w:szCs w:val="24"/>
        </w:rPr>
        <w:t xml:space="preserve">The Saskatchewan non-aboriginal population is aging… </w:t>
      </w:r>
      <w:r w:rsidRPr="003B7065">
        <w:rPr>
          <w:rFonts w:cstheme="minorHAnsi"/>
          <w:b/>
          <w:bCs/>
          <w:sz w:val="24"/>
          <w:szCs w:val="24"/>
        </w:rPr>
        <w:t xml:space="preserve">out </w:t>
      </w:r>
      <w:r w:rsidRPr="003B7065">
        <w:rPr>
          <w:rFonts w:cstheme="minorHAnsi"/>
          <w:sz w:val="24"/>
          <w:szCs w:val="24"/>
        </w:rPr>
        <w:t>of the workforce.</w:t>
      </w:r>
    </w:p>
    <w:p w:rsidR="00AB79C0" w:rsidRPr="003B7065" w:rsidRDefault="009B034A" w:rsidP="002746BD">
      <w:pPr>
        <w:pStyle w:val="ListParagraph"/>
        <w:numPr>
          <w:ilvl w:val="1"/>
          <w:numId w:val="40"/>
        </w:numPr>
        <w:autoSpaceDE w:val="0"/>
        <w:autoSpaceDN w:val="0"/>
        <w:adjustRightInd w:val="0"/>
        <w:spacing w:after="0" w:line="240" w:lineRule="auto"/>
        <w:rPr>
          <w:rFonts w:cstheme="minorHAnsi"/>
          <w:bCs/>
          <w:sz w:val="24"/>
          <w:szCs w:val="24"/>
        </w:rPr>
      </w:pPr>
      <w:r w:rsidRPr="003B7065">
        <w:rPr>
          <w:rFonts w:cstheme="minorHAnsi"/>
          <w:sz w:val="24"/>
          <w:szCs w:val="24"/>
        </w:rPr>
        <w:t xml:space="preserve">The Aboriginal populations of the province are aging… </w:t>
      </w:r>
      <w:r w:rsidRPr="003B7065">
        <w:rPr>
          <w:rFonts w:cstheme="minorHAnsi"/>
          <w:b/>
          <w:bCs/>
          <w:sz w:val="24"/>
          <w:szCs w:val="24"/>
        </w:rPr>
        <w:t xml:space="preserve">into </w:t>
      </w:r>
      <w:r w:rsidRPr="003B7065">
        <w:rPr>
          <w:rFonts w:cstheme="minorHAnsi"/>
          <w:sz w:val="24"/>
          <w:szCs w:val="24"/>
        </w:rPr>
        <w:t>the workforce.</w:t>
      </w:r>
    </w:p>
    <w:p w:rsidR="009B034A" w:rsidRPr="00157F52" w:rsidRDefault="009B034A" w:rsidP="009B034A">
      <w:pPr>
        <w:autoSpaceDE w:val="0"/>
        <w:autoSpaceDN w:val="0"/>
        <w:adjustRightInd w:val="0"/>
        <w:spacing w:after="0" w:line="240" w:lineRule="auto"/>
        <w:rPr>
          <w:rFonts w:cstheme="minorHAnsi"/>
          <w:sz w:val="24"/>
          <w:szCs w:val="24"/>
        </w:rPr>
      </w:pPr>
    </w:p>
    <w:p w:rsidR="000113E2" w:rsidRPr="003B7065" w:rsidRDefault="000113E2" w:rsidP="000113E2">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Aboriginal representation</w:t>
      </w:r>
    </w:p>
    <w:p w:rsidR="003B7065" w:rsidRDefault="000113E2" w:rsidP="002746BD">
      <w:pPr>
        <w:pStyle w:val="ListParagraph"/>
        <w:numPr>
          <w:ilvl w:val="0"/>
          <w:numId w:val="39"/>
        </w:numPr>
        <w:autoSpaceDE w:val="0"/>
        <w:autoSpaceDN w:val="0"/>
        <w:adjustRightInd w:val="0"/>
        <w:spacing w:after="0" w:line="240" w:lineRule="auto"/>
        <w:rPr>
          <w:rFonts w:cstheme="minorHAnsi"/>
          <w:sz w:val="24"/>
          <w:szCs w:val="24"/>
        </w:rPr>
      </w:pPr>
      <w:r w:rsidRPr="003B7065">
        <w:rPr>
          <w:rFonts w:cstheme="minorHAnsi"/>
          <w:b/>
          <w:bCs/>
          <w:sz w:val="24"/>
          <w:szCs w:val="24"/>
        </w:rPr>
        <w:t>14.9</w:t>
      </w:r>
      <w:r w:rsidRPr="003B7065">
        <w:rPr>
          <w:rFonts w:cstheme="minorHAnsi"/>
          <w:sz w:val="24"/>
          <w:szCs w:val="24"/>
        </w:rPr>
        <w:t>% = Aboriginal Identity (3.8% CDN)</w:t>
      </w:r>
    </w:p>
    <w:p w:rsidR="000113E2" w:rsidRPr="003B7065" w:rsidRDefault="000113E2" w:rsidP="002746BD">
      <w:pPr>
        <w:pStyle w:val="ListParagraph"/>
        <w:numPr>
          <w:ilvl w:val="1"/>
          <w:numId w:val="39"/>
        </w:numPr>
        <w:autoSpaceDE w:val="0"/>
        <w:autoSpaceDN w:val="0"/>
        <w:adjustRightInd w:val="0"/>
        <w:spacing w:after="0" w:line="240" w:lineRule="auto"/>
        <w:rPr>
          <w:rFonts w:cstheme="minorHAnsi"/>
          <w:sz w:val="24"/>
          <w:szCs w:val="24"/>
        </w:rPr>
      </w:pPr>
      <w:r w:rsidRPr="003B7065">
        <w:rPr>
          <w:rFonts w:cstheme="minorHAnsi"/>
          <w:sz w:val="24"/>
          <w:szCs w:val="24"/>
        </w:rPr>
        <w:t>141,890 individuals</w:t>
      </w:r>
    </w:p>
    <w:p w:rsidR="000113E2" w:rsidRPr="003B7065" w:rsidRDefault="000113E2"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b/>
          <w:bCs/>
          <w:sz w:val="24"/>
          <w:szCs w:val="24"/>
        </w:rPr>
        <w:t>35</w:t>
      </w:r>
      <w:r w:rsidRPr="003B7065">
        <w:rPr>
          <w:rFonts w:cstheme="minorHAnsi"/>
          <w:sz w:val="24"/>
          <w:szCs w:val="24"/>
        </w:rPr>
        <w:t xml:space="preserve">% living on-reserve, </w:t>
      </w:r>
      <w:r w:rsidRPr="003B7065">
        <w:rPr>
          <w:rFonts w:cstheme="minorHAnsi"/>
          <w:b/>
          <w:bCs/>
          <w:sz w:val="24"/>
          <w:szCs w:val="24"/>
        </w:rPr>
        <w:t>47</w:t>
      </w:r>
      <w:r w:rsidRPr="003B7065">
        <w:rPr>
          <w:rFonts w:cstheme="minorHAnsi"/>
          <w:sz w:val="24"/>
          <w:szCs w:val="24"/>
        </w:rPr>
        <w:t>% in urban settings</w:t>
      </w:r>
    </w:p>
    <w:p w:rsidR="003B7065" w:rsidRDefault="000113E2"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Proportions of urban areas</w:t>
      </w:r>
    </w:p>
    <w:p w:rsidR="000113E2" w:rsidRPr="003B7065" w:rsidRDefault="000113E2" w:rsidP="002746BD">
      <w:pPr>
        <w:pStyle w:val="ListParagraph"/>
        <w:numPr>
          <w:ilvl w:val="1"/>
          <w:numId w:val="41"/>
        </w:numPr>
        <w:autoSpaceDE w:val="0"/>
        <w:autoSpaceDN w:val="0"/>
        <w:adjustRightInd w:val="0"/>
        <w:spacing w:after="0" w:line="240" w:lineRule="auto"/>
        <w:rPr>
          <w:rFonts w:cstheme="minorHAnsi"/>
          <w:sz w:val="24"/>
          <w:szCs w:val="24"/>
        </w:rPr>
      </w:pPr>
      <w:r w:rsidRPr="003B7065">
        <w:rPr>
          <w:rFonts w:cstheme="minorHAnsi"/>
          <w:sz w:val="24"/>
          <w:szCs w:val="24"/>
        </w:rPr>
        <w:t>Regina = 8.9%</w:t>
      </w:r>
    </w:p>
    <w:p w:rsidR="000113E2" w:rsidRPr="003B7065" w:rsidRDefault="000113E2" w:rsidP="002746BD">
      <w:pPr>
        <w:pStyle w:val="ListParagraph"/>
        <w:numPr>
          <w:ilvl w:val="1"/>
          <w:numId w:val="41"/>
        </w:numPr>
        <w:autoSpaceDE w:val="0"/>
        <w:autoSpaceDN w:val="0"/>
        <w:adjustRightInd w:val="0"/>
        <w:spacing w:after="0" w:line="240" w:lineRule="auto"/>
        <w:rPr>
          <w:rFonts w:cstheme="minorHAnsi"/>
          <w:sz w:val="24"/>
          <w:szCs w:val="24"/>
        </w:rPr>
      </w:pPr>
      <w:r w:rsidRPr="003B7065">
        <w:rPr>
          <w:rFonts w:cstheme="minorHAnsi"/>
          <w:sz w:val="24"/>
          <w:szCs w:val="24"/>
        </w:rPr>
        <w:t>Saskatoon = 9.3%</w:t>
      </w:r>
    </w:p>
    <w:p w:rsidR="000113E2" w:rsidRPr="003B7065" w:rsidRDefault="000113E2" w:rsidP="002746BD">
      <w:pPr>
        <w:pStyle w:val="ListParagraph"/>
        <w:numPr>
          <w:ilvl w:val="1"/>
          <w:numId w:val="41"/>
        </w:numPr>
        <w:autoSpaceDE w:val="0"/>
        <w:autoSpaceDN w:val="0"/>
        <w:adjustRightInd w:val="0"/>
        <w:spacing w:after="0" w:line="240" w:lineRule="auto"/>
        <w:rPr>
          <w:rFonts w:cstheme="minorHAnsi"/>
          <w:sz w:val="24"/>
          <w:szCs w:val="24"/>
        </w:rPr>
      </w:pPr>
      <w:r w:rsidRPr="003B7065">
        <w:rPr>
          <w:rFonts w:cstheme="minorHAnsi"/>
          <w:sz w:val="24"/>
          <w:szCs w:val="24"/>
        </w:rPr>
        <w:t xml:space="preserve">North </w:t>
      </w:r>
      <w:proofErr w:type="spellStart"/>
      <w:r w:rsidRPr="003B7065">
        <w:rPr>
          <w:rFonts w:cstheme="minorHAnsi"/>
          <w:sz w:val="24"/>
          <w:szCs w:val="24"/>
        </w:rPr>
        <w:t>Battleford</w:t>
      </w:r>
      <w:proofErr w:type="spellEnd"/>
      <w:r w:rsidRPr="003B7065">
        <w:rPr>
          <w:rFonts w:cstheme="minorHAnsi"/>
          <w:sz w:val="24"/>
          <w:szCs w:val="24"/>
        </w:rPr>
        <w:t xml:space="preserve"> = 20.5%</w:t>
      </w:r>
    </w:p>
    <w:p w:rsidR="009B034A" w:rsidRPr="003B7065" w:rsidRDefault="000113E2" w:rsidP="002746BD">
      <w:pPr>
        <w:pStyle w:val="ListParagraph"/>
        <w:numPr>
          <w:ilvl w:val="1"/>
          <w:numId w:val="41"/>
        </w:numPr>
        <w:autoSpaceDE w:val="0"/>
        <w:autoSpaceDN w:val="0"/>
        <w:adjustRightInd w:val="0"/>
        <w:spacing w:after="0" w:line="240" w:lineRule="auto"/>
        <w:rPr>
          <w:rFonts w:cstheme="minorHAnsi"/>
          <w:sz w:val="24"/>
          <w:szCs w:val="24"/>
        </w:rPr>
      </w:pPr>
      <w:r w:rsidRPr="003B7065">
        <w:rPr>
          <w:rFonts w:cstheme="minorHAnsi"/>
          <w:sz w:val="24"/>
          <w:szCs w:val="24"/>
        </w:rPr>
        <w:t>Prince Albert = 34.1%</w:t>
      </w:r>
    </w:p>
    <w:p w:rsidR="00BD2EFD" w:rsidRPr="003B7065" w:rsidRDefault="00BD2EFD" w:rsidP="00BD2EFD">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lastRenderedPageBreak/>
        <w:t>Aging population</w:t>
      </w:r>
    </w:p>
    <w:p w:rsidR="00BD2EFD" w:rsidRPr="003B7065" w:rsidRDefault="00BD2EFD" w:rsidP="002746BD">
      <w:pPr>
        <w:pStyle w:val="ListParagraph"/>
        <w:numPr>
          <w:ilvl w:val="0"/>
          <w:numId w:val="42"/>
        </w:numPr>
        <w:autoSpaceDE w:val="0"/>
        <w:autoSpaceDN w:val="0"/>
        <w:adjustRightInd w:val="0"/>
        <w:spacing w:after="0" w:line="240" w:lineRule="auto"/>
        <w:rPr>
          <w:rFonts w:cstheme="minorHAnsi"/>
          <w:b/>
          <w:bCs/>
          <w:sz w:val="24"/>
          <w:szCs w:val="24"/>
        </w:rPr>
      </w:pPr>
      <w:r w:rsidRPr="003B7065">
        <w:rPr>
          <w:rFonts w:cstheme="minorHAnsi"/>
          <w:sz w:val="24"/>
          <w:szCs w:val="24"/>
        </w:rPr>
        <w:t xml:space="preserve">Proportion of the non-Aboriginal population 55 and over = </w:t>
      </w:r>
      <w:r w:rsidRPr="003B7065">
        <w:rPr>
          <w:rFonts w:cstheme="minorHAnsi"/>
          <w:b/>
          <w:bCs/>
          <w:sz w:val="24"/>
          <w:szCs w:val="24"/>
        </w:rPr>
        <w:t>28%</w:t>
      </w:r>
    </w:p>
    <w:p w:rsidR="00BD2EFD" w:rsidRPr="003B7065" w:rsidRDefault="00BD2EFD" w:rsidP="002746BD">
      <w:pPr>
        <w:pStyle w:val="ListParagraph"/>
        <w:numPr>
          <w:ilvl w:val="0"/>
          <w:numId w:val="42"/>
        </w:numPr>
        <w:autoSpaceDE w:val="0"/>
        <w:autoSpaceDN w:val="0"/>
        <w:adjustRightInd w:val="0"/>
        <w:spacing w:after="0" w:line="240" w:lineRule="auto"/>
        <w:rPr>
          <w:rFonts w:cstheme="minorHAnsi"/>
          <w:sz w:val="24"/>
          <w:szCs w:val="24"/>
        </w:rPr>
      </w:pPr>
      <w:r w:rsidRPr="003B7065">
        <w:rPr>
          <w:rFonts w:cstheme="minorHAnsi"/>
          <w:sz w:val="24"/>
          <w:szCs w:val="24"/>
        </w:rPr>
        <w:t xml:space="preserve">Median age = </w:t>
      </w:r>
      <w:r w:rsidRPr="003B7065">
        <w:rPr>
          <w:rFonts w:cstheme="minorHAnsi"/>
          <w:b/>
          <w:bCs/>
          <w:sz w:val="24"/>
          <w:szCs w:val="24"/>
        </w:rPr>
        <w:t xml:space="preserve">41.4 </w:t>
      </w:r>
      <w:r w:rsidRPr="003B7065">
        <w:rPr>
          <w:rFonts w:cstheme="minorHAnsi"/>
          <w:sz w:val="24"/>
          <w:szCs w:val="24"/>
        </w:rPr>
        <w:t>years</w:t>
      </w:r>
    </w:p>
    <w:p w:rsidR="00BD2EFD" w:rsidRPr="003B7065" w:rsidRDefault="00BD2EFD" w:rsidP="002746BD">
      <w:pPr>
        <w:pStyle w:val="ListParagraph"/>
        <w:numPr>
          <w:ilvl w:val="0"/>
          <w:numId w:val="42"/>
        </w:numPr>
        <w:autoSpaceDE w:val="0"/>
        <w:autoSpaceDN w:val="0"/>
        <w:adjustRightInd w:val="0"/>
        <w:spacing w:after="0" w:line="240" w:lineRule="auto"/>
        <w:rPr>
          <w:rFonts w:cstheme="minorHAnsi"/>
          <w:sz w:val="24"/>
          <w:szCs w:val="24"/>
        </w:rPr>
      </w:pPr>
      <w:r w:rsidRPr="003B7065">
        <w:rPr>
          <w:rFonts w:cstheme="minorHAnsi"/>
          <w:sz w:val="24"/>
          <w:szCs w:val="24"/>
        </w:rPr>
        <w:t>People potentially leaving labour force within</w:t>
      </w:r>
    </w:p>
    <w:p w:rsidR="00BD2EFD" w:rsidRPr="003B7065" w:rsidRDefault="00BD2EFD" w:rsidP="002746BD">
      <w:pPr>
        <w:pStyle w:val="ListParagraph"/>
        <w:numPr>
          <w:ilvl w:val="1"/>
          <w:numId w:val="43"/>
        </w:numPr>
        <w:autoSpaceDE w:val="0"/>
        <w:autoSpaceDN w:val="0"/>
        <w:adjustRightInd w:val="0"/>
        <w:spacing w:after="0" w:line="240" w:lineRule="auto"/>
        <w:rPr>
          <w:rFonts w:cstheme="minorHAnsi"/>
          <w:b/>
          <w:bCs/>
          <w:sz w:val="24"/>
          <w:szCs w:val="24"/>
        </w:rPr>
      </w:pPr>
      <w:r w:rsidRPr="003B7065">
        <w:rPr>
          <w:rFonts w:cstheme="minorHAnsi"/>
          <w:sz w:val="24"/>
          <w:szCs w:val="24"/>
        </w:rPr>
        <w:t xml:space="preserve">next 10 years = </w:t>
      </w:r>
      <w:r w:rsidRPr="003B7065">
        <w:rPr>
          <w:rFonts w:cstheme="minorHAnsi"/>
          <w:b/>
          <w:bCs/>
          <w:sz w:val="24"/>
          <w:szCs w:val="24"/>
        </w:rPr>
        <w:t>95,000</w:t>
      </w:r>
    </w:p>
    <w:p w:rsidR="00BD2EFD" w:rsidRPr="003B7065" w:rsidRDefault="00BD2EFD" w:rsidP="002746BD">
      <w:pPr>
        <w:pStyle w:val="ListParagraph"/>
        <w:numPr>
          <w:ilvl w:val="1"/>
          <w:numId w:val="43"/>
        </w:numPr>
        <w:autoSpaceDE w:val="0"/>
        <w:autoSpaceDN w:val="0"/>
        <w:adjustRightInd w:val="0"/>
        <w:spacing w:after="0" w:line="240" w:lineRule="auto"/>
        <w:rPr>
          <w:rFonts w:cstheme="minorHAnsi"/>
          <w:b/>
          <w:bCs/>
          <w:sz w:val="24"/>
          <w:szCs w:val="24"/>
        </w:rPr>
      </w:pPr>
      <w:r w:rsidRPr="003B7065">
        <w:rPr>
          <w:rFonts w:cstheme="minorHAnsi"/>
          <w:sz w:val="24"/>
          <w:szCs w:val="24"/>
        </w:rPr>
        <w:t xml:space="preserve">next 15 years = </w:t>
      </w:r>
      <w:r w:rsidRPr="003B7065">
        <w:rPr>
          <w:rFonts w:cstheme="minorHAnsi"/>
          <w:b/>
          <w:bCs/>
          <w:sz w:val="24"/>
          <w:szCs w:val="24"/>
        </w:rPr>
        <w:t>160,000</w:t>
      </w:r>
    </w:p>
    <w:p w:rsidR="000113E2" w:rsidRPr="003B7065" w:rsidRDefault="00BD2EFD" w:rsidP="002746BD">
      <w:pPr>
        <w:pStyle w:val="ListParagraph"/>
        <w:numPr>
          <w:ilvl w:val="1"/>
          <w:numId w:val="43"/>
        </w:numPr>
        <w:autoSpaceDE w:val="0"/>
        <w:autoSpaceDN w:val="0"/>
        <w:adjustRightInd w:val="0"/>
        <w:spacing w:after="0" w:line="240" w:lineRule="auto"/>
        <w:rPr>
          <w:rFonts w:cstheme="minorHAnsi"/>
          <w:sz w:val="24"/>
          <w:szCs w:val="24"/>
        </w:rPr>
      </w:pPr>
      <w:r w:rsidRPr="003B7065">
        <w:rPr>
          <w:rFonts w:cstheme="minorHAnsi"/>
          <w:sz w:val="24"/>
          <w:szCs w:val="24"/>
        </w:rPr>
        <w:t xml:space="preserve">next 20 years = </w:t>
      </w:r>
      <w:r w:rsidRPr="003B7065">
        <w:rPr>
          <w:rFonts w:cstheme="minorHAnsi"/>
          <w:b/>
          <w:bCs/>
          <w:sz w:val="24"/>
          <w:szCs w:val="24"/>
        </w:rPr>
        <w:t>225,000</w:t>
      </w:r>
    </w:p>
    <w:p w:rsidR="00AB79C0" w:rsidRDefault="00AB79C0" w:rsidP="00AB79C0">
      <w:pPr>
        <w:autoSpaceDE w:val="0"/>
        <w:autoSpaceDN w:val="0"/>
        <w:adjustRightInd w:val="0"/>
        <w:spacing w:after="0" w:line="240" w:lineRule="auto"/>
        <w:rPr>
          <w:rFonts w:cstheme="minorHAnsi"/>
          <w:sz w:val="24"/>
          <w:szCs w:val="24"/>
        </w:rPr>
      </w:pPr>
    </w:p>
    <w:p w:rsidR="00692651" w:rsidRPr="003B7065" w:rsidRDefault="00692651" w:rsidP="00692651">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Young Aboriginal Population</w:t>
      </w:r>
    </w:p>
    <w:p w:rsidR="003B7065" w:rsidRDefault="00692651" w:rsidP="002746BD">
      <w:pPr>
        <w:pStyle w:val="ListParagraph"/>
        <w:numPr>
          <w:ilvl w:val="0"/>
          <w:numId w:val="42"/>
        </w:numPr>
        <w:autoSpaceDE w:val="0"/>
        <w:autoSpaceDN w:val="0"/>
        <w:adjustRightInd w:val="0"/>
        <w:spacing w:after="0" w:line="240" w:lineRule="auto"/>
        <w:rPr>
          <w:rFonts w:cstheme="minorHAnsi"/>
          <w:sz w:val="24"/>
          <w:szCs w:val="24"/>
        </w:rPr>
      </w:pPr>
      <w:r w:rsidRPr="003B7065">
        <w:rPr>
          <w:rFonts w:cstheme="minorHAnsi"/>
          <w:sz w:val="24"/>
          <w:szCs w:val="24"/>
        </w:rPr>
        <w:t>55% under 25 years of age</w:t>
      </w:r>
    </w:p>
    <w:p w:rsidR="003B7065" w:rsidRDefault="00692651" w:rsidP="002746BD">
      <w:pPr>
        <w:pStyle w:val="ListParagraph"/>
        <w:numPr>
          <w:ilvl w:val="1"/>
          <w:numId w:val="42"/>
        </w:numPr>
        <w:autoSpaceDE w:val="0"/>
        <w:autoSpaceDN w:val="0"/>
        <w:adjustRightInd w:val="0"/>
        <w:spacing w:after="0" w:line="240" w:lineRule="auto"/>
        <w:rPr>
          <w:rFonts w:cstheme="minorHAnsi"/>
          <w:sz w:val="24"/>
          <w:szCs w:val="24"/>
        </w:rPr>
      </w:pPr>
      <w:r w:rsidRPr="003B7065">
        <w:rPr>
          <w:rFonts w:cstheme="minorHAnsi"/>
          <w:sz w:val="24"/>
          <w:szCs w:val="24"/>
        </w:rPr>
        <w:t>47% under 20</w:t>
      </w:r>
    </w:p>
    <w:p w:rsidR="00692651" w:rsidRPr="003B7065" w:rsidRDefault="00692651" w:rsidP="002746BD">
      <w:pPr>
        <w:pStyle w:val="ListParagraph"/>
        <w:numPr>
          <w:ilvl w:val="1"/>
          <w:numId w:val="42"/>
        </w:numPr>
        <w:autoSpaceDE w:val="0"/>
        <w:autoSpaceDN w:val="0"/>
        <w:adjustRightInd w:val="0"/>
        <w:spacing w:after="0" w:line="240" w:lineRule="auto"/>
        <w:rPr>
          <w:rFonts w:cstheme="minorHAnsi"/>
          <w:sz w:val="24"/>
          <w:szCs w:val="24"/>
        </w:rPr>
      </w:pPr>
      <w:r w:rsidRPr="003B7065">
        <w:rPr>
          <w:rFonts w:cstheme="minorHAnsi"/>
          <w:sz w:val="24"/>
          <w:szCs w:val="24"/>
        </w:rPr>
        <w:t>36% under 15</w:t>
      </w:r>
    </w:p>
    <w:p w:rsidR="00692651" w:rsidRPr="003B7065" w:rsidRDefault="00692651"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Median age = 21.7 years</w:t>
      </w:r>
    </w:p>
    <w:p w:rsidR="00AB79C0" w:rsidRPr="003B7065" w:rsidRDefault="00692651"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Proportion of the total population under 20 who is Aboriginal = 25%</w:t>
      </w:r>
    </w:p>
    <w:p w:rsidR="00692651" w:rsidRPr="00157F52" w:rsidRDefault="00692651" w:rsidP="00692651">
      <w:pPr>
        <w:autoSpaceDE w:val="0"/>
        <w:autoSpaceDN w:val="0"/>
        <w:adjustRightInd w:val="0"/>
        <w:spacing w:after="0" w:line="240" w:lineRule="auto"/>
        <w:rPr>
          <w:rFonts w:cstheme="minorHAnsi"/>
          <w:sz w:val="24"/>
          <w:szCs w:val="24"/>
        </w:rPr>
      </w:pPr>
    </w:p>
    <w:p w:rsidR="00692651" w:rsidRPr="003B7065" w:rsidRDefault="00005CF8" w:rsidP="00005CF8">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 xml:space="preserve">Different Demographic </w:t>
      </w:r>
      <w:r w:rsidR="003B7065" w:rsidRPr="003B7065">
        <w:rPr>
          <w:rFonts w:cstheme="minorHAnsi"/>
          <w:sz w:val="24"/>
          <w:szCs w:val="24"/>
          <w:u w:val="single"/>
        </w:rPr>
        <w:t>Realities</w:t>
      </w:r>
      <w:r w:rsidR="00877E93">
        <w:rPr>
          <w:rFonts w:cstheme="minorHAnsi"/>
          <w:sz w:val="24"/>
          <w:szCs w:val="24"/>
          <w:u w:val="single"/>
        </w:rPr>
        <w:t xml:space="preserve"> </w:t>
      </w:r>
    </w:p>
    <w:p w:rsidR="00005CF8" w:rsidRPr="00157F52" w:rsidRDefault="00C20B8E" w:rsidP="00C20B8E">
      <w:pPr>
        <w:autoSpaceDE w:val="0"/>
        <w:autoSpaceDN w:val="0"/>
        <w:adjustRightInd w:val="0"/>
        <w:spacing w:after="0" w:line="240" w:lineRule="auto"/>
        <w:rPr>
          <w:rFonts w:cstheme="minorHAnsi"/>
          <w:sz w:val="24"/>
          <w:szCs w:val="24"/>
        </w:rPr>
      </w:pPr>
      <w:r w:rsidRPr="00157F52">
        <w:rPr>
          <w:rFonts w:cstheme="minorHAnsi"/>
          <w:sz w:val="24"/>
          <w:szCs w:val="24"/>
        </w:rPr>
        <w:t xml:space="preserve">The age structure of the Aboriginal populations is </w:t>
      </w:r>
      <w:r w:rsidRPr="00157F52">
        <w:rPr>
          <w:rFonts w:cstheme="minorHAnsi"/>
          <w:b/>
          <w:bCs/>
          <w:sz w:val="24"/>
          <w:szCs w:val="24"/>
        </w:rPr>
        <w:t xml:space="preserve">much younger </w:t>
      </w:r>
      <w:r w:rsidRPr="00157F52">
        <w:rPr>
          <w:rFonts w:cstheme="minorHAnsi"/>
          <w:sz w:val="24"/>
          <w:szCs w:val="24"/>
        </w:rPr>
        <w:t>than the rest of the Saskatchewan population</w:t>
      </w:r>
    </w:p>
    <w:p w:rsidR="00C20B8E" w:rsidRPr="00157F52" w:rsidRDefault="00C20B8E" w:rsidP="00C20B8E">
      <w:pPr>
        <w:autoSpaceDE w:val="0"/>
        <w:autoSpaceDN w:val="0"/>
        <w:adjustRightInd w:val="0"/>
        <w:spacing w:after="0" w:line="240" w:lineRule="auto"/>
        <w:rPr>
          <w:rFonts w:cstheme="minorHAnsi"/>
          <w:noProof/>
          <w:sz w:val="24"/>
          <w:szCs w:val="24"/>
          <w:lang w:eastAsia="en-CA"/>
        </w:rPr>
      </w:pPr>
    </w:p>
    <w:p w:rsidR="004467F6" w:rsidRPr="003B7065" w:rsidRDefault="00CA1A72" w:rsidP="00CA1A72">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Labour Market Pressures</w:t>
      </w:r>
    </w:p>
    <w:p w:rsidR="00CA1A72" w:rsidRPr="00157F52" w:rsidRDefault="005718E7" w:rsidP="005718E7">
      <w:pPr>
        <w:autoSpaceDE w:val="0"/>
        <w:autoSpaceDN w:val="0"/>
        <w:adjustRightInd w:val="0"/>
        <w:spacing w:after="0" w:line="240" w:lineRule="auto"/>
        <w:rPr>
          <w:rFonts w:cstheme="minorHAnsi"/>
          <w:sz w:val="24"/>
          <w:szCs w:val="24"/>
        </w:rPr>
      </w:pPr>
      <w:r w:rsidRPr="00157F52">
        <w:rPr>
          <w:rFonts w:cstheme="minorHAnsi"/>
          <w:sz w:val="24"/>
          <w:szCs w:val="24"/>
        </w:rPr>
        <w:t xml:space="preserve">Regardless of future trends in educational attainment, there will be increasing pressure on the labour market resulting from the aging of the Aboriginal populations. In the next 15 years, the size of the Aboriginal cohort entering the labour force ages will be close to </w:t>
      </w:r>
      <w:r w:rsidRPr="00157F52">
        <w:rPr>
          <w:rFonts w:cstheme="minorHAnsi"/>
          <w:b/>
          <w:bCs/>
          <w:sz w:val="24"/>
          <w:szCs w:val="24"/>
        </w:rPr>
        <w:t xml:space="preserve">5 times greater </w:t>
      </w:r>
      <w:r w:rsidRPr="00157F52">
        <w:rPr>
          <w:rFonts w:cstheme="minorHAnsi"/>
          <w:sz w:val="24"/>
          <w:szCs w:val="24"/>
        </w:rPr>
        <w:t>than the cohort exiting the labour force ages.</w:t>
      </w:r>
    </w:p>
    <w:p w:rsidR="005718E7" w:rsidRPr="00157F52" w:rsidRDefault="005718E7" w:rsidP="005718E7">
      <w:pPr>
        <w:autoSpaceDE w:val="0"/>
        <w:autoSpaceDN w:val="0"/>
        <w:adjustRightInd w:val="0"/>
        <w:spacing w:after="0" w:line="240" w:lineRule="auto"/>
        <w:rPr>
          <w:rFonts w:cstheme="minorHAnsi"/>
          <w:sz w:val="24"/>
          <w:szCs w:val="24"/>
        </w:rPr>
      </w:pPr>
    </w:p>
    <w:p w:rsidR="003E1854" w:rsidRPr="003B7065" w:rsidRDefault="003E1854" w:rsidP="003E1854">
      <w:pPr>
        <w:autoSpaceDE w:val="0"/>
        <w:autoSpaceDN w:val="0"/>
        <w:adjustRightInd w:val="0"/>
        <w:spacing w:after="0" w:line="240" w:lineRule="auto"/>
        <w:rPr>
          <w:rFonts w:cstheme="minorHAnsi"/>
          <w:sz w:val="24"/>
          <w:szCs w:val="24"/>
          <w:u w:val="single"/>
        </w:rPr>
      </w:pPr>
      <w:proofErr w:type="gramStart"/>
      <w:r w:rsidRPr="003B7065">
        <w:rPr>
          <w:rFonts w:cstheme="minorHAnsi"/>
          <w:sz w:val="24"/>
          <w:szCs w:val="24"/>
          <w:u w:val="single"/>
        </w:rPr>
        <w:t>Labour market balance?</w:t>
      </w:r>
      <w:proofErr w:type="gramEnd"/>
    </w:p>
    <w:p w:rsidR="003E1854" w:rsidRPr="003B7065" w:rsidRDefault="003E185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b/>
          <w:bCs/>
          <w:sz w:val="24"/>
          <w:szCs w:val="24"/>
        </w:rPr>
        <w:t xml:space="preserve">95,000 </w:t>
      </w:r>
      <w:r w:rsidRPr="003B7065">
        <w:rPr>
          <w:rFonts w:cstheme="minorHAnsi"/>
          <w:sz w:val="24"/>
          <w:szCs w:val="24"/>
        </w:rPr>
        <w:t>leaving labour force…</w:t>
      </w:r>
    </w:p>
    <w:p w:rsidR="003E1854" w:rsidRPr="003B7065" w:rsidRDefault="003E185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Who will replace them???</w:t>
      </w:r>
    </w:p>
    <w:p w:rsidR="003E1854" w:rsidRPr="003B7065" w:rsidRDefault="003E185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Immigration? Not historically in SK…</w:t>
      </w:r>
    </w:p>
    <w:p w:rsidR="003E1854" w:rsidRPr="003B7065" w:rsidRDefault="003E1854" w:rsidP="002746BD">
      <w:pPr>
        <w:pStyle w:val="ListParagraph"/>
        <w:numPr>
          <w:ilvl w:val="1"/>
          <w:numId w:val="44"/>
        </w:numPr>
        <w:autoSpaceDE w:val="0"/>
        <w:autoSpaceDN w:val="0"/>
        <w:adjustRightInd w:val="0"/>
        <w:spacing w:after="0" w:line="240" w:lineRule="auto"/>
        <w:rPr>
          <w:rFonts w:cstheme="minorHAnsi"/>
          <w:sz w:val="24"/>
          <w:szCs w:val="24"/>
        </w:rPr>
      </w:pPr>
      <w:r w:rsidRPr="003B7065">
        <w:rPr>
          <w:rFonts w:cstheme="minorHAnsi"/>
          <w:sz w:val="24"/>
          <w:szCs w:val="24"/>
        </w:rPr>
        <w:t>5% immigrant population (18.4% CDN)</w:t>
      </w:r>
    </w:p>
    <w:p w:rsidR="003E1854" w:rsidRPr="003B7065" w:rsidRDefault="003E1854" w:rsidP="002746BD">
      <w:pPr>
        <w:pStyle w:val="ListParagraph"/>
        <w:numPr>
          <w:ilvl w:val="1"/>
          <w:numId w:val="44"/>
        </w:numPr>
        <w:autoSpaceDE w:val="0"/>
        <w:autoSpaceDN w:val="0"/>
        <w:adjustRightInd w:val="0"/>
        <w:spacing w:after="0" w:line="240" w:lineRule="auto"/>
        <w:rPr>
          <w:rFonts w:cstheme="minorHAnsi"/>
          <w:sz w:val="24"/>
          <w:szCs w:val="24"/>
        </w:rPr>
      </w:pPr>
      <w:r w:rsidRPr="003B7065">
        <w:rPr>
          <w:rFonts w:cstheme="minorHAnsi"/>
          <w:sz w:val="24"/>
          <w:szCs w:val="24"/>
        </w:rPr>
        <w:t>13% from other province</w:t>
      </w:r>
    </w:p>
    <w:p w:rsidR="003E1854" w:rsidRPr="003B7065" w:rsidRDefault="003E1854" w:rsidP="002746BD">
      <w:pPr>
        <w:pStyle w:val="ListParagraph"/>
        <w:numPr>
          <w:ilvl w:val="1"/>
          <w:numId w:val="44"/>
        </w:numPr>
        <w:autoSpaceDE w:val="0"/>
        <w:autoSpaceDN w:val="0"/>
        <w:adjustRightInd w:val="0"/>
        <w:spacing w:after="0" w:line="240" w:lineRule="auto"/>
        <w:rPr>
          <w:rFonts w:cstheme="minorHAnsi"/>
          <w:sz w:val="24"/>
          <w:szCs w:val="24"/>
        </w:rPr>
      </w:pPr>
      <w:r w:rsidRPr="003B7065">
        <w:rPr>
          <w:rFonts w:cstheme="minorHAnsi"/>
          <w:sz w:val="24"/>
          <w:szCs w:val="24"/>
        </w:rPr>
        <w:t>0.6% of CND immigrants in 1990’s chose SK</w:t>
      </w:r>
    </w:p>
    <w:p w:rsidR="005718E7" w:rsidRPr="003B7065" w:rsidRDefault="003E1854" w:rsidP="002746BD">
      <w:pPr>
        <w:pStyle w:val="ListParagraph"/>
        <w:numPr>
          <w:ilvl w:val="1"/>
          <w:numId w:val="44"/>
        </w:numPr>
        <w:autoSpaceDE w:val="0"/>
        <w:autoSpaceDN w:val="0"/>
        <w:adjustRightInd w:val="0"/>
        <w:spacing w:after="0" w:line="240" w:lineRule="auto"/>
        <w:rPr>
          <w:rFonts w:cstheme="minorHAnsi"/>
          <w:sz w:val="24"/>
          <w:szCs w:val="24"/>
        </w:rPr>
      </w:pPr>
      <w:r w:rsidRPr="003B7065">
        <w:rPr>
          <w:rFonts w:cstheme="minorHAnsi"/>
          <w:sz w:val="24"/>
          <w:szCs w:val="24"/>
        </w:rPr>
        <w:t>1990’s immigrants = 2.9% of SK population</w:t>
      </w:r>
    </w:p>
    <w:p w:rsidR="003E1854" w:rsidRPr="00157F52" w:rsidRDefault="003E1854" w:rsidP="003E1854">
      <w:pPr>
        <w:autoSpaceDE w:val="0"/>
        <w:autoSpaceDN w:val="0"/>
        <w:adjustRightInd w:val="0"/>
        <w:spacing w:after="0" w:line="240" w:lineRule="auto"/>
        <w:rPr>
          <w:rFonts w:cstheme="minorHAnsi"/>
          <w:sz w:val="24"/>
          <w:szCs w:val="24"/>
        </w:rPr>
      </w:pPr>
    </w:p>
    <w:p w:rsidR="00E043E1" w:rsidRPr="003B7065" w:rsidRDefault="00E043E1" w:rsidP="00E043E1">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Obvious solution</w:t>
      </w:r>
    </w:p>
    <w:p w:rsidR="00E043E1" w:rsidRPr="003B7065" w:rsidRDefault="00E043E1" w:rsidP="002746BD">
      <w:pPr>
        <w:pStyle w:val="ListParagraph"/>
        <w:numPr>
          <w:ilvl w:val="0"/>
          <w:numId w:val="35"/>
        </w:numPr>
        <w:autoSpaceDE w:val="0"/>
        <w:autoSpaceDN w:val="0"/>
        <w:adjustRightInd w:val="0"/>
        <w:spacing w:after="0" w:line="240" w:lineRule="auto"/>
        <w:rPr>
          <w:rFonts w:cstheme="minorHAnsi"/>
          <w:b/>
          <w:bCs/>
          <w:sz w:val="24"/>
          <w:szCs w:val="24"/>
        </w:rPr>
      </w:pPr>
      <w:r w:rsidRPr="003B7065">
        <w:rPr>
          <w:rFonts w:cstheme="minorHAnsi"/>
          <w:sz w:val="24"/>
          <w:szCs w:val="24"/>
        </w:rPr>
        <w:t xml:space="preserve">Aboriginal Youth entering labour force in next 20 years (i.e. currently 0-14)= </w:t>
      </w:r>
      <w:r w:rsidRPr="003B7065">
        <w:rPr>
          <w:rFonts w:cstheme="minorHAnsi"/>
          <w:b/>
          <w:bCs/>
          <w:sz w:val="24"/>
          <w:szCs w:val="24"/>
        </w:rPr>
        <w:t>50,000</w:t>
      </w:r>
    </w:p>
    <w:p w:rsidR="00E043E1" w:rsidRPr="003B7065" w:rsidRDefault="00E043E1"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26% of working age entries in the province in next 10 years</w:t>
      </w:r>
    </w:p>
    <w:p w:rsidR="00E043E1" w:rsidRPr="003B7065" w:rsidRDefault="00E043E1"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Could fulfill an important portion of required workforce replacement…</w:t>
      </w:r>
    </w:p>
    <w:p w:rsidR="003E1854" w:rsidRPr="003B7065" w:rsidRDefault="00E043E1" w:rsidP="002746BD">
      <w:pPr>
        <w:pStyle w:val="ListParagraph"/>
        <w:numPr>
          <w:ilvl w:val="0"/>
          <w:numId w:val="35"/>
        </w:numPr>
        <w:autoSpaceDE w:val="0"/>
        <w:autoSpaceDN w:val="0"/>
        <w:adjustRightInd w:val="0"/>
        <w:spacing w:after="0" w:line="240" w:lineRule="auto"/>
        <w:rPr>
          <w:rFonts w:cstheme="minorHAnsi"/>
          <w:b/>
          <w:bCs/>
          <w:sz w:val="24"/>
          <w:szCs w:val="24"/>
        </w:rPr>
      </w:pPr>
      <w:r w:rsidRPr="003B7065">
        <w:rPr>
          <w:rFonts w:cstheme="minorHAnsi"/>
          <w:b/>
          <w:bCs/>
          <w:sz w:val="24"/>
          <w:szCs w:val="24"/>
        </w:rPr>
        <w:t>Great need for labour market opportunities</w:t>
      </w:r>
    </w:p>
    <w:p w:rsidR="00E043E1" w:rsidRPr="00157F52" w:rsidRDefault="00E043E1" w:rsidP="00E043E1">
      <w:pPr>
        <w:autoSpaceDE w:val="0"/>
        <w:autoSpaceDN w:val="0"/>
        <w:adjustRightInd w:val="0"/>
        <w:spacing w:after="0" w:line="240" w:lineRule="auto"/>
        <w:rPr>
          <w:rFonts w:cstheme="minorHAnsi"/>
          <w:b/>
          <w:bCs/>
          <w:sz w:val="24"/>
          <w:szCs w:val="24"/>
        </w:rPr>
      </w:pPr>
    </w:p>
    <w:p w:rsidR="00441D15" w:rsidRPr="003B7065" w:rsidRDefault="00441D15" w:rsidP="00441D15">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Health and Demographic</w:t>
      </w:r>
    </w:p>
    <w:p w:rsidR="00E043E1" w:rsidRPr="003B7065" w:rsidRDefault="00441D15" w:rsidP="002746BD">
      <w:pPr>
        <w:pStyle w:val="ListParagraph"/>
        <w:numPr>
          <w:ilvl w:val="0"/>
          <w:numId w:val="42"/>
        </w:numPr>
        <w:autoSpaceDE w:val="0"/>
        <w:autoSpaceDN w:val="0"/>
        <w:adjustRightInd w:val="0"/>
        <w:spacing w:after="0" w:line="240" w:lineRule="auto"/>
        <w:rPr>
          <w:rFonts w:cstheme="minorHAnsi"/>
          <w:sz w:val="24"/>
          <w:szCs w:val="24"/>
        </w:rPr>
      </w:pPr>
      <w:r w:rsidRPr="003B7065">
        <w:rPr>
          <w:rFonts w:cstheme="minorHAnsi"/>
          <w:sz w:val="24"/>
          <w:szCs w:val="24"/>
        </w:rPr>
        <w:t>What could such a demographic pattern mean for Saskatchewan in terms of Health Policies</w:t>
      </w:r>
      <w:proofErr w:type="gramStart"/>
      <w:r w:rsidRPr="003B7065">
        <w:rPr>
          <w:rFonts w:cstheme="minorHAnsi"/>
          <w:sz w:val="24"/>
          <w:szCs w:val="24"/>
        </w:rPr>
        <w:t>…</w:t>
      </w:r>
      <w:proofErr w:type="gramEnd"/>
    </w:p>
    <w:p w:rsidR="00441D15" w:rsidRPr="00157F52" w:rsidRDefault="00441D15" w:rsidP="00441D15">
      <w:pPr>
        <w:autoSpaceDE w:val="0"/>
        <w:autoSpaceDN w:val="0"/>
        <w:adjustRightInd w:val="0"/>
        <w:spacing w:after="0" w:line="240" w:lineRule="auto"/>
        <w:rPr>
          <w:rFonts w:cstheme="minorHAnsi"/>
          <w:sz w:val="24"/>
          <w:szCs w:val="24"/>
        </w:rPr>
      </w:pPr>
    </w:p>
    <w:p w:rsidR="00441D15" w:rsidRPr="00157F52" w:rsidRDefault="0094136B" w:rsidP="00441D15">
      <w:pPr>
        <w:autoSpaceDE w:val="0"/>
        <w:autoSpaceDN w:val="0"/>
        <w:adjustRightInd w:val="0"/>
        <w:spacing w:after="0" w:line="240" w:lineRule="auto"/>
        <w:rPr>
          <w:rFonts w:cstheme="minorHAnsi"/>
          <w:b/>
          <w:sz w:val="24"/>
          <w:szCs w:val="24"/>
        </w:rPr>
      </w:pPr>
      <w:r w:rsidRPr="00157F52">
        <w:rPr>
          <w:rFonts w:cstheme="minorHAnsi"/>
          <w:b/>
          <w:sz w:val="24"/>
          <w:szCs w:val="24"/>
        </w:rPr>
        <w:lastRenderedPageBreak/>
        <w:t>Section 3: Models and Challenges</w:t>
      </w:r>
    </w:p>
    <w:p w:rsidR="0094136B" w:rsidRPr="00157F52" w:rsidRDefault="0094136B" w:rsidP="00441D15">
      <w:pPr>
        <w:autoSpaceDE w:val="0"/>
        <w:autoSpaceDN w:val="0"/>
        <w:adjustRightInd w:val="0"/>
        <w:spacing w:after="0" w:line="240" w:lineRule="auto"/>
        <w:rPr>
          <w:rFonts w:cstheme="minorHAnsi"/>
          <w:b/>
          <w:sz w:val="24"/>
          <w:szCs w:val="24"/>
        </w:rPr>
      </w:pPr>
    </w:p>
    <w:p w:rsidR="005E3488" w:rsidRPr="003B7065" w:rsidRDefault="005E3488" w:rsidP="005E3488">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Aboriginal world &amp; health views</w:t>
      </w:r>
    </w:p>
    <w:p w:rsidR="003B7065" w:rsidRDefault="005E3488" w:rsidP="002746BD">
      <w:pPr>
        <w:pStyle w:val="ListParagraph"/>
        <w:numPr>
          <w:ilvl w:val="0"/>
          <w:numId w:val="42"/>
        </w:numPr>
        <w:autoSpaceDE w:val="0"/>
        <w:autoSpaceDN w:val="0"/>
        <w:adjustRightInd w:val="0"/>
        <w:spacing w:after="0" w:line="240" w:lineRule="auto"/>
        <w:rPr>
          <w:rFonts w:cstheme="minorHAnsi"/>
          <w:sz w:val="24"/>
          <w:szCs w:val="24"/>
        </w:rPr>
      </w:pPr>
      <w:r w:rsidRPr="003B7065">
        <w:rPr>
          <w:rFonts w:cstheme="minorHAnsi"/>
          <w:sz w:val="24"/>
          <w:szCs w:val="24"/>
        </w:rPr>
        <w:t>Larger based holistic models</w:t>
      </w:r>
    </w:p>
    <w:p w:rsidR="005E3488" w:rsidRPr="003B7065" w:rsidRDefault="005E3488" w:rsidP="002746BD">
      <w:pPr>
        <w:pStyle w:val="ListParagraph"/>
        <w:numPr>
          <w:ilvl w:val="1"/>
          <w:numId w:val="42"/>
        </w:numPr>
        <w:autoSpaceDE w:val="0"/>
        <w:autoSpaceDN w:val="0"/>
        <w:adjustRightInd w:val="0"/>
        <w:spacing w:after="0" w:line="240" w:lineRule="auto"/>
        <w:rPr>
          <w:rFonts w:cstheme="minorHAnsi"/>
          <w:sz w:val="24"/>
          <w:szCs w:val="24"/>
        </w:rPr>
      </w:pPr>
      <w:r w:rsidRPr="003B7065">
        <w:rPr>
          <w:rFonts w:cstheme="minorHAnsi"/>
          <w:sz w:val="24"/>
          <w:szCs w:val="24"/>
        </w:rPr>
        <w:t>Larger than just health: wellness and well-being</w:t>
      </w:r>
    </w:p>
    <w:p w:rsidR="005E3488" w:rsidRPr="003B7065" w:rsidRDefault="005E3488" w:rsidP="002746BD">
      <w:pPr>
        <w:pStyle w:val="ListParagraph"/>
        <w:numPr>
          <w:ilvl w:val="0"/>
          <w:numId w:val="35"/>
        </w:numPr>
        <w:autoSpaceDE w:val="0"/>
        <w:autoSpaceDN w:val="0"/>
        <w:adjustRightInd w:val="0"/>
        <w:spacing w:after="0" w:line="240" w:lineRule="auto"/>
        <w:rPr>
          <w:rFonts w:cstheme="minorHAnsi"/>
          <w:sz w:val="24"/>
          <w:szCs w:val="24"/>
        </w:rPr>
      </w:pPr>
      <w:proofErr w:type="spellStart"/>
      <w:r w:rsidRPr="003B7065">
        <w:rPr>
          <w:rFonts w:cstheme="minorHAnsi"/>
          <w:sz w:val="24"/>
          <w:szCs w:val="24"/>
        </w:rPr>
        <w:t>Eg</w:t>
      </w:r>
      <w:proofErr w:type="spellEnd"/>
      <w:r w:rsidRPr="003B7065">
        <w:rPr>
          <w:rFonts w:cstheme="minorHAnsi"/>
          <w:sz w:val="24"/>
          <w:szCs w:val="24"/>
        </w:rPr>
        <w:t>.: Medicine Wheel</w:t>
      </w:r>
    </w:p>
    <w:p w:rsidR="005E3488" w:rsidRPr="003B7065" w:rsidRDefault="005E3488"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Based on balance and harmony</w:t>
      </w:r>
    </w:p>
    <w:p w:rsidR="005E3488" w:rsidRPr="003B7065" w:rsidRDefault="005E3488" w:rsidP="002746BD">
      <w:pPr>
        <w:pStyle w:val="ListParagraph"/>
        <w:numPr>
          <w:ilvl w:val="1"/>
          <w:numId w:val="45"/>
        </w:numPr>
        <w:autoSpaceDE w:val="0"/>
        <w:autoSpaceDN w:val="0"/>
        <w:adjustRightInd w:val="0"/>
        <w:spacing w:after="0" w:line="240" w:lineRule="auto"/>
        <w:rPr>
          <w:rFonts w:cstheme="minorHAnsi"/>
          <w:sz w:val="24"/>
          <w:szCs w:val="24"/>
        </w:rPr>
      </w:pPr>
      <w:r w:rsidRPr="003B7065">
        <w:rPr>
          <w:rFonts w:cstheme="minorHAnsi"/>
          <w:sz w:val="24"/>
          <w:szCs w:val="24"/>
        </w:rPr>
        <w:t>Past, present, future</w:t>
      </w:r>
    </w:p>
    <w:p w:rsidR="005E3488" w:rsidRPr="003B7065" w:rsidRDefault="005E3488" w:rsidP="002746BD">
      <w:pPr>
        <w:pStyle w:val="ListParagraph"/>
        <w:numPr>
          <w:ilvl w:val="1"/>
          <w:numId w:val="45"/>
        </w:numPr>
        <w:autoSpaceDE w:val="0"/>
        <w:autoSpaceDN w:val="0"/>
        <w:adjustRightInd w:val="0"/>
        <w:spacing w:after="0" w:line="240" w:lineRule="auto"/>
        <w:rPr>
          <w:rFonts w:cstheme="minorHAnsi"/>
          <w:sz w:val="24"/>
          <w:szCs w:val="24"/>
        </w:rPr>
      </w:pPr>
      <w:r w:rsidRPr="003B7065">
        <w:rPr>
          <w:rFonts w:cstheme="minorHAnsi"/>
          <w:sz w:val="24"/>
          <w:szCs w:val="24"/>
        </w:rPr>
        <w:t>Spiritual, emotional, mental and physical</w:t>
      </w:r>
    </w:p>
    <w:p w:rsidR="005E3488" w:rsidRPr="003B7065" w:rsidRDefault="005E3488" w:rsidP="002746BD">
      <w:pPr>
        <w:pStyle w:val="ListParagraph"/>
        <w:numPr>
          <w:ilvl w:val="1"/>
          <w:numId w:val="45"/>
        </w:numPr>
        <w:autoSpaceDE w:val="0"/>
        <w:autoSpaceDN w:val="0"/>
        <w:adjustRightInd w:val="0"/>
        <w:spacing w:after="0" w:line="240" w:lineRule="auto"/>
        <w:rPr>
          <w:rFonts w:cstheme="minorHAnsi"/>
          <w:sz w:val="24"/>
          <w:szCs w:val="24"/>
        </w:rPr>
      </w:pPr>
      <w:r w:rsidRPr="003B7065">
        <w:rPr>
          <w:rFonts w:cstheme="minorHAnsi"/>
          <w:sz w:val="24"/>
          <w:szCs w:val="24"/>
        </w:rPr>
        <w:t>Individual, family, community, culture, land</w:t>
      </w:r>
    </w:p>
    <w:p w:rsidR="0094136B" w:rsidRPr="003B7065" w:rsidRDefault="005E3488"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Based on such models, health becomes tied to aspect falling typically outside of the Western approach of health</w:t>
      </w:r>
    </w:p>
    <w:p w:rsidR="005E3488" w:rsidRPr="00157F52" w:rsidRDefault="005E3488" w:rsidP="005E3488">
      <w:pPr>
        <w:autoSpaceDE w:val="0"/>
        <w:autoSpaceDN w:val="0"/>
        <w:adjustRightInd w:val="0"/>
        <w:spacing w:after="0" w:line="240" w:lineRule="auto"/>
        <w:rPr>
          <w:rFonts w:cstheme="minorHAnsi"/>
          <w:sz w:val="24"/>
          <w:szCs w:val="24"/>
        </w:rPr>
      </w:pPr>
    </w:p>
    <w:p w:rsidR="00F200CC" w:rsidRPr="00157F52" w:rsidRDefault="00F7167A" w:rsidP="005E3488">
      <w:pPr>
        <w:autoSpaceDE w:val="0"/>
        <w:autoSpaceDN w:val="0"/>
        <w:adjustRightInd w:val="0"/>
        <w:spacing w:after="0" w:line="240" w:lineRule="auto"/>
        <w:rPr>
          <w:rFonts w:cstheme="minorHAnsi"/>
          <w:sz w:val="24"/>
          <w:szCs w:val="24"/>
          <w:u w:val="single"/>
        </w:rPr>
      </w:pPr>
      <w:r w:rsidRPr="00157F52">
        <w:rPr>
          <w:rFonts w:cstheme="minorHAnsi"/>
          <w:sz w:val="24"/>
          <w:szCs w:val="24"/>
          <w:u w:val="single"/>
        </w:rPr>
        <w:t>Models</w:t>
      </w:r>
    </w:p>
    <w:p w:rsidR="00F7167A" w:rsidRPr="00157F52" w:rsidRDefault="00F7167A" w:rsidP="002746BD">
      <w:pPr>
        <w:pStyle w:val="ListParagraph"/>
        <w:numPr>
          <w:ilvl w:val="0"/>
          <w:numId w:val="31"/>
        </w:numPr>
        <w:autoSpaceDE w:val="0"/>
        <w:autoSpaceDN w:val="0"/>
        <w:adjustRightInd w:val="0"/>
        <w:spacing w:after="0" w:line="240" w:lineRule="auto"/>
        <w:rPr>
          <w:rFonts w:cstheme="minorHAnsi"/>
          <w:b/>
          <w:noProof/>
          <w:sz w:val="24"/>
          <w:szCs w:val="24"/>
          <w:lang w:eastAsia="en-CA"/>
        </w:rPr>
      </w:pPr>
      <w:r w:rsidRPr="00157F52">
        <w:rPr>
          <w:rFonts w:cstheme="minorHAnsi"/>
          <w:b/>
          <w:noProof/>
          <w:sz w:val="24"/>
          <w:szCs w:val="24"/>
          <w:lang w:eastAsia="en-CA"/>
        </w:rPr>
        <w:t>Blank picture</w:t>
      </w:r>
    </w:p>
    <w:p w:rsidR="00F7167A" w:rsidRPr="00157F52" w:rsidRDefault="00F7167A" w:rsidP="00F7167A">
      <w:pPr>
        <w:autoSpaceDE w:val="0"/>
        <w:autoSpaceDN w:val="0"/>
        <w:adjustRightInd w:val="0"/>
        <w:spacing w:after="0" w:line="240" w:lineRule="auto"/>
        <w:rPr>
          <w:rFonts w:cstheme="minorHAnsi"/>
          <w:b/>
          <w:noProof/>
          <w:sz w:val="24"/>
          <w:szCs w:val="24"/>
          <w:lang w:eastAsia="en-CA"/>
        </w:rPr>
      </w:pPr>
    </w:p>
    <w:p w:rsidR="00F7167A" w:rsidRPr="003B7065" w:rsidRDefault="00F7167A" w:rsidP="00F7167A">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Health Determinants</w:t>
      </w:r>
    </w:p>
    <w:p w:rsidR="003B7065" w:rsidRDefault="00F7167A"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Based on holistic views:</w:t>
      </w:r>
    </w:p>
    <w:p w:rsidR="00F7167A" w:rsidRPr="003B7065" w:rsidRDefault="00F7167A" w:rsidP="002746BD">
      <w:pPr>
        <w:pStyle w:val="ListParagraph"/>
        <w:numPr>
          <w:ilvl w:val="0"/>
          <w:numId w:val="46"/>
        </w:numPr>
        <w:autoSpaceDE w:val="0"/>
        <w:autoSpaceDN w:val="0"/>
        <w:adjustRightInd w:val="0"/>
        <w:spacing w:after="0" w:line="240" w:lineRule="auto"/>
        <w:rPr>
          <w:rFonts w:cstheme="minorHAnsi"/>
          <w:sz w:val="24"/>
          <w:szCs w:val="24"/>
        </w:rPr>
      </w:pPr>
      <w:r w:rsidRPr="003B7065">
        <w:rPr>
          <w:rFonts w:cstheme="minorHAnsi"/>
          <w:sz w:val="24"/>
          <w:szCs w:val="24"/>
        </w:rPr>
        <w:t>Interplay of multidimensional determinants drive one’s wellness and health</w:t>
      </w:r>
    </w:p>
    <w:p w:rsidR="00F7167A" w:rsidRPr="003B7065" w:rsidRDefault="00F7167A" w:rsidP="002746BD">
      <w:pPr>
        <w:pStyle w:val="ListParagraph"/>
        <w:numPr>
          <w:ilvl w:val="0"/>
          <w:numId w:val="35"/>
        </w:numPr>
        <w:autoSpaceDE w:val="0"/>
        <w:autoSpaceDN w:val="0"/>
        <w:adjustRightInd w:val="0"/>
        <w:spacing w:after="0" w:line="240" w:lineRule="auto"/>
        <w:rPr>
          <w:rFonts w:cstheme="minorHAnsi"/>
          <w:b/>
          <w:noProof/>
          <w:sz w:val="24"/>
          <w:szCs w:val="24"/>
          <w:lang w:eastAsia="en-CA"/>
        </w:rPr>
      </w:pPr>
      <w:r w:rsidRPr="003B7065">
        <w:rPr>
          <w:rFonts w:cstheme="minorHAnsi"/>
          <w:sz w:val="24"/>
          <w:szCs w:val="24"/>
        </w:rPr>
        <w:t>Interconnectedness can also be the basis of health determinants analysis</w:t>
      </w:r>
    </w:p>
    <w:p w:rsidR="004467F6" w:rsidRPr="00157F52" w:rsidRDefault="004467F6" w:rsidP="00C20B8E">
      <w:pPr>
        <w:autoSpaceDE w:val="0"/>
        <w:autoSpaceDN w:val="0"/>
        <w:adjustRightInd w:val="0"/>
        <w:spacing w:after="0" w:line="240" w:lineRule="auto"/>
        <w:rPr>
          <w:rFonts w:cstheme="minorHAnsi"/>
          <w:noProof/>
          <w:sz w:val="24"/>
          <w:szCs w:val="24"/>
          <w:lang w:eastAsia="en-CA"/>
        </w:rPr>
      </w:pPr>
    </w:p>
    <w:p w:rsidR="004D75FB" w:rsidRPr="003B7065" w:rsidRDefault="004D75FB" w:rsidP="004D75FB">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Holistic determinants</w:t>
      </w:r>
    </w:p>
    <w:p w:rsidR="00F7167A" w:rsidRDefault="004D75FB" w:rsidP="002746BD">
      <w:pPr>
        <w:pStyle w:val="ListParagraph"/>
        <w:numPr>
          <w:ilvl w:val="0"/>
          <w:numId w:val="35"/>
        </w:numPr>
        <w:autoSpaceDE w:val="0"/>
        <w:autoSpaceDN w:val="0"/>
        <w:adjustRightInd w:val="0"/>
        <w:spacing w:after="0" w:line="240" w:lineRule="auto"/>
        <w:rPr>
          <w:rFonts w:cstheme="minorHAnsi"/>
          <w:noProof/>
          <w:sz w:val="24"/>
          <w:szCs w:val="24"/>
          <w:lang w:eastAsia="en-CA"/>
        </w:rPr>
      </w:pPr>
      <w:r w:rsidRPr="003B7065">
        <w:rPr>
          <w:rFonts w:cstheme="minorHAnsi"/>
          <w:sz w:val="24"/>
          <w:szCs w:val="24"/>
        </w:rPr>
        <w:t>Typical health determinant models + Cultural continuity and strength, self-determination, family ties and bonds, community wellness, social capital, environment, relationship to land and so on and so forth…</w:t>
      </w:r>
    </w:p>
    <w:p w:rsidR="00492819" w:rsidRPr="00492819" w:rsidRDefault="00492819" w:rsidP="002746BD">
      <w:pPr>
        <w:pStyle w:val="ListParagraph"/>
        <w:numPr>
          <w:ilvl w:val="0"/>
          <w:numId w:val="153"/>
        </w:numPr>
        <w:autoSpaceDE w:val="0"/>
        <w:autoSpaceDN w:val="0"/>
        <w:adjustRightInd w:val="0"/>
        <w:spacing w:after="0" w:line="240" w:lineRule="auto"/>
        <w:rPr>
          <w:rFonts w:cstheme="minorHAnsi"/>
          <w:noProof/>
          <w:color w:val="FF0000"/>
          <w:sz w:val="24"/>
          <w:szCs w:val="24"/>
          <w:lang w:eastAsia="en-CA"/>
        </w:rPr>
      </w:pPr>
      <w:r>
        <w:rPr>
          <w:rFonts w:cstheme="minorHAnsi"/>
          <w:noProof/>
          <w:color w:val="FF0000"/>
          <w:sz w:val="24"/>
          <w:szCs w:val="24"/>
          <w:lang w:eastAsia="en-CA"/>
        </w:rPr>
        <w:t>TB and housing conditions is often related</w:t>
      </w:r>
    </w:p>
    <w:p w:rsidR="004467F6" w:rsidRPr="00157F52" w:rsidRDefault="004467F6" w:rsidP="00C20B8E">
      <w:pPr>
        <w:autoSpaceDE w:val="0"/>
        <w:autoSpaceDN w:val="0"/>
        <w:adjustRightInd w:val="0"/>
        <w:spacing w:after="0" w:line="240" w:lineRule="auto"/>
        <w:rPr>
          <w:rFonts w:cstheme="minorHAnsi"/>
          <w:noProof/>
          <w:sz w:val="24"/>
          <w:szCs w:val="24"/>
          <w:lang w:eastAsia="en-CA"/>
        </w:rPr>
      </w:pPr>
    </w:p>
    <w:p w:rsidR="007F36D4" w:rsidRPr="003B7065" w:rsidRDefault="007F36D4" w:rsidP="007F36D4">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Challenges</w:t>
      </w:r>
    </w:p>
    <w:p w:rsidR="007F36D4" w:rsidRPr="003B7065" w:rsidRDefault="007F36D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Disparity and inequities</w:t>
      </w:r>
    </w:p>
    <w:p w:rsidR="007F36D4" w:rsidRPr="003B7065" w:rsidRDefault="007F36D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Accelerated culture shock</w:t>
      </w:r>
      <w:r w:rsidR="006302E2">
        <w:rPr>
          <w:rFonts w:cstheme="minorHAnsi"/>
          <w:color w:val="FF0000"/>
          <w:sz w:val="24"/>
          <w:szCs w:val="24"/>
        </w:rPr>
        <w:t xml:space="preserve"> </w:t>
      </w:r>
      <w:r w:rsidR="006302E2" w:rsidRPr="006302E2">
        <w:rPr>
          <w:rFonts w:cstheme="minorHAnsi"/>
          <w:color w:val="FF0000"/>
          <w:sz w:val="24"/>
          <w:szCs w:val="24"/>
        </w:rPr>
        <w:sym w:font="Wingdings" w:char="F0E0"/>
      </w:r>
      <w:r w:rsidR="006302E2">
        <w:rPr>
          <w:rFonts w:cstheme="minorHAnsi"/>
          <w:color w:val="FF0000"/>
          <w:sz w:val="24"/>
          <w:szCs w:val="24"/>
        </w:rPr>
        <w:t xml:space="preserve"> nomadic communities to industrialized  populations in less than 50 years</w:t>
      </w:r>
    </w:p>
    <w:p w:rsidR="007F36D4" w:rsidRPr="003B7065" w:rsidRDefault="007F36D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Traumatic history</w:t>
      </w:r>
      <w:r w:rsidR="006302E2">
        <w:rPr>
          <w:rFonts w:cstheme="minorHAnsi"/>
          <w:color w:val="FF0000"/>
          <w:sz w:val="24"/>
          <w:szCs w:val="24"/>
        </w:rPr>
        <w:t xml:space="preserve"> </w:t>
      </w:r>
      <w:r w:rsidR="006302E2" w:rsidRPr="006302E2">
        <w:rPr>
          <w:rFonts w:cstheme="minorHAnsi"/>
          <w:color w:val="FF0000"/>
          <w:sz w:val="24"/>
          <w:szCs w:val="24"/>
        </w:rPr>
        <w:sym w:font="Wingdings" w:char="F0E0"/>
      </w:r>
      <w:r w:rsidR="006302E2">
        <w:rPr>
          <w:rFonts w:cstheme="minorHAnsi"/>
          <w:color w:val="FF0000"/>
          <w:sz w:val="24"/>
          <w:szCs w:val="24"/>
        </w:rPr>
        <w:t xml:space="preserve"> cultural genocide</w:t>
      </w:r>
    </w:p>
    <w:p w:rsidR="007F36D4" w:rsidRPr="003B7065" w:rsidRDefault="007F36D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Different realities</w:t>
      </w:r>
      <w:r w:rsidR="001B671C">
        <w:rPr>
          <w:rFonts w:cstheme="minorHAnsi"/>
          <w:color w:val="FF0000"/>
          <w:sz w:val="24"/>
          <w:szCs w:val="24"/>
        </w:rPr>
        <w:t xml:space="preserve"> </w:t>
      </w:r>
      <w:r w:rsidR="001B671C" w:rsidRPr="001B671C">
        <w:rPr>
          <w:rFonts w:cstheme="minorHAnsi"/>
          <w:color w:val="FF0000"/>
          <w:sz w:val="24"/>
          <w:szCs w:val="24"/>
        </w:rPr>
        <w:sym w:font="Wingdings" w:char="F0E0"/>
      </w:r>
      <w:r w:rsidR="001B671C">
        <w:rPr>
          <w:rFonts w:cstheme="minorHAnsi"/>
          <w:color w:val="FF0000"/>
          <w:sz w:val="24"/>
          <w:szCs w:val="24"/>
        </w:rPr>
        <w:t xml:space="preserve"> ex: some Aboriginal communities live close to urban areas and have access to resources and jobs, while others, such as those in the North, have hardly any resources</w:t>
      </w:r>
    </w:p>
    <w:p w:rsidR="007F36D4" w:rsidRPr="003B7065" w:rsidRDefault="007F36D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Jurisdictional black hole</w:t>
      </w:r>
      <w:r w:rsidR="00C1595E">
        <w:rPr>
          <w:rFonts w:cstheme="minorHAnsi"/>
          <w:sz w:val="24"/>
          <w:szCs w:val="24"/>
        </w:rPr>
        <w:t xml:space="preserve"> </w:t>
      </w:r>
      <w:r w:rsidR="00C1595E" w:rsidRPr="00C1595E">
        <w:rPr>
          <w:rFonts w:cstheme="minorHAnsi"/>
          <w:color w:val="FF0000"/>
          <w:sz w:val="24"/>
          <w:szCs w:val="24"/>
        </w:rPr>
        <w:sym w:font="Wingdings" w:char="F0E0"/>
      </w:r>
      <w:r w:rsidR="00C1595E">
        <w:rPr>
          <w:rFonts w:cstheme="minorHAnsi"/>
          <w:color w:val="FF0000"/>
          <w:sz w:val="24"/>
          <w:szCs w:val="24"/>
        </w:rPr>
        <w:t xml:space="preserve"> nobody takes responsibility</w:t>
      </w:r>
    </w:p>
    <w:p w:rsidR="007F36D4" w:rsidRPr="003B7065" w:rsidRDefault="007F36D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Myths</w:t>
      </w:r>
    </w:p>
    <w:p w:rsidR="004D75FB" w:rsidRPr="003B7065" w:rsidRDefault="007F36D4"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Data gaps</w:t>
      </w:r>
      <w:r w:rsidR="00A35634">
        <w:rPr>
          <w:rFonts w:cstheme="minorHAnsi"/>
          <w:sz w:val="24"/>
          <w:szCs w:val="24"/>
        </w:rPr>
        <w:t xml:space="preserve"> </w:t>
      </w:r>
      <w:r w:rsidR="00A35634" w:rsidRPr="00A35634">
        <w:rPr>
          <w:rFonts w:cstheme="minorHAnsi"/>
          <w:color w:val="FF0000"/>
          <w:sz w:val="24"/>
          <w:szCs w:val="24"/>
        </w:rPr>
        <w:sym w:font="Wingdings" w:char="F0E0"/>
      </w:r>
      <w:r w:rsidR="00A35634">
        <w:rPr>
          <w:rFonts w:cstheme="minorHAnsi"/>
          <w:color w:val="FF0000"/>
          <w:sz w:val="24"/>
          <w:szCs w:val="24"/>
        </w:rPr>
        <w:t xml:space="preserve"> key in creating policies, sometimes data is biased</w:t>
      </w:r>
    </w:p>
    <w:p w:rsidR="007F36D4" w:rsidRPr="00157F52" w:rsidRDefault="007F36D4" w:rsidP="007F36D4">
      <w:pPr>
        <w:autoSpaceDE w:val="0"/>
        <w:autoSpaceDN w:val="0"/>
        <w:adjustRightInd w:val="0"/>
        <w:spacing w:after="0" w:line="240" w:lineRule="auto"/>
        <w:rPr>
          <w:rFonts w:cstheme="minorHAnsi"/>
          <w:sz w:val="24"/>
          <w:szCs w:val="24"/>
        </w:rPr>
      </w:pPr>
    </w:p>
    <w:p w:rsidR="00FC315B" w:rsidRPr="003B7065" w:rsidRDefault="00FC315B" w:rsidP="00FC315B">
      <w:pPr>
        <w:autoSpaceDE w:val="0"/>
        <w:autoSpaceDN w:val="0"/>
        <w:adjustRightInd w:val="0"/>
        <w:spacing w:after="0" w:line="240" w:lineRule="auto"/>
        <w:rPr>
          <w:rFonts w:cstheme="minorHAnsi"/>
          <w:sz w:val="24"/>
          <w:szCs w:val="24"/>
          <w:u w:val="single"/>
        </w:rPr>
      </w:pPr>
      <w:r w:rsidRPr="003B7065">
        <w:rPr>
          <w:rFonts w:cstheme="minorHAnsi"/>
          <w:sz w:val="24"/>
          <w:szCs w:val="24"/>
          <w:u w:val="single"/>
        </w:rPr>
        <w:t>Data Gaps: Inuit health information</w:t>
      </w:r>
    </w:p>
    <w:p w:rsidR="00FC315B" w:rsidRPr="003B7065" w:rsidRDefault="00FC315B"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t>Small and largely Northern population</w:t>
      </w:r>
    </w:p>
    <w:p w:rsidR="00FC315B" w:rsidRPr="003B7065" w:rsidRDefault="00FC315B" w:rsidP="002746BD">
      <w:pPr>
        <w:pStyle w:val="ListParagraph"/>
        <w:numPr>
          <w:ilvl w:val="1"/>
          <w:numId w:val="47"/>
        </w:numPr>
        <w:autoSpaceDE w:val="0"/>
        <w:autoSpaceDN w:val="0"/>
        <w:adjustRightInd w:val="0"/>
        <w:spacing w:after="0" w:line="240" w:lineRule="auto"/>
        <w:rPr>
          <w:rFonts w:cstheme="minorHAnsi"/>
          <w:sz w:val="24"/>
          <w:szCs w:val="24"/>
        </w:rPr>
      </w:pPr>
      <w:r w:rsidRPr="003B7065">
        <w:rPr>
          <w:rFonts w:cstheme="minorHAnsi"/>
          <w:sz w:val="24"/>
          <w:szCs w:val="24"/>
        </w:rPr>
        <w:t>50,480 reporting Inuit identity</w:t>
      </w:r>
    </w:p>
    <w:p w:rsidR="00FC315B" w:rsidRPr="003B7065" w:rsidRDefault="00FC315B" w:rsidP="002746BD">
      <w:pPr>
        <w:pStyle w:val="ListParagraph"/>
        <w:numPr>
          <w:ilvl w:val="1"/>
          <w:numId w:val="47"/>
        </w:numPr>
        <w:autoSpaceDE w:val="0"/>
        <w:autoSpaceDN w:val="0"/>
        <w:adjustRightInd w:val="0"/>
        <w:spacing w:after="0" w:line="240" w:lineRule="auto"/>
        <w:rPr>
          <w:rFonts w:cstheme="minorHAnsi"/>
          <w:sz w:val="24"/>
          <w:szCs w:val="24"/>
        </w:rPr>
      </w:pPr>
      <w:r w:rsidRPr="003B7065">
        <w:rPr>
          <w:rFonts w:cstheme="minorHAnsi"/>
          <w:sz w:val="24"/>
          <w:szCs w:val="24"/>
        </w:rPr>
        <w:t>Vast Majority living in Northern communities; half in Nunavut</w:t>
      </w:r>
    </w:p>
    <w:p w:rsidR="00FC315B" w:rsidRPr="003B7065" w:rsidRDefault="00FC315B" w:rsidP="002746BD">
      <w:pPr>
        <w:pStyle w:val="ListParagraph"/>
        <w:numPr>
          <w:ilvl w:val="1"/>
          <w:numId w:val="47"/>
        </w:numPr>
        <w:autoSpaceDE w:val="0"/>
        <w:autoSpaceDN w:val="0"/>
        <w:adjustRightInd w:val="0"/>
        <w:spacing w:after="0" w:line="240" w:lineRule="auto"/>
        <w:rPr>
          <w:rFonts w:cstheme="minorHAnsi"/>
          <w:sz w:val="24"/>
          <w:szCs w:val="24"/>
        </w:rPr>
      </w:pPr>
      <w:r w:rsidRPr="003B7065">
        <w:rPr>
          <w:rFonts w:cstheme="minorHAnsi"/>
          <w:sz w:val="24"/>
          <w:szCs w:val="24"/>
        </w:rPr>
        <w:t>4 regions/ land claim areas</w:t>
      </w:r>
    </w:p>
    <w:p w:rsidR="00FC315B" w:rsidRPr="003B7065" w:rsidRDefault="00FC315B" w:rsidP="002746BD">
      <w:pPr>
        <w:pStyle w:val="ListParagraph"/>
        <w:numPr>
          <w:ilvl w:val="0"/>
          <w:numId w:val="35"/>
        </w:numPr>
        <w:autoSpaceDE w:val="0"/>
        <w:autoSpaceDN w:val="0"/>
        <w:adjustRightInd w:val="0"/>
        <w:spacing w:after="0" w:line="240" w:lineRule="auto"/>
        <w:rPr>
          <w:rFonts w:cstheme="minorHAnsi"/>
          <w:sz w:val="24"/>
          <w:szCs w:val="24"/>
        </w:rPr>
      </w:pPr>
      <w:r w:rsidRPr="003B7065">
        <w:rPr>
          <w:rFonts w:cstheme="minorHAnsi"/>
          <w:sz w:val="24"/>
          <w:szCs w:val="24"/>
        </w:rPr>
        <w:lastRenderedPageBreak/>
        <w:t>Very Young Population</w:t>
      </w:r>
    </w:p>
    <w:p w:rsidR="00FC315B" w:rsidRPr="003B7065" w:rsidRDefault="00FC315B" w:rsidP="002746BD">
      <w:pPr>
        <w:pStyle w:val="ListParagraph"/>
        <w:numPr>
          <w:ilvl w:val="1"/>
          <w:numId w:val="48"/>
        </w:numPr>
        <w:autoSpaceDE w:val="0"/>
        <w:autoSpaceDN w:val="0"/>
        <w:adjustRightInd w:val="0"/>
        <w:spacing w:after="0" w:line="240" w:lineRule="auto"/>
        <w:rPr>
          <w:rFonts w:cstheme="minorHAnsi"/>
          <w:sz w:val="24"/>
          <w:szCs w:val="24"/>
        </w:rPr>
      </w:pPr>
      <w:r w:rsidRPr="003B7065">
        <w:rPr>
          <w:rFonts w:cstheme="minorHAnsi"/>
          <w:sz w:val="24"/>
          <w:szCs w:val="24"/>
        </w:rPr>
        <w:t>35% under 15 years old, close to half =under 20.</w:t>
      </w:r>
    </w:p>
    <w:p w:rsidR="007F36D4" w:rsidRPr="003B7065" w:rsidRDefault="00FC315B" w:rsidP="002746BD">
      <w:pPr>
        <w:pStyle w:val="ListParagraph"/>
        <w:numPr>
          <w:ilvl w:val="1"/>
          <w:numId w:val="48"/>
        </w:numPr>
        <w:autoSpaceDE w:val="0"/>
        <w:autoSpaceDN w:val="0"/>
        <w:adjustRightInd w:val="0"/>
        <w:spacing w:after="0" w:line="240" w:lineRule="auto"/>
        <w:rPr>
          <w:rFonts w:cstheme="minorHAnsi"/>
          <w:noProof/>
          <w:sz w:val="24"/>
          <w:szCs w:val="24"/>
          <w:lang w:eastAsia="en-CA"/>
        </w:rPr>
      </w:pPr>
      <w:r w:rsidRPr="003B7065">
        <w:rPr>
          <w:rFonts w:cstheme="minorHAnsi"/>
          <w:sz w:val="24"/>
          <w:szCs w:val="24"/>
        </w:rPr>
        <w:t>Median age = 22</w:t>
      </w:r>
    </w:p>
    <w:p w:rsidR="004467F6" w:rsidRPr="00157F52" w:rsidRDefault="004467F6" w:rsidP="00C20B8E">
      <w:pPr>
        <w:autoSpaceDE w:val="0"/>
        <w:autoSpaceDN w:val="0"/>
        <w:adjustRightInd w:val="0"/>
        <w:spacing w:after="0" w:line="240" w:lineRule="auto"/>
        <w:rPr>
          <w:rFonts w:cstheme="minorHAnsi"/>
          <w:noProof/>
          <w:sz w:val="24"/>
          <w:szCs w:val="24"/>
          <w:lang w:eastAsia="en-CA"/>
        </w:rPr>
      </w:pPr>
    </w:p>
    <w:p w:rsidR="00CC086E" w:rsidRPr="00875D4D" w:rsidRDefault="00CC086E" w:rsidP="00CC086E">
      <w:pPr>
        <w:autoSpaceDE w:val="0"/>
        <w:autoSpaceDN w:val="0"/>
        <w:adjustRightInd w:val="0"/>
        <w:spacing w:after="0" w:line="240" w:lineRule="auto"/>
        <w:rPr>
          <w:rFonts w:cstheme="minorHAnsi"/>
          <w:sz w:val="24"/>
          <w:szCs w:val="24"/>
          <w:u w:val="single"/>
        </w:rPr>
      </w:pPr>
      <w:r w:rsidRPr="00875D4D">
        <w:rPr>
          <w:rFonts w:cstheme="minorHAnsi"/>
          <w:sz w:val="24"/>
          <w:szCs w:val="24"/>
          <w:u w:val="single"/>
        </w:rPr>
        <w:t>Added challenge</w:t>
      </w:r>
    </w:p>
    <w:p w:rsidR="00CC086E" w:rsidRPr="00875D4D" w:rsidRDefault="00CC086E" w:rsidP="002746BD">
      <w:pPr>
        <w:pStyle w:val="ListParagraph"/>
        <w:numPr>
          <w:ilvl w:val="0"/>
          <w:numId w:val="50"/>
        </w:numPr>
        <w:autoSpaceDE w:val="0"/>
        <w:autoSpaceDN w:val="0"/>
        <w:adjustRightInd w:val="0"/>
        <w:spacing w:after="0" w:line="240" w:lineRule="auto"/>
        <w:rPr>
          <w:rFonts w:cstheme="minorHAnsi"/>
          <w:sz w:val="24"/>
          <w:szCs w:val="24"/>
        </w:rPr>
      </w:pPr>
      <w:r w:rsidRPr="00875D4D">
        <w:rPr>
          <w:rFonts w:cstheme="minorHAnsi"/>
          <w:sz w:val="24"/>
          <w:szCs w:val="24"/>
        </w:rPr>
        <w:t>Minority within a minority:</w:t>
      </w:r>
    </w:p>
    <w:p w:rsidR="00CC086E" w:rsidRPr="00875D4D" w:rsidRDefault="00CC086E" w:rsidP="002746BD">
      <w:pPr>
        <w:pStyle w:val="ListParagraph"/>
        <w:numPr>
          <w:ilvl w:val="1"/>
          <w:numId w:val="49"/>
        </w:numPr>
        <w:autoSpaceDE w:val="0"/>
        <w:autoSpaceDN w:val="0"/>
        <w:adjustRightInd w:val="0"/>
        <w:spacing w:after="0" w:line="240" w:lineRule="auto"/>
        <w:rPr>
          <w:rFonts w:cstheme="minorHAnsi"/>
          <w:sz w:val="24"/>
          <w:szCs w:val="24"/>
        </w:rPr>
      </w:pPr>
      <w:r w:rsidRPr="00875D4D">
        <w:rPr>
          <w:rFonts w:cstheme="minorHAnsi"/>
          <w:sz w:val="24"/>
          <w:szCs w:val="24"/>
        </w:rPr>
        <w:t>4.3% of total Aboriginal population</w:t>
      </w:r>
    </w:p>
    <w:p w:rsidR="004467F6" w:rsidRPr="00875D4D" w:rsidRDefault="00CC086E" w:rsidP="002746BD">
      <w:pPr>
        <w:pStyle w:val="ListParagraph"/>
        <w:numPr>
          <w:ilvl w:val="0"/>
          <w:numId w:val="50"/>
        </w:numPr>
        <w:autoSpaceDE w:val="0"/>
        <w:autoSpaceDN w:val="0"/>
        <w:adjustRightInd w:val="0"/>
        <w:spacing w:after="0" w:line="240" w:lineRule="auto"/>
        <w:rPr>
          <w:rFonts w:cstheme="minorHAnsi"/>
          <w:sz w:val="24"/>
          <w:szCs w:val="24"/>
        </w:rPr>
      </w:pPr>
      <w:r w:rsidRPr="00875D4D">
        <w:rPr>
          <w:rFonts w:cstheme="minorHAnsi"/>
          <w:sz w:val="24"/>
          <w:szCs w:val="24"/>
        </w:rPr>
        <w:t>Vast majority of population living in isolated and distant territories</w:t>
      </w:r>
    </w:p>
    <w:p w:rsidR="00CC086E" w:rsidRPr="00157F52" w:rsidRDefault="00CC086E" w:rsidP="00CC086E">
      <w:pPr>
        <w:autoSpaceDE w:val="0"/>
        <w:autoSpaceDN w:val="0"/>
        <w:adjustRightInd w:val="0"/>
        <w:spacing w:after="0" w:line="240" w:lineRule="auto"/>
        <w:rPr>
          <w:rFonts w:cstheme="minorHAnsi"/>
          <w:sz w:val="24"/>
          <w:szCs w:val="24"/>
        </w:rPr>
      </w:pPr>
    </w:p>
    <w:p w:rsidR="004F2B5D" w:rsidRPr="00875D4D" w:rsidRDefault="00875D4D" w:rsidP="004F2B5D">
      <w:pPr>
        <w:autoSpaceDE w:val="0"/>
        <w:autoSpaceDN w:val="0"/>
        <w:adjustRightInd w:val="0"/>
        <w:spacing w:after="0" w:line="240" w:lineRule="auto"/>
        <w:rPr>
          <w:rFonts w:cstheme="minorHAnsi"/>
          <w:sz w:val="24"/>
          <w:szCs w:val="24"/>
          <w:u w:val="single"/>
        </w:rPr>
      </w:pPr>
      <w:r>
        <w:rPr>
          <w:rFonts w:cstheme="minorHAnsi"/>
          <w:sz w:val="24"/>
          <w:szCs w:val="24"/>
          <w:u w:val="single"/>
        </w:rPr>
        <w:t>Health Outcomes</w:t>
      </w:r>
    </w:p>
    <w:p w:rsidR="004F2B5D" w:rsidRPr="00875D4D" w:rsidRDefault="004F2B5D" w:rsidP="002746BD">
      <w:pPr>
        <w:pStyle w:val="ListParagraph"/>
        <w:numPr>
          <w:ilvl w:val="0"/>
          <w:numId w:val="50"/>
        </w:numPr>
        <w:autoSpaceDE w:val="0"/>
        <w:autoSpaceDN w:val="0"/>
        <w:adjustRightInd w:val="0"/>
        <w:spacing w:after="0" w:line="240" w:lineRule="auto"/>
        <w:rPr>
          <w:rFonts w:cstheme="minorHAnsi"/>
          <w:sz w:val="24"/>
          <w:szCs w:val="24"/>
        </w:rPr>
      </w:pPr>
      <w:r w:rsidRPr="00875D4D">
        <w:rPr>
          <w:rFonts w:cstheme="minorHAnsi"/>
          <w:sz w:val="24"/>
          <w:szCs w:val="24"/>
        </w:rPr>
        <w:t>Vast majority of health indicators are not available for Inuit</w:t>
      </w:r>
    </w:p>
    <w:p w:rsidR="004F2B5D" w:rsidRPr="00875D4D" w:rsidRDefault="004F2B5D" w:rsidP="002746BD">
      <w:pPr>
        <w:pStyle w:val="ListParagraph"/>
        <w:numPr>
          <w:ilvl w:val="1"/>
          <w:numId w:val="49"/>
        </w:numPr>
        <w:autoSpaceDE w:val="0"/>
        <w:autoSpaceDN w:val="0"/>
        <w:adjustRightInd w:val="0"/>
        <w:spacing w:after="0" w:line="240" w:lineRule="auto"/>
        <w:rPr>
          <w:rFonts w:cstheme="minorHAnsi"/>
          <w:sz w:val="24"/>
          <w:szCs w:val="24"/>
        </w:rPr>
      </w:pPr>
      <w:r w:rsidRPr="00875D4D">
        <w:rPr>
          <w:rFonts w:cstheme="minorHAnsi"/>
          <w:sz w:val="24"/>
          <w:szCs w:val="24"/>
        </w:rPr>
        <w:t>Most surveys do not cover the territories</w:t>
      </w:r>
    </w:p>
    <w:p w:rsidR="004F2B5D" w:rsidRPr="00875D4D" w:rsidRDefault="004F2B5D" w:rsidP="002746BD">
      <w:pPr>
        <w:pStyle w:val="ListParagraph"/>
        <w:numPr>
          <w:ilvl w:val="1"/>
          <w:numId w:val="49"/>
        </w:numPr>
        <w:autoSpaceDE w:val="0"/>
        <w:autoSpaceDN w:val="0"/>
        <w:adjustRightInd w:val="0"/>
        <w:spacing w:after="0" w:line="240" w:lineRule="auto"/>
        <w:rPr>
          <w:rFonts w:cstheme="minorHAnsi"/>
          <w:sz w:val="24"/>
          <w:szCs w:val="24"/>
        </w:rPr>
      </w:pPr>
      <w:r w:rsidRPr="00875D4D">
        <w:rPr>
          <w:rFonts w:cstheme="minorHAnsi"/>
          <w:sz w:val="24"/>
          <w:szCs w:val="24"/>
        </w:rPr>
        <w:t>Administrative databases often do not carry an Aboriginal identifier</w:t>
      </w:r>
    </w:p>
    <w:p w:rsidR="004F2B5D" w:rsidRPr="00875D4D" w:rsidRDefault="004F2B5D" w:rsidP="002746BD">
      <w:pPr>
        <w:pStyle w:val="ListParagraph"/>
        <w:numPr>
          <w:ilvl w:val="0"/>
          <w:numId w:val="50"/>
        </w:numPr>
        <w:autoSpaceDE w:val="0"/>
        <w:autoSpaceDN w:val="0"/>
        <w:adjustRightInd w:val="0"/>
        <w:spacing w:after="0" w:line="240" w:lineRule="auto"/>
        <w:rPr>
          <w:rFonts w:cstheme="minorHAnsi"/>
          <w:sz w:val="24"/>
          <w:szCs w:val="24"/>
        </w:rPr>
      </w:pPr>
      <w:r w:rsidRPr="00875D4D">
        <w:rPr>
          <w:rFonts w:cstheme="minorHAnsi"/>
          <w:sz w:val="24"/>
          <w:szCs w:val="24"/>
        </w:rPr>
        <w:t>Even the most basic indicators are not always available</w:t>
      </w:r>
    </w:p>
    <w:p w:rsidR="004F2B5D" w:rsidRPr="00875D4D" w:rsidRDefault="004F2B5D" w:rsidP="002746BD">
      <w:pPr>
        <w:pStyle w:val="ListParagraph"/>
        <w:numPr>
          <w:ilvl w:val="1"/>
          <w:numId w:val="49"/>
        </w:numPr>
        <w:autoSpaceDE w:val="0"/>
        <w:autoSpaceDN w:val="0"/>
        <w:adjustRightInd w:val="0"/>
        <w:spacing w:after="0" w:line="240" w:lineRule="auto"/>
        <w:rPr>
          <w:rFonts w:cstheme="minorHAnsi"/>
          <w:sz w:val="24"/>
          <w:szCs w:val="24"/>
        </w:rPr>
      </w:pPr>
      <w:r w:rsidRPr="00875D4D">
        <w:rPr>
          <w:rFonts w:cstheme="minorHAnsi"/>
          <w:sz w:val="24"/>
          <w:szCs w:val="24"/>
        </w:rPr>
        <w:t>No adequate national data on life expectancy for Inuit</w:t>
      </w:r>
    </w:p>
    <w:p w:rsidR="00CC086E" w:rsidRPr="00875D4D" w:rsidRDefault="004F2B5D" w:rsidP="002746BD">
      <w:pPr>
        <w:pStyle w:val="ListParagraph"/>
        <w:numPr>
          <w:ilvl w:val="0"/>
          <w:numId w:val="50"/>
        </w:numPr>
        <w:autoSpaceDE w:val="0"/>
        <w:autoSpaceDN w:val="0"/>
        <w:adjustRightInd w:val="0"/>
        <w:spacing w:after="0" w:line="240" w:lineRule="auto"/>
        <w:rPr>
          <w:rFonts w:cstheme="minorHAnsi"/>
          <w:noProof/>
          <w:sz w:val="24"/>
          <w:szCs w:val="24"/>
          <w:lang w:eastAsia="en-CA"/>
        </w:rPr>
      </w:pPr>
      <w:r w:rsidRPr="00875D4D">
        <w:rPr>
          <w:rFonts w:cstheme="minorHAnsi"/>
          <w:sz w:val="24"/>
          <w:szCs w:val="24"/>
        </w:rPr>
        <w:t>How do you manage health delivery in absence of key indicators?</w:t>
      </w:r>
    </w:p>
    <w:p w:rsidR="004467F6" w:rsidRPr="00157F52" w:rsidRDefault="004467F6" w:rsidP="00C20B8E">
      <w:pPr>
        <w:autoSpaceDE w:val="0"/>
        <w:autoSpaceDN w:val="0"/>
        <w:adjustRightInd w:val="0"/>
        <w:spacing w:after="0" w:line="240" w:lineRule="auto"/>
        <w:rPr>
          <w:rFonts w:cstheme="minorHAnsi"/>
          <w:noProof/>
          <w:sz w:val="24"/>
          <w:szCs w:val="24"/>
          <w:lang w:eastAsia="en-CA"/>
        </w:rPr>
      </w:pPr>
    </w:p>
    <w:p w:rsidR="00901B1D" w:rsidRPr="00875D4D" w:rsidRDefault="00875D4D" w:rsidP="00901B1D">
      <w:pPr>
        <w:autoSpaceDE w:val="0"/>
        <w:autoSpaceDN w:val="0"/>
        <w:adjustRightInd w:val="0"/>
        <w:spacing w:after="0" w:line="240" w:lineRule="auto"/>
        <w:rPr>
          <w:rFonts w:cstheme="minorHAnsi"/>
          <w:sz w:val="24"/>
          <w:szCs w:val="24"/>
          <w:u w:val="single"/>
        </w:rPr>
      </w:pPr>
      <w:r>
        <w:rPr>
          <w:rFonts w:cstheme="minorHAnsi"/>
          <w:sz w:val="24"/>
          <w:szCs w:val="24"/>
          <w:u w:val="single"/>
        </w:rPr>
        <w:t>Work around the problems</w:t>
      </w:r>
    </w:p>
    <w:p w:rsidR="00901B1D" w:rsidRPr="00875D4D" w:rsidRDefault="00901B1D" w:rsidP="002746BD">
      <w:pPr>
        <w:pStyle w:val="ListParagraph"/>
        <w:numPr>
          <w:ilvl w:val="0"/>
          <w:numId w:val="51"/>
        </w:numPr>
        <w:autoSpaceDE w:val="0"/>
        <w:autoSpaceDN w:val="0"/>
        <w:adjustRightInd w:val="0"/>
        <w:spacing w:after="0" w:line="240" w:lineRule="auto"/>
        <w:rPr>
          <w:rFonts w:cstheme="minorHAnsi"/>
          <w:sz w:val="24"/>
          <w:szCs w:val="24"/>
        </w:rPr>
      </w:pPr>
      <w:r w:rsidRPr="00875D4D">
        <w:rPr>
          <w:rFonts w:cstheme="minorHAnsi"/>
          <w:sz w:val="24"/>
          <w:szCs w:val="24"/>
        </w:rPr>
        <w:t>Geographic concentration</w:t>
      </w:r>
    </w:p>
    <w:p w:rsidR="00901B1D" w:rsidRPr="00875D4D" w:rsidRDefault="00901B1D" w:rsidP="002746BD">
      <w:pPr>
        <w:pStyle w:val="ListParagraph"/>
        <w:numPr>
          <w:ilvl w:val="1"/>
          <w:numId w:val="52"/>
        </w:numPr>
        <w:autoSpaceDE w:val="0"/>
        <w:autoSpaceDN w:val="0"/>
        <w:adjustRightInd w:val="0"/>
        <w:spacing w:after="0" w:line="240" w:lineRule="auto"/>
        <w:rPr>
          <w:rFonts w:cstheme="minorHAnsi"/>
          <w:sz w:val="24"/>
          <w:szCs w:val="24"/>
        </w:rPr>
      </w:pPr>
      <w:r w:rsidRPr="00875D4D">
        <w:rPr>
          <w:rFonts w:cstheme="minorHAnsi"/>
          <w:sz w:val="24"/>
          <w:szCs w:val="24"/>
        </w:rPr>
        <w:t>The vast majority of Inuit live in areas where they represent the vast majority of the population</w:t>
      </w:r>
    </w:p>
    <w:p w:rsidR="00901B1D" w:rsidRPr="00875D4D" w:rsidRDefault="00901B1D" w:rsidP="002746BD">
      <w:pPr>
        <w:pStyle w:val="ListParagraph"/>
        <w:numPr>
          <w:ilvl w:val="1"/>
          <w:numId w:val="52"/>
        </w:numPr>
        <w:autoSpaceDE w:val="0"/>
        <w:autoSpaceDN w:val="0"/>
        <w:adjustRightInd w:val="0"/>
        <w:spacing w:after="0" w:line="240" w:lineRule="auto"/>
        <w:rPr>
          <w:rFonts w:cstheme="minorHAnsi"/>
          <w:sz w:val="24"/>
          <w:szCs w:val="24"/>
        </w:rPr>
      </w:pPr>
      <w:r w:rsidRPr="00875D4D">
        <w:rPr>
          <w:rFonts w:cstheme="minorHAnsi"/>
          <w:sz w:val="24"/>
          <w:szCs w:val="24"/>
        </w:rPr>
        <w:t>Small population = small numbers</w:t>
      </w:r>
    </w:p>
    <w:p w:rsidR="00901B1D" w:rsidRPr="00875D4D" w:rsidRDefault="00901B1D" w:rsidP="002746BD">
      <w:pPr>
        <w:pStyle w:val="ListParagraph"/>
        <w:numPr>
          <w:ilvl w:val="0"/>
          <w:numId w:val="51"/>
        </w:numPr>
        <w:autoSpaceDE w:val="0"/>
        <w:autoSpaceDN w:val="0"/>
        <w:adjustRightInd w:val="0"/>
        <w:spacing w:after="0" w:line="240" w:lineRule="auto"/>
        <w:rPr>
          <w:rFonts w:cstheme="minorHAnsi"/>
          <w:sz w:val="24"/>
          <w:szCs w:val="24"/>
        </w:rPr>
      </w:pPr>
      <w:r w:rsidRPr="00875D4D">
        <w:rPr>
          <w:rFonts w:cstheme="minorHAnsi"/>
          <w:sz w:val="24"/>
          <w:szCs w:val="24"/>
        </w:rPr>
        <w:t>Ecological/geographic based models</w:t>
      </w:r>
    </w:p>
    <w:p w:rsidR="00901B1D" w:rsidRPr="00875D4D" w:rsidRDefault="00901B1D" w:rsidP="002746BD">
      <w:pPr>
        <w:pStyle w:val="ListParagraph"/>
        <w:numPr>
          <w:ilvl w:val="1"/>
          <w:numId w:val="52"/>
        </w:numPr>
        <w:autoSpaceDE w:val="0"/>
        <w:autoSpaceDN w:val="0"/>
        <w:adjustRightInd w:val="0"/>
        <w:spacing w:after="0" w:line="240" w:lineRule="auto"/>
        <w:rPr>
          <w:rFonts w:cstheme="minorHAnsi"/>
          <w:sz w:val="24"/>
          <w:szCs w:val="24"/>
        </w:rPr>
      </w:pPr>
      <w:r w:rsidRPr="00875D4D">
        <w:rPr>
          <w:rFonts w:cstheme="minorHAnsi"/>
          <w:sz w:val="24"/>
          <w:szCs w:val="24"/>
        </w:rPr>
        <w:t>Identify Inuit-inhabited areas</w:t>
      </w:r>
    </w:p>
    <w:p w:rsidR="004F2B5D" w:rsidRPr="00875D4D" w:rsidRDefault="00901B1D" w:rsidP="002746BD">
      <w:pPr>
        <w:pStyle w:val="ListParagraph"/>
        <w:numPr>
          <w:ilvl w:val="1"/>
          <w:numId w:val="52"/>
        </w:numPr>
        <w:autoSpaceDE w:val="0"/>
        <w:autoSpaceDN w:val="0"/>
        <w:adjustRightInd w:val="0"/>
        <w:spacing w:after="0" w:line="240" w:lineRule="auto"/>
        <w:rPr>
          <w:rFonts w:cstheme="minorHAnsi"/>
          <w:sz w:val="24"/>
          <w:szCs w:val="24"/>
        </w:rPr>
      </w:pPr>
      <w:r w:rsidRPr="00875D4D">
        <w:rPr>
          <w:rFonts w:cstheme="minorHAnsi"/>
          <w:sz w:val="24"/>
          <w:szCs w:val="24"/>
        </w:rPr>
        <w:t>Extract data for these areas</w:t>
      </w:r>
    </w:p>
    <w:p w:rsidR="00901B1D" w:rsidRPr="00157F52" w:rsidRDefault="00901B1D" w:rsidP="00901B1D">
      <w:pPr>
        <w:autoSpaceDE w:val="0"/>
        <w:autoSpaceDN w:val="0"/>
        <w:adjustRightInd w:val="0"/>
        <w:spacing w:after="0" w:line="240" w:lineRule="auto"/>
        <w:rPr>
          <w:rFonts w:cstheme="minorHAnsi"/>
          <w:sz w:val="24"/>
          <w:szCs w:val="24"/>
        </w:rPr>
      </w:pPr>
    </w:p>
    <w:p w:rsidR="0072023F" w:rsidRPr="00875D4D" w:rsidRDefault="0072023F" w:rsidP="0072023F">
      <w:pPr>
        <w:autoSpaceDE w:val="0"/>
        <w:autoSpaceDN w:val="0"/>
        <w:adjustRightInd w:val="0"/>
        <w:spacing w:after="0" w:line="240" w:lineRule="auto"/>
        <w:rPr>
          <w:rFonts w:cstheme="minorHAnsi"/>
          <w:sz w:val="24"/>
          <w:szCs w:val="24"/>
          <w:u w:val="single"/>
        </w:rPr>
      </w:pPr>
      <w:r w:rsidRPr="00875D4D">
        <w:rPr>
          <w:rFonts w:cstheme="minorHAnsi"/>
          <w:sz w:val="24"/>
          <w:szCs w:val="24"/>
          <w:u w:val="single"/>
        </w:rPr>
        <w:t>Life expectancy at birth for Inuit inhabited areas and Canada, 2001</w:t>
      </w:r>
    </w:p>
    <w:p w:rsidR="0072023F" w:rsidRPr="00875D4D" w:rsidRDefault="0072023F" w:rsidP="002746BD">
      <w:pPr>
        <w:pStyle w:val="ListParagraph"/>
        <w:numPr>
          <w:ilvl w:val="0"/>
          <w:numId w:val="51"/>
        </w:numPr>
        <w:autoSpaceDE w:val="0"/>
        <w:autoSpaceDN w:val="0"/>
        <w:adjustRightInd w:val="0"/>
        <w:spacing w:after="0" w:line="240" w:lineRule="auto"/>
        <w:rPr>
          <w:rFonts w:cstheme="minorHAnsi"/>
          <w:sz w:val="24"/>
          <w:szCs w:val="24"/>
        </w:rPr>
      </w:pPr>
      <w:r w:rsidRPr="00875D4D">
        <w:rPr>
          <w:rFonts w:cstheme="minorHAnsi"/>
          <w:sz w:val="24"/>
          <w:szCs w:val="24"/>
        </w:rPr>
        <w:t>Life expectancy for all Inuit areas = 66.2 years</w:t>
      </w:r>
    </w:p>
    <w:p w:rsidR="00901B1D" w:rsidRPr="00875D4D" w:rsidRDefault="0072023F" w:rsidP="002746BD">
      <w:pPr>
        <w:pStyle w:val="ListParagraph"/>
        <w:numPr>
          <w:ilvl w:val="1"/>
          <w:numId w:val="52"/>
        </w:numPr>
        <w:autoSpaceDE w:val="0"/>
        <w:autoSpaceDN w:val="0"/>
        <w:adjustRightInd w:val="0"/>
        <w:spacing w:after="0" w:line="240" w:lineRule="auto"/>
        <w:rPr>
          <w:rFonts w:cstheme="minorHAnsi"/>
          <w:sz w:val="24"/>
          <w:szCs w:val="24"/>
        </w:rPr>
      </w:pPr>
      <w:r w:rsidRPr="00875D4D">
        <w:rPr>
          <w:rFonts w:cstheme="minorHAnsi"/>
          <w:sz w:val="24"/>
          <w:szCs w:val="24"/>
        </w:rPr>
        <w:t>12 ½ years behind that of Canada</w:t>
      </w:r>
    </w:p>
    <w:p w:rsidR="0072023F" w:rsidRPr="00875D4D" w:rsidRDefault="0072023F" w:rsidP="0072023F">
      <w:pPr>
        <w:autoSpaceDE w:val="0"/>
        <w:autoSpaceDN w:val="0"/>
        <w:adjustRightInd w:val="0"/>
        <w:spacing w:after="0" w:line="240" w:lineRule="auto"/>
        <w:rPr>
          <w:rFonts w:cstheme="minorHAnsi"/>
          <w:sz w:val="24"/>
          <w:szCs w:val="24"/>
          <w:u w:val="single"/>
        </w:rPr>
      </w:pPr>
    </w:p>
    <w:p w:rsidR="0072023F" w:rsidRDefault="0075357C" w:rsidP="0072023F">
      <w:pPr>
        <w:autoSpaceDE w:val="0"/>
        <w:autoSpaceDN w:val="0"/>
        <w:adjustRightInd w:val="0"/>
        <w:spacing w:after="0" w:line="240" w:lineRule="auto"/>
        <w:rPr>
          <w:rFonts w:cstheme="minorHAnsi"/>
          <w:sz w:val="24"/>
          <w:szCs w:val="24"/>
          <w:u w:val="single"/>
        </w:rPr>
      </w:pPr>
      <w:r w:rsidRPr="00875D4D">
        <w:rPr>
          <w:rFonts w:cstheme="minorHAnsi"/>
          <w:sz w:val="24"/>
          <w:szCs w:val="24"/>
          <w:u w:val="single"/>
        </w:rPr>
        <w:t xml:space="preserve">Life expectancy over time </w:t>
      </w:r>
    </w:p>
    <w:p w:rsidR="00ED5C30" w:rsidRPr="00875D4D" w:rsidRDefault="00ED5C30" w:rsidP="0072023F">
      <w:pPr>
        <w:autoSpaceDE w:val="0"/>
        <w:autoSpaceDN w:val="0"/>
        <w:adjustRightInd w:val="0"/>
        <w:spacing w:after="0" w:line="240" w:lineRule="auto"/>
        <w:rPr>
          <w:rFonts w:cstheme="minorHAnsi"/>
          <w:noProof/>
          <w:sz w:val="24"/>
          <w:szCs w:val="24"/>
          <w:u w:val="single"/>
          <w:lang w:eastAsia="en-CA"/>
        </w:rPr>
      </w:pPr>
    </w:p>
    <w:p w:rsidR="0075357C" w:rsidRPr="00ED5C30" w:rsidRDefault="00ED5C30" w:rsidP="002746BD">
      <w:pPr>
        <w:pStyle w:val="ListParagraph"/>
        <w:numPr>
          <w:ilvl w:val="0"/>
          <w:numId w:val="153"/>
        </w:numPr>
        <w:autoSpaceDE w:val="0"/>
        <w:autoSpaceDN w:val="0"/>
        <w:adjustRightInd w:val="0"/>
        <w:spacing w:after="0" w:line="240" w:lineRule="auto"/>
        <w:rPr>
          <w:rFonts w:cstheme="minorHAnsi"/>
          <w:noProof/>
          <w:color w:val="FF0000"/>
          <w:sz w:val="24"/>
          <w:szCs w:val="24"/>
          <w:lang w:eastAsia="en-CA"/>
        </w:rPr>
      </w:pPr>
      <w:r>
        <w:rPr>
          <w:rFonts w:cstheme="minorHAnsi"/>
          <w:noProof/>
          <w:color w:val="FF0000"/>
          <w:sz w:val="24"/>
          <w:szCs w:val="24"/>
          <w:lang w:eastAsia="en-CA"/>
        </w:rPr>
        <w:t>Getting worse – not normal in developed countries</w:t>
      </w:r>
    </w:p>
    <w:p w:rsidR="0075357C" w:rsidRPr="00157F52" w:rsidRDefault="0075357C" w:rsidP="0075357C">
      <w:pPr>
        <w:autoSpaceDE w:val="0"/>
        <w:autoSpaceDN w:val="0"/>
        <w:adjustRightInd w:val="0"/>
        <w:spacing w:after="0" w:line="240" w:lineRule="auto"/>
        <w:rPr>
          <w:rFonts w:cstheme="minorHAnsi"/>
          <w:noProof/>
          <w:sz w:val="24"/>
          <w:szCs w:val="24"/>
          <w:lang w:eastAsia="en-CA"/>
        </w:rPr>
      </w:pPr>
    </w:p>
    <w:p w:rsidR="004600C9" w:rsidRPr="00875D4D" w:rsidRDefault="00875D4D" w:rsidP="004600C9">
      <w:pPr>
        <w:autoSpaceDE w:val="0"/>
        <w:autoSpaceDN w:val="0"/>
        <w:adjustRightInd w:val="0"/>
        <w:spacing w:after="0" w:line="240" w:lineRule="auto"/>
        <w:rPr>
          <w:rFonts w:cstheme="minorHAnsi"/>
          <w:sz w:val="24"/>
          <w:szCs w:val="24"/>
          <w:u w:val="single"/>
        </w:rPr>
      </w:pPr>
      <w:r>
        <w:rPr>
          <w:rFonts w:cstheme="minorHAnsi"/>
          <w:sz w:val="24"/>
          <w:szCs w:val="24"/>
          <w:u w:val="single"/>
        </w:rPr>
        <w:t>Recap</w:t>
      </w:r>
    </w:p>
    <w:p w:rsidR="004600C9" w:rsidRPr="00875D4D" w:rsidRDefault="004600C9" w:rsidP="002746BD">
      <w:pPr>
        <w:pStyle w:val="ListParagraph"/>
        <w:numPr>
          <w:ilvl w:val="0"/>
          <w:numId w:val="51"/>
        </w:numPr>
        <w:autoSpaceDE w:val="0"/>
        <w:autoSpaceDN w:val="0"/>
        <w:adjustRightInd w:val="0"/>
        <w:spacing w:after="0" w:line="240" w:lineRule="auto"/>
        <w:rPr>
          <w:rFonts w:cstheme="minorHAnsi"/>
          <w:sz w:val="24"/>
          <w:szCs w:val="24"/>
        </w:rPr>
      </w:pPr>
      <w:r w:rsidRPr="00875D4D">
        <w:rPr>
          <w:rFonts w:cstheme="minorHAnsi"/>
          <w:sz w:val="24"/>
          <w:szCs w:val="24"/>
        </w:rPr>
        <w:t>Specificity</w:t>
      </w:r>
    </w:p>
    <w:p w:rsidR="004600C9" w:rsidRPr="00875D4D" w:rsidRDefault="004600C9" w:rsidP="002746BD">
      <w:pPr>
        <w:pStyle w:val="ListParagraph"/>
        <w:numPr>
          <w:ilvl w:val="1"/>
          <w:numId w:val="52"/>
        </w:numPr>
        <w:autoSpaceDE w:val="0"/>
        <w:autoSpaceDN w:val="0"/>
        <w:adjustRightInd w:val="0"/>
        <w:spacing w:after="0" w:line="240" w:lineRule="auto"/>
        <w:rPr>
          <w:rFonts w:cstheme="minorHAnsi"/>
          <w:sz w:val="24"/>
          <w:szCs w:val="24"/>
        </w:rPr>
      </w:pPr>
      <w:r w:rsidRPr="00875D4D">
        <w:rPr>
          <w:rFonts w:cstheme="minorHAnsi"/>
          <w:sz w:val="24"/>
          <w:szCs w:val="24"/>
        </w:rPr>
        <w:t>Demographic, geographic, political, cultural, historical, philosophical</w:t>
      </w:r>
    </w:p>
    <w:p w:rsidR="004600C9" w:rsidRPr="00875D4D" w:rsidRDefault="004600C9" w:rsidP="002746BD">
      <w:pPr>
        <w:pStyle w:val="ListParagraph"/>
        <w:numPr>
          <w:ilvl w:val="0"/>
          <w:numId w:val="51"/>
        </w:numPr>
        <w:autoSpaceDE w:val="0"/>
        <w:autoSpaceDN w:val="0"/>
        <w:adjustRightInd w:val="0"/>
        <w:spacing w:after="0" w:line="240" w:lineRule="auto"/>
        <w:rPr>
          <w:rFonts w:cstheme="minorHAnsi"/>
          <w:sz w:val="24"/>
          <w:szCs w:val="24"/>
        </w:rPr>
      </w:pPr>
      <w:r w:rsidRPr="00875D4D">
        <w:rPr>
          <w:rFonts w:cstheme="minorHAnsi"/>
          <w:sz w:val="24"/>
          <w:szCs w:val="24"/>
        </w:rPr>
        <w:t>Faced with several challenges</w:t>
      </w:r>
    </w:p>
    <w:p w:rsidR="004600C9" w:rsidRPr="00875D4D" w:rsidRDefault="004600C9" w:rsidP="002746BD">
      <w:pPr>
        <w:pStyle w:val="ListParagraph"/>
        <w:numPr>
          <w:ilvl w:val="0"/>
          <w:numId w:val="51"/>
        </w:numPr>
        <w:autoSpaceDE w:val="0"/>
        <w:autoSpaceDN w:val="0"/>
        <w:adjustRightInd w:val="0"/>
        <w:spacing w:after="0" w:line="240" w:lineRule="auto"/>
        <w:rPr>
          <w:rFonts w:cstheme="minorHAnsi"/>
          <w:sz w:val="24"/>
          <w:szCs w:val="24"/>
        </w:rPr>
      </w:pPr>
      <w:r w:rsidRPr="00875D4D">
        <w:rPr>
          <w:rFonts w:cstheme="minorHAnsi"/>
          <w:sz w:val="24"/>
          <w:szCs w:val="24"/>
        </w:rPr>
        <w:t>Need for specific and innovative solutions</w:t>
      </w:r>
      <w:r w:rsidR="001E0165">
        <w:rPr>
          <w:rFonts w:cstheme="minorHAnsi"/>
          <w:color w:val="FF0000"/>
          <w:sz w:val="24"/>
          <w:szCs w:val="24"/>
        </w:rPr>
        <w:t xml:space="preserve"> (tricky and intricate issues)</w:t>
      </w:r>
    </w:p>
    <w:p w:rsidR="004600C9" w:rsidRPr="00875D4D" w:rsidRDefault="004600C9" w:rsidP="002746BD">
      <w:pPr>
        <w:pStyle w:val="ListParagraph"/>
        <w:numPr>
          <w:ilvl w:val="1"/>
          <w:numId w:val="52"/>
        </w:numPr>
        <w:autoSpaceDE w:val="0"/>
        <w:autoSpaceDN w:val="0"/>
        <w:adjustRightInd w:val="0"/>
        <w:spacing w:after="0" w:line="240" w:lineRule="auto"/>
        <w:rPr>
          <w:rFonts w:cstheme="minorHAnsi"/>
          <w:sz w:val="24"/>
          <w:szCs w:val="24"/>
        </w:rPr>
      </w:pPr>
      <w:r w:rsidRPr="00875D4D">
        <w:rPr>
          <w:rFonts w:cstheme="minorHAnsi"/>
          <w:sz w:val="24"/>
          <w:szCs w:val="24"/>
        </w:rPr>
        <w:t>Status quo doesn’t work</w:t>
      </w:r>
    </w:p>
    <w:p w:rsidR="004600C9" w:rsidRPr="00875D4D" w:rsidRDefault="004600C9" w:rsidP="002746BD">
      <w:pPr>
        <w:pStyle w:val="ListParagraph"/>
        <w:numPr>
          <w:ilvl w:val="1"/>
          <w:numId w:val="52"/>
        </w:numPr>
        <w:autoSpaceDE w:val="0"/>
        <w:autoSpaceDN w:val="0"/>
        <w:adjustRightInd w:val="0"/>
        <w:spacing w:after="0" w:line="240" w:lineRule="auto"/>
        <w:rPr>
          <w:rFonts w:cstheme="minorHAnsi"/>
          <w:sz w:val="24"/>
          <w:szCs w:val="24"/>
        </w:rPr>
      </w:pPr>
      <w:r w:rsidRPr="00875D4D">
        <w:rPr>
          <w:rFonts w:cstheme="minorHAnsi"/>
          <w:sz w:val="24"/>
          <w:szCs w:val="24"/>
        </w:rPr>
        <w:t>No one size-fits-all model</w:t>
      </w:r>
      <w:r w:rsidR="001E0165">
        <w:rPr>
          <w:rFonts w:cstheme="minorHAnsi"/>
          <w:sz w:val="24"/>
          <w:szCs w:val="24"/>
        </w:rPr>
        <w:t xml:space="preserve"> </w:t>
      </w:r>
      <w:r w:rsidR="001E0165">
        <w:rPr>
          <w:rFonts w:cstheme="minorHAnsi"/>
          <w:color w:val="FF0000"/>
          <w:sz w:val="24"/>
          <w:szCs w:val="24"/>
        </w:rPr>
        <w:t>(need to adapt models for current situation)</w:t>
      </w:r>
    </w:p>
    <w:p w:rsidR="0075357C" w:rsidRPr="00875D4D" w:rsidRDefault="004600C9" w:rsidP="002746BD">
      <w:pPr>
        <w:pStyle w:val="ListParagraph"/>
        <w:numPr>
          <w:ilvl w:val="0"/>
          <w:numId w:val="51"/>
        </w:numPr>
        <w:autoSpaceDE w:val="0"/>
        <w:autoSpaceDN w:val="0"/>
        <w:adjustRightInd w:val="0"/>
        <w:spacing w:after="0" w:line="240" w:lineRule="auto"/>
        <w:rPr>
          <w:rFonts w:cstheme="minorHAnsi"/>
          <w:sz w:val="24"/>
          <w:szCs w:val="24"/>
        </w:rPr>
      </w:pPr>
      <w:r w:rsidRPr="00875D4D">
        <w:rPr>
          <w:rFonts w:cstheme="minorHAnsi"/>
          <w:sz w:val="24"/>
          <w:szCs w:val="24"/>
        </w:rPr>
        <w:t>Probably one of the most difficult policy and program challenge</w:t>
      </w:r>
      <w:r w:rsidR="00D132EB">
        <w:rPr>
          <w:rFonts w:cstheme="minorHAnsi"/>
          <w:sz w:val="24"/>
          <w:szCs w:val="24"/>
        </w:rPr>
        <w:t>s</w:t>
      </w:r>
      <w:r w:rsidRPr="00875D4D">
        <w:rPr>
          <w:rFonts w:cstheme="minorHAnsi"/>
          <w:sz w:val="24"/>
          <w:szCs w:val="24"/>
        </w:rPr>
        <w:t xml:space="preserve"> in health and elsewhere…</w:t>
      </w:r>
      <w:r w:rsidR="001E0165">
        <w:rPr>
          <w:rFonts w:cstheme="minorHAnsi"/>
          <w:color w:val="FF0000"/>
          <w:sz w:val="24"/>
          <w:szCs w:val="24"/>
        </w:rPr>
        <w:t>(need locally based policies to deal with differences among Aboriginal populations)</w:t>
      </w:r>
    </w:p>
    <w:p w:rsidR="00EF14F9" w:rsidRDefault="00EF14F9">
      <w:pPr>
        <w:rPr>
          <w:b/>
          <w:sz w:val="24"/>
          <w:u w:val="double"/>
        </w:rPr>
      </w:pPr>
      <w:r>
        <w:rPr>
          <w:b/>
          <w:sz w:val="24"/>
          <w:u w:val="double"/>
        </w:rPr>
        <w:lastRenderedPageBreak/>
        <w:t xml:space="preserve">LECTURE 8 – </w:t>
      </w:r>
      <w:r w:rsidR="005728AB">
        <w:rPr>
          <w:b/>
          <w:sz w:val="24"/>
          <w:u w:val="double"/>
        </w:rPr>
        <w:t>Healthcare in Can</w:t>
      </w:r>
      <w:r w:rsidR="00D132EB">
        <w:rPr>
          <w:b/>
          <w:sz w:val="24"/>
          <w:u w:val="double"/>
        </w:rPr>
        <w:t>a</w:t>
      </w:r>
      <w:r w:rsidR="005728AB">
        <w:rPr>
          <w:b/>
          <w:sz w:val="24"/>
          <w:u w:val="double"/>
        </w:rPr>
        <w:t>da</w:t>
      </w:r>
    </w:p>
    <w:p w:rsidR="005F1A46" w:rsidRDefault="005F1A46" w:rsidP="005F1A46">
      <w:pPr>
        <w:autoSpaceDE w:val="0"/>
        <w:autoSpaceDN w:val="0"/>
        <w:adjustRightInd w:val="0"/>
        <w:spacing w:after="0" w:line="240" w:lineRule="auto"/>
        <w:rPr>
          <w:rFonts w:cstheme="minorHAnsi"/>
          <w:sz w:val="24"/>
          <w:szCs w:val="24"/>
          <w:u w:val="single"/>
        </w:rPr>
      </w:pPr>
      <w:r w:rsidRPr="007C0F2F">
        <w:rPr>
          <w:rFonts w:cstheme="minorHAnsi"/>
          <w:sz w:val="24"/>
          <w:szCs w:val="24"/>
          <w:u w:val="single"/>
        </w:rPr>
        <w:t>Hierarchy of health care</w:t>
      </w:r>
    </w:p>
    <w:p w:rsidR="00081331" w:rsidRPr="007C0F2F" w:rsidRDefault="00081331" w:rsidP="005F1A46">
      <w:pPr>
        <w:autoSpaceDE w:val="0"/>
        <w:autoSpaceDN w:val="0"/>
        <w:adjustRightInd w:val="0"/>
        <w:spacing w:after="0" w:line="240" w:lineRule="auto"/>
        <w:rPr>
          <w:rFonts w:cstheme="minorHAnsi"/>
          <w:sz w:val="24"/>
          <w:szCs w:val="24"/>
          <w:u w:val="single"/>
        </w:rPr>
      </w:pPr>
    </w:p>
    <w:p w:rsidR="005F1A46" w:rsidRPr="007C0F2F" w:rsidRDefault="005F1A46" w:rsidP="002746BD">
      <w:pPr>
        <w:pStyle w:val="ListParagraph"/>
        <w:numPr>
          <w:ilvl w:val="0"/>
          <w:numId w:val="32"/>
        </w:numPr>
        <w:autoSpaceDE w:val="0"/>
        <w:autoSpaceDN w:val="0"/>
        <w:adjustRightInd w:val="0"/>
        <w:spacing w:after="0" w:line="240" w:lineRule="auto"/>
        <w:rPr>
          <w:rFonts w:cstheme="minorHAnsi"/>
          <w:sz w:val="24"/>
          <w:szCs w:val="24"/>
        </w:rPr>
      </w:pPr>
      <w:r w:rsidRPr="007C0F2F">
        <w:rPr>
          <w:rFonts w:cstheme="minorHAnsi"/>
          <w:sz w:val="24"/>
          <w:szCs w:val="24"/>
        </w:rPr>
        <w:t>Primary</w:t>
      </w:r>
      <w:r w:rsidR="00E84492">
        <w:rPr>
          <w:rFonts w:cstheme="minorHAnsi"/>
          <w:sz w:val="24"/>
          <w:szCs w:val="24"/>
        </w:rPr>
        <w:t xml:space="preserve"> </w:t>
      </w:r>
      <w:r w:rsidR="00E84492">
        <w:rPr>
          <w:rFonts w:cstheme="minorHAnsi"/>
          <w:color w:val="FF0000"/>
          <w:sz w:val="24"/>
          <w:szCs w:val="24"/>
        </w:rPr>
        <w:t>(family physician – local community based)</w:t>
      </w:r>
    </w:p>
    <w:p w:rsidR="005F1A46" w:rsidRPr="007C0F2F" w:rsidRDefault="005F1A46" w:rsidP="002746BD">
      <w:pPr>
        <w:pStyle w:val="ListParagraph"/>
        <w:numPr>
          <w:ilvl w:val="0"/>
          <w:numId w:val="34"/>
        </w:numPr>
        <w:autoSpaceDE w:val="0"/>
        <w:autoSpaceDN w:val="0"/>
        <w:adjustRightInd w:val="0"/>
        <w:spacing w:after="0" w:line="240" w:lineRule="auto"/>
        <w:rPr>
          <w:rFonts w:cstheme="minorHAnsi"/>
          <w:sz w:val="24"/>
          <w:szCs w:val="24"/>
        </w:rPr>
      </w:pPr>
      <w:r w:rsidRPr="007C0F2F">
        <w:rPr>
          <w:rFonts w:cstheme="minorHAnsi"/>
          <w:sz w:val="24"/>
          <w:szCs w:val="24"/>
        </w:rPr>
        <w:t>Secondary</w:t>
      </w:r>
      <w:r w:rsidR="00E84492">
        <w:rPr>
          <w:rFonts w:cstheme="minorHAnsi"/>
          <w:sz w:val="24"/>
          <w:szCs w:val="24"/>
        </w:rPr>
        <w:t xml:space="preserve"> </w:t>
      </w:r>
      <w:r w:rsidR="00E84492">
        <w:rPr>
          <w:rFonts w:cstheme="minorHAnsi"/>
          <w:color w:val="FF0000"/>
          <w:sz w:val="24"/>
          <w:szCs w:val="24"/>
        </w:rPr>
        <w:t>(more specialized – ex: blood tests)</w:t>
      </w:r>
    </w:p>
    <w:p w:rsidR="005F1A46" w:rsidRPr="007C0F2F" w:rsidRDefault="005F1A46" w:rsidP="002746BD">
      <w:pPr>
        <w:pStyle w:val="ListParagraph"/>
        <w:numPr>
          <w:ilvl w:val="0"/>
          <w:numId w:val="34"/>
        </w:numPr>
        <w:autoSpaceDE w:val="0"/>
        <w:autoSpaceDN w:val="0"/>
        <w:adjustRightInd w:val="0"/>
        <w:spacing w:after="0" w:line="240" w:lineRule="auto"/>
        <w:rPr>
          <w:rFonts w:cstheme="minorHAnsi"/>
          <w:sz w:val="24"/>
          <w:szCs w:val="24"/>
        </w:rPr>
      </w:pPr>
      <w:r w:rsidRPr="007C0F2F">
        <w:rPr>
          <w:rFonts w:cstheme="minorHAnsi"/>
          <w:sz w:val="24"/>
          <w:szCs w:val="24"/>
        </w:rPr>
        <w:t>Tertiary</w:t>
      </w:r>
      <w:r w:rsidR="00E84492">
        <w:rPr>
          <w:rFonts w:cstheme="minorHAnsi"/>
          <w:sz w:val="24"/>
          <w:szCs w:val="24"/>
        </w:rPr>
        <w:t xml:space="preserve"> </w:t>
      </w:r>
      <w:r w:rsidR="00E84492">
        <w:rPr>
          <w:rFonts w:cstheme="minorHAnsi"/>
          <w:color w:val="FF0000"/>
          <w:sz w:val="24"/>
          <w:szCs w:val="24"/>
        </w:rPr>
        <w:t>(hospitals – stay overnight/weeks, centralized, expensive)</w:t>
      </w:r>
    </w:p>
    <w:p w:rsidR="005F1A46" w:rsidRPr="007C0F2F" w:rsidRDefault="005F1A46" w:rsidP="002746BD">
      <w:pPr>
        <w:pStyle w:val="ListParagraph"/>
        <w:numPr>
          <w:ilvl w:val="0"/>
          <w:numId w:val="34"/>
        </w:numPr>
        <w:autoSpaceDE w:val="0"/>
        <w:autoSpaceDN w:val="0"/>
        <w:adjustRightInd w:val="0"/>
        <w:spacing w:after="0" w:line="240" w:lineRule="auto"/>
        <w:rPr>
          <w:rFonts w:cstheme="minorHAnsi"/>
          <w:sz w:val="24"/>
          <w:szCs w:val="24"/>
        </w:rPr>
      </w:pPr>
      <w:r w:rsidRPr="007C0F2F">
        <w:rPr>
          <w:rFonts w:cstheme="minorHAnsi"/>
          <w:sz w:val="24"/>
          <w:szCs w:val="24"/>
        </w:rPr>
        <w:t>Quaternary</w:t>
      </w:r>
      <w:r w:rsidR="00E84492">
        <w:rPr>
          <w:rFonts w:cstheme="minorHAnsi"/>
          <w:sz w:val="24"/>
          <w:szCs w:val="24"/>
        </w:rPr>
        <w:t xml:space="preserve"> </w:t>
      </w:r>
      <w:r w:rsidR="00E84492">
        <w:rPr>
          <w:rFonts w:cstheme="minorHAnsi"/>
          <w:color w:val="FF0000"/>
          <w:sz w:val="24"/>
          <w:szCs w:val="24"/>
        </w:rPr>
        <w:t>(high tech – MRI clinics)</w:t>
      </w:r>
    </w:p>
    <w:p w:rsidR="005F1A46" w:rsidRPr="007C0F2F" w:rsidRDefault="005F1A46" w:rsidP="002746BD">
      <w:pPr>
        <w:pStyle w:val="ListParagraph"/>
        <w:numPr>
          <w:ilvl w:val="0"/>
          <w:numId w:val="34"/>
        </w:numPr>
        <w:autoSpaceDE w:val="0"/>
        <w:autoSpaceDN w:val="0"/>
        <w:adjustRightInd w:val="0"/>
        <w:spacing w:after="0" w:line="240" w:lineRule="auto"/>
        <w:rPr>
          <w:rFonts w:cstheme="minorHAnsi"/>
          <w:sz w:val="24"/>
          <w:szCs w:val="24"/>
        </w:rPr>
      </w:pPr>
      <w:r w:rsidRPr="007C0F2F">
        <w:rPr>
          <w:rFonts w:cstheme="minorHAnsi"/>
          <w:sz w:val="24"/>
          <w:szCs w:val="24"/>
        </w:rPr>
        <w:t>Costs rise as move through hierarchy</w:t>
      </w:r>
    </w:p>
    <w:p w:rsidR="005728AB" w:rsidRPr="007C0F2F" w:rsidRDefault="005F1A46" w:rsidP="002746BD">
      <w:pPr>
        <w:pStyle w:val="ListParagraph"/>
        <w:numPr>
          <w:ilvl w:val="0"/>
          <w:numId w:val="34"/>
        </w:numPr>
        <w:rPr>
          <w:rFonts w:cstheme="minorHAnsi"/>
          <w:sz w:val="24"/>
          <w:szCs w:val="24"/>
        </w:rPr>
      </w:pPr>
      <w:r w:rsidRPr="007C0F2F">
        <w:rPr>
          <w:rFonts w:cstheme="minorHAnsi"/>
          <w:sz w:val="24"/>
          <w:szCs w:val="24"/>
        </w:rPr>
        <w:t>Benefits (population level) diminish</w:t>
      </w:r>
    </w:p>
    <w:p w:rsidR="0083355A" w:rsidRDefault="0083355A" w:rsidP="0083355A">
      <w:pPr>
        <w:autoSpaceDE w:val="0"/>
        <w:autoSpaceDN w:val="0"/>
        <w:adjustRightInd w:val="0"/>
        <w:spacing w:after="0" w:line="240" w:lineRule="auto"/>
        <w:rPr>
          <w:rFonts w:cstheme="minorHAnsi"/>
          <w:sz w:val="24"/>
          <w:szCs w:val="24"/>
          <w:u w:val="single"/>
        </w:rPr>
      </w:pPr>
      <w:r w:rsidRPr="007138B0">
        <w:rPr>
          <w:rFonts w:cstheme="minorHAnsi"/>
          <w:sz w:val="24"/>
          <w:szCs w:val="24"/>
          <w:u w:val="single"/>
        </w:rPr>
        <w:t>Geography of HC</w:t>
      </w:r>
    </w:p>
    <w:p w:rsidR="00081331" w:rsidRPr="007138B0" w:rsidRDefault="00081331" w:rsidP="0083355A">
      <w:pPr>
        <w:autoSpaceDE w:val="0"/>
        <w:autoSpaceDN w:val="0"/>
        <w:adjustRightInd w:val="0"/>
        <w:spacing w:after="0" w:line="240" w:lineRule="auto"/>
        <w:rPr>
          <w:rFonts w:cstheme="minorHAnsi"/>
          <w:sz w:val="24"/>
          <w:szCs w:val="24"/>
          <w:u w:val="single"/>
        </w:rPr>
      </w:pPr>
    </w:p>
    <w:p w:rsidR="0083355A" w:rsidRPr="007138B0" w:rsidRDefault="0083355A" w:rsidP="00081331">
      <w:pPr>
        <w:pStyle w:val="ListParagraph"/>
        <w:numPr>
          <w:ilvl w:val="0"/>
          <w:numId w:val="176"/>
        </w:numPr>
        <w:autoSpaceDE w:val="0"/>
        <w:autoSpaceDN w:val="0"/>
        <w:adjustRightInd w:val="0"/>
        <w:spacing w:after="0" w:line="240" w:lineRule="auto"/>
        <w:rPr>
          <w:rFonts w:cstheme="minorHAnsi"/>
          <w:sz w:val="24"/>
          <w:szCs w:val="24"/>
        </w:rPr>
      </w:pPr>
      <w:r w:rsidRPr="007138B0">
        <w:rPr>
          <w:rFonts w:cstheme="minorHAnsi"/>
          <w:sz w:val="24"/>
          <w:szCs w:val="24"/>
        </w:rPr>
        <w:t>Focus on spatial relationships between demand and supply</w:t>
      </w:r>
    </w:p>
    <w:p w:rsidR="0083355A" w:rsidRPr="007138B0" w:rsidRDefault="0083355A" w:rsidP="00081331">
      <w:pPr>
        <w:pStyle w:val="ListParagraph"/>
        <w:numPr>
          <w:ilvl w:val="0"/>
          <w:numId w:val="176"/>
        </w:numPr>
        <w:autoSpaceDE w:val="0"/>
        <w:autoSpaceDN w:val="0"/>
        <w:adjustRightInd w:val="0"/>
        <w:spacing w:after="0" w:line="240" w:lineRule="auto"/>
        <w:rPr>
          <w:rFonts w:cstheme="minorHAnsi"/>
          <w:sz w:val="24"/>
          <w:szCs w:val="24"/>
        </w:rPr>
      </w:pPr>
      <w:r w:rsidRPr="007138B0">
        <w:rPr>
          <w:rFonts w:cstheme="minorHAnsi"/>
          <w:sz w:val="24"/>
          <w:szCs w:val="24"/>
        </w:rPr>
        <w:t>Demand is continuously variable across space BUT services provided at discrete locations</w:t>
      </w:r>
      <w:r w:rsidR="00A97DB8">
        <w:rPr>
          <w:rFonts w:cstheme="minorHAnsi"/>
          <w:sz w:val="24"/>
          <w:szCs w:val="24"/>
        </w:rPr>
        <w:t xml:space="preserve"> </w:t>
      </w:r>
      <w:r w:rsidR="00A97DB8">
        <w:rPr>
          <w:rFonts w:cstheme="minorHAnsi"/>
          <w:color w:val="FF0000"/>
          <w:sz w:val="24"/>
          <w:szCs w:val="24"/>
        </w:rPr>
        <w:t>(small regions/ populations don’t need highly specialized hospitals)</w:t>
      </w:r>
    </w:p>
    <w:p w:rsidR="0083355A" w:rsidRPr="007138B0" w:rsidRDefault="0083355A" w:rsidP="00081331">
      <w:pPr>
        <w:pStyle w:val="ListParagraph"/>
        <w:numPr>
          <w:ilvl w:val="0"/>
          <w:numId w:val="176"/>
        </w:numPr>
        <w:autoSpaceDE w:val="0"/>
        <w:autoSpaceDN w:val="0"/>
        <w:adjustRightInd w:val="0"/>
        <w:spacing w:after="0" w:line="240" w:lineRule="auto"/>
        <w:rPr>
          <w:rFonts w:cstheme="minorHAnsi"/>
          <w:sz w:val="24"/>
          <w:szCs w:val="24"/>
        </w:rPr>
      </w:pPr>
      <w:r w:rsidRPr="007138B0">
        <w:rPr>
          <w:rFonts w:cstheme="minorHAnsi"/>
          <w:sz w:val="24"/>
          <w:szCs w:val="24"/>
        </w:rPr>
        <w:t>= inequalities of access based on 'locational' factors</w:t>
      </w:r>
    </w:p>
    <w:p w:rsidR="0083355A" w:rsidRPr="007138B0" w:rsidRDefault="0083355A" w:rsidP="00EB291D">
      <w:pPr>
        <w:pStyle w:val="ListParagraph"/>
        <w:numPr>
          <w:ilvl w:val="1"/>
          <w:numId w:val="8"/>
        </w:numPr>
        <w:autoSpaceDE w:val="0"/>
        <w:autoSpaceDN w:val="0"/>
        <w:adjustRightInd w:val="0"/>
        <w:spacing w:after="0" w:line="240" w:lineRule="auto"/>
        <w:rPr>
          <w:rFonts w:cstheme="minorHAnsi"/>
          <w:sz w:val="24"/>
          <w:szCs w:val="24"/>
        </w:rPr>
      </w:pPr>
      <w:r w:rsidRPr="007138B0">
        <w:rPr>
          <w:rFonts w:cstheme="minorHAnsi"/>
          <w:sz w:val="24"/>
          <w:szCs w:val="24"/>
        </w:rPr>
        <w:t>physical proximity, travel time = ‘distance decay effect’</w:t>
      </w:r>
      <w:r w:rsidR="00A97DB8">
        <w:rPr>
          <w:rFonts w:cstheme="minorHAnsi"/>
          <w:sz w:val="24"/>
          <w:szCs w:val="24"/>
        </w:rPr>
        <w:t xml:space="preserve"> </w:t>
      </w:r>
      <w:r w:rsidR="00A97DB8">
        <w:rPr>
          <w:rFonts w:cstheme="minorHAnsi"/>
          <w:color w:val="FF0000"/>
          <w:sz w:val="24"/>
          <w:szCs w:val="24"/>
        </w:rPr>
        <w:t>(access problem)</w:t>
      </w:r>
    </w:p>
    <w:p w:rsidR="00A97DB8" w:rsidRDefault="0083355A" w:rsidP="00081331">
      <w:pPr>
        <w:pStyle w:val="ListParagraph"/>
        <w:numPr>
          <w:ilvl w:val="0"/>
          <w:numId w:val="175"/>
        </w:numPr>
        <w:autoSpaceDE w:val="0"/>
        <w:autoSpaceDN w:val="0"/>
        <w:adjustRightInd w:val="0"/>
        <w:spacing w:after="0" w:line="240" w:lineRule="auto"/>
        <w:rPr>
          <w:rFonts w:cstheme="minorHAnsi"/>
          <w:sz w:val="24"/>
          <w:szCs w:val="24"/>
        </w:rPr>
      </w:pPr>
      <w:r w:rsidRPr="007138B0">
        <w:rPr>
          <w:rFonts w:cstheme="minorHAnsi"/>
          <w:sz w:val="24"/>
          <w:szCs w:val="24"/>
        </w:rPr>
        <w:t>Are there other factors that affect access to health care?</w:t>
      </w:r>
    </w:p>
    <w:p w:rsidR="00A97DB8" w:rsidRPr="00A97DB8" w:rsidRDefault="00A97DB8" w:rsidP="00A97DB8">
      <w:pPr>
        <w:pStyle w:val="ListParagraph"/>
        <w:numPr>
          <w:ilvl w:val="1"/>
          <w:numId w:val="8"/>
        </w:numPr>
        <w:autoSpaceDE w:val="0"/>
        <w:autoSpaceDN w:val="0"/>
        <w:adjustRightInd w:val="0"/>
        <w:spacing w:after="0" w:line="240" w:lineRule="auto"/>
        <w:rPr>
          <w:rFonts w:cstheme="minorHAnsi"/>
          <w:sz w:val="24"/>
          <w:szCs w:val="24"/>
        </w:rPr>
      </w:pPr>
      <w:r>
        <w:rPr>
          <w:rFonts w:cstheme="minorHAnsi"/>
          <w:color w:val="FF0000"/>
          <w:sz w:val="24"/>
          <w:szCs w:val="24"/>
        </w:rPr>
        <w:t>Language, transportation, mobility, age, business, cost (dental/optometric), class, gender, racial discrimination, hour</w:t>
      </w:r>
      <w:r w:rsidR="000A3976">
        <w:rPr>
          <w:rFonts w:cstheme="minorHAnsi"/>
          <w:color w:val="FF0000"/>
          <w:sz w:val="24"/>
          <w:szCs w:val="24"/>
        </w:rPr>
        <w:t>s</w:t>
      </w:r>
      <w:r>
        <w:rPr>
          <w:rFonts w:cstheme="minorHAnsi"/>
          <w:color w:val="FF0000"/>
          <w:sz w:val="24"/>
          <w:szCs w:val="24"/>
        </w:rPr>
        <w:t xml:space="preserve"> of operation</w:t>
      </w:r>
    </w:p>
    <w:p w:rsidR="00A97DB8" w:rsidRDefault="00A97DB8" w:rsidP="00A97DB8">
      <w:pPr>
        <w:autoSpaceDE w:val="0"/>
        <w:autoSpaceDN w:val="0"/>
        <w:adjustRightInd w:val="0"/>
        <w:spacing w:after="0" w:line="240" w:lineRule="auto"/>
        <w:rPr>
          <w:rFonts w:cstheme="minorHAnsi"/>
          <w:sz w:val="24"/>
          <w:szCs w:val="24"/>
        </w:rPr>
      </w:pPr>
    </w:p>
    <w:p w:rsidR="00A97DB8" w:rsidRPr="00A97DB8" w:rsidRDefault="00A97DB8" w:rsidP="002746BD">
      <w:pPr>
        <w:pStyle w:val="ListParagraph"/>
        <w:numPr>
          <w:ilvl w:val="0"/>
          <w:numId w:val="54"/>
        </w:numPr>
        <w:autoSpaceDE w:val="0"/>
        <w:autoSpaceDN w:val="0"/>
        <w:adjustRightInd w:val="0"/>
        <w:spacing w:after="0" w:line="240" w:lineRule="auto"/>
        <w:rPr>
          <w:rFonts w:cstheme="minorHAnsi"/>
          <w:color w:val="FF0000"/>
          <w:sz w:val="24"/>
          <w:szCs w:val="24"/>
        </w:rPr>
      </w:pPr>
      <w:r>
        <w:rPr>
          <w:rFonts w:cstheme="minorHAnsi"/>
          <w:color w:val="FF0000"/>
          <w:sz w:val="24"/>
          <w:szCs w:val="24"/>
        </w:rPr>
        <w:t>Medical geography: healthcare/ disease distribution over space</w:t>
      </w:r>
    </w:p>
    <w:p w:rsidR="0083355A" w:rsidRPr="007C0F2F" w:rsidRDefault="0083355A" w:rsidP="0083355A">
      <w:pPr>
        <w:autoSpaceDE w:val="0"/>
        <w:autoSpaceDN w:val="0"/>
        <w:adjustRightInd w:val="0"/>
        <w:spacing w:after="0" w:line="240" w:lineRule="auto"/>
        <w:rPr>
          <w:rFonts w:cstheme="minorHAnsi"/>
          <w:sz w:val="24"/>
          <w:szCs w:val="24"/>
        </w:rPr>
      </w:pPr>
    </w:p>
    <w:p w:rsidR="00B4687A" w:rsidRDefault="00B4687A" w:rsidP="00B4687A">
      <w:pPr>
        <w:autoSpaceDE w:val="0"/>
        <w:autoSpaceDN w:val="0"/>
        <w:adjustRightInd w:val="0"/>
        <w:spacing w:after="0" w:line="240" w:lineRule="auto"/>
        <w:rPr>
          <w:rFonts w:cstheme="minorHAnsi"/>
          <w:sz w:val="24"/>
          <w:szCs w:val="24"/>
          <w:u w:val="single"/>
        </w:rPr>
      </w:pPr>
      <w:r w:rsidRPr="00F829BA">
        <w:rPr>
          <w:rFonts w:cstheme="minorHAnsi"/>
          <w:sz w:val="24"/>
          <w:szCs w:val="24"/>
          <w:u w:val="single"/>
        </w:rPr>
        <w:t>Geography of HC: Equality vs. Equity</w:t>
      </w:r>
    </w:p>
    <w:p w:rsidR="00081331" w:rsidRPr="00F829BA" w:rsidRDefault="00081331" w:rsidP="00B4687A">
      <w:pPr>
        <w:autoSpaceDE w:val="0"/>
        <w:autoSpaceDN w:val="0"/>
        <w:adjustRightInd w:val="0"/>
        <w:spacing w:after="0" w:line="240" w:lineRule="auto"/>
        <w:rPr>
          <w:rFonts w:cstheme="minorHAnsi"/>
          <w:sz w:val="24"/>
          <w:szCs w:val="24"/>
          <w:u w:val="single"/>
        </w:rPr>
      </w:pPr>
    </w:p>
    <w:p w:rsidR="00B4687A" w:rsidRPr="00F829BA" w:rsidRDefault="00B4687A" w:rsidP="00081331">
      <w:pPr>
        <w:pStyle w:val="ListParagraph"/>
        <w:numPr>
          <w:ilvl w:val="0"/>
          <w:numId w:val="177"/>
        </w:numPr>
        <w:autoSpaceDE w:val="0"/>
        <w:autoSpaceDN w:val="0"/>
        <w:adjustRightInd w:val="0"/>
        <w:spacing w:after="0" w:line="240" w:lineRule="auto"/>
        <w:rPr>
          <w:rFonts w:cstheme="minorHAnsi"/>
          <w:sz w:val="24"/>
          <w:szCs w:val="24"/>
        </w:rPr>
      </w:pPr>
      <w:r w:rsidRPr="00F829BA">
        <w:rPr>
          <w:rFonts w:cstheme="minorHAnsi"/>
          <w:sz w:val="24"/>
          <w:szCs w:val="24"/>
        </w:rPr>
        <w:t>Equality = even distribution of services across population</w:t>
      </w:r>
      <w:r w:rsidR="000C20C2">
        <w:rPr>
          <w:rFonts w:cstheme="minorHAnsi"/>
          <w:color w:val="FF0000"/>
          <w:sz w:val="24"/>
          <w:szCs w:val="24"/>
        </w:rPr>
        <w:t xml:space="preserve"> (impossible)</w:t>
      </w:r>
    </w:p>
    <w:p w:rsidR="00B4687A" w:rsidRPr="00F829BA" w:rsidRDefault="00F829BA" w:rsidP="00081331">
      <w:pPr>
        <w:pStyle w:val="ListParagraph"/>
        <w:numPr>
          <w:ilvl w:val="0"/>
          <w:numId w:val="177"/>
        </w:numPr>
        <w:autoSpaceDE w:val="0"/>
        <w:autoSpaceDN w:val="0"/>
        <w:adjustRightInd w:val="0"/>
        <w:spacing w:after="0" w:line="240" w:lineRule="auto"/>
        <w:rPr>
          <w:rFonts w:cstheme="minorHAnsi"/>
          <w:sz w:val="24"/>
          <w:szCs w:val="24"/>
        </w:rPr>
      </w:pPr>
      <w:r w:rsidRPr="00F829BA">
        <w:rPr>
          <w:rFonts w:cstheme="minorHAnsi"/>
          <w:sz w:val="24"/>
          <w:szCs w:val="24"/>
        </w:rPr>
        <w:t>Eq</w:t>
      </w:r>
      <w:r w:rsidR="00B4687A" w:rsidRPr="00F829BA">
        <w:rPr>
          <w:rFonts w:cstheme="minorHAnsi"/>
          <w:sz w:val="24"/>
          <w:szCs w:val="24"/>
        </w:rPr>
        <w:t xml:space="preserve">uity = services provided to those who </w:t>
      </w:r>
      <w:r w:rsidR="00B4687A" w:rsidRPr="000C20C2">
        <w:rPr>
          <w:rFonts w:cstheme="minorHAnsi"/>
          <w:sz w:val="24"/>
          <w:szCs w:val="24"/>
          <w:u w:val="single"/>
        </w:rPr>
        <w:t>need</w:t>
      </w:r>
      <w:r w:rsidR="00B4687A" w:rsidRPr="00F829BA">
        <w:rPr>
          <w:rFonts w:cstheme="minorHAnsi"/>
          <w:sz w:val="24"/>
          <w:szCs w:val="24"/>
        </w:rPr>
        <w:t xml:space="preserve"> them</w:t>
      </w:r>
      <w:r w:rsidR="000C20C2">
        <w:rPr>
          <w:rFonts w:cstheme="minorHAnsi"/>
          <w:color w:val="FF0000"/>
          <w:sz w:val="24"/>
          <w:szCs w:val="24"/>
        </w:rPr>
        <w:t xml:space="preserve"> (where most needed)</w:t>
      </w:r>
    </w:p>
    <w:p w:rsidR="00B4687A" w:rsidRPr="00F829BA" w:rsidRDefault="00B4687A" w:rsidP="00081331">
      <w:pPr>
        <w:pStyle w:val="ListParagraph"/>
        <w:numPr>
          <w:ilvl w:val="0"/>
          <w:numId w:val="177"/>
        </w:numPr>
        <w:autoSpaceDE w:val="0"/>
        <w:autoSpaceDN w:val="0"/>
        <w:adjustRightInd w:val="0"/>
        <w:spacing w:after="0" w:line="240" w:lineRule="auto"/>
        <w:rPr>
          <w:rFonts w:cstheme="minorHAnsi"/>
          <w:sz w:val="24"/>
          <w:szCs w:val="24"/>
        </w:rPr>
      </w:pPr>
      <w:r w:rsidRPr="00F829BA">
        <w:rPr>
          <w:rFonts w:cstheme="minorHAnsi"/>
          <w:sz w:val="24"/>
          <w:szCs w:val="24"/>
        </w:rPr>
        <w:t>‘Inverse care law’</w:t>
      </w:r>
      <w:r w:rsidR="000C20C2">
        <w:rPr>
          <w:rFonts w:cstheme="minorHAnsi"/>
          <w:color w:val="FF0000"/>
          <w:sz w:val="24"/>
          <w:szCs w:val="24"/>
        </w:rPr>
        <w:t xml:space="preserve"> (most services go to those who need it the least – doctors pick)</w:t>
      </w:r>
    </w:p>
    <w:p w:rsidR="00B4687A" w:rsidRPr="00F829BA" w:rsidRDefault="00B4687A" w:rsidP="00081331">
      <w:pPr>
        <w:pStyle w:val="ListParagraph"/>
        <w:numPr>
          <w:ilvl w:val="0"/>
          <w:numId w:val="177"/>
        </w:numPr>
        <w:autoSpaceDE w:val="0"/>
        <w:autoSpaceDN w:val="0"/>
        <w:adjustRightInd w:val="0"/>
        <w:spacing w:after="0" w:line="240" w:lineRule="auto"/>
        <w:rPr>
          <w:rFonts w:cstheme="minorHAnsi"/>
          <w:sz w:val="24"/>
          <w:szCs w:val="24"/>
        </w:rPr>
      </w:pPr>
      <w:r w:rsidRPr="00F829BA">
        <w:rPr>
          <w:rFonts w:cstheme="minorHAnsi"/>
          <w:sz w:val="24"/>
          <w:szCs w:val="24"/>
        </w:rPr>
        <w:t>What is ‘need’?</w:t>
      </w:r>
    </w:p>
    <w:p w:rsidR="0083355A" w:rsidRPr="00F829BA" w:rsidRDefault="00B4687A" w:rsidP="00EB291D">
      <w:pPr>
        <w:pStyle w:val="ListParagraph"/>
        <w:numPr>
          <w:ilvl w:val="1"/>
          <w:numId w:val="9"/>
        </w:numPr>
        <w:autoSpaceDE w:val="0"/>
        <w:autoSpaceDN w:val="0"/>
        <w:adjustRightInd w:val="0"/>
        <w:spacing w:after="0" w:line="240" w:lineRule="auto"/>
        <w:rPr>
          <w:rFonts w:cstheme="minorHAnsi"/>
          <w:sz w:val="24"/>
          <w:szCs w:val="24"/>
        </w:rPr>
      </w:pPr>
      <w:r w:rsidRPr="00F829BA">
        <w:rPr>
          <w:rFonts w:cstheme="minorHAnsi"/>
          <w:sz w:val="24"/>
          <w:szCs w:val="24"/>
        </w:rPr>
        <w:t xml:space="preserve">Need </w:t>
      </w:r>
      <w:proofErr w:type="spellStart"/>
      <w:r w:rsidRPr="00F829BA">
        <w:rPr>
          <w:rFonts w:cstheme="minorHAnsi"/>
          <w:sz w:val="24"/>
          <w:szCs w:val="24"/>
        </w:rPr>
        <w:t>vs</w:t>
      </w:r>
      <w:proofErr w:type="spellEnd"/>
      <w:r w:rsidRPr="00F829BA">
        <w:rPr>
          <w:rFonts w:cstheme="minorHAnsi"/>
          <w:sz w:val="24"/>
          <w:szCs w:val="24"/>
        </w:rPr>
        <w:t xml:space="preserve"> demand (i.e. expressed need)</w:t>
      </w:r>
    </w:p>
    <w:p w:rsidR="00B4687A" w:rsidRPr="007C0F2F" w:rsidRDefault="00B4687A" w:rsidP="00B4687A">
      <w:pPr>
        <w:autoSpaceDE w:val="0"/>
        <w:autoSpaceDN w:val="0"/>
        <w:adjustRightInd w:val="0"/>
        <w:spacing w:after="0" w:line="240" w:lineRule="auto"/>
        <w:rPr>
          <w:rFonts w:cstheme="minorHAnsi"/>
          <w:sz w:val="24"/>
          <w:szCs w:val="24"/>
        </w:rPr>
      </w:pPr>
    </w:p>
    <w:p w:rsidR="00B4687A" w:rsidRPr="00F829BA" w:rsidRDefault="00B97F57" w:rsidP="00B4687A">
      <w:pPr>
        <w:autoSpaceDE w:val="0"/>
        <w:autoSpaceDN w:val="0"/>
        <w:adjustRightInd w:val="0"/>
        <w:spacing w:after="0" w:line="240" w:lineRule="auto"/>
        <w:rPr>
          <w:rFonts w:cstheme="minorHAnsi"/>
          <w:sz w:val="24"/>
          <w:szCs w:val="24"/>
          <w:u w:val="single"/>
        </w:rPr>
      </w:pPr>
      <w:r w:rsidRPr="00F829BA">
        <w:rPr>
          <w:rFonts w:cstheme="minorHAnsi"/>
          <w:sz w:val="24"/>
          <w:szCs w:val="24"/>
          <w:u w:val="single"/>
        </w:rPr>
        <w:t>Inequality: travel time</w:t>
      </w:r>
    </w:p>
    <w:p w:rsidR="00B97F57" w:rsidRPr="007C0F2F" w:rsidRDefault="00B97F57" w:rsidP="00B4687A">
      <w:pPr>
        <w:autoSpaceDE w:val="0"/>
        <w:autoSpaceDN w:val="0"/>
        <w:adjustRightInd w:val="0"/>
        <w:spacing w:after="0" w:line="240" w:lineRule="auto"/>
        <w:rPr>
          <w:rFonts w:cstheme="minorHAnsi"/>
          <w:sz w:val="24"/>
          <w:szCs w:val="24"/>
        </w:rPr>
      </w:pPr>
      <w:r w:rsidRPr="007C0F2F">
        <w:rPr>
          <w:rFonts w:cstheme="minorHAnsi"/>
          <w:noProof/>
          <w:sz w:val="24"/>
          <w:szCs w:val="24"/>
          <w:lang w:eastAsia="en-CA"/>
        </w:rPr>
        <w:drawing>
          <wp:inline distT="0" distB="0" distL="0" distR="0" wp14:anchorId="28CC69BB" wp14:editId="4500EAED">
            <wp:extent cx="2509838" cy="184785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10741" cy="1848515"/>
                    </a:xfrm>
                    <a:prstGeom prst="rect">
                      <a:avLst/>
                    </a:prstGeom>
                    <a:noFill/>
                    <a:ln>
                      <a:noFill/>
                    </a:ln>
                  </pic:spPr>
                </pic:pic>
              </a:graphicData>
            </a:graphic>
          </wp:inline>
        </w:drawing>
      </w:r>
    </w:p>
    <w:p w:rsidR="000C20C2" w:rsidRDefault="000C20C2">
      <w:pPr>
        <w:rPr>
          <w:rFonts w:cstheme="minorHAnsi"/>
          <w:sz w:val="24"/>
          <w:szCs w:val="24"/>
          <w:u w:val="single"/>
        </w:rPr>
      </w:pPr>
    </w:p>
    <w:p w:rsidR="00B97F57" w:rsidRPr="00F829BA" w:rsidRDefault="001D75C8">
      <w:pPr>
        <w:rPr>
          <w:rFonts w:cstheme="minorHAnsi"/>
          <w:sz w:val="24"/>
          <w:szCs w:val="24"/>
          <w:u w:val="single"/>
        </w:rPr>
      </w:pPr>
      <w:r w:rsidRPr="00F829BA">
        <w:rPr>
          <w:rFonts w:cstheme="minorHAnsi"/>
          <w:sz w:val="24"/>
          <w:szCs w:val="24"/>
          <w:u w:val="single"/>
        </w:rPr>
        <w:lastRenderedPageBreak/>
        <w:t>Inequity: global HC expenditures</w:t>
      </w:r>
    </w:p>
    <w:p w:rsidR="001D75C8" w:rsidRPr="007C0F2F" w:rsidRDefault="001D75C8">
      <w:pPr>
        <w:rPr>
          <w:rFonts w:cstheme="minorHAnsi"/>
          <w:b/>
          <w:sz w:val="24"/>
          <w:szCs w:val="24"/>
          <w:u w:val="double"/>
        </w:rPr>
      </w:pPr>
      <w:r w:rsidRPr="007C0F2F">
        <w:rPr>
          <w:rFonts w:cstheme="minorHAnsi"/>
          <w:b/>
          <w:noProof/>
          <w:sz w:val="24"/>
          <w:szCs w:val="24"/>
          <w:lang w:eastAsia="en-CA"/>
        </w:rPr>
        <w:drawing>
          <wp:inline distT="0" distB="0" distL="0" distR="0" wp14:anchorId="75165884" wp14:editId="754EC6F9">
            <wp:extent cx="2924175" cy="2124113"/>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27665" cy="2126648"/>
                    </a:xfrm>
                    <a:prstGeom prst="rect">
                      <a:avLst/>
                    </a:prstGeom>
                    <a:noFill/>
                    <a:ln>
                      <a:noFill/>
                    </a:ln>
                  </pic:spPr>
                </pic:pic>
              </a:graphicData>
            </a:graphic>
          </wp:inline>
        </w:drawing>
      </w:r>
    </w:p>
    <w:p w:rsidR="004361DB" w:rsidRPr="00282DB7" w:rsidRDefault="004361DB" w:rsidP="004361DB">
      <w:pPr>
        <w:autoSpaceDE w:val="0"/>
        <w:autoSpaceDN w:val="0"/>
        <w:adjustRightInd w:val="0"/>
        <w:spacing w:after="0" w:line="240" w:lineRule="auto"/>
        <w:rPr>
          <w:rFonts w:cstheme="minorHAnsi"/>
          <w:sz w:val="24"/>
          <w:szCs w:val="24"/>
          <w:u w:val="single"/>
        </w:rPr>
      </w:pPr>
      <w:r w:rsidRPr="00282DB7">
        <w:rPr>
          <w:rFonts w:cstheme="minorHAnsi"/>
          <w:sz w:val="24"/>
          <w:szCs w:val="24"/>
          <w:u w:val="single"/>
        </w:rPr>
        <w:t>National Health Systems</w:t>
      </w:r>
    </w:p>
    <w:p w:rsidR="004361DB" w:rsidRPr="00282DB7" w:rsidRDefault="004361DB" w:rsidP="000A186A">
      <w:pPr>
        <w:pStyle w:val="ListParagraph"/>
        <w:numPr>
          <w:ilvl w:val="0"/>
          <w:numId w:val="178"/>
        </w:numPr>
        <w:autoSpaceDE w:val="0"/>
        <w:autoSpaceDN w:val="0"/>
        <w:adjustRightInd w:val="0"/>
        <w:spacing w:after="0" w:line="240" w:lineRule="auto"/>
        <w:rPr>
          <w:rFonts w:cstheme="minorHAnsi"/>
          <w:sz w:val="24"/>
          <w:szCs w:val="24"/>
        </w:rPr>
      </w:pPr>
      <w:r w:rsidRPr="00282DB7">
        <w:rPr>
          <w:rFonts w:cstheme="minorHAnsi"/>
          <w:sz w:val="24"/>
          <w:szCs w:val="24"/>
        </w:rPr>
        <w:t>Each historically and spatially distinct</w:t>
      </w:r>
    </w:p>
    <w:p w:rsidR="004361DB" w:rsidRPr="00282DB7" w:rsidRDefault="004361DB" w:rsidP="000A186A">
      <w:pPr>
        <w:pStyle w:val="ListParagraph"/>
        <w:numPr>
          <w:ilvl w:val="0"/>
          <w:numId w:val="178"/>
        </w:numPr>
        <w:autoSpaceDE w:val="0"/>
        <w:autoSpaceDN w:val="0"/>
        <w:adjustRightInd w:val="0"/>
        <w:spacing w:after="0" w:line="240" w:lineRule="auto"/>
        <w:rPr>
          <w:rFonts w:cstheme="minorHAnsi"/>
          <w:sz w:val="24"/>
          <w:szCs w:val="24"/>
        </w:rPr>
      </w:pPr>
      <w:r w:rsidRPr="00282DB7">
        <w:rPr>
          <w:rFonts w:cstheme="minorHAnsi"/>
          <w:sz w:val="24"/>
          <w:szCs w:val="24"/>
        </w:rPr>
        <w:t>Shared objectives</w:t>
      </w:r>
    </w:p>
    <w:p w:rsidR="004361DB" w:rsidRPr="00282DB7" w:rsidRDefault="004361DB" w:rsidP="00EB291D">
      <w:pPr>
        <w:pStyle w:val="ListParagraph"/>
        <w:numPr>
          <w:ilvl w:val="1"/>
          <w:numId w:val="10"/>
        </w:numPr>
        <w:autoSpaceDE w:val="0"/>
        <w:autoSpaceDN w:val="0"/>
        <w:adjustRightInd w:val="0"/>
        <w:spacing w:after="0" w:line="240" w:lineRule="auto"/>
        <w:rPr>
          <w:rFonts w:cstheme="minorHAnsi"/>
          <w:sz w:val="24"/>
          <w:szCs w:val="24"/>
        </w:rPr>
      </w:pPr>
      <w:r w:rsidRPr="00282DB7">
        <w:rPr>
          <w:rFonts w:cstheme="minorHAnsi"/>
          <w:sz w:val="24"/>
          <w:szCs w:val="24"/>
        </w:rPr>
        <w:t>Efficiency criterion</w:t>
      </w:r>
    </w:p>
    <w:p w:rsidR="004361DB" w:rsidRPr="00282DB7" w:rsidRDefault="004361DB" w:rsidP="00EB291D">
      <w:pPr>
        <w:pStyle w:val="ListParagraph"/>
        <w:numPr>
          <w:ilvl w:val="1"/>
          <w:numId w:val="10"/>
        </w:numPr>
        <w:autoSpaceDE w:val="0"/>
        <w:autoSpaceDN w:val="0"/>
        <w:adjustRightInd w:val="0"/>
        <w:spacing w:after="0" w:line="240" w:lineRule="auto"/>
        <w:rPr>
          <w:rFonts w:cstheme="minorHAnsi"/>
          <w:sz w:val="24"/>
          <w:szCs w:val="24"/>
        </w:rPr>
      </w:pPr>
      <w:r w:rsidRPr="00282DB7">
        <w:rPr>
          <w:rFonts w:cstheme="minorHAnsi"/>
          <w:sz w:val="24"/>
          <w:szCs w:val="24"/>
        </w:rPr>
        <w:t>Effectiveness criterion</w:t>
      </w:r>
    </w:p>
    <w:p w:rsidR="004361DB" w:rsidRPr="00282DB7" w:rsidRDefault="004361DB" w:rsidP="00EB291D">
      <w:pPr>
        <w:pStyle w:val="ListParagraph"/>
        <w:numPr>
          <w:ilvl w:val="1"/>
          <w:numId w:val="10"/>
        </w:numPr>
        <w:autoSpaceDE w:val="0"/>
        <w:autoSpaceDN w:val="0"/>
        <w:adjustRightInd w:val="0"/>
        <w:spacing w:after="0" w:line="240" w:lineRule="auto"/>
        <w:rPr>
          <w:rFonts w:cstheme="minorHAnsi"/>
          <w:sz w:val="24"/>
          <w:szCs w:val="24"/>
        </w:rPr>
      </w:pPr>
      <w:r w:rsidRPr="00282DB7">
        <w:rPr>
          <w:rFonts w:cstheme="minorHAnsi"/>
          <w:sz w:val="24"/>
          <w:szCs w:val="24"/>
        </w:rPr>
        <w:t>Equity criterion</w:t>
      </w:r>
    </w:p>
    <w:p w:rsidR="001D75C8" w:rsidRPr="00282DB7" w:rsidRDefault="004361DB" w:rsidP="000A186A">
      <w:pPr>
        <w:pStyle w:val="ListParagraph"/>
        <w:numPr>
          <w:ilvl w:val="0"/>
          <w:numId w:val="178"/>
        </w:numPr>
        <w:rPr>
          <w:rFonts w:cstheme="minorHAnsi"/>
          <w:sz w:val="24"/>
          <w:szCs w:val="24"/>
        </w:rPr>
      </w:pPr>
      <w:r w:rsidRPr="00282DB7">
        <w:rPr>
          <w:rFonts w:cstheme="minorHAnsi"/>
          <w:sz w:val="24"/>
          <w:szCs w:val="24"/>
        </w:rPr>
        <w:t>Inverse care law</w:t>
      </w:r>
    </w:p>
    <w:p w:rsidR="004361DB" w:rsidRPr="00B626BF" w:rsidRDefault="004361DB" w:rsidP="004361DB">
      <w:pPr>
        <w:rPr>
          <w:rFonts w:cstheme="minorHAnsi"/>
          <w:sz w:val="24"/>
          <w:szCs w:val="24"/>
          <w:u w:val="single"/>
        </w:rPr>
      </w:pPr>
      <w:r w:rsidRPr="00B626BF">
        <w:rPr>
          <w:rFonts w:cstheme="minorHAnsi"/>
          <w:sz w:val="24"/>
          <w:szCs w:val="24"/>
          <w:u w:val="single"/>
        </w:rPr>
        <w:t>Health Service Models</w:t>
      </w:r>
    </w:p>
    <w:tbl>
      <w:tblPr>
        <w:tblStyle w:val="TableGrid"/>
        <w:tblW w:w="0" w:type="auto"/>
        <w:tblLook w:val="04A0" w:firstRow="1" w:lastRow="0" w:firstColumn="1" w:lastColumn="0" w:noHBand="0" w:noVBand="1"/>
      </w:tblPr>
      <w:tblGrid>
        <w:gridCol w:w="2943"/>
        <w:gridCol w:w="2268"/>
        <w:gridCol w:w="2410"/>
        <w:gridCol w:w="1955"/>
      </w:tblGrid>
      <w:tr w:rsidR="004361DB" w:rsidRPr="007C0F2F" w:rsidTr="002B7871">
        <w:tc>
          <w:tcPr>
            <w:tcW w:w="2943" w:type="dxa"/>
          </w:tcPr>
          <w:p w:rsidR="004361DB" w:rsidRPr="007C0F2F" w:rsidRDefault="004361DB" w:rsidP="004361DB">
            <w:pPr>
              <w:rPr>
                <w:rFonts w:cstheme="minorHAnsi"/>
                <w:b/>
                <w:sz w:val="24"/>
                <w:szCs w:val="24"/>
              </w:rPr>
            </w:pPr>
            <w:r w:rsidRPr="007C0F2F">
              <w:rPr>
                <w:rFonts w:cstheme="minorHAnsi"/>
                <w:b/>
                <w:sz w:val="24"/>
                <w:szCs w:val="24"/>
              </w:rPr>
              <w:t>Model</w:t>
            </w:r>
          </w:p>
        </w:tc>
        <w:tc>
          <w:tcPr>
            <w:tcW w:w="2268" w:type="dxa"/>
          </w:tcPr>
          <w:p w:rsidR="004361DB" w:rsidRPr="007C0F2F" w:rsidRDefault="004361DB" w:rsidP="004361DB">
            <w:pPr>
              <w:rPr>
                <w:rFonts w:cstheme="minorHAnsi"/>
                <w:b/>
                <w:sz w:val="24"/>
                <w:szCs w:val="24"/>
              </w:rPr>
            </w:pPr>
            <w:r w:rsidRPr="007C0F2F">
              <w:rPr>
                <w:rFonts w:cstheme="minorHAnsi"/>
                <w:b/>
                <w:sz w:val="24"/>
                <w:szCs w:val="24"/>
              </w:rPr>
              <w:t>Free Market</w:t>
            </w:r>
          </w:p>
        </w:tc>
        <w:tc>
          <w:tcPr>
            <w:tcW w:w="2410" w:type="dxa"/>
          </w:tcPr>
          <w:p w:rsidR="004361DB" w:rsidRPr="007C0F2F" w:rsidRDefault="004361DB" w:rsidP="004361DB">
            <w:pPr>
              <w:rPr>
                <w:rFonts w:cstheme="minorHAnsi"/>
                <w:b/>
                <w:sz w:val="24"/>
                <w:szCs w:val="24"/>
              </w:rPr>
            </w:pPr>
            <w:r w:rsidRPr="007C0F2F">
              <w:rPr>
                <w:rFonts w:cstheme="minorHAnsi"/>
                <w:b/>
                <w:sz w:val="24"/>
                <w:szCs w:val="24"/>
              </w:rPr>
              <w:t>Managed Market</w:t>
            </w:r>
          </w:p>
        </w:tc>
        <w:tc>
          <w:tcPr>
            <w:tcW w:w="1955" w:type="dxa"/>
          </w:tcPr>
          <w:p w:rsidR="004361DB" w:rsidRPr="007C0F2F" w:rsidRDefault="004361DB" w:rsidP="004361DB">
            <w:pPr>
              <w:rPr>
                <w:rFonts w:cstheme="minorHAnsi"/>
                <w:b/>
                <w:sz w:val="24"/>
                <w:szCs w:val="24"/>
              </w:rPr>
            </w:pPr>
            <w:r w:rsidRPr="007C0F2F">
              <w:rPr>
                <w:rFonts w:cstheme="minorHAnsi"/>
                <w:b/>
                <w:sz w:val="24"/>
                <w:szCs w:val="24"/>
              </w:rPr>
              <w:t>State Managed</w:t>
            </w:r>
          </w:p>
        </w:tc>
      </w:tr>
      <w:tr w:rsidR="004361DB" w:rsidRPr="007C0F2F" w:rsidTr="002B7871">
        <w:tc>
          <w:tcPr>
            <w:tcW w:w="2943" w:type="dxa"/>
          </w:tcPr>
          <w:p w:rsidR="004361DB" w:rsidRPr="007C0F2F" w:rsidRDefault="00244859" w:rsidP="004361DB">
            <w:pPr>
              <w:rPr>
                <w:rFonts w:cstheme="minorHAnsi"/>
                <w:b/>
                <w:sz w:val="24"/>
                <w:szCs w:val="24"/>
              </w:rPr>
            </w:pPr>
            <w:r w:rsidRPr="007C0F2F">
              <w:rPr>
                <w:rFonts w:cstheme="minorHAnsi"/>
                <w:b/>
                <w:sz w:val="24"/>
                <w:szCs w:val="24"/>
              </w:rPr>
              <w:t>Dominant ideology</w:t>
            </w:r>
          </w:p>
        </w:tc>
        <w:tc>
          <w:tcPr>
            <w:tcW w:w="2268" w:type="dxa"/>
          </w:tcPr>
          <w:p w:rsidR="004361DB" w:rsidRPr="007C0F2F" w:rsidRDefault="00244859" w:rsidP="004361DB">
            <w:pPr>
              <w:rPr>
                <w:rFonts w:cstheme="minorHAnsi"/>
                <w:sz w:val="24"/>
                <w:szCs w:val="24"/>
              </w:rPr>
            </w:pPr>
            <w:r w:rsidRPr="007C0F2F">
              <w:rPr>
                <w:rFonts w:cstheme="minorHAnsi"/>
                <w:sz w:val="24"/>
                <w:szCs w:val="24"/>
              </w:rPr>
              <w:t>Anti-collectivist</w:t>
            </w:r>
          </w:p>
        </w:tc>
        <w:tc>
          <w:tcPr>
            <w:tcW w:w="2410" w:type="dxa"/>
          </w:tcPr>
          <w:p w:rsidR="004361DB" w:rsidRPr="007C0F2F" w:rsidRDefault="00277CCE" w:rsidP="004361DB">
            <w:pPr>
              <w:rPr>
                <w:rFonts w:cstheme="minorHAnsi"/>
                <w:sz w:val="24"/>
                <w:szCs w:val="24"/>
              </w:rPr>
            </w:pPr>
            <w:r w:rsidRPr="007C0F2F">
              <w:rPr>
                <w:rFonts w:cstheme="minorHAnsi"/>
                <w:sz w:val="24"/>
                <w:szCs w:val="24"/>
              </w:rPr>
              <w:t>Intermediate</w:t>
            </w:r>
          </w:p>
        </w:tc>
        <w:tc>
          <w:tcPr>
            <w:tcW w:w="1955" w:type="dxa"/>
          </w:tcPr>
          <w:p w:rsidR="004361DB" w:rsidRPr="007C0F2F" w:rsidRDefault="000F02FB" w:rsidP="004361DB">
            <w:pPr>
              <w:rPr>
                <w:rFonts w:cstheme="minorHAnsi"/>
                <w:sz w:val="24"/>
                <w:szCs w:val="24"/>
              </w:rPr>
            </w:pPr>
            <w:r w:rsidRPr="007C0F2F">
              <w:rPr>
                <w:rFonts w:cstheme="minorHAnsi"/>
                <w:sz w:val="24"/>
                <w:szCs w:val="24"/>
              </w:rPr>
              <w:t>Pro-collectivist</w:t>
            </w:r>
          </w:p>
        </w:tc>
      </w:tr>
      <w:tr w:rsidR="004361DB" w:rsidRPr="007C0F2F" w:rsidTr="002B7871">
        <w:tc>
          <w:tcPr>
            <w:tcW w:w="2943" w:type="dxa"/>
          </w:tcPr>
          <w:p w:rsidR="004361DB" w:rsidRPr="007C0F2F" w:rsidRDefault="00244859" w:rsidP="004361DB">
            <w:pPr>
              <w:rPr>
                <w:rFonts w:cstheme="minorHAnsi"/>
                <w:b/>
                <w:sz w:val="24"/>
                <w:szCs w:val="24"/>
              </w:rPr>
            </w:pPr>
            <w:r w:rsidRPr="007C0F2F">
              <w:rPr>
                <w:rFonts w:cstheme="minorHAnsi"/>
                <w:b/>
                <w:sz w:val="24"/>
                <w:szCs w:val="24"/>
              </w:rPr>
              <w:t>Dominant type of finance</w:t>
            </w:r>
          </w:p>
        </w:tc>
        <w:tc>
          <w:tcPr>
            <w:tcW w:w="2268" w:type="dxa"/>
          </w:tcPr>
          <w:p w:rsidR="004361DB" w:rsidRPr="007C0F2F" w:rsidRDefault="00244859" w:rsidP="004361DB">
            <w:pPr>
              <w:rPr>
                <w:rFonts w:cstheme="minorHAnsi"/>
                <w:sz w:val="24"/>
                <w:szCs w:val="24"/>
              </w:rPr>
            </w:pPr>
            <w:r w:rsidRPr="007C0F2F">
              <w:rPr>
                <w:rFonts w:cstheme="minorHAnsi"/>
                <w:sz w:val="24"/>
                <w:szCs w:val="24"/>
              </w:rPr>
              <w:t>Voluntary insurance</w:t>
            </w:r>
          </w:p>
        </w:tc>
        <w:tc>
          <w:tcPr>
            <w:tcW w:w="2410" w:type="dxa"/>
          </w:tcPr>
          <w:p w:rsidR="004361DB" w:rsidRPr="007C0F2F" w:rsidRDefault="00277CCE" w:rsidP="004361DB">
            <w:pPr>
              <w:rPr>
                <w:rFonts w:cstheme="minorHAnsi"/>
                <w:sz w:val="24"/>
                <w:szCs w:val="24"/>
              </w:rPr>
            </w:pPr>
            <w:r w:rsidRPr="007C0F2F">
              <w:rPr>
                <w:rFonts w:cstheme="minorHAnsi"/>
                <w:sz w:val="24"/>
                <w:szCs w:val="24"/>
              </w:rPr>
              <w:t>Compulsory insurance</w:t>
            </w:r>
          </w:p>
        </w:tc>
        <w:tc>
          <w:tcPr>
            <w:tcW w:w="1955" w:type="dxa"/>
          </w:tcPr>
          <w:p w:rsidR="004361DB" w:rsidRPr="007C0F2F" w:rsidRDefault="000F02FB" w:rsidP="004361DB">
            <w:pPr>
              <w:rPr>
                <w:rFonts w:cstheme="minorHAnsi"/>
                <w:sz w:val="24"/>
                <w:szCs w:val="24"/>
              </w:rPr>
            </w:pPr>
            <w:r w:rsidRPr="007C0F2F">
              <w:rPr>
                <w:rFonts w:cstheme="minorHAnsi"/>
                <w:sz w:val="24"/>
                <w:szCs w:val="24"/>
              </w:rPr>
              <w:t>General taxation</w:t>
            </w:r>
          </w:p>
        </w:tc>
      </w:tr>
      <w:tr w:rsidR="004361DB" w:rsidRPr="007C0F2F" w:rsidTr="002B7871">
        <w:tc>
          <w:tcPr>
            <w:tcW w:w="2943" w:type="dxa"/>
          </w:tcPr>
          <w:p w:rsidR="004361DB" w:rsidRPr="007C0F2F" w:rsidRDefault="00244859" w:rsidP="004361DB">
            <w:pPr>
              <w:rPr>
                <w:rFonts w:cstheme="minorHAnsi"/>
                <w:b/>
                <w:sz w:val="24"/>
                <w:szCs w:val="24"/>
              </w:rPr>
            </w:pPr>
            <w:r w:rsidRPr="007C0F2F">
              <w:rPr>
                <w:rFonts w:cstheme="minorHAnsi"/>
                <w:b/>
                <w:sz w:val="24"/>
                <w:szCs w:val="24"/>
              </w:rPr>
              <w:t>Dominant sector controlling resource distribution</w:t>
            </w:r>
          </w:p>
        </w:tc>
        <w:tc>
          <w:tcPr>
            <w:tcW w:w="2268" w:type="dxa"/>
          </w:tcPr>
          <w:p w:rsidR="004361DB" w:rsidRPr="007C0F2F" w:rsidRDefault="00244859" w:rsidP="004361DB">
            <w:pPr>
              <w:rPr>
                <w:rFonts w:cstheme="minorHAnsi"/>
                <w:sz w:val="24"/>
                <w:szCs w:val="24"/>
              </w:rPr>
            </w:pPr>
            <w:r w:rsidRPr="007C0F2F">
              <w:rPr>
                <w:rFonts w:cstheme="minorHAnsi"/>
                <w:sz w:val="24"/>
                <w:szCs w:val="24"/>
              </w:rPr>
              <w:t>Independent</w:t>
            </w:r>
          </w:p>
        </w:tc>
        <w:tc>
          <w:tcPr>
            <w:tcW w:w="2410" w:type="dxa"/>
          </w:tcPr>
          <w:p w:rsidR="004361DB" w:rsidRPr="007C0F2F" w:rsidRDefault="00277CCE" w:rsidP="004361DB">
            <w:pPr>
              <w:rPr>
                <w:rFonts w:cstheme="minorHAnsi"/>
                <w:sz w:val="24"/>
                <w:szCs w:val="24"/>
              </w:rPr>
            </w:pPr>
            <w:r w:rsidRPr="007C0F2F">
              <w:rPr>
                <w:rFonts w:cstheme="minorHAnsi"/>
                <w:sz w:val="24"/>
                <w:szCs w:val="24"/>
              </w:rPr>
              <w:t>Mixed</w:t>
            </w:r>
          </w:p>
        </w:tc>
        <w:tc>
          <w:tcPr>
            <w:tcW w:w="1955" w:type="dxa"/>
          </w:tcPr>
          <w:p w:rsidR="004361DB" w:rsidRPr="007C0F2F" w:rsidRDefault="000F02FB" w:rsidP="004361DB">
            <w:pPr>
              <w:rPr>
                <w:rFonts w:cstheme="minorHAnsi"/>
                <w:sz w:val="24"/>
                <w:szCs w:val="24"/>
              </w:rPr>
            </w:pPr>
            <w:r w:rsidRPr="007C0F2F">
              <w:rPr>
                <w:rFonts w:cstheme="minorHAnsi"/>
                <w:sz w:val="24"/>
                <w:szCs w:val="24"/>
              </w:rPr>
              <w:t>State</w:t>
            </w:r>
          </w:p>
        </w:tc>
      </w:tr>
      <w:tr w:rsidR="004361DB" w:rsidRPr="007C0F2F" w:rsidTr="002B7871">
        <w:tc>
          <w:tcPr>
            <w:tcW w:w="2943" w:type="dxa"/>
          </w:tcPr>
          <w:p w:rsidR="004361DB" w:rsidRPr="007C0F2F" w:rsidRDefault="00244859" w:rsidP="004361DB">
            <w:pPr>
              <w:rPr>
                <w:rFonts w:cstheme="minorHAnsi"/>
                <w:b/>
                <w:sz w:val="24"/>
                <w:szCs w:val="24"/>
              </w:rPr>
            </w:pPr>
            <w:r w:rsidRPr="007C0F2F">
              <w:rPr>
                <w:rFonts w:cstheme="minorHAnsi"/>
                <w:b/>
                <w:sz w:val="24"/>
                <w:szCs w:val="24"/>
              </w:rPr>
              <w:t>Sector mainly responsible for providing service</w:t>
            </w:r>
          </w:p>
        </w:tc>
        <w:tc>
          <w:tcPr>
            <w:tcW w:w="2268" w:type="dxa"/>
          </w:tcPr>
          <w:p w:rsidR="004361DB" w:rsidRPr="007C0F2F" w:rsidRDefault="00244859" w:rsidP="004361DB">
            <w:pPr>
              <w:rPr>
                <w:rFonts w:cstheme="minorHAnsi"/>
                <w:sz w:val="24"/>
                <w:szCs w:val="24"/>
              </w:rPr>
            </w:pPr>
            <w:r w:rsidRPr="007C0F2F">
              <w:rPr>
                <w:rFonts w:cstheme="minorHAnsi"/>
                <w:sz w:val="24"/>
                <w:szCs w:val="24"/>
              </w:rPr>
              <w:t>Independent (small public sector)</w:t>
            </w:r>
          </w:p>
        </w:tc>
        <w:tc>
          <w:tcPr>
            <w:tcW w:w="2410" w:type="dxa"/>
          </w:tcPr>
          <w:p w:rsidR="004361DB" w:rsidRPr="007C0F2F" w:rsidRDefault="00D24F47" w:rsidP="004361DB">
            <w:pPr>
              <w:rPr>
                <w:rFonts w:cstheme="minorHAnsi"/>
                <w:sz w:val="24"/>
                <w:szCs w:val="24"/>
              </w:rPr>
            </w:pPr>
            <w:r w:rsidRPr="007C0F2F">
              <w:rPr>
                <w:rFonts w:cstheme="minorHAnsi"/>
                <w:sz w:val="24"/>
                <w:szCs w:val="24"/>
              </w:rPr>
              <w:t>Mixed independent and public</w:t>
            </w:r>
          </w:p>
        </w:tc>
        <w:tc>
          <w:tcPr>
            <w:tcW w:w="1955" w:type="dxa"/>
          </w:tcPr>
          <w:p w:rsidR="004361DB" w:rsidRPr="007C0F2F" w:rsidRDefault="002B7871" w:rsidP="004361DB">
            <w:pPr>
              <w:rPr>
                <w:rFonts w:cstheme="minorHAnsi"/>
                <w:sz w:val="24"/>
                <w:szCs w:val="24"/>
              </w:rPr>
            </w:pPr>
            <w:r w:rsidRPr="007C0F2F">
              <w:rPr>
                <w:rFonts w:cstheme="minorHAnsi"/>
                <w:sz w:val="24"/>
                <w:szCs w:val="24"/>
              </w:rPr>
              <w:t>Public (small independent sector)</w:t>
            </w:r>
          </w:p>
        </w:tc>
      </w:tr>
      <w:tr w:rsidR="004361DB" w:rsidRPr="007C0F2F" w:rsidTr="002B7871">
        <w:tc>
          <w:tcPr>
            <w:tcW w:w="2943" w:type="dxa"/>
          </w:tcPr>
          <w:p w:rsidR="004361DB" w:rsidRPr="007C0F2F" w:rsidRDefault="00244859" w:rsidP="004361DB">
            <w:pPr>
              <w:rPr>
                <w:rFonts w:cstheme="minorHAnsi"/>
                <w:b/>
                <w:sz w:val="24"/>
                <w:szCs w:val="24"/>
              </w:rPr>
            </w:pPr>
            <w:r w:rsidRPr="007C0F2F">
              <w:rPr>
                <w:rFonts w:cstheme="minorHAnsi"/>
                <w:b/>
                <w:sz w:val="24"/>
                <w:szCs w:val="24"/>
              </w:rPr>
              <w:t>Dominant sector managing medical service delivery</w:t>
            </w:r>
          </w:p>
        </w:tc>
        <w:tc>
          <w:tcPr>
            <w:tcW w:w="2268" w:type="dxa"/>
          </w:tcPr>
          <w:p w:rsidR="004361DB" w:rsidRPr="007C0F2F" w:rsidRDefault="00244859" w:rsidP="004361DB">
            <w:pPr>
              <w:rPr>
                <w:rFonts w:cstheme="minorHAnsi"/>
                <w:sz w:val="24"/>
                <w:szCs w:val="24"/>
              </w:rPr>
            </w:pPr>
            <w:r w:rsidRPr="007C0F2F">
              <w:rPr>
                <w:rFonts w:cstheme="minorHAnsi"/>
                <w:sz w:val="24"/>
                <w:szCs w:val="24"/>
              </w:rPr>
              <w:t>Independent</w:t>
            </w:r>
          </w:p>
        </w:tc>
        <w:tc>
          <w:tcPr>
            <w:tcW w:w="2410" w:type="dxa"/>
          </w:tcPr>
          <w:p w:rsidR="004361DB" w:rsidRPr="007C0F2F" w:rsidRDefault="00D24F47" w:rsidP="004361DB">
            <w:pPr>
              <w:rPr>
                <w:rFonts w:cstheme="minorHAnsi"/>
                <w:sz w:val="24"/>
                <w:szCs w:val="24"/>
              </w:rPr>
            </w:pPr>
            <w:r w:rsidRPr="007C0F2F">
              <w:rPr>
                <w:rFonts w:cstheme="minorHAnsi"/>
                <w:sz w:val="24"/>
                <w:szCs w:val="24"/>
              </w:rPr>
              <w:t>Mixed</w:t>
            </w:r>
          </w:p>
        </w:tc>
        <w:tc>
          <w:tcPr>
            <w:tcW w:w="1955" w:type="dxa"/>
          </w:tcPr>
          <w:p w:rsidR="004361DB" w:rsidRPr="007C0F2F" w:rsidRDefault="002B7871" w:rsidP="004361DB">
            <w:pPr>
              <w:rPr>
                <w:rFonts w:cstheme="minorHAnsi"/>
                <w:sz w:val="24"/>
                <w:szCs w:val="24"/>
              </w:rPr>
            </w:pPr>
            <w:r w:rsidRPr="007C0F2F">
              <w:rPr>
                <w:rFonts w:cstheme="minorHAnsi"/>
                <w:sz w:val="24"/>
                <w:szCs w:val="24"/>
              </w:rPr>
              <w:t>State</w:t>
            </w:r>
          </w:p>
        </w:tc>
      </w:tr>
    </w:tbl>
    <w:p w:rsidR="004361DB" w:rsidRPr="007C0F2F" w:rsidRDefault="004361DB" w:rsidP="004361DB">
      <w:pPr>
        <w:rPr>
          <w:rFonts w:cstheme="minorHAnsi"/>
          <w:sz w:val="24"/>
          <w:szCs w:val="24"/>
          <w:u w:val="double"/>
        </w:rPr>
      </w:pPr>
    </w:p>
    <w:p w:rsidR="00EB291D" w:rsidRDefault="00EB291D" w:rsidP="00D608B8">
      <w:pPr>
        <w:autoSpaceDE w:val="0"/>
        <w:autoSpaceDN w:val="0"/>
        <w:adjustRightInd w:val="0"/>
        <w:spacing w:after="0" w:line="240" w:lineRule="auto"/>
        <w:rPr>
          <w:rFonts w:cstheme="minorHAnsi"/>
          <w:sz w:val="24"/>
          <w:szCs w:val="24"/>
          <w:u w:val="single"/>
        </w:rPr>
      </w:pPr>
    </w:p>
    <w:p w:rsidR="00D608B8" w:rsidRPr="00B626BF" w:rsidRDefault="00D608B8" w:rsidP="00D608B8">
      <w:pPr>
        <w:autoSpaceDE w:val="0"/>
        <w:autoSpaceDN w:val="0"/>
        <w:adjustRightInd w:val="0"/>
        <w:spacing w:after="0" w:line="240" w:lineRule="auto"/>
        <w:rPr>
          <w:rFonts w:cstheme="minorHAnsi"/>
          <w:sz w:val="24"/>
          <w:szCs w:val="24"/>
          <w:u w:val="single"/>
        </w:rPr>
      </w:pPr>
      <w:r w:rsidRPr="00B626BF">
        <w:rPr>
          <w:rFonts w:cstheme="minorHAnsi"/>
          <w:sz w:val="24"/>
          <w:szCs w:val="24"/>
          <w:u w:val="single"/>
        </w:rPr>
        <w:t>Model Similarities</w:t>
      </w:r>
    </w:p>
    <w:p w:rsidR="00D608B8" w:rsidRPr="00B626BF" w:rsidRDefault="00D608B8" w:rsidP="00EB291D">
      <w:pPr>
        <w:pStyle w:val="ListParagraph"/>
        <w:numPr>
          <w:ilvl w:val="0"/>
          <w:numId w:val="11"/>
        </w:numPr>
        <w:autoSpaceDE w:val="0"/>
        <w:autoSpaceDN w:val="0"/>
        <w:adjustRightInd w:val="0"/>
        <w:spacing w:after="0" w:line="240" w:lineRule="auto"/>
        <w:rPr>
          <w:rFonts w:cstheme="minorHAnsi"/>
          <w:sz w:val="24"/>
          <w:szCs w:val="24"/>
        </w:rPr>
      </w:pPr>
      <w:r w:rsidRPr="00B626BF">
        <w:rPr>
          <w:rFonts w:cstheme="minorHAnsi"/>
          <w:sz w:val="24"/>
          <w:szCs w:val="24"/>
        </w:rPr>
        <w:t>Biomedical model</w:t>
      </w:r>
    </w:p>
    <w:p w:rsidR="00D608B8" w:rsidRDefault="00D608B8" w:rsidP="00EB291D">
      <w:pPr>
        <w:pStyle w:val="ListParagraph"/>
        <w:numPr>
          <w:ilvl w:val="1"/>
          <w:numId w:val="11"/>
        </w:numPr>
        <w:autoSpaceDE w:val="0"/>
        <w:autoSpaceDN w:val="0"/>
        <w:adjustRightInd w:val="0"/>
        <w:spacing w:after="0" w:line="240" w:lineRule="auto"/>
        <w:rPr>
          <w:rFonts w:cstheme="minorHAnsi"/>
          <w:sz w:val="24"/>
          <w:szCs w:val="24"/>
        </w:rPr>
      </w:pPr>
      <w:r w:rsidRPr="00B626BF">
        <w:rPr>
          <w:rFonts w:cstheme="minorHAnsi"/>
          <w:sz w:val="24"/>
          <w:szCs w:val="24"/>
        </w:rPr>
        <w:t>Other health models co-exist (plurality)</w:t>
      </w:r>
    </w:p>
    <w:p w:rsidR="00A210CF" w:rsidRPr="00B626BF" w:rsidRDefault="00A210CF" w:rsidP="00EB291D">
      <w:pPr>
        <w:pStyle w:val="ListParagraph"/>
        <w:numPr>
          <w:ilvl w:val="1"/>
          <w:numId w:val="11"/>
        </w:numPr>
        <w:autoSpaceDE w:val="0"/>
        <w:autoSpaceDN w:val="0"/>
        <w:adjustRightInd w:val="0"/>
        <w:spacing w:after="0" w:line="240" w:lineRule="auto"/>
        <w:rPr>
          <w:rFonts w:cstheme="minorHAnsi"/>
          <w:sz w:val="24"/>
          <w:szCs w:val="24"/>
        </w:rPr>
      </w:pPr>
      <w:r>
        <w:rPr>
          <w:rFonts w:cstheme="minorHAnsi"/>
          <w:color w:val="FF0000"/>
          <w:sz w:val="24"/>
          <w:szCs w:val="24"/>
        </w:rPr>
        <w:t>Biomedical approach: hospitals are key</w:t>
      </w:r>
    </w:p>
    <w:p w:rsidR="00D608B8" w:rsidRPr="00B626BF" w:rsidRDefault="00D608B8" w:rsidP="00EB291D">
      <w:pPr>
        <w:pStyle w:val="ListParagraph"/>
        <w:numPr>
          <w:ilvl w:val="1"/>
          <w:numId w:val="11"/>
        </w:numPr>
        <w:autoSpaceDE w:val="0"/>
        <w:autoSpaceDN w:val="0"/>
        <w:adjustRightInd w:val="0"/>
        <w:spacing w:after="0" w:line="240" w:lineRule="auto"/>
        <w:rPr>
          <w:rFonts w:cstheme="minorHAnsi"/>
          <w:sz w:val="24"/>
          <w:szCs w:val="24"/>
        </w:rPr>
      </w:pPr>
      <w:r w:rsidRPr="00B626BF">
        <w:rPr>
          <w:rFonts w:cstheme="minorHAnsi"/>
          <w:sz w:val="24"/>
          <w:szCs w:val="24"/>
        </w:rPr>
        <w:t>Specialized locations of care</w:t>
      </w:r>
    </w:p>
    <w:p w:rsidR="00D608B8" w:rsidRPr="00B626BF" w:rsidRDefault="00D608B8" w:rsidP="00EB291D">
      <w:pPr>
        <w:pStyle w:val="ListParagraph"/>
        <w:numPr>
          <w:ilvl w:val="1"/>
          <w:numId w:val="11"/>
        </w:numPr>
        <w:autoSpaceDE w:val="0"/>
        <w:autoSpaceDN w:val="0"/>
        <w:adjustRightInd w:val="0"/>
        <w:spacing w:after="0" w:line="240" w:lineRule="auto"/>
        <w:rPr>
          <w:rFonts w:cstheme="minorHAnsi"/>
          <w:sz w:val="24"/>
          <w:szCs w:val="24"/>
        </w:rPr>
      </w:pPr>
      <w:r w:rsidRPr="00B626BF">
        <w:rPr>
          <w:rFonts w:cstheme="minorHAnsi"/>
          <w:sz w:val="24"/>
          <w:szCs w:val="24"/>
        </w:rPr>
        <w:lastRenderedPageBreak/>
        <w:t>Professionals and passive patients</w:t>
      </w:r>
      <w:r w:rsidR="00A210CF">
        <w:rPr>
          <w:rFonts w:cstheme="minorHAnsi"/>
          <w:color w:val="FF0000"/>
          <w:sz w:val="24"/>
          <w:szCs w:val="24"/>
        </w:rPr>
        <w:t xml:space="preserve"> (patients expect professionals to know everything)</w:t>
      </w:r>
    </w:p>
    <w:p w:rsidR="002B7871" w:rsidRPr="00B626BF" w:rsidRDefault="00D608B8" w:rsidP="00EB291D">
      <w:pPr>
        <w:pStyle w:val="ListParagraph"/>
        <w:numPr>
          <w:ilvl w:val="1"/>
          <w:numId w:val="11"/>
        </w:numPr>
        <w:autoSpaceDE w:val="0"/>
        <w:autoSpaceDN w:val="0"/>
        <w:adjustRightInd w:val="0"/>
        <w:spacing w:after="0" w:line="240" w:lineRule="auto"/>
        <w:rPr>
          <w:rFonts w:cstheme="minorHAnsi"/>
          <w:sz w:val="24"/>
          <w:szCs w:val="24"/>
        </w:rPr>
      </w:pPr>
      <w:r w:rsidRPr="00B626BF">
        <w:rPr>
          <w:rFonts w:cstheme="minorHAnsi"/>
          <w:sz w:val="24"/>
          <w:szCs w:val="24"/>
        </w:rPr>
        <w:t>Focus typically on curative vs. preventative approach</w:t>
      </w:r>
    </w:p>
    <w:p w:rsidR="00D608B8" w:rsidRPr="007C0F2F" w:rsidRDefault="00D608B8" w:rsidP="00D608B8">
      <w:pPr>
        <w:autoSpaceDE w:val="0"/>
        <w:autoSpaceDN w:val="0"/>
        <w:adjustRightInd w:val="0"/>
        <w:spacing w:after="0" w:line="240" w:lineRule="auto"/>
        <w:rPr>
          <w:rFonts w:cstheme="minorHAnsi"/>
          <w:sz w:val="24"/>
          <w:szCs w:val="24"/>
        </w:rPr>
      </w:pPr>
    </w:p>
    <w:p w:rsidR="001D0424" w:rsidRDefault="001D0424" w:rsidP="001D0424">
      <w:pPr>
        <w:autoSpaceDE w:val="0"/>
        <w:autoSpaceDN w:val="0"/>
        <w:adjustRightInd w:val="0"/>
        <w:spacing w:after="0" w:line="240" w:lineRule="auto"/>
        <w:rPr>
          <w:rFonts w:cstheme="minorHAnsi"/>
          <w:sz w:val="24"/>
          <w:szCs w:val="24"/>
          <w:u w:val="single"/>
        </w:rPr>
      </w:pPr>
      <w:r w:rsidRPr="002F78C4">
        <w:rPr>
          <w:rFonts w:cstheme="minorHAnsi"/>
          <w:sz w:val="24"/>
          <w:szCs w:val="24"/>
          <w:u w:val="single"/>
        </w:rPr>
        <w:t>Which system?</w:t>
      </w:r>
    </w:p>
    <w:p w:rsidR="00236EB1" w:rsidRDefault="00236EB1" w:rsidP="001D0424">
      <w:pPr>
        <w:autoSpaceDE w:val="0"/>
        <w:autoSpaceDN w:val="0"/>
        <w:adjustRightInd w:val="0"/>
        <w:spacing w:after="0" w:line="240" w:lineRule="auto"/>
        <w:rPr>
          <w:rFonts w:cstheme="minorHAnsi"/>
          <w:sz w:val="24"/>
          <w:szCs w:val="24"/>
          <w:u w:val="single"/>
        </w:rPr>
      </w:pPr>
    </w:p>
    <w:p w:rsidR="001D0424" w:rsidRDefault="001D0424" w:rsidP="001D0424">
      <w:pPr>
        <w:autoSpaceDE w:val="0"/>
        <w:autoSpaceDN w:val="0"/>
        <w:adjustRightInd w:val="0"/>
        <w:spacing w:after="0" w:line="240" w:lineRule="auto"/>
        <w:rPr>
          <w:rFonts w:cstheme="minorHAnsi"/>
          <w:sz w:val="24"/>
          <w:szCs w:val="24"/>
        </w:rPr>
      </w:pPr>
      <w:r w:rsidRPr="007C0F2F">
        <w:rPr>
          <w:rFonts w:cstheme="minorHAnsi"/>
          <w:sz w:val="24"/>
          <w:szCs w:val="24"/>
        </w:rPr>
        <w:t>A very political choice:</w:t>
      </w:r>
      <w:r w:rsidR="002F78C4">
        <w:rPr>
          <w:rFonts w:cstheme="minorHAnsi"/>
          <w:sz w:val="24"/>
          <w:szCs w:val="24"/>
        </w:rPr>
        <w:t xml:space="preserve"> Video clip</w:t>
      </w:r>
    </w:p>
    <w:p w:rsidR="00D07BE7" w:rsidRDefault="00D07BE7" w:rsidP="001D0424">
      <w:pPr>
        <w:autoSpaceDE w:val="0"/>
        <w:autoSpaceDN w:val="0"/>
        <w:adjustRightInd w:val="0"/>
        <w:spacing w:after="0" w:line="240" w:lineRule="auto"/>
        <w:rPr>
          <w:rFonts w:cstheme="minorHAnsi"/>
          <w:sz w:val="24"/>
          <w:szCs w:val="24"/>
        </w:rPr>
      </w:pPr>
    </w:p>
    <w:p w:rsidR="002F78C4" w:rsidRDefault="002F78C4" w:rsidP="00EB291D">
      <w:pPr>
        <w:pStyle w:val="ListParagraph"/>
        <w:numPr>
          <w:ilvl w:val="0"/>
          <w:numId w:val="12"/>
        </w:numPr>
        <w:autoSpaceDE w:val="0"/>
        <w:autoSpaceDN w:val="0"/>
        <w:adjustRightInd w:val="0"/>
        <w:spacing w:after="0" w:line="240" w:lineRule="auto"/>
        <w:rPr>
          <w:rFonts w:cstheme="minorHAnsi"/>
          <w:sz w:val="24"/>
          <w:szCs w:val="24"/>
        </w:rPr>
      </w:pPr>
      <w:r>
        <w:rPr>
          <w:rFonts w:cstheme="minorHAnsi"/>
          <w:sz w:val="24"/>
          <w:szCs w:val="24"/>
        </w:rPr>
        <w:t>Woman talks about her view on the Canadian healthcare system</w:t>
      </w:r>
    </w:p>
    <w:p w:rsidR="002F78C4" w:rsidRDefault="002F78C4" w:rsidP="00EB291D">
      <w:pPr>
        <w:pStyle w:val="ListParagraph"/>
        <w:numPr>
          <w:ilvl w:val="0"/>
          <w:numId w:val="12"/>
        </w:numPr>
        <w:autoSpaceDE w:val="0"/>
        <w:autoSpaceDN w:val="0"/>
        <w:adjustRightInd w:val="0"/>
        <w:spacing w:after="0" w:line="240" w:lineRule="auto"/>
        <w:rPr>
          <w:rFonts w:cstheme="minorHAnsi"/>
          <w:sz w:val="24"/>
          <w:szCs w:val="24"/>
        </w:rPr>
      </w:pPr>
      <w:r>
        <w:rPr>
          <w:rFonts w:cstheme="minorHAnsi"/>
          <w:sz w:val="24"/>
          <w:szCs w:val="24"/>
        </w:rPr>
        <w:t>Went to States for surgery because waiting lists = too long here</w:t>
      </w:r>
    </w:p>
    <w:p w:rsidR="002F78C4" w:rsidRDefault="002F78C4" w:rsidP="00EB291D">
      <w:pPr>
        <w:pStyle w:val="ListParagraph"/>
        <w:numPr>
          <w:ilvl w:val="0"/>
          <w:numId w:val="12"/>
        </w:numPr>
        <w:autoSpaceDE w:val="0"/>
        <w:autoSpaceDN w:val="0"/>
        <w:adjustRightInd w:val="0"/>
        <w:spacing w:after="0" w:line="240" w:lineRule="auto"/>
        <w:rPr>
          <w:rFonts w:cstheme="minorHAnsi"/>
          <w:sz w:val="24"/>
          <w:szCs w:val="24"/>
        </w:rPr>
      </w:pPr>
      <w:r>
        <w:rPr>
          <w:rFonts w:cstheme="minorHAnsi"/>
          <w:sz w:val="24"/>
          <w:szCs w:val="24"/>
        </w:rPr>
        <w:t>Socialized healthcare</w:t>
      </w:r>
    </w:p>
    <w:p w:rsidR="002F78C4" w:rsidRDefault="002F78C4" w:rsidP="00EB291D">
      <w:pPr>
        <w:pStyle w:val="ListParagraph"/>
        <w:numPr>
          <w:ilvl w:val="0"/>
          <w:numId w:val="12"/>
        </w:numPr>
        <w:autoSpaceDE w:val="0"/>
        <w:autoSpaceDN w:val="0"/>
        <w:adjustRightInd w:val="0"/>
        <w:spacing w:after="0" w:line="240" w:lineRule="auto"/>
        <w:rPr>
          <w:rFonts w:cstheme="minorHAnsi"/>
          <w:sz w:val="24"/>
          <w:szCs w:val="24"/>
        </w:rPr>
      </w:pPr>
      <w:r>
        <w:rPr>
          <w:rFonts w:cstheme="minorHAnsi"/>
          <w:sz w:val="24"/>
          <w:szCs w:val="24"/>
        </w:rPr>
        <w:t>Very mediocre care</w:t>
      </w:r>
    </w:p>
    <w:p w:rsidR="00D07BE7" w:rsidRPr="002F78C4" w:rsidRDefault="00D07BE7" w:rsidP="00D07BE7">
      <w:pPr>
        <w:pStyle w:val="ListParagraph"/>
        <w:autoSpaceDE w:val="0"/>
        <w:autoSpaceDN w:val="0"/>
        <w:adjustRightInd w:val="0"/>
        <w:spacing w:after="0" w:line="240" w:lineRule="auto"/>
        <w:rPr>
          <w:rFonts w:cstheme="minorHAnsi"/>
          <w:sz w:val="24"/>
          <w:szCs w:val="24"/>
        </w:rPr>
      </w:pPr>
    </w:p>
    <w:p w:rsidR="003663F3" w:rsidRDefault="003663F3" w:rsidP="003663F3">
      <w:pPr>
        <w:autoSpaceDE w:val="0"/>
        <w:autoSpaceDN w:val="0"/>
        <w:adjustRightInd w:val="0"/>
        <w:spacing w:after="0" w:line="240" w:lineRule="auto"/>
        <w:rPr>
          <w:rFonts w:cstheme="minorHAnsi"/>
          <w:sz w:val="24"/>
          <w:szCs w:val="24"/>
          <w:u w:val="single"/>
        </w:rPr>
      </w:pPr>
      <w:r w:rsidRPr="002F78C4">
        <w:rPr>
          <w:rFonts w:cstheme="minorHAnsi"/>
          <w:sz w:val="24"/>
          <w:szCs w:val="24"/>
          <w:u w:val="single"/>
        </w:rPr>
        <w:t>HC in Canada: Evolution</w:t>
      </w:r>
    </w:p>
    <w:p w:rsidR="00D07BE7" w:rsidRPr="002F78C4" w:rsidRDefault="00D07BE7" w:rsidP="003663F3">
      <w:pPr>
        <w:autoSpaceDE w:val="0"/>
        <w:autoSpaceDN w:val="0"/>
        <w:adjustRightInd w:val="0"/>
        <w:spacing w:after="0" w:line="240" w:lineRule="auto"/>
        <w:rPr>
          <w:rFonts w:cstheme="minorHAnsi"/>
          <w:sz w:val="24"/>
          <w:szCs w:val="24"/>
          <w:u w:val="single"/>
        </w:rPr>
      </w:pPr>
    </w:p>
    <w:p w:rsidR="00D4614F" w:rsidRDefault="003663F3" w:rsidP="00EB291D">
      <w:pPr>
        <w:pStyle w:val="ListParagraph"/>
        <w:numPr>
          <w:ilvl w:val="0"/>
          <w:numId w:val="13"/>
        </w:numPr>
        <w:autoSpaceDE w:val="0"/>
        <w:autoSpaceDN w:val="0"/>
        <w:adjustRightInd w:val="0"/>
        <w:spacing w:after="0" w:line="240" w:lineRule="auto"/>
        <w:rPr>
          <w:rFonts w:cstheme="minorHAnsi"/>
          <w:sz w:val="24"/>
          <w:szCs w:val="24"/>
        </w:rPr>
      </w:pPr>
      <w:r w:rsidRPr="004F039F">
        <w:rPr>
          <w:rFonts w:cstheme="minorHAnsi"/>
          <w:sz w:val="24"/>
          <w:szCs w:val="24"/>
        </w:rPr>
        <w:t>1945 – Draft Health Care Insurance Bill</w:t>
      </w:r>
    </w:p>
    <w:p w:rsidR="003663F3" w:rsidRPr="004F039F" w:rsidRDefault="003663F3" w:rsidP="00EB291D">
      <w:pPr>
        <w:pStyle w:val="ListParagraph"/>
        <w:numPr>
          <w:ilvl w:val="1"/>
          <w:numId w:val="13"/>
        </w:numPr>
        <w:autoSpaceDE w:val="0"/>
        <w:autoSpaceDN w:val="0"/>
        <w:adjustRightInd w:val="0"/>
        <w:spacing w:after="0" w:line="240" w:lineRule="auto"/>
        <w:rPr>
          <w:rFonts w:cstheme="minorHAnsi"/>
          <w:sz w:val="24"/>
          <w:szCs w:val="24"/>
        </w:rPr>
      </w:pPr>
      <w:r w:rsidRPr="004F039F">
        <w:rPr>
          <w:rFonts w:cstheme="minorHAnsi"/>
          <w:sz w:val="24"/>
          <w:szCs w:val="24"/>
        </w:rPr>
        <w:t>Cost-sharing agreement with provinces</w:t>
      </w:r>
    </w:p>
    <w:p w:rsidR="003663F3" w:rsidRPr="004F039F" w:rsidRDefault="003663F3" w:rsidP="00EB291D">
      <w:pPr>
        <w:pStyle w:val="ListParagraph"/>
        <w:numPr>
          <w:ilvl w:val="0"/>
          <w:numId w:val="13"/>
        </w:numPr>
        <w:autoSpaceDE w:val="0"/>
        <w:autoSpaceDN w:val="0"/>
        <w:adjustRightInd w:val="0"/>
        <w:spacing w:after="0" w:line="240" w:lineRule="auto"/>
        <w:rPr>
          <w:rFonts w:cstheme="minorHAnsi"/>
          <w:sz w:val="24"/>
          <w:szCs w:val="24"/>
        </w:rPr>
      </w:pPr>
      <w:r w:rsidRPr="004F039F">
        <w:rPr>
          <w:rFonts w:cstheme="minorHAnsi"/>
          <w:sz w:val="24"/>
          <w:szCs w:val="24"/>
        </w:rPr>
        <w:t>1961 – Universal Hospital Insurance</w:t>
      </w:r>
    </w:p>
    <w:p w:rsidR="003663F3" w:rsidRPr="004F039F" w:rsidRDefault="003663F3" w:rsidP="00EB291D">
      <w:pPr>
        <w:pStyle w:val="ListParagraph"/>
        <w:numPr>
          <w:ilvl w:val="1"/>
          <w:numId w:val="13"/>
        </w:numPr>
        <w:autoSpaceDE w:val="0"/>
        <w:autoSpaceDN w:val="0"/>
        <w:adjustRightInd w:val="0"/>
        <w:spacing w:after="0" w:line="240" w:lineRule="auto"/>
        <w:rPr>
          <w:rFonts w:cstheme="minorHAnsi"/>
          <w:sz w:val="24"/>
          <w:szCs w:val="24"/>
        </w:rPr>
      </w:pPr>
      <w:r w:rsidRPr="004F039F">
        <w:rPr>
          <w:rFonts w:cstheme="minorHAnsi"/>
          <w:sz w:val="24"/>
          <w:szCs w:val="24"/>
        </w:rPr>
        <w:t>Adopted over time by provinces</w:t>
      </w:r>
    </w:p>
    <w:p w:rsidR="003663F3" w:rsidRPr="004F039F" w:rsidRDefault="003663F3" w:rsidP="00EB291D">
      <w:pPr>
        <w:pStyle w:val="ListParagraph"/>
        <w:numPr>
          <w:ilvl w:val="0"/>
          <w:numId w:val="13"/>
        </w:numPr>
        <w:autoSpaceDE w:val="0"/>
        <w:autoSpaceDN w:val="0"/>
        <w:adjustRightInd w:val="0"/>
        <w:spacing w:after="0" w:line="240" w:lineRule="auto"/>
        <w:rPr>
          <w:rFonts w:cstheme="minorHAnsi"/>
          <w:sz w:val="24"/>
          <w:szCs w:val="24"/>
        </w:rPr>
      </w:pPr>
      <w:r w:rsidRPr="004F039F">
        <w:rPr>
          <w:rFonts w:cstheme="minorHAnsi"/>
          <w:sz w:val="24"/>
          <w:szCs w:val="24"/>
        </w:rPr>
        <w:t>1961-71 – Hospital building phase</w:t>
      </w:r>
    </w:p>
    <w:p w:rsidR="003663F3" w:rsidRPr="004F039F" w:rsidRDefault="003663F3" w:rsidP="00EB291D">
      <w:pPr>
        <w:pStyle w:val="ListParagraph"/>
        <w:numPr>
          <w:ilvl w:val="0"/>
          <w:numId w:val="13"/>
        </w:numPr>
        <w:autoSpaceDE w:val="0"/>
        <w:autoSpaceDN w:val="0"/>
        <w:adjustRightInd w:val="0"/>
        <w:spacing w:after="0" w:line="240" w:lineRule="auto"/>
        <w:rPr>
          <w:rFonts w:cstheme="minorHAnsi"/>
          <w:sz w:val="24"/>
          <w:szCs w:val="24"/>
        </w:rPr>
      </w:pPr>
      <w:r w:rsidRPr="004F039F">
        <w:rPr>
          <w:rFonts w:cstheme="minorHAnsi"/>
          <w:sz w:val="24"/>
          <w:szCs w:val="24"/>
        </w:rPr>
        <w:t>1968 Medical Care Act</w:t>
      </w:r>
    </w:p>
    <w:p w:rsidR="003663F3" w:rsidRPr="004F039F" w:rsidRDefault="003663F3" w:rsidP="00EB291D">
      <w:pPr>
        <w:pStyle w:val="ListParagraph"/>
        <w:numPr>
          <w:ilvl w:val="1"/>
          <w:numId w:val="13"/>
        </w:numPr>
        <w:autoSpaceDE w:val="0"/>
        <w:autoSpaceDN w:val="0"/>
        <w:adjustRightInd w:val="0"/>
        <w:spacing w:after="0" w:line="240" w:lineRule="auto"/>
        <w:rPr>
          <w:rFonts w:cstheme="minorHAnsi"/>
          <w:sz w:val="24"/>
          <w:szCs w:val="24"/>
        </w:rPr>
      </w:pPr>
      <w:r w:rsidRPr="004F039F">
        <w:rPr>
          <w:rFonts w:cstheme="minorHAnsi"/>
          <w:sz w:val="24"/>
          <w:szCs w:val="24"/>
        </w:rPr>
        <w:t xml:space="preserve">Universal health insurance based on </w:t>
      </w:r>
      <w:proofErr w:type="spellStart"/>
      <w:r w:rsidRPr="004F039F">
        <w:rPr>
          <w:rFonts w:cstheme="minorHAnsi"/>
          <w:sz w:val="24"/>
          <w:szCs w:val="24"/>
        </w:rPr>
        <w:t>Sask</w:t>
      </w:r>
      <w:proofErr w:type="spellEnd"/>
      <w:r w:rsidRPr="004F039F">
        <w:rPr>
          <w:rFonts w:cstheme="minorHAnsi"/>
          <w:sz w:val="24"/>
          <w:szCs w:val="24"/>
        </w:rPr>
        <w:t xml:space="preserve"> model</w:t>
      </w:r>
    </w:p>
    <w:p w:rsidR="003663F3" w:rsidRPr="004F039F" w:rsidRDefault="003663F3" w:rsidP="00EB291D">
      <w:pPr>
        <w:pStyle w:val="ListParagraph"/>
        <w:numPr>
          <w:ilvl w:val="1"/>
          <w:numId w:val="13"/>
        </w:numPr>
        <w:autoSpaceDE w:val="0"/>
        <w:autoSpaceDN w:val="0"/>
        <w:adjustRightInd w:val="0"/>
        <w:spacing w:after="0" w:line="240" w:lineRule="auto"/>
        <w:rPr>
          <w:rFonts w:cstheme="minorHAnsi"/>
          <w:sz w:val="24"/>
          <w:szCs w:val="24"/>
        </w:rPr>
      </w:pPr>
      <w:r w:rsidRPr="004F039F">
        <w:rPr>
          <w:rFonts w:cstheme="minorHAnsi"/>
          <w:sz w:val="24"/>
          <w:szCs w:val="24"/>
        </w:rPr>
        <w:t>Cost-sharing model of payment (50/50)</w:t>
      </w:r>
    </w:p>
    <w:p w:rsidR="001D0424" w:rsidRPr="004F039F" w:rsidRDefault="003663F3" w:rsidP="00EB291D">
      <w:pPr>
        <w:pStyle w:val="ListParagraph"/>
        <w:numPr>
          <w:ilvl w:val="1"/>
          <w:numId w:val="13"/>
        </w:numPr>
        <w:autoSpaceDE w:val="0"/>
        <w:autoSpaceDN w:val="0"/>
        <w:adjustRightInd w:val="0"/>
        <w:spacing w:after="0" w:line="240" w:lineRule="auto"/>
        <w:rPr>
          <w:rFonts w:cstheme="minorHAnsi"/>
          <w:b/>
          <w:sz w:val="24"/>
          <w:szCs w:val="24"/>
          <w:u w:val="double"/>
        </w:rPr>
      </w:pPr>
      <w:r w:rsidRPr="004F039F">
        <w:rPr>
          <w:rFonts w:cstheme="minorHAnsi"/>
          <w:sz w:val="24"/>
          <w:szCs w:val="24"/>
        </w:rPr>
        <w:t>Universal coverage</w:t>
      </w:r>
    </w:p>
    <w:p w:rsidR="00D07BE7" w:rsidRDefault="00D07BE7" w:rsidP="00FD3CF5">
      <w:pPr>
        <w:autoSpaceDE w:val="0"/>
        <w:autoSpaceDN w:val="0"/>
        <w:adjustRightInd w:val="0"/>
        <w:spacing w:after="0" w:line="240" w:lineRule="auto"/>
        <w:rPr>
          <w:rFonts w:cstheme="minorHAnsi"/>
          <w:bCs/>
          <w:sz w:val="24"/>
          <w:szCs w:val="24"/>
          <w:u w:val="single"/>
        </w:rPr>
      </w:pPr>
    </w:p>
    <w:p w:rsidR="00FD3CF5" w:rsidRDefault="00FD3CF5" w:rsidP="00FD3CF5">
      <w:pPr>
        <w:autoSpaceDE w:val="0"/>
        <w:autoSpaceDN w:val="0"/>
        <w:adjustRightInd w:val="0"/>
        <w:spacing w:after="0" w:line="240" w:lineRule="auto"/>
        <w:rPr>
          <w:rFonts w:cstheme="minorHAnsi"/>
          <w:bCs/>
          <w:sz w:val="24"/>
          <w:szCs w:val="24"/>
          <w:u w:val="single"/>
        </w:rPr>
      </w:pPr>
      <w:r w:rsidRPr="00A33AC3">
        <w:rPr>
          <w:rFonts w:cstheme="minorHAnsi"/>
          <w:bCs/>
          <w:sz w:val="24"/>
          <w:szCs w:val="24"/>
          <w:u w:val="single"/>
        </w:rPr>
        <w:t>Evolution of HC in Canada:</w:t>
      </w:r>
      <w:r w:rsidR="00EC763E" w:rsidRPr="00A33AC3">
        <w:rPr>
          <w:rFonts w:cstheme="minorHAnsi"/>
          <w:bCs/>
          <w:sz w:val="24"/>
          <w:szCs w:val="24"/>
          <w:u w:val="single"/>
        </w:rPr>
        <w:t xml:space="preserve"> </w:t>
      </w:r>
      <w:r w:rsidRPr="00A33AC3">
        <w:rPr>
          <w:rFonts w:cstheme="minorHAnsi"/>
          <w:bCs/>
          <w:sz w:val="24"/>
          <w:szCs w:val="24"/>
          <w:u w:val="single"/>
        </w:rPr>
        <w:t>Funding (EPF)</w:t>
      </w:r>
    </w:p>
    <w:p w:rsidR="00D07BE7" w:rsidRPr="00A33AC3" w:rsidRDefault="00D07BE7" w:rsidP="00FD3CF5">
      <w:pPr>
        <w:autoSpaceDE w:val="0"/>
        <w:autoSpaceDN w:val="0"/>
        <w:adjustRightInd w:val="0"/>
        <w:spacing w:after="0" w:line="240" w:lineRule="auto"/>
        <w:rPr>
          <w:rFonts w:cstheme="minorHAnsi"/>
          <w:bCs/>
          <w:sz w:val="24"/>
          <w:szCs w:val="24"/>
          <w:u w:val="single"/>
        </w:rPr>
      </w:pPr>
    </w:p>
    <w:p w:rsidR="00FD3CF5" w:rsidRPr="00A33AC3" w:rsidRDefault="00FD3CF5" w:rsidP="00EB291D">
      <w:pPr>
        <w:pStyle w:val="ListParagraph"/>
        <w:numPr>
          <w:ilvl w:val="0"/>
          <w:numId w:val="14"/>
        </w:numPr>
        <w:autoSpaceDE w:val="0"/>
        <w:autoSpaceDN w:val="0"/>
        <w:adjustRightInd w:val="0"/>
        <w:spacing w:after="0" w:line="240" w:lineRule="auto"/>
        <w:rPr>
          <w:rFonts w:cstheme="minorHAnsi"/>
          <w:sz w:val="24"/>
          <w:szCs w:val="24"/>
        </w:rPr>
      </w:pPr>
      <w:r w:rsidRPr="00A33AC3">
        <w:rPr>
          <w:rFonts w:cstheme="minorHAnsi"/>
          <w:b/>
          <w:bCs/>
          <w:sz w:val="24"/>
          <w:szCs w:val="24"/>
        </w:rPr>
        <w:t xml:space="preserve">1977 </w:t>
      </w:r>
      <w:r w:rsidRPr="00A33AC3">
        <w:rPr>
          <w:rFonts w:cstheme="minorHAnsi"/>
          <w:sz w:val="24"/>
          <w:szCs w:val="24"/>
        </w:rPr>
        <w:t xml:space="preserve">- </w:t>
      </w:r>
      <w:r w:rsidRPr="00A33AC3">
        <w:rPr>
          <w:rFonts w:cstheme="minorHAnsi"/>
          <w:b/>
          <w:bCs/>
          <w:sz w:val="24"/>
          <w:szCs w:val="24"/>
        </w:rPr>
        <w:t>E</w:t>
      </w:r>
      <w:r w:rsidRPr="00A33AC3">
        <w:rPr>
          <w:rFonts w:cstheme="minorHAnsi"/>
          <w:sz w:val="24"/>
          <w:szCs w:val="24"/>
        </w:rPr>
        <w:t xml:space="preserve">stablished </w:t>
      </w:r>
      <w:r w:rsidRPr="00A33AC3">
        <w:rPr>
          <w:rFonts w:cstheme="minorHAnsi"/>
          <w:b/>
          <w:bCs/>
          <w:sz w:val="24"/>
          <w:szCs w:val="24"/>
        </w:rPr>
        <w:t>P</w:t>
      </w:r>
      <w:r w:rsidRPr="00A33AC3">
        <w:rPr>
          <w:rFonts w:cstheme="minorHAnsi"/>
          <w:sz w:val="24"/>
          <w:szCs w:val="24"/>
        </w:rPr>
        <w:t xml:space="preserve">rograms </w:t>
      </w:r>
      <w:r w:rsidRPr="00A33AC3">
        <w:rPr>
          <w:rFonts w:cstheme="minorHAnsi"/>
          <w:b/>
          <w:bCs/>
          <w:sz w:val="24"/>
          <w:szCs w:val="24"/>
        </w:rPr>
        <w:t>F</w:t>
      </w:r>
      <w:r w:rsidRPr="00A33AC3">
        <w:rPr>
          <w:rFonts w:cstheme="minorHAnsi"/>
          <w:sz w:val="24"/>
          <w:szCs w:val="24"/>
        </w:rPr>
        <w:t>inancing Act</w:t>
      </w:r>
    </w:p>
    <w:p w:rsidR="00FD3CF5" w:rsidRPr="00A33AC3" w:rsidRDefault="00FD3CF5" w:rsidP="00EB291D">
      <w:pPr>
        <w:pStyle w:val="ListParagraph"/>
        <w:numPr>
          <w:ilvl w:val="1"/>
          <w:numId w:val="14"/>
        </w:numPr>
        <w:autoSpaceDE w:val="0"/>
        <w:autoSpaceDN w:val="0"/>
        <w:adjustRightInd w:val="0"/>
        <w:spacing w:after="0" w:line="240" w:lineRule="auto"/>
        <w:rPr>
          <w:rFonts w:cstheme="minorHAnsi"/>
          <w:sz w:val="24"/>
          <w:szCs w:val="24"/>
        </w:rPr>
      </w:pPr>
      <w:r w:rsidRPr="00A33AC3">
        <w:rPr>
          <w:rFonts w:cstheme="minorHAnsi"/>
          <w:sz w:val="24"/>
          <w:szCs w:val="24"/>
        </w:rPr>
        <w:t>Block funding for HC and post-secondary education (cash payment and tax transfer)</w:t>
      </w:r>
    </w:p>
    <w:p w:rsidR="00FD3CF5" w:rsidRPr="00A33AC3" w:rsidRDefault="00236EB1" w:rsidP="00EB291D">
      <w:pPr>
        <w:pStyle w:val="ListParagraph"/>
        <w:numPr>
          <w:ilvl w:val="1"/>
          <w:numId w:val="14"/>
        </w:numPr>
        <w:autoSpaceDE w:val="0"/>
        <w:autoSpaceDN w:val="0"/>
        <w:adjustRightInd w:val="0"/>
        <w:spacing w:after="0" w:line="240" w:lineRule="auto"/>
        <w:rPr>
          <w:rFonts w:cstheme="minorHAnsi"/>
          <w:sz w:val="24"/>
          <w:szCs w:val="24"/>
        </w:rPr>
      </w:pPr>
      <w:r>
        <w:rPr>
          <w:rFonts w:cstheme="minorHAnsi"/>
          <w:sz w:val="24"/>
          <w:szCs w:val="24"/>
        </w:rPr>
        <w:t>Must meet Medicare principles</w:t>
      </w:r>
    </w:p>
    <w:p w:rsidR="00FD3CF5" w:rsidRPr="00A33AC3" w:rsidRDefault="00FD3CF5" w:rsidP="00EB291D">
      <w:pPr>
        <w:pStyle w:val="ListParagraph"/>
        <w:numPr>
          <w:ilvl w:val="1"/>
          <w:numId w:val="14"/>
        </w:numPr>
        <w:autoSpaceDE w:val="0"/>
        <w:autoSpaceDN w:val="0"/>
        <w:adjustRightInd w:val="0"/>
        <w:spacing w:after="0" w:line="240" w:lineRule="auto"/>
        <w:rPr>
          <w:rFonts w:cstheme="minorHAnsi"/>
          <w:sz w:val="24"/>
          <w:szCs w:val="24"/>
        </w:rPr>
      </w:pPr>
      <w:r w:rsidRPr="00A33AC3">
        <w:rPr>
          <w:rFonts w:cstheme="minorHAnsi"/>
          <w:sz w:val="24"/>
          <w:szCs w:val="24"/>
        </w:rPr>
        <w:t>Linked to GNP growth</w:t>
      </w:r>
    </w:p>
    <w:p w:rsidR="00FD3CF5" w:rsidRPr="00A33AC3" w:rsidRDefault="00FD3CF5" w:rsidP="00EB291D">
      <w:pPr>
        <w:pStyle w:val="ListParagraph"/>
        <w:numPr>
          <w:ilvl w:val="0"/>
          <w:numId w:val="14"/>
        </w:numPr>
        <w:autoSpaceDE w:val="0"/>
        <w:autoSpaceDN w:val="0"/>
        <w:adjustRightInd w:val="0"/>
        <w:spacing w:after="0" w:line="240" w:lineRule="auto"/>
        <w:rPr>
          <w:rFonts w:cstheme="minorHAnsi"/>
          <w:sz w:val="24"/>
          <w:szCs w:val="24"/>
        </w:rPr>
      </w:pPr>
      <w:r w:rsidRPr="00B10A78">
        <w:rPr>
          <w:rFonts w:cstheme="minorHAnsi"/>
          <w:b/>
          <w:sz w:val="24"/>
          <w:szCs w:val="24"/>
        </w:rPr>
        <w:t>Numerous problems emerged</w:t>
      </w:r>
      <w:r w:rsidRPr="00A33AC3">
        <w:rPr>
          <w:rFonts w:cstheme="minorHAnsi"/>
          <w:sz w:val="24"/>
          <w:szCs w:val="24"/>
        </w:rPr>
        <w:t>:</w:t>
      </w:r>
    </w:p>
    <w:p w:rsidR="00FD3CF5" w:rsidRPr="00A33AC3" w:rsidRDefault="00FD3CF5" w:rsidP="00EB291D">
      <w:pPr>
        <w:pStyle w:val="ListParagraph"/>
        <w:numPr>
          <w:ilvl w:val="1"/>
          <w:numId w:val="14"/>
        </w:numPr>
        <w:autoSpaceDE w:val="0"/>
        <w:autoSpaceDN w:val="0"/>
        <w:adjustRightInd w:val="0"/>
        <w:spacing w:after="0" w:line="240" w:lineRule="auto"/>
        <w:rPr>
          <w:rFonts w:cstheme="minorHAnsi"/>
          <w:sz w:val="24"/>
          <w:szCs w:val="24"/>
        </w:rPr>
      </w:pPr>
      <w:r w:rsidRPr="00A33AC3">
        <w:rPr>
          <w:rFonts w:cstheme="minorHAnsi"/>
          <w:sz w:val="24"/>
          <w:szCs w:val="24"/>
        </w:rPr>
        <w:t>Funding not keeping up with costs</w:t>
      </w:r>
    </w:p>
    <w:p w:rsidR="00FD3CF5" w:rsidRPr="00A33AC3" w:rsidRDefault="00FD3CF5" w:rsidP="00EB291D">
      <w:pPr>
        <w:pStyle w:val="ListParagraph"/>
        <w:numPr>
          <w:ilvl w:val="1"/>
          <w:numId w:val="14"/>
        </w:numPr>
        <w:autoSpaceDE w:val="0"/>
        <w:autoSpaceDN w:val="0"/>
        <w:adjustRightInd w:val="0"/>
        <w:spacing w:after="0" w:line="240" w:lineRule="auto"/>
        <w:rPr>
          <w:rFonts w:cstheme="minorHAnsi"/>
          <w:sz w:val="24"/>
          <w:szCs w:val="24"/>
        </w:rPr>
      </w:pPr>
      <w:r w:rsidRPr="00A33AC3">
        <w:rPr>
          <w:rFonts w:cstheme="minorHAnsi"/>
          <w:sz w:val="24"/>
          <w:szCs w:val="24"/>
        </w:rPr>
        <w:t>Extra-billing and user fees creating a two-tier system</w:t>
      </w:r>
    </w:p>
    <w:p w:rsidR="003663F3" w:rsidRPr="00A33AC3" w:rsidRDefault="00FD3CF5" w:rsidP="00EB291D">
      <w:pPr>
        <w:pStyle w:val="ListParagraph"/>
        <w:numPr>
          <w:ilvl w:val="1"/>
          <w:numId w:val="14"/>
        </w:numPr>
        <w:rPr>
          <w:rFonts w:cstheme="minorHAnsi"/>
          <w:sz w:val="24"/>
          <w:szCs w:val="24"/>
        </w:rPr>
      </w:pPr>
      <w:r w:rsidRPr="00A33AC3">
        <w:rPr>
          <w:rFonts w:cstheme="minorHAnsi"/>
          <w:sz w:val="24"/>
          <w:szCs w:val="24"/>
        </w:rPr>
        <w:t>Threat to accessibility</w:t>
      </w:r>
    </w:p>
    <w:p w:rsidR="00EC763E" w:rsidRDefault="00EC763E" w:rsidP="00EC763E">
      <w:pPr>
        <w:autoSpaceDE w:val="0"/>
        <w:autoSpaceDN w:val="0"/>
        <w:adjustRightInd w:val="0"/>
        <w:spacing w:after="0" w:line="240" w:lineRule="auto"/>
        <w:rPr>
          <w:rFonts w:cstheme="minorHAnsi"/>
          <w:bCs/>
          <w:sz w:val="24"/>
          <w:szCs w:val="24"/>
          <w:u w:val="single"/>
        </w:rPr>
      </w:pPr>
      <w:r w:rsidRPr="00B10A78">
        <w:rPr>
          <w:rFonts w:cstheme="minorHAnsi"/>
          <w:bCs/>
          <w:sz w:val="24"/>
          <w:szCs w:val="24"/>
          <w:u w:val="single"/>
        </w:rPr>
        <w:t>Evolution of HC in Canada: Canada Health Act (1984)</w:t>
      </w:r>
    </w:p>
    <w:p w:rsidR="00D07BE7" w:rsidRPr="00B10A78" w:rsidRDefault="00D07BE7" w:rsidP="00EC763E">
      <w:pPr>
        <w:autoSpaceDE w:val="0"/>
        <w:autoSpaceDN w:val="0"/>
        <w:adjustRightInd w:val="0"/>
        <w:spacing w:after="0" w:line="240" w:lineRule="auto"/>
        <w:rPr>
          <w:rFonts w:cstheme="minorHAnsi"/>
          <w:bCs/>
          <w:sz w:val="24"/>
          <w:szCs w:val="24"/>
          <w:u w:val="single"/>
        </w:rPr>
      </w:pPr>
    </w:p>
    <w:p w:rsidR="00EC763E" w:rsidRPr="00B10A78" w:rsidRDefault="00EC763E" w:rsidP="00EB291D">
      <w:pPr>
        <w:pStyle w:val="ListParagraph"/>
        <w:numPr>
          <w:ilvl w:val="0"/>
          <w:numId w:val="15"/>
        </w:numPr>
        <w:autoSpaceDE w:val="0"/>
        <w:autoSpaceDN w:val="0"/>
        <w:adjustRightInd w:val="0"/>
        <w:spacing w:after="0" w:line="240" w:lineRule="auto"/>
        <w:rPr>
          <w:rFonts w:cstheme="minorHAnsi"/>
          <w:sz w:val="24"/>
          <w:szCs w:val="24"/>
        </w:rPr>
      </w:pPr>
      <w:r w:rsidRPr="00B10A78">
        <w:rPr>
          <w:rFonts w:cstheme="minorHAnsi"/>
          <w:sz w:val="24"/>
          <w:szCs w:val="24"/>
        </w:rPr>
        <w:t>Reaction to problems: Canada Health Act (CHA)</w:t>
      </w:r>
    </w:p>
    <w:p w:rsidR="00EC763E" w:rsidRPr="00B10A78" w:rsidRDefault="00EC763E" w:rsidP="00EB291D">
      <w:pPr>
        <w:pStyle w:val="ListParagraph"/>
        <w:numPr>
          <w:ilvl w:val="0"/>
          <w:numId w:val="15"/>
        </w:numPr>
        <w:autoSpaceDE w:val="0"/>
        <w:autoSpaceDN w:val="0"/>
        <w:adjustRightInd w:val="0"/>
        <w:spacing w:after="0" w:line="240" w:lineRule="auto"/>
        <w:rPr>
          <w:rFonts w:cstheme="minorHAnsi"/>
          <w:sz w:val="24"/>
          <w:szCs w:val="24"/>
        </w:rPr>
      </w:pPr>
      <w:r w:rsidRPr="00B10A78">
        <w:rPr>
          <w:rFonts w:cstheme="minorHAnsi"/>
          <w:sz w:val="24"/>
          <w:szCs w:val="24"/>
        </w:rPr>
        <w:t>Re-affirmed commitments in Medical Care Act</w:t>
      </w:r>
    </w:p>
    <w:p w:rsidR="00FD3CF5" w:rsidRPr="00B10A78" w:rsidRDefault="00EC763E" w:rsidP="00EB291D">
      <w:pPr>
        <w:pStyle w:val="ListParagraph"/>
        <w:numPr>
          <w:ilvl w:val="0"/>
          <w:numId w:val="15"/>
        </w:numPr>
        <w:rPr>
          <w:rFonts w:cstheme="minorHAnsi"/>
          <w:sz w:val="24"/>
          <w:szCs w:val="24"/>
        </w:rPr>
      </w:pPr>
      <w:r w:rsidRPr="00B10A78">
        <w:rPr>
          <w:rFonts w:cstheme="minorHAnsi"/>
          <w:sz w:val="24"/>
          <w:szCs w:val="24"/>
        </w:rPr>
        <w:t>Discouraged user charges and extra-billing</w:t>
      </w:r>
    </w:p>
    <w:p w:rsidR="00236EB1" w:rsidRDefault="00236EB1" w:rsidP="00CF289F">
      <w:pPr>
        <w:autoSpaceDE w:val="0"/>
        <w:autoSpaceDN w:val="0"/>
        <w:adjustRightInd w:val="0"/>
        <w:spacing w:after="0" w:line="240" w:lineRule="auto"/>
        <w:rPr>
          <w:rFonts w:cstheme="minorHAnsi"/>
          <w:sz w:val="24"/>
          <w:szCs w:val="24"/>
          <w:u w:val="single"/>
        </w:rPr>
      </w:pPr>
    </w:p>
    <w:p w:rsidR="00CF289F" w:rsidRPr="000C1A62" w:rsidRDefault="00CF289F" w:rsidP="00CF289F">
      <w:pPr>
        <w:autoSpaceDE w:val="0"/>
        <w:autoSpaceDN w:val="0"/>
        <w:adjustRightInd w:val="0"/>
        <w:spacing w:after="0" w:line="240" w:lineRule="auto"/>
        <w:rPr>
          <w:rFonts w:cstheme="minorHAnsi"/>
          <w:sz w:val="24"/>
          <w:szCs w:val="24"/>
          <w:u w:val="single"/>
        </w:rPr>
      </w:pPr>
      <w:r w:rsidRPr="000C1A62">
        <w:rPr>
          <w:rFonts w:cstheme="minorHAnsi"/>
          <w:sz w:val="24"/>
          <w:szCs w:val="24"/>
          <w:u w:val="single"/>
        </w:rPr>
        <w:lastRenderedPageBreak/>
        <w:t>5 principles of Canada Health Act</w:t>
      </w:r>
    </w:p>
    <w:p w:rsidR="00CF289F" w:rsidRPr="000C1A62" w:rsidRDefault="00CF289F" w:rsidP="00EB291D">
      <w:pPr>
        <w:pStyle w:val="ListParagraph"/>
        <w:numPr>
          <w:ilvl w:val="0"/>
          <w:numId w:val="16"/>
        </w:numPr>
        <w:autoSpaceDE w:val="0"/>
        <w:autoSpaceDN w:val="0"/>
        <w:adjustRightInd w:val="0"/>
        <w:spacing w:after="0" w:line="240" w:lineRule="auto"/>
        <w:rPr>
          <w:rFonts w:cstheme="minorHAnsi"/>
          <w:sz w:val="24"/>
          <w:szCs w:val="24"/>
        </w:rPr>
      </w:pPr>
      <w:r w:rsidRPr="000C1A62">
        <w:rPr>
          <w:rFonts w:cstheme="minorHAnsi"/>
          <w:sz w:val="24"/>
          <w:szCs w:val="24"/>
        </w:rPr>
        <w:t>Public administration</w:t>
      </w:r>
      <w:r w:rsidR="007E0D74">
        <w:rPr>
          <w:rFonts w:cstheme="minorHAnsi"/>
          <w:color w:val="FF0000"/>
          <w:sz w:val="24"/>
          <w:szCs w:val="24"/>
        </w:rPr>
        <w:t xml:space="preserve"> (insurance, run by government)</w:t>
      </w:r>
    </w:p>
    <w:p w:rsidR="00CF289F" w:rsidRPr="000C1A62" w:rsidRDefault="00CF289F" w:rsidP="00EB291D">
      <w:pPr>
        <w:pStyle w:val="ListParagraph"/>
        <w:numPr>
          <w:ilvl w:val="0"/>
          <w:numId w:val="16"/>
        </w:numPr>
        <w:autoSpaceDE w:val="0"/>
        <w:autoSpaceDN w:val="0"/>
        <w:adjustRightInd w:val="0"/>
        <w:spacing w:after="0" w:line="240" w:lineRule="auto"/>
        <w:rPr>
          <w:rFonts w:cstheme="minorHAnsi"/>
          <w:sz w:val="24"/>
          <w:szCs w:val="24"/>
        </w:rPr>
      </w:pPr>
      <w:r w:rsidRPr="000C1A62">
        <w:rPr>
          <w:rFonts w:cstheme="minorHAnsi"/>
          <w:sz w:val="24"/>
          <w:szCs w:val="24"/>
        </w:rPr>
        <w:t>Comprehensiveness</w:t>
      </w:r>
      <w:r w:rsidR="007E0D74">
        <w:rPr>
          <w:rFonts w:cstheme="minorHAnsi"/>
          <w:sz w:val="24"/>
          <w:szCs w:val="24"/>
        </w:rPr>
        <w:t xml:space="preserve"> </w:t>
      </w:r>
      <w:r w:rsidR="007E0D74">
        <w:rPr>
          <w:rFonts w:cstheme="minorHAnsi"/>
          <w:color w:val="FF0000"/>
          <w:sz w:val="24"/>
          <w:szCs w:val="24"/>
        </w:rPr>
        <w:t>(ensures all medically necessary health services &amp; determining what is necessary)</w:t>
      </w:r>
    </w:p>
    <w:p w:rsidR="00CF289F" w:rsidRPr="000C1A62" w:rsidRDefault="00CF289F" w:rsidP="00EB291D">
      <w:pPr>
        <w:pStyle w:val="ListParagraph"/>
        <w:numPr>
          <w:ilvl w:val="0"/>
          <w:numId w:val="16"/>
        </w:numPr>
        <w:autoSpaceDE w:val="0"/>
        <w:autoSpaceDN w:val="0"/>
        <w:adjustRightInd w:val="0"/>
        <w:spacing w:after="0" w:line="240" w:lineRule="auto"/>
        <w:rPr>
          <w:rFonts w:cstheme="minorHAnsi"/>
          <w:sz w:val="24"/>
          <w:szCs w:val="24"/>
        </w:rPr>
      </w:pPr>
      <w:r w:rsidRPr="000C1A62">
        <w:rPr>
          <w:rFonts w:cstheme="minorHAnsi"/>
          <w:sz w:val="24"/>
          <w:szCs w:val="24"/>
        </w:rPr>
        <w:t>Universality</w:t>
      </w:r>
      <w:r w:rsidR="007E0D74">
        <w:rPr>
          <w:rFonts w:cstheme="minorHAnsi"/>
          <w:sz w:val="24"/>
          <w:szCs w:val="24"/>
        </w:rPr>
        <w:t xml:space="preserve"> </w:t>
      </w:r>
      <w:r w:rsidR="007E0D74">
        <w:rPr>
          <w:rFonts w:cstheme="minorHAnsi"/>
          <w:color w:val="FF0000"/>
          <w:sz w:val="24"/>
          <w:szCs w:val="24"/>
        </w:rPr>
        <w:t xml:space="preserve"> (all insured persons must be entitled to public health insurance equally)</w:t>
      </w:r>
    </w:p>
    <w:p w:rsidR="00CF289F" w:rsidRPr="000C1A62" w:rsidRDefault="00CF289F" w:rsidP="00EB291D">
      <w:pPr>
        <w:pStyle w:val="ListParagraph"/>
        <w:numPr>
          <w:ilvl w:val="0"/>
          <w:numId w:val="16"/>
        </w:numPr>
        <w:autoSpaceDE w:val="0"/>
        <w:autoSpaceDN w:val="0"/>
        <w:adjustRightInd w:val="0"/>
        <w:spacing w:after="0" w:line="240" w:lineRule="auto"/>
        <w:rPr>
          <w:rFonts w:cstheme="minorHAnsi"/>
          <w:sz w:val="24"/>
          <w:szCs w:val="24"/>
        </w:rPr>
      </w:pPr>
      <w:r w:rsidRPr="000C1A62">
        <w:rPr>
          <w:rFonts w:cstheme="minorHAnsi"/>
          <w:sz w:val="24"/>
          <w:szCs w:val="24"/>
        </w:rPr>
        <w:t>Portability</w:t>
      </w:r>
      <w:r w:rsidR="007E0D74">
        <w:rPr>
          <w:rFonts w:cstheme="minorHAnsi"/>
          <w:sz w:val="24"/>
          <w:szCs w:val="24"/>
        </w:rPr>
        <w:t xml:space="preserve"> </w:t>
      </w:r>
      <w:r w:rsidR="007E0D74">
        <w:rPr>
          <w:rFonts w:cstheme="minorHAnsi"/>
          <w:color w:val="FF0000"/>
          <w:sz w:val="24"/>
          <w:szCs w:val="24"/>
        </w:rPr>
        <w:t>(moving from one province with insurance to another. Even though they may have different systems insurance is carried over)</w:t>
      </w:r>
    </w:p>
    <w:p w:rsidR="00EC763E" w:rsidRPr="000C1A62" w:rsidRDefault="00CF289F" w:rsidP="00EB291D">
      <w:pPr>
        <w:pStyle w:val="ListParagraph"/>
        <w:numPr>
          <w:ilvl w:val="0"/>
          <w:numId w:val="16"/>
        </w:numPr>
        <w:rPr>
          <w:rFonts w:cstheme="minorHAnsi"/>
          <w:sz w:val="24"/>
          <w:szCs w:val="24"/>
        </w:rPr>
      </w:pPr>
      <w:r w:rsidRPr="000C1A62">
        <w:rPr>
          <w:rFonts w:cstheme="minorHAnsi"/>
          <w:sz w:val="24"/>
          <w:szCs w:val="24"/>
        </w:rPr>
        <w:t>Accessibility</w:t>
      </w:r>
      <w:r w:rsidR="007E0D74">
        <w:rPr>
          <w:rFonts w:cstheme="minorHAnsi"/>
          <w:sz w:val="24"/>
          <w:szCs w:val="24"/>
        </w:rPr>
        <w:t xml:space="preserve"> </w:t>
      </w:r>
      <w:r w:rsidR="007E0D74">
        <w:rPr>
          <w:rFonts w:cstheme="minorHAnsi"/>
          <w:color w:val="FF0000"/>
          <w:sz w:val="24"/>
          <w:szCs w:val="24"/>
        </w:rPr>
        <w:t xml:space="preserve">(reasonable access for insured person to get medically necessary services. Ex: no discrimination, location, </w:t>
      </w:r>
      <w:proofErr w:type="spellStart"/>
      <w:r w:rsidR="007E0D74">
        <w:rPr>
          <w:rFonts w:cstheme="minorHAnsi"/>
          <w:color w:val="FF0000"/>
          <w:sz w:val="24"/>
          <w:szCs w:val="24"/>
        </w:rPr>
        <w:t>etc</w:t>
      </w:r>
      <w:proofErr w:type="spellEnd"/>
      <w:r w:rsidR="007E0D74">
        <w:rPr>
          <w:rFonts w:cstheme="minorHAnsi"/>
          <w:color w:val="FF0000"/>
          <w:sz w:val="24"/>
          <w:szCs w:val="24"/>
        </w:rPr>
        <w:t>)</w:t>
      </w:r>
    </w:p>
    <w:p w:rsidR="000136D1" w:rsidRPr="00001DAD" w:rsidRDefault="000136D1" w:rsidP="000136D1">
      <w:pPr>
        <w:autoSpaceDE w:val="0"/>
        <w:autoSpaceDN w:val="0"/>
        <w:adjustRightInd w:val="0"/>
        <w:spacing w:after="0" w:line="240" w:lineRule="auto"/>
        <w:rPr>
          <w:rFonts w:cstheme="minorHAnsi"/>
          <w:bCs/>
          <w:sz w:val="24"/>
          <w:szCs w:val="24"/>
          <w:u w:val="single"/>
        </w:rPr>
      </w:pPr>
      <w:r w:rsidRPr="00001DAD">
        <w:rPr>
          <w:rFonts w:cstheme="minorHAnsi"/>
          <w:bCs/>
          <w:sz w:val="24"/>
          <w:szCs w:val="24"/>
          <w:u w:val="single"/>
        </w:rPr>
        <w:t>Evolution of HC in Canada: Funding (CHST)</w:t>
      </w:r>
    </w:p>
    <w:p w:rsidR="000136D1" w:rsidRPr="00001DAD" w:rsidRDefault="000136D1" w:rsidP="00EB291D">
      <w:pPr>
        <w:pStyle w:val="ListParagraph"/>
        <w:numPr>
          <w:ilvl w:val="0"/>
          <w:numId w:val="17"/>
        </w:numPr>
        <w:autoSpaceDE w:val="0"/>
        <w:autoSpaceDN w:val="0"/>
        <w:adjustRightInd w:val="0"/>
        <w:spacing w:after="0" w:line="240" w:lineRule="auto"/>
        <w:rPr>
          <w:rFonts w:cstheme="minorHAnsi"/>
          <w:sz w:val="24"/>
          <w:szCs w:val="24"/>
        </w:rPr>
      </w:pPr>
      <w:r w:rsidRPr="00001DAD">
        <w:rPr>
          <w:rFonts w:cstheme="minorHAnsi"/>
          <w:b/>
          <w:bCs/>
          <w:sz w:val="24"/>
          <w:szCs w:val="24"/>
        </w:rPr>
        <w:t xml:space="preserve">1986 </w:t>
      </w:r>
      <w:r w:rsidRPr="00001DAD">
        <w:rPr>
          <w:rFonts w:cstheme="minorHAnsi"/>
          <w:sz w:val="24"/>
          <w:szCs w:val="24"/>
        </w:rPr>
        <w:t>– annual rate of increase of GNP minus 2%</w:t>
      </w:r>
    </w:p>
    <w:p w:rsidR="000136D1" w:rsidRPr="00001DAD" w:rsidRDefault="000136D1" w:rsidP="00EB291D">
      <w:pPr>
        <w:pStyle w:val="ListParagraph"/>
        <w:numPr>
          <w:ilvl w:val="0"/>
          <w:numId w:val="17"/>
        </w:numPr>
        <w:autoSpaceDE w:val="0"/>
        <w:autoSpaceDN w:val="0"/>
        <w:adjustRightInd w:val="0"/>
        <w:spacing w:after="0" w:line="240" w:lineRule="auto"/>
        <w:rPr>
          <w:rFonts w:cstheme="minorHAnsi"/>
          <w:sz w:val="24"/>
          <w:szCs w:val="24"/>
        </w:rPr>
      </w:pPr>
      <w:r w:rsidRPr="00001DAD">
        <w:rPr>
          <w:rFonts w:cstheme="minorHAnsi"/>
          <w:b/>
          <w:bCs/>
          <w:sz w:val="24"/>
          <w:szCs w:val="24"/>
        </w:rPr>
        <w:t xml:space="preserve">1990 </w:t>
      </w:r>
      <w:r w:rsidRPr="00001DAD">
        <w:rPr>
          <w:rFonts w:cstheme="minorHAnsi"/>
          <w:sz w:val="24"/>
          <w:szCs w:val="24"/>
        </w:rPr>
        <w:t>– increases frozen for five years</w:t>
      </w:r>
    </w:p>
    <w:p w:rsidR="000136D1" w:rsidRPr="00001DAD" w:rsidRDefault="000136D1" w:rsidP="00EB291D">
      <w:pPr>
        <w:pStyle w:val="ListParagraph"/>
        <w:numPr>
          <w:ilvl w:val="0"/>
          <w:numId w:val="17"/>
        </w:numPr>
        <w:autoSpaceDE w:val="0"/>
        <w:autoSpaceDN w:val="0"/>
        <w:adjustRightInd w:val="0"/>
        <w:spacing w:after="0" w:line="240" w:lineRule="auto"/>
        <w:rPr>
          <w:rFonts w:cstheme="minorHAnsi"/>
          <w:sz w:val="24"/>
          <w:szCs w:val="24"/>
        </w:rPr>
      </w:pPr>
      <w:r w:rsidRPr="00001DAD">
        <w:rPr>
          <w:rFonts w:cstheme="minorHAnsi"/>
          <w:b/>
          <w:bCs/>
          <w:sz w:val="24"/>
          <w:szCs w:val="24"/>
        </w:rPr>
        <w:t xml:space="preserve">1995 - </w:t>
      </w:r>
      <w:r w:rsidRPr="00001DAD">
        <w:rPr>
          <w:rFonts w:cstheme="minorHAnsi"/>
          <w:sz w:val="24"/>
          <w:szCs w:val="24"/>
        </w:rPr>
        <w:t>Canada Health and Social Transfer (CHST)</w:t>
      </w:r>
    </w:p>
    <w:p w:rsidR="000136D1" w:rsidRPr="00001DAD" w:rsidRDefault="000136D1" w:rsidP="00EB291D">
      <w:pPr>
        <w:pStyle w:val="ListParagraph"/>
        <w:numPr>
          <w:ilvl w:val="1"/>
          <w:numId w:val="17"/>
        </w:numPr>
        <w:autoSpaceDE w:val="0"/>
        <w:autoSpaceDN w:val="0"/>
        <w:adjustRightInd w:val="0"/>
        <w:spacing w:after="0" w:line="240" w:lineRule="auto"/>
        <w:rPr>
          <w:rFonts w:cstheme="minorHAnsi"/>
          <w:sz w:val="24"/>
          <w:szCs w:val="24"/>
        </w:rPr>
      </w:pPr>
      <w:r w:rsidRPr="00001DAD">
        <w:rPr>
          <w:rFonts w:cstheme="minorHAnsi"/>
          <w:sz w:val="24"/>
          <w:szCs w:val="24"/>
        </w:rPr>
        <w:t>Essentially a SUPER GRANT (health, post-sec education, social services, social assistance)</w:t>
      </w:r>
    </w:p>
    <w:p w:rsidR="000136D1" w:rsidRPr="00001DAD" w:rsidRDefault="000136D1" w:rsidP="00EB291D">
      <w:pPr>
        <w:pStyle w:val="ListParagraph"/>
        <w:numPr>
          <w:ilvl w:val="1"/>
          <w:numId w:val="17"/>
        </w:numPr>
        <w:autoSpaceDE w:val="0"/>
        <w:autoSpaceDN w:val="0"/>
        <w:adjustRightInd w:val="0"/>
        <w:spacing w:after="0" w:line="240" w:lineRule="auto"/>
        <w:rPr>
          <w:rFonts w:cstheme="minorHAnsi"/>
          <w:sz w:val="24"/>
          <w:szCs w:val="24"/>
        </w:rPr>
      </w:pPr>
      <w:r w:rsidRPr="00001DAD">
        <w:rPr>
          <w:rFonts w:cstheme="minorHAnsi"/>
          <w:sz w:val="24"/>
          <w:szCs w:val="24"/>
        </w:rPr>
        <w:t>Province decides where and how to spend</w:t>
      </w:r>
    </w:p>
    <w:p w:rsidR="000136D1" w:rsidRPr="00001DAD" w:rsidRDefault="000136D1" w:rsidP="00EB291D">
      <w:pPr>
        <w:pStyle w:val="ListParagraph"/>
        <w:numPr>
          <w:ilvl w:val="0"/>
          <w:numId w:val="17"/>
        </w:numPr>
        <w:autoSpaceDE w:val="0"/>
        <w:autoSpaceDN w:val="0"/>
        <w:adjustRightInd w:val="0"/>
        <w:spacing w:after="0" w:line="240" w:lineRule="auto"/>
        <w:rPr>
          <w:rFonts w:cstheme="minorHAnsi"/>
          <w:sz w:val="24"/>
          <w:szCs w:val="24"/>
        </w:rPr>
      </w:pPr>
      <w:r w:rsidRPr="00001DAD">
        <w:rPr>
          <w:rFonts w:cstheme="minorHAnsi"/>
          <w:sz w:val="24"/>
          <w:szCs w:val="24"/>
        </w:rPr>
        <w:t>Reduced cash flow</w:t>
      </w:r>
    </w:p>
    <w:p w:rsidR="000136D1" w:rsidRPr="00001DAD" w:rsidRDefault="000136D1" w:rsidP="00EB291D">
      <w:pPr>
        <w:pStyle w:val="ListParagraph"/>
        <w:numPr>
          <w:ilvl w:val="0"/>
          <w:numId w:val="17"/>
        </w:numPr>
        <w:autoSpaceDE w:val="0"/>
        <w:autoSpaceDN w:val="0"/>
        <w:adjustRightInd w:val="0"/>
        <w:spacing w:after="0" w:line="240" w:lineRule="auto"/>
        <w:rPr>
          <w:rFonts w:cstheme="minorHAnsi"/>
          <w:sz w:val="24"/>
          <w:szCs w:val="24"/>
        </w:rPr>
      </w:pPr>
      <w:r w:rsidRPr="00001DAD">
        <w:rPr>
          <w:rFonts w:cstheme="minorHAnsi"/>
          <w:sz w:val="24"/>
          <w:szCs w:val="24"/>
        </w:rPr>
        <w:t>Federal control diminished</w:t>
      </w:r>
    </w:p>
    <w:p w:rsidR="00CF289F" w:rsidRPr="00001DAD" w:rsidRDefault="000136D1" w:rsidP="00EB291D">
      <w:pPr>
        <w:pStyle w:val="ListParagraph"/>
        <w:numPr>
          <w:ilvl w:val="0"/>
          <w:numId w:val="17"/>
        </w:numPr>
        <w:rPr>
          <w:rFonts w:cstheme="minorHAnsi"/>
          <w:b/>
          <w:sz w:val="24"/>
          <w:szCs w:val="24"/>
          <w:u w:val="double"/>
        </w:rPr>
      </w:pPr>
      <w:r w:rsidRPr="00001DAD">
        <w:rPr>
          <w:rFonts w:cstheme="minorHAnsi"/>
          <w:sz w:val="24"/>
          <w:szCs w:val="24"/>
        </w:rPr>
        <w:t>Provincial responses – massive restructuring</w:t>
      </w:r>
    </w:p>
    <w:p w:rsidR="0069420C" w:rsidRPr="00494C7A" w:rsidRDefault="0069420C" w:rsidP="0069420C">
      <w:pPr>
        <w:autoSpaceDE w:val="0"/>
        <w:autoSpaceDN w:val="0"/>
        <w:adjustRightInd w:val="0"/>
        <w:spacing w:after="0" w:line="240" w:lineRule="auto"/>
        <w:rPr>
          <w:rFonts w:cstheme="minorHAnsi"/>
          <w:bCs/>
          <w:sz w:val="24"/>
          <w:szCs w:val="24"/>
          <w:u w:val="single"/>
        </w:rPr>
      </w:pPr>
      <w:r w:rsidRPr="00494C7A">
        <w:rPr>
          <w:rFonts w:cstheme="minorHAnsi"/>
          <w:bCs/>
          <w:sz w:val="24"/>
          <w:szCs w:val="24"/>
          <w:u w:val="single"/>
        </w:rPr>
        <w:t>Evolution of HC in Canada</w:t>
      </w:r>
    </w:p>
    <w:p w:rsidR="0069420C" w:rsidRPr="00494C7A" w:rsidRDefault="0069420C" w:rsidP="00EB291D">
      <w:pPr>
        <w:pStyle w:val="ListParagraph"/>
        <w:numPr>
          <w:ilvl w:val="0"/>
          <w:numId w:val="18"/>
        </w:numPr>
        <w:autoSpaceDE w:val="0"/>
        <w:autoSpaceDN w:val="0"/>
        <w:adjustRightInd w:val="0"/>
        <w:spacing w:after="0" w:line="240" w:lineRule="auto"/>
        <w:rPr>
          <w:rFonts w:cstheme="minorHAnsi"/>
          <w:sz w:val="24"/>
          <w:szCs w:val="24"/>
        </w:rPr>
      </w:pPr>
      <w:r w:rsidRPr="00494C7A">
        <w:rPr>
          <w:rFonts w:cstheme="minorHAnsi"/>
          <w:sz w:val="24"/>
          <w:szCs w:val="24"/>
        </w:rPr>
        <w:t>2000 – Feds increase CHST+ targeted funding</w:t>
      </w:r>
    </w:p>
    <w:p w:rsidR="0069420C" w:rsidRPr="00494C7A" w:rsidRDefault="0069420C" w:rsidP="00EB291D">
      <w:pPr>
        <w:pStyle w:val="ListParagraph"/>
        <w:numPr>
          <w:ilvl w:val="1"/>
          <w:numId w:val="18"/>
        </w:numPr>
        <w:autoSpaceDE w:val="0"/>
        <w:autoSpaceDN w:val="0"/>
        <w:adjustRightInd w:val="0"/>
        <w:spacing w:after="0" w:line="240" w:lineRule="auto"/>
        <w:rPr>
          <w:rFonts w:cstheme="minorHAnsi"/>
          <w:sz w:val="24"/>
          <w:szCs w:val="24"/>
        </w:rPr>
      </w:pPr>
      <w:r w:rsidRPr="00494C7A">
        <w:rPr>
          <w:rFonts w:cstheme="minorHAnsi"/>
          <w:sz w:val="24"/>
          <w:szCs w:val="24"/>
        </w:rPr>
        <w:t>Primary care, homecare, diagnostic &amp; medical equipment</w:t>
      </w:r>
    </w:p>
    <w:p w:rsidR="0069420C" w:rsidRPr="00494C7A" w:rsidRDefault="009A306E" w:rsidP="00EB291D">
      <w:pPr>
        <w:pStyle w:val="ListParagraph"/>
        <w:numPr>
          <w:ilvl w:val="0"/>
          <w:numId w:val="18"/>
        </w:numPr>
        <w:autoSpaceDE w:val="0"/>
        <w:autoSpaceDN w:val="0"/>
        <w:adjustRightInd w:val="0"/>
        <w:spacing w:after="0" w:line="240" w:lineRule="auto"/>
        <w:rPr>
          <w:rFonts w:cstheme="minorHAnsi"/>
          <w:sz w:val="24"/>
          <w:szCs w:val="24"/>
        </w:rPr>
      </w:pPr>
      <w:r>
        <w:rPr>
          <w:rFonts w:cstheme="minorHAnsi"/>
          <w:sz w:val="24"/>
          <w:szCs w:val="24"/>
        </w:rPr>
        <w:t xml:space="preserve">2002 – </w:t>
      </w:r>
      <w:proofErr w:type="spellStart"/>
      <w:r>
        <w:rPr>
          <w:rFonts w:cstheme="minorHAnsi"/>
          <w:sz w:val="24"/>
          <w:szCs w:val="24"/>
        </w:rPr>
        <w:t>Romanow</w:t>
      </w:r>
      <w:proofErr w:type="spellEnd"/>
      <w:r>
        <w:rPr>
          <w:rFonts w:cstheme="minorHAnsi"/>
          <w:sz w:val="24"/>
          <w:szCs w:val="24"/>
        </w:rPr>
        <w:t xml:space="preserve">, </w:t>
      </w:r>
      <w:proofErr w:type="spellStart"/>
      <w:r>
        <w:rPr>
          <w:rFonts w:cstheme="minorHAnsi"/>
          <w:sz w:val="24"/>
          <w:szCs w:val="24"/>
        </w:rPr>
        <w:t>Mazankowski</w:t>
      </w:r>
      <w:proofErr w:type="spellEnd"/>
      <w:r>
        <w:rPr>
          <w:rFonts w:cstheme="minorHAnsi"/>
          <w:sz w:val="24"/>
          <w:szCs w:val="24"/>
        </w:rPr>
        <w:t xml:space="preserve"> (NDP premier Sask.)</w:t>
      </w:r>
      <w:r w:rsidR="000D79A7">
        <w:rPr>
          <w:rFonts w:cstheme="minorHAnsi"/>
          <w:color w:val="FF0000"/>
          <w:sz w:val="24"/>
          <w:szCs w:val="24"/>
        </w:rPr>
        <w:t xml:space="preserve"> (change system to 2 tier system, increasing private participation – more like the US)</w:t>
      </w:r>
    </w:p>
    <w:p w:rsidR="002B7871" w:rsidRPr="00494C7A" w:rsidRDefault="0069420C" w:rsidP="00EB291D">
      <w:pPr>
        <w:pStyle w:val="ListParagraph"/>
        <w:numPr>
          <w:ilvl w:val="0"/>
          <w:numId w:val="18"/>
        </w:numPr>
        <w:rPr>
          <w:rFonts w:cstheme="minorHAnsi"/>
          <w:sz w:val="24"/>
          <w:szCs w:val="24"/>
        </w:rPr>
      </w:pPr>
      <w:r w:rsidRPr="00494C7A">
        <w:rPr>
          <w:rFonts w:cstheme="minorHAnsi"/>
          <w:sz w:val="24"/>
          <w:szCs w:val="24"/>
        </w:rPr>
        <w:t xml:space="preserve">2004 – New 10 </w:t>
      </w:r>
      <w:proofErr w:type="spellStart"/>
      <w:r w:rsidRPr="00494C7A">
        <w:rPr>
          <w:rFonts w:cstheme="minorHAnsi"/>
          <w:sz w:val="24"/>
          <w:szCs w:val="24"/>
        </w:rPr>
        <w:t>yr</w:t>
      </w:r>
      <w:proofErr w:type="spellEnd"/>
      <w:r w:rsidRPr="00494C7A">
        <w:rPr>
          <w:rFonts w:cstheme="minorHAnsi"/>
          <w:sz w:val="24"/>
          <w:szCs w:val="24"/>
        </w:rPr>
        <w:t xml:space="preserve"> funding agreement (Martin)</w:t>
      </w:r>
    </w:p>
    <w:p w:rsidR="00FD2C0D" w:rsidRPr="00494C7A" w:rsidRDefault="00FD2C0D" w:rsidP="00FD2C0D">
      <w:pPr>
        <w:autoSpaceDE w:val="0"/>
        <w:autoSpaceDN w:val="0"/>
        <w:adjustRightInd w:val="0"/>
        <w:spacing w:after="0" w:line="240" w:lineRule="auto"/>
        <w:rPr>
          <w:rFonts w:cstheme="minorHAnsi"/>
          <w:bCs/>
          <w:sz w:val="24"/>
          <w:szCs w:val="24"/>
          <w:u w:val="single"/>
        </w:rPr>
      </w:pPr>
      <w:r w:rsidRPr="00494C7A">
        <w:rPr>
          <w:rFonts w:cstheme="minorHAnsi"/>
          <w:bCs/>
          <w:sz w:val="24"/>
          <w:szCs w:val="24"/>
          <w:u w:val="single"/>
        </w:rPr>
        <w:t>Crisis and Reform</w:t>
      </w:r>
    </w:p>
    <w:p w:rsidR="00FD2C0D" w:rsidRPr="00494C7A" w:rsidRDefault="00FD2C0D" w:rsidP="00EB291D">
      <w:pPr>
        <w:pStyle w:val="ListParagraph"/>
        <w:numPr>
          <w:ilvl w:val="0"/>
          <w:numId w:val="19"/>
        </w:numPr>
        <w:autoSpaceDE w:val="0"/>
        <w:autoSpaceDN w:val="0"/>
        <w:adjustRightInd w:val="0"/>
        <w:spacing w:after="0" w:line="240" w:lineRule="auto"/>
        <w:rPr>
          <w:rFonts w:cstheme="minorHAnsi"/>
          <w:sz w:val="24"/>
          <w:szCs w:val="24"/>
        </w:rPr>
      </w:pPr>
      <w:r w:rsidRPr="00494C7A">
        <w:rPr>
          <w:rFonts w:cstheme="minorHAnsi"/>
          <w:sz w:val="24"/>
          <w:szCs w:val="24"/>
        </w:rPr>
        <w:t>Is the system in crisis?</w:t>
      </w:r>
    </w:p>
    <w:p w:rsidR="00FD2C0D" w:rsidRPr="00494C7A" w:rsidRDefault="00FD2C0D" w:rsidP="00EB291D">
      <w:pPr>
        <w:pStyle w:val="ListParagraph"/>
        <w:numPr>
          <w:ilvl w:val="0"/>
          <w:numId w:val="19"/>
        </w:numPr>
        <w:autoSpaceDE w:val="0"/>
        <w:autoSpaceDN w:val="0"/>
        <w:adjustRightInd w:val="0"/>
        <w:spacing w:after="0" w:line="240" w:lineRule="auto"/>
        <w:rPr>
          <w:rFonts w:cstheme="minorHAnsi"/>
          <w:sz w:val="24"/>
          <w:szCs w:val="24"/>
        </w:rPr>
      </w:pPr>
      <w:r w:rsidRPr="00494C7A">
        <w:rPr>
          <w:rFonts w:cstheme="minorHAnsi"/>
          <w:sz w:val="24"/>
          <w:szCs w:val="24"/>
        </w:rPr>
        <w:t>Where does the crisis lie?</w:t>
      </w:r>
    </w:p>
    <w:p w:rsidR="0069420C" w:rsidRPr="00494C7A" w:rsidRDefault="00FD2C0D" w:rsidP="00EB291D">
      <w:pPr>
        <w:pStyle w:val="ListParagraph"/>
        <w:numPr>
          <w:ilvl w:val="0"/>
          <w:numId w:val="19"/>
        </w:numPr>
        <w:rPr>
          <w:rFonts w:cstheme="minorHAnsi"/>
          <w:sz w:val="24"/>
          <w:szCs w:val="24"/>
        </w:rPr>
      </w:pPr>
      <w:r w:rsidRPr="00494C7A">
        <w:rPr>
          <w:rFonts w:cstheme="minorHAnsi"/>
          <w:sz w:val="24"/>
          <w:szCs w:val="24"/>
        </w:rPr>
        <w:t>What can be done to fix it?</w:t>
      </w:r>
    </w:p>
    <w:p w:rsidR="00893B6A" w:rsidRDefault="00511C80" w:rsidP="00FD2C0D">
      <w:pPr>
        <w:rPr>
          <w:rFonts w:cstheme="minorHAnsi"/>
          <w:sz w:val="24"/>
          <w:szCs w:val="24"/>
          <w:u w:val="single"/>
        </w:rPr>
      </w:pPr>
      <w:proofErr w:type="gramStart"/>
      <w:r w:rsidRPr="004648B6">
        <w:rPr>
          <w:rFonts w:cstheme="minorHAnsi"/>
          <w:sz w:val="24"/>
          <w:szCs w:val="24"/>
          <w:u w:val="single"/>
        </w:rPr>
        <w:t>A system in crisis?</w:t>
      </w:r>
      <w:proofErr w:type="gramEnd"/>
      <w:r w:rsidRPr="004648B6">
        <w:rPr>
          <w:rFonts w:cstheme="minorHAnsi"/>
          <w:sz w:val="24"/>
          <w:szCs w:val="24"/>
          <w:u w:val="single"/>
        </w:rPr>
        <w:t xml:space="preserve"> Doctor shortages</w:t>
      </w:r>
    </w:p>
    <w:p w:rsidR="00511C80" w:rsidRDefault="00511C80" w:rsidP="00FD2C0D">
      <w:pPr>
        <w:rPr>
          <w:rFonts w:cstheme="minorHAnsi"/>
          <w:b/>
          <w:sz w:val="24"/>
          <w:szCs w:val="24"/>
          <w:u w:val="double"/>
        </w:rPr>
      </w:pPr>
      <w:r w:rsidRPr="007C0F2F">
        <w:rPr>
          <w:rFonts w:cstheme="minorHAnsi"/>
          <w:b/>
          <w:noProof/>
          <w:sz w:val="24"/>
          <w:szCs w:val="24"/>
          <w:lang w:eastAsia="en-CA"/>
        </w:rPr>
        <w:drawing>
          <wp:inline distT="0" distB="0" distL="0" distR="0" wp14:anchorId="6A342495" wp14:editId="6D6C5825">
            <wp:extent cx="2657475" cy="1548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59961" cy="1549899"/>
                    </a:xfrm>
                    <a:prstGeom prst="rect">
                      <a:avLst/>
                    </a:prstGeom>
                    <a:noFill/>
                    <a:ln>
                      <a:noFill/>
                    </a:ln>
                  </pic:spPr>
                </pic:pic>
              </a:graphicData>
            </a:graphic>
          </wp:inline>
        </w:drawing>
      </w:r>
    </w:p>
    <w:p w:rsidR="00893B6A" w:rsidRPr="007C0F2F" w:rsidRDefault="00893B6A" w:rsidP="00FD2C0D">
      <w:pPr>
        <w:rPr>
          <w:rFonts w:cstheme="minorHAnsi"/>
          <w:b/>
          <w:sz w:val="24"/>
          <w:szCs w:val="24"/>
          <w:u w:val="double"/>
        </w:rPr>
      </w:pPr>
    </w:p>
    <w:p w:rsidR="00511C80" w:rsidRPr="007C0F2F" w:rsidRDefault="00F828BB" w:rsidP="00FD2C0D">
      <w:pPr>
        <w:rPr>
          <w:rFonts w:cstheme="minorHAnsi"/>
          <w:sz w:val="24"/>
          <w:szCs w:val="24"/>
        </w:rPr>
      </w:pPr>
      <w:r w:rsidRPr="007C0F2F">
        <w:rPr>
          <w:rFonts w:cstheme="minorHAnsi"/>
          <w:noProof/>
          <w:sz w:val="24"/>
          <w:szCs w:val="24"/>
          <w:lang w:eastAsia="en-CA"/>
        </w:rPr>
        <w:drawing>
          <wp:inline distT="0" distB="0" distL="0" distR="0" wp14:anchorId="707E727C" wp14:editId="3DFAE061">
            <wp:extent cx="3743325" cy="2487047"/>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43325" cy="2487047"/>
                    </a:xfrm>
                    <a:prstGeom prst="rect">
                      <a:avLst/>
                    </a:prstGeom>
                    <a:noFill/>
                    <a:ln>
                      <a:noFill/>
                    </a:ln>
                  </pic:spPr>
                </pic:pic>
              </a:graphicData>
            </a:graphic>
          </wp:inline>
        </w:drawing>
      </w:r>
    </w:p>
    <w:p w:rsidR="00AE789A" w:rsidRPr="004648B6" w:rsidRDefault="001A7C76" w:rsidP="00FD2C0D">
      <w:pPr>
        <w:rPr>
          <w:rFonts w:cstheme="minorHAnsi"/>
          <w:sz w:val="24"/>
          <w:szCs w:val="24"/>
          <w:u w:val="single"/>
        </w:rPr>
      </w:pPr>
      <w:proofErr w:type="gramStart"/>
      <w:r w:rsidRPr="004648B6">
        <w:rPr>
          <w:rFonts w:cstheme="minorHAnsi"/>
          <w:sz w:val="24"/>
          <w:szCs w:val="24"/>
          <w:u w:val="single"/>
        </w:rPr>
        <w:t>A system in crisis?</w:t>
      </w:r>
      <w:proofErr w:type="gramEnd"/>
      <w:r w:rsidRPr="004648B6">
        <w:rPr>
          <w:rFonts w:cstheme="minorHAnsi"/>
          <w:sz w:val="24"/>
          <w:szCs w:val="24"/>
          <w:u w:val="single"/>
        </w:rPr>
        <w:t xml:space="preserve"> Spending</w:t>
      </w:r>
    </w:p>
    <w:p w:rsidR="001A7C76" w:rsidRPr="007C0F2F" w:rsidRDefault="001A7C76" w:rsidP="00FD2C0D">
      <w:pPr>
        <w:rPr>
          <w:rFonts w:cstheme="minorHAnsi"/>
          <w:sz w:val="24"/>
          <w:szCs w:val="24"/>
        </w:rPr>
      </w:pPr>
      <w:r w:rsidRPr="007C0F2F">
        <w:rPr>
          <w:rFonts w:cstheme="minorHAnsi"/>
          <w:noProof/>
          <w:sz w:val="24"/>
          <w:szCs w:val="24"/>
          <w:lang w:eastAsia="en-CA"/>
        </w:rPr>
        <w:drawing>
          <wp:inline distT="0" distB="0" distL="0" distR="0" wp14:anchorId="5C7EC147" wp14:editId="05C9AB0C">
            <wp:extent cx="4333875" cy="35909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33875" cy="3590925"/>
                    </a:xfrm>
                    <a:prstGeom prst="rect">
                      <a:avLst/>
                    </a:prstGeom>
                    <a:noFill/>
                    <a:ln>
                      <a:noFill/>
                    </a:ln>
                  </pic:spPr>
                </pic:pic>
              </a:graphicData>
            </a:graphic>
          </wp:inline>
        </w:drawing>
      </w:r>
    </w:p>
    <w:p w:rsidR="001A7C76" w:rsidRPr="007C0F2F" w:rsidRDefault="008B487D" w:rsidP="00FD2C0D">
      <w:pPr>
        <w:rPr>
          <w:rFonts w:cstheme="minorHAnsi"/>
          <w:sz w:val="24"/>
          <w:szCs w:val="24"/>
        </w:rPr>
      </w:pPr>
      <w:r w:rsidRPr="007C0F2F">
        <w:rPr>
          <w:rFonts w:cstheme="minorHAnsi"/>
          <w:noProof/>
          <w:sz w:val="24"/>
          <w:szCs w:val="24"/>
          <w:lang w:eastAsia="en-CA"/>
        </w:rPr>
        <w:lastRenderedPageBreak/>
        <w:drawing>
          <wp:inline distT="0" distB="0" distL="0" distR="0" wp14:anchorId="24B38E34" wp14:editId="17632621">
            <wp:extent cx="4867275" cy="36576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67275" cy="3657600"/>
                    </a:xfrm>
                    <a:prstGeom prst="rect">
                      <a:avLst/>
                    </a:prstGeom>
                    <a:noFill/>
                    <a:ln>
                      <a:noFill/>
                    </a:ln>
                  </pic:spPr>
                </pic:pic>
              </a:graphicData>
            </a:graphic>
          </wp:inline>
        </w:drawing>
      </w:r>
    </w:p>
    <w:p w:rsidR="009F5266" w:rsidRPr="004648B6" w:rsidRDefault="009F5266" w:rsidP="009F5266">
      <w:pPr>
        <w:autoSpaceDE w:val="0"/>
        <w:autoSpaceDN w:val="0"/>
        <w:adjustRightInd w:val="0"/>
        <w:spacing w:after="0" w:line="240" w:lineRule="auto"/>
        <w:rPr>
          <w:rFonts w:cstheme="minorHAnsi"/>
          <w:sz w:val="24"/>
          <w:szCs w:val="24"/>
          <w:u w:val="single"/>
        </w:rPr>
      </w:pPr>
      <w:r w:rsidRPr="004648B6">
        <w:rPr>
          <w:rFonts w:cstheme="minorHAnsi"/>
          <w:sz w:val="24"/>
          <w:szCs w:val="24"/>
          <w:u w:val="single"/>
        </w:rPr>
        <w:t>Health care spending (Total)</w:t>
      </w:r>
    </w:p>
    <w:p w:rsidR="008B487D" w:rsidRPr="004648B6" w:rsidRDefault="009F5266" w:rsidP="00EB291D">
      <w:pPr>
        <w:pStyle w:val="ListParagraph"/>
        <w:numPr>
          <w:ilvl w:val="0"/>
          <w:numId w:val="20"/>
        </w:numPr>
        <w:rPr>
          <w:rFonts w:cstheme="minorHAnsi"/>
          <w:sz w:val="24"/>
          <w:szCs w:val="24"/>
        </w:rPr>
      </w:pPr>
      <w:r w:rsidRPr="004648B6">
        <w:rPr>
          <w:rFonts w:cstheme="minorHAnsi"/>
          <w:sz w:val="24"/>
          <w:szCs w:val="24"/>
        </w:rPr>
        <w:t>How do we compare?</w:t>
      </w:r>
    </w:p>
    <w:p w:rsidR="009F5266" w:rsidRPr="007C0F2F" w:rsidRDefault="00E25631" w:rsidP="009F5266">
      <w:pPr>
        <w:rPr>
          <w:rFonts w:cstheme="minorHAnsi"/>
          <w:sz w:val="24"/>
          <w:szCs w:val="24"/>
        </w:rPr>
      </w:pPr>
      <w:r w:rsidRPr="007C0F2F">
        <w:rPr>
          <w:rFonts w:cstheme="minorHAnsi"/>
          <w:noProof/>
          <w:sz w:val="24"/>
          <w:szCs w:val="24"/>
          <w:lang w:eastAsia="en-CA"/>
        </w:rPr>
        <w:drawing>
          <wp:inline distT="0" distB="0" distL="0" distR="0" wp14:anchorId="51BA6D2B" wp14:editId="77FAF8C3">
            <wp:extent cx="5476875" cy="29622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76875" cy="2962275"/>
                    </a:xfrm>
                    <a:prstGeom prst="rect">
                      <a:avLst/>
                    </a:prstGeom>
                    <a:noFill/>
                    <a:ln>
                      <a:noFill/>
                    </a:ln>
                  </pic:spPr>
                </pic:pic>
              </a:graphicData>
            </a:graphic>
          </wp:inline>
        </w:drawing>
      </w:r>
    </w:p>
    <w:p w:rsidR="00EB291D" w:rsidRDefault="00EB291D" w:rsidP="009F5266">
      <w:pPr>
        <w:rPr>
          <w:rFonts w:cstheme="minorHAnsi"/>
          <w:sz w:val="24"/>
          <w:szCs w:val="24"/>
          <w:u w:val="single"/>
        </w:rPr>
      </w:pPr>
    </w:p>
    <w:p w:rsidR="00EB291D" w:rsidRDefault="00EB291D" w:rsidP="009F5266">
      <w:pPr>
        <w:rPr>
          <w:rFonts w:cstheme="minorHAnsi"/>
          <w:sz w:val="24"/>
          <w:szCs w:val="24"/>
          <w:u w:val="single"/>
        </w:rPr>
      </w:pPr>
    </w:p>
    <w:p w:rsidR="00E25631" w:rsidRPr="004648B6" w:rsidRDefault="00C120B2" w:rsidP="009F5266">
      <w:pPr>
        <w:rPr>
          <w:rFonts w:cstheme="minorHAnsi"/>
          <w:sz w:val="24"/>
          <w:szCs w:val="24"/>
          <w:u w:val="single"/>
        </w:rPr>
      </w:pPr>
      <w:r w:rsidRPr="004648B6">
        <w:rPr>
          <w:rFonts w:cstheme="minorHAnsi"/>
          <w:sz w:val="24"/>
          <w:szCs w:val="24"/>
          <w:u w:val="single"/>
        </w:rPr>
        <w:lastRenderedPageBreak/>
        <w:t>Health care spending (Public only)</w:t>
      </w:r>
    </w:p>
    <w:p w:rsidR="00C120B2" w:rsidRPr="007C0F2F" w:rsidRDefault="00781862" w:rsidP="009F5266">
      <w:pPr>
        <w:rPr>
          <w:rFonts w:cstheme="minorHAnsi"/>
          <w:sz w:val="24"/>
          <w:szCs w:val="24"/>
        </w:rPr>
      </w:pPr>
      <w:r w:rsidRPr="007C0F2F">
        <w:rPr>
          <w:rFonts w:cstheme="minorHAnsi"/>
          <w:noProof/>
          <w:sz w:val="24"/>
          <w:szCs w:val="24"/>
          <w:lang w:eastAsia="en-CA"/>
        </w:rPr>
        <w:drawing>
          <wp:inline distT="0" distB="0" distL="0" distR="0" wp14:anchorId="7226517D" wp14:editId="431123F8">
            <wp:extent cx="4257675" cy="3609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57675" cy="3609975"/>
                    </a:xfrm>
                    <a:prstGeom prst="rect">
                      <a:avLst/>
                    </a:prstGeom>
                    <a:noFill/>
                    <a:ln>
                      <a:noFill/>
                    </a:ln>
                  </pic:spPr>
                </pic:pic>
              </a:graphicData>
            </a:graphic>
          </wp:inline>
        </w:drawing>
      </w:r>
    </w:p>
    <w:p w:rsidR="002E4732" w:rsidRPr="004648B6" w:rsidRDefault="002E4732" w:rsidP="002E4732">
      <w:pPr>
        <w:autoSpaceDE w:val="0"/>
        <w:autoSpaceDN w:val="0"/>
        <w:adjustRightInd w:val="0"/>
        <w:spacing w:after="0" w:line="240" w:lineRule="auto"/>
        <w:rPr>
          <w:rFonts w:cstheme="minorHAnsi"/>
          <w:sz w:val="24"/>
          <w:szCs w:val="24"/>
          <w:u w:val="single"/>
        </w:rPr>
      </w:pPr>
      <w:proofErr w:type="gramStart"/>
      <w:r w:rsidRPr="004648B6">
        <w:rPr>
          <w:rFonts w:cstheme="minorHAnsi"/>
          <w:sz w:val="24"/>
          <w:szCs w:val="24"/>
          <w:u w:val="single"/>
        </w:rPr>
        <w:t>A system in crisis?</w:t>
      </w:r>
      <w:proofErr w:type="gramEnd"/>
      <w:r w:rsidRPr="004648B6">
        <w:rPr>
          <w:rFonts w:cstheme="minorHAnsi"/>
          <w:sz w:val="24"/>
          <w:szCs w:val="24"/>
          <w:u w:val="single"/>
        </w:rPr>
        <w:t xml:space="preserve"> Performance 21 ‘quality’ indicators</w:t>
      </w:r>
    </w:p>
    <w:p w:rsidR="002E4732" w:rsidRPr="004648B6" w:rsidRDefault="002E4732" w:rsidP="00EB291D">
      <w:pPr>
        <w:pStyle w:val="ListParagraph"/>
        <w:numPr>
          <w:ilvl w:val="0"/>
          <w:numId w:val="20"/>
        </w:numPr>
        <w:autoSpaceDE w:val="0"/>
        <w:autoSpaceDN w:val="0"/>
        <w:adjustRightInd w:val="0"/>
        <w:spacing w:after="0" w:line="240" w:lineRule="auto"/>
        <w:rPr>
          <w:rFonts w:cstheme="minorHAnsi"/>
          <w:sz w:val="24"/>
          <w:szCs w:val="24"/>
        </w:rPr>
      </w:pPr>
      <w:r w:rsidRPr="004648B6">
        <w:rPr>
          <w:rFonts w:cstheme="minorHAnsi"/>
          <w:sz w:val="24"/>
          <w:szCs w:val="24"/>
        </w:rPr>
        <w:t xml:space="preserve">Study compared survival rates for various illnesses in NZ, </w:t>
      </w:r>
      <w:proofErr w:type="spellStart"/>
      <w:r w:rsidRPr="004648B6">
        <w:rPr>
          <w:rFonts w:cstheme="minorHAnsi"/>
          <w:sz w:val="24"/>
          <w:szCs w:val="24"/>
        </w:rPr>
        <w:t>Aus</w:t>
      </w:r>
      <w:proofErr w:type="spellEnd"/>
      <w:r w:rsidRPr="004648B6">
        <w:rPr>
          <w:rFonts w:cstheme="minorHAnsi"/>
          <w:sz w:val="24"/>
          <w:szCs w:val="24"/>
        </w:rPr>
        <w:t xml:space="preserve">, Can, </w:t>
      </w:r>
      <w:proofErr w:type="spellStart"/>
      <w:r w:rsidRPr="004648B6">
        <w:rPr>
          <w:rFonts w:cstheme="minorHAnsi"/>
          <w:sz w:val="24"/>
          <w:szCs w:val="24"/>
        </w:rPr>
        <w:t>Eng</w:t>
      </w:r>
      <w:proofErr w:type="spellEnd"/>
      <w:r w:rsidRPr="004648B6">
        <w:rPr>
          <w:rFonts w:cstheme="minorHAnsi"/>
          <w:sz w:val="24"/>
          <w:szCs w:val="24"/>
        </w:rPr>
        <w:t>, US</w:t>
      </w:r>
    </w:p>
    <w:p w:rsidR="002E4732" w:rsidRPr="004648B6" w:rsidRDefault="002E4732" w:rsidP="00EB291D">
      <w:pPr>
        <w:pStyle w:val="ListParagraph"/>
        <w:numPr>
          <w:ilvl w:val="0"/>
          <w:numId w:val="20"/>
        </w:numPr>
        <w:autoSpaceDE w:val="0"/>
        <w:autoSpaceDN w:val="0"/>
        <w:adjustRightInd w:val="0"/>
        <w:spacing w:after="0" w:line="240" w:lineRule="auto"/>
        <w:rPr>
          <w:rFonts w:cstheme="minorHAnsi"/>
          <w:sz w:val="24"/>
          <w:szCs w:val="24"/>
        </w:rPr>
      </w:pPr>
      <w:r w:rsidRPr="004648B6">
        <w:rPr>
          <w:rFonts w:cstheme="minorHAnsi"/>
          <w:sz w:val="24"/>
          <w:szCs w:val="24"/>
        </w:rPr>
        <w:t xml:space="preserve">Can above </w:t>
      </w:r>
      <w:proofErr w:type="spellStart"/>
      <w:r w:rsidRPr="004648B6">
        <w:rPr>
          <w:rFonts w:cstheme="minorHAnsi"/>
          <w:sz w:val="24"/>
          <w:szCs w:val="24"/>
        </w:rPr>
        <w:t>avg</w:t>
      </w:r>
      <w:proofErr w:type="spellEnd"/>
      <w:r w:rsidRPr="004648B6">
        <w:rPr>
          <w:rFonts w:cstheme="minorHAnsi"/>
          <w:sz w:val="24"/>
          <w:szCs w:val="24"/>
        </w:rPr>
        <w:t xml:space="preserve"> survival rates for most cancers, stroke</w:t>
      </w:r>
    </w:p>
    <w:p w:rsidR="004648B6" w:rsidRDefault="002E4732" w:rsidP="00EB291D">
      <w:pPr>
        <w:pStyle w:val="ListParagraph"/>
        <w:numPr>
          <w:ilvl w:val="0"/>
          <w:numId w:val="20"/>
        </w:numPr>
        <w:autoSpaceDE w:val="0"/>
        <w:autoSpaceDN w:val="0"/>
        <w:adjustRightInd w:val="0"/>
        <w:spacing w:after="0" w:line="240" w:lineRule="auto"/>
        <w:rPr>
          <w:rFonts w:cstheme="minorHAnsi"/>
          <w:sz w:val="24"/>
          <w:szCs w:val="24"/>
        </w:rPr>
      </w:pPr>
      <w:r w:rsidRPr="004648B6">
        <w:rPr>
          <w:rFonts w:cstheme="minorHAnsi"/>
          <w:sz w:val="24"/>
          <w:szCs w:val="24"/>
        </w:rPr>
        <w:t xml:space="preserve">Comparable for avoidable events (suicide, measles, </w:t>
      </w:r>
      <w:proofErr w:type="spellStart"/>
      <w:r w:rsidRPr="004648B6">
        <w:rPr>
          <w:rFonts w:cstheme="minorHAnsi"/>
          <w:sz w:val="24"/>
          <w:szCs w:val="24"/>
        </w:rPr>
        <w:t>HepB</w:t>
      </w:r>
      <w:proofErr w:type="spellEnd"/>
      <w:r w:rsidRPr="004648B6">
        <w:rPr>
          <w:rFonts w:cstheme="minorHAnsi"/>
          <w:sz w:val="24"/>
          <w:szCs w:val="24"/>
        </w:rPr>
        <w:t xml:space="preserve">) but not smoking </w:t>
      </w:r>
    </w:p>
    <w:p w:rsidR="002E4732" w:rsidRPr="004648B6" w:rsidRDefault="002E4732" w:rsidP="00EB291D">
      <w:pPr>
        <w:pStyle w:val="ListParagraph"/>
        <w:numPr>
          <w:ilvl w:val="0"/>
          <w:numId w:val="20"/>
        </w:numPr>
        <w:autoSpaceDE w:val="0"/>
        <w:autoSpaceDN w:val="0"/>
        <w:adjustRightInd w:val="0"/>
        <w:spacing w:after="0" w:line="240" w:lineRule="auto"/>
        <w:rPr>
          <w:rFonts w:cstheme="minorHAnsi"/>
          <w:sz w:val="24"/>
          <w:szCs w:val="24"/>
        </w:rPr>
      </w:pPr>
      <w:r w:rsidRPr="004648B6">
        <w:rPr>
          <w:rFonts w:cstheme="minorHAnsi"/>
          <w:sz w:val="24"/>
          <w:szCs w:val="24"/>
        </w:rPr>
        <w:t>Comparable for screening (e.g. breast) and</w:t>
      </w:r>
      <w:r w:rsidR="004648B6" w:rsidRPr="004648B6">
        <w:rPr>
          <w:rFonts w:cstheme="minorHAnsi"/>
          <w:sz w:val="24"/>
          <w:szCs w:val="24"/>
        </w:rPr>
        <w:t xml:space="preserve"> </w:t>
      </w:r>
      <w:r w:rsidRPr="004648B6">
        <w:rPr>
          <w:rFonts w:cstheme="minorHAnsi"/>
          <w:sz w:val="24"/>
          <w:szCs w:val="24"/>
        </w:rPr>
        <w:t>vaccinations</w:t>
      </w:r>
    </w:p>
    <w:p w:rsidR="00781862" w:rsidRPr="004648B6" w:rsidRDefault="002E4732" w:rsidP="00EB291D">
      <w:pPr>
        <w:pStyle w:val="ListParagraph"/>
        <w:numPr>
          <w:ilvl w:val="0"/>
          <w:numId w:val="20"/>
        </w:numPr>
        <w:autoSpaceDE w:val="0"/>
        <w:autoSpaceDN w:val="0"/>
        <w:adjustRightInd w:val="0"/>
        <w:spacing w:after="0" w:line="240" w:lineRule="auto"/>
        <w:rPr>
          <w:rFonts w:cstheme="minorHAnsi"/>
          <w:sz w:val="24"/>
          <w:szCs w:val="24"/>
        </w:rPr>
      </w:pPr>
      <w:r w:rsidRPr="004648B6">
        <w:rPr>
          <w:rFonts w:cstheme="minorHAnsi"/>
          <w:sz w:val="24"/>
          <w:szCs w:val="24"/>
        </w:rPr>
        <w:t>Little by way of health indicators to suggest system isn’t working well</w:t>
      </w:r>
    </w:p>
    <w:p w:rsidR="002E4732" w:rsidRPr="007C0F2F" w:rsidRDefault="002E4732" w:rsidP="002E4732">
      <w:pPr>
        <w:autoSpaceDE w:val="0"/>
        <w:autoSpaceDN w:val="0"/>
        <w:adjustRightInd w:val="0"/>
        <w:spacing w:after="0" w:line="240" w:lineRule="auto"/>
        <w:rPr>
          <w:rFonts w:cstheme="minorHAnsi"/>
          <w:sz w:val="24"/>
          <w:szCs w:val="24"/>
        </w:rPr>
      </w:pPr>
    </w:p>
    <w:p w:rsidR="00ED5284" w:rsidRPr="004648B6" w:rsidRDefault="00ED5284" w:rsidP="00ED5284">
      <w:pPr>
        <w:autoSpaceDE w:val="0"/>
        <w:autoSpaceDN w:val="0"/>
        <w:adjustRightInd w:val="0"/>
        <w:spacing w:after="0" w:line="240" w:lineRule="auto"/>
        <w:rPr>
          <w:rFonts w:cstheme="minorHAnsi"/>
          <w:sz w:val="24"/>
          <w:szCs w:val="24"/>
          <w:u w:val="single"/>
        </w:rPr>
      </w:pPr>
      <w:proofErr w:type="gramStart"/>
      <w:r w:rsidRPr="004648B6">
        <w:rPr>
          <w:rFonts w:cstheme="minorHAnsi"/>
          <w:sz w:val="24"/>
          <w:szCs w:val="24"/>
          <w:u w:val="single"/>
        </w:rPr>
        <w:t>A System in Crisis?</w:t>
      </w:r>
      <w:proofErr w:type="gramEnd"/>
    </w:p>
    <w:p w:rsidR="00ED5284" w:rsidRPr="007C0F2F" w:rsidRDefault="00ED5284" w:rsidP="00ED5284">
      <w:pPr>
        <w:autoSpaceDE w:val="0"/>
        <w:autoSpaceDN w:val="0"/>
        <w:adjustRightInd w:val="0"/>
        <w:spacing w:after="0" w:line="240" w:lineRule="auto"/>
        <w:rPr>
          <w:rFonts w:cstheme="minorHAnsi"/>
          <w:sz w:val="24"/>
          <w:szCs w:val="24"/>
        </w:rPr>
      </w:pPr>
      <w:r w:rsidRPr="007C0F2F">
        <w:rPr>
          <w:rFonts w:cstheme="minorHAnsi"/>
          <w:sz w:val="24"/>
          <w:szCs w:val="24"/>
        </w:rPr>
        <w:t>How do we compare to the US? (Lesser et al. 2006)</w:t>
      </w:r>
    </w:p>
    <w:p w:rsidR="00ED5284" w:rsidRPr="004648B6" w:rsidRDefault="00ED5284" w:rsidP="00EB291D">
      <w:pPr>
        <w:pStyle w:val="ListParagraph"/>
        <w:numPr>
          <w:ilvl w:val="0"/>
          <w:numId w:val="21"/>
        </w:numPr>
        <w:autoSpaceDE w:val="0"/>
        <w:autoSpaceDN w:val="0"/>
        <w:adjustRightInd w:val="0"/>
        <w:spacing w:after="0" w:line="240" w:lineRule="auto"/>
        <w:rPr>
          <w:rFonts w:cstheme="minorHAnsi"/>
          <w:sz w:val="24"/>
          <w:szCs w:val="24"/>
        </w:rPr>
      </w:pPr>
      <w:r w:rsidRPr="004648B6">
        <w:rPr>
          <w:rFonts w:cstheme="minorHAnsi"/>
          <w:sz w:val="24"/>
          <w:szCs w:val="24"/>
        </w:rPr>
        <w:t>How does Canada stack up to the US in terms of health status? Access to care?</w:t>
      </w:r>
    </w:p>
    <w:p w:rsidR="00ED5284" w:rsidRPr="004648B6" w:rsidRDefault="00ED5284" w:rsidP="00EB291D">
      <w:pPr>
        <w:pStyle w:val="ListParagraph"/>
        <w:numPr>
          <w:ilvl w:val="0"/>
          <w:numId w:val="21"/>
        </w:numPr>
        <w:autoSpaceDE w:val="0"/>
        <w:autoSpaceDN w:val="0"/>
        <w:adjustRightInd w:val="0"/>
        <w:spacing w:after="0" w:line="240" w:lineRule="auto"/>
        <w:rPr>
          <w:rFonts w:cstheme="minorHAnsi"/>
          <w:sz w:val="24"/>
          <w:szCs w:val="24"/>
        </w:rPr>
      </w:pPr>
      <w:r w:rsidRPr="004648B6">
        <w:rPr>
          <w:rFonts w:cstheme="minorHAnsi"/>
          <w:sz w:val="24"/>
          <w:szCs w:val="24"/>
        </w:rPr>
        <w:t>What factors in both countries were found to be closely tied to access?</w:t>
      </w:r>
    </w:p>
    <w:p w:rsidR="006D5683" w:rsidRPr="004648B6" w:rsidRDefault="00ED5284" w:rsidP="00EB291D">
      <w:pPr>
        <w:pStyle w:val="ListParagraph"/>
        <w:numPr>
          <w:ilvl w:val="0"/>
          <w:numId w:val="21"/>
        </w:numPr>
        <w:autoSpaceDE w:val="0"/>
        <w:autoSpaceDN w:val="0"/>
        <w:adjustRightInd w:val="0"/>
        <w:spacing w:after="0" w:line="240" w:lineRule="auto"/>
        <w:rPr>
          <w:rFonts w:cstheme="minorHAnsi"/>
          <w:sz w:val="24"/>
          <w:szCs w:val="24"/>
        </w:rPr>
      </w:pPr>
      <w:r w:rsidRPr="004648B6">
        <w:rPr>
          <w:rFonts w:cstheme="minorHAnsi"/>
          <w:sz w:val="24"/>
          <w:szCs w:val="24"/>
        </w:rPr>
        <w:t>How does their relative importance differ between countries?</w:t>
      </w:r>
    </w:p>
    <w:p w:rsidR="002B7871" w:rsidRPr="007C0F2F" w:rsidRDefault="002B7871">
      <w:pPr>
        <w:rPr>
          <w:rFonts w:cstheme="minorHAnsi"/>
          <w:b/>
          <w:sz w:val="24"/>
          <w:szCs w:val="24"/>
          <w:u w:val="double"/>
        </w:rPr>
      </w:pPr>
    </w:p>
    <w:p w:rsidR="00F4366F" w:rsidRPr="004648B6" w:rsidRDefault="00F4366F" w:rsidP="00F4366F">
      <w:pPr>
        <w:autoSpaceDE w:val="0"/>
        <w:autoSpaceDN w:val="0"/>
        <w:adjustRightInd w:val="0"/>
        <w:spacing w:after="0" w:line="240" w:lineRule="auto"/>
        <w:rPr>
          <w:rFonts w:cstheme="minorHAnsi"/>
          <w:sz w:val="24"/>
          <w:szCs w:val="24"/>
          <w:u w:val="single"/>
        </w:rPr>
      </w:pPr>
      <w:r w:rsidRPr="004648B6">
        <w:rPr>
          <w:rFonts w:cstheme="minorHAnsi"/>
          <w:sz w:val="24"/>
          <w:szCs w:val="24"/>
          <w:u w:val="single"/>
        </w:rPr>
        <w:t>Plurality of Systems within Canada</w:t>
      </w:r>
    </w:p>
    <w:p w:rsidR="00F4366F" w:rsidRPr="004648B6" w:rsidRDefault="00F4366F" w:rsidP="00EB291D">
      <w:pPr>
        <w:pStyle w:val="ListParagraph"/>
        <w:numPr>
          <w:ilvl w:val="0"/>
          <w:numId w:val="22"/>
        </w:numPr>
        <w:autoSpaceDE w:val="0"/>
        <w:autoSpaceDN w:val="0"/>
        <w:adjustRightInd w:val="0"/>
        <w:spacing w:after="0" w:line="240" w:lineRule="auto"/>
        <w:rPr>
          <w:rFonts w:cstheme="minorHAnsi"/>
          <w:sz w:val="24"/>
          <w:szCs w:val="24"/>
        </w:rPr>
      </w:pPr>
      <w:r w:rsidRPr="004648B6">
        <w:rPr>
          <w:rFonts w:cstheme="minorHAnsi"/>
          <w:sz w:val="24"/>
          <w:szCs w:val="24"/>
        </w:rPr>
        <w:t xml:space="preserve">Canada is a patchwork of </w:t>
      </w:r>
      <w:proofErr w:type="spellStart"/>
      <w:r w:rsidRPr="004648B6">
        <w:rPr>
          <w:rFonts w:cstheme="minorHAnsi"/>
          <w:sz w:val="24"/>
          <w:szCs w:val="24"/>
        </w:rPr>
        <w:t>hc</w:t>
      </w:r>
      <w:proofErr w:type="spellEnd"/>
      <w:r w:rsidRPr="004648B6">
        <w:rPr>
          <w:rFonts w:cstheme="minorHAnsi"/>
          <w:sz w:val="24"/>
          <w:szCs w:val="24"/>
        </w:rPr>
        <w:t xml:space="preserve"> systems</w:t>
      </w:r>
    </w:p>
    <w:p w:rsidR="00F4366F" w:rsidRPr="004648B6" w:rsidRDefault="00F4366F" w:rsidP="00EB291D">
      <w:pPr>
        <w:pStyle w:val="ListParagraph"/>
        <w:numPr>
          <w:ilvl w:val="0"/>
          <w:numId w:val="22"/>
        </w:numPr>
        <w:autoSpaceDE w:val="0"/>
        <w:autoSpaceDN w:val="0"/>
        <w:adjustRightInd w:val="0"/>
        <w:spacing w:after="0" w:line="240" w:lineRule="auto"/>
        <w:rPr>
          <w:rFonts w:cstheme="minorHAnsi"/>
          <w:sz w:val="24"/>
          <w:szCs w:val="24"/>
        </w:rPr>
      </w:pPr>
      <w:r w:rsidRPr="004648B6">
        <w:rPr>
          <w:rFonts w:cstheme="minorHAnsi"/>
          <w:sz w:val="24"/>
          <w:szCs w:val="24"/>
        </w:rPr>
        <w:t>Provinces determine own system</w:t>
      </w:r>
    </w:p>
    <w:p w:rsidR="00F4366F" w:rsidRPr="004648B6" w:rsidRDefault="00F4366F" w:rsidP="00EB291D">
      <w:pPr>
        <w:pStyle w:val="ListParagraph"/>
        <w:numPr>
          <w:ilvl w:val="0"/>
          <w:numId w:val="22"/>
        </w:numPr>
        <w:autoSpaceDE w:val="0"/>
        <w:autoSpaceDN w:val="0"/>
        <w:adjustRightInd w:val="0"/>
        <w:spacing w:after="0" w:line="240" w:lineRule="auto"/>
        <w:rPr>
          <w:rFonts w:cstheme="minorHAnsi"/>
          <w:sz w:val="24"/>
          <w:szCs w:val="24"/>
        </w:rPr>
      </w:pPr>
      <w:r w:rsidRPr="004648B6">
        <w:rPr>
          <w:rFonts w:cstheme="minorHAnsi"/>
          <w:sz w:val="24"/>
          <w:szCs w:val="24"/>
        </w:rPr>
        <w:t>Changing over time</w:t>
      </w:r>
    </w:p>
    <w:p w:rsidR="00F4366F" w:rsidRPr="004648B6" w:rsidRDefault="00F4366F" w:rsidP="00EB291D">
      <w:pPr>
        <w:pStyle w:val="ListParagraph"/>
        <w:numPr>
          <w:ilvl w:val="0"/>
          <w:numId w:val="22"/>
        </w:numPr>
        <w:autoSpaceDE w:val="0"/>
        <w:autoSpaceDN w:val="0"/>
        <w:adjustRightInd w:val="0"/>
        <w:spacing w:after="0" w:line="240" w:lineRule="auto"/>
        <w:rPr>
          <w:rFonts w:cstheme="minorHAnsi"/>
          <w:sz w:val="24"/>
          <w:szCs w:val="24"/>
        </w:rPr>
      </w:pPr>
      <w:r w:rsidRPr="004648B6">
        <w:rPr>
          <w:rFonts w:cstheme="minorHAnsi"/>
          <w:sz w:val="24"/>
          <w:szCs w:val="24"/>
        </w:rPr>
        <w:t>Like other nations, each system reflects history and current circumstances</w:t>
      </w:r>
    </w:p>
    <w:p w:rsidR="00723387" w:rsidRPr="004648B6" w:rsidRDefault="00F4366F" w:rsidP="00EB291D">
      <w:pPr>
        <w:pStyle w:val="ListParagraph"/>
        <w:numPr>
          <w:ilvl w:val="0"/>
          <w:numId w:val="22"/>
        </w:numPr>
        <w:autoSpaceDE w:val="0"/>
        <w:autoSpaceDN w:val="0"/>
        <w:adjustRightInd w:val="0"/>
        <w:spacing w:after="0" w:line="240" w:lineRule="auto"/>
        <w:rPr>
          <w:rFonts w:cstheme="minorHAnsi"/>
          <w:sz w:val="24"/>
          <w:szCs w:val="24"/>
        </w:rPr>
      </w:pPr>
      <w:r w:rsidRPr="004648B6">
        <w:rPr>
          <w:rFonts w:cstheme="minorHAnsi"/>
          <w:sz w:val="24"/>
          <w:szCs w:val="24"/>
        </w:rPr>
        <w:t>Wilson and Rosenberg (2002) examine geography of access across Canada’s HC systems</w:t>
      </w:r>
    </w:p>
    <w:p w:rsidR="00484555" w:rsidRPr="004648B6" w:rsidRDefault="00484555" w:rsidP="00F4366F">
      <w:pPr>
        <w:autoSpaceDE w:val="0"/>
        <w:autoSpaceDN w:val="0"/>
        <w:adjustRightInd w:val="0"/>
        <w:spacing w:after="0" w:line="240" w:lineRule="auto"/>
        <w:rPr>
          <w:rFonts w:cstheme="minorHAnsi"/>
          <w:sz w:val="24"/>
          <w:szCs w:val="24"/>
          <w:u w:val="single"/>
        </w:rPr>
      </w:pPr>
    </w:p>
    <w:p w:rsidR="00EB291D" w:rsidRDefault="00EB291D" w:rsidP="007E27A8">
      <w:pPr>
        <w:autoSpaceDE w:val="0"/>
        <w:autoSpaceDN w:val="0"/>
        <w:adjustRightInd w:val="0"/>
        <w:spacing w:after="0" w:line="240" w:lineRule="auto"/>
        <w:rPr>
          <w:rFonts w:cstheme="minorHAnsi"/>
          <w:sz w:val="24"/>
          <w:szCs w:val="24"/>
          <w:u w:val="single"/>
        </w:rPr>
      </w:pPr>
    </w:p>
    <w:p w:rsidR="007E27A8" w:rsidRPr="004648B6" w:rsidRDefault="007E27A8" w:rsidP="007E27A8">
      <w:pPr>
        <w:autoSpaceDE w:val="0"/>
        <w:autoSpaceDN w:val="0"/>
        <w:adjustRightInd w:val="0"/>
        <w:spacing w:after="0" w:line="240" w:lineRule="auto"/>
        <w:rPr>
          <w:rFonts w:cstheme="minorHAnsi"/>
          <w:sz w:val="24"/>
          <w:szCs w:val="24"/>
          <w:u w:val="single"/>
        </w:rPr>
      </w:pPr>
      <w:r w:rsidRPr="004648B6">
        <w:rPr>
          <w:rFonts w:cstheme="minorHAnsi"/>
          <w:sz w:val="24"/>
          <w:szCs w:val="24"/>
          <w:u w:val="single"/>
        </w:rPr>
        <w:lastRenderedPageBreak/>
        <w:t>Canada: Not just one system</w:t>
      </w:r>
    </w:p>
    <w:p w:rsidR="007E27A8" w:rsidRPr="004648B6" w:rsidRDefault="007E27A8" w:rsidP="00EB291D">
      <w:pPr>
        <w:pStyle w:val="ListParagraph"/>
        <w:numPr>
          <w:ilvl w:val="0"/>
          <w:numId w:val="23"/>
        </w:numPr>
        <w:autoSpaceDE w:val="0"/>
        <w:autoSpaceDN w:val="0"/>
        <w:adjustRightInd w:val="0"/>
        <w:spacing w:after="0" w:line="240" w:lineRule="auto"/>
        <w:rPr>
          <w:rFonts w:cstheme="minorHAnsi"/>
          <w:bCs/>
          <w:sz w:val="24"/>
          <w:szCs w:val="24"/>
        </w:rPr>
      </w:pPr>
      <w:r w:rsidRPr="004648B6">
        <w:rPr>
          <w:rFonts w:cstheme="minorHAnsi"/>
          <w:bCs/>
          <w:sz w:val="24"/>
          <w:szCs w:val="24"/>
        </w:rPr>
        <w:t xml:space="preserve"> patchwork of systems</w:t>
      </w:r>
    </w:p>
    <w:p w:rsidR="007E27A8" w:rsidRPr="004648B6" w:rsidRDefault="007E27A8" w:rsidP="00EB291D">
      <w:pPr>
        <w:pStyle w:val="ListParagraph"/>
        <w:numPr>
          <w:ilvl w:val="0"/>
          <w:numId w:val="23"/>
        </w:numPr>
        <w:autoSpaceDE w:val="0"/>
        <w:autoSpaceDN w:val="0"/>
        <w:adjustRightInd w:val="0"/>
        <w:spacing w:after="0" w:line="240" w:lineRule="auto"/>
        <w:rPr>
          <w:rFonts w:cstheme="minorHAnsi"/>
          <w:bCs/>
          <w:sz w:val="24"/>
          <w:szCs w:val="24"/>
        </w:rPr>
      </w:pPr>
      <w:r w:rsidRPr="004648B6">
        <w:rPr>
          <w:rFonts w:cstheme="minorHAnsi"/>
          <w:bCs/>
          <w:sz w:val="24"/>
          <w:szCs w:val="24"/>
        </w:rPr>
        <w:t>Quality, quantity, approaches vary by province/territory</w:t>
      </w:r>
    </w:p>
    <w:p w:rsidR="00484555" w:rsidRPr="004648B6" w:rsidRDefault="007E27A8" w:rsidP="00EB291D">
      <w:pPr>
        <w:pStyle w:val="ListParagraph"/>
        <w:numPr>
          <w:ilvl w:val="0"/>
          <w:numId w:val="23"/>
        </w:numPr>
        <w:autoSpaceDE w:val="0"/>
        <w:autoSpaceDN w:val="0"/>
        <w:adjustRightInd w:val="0"/>
        <w:spacing w:after="0" w:line="240" w:lineRule="auto"/>
        <w:rPr>
          <w:rFonts w:cstheme="minorHAnsi"/>
          <w:bCs/>
          <w:sz w:val="24"/>
          <w:szCs w:val="24"/>
        </w:rPr>
      </w:pPr>
      <w:r w:rsidRPr="004648B6">
        <w:rPr>
          <w:rFonts w:cstheme="minorHAnsi"/>
          <w:bCs/>
          <w:sz w:val="24"/>
          <w:szCs w:val="24"/>
        </w:rPr>
        <w:t>Problems and challenges vary</w:t>
      </w:r>
    </w:p>
    <w:p w:rsidR="007E27A8" w:rsidRPr="007C0F2F" w:rsidRDefault="007E27A8" w:rsidP="007E27A8">
      <w:pPr>
        <w:autoSpaceDE w:val="0"/>
        <w:autoSpaceDN w:val="0"/>
        <w:adjustRightInd w:val="0"/>
        <w:spacing w:after="0" w:line="240" w:lineRule="auto"/>
        <w:rPr>
          <w:rFonts w:cstheme="minorHAnsi"/>
          <w:b/>
          <w:bCs/>
          <w:sz w:val="24"/>
          <w:szCs w:val="24"/>
        </w:rPr>
      </w:pPr>
    </w:p>
    <w:p w:rsidR="006B1C47" w:rsidRPr="004648B6" w:rsidRDefault="006B1C47" w:rsidP="006B1C47">
      <w:pPr>
        <w:autoSpaceDE w:val="0"/>
        <w:autoSpaceDN w:val="0"/>
        <w:adjustRightInd w:val="0"/>
        <w:spacing w:after="0" w:line="240" w:lineRule="auto"/>
        <w:rPr>
          <w:rFonts w:cstheme="minorHAnsi"/>
          <w:bCs/>
          <w:sz w:val="24"/>
          <w:szCs w:val="24"/>
          <w:u w:val="single"/>
        </w:rPr>
      </w:pPr>
      <w:r w:rsidRPr="004648B6">
        <w:rPr>
          <w:rFonts w:cstheme="minorHAnsi"/>
          <w:bCs/>
          <w:sz w:val="24"/>
          <w:szCs w:val="24"/>
          <w:u w:val="single"/>
        </w:rPr>
        <w:t>Are there spatial variations in access to health care in Canada? Wilson and Rosenberg (2002)</w:t>
      </w:r>
    </w:p>
    <w:p w:rsidR="006B1C47" w:rsidRPr="004648B6" w:rsidRDefault="006B1C47" w:rsidP="00EB291D">
      <w:pPr>
        <w:pStyle w:val="ListParagraph"/>
        <w:numPr>
          <w:ilvl w:val="0"/>
          <w:numId w:val="24"/>
        </w:numPr>
        <w:autoSpaceDE w:val="0"/>
        <w:autoSpaceDN w:val="0"/>
        <w:adjustRightInd w:val="0"/>
        <w:spacing w:after="0" w:line="240" w:lineRule="auto"/>
        <w:rPr>
          <w:rFonts w:cstheme="minorHAnsi"/>
          <w:sz w:val="24"/>
          <w:szCs w:val="24"/>
        </w:rPr>
      </w:pPr>
      <w:r w:rsidRPr="004648B6">
        <w:rPr>
          <w:rFonts w:cstheme="minorHAnsi"/>
          <w:sz w:val="24"/>
          <w:szCs w:val="24"/>
        </w:rPr>
        <w:t>National Population Health Survey 1994-95, 1996-97, 1998-99</w:t>
      </w:r>
    </w:p>
    <w:p w:rsidR="006B1C47" w:rsidRPr="004648B6" w:rsidRDefault="006B1C47" w:rsidP="00EB291D">
      <w:pPr>
        <w:pStyle w:val="ListParagraph"/>
        <w:numPr>
          <w:ilvl w:val="0"/>
          <w:numId w:val="24"/>
        </w:numPr>
        <w:autoSpaceDE w:val="0"/>
        <w:autoSpaceDN w:val="0"/>
        <w:adjustRightInd w:val="0"/>
        <w:spacing w:after="0" w:line="240" w:lineRule="auto"/>
        <w:rPr>
          <w:rFonts w:cstheme="minorHAnsi"/>
          <w:sz w:val="24"/>
          <w:szCs w:val="24"/>
        </w:rPr>
      </w:pPr>
      <w:r w:rsidRPr="004648B6">
        <w:rPr>
          <w:rFonts w:cstheme="minorHAnsi"/>
          <w:sz w:val="24"/>
          <w:szCs w:val="24"/>
        </w:rPr>
        <w:t>Survey of 49,000 Canadians, 18 years+</w:t>
      </w:r>
    </w:p>
    <w:p w:rsidR="007E27A8" w:rsidRPr="004648B6" w:rsidRDefault="006B1C47" w:rsidP="00EB291D">
      <w:pPr>
        <w:pStyle w:val="ListParagraph"/>
        <w:numPr>
          <w:ilvl w:val="0"/>
          <w:numId w:val="24"/>
        </w:numPr>
        <w:autoSpaceDE w:val="0"/>
        <w:autoSpaceDN w:val="0"/>
        <w:adjustRightInd w:val="0"/>
        <w:spacing w:after="0" w:line="240" w:lineRule="auto"/>
        <w:rPr>
          <w:rFonts w:cstheme="minorHAnsi"/>
          <w:sz w:val="24"/>
          <w:szCs w:val="24"/>
        </w:rPr>
      </w:pPr>
      <w:r w:rsidRPr="004648B6">
        <w:rPr>
          <w:rFonts w:cstheme="minorHAnsi"/>
          <w:sz w:val="24"/>
          <w:szCs w:val="24"/>
        </w:rPr>
        <w:t>“During the past 12 months, was there ever a time when you felt you needed health care but you didn’t receive it?”</w:t>
      </w:r>
    </w:p>
    <w:p w:rsidR="00092042" w:rsidRPr="007C0F2F" w:rsidRDefault="00092042" w:rsidP="006B1C47">
      <w:pPr>
        <w:autoSpaceDE w:val="0"/>
        <w:autoSpaceDN w:val="0"/>
        <w:adjustRightInd w:val="0"/>
        <w:spacing w:after="0" w:line="240" w:lineRule="auto"/>
        <w:rPr>
          <w:rFonts w:cstheme="minorHAnsi"/>
          <w:sz w:val="24"/>
          <w:szCs w:val="24"/>
        </w:rPr>
      </w:pPr>
    </w:p>
    <w:p w:rsidR="009E4B70" w:rsidRPr="004648B6" w:rsidRDefault="009E4B70" w:rsidP="009E4B70">
      <w:pPr>
        <w:autoSpaceDE w:val="0"/>
        <w:autoSpaceDN w:val="0"/>
        <w:adjustRightInd w:val="0"/>
        <w:spacing w:after="0" w:line="240" w:lineRule="auto"/>
        <w:rPr>
          <w:rFonts w:cstheme="minorHAnsi"/>
          <w:sz w:val="24"/>
          <w:szCs w:val="24"/>
          <w:u w:val="single"/>
        </w:rPr>
      </w:pPr>
      <w:r w:rsidRPr="004648B6">
        <w:rPr>
          <w:rFonts w:cstheme="minorHAnsi"/>
          <w:sz w:val="24"/>
          <w:szCs w:val="24"/>
          <w:u w:val="single"/>
        </w:rPr>
        <w:t>(Measured) Barriers to Accessing Health Care</w:t>
      </w:r>
    </w:p>
    <w:p w:rsidR="009E4B70" w:rsidRPr="004648B6" w:rsidRDefault="009E4B70" w:rsidP="00EB291D">
      <w:pPr>
        <w:pStyle w:val="ListParagraph"/>
        <w:numPr>
          <w:ilvl w:val="0"/>
          <w:numId w:val="25"/>
        </w:numPr>
        <w:autoSpaceDE w:val="0"/>
        <w:autoSpaceDN w:val="0"/>
        <w:adjustRightInd w:val="0"/>
        <w:spacing w:after="0" w:line="240" w:lineRule="auto"/>
        <w:rPr>
          <w:rFonts w:cstheme="minorHAnsi"/>
          <w:sz w:val="24"/>
          <w:szCs w:val="24"/>
        </w:rPr>
      </w:pPr>
      <w:r w:rsidRPr="004648B6">
        <w:rPr>
          <w:rFonts w:cstheme="minorHAnsi"/>
          <w:sz w:val="24"/>
          <w:szCs w:val="24"/>
        </w:rPr>
        <w:t>Geographic</w:t>
      </w:r>
    </w:p>
    <w:p w:rsidR="009E4B70" w:rsidRPr="004648B6" w:rsidRDefault="009E4B70" w:rsidP="00EB291D">
      <w:pPr>
        <w:pStyle w:val="ListParagraph"/>
        <w:numPr>
          <w:ilvl w:val="1"/>
          <w:numId w:val="25"/>
        </w:numPr>
        <w:autoSpaceDE w:val="0"/>
        <w:autoSpaceDN w:val="0"/>
        <w:adjustRightInd w:val="0"/>
        <w:spacing w:after="0" w:line="240" w:lineRule="auto"/>
        <w:rPr>
          <w:rFonts w:cstheme="minorHAnsi"/>
          <w:sz w:val="24"/>
          <w:szCs w:val="24"/>
        </w:rPr>
      </w:pPr>
      <w:r w:rsidRPr="004648B6">
        <w:rPr>
          <w:rFonts w:cstheme="minorHAnsi"/>
          <w:sz w:val="24"/>
          <w:szCs w:val="24"/>
        </w:rPr>
        <w:t>Not available in area (implied in CHA)</w:t>
      </w:r>
    </w:p>
    <w:p w:rsidR="009E4B70" w:rsidRPr="004648B6" w:rsidRDefault="009E4B70" w:rsidP="00EB291D">
      <w:pPr>
        <w:pStyle w:val="ListParagraph"/>
        <w:numPr>
          <w:ilvl w:val="1"/>
          <w:numId w:val="25"/>
        </w:numPr>
        <w:autoSpaceDE w:val="0"/>
        <w:autoSpaceDN w:val="0"/>
        <w:adjustRightInd w:val="0"/>
        <w:spacing w:after="0" w:line="240" w:lineRule="auto"/>
        <w:rPr>
          <w:rFonts w:cstheme="minorHAnsi"/>
          <w:sz w:val="24"/>
          <w:szCs w:val="24"/>
        </w:rPr>
      </w:pPr>
      <w:r w:rsidRPr="004648B6">
        <w:rPr>
          <w:rFonts w:cstheme="minorHAnsi"/>
          <w:sz w:val="24"/>
          <w:szCs w:val="24"/>
        </w:rPr>
        <w:t>Transportation</w:t>
      </w:r>
    </w:p>
    <w:p w:rsidR="009E4B70" w:rsidRPr="004648B6" w:rsidRDefault="009E4B70" w:rsidP="00EB291D">
      <w:pPr>
        <w:pStyle w:val="ListParagraph"/>
        <w:numPr>
          <w:ilvl w:val="0"/>
          <w:numId w:val="25"/>
        </w:numPr>
        <w:autoSpaceDE w:val="0"/>
        <w:autoSpaceDN w:val="0"/>
        <w:adjustRightInd w:val="0"/>
        <w:spacing w:after="0" w:line="240" w:lineRule="auto"/>
        <w:rPr>
          <w:rFonts w:cstheme="minorHAnsi"/>
          <w:sz w:val="24"/>
          <w:szCs w:val="24"/>
        </w:rPr>
      </w:pPr>
      <w:r w:rsidRPr="004648B6">
        <w:rPr>
          <w:rFonts w:cstheme="minorHAnsi"/>
          <w:sz w:val="24"/>
          <w:szCs w:val="24"/>
        </w:rPr>
        <w:t>Economic (CHA)</w:t>
      </w:r>
    </w:p>
    <w:p w:rsidR="009E4B70" w:rsidRPr="004648B6" w:rsidRDefault="009E4B70" w:rsidP="00EB291D">
      <w:pPr>
        <w:pStyle w:val="ListParagraph"/>
        <w:numPr>
          <w:ilvl w:val="1"/>
          <w:numId w:val="25"/>
        </w:numPr>
        <w:autoSpaceDE w:val="0"/>
        <w:autoSpaceDN w:val="0"/>
        <w:adjustRightInd w:val="0"/>
        <w:spacing w:after="0" w:line="240" w:lineRule="auto"/>
        <w:rPr>
          <w:rFonts w:cstheme="minorHAnsi"/>
          <w:sz w:val="24"/>
          <w:szCs w:val="24"/>
        </w:rPr>
      </w:pPr>
      <w:r w:rsidRPr="004648B6">
        <w:rPr>
          <w:rFonts w:cstheme="minorHAnsi"/>
          <w:sz w:val="24"/>
          <w:szCs w:val="24"/>
        </w:rPr>
        <w:t>Cost</w:t>
      </w:r>
    </w:p>
    <w:p w:rsidR="009E4B70" w:rsidRPr="004648B6" w:rsidRDefault="009E4B70" w:rsidP="00EB291D">
      <w:pPr>
        <w:pStyle w:val="ListParagraph"/>
        <w:numPr>
          <w:ilvl w:val="0"/>
          <w:numId w:val="25"/>
        </w:numPr>
        <w:autoSpaceDE w:val="0"/>
        <w:autoSpaceDN w:val="0"/>
        <w:adjustRightInd w:val="0"/>
        <w:spacing w:after="0" w:line="240" w:lineRule="auto"/>
        <w:rPr>
          <w:rFonts w:cstheme="minorHAnsi"/>
          <w:sz w:val="24"/>
          <w:szCs w:val="24"/>
        </w:rPr>
      </w:pPr>
      <w:r w:rsidRPr="004648B6">
        <w:rPr>
          <w:rFonts w:cstheme="minorHAnsi"/>
          <w:sz w:val="24"/>
          <w:szCs w:val="24"/>
        </w:rPr>
        <w:t>Availability (not explicit in CHA)</w:t>
      </w:r>
    </w:p>
    <w:p w:rsidR="009E4B70" w:rsidRPr="004648B6" w:rsidRDefault="009E4B70" w:rsidP="00EB291D">
      <w:pPr>
        <w:pStyle w:val="ListParagraph"/>
        <w:numPr>
          <w:ilvl w:val="1"/>
          <w:numId w:val="25"/>
        </w:numPr>
        <w:autoSpaceDE w:val="0"/>
        <w:autoSpaceDN w:val="0"/>
        <w:adjustRightInd w:val="0"/>
        <w:spacing w:after="0" w:line="240" w:lineRule="auto"/>
        <w:rPr>
          <w:rFonts w:cstheme="minorHAnsi"/>
          <w:sz w:val="24"/>
          <w:szCs w:val="24"/>
        </w:rPr>
      </w:pPr>
      <w:r w:rsidRPr="004648B6">
        <w:rPr>
          <w:rFonts w:cstheme="minorHAnsi"/>
          <w:sz w:val="24"/>
          <w:szCs w:val="24"/>
        </w:rPr>
        <w:t>Not available when required</w:t>
      </w:r>
    </w:p>
    <w:p w:rsidR="00092042" w:rsidRPr="004648B6" w:rsidRDefault="009E4B70" w:rsidP="00EB291D">
      <w:pPr>
        <w:pStyle w:val="ListParagraph"/>
        <w:numPr>
          <w:ilvl w:val="1"/>
          <w:numId w:val="25"/>
        </w:numPr>
        <w:autoSpaceDE w:val="0"/>
        <w:autoSpaceDN w:val="0"/>
        <w:adjustRightInd w:val="0"/>
        <w:spacing w:after="0" w:line="240" w:lineRule="auto"/>
        <w:rPr>
          <w:rFonts w:cstheme="minorHAnsi"/>
          <w:b/>
          <w:sz w:val="24"/>
          <w:szCs w:val="24"/>
          <w:u w:val="double"/>
        </w:rPr>
      </w:pPr>
      <w:r w:rsidRPr="004648B6">
        <w:rPr>
          <w:rFonts w:cstheme="minorHAnsi"/>
          <w:sz w:val="24"/>
          <w:szCs w:val="24"/>
        </w:rPr>
        <w:t>Waiting times</w:t>
      </w:r>
    </w:p>
    <w:p w:rsidR="009E4B70" w:rsidRPr="007C0F2F" w:rsidRDefault="009E4B70" w:rsidP="003E4EA8">
      <w:pPr>
        <w:autoSpaceDE w:val="0"/>
        <w:autoSpaceDN w:val="0"/>
        <w:adjustRightInd w:val="0"/>
        <w:spacing w:after="0" w:line="240" w:lineRule="auto"/>
        <w:rPr>
          <w:rFonts w:cstheme="minorHAnsi"/>
          <w:sz w:val="24"/>
          <w:szCs w:val="24"/>
        </w:rPr>
      </w:pPr>
    </w:p>
    <w:p w:rsidR="00145758" w:rsidRPr="004648B6" w:rsidRDefault="00145758" w:rsidP="00145758">
      <w:pPr>
        <w:autoSpaceDE w:val="0"/>
        <w:autoSpaceDN w:val="0"/>
        <w:adjustRightInd w:val="0"/>
        <w:spacing w:after="0" w:line="240" w:lineRule="auto"/>
        <w:rPr>
          <w:rFonts w:cstheme="minorHAnsi"/>
          <w:sz w:val="24"/>
          <w:szCs w:val="24"/>
          <w:u w:val="single"/>
        </w:rPr>
      </w:pPr>
      <w:r w:rsidRPr="004648B6">
        <w:rPr>
          <w:rFonts w:cstheme="minorHAnsi"/>
          <w:sz w:val="24"/>
          <w:szCs w:val="24"/>
          <w:u w:val="single"/>
        </w:rPr>
        <w:t>Geographic Variations</w:t>
      </w:r>
    </w:p>
    <w:p w:rsidR="00145758" w:rsidRPr="004648B6" w:rsidRDefault="00145758" w:rsidP="00EB291D">
      <w:pPr>
        <w:pStyle w:val="ListParagraph"/>
        <w:numPr>
          <w:ilvl w:val="0"/>
          <w:numId w:val="26"/>
        </w:numPr>
        <w:autoSpaceDE w:val="0"/>
        <w:autoSpaceDN w:val="0"/>
        <w:adjustRightInd w:val="0"/>
        <w:spacing w:after="0" w:line="240" w:lineRule="auto"/>
        <w:rPr>
          <w:rFonts w:cstheme="minorHAnsi"/>
          <w:sz w:val="24"/>
          <w:szCs w:val="24"/>
        </w:rPr>
      </w:pPr>
      <w:r w:rsidRPr="004648B6">
        <w:rPr>
          <w:rFonts w:cstheme="minorHAnsi"/>
          <w:sz w:val="24"/>
          <w:szCs w:val="24"/>
        </w:rPr>
        <w:t>Types of access issues differ by province</w:t>
      </w:r>
    </w:p>
    <w:p w:rsidR="00145758" w:rsidRPr="004648B6" w:rsidRDefault="00145758" w:rsidP="00EB291D">
      <w:pPr>
        <w:pStyle w:val="ListParagraph"/>
        <w:numPr>
          <w:ilvl w:val="0"/>
          <w:numId w:val="26"/>
        </w:numPr>
        <w:autoSpaceDE w:val="0"/>
        <w:autoSpaceDN w:val="0"/>
        <w:adjustRightInd w:val="0"/>
        <w:spacing w:after="0" w:line="240" w:lineRule="auto"/>
        <w:rPr>
          <w:rFonts w:cstheme="minorHAnsi"/>
          <w:sz w:val="24"/>
          <w:szCs w:val="24"/>
        </w:rPr>
      </w:pPr>
      <w:r w:rsidRPr="004648B6">
        <w:rPr>
          <w:rFonts w:cstheme="minorHAnsi"/>
          <w:sz w:val="24"/>
          <w:szCs w:val="24"/>
        </w:rPr>
        <w:t>Barriers</w:t>
      </w:r>
    </w:p>
    <w:p w:rsidR="00145758" w:rsidRPr="004648B6" w:rsidRDefault="00145758" w:rsidP="00EB291D">
      <w:pPr>
        <w:pStyle w:val="ListParagraph"/>
        <w:numPr>
          <w:ilvl w:val="1"/>
          <w:numId w:val="26"/>
        </w:numPr>
        <w:autoSpaceDE w:val="0"/>
        <w:autoSpaceDN w:val="0"/>
        <w:adjustRightInd w:val="0"/>
        <w:spacing w:after="0" w:line="240" w:lineRule="auto"/>
        <w:rPr>
          <w:rFonts w:cstheme="minorHAnsi"/>
          <w:sz w:val="24"/>
          <w:szCs w:val="24"/>
        </w:rPr>
      </w:pPr>
      <w:r w:rsidRPr="004648B6">
        <w:rPr>
          <w:rFonts w:cstheme="minorHAnsi"/>
          <w:sz w:val="24"/>
          <w:szCs w:val="24"/>
        </w:rPr>
        <w:t xml:space="preserve">Geographic (Atlantic Canada, </w:t>
      </w:r>
      <w:proofErr w:type="spellStart"/>
      <w:r w:rsidRPr="004648B6">
        <w:rPr>
          <w:rFonts w:cstheme="minorHAnsi"/>
          <w:sz w:val="24"/>
          <w:szCs w:val="24"/>
        </w:rPr>
        <w:t>Sask</w:t>
      </w:r>
      <w:proofErr w:type="spellEnd"/>
      <w:r w:rsidRPr="004648B6">
        <w:rPr>
          <w:rFonts w:cstheme="minorHAnsi"/>
          <w:sz w:val="24"/>
          <w:szCs w:val="24"/>
        </w:rPr>
        <w:t>)</w:t>
      </w:r>
    </w:p>
    <w:p w:rsidR="00145758" w:rsidRPr="004648B6" w:rsidRDefault="00145758" w:rsidP="00EB291D">
      <w:pPr>
        <w:pStyle w:val="ListParagraph"/>
        <w:numPr>
          <w:ilvl w:val="1"/>
          <w:numId w:val="26"/>
        </w:numPr>
        <w:autoSpaceDE w:val="0"/>
        <w:autoSpaceDN w:val="0"/>
        <w:adjustRightInd w:val="0"/>
        <w:spacing w:after="0" w:line="240" w:lineRule="auto"/>
        <w:rPr>
          <w:rFonts w:cstheme="minorHAnsi"/>
          <w:sz w:val="24"/>
          <w:szCs w:val="24"/>
        </w:rPr>
      </w:pPr>
      <w:r w:rsidRPr="004648B6">
        <w:rPr>
          <w:rFonts w:cstheme="minorHAnsi"/>
          <w:sz w:val="24"/>
          <w:szCs w:val="24"/>
        </w:rPr>
        <w:t>Economic (Western Canada)</w:t>
      </w:r>
    </w:p>
    <w:p w:rsidR="00145758" w:rsidRPr="004648B6" w:rsidRDefault="00145758" w:rsidP="00EB291D">
      <w:pPr>
        <w:pStyle w:val="ListParagraph"/>
        <w:numPr>
          <w:ilvl w:val="1"/>
          <w:numId w:val="26"/>
        </w:numPr>
        <w:autoSpaceDE w:val="0"/>
        <w:autoSpaceDN w:val="0"/>
        <w:adjustRightInd w:val="0"/>
        <w:spacing w:after="0" w:line="240" w:lineRule="auto"/>
        <w:rPr>
          <w:rFonts w:cstheme="minorHAnsi"/>
          <w:sz w:val="24"/>
          <w:szCs w:val="24"/>
        </w:rPr>
      </w:pPr>
      <w:r w:rsidRPr="004648B6">
        <w:rPr>
          <w:rFonts w:cstheme="minorHAnsi"/>
          <w:sz w:val="24"/>
          <w:szCs w:val="24"/>
        </w:rPr>
        <w:t>Availability - not explicit in CHA</w:t>
      </w:r>
    </w:p>
    <w:p w:rsidR="00145758" w:rsidRPr="004648B6" w:rsidRDefault="00145758" w:rsidP="00EB291D">
      <w:pPr>
        <w:pStyle w:val="ListParagraph"/>
        <w:numPr>
          <w:ilvl w:val="2"/>
          <w:numId w:val="26"/>
        </w:numPr>
        <w:autoSpaceDE w:val="0"/>
        <w:autoSpaceDN w:val="0"/>
        <w:adjustRightInd w:val="0"/>
        <w:spacing w:after="0" w:line="240" w:lineRule="auto"/>
        <w:rPr>
          <w:rFonts w:cstheme="minorHAnsi"/>
          <w:sz w:val="24"/>
          <w:szCs w:val="24"/>
        </w:rPr>
      </w:pPr>
      <w:r w:rsidRPr="004648B6">
        <w:rPr>
          <w:rFonts w:cstheme="minorHAnsi"/>
          <w:sz w:val="24"/>
          <w:szCs w:val="24"/>
        </w:rPr>
        <w:t>When required (NS, BC)</w:t>
      </w:r>
    </w:p>
    <w:p w:rsidR="007978F7" w:rsidRPr="004648B6" w:rsidRDefault="00145758" w:rsidP="00EB291D">
      <w:pPr>
        <w:pStyle w:val="ListParagraph"/>
        <w:numPr>
          <w:ilvl w:val="2"/>
          <w:numId w:val="26"/>
        </w:numPr>
        <w:autoSpaceDE w:val="0"/>
        <w:autoSpaceDN w:val="0"/>
        <w:adjustRightInd w:val="0"/>
        <w:spacing w:after="0" w:line="240" w:lineRule="auto"/>
        <w:rPr>
          <w:rFonts w:cstheme="minorHAnsi"/>
          <w:sz w:val="24"/>
          <w:szCs w:val="24"/>
        </w:rPr>
      </w:pPr>
      <w:r w:rsidRPr="004648B6">
        <w:rPr>
          <w:rFonts w:cstheme="minorHAnsi"/>
          <w:sz w:val="24"/>
          <w:szCs w:val="24"/>
        </w:rPr>
        <w:t>Waiting Times</w:t>
      </w:r>
    </w:p>
    <w:p w:rsidR="00145758" w:rsidRPr="007C0F2F" w:rsidRDefault="00145758" w:rsidP="00145758">
      <w:pPr>
        <w:autoSpaceDE w:val="0"/>
        <w:autoSpaceDN w:val="0"/>
        <w:adjustRightInd w:val="0"/>
        <w:spacing w:after="0" w:line="240" w:lineRule="auto"/>
        <w:rPr>
          <w:rFonts w:cstheme="minorHAnsi"/>
          <w:sz w:val="24"/>
          <w:szCs w:val="24"/>
        </w:rPr>
      </w:pPr>
    </w:p>
    <w:p w:rsidR="006A0FAD" w:rsidRPr="004648B6" w:rsidRDefault="006A0FAD" w:rsidP="006A0FAD">
      <w:pPr>
        <w:autoSpaceDE w:val="0"/>
        <w:autoSpaceDN w:val="0"/>
        <w:adjustRightInd w:val="0"/>
        <w:spacing w:after="0" w:line="240" w:lineRule="auto"/>
        <w:rPr>
          <w:rFonts w:cstheme="minorHAnsi"/>
          <w:sz w:val="24"/>
          <w:szCs w:val="24"/>
          <w:u w:val="single"/>
        </w:rPr>
      </w:pPr>
      <w:r w:rsidRPr="004648B6">
        <w:rPr>
          <w:rFonts w:cstheme="minorHAnsi"/>
          <w:sz w:val="24"/>
          <w:szCs w:val="24"/>
          <w:u w:val="single"/>
        </w:rPr>
        <w:t>Wilson and Rosenberg (2002)</w:t>
      </w:r>
    </w:p>
    <w:p w:rsidR="006A0FAD" w:rsidRPr="004648B6" w:rsidRDefault="006A0FAD" w:rsidP="00EB291D">
      <w:pPr>
        <w:pStyle w:val="ListParagraph"/>
        <w:numPr>
          <w:ilvl w:val="0"/>
          <w:numId w:val="27"/>
        </w:numPr>
        <w:autoSpaceDE w:val="0"/>
        <w:autoSpaceDN w:val="0"/>
        <w:adjustRightInd w:val="0"/>
        <w:spacing w:after="0" w:line="240" w:lineRule="auto"/>
        <w:rPr>
          <w:rFonts w:cstheme="minorHAnsi"/>
          <w:sz w:val="24"/>
          <w:szCs w:val="24"/>
        </w:rPr>
      </w:pPr>
      <w:r w:rsidRPr="004648B6">
        <w:rPr>
          <w:rFonts w:cstheme="minorHAnsi"/>
          <w:sz w:val="24"/>
          <w:szCs w:val="24"/>
        </w:rPr>
        <w:t>Conclude: findings contradict media and health reports.</w:t>
      </w:r>
    </w:p>
    <w:p w:rsidR="006A0FAD" w:rsidRPr="004648B6" w:rsidRDefault="006A0FAD" w:rsidP="00EB291D">
      <w:pPr>
        <w:pStyle w:val="ListParagraph"/>
        <w:numPr>
          <w:ilvl w:val="0"/>
          <w:numId w:val="27"/>
        </w:numPr>
        <w:autoSpaceDE w:val="0"/>
        <w:autoSpaceDN w:val="0"/>
        <w:adjustRightInd w:val="0"/>
        <w:spacing w:after="0" w:line="240" w:lineRule="auto"/>
        <w:rPr>
          <w:rFonts w:cstheme="minorHAnsi"/>
          <w:sz w:val="24"/>
          <w:szCs w:val="24"/>
        </w:rPr>
      </w:pPr>
      <w:r w:rsidRPr="004648B6">
        <w:rPr>
          <w:rFonts w:cstheme="minorHAnsi"/>
          <w:sz w:val="24"/>
          <w:szCs w:val="24"/>
        </w:rPr>
        <w:t>Agree? Disagree?</w:t>
      </w:r>
    </w:p>
    <w:p w:rsidR="00145758" w:rsidRPr="004648B6" w:rsidRDefault="006A0FAD" w:rsidP="00EB291D">
      <w:pPr>
        <w:pStyle w:val="ListParagraph"/>
        <w:numPr>
          <w:ilvl w:val="0"/>
          <w:numId w:val="27"/>
        </w:numPr>
        <w:autoSpaceDE w:val="0"/>
        <w:autoSpaceDN w:val="0"/>
        <w:adjustRightInd w:val="0"/>
        <w:spacing w:after="0" w:line="240" w:lineRule="auto"/>
        <w:rPr>
          <w:rFonts w:cstheme="minorHAnsi"/>
          <w:sz w:val="24"/>
          <w:szCs w:val="24"/>
        </w:rPr>
      </w:pPr>
      <w:r w:rsidRPr="004648B6">
        <w:rPr>
          <w:rFonts w:cstheme="minorHAnsi"/>
          <w:sz w:val="24"/>
          <w:szCs w:val="24"/>
        </w:rPr>
        <w:t>Limitations of study?</w:t>
      </w:r>
    </w:p>
    <w:p w:rsidR="006A0FAD" w:rsidRPr="007C0F2F" w:rsidRDefault="006A0FAD" w:rsidP="006A0FAD">
      <w:pPr>
        <w:autoSpaceDE w:val="0"/>
        <w:autoSpaceDN w:val="0"/>
        <w:adjustRightInd w:val="0"/>
        <w:spacing w:after="0" w:line="240" w:lineRule="auto"/>
        <w:rPr>
          <w:rFonts w:cstheme="minorHAnsi"/>
          <w:sz w:val="24"/>
          <w:szCs w:val="24"/>
        </w:rPr>
      </w:pPr>
    </w:p>
    <w:p w:rsidR="00A76E29" w:rsidRPr="004648B6" w:rsidRDefault="00A76E29" w:rsidP="00A76E29">
      <w:pPr>
        <w:autoSpaceDE w:val="0"/>
        <w:autoSpaceDN w:val="0"/>
        <w:adjustRightInd w:val="0"/>
        <w:spacing w:after="0" w:line="240" w:lineRule="auto"/>
        <w:rPr>
          <w:rFonts w:cstheme="minorHAnsi"/>
          <w:sz w:val="24"/>
          <w:szCs w:val="24"/>
          <w:u w:val="single"/>
        </w:rPr>
      </w:pPr>
      <w:r w:rsidRPr="004648B6">
        <w:rPr>
          <w:rFonts w:cstheme="minorHAnsi"/>
          <w:sz w:val="24"/>
          <w:szCs w:val="24"/>
          <w:u w:val="single"/>
        </w:rPr>
        <w:t>Impacts of Canada’s HC system</w:t>
      </w:r>
    </w:p>
    <w:p w:rsidR="00A76E29" w:rsidRPr="004648B6" w:rsidRDefault="00A76E29" w:rsidP="00EB291D">
      <w:pPr>
        <w:pStyle w:val="ListParagraph"/>
        <w:numPr>
          <w:ilvl w:val="0"/>
          <w:numId w:val="28"/>
        </w:numPr>
        <w:autoSpaceDE w:val="0"/>
        <w:autoSpaceDN w:val="0"/>
        <w:adjustRightInd w:val="0"/>
        <w:spacing w:after="0" w:line="240" w:lineRule="auto"/>
        <w:rPr>
          <w:rFonts w:cstheme="minorHAnsi"/>
          <w:sz w:val="24"/>
          <w:szCs w:val="24"/>
        </w:rPr>
      </w:pPr>
      <w:r w:rsidRPr="004648B6">
        <w:rPr>
          <w:rFonts w:cstheme="minorHAnsi"/>
          <w:sz w:val="24"/>
          <w:szCs w:val="24"/>
        </w:rPr>
        <w:t>Health Status</w:t>
      </w:r>
    </w:p>
    <w:p w:rsidR="00A76E29" w:rsidRPr="004648B6" w:rsidRDefault="00A76E29" w:rsidP="00EB291D">
      <w:pPr>
        <w:pStyle w:val="ListParagraph"/>
        <w:numPr>
          <w:ilvl w:val="1"/>
          <w:numId w:val="28"/>
        </w:numPr>
        <w:autoSpaceDE w:val="0"/>
        <w:autoSpaceDN w:val="0"/>
        <w:adjustRightInd w:val="0"/>
        <w:spacing w:after="0" w:line="240" w:lineRule="auto"/>
        <w:rPr>
          <w:rFonts w:cstheme="minorHAnsi"/>
          <w:sz w:val="24"/>
          <w:szCs w:val="24"/>
        </w:rPr>
      </w:pPr>
      <w:r w:rsidRPr="004648B6">
        <w:rPr>
          <w:rFonts w:cstheme="minorHAnsi"/>
          <w:sz w:val="24"/>
          <w:szCs w:val="24"/>
        </w:rPr>
        <w:t xml:space="preserve">High life expectancy (over 80 </w:t>
      </w:r>
      <w:proofErr w:type="spellStart"/>
      <w:r w:rsidRPr="004648B6">
        <w:rPr>
          <w:rFonts w:cstheme="minorHAnsi"/>
          <w:sz w:val="24"/>
          <w:szCs w:val="24"/>
        </w:rPr>
        <w:t>yrs</w:t>
      </w:r>
      <w:proofErr w:type="spellEnd"/>
      <w:r w:rsidRPr="004648B6">
        <w:rPr>
          <w:rFonts w:cstheme="minorHAnsi"/>
          <w:sz w:val="24"/>
          <w:szCs w:val="24"/>
        </w:rPr>
        <w:t>)</w:t>
      </w:r>
    </w:p>
    <w:p w:rsidR="00A76E29" w:rsidRPr="004648B6" w:rsidRDefault="00A76E29" w:rsidP="00EB291D">
      <w:pPr>
        <w:pStyle w:val="ListParagraph"/>
        <w:numPr>
          <w:ilvl w:val="1"/>
          <w:numId w:val="28"/>
        </w:numPr>
        <w:autoSpaceDE w:val="0"/>
        <w:autoSpaceDN w:val="0"/>
        <w:adjustRightInd w:val="0"/>
        <w:spacing w:after="0" w:line="240" w:lineRule="auto"/>
        <w:rPr>
          <w:rFonts w:cstheme="minorHAnsi"/>
          <w:sz w:val="24"/>
          <w:szCs w:val="24"/>
        </w:rPr>
      </w:pPr>
      <w:r w:rsidRPr="004648B6">
        <w:rPr>
          <w:rFonts w:cstheme="minorHAnsi"/>
          <w:sz w:val="24"/>
          <w:szCs w:val="24"/>
        </w:rPr>
        <w:t>Low infant mortality rate</w:t>
      </w:r>
    </w:p>
    <w:p w:rsidR="00A76E29" w:rsidRPr="004648B6" w:rsidRDefault="00A76E29" w:rsidP="00EB291D">
      <w:pPr>
        <w:pStyle w:val="ListParagraph"/>
        <w:numPr>
          <w:ilvl w:val="1"/>
          <w:numId w:val="28"/>
        </w:numPr>
        <w:autoSpaceDE w:val="0"/>
        <w:autoSpaceDN w:val="0"/>
        <w:adjustRightInd w:val="0"/>
        <w:spacing w:after="0" w:line="240" w:lineRule="auto"/>
        <w:rPr>
          <w:rFonts w:cstheme="minorHAnsi"/>
          <w:sz w:val="24"/>
          <w:szCs w:val="24"/>
        </w:rPr>
      </w:pPr>
      <w:r w:rsidRPr="004648B6">
        <w:rPr>
          <w:rFonts w:cstheme="minorHAnsi"/>
          <w:sz w:val="24"/>
          <w:szCs w:val="24"/>
        </w:rPr>
        <w:t>Rise in obesity; decrease in smoking</w:t>
      </w:r>
    </w:p>
    <w:p w:rsidR="00A76E29" w:rsidRPr="004648B6" w:rsidRDefault="00A76E29" w:rsidP="00EB291D">
      <w:pPr>
        <w:pStyle w:val="ListParagraph"/>
        <w:numPr>
          <w:ilvl w:val="1"/>
          <w:numId w:val="28"/>
        </w:numPr>
        <w:autoSpaceDE w:val="0"/>
        <w:autoSpaceDN w:val="0"/>
        <w:adjustRightInd w:val="0"/>
        <w:spacing w:after="0" w:line="240" w:lineRule="auto"/>
        <w:rPr>
          <w:rFonts w:cstheme="minorHAnsi"/>
          <w:sz w:val="24"/>
          <w:szCs w:val="24"/>
        </w:rPr>
      </w:pPr>
      <w:r w:rsidRPr="004648B6">
        <w:rPr>
          <w:rFonts w:cstheme="minorHAnsi"/>
          <w:sz w:val="24"/>
          <w:szCs w:val="24"/>
        </w:rPr>
        <w:t>Decreasing rates of heart attacks and heart attack death rates (down 30% from 98 to 04)</w:t>
      </w:r>
    </w:p>
    <w:p w:rsidR="00A76E29" w:rsidRPr="004648B6" w:rsidRDefault="00A76E29" w:rsidP="00EB291D">
      <w:pPr>
        <w:pStyle w:val="ListParagraph"/>
        <w:numPr>
          <w:ilvl w:val="1"/>
          <w:numId w:val="28"/>
        </w:numPr>
        <w:autoSpaceDE w:val="0"/>
        <w:autoSpaceDN w:val="0"/>
        <w:adjustRightInd w:val="0"/>
        <w:spacing w:after="0" w:line="240" w:lineRule="auto"/>
        <w:rPr>
          <w:rFonts w:cstheme="minorHAnsi"/>
          <w:sz w:val="24"/>
          <w:szCs w:val="24"/>
        </w:rPr>
      </w:pPr>
      <w:r w:rsidRPr="004648B6">
        <w:rPr>
          <w:rFonts w:cstheme="minorHAnsi"/>
          <w:sz w:val="24"/>
          <w:szCs w:val="24"/>
        </w:rPr>
        <w:t>Significant inequity in health by SES remains</w:t>
      </w:r>
    </w:p>
    <w:p w:rsidR="006A0FAD" w:rsidRPr="007C0F2F" w:rsidRDefault="00A76E29" w:rsidP="00326908">
      <w:pPr>
        <w:autoSpaceDE w:val="0"/>
        <w:autoSpaceDN w:val="0"/>
        <w:adjustRightInd w:val="0"/>
        <w:spacing w:after="0" w:line="240" w:lineRule="auto"/>
        <w:rPr>
          <w:rFonts w:cstheme="minorHAnsi"/>
          <w:sz w:val="24"/>
          <w:szCs w:val="24"/>
        </w:rPr>
      </w:pPr>
      <w:r w:rsidRPr="007C0F2F">
        <w:rPr>
          <w:rFonts w:cstheme="minorHAnsi"/>
          <w:sz w:val="24"/>
          <w:szCs w:val="24"/>
        </w:rPr>
        <w:t>What is the relative role of health care in determining the health of Canada’s population?</w:t>
      </w:r>
    </w:p>
    <w:p w:rsidR="00DC67A9" w:rsidRPr="00326908" w:rsidRDefault="00DC67A9" w:rsidP="00DC67A9">
      <w:pPr>
        <w:autoSpaceDE w:val="0"/>
        <w:autoSpaceDN w:val="0"/>
        <w:adjustRightInd w:val="0"/>
        <w:spacing w:after="0" w:line="240" w:lineRule="auto"/>
        <w:rPr>
          <w:rFonts w:cstheme="minorHAnsi"/>
          <w:sz w:val="24"/>
          <w:szCs w:val="24"/>
          <w:u w:val="single"/>
        </w:rPr>
      </w:pPr>
      <w:r w:rsidRPr="00326908">
        <w:rPr>
          <w:rFonts w:cstheme="minorHAnsi"/>
          <w:sz w:val="24"/>
          <w:szCs w:val="24"/>
          <w:u w:val="single"/>
        </w:rPr>
        <w:lastRenderedPageBreak/>
        <w:t>Economic and social</w:t>
      </w:r>
    </w:p>
    <w:p w:rsidR="00DC67A9" w:rsidRPr="00326908" w:rsidRDefault="00DC67A9" w:rsidP="00EB291D">
      <w:pPr>
        <w:pStyle w:val="ListParagraph"/>
        <w:numPr>
          <w:ilvl w:val="0"/>
          <w:numId w:val="28"/>
        </w:numPr>
        <w:autoSpaceDE w:val="0"/>
        <w:autoSpaceDN w:val="0"/>
        <w:adjustRightInd w:val="0"/>
        <w:spacing w:after="0" w:line="240" w:lineRule="auto"/>
        <w:rPr>
          <w:rFonts w:cstheme="minorHAnsi"/>
          <w:sz w:val="24"/>
          <w:szCs w:val="24"/>
        </w:rPr>
      </w:pPr>
      <w:r w:rsidRPr="00326908">
        <w:rPr>
          <w:rFonts w:cstheme="minorHAnsi"/>
          <w:sz w:val="24"/>
          <w:szCs w:val="24"/>
        </w:rPr>
        <w:t>Growth sector in the economy</w:t>
      </w:r>
    </w:p>
    <w:p w:rsidR="00DC67A9" w:rsidRPr="00326908" w:rsidRDefault="00DC67A9" w:rsidP="00EB291D">
      <w:pPr>
        <w:pStyle w:val="ListParagraph"/>
        <w:numPr>
          <w:ilvl w:val="0"/>
          <w:numId w:val="28"/>
        </w:numPr>
        <w:autoSpaceDE w:val="0"/>
        <w:autoSpaceDN w:val="0"/>
        <w:adjustRightInd w:val="0"/>
        <w:spacing w:after="0" w:line="240" w:lineRule="auto"/>
        <w:rPr>
          <w:rFonts w:cstheme="minorHAnsi"/>
          <w:sz w:val="24"/>
          <w:szCs w:val="24"/>
        </w:rPr>
      </w:pPr>
      <w:r w:rsidRPr="00326908">
        <w:rPr>
          <w:rFonts w:cstheme="minorHAnsi"/>
          <w:sz w:val="24"/>
          <w:szCs w:val="24"/>
        </w:rPr>
        <w:t>Spreads costs across society (greater equity)</w:t>
      </w:r>
    </w:p>
    <w:p w:rsidR="00DC67A9" w:rsidRPr="00326908" w:rsidRDefault="00DC67A9" w:rsidP="00EB291D">
      <w:pPr>
        <w:pStyle w:val="ListParagraph"/>
        <w:numPr>
          <w:ilvl w:val="0"/>
          <w:numId w:val="28"/>
        </w:numPr>
        <w:autoSpaceDE w:val="0"/>
        <w:autoSpaceDN w:val="0"/>
        <w:adjustRightInd w:val="0"/>
        <w:spacing w:after="0" w:line="240" w:lineRule="auto"/>
        <w:rPr>
          <w:rFonts w:cstheme="minorHAnsi"/>
          <w:sz w:val="24"/>
          <w:szCs w:val="24"/>
        </w:rPr>
      </w:pPr>
      <w:r w:rsidRPr="00326908">
        <w:rPr>
          <w:rFonts w:cstheme="minorHAnsi"/>
          <w:sz w:val="24"/>
          <w:szCs w:val="24"/>
        </w:rPr>
        <w:t>Competitive advantages for businesses</w:t>
      </w:r>
    </w:p>
    <w:p w:rsidR="00A76E29" w:rsidRPr="00326908" w:rsidRDefault="00DC67A9" w:rsidP="00EB291D">
      <w:pPr>
        <w:pStyle w:val="ListParagraph"/>
        <w:numPr>
          <w:ilvl w:val="0"/>
          <w:numId w:val="28"/>
        </w:numPr>
        <w:autoSpaceDE w:val="0"/>
        <w:autoSpaceDN w:val="0"/>
        <w:adjustRightInd w:val="0"/>
        <w:spacing w:after="0" w:line="240" w:lineRule="auto"/>
        <w:rPr>
          <w:rFonts w:cstheme="minorHAnsi"/>
          <w:sz w:val="24"/>
          <w:szCs w:val="24"/>
        </w:rPr>
      </w:pPr>
      <w:r w:rsidRPr="00326908">
        <w:rPr>
          <w:rFonts w:cstheme="minorHAnsi"/>
          <w:sz w:val="24"/>
          <w:szCs w:val="24"/>
        </w:rPr>
        <w:t>Diverts money away from social programs</w:t>
      </w:r>
    </w:p>
    <w:p w:rsidR="00DC67A9" w:rsidRPr="007C0F2F" w:rsidRDefault="00DC67A9" w:rsidP="00DC67A9">
      <w:pPr>
        <w:autoSpaceDE w:val="0"/>
        <w:autoSpaceDN w:val="0"/>
        <w:adjustRightInd w:val="0"/>
        <w:spacing w:after="0" w:line="240" w:lineRule="auto"/>
        <w:rPr>
          <w:rFonts w:cstheme="minorHAnsi"/>
          <w:sz w:val="24"/>
          <w:szCs w:val="24"/>
        </w:rPr>
      </w:pPr>
    </w:p>
    <w:p w:rsidR="002F1D42" w:rsidRPr="007C0F2F" w:rsidRDefault="002F1D42" w:rsidP="002F1D42">
      <w:pPr>
        <w:autoSpaceDE w:val="0"/>
        <w:autoSpaceDN w:val="0"/>
        <w:adjustRightInd w:val="0"/>
        <w:spacing w:after="0" w:line="240" w:lineRule="auto"/>
        <w:rPr>
          <w:rFonts w:cstheme="minorHAnsi"/>
          <w:sz w:val="24"/>
          <w:szCs w:val="24"/>
        </w:rPr>
      </w:pPr>
      <w:r w:rsidRPr="000818A5">
        <w:rPr>
          <w:rFonts w:cstheme="minorHAnsi"/>
          <w:sz w:val="24"/>
          <w:szCs w:val="24"/>
          <w:u w:val="single"/>
        </w:rPr>
        <w:t>Healthcare reform</w:t>
      </w:r>
      <w:r w:rsidRPr="007C0F2F">
        <w:rPr>
          <w:rFonts w:cstheme="minorHAnsi"/>
          <w:sz w:val="24"/>
          <w:szCs w:val="24"/>
        </w:rPr>
        <w:t>:</w:t>
      </w:r>
    </w:p>
    <w:p w:rsidR="002F1D42" w:rsidRPr="000818A5" w:rsidRDefault="00EF5D81" w:rsidP="00EB291D">
      <w:pPr>
        <w:pStyle w:val="ListParagraph"/>
        <w:numPr>
          <w:ilvl w:val="0"/>
          <w:numId w:val="29"/>
        </w:numPr>
        <w:autoSpaceDE w:val="0"/>
        <w:autoSpaceDN w:val="0"/>
        <w:adjustRightInd w:val="0"/>
        <w:spacing w:after="0" w:line="240" w:lineRule="auto"/>
        <w:rPr>
          <w:rFonts w:cstheme="minorHAnsi"/>
          <w:sz w:val="24"/>
          <w:szCs w:val="24"/>
        </w:rPr>
      </w:pPr>
      <w:r>
        <w:rPr>
          <w:rFonts w:cstheme="minorHAnsi"/>
          <w:sz w:val="24"/>
          <w:szCs w:val="24"/>
        </w:rPr>
        <w:t xml:space="preserve"> Crisis or not, the HC</w:t>
      </w:r>
      <w:r w:rsidR="002F1D42" w:rsidRPr="000818A5">
        <w:rPr>
          <w:rFonts w:cstheme="minorHAnsi"/>
          <w:sz w:val="24"/>
          <w:szCs w:val="24"/>
        </w:rPr>
        <w:t xml:space="preserve"> systems needs to evolve to meet future needs:</w:t>
      </w:r>
    </w:p>
    <w:p w:rsidR="002F1D42" w:rsidRPr="000818A5" w:rsidRDefault="002F1D42" w:rsidP="00EB291D">
      <w:pPr>
        <w:pStyle w:val="ListParagraph"/>
        <w:numPr>
          <w:ilvl w:val="1"/>
          <w:numId w:val="29"/>
        </w:numPr>
        <w:autoSpaceDE w:val="0"/>
        <w:autoSpaceDN w:val="0"/>
        <w:adjustRightInd w:val="0"/>
        <w:spacing w:after="0" w:line="240" w:lineRule="auto"/>
        <w:rPr>
          <w:rFonts w:cstheme="minorHAnsi"/>
          <w:sz w:val="24"/>
          <w:szCs w:val="24"/>
        </w:rPr>
      </w:pPr>
      <w:r w:rsidRPr="000818A5">
        <w:rPr>
          <w:rFonts w:cstheme="minorHAnsi"/>
          <w:sz w:val="24"/>
          <w:szCs w:val="24"/>
        </w:rPr>
        <w:t>Aging population</w:t>
      </w:r>
    </w:p>
    <w:p w:rsidR="002F1D42" w:rsidRPr="000818A5" w:rsidRDefault="002F1D42" w:rsidP="00EB291D">
      <w:pPr>
        <w:pStyle w:val="ListParagraph"/>
        <w:numPr>
          <w:ilvl w:val="1"/>
          <w:numId w:val="29"/>
        </w:numPr>
        <w:autoSpaceDE w:val="0"/>
        <w:autoSpaceDN w:val="0"/>
        <w:adjustRightInd w:val="0"/>
        <w:spacing w:after="0" w:line="240" w:lineRule="auto"/>
        <w:rPr>
          <w:rFonts w:cstheme="minorHAnsi"/>
          <w:sz w:val="24"/>
          <w:szCs w:val="24"/>
        </w:rPr>
      </w:pPr>
      <w:r w:rsidRPr="000818A5">
        <w:rPr>
          <w:rFonts w:cstheme="minorHAnsi"/>
          <w:sz w:val="24"/>
          <w:szCs w:val="24"/>
        </w:rPr>
        <w:t>Increased drug costs</w:t>
      </w:r>
    </w:p>
    <w:p w:rsidR="002F1D42" w:rsidRPr="000818A5" w:rsidRDefault="002F1D42" w:rsidP="00EB291D">
      <w:pPr>
        <w:pStyle w:val="ListParagraph"/>
        <w:numPr>
          <w:ilvl w:val="1"/>
          <w:numId w:val="29"/>
        </w:numPr>
        <w:autoSpaceDE w:val="0"/>
        <w:autoSpaceDN w:val="0"/>
        <w:adjustRightInd w:val="0"/>
        <w:spacing w:after="0" w:line="240" w:lineRule="auto"/>
        <w:rPr>
          <w:rFonts w:cstheme="minorHAnsi"/>
          <w:sz w:val="24"/>
          <w:szCs w:val="24"/>
        </w:rPr>
      </w:pPr>
      <w:r w:rsidRPr="000818A5">
        <w:rPr>
          <w:rFonts w:cstheme="minorHAnsi"/>
          <w:sz w:val="24"/>
          <w:szCs w:val="24"/>
        </w:rPr>
        <w:t>Access inequity – geographic isolation, hard to service populations (homeless etc</w:t>
      </w:r>
      <w:r w:rsidR="00EF5D81">
        <w:rPr>
          <w:rFonts w:cstheme="minorHAnsi"/>
          <w:sz w:val="24"/>
          <w:szCs w:val="24"/>
        </w:rPr>
        <w:t>.</w:t>
      </w:r>
      <w:r w:rsidRPr="000818A5">
        <w:rPr>
          <w:rFonts w:cstheme="minorHAnsi"/>
          <w:sz w:val="24"/>
          <w:szCs w:val="24"/>
        </w:rPr>
        <w:t>)</w:t>
      </w:r>
    </w:p>
    <w:p w:rsidR="002F1D42" w:rsidRPr="000818A5" w:rsidRDefault="002F1D42" w:rsidP="00EB291D">
      <w:pPr>
        <w:pStyle w:val="ListParagraph"/>
        <w:numPr>
          <w:ilvl w:val="1"/>
          <w:numId w:val="29"/>
        </w:numPr>
        <w:autoSpaceDE w:val="0"/>
        <w:autoSpaceDN w:val="0"/>
        <w:adjustRightInd w:val="0"/>
        <w:spacing w:after="0" w:line="240" w:lineRule="auto"/>
        <w:rPr>
          <w:rFonts w:cstheme="minorHAnsi"/>
          <w:sz w:val="24"/>
          <w:szCs w:val="24"/>
        </w:rPr>
      </w:pPr>
      <w:r w:rsidRPr="000818A5">
        <w:rPr>
          <w:rFonts w:cstheme="minorHAnsi"/>
          <w:sz w:val="24"/>
          <w:szCs w:val="24"/>
        </w:rPr>
        <w:t>Waiting lists</w:t>
      </w:r>
    </w:p>
    <w:p w:rsidR="002F1D42" w:rsidRPr="000818A5" w:rsidRDefault="002F1D42" w:rsidP="00EB291D">
      <w:pPr>
        <w:pStyle w:val="ListParagraph"/>
        <w:numPr>
          <w:ilvl w:val="1"/>
          <w:numId w:val="29"/>
        </w:numPr>
        <w:autoSpaceDE w:val="0"/>
        <w:autoSpaceDN w:val="0"/>
        <w:adjustRightInd w:val="0"/>
        <w:spacing w:after="0" w:line="240" w:lineRule="auto"/>
        <w:rPr>
          <w:rFonts w:cstheme="minorHAnsi"/>
          <w:sz w:val="24"/>
          <w:szCs w:val="24"/>
        </w:rPr>
      </w:pPr>
      <w:r w:rsidRPr="000818A5">
        <w:rPr>
          <w:rFonts w:cstheme="minorHAnsi"/>
          <w:sz w:val="24"/>
          <w:szCs w:val="24"/>
        </w:rPr>
        <w:t>Funding formulas</w:t>
      </w:r>
    </w:p>
    <w:p w:rsidR="002F1D42" w:rsidRPr="000818A5" w:rsidRDefault="002F1D42" w:rsidP="00EB291D">
      <w:pPr>
        <w:pStyle w:val="ListParagraph"/>
        <w:numPr>
          <w:ilvl w:val="1"/>
          <w:numId w:val="29"/>
        </w:numPr>
        <w:autoSpaceDE w:val="0"/>
        <w:autoSpaceDN w:val="0"/>
        <w:adjustRightInd w:val="0"/>
        <w:spacing w:after="0" w:line="240" w:lineRule="auto"/>
        <w:rPr>
          <w:rFonts w:cstheme="minorHAnsi"/>
          <w:sz w:val="24"/>
          <w:szCs w:val="24"/>
        </w:rPr>
      </w:pPr>
      <w:r w:rsidRPr="000818A5">
        <w:rPr>
          <w:rFonts w:cstheme="minorHAnsi"/>
          <w:sz w:val="24"/>
          <w:szCs w:val="24"/>
        </w:rPr>
        <w:t>Service delivery models</w:t>
      </w:r>
    </w:p>
    <w:p w:rsidR="00DC67A9" w:rsidRPr="000818A5" w:rsidRDefault="002F1D42" w:rsidP="00EB291D">
      <w:pPr>
        <w:pStyle w:val="ListParagraph"/>
        <w:numPr>
          <w:ilvl w:val="1"/>
          <w:numId w:val="29"/>
        </w:numPr>
        <w:autoSpaceDE w:val="0"/>
        <w:autoSpaceDN w:val="0"/>
        <w:adjustRightInd w:val="0"/>
        <w:spacing w:after="0" w:line="240" w:lineRule="auto"/>
        <w:rPr>
          <w:rFonts w:cstheme="minorHAnsi"/>
          <w:sz w:val="24"/>
          <w:szCs w:val="24"/>
        </w:rPr>
      </w:pPr>
      <w:r w:rsidRPr="000818A5">
        <w:rPr>
          <w:rFonts w:cstheme="minorHAnsi"/>
          <w:sz w:val="24"/>
          <w:szCs w:val="24"/>
        </w:rPr>
        <w:t>Patchwork of systems</w:t>
      </w:r>
    </w:p>
    <w:p w:rsidR="002F1D42" w:rsidRPr="007C0F2F" w:rsidRDefault="002F1D42" w:rsidP="002F1D42">
      <w:pPr>
        <w:autoSpaceDE w:val="0"/>
        <w:autoSpaceDN w:val="0"/>
        <w:adjustRightInd w:val="0"/>
        <w:spacing w:after="0" w:line="240" w:lineRule="auto"/>
        <w:rPr>
          <w:rFonts w:cstheme="minorHAnsi"/>
          <w:sz w:val="24"/>
          <w:szCs w:val="24"/>
        </w:rPr>
      </w:pPr>
    </w:p>
    <w:p w:rsidR="007C0F2F" w:rsidRPr="00A35586" w:rsidRDefault="007C0F2F" w:rsidP="00EB291D">
      <w:pPr>
        <w:pStyle w:val="ListParagraph"/>
        <w:numPr>
          <w:ilvl w:val="1"/>
          <w:numId w:val="29"/>
        </w:numPr>
        <w:autoSpaceDE w:val="0"/>
        <w:autoSpaceDN w:val="0"/>
        <w:adjustRightInd w:val="0"/>
        <w:spacing w:after="0" w:line="240" w:lineRule="auto"/>
        <w:rPr>
          <w:rFonts w:cstheme="minorHAnsi"/>
          <w:sz w:val="24"/>
          <w:szCs w:val="24"/>
        </w:rPr>
      </w:pPr>
      <w:r w:rsidRPr="00A35586">
        <w:rPr>
          <w:rFonts w:cstheme="minorHAnsi"/>
          <w:sz w:val="24"/>
          <w:szCs w:val="24"/>
        </w:rPr>
        <w:t>Increased privatization</w:t>
      </w:r>
    </w:p>
    <w:p w:rsidR="007C0F2F" w:rsidRPr="00A35586" w:rsidRDefault="007C0F2F" w:rsidP="00EB291D">
      <w:pPr>
        <w:pStyle w:val="ListParagraph"/>
        <w:numPr>
          <w:ilvl w:val="2"/>
          <w:numId w:val="29"/>
        </w:numPr>
        <w:autoSpaceDE w:val="0"/>
        <w:autoSpaceDN w:val="0"/>
        <w:adjustRightInd w:val="0"/>
        <w:spacing w:after="0" w:line="240" w:lineRule="auto"/>
        <w:rPr>
          <w:rFonts w:cstheme="minorHAnsi"/>
          <w:sz w:val="24"/>
          <w:szCs w:val="24"/>
        </w:rPr>
      </w:pPr>
      <w:r w:rsidRPr="00A35586">
        <w:rPr>
          <w:rFonts w:cstheme="minorHAnsi"/>
          <w:sz w:val="24"/>
          <w:szCs w:val="24"/>
        </w:rPr>
        <w:t>Two tiered system</w:t>
      </w:r>
    </w:p>
    <w:p w:rsidR="007C0F2F" w:rsidRPr="00A35586" w:rsidRDefault="007C0F2F" w:rsidP="00EB291D">
      <w:pPr>
        <w:pStyle w:val="ListParagraph"/>
        <w:numPr>
          <w:ilvl w:val="2"/>
          <w:numId w:val="29"/>
        </w:numPr>
        <w:autoSpaceDE w:val="0"/>
        <w:autoSpaceDN w:val="0"/>
        <w:adjustRightInd w:val="0"/>
        <w:spacing w:after="0" w:line="240" w:lineRule="auto"/>
        <w:rPr>
          <w:rFonts w:cstheme="minorHAnsi"/>
          <w:sz w:val="24"/>
          <w:szCs w:val="24"/>
        </w:rPr>
      </w:pPr>
      <w:r w:rsidRPr="00A35586">
        <w:rPr>
          <w:rFonts w:cstheme="minorHAnsi"/>
          <w:sz w:val="24"/>
          <w:szCs w:val="24"/>
        </w:rPr>
        <w:t>User fees</w:t>
      </w:r>
    </w:p>
    <w:p w:rsidR="007C0F2F" w:rsidRPr="00A35586" w:rsidRDefault="007C0F2F" w:rsidP="00EB291D">
      <w:pPr>
        <w:pStyle w:val="ListParagraph"/>
        <w:numPr>
          <w:ilvl w:val="2"/>
          <w:numId w:val="29"/>
        </w:numPr>
        <w:autoSpaceDE w:val="0"/>
        <w:autoSpaceDN w:val="0"/>
        <w:adjustRightInd w:val="0"/>
        <w:spacing w:after="0" w:line="240" w:lineRule="auto"/>
        <w:rPr>
          <w:rFonts w:cstheme="minorHAnsi"/>
          <w:sz w:val="24"/>
          <w:szCs w:val="24"/>
        </w:rPr>
      </w:pPr>
      <w:r w:rsidRPr="00A35586">
        <w:rPr>
          <w:rFonts w:cstheme="minorHAnsi"/>
          <w:sz w:val="24"/>
          <w:szCs w:val="24"/>
        </w:rPr>
        <w:t>Medical savings accounts</w:t>
      </w:r>
    </w:p>
    <w:p w:rsidR="007C0F2F" w:rsidRPr="00A35586" w:rsidRDefault="007C0F2F" w:rsidP="00EB291D">
      <w:pPr>
        <w:pStyle w:val="ListParagraph"/>
        <w:numPr>
          <w:ilvl w:val="1"/>
          <w:numId w:val="29"/>
        </w:numPr>
        <w:autoSpaceDE w:val="0"/>
        <w:autoSpaceDN w:val="0"/>
        <w:adjustRightInd w:val="0"/>
        <w:spacing w:after="0" w:line="240" w:lineRule="auto"/>
        <w:rPr>
          <w:rFonts w:cstheme="minorHAnsi"/>
          <w:sz w:val="24"/>
          <w:szCs w:val="24"/>
        </w:rPr>
      </w:pPr>
      <w:r w:rsidRPr="00A35586">
        <w:rPr>
          <w:rFonts w:cstheme="minorHAnsi"/>
          <w:sz w:val="24"/>
          <w:szCs w:val="24"/>
        </w:rPr>
        <w:t>Status quo w/ minor adjustments</w:t>
      </w:r>
    </w:p>
    <w:p w:rsidR="007C0F2F" w:rsidRPr="00A35586" w:rsidRDefault="00652F5A" w:rsidP="00EB291D">
      <w:pPr>
        <w:pStyle w:val="ListParagraph"/>
        <w:numPr>
          <w:ilvl w:val="2"/>
          <w:numId w:val="29"/>
        </w:numPr>
        <w:autoSpaceDE w:val="0"/>
        <w:autoSpaceDN w:val="0"/>
        <w:adjustRightInd w:val="0"/>
        <w:spacing w:after="0" w:line="240" w:lineRule="auto"/>
        <w:rPr>
          <w:rFonts w:cstheme="minorHAnsi"/>
          <w:sz w:val="24"/>
          <w:szCs w:val="24"/>
        </w:rPr>
      </w:pPr>
      <w:r>
        <w:rPr>
          <w:rFonts w:cstheme="minorHAnsi"/>
          <w:sz w:val="24"/>
          <w:szCs w:val="24"/>
        </w:rPr>
        <w:t>Expand P</w:t>
      </w:r>
      <w:r w:rsidR="007C0F2F" w:rsidRPr="00A35586">
        <w:rPr>
          <w:rFonts w:cstheme="minorHAnsi"/>
          <w:sz w:val="24"/>
          <w:szCs w:val="24"/>
        </w:rPr>
        <w:t>harmacare</w:t>
      </w:r>
    </w:p>
    <w:p w:rsidR="007C0F2F" w:rsidRPr="00A35586" w:rsidRDefault="00652F5A" w:rsidP="00EB291D">
      <w:pPr>
        <w:pStyle w:val="ListParagraph"/>
        <w:numPr>
          <w:ilvl w:val="2"/>
          <w:numId w:val="29"/>
        </w:numPr>
        <w:autoSpaceDE w:val="0"/>
        <w:autoSpaceDN w:val="0"/>
        <w:adjustRightInd w:val="0"/>
        <w:spacing w:after="0" w:line="240" w:lineRule="auto"/>
        <w:rPr>
          <w:rFonts w:cstheme="minorHAnsi"/>
          <w:sz w:val="24"/>
          <w:szCs w:val="24"/>
        </w:rPr>
      </w:pPr>
      <w:r>
        <w:rPr>
          <w:rFonts w:cstheme="minorHAnsi"/>
          <w:sz w:val="24"/>
          <w:szCs w:val="24"/>
        </w:rPr>
        <w:t>Expanded/reduced M</w:t>
      </w:r>
      <w:r w:rsidR="007C0F2F" w:rsidRPr="00A35586">
        <w:rPr>
          <w:rFonts w:cstheme="minorHAnsi"/>
          <w:sz w:val="24"/>
          <w:szCs w:val="24"/>
        </w:rPr>
        <w:t>edicare</w:t>
      </w:r>
    </w:p>
    <w:p w:rsidR="007C0F2F" w:rsidRPr="00A35586" w:rsidRDefault="00A35586" w:rsidP="00EB291D">
      <w:pPr>
        <w:pStyle w:val="ListParagraph"/>
        <w:numPr>
          <w:ilvl w:val="2"/>
          <w:numId w:val="29"/>
        </w:numPr>
        <w:autoSpaceDE w:val="0"/>
        <w:autoSpaceDN w:val="0"/>
        <w:adjustRightInd w:val="0"/>
        <w:spacing w:after="0" w:line="240" w:lineRule="auto"/>
        <w:rPr>
          <w:rFonts w:cstheme="minorHAnsi"/>
          <w:sz w:val="24"/>
          <w:szCs w:val="24"/>
        </w:rPr>
      </w:pPr>
      <w:r>
        <w:rPr>
          <w:rFonts w:cstheme="minorHAnsi"/>
          <w:sz w:val="24"/>
          <w:szCs w:val="24"/>
        </w:rPr>
        <w:t>A</w:t>
      </w:r>
      <w:r w:rsidR="00652F5A">
        <w:rPr>
          <w:rFonts w:cstheme="minorHAnsi"/>
          <w:sz w:val="24"/>
          <w:szCs w:val="24"/>
        </w:rPr>
        <w:t>lternative HC</w:t>
      </w:r>
      <w:r w:rsidR="007C0F2F" w:rsidRPr="00A35586">
        <w:rPr>
          <w:rFonts w:cstheme="minorHAnsi"/>
          <w:sz w:val="24"/>
          <w:szCs w:val="24"/>
        </w:rPr>
        <w:t xml:space="preserve"> provision models (e.g. CHCs)</w:t>
      </w:r>
    </w:p>
    <w:p w:rsidR="00A57FE7" w:rsidRDefault="007C0F2F" w:rsidP="00EB291D">
      <w:pPr>
        <w:pStyle w:val="ListParagraph"/>
        <w:numPr>
          <w:ilvl w:val="1"/>
          <w:numId w:val="29"/>
        </w:numPr>
        <w:autoSpaceDE w:val="0"/>
        <w:autoSpaceDN w:val="0"/>
        <w:adjustRightInd w:val="0"/>
        <w:spacing w:after="0" w:line="240" w:lineRule="auto"/>
        <w:rPr>
          <w:rFonts w:cstheme="minorHAnsi"/>
          <w:sz w:val="24"/>
          <w:szCs w:val="24"/>
        </w:rPr>
      </w:pPr>
      <w:r w:rsidRPr="00A35586">
        <w:rPr>
          <w:rFonts w:cstheme="minorHAnsi"/>
          <w:sz w:val="24"/>
          <w:szCs w:val="24"/>
        </w:rPr>
        <w:t>More money needed?</w:t>
      </w:r>
    </w:p>
    <w:p w:rsidR="002F1D42" w:rsidRPr="00A57FE7" w:rsidRDefault="007C0F2F" w:rsidP="00EB291D">
      <w:pPr>
        <w:pStyle w:val="ListParagraph"/>
        <w:numPr>
          <w:ilvl w:val="1"/>
          <w:numId w:val="29"/>
        </w:numPr>
        <w:autoSpaceDE w:val="0"/>
        <w:autoSpaceDN w:val="0"/>
        <w:adjustRightInd w:val="0"/>
        <w:spacing w:after="0" w:line="240" w:lineRule="auto"/>
        <w:rPr>
          <w:rFonts w:cstheme="minorHAnsi"/>
          <w:sz w:val="24"/>
          <w:szCs w:val="24"/>
        </w:rPr>
      </w:pPr>
      <w:r w:rsidRPr="00A57FE7">
        <w:rPr>
          <w:rFonts w:cstheme="minorHAnsi"/>
          <w:sz w:val="24"/>
          <w:szCs w:val="24"/>
        </w:rPr>
        <w:t>Where would $ best be invested to improve health?</w:t>
      </w:r>
    </w:p>
    <w:p w:rsidR="003E4EA8" w:rsidRDefault="003E4EA8" w:rsidP="003E4EA8">
      <w:pPr>
        <w:autoSpaceDE w:val="0"/>
        <w:autoSpaceDN w:val="0"/>
        <w:adjustRightInd w:val="0"/>
        <w:spacing w:after="0" w:line="240" w:lineRule="auto"/>
        <w:rPr>
          <w:b/>
          <w:sz w:val="24"/>
          <w:u w:val="double"/>
        </w:rPr>
      </w:pPr>
    </w:p>
    <w:p w:rsidR="005B5C53" w:rsidRDefault="005B5C53">
      <w:pPr>
        <w:rPr>
          <w:b/>
          <w:sz w:val="24"/>
          <w:u w:val="double"/>
        </w:rPr>
      </w:pPr>
      <w:r>
        <w:rPr>
          <w:b/>
          <w:sz w:val="24"/>
          <w:u w:val="double"/>
        </w:rPr>
        <w:t xml:space="preserve">LECTURE 9 – </w:t>
      </w:r>
      <w:r w:rsidR="00A76B9B">
        <w:rPr>
          <w:b/>
          <w:sz w:val="24"/>
          <w:u w:val="double"/>
        </w:rPr>
        <w:t>Swimming Upstream; CHCs and Health Care Reform by David Gibson</w:t>
      </w:r>
    </w:p>
    <w:p w:rsidR="0035478A" w:rsidRPr="0035478A" w:rsidRDefault="0035478A" w:rsidP="0035478A">
      <w:pPr>
        <w:rPr>
          <w:sz w:val="24"/>
          <w:u w:val="single"/>
        </w:rPr>
      </w:pPr>
      <w:r>
        <w:rPr>
          <w:sz w:val="24"/>
          <w:u w:val="single"/>
        </w:rPr>
        <w:t>Upstream Wellness and Downstream Illness</w:t>
      </w:r>
    </w:p>
    <w:p w:rsidR="00A76B9B" w:rsidRDefault="004517B9" w:rsidP="002746BD">
      <w:pPr>
        <w:pStyle w:val="ListParagraph"/>
        <w:numPr>
          <w:ilvl w:val="0"/>
          <w:numId w:val="54"/>
        </w:numPr>
        <w:rPr>
          <w:color w:val="FF0000"/>
          <w:sz w:val="24"/>
        </w:rPr>
      </w:pPr>
      <w:r>
        <w:rPr>
          <w:color w:val="FF0000"/>
          <w:sz w:val="24"/>
          <w:u w:val="single"/>
        </w:rPr>
        <w:t>We</w:t>
      </w:r>
      <w:r w:rsidRPr="004517B9">
        <w:rPr>
          <w:color w:val="FF0000"/>
          <w:sz w:val="24"/>
        </w:rPr>
        <w:t>ll</w:t>
      </w:r>
      <w:r>
        <w:rPr>
          <w:color w:val="FF0000"/>
          <w:sz w:val="24"/>
        </w:rPr>
        <w:t>ness – we – population health</w:t>
      </w:r>
    </w:p>
    <w:p w:rsidR="004517B9" w:rsidRDefault="004517B9" w:rsidP="002746BD">
      <w:pPr>
        <w:pStyle w:val="ListParagraph"/>
        <w:numPr>
          <w:ilvl w:val="0"/>
          <w:numId w:val="54"/>
        </w:numPr>
        <w:rPr>
          <w:color w:val="FF0000"/>
          <w:sz w:val="24"/>
        </w:rPr>
      </w:pPr>
      <w:r>
        <w:rPr>
          <w:color w:val="FF0000"/>
          <w:sz w:val="24"/>
          <w:u w:val="single"/>
        </w:rPr>
        <w:t>I</w:t>
      </w:r>
      <w:r>
        <w:rPr>
          <w:color w:val="FF0000"/>
          <w:sz w:val="24"/>
        </w:rPr>
        <w:t>llness – I – individual health</w:t>
      </w:r>
    </w:p>
    <w:p w:rsidR="004517B9" w:rsidRDefault="004517B9" w:rsidP="002746BD">
      <w:pPr>
        <w:pStyle w:val="ListParagraph"/>
        <w:numPr>
          <w:ilvl w:val="0"/>
          <w:numId w:val="54"/>
        </w:numPr>
        <w:rPr>
          <w:color w:val="FF0000"/>
          <w:sz w:val="24"/>
        </w:rPr>
      </w:pPr>
      <w:r>
        <w:rPr>
          <w:color w:val="FF0000"/>
          <w:sz w:val="24"/>
        </w:rPr>
        <w:t>We have to look upstream to see the cause (WHY) in order to remedy the problem</w:t>
      </w:r>
    </w:p>
    <w:p w:rsidR="0035478A" w:rsidRDefault="0035478A" w:rsidP="004517B9">
      <w:pPr>
        <w:rPr>
          <w:sz w:val="24"/>
          <w:u w:val="single"/>
        </w:rPr>
      </w:pPr>
    </w:p>
    <w:p w:rsidR="0035478A" w:rsidRDefault="0035478A" w:rsidP="004517B9">
      <w:pPr>
        <w:rPr>
          <w:sz w:val="24"/>
          <w:u w:val="single"/>
        </w:rPr>
      </w:pPr>
    </w:p>
    <w:p w:rsidR="0035478A" w:rsidRDefault="0035478A" w:rsidP="004517B9">
      <w:pPr>
        <w:rPr>
          <w:sz w:val="24"/>
          <w:u w:val="single"/>
        </w:rPr>
      </w:pPr>
    </w:p>
    <w:p w:rsidR="0035478A" w:rsidRDefault="0035478A" w:rsidP="004517B9">
      <w:pPr>
        <w:rPr>
          <w:sz w:val="24"/>
          <w:u w:val="single"/>
        </w:rPr>
      </w:pPr>
    </w:p>
    <w:p w:rsidR="0035478A" w:rsidRDefault="0035478A" w:rsidP="004517B9">
      <w:pPr>
        <w:rPr>
          <w:sz w:val="24"/>
          <w:u w:val="single"/>
        </w:rPr>
      </w:pPr>
    </w:p>
    <w:p w:rsidR="004517B9" w:rsidRPr="0035478A" w:rsidRDefault="004517B9" w:rsidP="004517B9">
      <w:pPr>
        <w:rPr>
          <w:sz w:val="24"/>
          <w:u w:val="single"/>
        </w:rPr>
      </w:pPr>
      <w:r w:rsidRPr="0035478A">
        <w:rPr>
          <w:sz w:val="24"/>
          <w:u w:val="single"/>
        </w:rPr>
        <w:lastRenderedPageBreak/>
        <w:t>Population Health Promotional Model</w:t>
      </w:r>
    </w:p>
    <w:p w:rsidR="0035478A" w:rsidRDefault="0035478A" w:rsidP="004517B9">
      <w:pPr>
        <w:rPr>
          <w:color w:val="FF0000"/>
          <w:sz w:val="24"/>
          <w:u w:val="single"/>
        </w:rPr>
      </w:pPr>
      <w:r w:rsidRPr="0035478A">
        <w:rPr>
          <w:noProof/>
          <w:color w:val="FF0000"/>
          <w:sz w:val="24"/>
          <w:lang w:eastAsia="en-CA"/>
        </w:rPr>
        <w:drawing>
          <wp:inline distT="0" distB="0" distL="0" distR="0" wp14:anchorId="1FD47510" wp14:editId="349BB111">
            <wp:extent cx="5934075" cy="36576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4075" cy="3657600"/>
                    </a:xfrm>
                    <a:prstGeom prst="rect">
                      <a:avLst/>
                    </a:prstGeom>
                    <a:noFill/>
                    <a:ln>
                      <a:noFill/>
                    </a:ln>
                  </pic:spPr>
                </pic:pic>
              </a:graphicData>
            </a:graphic>
          </wp:inline>
        </w:drawing>
      </w:r>
    </w:p>
    <w:p w:rsidR="0035478A" w:rsidRDefault="005D6BAF" w:rsidP="0035478A">
      <w:pPr>
        <w:rPr>
          <w:sz w:val="24"/>
          <w:u w:val="single"/>
        </w:rPr>
      </w:pPr>
      <w:r>
        <w:rPr>
          <w:sz w:val="24"/>
          <w:u w:val="single"/>
        </w:rPr>
        <w:t>Perspectives of Population Health</w:t>
      </w:r>
    </w:p>
    <w:p w:rsidR="005D6BAF" w:rsidRDefault="005D6BAF" w:rsidP="002746BD">
      <w:pPr>
        <w:pStyle w:val="ListParagraph"/>
        <w:numPr>
          <w:ilvl w:val="0"/>
          <w:numId w:val="159"/>
        </w:numPr>
        <w:rPr>
          <w:sz w:val="24"/>
        </w:rPr>
      </w:pPr>
      <w:r>
        <w:rPr>
          <w:sz w:val="24"/>
        </w:rPr>
        <w:t>Shifting realities</w:t>
      </w:r>
    </w:p>
    <w:p w:rsidR="005D6BAF" w:rsidRDefault="005D6BAF" w:rsidP="002746BD">
      <w:pPr>
        <w:pStyle w:val="ListParagraph"/>
        <w:numPr>
          <w:ilvl w:val="0"/>
          <w:numId w:val="159"/>
        </w:numPr>
        <w:rPr>
          <w:sz w:val="24"/>
        </w:rPr>
      </w:pPr>
      <w:r>
        <w:rPr>
          <w:sz w:val="24"/>
        </w:rPr>
        <w:t>Rise of urban society</w:t>
      </w:r>
    </w:p>
    <w:p w:rsidR="005D6BAF" w:rsidRDefault="005D6BAF" w:rsidP="002746BD">
      <w:pPr>
        <w:pStyle w:val="ListParagraph"/>
        <w:numPr>
          <w:ilvl w:val="0"/>
          <w:numId w:val="159"/>
        </w:numPr>
        <w:rPr>
          <w:sz w:val="24"/>
        </w:rPr>
      </w:pPr>
      <w:r>
        <w:rPr>
          <w:sz w:val="24"/>
        </w:rPr>
        <w:t>Demographic trends</w:t>
      </w:r>
    </w:p>
    <w:p w:rsidR="005D6BAF" w:rsidRDefault="005D6BAF" w:rsidP="002746BD">
      <w:pPr>
        <w:pStyle w:val="ListParagraph"/>
        <w:numPr>
          <w:ilvl w:val="0"/>
          <w:numId w:val="159"/>
        </w:numPr>
        <w:rPr>
          <w:sz w:val="24"/>
        </w:rPr>
      </w:pPr>
      <w:r>
        <w:rPr>
          <w:sz w:val="24"/>
        </w:rPr>
        <w:t>Social trends</w:t>
      </w:r>
    </w:p>
    <w:p w:rsidR="005D6BAF" w:rsidRDefault="001C1A33" w:rsidP="002746BD">
      <w:pPr>
        <w:pStyle w:val="ListParagraph"/>
        <w:numPr>
          <w:ilvl w:val="0"/>
          <w:numId w:val="159"/>
        </w:numPr>
        <w:rPr>
          <w:sz w:val="24"/>
        </w:rPr>
      </w:pPr>
      <w:r>
        <w:rPr>
          <w:sz w:val="24"/>
        </w:rPr>
        <w:t>Globalization</w:t>
      </w:r>
    </w:p>
    <w:p w:rsidR="001C1A33" w:rsidRDefault="001C1A33" w:rsidP="002746BD">
      <w:pPr>
        <w:pStyle w:val="ListParagraph"/>
        <w:numPr>
          <w:ilvl w:val="0"/>
          <w:numId w:val="159"/>
        </w:numPr>
        <w:rPr>
          <w:sz w:val="24"/>
        </w:rPr>
      </w:pPr>
      <w:r>
        <w:rPr>
          <w:sz w:val="24"/>
        </w:rPr>
        <w:t>Environmental trends</w:t>
      </w:r>
    </w:p>
    <w:p w:rsidR="004A4CB6" w:rsidRPr="004A4CB6" w:rsidRDefault="004A4CB6" w:rsidP="004A4CB6">
      <w:pPr>
        <w:rPr>
          <w:sz w:val="24"/>
        </w:rPr>
      </w:pPr>
    </w:p>
    <w:p w:rsidR="004517B9" w:rsidRDefault="004517B9" w:rsidP="002746BD">
      <w:pPr>
        <w:pStyle w:val="ListParagraph"/>
        <w:numPr>
          <w:ilvl w:val="0"/>
          <w:numId w:val="154"/>
        </w:numPr>
        <w:rPr>
          <w:color w:val="FF0000"/>
          <w:sz w:val="24"/>
        </w:rPr>
      </w:pPr>
      <w:r>
        <w:rPr>
          <w:color w:val="FF0000"/>
          <w:sz w:val="24"/>
        </w:rPr>
        <w:t>1960 populations were rural, now ~30% are rural</w:t>
      </w:r>
    </w:p>
    <w:p w:rsidR="004517B9" w:rsidRDefault="004517B9" w:rsidP="002746BD">
      <w:pPr>
        <w:pStyle w:val="ListParagraph"/>
        <w:numPr>
          <w:ilvl w:val="0"/>
          <w:numId w:val="154"/>
        </w:numPr>
        <w:rPr>
          <w:color w:val="FF0000"/>
          <w:sz w:val="24"/>
        </w:rPr>
      </w:pPr>
      <w:r>
        <w:rPr>
          <w:color w:val="FF0000"/>
          <w:sz w:val="24"/>
        </w:rPr>
        <w:t>We must be concerned with GLOBAL health</w:t>
      </w:r>
    </w:p>
    <w:p w:rsidR="004A4CB6" w:rsidRPr="004A4CB6" w:rsidRDefault="004A4CB6" w:rsidP="004A4CB6">
      <w:pPr>
        <w:rPr>
          <w:color w:val="FF0000"/>
          <w:sz w:val="24"/>
        </w:rPr>
      </w:pPr>
      <w:r>
        <w:rPr>
          <w:noProof/>
          <w:color w:val="FF0000"/>
          <w:sz w:val="24"/>
          <w:lang w:eastAsia="en-CA"/>
        </w:rPr>
        <w:lastRenderedPageBreak/>
        <w:drawing>
          <wp:inline distT="0" distB="0" distL="0" distR="0">
            <wp:extent cx="5934075" cy="32385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34075" cy="3238500"/>
                    </a:xfrm>
                    <a:prstGeom prst="rect">
                      <a:avLst/>
                    </a:prstGeom>
                    <a:noFill/>
                    <a:ln>
                      <a:noFill/>
                    </a:ln>
                  </pic:spPr>
                </pic:pic>
              </a:graphicData>
            </a:graphic>
          </wp:inline>
        </w:drawing>
      </w:r>
    </w:p>
    <w:p w:rsidR="004517B9" w:rsidRPr="006D4276" w:rsidRDefault="00215483" w:rsidP="002746BD">
      <w:pPr>
        <w:pStyle w:val="ListParagraph"/>
        <w:numPr>
          <w:ilvl w:val="0"/>
          <w:numId w:val="154"/>
        </w:numPr>
        <w:rPr>
          <w:color w:val="FF0000"/>
          <w:sz w:val="24"/>
        </w:rPr>
      </w:pPr>
      <w:r>
        <w:rPr>
          <w:color w:val="FF0000"/>
          <w:sz w:val="24"/>
        </w:rPr>
        <w:t xml:space="preserve">Major increases in diabetes, BMI </w:t>
      </w:r>
      <w:r>
        <w:rPr>
          <w:rFonts w:cstheme="minorHAnsi"/>
          <w:color w:val="FF0000"/>
          <w:sz w:val="24"/>
        </w:rPr>
        <w:t>≥ 30</w:t>
      </w:r>
    </w:p>
    <w:p w:rsidR="006D4276" w:rsidRDefault="006D4276" w:rsidP="006D4276">
      <w:pPr>
        <w:rPr>
          <w:sz w:val="24"/>
          <w:u w:val="single"/>
        </w:rPr>
      </w:pPr>
      <w:r>
        <w:rPr>
          <w:sz w:val="24"/>
          <w:u w:val="single"/>
        </w:rPr>
        <w:t>Determinants of Health</w:t>
      </w:r>
    </w:p>
    <w:p w:rsidR="006D4276" w:rsidRDefault="006D4276" w:rsidP="002746BD">
      <w:pPr>
        <w:pStyle w:val="ListParagraph"/>
        <w:numPr>
          <w:ilvl w:val="0"/>
          <w:numId w:val="160"/>
        </w:numPr>
        <w:rPr>
          <w:sz w:val="24"/>
        </w:rPr>
      </w:pPr>
      <w:r>
        <w:rPr>
          <w:sz w:val="24"/>
        </w:rPr>
        <w:t>Income and social status</w:t>
      </w:r>
    </w:p>
    <w:p w:rsidR="006D4276" w:rsidRDefault="006D4276" w:rsidP="002746BD">
      <w:pPr>
        <w:pStyle w:val="ListParagraph"/>
        <w:numPr>
          <w:ilvl w:val="0"/>
          <w:numId w:val="160"/>
        </w:numPr>
        <w:rPr>
          <w:sz w:val="24"/>
        </w:rPr>
      </w:pPr>
      <w:r>
        <w:rPr>
          <w:sz w:val="24"/>
        </w:rPr>
        <w:t xml:space="preserve">Social </w:t>
      </w:r>
      <w:r w:rsidR="00593A14">
        <w:rPr>
          <w:sz w:val="24"/>
        </w:rPr>
        <w:t>support n</w:t>
      </w:r>
      <w:r>
        <w:rPr>
          <w:sz w:val="24"/>
        </w:rPr>
        <w:t>etworks</w:t>
      </w:r>
    </w:p>
    <w:p w:rsidR="006D4276" w:rsidRDefault="006D4276" w:rsidP="002746BD">
      <w:pPr>
        <w:pStyle w:val="ListParagraph"/>
        <w:numPr>
          <w:ilvl w:val="0"/>
          <w:numId w:val="160"/>
        </w:numPr>
        <w:rPr>
          <w:sz w:val="24"/>
        </w:rPr>
      </w:pPr>
      <w:r>
        <w:rPr>
          <w:sz w:val="24"/>
        </w:rPr>
        <w:t>Education</w:t>
      </w:r>
    </w:p>
    <w:p w:rsidR="006D4276" w:rsidRDefault="00593A14" w:rsidP="002746BD">
      <w:pPr>
        <w:pStyle w:val="ListParagraph"/>
        <w:numPr>
          <w:ilvl w:val="0"/>
          <w:numId w:val="160"/>
        </w:numPr>
        <w:rPr>
          <w:sz w:val="24"/>
        </w:rPr>
      </w:pPr>
      <w:r>
        <w:rPr>
          <w:sz w:val="24"/>
        </w:rPr>
        <w:t>Social e</w:t>
      </w:r>
      <w:r w:rsidR="006D4276">
        <w:rPr>
          <w:sz w:val="24"/>
        </w:rPr>
        <w:t>nvironments</w:t>
      </w:r>
    </w:p>
    <w:p w:rsidR="006D4276" w:rsidRDefault="006D4276" w:rsidP="002746BD">
      <w:pPr>
        <w:pStyle w:val="ListParagraph"/>
        <w:numPr>
          <w:ilvl w:val="0"/>
          <w:numId w:val="160"/>
        </w:numPr>
        <w:rPr>
          <w:sz w:val="24"/>
        </w:rPr>
      </w:pPr>
      <w:r>
        <w:rPr>
          <w:sz w:val="24"/>
        </w:rPr>
        <w:t>Employment and working conditions</w:t>
      </w:r>
    </w:p>
    <w:p w:rsidR="006D4276" w:rsidRDefault="00593A14" w:rsidP="002746BD">
      <w:pPr>
        <w:pStyle w:val="ListParagraph"/>
        <w:numPr>
          <w:ilvl w:val="0"/>
          <w:numId w:val="160"/>
        </w:numPr>
        <w:rPr>
          <w:sz w:val="24"/>
        </w:rPr>
      </w:pPr>
      <w:r>
        <w:rPr>
          <w:sz w:val="24"/>
        </w:rPr>
        <w:t>Physical environments</w:t>
      </w:r>
    </w:p>
    <w:p w:rsidR="00593A14" w:rsidRDefault="00593A14" w:rsidP="002746BD">
      <w:pPr>
        <w:pStyle w:val="ListParagraph"/>
        <w:numPr>
          <w:ilvl w:val="0"/>
          <w:numId w:val="160"/>
        </w:numPr>
        <w:rPr>
          <w:sz w:val="24"/>
        </w:rPr>
      </w:pPr>
      <w:r>
        <w:rPr>
          <w:sz w:val="24"/>
        </w:rPr>
        <w:t>Health services</w:t>
      </w:r>
    </w:p>
    <w:p w:rsidR="00593A14" w:rsidRDefault="00593A14" w:rsidP="002746BD">
      <w:pPr>
        <w:pStyle w:val="ListParagraph"/>
        <w:numPr>
          <w:ilvl w:val="0"/>
          <w:numId w:val="160"/>
        </w:numPr>
        <w:rPr>
          <w:sz w:val="24"/>
        </w:rPr>
      </w:pPr>
      <w:r>
        <w:rPr>
          <w:sz w:val="24"/>
        </w:rPr>
        <w:t>Biology and genetic endowment</w:t>
      </w:r>
    </w:p>
    <w:p w:rsidR="00593A14" w:rsidRDefault="00593A14" w:rsidP="002746BD">
      <w:pPr>
        <w:pStyle w:val="ListParagraph"/>
        <w:numPr>
          <w:ilvl w:val="0"/>
          <w:numId w:val="160"/>
        </w:numPr>
        <w:rPr>
          <w:sz w:val="24"/>
        </w:rPr>
      </w:pPr>
      <w:r>
        <w:rPr>
          <w:sz w:val="24"/>
        </w:rPr>
        <w:t>Gender</w:t>
      </w:r>
    </w:p>
    <w:p w:rsidR="00593A14" w:rsidRDefault="00593A14" w:rsidP="002746BD">
      <w:pPr>
        <w:pStyle w:val="ListParagraph"/>
        <w:numPr>
          <w:ilvl w:val="0"/>
          <w:numId w:val="160"/>
        </w:numPr>
        <w:rPr>
          <w:sz w:val="24"/>
        </w:rPr>
      </w:pPr>
      <w:r>
        <w:rPr>
          <w:sz w:val="24"/>
        </w:rPr>
        <w:t>Culture</w:t>
      </w:r>
    </w:p>
    <w:p w:rsidR="00593A14" w:rsidRDefault="00593A14" w:rsidP="002746BD">
      <w:pPr>
        <w:pStyle w:val="ListParagraph"/>
        <w:numPr>
          <w:ilvl w:val="0"/>
          <w:numId w:val="160"/>
        </w:numPr>
        <w:rPr>
          <w:sz w:val="24"/>
        </w:rPr>
      </w:pPr>
      <w:r>
        <w:rPr>
          <w:sz w:val="24"/>
        </w:rPr>
        <w:t>Personal health practices</w:t>
      </w:r>
    </w:p>
    <w:p w:rsidR="00593A14" w:rsidRDefault="00593A14" w:rsidP="002746BD">
      <w:pPr>
        <w:pStyle w:val="ListParagraph"/>
        <w:numPr>
          <w:ilvl w:val="0"/>
          <w:numId w:val="160"/>
        </w:numPr>
        <w:rPr>
          <w:sz w:val="24"/>
        </w:rPr>
      </w:pPr>
      <w:r>
        <w:rPr>
          <w:sz w:val="24"/>
        </w:rPr>
        <w:t>Healthy child development</w:t>
      </w:r>
    </w:p>
    <w:p w:rsidR="00BF7A3C" w:rsidRDefault="00BF7A3C" w:rsidP="00BF7A3C">
      <w:pPr>
        <w:rPr>
          <w:sz w:val="24"/>
        </w:rPr>
      </w:pPr>
    </w:p>
    <w:p w:rsidR="00BF7A3C" w:rsidRDefault="00BF7A3C" w:rsidP="00BF7A3C">
      <w:pPr>
        <w:rPr>
          <w:sz w:val="24"/>
        </w:rPr>
      </w:pPr>
    </w:p>
    <w:p w:rsidR="00BF7A3C" w:rsidRDefault="00BF7A3C" w:rsidP="00BF7A3C">
      <w:pPr>
        <w:rPr>
          <w:sz w:val="24"/>
        </w:rPr>
      </w:pPr>
    </w:p>
    <w:p w:rsidR="00BF7A3C" w:rsidRPr="00BF7A3C" w:rsidRDefault="00BF7A3C" w:rsidP="00BF7A3C">
      <w:pPr>
        <w:rPr>
          <w:sz w:val="24"/>
        </w:rPr>
      </w:pPr>
    </w:p>
    <w:p w:rsidR="00BF7A3C" w:rsidRDefault="00BF7A3C" w:rsidP="00BF7A3C">
      <w:pPr>
        <w:rPr>
          <w:sz w:val="24"/>
          <w:u w:val="single"/>
        </w:rPr>
      </w:pPr>
      <w:r>
        <w:rPr>
          <w:sz w:val="24"/>
          <w:u w:val="single"/>
        </w:rPr>
        <w:lastRenderedPageBreak/>
        <w:t>Case Studies – What is the Effects at the Community Level</w:t>
      </w:r>
    </w:p>
    <w:p w:rsidR="003E2747" w:rsidRDefault="00BF7A3C" w:rsidP="002746BD">
      <w:pPr>
        <w:pStyle w:val="ListParagraph"/>
        <w:numPr>
          <w:ilvl w:val="0"/>
          <w:numId w:val="161"/>
        </w:numPr>
        <w:rPr>
          <w:sz w:val="24"/>
        </w:rPr>
      </w:pPr>
      <w:r w:rsidRPr="003E2747">
        <w:rPr>
          <w:b/>
          <w:sz w:val="24"/>
        </w:rPr>
        <w:t>Saskatoon</w:t>
      </w:r>
      <w:r w:rsidRPr="003E2747">
        <w:rPr>
          <w:sz w:val="24"/>
        </w:rPr>
        <w:t xml:space="preserve"> – in low income neighbourhoods</w:t>
      </w:r>
    </w:p>
    <w:p w:rsidR="00BF7A3C" w:rsidRPr="003E2747" w:rsidRDefault="00BF7A3C" w:rsidP="003E2747">
      <w:pPr>
        <w:pStyle w:val="ListParagraph"/>
        <w:rPr>
          <w:sz w:val="24"/>
        </w:rPr>
      </w:pPr>
      <w:r w:rsidRPr="003E2747">
        <w:rPr>
          <w:sz w:val="24"/>
        </w:rPr>
        <w:t>Increased risk of: suicide attempts, mental disorders, diabetes, heart disease, chlamydia, Gonorrhea, Hep. C, Births to teens, low birth weights, infant mortality, etc.</w:t>
      </w:r>
    </w:p>
    <w:p w:rsidR="003E2747" w:rsidRDefault="00BF7A3C" w:rsidP="002746BD">
      <w:pPr>
        <w:pStyle w:val="ListParagraph"/>
        <w:numPr>
          <w:ilvl w:val="0"/>
          <w:numId w:val="161"/>
        </w:numPr>
        <w:rPr>
          <w:sz w:val="24"/>
        </w:rPr>
      </w:pPr>
      <w:r w:rsidRPr="003E2747">
        <w:rPr>
          <w:b/>
          <w:sz w:val="24"/>
        </w:rPr>
        <w:t>Toronto</w:t>
      </w:r>
      <w:r w:rsidRPr="003E2747">
        <w:rPr>
          <w:sz w:val="24"/>
        </w:rPr>
        <w:t xml:space="preserve"> – inner suburbs</w:t>
      </w:r>
    </w:p>
    <w:p w:rsidR="00BF7A3C" w:rsidRPr="003E2747" w:rsidRDefault="00BF7A3C" w:rsidP="003E2747">
      <w:pPr>
        <w:pStyle w:val="ListParagraph"/>
        <w:rPr>
          <w:sz w:val="24"/>
        </w:rPr>
      </w:pPr>
      <w:r w:rsidRPr="003E2747">
        <w:rPr>
          <w:sz w:val="24"/>
        </w:rPr>
        <w:t>Diabetes rates were higher if: relative low income, high visible minority neighbourhoods, more dependence on cars, further travel to grocery stores and other services</w:t>
      </w:r>
    </w:p>
    <w:p w:rsidR="001271AE" w:rsidRDefault="001271AE" w:rsidP="003E2747">
      <w:pPr>
        <w:spacing w:line="240" w:lineRule="auto"/>
        <w:rPr>
          <w:sz w:val="24"/>
          <w:u w:val="single"/>
        </w:rPr>
      </w:pPr>
      <w:r>
        <w:rPr>
          <w:sz w:val="24"/>
          <w:u w:val="single"/>
        </w:rPr>
        <w:t>Relevance of the Family</w:t>
      </w:r>
    </w:p>
    <w:p w:rsidR="001271AE" w:rsidRDefault="001271AE" w:rsidP="002746BD">
      <w:pPr>
        <w:pStyle w:val="ListParagraph"/>
        <w:numPr>
          <w:ilvl w:val="0"/>
          <w:numId w:val="162"/>
        </w:numPr>
        <w:spacing w:line="240" w:lineRule="auto"/>
        <w:rPr>
          <w:sz w:val="24"/>
        </w:rPr>
      </w:pPr>
      <w:r>
        <w:rPr>
          <w:sz w:val="24"/>
        </w:rPr>
        <w:t xml:space="preserve">Early cognitive ability </w:t>
      </w:r>
      <w:r w:rsidRPr="001271AE">
        <w:rPr>
          <w:sz w:val="24"/>
        </w:rPr>
        <w:sym w:font="Wingdings" w:char="F0E0"/>
      </w:r>
      <w:r>
        <w:rPr>
          <w:sz w:val="24"/>
        </w:rPr>
        <w:t xml:space="preserve"> important determinant of schooling, wages and success in many aspects of the social and economic life</w:t>
      </w:r>
    </w:p>
    <w:p w:rsidR="001271AE" w:rsidRDefault="001271AE" w:rsidP="002746BD">
      <w:pPr>
        <w:pStyle w:val="ListParagraph"/>
        <w:numPr>
          <w:ilvl w:val="0"/>
          <w:numId w:val="162"/>
        </w:numPr>
        <w:rPr>
          <w:sz w:val="24"/>
        </w:rPr>
      </w:pPr>
      <w:r>
        <w:rPr>
          <w:sz w:val="24"/>
        </w:rPr>
        <w:t>Significant ability gaps across children from various socioeconomic groups; these gaps open up at early ages before children enter school</w:t>
      </w:r>
    </w:p>
    <w:p w:rsidR="001271AE" w:rsidRPr="001271AE" w:rsidRDefault="007C1F57" w:rsidP="002746BD">
      <w:pPr>
        <w:pStyle w:val="ListParagraph"/>
        <w:numPr>
          <w:ilvl w:val="0"/>
          <w:numId w:val="162"/>
        </w:numPr>
        <w:rPr>
          <w:sz w:val="24"/>
        </w:rPr>
      </w:pPr>
      <w:proofErr w:type="spellStart"/>
      <w:r>
        <w:rPr>
          <w:sz w:val="24"/>
        </w:rPr>
        <w:t>Thi</w:t>
      </w:r>
      <w:r w:rsidR="001271AE">
        <w:rPr>
          <w:sz w:val="24"/>
        </w:rPr>
        <w:t>e</w:t>
      </w:r>
      <w:r>
        <w:rPr>
          <w:sz w:val="24"/>
        </w:rPr>
        <w:t>r</w:t>
      </w:r>
      <w:proofErr w:type="spellEnd"/>
      <w:r w:rsidR="001271AE">
        <w:rPr>
          <w:sz w:val="24"/>
        </w:rPr>
        <w:t xml:space="preserve"> early ability differences persist and increase as children age</w:t>
      </w:r>
    </w:p>
    <w:p w:rsidR="00BF7A3C" w:rsidRDefault="0088535E" w:rsidP="00BF7A3C">
      <w:pPr>
        <w:rPr>
          <w:noProof/>
          <w:u w:val="single"/>
          <w:lang w:eastAsia="en-CA"/>
        </w:rPr>
      </w:pPr>
      <w:r>
        <w:rPr>
          <w:noProof/>
          <w:u w:val="single"/>
          <w:lang w:eastAsia="en-CA"/>
        </w:rPr>
        <w:t>USA Healthy People 2010</w:t>
      </w:r>
    </w:p>
    <w:p w:rsidR="003E2747" w:rsidRDefault="0088535E" w:rsidP="003E2747">
      <w:pPr>
        <w:spacing w:line="240" w:lineRule="auto"/>
        <w:rPr>
          <w:noProof/>
          <w:lang w:eastAsia="en-CA"/>
        </w:rPr>
      </w:pPr>
      <w:r>
        <w:rPr>
          <w:noProof/>
          <w:lang w:eastAsia="en-CA"/>
        </w:rPr>
        <w:t>Top leading health indicators:</w:t>
      </w:r>
    </w:p>
    <w:p w:rsidR="0088535E" w:rsidRDefault="0088535E" w:rsidP="002746BD">
      <w:pPr>
        <w:pStyle w:val="ListParagraph"/>
        <w:numPr>
          <w:ilvl w:val="0"/>
          <w:numId w:val="164"/>
        </w:numPr>
        <w:spacing w:line="240" w:lineRule="auto"/>
        <w:rPr>
          <w:noProof/>
          <w:lang w:eastAsia="en-CA"/>
        </w:rPr>
      </w:pPr>
      <w:r>
        <w:rPr>
          <w:noProof/>
          <w:lang w:eastAsia="en-CA"/>
        </w:rPr>
        <w:t>Physical activity</w:t>
      </w:r>
    </w:p>
    <w:p w:rsidR="0088535E" w:rsidRDefault="0088535E" w:rsidP="002746BD">
      <w:pPr>
        <w:pStyle w:val="ListParagraph"/>
        <w:numPr>
          <w:ilvl w:val="0"/>
          <w:numId w:val="163"/>
        </w:numPr>
        <w:rPr>
          <w:noProof/>
          <w:lang w:eastAsia="en-CA"/>
        </w:rPr>
      </w:pPr>
      <w:r>
        <w:rPr>
          <w:noProof/>
          <w:lang w:eastAsia="en-CA"/>
        </w:rPr>
        <w:t>Overweight/obesity</w:t>
      </w:r>
    </w:p>
    <w:p w:rsidR="0088535E" w:rsidRDefault="0088535E" w:rsidP="002746BD">
      <w:pPr>
        <w:pStyle w:val="ListParagraph"/>
        <w:numPr>
          <w:ilvl w:val="0"/>
          <w:numId w:val="163"/>
        </w:numPr>
        <w:rPr>
          <w:noProof/>
          <w:lang w:eastAsia="en-CA"/>
        </w:rPr>
      </w:pPr>
      <w:r>
        <w:rPr>
          <w:noProof/>
          <w:lang w:eastAsia="en-CA"/>
        </w:rPr>
        <w:t>Tabacco use</w:t>
      </w:r>
    </w:p>
    <w:p w:rsidR="0088535E" w:rsidRDefault="0088535E" w:rsidP="002746BD">
      <w:pPr>
        <w:pStyle w:val="ListParagraph"/>
        <w:numPr>
          <w:ilvl w:val="0"/>
          <w:numId w:val="163"/>
        </w:numPr>
        <w:rPr>
          <w:noProof/>
          <w:lang w:eastAsia="en-CA"/>
        </w:rPr>
      </w:pPr>
      <w:r>
        <w:rPr>
          <w:noProof/>
          <w:lang w:eastAsia="en-CA"/>
        </w:rPr>
        <w:t>Substance abuse</w:t>
      </w:r>
    </w:p>
    <w:p w:rsidR="0088535E" w:rsidRDefault="0088535E" w:rsidP="002746BD">
      <w:pPr>
        <w:pStyle w:val="ListParagraph"/>
        <w:numPr>
          <w:ilvl w:val="0"/>
          <w:numId w:val="163"/>
        </w:numPr>
        <w:rPr>
          <w:noProof/>
          <w:lang w:eastAsia="en-CA"/>
        </w:rPr>
      </w:pPr>
      <w:r>
        <w:rPr>
          <w:noProof/>
          <w:lang w:eastAsia="en-CA"/>
        </w:rPr>
        <w:t>Responsiblee sexual behaviour</w:t>
      </w:r>
    </w:p>
    <w:p w:rsidR="0088535E" w:rsidRDefault="0088535E" w:rsidP="002746BD">
      <w:pPr>
        <w:pStyle w:val="ListParagraph"/>
        <w:numPr>
          <w:ilvl w:val="0"/>
          <w:numId w:val="163"/>
        </w:numPr>
        <w:rPr>
          <w:noProof/>
          <w:lang w:eastAsia="en-CA"/>
        </w:rPr>
      </w:pPr>
      <w:r>
        <w:rPr>
          <w:noProof/>
          <w:lang w:eastAsia="en-CA"/>
        </w:rPr>
        <w:t>Mental health</w:t>
      </w:r>
    </w:p>
    <w:p w:rsidR="0088535E" w:rsidRDefault="00906073" w:rsidP="00BF7A3C">
      <w:pPr>
        <w:rPr>
          <w:noProof/>
          <w:u w:val="single"/>
          <w:lang w:eastAsia="en-CA"/>
        </w:rPr>
      </w:pPr>
      <w:r>
        <w:rPr>
          <w:noProof/>
          <w:u w:val="single"/>
          <w:lang w:eastAsia="en-CA"/>
        </w:rPr>
        <w:t>Medicare  - Canadian Context</w:t>
      </w:r>
    </w:p>
    <w:p w:rsidR="00906073" w:rsidRPr="00906073" w:rsidRDefault="00906073" w:rsidP="00BF7A3C">
      <w:pPr>
        <w:rPr>
          <w:noProof/>
          <w:lang w:eastAsia="en-CA"/>
        </w:rPr>
      </w:pPr>
      <w:r>
        <w:rPr>
          <w:noProof/>
          <w:lang w:eastAsia="en-CA"/>
        </w:rPr>
        <w:t>Canada’s publicly funded health care system is best described as an interlocking se</w:t>
      </w:r>
      <w:r w:rsidR="00494AEF">
        <w:rPr>
          <w:noProof/>
          <w:lang w:eastAsia="en-CA"/>
        </w:rPr>
        <w:t>t</w:t>
      </w:r>
      <w:r>
        <w:rPr>
          <w:noProof/>
          <w:lang w:eastAsia="en-CA"/>
        </w:rPr>
        <w:t xml:space="preserve"> of </w:t>
      </w:r>
      <w:r w:rsidR="00494AEF">
        <w:rPr>
          <w:noProof/>
          <w:lang w:eastAsia="en-CA"/>
        </w:rPr>
        <w:t>t</w:t>
      </w:r>
      <w:r>
        <w:rPr>
          <w:noProof/>
          <w:lang w:eastAsia="en-CA"/>
        </w:rPr>
        <w:t>en provincial and three territorial health insurance plans.  Known to Canadians as “medicare”, the system provides access to universal, comprehensive cooverage for medically necessary hospital and physician services.</w:t>
      </w:r>
    </w:p>
    <w:p w:rsidR="00906073" w:rsidRDefault="003E2747" w:rsidP="00BF7A3C">
      <w:pPr>
        <w:rPr>
          <w:noProof/>
          <w:u w:val="single"/>
          <w:lang w:eastAsia="en-CA"/>
        </w:rPr>
      </w:pPr>
      <w:r>
        <w:rPr>
          <w:noProof/>
          <w:u w:val="single"/>
          <w:lang w:eastAsia="en-CA"/>
        </w:rPr>
        <w:t>Spending Comparisons</w:t>
      </w:r>
    </w:p>
    <w:p w:rsidR="003E2747" w:rsidRPr="003E2747" w:rsidRDefault="003E2747" w:rsidP="00BF7A3C">
      <w:pPr>
        <w:rPr>
          <w:noProof/>
          <w:lang w:eastAsia="en-CA"/>
        </w:rPr>
      </w:pPr>
      <w:r>
        <w:rPr>
          <w:noProof/>
          <w:lang w:eastAsia="en-CA"/>
        </w:rPr>
        <w:drawing>
          <wp:inline distT="0" distB="0" distL="0" distR="0">
            <wp:extent cx="3181350" cy="1417332"/>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187161" cy="1419921"/>
                    </a:xfrm>
                    <a:prstGeom prst="rect">
                      <a:avLst/>
                    </a:prstGeom>
                    <a:noFill/>
                    <a:ln>
                      <a:noFill/>
                    </a:ln>
                  </pic:spPr>
                </pic:pic>
              </a:graphicData>
            </a:graphic>
          </wp:inline>
        </w:drawing>
      </w:r>
    </w:p>
    <w:p w:rsidR="00906073" w:rsidRDefault="00E92443" w:rsidP="00BF7A3C">
      <w:pPr>
        <w:rPr>
          <w:noProof/>
          <w:u w:val="single"/>
          <w:lang w:eastAsia="en-CA"/>
        </w:rPr>
      </w:pPr>
      <w:r>
        <w:rPr>
          <w:noProof/>
          <w:u w:val="single"/>
          <w:lang w:eastAsia="en-CA"/>
        </w:rPr>
        <w:lastRenderedPageBreak/>
        <w:t>Outcome Comparison</w:t>
      </w:r>
    </w:p>
    <w:p w:rsidR="00E92443" w:rsidRPr="00E92443" w:rsidRDefault="00E92443" w:rsidP="00BF7A3C">
      <w:pPr>
        <w:rPr>
          <w:noProof/>
          <w:lang w:eastAsia="en-CA"/>
        </w:rPr>
      </w:pPr>
      <w:r>
        <w:rPr>
          <w:noProof/>
          <w:lang w:eastAsia="en-CA"/>
        </w:rPr>
        <w:drawing>
          <wp:inline distT="0" distB="0" distL="0" distR="0">
            <wp:extent cx="4333875" cy="1940853"/>
            <wp:effectExtent l="0" t="0" r="0"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33875" cy="1940853"/>
                    </a:xfrm>
                    <a:prstGeom prst="rect">
                      <a:avLst/>
                    </a:prstGeom>
                    <a:noFill/>
                    <a:ln>
                      <a:noFill/>
                    </a:ln>
                  </pic:spPr>
                </pic:pic>
              </a:graphicData>
            </a:graphic>
          </wp:inline>
        </w:drawing>
      </w:r>
    </w:p>
    <w:p w:rsidR="00906073" w:rsidRDefault="0030236C" w:rsidP="00BF7A3C">
      <w:pPr>
        <w:rPr>
          <w:sz w:val="24"/>
          <w:u w:val="single"/>
        </w:rPr>
      </w:pPr>
      <w:r>
        <w:rPr>
          <w:sz w:val="24"/>
          <w:u w:val="single"/>
        </w:rPr>
        <w:t>BUT</w:t>
      </w:r>
    </w:p>
    <w:p w:rsidR="0030236C" w:rsidRDefault="0030236C" w:rsidP="002746BD">
      <w:pPr>
        <w:pStyle w:val="ListParagraph"/>
        <w:numPr>
          <w:ilvl w:val="0"/>
          <w:numId w:val="165"/>
        </w:numPr>
        <w:rPr>
          <w:sz w:val="24"/>
        </w:rPr>
      </w:pPr>
      <w:r>
        <w:rPr>
          <w:sz w:val="24"/>
        </w:rPr>
        <w:t>Health care systems do not, alone, produce all health outcomes</w:t>
      </w:r>
    </w:p>
    <w:p w:rsidR="0030236C" w:rsidRDefault="0030236C" w:rsidP="002746BD">
      <w:pPr>
        <w:pStyle w:val="ListParagraph"/>
        <w:numPr>
          <w:ilvl w:val="0"/>
          <w:numId w:val="165"/>
        </w:numPr>
        <w:rPr>
          <w:sz w:val="24"/>
        </w:rPr>
      </w:pPr>
      <w:r>
        <w:rPr>
          <w:sz w:val="24"/>
        </w:rPr>
        <w:t>Not even necessarily the primary producer</w:t>
      </w:r>
    </w:p>
    <w:p w:rsidR="0030236C" w:rsidRPr="0030236C" w:rsidRDefault="0030236C" w:rsidP="002746BD">
      <w:pPr>
        <w:pStyle w:val="ListParagraph"/>
        <w:numPr>
          <w:ilvl w:val="0"/>
          <w:numId w:val="165"/>
        </w:numPr>
        <w:rPr>
          <w:sz w:val="24"/>
        </w:rPr>
      </w:pPr>
      <w:r>
        <w:rPr>
          <w:sz w:val="24"/>
        </w:rPr>
        <w:t>Determinants of health are very important</w:t>
      </w:r>
    </w:p>
    <w:p w:rsidR="0030236C" w:rsidRDefault="00685ACE" w:rsidP="00BF7A3C">
      <w:pPr>
        <w:rPr>
          <w:sz w:val="24"/>
          <w:u w:val="single"/>
        </w:rPr>
      </w:pPr>
      <w:r>
        <w:rPr>
          <w:sz w:val="24"/>
          <w:u w:val="single"/>
        </w:rPr>
        <w:t>Coefficient of Correlation with Life Expectancy</w:t>
      </w:r>
    </w:p>
    <w:p w:rsidR="00685ACE" w:rsidRPr="00685ACE" w:rsidRDefault="00B83528" w:rsidP="00BF7A3C">
      <w:pPr>
        <w:rPr>
          <w:sz w:val="24"/>
        </w:rPr>
      </w:pPr>
      <w:r>
        <w:rPr>
          <w:sz w:val="24"/>
        </w:rPr>
        <w:t>Society [S] of health system [H] variables</w:t>
      </w:r>
    </w:p>
    <w:p w:rsidR="005E6A0C" w:rsidRDefault="00685ACE" w:rsidP="00BF7A3C">
      <w:pPr>
        <w:rPr>
          <w:sz w:val="24"/>
        </w:rPr>
      </w:pPr>
      <w:r>
        <w:rPr>
          <w:noProof/>
          <w:sz w:val="24"/>
          <w:lang w:eastAsia="en-CA"/>
        </w:rPr>
        <w:drawing>
          <wp:inline distT="0" distB="0" distL="0" distR="0">
            <wp:extent cx="3314700" cy="1516356"/>
            <wp:effectExtent l="0" t="0" r="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314700" cy="1516356"/>
                    </a:xfrm>
                    <a:prstGeom prst="rect">
                      <a:avLst/>
                    </a:prstGeom>
                    <a:noFill/>
                    <a:ln>
                      <a:noFill/>
                    </a:ln>
                  </pic:spPr>
                </pic:pic>
              </a:graphicData>
            </a:graphic>
          </wp:inline>
        </w:drawing>
      </w:r>
    </w:p>
    <w:p w:rsidR="00685ACE" w:rsidRDefault="005E6A0C" w:rsidP="005E6A0C">
      <w:pPr>
        <w:tabs>
          <w:tab w:val="left" w:pos="1500"/>
        </w:tabs>
        <w:rPr>
          <w:sz w:val="24"/>
          <w:u w:val="single"/>
        </w:rPr>
      </w:pPr>
      <w:r>
        <w:rPr>
          <w:sz w:val="24"/>
          <w:u w:val="single"/>
        </w:rPr>
        <w:t>Vision, Rhetoric and Reality – Why their Congruence Matters</w:t>
      </w:r>
    </w:p>
    <w:p w:rsidR="005E6A0C" w:rsidRDefault="005E6A0C" w:rsidP="002746BD">
      <w:pPr>
        <w:pStyle w:val="ListParagraph"/>
        <w:numPr>
          <w:ilvl w:val="0"/>
          <w:numId w:val="166"/>
        </w:numPr>
        <w:tabs>
          <w:tab w:val="left" w:pos="1500"/>
        </w:tabs>
        <w:rPr>
          <w:sz w:val="24"/>
        </w:rPr>
      </w:pPr>
      <w:r>
        <w:rPr>
          <w:sz w:val="24"/>
        </w:rPr>
        <w:t>Conventional approaches to health care and health care education fail many people with diverse and complex needs</w:t>
      </w:r>
    </w:p>
    <w:p w:rsidR="005E6A0C" w:rsidRDefault="005E6A0C" w:rsidP="002746BD">
      <w:pPr>
        <w:pStyle w:val="ListParagraph"/>
        <w:numPr>
          <w:ilvl w:val="0"/>
          <w:numId w:val="166"/>
        </w:numPr>
        <w:tabs>
          <w:tab w:val="left" w:pos="1500"/>
        </w:tabs>
        <w:rPr>
          <w:sz w:val="24"/>
        </w:rPr>
      </w:pPr>
      <w:r>
        <w:rPr>
          <w:sz w:val="24"/>
        </w:rPr>
        <w:t>At-risk populations are especially vulnerable:</w:t>
      </w:r>
    </w:p>
    <w:p w:rsidR="005E6A0C" w:rsidRDefault="005E6A0C" w:rsidP="002746BD">
      <w:pPr>
        <w:pStyle w:val="ListParagraph"/>
        <w:numPr>
          <w:ilvl w:val="1"/>
          <w:numId w:val="166"/>
        </w:numPr>
        <w:tabs>
          <w:tab w:val="left" w:pos="1500"/>
        </w:tabs>
        <w:rPr>
          <w:sz w:val="24"/>
        </w:rPr>
      </w:pPr>
      <w:r>
        <w:rPr>
          <w:sz w:val="24"/>
        </w:rPr>
        <w:t>People with chronic diseases</w:t>
      </w:r>
    </w:p>
    <w:p w:rsidR="005E6A0C" w:rsidRDefault="005E6A0C" w:rsidP="002746BD">
      <w:pPr>
        <w:pStyle w:val="ListParagraph"/>
        <w:numPr>
          <w:ilvl w:val="1"/>
          <w:numId w:val="166"/>
        </w:numPr>
        <w:tabs>
          <w:tab w:val="left" w:pos="1500"/>
        </w:tabs>
        <w:rPr>
          <w:sz w:val="24"/>
        </w:rPr>
      </w:pPr>
      <w:r>
        <w:rPr>
          <w:sz w:val="24"/>
        </w:rPr>
        <w:t>The frail elderly</w:t>
      </w:r>
    </w:p>
    <w:p w:rsidR="005E6A0C" w:rsidRDefault="005E6A0C" w:rsidP="002746BD">
      <w:pPr>
        <w:pStyle w:val="ListParagraph"/>
        <w:numPr>
          <w:ilvl w:val="1"/>
          <w:numId w:val="166"/>
        </w:numPr>
        <w:tabs>
          <w:tab w:val="left" w:pos="1500"/>
        </w:tabs>
        <w:rPr>
          <w:sz w:val="24"/>
        </w:rPr>
      </w:pPr>
      <w:r>
        <w:rPr>
          <w:sz w:val="24"/>
        </w:rPr>
        <w:t>People with linked social, economic and health problems</w:t>
      </w:r>
    </w:p>
    <w:p w:rsidR="005E6A0C" w:rsidRDefault="005E6A0C" w:rsidP="002746BD">
      <w:pPr>
        <w:pStyle w:val="ListParagraph"/>
        <w:numPr>
          <w:ilvl w:val="0"/>
          <w:numId w:val="166"/>
        </w:numPr>
        <w:tabs>
          <w:tab w:val="left" w:pos="1500"/>
        </w:tabs>
        <w:rPr>
          <w:sz w:val="24"/>
        </w:rPr>
      </w:pPr>
      <w:r>
        <w:rPr>
          <w:sz w:val="24"/>
        </w:rPr>
        <w:t>The failure of prevention harms people and costs billions of dollars</w:t>
      </w:r>
    </w:p>
    <w:p w:rsidR="005E6A0C" w:rsidRDefault="005E6A0C" w:rsidP="005E6A0C">
      <w:pPr>
        <w:pStyle w:val="ListParagraph"/>
        <w:numPr>
          <w:ilvl w:val="0"/>
          <w:numId w:val="12"/>
        </w:numPr>
        <w:tabs>
          <w:tab w:val="left" w:pos="1500"/>
        </w:tabs>
        <w:rPr>
          <w:sz w:val="24"/>
        </w:rPr>
      </w:pPr>
      <w:r>
        <w:rPr>
          <w:sz w:val="24"/>
        </w:rPr>
        <w:t>The goal to produce a healthy population is not achieved</w:t>
      </w:r>
    </w:p>
    <w:p w:rsidR="00B65562" w:rsidRDefault="00B65562" w:rsidP="00B65562">
      <w:pPr>
        <w:tabs>
          <w:tab w:val="left" w:pos="1500"/>
        </w:tabs>
        <w:rPr>
          <w:sz w:val="24"/>
          <w:u w:val="single"/>
        </w:rPr>
      </w:pPr>
      <w:r>
        <w:rPr>
          <w:sz w:val="24"/>
          <w:u w:val="single"/>
        </w:rPr>
        <w:lastRenderedPageBreak/>
        <w:t>So what’s wrong with the Health Care System?</w:t>
      </w:r>
    </w:p>
    <w:p w:rsidR="00B65562" w:rsidRDefault="00B65562" w:rsidP="002746BD">
      <w:pPr>
        <w:pStyle w:val="ListParagraph"/>
        <w:numPr>
          <w:ilvl w:val="0"/>
          <w:numId w:val="167"/>
        </w:numPr>
        <w:tabs>
          <w:tab w:val="left" w:pos="1500"/>
        </w:tabs>
        <w:rPr>
          <w:sz w:val="24"/>
        </w:rPr>
      </w:pPr>
      <w:r>
        <w:rPr>
          <w:sz w:val="24"/>
        </w:rPr>
        <w:t>Too many patients are in acute care beds who should be receiving care elsewhere (Tertiary prevention)</w:t>
      </w:r>
    </w:p>
    <w:p w:rsidR="00B65562" w:rsidRDefault="00B65562" w:rsidP="002746BD">
      <w:pPr>
        <w:pStyle w:val="ListParagraph"/>
        <w:numPr>
          <w:ilvl w:val="0"/>
          <w:numId w:val="167"/>
        </w:numPr>
        <w:tabs>
          <w:tab w:val="left" w:pos="1500"/>
        </w:tabs>
        <w:rPr>
          <w:sz w:val="24"/>
        </w:rPr>
      </w:pPr>
      <w:r>
        <w:rPr>
          <w:sz w:val="24"/>
        </w:rPr>
        <w:t>Too many patients with chronic illnesses develop preventable complications (Secondary prevention)</w:t>
      </w:r>
    </w:p>
    <w:p w:rsidR="00B65562" w:rsidRDefault="00B65562" w:rsidP="002746BD">
      <w:pPr>
        <w:pStyle w:val="ListParagraph"/>
        <w:numPr>
          <w:ilvl w:val="0"/>
          <w:numId w:val="167"/>
        </w:numPr>
        <w:tabs>
          <w:tab w:val="left" w:pos="1500"/>
        </w:tabs>
        <w:rPr>
          <w:sz w:val="24"/>
        </w:rPr>
      </w:pPr>
      <w:r>
        <w:rPr>
          <w:sz w:val="24"/>
        </w:rPr>
        <w:t>Too many people develop illnesses which are totally preventable (Primary prevention and Health promotion)</w:t>
      </w:r>
    </w:p>
    <w:p w:rsidR="00B65562" w:rsidRDefault="00B65562" w:rsidP="002746BD">
      <w:pPr>
        <w:pStyle w:val="ListParagraph"/>
        <w:numPr>
          <w:ilvl w:val="0"/>
          <w:numId w:val="167"/>
        </w:numPr>
        <w:tabs>
          <w:tab w:val="left" w:pos="1500"/>
        </w:tabs>
        <w:rPr>
          <w:sz w:val="24"/>
        </w:rPr>
      </w:pPr>
      <w:r>
        <w:rPr>
          <w:sz w:val="24"/>
        </w:rPr>
        <w:t>There are too many waits and delays</w:t>
      </w:r>
    </w:p>
    <w:p w:rsidR="00B65562" w:rsidRDefault="00B65562" w:rsidP="002746BD">
      <w:pPr>
        <w:pStyle w:val="ListParagraph"/>
        <w:numPr>
          <w:ilvl w:val="0"/>
          <w:numId w:val="167"/>
        </w:numPr>
        <w:tabs>
          <w:tab w:val="left" w:pos="1500"/>
        </w:tabs>
        <w:rPr>
          <w:sz w:val="24"/>
        </w:rPr>
      </w:pPr>
      <w:r>
        <w:rPr>
          <w:sz w:val="24"/>
        </w:rPr>
        <w:t>Pharmaceutical cost increases are unsustainable</w:t>
      </w:r>
    </w:p>
    <w:p w:rsidR="006D5FAA" w:rsidRDefault="006D5FAA" w:rsidP="006D5FAA">
      <w:pPr>
        <w:tabs>
          <w:tab w:val="left" w:pos="1500"/>
        </w:tabs>
        <w:rPr>
          <w:sz w:val="24"/>
          <w:u w:val="single"/>
        </w:rPr>
      </w:pPr>
      <w:r>
        <w:rPr>
          <w:sz w:val="24"/>
          <w:u w:val="single"/>
        </w:rPr>
        <w:t>Where should we be going? – A Fourth Way?</w:t>
      </w:r>
    </w:p>
    <w:p w:rsidR="006D5FAA" w:rsidRDefault="006D5FAA" w:rsidP="002746BD">
      <w:pPr>
        <w:pStyle w:val="ListParagraph"/>
        <w:numPr>
          <w:ilvl w:val="0"/>
          <w:numId w:val="168"/>
        </w:numPr>
        <w:tabs>
          <w:tab w:val="left" w:pos="1500"/>
        </w:tabs>
        <w:rPr>
          <w:sz w:val="24"/>
        </w:rPr>
      </w:pPr>
      <w:r>
        <w:rPr>
          <w:sz w:val="24"/>
        </w:rPr>
        <w:t>Medicare was the right road to take</w:t>
      </w:r>
    </w:p>
    <w:p w:rsidR="006D5FAA" w:rsidRDefault="006D5FAA" w:rsidP="002746BD">
      <w:pPr>
        <w:pStyle w:val="ListParagraph"/>
        <w:numPr>
          <w:ilvl w:val="0"/>
          <w:numId w:val="168"/>
        </w:numPr>
        <w:tabs>
          <w:tab w:val="left" w:pos="1500"/>
        </w:tabs>
        <w:rPr>
          <w:sz w:val="24"/>
        </w:rPr>
      </w:pPr>
      <w:r>
        <w:rPr>
          <w:sz w:val="24"/>
        </w:rPr>
        <w:t>The real problem with Medicare is that it was designed for another time</w:t>
      </w:r>
    </w:p>
    <w:p w:rsidR="006D5FAA" w:rsidRDefault="006D5FAA" w:rsidP="002746BD">
      <w:pPr>
        <w:pStyle w:val="ListParagraph"/>
        <w:numPr>
          <w:ilvl w:val="0"/>
          <w:numId w:val="168"/>
        </w:numPr>
        <w:tabs>
          <w:tab w:val="left" w:pos="1500"/>
        </w:tabs>
        <w:rPr>
          <w:sz w:val="24"/>
        </w:rPr>
      </w:pPr>
      <w:r>
        <w:rPr>
          <w:sz w:val="24"/>
        </w:rPr>
        <w:t>Costs are not out of control, but neither is the system drastically underfunded</w:t>
      </w:r>
    </w:p>
    <w:p w:rsidR="006D5FAA" w:rsidRDefault="006D5FAA" w:rsidP="002746BD">
      <w:pPr>
        <w:pStyle w:val="ListParagraph"/>
        <w:numPr>
          <w:ilvl w:val="0"/>
          <w:numId w:val="168"/>
        </w:numPr>
        <w:tabs>
          <w:tab w:val="left" w:pos="1500"/>
        </w:tabs>
        <w:rPr>
          <w:sz w:val="24"/>
        </w:rPr>
      </w:pPr>
      <w:r>
        <w:rPr>
          <w:sz w:val="24"/>
        </w:rPr>
        <w:t>We can (and are) fixing Medicare’s problems</w:t>
      </w:r>
    </w:p>
    <w:p w:rsidR="00E379D9" w:rsidRDefault="00E379D9" w:rsidP="00E379D9">
      <w:pPr>
        <w:tabs>
          <w:tab w:val="left" w:pos="1500"/>
        </w:tabs>
        <w:rPr>
          <w:sz w:val="24"/>
          <w:u w:val="single"/>
        </w:rPr>
      </w:pPr>
      <w:r>
        <w:rPr>
          <w:sz w:val="24"/>
          <w:u w:val="single"/>
        </w:rPr>
        <w:t>Primary Health Care</w:t>
      </w:r>
    </w:p>
    <w:p w:rsidR="00E379D9" w:rsidRDefault="00E379D9" w:rsidP="00E379D9">
      <w:pPr>
        <w:tabs>
          <w:tab w:val="left" w:pos="1500"/>
        </w:tabs>
        <w:rPr>
          <w:sz w:val="24"/>
        </w:rPr>
      </w:pPr>
      <w:r>
        <w:rPr>
          <w:sz w:val="24"/>
        </w:rPr>
        <w:t>System Foundation – Community Based</w:t>
      </w:r>
    </w:p>
    <w:p w:rsidR="00E379D9" w:rsidRDefault="00E379D9" w:rsidP="002746BD">
      <w:pPr>
        <w:pStyle w:val="ListParagraph"/>
        <w:numPr>
          <w:ilvl w:val="0"/>
          <w:numId w:val="169"/>
        </w:numPr>
        <w:tabs>
          <w:tab w:val="left" w:pos="1500"/>
        </w:tabs>
        <w:rPr>
          <w:sz w:val="24"/>
        </w:rPr>
      </w:pPr>
      <w:r>
        <w:rPr>
          <w:sz w:val="24"/>
        </w:rPr>
        <w:t>Critical entry point to the health care system</w:t>
      </w:r>
    </w:p>
    <w:p w:rsidR="00E379D9" w:rsidRDefault="00E379D9" w:rsidP="002746BD">
      <w:pPr>
        <w:pStyle w:val="ListParagraph"/>
        <w:numPr>
          <w:ilvl w:val="0"/>
          <w:numId w:val="169"/>
        </w:numPr>
        <w:tabs>
          <w:tab w:val="left" w:pos="1500"/>
        </w:tabs>
        <w:rPr>
          <w:sz w:val="24"/>
        </w:rPr>
      </w:pPr>
      <w:r>
        <w:rPr>
          <w:sz w:val="24"/>
        </w:rPr>
        <w:t>Ensures continuity of care across the system</w:t>
      </w:r>
    </w:p>
    <w:p w:rsidR="00E379D9" w:rsidRDefault="00E379D9" w:rsidP="002746BD">
      <w:pPr>
        <w:pStyle w:val="ListParagraph"/>
        <w:numPr>
          <w:ilvl w:val="0"/>
          <w:numId w:val="169"/>
        </w:numPr>
        <w:tabs>
          <w:tab w:val="left" w:pos="1500"/>
        </w:tabs>
        <w:rPr>
          <w:sz w:val="24"/>
        </w:rPr>
      </w:pPr>
      <w:r>
        <w:rPr>
          <w:sz w:val="24"/>
        </w:rPr>
        <w:t>Promotes health</w:t>
      </w:r>
      <w:r w:rsidR="004664BE">
        <w:rPr>
          <w:sz w:val="24"/>
        </w:rPr>
        <w:t>y</w:t>
      </w:r>
      <w:r>
        <w:rPr>
          <w:sz w:val="24"/>
        </w:rPr>
        <w:t xml:space="preserve"> lifestyles leading to disease and injury prevention</w:t>
      </w:r>
    </w:p>
    <w:p w:rsidR="00E379D9" w:rsidRDefault="00E379D9" w:rsidP="002746BD">
      <w:pPr>
        <w:pStyle w:val="ListParagraph"/>
        <w:numPr>
          <w:ilvl w:val="0"/>
          <w:numId w:val="169"/>
        </w:numPr>
        <w:tabs>
          <w:tab w:val="left" w:pos="1500"/>
        </w:tabs>
        <w:rPr>
          <w:sz w:val="24"/>
        </w:rPr>
      </w:pPr>
      <w:r>
        <w:rPr>
          <w:sz w:val="24"/>
        </w:rPr>
        <w:t>Recognizes the importance of the broad determinants of health</w:t>
      </w:r>
    </w:p>
    <w:p w:rsidR="00E379D9" w:rsidRDefault="00E379D9" w:rsidP="002746BD">
      <w:pPr>
        <w:pStyle w:val="ListParagraph"/>
        <w:numPr>
          <w:ilvl w:val="0"/>
          <w:numId w:val="169"/>
        </w:numPr>
        <w:tabs>
          <w:tab w:val="left" w:pos="1500"/>
        </w:tabs>
        <w:rPr>
          <w:sz w:val="24"/>
        </w:rPr>
      </w:pPr>
      <w:r>
        <w:rPr>
          <w:sz w:val="24"/>
        </w:rPr>
        <w:t>Promotes strategies to advance individual and population health</w:t>
      </w:r>
    </w:p>
    <w:p w:rsidR="00E379D9" w:rsidRPr="00E379D9" w:rsidRDefault="00E379D9" w:rsidP="002746BD">
      <w:pPr>
        <w:pStyle w:val="ListParagraph"/>
        <w:numPr>
          <w:ilvl w:val="0"/>
          <w:numId w:val="169"/>
        </w:numPr>
        <w:tabs>
          <w:tab w:val="left" w:pos="1500"/>
        </w:tabs>
        <w:rPr>
          <w:sz w:val="24"/>
        </w:rPr>
      </w:pPr>
      <w:r>
        <w:rPr>
          <w:sz w:val="24"/>
        </w:rPr>
        <w:t>Ensures that short-term health issues are resolved and most chronic conditions are managed</w:t>
      </w:r>
    </w:p>
    <w:p w:rsidR="00956ED4" w:rsidRDefault="00956ED4" w:rsidP="00BF7A3C">
      <w:pPr>
        <w:rPr>
          <w:sz w:val="24"/>
          <w:u w:val="single"/>
        </w:rPr>
      </w:pPr>
      <w:r>
        <w:rPr>
          <w:sz w:val="24"/>
          <w:u w:val="single"/>
        </w:rPr>
        <w:t>Primary Care Models</w:t>
      </w:r>
    </w:p>
    <w:p w:rsidR="00956ED4" w:rsidRDefault="00956ED4" w:rsidP="002746BD">
      <w:pPr>
        <w:pStyle w:val="ListParagraph"/>
        <w:numPr>
          <w:ilvl w:val="0"/>
          <w:numId w:val="170"/>
        </w:numPr>
        <w:rPr>
          <w:sz w:val="24"/>
        </w:rPr>
      </w:pPr>
      <w:r>
        <w:rPr>
          <w:sz w:val="24"/>
        </w:rPr>
        <w:t>Professional contact model</w:t>
      </w:r>
    </w:p>
    <w:p w:rsidR="00956ED4" w:rsidRDefault="00956ED4" w:rsidP="002746BD">
      <w:pPr>
        <w:pStyle w:val="ListParagraph"/>
        <w:numPr>
          <w:ilvl w:val="0"/>
          <w:numId w:val="170"/>
        </w:numPr>
        <w:rPr>
          <w:sz w:val="24"/>
        </w:rPr>
      </w:pPr>
      <w:r>
        <w:rPr>
          <w:sz w:val="24"/>
        </w:rPr>
        <w:t>Professional coordination model</w:t>
      </w:r>
    </w:p>
    <w:p w:rsidR="00CB5334" w:rsidRDefault="00956ED4" w:rsidP="002746BD">
      <w:pPr>
        <w:pStyle w:val="ListParagraph"/>
        <w:numPr>
          <w:ilvl w:val="0"/>
          <w:numId w:val="170"/>
        </w:numPr>
        <w:rPr>
          <w:sz w:val="24"/>
        </w:rPr>
      </w:pPr>
      <w:r>
        <w:rPr>
          <w:sz w:val="24"/>
        </w:rPr>
        <w:t>Integrated community care model</w:t>
      </w:r>
    </w:p>
    <w:p w:rsidR="00956ED4" w:rsidRDefault="00CB5334" w:rsidP="00CB5334">
      <w:pPr>
        <w:rPr>
          <w:u w:val="single"/>
        </w:rPr>
      </w:pPr>
      <w:r>
        <w:rPr>
          <w:u w:val="single"/>
        </w:rPr>
        <w:t>Primary Health Care Reform</w:t>
      </w:r>
    </w:p>
    <w:p w:rsidR="00CB5334" w:rsidRDefault="00CB5334" w:rsidP="002746BD">
      <w:pPr>
        <w:pStyle w:val="ListParagraph"/>
        <w:numPr>
          <w:ilvl w:val="0"/>
          <w:numId w:val="171"/>
        </w:numPr>
      </w:pPr>
      <w:r>
        <w:t>Increases people’s access to primary health care</w:t>
      </w:r>
    </w:p>
    <w:p w:rsidR="00CB5334" w:rsidRDefault="00CB5334" w:rsidP="002746BD">
      <w:pPr>
        <w:pStyle w:val="ListParagraph"/>
        <w:numPr>
          <w:ilvl w:val="0"/>
          <w:numId w:val="171"/>
        </w:numPr>
      </w:pPr>
      <w:r>
        <w:t>Increases health promotion, disease and injury prevention, and the management of chronic diseases for both individuals and communities</w:t>
      </w:r>
    </w:p>
    <w:p w:rsidR="00CB5334" w:rsidRDefault="00CB5334" w:rsidP="002746BD">
      <w:pPr>
        <w:pStyle w:val="ListParagraph"/>
        <w:numPr>
          <w:ilvl w:val="0"/>
          <w:numId w:val="171"/>
        </w:numPr>
      </w:pPr>
      <w:r>
        <w:t>Expand each person’s 24/7 access to essential health services</w:t>
      </w:r>
    </w:p>
    <w:p w:rsidR="00CB5334" w:rsidRDefault="00CB5334" w:rsidP="002746BD">
      <w:pPr>
        <w:pStyle w:val="ListParagraph"/>
        <w:numPr>
          <w:ilvl w:val="0"/>
          <w:numId w:val="171"/>
        </w:numPr>
      </w:pPr>
      <w:r>
        <w:lastRenderedPageBreak/>
        <w:t>Appropriate care by the appropriate professional through multidisciplinary primary health care teams</w:t>
      </w:r>
    </w:p>
    <w:p w:rsidR="00CB5334" w:rsidRDefault="00CB5334" w:rsidP="002746BD">
      <w:pPr>
        <w:pStyle w:val="ListParagraph"/>
        <w:numPr>
          <w:ilvl w:val="0"/>
          <w:numId w:val="171"/>
        </w:numPr>
      </w:pPr>
      <w:r>
        <w:t>Coordinated and integrated health care</w:t>
      </w:r>
    </w:p>
    <w:p w:rsidR="00EC17D7" w:rsidRDefault="00EC17D7" w:rsidP="00EC17D7">
      <w:pPr>
        <w:rPr>
          <w:u w:val="single"/>
        </w:rPr>
      </w:pPr>
      <w:r>
        <w:rPr>
          <w:u w:val="single"/>
        </w:rPr>
        <w:t>The CHC Model of Care</w:t>
      </w:r>
    </w:p>
    <w:p w:rsidR="00EC17D7" w:rsidRDefault="00EC17D7" w:rsidP="00EC17D7">
      <w:r>
        <w:t>Focuses on 5 service areas</w:t>
      </w:r>
    </w:p>
    <w:p w:rsidR="00EC17D7" w:rsidRDefault="00EC17D7" w:rsidP="002746BD">
      <w:pPr>
        <w:pStyle w:val="ListParagraph"/>
        <w:numPr>
          <w:ilvl w:val="0"/>
          <w:numId w:val="172"/>
        </w:numPr>
      </w:pPr>
      <w:r>
        <w:t>Primary care</w:t>
      </w:r>
    </w:p>
    <w:p w:rsidR="00EC17D7" w:rsidRDefault="00EC17D7" w:rsidP="002746BD">
      <w:pPr>
        <w:pStyle w:val="ListParagraph"/>
        <w:numPr>
          <w:ilvl w:val="0"/>
          <w:numId w:val="172"/>
        </w:numPr>
      </w:pPr>
      <w:r>
        <w:t>Illness prevention</w:t>
      </w:r>
    </w:p>
    <w:p w:rsidR="00EC17D7" w:rsidRDefault="00EC17D7" w:rsidP="002746BD">
      <w:pPr>
        <w:pStyle w:val="ListParagraph"/>
        <w:numPr>
          <w:ilvl w:val="0"/>
          <w:numId w:val="172"/>
        </w:numPr>
      </w:pPr>
      <w:r>
        <w:t>Health promotion</w:t>
      </w:r>
    </w:p>
    <w:p w:rsidR="00EC17D7" w:rsidRDefault="00EC17D7" w:rsidP="002746BD">
      <w:pPr>
        <w:pStyle w:val="ListParagraph"/>
        <w:numPr>
          <w:ilvl w:val="0"/>
          <w:numId w:val="172"/>
        </w:numPr>
      </w:pPr>
      <w:r>
        <w:t>Community capacity building</w:t>
      </w:r>
    </w:p>
    <w:p w:rsidR="00EC17D7" w:rsidRDefault="00EC17D7" w:rsidP="002746BD">
      <w:pPr>
        <w:pStyle w:val="ListParagraph"/>
        <w:numPr>
          <w:ilvl w:val="0"/>
          <w:numId w:val="172"/>
        </w:numPr>
      </w:pPr>
      <w:r>
        <w:t>Service integration</w:t>
      </w:r>
    </w:p>
    <w:p w:rsidR="00F009D9" w:rsidRDefault="00F009D9" w:rsidP="00F009D9">
      <w:pPr>
        <w:rPr>
          <w:u w:val="single"/>
        </w:rPr>
      </w:pPr>
      <w:r>
        <w:rPr>
          <w:u w:val="single"/>
        </w:rPr>
        <w:t>CHCs are on</w:t>
      </w:r>
      <w:r w:rsidR="00C3654C">
        <w:rPr>
          <w:u w:val="single"/>
        </w:rPr>
        <w:t>e</w:t>
      </w:r>
      <w:r>
        <w:rPr>
          <w:u w:val="single"/>
        </w:rPr>
        <w:t xml:space="preserve"> of </w:t>
      </w:r>
      <w:r w:rsidR="00D06869">
        <w:rPr>
          <w:u w:val="single"/>
        </w:rPr>
        <w:t>t</w:t>
      </w:r>
      <w:r>
        <w:rPr>
          <w:u w:val="single"/>
        </w:rPr>
        <w:t>he keys to Reform</w:t>
      </w:r>
    </w:p>
    <w:p w:rsidR="00F009D9" w:rsidRDefault="00F009D9" w:rsidP="002746BD">
      <w:pPr>
        <w:pStyle w:val="ListParagraph"/>
        <w:numPr>
          <w:ilvl w:val="0"/>
          <w:numId w:val="173"/>
        </w:numPr>
      </w:pPr>
      <w:r>
        <w:t>Facilitating out of hospital acute care</w:t>
      </w:r>
    </w:p>
    <w:p w:rsidR="00F009D9" w:rsidRDefault="00F009D9" w:rsidP="002746BD">
      <w:pPr>
        <w:pStyle w:val="ListParagraph"/>
        <w:numPr>
          <w:ilvl w:val="0"/>
          <w:numId w:val="173"/>
        </w:numPr>
      </w:pPr>
      <w:r>
        <w:t>Chronic disease management</w:t>
      </w:r>
    </w:p>
    <w:p w:rsidR="00F009D9" w:rsidRDefault="00F009D9" w:rsidP="002746BD">
      <w:pPr>
        <w:pStyle w:val="ListParagraph"/>
        <w:numPr>
          <w:ilvl w:val="0"/>
          <w:numId w:val="173"/>
        </w:numPr>
      </w:pPr>
      <w:r>
        <w:t>Primary prevention and health promotion</w:t>
      </w:r>
    </w:p>
    <w:p w:rsidR="00F009D9" w:rsidRDefault="00F009D9" w:rsidP="002746BD">
      <w:pPr>
        <w:pStyle w:val="ListParagraph"/>
        <w:numPr>
          <w:ilvl w:val="0"/>
          <w:numId w:val="173"/>
        </w:numPr>
      </w:pPr>
      <w:r>
        <w:t>Facilitating access</w:t>
      </w:r>
    </w:p>
    <w:p w:rsidR="00F009D9" w:rsidRDefault="00F009D9" w:rsidP="002746BD">
      <w:pPr>
        <w:pStyle w:val="ListParagraph"/>
        <w:numPr>
          <w:ilvl w:val="0"/>
          <w:numId w:val="173"/>
        </w:numPr>
      </w:pPr>
      <w:r>
        <w:t xml:space="preserve">The foundation of </w:t>
      </w:r>
      <w:proofErr w:type="spellStart"/>
      <w:r>
        <w:t>intersectoral</w:t>
      </w:r>
      <w:proofErr w:type="spellEnd"/>
      <w:r>
        <w:t xml:space="preserve"> action</w:t>
      </w:r>
    </w:p>
    <w:p w:rsidR="00F009D9" w:rsidRDefault="00F009D9" w:rsidP="002746BD">
      <w:pPr>
        <w:pStyle w:val="ListParagraph"/>
        <w:numPr>
          <w:ilvl w:val="0"/>
          <w:numId w:val="173"/>
        </w:numPr>
      </w:pPr>
      <w:r>
        <w:t>Relationship to public health</w:t>
      </w:r>
    </w:p>
    <w:p w:rsidR="00D06869" w:rsidRDefault="00D06869" w:rsidP="002746BD">
      <w:pPr>
        <w:pStyle w:val="ListParagraph"/>
        <w:numPr>
          <w:ilvl w:val="0"/>
          <w:numId w:val="173"/>
        </w:numPr>
      </w:pPr>
      <w:r>
        <w:t>Controlling pharmaceutical costs</w:t>
      </w:r>
    </w:p>
    <w:p w:rsidR="00D06869" w:rsidRPr="00F009D9" w:rsidRDefault="00D06869" w:rsidP="002746BD">
      <w:pPr>
        <w:pStyle w:val="ListParagraph"/>
        <w:numPr>
          <w:ilvl w:val="0"/>
          <w:numId w:val="173"/>
        </w:numPr>
      </w:pPr>
      <w:r>
        <w:t>Facilitating community participation in health care planning</w:t>
      </w:r>
    </w:p>
    <w:p w:rsidR="00215483" w:rsidRDefault="00215483" w:rsidP="00215483">
      <w:pPr>
        <w:rPr>
          <w:color w:val="FF0000"/>
          <w:sz w:val="24"/>
          <w:u w:val="single"/>
        </w:rPr>
      </w:pPr>
      <w:r>
        <w:rPr>
          <w:color w:val="FF0000"/>
          <w:sz w:val="24"/>
          <w:u w:val="single"/>
        </w:rPr>
        <w:t>Health Disparities</w:t>
      </w:r>
    </w:p>
    <w:p w:rsidR="00215483" w:rsidRDefault="00F04CD2" w:rsidP="002746BD">
      <w:pPr>
        <w:pStyle w:val="ListParagraph"/>
        <w:numPr>
          <w:ilvl w:val="0"/>
          <w:numId w:val="155"/>
        </w:numPr>
        <w:rPr>
          <w:color w:val="FF0000"/>
          <w:sz w:val="24"/>
        </w:rPr>
      </w:pPr>
      <w:proofErr w:type="spellStart"/>
      <w:r>
        <w:rPr>
          <w:color w:val="FF0000"/>
          <w:sz w:val="24"/>
        </w:rPr>
        <w:t>Ratial</w:t>
      </w:r>
      <w:proofErr w:type="spellEnd"/>
      <w:r>
        <w:rPr>
          <w:color w:val="FF0000"/>
          <w:sz w:val="24"/>
        </w:rPr>
        <w:t>/ethnic differences in health</w:t>
      </w:r>
    </w:p>
    <w:p w:rsidR="00F04CD2" w:rsidRDefault="00F04CD2" w:rsidP="002746BD">
      <w:pPr>
        <w:pStyle w:val="ListParagraph"/>
        <w:numPr>
          <w:ilvl w:val="0"/>
          <w:numId w:val="155"/>
        </w:numPr>
        <w:rPr>
          <w:color w:val="FF0000"/>
          <w:sz w:val="24"/>
        </w:rPr>
      </w:pPr>
      <w:r>
        <w:rPr>
          <w:color w:val="FF0000"/>
          <w:sz w:val="24"/>
        </w:rPr>
        <w:t>US: 85% of 21 billion is spent on angioplasty for white men, middle aged, making greater than 60k/annum, having health insurance</w:t>
      </w:r>
    </w:p>
    <w:p w:rsidR="00F04CD2" w:rsidRDefault="00F04CD2" w:rsidP="002746BD">
      <w:pPr>
        <w:pStyle w:val="ListParagraph"/>
        <w:numPr>
          <w:ilvl w:val="0"/>
          <w:numId w:val="155"/>
        </w:numPr>
        <w:rPr>
          <w:color w:val="FF0000"/>
          <w:sz w:val="24"/>
        </w:rPr>
      </w:pPr>
      <w:r>
        <w:rPr>
          <w:color w:val="FF0000"/>
          <w:sz w:val="24"/>
        </w:rPr>
        <w:t>Canada: infant mortality rates have ski-rocketed due to Aboriginals, Metis and Inuit populations (10x higher than the rest of the population)</w:t>
      </w:r>
    </w:p>
    <w:p w:rsidR="00F04CD2" w:rsidRPr="00215483" w:rsidRDefault="00F04CD2" w:rsidP="002746BD">
      <w:pPr>
        <w:pStyle w:val="ListParagraph"/>
        <w:numPr>
          <w:ilvl w:val="0"/>
          <w:numId w:val="155"/>
        </w:numPr>
        <w:rPr>
          <w:color w:val="FF0000"/>
          <w:sz w:val="24"/>
        </w:rPr>
      </w:pPr>
      <w:r>
        <w:rPr>
          <w:color w:val="FF0000"/>
          <w:sz w:val="24"/>
        </w:rPr>
        <w:t>Literacy is one of the greatest influences on human health</w:t>
      </w:r>
    </w:p>
    <w:p w:rsidR="005B5C53" w:rsidRDefault="005B5C53">
      <w:pPr>
        <w:rPr>
          <w:b/>
          <w:sz w:val="24"/>
          <w:u w:val="double"/>
        </w:rPr>
      </w:pPr>
      <w:r>
        <w:rPr>
          <w:b/>
          <w:sz w:val="24"/>
          <w:u w:val="double"/>
        </w:rPr>
        <w:t>LECTURE 10 – Globalization and Health</w:t>
      </w:r>
    </w:p>
    <w:p w:rsidR="005B5C53" w:rsidRPr="00037816" w:rsidRDefault="005B5C53" w:rsidP="005B5C53">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NAFTA and Mexico’s corn crisis</w:t>
      </w:r>
    </w:p>
    <w:p w:rsidR="005B5C53" w:rsidRPr="009047D7" w:rsidRDefault="005B5C53" w:rsidP="00EB291D">
      <w:pPr>
        <w:pStyle w:val="ListParagraph"/>
        <w:numPr>
          <w:ilvl w:val="0"/>
          <w:numId w:val="3"/>
        </w:numPr>
        <w:autoSpaceDE w:val="0"/>
        <w:autoSpaceDN w:val="0"/>
        <w:adjustRightInd w:val="0"/>
        <w:spacing w:after="0" w:line="240" w:lineRule="auto"/>
        <w:rPr>
          <w:rFonts w:cstheme="minorHAnsi"/>
          <w:sz w:val="24"/>
          <w:szCs w:val="24"/>
        </w:rPr>
      </w:pPr>
      <w:r w:rsidRPr="009047D7">
        <w:rPr>
          <w:rFonts w:cstheme="minorHAnsi"/>
          <w:sz w:val="24"/>
          <w:szCs w:val="24"/>
        </w:rPr>
        <w:t>Corn production stagnated</w:t>
      </w:r>
    </w:p>
    <w:p w:rsidR="005B5C53" w:rsidRPr="009047D7" w:rsidRDefault="005B5C53" w:rsidP="00EB291D">
      <w:pPr>
        <w:pStyle w:val="ListParagraph"/>
        <w:numPr>
          <w:ilvl w:val="0"/>
          <w:numId w:val="3"/>
        </w:numPr>
        <w:autoSpaceDE w:val="0"/>
        <w:autoSpaceDN w:val="0"/>
        <w:adjustRightInd w:val="0"/>
        <w:spacing w:after="0" w:line="240" w:lineRule="auto"/>
        <w:rPr>
          <w:rFonts w:cstheme="minorHAnsi"/>
          <w:sz w:val="24"/>
          <w:szCs w:val="24"/>
        </w:rPr>
      </w:pPr>
      <w:r w:rsidRPr="009047D7">
        <w:rPr>
          <w:rFonts w:cstheme="minorHAnsi"/>
          <w:sz w:val="24"/>
          <w:szCs w:val="24"/>
        </w:rPr>
        <w:t>Minimum wage lost 75% of purchasing power</w:t>
      </w:r>
    </w:p>
    <w:p w:rsidR="005B5C53" w:rsidRPr="009047D7" w:rsidRDefault="005B5C53" w:rsidP="00EB291D">
      <w:pPr>
        <w:pStyle w:val="ListParagraph"/>
        <w:numPr>
          <w:ilvl w:val="0"/>
          <w:numId w:val="3"/>
        </w:numPr>
        <w:autoSpaceDE w:val="0"/>
        <w:autoSpaceDN w:val="0"/>
        <w:adjustRightInd w:val="0"/>
        <w:spacing w:after="0" w:line="240" w:lineRule="auto"/>
        <w:rPr>
          <w:rFonts w:cstheme="minorHAnsi"/>
          <w:sz w:val="24"/>
          <w:szCs w:val="24"/>
        </w:rPr>
      </w:pPr>
      <w:r w:rsidRPr="009047D7">
        <w:rPr>
          <w:rFonts w:cstheme="minorHAnsi"/>
          <w:sz w:val="24"/>
          <w:szCs w:val="24"/>
        </w:rPr>
        <w:t>Wage inequalities became biggest in the Americas</w:t>
      </w:r>
    </w:p>
    <w:p w:rsidR="005B5C53" w:rsidRDefault="005B5C53" w:rsidP="00EB291D">
      <w:pPr>
        <w:pStyle w:val="ListParagraph"/>
        <w:numPr>
          <w:ilvl w:val="0"/>
          <w:numId w:val="3"/>
        </w:numPr>
        <w:rPr>
          <w:rFonts w:cstheme="minorHAnsi"/>
          <w:sz w:val="24"/>
          <w:szCs w:val="24"/>
        </w:rPr>
      </w:pPr>
      <w:r w:rsidRPr="009047D7">
        <w:rPr>
          <w:rFonts w:cstheme="minorHAnsi"/>
          <w:sz w:val="24"/>
          <w:szCs w:val="24"/>
        </w:rPr>
        <w:t>Infant mortalities rates increased</w:t>
      </w:r>
    </w:p>
    <w:p w:rsidR="002010D0" w:rsidRDefault="002010D0" w:rsidP="002746BD">
      <w:pPr>
        <w:pStyle w:val="ListParagraph"/>
        <w:numPr>
          <w:ilvl w:val="0"/>
          <w:numId w:val="156"/>
        </w:numPr>
        <w:rPr>
          <w:rFonts w:cstheme="minorHAnsi"/>
          <w:color w:val="FF0000"/>
          <w:sz w:val="24"/>
          <w:szCs w:val="24"/>
        </w:rPr>
      </w:pPr>
      <w:r>
        <w:rPr>
          <w:rFonts w:cstheme="minorHAnsi"/>
          <w:color w:val="FF0000"/>
          <w:sz w:val="24"/>
          <w:szCs w:val="24"/>
        </w:rPr>
        <w:t>Mexico receives no subsidies for growing corn – this makes them unable to compete with the US</w:t>
      </w:r>
    </w:p>
    <w:p w:rsidR="002010D0" w:rsidRPr="002010D0" w:rsidRDefault="002010D0" w:rsidP="002746BD">
      <w:pPr>
        <w:pStyle w:val="ListParagraph"/>
        <w:numPr>
          <w:ilvl w:val="0"/>
          <w:numId w:val="156"/>
        </w:numPr>
        <w:rPr>
          <w:rFonts w:cstheme="minorHAnsi"/>
          <w:color w:val="FF0000"/>
          <w:sz w:val="24"/>
          <w:szCs w:val="24"/>
        </w:rPr>
      </w:pPr>
      <w:r>
        <w:rPr>
          <w:rFonts w:cstheme="minorHAnsi"/>
          <w:color w:val="FF0000"/>
          <w:sz w:val="24"/>
          <w:szCs w:val="24"/>
        </w:rPr>
        <w:lastRenderedPageBreak/>
        <w:t>Also, smaller farms in Mexico cannot compete due to mega-agriculture business in only a few Mexican farms</w:t>
      </w:r>
    </w:p>
    <w:p w:rsidR="005B5C53" w:rsidRPr="00037816" w:rsidRDefault="005B5C53" w:rsidP="005B5C53">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China and privatization</w:t>
      </w:r>
    </w:p>
    <w:p w:rsidR="005B5C53" w:rsidRPr="009047D7" w:rsidRDefault="005B5C53" w:rsidP="00EB291D">
      <w:pPr>
        <w:pStyle w:val="ListParagraph"/>
        <w:numPr>
          <w:ilvl w:val="0"/>
          <w:numId w:val="3"/>
        </w:numPr>
        <w:autoSpaceDE w:val="0"/>
        <w:autoSpaceDN w:val="0"/>
        <w:adjustRightInd w:val="0"/>
        <w:spacing w:after="0" w:line="240" w:lineRule="auto"/>
        <w:rPr>
          <w:rFonts w:cstheme="minorHAnsi"/>
          <w:sz w:val="24"/>
          <w:szCs w:val="24"/>
        </w:rPr>
      </w:pPr>
      <w:r w:rsidRPr="009047D7">
        <w:rPr>
          <w:rFonts w:cstheme="minorHAnsi"/>
          <w:sz w:val="24"/>
          <w:szCs w:val="24"/>
        </w:rPr>
        <w:t xml:space="preserve">Amid China's Boom, No Helping Hand for Young </w:t>
      </w:r>
      <w:proofErr w:type="spellStart"/>
      <w:r w:rsidRPr="009047D7">
        <w:rPr>
          <w:rFonts w:cstheme="minorHAnsi"/>
          <w:sz w:val="24"/>
          <w:szCs w:val="24"/>
        </w:rPr>
        <w:t>Qingming</w:t>
      </w:r>
      <w:proofErr w:type="spellEnd"/>
    </w:p>
    <w:p w:rsidR="005B5C53" w:rsidRPr="009047D7" w:rsidRDefault="005B5C53" w:rsidP="005B5C53">
      <w:pPr>
        <w:autoSpaceDE w:val="0"/>
        <w:autoSpaceDN w:val="0"/>
        <w:adjustRightInd w:val="0"/>
        <w:spacing w:after="0" w:line="240" w:lineRule="auto"/>
        <w:rPr>
          <w:rFonts w:cstheme="minorHAnsi"/>
          <w:sz w:val="24"/>
          <w:szCs w:val="24"/>
        </w:rPr>
      </w:pPr>
    </w:p>
    <w:p w:rsidR="00A21828" w:rsidRPr="00037816" w:rsidRDefault="00A21828" w:rsidP="00A21828">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comes home…</w:t>
      </w:r>
    </w:p>
    <w:p w:rsidR="00A21828" w:rsidRPr="009047D7" w:rsidRDefault="00A21828" w:rsidP="00EB291D">
      <w:pPr>
        <w:pStyle w:val="ListParagraph"/>
        <w:numPr>
          <w:ilvl w:val="0"/>
          <w:numId w:val="3"/>
        </w:numPr>
        <w:autoSpaceDE w:val="0"/>
        <w:autoSpaceDN w:val="0"/>
        <w:adjustRightInd w:val="0"/>
        <w:spacing w:after="0" w:line="240" w:lineRule="auto"/>
        <w:rPr>
          <w:rFonts w:cstheme="minorHAnsi"/>
          <w:sz w:val="24"/>
          <w:szCs w:val="24"/>
        </w:rPr>
      </w:pPr>
      <w:r w:rsidRPr="009047D7">
        <w:rPr>
          <w:rFonts w:cstheme="minorHAnsi"/>
          <w:sz w:val="24"/>
          <w:szCs w:val="24"/>
        </w:rPr>
        <w:t>Upward trends in part-time and temporary work</w:t>
      </w:r>
    </w:p>
    <w:p w:rsidR="00A21828" w:rsidRPr="009047D7" w:rsidRDefault="00A21828" w:rsidP="00EB291D">
      <w:pPr>
        <w:pStyle w:val="ListParagraph"/>
        <w:numPr>
          <w:ilvl w:val="0"/>
          <w:numId w:val="3"/>
        </w:numPr>
        <w:autoSpaceDE w:val="0"/>
        <w:autoSpaceDN w:val="0"/>
        <w:adjustRightInd w:val="0"/>
        <w:spacing w:after="0" w:line="240" w:lineRule="auto"/>
        <w:rPr>
          <w:rFonts w:cstheme="minorHAnsi"/>
          <w:sz w:val="24"/>
          <w:szCs w:val="24"/>
        </w:rPr>
      </w:pPr>
      <w:r w:rsidRPr="009047D7">
        <w:rPr>
          <w:rFonts w:cstheme="minorHAnsi"/>
          <w:sz w:val="24"/>
          <w:szCs w:val="24"/>
        </w:rPr>
        <w:t>Loss of security, insurance, pay, working conditions, etc</w:t>
      </w:r>
      <w:r w:rsidR="00FB0CF6">
        <w:rPr>
          <w:rFonts w:cstheme="minorHAnsi"/>
          <w:sz w:val="24"/>
          <w:szCs w:val="24"/>
        </w:rPr>
        <w:t>.</w:t>
      </w:r>
    </w:p>
    <w:p w:rsidR="005B5C53" w:rsidRPr="009047D7" w:rsidRDefault="00A21828" w:rsidP="00EB291D">
      <w:pPr>
        <w:pStyle w:val="ListParagraph"/>
        <w:numPr>
          <w:ilvl w:val="0"/>
          <w:numId w:val="3"/>
        </w:numPr>
        <w:autoSpaceDE w:val="0"/>
        <w:autoSpaceDN w:val="0"/>
        <w:adjustRightInd w:val="0"/>
        <w:spacing w:after="0" w:line="240" w:lineRule="auto"/>
        <w:rPr>
          <w:rFonts w:cstheme="minorHAnsi"/>
          <w:sz w:val="24"/>
          <w:szCs w:val="24"/>
        </w:rPr>
      </w:pPr>
      <w:r w:rsidRPr="009047D7">
        <w:rPr>
          <w:rFonts w:cstheme="minorHAnsi"/>
          <w:sz w:val="24"/>
          <w:szCs w:val="24"/>
        </w:rPr>
        <w:t>Rates of multiple job holding: 2% in 1976; 5% in 2000</w:t>
      </w:r>
    </w:p>
    <w:p w:rsidR="00A21828" w:rsidRDefault="00A21828" w:rsidP="00A21828">
      <w:pPr>
        <w:autoSpaceDE w:val="0"/>
        <w:autoSpaceDN w:val="0"/>
        <w:adjustRightInd w:val="0"/>
        <w:spacing w:after="0" w:line="240" w:lineRule="auto"/>
        <w:rPr>
          <w:rFonts w:ascii="Calibri" w:hAnsi="Calibri" w:cs="Calibri"/>
          <w:sz w:val="17"/>
          <w:szCs w:val="17"/>
        </w:rPr>
      </w:pPr>
    </w:p>
    <w:p w:rsidR="00A21828" w:rsidRDefault="00B224BA" w:rsidP="00A21828">
      <w:pPr>
        <w:autoSpaceDE w:val="0"/>
        <w:autoSpaceDN w:val="0"/>
        <w:adjustRightInd w:val="0"/>
        <w:spacing w:after="0" w:line="240" w:lineRule="auto"/>
        <w:rPr>
          <w:rFonts w:ascii="Calibri" w:hAnsi="Calibri" w:cs="Calibri"/>
          <w:sz w:val="14"/>
          <w:szCs w:val="14"/>
        </w:rPr>
      </w:pPr>
      <w:r>
        <w:rPr>
          <w:rFonts w:ascii="Calibri" w:hAnsi="Calibri" w:cs="Calibri"/>
          <w:noProof/>
          <w:sz w:val="14"/>
          <w:szCs w:val="14"/>
          <w:lang w:eastAsia="en-CA"/>
        </w:rPr>
        <w:drawing>
          <wp:inline distT="0" distB="0" distL="0" distR="0">
            <wp:extent cx="3422650" cy="19748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22650" cy="1974850"/>
                    </a:xfrm>
                    <a:prstGeom prst="rect">
                      <a:avLst/>
                    </a:prstGeom>
                    <a:noFill/>
                    <a:ln>
                      <a:noFill/>
                    </a:ln>
                  </pic:spPr>
                </pic:pic>
              </a:graphicData>
            </a:graphic>
          </wp:inline>
        </w:drawing>
      </w:r>
    </w:p>
    <w:p w:rsidR="005B5C53" w:rsidRPr="00475DB6" w:rsidRDefault="00475DB6" w:rsidP="002746BD">
      <w:pPr>
        <w:pStyle w:val="ListParagraph"/>
        <w:numPr>
          <w:ilvl w:val="0"/>
          <w:numId w:val="157"/>
        </w:numPr>
        <w:rPr>
          <w:b/>
          <w:color w:val="FF0000"/>
          <w:sz w:val="24"/>
          <w:u w:val="double"/>
        </w:rPr>
      </w:pPr>
      <w:r>
        <w:rPr>
          <w:color w:val="FF0000"/>
          <w:sz w:val="24"/>
        </w:rPr>
        <w:t>Internet has connected us all</w:t>
      </w:r>
    </w:p>
    <w:p w:rsidR="00475DB6" w:rsidRPr="00455EA1" w:rsidRDefault="00475DB6" w:rsidP="002746BD">
      <w:pPr>
        <w:pStyle w:val="ListParagraph"/>
        <w:numPr>
          <w:ilvl w:val="0"/>
          <w:numId w:val="157"/>
        </w:numPr>
        <w:rPr>
          <w:b/>
          <w:color w:val="FF0000"/>
          <w:sz w:val="24"/>
          <w:u w:val="double"/>
        </w:rPr>
      </w:pPr>
      <w:r w:rsidRPr="00455EA1">
        <w:rPr>
          <w:color w:val="FF0000"/>
          <w:sz w:val="24"/>
        </w:rPr>
        <w:t>Speed at which things are happening (ex: trade) is continually increasing</w:t>
      </w:r>
    </w:p>
    <w:p w:rsidR="00475DB6" w:rsidRPr="00455EA1" w:rsidRDefault="00475DB6" w:rsidP="002746BD">
      <w:pPr>
        <w:pStyle w:val="ListParagraph"/>
        <w:numPr>
          <w:ilvl w:val="0"/>
          <w:numId w:val="157"/>
        </w:numPr>
        <w:rPr>
          <w:b/>
          <w:color w:val="FF0000"/>
          <w:sz w:val="24"/>
          <w:u w:val="double"/>
        </w:rPr>
      </w:pPr>
      <w:r w:rsidRPr="00455EA1">
        <w:rPr>
          <w:color w:val="FF0000"/>
          <w:sz w:val="24"/>
        </w:rPr>
        <w:t>International agreements</w:t>
      </w:r>
    </w:p>
    <w:p w:rsidR="00037816" w:rsidRPr="00455EA1" w:rsidRDefault="00475DB6" w:rsidP="002746BD">
      <w:pPr>
        <w:pStyle w:val="ListParagraph"/>
        <w:numPr>
          <w:ilvl w:val="0"/>
          <w:numId w:val="157"/>
        </w:numPr>
        <w:autoSpaceDE w:val="0"/>
        <w:autoSpaceDN w:val="0"/>
        <w:adjustRightInd w:val="0"/>
        <w:spacing w:after="0" w:line="240" w:lineRule="auto"/>
        <w:rPr>
          <w:rFonts w:cstheme="minorHAnsi"/>
          <w:color w:val="FF0000"/>
          <w:sz w:val="24"/>
          <w:szCs w:val="24"/>
        </w:rPr>
      </w:pPr>
      <w:r w:rsidRPr="00455EA1">
        <w:rPr>
          <w:color w:val="FF0000"/>
          <w:sz w:val="24"/>
        </w:rPr>
        <w:t>EPZ = Economic Production Zones</w:t>
      </w:r>
      <w:r w:rsidR="006F2A5A" w:rsidRPr="00455EA1">
        <w:rPr>
          <w:color w:val="FF0000"/>
          <w:sz w:val="24"/>
        </w:rPr>
        <w:t xml:space="preserve"> </w:t>
      </w:r>
      <w:r w:rsidR="006F2A5A" w:rsidRPr="00455EA1">
        <w:rPr>
          <w:color w:val="FF0000"/>
          <w:sz w:val="24"/>
        </w:rPr>
        <w:sym w:font="Wingdings" w:char="F0E0"/>
      </w:r>
      <w:r w:rsidR="006F2A5A" w:rsidRPr="00455EA1">
        <w:rPr>
          <w:color w:val="FF0000"/>
          <w:sz w:val="24"/>
        </w:rPr>
        <w:t xml:space="preserve"> lower costs for production in these areas (lower taxes)</w:t>
      </w:r>
    </w:p>
    <w:p w:rsidR="006F2A5A" w:rsidRPr="006F2A5A" w:rsidRDefault="006F2A5A" w:rsidP="00455EA1">
      <w:pPr>
        <w:pStyle w:val="ListParagraph"/>
        <w:autoSpaceDE w:val="0"/>
        <w:autoSpaceDN w:val="0"/>
        <w:adjustRightInd w:val="0"/>
        <w:spacing w:after="0" w:line="240" w:lineRule="auto"/>
        <w:rPr>
          <w:rFonts w:cstheme="minorHAnsi"/>
          <w:sz w:val="24"/>
          <w:szCs w:val="24"/>
        </w:rPr>
      </w:pPr>
    </w:p>
    <w:p w:rsidR="00B443AB" w:rsidRPr="00037816" w:rsidRDefault="00822199" w:rsidP="00B443AB">
      <w:pPr>
        <w:autoSpaceDE w:val="0"/>
        <w:autoSpaceDN w:val="0"/>
        <w:adjustRightInd w:val="0"/>
        <w:spacing w:after="0" w:line="240" w:lineRule="auto"/>
        <w:rPr>
          <w:rFonts w:cstheme="minorHAnsi"/>
          <w:sz w:val="24"/>
          <w:szCs w:val="24"/>
          <w:u w:val="single"/>
        </w:rPr>
      </w:pPr>
      <w:r>
        <w:rPr>
          <w:rFonts w:cstheme="minorHAnsi"/>
          <w:sz w:val="24"/>
          <w:szCs w:val="24"/>
          <w:u w:val="single"/>
        </w:rPr>
        <w:t>What is G</w:t>
      </w:r>
      <w:r w:rsidR="00B443AB" w:rsidRPr="00037816">
        <w:rPr>
          <w:rFonts w:cstheme="minorHAnsi"/>
          <w:sz w:val="24"/>
          <w:szCs w:val="24"/>
          <w:u w:val="single"/>
        </w:rPr>
        <w:t>lobalization</w:t>
      </w:r>
      <w:r>
        <w:rPr>
          <w:rFonts w:cstheme="minorHAnsi"/>
          <w:sz w:val="24"/>
          <w:szCs w:val="24"/>
          <w:u w:val="single"/>
        </w:rPr>
        <w:t>?</w:t>
      </w:r>
    </w:p>
    <w:p w:rsidR="00EF14F9" w:rsidRPr="0028168A" w:rsidRDefault="00B443AB" w:rsidP="00EB291D">
      <w:pPr>
        <w:pStyle w:val="ListParagraph"/>
        <w:numPr>
          <w:ilvl w:val="0"/>
          <w:numId w:val="3"/>
        </w:numPr>
        <w:autoSpaceDE w:val="0"/>
        <w:autoSpaceDN w:val="0"/>
        <w:adjustRightInd w:val="0"/>
        <w:spacing w:after="0" w:line="240" w:lineRule="auto"/>
        <w:rPr>
          <w:rFonts w:cstheme="minorHAnsi"/>
          <w:sz w:val="24"/>
          <w:szCs w:val="24"/>
        </w:rPr>
      </w:pPr>
      <w:r w:rsidRPr="0028168A">
        <w:rPr>
          <w:rFonts w:cstheme="minorHAnsi"/>
          <w:sz w:val="24"/>
          <w:szCs w:val="24"/>
        </w:rPr>
        <w:t>“A process of greater integration within the world economy through movements of goods and services, capital, technology and (to a lesser extent) labour, which lead increasingly to economic decisions being influenced by global conditions</w:t>
      </w:r>
      <w:r w:rsidR="0028168A">
        <w:rPr>
          <w:rFonts w:cstheme="minorHAnsi"/>
          <w:sz w:val="24"/>
          <w:szCs w:val="24"/>
        </w:rPr>
        <w:t xml:space="preserve">. </w:t>
      </w:r>
      <w:r w:rsidRPr="0028168A">
        <w:rPr>
          <w:rFonts w:cstheme="minorHAnsi"/>
          <w:sz w:val="24"/>
          <w:szCs w:val="24"/>
        </w:rPr>
        <w:t>To this we can add movement/spread of culture, values, ideologies, beliefs</w:t>
      </w:r>
      <w:r w:rsidR="0028168A">
        <w:rPr>
          <w:rFonts w:cstheme="minorHAnsi"/>
          <w:sz w:val="24"/>
          <w:szCs w:val="24"/>
        </w:rPr>
        <w:t>”</w:t>
      </w:r>
    </w:p>
    <w:p w:rsidR="009047D7" w:rsidRDefault="009047D7" w:rsidP="009047D7">
      <w:pPr>
        <w:autoSpaceDE w:val="0"/>
        <w:autoSpaceDN w:val="0"/>
        <w:adjustRightInd w:val="0"/>
        <w:spacing w:after="0" w:line="240" w:lineRule="auto"/>
        <w:rPr>
          <w:rFonts w:cstheme="minorHAnsi"/>
          <w:sz w:val="24"/>
          <w:szCs w:val="24"/>
        </w:rPr>
      </w:pPr>
    </w:p>
    <w:p w:rsidR="002370ED" w:rsidRPr="00037816" w:rsidRDefault="002370ED" w:rsidP="009047D7">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 xml:space="preserve">Globalization: </w:t>
      </w:r>
      <w:proofErr w:type="gramStart"/>
      <w:r w:rsidRPr="00037816">
        <w:rPr>
          <w:rFonts w:cstheme="minorHAnsi"/>
          <w:sz w:val="24"/>
          <w:szCs w:val="24"/>
          <w:u w:val="single"/>
        </w:rPr>
        <w:t>not a new phenomena</w:t>
      </w:r>
      <w:proofErr w:type="gramEnd"/>
    </w:p>
    <w:p w:rsidR="002370ED" w:rsidRPr="009047D7" w:rsidRDefault="002370ED"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 xml:space="preserve">History of humankind = pushing against borders, exploring, expanding, conquering, </w:t>
      </w:r>
      <w:r w:rsidR="009047D7" w:rsidRPr="009047D7">
        <w:rPr>
          <w:rFonts w:cstheme="minorHAnsi"/>
          <w:sz w:val="24"/>
          <w:szCs w:val="24"/>
        </w:rPr>
        <w:t>a</w:t>
      </w:r>
      <w:r w:rsidRPr="009047D7">
        <w:rPr>
          <w:rFonts w:cstheme="minorHAnsi"/>
          <w:sz w:val="24"/>
          <w:szCs w:val="24"/>
        </w:rPr>
        <w:t>ssimilating</w:t>
      </w:r>
    </w:p>
    <w:p w:rsidR="002370ED" w:rsidRPr="009047D7" w:rsidRDefault="002370ED"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1600s – first truly global era of trade and colonization</w:t>
      </w:r>
    </w:p>
    <w:p w:rsidR="002370ED" w:rsidRPr="009047D7" w:rsidRDefault="002370ED"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World wars, great depression – slowed process</w:t>
      </w:r>
    </w:p>
    <w:p w:rsidR="00B443AB" w:rsidRPr="009047D7" w:rsidRDefault="002370ED"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Back on track – IMF, World Bank, GATT, NAFTA etc.</w:t>
      </w:r>
    </w:p>
    <w:p w:rsidR="002370ED" w:rsidRPr="009047D7" w:rsidRDefault="002370ED" w:rsidP="002370ED">
      <w:pPr>
        <w:autoSpaceDE w:val="0"/>
        <w:autoSpaceDN w:val="0"/>
        <w:adjustRightInd w:val="0"/>
        <w:spacing w:after="0" w:line="240" w:lineRule="auto"/>
        <w:rPr>
          <w:rFonts w:cstheme="minorHAnsi"/>
          <w:sz w:val="24"/>
          <w:szCs w:val="24"/>
        </w:rPr>
      </w:pPr>
    </w:p>
    <w:p w:rsidR="00DB6233" w:rsidRPr="00037816" w:rsidRDefault="00DB6233" w:rsidP="00DB6233">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characteristics today</w:t>
      </w:r>
    </w:p>
    <w:p w:rsidR="00DB6233" w:rsidRPr="009047D7" w:rsidRDefault="00DB6233"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Scale of international financial flows</w:t>
      </w:r>
    </w:p>
    <w:p w:rsidR="00DB6233" w:rsidRPr="009047D7" w:rsidRDefault="00DB6233"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Establishment of binding rules</w:t>
      </w:r>
    </w:p>
    <w:p w:rsidR="00DB6233" w:rsidRPr="009047D7" w:rsidRDefault="00DB6233"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lastRenderedPageBreak/>
        <w:t>Enforceable supranational obligations on nations</w:t>
      </w:r>
    </w:p>
    <w:p w:rsidR="00DB6233" w:rsidRPr="009047D7" w:rsidRDefault="00DB6233"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NAFTA, GATT</w:t>
      </w:r>
      <w:r w:rsidR="00367309">
        <w:rPr>
          <w:rFonts w:cstheme="minorHAnsi"/>
          <w:sz w:val="24"/>
          <w:szCs w:val="24"/>
        </w:rPr>
        <w:t>,</w:t>
      </w:r>
      <w:r w:rsidRPr="009047D7">
        <w:rPr>
          <w:rFonts w:cstheme="minorHAnsi"/>
          <w:sz w:val="24"/>
          <w:szCs w:val="24"/>
        </w:rPr>
        <w:t xml:space="preserve"> etc</w:t>
      </w:r>
      <w:r w:rsidR="00367309">
        <w:rPr>
          <w:rFonts w:cstheme="minorHAnsi"/>
          <w:sz w:val="24"/>
          <w:szCs w:val="24"/>
        </w:rPr>
        <w:t>.</w:t>
      </w:r>
    </w:p>
    <w:p w:rsidR="00DB6233" w:rsidRPr="009047D7" w:rsidRDefault="00DB6233"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Also human rights</w:t>
      </w:r>
      <w:r w:rsidR="00367309">
        <w:rPr>
          <w:rFonts w:cstheme="minorHAnsi"/>
          <w:sz w:val="24"/>
          <w:szCs w:val="24"/>
        </w:rPr>
        <w:t>,</w:t>
      </w:r>
      <w:r w:rsidRPr="009047D7">
        <w:rPr>
          <w:rFonts w:cstheme="minorHAnsi"/>
          <w:sz w:val="24"/>
          <w:szCs w:val="24"/>
        </w:rPr>
        <w:t xml:space="preserve"> etc</w:t>
      </w:r>
      <w:r w:rsidR="00367309">
        <w:rPr>
          <w:rFonts w:cstheme="minorHAnsi"/>
          <w:sz w:val="24"/>
          <w:szCs w:val="24"/>
        </w:rPr>
        <w:t>.</w:t>
      </w:r>
      <w:r w:rsidRPr="009047D7">
        <w:rPr>
          <w:rFonts w:cstheme="minorHAnsi"/>
          <w:sz w:val="24"/>
          <w:szCs w:val="24"/>
        </w:rPr>
        <w:t xml:space="preserve"> (but limited enforcement)</w:t>
      </w:r>
    </w:p>
    <w:p w:rsidR="002370ED" w:rsidRPr="009047D7" w:rsidRDefault="00DB6233"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Reorganization of production across national borders ‐ MNEs</w:t>
      </w:r>
    </w:p>
    <w:p w:rsidR="00DB6233" w:rsidRPr="009047D7" w:rsidRDefault="00DB6233" w:rsidP="00DB6233">
      <w:pPr>
        <w:autoSpaceDE w:val="0"/>
        <w:autoSpaceDN w:val="0"/>
        <w:adjustRightInd w:val="0"/>
        <w:spacing w:after="0" w:line="240" w:lineRule="auto"/>
        <w:rPr>
          <w:rFonts w:cstheme="minorHAnsi"/>
          <w:sz w:val="24"/>
          <w:szCs w:val="24"/>
        </w:rPr>
      </w:pPr>
    </w:p>
    <w:p w:rsidR="002A05B1" w:rsidRPr="00037816" w:rsidRDefault="002A05B1" w:rsidP="002A05B1">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characteristics today</w:t>
      </w:r>
    </w:p>
    <w:p w:rsidR="002A05B1" w:rsidRPr="009047D7" w:rsidRDefault="002A05B1" w:rsidP="00EB291D">
      <w:pPr>
        <w:pStyle w:val="ListParagraph"/>
        <w:numPr>
          <w:ilvl w:val="0"/>
          <w:numId w:val="4"/>
        </w:numPr>
        <w:autoSpaceDE w:val="0"/>
        <w:autoSpaceDN w:val="0"/>
        <w:adjustRightInd w:val="0"/>
        <w:spacing w:after="0" w:line="240" w:lineRule="auto"/>
        <w:rPr>
          <w:rFonts w:cstheme="minorHAnsi"/>
          <w:b/>
          <w:bCs/>
          <w:sz w:val="24"/>
          <w:szCs w:val="24"/>
        </w:rPr>
      </w:pPr>
      <w:r w:rsidRPr="009047D7">
        <w:rPr>
          <w:rFonts w:cstheme="minorHAnsi"/>
          <w:b/>
          <w:bCs/>
          <w:sz w:val="24"/>
          <w:szCs w:val="24"/>
        </w:rPr>
        <w:t>Asymmetrical in character (</w:t>
      </w:r>
      <w:proofErr w:type="spellStart"/>
      <w:r w:rsidRPr="009047D7">
        <w:rPr>
          <w:rFonts w:cstheme="minorHAnsi"/>
          <w:b/>
          <w:bCs/>
          <w:sz w:val="24"/>
          <w:szCs w:val="24"/>
        </w:rPr>
        <w:t>Labonte</w:t>
      </w:r>
      <w:proofErr w:type="spellEnd"/>
      <w:r w:rsidRPr="009047D7">
        <w:rPr>
          <w:rFonts w:cstheme="minorHAnsi"/>
          <w:b/>
          <w:bCs/>
          <w:sz w:val="24"/>
          <w:szCs w:val="24"/>
        </w:rPr>
        <w:t>, 2007)</w:t>
      </w:r>
    </w:p>
    <w:p w:rsidR="00DB6233" w:rsidRPr="009047D7" w:rsidRDefault="002A05B1"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Inherently uneven re: benefits and risks</w:t>
      </w:r>
    </w:p>
    <w:p w:rsidR="002A05B1" w:rsidRPr="009047D7" w:rsidRDefault="002A05B1" w:rsidP="002A05B1">
      <w:pPr>
        <w:autoSpaceDE w:val="0"/>
        <w:autoSpaceDN w:val="0"/>
        <w:adjustRightInd w:val="0"/>
        <w:spacing w:after="0" w:line="240" w:lineRule="auto"/>
        <w:rPr>
          <w:rFonts w:cstheme="minorHAnsi"/>
          <w:sz w:val="24"/>
          <w:szCs w:val="24"/>
        </w:rPr>
      </w:pPr>
    </w:p>
    <w:p w:rsidR="00D669A3" w:rsidRDefault="00D669A3" w:rsidP="00294BBF">
      <w:pPr>
        <w:autoSpaceDE w:val="0"/>
        <w:autoSpaceDN w:val="0"/>
        <w:adjustRightInd w:val="0"/>
        <w:spacing w:after="0" w:line="240" w:lineRule="auto"/>
        <w:rPr>
          <w:rFonts w:cstheme="minorHAnsi"/>
          <w:sz w:val="24"/>
          <w:szCs w:val="24"/>
          <w:u w:val="single"/>
        </w:rPr>
      </w:pPr>
    </w:p>
    <w:p w:rsidR="00294BBF" w:rsidRPr="00037816" w:rsidRDefault="00294BBF" w:rsidP="00294BBF">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Good or bad for our health?</w:t>
      </w:r>
    </w:p>
    <w:p w:rsidR="002A05B1" w:rsidRPr="009047D7" w:rsidRDefault="00294BBF" w:rsidP="00EB291D">
      <w:pPr>
        <w:pStyle w:val="ListParagraph"/>
        <w:numPr>
          <w:ilvl w:val="0"/>
          <w:numId w:val="4"/>
        </w:numPr>
        <w:tabs>
          <w:tab w:val="left" w:pos="3516"/>
        </w:tabs>
        <w:autoSpaceDE w:val="0"/>
        <w:autoSpaceDN w:val="0"/>
        <w:adjustRightInd w:val="0"/>
        <w:spacing w:after="0" w:line="240" w:lineRule="auto"/>
        <w:rPr>
          <w:rFonts w:ascii="Calibri-Bold" w:hAnsi="Calibri-Bold" w:cs="Calibri-Bold"/>
          <w:bCs/>
          <w:sz w:val="14"/>
          <w:szCs w:val="14"/>
        </w:rPr>
      </w:pPr>
      <w:r w:rsidRPr="009047D7">
        <w:rPr>
          <w:rFonts w:cstheme="minorHAnsi"/>
          <w:bCs/>
          <w:sz w:val="24"/>
          <w:szCs w:val="24"/>
        </w:rPr>
        <w:t>The answer depends on who you are!</w:t>
      </w:r>
      <w:r w:rsidR="009047D7" w:rsidRPr="009047D7">
        <w:rPr>
          <w:rFonts w:ascii="Calibri-Bold" w:hAnsi="Calibri-Bold" w:cs="Calibri-Bold"/>
          <w:bCs/>
          <w:sz w:val="14"/>
          <w:szCs w:val="14"/>
        </w:rPr>
        <w:tab/>
      </w:r>
    </w:p>
    <w:p w:rsidR="00294BBF" w:rsidRPr="009047D7" w:rsidRDefault="00294BBF" w:rsidP="00294BBF">
      <w:pPr>
        <w:autoSpaceDE w:val="0"/>
        <w:autoSpaceDN w:val="0"/>
        <w:adjustRightInd w:val="0"/>
        <w:spacing w:after="0" w:line="240" w:lineRule="auto"/>
        <w:rPr>
          <w:rFonts w:cstheme="minorHAnsi"/>
          <w:bCs/>
          <w:sz w:val="24"/>
          <w:szCs w:val="24"/>
        </w:rPr>
      </w:pPr>
    </w:p>
    <w:p w:rsidR="009263CD" w:rsidRDefault="00AE2E5A" w:rsidP="00294BBF">
      <w:pPr>
        <w:autoSpaceDE w:val="0"/>
        <w:autoSpaceDN w:val="0"/>
        <w:adjustRightInd w:val="0"/>
        <w:spacing w:after="0" w:line="240" w:lineRule="auto"/>
        <w:rPr>
          <w:rFonts w:cstheme="minorHAnsi"/>
          <w:bCs/>
          <w:sz w:val="24"/>
          <w:szCs w:val="24"/>
          <w:u w:val="single"/>
        </w:rPr>
      </w:pPr>
      <w:r w:rsidRPr="00037816">
        <w:rPr>
          <w:rFonts w:cstheme="minorHAnsi"/>
          <w:bCs/>
          <w:sz w:val="24"/>
          <w:szCs w:val="24"/>
          <w:u w:val="single"/>
        </w:rPr>
        <w:t>Globalization and population health –move further ‘upstream’</w:t>
      </w:r>
    </w:p>
    <w:p w:rsidR="00294BBF" w:rsidRDefault="00294BBF" w:rsidP="009263CD">
      <w:pPr>
        <w:rPr>
          <w:rFonts w:cstheme="minorHAnsi"/>
          <w:sz w:val="24"/>
          <w:szCs w:val="24"/>
        </w:rPr>
      </w:pPr>
    </w:p>
    <w:p w:rsidR="009263CD" w:rsidRPr="009263CD" w:rsidRDefault="009263CD" w:rsidP="002746BD">
      <w:pPr>
        <w:pStyle w:val="ListParagraph"/>
        <w:numPr>
          <w:ilvl w:val="0"/>
          <w:numId w:val="158"/>
        </w:numPr>
        <w:rPr>
          <w:rFonts w:cstheme="minorHAnsi"/>
          <w:color w:val="FF0000"/>
          <w:sz w:val="24"/>
          <w:szCs w:val="24"/>
        </w:rPr>
      </w:pPr>
      <w:r>
        <w:rPr>
          <w:rFonts w:cstheme="minorHAnsi"/>
          <w:color w:val="FF0000"/>
          <w:sz w:val="24"/>
          <w:szCs w:val="24"/>
        </w:rPr>
        <w:t>Not simple and often not predictable</w:t>
      </w:r>
    </w:p>
    <w:p w:rsidR="00AE2E5A" w:rsidRDefault="00AE2E5A" w:rsidP="00294BBF">
      <w:pPr>
        <w:autoSpaceDE w:val="0"/>
        <w:autoSpaceDN w:val="0"/>
        <w:adjustRightInd w:val="0"/>
        <w:spacing w:after="0" w:line="240" w:lineRule="auto"/>
        <w:rPr>
          <w:b/>
          <w:sz w:val="24"/>
          <w:u w:val="double"/>
        </w:rPr>
      </w:pPr>
      <w:r w:rsidRPr="00AE2E5A">
        <w:rPr>
          <w:b/>
          <w:noProof/>
          <w:sz w:val="24"/>
          <w:lang w:eastAsia="en-CA"/>
        </w:rPr>
        <w:drawing>
          <wp:inline distT="0" distB="0" distL="0" distR="0" wp14:anchorId="357B48F7" wp14:editId="55AAEFD7">
            <wp:extent cx="4616450" cy="323203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16450" cy="3232035"/>
                    </a:xfrm>
                    <a:prstGeom prst="rect">
                      <a:avLst/>
                    </a:prstGeom>
                    <a:noFill/>
                    <a:ln>
                      <a:noFill/>
                    </a:ln>
                  </pic:spPr>
                </pic:pic>
              </a:graphicData>
            </a:graphic>
          </wp:inline>
        </w:drawing>
      </w:r>
    </w:p>
    <w:p w:rsidR="00AE2E5A" w:rsidRPr="00037816" w:rsidRDefault="00C0093D" w:rsidP="00294BBF">
      <w:pPr>
        <w:autoSpaceDE w:val="0"/>
        <w:autoSpaceDN w:val="0"/>
        <w:adjustRightInd w:val="0"/>
        <w:spacing w:after="0" w:line="240" w:lineRule="auto"/>
        <w:rPr>
          <w:rFonts w:cstheme="minorHAnsi"/>
          <w:b/>
          <w:sz w:val="24"/>
          <w:szCs w:val="24"/>
          <w:u w:val="single"/>
        </w:rPr>
      </w:pPr>
      <w:r w:rsidRPr="00037816">
        <w:rPr>
          <w:rFonts w:cstheme="minorHAnsi"/>
          <w:sz w:val="24"/>
          <w:szCs w:val="24"/>
          <w:u w:val="single"/>
        </w:rPr>
        <w:t>Pro-globalization: neoliberalism</w:t>
      </w:r>
    </w:p>
    <w:p w:rsidR="00C0093D" w:rsidRPr="009047D7" w:rsidRDefault="00C0093D" w:rsidP="00EB291D">
      <w:pPr>
        <w:pStyle w:val="ListParagraph"/>
        <w:numPr>
          <w:ilvl w:val="0"/>
          <w:numId w:val="4"/>
        </w:numPr>
        <w:autoSpaceDE w:val="0"/>
        <w:autoSpaceDN w:val="0"/>
        <w:adjustRightInd w:val="0"/>
        <w:spacing w:after="0" w:line="240" w:lineRule="auto"/>
        <w:rPr>
          <w:rFonts w:cstheme="minorHAnsi"/>
          <w:sz w:val="24"/>
          <w:szCs w:val="24"/>
        </w:rPr>
      </w:pPr>
      <w:r w:rsidRPr="00526F8F">
        <w:rPr>
          <w:rFonts w:cstheme="minorHAnsi"/>
          <w:b/>
          <w:sz w:val="24"/>
          <w:szCs w:val="24"/>
        </w:rPr>
        <w:t>Liberalization</w:t>
      </w:r>
      <w:r w:rsidRPr="009047D7">
        <w:rPr>
          <w:rFonts w:cstheme="minorHAnsi"/>
          <w:sz w:val="24"/>
          <w:szCs w:val="24"/>
        </w:rPr>
        <w:t>: Open markets work best</w:t>
      </w:r>
    </w:p>
    <w:p w:rsidR="00C0093D" w:rsidRPr="009047D7" w:rsidRDefault="00C0093D" w:rsidP="00EB291D">
      <w:pPr>
        <w:pStyle w:val="ListParagraph"/>
        <w:numPr>
          <w:ilvl w:val="0"/>
          <w:numId w:val="4"/>
        </w:numPr>
        <w:autoSpaceDE w:val="0"/>
        <w:autoSpaceDN w:val="0"/>
        <w:adjustRightInd w:val="0"/>
        <w:spacing w:after="0" w:line="240" w:lineRule="auto"/>
        <w:rPr>
          <w:rFonts w:cstheme="minorHAnsi"/>
          <w:sz w:val="24"/>
          <w:szCs w:val="24"/>
        </w:rPr>
      </w:pPr>
      <w:r w:rsidRPr="00526F8F">
        <w:rPr>
          <w:rFonts w:cstheme="minorHAnsi"/>
          <w:b/>
          <w:sz w:val="24"/>
          <w:szCs w:val="24"/>
        </w:rPr>
        <w:t>Privatization</w:t>
      </w:r>
      <w:r w:rsidRPr="009047D7">
        <w:rPr>
          <w:rFonts w:cstheme="minorHAnsi"/>
          <w:sz w:val="24"/>
          <w:szCs w:val="24"/>
        </w:rPr>
        <w:t>: Open state programs/services to private competition</w:t>
      </w:r>
    </w:p>
    <w:p w:rsidR="00C0093D" w:rsidRPr="009047D7" w:rsidRDefault="00C0093D" w:rsidP="00EB291D">
      <w:pPr>
        <w:pStyle w:val="ListParagraph"/>
        <w:numPr>
          <w:ilvl w:val="0"/>
          <w:numId w:val="4"/>
        </w:numPr>
        <w:autoSpaceDE w:val="0"/>
        <w:autoSpaceDN w:val="0"/>
        <w:adjustRightInd w:val="0"/>
        <w:spacing w:after="0" w:line="240" w:lineRule="auto"/>
        <w:rPr>
          <w:rFonts w:cstheme="minorHAnsi"/>
          <w:sz w:val="24"/>
          <w:szCs w:val="24"/>
        </w:rPr>
      </w:pPr>
      <w:r w:rsidRPr="00526F8F">
        <w:rPr>
          <w:rFonts w:cstheme="minorHAnsi"/>
          <w:b/>
          <w:sz w:val="24"/>
          <w:szCs w:val="24"/>
        </w:rPr>
        <w:t>De‐regulation</w:t>
      </w:r>
      <w:r w:rsidRPr="009047D7">
        <w:rPr>
          <w:rFonts w:cstheme="minorHAnsi"/>
          <w:sz w:val="24"/>
          <w:szCs w:val="24"/>
        </w:rPr>
        <w:t>: Limit rules on private sector</w:t>
      </w:r>
    </w:p>
    <w:p w:rsidR="00C0093D" w:rsidRPr="009047D7" w:rsidRDefault="00C0093D" w:rsidP="00EB291D">
      <w:pPr>
        <w:pStyle w:val="ListParagraph"/>
        <w:numPr>
          <w:ilvl w:val="0"/>
          <w:numId w:val="4"/>
        </w:numPr>
        <w:autoSpaceDE w:val="0"/>
        <w:autoSpaceDN w:val="0"/>
        <w:adjustRightInd w:val="0"/>
        <w:spacing w:after="0" w:line="240" w:lineRule="auto"/>
        <w:rPr>
          <w:rFonts w:cstheme="minorHAnsi"/>
          <w:sz w:val="24"/>
          <w:szCs w:val="24"/>
        </w:rPr>
      </w:pPr>
      <w:r w:rsidRPr="00526F8F">
        <w:rPr>
          <w:rFonts w:cstheme="minorHAnsi"/>
          <w:b/>
          <w:sz w:val="24"/>
          <w:szCs w:val="24"/>
        </w:rPr>
        <w:t>State minimalism</w:t>
      </w:r>
      <w:r w:rsidRPr="009047D7">
        <w:rPr>
          <w:rFonts w:cstheme="minorHAnsi"/>
          <w:sz w:val="24"/>
          <w:szCs w:val="24"/>
        </w:rPr>
        <w:t>: Reduce public spending &amp; taxation, implement cost recovery</w:t>
      </w:r>
    </w:p>
    <w:p w:rsidR="00D9781D" w:rsidRPr="009047D7" w:rsidRDefault="00D9781D" w:rsidP="00D9781D">
      <w:pPr>
        <w:autoSpaceDE w:val="0"/>
        <w:autoSpaceDN w:val="0"/>
        <w:adjustRightInd w:val="0"/>
        <w:spacing w:after="0" w:line="240" w:lineRule="auto"/>
        <w:rPr>
          <w:rFonts w:cstheme="minorHAnsi"/>
          <w:sz w:val="24"/>
          <w:szCs w:val="24"/>
        </w:rPr>
      </w:pPr>
    </w:p>
    <w:p w:rsidR="00C0093D" w:rsidRPr="00037816" w:rsidRDefault="00D9781D" w:rsidP="00D9781D">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Pro‐globalization argument</w:t>
      </w:r>
    </w:p>
    <w:p w:rsidR="00D9781D" w:rsidRPr="009047D7" w:rsidRDefault="004235E5" w:rsidP="004235E5">
      <w:pPr>
        <w:autoSpaceDE w:val="0"/>
        <w:autoSpaceDN w:val="0"/>
        <w:adjustRightInd w:val="0"/>
        <w:spacing w:after="0" w:line="240" w:lineRule="auto"/>
        <w:rPr>
          <w:rFonts w:cstheme="minorHAnsi"/>
          <w:sz w:val="24"/>
          <w:szCs w:val="24"/>
        </w:rPr>
      </w:pPr>
      <w:r w:rsidRPr="009047D7">
        <w:rPr>
          <w:rFonts w:cstheme="minorHAnsi"/>
          <w:sz w:val="24"/>
          <w:szCs w:val="24"/>
        </w:rPr>
        <w:t xml:space="preserve">Liberalization </w:t>
      </w:r>
      <w:r w:rsidRPr="009047D7">
        <w:rPr>
          <w:rFonts w:cstheme="minorHAnsi"/>
          <w:sz w:val="24"/>
          <w:szCs w:val="24"/>
        </w:rPr>
        <w:sym w:font="Wingdings" w:char="F0E0"/>
      </w:r>
      <w:r w:rsidRPr="009047D7">
        <w:rPr>
          <w:rFonts w:eastAsia="Wingdings-Regular" w:cstheme="minorHAnsi"/>
          <w:sz w:val="24"/>
          <w:szCs w:val="24"/>
        </w:rPr>
        <w:t xml:space="preserve"> </w:t>
      </w:r>
      <w:r w:rsidRPr="009047D7">
        <w:rPr>
          <w:rFonts w:cstheme="minorHAnsi"/>
          <w:sz w:val="24"/>
          <w:szCs w:val="24"/>
        </w:rPr>
        <w:t xml:space="preserve">Increases Growth </w:t>
      </w:r>
      <w:r w:rsidRPr="009047D7">
        <w:rPr>
          <w:rFonts w:eastAsia="Wingdings-Regular" w:cstheme="minorHAnsi"/>
          <w:sz w:val="24"/>
          <w:szCs w:val="24"/>
        </w:rPr>
        <w:sym w:font="Wingdings" w:char="F0E0"/>
      </w:r>
      <w:r w:rsidRPr="009047D7">
        <w:rPr>
          <w:rFonts w:cstheme="minorHAnsi"/>
          <w:sz w:val="24"/>
          <w:szCs w:val="24"/>
        </w:rPr>
        <w:t xml:space="preserve">Increases Wealth </w:t>
      </w:r>
      <w:r w:rsidRPr="009047D7">
        <w:rPr>
          <w:rFonts w:eastAsia="Wingdings-Regular" w:cstheme="minorHAnsi"/>
          <w:sz w:val="24"/>
          <w:szCs w:val="24"/>
        </w:rPr>
        <w:sym w:font="Wingdings" w:char="F0E0"/>
      </w:r>
      <w:r w:rsidRPr="009047D7">
        <w:rPr>
          <w:rFonts w:cstheme="minorHAnsi"/>
          <w:sz w:val="24"/>
          <w:szCs w:val="24"/>
        </w:rPr>
        <w:t>Decreases Poverty</w:t>
      </w:r>
      <w:r w:rsidRPr="009047D7">
        <w:rPr>
          <w:rFonts w:cstheme="minorHAnsi"/>
          <w:sz w:val="24"/>
          <w:szCs w:val="24"/>
        </w:rPr>
        <w:sym w:font="Wingdings" w:char="F0E0"/>
      </w:r>
      <w:r w:rsidRPr="009047D7">
        <w:rPr>
          <w:rFonts w:eastAsia="Wingdings-Regular" w:cstheme="minorHAnsi"/>
          <w:sz w:val="24"/>
          <w:szCs w:val="24"/>
        </w:rPr>
        <w:t xml:space="preserve"> </w:t>
      </w:r>
      <w:r w:rsidRPr="009047D7">
        <w:rPr>
          <w:rFonts w:cstheme="minorHAnsi"/>
          <w:sz w:val="24"/>
          <w:szCs w:val="24"/>
        </w:rPr>
        <w:t xml:space="preserve">Increases Health </w:t>
      </w:r>
      <w:r w:rsidRPr="009047D7">
        <w:rPr>
          <w:rFonts w:cstheme="minorHAnsi"/>
          <w:sz w:val="24"/>
          <w:szCs w:val="24"/>
        </w:rPr>
        <w:sym w:font="Wingdings" w:char="F0E0"/>
      </w:r>
      <w:r w:rsidRPr="009047D7">
        <w:rPr>
          <w:rFonts w:cstheme="minorHAnsi"/>
          <w:sz w:val="24"/>
          <w:szCs w:val="24"/>
        </w:rPr>
        <w:t xml:space="preserve"> Increases Growth</w:t>
      </w:r>
    </w:p>
    <w:p w:rsidR="00CC5C0E" w:rsidRPr="00037816" w:rsidRDefault="00CC5C0E" w:rsidP="00CC5C0E">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lastRenderedPageBreak/>
        <w:t>Globalization: Good for health</w:t>
      </w:r>
    </w:p>
    <w:p w:rsidR="00CC5C0E" w:rsidRPr="009047D7" w:rsidRDefault="00CC5C0E"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 xml:space="preserve">Spread of wealth = improved global health </w:t>
      </w:r>
    </w:p>
    <w:p w:rsidR="00CC5C0E" w:rsidRPr="009047D7" w:rsidRDefault="00CC5C0E"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Significant gains since WWII but slowing</w:t>
      </w:r>
    </w:p>
    <w:p w:rsidR="00CC5C0E" w:rsidRPr="009047D7" w:rsidRDefault="00CC5C0E"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More rapid dispersal of new health technologies</w:t>
      </w:r>
    </w:p>
    <w:p w:rsidR="00CC5C0E" w:rsidRPr="009047D7" w:rsidRDefault="00CC5C0E"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Digitally linked (if still divided) planet</w:t>
      </w:r>
    </w:p>
    <w:p w:rsidR="00CC5C0E" w:rsidRPr="009047D7" w:rsidRDefault="00CC5C0E"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Greater sense of global connectedness, rights, obligations</w:t>
      </w:r>
    </w:p>
    <w:p w:rsidR="00CC5C0E" w:rsidRPr="009047D7" w:rsidRDefault="00CC5C0E"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Increased women’s empowerment</w:t>
      </w:r>
    </w:p>
    <w:p w:rsidR="00CC5C0E" w:rsidRPr="009047D7" w:rsidRDefault="00CC5C0E" w:rsidP="00EB291D">
      <w:pPr>
        <w:pStyle w:val="ListParagraph"/>
        <w:numPr>
          <w:ilvl w:val="0"/>
          <w:numId w:val="4"/>
        </w:numPr>
        <w:autoSpaceDE w:val="0"/>
        <w:autoSpaceDN w:val="0"/>
        <w:adjustRightInd w:val="0"/>
        <w:spacing w:after="0" w:line="240" w:lineRule="auto"/>
        <w:rPr>
          <w:rFonts w:cstheme="minorHAnsi"/>
          <w:sz w:val="24"/>
          <w:szCs w:val="24"/>
        </w:rPr>
      </w:pPr>
      <w:r w:rsidRPr="009047D7">
        <w:rPr>
          <w:rFonts w:cstheme="minorHAnsi"/>
          <w:sz w:val="24"/>
          <w:szCs w:val="24"/>
        </w:rPr>
        <w:t>Other?</w:t>
      </w:r>
    </w:p>
    <w:p w:rsidR="00CC5C0E" w:rsidRDefault="00CC5C0E" w:rsidP="00CC5C0E">
      <w:pPr>
        <w:autoSpaceDE w:val="0"/>
        <w:autoSpaceDN w:val="0"/>
        <w:adjustRightInd w:val="0"/>
        <w:spacing w:after="0" w:line="240" w:lineRule="auto"/>
        <w:rPr>
          <w:rFonts w:cstheme="minorHAnsi"/>
          <w:sz w:val="24"/>
          <w:szCs w:val="24"/>
        </w:rPr>
      </w:pPr>
    </w:p>
    <w:p w:rsidR="009263CD" w:rsidRDefault="009263CD" w:rsidP="002746BD">
      <w:pPr>
        <w:pStyle w:val="ListParagraph"/>
        <w:numPr>
          <w:ilvl w:val="0"/>
          <w:numId w:val="158"/>
        </w:numPr>
        <w:autoSpaceDE w:val="0"/>
        <w:autoSpaceDN w:val="0"/>
        <w:adjustRightInd w:val="0"/>
        <w:spacing w:after="0" w:line="240" w:lineRule="auto"/>
        <w:rPr>
          <w:rFonts w:cstheme="minorHAnsi"/>
          <w:color w:val="FF0000"/>
          <w:sz w:val="24"/>
          <w:szCs w:val="24"/>
        </w:rPr>
      </w:pPr>
      <w:r>
        <w:rPr>
          <w:rFonts w:cstheme="minorHAnsi"/>
          <w:color w:val="FF0000"/>
          <w:sz w:val="24"/>
          <w:szCs w:val="24"/>
        </w:rPr>
        <w:t>BUT…</w:t>
      </w:r>
    </w:p>
    <w:p w:rsidR="009263CD" w:rsidRDefault="009263CD" w:rsidP="002746BD">
      <w:pPr>
        <w:pStyle w:val="ListParagraph"/>
        <w:numPr>
          <w:ilvl w:val="0"/>
          <w:numId w:val="158"/>
        </w:numPr>
        <w:autoSpaceDE w:val="0"/>
        <w:autoSpaceDN w:val="0"/>
        <w:adjustRightInd w:val="0"/>
        <w:spacing w:after="0" w:line="240" w:lineRule="auto"/>
        <w:rPr>
          <w:rFonts w:cstheme="minorHAnsi"/>
          <w:color w:val="FF0000"/>
          <w:sz w:val="24"/>
          <w:szCs w:val="24"/>
        </w:rPr>
      </w:pPr>
      <w:r>
        <w:rPr>
          <w:rFonts w:cstheme="minorHAnsi"/>
          <w:color w:val="FF0000"/>
          <w:sz w:val="24"/>
          <w:szCs w:val="24"/>
        </w:rPr>
        <w:t>Increases inequality</w:t>
      </w:r>
    </w:p>
    <w:p w:rsidR="009263CD" w:rsidRDefault="009263CD" w:rsidP="002746BD">
      <w:pPr>
        <w:pStyle w:val="ListParagraph"/>
        <w:numPr>
          <w:ilvl w:val="0"/>
          <w:numId w:val="158"/>
        </w:numPr>
        <w:autoSpaceDE w:val="0"/>
        <w:autoSpaceDN w:val="0"/>
        <w:adjustRightInd w:val="0"/>
        <w:spacing w:after="0" w:line="240" w:lineRule="auto"/>
        <w:rPr>
          <w:rFonts w:cstheme="minorHAnsi"/>
          <w:color w:val="FF0000"/>
          <w:sz w:val="24"/>
          <w:szCs w:val="24"/>
        </w:rPr>
      </w:pPr>
      <w:r>
        <w:rPr>
          <w:rFonts w:cstheme="minorHAnsi"/>
          <w:color w:val="FF0000"/>
          <w:sz w:val="24"/>
          <w:szCs w:val="24"/>
        </w:rPr>
        <w:t>Decreases social cohesion</w:t>
      </w:r>
    </w:p>
    <w:p w:rsidR="009263CD" w:rsidRDefault="009263CD" w:rsidP="002746BD">
      <w:pPr>
        <w:pStyle w:val="ListParagraph"/>
        <w:numPr>
          <w:ilvl w:val="0"/>
          <w:numId w:val="158"/>
        </w:numPr>
        <w:autoSpaceDE w:val="0"/>
        <w:autoSpaceDN w:val="0"/>
        <w:adjustRightInd w:val="0"/>
        <w:spacing w:after="0" w:line="240" w:lineRule="auto"/>
        <w:rPr>
          <w:rFonts w:cstheme="minorHAnsi"/>
          <w:color w:val="FF0000"/>
          <w:sz w:val="24"/>
          <w:szCs w:val="24"/>
        </w:rPr>
      </w:pPr>
      <w:r>
        <w:rPr>
          <w:rFonts w:cstheme="minorHAnsi"/>
          <w:color w:val="FF0000"/>
          <w:sz w:val="24"/>
          <w:szCs w:val="24"/>
        </w:rPr>
        <w:t>Conflicts arise (class riots, occupy movement, etc.)</w:t>
      </w:r>
    </w:p>
    <w:p w:rsidR="009263CD" w:rsidRDefault="009263CD" w:rsidP="009263CD">
      <w:pPr>
        <w:autoSpaceDE w:val="0"/>
        <w:autoSpaceDN w:val="0"/>
        <w:adjustRightInd w:val="0"/>
        <w:spacing w:after="0" w:line="240" w:lineRule="auto"/>
        <w:rPr>
          <w:rFonts w:cstheme="minorHAnsi"/>
          <w:color w:val="FF0000"/>
          <w:sz w:val="24"/>
          <w:szCs w:val="24"/>
        </w:rPr>
      </w:pPr>
    </w:p>
    <w:p w:rsidR="00CC5C0E" w:rsidRPr="00037816" w:rsidRDefault="00CC5C0E" w:rsidP="00CC5C0E">
      <w:pPr>
        <w:autoSpaceDE w:val="0"/>
        <w:autoSpaceDN w:val="0"/>
        <w:adjustRightInd w:val="0"/>
        <w:spacing w:after="0" w:line="240" w:lineRule="auto"/>
        <w:rPr>
          <w:rFonts w:cstheme="minorHAnsi"/>
          <w:sz w:val="24"/>
          <w:szCs w:val="24"/>
          <w:u w:val="single"/>
        </w:rPr>
      </w:pPr>
      <w:r w:rsidRPr="00037816">
        <w:rPr>
          <w:rFonts w:cstheme="minorHAnsi"/>
          <w:bCs/>
          <w:sz w:val="24"/>
          <w:szCs w:val="24"/>
          <w:u w:val="single"/>
        </w:rPr>
        <w:t>Progress towards the health-related Millennium Development Goals</w:t>
      </w:r>
    </w:p>
    <w:p w:rsidR="00CC5C0E" w:rsidRPr="009047D7" w:rsidRDefault="00CC5C0E" w:rsidP="00CC5C0E">
      <w:pPr>
        <w:autoSpaceDE w:val="0"/>
        <w:autoSpaceDN w:val="0"/>
        <w:adjustRightInd w:val="0"/>
        <w:spacing w:after="0" w:line="240" w:lineRule="auto"/>
        <w:rPr>
          <w:rFonts w:cstheme="minorHAnsi"/>
          <w:sz w:val="24"/>
          <w:szCs w:val="24"/>
        </w:rPr>
      </w:pPr>
    </w:p>
    <w:p w:rsidR="00CC5C0E" w:rsidRPr="009047D7" w:rsidRDefault="00CC5C0E" w:rsidP="00CC5C0E">
      <w:pPr>
        <w:autoSpaceDE w:val="0"/>
        <w:autoSpaceDN w:val="0"/>
        <w:adjustRightInd w:val="0"/>
        <w:spacing w:after="0" w:line="240" w:lineRule="auto"/>
        <w:rPr>
          <w:rFonts w:cstheme="minorHAnsi"/>
          <w:b/>
          <w:bCs/>
          <w:sz w:val="24"/>
          <w:szCs w:val="24"/>
        </w:rPr>
      </w:pPr>
      <w:r w:rsidRPr="009047D7">
        <w:rPr>
          <w:rFonts w:cstheme="minorHAnsi"/>
          <w:b/>
          <w:bCs/>
          <w:sz w:val="24"/>
          <w:szCs w:val="24"/>
        </w:rPr>
        <w:t>Key facts</w:t>
      </w:r>
    </w:p>
    <w:p w:rsidR="00CC5C0E" w:rsidRPr="009047D7" w:rsidRDefault="00CC5C0E"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Fewer children are dying. Annual global deaths of children under five fell to 8.1 million in 2009 from 12.4 million in 1990.</w:t>
      </w:r>
    </w:p>
    <w:p w:rsidR="00CC5C0E" w:rsidRPr="009047D7" w:rsidRDefault="00CC5C0E"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Fewer children are underweight: dropped from 25% in 1990 to 16% in 2010.</w:t>
      </w:r>
    </w:p>
    <w:p w:rsidR="00CC5C0E" w:rsidRPr="009047D7" w:rsidRDefault="00CC5C0E"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More women get skilled help during childbirth.</w:t>
      </w:r>
    </w:p>
    <w:p w:rsidR="00CC5C0E" w:rsidRPr="009047D7" w:rsidRDefault="00CC5C0E"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Fewer people are contracting HIV. New HIV infections have declined by 17% globally (2001–2009).</w:t>
      </w:r>
    </w:p>
    <w:p w:rsidR="00CC5C0E" w:rsidRPr="009047D7" w:rsidRDefault="00CC5C0E"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Tuberculosis treatment is more successful. Exi</w:t>
      </w:r>
      <w:r w:rsidR="00A92947">
        <w:rPr>
          <w:rFonts w:cstheme="minorHAnsi"/>
          <w:sz w:val="24"/>
          <w:szCs w:val="24"/>
        </w:rPr>
        <w:t>sting cases of TB are declining</w:t>
      </w:r>
    </w:p>
    <w:p w:rsidR="00CC5C0E" w:rsidRPr="009047D7" w:rsidRDefault="00CC5C0E"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More people have safe drinking-water, but not enough have toilets.</w:t>
      </w:r>
    </w:p>
    <w:p w:rsidR="004235E5" w:rsidRPr="009047D7" w:rsidRDefault="004235E5" w:rsidP="00CC5C0E">
      <w:pPr>
        <w:autoSpaceDE w:val="0"/>
        <w:autoSpaceDN w:val="0"/>
        <w:adjustRightInd w:val="0"/>
        <w:spacing w:after="0" w:line="240" w:lineRule="auto"/>
        <w:rPr>
          <w:rFonts w:cstheme="minorHAnsi"/>
          <w:b/>
          <w:sz w:val="24"/>
          <w:szCs w:val="24"/>
          <w:u w:val="double"/>
        </w:rPr>
      </w:pPr>
    </w:p>
    <w:p w:rsidR="00CC5C0E" w:rsidRPr="00037816" w:rsidRDefault="00723302" w:rsidP="00CC5C0E">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 Health Gains</w:t>
      </w:r>
    </w:p>
    <w:p w:rsidR="00723302" w:rsidRDefault="00723302" w:rsidP="00CC5C0E">
      <w:pPr>
        <w:autoSpaceDE w:val="0"/>
        <w:autoSpaceDN w:val="0"/>
        <w:adjustRightInd w:val="0"/>
        <w:spacing w:after="0" w:line="240" w:lineRule="auto"/>
        <w:rPr>
          <w:b/>
          <w:sz w:val="24"/>
          <w:u w:val="double"/>
        </w:rPr>
      </w:pPr>
      <w:r w:rsidRPr="00723302">
        <w:rPr>
          <w:b/>
          <w:noProof/>
          <w:sz w:val="24"/>
          <w:lang w:eastAsia="en-CA"/>
        </w:rPr>
        <w:drawing>
          <wp:inline distT="0" distB="0" distL="0" distR="0" wp14:anchorId="57214C3B" wp14:editId="33764E9F">
            <wp:extent cx="2635250" cy="19276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35250" cy="1927672"/>
                    </a:xfrm>
                    <a:prstGeom prst="rect">
                      <a:avLst/>
                    </a:prstGeom>
                    <a:noFill/>
                    <a:ln>
                      <a:noFill/>
                    </a:ln>
                  </pic:spPr>
                </pic:pic>
              </a:graphicData>
            </a:graphic>
          </wp:inline>
        </w:drawing>
      </w:r>
    </w:p>
    <w:p w:rsidR="00723302" w:rsidRDefault="00723302" w:rsidP="00CC5C0E">
      <w:pPr>
        <w:autoSpaceDE w:val="0"/>
        <w:autoSpaceDN w:val="0"/>
        <w:adjustRightInd w:val="0"/>
        <w:spacing w:after="0" w:line="240" w:lineRule="auto"/>
        <w:rPr>
          <w:b/>
          <w:sz w:val="24"/>
          <w:u w:val="double"/>
        </w:rPr>
      </w:pPr>
    </w:p>
    <w:p w:rsidR="00723302" w:rsidRDefault="00723302" w:rsidP="00723302">
      <w:pPr>
        <w:pStyle w:val="ListParagraph"/>
        <w:numPr>
          <w:ilvl w:val="0"/>
          <w:numId w:val="1"/>
        </w:numPr>
        <w:autoSpaceDE w:val="0"/>
        <w:autoSpaceDN w:val="0"/>
        <w:adjustRightInd w:val="0"/>
        <w:spacing w:after="0" w:line="240" w:lineRule="auto"/>
        <w:rPr>
          <w:sz w:val="24"/>
        </w:rPr>
      </w:pPr>
      <w:r>
        <w:rPr>
          <w:sz w:val="24"/>
        </w:rPr>
        <w:t>Video showed that life expectancy has increased, especially since WWII, however, the gap between the rich and the poor is large and ever growing</w:t>
      </w:r>
    </w:p>
    <w:p w:rsidR="00723302" w:rsidRDefault="00723302" w:rsidP="00723302">
      <w:pPr>
        <w:autoSpaceDE w:val="0"/>
        <w:autoSpaceDN w:val="0"/>
        <w:adjustRightInd w:val="0"/>
        <w:spacing w:after="0" w:line="240" w:lineRule="auto"/>
        <w:rPr>
          <w:sz w:val="24"/>
        </w:rPr>
      </w:pPr>
    </w:p>
    <w:p w:rsidR="00723302" w:rsidRPr="00037816" w:rsidRDefault="00251B01" w:rsidP="00723302">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Bad for health</w:t>
      </w:r>
    </w:p>
    <w:p w:rsidR="00251B01" w:rsidRPr="009047D7" w:rsidRDefault="00251B01" w:rsidP="00EB291D">
      <w:pPr>
        <w:pStyle w:val="ListParagraph"/>
        <w:numPr>
          <w:ilvl w:val="0"/>
          <w:numId w:val="6"/>
        </w:numPr>
        <w:autoSpaceDE w:val="0"/>
        <w:autoSpaceDN w:val="0"/>
        <w:adjustRightInd w:val="0"/>
        <w:spacing w:after="0" w:line="240" w:lineRule="auto"/>
        <w:rPr>
          <w:rFonts w:cstheme="minorHAnsi"/>
          <w:sz w:val="24"/>
          <w:szCs w:val="24"/>
        </w:rPr>
      </w:pPr>
      <w:r w:rsidRPr="009047D7">
        <w:rPr>
          <w:rFonts w:cstheme="minorHAnsi"/>
          <w:sz w:val="24"/>
          <w:szCs w:val="24"/>
        </w:rPr>
        <w:t>Rapid spread of resistant diseases, pandemic of Western lifestyles</w:t>
      </w:r>
    </w:p>
    <w:p w:rsidR="00251B01" w:rsidRPr="009047D7" w:rsidRDefault="00251B01" w:rsidP="00EB291D">
      <w:pPr>
        <w:pStyle w:val="ListParagraph"/>
        <w:numPr>
          <w:ilvl w:val="0"/>
          <w:numId w:val="6"/>
        </w:numPr>
        <w:autoSpaceDE w:val="0"/>
        <w:autoSpaceDN w:val="0"/>
        <w:adjustRightInd w:val="0"/>
        <w:spacing w:after="0" w:line="240" w:lineRule="auto"/>
        <w:rPr>
          <w:rFonts w:cstheme="minorHAnsi"/>
          <w:sz w:val="24"/>
          <w:szCs w:val="24"/>
        </w:rPr>
      </w:pPr>
      <w:r w:rsidRPr="009047D7">
        <w:rPr>
          <w:rFonts w:cstheme="minorHAnsi"/>
          <w:sz w:val="24"/>
          <w:szCs w:val="24"/>
        </w:rPr>
        <w:lastRenderedPageBreak/>
        <w:t>Tariff reductions hardest on poor countries, reducing revenues for health/social spending</w:t>
      </w:r>
    </w:p>
    <w:p w:rsidR="00251B01" w:rsidRPr="009047D7" w:rsidRDefault="00251B01" w:rsidP="00EB291D">
      <w:pPr>
        <w:pStyle w:val="ListParagraph"/>
        <w:numPr>
          <w:ilvl w:val="0"/>
          <w:numId w:val="6"/>
        </w:numPr>
        <w:autoSpaceDE w:val="0"/>
        <w:autoSpaceDN w:val="0"/>
        <w:adjustRightInd w:val="0"/>
        <w:spacing w:after="0" w:line="240" w:lineRule="auto"/>
        <w:rPr>
          <w:rFonts w:cstheme="minorHAnsi"/>
          <w:sz w:val="24"/>
          <w:szCs w:val="24"/>
        </w:rPr>
      </w:pPr>
      <w:r w:rsidRPr="009047D7">
        <w:rPr>
          <w:rFonts w:cstheme="minorHAnsi"/>
          <w:sz w:val="24"/>
          <w:szCs w:val="24"/>
        </w:rPr>
        <w:t>Growth for some but not for others</w:t>
      </w:r>
    </w:p>
    <w:p w:rsidR="00251B01" w:rsidRPr="009047D7" w:rsidRDefault="00251B01" w:rsidP="00EB291D">
      <w:pPr>
        <w:pStyle w:val="ListParagraph"/>
        <w:numPr>
          <w:ilvl w:val="0"/>
          <w:numId w:val="6"/>
        </w:numPr>
        <w:autoSpaceDE w:val="0"/>
        <w:autoSpaceDN w:val="0"/>
        <w:adjustRightInd w:val="0"/>
        <w:spacing w:after="0" w:line="240" w:lineRule="auto"/>
        <w:rPr>
          <w:rFonts w:cstheme="minorHAnsi"/>
          <w:sz w:val="24"/>
          <w:szCs w:val="24"/>
        </w:rPr>
      </w:pPr>
      <w:r w:rsidRPr="009047D7">
        <w:rPr>
          <w:rFonts w:cstheme="minorHAnsi"/>
          <w:sz w:val="24"/>
          <w:szCs w:val="24"/>
        </w:rPr>
        <w:t>Poverty reduction not automatic and often contentious</w:t>
      </w:r>
    </w:p>
    <w:p w:rsidR="00251B01" w:rsidRPr="009047D7" w:rsidRDefault="00251B01" w:rsidP="00EB291D">
      <w:pPr>
        <w:pStyle w:val="ListParagraph"/>
        <w:numPr>
          <w:ilvl w:val="0"/>
          <w:numId w:val="6"/>
        </w:numPr>
        <w:autoSpaceDE w:val="0"/>
        <w:autoSpaceDN w:val="0"/>
        <w:adjustRightInd w:val="0"/>
        <w:spacing w:after="0" w:line="240" w:lineRule="auto"/>
        <w:rPr>
          <w:rFonts w:cstheme="minorHAnsi"/>
          <w:sz w:val="24"/>
          <w:szCs w:val="24"/>
        </w:rPr>
      </w:pPr>
      <w:r w:rsidRPr="009047D7">
        <w:rPr>
          <w:rFonts w:cstheme="minorHAnsi"/>
          <w:sz w:val="24"/>
          <w:szCs w:val="24"/>
        </w:rPr>
        <w:t>Inequalities on the rise</w:t>
      </w:r>
    </w:p>
    <w:p w:rsidR="00251B01" w:rsidRPr="009047D7" w:rsidRDefault="00251B01" w:rsidP="00251B01">
      <w:pPr>
        <w:autoSpaceDE w:val="0"/>
        <w:autoSpaceDN w:val="0"/>
        <w:adjustRightInd w:val="0"/>
        <w:spacing w:after="0" w:line="240" w:lineRule="auto"/>
        <w:rPr>
          <w:rFonts w:cstheme="minorHAnsi"/>
          <w:sz w:val="24"/>
          <w:szCs w:val="24"/>
        </w:rPr>
      </w:pPr>
    </w:p>
    <w:p w:rsidR="00D05452" w:rsidRPr="00037816" w:rsidRDefault="00D05452" w:rsidP="00D05452">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Health losses</w:t>
      </w:r>
    </w:p>
    <w:p w:rsidR="00D05452" w:rsidRPr="009047D7" w:rsidRDefault="00D05452"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Reversal of health convergence in post WWII ‘Golden Years’</w:t>
      </w:r>
    </w:p>
    <w:p w:rsidR="00D05452" w:rsidRPr="009047D7" w:rsidRDefault="00D05452"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Erosion of social welfare ethos</w:t>
      </w:r>
    </w:p>
    <w:p w:rsidR="00D05452" w:rsidRPr="009047D7" w:rsidRDefault="00D05452"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Increased environmental degradation</w:t>
      </w:r>
    </w:p>
    <w:p w:rsidR="00251B01" w:rsidRPr="009047D7" w:rsidRDefault="00D05452"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Rise of unaccountable corporate power</w:t>
      </w:r>
    </w:p>
    <w:p w:rsidR="00D05452" w:rsidRPr="009047D7" w:rsidRDefault="00D05452" w:rsidP="00D05452">
      <w:pPr>
        <w:autoSpaceDE w:val="0"/>
        <w:autoSpaceDN w:val="0"/>
        <w:adjustRightInd w:val="0"/>
        <w:spacing w:after="0" w:line="240" w:lineRule="auto"/>
        <w:rPr>
          <w:rFonts w:cstheme="minorHAnsi"/>
          <w:sz w:val="24"/>
          <w:szCs w:val="24"/>
        </w:rPr>
      </w:pPr>
    </w:p>
    <w:p w:rsidR="00D669A3" w:rsidRDefault="00D669A3" w:rsidP="00D05452">
      <w:pPr>
        <w:autoSpaceDE w:val="0"/>
        <w:autoSpaceDN w:val="0"/>
        <w:adjustRightInd w:val="0"/>
        <w:spacing w:after="0" w:line="240" w:lineRule="auto"/>
        <w:rPr>
          <w:rFonts w:cstheme="minorHAnsi"/>
          <w:sz w:val="24"/>
          <w:szCs w:val="24"/>
          <w:u w:val="single"/>
        </w:rPr>
      </w:pPr>
    </w:p>
    <w:p w:rsidR="00D05452" w:rsidRPr="00037816" w:rsidRDefault="00D05452" w:rsidP="00D05452">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Spread of infectious disease: International travel</w:t>
      </w:r>
    </w:p>
    <w:p w:rsidR="00D05452" w:rsidRDefault="00D05452" w:rsidP="00D05452">
      <w:pPr>
        <w:autoSpaceDE w:val="0"/>
        <w:autoSpaceDN w:val="0"/>
        <w:adjustRightInd w:val="0"/>
        <w:spacing w:after="0" w:line="240" w:lineRule="auto"/>
        <w:rPr>
          <w:sz w:val="24"/>
        </w:rPr>
      </w:pPr>
      <w:r>
        <w:rPr>
          <w:noProof/>
          <w:sz w:val="24"/>
          <w:lang w:eastAsia="en-CA"/>
        </w:rPr>
        <w:drawing>
          <wp:inline distT="0" distB="0" distL="0" distR="0">
            <wp:extent cx="2737936" cy="1422400"/>
            <wp:effectExtent l="0" t="0" r="571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37936" cy="1422400"/>
                    </a:xfrm>
                    <a:prstGeom prst="rect">
                      <a:avLst/>
                    </a:prstGeom>
                    <a:noFill/>
                    <a:ln>
                      <a:noFill/>
                    </a:ln>
                  </pic:spPr>
                </pic:pic>
              </a:graphicData>
            </a:graphic>
          </wp:inline>
        </w:drawing>
      </w:r>
    </w:p>
    <w:p w:rsidR="00D05452" w:rsidRDefault="00D05452" w:rsidP="00D05452">
      <w:pPr>
        <w:autoSpaceDE w:val="0"/>
        <w:autoSpaceDN w:val="0"/>
        <w:adjustRightInd w:val="0"/>
        <w:spacing w:after="0" w:line="240" w:lineRule="auto"/>
        <w:rPr>
          <w:sz w:val="24"/>
        </w:rPr>
      </w:pPr>
    </w:p>
    <w:p w:rsidR="00D05452" w:rsidRPr="00037816" w:rsidRDefault="00D05452" w:rsidP="00D05452">
      <w:pPr>
        <w:autoSpaceDE w:val="0"/>
        <w:autoSpaceDN w:val="0"/>
        <w:adjustRightInd w:val="0"/>
        <w:spacing w:after="0" w:line="240" w:lineRule="auto"/>
        <w:rPr>
          <w:rFonts w:cstheme="minorHAnsi"/>
          <w:sz w:val="24"/>
          <w:szCs w:val="28"/>
          <w:u w:val="single"/>
        </w:rPr>
      </w:pPr>
      <w:r w:rsidRPr="00037816">
        <w:rPr>
          <w:rFonts w:cstheme="minorHAnsi"/>
          <w:sz w:val="24"/>
          <w:szCs w:val="28"/>
          <w:u w:val="single"/>
        </w:rPr>
        <w:t>Globalization: Income inequality</w:t>
      </w:r>
    </w:p>
    <w:p w:rsidR="00D05452" w:rsidRDefault="00D05452" w:rsidP="00D05452">
      <w:pPr>
        <w:autoSpaceDE w:val="0"/>
        <w:autoSpaceDN w:val="0"/>
        <w:adjustRightInd w:val="0"/>
        <w:spacing w:after="0" w:line="240" w:lineRule="auto"/>
        <w:rPr>
          <w:sz w:val="24"/>
        </w:rPr>
      </w:pPr>
      <w:r>
        <w:rPr>
          <w:noProof/>
          <w:sz w:val="24"/>
          <w:lang w:eastAsia="en-CA"/>
        </w:rPr>
        <w:drawing>
          <wp:inline distT="0" distB="0" distL="0" distR="0">
            <wp:extent cx="2025650" cy="1404387"/>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28108" cy="1406091"/>
                    </a:xfrm>
                    <a:prstGeom prst="rect">
                      <a:avLst/>
                    </a:prstGeom>
                    <a:noFill/>
                    <a:ln>
                      <a:noFill/>
                    </a:ln>
                  </pic:spPr>
                </pic:pic>
              </a:graphicData>
            </a:graphic>
          </wp:inline>
        </w:drawing>
      </w:r>
    </w:p>
    <w:p w:rsidR="00D05452" w:rsidRDefault="00D05452" w:rsidP="00D05452">
      <w:pPr>
        <w:autoSpaceDE w:val="0"/>
        <w:autoSpaceDN w:val="0"/>
        <w:adjustRightInd w:val="0"/>
        <w:spacing w:after="0" w:line="240" w:lineRule="auto"/>
        <w:rPr>
          <w:sz w:val="24"/>
        </w:rPr>
      </w:pPr>
    </w:p>
    <w:p w:rsidR="00D05452" w:rsidRPr="009047D7" w:rsidRDefault="00617FC1" w:rsidP="00617FC1">
      <w:pPr>
        <w:pStyle w:val="ListParagraph"/>
        <w:numPr>
          <w:ilvl w:val="0"/>
          <w:numId w:val="1"/>
        </w:numPr>
        <w:autoSpaceDE w:val="0"/>
        <w:autoSpaceDN w:val="0"/>
        <w:adjustRightInd w:val="0"/>
        <w:spacing w:after="0" w:line="240" w:lineRule="auto"/>
        <w:rPr>
          <w:rFonts w:cstheme="minorHAnsi"/>
          <w:sz w:val="24"/>
          <w:szCs w:val="24"/>
        </w:rPr>
      </w:pPr>
      <w:r w:rsidRPr="009047D7">
        <w:rPr>
          <w:rFonts w:cstheme="minorHAnsi"/>
          <w:sz w:val="24"/>
          <w:szCs w:val="24"/>
        </w:rPr>
        <w:t>Businesses (corporations) make a lot more money than individuals</w:t>
      </w:r>
    </w:p>
    <w:p w:rsidR="00617FC1" w:rsidRPr="009047D7" w:rsidRDefault="00617FC1" w:rsidP="00617FC1">
      <w:pPr>
        <w:autoSpaceDE w:val="0"/>
        <w:autoSpaceDN w:val="0"/>
        <w:adjustRightInd w:val="0"/>
        <w:spacing w:after="0" w:line="240" w:lineRule="auto"/>
        <w:rPr>
          <w:rFonts w:cstheme="minorHAnsi"/>
          <w:sz w:val="24"/>
          <w:szCs w:val="24"/>
        </w:rPr>
      </w:pPr>
    </w:p>
    <w:p w:rsidR="00677D51" w:rsidRPr="00037816" w:rsidRDefault="00677D51" w:rsidP="00677D51">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and income inequality</w:t>
      </w:r>
    </w:p>
    <w:p w:rsidR="00677D51" w:rsidRPr="009047D7" w:rsidRDefault="00677D51" w:rsidP="00677D51">
      <w:pPr>
        <w:autoSpaceDE w:val="0"/>
        <w:autoSpaceDN w:val="0"/>
        <w:adjustRightInd w:val="0"/>
        <w:spacing w:after="0" w:line="240" w:lineRule="auto"/>
        <w:rPr>
          <w:rFonts w:cstheme="minorHAnsi"/>
          <w:sz w:val="24"/>
          <w:szCs w:val="24"/>
        </w:rPr>
      </w:pPr>
    </w:p>
    <w:p w:rsidR="00617FC1" w:rsidRPr="009047D7" w:rsidRDefault="00677D51" w:rsidP="00677D51">
      <w:pPr>
        <w:autoSpaceDE w:val="0"/>
        <w:autoSpaceDN w:val="0"/>
        <w:adjustRightInd w:val="0"/>
        <w:spacing w:after="0" w:line="240" w:lineRule="auto"/>
        <w:rPr>
          <w:rFonts w:cstheme="minorHAnsi"/>
          <w:sz w:val="24"/>
          <w:szCs w:val="24"/>
        </w:rPr>
      </w:pPr>
      <w:r w:rsidRPr="009047D7">
        <w:rPr>
          <w:rFonts w:cstheme="minorHAnsi"/>
          <w:sz w:val="24"/>
          <w:szCs w:val="24"/>
        </w:rPr>
        <w:t>• Video (online) Globalization and the Politics of Public Health</w:t>
      </w:r>
    </w:p>
    <w:p w:rsidR="00677D51" w:rsidRDefault="00677D51" w:rsidP="00677D51">
      <w:pPr>
        <w:pStyle w:val="ListParagraph"/>
        <w:numPr>
          <w:ilvl w:val="0"/>
          <w:numId w:val="1"/>
        </w:numPr>
        <w:autoSpaceDE w:val="0"/>
        <w:autoSpaceDN w:val="0"/>
        <w:adjustRightInd w:val="0"/>
        <w:spacing w:after="0" w:line="240" w:lineRule="auto"/>
        <w:rPr>
          <w:sz w:val="24"/>
        </w:rPr>
      </w:pPr>
      <w:r>
        <w:rPr>
          <w:sz w:val="24"/>
        </w:rPr>
        <w:t>Shows a more negative take on globalization</w:t>
      </w:r>
    </w:p>
    <w:p w:rsidR="00677D51" w:rsidRDefault="00677D51" w:rsidP="00677D51">
      <w:pPr>
        <w:pStyle w:val="ListParagraph"/>
        <w:numPr>
          <w:ilvl w:val="0"/>
          <w:numId w:val="1"/>
        </w:numPr>
        <w:autoSpaceDE w:val="0"/>
        <w:autoSpaceDN w:val="0"/>
        <w:adjustRightInd w:val="0"/>
        <w:spacing w:after="0" w:line="240" w:lineRule="auto"/>
        <w:rPr>
          <w:sz w:val="24"/>
        </w:rPr>
      </w:pPr>
      <w:r>
        <w:rPr>
          <w:sz w:val="24"/>
        </w:rPr>
        <w:t>Moral responsibility of humans to take care of each other</w:t>
      </w:r>
    </w:p>
    <w:p w:rsidR="00677D51" w:rsidRDefault="00677D51" w:rsidP="00677D51">
      <w:pPr>
        <w:pStyle w:val="ListParagraph"/>
        <w:numPr>
          <w:ilvl w:val="0"/>
          <w:numId w:val="1"/>
        </w:numPr>
        <w:autoSpaceDE w:val="0"/>
        <w:autoSpaceDN w:val="0"/>
        <w:adjustRightInd w:val="0"/>
        <w:spacing w:after="0" w:line="240" w:lineRule="auto"/>
        <w:rPr>
          <w:sz w:val="24"/>
        </w:rPr>
      </w:pPr>
      <w:r>
        <w:rPr>
          <w:sz w:val="24"/>
        </w:rPr>
        <w:t>In the south banks babies are dying most commonly of measles, while Israel does not have this issue. People in Israel wonder why the people of the south banks resent them</w:t>
      </w:r>
    </w:p>
    <w:p w:rsidR="00677D51" w:rsidRDefault="00677D51" w:rsidP="00677D51">
      <w:pPr>
        <w:pStyle w:val="ListParagraph"/>
        <w:numPr>
          <w:ilvl w:val="0"/>
          <w:numId w:val="1"/>
        </w:numPr>
        <w:autoSpaceDE w:val="0"/>
        <w:autoSpaceDN w:val="0"/>
        <w:adjustRightInd w:val="0"/>
        <w:spacing w:after="0" w:line="240" w:lineRule="auto"/>
        <w:rPr>
          <w:sz w:val="24"/>
        </w:rPr>
      </w:pPr>
      <w:r>
        <w:rPr>
          <w:sz w:val="24"/>
        </w:rPr>
        <w:t>Point that we have a vaccine for measles…these babies are dying for nothing</w:t>
      </w:r>
    </w:p>
    <w:p w:rsidR="00084656" w:rsidRDefault="00084656" w:rsidP="00677D51">
      <w:pPr>
        <w:pStyle w:val="ListParagraph"/>
        <w:numPr>
          <w:ilvl w:val="0"/>
          <w:numId w:val="1"/>
        </w:numPr>
        <w:autoSpaceDE w:val="0"/>
        <w:autoSpaceDN w:val="0"/>
        <w:adjustRightInd w:val="0"/>
        <w:spacing w:after="0" w:line="240" w:lineRule="auto"/>
        <w:rPr>
          <w:sz w:val="24"/>
        </w:rPr>
      </w:pPr>
      <w:r>
        <w:rPr>
          <w:sz w:val="24"/>
        </w:rPr>
        <w:t>People are living in increasingly urban areas</w:t>
      </w:r>
      <w:r w:rsidR="00A8058D">
        <w:rPr>
          <w:sz w:val="24"/>
        </w:rPr>
        <w:t xml:space="preserve"> </w:t>
      </w:r>
    </w:p>
    <w:p w:rsidR="003704D1" w:rsidRPr="00037816" w:rsidRDefault="003704D1" w:rsidP="003704D1">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lastRenderedPageBreak/>
        <w:t>Globalization: empowering women?</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 xml:space="preserve">80% of China’s EPZ employees </w:t>
      </w:r>
      <w:r w:rsidR="00C206E9">
        <w:rPr>
          <w:rFonts w:cstheme="minorHAnsi"/>
          <w:sz w:val="24"/>
          <w:szCs w:val="24"/>
        </w:rPr>
        <w:t xml:space="preserve">are </w:t>
      </w:r>
      <w:r w:rsidRPr="009047D7">
        <w:rPr>
          <w:rFonts w:cstheme="minorHAnsi"/>
          <w:sz w:val="24"/>
          <w:szCs w:val="24"/>
        </w:rPr>
        <w:t>women</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Global average – 70 to 90%</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Credited with increase in gender empowerment</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…but</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Women receive 50‐80% of the wages paid to men</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earnings often channeled back to men</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Double burden of work (w/ domestic resp</w:t>
      </w:r>
      <w:r w:rsidR="00065B4D">
        <w:rPr>
          <w:rFonts w:cstheme="minorHAnsi"/>
          <w:sz w:val="24"/>
          <w:szCs w:val="24"/>
        </w:rPr>
        <w:t>onsibilities</w:t>
      </w:r>
      <w:r w:rsidRPr="009047D7">
        <w:rPr>
          <w:rFonts w:cstheme="minorHAnsi"/>
          <w:sz w:val="24"/>
          <w:szCs w:val="24"/>
        </w:rPr>
        <w:t>)</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 xml:space="preserve">No security – </w:t>
      </w:r>
      <w:r w:rsidR="00DD321B">
        <w:rPr>
          <w:rFonts w:cstheme="minorHAnsi"/>
          <w:sz w:val="24"/>
          <w:szCs w:val="24"/>
        </w:rPr>
        <w:t>1</w:t>
      </w:r>
      <w:r w:rsidRPr="009047D7">
        <w:rPr>
          <w:rFonts w:cstheme="minorHAnsi"/>
          <w:sz w:val="24"/>
          <w:szCs w:val="24"/>
        </w:rPr>
        <w:t>00000’s of replacement workers if pregnant etc</w:t>
      </w:r>
      <w:r w:rsidR="00065B4D">
        <w:rPr>
          <w:rFonts w:cstheme="minorHAnsi"/>
          <w:sz w:val="24"/>
          <w:szCs w:val="24"/>
        </w:rPr>
        <w:t>.</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Part‐time or contractual – no benefits</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Driving mass migration ‐ but no public services</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No or little training</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Dangerous work, discrimination</w:t>
      </w:r>
    </w:p>
    <w:p w:rsidR="003704D1" w:rsidRPr="009047D7" w:rsidRDefault="003704D1" w:rsidP="00EB291D">
      <w:pPr>
        <w:pStyle w:val="ListParagraph"/>
        <w:numPr>
          <w:ilvl w:val="0"/>
          <w:numId w:val="5"/>
        </w:numPr>
        <w:autoSpaceDE w:val="0"/>
        <w:autoSpaceDN w:val="0"/>
        <w:adjustRightInd w:val="0"/>
        <w:spacing w:after="0" w:line="240" w:lineRule="auto"/>
        <w:rPr>
          <w:rFonts w:cstheme="minorHAnsi"/>
          <w:sz w:val="24"/>
          <w:szCs w:val="24"/>
        </w:rPr>
      </w:pPr>
      <w:r w:rsidRPr="009047D7">
        <w:rPr>
          <w:rFonts w:cstheme="minorHAnsi"/>
          <w:sz w:val="24"/>
          <w:szCs w:val="24"/>
        </w:rPr>
        <w:t xml:space="preserve">EPZs – tax holidays, no </w:t>
      </w:r>
      <w:proofErr w:type="spellStart"/>
      <w:r w:rsidRPr="009047D7">
        <w:rPr>
          <w:rFonts w:cstheme="minorHAnsi"/>
          <w:sz w:val="24"/>
          <w:szCs w:val="24"/>
        </w:rPr>
        <w:t>tarrifs</w:t>
      </w:r>
      <w:proofErr w:type="spellEnd"/>
      <w:r w:rsidRPr="009047D7">
        <w:rPr>
          <w:rFonts w:cstheme="minorHAnsi"/>
          <w:sz w:val="24"/>
          <w:szCs w:val="24"/>
        </w:rPr>
        <w:t xml:space="preserve"> on imported materials etc….</w:t>
      </w:r>
    </w:p>
    <w:p w:rsidR="00677D51" w:rsidRPr="009047D7" w:rsidRDefault="003704D1" w:rsidP="003704D1">
      <w:pPr>
        <w:autoSpaceDE w:val="0"/>
        <w:autoSpaceDN w:val="0"/>
        <w:adjustRightInd w:val="0"/>
        <w:spacing w:after="0" w:line="240" w:lineRule="auto"/>
        <w:rPr>
          <w:rFonts w:cstheme="minorHAnsi"/>
          <w:sz w:val="24"/>
          <w:szCs w:val="24"/>
        </w:rPr>
      </w:pPr>
      <w:r w:rsidRPr="009047D7">
        <w:rPr>
          <w:rFonts w:cstheme="minorHAnsi"/>
          <w:sz w:val="24"/>
          <w:szCs w:val="24"/>
        </w:rPr>
        <w:t>*Health benefits?</w:t>
      </w:r>
    </w:p>
    <w:p w:rsidR="003704D1" w:rsidRPr="009047D7" w:rsidRDefault="003704D1" w:rsidP="003704D1">
      <w:pPr>
        <w:autoSpaceDE w:val="0"/>
        <w:autoSpaceDN w:val="0"/>
        <w:adjustRightInd w:val="0"/>
        <w:spacing w:after="0" w:line="240" w:lineRule="auto"/>
        <w:rPr>
          <w:rFonts w:cstheme="minorHAnsi"/>
          <w:sz w:val="24"/>
          <w:szCs w:val="24"/>
        </w:rPr>
      </w:pPr>
    </w:p>
    <w:p w:rsidR="00084656" w:rsidRPr="00037816" w:rsidRDefault="00084656" w:rsidP="00084656">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Environmental impacts</w:t>
      </w:r>
    </w:p>
    <w:p w:rsidR="00766509" w:rsidRDefault="008406D0" w:rsidP="00EB291D">
      <w:pPr>
        <w:pStyle w:val="ListParagraph"/>
        <w:numPr>
          <w:ilvl w:val="0"/>
          <w:numId w:val="7"/>
        </w:numPr>
        <w:autoSpaceDE w:val="0"/>
        <w:autoSpaceDN w:val="0"/>
        <w:adjustRightInd w:val="0"/>
        <w:spacing w:after="0" w:line="240" w:lineRule="auto"/>
        <w:rPr>
          <w:rFonts w:cstheme="minorHAnsi"/>
          <w:sz w:val="24"/>
          <w:szCs w:val="24"/>
        </w:rPr>
      </w:pPr>
      <w:r w:rsidRPr="00766509">
        <w:rPr>
          <w:rFonts w:cstheme="minorHAnsi"/>
          <w:sz w:val="24"/>
          <w:szCs w:val="24"/>
        </w:rPr>
        <w:t>Mass migration and urbanization</w:t>
      </w:r>
    </w:p>
    <w:p w:rsidR="00084656" w:rsidRPr="00766509" w:rsidRDefault="00084656" w:rsidP="00EB291D">
      <w:pPr>
        <w:pStyle w:val="ListParagraph"/>
        <w:numPr>
          <w:ilvl w:val="1"/>
          <w:numId w:val="7"/>
        </w:numPr>
        <w:autoSpaceDE w:val="0"/>
        <w:autoSpaceDN w:val="0"/>
        <w:adjustRightInd w:val="0"/>
        <w:spacing w:after="0" w:line="240" w:lineRule="auto"/>
        <w:rPr>
          <w:rFonts w:cstheme="minorHAnsi"/>
          <w:sz w:val="24"/>
          <w:szCs w:val="24"/>
        </w:rPr>
      </w:pPr>
      <w:r w:rsidRPr="00766509">
        <w:rPr>
          <w:rFonts w:cstheme="minorHAnsi"/>
          <w:sz w:val="24"/>
          <w:szCs w:val="24"/>
        </w:rPr>
        <w:t>Limited/no infrastructure</w:t>
      </w:r>
    </w:p>
    <w:p w:rsidR="00084656" w:rsidRPr="009047D7" w:rsidRDefault="00084656" w:rsidP="009047D7">
      <w:pPr>
        <w:pStyle w:val="ListParagraph"/>
        <w:numPr>
          <w:ilvl w:val="0"/>
          <w:numId w:val="2"/>
        </w:numPr>
        <w:autoSpaceDE w:val="0"/>
        <w:autoSpaceDN w:val="0"/>
        <w:adjustRightInd w:val="0"/>
        <w:spacing w:after="0" w:line="240" w:lineRule="auto"/>
        <w:rPr>
          <w:rFonts w:cstheme="minorHAnsi"/>
          <w:sz w:val="24"/>
          <w:szCs w:val="24"/>
        </w:rPr>
      </w:pPr>
      <w:r w:rsidRPr="009047D7">
        <w:rPr>
          <w:rFonts w:cstheme="minorHAnsi"/>
          <w:sz w:val="24"/>
          <w:szCs w:val="24"/>
        </w:rPr>
        <w:t>No laws, weak laws, un‐enforced laws</w:t>
      </w:r>
    </w:p>
    <w:p w:rsidR="003704D1" w:rsidRPr="009047D7" w:rsidRDefault="00084656" w:rsidP="009047D7">
      <w:pPr>
        <w:pStyle w:val="ListParagraph"/>
        <w:numPr>
          <w:ilvl w:val="1"/>
          <w:numId w:val="2"/>
        </w:numPr>
        <w:autoSpaceDE w:val="0"/>
        <w:autoSpaceDN w:val="0"/>
        <w:adjustRightInd w:val="0"/>
        <w:spacing w:after="0" w:line="240" w:lineRule="auto"/>
        <w:rPr>
          <w:rFonts w:cstheme="minorHAnsi"/>
          <w:sz w:val="24"/>
          <w:szCs w:val="24"/>
        </w:rPr>
      </w:pPr>
      <w:r w:rsidRPr="009047D7">
        <w:rPr>
          <w:rFonts w:cstheme="minorHAnsi"/>
          <w:sz w:val="24"/>
          <w:szCs w:val="24"/>
        </w:rPr>
        <w:t>Dirty industrial practices</w:t>
      </w:r>
    </w:p>
    <w:p w:rsidR="008406D0" w:rsidRPr="009047D7" w:rsidRDefault="008406D0" w:rsidP="008406D0">
      <w:pPr>
        <w:autoSpaceDE w:val="0"/>
        <w:autoSpaceDN w:val="0"/>
        <w:adjustRightInd w:val="0"/>
        <w:spacing w:after="0" w:line="240" w:lineRule="auto"/>
        <w:rPr>
          <w:rFonts w:cstheme="minorHAnsi"/>
          <w:sz w:val="24"/>
          <w:szCs w:val="24"/>
        </w:rPr>
      </w:pPr>
    </w:p>
    <w:p w:rsidR="004A39E6" w:rsidRPr="00037816" w:rsidRDefault="004A39E6" w:rsidP="004A39E6">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Environmental impacts</w:t>
      </w:r>
    </w:p>
    <w:p w:rsidR="004A39E6" w:rsidRPr="009047D7" w:rsidRDefault="004A39E6" w:rsidP="004A39E6">
      <w:pPr>
        <w:autoSpaceDE w:val="0"/>
        <w:autoSpaceDN w:val="0"/>
        <w:adjustRightInd w:val="0"/>
        <w:spacing w:after="0" w:line="240" w:lineRule="auto"/>
        <w:rPr>
          <w:rFonts w:cstheme="minorHAnsi"/>
          <w:b/>
          <w:bCs/>
          <w:sz w:val="24"/>
          <w:szCs w:val="24"/>
        </w:rPr>
      </w:pPr>
      <w:r w:rsidRPr="009047D7">
        <w:rPr>
          <w:rFonts w:cstheme="minorHAnsi"/>
          <w:b/>
          <w:bCs/>
          <w:sz w:val="24"/>
          <w:szCs w:val="24"/>
        </w:rPr>
        <w:t>Reduced national control</w:t>
      </w:r>
    </w:p>
    <w:p w:rsidR="004A39E6" w:rsidRPr="00246C0D" w:rsidRDefault="004A39E6"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Polluter (</w:t>
      </w:r>
      <w:proofErr w:type="spellStart"/>
      <w:r w:rsidRPr="00246C0D">
        <w:rPr>
          <w:rFonts w:cstheme="minorHAnsi"/>
          <w:sz w:val="24"/>
          <w:szCs w:val="24"/>
        </w:rPr>
        <w:t>Metalclad</w:t>
      </w:r>
      <w:proofErr w:type="spellEnd"/>
      <w:r w:rsidRPr="00246C0D">
        <w:rPr>
          <w:rFonts w:cstheme="minorHAnsi"/>
          <w:sz w:val="24"/>
          <w:szCs w:val="24"/>
        </w:rPr>
        <w:t xml:space="preserve">) sues Mexican </w:t>
      </w:r>
      <w:proofErr w:type="spellStart"/>
      <w:r w:rsidRPr="00246C0D">
        <w:rPr>
          <w:rFonts w:cstheme="minorHAnsi"/>
          <w:sz w:val="24"/>
          <w:szCs w:val="24"/>
        </w:rPr>
        <w:t>govt</w:t>
      </w:r>
      <w:proofErr w:type="spellEnd"/>
      <w:r w:rsidRPr="00246C0D">
        <w:rPr>
          <w:rFonts w:cstheme="minorHAnsi"/>
          <w:sz w:val="24"/>
          <w:szCs w:val="24"/>
        </w:rPr>
        <w:t xml:space="preserve"> for violation of NAFTA</w:t>
      </w:r>
    </w:p>
    <w:p w:rsidR="004A39E6" w:rsidRPr="00246C0D" w:rsidRDefault="004A39E6"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 xml:space="preserve">US water company suing BC </w:t>
      </w:r>
      <w:proofErr w:type="spellStart"/>
      <w:r w:rsidRPr="00246C0D">
        <w:rPr>
          <w:rFonts w:cstheme="minorHAnsi"/>
          <w:sz w:val="24"/>
          <w:szCs w:val="24"/>
        </w:rPr>
        <w:t>govt</w:t>
      </w:r>
      <w:proofErr w:type="spellEnd"/>
      <w:r w:rsidRPr="00246C0D">
        <w:rPr>
          <w:rFonts w:cstheme="minorHAnsi"/>
          <w:sz w:val="24"/>
          <w:szCs w:val="24"/>
        </w:rPr>
        <w:t xml:space="preserve"> – claims bans on mass water exports in violation of NAFTA (Chapter 11)</w:t>
      </w:r>
    </w:p>
    <w:p w:rsidR="004A39E6" w:rsidRPr="00246C0D" w:rsidRDefault="004A39E6"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Canada sued US when it banned toxic gasoline additive (MTBE)</w:t>
      </w:r>
    </w:p>
    <w:p w:rsidR="004A39E6" w:rsidRPr="00246C0D" w:rsidRDefault="004A39E6"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Michigan can’t stop Toronto waste ‘imports’ from Toronto</w:t>
      </w:r>
    </w:p>
    <w:p w:rsidR="008406D0" w:rsidRPr="00246C0D" w:rsidRDefault="004A39E6"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Other examples?</w:t>
      </w:r>
    </w:p>
    <w:p w:rsidR="004A39E6" w:rsidRPr="009047D7" w:rsidRDefault="004A39E6" w:rsidP="004A39E6">
      <w:pPr>
        <w:autoSpaceDE w:val="0"/>
        <w:autoSpaceDN w:val="0"/>
        <w:adjustRightInd w:val="0"/>
        <w:spacing w:after="0" w:line="240" w:lineRule="auto"/>
        <w:rPr>
          <w:rFonts w:cstheme="minorHAnsi"/>
          <w:sz w:val="24"/>
          <w:szCs w:val="24"/>
        </w:rPr>
      </w:pPr>
    </w:p>
    <w:p w:rsidR="00CF0D8C" w:rsidRPr="00037816" w:rsidRDefault="00CF0D8C" w:rsidP="00CF0D8C">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Workplace health</w:t>
      </w:r>
    </w:p>
    <w:p w:rsidR="00CF0D8C" w:rsidRPr="00246C0D" w:rsidRDefault="00CF0D8C"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Dangerous working conditions</w:t>
      </w:r>
    </w:p>
    <w:p w:rsidR="00CF0D8C" w:rsidRPr="00246C0D" w:rsidRDefault="00775E72" w:rsidP="00246C0D">
      <w:pPr>
        <w:pStyle w:val="ListParagraph"/>
        <w:numPr>
          <w:ilvl w:val="0"/>
          <w:numId w:val="2"/>
        </w:numPr>
        <w:autoSpaceDE w:val="0"/>
        <w:autoSpaceDN w:val="0"/>
        <w:adjustRightInd w:val="0"/>
        <w:spacing w:after="0" w:line="240" w:lineRule="auto"/>
        <w:rPr>
          <w:rFonts w:cstheme="minorHAnsi"/>
          <w:sz w:val="24"/>
          <w:szCs w:val="24"/>
        </w:rPr>
      </w:pPr>
      <w:r>
        <w:rPr>
          <w:rFonts w:cstheme="minorHAnsi"/>
          <w:sz w:val="24"/>
          <w:szCs w:val="24"/>
        </w:rPr>
        <w:t>Increasing ca</w:t>
      </w:r>
      <w:r w:rsidR="00CF0D8C" w:rsidRPr="00246C0D">
        <w:rPr>
          <w:rFonts w:cstheme="minorHAnsi"/>
          <w:sz w:val="24"/>
          <w:szCs w:val="24"/>
        </w:rPr>
        <w:t>sualization of labour and excessive hours of work</w:t>
      </w:r>
    </w:p>
    <w:p w:rsidR="00CF0D8C" w:rsidRPr="00246C0D" w:rsidRDefault="00CF0D8C"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No or minimal training</w:t>
      </w:r>
    </w:p>
    <w:p w:rsidR="00CF0D8C" w:rsidRPr="00246C0D" w:rsidRDefault="00CF0D8C"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No job security –MNEs follow the cheapest labour</w:t>
      </w:r>
    </w:p>
    <w:p w:rsidR="00CF0D8C" w:rsidRPr="00246C0D" w:rsidRDefault="00CF0D8C"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No benefits – i.e. health insurance, sick leave etc</w:t>
      </w:r>
      <w:r w:rsidR="00775E72">
        <w:rPr>
          <w:rFonts w:cstheme="minorHAnsi"/>
          <w:sz w:val="24"/>
          <w:szCs w:val="24"/>
        </w:rPr>
        <w:t>.</w:t>
      </w:r>
    </w:p>
    <w:p w:rsidR="004A39E6" w:rsidRPr="00246C0D" w:rsidRDefault="00CF0D8C" w:rsidP="00246C0D">
      <w:pPr>
        <w:pStyle w:val="ListParagraph"/>
        <w:numPr>
          <w:ilvl w:val="0"/>
          <w:numId w:val="2"/>
        </w:numPr>
        <w:autoSpaceDE w:val="0"/>
        <w:autoSpaceDN w:val="0"/>
        <w:adjustRightInd w:val="0"/>
        <w:spacing w:after="0" w:line="240" w:lineRule="auto"/>
        <w:rPr>
          <w:rFonts w:cstheme="minorHAnsi"/>
          <w:sz w:val="24"/>
          <w:szCs w:val="24"/>
        </w:rPr>
      </w:pPr>
      <w:r w:rsidRPr="00246C0D">
        <w:rPr>
          <w:rFonts w:cstheme="minorHAnsi"/>
          <w:sz w:val="24"/>
          <w:szCs w:val="24"/>
        </w:rPr>
        <w:t>Pressure to maintain low labour standards, safety regulations etc</w:t>
      </w:r>
      <w:r w:rsidR="00775E72">
        <w:rPr>
          <w:rFonts w:cstheme="minorHAnsi"/>
          <w:sz w:val="24"/>
          <w:szCs w:val="24"/>
        </w:rPr>
        <w:t>.</w:t>
      </w:r>
    </w:p>
    <w:p w:rsidR="00CF0D8C" w:rsidRPr="009047D7" w:rsidRDefault="00CF0D8C" w:rsidP="00CF0D8C">
      <w:pPr>
        <w:autoSpaceDE w:val="0"/>
        <w:autoSpaceDN w:val="0"/>
        <w:adjustRightInd w:val="0"/>
        <w:spacing w:after="0" w:line="240" w:lineRule="auto"/>
        <w:rPr>
          <w:rFonts w:cstheme="minorHAnsi"/>
          <w:sz w:val="24"/>
          <w:szCs w:val="24"/>
        </w:rPr>
      </w:pPr>
    </w:p>
    <w:p w:rsidR="0021708E" w:rsidRPr="00037816" w:rsidRDefault="0021708E" w:rsidP="0021708E">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Globalization: Health care</w:t>
      </w:r>
    </w:p>
    <w:p w:rsidR="0021708E" w:rsidRPr="00766509" w:rsidRDefault="0021708E" w:rsidP="00766509">
      <w:pPr>
        <w:pStyle w:val="ListParagraph"/>
        <w:numPr>
          <w:ilvl w:val="0"/>
          <w:numId w:val="2"/>
        </w:numPr>
        <w:autoSpaceDE w:val="0"/>
        <w:autoSpaceDN w:val="0"/>
        <w:adjustRightInd w:val="0"/>
        <w:spacing w:after="0" w:line="240" w:lineRule="auto"/>
        <w:rPr>
          <w:rFonts w:cstheme="minorHAnsi"/>
          <w:sz w:val="24"/>
          <w:szCs w:val="24"/>
        </w:rPr>
      </w:pPr>
      <w:r w:rsidRPr="00766509">
        <w:rPr>
          <w:rFonts w:cstheme="minorHAnsi"/>
          <w:sz w:val="24"/>
          <w:szCs w:val="24"/>
        </w:rPr>
        <w:t>Reduction in public sector healthcare spending</w:t>
      </w:r>
    </w:p>
    <w:p w:rsidR="0021708E" w:rsidRPr="00766509" w:rsidRDefault="0021708E" w:rsidP="00766509">
      <w:pPr>
        <w:pStyle w:val="ListParagraph"/>
        <w:numPr>
          <w:ilvl w:val="0"/>
          <w:numId w:val="2"/>
        </w:numPr>
        <w:autoSpaceDE w:val="0"/>
        <w:autoSpaceDN w:val="0"/>
        <w:adjustRightInd w:val="0"/>
        <w:spacing w:after="0" w:line="240" w:lineRule="auto"/>
        <w:rPr>
          <w:rFonts w:cstheme="minorHAnsi"/>
          <w:sz w:val="24"/>
          <w:szCs w:val="24"/>
        </w:rPr>
      </w:pPr>
      <w:r w:rsidRPr="00766509">
        <w:rPr>
          <w:rFonts w:cstheme="minorHAnsi"/>
          <w:sz w:val="24"/>
          <w:szCs w:val="24"/>
        </w:rPr>
        <w:t>Often mandated by SAPs</w:t>
      </w:r>
    </w:p>
    <w:p w:rsidR="0021708E" w:rsidRPr="00766509" w:rsidRDefault="0021708E" w:rsidP="00766509">
      <w:pPr>
        <w:pStyle w:val="ListParagraph"/>
        <w:numPr>
          <w:ilvl w:val="0"/>
          <w:numId w:val="2"/>
        </w:numPr>
        <w:autoSpaceDE w:val="0"/>
        <w:autoSpaceDN w:val="0"/>
        <w:adjustRightInd w:val="0"/>
        <w:spacing w:after="0" w:line="240" w:lineRule="auto"/>
        <w:rPr>
          <w:rFonts w:cstheme="minorHAnsi"/>
          <w:sz w:val="24"/>
          <w:szCs w:val="24"/>
        </w:rPr>
      </w:pPr>
      <w:r w:rsidRPr="00766509">
        <w:rPr>
          <w:rFonts w:cstheme="minorHAnsi"/>
          <w:sz w:val="24"/>
          <w:szCs w:val="24"/>
        </w:rPr>
        <w:t>Promotion of private health insurance</w:t>
      </w:r>
    </w:p>
    <w:p w:rsidR="0021708E" w:rsidRPr="00766509" w:rsidRDefault="0021708E" w:rsidP="00766509">
      <w:pPr>
        <w:pStyle w:val="ListParagraph"/>
        <w:numPr>
          <w:ilvl w:val="0"/>
          <w:numId w:val="2"/>
        </w:numPr>
        <w:autoSpaceDE w:val="0"/>
        <w:autoSpaceDN w:val="0"/>
        <w:adjustRightInd w:val="0"/>
        <w:spacing w:after="0" w:line="240" w:lineRule="auto"/>
        <w:rPr>
          <w:rFonts w:cstheme="minorHAnsi"/>
          <w:sz w:val="24"/>
          <w:szCs w:val="24"/>
        </w:rPr>
      </w:pPr>
      <w:r w:rsidRPr="00766509">
        <w:rPr>
          <w:rFonts w:cstheme="minorHAnsi"/>
          <w:sz w:val="24"/>
          <w:szCs w:val="24"/>
        </w:rPr>
        <w:t>Access to poor and vulnerable deteriorates – medical poverty trap</w:t>
      </w:r>
    </w:p>
    <w:p w:rsidR="0021708E" w:rsidRPr="00766509" w:rsidRDefault="0021708E" w:rsidP="00766509">
      <w:pPr>
        <w:pStyle w:val="ListParagraph"/>
        <w:numPr>
          <w:ilvl w:val="0"/>
          <w:numId w:val="2"/>
        </w:numPr>
        <w:autoSpaceDE w:val="0"/>
        <w:autoSpaceDN w:val="0"/>
        <w:adjustRightInd w:val="0"/>
        <w:spacing w:after="0" w:line="240" w:lineRule="auto"/>
        <w:rPr>
          <w:rFonts w:cstheme="minorHAnsi"/>
          <w:sz w:val="24"/>
          <w:szCs w:val="24"/>
        </w:rPr>
      </w:pPr>
      <w:r w:rsidRPr="00766509">
        <w:rPr>
          <w:rFonts w:cstheme="minorHAnsi"/>
          <w:sz w:val="24"/>
          <w:szCs w:val="24"/>
        </w:rPr>
        <w:lastRenderedPageBreak/>
        <w:t>Threats to public system via trade agreements (e.g. NAFTA Chapter 11)</w:t>
      </w:r>
    </w:p>
    <w:p w:rsidR="00CF0D8C" w:rsidRPr="00766509" w:rsidRDefault="0021708E" w:rsidP="00766509">
      <w:pPr>
        <w:pStyle w:val="ListParagraph"/>
        <w:numPr>
          <w:ilvl w:val="0"/>
          <w:numId w:val="2"/>
        </w:numPr>
        <w:autoSpaceDE w:val="0"/>
        <w:autoSpaceDN w:val="0"/>
        <w:adjustRightInd w:val="0"/>
        <w:spacing w:after="0" w:line="240" w:lineRule="auto"/>
        <w:rPr>
          <w:rFonts w:cstheme="minorHAnsi"/>
          <w:sz w:val="24"/>
          <w:szCs w:val="24"/>
        </w:rPr>
      </w:pPr>
      <w:r w:rsidRPr="00766509">
        <w:rPr>
          <w:rFonts w:cstheme="minorHAnsi"/>
          <w:sz w:val="24"/>
          <w:szCs w:val="24"/>
        </w:rPr>
        <w:t>‘Brain drain’ and ‘brain waste’</w:t>
      </w:r>
    </w:p>
    <w:p w:rsidR="0021708E" w:rsidRPr="009047D7" w:rsidRDefault="0021708E" w:rsidP="0021708E">
      <w:pPr>
        <w:autoSpaceDE w:val="0"/>
        <w:autoSpaceDN w:val="0"/>
        <w:adjustRightInd w:val="0"/>
        <w:spacing w:after="0" w:line="240" w:lineRule="auto"/>
        <w:rPr>
          <w:rFonts w:cstheme="minorHAnsi"/>
          <w:sz w:val="24"/>
          <w:szCs w:val="24"/>
        </w:rPr>
      </w:pPr>
    </w:p>
    <w:p w:rsidR="004454C9" w:rsidRPr="00037816" w:rsidRDefault="004454C9" w:rsidP="004454C9">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Debt: A deliberate strategy</w:t>
      </w:r>
    </w:p>
    <w:p w:rsidR="0021708E" w:rsidRPr="009047D7" w:rsidRDefault="004454C9" w:rsidP="00A81480">
      <w:pPr>
        <w:autoSpaceDE w:val="0"/>
        <w:autoSpaceDN w:val="0"/>
        <w:adjustRightInd w:val="0"/>
        <w:spacing w:after="0" w:line="240" w:lineRule="auto"/>
        <w:ind w:left="720"/>
        <w:rPr>
          <w:rFonts w:cstheme="minorHAnsi"/>
          <w:sz w:val="24"/>
          <w:szCs w:val="24"/>
        </w:rPr>
      </w:pPr>
      <w:r w:rsidRPr="009047D7">
        <w:rPr>
          <w:rFonts w:cstheme="minorHAnsi"/>
          <w:sz w:val="24"/>
          <w:szCs w:val="24"/>
        </w:rPr>
        <w:t>“My real job…was giving loans to other countries—huge loans, much bigger than they could possibly repay</w:t>
      </w:r>
      <w:proofErr w:type="gramStart"/>
      <w:r w:rsidRPr="009047D7">
        <w:rPr>
          <w:rFonts w:cstheme="minorHAnsi"/>
          <w:sz w:val="24"/>
          <w:szCs w:val="24"/>
        </w:rPr>
        <w:t>…[</w:t>
      </w:r>
      <w:proofErr w:type="gramEnd"/>
      <w:r w:rsidRPr="009047D7">
        <w:rPr>
          <w:rFonts w:cstheme="minorHAnsi"/>
          <w:sz w:val="24"/>
          <w:szCs w:val="24"/>
        </w:rPr>
        <w:t>and that would be used to employ] a US company to build …services…[for] a minority of the wealthiest…So we make this big loan most of which comes back to the United States, the country is left with the debt plus lots of interest, and they basically become our servants, our slaves. It’s an empire we’ve built this way, a huge empire.</w:t>
      </w:r>
    </w:p>
    <w:p w:rsidR="004454C9" w:rsidRPr="009047D7" w:rsidRDefault="004454C9" w:rsidP="004454C9">
      <w:pPr>
        <w:autoSpaceDE w:val="0"/>
        <w:autoSpaceDN w:val="0"/>
        <w:adjustRightInd w:val="0"/>
        <w:spacing w:after="0" w:line="240" w:lineRule="auto"/>
        <w:rPr>
          <w:rFonts w:cstheme="minorHAnsi"/>
          <w:sz w:val="24"/>
          <w:szCs w:val="24"/>
        </w:rPr>
      </w:pPr>
    </w:p>
    <w:p w:rsidR="00D669A3" w:rsidRDefault="00D669A3" w:rsidP="002D4C8B">
      <w:pPr>
        <w:autoSpaceDE w:val="0"/>
        <w:autoSpaceDN w:val="0"/>
        <w:adjustRightInd w:val="0"/>
        <w:spacing w:after="0" w:line="240" w:lineRule="auto"/>
        <w:rPr>
          <w:rFonts w:cstheme="minorHAnsi"/>
          <w:sz w:val="24"/>
          <w:szCs w:val="24"/>
          <w:u w:val="single"/>
        </w:rPr>
      </w:pPr>
    </w:p>
    <w:p w:rsidR="002D4C8B" w:rsidRPr="00037816" w:rsidRDefault="002D4C8B" w:rsidP="002D4C8B">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Development Aid</w:t>
      </w:r>
    </w:p>
    <w:p w:rsidR="004454C9" w:rsidRPr="009047D7" w:rsidRDefault="002D4C8B" w:rsidP="00037816">
      <w:pPr>
        <w:autoSpaceDE w:val="0"/>
        <w:autoSpaceDN w:val="0"/>
        <w:adjustRightInd w:val="0"/>
        <w:spacing w:after="0" w:line="240" w:lineRule="auto"/>
        <w:ind w:left="720"/>
        <w:rPr>
          <w:rFonts w:cstheme="minorHAnsi"/>
          <w:sz w:val="24"/>
          <w:szCs w:val="24"/>
        </w:rPr>
      </w:pPr>
      <w:r w:rsidRPr="009047D7">
        <w:rPr>
          <w:rFonts w:cstheme="minorHAnsi"/>
          <w:sz w:val="24"/>
          <w:szCs w:val="24"/>
        </w:rPr>
        <w:t xml:space="preserve"> “You’d need the mathematical dexterity of a forensic accountant to explain why Nigeria borrowed $5 billion, paid back $16 billion, and still owes $32 billion” (Ken </w:t>
      </w:r>
      <w:proofErr w:type="spellStart"/>
      <w:r w:rsidRPr="009047D7">
        <w:rPr>
          <w:rFonts w:cstheme="minorHAnsi"/>
          <w:sz w:val="24"/>
          <w:szCs w:val="24"/>
        </w:rPr>
        <w:t>Wiwa</w:t>
      </w:r>
      <w:proofErr w:type="spellEnd"/>
      <w:r w:rsidRPr="009047D7">
        <w:rPr>
          <w:rFonts w:cstheme="minorHAnsi"/>
          <w:sz w:val="24"/>
          <w:szCs w:val="24"/>
        </w:rPr>
        <w:t>)</w:t>
      </w:r>
    </w:p>
    <w:p w:rsidR="002D4C8B" w:rsidRPr="009047D7" w:rsidRDefault="002D4C8B" w:rsidP="002D4C8B">
      <w:pPr>
        <w:autoSpaceDE w:val="0"/>
        <w:autoSpaceDN w:val="0"/>
        <w:adjustRightInd w:val="0"/>
        <w:spacing w:after="0" w:line="240" w:lineRule="auto"/>
        <w:rPr>
          <w:rFonts w:cstheme="minorHAnsi"/>
          <w:sz w:val="24"/>
          <w:szCs w:val="24"/>
        </w:rPr>
      </w:pPr>
    </w:p>
    <w:p w:rsidR="002D4C8B" w:rsidRDefault="00181A0B" w:rsidP="002D4C8B">
      <w:pPr>
        <w:autoSpaceDE w:val="0"/>
        <w:autoSpaceDN w:val="0"/>
        <w:adjustRightInd w:val="0"/>
        <w:spacing w:after="0" w:line="240" w:lineRule="auto"/>
        <w:rPr>
          <w:sz w:val="24"/>
        </w:rPr>
      </w:pPr>
      <w:r>
        <w:rPr>
          <w:noProof/>
          <w:sz w:val="24"/>
          <w:lang w:eastAsia="en-CA"/>
        </w:rPr>
        <w:drawing>
          <wp:inline distT="0" distB="0" distL="0" distR="0">
            <wp:extent cx="3040380" cy="190627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40380" cy="1906270"/>
                    </a:xfrm>
                    <a:prstGeom prst="rect">
                      <a:avLst/>
                    </a:prstGeom>
                    <a:noFill/>
                    <a:ln>
                      <a:noFill/>
                    </a:ln>
                  </pic:spPr>
                </pic:pic>
              </a:graphicData>
            </a:graphic>
          </wp:inline>
        </w:drawing>
      </w:r>
    </w:p>
    <w:p w:rsidR="00181A0B" w:rsidRDefault="00181A0B" w:rsidP="002D4C8B">
      <w:pPr>
        <w:autoSpaceDE w:val="0"/>
        <w:autoSpaceDN w:val="0"/>
        <w:adjustRightInd w:val="0"/>
        <w:spacing w:after="0" w:line="240" w:lineRule="auto"/>
        <w:rPr>
          <w:sz w:val="24"/>
        </w:rPr>
      </w:pPr>
    </w:p>
    <w:p w:rsidR="00DF5A81" w:rsidRPr="00037816" w:rsidRDefault="00DF5A81" w:rsidP="00DF5A81">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Some ways forward:</w:t>
      </w:r>
    </w:p>
    <w:p w:rsidR="00DF5A81" w:rsidRPr="00A81480" w:rsidRDefault="00DF5A81" w:rsidP="00A81480">
      <w:pPr>
        <w:pStyle w:val="ListParagraph"/>
        <w:numPr>
          <w:ilvl w:val="0"/>
          <w:numId w:val="2"/>
        </w:numPr>
        <w:autoSpaceDE w:val="0"/>
        <w:autoSpaceDN w:val="0"/>
        <w:adjustRightInd w:val="0"/>
        <w:spacing w:after="0" w:line="240" w:lineRule="auto"/>
        <w:rPr>
          <w:rFonts w:cstheme="minorHAnsi"/>
          <w:sz w:val="24"/>
          <w:szCs w:val="24"/>
        </w:rPr>
      </w:pPr>
      <w:r w:rsidRPr="00A81480">
        <w:rPr>
          <w:rFonts w:cstheme="minorHAnsi"/>
          <w:sz w:val="24"/>
          <w:szCs w:val="24"/>
        </w:rPr>
        <w:t>Move toward UN aid target of 0.7% of GNP</w:t>
      </w:r>
    </w:p>
    <w:p w:rsidR="00181A0B" w:rsidRPr="00A81480" w:rsidRDefault="00DF5A81" w:rsidP="00A81480">
      <w:pPr>
        <w:pStyle w:val="ListParagraph"/>
        <w:numPr>
          <w:ilvl w:val="0"/>
          <w:numId w:val="2"/>
        </w:numPr>
        <w:autoSpaceDE w:val="0"/>
        <w:autoSpaceDN w:val="0"/>
        <w:adjustRightInd w:val="0"/>
        <w:spacing w:after="0" w:line="240" w:lineRule="auto"/>
        <w:rPr>
          <w:rFonts w:cstheme="minorHAnsi"/>
          <w:sz w:val="24"/>
          <w:szCs w:val="24"/>
        </w:rPr>
      </w:pPr>
      <w:r w:rsidRPr="00A81480">
        <w:rPr>
          <w:rFonts w:cstheme="minorHAnsi"/>
          <w:sz w:val="24"/>
          <w:szCs w:val="24"/>
        </w:rPr>
        <w:t>Increase debt relief/cancellation (without cutting aid)</w:t>
      </w:r>
    </w:p>
    <w:p w:rsidR="00DF5A81" w:rsidRDefault="00DF5A81" w:rsidP="00DF5A81">
      <w:pPr>
        <w:autoSpaceDE w:val="0"/>
        <w:autoSpaceDN w:val="0"/>
        <w:adjustRightInd w:val="0"/>
        <w:spacing w:after="0" w:line="240" w:lineRule="auto"/>
        <w:rPr>
          <w:sz w:val="24"/>
        </w:rPr>
      </w:pPr>
      <w:r>
        <w:rPr>
          <w:noProof/>
          <w:sz w:val="24"/>
          <w:lang w:eastAsia="en-CA"/>
        </w:rPr>
        <w:drawing>
          <wp:inline distT="0" distB="0" distL="0" distR="0">
            <wp:extent cx="2600696" cy="1575548"/>
            <wp:effectExtent l="0" t="0" r="952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00560" cy="1575466"/>
                    </a:xfrm>
                    <a:prstGeom prst="rect">
                      <a:avLst/>
                    </a:prstGeom>
                    <a:noFill/>
                    <a:ln>
                      <a:noFill/>
                    </a:ln>
                  </pic:spPr>
                </pic:pic>
              </a:graphicData>
            </a:graphic>
          </wp:inline>
        </w:drawing>
      </w:r>
    </w:p>
    <w:p w:rsidR="00DF5A81" w:rsidRDefault="00DF5A81" w:rsidP="00DF5A81">
      <w:pPr>
        <w:autoSpaceDE w:val="0"/>
        <w:autoSpaceDN w:val="0"/>
        <w:adjustRightInd w:val="0"/>
        <w:spacing w:after="0" w:line="240" w:lineRule="auto"/>
        <w:rPr>
          <w:sz w:val="24"/>
        </w:rPr>
      </w:pPr>
    </w:p>
    <w:p w:rsidR="001B4B64" w:rsidRPr="00037816" w:rsidRDefault="001B4B64" w:rsidP="001B4B64">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Development Aid</w:t>
      </w:r>
    </w:p>
    <w:p w:rsidR="00DF5A81" w:rsidRPr="00246C0D" w:rsidRDefault="001B4B64" w:rsidP="001B4B64">
      <w:pPr>
        <w:autoSpaceDE w:val="0"/>
        <w:autoSpaceDN w:val="0"/>
        <w:adjustRightInd w:val="0"/>
        <w:spacing w:after="0" w:line="240" w:lineRule="auto"/>
        <w:rPr>
          <w:rFonts w:cstheme="minorHAnsi"/>
          <w:sz w:val="24"/>
          <w:szCs w:val="24"/>
        </w:rPr>
      </w:pPr>
      <w:r w:rsidRPr="00246C0D">
        <w:rPr>
          <w:rFonts w:cstheme="minorHAnsi"/>
          <w:sz w:val="24"/>
          <w:szCs w:val="24"/>
        </w:rPr>
        <w:t>Canada 2008 to 2009 – ODA dropped to 0.3% of GNI (or -11% of value)</w:t>
      </w:r>
    </w:p>
    <w:p w:rsidR="001B4B64" w:rsidRDefault="00817035" w:rsidP="001B4B64">
      <w:pPr>
        <w:autoSpaceDE w:val="0"/>
        <w:autoSpaceDN w:val="0"/>
        <w:adjustRightInd w:val="0"/>
        <w:spacing w:after="0" w:line="240" w:lineRule="auto"/>
        <w:rPr>
          <w:sz w:val="24"/>
        </w:rPr>
      </w:pPr>
      <w:r>
        <w:rPr>
          <w:noProof/>
          <w:sz w:val="24"/>
          <w:lang w:eastAsia="en-CA"/>
        </w:rPr>
        <w:lastRenderedPageBreak/>
        <w:drawing>
          <wp:inline distT="0" distB="0" distL="0" distR="0">
            <wp:extent cx="2315688" cy="1726104"/>
            <wp:effectExtent l="0" t="0" r="889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15581" cy="1726024"/>
                    </a:xfrm>
                    <a:prstGeom prst="rect">
                      <a:avLst/>
                    </a:prstGeom>
                    <a:noFill/>
                    <a:ln>
                      <a:noFill/>
                    </a:ln>
                  </pic:spPr>
                </pic:pic>
              </a:graphicData>
            </a:graphic>
          </wp:inline>
        </w:drawing>
      </w:r>
    </w:p>
    <w:p w:rsidR="00817035" w:rsidRPr="009047D7" w:rsidRDefault="00817035" w:rsidP="001B4B64">
      <w:pPr>
        <w:autoSpaceDE w:val="0"/>
        <w:autoSpaceDN w:val="0"/>
        <w:adjustRightInd w:val="0"/>
        <w:spacing w:after="0" w:line="240" w:lineRule="auto"/>
        <w:rPr>
          <w:rFonts w:cstheme="minorHAnsi"/>
          <w:sz w:val="24"/>
          <w:szCs w:val="24"/>
        </w:rPr>
      </w:pPr>
    </w:p>
    <w:p w:rsidR="00342325" w:rsidRPr="00037816" w:rsidRDefault="00342325" w:rsidP="00342325">
      <w:pPr>
        <w:autoSpaceDE w:val="0"/>
        <w:autoSpaceDN w:val="0"/>
        <w:adjustRightInd w:val="0"/>
        <w:spacing w:after="0" w:line="240" w:lineRule="auto"/>
        <w:rPr>
          <w:rFonts w:cstheme="minorHAnsi"/>
          <w:sz w:val="24"/>
          <w:szCs w:val="24"/>
          <w:u w:val="single"/>
        </w:rPr>
      </w:pPr>
      <w:r w:rsidRPr="00037816">
        <w:rPr>
          <w:rFonts w:cstheme="minorHAnsi"/>
          <w:sz w:val="24"/>
          <w:szCs w:val="24"/>
          <w:u w:val="single"/>
        </w:rPr>
        <w:t>Some ways forward (cont.)</w:t>
      </w:r>
    </w:p>
    <w:p w:rsidR="00342325" w:rsidRPr="00A81480" w:rsidRDefault="00342325" w:rsidP="00A81480">
      <w:pPr>
        <w:pStyle w:val="ListParagraph"/>
        <w:numPr>
          <w:ilvl w:val="0"/>
          <w:numId w:val="2"/>
        </w:numPr>
        <w:autoSpaceDE w:val="0"/>
        <w:autoSpaceDN w:val="0"/>
        <w:adjustRightInd w:val="0"/>
        <w:spacing w:after="0" w:line="240" w:lineRule="auto"/>
        <w:rPr>
          <w:rFonts w:cstheme="minorHAnsi"/>
          <w:sz w:val="24"/>
          <w:szCs w:val="24"/>
        </w:rPr>
      </w:pPr>
      <w:r w:rsidRPr="00A81480">
        <w:rPr>
          <w:rFonts w:cstheme="minorHAnsi"/>
          <w:sz w:val="24"/>
          <w:szCs w:val="24"/>
        </w:rPr>
        <w:t>Reduce unfair barriers to market access</w:t>
      </w:r>
    </w:p>
    <w:p w:rsidR="00342325" w:rsidRPr="00A81480" w:rsidRDefault="00342325" w:rsidP="00A81480">
      <w:pPr>
        <w:pStyle w:val="ListParagraph"/>
        <w:numPr>
          <w:ilvl w:val="0"/>
          <w:numId w:val="2"/>
        </w:numPr>
        <w:autoSpaceDE w:val="0"/>
        <w:autoSpaceDN w:val="0"/>
        <w:adjustRightInd w:val="0"/>
        <w:spacing w:after="0" w:line="240" w:lineRule="auto"/>
        <w:rPr>
          <w:rFonts w:cstheme="minorHAnsi"/>
          <w:sz w:val="24"/>
          <w:szCs w:val="24"/>
        </w:rPr>
      </w:pPr>
      <w:r w:rsidRPr="00A81480">
        <w:rPr>
          <w:rFonts w:cstheme="minorHAnsi"/>
          <w:sz w:val="24"/>
          <w:szCs w:val="24"/>
        </w:rPr>
        <w:t>Actions to ensure core labour and human rights followed</w:t>
      </w:r>
    </w:p>
    <w:p w:rsidR="00342325" w:rsidRPr="00A81480" w:rsidRDefault="00342325" w:rsidP="00A81480">
      <w:pPr>
        <w:pStyle w:val="ListParagraph"/>
        <w:numPr>
          <w:ilvl w:val="0"/>
          <w:numId w:val="2"/>
        </w:numPr>
        <w:autoSpaceDE w:val="0"/>
        <w:autoSpaceDN w:val="0"/>
        <w:adjustRightInd w:val="0"/>
        <w:spacing w:after="0" w:line="240" w:lineRule="auto"/>
        <w:rPr>
          <w:rFonts w:cstheme="minorHAnsi"/>
          <w:sz w:val="24"/>
          <w:szCs w:val="24"/>
        </w:rPr>
      </w:pPr>
      <w:r w:rsidRPr="00A81480">
        <w:rPr>
          <w:rFonts w:cstheme="minorHAnsi"/>
          <w:sz w:val="24"/>
          <w:szCs w:val="24"/>
        </w:rPr>
        <w:t>Multinational agreement to manage/limit ‘brain drain’ and ‘brain waste’</w:t>
      </w:r>
    </w:p>
    <w:p w:rsidR="00342325" w:rsidRPr="00A81480" w:rsidRDefault="00342325" w:rsidP="00A81480">
      <w:pPr>
        <w:pStyle w:val="ListParagraph"/>
        <w:numPr>
          <w:ilvl w:val="0"/>
          <w:numId w:val="2"/>
        </w:numPr>
        <w:autoSpaceDE w:val="0"/>
        <w:autoSpaceDN w:val="0"/>
        <w:adjustRightInd w:val="0"/>
        <w:spacing w:after="0" w:line="240" w:lineRule="auto"/>
        <w:rPr>
          <w:rFonts w:cstheme="minorHAnsi"/>
          <w:sz w:val="24"/>
          <w:szCs w:val="24"/>
        </w:rPr>
      </w:pPr>
      <w:r w:rsidRPr="00A81480">
        <w:rPr>
          <w:rFonts w:cstheme="minorHAnsi"/>
          <w:sz w:val="24"/>
          <w:szCs w:val="24"/>
        </w:rPr>
        <w:t>Stronger voting rights of low and middle income nations at World Bank and IMF</w:t>
      </w:r>
    </w:p>
    <w:p w:rsidR="00342325" w:rsidRPr="00A81480" w:rsidRDefault="00342325" w:rsidP="00A81480">
      <w:pPr>
        <w:pStyle w:val="ListParagraph"/>
        <w:numPr>
          <w:ilvl w:val="0"/>
          <w:numId w:val="2"/>
        </w:numPr>
        <w:autoSpaceDE w:val="0"/>
        <w:autoSpaceDN w:val="0"/>
        <w:adjustRightInd w:val="0"/>
        <w:spacing w:after="0" w:line="240" w:lineRule="auto"/>
        <w:rPr>
          <w:rFonts w:cstheme="minorHAnsi"/>
          <w:sz w:val="24"/>
          <w:szCs w:val="24"/>
        </w:rPr>
      </w:pPr>
      <w:r w:rsidRPr="00A81480">
        <w:rPr>
          <w:rFonts w:cstheme="minorHAnsi"/>
          <w:sz w:val="24"/>
          <w:szCs w:val="24"/>
        </w:rPr>
        <w:t xml:space="preserve">Ethical consumption (the high cost of cheap goods) </w:t>
      </w:r>
      <w:r w:rsidRPr="00A81480">
        <w:rPr>
          <w:rFonts w:cstheme="minorHAnsi"/>
          <w:i/>
          <w:iCs/>
          <w:sz w:val="24"/>
          <w:szCs w:val="24"/>
        </w:rPr>
        <w:t xml:space="preserve">aka </w:t>
      </w:r>
      <w:r w:rsidRPr="00A81480">
        <w:rPr>
          <w:rFonts w:cstheme="minorHAnsi"/>
          <w:sz w:val="24"/>
          <w:szCs w:val="24"/>
        </w:rPr>
        <w:t>fair trade</w:t>
      </w:r>
    </w:p>
    <w:p w:rsidR="00342325" w:rsidRPr="00246C0D" w:rsidRDefault="00342325" w:rsidP="00342325">
      <w:pPr>
        <w:pStyle w:val="ListParagraph"/>
        <w:numPr>
          <w:ilvl w:val="0"/>
          <w:numId w:val="2"/>
        </w:numPr>
        <w:autoSpaceDE w:val="0"/>
        <w:autoSpaceDN w:val="0"/>
        <w:adjustRightInd w:val="0"/>
        <w:spacing w:after="0" w:line="240" w:lineRule="auto"/>
        <w:rPr>
          <w:rFonts w:ascii="Calibri" w:hAnsi="Calibri" w:cs="Calibri"/>
          <w:sz w:val="17"/>
          <w:szCs w:val="17"/>
        </w:rPr>
      </w:pPr>
      <w:r w:rsidRPr="00246C0D">
        <w:rPr>
          <w:rFonts w:cstheme="minorHAnsi"/>
          <w:sz w:val="24"/>
          <w:szCs w:val="24"/>
        </w:rPr>
        <w:t>Learn and engage: neighbours, friends, colleagues</w:t>
      </w:r>
    </w:p>
    <w:p w:rsidR="00342325" w:rsidRPr="008406D0" w:rsidRDefault="00342325" w:rsidP="00342325">
      <w:pPr>
        <w:autoSpaceDE w:val="0"/>
        <w:autoSpaceDN w:val="0"/>
        <w:adjustRightInd w:val="0"/>
        <w:spacing w:after="0" w:line="240" w:lineRule="auto"/>
        <w:rPr>
          <w:sz w:val="24"/>
        </w:rPr>
      </w:pPr>
    </w:p>
    <w:sectPr w:rsidR="00342325" w:rsidRPr="008406D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1F2" w:rsidRDefault="00BD31F2" w:rsidP="005E6A0C">
      <w:pPr>
        <w:spacing w:after="0" w:line="240" w:lineRule="auto"/>
      </w:pPr>
      <w:r>
        <w:separator/>
      </w:r>
    </w:p>
  </w:endnote>
  <w:endnote w:type="continuationSeparator" w:id="0">
    <w:p w:rsidR="00BD31F2" w:rsidRDefault="00BD31F2" w:rsidP="005E6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Linotype-Roman">
    <w:panose1 w:val="00000000000000000000"/>
    <w:charset w:val="00"/>
    <w:family w:val="roman"/>
    <w:notTrueType/>
    <w:pitch w:val="default"/>
    <w:sig w:usb0="00000003" w:usb1="00000000" w:usb2="00000000" w:usb3="00000000" w:csb0="00000001"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Wingdings2">
    <w:altName w:val="Arial Unicode MS"/>
    <w:panose1 w:val="00000000000000000000"/>
    <w:charset w:val="88"/>
    <w:family w:val="auto"/>
    <w:notTrueType/>
    <w:pitch w:val="default"/>
    <w:sig w:usb0="00000001" w:usb1="08080000" w:usb2="00000010" w:usb3="00000000" w:csb0="00100000" w:csb1="00000000"/>
  </w:font>
  <w:font w:name="TwCenMT-Regular">
    <w:panose1 w:val="00000000000000000000"/>
    <w:charset w:val="00"/>
    <w:family w:val="swiss"/>
    <w:notTrueType/>
    <w:pitch w:val="default"/>
    <w:sig w:usb0="00000003" w:usb1="00000000" w:usb2="00000000" w:usb3="00000000" w:csb0="00000001" w:csb1="00000000"/>
  </w:font>
  <w:font w:name="TTE199C838t00">
    <w:panose1 w:val="00000000000000000000"/>
    <w:charset w:val="00"/>
    <w:family w:val="auto"/>
    <w:notTrueType/>
    <w:pitch w:val="default"/>
    <w:sig w:usb0="00000003" w:usb1="00000000" w:usb2="00000000" w:usb3="00000000" w:csb0="00000001" w:csb1="00000000"/>
  </w:font>
  <w:font w:name="TTE187C1E8t00">
    <w:panose1 w:val="00000000000000000000"/>
    <w:charset w:val="00"/>
    <w:family w:val="auto"/>
    <w:notTrueType/>
    <w:pitch w:val="default"/>
    <w:sig w:usb0="00000003" w:usb1="00000000" w:usb2="00000000" w:usb3="00000000" w:csb0="00000001" w:csb1="00000000"/>
  </w:font>
  <w:font w:name="TTE25F4048t00">
    <w:panose1 w:val="00000000000000000000"/>
    <w:charset w:val="00"/>
    <w:family w:val="auto"/>
    <w:notTrueType/>
    <w:pitch w:val="default"/>
    <w:sig w:usb0="00000003" w:usb1="00000000" w:usb2="00000000" w:usb3="00000000" w:csb0="00000001" w:csb1="00000000"/>
  </w:font>
  <w:font w:name="TTE1FFD008t00">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1F2" w:rsidRDefault="00BD31F2" w:rsidP="005E6A0C">
      <w:pPr>
        <w:spacing w:after="0" w:line="240" w:lineRule="auto"/>
      </w:pPr>
      <w:r>
        <w:separator/>
      </w:r>
    </w:p>
  </w:footnote>
  <w:footnote w:type="continuationSeparator" w:id="0">
    <w:p w:rsidR="00BD31F2" w:rsidRDefault="00BD31F2" w:rsidP="005E6A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8CE"/>
    <w:multiLevelType w:val="hybridMultilevel"/>
    <w:tmpl w:val="486A612A"/>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8389A"/>
    <w:multiLevelType w:val="hybridMultilevel"/>
    <w:tmpl w:val="797AB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09B63D6"/>
    <w:multiLevelType w:val="hybridMultilevel"/>
    <w:tmpl w:val="A920BD68"/>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00DF2295"/>
    <w:multiLevelType w:val="hybridMultilevel"/>
    <w:tmpl w:val="B8CA8D8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750352"/>
    <w:multiLevelType w:val="hybridMultilevel"/>
    <w:tmpl w:val="04D4709A"/>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527817"/>
    <w:multiLevelType w:val="hybridMultilevel"/>
    <w:tmpl w:val="7F7E68AA"/>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1240BC"/>
    <w:multiLevelType w:val="hybridMultilevel"/>
    <w:tmpl w:val="5D84F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401C35"/>
    <w:multiLevelType w:val="hybridMultilevel"/>
    <w:tmpl w:val="90F69850"/>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56B131F"/>
    <w:multiLevelType w:val="hybridMultilevel"/>
    <w:tmpl w:val="DD8CF3A6"/>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5BF0E2C"/>
    <w:multiLevelType w:val="hybridMultilevel"/>
    <w:tmpl w:val="DC565B4C"/>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733578B"/>
    <w:multiLevelType w:val="hybridMultilevel"/>
    <w:tmpl w:val="53F2ED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nsid w:val="07381405"/>
    <w:multiLevelType w:val="hybridMultilevel"/>
    <w:tmpl w:val="5D00203E"/>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740DF0"/>
    <w:multiLevelType w:val="hybridMultilevel"/>
    <w:tmpl w:val="A6F6CF00"/>
    <w:lvl w:ilvl="0" w:tplc="10090001">
      <w:start w:val="1"/>
      <w:numFmt w:val="bullet"/>
      <w:lvlText w:val=""/>
      <w:lvlJc w:val="left"/>
      <w:pPr>
        <w:ind w:left="720" w:hanging="360"/>
      </w:pPr>
      <w:rPr>
        <w:rFonts w:ascii="Symbol" w:hAnsi="Symbo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623FD2"/>
    <w:multiLevelType w:val="hybridMultilevel"/>
    <w:tmpl w:val="02D63ADE"/>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005D5D"/>
    <w:multiLevelType w:val="hybridMultilevel"/>
    <w:tmpl w:val="05D2AA7A"/>
    <w:lvl w:ilvl="0" w:tplc="527E1586">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5514E7"/>
    <w:multiLevelType w:val="hybridMultilevel"/>
    <w:tmpl w:val="1904346A"/>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AB315CE"/>
    <w:multiLevelType w:val="hybridMultilevel"/>
    <w:tmpl w:val="66E4C14C"/>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AFC0DA1"/>
    <w:multiLevelType w:val="hybridMultilevel"/>
    <w:tmpl w:val="F4CA79EE"/>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B0C74BB"/>
    <w:multiLevelType w:val="hybridMultilevel"/>
    <w:tmpl w:val="BCF6C10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EF370B"/>
    <w:multiLevelType w:val="hybridMultilevel"/>
    <w:tmpl w:val="B0D2FCF0"/>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A92DCC"/>
    <w:multiLevelType w:val="hybridMultilevel"/>
    <w:tmpl w:val="2AF44E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F6375D1"/>
    <w:multiLevelType w:val="hybridMultilevel"/>
    <w:tmpl w:val="8EE8C9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F7522E9"/>
    <w:multiLevelType w:val="hybridMultilevel"/>
    <w:tmpl w:val="F86AA434"/>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10C3237"/>
    <w:multiLevelType w:val="hybridMultilevel"/>
    <w:tmpl w:val="39B64C9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197129D"/>
    <w:multiLevelType w:val="hybridMultilevel"/>
    <w:tmpl w:val="62329E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2F14FDA"/>
    <w:multiLevelType w:val="hybridMultilevel"/>
    <w:tmpl w:val="37423AA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3F543E2"/>
    <w:multiLevelType w:val="hybridMultilevel"/>
    <w:tmpl w:val="CBEA8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45411B4"/>
    <w:multiLevelType w:val="hybridMultilevel"/>
    <w:tmpl w:val="A7C23B9E"/>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47F0BBC"/>
    <w:multiLevelType w:val="hybridMultilevel"/>
    <w:tmpl w:val="9514CA5C"/>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4A52174"/>
    <w:multiLevelType w:val="hybridMultilevel"/>
    <w:tmpl w:val="42A058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51740BB"/>
    <w:multiLevelType w:val="hybridMultilevel"/>
    <w:tmpl w:val="1C52C3C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7096B0B"/>
    <w:multiLevelType w:val="hybridMultilevel"/>
    <w:tmpl w:val="C986937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86B6EAD"/>
    <w:multiLevelType w:val="hybridMultilevel"/>
    <w:tmpl w:val="57ACCA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9323A76"/>
    <w:multiLevelType w:val="hybridMultilevel"/>
    <w:tmpl w:val="BA560D0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9576783"/>
    <w:multiLevelType w:val="hybridMultilevel"/>
    <w:tmpl w:val="8EDAD52C"/>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9910657"/>
    <w:multiLevelType w:val="hybridMultilevel"/>
    <w:tmpl w:val="ED28D88A"/>
    <w:lvl w:ilvl="0" w:tplc="7A0CA18E">
      <w:numFmt w:val="bullet"/>
      <w:lvlText w:val="•"/>
      <w:lvlJc w:val="left"/>
      <w:pPr>
        <w:ind w:left="1800" w:hanging="360"/>
      </w:pPr>
      <w:rPr>
        <w:rFonts w:ascii="Calibri" w:eastAsiaTheme="minorHAnsi" w:hAnsi="Calibri" w:cs="Aria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1DE337FC"/>
    <w:multiLevelType w:val="hybridMultilevel"/>
    <w:tmpl w:val="5AF49FFC"/>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E042465"/>
    <w:multiLevelType w:val="hybridMultilevel"/>
    <w:tmpl w:val="0604017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F10611D"/>
    <w:multiLevelType w:val="hybridMultilevel"/>
    <w:tmpl w:val="BB9A9EBC"/>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FAF4539"/>
    <w:multiLevelType w:val="hybridMultilevel"/>
    <w:tmpl w:val="DBD4171E"/>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03A048E"/>
    <w:multiLevelType w:val="hybridMultilevel"/>
    <w:tmpl w:val="B0CC394E"/>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1E3F4B"/>
    <w:multiLevelType w:val="hybridMultilevel"/>
    <w:tmpl w:val="A18E2FC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2">
    <w:nsid w:val="21433FC8"/>
    <w:multiLevelType w:val="hybridMultilevel"/>
    <w:tmpl w:val="A26CAFB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1671AAD"/>
    <w:multiLevelType w:val="hybridMultilevel"/>
    <w:tmpl w:val="44A8300E"/>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218C1DB7"/>
    <w:multiLevelType w:val="hybridMultilevel"/>
    <w:tmpl w:val="3F7C0A3C"/>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1B2734F"/>
    <w:multiLevelType w:val="hybridMultilevel"/>
    <w:tmpl w:val="5A90CA34"/>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2D33B80"/>
    <w:multiLevelType w:val="hybridMultilevel"/>
    <w:tmpl w:val="B6ECE9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22E73408"/>
    <w:multiLevelType w:val="hybridMultilevel"/>
    <w:tmpl w:val="96828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3C737EE"/>
    <w:multiLevelType w:val="hybridMultilevel"/>
    <w:tmpl w:val="CC987156"/>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4062359"/>
    <w:multiLevelType w:val="hybridMultilevel"/>
    <w:tmpl w:val="960844EE"/>
    <w:lvl w:ilvl="0" w:tplc="1009000F">
      <w:start w:val="3"/>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24435A2D"/>
    <w:multiLevelType w:val="hybridMultilevel"/>
    <w:tmpl w:val="72AE1486"/>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4562C25"/>
    <w:multiLevelType w:val="hybridMultilevel"/>
    <w:tmpl w:val="7778D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5107D3F"/>
    <w:multiLevelType w:val="hybridMultilevel"/>
    <w:tmpl w:val="586EE962"/>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5683FD4"/>
    <w:multiLevelType w:val="hybridMultilevel"/>
    <w:tmpl w:val="E4123F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6193B0D"/>
    <w:multiLevelType w:val="hybridMultilevel"/>
    <w:tmpl w:val="C548D7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263326BA"/>
    <w:multiLevelType w:val="hybridMultilevel"/>
    <w:tmpl w:val="DBC23F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6CA423F"/>
    <w:multiLevelType w:val="hybridMultilevel"/>
    <w:tmpl w:val="410A993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7">
    <w:nsid w:val="288709D8"/>
    <w:multiLevelType w:val="hybridMultilevel"/>
    <w:tmpl w:val="BB683C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914236F"/>
    <w:multiLevelType w:val="hybridMultilevel"/>
    <w:tmpl w:val="2070B65E"/>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9D91CE9"/>
    <w:multiLevelType w:val="hybridMultilevel"/>
    <w:tmpl w:val="1028211E"/>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A2E6507"/>
    <w:multiLevelType w:val="hybridMultilevel"/>
    <w:tmpl w:val="E58486FE"/>
    <w:lvl w:ilvl="0" w:tplc="1009000F">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61">
    <w:nsid w:val="2A70482F"/>
    <w:multiLevelType w:val="hybridMultilevel"/>
    <w:tmpl w:val="D2105E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A733428"/>
    <w:multiLevelType w:val="hybridMultilevel"/>
    <w:tmpl w:val="46E06CD2"/>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A7805FD"/>
    <w:multiLevelType w:val="hybridMultilevel"/>
    <w:tmpl w:val="C0621AD6"/>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B617625"/>
    <w:multiLevelType w:val="hybridMultilevel"/>
    <w:tmpl w:val="8E3037B6"/>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CCE25FC"/>
    <w:multiLevelType w:val="hybridMultilevel"/>
    <w:tmpl w:val="CC625B26"/>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2D6C4818"/>
    <w:multiLevelType w:val="hybridMultilevel"/>
    <w:tmpl w:val="E13EB2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2E9011DC"/>
    <w:multiLevelType w:val="hybridMultilevel"/>
    <w:tmpl w:val="C4BE2722"/>
    <w:lvl w:ilvl="0" w:tplc="192E8368">
      <w:numFmt w:val="bullet"/>
      <w:lvlText w:val=""/>
      <w:lvlJc w:val="left"/>
      <w:pPr>
        <w:ind w:left="720" w:hanging="360"/>
      </w:pPr>
      <w:rPr>
        <w:rFonts w:ascii="Wingdings" w:eastAsiaTheme="minorHAnsi" w:hAnsi="Wingdings"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FFD3D32"/>
    <w:multiLevelType w:val="hybridMultilevel"/>
    <w:tmpl w:val="CAA6C2E2"/>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01843F1"/>
    <w:multiLevelType w:val="hybridMultilevel"/>
    <w:tmpl w:val="BB6A6812"/>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194274F"/>
    <w:multiLevelType w:val="hybridMultilevel"/>
    <w:tmpl w:val="7764B758"/>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19860A8"/>
    <w:multiLevelType w:val="hybridMultilevel"/>
    <w:tmpl w:val="97A057AC"/>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3D350CC"/>
    <w:multiLevelType w:val="hybridMultilevel"/>
    <w:tmpl w:val="665C63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33FD3667"/>
    <w:multiLevelType w:val="hybridMultilevel"/>
    <w:tmpl w:val="74EE2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3FE6265"/>
    <w:multiLevelType w:val="hybridMultilevel"/>
    <w:tmpl w:val="11C03694"/>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47D6763"/>
    <w:multiLevelType w:val="hybridMultilevel"/>
    <w:tmpl w:val="358C95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34E20423"/>
    <w:multiLevelType w:val="hybridMultilevel"/>
    <w:tmpl w:val="DB42124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54A127F"/>
    <w:multiLevelType w:val="hybridMultilevel"/>
    <w:tmpl w:val="77EAEDFA"/>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55E27A0"/>
    <w:multiLevelType w:val="hybridMultilevel"/>
    <w:tmpl w:val="9E80F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37270812"/>
    <w:multiLevelType w:val="hybridMultilevel"/>
    <w:tmpl w:val="721ACE0C"/>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7E50280"/>
    <w:multiLevelType w:val="hybridMultilevel"/>
    <w:tmpl w:val="433E2F0C"/>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84853AF"/>
    <w:multiLevelType w:val="hybridMultilevel"/>
    <w:tmpl w:val="6D76D08E"/>
    <w:lvl w:ilvl="0" w:tplc="527E1586">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87A5501"/>
    <w:multiLevelType w:val="hybridMultilevel"/>
    <w:tmpl w:val="9D0EC6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88760E7"/>
    <w:multiLevelType w:val="hybridMultilevel"/>
    <w:tmpl w:val="8E8ADAC8"/>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38973550"/>
    <w:multiLevelType w:val="hybridMultilevel"/>
    <w:tmpl w:val="09A6A744"/>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92C0689"/>
    <w:multiLevelType w:val="hybridMultilevel"/>
    <w:tmpl w:val="EE76AC88"/>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3A7D12AE"/>
    <w:multiLevelType w:val="hybridMultilevel"/>
    <w:tmpl w:val="A5E00D4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3BC81700"/>
    <w:multiLevelType w:val="hybridMultilevel"/>
    <w:tmpl w:val="3274D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3BD5101C"/>
    <w:multiLevelType w:val="hybridMultilevel"/>
    <w:tmpl w:val="8A3C9DFC"/>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3C803307"/>
    <w:multiLevelType w:val="hybridMultilevel"/>
    <w:tmpl w:val="A330E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3D632EC8"/>
    <w:multiLevelType w:val="hybridMultilevel"/>
    <w:tmpl w:val="C674EB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DD85717"/>
    <w:multiLevelType w:val="hybridMultilevel"/>
    <w:tmpl w:val="38E8744C"/>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3FFD1E4D"/>
    <w:multiLevelType w:val="hybridMultilevel"/>
    <w:tmpl w:val="2C646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0651257"/>
    <w:multiLevelType w:val="hybridMultilevel"/>
    <w:tmpl w:val="957E897A"/>
    <w:lvl w:ilvl="0" w:tplc="4A3C54E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0913ED6"/>
    <w:multiLevelType w:val="hybridMultilevel"/>
    <w:tmpl w:val="C10806F8"/>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5">
    <w:nsid w:val="436A6F3F"/>
    <w:multiLevelType w:val="hybridMultilevel"/>
    <w:tmpl w:val="4A68ED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3DB7E4B"/>
    <w:multiLevelType w:val="hybridMultilevel"/>
    <w:tmpl w:val="9554397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449A067D"/>
    <w:multiLevelType w:val="hybridMultilevel"/>
    <w:tmpl w:val="27FEB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549418A"/>
    <w:multiLevelType w:val="hybridMultilevel"/>
    <w:tmpl w:val="38624FFC"/>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6D47E7F"/>
    <w:multiLevelType w:val="hybridMultilevel"/>
    <w:tmpl w:val="63BE0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470C69FB"/>
    <w:multiLevelType w:val="hybridMultilevel"/>
    <w:tmpl w:val="09AC7708"/>
    <w:lvl w:ilvl="0" w:tplc="4A3C54E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77641D9"/>
    <w:multiLevelType w:val="hybridMultilevel"/>
    <w:tmpl w:val="ABF09604"/>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487561B1"/>
    <w:multiLevelType w:val="hybridMultilevel"/>
    <w:tmpl w:val="2DD46592"/>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8F93C48"/>
    <w:multiLevelType w:val="hybridMultilevel"/>
    <w:tmpl w:val="CD643300"/>
    <w:lvl w:ilvl="0" w:tplc="527E1586">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4A0E3A9C"/>
    <w:multiLevelType w:val="hybridMultilevel"/>
    <w:tmpl w:val="45C06672"/>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A87519E"/>
    <w:multiLevelType w:val="hybridMultilevel"/>
    <w:tmpl w:val="A14EA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4AD0561A"/>
    <w:multiLevelType w:val="hybridMultilevel"/>
    <w:tmpl w:val="E27A1446"/>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AE91744"/>
    <w:multiLevelType w:val="hybridMultilevel"/>
    <w:tmpl w:val="CD1A08EE"/>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4C812374"/>
    <w:multiLevelType w:val="hybridMultilevel"/>
    <w:tmpl w:val="A6FC92F6"/>
    <w:lvl w:ilvl="0" w:tplc="10090001">
      <w:start w:val="1"/>
      <w:numFmt w:val="bullet"/>
      <w:lvlText w:val=""/>
      <w:lvlJc w:val="left"/>
      <w:pPr>
        <w:ind w:left="720" w:hanging="360"/>
      </w:pPr>
      <w:rPr>
        <w:rFonts w:ascii="Symbol" w:hAnsi="Symbo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0186B07"/>
    <w:multiLevelType w:val="hybridMultilevel"/>
    <w:tmpl w:val="02D03FBE"/>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0">
    <w:nsid w:val="506B5018"/>
    <w:multiLevelType w:val="hybridMultilevel"/>
    <w:tmpl w:val="DE4218FA"/>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11B3583"/>
    <w:multiLevelType w:val="hybridMultilevel"/>
    <w:tmpl w:val="2A683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11B3B1C"/>
    <w:multiLevelType w:val="hybridMultilevel"/>
    <w:tmpl w:val="C44892AE"/>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259571E"/>
    <w:multiLevelType w:val="hybridMultilevel"/>
    <w:tmpl w:val="D5363582"/>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2CD4BFD"/>
    <w:multiLevelType w:val="hybridMultilevel"/>
    <w:tmpl w:val="F34A05C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2FD0CE6"/>
    <w:multiLevelType w:val="hybridMultilevel"/>
    <w:tmpl w:val="2208F254"/>
    <w:lvl w:ilvl="0" w:tplc="D194D61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6">
    <w:nsid w:val="53E66CB5"/>
    <w:multiLevelType w:val="hybridMultilevel"/>
    <w:tmpl w:val="31E482C8"/>
    <w:lvl w:ilvl="0" w:tplc="10090003">
      <w:start w:val="1"/>
      <w:numFmt w:val="bullet"/>
      <w:lvlText w:val="o"/>
      <w:lvlJc w:val="left"/>
      <w:pPr>
        <w:ind w:left="1440" w:hanging="360"/>
      </w:pPr>
      <w:rPr>
        <w:rFonts w:ascii="Courier New" w:hAnsi="Courier New" w:cs="Courier New" w:hint="default"/>
      </w:rPr>
    </w:lvl>
    <w:lvl w:ilvl="1" w:tplc="1F126D3C">
      <w:start w:val="5"/>
      <w:numFmt w:val="bullet"/>
      <w:lvlText w:val="–"/>
      <w:lvlJc w:val="left"/>
      <w:pPr>
        <w:ind w:left="2160" w:hanging="360"/>
      </w:pPr>
      <w:rPr>
        <w:rFonts w:ascii="Calibri" w:eastAsiaTheme="minorHAnsi" w:hAnsi="Calibri" w:cs="Calibri"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7">
    <w:nsid w:val="54092A33"/>
    <w:multiLevelType w:val="hybridMultilevel"/>
    <w:tmpl w:val="8CAC0564"/>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5323940"/>
    <w:multiLevelType w:val="hybridMultilevel"/>
    <w:tmpl w:val="01C66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5A14E0C"/>
    <w:multiLevelType w:val="hybridMultilevel"/>
    <w:tmpl w:val="24D6AA40"/>
    <w:lvl w:ilvl="0" w:tplc="527E1586">
      <w:start w:val="5"/>
      <w:numFmt w:val="bullet"/>
      <w:lvlText w:val="•"/>
      <w:lvlJc w:val="left"/>
      <w:pPr>
        <w:ind w:left="720" w:hanging="360"/>
      </w:pPr>
      <w:rPr>
        <w:rFonts w:ascii="Calibri" w:eastAsiaTheme="minorHAnsi" w:hAnsi="Calibri" w:cs="Calibri" w:hint="default"/>
      </w:rPr>
    </w:lvl>
    <w:lvl w:ilvl="1" w:tplc="1F126D3C">
      <w:start w:val="5"/>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5BC5750"/>
    <w:multiLevelType w:val="hybridMultilevel"/>
    <w:tmpl w:val="A052E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5CA61A5"/>
    <w:multiLevelType w:val="hybridMultilevel"/>
    <w:tmpl w:val="7180D638"/>
    <w:lvl w:ilvl="0" w:tplc="10090001">
      <w:start w:val="1"/>
      <w:numFmt w:val="bullet"/>
      <w:lvlText w:val=""/>
      <w:lvlJc w:val="left"/>
      <w:pPr>
        <w:ind w:left="720" w:hanging="360"/>
      </w:pPr>
      <w:rPr>
        <w:rFonts w:ascii="Symbol" w:hAnsi="Symbo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6107887"/>
    <w:multiLevelType w:val="hybridMultilevel"/>
    <w:tmpl w:val="2C74B406"/>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7B453BD"/>
    <w:multiLevelType w:val="hybridMultilevel"/>
    <w:tmpl w:val="7240694C"/>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7DF5399"/>
    <w:multiLevelType w:val="hybridMultilevel"/>
    <w:tmpl w:val="DDBCFD34"/>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58BE333E"/>
    <w:multiLevelType w:val="hybridMultilevel"/>
    <w:tmpl w:val="29B200FC"/>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9695309"/>
    <w:multiLevelType w:val="hybridMultilevel"/>
    <w:tmpl w:val="A10AA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A860FA8"/>
    <w:multiLevelType w:val="hybridMultilevel"/>
    <w:tmpl w:val="7FC66E1A"/>
    <w:lvl w:ilvl="0" w:tplc="527E1586">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A89703B"/>
    <w:multiLevelType w:val="hybridMultilevel"/>
    <w:tmpl w:val="98C070C2"/>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B563256"/>
    <w:multiLevelType w:val="hybridMultilevel"/>
    <w:tmpl w:val="5AE442AE"/>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BCC6950"/>
    <w:multiLevelType w:val="hybridMultilevel"/>
    <w:tmpl w:val="D3B0BF1A"/>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BE4105F"/>
    <w:multiLevelType w:val="hybridMultilevel"/>
    <w:tmpl w:val="6C186526"/>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5BE64B4E"/>
    <w:multiLevelType w:val="hybridMultilevel"/>
    <w:tmpl w:val="59C0B56E"/>
    <w:lvl w:ilvl="0" w:tplc="10090001">
      <w:start w:val="1"/>
      <w:numFmt w:val="bullet"/>
      <w:lvlText w:val=""/>
      <w:lvlJc w:val="left"/>
      <w:pPr>
        <w:ind w:left="720" w:hanging="360"/>
      </w:pPr>
      <w:rPr>
        <w:rFonts w:ascii="Symbol" w:hAnsi="Symbo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5C4C2AE1"/>
    <w:multiLevelType w:val="hybridMultilevel"/>
    <w:tmpl w:val="45B0DFFE"/>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5CB00D6C"/>
    <w:multiLevelType w:val="hybridMultilevel"/>
    <w:tmpl w:val="53125870"/>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5D611B1C"/>
    <w:multiLevelType w:val="hybridMultilevel"/>
    <w:tmpl w:val="68FCE5C4"/>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5D641D4A"/>
    <w:multiLevelType w:val="hybridMultilevel"/>
    <w:tmpl w:val="B4246060"/>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5DDC7CA2"/>
    <w:multiLevelType w:val="hybridMultilevel"/>
    <w:tmpl w:val="3DC2BD54"/>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5EA77477"/>
    <w:multiLevelType w:val="hybridMultilevel"/>
    <w:tmpl w:val="18FAA968"/>
    <w:lvl w:ilvl="0" w:tplc="2CAC074C">
      <w:start w:val="20"/>
      <w:numFmt w:val="bullet"/>
      <w:lvlText w:val=""/>
      <w:lvlJc w:val="left"/>
      <w:pPr>
        <w:ind w:left="720" w:hanging="360"/>
      </w:pPr>
      <w:rPr>
        <w:rFonts w:ascii="Wingdings" w:eastAsiaTheme="minorHAnsi" w:hAnsi="Wingdings" w:cstheme="minorHAns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5ED96964"/>
    <w:multiLevelType w:val="hybridMultilevel"/>
    <w:tmpl w:val="EB9A2452"/>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5F5C207B"/>
    <w:multiLevelType w:val="hybridMultilevel"/>
    <w:tmpl w:val="043A8F16"/>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5FC015B3"/>
    <w:multiLevelType w:val="hybridMultilevel"/>
    <w:tmpl w:val="4FAA9D28"/>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609F7B01"/>
    <w:multiLevelType w:val="hybridMultilevel"/>
    <w:tmpl w:val="8F4AB71A"/>
    <w:lvl w:ilvl="0" w:tplc="4A3C54E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60CF36C4"/>
    <w:multiLevelType w:val="hybridMultilevel"/>
    <w:tmpl w:val="9BB05EB8"/>
    <w:lvl w:ilvl="0" w:tplc="10090001">
      <w:start w:val="1"/>
      <w:numFmt w:val="bullet"/>
      <w:lvlText w:val=""/>
      <w:lvlJc w:val="left"/>
      <w:pPr>
        <w:ind w:left="720" w:hanging="360"/>
      </w:pPr>
      <w:rPr>
        <w:rFonts w:ascii="Symbol" w:hAnsi="Symbol" w:hint="default"/>
        <w:sz w:val="15"/>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1B1053B"/>
    <w:multiLevelType w:val="hybridMultilevel"/>
    <w:tmpl w:val="C04CDF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27A252C"/>
    <w:multiLevelType w:val="hybridMultilevel"/>
    <w:tmpl w:val="7FC06744"/>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27C6894"/>
    <w:multiLevelType w:val="hybridMultilevel"/>
    <w:tmpl w:val="9900237E"/>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2A10906"/>
    <w:multiLevelType w:val="hybridMultilevel"/>
    <w:tmpl w:val="C4742B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8">
    <w:nsid w:val="642B7FC5"/>
    <w:multiLevelType w:val="hybridMultilevel"/>
    <w:tmpl w:val="0A0CDFA2"/>
    <w:lvl w:ilvl="0" w:tplc="7B9A2820">
      <w:start w:val="6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46A08E6"/>
    <w:multiLevelType w:val="hybridMultilevel"/>
    <w:tmpl w:val="1CECF324"/>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95D6A17"/>
    <w:multiLevelType w:val="hybridMultilevel"/>
    <w:tmpl w:val="6156B42C"/>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9D028FB"/>
    <w:multiLevelType w:val="hybridMultilevel"/>
    <w:tmpl w:val="B6CAE688"/>
    <w:lvl w:ilvl="0" w:tplc="527E1586">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AFC1A63"/>
    <w:multiLevelType w:val="hybridMultilevel"/>
    <w:tmpl w:val="F8043366"/>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BBF5BA7"/>
    <w:multiLevelType w:val="hybridMultilevel"/>
    <w:tmpl w:val="5650C36E"/>
    <w:lvl w:ilvl="0" w:tplc="88F4951C">
      <w:start w:val="5"/>
      <w:numFmt w:val="bullet"/>
      <w:lvlText w:val="•"/>
      <w:lvlJc w:val="left"/>
      <w:pPr>
        <w:ind w:left="720" w:hanging="360"/>
      </w:pPr>
      <w:rPr>
        <w:rFonts w:ascii="Arial" w:eastAsiaTheme="minorHAnsi" w:hAnsi="Arial" w:cs="Arial" w:hint="default"/>
        <w:sz w:val="15"/>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C095AAC"/>
    <w:multiLevelType w:val="hybridMultilevel"/>
    <w:tmpl w:val="EC12F05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5">
    <w:nsid w:val="6C8D2B73"/>
    <w:multiLevelType w:val="hybridMultilevel"/>
    <w:tmpl w:val="AED6B4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65F8797C">
      <w:start w:val="4"/>
      <w:numFmt w:val="bullet"/>
      <w:lvlText w:val=""/>
      <w:lvlJc w:val="left"/>
      <w:pPr>
        <w:ind w:left="2160" w:hanging="360"/>
      </w:pPr>
      <w:rPr>
        <w:rFonts w:ascii="Wingdings" w:eastAsiaTheme="minorEastAsia" w:hAnsi="Wingdings" w:cs="Century Gothic"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6C931A73"/>
    <w:multiLevelType w:val="hybridMultilevel"/>
    <w:tmpl w:val="A8C65F7A"/>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6D6D4D6B"/>
    <w:multiLevelType w:val="hybridMultilevel"/>
    <w:tmpl w:val="C89227AC"/>
    <w:lvl w:ilvl="0" w:tplc="C3C612E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6E213F7F"/>
    <w:multiLevelType w:val="hybridMultilevel"/>
    <w:tmpl w:val="5002F1B6"/>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6EC7212D"/>
    <w:multiLevelType w:val="hybridMultilevel"/>
    <w:tmpl w:val="3E00F368"/>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0">
    <w:nsid w:val="6F277114"/>
    <w:multiLevelType w:val="hybridMultilevel"/>
    <w:tmpl w:val="9E84D6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1">
    <w:nsid w:val="70954211"/>
    <w:multiLevelType w:val="hybridMultilevel"/>
    <w:tmpl w:val="8B90A7BC"/>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70AF40C9"/>
    <w:multiLevelType w:val="hybridMultilevel"/>
    <w:tmpl w:val="427022D2"/>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0DA1B8B"/>
    <w:multiLevelType w:val="hybridMultilevel"/>
    <w:tmpl w:val="A808E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0E54575"/>
    <w:multiLevelType w:val="hybridMultilevel"/>
    <w:tmpl w:val="95C6769A"/>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0F81F30"/>
    <w:multiLevelType w:val="hybridMultilevel"/>
    <w:tmpl w:val="521C5E68"/>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1B04F4E"/>
    <w:multiLevelType w:val="hybridMultilevel"/>
    <w:tmpl w:val="59A6CD64"/>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2125B2F"/>
    <w:multiLevelType w:val="hybridMultilevel"/>
    <w:tmpl w:val="E1062992"/>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723A7CD6"/>
    <w:multiLevelType w:val="hybridMultilevel"/>
    <w:tmpl w:val="C5A6ECB8"/>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73315D0D"/>
    <w:multiLevelType w:val="hybridMultilevel"/>
    <w:tmpl w:val="F0A235EC"/>
    <w:lvl w:ilvl="0" w:tplc="10090001">
      <w:start w:val="1"/>
      <w:numFmt w:val="bullet"/>
      <w:lvlText w:val=""/>
      <w:lvlJc w:val="left"/>
      <w:pPr>
        <w:ind w:left="720" w:hanging="360"/>
      </w:pPr>
      <w:rPr>
        <w:rFonts w:ascii="Symbol" w:hAnsi="Symbo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76A02980"/>
    <w:multiLevelType w:val="hybridMultilevel"/>
    <w:tmpl w:val="85F0B0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1">
    <w:nsid w:val="772D4DCF"/>
    <w:multiLevelType w:val="hybridMultilevel"/>
    <w:tmpl w:val="6206D9FE"/>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9010068"/>
    <w:multiLevelType w:val="hybridMultilevel"/>
    <w:tmpl w:val="816229FC"/>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9CD09D5"/>
    <w:multiLevelType w:val="hybridMultilevel"/>
    <w:tmpl w:val="E6909DCC"/>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A090904"/>
    <w:multiLevelType w:val="hybridMultilevel"/>
    <w:tmpl w:val="9CA84552"/>
    <w:lvl w:ilvl="0" w:tplc="88F4951C">
      <w:start w:val="5"/>
      <w:numFmt w:val="bullet"/>
      <w:lvlText w:val="•"/>
      <w:lvlJc w:val="left"/>
      <w:pPr>
        <w:ind w:left="720" w:hanging="360"/>
      </w:pPr>
      <w:rPr>
        <w:rFonts w:ascii="Arial" w:eastAsiaTheme="minorHAnsi" w:hAnsi="Arial" w:cs="Arial" w:hint="default"/>
        <w:sz w:val="15"/>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A2940D7"/>
    <w:multiLevelType w:val="hybridMultilevel"/>
    <w:tmpl w:val="724AF6AA"/>
    <w:lvl w:ilvl="0" w:tplc="7B9A2820">
      <w:start w:val="6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6">
    <w:nsid w:val="7A9A2FF7"/>
    <w:multiLevelType w:val="hybridMultilevel"/>
    <w:tmpl w:val="B4A0EE1E"/>
    <w:lvl w:ilvl="0" w:tplc="7A0CA18E">
      <w:numFmt w:val="bullet"/>
      <w:lvlText w:val="•"/>
      <w:lvlJc w:val="left"/>
      <w:pPr>
        <w:ind w:left="720" w:hanging="360"/>
      </w:pPr>
      <w:rPr>
        <w:rFonts w:ascii="Calibri" w:eastAsiaTheme="minorHAnsi" w:hAnsi="Calibri"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nsid w:val="7C9B210E"/>
    <w:multiLevelType w:val="hybridMultilevel"/>
    <w:tmpl w:val="8E2EEDDA"/>
    <w:lvl w:ilvl="0" w:tplc="7A0CA18E">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7"/>
  </w:num>
  <w:num w:numId="2">
    <w:abstractNumId w:val="117"/>
  </w:num>
  <w:num w:numId="3">
    <w:abstractNumId w:val="59"/>
  </w:num>
  <w:num w:numId="4">
    <w:abstractNumId w:val="174"/>
  </w:num>
  <w:num w:numId="5">
    <w:abstractNumId w:val="68"/>
  </w:num>
  <w:num w:numId="6">
    <w:abstractNumId w:val="46"/>
  </w:num>
  <w:num w:numId="7">
    <w:abstractNumId w:val="79"/>
  </w:num>
  <w:num w:numId="8">
    <w:abstractNumId w:val="0"/>
  </w:num>
  <w:num w:numId="9">
    <w:abstractNumId w:val="4"/>
  </w:num>
  <w:num w:numId="10">
    <w:abstractNumId w:val="131"/>
  </w:num>
  <w:num w:numId="11">
    <w:abstractNumId w:val="128"/>
  </w:num>
  <w:num w:numId="12">
    <w:abstractNumId w:val="67"/>
  </w:num>
  <w:num w:numId="13">
    <w:abstractNumId w:val="39"/>
  </w:num>
  <w:num w:numId="14">
    <w:abstractNumId w:val="40"/>
  </w:num>
  <w:num w:numId="15">
    <w:abstractNumId w:val="19"/>
  </w:num>
  <w:num w:numId="16">
    <w:abstractNumId w:val="65"/>
  </w:num>
  <w:num w:numId="17">
    <w:abstractNumId w:val="9"/>
  </w:num>
  <w:num w:numId="18">
    <w:abstractNumId w:val="137"/>
  </w:num>
  <w:num w:numId="19">
    <w:abstractNumId w:val="133"/>
  </w:num>
  <w:num w:numId="20">
    <w:abstractNumId w:val="129"/>
  </w:num>
  <w:num w:numId="21">
    <w:abstractNumId w:val="77"/>
  </w:num>
  <w:num w:numId="22">
    <w:abstractNumId w:val="130"/>
  </w:num>
  <w:num w:numId="23">
    <w:abstractNumId w:val="134"/>
  </w:num>
  <w:num w:numId="24">
    <w:abstractNumId w:val="161"/>
  </w:num>
  <w:num w:numId="25">
    <w:abstractNumId w:val="44"/>
  </w:num>
  <w:num w:numId="26">
    <w:abstractNumId w:val="38"/>
  </w:num>
  <w:num w:numId="27">
    <w:abstractNumId w:val="48"/>
  </w:num>
  <w:num w:numId="28">
    <w:abstractNumId w:val="13"/>
  </w:num>
  <w:num w:numId="29">
    <w:abstractNumId w:val="153"/>
  </w:num>
  <w:num w:numId="30">
    <w:abstractNumId w:val="160"/>
  </w:num>
  <w:num w:numId="31">
    <w:abstractNumId w:val="175"/>
  </w:num>
  <w:num w:numId="32">
    <w:abstractNumId w:val="132"/>
  </w:num>
  <w:num w:numId="33">
    <w:abstractNumId w:val="10"/>
  </w:num>
  <w:num w:numId="34">
    <w:abstractNumId w:val="169"/>
  </w:num>
  <w:num w:numId="35">
    <w:abstractNumId w:val="119"/>
  </w:num>
  <w:num w:numId="36">
    <w:abstractNumId w:val="148"/>
  </w:num>
  <w:num w:numId="37">
    <w:abstractNumId w:val="116"/>
  </w:num>
  <w:num w:numId="38">
    <w:abstractNumId w:val="43"/>
  </w:num>
  <w:num w:numId="39">
    <w:abstractNumId w:val="14"/>
  </w:num>
  <w:num w:numId="40">
    <w:abstractNumId w:val="138"/>
  </w:num>
  <w:num w:numId="41">
    <w:abstractNumId w:val="151"/>
  </w:num>
  <w:num w:numId="42">
    <w:abstractNumId w:val="142"/>
  </w:num>
  <w:num w:numId="43">
    <w:abstractNumId w:val="23"/>
  </w:num>
  <w:num w:numId="44">
    <w:abstractNumId w:val="114"/>
  </w:num>
  <w:num w:numId="45">
    <w:abstractNumId w:val="103"/>
  </w:num>
  <w:num w:numId="46">
    <w:abstractNumId w:val="2"/>
  </w:num>
  <w:num w:numId="47">
    <w:abstractNumId w:val="127"/>
  </w:num>
  <w:num w:numId="48">
    <w:abstractNumId w:val="81"/>
  </w:num>
  <w:num w:numId="49">
    <w:abstractNumId w:val="76"/>
  </w:num>
  <w:num w:numId="50">
    <w:abstractNumId w:val="93"/>
  </w:num>
  <w:num w:numId="51">
    <w:abstractNumId w:val="100"/>
  </w:num>
  <w:num w:numId="52">
    <w:abstractNumId w:val="3"/>
  </w:num>
  <w:num w:numId="53">
    <w:abstractNumId w:val="41"/>
  </w:num>
  <w:num w:numId="54">
    <w:abstractNumId w:val="42"/>
  </w:num>
  <w:num w:numId="55">
    <w:abstractNumId w:val="152"/>
  </w:num>
  <w:num w:numId="56">
    <w:abstractNumId w:val="122"/>
  </w:num>
  <w:num w:numId="57">
    <w:abstractNumId w:val="27"/>
  </w:num>
  <w:num w:numId="58">
    <w:abstractNumId w:val="84"/>
  </w:num>
  <w:num w:numId="59">
    <w:abstractNumId w:val="123"/>
  </w:num>
  <w:num w:numId="60">
    <w:abstractNumId w:val="36"/>
  </w:num>
  <w:num w:numId="61">
    <w:abstractNumId w:val="83"/>
  </w:num>
  <w:num w:numId="62">
    <w:abstractNumId w:val="82"/>
  </w:num>
  <w:num w:numId="63">
    <w:abstractNumId w:val="97"/>
  </w:num>
  <w:num w:numId="64">
    <w:abstractNumId w:val="159"/>
  </w:num>
  <w:num w:numId="65">
    <w:abstractNumId w:val="147"/>
  </w:num>
  <w:num w:numId="66">
    <w:abstractNumId w:val="95"/>
  </w:num>
  <w:num w:numId="67">
    <w:abstractNumId w:val="57"/>
  </w:num>
  <w:num w:numId="68">
    <w:abstractNumId w:val="73"/>
  </w:num>
  <w:num w:numId="69">
    <w:abstractNumId w:val="51"/>
  </w:num>
  <w:num w:numId="70">
    <w:abstractNumId w:val="61"/>
  </w:num>
  <w:num w:numId="71">
    <w:abstractNumId w:val="78"/>
  </w:num>
  <w:num w:numId="72">
    <w:abstractNumId w:val="21"/>
  </w:num>
  <w:num w:numId="73">
    <w:abstractNumId w:val="20"/>
  </w:num>
  <w:num w:numId="74">
    <w:abstractNumId w:val="53"/>
  </w:num>
  <w:num w:numId="75">
    <w:abstractNumId w:val="155"/>
  </w:num>
  <w:num w:numId="76">
    <w:abstractNumId w:val="126"/>
  </w:num>
  <w:num w:numId="77">
    <w:abstractNumId w:val="170"/>
  </w:num>
  <w:num w:numId="78">
    <w:abstractNumId w:val="90"/>
  </w:num>
  <w:num w:numId="79">
    <w:abstractNumId w:val="29"/>
  </w:num>
  <w:num w:numId="80">
    <w:abstractNumId w:val="144"/>
  </w:num>
  <w:num w:numId="81">
    <w:abstractNumId w:val="105"/>
  </w:num>
  <w:num w:numId="82">
    <w:abstractNumId w:val="163"/>
  </w:num>
  <w:num w:numId="83">
    <w:abstractNumId w:val="146"/>
  </w:num>
  <w:num w:numId="84">
    <w:abstractNumId w:val="135"/>
  </w:num>
  <w:num w:numId="85">
    <w:abstractNumId w:val="71"/>
  </w:num>
  <w:num w:numId="86">
    <w:abstractNumId w:val="125"/>
  </w:num>
  <w:num w:numId="87">
    <w:abstractNumId w:val="69"/>
  </w:num>
  <w:num w:numId="88">
    <w:abstractNumId w:val="162"/>
  </w:num>
  <w:num w:numId="89">
    <w:abstractNumId w:val="171"/>
  </w:num>
  <w:num w:numId="90">
    <w:abstractNumId w:val="110"/>
  </w:num>
  <w:num w:numId="91">
    <w:abstractNumId w:val="156"/>
  </w:num>
  <w:num w:numId="92">
    <w:abstractNumId w:val="158"/>
  </w:num>
  <w:num w:numId="93">
    <w:abstractNumId w:val="64"/>
  </w:num>
  <w:num w:numId="94">
    <w:abstractNumId w:val="176"/>
  </w:num>
  <w:num w:numId="95">
    <w:abstractNumId w:val="28"/>
  </w:num>
  <w:num w:numId="96">
    <w:abstractNumId w:val="7"/>
  </w:num>
  <w:num w:numId="97">
    <w:abstractNumId w:val="74"/>
  </w:num>
  <w:num w:numId="98">
    <w:abstractNumId w:val="168"/>
  </w:num>
  <w:num w:numId="99">
    <w:abstractNumId w:val="173"/>
  </w:num>
  <w:num w:numId="100">
    <w:abstractNumId w:val="8"/>
  </w:num>
  <w:num w:numId="101">
    <w:abstractNumId w:val="85"/>
  </w:num>
  <w:num w:numId="102">
    <w:abstractNumId w:val="177"/>
  </w:num>
  <w:num w:numId="103">
    <w:abstractNumId w:val="50"/>
  </w:num>
  <w:num w:numId="104">
    <w:abstractNumId w:val="17"/>
  </w:num>
  <w:num w:numId="105">
    <w:abstractNumId w:val="72"/>
  </w:num>
  <w:num w:numId="106">
    <w:abstractNumId w:val="141"/>
  </w:num>
  <w:num w:numId="107">
    <w:abstractNumId w:val="62"/>
  </w:num>
  <w:num w:numId="108">
    <w:abstractNumId w:val="88"/>
  </w:num>
  <w:num w:numId="109">
    <w:abstractNumId w:val="60"/>
  </w:num>
  <w:num w:numId="110">
    <w:abstractNumId w:val="139"/>
  </w:num>
  <w:num w:numId="111">
    <w:abstractNumId w:val="5"/>
  </w:num>
  <w:num w:numId="112">
    <w:abstractNumId w:val="136"/>
  </w:num>
  <w:num w:numId="113">
    <w:abstractNumId w:val="11"/>
  </w:num>
  <w:num w:numId="114">
    <w:abstractNumId w:val="58"/>
  </w:num>
  <w:num w:numId="115">
    <w:abstractNumId w:val="98"/>
  </w:num>
  <w:num w:numId="116">
    <w:abstractNumId w:val="107"/>
  </w:num>
  <w:num w:numId="117">
    <w:abstractNumId w:val="15"/>
  </w:num>
  <w:num w:numId="118">
    <w:abstractNumId w:val="104"/>
  </w:num>
  <w:num w:numId="119">
    <w:abstractNumId w:val="34"/>
  </w:num>
  <w:num w:numId="120">
    <w:abstractNumId w:val="22"/>
  </w:num>
  <w:num w:numId="121">
    <w:abstractNumId w:val="112"/>
  </w:num>
  <w:num w:numId="122">
    <w:abstractNumId w:val="106"/>
  </w:num>
  <w:num w:numId="123">
    <w:abstractNumId w:val="52"/>
  </w:num>
  <w:num w:numId="124">
    <w:abstractNumId w:val="164"/>
  </w:num>
  <w:num w:numId="125">
    <w:abstractNumId w:val="124"/>
  </w:num>
  <w:num w:numId="126">
    <w:abstractNumId w:val="145"/>
  </w:num>
  <w:num w:numId="127">
    <w:abstractNumId w:val="150"/>
  </w:num>
  <w:num w:numId="128">
    <w:abstractNumId w:val="101"/>
  </w:num>
  <w:num w:numId="129">
    <w:abstractNumId w:val="167"/>
  </w:num>
  <w:num w:numId="130">
    <w:abstractNumId w:val="80"/>
  </w:num>
  <w:num w:numId="131">
    <w:abstractNumId w:val="149"/>
  </w:num>
  <w:num w:numId="132">
    <w:abstractNumId w:val="66"/>
  </w:num>
  <w:num w:numId="133">
    <w:abstractNumId w:val="16"/>
  </w:num>
  <w:num w:numId="134">
    <w:abstractNumId w:val="165"/>
  </w:num>
  <w:num w:numId="135">
    <w:abstractNumId w:val="140"/>
  </w:num>
  <w:num w:numId="136">
    <w:abstractNumId w:val="166"/>
  </w:num>
  <w:num w:numId="137">
    <w:abstractNumId w:val="102"/>
  </w:num>
  <w:num w:numId="138">
    <w:abstractNumId w:val="172"/>
  </w:num>
  <w:num w:numId="139">
    <w:abstractNumId w:val="45"/>
  </w:num>
  <w:num w:numId="140">
    <w:abstractNumId w:val="63"/>
  </w:num>
  <w:num w:numId="141">
    <w:abstractNumId w:val="70"/>
  </w:num>
  <w:num w:numId="142">
    <w:abstractNumId w:val="91"/>
  </w:num>
  <w:num w:numId="143">
    <w:abstractNumId w:val="113"/>
  </w:num>
  <w:num w:numId="144">
    <w:abstractNumId w:val="109"/>
  </w:num>
  <w:num w:numId="145">
    <w:abstractNumId w:val="94"/>
  </w:num>
  <w:num w:numId="146">
    <w:abstractNumId w:val="35"/>
  </w:num>
  <w:num w:numId="147">
    <w:abstractNumId w:val="55"/>
  </w:num>
  <w:num w:numId="148">
    <w:abstractNumId w:val="120"/>
  </w:num>
  <w:num w:numId="149">
    <w:abstractNumId w:val="56"/>
  </w:num>
  <w:num w:numId="150">
    <w:abstractNumId w:val="31"/>
  </w:num>
  <w:num w:numId="151">
    <w:abstractNumId w:val="86"/>
  </w:num>
  <w:num w:numId="152">
    <w:abstractNumId w:val="18"/>
  </w:num>
  <w:num w:numId="153">
    <w:abstractNumId w:val="154"/>
  </w:num>
  <w:num w:numId="154">
    <w:abstractNumId w:val="37"/>
  </w:num>
  <w:num w:numId="155">
    <w:abstractNumId w:val="96"/>
  </w:num>
  <w:num w:numId="156">
    <w:abstractNumId w:val="30"/>
  </w:num>
  <w:num w:numId="157">
    <w:abstractNumId w:val="25"/>
  </w:num>
  <w:num w:numId="158">
    <w:abstractNumId w:val="33"/>
  </w:num>
  <w:num w:numId="159">
    <w:abstractNumId w:val="118"/>
  </w:num>
  <w:num w:numId="160">
    <w:abstractNumId w:val="54"/>
  </w:num>
  <w:num w:numId="161">
    <w:abstractNumId w:val="115"/>
  </w:num>
  <w:num w:numId="162">
    <w:abstractNumId w:val="111"/>
  </w:num>
  <w:num w:numId="163">
    <w:abstractNumId w:val="99"/>
  </w:num>
  <w:num w:numId="164">
    <w:abstractNumId w:val="87"/>
  </w:num>
  <w:num w:numId="165">
    <w:abstractNumId w:val="1"/>
  </w:num>
  <w:num w:numId="166">
    <w:abstractNumId w:val="32"/>
  </w:num>
  <w:num w:numId="167">
    <w:abstractNumId w:val="89"/>
  </w:num>
  <w:num w:numId="168">
    <w:abstractNumId w:val="6"/>
  </w:num>
  <w:num w:numId="169">
    <w:abstractNumId w:val="26"/>
  </w:num>
  <w:num w:numId="170">
    <w:abstractNumId w:val="75"/>
  </w:num>
  <w:num w:numId="171">
    <w:abstractNumId w:val="47"/>
  </w:num>
  <w:num w:numId="172">
    <w:abstractNumId w:val="24"/>
  </w:num>
  <w:num w:numId="173">
    <w:abstractNumId w:val="92"/>
  </w:num>
  <w:num w:numId="174">
    <w:abstractNumId w:val="49"/>
  </w:num>
  <w:num w:numId="175">
    <w:abstractNumId w:val="12"/>
  </w:num>
  <w:num w:numId="176">
    <w:abstractNumId w:val="143"/>
  </w:num>
  <w:num w:numId="177">
    <w:abstractNumId w:val="108"/>
  </w:num>
  <w:num w:numId="178">
    <w:abstractNumId w:val="121"/>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4F9"/>
    <w:rsid w:val="00001DAD"/>
    <w:rsid w:val="00005CF8"/>
    <w:rsid w:val="000113E2"/>
    <w:rsid w:val="00012CCB"/>
    <w:rsid w:val="000136D1"/>
    <w:rsid w:val="000179C7"/>
    <w:rsid w:val="0002272F"/>
    <w:rsid w:val="00034501"/>
    <w:rsid w:val="00037816"/>
    <w:rsid w:val="000634A7"/>
    <w:rsid w:val="00065B4D"/>
    <w:rsid w:val="00081331"/>
    <w:rsid w:val="000818A5"/>
    <w:rsid w:val="0008365B"/>
    <w:rsid w:val="00084656"/>
    <w:rsid w:val="00092042"/>
    <w:rsid w:val="000A186A"/>
    <w:rsid w:val="000A3976"/>
    <w:rsid w:val="000B3304"/>
    <w:rsid w:val="000C1A62"/>
    <w:rsid w:val="000C20C2"/>
    <w:rsid w:val="000D79A7"/>
    <w:rsid w:val="000F02FB"/>
    <w:rsid w:val="000F49F1"/>
    <w:rsid w:val="001271AE"/>
    <w:rsid w:val="00131D46"/>
    <w:rsid w:val="00145758"/>
    <w:rsid w:val="001519C2"/>
    <w:rsid w:val="00157F52"/>
    <w:rsid w:val="00181A0B"/>
    <w:rsid w:val="001832FB"/>
    <w:rsid w:val="0018343D"/>
    <w:rsid w:val="001851EB"/>
    <w:rsid w:val="001A7C76"/>
    <w:rsid w:val="001B2D34"/>
    <w:rsid w:val="001B4B64"/>
    <w:rsid w:val="001B671C"/>
    <w:rsid w:val="001C1A33"/>
    <w:rsid w:val="001C2AF6"/>
    <w:rsid w:val="001C5746"/>
    <w:rsid w:val="001D0424"/>
    <w:rsid w:val="001D75C8"/>
    <w:rsid w:val="001E0165"/>
    <w:rsid w:val="002010D0"/>
    <w:rsid w:val="00201343"/>
    <w:rsid w:val="00215483"/>
    <w:rsid w:val="0021708E"/>
    <w:rsid w:val="00236EB1"/>
    <w:rsid w:val="002370ED"/>
    <w:rsid w:val="00244859"/>
    <w:rsid w:val="00246C0D"/>
    <w:rsid w:val="00250068"/>
    <w:rsid w:val="002517BA"/>
    <w:rsid w:val="00251B01"/>
    <w:rsid w:val="002746BD"/>
    <w:rsid w:val="00277CCE"/>
    <w:rsid w:val="0028168A"/>
    <w:rsid w:val="00282DB7"/>
    <w:rsid w:val="00294BBF"/>
    <w:rsid w:val="002A05B1"/>
    <w:rsid w:val="002A2521"/>
    <w:rsid w:val="002B7871"/>
    <w:rsid w:val="002D4C8B"/>
    <w:rsid w:val="002E4732"/>
    <w:rsid w:val="002F1D42"/>
    <w:rsid w:val="002F78C4"/>
    <w:rsid w:val="0030236C"/>
    <w:rsid w:val="00320DF7"/>
    <w:rsid w:val="00321177"/>
    <w:rsid w:val="00326908"/>
    <w:rsid w:val="003323E9"/>
    <w:rsid w:val="00342325"/>
    <w:rsid w:val="0035478A"/>
    <w:rsid w:val="00357D91"/>
    <w:rsid w:val="003663F3"/>
    <w:rsid w:val="00367309"/>
    <w:rsid w:val="003704D1"/>
    <w:rsid w:val="003B7065"/>
    <w:rsid w:val="003D5650"/>
    <w:rsid w:val="003D7A58"/>
    <w:rsid w:val="003E1854"/>
    <w:rsid w:val="003E2747"/>
    <w:rsid w:val="003E4EA8"/>
    <w:rsid w:val="0041576E"/>
    <w:rsid w:val="004235E5"/>
    <w:rsid w:val="004361DB"/>
    <w:rsid w:val="00441D15"/>
    <w:rsid w:val="004454C9"/>
    <w:rsid w:val="004467F6"/>
    <w:rsid w:val="004517B9"/>
    <w:rsid w:val="004555CE"/>
    <w:rsid w:val="00455EA1"/>
    <w:rsid w:val="004600C9"/>
    <w:rsid w:val="00462F6E"/>
    <w:rsid w:val="004648B6"/>
    <w:rsid w:val="004664BE"/>
    <w:rsid w:val="00475DB6"/>
    <w:rsid w:val="00484555"/>
    <w:rsid w:val="00492819"/>
    <w:rsid w:val="00494AEF"/>
    <w:rsid w:val="00494C7A"/>
    <w:rsid w:val="0049616A"/>
    <w:rsid w:val="004A39E6"/>
    <w:rsid w:val="004A4CB6"/>
    <w:rsid w:val="004C3811"/>
    <w:rsid w:val="004C3DF9"/>
    <w:rsid w:val="004D0A03"/>
    <w:rsid w:val="004D75FB"/>
    <w:rsid w:val="004E09E2"/>
    <w:rsid w:val="004F039F"/>
    <w:rsid w:val="004F2B5D"/>
    <w:rsid w:val="00511C80"/>
    <w:rsid w:val="00526F8F"/>
    <w:rsid w:val="00545A57"/>
    <w:rsid w:val="0056480E"/>
    <w:rsid w:val="005718E7"/>
    <w:rsid w:val="005728AB"/>
    <w:rsid w:val="00576E79"/>
    <w:rsid w:val="00593A14"/>
    <w:rsid w:val="005A67CA"/>
    <w:rsid w:val="005B5C53"/>
    <w:rsid w:val="005C16AD"/>
    <w:rsid w:val="005D4E38"/>
    <w:rsid w:val="005D6BAF"/>
    <w:rsid w:val="005E3488"/>
    <w:rsid w:val="005E6A0C"/>
    <w:rsid w:val="005F1A46"/>
    <w:rsid w:val="005F72F1"/>
    <w:rsid w:val="00617FC1"/>
    <w:rsid w:val="006302E2"/>
    <w:rsid w:val="00652F5A"/>
    <w:rsid w:val="00660C01"/>
    <w:rsid w:val="00677D51"/>
    <w:rsid w:val="006847AD"/>
    <w:rsid w:val="00685ACE"/>
    <w:rsid w:val="00692651"/>
    <w:rsid w:val="00692A43"/>
    <w:rsid w:val="0069420C"/>
    <w:rsid w:val="006A0FAD"/>
    <w:rsid w:val="006B1C47"/>
    <w:rsid w:val="006D4276"/>
    <w:rsid w:val="006D5683"/>
    <w:rsid w:val="006D5FAA"/>
    <w:rsid w:val="006F2A5A"/>
    <w:rsid w:val="00711CB8"/>
    <w:rsid w:val="007138B0"/>
    <w:rsid w:val="0072023F"/>
    <w:rsid w:val="0072025F"/>
    <w:rsid w:val="00723302"/>
    <w:rsid w:val="00723387"/>
    <w:rsid w:val="0074724E"/>
    <w:rsid w:val="0075357C"/>
    <w:rsid w:val="00766509"/>
    <w:rsid w:val="00775E72"/>
    <w:rsid w:val="00781862"/>
    <w:rsid w:val="007978F7"/>
    <w:rsid w:val="007B340A"/>
    <w:rsid w:val="007C0081"/>
    <w:rsid w:val="007C0F2F"/>
    <w:rsid w:val="007C1F57"/>
    <w:rsid w:val="007E0D74"/>
    <w:rsid w:val="007E27A8"/>
    <w:rsid w:val="007E2E66"/>
    <w:rsid w:val="007F36D4"/>
    <w:rsid w:val="00817035"/>
    <w:rsid w:val="00822199"/>
    <w:rsid w:val="0083355A"/>
    <w:rsid w:val="008406D0"/>
    <w:rsid w:val="0086085A"/>
    <w:rsid w:val="00875D4D"/>
    <w:rsid w:val="00877E93"/>
    <w:rsid w:val="00882577"/>
    <w:rsid w:val="0088535E"/>
    <w:rsid w:val="00893B6A"/>
    <w:rsid w:val="008B2E85"/>
    <w:rsid w:val="008B487D"/>
    <w:rsid w:val="008D3513"/>
    <w:rsid w:val="00901B1D"/>
    <w:rsid w:val="009047D7"/>
    <w:rsid w:val="00906073"/>
    <w:rsid w:val="00906766"/>
    <w:rsid w:val="009263CD"/>
    <w:rsid w:val="0094136B"/>
    <w:rsid w:val="0095339B"/>
    <w:rsid w:val="00956ED4"/>
    <w:rsid w:val="0096180D"/>
    <w:rsid w:val="009A306E"/>
    <w:rsid w:val="009A328D"/>
    <w:rsid w:val="009B034A"/>
    <w:rsid w:val="009B1978"/>
    <w:rsid w:val="009E4B70"/>
    <w:rsid w:val="009E77E6"/>
    <w:rsid w:val="009F5266"/>
    <w:rsid w:val="00A210CF"/>
    <w:rsid w:val="00A21828"/>
    <w:rsid w:val="00A33AC3"/>
    <w:rsid w:val="00A35586"/>
    <w:rsid w:val="00A35634"/>
    <w:rsid w:val="00A57FE7"/>
    <w:rsid w:val="00A76B9B"/>
    <w:rsid w:val="00A76E29"/>
    <w:rsid w:val="00A8058D"/>
    <w:rsid w:val="00A81480"/>
    <w:rsid w:val="00A92947"/>
    <w:rsid w:val="00A943B2"/>
    <w:rsid w:val="00A97DB8"/>
    <w:rsid w:val="00AB79C0"/>
    <w:rsid w:val="00AE2458"/>
    <w:rsid w:val="00AE2E5A"/>
    <w:rsid w:val="00AE789A"/>
    <w:rsid w:val="00B10A78"/>
    <w:rsid w:val="00B16776"/>
    <w:rsid w:val="00B224BA"/>
    <w:rsid w:val="00B26421"/>
    <w:rsid w:val="00B30351"/>
    <w:rsid w:val="00B316A0"/>
    <w:rsid w:val="00B443AB"/>
    <w:rsid w:val="00B4687A"/>
    <w:rsid w:val="00B626BF"/>
    <w:rsid w:val="00B65562"/>
    <w:rsid w:val="00B83528"/>
    <w:rsid w:val="00B97F57"/>
    <w:rsid w:val="00BD2EFD"/>
    <w:rsid w:val="00BD31F2"/>
    <w:rsid w:val="00BD5B1F"/>
    <w:rsid w:val="00BE2E49"/>
    <w:rsid w:val="00BF7A3C"/>
    <w:rsid w:val="00C0093D"/>
    <w:rsid w:val="00C120B2"/>
    <w:rsid w:val="00C1595E"/>
    <w:rsid w:val="00C206E9"/>
    <w:rsid w:val="00C20B8E"/>
    <w:rsid w:val="00C25F60"/>
    <w:rsid w:val="00C3654C"/>
    <w:rsid w:val="00C47899"/>
    <w:rsid w:val="00C543FE"/>
    <w:rsid w:val="00C91B4F"/>
    <w:rsid w:val="00C92B63"/>
    <w:rsid w:val="00CA1A72"/>
    <w:rsid w:val="00CB32FA"/>
    <w:rsid w:val="00CB5334"/>
    <w:rsid w:val="00CB664E"/>
    <w:rsid w:val="00CC086E"/>
    <w:rsid w:val="00CC5C0E"/>
    <w:rsid w:val="00CC64E3"/>
    <w:rsid w:val="00CF0D8C"/>
    <w:rsid w:val="00CF289F"/>
    <w:rsid w:val="00CF3528"/>
    <w:rsid w:val="00D05452"/>
    <w:rsid w:val="00D06869"/>
    <w:rsid w:val="00D07BE7"/>
    <w:rsid w:val="00D132EB"/>
    <w:rsid w:val="00D16437"/>
    <w:rsid w:val="00D24AD2"/>
    <w:rsid w:val="00D24F47"/>
    <w:rsid w:val="00D27117"/>
    <w:rsid w:val="00D460BA"/>
    <w:rsid w:val="00D4614F"/>
    <w:rsid w:val="00D608B8"/>
    <w:rsid w:val="00D669A3"/>
    <w:rsid w:val="00D861B3"/>
    <w:rsid w:val="00D9781D"/>
    <w:rsid w:val="00DA26F3"/>
    <w:rsid w:val="00DA55BB"/>
    <w:rsid w:val="00DB6233"/>
    <w:rsid w:val="00DC67A9"/>
    <w:rsid w:val="00DD321B"/>
    <w:rsid w:val="00DF5A81"/>
    <w:rsid w:val="00E043E1"/>
    <w:rsid w:val="00E21B73"/>
    <w:rsid w:val="00E25631"/>
    <w:rsid w:val="00E379D9"/>
    <w:rsid w:val="00E744FC"/>
    <w:rsid w:val="00E84492"/>
    <w:rsid w:val="00E92443"/>
    <w:rsid w:val="00EB291D"/>
    <w:rsid w:val="00EB552C"/>
    <w:rsid w:val="00EC17D7"/>
    <w:rsid w:val="00EC763E"/>
    <w:rsid w:val="00ED5284"/>
    <w:rsid w:val="00ED5C30"/>
    <w:rsid w:val="00EE0A73"/>
    <w:rsid w:val="00EF0641"/>
    <w:rsid w:val="00EF14F9"/>
    <w:rsid w:val="00EF5D81"/>
    <w:rsid w:val="00F009D9"/>
    <w:rsid w:val="00F04CD2"/>
    <w:rsid w:val="00F200CC"/>
    <w:rsid w:val="00F41F56"/>
    <w:rsid w:val="00F4366F"/>
    <w:rsid w:val="00F45E8B"/>
    <w:rsid w:val="00F7167A"/>
    <w:rsid w:val="00F828BB"/>
    <w:rsid w:val="00F829BA"/>
    <w:rsid w:val="00FB0CF6"/>
    <w:rsid w:val="00FC315B"/>
    <w:rsid w:val="00FC3FFB"/>
    <w:rsid w:val="00FD2C0D"/>
    <w:rsid w:val="00FD3C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24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BA"/>
    <w:rPr>
      <w:rFonts w:ascii="Tahoma" w:hAnsi="Tahoma" w:cs="Tahoma"/>
      <w:sz w:val="16"/>
      <w:szCs w:val="16"/>
    </w:rPr>
  </w:style>
  <w:style w:type="paragraph" w:styleId="ListParagraph">
    <w:name w:val="List Paragraph"/>
    <w:basedOn w:val="Normal"/>
    <w:uiPriority w:val="34"/>
    <w:qFormat/>
    <w:rsid w:val="00723302"/>
    <w:pPr>
      <w:ind w:left="720"/>
      <w:contextualSpacing/>
    </w:pPr>
  </w:style>
  <w:style w:type="table" w:styleId="TableGrid">
    <w:name w:val="Table Grid"/>
    <w:basedOn w:val="TableNormal"/>
    <w:uiPriority w:val="59"/>
    <w:rsid w:val="004361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D0424"/>
    <w:rPr>
      <w:color w:val="0000FF" w:themeColor="hyperlink"/>
      <w:u w:val="single"/>
    </w:rPr>
  </w:style>
  <w:style w:type="character" w:styleId="FollowedHyperlink">
    <w:name w:val="FollowedHyperlink"/>
    <w:basedOn w:val="DefaultParagraphFont"/>
    <w:uiPriority w:val="99"/>
    <w:semiHidden/>
    <w:unhideWhenUsed/>
    <w:rsid w:val="001D0424"/>
    <w:rPr>
      <w:color w:val="800080" w:themeColor="followedHyperlink"/>
      <w:u w:val="single"/>
    </w:rPr>
  </w:style>
  <w:style w:type="paragraph" w:styleId="Header">
    <w:name w:val="header"/>
    <w:basedOn w:val="Normal"/>
    <w:link w:val="HeaderChar"/>
    <w:uiPriority w:val="99"/>
    <w:unhideWhenUsed/>
    <w:rsid w:val="005E6A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A0C"/>
  </w:style>
  <w:style w:type="paragraph" w:styleId="Footer">
    <w:name w:val="footer"/>
    <w:basedOn w:val="Normal"/>
    <w:link w:val="FooterChar"/>
    <w:uiPriority w:val="99"/>
    <w:unhideWhenUsed/>
    <w:rsid w:val="005E6A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A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24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BA"/>
    <w:rPr>
      <w:rFonts w:ascii="Tahoma" w:hAnsi="Tahoma" w:cs="Tahoma"/>
      <w:sz w:val="16"/>
      <w:szCs w:val="16"/>
    </w:rPr>
  </w:style>
  <w:style w:type="paragraph" w:styleId="ListParagraph">
    <w:name w:val="List Paragraph"/>
    <w:basedOn w:val="Normal"/>
    <w:uiPriority w:val="34"/>
    <w:qFormat/>
    <w:rsid w:val="00723302"/>
    <w:pPr>
      <w:ind w:left="720"/>
      <w:contextualSpacing/>
    </w:pPr>
  </w:style>
  <w:style w:type="table" w:styleId="TableGrid">
    <w:name w:val="Table Grid"/>
    <w:basedOn w:val="TableNormal"/>
    <w:uiPriority w:val="59"/>
    <w:rsid w:val="004361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D0424"/>
    <w:rPr>
      <w:color w:val="0000FF" w:themeColor="hyperlink"/>
      <w:u w:val="single"/>
    </w:rPr>
  </w:style>
  <w:style w:type="character" w:styleId="FollowedHyperlink">
    <w:name w:val="FollowedHyperlink"/>
    <w:basedOn w:val="DefaultParagraphFont"/>
    <w:uiPriority w:val="99"/>
    <w:semiHidden/>
    <w:unhideWhenUsed/>
    <w:rsid w:val="001D0424"/>
    <w:rPr>
      <w:color w:val="800080" w:themeColor="followedHyperlink"/>
      <w:u w:val="single"/>
    </w:rPr>
  </w:style>
  <w:style w:type="paragraph" w:styleId="Header">
    <w:name w:val="header"/>
    <w:basedOn w:val="Normal"/>
    <w:link w:val="HeaderChar"/>
    <w:uiPriority w:val="99"/>
    <w:unhideWhenUsed/>
    <w:rsid w:val="005E6A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A0C"/>
  </w:style>
  <w:style w:type="paragraph" w:styleId="Footer">
    <w:name w:val="footer"/>
    <w:basedOn w:val="Normal"/>
    <w:link w:val="FooterChar"/>
    <w:uiPriority w:val="99"/>
    <w:unhideWhenUsed/>
    <w:rsid w:val="005E6A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53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png"/><Relationship Id="rId39" Type="http://schemas.openxmlformats.org/officeDocument/2006/relationships/image" Target="media/image32.png"/><Relationship Id="rId3" Type="http://schemas.microsoft.com/office/2007/relationships/stylesWithEffects" Target="stylesWithEffects.xml"/><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png"/><Relationship Id="rId47" Type="http://schemas.openxmlformats.org/officeDocument/2006/relationships/image" Target="media/image40.emf"/><Relationship Id="rId50" Type="http://schemas.openxmlformats.org/officeDocument/2006/relationships/image" Target="media/image43.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png"/><Relationship Id="rId45" Type="http://schemas.openxmlformats.org/officeDocument/2006/relationships/image" Target="media/image38.emf"/><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image" Target="media/image29.emf"/><Relationship Id="rId49" Type="http://schemas.openxmlformats.org/officeDocument/2006/relationships/image" Target="media/image42.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image" Target="media/image37.emf"/><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png"/><Relationship Id="rId48" Type="http://schemas.openxmlformats.org/officeDocument/2006/relationships/image" Target="media/image41.emf"/><Relationship Id="rId8" Type="http://schemas.openxmlformats.org/officeDocument/2006/relationships/image" Target="media/image1.emf"/><Relationship Id="rId51" Type="http://schemas.openxmlformats.org/officeDocument/2006/relationships/image" Target="media/image4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3784</TotalTime>
  <Pages>61</Pages>
  <Words>10734</Words>
  <Characters>61189</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dc:creator>
  <cp:lastModifiedBy>Chelsea</cp:lastModifiedBy>
  <cp:revision>295</cp:revision>
  <dcterms:created xsi:type="dcterms:W3CDTF">2011-11-05T18:45:00Z</dcterms:created>
  <dcterms:modified xsi:type="dcterms:W3CDTF">2011-12-14T00:29:00Z</dcterms:modified>
</cp:coreProperties>
</file>