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F83" w:rsidRDefault="00D14F83">
      <w:pPr>
        <w:rPr>
          <w:b/>
        </w:rPr>
      </w:pPr>
      <w:r w:rsidRPr="00D14F83">
        <w:rPr>
          <w:b/>
        </w:rPr>
        <w:t>New Reproduction Technologies</w:t>
      </w:r>
    </w:p>
    <w:p w:rsidR="00D14F83" w:rsidRDefault="00D14F83">
      <w:pPr>
        <w:rPr>
          <w:b/>
        </w:rPr>
      </w:pPr>
      <w:r>
        <w:rPr>
          <w:b/>
        </w:rPr>
        <w:t>Feb. 3</w:t>
      </w:r>
      <w:r w:rsidRPr="00D14F83">
        <w:rPr>
          <w:b/>
          <w:vertAlign w:val="superscript"/>
        </w:rPr>
        <w:t>rd</w:t>
      </w:r>
    </w:p>
    <w:p w:rsidR="00D14F83" w:rsidRDefault="00D14F83">
      <w:pPr>
        <w:rPr>
          <w:b/>
        </w:rPr>
      </w:pPr>
    </w:p>
    <w:p w:rsidR="00D14F83" w:rsidRDefault="00D14F83">
      <w:r>
        <w:t>-Popular new reproductive technologies (NRT) in Canada:</w:t>
      </w:r>
    </w:p>
    <w:p w:rsidR="00D14F83" w:rsidRDefault="00D14F83">
      <w:r>
        <w:t xml:space="preserve">-Embryo, cryopreservation, therapeutic donor, insemination, epididymal sperm aspiration, ovum donor, gestational carrier (surrogate mothering), intrauterine insemination, IVF, intracytoplasmic sperm injection, oocyte freezing, womb outsourcing. </w:t>
      </w:r>
    </w:p>
    <w:p w:rsidR="00D14F83" w:rsidRDefault="00D14F83">
      <w:r>
        <w:t>-</w:t>
      </w:r>
      <w:r>
        <w:rPr>
          <w:b/>
        </w:rPr>
        <w:t xml:space="preserve">Womb outsourcing: </w:t>
      </w:r>
      <w:hyperlink r:id="rId5" w:history="1">
        <w:r w:rsidRPr="00700929">
          <w:rPr>
            <w:rStyle w:val="Hyperlink"/>
          </w:rPr>
          <w:t>www.macleans.ca/article.jsp?content+20070702_107062_107062</w:t>
        </w:r>
      </w:hyperlink>
    </w:p>
    <w:p w:rsidR="00D14F83" w:rsidRDefault="00D14F83">
      <w:r>
        <w:t>-According to the 2008 reports of the Canadian Fertility and Andrology society, there are between 25 and 27 fertility clinics in Canada</w:t>
      </w:r>
    </w:p>
    <w:p w:rsidR="00D14F83" w:rsidRDefault="00D14F83">
      <w:r>
        <w:t xml:space="preserve">**By far most popular is </w:t>
      </w:r>
      <w:proofErr w:type="spellStart"/>
      <w:r>
        <w:t>invitro</w:t>
      </w:r>
      <w:proofErr w:type="spellEnd"/>
      <w:r>
        <w:t>-fertilization**</w:t>
      </w:r>
    </w:p>
    <w:p w:rsidR="00D14F83" w:rsidRDefault="00D14F83">
      <w:pPr>
        <w:rPr>
          <w:color w:val="FF0000"/>
        </w:rPr>
      </w:pPr>
      <w:r>
        <w:t xml:space="preserve">-IVF is the most popular method of assisted reproduction. The success rate of overall live birth for IVF in Canada, according to the 2008 reports of CFAS is 28% per cycle (compared to 26% in 2007 and 13% a decade ago). </w:t>
      </w:r>
      <w:r w:rsidRPr="00D14F83">
        <w:rPr>
          <w:color w:val="FF0000"/>
        </w:rPr>
        <w:t xml:space="preserve"> (Success rate= live births, how may babies you get out of it)</w:t>
      </w:r>
    </w:p>
    <w:p w:rsidR="00D14F83" w:rsidRDefault="00D14F83">
      <w:r>
        <w:t xml:space="preserve">-IVF procedures are quite costly. A complete IVF procedure includes a sperm wash, as well as oocyte freezing, etc. could cost over $44,000. </w:t>
      </w:r>
    </w:p>
    <w:p w:rsidR="00D14F83" w:rsidRDefault="00D14F83">
      <w:r>
        <w:t xml:space="preserve">-A big portion of the IVF cost is covered under OHIP, but there are still expenses that are out-of-pocket. The Ontario government is considering a plan to finance up to three cycles. </w:t>
      </w:r>
    </w:p>
    <w:p w:rsidR="00D14F83" w:rsidRDefault="00D14F83">
      <w:r>
        <w:t xml:space="preserve">-Pregnancy reduction issues occurring from IVF:  </w:t>
      </w:r>
      <w:r w:rsidRPr="00D14F83">
        <w:rPr>
          <w:color w:val="FF0000"/>
        </w:rPr>
        <w:t xml:space="preserve">(want to stay pregnant but do </w:t>
      </w:r>
      <w:proofErr w:type="spellStart"/>
      <w:r w:rsidRPr="00D14F83">
        <w:rPr>
          <w:color w:val="FF0000"/>
        </w:rPr>
        <w:t>notwant</w:t>
      </w:r>
      <w:proofErr w:type="spellEnd"/>
      <w:r w:rsidRPr="00D14F83">
        <w:rPr>
          <w:color w:val="FF0000"/>
        </w:rPr>
        <w:t xml:space="preserve"> twins = pregnancy reduction) </w:t>
      </w:r>
      <w:hyperlink r:id="rId6" w:history="1">
        <w:r w:rsidRPr="00700929">
          <w:rPr>
            <w:rStyle w:val="Hyperlink"/>
          </w:rPr>
          <w:t>http://www.nytimes.com/2011/08/14/magazine/the-two-minus-one-pregnancy.html?pagewanted=1&amp;ref=health</w:t>
        </w:r>
      </w:hyperlink>
    </w:p>
    <w:p w:rsidR="007434C1" w:rsidRDefault="007434C1">
      <w:r>
        <w:t>-Some of the numerous controversies surrounding IVF:</w:t>
      </w:r>
    </w:p>
    <w:p w:rsidR="007434C1" w:rsidRDefault="007434C1" w:rsidP="007434C1">
      <w:pPr>
        <w:ind w:left="720"/>
      </w:pPr>
      <w:r>
        <w:t>-Cost and invasiveness (including induced miscarriages in the first trimester which are sometimes referred to as abortions);</w:t>
      </w:r>
      <w:r>
        <w:br/>
        <w:t>-The fate of the embryos that are not going to be used for implantation (they’re normally discarded but they could be used for research);</w:t>
      </w:r>
      <w:r>
        <w:br/>
        <w:t xml:space="preserve">-Practicing of </w:t>
      </w:r>
      <w:r>
        <w:rPr>
          <w:i/>
        </w:rPr>
        <w:t xml:space="preserve">eugenics </w:t>
      </w:r>
      <w:r>
        <w:t>through selecting the best embryo(s) for implantation.</w:t>
      </w:r>
    </w:p>
    <w:p w:rsidR="007434C1" w:rsidRDefault="007434C1" w:rsidP="007434C1"/>
    <w:p w:rsidR="007434C1" w:rsidRDefault="007434C1" w:rsidP="007434C1">
      <w:r>
        <w:t>-</w:t>
      </w:r>
      <w:r>
        <w:rPr>
          <w:u w:val="single"/>
        </w:rPr>
        <w:t>Christine Overall</w:t>
      </w:r>
      <w:r>
        <w:t xml:space="preserve"> in her </w:t>
      </w:r>
      <w:r>
        <w:rPr>
          <w:u w:val="single"/>
        </w:rPr>
        <w:t>“Access to In Vitro Fertilization: Costs, Care and Consent”</w:t>
      </w:r>
      <w:r>
        <w:t xml:space="preserve"> focuses on the situation of women in NRT since women are the most affected by the fertility treatments.</w:t>
      </w:r>
    </w:p>
    <w:p w:rsidR="00846FF5" w:rsidRDefault="007434C1" w:rsidP="007434C1">
      <w:r>
        <w:t xml:space="preserve">-Two types of particular right to be distinguished (often conflated): the right to </w:t>
      </w:r>
      <w:r>
        <w:rPr>
          <w:b/>
        </w:rPr>
        <w:t>reproduce</w:t>
      </w:r>
      <w:r>
        <w:t xml:space="preserve"> and the </w:t>
      </w:r>
      <w:r w:rsidRPr="007434C1">
        <w:rPr>
          <w:b/>
        </w:rPr>
        <w:t>right not to reproduce</w:t>
      </w:r>
      <w:r>
        <w:t>.</w:t>
      </w:r>
    </w:p>
    <w:p w:rsidR="00846FF5" w:rsidRDefault="00846FF5" w:rsidP="007434C1"/>
    <w:p w:rsidR="007434C1" w:rsidRPr="00846FF5" w:rsidRDefault="00846FF5" w:rsidP="007434C1">
      <w:pPr>
        <w:rPr>
          <w:b/>
          <w:u w:val="single"/>
        </w:rPr>
      </w:pPr>
      <w:r w:rsidRPr="00846FF5">
        <w:rPr>
          <w:b/>
          <w:u w:val="single"/>
        </w:rPr>
        <w:t>NRT</w:t>
      </w:r>
    </w:p>
    <w:p w:rsidR="007434C1" w:rsidRDefault="007434C1" w:rsidP="007434C1">
      <w:r>
        <w:t>-</w:t>
      </w:r>
      <w:r>
        <w:rPr>
          <w:u w:val="single"/>
        </w:rPr>
        <w:t xml:space="preserve">Right not to reproduce: </w:t>
      </w:r>
      <w:r>
        <w:t xml:space="preserve">we are entitled not to bear or raise children against our wills. </w:t>
      </w:r>
    </w:p>
    <w:p w:rsidR="00846FF5" w:rsidRDefault="007434C1" w:rsidP="007434C1">
      <w:r>
        <w:t>-Thus right requires that we allow unlimited access to contraception and abortion.</w:t>
      </w:r>
    </w:p>
    <w:p w:rsidR="00846FF5" w:rsidRDefault="00846FF5" w:rsidP="007434C1">
      <w:r>
        <w:t>-</w:t>
      </w:r>
      <w:r>
        <w:rPr>
          <w:u w:val="single"/>
        </w:rPr>
        <w:t>The right to reproduce</w:t>
      </w:r>
      <w:r>
        <w:t xml:space="preserve"> has a weak and a strong sense.</w:t>
      </w:r>
    </w:p>
    <w:p w:rsidR="00846FF5" w:rsidRDefault="00846FF5" w:rsidP="007434C1">
      <w:r>
        <w:t xml:space="preserve">-The </w:t>
      </w:r>
      <w:r>
        <w:rPr>
          <w:b/>
        </w:rPr>
        <w:t>weak sense:</w:t>
      </w:r>
      <w:r>
        <w:t xml:space="preserve"> a negative right, a right now to be interfered or prevent from reproduction.</w:t>
      </w:r>
    </w:p>
    <w:p w:rsidR="00846FF5" w:rsidRDefault="00846FF5" w:rsidP="007434C1">
      <w:r>
        <w:t xml:space="preserve">-The </w:t>
      </w:r>
      <w:r>
        <w:rPr>
          <w:b/>
        </w:rPr>
        <w:t>strong sense:</w:t>
      </w:r>
      <w:r>
        <w:t xml:space="preserve"> the right to receive al necessary assistance to reproduce (in terms of access to all government funding, fertility programs, technologies, etc.).</w:t>
      </w:r>
    </w:p>
    <w:p w:rsidR="00846FF5" w:rsidRDefault="00846FF5" w:rsidP="007434C1">
      <w:r>
        <w:t xml:space="preserve">-The strong sense of the right to reproduce requires that we make all the NRT available and accessible to people who want to procreate. </w:t>
      </w:r>
    </w:p>
    <w:p w:rsidR="00846FF5" w:rsidRDefault="00846FF5" w:rsidP="007434C1"/>
    <w:p w:rsidR="00846FF5" w:rsidRDefault="00846FF5" w:rsidP="007434C1">
      <w:pPr>
        <w:rPr>
          <w:b/>
          <w:u w:val="single"/>
        </w:rPr>
      </w:pPr>
      <w:r>
        <w:t>-</w:t>
      </w:r>
      <w:r>
        <w:rPr>
          <w:b/>
        </w:rPr>
        <w:t xml:space="preserve">Overall believes that there is no right </w:t>
      </w:r>
      <w:r>
        <w:rPr>
          <w:b/>
          <w:u w:val="single"/>
        </w:rPr>
        <w:t>reproduce in the strong sense.</w:t>
      </w:r>
    </w:p>
    <w:p w:rsidR="00846FF5" w:rsidRDefault="00846FF5" w:rsidP="007434C1">
      <w:r>
        <w:t>-Her reasons (which are feminist reasons):</w:t>
      </w:r>
    </w:p>
    <w:p w:rsidR="00846FF5" w:rsidRDefault="00846FF5" w:rsidP="00846FF5">
      <w:pPr>
        <w:pStyle w:val="ListParagraph"/>
        <w:numPr>
          <w:ilvl w:val="0"/>
          <w:numId w:val="1"/>
        </w:numPr>
      </w:pPr>
      <w:r>
        <w:t>This right (in the strong sense) will give access to the bodies, reproduction organs and reproductive labor of women;</w:t>
      </w:r>
    </w:p>
    <w:p w:rsidR="00846FF5" w:rsidRDefault="00846FF5" w:rsidP="00846FF5">
      <w:pPr>
        <w:pStyle w:val="ListParagraph"/>
        <w:numPr>
          <w:ilvl w:val="0"/>
          <w:numId w:val="1"/>
        </w:numPr>
      </w:pPr>
      <w:r>
        <w:t xml:space="preserve">Might lead to the practice of </w:t>
      </w:r>
      <w:r>
        <w:rPr>
          <w:b/>
        </w:rPr>
        <w:t xml:space="preserve">eugenics </w:t>
      </w:r>
      <w:r>
        <w:t>(the perfect race).</w:t>
      </w:r>
    </w:p>
    <w:p w:rsidR="00481EFB" w:rsidRDefault="00846FF5" w:rsidP="00846FF5">
      <w:pPr>
        <w:pStyle w:val="ListParagraph"/>
        <w:numPr>
          <w:ilvl w:val="0"/>
          <w:numId w:val="1"/>
        </w:numPr>
      </w:pPr>
      <w:r>
        <w:t xml:space="preserve">The right to reproduce in the strong sense might potentially require violation of some women’s right not to reproduce. </w:t>
      </w:r>
    </w:p>
    <w:p w:rsidR="00481EFB" w:rsidRDefault="00481EFB" w:rsidP="00481EFB">
      <w:r>
        <w:t xml:space="preserve">-Thus, the author includes, we cannot argue that the use of NRT is justified by reference to an alleged right to reproduce in the strong sense. </w:t>
      </w:r>
      <w:r>
        <w:br/>
      </w:r>
      <w:r>
        <w:br/>
        <w:t xml:space="preserve">-The reality of the IVF practice: fertility clinics actually screen their patients and choose the most reliable ones based on such criteria as martial status, financial situation, and sexual orientation. </w:t>
      </w:r>
    </w:p>
    <w:p w:rsidR="00481EFB" w:rsidRDefault="00481EFB" w:rsidP="00481EFB">
      <w:pPr>
        <w:rPr>
          <w:color w:val="FF0000"/>
        </w:rPr>
      </w:pPr>
      <w:r>
        <w:t xml:space="preserve">-This discriminates against poor, single, or homosexual women. </w:t>
      </w:r>
      <w:r w:rsidRPr="00481EFB">
        <w:rPr>
          <w:color w:val="FF0000"/>
        </w:rPr>
        <w:t xml:space="preserve">They will get the low end of the stick. </w:t>
      </w:r>
    </w:p>
    <w:p w:rsidR="000D1C0C" w:rsidRDefault="00481EFB" w:rsidP="00481EFB">
      <w:r>
        <w:t xml:space="preserve">-In other words, in reality, most of the NRT’s are considered a </w:t>
      </w:r>
      <w:r w:rsidRPr="00481EFB">
        <w:rPr>
          <w:b/>
          <w:i/>
        </w:rPr>
        <w:t>privilege</w:t>
      </w:r>
      <w:r>
        <w:rPr>
          <w:i/>
        </w:rPr>
        <w:t xml:space="preserve"> </w:t>
      </w:r>
      <w:r w:rsidRPr="00481EFB">
        <w:t xml:space="preserve">(a luxury that only the rich can afford), rather than a right. </w:t>
      </w:r>
    </w:p>
    <w:p w:rsidR="000D1C0C" w:rsidRDefault="000D1C0C" w:rsidP="00481EFB"/>
    <w:p w:rsidR="000D1C0C" w:rsidRPr="000D1C0C" w:rsidRDefault="000D1C0C" w:rsidP="00481EFB">
      <w:pPr>
        <w:rPr>
          <w:b/>
        </w:rPr>
      </w:pPr>
      <w:r>
        <w:rPr>
          <w:b/>
        </w:rPr>
        <w:t>Two Main Arguments:</w:t>
      </w:r>
    </w:p>
    <w:p w:rsidR="000D1C0C" w:rsidRDefault="000D1C0C" w:rsidP="00481EFB">
      <w:r>
        <w:rPr>
          <w:u w:val="single"/>
        </w:rPr>
        <w:t>1. First</w:t>
      </w:r>
      <w:proofErr w:type="gramStart"/>
      <w:r>
        <w:rPr>
          <w:u w:val="single"/>
        </w:rPr>
        <w:t>,</w:t>
      </w:r>
      <w:r>
        <w:t>,</w:t>
      </w:r>
      <w:proofErr w:type="gramEnd"/>
      <w:r>
        <w:t xml:space="preserve"> people who are fertile do not have to undergo such a screen.</w:t>
      </w:r>
    </w:p>
    <w:p w:rsidR="000D1C0C" w:rsidRDefault="000D1C0C" w:rsidP="00481EFB">
      <w:r>
        <w:t>Fertile people – considered “normal”, whose privacy, etc. is respected, while infertile people are considered “abnormal”, whose lives need to be scrutinized. So, what kind of a privilege (right) is this?</w:t>
      </w:r>
    </w:p>
    <w:p w:rsidR="000D1C0C" w:rsidRDefault="000D1C0C" w:rsidP="00481EFB">
      <w:r>
        <w:t>2.</w:t>
      </w:r>
      <w:r>
        <w:rPr>
          <w:u w:val="single"/>
        </w:rPr>
        <w:t>Second,</w:t>
      </w:r>
      <w:r>
        <w:t xml:space="preserve"> financial stability doesn’t guarantee successful parenting. </w:t>
      </w:r>
    </w:p>
    <w:p w:rsidR="000D1C0C" w:rsidRDefault="000D1C0C" w:rsidP="00481EFB">
      <w:r>
        <w:t xml:space="preserve">Gay couples seem to be quite capable of providing a normal and loving home for raising their children. </w:t>
      </w:r>
    </w:p>
    <w:p w:rsidR="00846FF5" w:rsidRPr="000D1C0C" w:rsidRDefault="000D1C0C" w:rsidP="00481EFB">
      <w:r>
        <w:t xml:space="preserve">There is no evidence that children are better raised in a nuclear family rather than communally, for example. </w:t>
      </w:r>
    </w:p>
    <w:p w:rsidR="000D1C0C" w:rsidRDefault="000D1C0C" w:rsidP="007434C1"/>
    <w:p w:rsidR="000D1C0C" w:rsidRDefault="000D1C0C" w:rsidP="007434C1">
      <w:r>
        <w:t>So, there is no justification for discriminating against certain population (poor, single, or gay women)</w:t>
      </w:r>
      <w:proofErr w:type="gramStart"/>
      <w:r>
        <w:t>;</w:t>
      </w:r>
      <w:proofErr w:type="gramEnd"/>
    </w:p>
    <w:p w:rsidR="007434C1" w:rsidRPr="000D1C0C" w:rsidRDefault="000D1C0C" w:rsidP="007434C1">
      <w:pPr>
        <w:rPr>
          <w:i/>
        </w:rPr>
      </w:pPr>
      <w:r>
        <w:t xml:space="preserve">The justification given by clinics (financial stability, marriage, and heterosexuality) is </w:t>
      </w:r>
      <w:r>
        <w:rPr>
          <w:i/>
        </w:rPr>
        <w:t xml:space="preserve">arbitrary. </w:t>
      </w:r>
    </w:p>
    <w:p w:rsidR="000D1C0C" w:rsidRDefault="000D1C0C" w:rsidP="007434C1">
      <w:r>
        <w:t>Then, if IVF is not a right in the strong sense, neither a privilege, shall we ban it?</w:t>
      </w:r>
    </w:p>
    <w:p w:rsidR="000D1C0C" w:rsidRDefault="000D1C0C" w:rsidP="007434C1"/>
    <w:p w:rsidR="000D1C0C" w:rsidRDefault="000D1C0C" w:rsidP="007434C1">
      <w:r>
        <w:t>Overall rejects the possibility of banning IVF for religious reasons (p. 452 of the article).</w:t>
      </w:r>
    </w:p>
    <w:p w:rsidR="000D1C0C" w:rsidRDefault="000D1C0C" w:rsidP="007434C1">
      <w:r>
        <w:t xml:space="preserve">However, many </w:t>
      </w:r>
      <w:r>
        <w:rPr>
          <w:i/>
        </w:rPr>
        <w:t xml:space="preserve">feminists </w:t>
      </w:r>
      <w:r w:rsidRPr="000D1C0C">
        <w:t>have argued in favor of banning IVF for other reasons.</w:t>
      </w:r>
    </w:p>
    <w:p w:rsidR="000D1C0C" w:rsidRDefault="000D1C0C" w:rsidP="007434C1"/>
    <w:p w:rsidR="000D1C0C" w:rsidRDefault="000D1C0C" w:rsidP="007434C1"/>
    <w:p w:rsidR="000D1C0C" w:rsidRDefault="000D1C0C" w:rsidP="007434C1"/>
    <w:p w:rsidR="000D1C0C" w:rsidRDefault="000D1C0C" w:rsidP="007434C1">
      <w:pPr>
        <w:rPr>
          <w:b/>
        </w:rPr>
      </w:pPr>
      <w:r w:rsidRPr="000D1C0C">
        <w:rPr>
          <w:b/>
        </w:rPr>
        <w:t>Two main feminist arguments:</w:t>
      </w:r>
    </w:p>
    <w:p w:rsidR="000D1C0C" w:rsidRDefault="000D1C0C" w:rsidP="007434C1">
      <w:pPr>
        <w:rPr>
          <w:b/>
        </w:rPr>
      </w:pPr>
    </w:p>
    <w:p w:rsidR="00487F0F" w:rsidRPr="00487F0F" w:rsidRDefault="000D1C0C" w:rsidP="007434C1">
      <w:pPr>
        <w:pStyle w:val="ListParagraph"/>
        <w:numPr>
          <w:ilvl w:val="0"/>
          <w:numId w:val="2"/>
        </w:numPr>
        <w:rPr>
          <w:b/>
        </w:rPr>
      </w:pPr>
      <w:r>
        <w:t xml:space="preserve">First, there are sufficient empirical data that the IVF technology is not the most reliable and safest procedure. </w:t>
      </w:r>
      <w:r>
        <w:br/>
        <w:t>IVF’s success rate is still quite low</w:t>
      </w:r>
      <w:r>
        <w:br/>
        <w:t>There are controversial data about the long0term effects of IVF on the woman and the offspring, such as:</w:t>
      </w:r>
      <w:r>
        <w:br/>
        <w:t>-Ovarian cysts, ovarian cancer, early menopause, resulting from the hyper-ovulation, birth defect, and even inter0generational problems, reported low self-esteem, depression, and anxiety attacks.</w:t>
      </w:r>
      <w:r w:rsidR="00487F0F">
        <w:br/>
      </w:r>
      <w:r w:rsidR="00487F0F" w:rsidRPr="00487F0F">
        <w:rPr>
          <w:color w:val="FF0000"/>
        </w:rPr>
        <w:t>Why do we keep doing it?</w:t>
      </w:r>
    </w:p>
    <w:p w:rsidR="00487F0F" w:rsidRPr="00487F0F" w:rsidRDefault="00487F0F" w:rsidP="00487F0F">
      <w:pPr>
        <w:pStyle w:val="ListParagraph"/>
        <w:numPr>
          <w:ilvl w:val="0"/>
          <w:numId w:val="2"/>
        </w:numPr>
        <w:rPr>
          <w:b/>
        </w:rPr>
      </w:pPr>
      <w:r>
        <w:t>The second and more important reason for opposing NRT from a feminist point of view is the motivation that draws women toward fertility clinics.</w:t>
      </w:r>
      <w:r>
        <w:br/>
        <w:t xml:space="preserve">Feminists argue that the craving to have a child of your own at all cost in </w:t>
      </w:r>
      <w:r>
        <w:rPr>
          <w:b/>
        </w:rPr>
        <w:t xml:space="preserve">not </w:t>
      </w:r>
      <w:r>
        <w:rPr>
          <w:b/>
          <w:i/>
        </w:rPr>
        <w:t xml:space="preserve">natural but acquired, </w:t>
      </w:r>
      <w:r>
        <w:t xml:space="preserve">or rather imposed upon women through the patriarchal mentality. </w:t>
      </w:r>
      <w:r>
        <w:br/>
        <w:t xml:space="preserve">Women are often defined in society in their roles of mothers. </w:t>
      </w:r>
      <w:r>
        <w:br/>
        <w:t xml:space="preserve">Thus, inability to be a mother leads to the loss of social status, dignity, and even – to the loss of identity. </w:t>
      </w:r>
      <w:r>
        <w:br/>
        <w:t xml:space="preserve">This leads to stigmatization of infertility (especially in societies which are still predominantly patriarchal). </w:t>
      </w:r>
      <w:r>
        <w:br/>
      </w:r>
    </w:p>
    <w:p w:rsidR="00D14F83" w:rsidRPr="00487F0F" w:rsidRDefault="00487F0F" w:rsidP="00487F0F">
      <w:pPr>
        <w:rPr>
          <w:b/>
        </w:rPr>
      </w:pPr>
      <w:r>
        <w:rPr>
          <w:b/>
        </w:rPr>
        <w:t xml:space="preserve">In order to regain their social status, dignity, and their identity, women more often </w:t>
      </w:r>
      <w:r>
        <w:rPr>
          <w:b/>
          <w:i/>
        </w:rPr>
        <w:t xml:space="preserve">need, </w:t>
      </w:r>
      <w:r>
        <w:rPr>
          <w:b/>
        </w:rPr>
        <w:t xml:space="preserve">rather than </w:t>
      </w:r>
      <w:r>
        <w:rPr>
          <w:b/>
          <w:i/>
        </w:rPr>
        <w:t>truly desire</w:t>
      </w:r>
      <w:r>
        <w:rPr>
          <w:b/>
        </w:rPr>
        <w:t xml:space="preserve"> to become mothers. </w:t>
      </w:r>
      <w:r>
        <w:rPr>
          <w:b/>
        </w:rPr>
        <w:br/>
      </w:r>
      <w:r>
        <w:rPr>
          <w:b/>
        </w:rPr>
        <w:br/>
        <w:t xml:space="preserve">Women who seek IVF often strike a “patriarchal bargain”, rather than make a free choice. </w:t>
      </w:r>
    </w:p>
    <w:sectPr w:rsidR="00D14F83" w:rsidRPr="00487F0F" w:rsidSect="00D14F83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88221A"/>
    <w:multiLevelType w:val="hybridMultilevel"/>
    <w:tmpl w:val="C9B81E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EB01A4"/>
    <w:multiLevelType w:val="hybridMultilevel"/>
    <w:tmpl w:val="5C7C91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D14F83"/>
    <w:rsid w:val="000D1C0C"/>
    <w:rsid w:val="00481EFB"/>
    <w:rsid w:val="00487F0F"/>
    <w:rsid w:val="007434C1"/>
    <w:rsid w:val="00846FF5"/>
    <w:rsid w:val="00D14F83"/>
  </w:rsids>
  <m:mathPr>
    <m:mathFont m:val="WP IconicSymbolsA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5CB2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14F83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846FF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www.macleans.ca/article.jsp?content+20070702_107062_107062" TargetMode="External"/><Relationship Id="rId6" Type="http://schemas.openxmlformats.org/officeDocument/2006/relationships/hyperlink" Target="http://www.nytimes.com/2011/08/14/magazine/the-two-minus-one-pregnancy.html?pagewanted=1&amp;ref=health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798</Words>
  <Characters>4550</Characters>
  <Application>Microsoft Macintosh Word</Application>
  <DocSecurity>0</DocSecurity>
  <Lines>37</Lines>
  <Paragraphs>9</Paragraphs>
  <ScaleCrop>false</ScaleCrop>
  <Company>University of Western Ontario</Company>
  <LinksUpToDate>false</LinksUpToDate>
  <CharactersWithSpaces>5587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Caterina Stenta</dc:creator>
  <cp:keywords/>
  <cp:lastModifiedBy>Caterina Stenta</cp:lastModifiedBy>
  <cp:revision>1</cp:revision>
  <dcterms:created xsi:type="dcterms:W3CDTF">2012-02-03T21:07:00Z</dcterms:created>
  <dcterms:modified xsi:type="dcterms:W3CDTF">2012-02-03T22:25:00Z</dcterms:modified>
</cp:coreProperties>
</file>