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967A78" w14:textId="77777777" w:rsidR="00C323DB" w:rsidRDefault="005E75B0">
      <w:r>
        <w:t>Terms and Names to Know 1 (Psych)</w:t>
      </w:r>
    </w:p>
    <w:p w14:paraId="1EE537EB" w14:textId="05B90741" w:rsidR="005E75B0" w:rsidRDefault="005E75B0" w:rsidP="00AF3EAC">
      <w:pPr>
        <w:pStyle w:val="ListParagraph"/>
        <w:numPr>
          <w:ilvl w:val="0"/>
          <w:numId w:val="1"/>
        </w:numPr>
      </w:pPr>
      <w:proofErr w:type="gramStart"/>
      <w:r>
        <w:t>replication</w:t>
      </w:r>
      <w:proofErr w:type="gramEnd"/>
      <w:r>
        <w:t xml:space="preserve">- </w:t>
      </w:r>
      <w:r w:rsidR="00AF3EAC" w:rsidRPr="00AF3EAC">
        <w:t>a term referring to the repetition of a research study, generally with different situations and different subjects, to determine if the basic findings of the original study can be generalized to other participants and circumstances.</w:t>
      </w:r>
      <w:bookmarkStart w:id="0" w:name="_GoBack"/>
      <w:bookmarkEnd w:id="0"/>
    </w:p>
    <w:p w14:paraId="5A9F028B" w14:textId="77777777" w:rsidR="005E75B0" w:rsidRDefault="005E75B0" w:rsidP="005E75B0">
      <w:pPr>
        <w:pStyle w:val="ListParagraph"/>
        <w:numPr>
          <w:ilvl w:val="0"/>
          <w:numId w:val="1"/>
        </w:numPr>
      </w:pPr>
      <w:r>
        <w:t>Rogers-</w:t>
      </w:r>
      <w:r w:rsidR="00CA042A">
        <w:t xml:space="preserve">humanistic perspective; emphasized that humans have a natural tendency towards psychological growth and health- a process that is aided by the positive regard of those who surround them; defined a perspective that strives to deal with the whole person= holistic approach to human psych; true understanding requires integrating knowledge of the individual’s mind, body, and behavior w/ an awareness of social and cultural forces </w:t>
      </w:r>
    </w:p>
    <w:p w14:paraId="213175F9" w14:textId="36973973" w:rsidR="005E75B0" w:rsidRDefault="005E75B0" w:rsidP="005E75B0">
      <w:pPr>
        <w:pStyle w:val="ListParagraph"/>
        <w:numPr>
          <w:ilvl w:val="0"/>
          <w:numId w:val="1"/>
        </w:numPr>
      </w:pPr>
      <w:r>
        <w:t>Sample-</w:t>
      </w:r>
      <w:r w:rsidR="00C97066" w:rsidRPr="00C97066">
        <w:rPr>
          <w:rFonts w:ascii="Helvetica" w:hAnsi="Helvetica" w:cs="Helvetica"/>
        </w:rPr>
        <w:t xml:space="preserve"> </w:t>
      </w:r>
      <w:r w:rsidR="00C97066" w:rsidRPr="00C97066">
        <w:t>subset of a population selected as participants in an experiment (I.e. blonde girls who go to Carrollton participate in an experiment)</w:t>
      </w:r>
    </w:p>
    <w:p w14:paraId="0187A561" w14:textId="7245DC39" w:rsidR="005E75B0" w:rsidRDefault="005E75B0" w:rsidP="005E75B0">
      <w:pPr>
        <w:pStyle w:val="ListParagraph"/>
        <w:numPr>
          <w:ilvl w:val="0"/>
          <w:numId w:val="1"/>
        </w:numPr>
      </w:pPr>
      <w:r>
        <w:t xml:space="preserve">Scientific method/process- the set of </w:t>
      </w:r>
      <w:r w:rsidR="00B24985">
        <w:t xml:space="preserve">orderly steps used to analyze/solve problems; uses objective info to draw conclusions; minimizes error and yields dependable generalizations </w:t>
      </w:r>
      <w:r w:rsidR="004609DC">
        <w:t>(see steps for scientific method)</w:t>
      </w:r>
    </w:p>
    <w:p w14:paraId="4BE03E7F" w14:textId="46197422" w:rsidR="005E75B0" w:rsidRDefault="005E75B0" w:rsidP="005E75B0">
      <w:pPr>
        <w:pStyle w:val="ListParagraph"/>
        <w:numPr>
          <w:ilvl w:val="0"/>
          <w:numId w:val="1"/>
        </w:numPr>
      </w:pPr>
      <w:r>
        <w:t>Self-report measures and limitations-</w:t>
      </w:r>
      <w:r w:rsidR="00F338C6" w:rsidRPr="00F338C6">
        <w:rPr>
          <w:rFonts w:ascii="Helvetica" w:hAnsi="Helvetica" w:cs="Helvetica"/>
        </w:rPr>
        <w:t xml:space="preserve"> </w:t>
      </w:r>
      <w:r w:rsidR="00F338C6" w:rsidRPr="00F338C6">
        <w:t xml:space="preserve">self-behavior is identified through a participant's own observation and report (survey, questionnaire, </w:t>
      </w:r>
      <w:proofErr w:type="spellStart"/>
      <w:r w:rsidR="00F338C6" w:rsidRPr="00F338C6">
        <w:t>etc</w:t>
      </w:r>
      <w:proofErr w:type="spellEnd"/>
      <w:r w:rsidR="00F338C6" w:rsidRPr="00F338C6">
        <w:t>); may not be reliable due to misunderstanding, social desirability</w:t>
      </w:r>
    </w:p>
    <w:p w14:paraId="407E47C6" w14:textId="77777777" w:rsidR="004609DC" w:rsidRDefault="005E75B0" w:rsidP="004609DC">
      <w:pPr>
        <w:pStyle w:val="ListParagraph"/>
        <w:numPr>
          <w:ilvl w:val="0"/>
          <w:numId w:val="1"/>
        </w:numPr>
      </w:pPr>
      <w:r>
        <w:t>Skinner-</w:t>
      </w:r>
      <w:r w:rsidR="00B24985">
        <w:t xml:space="preserve">extended the influence of the behaviorist perspective by expanding its analysis to the consequences of </w:t>
      </w:r>
      <w:r w:rsidR="009221E4">
        <w:t xml:space="preserve">behaviors; believed basic processes he and Watson investigated w/ nonhuman animals represented general principles that would hold true for humans; wrote Verbal Behavior= suggested that children acquire language through ordinary processes of learning </w:t>
      </w:r>
    </w:p>
    <w:p w14:paraId="621C6DE5" w14:textId="77777777" w:rsidR="00710937" w:rsidRDefault="005E75B0" w:rsidP="00710937">
      <w:pPr>
        <w:pStyle w:val="ListParagraph"/>
        <w:numPr>
          <w:ilvl w:val="0"/>
          <w:numId w:val="1"/>
        </w:numPr>
      </w:pPr>
      <w:r>
        <w:t>Sociocultural perspective-</w:t>
      </w:r>
      <w:r w:rsidR="00045D72">
        <w:t xml:space="preserve"> the psychological perspective that focuses on cross-cultural differences in the caus</w:t>
      </w:r>
      <w:r w:rsidR="004609DC">
        <w:t>es and consequences of behavior; (world/</w:t>
      </w:r>
      <w:proofErr w:type="spellStart"/>
      <w:r w:rsidR="004609DC">
        <w:t>ppl</w:t>
      </w:r>
      <w:proofErr w:type="spellEnd"/>
      <w:r w:rsidR="004609DC">
        <w:t xml:space="preserve">): things related to the community you grew up in; how you react to other </w:t>
      </w:r>
      <w:proofErr w:type="spellStart"/>
      <w:r w:rsidR="004609DC">
        <w:t>ppl</w:t>
      </w:r>
      <w:proofErr w:type="spellEnd"/>
      <w:r w:rsidR="004609DC">
        <w:t xml:space="preserve"> in groups </w:t>
      </w:r>
    </w:p>
    <w:p w14:paraId="398D76BA" w14:textId="77B0C693" w:rsidR="00710937" w:rsidRPr="00C97066" w:rsidRDefault="00710937" w:rsidP="00710937">
      <w:pPr>
        <w:pStyle w:val="ListParagraph"/>
        <w:numPr>
          <w:ilvl w:val="0"/>
          <w:numId w:val="1"/>
        </w:numPr>
      </w:pPr>
      <w:proofErr w:type="gramStart"/>
      <w:r>
        <w:t>study</w:t>
      </w:r>
      <w:proofErr w:type="gramEnd"/>
      <w:r>
        <w:t xml:space="preserve"> strategies (encoding strategies</w:t>
      </w:r>
      <w:r w:rsidRPr="00C97066">
        <w:t xml:space="preserve">) - Any technique or method that enhances memory (mental picture, word association, </w:t>
      </w:r>
      <w:proofErr w:type="spellStart"/>
      <w:r w:rsidRPr="00C97066">
        <w:t>etc</w:t>
      </w:r>
      <w:proofErr w:type="spellEnd"/>
      <w:r w:rsidRPr="00C97066">
        <w:t>); use these because:</w:t>
      </w:r>
    </w:p>
    <w:p w14:paraId="166D5B29" w14:textId="03109C6F" w:rsidR="00710937" w:rsidRPr="00C97066" w:rsidRDefault="00710937" w:rsidP="00710937">
      <w:pPr>
        <w:pStyle w:val="ListParagraph"/>
        <w:numPr>
          <w:ilvl w:val="0"/>
          <w:numId w:val="3"/>
        </w:numPr>
      </w:pPr>
      <w:r w:rsidRPr="00C97066">
        <w:t>Activate attention</w:t>
      </w:r>
    </w:p>
    <w:p w14:paraId="7C4EF6CD" w14:textId="77777777" w:rsidR="00710937" w:rsidRPr="00C97066" w:rsidRDefault="00710937" w:rsidP="00710937">
      <w:pPr>
        <w:pStyle w:val="ListParagraph"/>
        <w:numPr>
          <w:ilvl w:val="0"/>
          <w:numId w:val="3"/>
        </w:numPr>
      </w:pPr>
      <w:r w:rsidRPr="00C97066">
        <w:t>Connect TBR information (to-be-remembered)</w:t>
      </w:r>
    </w:p>
    <w:p w14:paraId="7C5F1E8A" w14:textId="77777777" w:rsidR="00710937" w:rsidRPr="00C97066" w:rsidRDefault="00710937" w:rsidP="00710937">
      <w:pPr>
        <w:pStyle w:val="ListParagraph"/>
        <w:numPr>
          <w:ilvl w:val="0"/>
          <w:numId w:val="3"/>
        </w:numPr>
      </w:pPr>
      <w:r w:rsidRPr="00C97066">
        <w:t>Use semantic meaning</w:t>
      </w:r>
    </w:p>
    <w:p w14:paraId="68238EF0" w14:textId="77777777" w:rsidR="00710937" w:rsidRPr="00C97066" w:rsidRDefault="00710937" w:rsidP="00710937">
      <w:pPr>
        <w:pStyle w:val="ListParagraph"/>
        <w:numPr>
          <w:ilvl w:val="0"/>
          <w:numId w:val="3"/>
        </w:numPr>
      </w:pPr>
      <w:r w:rsidRPr="00C97066">
        <w:t>Provide retrieval cues</w:t>
      </w:r>
    </w:p>
    <w:p w14:paraId="372F824D" w14:textId="77777777" w:rsidR="00710937" w:rsidRPr="00C97066" w:rsidRDefault="00710937" w:rsidP="00710937">
      <w:pPr>
        <w:pStyle w:val="ListParagraph"/>
        <w:numPr>
          <w:ilvl w:val="0"/>
          <w:numId w:val="3"/>
        </w:numPr>
      </w:pPr>
      <w:r w:rsidRPr="00C97066">
        <w:t>Require effort</w:t>
      </w:r>
    </w:p>
    <w:p w14:paraId="7D95AAED" w14:textId="77777777" w:rsidR="00710937" w:rsidRPr="00C97066" w:rsidRDefault="00710937" w:rsidP="00710937">
      <w:pPr>
        <w:pStyle w:val="ListParagraph"/>
        <w:numPr>
          <w:ilvl w:val="0"/>
          <w:numId w:val="3"/>
        </w:numPr>
      </w:pPr>
      <w:r w:rsidRPr="00C97066">
        <w:t>The more you work with it the more likely you are to remember it</w:t>
      </w:r>
    </w:p>
    <w:p w14:paraId="1B9811F6" w14:textId="71CB32AB" w:rsidR="005E75B0" w:rsidRPr="00C97066" w:rsidRDefault="00710937" w:rsidP="00710937">
      <w:pPr>
        <w:pStyle w:val="ListParagraph"/>
        <w:numPr>
          <w:ilvl w:val="0"/>
          <w:numId w:val="3"/>
        </w:numPr>
      </w:pPr>
      <w:r w:rsidRPr="00C97066">
        <w:t>Make TBR distinctive</w:t>
      </w:r>
    </w:p>
    <w:p w14:paraId="33F5BDC5" w14:textId="79B7F7BD" w:rsidR="005E75B0" w:rsidRDefault="00710937" w:rsidP="005E75B0">
      <w:pPr>
        <w:pStyle w:val="ListParagraph"/>
        <w:numPr>
          <w:ilvl w:val="0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>
        <w:t>study</w:t>
      </w:r>
      <w:proofErr w:type="gramEnd"/>
      <w:r>
        <w:t xml:space="preserve"> techniques- examples</w:t>
      </w:r>
    </w:p>
    <w:p w14:paraId="59BB18EC" w14:textId="21A7FDFB" w:rsidR="00710937" w:rsidRDefault="00710937" w:rsidP="00710937">
      <w:pPr>
        <w:pStyle w:val="ListParagraph"/>
        <w:numPr>
          <w:ilvl w:val="1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>
        <w:t>make</w:t>
      </w:r>
      <w:proofErr w:type="gramEnd"/>
      <w:r>
        <w:t xml:space="preserve"> it meaningful= supports long term memory </w:t>
      </w:r>
    </w:p>
    <w:p w14:paraId="336CA0E4" w14:textId="77777777" w:rsidR="008318B8" w:rsidRPr="00710937" w:rsidRDefault="00710937" w:rsidP="008318B8">
      <w:pPr>
        <w:pStyle w:val="ListParagraph"/>
        <w:numPr>
          <w:ilvl w:val="1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  <w:rPr>
          <w:u w:val="single"/>
        </w:rPr>
      </w:pPr>
      <w:proofErr w:type="gramStart"/>
      <w:r>
        <w:t>rehearsal</w:t>
      </w:r>
      <w:proofErr w:type="gramEnd"/>
      <w:r>
        <w:t xml:space="preserve"> and rev</w:t>
      </w:r>
      <w:r w:rsidR="008318B8">
        <w:t>iew=</w:t>
      </w:r>
      <w:r w:rsidR="008318B8">
        <w:br/>
        <w:t>-</w:t>
      </w:r>
      <w:r w:rsidR="008318B8" w:rsidRPr="00710937">
        <w:t>Rote rehearsal</w:t>
      </w:r>
      <w:r w:rsidR="008318B8">
        <w:t xml:space="preserve">: </w:t>
      </w:r>
      <w:r w:rsidR="008318B8" w:rsidRPr="00710937">
        <w:t>Exact copy of one at a time</w:t>
      </w:r>
      <w:r w:rsidR="008318B8">
        <w:t xml:space="preserve">; </w:t>
      </w:r>
      <w:r w:rsidR="008318B8" w:rsidRPr="00710937">
        <w:t>Not highly effective</w:t>
      </w:r>
    </w:p>
    <w:p w14:paraId="6965275D" w14:textId="77777777" w:rsidR="008318B8" w:rsidRPr="00710937" w:rsidRDefault="008318B8" w:rsidP="008318B8">
      <w:pPr>
        <w:pStyle w:val="ListParagraph"/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  <w:ind w:left="1440"/>
        <w:rPr>
          <w:u w:val="single"/>
        </w:rPr>
      </w:pPr>
      <w:r>
        <w:t>-</w:t>
      </w:r>
      <w:r w:rsidRPr="00710937">
        <w:t>Grouped rehearsal</w:t>
      </w:r>
      <w:r>
        <w:t xml:space="preserve">: </w:t>
      </w:r>
      <w:r w:rsidRPr="00710937">
        <w:t>Repeat items in ordered “sets”</w:t>
      </w:r>
      <w:r>
        <w:t>=r</w:t>
      </w:r>
      <w:r w:rsidRPr="00710937">
        <w:t>esults in</w:t>
      </w:r>
      <w:r>
        <w:t xml:space="preserve"> primacy effect (on long lists)=</w:t>
      </w:r>
      <w:r w:rsidRPr="00710937">
        <w:t>the items at the top of the list are remembered better</w:t>
      </w:r>
    </w:p>
    <w:p w14:paraId="75A73F16" w14:textId="7C4145A9" w:rsidR="008318B8" w:rsidRPr="008318B8" w:rsidRDefault="008318B8" w:rsidP="008318B8">
      <w:pPr>
        <w:pStyle w:val="ListParagraph"/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  <w:ind w:left="1440"/>
      </w:pPr>
      <w:r>
        <w:lastRenderedPageBreak/>
        <w:t>-</w:t>
      </w:r>
      <w:r w:rsidRPr="00710937">
        <w:t>Review TBR information</w:t>
      </w:r>
      <w:r>
        <w:t xml:space="preserve">= </w:t>
      </w:r>
      <w:r w:rsidRPr="00710937">
        <w:t>Distributed practice (many study sessions)</w:t>
      </w:r>
      <w:r>
        <w:t xml:space="preserve"> or </w:t>
      </w:r>
      <w:r w:rsidRPr="00710937">
        <w:t>Massed practice (one long session)</w:t>
      </w:r>
    </w:p>
    <w:p w14:paraId="44C74473" w14:textId="4603B11B" w:rsidR="00710937" w:rsidRPr="008318B8" w:rsidRDefault="008318B8" w:rsidP="008318B8">
      <w:pPr>
        <w:pStyle w:val="ListParagraph"/>
        <w:numPr>
          <w:ilvl w:val="1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  <w:rPr>
          <w:u w:val="single"/>
        </w:rPr>
      </w:pPr>
      <w:proofErr w:type="gramStart"/>
      <w:r>
        <w:t>imagery</w:t>
      </w:r>
      <w:proofErr w:type="gramEnd"/>
      <w:r>
        <w:t xml:space="preserve"> (mental </w:t>
      </w:r>
      <w:proofErr w:type="spellStart"/>
      <w:r>
        <w:t>pics</w:t>
      </w:r>
      <w:proofErr w:type="spellEnd"/>
      <w:r>
        <w:t>): using multiple senses makes it more effective,</w:t>
      </w:r>
      <w:r>
        <w:tab/>
        <w:t xml:space="preserve">      using distinctive/unusual things makes it stand out in your mind, use active “videos”, or use paired associates</w:t>
      </w:r>
    </w:p>
    <w:p w14:paraId="757DF944" w14:textId="68BAD41D" w:rsidR="005E75B0" w:rsidRDefault="005E75B0" w:rsidP="005E75B0">
      <w:pPr>
        <w:pStyle w:val="ListParagraph"/>
        <w:numPr>
          <w:ilvl w:val="0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>
        <w:t>structuralism</w:t>
      </w:r>
      <w:proofErr w:type="gramEnd"/>
      <w:r w:rsidR="00045D72">
        <w:t>- the study of the structure of mind and behavior ; the view that all human mental experience can be understood as a combinati</w:t>
      </w:r>
      <w:r w:rsidR="00B008DE">
        <w:t xml:space="preserve">on of simple elements or events; relies on introspection </w:t>
      </w:r>
    </w:p>
    <w:p w14:paraId="7CD0A993" w14:textId="42D78754" w:rsidR="005E75B0" w:rsidRPr="00F338C6" w:rsidRDefault="005E75B0" w:rsidP="00F338C6">
      <w:pPr>
        <w:pStyle w:val="ListParagraph"/>
        <w:numPr>
          <w:ilvl w:val="0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 w:rsidRPr="00F338C6">
        <w:t>survey</w:t>
      </w:r>
      <w:proofErr w:type="gramEnd"/>
      <w:r w:rsidR="00F338C6">
        <w:t xml:space="preserve">: </w:t>
      </w:r>
      <w:r w:rsidR="00F338C6" w:rsidRPr="00F338C6">
        <w:t>a data collection tool used to gather information about individuals</w:t>
      </w:r>
      <w:r w:rsidR="00F338C6">
        <w:t xml:space="preserve">; </w:t>
      </w:r>
      <w:r w:rsidR="00F338C6" w:rsidRPr="00F338C6">
        <w:t>commonly used in psychology research to collect self-report data fr</w:t>
      </w:r>
      <w:r w:rsidR="00F338C6">
        <w:t xml:space="preserve">om study participants; </w:t>
      </w:r>
      <w:r w:rsidR="00F338C6" w:rsidRPr="00F338C6">
        <w:t>may focus on factual information about individuals, or it may aim to collect the opinions of the survey takers.</w:t>
      </w:r>
    </w:p>
    <w:p w14:paraId="6C06609D" w14:textId="068E9ABA" w:rsidR="005E75B0" w:rsidRPr="00F338C6" w:rsidRDefault="005E75B0" w:rsidP="005E75B0">
      <w:pPr>
        <w:pStyle w:val="BodyText"/>
        <w:numPr>
          <w:ilvl w:val="0"/>
          <w:numId w:val="1"/>
        </w:numPr>
        <w:tabs>
          <w:tab w:val="clear" w:pos="288"/>
          <w:tab w:val="clear" w:pos="576"/>
          <w:tab w:val="clear" w:pos="864"/>
          <w:tab w:val="clear" w:pos="1440"/>
          <w:tab w:val="left" w:pos="384"/>
          <w:tab w:val="left" w:pos="768"/>
          <w:tab w:val="left" w:pos="1536"/>
          <w:tab w:val="left" w:pos="1920"/>
          <w:tab w:val="left" w:pos="2304"/>
          <w:tab w:val="left" w:pos="2688"/>
        </w:tabs>
        <w:spacing w:after="0" w:line="240" w:lineRule="auto"/>
        <w:rPr>
          <w:rFonts w:asciiTheme="minorHAnsi" w:hAnsiTheme="minorHAnsi"/>
        </w:rPr>
      </w:pPr>
      <w:proofErr w:type="gramStart"/>
      <w:r w:rsidRPr="00F338C6">
        <w:rPr>
          <w:rFonts w:asciiTheme="minorHAnsi" w:hAnsiTheme="minorHAnsi" w:cs="Arial"/>
        </w:rPr>
        <w:t>themes</w:t>
      </w:r>
      <w:proofErr w:type="gramEnd"/>
      <w:r w:rsidRPr="00F338C6">
        <w:rPr>
          <w:rFonts w:asciiTheme="minorHAnsi" w:hAnsiTheme="minorHAnsi" w:cs="Arial"/>
        </w:rPr>
        <w:t xml:space="preserve"> for the course (six)</w:t>
      </w:r>
      <w:r w:rsidR="00F338C6" w:rsidRPr="00F338C6">
        <w:rPr>
          <w:rFonts w:asciiTheme="minorHAnsi" w:hAnsiTheme="minorHAnsi" w:cs="Arial"/>
        </w:rPr>
        <w:t xml:space="preserve">: nature </w:t>
      </w:r>
      <w:proofErr w:type="spellStart"/>
      <w:r w:rsidR="00F338C6" w:rsidRPr="00F338C6">
        <w:rPr>
          <w:rFonts w:asciiTheme="minorHAnsi" w:hAnsiTheme="minorHAnsi" w:cs="Arial"/>
        </w:rPr>
        <w:t>vs</w:t>
      </w:r>
      <w:proofErr w:type="spellEnd"/>
      <w:r w:rsidR="00F338C6" w:rsidRPr="00F338C6">
        <w:rPr>
          <w:rFonts w:asciiTheme="minorHAnsi" w:hAnsiTheme="minorHAnsi" w:cs="Arial"/>
        </w:rPr>
        <w:t xml:space="preserve"> nurture, focus on group behavior more than individual behavior, relationship between psychology and behavior, context matters, scientific method, psychology as a science</w:t>
      </w:r>
    </w:p>
    <w:p w14:paraId="560551AD" w14:textId="77777777" w:rsidR="00EE16DF" w:rsidRDefault="005E75B0" w:rsidP="00EE16DF">
      <w:pPr>
        <w:pStyle w:val="ListParagraph"/>
        <w:numPr>
          <w:ilvl w:val="0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 w:rsidRPr="00F338C6">
        <w:t>theory</w:t>
      </w:r>
      <w:proofErr w:type="gramEnd"/>
      <w:r w:rsidR="00B008DE" w:rsidRPr="00F338C6">
        <w:t>- an organized set of concepts that explains a phenomenon or set of</w:t>
      </w:r>
      <w:r w:rsidR="00B008DE">
        <w:t xml:space="preserve"> phenomena </w:t>
      </w:r>
    </w:p>
    <w:p w14:paraId="22667869" w14:textId="77777777" w:rsidR="00EE16DF" w:rsidRDefault="005E75B0" w:rsidP="00EE16DF">
      <w:pPr>
        <w:pStyle w:val="ListParagraph"/>
        <w:numPr>
          <w:ilvl w:val="0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>
        <w:t>variable</w:t>
      </w:r>
      <w:proofErr w:type="gramEnd"/>
      <w:r w:rsidR="00B008DE">
        <w:t>- in an experimental setting, a factor</w:t>
      </w:r>
      <w:r w:rsidR="00EE16DF">
        <w:t xml:space="preserve"> that varies in amount and kind. There are 3 types of variables:</w:t>
      </w:r>
      <w:r w:rsidR="00EE16DF" w:rsidRPr="00EE16DF">
        <w:t xml:space="preserve"> </w:t>
      </w:r>
    </w:p>
    <w:p w14:paraId="2C0EA1FF" w14:textId="77777777" w:rsidR="00EE16DF" w:rsidRDefault="00EE16DF" w:rsidP="00EE16DF">
      <w:pPr>
        <w:pStyle w:val="ListParagraph"/>
        <w:numPr>
          <w:ilvl w:val="1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>
        <w:t>independent</w:t>
      </w:r>
      <w:proofErr w:type="gramEnd"/>
      <w:r>
        <w:t xml:space="preserve">-the stimulus presented by the experimenter; the experimenter controls it. It is the cause of the behavior that occurs in the experiment (if done correctly). The experimenter wants to understand its impact on behavior. </w:t>
      </w:r>
      <w:proofErr w:type="gramStart"/>
      <w:r>
        <w:t>ex</w:t>
      </w:r>
      <w:proofErr w:type="gramEnd"/>
      <w:r>
        <w:t xml:space="preserve">: either something that seemed fearful or something that did not seem fearful  </w:t>
      </w:r>
    </w:p>
    <w:p w14:paraId="25BC27ED" w14:textId="77777777" w:rsidR="00EE16DF" w:rsidRDefault="00EE16DF" w:rsidP="00EE16DF">
      <w:pPr>
        <w:pStyle w:val="ListParagraph"/>
        <w:numPr>
          <w:ilvl w:val="1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>
        <w:t>dependent</w:t>
      </w:r>
      <w:proofErr w:type="gramEnd"/>
      <w:r>
        <w:t xml:space="preserve">-a response; what you do when presented with the stimulus; your behavior in experiment= dependent variable; a measure of behavior; dv= the effect (if the experiment is done correctly) </w:t>
      </w:r>
    </w:p>
    <w:p w14:paraId="07B3F304" w14:textId="50A15E03" w:rsidR="005E75B0" w:rsidRDefault="00EE16DF" w:rsidP="00EE16DF">
      <w:pPr>
        <w:pStyle w:val="ListParagraph"/>
        <w:numPr>
          <w:ilvl w:val="1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proofErr w:type="gramStart"/>
      <w:r>
        <w:t>extraneous</w:t>
      </w:r>
      <w:proofErr w:type="gramEnd"/>
      <w:r>
        <w:t xml:space="preserve">- the variables we try to control; it may or may not vary (could hold it constant); don’t want these to affect your results so we try to control them; extraneous variables can be confounding variables if they are not controlled effectively ; there could be 0, 1, or more </w:t>
      </w:r>
    </w:p>
    <w:p w14:paraId="1D31754C" w14:textId="1D713CB3" w:rsidR="005E75B0" w:rsidRDefault="005E75B0" w:rsidP="00EE16DF">
      <w:pPr>
        <w:pStyle w:val="ListParagraph"/>
        <w:numPr>
          <w:ilvl w:val="0"/>
          <w:numId w:val="1"/>
        </w:numPr>
        <w:tabs>
          <w:tab w:val="left" w:pos="384"/>
          <w:tab w:val="left" w:pos="768"/>
          <w:tab w:val="left" w:pos="1152"/>
          <w:tab w:val="left" w:pos="1536"/>
          <w:tab w:val="left" w:pos="1920"/>
          <w:tab w:val="left" w:pos="2304"/>
          <w:tab w:val="left" w:pos="2688"/>
        </w:tabs>
      </w:pPr>
      <w:r>
        <w:t>Watson</w:t>
      </w:r>
      <w:r w:rsidR="00B008DE">
        <w:t xml:space="preserve">- pioneered the behaviorist perspective; argued that psychological research should seek the laws that govern observable behavior across </w:t>
      </w:r>
      <w:proofErr w:type="gramStart"/>
      <w:r w:rsidR="00B008DE">
        <w:t>species</w:t>
      </w:r>
      <w:proofErr w:type="gramEnd"/>
      <w:r w:rsidR="00B008DE">
        <w:t xml:space="preserve">. Worked with Skinner. </w:t>
      </w:r>
      <w:r w:rsidR="00B026D2">
        <w:t>Both believed basic processes they investigated w/ nonhuman animals represented general principles that would hold true for humans</w:t>
      </w:r>
    </w:p>
    <w:sectPr w:rsidR="005E75B0" w:rsidSect="00C323D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D0507"/>
    <w:multiLevelType w:val="hybridMultilevel"/>
    <w:tmpl w:val="0EBEE2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0767F"/>
    <w:multiLevelType w:val="hybridMultilevel"/>
    <w:tmpl w:val="9424C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C40C0"/>
    <w:multiLevelType w:val="hybridMultilevel"/>
    <w:tmpl w:val="8732EF94"/>
    <w:lvl w:ilvl="0" w:tplc="C010D2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E92AF7"/>
    <w:multiLevelType w:val="hybridMultilevel"/>
    <w:tmpl w:val="739A7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C698B"/>
    <w:multiLevelType w:val="hybridMultilevel"/>
    <w:tmpl w:val="EF0682EA"/>
    <w:lvl w:ilvl="0" w:tplc="04090003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321608"/>
    <w:multiLevelType w:val="hybridMultilevel"/>
    <w:tmpl w:val="E4424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5B0"/>
    <w:rsid w:val="00045D72"/>
    <w:rsid w:val="004609DC"/>
    <w:rsid w:val="005E75B0"/>
    <w:rsid w:val="00710937"/>
    <w:rsid w:val="008318B8"/>
    <w:rsid w:val="009221E4"/>
    <w:rsid w:val="00AF3EAC"/>
    <w:rsid w:val="00B008DE"/>
    <w:rsid w:val="00B026D2"/>
    <w:rsid w:val="00B24985"/>
    <w:rsid w:val="00C323DB"/>
    <w:rsid w:val="00C97066"/>
    <w:rsid w:val="00CA042A"/>
    <w:rsid w:val="00EE16DF"/>
    <w:rsid w:val="00F3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4794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5B0"/>
    <w:pPr>
      <w:ind w:left="720"/>
      <w:contextualSpacing/>
    </w:pPr>
  </w:style>
  <w:style w:type="paragraph" w:styleId="BodyText">
    <w:name w:val="Body Text"/>
    <w:basedOn w:val="Normal"/>
    <w:link w:val="BodyTextChar"/>
    <w:rsid w:val="005E75B0"/>
    <w:pPr>
      <w:tabs>
        <w:tab w:val="left" w:pos="288"/>
        <w:tab w:val="left" w:pos="576"/>
        <w:tab w:val="left" w:pos="864"/>
        <w:tab w:val="left" w:pos="1152"/>
        <w:tab w:val="left" w:pos="1440"/>
      </w:tabs>
      <w:spacing w:after="240" w:line="240" w:lineRule="exact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5E75B0"/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5B0"/>
    <w:pPr>
      <w:ind w:left="720"/>
      <w:contextualSpacing/>
    </w:pPr>
  </w:style>
  <w:style w:type="paragraph" w:styleId="BodyText">
    <w:name w:val="Body Text"/>
    <w:basedOn w:val="Normal"/>
    <w:link w:val="BodyTextChar"/>
    <w:rsid w:val="005E75B0"/>
    <w:pPr>
      <w:tabs>
        <w:tab w:val="left" w:pos="288"/>
        <w:tab w:val="left" w:pos="576"/>
        <w:tab w:val="left" w:pos="864"/>
        <w:tab w:val="left" w:pos="1152"/>
        <w:tab w:val="left" w:pos="1440"/>
      </w:tabs>
      <w:spacing w:after="240" w:line="240" w:lineRule="exact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5E75B0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719</Words>
  <Characters>4101</Characters>
  <Application>Microsoft Macintosh Word</Application>
  <DocSecurity>0</DocSecurity>
  <Lines>34</Lines>
  <Paragraphs>9</Paragraphs>
  <ScaleCrop>false</ScaleCrop>
  <Company/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Vidueira</dc:creator>
  <cp:keywords/>
  <dc:description/>
  <cp:lastModifiedBy>Katie Vidueira</cp:lastModifiedBy>
  <cp:revision>9</cp:revision>
  <dcterms:created xsi:type="dcterms:W3CDTF">2013-09-10T03:36:00Z</dcterms:created>
  <dcterms:modified xsi:type="dcterms:W3CDTF">2013-09-10T20:20:00Z</dcterms:modified>
</cp:coreProperties>
</file>