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76" w:type="dxa"/>
        <w:tblInd w:w="108" w:type="dxa"/>
        <w:tblLayout w:type="fixed"/>
        <w:tblLook w:val="0000"/>
      </w:tblPr>
      <w:tblGrid>
        <w:gridCol w:w="9576"/>
      </w:tblGrid>
      <w:tr w:rsidR="00BE6547" w:rsidTr="00EF7B62">
        <w:trPr>
          <w:trHeight w:val="2880"/>
        </w:trPr>
        <w:tc>
          <w:tcPr>
            <w:tcW w:w="9576" w:type="dxa"/>
            <w:shd w:val="clear" w:color="auto" w:fill="auto"/>
          </w:tcPr>
          <w:p w:rsidR="00BE6547" w:rsidRDefault="00BE6547" w:rsidP="00F31E94">
            <w:pPr>
              <w:pStyle w:val="NoSpacing"/>
              <w:jc w:val="center"/>
            </w:pPr>
            <w:r>
              <w:rPr>
                <w:caps/>
              </w:rPr>
              <w:t>SCH4U1</w:t>
            </w:r>
          </w:p>
        </w:tc>
      </w:tr>
      <w:tr w:rsidR="00BE6547" w:rsidTr="00EF7B62">
        <w:trPr>
          <w:trHeight w:val="1440"/>
        </w:trPr>
        <w:tc>
          <w:tcPr>
            <w:tcW w:w="9576" w:type="dxa"/>
            <w:tcBorders>
              <w:bottom w:val="single" w:sz="4" w:space="0" w:color="808080"/>
            </w:tcBorders>
            <w:shd w:val="clear" w:color="auto" w:fill="auto"/>
            <w:vAlign w:val="center"/>
          </w:tcPr>
          <w:p w:rsidR="00BE6547" w:rsidRDefault="00BE6547" w:rsidP="00F31E94">
            <w:pPr>
              <w:pStyle w:val="NoSpacing"/>
              <w:jc w:val="center"/>
            </w:pPr>
            <w:r>
              <w:rPr>
                <w:sz w:val="80"/>
                <w:szCs w:val="80"/>
                <w:lang w:val="en-CA"/>
              </w:rPr>
              <w:t>Lab Reaction Rate and Factors</w:t>
            </w:r>
          </w:p>
        </w:tc>
      </w:tr>
      <w:tr w:rsidR="00BE6547" w:rsidTr="00EF7B62">
        <w:trPr>
          <w:trHeight w:val="720"/>
        </w:trPr>
        <w:tc>
          <w:tcPr>
            <w:tcW w:w="9576" w:type="dxa"/>
            <w:tcBorders>
              <w:top w:val="single" w:sz="4" w:space="0" w:color="808080"/>
            </w:tcBorders>
            <w:shd w:val="clear" w:color="auto" w:fill="auto"/>
            <w:vAlign w:val="center"/>
          </w:tcPr>
          <w:p w:rsidR="00BE6547" w:rsidRDefault="00BE6547" w:rsidP="00F31E94">
            <w:pPr>
              <w:pStyle w:val="NoSpacing"/>
              <w:jc w:val="center"/>
            </w:pPr>
            <w:r>
              <w:rPr>
                <w:sz w:val="44"/>
                <w:szCs w:val="44"/>
              </w:rPr>
              <w:t>Laboratory #6</w:t>
            </w:r>
          </w:p>
        </w:tc>
      </w:tr>
      <w:tr w:rsidR="00BE6547" w:rsidTr="00EF7B62">
        <w:trPr>
          <w:trHeight w:val="360"/>
        </w:trPr>
        <w:tc>
          <w:tcPr>
            <w:tcW w:w="9576" w:type="dxa"/>
            <w:shd w:val="clear" w:color="auto" w:fill="auto"/>
            <w:vAlign w:val="center"/>
          </w:tcPr>
          <w:p w:rsidR="00BE6547" w:rsidRDefault="00BE6547" w:rsidP="00F31E94">
            <w:pPr>
              <w:pStyle w:val="NoSpacing"/>
              <w:jc w:val="center"/>
            </w:pPr>
          </w:p>
        </w:tc>
      </w:tr>
    </w:tbl>
    <w:p w:rsidR="00BE6547" w:rsidRDefault="00BE6547" w:rsidP="00BE6547"/>
    <w:tbl>
      <w:tblPr>
        <w:tblW w:w="0" w:type="auto"/>
        <w:tblLayout w:type="fixed"/>
        <w:tblLook w:val="0000"/>
      </w:tblPr>
      <w:tblGrid>
        <w:gridCol w:w="9576"/>
      </w:tblGrid>
      <w:tr w:rsidR="00BE6547" w:rsidTr="00F31E94">
        <w:tc>
          <w:tcPr>
            <w:tcW w:w="9576" w:type="dxa"/>
            <w:shd w:val="clear" w:color="auto" w:fill="auto"/>
          </w:tcPr>
          <w:p w:rsidR="00BE6547" w:rsidRDefault="00BE6547" w:rsidP="00F31E94">
            <w:pPr>
              <w:pStyle w:val="NoSpacing"/>
            </w:pPr>
          </w:p>
        </w:tc>
      </w:tr>
    </w:tbl>
    <w:p w:rsidR="00BE6547" w:rsidRDefault="00BE6547" w:rsidP="00BE6547"/>
    <w:p w:rsidR="00BE6547" w:rsidRDefault="00BE6547" w:rsidP="00BE6547"/>
    <w:p w:rsidR="00BE6547" w:rsidRDefault="00BE6547" w:rsidP="00BE6547"/>
    <w:p w:rsidR="00BE6547" w:rsidRDefault="00BE6547" w:rsidP="00BE6547"/>
    <w:p w:rsidR="00BE6547" w:rsidRDefault="00BE6547" w:rsidP="00BE6547"/>
    <w:p w:rsidR="00BE6547" w:rsidRDefault="00BE6547" w:rsidP="00BE6547"/>
    <w:p w:rsidR="00BE6547" w:rsidRDefault="00BE6547" w:rsidP="00BE6547">
      <w:r>
        <w:tab/>
      </w:r>
      <w:r>
        <w:tab/>
      </w:r>
      <w:r>
        <w:tab/>
      </w:r>
      <w:r>
        <w:tab/>
      </w:r>
    </w:p>
    <w:p w:rsidR="00BE6547" w:rsidRDefault="00BE6547" w:rsidP="00BE6547">
      <w:r>
        <w:tab/>
      </w:r>
      <w:r>
        <w:tab/>
      </w:r>
      <w:r>
        <w:tab/>
      </w:r>
      <w:r>
        <w:tab/>
      </w:r>
      <w:r>
        <w:tab/>
      </w:r>
      <w:r>
        <w:tab/>
      </w:r>
      <w:r>
        <w:tab/>
      </w:r>
      <w:r>
        <w:tab/>
      </w:r>
      <w:r>
        <w:tab/>
      </w:r>
      <w:r>
        <w:tab/>
        <w:t>A</w:t>
      </w:r>
    </w:p>
    <w:p w:rsidR="00BE6547" w:rsidRDefault="00BE6547" w:rsidP="00BE6547">
      <w:r>
        <w:tab/>
      </w:r>
      <w:r>
        <w:tab/>
      </w:r>
      <w:r>
        <w:tab/>
      </w:r>
      <w:r>
        <w:tab/>
      </w:r>
      <w:r>
        <w:tab/>
      </w:r>
      <w:r>
        <w:tab/>
      </w:r>
      <w:r>
        <w:tab/>
      </w:r>
      <w:r>
        <w:tab/>
      </w:r>
      <w:r>
        <w:tab/>
      </w:r>
      <w:r>
        <w:tab/>
        <w:t>TI</w:t>
      </w:r>
    </w:p>
    <w:p w:rsidR="00BE6547" w:rsidRDefault="00BE6547" w:rsidP="00BE6547">
      <w:r>
        <w:tab/>
      </w:r>
      <w:r>
        <w:tab/>
      </w:r>
      <w:r>
        <w:tab/>
      </w:r>
      <w:r>
        <w:tab/>
      </w:r>
      <w:r>
        <w:tab/>
      </w:r>
      <w:r>
        <w:tab/>
      </w:r>
      <w:r>
        <w:tab/>
      </w:r>
      <w:r>
        <w:tab/>
      </w:r>
      <w:r>
        <w:tab/>
      </w:r>
      <w:r>
        <w:tab/>
        <w:t>C</w:t>
      </w:r>
    </w:p>
    <w:p w:rsidR="00BE6547" w:rsidRDefault="00BE6547" w:rsidP="00BE6547">
      <w:pPr>
        <w:pageBreakBefore/>
        <w:spacing w:line="100" w:lineRule="atLeast"/>
        <w:rPr>
          <w:rFonts w:cs="Times New Roman"/>
          <w:b/>
          <w:sz w:val="24"/>
          <w:szCs w:val="24"/>
        </w:rPr>
      </w:pPr>
      <w:r w:rsidRPr="006E5E0E">
        <w:rPr>
          <w:rFonts w:cs="Times New Roman"/>
          <w:b/>
          <w:sz w:val="24"/>
          <w:szCs w:val="24"/>
          <w:u w:val="single"/>
        </w:rPr>
        <w:lastRenderedPageBreak/>
        <w:t>Purpose</w:t>
      </w:r>
      <w:r>
        <w:rPr>
          <w:rFonts w:cs="Times New Roman"/>
          <w:b/>
          <w:sz w:val="24"/>
          <w:szCs w:val="24"/>
        </w:rPr>
        <w:t xml:space="preserve">: </w:t>
      </w:r>
      <w:r>
        <w:rPr>
          <w:rFonts w:cs="Times New Roman"/>
          <w:sz w:val="24"/>
          <w:szCs w:val="24"/>
        </w:rPr>
        <w:t xml:space="preserve">As Given </w:t>
      </w:r>
    </w:p>
    <w:p w:rsidR="00BE6547" w:rsidRDefault="00BE6547" w:rsidP="00BE6547">
      <w:pPr>
        <w:spacing w:line="100" w:lineRule="atLeast"/>
        <w:rPr>
          <w:rFonts w:cs="Times New Roman"/>
          <w:sz w:val="24"/>
          <w:szCs w:val="24"/>
        </w:rPr>
      </w:pPr>
      <w:r w:rsidRPr="006E5E0E">
        <w:rPr>
          <w:rFonts w:cs="Times New Roman"/>
          <w:b/>
          <w:sz w:val="24"/>
          <w:szCs w:val="24"/>
          <w:u w:val="single"/>
        </w:rPr>
        <w:t>Material</w:t>
      </w:r>
      <w:r>
        <w:rPr>
          <w:rFonts w:cs="Times New Roman"/>
          <w:b/>
          <w:sz w:val="24"/>
          <w:szCs w:val="24"/>
        </w:rPr>
        <w:t>:</w:t>
      </w:r>
      <w:r>
        <w:rPr>
          <w:rFonts w:cs="Times New Roman"/>
          <w:sz w:val="24"/>
          <w:szCs w:val="24"/>
        </w:rPr>
        <w:t xml:space="preserve"> As Given.</w:t>
      </w:r>
    </w:p>
    <w:p w:rsidR="00BE6547" w:rsidRPr="006E5E0E" w:rsidRDefault="00BE6547" w:rsidP="00BE6547">
      <w:pPr>
        <w:spacing w:line="100" w:lineRule="atLeast"/>
        <w:jc w:val="center"/>
        <w:rPr>
          <w:rFonts w:cs="Times New Roman"/>
          <w:b/>
          <w:bCs/>
          <w:sz w:val="30"/>
          <w:szCs w:val="30"/>
        </w:rPr>
      </w:pPr>
      <w:r w:rsidRPr="006E5E0E">
        <w:rPr>
          <w:rFonts w:cs="Times New Roman"/>
          <w:b/>
          <w:bCs/>
          <w:sz w:val="30"/>
          <w:szCs w:val="30"/>
        </w:rPr>
        <w:t xml:space="preserve">Part A: </w:t>
      </w:r>
      <w:r w:rsidRPr="006E5E0E">
        <w:rPr>
          <w:rFonts w:cs="Times New Roman"/>
          <w:i/>
          <w:iCs/>
          <w:sz w:val="30"/>
          <w:szCs w:val="30"/>
        </w:rPr>
        <w:t>How can you accelerate a reaction?</w:t>
      </w:r>
    </w:p>
    <w:p w:rsidR="00BE6547" w:rsidRDefault="00BE6547" w:rsidP="00BE6547">
      <w:pPr>
        <w:spacing w:line="100" w:lineRule="atLeast"/>
        <w:rPr>
          <w:rFonts w:cs="Times New Roman"/>
          <w:sz w:val="24"/>
          <w:szCs w:val="24"/>
        </w:rPr>
      </w:pPr>
      <w:r w:rsidRPr="006E5E0E">
        <w:rPr>
          <w:rFonts w:cs="Times New Roman"/>
          <w:b/>
          <w:sz w:val="24"/>
          <w:szCs w:val="24"/>
          <w:u w:val="single"/>
        </w:rPr>
        <w:t>Procedure</w:t>
      </w:r>
      <w:r>
        <w:rPr>
          <w:rFonts w:cs="Times New Roman"/>
          <w:b/>
          <w:sz w:val="24"/>
          <w:szCs w:val="24"/>
        </w:rPr>
        <w:t xml:space="preserve">: </w:t>
      </w:r>
      <w:r>
        <w:rPr>
          <w:rFonts w:cs="Times New Roman"/>
          <w:sz w:val="24"/>
          <w:szCs w:val="24"/>
        </w:rPr>
        <w:t>As Given.</w:t>
      </w:r>
    </w:p>
    <w:p w:rsidR="00BE6547" w:rsidRPr="00BE6547" w:rsidRDefault="00BE6547" w:rsidP="00012C84">
      <w:pPr>
        <w:spacing w:line="100" w:lineRule="atLeast"/>
        <w:rPr>
          <w:rFonts w:cs="Times New Roman"/>
          <w:b/>
          <w:bCs/>
          <w:sz w:val="24"/>
          <w:szCs w:val="24"/>
          <w:lang w:val="en-CA"/>
        </w:rPr>
      </w:pPr>
      <w:r w:rsidRPr="00BE6547">
        <w:rPr>
          <w:rFonts w:cs="Times New Roman"/>
          <w:b/>
          <w:bCs/>
          <w:sz w:val="24"/>
          <w:szCs w:val="24"/>
          <w:u w:val="single"/>
          <w:lang w:val="en-CA"/>
        </w:rPr>
        <w:t>Analysis, Conclusion, Discussion</w:t>
      </w:r>
    </w:p>
    <w:p w:rsidR="00BE6547" w:rsidRPr="006E5E0E" w:rsidRDefault="00BE6547" w:rsidP="00BE6547">
      <w:pPr>
        <w:numPr>
          <w:ilvl w:val="0"/>
          <w:numId w:val="1"/>
        </w:numPr>
        <w:spacing w:line="100" w:lineRule="atLeast"/>
        <w:rPr>
          <w:rFonts w:cs="Times New Roman"/>
          <w:b/>
          <w:bCs/>
          <w:sz w:val="24"/>
          <w:szCs w:val="24"/>
        </w:rPr>
      </w:pPr>
      <w:r w:rsidRPr="006E5E0E">
        <w:rPr>
          <w:rFonts w:cs="Times New Roman"/>
          <w:b/>
          <w:bCs/>
          <w:sz w:val="24"/>
          <w:szCs w:val="24"/>
        </w:rPr>
        <w:t xml:space="preserve">Identify the two products formed when hydrogen peroxide decomposes </w:t>
      </w:r>
    </w:p>
    <w:p w:rsidR="00012C84" w:rsidRDefault="00012C84" w:rsidP="00012C84">
      <w:pPr>
        <w:pStyle w:val="Body"/>
        <w:rPr>
          <w:rFonts w:ascii="Times New Roman" w:hAnsi="Times New Roman"/>
        </w:rPr>
      </w:pPr>
      <w:r>
        <w:rPr>
          <w:rFonts w:ascii="Times New Roman" w:hAnsi="Times New Roman"/>
        </w:rPr>
        <w:t xml:space="preserve">Identify the two products formed when hydrogen peroxide decomposes.    </w:t>
      </w:r>
    </w:p>
    <w:p w:rsidR="00012C84" w:rsidRDefault="00012C84" w:rsidP="00012C84">
      <w:pPr>
        <w:pStyle w:val="Body"/>
        <w:rPr>
          <w:rFonts w:ascii="Times New Roman" w:hAnsi="Times New Roman"/>
        </w:rPr>
      </w:pPr>
      <w:r>
        <w:rPr>
          <w:rFonts w:ascii="Times New Roman" w:hAnsi="Times New Roman"/>
        </w:rPr>
        <w:t xml:space="preserve">The Decomposition of hydrogen peroxide results in the two products of water and oxygen gas. H2O2 --&gt; 2 H2O + O2  </w:t>
      </w:r>
    </w:p>
    <w:p w:rsidR="00BE6547" w:rsidRPr="006E5E0E" w:rsidRDefault="00BE6547" w:rsidP="00BE6547">
      <w:pPr>
        <w:numPr>
          <w:ilvl w:val="0"/>
          <w:numId w:val="1"/>
        </w:numPr>
        <w:spacing w:line="100" w:lineRule="atLeast"/>
        <w:rPr>
          <w:rFonts w:cs="Times New Roman"/>
          <w:b/>
          <w:bCs/>
          <w:sz w:val="24"/>
          <w:szCs w:val="24"/>
        </w:rPr>
      </w:pPr>
      <w:r w:rsidRPr="006E5E0E">
        <w:rPr>
          <w:rFonts w:cs="Times New Roman"/>
          <w:b/>
          <w:bCs/>
          <w:sz w:val="24"/>
          <w:szCs w:val="24"/>
        </w:rPr>
        <w:t>Explain Why bubbles are produced, and identify the product result</w:t>
      </w:r>
    </w:p>
    <w:p w:rsidR="00012C84" w:rsidRDefault="00012C84" w:rsidP="00012C84">
      <w:pPr>
        <w:pStyle w:val="Body"/>
        <w:rPr>
          <w:rFonts w:ascii="Times New Roman" w:hAnsi="Times New Roman"/>
        </w:rPr>
      </w:pPr>
      <w:r>
        <w:rPr>
          <w:rFonts w:ascii="Times New Roman" w:hAnsi="Times New Roman"/>
        </w:rPr>
        <w:t xml:space="preserve">The bubbles are produced because the yeast acts as a catalyst, lowering the activation energy for the decomposition of hydrogen peroxide and thus increasing the rate. This increased rate of reaction results in bubbling as oxygen gas bubbles out of the solution. </w:t>
      </w:r>
    </w:p>
    <w:p w:rsidR="00BE6547" w:rsidRPr="006E5E0E" w:rsidRDefault="00BE6547" w:rsidP="00BE6547">
      <w:pPr>
        <w:numPr>
          <w:ilvl w:val="0"/>
          <w:numId w:val="1"/>
        </w:numPr>
        <w:spacing w:line="100" w:lineRule="atLeast"/>
        <w:rPr>
          <w:rFonts w:cs="Times New Roman"/>
          <w:b/>
          <w:bCs/>
          <w:sz w:val="24"/>
          <w:szCs w:val="24"/>
        </w:rPr>
      </w:pPr>
      <w:r w:rsidRPr="006E5E0E">
        <w:rPr>
          <w:rFonts w:cs="Times New Roman"/>
          <w:b/>
          <w:bCs/>
          <w:sz w:val="24"/>
          <w:szCs w:val="24"/>
        </w:rPr>
        <w:t>What would happen if you added more or less yeast?</w:t>
      </w:r>
    </w:p>
    <w:p w:rsidR="00012C84" w:rsidRPr="00012C84" w:rsidRDefault="00012C84" w:rsidP="00012C84">
      <w:pPr>
        <w:pStyle w:val="Body"/>
        <w:rPr>
          <w:rFonts w:ascii="Times New Roman" w:hAnsi="Times New Roman"/>
        </w:rPr>
      </w:pPr>
      <w:r>
        <w:rPr>
          <w:rFonts w:ascii="Times New Roman" w:hAnsi="Times New Roman"/>
        </w:rPr>
        <w:t xml:space="preserve">By adding more yeast one would be increasing the concentration of  the catalyst, which should increase the rate or reaction, to some degree. </w:t>
      </w:r>
    </w:p>
    <w:p w:rsidR="00BE6547" w:rsidRPr="006E5E0E" w:rsidRDefault="00BE6547" w:rsidP="00BE6547">
      <w:pPr>
        <w:numPr>
          <w:ilvl w:val="0"/>
          <w:numId w:val="1"/>
        </w:numPr>
        <w:spacing w:line="100" w:lineRule="atLeast"/>
        <w:rPr>
          <w:rFonts w:cs="Times New Roman"/>
          <w:b/>
          <w:bCs/>
          <w:sz w:val="24"/>
          <w:szCs w:val="24"/>
        </w:rPr>
      </w:pPr>
      <w:r w:rsidRPr="006E5E0E">
        <w:rPr>
          <w:rFonts w:cs="Times New Roman"/>
          <w:b/>
          <w:bCs/>
          <w:sz w:val="24"/>
          <w:szCs w:val="24"/>
        </w:rPr>
        <w:t xml:space="preserve">What would happen if </w:t>
      </w:r>
      <w:r w:rsidRPr="006E5E0E">
        <w:rPr>
          <w:rFonts w:cs="Times New Roman"/>
          <w:b/>
          <w:bCs/>
          <w:sz w:val="24"/>
          <w:szCs w:val="24"/>
          <w:u w:val="single"/>
        </w:rPr>
        <w:t>you</w:t>
      </w:r>
      <w:r w:rsidR="0080664A">
        <w:rPr>
          <w:rFonts w:cs="Times New Roman"/>
          <w:b/>
          <w:bCs/>
          <w:sz w:val="24"/>
          <w:szCs w:val="24"/>
        </w:rPr>
        <w:t xml:space="preserve"> did not</w:t>
      </w:r>
      <w:r w:rsidRPr="006E5E0E">
        <w:rPr>
          <w:rFonts w:cs="Times New Roman"/>
          <w:b/>
          <w:bCs/>
          <w:sz w:val="24"/>
          <w:szCs w:val="24"/>
        </w:rPr>
        <w:t xml:space="preserve"> stir the mixture?</w:t>
      </w:r>
    </w:p>
    <w:p w:rsidR="00012C84" w:rsidRDefault="00012C84" w:rsidP="00012C84">
      <w:pPr>
        <w:pStyle w:val="Body"/>
        <w:rPr>
          <w:rFonts w:ascii="Times New Roman" w:hAnsi="Times New Roman"/>
        </w:rPr>
      </w:pPr>
      <w:r>
        <w:rPr>
          <w:rFonts w:ascii="Times New Roman" w:hAnsi="Times New Roman"/>
        </w:rPr>
        <w:t xml:space="preserve">Without stirring the yeast can possibly remain as a layer at the top of the solution. Stirring allows the catalyst to mix into the solution and commence its assistance in increasing reaction rate. </w:t>
      </w:r>
    </w:p>
    <w:p w:rsidR="00BE6547" w:rsidRDefault="00BE6547" w:rsidP="00BE6547">
      <w:pPr>
        <w:spacing w:line="100" w:lineRule="atLeast"/>
        <w:rPr>
          <w:rFonts w:cs="Times New Roman"/>
          <w:sz w:val="24"/>
          <w:szCs w:val="24"/>
        </w:rPr>
      </w:pPr>
    </w:p>
    <w:p w:rsidR="00CB29C1" w:rsidRDefault="00CB29C1" w:rsidP="00BE6547">
      <w:pPr>
        <w:spacing w:line="100" w:lineRule="atLeast"/>
        <w:rPr>
          <w:rFonts w:cs="Times New Roman"/>
          <w:sz w:val="24"/>
          <w:szCs w:val="24"/>
        </w:rPr>
      </w:pPr>
    </w:p>
    <w:p w:rsidR="00CB29C1" w:rsidRDefault="00CB29C1" w:rsidP="00BE6547">
      <w:pPr>
        <w:spacing w:line="100" w:lineRule="atLeast"/>
        <w:rPr>
          <w:rFonts w:cs="Times New Roman"/>
          <w:sz w:val="24"/>
          <w:szCs w:val="24"/>
        </w:rPr>
      </w:pPr>
    </w:p>
    <w:p w:rsidR="00BE6547" w:rsidRPr="006E5E0E" w:rsidRDefault="00BE6547" w:rsidP="00BE6547">
      <w:pPr>
        <w:spacing w:line="100" w:lineRule="atLeast"/>
        <w:jc w:val="center"/>
        <w:rPr>
          <w:rFonts w:cs="Times New Roman"/>
          <w:b/>
          <w:bCs/>
          <w:sz w:val="30"/>
          <w:szCs w:val="30"/>
        </w:rPr>
      </w:pPr>
      <w:r>
        <w:rPr>
          <w:rFonts w:cs="Times New Roman"/>
          <w:b/>
          <w:bCs/>
          <w:sz w:val="30"/>
          <w:szCs w:val="30"/>
        </w:rPr>
        <w:t>Part B</w:t>
      </w:r>
      <w:r w:rsidRPr="006E5E0E">
        <w:rPr>
          <w:rFonts w:cs="Times New Roman"/>
          <w:b/>
          <w:bCs/>
          <w:sz w:val="30"/>
          <w:szCs w:val="30"/>
        </w:rPr>
        <w:t xml:space="preserve">: </w:t>
      </w:r>
      <w:r w:rsidRPr="006E5E0E">
        <w:rPr>
          <w:rFonts w:cs="Times New Roman"/>
          <w:i/>
          <w:iCs/>
          <w:sz w:val="30"/>
          <w:szCs w:val="30"/>
        </w:rPr>
        <w:t>The effect of temperature on a common chemical reaction</w:t>
      </w:r>
    </w:p>
    <w:p w:rsidR="00BE6547" w:rsidRDefault="00BE6547" w:rsidP="00BE6547">
      <w:pPr>
        <w:spacing w:line="100" w:lineRule="atLeast"/>
        <w:rPr>
          <w:rFonts w:cs="Times New Roman"/>
          <w:sz w:val="24"/>
          <w:szCs w:val="24"/>
        </w:rPr>
      </w:pPr>
      <w:r w:rsidRPr="006E5E0E">
        <w:rPr>
          <w:rFonts w:cs="Times New Roman"/>
          <w:b/>
          <w:sz w:val="24"/>
          <w:szCs w:val="24"/>
          <w:u w:val="single"/>
        </w:rPr>
        <w:t>Procedure</w:t>
      </w:r>
      <w:r>
        <w:rPr>
          <w:rFonts w:cs="Times New Roman"/>
          <w:b/>
          <w:sz w:val="24"/>
          <w:szCs w:val="24"/>
        </w:rPr>
        <w:t xml:space="preserve">: </w:t>
      </w:r>
      <w:r>
        <w:rPr>
          <w:rFonts w:cs="Times New Roman"/>
          <w:sz w:val="24"/>
          <w:szCs w:val="24"/>
        </w:rPr>
        <w:t>As Given.</w:t>
      </w:r>
    </w:p>
    <w:p w:rsidR="00BE6547" w:rsidRDefault="00BE6547" w:rsidP="00BE6547">
      <w:pPr>
        <w:spacing w:line="100" w:lineRule="atLeast"/>
        <w:rPr>
          <w:rFonts w:cs="Times New Roman"/>
          <w:b/>
          <w:bCs/>
          <w:sz w:val="24"/>
          <w:szCs w:val="24"/>
          <w:u w:val="single"/>
        </w:rPr>
      </w:pPr>
      <w:r w:rsidRPr="006E5E0E">
        <w:rPr>
          <w:rFonts w:cs="Times New Roman"/>
          <w:b/>
          <w:bCs/>
          <w:sz w:val="24"/>
          <w:szCs w:val="24"/>
          <w:u w:val="single"/>
        </w:rPr>
        <w:t>Analysis, Conclusion, Discussion</w:t>
      </w:r>
      <w:r w:rsidRPr="00B63D9F">
        <w:rPr>
          <w:rFonts w:cs="Times New Roman"/>
          <w:b/>
          <w:bCs/>
          <w:sz w:val="24"/>
          <w:szCs w:val="24"/>
          <w:lang w:val="en-CA"/>
        </w:rPr>
        <w:t xml:space="preserve"> TI/ C/ A</w:t>
      </w:r>
    </w:p>
    <w:p w:rsidR="00BE6547" w:rsidRPr="00BE6547" w:rsidRDefault="00BE6547" w:rsidP="00BE6547">
      <w:pPr>
        <w:spacing w:line="100" w:lineRule="atLeast"/>
        <w:rPr>
          <w:rFonts w:cs="Times New Roman"/>
          <w:b/>
          <w:bCs/>
          <w:sz w:val="24"/>
          <w:szCs w:val="24"/>
        </w:rPr>
      </w:pPr>
      <w:r w:rsidRPr="00BE6547">
        <w:rPr>
          <w:rFonts w:cs="Times New Roman"/>
          <w:b/>
          <w:bCs/>
          <w:sz w:val="24"/>
          <w:szCs w:val="24"/>
        </w:rPr>
        <w:t xml:space="preserve">1. Identify the initial mass and final mass, and </w:t>
      </w:r>
      <m:oMath>
        <m:sSub>
          <m:sSubPr>
            <m:ctrlPr>
              <w:rPr>
                <w:rFonts w:ascii="Cambria Math" w:hAnsi="Cambria Math" w:cs="Times New Roman"/>
                <w:b/>
                <w:bCs/>
                <w:i/>
                <w:sz w:val="24"/>
                <w:szCs w:val="24"/>
              </w:rPr>
            </m:ctrlPr>
          </m:sSubPr>
          <m:e>
            <m:r>
              <m:rPr>
                <m:sty m:val="bi"/>
              </m:rPr>
              <w:rPr>
                <w:rFonts w:ascii="Cambria Math" w:hAnsi="Cambria Math" w:cs="Times New Roman"/>
                <w:sz w:val="24"/>
                <w:szCs w:val="24"/>
              </w:rPr>
              <m:t>t</m:t>
            </m:r>
          </m:e>
          <m:sub>
            <m:r>
              <m:rPr>
                <m:sty m:val="bi"/>
              </m:rPr>
              <w:rPr>
                <w:rFonts w:ascii="Cambria Math" w:hAnsi="Cambria Math" w:cs="Times New Roman"/>
                <w:sz w:val="24"/>
                <w:szCs w:val="24"/>
              </w:rPr>
              <m:t>1</m:t>
            </m:r>
          </m:sub>
        </m:sSub>
      </m:oMath>
      <w:r w:rsidRPr="00BE6547">
        <w:rPr>
          <w:rFonts w:cs="Times New Roman"/>
          <w:b/>
          <w:bCs/>
          <w:sz w:val="24"/>
          <w:szCs w:val="24"/>
        </w:rPr>
        <w:t xml:space="preserve"> and </w:t>
      </w:r>
      <m:oMath>
        <m:sSub>
          <m:sSubPr>
            <m:ctrlPr>
              <w:rPr>
                <w:rFonts w:ascii="Cambria Math" w:hAnsi="Cambria Math" w:cs="Times New Roman"/>
                <w:b/>
                <w:bCs/>
                <w:i/>
                <w:sz w:val="24"/>
                <w:szCs w:val="24"/>
              </w:rPr>
            </m:ctrlPr>
          </m:sSubPr>
          <m:e>
            <m:r>
              <m:rPr>
                <m:sty m:val="bi"/>
              </m:rPr>
              <w:rPr>
                <w:rFonts w:ascii="Cambria Math" w:hAnsi="Cambria Math" w:cs="Times New Roman"/>
                <w:sz w:val="24"/>
                <w:szCs w:val="24"/>
              </w:rPr>
              <m:t>t</m:t>
            </m:r>
          </m:e>
          <m:sub>
            <m:r>
              <m:rPr>
                <m:sty m:val="bi"/>
              </m:rPr>
              <w:rPr>
                <w:rFonts w:ascii="Cambria Math" w:hAnsi="Cambria Math" w:cs="Times New Roman"/>
                <w:sz w:val="24"/>
                <w:szCs w:val="24"/>
              </w:rPr>
              <m:t>2</m:t>
            </m:r>
          </m:sub>
        </m:sSub>
      </m:oMath>
      <w:r w:rsidRPr="00BE6547">
        <w:rPr>
          <w:rFonts w:cs="Times New Roman"/>
          <w:b/>
          <w:bCs/>
          <w:sz w:val="24"/>
          <w:szCs w:val="24"/>
        </w:rPr>
        <w:t xml:space="preserve"> for each trial run (suggestion: make a table)</w:t>
      </w:r>
    </w:p>
    <w:tbl>
      <w:tblPr>
        <w:tblStyle w:val="TableGrid"/>
        <w:tblW w:w="0" w:type="auto"/>
        <w:tblLook w:val="04A0"/>
      </w:tblPr>
      <w:tblGrid>
        <w:gridCol w:w="2394"/>
        <w:gridCol w:w="2394"/>
        <w:gridCol w:w="2394"/>
        <w:gridCol w:w="2394"/>
      </w:tblGrid>
      <w:tr w:rsidR="0080664A" w:rsidTr="0080664A">
        <w:tc>
          <w:tcPr>
            <w:tcW w:w="2394" w:type="dxa"/>
          </w:tcPr>
          <w:p w:rsidR="0080664A" w:rsidRDefault="0080664A" w:rsidP="00BE6547">
            <w:pPr>
              <w:spacing w:line="100" w:lineRule="atLeast"/>
              <w:rPr>
                <w:rFonts w:cs="Times New Roman"/>
                <w:sz w:val="24"/>
                <w:szCs w:val="24"/>
              </w:rPr>
            </w:pPr>
            <w:r>
              <w:rPr>
                <w:rFonts w:cs="Times New Roman"/>
                <w:sz w:val="24"/>
                <w:szCs w:val="24"/>
              </w:rPr>
              <w:t>Initial mass</w:t>
            </w:r>
          </w:p>
        </w:tc>
        <w:tc>
          <w:tcPr>
            <w:tcW w:w="2394" w:type="dxa"/>
          </w:tcPr>
          <w:p w:rsidR="0080664A" w:rsidRDefault="0080664A" w:rsidP="00BE6547">
            <w:pPr>
              <w:spacing w:line="100" w:lineRule="atLeast"/>
              <w:rPr>
                <w:rFonts w:cs="Times New Roman"/>
                <w:sz w:val="24"/>
                <w:szCs w:val="24"/>
              </w:rPr>
            </w:pPr>
            <w:r>
              <w:rPr>
                <w:rFonts w:cs="Times New Roman"/>
                <w:sz w:val="24"/>
                <w:szCs w:val="24"/>
              </w:rPr>
              <w:t>Final mass</w:t>
            </w:r>
          </w:p>
        </w:tc>
        <w:tc>
          <w:tcPr>
            <w:tcW w:w="2394" w:type="dxa"/>
          </w:tcPr>
          <w:p w:rsidR="0080664A" w:rsidRDefault="0080664A" w:rsidP="00BE6547">
            <w:pPr>
              <w:spacing w:line="100" w:lineRule="atLeast"/>
              <w:rPr>
                <w:rFonts w:cs="Times New Roman"/>
                <w:sz w:val="24"/>
                <w:szCs w:val="24"/>
              </w:rPr>
            </w:pPr>
            <w:r>
              <w:rPr>
                <w:rFonts w:cs="Times New Roman"/>
                <w:sz w:val="24"/>
                <w:szCs w:val="24"/>
              </w:rPr>
              <w:t>Time 1</w:t>
            </w:r>
          </w:p>
        </w:tc>
        <w:tc>
          <w:tcPr>
            <w:tcW w:w="2394" w:type="dxa"/>
          </w:tcPr>
          <w:p w:rsidR="0080664A" w:rsidRDefault="0080664A" w:rsidP="00BE6547">
            <w:pPr>
              <w:spacing w:line="100" w:lineRule="atLeast"/>
              <w:rPr>
                <w:rFonts w:cs="Times New Roman"/>
                <w:sz w:val="24"/>
                <w:szCs w:val="24"/>
              </w:rPr>
            </w:pPr>
            <w:r>
              <w:rPr>
                <w:rFonts w:cs="Times New Roman"/>
                <w:sz w:val="24"/>
                <w:szCs w:val="24"/>
              </w:rPr>
              <w:t>Time 2</w:t>
            </w:r>
          </w:p>
        </w:tc>
      </w:tr>
      <w:tr w:rsidR="0080664A" w:rsidTr="0080664A">
        <w:tc>
          <w:tcPr>
            <w:tcW w:w="2394" w:type="dxa"/>
          </w:tcPr>
          <w:p w:rsidR="0080664A" w:rsidRDefault="0080664A" w:rsidP="00BE6547">
            <w:pPr>
              <w:spacing w:line="100" w:lineRule="atLeast"/>
              <w:rPr>
                <w:rFonts w:cs="Times New Roman"/>
                <w:sz w:val="24"/>
                <w:szCs w:val="24"/>
              </w:rPr>
            </w:pPr>
            <w:r>
              <w:rPr>
                <w:rFonts w:cs="Times New Roman"/>
                <w:sz w:val="24"/>
                <w:szCs w:val="24"/>
              </w:rPr>
              <w:t>0.33g</w:t>
            </w:r>
          </w:p>
        </w:tc>
        <w:tc>
          <w:tcPr>
            <w:tcW w:w="2394" w:type="dxa"/>
          </w:tcPr>
          <w:p w:rsidR="0080664A" w:rsidRDefault="0003746F" w:rsidP="00BE6547">
            <w:pPr>
              <w:spacing w:line="100" w:lineRule="atLeast"/>
              <w:rPr>
                <w:rFonts w:cs="Times New Roman"/>
                <w:sz w:val="24"/>
                <w:szCs w:val="24"/>
              </w:rPr>
            </w:pPr>
            <w:r>
              <w:rPr>
                <w:rFonts w:cs="Times New Roman"/>
                <w:sz w:val="24"/>
                <w:szCs w:val="24"/>
              </w:rPr>
              <w:t>0g</w:t>
            </w:r>
          </w:p>
        </w:tc>
        <w:tc>
          <w:tcPr>
            <w:tcW w:w="2394" w:type="dxa"/>
          </w:tcPr>
          <w:p w:rsidR="0080664A" w:rsidRDefault="0080664A" w:rsidP="00BE6547">
            <w:pPr>
              <w:spacing w:line="100" w:lineRule="atLeast"/>
              <w:rPr>
                <w:rFonts w:cs="Times New Roman"/>
                <w:sz w:val="24"/>
                <w:szCs w:val="24"/>
              </w:rPr>
            </w:pPr>
            <w:r>
              <w:rPr>
                <w:rFonts w:cs="Times New Roman"/>
                <w:sz w:val="24"/>
                <w:szCs w:val="24"/>
              </w:rPr>
              <w:t>4 Minutes</w:t>
            </w:r>
          </w:p>
        </w:tc>
        <w:tc>
          <w:tcPr>
            <w:tcW w:w="2394" w:type="dxa"/>
          </w:tcPr>
          <w:p w:rsidR="0080664A" w:rsidRDefault="0080664A" w:rsidP="00BE6547">
            <w:pPr>
              <w:spacing w:line="100" w:lineRule="atLeast"/>
              <w:rPr>
                <w:rFonts w:cs="Times New Roman"/>
                <w:sz w:val="24"/>
                <w:szCs w:val="24"/>
              </w:rPr>
            </w:pPr>
            <w:r>
              <w:rPr>
                <w:rFonts w:cs="Times New Roman"/>
                <w:sz w:val="24"/>
                <w:szCs w:val="24"/>
              </w:rPr>
              <w:t xml:space="preserve">1.40 minutes </w:t>
            </w:r>
          </w:p>
        </w:tc>
      </w:tr>
    </w:tbl>
    <w:p w:rsidR="00BE6547" w:rsidRDefault="00BE6547" w:rsidP="00BE6547">
      <w:pPr>
        <w:spacing w:line="100" w:lineRule="atLeast"/>
        <w:rPr>
          <w:rFonts w:cs="Times New Roman"/>
          <w:sz w:val="24"/>
          <w:szCs w:val="24"/>
        </w:rPr>
      </w:pPr>
    </w:p>
    <w:p w:rsidR="00BE6547" w:rsidRDefault="00BE6547" w:rsidP="00BE6547">
      <w:pPr>
        <w:spacing w:line="100" w:lineRule="atLeast"/>
        <w:rPr>
          <w:rFonts w:cs="Times New Roman"/>
          <w:b/>
          <w:bCs/>
          <w:sz w:val="24"/>
          <w:szCs w:val="24"/>
        </w:rPr>
      </w:pPr>
      <w:r w:rsidRPr="00BE6547">
        <w:rPr>
          <w:rFonts w:cs="Times New Roman"/>
          <w:b/>
          <w:bCs/>
          <w:sz w:val="24"/>
          <w:szCs w:val="24"/>
        </w:rPr>
        <w:t>2. Calculate the reaction rate by using the ration</w:t>
      </w:r>
      <m:oMath>
        <m:f>
          <m:fPr>
            <m:ctrlPr>
              <w:rPr>
                <w:rFonts w:ascii="Cambria Math" w:hAnsi="Cambria Math" w:cs="Times New Roman"/>
                <w:b/>
                <w:bCs/>
                <w:i/>
                <w:sz w:val="32"/>
                <w:szCs w:val="32"/>
              </w:rPr>
            </m:ctrlPr>
          </m:fPr>
          <m:num>
            <m:r>
              <m:rPr>
                <m:sty m:val="bi"/>
              </m:rPr>
              <w:rPr>
                <w:rFonts w:ascii="Cambria Math" w:hAnsi="Cambria Math" w:cs="Times New Roman"/>
                <w:sz w:val="32"/>
                <w:szCs w:val="32"/>
              </w:rPr>
              <m:t>∆mass</m:t>
            </m:r>
          </m:num>
          <m:den>
            <m:r>
              <m:rPr>
                <m:sty m:val="bi"/>
              </m:rPr>
              <w:rPr>
                <w:rFonts w:ascii="Cambria Math" w:hAnsi="Cambria Math" w:cs="Times New Roman"/>
                <w:sz w:val="32"/>
                <w:szCs w:val="32"/>
              </w:rPr>
              <m:t>∆t</m:t>
            </m:r>
          </m:den>
        </m:f>
      </m:oMath>
      <w:r w:rsidRPr="00BE6547">
        <w:rPr>
          <w:rFonts w:cs="Times New Roman"/>
          <w:b/>
          <w:bCs/>
          <w:sz w:val="24"/>
          <w:szCs w:val="24"/>
        </w:rPr>
        <w:t xml:space="preserve">  for each run </w:t>
      </w:r>
    </w:p>
    <w:p w:rsidR="0003746F" w:rsidRPr="00012C84" w:rsidRDefault="0003746F" w:rsidP="0003746F">
      <w:pPr>
        <w:spacing w:line="100" w:lineRule="atLeast"/>
        <w:rPr>
          <w:rFonts w:cs="Times New Roman"/>
          <w:sz w:val="24"/>
          <w:szCs w:val="24"/>
        </w:rPr>
      </w:pPr>
      <w:r w:rsidRPr="00012C84">
        <w:rPr>
          <w:rFonts w:cs="Times New Roman"/>
          <w:sz w:val="24"/>
          <w:szCs w:val="24"/>
        </w:rPr>
        <w:lastRenderedPageBreak/>
        <w:t>Ch</w:t>
      </w:r>
      <w:r w:rsidR="000D7C36" w:rsidRPr="00012C84">
        <w:rPr>
          <w:rFonts w:cs="Times New Roman"/>
          <w:sz w:val="24"/>
          <w:szCs w:val="24"/>
        </w:rPr>
        <w:t>ange in mass / change in time</w:t>
      </w:r>
      <m:r>
        <m:rPr>
          <m:sty m:val="p"/>
        </m:rPr>
        <w:rPr>
          <w:rFonts w:ascii="Cambria Math" w:hAnsi="Cambria Math" w:cs="Times New Roman"/>
          <w:sz w:val="32"/>
          <w:szCs w:val="32"/>
        </w:rPr>
        <w:br/>
      </m:r>
      <w:r w:rsidR="000D7C36" w:rsidRPr="00012C84">
        <w:rPr>
          <w:rFonts w:cs="Times New Roman"/>
          <w:sz w:val="24"/>
          <w:szCs w:val="24"/>
        </w:rPr>
        <w:t>= (0g – 0.33g) / (4 min – 0 min)</w:t>
      </w:r>
    </w:p>
    <w:p w:rsidR="000D7C36" w:rsidRPr="00012C84" w:rsidRDefault="000D7C36" w:rsidP="0003746F">
      <w:pPr>
        <w:spacing w:line="100" w:lineRule="atLeast"/>
        <w:rPr>
          <w:rFonts w:cs="Times New Roman"/>
          <w:sz w:val="24"/>
          <w:szCs w:val="24"/>
        </w:rPr>
      </w:pPr>
      <w:r w:rsidRPr="00012C84">
        <w:rPr>
          <w:rFonts w:cs="Times New Roman"/>
          <w:sz w:val="24"/>
          <w:szCs w:val="24"/>
        </w:rPr>
        <w:t>= - 0.0825 g / min at 20.4 degrees Celsius</w:t>
      </w:r>
    </w:p>
    <w:p w:rsidR="000D7C36" w:rsidRPr="00012C84" w:rsidRDefault="000D7C36" w:rsidP="000D7C36">
      <w:pPr>
        <w:spacing w:line="100" w:lineRule="atLeast"/>
        <w:rPr>
          <w:rFonts w:cs="Times New Roman"/>
          <w:sz w:val="24"/>
          <w:szCs w:val="24"/>
        </w:rPr>
      </w:pPr>
      <w:r w:rsidRPr="00012C84">
        <w:rPr>
          <w:rFonts w:cs="Times New Roman"/>
          <w:sz w:val="24"/>
          <w:szCs w:val="24"/>
        </w:rPr>
        <w:t>Change in mass / change in time</w:t>
      </w:r>
      <m:r>
        <m:rPr>
          <m:sty m:val="p"/>
        </m:rPr>
        <w:rPr>
          <w:rFonts w:ascii="Cambria Math" w:hAnsi="Cambria Math" w:cs="Times New Roman"/>
          <w:sz w:val="32"/>
          <w:szCs w:val="32"/>
        </w:rPr>
        <w:br/>
      </m:r>
      <w:r w:rsidRPr="00012C84">
        <w:rPr>
          <w:rFonts w:cs="Times New Roman"/>
          <w:sz w:val="24"/>
          <w:szCs w:val="24"/>
        </w:rPr>
        <w:t>= (0g – 0.33g) / (1.4 min – 0 min)</w:t>
      </w:r>
    </w:p>
    <w:p w:rsidR="000D7C36" w:rsidRPr="00012C84" w:rsidRDefault="000D7C36" w:rsidP="000D7C36">
      <w:pPr>
        <w:spacing w:line="100" w:lineRule="atLeast"/>
        <w:rPr>
          <w:rFonts w:cs="Times New Roman"/>
          <w:sz w:val="24"/>
          <w:szCs w:val="24"/>
        </w:rPr>
      </w:pPr>
      <w:r w:rsidRPr="00012C84">
        <w:rPr>
          <w:rFonts w:cs="Times New Roman"/>
          <w:sz w:val="24"/>
          <w:szCs w:val="24"/>
        </w:rPr>
        <w:t>= - 0.23571 g / min at 50 degrees Celsius</w:t>
      </w:r>
    </w:p>
    <w:p w:rsidR="0003746F" w:rsidRPr="00BE6547" w:rsidRDefault="0003746F" w:rsidP="00BE6547">
      <w:pPr>
        <w:spacing w:line="100" w:lineRule="atLeast"/>
        <w:rPr>
          <w:rFonts w:cs="Times New Roman"/>
          <w:b/>
          <w:bCs/>
          <w:sz w:val="24"/>
          <w:szCs w:val="24"/>
        </w:rPr>
      </w:pPr>
    </w:p>
    <w:p w:rsidR="00BE6547" w:rsidRPr="00BE6547" w:rsidRDefault="00BE6547" w:rsidP="00BE6547">
      <w:pPr>
        <w:spacing w:line="100" w:lineRule="atLeast"/>
        <w:rPr>
          <w:rFonts w:cs="Times New Roman"/>
          <w:b/>
          <w:bCs/>
          <w:sz w:val="24"/>
          <w:szCs w:val="24"/>
        </w:rPr>
      </w:pPr>
      <w:r w:rsidRPr="00BE6547">
        <w:rPr>
          <w:rFonts w:cs="Times New Roman"/>
          <w:b/>
          <w:bCs/>
          <w:sz w:val="24"/>
          <w:szCs w:val="24"/>
        </w:rPr>
        <w:t xml:space="preserve">3. Describe the relationship between reaction rate and temperature for this system at work </w:t>
      </w:r>
    </w:p>
    <w:p w:rsidR="000D7C36" w:rsidRDefault="000D7C36" w:rsidP="00BE6547">
      <w:pPr>
        <w:spacing w:line="100" w:lineRule="atLeast"/>
        <w:rPr>
          <w:rFonts w:cs="Times New Roman"/>
          <w:sz w:val="24"/>
          <w:szCs w:val="24"/>
        </w:rPr>
      </w:pPr>
      <w:r>
        <w:rPr>
          <w:rFonts w:cs="Times New Roman"/>
          <w:sz w:val="24"/>
          <w:szCs w:val="24"/>
        </w:rPr>
        <w:t xml:space="preserve">As the temperature of the system at work increases, the rate at which the product is formed is increased. </w:t>
      </w:r>
    </w:p>
    <w:p w:rsidR="00F83B42" w:rsidRDefault="00F83B42" w:rsidP="00BE6547">
      <w:pPr>
        <w:spacing w:line="100" w:lineRule="atLeast"/>
        <w:rPr>
          <w:rFonts w:cs="Times New Roman"/>
          <w:sz w:val="24"/>
          <w:szCs w:val="24"/>
        </w:rPr>
      </w:pPr>
    </w:p>
    <w:p w:rsidR="00BE6547" w:rsidRPr="00BE6547" w:rsidRDefault="00BE6547" w:rsidP="00BE6547">
      <w:pPr>
        <w:spacing w:line="100" w:lineRule="atLeast"/>
        <w:rPr>
          <w:rFonts w:cs="Times New Roman"/>
          <w:b/>
          <w:bCs/>
          <w:sz w:val="24"/>
          <w:szCs w:val="24"/>
        </w:rPr>
      </w:pPr>
      <w:r w:rsidRPr="00BE6547">
        <w:rPr>
          <w:rFonts w:cs="Times New Roman"/>
          <w:b/>
          <w:bCs/>
          <w:sz w:val="24"/>
          <w:szCs w:val="24"/>
        </w:rPr>
        <w:t>4. Predict what the reaction rate would be if the reaction were carried out at 40</w:t>
      </w:r>
      <m:oMath>
        <m:r>
          <m:rPr>
            <m:sty m:val="bi"/>
          </m:rPr>
          <w:rPr>
            <w:rFonts w:ascii="Cambria Math" w:hAnsi="Cambria Math" w:cs="Times New Roman"/>
            <w:sz w:val="24"/>
            <w:szCs w:val="24"/>
          </w:rPr>
          <m:t>℃</m:t>
        </m:r>
      </m:oMath>
      <w:r w:rsidRPr="00BE6547">
        <w:rPr>
          <w:rFonts w:cs="Times New Roman"/>
          <w:b/>
          <w:bCs/>
          <w:sz w:val="24"/>
          <w:szCs w:val="24"/>
        </w:rPr>
        <w:t xml:space="preserve"> and explain the basis of your prediction. To test your prediction repeats the reaction at 40</w:t>
      </w:r>
      <m:oMath>
        <m:r>
          <m:rPr>
            <m:sty m:val="bi"/>
          </m:rPr>
          <w:rPr>
            <w:rFonts w:ascii="Cambria Math" w:hAnsi="Cambria Math" w:cs="Times New Roman"/>
            <w:sz w:val="24"/>
            <w:szCs w:val="24"/>
          </w:rPr>
          <m:t>℃</m:t>
        </m:r>
      </m:oMath>
      <w:r w:rsidRPr="00BE6547">
        <w:rPr>
          <w:rFonts w:cs="Times New Roman"/>
          <w:b/>
          <w:bCs/>
          <w:sz w:val="24"/>
          <w:szCs w:val="24"/>
        </w:rPr>
        <w:t xml:space="preserve"> using another piece of tablet </w:t>
      </w:r>
    </w:p>
    <w:p w:rsidR="00BE6547" w:rsidRDefault="00792E5A" w:rsidP="00BE6547">
      <w:pPr>
        <w:spacing w:line="100" w:lineRule="atLeast"/>
        <w:rPr>
          <w:rFonts w:cs="Times New Roman"/>
          <w:sz w:val="24"/>
          <w:szCs w:val="24"/>
        </w:rPr>
      </w:pPr>
      <w:r>
        <w:rPr>
          <w:rFonts w:cs="Times New Roman"/>
          <w:noProof/>
          <w:sz w:val="24"/>
          <w:szCs w:val="24"/>
          <w:lang w:val="en-CA" w:eastAsia="en-CA"/>
        </w:rPr>
        <w:drawing>
          <wp:inline distT="0" distB="0" distL="0" distR="0">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0D7C36" w:rsidRDefault="00F83B42" w:rsidP="00BE6547">
      <w:pPr>
        <w:spacing w:line="100" w:lineRule="atLeast"/>
        <w:rPr>
          <w:rFonts w:cs="Times New Roman"/>
          <w:sz w:val="24"/>
          <w:szCs w:val="24"/>
        </w:rPr>
      </w:pPr>
      <w:r>
        <w:rPr>
          <w:rFonts w:cs="Times New Roman"/>
          <w:sz w:val="24"/>
          <w:szCs w:val="24"/>
        </w:rPr>
        <w:t xml:space="preserve">By graphing the function of the reaction rate, it is estimated that </w:t>
      </w:r>
      <w:r w:rsidR="00601FAC">
        <w:rPr>
          <w:rFonts w:cs="Times New Roman"/>
          <w:sz w:val="24"/>
          <w:szCs w:val="24"/>
        </w:rPr>
        <w:t>the reaction rate at 40 degrees Celsius by reading from the graph is approximately</w:t>
      </w:r>
      <w:r>
        <w:rPr>
          <w:rFonts w:cs="Times New Roman"/>
          <w:sz w:val="24"/>
          <w:szCs w:val="24"/>
        </w:rPr>
        <w:t xml:space="preserve"> - </w:t>
      </w:r>
      <w:r w:rsidRPr="000D7C36">
        <w:rPr>
          <w:rFonts w:cs="Times New Roman"/>
          <w:sz w:val="24"/>
          <w:szCs w:val="24"/>
        </w:rPr>
        <w:t>0.18464</w:t>
      </w:r>
      <w:r>
        <w:rPr>
          <w:rFonts w:cs="Times New Roman"/>
          <w:sz w:val="24"/>
          <w:szCs w:val="24"/>
        </w:rPr>
        <w:t xml:space="preserve"> g / min.</w:t>
      </w:r>
    </w:p>
    <w:p w:rsidR="00F83B42" w:rsidRDefault="00F83B42" w:rsidP="00BE6547">
      <w:pPr>
        <w:spacing w:line="100" w:lineRule="atLeast"/>
        <w:rPr>
          <w:rFonts w:cs="Times New Roman"/>
          <w:sz w:val="24"/>
          <w:szCs w:val="24"/>
        </w:rPr>
      </w:pPr>
    </w:p>
    <w:p w:rsidR="00BE6547" w:rsidRPr="00BE6547" w:rsidRDefault="00BE6547" w:rsidP="00BE6547">
      <w:pPr>
        <w:spacing w:line="100" w:lineRule="atLeast"/>
        <w:rPr>
          <w:rFonts w:cs="Times New Roman"/>
          <w:b/>
          <w:bCs/>
          <w:sz w:val="24"/>
          <w:szCs w:val="24"/>
        </w:rPr>
      </w:pPr>
      <w:r w:rsidRPr="00BE6547">
        <w:rPr>
          <w:rFonts w:cs="Times New Roman"/>
          <w:b/>
          <w:bCs/>
          <w:sz w:val="24"/>
          <w:szCs w:val="24"/>
        </w:rPr>
        <w:lastRenderedPageBreak/>
        <w:t>5. Evaluate how well your prediction for the reaction rate at 40</w:t>
      </w:r>
      <m:oMath>
        <m:r>
          <m:rPr>
            <m:sty m:val="bi"/>
          </m:rPr>
          <w:rPr>
            <w:rFonts w:ascii="Cambria Math" w:hAnsi="Cambria Math" w:cs="Times New Roman"/>
            <w:sz w:val="24"/>
            <w:szCs w:val="24"/>
          </w:rPr>
          <m:t>℃</m:t>
        </m:r>
      </m:oMath>
      <w:r w:rsidRPr="00BE6547">
        <w:rPr>
          <w:rFonts w:cs="Times New Roman"/>
          <w:b/>
          <w:bCs/>
          <w:sz w:val="24"/>
          <w:szCs w:val="24"/>
        </w:rPr>
        <w:t xml:space="preserve"> compares to the measured reaction rate by using percentage.</w:t>
      </w:r>
    </w:p>
    <w:p w:rsidR="00BE6547" w:rsidRDefault="00BE6547">
      <w:pPr>
        <w:rPr>
          <w:sz w:val="24"/>
          <w:szCs w:val="24"/>
        </w:rPr>
      </w:pPr>
    </w:p>
    <w:p w:rsidR="00BE6547" w:rsidRPr="006E5E0E" w:rsidRDefault="00BE6547" w:rsidP="00BE6547">
      <w:pPr>
        <w:spacing w:line="100" w:lineRule="atLeast"/>
        <w:jc w:val="center"/>
        <w:rPr>
          <w:rFonts w:cs="Times New Roman"/>
          <w:b/>
          <w:bCs/>
          <w:sz w:val="30"/>
          <w:szCs w:val="30"/>
        </w:rPr>
      </w:pPr>
      <w:r>
        <w:rPr>
          <w:rFonts w:cs="Times New Roman"/>
          <w:b/>
          <w:bCs/>
          <w:sz w:val="30"/>
          <w:szCs w:val="30"/>
        </w:rPr>
        <w:t xml:space="preserve">Part C: </w:t>
      </w:r>
      <w:r>
        <w:rPr>
          <w:rFonts w:cs="Times New Roman"/>
          <w:i/>
          <w:iCs/>
          <w:sz w:val="30"/>
          <w:szCs w:val="30"/>
        </w:rPr>
        <w:t>How concentrated affected reaction rate</w:t>
      </w:r>
    </w:p>
    <w:p w:rsidR="00BE6547" w:rsidRDefault="00BE6547" w:rsidP="00BE6547">
      <w:pPr>
        <w:spacing w:line="100" w:lineRule="atLeast"/>
        <w:rPr>
          <w:rFonts w:cs="Times New Roman"/>
          <w:sz w:val="24"/>
          <w:szCs w:val="24"/>
        </w:rPr>
      </w:pPr>
      <w:r w:rsidRPr="006E5E0E">
        <w:rPr>
          <w:rFonts w:cs="Times New Roman"/>
          <w:b/>
          <w:sz w:val="24"/>
          <w:szCs w:val="24"/>
          <w:u w:val="single"/>
        </w:rPr>
        <w:t>Procedure</w:t>
      </w:r>
      <w:r>
        <w:rPr>
          <w:rFonts w:cs="Times New Roman"/>
          <w:b/>
          <w:sz w:val="24"/>
          <w:szCs w:val="24"/>
        </w:rPr>
        <w:t xml:space="preserve">: </w:t>
      </w:r>
      <w:r>
        <w:rPr>
          <w:rFonts w:cs="Times New Roman"/>
          <w:sz w:val="24"/>
          <w:szCs w:val="24"/>
        </w:rPr>
        <w:t>As Given.</w:t>
      </w:r>
    </w:p>
    <w:p w:rsidR="00BE6547" w:rsidRDefault="00BE6547" w:rsidP="00BE6547">
      <w:pPr>
        <w:spacing w:line="100" w:lineRule="atLeast"/>
        <w:rPr>
          <w:rFonts w:cs="Times New Roman"/>
          <w:b/>
          <w:bCs/>
          <w:sz w:val="24"/>
          <w:szCs w:val="24"/>
          <w:lang w:val="en-CA"/>
        </w:rPr>
      </w:pPr>
      <w:r w:rsidRPr="006E5E0E">
        <w:rPr>
          <w:rFonts w:cs="Times New Roman"/>
          <w:b/>
          <w:bCs/>
          <w:sz w:val="24"/>
          <w:szCs w:val="24"/>
          <w:u w:val="single"/>
        </w:rPr>
        <w:t>Analysis, Conclusion, Discussion</w:t>
      </w:r>
      <w:r w:rsidRPr="00B63D9F">
        <w:rPr>
          <w:rFonts w:cs="Times New Roman"/>
          <w:b/>
          <w:bCs/>
          <w:sz w:val="24"/>
          <w:szCs w:val="24"/>
          <w:lang w:val="en-CA"/>
        </w:rPr>
        <w:t xml:space="preserve"> TI/ C/ A</w:t>
      </w:r>
    </w:p>
    <w:p w:rsidR="00BE6547" w:rsidRDefault="00BE6547" w:rsidP="00BE6547">
      <w:pPr>
        <w:spacing w:line="100" w:lineRule="atLeast"/>
        <w:rPr>
          <w:rFonts w:cs="Times New Roman"/>
          <w:b/>
          <w:bCs/>
          <w:sz w:val="24"/>
          <w:szCs w:val="24"/>
          <w:lang w:val="en-CA"/>
        </w:rPr>
      </w:pPr>
      <w:r>
        <w:rPr>
          <w:rFonts w:cs="Times New Roman"/>
          <w:b/>
          <w:bCs/>
          <w:sz w:val="24"/>
          <w:szCs w:val="24"/>
          <w:lang w:val="en-CA"/>
        </w:rPr>
        <w:t>1.</w:t>
      </w:r>
      <w:r w:rsidR="004D5DBC">
        <w:rPr>
          <w:rFonts w:cs="Times New Roman"/>
          <w:b/>
          <w:bCs/>
          <w:sz w:val="24"/>
          <w:szCs w:val="24"/>
          <w:lang w:val="en-CA"/>
        </w:rPr>
        <w:t xml:space="preserve">Make a table with the recorded test number </w:t>
      </w:r>
      <w:proofErr w:type="spellStart"/>
      <w:r w:rsidR="004D5DBC">
        <w:rPr>
          <w:rFonts w:cs="Times New Roman"/>
          <w:b/>
          <w:bCs/>
          <w:sz w:val="24"/>
          <w:szCs w:val="24"/>
          <w:lang w:val="en-CA"/>
        </w:rPr>
        <w:t>vs</w:t>
      </w:r>
      <w:proofErr w:type="spellEnd"/>
      <w:r w:rsidR="004D5DBC">
        <w:rPr>
          <w:rFonts w:cs="Times New Roman"/>
          <w:b/>
          <w:bCs/>
          <w:sz w:val="24"/>
          <w:szCs w:val="24"/>
          <w:lang w:val="en-CA"/>
        </w:rPr>
        <w:t xml:space="preserve"> time spend </w:t>
      </w:r>
    </w:p>
    <w:tbl>
      <w:tblPr>
        <w:tblStyle w:val="TableGrid"/>
        <w:tblW w:w="0" w:type="auto"/>
        <w:tblLook w:val="04A0"/>
      </w:tblPr>
      <w:tblGrid>
        <w:gridCol w:w="4788"/>
        <w:gridCol w:w="4788"/>
      </w:tblGrid>
      <w:tr w:rsidR="00F00B56" w:rsidTr="00F00B56">
        <w:tc>
          <w:tcPr>
            <w:tcW w:w="4788" w:type="dxa"/>
          </w:tcPr>
          <w:p w:rsidR="00F00B56" w:rsidRDefault="00F00B56" w:rsidP="00BE6547">
            <w:pPr>
              <w:spacing w:line="100" w:lineRule="atLeast"/>
              <w:rPr>
                <w:rFonts w:cs="Times New Roman"/>
                <w:sz w:val="24"/>
                <w:szCs w:val="24"/>
                <w:lang w:val="en-CA"/>
              </w:rPr>
            </w:pPr>
            <w:r>
              <w:rPr>
                <w:rFonts w:cs="Times New Roman"/>
                <w:sz w:val="24"/>
                <w:szCs w:val="24"/>
                <w:lang w:val="en-CA"/>
              </w:rPr>
              <w:t>Test Number</w:t>
            </w:r>
          </w:p>
        </w:tc>
        <w:tc>
          <w:tcPr>
            <w:tcW w:w="4788" w:type="dxa"/>
          </w:tcPr>
          <w:p w:rsidR="00F00B56" w:rsidRDefault="00F00B56" w:rsidP="00BE6547">
            <w:pPr>
              <w:spacing w:line="100" w:lineRule="atLeast"/>
              <w:rPr>
                <w:rFonts w:cs="Times New Roman"/>
                <w:sz w:val="24"/>
                <w:szCs w:val="24"/>
                <w:lang w:val="en-CA"/>
              </w:rPr>
            </w:pPr>
            <w:r>
              <w:rPr>
                <w:rFonts w:cs="Times New Roman"/>
                <w:sz w:val="24"/>
                <w:szCs w:val="24"/>
                <w:lang w:val="en-CA"/>
              </w:rPr>
              <w:t>Time spent</w:t>
            </w:r>
          </w:p>
        </w:tc>
      </w:tr>
      <w:tr w:rsidR="00F00B56" w:rsidTr="00F00B56">
        <w:tc>
          <w:tcPr>
            <w:tcW w:w="4788" w:type="dxa"/>
          </w:tcPr>
          <w:p w:rsidR="00F00B56" w:rsidRDefault="00F00B56" w:rsidP="00BE6547">
            <w:pPr>
              <w:spacing w:line="100" w:lineRule="atLeast"/>
              <w:rPr>
                <w:rFonts w:cs="Times New Roman"/>
                <w:sz w:val="24"/>
                <w:szCs w:val="24"/>
                <w:lang w:val="en-CA"/>
              </w:rPr>
            </w:pPr>
            <w:r>
              <w:rPr>
                <w:rFonts w:cs="Times New Roman"/>
                <w:sz w:val="24"/>
                <w:szCs w:val="24"/>
                <w:lang w:val="en-CA"/>
              </w:rPr>
              <w:t>0.75M</w:t>
            </w:r>
          </w:p>
        </w:tc>
        <w:tc>
          <w:tcPr>
            <w:tcW w:w="4788" w:type="dxa"/>
          </w:tcPr>
          <w:p w:rsidR="00F00B56" w:rsidRDefault="00F00B56" w:rsidP="00BE6547">
            <w:pPr>
              <w:spacing w:line="100" w:lineRule="atLeast"/>
              <w:rPr>
                <w:rFonts w:cs="Times New Roman"/>
                <w:sz w:val="24"/>
                <w:szCs w:val="24"/>
                <w:lang w:val="en-CA"/>
              </w:rPr>
            </w:pPr>
            <w:r>
              <w:rPr>
                <w:rFonts w:cs="Times New Roman"/>
                <w:sz w:val="24"/>
                <w:szCs w:val="24"/>
                <w:lang w:val="en-CA"/>
              </w:rPr>
              <w:t>270 Seconds</w:t>
            </w:r>
          </w:p>
        </w:tc>
      </w:tr>
      <w:tr w:rsidR="00F00B56" w:rsidTr="00F00B56">
        <w:tc>
          <w:tcPr>
            <w:tcW w:w="4788" w:type="dxa"/>
          </w:tcPr>
          <w:p w:rsidR="00F00B56" w:rsidRDefault="00F00B56" w:rsidP="00BE6547">
            <w:pPr>
              <w:spacing w:line="100" w:lineRule="atLeast"/>
              <w:rPr>
                <w:rFonts w:cs="Times New Roman"/>
                <w:sz w:val="24"/>
                <w:szCs w:val="24"/>
                <w:lang w:val="en-CA"/>
              </w:rPr>
            </w:pPr>
            <w:r>
              <w:rPr>
                <w:rFonts w:cs="Times New Roman"/>
                <w:sz w:val="24"/>
                <w:szCs w:val="24"/>
                <w:lang w:val="en-CA"/>
              </w:rPr>
              <w:t>1.5M</w:t>
            </w:r>
          </w:p>
        </w:tc>
        <w:tc>
          <w:tcPr>
            <w:tcW w:w="4788" w:type="dxa"/>
          </w:tcPr>
          <w:p w:rsidR="00F00B56" w:rsidRDefault="00F00B56" w:rsidP="00BE6547">
            <w:pPr>
              <w:spacing w:line="100" w:lineRule="atLeast"/>
              <w:rPr>
                <w:rFonts w:cs="Times New Roman"/>
                <w:sz w:val="24"/>
                <w:szCs w:val="24"/>
                <w:lang w:val="en-CA"/>
              </w:rPr>
            </w:pPr>
            <w:r>
              <w:rPr>
                <w:rFonts w:cs="Times New Roman"/>
                <w:sz w:val="24"/>
                <w:szCs w:val="24"/>
                <w:lang w:val="en-CA"/>
              </w:rPr>
              <w:t>59 Seconds</w:t>
            </w:r>
          </w:p>
        </w:tc>
      </w:tr>
      <w:tr w:rsidR="00F00B56" w:rsidTr="00F00B56">
        <w:tc>
          <w:tcPr>
            <w:tcW w:w="4788" w:type="dxa"/>
          </w:tcPr>
          <w:p w:rsidR="00F00B56" w:rsidRDefault="00F00B56" w:rsidP="00BE6547">
            <w:pPr>
              <w:spacing w:line="100" w:lineRule="atLeast"/>
              <w:rPr>
                <w:rFonts w:cs="Times New Roman"/>
                <w:sz w:val="24"/>
                <w:szCs w:val="24"/>
                <w:lang w:val="en-CA"/>
              </w:rPr>
            </w:pPr>
            <w:r>
              <w:rPr>
                <w:rFonts w:cs="Times New Roman"/>
                <w:sz w:val="24"/>
                <w:szCs w:val="24"/>
                <w:lang w:val="en-CA"/>
              </w:rPr>
              <w:t>3M</w:t>
            </w:r>
          </w:p>
        </w:tc>
        <w:tc>
          <w:tcPr>
            <w:tcW w:w="4788" w:type="dxa"/>
          </w:tcPr>
          <w:p w:rsidR="00F00B56" w:rsidRDefault="00F00B56" w:rsidP="00BE6547">
            <w:pPr>
              <w:spacing w:line="100" w:lineRule="atLeast"/>
              <w:rPr>
                <w:rFonts w:cs="Times New Roman"/>
                <w:sz w:val="24"/>
                <w:szCs w:val="24"/>
                <w:lang w:val="en-CA"/>
              </w:rPr>
            </w:pPr>
            <w:r>
              <w:rPr>
                <w:rFonts w:cs="Times New Roman"/>
                <w:sz w:val="24"/>
                <w:szCs w:val="24"/>
                <w:lang w:val="en-CA"/>
              </w:rPr>
              <w:t>16 Seconds</w:t>
            </w:r>
          </w:p>
        </w:tc>
      </w:tr>
      <w:tr w:rsidR="00F00B56" w:rsidTr="00F00B56">
        <w:tc>
          <w:tcPr>
            <w:tcW w:w="4788" w:type="dxa"/>
          </w:tcPr>
          <w:p w:rsidR="00F00B56" w:rsidRDefault="00F00B56" w:rsidP="00BE6547">
            <w:pPr>
              <w:spacing w:line="100" w:lineRule="atLeast"/>
              <w:rPr>
                <w:rFonts w:cs="Times New Roman"/>
                <w:sz w:val="24"/>
                <w:szCs w:val="24"/>
                <w:lang w:val="en-CA"/>
              </w:rPr>
            </w:pPr>
            <w:r>
              <w:rPr>
                <w:rFonts w:cs="Times New Roman"/>
                <w:sz w:val="24"/>
                <w:szCs w:val="24"/>
                <w:lang w:val="en-CA"/>
              </w:rPr>
              <w:t>6M</w:t>
            </w:r>
          </w:p>
        </w:tc>
        <w:tc>
          <w:tcPr>
            <w:tcW w:w="4788" w:type="dxa"/>
          </w:tcPr>
          <w:p w:rsidR="00F00B56" w:rsidRDefault="00F00B56" w:rsidP="00BE6547">
            <w:pPr>
              <w:spacing w:line="100" w:lineRule="atLeast"/>
              <w:rPr>
                <w:rFonts w:cs="Times New Roman"/>
                <w:sz w:val="24"/>
                <w:szCs w:val="24"/>
                <w:lang w:val="en-CA"/>
              </w:rPr>
            </w:pPr>
            <w:r>
              <w:rPr>
                <w:rFonts w:cs="Times New Roman"/>
                <w:sz w:val="24"/>
                <w:szCs w:val="24"/>
                <w:lang w:val="en-CA"/>
              </w:rPr>
              <w:t xml:space="preserve">5 Seconds </w:t>
            </w:r>
          </w:p>
        </w:tc>
      </w:tr>
    </w:tbl>
    <w:p w:rsidR="00BE6547" w:rsidRPr="005D6BC3" w:rsidRDefault="00BE6547" w:rsidP="00BE6547">
      <w:pPr>
        <w:spacing w:line="100" w:lineRule="atLeast"/>
        <w:rPr>
          <w:rFonts w:cs="Times New Roman"/>
          <w:sz w:val="24"/>
          <w:szCs w:val="24"/>
          <w:lang w:val="en-CA"/>
        </w:rPr>
      </w:pPr>
    </w:p>
    <w:p w:rsidR="00BE6547" w:rsidRDefault="00BE6547" w:rsidP="005D6BC3">
      <w:pPr>
        <w:spacing w:line="100" w:lineRule="atLeast"/>
        <w:rPr>
          <w:rFonts w:cs="Times New Roman"/>
          <w:b/>
          <w:bCs/>
          <w:sz w:val="24"/>
          <w:szCs w:val="24"/>
          <w:lang w:val="en-CA"/>
        </w:rPr>
      </w:pPr>
      <w:r>
        <w:rPr>
          <w:rFonts w:cs="Times New Roman"/>
          <w:b/>
          <w:bCs/>
          <w:sz w:val="24"/>
          <w:szCs w:val="24"/>
          <w:lang w:val="en-CA"/>
        </w:rPr>
        <w:t>2.</w:t>
      </w:r>
      <w:r w:rsidR="005D6BC3">
        <w:rPr>
          <w:rFonts w:cs="Times New Roman"/>
          <w:b/>
          <w:bCs/>
          <w:sz w:val="24"/>
          <w:szCs w:val="24"/>
          <w:lang w:val="en-CA"/>
        </w:rPr>
        <w:t xml:space="preserve"> Make a graph concentration of the acid on x-axis and the reaction time on the y-axis. Draw a smooth curve though the data points </w:t>
      </w:r>
    </w:p>
    <w:p w:rsidR="00BE6547" w:rsidRPr="005D6BC3" w:rsidRDefault="00012C84" w:rsidP="00BE6547">
      <w:pPr>
        <w:spacing w:line="100" w:lineRule="atLeast"/>
        <w:rPr>
          <w:rFonts w:cs="Times New Roman"/>
          <w:sz w:val="24"/>
          <w:szCs w:val="24"/>
          <w:lang w:val="en-CA"/>
        </w:rPr>
      </w:pPr>
      <w:r>
        <w:rPr>
          <w:noProof/>
          <w:lang w:val="en-CA" w:eastAsia="en-CA"/>
        </w:rPr>
        <w:drawing>
          <wp:inline distT="0" distB="0" distL="0" distR="0">
            <wp:extent cx="4514850" cy="3733800"/>
            <wp:effectExtent l="0" t="0" r="0" b="0"/>
            <wp:docPr id="2" name="Picture 2" descr="https://scontent-b-mia.xx.fbcdn.net/hphotos-prn2/v/t34.0-12/10344951_10203895848906295_1937981339_n.jpg?oh=edd2b9c48c517417b29442743e00f0b8&amp;oe=537747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b-mia.xx.fbcdn.net/hphotos-prn2/v/t34.0-12/10344951_10203895848906295_1937981339_n.jpg?oh=edd2b9c48c517417b29442743e00f0b8&amp;oe=537747A4"/>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14850" cy="3733800"/>
                    </a:xfrm>
                    <a:prstGeom prst="rect">
                      <a:avLst/>
                    </a:prstGeom>
                    <a:noFill/>
                    <a:ln>
                      <a:noFill/>
                    </a:ln>
                  </pic:spPr>
                </pic:pic>
              </a:graphicData>
            </a:graphic>
          </wp:inline>
        </w:drawing>
      </w:r>
    </w:p>
    <w:p w:rsidR="00BE6547" w:rsidRDefault="00BE6547" w:rsidP="00BE6547">
      <w:pPr>
        <w:spacing w:line="100" w:lineRule="atLeast"/>
        <w:rPr>
          <w:rFonts w:cs="Times New Roman"/>
          <w:b/>
          <w:bCs/>
          <w:sz w:val="24"/>
          <w:szCs w:val="24"/>
          <w:lang w:val="en-CA"/>
        </w:rPr>
      </w:pPr>
      <w:r>
        <w:rPr>
          <w:rFonts w:cs="Times New Roman"/>
          <w:b/>
          <w:bCs/>
          <w:sz w:val="24"/>
          <w:szCs w:val="24"/>
          <w:lang w:val="en-CA"/>
        </w:rPr>
        <w:t>3.</w:t>
      </w:r>
      <w:r w:rsidR="0080664A">
        <w:rPr>
          <w:rFonts w:cs="Times New Roman"/>
          <w:b/>
          <w:bCs/>
          <w:sz w:val="24"/>
          <w:szCs w:val="24"/>
          <w:lang w:val="en-CA"/>
        </w:rPr>
        <w:t xml:space="preserve"> Based on your graph and your calculations of reaction rates, what is the relationship between the acid concentration and the reaction </w:t>
      </w:r>
      <w:r w:rsidR="00F00B56">
        <w:rPr>
          <w:rFonts w:cs="Times New Roman"/>
          <w:b/>
          <w:bCs/>
          <w:sz w:val="24"/>
          <w:szCs w:val="24"/>
          <w:lang w:val="en-CA"/>
        </w:rPr>
        <w:t>rate?</w:t>
      </w:r>
    </w:p>
    <w:p w:rsidR="00BE6547" w:rsidRPr="005D6BC3" w:rsidRDefault="00012C84" w:rsidP="00404367">
      <w:pPr>
        <w:spacing w:line="100" w:lineRule="atLeast"/>
        <w:rPr>
          <w:rFonts w:cs="Times New Roman"/>
          <w:sz w:val="24"/>
          <w:szCs w:val="24"/>
          <w:lang w:val="en-CA"/>
        </w:rPr>
      </w:pPr>
      <w:r>
        <w:rPr>
          <w:rFonts w:cs="Times New Roman"/>
          <w:sz w:val="24"/>
          <w:szCs w:val="24"/>
          <w:lang w:val="en-CA"/>
        </w:rPr>
        <w:lastRenderedPageBreak/>
        <w:t>Increasing the acid concentrat</w:t>
      </w:r>
      <w:r w:rsidR="00404367">
        <w:rPr>
          <w:rFonts w:cs="Times New Roman"/>
          <w:sz w:val="24"/>
          <w:szCs w:val="24"/>
          <w:lang w:val="en-CA"/>
        </w:rPr>
        <w:t xml:space="preserve">ion increases the reaction rate. </w:t>
      </w:r>
    </w:p>
    <w:p w:rsidR="00BE6547" w:rsidRDefault="00F00B56" w:rsidP="00BE6547">
      <w:pPr>
        <w:spacing w:line="100" w:lineRule="atLeast"/>
        <w:rPr>
          <w:rFonts w:cs="Times New Roman"/>
          <w:b/>
          <w:bCs/>
          <w:sz w:val="24"/>
          <w:szCs w:val="24"/>
          <w:lang w:val="en-CA"/>
        </w:rPr>
      </w:pPr>
      <w:r>
        <w:rPr>
          <w:rFonts w:cs="Times New Roman"/>
          <w:b/>
          <w:bCs/>
          <w:sz w:val="24"/>
          <w:szCs w:val="24"/>
          <w:lang w:val="en-CA"/>
        </w:rPr>
        <w:t>4. Write</w:t>
      </w:r>
      <w:r w:rsidR="0080664A">
        <w:rPr>
          <w:rFonts w:cs="Times New Roman"/>
          <w:b/>
          <w:bCs/>
          <w:sz w:val="24"/>
          <w:szCs w:val="24"/>
          <w:lang w:val="en-CA"/>
        </w:rPr>
        <w:t xml:space="preserve"> a hypothesis using collision theory, reaction rate, and reactant concentration to explain your results</w:t>
      </w:r>
    </w:p>
    <w:p w:rsidR="00BE6547" w:rsidRPr="005D6BC3" w:rsidRDefault="00404367" w:rsidP="00404367">
      <w:pPr>
        <w:spacing w:line="100" w:lineRule="atLeast"/>
        <w:rPr>
          <w:rFonts w:cs="Times New Roman"/>
          <w:sz w:val="24"/>
          <w:szCs w:val="24"/>
          <w:lang w:val="en-CA"/>
        </w:rPr>
      </w:pPr>
      <w:r>
        <w:rPr>
          <w:rFonts w:cs="Times New Roman"/>
          <w:sz w:val="24"/>
          <w:szCs w:val="24"/>
          <w:lang w:val="en-CA"/>
        </w:rPr>
        <w:t>This is because with higher concentration means there are more atoms that can with collide to make  the reaction</w:t>
      </w:r>
      <w:bookmarkStart w:id="0" w:name="_GoBack"/>
      <w:bookmarkEnd w:id="0"/>
    </w:p>
    <w:p w:rsidR="00BE6547" w:rsidRPr="005D6BC3" w:rsidRDefault="00BE6547" w:rsidP="00BE6547">
      <w:pPr>
        <w:spacing w:line="100" w:lineRule="atLeast"/>
        <w:rPr>
          <w:rFonts w:cs="Times New Roman"/>
          <w:sz w:val="24"/>
          <w:szCs w:val="24"/>
          <w:lang w:val="en-CA"/>
        </w:rPr>
      </w:pPr>
    </w:p>
    <w:p w:rsidR="00BE6547" w:rsidRPr="005D6BC3" w:rsidRDefault="00BE6547" w:rsidP="00BE6547">
      <w:pPr>
        <w:spacing w:line="100" w:lineRule="atLeast"/>
        <w:rPr>
          <w:rFonts w:cs="Times New Roman"/>
          <w:sz w:val="24"/>
          <w:szCs w:val="24"/>
        </w:rPr>
      </w:pPr>
    </w:p>
    <w:p w:rsidR="00BE6547" w:rsidRPr="00BE6547" w:rsidRDefault="00BE6547">
      <w:pPr>
        <w:rPr>
          <w:sz w:val="24"/>
          <w:szCs w:val="24"/>
          <w:lang w:val="en-CA"/>
        </w:rPr>
      </w:pPr>
    </w:p>
    <w:sectPr w:rsidR="00BE6547" w:rsidRPr="00BE6547" w:rsidSect="002271B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font300">
    <w:altName w:val="Times New Roman"/>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1">
    <w:nsid w:val="2E19218E"/>
    <w:multiLevelType w:val="hybridMultilevel"/>
    <w:tmpl w:val="8C6EE3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applyBreakingRules/>
    <w:useFELayout/>
  </w:compat>
  <w:rsids>
    <w:rsidRoot w:val="00BE6547"/>
    <w:rsid w:val="00012C84"/>
    <w:rsid w:val="0003746F"/>
    <w:rsid w:val="000D7C36"/>
    <w:rsid w:val="002271BC"/>
    <w:rsid w:val="003414A5"/>
    <w:rsid w:val="00404367"/>
    <w:rsid w:val="004D5DBC"/>
    <w:rsid w:val="005D6BC3"/>
    <w:rsid w:val="00601FAC"/>
    <w:rsid w:val="00792E5A"/>
    <w:rsid w:val="0080664A"/>
    <w:rsid w:val="00B16148"/>
    <w:rsid w:val="00BE6547"/>
    <w:rsid w:val="00CB29C1"/>
    <w:rsid w:val="00EF7B62"/>
    <w:rsid w:val="00F00B56"/>
    <w:rsid w:val="00F83B42"/>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547"/>
    <w:pPr>
      <w:suppressAutoHyphens/>
    </w:pPr>
    <w:rPr>
      <w:rFonts w:ascii="Calibri" w:eastAsia="SimSun" w:hAnsi="Calibri" w:cs="Calibri"/>
      <w:kern w:val="1"/>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BE6547"/>
    <w:pPr>
      <w:suppressAutoHyphens/>
      <w:spacing w:after="0" w:line="100" w:lineRule="atLeast"/>
    </w:pPr>
    <w:rPr>
      <w:rFonts w:ascii="Calibri" w:eastAsia="SimSun" w:hAnsi="Calibri" w:cs="font300"/>
      <w:kern w:val="1"/>
      <w:lang w:val="en-US" w:eastAsia="ar-SA"/>
    </w:rPr>
  </w:style>
  <w:style w:type="character" w:styleId="PlaceholderText">
    <w:name w:val="Placeholder Text"/>
    <w:basedOn w:val="DefaultParagraphFont"/>
    <w:uiPriority w:val="99"/>
    <w:semiHidden/>
    <w:rsid w:val="00BE6547"/>
    <w:rPr>
      <w:color w:val="808080"/>
    </w:rPr>
  </w:style>
  <w:style w:type="paragraph" w:styleId="BalloonText">
    <w:name w:val="Balloon Text"/>
    <w:basedOn w:val="Normal"/>
    <w:link w:val="BalloonTextChar"/>
    <w:uiPriority w:val="99"/>
    <w:semiHidden/>
    <w:unhideWhenUsed/>
    <w:rsid w:val="00BE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547"/>
    <w:rPr>
      <w:rFonts w:ascii="Tahoma" w:eastAsia="SimSun" w:hAnsi="Tahoma" w:cs="Tahoma"/>
      <w:kern w:val="1"/>
      <w:sz w:val="16"/>
      <w:szCs w:val="16"/>
      <w:lang w:val="en-US" w:eastAsia="ar-SA"/>
    </w:rPr>
  </w:style>
  <w:style w:type="table" w:styleId="TableGrid">
    <w:name w:val="Table Grid"/>
    <w:basedOn w:val="TableNormal"/>
    <w:uiPriority w:val="59"/>
    <w:rsid w:val="008066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00B56"/>
    <w:rPr>
      <w:color w:val="0000FF" w:themeColor="hyperlink"/>
      <w:u w:val="single"/>
    </w:rPr>
  </w:style>
  <w:style w:type="paragraph" w:customStyle="1" w:styleId="Body">
    <w:name w:val="Body"/>
    <w:rsid w:val="00012C84"/>
    <w:pPr>
      <w:spacing w:after="0" w:line="240" w:lineRule="auto"/>
    </w:pPr>
    <w:rPr>
      <w:rFonts w:ascii="Helvetica" w:eastAsia="ヒラギノ角ゴ Pro W3" w:hAnsi="Helvetica" w:cs="Times New Roman"/>
      <w:color w:val="000000"/>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547"/>
    <w:pPr>
      <w:suppressAutoHyphens/>
    </w:pPr>
    <w:rPr>
      <w:rFonts w:ascii="Calibri" w:eastAsia="SimSun" w:hAnsi="Calibri" w:cs="Calibri"/>
      <w:kern w:val="1"/>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BE6547"/>
    <w:pPr>
      <w:suppressAutoHyphens/>
      <w:spacing w:after="0" w:line="100" w:lineRule="atLeast"/>
    </w:pPr>
    <w:rPr>
      <w:rFonts w:ascii="Calibri" w:eastAsia="SimSun" w:hAnsi="Calibri" w:cs="font300"/>
      <w:kern w:val="1"/>
      <w:lang w:val="en-US" w:eastAsia="ar-SA"/>
    </w:rPr>
  </w:style>
  <w:style w:type="character" w:styleId="PlaceholderText">
    <w:name w:val="Placeholder Text"/>
    <w:basedOn w:val="DefaultParagraphFont"/>
    <w:uiPriority w:val="99"/>
    <w:semiHidden/>
    <w:rsid w:val="00BE6547"/>
    <w:rPr>
      <w:color w:val="808080"/>
    </w:rPr>
  </w:style>
  <w:style w:type="paragraph" w:styleId="BalloonText">
    <w:name w:val="Balloon Text"/>
    <w:basedOn w:val="Normal"/>
    <w:link w:val="BalloonTextChar"/>
    <w:uiPriority w:val="99"/>
    <w:semiHidden/>
    <w:unhideWhenUsed/>
    <w:rsid w:val="00BE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547"/>
    <w:rPr>
      <w:rFonts w:ascii="Tahoma" w:eastAsia="SimSun" w:hAnsi="Tahoma" w:cs="Tahoma"/>
      <w:kern w:val="1"/>
      <w:sz w:val="16"/>
      <w:szCs w:val="16"/>
      <w:lang w:val="en-US" w:eastAsia="ar-SA"/>
    </w:rPr>
  </w:style>
  <w:style w:type="table" w:styleId="TableGrid">
    <w:name w:val="Table Grid"/>
    <w:basedOn w:val="TableNormal"/>
    <w:uiPriority w:val="59"/>
    <w:rsid w:val="008066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00B56"/>
    <w:rPr>
      <w:color w:val="0000FF" w:themeColor="hyperlink"/>
      <w:u w:val="single"/>
    </w:rPr>
  </w:style>
  <w:style w:type="paragraph" w:customStyle="1" w:styleId="Body">
    <w:name w:val="Body"/>
    <w:rsid w:val="00012C84"/>
    <w:pPr>
      <w:spacing w:after="0" w:line="240" w:lineRule="auto"/>
    </w:pPr>
    <w:rPr>
      <w:rFonts w:ascii="Helvetica" w:eastAsia="ヒラギノ角ゴ Pro W3" w:hAnsi="Helvetica" w:cs="Times New Roman"/>
      <w:color w:val="000000"/>
      <w:sz w:val="24"/>
      <w:szCs w:val="20"/>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chart" Target="charts/chart1.xml"/><Relationship Id="rId4" Type="http://schemas.openxmlformats.org/officeDocument/2006/relationships/webSettings" Target="webSettings.xml"/><Relationship Id="rId9"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US"/>
              <a:t>Reaction Rates</a:t>
            </a:r>
          </a:p>
        </c:rich>
      </c:tx>
    </c:title>
    <c:plotArea>
      <c:layout/>
      <c:lineChart>
        <c:grouping val="stacked"/>
        <c:ser>
          <c:idx val="0"/>
          <c:order val="0"/>
          <c:tx>
            <c:strRef>
              <c:f>Sheet1!$B$1</c:f>
              <c:strCache>
                <c:ptCount val="1"/>
                <c:pt idx="0">
                  <c:v>Reaction Rate</c:v>
                </c:pt>
              </c:strCache>
            </c:strRef>
          </c:tx>
          <c:marker>
            <c:symbol val="none"/>
          </c:marker>
          <c:cat>
            <c:numRef>
              <c:f>Sheet1!$A$2:$A$3</c:f>
              <c:numCache>
                <c:formatCode>General</c:formatCode>
                <c:ptCount val="2"/>
                <c:pt idx="0">
                  <c:v>20</c:v>
                </c:pt>
                <c:pt idx="1">
                  <c:v>50</c:v>
                </c:pt>
              </c:numCache>
            </c:numRef>
          </c:cat>
          <c:val>
            <c:numRef>
              <c:f>Sheet1!$B$2:$B$3</c:f>
              <c:numCache>
                <c:formatCode>General</c:formatCode>
                <c:ptCount val="2"/>
                <c:pt idx="0">
                  <c:v>-8.2500000000000032E-2</c:v>
                </c:pt>
                <c:pt idx="1">
                  <c:v>-0.23571000000000006</c:v>
                </c:pt>
              </c:numCache>
            </c:numRef>
          </c:val>
        </c:ser>
        <c:marker val="1"/>
        <c:axId val="94257920"/>
        <c:axId val="94259840"/>
      </c:lineChart>
      <c:catAx>
        <c:axId val="94257920"/>
        <c:scaling>
          <c:orientation val="minMax"/>
        </c:scaling>
        <c:axPos val="b"/>
        <c:title>
          <c:tx>
            <c:rich>
              <a:bodyPr/>
              <a:lstStyle/>
              <a:p>
                <a:pPr>
                  <a:defRPr/>
                </a:pPr>
                <a:r>
                  <a:rPr lang="en-CA"/>
                  <a:t>Temperature (degrees</a:t>
                </a:r>
                <a:r>
                  <a:rPr lang="en-CA" baseline="0"/>
                  <a:t> Celsius)</a:t>
                </a:r>
                <a:endParaRPr lang="en-CA"/>
              </a:p>
            </c:rich>
          </c:tx>
        </c:title>
        <c:numFmt formatCode="General" sourceLinked="1"/>
        <c:tickLblPos val="nextTo"/>
        <c:crossAx val="94259840"/>
        <c:crosses val="autoZero"/>
        <c:auto val="1"/>
        <c:lblAlgn val="ctr"/>
        <c:lblOffset val="100"/>
      </c:catAx>
      <c:valAx>
        <c:axId val="94259840"/>
        <c:scaling>
          <c:orientation val="minMax"/>
        </c:scaling>
        <c:axPos val="l"/>
        <c:majorGridlines/>
        <c:title>
          <c:tx>
            <c:rich>
              <a:bodyPr rot="-5400000" vert="horz"/>
              <a:lstStyle/>
              <a:p>
                <a:pPr>
                  <a:defRPr/>
                </a:pPr>
                <a:r>
                  <a:rPr lang="en-CA"/>
                  <a:t>Rate</a:t>
                </a:r>
                <a:r>
                  <a:rPr lang="en-CA" baseline="0"/>
                  <a:t> (g/min</a:t>
                </a:r>
                <a:endParaRPr lang="en-CA"/>
              </a:p>
            </c:rich>
          </c:tx>
        </c:title>
        <c:numFmt formatCode="General" sourceLinked="1"/>
        <c:tickLblPos val="nextTo"/>
        <c:crossAx val="94257920"/>
        <c:crosses val="autoZero"/>
        <c:crossBetween val="between"/>
      </c:valAx>
    </c:plotArea>
    <c:plotVisOnly val="1"/>
    <c:dispBlanksAs val="zero"/>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511</Words>
  <Characters>2915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Toronto Public Library</Company>
  <LinksUpToDate>false</LinksUpToDate>
  <CharactersWithSpaces>3420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Toronto Public Library</dc:creator>
  <cp:lastModifiedBy>Mom</cp:lastModifiedBy>
  <cp:revision>3</cp:revision>
  <dcterms:created xsi:type="dcterms:W3CDTF">2014-05-15T19:45:00Z</dcterms:created>
  <dcterms:modified xsi:type="dcterms:W3CDTF">2014-06-04T21:52:00Z</dcterms:modified>
</cp:coreProperties>
</file>