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3923" w:rsidRDefault="0058134F">
      <w:r>
        <w:t>Module 3 Notes</w:t>
      </w:r>
      <w:r w:rsidR="008D3923">
        <w:t>: The Periodic Table and Naming Compounds</w:t>
      </w:r>
    </w:p>
    <w:p w:rsidR="00FA2D3E" w:rsidRDefault="00FA2D3E">
      <w:pPr>
        <w:rPr>
          <w:u w:val="single"/>
        </w:rPr>
      </w:pPr>
    </w:p>
    <w:p w:rsidR="008D3923" w:rsidRPr="009E450C" w:rsidRDefault="008D3923">
      <w:pPr>
        <w:rPr>
          <w:u w:val="single"/>
        </w:rPr>
      </w:pPr>
      <w:r w:rsidRPr="009E450C">
        <w:rPr>
          <w:u w:val="single"/>
        </w:rPr>
        <w:t>Periodic Table:</w:t>
      </w:r>
    </w:p>
    <w:p w:rsidR="009E450C" w:rsidRDefault="009E450C">
      <w:r>
        <w:sym w:font="Wingdings" w:char="F0E0"/>
      </w:r>
      <w:r w:rsidR="008D3923">
        <w:t xml:space="preserve">The groups are designated with the numbers 1 to 8 and a letter A or B.  The elements </w:t>
      </w:r>
      <w:proofErr w:type="gramStart"/>
      <w:r>
        <w:t>in group</w:t>
      </w:r>
      <w:proofErr w:type="gramEnd"/>
      <w:r>
        <w:t xml:space="preserve"> A are referred to as the main-group elements and those in group B are the transition elements.</w:t>
      </w:r>
    </w:p>
    <w:p w:rsidR="009E450C" w:rsidRDefault="009E450C">
      <w:r>
        <w:sym w:font="Wingdings" w:char="F0E0"/>
      </w:r>
      <w:r>
        <w:t>Elements in the same group have similar chemical properties.  Traditional group names are: Alkali metals (group 1A), Alkaline earth metals (group 2A), Halogens (group 7A) and Noble (rare, inert) gases (group 8A).</w:t>
      </w:r>
    </w:p>
    <w:p w:rsidR="00037B64" w:rsidRDefault="009E450C">
      <w:r>
        <w:sym w:font="Wingdings" w:char="F0E0"/>
      </w:r>
      <w:r>
        <w:t xml:space="preserve">Physical states of elements include: solid, liquid and gas.  In general, </w:t>
      </w:r>
      <w:proofErr w:type="gramStart"/>
      <w:r>
        <w:t>The</w:t>
      </w:r>
      <w:proofErr w:type="gramEnd"/>
      <w:r>
        <w:t xml:space="preserve"> metals are solids with the exception of mercury,</w:t>
      </w:r>
      <w:r w:rsidR="00FA2D3E">
        <w:t xml:space="preserve"> </w:t>
      </w:r>
      <w:r>
        <w:t>which is a liquid.  Metals lose electrons</w:t>
      </w:r>
      <w:r w:rsidR="00FA2D3E">
        <w:t xml:space="preserve"> to form </w:t>
      </w:r>
      <w:proofErr w:type="spellStart"/>
      <w:r w:rsidR="00FA2D3E">
        <w:t>cations</w:t>
      </w:r>
      <w:proofErr w:type="spellEnd"/>
      <w:r w:rsidR="00FA2D3E">
        <w:t xml:space="preserve"> and the non-me</w:t>
      </w:r>
      <w:r>
        <w:t>tals gain electrons to from anions.</w:t>
      </w:r>
    </w:p>
    <w:p w:rsidR="009E450C" w:rsidRDefault="00037B64">
      <w:r>
        <w:sym w:font="Wingdings" w:char="F0E0"/>
      </w:r>
      <w:r>
        <w:t xml:space="preserve">The elements H, Na, Mg, K, Ca, C, N, O, P, S, </w:t>
      </w:r>
      <w:proofErr w:type="spellStart"/>
      <w:proofErr w:type="gramStart"/>
      <w:r>
        <w:t>Cl</w:t>
      </w:r>
      <w:proofErr w:type="spellEnd"/>
      <w:proofErr w:type="gramEnd"/>
      <w:r>
        <w:t xml:space="preserve"> are the most abundant in living systems and are essential for life.  The elements Li, V, Cr, Mo, Fe, Co, </w:t>
      </w:r>
      <w:proofErr w:type="spellStart"/>
      <w:r>
        <w:t>Mn</w:t>
      </w:r>
      <w:proofErr w:type="spellEnd"/>
      <w:r>
        <w:t xml:space="preserve">, In, Cu, Zn, </w:t>
      </w:r>
      <w:proofErr w:type="spellStart"/>
      <w:r>
        <w:t>Cd</w:t>
      </w:r>
      <w:proofErr w:type="spellEnd"/>
      <w:r>
        <w:t xml:space="preserve">, B, Is, </w:t>
      </w:r>
      <w:proofErr w:type="spellStart"/>
      <w:r>
        <w:t>Sn</w:t>
      </w:r>
      <w:proofErr w:type="spellEnd"/>
      <w:r>
        <w:t xml:space="preserve">, </w:t>
      </w:r>
      <w:proofErr w:type="spellStart"/>
      <w:r>
        <w:t>Pb</w:t>
      </w:r>
      <w:proofErr w:type="spellEnd"/>
      <w:r>
        <w:t>, As, Se, F, I are found in trace amounts in the living systems.</w:t>
      </w:r>
    </w:p>
    <w:p w:rsidR="00FA2D3E" w:rsidRDefault="00FA2D3E">
      <w:pPr>
        <w:rPr>
          <w:u w:val="single"/>
        </w:rPr>
      </w:pPr>
    </w:p>
    <w:p w:rsidR="009E450C" w:rsidRDefault="009E450C">
      <w:pPr>
        <w:rPr>
          <w:u w:val="single"/>
        </w:rPr>
      </w:pPr>
      <w:r w:rsidRPr="009E450C">
        <w:rPr>
          <w:u w:val="single"/>
        </w:rPr>
        <w:t>Classifying Compounds</w:t>
      </w:r>
      <w:r>
        <w:rPr>
          <w:u w:val="single"/>
        </w:rPr>
        <w:t>:</w:t>
      </w:r>
    </w:p>
    <w:p w:rsidR="009E450C" w:rsidRDefault="009E450C">
      <w:r>
        <w:t>Organic: compounds that contain at least one carbon atom.</w:t>
      </w:r>
    </w:p>
    <w:p w:rsidR="00666400" w:rsidRDefault="009E450C">
      <w:r>
        <w:t>Inorganic:</w:t>
      </w:r>
      <w:r w:rsidR="00666400">
        <w:t xml:space="preserve"> Compounds that contain atoms other than carbon.  Exceptions are inorganic compounds such as carbon monoxide, carbon dioxide, etc.</w:t>
      </w:r>
    </w:p>
    <w:p w:rsidR="00AC2AA6" w:rsidRDefault="00AC2AA6">
      <w:r>
        <w:t>Ionic compounds are composed on ions.  They are formed by the electrostatic attraction between a positive ion (</w:t>
      </w:r>
      <w:proofErr w:type="spellStart"/>
      <w:r>
        <w:t>cation</w:t>
      </w:r>
      <w:proofErr w:type="spellEnd"/>
      <w:r>
        <w:t xml:space="preserve"> from the metal) and a negative ion</w:t>
      </w:r>
      <w:proofErr w:type="gramStart"/>
      <w:r>
        <w:t>( anion</w:t>
      </w:r>
      <w:proofErr w:type="gramEnd"/>
      <w:r>
        <w:t xml:space="preserve"> from the nonmetal) Electrons are transferred from the atoms of one element to the atoms of another element.</w:t>
      </w:r>
    </w:p>
    <w:p w:rsidR="00FA2D3E" w:rsidRDefault="00FA2D3E">
      <w:pPr>
        <w:rPr>
          <w:u w:val="single"/>
        </w:rPr>
      </w:pPr>
    </w:p>
    <w:p w:rsidR="00AC2AA6" w:rsidRPr="00AC2AA6" w:rsidRDefault="00AC2AA6">
      <w:pPr>
        <w:rPr>
          <w:u w:val="single"/>
        </w:rPr>
      </w:pPr>
      <w:r w:rsidRPr="00AC2AA6">
        <w:rPr>
          <w:u w:val="single"/>
        </w:rPr>
        <w:t>Rules for Naming and Deriving Formulas of Ionic Compounds:</w:t>
      </w:r>
    </w:p>
    <w:p w:rsidR="00AC2AA6" w:rsidRDefault="00AC2AA6">
      <w:r w:rsidRPr="00AC2AA6">
        <w:t>Rule 1:</w:t>
      </w:r>
      <w:r>
        <w:t xml:space="preserve"> For metals </w:t>
      </w:r>
      <w:proofErr w:type="gramStart"/>
      <w:r>
        <w:t>groups</w:t>
      </w:r>
      <w:proofErr w:type="gramEnd"/>
      <w:r>
        <w:t xml:space="preserve"> 1a, 2a, and 3a the charge on the formed monatomic </w:t>
      </w:r>
      <w:proofErr w:type="spellStart"/>
      <w:r>
        <w:t>cation</w:t>
      </w:r>
      <w:proofErr w:type="spellEnd"/>
      <w:r>
        <w:t xml:space="preserve"> is equal to the group number.  The </w:t>
      </w:r>
      <w:proofErr w:type="spellStart"/>
      <w:r>
        <w:t>cation</w:t>
      </w:r>
      <w:proofErr w:type="spellEnd"/>
      <w:r>
        <w:t xml:space="preserve"> has the same name as that of the metal and is always named first.  </w:t>
      </w:r>
    </w:p>
    <w:p w:rsidR="00AC2AA6" w:rsidRDefault="00AC2AA6">
      <w:r>
        <w:t>Rule 2: For nonmetals group 5a, 6a, and 7a the charge on the formed monatomic anion is equal to the group number minus 8.  The anion is comprised of the root of the nonmetal name and ends with the suffix –</w:t>
      </w:r>
      <w:proofErr w:type="spellStart"/>
      <w:r>
        <w:t>ide</w:t>
      </w:r>
      <w:proofErr w:type="spellEnd"/>
      <w:r>
        <w:t>.</w:t>
      </w:r>
    </w:p>
    <w:p w:rsidR="000C3913" w:rsidRDefault="000C3913"/>
    <w:p w:rsidR="000C3913" w:rsidRDefault="000C3913">
      <w:pPr>
        <w:rPr>
          <w:u w:val="single"/>
        </w:rPr>
      </w:pPr>
      <w:r>
        <w:rPr>
          <w:u w:val="single"/>
        </w:rPr>
        <w:t>Rules for Naming Covalent Compounds:</w:t>
      </w:r>
    </w:p>
    <w:p w:rsidR="000C3913" w:rsidRDefault="000C3913" w:rsidP="000C3913">
      <w:pPr>
        <w:pStyle w:val="ListParagraph"/>
        <w:numPr>
          <w:ilvl w:val="0"/>
          <w:numId w:val="1"/>
        </w:numPr>
      </w:pPr>
      <w:r>
        <w:t>Name the first element in the formula first</w:t>
      </w:r>
    </w:p>
    <w:p w:rsidR="000C3913" w:rsidRDefault="000C3913" w:rsidP="000C3913">
      <w:pPr>
        <w:pStyle w:val="ListParagraph"/>
        <w:numPr>
          <w:ilvl w:val="0"/>
          <w:numId w:val="1"/>
        </w:numPr>
      </w:pPr>
      <w:r>
        <w:t>Name the second element as an anion</w:t>
      </w:r>
    </w:p>
    <w:p w:rsidR="000C3913" w:rsidRDefault="000C3913" w:rsidP="000C3913">
      <w:pPr>
        <w:pStyle w:val="ListParagraph"/>
        <w:numPr>
          <w:ilvl w:val="0"/>
          <w:numId w:val="1"/>
        </w:numPr>
      </w:pPr>
      <w:r>
        <w:t xml:space="preserve">Use prefixes to indicate the number of atoms of each </w:t>
      </w:r>
      <w:proofErr w:type="spellStart"/>
      <w:r>
        <w:t>elemt</w:t>
      </w:r>
      <w:proofErr w:type="spellEnd"/>
    </w:p>
    <w:p w:rsidR="000C3913" w:rsidRDefault="000C3913" w:rsidP="000C3913">
      <w:pPr>
        <w:pStyle w:val="ListParagraph"/>
        <w:numPr>
          <w:ilvl w:val="0"/>
          <w:numId w:val="1"/>
        </w:numPr>
      </w:pPr>
      <w:r>
        <w:t>Do no use the prefix mono- for the first element</w:t>
      </w:r>
    </w:p>
    <w:p w:rsidR="000C3913" w:rsidRDefault="000C3913" w:rsidP="000C3913"/>
    <w:p w:rsidR="000C3913" w:rsidRPr="000C3913" w:rsidRDefault="000C3913" w:rsidP="000C3913">
      <w:pPr>
        <w:rPr>
          <w:u w:val="single"/>
        </w:rPr>
      </w:pPr>
      <w:r w:rsidRPr="000C3913">
        <w:rPr>
          <w:u w:val="single"/>
        </w:rPr>
        <w:t>Prefix</w:t>
      </w:r>
    </w:p>
    <w:p w:rsidR="000C3913" w:rsidRDefault="000C3913" w:rsidP="000C3913">
      <w:r>
        <w:t>Mono – 1</w:t>
      </w:r>
    </w:p>
    <w:p w:rsidR="000C3913" w:rsidRDefault="000C3913" w:rsidP="000C3913">
      <w:r>
        <w:t>Di – 2</w:t>
      </w:r>
    </w:p>
    <w:p w:rsidR="000C3913" w:rsidRDefault="000C3913" w:rsidP="000C3913">
      <w:r>
        <w:t>Tri – 3</w:t>
      </w:r>
    </w:p>
    <w:p w:rsidR="000C3913" w:rsidRDefault="000C3913" w:rsidP="000C3913">
      <w:r>
        <w:t>Tetra – 4</w:t>
      </w:r>
    </w:p>
    <w:p w:rsidR="000C3913" w:rsidRDefault="000C3913" w:rsidP="000C3913">
      <w:proofErr w:type="spellStart"/>
      <w:r>
        <w:t>Penta</w:t>
      </w:r>
      <w:proofErr w:type="spellEnd"/>
      <w:r>
        <w:t xml:space="preserve"> – 5</w:t>
      </w:r>
    </w:p>
    <w:p w:rsidR="008D3923" w:rsidRPr="000C3913" w:rsidRDefault="000C3913" w:rsidP="000C3913">
      <w:proofErr w:type="spellStart"/>
      <w:r>
        <w:t>Hexa</w:t>
      </w:r>
      <w:proofErr w:type="spellEnd"/>
      <w:r>
        <w:t xml:space="preserve"> - 6</w:t>
      </w:r>
    </w:p>
    <w:sectPr w:rsidR="008D3923" w:rsidRPr="000C3913" w:rsidSect="008D3923">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ED3D0B"/>
    <w:multiLevelType w:val="hybridMultilevel"/>
    <w:tmpl w:val="5554C8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58134F"/>
    <w:rsid w:val="00037B64"/>
    <w:rsid w:val="000C3913"/>
    <w:rsid w:val="0033483B"/>
    <w:rsid w:val="0058134F"/>
    <w:rsid w:val="00666400"/>
    <w:rsid w:val="006775B6"/>
    <w:rsid w:val="008D3923"/>
    <w:rsid w:val="009E450C"/>
    <w:rsid w:val="00AC2AA6"/>
    <w:rsid w:val="00FA2D3E"/>
  </w:rsids>
  <m:mathPr>
    <m:mathFont m:val="Cambria Math"/>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70C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0C3913"/>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282</Words>
  <Characters>1610</Characters>
  <Application>Microsoft Macintosh Word</Application>
  <DocSecurity>0</DocSecurity>
  <Lines>13</Lines>
  <Paragraphs>3</Paragraphs>
  <ScaleCrop>false</ScaleCrop>
  <LinksUpToDate>false</LinksUpToDate>
  <CharactersWithSpaces>1977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McQuaid</dc:creator>
  <cp:keywords/>
  <cp:lastModifiedBy>Lucy McQuaid</cp:lastModifiedBy>
  <cp:revision>3</cp:revision>
  <dcterms:created xsi:type="dcterms:W3CDTF">2013-01-30T22:12:00Z</dcterms:created>
  <dcterms:modified xsi:type="dcterms:W3CDTF">2013-03-06T23:22:00Z</dcterms:modified>
</cp:coreProperties>
</file>