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7884BD" w14:textId="11448D45" w:rsidR="00C86F54" w:rsidRPr="009B01CD" w:rsidRDefault="00C86F54" w:rsidP="001323A3">
      <w:pPr>
        <w:rPr>
          <w:b/>
          <w:u w:val="single"/>
        </w:rPr>
      </w:pPr>
      <w:r w:rsidRPr="009B01CD">
        <w:rPr>
          <w:b/>
          <w:u w:val="single"/>
        </w:rPr>
        <w:t>HIS2375 TEST I</w:t>
      </w:r>
      <w:r w:rsidR="001323A3" w:rsidRPr="009B01CD">
        <w:rPr>
          <w:b/>
          <w:u w:val="single"/>
        </w:rPr>
        <w:t xml:space="preserve"> </w:t>
      </w:r>
      <w:r w:rsidR="006E27DC" w:rsidRPr="009B01CD">
        <w:rPr>
          <w:b/>
          <w:u w:val="single"/>
        </w:rPr>
        <w:t>OVERVIEW</w:t>
      </w:r>
    </w:p>
    <w:p w14:paraId="1693FFDF" w14:textId="2B725E4A" w:rsidR="00F87C6D" w:rsidRPr="009B01CD" w:rsidRDefault="00F87C6D" w:rsidP="001323A3"/>
    <w:p w14:paraId="7FCC28BB" w14:textId="77777777" w:rsidR="006C5068" w:rsidRPr="009B01CD" w:rsidRDefault="006C5068" w:rsidP="001323A3"/>
    <w:p w14:paraId="51DCBE10" w14:textId="1C744D72" w:rsidR="00E07AB4" w:rsidRPr="009B01CD" w:rsidRDefault="005E3543" w:rsidP="00C86F54">
      <w:pPr>
        <w:pStyle w:val="NoteLevel1"/>
        <w:numPr>
          <w:ilvl w:val="0"/>
          <w:numId w:val="0"/>
        </w:numPr>
        <w:rPr>
          <w:rFonts w:asciiTheme="minorHAnsi" w:hAnsiTheme="minorHAnsi"/>
          <w:b/>
          <w:i/>
          <w:u w:val="single"/>
        </w:rPr>
      </w:pPr>
      <w:r w:rsidRPr="009B01CD">
        <w:rPr>
          <w:rFonts w:asciiTheme="minorHAnsi" w:hAnsiTheme="minorHAnsi"/>
          <w:b/>
          <w:i/>
          <w:u w:val="single"/>
        </w:rPr>
        <w:t xml:space="preserve">TEST </w:t>
      </w:r>
      <w:r w:rsidR="006E27DC" w:rsidRPr="009B01CD">
        <w:rPr>
          <w:rFonts w:asciiTheme="minorHAnsi" w:hAnsiTheme="minorHAnsi"/>
          <w:b/>
          <w:i/>
          <w:u w:val="single"/>
        </w:rPr>
        <w:t>FORMAT</w:t>
      </w:r>
    </w:p>
    <w:p w14:paraId="5FFF9A39" w14:textId="6895296C" w:rsidR="006E27DC" w:rsidRPr="009B01CD" w:rsidRDefault="006E27DC" w:rsidP="00C86F54">
      <w:pPr>
        <w:pStyle w:val="NoteLevel1"/>
        <w:numPr>
          <w:ilvl w:val="0"/>
          <w:numId w:val="0"/>
        </w:numPr>
        <w:rPr>
          <w:rFonts w:asciiTheme="minorHAnsi" w:hAnsiTheme="minorHAnsi"/>
        </w:rPr>
      </w:pPr>
      <w:r w:rsidRPr="009B01CD">
        <w:rPr>
          <w:rFonts w:asciiTheme="minorHAnsi" w:hAnsiTheme="minorHAnsi"/>
        </w:rPr>
        <w:t>(A</w:t>
      </w:r>
      <w:r w:rsidR="00281D10" w:rsidRPr="009B01CD">
        <w:rPr>
          <w:rFonts w:asciiTheme="minorHAnsi" w:hAnsiTheme="minorHAnsi"/>
        </w:rPr>
        <w:t>ll questions have word limits</w:t>
      </w:r>
      <w:r w:rsidRPr="009B01CD">
        <w:rPr>
          <w:rFonts w:asciiTheme="minorHAnsi" w:hAnsiTheme="minorHAnsi"/>
        </w:rPr>
        <w:t>)</w:t>
      </w:r>
    </w:p>
    <w:p w14:paraId="7C00C4D8" w14:textId="1148B528" w:rsidR="00C86F54" w:rsidRPr="009B01CD" w:rsidRDefault="00C86F54" w:rsidP="00C86F54">
      <w:pPr>
        <w:pStyle w:val="NoteLevel1"/>
        <w:numPr>
          <w:ilvl w:val="0"/>
          <w:numId w:val="0"/>
        </w:numPr>
        <w:rPr>
          <w:rFonts w:asciiTheme="minorHAnsi" w:hAnsiTheme="minorHAnsi"/>
        </w:rPr>
      </w:pPr>
      <w:r w:rsidRPr="009B01CD">
        <w:rPr>
          <w:rFonts w:asciiTheme="minorHAnsi" w:hAnsiTheme="minorHAnsi"/>
        </w:rPr>
        <w:t xml:space="preserve">Multiple </w:t>
      </w:r>
      <w:proofErr w:type="gramStart"/>
      <w:r w:rsidRPr="009B01CD">
        <w:rPr>
          <w:rFonts w:asciiTheme="minorHAnsi" w:hAnsiTheme="minorHAnsi"/>
        </w:rPr>
        <w:t>Choice</w:t>
      </w:r>
      <w:proofErr w:type="gramEnd"/>
    </w:p>
    <w:p w14:paraId="448C91B2" w14:textId="1C0A74CD" w:rsidR="00C86F54" w:rsidRPr="009B01CD" w:rsidRDefault="00C86F54" w:rsidP="00C86F54">
      <w:pPr>
        <w:pStyle w:val="NoteLevel1"/>
        <w:numPr>
          <w:ilvl w:val="0"/>
          <w:numId w:val="0"/>
        </w:numPr>
        <w:rPr>
          <w:rFonts w:asciiTheme="minorHAnsi" w:hAnsiTheme="minorHAnsi"/>
        </w:rPr>
      </w:pPr>
      <w:r w:rsidRPr="009B01CD">
        <w:rPr>
          <w:rFonts w:asciiTheme="minorHAnsi" w:hAnsiTheme="minorHAnsi"/>
        </w:rPr>
        <w:t>Short Answer (25 words or less)</w:t>
      </w:r>
    </w:p>
    <w:p w14:paraId="5FBE43FC" w14:textId="582F8BFA" w:rsidR="00C86F54" w:rsidRPr="009B01CD" w:rsidRDefault="00C86F54" w:rsidP="00C86F54">
      <w:pPr>
        <w:pStyle w:val="NoteLevel1"/>
        <w:numPr>
          <w:ilvl w:val="0"/>
          <w:numId w:val="0"/>
        </w:numPr>
        <w:rPr>
          <w:rFonts w:asciiTheme="minorHAnsi" w:hAnsiTheme="minorHAnsi"/>
        </w:rPr>
      </w:pPr>
      <w:r w:rsidRPr="009B01CD">
        <w:rPr>
          <w:rFonts w:asciiTheme="minorHAnsi" w:hAnsiTheme="minorHAnsi"/>
        </w:rPr>
        <w:t xml:space="preserve">Medium Answer </w:t>
      </w:r>
    </w:p>
    <w:p w14:paraId="21431116" w14:textId="2F20BB28" w:rsidR="00C86F54" w:rsidRPr="009B01CD" w:rsidRDefault="00281D10" w:rsidP="00C86F54">
      <w:pPr>
        <w:pStyle w:val="NoteLevel1"/>
        <w:numPr>
          <w:ilvl w:val="0"/>
          <w:numId w:val="0"/>
        </w:numPr>
        <w:rPr>
          <w:rFonts w:asciiTheme="minorHAnsi" w:hAnsiTheme="minorHAnsi"/>
        </w:rPr>
      </w:pPr>
      <w:r w:rsidRPr="009B01CD">
        <w:rPr>
          <w:rFonts w:asciiTheme="minorHAnsi" w:hAnsiTheme="minorHAnsi"/>
        </w:rPr>
        <w:t xml:space="preserve">Longer Answer (Longest </w:t>
      </w:r>
      <w:r w:rsidR="00C86F54" w:rsidRPr="009B01CD">
        <w:rPr>
          <w:rFonts w:asciiTheme="minorHAnsi" w:hAnsiTheme="minorHAnsi"/>
        </w:rPr>
        <w:t>paragra</w:t>
      </w:r>
      <w:r w:rsidRPr="009B01CD">
        <w:rPr>
          <w:rFonts w:asciiTheme="minorHAnsi" w:hAnsiTheme="minorHAnsi"/>
        </w:rPr>
        <w:t xml:space="preserve">ph; 6-10 </w:t>
      </w:r>
      <w:r w:rsidR="00C86F54" w:rsidRPr="009B01CD">
        <w:rPr>
          <w:rFonts w:asciiTheme="minorHAnsi" w:hAnsiTheme="minorHAnsi"/>
        </w:rPr>
        <w:t>sentences in length</w:t>
      </w:r>
      <w:r w:rsidRPr="009B01CD">
        <w:rPr>
          <w:rFonts w:asciiTheme="minorHAnsi" w:hAnsiTheme="minorHAnsi"/>
        </w:rPr>
        <w:t>)</w:t>
      </w:r>
    </w:p>
    <w:p w14:paraId="2CEC4806" w14:textId="77777777" w:rsidR="005E3543" w:rsidRPr="009B01CD" w:rsidRDefault="005E3543" w:rsidP="00C86F54">
      <w:pPr>
        <w:pStyle w:val="NoteLevel1"/>
        <w:numPr>
          <w:ilvl w:val="0"/>
          <w:numId w:val="0"/>
        </w:numPr>
        <w:rPr>
          <w:rFonts w:asciiTheme="minorHAnsi" w:hAnsiTheme="minorHAnsi"/>
        </w:rPr>
      </w:pPr>
    </w:p>
    <w:p w14:paraId="2BA46BCC" w14:textId="17A77CD4" w:rsidR="00C86F54" w:rsidRPr="009B01CD" w:rsidRDefault="005E3543" w:rsidP="00C86F54">
      <w:pPr>
        <w:pStyle w:val="NoteLevel1"/>
        <w:numPr>
          <w:ilvl w:val="0"/>
          <w:numId w:val="0"/>
        </w:numPr>
        <w:rPr>
          <w:rFonts w:asciiTheme="minorHAnsi" w:hAnsiTheme="minorHAnsi"/>
        </w:rPr>
      </w:pPr>
      <w:r w:rsidRPr="009B01CD">
        <w:rPr>
          <w:rFonts w:asciiTheme="minorHAnsi" w:hAnsiTheme="minorHAnsi"/>
        </w:rPr>
        <w:t>Ex</w:t>
      </w:r>
      <w:r w:rsidR="00281D10" w:rsidRPr="009B01CD">
        <w:rPr>
          <w:rFonts w:asciiTheme="minorHAnsi" w:hAnsiTheme="minorHAnsi"/>
        </w:rPr>
        <w:t>:</w:t>
      </w:r>
      <w:r w:rsidRPr="009B01CD">
        <w:rPr>
          <w:rFonts w:asciiTheme="minorHAnsi" w:hAnsiTheme="minorHAnsi"/>
        </w:rPr>
        <w:t xml:space="preserve"> </w:t>
      </w:r>
      <w:r w:rsidR="00C86F54" w:rsidRPr="009B01CD">
        <w:rPr>
          <w:rFonts w:asciiTheme="minorHAnsi" w:hAnsiTheme="minorHAnsi"/>
        </w:rPr>
        <w:t>What kind of crops grew in certain areas? How did environmental factors contributed to certain types of agriculture? What was the impact of agriculture in Africa?</w:t>
      </w:r>
    </w:p>
    <w:p w14:paraId="48A0251B" w14:textId="3CBCAAAB" w:rsidR="00C86F54" w:rsidRPr="009B01CD" w:rsidRDefault="00C86F54" w:rsidP="00C86F54">
      <w:pPr>
        <w:pStyle w:val="NoteLevel1"/>
        <w:numPr>
          <w:ilvl w:val="0"/>
          <w:numId w:val="0"/>
        </w:numPr>
        <w:rPr>
          <w:rFonts w:asciiTheme="minorHAnsi" w:hAnsiTheme="minorHAnsi"/>
        </w:rPr>
      </w:pPr>
      <w:r w:rsidRPr="009B01CD">
        <w:rPr>
          <w:rFonts w:asciiTheme="minorHAnsi" w:hAnsiTheme="minorHAnsi"/>
        </w:rPr>
        <w:t>Answers: Agriculture promotes denser settlements, where crops could grow based on the environment. Agriculture and livestock = accumulated wealth as a symbol of status and what you could do with that; build wealth, transfer alliances.</w:t>
      </w:r>
    </w:p>
    <w:p w14:paraId="51247C94" w14:textId="77777777" w:rsidR="006C5068" w:rsidRPr="009B01CD" w:rsidRDefault="006C5068" w:rsidP="001323A3"/>
    <w:p w14:paraId="56438E82" w14:textId="34CBDBE4" w:rsidR="006C5068" w:rsidRPr="009B01CD" w:rsidRDefault="005E3543" w:rsidP="001323A3">
      <w:pPr>
        <w:rPr>
          <w:b/>
          <w:i/>
          <w:u w:val="single"/>
        </w:rPr>
      </w:pPr>
      <w:r w:rsidRPr="009B01CD">
        <w:rPr>
          <w:b/>
          <w:i/>
          <w:u w:val="single"/>
        </w:rPr>
        <w:t>TEST I REVIEW</w:t>
      </w:r>
    </w:p>
    <w:p w14:paraId="3047E4E2" w14:textId="77777777" w:rsidR="006C5068" w:rsidRPr="009B01CD" w:rsidRDefault="006C5068" w:rsidP="006C5068">
      <w:r w:rsidRPr="009B01CD">
        <w:t>What are significant historical trends? How do these details fit into the broader historical trend? Look at people, places and events and determine how they fit into these broader historical trends.</w:t>
      </w:r>
    </w:p>
    <w:p w14:paraId="2FE3F327" w14:textId="77777777" w:rsidR="005349F8" w:rsidRPr="009B01CD" w:rsidRDefault="005349F8" w:rsidP="001323A3">
      <w:pPr>
        <w:rPr>
          <w:i/>
          <w:u w:val="single"/>
        </w:rPr>
      </w:pPr>
    </w:p>
    <w:p w14:paraId="21D6AD1C" w14:textId="43BBD56D" w:rsidR="00FE4033" w:rsidRPr="00EC7763" w:rsidRDefault="00FE4033" w:rsidP="001323A3">
      <w:pPr>
        <w:rPr>
          <w:b/>
          <w:i/>
          <w:u w:val="single"/>
        </w:rPr>
      </w:pPr>
      <w:r w:rsidRPr="00EC7763">
        <w:rPr>
          <w:b/>
          <w:i/>
          <w:u w:val="single"/>
        </w:rPr>
        <w:t>EARLY EMPIRES: COMMERCE AND POWER IN WEST AFRICA</w:t>
      </w:r>
    </w:p>
    <w:p w14:paraId="17F790AA" w14:textId="72A1CC41" w:rsidR="00FE4033" w:rsidRPr="009B01CD" w:rsidRDefault="00FE4033" w:rsidP="001323A3">
      <w:pPr>
        <w:rPr>
          <w:i/>
        </w:rPr>
      </w:pPr>
      <w:r w:rsidRPr="009B01CD">
        <w:rPr>
          <w:i/>
        </w:rPr>
        <w:t>Politics and trade: how did long distance exchange affect political and economic systems and what types of “goods” moved through such exchange?</w:t>
      </w:r>
    </w:p>
    <w:p w14:paraId="5582A547" w14:textId="77777777" w:rsidR="000E6250" w:rsidRPr="009B01CD" w:rsidRDefault="000E6250" w:rsidP="001323A3"/>
    <w:p w14:paraId="3EA1AC0D" w14:textId="273C05B5" w:rsidR="000E6250" w:rsidRPr="009B01CD" w:rsidRDefault="000E6250" w:rsidP="001323A3">
      <w:pPr>
        <w:rPr>
          <w:u w:val="single"/>
        </w:rPr>
      </w:pPr>
      <w:r w:rsidRPr="009B01CD">
        <w:rPr>
          <w:u w:val="single"/>
        </w:rPr>
        <w:t xml:space="preserve">Mali: </w:t>
      </w:r>
      <w:proofErr w:type="spellStart"/>
      <w:r w:rsidRPr="009B01CD">
        <w:rPr>
          <w:u w:val="single"/>
        </w:rPr>
        <w:t>Ibn</w:t>
      </w:r>
      <w:proofErr w:type="spellEnd"/>
      <w:r w:rsidRPr="009B01CD">
        <w:rPr>
          <w:u w:val="single"/>
        </w:rPr>
        <w:t xml:space="preserve"> Battuta</w:t>
      </w:r>
    </w:p>
    <w:p w14:paraId="690E8804" w14:textId="0E1B7458" w:rsidR="000E6250" w:rsidRPr="009B01CD" w:rsidRDefault="00B34F28" w:rsidP="001323A3">
      <w:proofErr w:type="spellStart"/>
      <w:r w:rsidRPr="009B01CD">
        <w:t>Ibn</w:t>
      </w:r>
      <w:proofErr w:type="spellEnd"/>
      <w:r w:rsidRPr="009B01CD">
        <w:t xml:space="preserve"> a Muslim travel from Tangier records some of the first accounts of Mali’s culture. </w:t>
      </w:r>
    </w:p>
    <w:p w14:paraId="4E4B106F" w14:textId="77777777" w:rsidR="00B34F28" w:rsidRPr="009B01CD" w:rsidRDefault="00B34F28" w:rsidP="001323A3"/>
    <w:p w14:paraId="30C26291" w14:textId="2483D5BD" w:rsidR="00B34F28" w:rsidRPr="009B01CD" w:rsidRDefault="00B34F28" w:rsidP="001323A3">
      <w:pPr>
        <w:rPr>
          <w:i/>
        </w:rPr>
      </w:pPr>
      <w:r w:rsidRPr="009B01CD">
        <w:rPr>
          <w:i/>
        </w:rPr>
        <w:t>Appearances</w:t>
      </w:r>
      <w:r w:rsidR="003854A7" w:rsidRPr="009B01CD">
        <w:rPr>
          <w:i/>
        </w:rPr>
        <w:t xml:space="preserve"> &amp; Trade</w:t>
      </w:r>
    </w:p>
    <w:p w14:paraId="2C4C3243" w14:textId="540B205A" w:rsidR="00B34F28" w:rsidRPr="009B01CD" w:rsidRDefault="00B34F28" w:rsidP="00B34F28">
      <w:pPr>
        <w:pStyle w:val="ListParagraph"/>
        <w:numPr>
          <w:ilvl w:val="0"/>
          <w:numId w:val="8"/>
        </w:numPr>
        <w:ind w:left="426"/>
      </w:pPr>
      <w:r w:rsidRPr="009B01CD">
        <w:t>Mail was rich in gold and slaves</w:t>
      </w:r>
    </w:p>
    <w:p w14:paraId="6B3464C7" w14:textId="1FA6AC34" w:rsidR="00B34F28" w:rsidRPr="009B01CD" w:rsidRDefault="00B34F28" w:rsidP="00B34F28">
      <w:pPr>
        <w:pStyle w:val="ListParagraph"/>
        <w:numPr>
          <w:ilvl w:val="0"/>
          <w:numId w:val="8"/>
        </w:numPr>
        <w:ind w:left="426"/>
      </w:pPr>
      <w:r w:rsidRPr="009B01CD">
        <w:t xml:space="preserve">Ethiopian clothes; </w:t>
      </w:r>
      <w:proofErr w:type="spellStart"/>
      <w:r w:rsidRPr="009B01CD">
        <w:t>mothanfas</w:t>
      </w:r>
      <w:proofErr w:type="spellEnd"/>
      <w:r w:rsidRPr="009B01CD">
        <w:t xml:space="preserve"> and deep pile cloth was imported to Mali and was a sign of wealth</w:t>
      </w:r>
    </w:p>
    <w:p w14:paraId="213645F6" w14:textId="75336F08" w:rsidR="003854A7" w:rsidRPr="009B01CD" w:rsidRDefault="003854A7" w:rsidP="00B34F28">
      <w:pPr>
        <w:pStyle w:val="ListParagraph"/>
        <w:numPr>
          <w:ilvl w:val="0"/>
          <w:numId w:val="8"/>
        </w:numPr>
        <w:ind w:left="426"/>
      </w:pPr>
      <w:r w:rsidRPr="009B01CD">
        <w:t xml:space="preserve">Cooper mines situated outside of </w:t>
      </w:r>
      <w:proofErr w:type="spellStart"/>
      <w:r w:rsidRPr="009B01CD">
        <w:t>Takedda</w:t>
      </w:r>
      <w:proofErr w:type="spellEnd"/>
      <w:r w:rsidRPr="009B01CD">
        <w:t xml:space="preserve"> have male and female slaves digging into the dirt for ore; ore is taken to the city to smelt in the houses </w:t>
      </w:r>
    </w:p>
    <w:p w14:paraId="683C87D2" w14:textId="5B45E4BA" w:rsidR="003854A7" w:rsidRPr="009B01CD" w:rsidRDefault="003854A7" w:rsidP="00B34F28">
      <w:pPr>
        <w:pStyle w:val="ListParagraph"/>
        <w:numPr>
          <w:ilvl w:val="0"/>
          <w:numId w:val="8"/>
        </w:numPr>
        <w:ind w:left="426"/>
      </w:pPr>
      <w:r w:rsidRPr="009B01CD">
        <w:t>Bars of copper are used as a means of exchange instead of coin (thin &amp; thick)</w:t>
      </w:r>
    </w:p>
    <w:p w14:paraId="47A7236C" w14:textId="78C34D42" w:rsidR="003854A7" w:rsidRPr="009B01CD" w:rsidRDefault="003854A7" w:rsidP="00B34F28">
      <w:pPr>
        <w:pStyle w:val="ListParagraph"/>
        <w:numPr>
          <w:ilvl w:val="0"/>
          <w:numId w:val="8"/>
        </w:numPr>
        <w:ind w:left="426"/>
      </w:pPr>
      <w:r w:rsidRPr="009B01CD">
        <w:t xml:space="preserve">Copper is exported to: </w:t>
      </w:r>
      <w:proofErr w:type="spellStart"/>
      <w:r w:rsidRPr="009B01CD">
        <w:t>Couber</w:t>
      </w:r>
      <w:proofErr w:type="spellEnd"/>
      <w:r w:rsidRPr="009B01CD">
        <w:t xml:space="preserve"> in the land of </w:t>
      </w:r>
      <w:proofErr w:type="spellStart"/>
      <w:r w:rsidRPr="009B01CD">
        <w:t>paegan</w:t>
      </w:r>
      <w:proofErr w:type="spellEnd"/>
      <w:r w:rsidRPr="009B01CD">
        <w:t xml:space="preserve"> negroes, </w:t>
      </w:r>
      <w:proofErr w:type="spellStart"/>
      <w:r w:rsidRPr="009B01CD">
        <w:t>Zaghai</w:t>
      </w:r>
      <w:proofErr w:type="spellEnd"/>
      <w:r w:rsidRPr="009B01CD">
        <w:t xml:space="preserve"> [</w:t>
      </w:r>
      <w:proofErr w:type="spellStart"/>
      <w:r w:rsidRPr="009B01CD">
        <w:t>Dyakha</w:t>
      </w:r>
      <w:proofErr w:type="spellEnd"/>
      <w:r w:rsidRPr="009B01CD">
        <w:t xml:space="preserve"> – Western </w:t>
      </w:r>
      <w:proofErr w:type="spellStart"/>
      <w:r w:rsidRPr="009B01CD">
        <w:t>Masina</w:t>
      </w:r>
      <w:proofErr w:type="spellEnd"/>
      <w:r w:rsidRPr="009B01CD">
        <w:t xml:space="preserve">] and to the land of </w:t>
      </w:r>
      <w:proofErr w:type="spellStart"/>
      <w:r w:rsidRPr="009B01CD">
        <w:t>Bernon</w:t>
      </w:r>
      <w:proofErr w:type="spellEnd"/>
      <w:r w:rsidRPr="009B01CD">
        <w:t xml:space="preserve"> [Bornu] both inhabited by Muslims</w:t>
      </w:r>
    </w:p>
    <w:p w14:paraId="568001B7" w14:textId="2C83812E" w:rsidR="000E6250" w:rsidRPr="009B01CD" w:rsidRDefault="003854A7" w:rsidP="001323A3">
      <w:pPr>
        <w:pStyle w:val="ListParagraph"/>
        <w:numPr>
          <w:ilvl w:val="0"/>
          <w:numId w:val="8"/>
        </w:numPr>
        <w:ind w:left="426"/>
      </w:pPr>
      <w:r w:rsidRPr="009B01CD">
        <w:t>Imports from Bornu include Beautiful slaves, eunuchs, and cloth dyed with saffron</w:t>
      </w:r>
    </w:p>
    <w:p w14:paraId="56F3F569" w14:textId="77777777" w:rsidR="005349F8" w:rsidRPr="009B01CD" w:rsidRDefault="005349F8" w:rsidP="001323A3">
      <w:pPr>
        <w:rPr>
          <w:i/>
          <w:u w:val="single"/>
        </w:rPr>
      </w:pPr>
    </w:p>
    <w:p w14:paraId="15F18C4A" w14:textId="2C9C2CA5" w:rsidR="00FE4033" w:rsidRPr="009B01CD" w:rsidRDefault="00FE4033" w:rsidP="001323A3">
      <w:r w:rsidRPr="00EC7763">
        <w:rPr>
          <w:b/>
          <w:i/>
          <w:u w:val="single"/>
        </w:rPr>
        <w:t>EARLY EMPIRES IN EAST AFRICA</w:t>
      </w:r>
      <w:r w:rsidRPr="009B01CD">
        <w:br/>
      </w:r>
      <w:r w:rsidRPr="009B01CD">
        <w:rPr>
          <w:i/>
        </w:rPr>
        <w:t>Christianity and Islam in East Africa</w:t>
      </w:r>
    </w:p>
    <w:p w14:paraId="3719C093" w14:textId="77777777" w:rsidR="00753C05" w:rsidRPr="009B01CD" w:rsidRDefault="00753C05" w:rsidP="001323A3"/>
    <w:p w14:paraId="7484F016" w14:textId="77777777" w:rsidR="009B01CD" w:rsidRPr="009B01CD" w:rsidRDefault="009B01CD" w:rsidP="009B01CD">
      <w:pPr>
        <w:pStyle w:val="NoteLevel1"/>
        <w:numPr>
          <w:ilvl w:val="0"/>
          <w:numId w:val="0"/>
        </w:numPr>
        <w:ind w:left="360" w:hanging="360"/>
        <w:rPr>
          <w:rFonts w:asciiTheme="minorHAnsi" w:hAnsiTheme="minorHAnsi"/>
          <w:u w:val="single"/>
        </w:rPr>
      </w:pPr>
      <w:r w:rsidRPr="009B01CD">
        <w:rPr>
          <w:rFonts w:asciiTheme="minorHAnsi" w:hAnsiTheme="minorHAnsi"/>
          <w:u w:val="single"/>
        </w:rPr>
        <w:lastRenderedPageBreak/>
        <w:t>History of Ethiopia </w:t>
      </w:r>
    </w:p>
    <w:p w14:paraId="2AFB7694" w14:textId="77777777" w:rsidR="009B01CD" w:rsidRPr="009B01CD" w:rsidRDefault="009B01CD" w:rsidP="009B01CD">
      <w:pPr>
        <w:pStyle w:val="NoteLevel1"/>
        <w:rPr>
          <w:rFonts w:asciiTheme="minorHAnsi" w:hAnsiTheme="minorHAnsi"/>
        </w:rPr>
      </w:pPr>
      <w:r w:rsidRPr="009B01CD">
        <w:rPr>
          <w:rFonts w:asciiTheme="minorHAnsi" w:hAnsiTheme="minorHAnsi"/>
        </w:rPr>
        <w:t>How does this mix with others?</w:t>
      </w:r>
    </w:p>
    <w:p w14:paraId="0C00C58A" w14:textId="77777777" w:rsidR="009B01CD" w:rsidRPr="009B01CD" w:rsidRDefault="009B01CD" w:rsidP="009B01CD">
      <w:pPr>
        <w:pStyle w:val="NoteLevel1"/>
        <w:numPr>
          <w:ilvl w:val="0"/>
          <w:numId w:val="19"/>
        </w:numPr>
        <w:rPr>
          <w:rFonts w:asciiTheme="minorHAnsi" w:hAnsiTheme="minorHAnsi"/>
        </w:rPr>
      </w:pPr>
      <w:r w:rsidRPr="009B01CD">
        <w:rPr>
          <w:rFonts w:asciiTheme="minorHAnsi" w:hAnsiTheme="minorHAnsi"/>
        </w:rPr>
        <w:t>1000 BC developments and connections to Red Sea trade</w:t>
      </w:r>
    </w:p>
    <w:p w14:paraId="14A6F456" w14:textId="12864BE2" w:rsidR="009B01CD" w:rsidRPr="009B01CD" w:rsidRDefault="009B01CD" w:rsidP="009B01CD">
      <w:pPr>
        <w:pStyle w:val="NoteLevel2"/>
        <w:numPr>
          <w:ilvl w:val="1"/>
          <w:numId w:val="19"/>
        </w:numPr>
        <w:rPr>
          <w:rFonts w:asciiTheme="minorHAnsi" w:hAnsiTheme="minorHAnsi"/>
        </w:rPr>
      </w:pPr>
      <w:r w:rsidRPr="009B01CD">
        <w:rPr>
          <w:rFonts w:asciiTheme="minorHAnsi" w:hAnsiTheme="minorHAnsi"/>
        </w:rPr>
        <w:t>Luxury</w:t>
      </w:r>
      <w:r w:rsidRPr="009B01CD">
        <w:rPr>
          <w:rFonts w:asciiTheme="minorHAnsi" w:hAnsiTheme="minorHAnsi"/>
        </w:rPr>
        <w:t xml:space="preserve"> goods</w:t>
      </w:r>
    </w:p>
    <w:p w14:paraId="63F8395E" w14:textId="77777777" w:rsidR="009B01CD" w:rsidRPr="009B01CD" w:rsidRDefault="009B01CD" w:rsidP="009B01CD">
      <w:pPr>
        <w:pStyle w:val="NoteLevel1"/>
        <w:numPr>
          <w:ilvl w:val="0"/>
          <w:numId w:val="19"/>
        </w:numPr>
        <w:rPr>
          <w:rFonts w:asciiTheme="minorHAnsi" w:hAnsiTheme="minorHAnsi"/>
        </w:rPr>
      </w:pPr>
      <w:r w:rsidRPr="009B01CD">
        <w:rPr>
          <w:rFonts w:asciiTheme="minorHAnsi" w:hAnsiTheme="minorHAnsi"/>
        </w:rPr>
        <w:t xml:space="preserve">Early written record </w:t>
      </w:r>
      <w:proofErr w:type="spellStart"/>
      <w:r w:rsidRPr="009B01CD">
        <w:rPr>
          <w:rFonts w:asciiTheme="minorHAnsi" w:hAnsiTheme="minorHAnsi"/>
        </w:rPr>
        <w:t>Franisense</w:t>
      </w:r>
      <w:proofErr w:type="spellEnd"/>
      <w:r w:rsidRPr="009B01CD">
        <w:rPr>
          <w:rFonts w:asciiTheme="minorHAnsi" w:hAnsiTheme="minorHAnsi"/>
        </w:rPr>
        <w:t xml:space="preserve"> and Mir </w:t>
      </w:r>
    </w:p>
    <w:p w14:paraId="44BDB8D8" w14:textId="77777777" w:rsidR="009B01CD" w:rsidRPr="009B01CD" w:rsidRDefault="009B01CD" w:rsidP="009B01CD">
      <w:pPr>
        <w:pStyle w:val="NoteLevel1"/>
        <w:numPr>
          <w:ilvl w:val="0"/>
          <w:numId w:val="19"/>
        </w:numPr>
        <w:rPr>
          <w:rFonts w:asciiTheme="minorHAnsi" w:hAnsiTheme="minorHAnsi"/>
        </w:rPr>
      </w:pPr>
      <w:r w:rsidRPr="009B01CD">
        <w:rPr>
          <w:rFonts w:asciiTheme="minorHAnsi" w:hAnsiTheme="minorHAnsi"/>
        </w:rPr>
        <w:t>Direct connection to Mediterranean routes and the Nile </w:t>
      </w:r>
    </w:p>
    <w:p w14:paraId="3D690D50" w14:textId="77777777" w:rsidR="009B01CD" w:rsidRPr="009B01CD" w:rsidRDefault="009B01CD" w:rsidP="009B01CD">
      <w:pPr>
        <w:pStyle w:val="NoteLevel1"/>
        <w:numPr>
          <w:ilvl w:val="0"/>
          <w:numId w:val="0"/>
        </w:numPr>
        <w:rPr>
          <w:rFonts w:asciiTheme="minorHAnsi" w:hAnsiTheme="minorHAnsi"/>
        </w:rPr>
      </w:pPr>
    </w:p>
    <w:p w14:paraId="02307D8C" w14:textId="77777777" w:rsidR="009B01CD" w:rsidRPr="009B01CD" w:rsidRDefault="009B01CD" w:rsidP="009B01CD">
      <w:pPr>
        <w:pStyle w:val="NoteLevel1"/>
        <w:numPr>
          <w:ilvl w:val="0"/>
          <w:numId w:val="19"/>
        </w:numPr>
        <w:rPr>
          <w:rFonts w:asciiTheme="minorHAnsi" w:hAnsiTheme="minorHAnsi"/>
        </w:rPr>
      </w:pPr>
      <w:r w:rsidRPr="009B01CD">
        <w:rPr>
          <w:rFonts w:asciiTheme="minorHAnsi" w:hAnsiTheme="minorHAnsi"/>
        </w:rPr>
        <w:t>Early adoption of Christianity </w:t>
      </w:r>
    </w:p>
    <w:p w14:paraId="194D2247" w14:textId="77777777" w:rsidR="009B01CD" w:rsidRPr="009B01CD" w:rsidRDefault="009B01CD" w:rsidP="009B01CD">
      <w:pPr>
        <w:pStyle w:val="NoteLevel1"/>
        <w:numPr>
          <w:ilvl w:val="0"/>
          <w:numId w:val="19"/>
        </w:numPr>
        <w:rPr>
          <w:rFonts w:asciiTheme="minorHAnsi" w:hAnsiTheme="minorHAnsi"/>
        </w:rPr>
      </w:pPr>
      <w:r w:rsidRPr="009B01CD">
        <w:rPr>
          <w:rFonts w:asciiTheme="minorHAnsi" w:hAnsiTheme="minorHAnsi"/>
        </w:rPr>
        <w:t>Writing practice with a urea racy and intense agricultural which allowed for a powerful centralized states that has the capabilities for a large standing army </w:t>
      </w:r>
    </w:p>
    <w:p w14:paraId="6DA0F89E" w14:textId="353B0122" w:rsidR="009B01CD" w:rsidRPr="009B01CD" w:rsidRDefault="009B01CD" w:rsidP="009B01CD">
      <w:pPr>
        <w:pStyle w:val="NoteLevel1"/>
        <w:rPr>
          <w:rFonts w:asciiTheme="minorHAnsi" w:hAnsiTheme="minorHAnsi"/>
        </w:rPr>
      </w:pPr>
      <w:r w:rsidRPr="009B01CD">
        <w:rPr>
          <w:rFonts w:asciiTheme="minorHAnsi" w:hAnsiTheme="minorHAnsi"/>
        </w:rPr>
        <w:t>Importance of Christianity</w:t>
      </w:r>
      <w:r w:rsidRPr="009B01CD">
        <w:rPr>
          <w:rFonts w:asciiTheme="minorHAnsi" w:hAnsiTheme="minorHAnsi"/>
        </w:rPr>
        <w:t>: churches cut out if rock (carved</w:t>
      </w:r>
      <w:r w:rsidRPr="009B01CD">
        <w:rPr>
          <w:rFonts w:asciiTheme="minorHAnsi" w:hAnsiTheme="minorHAnsi"/>
        </w:rPr>
        <w:t>)</w:t>
      </w:r>
    </w:p>
    <w:p w14:paraId="33A73E1C" w14:textId="77777777" w:rsidR="009B01CD" w:rsidRPr="009B01CD" w:rsidRDefault="009B01CD" w:rsidP="009B01CD">
      <w:pPr>
        <w:pStyle w:val="NoteLevel1"/>
        <w:numPr>
          <w:ilvl w:val="0"/>
          <w:numId w:val="0"/>
        </w:numPr>
        <w:rPr>
          <w:rFonts w:asciiTheme="minorHAnsi" w:hAnsiTheme="minorHAnsi"/>
        </w:rPr>
      </w:pPr>
    </w:p>
    <w:p w14:paraId="7893C636" w14:textId="5C6545F1" w:rsidR="009B01CD" w:rsidRPr="00EC7763" w:rsidRDefault="009B01CD" w:rsidP="00EC7763">
      <w:pPr>
        <w:pStyle w:val="NoteLevel1"/>
        <w:rPr>
          <w:rFonts w:asciiTheme="minorHAnsi" w:hAnsiTheme="minorHAnsi"/>
        </w:rPr>
      </w:pPr>
      <w:r w:rsidRPr="009B01CD">
        <w:rPr>
          <w:rFonts w:asciiTheme="minorHAnsi" w:hAnsiTheme="minorHAnsi"/>
        </w:rPr>
        <w:t>Coptic Christianity &gt; Byzantium empire </w:t>
      </w:r>
      <w:bookmarkStart w:id="0" w:name="_GoBack"/>
      <w:bookmarkEnd w:id="0"/>
    </w:p>
    <w:p w14:paraId="13B60C8E" w14:textId="19C020DF" w:rsidR="009B01CD" w:rsidRPr="00EC7763" w:rsidRDefault="009B01CD" w:rsidP="00EC7763">
      <w:pPr>
        <w:pStyle w:val="NoteLevel1"/>
        <w:numPr>
          <w:ilvl w:val="0"/>
          <w:numId w:val="20"/>
        </w:numPr>
        <w:rPr>
          <w:rFonts w:asciiTheme="minorHAnsi" w:hAnsiTheme="minorHAnsi"/>
        </w:rPr>
      </w:pPr>
      <w:r w:rsidRPr="009B01CD">
        <w:rPr>
          <w:rFonts w:asciiTheme="minorHAnsi" w:hAnsiTheme="minorHAnsi"/>
        </w:rPr>
        <w:t>Ethiopia lost some it's connects to these trades: a military elite 1570 reconnected to Palestine</w:t>
      </w:r>
    </w:p>
    <w:p w14:paraId="4A0C5C62" w14:textId="77777777" w:rsidR="009B01CD" w:rsidRPr="009B01CD" w:rsidRDefault="009B01CD" w:rsidP="009B01CD">
      <w:pPr>
        <w:pStyle w:val="NoteLevel1"/>
        <w:rPr>
          <w:rFonts w:asciiTheme="minorHAnsi" w:hAnsiTheme="minorHAnsi"/>
        </w:rPr>
      </w:pPr>
      <w:r w:rsidRPr="009B01CD">
        <w:rPr>
          <w:rFonts w:asciiTheme="minorHAnsi" w:hAnsiTheme="minorHAnsi"/>
        </w:rPr>
        <w:t>Transformation from a settled and fixed capital to a mobile one? The king and his court: a lot of people and they couldn't live in one place around </w:t>
      </w:r>
    </w:p>
    <w:p w14:paraId="5740E94D" w14:textId="77777777" w:rsidR="009B01CD" w:rsidRPr="009B01CD" w:rsidRDefault="009B01CD" w:rsidP="009B01CD">
      <w:pPr>
        <w:pStyle w:val="NoteLevel1"/>
        <w:numPr>
          <w:ilvl w:val="0"/>
          <w:numId w:val="0"/>
        </w:numPr>
        <w:rPr>
          <w:rFonts w:asciiTheme="minorHAnsi" w:hAnsiTheme="minorHAnsi"/>
        </w:rPr>
      </w:pPr>
    </w:p>
    <w:p w14:paraId="704316AC" w14:textId="77777777" w:rsidR="009B01CD" w:rsidRPr="009B01CD" w:rsidRDefault="009B01CD" w:rsidP="009B01CD">
      <w:pPr>
        <w:pStyle w:val="NoteLevel1"/>
        <w:rPr>
          <w:rFonts w:asciiTheme="minorHAnsi" w:hAnsiTheme="minorHAnsi"/>
        </w:rPr>
      </w:pPr>
      <w:r w:rsidRPr="009B01CD">
        <w:rPr>
          <w:rFonts w:asciiTheme="minorHAnsi" w:hAnsiTheme="minorHAnsi"/>
        </w:rPr>
        <w:t>Conflict wasn't religion but in ownership of trade routes with periodic conflict </w:t>
      </w:r>
    </w:p>
    <w:p w14:paraId="58C9AD4F" w14:textId="77777777" w:rsidR="009B01CD" w:rsidRPr="009B01CD" w:rsidRDefault="009B01CD" w:rsidP="009B01CD">
      <w:pPr>
        <w:pStyle w:val="NoteLevel1"/>
        <w:numPr>
          <w:ilvl w:val="0"/>
          <w:numId w:val="21"/>
        </w:numPr>
        <w:rPr>
          <w:rFonts w:asciiTheme="minorHAnsi" w:hAnsiTheme="minorHAnsi"/>
        </w:rPr>
      </w:pPr>
      <w:r w:rsidRPr="009B01CD">
        <w:rPr>
          <w:rFonts w:asciiTheme="minorHAnsi" w:hAnsiTheme="minorHAnsi"/>
        </w:rPr>
        <w:t>They get some help: 1530 &gt; Portuguese </w:t>
      </w:r>
    </w:p>
    <w:p w14:paraId="4C0A8E09" w14:textId="4C28DC92" w:rsidR="009B01CD" w:rsidRPr="009B01CD" w:rsidRDefault="009B01CD" w:rsidP="009B01CD">
      <w:pPr>
        <w:pStyle w:val="NoteLevel1"/>
        <w:numPr>
          <w:ilvl w:val="0"/>
          <w:numId w:val="21"/>
        </w:numPr>
        <w:rPr>
          <w:rFonts w:asciiTheme="minorHAnsi" w:hAnsiTheme="minorHAnsi"/>
        </w:rPr>
      </w:pPr>
      <w:r w:rsidRPr="009B01CD">
        <w:rPr>
          <w:rFonts w:asciiTheme="minorHAnsi" w:hAnsiTheme="minorHAnsi"/>
        </w:rPr>
        <w:t>Natural all;</w:t>
      </w:r>
      <w:r w:rsidRPr="009B01CD">
        <w:rPr>
          <w:rFonts w:asciiTheme="minorHAnsi" w:hAnsiTheme="minorHAnsi"/>
        </w:rPr>
        <w:t xml:space="preserve"> The same religion </w:t>
      </w:r>
    </w:p>
    <w:p w14:paraId="4BF7BD0B" w14:textId="77777777" w:rsidR="009B01CD" w:rsidRPr="009B01CD" w:rsidRDefault="009B01CD" w:rsidP="009B01CD">
      <w:pPr>
        <w:pStyle w:val="NoteLevel1"/>
        <w:numPr>
          <w:ilvl w:val="0"/>
          <w:numId w:val="21"/>
        </w:numPr>
        <w:rPr>
          <w:rFonts w:asciiTheme="minorHAnsi" w:hAnsiTheme="minorHAnsi"/>
        </w:rPr>
      </w:pPr>
      <w:r w:rsidRPr="009B01CD">
        <w:rPr>
          <w:rFonts w:asciiTheme="minorHAnsi" w:hAnsiTheme="minorHAnsi"/>
        </w:rPr>
        <w:t>Christian kingdom</w:t>
      </w:r>
    </w:p>
    <w:p w14:paraId="7A1C3DA9" w14:textId="77777777" w:rsidR="009B01CD" w:rsidRPr="009B01CD" w:rsidRDefault="009B01CD" w:rsidP="009B01CD">
      <w:pPr>
        <w:pStyle w:val="NoteLevel1"/>
        <w:numPr>
          <w:ilvl w:val="0"/>
          <w:numId w:val="0"/>
        </w:numPr>
        <w:rPr>
          <w:rFonts w:asciiTheme="minorHAnsi" w:hAnsiTheme="minorHAnsi"/>
        </w:rPr>
      </w:pPr>
    </w:p>
    <w:p w14:paraId="28768777" w14:textId="77777777" w:rsidR="009B01CD" w:rsidRPr="009B01CD" w:rsidRDefault="009B01CD" w:rsidP="009B01CD">
      <w:pPr>
        <w:pStyle w:val="NoteLevel1"/>
        <w:rPr>
          <w:rFonts w:asciiTheme="minorHAnsi" w:hAnsiTheme="minorHAnsi"/>
        </w:rPr>
      </w:pPr>
      <w:r w:rsidRPr="009B01CD">
        <w:rPr>
          <w:rFonts w:asciiTheme="minorHAnsi" w:hAnsiTheme="minorHAnsi"/>
        </w:rPr>
        <w:t>King of Ethiopia: Baptizing from the king of Ethiopia, he says no to the king</w:t>
      </w:r>
    </w:p>
    <w:p w14:paraId="66379880" w14:textId="77777777" w:rsidR="009B01CD" w:rsidRPr="009B01CD" w:rsidRDefault="009B01CD" w:rsidP="009B01CD">
      <w:pPr>
        <w:pStyle w:val="NoteLevel1"/>
        <w:numPr>
          <w:ilvl w:val="0"/>
          <w:numId w:val="22"/>
        </w:numPr>
        <w:rPr>
          <w:rFonts w:asciiTheme="minorHAnsi" w:hAnsiTheme="minorHAnsi"/>
        </w:rPr>
      </w:pPr>
      <w:r w:rsidRPr="009B01CD">
        <w:rPr>
          <w:rFonts w:asciiTheme="minorHAnsi" w:hAnsiTheme="minorHAnsi"/>
        </w:rPr>
        <w:t>Because the Catholic Church baptized him </w:t>
      </w:r>
    </w:p>
    <w:p w14:paraId="7DE25025" w14:textId="77777777" w:rsidR="009B01CD" w:rsidRPr="009B01CD" w:rsidRDefault="009B01CD" w:rsidP="009B01CD">
      <w:pPr>
        <w:pStyle w:val="NoteLevel1"/>
        <w:rPr>
          <w:rFonts w:asciiTheme="minorHAnsi" w:hAnsiTheme="minorHAnsi"/>
        </w:rPr>
      </w:pPr>
      <w:r w:rsidRPr="009B01CD">
        <w:rPr>
          <w:rFonts w:asciiTheme="minorHAnsi" w:hAnsiTheme="minorHAnsi"/>
        </w:rPr>
        <w:t>Chapel, almost a church: The large extent of the church </w:t>
      </w:r>
    </w:p>
    <w:p w14:paraId="6E299FFD" w14:textId="77777777" w:rsidR="009B01CD" w:rsidRPr="009B01CD" w:rsidRDefault="009B01CD" w:rsidP="009B01CD">
      <w:pPr>
        <w:pStyle w:val="NoteLevel1"/>
        <w:rPr>
          <w:rFonts w:asciiTheme="minorHAnsi" w:hAnsiTheme="minorHAnsi"/>
        </w:rPr>
      </w:pPr>
      <w:r w:rsidRPr="009B01CD">
        <w:rPr>
          <w:rFonts w:asciiTheme="minorHAnsi" w:hAnsiTheme="minorHAnsi"/>
        </w:rPr>
        <w:t>Francis: because it explains the idea if how it's written</w:t>
      </w:r>
    </w:p>
    <w:p w14:paraId="4DEB9330" w14:textId="06D26C05" w:rsidR="009B01CD" w:rsidRPr="009B01CD" w:rsidRDefault="009B01CD" w:rsidP="009B01CD">
      <w:pPr>
        <w:pStyle w:val="NoteLevel1"/>
        <w:numPr>
          <w:ilvl w:val="0"/>
          <w:numId w:val="0"/>
        </w:numPr>
        <w:rPr>
          <w:rFonts w:asciiTheme="minorHAnsi" w:hAnsiTheme="minorHAnsi"/>
        </w:rPr>
      </w:pPr>
    </w:p>
    <w:p w14:paraId="617A7007" w14:textId="77777777" w:rsidR="009B01CD" w:rsidRPr="009B01CD" w:rsidRDefault="009B01CD" w:rsidP="009B01CD">
      <w:pPr>
        <w:pStyle w:val="NoteLevel1"/>
        <w:rPr>
          <w:rFonts w:asciiTheme="minorHAnsi" w:hAnsiTheme="minorHAnsi"/>
        </w:rPr>
      </w:pPr>
      <w:r w:rsidRPr="009B01CD">
        <w:rPr>
          <w:rFonts w:asciiTheme="minorHAnsi" w:hAnsiTheme="minorHAnsi"/>
        </w:rPr>
        <w:t>Christianity: he knew about the same type of religion (Coptic or catholic) </w:t>
      </w:r>
    </w:p>
    <w:p w14:paraId="3128A359" w14:textId="77777777" w:rsidR="009B01CD" w:rsidRPr="009B01CD" w:rsidRDefault="009B01CD" w:rsidP="009B01CD">
      <w:pPr>
        <w:pStyle w:val="NoteLevel1"/>
        <w:numPr>
          <w:ilvl w:val="0"/>
          <w:numId w:val="23"/>
        </w:numPr>
        <w:rPr>
          <w:rFonts w:asciiTheme="minorHAnsi" w:hAnsiTheme="minorHAnsi"/>
        </w:rPr>
      </w:pPr>
      <w:r w:rsidRPr="009B01CD">
        <w:rPr>
          <w:rFonts w:asciiTheme="minorHAnsi" w:hAnsiTheme="minorHAnsi"/>
        </w:rPr>
        <w:t>The idea of things happening for trade routes</w:t>
      </w:r>
    </w:p>
    <w:p w14:paraId="49EB24F3" w14:textId="77777777" w:rsidR="005349F8" w:rsidRPr="009B01CD" w:rsidRDefault="005349F8" w:rsidP="001323A3"/>
    <w:p w14:paraId="5186C2FF" w14:textId="77777777" w:rsidR="009B01CD" w:rsidRPr="009B01CD" w:rsidRDefault="009B01CD" w:rsidP="001323A3"/>
    <w:p w14:paraId="5AEB6105" w14:textId="54347831" w:rsidR="00FE4033" w:rsidRPr="00EC7763" w:rsidRDefault="00FE4033" w:rsidP="001323A3">
      <w:pPr>
        <w:rPr>
          <w:b/>
          <w:i/>
          <w:u w:val="single"/>
        </w:rPr>
      </w:pPr>
      <w:r w:rsidRPr="00EC7763">
        <w:rPr>
          <w:b/>
          <w:i/>
          <w:u w:val="single"/>
        </w:rPr>
        <w:t>AFRICA AND THE WIDER WORLD: GREAT ZIMBABWE AND SWAHILI COAST</w:t>
      </w:r>
    </w:p>
    <w:p w14:paraId="6881C545" w14:textId="3CF67D19" w:rsidR="00F2555C" w:rsidRPr="009B01CD" w:rsidRDefault="00F2555C" w:rsidP="001323A3">
      <w:pPr>
        <w:rPr>
          <w:i/>
        </w:rPr>
      </w:pPr>
      <w:r w:rsidRPr="009B01CD">
        <w:rPr>
          <w:i/>
        </w:rPr>
        <w:t>An African cosmopolitanism: Africa in the Indian Ocean world</w:t>
      </w:r>
    </w:p>
    <w:p w14:paraId="114FDB86" w14:textId="77777777" w:rsidR="000E6250" w:rsidRPr="009B01CD" w:rsidRDefault="000E6250" w:rsidP="000E6250"/>
    <w:p w14:paraId="33339F29" w14:textId="279097FC" w:rsidR="00E4448C" w:rsidRPr="009B01CD" w:rsidRDefault="007E09AB" w:rsidP="000E6250">
      <w:pPr>
        <w:rPr>
          <w:u w:val="single"/>
        </w:rPr>
      </w:pPr>
      <w:r w:rsidRPr="009B01CD">
        <w:rPr>
          <w:u w:val="single"/>
        </w:rPr>
        <w:t xml:space="preserve">The Swahili: </w:t>
      </w:r>
      <w:r w:rsidR="000E6250" w:rsidRPr="009B01CD">
        <w:rPr>
          <w:u w:val="single"/>
        </w:rPr>
        <w:t>Reconstructing The History and Language of an African Society</w:t>
      </w:r>
    </w:p>
    <w:p w14:paraId="335ABEB8" w14:textId="0DB42E6C" w:rsidR="00E4448C" w:rsidRPr="009B01CD" w:rsidRDefault="00E4448C" w:rsidP="00E4448C">
      <w:r w:rsidRPr="009B01CD">
        <w:t>Time Period: 1100-1500CE</w:t>
      </w:r>
    </w:p>
    <w:p w14:paraId="3FA55535" w14:textId="5E6DBF8F" w:rsidR="000E6250" w:rsidRPr="009B01CD" w:rsidRDefault="0097435F" w:rsidP="000E6250">
      <w:r w:rsidRPr="009B01CD">
        <w:t xml:space="preserve"> </w:t>
      </w:r>
    </w:p>
    <w:p w14:paraId="649FCB1D" w14:textId="623490B2" w:rsidR="000E6250" w:rsidRPr="009B01CD" w:rsidRDefault="0097435F" w:rsidP="000E6250">
      <w:r w:rsidRPr="009B01CD">
        <w:t xml:space="preserve">The fifteenth century represents a peak in the development </w:t>
      </w:r>
      <w:r w:rsidR="00E4448C" w:rsidRPr="009B01CD">
        <w:t>of the Swahili towns as an indigenous form, the culmination of seven centuries of internal growth and historical development.</w:t>
      </w:r>
    </w:p>
    <w:p w14:paraId="145CA065" w14:textId="77777777" w:rsidR="000E6250" w:rsidRPr="009B01CD" w:rsidRDefault="000E6250" w:rsidP="001323A3"/>
    <w:p w14:paraId="4081F2DF" w14:textId="70F37F0E" w:rsidR="000E6250" w:rsidRPr="009B01CD" w:rsidRDefault="00E4448C" w:rsidP="001323A3">
      <w:r w:rsidRPr="009B01CD">
        <w:t>Expansion of Swahili Society</w:t>
      </w:r>
    </w:p>
    <w:p w14:paraId="69035BC3" w14:textId="77777777" w:rsidR="005349F8" w:rsidRPr="009B01CD" w:rsidRDefault="005349F8" w:rsidP="005349F8">
      <w:pPr>
        <w:pStyle w:val="NoteLevel1"/>
        <w:numPr>
          <w:ilvl w:val="0"/>
          <w:numId w:val="0"/>
        </w:numPr>
        <w:ind w:left="360" w:hanging="360"/>
        <w:rPr>
          <w:rFonts w:asciiTheme="minorHAnsi" w:hAnsiTheme="minorHAnsi"/>
          <w:u w:val="single"/>
        </w:rPr>
      </w:pPr>
      <w:r w:rsidRPr="009B01CD">
        <w:rPr>
          <w:rFonts w:asciiTheme="minorHAnsi" w:hAnsiTheme="minorHAnsi"/>
          <w:u w:val="single"/>
        </w:rPr>
        <w:t>Monsoons seasons affect trade</w:t>
      </w:r>
    </w:p>
    <w:p w14:paraId="40E4317D" w14:textId="77777777" w:rsidR="005349F8" w:rsidRPr="009B01CD" w:rsidRDefault="005349F8" w:rsidP="005349F8">
      <w:pPr>
        <w:pStyle w:val="NoteLevel1"/>
        <w:numPr>
          <w:ilvl w:val="0"/>
          <w:numId w:val="15"/>
        </w:numPr>
        <w:rPr>
          <w:rFonts w:asciiTheme="minorHAnsi" w:hAnsiTheme="minorHAnsi"/>
        </w:rPr>
      </w:pPr>
      <w:r w:rsidRPr="009B01CD">
        <w:rPr>
          <w:rFonts w:asciiTheme="minorHAnsi" w:hAnsiTheme="minorHAnsi"/>
        </w:rPr>
        <w:t>Grew in the 13 Cen </w:t>
      </w:r>
    </w:p>
    <w:p w14:paraId="0D4B6699" w14:textId="77777777" w:rsidR="005349F8" w:rsidRPr="009B01CD" w:rsidRDefault="005349F8" w:rsidP="005349F8">
      <w:pPr>
        <w:pStyle w:val="NoteLevel1"/>
        <w:numPr>
          <w:ilvl w:val="0"/>
          <w:numId w:val="16"/>
        </w:numPr>
        <w:rPr>
          <w:rFonts w:asciiTheme="minorHAnsi" w:hAnsiTheme="minorHAnsi"/>
        </w:rPr>
      </w:pPr>
      <w:r w:rsidRPr="009B01CD">
        <w:rPr>
          <w:rFonts w:asciiTheme="minorHAnsi" w:hAnsiTheme="minorHAnsi"/>
        </w:rPr>
        <w:t>Trans-shipment area &gt; around great Zimbabwe </w:t>
      </w:r>
    </w:p>
    <w:p w14:paraId="20ABBB6C" w14:textId="77777777" w:rsidR="005349F8" w:rsidRPr="009B01CD" w:rsidRDefault="005349F8" w:rsidP="005349F8">
      <w:pPr>
        <w:pStyle w:val="NoteLevel1"/>
        <w:numPr>
          <w:ilvl w:val="0"/>
          <w:numId w:val="17"/>
        </w:numPr>
        <w:rPr>
          <w:rFonts w:asciiTheme="minorHAnsi" w:hAnsiTheme="minorHAnsi"/>
        </w:rPr>
      </w:pPr>
      <w:r w:rsidRPr="009B01CD">
        <w:rPr>
          <w:rFonts w:asciiTheme="minorHAnsi" w:hAnsiTheme="minorHAnsi"/>
        </w:rPr>
        <w:t>Trading gold for china and Indian cloth, glass beads, and ceramics </w:t>
      </w:r>
    </w:p>
    <w:p w14:paraId="7741EEC7" w14:textId="61774B88" w:rsidR="005349F8" w:rsidRPr="009B01CD" w:rsidRDefault="009B01CD" w:rsidP="005349F8">
      <w:pPr>
        <w:pStyle w:val="NoteLevel2"/>
        <w:numPr>
          <w:ilvl w:val="1"/>
          <w:numId w:val="17"/>
        </w:numPr>
        <w:rPr>
          <w:rFonts w:asciiTheme="minorHAnsi" w:hAnsiTheme="minorHAnsi"/>
        </w:rPr>
      </w:pPr>
      <w:r w:rsidRPr="009B01CD">
        <w:rPr>
          <w:rFonts w:asciiTheme="minorHAnsi" w:hAnsiTheme="minorHAnsi"/>
        </w:rPr>
        <w:t>Practical</w:t>
      </w:r>
      <w:r w:rsidR="005349F8" w:rsidRPr="009B01CD">
        <w:rPr>
          <w:rFonts w:asciiTheme="minorHAnsi" w:hAnsiTheme="minorHAnsi"/>
        </w:rPr>
        <w:t xml:space="preserve"> </w:t>
      </w:r>
      <w:proofErr w:type="spellStart"/>
      <w:r w:rsidR="005349F8" w:rsidRPr="009B01CD">
        <w:rPr>
          <w:rFonts w:asciiTheme="minorHAnsi" w:hAnsiTheme="minorHAnsi"/>
        </w:rPr>
        <w:t>compassity</w:t>
      </w:r>
      <w:proofErr w:type="spellEnd"/>
      <w:r w:rsidR="005349F8" w:rsidRPr="009B01CD">
        <w:rPr>
          <w:rFonts w:asciiTheme="minorHAnsi" w:hAnsiTheme="minorHAnsi"/>
        </w:rPr>
        <w:t xml:space="preserve"> but glass beads?  Sign of wealth because they aren't made in the </w:t>
      </w:r>
      <w:proofErr w:type="gramStart"/>
      <w:r w:rsidR="005349F8" w:rsidRPr="009B01CD">
        <w:rPr>
          <w:rFonts w:asciiTheme="minorHAnsi" w:hAnsiTheme="minorHAnsi"/>
        </w:rPr>
        <w:t>area(</w:t>
      </w:r>
      <w:proofErr w:type="gramEnd"/>
      <w:r w:rsidR="005349F8" w:rsidRPr="009B01CD">
        <w:rPr>
          <w:rFonts w:asciiTheme="minorHAnsi" w:hAnsiTheme="minorHAnsi"/>
        </w:rPr>
        <w:t>status) the means to acquire</w:t>
      </w:r>
    </w:p>
    <w:p w14:paraId="3772529D" w14:textId="1C96CAAE" w:rsidR="005349F8" w:rsidRPr="009B01CD" w:rsidRDefault="005349F8" w:rsidP="005349F8">
      <w:pPr>
        <w:pStyle w:val="NoteLevel1"/>
        <w:numPr>
          <w:ilvl w:val="0"/>
          <w:numId w:val="0"/>
        </w:numPr>
        <w:ind w:left="360"/>
        <w:rPr>
          <w:rFonts w:asciiTheme="minorHAnsi" w:hAnsiTheme="minorHAnsi"/>
        </w:rPr>
      </w:pPr>
      <w:r w:rsidRPr="009B01CD">
        <w:rPr>
          <w:rFonts w:asciiTheme="minorHAnsi" w:hAnsiTheme="minorHAnsi"/>
        </w:rPr>
        <w:t> </w:t>
      </w:r>
    </w:p>
    <w:p w14:paraId="37D81080" w14:textId="39F39FE8" w:rsidR="005349F8" w:rsidRPr="009B01CD" w:rsidRDefault="005349F8" w:rsidP="005349F8">
      <w:pPr>
        <w:pStyle w:val="NoteLevel1"/>
        <w:numPr>
          <w:ilvl w:val="0"/>
          <w:numId w:val="0"/>
        </w:numPr>
        <w:ind w:left="360" w:hanging="360"/>
        <w:rPr>
          <w:rFonts w:asciiTheme="minorHAnsi" w:hAnsiTheme="minorHAnsi"/>
          <w:u w:val="single"/>
        </w:rPr>
      </w:pPr>
      <w:r w:rsidRPr="009B01CD">
        <w:rPr>
          <w:rFonts w:asciiTheme="minorHAnsi" w:hAnsiTheme="minorHAnsi"/>
          <w:u w:val="single"/>
        </w:rPr>
        <w:t>History of East African Swahili society:</w:t>
      </w:r>
    </w:p>
    <w:p w14:paraId="76FDD291" w14:textId="77777777" w:rsidR="005349F8" w:rsidRPr="009B01CD" w:rsidRDefault="005349F8" w:rsidP="005349F8">
      <w:pPr>
        <w:pStyle w:val="NoteLevel1"/>
        <w:numPr>
          <w:ilvl w:val="0"/>
          <w:numId w:val="18"/>
        </w:numPr>
        <w:rPr>
          <w:rFonts w:asciiTheme="minorHAnsi" w:hAnsiTheme="minorHAnsi"/>
          <w:u w:val="single"/>
        </w:rPr>
      </w:pPr>
      <w:r w:rsidRPr="009B01CD">
        <w:rPr>
          <w:rFonts w:asciiTheme="minorHAnsi" w:hAnsiTheme="minorHAnsi"/>
        </w:rPr>
        <w:t>A cosmopolitan culture</w:t>
      </w:r>
    </w:p>
    <w:p w14:paraId="0283FD3D" w14:textId="77777777" w:rsidR="005349F8" w:rsidRPr="009B01CD" w:rsidRDefault="005349F8" w:rsidP="005349F8">
      <w:pPr>
        <w:pStyle w:val="NoteLevel1"/>
        <w:numPr>
          <w:ilvl w:val="0"/>
          <w:numId w:val="18"/>
        </w:numPr>
        <w:rPr>
          <w:rFonts w:asciiTheme="minorHAnsi" w:hAnsiTheme="minorHAnsi"/>
          <w:u w:val="single"/>
        </w:rPr>
      </w:pPr>
      <w:r w:rsidRPr="009B01CD">
        <w:rPr>
          <w:rFonts w:asciiTheme="minorHAnsi" w:hAnsiTheme="minorHAnsi"/>
        </w:rPr>
        <w:t>Engages with the history of the region and how historians have understood the history of the region</w:t>
      </w:r>
    </w:p>
    <w:p w14:paraId="6E0989FF" w14:textId="77777777" w:rsidR="009B01CD" w:rsidRPr="009B01CD" w:rsidRDefault="009B01CD" w:rsidP="009B01CD">
      <w:pPr>
        <w:pStyle w:val="NoteLevel1"/>
        <w:numPr>
          <w:ilvl w:val="0"/>
          <w:numId w:val="0"/>
        </w:numPr>
        <w:rPr>
          <w:rFonts w:asciiTheme="minorHAnsi" w:hAnsiTheme="minorHAnsi"/>
          <w:u w:val="single"/>
        </w:rPr>
      </w:pPr>
    </w:p>
    <w:p w14:paraId="4848BCE3" w14:textId="112EDC09" w:rsidR="009B01CD" w:rsidRPr="009B01CD" w:rsidRDefault="009B01CD" w:rsidP="009B01CD">
      <w:pPr>
        <w:pStyle w:val="NoteLevel1"/>
        <w:numPr>
          <w:ilvl w:val="0"/>
          <w:numId w:val="0"/>
        </w:numPr>
        <w:rPr>
          <w:rFonts w:asciiTheme="minorHAnsi" w:hAnsiTheme="minorHAnsi"/>
          <w:u w:val="single"/>
        </w:rPr>
      </w:pPr>
      <w:r w:rsidRPr="009B01CD">
        <w:rPr>
          <w:rFonts w:asciiTheme="minorHAnsi" w:hAnsiTheme="minorHAnsi"/>
          <w:u w:val="single"/>
        </w:rPr>
        <w:t xml:space="preserve">The </w:t>
      </w:r>
      <w:r w:rsidRPr="009B01CD">
        <w:rPr>
          <w:rFonts w:asciiTheme="minorHAnsi" w:hAnsiTheme="minorHAnsi"/>
          <w:u w:val="single"/>
        </w:rPr>
        <w:t>G</w:t>
      </w:r>
      <w:r w:rsidRPr="009B01CD">
        <w:rPr>
          <w:rFonts w:asciiTheme="minorHAnsi" w:hAnsiTheme="minorHAnsi"/>
          <w:u w:val="single"/>
        </w:rPr>
        <w:t>reat Zimbabwe</w:t>
      </w:r>
    </w:p>
    <w:p w14:paraId="29831A92" w14:textId="77777777" w:rsidR="009B01CD" w:rsidRPr="009B01CD" w:rsidRDefault="009B01CD" w:rsidP="009B01CD">
      <w:pPr>
        <w:pStyle w:val="NoteLevel1"/>
        <w:numPr>
          <w:ilvl w:val="0"/>
          <w:numId w:val="24"/>
        </w:numPr>
        <w:rPr>
          <w:rFonts w:asciiTheme="minorHAnsi" w:hAnsiTheme="minorHAnsi"/>
        </w:rPr>
      </w:pPr>
      <w:r w:rsidRPr="009B01CD">
        <w:rPr>
          <w:rFonts w:asciiTheme="minorHAnsi" w:hAnsiTheme="minorHAnsi"/>
        </w:rPr>
        <w:t>The kind of power that is used in on society is a key factor how people choose to make certain life choices</w:t>
      </w:r>
    </w:p>
    <w:p w14:paraId="259F1F2B" w14:textId="77777777" w:rsidR="009B01CD" w:rsidRPr="009B01CD" w:rsidRDefault="009B01CD" w:rsidP="009B01CD">
      <w:pPr>
        <w:pStyle w:val="NoteLevel1"/>
        <w:numPr>
          <w:ilvl w:val="0"/>
          <w:numId w:val="0"/>
        </w:numPr>
        <w:rPr>
          <w:rFonts w:asciiTheme="minorHAnsi" w:hAnsiTheme="minorHAnsi"/>
        </w:rPr>
      </w:pPr>
    </w:p>
    <w:p w14:paraId="647B7D13" w14:textId="77777777" w:rsidR="009B01CD" w:rsidRPr="009B01CD" w:rsidRDefault="009B01CD" w:rsidP="009B01CD">
      <w:pPr>
        <w:pStyle w:val="NoteLevel1"/>
        <w:numPr>
          <w:ilvl w:val="0"/>
          <w:numId w:val="24"/>
        </w:numPr>
        <w:rPr>
          <w:rFonts w:asciiTheme="minorHAnsi" w:hAnsiTheme="minorHAnsi"/>
        </w:rPr>
      </w:pPr>
      <w:r w:rsidRPr="009B01CD">
        <w:rPr>
          <w:rFonts w:asciiTheme="minorHAnsi" w:hAnsiTheme="minorHAnsi"/>
        </w:rPr>
        <w:t>Rulers were also spiritual and religious authorities</w:t>
      </w:r>
    </w:p>
    <w:p w14:paraId="707A348A" w14:textId="77777777" w:rsidR="009B01CD" w:rsidRPr="009B01CD" w:rsidRDefault="009B01CD" w:rsidP="009B01CD">
      <w:pPr>
        <w:pStyle w:val="NoteLevel2"/>
        <w:numPr>
          <w:ilvl w:val="1"/>
          <w:numId w:val="25"/>
        </w:numPr>
        <w:rPr>
          <w:rFonts w:asciiTheme="minorHAnsi" w:hAnsiTheme="minorHAnsi"/>
        </w:rPr>
      </w:pPr>
      <w:r w:rsidRPr="009B01CD">
        <w:rPr>
          <w:rFonts w:asciiTheme="minorHAnsi" w:hAnsiTheme="minorHAnsi"/>
        </w:rPr>
        <w:t>They held government or social power as we'll</w:t>
      </w:r>
    </w:p>
    <w:p w14:paraId="1B3E8EE4" w14:textId="4B09B157" w:rsidR="009B01CD" w:rsidRPr="009B01CD" w:rsidRDefault="009B01CD" w:rsidP="009B01CD">
      <w:pPr>
        <w:pStyle w:val="NoteLevel2"/>
        <w:numPr>
          <w:ilvl w:val="1"/>
          <w:numId w:val="25"/>
        </w:numPr>
        <w:rPr>
          <w:rFonts w:asciiTheme="minorHAnsi" w:hAnsiTheme="minorHAnsi"/>
        </w:rPr>
      </w:pPr>
      <w:r w:rsidRPr="009B01CD">
        <w:rPr>
          <w:rFonts w:asciiTheme="minorHAnsi" w:hAnsiTheme="minorHAnsi"/>
        </w:rPr>
        <w:t>Their inf</w:t>
      </w:r>
      <w:r w:rsidRPr="009B01CD">
        <w:rPr>
          <w:rFonts w:asciiTheme="minorHAnsi" w:hAnsiTheme="minorHAnsi"/>
        </w:rPr>
        <w:t xml:space="preserve">luence wasn't easily challenged </w:t>
      </w:r>
      <w:r w:rsidRPr="009B01CD">
        <w:rPr>
          <w:rFonts w:asciiTheme="minorHAnsi" w:hAnsiTheme="minorHAnsi"/>
        </w:rPr>
        <w:t>the idea that we don't challenge given authorities </w:t>
      </w:r>
    </w:p>
    <w:p w14:paraId="49FC84F0" w14:textId="77777777" w:rsidR="009B01CD" w:rsidRPr="009B01CD" w:rsidRDefault="009B01CD" w:rsidP="009B01CD">
      <w:pPr>
        <w:pStyle w:val="NoteLevel1"/>
        <w:numPr>
          <w:ilvl w:val="0"/>
          <w:numId w:val="0"/>
        </w:numPr>
        <w:ind w:left="360" w:hanging="360"/>
        <w:rPr>
          <w:rFonts w:asciiTheme="minorHAnsi" w:hAnsiTheme="minorHAnsi"/>
        </w:rPr>
      </w:pPr>
    </w:p>
    <w:p w14:paraId="7784C94B" w14:textId="77777777" w:rsidR="009B01CD" w:rsidRPr="009B01CD" w:rsidRDefault="009B01CD" w:rsidP="009B01CD">
      <w:pPr>
        <w:pStyle w:val="NoteLevel1"/>
        <w:numPr>
          <w:ilvl w:val="0"/>
          <w:numId w:val="26"/>
        </w:numPr>
        <w:rPr>
          <w:rFonts w:asciiTheme="minorHAnsi" w:hAnsiTheme="minorHAnsi"/>
        </w:rPr>
      </w:pPr>
      <w:r w:rsidRPr="009B01CD">
        <w:rPr>
          <w:rFonts w:asciiTheme="minorHAnsi" w:hAnsiTheme="minorHAnsi"/>
        </w:rPr>
        <w:t>The idea of land being used for control and control over timber</w:t>
      </w:r>
    </w:p>
    <w:p w14:paraId="3C2B47D8" w14:textId="77777777" w:rsidR="009B01CD" w:rsidRPr="009B01CD" w:rsidRDefault="009B01CD" w:rsidP="009B01CD">
      <w:pPr>
        <w:pStyle w:val="NoteLevel1"/>
        <w:numPr>
          <w:ilvl w:val="0"/>
          <w:numId w:val="0"/>
        </w:numPr>
        <w:rPr>
          <w:rFonts w:asciiTheme="minorHAnsi" w:hAnsiTheme="minorHAnsi"/>
        </w:rPr>
      </w:pPr>
      <w:r w:rsidRPr="009B01CD">
        <w:rPr>
          <w:rFonts w:asciiTheme="minorHAnsi" w:hAnsiTheme="minorHAnsi"/>
        </w:rPr>
        <w:t>Cattle and cow: source of wealth and social control: how people extend their power and control over others</w:t>
      </w:r>
    </w:p>
    <w:p w14:paraId="4B3B9CE5" w14:textId="08608164" w:rsidR="000E6250" w:rsidRPr="009B01CD" w:rsidRDefault="009B01CD" w:rsidP="001323A3">
      <w:r w:rsidRPr="009B01CD">
        <w:t>Gold wasn't valuable themselves, yet it could be traded. </w:t>
      </w:r>
    </w:p>
    <w:p w14:paraId="466D27E1" w14:textId="77777777" w:rsidR="000E6250" w:rsidRPr="009B01CD" w:rsidRDefault="000E6250" w:rsidP="001323A3"/>
    <w:p w14:paraId="4561AE53" w14:textId="50A1A99D" w:rsidR="00F2555C" w:rsidRPr="00EC7763" w:rsidRDefault="00F2555C" w:rsidP="001323A3">
      <w:pPr>
        <w:rPr>
          <w:b/>
          <w:i/>
          <w:u w:val="single"/>
        </w:rPr>
      </w:pPr>
      <w:r w:rsidRPr="00EC7763">
        <w:rPr>
          <w:b/>
          <w:i/>
          <w:u w:val="single"/>
        </w:rPr>
        <w:t>AFRICA AND THE ATLANTIC WORLD</w:t>
      </w:r>
    </w:p>
    <w:p w14:paraId="5729FB8D" w14:textId="27D91C41" w:rsidR="00F2555C" w:rsidRPr="009B01CD" w:rsidRDefault="00F2555C" w:rsidP="001323A3">
      <w:pPr>
        <w:rPr>
          <w:i/>
        </w:rPr>
      </w:pPr>
      <w:r w:rsidRPr="009B01CD">
        <w:rPr>
          <w:i/>
        </w:rPr>
        <w:t xml:space="preserve">Diplomacy and discovery: Africans encounter an expanding Europe </w:t>
      </w:r>
    </w:p>
    <w:p w14:paraId="0019F65C" w14:textId="77777777" w:rsidR="000E6250" w:rsidRPr="009B01CD" w:rsidRDefault="000E6250" w:rsidP="001323A3"/>
    <w:p w14:paraId="35B77CD0" w14:textId="64AB4BD7" w:rsidR="000E6250" w:rsidRPr="009B01CD" w:rsidRDefault="000E6250" w:rsidP="001323A3">
      <w:pPr>
        <w:rPr>
          <w:u w:val="single"/>
        </w:rPr>
      </w:pPr>
      <w:r w:rsidRPr="009B01CD">
        <w:rPr>
          <w:u w:val="single"/>
        </w:rPr>
        <w:t>Africa and Africans in the Making of the Atlantic World: John Thornton P43-71</w:t>
      </w:r>
    </w:p>
    <w:p w14:paraId="2B83C026" w14:textId="6A00CA6A" w:rsidR="00753C05" w:rsidRPr="009B01CD" w:rsidRDefault="007E09AB" w:rsidP="001323A3">
      <w:pPr>
        <w:rPr>
          <w:i/>
        </w:rPr>
      </w:pPr>
      <w:r w:rsidRPr="009B01CD">
        <w:rPr>
          <w:i/>
        </w:rPr>
        <w:t>The development of Commerce between Europeans and Africans (1400-1800CE)</w:t>
      </w:r>
    </w:p>
    <w:p w14:paraId="2FED876D" w14:textId="77777777" w:rsidR="007E09AB" w:rsidRPr="009B01CD" w:rsidRDefault="007E09AB" w:rsidP="001323A3"/>
    <w:p w14:paraId="6A7FA1A1" w14:textId="513B5618" w:rsidR="007E09AB" w:rsidRPr="009B01CD" w:rsidRDefault="007E09AB" w:rsidP="001323A3">
      <w:r w:rsidRPr="009B01CD">
        <w:t>African and European interactions remained largely peaceful and commercial during this time. Commerce of Atlantic Africa with Europeans is often seen as destructive and unequal; most profit went to Europeans and Africans either unable to benefit or forced through commercial weakness into trade that placed Africa in its current situation of dependency and underdevelopment.</w:t>
      </w:r>
    </w:p>
    <w:p w14:paraId="6286320F" w14:textId="2E76632B" w:rsidR="007E09AB" w:rsidRPr="009B01CD" w:rsidRDefault="007E09AB" w:rsidP="001323A3">
      <w:r w:rsidRPr="009B01CD">
        <w:t>According to Walter Rodney, Africa’s lower level of economic development forced them into “colonial trade”: Africans gave up raw materials and human resources in exchange for manufactured goods – causing dependency that categorizes modern African trade.</w:t>
      </w:r>
    </w:p>
    <w:p w14:paraId="49A3E34F" w14:textId="735B9101" w:rsidR="007E09AB" w:rsidRPr="009B01CD" w:rsidRDefault="007E09AB" w:rsidP="007E09AB">
      <w:pPr>
        <w:pStyle w:val="ListParagraph"/>
        <w:numPr>
          <w:ilvl w:val="0"/>
          <w:numId w:val="12"/>
        </w:numPr>
        <w:tabs>
          <w:tab w:val="left" w:pos="567"/>
        </w:tabs>
        <w:ind w:left="426"/>
      </w:pPr>
      <w:r w:rsidRPr="009B01CD">
        <w:t>African backwardness led to trade that diverted its potential development</w:t>
      </w:r>
    </w:p>
    <w:p w14:paraId="09C55BB3" w14:textId="583F0B73" w:rsidR="007E09AB" w:rsidRPr="009B01CD" w:rsidRDefault="007E09AB" w:rsidP="007E09AB">
      <w:pPr>
        <w:pStyle w:val="ListParagraph"/>
        <w:numPr>
          <w:ilvl w:val="0"/>
          <w:numId w:val="12"/>
        </w:numPr>
        <w:tabs>
          <w:tab w:val="left" w:pos="567"/>
        </w:tabs>
        <w:ind w:left="426"/>
      </w:pPr>
      <w:r w:rsidRPr="009B01CD">
        <w:t>Commerce in 15C led Africa to greater marginality in world economy, stifled technological advancement and prevented economic growth</w:t>
      </w:r>
    </w:p>
    <w:p w14:paraId="3238B718" w14:textId="4595F6ED" w:rsidR="007E09AB" w:rsidRPr="009B01CD" w:rsidRDefault="007E09AB" w:rsidP="00EC7763">
      <w:pPr>
        <w:pStyle w:val="ListParagraph"/>
        <w:numPr>
          <w:ilvl w:val="0"/>
          <w:numId w:val="12"/>
        </w:numPr>
        <w:tabs>
          <w:tab w:val="left" w:pos="567"/>
        </w:tabs>
        <w:ind w:left="426"/>
      </w:pPr>
      <w:r w:rsidRPr="009B01CD">
        <w:t>Atlantic trade not as critical to the African economy as believed; African manufacturing was capable of handling competition from preindustrial Europe</w:t>
      </w:r>
    </w:p>
    <w:p w14:paraId="760265CC" w14:textId="19C7A64A" w:rsidR="007E09AB" w:rsidRPr="009B01CD" w:rsidRDefault="007E09AB" w:rsidP="007E09AB">
      <w:pPr>
        <w:tabs>
          <w:tab w:val="left" w:pos="567"/>
        </w:tabs>
        <w:ind w:left="66"/>
      </w:pPr>
      <w:r w:rsidRPr="009B01CD">
        <w:t>African Economy in Atlantic Trade: Two Issues</w:t>
      </w:r>
    </w:p>
    <w:p w14:paraId="550839A5" w14:textId="40DCAF63" w:rsidR="007E09AB" w:rsidRPr="009B01CD" w:rsidRDefault="007E09AB" w:rsidP="007E09AB">
      <w:pPr>
        <w:tabs>
          <w:tab w:val="left" w:pos="567"/>
        </w:tabs>
        <w:ind w:left="66"/>
      </w:pPr>
      <w:r w:rsidRPr="009B01CD">
        <w:t>1) Assumption of African backwardness in manufacturing, base</w:t>
      </w:r>
      <w:r w:rsidR="00331D93" w:rsidRPr="009B01CD">
        <w:t>d largely on the connection to</w:t>
      </w:r>
      <w:r w:rsidRPr="009B01CD">
        <w:t xml:space="preserve"> Africa’s present lack of manufacturing capacity and its impact on modern African economies </w:t>
      </w:r>
    </w:p>
    <w:p w14:paraId="77AAB21B" w14:textId="136596B1" w:rsidR="007E09AB" w:rsidRDefault="007E09AB" w:rsidP="00EC7763">
      <w:pPr>
        <w:tabs>
          <w:tab w:val="left" w:pos="567"/>
        </w:tabs>
        <w:ind w:left="66"/>
      </w:pPr>
      <w:r w:rsidRPr="009B01CD">
        <w:t xml:space="preserve">2) Assumption of commercial domination, </w:t>
      </w:r>
      <w:r w:rsidR="00331D93" w:rsidRPr="009B01CD">
        <w:t>in which Europeans are able to control the market for African goods; either through a monopoly or commercial manipulation</w:t>
      </w:r>
    </w:p>
    <w:p w14:paraId="3B52ADF6" w14:textId="77777777" w:rsidR="00EC7763" w:rsidRPr="009B01CD" w:rsidRDefault="00EC7763" w:rsidP="00EC7763">
      <w:pPr>
        <w:tabs>
          <w:tab w:val="left" w:pos="567"/>
        </w:tabs>
        <w:ind w:left="66"/>
      </w:pPr>
    </w:p>
    <w:p w14:paraId="7C2A226A" w14:textId="33BFEB1B" w:rsidR="007E09AB" w:rsidRPr="009B01CD" w:rsidRDefault="007E09AB" w:rsidP="001323A3">
      <w:r w:rsidRPr="009B01CD">
        <w:t>Industry and terms of trade</w:t>
      </w:r>
    </w:p>
    <w:p w14:paraId="77773883" w14:textId="175075DD" w:rsidR="007E09AB" w:rsidRPr="009B01CD" w:rsidRDefault="00C10E3A" w:rsidP="00B7376D">
      <w:pPr>
        <w:pStyle w:val="ListParagraph"/>
        <w:numPr>
          <w:ilvl w:val="0"/>
          <w:numId w:val="13"/>
        </w:numPr>
        <w:ind w:left="426"/>
      </w:pPr>
      <w:r w:rsidRPr="009B01CD">
        <w:t>Early African manufacturing was capable of providing for the continents needs; Europeans offered nothing that Africans did not already produce</w:t>
      </w:r>
    </w:p>
    <w:p w14:paraId="02768171" w14:textId="4DD07AFF" w:rsidR="00C10E3A" w:rsidRPr="009B01CD" w:rsidRDefault="00C10E3A" w:rsidP="00B7376D">
      <w:pPr>
        <w:pStyle w:val="ListParagraph"/>
        <w:numPr>
          <w:ilvl w:val="0"/>
          <w:numId w:val="13"/>
        </w:numPr>
        <w:ind w:left="426"/>
      </w:pPr>
      <w:r w:rsidRPr="009B01CD">
        <w:t xml:space="preserve">Trade with Europe was largely moved by prestige, fancy changing tastes and a desire for variety backed by </w:t>
      </w:r>
      <w:r w:rsidR="006C78A3" w:rsidRPr="009B01CD">
        <w:t>a well developed productive economy and substantial purchasing power – It was a measure of the extend of their domestic market</w:t>
      </w:r>
    </w:p>
    <w:p w14:paraId="03DCEF2E" w14:textId="3AC43220" w:rsidR="006C78A3" w:rsidRPr="009B01CD" w:rsidRDefault="006C78A3" w:rsidP="00B7376D">
      <w:pPr>
        <w:pStyle w:val="ListParagraph"/>
        <w:numPr>
          <w:ilvl w:val="0"/>
          <w:numId w:val="13"/>
        </w:numPr>
        <w:ind w:left="426"/>
      </w:pPr>
      <w:r w:rsidRPr="009B01CD">
        <w:t xml:space="preserve">Metal production: because it was a fuel poor environment, methods to conserve fuel resulted in a system to preheat the air blast entering the furnace (saved fuel and allowed Africans to produce the highest quality steel – better than Europe) </w:t>
      </w:r>
    </w:p>
    <w:p w14:paraId="27030ADB" w14:textId="20340B5C" w:rsidR="006C78A3" w:rsidRPr="009B01CD" w:rsidRDefault="006C78A3" w:rsidP="00B7376D">
      <w:pPr>
        <w:pStyle w:val="ListParagraph"/>
        <w:numPr>
          <w:ilvl w:val="0"/>
          <w:numId w:val="13"/>
        </w:numPr>
        <w:ind w:left="426"/>
      </w:pPr>
      <w:r w:rsidRPr="009B01CD">
        <w:t xml:space="preserve">Because it required considerable qualities of wood the best iron work was done on the </w:t>
      </w:r>
      <w:r w:rsidR="00143B09" w:rsidRPr="009B01CD">
        <w:t>northern edge of the rainforest; combination of wood supplies and iron ore – making African made iron exceedingly expensive – As a result iron ore though poorer quality became competitive in price</w:t>
      </w:r>
    </w:p>
    <w:p w14:paraId="40A8A0F7" w14:textId="4D658A63" w:rsidR="00143B09" w:rsidRPr="009B01CD" w:rsidRDefault="00143B09" w:rsidP="00B7376D">
      <w:pPr>
        <w:pStyle w:val="ListParagraph"/>
        <w:numPr>
          <w:ilvl w:val="0"/>
          <w:numId w:val="13"/>
        </w:numPr>
        <w:ind w:left="426"/>
      </w:pPr>
      <w:r w:rsidRPr="009B01CD">
        <w:t>Iron imports could only meet 10-15 % of the costal regions needs every year</w:t>
      </w:r>
    </w:p>
    <w:p w14:paraId="07A483EB" w14:textId="51748E21" w:rsidR="00143B09" w:rsidRPr="009B01CD" w:rsidRDefault="00143B09" w:rsidP="00B7376D">
      <w:pPr>
        <w:pStyle w:val="ListParagraph"/>
        <w:numPr>
          <w:ilvl w:val="0"/>
          <w:numId w:val="13"/>
        </w:numPr>
        <w:ind w:left="426"/>
      </w:pPr>
      <w:r w:rsidRPr="009B01CD">
        <w:t>Cloth can be made almost anywhere; no Africans that bought European cloth because</w:t>
      </w:r>
      <w:r w:rsidR="00B86536" w:rsidRPr="009B01CD">
        <w:t xml:space="preserve"> they lacked </w:t>
      </w:r>
      <w:proofErr w:type="gramStart"/>
      <w:r w:rsidR="00B86536" w:rsidRPr="009B01CD">
        <w:t>cloth</w:t>
      </w:r>
      <w:proofErr w:type="gramEnd"/>
      <w:r w:rsidR="00B86536" w:rsidRPr="009B01CD">
        <w:t xml:space="preserve"> themselves. Early European travellers praised European </w:t>
      </w:r>
      <w:r w:rsidR="00BE458C" w:rsidRPr="009B01CD">
        <w:t xml:space="preserve"> </w:t>
      </w:r>
    </w:p>
    <w:p w14:paraId="223C2A8B" w14:textId="4EBCBA3E" w:rsidR="00B86536" w:rsidRPr="009B01CD" w:rsidRDefault="00B86536" w:rsidP="00B7376D">
      <w:pPr>
        <w:pStyle w:val="ListParagraph"/>
        <w:numPr>
          <w:ilvl w:val="0"/>
          <w:numId w:val="13"/>
        </w:numPr>
        <w:ind w:left="426"/>
      </w:pPr>
      <w:r w:rsidRPr="009B01CD">
        <w:t>Kingdom of Kongo made cloths of palms with a surface like velvet satin and those with fancy work like velvetized satin; exporting over 100,000 meters of cloth to Angola alone (on par with the great Dutch textile manufacturing centers in Linden)</w:t>
      </w:r>
    </w:p>
    <w:p w14:paraId="3854D1CA" w14:textId="709B09FB" w:rsidR="00B86536" w:rsidRPr="009B01CD" w:rsidRDefault="00B86536" w:rsidP="00B7376D">
      <w:pPr>
        <w:pStyle w:val="ListParagraph"/>
        <w:numPr>
          <w:ilvl w:val="0"/>
          <w:numId w:val="13"/>
        </w:numPr>
        <w:ind w:left="426"/>
      </w:pPr>
      <w:r w:rsidRPr="009B01CD">
        <w:t>Average adult required at least 1 meter of cloth a year; annual consumption along the Gold Coast ran 700,000 meters; cloth from Europe and Asia made up only 2% of annual consumption</w:t>
      </w:r>
    </w:p>
    <w:p w14:paraId="4D2DC994" w14:textId="5F74CF22" w:rsidR="00B86536" w:rsidRPr="009B01CD" w:rsidRDefault="00DA12E4" w:rsidP="00B7376D">
      <w:pPr>
        <w:pStyle w:val="ListParagraph"/>
        <w:numPr>
          <w:ilvl w:val="0"/>
          <w:numId w:val="13"/>
        </w:numPr>
        <w:ind w:left="426"/>
      </w:pPr>
      <w:r w:rsidRPr="009B01CD">
        <w:t xml:space="preserve">Price of cloth was determined by its prestige value than any measure of utility; the most expensive was not European but </w:t>
      </w:r>
      <w:proofErr w:type="spellStart"/>
      <w:r w:rsidRPr="009B01CD">
        <w:t>Mandinga</w:t>
      </w:r>
      <w:proofErr w:type="spellEnd"/>
      <w:r w:rsidRPr="009B01CD">
        <w:t xml:space="preserve"> cloth imported from regions north of the Gold Coast</w:t>
      </w:r>
    </w:p>
    <w:p w14:paraId="154DA9B9" w14:textId="73C32D15" w:rsidR="00DA12E4" w:rsidRPr="009B01CD" w:rsidRDefault="00DA12E4" w:rsidP="00B7376D">
      <w:pPr>
        <w:pStyle w:val="ListParagraph"/>
        <w:numPr>
          <w:ilvl w:val="0"/>
          <w:numId w:val="13"/>
        </w:numPr>
        <w:ind w:left="426"/>
      </w:pPr>
      <w:r w:rsidRPr="009B01CD">
        <w:t>Areas with large producers of cloth were the same areas with large imports of cloth; Markets for cloth in those areas was already well developed by extensive local production</w:t>
      </w:r>
    </w:p>
    <w:p w14:paraId="5CDBB532" w14:textId="383E8B6C" w:rsidR="00DA12E4" w:rsidRPr="009B01CD" w:rsidRDefault="00DA12E4" w:rsidP="00B7376D">
      <w:pPr>
        <w:pStyle w:val="ListParagraph"/>
        <w:numPr>
          <w:ilvl w:val="0"/>
          <w:numId w:val="13"/>
        </w:numPr>
        <w:ind w:left="426"/>
      </w:pPr>
      <w:r w:rsidRPr="009B01CD">
        <w:t>Consumer preference explain the wide variety of commodities from Europe; 150 commoditie</w:t>
      </w:r>
      <w:r w:rsidR="00AA2EB0" w:rsidRPr="009B01CD">
        <w:t>s in demand, 40 types of cloth all responding to the changing fashions of non-essential commodities than a need to trade to satisfy basic wants</w:t>
      </w:r>
    </w:p>
    <w:p w14:paraId="2099682F" w14:textId="188573C7" w:rsidR="00AA2EB0" w:rsidRPr="009B01CD" w:rsidRDefault="00AA2EB0" w:rsidP="00B7376D">
      <w:pPr>
        <w:pStyle w:val="ListParagraph"/>
        <w:numPr>
          <w:ilvl w:val="0"/>
          <w:numId w:val="13"/>
        </w:numPr>
        <w:ind w:left="426"/>
      </w:pPr>
      <w:r w:rsidRPr="009B01CD">
        <w:t xml:space="preserve">African exported goods went to Europe too; including textiles, </w:t>
      </w:r>
      <w:proofErr w:type="spellStart"/>
      <w:r w:rsidRPr="009B01CD">
        <w:t>Allada</w:t>
      </w:r>
      <w:proofErr w:type="spellEnd"/>
      <w:r w:rsidRPr="009B01CD">
        <w:t xml:space="preserve"> cloths, </w:t>
      </w:r>
      <w:proofErr w:type="spellStart"/>
      <w:r w:rsidRPr="009B01CD">
        <w:t>Senegambian</w:t>
      </w:r>
      <w:proofErr w:type="spellEnd"/>
      <w:r w:rsidRPr="009B01CD">
        <w:t xml:space="preserve"> mats, large quantities, “Afro-Portuguese ivories”, spoons, horns and saltcellars for elite consumption</w:t>
      </w:r>
    </w:p>
    <w:p w14:paraId="1FEC4A79" w14:textId="18125C24" w:rsidR="00B7376D" w:rsidRPr="009B01CD" w:rsidRDefault="00AA2EB0" w:rsidP="001323A3">
      <w:pPr>
        <w:pStyle w:val="ListParagraph"/>
        <w:numPr>
          <w:ilvl w:val="0"/>
          <w:numId w:val="13"/>
        </w:numPr>
        <w:ind w:left="426"/>
      </w:pPr>
      <w:r w:rsidRPr="009B01CD">
        <w:t>There was no reason for Africans to want to stop trade or that their desire to continue was based on necessity</w:t>
      </w:r>
    </w:p>
    <w:p w14:paraId="1A895990" w14:textId="3497564F" w:rsidR="007E09AB" w:rsidRPr="009B01CD" w:rsidRDefault="007E09AB" w:rsidP="001323A3">
      <w:r w:rsidRPr="009B01CD">
        <w:t>The market and the state in Atlantic Commerce</w:t>
      </w:r>
    </w:p>
    <w:p w14:paraId="223DB6B7" w14:textId="517D2506" w:rsidR="007E09AB" w:rsidRPr="009B01CD" w:rsidRDefault="00AA2EB0" w:rsidP="00B7376D">
      <w:pPr>
        <w:pStyle w:val="ListParagraph"/>
        <w:numPr>
          <w:ilvl w:val="0"/>
          <w:numId w:val="13"/>
        </w:numPr>
        <w:ind w:left="426"/>
      </w:pPr>
      <w:r w:rsidRPr="009B01CD">
        <w:t>Europeans didn’t pillage Africa; scholars proposed Europeans possessed organizational advantages, superior commercial organization, or could restrict imports to Africa</w:t>
      </w:r>
      <w:r w:rsidR="00FE1014" w:rsidRPr="009B01CD">
        <w:t xml:space="preserve"> to exercise a partial monopoly, allow them to extract high profits or force Africans into unwelcome lines of commerce </w:t>
      </w:r>
    </w:p>
    <w:p w14:paraId="72195920" w14:textId="38AEDF56" w:rsidR="00FE1014" w:rsidRPr="009B01CD" w:rsidRDefault="00FE1014" w:rsidP="00B7376D">
      <w:pPr>
        <w:pStyle w:val="ListParagraph"/>
        <w:numPr>
          <w:ilvl w:val="0"/>
          <w:numId w:val="13"/>
        </w:numPr>
        <w:ind w:left="426"/>
      </w:pPr>
      <w:r w:rsidRPr="009B01CD">
        <w:t>In actuality, they followed lines of supply and demand; long-distance trade was never a simple transaction – most governments regarded long-distance trade as falling under their jurisdiction to be ruled and controlled; European rulers this was not possible</w:t>
      </w:r>
    </w:p>
    <w:p w14:paraId="7D2612DF" w14:textId="496CC964" w:rsidR="00FE1014" w:rsidRPr="009B01CD" w:rsidRDefault="00FE1014" w:rsidP="00B7376D">
      <w:pPr>
        <w:pStyle w:val="ListParagraph"/>
        <w:numPr>
          <w:ilvl w:val="0"/>
          <w:numId w:val="13"/>
        </w:numPr>
        <w:ind w:left="426"/>
      </w:pPr>
      <w:r w:rsidRPr="009B01CD">
        <w:t>They hope claiming control over trade would “bend” market forces enough to generate revenue and limit risks marginally; the state preferred private merchants to pioneer new trades – the need to reward private initiative could not wholly be forgotten (secondary); the primary goal of controlling all participants to use trade as a means of expanding state revenues</w:t>
      </w:r>
    </w:p>
    <w:p w14:paraId="69F725AA" w14:textId="6A7B684D" w:rsidR="00FE1014" w:rsidRPr="009B01CD" w:rsidRDefault="00FE1014" w:rsidP="00B7376D">
      <w:pPr>
        <w:pStyle w:val="ListParagraph"/>
        <w:numPr>
          <w:ilvl w:val="0"/>
          <w:numId w:val="13"/>
        </w:numPr>
        <w:ind w:left="426"/>
      </w:pPr>
      <w:r w:rsidRPr="009B01CD">
        <w:t xml:space="preserve">Concern for revenue meant states preferred to engage in trade using salaried/commissioned agents and selling goods they obtained through their control of taxation and production – came under the control of the bourgeoisie a group of merchants </w:t>
      </w:r>
      <w:r w:rsidR="0099472B" w:rsidRPr="009B01CD">
        <w:t xml:space="preserve">who lived principally on the proceeds of commerce </w:t>
      </w:r>
    </w:p>
    <w:p w14:paraId="15FEC940" w14:textId="2D831584" w:rsidR="0099472B" w:rsidRPr="009B01CD" w:rsidRDefault="0099472B" w:rsidP="00B7376D">
      <w:pPr>
        <w:pStyle w:val="ListParagraph"/>
        <w:numPr>
          <w:ilvl w:val="0"/>
          <w:numId w:val="13"/>
        </w:numPr>
        <w:ind w:left="426"/>
      </w:pPr>
      <w:r w:rsidRPr="009B01CD">
        <w:t>Two types of trade: private versus state-sponsored, co-existed or alternated uneasily as rulers sought to find a formula that maximized revenues and minimized efforts and costs</w:t>
      </w:r>
    </w:p>
    <w:p w14:paraId="18DD2439" w14:textId="6555F385" w:rsidR="0099472B" w:rsidRPr="009B01CD" w:rsidRDefault="0099472B" w:rsidP="0099472B">
      <w:pPr>
        <w:pStyle w:val="ListParagraph"/>
        <w:numPr>
          <w:ilvl w:val="0"/>
          <w:numId w:val="13"/>
        </w:numPr>
        <w:ind w:left="426"/>
      </w:pPr>
      <w:r w:rsidRPr="009B01CD">
        <w:t>European merchants intending to deal in African markets undergo a complex series of negotiations before exchanging commodities; Portuguese King claimed sovereignty over trading lanes of the Atlantic Ocean and the right to limit access, fix itineraries or tax those trading in the area</w:t>
      </w:r>
    </w:p>
    <w:p w14:paraId="35BE6C85" w14:textId="0B8D28E2" w:rsidR="0099472B" w:rsidRPr="009B01CD" w:rsidRDefault="0099472B" w:rsidP="0099472B">
      <w:pPr>
        <w:pStyle w:val="ListParagraph"/>
        <w:numPr>
          <w:ilvl w:val="0"/>
          <w:numId w:val="13"/>
        </w:numPr>
        <w:ind w:left="426"/>
      </w:pPr>
      <w:r w:rsidRPr="009B01CD">
        <w:t>Portuguese ships could attack other European ships for violating their claims to sovereignty; French and English ships violated this often</w:t>
      </w:r>
    </w:p>
    <w:p w14:paraId="10BF0771" w14:textId="6C7C0AC9" w:rsidR="0099472B" w:rsidRPr="009B01CD" w:rsidRDefault="0099472B" w:rsidP="0099472B">
      <w:pPr>
        <w:pStyle w:val="ListParagraph"/>
        <w:numPr>
          <w:ilvl w:val="0"/>
          <w:numId w:val="13"/>
        </w:numPr>
        <w:ind w:left="426"/>
      </w:pPr>
      <w:r w:rsidRPr="009B01CD">
        <w:t>Necessity for state control required negotiations, taxes in the form of presents and courtesy calls on rulers; complexities the governed the African trade</w:t>
      </w:r>
    </w:p>
    <w:p w14:paraId="46F1B76F" w14:textId="47261733" w:rsidR="00B7376D" w:rsidRPr="009B01CD" w:rsidRDefault="0099472B" w:rsidP="001323A3">
      <w:pPr>
        <w:pStyle w:val="ListParagraph"/>
        <w:numPr>
          <w:ilvl w:val="0"/>
          <w:numId w:val="13"/>
        </w:numPr>
        <w:ind w:left="426"/>
      </w:pPr>
      <w:r w:rsidRPr="009B01CD">
        <w:t>Taxation, control over routes and itineraries or specifications concerning commodities to be bought and sold; series of procedures concerning commodities to be brought taxes or customs prices for people of varying status</w:t>
      </w:r>
    </w:p>
    <w:p w14:paraId="2CD6E7A5" w14:textId="5D12A3D0" w:rsidR="007E09AB" w:rsidRPr="009B01CD" w:rsidRDefault="007E09AB" w:rsidP="001323A3">
      <w:r w:rsidRPr="009B01CD">
        <w:t>Monopoly and competition in Atlantic Trade</w:t>
      </w:r>
    </w:p>
    <w:p w14:paraId="4216EEFF" w14:textId="43346620" w:rsidR="00B7376D" w:rsidRPr="009B01CD" w:rsidRDefault="00F46FE0" w:rsidP="001323A3">
      <w:pPr>
        <w:pStyle w:val="ListParagraph"/>
        <w:numPr>
          <w:ilvl w:val="0"/>
          <w:numId w:val="13"/>
        </w:numPr>
        <w:ind w:left="426"/>
      </w:pPr>
      <w:r w:rsidRPr="009B01CD">
        <w:t>Attempt to obtain a monopoly through African trading partners; part of the revenue-ensuring system of control also aimed to boost revenues by obtaining better prices through control over the supply of the goods</w:t>
      </w:r>
      <w:r w:rsidR="006556DD" w:rsidRPr="009B01CD">
        <w:t>; try to distort the market in their favour and against their African partners (not successful)</w:t>
      </w:r>
    </w:p>
    <w:p w14:paraId="7AEBCD6A" w14:textId="064FC31E" w:rsidR="006556DD" w:rsidRPr="009B01CD" w:rsidRDefault="006556DD" w:rsidP="001323A3">
      <w:pPr>
        <w:pStyle w:val="ListParagraph"/>
        <w:numPr>
          <w:ilvl w:val="0"/>
          <w:numId w:val="13"/>
        </w:numPr>
        <w:ind w:left="426"/>
      </w:pPr>
      <w:r w:rsidRPr="009B01CD">
        <w:t>Trade was not “well-managed”; creating a monopoly on the supply of European goods in the hands of the Crown or its designates would ensure a higher revenue position and an increase in the Crown’s income; the Portuguese crown and all others who attempted it and failed</w:t>
      </w:r>
    </w:p>
    <w:p w14:paraId="271907DF" w14:textId="0287F099" w:rsidR="006556DD" w:rsidRPr="009B01CD" w:rsidRDefault="006556DD" w:rsidP="001323A3">
      <w:pPr>
        <w:pStyle w:val="ListParagraph"/>
        <w:numPr>
          <w:ilvl w:val="0"/>
          <w:numId w:val="13"/>
        </w:numPr>
        <w:ind w:left="426"/>
      </w:pPr>
      <w:r w:rsidRPr="009B01CD">
        <w:t xml:space="preserve">Two factors working against this policy on the European side; Chance that foreign powers, cognizant of the rewards to be gained by African trade would seek to trade on the African coast and undercut Portuguese prices through competition. AND The danger that Portuguese agents either state officials or private traders operating with or without license would reduce the states control or go into competition with each other </w:t>
      </w:r>
    </w:p>
    <w:p w14:paraId="7D2B55CF" w14:textId="7EC74583" w:rsidR="006556DD" w:rsidRPr="009B01CD" w:rsidRDefault="006556DD" w:rsidP="001323A3">
      <w:pPr>
        <w:pStyle w:val="ListParagraph"/>
        <w:numPr>
          <w:ilvl w:val="0"/>
          <w:numId w:val="13"/>
        </w:numPr>
        <w:ind w:left="426"/>
      </w:pPr>
      <w:r w:rsidRPr="009B01CD">
        <w:t>Popes recognized Portuguese claims to sovereignty; recognition was never completely secure or widely respected – Early 16C French ships were regularly sailing into the South Atlantic in violation of Portuguese claims and papal dictates</w:t>
      </w:r>
    </w:p>
    <w:p w14:paraId="138C0C79" w14:textId="6E412ADF" w:rsidR="006556DD" w:rsidRPr="009B01CD" w:rsidRDefault="006556DD" w:rsidP="001323A3">
      <w:pPr>
        <w:pStyle w:val="ListParagraph"/>
        <w:numPr>
          <w:ilvl w:val="0"/>
          <w:numId w:val="13"/>
        </w:numPr>
        <w:ind w:left="426"/>
      </w:pPr>
      <w:r w:rsidRPr="009B01CD">
        <w:t>Costs of supervising the trade had to be weighed against the benefits of monopoly; the dynamic of these 2 factors shaped Portuguese policy in the earliest years</w:t>
      </w:r>
    </w:p>
    <w:p w14:paraId="3DC29E56" w14:textId="2F95418B" w:rsidR="006556DD" w:rsidRPr="009B01CD" w:rsidRDefault="006556DD" w:rsidP="001323A3">
      <w:pPr>
        <w:pStyle w:val="ListParagraph"/>
        <w:numPr>
          <w:ilvl w:val="0"/>
          <w:numId w:val="13"/>
        </w:numPr>
        <w:ind w:left="426"/>
      </w:pPr>
      <w:r w:rsidRPr="009B01CD">
        <w:t xml:space="preserve">Portuguese crown preferred to rent out commerce; </w:t>
      </w:r>
      <w:r w:rsidR="00A362D5" w:rsidRPr="009B01CD">
        <w:t xml:space="preserve">The crown rented its monopoly power to private persons giving them a section of the royal monopoly for a fixed rent (rented out all of its rights except for that of gold) – Portuguese Crown faced problems of enforcement </w:t>
      </w:r>
    </w:p>
    <w:p w14:paraId="0C0041AC" w14:textId="5994EEC5" w:rsidR="00A362D5" w:rsidRPr="009B01CD" w:rsidRDefault="00A362D5" w:rsidP="001323A3">
      <w:pPr>
        <w:pStyle w:val="ListParagraph"/>
        <w:numPr>
          <w:ilvl w:val="0"/>
          <w:numId w:val="13"/>
        </w:numPr>
        <w:ind w:left="426"/>
      </w:pPr>
      <w:r w:rsidRPr="009B01CD">
        <w:t>The participation of private citizens and government officials participated in the trade helped to undermine the effectiveness of any monopoly on trade; needed to take place completely under government supervision THIS WAS IMPOSSIBLE ON THE AFRICAN COAST</w:t>
      </w:r>
    </w:p>
    <w:p w14:paraId="4198F0E8" w14:textId="46EAB9DA" w:rsidR="00A362D5" w:rsidRPr="009B01CD" w:rsidRDefault="00A362D5" w:rsidP="001323A3">
      <w:pPr>
        <w:pStyle w:val="ListParagraph"/>
        <w:numPr>
          <w:ilvl w:val="0"/>
          <w:numId w:val="13"/>
        </w:numPr>
        <w:ind w:left="426"/>
      </w:pPr>
      <w:r w:rsidRPr="009B01CD">
        <w:t xml:space="preserve">Low-ranking Portuguese officials defected to Africa who operated in league with African authorities (unofficial settlers) </w:t>
      </w:r>
      <w:r w:rsidRPr="009B01CD">
        <w:sym w:font="Wingdings" w:char="F0E0"/>
      </w:r>
      <w:r w:rsidRPr="009B01CD">
        <w:t xml:space="preserve"> married local women, formed their own settlements, connections to private trade, converted to Christianity; they had local political connections and dominated trade</w:t>
      </w:r>
    </w:p>
    <w:p w14:paraId="0141B403" w14:textId="7FAD448C" w:rsidR="00A362D5" w:rsidRPr="009B01CD" w:rsidRDefault="00A362D5" w:rsidP="001323A3">
      <w:pPr>
        <w:pStyle w:val="ListParagraph"/>
        <w:numPr>
          <w:ilvl w:val="0"/>
          <w:numId w:val="13"/>
        </w:numPr>
        <w:ind w:left="426"/>
      </w:pPr>
      <w:r w:rsidRPr="009B01CD">
        <w:t xml:space="preserve">Inquisition of Lisbon: settlements established by New Christians throughout the area with posts in Kongo, The Crown attempted to group all Portuguese in supervised settlements under control of a royally appointed factor – the project was a failure </w:t>
      </w:r>
      <w:r w:rsidRPr="009B01CD">
        <w:sym w:font="Wingdings" w:char="F0E0"/>
      </w:r>
      <w:r w:rsidRPr="009B01CD">
        <w:t xml:space="preserve"> Establishment </w:t>
      </w:r>
      <w:r w:rsidR="001F19D9" w:rsidRPr="009B01CD">
        <w:t>of the colony of Angola to accomplish diplomacy; they forced trade to take place under the direction of a Portuguese official which failed</w:t>
      </w:r>
    </w:p>
    <w:p w14:paraId="0072B761" w14:textId="2E60F0D0" w:rsidR="001F19D9" w:rsidRPr="009B01CD" w:rsidRDefault="001F19D9" w:rsidP="001323A3">
      <w:pPr>
        <w:pStyle w:val="ListParagraph"/>
        <w:numPr>
          <w:ilvl w:val="0"/>
          <w:numId w:val="13"/>
        </w:numPr>
        <w:ind w:left="426"/>
      </w:pPr>
      <w:r w:rsidRPr="009B01CD">
        <w:t>Policies to ensure Crown control and participation on its terms in the trade in Africa resulted in the conquest of Angola outgrowths of the plan to centralize and monopolize trade</w:t>
      </w:r>
    </w:p>
    <w:p w14:paraId="5803334D" w14:textId="5A35DC2F" w:rsidR="001F19D9" w:rsidRPr="009B01CD" w:rsidRDefault="001F19D9" w:rsidP="001323A3">
      <w:pPr>
        <w:pStyle w:val="ListParagraph"/>
        <w:numPr>
          <w:ilvl w:val="0"/>
          <w:numId w:val="13"/>
        </w:numPr>
        <w:ind w:left="426"/>
      </w:pPr>
      <w:r w:rsidRPr="009B01CD">
        <w:t>Impossibility of maintaining sea power to keep foreign ships out – Africans were not under Portuguese rule couldn’t be prevented from dealing with foreigners – normally private</w:t>
      </w:r>
    </w:p>
    <w:p w14:paraId="44F3DB6E" w14:textId="21B54DF0" w:rsidR="001F19D9" w:rsidRPr="009B01CD" w:rsidRDefault="001F19D9" w:rsidP="001323A3">
      <w:pPr>
        <w:pStyle w:val="ListParagraph"/>
        <w:numPr>
          <w:ilvl w:val="0"/>
          <w:numId w:val="13"/>
        </w:numPr>
        <w:ind w:left="426"/>
      </w:pPr>
      <w:r w:rsidRPr="009B01CD">
        <w:t>Dutch attacked Portuguese monopoly and started a charter company: Dutch west India company operated in trade as if it was a state; justified their attack on Portuguese monopoly asserting rights and freedoms of the seas – other companies organized along the same lines: English, Danish, Swedish, French and German – 1660 English and Dutch waged war over the supremacy of the Gold Coast</w:t>
      </w:r>
    </w:p>
    <w:p w14:paraId="2E5583FD" w14:textId="555CA8B9" w:rsidR="001F19D9" w:rsidRPr="009B01CD" w:rsidRDefault="001F19D9" w:rsidP="001323A3">
      <w:pPr>
        <w:pStyle w:val="ListParagraph"/>
        <w:numPr>
          <w:ilvl w:val="0"/>
          <w:numId w:val="13"/>
        </w:numPr>
        <w:ind w:left="426"/>
      </w:pPr>
      <w:r w:rsidRPr="009B01CD">
        <w:t>They all established lodges and posts and made arrangements with African rulers; denying Dutch claims forming treaties without price-fixing but they were guaranteed the goods they supplied would find a market</w:t>
      </w:r>
    </w:p>
    <w:p w14:paraId="76198395" w14:textId="46A0F498" w:rsidR="00831E88" w:rsidRPr="009B01CD" w:rsidRDefault="001F19D9" w:rsidP="00831E88">
      <w:pPr>
        <w:pStyle w:val="ListParagraph"/>
        <w:numPr>
          <w:ilvl w:val="0"/>
          <w:numId w:val="13"/>
        </w:numPr>
        <w:ind w:left="426"/>
      </w:pPr>
      <w:r w:rsidRPr="009B01CD">
        <w:t xml:space="preserve">English post at Sierra Leone in 1682 officers + governor had concubines with children; providing local connections </w:t>
      </w:r>
      <w:r w:rsidR="00831E88" w:rsidRPr="009B01CD">
        <w:t>to both companies and African rulers; 18C these groups were of benefit to English trade</w:t>
      </w:r>
    </w:p>
    <w:p w14:paraId="2F234252" w14:textId="76B422DF" w:rsidR="007E09AB" w:rsidRPr="009B01CD" w:rsidRDefault="007E09AB" w:rsidP="001323A3">
      <w:r w:rsidRPr="009B01CD">
        <w:t>African States and Commerce</w:t>
      </w:r>
    </w:p>
    <w:p w14:paraId="786F4858" w14:textId="6D06FB10" w:rsidR="00753C05" w:rsidRPr="009B01CD" w:rsidRDefault="00831E88" w:rsidP="00B7376D">
      <w:pPr>
        <w:pStyle w:val="ListParagraph"/>
        <w:numPr>
          <w:ilvl w:val="0"/>
          <w:numId w:val="13"/>
        </w:numPr>
        <w:ind w:left="426"/>
      </w:pPr>
      <w:r w:rsidRPr="009B01CD">
        <w:t>European merchants were unable to monopolize the trade of Africa; African sovereignty was fragmented as theoretical sovereignty of trade</w:t>
      </w:r>
    </w:p>
    <w:p w14:paraId="27D458C4" w14:textId="36B1BFE9" w:rsidR="00831E88" w:rsidRPr="009B01CD" w:rsidRDefault="00831E88" w:rsidP="00B7376D">
      <w:pPr>
        <w:pStyle w:val="ListParagraph"/>
        <w:numPr>
          <w:ilvl w:val="0"/>
          <w:numId w:val="13"/>
        </w:numPr>
        <w:ind w:left="426"/>
      </w:pPr>
      <w:r w:rsidRPr="009B01CD">
        <w:t>State requirements put a great number of legal and technical obstacles between European merchants &amp; African buyers</w:t>
      </w:r>
    </w:p>
    <w:p w14:paraId="7E3AF40E" w14:textId="776EB06E" w:rsidR="00831E88" w:rsidRPr="009B01CD" w:rsidRDefault="00831E88" w:rsidP="00B7376D">
      <w:pPr>
        <w:pStyle w:val="ListParagraph"/>
        <w:numPr>
          <w:ilvl w:val="0"/>
          <w:numId w:val="13"/>
        </w:numPr>
        <w:ind w:left="426"/>
      </w:pPr>
      <w:r w:rsidRPr="009B01CD">
        <w:t xml:space="preserve">Prospective buyers of slaves and cloth from </w:t>
      </w:r>
      <w:proofErr w:type="spellStart"/>
      <w:r w:rsidRPr="009B01CD">
        <w:t>Allada</w:t>
      </w:r>
      <w:proofErr w:type="spellEnd"/>
      <w:r w:rsidRPr="009B01CD">
        <w:t xml:space="preserve"> had to present a complex series of gifts to dancers, food sellers, linguists, brokers, </w:t>
      </w:r>
      <w:proofErr w:type="spellStart"/>
      <w:r w:rsidRPr="009B01CD">
        <w:t>Allada</w:t>
      </w:r>
      <w:proofErr w:type="spellEnd"/>
      <w:r w:rsidRPr="009B01CD">
        <w:t xml:space="preserve"> nobles, and the King himself at arrival and departure if he wanted to trade</w:t>
      </w:r>
    </w:p>
    <w:p w14:paraId="6C735EF9" w14:textId="74977E1F" w:rsidR="00831E88" w:rsidRPr="009B01CD" w:rsidRDefault="00831E88" w:rsidP="00B7376D">
      <w:pPr>
        <w:pStyle w:val="ListParagraph"/>
        <w:numPr>
          <w:ilvl w:val="0"/>
          <w:numId w:val="13"/>
        </w:numPr>
        <w:ind w:left="426"/>
      </w:pPr>
      <w:r w:rsidRPr="009B01CD">
        <w:t>The King and his officials had to be given a better price than what they sold goods to the rest of the people for; maximum and minimum prices to fix for goods</w:t>
      </w:r>
    </w:p>
    <w:p w14:paraId="3CC88B5F" w14:textId="483676F9" w:rsidR="00831E88" w:rsidRPr="009B01CD" w:rsidRDefault="00831E88" w:rsidP="00B7376D">
      <w:pPr>
        <w:pStyle w:val="ListParagraph"/>
        <w:numPr>
          <w:ilvl w:val="0"/>
          <w:numId w:val="13"/>
        </w:numPr>
        <w:ind w:left="426"/>
      </w:pPr>
      <w:r w:rsidRPr="009B01CD">
        <w:t>African rulers could start and stop trade at will; Benin ruler had the power to open and close the markets with separate markets for a wide range of commodities; He shut down the male slave market  &amp; eliminated the trading of slaves altogether</w:t>
      </w:r>
    </w:p>
    <w:p w14:paraId="6D67F532" w14:textId="2ADD5E03" w:rsidR="00831E88" w:rsidRPr="009B01CD" w:rsidRDefault="00831E88" w:rsidP="00B7376D">
      <w:pPr>
        <w:pStyle w:val="ListParagraph"/>
        <w:numPr>
          <w:ilvl w:val="0"/>
          <w:numId w:val="13"/>
        </w:numPr>
        <w:ind w:left="426"/>
      </w:pPr>
      <w:r w:rsidRPr="009B01CD">
        <w:t xml:space="preserve">African states allowed private trade but decided which Africans could trade; African </w:t>
      </w:r>
      <w:r w:rsidR="00D467F8" w:rsidRPr="009B01CD">
        <w:t>bourgeoisie</w:t>
      </w:r>
      <w:r w:rsidRPr="009B01CD">
        <w:t xml:space="preserve"> thrived because they were backed by the state; the had the right to control trade and certainly to control the negotiations between the state and visiting traders</w:t>
      </w:r>
    </w:p>
    <w:p w14:paraId="18414670" w14:textId="4488EF94" w:rsidR="00831E88" w:rsidRPr="009B01CD" w:rsidRDefault="00831E88" w:rsidP="00B7376D">
      <w:pPr>
        <w:pStyle w:val="ListParagraph"/>
        <w:numPr>
          <w:ilvl w:val="0"/>
          <w:numId w:val="13"/>
        </w:numPr>
        <w:ind w:left="426"/>
      </w:pPr>
      <w:r w:rsidRPr="009B01CD">
        <w:t xml:space="preserve">European states found it better to leave commercial risks in private hands; and charge a stead and sure tax &amp; only monopolize lines of business of interest to state security; African rulers adopted the same policies </w:t>
      </w:r>
      <w:r w:rsidR="00D467F8" w:rsidRPr="009B01CD">
        <w:t>with their own merchants</w:t>
      </w:r>
    </w:p>
    <w:p w14:paraId="6CAD0440" w14:textId="31E1F98E" w:rsidR="00D467F8" w:rsidRPr="009B01CD" w:rsidRDefault="00D467F8" w:rsidP="00B7376D">
      <w:pPr>
        <w:pStyle w:val="ListParagraph"/>
        <w:numPr>
          <w:ilvl w:val="0"/>
          <w:numId w:val="13"/>
        </w:numPr>
        <w:ind w:left="426"/>
      </w:pPr>
      <w:r w:rsidRPr="009B01CD">
        <w:t>Control of trade in African states originated through their legal systems &amp; represented a type of market interference that Europeans followed too; in both state attempts to control and monitor access to the market was defeated by private merchants</w:t>
      </w:r>
    </w:p>
    <w:p w14:paraId="08067007" w14:textId="66500619" w:rsidR="00D467F8" w:rsidRPr="009B01CD" w:rsidRDefault="00D467F8" w:rsidP="00B7376D">
      <w:pPr>
        <w:pStyle w:val="ListParagraph"/>
        <w:numPr>
          <w:ilvl w:val="0"/>
          <w:numId w:val="13"/>
        </w:numPr>
        <w:ind w:left="426"/>
      </w:pPr>
      <w:r w:rsidRPr="009B01CD">
        <w:t>Although the states of the Atlantic sought to direct and control trade, their purpose was to enhance their revenue by marginally distorting the market not to achieve a monopoly that would seriously change the overall terms of trade</w:t>
      </w:r>
    </w:p>
    <w:p w14:paraId="74D68F9A" w14:textId="79EEC8C0" w:rsidR="00D467F8" w:rsidRPr="009B01CD" w:rsidRDefault="00D467F8" w:rsidP="00B7376D">
      <w:pPr>
        <w:pStyle w:val="ListParagraph"/>
        <w:numPr>
          <w:ilvl w:val="0"/>
          <w:numId w:val="13"/>
        </w:numPr>
        <w:ind w:left="426"/>
      </w:pPr>
      <w:r w:rsidRPr="009B01CD">
        <w:t>The presence of private traders, interconnections, and military and political rivalries of both state systems significantly reduced the potential impact of state control</w:t>
      </w:r>
    </w:p>
    <w:p w14:paraId="09C4F30F" w14:textId="37152BDA" w:rsidR="00831E88" w:rsidRPr="009B01CD" w:rsidRDefault="00D467F8" w:rsidP="00B7376D">
      <w:pPr>
        <w:pStyle w:val="ListParagraph"/>
        <w:numPr>
          <w:ilvl w:val="0"/>
          <w:numId w:val="13"/>
        </w:numPr>
        <w:ind w:left="426"/>
      </w:pPr>
      <w:r w:rsidRPr="009B01CD">
        <w:t>Trade remained competitive favouring no one national or regional actors</w:t>
      </w:r>
    </w:p>
    <w:p w14:paraId="24D5DB36" w14:textId="77777777" w:rsidR="00753C05" w:rsidRPr="009B01CD" w:rsidRDefault="00753C05" w:rsidP="001323A3"/>
    <w:p w14:paraId="7BE2F9AE" w14:textId="05EB9524" w:rsidR="00E579DC" w:rsidRPr="009B01CD" w:rsidRDefault="00E579DC" w:rsidP="001323A3">
      <w:pPr>
        <w:rPr>
          <w:u w:val="single"/>
        </w:rPr>
      </w:pPr>
      <w:r w:rsidRPr="009B01CD">
        <w:rPr>
          <w:u w:val="single"/>
        </w:rPr>
        <w:t>Test Questions</w:t>
      </w:r>
    </w:p>
    <w:p w14:paraId="4D917BFA" w14:textId="4DE323F0" w:rsidR="00E579DC" w:rsidRPr="009B01CD" w:rsidRDefault="00E579DC" w:rsidP="001323A3">
      <w:r w:rsidRPr="009B01CD">
        <w:t>1) What was the use of Islam in Africa for reasons other than religious ones and give an example.</w:t>
      </w:r>
    </w:p>
    <w:p w14:paraId="43A28C0A" w14:textId="4A6AEE4D" w:rsidR="00E579DC" w:rsidRPr="009B01CD" w:rsidRDefault="00E579DC" w:rsidP="001323A3">
      <w:r w:rsidRPr="009B01CD">
        <w:t>2) What was the significance of chiefs and their spiritual connection to the livelihood of Africans?</w:t>
      </w:r>
    </w:p>
    <w:p w14:paraId="68E61E2B" w14:textId="0344EAAD" w:rsidR="00E579DC" w:rsidRPr="00C86F54" w:rsidRDefault="00E579DC" w:rsidP="001323A3">
      <w:r w:rsidRPr="009B01CD">
        <w:t>3) What is the significance of long-distance trade between Europe and Africa and what was the importance of the goods being</w:t>
      </w:r>
      <w:r>
        <w:t xml:space="preserve"> imported into Africa?</w:t>
      </w:r>
    </w:p>
    <w:sectPr w:rsidR="00E579DC" w:rsidRPr="00C86F54" w:rsidSect="001323A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FE4F84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5A5375"/>
    <w:multiLevelType w:val="hybridMultilevel"/>
    <w:tmpl w:val="98AEB7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DB74B0"/>
    <w:multiLevelType w:val="hybridMultilevel"/>
    <w:tmpl w:val="1E2005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9C4870"/>
    <w:multiLevelType w:val="multilevel"/>
    <w:tmpl w:val="0922D0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E701BF9"/>
    <w:multiLevelType w:val="hybridMultilevel"/>
    <w:tmpl w:val="88EEABA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E5657A"/>
    <w:multiLevelType w:val="hybridMultilevel"/>
    <w:tmpl w:val="813EB8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0F0259"/>
    <w:multiLevelType w:val="multilevel"/>
    <w:tmpl w:val="0922D0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C4F0CB1"/>
    <w:multiLevelType w:val="multilevel"/>
    <w:tmpl w:val="0922D04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2CF6599"/>
    <w:multiLevelType w:val="multilevel"/>
    <w:tmpl w:val="0922D0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341E20CD"/>
    <w:multiLevelType w:val="multilevel"/>
    <w:tmpl w:val="0922D0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370E4F37"/>
    <w:multiLevelType w:val="multilevel"/>
    <w:tmpl w:val="0922D04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37B556D9"/>
    <w:multiLevelType w:val="multilevel"/>
    <w:tmpl w:val="0922D0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38C479F4"/>
    <w:multiLevelType w:val="multilevel"/>
    <w:tmpl w:val="0922D0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40827AA1"/>
    <w:multiLevelType w:val="hybridMultilevel"/>
    <w:tmpl w:val="AACA9E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5D60EA"/>
    <w:multiLevelType w:val="hybridMultilevel"/>
    <w:tmpl w:val="1D8E15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B872CC"/>
    <w:multiLevelType w:val="multilevel"/>
    <w:tmpl w:val="0922D0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4D655EC9"/>
    <w:multiLevelType w:val="multilevel"/>
    <w:tmpl w:val="0922D0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509F2BF9"/>
    <w:multiLevelType w:val="hybridMultilevel"/>
    <w:tmpl w:val="41E422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C530B7"/>
    <w:multiLevelType w:val="multilevel"/>
    <w:tmpl w:val="0922D046"/>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9">
    <w:nsid w:val="5244542B"/>
    <w:multiLevelType w:val="hybridMultilevel"/>
    <w:tmpl w:val="5C70C7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927910"/>
    <w:multiLevelType w:val="multilevel"/>
    <w:tmpl w:val="0922D0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56E712CE"/>
    <w:multiLevelType w:val="hybridMultilevel"/>
    <w:tmpl w:val="3774EB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0485426"/>
    <w:multiLevelType w:val="hybridMultilevel"/>
    <w:tmpl w:val="E84AF9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12B4064"/>
    <w:multiLevelType w:val="hybridMultilevel"/>
    <w:tmpl w:val="0BEEF8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567447"/>
    <w:multiLevelType w:val="multilevel"/>
    <w:tmpl w:val="0922D04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7CC74372"/>
    <w:multiLevelType w:val="hybridMultilevel"/>
    <w:tmpl w:val="61D6C758"/>
    <w:lvl w:ilvl="0" w:tplc="323EF3E2">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5"/>
  </w:num>
  <w:num w:numId="3">
    <w:abstractNumId w:val="21"/>
  </w:num>
  <w:num w:numId="4">
    <w:abstractNumId w:val="17"/>
  </w:num>
  <w:num w:numId="5">
    <w:abstractNumId w:val="23"/>
  </w:num>
  <w:num w:numId="6">
    <w:abstractNumId w:val="1"/>
  </w:num>
  <w:num w:numId="7">
    <w:abstractNumId w:val="5"/>
  </w:num>
  <w:num w:numId="8">
    <w:abstractNumId w:val="19"/>
  </w:num>
  <w:num w:numId="9">
    <w:abstractNumId w:val="4"/>
  </w:num>
  <w:num w:numId="10">
    <w:abstractNumId w:val="13"/>
  </w:num>
  <w:num w:numId="11">
    <w:abstractNumId w:val="22"/>
  </w:num>
  <w:num w:numId="12">
    <w:abstractNumId w:val="14"/>
  </w:num>
  <w:num w:numId="13">
    <w:abstractNumId w:val="2"/>
  </w:num>
  <w:num w:numId="14">
    <w:abstractNumId w:val="0"/>
  </w:num>
  <w:num w:numId="15">
    <w:abstractNumId w:val="11"/>
  </w:num>
  <w:num w:numId="16">
    <w:abstractNumId w:val="3"/>
  </w:num>
  <w:num w:numId="17">
    <w:abstractNumId w:val="7"/>
  </w:num>
  <w:num w:numId="18">
    <w:abstractNumId w:val="12"/>
  </w:num>
  <w:num w:numId="19">
    <w:abstractNumId w:val="10"/>
  </w:num>
  <w:num w:numId="20">
    <w:abstractNumId w:val="9"/>
  </w:num>
  <w:num w:numId="21">
    <w:abstractNumId w:val="20"/>
  </w:num>
  <w:num w:numId="22">
    <w:abstractNumId w:val="16"/>
  </w:num>
  <w:num w:numId="23">
    <w:abstractNumId w:val="8"/>
  </w:num>
  <w:num w:numId="24">
    <w:abstractNumId w:val="15"/>
  </w:num>
  <w:num w:numId="25">
    <w:abstractNumId w:val="2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C6D"/>
    <w:rsid w:val="00005CF2"/>
    <w:rsid w:val="00050B4A"/>
    <w:rsid w:val="000E0B0D"/>
    <w:rsid w:val="000E6250"/>
    <w:rsid w:val="00112B9F"/>
    <w:rsid w:val="001323A3"/>
    <w:rsid w:val="00143B09"/>
    <w:rsid w:val="00180564"/>
    <w:rsid w:val="001F19D9"/>
    <w:rsid w:val="00255EBE"/>
    <w:rsid w:val="00281D10"/>
    <w:rsid w:val="002C62D6"/>
    <w:rsid w:val="00331D93"/>
    <w:rsid w:val="003854A7"/>
    <w:rsid w:val="003C493B"/>
    <w:rsid w:val="004069E7"/>
    <w:rsid w:val="004910CC"/>
    <w:rsid w:val="004A6543"/>
    <w:rsid w:val="005349F8"/>
    <w:rsid w:val="00547515"/>
    <w:rsid w:val="00557AAE"/>
    <w:rsid w:val="005E3543"/>
    <w:rsid w:val="006175C2"/>
    <w:rsid w:val="006556DD"/>
    <w:rsid w:val="006C5068"/>
    <w:rsid w:val="006C78A3"/>
    <w:rsid w:val="006E27DC"/>
    <w:rsid w:val="00713D9F"/>
    <w:rsid w:val="007248A1"/>
    <w:rsid w:val="00753C05"/>
    <w:rsid w:val="00764E0A"/>
    <w:rsid w:val="007A4542"/>
    <w:rsid w:val="007E09AB"/>
    <w:rsid w:val="007E2898"/>
    <w:rsid w:val="00831E88"/>
    <w:rsid w:val="008E39C0"/>
    <w:rsid w:val="00944FB6"/>
    <w:rsid w:val="0097435F"/>
    <w:rsid w:val="0099472B"/>
    <w:rsid w:val="009B01CD"/>
    <w:rsid w:val="009F19AE"/>
    <w:rsid w:val="00A362D5"/>
    <w:rsid w:val="00AA2EB0"/>
    <w:rsid w:val="00AB4477"/>
    <w:rsid w:val="00B34F28"/>
    <w:rsid w:val="00B7376D"/>
    <w:rsid w:val="00B81A81"/>
    <w:rsid w:val="00B86536"/>
    <w:rsid w:val="00BE458C"/>
    <w:rsid w:val="00C10E3A"/>
    <w:rsid w:val="00C56C58"/>
    <w:rsid w:val="00C86F54"/>
    <w:rsid w:val="00CD13A0"/>
    <w:rsid w:val="00CE37B4"/>
    <w:rsid w:val="00CE6017"/>
    <w:rsid w:val="00CF22AA"/>
    <w:rsid w:val="00D467F8"/>
    <w:rsid w:val="00DA12E4"/>
    <w:rsid w:val="00DD12CA"/>
    <w:rsid w:val="00DE4401"/>
    <w:rsid w:val="00E07AB4"/>
    <w:rsid w:val="00E2400D"/>
    <w:rsid w:val="00E356AC"/>
    <w:rsid w:val="00E4448C"/>
    <w:rsid w:val="00E579DC"/>
    <w:rsid w:val="00EC7763"/>
    <w:rsid w:val="00F2555C"/>
    <w:rsid w:val="00F43ECA"/>
    <w:rsid w:val="00F46FE0"/>
    <w:rsid w:val="00F87C6D"/>
    <w:rsid w:val="00FB3D0D"/>
    <w:rsid w:val="00FE1014"/>
    <w:rsid w:val="00FE40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F033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86F54"/>
    <w:pPr>
      <w:keepNext/>
      <w:numPr>
        <w:numId w:val="1"/>
      </w:numPr>
      <w:contextualSpacing/>
      <w:outlineLvl w:val="0"/>
    </w:pPr>
    <w:rPr>
      <w:rFonts w:ascii="Verdana" w:hAnsi="Verdana"/>
    </w:rPr>
  </w:style>
  <w:style w:type="paragraph" w:styleId="NoteLevel2">
    <w:name w:val="Note Level 2"/>
    <w:basedOn w:val="Normal"/>
    <w:uiPriority w:val="99"/>
    <w:unhideWhenUsed/>
    <w:rsid w:val="00C86F5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86F5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86F5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86F5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86F5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86F5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86F5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86F54"/>
    <w:pPr>
      <w:keepNext/>
      <w:numPr>
        <w:ilvl w:val="8"/>
        <w:numId w:val="1"/>
      </w:numPr>
      <w:contextualSpacing/>
      <w:outlineLvl w:val="8"/>
    </w:pPr>
    <w:rPr>
      <w:rFonts w:ascii="Verdana" w:hAnsi="Verdana"/>
    </w:rPr>
  </w:style>
  <w:style w:type="paragraph" w:styleId="ListParagraph">
    <w:name w:val="List Paragraph"/>
    <w:basedOn w:val="Normal"/>
    <w:uiPriority w:val="34"/>
    <w:qFormat/>
    <w:rsid w:val="009F19A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86F54"/>
    <w:pPr>
      <w:keepNext/>
      <w:numPr>
        <w:numId w:val="1"/>
      </w:numPr>
      <w:contextualSpacing/>
      <w:outlineLvl w:val="0"/>
    </w:pPr>
    <w:rPr>
      <w:rFonts w:ascii="Verdana" w:hAnsi="Verdana"/>
    </w:rPr>
  </w:style>
  <w:style w:type="paragraph" w:styleId="NoteLevel2">
    <w:name w:val="Note Level 2"/>
    <w:basedOn w:val="Normal"/>
    <w:uiPriority w:val="99"/>
    <w:unhideWhenUsed/>
    <w:rsid w:val="00C86F5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86F5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86F5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86F5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86F5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86F5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86F5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86F54"/>
    <w:pPr>
      <w:keepNext/>
      <w:numPr>
        <w:ilvl w:val="8"/>
        <w:numId w:val="1"/>
      </w:numPr>
      <w:contextualSpacing/>
      <w:outlineLvl w:val="8"/>
    </w:pPr>
    <w:rPr>
      <w:rFonts w:ascii="Verdana" w:hAnsi="Verdana"/>
    </w:rPr>
  </w:style>
  <w:style w:type="paragraph" w:styleId="ListParagraph">
    <w:name w:val="List Paragraph"/>
    <w:basedOn w:val="Normal"/>
    <w:uiPriority w:val="34"/>
    <w:qFormat/>
    <w:rsid w:val="009F19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863</TotalTime>
  <Pages>7</Pages>
  <Words>2560</Words>
  <Characters>14595</Characters>
  <Application>Microsoft Macintosh Word</Application>
  <DocSecurity>0</DocSecurity>
  <Lines>121</Lines>
  <Paragraphs>34</Paragraphs>
  <ScaleCrop>false</ScaleCrop>
  <Company/>
  <LinksUpToDate>false</LinksUpToDate>
  <CharactersWithSpaces>17121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Kristina Vetter</cp:lastModifiedBy>
  <cp:revision>31</cp:revision>
  <dcterms:created xsi:type="dcterms:W3CDTF">2014-01-31T15:18:00Z</dcterms:created>
  <dcterms:modified xsi:type="dcterms:W3CDTF">2014-02-13T17:50:00Z</dcterms:modified>
</cp:coreProperties>
</file>