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8A4" w:rsidRPr="009A170C" w:rsidRDefault="00F308A4" w:rsidP="00F308A4">
      <w:pPr>
        <w:jc w:val="center"/>
        <w:rPr>
          <w:b/>
          <w:u w:val="single"/>
        </w:rPr>
      </w:pPr>
      <w:r w:rsidRPr="009A170C">
        <w:rPr>
          <w:b/>
          <w:u w:val="single"/>
        </w:rPr>
        <w:t>CHAPTER 14</w:t>
      </w:r>
    </w:p>
    <w:p w:rsidR="00F308A4" w:rsidRPr="009A170C" w:rsidRDefault="00761509" w:rsidP="00761509">
      <w:pPr>
        <w:jc w:val="center"/>
        <w:rPr>
          <w:b/>
          <w:u w:val="single"/>
        </w:rPr>
      </w:pPr>
      <w:r w:rsidRPr="009A170C">
        <w:rPr>
          <w:b/>
          <w:u w:val="single"/>
        </w:rPr>
        <w:t>SAMPLE SIZE DETERMINATION</w:t>
      </w:r>
    </w:p>
    <w:p w:rsidR="00F308A4" w:rsidRPr="009A170C" w:rsidRDefault="00F308A4" w:rsidP="00F308A4">
      <w:pPr>
        <w:jc w:val="center"/>
        <w:rPr>
          <w:b/>
          <w:u w:val="single"/>
        </w:rPr>
      </w:pPr>
    </w:p>
    <w:p w:rsidR="00F308A4" w:rsidRPr="009A170C" w:rsidRDefault="00F308A4" w:rsidP="00F308A4">
      <w:pPr>
        <w:rPr>
          <w:b/>
          <w:i/>
          <w:u w:val="single"/>
        </w:rPr>
      </w:pPr>
      <w:r w:rsidRPr="009A170C">
        <w:rPr>
          <w:b/>
          <w:i/>
          <w:u w:val="single"/>
        </w:rPr>
        <w:t>Determining Sample Size for Probability Samples</w:t>
      </w:r>
    </w:p>
    <w:p w:rsidR="005E1EC7" w:rsidRPr="009A170C" w:rsidRDefault="000046E2" w:rsidP="00F308A4">
      <w:r w:rsidRPr="009A170C">
        <w:t>As a general rule, the larger the sample is, the smaller the sampling error. However, large samples cost more money, and the resources available for a project are always limited. Although the cost of increasing sample size tends to rise on a linear basis (double the sample size, almost double the cost), sampling error decreases at a rate equal to the square root of the relative increase</w:t>
      </w:r>
      <w:r w:rsidR="008232EC" w:rsidRPr="009A170C">
        <w:t xml:space="preserve"> in sample size. If sample size is quadrupled, data collection cost is almost quadrupled, but the level of sampling error is reduced by only 50%.</w:t>
      </w:r>
    </w:p>
    <w:p w:rsidR="005E1EC7" w:rsidRPr="009A170C" w:rsidRDefault="005E1EC7" w:rsidP="00F308A4"/>
    <w:p w:rsidR="003932A6" w:rsidRPr="009A170C" w:rsidRDefault="003932A6" w:rsidP="00F308A4"/>
    <w:p w:rsidR="000046E2" w:rsidRPr="009A170C" w:rsidRDefault="005E1EC7" w:rsidP="00F308A4">
      <w:r w:rsidRPr="009A170C">
        <w:rPr>
          <w:b/>
        </w:rPr>
        <w:t>Budget Available</w:t>
      </w:r>
      <w:r w:rsidR="00542BC3" w:rsidRPr="009A170C">
        <w:rPr>
          <w:b/>
        </w:rPr>
        <w:t xml:space="preserve">: </w:t>
      </w:r>
      <w:r w:rsidR="00542BC3" w:rsidRPr="009A170C">
        <w:t xml:space="preserve">What sample size can we afford once other project costs are deducted? </w:t>
      </w:r>
      <w:r w:rsidR="0032314D" w:rsidRPr="009A170C">
        <w:t>This also includes time.</w:t>
      </w:r>
    </w:p>
    <w:p w:rsidR="004D1959" w:rsidRPr="009A170C" w:rsidRDefault="004D1959" w:rsidP="00F308A4"/>
    <w:p w:rsidR="003932A6" w:rsidRPr="009A170C" w:rsidRDefault="003932A6" w:rsidP="00F308A4"/>
    <w:p w:rsidR="004D1959" w:rsidRPr="009A170C" w:rsidRDefault="004D1959" w:rsidP="004D1959">
      <w:r w:rsidRPr="009A170C">
        <w:rPr>
          <w:b/>
        </w:rPr>
        <w:t xml:space="preserve">Rule of Thumb: </w:t>
      </w:r>
      <w:r w:rsidRPr="009A170C">
        <w:t>Is there some convention we can apply? What might make an adequate sample size based on past experience?</w:t>
      </w:r>
    </w:p>
    <w:p w:rsidR="00F220F9" w:rsidRPr="009A170C" w:rsidRDefault="00F220F9" w:rsidP="004D1959"/>
    <w:p w:rsidR="003932A6" w:rsidRPr="009A170C" w:rsidRDefault="003932A6" w:rsidP="004D1959"/>
    <w:p w:rsidR="00F220F9" w:rsidRPr="009A170C" w:rsidRDefault="00F220F9" w:rsidP="004D1959">
      <w:r w:rsidRPr="009A170C">
        <w:rPr>
          <w:b/>
        </w:rPr>
        <w:t xml:space="preserve">Number of Subgroups Analyzed: </w:t>
      </w:r>
      <w:r w:rsidR="004403A8" w:rsidRPr="009A170C">
        <w:t>In any sample size determination problem, consideration must be given to the number and anticipated size of various subgroups of the total sample that must be analyzed</w:t>
      </w:r>
      <w:r w:rsidR="004403A8" w:rsidRPr="009A170C">
        <w:rPr>
          <w:b/>
        </w:rPr>
        <w:t xml:space="preserve">. </w:t>
      </w:r>
      <w:r w:rsidRPr="009A170C">
        <w:t>The larger the number of subgroups to be analyzed, the larger the required total sample size.</w:t>
      </w:r>
    </w:p>
    <w:p w:rsidR="003932A6" w:rsidRPr="009A170C" w:rsidRDefault="003932A6" w:rsidP="004D1959"/>
    <w:p w:rsidR="00761509" w:rsidRPr="009A170C" w:rsidRDefault="00761509" w:rsidP="004D1959"/>
    <w:p w:rsidR="006047A3" w:rsidRPr="009A170C" w:rsidRDefault="006047A3" w:rsidP="004D1959">
      <w:r w:rsidRPr="009A170C">
        <w:rPr>
          <w:b/>
        </w:rPr>
        <w:t xml:space="preserve">Traditional Statistical Methods: </w:t>
      </w:r>
      <w:r w:rsidRPr="009A170C">
        <w:t xml:space="preserve">Variance, </w:t>
      </w:r>
      <w:r w:rsidR="009C11CC" w:rsidRPr="009A170C">
        <w:t xml:space="preserve">heterogeneity in the population, </w:t>
      </w:r>
      <w:r w:rsidRPr="009A170C">
        <w:t xml:space="preserve">standard deviation, </w:t>
      </w:r>
      <w:r w:rsidR="009C11CC" w:rsidRPr="009A170C">
        <w:t xml:space="preserve">sampling error </w:t>
      </w:r>
      <w:r w:rsidRPr="009A170C">
        <w:t>and confidence interval</w:t>
      </w:r>
      <w:r w:rsidR="009C11CC" w:rsidRPr="009A170C">
        <w:t>s</w:t>
      </w:r>
      <w:r w:rsidRPr="009A170C">
        <w:t xml:space="preserve"> play a key role in determining sample size.</w:t>
      </w:r>
    </w:p>
    <w:p w:rsidR="003F739E" w:rsidRPr="009A170C" w:rsidRDefault="003F739E" w:rsidP="003F739E">
      <w:pPr>
        <w:rPr>
          <w:b/>
          <w:i/>
          <w:u w:val="single"/>
        </w:rPr>
      </w:pPr>
      <w:r w:rsidRPr="009A170C">
        <w:rPr>
          <w:b/>
          <w:i/>
          <w:u w:val="single"/>
        </w:rPr>
        <w:lastRenderedPageBreak/>
        <w:t>Determining Sample Size for Probability Samples</w:t>
      </w:r>
    </w:p>
    <w:p w:rsidR="005911EF" w:rsidRPr="009A170C" w:rsidRDefault="005911EF" w:rsidP="005911EF">
      <w:r w:rsidRPr="009A170C">
        <w:rPr>
          <w:b/>
        </w:rPr>
        <w:t xml:space="preserve">Judgement: </w:t>
      </w:r>
      <w:r w:rsidRPr="009A170C">
        <w:t>Best guess of “experts”. Draw on your experience to determine sample size</w:t>
      </w:r>
      <w:r w:rsidR="002145C2" w:rsidRPr="009A170C">
        <w:t>.</w:t>
      </w:r>
    </w:p>
    <w:p w:rsidR="005911EF" w:rsidRPr="009A170C" w:rsidRDefault="005911EF" w:rsidP="005911EF"/>
    <w:p w:rsidR="005911EF" w:rsidRPr="009A170C" w:rsidRDefault="005911EF" w:rsidP="005911EF">
      <w:r w:rsidRPr="009A170C">
        <w:rPr>
          <w:b/>
        </w:rPr>
        <w:t xml:space="preserve">Conventional: </w:t>
      </w:r>
      <w:r w:rsidRPr="009A170C">
        <w:t>What have others done? See what the sample size has been for similar studies</w:t>
      </w:r>
      <w:r w:rsidR="002145C2" w:rsidRPr="009A170C">
        <w:t>.</w:t>
      </w:r>
    </w:p>
    <w:p w:rsidR="00CD23D8" w:rsidRPr="009A170C" w:rsidRDefault="00CD23D8" w:rsidP="005911EF"/>
    <w:p w:rsidR="00CD23D8" w:rsidRPr="009A170C" w:rsidRDefault="00CD23D8" w:rsidP="005911EF"/>
    <w:p w:rsidR="00CD23D8" w:rsidRPr="009A170C" w:rsidRDefault="00CD23D8" w:rsidP="005911EF"/>
    <w:p w:rsidR="00CD23D8" w:rsidRPr="009A170C" w:rsidRDefault="00CD23D8" w:rsidP="005911EF">
      <w:pPr>
        <w:rPr>
          <w:b/>
          <w:i/>
          <w:u w:val="single"/>
        </w:rPr>
      </w:pPr>
      <w:r w:rsidRPr="009A170C">
        <w:rPr>
          <w:b/>
          <w:i/>
          <w:u w:val="single"/>
        </w:rPr>
        <w:t>The Normal Distribution</w:t>
      </w:r>
    </w:p>
    <w:p w:rsidR="00CF3FB5" w:rsidRPr="009A170C" w:rsidRDefault="00CF3FB5" w:rsidP="005911EF">
      <w:pPr>
        <w:rPr>
          <w:b/>
        </w:rPr>
      </w:pPr>
      <w:r w:rsidRPr="009A170C">
        <w:rPr>
          <w:b/>
        </w:rPr>
        <w:t>General Properties</w:t>
      </w:r>
    </w:p>
    <w:p w:rsidR="00B91E11" w:rsidRPr="009A170C" w:rsidRDefault="00B91E11" w:rsidP="00B91E11">
      <w:pPr>
        <w:pStyle w:val="ListParagraph"/>
        <w:numPr>
          <w:ilvl w:val="0"/>
          <w:numId w:val="2"/>
        </w:numPr>
        <w:rPr>
          <w:b/>
          <w:i/>
          <w:u w:val="single"/>
        </w:rPr>
      </w:pPr>
      <w:r w:rsidRPr="009A170C">
        <w:t>Many variables encountered by marketing have probability distributions that are close to the normal distribution</w:t>
      </w:r>
    </w:p>
    <w:p w:rsidR="000F3CCF" w:rsidRPr="009A170C" w:rsidRDefault="000F3CCF" w:rsidP="00B91E11">
      <w:pPr>
        <w:pStyle w:val="ListParagraph"/>
        <w:numPr>
          <w:ilvl w:val="0"/>
          <w:numId w:val="2"/>
        </w:numPr>
        <w:rPr>
          <w:b/>
          <w:i/>
          <w:u w:val="single"/>
        </w:rPr>
      </w:pPr>
      <w:r w:rsidRPr="009A170C">
        <w:t>Useful approximation of many other discrete probability distributions</w:t>
      </w:r>
    </w:p>
    <w:p w:rsidR="00B91E11" w:rsidRPr="009A170C" w:rsidRDefault="00B91E11" w:rsidP="00B91E11">
      <w:pPr>
        <w:pStyle w:val="ListParagraph"/>
        <w:numPr>
          <w:ilvl w:val="0"/>
          <w:numId w:val="2"/>
        </w:numPr>
        <w:rPr>
          <w:b/>
          <w:i/>
          <w:u w:val="single"/>
        </w:rPr>
      </w:pPr>
      <w:r w:rsidRPr="009A170C">
        <w:t>Useful for a number of theoretical reasons</w:t>
      </w:r>
      <w:r w:rsidR="0097561A" w:rsidRPr="009A170C">
        <w:t xml:space="preserve"> –</w:t>
      </w:r>
      <w:r w:rsidR="00C77F4B" w:rsidRPr="009A170C">
        <w:t xml:space="preserve"> including</w:t>
      </w:r>
      <w:r w:rsidR="0097561A" w:rsidRPr="009A170C">
        <w:t xml:space="preserve"> the central limit theorem</w:t>
      </w:r>
    </w:p>
    <w:p w:rsidR="001243F6" w:rsidRPr="009A170C" w:rsidRDefault="001243F6" w:rsidP="00450107">
      <w:pPr>
        <w:pStyle w:val="ListParagraph"/>
        <w:numPr>
          <w:ilvl w:val="0"/>
          <w:numId w:val="1"/>
        </w:numPr>
        <w:rPr>
          <w:b/>
        </w:rPr>
      </w:pPr>
      <w:r w:rsidRPr="009A170C">
        <w:rPr>
          <w:i/>
        </w:rPr>
        <w:t>Central Limit Theorem:</w:t>
      </w:r>
      <w:r w:rsidR="00450107" w:rsidRPr="009A170C">
        <w:t xml:space="preserve"> The idea that a distribution of a large number of sample means or sample proportions will approximate a normal distribution - regardless of the distribution of the population from which they were drawn.</w:t>
      </w:r>
    </w:p>
    <w:p w:rsidR="000E7574" w:rsidRPr="009A170C" w:rsidRDefault="000E7574" w:rsidP="000E7574">
      <w:pPr>
        <w:rPr>
          <w:b/>
        </w:rPr>
      </w:pPr>
    </w:p>
    <w:p w:rsidR="000E7574" w:rsidRPr="009A170C" w:rsidRDefault="000E7574" w:rsidP="000E7574">
      <w:pPr>
        <w:rPr>
          <w:b/>
        </w:rPr>
      </w:pPr>
      <w:r w:rsidRPr="009A170C">
        <w:rPr>
          <w:b/>
        </w:rPr>
        <w:t>Characteristics of a Normal Distribution</w:t>
      </w:r>
    </w:p>
    <w:p w:rsidR="00662B5D" w:rsidRPr="009A170C" w:rsidRDefault="00662B5D" w:rsidP="00662B5D">
      <w:pPr>
        <w:pStyle w:val="ListParagraph"/>
        <w:numPr>
          <w:ilvl w:val="0"/>
          <w:numId w:val="3"/>
        </w:numPr>
      </w:pPr>
      <w:r w:rsidRPr="009A170C">
        <w:t>The continuous distribution that is bell shaped and symmetrical about the mean</w:t>
      </w:r>
    </w:p>
    <w:p w:rsidR="00662B5D" w:rsidRPr="009A170C" w:rsidRDefault="00662B5D" w:rsidP="00662B5D">
      <w:pPr>
        <w:pStyle w:val="ListParagraph"/>
        <w:numPr>
          <w:ilvl w:val="0"/>
          <w:numId w:val="3"/>
        </w:numPr>
      </w:pPr>
      <w:r w:rsidRPr="009A170C">
        <w:t>The mean, median, and mode are equal</w:t>
      </w:r>
    </w:p>
    <w:p w:rsidR="00F573E6" w:rsidRPr="009A170C" w:rsidRDefault="00F573E6" w:rsidP="00662B5D">
      <w:pPr>
        <w:pStyle w:val="ListParagraph"/>
        <w:numPr>
          <w:ilvl w:val="0"/>
          <w:numId w:val="3"/>
        </w:numPr>
      </w:pPr>
      <w:r w:rsidRPr="009A170C">
        <w:t>There is only one mode</w:t>
      </w:r>
    </w:p>
    <w:p w:rsidR="00D424F8" w:rsidRPr="009A170C" w:rsidRDefault="00662B5D" w:rsidP="00521766">
      <w:pPr>
        <w:pStyle w:val="ListParagraph"/>
        <w:numPr>
          <w:ilvl w:val="0"/>
          <w:numId w:val="3"/>
        </w:numPr>
      </w:pPr>
      <w:r w:rsidRPr="009A170C">
        <w:t xml:space="preserve">About 68% of the observations are within one standard deviation plus/minus of the mean, 96% within two standard deviations, and 99+% within three standard deviations </w:t>
      </w:r>
    </w:p>
    <w:p w:rsidR="00974C55" w:rsidRPr="009A170C" w:rsidRDefault="00974C55" w:rsidP="00521766">
      <w:pPr>
        <w:pStyle w:val="ListParagraph"/>
        <w:numPr>
          <w:ilvl w:val="0"/>
          <w:numId w:val="3"/>
        </w:numPr>
      </w:pPr>
      <w:r w:rsidRPr="009A170C">
        <w:t>The total area under the normal curve is equal to 1</w:t>
      </w:r>
    </w:p>
    <w:p w:rsidR="00974C55" w:rsidRPr="009A170C" w:rsidRDefault="00974C55" w:rsidP="00521766">
      <w:pPr>
        <w:pStyle w:val="ListParagraph"/>
        <w:numPr>
          <w:ilvl w:val="0"/>
          <w:numId w:val="3"/>
        </w:numPr>
      </w:pPr>
      <w:r w:rsidRPr="009A170C">
        <w:t>The area of a region under the normal distribution curve between any two values of a variable equals the probability of observing a value in that range when an observation is randomly selected from the distribution</w:t>
      </w:r>
    </w:p>
    <w:p w:rsidR="00CE48C4" w:rsidRPr="009A170C" w:rsidRDefault="00CE48C4" w:rsidP="00521766">
      <w:pPr>
        <w:pStyle w:val="ListParagraph"/>
        <w:numPr>
          <w:ilvl w:val="0"/>
          <w:numId w:val="3"/>
        </w:numPr>
      </w:pPr>
      <w:r w:rsidRPr="009A170C">
        <w:rPr>
          <w:i/>
        </w:rPr>
        <w:lastRenderedPageBreak/>
        <w:t xml:space="preserve">Proportional property of the normal distribution: </w:t>
      </w:r>
      <w:r w:rsidRPr="009A170C">
        <w:t>The area between the mean and a given number of standard deviations from the mean is the same for all normal distributions.</w:t>
      </w:r>
    </w:p>
    <w:p w:rsidR="00BA5CC1" w:rsidRPr="009A170C" w:rsidRDefault="00BA5CC1" w:rsidP="00BA5CC1"/>
    <w:p w:rsidR="00BA5CC1" w:rsidRPr="009A170C" w:rsidRDefault="00BA5CC1" w:rsidP="00BA5CC1"/>
    <w:p w:rsidR="00F17AE2" w:rsidRPr="009A170C" w:rsidRDefault="00BA5CC1" w:rsidP="00935DB5">
      <w:r w:rsidRPr="009A170C">
        <w:rPr>
          <w:b/>
        </w:rPr>
        <w:t>Standard Normal Distribution:</w:t>
      </w:r>
      <w:r w:rsidR="00935DB5" w:rsidRPr="009A170C">
        <w:rPr>
          <w:b/>
        </w:rPr>
        <w:t xml:space="preserve"> </w:t>
      </w:r>
      <w:r w:rsidR="00935DB5" w:rsidRPr="009A170C">
        <w:t>Normal distribution with a mean of zero and a standard deviation of one.</w:t>
      </w:r>
      <w:r w:rsidR="004A7BDF" w:rsidRPr="009A170C">
        <w:t xml:space="preserve"> </w:t>
      </w:r>
    </w:p>
    <w:p w:rsidR="00BA5CC1" w:rsidRPr="009A170C" w:rsidRDefault="004A7BDF" w:rsidP="00935DB5">
      <w:r w:rsidRPr="009A170C">
        <w:t>A simple transformation formula, based on the proportional property of the normal distribution, is used to transform an X value from any normal distribution to its equivalent value Z from a stand</w:t>
      </w:r>
      <w:r w:rsidR="00DA1195">
        <w:t>ard</w:t>
      </w:r>
      <w:bookmarkStart w:id="0" w:name="_GoBack"/>
      <w:bookmarkEnd w:id="0"/>
      <w:r w:rsidRPr="009A170C">
        <w:t xml:space="preserve"> normal distribution</w:t>
      </w:r>
      <w:r w:rsidR="00F17AE2" w:rsidRPr="009A170C">
        <w:t>:</w:t>
      </w:r>
    </w:p>
    <w:p w:rsidR="00F17AE2" w:rsidRPr="009A170C" w:rsidRDefault="00F17AE2" w:rsidP="00935DB5"/>
    <w:p w:rsidR="003439FE" w:rsidRPr="009A170C" w:rsidRDefault="00F17AE2" w:rsidP="00935DB5">
      <w:pPr>
        <w:rPr>
          <w:rFonts w:eastAsiaTheme="minorEastAsia"/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Z=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Value of the variable-Mean of the variable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Standard deviation of the variable</m:t>
              </m:r>
            </m:den>
          </m:f>
        </m:oMath>
      </m:oMathPara>
    </w:p>
    <w:p w:rsidR="00567859" w:rsidRPr="009A170C" w:rsidRDefault="00567859" w:rsidP="00935DB5">
      <w:pPr>
        <w:rPr>
          <w:rFonts w:eastAsiaTheme="minorEastAsia"/>
          <w:b/>
        </w:rPr>
      </w:pPr>
    </w:p>
    <w:p w:rsidR="003439FE" w:rsidRPr="009A170C" w:rsidRDefault="003439FE" w:rsidP="003439FE">
      <w:pPr>
        <w:jc w:val="center"/>
        <w:rPr>
          <w:rFonts w:eastAsiaTheme="minorEastAsia"/>
          <w:b/>
        </w:rPr>
      </w:pPr>
      <w:r w:rsidRPr="009A170C">
        <w:rPr>
          <w:rFonts w:eastAsiaTheme="minorEastAsia"/>
          <w:b/>
          <w:highlight w:val="yellow"/>
        </w:rPr>
        <w:t>Or</w:t>
      </w:r>
    </w:p>
    <w:p w:rsidR="00567859" w:rsidRPr="009A170C" w:rsidRDefault="00567859" w:rsidP="003439FE">
      <w:pPr>
        <w:jc w:val="center"/>
        <w:rPr>
          <w:rFonts w:eastAsiaTheme="minorEastAsia"/>
          <w:b/>
        </w:rPr>
      </w:pPr>
    </w:p>
    <w:p w:rsidR="003439FE" w:rsidRPr="009A170C" w:rsidRDefault="003439FE" w:rsidP="003439FE">
      <w:pPr>
        <w:jc w:val="center"/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Z=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X-μ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σ</m:t>
              </m:r>
            </m:den>
          </m:f>
        </m:oMath>
      </m:oMathPara>
    </w:p>
    <w:p w:rsidR="0027715F" w:rsidRPr="009A170C" w:rsidRDefault="0027715F" w:rsidP="004D1959">
      <w:pPr>
        <w:rPr>
          <w:i/>
        </w:rPr>
      </w:pPr>
    </w:p>
    <w:p w:rsidR="00567859" w:rsidRPr="009A170C" w:rsidRDefault="00567859" w:rsidP="004D1959">
      <w:pPr>
        <w:rPr>
          <w:i/>
        </w:rPr>
      </w:pPr>
    </w:p>
    <w:p w:rsidR="00567859" w:rsidRPr="009A170C" w:rsidRDefault="00567859" w:rsidP="004D1959">
      <w:pPr>
        <w:rPr>
          <w:i/>
        </w:rPr>
      </w:pPr>
    </w:p>
    <w:p w:rsidR="00342ACC" w:rsidRPr="009A170C" w:rsidRDefault="0027715F" w:rsidP="004D1959">
      <w:r w:rsidRPr="009A170C">
        <w:rPr>
          <w:i/>
        </w:rPr>
        <w:t xml:space="preserve">Standard Deviation: </w:t>
      </w:r>
      <w:r w:rsidRPr="009A170C">
        <w:t>The measure of dispersion calculated by subtracting the mean of the series from each value in a series, squaring each result, summing the results, dividing the sum by the number of observations minus 1 and finally taking the square root of this value.</w:t>
      </w:r>
    </w:p>
    <w:p w:rsidR="00567859" w:rsidRPr="009A170C" w:rsidRDefault="00567859" w:rsidP="004D1959"/>
    <w:p w:rsidR="00342ACC" w:rsidRPr="009A170C" w:rsidRDefault="00342ACC" w:rsidP="004D1959">
      <w:pPr>
        <w:rPr>
          <w:rFonts w:eastAsiaTheme="minorEastAsia"/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S=</m:t>
          </m:r>
          <m:rad>
            <m:radPr>
              <m:degHide m:val="1"/>
              <m:ctrlPr>
                <w:rPr>
                  <w:rFonts w:ascii="Cambria Math" w:hAnsi="Cambria Math"/>
                  <w:b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naryPr>
                    <m:sub/>
                    <m:sup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</w:rPr>
                                <m:t>X-</m:t>
                              </m:r>
                              <m:bar>
                                <m:barPr>
                                  <m:pos m:val="top"/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</w:rPr>
                                  </m:ctrlPr>
                                </m:bar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</m:bar>
                            </m:e>
                          </m:d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e>
                  </m:nary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n-1</m:t>
                  </m:r>
                </m:den>
              </m:f>
            </m:e>
          </m:rad>
        </m:oMath>
      </m:oMathPara>
    </w:p>
    <w:p w:rsidR="00387822" w:rsidRPr="009A170C" w:rsidRDefault="00387822" w:rsidP="004D1959">
      <w:pPr>
        <w:rPr>
          <w:rFonts w:eastAsiaTheme="minorEastAsia"/>
          <w:b/>
        </w:rPr>
      </w:pPr>
    </w:p>
    <w:p w:rsidR="00387822" w:rsidRPr="009A170C" w:rsidRDefault="00387822" w:rsidP="004D1959">
      <w:pPr>
        <w:rPr>
          <w:rFonts w:eastAsiaTheme="minorEastAsia"/>
          <w:b/>
          <w:i/>
          <w:u w:val="single"/>
        </w:rPr>
      </w:pPr>
      <w:r w:rsidRPr="009A170C">
        <w:rPr>
          <w:rFonts w:eastAsiaTheme="minorEastAsia"/>
          <w:b/>
          <w:i/>
          <w:u w:val="single"/>
        </w:rPr>
        <w:lastRenderedPageBreak/>
        <w:t>Population and Sample Distributions</w:t>
      </w:r>
    </w:p>
    <w:p w:rsidR="00567859" w:rsidRPr="009A170C" w:rsidRDefault="00567859" w:rsidP="004D1959">
      <w:pPr>
        <w:rPr>
          <w:rFonts w:eastAsiaTheme="minorEastAsia"/>
        </w:rPr>
      </w:pPr>
      <w:r w:rsidRPr="009A170C">
        <w:rPr>
          <w:rFonts w:eastAsiaTheme="minorEastAsia"/>
          <w:b/>
        </w:rPr>
        <w:t xml:space="preserve">Population Distribution: </w:t>
      </w:r>
      <w:r w:rsidRPr="009A170C">
        <w:rPr>
          <w:rFonts w:eastAsiaTheme="minorEastAsia"/>
        </w:rPr>
        <w:t>The frequency distribution of all the elements of a population.</w:t>
      </w:r>
    </w:p>
    <w:p w:rsidR="00BD10A8" w:rsidRPr="009A170C" w:rsidRDefault="00BD10A8" w:rsidP="004D1959">
      <w:pPr>
        <w:rPr>
          <w:rFonts w:eastAsiaTheme="minorEastAsia"/>
        </w:rPr>
      </w:pPr>
    </w:p>
    <w:p w:rsidR="00567859" w:rsidRPr="009A170C" w:rsidRDefault="00567859" w:rsidP="004D1959">
      <w:pPr>
        <w:rPr>
          <w:rFonts w:eastAsiaTheme="minorEastAsia"/>
        </w:rPr>
      </w:pPr>
      <w:r w:rsidRPr="009A170C">
        <w:rPr>
          <w:rFonts w:eastAsiaTheme="minorEastAsia"/>
          <w:b/>
        </w:rPr>
        <w:t>Sample Distribution</w:t>
      </w:r>
      <w:r w:rsidR="007461D7" w:rsidRPr="009A170C">
        <w:rPr>
          <w:rFonts w:eastAsiaTheme="minorEastAsia"/>
          <w:b/>
        </w:rPr>
        <w:t xml:space="preserve">: </w:t>
      </w:r>
      <w:r w:rsidR="00BD10A8" w:rsidRPr="009A170C">
        <w:rPr>
          <w:rFonts w:eastAsiaTheme="minorEastAsia"/>
        </w:rPr>
        <w:t>The frequency distribution of all the elements of an individual sample.</w:t>
      </w:r>
    </w:p>
    <w:p w:rsidR="007461D7" w:rsidRPr="009A170C" w:rsidRDefault="007461D7" w:rsidP="004D1959">
      <w:pPr>
        <w:rPr>
          <w:rFonts w:eastAsiaTheme="minorEastAsia"/>
        </w:rPr>
      </w:pPr>
    </w:p>
    <w:p w:rsidR="007461D7" w:rsidRPr="009A170C" w:rsidRDefault="007461D7" w:rsidP="004D1959"/>
    <w:p w:rsidR="005E3AF3" w:rsidRPr="009A170C" w:rsidRDefault="005E3AF3" w:rsidP="004D1959"/>
    <w:p w:rsidR="005E3AF3" w:rsidRPr="009A170C" w:rsidRDefault="005E3AF3" w:rsidP="004D1959">
      <w:pPr>
        <w:rPr>
          <w:b/>
          <w:i/>
          <w:u w:val="single"/>
        </w:rPr>
      </w:pPr>
      <w:r w:rsidRPr="009A170C">
        <w:rPr>
          <w:b/>
          <w:i/>
          <w:u w:val="single"/>
        </w:rPr>
        <w:t>Sampling Distribution of the Mean</w:t>
      </w:r>
    </w:p>
    <w:p w:rsidR="00E90ACC" w:rsidRPr="009A170C" w:rsidRDefault="00E90ACC" w:rsidP="004D1959">
      <w:r w:rsidRPr="009A170C">
        <w:t>It is the theoretical frequency distribution of the means of all possible samples of a given size drawn from a particular population; it is normally distributed.</w:t>
      </w:r>
      <w:r w:rsidR="00144D3E">
        <w:t xml:space="preserve"> It is computed in the follow</w:t>
      </w:r>
      <w:r w:rsidR="00C633C7">
        <w:t>ing</w:t>
      </w:r>
      <w:r w:rsidR="00144D3E">
        <w:t xml:space="preserve"> way because the variance (or dispersion) within a particular distribution of a sample means will be smaller if it is based on larger samples.</w:t>
      </w:r>
    </w:p>
    <w:p w:rsidR="00AD2D77" w:rsidRPr="009A170C" w:rsidRDefault="00AD2D77" w:rsidP="004D1959">
      <w:pPr>
        <w:rPr>
          <w:b/>
        </w:rPr>
      </w:pPr>
    </w:p>
    <w:p w:rsidR="00AD2D77" w:rsidRPr="009A170C" w:rsidRDefault="00AD2D77" w:rsidP="004D1959">
      <w:pPr>
        <w:rPr>
          <w:b/>
        </w:rPr>
      </w:pPr>
      <w:r w:rsidRPr="009A170C">
        <w:rPr>
          <w:b/>
        </w:rPr>
        <w:t>Standard Error of the Mean</w:t>
      </w:r>
    </w:p>
    <w:p w:rsidR="009A170C" w:rsidRPr="009A170C" w:rsidRDefault="009A170C" w:rsidP="004D1959">
      <w:pPr>
        <w:rPr>
          <w:b/>
        </w:rPr>
      </w:pPr>
      <w:r w:rsidRPr="009A170C">
        <w:rPr>
          <w:b/>
          <w:noProof/>
          <w:lang w:eastAsia="en-CA"/>
        </w:rPr>
        <w:drawing>
          <wp:inline distT="0" distB="0" distL="0" distR="0" wp14:anchorId="758A9C3B" wp14:editId="61987A45">
            <wp:extent cx="5486400" cy="572135"/>
            <wp:effectExtent l="0" t="0" r="0" b="0"/>
            <wp:docPr id="2560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7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7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A170C" w:rsidRPr="009A170C" w:rsidRDefault="009A170C" w:rsidP="004D1959">
      <w:r w:rsidRPr="009A170C">
        <w:t>Where</w:t>
      </w:r>
    </w:p>
    <w:p w:rsidR="009A170C" w:rsidRPr="009A170C" w:rsidRDefault="009A170C" w:rsidP="004D1959">
      <w:pPr>
        <w:rPr>
          <w:rFonts w:eastAsiaTheme="minorEastAsia"/>
        </w:rPr>
      </w:pPr>
      <w:r w:rsidRPr="009A170C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bar>
              <m:barPr>
                <m:pos m:val="top"/>
                <m:ctrlPr>
                  <w:rPr>
                    <w:rFonts w:ascii="Cambria Math" w:hAnsi="Cambria Math"/>
                    <w:i/>
                  </w:rPr>
                </m:ctrlPr>
              </m:barPr>
              <m:e>
                <m:r>
                  <w:rPr>
                    <w:rFonts w:ascii="Cambria Math" w:hAnsi="Cambria Math"/>
                  </w:rPr>
                  <m:t>X</m:t>
                </m:r>
              </m:e>
            </m:bar>
          </m:sub>
        </m:sSub>
      </m:oMath>
      <w:r w:rsidRPr="009A170C">
        <w:rPr>
          <w:rFonts w:eastAsiaTheme="minorEastAsia"/>
        </w:rPr>
        <w:t xml:space="preserve"> = Standard error of the mean</w:t>
      </w:r>
    </w:p>
    <w:p w:rsidR="009A170C" w:rsidRPr="009A170C" w:rsidRDefault="009A170C" w:rsidP="004D1959">
      <w:pPr>
        <w:rPr>
          <w:rFonts w:eastAsiaTheme="minorEastAsia" w:cs="Arial"/>
        </w:rPr>
      </w:pPr>
      <w:r w:rsidRPr="009A170C">
        <w:rPr>
          <w:rFonts w:eastAsiaTheme="minorEastAsia" w:cs="Arial"/>
        </w:rPr>
        <w:t>σ = Population standard deviation</w:t>
      </w:r>
    </w:p>
    <w:p w:rsidR="009A170C" w:rsidRPr="009A170C" w:rsidRDefault="00DA1195" w:rsidP="004D1959">
      <w:p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n</m:t>
            </m:r>
          </m:e>
        </m:rad>
      </m:oMath>
      <w:r w:rsidR="009A170C" w:rsidRPr="009A170C">
        <w:rPr>
          <w:rFonts w:eastAsiaTheme="minorEastAsia"/>
        </w:rPr>
        <w:t xml:space="preserve"> = Square root of the sample size</w:t>
      </w:r>
    </w:p>
    <w:p w:rsidR="009A170C" w:rsidRDefault="009A170C" w:rsidP="004D1959">
      <w:pPr>
        <w:rPr>
          <w:vertAlign w:val="subscript"/>
        </w:rPr>
      </w:pPr>
    </w:p>
    <w:p w:rsidR="00C633C7" w:rsidRDefault="00C633C7" w:rsidP="004D1959">
      <w:pPr>
        <w:rPr>
          <w:vertAlign w:val="subscript"/>
        </w:rPr>
      </w:pPr>
    </w:p>
    <w:p w:rsidR="00C633C7" w:rsidRDefault="00C633C7" w:rsidP="004D1959">
      <w:pPr>
        <w:rPr>
          <w:vertAlign w:val="subscript"/>
        </w:rPr>
      </w:pPr>
      <w:r w:rsidRPr="00C633C7">
        <w:rPr>
          <w:noProof/>
          <w:vertAlign w:val="subscript"/>
          <w:lang w:eastAsia="en-CA"/>
        </w:rPr>
        <w:lastRenderedPageBreak/>
        <w:drawing>
          <wp:inline distT="0" distB="0" distL="0" distR="0" wp14:anchorId="4D915D59" wp14:editId="5CB6F8B8">
            <wp:extent cx="5486400" cy="1504315"/>
            <wp:effectExtent l="0" t="0" r="0" b="635"/>
            <wp:docPr id="2663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1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50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72A7B" w:rsidRDefault="00772A7B" w:rsidP="004D1959">
      <w:pPr>
        <w:rPr>
          <w:vertAlign w:val="subscript"/>
        </w:rPr>
      </w:pPr>
    </w:p>
    <w:p w:rsidR="00772A7B" w:rsidRDefault="00772A7B" w:rsidP="004D1959">
      <w:pPr>
        <w:rPr>
          <w:vertAlign w:val="subscript"/>
        </w:rPr>
      </w:pPr>
    </w:p>
    <w:p w:rsidR="00772A7B" w:rsidRDefault="00772A7B" w:rsidP="004D1959">
      <w:pPr>
        <w:rPr>
          <w:b/>
        </w:rPr>
      </w:pPr>
      <w:r>
        <w:rPr>
          <w:b/>
        </w:rPr>
        <w:t>Basic Concepts</w:t>
      </w:r>
    </w:p>
    <w:p w:rsidR="00772A7B" w:rsidRDefault="00772A7B" w:rsidP="004D1959">
      <w:r w:rsidRPr="00772A7B">
        <w:rPr>
          <w:noProof/>
          <w:lang w:eastAsia="en-CA"/>
        </w:rPr>
        <w:drawing>
          <wp:inline distT="0" distB="0" distL="0" distR="0" wp14:anchorId="28998AB1" wp14:editId="256A764E">
            <wp:extent cx="4492625" cy="5181600"/>
            <wp:effectExtent l="0" t="0" r="3175" b="0"/>
            <wp:docPr id="2765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3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2625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226950" w:rsidRDefault="00226950" w:rsidP="004D1959"/>
    <w:p w:rsidR="00226950" w:rsidRDefault="002958E0" w:rsidP="002958E0">
      <w:pPr>
        <w:pStyle w:val="ListParagraph"/>
        <w:numPr>
          <w:ilvl w:val="0"/>
          <w:numId w:val="1"/>
        </w:numPr>
      </w:pPr>
      <w:r>
        <w:lastRenderedPageBreak/>
        <w:t>The sampling distribution of the mean for simple random samples that are large (30+ observations) has the following characteristics:</w:t>
      </w:r>
    </w:p>
    <w:p w:rsidR="008F57F6" w:rsidRDefault="008F57F6" w:rsidP="008F57F6">
      <w:pPr>
        <w:pStyle w:val="ListParagraph"/>
        <w:numPr>
          <w:ilvl w:val="1"/>
          <w:numId w:val="1"/>
        </w:numPr>
      </w:pPr>
      <w:r>
        <w:t>The distribution is a normal distribution</w:t>
      </w:r>
    </w:p>
    <w:p w:rsidR="008F57F6" w:rsidRDefault="008F57F6" w:rsidP="008F57F6">
      <w:pPr>
        <w:pStyle w:val="ListParagraph"/>
        <w:numPr>
          <w:ilvl w:val="1"/>
          <w:numId w:val="1"/>
        </w:numPr>
      </w:pPr>
      <w:r>
        <w:t>The distribution has a mean equal to the population mean</w:t>
      </w:r>
    </w:p>
    <w:p w:rsidR="008F57F6" w:rsidRDefault="008F57F6" w:rsidP="008F57F6">
      <w:pPr>
        <w:pStyle w:val="ListParagraph"/>
        <w:numPr>
          <w:ilvl w:val="1"/>
          <w:numId w:val="1"/>
        </w:numPr>
      </w:pPr>
      <w:r>
        <w:t>The distribution has a standard deviation (the standard error of the mean) equal to the population standard deviation divided by the square root of the sample size:</w:t>
      </w:r>
    </w:p>
    <w:p w:rsidR="008F57F6" w:rsidRPr="008F57F6" w:rsidRDefault="00DA1195" w:rsidP="008F57F6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σ</m:t>
              </m:r>
            </m:e>
            <m:sub>
              <m:bar>
                <m:barPr>
                  <m:pos m:val="top"/>
                  <m:ctrlPr>
                    <w:rPr>
                      <w:rFonts w:ascii="Cambria Math" w:hAnsi="Cambria Math"/>
                      <w:i/>
                    </w:rPr>
                  </m:ctrlPr>
                </m:bar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ba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σ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</m:rad>
            </m:den>
          </m:f>
        </m:oMath>
      </m:oMathPara>
    </w:p>
    <w:p w:rsidR="008F57F6" w:rsidRDefault="008F57F6" w:rsidP="008F57F6">
      <w:pPr>
        <w:rPr>
          <w:rFonts w:eastAsiaTheme="minorEastAsia"/>
        </w:rPr>
      </w:pPr>
    </w:p>
    <w:p w:rsidR="008F57F6" w:rsidRDefault="008F57F6" w:rsidP="008F57F6">
      <w:pPr>
        <w:rPr>
          <w:rFonts w:eastAsiaTheme="minorEastAsia"/>
        </w:rPr>
      </w:pPr>
    </w:p>
    <w:p w:rsidR="008F57F6" w:rsidRDefault="006F37E9" w:rsidP="008F57F6">
      <w:pPr>
        <w:rPr>
          <w:rFonts w:eastAsiaTheme="minorEastAsia"/>
          <w:b/>
        </w:rPr>
      </w:pPr>
      <w:r>
        <w:rPr>
          <w:rFonts w:eastAsiaTheme="minorEastAsia"/>
          <w:b/>
        </w:rPr>
        <w:t>Point and Interval Estimates</w:t>
      </w:r>
    </w:p>
    <w:p w:rsidR="00A90DB8" w:rsidRPr="00C3326A" w:rsidRDefault="00A90DB8" w:rsidP="00A90DB8">
      <w:pPr>
        <w:pStyle w:val="ListParagraph"/>
        <w:numPr>
          <w:ilvl w:val="0"/>
          <w:numId w:val="1"/>
        </w:numPr>
      </w:pPr>
      <w:r w:rsidRPr="00A90DB8">
        <w:rPr>
          <w:rFonts w:eastAsiaTheme="minorEastAsia"/>
          <w:i/>
        </w:rPr>
        <w:t xml:space="preserve">Point Estimate: </w:t>
      </w:r>
      <w:r w:rsidRPr="00A90DB8">
        <w:rPr>
          <w:rFonts w:eastAsiaTheme="minorEastAsia"/>
        </w:rPr>
        <w:t>The particular estimate of a population value.</w:t>
      </w:r>
      <w:r w:rsidR="00C3326A">
        <w:rPr>
          <w:rFonts w:eastAsiaTheme="minorEastAsia"/>
        </w:rPr>
        <w:t xml:space="preserve"> (</w:t>
      </w:r>
      <w:r w:rsidR="00C3326A">
        <w:rPr>
          <w:rFonts w:eastAsiaTheme="minorEastAsia"/>
          <w:i/>
        </w:rPr>
        <w:t xml:space="preserve">E.g. </w:t>
      </w:r>
      <w:r w:rsidR="00C3326A">
        <w:t>Sample Mean). The distance between the point estimate and the true population value is the sampling error.</w:t>
      </w:r>
    </w:p>
    <w:p w:rsidR="00C3326A" w:rsidRDefault="000300E4" w:rsidP="00FC6554">
      <w:pPr>
        <w:pStyle w:val="ListParagraph"/>
        <w:numPr>
          <w:ilvl w:val="0"/>
          <w:numId w:val="1"/>
        </w:numPr>
      </w:pPr>
      <w:r>
        <w:rPr>
          <w:i/>
        </w:rPr>
        <w:t xml:space="preserve">Interval Estimate: </w:t>
      </w:r>
      <w:r w:rsidR="00FC6554" w:rsidRPr="00FC6554">
        <w:t>The interval or range of values within which the true population value is estimated to fall.</w:t>
      </w:r>
    </w:p>
    <w:p w:rsidR="00346982" w:rsidRDefault="00346982" w:rsidP="00346982">
      <w:pPr>
        <w:pStyle w:val="ListParagraph"/>
        <w:numPr>
          <w:ilvl w:val="1"/>
          <w:numId w:val="1"/>
        </w:numPr>
      </w:pPr>
      <w:r>
        <w:rPr>
          <w:i/>
        </w:rPr>
        <w:t xml:space="preserve">Confidence Level: </w:t>
      </w:r>
      <w:r>
        <w:t>Probability that a particular interval will include the true population value; also called confidence coefficient.</w:t>
      </w:r>
    </w:p>
    <w:p w:rsidR="006520FC" w:rsidRPr="00122664" w:rsidRDefault="006520FC" w:rsidP="006520FC">
      <w:pPr>
        <w:pStyle w:val="ListParagraph"/>
        <w:numPr>
          <w:ilvl w:val="1"/>
          <w:numId w:val="1"/>
        </w:numPr>
      </w:pPr>
      <w:r>
        <w:rPr>
          <w:i/>
        </w:rPr>
        <w:t>Confidence Interval:</w:t>
      </w:r>
      <w:r>
        <w:t xml:space="preserve"> </w:t>
      </w:r>
      <w:r w:rsidRPr="006520FC">
        <w:rPr>
          <w:lang w:val="en-US"/>
        </w:rPr>
        <w:t>The interval that, at the specified confidence level, includes the true population value.</w:t>
      </w:r>
    </w:p>
    <w:p w:rsidR="00122664" w:rsidRDefault="00122664" w:rsidP="00122664">
      <w:pPr>
        <w:pStyle w:val="ListParagraph"/>
        <w:numPr>
          <w:ilvl w:val="2"/>
          <w:numId w:val="1"/>
        </w:numPr>
      </w:pPr>
      <w:r>
        <w:t>95% Confidence Interval:</w:t>
      </w:r>
    </w:p>
    <w:p w:rsidR="008807BC" w:rsidRPr="006520FC" w:rsidRDefault="008807BC" w:rsidP="008807BC">
      <w:pPr>
        <w:pStyle w:val="ListParagraph"/>
        <w:ind w:left="1800"/>
      </w:pPr>
    </w:p>
    <w:p w:rsidR="006520FC" w:rsidRPr="008807BC" w:rsidRDefault="00DA1195" w:rsidP="00122664">
      <w:pPr>
        <w:rPr>
          <w:rFonts w:eastAsiaTheme="minorEastAsia"/>
        </w:rPr>
      </w:pPr>
      <m:oMathPara>
        <m:oMath>
          <m:bar>
            <m:barPr>
              <m:pos m:val="top"/>
              <m:ctrlPr>
                <w:rPr>
                  <w:rFonts w:ascii="Cambria Math" w:hAnsi="Cambria Math"/>
                  <w:i/>
                </w:rPr>
              </m:ctrlPr>
            </m:barPr>
            <m:e>
              <m:r>
                <w:rPr>
                  <w:rFonts w:ascii="Cambria Math" w:hAnsi="Cambria Math"/>
                </w:rPr>
                <m:t>X</m:t>
              </m:r>
            </m:e>
          </m:bar>
          <m:r>
            <w:rPr>
              <w:rFonts w:ascii="Cambria Math" w:hAnsi="Cambria Math"/>
            </w:rPr>
            <m:t>±1.96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σ</m:t>
              </m:r>
            </m:e>
            <m:sub>
              <m:bar>
                <m:barPr>
                  <m:pos m:val="top"/>
                  <m:ctrlPr>
                    <w:rPr>
                      <w:rFonts w:ascii="Cambria Math" w:hAnsi="Cambria Math"/>
                      <w:i/>
                    </w:rPr>
                  </m:ctrlPr>
                </m:bar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bar>
            </m:sub>
          </m:sSub>
        </m:oMath>
      </m:oMathPara>
    </w:p>
    <w:p w:rsidR="008807BC" w:rsidRDefault="008807BC" w:rsidP="00122664">
      <w:pPr>
        <w:rPr>
          <w:rFonts w:eastAsiaTheme="minorEastAsia"/>
        </w:rPr>
      </w:pPr>
    </w:p>
    <w:p w:rsidR="008807BC" w:rsidRPr="00681984" w:rsidRDefault="008807BC" w:rsidP="00122664">
      <w:pPr>
        <w:rPr>
          <w:rFonts w:eastAsiaTheme="minorEastAsia"/>
        </w:rPr>
      </w:pPr>
    </w:p>
    <w:p w:rsidR="00681984" w:rsidRDefault="00681984" w:rsidP="00681984">
      <w:pPr>
        <w:pStyle w:val="ListParagraph"/>
        <w:numPr>
          <w:ilvl w:val="0"/>
          <w:numId w:val="4"/>
        </w:numPr>
      </w:pPr>
      <w:r>
        <w:t>68.26% Confidence interval:</w:t>
      </w:r>
    </w:p>
    <w:p w:rsidR="008807BC" w:rsidRDefault="008807BC" w:rsidP="008807BC">
      <w:pPr>
        <w:pStyle w:val="ListParagraph"/>
        <w:ind w:left="1800"/>
      </w:pPr>
    </w:p>
    <w:p w:rsidR="00681984" w:rsidRDefault="00681984" w:rsidP="00681984">
      <w:pPr>
        <w:ind w:left="1080"/>
      </w:pPr>
      <w:r w:rsidRPr="00681984">
        <w:rPr>
          <w:noProof/>
          <w:lang w:eastAsia="en-CA"/>
        </w:rPr>
        <w:drawing>
          <wp:inline distT="0" distB="0" distL="0" distR="0" wp14:anchorId="416489F1" wp14:editId="490CC621">
            <wp:extent cx="5486400" cy="441325"/>
            <wp:effectExtent l="0" t="0" r="0" b="0"/>
            <wp:docPr id="2970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4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4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F1A14" w:rsidRDefault="009F1A14" w:rsidP="00681984">
      <w:pPr>
        <w:ind w:left="1080"/>
      </w:pPr>
    </w:p>
    <w:p w:rsidR="009F1A14" w:rsidRDefault="009F1A14" w:rsidP="009F1A14"/>
    <w:p w:rsidR="00434A60" w:rsidRDefault="002025AE" w:rsidP="009F1A14">
      <w:r>
        <w:rPr>
          <w:b/>
        </w:rPr>
        <w:lastRenderedPageBreak/>
        <w:t>Sampling Distri</w:t>
      </w:r>
      <w:r w:rsidR="009F1A14">
        <w:rPr>
          <w:b/>
        </w:rPr>
        <w:t>bution of the Proportion</w:t>
      </w:r>
      <w:r>
        <w:rPr>
          <w:b/>
        </w:rPr>
        <w:t xml:space="preserve">: </w:t>
      </w:r>
      <w:r w:rsidRPr="002025AE">
        <w:t>The relative frequency distribution of the sample proportions of many random samples of a given size drawn from a particular populat</w:t>
      </w:r>
      <w:r w:rsidR="00434A60">
        <w:t>ion; it is normally distributed.</w:t>
      </w:r>
    </w:p>
    <w:p w:rsidR="00434A60" w:rsidRDefault="00434A60" w:rsidP="00434A60">
      <w:pPr>
        <w:pStyle w:val="ListParagraph"/>
        <w:numPr>
          <w:ilvl w:val="0"/>
          <w:numId w:val="5"/>
        </w:numPr>
      </w:pPr>
      <w:r>
        <w:t>It approximates a normal distribution</w:t>
      </w:r>
    </w:p>
    <w:p w:rsidR="00434A60" w:rsidRDefault="00434A60" w:rsidP="00434A60">
      <w:pPr>
        <w:pStyle w:val="ListParagraph"/>
        <w:numPr>
          <w:ilvl w:val="0"/>
          <w:numId w:val="5"/>
        </w:numPr>
      </w:pPr>
      <w:r>
        <w:t>The mean proportion for all possible samples is equal to the population proportion</w:t>
      </w:r>
    </w:p>
    <w:p w:rsidR="00FD2E60" w:rsidRDefault="00434A60" w:rsidP="00FD2E60">
      <w:pPr>
        <w:pStyle w:val="ListParagraph"/>
        <w:numPr>
          <w:ilvl w:val="0"/>
          <w:numId w:val="5"/>
        </w:numPr>
      </w:pPr>
      <w:r>
        <w:t xml:space="preserve">The standard error </w:t>
      </w:r>
      <w:r w:rsidR="00697095">
        <w:t>of a sampling distribution of the proportion can be comp</w:t>
      </w:r>
      <w:r w:rsidR="00B91DB4">
        <w:t>uted with the following formula:</w:t>
      </w:r>
    </w:p>
    <w:p w:rsidR="00FD2E60" w:rsidRDefault="00FD2E60" w:rsidP="00D13D1A">
      <w:pPr>
        <w:ind w:left="360"/>
      </w:pPr>
      <w:r w:rsidRPr="00FD2E60">
        <w:rPr>
          <w:noProof/>
          <w:lang w:eastAsia="en-CA"/>
        </w:rPr>
        <w:drawing>
          <wp:inline distT="0" distB="0" distL="0" distR="0" wp14:anchorId="1F3E5EAB" wp14:editId="36C27A1F">
            <wp:extent cx="4346369" cy="1454323"/>
            <wp:effectExtent l="0" t="0" r="0" b="0"/>
            <wp:docPr id="1024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5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369" cy="1454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E1155" w:rsidRDefault="006E1155" w:rsidP="006E1155"/>
    <w:p w:rsidR="006E1155" w:rsidRDefault="006E1155" w:rsidP="006E1155"/>
    <w:p w:rsidR="006E1155" w:rsidRDefault="006E1155" w:rsidP="006E1155"/>
    <w:p w:rsidR="006E1155" w:rsidRDefault="006E1155" w:rsidP="006E1155">
      <w:pPr>
        <w:rPr>
          <w:b/>
          <w:i/>
          <w:u w:val="single"/>
        </w:rPr>
      </w:pPr>
      <w:r>
        <w:rPr>
          <w:b/>
          <w:i/>
          <w:u w:val="single"/>
        </w:rPr>
        <w:t>Determining Sample Size</w:t>
      </w:r>
    </w:p>
    <w:p w:rsidR="00D15BE4" w:rsidRDefault="00886B7B" w:rsidP="006E1155">
      <w:pPr>
        <w:rPr>
          <w:b/>
        </w:rPr>
      </w:pPr>
      <w:r>
        <w:rPr>
          <w:b/>
        </w:rPr>
        <w:t xml:space="preserve">Calculating Sample Size for </w:t>
      </w:r>
      <w:r w:rsidR="00D15BE4">
        <w:rPr>
          <w:b/>
        </w:rPr>
        <w:t xml:space="preserve">Problems Involving </w:t>
      </w:r>
      <w:r>
        <w:rPr>
          <w:b/>
        </w:rPr>
        <w:t xml:space="preserve">Estimating </w:t>
      </w:r>
      <w:r w:rsidR="00D15BE4">
        <w:rPr>
          <w:b/>
        </w:rPr>
        <w:t>Means</w:t>
      </w:r>
    </w:p>
    <w:p w:rsidR="00057DC8" w:rsidRDefault="00057DC8" w:rsidP="006E1155">
      <w:pPr>
        <w:rPr>
          <w:b/>
        </w:rPr>
      </w:pPr>
    </w:p>
    <w:p w:rsidR="00886B7B" w:rsidRPr="00D15BE4" w:rsidRDefault="00886B7B" w:rsidP="006E1155">
      <w:pPr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n=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Z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σ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:rsidR="002025AE" w:rsidRDefault="00886B7B" w:rsidP="009F1A14">
      <w:r>
        <w:t xml:space="preserve">Where </w:t>
      </w:r>
    </w:p>
    <w:p w:rsidR="00886B7B" w:rsidRDefault="00886B7B" w:rsidP="009F1A14">
      <w:r>
        <w:t>n = Sample size</w:t>
      </w:r>
    </w:p>
    <w:p w:rsidR="00886B7B" w:rsidRDefault="00886B7B" w:rsidP="009F1A14">
      <w:r>
        <w:t>Z = Level of confidence expressed in standard errors</w:t>
      </w:r>
    </w:p>
    <w:p w:rsidR="00886B7B" w:rsidRDefault="00886B7B" w:rsidP="009F1A14">
      <w:r>
        <w:rPr>
          <w:rFonts w:cs="Arial"/>
        </w:rPr>
        <w:t>σ</w:t>
      </w:r>
      <w:r>
        <w:t xml:space="preserve"> = Population standard deviation</w:t>
      </w:r>
    </w:p>
    <w:p w:rsidR="00886B7B" w:rsidRDefault="00886B7B" w:rsidP="009F1A14">
      <w:r>
        <w:t>E = Acceptable amount of sampling error</w:t>
      </w:r>
    </w:p>
    <w:p w:rsidR="006935B1" w:rsidRDefault="006935B1" w:rsidP="009F1A14"/>
    <w:p w:rsidR="006935B1" w:rsidRDefault="006935B1" w:rsidP="009F1A14"/>
    <w:p w:rsidR="006935B1" w:rsidRPr="005B394F" w:rsidRDefault="006935B1" w:rsidP="005B394F">
      <w:pPr>
        <w:pStyle w:val="ListParagraph"/>
        <w:numPr>
          <w:ilvl w:val="0"/>
          <w:numId w:val="7"/>
        </w:numPr>
        <w:rPr>
          <w:i/>
        </w:rPr>
      </w:pPr>
      <w:r w:rsidRPr="005B394F">
        <w:rPr>
          <w:i/>
        </w:rPr>
        <w:lastRenderedPageBreak/>
        <w:t>Three pieces of information need to compute the sample size</w:t>
      </w:r>
      <w:r w:rsidR="003E0A8C" w:rsidRPr="005B394F">
        <w:rPr>
          <w:i/>
        </w:rPr>
        <w:t xml:space="preserve"> required:</w:t>
      </w:r>
    </w:p>
    <w:p w:rsidR="003E0A8C" w:rsidRDefault="003E0A8C" w:rsidP="005B394F">
      <w:pPr>
        <w:pStyle w:val="ListParagraph"/>
        <w:numPr>
          <w:ilvl w:val="0"/>
          <w:numId w:val="6"/>
        </w:numPr>
      </w:pPr>
      <w:r>
        <w:t>The acceptable or allowable level of sampling error E</w:t>
      </w:r>
    </w:p>
    <w:p w:rsidR="003E0A8C" w:rsidRDefault="003E0A8C" w:rsidP="005B394F">
      <w:pPr>
        <w:pStyle w:val="ListParagraph"/>
        <w:numPr>
          <w:ilvl w:val="0"/>
          <w:numId w:val="6"/>
        </w:numPr>
      </w:pPr>
      <w:r>
        <w:t>The acceptable level of confidence Z. In other words, how confident does the researcher want to be that the specified confidence interval includes the population mean?</w:t>
      </w:r>
    </w:p>
    <w:p w:rsidR="00D977A9" w:rsidRPr="00453FB1" w:rsidRDefault="00D977A9" w:rsidP="005B394F">
      <w:pPr>
        <w:pStyle w:val="ListParagraph"/>
        <w:numPr>
          <w:ilvl w:val="0"/>
          <w:numId w:val="6"/>
        </w:numPr>
      </w:pPr>
      <w:r>
        <w:t xml:space="preserve">An estimate of the population standard deviation </w:t>
      </w:r>
      <w:r>
        <w:rPr>
          <w:rFonts w:cs="Arial"/>
        </w:rPr>
        <w:t>σ</w:t>
      </w:r>
    </w:p>
    <w:p w:rsidR="00453FB1" w:rsidRPr="00A0739A" w:rsidRDefault="00CB2979" w:rsidP="00A249D9">
      <w:pPr>
        <w:pStyle w:val="ListParagraph"/>
        <w:numPr>
          <w:ilvl w:val="0"/>
          <w:numId w:val="7"/>
        </w:numPr>
        <w:rPr>
          <w:i/>
        </w:rPr>
      </w:pPr>
      <w:r w:rsidRPr="005B394F">
        <w:rPr>
          <w:i/>
        </w:rPr>
        <w:t>Allowable Sampling Error:</w:t>
      </w:r>
      <w:r w:rsidR="00A249D9" w:rsidRPr="00A249D9">
        <w:t xml:space="preserve"> Amount of sampling error the researcher is willing to accept, E.</w:t>
      </w:r>
    </w:p>
    <w:p w:rsidR="00A0739A" w:rsidRPr="00F14F12" w:rsidRDefault="00A0739A" w:rsidP="00A0739A">
      <w:pPr>
        <w:pStyle w:val="ListParagraph"/>
        <w:numPr>
          <w:ilvl w:val="2"/>
          <w:numId w:val="7"/>
        </w:numPr>
        <w:rPr>
          <w:i/>
        </w:rPr>
      </w:pPr>
      <w:r>
        <w:t>In exploratory studies, one may be interested in developed a basic sense of whether attitudes toward one’s product are general</w:t>
      </w:r>
      <w:r w:rsidR="00FA3E7D">
        <w:t>ly positive or negative. Precision might not be critical.</w:t>
      </w:r>
    </w:p>
    <w:p w:rsidR="00F14F12" w:rsidRPr="00AD589A" w:rsidRDefault="00F14F12" w:rsidP="00A0739A">
      <w:pPr>
        <w:pStyle w:val="ListParagraph"/>
        <w:numPr>
          <w:ilvl w:val="2"/>
          <w:numId w:val="7"/>
        </w:numPr>
        <w:rPr>
          <w:i/>
        </w:rPr>
      </w:pPr>
      <w:r>
        <w:t>In a product concept test, one would need a much more precise estimate of sales for a new product before making the potentially costly and risky decision to introduce that product in the marketplace.</w:t>
      </w:r>
    </w:p>
    <w:p w:rsidR="00AD589A" w:rsidRPr="006D7926" w:rsidRDefault="00AD589A" w:rsidP="00AD589A">
      <w:pPr>
        <w:pStyle w:val="ListParagraph"/>
        <w:numPr>
          <w:ilvl w:val="0"/>
          <w:numId w:val="7"/>
        </w:numPr>
        <w:rPr>
          <w:i/>
        </w:rPr>
      </w:pPr>
      <w:r>
        <w:rPr>
          <w:i/>
        </w:rPr>
        <w:t xml:space="preserve">Acceptable Level of Confidence: </w:t>
      </w:r>
      <w:r w:rsidRPr="00AD589A">
        <w:t xml:space="preserve">How confident does the researcher want to be that an interval </w:t>
      </w:r>
      <w:r w:rsidR="006D7926">
        <w:t>includes the population mean, Z.</w:t>
      </w:r>
    </w:p>
    <w:p w:rsidR="006D7926" w:rsidRPr="006D7926" w:rsidRDefault="006D7926" w:rsidP="006D7926">
      <w:pPr>
        <w:pStyle w:val="ListParagraph"/>
        <w:numPr>
          <w:ilvl w:val="0"/>
          <w:numId w:val="7"/>
        </w:numPr>
        <w:rPr>
          <w:i/>
        </w:rPr>
      </w:pPr>
      <w:r>
        <w:rPr>
          <w:i/>
        </w:rPr>
        <w:t>Population Standard Deviation:</w:t>
      </w:r>
      <w:r>
        <w:t xml:space="preserve"> </w:t>
      </w:r>
      <w:r w:rsidRPr="006D7926">
        <w:t>Standard deviation of a variable for the entire population, σ.</w:t>
      </w:r>
    </w:p>
    <w:p w:rsidR="006D7926" w:rsidRDefault="006D7926" w:rsidP="006D7926">
      <w:pPr>
        <w:pStyle w:val="ListParagraph"/>
        <w:numPr>
          <w:ilvl w:val="1"/>
          <w:numId w:val="7"/>
        </w:numPr>
        <w:rPr>
          <w:i/>
        </w:rPr>
      </w:pPr>
      <w:r>
        <w:rPr>
          <w:i/>
        </w:rPr>
        <w:t>Four methods to estimate population standard deviation:</w:t>
      </w:r>
    </w:p>
    <w:p w:rsidR="006D7926" w:rsidRPr="006D7926" w:rsidRDefault="006D7926" w:rsidP="006D7926">
      <w:pPr>
        <w:pStyle w:val="ListParagraph"/>
        <w:numPr>
          <w:ilvl w:val="0"/>
          <w:numId w:val="8"/>
        </w:numPr>
        <w:rPr>
          <w:i/>
        </w:rPr>
      </w:pPr>
      <w:r>
        <w:t>Use results from a prior survey</w:t>
      </w:r>
    </w:p>
    <w:p w:rsidR="006D7926" w:rsidRPr="006D7926" w:rsidRDefault="006D7926" w:rsidP="006D7926">
      <w:pPr>
        <w:pStyle w:val="ListParagraph"/>
        <w:numPr>
          <w:ilvl w:val="0"/>
          <w:numId w:val="8"/>
        </w:numPr>
        <w:rPr>
          <w:i/>
        </w:rPr>
      </w:pPr>
      <w:r>
        <w:t>Conduct a pilot survey</w:t>
      </w:r>
    </w:p>
    <w:p w:rsidR="006D7926" w:rsidRPr="006D7926" w:rsidRDefault="006D7926" w:rsidP="006D7926">
      <w:pPr>
        <w:pStyle w:val="ListParagraph"/>
        <w:numPr>
          <w:ilvl w:val="0"/>
          <w:numId w:val="8"/>
        </w:numPr>
        <w:rPr>
          <w:i/>
        </w:rPr>
      </w:pPr>
      <w:r>
        <w:t>Use secondary data</w:t>
      </w:r>
    </w:p>
    <w:p w:rsidR="00AD4A3E" w:rsidRPr="00AD4A3E" w:rsidRDefault="006D7926" w:rsidP="00AD4A3E">
      <w:pPr>
        <w:pStyle w:val="ListParagraph"/>
        <w:numPr>
          <w:ilvl w:val="0"/>
          <w:numId w:val="8"/>
        </w:numPr>
        <w:rPr>
          <w:i/>
        </w:rPr>
      </w:pPr>
      <w:r>
        <w:t>Use judgement</w:t>
      </w:r>
    </w:p>
    <w:p w:rsidR="00AD4A3E" w:rsidRDefault="00AD4A3E" w:rsidP="00AD4A3E"/>
    <w:p w:rsidR="00AD4A3E" w:rsidRDefault="00AD4A3E" w:rsidP="00AD4A3E"/>
    <w:p w:rsidR="00AD4A3E" w:rsidRDefault="00AD4A3E" w:rsidP="00AD4A3E">
      <w:pPr>
        <w:rPr>
          <w:b/>
        </w:rPr>
      </w:pPr>
      <w:r>
        <w:rPr>
          <w:b/>
        </w:rPr>
        <w:t>Calculating Sample Size for Problems Involving Estimating Proportions</w:t>
      </w:r>
    </w:p>
    <w:p w:rsidR="00672DD0" w:rsidRDefault="00672DD0" w:rsidP="00AD4A3E"/>
    <w:p w:rsidR="004604D7" w:rsidRPr="007B630B" w:rsidRDefault="004604D7" w:rsidP="00AD4A3E">
      <w:pPr>
        <w:rPr>
          <w:rFonts w:eastAsiaTheme="minorEastAsia"/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 xml:space="preserve">n=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Z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P(1-P)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:rsidR="007B630B" w:rsidRDefault="007B630B" w:rsidP="00AD4A3E">
      <w:pPr>
        <w:rPr>
          <w:rFonts w:eastAsiaTheme="minorEastAsia"/>
        </w:rPr>
      </w:pPr>
      <w:r>
        <w:rPr>
          <w:rFonts w:eastAsiaTheme="minorEastAsia"/>
        </w:rPr>
        <w:t xml:space="preserve">Where </w:t>
      </w:r>
    </w:p>
    <w:p w:rsidR="007B630B" w:rsidRDefault="007B630B" w:rsidP="00AD4A3E">
      <w:pPr>
        <w:rPr>
          <w:rFonts w:eastAsiaTheme="minorEastAsia"/>
        </w:rPr>
      </w:pPr>
      <w:r>
        <w:rPr>
          <w:rFonts w:eastAsiaTheme="minorEastAsia"/>
        </w:rPr>
        <w:t>Z = Level of confidence expressed in standard errors</w:t>
      </w:r>
    </w:p>
    <w:p w:rsidR="007B630B" w:rsidRDefault="007B630B" w:rsidP="00AD4A3E">
      <w:pPr>
        <w:rPr>
          <w:rFonts w:eastAsiaTheme="minorEastAsia"/>
        </w:rPr>
      </w:pPr>
      <w:r>
        <w:rPr>
          <w:rFonts w:eastAsiaTheme="minorEastAsia"/>
        </w:rPr>
        <w:t>P = Estimate of population proportion</w:t>
      </w:r>
    </w:p>
    <w:p w:rsidR="007B630B" w:rsidRPr="007B630B" w:rsidRDefault="007B630B" w:rsidP="00AD4A3E">
      <w:r>
        <w:rPr>
          <w:rFonts w:eastAsiaTheme="minorEastAsia"/>
        </w:rPr>
        <w:t>E = Acceptable amount of sampling error</w:t>
      </w:r>
    </w:p>
    <w:p w:rsidR="006935B1" w:rsidRDefault="00CD7548" w:rsidP="009F1A14">
      <w:pPr>
        <w:rPr>
          <w:b/>
        </w:rPr>
      </w:pPr>
      <w:r>
        <w:rPr>
          <w:b/>
        </w:rPr>
        <w:lastRenderedPageBreak/>
        <w:t>Population Size and Sample Size</w:t>
      </w:r>
    </w:p>
    <w:p w:rsidR="004C4761" w:rsidRDefault="00B15579" w:rsidP="00C459B4">
      <w:pPr>
        <w:pStyle w:val="ListParagraph"/>
        <w:numPr>
          <w:ilvl w:val="0"/>
          <w:numId w:val="9"/>
        </w:numPr>
      </w:pPr>
      <w:r w:rsidRPr="00C459B4">
        <w:rPr>
          <w:i/>
        </w:rPr>
        <w:t xml:space="preserve">Independence Assumption: </w:t>
      </w:r>
      <w:r w:rsidRPr="00B15579">
        <w:t>Assumption that sample e</w:t>
      </w:r>
      <w:r>
        <w:t>lements are drawn independently of one another.</w:t>
      </w:r>
      <w:r w:rsidR="0021216D">
        <w:t xml:space="preserve"> This assumption is justified when the sample is small relative to the population. </w:t>
      </w:r>
    </w:p>
    <w:p w:rsidR="00B15579" w:rsidRDefault="0021216D" w:rsidP="00C459B4">
      <w:pPr>
        <w:pStyle w:val="ListParagraph"/>
        <w:numPr>
          <w:ilvl w:val="1"/>
          <w:numId w:val="9"/>
        </w:numPr>
      </w:pPr>
      <w:r>
        <w:t>However, it is not appropriate w</w:t>
      </w:r>
      <w:r w:rsidR="004C4761">
        <w:t xml:space="preserve">hen the sample is </w:t>
      </w:r>
      <w:r>
        <w:t>relatively large (5% or more of the population).</w:t>
      </w:r>
      <w:r w:rsidR="004C4761">
        <w:t xml:space="preserve"> </w:t>
      </w:r>
    </w:p>
    <w:p w:rsidR="00525973" w:rsidRDefault="001B52C6" w:rsidP="003D5047">
      <w:pPr>
        <w:ind w:left="720"/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79DA880" wp14:editId="36560E64">
                <wp:simplePos x="0" y="0"/>
                <wp:positionH relativeFrom="column">
                  <wp:posOffset>3213768</wp:posOffset>
                </wp:positionH>
                <wp:positionV relativeFrom="paragraph">
                  <wp:posOffset>273685</wp:posOffset>
                </wp:positionV>
                <wp:extent cx="712440" cy="925560"/>
                <wp:effectExtent l="38100" t="38100" r="31115" b="46355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712440" cy="9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252.1pt;margin-top:20.6pt;width:58pt;height:74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">
                <v:imagedata r:id="rId12" o:title=""/>
              </v:shape>
            </w:pict>
          </mc:Fallback>
        </mc:AlternateContent>
      </w:r>
      <w:r w:rsidR="004C4761" w:rsidRPr="004C4761">
        <w:rPr>
          <w:noProof/>
          <w:lang w:eastAsia="en-CA"/>
        </w:rPr>
        <w:drawing>
          <wp:inline distT="0" distB="0" distL="0" distR="0" wp14:anchorId="1E72EEA4" wp14:editId="3A39DB07">
            <wp:extent cx="5486400" cy="1109980"/>
            <wp:effectExtent l="0" t="0" r="0" b="0"/>
            <wp:docPr id="3482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3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459B4" w:rsidRDefault="001B52C6" w:rsidP="009F1A14">
      <w:pPr>
        <w:pStyle w:val="ListParagraph"/>
        <w:numPr>
          <w:ilvl w:val="0"/>
          <w:numId w:val="9"/>
        </w:numPr>
        <w:rPr>
          <w:i/>
        </w:rPr>
      </w:pPr>
      <w:r>
        <w:t xml:space="preserve">The part circled in red is referred to as the </w:t>
      </w:r>
      <w:r w:rsidRPr="00C459B4">
        <w:rPr>
          <w:i/>
        </w:rPr>
        <w:t>fini</w:t>
      </w:r>
      <w:r w:rsidR="00FC71E8">
        <w:rPr>
          <w:i/>
        </w:rPr>
        <w:t>te population correction factor.</w:t>
      </w:r>
    </w:p>
    <w:p w:rsidR="008A2897" w:rsidRPr="00525973" w:rsidRDefault="008A2897" w:rsidP="009F1A14">
      <w:pPr>
        <w:pStyle w:val="ListParagraph"/>
        <w:numPr>
          <w:ilvl w:val="0"/>
          <w:numId w:val="9"/>
        </w:numPr>
        <w:rPr>
          <w:i/>
        </w:rPr>
      </w:pPr>
      <w:r>
        <w:t>This makes the revised sample size:</w:t>
      </w:r>
    </w:p>
    <w:p w:rsidR="00525973" w:rsidRPr="008A2897" w:rsidRDefault="00525973" w:rsidP="00525973">
      <w:pPr>
        <w:pStyle w:val="ListParagraph"/>
        <w:ind w:left="360"/>
        <w:rPr>
          <w:i/>
        </w:rPr>
      </w:pPr>
    </w:p>
    <w:p w:rsidR="008A2897" w:rsidRDefault="008A2897" w:rsidP="008A2897">
      <w:pPr>
        <w:pStyle w:val="ListParagraph"/>
        <w:ind w:left="360"/>
        <w:rPr>
          <w:i/>
        </w:rPr>
      </w:pPr>
      <w:r w:rsidRPr="008A2897">
        <w:rPr>
          <w:i/>
          <w:noProof/>
          <w:lang w:eastAsia="en-CA"/>
        </w:rPr>
        <w:drawing>
          <wp:inline distT="0" distB="0" distL="0" distR="0" wp14:anchorId="5F756BE8" wp14:editId="36B987D6">
            <wp:extent cx="5486400" cy="3298190"/>
            <wp:effectExtent l="0" t="0" r="0" b="0"/>
            <wp:docPr id="3584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6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9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25973" w:rsidRDefault="00525973" w:rsidP="008A2897">
      <w:pPr>
        <w:pStyle w:val="ListParagraph"/>
        <w:ind w:left="360"/>
        <w:rPr>
          <w:i/>
        </w:rPr>
      </w:pPr>
    </w:p>
    <w:p w:rsidR="000C5F2D" w:rsidRPr="00BF1410" w:rsidRDefault="000C5F2D" w:rsidP="000C5F2D">
      <w:pPr>
        <w:pStyle w:val="ListParagraph"/>
        <w:numPr>
          <w:ilvl w:val="1"/>
          <w:numId w:val="9"/>
        </w:numPr>
        <w:rPr>
          <w:i/>
        </w:rPr>
      </w:pPr>
      <w:r>
        <w:t>The key is not the size of the sample in relation to the size of the population but whether the sample selected is truly representative of the population.</w:t>
      </w:r>
    </w:p>
    <w:p w:rsidR="00BF1410" w:rsidRPr="00BF1410" w:rsidRDefault="00BF1410" w:rsidP="00BF1410">
      <w:pPr>
        <w:ind w:left="720"/>
        <w:rPr>
          <w:i/>
        </w:rPr>
      </w:pPr>
    </w:p>
    <w:p w:rsidR="00BF1410" w:rsidRDefault="00BF1410" w:rsidP="00BF1410">
      <w:pPr>
        <w:rPr>
          <w:b/>
        </w:rPr>
      </w:pPr>
    </w:p>
    <w:p w:rsidR="00BF1410" w:rsidRDefault="00BF1410" w:rsidP="00BF1410">
      <w:r>
        <w:rPr>
          <w:b/>
        </w:rPr>
        <w:lastRenderedPageBreak/>
        <w:t xml:space="preserve">Determining How Many Sample Units are </w:t>
      </w:r>
      <w:r w:rsidR="005003F6">
        <w:rPr>
          <w:b/>
        </w:rPr>
        <w:t>Needed</w:t>
      </w:r>
      <w:r>
        <w:rPr>
          <w:b/>
        </w:rPr>
        <w:t xml:space="preserve">: </w:t>
      </w:r>
      <w:r w:rsidRPr="003438C6">
        <w:t>You need to contact more than n, since it’s unlikely that everyone you contact will agree to answer the questionnaire. If you determine that you need 800 respondents and a typical response rate for your type of survey is 30%, then you would actually have to contact 2,667 people to get 800 completed surveys.</w:t>
      </w:r>
    </w:p>
    <w:p w:rsidR="005003F6" w:rsidRDefault="005003F6" w:rsidP="00BF1410"/>
    <w:p w:rsidR="00C47E02" w:rsidRDefault="00C47E02" w:rsidP="00BF1410"/>
    <w:p w:rsidR="00D51E47" w:rsidRDefault="00D51E47" w:rsidP="00BF1410"/>
    <w:p w:rsidR="00C47E02" w:rsidRDefault="00C47E02" w:rsidP="00BF1410"/>
    <w:p w:rsidR="00C47E02" w:rsidRDefault="00C47E02" w:rsidP="00C47E02">
      <w:pPr>
        <w:rPr>
          <w:b/>
          <w:i/>
          <w:u w:val="single"/>
        </w:rPr>
      </w:pPr>
      <w:r>
        <w:rPr>
          <w:b/>
          <w:i/>
          <w:u w:val="single"/>
        </w:rPr>
        <w:t>Statistical Power</w:t>
      </w:r>
    </w:p>
    <w:p w:rsidR="00C47E02" w:rsidRDefault="00C47E02" w:rsidP="00C47E02">
      <w:r>
        <w:t>The probability of not making a type II error.</w:t>
      </w:r>
    </w:p>
    <w:p w:rsidR="007B0766" w:rsidRDefault="007B0766" w:rsidP="00C47E02"/>
    <w:p w:rsidR="007B0766" w:rsidRDefault="007B0766" w:rsidP="00C47E02"/>
    <w:p w:rsidR="00D51E47" w:rsidRDefault="00D51E47" w:rsidP="00C47E02"/>
    <w:p w:rsidR="00D51E47" w:rsidRDefault="00D51E47" w:rsidP="00C47E02"/>
    <w:p w:rsidR="007B0766" w:rsidRDefault="007B0766" w:rsidP="00C47E02">
      <w:pPr>
        <w:rPr>
          <w:b/>
          <w:i/>
          <w:u w:val="single"/>
        </w:rPr>
      </w:pPr>
      <w:r>
        <w:rPr>
          <w:b/>
          <w:i/>
          <w:u w:val="single"/>
        </w:rPr>
        <w:t>Sampling Issues to Consider</w:t>
      </w:r>
    </w:p>
    <w:p w:rsidR="000B23DE" w:rsidRPr="000B23DE" w:rsidRDefault="000B23DE" w:rsidP="000B23DE">
      <w:pPr>
        <w:pStyle w:val="ListParagraph"/>
        <w:numPr>
          <w:ilvl w:val="0"/>
          <w:numId w:val="10"/>
        </w:numPr>
      </w:pPr>
      <w:r w:rsidRPr="000B23DE">
        <w:t>Time to Generate the Sample</w:t>
      </w:r>
    </w:p>
    <w:p w:rsidR="000B23DE" w:rsidRPr="000B23DE" w:rsidRDefault="000B23DE" w:rsidP="000B23DE">
      <w:pPr>
        <w:pStyle w:val="ListParagraph"/>
        <w:numPr>
          <w:ilvl w:val="0"/>
          <w:numId w:val="10"/>
        </w:numPr>
      </w:pPr>
      <w:r w:rsidRPr="000B23DE">
        <w:t>Scope of the Research</w:t>
      </w:r>
    </w:p>
    <w:p w:rsidR="000B23DE" w:rsidRPr="000B23DE" w:rsidRDefault="000B23DE" w:rsidP="000B23DE">
      <w:pPr>
        <w:pStyle w:val="ListParagraph"/>
        <w:numPr>
          <w:ilvl w:val="0"/>
          <w:numId w:val="10"/>
        </w:numPr>
      </w:pPr>
      <w:r w:rsidRPr="000B23DE">
        <w:t>Budget Available</w:t>
      </w:r>
    </w:p>
    <w:p w:rsidR="000B23DE" w:rsidRPr="000B23DE" w:rsidRDefault="000B23DE" w:rsidP="000B23DE">
      <w:pPr>
        <w:pStyle w:val="ListParagraph"/>
        <w:numPr>
          <w:ilvl w:val="0"/>
          <w:numId w:val="10"/>
        </w:numPr>
      </w:pPr>
      <w:r w:rsidRPr="000B23DE">
        <w:t>Experience with Sampling</w:t>
      </w:r>
    </w:p>
    <w:p w:rsidR="000B23DE" w:rsidRPr="000B23DE" w:rsidRDefault="000B23DE" w:rsidP="000B23DE">
      <w:pPr>
        <w:pStyle w:val="ListParagraph"/>
        <w:numPr>
          <w:ilvl w:val="0"/>
          <w:numId w:val="10"/>
        </w:numPr>
      </w:pPr>
      <w:r w:rsidRPr="000B23DE">
        <w:t>Level of Accuracy Desired</w:t>
      </w:r>
    </w:p>
    <w:p w:rsidR="000B23DE" w:rsidRPr="000B23DE" w:rsidRDefault="000B23DE" w:rsidP="000B23DE">
      <w:pPr>
        <w:pStyle w:val="ListParagraph"/>
        <w:numPr>
          <w:ilvl w:val="0"/>
          <w:numId w:val="10"/>
        </w:numPr>
      </w:pPr>
      <w:r w:rsidRPr="000B23DE">
        <w:t>Your Knowledge of the Population</w:t>
      </w:r>
    </w:p>
    <w:p w:rsidR="000B23DE" w:rsidRDefault="000B23DE" w:rsidP="000B23DE">
      <w:pPr>
        <w:pStyle w:val="ListParagraph"/>
        <w:numPr>
          <w:ilvl w:val="0"/>
          <w:numId w:val="10"/>
        </w:numPr>
      </w:pPr>
      <w:r w:rsidRPr="000B23DE">
        <w:t>There Are Only 2 Options for Reducing Sample Size</w:t>
      </w:r>
    </w:p>
    <w:p w:rsidR="000B23DE" w:rsidRPr="000B23DE" w:rsidRDefault="000B23DE" w:rsidP="000B23DE">
      <w:pPr>
        <w:pStyle w:val="ListParagraph"/>
        <w:numPr>
          <w:ilvl w:val="1"/>
          <w:numId w:val="10"/>
        </w:numPr>
      </w:pPr>
      <w:r w:rsidRPr="000B23DE">
        <w:t xml:space="preserve">Option 1: Use a confidence level lower than 95% if the decision is not critical </w:t>
      </w:r>
    </w:p>
    <w:p w:rsidR="000B23DE" w:rsidRPr="000B23DE" w:rsidRDefault="000B23DE" w:rsidP="000B23DE">
      <w:pPr>
        <w:pStyle w:val="ListParagraph"/>
        <w:numPr>
          <w:ilvl w:val="1"/>
          <w:numId w:val="10"/>
        </w:numPr>
      </w:pPr>
      <w:r w:rsidRPr="000B23DE">
        <w:t>Option 2: Be willing to accept more sampling error (i.e., less precision, broader range)</w:t>
      </w:r>
    </w:p>
    <w:p w:rsidR="000B23DE" w:rsidRPr="000B23DE" w:rsidRDefault="000B23DE" w:rsidP="000B23DE"/>
    <w:sectPr w:rsidR="000B23DE" w:rsidRPr="000B23D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4B34"/>
    <w:multiLevelType w:val="hybridMultilevel"/>
    <w:tmpl w:val="B436017C"/>
    <w:lvl w:ilvl="0" w:tplc="1009000F">
      <w:start w:val="1"/>
      <w:numFmt w:val="decimal"/>
      <w:lvlText w:val="%1."/>
      <w:lvlJc w:val="left"/>
      <w:pPr>
        <w:ind w:left="1800" w:hanging="360"/>
      </w:p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0083610"/>
    <w:multiLevelType w:val="hybridMultilevel"/>
    <w:tmpl w:val="9574246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7B46F1"/>
    <w:multiLevelType w:val="hybridMultilevel"/>
    <w:tmpl w:val="7AB86EB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DC65292"/>
    <w:multiLevelType w:val="hybridMultilevel"/>
    <w:tmpl w:val="851285A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18D2130"/>
    <w:multiLevelType w:val="hybridMultilevel"/>
    <w:tmpl w:val="B202A684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ADD4861"/>
    <w:multiLevelType w:val="hybridMultilevel"/>
    <w:tmpl w:val="EC283FB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75772C6"/>
    <w:multiLevelType w:val="hybridMultilevel"/>
    <w:tmpl w:val="323C758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CC54E14"/>
    <w:multiLevelType w:val="hybridMultilevel"/>
    <w:tmpl w:val="E6945060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666C1333"/>
    <w:multiLevelType w:val="hybridMultilevel"/>
    <w:tmpl w:val="54F81E6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2F44126"/>
    <w:multiLevelType w:val="hybridMultilevel"/>
    <w:tmpl w:val="1F18672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7"/>
  </w:num>
  <w:num w:numId="5">
    <w:abstractNumId w:val="3"/>
  </w:num>
  <w:num w:numId="6">
    <w:abstractNumId w:val="1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8A4"/>
    <w:rsid w:val="000046E2"/>
    <w:rsid w:val="000300E4"/>
    <w:rsid w:val="00057DC8"/>
    <w:rsid w:val="000B23DE"/>
    <w:rsid w:val="000C5F2D"/>
    <w:rsid w:val="000E7574"/>
    <w:rsid w:val="000F3CCF"/>
    <w:rsid w:val="000F53EA"/>
    <w:rsid w:val="00122664"/>
    <w:rsid w:val="001243F6"/>
    <w:rsid w:val="00144D3E"/>
    <w:rsid w:val="001B52C6"/>
    <w:rsid w:val="001D3B7E"/>
    <w:rsid w:val="002025AE"/>
    <w:rsid w:val="0021216D"/>
    <w:rsid w:val="002145C2"/>
    <w:rsid w:val="00226950"/>
    <w:rsid w:val="00261FAE"/>
    <w:rsid w:val="0027715F"/>
    <w:rsid w:val="002958E0"/>
    <w:rsid w:val="0032314D"/>
    <w:rsid w:val="0033667E"/>
    <w:rsid w:val="00337B60"/>
    <w:rsid w:val="00342ACC"/>
    <w:rsid w:val="003438C6"/>
    <w:rsid w:val="003439FE"/>
    <w:rsid w:val="00346982"/>
    <w:rsid w:val="00387822"/>
    <w:rsid w:val="003932A6"/>
    <w:rsid w:val="003D5047"/>
    <w:rsid w:val="003E0A8C"/>
    <w:rsid w:val="003F739E"/>
    <w:rsid w:val="00434A60"/>
    <w:rsid w:val="004403A8"/>
    <w:rsid w:val="00450107"/>
    <w:rsid w:val="00453FB1"/>
    <w:rsid w:val="004604D7"/>
    <w:rsid w:val="004A7BDF"/>
    <w:rsid w:val="004C4761"/>
    <w:rsid w:val="004D1959"/>
    <w:rsid w:val="005003F6"/>
    <w:rsid w:val="00521766"/>
    <w:rsid w:val="00525973"/>
    <w:rsid w:val="00542BC3"/>
    <w:rsid w:val="00567859"/>
    <w:rsid w:val="005911EF"/>
    <w:rsid w:val="005B394F"/>
    <w:rsid w:val="005B562E"/>
    <w:rsid w:val="005E1EC7"/>
    <w:rsid w:val="005E3AF3"/>
    <w:rsid w:val="006047A3"/>
    <w:rsid w:val="006520FC"/>
    <w:rsid w:val="00662B5D"/>
    <w:rsid w:val="00672DD0"/>
    <w:rsid w:val="00681984"/>
    <w:rsid w:val="006935B1"/>
    <w:rsid w:val="00697095"/>
    <w:rsid w:val="006D7926"/>
    <w:rsid w:val="006E1155"/>
    <w:rsid w:val="006F37E9"/>
    <w:rsid w:val="007461D7"/>
    <w:rsid w:val="00761509"/>
    <w:rsid w:val="00772A7B"/>
    <w:rsid w:val="007933F7"/>
    <w:rsid w:val="007B0766"/>
    <w:rsid w:val="007B630B"/>
    <w:rsid w:val="008232EC"/>
    <w:rsid w:val="008807BC"/>
    <w:rsid w:val="00886B7B"/>
    <w:rsid w:val="008A2897"/>
    <w:rsid w:val="008F57F6"/>
    <w:rsid w:val="00911F41"/>
    <w:rsid w:val="00935DB5"/>
    <w:rsid w:val="00974C55"/>
    <w:rsid w:val="0097561A"/>
    <w:rsid w:val="009A170C"/>
    <w:rsid w:val="009C11CC"/>
    <w:rsid w:val="009F1A14"/>
    <w:rsid w:val="00A0739A"/>
    <w:rsid w:val="00A249D9"/>
    <w:rsid w:val="00A90DB8"/>
    <w:rsid w:val="00AD2D77"/>
    <w:rsid w:val="00AD4A3E"/>
    <w:rsid w:val="00AD589A"/>
    <w:rsid w:val="00B15579"/>
    <w:rsid w:val="00B91DB4"/>
    <w:rsid w:val="00B91E11"/>
    <w:rsid w:val="00BA5CC1"/>
    <w:rsid w:val="00BD10A8"/>
    <w:rsid w:val="00BF1410"/>
    <w:rsid w:val="00C3326A"/>
    <w:rsid w:val="00C459B4"/>
    <w:rsid w:val="00C47E02"/>
    <w:rsid w:val="00C633C7"/>
    <w:rsid w:val="00C77F4B"/>
    <w:rsid w:val="00C85305"/>
    <w:rsid w:val="00CB2979"/>
    <w:rsid w:val="00CD23D8"/>
    <w:rsid w:val="00CD7548"/>
    <w:rsid w:val="00CE48C4"/>
    <w:rsid w:val="00CF3FB5"/>
    <w:rsid w:val="00D13D1A"/>
    <w:rsid w:val="00D15BE4"/>
    <w:rsid w:val="00D424F8"/>
    <w:rsid w:val="00D51E47"/>
    <w:rsid w:val="00D66C98"/>
    <w:rsid w:val="00D977A9"/>
    <w:rsid w:val="00DA1195"/>
    <w:rsid w:val="00E90ACC"/>
    <w:rsid w:val="00F14F12"/>
    <w:rsid w:val="00F17AE2"/>
    <w:rsid w:val="00F220F9"/>
    <w:rsid w:val="00F308A4"/>
    <w:rsid w:val="00F573E6"/>
    <w:rsid w:val="00F85BB6"/>
    <w:rsid w:val="00FA3E7D"/>
    <w:rsid w:val="00FC6554"/>
    <w:rsid w:val="00FC71E8"/>
    <w:rsid w:val="00FD2E60"/>
    <w:rsid w:val="00FE4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B60"/>
    <w:pPr>
      <w:spacing w:before="120"/>
      <w:jc w:val="both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43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5DB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DB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17AE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6520F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B60"/>
    <w:pPr>
      <w:spacing w:before="120"/>
      <w:jc w:val="both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43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5DB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DB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17AE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6520F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123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5700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1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188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69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3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77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0557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69559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0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2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6328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2989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3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4095" units="cm"/>
          <inkml:channel name="Y" type="integer" max="4095" units="cm"/>
        </inkml:traceFormat>
        <inkml:channelProperties>
          <inkml:channelProperty channel="X" name="resolution" value="119.0407" units="1/cm"/>
          <inkml:channelProperty channel="Y" name="resolution" value="212.17616" units="1/cm"/>
        </inkml:channelProperties>
      </inkml:inkSource>
      <inkml:timestamp xml:id="ts0" timeString="2014-04-29T23:36:42.618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832 276,'0'0,"0"0,0 0,0 0,0 0,0 0,0 0,0 0,0 0,0 0,0 0,0 0,0 0,0 0,-121 0,110 0,-11 0,0 0,-11 0,0 19,11-19,-11 6,0 0,11-6,-11 6,0-6,0 7,0-1,0 0,11 6,0-12,11 7,-11-1,11 0,0 0,11-6,-11 6,11 0,-11 1,0-1,11 6,-11 1,0 5,0 7,0 6,0-7,0 7,0 13,0-1,0 0,0 1,0-7,0-13,11 14,-11-1,0 0,11-6,-11 0,11 24,0-24,-11 0,11-12,0 12,0 6,0-13,0 13,0 7,0-13,0 31,0-25,0-6,0-1,0 8,0 17,0-11,0-14,0 8,0-8,0 8,0-20,33 7,-33 0,11-7,-11 1,11 5,0 1,11 6,-11-12,11 12,11-1,-11 8,0-7,0-13,0 13,0 0,11 0,-11-6,11 12,0-6,-11 6,11-13,-11 1,0-6,0 5,0 1,11-6,0 5,0-5,0 0,11-7,-11 7,0-13,0 6,0-12,0 6,0 0,11 1,0-7,0 0,-11 0,0 0,-11-19,11 13,0-6,0-7,0 7,11-7,-1 0,12-5,-22 5,0 1,-11 5,0 1,-11-7,11 13,-11-6,11-7,0 1,11-26,-11 20,-11 5,11-12,0 0,-11-6,11 6,0-12,0 6,-11-6,11-25,0 30,-11 1,0 6,0-6,0 0,-11 6,11-6,0 6,-11 0,11-18,-11 18,11 0,-11-12,11-1,0-5,-11 6,11-13,-11 31,0-6,11-6,-11 0,0 25,0-19,0 12,0-5,0 17,0-17,0 11,0 7,0-12,-33-1,22 0,11 1,-22-7,11 0,0 7,0-7,0 7,-11-13,11-6,-11 6,11 6,-11-6,11 6,0 1,-11-7,0 0,11 0,-22-6,11 6,-11-6,11 6,-11 0,11-13,-11 20,11-1,0-12,0 18,-11-5,11-1,0 6,-10 7,10-7,0 7,-11 0,-11-1,22 7,-11-6,11 6,-11-1,11 7,-11 0,11 0,0-6,-11 6,11 0,-11 0,0 0,22 0,-22 0,11 19,0-19,-11 6,-33 6,11 1,22-1,0 0,11 1,-11-1,-11 13,11 0,0-7,0 19,0 7,0-14,33-30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10</Pages>
  <Words>1354</Words>
  <Characters>7722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Rosalie-Ann Massé</dc:creator>
  <cp:lastModifiedBy>Rosalie-Ann Massé</cp:lastModifiedBy>
  <cp:revision>117</cp:revision>
  <dcterms:created xsi:type="dcterms:W3CDTF">2014-04-29T20:38:00Z</dcterms:created>
  <dcterms:modified xsi:type="dcterms:W3CDTF">2014-04-30T04:51:00Z</dcterms:modified>
</cp:coreProperties>
</file>