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5DF" w:rsidRDefault="009B2796">
      <w:r>
        <w:t>Lecture 4</w:t>
      </w:r>
    </w:p>
    <w:p w:rsidR="009B2796" w:rsidRDefault="009B2796">
      <w:r>
        <w:t>Rare Event Rule</w:t>
      </w:r>
    </w:p>
    <w:p w:rsidR="009B2796" w:rsidRDefault="0032442E" w:rsidP="009B2796">
      <w:pPr>
        <w:pStyle w:val="ListParagraph"/>
        <w:numPr>
          <w:ilvl w:val="0"/>
          <w:numId w:val="1"/>
        </w:numPr>
      </w:pPr>
      <w:r>
        <w:t>Under assumption, probability of observed event (</w:t>
      </w:r>
      <w:r>
        <w:rPr>
          <w:b/>
        </w:rPr>
        <w:t>P-VALUE</w:t>
      </w:r>
      <w:r>
        <w:t>) is small, conclude assumption is not correct</w:t>
      </w:r>
    </w:p>
    <w:p w:rsidR="0032442E" w:rsidRDefault="00AE5D75" w:rsidP="00AE5D75">
      <w:r>
        <w:t>Fundamentals</w:t>
      </w:r>
    </w:p>
    <w:p w:rsidR="00AE5D75" w:rsidRDefault="00AE5D75" w:rsidP="00AE5D75">
      <w:pPr>
        <w:pStyle w:val="ListParagraph"/>
        <w:numPr>
          <w:ilvl w:val="0"/>
          <w:numId w:val="1"/>
        </w:numPr>
      </w:pPr>
      <w:r>
        <w:t xml:space="preserve">Event – </w:t>
      </w:r>
      <w:r>
        <w:rPr>
          <w:b/>
        </w:rPr>
        <w:t xml:space="preserve">collection of results </w:t>
      </w:r>
      <w:r>
        <w:t>of procedure</w:t>
      </w:r>
    </w:p>
    <w:p w:rsidR="00AE5D75" w:rsidRDefault="00AE5D75" w:rsidP="00AE5D75">
      <w:pPr>
        <w:pStyle w:val="ListParagraph"/>
        <w:numPr>
          <w:ilvl w:val="0"/>
          <w:numId w:val="1"/>
        </w:numPr>
      </w:pPr>
      <w:r>
        <w:t xml:space="preserve">Simple event </w:t>
      </w:r>
      <w:r w:rsidR="00EE1577">
        <w:t>–</w:t>
      </w:r>
      <w:r>
        <w:t xml:space="preserve"> </w:t>
      </w:r>
      <w:r w:rsidR="00EE1577">
        <w:t xml:space="preserve">outcome that </w:t>
      </w:r>
      <w:r w:rsidR="00EE1577">
        <w:rPr>
          <w:b/>
        </w:rPr>
        <w:t>cannot be broken down</w:t>
      </w:r>
    </w:p>
    <w:p w:rsidR="00EE1577" w:rsidRDefault="00832A97" w:rsidP="00AE5D75">
      <w:pPr>
        <w:pStyle w:val="ListParagraph"/>
        <w:numPr>
          <w:ilvl w:val="0"/>
          <w:numId w:val="1"/>
        </w:numPr>
      </w:pPr>
      <w:r>
        <w:t xml:space="preserve">Sample space </w:t>
      </w:r>
      <w:r w:rsidR="00DA5688">
        <w:t>–</w:t>
      </w:r>
      <w:r>
        <w:t xml:space="preserve"> </w:t>
      </w:r>
      <w:r w:rsidR="00DA5688">
        <w:rPr>
          <w:b/>
        </w:rPr>
        <w:t>all simple events</w:t>
      </w:r>
    </w:p>
    <w:p w:rsidR="00F8538D" w:rsidRDefault="00F8538D" w:rsidP="00AE5D75">
      <w:pPr>
        <w:pStyle w:val="ListParagraph"/>
        <w:numPr>
          <w:ilvl w:val="0"/>
          <w:numId w:val="1"/>
        </w:numPr>
      </w:pPr>
      <w:r>
        <w:t>Notation</w:t>
      </w:r>
    </w:p>
    <w:p w:rsidR="00F8538D" w:rsidRDefault="00F8538D" w:rsidP="00F8538D">
      <w:pPr>
        <w:pStyle w:val="ListParagraph"/>
        <w:numPr>
          <w:ilvl w:val="1"/>
          <w:numId w:val="1"/>
        </w:numPr>
      </w:pPr>
      <w:r>
        <w:t>P – probability</w:t>
      </w:r>
    </w:p>
    <w:p w:rsidR="00F8538D" w:rsidRDefault="00F8538D" w:rsidP="00F8538D">
      <w:pPr>
        <w:pStyle w:val="ListParagraph"/>
        <w:numPr>
          <w:ilvl w:val="1"/>
          <w:numId w:val="1"/>
        </w:numPr>
      </w:pPr>
      <w:r>
        <w:t>A,B,C – an event</w:t>
      </w:r>
    </w:p>
    <w:p w:rsidR="00F8538D" w:rsidRDefault="00F8538D" w:rsidP="00F8538D">
      <w:pPr>
        <w:pStyle w:val="ListParagraph"/>
        <w:numPr>
          <w:ilvl w:val="1"/>
          <w:numId w:val="1"/>
        </w:numPr>
      </w:pPr>
      <w:r>
        <w:t>P(A,B,C) – probability of event</w:t>
      </w:r>
    </w:p>
    <w:p w:rsidR="006D08CC" w:rsidRPr="00F7160F" w:rsidRDefault="006D08CC" w:rsidP="006D08CC">
      <w:pPr>
        <w:pStyle w:val="ListParagraph"/>
        <w:numPr>
          <w:ilvl w:val="2"/>
          <w:numId w:val="1"/>
        </w:numPr>
      </w:pPr>
      <w:r>
        <w:rPr>
          <w:b/>
        </w:rPr>
        <w:t xml:space="preserve">Estimation </w:t>
      </w:r>
      <w:r w:rsidR="00F7160F">
        <w:t>–</w:t>
      </w:r>
      <w:r>
        <w:t xml:space="preserve"> </w:t>
      </w:r>
      <w:r w:rsidR="00F7160F">
        <w:t xml:space="preserve">number of </w:t>
      </w:r>
      <w:r w:rsidR="00F7160F">
        <w:rPr>
          <w:b/>
        </w:rPr>
        <w:t>occurrences</w:t>
      </w:r>
      <w:r w:rsidR="00F7160F">
        <w:t xml:space="preserve">/number </w:t>
      </w:r>
      <w:r w:rsidR="00F7160F">
        <w:rPr>
          <w:b/>
        </w:rPr>
        <w:t>repetitions</w:t>
      </w:r>
    </w:p>
    <w:p w:rsidR="00F7160F" w:rsidRDefault="0092043C" w:rsidP="006D08CC">
      <w:pPr>
        <w:pStyle w:val="ListParagraph"/>
        <w:numPr>
          <w:ilvl w:val="2"/>
          <w:numId w:val="1"/>
        </w:numPr>
      </w:pPr>
      <w:r>
        <w:t>Number of ways event can occur/number of different simple events</w:t>
      </w:r>
      <w:r w:rsidR="00581AEE">
        <w:t xml:space="preserve"> (sample space)</w:t>
      </w:r>
    </w:p>
    <w:p w:rsidR="00234558" w:rsidRDefault="00234558" w:rsidP="006D08CC">
      <w:pPr>
        <w:pStyle w:val="ListParagraph"/>
        <w:numPr>
          <w:ilvl w:val="2"/>
          <w:numId w:val="1"/>
        </w:numPr>
      </w:pPr>
      <w:r>
        <w:rPr>
          <w:b/>
        </w:rPr>
        <w:t xml:space="preserve">Subjective </w:t>
      </w:r>
      <w:r>
        <w:t xml:space="preserve">probability – use </w:t>
      </w:r>
      <w:r>
        <w:rPr>
          <w:b/>
        </w:rPr>
        <w:t xml:space="preserve">knowledge </w:t>
      </w:r>
      <w:r>
        <w:t>to make probability</w:t>
      </w:r>
    </w:p>
    <w:p w:rsidR="008F7783" w:rsidRDefault="008F7783" w:rsidP="00D03F34">
      <w:pPr>
        <w:pStyle w:val="ListParagraph"/>
        <w:numPr>
          <w:ilvl w:val="0"/>
          <w:numId w:val="1"/>
        </w:numPr>
      </w:pPr>
      <w:r>
        <w:rPr>
          <w:b/>
        </w:rPr>
        <w:t>Law of large numbers</w:t>
      </w:r>
      <w:r w:rsidR="00D03F34">
        <w:rPr>
          <w:b/>
        </w:rPr>
        <w:t xml:space="preserve"> - </w:t>
      </w:r>
      <w:r w:rsidR="00D93DA2">
        <w:t xml:space="preserve">Lots of </w:t>
      </w:r>
      <w:r w:rsidR="00D93DA2" w:rsidRPr="00D03F34">
        <w:rPr>
          <w:b/>
        </w:rPr>
        <w:t>repetitions =</w:t>
      </w:r>
      <w:r w:rsidR="00D93DA2">
        <w:t xml:space="preserve"> closer to </w:t>
      </w:r>
      <w:r w:rsidR="00D93DA2" w:rsidRPr="00D03F34">
        <w:rPr>
          <w:b/>
        </w:rPr>
        <w:t>actual probability</w:t>
      </w:r>
    </w:p>
    <w:p w:rsidR="00D03F34" w:rsidRPr="0091490B" w:rsidRDefault="00D03F34" w:rsidP="00D03F34">
      <w:pPr>
        <w:pStyle w:val="ListParagraph"/>
        <w:numPr>
          <w:ilvl w:val="0"/>
          <w:numId w:val="1"/>
        </w:numPr>
      </w:pPr>
      <w:r>
        <w:rPr>
          <w:b/>
        </w:rPr>
        <w:t xml:space="preserve">Complement </w:t>
      </w:r>
      <w:r w:rsidR="0091490B">
        <w:rPr>
          <w:b/>
        </w:rPr>
        <w:t>–</w:t>
      </w:r>
      <w:r>
        <w:rPr>
          <w:b/>
        </w:rPr>
        <w:t xml:space="preserve"> </w:t>
      </w:r>
      <w:r w:rsidR="0091490B">
        <w:t xml:space="preserve">of event A is </w:t>
      </w:r>
      <w:r w:rsidR="0091490B">
        <w:rPr>
          <w:b/>
        </w:rPr>
        <w:t>A-bar</w:t>
      </w:r>
      <w:r w:rsidR="0091490B">
        <w:t xml:space="preserve">; is the </w:t>
      </w:r>
      <w:r w:rsidR="0091490B" w:rsidRPr="0091490B">
        <w:rPr>
          <w:b/>
        </w:rPr>
        <w:t>events that don’t occur</w:t>
      </w:r>
    </w:p>
    <w:p w:rsidR="0091490B" w:rsidRDefault="0091490B" w:rsidP="0091490B">
      <w:pPr>
        <w:pStyle w:val="ListParagraph"/>
        <w:numPr>
          <w:ilvl w:val="1"/>
          <w:numId w:val="1"/>
        </w:numPr>
      </w:pPr>
      <w:r>
        <w:t>1-A = A-bar</w:t>
      </w:r>
    </w:p>
    <w:p w:rsidR="00B15E59" w:rsidRDefault="00B15E59" w:rsidP="00B15E59">
      <w:pPr>
        <w:pStyle w:val="ListParagraph"/>
        <w:numPr>
          <w:ilvl w:val="0"/>
          <w:numId w:val="1"/>
        </w:numPr>
      </w:pPr>
      <w:r>
        <w:t xml:space="preserve">Rounding – </w:t>
      </w:r>
      <w:r>
        <w:rPr>
          <w:b/>
        </w:rPr>
        <w:t>3 significant digits</w:t>
      </w:r>
    </w:p>
    <w:p w:rsidR="006143D2" w:rsidRDefault="006143D2" w:rsidP="006143D2">
      <w:r>
        <w:t>Addition Rules</w:t>
      </w:r>
    </w:p>
    <w:p w:rsidR="006143D2" w:rsidRDefault="006143D2" w:rsidP="006143D2">
      <w:pPr>
        <w:pStyle w:val="ListParagraph"/>
        <w:numPr>
          <w:ilvl w:val="0"/>
          <w:numId w:val="1"/>
        </w:numPr>
      </w:pPr>
      <w:r>
        <w:t xml:space="preserve">Compound event </w:t>
      </w:r>
      <w:r w:rsidR="009E3FE7">
        <w:t>–</w:t>
      </w:r>
      <w:r>
        <w:t xml:space="preserve"> </w:t>
      </w:r>
      <w:r w:rsidR="009E3FE7">
        <w:t>combining events</w:t>
      </w:r>
    </w:p>
    <w:p w:rsidR="009E3FE7" w:rsidRDefault="009E3FE7" w:rsidP="009E3FE7">
      <w:pPr>
        <w:pStyle w:val="ListParagraph"/>
        <w:numPr>
          <w:ilvl w:val="1"/>
          <w:numId w:val="1"/>
        </w:numPr>
      </w:pPr>
      <w:r>
        <w:t xml:space="preserve">P(A or B) – probability of </w:t>
      </w:r>
      <w:r>
        <w:rPr>
          <w:b/>
        </w:rPr>
        <w:t xml:space="preserve">A or B </w:t>
      </w:r>
      <w:r w:rsidR="00E4083A">
        <w:rPr>
          <w:b/>
        </w:rPr>
        <w:t>occurring</w:t>
      </w:r>
    </w:p>
    <w:p w:rsidR="00E4083A" w:rsidRDefault="00E4083A" w:rsidP="00E4083A">
      <w:pPr>
        <w:pStyle w:val="ListParagraph"/>
        <w:numPr>
          <w:ilvl w:val="2"/>
          <w:numId w:val="1"/>
        </w:numPr>
      </w:pPr>
      <w:r>
        <w:t>Find probabilities that don’t overlap</w:t>
      </w:r>
    </w:p>
    <w:p w:rsidR="00E4083A" w:rsidRPr="00C74B6E" w:rsidRDefault="009572FF" w:rsidP="009572FF">
      <w:pPr>
        <w:pStyle w:val="ListParagraph"/>
        <w:numPr>
          <w:ilvl w:val="2"/>
          <w:numId w:val="1"/>
        </w:numPr>
      </w:pPr>
      <w:r>
        <w:t xml:space="preserve">Formal addition rule </w:t>
      </w:r>
      <w:r w:rsidR="009A4BDD">
        <w:t>–</w:t>
      </w:r>
      <w:r>
        <w:t xml:space="preserve"> </w:t>
      </w:r>
      <w:r w:rsidR="009A4BDD">
        <w:rPr>
          <w:b/>
        </w:rPr>
        <w:t>P(A or B) = P(A) + P(B) – P(A and B)</w:t>
      </w:r>
    </w:p>
    <w:p w:rsidR="00C74B6E" w:rsidRPr="00604DB4" w:rsidRDefault="00C74B6E" w:rsidP="00C74B6E">
      <w:pPr>
        <w:pStyle w:val="ListParagraph"/>
        <w:numPr>
          <w:ilvl w:val="1"/>
          <w:numId w:val="1"/>
        </w:numPr>
      </w:pPr>
      <w:r>
        <w:rPr>
          <w:b/>
        </w:rPr>
        <w:t>Disjoint</w:t>
      </w:r>
      <w:r w:rsidR="001C4407">
        <w:rPr>
          <w:b/>
        </w:rPr>
        <w:t xml:space="preserve"> (mutually exclusive)</w:t>
      </w:r>
      <w:r>
        <w:rPr>
          <w:b/>
        </w:rPr>
        <w:t xml:space="preserve"> – </w:t>
      </w:r>
      <w:r>
        <w:t xml:space="preserve">events </w:t>
      </w:r>
      <w:r>
        <w:rPr>
          <w:b/>
        </w:rPr>
        <w:t>cannot occur at same time</w:t>
      </w:r>
    </w:p>
    <w:p w:rsidR="00604DB4" w:rsidRPr="00363369" w:rsidRDefault="00604DB4" w:rsidP="00604DB4">
      <w:pPr>
        <w:pStyle w:val="ListParagraph"/>
        <w:numPr>
          <w:ilvl w:val="2"/>
          <w:numId w:val="1"/>
        </w:numPr>
      </w:pPr>
      <w:r>
        <w:t xml:space="preserve">If true, </w:t>
      </w:r>
      <w:r>
        <w:rPr>
          <w:b/>
        </w:rPr>
        <w:t>P(A or B) = P(A) + P(B)</w:t>
      </w:r>
    </w:p>
    <w:p w:rsidR="00363369" w:rsidRPr="002407F9" w:rsidRDefault="00363369" w:rsidP="00363369">
      <w:pPr>
        <w:pStyle w:val="ListParagraph"/>
        <w:numPr>
          <w:ilvl w:val="1"/>
          <w:numId w:val="1"/>
        </w:numPr>
      </w:pPr>
      <w:r>
        <w:t xml:space="preserve">Complement events – </w:t>
      </w:r>
      <w:r>
        <w:rPr>
          <w:b/>
        </w:rPr>
        <w:t>P(A or A-bar) = P(A) + P(A-bar) = 1</w:t>
      </w:r>
    </w:p>
    <w:p w:rsidR="002407F9" w:rsidRPr="0080686E" w:rsidRDefault="002407F9" w:rsidP="002407F9">
      <w:r>
        <w:t>Multiplication Rules</w:t>
      </w:r>
      <w:r w:rsidR="0080686E">
        <w:t xml:space="preserve"> </w:t>
      </w:r>
      <w:r w:rsidR="0080686E">
        <w:rPr>
          <w:b/>
        </w:rPr>
        <w:t>– TREE DIAGRAMS</w:t>
      </w:r>
    </w:p>
    <w:p w:rsidR="002407F9" w:rsidRPr="00B95A1E" w:rsidRDefault="00314666" w:rsidP="002407F9">
      <w:pPr>
        <w:pStyle w:val="ListParagraph"/>
        <w:numPr>
          <w:ilvl w:val="0"/>
          <w:numId w:val="1"/>
        </w:numPr>
      </w:pPr>
      <w:r>
        <w:rPr>
          <w:b/>
        </w:rPr>
        <w:t xml:space="preserve">P(A and B) </w:t>
      </w:r>
      <w:r w:rsidR="00003FB6">
        <w:rPr>
          <w:b/>
        </w:rPr>
        <w:t>–</w:t>
      </w:r>
      <w:r>
        <w:rPr>
          <w:b/>
        </w:rPr>
        <w:t xml:space="preserve"> </w:t>
      </w:r>
      <w:r w:rsidR="00003FB6">
        <w:t xml:space="preserve">probability of </w:t>
      </w:r>
      <w:r w:rsidR="00003FB6">
        <w:rPr>
          <w:b/>
        </w:rPr>
        <w:t xml:space="preserve">A occurring followed by B </w:t>
      </w:r>
      <w:r w:rsidR="00B95A1E">
        <w:rPr>
          <w:b/>
        </w:rPr>
        <w:t>occurring</w:t>
      </w:r>
    </w:p>
    <w:p w:rsidR="00B95A1E" w:rsidRDefault="00B95A1E" w:rsidP="00B95A1E">
      <w:pPr>
        <w:pStyle w:val="ListParagraph"/>
        <w:numPr>
          <w:ilvl w:val="1"/>
          <w:numId w:val="1"/>
        </w:numPr>
      </w:pPr>
      <w:r>
        <w:rPr>
          <w:b/>
        </w:rPr>
        <w:t xml:space="preserve">MULTIPLY </w:t>
      </w:r>
      <w:r>
        <w:t>probabilities together (P(A) with P(B))</w:t>
      </w:r>
    </w:p>
    <w:p w:rsidR="006E7F4A" w:rsidRDefault="006E7F4A" w:rsidP="006E7F4A">
      <w:pPr>
        <w:pStyle w:val="ListParagraph"/>
        <w:numPr>
          <w:ilvl w:val="0"/>
          <w:numId w:val="1"/>
        </w:numPr>
      </w:pPr>
      <w:r>
        <w:t xml:space="preserve">Independent </w:t>
      </w:r>
      <w:r w:rsidR="004E0D92">
        <w:t xml:space="preserve">(event A and B do not effect each other) </w:t>
      </w:r>
      <w:r>
        <w:t>vs. dependent</w:t>
      </w:r>
      <w:r w:rsidR="004E0D92">
        <w:t xml:space="preserve"> (event A and B effect each other)</w:t>
      </w:r>
    </w:p>
    <w:p w:rsidR="00441C30" w:rsidRDefault="00441C30" w:rsidP="00441C30">
      <w:pPr>
        <w:pStyle w:val="ListParagraph"/>
        <w:numPr>
          <w:ilvl w:val="1"/>
          <w:numId w:val="1"/>
        </w:numPr>
      </w:pPr>
      <w:r>
        <w:t xml:space="preserve">If </w:t>
      </w:r>
      <w:r>
        <w:rPr>
          <w:b/>
        </w:rPr>
        <w:t>sample size is &lt;5% population size = INDEPENDENT</w:t>
      </w:r>
    </w:p>
    <w:p w:rsidR="006E7F4A" w:rsidRPr="00E92B1C" w:rsidRDefault="00AB5E1C" w:rsidP="00AB5E1C">
      <w:pPr>
        <w:pStyle w:val="ListParagraph"/>
        <w:numPr>
          <w:ilvl w:val="0"/>
          <w:numId w:val="1"/>
        </w:numPr>
      </w:pPr>
      <w:r>
        <w:t xml:space="preserve">Formal multiplication rule – </w:t>
      </w:r>
      <w:r>
        <w:rPr>
          <w:b/>
        </w:rPr>
        <w:t>P(A and B) = P(A) * P(B|A)</w:t>
      </w:r>
    </w:p>
    <w:p w:rsidR="00E92B1C" w:rsidRDefault="00E92B1C" w:rsidP="00E92B1C">
      <w:pPr>
        <w:pStyle w:val="ListParagraph"/>
        <w:numPr>
          <w:ilvl w:val="1"/>
          <w:numId w:val="1"/>
        </w:numPr>
      </w:pPr>
      <w:r>
        <w:t>P(B|A) – probability that B will occur assuming A has</w:t>
      </w:r>
    </w:p>
    <w:p w:rsidR="00AF6CCA" w:rsidRDefault="00AF6CCA" w:rsidP="00884D74">
      <w:r>
        <w:lastRenderedPageBreak/>
        <w:t>Multiplication Rule – Beyond Basics</w:t>
      </w:r>
    </w:p>
    <w:p w:rsidR="00884D74" w:rsidRPr="00A14287" w:rsidRDefault="00884D74" w:rsidP="00884D74">
      <w:pPr>
        <w:pStyle w:val="ListParagraph"/>
        <w:numPr>
          <w:ilvl w:val="0"/>
          <w:numId w:val="1"/>
        </w:numPr>
      </w:pPr>
      <w:r>
        <w:rPr>
          <w:b/>
        </w:rPr>
        <w:t>P(at least one) = 1 – P(none)</w:t>
      </w:r>
    </w:p>
    <w:p w:rsidR="00A14287" w:rsidRPr="000F591C" w:rsidRDefault="00A14287" w:rsidP="00884D74">
      <w:pPr>
        <w:pStyle w:val="ListParagraph"/>
        <w:numPr>
          <w:ilvl w:val="0"/>
          <w:numId w:val="1"/>
        </w:numPr>
      </w:pPr>
      <w:r>
        <w:rPr>
          <w:b/>
        </w:rPr>
        <w:t>P(B|A) DOESN’T EQUAL P(A|B)</w:t>
      </w:r>
    </w:p>
    <w:p w:rsidR="000F591C" w:rsidRDefault="000F591C" w:rsidP="000F591C">
      <w:r>
        <w:t>Counting</w:t>
      </w:r>
    </w:p>
    <w:p w:rsidR="000F591C" w:rsidRPr="008E74E4" w:rsidRDefault="008E74E4" w:rsidP="000F591C">
      <w:pPr>
        <w:pStyle w:val="ListParagraph"/>
        <w:numPr>
          <w:ilvl w:val="0"/>
          <w:numId w:val="1"/>
        </w:numPr>
      </w:pPr>
      <w:r>
        <w:t xml:space="preserve">For sequence of 2 events, </w:t>
      </w:r>
      <w:r>
        <w:rPr>
          <w:b/>
        </w:rPr>
        <w:t>m = ways first event can occur, n = ways second event can occur</w:t>
      </w:r>
    </w:p>
    <w:p w:rsidR="008E74E4" w:rsidRPr="00467555" w:rsidRDefault="008E74E4" w:rsidP="008E74E4">
      <w:pPr>
        <w:pStyle w:val="ListParagraph"/>
        <w:numPr>
          <w:ilvl w:val="1"/>
          <w:numId w:val="1"/>
        </w:numPr>
      </w:pPr>
      <w:r>
        <w:rPr>
          <w:b/>
        </w:rPr>
        <w:t>m*n = total ways events can occur together</w:t>
      </w:r>
    </w:p>
    <w:p w:rsidR="00467555" w:rsidRDefault="00467555" w:rsidP="00467555">
      <w:pPr>
        <w:pStyle w:val="ListParagraph"/>
        <w:numPr>
          <w:ilvl w:val="0"/>
          <w:numId w:val="1"/>
        </w:numPr>
      </w:pPr>
      <w:r>
        <w:t>factorials</w:t>
      </w:r>
    </w:p>
    <w:p w:rsidR="00467555" w:rsidRPr="006A78FB" w:rsidRDefault="00467555" w:rsidP="00467555">
      <w:pPr>
        <w:pStyle w:val="ListParagraph"/>
        <w:numPr>
          <w:ilvl w:val="0"/>
          <w:numId w:val="1"/>
        </w:numPr>
      </w:pPr>
      <w:r>
        <w:rPr>
          <w:b/>
        </w:rPr>
        <w:t>permutations</w:t>
      </w:r>
      <w:r w:rsidR="00AA03CB">
        <w:rPr>
          <w:b/>
        </w:rPr>
        <w:t xml:space="preserve"> </w:t>
      </w:r>
      <w:r w:rsidR="00AA03CB" w:rsidRPr="00AA03CB">
        <w:rPr>
          <w:b/>
        </w:rPr>
        <w:sym w:font="Wingdings" w:char="F0DF"/>
      </w:r>
      <w:r w:rsidR="00AA03CB">
        <w:rPr>
          <w:b/>
        </w:rPr>
        <w:t xml:space="preserve"> TYPE OF COUNTING OUTCOMES</w:t>
      </w:r>
    </w:p>
    <w:p w:rsidR="006A78FB" w:rsidRPr="00467555" w:rsidRDefault="006A78FB" w:rsidP="006A78FB">
      <w:pPr>
        <w:pStyle w:val="ListParagraph"/>
        <w:numPr>
          <w:ilvl w:val="1"/>
          <w:numId w:val="1"/>
        </w:numPr>
      </w:pPr>
      <w:r>
        <w:t xml:space="preserve">different order of same items </w:t>
      </w:r>
      <w:r>
        <w:rPr>
          <w:b/>
        </w:rPr>
        <w:t>ARE UNIQUE</w:t>
      </w:r>
    </w:p>
    <w:p w:rsidR="00467555" w:rsidRDefault="000F3373" w:rsidP="00467555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391160</wp:posOffset>
            </wp:positionH>
            <wp:positionV relativeFrom="paragraph">
              <wp:posOffset>17145</wp:posOffset>
            </wp:positionV>
            <wp:extent cx="4761230" cy="818515"/>
            <wp:effectExtent l="1905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230" cy="818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555" w:rsidRDefault="00467555" w:rsidP="00467555"/>
    <w:p w:rsidR="00467555" w:rsidRDefault="00467555" w:rsidP="00467555"/>
    <w:p w:rsidR="00467555" w:rsidRPr="006812DA" w:rsidRDefault="006812DA" w:rsidP="006812DA">
      <w:pPr>
        <w:pStyle w:val="ListParagraph"/>
        <w:numPr>
          <w:ilvl w:val="1"/>
          <w:numId w:val="1"/>
        </w:numPr>
      </w:pPr>
      <w:r>
        <w:t xml:space="preserve">n items </w:t>
      </w:r>
      <w:r>
        <w:rPr>
          <w:b/>
        </w:rPr>
        <w:t>MUST BE DIFFERENT</w:t>
      </w:r>
    </w:p>
    <w:p w:rsidR="006812DA" w:rsidRPr="00E34949" w:rsidRDefault="00E07F8E" w:rsidP="006812DA">
      <w:pPr>
        <w:pStyle w:val="ListParagraph"/>
        <w:numPr>
          <w:ilvl w:val="1"/>
          <w:numId w:val="1"/>
        </w:numPr>
      </w:pPr>
      <w:r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391190</wp:posOffset>
            </wp:positionH>
            <wp:positionV relativeFrom="paragraph">
              <wp:posOffset>234537</wp:posOffset>
            </wp:positionV>
            <wp:extent cx="4779246" cy="893135"/>
            <wp:effectExtent l="19050" t="0" r="2304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246" cy="89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4949">
        <w:rPr>
          <w:b/>
        </w:rPr>
        <w:t>NO REPLACEMENT</w:t>
      </w:r>
    </w:p>
    <w:p w:rsidR="00E34949" w:rsidRDefault="00E34949" w:rsidP="00E07F8E"/>
    <w:p w:rsidR="00E07F8E" w:rsidRDefault="00E07F8E" w:rsidP="00E07F8E"/>
    <w:p w:rsidR="00E07F8E" w:rsidRDefault="00E07F8E" w:rsidP="00E07F8E"/>
    <w:p w:rsidR="00E07F8E" w:rsidRPr="00A83B73" w:rsidRDefault="00B21D25" w:rsidP="00B21D25">
      <w:pPr>
        <w:pStyle w:val="ListParagraph"/>
        <w:numPr>
          <w:ilvl w:val="1"/>
          <w:numId w:val="1"/>
        </w:numPr>
      </w:pPr>
      <w:r>
        <w:t xml:space="preserve">Use if </w:t>
      </w:r>
      <w:r>
        <w:rPr>
          <w:b/>
        </w:rPr>
        <w:t>some items ARE IDENTICAL</w:t>
      </w:r>
    </w:p>
    <w:p w:rsidR="00A83B73" w:rsidRPr="006D1A97" w:rsidRDefault="006D1A97" w:rsidP="00A83B73">
      <w:pPr>
        <w:pStyle w:val="ListParagraph"/>
        <w:numPr>
          <w:ilvl w:val="0"/>
          <w:numId w:val="1"/>
        </w:numPr>
      </w:pPr>
      <w:r>
        <w:rPr>
          <w:b/>
        </w:rPr>
        <w:t>C</w:t>
      </w:r>
      <w:r w:rsidR="00A83B73">
        <w:rPr>
          <w:b/>
        </w:rPr>
        <w:t>ombinations</w:t>
      </w:r>
      <w:r w:rsidR="00AA03CB">
        <w:rPr>
          <w:b/>
        </w:rPr>
        <w:t xml:space="preserve"> </w:t>
      </w:r>
      <w:r w:rsidR="00AA03CB" w:rsidRPr="00AA03CB">
        <w:rPr>
          <w:b/>
        </w:rPr>
        <w:sym w:font="Wingdings" w:char="F0DF"/>
      </w:r>
      <w:r w:rsidR="00AA03CB">
        <w:rPr>
          <w:b/>
        </w:rPr>
        <w:t xml:space="preserve"> TYPE OF COUNTING OUTCOMES</w:t>
      </w:r>
    </w:p>
    <w:p w:rsidR="006D1A97" w:rsidRPr="00915A9D" w:rsidRDefault="00390003" w:rsidP="006D1A97">
      <w:pPr>
        <w:pStyle w:val="ListParagraph"/>
        <w:numPr>
          <w:ilvl w:val="1"/>
          <w:numId w:val="1"/>
        </w:num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391160</wp:posOffset>
            </wp:positionH>
            <wp:positionV relativeFrom="paragraph">
              <wp:posOffset>213995</wp:posOffset>
            </wp:positionV>
            <wp:extent cx="4565650" cy="711835"/>
            <wp:effectExtent l="1905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650" cy="711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A9D">
        <w:t xml:space="preserve">different order of same counting are </w:t>
      </w:r>
      <w:r w:rsidR="00915A9D">
        <w:rPr>
          <w:b/>
        </w:rPr>
        <w:t>THE SAME</w:t>
      </w:r>
    </w:p>
    <w:p w:rsidR="00915A9D" w:rsidRDefault="00915A9D" w:rsidP="00390003"/>
    <w:p w:rsidR="00390003" w:rsidRDefault="00390003" w:rsidP="00390003"/>
    <w:p w:rsidR="00390003" w:rsidRPr="00AC3449" w:rsidRDefault="00335960" w:rsidP="00021453">
      <w:pPr>
        <w:pStyle w:val="ListParagraph"/>
        <w:numPr>
          <w:ilvl w:val="1"/>
          <w:numId w:val="1"/>
        </w:numPr>
      </w:pPr>
      <w:r>
        <w:rPr>
          <w:b/>
        </w:rPr>
        <w:t>NO REPLACEMENT</w:t>
      </w:r>
    </w:p>
    <w:p w:rsidR="00AC3449" w:rsidRPr="00884D74" w:rsidRDefault="00AC3449" w:rsidP="00021453">
      <w:pPr>
        <w:pStyle w:val="ListParagraph"/>
        <w:numPr>
          <w:ilvl w:val="1"/>
          <w:numId w:val="1"/>
        </w:numPr>
      </w:pPr>
      <w:r>
        <w:t xml:space="preserve">Rearrangement of same items </w:t>
      </w:r>
      <w:r>
        <w:rPr>
          <w:b/>
        </w:rPr>
        <w:t>are the same</w:t>
      </w:r>
    </w:p>
    <w:sectPr w:rsidR="00AC3449" w:rsidRPr="00884D74" w:rsidSect="00C775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A1B8F"/>
    <w:multiLevelType w:val="hybridMultilevel"/>
    <w:tmpl w:val="9750742C"/>
    <w:lvl w:ilvl="0" w:tplc="FC282BB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>
    <w:useFELayout/>
  </w:compat>
  <w:rsids>
    <w:rsidRoot w:val="00AD7A89"/>
    <w:rsid w:val="00003FB6"/>
    <w:rsid w:val="00021453"/>
    <w:rsid w:val="000F3373"/>
    <w:rsid w:val="000F591C"/>
    <w:rsid w:val="001C4407"/>
    <w:rsid w:val="00234558"/>
    <w:rsid w:val="002407F9"/>
    <w:rsid w:val="00314666"/>
    <w:rsid w:val="0032442E"/>
    <w:rsid w:val="00335960"/>
    <w:rsid w:val="00363369"/>
    <w:rsid w:val="00390003"/>
    <w:rsid w:val="00441C30"/>
    <w:rsid w:val="00467555"/>
    <w:rsid w:val="004E0D92"/>
    <w:rsid w:val="00581AEE"/>
    <w:rsid w:val="00604DB4"/>
    <w:rsid w:val="006143D2"/>
    <w:rsid w:val="006812DA"/>
    <w:rsid w:val="006A78FB"/>
    <w:rsid w:val="006D08CC"/>
    <w:rsid w:val="006D1A97"/>
    <w:rsid w:val="006E7F4A"/>
    <w:rsid w:val="0080686E"/>
    <w:rsid w:val="00832A97"/>
    <w:rsid w:val="00884D74"/>
    <w:rsid w:val="008E74E4"/>
    <w:rsid w:val="008F7783"/>
    <w:rsid w:val="0091490B"/>
    <w:rsid w:val="00915A9D"/>
    <w:rsid w:val="0092043C"/>
    <w:rsid w:val="009572FF"/>
    <w:rsid w:val="009A4BDD"/>
    <w:rsid w:val="009B2796"/>
    <w:rsid w:val="009E3FE7"/>
    <w:rsid w:val="00A14287"/>
    <w:rsid w:val="00A83B73"/>
    <w:rsid w:val="00AA03CB"/>
    <w:rsid w:val="00AB5E1C"/>
    <w:rsid w:val="00AC3449"/>
    <w:rsid w:val="00AD7A89"/>
    <w:rsid w:val="00AE5D75"/>
    <w:rsid w:val="00AF6CCA"/>
    <w:rsid w:val="00B15E59"/>
    <w:rsid w:val="00B21D25"/>
    <w:rsid w:val="00B95A1E"/>
    <w:rsid w:val="00C74B6E"/>
    <w:rsid w:val="00C775DF"/>
    <w:rsid w:val="00D03F34"/>
    <w:rsid w:val="00D24F90"/>
    <w:rsid w:val="00D93DA2"/>
    <w:rsid w:val="00DA5688"/>
    <w:rsid w:val="00E07F8E"/>
    <w:rsid w:val="00E34949"/>
    <w:rsid w:val="00E4083A"/>
    <w:rsid w:val="00E92B1C"/>
    <w:rsid w:val="00EE1577"/>
    <w:rsid w:val="00F7160F"/>
    <w:rsid w:val="00F85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5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7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7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5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Terry</cp:lastModifiedBy>
  <cp:revision>60</cp:revision>
  <dcterms:created xsi:type="dcterms:W3CDTF">2013-11-14T05:15:00Z</dcterms:created>
  <dcterms:modified xsi:type="dcterms:W3CDTF">2013-11-14T22:22:00Z</dcterms:modified>
</cp:coreProperties>
</file>