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65A6E" w:rsidRPr="00265A6E" w:rsidRDefault="00265A6E" w:rsidP="00265A6E">
      <w:pPr>
        <w:jc w:val="center"/>
        <w:rPr>
          <w:b/>
          <w:sz w:val="28"/>
        </w:rPr>
      </w:pPr>
      <w:r w:rsidRPr="00265A6E">
        <w:rPr>
          <w:b/>
          <w:sz w:val="28"/>
        </w:rPr>
        <w:t>Bioethics Midterm #2 Review:</w:t>
      </w:r>
    </w:p>
    <w:p w:rsidR="00265A6E" w:rsidRPr="00265A6E" w:rsidRDefault="00265A6E" w:rsidP="00265A6E">
      <w:pPr>
        <w:rPr>
          <w:b/>
          <w:sz w:val="28"/>
        </w:rPr>
      </w:pPr>
      <w:r w:rsidRPr="00265A6E">
        <w:rPr>
          <w:b/>
          <w:sz w:val="28"/>
        </w:rPr>
        <w:t>James Rachels: Active and Passive Euthanasia (reprinted over 300 times)</w:t>
      </w:r>
    </w:p>
    <w:p w:rsidR="00265A6E" w:rsidRPr="00265A6E" w:rsidRDefault="00265A6E" w:rsidP="00265A6E">
      <w:pPr>
        <w:pStyle w:val="ListParagraph"/>
        <w:numPr>
          <w:ilvl w:val="0"/>
          <w:numId w:val="1"/>
        </w:numPr>
        <w:rPr>
          <w:b/>
          <w:sz w:val="28"/>
        </w:rPr>
      </w:pPr>
      <w:r w:rsidRPr="00265A6E">
        <w:rPr>
          <w:sz w:val="28"/>
        </w:rPr>
        <w:t>Main argument: there isn’t a distinction between passive and active euthanasia from a moral point of view</w:t>
      </w:r>
    </w:p>
    <w:p w:rsidR="00265A6E" w:rsidRPr="00265A6E" w:rsidRDefault="00265A6E" w:rsidP="00265A6E">
      <w:pPr>
        <w:pStyle w:val="ListParagraph"/>
        <w:numPr>
          <w:ilvl w:val="0"/>
          <w:numId w:val="1"/>
        </w:numPr>
        <w:rPr>
          <w:b/>
          <w:sz w:val="28"/>
        </w:rPr>
      </w:pPr>
      <w:r w:rsidRPr="00265A6E">
        <w:rPr>
          <w:sz w:val="28"/>
        </w:rPr>
        <w:t>If we allow passive euthanasia, we should also allow active euthanasia</w:t>
      </w:r>
    </w:p>
    <w:p w:rsidR="00265A6E" w:rsidRPr="00265A6E" w:rsidRDefault="00265A6E" w:rsidP="00265A6E">
      <w:pPr>
        <w:pStyle w:val="ListParagraph"/>
        <w:numPr>
          <w:ilvl w:val="0"/>
          <w:numId w:val="1"/>
        </w:numPr>
        <w:rPr>
          <w:b/>
          <w:sz w:val="28"/>
        </w:rPr>
      </w:pPr>
      <w:r w:rsidRPr="00265A6E">
        <w:rPr>
          <w:sz w:val="28"/>
        </w:rPr>
        <w:t>The medical community, as well as society in general, seem to accept passive euthanasia as legally and morally permissible</w:t>
      </w:r>
    </w:p>
    <w:p w:rsidR="00265A6E" w:rsidRPr="00265A6E" w:rsidRDefault="00265A6E" w:rsidP="00265A6E">
      <w:pPr>
        <w:pStyle w:val="ListParagraph"/>
        <w:numPr>
          <w:ilvl w:val="0"/>
          <w:numId w:val="1"/>
        </w:numPr>
        <w:rPr>
          <w:b/>
          <w:sz w:val="28"/>
        </w:rPr>
      </w:pPr>
      <w:r w:rsidRPr="00265A6E">
        <w:rPr>
          <w:b/>
          <w:i/>
          <w:sz w:val="28"/>
        </w:rPr>
        <w:t xml:space="preserve">Passive Euthanasia: </w:t>
      </w:r>
      <w:r w:rsidRPr="00265A6E">
        <w:rPr>
          <w:sz w:val="28"/>
        </w:rPr>
        <w:t>cessation of treatment which will prolong the life of a seriously ill patient</w:t>
      </w:r>
    </w:p>
    <w:p w:rsidR="00265A6E" w:rsidRPr="00265A6E" w:rsidRDefault="00265A6E" w:rsidP="00265A6E">
      <w:pPr>
        <w:pStyle w:val="ListParagraph"/>
        <w:numPr>
          <w:ilvl w:val="1"/>
          <w:numId w:val="1"/>
        </w:numPr>
        <w:rPr>
          <w:b/>
          <w:sz w:val="28"/>
        </w:rPr>
      </w:pPr>
      <w:r w:rsidRPr="00265A6E">
        <w:rPr>
          <w:sz w:val="28"/>
        </w:rPr>
        <w:t>Justified because some patients (terminally ill, suffering from injuries, congenital defects or medical conditions) suffer intolerable, debilitating pain- so much pain you are no longer a human being; they have an extremely low quality of life and often anticipate the inevitable with fear (ex: Sue Rodriguez)</w:t>
      </w:r>
    </w:p>
    <w:p w:rsidR="00265A6E" w:rsidRPr="00265A6E" w:rsidRDefault="00265A6E" w:rsidP="00265A6E">
      <w:pPr>
        <w:pStyle w:val="ListParagraph"/>
        <w:numPr>
          <w:ilvl w:val="1"/>
          <w:numId w:val="1"/>
        </w:numPr>
        <w:rPr>
          <w:b/>
          <w:sz w:val="28"/>
        </w:rPr>
      </w:pPr>
      <w:r w:rsidRPr="00265A6E">
        <w:rPr>
          <w:sz w:val="28"/>
        </w:rPr>
        <w:t>Rachel’s thinks these people deserve to die with dignity and be relieve of their existence</w:t>
      </w:r>
    </w:p>
    <w:p w:rsidR="00265A6E" w:rsidRPr="00265A6E" w:rsidRDefault="00265A6E" w:rsidP="00265A6E">
      <w:pPr>
        <w:pStyle w:val="ListParagraph"/>
        <w:numPr>
          <w:ilvl w:val="0"/>
          <w:numId w:val="1"/>
        </w:numPr>
        <w:rPr>
          <w:b/>
          <w:sz w:val="28"/>
        </w:rPr>
      </w:pPr>
      <w:r w:rsidRPr="00265A6E">
        <w:rPr>
          <w:b/>
          <w:i/>
          <w:sz w:val="28"/>
        </w:rPr>
        <w:t xml:space="preserve">Active Euthanasia: </w:t>
      </w:r>
      <w:r w:rsidRPr="00265A6E">
        <w:rPr>
          <w:sz w:val="28"/>
        </w:rPr>
        <w:t>intentionally ending the life of the patient (based on a request made by the patient) with a lethal dose of barbiturates</w:t>
      </w:r>
    </w:p>
    <w:p w:rsidR="00265A6E" w:rsidRPr="00265A6E" w:rsidRDefault="00265A6E" w:rsidP="00265A6E">
      <w:pPr>
        <w:pStyle w:val="ListParagraph"/>
        <w:numPr>
          <w:ilvl w:val="1"/>
          <w:numId w:val="1"/>
        </w:numPr>
        <w:rPr>
          <w:b/>
          <w:sz w:val="28"/>
        </w:rPr>
      </w:pPr>
      <w:r w:rsidRPr="00265A6E">
        <w:rPr>
          <w:sz w:val="28"/>
        </w:rPr>
        <w:t>People argue for passive euthanasia and against active euthanasia because they think passive euthanasia is letting someone die while active euthanasia is intentialonaly killing someone</w:t>
      </w:r>
    </w:p>
    <w:p w:rsidR="00265A6E" w:rsidRPr="00265A6E" w:rsidRDefault="00265A6E" w:rsidP="00265A6E">
      <w:pPr>
        <w:pStyle w:val="ListParagraph"/>
        <w:numPr>
          <w:ilvl w:val="1"/>
          <w:numId w:val="1"/>
        </w:numPr>
        <w:rPr>
          <w:b/>
          <w:sz w:val="28"/>
        </w:rPr>
      </w:pPr>
      <w:r w:rsidRPr="00265A6E">
        <w:rPr>
          <w:sz w:val="28"/>
        </w:rPr>
        <w:t>Since killing someone is morally wrong, active euthanasia is morally wrong an should be illegal</w:t>
      </w:r>
    </w:p>
    <w:p w:rsidR="00265A6E" w:rsidRPr="00265A6E" w:rsidRDefault="00265A6E" w:rsidP="00265A6E">
      <w:pPr>
        <w:pStyle w:val="ListParagraph"/>
        <w:numPr>
          <w:ilvl w:val="0"/>
          <w:numId w:val="1"/>
        </w:numPr>
        <w:rPr>
          <w:b/>
          <w:sz w:val="28"/>
        </w:rPr>
      </w:pPr>
      <w:r w:rsidRPr="00265A6E">
        <w:rPr>
          <w:sz w:val="28"/>
        </w:rPr>
        <w:t>Rachels does not dispute the legal grounds for euthanasia</w:t>
      </w:r>
    </w:p>
    <w:p w:rsidR="00265A6E" w:rsidRPr="00265A6E" w:rsidRDefault="00265A6E" w:rsidP="00265A6E">
      <w:pPr>
        <w:pStyle w:val="ListParagraph"/>
        <w:numPr>
          <w:ilvl w:val="0"/>
          <w:numId w:val="1"/>
        </w:numPr>
        <w:rPr>
          <w:b/>
          <w:sz w:val="28"/>
        </w:rPr>
      </w:pPr>
      <w:r w:rsidRPr="00265A6E">
        <w:rPr>
          <w:sz w:val="28"/>
        </w:rPr>
        <w:t>Rachels thinks there is no distinction between “letting someone die” and “killing” in the context of euthanasia</w:t>
      </w:r>
    </w:p>
    <w:p w:rsidR="00265A6E" w:rsidRPr="00265A6E" w:rsidRDefault="00265A6E" w:rsidP="00265A6E">
      <w:pPr>
        <w:pStyle w:val="ListParagraph"/>
        <w:numPr>
          <w:ilvl w:val="1"/>
          <w:numId w:val="1"/>
        </w:numPr>
        <w:rPr>
          <w:b/>
          <w:sz w:val="28"/>
        </w:rPr>
      </w:pPr>
      <w:r w:rsidRPr="00265A6E">
        <w:rPr>
          <w:sz w:val="28"/>
        </w:rPr>
        <w:t>A doctor who lets someone die by not treating them, and another doctor who gives someone lethal injection are in the same moral positions because they have decided to terminates someone life on humane grounds (out of compassion)</w:t>
      </w:r>
    </w:p>
    <w:p w:rsidR="00265A6E" w:rsidRPr="00265A6E" w:rsidRDefault="00265A6E" w:rsidP="00265A6E">
      <w:pPr>
        <w:pStyle w:val="ListParagraph"/>
        <w:numPr>
          <w:ilvl w:val="1"/>
          <w:numId w:val="1"/>
        </w:numPr>
        <w:rPr>
          <w:b/>
          <w:sz w:val="28"/>
        </w:rPr>
      </w:pPr>
      <w:r w:rsidRPr="00265A6E">
        <w:rPr>
          <w:sz w:val="28"/>
        </w:rPr>
        <w:t>If eventually, the disease turned out to be curable, then the doctor’s decision would be equally regrettable, no matter which method was used to carry it out</w:t>
      </w:r>
    </w:p>
    <w:p w:rsidR="00265A6E" w:rsidRPr="00265A6E" w:rsidRDefault="00265A6E" w:rsidP="00265A6E">
      <w:pPr>
        <w:pStyle w:val="ListParagraph"/>
        <w:numPr>
          <w:ilvl w:val="1"/>
          <w:numId w:val="1"/>
        </w:numPr>
        <w:rPr>
          <w:b/>
          <w:sz w:val="28"/>
        </w:rPr>
      </w:pPr>
      <w:r w:rsidRPr="00265A6E">
        <w:rPr>
          <w:sz w:val="28"/>
        </w:rPr>
        <w:t>Often “letting someone die” is more cruel and accompanied by more pain and suffering than actively assisting someone to commit suicide</w:t>
      </w:r>
    </w:p>
    <w:p w:rsidR="00265A6E" w:rsidRPr="00265A6E" w:rsidRDefault="00265A6E" w:rsidP="00265A6E">
      <w:pPr>
        <w:pStyle w:val="ListParagraph"/>
        <w:numPr>
          <w:ilvl w:val="0"/>
          <w:numId w:val="1"/>
        </w:numPr>
        <w:rPr>
          <w:b/>
          <w:sz w:val="28"/>
        </w:rPr>
      </w:pPr>
      <w:r w:rsidRPr="00265A6E">
        <w:rPr>
          <w:b/>
          <w:sz w:val="28"/>
        </w:rPr>
        <w:t>Problem:</w:t>
      </w:r>
      <w:r w:rsidRPr="00265A6E">
        <w:rPr>
          <w:sz w:val="28"/>
        </w:rPr>
        <w:t xml:space="preserve"> when talking about the moral grounds of active and passive euthanasia, we tend to mix two different questions:</w:t>
      </w:r>
    </w:p>
    <w:p w:rsidR="00265A6E" w:rsidRPr="00265A6E" w:rsidRDefault="00265A6E" w:rsidP="00265A6E">
      <w:pPr>
        <w:pStyle w:val="ListParagraph"/>
        <w:numPr>
          <w:ilvl w:val="1"/>
          <w:numId w:val="1"/>
        </w:numPr>
        <w:rPr>
          <w:b/>
          <w:sz w:val="28"/>
        </w:rPr>
      </w:pPr>
      <w:r w:rsidRPr="00265A6E">
        <w:rPr>
          <w:sz w:val="28"/>
        </w:rPr>
        <w:t xml:space="preserve">1. </w:t>
      </w:r>
      <w:r w:rsidRPr="00265A6E">
        <w:rPr>
          <w:b/>
          <w:sz w:val="28"/>
        </w:rPr>
        <w:t xml:space="preserve"> </w:t>
      </w:r>
      <w:r w:rsidRPr="00265A6E">
        <w:rPr>
          <w:sz w:val="28"/>
        </w:rPr>
        <w:t>Whether it is better from a moral point of view to let someone die or to kill someone</w:t>
      </w:r>
    </w:p>
    <w:p w:rsidR="00265A6E" w:rsidRPr="00265A6E" w:rsidRDefault="00265A6E" w:rsidP="00265A6E">
      <w:pPr>
        <w:pStyle w:val="ListParagraph"/>
        <w:numPr>
          <w:ilvl w:val="1"/>
          <w:numId w:val="1"/>
        </w:numPr>
        <w:rPr>
          <w:b/>
          <w:sz w:val="28"/>
        </w:rPr>
      </w:pPr>
      <w:r w:rsidRPr="00265A6E">
        <w:rPr>
          <w:sz w:val="28"/>
        </w:rPr>
        <w:t>2. Whether there is a distinction between the actual cases of letting someone die and the actual cases of killing- putting in context</w:t>
      </w:r>
    </w:p>
    <w:p w:rsidR="00265A6E" w:rsidRPr="00265A6E" w:rsidRDefault="00265A6E" w:rsidP="00265A6E">
      <w:pPr>
        <w:pStyle w:val="ListParagraph"/>
        <w:numPr>
          <w:ilvl w:val="1"/>
          <w:numId w:val="1"/>
        </w:numPr>
        <w:rPr>
          <w:b/>
          <w:sz w:val="28"/>
        </w:rPr>
      </w:pPr>
      <w:r w:rsidRPr="00265A6E">
        <w:rPr>
          <w:sz w:val="28"/>
        </w:rPr>
        <w:t>The analysis of the first question leads to the conclusion that from a moral point of view, the concept of letting someone die and killing in the context of euthanasia are on equal grounds</w:t>
      </w:r>
    </w:p>
    <w:p w:rsidR="00265A6E" w:rsidRPr="00265A6E" w:rsidRDefault="00265A6E" w:rsidP="00265A6E">
      <w:pPr>
        <w:pStyle w:val="ListParagraph"/>
        <w:numPr>
          <w:ilvl w:val="1"/>
          <w:numId w:val="1"/>
        </w:numPr>
        <w:rPr>
          <w:b/>
          <w:sz w:val="28"/>
        </w:rPr>
      </w:pPr>
      <w:r w:rsidRPr="00265A6E">
        <w:rPr>
          <w:sz w:val="28"/>
        </w:rPr>
        <w:t>The analysis of the second question leads to the conclusion that the actual cases of killing are much more horrible than the actual cases of letting someone die outside of the context of euthanasia</w:t>
      </w:r>
    </w:p>
    <w:p w:rsidR="00265A6E" w:rsidRPr="00265A6E" w:rsidRDefault="00265A6E" w:rsidP="00265A6E">
      <w:pPr>
        <w:pStyle w:val="ListParagraph"/>
        <w:numPr>
          <w:ilvl w:val="2"/>
          <w:numId w:val="1"/>
        </w:numPr>
        <w:rPr>
          <w:b/>
          <w:sz w:val="28"/>
        </w:rPr>
      </w:pPr>
      <w:r w:rsidRPr="00265A6E">
        <w:rPr>
          <w:sz w:val="28"/>
        </w:rPr>
        <w:t>Mainly because of bias- we learn that killers have ulterior motives of personal gain or hatred of the victim so we tend to think that real life cases of killing are morally wrong</w:t>
      </w:r>
    </w:p>
    <w:p w:rsidR="00265A6E" w:rsidRPr="00265A6E" w:rsidRDefault="00265A6E" w:rsidP="00265A6E">
      <w:pPr>
        <w:pStyle w:val="ListParagraph"/>
        <w:numPr>
          <w:ilvl w:val="2"/>
          <w:numId w:val="1"/>
        </w:numPr>
        <w:rPr>
          <w:b/>
          <w:sz w:val="28"/>
        </w:rPr>
      </w:pPr>
      <w:r w:rsidRPr="00265A6E">
        <w:rPr>
          <w:sz w:val="28"/>
        </w:rPr>
        <w:t>Rachels says if we take cases of killing and letting someone die without bias, they are morally on the same ground</w:t>
      </w:r>
    </w:p>
    <w:p w:rsidR="00265A6E" w:rsidRPr="00265A6E" w:rsidRDefault="00265A6E" w:rsidP="00265A6E">
      <w:pPr>
        <w:pStyle w:val="ListParagraph"/>
        <w:numPr>
          <w:ilvl w:val="0"/>
          <w:numId w:val="1"/>
        </w:numPr>
        <w:rPr>
          <w:b/>
          <w:sz w:val="28"/>
        </w:rPr>
      </w:pPr>
      <w:r w:rsidRPr="00265A6E">
        <w:rPr>
          <w:sz w:val="28"/>
        </w:rPr>
        <w:t>Therefore, passive euthanasia is the same as active euthanasia</w:t>
      </w:r>
    </w:p>
    <w:p w:rsidR="00265A6E" w:rsidRPr="00265A6E" w:rsidRDefault="00265A6E" w:rsidP="00265A6E">
      <w:pPr>
        <w:pStyle w:val="ListParagraph"/>
        <w:numPr>
          <w:ilvl w:val="0"/>
          <w:numId w:val="1"/>
        </w:numPr>
        <w:rPr>
          <w:b/>
          <w:sz w:val="28"/>
        </w:rPr>
      </w:pPr>
      <w:r w:rsidRPr="00265A6E">
        <w:rPr>
          <w:sz w:val="28"/>
        </w:rPr>
        <w:t>The most common moral objection to active euthanasia is the doctor actually does something to cause the patients death</w:t>
      </w:r>
    </w:p>
    <w:p w:rsidR="00265A6E" w:rsidRPr="00265A6E" w:rsidRDefault="00265A6E" w:rsidP="00265A6E">
      <w:pPr>
        <w:pStyle w:val="ListParagraph"/>
        <w:numPr>
          <w:ilvl w:val="0"/>
          <w:numId w:val="1"/>
        </w:numPr>
        <w:rPr>
          <w:b/>
          <w:sz w:val="28"/>
        </w:rPr>
      </w:pPr>
      <w:r w:rsidRPr="00265A6E">
        <w:rPr>
          <w:sz w:val="28"/>
        </w:rPr>
        <w:t>In the cases of passive euthanasia, the doctor does NOT do something important- they let the patient die</w:t>
      </w:r>
    </w:p>
    <w:p w:rsidR="00265A6E" w:rsidRPr="00265A6E" w:rsidRDefault="00265A6E" w:rsidP="00265A6E">
      <w:pPr>
        <w:pStyle w:val="ListParagraph"/>
        <w:numPr>
          <w:ilvl w:val="0"/>
          <w:numId w:val="1"/>
        </w:numPr>
        <w:rPr>
          <w:b/>
          <w:sz w:val="28"/>
        </w:rPr>
      </w:pPr>
      <w:r w:rsidRPr="00265A6E">
        <w:rPr>
          <w:sz w:val="28"/>
        </w:rPr>
        <w:t>The decision to deliberately stop treatment is and should be subject to the same moral appraisal as any other doctor’s decisions (including giving lethal injection)- act involved that leads to death</w:t>
      </w:r>
    </w:p>
    <w:p w:rsidR="00265A6E" w:rsidRPr="00265A6E" w:rsidRDefault="00265A6E" w:rsidP="00265A6E">
      <w:pPr>
        <w:pStyle w:val="ListParagraph"/>
        <w:numPr>
          <w:ilvl w:val="0"/>
          <w:numId w:val="1"/>
        </w:numPr>
        <w:rPr>
          <w:b/>
          <w:sz w:val="28"/>
        </w:rPr>
      </w:pPr>
      <w:r w:rsidRPr="00265A6E">
        <w:rPr>
          <w:sz w:val="28"/>
        </w:rPr>
        <w:t>The fact that death occurs as a result of active euthanasia should not be take toward it being a morally reprehensible (guilty) act</w:t>
      </w:r>
    </w:p>
    <w:p w:rsidR="00265A6E" w:rsidRPr="00265A6E" w:rsidRDefault="00265A6E" w:rsidP="00265A6E">
      <w:pPr>
        <w:pStyle w:val="ListParagraph"/>
        <w:numPr>
          <w:ilvl w:val="1"/>
          <w:numId w:val="1"/>
        </w:numPr>
        <w:rPr>
          <w:b/>
          <w:sz w:val="28"/>
        </w:rPr>
      </w:pPr>
      <w:r w:rsidRPr="00265A6E">
        <w:rPr>
          <w:sz w:val="28"/>
        </w:rPr>
        <w:t>In these circumstances, the patient’s death is no greater evil than their prolonged life</w:t>
      </w:r>
    </w:p>
    <w:p w:rsidR="00265A6E" w:rsidRPr="00265A6E" w:rsidRDefault="00265A6E" w:rsidP="00265A6E">
      <w:pPr>
        <w:pStyle w:val="ListParagraph"/>
        <w:numPr>
          <w:ilvl w:val="0"/>
          <w:numId w:val="1"/>
        </w:numPr>
        <w:rPr>
          <w:b/>
          <w:sz w:val="28"/>
        </w:rPr>
      </w:pPr>
      <w:r w:rsidRPr="00265A6E">
        <w:rPr>
          <w:b/>
          <w:sz w:val="28"/>
        </w:rPr>
        <w:t>Rachels’ Conclusion:</w:t>
      </w:r>
    </w:p>
    <w:p w:rsidR="00265A6E" w:rsidRPr="00265A6E" w:rsidRDefault="00265A6E" w:rsidP="00265A6E">
      <w:pPr>
        <w:pStyle w:val="ListParagraph"/>
        <w:numPr>
          <w:ilvl w:val="1"/>
          <w:numId w:val="1"/>
        </w:numPr>
        <w:rPr>
          <w:b/>
          <w:sz w:val="28"/>
        </w:rPr>
      </w:pPr>
      <w:r w:rsidRPr="00265A6E">
        <w:rPr>
          <w:sz w:val="28"/>
        </w:rPr>
        <w:t>Medical practitioners should stick to the legal consequences of performing active or passive euthanasia, but they should not suggest or add any moral weight to the distinction between active and passive euthanasia since such distinction is blurred and made on irrelevant grounds</w:t>
      </w:r>
    </w:p>
    <w:p w:rsidR="00265A6E" w:rsidRPr="00265A6E" w:rsidRDefault="00265A6E" w:rsidP="00265A6E">
      <w:pPr>
        <w:rPr>
          <w:b/>
          <w:sz w:val="28"/>
        </w:rPr>
      </w:pPr>
      <w:r w:rsidRPr="00265A6E">
        <w:rPr>
          <w:b/>
          <w:sz w:val="28"/>
        </w:rPr>
        <w:t>Daniel Callahan: When Self-Determination Runs Amok:</w:t>
      </w:r>
    </w:p>
    <w:p w:rsidR="00265A6E" w:rsidRPr="00265A6E" w:rsidRDefault="00265A6E" w:rsidP="00265A6E">
      <w:pPr>
        <w:pStyle w:val="ListParagraph"/>
        <w:numPr>
          <w:ilvl w:val="0"/>
          <w:numId w:val="2"/>
        </w:numPr>
        <w:rPr>
          <w:b/>
          <w:sz w:val="28"/>
        </w:rPr>
      </w:pPr>
      <w:r w:rsidRPr="00265A6E">
        <w:rPr>
          <w:sz w:val="28"/>
        </w:rPr>
        <w:t>There are 4 groups of arguments in favor of euthanasia which he will argue against</w:t>
      </w:r>
    </w:p>
    <w:p w:rsidR="00265A6E" w:rsidRPr="00265A6E" w:rsidRDefault="00265A6E" w:rsidP="00265A6E">
      <w:pPr>
        <w:pStyle w:val="ListParagraph"/>
        <w:numPr>
          <w:ilvl w:val="0"/>
          <w:numId w:val="2"/>
        </w:numPr>
        <w:rPr>
          <w:b/>
          <w:sz w:val="28"/>
        </w:rPr>
      </w:pPr>
      <w:r w:rsidRPr="00265A6E">
        <w:rPr>
          <w:i/>
          <w:sz w:val="28"/>
        </w:rPr>
        <w:t>1. Self determination:</w:t>
      </w:r>
    </w:p>
    <w:p w:rsidR="00265A6E" w:rsidRPr="00265A6E" w:rsidRDefault="00265A6E" w:rsidP="00265A6E">
      <w:pPr>
        <w:pStyle w:val="ListParagraph"/>
        <w:numPr>
          <w:ilvl w:val="1"/>
          <w:numId w:val="2"/>
        </w:numPr>
        <w:rPr>
          <w:b/>
          <w:sz w:val="28"/>
        </w:rPr>
      </w:pPr>
      <w:r w:rsidRPr="00265A6E">
        <w:rPr>
          <w:sz w:val="28"/>
        </w:rPr>
        <w:t>Self determination/autonomy: a universal ethical principle (deontology)</w:t>
      </w:r>
    </w:p>
    <w:p w:rsidR="00265A6E" w:rsidRPr="00265A6E" w:rsidRDefault="00265A6E" w:rsidP="00265A6E">
      <w:pPr>
        <w:pStyle w:val="ListParagraph"/>
        <w:numPr>
          <w:ilvl w:val="1"/>
          <w:numId w:val="2"/>
        </w:numPr>
        <w:rPr>
          <w:b/>
          <w:sz w:val="28"/>
        </w:rPr>
      </w:pPr>
      <w:r w:rsidRPr="00265A6E">
        <w:rPr>
          <w:sz w:val="28"/>
        </w:rPr>
        <w:t>In virtue of this principle, if someone decides that their life is no longer good, they could terminate it</w:t>
      </w:r>
    </w:p>
    <w:p w:rsidR="00265A6E" w:rsidRPr="00265A6E" w:rsidRDefault="00265A6E" w:rsidP="00265A6E">
      <w:pPr>
        <w:pStyle w:val="ListParagraph"/>
        <w:numPr>
          <w:ilvl w:val="1"/>
          <w:numId w:val="2"/>
        </w:numPr>
        <w:rPr>
          <w:b/>
          <w:sz w:val="28"/>
        </w:rPr>
      </w:pPr>
      <w:r w:rsidRPr="00265A6E">
        <w:rPr>
          <w:sz w:val="28"/>
        </w:rPr>
        <w:t>Callahan says that in the case of euthanasia, self-determination doesn’t hold because it is a social decision between two individual, the one to be killed and the one to be the killer</w:t>
      </w:r>
    </w:p>
    <w:p w:rsidR="00265A6E" w:rsidRPr="00265A6E" w:rsidRDefault="00265A6E" w:rsidP="00265A6E">
      <w:pPr>
        <w:pStyle w:val="ListParagraph"/>
        <w:numPr>
          <w:ilvl w:val="1"/>
          <w:numId w:val="2"/>
        </w:numPr>
        <w:rPr>
          <w:b/>
          <w:sz w:val="28"/>
        </w:rPr>
      </w:pPr>
      <w:r w:rsidRPr="00265A6E">
        <w:rPr>
          <w:sz w:val="28"/>
        </w:rPr>
        <w:t>Callahan thinks suffering is another important point because it is a function of the values of individuals, not merely a physical state</w:t>
      </w:r>
    </w:p>
    <w:p w:rsidR="00265A6E" w:rsidRPr="00265A6E" w:rsidRDefault="00265A6E" w:rsidP="00265A6E">
      <w:pPr>
        <w:pStyle w:val="ListParagraph"/>
        <w:numPr>
          <w:ilvl w:val="1"/>
          <w:numId w:val="2"/>
        </w:numPr>
        <w:rPr>
          <w:b/>
          <w:sz w:val="28"/>
        </w:rPr>
      </w:pPr>
      <w:r w:rsidRPr="00265A6E">
        <w:rPr>
          <w:sz w:val="28"/>
        </w:rPr>
        <w:t>By consenting to be killed, we give the right to a medical doctor to be the judge of our physical condition and also our values which is unacceptable</w:t>
      </w:r>
    </w:p>
    <w:p w:rsidR="00265A6E" w:rsidRPr="00265A6E" w:rsidRDefault="00265A6E" w:rsidP="00265A6E">
      <w:pPr>
        <w:pStyle w:val="ListParagraph"/>
        <w:numPr>
          <w:ilvl w:val="0"/>
          <w:numId w:val="2"/>
        </w:numPr>
        <w:rPr>
          <w:b/>
          <w:sz w:val="28"/>
        </w:rPr>
      </w:pPr>
      <w:r w:rsidRPr="00265A6E">
        <w:rPr>
          <w:i/>
          <w:sz w:val="28"/>
        </w:rPr>
        <w:t>2. There is no moral distinction between active and passive euthanasia (Rachels argument above):</w:t>
      </w:r>
    </w:p>
    <w:p w:rsidR="00265A6E" w:rsidRPr="00265A6E" w:rsidRDefault="00265A6E" w:rsidP="00265A6E">
      <w:pPr>
        <w:pStyle w:val="ListParagraph"/>
        <w:numPr>
          <w:ilvl w:val="1"/>
          <w:numId w:val="2"/>
        </w:numPr>
        <w:rPr>
          <w:b/>
          <w:sz w:val="28"/>
        </w:rPr>
      </w:pPr>
      <w:r w:rsidRPr="00265A6E">
        <w:rPr>
          <w:sz w:val="28"/>
        </w:rPr>
        <w:t>Callahan thinks this argument is based on a confusion of causality and culpability (who causes death and who bears the guilt)</w:t>
      </w:r>
    </w:p>
    <w:p w:rsidR="00265A6E" w:rsidRPr="00265A6E" w:rsidRDefault="00265A6E" w:rsidP="00265A6E">
      <w:pPr>
        <w:pStyle w:val="ListParagraph"/>
        <w:numPr>
          <w:ilvl w:val="1"/>
          <w:numId w:val="2"/>
        </w:numPr>
        <w:rPr>
          <w:b/>
          <w:sz w:val="28"/>
        </w:rPr>
      </w:pPr>
      <w:r w:rsidRPr="00265A6E">
        <w:rPr>
          <w:sz w:val="28"/>
        </w:rPr>
        <w:t>We confuse the cause of death (the reality) with the moral interpretation and moral judgment of it (culpability)</w:t>
      </w:r>
    </w:p>
    <w:p w:rsidR="00265A6E" w:rsidRPr="00265A6E" w:rsidRDefault="00265A6E" w:rsidP="00265A6E">
      <w:pPr>
        <w:pStyle w:val="ListParagraph"/>
        <w:numPr>
          <w:ilvl w:val="1"/>
          <w:numId w:val="2"/>
        </w:numPr>
        <w:rPr>
          <w:b/>
          <w:sz w:val="28"/>
        </w:rPr>
      </w:pPr>
      <w:r w:rsidRPr="00265A6E">
        <w:rPr>
          <w:sz w:val="28"/>
        </w:rPr>
        <w:t>When the physician gives a lethal injection, they are causing the death of the patient</w:t>
      </w:r>
    </w:p>
    <w:p w:rsidR="00265A6E" w:rsidRPr="00265A6E" w:rsidRDefault="00265A6E" w:rsidP="00265A6E">
      <w:pPr>
        <w:pStyle w:val="ListParagraph"/>
        <w:numPr>
          <w:ilvl w:val="1"/>
          <w:numId w:val="2"/>
        </w:numPr>
        <w:rPr>
          <w:b/>
          <w:sz w:val="28"/>
        </w:rPr>
      </w:pPr>
      <w:r w:rsidRPr="00265A6E">
        <w:rPr>
          <w:sz w:val="28"/>
        </w:rPr>
        <w:t>In the case of passive euthanasia, the cause of death is natural causes, not the physician</w:t>
      </w:r>
    </w:p>
    <w:p w:rsidR="00265A6E" w:rsidRPr="00265A6E" w:rsidRDefault="00265A6E" w:rsidP="00265A6E">
      <w:pPr>
        <w:pStyle w:val="ListParagraph"/>
        <w:numPr>
          <w:ilvl w:val="1"/>
          <w:numId w:val="2"/>
        </w:numPr>
        <w:rPr>
          <w:b/>
          <w:sz w:val="28"/>
        </w:rPr>
      </w:pPr>
      <w:r w:rsidRPr="00265A6E">
        <w:rPr>
          <w:sz w:val="28"/>
        </w:rPr>
        <w:t>Even if we decide that a doctor who stops treating a terminally ill patient is morally wrong, this does not change the fact that the doctor is not the cause for the patients death</w:t>
      </w:r>
    </w:p>
    <w:p w:rsidR="00265A6E" w:rsidRPr="00265A6E" w:rsidRDefault="00265A6E" w:rsidP="00265A6E">
      <w:pPr>
        <w:pStyle w:val="ListParagraph"/>
        <w:numPr>
          <w:ilvl w:val="1"/>
          <w:numId w:val="2"/>
        </w:numPr>
        <w:rPr>
          <w:b/>
          <w:sz w:val="28"/>
        </w:rPr>
      </w:pPr>
      <w:r w:rsidRPr="00265A6E">
        <w:rPr>
          <w:sz w:val="28"/>
        </w:rPr>
        <w:t>When we talk about a doctor who “kills” the patient by not treating them (passive euthanasia) we use the word “kill” metaphorically whereas in active euthanasia there is a real killing and the doctor should be held directly and morally responsible for the patients death</w:t>
      </w:r>
    </w:p>
    <w:p w:rsidR="00265A6E" w:rsidRPr="00265A6E" w:rsidRDefault="00265A6E" w:rsidP="00265A6E">
      <w:pPr>
        <w:pStyle w:val="ListParagraph"/>
        <w:numPr>
          <w:ilvl w:val="1"/>
          <w:numId w:val="2"/>
        </w:numPr>
        <w:rPr>
          <w:b/>
          <w:sz w:val="28"/>
        </w:rPr>
      </w:pPr>
      <w:r w:rsidRPr="00265A6E">
        <w:rPr>
          <w:sz w:val="28"/>
        </w:rPr>
        <w:t>Callahan is also concerned that if we justify passive and active euthanasia, we give the doctors the power of gods- they can pass moral verdicts of whose life is worth living and whose isn’t</w:t>
      </w:r>
    </w:p>
    <w:p w:rsidR="00265A6E" w:rsidRPr="00265A6E" w:rsidRDefault="00265A6E" w:rsidP="00265A6E">
      <w:pPr>
        <w:pStyle w:val="ListParagraph"/>
        <w:numPr>
          <w:ilvl w:val="0"/>
          <w:numId w:val="2"/>
        </w:numPr>
        <w:rPr>
          <w:b/>
          <w:sz w:val="28"/>
        </w:rPr>
      </w:pPr>
      <w:r w:rsidRPr="00265A6E">
        <w:rPr>
          <w:i/>
          <w:sz w:val="28"/>
        </w:rPr>
        <w:t xml:space="preserve">3. Consequences of legalizing euthanasia: </w:t>
      </w:r>
    </w:p>
    <w:p w:rsidR="00265A6E" w:rsidRPr="00265A6E" w:rsidRDefault="00265A6E" w:rsidP="00265A6E">
      <w:pPr>
        <w:pStyle w:val="ListParagraph"/>
        <w:numPr>
          <w:ilvl w:val="1"/>
          <w:numId w:val="2"/>
        </w:numPr>
        <w:rPr>
          <w:b/>
          <w:sz w:val="28"/>
        </w:rPr>
      </w:pPr>
      <w:r w:rsidRPr="00265A6E">
        <w:rPr>
          <w:sz w:val="28"/>
        </w:rPr>
        <w:t>Callahan says once we legalize active euthanasia, the law will be inevitably abused</w:t>
      </w:r>
    </w:p>
    <w:p w:rsidR="00265A6E" w:rsidRPr="00265A6E" w:rsidRDefault="00265A6E" w:rsidP="00265A6E">
      <w:pPr>
        <w:pStyle w:val="ListParagraph"/>
        <w:numPr>
          <w:ilvl w:val="1"/>
          <w:numId w:val="2"/>
        </w:numPr>
        <w:rPr>
          <w:b/>
          <w:sz w:val="28"/>
        </w:rPr>
      </w:pPr>
      <w:r w:rsidRPr="00265A6E">
        <w:rPr>
          <w:sz w:val="28"/>
        </w:rPr>
        <w:t>3 arguments in support:</w:t>
      </w:r>
    </w:p>
    <w:p w:rsidR="00265A6E" w:rsidRPr="00265A6E" w:rsidRDefault="00265A6E" w:rsidP="00265A6E">
      <w:pPr>
        <w:pStyle w:val="ListParagraph"/>
        <w:numPr>
          <w:ilvl w:val="2"/>
          <w:numId w:val="2"/>
        </w:numPr>
        <w:rPr>
          <w:b/>
          <w:sz w:val="28"/>
        </w:rPr>
      </w:pPr>
      <w:r w:rsidRPr="00265A6E">
        <w:rPr>
          <w:sz w:val="28"/>
        </w:rPr>
        <w:t>1. There is proof for a sufficient number of cases of non-voluntary euthanasia in the Netherlands</w:t>
      </w:r>
    </w:p>
    <w:p w:rsidR="00265A6E" w:rsidRPr="00265A6E" w:rsidRDefault="00265A6E" w:rsidP="00265A6E">
      <w:pPr>
        <w:pStyle w:val="ListParagraph"/>
        <w:numPr>
          <w:ilvl w:val="2"/>
          <w:numId w:val="2"/>
        </w:numPr>
        <w:rPr>
          <w:b/>
          <w:sz w:val="28"/>
        </w:rPr>
      </w:pPr>
      <w:r w:rsidRPr="00265A6E">
        <w:rPr>
          <w:sz w:val="28"/>
        </w:rPr>
        <w:t>2. The phrase “unbearable suffering” which justifies the legalization of euthanasia is vague, and indefinable</w:t>
      </w:r>
    </w:p>
    <w:p w:rsidR="00265A6E" w:rsidRPr="00265A6E" w:rsidRDefault="00265A6E" w:rsidP="00265A6E">
      <w:pPr>
        <w:pStyle w:val="ListParagraph"/>
        <w:numPr>
          <w:ilvl w:val="2"/>
          <w:numId w:val="2"/>
        </w:numPr>
        <w:rPr>
          <w:b/>
          <w:sz w:val="28"/>
        </w:rPr>
      </w:pPr>
      <w:r w:rsidRPr="00265A6E">
        <w:rPr>
          <w:sz w:val="28"/>
        </w:rPr>
        <w:t>3. The moral logic of euthanasia contains inherently the elements of abuse</w:t>
      </w:r>
    </w:p>
    <w:p w:rsidR="00265A6E" w:rsidRPr="00265A6E" w:rsidRDefault="00265A6E" w:rsidP="00265A6E">
      <w:pPr>
        <w:pStyle w:val="ListParagraph"/>
        <w:numPr>
          <w:ilvl w:val="1"/>
          <w:numId w:val="2"/>
        </w:numPr>
        <w:rPr>
          <w:b/>
          <w:sz w:val="28"/>
        </w:rPr>
      </w:pPr>
      <w:r w:rsidRPr="00265A6E">
        <w:rPr>
          <w:sz w:val="28"/>
        </w:rPr>
        <w:t>Euthanasia is justified on the grounds of self-determination in combination with suffering</w:t>
      </w:r>
    </w:p>
    <w:p w:rsidR="00265A6E" w:rsidRPr="00265A6E" w:rsidRDefault="00265A6E" w:rsidP="00265A6E">
      <w:pPr>
        <w:pStyle w:val="ListParagraph"/>
        <w:numPr>
          <w:ilvl w:val="1"/>
          <w:numId w:val="2"/>
        </w:numPr>
        <w:rPr>
          <w:b/>
          <w:sz w:val="28"/>
        </w:rPr>
      </w:pPr>
      <w:r w:rsidRPr="00265A6E">
        <w:rPr>
          <w:sz w:val="28"/>
        </w:rPr>
        <w:t>For Callahan the combination of both principles is problematic</w:t>
      </w:r>
    </w:p>
    <w:p w:rsidR="00265A6E" w:rsidRPr="00265A6E" w:rsidRDefault="00265A6E" w:rsidP="00265A6E">
      <w:pPr>
        <w:pStyle w:val="ListParagraph"/>
        <w:numPr>
          <w:ilvl w:val="2"/>
          <w:numId w:val="2"/>
        </w:numPr>
        <w:rPr>
          <w:b/>
          <w:sz w:val="28"/>
        </w:rPr>
      </w:pPr>
      <w:r w:rsidRPr="00265A6E">
        <w:rPr>
          <w:sz w:val="28"/>
        </w:rPr>
        <w:t>1. Why should self-determination be limited by suffering? The principle of self-determination should be enough to allow any doctor to kill any patient at their request; suffering is not necessary for euthanasia to occur</w:t>
      </w:r>
    </w:p>
    <w:p w:rsidR="00265A6E" w:rsidRPr="00265A6E" w:rsidRDefault="00265A6E" w:rsidP="00265A6E">
      <w:pPr>
        <w:pStyle w:val="ListParagraph"/>
        <w:numPr>
          <w:ilvl w:val="2"/>
          <w:numId w:val="2"/>
        </w:numPr>
        <w:rPr>
          <w:b/>
          <w:sz w:val="28"/>
        </w:rPr>
      </w:pPr>
      <w:r w:rsidRPr="00265A6E">
        <w:rPr>
          <w:sz w:val="28"/>
        </w:rPr>
        <w:t>2. The principle of self-determination tells us that euthanasia is only accessible to competent individuals. Incompetent patients (ex: down’s syndrome) would suffer more than competent patients as they would be refused access to euthanasia</w:t>
      </w:r>
    </w:p>
    <w:p w:rsidR="00265A6E" w:rsidRPr="00265A6E" w:rsidRDefault="00265A6E" w:rsidP="00265A6E">
      <w:pPr>
        <w:pStyle w:val="ListParagraph"/>
        <w:numPr>
          <w:ilvl w:val="0"/>
          <w:numId w:val="2"/>
        </w:numPr>
        <w:rPr>
          <w:b/>
          <w:sz w:val="28"/>
        </w:rPr>
      </w:pPr>
      <w:r w:rsidRPr="00265A6E">
        <w:rPr>
          <w:i/>
          <w:sz w:val="28"/>
        </w:rPr>
        <w:t>4. Euthanasia and medical practice:</w:t>
      </w:r>
    </w:p>
    <w:p w:rsidR="00265A6E" w:rsidRPr="00265A6E" w:rsidRDefault="00265A6E" w:rsidP="00265A6E">
      <w:pPr>
        <w:pStyle w:val="ListParagraph"/>
        <w:numPr>
          <w:ilvl w:val="1"/>
          <w:numId w:val="2"/>
        </w:numPr>
        <w:rPr>
          <w:b/>
          <w:sz w:val="28"/>
        </w:rPr>
      </w:pPr>
      <w:r w:rsidRPr="00265A6E">
        <w:rPr>
          <w:sz w:val="28"/>
        </w:rPr>
        <w:t>Callahan thinks questions concerning life and death are philosophical questions not medical</w:t>
      </w:r>
    </w:p>
    <w:p w:rsidR="00265A6E" w:rsidRPr="00265A6E" w:rsidRDefault="00265A6E" w:rsidP="00265A6E">
      <w:pPr>
        <w:pStyle w:val="ListParagraph"/>
        <w:numPr>
          <w:ilvl w:val="1"/>
          <w:numId w:val="2"/>
        </w:numPr>
        <w:rPr>
          <w:b/>
          <w:sz w:val="28"/>
        </w:rPr>
      </w:pPr>
      <w:r w:rsidRPr="00265A6E">
        <w:rPr>
          <w:sz w:val="28"/>
        </w:rPr>
        <w:t>Suffering is part of the human condition and human nature- response to our environment</w:t>
      </w:r>
    </w:p>
    <w:p w:rsidR="00265A6E" w:rsidRPr="00265A6E" w:rsidRDefault="00265A6E" w:rsidP="00265A6E">
      <w:pPr>
        <w:pStyle w:val="ListParagraph"/>
        <w:numPr>
          <w:ilvl w:val="1"/>
          <w:numId w:val="2"/>
        </w:numPr>
        <w:rPr>
          <w:b/>
          <w:sz w:val="28"/>
        </w:rPr>
      </w:pPr>
      <w:r w:rsidRPr="00265A6E">
        <w:rPr>
          <w:sz w:val="28"/>
        </w:rPr>
        <w:t>When medicine tries to resolve questions of life and death, it moves away from its proper role and oversteps boundaries</w:t>
      </w:r>
    </w:p>
    <w:p w:rsidR="00265A6E" w:rsidRPr="00265A6E" w:rsidRDefault="00265A6E" w:rsidP="00265A6E">
      <w:pPr>
        <w:pStyle w:val="ListParagraph"/>
        <w:numPr>
          <w:ilvl w:val="0"/>
          <w:numId w:val="2"/>
        </w:numPr>
        <w:rPr>
          <w:b/>
          <w:sz w:val="28"/>
        </w:rPr>
      </w:pPr>
      <w:r w:rsidRPr="00265A6E">
        <w:rPr>
          <w:b/>
          <w:sz w:val="28"/>
        </w:rPr>
        <w:t xml:space="preserve">Conclusion: </w:t>
      </w:r>
      <w:r w:rsidRPr="00265A6E">
        <w:rPr>
          <w:sz w:val="28"/>
        </w:rPr>
        <w:t>when self determination runs amok, we get the moral and legal permissibility of euthanasia</w:t>
      </w:r>
    </w:p>
    <w:p w:rsidR="00265A6E" w:rsidRDefault="00265A6E" w:rsidP="00265A6E">
      <w:pPr>
        <w:rPr>
          <w:b/>
          <w:sz w:val="28"/>
        </w:rPr>
      </w:pPr>
      <w:r>
        <w:rPr>
          <w:b/>
          <w:sz w:val="28"/>
        </w:rPr>
        <w:t>Dan Brock- Voluntary Active Euthanasia:</w:t>
      </w:r>
    </w:p>
    <w:p w:rsidR="00265A6E" w:rsidRPr="00265A6E" w:rsidRDefault="00265A6E" w:rsidP="00265A6E">
      <w:pPr>
        <w:pStyle w:val="ListParagraph"/>
        <w:numPr>
          <w:ilvl w:val="0"/>
          <w:numId w:val="4"/>
        </w:numPr>
        <w:rPr>
          <w:b/>
          <w:sz w:val="28"/>
        </w:rPr>
      </w:pPr>
      <w:r>
        <w:rPr>
          <w:sz w:val="28"/>
        </w:rPr>
        <w:t>Argues in favor of active euthanasia</w:t>
      </w:r>
    </w:p>
    <w:p w:rsidR="00265A6E" w:rsidRPr="00265A6E" w:rsidRDefault="00265A6E" w:rsidP="00265A6E">
      <w:pPr>
        <w:pStyle w:val="ListParagraph"/>
        <w:numPr>
          <w:ilvl w:val="0"/>
          <w:numId w:val="4"/>
        </w:numPr>
        <w:rPr>
          <w:b/>
          <w:sz w:val="28"/>
        </w:rPr>
      </w:pPr>
      <w:r>
        <w:rPr>
          <w:sz w:val="28"/>
        </w:rPr>
        <w:t>Thinks euthanasia should be divided into four types: active voluntary and non-voluntary and passive voluntary and involuntary</w:t>
      </w:r>
    </w:p>
    <w:p w:rsidR="00265A6E" w:rsidRPr="00265A6E" w:rsidRDefault="00265A6E" w:rsidP="00265A6E">
      <w:pPr>
        <w:pStyle w:val="ListParagraph"/>
        <w:numPr>
          <w:ilvl w:val="1"/>
          <w:numId w:val="4"/>
        </w:numPr>
        <w:rPr>
          <w:b/>
          <w:sz w:val="28"/>
        </w:rPr>
      </w:pPr>
      <w:r>
        <w:rPr>
          <w:sz w:val="28"/>
        </w:rPr>
        <w:t>Active voluntary: consent, generates the most controversy</w:t>
      </w:r>
    </w:p>
    <w:p w:rsidR="00265A6E" w:rsidRPr="00265A6E" w:rsidRDefault="00265A6E" w:rsidP="003053EC">
      <w:pPr>
        <w:pStyle w:val="ListParagraph"/>
        <w:numPr>
          <w:ilvl w:val="0"/>
          <w:numId w:val="4"/>
        </w:numPr>
        <w:rPr>
          <w:b/>
          <w:sz w:val="28"/>
        </w:rPr>
      </w:pPr>
      <w:r>
        <w:rPr>
          <w:sz w:val="28"/>
        </w:rPr>
        <w:t>Brock agrees with Rachels that in both active and passive voluntary euthanasia, the physician plays an active casual role (causes the death)</w:t>
      </w:r>
    </w:p>
    <w:p w:rsidR="00265A6E" w:rsidRPr="00265A6E" w:rsidRDefault="00265A6E" w:rsidP="003053EC">
      <w:pPr>
        <w:pStyle w:val="ListParagraph"/>
        <w:numPr>
          <w:ilvl w:val="0"/>
          <w:numId w:val="4"/>
        </w:numPr>
        <w:rPr>
          <w:b/>
          <w:sz w:val="28"/>
        </w:rPr>
      </w:pPr>
      <w:r>
        <w:rPr>
          <w:sz w:val="28"/>
        </w:rPr>
        <w:t>Brock’s addition: in both cases, the choice and decision lies with the patient</w:t>
      </w:r>
    </w:p>
    <w:p w:rsidR="00265A6E" w:rsidRPr="00265A6E" w:rsidRDefault="00265A6E" w:rsidP="003053EC">
      <w:pPr>
        <w:pStyle w:val="ListParagraph"/>
        <w:numPr>
          <w:ilvl w:val="0"/>
          <w:numId w:val="4"/>
        </w:numPr>
        <w:rPr>
          <w:b/>
          <w:sz w:val="28"/>
        </w:rPr>
      </w:pPr>
      <w:r>
        <w:rPr>
          <w:sz w:val="28"/>
        </w:rPr>
        <w:t>What is the difference between active and passive euthanasia?</w:t>
      </w:r>
    </w:p>
    <w:p w:rsidR="00265A6E" w:rsidRPr="00265A6E" w:rsidRDefault="00265A6E" w:rsidP="003053EC">
      <w:pPr>
        <w:pStyle w:val="ListParagraph"/>
        <w:numPr>
          <w:ilvl w:val="1"/>
          <w:numId w:val="4"/>
        </w:numPr>
        <w:rPr>
          <w:b/>
          <w:sz w:val="28"/>
        </w:rPr>
      </w:pPr>
      <w:r>
        <w:rPr>
          <w:sz w:val="28"/>
        </w:rPr>
        <w:t>Brock thinks the distinction is only psychological and unproven</w:t>
      </w:r>
    </w:p>
    <w:p w:rsidR="00FD5C87" w:rsidRPr="00FD5C87" w:rsidRDefault="00265A6E" w:rsidP="003053EC">
      <w:pPr>
        <w:pStyle w:val="ListParagraph"/>
        <w:numPr>
          <w:ilvl w:val="0"/>
          <w:numId w:val="4"/>
        </w:numPr>
        <w:rPr>
          <w:b/>
          <w:sz w:val="28"/>
        </w:rPr>
      </w:pPr>
      <w:r>
        <w:rPr>
          <w:sz w:val="28"/>
        </w:rPr>
        <w:t>Supporters of voluntary euthanasia: the two main values</w:t>
      </w:r>
      <w:r w:rsidR="00FD5C87">
        <w:rPr>
          <w:sz w:val="28"/>
        </w:rPr>
        <w:t xml:space="preserve"> that our society is founded upon-autonomy and individual well-being are in agreement with the practice of euthanasia</w:t>
      </w:r>
    </w:p>
    <w:p w:rsidR="003053EC" w:rsidRPr="003053EC" w:rsidRDefault="00FD5C87" w:rsidP="003053EC">
      <w:pPr>
        <w:pStyle w:val="ListParagraph"/>
        <w:numPr>
          <w:ilvl w:val="0"/>
          <w:numId w:val="4"/>
        </w:numPr>
        <w:rPr>
          <w:b/>
          <w:sz w:val="28"/>
        </w:rPr>
      </w:pPr>
      <w:r>
        <w:rPr>
          <w:sz w:val="28"/>
        </w:rPr>
        <w:t>The issue is that at the time of the decision, the individual may be in a state of mind (ex: depression)</w:t>
      </w:r>
      <w:r w:rsidR="00A508D5">
        <w:rPr>
          <w:sz w:val="28"/>
        </w:rPr>
        <w:t xml:space="preserve"> that may interfere with the autonomous and informed nature of such a decision</w:t>
      </w:r>
    </w:p>
    <w:p w:rsidR="003053EC" w:rsidRPr="003053EC" w:rsidRDefault="003053EC" w:rsidP="003053EC">
      <w:pPr>
        <w:pStyle w:val="ListParagraph"/>
        <w:numPr>
          <w:ilvl w:val="0"/>
          <w:numId w:val="4"/>
        </w:numPr>
        <w:rPr>
          <w:b/>
          <w:sz w:val="28"/>
        </w:rPr>
      </w:pPr>
      <w:r>
        <w:rPr>
          <w:sz w:val="28"/>
        </w:rPr>
        <w:t>Potential good consequences of permitting euthanasia:</w:t>
      </w:r>
    </w:p>
    <w:p w:rsidR="003053EC" w:rsidRPr="003053EC" w:rsidRDefault="003053EC" w:rsidP="003053EC">
      <w:pPr>
        <w:pStyle w:val="ListParagraph"/>
        <w:numPr>
          <w:ilvl w:val="1"/>
          <w:numId w:val="4"/>
        </w:numPr>
        <w:rPr>
          <w:b/>
          <w:sz w:val="28"/>
        </w:rPr>
      </w:pPr>
      <w:r>
        <w:rPr>
          <w:sz w:val="28"/>
        </w:rPr>
        <w:t>1. Respective the right of autonomy in competent individuals- the decision is their decision</w:t>
      </w:r>
    </w:p>
    <w:p w:rsidR="003053EC" w:rsidRPr="003053EC" w:rsidRDefault="003053EC" w:rsidP="003053EC">
      <w:pPr>
        <w:pStyle w:val="ListParagraph"/>
        <w:numPr>
          <w:ilvl w:val="1"/>
          <w:numId w:val="4"/>
        </w:numPr>
        <w:rPr>
          <w:b/>
          <w:sz w:val="28"/>
        </w:rPr>
      </w:pPr>
      <w:r>
        <w:rPr>
          <w:sz w:val="28"/>
        </w:rPr>
        <w:t>2. Legalizing euthanasia will benefit a much larger group of individuals, not just the ones that are terminally ill but anyone suffering form intolerable pain</w:t>
      </w:r>
    </w:p>
    <w:p w:rsidR="001E3583" w:rsidRPr="001E3583" w:rsidRDefault="003053EC" w:rsidP="003053EC">
      <w:pPr>
        <w:pStyle w:val="ListParagraph"/>
        <w:numPr>
          <w:ilvl w:val="1"/>
          <w:numId w:val="4"/>
        </w:numPr>
        <w:rPr>
          <w:b/>
          <w:sz w:val="28"/>
        </w:rPr>
      </w:pPr>
      <w:r>
        <w:rPr>
          <w:sz w:val="28"/>
        </w:rPr>
        <w:t>3. Once we have accepted</w:t>
      </w:r>
      <w:r w:rsidR="001E3583">
        <w:rPr>
          <w:sz w:val="28"/>
        </w:rPr>
        <w:t xml:space="preserve"> death as a fact of life, it is important to live and die with dignity</w:t>
      </w:r>
    </w:p>
    <w:p w:rsidR="001E3583" w:rsidRPr="001E3583" w:rsidRDefault="001E3583" w:rsidP="001E3583">
      <w:pPr>
        <w:pStyle w:val="ListParagraph"/>
        <w:numPr>
          <w:ilvl w:val="0"/>
          <w:numId w:val="4"/>
        </w:numPr>
        <w:rPr>
          <w:b/>
          <w:sz w:val="28"/>
        </w:rPr>
      </w:pPr>
      <w:r>
        <w:rPr>
          <w:sz w:val="28"/>
        </w:rPr>
        <w:t>Potential bad consequences:</w:t>
      </w:r>
    </w:p>
    <w:p w:rsidR="00E559CC" w:rsidRPr="00E559CC" w:rsidRDefault="00EE59AC" w:rsidP="00EE59AC">
      <w:pPr>
        <w:pStyle w:val="ListParagraph"/>
        <w:numPr>
          <w:ilvl w:val="1"/>
          <w:numId w:val="4"/>
        </w:numPr>
        <w:rPr>
          <w:b/>
          <w:sz w:val="28"/>
        </w:rPr>
      </w:pPr>
      <w:r>
        <w:rPr>
          <w:sz w:val="28"/>
        </w:rPr>
        <w:t xml:space="preserve">1. </w:t>
      </w:r>
      <w:r w:rsidR="00952B76">
        <w:rPr>
          <w:sz w:val="28"/>
        </w:rPr>
        <w:t>The trust in physicians will decrease or erode because they may push patients</w:t>
      </w:r>
      <w:r w:rsidR="00E559CC">
        <w:rPr>
          <w:sz w:val="28"/>
        </w:rPr>
        <w:t xml:space="preserve"> towards euthanasia</w:t>
      </w:r>
    </w:p>
    <w:p w:rsidR="00E559CC" w:rsidRPr="00E559CC" w:rsidRDefault="00E559CC" w:rsidP="00EE59AC">
      <w:pPr>
        <w:pStyle w:val="ListParagraph"/>
        <w:numPr>
          <w:ilvl w:val="1"/>
          <w:numId w:val="4"/>
        </w:numPr>
        <w:rPr>
          <w:b/>
          <w:sz w:val="28"/>
        </w:rPr>
      </w:pPr>
      <w:r>
        <w:rPr>
          <w:sz w:val="28"/>
        </w:rPr>
        <w:t>2. It might weaken society’s commitment to provide optimal care for dying patients</w:t>
      </w:r>
    </w:p>
    <w:p w:rsidR="00E559CC" w:rsidRPr="00E559CC" w:rsidRDefault="00E559CC" w:rsidP="00EE59AC">
      <w:pPr>
        <w:pStyle w:val="ListParagraph"/>
        <w:numPr>
          <w:ilvl w:val="1"/>
          <w:numId w:val="4"/>
        </w:numPr>
        <w:rPr>
          <w:b/>
          <w:sz w:val="28"/>
        </w:rPr>
      </w:pPr>
      <w:r>
        <w:rPr>
          <w:sz w:val="28"/>
        </w:rPr>
        <w:t>3. It will threaten the security of rights of patients and their surrogates (power of attorney) to make decisions about and refuse life-sustaining treatment</w:t>
      </w:r>
    </w:p>
    <w:p w:rsidR="00514F19" w:rsidRPr="00514F19" w:rsidRDefault="00E559CC" w:rsidP="00EE59AC">
      <w:pPr>
        <w:pStyle w:val="ListParagraph"/>
        <w:numPr>
          <w:ilvl w:val="1"/>
          <w:numId w:val="4"/>
        </w:numPr>
        <w:rPr>
          <w:b/>
          <w:sz w:val="28"/>
        </w:rPr>
      </w:pPr>
      <w:r>
        <w:rPr>
          <w:sz w:val="28"/>
        </w:rPr>
        <w:t xml:space="preserve">4. Euthanasia might weaken the general legal prohibition of </w:t>
      </w:r>
      <w:r w:rsidR="00514F19">
        <w:rPr>
          <w:sz w:val="28"/>
        </w:rPr>
        <w:t>homicide</w:t>
      </w:r>
    </w:p>
    <w:p w:rsidR="00730C32" w:rsidRPr="00730C32" w:rsidRDefault="00514F19" w:rsidP="00514F19">
      <w:pPr>
        <w:pStyle w:val="ListParagraph"/>
        <w:numPr>
          <w:ilvl w:val="2"/>
          <w:numId w:val="4"/>
        </w:numPr>
        <w:rPr>
          <w:b/>
          <w:sz w:val="28"/>
        </w:rPr>
      </w:pPr>
      <w:r>
        <w:rPr>
          <w:sz w:val="28"/>
        </w:rPr>
        <w:t>Brock rejects all of these consequences as empirically unproved</w:t>
      </w:r>
    </w:p>
    <w:p w:rsidR="005D584B" w:rsidRPr="005D584B" w:rsidRDefault="00730C32" w:rsidP="00730C32">
      <w:pPr>
        <w:pStyle w:val="ListParagraph"/>
        <w:numPr>
          <w:ilvl w:val="1"/>
          <w:numId w:val="4"/>
        </w:numPr>
        <w:rPr>
          <w:b/>
          <w:sz w:val="28"/>
        </w:rPr>
      </w:pPr>
      <w:r>
        <w:rPr>
          <w:sz w:val="28"/>
        </w:rPr>
        <w:t>5. If euthanasia is an option to solve serious health problems, certain populations (ex: elderly, disabled) may choose it under pressure from family, peers, doctors, society</w:t>
      </w:r>
    </w:p>
    <w:p w:rsidR="005D584B" w:rsidRPr="005D584B" w:rsidRDefault="005D584B" w:rsidP="005D584B">
      <w:pPr>
        <w:pStyle w:val="ListParagraph"/>
        <w:numPr>
          <w:ilvl w:val="2"/>
          <w:numId w:val="4"/>
        </w:numPr>
        <w:rPr>
          <w:b/>
          <w:sz w:val="28"/>
        </w:rPr>
      </w:pPr>
      <w:r>
        <w:rPr>
          <w:sz w:val="28"/>
        </w:rPr>
        <w:t>Brock thinks this a more serious concern</w:t>
      </w:r>
    </w:p>
    <w:p w:rsidR="00F168F2" w:rsidRPr="00F168F2" w:rsidRDefault="005D584B" w:rsidP="005D584B">
      <w:pPr>
        <w:pStyle w:val="ListParagraph"/>
        <w:numPr>
          <w:ilvl w:val="2"/>
          <w:numId w:val="4"/>
        </w:numPr>
        <w:rPr>
          <w:b/>
          <w:sz w:val="28"/>
        </w:rPr>
      </w:pPr>
      <w:r>
        <w:rPr>
          <w:sz w:val="28"/>
        </w:rPr>
        <w:t>Even if this is a valid concern, legalizing euthanasia will benefit more people than it will hurt (keeping it illegal will deprive people who need it from having access to it)</w:t>
      </w:r>
    </w:p>
    <w:p w:rsidR="00B741CB" w:rsidRPr="00B741CB" w:rsidRDefault="00F168F2" w:rsidP="00F168F2">
      <w:pPr>
        <w:pStyle w:val="ListParagraph"/>
        <w:numPr>
          <w:ilvl w:val="1"/>
          <w:numId w:val="4"/>
        </w:numPr>
        <w:rPr>
          <w:b/>
          <w:sz w:val="28"/>
        </w:rPr>
      </w:pPr>
      <w:r>
        <w:rPr>
          <w:sz w:val="28"/>
        </w:rPr>
        <w:t xml:space="preserve">6. The last and most serious problem: the “slippery slope” argument </w:t>
      </w:r>
      <w:r w:rsidR="00B741CB">
        <w:rPr>
          <w:sz w:val="28"/>
        </w:rPr>
        <w:t>(euthanasia is the first step toward Nazism)</w:t>
      </w:r>
    </w:p>
    <w:p w:rsidR="000E0D27" w:rsidRPr="000E0D27" w:rsidRDefault="00B741CB" w:rsidP="00B741CB">
      <w:pPr>
        <w:pStyle w:val="ListParagraph"/>
        <w:numPr>
          <w:ilvl w:val="2"/>
          <w:numId w:val="4"/>
        </w:numPr>
        <w:rPr>
          <w:b/>
          <w:sz w:val="28"/>
        </w:rPr>
      </w:pPr>
      <w:r>
        <w:rPr>
          <w:sz w:val="28"/>
        </w:rPr>
        <w:t>Brock says there is no empirical evidence that there is a real threat o</w:t>
      </w:r>
      <w:r w:rsidR="000E0D27">
        <w:rPr>
          <w:sz w:val="28"/>
        </w:rPr>
        <w:t>f this happening</w:t>
      </w:r>
    </w:p>
    <w:p w:rsidR="000E0D27" w:rsidRPr="000E0D27" w:rsidRDefault="000E0D27" w:rsidP="00B741CB">
      <w:pPr>
        <w:pStyle w:val="ListParagraph"/>
        <w:numPr>
          <w:ilvl w:val="2"/>
          <w:numId w:val="4"/>
        </w:numPr>
        <w:rPr>
          <w:b/>
          <w:sz w:val="28"/>
        </w:rPr>
      </w:pPr>
      <w:r>
        <w:rPr>
          <w:sz w:val="28"/>
        </w:rPr>
        <w:t>If we secure procedural safeguards in performing euthanasia (such as obtaining written consents in the period of one week) then this shouldn’t be an issue</w:t>
      </w:r>
    </w:p>
    <w:p w:rsidR="00A912E4" w:rsidRPr="00A912E4" w:rsidRDefault="000E0D27" w:rsidP="00B741CB">
      <w:pPr>
        <w:pStyle w:val="ListParagraph"/>
        <w:numPr>
          <w:ilvl w:val="2"/>
          <w:numId w:val="4"/>
        </w:numPr>
        <w:rPr>
          <w:b/>
          <w:sz w:val="28"/>
        </w:rPr>
      </w:pPr>
      <w:r>
        <w:rPr>
          <w:sz w:val="28"/>
        </w:rPr>
        <w:t xml:space="preserve">*** </w:t>
      </w:r>
      <w:r w:rsidR="00A912E4">
        <w:rPr>
          <w:sz w:val="28"/>
        </w:rPr>
        <w:t>Review the 4 examples of procedures Brock gives in text***</w:t>
      </w:r>
    </w:p>
    <w:p w:rsidR="00A912E4" w:rsidRPr="00A912E4" w:rsidRDefault="00A912E4" w:rsidP="00B741CB">
      <w:pPr>
        <w:pStyle w:val="ListParagraph"/>
        <w:numPr>
          <w:ilvl w:val="2"/>
          <w:numId w:val="4"/>
        </w:numPr>
        <w:rPr>
          <w:b/>
          <w:sz w:val="28"/>
        </w:rPr>
      </w:pPr>
      <w:r>
        <w:rPr>
          <w:sz w:val="28"/>
        </w:rPr>
        <w:t>Caution: the slippery slope problem has the potential of leading to legalizing some forms of non-voluntary euthanasia (whereas the patients are incompetent to make that decision themselves)</w:t>
      </w:r>
    </w:p>
    <w:p w:rsidR="00A912E4" w:rsidRPr="00A912E4" w:rsidRDefault="00A912E4" w:rsidP="00A912E4">
      <w:pPr>
        <w:pStyle w:val="ListParagraph"/>
        <w:numPr>
          <w:ilvl w:val="0"/>
          <w:numId w:val="4"/>
        </w:numPr>
        <w:rPr>
          <w:b/>
          <w:sz w:val="28"/>
        </w:rPr>
      </w:pPr>
      <w:r>
        <w:rPr>
          <w:sz w:val="28"/>
        </w:rPr>
        <w:t>Legalizing non-voluntary euthanasia increases the chances for abuse and misuses of euthanasia</w:t>
      </w:r>
    </w:p>
    <w:p w:rsidR="00A912E4" w:rsidRPr="00A912E4" w:rsidRDefault="00A912E4" w:rsidP="00A912E4">
      <w:pPr>
        <w:pStyle w:val="ListParagraph"/>
        <w:numPr>
          <w:ilvl w:val="0"/>
          <w:numId w:val="4"/>
        </w:numPr>
        <w:rPr>
          <w:b/>
          <w:sz w:val="28"/>
        </w:rPr>
      </w:pPr>
      <w:r>
        <w:rPr>
          <w:sz w:val="28"/>
        </w:rPr>
        <w:t>Brock thinks the problem is that the US (and Canada) the surrogates have too broad of an authority in the matters of making a decision for incapacitated individuals</w:t>
      </w:r>
    </w:p>
    <w:p w:rsidR="00AB4E36" w:rsidRPr="00AB4E36" w:rsidRDefault="00A912E4" w:rsidP="00A912E4">
      <w:pPr>
        <w:pStyle w:val="ListParagraph"/>
        <w:numPr>
          <w:ilvl w:val="0"/>
          <w:numId w:val="4"/>
        </w:numPr>
        <w:rPr>
          <w:b/>
          <w:sz w:val="28"/>
        </w:rPr>
      </w:pPr>
      <w:r>
        <w:rPr>
          <w:sz w:val="28"/>
        </w:rPr>
        <w:t>This is contrary to the practice in the Netherlands where the physician has the final say in cases of incompetence</w:t>
      </w:r>
      <w:r w:rsidR="00AB4E36">
        <w:rPr>
          <w:sz w:val="28"/>
        </w:rPr>
        <w:t xml:space="preserve"> individuals</w:t>
      </w:r>
    </w:p>
    <w:p w:rsidR="00C47A5C" w:rsidRPr="00C47A5C" w:rsidRDefault="00AB4E36" w:rsidP="00A912E4">
      <w:pPr>
        <w:pStyle w:val="ListParagraph"/>
        <w:numPr>
          <w:ilvl w:val="0"/>
          <w:numId w:val="4"/>
        </w:numPr>
        <w:rPr>
          <w:b/>
          <w:sz w:val="28"/>
        </w:rPr>
      </w:pPr>
      <w:r>
        <w:rPr>
          <w:b/>
          <w:sz w:val="28"/>
        </w:rPr>
        <w:t xml:space="preserve">Conclusion: </w:t>
      </w:r>
      <w:r>
        <w:rPr>
          <w:sz w:val="28"/>
        </w:rPr>
        <w:t>the most important moral and legal distinction among the 4 types of euthanasia is not between active and passive but between voluntary and non-voluntary</w:t>
      </w:r>
    </w:p>
    <w:p w:rsidR="00C47A5C" w:rsidRPr="00C47A5C" w:rsidRDefault="00C47A5C" w:rsidP="00C47A5C">
      <w:pPr>
        <w:pStyle w:val="ListParagraph"/>
        <w:numPr>
          <w:ilvl w:val="1"/>
          <w:numId w:val="4"/>
        </w:numPr>
        <w:rPr>
          <w:b/>
          <w:sz w:val="28"/>
        </w:rPr>
      </w:pPr>
      <w:r>
        <w:rPr>
          <w:sz w:val="28"/>
        </w:rPr>
        <w:t>We have to make sure non-voluntary euthanasia is prevented</w:t>
      </w:r>
    </w:p>
    <w:p w:rsidR="003053EC" w:rsidRPr="003053EC" w:rsidRDefault="00C47A5C" w:rsidP="00C47A5C">
      <w:pPr>
        <w:pStyle w:val="ListParagraph"/>
        <w:numPr>
          <w:ilvl w:val="1"/>
          <w:numId w:val="4"/>
        </w:numPr>
        <w:rPr>
          <w:b/>
          <w:sz w:val="28"/>
        </w:rPr>
      </w:pPr>
      <w:r>
        <w:rPr>
          <w:sz w:val="28"/>
        </w:rPr>
        <w:t>With the right to safeguards and procedures in place such as limiting the people who have authority to make the decisions and giving more power of decisions to the team of physicians who are to perform the euthanasia</w:t>
      </w:r>
    </w:p>
    <w:p w:rsidR="003053EC" w:rsidRDefault="003053EC" w:rsidP="003053EC">
      <w:pPr>
        <w:rPr>
          <w:b/>
          <w:sz w:val="28"/>
        </w:rPr>
      </w:pPr>
    </w:p>
    <w:p w:rsidR="003053EC" w:rsidRDefault="003053EC" w:rsidP="003053EC">
      <w:pPr>
        <w:rPr>
          <w:b/>
          <w:sz w:val="28"/>
        </w:rPr>
      </w:pPr>
    </w:p>
    <w:p w:rsidR="003053EC" w:rsidRDefault="003053EC" w:rsidP="003053EC">
      <w:pPr>
        <w:rPr>
          <w:b/>
          <w:sz w:val="28"/>
        </w:rPr>
      </w:pPr>
    </w:p>
    <w:p w:rsidR="003053EC" w:rsidRDefault="003053EC" w:rsidP="003053EC">
      <w:pPr>
        <w:rPr>
          <w:b/>
          <w:sz w:val="28"/>
        </w:rPr>
      </w:pPr>
    </w:p>
    <w:p w:rsidR="003053EC" w:rsidRDefault="003053EC" w:rsidP="003053EC">
      <w:pPr>
        <w:rPr>
          <w:b/>
          <w:sz w:val="28"/>
        </w:rPr>
      </w:pPr>
    </w:p>
    <w:p w:rsidR="003053EC" w:rsidRDefault="003053EC" w:rsidP="003053EC">
      <w:pPr>
        <w:rPr>
          <w:b/>
          <w:sz w:val="28"/>
        </w:rPr>
      </w:pPr>
    </w:p>
    <w:p w:rsidR="00265A6E" w:rsidRPr="003053EC" w:rsidRDefault="00265A6E" w:rsidP="003053EC">
      <w:pPr>
        <w:rPr>
          <w:b/>
          <w:sz w:val="28"/>
        </w:rPr>
      </w:pPr>
    </w:p>
    <w:p w:rsidR="00265A6E" w:rsidRPr="00265A6E" w:rsidRDefault="00265A6E" w:rsidP="00265A6E">
      <w:pPr>
        <w:rPr>
          <w:b/>
          <w:sz w:val="28"/>
        </w:rPr>
      </w:pPr>
    </w:p>
    <w:p w:rsidR="00265A6E" w:rsidRPr="00265A6E" w:rsidRDefault="00265A6E" w:rsidP="00265A6E">
      <w:pPr>
        <w:rPr>
          <w:b/>
          <w:sz w:val="28"/>
        </w:rPr>
      </w:pPr>
    </w:p>
    <w:p w:rsidR="00265A6E" w:rsidRPr="00265A6E" w:rsidRDefault="00265A6E" w:rsidP="00265A6E">
      <w:pPr>
        <w:rPr>
          <w:b/>
          <w:sz w:val="28"/>
        </w:rPr>
      </w:pPr>
    </w:p>
    <w:p w:rsidR="00265A6E" w:rsidRDefault="00265A6E"/>
    <w:sectPr w:rsidR="00265A6E" w:rsidSect="004D109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7346B09"/>
    <w:multiLevelType w:val="hybridMultilevel"/>
    <w:tmpl w:val="D2BC01B6"/>
    <w:lvl w:ilvl="0" w:tplc="0409000F">
      <w:start w:val="1"/>
      <w:numFmt w:val="bullet"/>
      <w:lvlText w:val=""/>
      <w:lvlJc w:val="left"/>
      <w:pPr>
        <w:ind w:left="360" w:hanging="360"/>
      </w:pPr>
      <w:rPr>
        <w:rFonts w:ascii="Symbol" w:hAnsi="Symbol" w:hint="default"/>
      </w:rPr>
    </w:lvl>
    <w:lvl w:ilvl="1" w:tplc="0409000F">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C172CBB"/>
    <w:multiLevelType w:val="hybridMultilevel"/>
    <w:tmpl w:val="6B3429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8FF1D9E"/>
    <w:multiLevelType w:val="hybridMultilevel"/>
    <w:tmpl w:val="D108AB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D920E42"/>
    <w:multiLevelType w:val="hybridMultilevel"/>
    <w:tmpl w:val="14FEC036"/>
    <w:lvl w:ilvl="0" w:tplc="0409000F">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4D1093"/>
    <w:rsid w:val="000D2175"/>
    <w:rsid w:val="000E0D27"/>
    <w:rsid w:val="001462C5"/>
    <w:rsid w:val="00174671"/>
    <w:rsid w:val="001E3583"/>
    <w:rsid w:val="00265A6E"/>
    <w:rsid w:val="00277117"/>
    <w:rsid w:val="003053EC"/>
    <w:rsid w:val="003505CE"/>
    <w:rsid w:val="00410BC5"/>
    <w:rsid w:val="004D1093"/>
    <w:rsid w:val="004D1284"/>
    <w:rsid w:val="00514F19"/>
    <w:rsid w:val="005D1451"/>
    <w:rsid w:val="005D584B"/>
    <w:rsid w:val="0061057C"/>
    <w:rsid w:val="006C222D"/>
    <w:rsid w:val="006C3D58"/>
    <w:rsid w:val="00730C32"/>
    <w:rsid w:val="00952B76"/>
    <w:rsid w:val="009F62CA"/>
    <w:rsid w:val="00A10936"/>
    <w:rsid w:val="00A508D5"/>
    <w:rsid w:val="00A7319D"/>
    <w:rsid w:val="00A77E3E"/>
    <w:rsid w:val="00A912E4"/>
    <w:rsid w:val="00AB4E36"/>
    <w:rsid w:val="00B01B48"/>
    <w:rsid w:val="00B0563F"/>
    <w:rsid w:val="00B3336F"/>
    <w:rsid w:val="00B709FF"/>
    <w:rsid w:val="00B741CB"/>
    <w:rsid w:val="00BF19BC"/>
    <w:rsid w:val="00C4051B"/>
    <w:rsid w:val="00C47A5C"/>
    <w:rsid w:val="00C85EA2"/>
    <w:rsid w:val="00D4635C"/>
    <w:rsid w:val="00D70B39"/>
    <w:rsid w:val="00D80085"/>
    <w:rsid w:val="00E16228"/>
    <w:rsid w:val="00E559CC"/>
    <w:rsid w:val="00EE59AC"/>
    <w:rsid w:val="00F168F2"/>
    <w:rsid w:val="00F56D6B"/>
    <w:rsid w:val="00FC7DAD"/>
    <w:rsid w:val="00FD5C87"/>
    <w:rsid w:val="00FE1588"/>
    <w:rsid w:val="00FF3489"/>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967FF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1093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7</Pages>
  <Words>1469</Words>
  <Characters>8376</Characters>
  <Application>Microsoft Word 12.0.0</Application>
  <DocSecurity>0</DocSecurity>
  <Lines>69</Lines>
  <Paragraphs>16</Paragraphs>
  <ScaleCrop>false</ScaleCrop>
  <LinksUpToDate>false</LinksUpToDate>
  <CharactersWithSpaces>10286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cp:lastModifiedBy>Sarah</cp:lastModifiedBy>
  <cp:revision>26</cp:revision>
  <dcterms:created xsi:type="dcterms:W3CDTF">2014-03-09T23:59:00Z</dcterms:created>
  <dcterms:modified xsi:type="dcterms:W3CDTF">2014-03-11T04:07:00Z</dcterms:modified>
</cp:coreProperties>
</file>