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D56" w:rsidRDefault="00F80D22">
      <w:pPr>
        <w:spacing w:before="100" w:after="0" w:line="240" w:lineRule="auto"/>
        <w:ind w:left="1240" w:right="-20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noProof/>
          <w:lang w:val="fr-CA" w:eastAsia="fr-CA"/>
        </w:rPr>
        <w:drawing>
          <wp:inline distT="0" distB="0" distL="0" distR="0">
            <wp:extent cx="5526405" cy="69151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405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D56" w:rsidRDefault="00A46D56">
      <w:pPr>
        <w:spacing w:before="17" w:after="0" w:line="200" w:lineRule="exact"/>
        <w:rPr>
          <w:sz w:val="20"/>
          <w:szCs w:val="20"/>
        </w:rPr>
      </w:pPr>
    </w:p>
    <w:p w:rsidR="00A46D56" w:rsidRDefault="008D1D4B">
      <w:pPr>
        <w:spacing w:before="7" w:after="0" w:line="420" w:lineRule="auto"/>
        <w:ind w:left="4700" w:right="4280" w:hanging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AD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134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 xml:space="preserve">Q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Qu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iz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No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="009F6B63"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8"/>
          <w:szCs w:val="28"/>
        </w:rPr>
        <w:t>2014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>)</w:t>
      </w:r>
    </w:p>
    <w:p w:rsidR="00A46D56" w:rsidRDefault="008D1D4B">
      <w:pPr>
        <w:tabs>
          <w:tab w:val="left" w:pos="5140"/>
        </w:tabs>
        <w:spacing w:before="5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ME: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A46D56" w:rsidRDefault="00A46D56">
      <w:pPr>
        <w:spacing w:before="6" w:after="0" w:line="220" w:lineRule="exact"/>
      </w:pPr>
    </w:p>
    <w:p w:rsidR="00A46D56" w:rsidRDefault="008D1D4B">
      <w:pPr>
        <w:tabs>
          <w:tab w:val="left" w:pos="5040"/>
        </w:tabs>
        <w:spacing w:before="16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UD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#: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before="16" w:after="0" w:line="220" w:lineRule="exact"/>
      </w:pPr>
    </w:p>
    <w:p w:rsidR="00A46D56" w:rsidRDefault="008D1D4B">
      <w:pPr>
        <w:spacing w:before="16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  <w:t>Instructions:</w:t>
      </w:r>
    </w:p>
    <w:p w:rsidR="00A46D56" w:rsidRDefault="00A46D56">
      <w:pPr>
        <w:spacing w:before="18" w:after="0" w:line="200" w:lineRule="exact"/>
        <w:rPr>
          <w:sz w:val="20"/>
          <w:szCs w:val="20"/>
        </w:rPr>
      </w:pPr>
    </w:p>
    <w:p w:rsidR="00A46D56" w:rsidRDefault="008D1D4B">
      <w:pPr>
        <w:spacing w:before="29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quiz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1C46A0">
        <w:rPr>
          <w:rFonts w:ascii="Times New Roman" w:eastAsia="Times New Roman" w:hAnsi="Times New Roman" w:cs="Times New Roman"/>
          <w:sz w:val="24"/>
          <w:szCs w:val="24"/>
        </w:rPr>
        <w:t>45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minutes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length.</w:t>
      </w:r>
    </w:p>
    <w:p w:rsidR="00A46D56" w:rsidRDefault="00A46D56">
      <w:pPr>
        <w:spacing w:before="9" w:after="0" w:line="110" w:lineRule="exact"/>
        <w:rPr>
          <w:sz w:val="11"/>
          <w:szCs w:val="11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8D1D4B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close-book,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close-notes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exam.</w:t>
      </w:r>
    </w:p>
    <w:p w:rsidR="00A46D56" w:rsidRDefault="00A46D56">
      <w:pPr>
        <w:spacing w:before="4" w:after="0" w:line="120" w:lineRule="exact"/>
        <w:rPr>
          <w:sz w:val="12"/>
          <w:szCs w:val="12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8D1D4B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 calculator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allowed.</w:t>
      </w:r>
    </w:p>
    <w:p w:rsidR="00A46D56" w:rsidRDefault="00A46D56">
      <w:pPr>
        <w:spacing w:before="9" w:after="0" w:line="110" w:lineRule="exact"/>
        <w:rPr>
          <w:sz w:val="11"/>
          <w:szCs w:val="11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F80D22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fr-CA" w:eastAsia="fr-CA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353060</wp:posOffset>
                </wp:positionH>
                <wp:positionV relativeFrom="paragraph">
                  <wp:posOffset>693420</wp:posOffset>
                </wp:positionV>
                <wp:extent cx="6862445" cy="3003550"/>
                <wp:effectExtent l="10160" t="2540" r="4445" b="3810"/>
                <wp:wrapNone/>
                <wp:docPr id="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2445" cy="3003550"/>
                          <a:chOff x="556" y="1092"/>
                          <a:chExt cx="10807" cy="4730"/>
                        </a:xfrm>
                      </wpg:grpSpPr>
                      <wpg:grpSp>
                        <wpg:cNvPr id="3" name="Group 27"/>
                        <wpg:cNvGrpSpPr>
                          <a:grpSpLocks/>
                        </wpg:cNvGrpSpPr>
                        <wpg:grpSpPr bwMode="auto">
                          <a:xfrm>
                            <a:off x="562" y="1098"/>
                            <a:ext cx="10795" cy="2"/>
                            <a:chOff x="562" y="1098"/>
                            <a:chExt cx="10795" cy="2"/>
                          </a:xfrm>
                        </wpg:grpSpPr>
                        <wps:wsp>
                          <wps:cNvPr id="4" name="Freeform 28"/>
                          <wps:cNvSpPr>
                            <a:spLocks/>
                          </wps:cNvSpPr>
                          <wps:spPr bwMode="auto">
                            <a:xfrm>
                              <a:off x="562" y="1098"/>
                              <a:ext cx="10795" cy="2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10795"/>
                                <a:gd name="T2" fmla="+- 0 11357 562"/>
                                <a:gd name="T3" fmla="*/ T2 w 107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5">
                                  <a:moveTo>
                                    <a:pt x="0" y="0"/>
                                  </a:moveTo>
                                  <a:lnTo>
                                    <a:pt x="1079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25"/>
                        <wpg:cNvGrpSpPr>
                          <a:grpSpLocks/>
                        </wpg:cNvGrpSpPr>
                        <wpg:grpSpPr bwMode="auto">
                          <a:xfrm>
                            <a:off x="566" y="1102"/>
                            <a:ext cx="2" cy="4709"/>
                            <a:chOff x="566" y="1102"/>
                            <a:chExt cx="2" cy="4709"/>
                          </a:xfrm>
                        </wpg:grpSpPr>
                        <wps:wsp>
                          <wps:cNvPr id="6" name="Freeform 26"/>
                          <wps:cNvSpPr>
                            <a:spLocks/>
                          </wps:cNvSpPr>
                          <wps:spPr bwMode="auto">
                            <a:xfrm>
                              <a:off x="566" y="1102"/>
                              <a:ext cx="2" cy="4709"/>
                            </a:xfrm>
                            <a:custGeom>
                              <a:avLst/>
                              <a:gdLst>
                                <a:gd name="T0" fmla="+- 0 1102 1102"/>
                                <a:gd name="T1" fmla="*/ 1102 h 4709"/>
                                <a:gd name="T2" fmla="+- 0 5811 1102"/>
                                <a:gd name="T3" fmla="*/ 5811 h 47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09">
                                  <a:moveTo>
                                    <a:pt x="0" y="0"/>
                                  </a:moveTo>
                                  <a:lnTo>
                                    <a:pt x="0" y="470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23"/>
                        <wpg:cNvGrpSpPr>
                          <a:grpSpLocks/>
                        </wpg:cNvGrpSpPr>
                        <wpg:grpSpPr bwMode="auto">
                          <a:xfrm>
                            <a:off x="11352" y="1102"/>
                            <a:ext cx="2" cy="4709"/>
                            <a:chOff x="11352" y="1102"/>
                            <a:chExt cx="2" cy="4709"/>
                          </a:xfrm>
                        </wpg:grpSpPr>
                        <wps:wsp>
                          <wps:cNvPr id="8" name="Freeform 24"/>
                          <wps:cNvSpPr>
                            <a:spLocks/>
                          </wps:cNvSpPr>
                          <wps:spPr bwMode="auto">
                            <a:xfrm>
                              <a:off x="11352" y="1102"/>
                              <a:ext cx="2" cy="4709"/>
                            </a:xfrm>
                            <a:custGeom>
                              <a:avLst/>
                              <a:gdLst>
                                <a:gd name="T0" fmla="+- 0 1102 1102"/>
                                <a:gd name="T1" fmla="*/ 1102 h 4709"/>
                                <a:gd name="T2" fmla="+- 0 5811 1102"/>
                                <a:gd name="T3" fmla="*/ 5811 h 47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09">
                                  <a:moveTo>
                                    <a:pt x="0" y="0"/>
                                  </a:moveTo>
                                  <a:lnTo>
                                    <a:pt x="0" y="470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21"/>
                        <wpg:cNvGrpSpPr>
                          <a:grpSpLocks/>
                        </wpg:cNvGrpSpPr>
                        <wpg:grpSpPr bwMode="auto">
                          <a:xfrm>
                            <a:off x="562" y="5816"/>
                            <a:ext cx="10795" cy="2"/>
                            <a:chOff x="562" y="5816"/>
                            <a:chExt cx="10795" cy="2"/>
                          </a:xfrm>
                        </wpg:grpSpPr>
                        <wps:wsp>
                          <wps:cNvPr id="10" name="Freeform 22"/>
                          <wps:cNvSpPr>
                            <a:spLocks/>
                          </wps:cNvSpPr>
                          <wps:spPr bwMode="auto">
                            <a:xfrm>
                              <a:off x="562" y="5816"/>
                              <a:ext cx="10795" cy="2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10795"/>
                                <a:gd name="T2" fmla="+- 0 11357 562"/>
                                <a:gd name="T3" fmla="*/ T2 w 107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5">
                                  <a:moveTo>
                                    <a:pt x="0" y="0"/>
                                  </a:moveTo>
                                  <a:lnTo>
                                    <a:pt x="1079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27.8pt;margin-top:54.6pt;width:540.35pt;height:236.5pt;z-index:-251659776;mso-position-horizontal-relative:page" coordorigin="556,1092" coordsize="10807,4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">
                <v:group id="Group 27" o:spid="_x0000_s1027" style="position:absolute;left:562;top:1098;width:10795;height:2" coordorigin="562,1098" coordsize="107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28" o:spid="_x0000_s1028" style="position:absolute;left:562;top:1098;width:10795;height:2;visibility:visible;mso-wrap-style:square;v-text-anchor:top" coordsize="107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FkCsIA&#10;AADaAAAADwAAAGRycy9kb3ducmV2LnhtbESPQWsCMRSE74X+h/CE3mrWUkRWo4ggXehJ60Fvj+S5&#10;Wd28LEnqrv++EYQeh5n5hlmsBteKG4XYeFYwGRcgiLU3DdcKDj/b9xmImJANtp5JwZ0irJavLwss&#10;je95R7d9qkWGcCxRgU2pK6WM2pLDOPYdcfbOPjhMWYZamoB9hrtWfhTFVDpsOC9Y7GhjSV/3v07B&#10;17H6Ph20vQd92Zzq2db37bpS6m00rOcgEg3pP/xsV0bBJzyu5Bs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gWQKwgAAANoAAAAPAAAAAAAAAAAAAAAAAJgCAABkcnMvZG93&#10;bnJldi54bWxQSwUGAAAAAAQABAD1AAAAhwMAAAAA&#10;" path="m,l10795,e" filled="f" strokeweight=".58pt">
                    <v:path arrowok="t" o:connecttype="custom" o:connectlocs="0,0;10795,0" o:connectangles="0,0"/>
                  </v:shape>
                </v:group>
                <v:group id="Group 25" o:spid="_x0000_s1029" style="position:absolute;left:566;top:1102;width:2;height:4709" coordorigin="566,1102" coordsize="2,4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26" o:spid="_x0000_s1030" style="position:absolute;left:566;top:1102;width:2;height:4709;visibility:visible;mso-wrap-style:square;v-text-anchor:top" coordsize="2,47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jz/cQA&#10;AADaAAAADwAAAGRycy9kb3ducmV2LnhtbESPzWrDMBCE74W8g9hAb7XsQE1wowRTSJs2p/wcmtti&#10;bW1ja+VISuK+fVUo5DjMzDfMYjWaXlzJ+daygixJQRBXVrdcKzge1k9zED4ga+wtk4If8rBaTh4W&#10;WGh74x1d96EWEcK+QAVNCEMhpa8aMugTOxBH79s6gyFKV0vt8BbhppezNM2lwZbjQoMDvTZUdfuL&#10;UfBcbk/vJ/N1duU26/TnLNdvH7lSj9OxfAERaAz38H97oxXk8Hcl3gC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448/3EAAAA2gAAAA8AAAAAAAAAAAAAAAAAmAIAAGRycy9k&#10;b3ducmV2LnhtbFBLBQYAAAAABAAEAPUAAACJAwAAAAA=&#10;" path="m,l,4709e" filled="f" strokeweight=".58pt">
                    <v:path arrowok="t" o:connecttype="custom" o:connectlocs="0,1102;0,5811" o:connectangles="0,0"/>
                  </v:shape>
                </v:group>
                <v:group id="Group 23" o:spid="_x0000_s1031" style="position:absolute;left:11352;top:1102;width:2;height:4709" coordorigin="11352,1102" coordsize="2,4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24" o:spid="_x0000_s1032" style="position:absolute;left:11352;top:1102;width:2;height:4709;visibility:visible;mso-wrap-style:square;v-text-anchor:top" coordsize="2,47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vCFMEA&#10;AADaAAAADwAAAGRycy9kb3ducmV2LnhtbERPz2vCMBS+C/sfwhvspmmFldEZpQjTzZ7mdpi3R/Ns&#10;S5uXLsls99+bg+Dx4/u92kymFxdyvrWsIF0kIIgrq1uuFXx/vc1fQPiArLG3TAr+ycNm/TBbYa7t&#10;yJ90OYZaxBD2OSpoQhhyKX3VkEG/sANx5M7WGQwRulpqh2MMN71cJkkmDbYcGxocaNtQ1R3/jILn&#10;ojztT+bn1xVl2unDMtO7j0ypp8epeAURaAp38c39rhXErfFKvAFyf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rwhTBAAAA2gAAAA8AAAAAAAAAAAAAAAAAmAIAAGRycy9kb3du&#10;cmV2LnhtbFBLBQYAAAAABAAEAPUAAACGAwAAAAA=&#10;" path="m,l,4709e" filled="f" strokeweight=".58pt">
                    <v:path arrowok="t" o:connecttype="custom" o:connectlocs="0,1102;0,5811" o:connectangles="0,0"/>
                  </v:shape>
                </v:group>
                <v:group id="Group 21" o:spid="_x0000_s1033" style="position:absolute;left:562;top:5816;width:10795;height:2" coordorigin="562,5816" coordsize="107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22" o:spid="_x0000_s1034" style="position:absolute;left:562;top:5816;width:10795;height:2;visibility:visible;mso-wrap-style:square;v-text-anchor:top" coordsize="107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nOJcQA&#10;AADbAAAADwAAAGRycy9kb3ducmV2LnhtbESPQWvDMAyF74P+B6PCbquzHUZJ65ZSKA3stK6H9SZs&#10;Lc4Wy8F2m/TfT4fBbhLv6b1P6+0UenWjlLvIBp4XFShiG13HrYHzx+FpCSoXZId9ZDJwpwzbzexh&#10;jbWLI7/T7VRaJSGcazTgSxlqrbP1FDAv4kAs2ldMAYusqdUu4SjhodcvVfWqA3YsDR4H2nuyP6dr&#10;MHD8bN4uZ+vvyX7vL+3yEMd+1xjzOJ92K1CFpvJv/rtunOALvfwiA+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5ziXEAAAA2wAAAA8AAAAAAAAAAAAAAAAAmAIAAGRycy9k&#10;b3ducmV2LnhtbFBLBQYAAAAABAAEAPUAAACJAwAAAAA=&#10;" path="m,l10795,e" filled="f" strokeweight=".58pt">
                    <v:path arrowok="t" o:connecttype="custom" o:connectlocs="0,0;10795,0" o:connectangles="0,0"/>
                  </v:shape>
                </v:group>
                <w10:wrap anchorx="page"/>
              </v:group>
            </w:pict>
          </mc:Fallback>
        </mc:AlternateContent>
      </w:r>
      <w:r w:rsidR="008D1D4B">
        <w:rPr>
          <w:rFonts w:ascii="Times New Roman" w:eastAsia="Times New Roman" w:hAnsi="Times New Roman" w:cs="Times New Roman"/>
          <w:sz w:val="24"/>
          <w:szCs w:val="24"/>
        </w:rPr>
        <w:t>4.</w:t>
      </w:r>
      <w:r w:rsidR="008D1D4B"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Please</w:t>
      </w:r>
      <w:r w:rsidR="008D1D4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write</w:t>
      </w:r>
      <w:r w:rsidR="008D1D4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or print</w:t>
      </w:r>
      <w:r w:rsidR="008D1D4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neatly.</w:t>
      </w:r>
    </w:p>
    <w:p w:rsidR="00A46D56" w:rsidRDefault="00A46D56">
      <w:pPr>
        <w:spacing w:before="10" w:after="0" w:line="180" w:lineRule="exact"/>
        <w:rPr>
          <w:sz w:val="18"/>
          <w:szCs w:val="18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8D1D4B">
      <w:pPr>
        <w:spacing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f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Acade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c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eg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rity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52" w:lineRule="auto"/>
        <w:ind w:left="112" w:right="58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2"/>
          <w:sz w:val="19"/>
          <w:szCs w:val="19"/>
        </w:rPr>
        <w:t>The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hoo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ana</w:t>
      </w:r>
      <w:r>
        <w:rPr>
          <w:rFonts w:ascii="Calibri" w:eastAsia="Calibri" w:hAnsi="Calibri" w:cs="Calibri"/>
          <w:spacing w:val="1"/>
          <w:sz w:val="19"/>
          <w:szCs w:val="19"/>
        </w:rPr>
        <w:t>g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3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doe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ondone</w:t>
      </w:r>
      <w:r>
        <w:rPr>
          <w:rFonts w:ascii="Calibri" w:eastAsia="Calibri" w:hAnsi="Calibri" w:cs="Calibri"/>
          <w:spacing w:val="2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fr</w:t>
      </w:r>
      <w:r>
        <w:rPr>
          <w:rFonts w:ascii="Calibri" w:eastAsia="Calibri" w:hAnsi="Calibri" w:cs="Calibri"/>
          <w:spacing w:val="2"/>
          <w:sz w:val="19"/>
          <w:szCs w:val="19"/>
        </w:rPr>
        <w:t>aud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ct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uden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lt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ua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at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t.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sz w:val="19"/>
          <w:szCs w:val="19"/>
        </w:rPr>
        <w:t>hou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li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gene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lity</w:t>
      </w:r>
      <w:r>
        <w:rPr>
          <w:rFonts w:ascii="Calibri" w:eastAsia="Calibri" w:hAnsi="Calibri" w:cs="Calibri"/>
          <w:spacing w:val="2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is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de</w:t>
      </w:r>
      <w:r>
        <w:rPr>
          <w:rFonts w:ascii="Calibri" w:eastAsia="Calibri" w:hAnsi="Calibri" w:cs="Calibri"/>
          <w:spacing w:val="1"/>
          <w:sz w:val="19"/>
          <w:szCs w:val="19"/>
        </w:rPr>
        <w:t>fi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iti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aud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cc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rs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when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uden</w:t>
      </w:r>
      <w:r>
        <w:rPr>
          <w:rFonts w:ascii="Calibri" w:eastAsia="Calibri" w:hAnsi="Calibri" w:cs="Calibri"/>
          <w:spacing w:val="1"/>
          <w:sz w:val="19"/>
          <w:szCs w:val="19"/>
        </w:rPr>
        <w:t>t 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sz w:val="19"/>
          <w:szCs w:val="19"/>
        </w:rPr>
        <w:t>its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ll</w:t>
      </w:r>
      <w:r>
        <w:rPr>
          <w:rFonts w:ascii="Calibri" w:eastAsia="Calibri" w:hAnsi="Calibri" w:cs="Calibri"/>
          <w:spacing w:val="2"/>
          <w:sz w:val="19"/>
          <w:szCs w:val="19"/>
        </w:rPr>
        <w:t>ow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ff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s: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ag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ris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hea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ki</w:t>
      </w:r>
      <w:r>
        <w:rPr>
          <w:rFonts w:ascii="Calibri" w:eastAsia="Calibri" w:hAnsi="Calibri" w:cs="Calibri"/>
          <w:spacing w:val="2"/>
          <w:sz w:val="19"/>
          <w:szCs w:val="19"/>
        </w:rPr>
        <w:t>nd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boo</w:t>
      </w:r>
      <w:r>
        <w:rPr>
          <w:rFonts w:ascii="Calibri" w:eastAsia="Calibri" w:hAnsi="Calibri" w:cs="Calibri"/>
          <w:spacing w:val="1"/>
          <w:sz w:val="19"/>
          <w:szCs w:val="19"/>
        </w:rPr>
        <w:t>ks,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tic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3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ab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</w:t>
      </w:r>
      <w:r>
        <w:rPr>
          <w:rFonts w:ascii="Calibri" w:eastAsia="Calibri" w:hAnsi="Calibri" w:cs="Calibri"/>
          <w:spacing w:val="1"/>
          <w:sz w:val="19"/>
          <w:szCs w:val="19"/>
        </w:rPr>
        <w:t>icti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4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ri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d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un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licit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ritt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sz w:val="19"/>
          <w:szCs w:val="19"/>
        </w:rPr>
        <w:t>tr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ry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app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rs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av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is/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po</w:t>
      </w:r>
      <w:r>
        <w:rPr>
          <w:rFonts w:ascii="Calibri" w:eastAsia="Calibri" w:hAnsi="Calibri" w:cs="Calibri"/>
          <w:spacing w:val="1"/>
          <w:sz w:val="19"/>
          <w:szCs w:val="19"/>
        </w:rPr>
        <w:t>ss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ssi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2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ad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(r</w:t>
      </w:r>
      <w:r>
        <w:rPr>
          <w:rFonts w:ascii="Calibri" w:eastAsia="Calibri" w:hAnsi="Calibri" w:cs="Calibri"/>
          <w:spacing w:val="2"/>
          <w:sz w:val="19"/>
          <w:szCs w:val="19"/>
        </w:rPr>
        <w:t>ad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head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ts),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ape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de</w:t>
      </w:r>
      <w:r>
        <w:rPr>
          <w:rFonts w:ascii="Calibri" w:eastAsia="Calibri" w:hAnsi="Calibri" w:cs="Calibri"/>
          <w:spacing w:val="1"/>
          <w:sz w:val="19"/>
          <w:szCs w:val="19"/>
        </w:rPr>
        <w:t>rs,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pa</w:t>
      </w:r>
      <w:r>
        <w:rPr>
          <w:rFonts w:ascii="Calibri" w:eastAsia="Calibri" w:hAnsi="Calibri" w:cs="Calibri"/>
          <w:spacing w:val="1"/>
          <w:sz w:val="19"/>
          <w:szCs w:val="19"/>
        </w:rPr>
        <w:t>g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rs,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ll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phone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sz w:val="19"/>
          <w:szCs w:val="19"/>
        </w:rPr>
        <w:t>mm</w:t>
      </w:r>
      <w:r>
        <w:rPr>
          <w:rFonts w:ascii="Calibri" w:eastAsia="Calibri" w:hAnsi="Calibri" w:cs="Calibri"/>
          <w:spacing w:val="2"/>
          <w:sz w:val="19"/>
          <w:szCs w:val="19"/>
        </w:rPr>
        <w:t>un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3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dev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wh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been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vi</w:t>
      </w:r>
      <w:r>
        <w:rPr>
          <w:rFonts w:ascii="Calibri" w:eastAsia="Calibri" w:hAnsi="Calibri" w:cs="Calibri"/>
          <w:spacing w:val="2"/>
          <w:sz w:val="19"/>
          <w:szCs w:val="19"/>
        </w:rPr>
        <w:t>ou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sly </w:t>
      </w:r>
      <w:r>
        <w:rPr>
          <w:rFonts w:ascii="Calibri" w:eastAsia="Calibri" w:hAnsi="Calibri" w:cs="Calibri"/>
          <w:spacing w:val="2"/>
          <w:sz w:val="19"/>
          <w:szCs w:val="19"/>
        </w:rPr>
        <w:t>au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ho</w:t>
      </w:r>
      <w:r>
        <w:rPr>
          <w:rFonts w:ascii="Calibri" w:eastAsia="Calibri" w:hAnsi="Calibri" w:cs="Calibri"/>
          <w:spacing w:val="1"/>
          <w:sz w:val="19"/>
          <w:szCs w:val="19"/>
        </w:rPr>
        <w:t>riz</w:t>
      </w:r>
      <w:r>
        <w:rPr>
          <w:rFonts w:ascii="Calibri" w:eastAsia="Calibri" w:hAnsi="Calibri" w:cs="Calibri"/>
          <w:spacing w:val="2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riti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1"/>
          <w:sz w:val="19"/>
          <w:szCs w:val="19"/>
        </w:rPr>
        <w:t>.</w:t>
      </w:r>
      <w:r>
        <w:rPr>
          <w:rFonts w:ascii="Calibri" w:eastAsia="Calibri" w:hAnsi="Calibri" w:cs="Calibri"/>
          <w:sz w:val="19"/>
          <w:szCs w:val="19"/>
        </w:rPr>
        <w:t xml:space="preserve"> </w:t>
      </w:r>
    </w:p>
    <w:p w:rsidR="00A46D56" w:rsidRDefault="008D1D4B">
      <w:pPr>
        <w:spacing w:before="1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Stat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be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si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gned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b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y 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he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st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uden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: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ead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xt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 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eg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rity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I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edge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itt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ic fr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aud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is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1"/>
          <w:w w:val="103"/>
          <w:sz w:val="19"/>
          <w:szCs w:val="19"/>
        </w:rPr>
        <w:t>exa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ati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.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8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tabs>
          <w:tab w:val="left" w:pos="4540"/>
        </w:tabs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gned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: </w:t>
      </w:r>
      <w:r>
        <w:rPr>
          <w:rFonts w:ascii="Times New Roman" w:eastAsia="Times New Roman" w:hAnsi="Times New Roman" w:cs="Times New Roman"/>
          <w:w w:val="103"/>
          <w:sz w:val="19"/>
          <w:szCs w:val="1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ab/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: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y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boo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kl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hou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sig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st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ill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be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gr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ill 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ive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fi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l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g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f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1"/>
          <w:w w:val="103"/>
          <w:sz w:val="19"/>
          <w:szCs w:val="19"/>
        </w:rPr>
        <w:t>z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.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A46D56">
      <w:pPr>
        <w:spacing w:after="0"/>
        <w:sectPr w:rsidR="00A46D56">
          <w:type w:val="continuous"/>
          <w:pgSz w:w="12240" w:h="15840"/>
          <w:pgMar w:top="1340" w:right="960" w:bottom="280" w:left="560" w:header="720" w:footer="720" w:gutter="0"/>
          <w:cols w:space="720"/>
        </w:sectPr>
      </w:pPr>
    </w:p>
    <w:p w:rsidR="009C78FE" w:rsidRPr="00166591" w:rsidRDefault="009C78FE" w:rsidP="009C78FE">
      <w:pPr>
        <w:tabs>
          <w:tab w:val="left" w:pos="8280"/>
        </w:tabs>
        <w:rPr>
          <w:b/>
          <w:sz w:val="20"/>
          <w:szCs w:val="20"/>
          <w:u w:val="single"/>
          <w:lang w:val="en-CA"/>
        </w:rPr>
      </w:pPr>
      <w:r>
        <w:rPr>
          <w:b/>
          <w:sz w:val="20"/>
          <w:szCs w:val="20"/>
          <w:u w:val="single"/>
          <w:lang w:val="en-CA"/>
        </w:rPr>
        <w:lastRenderedPageBreak/>
        <w:t>Question 1:</w:t>
      </w:r>
      <w:r w:rsidRPr="00166591">
        <w:rPr>
          <w:b/>
          <w:sz w:val="20"/>
          <w:szCs w:val="20"/>
          <w:lang w:val="en-CA"/>
        </w:rPr>
        <w:t xml:space="preserve">   (19 points)</w:t>
      </w:r>
    </w:p>
    <w:p w:rsidR="009C78FE" w:rsidRPr="00166591" w:rsidRDefault="009C78FE" w:rsidP="009C78FE">
      <w:pPr>
        <w:rPr>
          <w:sz w:val="20"/>
          <w:szCs w:val="20"/>
          <w:lang w:val="en-CA"/>
        </w:rPr>
      </w:pPr>
    </w:p>
    <w:p w:rsidR="009C78FE" w:rsidRDefault="009C78FE" w:rsidP="009C78FE">
      <w:pPr>
        <w:rPr>
          <w:sz w:val="20"/>
          <w:szCs w:val="20"/>
        </w:rPr>
      </w:pPr>
      <w:r w:rsidRPr="00602FF3">
        <w:rPr>
          <w:sz w:val="20"/>
          <w:szCs w:val="20"/>
        </w:rPr>
        <w:t>ABC Co. purchased</w:t>
      </w:r>
      <w:r>
        <w:rPr>
          <w:sz w:val="20"/>
          <w:szCs w:val="20"/>
        </w:rPr>
        <w:t xml:space="preserve"> a new building on June 30, 2008.</w:t>
      </w:r>
      <w:r w:rsidRPr="00602FF3">
        <w:rPr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 w:rsidRPr="00602FF3">
        <w:rPr>
          <w:sz w:val="20"/>
          <w:szCs w:val="20"/>
        </w:rPr>
        <w:t xml:space="preserve"> large piece of equipment was included in the sale. </w:t>
      </w:r>
      <w:r>
        <w:rPr>
          <w:sz w:val="20"/>
          <w:szCs w:val="20"/>
        </w:rPr>
        <w:t>The total price negotiated with the seller was</w:t>
      </w:r>
      <w:r w:rsidRPr="00602FF3">
        <w:rPr>
          <w:sz w:val="20"/>
          <w:szCs w:val="20"/>
        </w:rPr>
        <w:t xml:space="preserve"> $1,2</w:t>
      </w:r>
      <w:r>
        <w:rPr>
          <w:sz w:val="20"/>
          <w:szCs w:val="20"/>
        </w:rPr>
        <w:t>3</w:t>
      </w:r>
      <w:r w:rsidRPr="00602FF3">
        <w:rPr>
          <w:sz w:val="20"/>
          <w:szCs w:val="20"/>
        </w:rPr>
        <w:t xml:space="preserve">0,000 for the </w:t>
      </w:r>
      <w:r>
        <w:rPr>
          <w:sz w:val="20"/>
          <w:szCs w:val="20"/>
        </w:rPr>
        <w:t xml:space="preserve">basket purchase of the </w:t>
      </w:r>
      <w:r w:rsidRPr="00602FF3">
        <w:rPr>
          <w:sz w:val="20"/>
          <w:szCs w:val="20"/>
        </w:rPr>
        <w:t>building and equipment</w:t>
      </w:r>
      <w:r>
        <w:rPr>
          <w:sz w:val="20"/>
          <w:szCs w:val="20"/>
        </w:rPr>
        <w:t xml:space="preserve">. The payment scheme agreed upon with the seller was as follows: ABC made a $500,000 down payment in cash; the remaining amount plus the 8% annual interest was due under a note payable one year from the date of purchase. In addition, on June 30, 2008, ABC </w:t>
      </w:r>
      <w:r w:rsidRPr="00602FF3">
        <w:rPr>
          <w:sz w:val="20"/>
          <w:szCs w:val="20"/>
        </w:rPr>
        <w:t>paid $10,000</w:t>
      </w:r>
      <w:r>
        <w:rPr>
          <w:sz w:val="20"/>
          <w:szCs w:val="20"/>
        </w:rPr>
        <w:t xml:space="preserve"> cash</w:t>
      </w:r>
      <w:r w:rsidRPr="00602FF3">
        <w:rPr>
          <w:sz w:val="20"/>
          <w:szCs w:val="20"/>
        </w:rPr>
        <w:t xml:space="preserve"> </w:t>
      </w:r>
      <w:r>
        <w:rPr>
          <w:sz w:val="20"/>
          <w:szCs w:val="20"/>
        </w:rPr>
        <w:t>to insure the building for the first year of operations (i.e., the insurance covered the period from June 30, 2008 to June 30, 2009)</w:t>
      </w:r>
      <w:r w:rsidRPr="00602FF3">
        <w:rPr>
          <w:sz w:val="20"/>
          <w:szCs w:val="20"/>
        </w:rPr>
        <w:t xml:space="preserve">. </w:t>
      </w:r>
    </w:p>
    <w:p w:rsidR="009C78FE" w:rsidRDefault="009C78FE" w:rsidP="009C78FE">
      <w:pP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78FE" w:rsidRPr="00602FF3" w:rsidRDefault="009C78FE" w:rsidP="009C78FE">
      <w:pPr>
        <w:rPr>
          <w:sz w:val="20"/>
          <w:szCs w:val="20"/>
        </w:rPr>
      </w:pPr>
      <w:r w:rsidRPr="00602FF3">
        <w:rPr>
          <w:sz w:val="20"/>
          <w:szCs w:val="20"/>
        </w:rPr>
        <w:t>The fair market value of the building</w:t>
      </w:r>
      <w:r>
        <w:rPr>
          <w:sz w:val="20"/>
          <w:szCs w:val="20"/>
        </w:rPr>
        <w:t xml:space="preserve"> on the date of purchase wa</w:t>
      </w:r>
      <w:r w:rsidRPr="00602FF3">
        <w:rPr>
          <w:sz w:val="20"/>
          <w:szCs w:val="20"/>
        </w:rPr>
        <w:t>s $1,000,000</w:t>
      </w:r>
      <w:r>
        <w:rPr>
          <w:sz w:val="20"/>
          <w:szCs w:val="20"/>
        </w:rPr>
        <w:t>. The fair market value of the</w:t>
      </w:r>
      <w:r w:rsidRPr="00602FF3">
        <w:rPr>
          <w:sz w:val="20"/>
          <w:szCs w:val="20"/>
        </w:rPr>
        <w:t xml:space="preserve"> equipment </w:t>
      </w:r>
      <w:r>
        <w:rPr>
          <w:sz w:val="20"/>
          <w:szCs w:val="20"/>
        </w:rPr>
        <w:t>was</w:t>
      </w:r>
      <w:r w:rsidRPr="00602FF3">
        <w:rPr>
          <w:sz w:val="20"/>
          <w:szCs w:val="20"/>
        </w:rPr>
        <w:t xml:space="preserve"> $500,000.    </w:t>
      </w:r>
    </w:p>
    <w:p w:rsidR="009C78FE" w:rsidRPr="00602FF3" w:rsidRDefault="009C78FE" w:rsidP="009C78FE">
      <w:pPr>
        <w:rPr>
          <w:sz w:val="20"/>
          <w:szCs w:val="20"/>
        </w:rPr>
      </w:pPr>
    </w:p>
    <w:p w:rsidR="009C78FE" w:rsidRPr="00602FF3" w:rsidRDefault="009C78FE" w:rsidP="009C78FE">
      <w:pPr>
        <w:rPr>
          <w:sz w:val="20"/>
          <w:szCs w:val="20"/>
        </w:rPr>
      </w:pPr>
      <w:r>
        <w:rPr>
          <w:sz w:val="20"/>
          <w:szCs w:val="20"/>
        </w:rPr>
        <w:t xml:space="preserve">ABC Co. expected </w:t>
      </w:r>
      <w:r w:rsidRPr="00602FF3">
        <w:rPr>
          <w:sz w:val="20"/>
          <w:szCs w:val="20"/>
        </w:rPr>
        <w:t>to use the building for 20 years and anticipate</w:t>
      </w:r>
      <w:r>
        <w:rPr>
          <w:sz w:val="20"/>
          <w:szCs w:val="20"/>
        </w:rPr>
        <w:t>d</w:t>
      </w:r>
      <w:r w:rsidRPr="00602FF3">
        <w:rPr>
          <w:sz w:val="20"/>
          <w:szCs w:val="20"/>
        </w:rPr>
        <w:t xml:space="preserve"> a </w:t>
      </w:r>
      <w:r>
        <w:rPr>
          <w:sz w:val="20"/>
          <w:szCs w:val="20"/>
        </w:rPr>
        <w:t>residual</w:t>
      </w:r>
      <w:r w:rsidRPr="00602FF3">
        <w:rPr>
          <w:sz w:val="20"/>
          <w:szCs w:val="20"/>
        </w:rPr>
        <w:t xml:space="preserve"> value for the building of $300,000.  The equipment </w:t>
      </w:r>
      <w:r>
        <w:rPr>
          <w:sz w:val="20"/>
          <w:szCs w:val="20"/>
        </w:rPr>
        <w:t>was</w:t>
      </w:r>
      <w:r w:rsidRPr="00602FF3">
        <w:rPr>
          <w:sz w:val="20"/>
          <w:szCs w:val="20"/>
        </w:rPr>
        <w:t xml:space="preserve"> expected to be used for 10 years with a </w:t>
      </w:r>
      <w:r>
        <w:rPr>
          <w:sz w:val="20"/>
          <w:szCs w:val="20"/>
        </w:rPr>
        <w:t>residual</w:t>
      </w:r>
      <w:r w:rsidRPr="00602FF3">
        <w:rPr>
          <w:sz w:val="20"/>
          <w:szCs w:val="20"/>
        </w:rPr>
        <w:t xml:space="preserve"> value of $110,000.  The equipment </w:t>
      </w:r>
      <w:r>
        <w:rPr>
          <w:sz w:val="20"/>
          <w:szCs w:val="20"/>
        </w:rPr>
        <w:t xml:space="preserve">was </w:t>
      </w:r>
      <w:r w:rsidRPr="00602FF3">
        <w:rPr>
          <w:sz w:val="20"/>
          <w:szCs w:val="20"/>
        </w:rPr>
        <w:t xml:space="preserve">amortized using straight-line amortization and the building </w:t>
      </w:r>
      <w:r>
        <w:rPr>
          <w:sz w:val="20"/>
          <w:szCs w:val="20"/>
        </w:rPr>
        <w:t>was</w:t>
      </w:r>
      <w:r w:rsidRPr="00602FF3">
        <w:rPr>
          <w:sz w:val="20"/>
          <w:szCs w:val="20"/>
        </w:rPr>
        <w:t xml:space="preserve"> amortized using the double-declining method.</w:t>
      </w:r>
    </w:p>
    <w:p w:rsidR="009C78FE" w:rsidRPr="00602FF3" w:rsidRDefault="009C78FE" w:rsidP="009C78FE">
      <w:pPr>
        <w:rPr>
          <w:sz w:val="20"/>
          <w:szCs w:val="20"/>
        </w:rPr>
      </w:pPr>
    </w:p>
    <w:p w:rsidR="009C78FE" w:rsidRPr="00602FF3" w:rsidRDefault="009C78FE" w:rsidP="009C78FE">
      <w:pPr>
        <w:rPr>
          <w:sz w:val="20"/>
          <w:szCs w:val="20"/>
        </w:rPr>
      </w:pPr>
      <w:r w:rsidRPr="00602FF3">
        <w:rPr>
          <w:sz w:val="20"/>
          <w:szCs w:val="20"/>
        </w:rPr>
        <w:t>On Jan</w:t>
      </w:r>
      <w:r>
        <w:rPr>
          <w:sz w:val="20"/>
          <w:szCs w:val="20"/>
        </w:rPr>
        <w:t>uary</w:t>
      </w:r>
      <w:r w:rsidRPr="00602FF3">
        <w:rPr>
          <w:sz w:val="20"/>
          <w:szCs w:val="20"/>
        </w:rPr>
        <w:t xml:space="preserve"> 1, </w:t>
      </w:r>
      <w:r>
        <w:rPr>
          <w:sz w:val="20"/>
          <w:szCs w:val="20"/>
        </w:rPr>
        <w:t>2014, ABC Co. decided</w:t>
      </w:r>
      <w:r w:rsidRPr="00602FF3">
        <w:rPr>
          <w:sz w:val="20"/>
          <w:szCs w:val="20"/>
        </w:rPr>
        <w:t xml:space="preserve"> to sell the equipment. The equipment </w:t>
      </w:r>
      <w:r>
        <w:rPr>
          <w:sz w:val="20"/>
          <w:szCs w:val="20"/>
        </w:rPr>
        <w:t xml:space="preserve">was sold </w:t>
      </w:r>
      <w:r w:rsidRPr="00602FF3">
        <w:rPr>
          <w:sz w:val="20"/>
          <w:szCs w:val="20"/>
        </w:rPr>
        <w:t>for $200,000.</w:t>
      </w:r>
    </w:p>
    <w:p w:rsidR="009C78FE" w:rsidRDefault="009C78FE" w:rsidP="009C78FE">
      <w:pPr>
        <w:rPr>
          <w:sz w:val="20"/>
          <w:szCs w:val="20"/>
        </w:rPr>
      </w:pPr>
    </w:p>
    <w:p w:rsidR="009C78FE" w:rsidRPr="00602FF3" w:rsidRDefault="009C78FE" w:rsidP="009C78FE">
      <w:pPr>
        <w:rPr>
          <w:sz w:val="20"/>
          <w:szCs w:val="20"/>
        </w:rPr>
      </w:pPr>
      <w:r w:rsidRPr="00EB2FE5">
        <w:rPr>
          <w:sz w:val="20"/>
          <w:szCs w:val="20"/>
          <w:u w:val="single"/>
        </w:rPr>
        <w:t>Required</w:t>
      </w:r>
      <w:r w:rsidRPr="00602FF3">
        <w:rPr>
          <w:sz w:val="20"/>
          <w:szCs w:val="20"/>
        </w:rPr>
        <w:t>:</w:t>
      </w:r>
      <w:r w:rsidRPr="00617694">
        <w:rPr>
          <w:color w:val="FF0000"/>
          <w:sz w:val="20"/>
          <w:szCs w:val="20"/>
        </w:rPr>
        <w:t xml:space="preserve"> </w:t>
      </w:r>
      <w:r w:rsidRPr="00617694">
        <w:rPr>
          <w:sz w:val="20"/>
          <w:szCs w:val="20"/>
        </w:rPr>
        <w:t>(</w:t>
      </w:r>
      <w:r w:rsidRPr="00617694">
        <w:rPr>
          <w:i/>
          <w:sz w:val="20"/>
          <w:szCs w:val="20"/>
        </w:rPr>
        <w:t xml:space="preserve">narrative explanations are </w:t>
      </w:r>
      <w:r w:rsidRPr="00617694">
        <w:rPr>
          <w:i/>
          <w:sz w:val="20"/>
          <w:szCs w:val="20"/>
          <w:u w:val="single"/>
        </w:rPr>
        <w:t>not</w:t>
      </w:r>
      <w:r w:rsidRPr="00617694">
        <w:rPr>
          <w:i/>
          <w:sz w:val="20"/>
          <w:szCs w:val="20"/>
        </w:rPr>
        <w:t xml:space="preserve"> required; however, all supporting calculations </w:t>
      </w:r>
      <w:r w:rsidRPr="00617694">
        <w:rPr>
          <w:i/>
          <w:sz w:val="20"/>
          <w:szCs w:val="20"/>
          <w:u w:val="single"/>
        </w:rPr>
        <w:t>must</w:t>
      </w:r>
      <w:r w:rsidRPr="00617694">
        <w:rPr>
          <w:i/>
          <w:sz w:val="20"/>
          <w:szCs w:val="20"/>
        </w:rPr>
        <w:t xml:space="preserve"> be shown</w:t>
      </w:r>
      <w:r w:rsidRPr="00617694">
        <w:rPr>
          <w:sz w:val="20"/>
          <w:szCs w:val="20"/>
        </w:rPr>
        <w:t>)</w:t>
      </w:r>
    </w:p>
    <w:p w:rsidR="009C78FE" w:rsidRPr="00602FF3" w:rsidRDefault="009C78FE" w:rsidP="009C78FE">
      <w:pPr>
        <w:rPr>
          <w:sz w:val="20"/>
          <w:szCs w:val="20"/>
        </w:rPr>
      </w:pPr>
    </w:p>
    <w:p w:rsidR="009C78FE" w:rsidRDefault="009C78FE" w:rsidP="009C78FE">
      <w:pPr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Pr="00602FF3">
        <w:rPr>
          <w:sz w:val="20"/>
          <w:szCs w:val="20"/>
        </w:rPr>
        <w:t>Prepare the journal entry</w:t>
      </w:r>
      <w:r>
        <w:rPr>
          <w:sz w:val="20"/>
          <w:szCs w:val="20"/>
        </w:rPr>
        <w:t>/entries</w:t>
      </w:r>
      <w:r w:rsidRPr="00602FF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made by ABC Co. on June 30, 2008. Assume that ABC maintains </w:t>
      </w:r>
      <w:r w:rsidRPr="00830165">
        <w:rPr>
          <w:sz w:val="20"/>
          <w:szCs w:val="20"/>
          <w:u w:val="single"/>
        </w:rPr>
        <w:t>separate</w:t>
      </w:r>
      <w:r>
        <w:rPr>
          <w:sz w:val="20"/>
          <w:szCs w:val="20"/>
        </w:rPr>
        <w:t xml:space="preserve"> accounts for the building and equipment. (6 points)</w:t>
      </w:r>
    </w:p>
    <w:p w:rsidR="009C78FE" w:rsidRDefault="009C78FE" w:rsidP="009C78FE">
      <w:pPr>
        <w:rPr>
          <w:sz w:val="20"/>
          <w:szCs w:val="20"/>
        </w:rPr>
      </w:pPr>
    </w:p>
    <w:p w:rsidR="009C78FE" w:rsidRDefault="009C78FE" w:rsidP="009C78FE">
      <w:pPr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Pr="00602FF3">
        <w:rPr>
          <w:sz w:val="20"/>
          <w:szCs w:val="20"/>
        </w:rPr>
        <w:t xml:space="preserve">Prepare the journal entry </w:t>
      </w:r>
      <w:r>
        <w:rPr>
          <w:sz w:val="20"/>
          <w:szCs w:val="20"/>
        </w:rPr>
        <w:t xml:space="preserve">to </w:t>
      </w:r>
      <w:r w:rsidRPr="00602FF3">
        <w:rPr>
          <w:sz w:val="20"/>
          <w:szCs w:val="20"/>
        </w:rPr>
        <w:t>record the amortization expense for the building for</w:t>
      </w:r>
      <w:r>
        <w:rPr>
          <w:sz w:val="20"/>
          <w:szCs w:val="20"/>
        </w:rPr>
        <w:t xml:space="preserve"> the year ended</w:t>
      </w:r>
      <w:r w:rsidRPr="00602FF3">
        <w:rPr>
          <w:sz w:val="20"/>
          <w:szCs w:val="20"/>
        </w:rPr>
        <w:t xml:space="preserve"> Dec</w:t>
      </w:r>
      <w:r>
        <w:rPr>
          <w:sz w:val="20"/>
          <w:szCs w:val="20"/>
        </w:rPr>
        <w:t>ember 31, 2008. (2.5 points)</w:t>
      </w:r>
    </w:p>
    <w:p w:rsidR="009C78FE" w:rsidRPr="00602FF3" w:rsidRDefault="009C78FE" w:rsidP="009C78FE">
      <w:pPr>
        <w:rPr>
          <w:sz w:val="20"/>
          <w:szCs w:val="20"/>
        </w:rPr>
      </w:pPr>
    </w:p>
    <w:p w:rsidR="009C78FE" w:rsidRDefault="009C78FE" w:rsidP="009C78FE">
      <w:pPr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602FF3">
        <w:rPr>
          <w:sz w:val="20"/>
          <w:szCs w:val="20"/>
        </w:rPr>
        <w:t xml:space="preserve">Prepare the journal entry </w:t>
      </w:r>
      <w:r>
        <w:rPr>
          <w:sz w:val="20"/>
          <w:szCs w:val="20"/>
        </w:rPr>
        <w:t>to</w:t>
      </w:r>
      <w:r w:rsidRPr="00602FF3">
        <w:rPr>
          <w:sz w:val="20"/>
          <w:szCs w:val="20"/>
        </w:rPr>
        <w:t xml:space="preserve"> record </w:t>
      </w:r>
      <w:r>
        <w:rPr>
          <w:sz w:val="20"/>
          <w:szCs w:val="20"/>
        </w:rPr>
        <w:t>the</w:t>
      </w:r>
      <w:r w:rsidRPr="00602FF3">
        <w:rPr>
          <w:sz w:val="20"/>
          <w:szCs w:val="20"/>
        </w:rPr>
        <w:t xml:space="preserve"> amortization expense for the equipment for </w:t>
      </w:r>
      <w:r>
        <w:rPr>
          <w:sz w:val="20"/>
          <w:szCs w:val="20"/>
        </w:rPr>
        <w:t xml:space="preserve">the year ended </w:t>
      </w:r>
      <w:r w:rsidRPr="00602FF3">
        <w:rPr>
          <w:sz w:val="20"/>
          <w:szCs w:val="20"/>
        </w:rPr>
        <w:t>Dec</w:t>
      </w:r>
      <w:r>
        <w:rPr>
          <w:sz w:val="20"/>
          <w:szCs w:val="20"/>
        </w:rPr>
        <w:t>ember 31, 2008. (2.5 points)</w:t>
      </w:r>
    </w:p>
    <w:p w:rsidR="009C78FE" w:rsidRPr="00602FF3" w:rsidRDefault="009C78FE" w:rsidP="009C78FE">
      <w:pPr>
        <w:rPr>
          <w:sz w:val="20"/>
          <w:szCs w:val="20"/>
        </w:rPr>
      </w:pPr>
    </w:p>
    <w:p w:rsidR="009C78FE" w:rsidRDefault="009C78FE" w:rsidP="009C78FE">
      <w:pPr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602FF3">
        <w:rPr>
          <w:sz w:val="20"/>
          <w:szCs w:val="20"/>
        </w:rPr>
        <w:t>Prepare the section of the balance sheet for the building and equipment as of Dec</w:t>
      </w:r>
      <w:r>
        <w:rPr>
          <w:sz w:val="20"/>
          <w:szCs w:val="20"/>
        </w:rPr>
        <w:t>ember</w:t>
      </w:r>
      <w:r w:rsidRPr="00602FF3">
        <w:rPr>
          <w:sz w:val="20"/>
          <w:szCs w:val="20"/>
        </w:rPr>
        <w:t xml:space="preserve"> 31, 200</w:t>
      </w:r>
      <w:r>
        <w:rPr>
          <w:sz w:val="20"/>
          <w:szCs w:val="20"/>
        </w:rPr>
        <w:t>8</w:t>
      </w:r>
      <w:r w:rsidRPr="00602FF3">
        <w:rPr>
          <w:sz w:val="20"/>
          <w:szCs w:val="20"/>
        </w:rPr>
        <w:t>.</w:t>
      </w:r>
      <w:r>
        <w:rPr>
          <w:sz w:val="20"/>
          <w:szCs w:val="20"/>
        </w:rPr>
        <w:t xml:space="preserve"> (3 points)</w:t>
      </w:r>
    </w:p>
    <w:p w:rsidR="009C78FE" w:rsidRPr="00602FF3" w:rsidRDefault="009C78FE" w:rsidP="009C78FE">
      <w:pPr>
        <w:rPr>
          <w:sz w:val="20"/>
          <w:szCs w:val="20"/>
        </w:rPr>
      </w:pPr>
    </w:p>
    <w:p w:rsidR="009C78FE" w:rsidRPr="00602FF3" w:rsidRDefault="009C78FE" w:rsidP="009C78FE">
      <w:pPr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Pr="00602FF3">
        <w:rPr>
          <w:sz w:val="20"/>
          <w:szCs w:val="20"/>
        </w:rPr>
        <w:t>Prepare the journal entry to record the sale of the equipment on Jan</w:t>
      </w:r>
      <w:r>
        <w:rPr>
          <w:sz w:val="20"/>
          <w:szCs w:val="20"/>
        </w:rPr>
        <w:t>uary 1, 2014</w:t>
      </w:r>
      <w:r w:rsidRPr="00602FF3">
        <w:rPr>
          <w:sz w:val="20"/>
          <w:szCs w:val="20"/>
        </w:rPr>
        <w:t>.</w:t>
      </w:r>
      <w:r>
        <w:rPr>
          <w:sz w:val="20"/>
          <w:szCs w:val="20"/>
        </w:rPr>
        <w:t xml:space="preserve"> (5 points)</w:t>
      </w:r>
    </w:p>
    <w:p w:rsidR="009C78FE" w:rsidRDefault="009C78FE" w:rsidP="009C78FE">
      <w:pPr>
        <w:tabs>
          <w:tab w:val="left" w:pos="8280"/>
        </w:tabs>
        <w:rPr>
          <w:sz w:val="20"/>
          <w:szCs w:val="20"/>
        </w:rPr>
      </w:pPr>
    </w:p>
    <w:p w:rsidR="009C78FE" w:rsidRPr="00F646FB" w:rsidRDefault="009932FE" w:rsidP="009C78FE">
      <w:pPr>
        <w:tabs>
          <w:tab w:val="left" w:pos="828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Question 1</w:t>
      </w:r>
      <w:r w:rsidR="009C78FE">
        <w:rPr>
          <w:b/>
          <w:sz w:val="20"/>
          <w:szCs w:val="20"/>
        </w:rPr>
        <w:t xml:space="preserve"> (19 points)</w:t>
      </w:r>
    </w:p>
    <w:p w:rsidR="009C78FE" w:rsidRPr="00F646FB" w:rsidRDefault="009C78FE" w:rsidP="009C78FE">
      <w:pPr>
        <w:tabs>
          <w:tab w:val="left" w:pos="8280"/>
        </w:tabs>
        <w:rPr>
          <w:sz w:val="20"/>
          <w:szCs w:val="20"/>
        </w:rPr>
      </w:pPr>
    </w:p>
    <w:p w:rsidR="009C78FE" w:rsidRPr="00973CF9" w:rsidRDefault="009C78FE" w:rsidP="009C78FE">
      <w:pPr>
        <w:tabs>
          <w:tab w:val="left" w:pos="8280"/>
        </w:tabs>
        <w:rPr>
          <w:b/>
          <w:sz w:val="20"/>
          <w:szCs w:val="20"/>
        </w:rPr>
      </w:pPr>
      <w:r w:rsidRPr="00973CF9">
        <w:rPr>
          <w:b/>
          <w:sz w:val="20"/>
          <w:szCs w:val="20"/>
        </w:rPr>
        <w:t>1.</w:t>
      </w:r>
    </w:p>
    <w:p w:rsidR="009C78FE" w:rsidRDefault="009C78FE" w:rsidP="009C78FE">
      <w:pPr>
        <w:tabs>
          <w:tab w:val="left" w:pos="8280"/>
        </w:tabs>
        <w:rPr>
          <w:sz w:val="20"/>
          <w:szCs w:val="20"/>
        </w:rPr>
      </w:pPr>
      <w:r>
        <w:rPr>
          <w:sz w:val="20"/>
          <w:szCs w:val="20"/>
        </w:rPr>
        <w:t xml:space="preserve">Acquisition cost, Building </w:t>
      </w:r>
      <w:r w:rsidRPr="00830165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[1,000,000 / (1,000,000 + 1,500,000)] * 1,230,000 = 820,000</w:t>
      </w:r>
      <w:r w:rsidR="00FB61BB">
        <w:rPr>
          <w:sz w:val="20"/>
          <w:szCs w:val="20"/>
        </w:rPr>
        <w:t xml:space="preserve">            1pt</w:t>
      </w:r>
    </w:p>
    <w:p w:rsidR="009C78FE" w:rsidRDefault="009C78FE" w:rsidP="009C78FE">
      <w:pPr>
        <w:tabs>
          <w:tab w:val="left" w:pos="8280"/>
        </w:tabs>
        <w:rPr>
          <w:sz w:val="20"/>
          <w:szCs w:val="20"/>
        </w:rPr>
      </w:pPr>
      <w:r>
        <w:rPr>
          <w:sz w:val="20"/>
          <w:szCs w:val="20"/>
        </w:rPr>
        <w:t xml:space="preserve">Acquisition cost, Equipment </w:t>
      </w:r>
      <w:r w:rsidRPr="00973CF9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[500,000 / (1,000,000 + 1,500,000)] * 1,230,000 = 410,000</w:t>
      </w:r>
      <w:r w:rsidR="00FB61BB">
        <w:rPr>
          <w:sz w:val="20"/>
          <w:szCs w:val="20"/>
        </w:rPr>
        <w:t xml:space="preserve">          1pt</w:t>
      </w:r>
    </w:p>
    <w:p w:rsidR="009C78FE" w:rsidRPr="00973CF9" w:rsidRDefault="009C78FE" w:rsidP="009C78FE">
      <w:pPr>
        <w:tabs>
          <w:tab w:val="left" w:pos="8280"/>
        </w:tabs>
        <w:rPr>
          <w:b/>
          <w:sz w:val="20"/>
          <w:szCs w:val="20"/>
        </w:rPr>
      </w:pPr>
    </w:p>
    <w:p w:rsidR="009C78FE" w:rsidRDefault="009C78FE" w:rsidP="009C78FE">
      <w:pPr>
        <w:tabs>
          <w:tab w:val="left" w:pos="1560"/>
        </w:tabs>
        <w:rPr>
          <w:sz w:val="20"/>
          <w:szCs w:val="20"/>
        </w:rPr>
      </w:pPr>
      <w:r>
        <w:rPr>
          <w:sz w:val="20"/>
          <w:szCs w:val="20"/>
        </w:rPr>
        <w:t xml:space="preserve">Building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820,000 </w:t>
      </w:r>
      <w:r w:rsidR="00FB61BB">
        <w:rPr>
          <w:sz w:val="20"/>
          <w:szCs w:val="20"/>
        </w:rPr>
        <w:t xml:space="preserve">                              1 pt</w:t>
      </w:r>
    </w:p>
    <w:p w:rsidR="009C78FE" w:rsidRDefault="009C78FE" w:rsidP="009C78FE">
      <w:pPr>
        <w:tabs>
          <w:tab w:val="left" w:pos="1560"/>
        </w:tabs>
        <w:rPr>
          <w:sz w:val="20"/>
          <w:szCs w:val="20"/>
        </w:rPr>
      </w:pPr>
      <w:r>
        <w:rPr>
          <w:sz w:val="20"/>
          <w:szCs w:val="20"/>
        </w:rPr>
        <w:t>Equipment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410,000 </w:t>
      </w:r>
      <w:r w:rsidR="00FB61BB">
        <w:rPr>
          <w:sz w:val="20"/>
          <w:szCs w:val="20"/>
        </w:rPr>
        <w:t xml:space="preserve">                              1pt</w:t>
      </w:r>
    </w:p>
    <w:p w:rsidR="009C78FE" w:rsidRDefault="009C78FE" w:rsidP="009C78FE">
      <w:pPr>
        <w:tabs>
          <w:tab w:val="left" w:pos="1560"/>
        </w:tabs>
        <w:rPr>
          <w:sz w:val="20"/>
          <w:szCs w:val="20"/>
        </w:rPr>
      </w:pPr>
      <w:r>
        <w:rPr>
          <w:sz w:val="20"/>
          <w:szCs w:val="20"/>
        </w:rPr>
        <w:t xml:space="preserve">Prepaid insurance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10,000 </w:t>
      </w:r>
      <w:r w:rsidR="00FB61BB">
        <w:rPr>
          <w:sz w:val="20"/>
          <w:szCs w:val="20"/>
        </w:rPr>
        <w:t xml:space="preserve">                                  1 pt</w:t>
      </w:r>
    </w:p>
    <w:p w:rsidR="009C78FE" w:rsidRDefault="009C78FE" w:rsidP="009C78FE">
      <w:pPr>
        <w:tabs>
          <w:tab w:val="left" w:pos="720"/>
        </w:tabs>
        <w:rPr>
          <w:sz w:val="20"/>
          <w:szCs w:val="20"/>
        </w:rPr>
      </w:pPr>
      <w:r>
        <w:rPr>
          <w:sz w:val="20"/>
          <w:szCs w:val="20"/>
        </w:rPr>
        <w:tab/>
        <w:t xml:space="preserve">Cash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510,000 </w:t>
      </w:r>
      <w:r w:rsidR="00FB61BB">
        <w:rPr>
          <w:sz w:val="20"/>
          <w:szCs w:val="20"/>
        </w:rPr>
        <w:t xml:space="preserve">                 1pt</w:t>
      </w:r>
    </w:p>
    <w:p w:rsidR="009C78FE" w:rsidRDefault="009C78FE" w:rsidP="009C78FE">
      <w:pPr>
        <w:tabs>
          <w:tab w:val="left" w:pos="720"/>
        </w:tabs>
        <w:rPr>
          <w:sz w:val="20"/>
          <w:szCs w:val="20"/>
        </w:rPr>
      </w:pPr>
      <w:r>
        <w:rPr>
          <w:sz w:val="20"/>
          <w:szCs w:val="20"/>
        </w:rPr>
        <w:tab/>
        <w:t>Notes payable</w:t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730,000 </w:t>
      </w:r>
      <w:r w:rsidR="00FB61BB">
        <w:rPr>
          <w:sz w:val="20"/>
          <w:szCs w:val="20"/>
        </w:rPr>
        <w:t xml:space="preserve">                  1 pt</w:t>
      </w:r>
    </w:p>
    <w:p w:rsidR="009C78FE" w:rsidRDefault="009C78FE" w:rsidP="009C78FE">
      <w:pPr>
        <w:tabs>
          <w:tab w:val="left" w:pos="720"/>
        </w:tabs>
        <w:rPr>
          <w:sz w:val="20"/>
          <w:szCs w:val="20"/>
        </w:rPr>
      </w:pPr>
    </w:p>
    <w:p w:rsidR="009C78FE" w:rsidRPr="00F646FB" w:rsidRDefault="009C78FE" w:rsidP="009C78FE">
      <w:pPr>
        <w:tabs>
          <w:tab w:val="left" w:pos="720"/>
        </w:tabs>
        <w:rPr>
          <w:i/>
          <w:sz w:val="20"/>
          <w:szCs w:val="20"/>
        </w:rPr>
      </w:pPr>
      <w:r w:rsidRPr="00F646FB">
        <w:rPr>
          <w:i/>
          <w:sz w:val="20"/>
          <w:szCs w:val="20"/>
        </w:rPr>
        <w:t>or</w:t>
      </w:r>
    </w:p>
    <w:p w:rsidR="009C78FE" w:rsidRDefault="009C78FE" w:rsidP="009C78FE">
      <w:pPr>
        <w:tabs>
          <w:tab w:val="left" w:pos="720"/>
        </w:tabs>
        <w:rPr>
          <w:sz w:val="20"/>
          <w:szCs w:val="20"/>
        </w:rPr>
      </w:pPr>
    </w:p>
    <w:p w:rsidR="009C78FE" w:rsidRDefault="009C78FE" w:rsidP="009C78FE">
      <w:pPr>
        <w:tabs>
          <w:tab w:val="left" w:pos="1560"/>
        </w:tabs>
        <w:rPr>
          <w:sz w:val="20"/>
          <w:szCs w:val="20"/>
        </w:rPr>
      </w:pPr>
      <w:r>
        <w:rPr>
          <w:sz w:val="20"/>
          <w:szCs w:val="20"/>
        </w:rPr>
        <w:t xml:space="preserve">Building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820,000 </w:t>
      </w:r>
    </w:p>
    <w:p w:rsidR="009C78FE" w:rsidRDefault="009C78FE" w:rsidP="009C78FE">
      <w:pPr>
        <w:tabs>
          <w:tab w:val="left" w:pos="1560"/>
        </w:tabs>
        <w:rPr>
          <w:sz w:val="20"/>
          <w:szCs w:val="20"/>
        </w:rPr>
      </w:pPr>
      <w:r>
        <w:rPr>
          <w:sz w:val="20"/>
          <w:szCs w:val="20"/>
        </w:rPr>
        <w:t xml:space="preserve">Equipment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410,000 </w:t>
      </w:r>
    </w:p>
    <w:p w:rsidR="009C78FE" w:rsidRDefault="009C78FE" w:rsidP="009C78FE">
      <w:pPr>
        <w:tabs>
          <w:tab w:val="left" w:pos="720"/>
        </w:tabs>
        <w:rPr>
          <w:sz w:val="20"/>
          <w:szCs w:val="20"/>
        </w:rPr>
      </w:pPr>
      <w:r>
        <w:rPr>
          <w:sz w:val="20"/>
          <w:szCs w:val="20"/>
        </w:rPr>
        <w:tab/>
        <w:t>Cash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500,000 </w:t>
      </w:r>
    </w:p>
    <w:p w:rsidR="009C78FE" w:rsidRDefault="009C78FE" w:rsidP="009C78FE">
      <w:pPr>
        <w:tabs>
          <w:tab w:val="left" w:pos="720"/>
        </w:tabs>
        <w:rPr>
          <w:sz w:val="20"/>
          <w:szCs w:val="20"/>
        </w:rPr>
      </w:pPr>
      <w:r>
        <w:rPr>
          <w:sz w:val="20"/>
          <w:szCs w:val="20"/>
        </w:rPr>
        <w:tab/>
        <w:t>Notes payable</w:t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730,000 </w:t>
      </w:r>
    </w:p>
    <w:p w:rsidR="009C78FE" w:rsidRDefault="009C78FE" w:rsidP="009C78FE">
      <w:pPr>
        <w:tabs>
          <w:tab w:val="left" w:pos="720"/>
        </w:tabs>
        <w:rPr>
          <w:sz w:val="20"/>
          <w:szCs w:val="20"/>
        </w:rPr>
      </w:pPr>
    </w:p>
    <w:p w:rsidR="009C78FE" w:rsidRDefault="009C78FE" w:rsidP="009C78FE">
      <w:pPr>
        <w:tabs>
          <w:tab w:val="left" w:pos="1560"/>
        </w:tabs>
        <w:rPr>
          <w:sz w:val="20"/>
          <w:szCs w:val="20"/>
        </w:rPr>
      </w:pPr>
      <w:r>
        <w:rPr>
          <w:sz w:val="20"/>
          <w:szCs w:val="20"/>
        </w:rPr>
        <w:t xml:space="preserve">Prepaid insurance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10,000 </w:t>
      </w:r>
    </w:p>
    <w:p w:rsidR="009C78FE" w:rsidRDefault="009C78FE" w:rsidP="009C78FE">
      <w:pPr>
        <w:tabs>
          <w:tab w:val="left" w:pos="720"/>
        </w:tabs>
        <w:rPr>
          <w:sz w:val="20"/>
          <w:szCs w:val="20"/>
        </w:rPr>
      </w:pPr>
      <w:r>
        <w:rPr>
          <w:sz w:val="20"/>
          <w:szCs w:val="20"/>
        </w:rPr>
        <w:tab/>
        <w:t>Cash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10,000 </w:t>
      </w:r>
    </w:p>
    <w:p w:rsidR="009C78FE" w:rsidRDefault="009C78FE" w:rsidP="009C78FE">
      <w:pPr>
        <w:tabs>
          <w:tab w:val="left" w:pos="720"/>
        </w:tabs>
        <w:rPr>
          <w:sz w:val="20"/>
          <w:szCs w:val="20"/>
        </w:rPr>
      </w:pPr>
    </w:p>
    <w:p w:rsidR="009C78FE" w:rsidRPr="00605EDE" w:rsidRDefault="009C78FE" w:rsidP="009C78FE">
      <w:pPr>
        <w:tabs>
          <w:tab w:val="left" w:pos="720"/>
        </w:tabs>
        <w:rPr>
          <w:b/>
          <w:sz w:val="20"/>
          <w:szCs w:val="20"/>
        </w:rPr>
      </w:pPr>
      <w:r w:rsidRPr="00605EDE">
        <w:rPr>
          <w:b/>
          <w:sz w:val="20"/>
          <w:szCs w:val="20"/>
        </w:rPr>
        <w:t>2.</w:t>
      </w:r>
    </w:p>
    <w:p w:rsidR="009C78FE" w:rsidRPr="00605EDE" w:rsidRDefault="009C78FE" w:rsidP="009C78FE">
      <w:pPr>
        <w:tabs>
          <w:tab w:val="left" w:pos="720"/>
        </w:tabs>
        <w:rPr>
          <w:sz w:val="20"/>
          <w:szCs w:val="20"/>
        </w:rPr>
      </w:pPr>
      <w:r w:rsidRPr="00605EDE">
        <w:rPr>
          <w:sz w:val="20"/>
          <w:szCs w:val="20"/>
        </w:rPr>
        <w:t xml:space="preserve">Amort. Expense = (820,000 / 20 * 2) / 2 = 41,000 </w:t>
      </w:r>
      <w:r w:rsidR="00FB61BB">
        <w:rPr>
          <w:sz w:val="20"/>
          <w:szCs w:val="20"/>
        </w:rPr>
        <w:t xml:space="preserve">                     1 pt</w:t>
      </w:r>
    </w:p>
    <w:p w:rsidR="009C78FE" w:rsidRPr="00605EDE" w:rsidRDefault="009C78FE" w:rsidP="009C78FE">
      <w:pPr>
        <w:tabs>
          <w:tab w:val="left" w:pos="720"/>
        </w:tabs>
        <w:rPr>
          <w:sz w:val="20"/>
          <w:szCs w:val="20"/>
        </w:rPr>
      </w:pPr>
    </w:p>
    <w:p w:rsidR="009C78FE" w:rsidRPr="00605EDE" w:rsidRDefault="009C78FE" w:rsidP="009C78FE">
      <w:pPr>
        <w:tabs>
          <w:tab w:val="left" w:pos="720"/>
        </w:tabs>
        <w:rPr>
          <w:sz w:val="20"/>
          <w:szCs w:val="20"/>
        </w:rPr>
      </w:pPr>
      <w:r>
        <w:rPr>
          <w:sz w:val="20"/>
          <w:szCs w:val="20"/>
        </w:rPr>
        <w:t xml:space="preserve">Amort. Expense </w:t>
      </w:r>
      <w:r>
        <w:rPr>
          <w:sz w:val="20"/>
          <w:szCs w:val="20"/>
        </w:rPr>
        <w:tab/>
      </w:r>
      <w:r w:rsidRPr="00605EDE">
        <w:rPr>
          <w:sz w:val="20"/>
          <w:szCs w:val="20"/>
        </w:rPr>
        <w:tab/>
      </w:r>
      <w:r w:rsidRPr="00605EDE">
        <w:rPr>
          <w:sz w:val="20"/>
          <w:szCs w:val="20"/>
        </w:rPr>
        <w:tab/>
        <w:t>41,000</w:t>
      </w:r>
      <w:r w:rsidR="00FB61BB">
        <w:rPr>
          <w:sz w:val="20"/>
          <w:szCs w:val="20"/>
        </w:rPr>
        <w:t xml:space="preserve">                                   1pt</w:t>
      </w:r>
    </w:p>
    <w:p w:rsidR="009C78FE" w:rsidRPr="00922BE6" w:rsidRDefault="009C78FE" w:rsidP="009C78FE">
      <w:pPr>
        <w:tabs>
          <w:tab w:val="left" w:pos="720"/>
        </w:tabs>
        <w:rPr>
          <w:sz w:val="20"/>
          <w:szCs w:val="20"/>
        </w:rPr>
      </w:pPr>
      <w:r w:rsidRPr="00605EDE">
        <w:rPr>
          <w:sz w:val="20"/>
          <w:szCs w:val="20"/>
        </w:rPr>
        <w:tab/>
        <w:t xml:space="preserve">Accum. </w:t>
      </w:r>
      <w:r w:rsidRPr="00922BE6">
        <w:rPr>
          <w:sz w:val="20"/>
          <w:szCs w:val="20"/>
        </w:rPr>
        <w:t>Amort. Building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Pr="00922BE6">
        <w:rPr>
          <w:sz w:val="20"/>
          <w:szCs w:val="20"/>
        </w:rPr>
        <w:tab/>
        <w:t>41,000</w:t>
      </w:r>
      <w:r w:rsidR="00FB61BB">
        <w:rPr>
          <w:sz w:val="20"/>
          <w:szCs w:val="20"/>
        </w:rPr>
        <w:t xml:space="preserve">                     1pt</w:t>
      </w:r>
    </w:p>
    <w:p w:rsidR="009C78FE" w:rsidRDefault="009C78FE" w:rsidP="009C78FE">
      <w:pPr>
        <w:tabs>
          <w:tab w:val="left" w:pos="720"/>
        </w:tabs>
        <w:rPr>
          <w:sz w:val="20"/>
          <w:szCs w:val="20"/>
        </w:rPr>
      </w:pPr>
    </w:p>
    <w:p w:rsidR="009C78FE" w:rsidRPr="00922BE6" w:rsidRDefault="009C78FE" w:rsidP="009C78FE">
      <w:pPr>
        <w:tabs>
          <w:tab w:val="left" w:pos="720"/>
        </w:tabs>
        <w:rPr>
          <w:sz w:val="20"/>
          <w:szCs w:val="20"/>
        </w:rPr>
      </w:pPr>
    </w:p>
    <w:p w:rsidR="009C78FE" w:rsidRPr="009932FE" w:rsidRDefault="009C78FE" w:rsidP="009C78FE">
      <w:pPr>
        <w:tabs>
          <w:tab w:val="left" w:pos="720"/>
        </w:tabs>
        <w:rPr>
          <w:b/>
          <w:sz w:val="20"/>
          <w:szCs w:val="20"/>
          <w:lang w:val="en-CA"/>
        </w:rPr>
      </w:pPr>
      <w:r w:rsidRPr="009932FE">
        <w:rPr>
          <w:b/>
          <w:sz w:val="20"/>
          <w:szCs w:val="20"/>
          <w:lang w:val="en-CA"/>
        </w:rPr>
        <w:lastRenderedPageBreak/>
        <w:t>3.</w:t>
      </w:r>
    </w:p>
    <w:p w:rsidR="009C78FE" w:rsidRPr="009932FE" w:rsidRDefault="009C78FE" w:rsidP="009C78FE">
      <w:pPr>
        <w:tabs>
          <w:tab w:val="left" w:pos="720"/>
        </w:tabs>
        <w:rPr>
          <w:sz w:val="20"/>
          <w:szCs w:val="20"/>
          <w:lang w:val="en-CA"/>
        </w:rPr>
      </w:pPr>
      <w:r w:rsidRPr="009932FE">
        <w:rPr>
          <w:sz w:val="20"/>
          <w:szCs w:val="20"/>
          <w:lang w:val="en-CA"/>
        </w:rPr>
        <w:t xml:space="preserve">Amort. Expense = (410,000 – 110,000) / 10 / 2 = 15,000 </w:t>
      </w:r>
      <w:r w:rsidR="00FB61BB">
        <w:rPr>
          <w:sz w:val="20"/>
          <w:szCs w:val="20"/>
          <w:lang w:val="en-CA"/>
        </w:rPr>
        <w:t xml:space="preserve">                1pt</w:t>
      </w:r>
    </w:p>
    <w:p w:rsidR="009C78FE" w:rsidRPr="009932FE" w:rsidRDefault="009C78FE" w:rsidP="009C78FE">
      <w:pPr>
        <w:tabs>
          <w:tab w:val="left" w:pos="720"/>
        </w:tabs>
        <w:rPr>
          <w:sz w:val="20"/>
          <w:szCs w:val="20"/>
          <w:lang w:val="en-CA"/>
        </w:rPr>
      </w:pPr>
    </w:p>
    <w:p w:rsidR="009C78FE" w:rsidRPr="009932FE" w:rsidRDefault="009C78FE" w:rsidP="009C78FE">
      <w:pPr>
        <w:tabs>
          <w:tab w:val="left" w:pos="720"/>
        </w:tabs>
        <w:rPr>
          <w:sz w:val="20"/>
          <w:szCs w:val="20"/>
          <w:lang w:val="en-CA"/>
        </w:rPr>
      </w:pPr>
      <w:r w:rsidRPr="009932FE">
        <w:rPr>
          <w:sz w:val="20"/>
          <w:szCs w:val="20"/>
          <w:lang w:val="en-CA"/>
        </w:rPr>
        <w:t xml:space="preserve">Amort. Expense </w:t>
      </w:r>
      <w:r w:rsidRPr="009932FE">
        <w:rPr>
          <w:sz w:val="20"/>
          <w:szCs w:val="20"/>
          <w:lang w:val="en-CA"/>
        </w:rPr>
        <w:tab/>
      </w:r>
      <w:r w:rsidRPr="009932FE">
        <w:rPr>
          <w:sz w:val="20"/>
          <w:szCs w:val="20"/>
          <w:lang w:val="en-CA"/>
        </w:rPr>
        <w:tab/>
      </w:r>
      <w:r w:rsidRPr="009932FE">
        <w:rPr>
          <w:sz w:val="20"/>
          <w:szCs w:val="20"/>
          <w:lang w:val="en-CA"/>
        </w:rPr>
        <w:tab/>
        <w:t>15,000</w:t>
      </w:r>
      <w:r w:rsidR="00FB61BB">
        <w:rPr>
          <w:sz w:val="20"/>
          <w:szCs w:val="20"/>
          <w:lang w:val="en-CA"/>
        </w:rPr>
        <w:t xml:space="preserve">                                          1pt</w:t>
      </w:r>
    </w:p>
    <w:p w:rsidR="009C78FE" w:rsidRPr="00922BE6" w:rsidRDefault="009C78FE" w:rsidP="009C78FE">
      <w:pPr>
        <w:tabs>
          <w:tab w:val="left" w:pos="720"/>
        </w:tabs>
        <w:rPr>
          <w:sz w:val="20"/>
          <w:szCs w:val="20"/>
        </w:rPr>
      </w:pPr>
      <w:r w:rsidRPr="009932FE">
        <w:rPr>
          <w:sz w:val="20"/>
          <w:szCs w:val="20"/>
          <w:lang w:val="en-CA"/>
        </w:rPr>
        <w:tab/>
        <w:t xml:space="preserve">Accum. </w:t>
      </w:r>
      <w:r w:rsidRPr="00922BE6">
        <w:rPr>
          <w:sz w:val="20"/>
          <w:szCs w:val="20"/>
        </w:rPr>
        <w:t>Amort</w:t>
      </w:r>
      <w:r>
        <w:rPr>
          <w:sz w:val="20"/>
          <w:szCs w:val="20"/>
        </w:rPr>
        <w:t xml:space="preserve">. Equipment </w:t>
      </w:r>
      <w:r w:rsidRPr="00922BE6">
        <w:rPr>
          <w:sz w:val="20"/>
          <w:szCs w:val="20"/>
        </w:rPr>
        <w:tab/>
        <w:t>15,000</w:t>
      </w:r>
      <w:r w:rsidR="00FB61BB">
        <w:rPr>
          <w:sz w:val="20"/>
          <w:szCs w:val="20"/>
        </w:rPr>
        <w:t xml:space="preserve">                           1pt</w:t>
      </w:r>
    </w:p>
    <w:p w:rsidR="009C78FE" w:rsidRPr="00922BE6" w:rsidRDefault="009C78FE" w:rsidP="009C78FE">
      <w:pPr>
        <w:tabs>
          <w:tab w:val="left" w:pos="720"/>
        </w:tabs>
        <w:rPr>
          <w:sz w:val="20"/>
          <w:szCs w:val="20"/>
        </w:rPr>
      </w:pPr>
    </w:p>
    <w:p w:rsidR="009C78FE" w:rsidRPr="00922BE6" w:rsidRDefault="009C78FE" w:rsidP="009C78FE">
      <w:pPr>
        <w:tabs>
          <w:tab w:val="left" w:pos="720"/>
        </w:tabs>
        <w:rPr>
          <w:b/>
          <w:sz w:val="20"/>
          <w:szCs w:val="20"/>
        </w:rPr>
      </w:pPr>
      <w:r w:rsidRPr="00922BE6">
        <w:rPr>
          <w:b/>
          <w:sz w:val="20"/>
          <w:szCs w:val="20"/>
        </w:rPr>
        <w:t xml:space="preserve">4. </w:t>
      </w:r>
    </w:p>
    <w:p w:rsidR="009C78FE" w:rsidRDefault="009C78FE" w:rsidP="009C78FE">
      <w:pPr>
        <w:tabs>
          <w:tab w:val="left" w:pos="720"/>
        </w:tabs>
        <w:rPr>
          <w:sz w:val="20"/>
          <w:szCs w:val="20"/>
        </w:rPr>
      </w:pPr>
      <w:r>
        <w:rPr>
          <w:sz w:val="20"/>
          <w:szCs w:val="20"/>
        </w:rPr>
        <w:t>Building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820,000 </w:t>
      </w:r>
    </w:p>
    <w:p w:rsidR="009C78FE" w:rsidRDefault="009C78FE" w:rsidP="009C78FE">
      <w:pPr>
        <w:tabs>
          <w:tab w:val="left" w:pos="720"/>
        </w:tabs>
        <w:rPr>
          <w:sz w:val="20"/>
          <w:szCs w:val="20"/>
        </w:rPr>
      </w:pPr>
      <w:r>
        <w:rPr>
          <w:sz w:val="20"/>
          <w:szCs w:val="20"/>
        </w:rPr>
        <w:t xml:space="preserve">  Less: Accum. Amort.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(41,000)</w:t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  <w:t xml:space="preserve">779,000 </w:t>
      </w:r>
      <w:r w:rsidR="00FB61BB">
        <w:rPr>
          <w:sz w:val="20"/>
          <w:szCs w:val="20"/>
        </w:rPr>
        <w:t xml:space="preserve">     1pt</w:t>
      </w:r>
    </w:p>
    <w:p w:rsidR="009C78FE" w:rsidRDefault="009C78FE" w:rsidP="009C78FE">
      <w:pPr>
        <w:tabs>
          <w:tab w:val="left" w:pos="720"/>
        </w:tabs>
        <w:rPr>
          <w:sz w:val="20"/>
          <w:szCs w:val="20"/>
        </w:rPr>
      </w:pPr>
      <w:r>
        <w:rPr>
          <w:sz w:val="20"/>
          <w:szCs w:val="20"/>
        </w:rPr>
        <w:t>Equipment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410,000 </w:t>
      </w:r>
    </w:p>
    <w:p w:rsidR="009C78FE" w:rsidRDefault="009C78FE" w:rsidP="009C78FE">
      <w:pPr>
        <w:tabs>
          <w:tab w:val="left" w:pos="720"/>
        </w:tabs>
        <w:rPr>
          <w:sz w:val="20"/>
          <w:szCs w:val="20"/>
        </w:rPr>
      </w:pPr>
      <w:r>
        <w:rPr>
          <w:sz w:val="20"/>
          <w:szCs w:val="20"/>
        </w:rPr>
        <w:t xml:space="preserve">  Less: Accum. Amort.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(15,000)</w:t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  <w:t xml:space="preserve">395,000 </w:t>
      </w:r>
      <w:r w:rsidR="00FB61BB">
        <w:rPr>
          <w:sz w:val="20"/>
          <w:szCs w:val="20"/>
        </w:rPr>
        <w:t xml:space="preserve">      1pt</w:t>
      </w:r>
    </w:p>
    <w:p w:rsidR="009C78FE" w:rsidRDefault="009C78FE" w:rsidP="009C78FE">
      <w:pPr>
        <w:tabs>
          <w:tab w:val="left" w:pos="720"/>
        </w:tabs>
        <w:rPr>
          <w:sz w:val="20"/>
          <w:szCs w:val="20"/>
        </w:rPr>
      </w:pPr>
    </w:p>
    <w:p w:rsidR="009C78FE" w:rsidRPr="00F646FB" w:rsidRDefault="009C78FE" w:rsidP="009C78FE">
      <w:pPr>
        <w:tabs>
          <w:tab w:val="left" w:pos="720"/>
        </w:tabs>
        <w:rPr>
          <w:b/>
          <w:sz w:val="20"/>
          <w:szCs w:val="20"/>
        </w:rPr>
      </w:pPr>
      <w:r w:rsidRPr="00F646FB">
        <w:rPr>
          <w:b/>
          <w:sz w:val="20"/>
          <w:szCs w:val="20"/>
        </w:rPr>
        <w:t>5.</w:t>
      </w:r>
    </w:p>
    <w:p w:rsidR="009C78FE" w:rsidRPr="00F646FB" w:rsidRDefault="009C78FE" w:rsidP="009C78FE">
      <w:pPr>
        <w:rPr>
          <w:sz w:val="20"/>
          <w:szCs w:val="20"/>
        </w:rPr>
      </w:pPr>
      <w:r w:rsidRPr="00F646FB">
        <w:rPr>
          <w:sz w:val="20"/>
          <w:szCs w:val="20"/>
        </w:rPr>
        <w:t>Accumulated Amortization for 5 and a half years:  30,000 x 5.5 = 165,000</w:t>
      </w:r>
    </w:p>
    <w:p w:rsidR="009C78FE" w:rsidRPr="00F646FB" w:rsidRDefault="009C78FE" w:rsidP="009C78FE">
      <w:pPr>
        <w:rPr>
          <w:sz w:val="20"/>
          <w:szCs w:val="20"/>
        </w:rPr>
      </w:pPr>
    </w:p>
    <w:p w:rsidR="009C78FE" w:rsidRPr="00F646FB" w:rsidRDefault="009C78FE" w:rsidP="009C78FE">
      <w:pPr>
        <w:rPr>
          <w:sz w:val="20"/>
          <w:szCs w:val="20"/>
        </w:rPr>
      </w:pPr>
      <w:r w:rsidRPr="00F646FB">
        <w:rPr>
          <w:sz w:val="20"/>
          <w:szCs w:val="20"/>
        </w:rPr>
        <w:t>Cash</w:t>
      </w:r>
      <w:r>
        <w:rPr>
          <w:sz w:val="20"/>
          <w:szCs w:val="20"/>
        </w:rPr>
        <w:t xml:space="preserve"> </w:t>
      </w:r>
      <w:r w:rsidRPr="00F646FB">
        <w:rPr>
          <w:sz w:val="20"/>
          <w:szCs w:val="20"/>
        </w:rPr>
        <w:tab/>
      </w:r>
      <w:r w:rsidRPr="00F646FB">
        <w:rPr>
          <w:sz w:val="20"/>
          <w:szCs w:val="20"/>
        </w:rPr>
        <w:tab/>
      </w:r>
      <w:r w:rsidRPr="00F646FB">
        <w:rPr>
          <w:sz w:val="20"/>
          <w:szCs w:val="20"/>
        </w:rPr>
        <w:tab/>
      </w:r>
      <w:r w:rsidRPr="00F646FB">
        <w:rPr>
          <w:sz w:val="20"/>
          <w:szCs w:val="20"/>
        </w:rPr>
        <w:tab/>
        <w:t>200,000</w:t>
      </w:r>
      <w:r>
        <w:rPr>
          <w:sz w:val="20"/>
          <w:szCs w:val="20"/>
        </w:rPr>
        <w:t xml:space="preserve"> </w:t>
      </w:r>
      <w:r w:rsidR="00FB61BB">
        <w:rPr>
          <w:sz w:val="20"/>
          <w:szCs w:val="20"/>
        </w:rPr>
        <w:t xml:space="preserve">                                         1 pt</w:t>
      </w:r>
    </w:p>
    <w:p w:rsidR="009C78FE" w:rsidRPr="00F646FB" w:rsidRDefault="009C78FE" w:rsidP="009C78FE">
      <w:pPr>
        <w:rPr>
          <w:sz w:val="20"/>
          <w:szCs w:val="20"/>
        </w:rPr>
      </w:pPr>
      <w:r w:rsidRPr="00F646FB">
        <w:rPr>
          <w:sz w:val="20"/>
          <w:szCs w:val="20"/>
        </w:rPr>
        <w:t>Accum</w:t>
      </w:r>
      <w:r>
        <w:rPr>
          <w:sz w:val="20"/>
          <w:szCs w:val="20"/>
        </w:rPr>
        <w:t>,amort</w:t>
      </w:r>
      <w:r w:rsidRPr="00F646FB">
        <w:rPr>
          <w:sz w:val="20"/>
          <w:szCs w:val="20"/>
        </w:rPr>
        <w:t xml:space="preserve"> – Equip</w:t>
      </w:r>
      <w:r>
        <w:rPr>
          <w:sz w:val="20"/>
          <w:szCs w:val="20"/>
        </w:rPr>
        <w:t xml:space="preserve"> </w:t>
      </w:r>
      <w:r w:rsidRPr="00F646FB">
        <w:rPr>
          <w:sz w:val="20"/>
          <w:szCs w:val="20"/>
        </w:rPr>
        <w:tab/>
        <w:t xml:space="preserve">  </w:t>
      </w:r>
      <w:r>
        <w:rPr>
          <w:sz w:val="20"/>
          <w:szCs w:val="20"/>
        </w:rPr>
        <w:tab/>
      </w:r>
      <w:r w:rsidRPr="00F646FB">
        <w:rPr>
          <w:sz w:val="20"/>
          <w:szCs w:val="20"/>
        </w:rPr>
        <w:t>165,000</w:t>
      </w:r>
      <w:r w:rsidR="00FB61BB">
        <w:rPr>
          <w:sz w:val="20"/>
          <w:szCs w:val="20"/>
        </w:rPr>
        <w:t xml:space="preserve">                                           1 pt</w:t>
      </w:r>
    </w:p>
    <w:p w:rsidR="009C78FE" w:rsidRPr="00F646FB" w:rsidRDefault="009C78FE" w:rsidP="009C78FE">
      <w:pPr>
        <w:rPr>
          <w:sz w:val="20"/>
          <w:szCs w:val="20"/>
        </w:rPr>
      </w:pPr>
      <w:r w:rsidRPr="00F646FB">
        <w:rPr>
          <w:sz w:val="20"/>
          <w:szCs w:val="20"/>
        </w:rPr>
        <w:t>Loss on Sale of Equip                      45,000</w:t>
      </w:r>
      <w:r>
        <w:rPr>
          <w:sz w:val="20"/>
          <w:szCs w:val="20"/>
        </w:rPr>
        <w:t xml:space="preserve"> </w:t>
      </w:r>
      <w:r w:rsidR="00FB61BB">
        <w:rPr>
          <w:sz w:val="20"/>
          <w:szCs w:val="20"/>
        </w:rPr>
        <w:t xml:space="preserve">                                                 1pt</w:t>
      </w:r>
    </w:p>
    <w:p w:rsidR="009C78FE" w:rsidRPr="00F646FB" w:rsidRDefault="009C78FE" w:rsidP="009C78FE">
      <w:pPr>
        <w:ind w:firstLine="720"/>
        <w:rPr>
          <w:sz w:val="20"/>
          <w:szCs w:val="20"/>
        </w:rPr>
      </w:pPr>
      <w:r w:rsidRPr="00F646FB">
        <w:rPr>
          <w:sz w:val="20"/>
          <w:szCs w:val="20"/>
        </w:rPr>
        <w:t>Equipment</w:t>
      </w:r>
      <w:r>
        <w:rPr>
          <w:sz w:val="20"/>
          <w:szCs w:val="20"/>
        </w:rPr>
        <w:t xml:space="preserve"> </w:t>
      </w:r>
      <w:r w:rsidRPr="00F646FB">
        <w:rPr>
          <w:sz w:val="20"/>
          <w:szCs w:val="20"/>
        </w:rPr>
        <w:tab/>
      </w:r>
      <w:r w:rsidRPr="00F646FB">
        <w:rPr>
          <w:sz w:val="20"/>
          <w:szCs w:val="20"/>
        </w:rPr>
        <w:tab/>
      </w:r>
      <w:r w:rsidRPr="00F646FB">
        <w:rPr>
          <w:sz w:val="20"/>
          <w:szCs w:val="20"/>
        </w:rPr>
        <w:tab/>
        <w:t>$410,000</w:t>
      </w:r>
      <w:r w:rsidR="00FB61BB">
        <w:rPr>
          <w:sz w:val="20"/>
          <w:szCs w:val="20"/>
        </w:rPr>
        <w:t xml:space="preserve">                         </w:t>
      </w:r>
      <w:r>
        <w:rPr>
          <w:sz w:val="20"/>
          <w:szCs w:val="20"/>
        </w:rPr>
        <w:t xml:space="preserve"> </w:t>
      </w:r>
      <w:r w:rsidR="00FB61BB">
        <w:rPr>
          <w:sz w:val="20"/>
          <w:szCs w:val="20"/>
        </w:rPr>
        <w:t>1 pt</w:t>
      </w: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Default="009932FE">
      <w:pPr>
        <w:spacing w:before="1" w:after="0" w:line="240" w:lineRule="exact"/>
        <w:rPr>
          <w:sz w:val="24"/>
          <w:szCs w:val="24"/>
        </w:rPr>
      </w:pPr>
    </w:p>
    <w:p w:rsidR="009932FE" w:rsidRPr="00166591" w:rsidRDefault="009932FE" w:rsidP="009932FE">
      <w:pPr>
        <w:tabs>
          <w:tab w:val="left" w:pos="8280"/>
        </w:tabs>
        <w:rPr>
          <w:b/>
          <w:sz w:val="20"/>
          <w:szCs w:val="20"/>
          <w:u w:val="single"/>
          <w:lang w:val="en-CA"/>
        </w:rPr>
      </w:pPr>
      <w:r>
        <w:rPr>
          <w:b/>
          <w:sz w:val="20"/>
          <w:szCs w:val="20"/>
          <w:u w:val="single"/>
          <w:lang w:val="en-CA"/>
        </w:rPr>
        <w:lastRenderedPageBreak/>
        <w:t>Question 2:</w:t>
      </w:r>
      <w:r>
        <w:rPr>
          <w:b/>
          <w:sz w:val="20"/>
          <w:szCs w:val="20"/>
          <w:lang w:val="en-CA"/>
        </w:rPr>
        <w:t xml:space="preserve">   (</w:t>
      </w:r>
      <w:r w:rsidRPr="00166591">
        <w:rPr>
          <w:b/>
          <w:sz w:val="20"/>
          <w:szCs w:val="20"/>
          <w:lang w:val="en-CA"/>
        </w:rPr>
        <w:t xml:space="preserve"> </w:t>
      </w:r>
      <w:r w:rsidR="00FB61BB">
        <w:rPr>
          <w:b/>
          <w:sz w:val="20"/>
          <w:szCs w:val="20"/>
          <w:lang w:val="en-CA"/>
        </w:rPr>
        <w:t xml:space="preserve">10 </w:t>
      </w:r>
      <w:r w:rsidRPr="00166591">
        <w:rPr>
          <w:b/>
          <w:sz w:val="20"/>
          <w:szCs w:val="20"/>
          <w:lang w:val="en-CA"/>
        </w:rPr>
        <w:t>points)</w:t>
      </w:r>
    </w:p>
    <w:p w:rsidR="009932FE" w:rsidRDefault="009932FE" w:rsidP="009932FE">
      <w:pPr>
        <w:pStyle w:val="Textebrut"/>
        <w:ind w:left="540" w:hanging="540"/>
        <w:jc w:val="both"/>
      </w:pPr>
    </w:p>
    <w:p w:rsidR="009932FE" w:rsidRPr="007229A5" w:rsidRDefault="009932FE" w:rsidP="009932FE">
      <w:pPr>
        <w:pStyle w:val="Textebrut"/>
        <w:ind w:left="540" w:hanging="540"/>
        <w:jc w:val="both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ind w:left="540" w:hanging="540"/>
        <w:jc w:val="both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ab/>
      </w:r>
      <w:r w:rsidRPr="007229A5">
        <w:rPr>
          <w:rFonts w:asciiTheme="minorHAnsi" w:hAnsiTheme="minorHAnsi"/>
          <w:sz w:val="20"/>
        </w:rPr>
        <w:tab/>
        <w:t>ABC has a December 31 year end. The company has adopted the straight-line method for amortization of all fixed assets. During 2013 and 2014, ABC incurred the following transactions:</w:t>
      </w:r>
    </w:p>
    <w:p w:rsidR="009932FE" w:rsidRPr="007229A5" w:rsidRDefault="009932FE" w:rsidP="009932FE">
      <w:pPr>
        <w:pStyle w:val="Textebrut"/>
        <w:ind w:left="540" w:hanging="540"/>
        <w:jc w:val="both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</w:tabs>
        <w:ind w:left="540"/>
        <w:jc w:val="both"/>
        <w:rPr>
          <w:rFonts w:asciiTheme="minorHAnsi" w:hAnsiTheme="minorHAnsi"/>
          <w:sz w:val="20"/>
          <w:u w:val="single"/>
        </w:rPr>
      </w:pPr>
      <w:r w:rsidRPr="007229A5">
        <w:rPr>
          <w:rFonts w:asciiTheme="minorHAnsi" w:hAnsiTheme="minorHAnsi"/>
          <w:sz w:val="20"/>
          <w:u w:val="single"/>
        </w:rPr>
        <w:t>2013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</w:tabs>
        <w:ind w:left="540"/>
        <w:jc w:val="both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 xml:space="preserve">Mar. 1 </w:t>
      </w:r>
      <w:r w:rsidRPr="007229A5">
        <w:rPr>
          <w:rFonts w:asciiTheme="minorHAnsi" w:hAnsiTheme="minorHAnsi"/>
          <w:sz w:val="20"/>
        </w:rPr>
        <w:tab/>
        <w:t>Borrowed $125,000 cash from DFG Bank by issuing a one-year note payable 8%. No payments will be made to the bank until the due date of the note.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 xml:space="preserve">Aug. 31 </w:t>
      </w:r>
      <w:r w:rsidRPr="007229A5">
        <w:rPr>
          <w:rFonts w:asciiTheme="minorHAnsi" w:hAnsiTheme="minorHAnsi"/>
          <w:sz w:val="20"/>
        </w:rPr>
        <w:tab/>
        <w:t>Paid the weekly payroll amounts to employees. The gross payroll was $20,000. Amounts withheld from the employees' cheques were as follows:</w:t>
      </w:r>
    </w:p>
    <w:p w:rsidR="009932FE" w:rsidRPr="007229A5" w:rsidRDefault="009932FE" w:rsidP="009932FE">
      <w:pPr>
        <w:pStyle w:val="Textebrut"/>
        <w:numPr>
          <w:ilvl w:val="0"/>
          <w:numId w:val="1"/>
        </w:numPr>
        <w:tabs>
          <w:tab w:val="clear" w:pos="270"/>
          <w:tab w:val="clear" w:pos="360"/>
          <w:tab w:val="clear" w:pos="540"/>
          <w:tab w:val="clear" w:pos="900"/>
          <w:tab w:val="num" w:pos="1260"/>
          <w:tab w:val="left" w:pos="1440"/>
          <w:tab w:val="left" w:pos="1800"/>
          <w:tab w:val="right" w:pos="6480"/>
        </w:tabs>
        <w:ind w:left="1440" w:firstLine="0"/>
        <w:jc w:val="both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>Canada pension plan premiums (CPP)</w:t>
      </w:r>
      <w:r w:rsidRPr="007229A5">
        <w:rPr>
          <w:rFonts w:asciiTheme="minorHAnsi" w:hAnsiTheme="minorHAnsi"/>
          <w:sz w:val="20"/>
        </w:rPr>
        <w:tab/>
        <w:t>$1,000</w:t>
      </w:r>
    </w:p>
    <w:p w:rsidR="009932FE" w:rsidRPr="007229A5" w:rsidRDefault="009932FE" w:rsidP="009932FE">
      <w:pPr>
        <w:pStyle w:val="Textebrut"/>
        <w:numPr>
          <w:ilvl w:val="0"/>
          <w:numId w:val="1"/>
        </w:numPr>
        <w:tabs>
          <w:tab w:val="clear" w:pos="270"/>
          <w:tab w:val="clear" w:pos="360"/>
          <w:tab w:val="clear" w:pos="540"/>
          <w:tab w:val="clear" w:pos="900"/>
          <w:tab w:val="num" w:pos="1260"/>
          <w:tab w:val="left" w:pos="1440"/>
          <w:tab w:val="left" w:pos="1800"/>
          <w:tab w:val="right" w:pos="6480"/>
        </w:tabs>
        <w:ind w:left="1440" w:firstLine="0"/>
        <w:jc w:val="both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>Employment insurance premiums (EI)</w:t>
      </w:r>
      <w:r w:rsidRPr="007229A5">
        <w:rPr>
          <w:rFonts w:asciiTheme="minorHAnsi" w:hAnsiTheme="minorHAnsi"/>
          <w:sz w:val="20"/>
        </w:rPr>
        <w:tab/>
        <w:t>$2,000</w:t>
      </w:r>
    </w:p>
    <w:p w:rsidR="009932FE" w:rsidRPr="007229A5" w:rsidRDefault="009932FE" w:rsidP="009932FE">
      <w:pPr>
        <w:pStyle w:val="Textebrut"/>
        <w:numPr>
          <w:ilvl w:val="0"/>
          <w:numId w:val="1"/>
        </w:numPr>
        <w:tabs>
          <w:tab w:val="clear" w:pos="270"/>
          <w:tab w:val="clear" w:pos="360"/>
          <w:tab w:val="clear" w:pos="540"/>
          <w:tab w:val="clear" w:pos="900"/>
          <w:tab w:val="num" w:pos="1260"/>
          <w:tab w:val="left" w:pos="1440"/>
          <w:tab w:val="left" w:pos="1800"/>
          <w:tab w:val="right" w:pos="6480"/>
        </w:tabs>
        <w:ind w:left="1440" w:firstLine="0"/>
        <w:jc w:val="both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>Income tax</w:t>
      </w:r>
      <w:r w:rsidRPr="007229A5">
        <w:rPr>
          <w:rFonts w:asciiTheme="minorHAnsi" w:hAnsiTheme="minorHAnsi"/>
          <w:sz w:val="20"/>
        </w:rPr>
        <w:tab/>
        <w:t>$2,500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ab/>
        <w:t xml:space="preserve">At this time, the company also recorded their liability for amounts due to the government for CPP and EI.  Assume the employer must match the employees' contribution for CPP and 140% of EI.  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outlineLvl w:val="0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 xml:space="preserve">Sep. 15 </w:t>
      </w:r>
      <w:r w:rsidRPr="007229A5">
        <w:rPr>
          <w:rFonts w:asciiTheme="minorHAnsi" w:hAnsiTheme="minorHAnsi"/>
          <w:sz w:val="20"/>
        </w:rPr>
        <w:tab/>
        <w:t>Paid amounts due the Government of Canada for the payroll on Aug 31.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>Dec. 31</w:t>
      </w:r>
      <w:r w:rsidRPr="007229A5">
        <w:rPr>
          <w:rFonts w:asciiTheme="minorHAnsi" w:hAnsiTheme="minorHAnsi"/>
          <w:sz w:val="20"/>
        </w:rPr>
        <w:tab/>
        <w:t>The accountant (you!!) made all of the year-end journal entries required as a result of the above transactions.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  <w:u w:val="single"/>
        </w:rPr>
      </w:pPr>
      <w:r w:rsidRPr="007229A5">
        <w:rPr>
          <w:rFonts w:asciiTheme="minorHAnsi" w:hAnsiTheme="minorHAnsi"/>
          <w:sz w:val="20"/>
          <w:u w:val="single"/>
        </w:rPr>
        <w:t>2014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>Feb. 28</w:t>
      </w:r>
      <w:r w:rsidRPr="007229A5">
        <w:rPr>
          <w:rFonts w:asciiTheme="minorHAnsi" w:hAnsiTheme="minorHAnsi"/>
          <w:sz w:val="20"/>
        </w:rPr>
        <w:tab/>
        <w:t>Paid the note payable to DFG Bank that had been signed on March 1, 2013. (See above)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440"/>
        </w:tabs>
        <w:ind w:left="1440" w:hanging="900"/>
        <w:jc w:val="both"/>
        <w:rPr>
          <w:rFonts w:asciiTheme="minorHAnsi" w:hAnsiTheme="minorHAnsi"/>
          <w:sz w:val="20"/>
        </w:rPr>
      </w:pPr>
    </w:p>
    <w:p w:rsidR="009932FE" w:rsidRDefault="009932FE" w:rsidP="009932FE">
      <w:pPr>
        <w:pStyle w:val="Textebrut"/>
        <w:tabs>
          <w:tab w:val="clear" w:pos="270"/>
          <w:tab w:val="clear" w:pos="540"/>
          <w:tab w:val="clear" w:pos="900"/>
        </w:tabs>
        <w:ind w:left="540"/>
        <w:jc w:val="both"/>
        <w:outlineLvl w:val="0"/>
        <w:rPr>
          <w:rFonts w:asciiTheme="minorHAnsi" w:hAnsiTheme="minorHAnsi"/>
          <w:sz w:val="20"/>
        </w:rPr>
      </w:pPr>
    </w:p>
    <w:p w:rsidR="007229A5" w:rsidRPr="007229A5" w:rsidRDefault="007229A5" w:rsidP="009932FE">
      <w:pPr>
        <w:pStyle w:val="Textebrut"/>
        <w:tabs>
          <w:tab w:val="clear" w:pos="270"/>
          <w:tab w:val="clear" w:pos="540"/>
          <w:tab w:val="clear" w:pos="900"/>
        </w:tabs>
        <w:ind w:left="540"/>
        <w:jc w:val="both"/>
        <w:outlineLvl w:val="0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</w:tabs>
        <w:ind w:left="540"/>
        <w:jc w:val="both"/>
        <w:outlineLvl w:val="0"/>
        <w:rPr>
          <w:rFonts w:asciiTheme="minorHAnsi" w:hAnsiTheme="minorHAnsi"/>
          <w:b/>
          <w:sz w:val="20"/>
        </w:rPr>
      </w:pPr>
      <w:r w:rsidRPr="007229A5">
        <w:rPr>
          <w:rFonts w:asciiTheme="minorHAnsi" w:hAnsiTheme="minorHAnsi"/>
          <w:b/>
          <w:sz w:val="20"/>
        </w:rPr>
        <w:t>Required: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</w:tabs>
        <w:ind w:left="540"/>
        <w:jc w:val="both"/>
        <w:outlineLvl w:val="0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>Prepare all of the journal entries required as a result of the above transactions.</w:t>
      </w:r>
    </w:p>
    <w:p w:rsidR="009932FE" w:rsidRPr="007229A5" w:rsidRDefault="009932FE" w:rsidP="009932FE">
      <w:pPr>
        <w:pStyle w:val="Textebrut"/>
        <w:spacing w:after="120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spacing w:after="120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spacing w:after="120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spacing w:after="120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spacing w:after="120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spacing w:after="120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spacing w:after="120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spacing w:after="120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spacing w:after="120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spacing w:after="120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spacing w:after="120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spacing w:after="120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spacing w:after="120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b/>
          <w:sz w:val="20"/>
        </w:rPr>
        <w:lastRenderedPageBreak/>
        <w:t>Solution:</w:t>
      </w:r>
      <w:r w:rsidR="00FB61BB">
        <w:rPr>
          <w:rFonts w:asciiTheme="minorHAnsi" w:hAnsiTheme="minorHAnsi"/>
          <w:sz w:val="20"/>
        </w:rPr>
        <w:tab/>
        <w:t>(10 pts)</w:t>
      </w:r>
    </w:p>
    <w:p w:rsidR="007229A5" w:rsidRDefault="007229A5" w:rsidP="009932FE">
      <w:pPr>
        <w:pStyle w:val="Textebrut"/>
        <w:ind w:left="540" w:hanging="540"/>
        <w:jc w:val="both"/>
        <w:rPr>
          <w:rFonts w:asciiTheme="minorHAnsi" w:hAnsiTheme="minorHAnsi"/>
          <w:sz w:val="20"/>
          <w:u w:val="single"/>
        </w:rPr>
      </w:pPr>
    </w:p>
    <w:p w:rsidR="00FB61BB" w:rsidRDefault="00FB61BB" w:rsidP="009932FE">
      <w:pPr>
        <w:pStyle w:val="Textebrut"/>
        <w:ind w:left="540" w:hanging="540"/>
        <w:jc w:val="both"/>
        <w:rPr>
          <w:rFonts w:asciiTheme="minorHAnsi" w:hAnsiTheme="minorHAnsi"/>
          <w:sz w:val="20"/>
          <w:u w:val="single"/>
        </w:rPr>
      </w:pPr>
      <w:r>
        <w:rPr>
          <w:rFonts w:asciiTheme="minorHAnsi" w:hAnsiTheme="minorHAnsi"/>
          <w:sz w:val="20"/>
          <w:u w:val="single"/>
        </w:rPr>
        <w:t>0.5 pt each line</w:t>
      </w:r>
    </w:p>
    <w:p w:rsidR="00FB61BB" w:rsidRDefault="00FB61BB" w:rsidP="009932FE">
      <w:pPr>
        <w:pStyle w:val="Textebrut"/>
        <w:ind w:left="540" w:hanging="540"/>
        <w:jc w:val="both"/>
        <w:rPr>
          <w:rFonts w:asciiTheme="minorHAnsi" w:hAnsiTheme="minorHAnsi"/>
          <w:sz w:val="20"/>
          <w:u w:val="single"/>
        </w:rPr>
      </w:pPr>
    </w:p>
    <w:p w:rsidR="009932FE" w:rsidRPr="007229A5" w:rsidRDefault="009932FE" w:rsidP="009932FE">
      <w:pPr>
        <w:pStyle w:val="Textebrut"/>
        <w:ind w:left="540" w:hanging="540"/>
        <w:jc w:val="both"/>
        <w:rPr>
          <w:rFonts w:asciiTheme="minorHAnsi" w:hAnsiTheme="minorHAnsi"/>
          <w:sz w:val="20"/>
          <w:u w:val="single"/>
        </w:rPr>
      </w:pPr>
      <w:r w:rsidRPr="007229A5">
        <w:rPr>
          <w:rFonts w:asciiTheme="minorHAnsi" w:hAnsiTheme="minorHAnsi"/>
          <w:sz w:val="20"/>
          <w:u w:val="single"/>
        </w:rPr>
        <w:t>2013</w:t>
      </w:r>
    </w:p>
    <w:p w:rsidR="009932FE" w:rsidRPr="007229A5" w:rsidRDefault="009932FE" w:rsidP="009932FE">
      <w:pPr>
        <w:pStyle w:val="Textebrut"/>
        <w:ind w:left="540" w:hanging="540"/>
        <w:jc w:val="both"/>
        <w:rPr>
          <w:rFonts w:asciiTheme="minorHAnsi" w:hAnsiTheme="minorHAnsi"/>
          <w:sz w:val="20"/>
        </w:rPr>
      </w:pPr>
    </w:p>
    <w:p w:rsidR="009932FE" w:rsidRPr="007229A5" w:rsidRDefault="007229A5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Mar</w:t>
      </w:r>
      <w:r w:rsidR="009932FE" w:rsidRPr="007229A5">
        <w:rPr>
          <w:rFonts w:asciiTheme="minorHAnsi" w:hAnsiTheme="minorHAnsi"/>
          <w:sz w:val="20"/>
        </w:rPr>
        <w:t>. 1</w:t>
      </w:r>
      <w:r w:rsidR="009932FE" w:rsidRPr="007229A5">
        <w:rPr>
          <w:rFonts w:asciiTheme="minorHAnsi" w:hAnsiTheme="minorHAnsi"/>
          <w:sz w:val="20"/>
        </w:rPr>
        <w:tab/>
        <w:t>Dr. Cash</w:t>
      </w:r>
      <w:r w:rsidR="009932FE" w:rsidRPr="007229A5"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>125</w:t>
      </w:r>
      <w:r w:rsidR="009932FE" w:rsidRPr="007229A5">
        <w:rPr>
          <w:rFonts w:asciiTheme="minorHAnsi" w:hAnsiTheme="minorHAnsi"/>
          <w:sz w:val="20"/>
        </w:rPr>
        <w:t>,000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ab/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ab/>
      </w:r>
      <w:r w:rsidRPr="007229A5">
        <w:rPr>
          <w:rFonts w:asciiTheme="minorHAnsi" w:hAnsiTheme="minorHAnsi"/>
          <w:sz w:val="20"/>
        </w:rPr>
        <w:tab/>
        <w:t xml:space="preserve">Cr. Note payable, </w:t>
      </w:r>
      <w:r w:rsidR="007229A5">
        <w:rPr>
          <w:rFonts w:asciiTheme="minorHAnsi" w:hAnsiTheme="minorHAnsi"/>
          <w:sz w:val="20"/>
        </w:rPr>
        <w:t>DFG</w:t>
      </w:r>
      <w:r w:rsidRPr="007229A5">
        <w:rPr>
          <w:rFonts w:asciiTheme="minorHAnsi" w:hAnsiTheme="minorHAnsi"/>
          <w:sz w:val="20"/>
        </w:rPr>
        <w:t xml:space="preserve"> Bank</w:t>
      </w:r>
      <w:r w:rsidRPr="007229A5">
        <w:rPr>
          <w:rFonts w:asciiTheme="minorHAnsi" w:hAnsiTheme="minorHAnsi"/>
          <w:sz w:val="20"/>
        </w:rPr>
        <w:tab/>
      </w:r>
      <w:r w:rsidRPr="007229A5">
        <w:rPr>
          <w:rFonts w:asciiTheme="minorHAnsi" w:hAnsiTheme="minorHAnsi"/>
          <w:sz w:val="20"/>
        </w:rPr>
        <w:tab/>
      </w:r>
      <w:r w:rsidR="007229A5">
        <w:rPr>
          <w:rFonts w:asciiTheme="minorHAnsi" w:hAnsiTheme="minorHAnsi"/>
          <w:sz w:val="20"/>
        </w:rPr>
        <w:t>12</w:t>
      </w:r>
      <w:r w:rsidRPr="007229A5">
        <w:rPr>
          <w:rFonts w:asciiTheme="minorHAnsi" w:hAnsiTheme="minorHAnsi"/>
          <w:sz w:val="20"/>
        </w:rPr>
        <w:t>5,000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9932FE" w:rsidRPr="007229A5" w:rsidRDefault="007229A5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Aug. 31</w:t>
      </w:r>
      <w:r>
        <w:rPr>
          <w:rFonts w:asciiTheme="minorHAnsi" w:hAnsiTheme="minorHAnsi"/>
          <w:sz w:val="20"/>
        </w:rPr>
        <w:tab/>
        <w:t>Dr. Wage expense</w:t>
      </w:r>
      <w:r>
        <w:rPr>
          <w:rFonts w:asciiTheme="minorHAnsi" w:hAnsiTheme="minorHAnsi"/>
          <w:sz w:val="20"/>
        </w:rPr>
        <w:tab/>
        <w:t>20,0</w:t>
      </w:r>
      <w:r w:rsidR="009932FE" w:rsidRPr="007229A5">
        <w:rPr>
          <w:rFonts w:asciiTheme="minorHAnsi" w:hAnsiTheme="minorHAnsi"/>
          <w:sz w:val="20"/>
        </w:rPr>
        <w:t>00</w:t>
      </w:r>
    </w:p>
    <w:p w:rsidR="009932FE" w:rsidRPr="007229A5" w:rsidRDefault="007229A5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Cr. CPP payables</w:t>
      </w: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1,0</w:t>
      </w:r>
      <w:r w:rsidR="009932FE" w:rsidRPr="007229A5">
        <w:rPr>
          <w:rFonts w:asciiTheme="minorHAnsi" w:hAnsiTheme="minorHAnsi"/>
          <w:sz w:val="20"/>
        </w:rPr>
        <w:t>00</w:t>
      </w:r>
    </w:p>
    <w:p w:rsidR="009932FE" w:rsidRPr="007229A5" w:rsidRDefault="007229A5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Cr. EI payable</w:t>
      </w: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2,00</w:t>
      </w:r>
      <w:r w:rsidR="009932FE" w:rsidRPr="007229A5">
        <w:rPr>
          <w:rFonts w:asciiTheme="minorHAnsi" w:hAnsiTheme="minorHAnsi"/>
          <w:sz w:val="20"/>
        </w:rPr>
        <w:t>0</w:t>
      </w:r>
    </w:p>
    <w:p w:rsidR="009932FE" w:rsidRPr="007229A5" w:rsidRDefault="007229A5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Cr. Income tax payable</w:t>
      </w: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2,5</w:t>
      </w:r>
      <w:r w:rsidR="009932FE" w:rsidRPr="007229A5">
        <w:rPr>
          <w:rFonts w:asciiTheme="minorHAnsi" w:hAnsiTheme="minorHAnsi"/>
          <w:sz w:val="20"/>
        </w:rPr>
        <w:t>00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ab/>
      </w:r>
      <w:r w:rsidRPr="007229A5">
        <w:rPr>
          <w:rFonts w:asciiTheme="minorHAnsi" w:hAnsiTheme="minorHAnsi"/>
          <w:sz w:val="20"/>
        </w:rPr>
        <w:tab/>
        <w:t>Cr. Cash</w:t>
      </w:r>
      <w:r w:rsidRPr="007229A5">
        <w:rPr>
          <w:rFonts w:asciiTheme="minorHAnsi" w:hAnsiTheme="minorHAnsi"/>
          <w:sz w:val="20"/>
        </w:rPr>
        <w:tab/>
      </w:r>
      <w:r w:rsidRPr="007229A5">
        <w:rPr>
          <w:rFonts w:asciiTheme="minorHAnsi" w:hAnsiTheme="minorHAnsi"/>
          <w:sz w:val="20"/>
        </w:rPr>
        <w:tab/>
      </w:r>
      <w:r w:rsidR="007229A5">
        <w:rPr>
          <w:rFonts w:asciiTheme="minorHAnsi" w:hAnsiTheme="minorHAnsi"/>
          <w:sz w:val="20"/>
        </w:rPr>
        <w:t>14,</w:t>
      </w:r>
      <w:r w:rsidRPr="007229A5">
        <w:rPr>
          <w:rFonts w:asciiTheme="minorHAnsi" w:hAnsiTheme="minorHAnsi"/>
          <w:sz w:val="20"/>
        </w:rPr>
        <w:t>50</w:t>
      </w:r>
      <w:r w:rsidR="007229A5">
        <w:rPr>
          <w:rFonts w:asciiTheme="minorHAnsi" w:hAnsiTheme="minorHAnsi"/>
          <w:sz w:val="20"/>
        </w:rPr>
        <w:t>0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9932FE" w:rsidRPr="007229A5" w:rsidRDefault="007229A5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  <w:t>Dr. Benefits expense</w:t>
      </w:r>
      <w:r>
        <w:rPr>
          <w:rFonts w:asciiTheme="minorHAnsi" w:hAnsiTheme="minorHAnsi"/>
          <w:sz w:val="20"/>
        </w:rPr>
        <w:tab/>
        <w:t>3,00</w:t>
      </w:r>
      <w:r w:rsidR="009932FE" w:rsidRPr="007229A5">
        <w:rPr>
          <w:rFonts w:asciiTheme="minorHAnsi" w:hAnsiTheme="minorHAnsi"/>
          <w:sz w:val="20"/>
        </w:rPr>
        <w:t>0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  <w:lang w:val="fr-FR"/>
        </w:rPr>
      </w:pPr>
      <w:r w:rsidRPr="007229A5">
        <w:rPr>
          <w:rFonts w:asciiTheme="minorHAnsi" w:hAnsiTheme="minorHAnsi"/>
          <w:sz w:val="20"/>
        </w:rPr>
        <w:tab/>
      </w:r>
      <w:r w:rsidRPr="007229A5">
        <w:rPr>
          <w:rFonts w:asciiTheme="minorHAnsi" w:hAnsiTheme="minorHAnsi"/>
          <w:sz w:val="20"/>
        </w:rPr>
        <w:tab/>
      </w:r>
      <w:r w:rsidR="007229A5">
        <w:rPr>
          <w:rFonts w:asciiTheme="minorHAnsi" w:hAnsiTheme="minorHAnsi"/>
          <w:sz w:val="20"/>
          <w:lang w:val="fr-FR"/>
        </w:rPr>
        <w:t>Cr. CPP payable</w:t>
      </w:r>
      <w:r w:rsidR="007229A5">
        <w:rPr>
          <w:rFonts w:asciiTheme="minorHAnsi" w:hAnsiTheme="minorHAnsi"/>
          <w:sz w:val="20"/>
          <w:lang w:val="fr-FR"/>
        </w:rPr>
        <w:tab/>
      </w:r>
      <w:r w:rsidR="007229A5">
        <w:rPr>
          <w:rFonts w:asciiTheme="minorHAnsi" w:hAnsiTheme="minorHAnsi"/>
          <w:sz w:val="20"/>
          <w:lang w:val="fr-FR"/>
        </w:rPr>
        <w:tab/>
        <w:t>1,0</w:t>
      </w:r>
      <w:r w:rsidRPr="007229A5">
        <w:rPr>
          <w:rFonts w:asciiTheme="minorHAnsi" w:hAnsiTheme="minorHAnsi"/>
          <w:sz w:val="20"/>
          <w:lang w:val="fr-FR"/>
        </w:rPr>
        <w:t>00</w:t>
      </w:r>
    </w:p>
    <w:p w:rsidR="009932FE" w:rsidRPr="007229A5" w:rsidRDefault="007229A5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  <w:lang w:val="fr-FR"/>
        </w:rPr>
      </w:pPr>
      <w:r>
        <w:rPr>
          <w:rFonts w:asciiTheme="minorHAnsi" w:hAnsiTheme="minorHAnsi"/>
          <w:sz w:val="20"/>
          <w:lang w:val="fr-FR"/>
        </w:rPr>
        <w:tab/>
      </w:r>
      <w:r>
        <w:rPr>
          <w:rFonts w:asciiTheme="minorHAnsi" w:hAnsiTheme="minorHAnsi"/>
          <w:sz w:val="20"/>
          <w:lang w:val="fr-FR"/>
        </w:rPr>
        <w:tab/>
        <w:t>Cr. EI payable</w:t>
      </w:r>
      <w:r>
        <w:rPr>
          <w:rFonts w:asciiTheme="minorHAnsi" w:hAnsiTheme="minorHAnsi"/>
          <w:sz w:val="20"/>
          <w:lang w:val="fr-FR"/>
        </w:rPr>
        <w:tab/>
      </w:r>
      <w:r>
        <w:rPr>
          <w:rFonts w:asciiTheme="minorHAnsi" w:hAnsiTheme="minorHAnsi"/>
          <w:sz w:val="20"/>
          <w:lang w:val="fr-FR"/>
        </w:rPr>
        <w:tab/>
        <w:t>2,80</w:t>
      </w:r>
      <w:r w:rsidR="009932FE" w:rsidRPr="007229A5">
        <w:rPr>
          <w:rFonts w:asciiTheme="minorHAnsi" w:hAnsiTheme="minorHAnsi"/>
          <w:sz w:val="20"/>
          <w:lang w:val="fr-FR"/>
        </w:rPr>
        <w:t>0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  <w:lang w:val="fr-FR"/>
        </w:rPr>
      </w:pPr>
    </w:p>
    <w:p w:rsidR="009932FE" w:rsidRPr="007229A5" w:rsidRDefault="007229A5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  <w:lang w:val="fr-CA"/>
        </w:rPr>
      </w:pPr>
      <w:r w:rsidRPr="007229A5">
        <w:rPr>
          <w:rFonts w:asciiTheme="minorHAnsi" w:hAnsiTheme="minorHAnsi"/>
          <w:sz w:val="20"/>
          <w:lang w:val="fr-CA"/>
        </w:rPr>
        <w:t>Sep</w:t>
      </w:r>
      <w:r w:rsidR="009932FE" w:rsidRPr="007229A5">
        <w:rPr>
          <w:rFonts w:asciiTheme="minorHAnsi" w:hAnsiTheme="minorHAnsi"/>
          <w:sz w:val="20"/>
          <w:lang w:val="fr-CA"/>
        </w:rPr>
        <w:t>. 15</w:t>
      </w:r>
      <w:r w:rsidRPr="007229A5">
        <w:rPr>
          <w:rFonts w:asciiTheme="minorHAnsi" w:hAnsiTheme="minorHAnsi"/>
          <w:sz w:val="20"/>
          <w:lang w:val="fr-CA"/>
        </w:rPr>
        <w:tab/>
        <w:t>Dr. CPP payable ($1,000 + $1,000)</w:t>
      </w:r>
      <w:r w:rsidRPr="007229A5">
        <w:rPr>
          <w:rFonts w:asciiTheme="minorHAnsi" w:hAnsiTheme="minorHAnsi"/>
          <w:sz w:val="20"/>
          <w:lang w:val="fr-CA"/>
        </w:rPr>
        <w:tab/>
        <w:t>2,0</w:t>
      </w:r>
      <w:r w:rsidR="009932FE" w:rsidRPr="007229A5">
        <w:rPr>
          <w:rFonts w:asciiTheme="minorHAnsi" w:hAnsiTheme="minorHAnsi"/>
          <w:sz w:val="20"/>
          <w:lang w:val="fr-CA"/>
        </w:rPr>
        <w:t>00</w:t>
      </w:r>
    </w:p>
    <w:p w:rsidR="009932FE" w:rsidRPr="007229A5" w:rsidRDefault="007229A5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  <w:lang w:val="en-CA"/>
        </w:rPr>
      </w:pPr>
      <w:r w:rsidRPr="007229A5">
        <w:rPr>
          <w:rFonts w:asciiTheme="minorHAnsi" w:hAnsiTheme="minorHAnsi"/>
          <w:sz w:val="20"/>
          <w:lang w:val="fr-CA"/>
        </w:rPr>
        <w:tab/>
      </w:r>
      <w:r w:rsidRPr="007229A5">
        <w:rPr>
          <w:rFonts w:asciiTheme="minorHAnsi" w:hAnsiTheme="minorHAnsi"/>
          <w:sz w:val="20"/>
          <w:lang w:val="en-CA"/>
        </w:rPr>
        <w:t>Dr. EI payable ($2,000 + $2,800)</w:t>
      </w:r>
      <w:r w:rsidRPr="007229A5">
        <w:rPr>
          <w:rFonts w:asciiTheme="minorHAnsi" w:hAnsiTheme="minorHAnsi"/>
          <w:sz w:val="20"/>
          <w:lang w:val="en-CA"/>
        </w:rPr>
        <w:tab/>
        <w:t>4,80</w:t>
      </w:r>
      <w:r w:rsidR="009932FE" w:rsidRPr="007229A5">
        <w:rPr>
          <w:rFonts w:asciiTheme="minorHAnsi" w:hAnsiTheme="minorHAnsi"/>
          <w:sz w:val="20"/>
          <w:lang w:val="en-CA"/>
        </w:rPr>
        <w:t>0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  <w:lang w:val="en-CA"/>
        </w:rPr>
        <w:tab/>
      </w:r>
      <w:r w:rsidR="007229A5">
        <w:rPr>
          <w:rFonts w:asciiTheme="minorHAnsi" w:hAnsiTheme="minorHAnsi"/>
          <w:sz w:val="20"/>
        </w:rPr>
        <w:t>Dr. Income tax payable</w:t>
      </w:r>
      <w:r w:rsidR="007229A5">
        <w:rPr>
          <w:rFonts w:asciiTheme="minorHAnsi" w:hAnsiTheme="minorHAnsi"/>
          <w:sz w:val="20"/>
        </w:rPr>
        <w:tab/>
        <w:t>2,5</w:t>
      </w:r>
      <w:r w:rsidRPr="007229A5">
        <w:rPr>
          <w:rFonts w:asciiTheme="minorHAnsi" w:hAnsiTheme="minorHAnsi"/>
          <w:sz w:val="20"/>
        </w:rPr>
        <w:t>00</w:t>
      </w:r>
    </w:p>
    <w:p w:rsidR="009932FE" w:rsidRPr="007229A5" w:rsidRDefault="007229A5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Cr. Cash</w:t>
      </w: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9,30</w:t>
      </w:r>
      <w:r w:rsidR="009932FE" w:rsidRPr="007229A5">
        <w:rPr>
          <w:rFonts w:asciiTheme="minorHAnsi" w:hAnsiTheme="minorHAnsi"/>
          <w:sz w:val="20"/>
        </w:rPr>
        <w:t>0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>Dec. 31</w:t>
      </w:r>
      <w:r w:rsidRPr="007229A5">
        <w:rPr>
          <w:rFonts w:asciiTheme="minorHAnsi" w:hAnsiTheme="minorHAnsi"/>
          <w:sz w:val="20"/>
        </w:rPr>
        <w:tab/>
        <w:t>Dr. Interest expense ($</w:t>
      </w:r>
      <w:r w:rsidR="007229A5">
        <w:rPr>
          <w:rFonts w:asciiTheme="minorHAnsi" w:hAnsiTheme="minorHAnsi"/>
          <w:sz w:val="20"/>
        </w:rPr>
        <w:t>12</w:t>
      </w:r>
      <w:r w:rsidRPr="007229A5">
        <w:rPr>
          <w:rFonts w:asciiTheme="minorHAnsi" w:hAnsiTheme="minorHAnsi"/>
          <w:sz w:val="20"/>
        </w:rPr>
        <w:t xml:space="preserve">5,000 </w:t>
      </w:r>
      <w:r w:rsidR="007229A5">
        <w:rPr>
          <w:rFonts w:asciiTheme="minorHAnsi" w:hAnsiTheme="minorHAnsi"/>
          <w:sz w:val="20"/>
        </w:rPr>
        <w:t>X 8% × 10/12)</w:t>
      </w:r>
      <w:r w:rsidR="007229A5">
        <w:rPr>
          <w:rFonts w:asciiTheme="minorHAnsi" w:hAnsiTheme="minorHAnsi"/>
          <w:sz w:val="20"/>
        </w:rPr>
        <w:tab/>
        <w:t>8,333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ab/>
      </w:r>
      <w:r w:rsidRPr="007229A5">
        <w:rPr>
          <w:rFonts w:asciiTheme="minorHAnsi" w:hAnsiTheme="minorHAnsi"/>
          <w:sz w:val="20"/>
        </w:rPr>
        <w:tab/>
        <w:t xml:space="preserve">Cr. Interest payable, </w:t>
      </w:r>
      <w:r w:rsidR="007229A5">
        <w:rPr>
          <w:rFonts w:asciiTheme="minorHAnsi" w:hAnsiTheme="minorHAnsi"/>
          <w:sz w:val="20"/>
        </w:rPr>
        <w:t>DFG Bank</w:t>
      </w:r>
      <w:r w:rsidR="007229A5">
        <w:rPr>
          <w:rFonts w:asciiTheme="minorHAnsi" w:hAnsiTheme="minorHAnsi"/>
          <w:sz w:val="20"/>
        </w:rPr>
        <w:tab/>
      </w:r>
      <w:r w:rsidR="007229A5">
        <w:rPr>
          <w:rFonts w:asciiTheme="minorHAnsi" w:hAnsiTheme="minorHAnsi"/>
          <w:sz w:val="20"/>
        </w:rPr>
        <w:tab/>
        <w:t>8,333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9932FE" w:rsidRPr="007229A5" w:rsidRDefault="009932FE" w:rsidP="007229A5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 xml:space="preserve">               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  <w:u w:val="single"/>
        </w:rPr>
      </w:pPr>
      <w:r w:rsidRPr="007229A5">
        <w:rPr>
          <w:rFonts w:asciiTheme="minorHAnsi" w:hAnsiTheme="minorHAnsi"/>
          <w:sz w:val="20"/>
          <w:u w:val="single"/>
        </w:rPr>
        <w:t>2014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p w:rsidR="009932FE" w:rsidRPr="007229A5" w:rsidRDefault="00F81345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Feb. 28</w:t>
      </w:r>
      <w:r w:rsidR="009932FE" w:rsidRPr="007229A5">
        <w:rPr>
          <w:rFonts w:asciiTheme="minorHAnsi" w:hAnsiTheme="minorHAnsi"/>
          <w:sz w:val="20"/>
        </w:rPr>
        <w:tab/>
        <w:t xml:space="preserve">Dr. Interest payable, </w:t>
      </w:r>
      <w:r>
        <w:rPr>
          <w:rFonts w:asciiTheme="minorHAnsi" w:hAnsiTheme="minorHAnsi"/>
          <w:sz w:val="20"/>
        </w:rPr>
        <w:t>DFG</w:t>
      </w:r>
      <w:r w:rsidR="009932FE" w:rsidRPr="007229A5">
        <w:rPr>
          <w:rFonts w:asciiTheme="minorHAnsi" w:hAnsiTheme="minorHAnsi"/>
          <w:sz w:val="20"/>
        </w:rPr>
        <w:t xml:space="preserve"> Bank</w:t>
      </w:r>
      <w:r w:rsidR="009932FE" w:rsidRPr="007229A5"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>8,333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tab/>
        <w:t xml:space="preserve">Dr. Note payable, </w:t>
      </w:r>
      <w:r w:rsidR="00F81345">
        <w:rPr>
          <w:rFonts w:asciiTheme="minorHAnsi" w:hAnsiTheme="minorHAnsi"/>
          <w:sz w:val="20"/>
        </w:rPr>
        <w:t>DFG Bank</w:t>
      </w:r>
      <w:r w:rsidR="00F81345">
        <w:rPr>
          <w:rFonts w:asciiTheme="minorHAnsi" w:hAnsiTheme="minorHAnsi"/>
          <w:sz w:val="20"/>
        </w:rPr>
        <w:tab/>
        <w:t>12</w:t>
      </w:r>
      <w:r w:rsidRPr="007229A5">
        <w:rPr>
          <w:rFonts w:asciiTheme="minorHAnsi" w:hAnsiTheme="minorHAnsi"/>
          <w:sz w:val="20"/>
        </w:rPr>
        <w:t>5,000</w:t>
      </w:r>
    </w:p>
    <w:p w:rsidR="009932FE" w:rsidRPr="007229A5" w:rsidRDefault="00F81345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  <w:t>Dr. Interest expense</w:t>
      </w:r>
      <w:r>
        <w:rPr>
          <w:rFonts w:asciiTheme="minorHAnsi" w:hAnsiTheme="minorHAnsi"/>
          <w:sz w:val="20"/>
        </w:rPr>
        <w:tab/>
        <w:t>1,667</w:t>
      </w:r>
    </w:p>
    <w:p w:rsidR="009932FE" w:rsidRPr="007229A5" w:rsidRDefault="00F81345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Cr. Cash</w:t>
      </w:r>
      <w:r>
        <w:rPr>
          <w:rFonts w:asciiTheme="minorHAnsi" w:hAnsiTheme="minorHAnsi"/>
          <w:sz w:val="20"/>
        </w:rPr>
        <w:tab/>
      </w:r>
      <w:r>
        <w:rPr>
          <w:rFonts w:asciiTheme="minorHAnsi" w:hAnsiTheme="minorHAnsi"/>
          <w:sz w:val="20"/>
        </w:rPr>
        <w:tab/>
        <w:t>135,000</w:t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rPr>
          <w:rFonts w:asciiTheme="minorHAnsi" w:hAnsiTheme="minorHAnsi"/>
          <w:sz w:val="20"/>
        </w:rPr>
      </w:pPr>
      <w:r w:rsidRPr="007229A5">
        <w:rPr>
          <w:rFonts w:asciiTheme="minorHAnsi" w:hAnsiTheme="minorHAnsi"/>
          <w:sz w:val="20"/>
        </w:rPr>
        <w:br/>
      </w:r>
    </w:p>
    <w:p w:rsidR="009932FE" w:rsidRPr="007229A5" w:rsidRDefault="009932FE" w:rsidP="009932FE">
      <w:pPr>
        <w:pStyle w:val="Textebrut"/>
        <w:tabs>
          <w:tab w:val="clear" w:pos="270"/>
          <w:tab w:val="clear" w:pos="540"/>
          <w:tab w:val="clear" w:pos="900"/>
          <w:tab w:val="left" w:pos="1080"/>
          <w:tab w:val="left" w:pos="1620"/>
          <w:tab w:val="right" w:pos="7560"/>
          <w:tab w:val="right" w:pos="9000"/>
        </w:tabs>
        <w:jc w:val="both"/>
        <w:rPr>
          <w:rFonts w:asciiTheme="minorHAnsi" w:hAnsiTheme="minorHAnsi"/>
          <w:sz w:val="20"/>
        </w:rPr>
      </w:pPr>
    </w:p>
    <w:sectPr w:rsidR="009932FE" w:rsidRPr="007229A5" w:rsidSect="001C46A0">
      <w:pgSz w:w="12240" w:h="15840"/>
      <w:pgMar w:top="1480" w:right="170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342C8"/>
    <w:multiLevelType w:val="singleLevel"/>
    <w:tmpl w:val="85D236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D56"/>
    <w:rsid w:val="00041D95"/>
    <w:rsid w:val="001C46A0"/>
    <w:rsid w:val="006F134A"/>
    <w:rsid w:val="007229A5"/>
    <w:rsid w:val="008D1D4B"/>
    <w:rsid w:val="00927F75"/>
    <w:rsid w:val="00941548"/>
    <w:rsid w:val="009932FE"/>
    <w:rsid w:val="009C78FE"/>
    <w:rsid w:val="009E7618"/>
    <w:rsid w:val="009F6B63"/>
    <w:rsid w:val="00A46D56"/>
    <w:rsid w:val="00B142F3"/>
    <w:rsid w:val="00F80D22"/>
    <w:rsid w:val="00F81345"/>
    <w:rsid w:val="00FB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rsid w:val="00F80D22"/>
    <w:pPr>
      <w:widowControl/>
      <w:tabs>
        <w:tab w:val="decimal" w:pos="270"/>
        <w:tab w:val="left" w:pos="540"/>
        <w:tab w:val="left" w:pos="900"/>
      </w:tabs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TextebrutCar">
    <w:name w:val="Texte brut Car"/>
    <w:basedOn w:val="Policepardfaut"/>
    <w:link w:val="Textebrut"/>
    <w:rsid w:val="00F80D22"/>
    <w:rPr>
      <w:rFonts w:ascii="Arial" w:eastAsia="Times New Roman" w:hAnsi="Arial" w:cs="Times New Roman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41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15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rsid w:val="00F80D22"/>
    <w:pPr>
      <w:widowControl/>
      <w:tabs>
        <w:tab w:val="decimal" w:pos="270"/>
        <w:tab w:val="left" w:pos="540"/>
        <w:tab w:val="left" w:pos="900"/>
      </w:tabs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TextebrutCar">
    <w:name w:val="Texte brut Car"/>
    <w:basedOn w:val="Policepardfaut"/>
    <w:link w:val="Textebrut"/>
    <w:rsid w:val="00F80D22"/>
    <w:rPr>
      <w:rFonts w:ascii="Arial" w:eastAsia="Times New Roman" w:hAnsi="Arial" w:cs="Times New Roman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41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15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1041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Microsoft Word - Questions for Quizz 1.docx</vt:lpstr>
    </vt:vector>
  </TitlesOfParts>
  <Company>La Cite collegiale</Company>
  <LinksUpToDate>false</LinksUpToDate>
  <CharactersWithSpaces>6756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Questions for Quizz 1.docx</dc:title>
  <dc:creator>Marc Tassé</dc:creator>
  <cp:lastModifiedBy>Ressources Informatiques</cp:lastModifiedBy>
  <cp:revision>2</cp:revision>
  <dcterms:created xsi:type="dcterms:W3CDTF">2014-03-16T17:37:00Z</dcterms:created>
  <dcterms:modified xsi:type="dcterms:W3CDTF">2014-03-16T17:37:00Z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2014-01-26T00:00:00Z</vt:filetime>
  </property>
  <property fmtid="{D5CDD505-2E9C-101B-9397-08002B2CF9AE}" pid="3" name="LastSaved">
    <vt:filetime>2014-01-27T00:00:00Z</vt:filetime>
  </property>
</Properties>
</file>