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9422CB" w14:textId="77777777" w:rsidR="00AB0D2C" w:rsidRPr="001406B4" w:rsidRDefault="00AB0D2C" w:rsidP="00AB0D2C">
      <w:pPr>
        <w:jc w:val="center"/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CMN 2560 –THÉORIE DES MÉDIAS</w:t>
      </w:r>
    </w:p>
    <w:p w14:paraId="12079180" w14:textId="77777777" w:rsidR="00AB0D2C" w:rsidRPr="001406B4" w:rsidRDefault="00AB0D2C" w:rsidP="00AB0D2C">
      <w:pPr>
        <w:jc w:val="center"/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(2</w:t>
      </w:r>
      <w:r w:rsidRPr="001406B4">
        <w:rPr>
          <w:sz w:val="20"/>
          <w:szCs w:val="20"/>
          <w:vertAlign w:val="superscript"/>
          <w:lang w:val="fr-FR"/>
        </w:rPr>
        <w:t>e</w:t>
      </w:r>
      <w:r w:rsidRPr="001406B4">
        <w:rPr>
          <w:sz w:val="20"/>
          <w:szCs w:val="20"/>
          <w:lang w:val="fr-FR"/>
        </w:rPr>
        <w:t xml:space="preserve"> partie)</w:t>
      </w:r>
    </w:p>
    <w:p w14:paraId="4765A77A" w14:textId="77777777" w:rsidR="00AB0D2C" w:rsidRPr="001406B4" w:rsidRDefault="00AB0D2C" w:rsidP="00AB0D2C">
      <w:pPr>
        <w:jc w:val="right"/>
        <w:rPr>
          <w:i/>
          <w:sz w:val="20"/>
          <w:szCs w:val="20"/>
          <w:lang w:val="fr-FR"/>
        </w:rPr>
      </w:pPr>
      <w:proofErr w:type="gramStart"/>
      <w:r w:rsidRPr="001406B4">
        <w:rPr>
          <w:i/>
          <w:sz w:val="20"/>
          <w:szCs w:val="20"/>
          <w:lang w:val="fr-FR"/>
        </w:rPr>
        <w:t>le</w:t>
      </w:r>
      <w:proofErr w:type="gramEnd"/>
      <w:r w:rsidRPr="001406B4">
        <w:rPr>
          <w:i/>
          <w:sz w:val="20"/>
          <w:szCs w:val="20"/>
          <w:lang w:val="fr-FR"/>
        </w:rPr>
        <w:t xml:space="preserve"> 29 février 2012</w:t>
      </w:r>
    </w:p>
    <w:p w14:paraId="21D6D434" w14:textId="77777777" w:rsidR="00AB0D2C" w:rsidRPr="001406B4" w:rsidRDefault="00AB0D2C" w:rsidP="00AB0D2C">
      <w:p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4. La théorie des usages et des gratifications</w:t>
      </w:r>
    </w:p>
    <w:p w14:paraId="4997A369" w14:textId="77777777" w:rsidR="00AB0D2C" w:rsidRPr="001406B4" w:rsidRDefault="00AB0D2C" w:rsidP="00AB0D2C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ORIGINE</w:t>
      </w:r>
    </w:p>
    <w:p w14:paraId="5964C8C9" w14:textId="77777777" w:rsidR="00AB0D2C" w:rsidRPr="001406B4" w:rsidRDefault="00AB0D2C" w:rsidP="00AB0D2C">
      <w:pPr>
        <w:pStyle w:val="ListParagraph"/>
        <w:numPr>
          <w:ilvl w:val="0"/>
          <w:numId w:val="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Variante du fonctionnalisme qui insiste sur les aspects psychologiques</w:t>
      </w:r>
    </w:p>
    <w:p w14:paraId="0A77B877" w14:textId="77777777" w:rsidR="00AB0D2C" w:rsidRPr="001406B4" w:rsidRDefault="00AB0D2C" w:rsidP="00AB0D2C">
      <w:pPr>
        <w:pStyle w:val="ListParagraph"/>
        <w:numPr>
          <w:ilvl w:val="0"/>
          <w:numId w:val="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S’intéresse au point de vue des individus plutôt qu’à celui des médias</w:t>
      </w:r>
    </w:p>
    <w:p w14:paraId="2DEC60DC" w14:textId="77777777" w:rsidR="00AB0D2C" w:rsidRPr="001406B4" w:rsidRDefault="00BC7584" w:rsidP="00BC758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 PRIORI</w:t>
      </w:r>
    </w:p>
    <w:p w14:paraId="604C912A" w14:textId="77777777" w:rsidR="00BC7584" w:rsidRPr="001406B4" w:rsidRDefault="00BC7584" w:rsidP="00BC7584">
      <w:pPr>
        <w:pStyle w:val="ListParagraph"/>
        <w:numPr>
          <w:ilvl w:val="0"/>
          <w:numId w:val="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consommateur de médias est actif</w:t>
      </w:r>
    </w:p>
    <w:p w14:paraId="7469EFC4" w14:textId="77777777" w:rsidR="00BC7584" w:rsidRPr="001406B4" w:rsidRDefault="00BC7584" w:rsidP="00BC7584">
      <w:pPr>
        <w:pStyle w:val="ListParagraph"/>
        <w:numPr>
          <w:ilvl w:val="0"/>
          <w:numId w:val="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consommateur de médias choisis en fonction de ses propres besoins</w:t>
      </w:r>
    </w:p>
    <w:p w14:paraId="1F20278B" w14:textId="77777777" w:rsidR="00BC7584" w:rsidRPr="001406B4" w:rsidRDefault="00BC7584" w:rsidP="00BC758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QU’EST-CE QUI INCITE LE CONSOMMATEUR À CONSOMMER LES MÉDIAS ? </w:t>
      </w:r>
    </w:p>
    <w:p w14:paraId="2F99C45B" w14:textId="77777777" w:rsidR="00BC7584" w:rsidRPr="001406B4" w:rsidRDefault="00BC7584" w:rsidP="00BC7584">
      <w:pPr>
        <w:pStyle w:val="ListParagraph"/>
        <w:numPr>
          <w:ilvl w:val="0"/>
          <w:numId w:val="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On s’interroge sur les incitations</w:t>
      </w:r>
    </w:p>
    <w:p w14:paraId="390EAE20" w14:textId="77777777" w:rsidR="00BC7584" w:rsidRPr="001406B4" w:rsidRDefault="00BC7584" w:rsidP="00BC7584">
      <w:pPr>
        <w:pStyle w:val="ListParagraph"/>
        <w:numPr>
          <w:ilvl w:val="0"/>
          <w:numId w:val="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On veut rendre les messages plus séduisants</w:t>
      </w:r>
    </w:p>
    <w:p w14:paraId="033ADE04" w14:textId="77777777" w:rsidR="00BC7584" w:rsidRPr="001406B4" w:rsidRDefault="00BC7584" w:rsidP="00BC758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POURQUOI CONSOMMONS-NOUS LES MÉDIAS ? </w:t>
      </w:r>
    </w:p>
    <w:p w14:paraId="0463F182" w14:textId="77777777" w:rsidR="00BC7584" w:rsidRPr="001406B4" w:rsidRDefault="00BC7584" w:rsidP="00BC7584">
      <w:pPr>
        <w:pStyle w:val="ListParagraph"/>
        <w:numPr>
          <w:ilvl w:val="0"/>
          <w:numId w:val="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Nous utilisons les médias parce qu’ils offrent des équivalents fonctionnels à l’interaction humaine</w:t>
      </w:r>
    </w:p>
    <w:p w14:paraId="0934C899" w14:textId="77777777" w:rsidR="00BC7584" w:rsidRPr="001406B4" w:rsidRDefault="00BC7584" w:rsidP="00BC7584">
      <w:pPr>
        <w:pStyle w:val="ListParagraph"/>
        <w:numPr>
          <w:ilvl w:val="0"/>
          <w:numId w:val="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Nous avons des besoins : interaction et amour (Soap)</w:t>
      </w:r>
    </w:p>
    <w:p w14:paraId="49003AD0" w14:textId="77777777" w:rsidR="00BC7584" w:rsidRPr="001406B4" w:rsidRDefault="00BC7584" w:rsidP="00BC7584">
      <w:pPr>
        <w:pStyle w:val="ListParagraph"/>
        <w:numPr>
          <w:ilvl w:val="0"/>
          <w:numId w:val="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Nous cherchons quelque chose de spécifique : conseil, information, aide, etc.</w:t>
      </w:r>
    </w:p>
    <w:p w14:paraId="28DD12B6" w14:textId="77777777" w:rsidR="00BC7584" w:rsidRPr="001406B4" w:rsidRDefault="00BC7584" w:rsidP="00BC758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MÉDIAS : SOURCE DE DIVERTISSEMENT ET D’INFORMATION </w:t>
      </w:r>
    </w:p>
    <w:p w14:paraId="44239833" w14:textId="77777777" w:rsidR="00BC7584" w:rsidRPr="001406B4" w:rsidRDefault="00BC7584" w:rsidP="00BC7584">
      <w:pPr>
        <w:pStyle w:val="ListParagraph"/>
        <w:numPr>
          <w:ilvl w:val="0"/>
          <w:numId w:val="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personnes sont insatisfaites et elle</w:t>
      </w:r>
      <w:r w:rsidR="00022EDC" w:rsidRPr="001406B4">
        <w:rPr>
          <w:sz w:val="20"/>
          <w:szCs w:val="20"/>
          <w:lang w:val="fr-FR"/>
        </w:rPr>
        <w:t>s</w:t>
      </w:r>
      <w:r w:rsidRPr="001406B4">
        <w:rPr>
          <w:sz w:val="20"/>
          <w:szCs w:val="20"/>
          <w:lang w:val="fr-FR"/>
        </w:rPr>
        <w:t xml:space="preserve"> essayent de trouver dans le monde </w:t>
      </w:r>
      <w:r w:rsidR="00022EDC" w:rsidRPr="001406B4">
        <w:rPr>
          <w:sz w:val="20"/>
          <w:szCs w:val="20"/>
          <w:lang w:val="fr-FR"/>
        </w:rPr>
        <w:t>merveilleux des médias des compen</w:t>
      </w:r>
      <w:r w:rsidRPr="001406B4">
        <w:rPr>
          <w:sz w:val="20"/>
          <w:szCs w:val="20"/>
          <w:lang w:val="fr-FR"/>
        </w:rPr>
        <w:t xml:space="preserve">sations (Katz et </w:t>
      </w:r>
      <w:proofErr w:type="spellStart"/>
      <w:r w:rsidRPr="001406B4">
        <w:rPr>
          <w:sz w:val="20"/>
          <w:szCs w:val="20"/>
          <w:lang w:val="fr-FR"/>
        </w:rPr>
        <w:t>Foulkes</w:t>
      </w:r>
      <w:proofErr w:type="spellEnd"/>
      <w:r w:rsidRPr="001406B4">
        <w:rPr>
          <w:sz w:val="20"/>
          <w:szCs w:val="20"/>
          <w:lang w:val="fr-FR"/>
        </w:rPr>
        <w:t>, 1962)</w:t>
      </w:r>
    </w:p>
    <w:p w14:paraId="2492AC54" w14:textId="77777777" w:rsidR="00022EDC" w:rsidRPr="001406B4" w:rsidRDefault="00022EDC" w:rsidP="00BC7584">
      <w:pPr>
        <w:pStyle w:val="ListParagraph"/>
        <w:numPr>
          <w:ilvl w:val="0"/>
          <w:numId w:val="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Par la bande, ils s’informent, se divertissent, se cultivent ou s’oublient</w:t>
      </w:r>
    </w:p>
    <w:p w14:paraId="29E9D727" w14:textId="77777777" w:rsidR="00022EDC" w:rsidRPr="001406B4" w:rsidRDefault="00022EDC" w:rsidP="00022EDC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L’EXPOSITION AUX SOAPS</w:t>
      </w:r>
    </w:p>
    <w:p w14:paraId="0AEFB555" w14:textId="77777777" w:rsidR="00022EDC" w:rsidRPr="001406B4" w:rsidRDefault="00022EDC" w:rsidP="00022EDC">
      <w:pPr>
        <w:pStyle w:val="ListParagraph"/>
        <w:numPr>
          <w:ilvl w:val="0"/>
          <w:numId w:val="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Initiée par Herta Herzog, collaboratrice de Lazarsfeld </w:t>
      </w:r>
    </w:p>
    <w:p w14:paraId="290C4044" w14:textId="77777777" w:rsidR="00022EDC" w:rsidRPr="001406B4" w:rsidRDefault="00022EDC" w:rsidP="00022EDC">
      <w:pPr>
        <w:pStyle w:val="ListParagraph"/>
        <w:numPr>
          <w:ilvl w:val="0"/>
          <w:numId w:val="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Conclusion : ils servent de moyens d’évasion et d’apprentissage</w:t>
      </w:r>
    </w:p>
    <w:p w14:paraId="560A47FE" w14:textId="77777777" w:rsidR="00022EDC" w:rsidRPr="001406B4" w:rsidRDefault="00022EDC" w:rsidP="00022EDC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RÉPONDENT À 4 BESOINS</w:t>
      </w:r>
    </w:p>
    <w:p w14:paraId="6378CC90" w14:textId="77777777" w:rsidR="00022EDC" w:rsidRPr="001406B4" w:rsidRDefault="00022EDC" w:rsidP="00026C4B">
      <w:pPr>
        <w:pStyle w:val="ListParagraph"/>
        <w:numPr>
          <w:ilvl w:val="0"/>
          <w:numId w:val="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Se changer les idées </w:t>
      </w:r>
    </w:p>
    <w:p w14:paraId="2C4CA2BB" w14:textId="77777777" w:rsidR="0044678C" w:rsidRPr="001406B4" w:rsidRDefault="00022EDC" w:rsidP="00026C4B">
      <w:pPr>
        <w:pStyle w:val="ListParagraph"/>
        <w:numPr>
          <w:ilvl w:val="0"/>
          <w:numId w:val="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Compenser une situation déficitaire </w:t>
      </w:r>
    </w:p>
    <w:p w14:paraId="130BA16D" w14:textId="77777777" w:rsidR="00022EDC" w:rsidRPr="001406B4" w:rsidRDefault="00022EDC" w:rsidP="00026C4B">
      <w:pPr>
        <w:pStyle w:val="ListParagraph"/>
        <w:numPr>
          <w:ilvl w:val="0"/>
          <w:numId w:val="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S’évader : fuir la réalité</w:t>
      </w:r>
    </w:p>
    <w:p w14:paraId="403C7CA2" w14:textId="77777777" w:rsidR="00022EDC" w:rsidRPr="001406B4" w:rsidRDefault="00022EDC" w:rsidP="00026C4B">
      <w:pPr>
        <w:pStyle w:val="ListParagraph"/>
        <w:numPr>
          <w:ilvl w:val="0"/>
          <w:numId w:val="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Substituer une relation humaine </w:t>
      </w:r>
    </w:p>
    <w:p w14:paraId="6B8628DE" w14:textId="77777777" w:rsidR="00022EDC" w:rsidRPr="001406B4" w:rsidRDefault="00022EDC" w:rsidP="00022EDC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SATISFACTION ET EXPOSITION AUX MÉDIAS</w:t>
      </w:r>
    </w:p>
    <w:p w14:paraId="14DABA92" w14:textId="77777777" w:rsidR="00022EDC" w:rsidRPr="001406B4" w:rsidRDefault="00022EDC" w:rsidP="00026C4B">
      <w:pPr>
        <w:pStyle w:val="ListParagraph"/>
        <w:numPr>
          <w:ilvl w:val="0"/>
          <w:numId w:val="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Plus nous sommes insatisfaits, plus nous exposons aux médias </w:t>
      </w:r>
    </w:p>
    <w:p w14:paraId="26343880" w14:textId="77777777" w:rsidR="00022EDC" w:rsidRPr="001406B4" w:rsidRDefault="00D00BA1" w:rsidP="00D00BA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CONSOMMATION MÉDIAS VARIE</w:t>
      </w:r>
    </w:p>
    <w:p w14:paraId="3C684896" w14:textId="77777777" w:rsidR="00D00BA1" w:rsidRPr="001406B4" w:rsidRDefault="00D00BA1" w:rsidP="00026C4B">
      <w:pPr>
        <w:pStyle w:val="ListParagraph"/>
        <w:numPr>
          <w:ilvl w:val="0"/>
          <w:numId w:val="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Ces inégalités prouvent que les membres de la société se servent des médias conformément à leurs besoins </w:t>
      </w:r>
    </w:p>
    <w:p w14:paraId="07B58447" w14:textId="77777777" w:rsidR="00D00BA1" w:rsidRPr="001406B4" w:rsidRDefault="00D00BA1" w:rsidP="00D00BA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SONT DOUBLEMENT DÉPENDANTS</w:t>
      </w:r>
    </w:p>
    <w:p w14:paraId="59A04CD7" w14:textId="77777777" w:rsidR="00D00BA1" w:rsidRPr="001406B4" w:rsidRDefault="00D00BA1" w:rsidP="00026C4B">
      <w:pPr>
        <w:pStyle w:val="ListParagraph"/>
        <w:numPr>
          <w:ilvl w:val="0"/>
          <w:numId w:val="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Ils dépendent des consommateurs qui peuvent les refuser</w:t>
      </w:r>
    </w:p>
    <w:p w14:paraId="75B0C505" w14:textId="77777777" w:rsidR="00D00BA1" w:rsidRPr="001406B4" w:rsidRDefault="00D00BA1" w:rsidP="00026C4B">
      <w:pPr>
        <w:pStyle w:val="ListParagraph"/>
        <w:numPr>
          <w:ilvl w:val="0"/>
          <w:numId w:val="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Ils dépendent aussi de la qualité de vie des consommateurs </w:t>
      </w:r>
    </w:p>
    <w:p w14:paraId="198346C2" w14:textId="77777777" w:rsidR="00D00BA1" w:rsidRPr="001406B4" w:rsidRDefault="00D00BA1" w:rsidP="00D00BA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EN RÉSUMÉ</w:t>
      </w:r>
    </w:p>
    <w:p w14:paraId="5C3E305B" w14:textId="77777777" w:rsidR="00D00BA1" w:rsidRPr="001406B4" w:rsidRDefault="00D00BA1" w:rsidP="00026C4B">
      <w:pPr>
        <w:pStyle w:val="ListParagraph"/>
        <w:numPr>
          <w:ilvl w:val="0"/>
          <w:numId w:val="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ne menacent personne. Ils offrent des gratifications personnelles</w:t>
      </w:r>
    </w:p>
    <w:p w14:paraId="58D1EF85" w14:textId="77777777" w:rsidR="00D00BA1" w:rsidRPr="001406B4" w:rsidRDefault="00D00BA1" w:rsidP="00026C4B">
      <w:pPr>
        <w:pStyle w:val="ListParagraph"/>
        <w:numPr>
          <w:ilvl w:val="0"/>
          <w:numId w:val="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Nous </w:t>
      </w:r>
      <w:proofErr w:type="spellStart"/>
      <w:r w:rsidRPr="001406B4">
        <w:rPr>
          <w:sz w:val="20"/>
          <w:szCs w:val="20"/>
          <w:lang w:val="fr-FR"/>
        </w:rPr>
        <w:t>nous</w:t>
      </w:r>
      <w:proofErr w:type="spellEnd"/>
      <w:r w:rsidRPr="001406B4">
        <w:rPr>
          <w:sz w:val="20"/>
          <w:szCs w:val="20"/>
          <w:lang w:val="fr-FR"/>
        </w:rPr>
        <w:t xml:space="preserve"> serons des médias comme bon nous semblons</w:t>
      </w:r>
    </w:p>
    <w:p w14:paraId="08DEA0B4" w14:textId="77777777" w:rsidR="00D00BA1" w:rsidRPr="001406B4" w:rsidRDefault="00D00BA1" w:rsidP="00026C4B">
      <w:pPr>
        <w:pStyle w:val="ListParagraph"/>
        <w:numPr>
          <w:ilvl w:val="0"/>
          <w:numId w:val="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correspondent à des besoins fondamentaux</w:t>
      </w:r>
    </w:p>
    <w:p w14:paraId="5FC7D5A2" w14:textId="77777777" w:rsidR="00D00BA1" w:rsidRPr="001406B4" w:rsidRDefault="00D00BA1" w:rsidP="00D00BA1">
      <w:p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LES DÉMENTIS ET LES CONTRADICTIONS (1950 à AUJOURD’HUI)</w:t>
      </w:r>
      <w:r w:rsidR="0077028C" w:rsidRPr="001406B4">
        <w:rPr>
          <w:b/>
          <w:sz w:val="20"/>
          <w:szCs w:val="20"/>
          <w:lang w:val="fr-FR"/>
        </w:rPr>
        <w:t> </w:t>
      </w:r>
    </w:p>
    <w:p w14:paraId="105B8331" w14:textId="77777777" w:rsidR="0077028C" w:rsidRPr="001406B4" w:rsidRDefault="0077028C" w:rsidP="00D00BA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L’AVERTISSEMENT DE BERNANRD COHEN </w:t>
      </w:r>
    </w:p>
    <w:p w14:paraId="21C4B263" w14:textId="77777777" w:rsidR="0077028C" w:rsidRPr="001406B4" w:rsidRDefault="0077028C" w:rsidP="00026C4B">
      <w:pPr>
        <w:pStyle w:val="ListParagraph"/>
        <w:numPr>
          <w:ilvl w:val="0"/>
          <w:numId w:val="10"/>
        </w:numPr>
        <w:ind w:left="709" w:hanging="644"/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La presse ne réussit peut être pas toujours à dire aux gens ce qu’ils doivent penser, mais elle connaît un succès étonnant lorsqu’il s’agit de leur dire à quoi ils doivent penser </w:t>
      </w:r>
    </w:p>
    <w:p w14:paraId="11FC53AA" w14:textId="77777777" w:rsidR="0077028C" w:rsidRPr="001406B4" w:rsidRDefault="0077028C" w:rsidP="0077028C">
      <w:pPr>
        <w:pStyle w:val="ListParagraph"/>
        <w:ind w:left="1080"/>
        <w:jc w:val="right"/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Bernard Cohen</w:t>
      </w:r>
    </w:p>
    <w:p w14:paraId="1822501E" w14:textId="77777777" w:rsidR="0077028C" w:rsidRPr="001406B4" w:rsidRDefault="0077028C" w:rsidP="0077028C">
      <w:pPr>
        <w:pStyle w:val="ListParagraph"/>
        <w:ind w:left="1080"/>
        <w:jc w:val="right"/>
        <w:rPr>
          <w:i/>
          <w:sz w:val="20"/>
          <w:szCs w:val="20"/>
          <w:lang w:val="fr-FR"/>
        </w:rPr>
      </w:pPr>
      <w:r w:rsidRPr="001406B4">
        <w:rPr>
          <w:i/>
          <w:sz w:val="20"/>
          <w:szCs w:val="20"/>
          <w:lang w:val="fr-FR"/>
        </w:rPr>
        <w:t xml:space="preserve">The </w:t>
      </w:r>
      <w:proofErr w:type="spellStart"/>
      <w:r w:rsidRPr="001406B4">
        <w:rPr>
          <w:i/>
          <w:sz w:val="20"/>
          <w:szCs w:val="20"/>
          <w:lang w:val="fr-FR"/>
        </w:rPr>
        <w:t>Press</w:t>
      </w:r>
      <w:proofErr w:type="spellEnd"/>
      <w:r w:rsidRPr="001406B4">
        <w:rPr>
          <w:i/>
          <w:sz w:val="20"/>
          <w:szCs w:val="20"/>
          <w:lang w:val="fr-FR"/>
        </w:rPr>
        <w:t xml:space="preserve"> and </w:t>
      </w:r>
      <w:proofErr w:type="spellStart"/>
      <w:r w:rsidRPr="001406B4">
        <w:rPr>
          <w:i/>
          <w:sz w:val="20"/>
          <w:szCs w:val="20"/>
          <w:lang w:val="fr-FR"/>
        </w:rPr>
        <w:t>Foreign</w:t>
      </w:r>
      <w:proofErr w:type="spellEnd"/>
      <w:r w:rsidRPr="001406B4">
        <w:rPr>
          <w:i/>
          <w:sz w:val="20"/>
          <w:szCs w:val="20"/>
          <w:lang w:val="fr-FR"/>
        </w:rPr>
        <w:t xml:space="preserve"> Policy</w:t>
      </w:r>
    </w:p>
    <w:p w14:paraId="77683A94" w14:textId="77777777" w:rsidR="0077028C" w:rsidRPr="001406B4" w:rsidRDefault="00752DC7" w:rsidP="00752DC7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TROIS ÉVÈNEMENTS</w:t>
      </w:r>
    </w:p>
    <w:p w14:paraId="749C3BFE" w14:textId="77777777" w:rsidR="00752DC7" w:rsidRPr="001406B4" w:rsidRDefault="00752DC7" w:rsidP="00026C4B">
      <w:pPr>
        <w:pStyle w:val="ListParagraph"/>
        <w:numPr>
          <w:ilvl w:val="0"/>
          <w:numId w:val="10"/>
        </w:numPr>
        <w:ind w:left="709" w:hanging="567"/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L’invention de la télévision</w:t>
      </w:r>
    </w:p>
    <w:p w14:paraId="28B685C5" w14:textId="77777777" w:rsidR="00752DC7" w:rsidRPr="001406B4" w:rsidRDefault="00752DC7" w:rsidP="00026C4B">
      <w:pPr>
        <w:pStyle w:val="ListParagraph"/>
        <w:numPr>
          <w:ilvl w:val="0"/>
          <w:numId w:val="10"/>
        </w:numPr>
        <w:ind w:left="709" w:hanging="567"/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débat de Nixon-Kennedy</w:t>
      </w:r>
    </w:p>
    <w:p w14:paraId="7D36B233" w14:textId="77777777" w:rsidR="00752DC7" w:rsidRPr="001406B4" w:rsidRDefault="00752DC7" w:rsidP="00026C4B">
      <w:pPr>
        <w:pStyle w:val="ListParagraph"/>
        <w:numPr>
          <w:ilvl w:val="0"/>
          <w:numId w:val="10"/>
        </w:numPr>
        <w:ind w:left="709" w:hanging="567"/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guerre du Vietnam</w:t>
      </w:r>
    </w:p>
    <w:p w14:paraId="365F545A" w14:textId="77777777" w:rsidR="00752DC7" w:rsidRPr="001406B4" w:rsidRDefault="00752DC7" w:rsidP="00752DC7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DE NOUVELLES RECHERCHES</w:t>
      </w:r>
    </w:p>
    <w:p w14:paraId="0233C40F" w14:textId="77777777" w:rsidR="00752DC7" w:rsidRPr="001406B4" w:rsidRDefault="00752DC7" w:rsidP="00026C4B">
      <w:pPr>
        <w:pStyle w:val="ListParagraph"/>
        <w:numPr>
          <w:ilvl w:val="0"/>
          <w:numId w:val="1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violence et les médias (1968) : les effets à long terme sont possibles</w:t>
      </w:r>
    </w:p>
    <w:p w14:paraId="16F5323E" w14:textId="77777777" w:rsidR="00752DC7" w:rsidRPr="001406B4" w:rsidRDefault="00752DC7" w:rsidP="00026C4B">
      <w:pPr>
        <w:pStyle w:val="ListParagraph"/>
        <w:numPr>
          <w:ilvl w:val="0"/>
          <w:numId w:val="1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>Télévision et comportement social (1969) : le visionnement d’actes violents augmentent les comportements agressifs</w:t>
      </w:r>
    </w:p>
    <w:p w14:paraId="5795303E" w14:textId="77777777" w:rsidR="00752DC7" w:rsidRPr="001406B4" w:rsidRDefault="00752DC7" w:rsidP="00026C4B">
      <w:pPr>
        <w:pStyle w:val="ListParagraph"/>
        <w:numPr>
          <w:ilvl w:val="0"/>
          <w:numId w:val="1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Télévision et comportement (1982) : 3000 études au total ; conclu que la violence à la télévision a des effets sur le comportement des enfants </w:t>
      </w:r>
    </w:p>
    <w:p w14:paraId="1168A274" w14:textId="77777777" w:rsidR="00F426F6" w:rsidRPr="001406B4" w:rsidRDefault="00F426F6" w:rsidP="00026C4B">
      <w:pPr>
        <w:pStyle w:val="ListParagraph"/>
        <w:numPr>
          <w:ilvl w:val="0"/>
          <w:numId w:val="1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La pornographie (1984) : lien entre la consommation d’images pornographiques et la violence faites aux femmes </w:t>
      </w:r>
    </w:p>
    <w:p w14:paraId="762CED24" w14:textId="77777777" w:rsidR="00F426F6" w:rsidRPr="001406B4" w:rsidRDefault="00F426F6" w:rsidP="00026C4B">
      <w:pPr>
        <w:pStyle w:val="ListParagraph"/>
        <w:numPr>
          <w:ilvl w:val="0"/>
          <w:numId w:val="7"/>
        </w:num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 xml:space="preserve">La théorie de l’agenda-setting </w:t>
      </w:r>
    </w:p>
    <w:p w14:paraId="34927657" w14:textId="77777777" w:rsidR="00F426F6" w:rsidRPr="001406B4" w:rsidRDefault="00F426F6" w:rsidP="00026C4B">
      <w:pPr>
        <w:pStyle w:val="ListParagraph"/>
        <w:numPr>
          <w:ilvl w:val="0"/>
          <w:numId w:val="1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Date de 1972</w:t>
      </w:r>
    </w:p>
    <w:p w14:paraId="71D2AF9C" w14:textId="77777777" w:rsidR="00F426F6" w:rsidRPr="001406B4" w:rsidRDefault="00F426F6" w:rsidP="00026C4B">
      <w:pPr>
        <w:pStyle w:val="ListParagraph"/>
        <w:numPr>
          <w:ilvl w:val="0"/>
          <w:numId w:val="1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Etablie par </w:t>
      </w:r>
      <w:proofErr w:type="spellStart"/>
      <w:r w:rsidRPr="001406B4">
        <w:rPr>
          <w:sz w:val="20"/>
          <w:szCs w:val="20"/>
          <w:lang w:val="fr-FR"/>
        </w:rPr>
        <w:t>McCombs</w:t>
      </w:r>
      <w:proofErr w:type="spellEnd"/>
      <w:r w:rsidRPr="001406B4">
        <w:rPr>
          <w:sz w:val="20"/>
          <w:szCs w:val="20"/>
          <w:lang w:val="fr-FR"/>
        </w:rPr>
        <w:t xml:space="preserve"> et Shaw</w:t>
      </w:r>
    </w:p>
    <w:p w14:paraId="3AA7E2DE" w14:textId="77777777" w:rsidR="00F426F6" w:rsidRPr="001406B4" w:rsidRDefault="00F426F6" w:rsidP="00026C4B">
      <w:pPr>
        <w:pStyle w:val="ListParagraph"/>
        <w:numPr>
          <w:ilvl w:val="0"/>
          <w:numId w:val="1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S’inscrit dans le champ de recherche sur les usages et les gratifications </w:t>
      </w:r>
    </w:p>
    <w:p w14:paraId="55B72767" w14:textId="77777777" w:rsidR="00F426F6" w:rsidRPr="001406B4" w:rsidRDefault="00F426F6" w:rsidP="00026C4B">
      <w:pPr>
        <w:pStyle w:val="ListParagraph"/>
        <w:numPr>
          <w:ilvl w:val="0"/>
          <w:numId w:val="1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Enquête sur les électeurs d’une ville américaine lors d’une élection présidentielle </w:t>
      </w:r>
    </w:p>
    <w:p w14:paraId="6E6F8291" w14:textId="77777777" w:rsidR="00F426F6" w:rsidRPr="001406B4" w:rsidRDefault="00F426F6" w:rsidP="00F426F6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FONCTION DE L’AGENDA-SETTING</w:t>
      </w:r>
    </w:p>
    <w:p w14:paraId="46F0E0F2" w14:textId="77777777" w:rsidR="00F426F6" w:rsidRPr="001406B4" w:rsidRDefault="00F426F6" w:rsidP="00026C4B">
      <w:pPr>
        <w:pStyle w:val="ListParagraph"/>
        <w:numPr>
          <w:ilvl w:val="0"/>
          <w:numId w:val="1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Attire l’attention de l’opinion sur certains problèmes</w:t>
      </w:r>
    </w:p>
    <w:p w14:paraId="21F28FE3" w14:textId="77777777" w:rsidR="00F426F6" w:rsidRPr="001406B4" w:rsidRDefault="00F426F6" w:rsidP="00026C4B">
      <w:pPr>
        <w:pStyle w:val="ListParagraph"/>
        <w:numPr>
          <w:ilvl w:val="0"/>
          <w:numId w:val="1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Détermine l’agenda, i.e., les priorités</w:t>
      </w:r>
    </w:p>
    <w:p w14:paraId="7186C77C" w14:textId="77777777" w:rsidR="00F426F6" w:rsidRPr="001406B4" w:rsidRDefault="00F426F6" w:rsidP="00026C4B">
      <w:pPr>
        <w:pStyle w:val="ListParagraph"/>
        <w:numPr>
          <w:ilvl w:val="0"/>
          <w:numId w:val="1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médias ne nous disent pas </w:t>
      </w:r>
      <w:r w:rsidRPr="001406B4">
        <w:rPr>
          <w:sz w:val="20"/>
          <w:szCs w:val="20"/>
          <w:u w:val="single"/>
          <w:lang w:val="fr-FR"/>
        </w:rPr>
        <w:t>quoi penser.</w:t>
      </w:r>
      <w:r w:rsidRPr="001406B4">
        <w:rPr>
          <w:sz w:val="20"/>
          <w:szCs w:val="20"/>
          <w:lang w:val="fr-FR"/>
        </w:rPr>
        <w:t xml:space="preserve"> Ils nous disent cependant à quoi penser. </w:t>
      </w:r>
    </w:p>
    <w:p w14:paraId="5A9FDFF3" w14:textId="77777777" w:rsidR="00FA381D" w:rsidRPr="001406B4" w:rsidRDefault="00FA381D" w:rsidP="00FA381D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CONSTATS</w:t>
      </w:r>
    </w:p>
    <w:p w14:paraId="425F4984" w14:textId="77777777" w:rsidR="00FA381D" w:rsidRPr="001406B4" w:rsidRDefault="00FA381D" w:rsidP="00026C4B">
      <w:pPr>
        <w:pStyle w:val="ListParagraph"/>
        <w:numPr>
          <w:ilvl w:val="0"/>
          <w:numId w:val="1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 public apprend des choses par l’intermédiaire des médias </w:t>
      </w:r>
    </w:p>
    <w:p w14:paraId="5C94176E" w14:textId="77777777" w:rsidR="00FA381D" w:rsidRPr="001406B4" w:rsidRDefault="00FA381D" w:rsidP="00026C4B">
      <w:pPr>
        <w:pStyle w:val="ListParagraph"/>
        <w:numPr>
          <w:ilvl w:val="0"/>
          <w:numId w:val="1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médias sont souvent le seul contact avec une réalité </w:t>
      </w:r>
    </w:p>
    <w:p w14:paraId="3853C5EE" w14:textId="77777777" w:rsidR="00FA381D" w:rsidRPr="001406B4" w:rsidRDefault="00FA381D" w:rsidP="00026C4B">
      <w:pPr>
        <w:pStyle w:val="ListParagraph"/>
        <w:numPr>
          <w:ilvl w:val="0"/>
          <w:numId w:val="1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public apprend des informations factuelles, mais aussi l’importance qu’il doit accorder à un événement</w:t>
      </w:r>
    </w:p>
    <w:p w14:paraId="00DD15AE" w14:textId="77777777" w:rsidR="00FA381D" w:rsidRPr="001406B4" w:rsidRDefault="00FA381D" w:rsidP="00026C4B">
      <w:pPr>
        <w:pStyle w:val="ListParagraph"/>
        <w:numPr>
          <w:ilvl w:val="0"/>
          <w:numId w:val="1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médias influencent à long terme </w:t>
      </w:r>
    </w:p>
    <w:p w14:paraId="3C955C00" w14:textId="77777777" w:rsidR="00FA381D" w:rsidRPr="001406B4" w:rsidRDefault="00FA381D" w:rsidP="00FA381D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RÔLE DES MÉDIAS</w:t>
      </w:r>
    </w:p>
    <w:p w14:paraId="48F730C9" w14:textId="77777777" w:rsidR="00FA381D" w:rsidRPr="001406B4" w:rsidRDefault="00FA381D" w:rsidP="00026C4B">
      <w:pPr>
        <w:pStyle w:val="ListParagraph"/>
        <w:numPr>
          <w:ilvl w:val="0"/>
          <w:numId w:val="1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Sélectionnent </w:t>
      </w:r>
    </w:p>
    <w:p w14:paraId="4E176A95" w14:textId="77777777" w:rsidR="00FA381D" w:rsidRPr="001406B4" w:rsidRDefault="00FA381D" w:rsidP="00026C4B">
      <w:pPr>
        <w:pStyle w:val="ListParagraph"/>
        <w:numPr>
          <w:ilvl w:val="0"/>
          <w:numId w:val="1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Interprètent</w:t>
      </w:r>
    </w:p>
    <w:p w14:paraId="7360AE9E" w14:textId="77777777" w:rsidR="00FA381D" w:rsidRPr="001406B4" w:rsidRDefault="00FA381D" w:rsidP="00026C4B">
      <w:pPr>
        <w:pStyle w:val="ListParagraph"/>
        <w:numPr>
          <w:ilvl w:val="0"/>
          <w:numId w:val="1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Mettent l’emphase</w:t>
      </w:r>
    </w:p>
    <w:p w14:paraId="5F17D118" w14:textId="77777777" w:rsidR="00FA381D" w:rsidRPr="001406B4" w:rsidRDefault="00FA381D" w:rsidP="00FA381D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FONCTIONNALISME VS. AGENDA SETTING</w:t>
      </w:r>
    </w:p>
    <w:p w14:paraId="2FBD5C90" w14:textId="77777777" w:rsidR="00FA381D" w:rsidRPr="001406B4" w:rsidRDefault="00FA381D" w:rsidP="00026C4B">
      <w:pPr>
        <w:pStyle w:val="ListParagraph"/>
        <w:numPr>
          <w:ilvl w:val="0"/>
          <w:numId w:val="16"/>
        </w:numPr>
        <w:rPr>
          <w:sz w:val="20"/>
          <w:szCs w:val="20"/>
          <w:lang w:val="fr-FR"/>
        </w:rPr>
        <w:sectPr w:rsidR="00FA381D" w:rsidRPr="001406B4" w:rsidSect="00541E23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0E94C7CC" w14:textId="77777777" w:rsidR="00FA381D" w:rsidRPr="001406B4" w:rsidRDefault="00FA381D" w:rsidP="00026C4B">
      <w:pPr>
        <w:pStyle w:val="ListParagraph"/>
        <w:numPr>
          <w:ilvl w:val="0"/>
          <w:numId w:val="1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>1940-1950</w:t>
      </w:r>
    </w:p>
    <w:p w14:paraId="7CC19B85" w14:textId="77777777" w:rsidR="00FA381D" w:rsidRPr="001406B4" w:rsidRDefault="00FA381D" w:rsidP="00026C4B">
      <w:pPr>
        <w:pStyle w:val="ListParagraph"/>
        <w:numPr>
          <w:ilvl w:val="0"/>
          <w:numId w:val="1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gens exercent une sélection</w:t>
      </w:r>
    </w:p>
    <w:p w14:paraId="2A784949" w14:textId="77777777" w:rsidR="00FA381D" w:rsidRPr="001406B4" w:rsidRDefault="00FA381D" w:rsidP="00026C4B">
      <w:pPr>
        <w:pStyle w:val="ListParagraph"/>
        <w:numPr>
          <w:ilvl w:val="0"/>
          <w:numId w:val="1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s’intéresse </w:t>
      </w:r>
      <w:r w:rsidR="00FB4DBD" w:rsidRPr="001406B4">
        <w:rPr>
          <w:sz w:val="20"/>
          <w:szCs w:val="20"/>
          <w:lang w:val="fr-FR"/>
        </w:rPr>
        <w:t>aux récepteurs</w:t>
      </w:r>
    </w:p>
    <w:p w14:paraId="63A034AF" w14:textId="77777777" w:rsidR="00FB4DBD" w:rsidRPr="001406B4" w:rsidRDefault="00FB4DBD" w:rsidP="00FB4DBD">
      <w:pPr>
        <w:rPr>
          <w:sz w:val="20"/>
          <w:szCs w:val="20"/>
          <w:lang w:val="fr-FR"/>
        </w:rPr>
      </w:pPr>
    </w:p>
    <w:p w14:paraId="1411FC23" w14:textId="77777777" w:rsidR="00FB4DBD" w:rsidRPr="001406B4" w:rsidRDefault="00FB4DBD" w:rsidP="00FB4DBD">
      <w:pPr>
        <w:rPr>
          <w:sz w:val="20"/>
          <w:szCs w:val="20"/>
          <w:lang w:val="fr-FR"/>
        </w:rPr>
      </w:pPr>
    </w:p>
    <w:p w14:paraId="11028709" w14:textId="77777777" w:rsidR="00FA381D" w:rsidRPr="001406B4" w:rsidRDefault="00FA381D" w:rsidP="00026C4B">
      <w:pPr>
        <w:pStyle w:val="ListParagraph"/>
        <w:numPr>
          <w:ilvl w:val="0"/>
          <w:numId w:val="1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>1950-60</w:t>
      </w:r>
    </w:p>
    <w:p w14:paraId="29032037" w14:textId="77777777" w:rsidR="00FA381D" w:rsidRPr="001406B4" w:rsidRDefault="00FA381D" w:rsidP="00026C4B">
      <w:pPr>
        <w:pStyle w:val="ListParagraph"/>
        <w:numPr>
          <w:ilvl w:val="0"/>
          <w:numId w:val="1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médias exercent une sélection</w:t>
      </w:r>
    </w:p>
    <w:p w14:paraId="77F79D71" w14:textId="77777777" w:rsidR="00FB4DBD" w:rsidRPr="001406B4" w:rsidRDefault="00FA381D" w:rsidP="00026C4B">
      <w:pPr>
        <w:pStyle w:val="ListParagraph"/>
        <w:numPr>
          <w:ilvl w:val="0"/>
          <w:numId w:val="1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s’intéresse aux médias </w:t>
      </w:r>
    </w:p>
    <w:p w14:paraId="715FF27B" w14:textId="77777777" w:rsidR="00FB4DBD" w:rsidRPr="001406B4" w:rsidRDefault="00FB4DBD" w:rsidP="00FB4DBD">
      <w:pPr>
        <w:rPr>
          <w:sz w:val="20"/>
          <w:szCs w:val="20"/>
          <w:lang w:val="fr-FR"/>
        </w:rPr>
      </w:pPr>
    </w:p>
    <w:p w14:paraId="08E65166" w14:textId="77777777" w:rsidR="00FB4DBD" w:rsidRPr="001406B4" w:rsidRDefault="00FB4DBD" w:rsidP="00FB4DBD">
      <w:pPr>
        <w:rPr>
          <w:sz w:val="20"/>
          <w:szCs w:val="20"/>
          <w:lang w:val="fr-FR"/>
        </w:rPr>
      </w:pPr>
    </w:p>
    <w:p w14:paraId="06CD5B26" w14:textId="77777777" w:rsidR="00FB4DBD" w:rsidRPr="001406B4" w:rsidRDefault="00FB4DBD" w:rsidP="00026C4B">
      <w:pPr>
        <w:pStyle w:val="ListParagraph"/>
        <w:numPr>
          <w:ilvl w:val="0"/>
          <w:numId w:val="7"/>
        </w:numPr>
        <w:rPr>
          <w:b/>
          <w:sz w:val="20"/>
          <w:szCs w:val="20"/>
          <w:lang w:val="fr-FR"/>
        </w:rPr>
        <w:sectPr w:rsidR="00FB4DBD" w:rsidRPr="001406B4" w:rsidSect="00FA381D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0F2E70E9" w14:textId="77777777" w:rsidR="00FB4DBD" w:rsidRPr="001406B4" w:rsidRDefault="00FB4DBD" w:rsidP="00026C4B">
      <w:pPr>
        <w:pStyle w:val="ListParagraph"/>
        <w:numPr>
          <w:ilvl w:val="0"/>
          <w:numId w:val="7"/>
        </w:numPr>
        <w:rPr>
          <w:sz w:val="20"/>
          <w:szCs w:val="20"/>
          <w:lang w:val="fr-FR"/>
        </w:rPr>
        <w:sectPr w:rsidR="00FB4DBD" w:rsidRPr="001406B4" w:rsidSect="00FB4DBD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 w:rsidRPr="001406B4">
        <w:rPr>
          <w:b/>
          <w:sz w:val="20"/>
          <w:szCs w:val="20"/>
          <w:lang w:val="fr-FR"/>
        </w:rPr>
        <w:lastRenderedPageBreak/>
        <w:t>La théorie du « </w:t>
      </w:r>
      <w:proofErr w:type="spellStart"/>
      <w:r w:rsidRPr="001406B4">
        <w:rPr>
          <w:b/>
          <w:sz w:val="20"/>
          <w:szCs w:val="20"/>
          <w:lang w:val="fr-FR"/>
        </w:rPr>
        <w:t>Gate</w:t>
      </w:r>
      <w:proofErr w:type="spellEnd"/>
      <w:r w:rsidRPr="001406B4">
        <w:rPr>
          <w:b/>
          <w:sz w:val="20"/>
          <w:szCs w:val="20"/>
          <w:lang w:val="fr-FR"/>
        </w:rPr>
        <w:t xml:space="preserve"> </w:t>
      </w:r>
      <w:proofErr w:type="spellStart"/>
      <w:r w:rsidRPr="001406B4">
        <w:rPr>
          <w:b/>
          <w:sz w:val="20"/>
          <w:szCs w:val="20"/>
          <w:lang w:val="fr-FR"/>
        </w:rPr>
        <w:t>keeping</w:t>
      </w:r>
      <w:proofErr w:type="spellEnd"/>
      <w:r w:rsidRPr="001406B4">
        <w:rPr>
          <w:b/>
          <w:sz w:val="20"/>
          <w:szCs w:val="20"/>
          <w:lang w:val="fr-FR"/>
        </w:rPr>
        <w:t> »</w:t>
      </w:r>
      <w:r w:rsidRPr="001406B4">
        <w:rPr>
          <w:sz w:val="20"/>
          <w:szCs w:val="20"/>
          <w:lang w:val="fr-FR"/>
        </w:rPr>
        <w:t xml:space="preserve"> </w:t>
      </w:r>
    </w:p>
    <w:p w14:paraId="03AE65A7" w14:textId="77777777" w:rsidR="00FB4DBD" w:rsidRPr="001406B4" w:rsidRDefault="00FB4DBD" w:rsidP="00FB4DBD">
      <w:pPr>
        <w:ind w:left="360"/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>ÉLÉMENT SUR LA CIRCULATION DE L’INFORMATION</w:t>
      </w:r>
    </w:p>
    <w:p w14:paraId="547E6453" w14:textId="77777777" w:rsidR="00FB4DBD" w:rsidRPr="001406B4" w:rsidRDefault="00FB4DBD" w:rsidP="00026C4B">
      <w:pPr>
        <w:pStyle w:val="ListParagraph"/>
        <w:numPr>
          <w:ilvl w:val="0"/>
          <w:numId w:val="1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s’interroge sur la circulation de l’information </w:t>
      </w:r>
    </w:p>
    <w:p w14:paraId="0FDBA7E3" w14:textId="77777777" w:rsidR="00FB4DBD" w:rsidRPr="001406B4" w:rsidRDefault="00FB4DBD" w:rsidP="00026C4B">
      <w:pPr>
        <w:pStyle w:val="ListParagraph"/>
        <w:numPr>
          <w:ilvl w:val="0"/>
          <w:numId w:val="1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se pose une question simple : en fonction de quel critère élimine-t-on des informations ? </w:t>
      </w:r>
    </w:p>
    <w:p w14:paraId="78C459DF" w14:textId="77777777" w:rsidR="00FB4DBD" w:rsidRPr="001406B4" w:rsidRDefault="00FB4DBD" w:rsidP="00026C4B">
      <w:pPr>
        <w:pStyle w:val="ListParagraph"/>
        <w:numPr>
          <w:ilvl w:val="0"/>
          <w:numId w:val="1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introduit la notion de sélectionneur </w:t>
      </w:r>
    </w:p>
    <w:p w14:paraId="1FB8B8E0" w14:textId="77777777" w:rsidR="00FB4DBD" w:rsidRPr="001406B4" w:rsidRDefault="00FB4DBD" w:rsidP="00FB4DBD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 CONCEPT DE SÉLECTIONNEUR </w:t>
      </w:r>
    </w:p>
    <w:p w14:paraId="0C991C68" w14:textId="77777777" w:rsidR="00FB4DBD" w:rsidRPr="001406B4" w:rsidRDefault="00FB4DBD" w:rsidP="00026C4B">
      <w:pPr>
        <w:pStyle w:val="ListParagraph"/>
        <w:numPr>
          <w:ilvl w:val="0"/>
          <w:numId w:val="1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Fondateur : David Manning White (1950)</w:t>
      </w:r>
    </w:p>
    <w:p w14:paraId="68E369A4" w14:textId="77777777" w:rsidR="00FB4DBD" w:rsidRPr="001406B4" w:rsidRDefault="00FB4DBD" w:rsidP="00026C4B">
      <w:pPr>
        <w:pStyle w:val="ListParagraph"/>
        <w:numPr>
          <w:ilvl w:val="0"/>
          <w:numId w:val="1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Publie un article dans </w:t>
      </w:r>
      <w:proofErr w:type="spellStart"/>
      <w:r w:rsidRPr="001406B4">
        <w:rPr>
          <w:i/>
          <w:sz w:val="20"/>
          <w:szCs w:val="20"/>
          <w:lang w:val="fr-FR"/>
        </w:rPr>
        <w:t>Journalism</w:t>
      </w:r>
      <w:proofErr w:type="spellEnd"/>
      <w:r w:rsidRPr="001406B4">
        <w:rPr>
          <w:i/>
          <w:sz w:val="20"/>
          <w:szCs w:val="20"/>
          <w:lang w:val="fr-FR"/>
        </w:rPr>
        <w:t xml:space="preserve"> </w:t>
      </w:r>
      <w:proofErr w:type="spellStart"/>
      <w:r w:rsidRPr="001406B4">
        <w:rPr>
          <w:i/>
          <w:sz w:val="20"/>
          <w:szCs w:val="20"/>
          <w:lang w:val="fr-FR"/>
        </w:rPr>
        <w:t>Quarterly</w:t>
      </w:r>
      <w:proofErr w:type="spellEnd"/>
    </w:p>
    <w:p w14:paraId="7758AAB1" w14:textId="77777777" w:rsidR="00FB4DBD" w:rsidRPr="001406B4" w:rsidRDefault="00FB4DBD" w:rsidP="00026C4B">
      <w:pPr>
        <w:pStyle w:val="ListParagraph"/>
        <w:numPr>
          <w:ilvl w:val="0"/>
          <w:numId w:val="1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Observe le chef de pupitre d’un journal</w:t>
      </w:r>
    </w:p>
    <w:p w14:paraId="1F993AA5" w14:textId="77777777" w:rsidR="00FB4DBD" w:rsidRPr="001406B4" w:rsidRDefault="00FB4DBD" w:rsidP="00026C4B">
      <w:pPr>
        <w:pStyle w:val="ListParagraph"/>
        <w:numPr>
          <w:ilvl w:val="0"/>
          <w:numId w:val="1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Comment expliquer que certaines informations sont conservées et d’autres jetées ? </w:t>
      </w:r>
    </w:p>
    <w:p w14:paraId="546B869C" w14:textId="77777777" w:rsidR="00FB4DBD" w:rsidRPr="001406B4" w:rsidRDefault="00FB4DBD" w:rsidP="00FB4DBD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« GATE-KEEPER »</w:t>
      </w:r>
    </w:p>
    <w:p w14:paraId="3C17F121" w14:textId="77777777" w:rsidR="00FB4DBD" w:rsidRPr="001406B4" w:rsidRDefault="00FB4DBD" w:rsidP="00026C4B">
      <w:pPr>
        <w:pStyle w:val="ListParagraph"/>
        <w:numPr>
          <w:ilvl w:val="0"/>
          <w:numId w:val="1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Signifie gardien ou portier</w:t>
      </w:r>
    </w:p>
    <w:p w14:paraId="7D8A4C63" w14:textId="77777777" w:rsidR="00FB4DBD" w:rsidRPr="001406B4" w:rsidRDefault="00FB4DBD" w:rsidP="00026C4B">
      <w:pPr>
        <w:pStyle w:val="ListParagraph"/>
        <w:numPr>
          <w:ilvl w:val="0"/>
          <w:numId w:val="1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Détermine qui peut passer et ne pas passer</w:t>
      </w:r>
    </w:p>
    <w:p w14:paraId="3DA16428" w14:textId="77777777" w:rsidR="00FB4DBD" w:rsidRPr="001406B4" w:rsidRDefault="00FB4DBD" w:rsidP="00026C4B">
      <w:pPr>
        <w:pStyle w:val="ListParagraph"/>
        <w:numPr>
          <w:ilvl w:val="0"/>
          <w:numId w:val="1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Agit comme un filtre</w:t>
      </w:r>
    </w:p>
    <w:p w14:paraId="738C2579" w14:textId="77777777" w:rsidR="00FB4DBD" w:rsidRPr="001406B4" w:rsidRDefault="00FB4DBD" w:rsidP="00026C4B">
      <w:pPr>
        <w:pStyle w:val="ListParagraph"/>
        <w:numPr>
          <w:ilvl w:val="0"/>
          <w:numId w:val="1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Sélectionne l’information </w:t>
      </w:r>
    </w:p>
    <w:p w14:paraId="62869614" w14:textId="77777777" w:rsidR="000166C9" w:rsidRPr="001406B4" w:rsidRDefault="000166C9" w:rsidP="000166C9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DEUX CARACTÉRISTIQUES DU SÉLECTIONNEUR</w:t>
      </w:r>
    </w:p>
    <w:p w14:paraId="603878AC" w14:textId="77777777" w:rsidR="000166C9" w:rsidRPr="001406B4" w:rsidRDefault="000166C9" w:rsidP="00026C4B">
      <w:pPr>
        <w:pStyle w:val="ListParagraph"/>
        <w:numPr>
          <w:ilvl w:val="0"/>
          <w:numId w:val="2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occupe une position stratégique au sein de l’organisation</w:t>
      </w:r>
    </w:p>
    <w:p w14:paraId="717A3E8A" w14:textId="77777777" w:rsidR="000166C9" w:rsidRPr="001406B4" w:rsidRDefault="000166C9" w:rsidP="00026C4B">
      <w:pPr>
        <w:pStyle w:val="ListParagraph"/>
        <w:numPr>
          <w:ilvl w:val="0"/>
          <w:numId w:val="2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y a un pouvoir décisionnel reconnu</w:t>
      </w:r>
    </w:p>
    <w:p w14:paraId="79BE2F16" w14:textId="77777777" w:rsidR="000166C9" w:rsidRPr="001406B4" w:rsidRDefault="000166C9" w:rsidP="000166C9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RÈGLE DE LA POUBELLE</w:t>
      </w:r>
    </w:p>
    <w:p w14:paraId="1021620C" w14:textId="77777777" w:rsidR="000166C9" w:rsidRPr="001406B4" w:rsidRDefault="000166C9" w:rsidP="00026C4B">
      <w:pPr>
        <w:pStyle w:val="ListParagraph"/>
        <w:numPr>
          <w:ilvl w:val="0"/>
          <w:numId w:val="2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Sans intérêt</w:t>
      </w:r>
    </w:p>
    <w:p w14:paraId="6BBB0DFE" w14:textId="77777777" w:rsidR="000166C9" w:rsidRPr="001406B4" w:rsidRDefault="000166C9" w:rsidP="00026C4B">
      <w:pPr>
        <w:pStyle w:val="ListParagraph"/>
        <w:numPr>
          <w:ilvl w:val="0"/>
          <w:numId w:val="2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Mal rédigée</w:t>
      </w:r>
    </w:p>
    <w:p w14:paraId="0214CCDA" w14:textId="77777777" w:rsidR="000166C9" w:rsidRPr="001406B4" w:rsidRDefault="000166C9" w:rsidP="00026C4B">
      <w:pPr>
        <w:pStyle w:val="ListParagraph"/>
        <w:numPr>
          <w:ilvl w:val="0"/>
          <w:numId w:val="2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Trop vague</w:t>
      </w:r>
    </w:p>
    <w:p w14:paraId="7303792B" w14:textId="77777777" w:rsidR="000166C9" w:rsidRPr="001406B4" w:rsidRDefault="000166C9" w:rsidP="00026C4B">
      <w:pPr>
        <w:pStyle w:val="ListParagraph"/>
        <w:numPr>
          <w:ilvl w:val="0"/>
          <w:numId w:val="2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 xml:space="preserve">Répétitive </w:t>
      </w:r>
    </w:p>
    <w:p w14:paraId="674C6CBE" w14:textId="77777777" w:rsidR="000166C9" w:rsidRPr="001406B4" w:rsidRDefault="000166C9" w:rsidP="00026C4B">
      <w:pPr>
        <w:pStyle w:val="ListParagraph"/>
        <w:numPr>
          <w:ilvl w:val="0"/>
          <w:numId w:val="2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Suggestive</w:t>
      </w:r>
    </w:p>
    <w:p w14:paraId="79F4AB2F" w14:textId="77777777" w:rsidR="000166C9" w:rsidRPr="001406B4" w:rsidRDefault="000166C9" w:rsidP="000166C9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RÔLE DU SÉLECTIONNEUR</w:t>
      </w:r>
    </w:p>
    <w:p w14:paraId="3A581513" w14:textId="77777777" w:rsidR="000166C9" w:rsidRPr="001406B4" w:rsidRDefault="000166C9" w:rsidP="00026C4B">
      <w:pPr>
        <w:pStyle w:val="ListParagraph"/>
        <w:numPr>
          <w:ilvl w:val="0"/>
          <w:numId w:val="2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choix du contenu d’un journal dépend fortement du sélectionneur</w:t>
      </w:r>
    </w:p>
    <w:p w14:paraId="602D3C10" w14:textId="77777777" w:rsidR="006D4C35" w:rsidRPr="001406B4" w:rsidRDefault="006D4C35" w:rsidP="00026C4B">
      <w:pPr>
        <w:pStyle w:val="ListParagraph"/>
        <w:numPr>
          <w:ilvl w:val="0"/>
          <w:numId w:val="2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L’information est soumise à un critère de sélection personnelle</w:t>
      </w:r>
    </w:p>
    <w:p w14:paraId="42661A90" w14:textId="77777777" w:rsidR="006D4C35" w:rsidRPr="001406B4" w:rsidRDefault="006D4C35" w:rsidP="00026C4B">
      <w:pPr>
        <w:pStyle w:val="ListParagraph"/>
        <w:numPr>
          <w:ilvl w:val="0"/>
          <w:numId w:val="2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Ce sélectionneur se croit objectif</w:t>
      </w:r>
    </w:p>
    <w:p w14:paraId="6215DD9A" w14:textId="77777777" w:rsidR="006D4C35" w:rsidRPr="001406B4" w:rsidRDefault="006D4C35" w:rsidP="006D4C35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RÖLE DES MÉDIAS</w:t>
      </w:r>
    </w:p>
    <w:p w14:paraId="7BE34E3C" w14:textId="77777777" w:rsidR="006D4C35" w:rsidRPr="001406B4" w:rsidRDefault="006D4C35" w:rsidP="00026C4B">
      <w:pPr>
        <w:pStyle w:val="ListParagraph"/>
        <w:numPr>
          <w:ilvl w:val="0"/>
          <w:numId w:val="2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agissent et traitent l’information</w:t>
      </w:r>
    </w:p>
    <w:p w14:paraId="5A3D4636" w14:textId="77777777" w:rsidR="006D4C35" w:rsidRPr="001406B4" w:rsidRDefault="006D4C35" w:rsidP="00026C4B">
      <w:pPr>
        <w:pStyle w:val="ListParagraph"/>
        <w:numPr>
          <w:ilvl w:val="0"/>
          <w:numId w:val="2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Ils éliminent et transforment</w:t>
      </w:r>
    </w:p>
    <w:p w14:paraId="7BBB6D8A" w14:textId="77777777" w:rsidR="006D4C35" w:rsidRPr="001406B4" w:rsidRDefault="006D4C35" w:rsidP="00026C4B">
      <w:pPr>
        <w:pStyle w:val="ListParagraph"/>
        <w:numPr>
          <w:ilvl w:val="0"/>
          <w:numId w:val="2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Ils sont plus que des canaux : ce sont des filtres</w:t>
      </w:r>
    </w:p>
    <w:p w14:paraId="606644DC" w14:textId="77777777" w:rsidR="006D4C35" w:rsidRPr="001406B4" w:rsidRDefault="006D4C35" w:rsidP="006D4C35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CONSTATS</w:t>
      </w:r>
    </w:p>
    <w:p w14:paraId="4E6CA455" w14:textId="77777777" w:rsidR="006D4C35" w:rsidRPr="001406B4" w:rsidRDefault="006D4C35" w:rsidP="00026C4B">
      <w:pPr>
        <w:pStyle w:val="ListParagraph"/>
        <w:numPr>
          <w:ilvl w:val="0"/>
          <w:numId w:val="2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L’information est triée </w:t>
      </w:r>
    </w:p>
    <w:p w14:paraId="38E926BF" w14:textId="77777777" w:rsidR="006D4C35" w:rsidRPr="001406B4" w:rsidRDefault="006D4C35" w:rsidP="00026C4B">
      <w:pPr>
        <w:pStyle w:val="ListParagraph"/>
        <w:numPr>
          <w:ilvl w:val="0"/>
          <w:numId w:val="2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canaux de communication et la circulation de l’information ne sont pas neutres et ouverts à tous</w:t>
      </w:r>
    </w:p>
    <w:p w14:paraId="63804D5E" w14:textId="77777777" w:rsidR="006D4C35" w:rsidRPr="001406B4" w:rsidRDefault="006D4C35" w:rsidP="00026C4B">
      <w:pPr>
        <w:pStyle w:val="ListParagraph"/>
        <w:numPr>
          <w:ilvl w:val="0"/>
          <w:numId w:val="2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circulation est une question de pouvoir</w:t>
      </w:r>
    </w:p>
    <w:p w14:paraId="4C250323" w14:textId="77777777" w:rsidR="006D4C35" w:rsidRPr="001406B4" w:rsidRDefault="006D4C35" w:rsidP="00026C4B">
      <w:pPr>
        <w:pStyle w:val="ListParagraph"/>
        <w:numPr>
          <w:ilvl w:val="0"/>
          <w:numId w:val="2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sont dynamiques</w:t>
      </w:r>
    </w:p>
    <w:p w14:paraId="42F63673" w14:textId="77777777" w:rsidR="006D4C35" w:rsidRPr="001406B4" w:rsidRDefault="006D4C35" w:rsidP="006D4C35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CRITIQUE</w:t>
      </w:r>
    </w:p>
    <w:p w14:paraId="7A93A05B" w14:textId="77777777" w:rsidR="006D4C35" w:rsidRPr="001406B4" w:rsidRDefault="006D4C35" w:rsidP="00026C4B">
      <w:pPr>
        <w:pStyle w:val="ListParagraph"/>
        <w:numPr>
          <w:ilvl w:val="0"/>
          <w:numId w:val="2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White ne s’intéresse qu’à un aspect du processus</w:t>
      </w:r>
    </w:p>
    <w:p w14:paraId="0C7BC74F" w14:textId="77777777" w:rsidR="006D4C35" w:rsidRPr="001406B4" w:rsidRDefault="006D4C35" w:rsidP="00026C4B">
      <w:pPr>
        <w:pStyle w:val="ListParagraph"/>
        <w:numPr>
          <w:ilvl w:val="0"/>
          <w:numId w:val="2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Traite la sélection comme un oui-non</w:t>
      </w:r>
    </w:p>
    <w:p w14:paraId="0399EC1B" w14:textId="77777777" w:rsidR="006D4C35" w:rsidRPr="001406B4" w:rsidRDefault="006D4C35" w:rsidP="00026C4B">
      <w:pPr>
        <w:pStyle w:val="ListParagraph"/>
        <w:numPr>
          <w:ilvl w:val="0"/>
          <w:numId w:val="2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Evite d’aborder la question de la collecte de l’information</w:t>
      </w:r>
    </w:p>
    <w:p w14:paraId="43038972" w14:textId="77777777" w:rsidR="006D4C35" w:rsidRPr="001406B4" w:rsidRDefault="006D4C35" w:rsidP="00026C4B">
      <w:pPr>
        <w:pStyle w:val="ListParagraph"/>
        <w:numPr>
          <w:ilvl w:val="0"/>
          <w:numId w:val="2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Et si c’était l’organisation qui </w:t>
      </w:r>
      <w:r w:rsidR="00F93F56" w:rsidRPr="001406B4">
        <w:rPr>
          <w:sz w:val="20"/>
          <w:szCs w:val="20"/>
          <w:lang w:val="fr-FR"/>
        </w:rPr>
        <w:t>choisissait</w:t>
      </w:r>
      <w:r w:rsidRPr="001406B4">
        <w:rPr>
          <w:sz w:val="20"/>
          <w:szCs w:val="20"/>
          <w:lang w:val="fr-FR"/>
        </w:rPr>
        <w:t xml:space="preserve"> la nouvelle ? </w:t>
      </w:r>
    </w:p>
    <w:p w14:paraId="79BCB8BF" w14:textId="77777777" w:rsidR="00F93F56" w:rsidRPr="001406B4" w:rsidRDefault="00F93F56" w:rsidP="00F93F56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CONCLUSION</w:t>
      </w:r>
    </w:p>
    <w:p w14:paraId="58086B86" w14:textId="77777777" w:rsidR="00F93F56" w:rsidRPr="001406B4" w:rsidRDefault="00F93F56" w:rsidP="00026C4B">
      <w:pPr>
        <w:pStyle w:val="ListParagraph"/>
        <w:numPr>
          <w:ilvl w:val="0"/>
          <w:numId w:val="2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établissent l’ordre du jour des débats publics (les médias ont cet effet)</w:t>
      </w:r>
    </w:p>
    <w:p w14:paraId="5611E27F" w14:textId="77777777" w:rsidR="00F93F56" w:rsidRPr="001406B4" w:rsidRDefault="00F93F56" w:rsidP="00026C4B">
      <w:pPr>
        <w:pStyle w:val="ListParagraph"/>
        <w:numPr>
          <w:ilvl w:val="0"/>
          <w:numId w:val="2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ont le pouvoir d’attirer l’attention des gens sur quelque chose. Donc, ils peuvent aussi détourner l’attention</w:t>
      </w:r>
    </w:p>
    <w:p w14:paraId="072B14C8" w14:textId="47FA8A0B" w:rsidR="00F93F56" w:rsidRPr="001406B4" w:rsidRDefault="00412094" w:rsidP="00026C4B">
      <w:pPr>
        <w:pStyle w:val="ListParagraph"/>
        <w:numPr>
          <w:ilvl w:val="0"/>
          <w:numId w:val="7"/>
        </w:num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La théorie de la spirale du silence</w:t>
      </w:r>
    </w:p>
    <w:p w14:paraId="366EB061" w14:textId="7250B51D" w:rsidR="00412094" w:rsidRPr="001406B4" w:rsidRDefault="00412094" w:rsidP="0041209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ÉLÉMENT D’HISTOIRE</w:t>
      </w:r>
    </w:p>
    <w:p w14:paraId="1D411252" w14:textId="47EA79AE" w:rsidR="00412094" w:rsidRPr="001406B4" w:rsidRDefault="00412094" w:rsidP="00026C4B">
      <w:pPr>
        <w:pStyle w:val="ListParagraph"/>
        <w:numPr>
          <w:ilvl w:val="0"/>
          <w:numId w:val="2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Proposée par Elisabeth </w:t>
      </w:r>
      <w:proofErr w:type="spellStart"/>
      <w:r w:rsidRPr="001406B4">
        <w:rPr>
          <w:sz w:val="20"/>
          <w:szCs w:val="20"/>
          <w:lang w:val="fr-FR"/>
        </w:rPr>
        <w:t>Noelle</w:t>
      </w:r>
      <w:proofErr w:type="spellEnd"/>
      <w:r w:rsidRPr="001406B4">
        <w:rPr>
          <w:sz w:val="20"/>
          <w:szCs w:val="20"/>
          <w:lang w:val="fr-FR"/>
        </w:rPr>
        <w:t>-Neumann (1973).</w:t>
      </w:r>
    </w:p>
    <w:p w14:paraId="2C014616" w14:textId="08379225" w:rsidR="00412094" w:rsidRPr="001406B4" w:rsidRDefault="00412094" w:rsidP="00026C4B">
      <w:pPr>
        <w:pStyle w:val="ListParagraph"/>
        <w:numPr>
          <w:ilvl w:val="0"/>
          <w:numId w:val="2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Cherche à comprendre comment se forme l’opinion publique (la peine de mort) </w:t>
      </w:r>
    </w:p>
    <w:p w14:paraId="59D25051" w14:textId="64F1BDEE" w:rsidR="00412094" w:rsidRPr="001406B4" w:rsidRDefault="00412094" w:rsidP="0041209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 PRIORI</w:t>
      </w:r>
    </w:p>
    <w:p w14:paraId="28EE9C5F" w14:textId="6AE6058C" w:rsidR="00412094" w:rsidRPr="001406B4" w:rsidRDefault="00F54E45" w:rsidP="00026C4B">
      <w:pPr>
        <w:pStyle w:val="ListParagraph"/>
        <w:numPr>
          <w:ilvl w:val="0"/>
          <w:numId w:val="2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société isole les individus déviants</w:t>
      </w:r>
    </w:p>
    <w:p w14:paraId="156FB4E9" w14:textId="7D5A371C" w:rsidR="00F54E45" w:rsidRPr="001406B4" w:rsidRDefault="00F54E45" w:rsidP="00026C4B">
      <w:pPr>
        <w:pStyle w:val="ListParagraph"/>
        <w:numPr>
          <w:ilvl w:val="0"/>
          <w:numId w:val="2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individus ont peut d’être isolés</w:t>
      </w:r>
    </w:p>
    <w:p w14:paraId="0901188C" w14:textId="4812E0D0" w:rsidR="00F54E45" w:rsidRPr="001406B4" w:rsidRDefault="00F54E45" w:rsidP="00026C4B">
      <w:pPr>
        <w:pStyle w:val="ListParagraph"/>
        <w:numPr>
          <w:ilvl w:val="0"/>
          <w:numId w:val="2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Cette peur d’être isolé amène les gens à mesurer constamment l’opinion publique </w:t>
      </w:r>
    </w:p>
    <w:p w14:paraId="174765C7" w14:textId="3418E820" w:rsidR="00F54E45" w:rsidRPr="001406B4" w:rsidRDefault="00F54E45" w:rsidP="00026C4B">
      <w:pPr>
        <w:pStyle w:val="ListParagraph"/>
        <w:numPr>
          <w:ilvl w:val="0"/>
          <w:numId w:val="2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En conséquence, les gens expriment publiquement l’opinion qui leur semble dominante </w:t>
      </w:r>
    </w:p>
    <w:p w14:paraId="55EDC7E4" w14:textId="732C79F0" w:rsidR="00F54E45" w:rsidRPr="001406B4" w:rsidRDefault="00F54E45" w:rsidP="00F54E45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CONSTAT</w:t>
      </w:r>
    </w:p>
    <w:p w14:paraId="0EEE9DE8" w14:textId="3D183315" w:rsidR="00F54E45" w:rsidRPr="001406B4" w:rsidRDefault="00F54E45" w:rsidP="00026C4B">
      <w:pPr>
        <w:pStyle w:val="ListParagraph"/>
        <w:numPr>
          <w:ilvl w:val="0"/>
          <w:numId w:val="2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gens qui approuvent le point de vue des médias parlent </w:t>
      </w:r>
    </w:p>
    <w:p w14:paraId="3A8DF0E9" w14:textId="5BAC9FC2" w:rsidR="00F54E45" w:rsidRPr="001406B4" w:rsidRDefault="00F54E45" w:rsidP="00026C4B">
      <w:pPr>
        <w:pStyle w:val="ListParagraph"/>
        <w:numPr>
          <w:ilvl w:val="0"/>
          <w:numId w:val="2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autres gardent le silence (majorité silencieuse)</w:t>
      </w:r>
    </w:p>
    <w:p w14:paraId="0879C02E" w14:textId="0896A0A4" w:rsidR="00F54E45" w:rsidRPr="001406B4" w:rsidRDefault="00F54E45" w:rsidP="00026C4B">
      <w:pPr>
        <w:pStyle w:val="ListParagraph"/>
        <w:numPr>
          <w:ilvl w:val="0"/>
          <w:numId w:val="7"/>
        </w:num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 xml:space="preserve">les essais spéculatifs </w:t>
      </w:r>
    </w:p>
    <w:p w14:paraId="6D8646C2" w14:textId="3C0FB341" w:rsidR="00926FB8" w:rsidRPr="001406B4" w:rsidRDefault="00926FB8" w:rsidP="00926FB8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QUELQUES EXEMPLES</w:t>
      </w:r>
    </w:p>
    <w:p w14:paraId="07277AF7" w14:textId="77777777" w:rsidR="00926FB8" w:rsidRPr="001406B4" w:rsidRDefault="00926FB8" w:rsidP="00026C4B">
      <w:pPr>
        <w:pStyle w:val="ListParagraph"/>
        <w:numPr>
          <w:ilvl w:val="0"/>
          <w:numId w:val="3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Jacques Ellul, </w:t>
      </w:r>
      <w:r w:rsidRPr="001406B4">
        <w:rPr>
          <w:i/>
          <w:sz w:val="20"/>
          <w:szCs w:val="20"/>
          <w:lang w:val="fr-FR"/>
        </w:rPr>
        <w:t>Propagandes</w:t>
      </w:r>
    </w:p>
    <w:p w14:paraId="27EBB615" w14:textId="77777777" w:rsidR="00926FB8" w:rsidRPr="001406B4" w:rsidRDefault="00926FB8" w:rsidP="00026C4B">
      <w:pPr>
        <w:pStyle w:val="ListParagraph"/>
        <w:numPr>
          <w:ilvl w:val="0"/>
          <w:numId w:val="3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Herbert Marcuse</w:t>
      </w:r>
      <w:r w:rsidRPr="001406B4">
        <w:rPr>
          <w:i/>
          <w:sz w:val="20"/>
          <w:szCs w:val="20"/>
          <w:lang w:val="fr-FR"/>
        </w:rPr>
        <w:t>, One-Dimensional Man</w:t>
      </w:r>
    </w:p>
    <w:p w14:paraId="3B3F4BF5" w14:textId="726A0D9D" w:rsidR="00926FB8" w:rsidRPr="001406B4" w:rsidRDefault="00926FB8" w:rsidP="00026C4B">
      <w:pPr>
        <w:pStyle w:val="ListParagraph"/>
        <w:numPr>
          <w:ilvl w:val="0"/>
          <w:numId w:val="3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David Riesman</w:t>
      </w:r>
      <w:r w:rsidRPr="001406B4">
        <w:rPr>
          <w:i/>
          <w:sz w:val="20"/>
          <w:szCs w:val="20"/>
          <w:lang w:val="fr-FR"/>
        </w:rPr>
        <w:t xml:space="preserve">, La Foule solitaire </w:t>
      </w:r>
      <w:r w:rsidRPr="001406B4">
        <w:rPr>
          <w:sz w:val="20"/>
          <w:szCs w:val="20"/>
          <w:lang w:val="fr-FR"/>
        </w:rPr>
        <w:t xml:space="preserve"> </w:t>
      </w:r>
    </w:p>
    <w:p w14:paraId="69993EE3" w14:textId="4127739B" w:rsidR="00926FB8" w:rsidRPr="001406B4" w:rsidRDefault="00926FB8" w:rsidP="00026C4B">
      <w:pPr>
        <w:pStyle w:val="ListParagraph"/>
        <w:numPr>
          <w:ilvl w:val="0"/>
          <w:numId w:val="30"/>
        </w:numPr>
        <w:rPr>
          <w:sz w:val="20"/>
          <w:szCs w:val="20"/>
          <w:lang w:val="fr-FR"/>
        </w:rPr>
      </w:pPr>
      <w:proofErr w:type="spellStart"/>
      <w:r w:rsidRPr="001406B4">
        <w:rPr>
          <w:sz w:val="20"/>
          <w:szCs w:val="20"/>
          <w:lang w:val="fr-FR"/>
        </w:rPr>
        <w:t>Abrahan</w:t>
      </w:r>
      <w:proofErr w:type="spellEnd"/>
      <w:r w:rsidRPr="001406B4">
        <w:rPr>
          <w:sz w:val="20"/>
          <w:szCs w:val="20"/>
          <w:lang w:val="fr-FR"/>
        </w:rPr>
        <w:t xml:space="preserve"> Moles, </w:t>
      </w:r>
      <w:proofErr w:type="spellStart"/>
      <w:r w:rsidRPr="001406B4">
        <w:rPr>
          <w:i/>
          <w:sz w:val="20"/>
          <w:szCs w:val="20"/>
          <w:lang w:val="fr-FR"/>
        </w:rPr>
        <w:t>Sociodynamique</w:t>
      </w:r>
      <w:proofErr w:type="spellEnd"/>
      <w:r w:rsidRPr="001406B4">
        <w:rPr>
          <w:i/>
          <w:sz w:val="20"/>
          <w:szCs w:val="20"/>
          <w:lang w:val="fr-FR"/>
        </w:rPr>
        <w:t xml:space="preserve"> de la culture </w:t>
      </w:r>
    </w:p>
    <w:p w14:paraId="218AEB09" w14:textId="050009D8" w:rsidR="00926FB8" w:rsidRPr="001406B4" w:rsidRDefault="00926FB8" w:rsidP="00926FB8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CRITIQUE 1 : L’UNIFORMISATION </w:t>
      </w:r>
    </w:p>
    <w:p w14:paraId="3D5726C6" w14:textId="461F0A12" w:rsidR="00926FB8" w:rsidRPr="001406B4" w:rsidRDefault="00926FB8" w:rsidP="00026C4B">
      <w:pPr>
        <w:pStyle w:val="ListParagraph"/>
        <w:numPr>
          <w:ilvl w:val="0"/>
          <w:numId w:val="3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taille du marché n’est plus nationale, mais mondiale</w:t>
      </w:r>
    </w:p>
    <w:p w14:paraId="36DC8D21" w14:textId="77AD68B8" w:rsidR="00926FB8" w:rsidRPr="001406B4" w:rsidRDefault="00926FB8" w:rsidP="00026C4B">
      <w:pPr>
        <w:pStyle w:val="ListParagraph"/>
        <w:numPr>
          <w:ilvl w:val="0"/>
          <w:numId w:val="3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mode de vie urbain est dominant</w:t>
      </w:r>
    </w:p>
    <w:p w14:paraId="0F136F9C" w14:textId="3DA39592" w:rsidR="00926FB8" w:rsidRPr="001406B4" w:rsidRDefault="00926FB8" w:rsidP="00026C4B">
      <w:pPr>
        <w:pStyle w:val="ListParagraph"/>
        <w:numPr>
          <w:ilvl w:val="0"/>
          <w:numId w:val="3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Partout dans le monde, les mêmes tendances se font jour (individualisme, jeunesse américanisée, etc.)</w:t>
      </w:r>
    </w:p>
    <w:p w14:paraId="47ADCFD1" w14:textId="47F10041" w:rsidR="00926FB8" w:rsidRPr="001406B4" w:rsidRDefault="00926FB8" w:rsidP="00926FB8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CRITIQUE 2 : L’ABSENCE DE DIVERSITÉ</w:t>
      </w:r>
    </w:p>
    <w:p w14:paraId="415C9BAE" w14:textId="7893D8D4" w:rsidR="00926FB8" w:rsidRPr="001406B4" w:rsidRDefault="00926FB8" w:rsidP="00026C4B">
      <w:pPr>
        <w:pStyle w:val="ListParagraph"/>
        <w:numPr>
          <w:ilvl w:val="0"/>
          <w:numId w:val="3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Représentation des hommes et des femmes</w:t>
      </w:r>
    </w:p>
    <w:p w14:paraId="337A5ECE" w14:textId="4D35C476" w:rsidR="00926FB8" w:rsidRPr="001406B4" w:rsidRDefault="00926FB8" w:rsidP="00026C4B">
      <w:pPr>
        <w:pStyle w:val="ListParagraph"/>
        <w:numPr>
          <w:ilvl w:val="0"/>
          <w:numId w:val="3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Représentation des minorités</w:t>
      </w:r>
    </w:p>
    <w:p w14:paraId="6EC31627" w14:textId="02D18372" w:rsidR="00926FB8" w:rsidRPr="001406B4" w:rsidRDefault="00926FB8" w:rsidP="00026C4B">
      <w:pPr>
        <w:pStyle w:val="ListParagraph"/>
        <w:numPr>
          <w:ilvl w:val="0"/>
          <w:numId w:val="3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Age des modèles</w:t>
      </w:r>
    </w:p>
    <w:p w14:paraId="3AAC4C56" w14:textId="6AD10E56" w:rsidR="00926FB8" w:rsidRPr="001406B4" w:rsidRDefault="00926FB8" w:rsidP="00926FB8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CRITIQUE 3 : LES MÉDIAS ET LES GROUPES</w:t>
      </w:r>
    </w:p>
    <w:p w14:paraId="4331DBFB" w14:textId="00DD79BA" w:rsidR="00926FB8" w:rsidRPr="001406B4" w:rsidRDefault="006D308F" w:rsidP="00026C4B">
      <w:pPr>
        <w:pStyle w:val="ListParagraph"/>
        <w:numPr>
          <w:ilvl w:val="0"/>
          <w:numId w:val="3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>Les groupes jouent un rôle déterminant dans la communication</w:t>
      </w:r>
    </w:p>
    <w:p w14:paraId="558A83EF" w14:textId="1899AC73" w:rsidR="006D308F" w:rsidRPr="001406B4" w:rsidRDefault="006D308F" w:rsidP="006D308F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UNE PENSÉE FONDATRICEL LE MARXISME ET LES CLASSES</w:t>
      </w:r>
    </w:p>
    <w:p w14:paraId="4B938486" w14:textId="0F885E04" w:rsidR="006D308F" w:rsidRPr="001406B4" w:rsidRDefault="006D308F" w:rsidP="00026C4B">
      <w:pPr>
        <w:pStyle w:val="ListParagraph"/>
        <w:numPr>
          <w:ilvl w:val="0"/>
          <w:numId w:val="3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Lancée par Karl Marx</w:t>
      </w:r>
    </w:p>
    <w:p w14:paraId="7D8B7194" w14:textId="00CA0DB7" w:rsidR="006D308F" w:rsidRPr="001406B4" w:rsidRDefault="006D308F" w:rsidP="00026C4B">
      <w:pPr>
        <w:pStyle w:val="ListParagraph"/>
        <w:numPr>
          <w:ilvl w:val="0"/>
          <w:numId w:val="3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Approche économico-politique</w:t>
      </w:r>
    </w:p>
    <w:p w14:paraId="69912875" w14:textId="1488A2D8" w:rsidR="006D308F" w:rsidRPr="001406B4" w:rsidRDefault="006D308F" w:rsidP="00026C4B">
      <w:pPr>
        <w:pStyle w:val="ListParagraph"/>
        <w:numPr>
          <w:ilvl w:val="0"/>
          <w:numId w:val="3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lutte des classes est le moteur de la transformation sociale</w:t>
      </w:r>
    </w:p>
    <w:p w14:paraId="58DBF9A8" w14:textId="0C0841CC" w:rsidR="006D308F" w:rsidRPr="001406B4" w:rsidRDefault="006D308F" w:rsidP="00026C4B">
      <w:pPr>
        <w:pStyle w:val="ListParagraph"/>
        <w:numPr>
          <w:ilvl w:val="0"/>
          <w:numId w:val="3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antagonismes conduiront éventuellement à la disparition du capitalisme</w:t>
      </w:r>
    </w:p>
    <w:p w14:paraId="33D0EFEC" w14:textId="14D46749" w:rsidR="006D308F" w:rsidRPr="001406B4" w:rsidRDefault="006D308F" w:rsidP="00026C4B">
      <w:pPr>
        <w:pStyle w:val="ListParagraph"/>
        <w:numPr>
          <w:ilvl w:val="0"/>
          <w:numId w:val="7"/>
        </w:num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 xml:space="preserve">l’École de Francfort </w:t>
      </w:r>
    </w:p>
    <w:p w14:paraId="2F7B556A" w14:textId="26430759" w:rsidR="006D308F" w:rsidRPr="001406B4" w:rsidRDefault="006D308F" w:rsidP="006D308F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L’ÉCOLE DE FRANCFORT</w:t>
      </w:r>
    </w:p>
    <w:p w14:paraId="3ABAAB1B" w14:textId="6CFA968B" w:rsidR="006D308F" w:rsidRPr="001406B4" w:rsidRDefault="006D308F" w:rsidP="00026C4B">
      <w:pPr>
        <w:pStyle w:val="ListParagraph"/>
        <w:numPr>
          <w:ilvl w:val="0"/>
          <w:numId w:val="3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Fondée en 1923 à Francfort</w:t>
      </w:r>
    </w:p>
    <w:p w14:paraId="646E552B" w14:textId="1D14B0F9" w:rsidR="006D308F" w:rsidRPr="001406B4" w:rsidRDefault="006D308F" w:rsidP="00026C4B">
      <w:pPr>
        <w:pStyle w:val="ListParagraph"/>
        <w:numPr>
          <w:ilvl w:val="0"/>
          <w:numId w:val="3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Premier institut de recherche marxiste au monde</w:t>
      </w:r>
    </w:p>
    <w:p w14:paraId="4D5687DC" w14:textId="46744733" w:rsidR="006D308F" w:rsidRPr="001406B4" w:rsidRDefault="006D308F" w:rsidP="00026C4B">
      <w:pPr>
        <w:pStyle w:val="ListParagraph"/>
        <w:numPr>
          <w:ilvl w:val="0"/>
          <w:numId w:val="3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théorie avancée par l’École de Francfort s’appelle la théorie critique</w:t>
      </w:r>
    </w:p>
    <w:p w14:paraId="642A510D" w14:textId="5C038AF0" w:rsidR="006D308F" w:rsidRPr="001406B4" w:rsidRDefault="006D308F" w:rsidP="00026C4B">
      <w:pPr>
        <w:pStyle w:val="ListParagraph"/>
        <w:numPr>
          <w:ilvl w:val="0"/>
          <w:numId w:val="3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Déménage ses bureaux à Los Angeles en 1944 pour fuir l’Allemagne Nazi</w:t>
      </w:r>
    </w:p>
    <w:p w14:paraId="0EF60AB5" w14:textId="323C2393" w:rsidR="006D308F" w:rsidRPr="001406B4" w:rsidRDefault="006D308F" w:rsidP="006D308F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CADRE HISTORIQUE</w:t>
      </w:r>
    </w:p>
    <w:p w14:paraId="4DFF0EF2" w14:textId="5D1050F9" w:rsidR="006D308F" w:rsidRPr="001406B4" w:rsidRDefault="006D308F" w:rsidP="00026C4B">
      <w:pPr>
        <w:pStyle w:val="ListParagraph"/>
        <w:numPr>
          <w:ilvl w:val="0"/>
          <w:numId w:val="3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Montée du fascisme et du nazisme, l’établissement de gouvernement autoritaire</w:t>
      </w:r>
    </w:p>
    <w:p w14:paraId="0FFC4C85" w14:textId="6B2ACCE4" w:rsidR="006D308F" w:rsidRPr="001406B4" w:rsidRDefault="006D308F" w:rsidP="00026C4B">
      <w:pPr>
        <w:pStyle w:val="ListParagraph"/>
        <w:numPr>
          <w:ilvl w:val="0"/>
          <w:numId w:val="3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Absence de révolution prolétarienne</w:t>
      </w:r>
    </w:p>
    <w:p w14:paraId="7789901C" w14:textId="4EFE7690" w:rsidR="000267D4" w:rsidRPr="001406B4" w:rsidRDefault="000267D4" w:rsidP="00026C4B">
      <w:pPr>
        <w:pStyle w:val="ListParagraph"/>
        <w:numPr>
          <w:ilvl w:val="0"/>
          <w:numId w:val="3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Apparition d’une culture de masse</w:t>
      </w:r>
    </w:p>
    <w:p w14:paraId="4D123816" w14:textId="136D338F" w:rsidR="000267D4" w:rsidRPr="001406B4" w:rsidRDefault="000267D4" w:rsidP="000267D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OBJECTIFS</w:t>
      </w:r>
    </w:p>
    <w:p w14:paraId="236FCF37" w14:textId="4A1C5638" w:rsidR="000267D4" w:rsidRPr="001406B4" w:rsidRDefault="000267D4" w:rsidP="00026C4B">
      <w:pPr>
        <w:pStyle w:val="ListParagraph"/>
        <w:numPr>
          <w:ilvl w:val="0"/>
          <w:numId w:val="3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S’intéresse aux valeurs et aux idéologies</w:t>
      </w:r>
    </w:p>
    <w:p w14:paraId="633A2EA5" w14:textId="4131140C" w:rsidR="000267D4" w:rsidRPr="001406B4" w:rsidRDefault="000267D4" w:rsidP="00026C4B">
      <w:pPr>
        <w:pStyle w:val="ListParagraph"/>
        <w:numPr>
          <w:ilvl w:val="0"/>
          <w:numId w:val="3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S’intéresse aux implications à long terme des messages diffusés dans les médias </w:t>
      </w:r>
    </w:p>
    <w:p w14:paraId="12DAEDA6" w14:textId="03E68B06" w:rsidR="000267D4" w:rsidRPr="001406B4" w:rsidRDefault="000267D4" w:rsidP="00026C4B">
      <w:pPr>
        <w:pStyle w:val="ListParagraph"/>
        <w:numPr>
          <w:ilvl w:val="0"/>
          <w:numId w:val="3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Rêve d’unir la théorie européenne et l’empirisme américain</w:t>
      </w:r>
    </w:p>
    <w:p w14:paraId="3E70210C" w14:textId="6771C778" w:rsidR="000267D4" w:rsidRPr="001406B4" w:rsidRDefault="000267D4" w:rsidP="000267D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L’Allemagne NAZI</w:t>
      </w:r>
    </w:p>
    <w:p w14:paraId="53470AAF" w14:textId="7EE37F36" w:rsidR="000267D4" w:rsidRPr="001406B4" w:rsidRDefault="000267D4" w:rsidP="00026C4B">
      <w:pPr>
        <w:pStyle w:val="ListParagraph"/>
        <w:numPr>
          <w:ilvl w:val="0"/>
          <w:numId w:val="3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Aucun film n’est réalisé, aucune émission de radio, aucun journal ou livre publié qui n’est d’abord approuvé </w:t>
      </w:r>
    </w:p>
    <w:p w14:paraId="789446F4" w14:textId="641A28C2" w:rsidR="000267D4" w:rsidRPr="001406B4" w:rsidRDefault="000267D4" w:rsidP="000267D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IDÉE MAÏTRESSE</w:t>
      </w:r>
    </w:p>
    <w:p w14:paraId="2F40CD8B" w14:textId="00FD012C" w:rsidR="000267D4" w:rsidRPr="001406B4" w:rsidRDefault="000267D4" w:rsidP="00026C4B">
      <w:pPr>
        <w:pStyle w:val="ListParagraph"/>
        <w:numPr>
          <w:ilvl w:val="0"/>
          <w:numId w:val="3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Marier le marxisme et la psychanalyse</w:t>
      </w:r>
    </w:p>
    <w:p w14:paraId="0522A5C4" w14:textId="46DC9569" w:rsidR="000267D4" w:rsidRPr="001406B4" w:rsidRDefault="000267D4" w:rsidP="00026C4B">
      <w:pPr>
        <w:pStyle w:val="ListParagraph"/>
        <w:numPr>
          <w:ilvl w:val="0"/>
          <w:numId w:val="3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Analyser et comprendre la culture moderne </w:t>
      </w:r>
    </w:p>
    <w:p w14:paraId="175CB7E3" w14:textId="7BB1F18B" w:rsidR="000267D4" w:rsidRPr="001406B4" w:rsidRDefault="000267D4" w:rsidP="00026C4B">
      <w:pPr>
        <w:pStyle w:val="ListParagraph"/>
        <w:numPr>
          <w:ilvl w:val="0"/>
          <w:numId w:val="3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Se demander pourquoi la révolution marxiste n’a pas eu lieu </w:t>
      </w:r>
    </w:p>
    <w:p w14:paraId="748C6870" w14:textId="2E544742" w:rsidR="000267D4" w:rsidRPr="001406B4" w:rsidRDefault="000267D4" w:rsidP="00026C4B">
      <w:pPr>
        <w:pStyle w:val="ListParagraph"/>
        <w:numPr>
          <w:ilvl w:val="0"/>
          <w:numId w:val="3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Se demander « pourquoi ça va mal ? »</w:t>
      </w:r>
    </w:p>
    <w:p w14:paraId="723E8584" w14:textId="73924D88" w:rsidR="000267D4" w:rsidRPr="001406B4" w:rsidRDefault="000267D4" w:rsidP="00026C4B">
      <w:pPr>
        <w:pStyle w:val="ListParagraph"/>
        <w:numPr>
          <w:ilvl w:val="0"/>
          <w:numId w:val="3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S’intéresser à l’autoritarisme </w:t>
      </w:r>
    </w:p>
    <w:p w14:paraId="1197472D" w14:textId="2C050043" w:rsidR="000267D4" w:rsidRPr="001406B4" w:rsidRDefault="000267D4" w:rsidP="000267D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POURQUOI S ‘INTÉRESSER À CETTE THÉORIE ?</w:t>
      </w:r>
    </w:p>
    <w:p w14:paraId="56E7D26B" w14:textId="3FC30632" w:rsidR="000267D4" w:rsidRPr="001406B4" w:rsidRDefault="000267D4" w:rsidP="00026C4B">
      <w:pPr>
        <w:pStyle w:val="ListParagraph"/>
        <w:numPr>
          <w:ilvl w:val="0"/>
          <w:numId w:val="3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u w:val="single"/>
          <w:lang w:val="fr-FR"/>
        </w:rPr>
        <w:t>Marxisme :</w:t>
      </w:r>
      <w:r w:rsidRPr="001406B4">
        <w:rPr>
          <w:sz w:val="20"/>
          <w:szCs w:val="20"/>
          <w:lang w:val="fr-FR"/>
        </w:rPr>
        <w:t xml:space="preserve"> propriété des médias, nouvel ordre de l’information, dépendance culturelle, etc. </w:t>
      </w:r>
    </w:p>
    <w:p w14:paraId="00073ACC" w14:textId="50E9B294" w:rsidR="00D17E4C" w:rsidRPr="001406B4" w:rsidRDefault="00D17E4C" w:rsidP="00026C4B">
      <w:pPr>
        <w:pStyle w:val="ListParagraph"/>
        <w:numPr>
          <w:ilvl w:val="0"/>
          <w:numId w:val="3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u w:val="single"/>
          <w:lang w:val="fr-FR"/>
        </w:rPr>
        <w:t>Psychanalyse :</w:t>
      </w:r>
      <w:r w:rsidRPr="001406B4">
        <w:rPr>
          <w:sz w:val="20"/>
          <w:szCs w:val="20"/>
          <w:lang w:val="fr-FR"/>
        </w:rPr>
        <w:t xml:space="preserve"> réception des messages, impact de la publicité, discours persuasifs, motivation, etc. </w:t>
      </w:r>
    </w:p>
    <w:p w14:paraId="3074B281" w14:textId="2E5C4B8C" w:rsidR="00D17E4C" w:rsidRPr="001406B4" w:rsidRDefault="00D17E4C" w:rsidP="00D17E4C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FIGURE DE PROUE : MAX HORKHEIMER</w:t>
      </w:r>
    </w:p>
    <w:p w14:paraId="6213D842" w14:textId="18E84CC8" w:rsidR="00D17E4C" w:rsidRPr="001406B4" w:rsidRDefault="00D17E4C" w:rsidP="00026C4B">
      <w:pPr>
        <w:pStyle w:val="ListParagraph"/>
        <w:numPr>
          <w:ilvl w:val="0"/>
          <w:numId w:val="3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Dirige l’institut jusqu’à sa mort en 1973 et ne fut pas remplacé</w:t>
      </w:r>
    </w:p>
    <w:p w14:paraId="31AEC5D5" w14:textId="3ECE92F5" w:rsidR="00D17E4C" w:rsidRPr="001406B4" w:rsidRDefault="00D17E4C" w:rsidP="00026C4B">
      <w:pPr>
        <w:pStyle w:val="ListParagraph"/>
        <w:numPr>
          <w:ilvl w:val="0"/>
          <w:numId w:val="3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Attire les meilleurs esprits de l’époque : Théodor Adorno, Herbert Marcuse, Erich Fromm, Wilhelm Reich, etc. </w:t>
      </w:r>
    </w:p>
    <w:p w14:paraId="15E88438" w14:textId="6BE82AC0" w:rsidR="00D17E4C" w:rsidRPr="001406B4" w:rsidRDefault="00D17E4C" w:rsidP="00D17E4C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UN MOI ET DÉSINTÉGRÉ</w:t>
      </w:r>
    </w:p>
    <w:p w14:paraId="09A3CC7A" w14:textId="11717161" w:rsidR="00D17E4C" w:rsidRPr="001406B4" w:rsidRDefault="00D17E4C" w:rsidP="00026C4B">
      <w:pPr>
        <w:pStyle w:val="ListParagraph"/>
        <w:numPr>
          <w:ilvl w:val="0"/>
          <w:numId w:val="4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gens sont affaiblis. Cela favorise l’abandon de sa rationalité au profit de l’obéissance à un chef puissant. </w:t>
      </w:r>
    </w:p>
    <w:p w14:paraId="48175268" w14:textId="21330D80" w:rsidR="00D17E4C" w:rsidRPr="001406B4" w:rsidRDefault="00D17E4C" w:rsidP="00026C4B">
      <w:pPr>
        <w:pStyle w:val="ListParagraph"/>
        <w:numPr>
          <w:ilvl w:val="0"/>
          <w:numId w:val="4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L’état remplace la créativité par a soumission et la liberté par la dépendance</w:t>
      </w:r>
    </w:p>
    <w:p w14:paraId="3E99A910" w14:textId="35E04792" w:rsidR="00D17E4C" w:rsidRPr="001406B4" w:rsidRDefault="00D17E4C" w:rsidP="00026C4B">
      <w:pPr>
        <w:pStyle w:val="ListParagraph"/>
        <w:numPr>
          <w:ilvl w:val="0"/>
          <w:numId w:val="4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L’État provoque la dépendance matérielle à cause de son </w:t>
      </w:r>
      <w:proofErr w:type="spellStart"/>
      <w:r w:rsidRPr="001406B4">
        <w:rPr>
          <w:sz w:val="20"/>
          <w:szCs w:val="20"/>
          <w:lang w:val="fr-FR"/>
        </w:rPr>
        <w:t>amniprésence</w:t>
      </w:r>
      <w:proofErr w:type="spellEnd"/>
    </w:p>
    <w:p w14:paraId="78267158" w14:textId="41C35A4D" w:rsidR="00D17E4C" w:rsidRPr="001406B4" w:rsidRDefault="00D17E4C" w:rsidP="00D17E4C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REGARD SUR LA SOCIÉTÉ AMÉRICAINE</w:t>
      </w:r>
    </w:p>
    <w:p w14:paraId="55589119" w14:textId="72C80493" w:rsidR="00D17E4C" w:rsidRPr="001406B4" w:rsidRDefault="00B644F2" w:rsidP="00026C4B">
      <w:pPr>
        <w:pStyle w:val="ListParagraph"/>
        <w:numPr>
          <w:ilvl w:val="0"/>
          <w:numId w:val="4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L’École de Francfort rencontre la culture et la société américaine à partir des années 1930</w:t>
      </w:r>
    </w:p>
    <w:p w14:paraId="7E64814C" w14:textId="0011A5DB" w:rsidR="00B644F2" w:rsidRPr="001406B4" w:rsidRDefault="00B644F2" w:rsidP="00026C4B">
      <w:pPr>
        <w:pStyle w:val="ListParagraph"/>
        <w:numPr>
          <w:ilvl w:val="0"/>
          <w:numId w:val="4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Leur analyse de la culture américaine part donc de leur analyse du fascisme</w:t>
      </w:r>
    </w:p>
    <w:p w14:paraId="704E1F3F" w14:textId="0B8EE26C" w:rsidR="00B644F2" w:rsidRPr="001406B4" w:rsidRDefault="00B644F2" w:rsidP="00B644F2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PROPOSITION FONDAMENTALE</w:t>
      </w:r>
    </w:p>
    <w:p w14:paraId="295A62D9" w14:textId="204E0435" w:rsidR="00B644F2" w:rsidRPr="001406B4" w:rsidRDefault="00B644F2" w:rsidP="00026C4B">
      <w:pPr>
        <w:pStyle w:val="ListParagraph"/>
        <w:numPr>
          <w:ilvl w:val="0"/>
          <w:numId w:val="4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culture de masse et les médias de masse deviennent le moyen de détruire la subjectivité humaine</w:t>
      </w:r>
    </w:p>
    <w:p w14:paraId="6C041A27" w14:textId="2EE529D7" w:rsidR="00B644F2" w:rsidRPr="001406B4" w:rsidRDefault="00B644F2" w:rsidP="00B644F2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UN AUTORITARISME PLUS SUBTIL</w:t>
      </w:r>
    </w:p>
    <w:p w14:paraId="2882E27E" w14:textId="0DBF5A3A" w:rsidR="00B644F2" w:rsidRPr="001406B4" w:rsidRDefault="00B644F2" w:rsidP="00026C4B">
      <w:pPr>
        <w:pStyle w:val="ListParagraph"/>
        <w:numPr>
          <w:ilvl w:val="0"/>
          <w:numId w:val="4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Il s’exerce par d’autres moyens que la terreur, la liquidation des ennemis ou le culte de la personnalité </w:t>
      </w:r>
    </w:p>
    <w:p w14:paraId="54B9B571" w14:textId="7260FC63" w:rsidR="00B644F2" w:rsidRPr="001406B4" w:rsidRDefault="00B644F2" w:rsidP="00026C4B">
      <w:pPr>
        <w:pStyle w:val="ListParagraph"/>
        <w:numPr>
          <w:ilvl w:val="0"/>
          <w:numId w:val="4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production militaire, le marketing politique, la peur des communistes, la guerre froide, la violence dans les villes</w:t>
      </w:r>
    </w:p>
    <w:p w14:paraId="00F52B15" w14:textId="232CE42B" w:rsidR="00B644F2" w:rsidRPr="001406B4" w:rsidRDefault="00B644F2" w:rsidP="00B644F2">
      <w:pPr>
        <w:rPr>
          <w:sz w:val="20"/>
          <w:szCs w:val="20"/>
          <w:u w:val="single"/>
          <w:lang w:val="fr-FR"/>
        </w:rPr>
      </w:pPr>
      <w:r w:rsidRPr="001406B4">
        <w:rPr>
          <w:sz w:val="20"/>
          <w:szCs w:val="20"/>
          <w:lang w:val="fr-FR"/>
        </w:rPr>
        <w:lastRenderedPageBreak/>
        <w:t xml:space="preserve">UN AUTORITARISME FONDÉ SUR </w:t>
      </w:r>
      <w:r w:rsidRPr="001406B4">
        <w:rPr>
          <w:sz w:val="20"/>
          <w:szCs w:val="20"/>
          <w:u w:val="single"/>
          <w:lang w:val="fr-FR"/>
        </w:rPr>
        <w:t>L’ENTHOUSISME</w:t>
      </w:r>
    </w:p>
    <w:p w14:paraId="0C3A0BE8" w14:textId="576E273C" w:rsidR="00B644F2" w:rsidRPr="001406B4" w:rsidRDefault="00B644F2" w:rsidP="00026C4B">
      <w:pPr>
        <w:pStyle w:val="ListParagraph"/>
        <w:numPr>
          <w:ilvl w:val="0"/>
          <w:numId w:val="43"/>
        </w:numPr>
        <w:rPr>
          <w:sz w:val="20"/>
          <w:szCs w:val="20"/>
          <w:u w:val="single"/>
          <w:lang w:val="fr-FR"/>
        </w:rPr>
      </w:pPr>
      <w:r w:rsidRPr="001406B4">
        <w:rPr>
          <w:sz w:val="20"/>
          <w:szCs w:val="20"/>
          <w:lang w:val="fr-FR"/>
        </w:rPr>
        <w:t xml:space="preserve">L’Amérique est une société de l’affirmation : plaisir d’y vivre, vertus de </w:t>
      </w:r>
      <w:r w:rsidRPr="001406B4">
        <w:rPr>
          <w:i/>
          <w:sz w:val="20"/>
          <w:szCs w:val="20"/>
          <w:lang w:val="fr-FR"/>
        </w:rPr>
        <w:t>l’</w:t>
      </w:r>
      <w:proofErr w:type="spellStart"/>
      <w:r w:rsidRPr="001406B4">
        <w:rPr>
          <w:i/>
          <w:sz w:val="20"/>
          <w:szCs w:val="20"/>
          <w:lang w:val="fr-FR"/>
        </w:rPr>
        <w:t>Americain</w:t>
      </w:r>
      <w:proofErr w:type="spellEnd"/>
      <w:r w:rsidRPr="001406B4">
        <w:rPr>
          <w:i/>
          <w:sz w:val="20"/>
          <w:szCs w:val="20"/>
          <w:lang w:val="fr-FR"/>
        </w:rPr>
        <w:t xml:space="preserve"> </w:t>
      </w:r>
      <w:proofErr w:type="spellStart"/>
      <w:r w:rsidRPr="001406B4">
        <w:rPr>
          <w:i/>
          <w:sz w:val="20"/>
          <w:szCs w:val="20"/>
          <w:lang w:val="fr-FR"/>
        </w:rPr>
        <w:t>Way</w:t>
      </w:r>
      <w:proofErr w:type="spellEnd"/>
      <w:r w:rsidRPr="001406B4">
        <w:rPr>
          <w:i/>
          <w:sz w:val="20"/>
          <w:szCs w:val="20"/>
          <w:lang w:val="fr-FR"/>
        </w:rPr>
        <w:t xml:space="preserve"> of Life</w:t>
      </w:r>
    </w:p>
    <w:p w14:paraId="2A8A2A37" w14:textId="1EDFD3A0" w:rsidR="00E34170" w:rsidRPr="001406B4" w:rsidRDefault="00E34170" w:rsidP="00026C4B">
      <w:pPr>
        <w:pStyle w:val="ListParagraph"/>
        <w:numPr>
          <w:ilvl w:val="0"/>
          <w:numId w:val="43"/>
        </w:numPr>
        <w:rPr>
          <w:sz w:val="20"/>
          <w:szCs w:val="20"/>
          <w:u w:val="single"/>
          <w:lang w:val="fr-FR"/>
        </w:rPr>
      </w:pPr>
      <w:r w:rsidRPr="001406B4">
        <w:rPr>
          <w:sz w:val="20"/>
          <w:szCs w:val="20"/>
          <w:lang w:val="fr-FR"/>
        </w:rPr>
        <w:t xml:space="preserve">Les exemples les plus flagrants de l’affirmation proviennent de la culture de masse, du monde de la publicité, entre autres </w:t>
      </w:r>
    </w:p>
    <w:p w14:paraId="0BC66BE8" w14:textId="08E88B0F" w:rsidR="00E34170" w:rsidRPr="001406B4" w:rsidRDefault="00E34170" w:rsidP="00E34170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MIRAGE DE LA CULTURE DE MASSE</w:t>
      </w:r>
    </w:p>
    <w:p w14:paraId="292B9B10" w14:textId="4AD71B37" w:rsidR="00E34170" w:rsidRPr="001406B4" w:rsidRDefault="00E34170" w:rsidP="00026C4B">
      <w:pPr>
        <w:pStyle w:val="ListParagraph"/>
        <w:numPr>
          <w:ilvl w:val="0"/>
          <w:numId w:val="4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La culture de masse nous détourne des conditions réelles de notre existence </w:t>
      </w:r>
    </w:p>
    <w:p w14:paraId="393BD9A2" w14:textId="58C62D33" w:rsidR="00E34170" w:rsidRPr="001406B4" w:rsidRDefault="00E34170" w:rsidP="00026C4B">
      <w:pPr>
        <w:pStyle w:val="ListParagraph"/>
        <w:numPr>
          <w:ilvl w:val="0"/>
          <w:numId w:val="4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Elle offre des moyens de satisfaction illusoires </w:t>
      </w:r>
    </w:p>
    <w:p w14:paraId="45C0DDE3" w14:textId="69B3FBC2" w:rsidR="00E34170" w:rsidRPr="001406B4" w:rsidRDefault="00E34170" w:rsidP="00026C4B">
      <w:pPr>
        <w:pStyle w:val="ListParagraph"/>
        <w:numPr>
          <w:ilvl w:val="0"/>
          <w:numId w:val="4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L’École de Francfort estime que la culture de masse est autoritaire </w:t>
      </w:r>
    </w:p>
    <w:p w14:paraId="54D4259E" w14:textId="6481DA14" w:rsidR="00E34170" w:rsidRPr="001406B4" w:rsidRDefault="00E34170" w:rsidP="00026C4B">
      <w:pPr>
        <w:pStyle w:val="ListParagraph"/>
        <w:numPr>
          <w:ilvl w:val="0"/>
          <w:numId w:val="4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L’être est à la fois isolé et manipulé </w:t>
      </w:r>
    </w:p>
    <w:p w14:paraId="64981D89" w14:textId="599345CF" w:rsidR="00E34170" w:rsidRPr="001406B4" w:rsidRDefault="00E34170" w:rsidP="00E34170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 : DES INDUSTRICES CULTURELLES</w:t>
      </w:r>
    </w:p>
    <w:p w14:paraId="05B05AAD" w14:textId="0FC8923D" w:rsidR="00E34170" w:rsidRPr="001406B4" w:rsidRDefault="00E34170" w:rsidP="00026C4B">
      <w:pPr>
        <w:pStyle w:val="ListParagraph"/>
        <w:numPr>
          <w:ilvl w:val="0"/>
          <w:numId w:val="4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médias nord-américains sont des industries </w:t>
      </w:r>
    </w:p>
    <w:p w14:paraId="1C9EE130" w14:textId="10EE0D90" w:rsidR="00E34170" w:rsidRPr="001406B4" w:rsidRDefault="00E34170" w:rsidP="00026C4B">
      <w:pPr>
        <w:pStyle w:val="ListParagraph"/>
        <w:numPr>
          <w:ilvl w:val="0"/>
          <w:numId w:val="4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Ils exigent une forte concentration de capital</w:t>
      </w:r>
    </w:p>
    <w:p w14:paraId="178AFB79" w14:textId="7F9CB78E" w:rsidR="00E34170" w:rsidRPr="001406B4" w:rsidRDefault="00E34170" w:rsidP="00026C4B">
      <w:pPr>
        <w:pStyle w:val="ListParagraph"/>
        <w:numPr>
          <w:ilvl w:val="0"/>
          <w:numId w:val="4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érigent des barrières d’accès</w:t>
      </w:r>
    </w:p>
    <w:p w14:paraId="40505C33" w14:textId="6C464C1C" w:rsidR="00E34170" w:rsidRPr="001406B4" w:rsidRDefault="00E34170" w:rsidP="00E34170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CARACTÉRISTIQUES DS INDUSTRIES CULTURELLES</w:t>
      </w:r>
    </w:p>
    <w:p w14:paraId="4C336F6B" w14:textId="29DF678F" w:rsidR="00E34170" w:rsidRPr="001406B4" w:rsidRDefault="00E34170" w:rsidP="00026C4B">
      <w:pPr>
        <w:pStyle w:val="ListParagraph"/>
        <w:numPr>
          <w:ilvl w:val="0"/>
          <w:numId w:val="4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faut produire en série des contenus standardisés</w:t>
      </w:r>
    </w:p>
    <w:p w14:paraId="70ADF3BE" w14:textId="2E700A58" w:rsidR="0093338A" w:rsidRPr="001406B4" w:rsidRDefault="0093338A" w:rsidP="00026C4B">
      <w:pPr>
        <w:pStyle w:val="ListParagraph"/>
        <w:numPr>
          <w:ilvl w:val="0"/>
          <w:numId w:val="4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contenus médiatiques proviennent de sources centralisées </w:t>
      </w:r>
    </w:p>
    <w:p w14:paraId="43730412" w14:textId="601B890A" w:rsidR="0093338A" w:rsidRPr="001406B4" w:rsidRDefault="0093338A" w:rsidP="00026C4B">
      <w:pPr>
        <w:pStyle w:val="ListParagraph"/>
        <w:numPr>
          <w:ilvl w:val="0"/>
          <w:numId w:val="4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faut produire en grandes quantités</w:t>
      </w:r>
    </w:p>
    <w:p w14:paraId="1B652D3C" w14:textId="67909A61" w:rsidR="0093338A" w:rsidRPr="001406B4" w:rsidRDefault="0093338A" w:rsidP="00026C4B">
      <w:pPr>
        <w:pStyle w:val="ListParagraph"/>
        <w:numPr>
          <w:ilvl w:val="0"/>
          <w:numId w:val="4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nous rejoignent dans notre foyer simultanément, donc ils nous isolent</w:t>
      </w:r>
    </w:p>
    <w:p w14:paraId="317F6663" w14:textId="4C262643" w:rsidR="0093338A" w:rsidRPr="001406B4" w:rsidRDefault="0093338A" w:rsidP="00026C4B">
      <w:pPr>
        <w:pStyle w:val="ListParagraph"/>
        <w:numPr>
          <w:ilvl w:val="0"/>
          <w:numId w:val="4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contenu voyage à sens unique</w:t>
      </w:r>
    </w:p>
    <w:p w14:paraId="6E96C7E8" w14:textId="36D47C89" w:rsidR="0093338A" w:rsidRPr="001406B4" w:rsidRDefault="0093338A" w:rsidP="00026C4B">
      <w:pPr>
        <w:pStyle w:val="ListParagraph"/>
        <w:numPr>
          <w:ilvl w:val="0"/>
          <w:numId w:val="4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dépendent de la masse</w:t>
      </w:r>
    </w:p>
    <w:p w14:paraId="3A004143" w14:textId="347016F3" w:rsidR="0093338A" w:rsidRPr="001406B4" w:rsidRDefault="0093338A" w:rsidP="00026C4B">
      <w:pPr>
        <w:pStyle w:val="ListParagraph"/>
        <w:numPr>
          <w:ilvl w:val="0"/>
          <w:numId w:val="4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sont en concurrence : tv, radio, journaux</w:t>
      </w:r>
    </w:p>
    <w:p w14:paraId="25687C2A" w14:textId="5238E4B5" w:rsidR="0093338A" w:rsidRPr="001406B4" w:rsidRDefault="0093338A" w:rsidP="00026C4B">
      <w:pPr>
        <w:pStyle w:val="ListParagraph"/>
        <w:numPr>
          <w:ilvl w:val="0"/>
          <w:numId w:val="4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faut aux médias de grandes clientèles</w:t>
      </w:r>
    </w:p>
    <w:p w14:paraId="6BAAD276" w14:textId="77777777" w:rsidR="0093338A" w:rsidRPr="001406B4" w:rsidRDefault="0093338A" w:rsidP="00026C4B">
      <w:pPr>
        <w:pStyle w:val="ListParagraph"/>
        <w:numPr>
          <w:ilvl w:val="0"/>
          <w:numId w:val="4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faut proposer au public des contenus aussi séduisants que possible : vedettes, sexe, humour, informations spectaculaires</w:t>
      </w:r>
    </w:p>
    <w:p w14:paraId="5FC61DC8" w14:textId="77777777" w:rsidR="0093338A" w:rsidRPr="001406B4" w:rsidRDefault="0093338A" w:rsidP="0093338A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QUELQUES EXEMPLES</w:t>
      </w:r>
    </w:p>
    <w:p w14:paraId="1207D755" w14:textId="46990914" w:rsidR="0093338A" w:rsidRPr="001406B4" w:rsidRDefault="0093338A" w:rsidP="00026C4B">
      <w:pPr>
        <w:pStyle w:val="ListParagraph"/>
        <w:numPr>
          <w:ilvl w:val="0"/>
          <w:numId w:val="4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romans </w:t>
      </w:r>
      <w:proofErr w:type="spellStart"/>
      <w:r w:rsidRPr="001406B4">
        <w:rPr>
          <w:sz w:val="20"/>
          <w:szCs w:val="20"/>
          <w:lang w:val="fr-FR"/>
        </w:rPr>
        <w:t>Harlequins</w:t>
      </w:r>
      <w:proofErr w:type="spellEnd"/>
    </w:p>
    <w:p w14:paraId="16DD65DA" w14:textId="7CD12584" w:rsidR="0093338A" w:rsidRPr="001406B4" w:rsidRDefault="0093338A" w:rsidP="00026C4B">
      <w:pPr>
        <w:pStyle w:val="ListParagraph"/>
        <w:numPr>
          <w:ilvl w:val="0"/>
          <w:numId w:val="4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publicité</w:t>
      </w:r>
    </w:p>
    <w:p w14:paraId="7E99315C" w14:textId="5AA64C38" w:rsidR="0093338A" w:rsidRPr="001406B4" w:rsidRDefault="0093338A" w:rsidP="00026C4B">
      <w:pPr>
        <w:pStyle w:val="ListParagraph"/>
        <w:numPr>
          <w:ilvl w:val="0"/>
          <w:numId w:val="4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dernier groupe à la mode</w:t>
      </w:r>
    </w:p>
    <w:p w14:paraId="70FA9BE0" w14:textId="77777777" w:rsidR="00026C4B" w:rsidRPr="001406B4" w:rsidRDefault="0093338A" w:rsidP="00026C4B">
      <w:pPr>
        <w:pStyle w:val="ListParagraph"/>
        <w:numPr>
          <w:ilvl w:val="0"/>
          <w:numId w:val="4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films en série</w:t>
      </w:r>
    </w:p>
    <w:p w14:paraId="0F9FAED6" w14:textId="4FEF5567" w:rsidR="00026C4B" w:rsidRPr="001406B4" w:rsidRDefault="00026C4B" w:rsidP="00026C4B">
      <w:pPr>
        <w:pStyle w:val="ListParagraph"/>
        <w:numPr>
          <w:ilvl w:val="0"/>
          <w:numId w:val="49"/>
        </w:numPr>
        <w:rPr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. Le déterminisme technologique</w:t>
      </w:r>
    </w:p>
    <w:p w14:paraId="62EA530A" w14:textId="7FBC339E" w:rsidR="00026C4B" w:rsidRPr="001406B4" w:rsidRDefault="00026C4B" w:rsidP="00026C4B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ÉLÉMENTS D’HISTOIRE</w:t>
      </w:r>
    </w:p>
    <w:p w14:paraId="650EB17F" w14:textId="50B4C254" w:rsidR="00026C4B" w:rsidRPr="001406B4" w:rsidRDefault="00026C4B" w:rsidP="00026C4B">
      <w:pPr>
        <w:pStyle w:val="ListParagraph"/>
        <w:numPr>
          <w:ilvl w:val="0"/>
          <w:numId w:val="4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Consiste à croire que la technologie détermine l’organisation sociale et le comportement humain </w:t>
      </w:r>
    </w:p>
    <w:p w14:paraId="2BAC222B" w14:textId="4DE1E38F" w:rsidR="00026C4B" w:rsidRPr="001406B4" w:rsidRDefault="00026C4B" w:rsidP="00026C4B">
      <w:pPr>
        <w:pStyle w:val="ListParagraph"/>
        <w:numPr>
          <w:ilvl w:val="0"/>
          <w:numId w:val="4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ont un rôle à jouer dans l’interprétation des messages</w:t>
      </w:r>
    </w:p>
    <w:p w14:paraId="6DE3B93E" w14:textId="5FA8234A" w:rsidR="00026C4B" w:rsidRPr="001406B4" w:rsidRDefault="00026C4B" w:rsidP="00026C4B">
      <w:pPr>
        <w:pStyle w:val="ListParagraph"/>
        <w:numPr>
          <w:ilvl w:val="0"/>
          <w:numId w:val="4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sont le moteur de l’histoire</w:t>
      </w:r>
    </w:p>
    <w:p w14:paraId="505EB057" w14:textId="5178DEEB" w:rsidR="00026C4B" w:rsidRPr="001406B4" w:rsidRDefault="00026C4B" w:rsidP="00026C4B">
      <w:pPr>
        <w:pStyle w:val="ListParagraph"/>
        <w:numPr>
          <w:ilvl w:val="0"/>
          <w:numId w:val="4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Deux porte-étendards : Innis et McLuhan</w:t>
      </w:r>
    </w:p>
    <w:p w14:paraId="5D03949C" w14:textId="6B91BF26" w:rsidR="00026C4B" w:rsidRPr="001406B4" w:rsidRDefault="00026C4B" w:rsidP="00026C4B">
      <w:pPr>
        <w:pStyle w:val="ListParagraph"/>
        <w:numPr>
          <w:ilvl w:val="0"/>
          <w:numId w:val="50"/>
        </w:num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La théorie d’Harold Innis</w:t>
      </w:r>
    </w:p>
    <w:p w14:paraId="250CCA52" w14:textId="6C08C000" w:rsidR="00026C4B" w:rsidRPr="001406B4" w:rsidRDefault="00026C4B" w:rsidP="00026C4B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PRINCIPES</w:t>
      </w:r>
    </w:p>
    <w:p w14:paraId="7D3EC497" w14:textId="7BECC30B" w:rsidR="00026C4B" w:rsidRPr="001406B4" w:rsidRDefault="00026C4B" w:rsidP="00026C4B">
      <w:pPr>
        <w:pStyle w:val="ListParagraph"/>
        <w:numPr>
          <w:ilvl w:val="0"/>
          <w:numId w:val="5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coloration de chaque civilisation est conditionnée par ses médias de communication</w:t>
      </w:r>
    </w:p>
    <w:p w14:paraId="450372A2" w14:textId="476F0BB6" w:rsidR="00026C4B" w:rsidRPr="001406B4" w:rsidRDefault="00026C4B" w:rsidP="00026C4B">
      <w:pPr>
        <w:pStyle w:val="ListParagraph"/>
        <w:numPr>
          <w:ilvl w:val="0"/>
          <w:numId w:val="5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 tel média correspond telle philosophie, tel savoir</w:t>
      </w:r>
    </w:p>
    <w:p w14:paraId="79E371BD" w14:textId="44962B32" w:rsidR="002134C0" w:rsidRPr="001406B4" w:rsidRDefault="002134C0" w:rsidP="00026C4B">
      <w:pPr>
        <w:pStyle w:val="ListParagraph"/>
        <w:numPr>
          <w:ilvl w:val="0"/>
          <w:numId w:val="5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Innis montre que les institutions ont réussi à monopoliser le savoir grâce aux moyens de communication</w:t>
      </w:r>
    </w:p>
    <w:p w14:paraId="500400F8" w14:textId="268C0D2B" w:rsidR="002134C0" w:rsidRPr="001406B4" w:rsidRDefault="002134C0" w:rsidP="002134C0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DEUX ÉLÉMENTS D’INFLUENCE : LE TEMPS</w:t>
      </w:r>
    </w:p>
    <w:p w14:paraId="48274B99" w14:textId="7E7190FA" w:rsidR="002134C0" w:rsidRPr="001406B4" w:rsidRDefault="002134C0" w:rsidP="002134C0">
      <w:pPr>
        <w:pStyle w:val="ListParagraph"/>
        <w:numPr>
          <w:ilvl w:val="0"/>
          <w:numId w:val="5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tablettes d’argile et l’écriture sur les pierres favorisent le maintien des traditions </w:t>
      </w:r>
    </w:p>
    <w:p w14:paraId="5B8AFF50" w14:textId="1FA65EBE" w:rsidR="002134C0" w:rsidRPr="001406B4" w:rsidRDefault="002134C0" w:rsidP="002134C0">
      <w:pPr>
        <w:pStyle w:val="ListParagraph"/>
        <w:numPr>
          <w:ilvl w:val="0"/>
          <w:numId w:val="5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Elles sont lourdes et difficilement transportables. Elles sont biaisées au niveau du </w:t>
      </w:r>
      <w:r w:rsidRPr="001406B4">
        <w:rPr>
          <w:sz w:val="20"/>
          <w:szCs w:val="20"/>
          <w:u w:val="single"/>
          <w:lang w:val="fr-FR"/>
        </w:rPr>
        <w:t>temps</w:t>
      </w:r>
      <w:r w:rsidRPr="001406B4">
        <w:rPr>
          <w:sz w:val="20"/>
          <w:szCs w:val="20"/>
          <w:lang w:val="fr-FR"/>
        </w:rPr>
        <w:t xml:space="preserve"> et conviennent au monopole religieux. </w:t>
      </w:r>
    </w:p>
    <w:p w14:paraId="4C8D7112" w14:textId="1B04C90C" w:rsidR="002134C0" w:rsidRPr="001406B4" w:rsidRDefault="002134C0" w:rsidP="002134C0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L’ESPACE</w:t>
      </w:r>
    </w:p>
    <w:p w14:paraId="6D1A0A29" w14:textId="4946F909" w:rsidR="002134C0" w:rsidRPr="001406B4" w:rsidRDefault="002134C0" w:rsidP="002134C0">
      <w:pPr>
        <w:pStyle w:val="ListParagraph"/>
        <w:numPr>
          <w:ilvl w:val="0"/>
          <w:numId w:val="5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 papyrus et le papier sont biaisés au niveau de </w:t>
      </w:r>
      <w:r w:rsidRPr="001406B4">
        <w:rPr>
          <w:sz w:val="20"/>
          <w:szCs w:val="20"/>
          <w:u w:val="single"/>
          <w:lang w:val="fr-FR"/>
        </w:rPr>
        <w:t>l’espace</w:t>
      </w:r>
      <w:r w:rsidRPr="001406B4">
        <w:rPr>
          <w:sz w:val="20"/>
          <w:szCs w:val="20"/>
          <w:lang w:val="fr-FR"/>
        </w:rPr>
        <w:t xml:space="preserve">, car ils son légers et moins durable </w:t>
      </w:r>
    </w:p>
    <w:p w14:paraId="42CC9F91" w14:textId="21C65BAB" w:rsidR="002134C0" w:rsidRPr="001406B4" w:rsidRDefault="002134C0" w:rsidP="002134C0">
      <w:pPr>
        <w:pStyle w:val="ListParagraph"/>
        <w:numPr>
          <w:ilvl w:val="0"/>
          <w:numId w:val="5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Ils sont faciles à transporter et conviennent à de vastes administrations</w:t>
      </w:r>
    </w:p>
    <w:p w14:paraId="3EECE97E" w14:textId="707BF85B" w:rsidR="002134C0" w:rsidRPr="001406B4" w:rsidRDefault="002134C0" w:rsidP="002134C0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CRITIQUE </w:t>
      </w:r>
    </w:p>
    <w:p w14:paraId="5ACF9189" w14:textId="78AFE39D" w:rsidR="002134C0" w:rsidRPr="001406B4" w:rsidRDefault="002134C0" w:rsidP="002134C0">
      <w:pPr>
        <w:pStyle w:val="ListParagraph"/>
        <w:numPr>
          <w:ilvl w:val="0"/>
          <w:numId w:val="5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Difficile d’expliquer le futur des médias à partir du passé </w:t>
      </w:r>
    </w:p>
    <w:p w14:paraId="0EBC086E" w14:textId="411B7F5B" w:rsidR="002134C0" w:rsidRPr="001406B4" w:rsidRDefault="00EC37F9" w:rsidP="002134C0">
      <w:pPr>
        <w:pStyle w:val="ListParagraph"/>
        <w:numPr>
          <w:ilvl w:val="0"/>
          <w:numId w:val="50"/>
        </w:num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La théorie de McLuh</w:t>
      </w:r>
      <w:r w:rsidR="002134C0" w:rsidRPr="001406B4">
        <w:rPr>
          <w:b/>
          <w:sz w:val="20"/>
          <w:szCs w:val="20"/>
          <w:lang w:val="fr-FR"/>
        </w:rPr>
        <w:t xml:space="preserve">an </w:t>
      </w:r>
    </w:p>
    <w:p w14:paraId="774F5B28" w14:textId="77318A28" w:rsidR="002134C0" w:rsidRPr="001406B4" w:rsidRDefault="002134C0" w:rsidP="002134C0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>PRINCIPES</w:t>
      </w:r>
    </w:p>
    <w:p w14:paraId="0F5CD3AF" w14:textId="7DA855B2" w:rsidR="002134C0" w:rsidRPr="001406B4" w:rsidRDefault="002134C0" w:rsidP="002134C0">
      <w:pPr>
        <w:pStyle w:val="ListParagraph"/>
        <w:numPr>
          <w:ilvl w:val="0"/>
          <w:numId w:val="5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« le médium est le message » : le médias a priorité sur le contenu</w:t>
      </w:r>
    </w:p>
    <w:p w14:paraId="138B1F55" w14:textId="2F100011" w:rsidR="00026C4B" w:rsidRPr="001406B4" w:rsidRDefault="00EC37F9" w:rsidP="00EC37F9">
      <w:pPr>
        <w:pStyle w:val="ListParagraph"/>
        <w:numPr>
          <w:ilvl w:val="0"/>
          <w:numId w:val="5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transformations techniques sont à la base de la transformation des civilisations </w:t>
      </w:r>
    </w:p>
    <w:p w14:paraId="13DF4C2B" w14:textId="5EEAB363" w:rsidR="00EC37F9" w:rsidRPr="001406B4" w:rsidRDefault="00EC37F9" w:rsidP="00EC37F9">
      <w:pPr>
        <w:pStyle w:val="ListParagraph"/>
        <w:numPr>
          <w:ilvl w:val="0"/>
          <w:numId w:val="5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Nous vivons dans un « village global »</w:t>
      </w:r>
    </w:p>
    <w:p w14:paraId="6CF0CD34" w14:textId="500BD81E" w:rsidR="00EC37F9" w:rsidRPr="001406B4" w:rsidRDefault="00EC37F9" w:rsidP="00EC37F9">
      <w:pPr>
        <w:pStyle w:val="ListParagraph"/>
        <w:numPr>
          <w:ilvl w:val="0"/>
          <w:numId w:val="5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existe une typologie des médias : les médias chauds et les médias froids</w:t>
      </w:r>
    </w:p>
    <w:p w14:paraId="716ED096" w14:textId="698CF225" w:rsidR="00EC37F9" w:rsidRPr="001406B4" w:rsidRDefault="00EC37F9" w:rsidP="00EC37F9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MCLUHAN</w:t>
      </w:r>
    </w:p>
    <w:p w14:paraId="614685EE" w14:textId="74611C28" w:rsidR="00EC37F9" w:rsidRPr="001406B4" w:rsidRDefault="00EC37F9" w:rsidP="00EC37F9">
      <w:pPr>
        <w:pStyle w:val="ListParagraph"/>
        <w:numPr>
          <w:ilvl w:val="0"/>
          <w:numId w:val="5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Point de mire du monde des communications en Occident </w:t>
      </w:r>
    </w:p>
    <w:p w14:paraId="737A5750" w14:textId="0921248F" w:rsidR="00026C4B" w:rsidRPr="001406B4" w:rsidRDefault="00EC37F9" w:rsidP="00EC37F9">
      <w:pPr>
        <w:pStyle w:val="ListParagraph"/>
        <w:numPr>
          <w:ilvl w:val="0"/>
          <w:numId w:val="55"/>
        </w:numPr>
        <w:rPr>
          <w:i/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Rédige des centaines d’article et une quinzaine de livres dont </w:t>
      </w:r>
      <w:r w:rsidRPr="001406B4">
        <w:rPr>
          <w:i/>
          <w:sz w:val="20"/>
          <w:szCs w:val="20"/>
          <w:lang w:val="fr-FR"/>
        </w:rPr>
        <w:t>Pour comprendre les médias</w:t>
      </w:r>
    </w:p>
    <w:p w14:paraId="578448E8" w14:textId="24EA8408" w:rsidR="00EC37F9" w:rsidRPr="001406B4" w:rsidRDefault="00EC37F9" w:rsidP="00EC37F9">
      <w:pPr>
        <w:pStyle w:val="ListParagraph"/>
        <w:numPr>
          <w:ilvl w:val="0"/>
          <w:numId w:val="55"/>
        </w:numPr>
        <w:rPr>
          <w:i/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Tente de décrire un monde transformé par les médias</w:t>
      </w:r>
    </w:p>
    <w:p w14:paraId="56F18BE4" w14:textId="7BEEDA5F" w:rsidR="00EC37F9" w:rsidRPr="001406B4" w:rsidRDefault="00EC37F9" w:rsidP="00EC37F9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L’HISTOIRE SELON MCLUHAN</w:t>
      </w:r>
    </w:p>
    <w:p w14:paraId="1C942F7F" w14:textId="25FD42CC" w:rsidR="00EC37F9" w:rsidRPr="001406B4" w:rsidRDefault="00EC37F9" w:rsidP="00EC37F9">
      <w:pPr>
        <w:pStyle w:val="ListParagraph"/>
        <w:numPr>
          <w:ilvl w:val="0"/>
          <w:numId w:val="5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l’homme tribal : caractérisé par l’oralité</w:t>
      </w:r>
    </w:p>
    <w:p w14:paraId="095D7213" w14:textId="07487CE8" w:rsidR="00EC37F9" w:rsidRPr="001406B4" w:rsidRDefault="00A45C42" w:rsidP="00EC37F9">
      <w:pPr>
        <w:pStyle w:val="ListParagraph"/>
        <w:numPr>
          <w:ilvl w:val="0"/>
          <w:numId w:val="5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 l’homme industriel : imprimerie et le livre</w:t>
      </w:r>
    </w:p>
    <w:p w14:paraId="2E021C69" w14:textId="029BD4E1" w:rsidR="00EC37F9" w:rsidRPr="001406B4" w:rsidRDefault="00A45C42" w:rsidP="00EC37F9">
      <w:pPr>
        <w:pStyle w:val="ListParagraph"/>
        <w:numPr>
          <w:ilvl w:val="0"/>
          <w:numId w:val="5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l’homme électronique : électricité et les nouvelles technologie</w:t>
      </w:r>
    </w:p>
    <w:p w14:paraId="728532E4" w14:textId="77777777" w:rsidR="00CB6B62" w:rsidRPr="001406B4" w:rsidRDefault="00CB6B62" w:rsidP="00CB6B62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MÉDIAS CHAUDS (HOT) ET FROIDS (COOL)</w:t>
      </w:r>
    </w:p>
    <w:p w14:paraId="409F4CD2" w14:textId="7AFE5B9F" w:rsidR="00A45C42" w:rsidRPr="001406B4" w:rsidRDefault="00A45C42" w:rsidP="00CB6B62">
      <w:pPr>
        <w:pStyle w:val="ListParagraph"/>
        <w:numPr>
          <w:ilvl w:val="0"/>
          <w:numId w:val="5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u w:val="single"/>
          <w:lang w:val="fr-FR"/>
        </w:rPr>
        <w:t>HOT </w:t>
      </w:r>
      <w:r w:rsidRPr="001406B4">
        <w:rPr>
          <w:sz w:val="20"/>
          <w:szCs w:val="20"/>
          <w:lang w:val="fr-FR"/>
        </w:rPr>
        <w:t>: s’il sollicite de façon intense un sens. Il y a peu de blanc à remplir, par exemple, la radio, le livre</w:t>
      </w:r>
    </w:p>
    <w:p w14:paraId="2037DB04" w14:textId="6CC2A815" w:rsidR="00A45C42" w:rsidRPr="001406B4" w:rsidRDefault="00A45C42" w:rsidP="00A45C42">
      <w:pPr>
        <w:pStyle w:val="ListParagraph"/>
        <w:numPr>
          <w:ilvl w:val="0"/>
          <w:numId w:val="5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u w:val="single"/>
          <w:lang w:val="fr-FR"/>
        </w:rPr>
        <w:t>COOL </w:t>
      </w:r>
      <w:r w:rsidRPr="001406B4">
        <w:rPr>
          <w:sz w:val="20"/>
          <w:szCs w:val="20"/>
          <w:lang w:val="fr-FR"/>
        </w:rPr>
        <w:t xml:space="preserve">: implique d’avantage le récepteur dans la création d’un message. Il faut compléter, par exemple, une conversation </w:t>
      </w:r>
    </w:p>
    <w:p w14:paraId="518B6458" w14:textId="1C542735" w:rsidR="00A45C42" w:rsidRPr="001406B4" w:rsidRDefault="00A45C42" w:rsidP="00A45C42">
      <w:pPr>
        <w:pStyle w:val="ListParagraph"/>
        <w:numPr>
          <w:ilvl w:val="0"/>
          <w:numId w:val="57"/>
        </w:numPr>
        <w:rPr>
          <w:b/>
          <w:i/>
          <w:sz w:val="20"/>
          <w:szCs w:val="20"/>
          <w:lang w:val="fr-FR"/>
        </w:rPr>
      </w:pPr>
      <w:r w:rsidRPr="001406B4">
        <w:rPr>
          <w:b/>
          <w:i/>
          <w:sz w:val="20"/>
          <w:szCs w:val="20"/>
          <w:u w:val="single"/>
          <w:lang w:val="fr-FR"/>
        </w:rPr>
        <w:t>SELON MCLUHAN LA TÉLÉVISION EST UN MÉDIAS COOL </w:t>
      </w:r>
      <w:r w:rsidRPr="001406B4">
        <w:rPr>
          <w:b/>
          <w:i/>
          <w:sz w:val="20"/>
          <w:szCs w:val="20"/>
          <w:lang w:val="fr-FR"/>
        </w:rPr>
        <w:t xml:space="preserve">! </w:t>
      </w:r>
    </w:p>
    <w:p w14:paraId="5EAC519A" w14:textId="77777777" w:rsidR="00CF6A3A" w:rsidRPr="001406B4" w:rsidRDefault="00CF6A3A" w:rsidP="00CF6A3A">
      <w:pPr>
        <w:jc w:val="right"/>
        <w:rPr>
          <w:i/>
          <w:sz w:val="20"/>
          <w:szCs w:val="20"/>
          <w:lang w:val="fr-FR"/>
        </w:rPr>
      </w:pPr>
    </w:p>
    <w:p w14:paraId="2CEE14A4" w14:textId="77777777" w:rsidR="00CF6A3A" w:rsidRPr="001406B4" w:rsidRDefault="00CF6A3A" w:rsidP="00CF6A3A">
      <w:pPr>
        <w:jc w:val="right"/>
        <w:rPr>
          <w:i/>
          <w:sz w:val="20"/>
          <w:szCs w:val="20"/>
          <w:lang w:val="fr-FR"/>
        </w:rPr>
      </w:pPr>
    </w:p>
    <w:p w14:paraId="449AAAD3" w14:textId="77777777" w:rsidR="00CF6A3A" w:rsidRPr="001406B4" w:rsidRDefault="00CF6A3A" w:rsidP="00CF6A3A">
      <w:pPr>
        <w:jc w:val="right"/>
        <w:rPr>
          <w:i/>
          <w:sz w:val="20"/>
          <w:szCs w:val="20"/>
          <w:lang w:val="fr-FR"/>
        </w:rPr>
      </w:pPr>
    </w:p>
    <w:p w14:paraId="46A2D647" w14:textId="49806B97" w:rsidR="00CF6A3A" w:rsidRPr="001406B4" w:rsidRDefault="00CF6A3A" w:rsidP="00CF6A3A">
      <w:pPr>
        <w:jc w:val="right"/>
        <w:rPr>
          <w:i/>
          <w:sz w:val="20"/>
          <w:szCs w:val="20"/>
          <w:lang w:val="fr-FR"/>
        </w:rPr>
      </w:pPr>
      <w:r w:rsidRPr="001406B4">
        <w:rPr>
          <w:i/>
          <w:sz w:val="20"/>
          <w:szCs w:val="20"/>
          <w:lang w:val="fr-FR"/>
        </w:rPr>
        <w:t>21 mars 2012</w:t>
      </w:r>
    </w:p>
    <w:p w14:paraId="13C3614E" w14:textId="3722362E" w:rsidR="00CF6A3A" w:rsidRPr="001406B4" w:rsidRDefault="00CF6A3A" w:rsidP="00CF6A3A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MÉDIAS </w:t>
      </w:r>
      <w:r w:rsidRPr="001406B4">
        <w:rPr>
          <w:sz w:val="20"/>
          <w:szCs w:val="20"/>
          <w:u w:val="single"/>
          <w:lang w:val="fr-FR"/>
        </w:rPr>
        <w:t>HOT</w:t>
      </w:r>
      <w:r w:rsidRPr="001406B4">
        <w:rPr>
          <w:sz w:val="20"/>
          <w:szCs w:val="20"/>
          <w:lang w:val="fr-FR"/>
        </w:rPr>
        <w:t xml:space="preserve"> ET </w:t>
      </w:r>
      <w:r w:rsidRPr="001406B4">
        <w:rPr>
          <w:sz w:val="20"/>
          <w:szCs w:val="20"/>
          <w:u w:val="single"/>
          <w:lang w:val="fr-FR"/>
        </w:rPr>
        <w:t>COOL</w:t>
      </w:r>
    </w:p>
    <w:p w14:paraId="4978B771" w14:textId="102D90CC" w:rsidR="00CF6A3A" w:rsidRPr="001406B4" w:rsidRDefault="00CF6A3A" w:rsidP="00CF6A3A">
      <w:pPr>
        <w:pStyle w:val="ListParagraph"/>
        <w:numPr>
          <w:ilvl w:val="0"/>
          <w:numId w:val="5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Hot (un sens) : lire, radio, photographie, cinéma</w:t>
      </w:r>
    </w:p>
    <w:p w14:paraId="4B2CC926" w14:textId="01D4BFCB" w:rsidR="00CF6A3A" w:rsidRPr="001406B4" w:rsidRDefault="00CF6A3A" w:rsidP="00CF6A3A">
      <w:pPr>
        <w:pStyle w:val="ListParagraph"/>
        <w:numPr>
          <w:ilvl w:val="0"/>
          <w:numId w:val="5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Cool (remplir les blancs) : télévision, bande dessinée, téléphone, dialogue </w:t>
      </w:r>
    </w:p>
    <w:p w14:paraId="59CE8631" w14:textId="0C717C49" w:rsidR="00CF6A3A" w:rsidRPr="001406B4" w:rsidRDefault="00CF6A3A" w:rsidP="00CF6A3A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CRITIQUE</w:t>
      </w:r>
    </w:p>
    <w:p w14:paraId="3C971E48" w14:textId="72BDC9FD" w:rsidR="00CF6A3A" w:rsidRPr="001406B4" w:rsidRDefault="00CF6A3A" w:rsidP="00CF6A3A">
      <w:pPr>
        <w:pStyle w:val="ListParagraph"/>
        <w:numPr>
          <w:ilvl w:val="0"/>
          <w:numId w:val="6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postulats de McLuhan ne peuvent pas être vérifiés par une expérimentation</w:t>
      </w:r>
    </w:p>
    <w:p w14:paraId="75FAEE83" w14:textId="4F122F84" w:rsidR="00CF6A3A" w:rsidRPr="001406B4" w:rsidRDefault="00CF6A3A" w:rsidP="00CF6A3A">
      <w:pPr>
        <w:pStyle w:val="ListParagraph"/>
        <w:numPr>
          <w:ilvl w:val="0"/>
          <w:numId w:val="6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est plus juste de parler des intuitions de McLuhan (</w:t>
      </w:r>
      <w:proofErr w:type="spellStart"/>
      <w:r w:rsidRPr="001406B4">
        <w:rPr>
          <w:sz w:val="20"/>
          <w:szCs w:val="20"/>
          <w:lang w:val="fr-FR"/>
        </w:rPr>
        <w:t>Willett</w:t>
      </w:r>
      <w:proofErr w:type="spellEnd"/>
      <w:r w:rsidRPr="001406B4">
        <w:rPr>
          <w:sz w:val="20"/>
          <w:szCs w:val="20"/>
          <w:lang w:val="fr-FR"/>
        </w:rPr>
        <w:t xml:space="preserve">, 1992) </w:t>
      </w:r>
    </w:p>
    <w:p w14:paraId="23CC5420" w14:textId="2F9357B1" w:rsidR="00CF6A3A" w:rsidRPr="001406B4" w:rsidRDefault="00CF6A3A" w:rsidP="00CF6A3A">
      <w:pPr>
        <w:pStyle w:val="ListParagraph"/>
        <w:numPr>
          <w:ilvl w:val="0"/>
          <w:numId w:val="6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On lui reproche son optimisme </w:t>
      </w:r>
    </w:p>
    <w:p w14:paraId="4297FEBD" w14:textId="5233AC13" w:rsidR="00CF6A3A" w:rsidRPr="001406B4" w:rsidRDefault="00CF6A3A" w:rsidP="00CF6A3A">
      <w:p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 xml:space="preserve">11. L’approche historique </w:t>
      </w:r>
    </w:p>
    <w:p w14:paraId="235D28E6" w14:textId="1A4CF5F6" w:rsidR="00CF6A3A" w:rsidRPr="001406B4" w:rsidRDefault="00CF6A3A" w:rsidP="00CF6A3A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PROBLÉMATIQUE</w:t>
      </w:r>
    </w:p>
    <w:p w14:paraId="15272897" w14:textId="67426085" w:rsidR="00CF6A3A" w:rsidRPr="001406B4" w:rsidRDefault="00CF6A3A" w:rsidP="00CF6A3A">
      <w:pPr>
        <w:pStyle w:val="ListParagraph"/>
        <w:numPr>
          <w:ilvl w:val="0"/>
          <w:numId w:val="6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Comment expliquer la contradiction entre les différentes théories de la communication ? </w:t>
      </w:r>
    </w:p>
    <w:p w14:paraId="2D99258D" w14:textId="0C124088" w:rsidR="00CF6A3A" w:rsidRPr="001406B4" w:rsidRDefault="00CF6A3A" w:rsidP="00CF6A3A">
      <w:pPr>
        <w:pStyle w:val="ListParagraph"/>
        <w:numPr>
          <w:ilvl w:val="0"/>
          <w:numId w:val="6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Il faut analyser la communication en termes historiques : comment se développe les médias ? </w:t>
      </w:r>
    </w:p>
    <w:p w14:paraId="483F23E7" w14:textId="2BC064A6" w:rsidR="008B2731" w:rsidRPr="001406B4" w:rsidRDefault="008B2731" w:rsidP="008B273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FONDEMENTS</w:t>
      </w:r>
    </w:p>
    <w:p w14:paraId="7895F40C" w14:textId="7FF0752B" w:rsidR="008B2731" w:rsidRPr="001406B4" w:rsidRDefault="008B2731" w:rsidP="008B2731">
      <w:pPr>
        <w:pStyle w:val="ListParagraph"/>
        <w:numPr>
          <w:ilvl w:val="0"/>
          <w:numId w:val="6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faut analyser l’émergence des grandes entreprises</w:t>
      </w:r>
    </w:p>
    <w:p w14:paraId="46DBF91C" w14:textId="6416D1A7" w:rsidR="008B2731" w:rsidRPr="001406B4" w:rsidRDefault="008B2731" w:rsidP="008B2731">
      <w:pPr>
        <w:pStyle w:val="ListParagraph"/>
        <w:numPr>
          <w:ilvl w:val="0"/>
          <w:numId w:val="6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faut s’intéresser au pouvoir et aux médias eux-mêmes</w:t>
      </w:r>
    </w:p>
    <w:p w14:paraId="2DD51F19" w14:textId="54AF9381" w:rsidR="008B2731" w:rsidRPr="001406B4" w:rsidRDefault="008B2731" w:rsidP="008B2731">
      <w:pPr>
        <w:pStyle w:val="ListParagraph"/>
        <w:numPr>
          <w:ilvl w:val="0"/>
          <w:numId w:val="6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faut examiner les contextes d’émergence des phénomènes de communication</w:t>
      </w:r>
    </w:p>
    <w:p w14:paraId="6EBAA00A" w14:textId="795AAAB9" w:rsidR="008B2731" w:rsidRPr="001406B4" w:rsidRDefault="008B2731" w:rsidP="008B273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UN EXEMPLE : LE TÉLÉGRAPHE</w:t>
      </w:r>
    </w:p>
    <w:p w14:paraId="432CA47F" w14:textId="7578A54D" w:rsidR="008B2731" w:rsidRPr="001406B4" w:rsidRDefault="008B2731" w:rsidP="008B2731">
      <w:pPr>
        <w:pStyle w:val="ListParagraph"/>
        <w:numPr>
          <w:ilvl w:val="0"/>
          <w:numId w:val="6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Premier média électrique moderne</w:t>
      </w:r>
    </w:p>
    <w:p w14:paraId="76A36578" w14:textId="441D654C" w:rsidR="008B2731" w:rsidRPr="001406B4" w:rsidRDefault="008B2731" w:rsidP="008B2731">
      <w:pPr>
        <w:pStyle w:val="ListParagraph"/>
        <w:numPr>
          <w:ilvl w:val="0"/>
          <w:numId w:val="6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De 1845 à 1900, il fait l’objet de vifs débats</w:t>
      </w:r>
    </w:p>
    <w:p w14:paraId="36C3E8C1" w14:textId="18B74D94" w:rsidR="008B2731" w:rsidRPr="001406B4" w:rsidRDefault="008B2731" w:rsidP="008B2731">
      <w:pPr>
        <w:pStyle w:val="ListParagraph"/>
        <w:numPr>
          <w:ilvl w:val="0"/>
          <w:numId w:val="6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Inaugure l’ère de la communication instantanée </w:t>
      </w:r>
    </w:p>
    <w:p w14:paraId="4B27DA51" w14:textId="32C92E68" w:rsidR="008B2731" w:rsidRPr="001406B4" w:rsidRDefault="008B2731" w:rsidP="008B273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CE QUE L’HISTOIRE NOUS </w:t>
      </w:r>
      <w:proofErr w:type="gramStart"/>
      <w:r w:rsidRPr="001406B4">
        <w:rPr>
          <w:sz w:val="20"/>
          <w:szCs w:val="20"/>
          <w:lang w:val="fr-FR"/>
        </w:rPr>
        <w:t>APPREND</w:t>
      </w:r>
      <w:proofErr w:type="gramEnd"/>
    </w:p>
    <w:p w14:paraId="0B2E816E" w14:textId="2939C231" w:rsidR="008B2731" w:rsidRPr="001406B4" w:rsidRDefault="008B2731" w:rsidP="008B2731">
      <w:pPr>
        <w:pStyle w:val="ListParagraph"/>
        <w:numPr>
          <w:ilvl w:val="0"/>
          <w:numId w:val="6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technologiques de la communication sont coûteuses. Il faut donc s’allier à des financiers</w:t>
      </w:r>
    </w:p>
    <w:p w14:paraId="27DB9803" w14:textId="2CE1E402" w:rsidR="008B2731" w:rsidRPr="001406B4" w:rsidRDefault="008B2731" w:rsidP="008B2731">
      <w:pPr>
        <w:pStyle w:val="ListParagraph"/>
        <w:numPr>
          <w:ilvl w:val="0"/>
          <w:numId w:val="6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Pour inciter les financiers, il faut l’enthousiasme populaire </w:t>
      </w:r>
    </w:p>
    <w:p w14:paraId="70F4E7AE" w14:textId="4B126020" w:rsidR="008B2731" w:rsidRPr="001406B4" w:rsidRDefault="008B2731" w:rsidP="008B2731">
      <w:pPr>
        <w:pStyle w:val="ListParagraph"/>
        <w:numPr>
          <w:ilvl w:val="0"/>
          <w:numId w:val="6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Il fait aussi l’enthousiasme des grandes entreprises : presse, chemins de </w:t>
      </w:r>
      <w:proofErr w:type="spellStart"/>
      <w:r w:rsidRPr="001406B4">
        <w:rPr>
          <w:sz w:val="20"/>
          <w:szCs w:val="20"/>
          <w:lang w:val="fr-FR"/>
        </w:rPr>
        <w:t>fet</w:t>
      </w:r>
      <w:proofErr w:type="spellEnd"/>
      <w:r w:rsidRPr="001406B4">
        <w:rPr>
          <w:sz w:val="20"/>
          <w:szCs w:val="20"/>
          <w:lang w:val="fr-FR"/>
        </w:rPr>
        <w:t xml:space="preserve"> et maisons de courtage </w:t>
      </w:r>
    </w:p>
    <w:p w14:paraId="1AFE95CD" w14:textId="1525DEFA" w:rsidR="008B2731" w:rsidRPr="001406B4" w:rsidRDefault="008B2731" w:rsidP="008B273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 RÖLE CENTRA L DES GRANDES ENTREPRISES </w:t>
      </w:r>
    </w:p>
    <w:p w14:paraId="2D4041B7" w14:textId="160C4638" w:rsidR="008B2731" w:rsidRPr="001406B4" w:rsidRDefault="008B2731" w:rsidP="008B2731">
      <w:pPr>
        <w:pStyle w:val="ListParagraph"/>
        <w:numPr>
          <w:ilvl w:val="0"/>
          <w:numId w:val="6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Ce sont les grandes entreprises qui dominent les médias </w:t>
      </w:r>
    </w:p>
    <w:p w14:paraId="7C42498B" w14:textId="498C94FA" w:rsidR="008B2731" w:rsidRPr="001406B4" w:rsidRDefault="008B2731" w:rsidP="008B273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EN CONCLUSION</w:t>
      </w:r>
    </w:p>
    <w:p w14:paraId="67D3F5E1" w14:textId="6DAB5931" w:rsidR="008B2731" w:rsidRPr="001406B4" w:rsidRDefault="008B2731" w:rsidP="008B2731">
      <w:pPr>
        <w:pStyle w:val="ListParagraph"/>
        <w:numPr>
          <w:ilvl w:val="0"/>
          <w:numId w:val="6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L’approche historique conçoit la communication comme un phénomène social et culturel </w:t>
      </w:r>
    </w:p>
    <w:p w14:paraId="1C846925" w14:textId="58E16845" w:rsidR="008B2731" w:rsidRPr="001406B4" w:rsidRDefault="008B2731" w:rsidP="008B2731">
      <w:pPr>
        <w:pStyle w:val="ListParagraph"/>
        <w:numPr>
          <w:ilvl w:val="0"/>
          <w:numId w:val="6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faut saisir la communication par rapport au conte</w:t>
      </w:r>
      <w:r w:rsidR="008F75E8" w:rsidRPr="001406B4">
        <w:rPr>
          <w:sz w:val="20"/>
          <w:szCs w:val="20"/>
          <w:lang w:val="fr-FR"/>
        </w:rPr>
        <w:t>xte, à l’histoire et au pouvoir</w:t>
      </w:r>
    </w:p>
    <w:p w14:paraId="5581352A" w14:textId="4135DB3A" w:rsidR="008F75E8" w:rsidRPr="001406B4" w:rsidRDefault="008F75E8" w:rsidP="008B2731">
      <w:pPr>
        <w:pStyle w:val="ListParagraph"/>
        <w:numPr>
          <w:ilvl w:val="0"/>
          <w:numId w:val="6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>C’est une approche critique</w:t>
      </w:r>
    </w:p>
    <w:p w14:paraId="6521152A" w14:textId="1F9CB50F" w:rsidR="008F75E8" w:rsidRPr="001406B4" w:rsidRDefault="008F75E8" w:rsidP="008F75E8">
      <w:p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 xml:space="preserve">12.  Les Cultural Studies </w:t>
      </w:r>
    </w:p>
    <w:p w14:paraId="59DAD125" w14:textId="77D1C813" w:rsidR="008F75E8" w:rsidRPr="001406B4" w:rsidRDefault="008F75E8" w:rsidP="008F75E8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ÉLÉMENTS D’HISTOIRES</w:t>
      </w:r>
    </w:p>
    <w:p w14:paraId="3F6DA818" w14:textId="3F21715E" w:rsidR="008F75E8" w:rsidRPr="001406B4" w:rsidRDefault="008F75E8" w:rsidP="008F75E8">
      <w:pPr>
        <w:pStyle w:val="ListParagraph"/>
        <w:numPr>
          <w:ilvl w:val="0"/>
          <w:numId w:val="6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Lancé en Grande-Bretagne par des intellectuels britanniques dans les années soixante </w:t>
      </w:r>
    </w:p>
    <w:p w14:paraId="24DFF75D" w14:textId="017B11BD" w:rsidR="008F75E8" w:rsidRPr="001406B4" w:rsidRDefault="008F75E8" w:rsidP="008F75E8">
      <w:pPr>
        <w:pStyle w:val="ListParagraph"/>
        <w:numPr>
          <w:ilvl w:val="0"/>
          <w:numId w:val="6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S’intéresses à la fois au message et au public </w:t>
      </w:r>
    </w:p>
    <w:p w14:paraId="6964287E" w14:textId="7959D2B6" w:rsidR="008F75E8" w:rsidRPr="001406B4" w:rsidRDefault="008F75E8" w:rsidP="008F75E8">
      <w:pPr>
        <w:pStyle w:val="ListParagraph"/>
        <w:numPr>
          <w:ilvl w:val="0"/>
          <w:numId w:val="6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Influencé par la pensée marxiste</w:t>
      </w:r>
    </w:p>
    <w:p w14:paraId="7472F625" w14:textId="2263545F" w:rsidR="008F75E8" w:rsidRPr="001406B4" w:rsidRDefault="008F75E8" w:rsidP="008F75E8">
      <w:pPr>
        <w:pStyle w:val="ListParagraph"/>
        <w:numPr>
          <w:ilvl w:val="0"/>
          <w:numId w:val="6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Vedettes : Raymond Williams, Richard Hoggart et Stuart Hall </w:t>
      </w:r>
    </w:p>
    <w:p w14:paraId="57A8939B" w14:textId="45B3FF9A" w:rsidR="008F75E8" w:rsidRPr="001406B4" w:rsidRDefault="008F75E8" w:rsidP="008F75E8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HYPOTHÈSE</w:t>
      </w:r>
    </w:p>
    <w:p w14:paraId="59C06A1F" w14:textId="3827AECC" w:rsidR="008F75E8" w:rsidRPr="001406B4" w:rsidRDefault="008F75E8" w:rsidP="008F75E8">
      <w:pPr>
        <w:pStyle w:val="ListParagraph"/>
        <w:numPr>
          <w:ilvl w:val="0"/>
          <w:numId w:val="6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effets des médias dépendent de la place des récepteurs</w:t>
      </w:r>
    </w:p>
    <w:p w14:paraId="6569AC36" w14:textId="57F92527" w:rsidR="008F75E8" w:rsidRPr="001406B4" w:rsidRDefault="008F75E8" w:rsidP="008F75E8">
      <w:pPr>
        <w:pStyle w:val="ListParagraph"/>
        <w:numPr>
          <w:ilvl w:val="0"/>
          <w:numId w:val="6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médias reflètent la culture dominante. Ce sont des construits</w:t>
      </w:r>
    </w:p>
    <w:p w14:paraId="77AD8CA2" w14:textId="7E16059E" w:rsidR="008F75E8" w:rsidRPr="001406B4" w:rsidRDefault="00962578" w:rsidP="008F75E8">
      <w:pPr>
        <w:pStyle w:val="ListParagraph"/>
        <w:numPr>
          <w:ilvl w:val="0"/>
          <w:numId w:val="6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gens sont critiques </w:t>
      </w:r>
    </w:p>
    <w:p w14:paraId="4E646F7E" w14:textId="55354A53" w:rsidR="00962578" w:rsidRPr="001406B4" w:rsidRDefault="00962578" w:rsidP="00962578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DÉFINITION DE LA COMMUNICATION </w:t>
      </w:r>
    </w:p>
    <w:p w14:paraId="76F2A1C7" w14:textId="4D091329" w:rsidR="00962578" w:rsidRPr="001406B4" w:rsidRDefault="00962578" w:rsidP="00962578">
      <w:pPr>
        <w:pStyle w:val="ListParagraph"/>
        <w:numPr>
          <w:ilvl w:val="0"/>
          <w:numId w:val="6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Englobe une variété de formes et d’expressions culturelles </w:t>
      </w:r>
    </w:p>
    <w:p w14:paraId="6ED3C3BD" w14:textId="245D3B81" w:rsidR="00962578" w:rsidRPr="001406B4" w:rsidRDefault="002F1D7A" w:rsidP="00962578">
      <w:pPr>
        <w:pStyle w:val="ListParagraph"/>
        <w:numPr>
          <w:ilvl w:val="0"/>
          <w:numId w:val="6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divers rituels de la </w:t>
      </w:r>
      <w:r w:rsidRPr="001406B4">
        <w:rPr>
          <w:sz w:val="20"/>
          <w:szCs w:val="20"/>
          <w:u w:val="single"/>
          <w:lang w:val="fr-FR"/>
        </w:rPr>
        <w:t>vie quotidienne</w:t>
      </w:r>
      <w:r w:rsidRPr="001406B4">
        <w:rPr>
          <w:sz w:val="20"/>
          <w:szCs w:val="20"/>
          <w:lang w:val="fr-FR"/>
        </w:rPr>
        <w:t xml:space="preserve"> tout autant que dans les </w:t>
      </w:r>
      <w:r w:rsidRPr="001406B4">
        <w:rPr>
          <w:sz w:val="20"/>
          <w:szCs w:val="20"/>
          <w:u w:val="single"/>
          <w:lang w:val="fr-FR"/>
        </w:rPr>
        <w:t>produits culturels</w:t>
      </w:r>
      <w:r w:rsidRPr="001406B4">
        <w:rPr>
          <w:sz w:val="20"/>
          <w:szCs w:val="20"/>
          <w:lang w:val="fr-FR"/>
        </w:rPr>
        <w:t xml:space="preserve"> véhiculés par les médias </w:t>
      </w:r>
    </w:p>
    <w:p w14:paraId="026EC11C" w14:textId="54AE3947" w:rsidR="002F1D7A" w:rsidRPr="001406B4" w:rsidRDefault="002F1D7A" w:rsidP="002F1D7A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ASPECT 1 : LES MÉDIAS SONT DES PRODUCTEURS DE CONTENUS</w:t>
      </w:r>
    </w:p>
    <w:p w14:paraId="6192B81E" w14:textId="4B5FF205" w:rsidR="002F1D7A" w:rsidRPr="001406B4" w:rsidRDefault="002F1D7A" w:rsidP="002F1D7A">
      <w:pPr>
        <w:pStyle w:val="ListParagraph"/>
        <w:numPr>
          <w:ilvl w:val="0"/>
          <w:numId w:val="6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Derrière les médias, il y a des groupes de gens</w:t>
      </w:r>
    </w:p>
    <w:p w14:paraId="3A86405D" w14:textId="41420A9A" w:rsidR="002F1D7A" w:rsidRPr="001406B4" w:rsidRDefault="002F1D7A" w:rsidP="002F1D7A">
      <w:pPr>
        <w:pStyle w:val="ListParagraph"/>
        <w:numPr>
          <w:ilvl w:val="0"/>
          <w:numId w:val="6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Ces gens conçoivent des contenus </w:t>
      </w:r>
    </w:p>
    <w:p w14:paraId="29B28917" w14:textId="65469346" w:rsidR="002F1D7A" w:rsidRPr="001406B4" w:rsidRDefault="002F1D7A" w:rsidP="002F1D7A">
      <w:pPr>
        <w:pStyle w:val="ListParagraph"/>
        <w:numPr>
          <w:ilvl w:val="0"/>
          <w:numId w:val="6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médias et leurs contenus sont des </w:t>
      </w:r>
      <w:r w:rsidRPr="001406B4">
        <w:rPr>
          <w:sz w:val="20"/>
          <w:szCs w:val="20"/>
          <w:u w:val="single"/>
          <w:lang w:val="fr-FR"/>
        </w:rPr>
        <w:t>constructions sociales</w:t>
      </w:r>
      <w:r w:rsidRPr="001406B4">
        <w:rPr>
          <w:sz w:val="20"/>
          <w:szCs w:val="20"/>
          <w:lang w:val="fr-FR"/>
        </w:rPr>
        <w:t xml:space="preserve"> </w:t>
      </w:r>
    </w:p>
    <w:p w14:paraId="5F8CC6A9" w14:textId="33060C68" w:rsidR="002F1D7A" w:rsidRPr="001406B4" w:rsidRDefault="002F1D7A" w:rsidP="002F1D7A">
      <w:pPr>
        <w:pStyle w:val="ListParagraph"/>
        <w:numPr>
          <w:ilvl w:val="0"/>
          <w:numId w:val="6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Ces constructions sont pensées par certains groupes qui ont des intentions précises </w:t>
      </w:r>
    </w:p>
    <w:p w14:paraId="0A16BE49" w14:textId="1CC870BA" w:rsidR="002F1D7A" w:rsidRPr="001406B4" w:rsidRDefault="002F1D7A" w:rsidP="002F1D7A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TROIS CAT ÉGORIES DE MÉDIAS</w:t>
      </w:r>
    </w:p>
    <w:p w14:paraId="2BC76DB5" w14:textId="1608AB78" w:rsidR="002F1D7A" w:rsidRPr="001406B4" w:rsidRDefault="002F1D7A" w:rsidP="002F1D7A">
      <w:pPr>
        <w:pStyle w:val="ListParagraph"/>
        <w:numPr>
          <w:ilvl w:val="0"/>
          <w:numId w:val="7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Amplificateur : ils permettent une transmission directe-radio, tv. </w:t>
      </w:r>
    </w:p>
    <w:p w14:paraId="70F8DB79" w14:textId="28B8FEDF" w:rsidR="002F1D7A" w:rsidRPr="001406B4" w:rsidRDefault="002F1D7A" w:rsidP="002F1D7A">
      <w:pPr>
        <w:pStyle w:val="ListParagraph"/>
        <w:numPr>
          <w:ilvl w:val="0"/>
          <w:numId w:val="7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Conservateur : ils permettent l’enregistrement d’activités culturelles-disques, CD, DVD</w:t>
      </w:r>
    </w:p>
    <w:p w14:paraId="5C168455" w14:textId="5E695E12" w:rsidR="002F1D7A" w:rsidRPr="001406B4" w:rsidRDefault="002F1D7A" w:rsidP="002F1D7A">
      <w:pPr>
        <w:pStyle w:val="ListParagraph"/>
        <w:numPr>
          <w:ilvl w:val="0"/>
          <w:numId w:val="7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Alternatifs : ils réfèrent à l’utilisation d’objets comme les signes, l’écriture, le graphisme ou les symboles</w:t>
      </w:r>
    </w:p>
    <w:p w14:paraId="54551091" w14:textId="7DA717BB" w:rsidR="002F1D7A" w:rsidRPr="001406B4" w:rsidRDefault="004A4C9D" w:rsidP="004A4C9D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ASPECT 2 : L’ACTIVITÉ DES AUDITOIRES</w:t>
      </w:r>
    </w:p>
    <w:p w14:paraId="2343DDF7" w14:textId="12B8BC53" w:rsidR="004A4C9D" w:rsidRPr="001406B4" w:rsidRDefault="004A4C9D" w:rsidP="004A4C9D">
      <w:pPr>
        <w:pStyle w:val="ListParagraph"/>
        <w:numPr>
          <w:ilvl w:val="0"/>
          <w:numId w:val="7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 public est actif (zapping, </w:t>
      </w:r>
      <w:proofErr w:type="spellStart"/>
      <w:r w:rsidRPr="001406B4">
        <w:rPr>
          <w:sz w:val="20"/>
          <w:szCs w:val="20"/>
          <w:lang w:val="fr-FR"/>
        </w:rPr>
        <w:t>zipping</w:t>
      </w:r>
      <w:proofErr w:type="spellEnd"/>
      <w:r w:rsidRPr="001406B4">
        <w:rPr>
          <w:sz w:val="20"/>
          <w:szCs w:val="20"/>
          <w:lang w:val="fr-FR"/>
        </w:rPr>
        <w:t>)</w:t>
      </w:r>
    </w:p>
    <w:p w14:paraId="541D7BC4" w14:textId="6BBADFE5" w:rsidR="004A4C9D" w:rsidRPr="001406B4" w:rsidRDefault="004A4C9D" w:rsidP="004A4C9D">
      <w:pPr>
        <w:pStyle w:val="ListParagraph"/>
        <w:numPr>
          <w:ilvl w:val="0"/>
          <w:numId w:val="7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téléspectateur produit du sens</w:t>
      </w:r>
    </w:p>
    <w:p w14:paraId="32AE81EB" w14:textId="00665F7C" w:rsidR="004A4C9D" w:rsidRPr="001406B4" w:rsidRDefault="004A4C9D" w:rsidP="004A4C9D">
      <w:pPr>
        <w:pStyle w:val="ListParagraph"/>
        <w:numPr>
          <w:ilvl w:val="0"/>
          <w:numId w:val="7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consommateur peut choisir, refuser, aimer ou détester ; il construit</w:t>
      </w:r>
    </w:p>
    <w:p w14:paraId="7269C813" w14:textId="1E035565" w:rsidR="004A4C9D" w:rsidRPr="001406B4" w:rsidRDefault="004A4C9D" w:rsidP="004A4C9D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TROIS POSITIIONS SOCIALES</w:t>
      </w:r>
    </w:p>
    <w:p w14:paraId="71E5F560" w14:textId="0866B1E2" w:rsidR="004A4C9D" w:rsidRPr="001406B4" w:rsidRDefault="004A4C9D" w:rsidP="004A4C9D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(Hall)</w:t>
      </w:r>
    </w:p>
    <w:p w14:paraId="00EFBE5D" w14:textId="7D44A05A" w:rsidR="004A4C9D" w:rsidRPr="001406B4" w:rsidRDefault="004A4C9D" w:rsidP="004A4C9D">
      <w:pPr>
        <w:pStyle w:val="ListParagraph"/>
        <w:numPr>
          <w:ilvl w:val="0"/>
          <w:numId w:val="72"/>
        </w:numPr>
        <w:rPr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Dominante :</w:t>
      </w:r>
      <w:r w:rsidRPr="001406B4">
        <w:rPr>
          <w:sz w:val="20"/>
          <w:szCs w:val="20"/>
          <w:lang w:val="fr-FR"/>
        </w:rPr>
        <w:t xml:space="preserve"> le regardeur accepte l’idéologie dominante dans les médias</w:t>
      </w:r>
    </w:p>
    <w:p w14:paraId="2B0BC300" w14:textId="2B3F5CAA" w:rsidR="004A4C9D" w:rsidRPr="001406B4" w:rsidRDefault="004A4C9D" w:rsidP="004A4C9D">
      <w:pPr>
        <w:pStyle w:val="ListParagraph"/>
        <w:numPr>
          <w:ilvl w:val="0"/>
          <w:numId w:val="72"/>
        </w:numPr>
        <w:rPr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Opposition :</w:t>
      </w:r>
      <w:r w:rsidRPr="001406B4">
        <w:rPr>
          <w:sz w:val="20"/>
          <w:szCs w:val="20"/>
          <w:lang w:val="fr-FR"/>
        </w:rPr>
        <w:t xml:space="preserve"> le regardeur est en opposition avec l’idéologie dominante présentée dans les médias</w:t>
      </w:r>
    </w:p>
    <w:p w14:paraId="325969DF" w14:textId="6B53792B" w:rsidR="004A4C9D" w:rsidRPr="001406B4" w:rsidRDefault="004A4C9D" w:rsidP="004A4C9D">
      <w:pPr>
        <w:pStyle w:val="ListParagraph"/>
        <w:numPr>
          <w:ilvl w:val="0"/>
          <w:numId w:val="72"/>
        </w:numPr>
        <w:rPr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Négociée :</w:t>
      </w:r>
      <w:r w:rsidRPr="001406B4">
        <w:rPr>
          <w:sz w:val="20"/>
          <w:szCs w:val="20"/>
          <w:lang w:val="fr-FR"/>
        </w:rPr>
        <w:t xml:space="preserve"> le regardeur résiste à certains éléments de la position dominante </w:t>
      </w:r>
    </w:p>
    <w:p w14:paraId="7C5C5EBA" w14:textId="6E95555A" w:rsidR="004A4C9D" w:rsidRPr="001406B4" w:rsidRDefault="004A4C9D" w:rsidP="004A4C9D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L’APPORT DE JAMES LULL</w:t>
      </w:r>
    </w:p>
    <w:p w14:paraId="46ACCF31" w14:textId="68C1CBE1" w:rsidR="004A4C9D" w:rsidRPr="001406B4" w:rsidRDefault="004A4C9D" w:rsidP="004A4C9D">
      <w:pPr>
        <w:pStyle w:val="ListParagraph"/>
        <w:numPr>
          <w:ilvl w:val="0"/>
          <w:numId w:val="7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Observe les interactions personnelles </w:t>
      </w:r>
    </w:p>
    <w:p w14:paraId="4252422F" w14:textId="3E67334B" w:rsidR="004A4C9D" w:rsidRPr="001406B4" w:rsidRDefault="004A4C9D" w:rsidP="004A4C9D">
      <w:pPr>
        <w:pStyle w:val="ListParagraph"/>
        <w:numPr>
          <w:ilvl w:val="0"/>
          <w:numId w:val="7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Comment regardons-nous la télévision ?</w:t>
      </w:r>
    </w:p>
    <w:p w14:paraId="55A1A7D8" w14:textId="406BA870" w:rsidR="002741B4" w:rsidRPr="001406B4" w:rsidRDefault="002741B4" w:rsidP="004A4C9D">
      <w:pPr>
        <w:pStyle w:val="ListParagraph"/>
        <w:numPr>
          <w:ilvl w:val="0"/>
          <w:numId w:val="7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Constate que la TV est un bruit de fond</w:t>
      </w:r>
    </w:p>
    <w:p w14:paraId="6FE507DD" w14:textId="0CA2EC3A" w:rsidR="002741B4" w:rsidRPr="001406B4" w:rsidRDefault="002741B4" w:rsidP="002741B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EN RÉSUMÉ</w:t>
      </w:r>
    </w:p>
    <w:p w14:paraId="033E6B31" w14:textId="2471A5DE" w:rsidR="002741B4" w:rsidRPr="001406B4" w:rsidRDefault="002741B4" w:rsidP="002741B4">
      <w:pPr>
        <w:pStyle w:val="ListParagraph"/>
        <w:numPr>
          <w:ilvl w:val="0"/>
          <w:numId w:val="7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L’influence immédiate (1930-1945) : la propagande</w:t>
      </w:r>
    </w:p>
    <w:p w14:paraId="33822FD4" w14:textId="03DA45AE" w:rsidR="002741B4" w:rsidRPr="001406B4" w:rsidRDefault="002741B4" w:rsidP="002741B4">
      <w:pPr>
        <w:pStyle w:val="ListParagraph"/>
        <w:numPr>
          <w:ilvl w:val="0"/>
          <w:numId w:val="7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effets limités (1945-1960) : two-step flow, usages et gratifications</w:t>
      </w:r>
    </w:p>
    <w:p w14:paraId="193E3DEC" w14:textId="0244C515" w:rsidR="002741B4" w:rsidRPr="001406B4" w:rsidRDefault="002741B4" w:rsidP="002741B4">
      <w:pPr>
        <w:pStyle w:val="ListParagraph"/>
        <w:numPr>
          <w:ilvl w:val="0"/>
          <w:numId w:val="7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effets complexes (1965-1990) : déterminisme technologique, spirale du silence</w:t>
      </w:r>
    </w:p>
    <w:p w14:paraId="202ED6F1" w14:textId="3A0270C3" w:rsidR="002741B4" w:rsidRPr="001406B4" w:rsidRDefault="002741B4" w:rsidP="002741B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CONCLUSION</w:t>
      </w:r>
    </w:p>
    <w:p w14:paraId="751176AB" w14:textId="604CC928" w:rsidR="002741B4" w:rsidRPr="001406B4" w:rsidRDefault="002741B4" w:rsidP="002741B4">
      <w:pPr>
        <w:pStyle w:val="ListParagraph"/>
        <w:numPr>
          <w:ilvl w:val="0"/>
          <w:numId w:val="7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théories changent parce que la société change</w:t>
      </w:r>
    </w:p>
    <w:p w14:paraId="2349684F" w14:textId="512B9788" w:rsidR="002741B4" w:rsidRPr="001406B4" w:rsidRDefault="002741B4" w:rsidP="002741B4">
      <w:pPr>
        <w:pStyle w:val="ListParagraph"/>
        <w:numPr>
          <w:ilvl w:val="0"/>
          <w:numId w:val="7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Il est très difficile de dire si la communication a des effets sur les gens </w:t>
      </w:r>
    </w:p>
    <w:p w14:paraId="10611C9E" w14:textId="2A6ABCAD" w:rsidR="002741B4" w:rsidRPr="001406B4" w:rsidRDefault="002741B4" w:rsidP="002741B4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LES SEPT LOIS DE LA PERSUASION MÉDIAS</w:t>
      </w:r>
    </w:p>
    <w:p w14:paraId="57BA8AC6" w14:textId="63617AAA" w:rsidR="002741B4" w:rsidRPr="001406B4" w:rsidRDefault="002741B4" w:rsidP="002741B4">
      <w:pPr>
        <w:pStyle w:val="ListParagraph"/>
        <w:numPr>
          <w:ilvl w:val="0"/>
          <w:numId w:val="7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Un message doit renforcer des attitudes déjà existantes </w:t>
      </w:r>
    </w:p>
    <w:p w14:paraId="2DABAA65" w14:textId="47D30428" w:rsidR="002741B4" w:rsidRPr="001406B4" w:rsidRDefault="002741B4" w:rsidP="002741B4">
      <w:pPr>
        <w:pStyle w:val="ListParagraph"/>
        <w:numPr>
          <w:ilvl w:val="0"/>
          <w:numId w:val="7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prestige de l’émetteur joue un rôle clé dans la persuasion</w:t>
      </w:r>
    </w:p>
    <w:p w14:paraId="228FF4C7" w14:textId="6689D9CA" w:rsidR="002741B4" w:rsidRPr="001406B4" w:rsidRDefault="002741B4" w:rsidP="002741B4">
      <w:pPr>
        <w:pStyle w:val="ListParagraph"/>
        <w:numPr>
          <w:ilvl w:val="0"/>
          <w:numId w:val="7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Nous sélectionnons en fonction de nos intérêts </w:t>
      </w:r>
    </w:p>
    <w:p w14:paraId="517512A4" w14:textId="24A58CE5" w:rsidR="002741B4" w:rsidRPr="001406B4" w:rsidRDefault="002741B4" w:rsidP="002741B4">
      <w:pPr>
        <w:pStyle w:val="ListParagraph"/>
        <w:numPr>
          <w:ilvl w:val="0"/>
          <w:numId w:val="7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relations interpersonnelles influencent l’efficacité de la communication </w:t>
      </w:r>
    </w:p>
    <w:p w14:paraId="7E1AFC9D" w14:textId="6707BD82" w:rsidR="002741B4" w:rsidRPr="001406B4" w:rsidRDefault="002741B4" w:rsidP="002741B4">
      <w:pPr>
        <w:pStyle w:val="ListParagraph"/>
        <w:numPr>
          <w:ilvl w:val="0"/>
          <w:numId w:val="7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Nous </w:t>
      </w:r>
      <w:proofErr w:type="spellStart"/>
      <w:r w:rsidRPr="001406B4">
        <w:rPr>
          <w:sz w:val="20"/>
          <w:szCs w:val="20"/>
          <w:lang w:val="fr-FR"/>
        </w:rPr>
        <w:t>nous</w:t>
      </w:r>
      <w:proofErr w:type="spellEnd"/>
      <w:r w:rsidRPr="001406B4">
        <w:rPr>
          <w:sz w:val="20"/>
          <w:szCs w:val="20"/>
          <w:lang w:val="fr-FR"/>
        </w:rPr>
        <w:t xml:space="preserve"> laissons convaincre par ce qui nous est familier</w:t>
      </w:r>
    </w:p>
    <w:p w14:paraId="6E2D9DB3" w14:textId="78001D0B" w:rsidR="002741B4" w:rsidRPr="001406B4" w:rsidRDefault="002741B4" w:rsidP="002741B4">
      <w:pPr>
        <w:pStyle w:val="ListParagraph"/>
        <w:numPr>
          <w:ilvl w:val="0"/>
          <w:numId w:val="7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Il faut miser sur l’émotion</w:t>
      </w:r>
    </w:p>
    <w:p w14:paraId="6B94F494" w14:textId="176E6E3A" w:rsidR="002741B4" w:rsidRPr="001406B4" w:rsidRDefault="002741B4" w:rsidP="002741B4">
      <w:pPr>
        <w:pStyle w:val="ListParagraph"/>
        <w:numPr>
          <w:ilvl w:val="0"/>
          <w:numId w:val="7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>L</w:t>
      </w:r>
      <w:r w:rsidR="00506AD1" w:rsidRPr="001406B4">
        <w:rPr>
          <w:sz w:val="20"/>
          <w:szCs w:val="20"/>
          <w:lang w:val="fr-FR"/>
        </w:rPr>
        <w:t>’image joue un</w:t>
      </w:r>
      <w:r w:rsidRPr="001406B4">
        <w:rPr>
          <w:sz w:val="20"/>
          <w:szCs w:val="20"/>
          <w:lang w:val="fr-FR"/>
        </w:rPr>
        <w:t xml:space="preserve"> rôle clé </w:t>
      </w:r>
    </w:p>
    <w:p w14:paraId="10A2AE98" w14:textId="65CE2171" w:rsidR="00506AD1" w:rsidRPr="001406B4" w:rsidRDefault="00506AD1" w:rsidP="00506AD1">
      <w:p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TENDANCES</w:t>
      </w:r>
    </w:p>
    <w:p w14:paraId="2FE5D40D" w14:textId="67D28FB4" w:rsidR="00506AD1" w:rsidRPr="001406B4" w:rsidRDefault="00506AD1" w:rsidP="00506AD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TENDANCE 1 : LE DISCOURS SE MONDIALISE </w:t>
      </w:r>
    </w:p>
    <w:p w14:paraId="4ADEFE67" w14:textId="19F63C26" w:rsidR="00506AD1" w:rsidRPr="001406B4" w:rsidRDefault="00506AD1" w:rsidP="00506AD1">
      <w:pPr>
        <w:pStyle w:val="ListParagraph"/>
        <w:numPr>
          <w:ilvl w:val="0"/>
          <w:numId w:val="7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La publicité sera multiculturelle </w:t>
      </w:r>
    </w:p>
    <w:p w14:paraId="2AFBD3B9" w14:textId="1BAA913D" w:rsidR="00506AD1" w:rsidRPr="001406B4" w:rsidRDefault="00506AD1" w:rsidP="00506AD1">
      <w:pPr>
        <w:pStyle w:val="ListParagraph"/>
        <w:numPr>
          <w:ilvl w:val="0"/>
          <w:numId w:val="7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Benetton ne sera plus seule</w:t>
      </w:r>
    </w:p>
    <w:p w14:paraId="5280D896" w14:textId="35E86139" w:rsidR="00506AD1" w:rsidRPr="001406B4" w:rsidRDefault="00506AD1" w:rsidP="00506AD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TENDANCE 2 : LE VIEILLISSEMENT DE LA POPULATION</w:t>
      </w:r>
    </w:p>
    <w:p w14:paraId="2283D0A7" w14:textId="61E6428C" w:rsidR="00506AD1" w:rsidRPr="001406B4" w:rsidRDefault="00506AD1" w:rsidP="00506AD1">
      <w:pPr>
        <w:pStyle w:val="ListParagraph"/>
        <w:numPr>
          <w:ilvl w:val="0"/>
          <w:numId w:val="7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Phénomène fondamental</w:t>
      </w:r>
    </w:p>
    <w:p w14:paraId="4710930D" w14:textId="27AE7850" w:rsidR="00506AD1" w:rsidRPr="001406B4" w:rsidRDefault="00506AD1" w:rsidP="00506AD1">
      <w:pPr>
        <w:pStyle w:val="ListParagraph"/>
        <w:numPr>
          <w:ilvl w:val="0"/>
          <w:numId w:val="7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Dans 40 ans, le Québec sera l’une des sociétés les plus vielles de la planète</w:t>
      </w:r>
    </w:p>
    <w:p w14:paraId="6B4A56EC" w14:textId="55918E2E" w:rsidR="00506AD1" w:rsidRPr="001406B4" w:rsidRDefault="00506AD1" w:rsidP="00506AD1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PRINCIPE 3 LES MULTI-VIES</w:t>
      </w:r>
    </w:p>
    <w:p w14:paraId="6214DDE5" w14:textId="6A849A0B" w:rsidR="00506AD1" w:rsidRPr="001406B4" w:rsidRDefault="00506AD1" w:rsidP="00506AD1">
      <w:pPr>
        <w:pStyle w:val="ListParagraph"/>
        <w:numPr>
          <w:ilvl w:val="0"/>
          <w:numId w:val="7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Nous manquons de temps et nous avons trop de responsabilités</w:t>
      </w:r>
    </w:p>
    <w:p w14:paraId="5995FFD6" w14:textId="51E7E000" w:rsidR="00506AD1" w:rsidRPr="001406B4" w:rsidRDefault="00927730" w:rsidP="00506AD1">
      <w:pPr>
        <w:pStyle w:val="ListParagraph"/>
        <w:numPr>
          <w:ilvl w:val="0"/>
          <w:numId w:val="7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Nous assumons des rôles multiples </w:t>
      </w:r>
    </w:p>
    <w:p w14:paraId="2710FDDD" w14:textId="3DEE9553" w:rsidR="00927730" w:rsidRPr="001406B4" w:rsidRDefault="00927730" w:rsidP="00927730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TENDANCE 4 : LES MÉDIAS SE MULTIPLIENT </w:t>
      </w:r>
    </w:p>
    <w:p w14:paraId="09F95996" w14:textId="0ABADE8A" w:rsidR="00927730" w:rsidRPr="001406B4" w:rsidRDefault="00927730" w:rsidP="00927730">
      <w:pPr>
        <w:pStyle w:val="ListParagraph"/>
        <w:numPr>
          <w:ilvl w:val="0"/>
          <w:numId w:val="8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On multipliera les moyens de mousser la visibilité des entreprises </w:t>
      </w:r>
    </w:p>
    <w:p w14:paraId="0E0FAF0B" w14:textId="6AD791FF" w:rsidR="00927730" w:rsidRPr="001406B4" w:rsidRDefault="00927730" w:rsidP="00927730">
      <w:pPr>
        <w:pStyle w:val="ListParagraph"/>
        <w:numPr>
          <w:ilvl w:val="0"/>
          <w:numId w:val="8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médias clandestins seront enfin pris au sérieux </w:t>
      </w:r>
    </w:p>
    <w:p w14:paraId="6B08E02A" w14:textId="5DA93991" w:rsidR="00927730" w:rsidRPr="001406B4" w:rsidRDefault="00927730" w:rsidP="00927730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TENDANCE 5 : L’IMAGE DOMINE</w:t>
      </w:r>
    </w:p>
    <w:p w14:paraId="4EDBB485" w14:textId="35670DEC" w:rsidR="00927730" w:rsidRPr="001406B4" w:rsidRDefault="00927730" w:rsidP="00F93105">
      <w:pPr>
        <w:pStyle w:val="ListParagraph"/>
        <w:numPr>
          <w:ilvl w:val="0"/>
          <w:numId w:val="8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Nous vivons désormais dans une société de l’image</w:t>
      </w:r>
    </w:p>
    <w:p w14:paraId="3D1549AC" w14:textId="6C6992FF" w:rsidR="00F93105" w:rsidRPr="001406B4" w:rsidRDefault="00F93105" w:rsidP="00F93105">
      <w:pPr>
        <w:pStyle w:val="ListParagraph"/>
        <w:numPr>
          <w:ilvl w:val="0"/>
          <w:numId w:val="8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Dans 80% des cas, l’image est le seul élément graphique qui est perçu par le consommateur</w:t>
      </w:r>
    </w:p>
    <w:p w14:paraId="156B26EE" w14:textId="1B9BC912" w:rsidR="00F93105" w:rsidRPr="001406B4" w:rsidRDefault="00F93105" w:rsidP="00F93105">
      <w:p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>L’ICONIQUE</w:t>
      </w:r>
    </w:p>
    <w:p w14:paraId="529E3D20" w14:textId="1AC6B41A" w:rsidR="00F93105" w:rsidRPr="001406B4" w:rsidRDefault="00F93105" w:rsidP="00F93105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L’IMAGE : DÉFINITION </w:t>
      </w:r>
    </w:p>
    <w:p w14:paraId="29394111" w14:textId="4B6C72EE" w:rsidR="00F93105" w:rsidRPr="001406B4" w:rsidRDefault="00F93105" w:rsidP="00F93105">
      <w:pPr>
        <w:pStyle w:val="ListParagraph"/>
        <w:numPr>
          <w:ilvl w:val="0"/>
          <w:numId w:val="8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mot image est doté d’acceptations multiples</w:t>
      </w:r>
    </w:p>
    <w:p w14:paraId="1A81E23D" w14:textId="30433CCD" w:rsidR="00F93105" w:rsidRPr="001406B4" w:rsidRDefault="00F93105" w:rsidP="00F93105">
      <w:pPr>
        <w:pStyle w:val="ListParagraph"/>
        <w:numPr>
          <w:ilvl w:val="0"/>
          <w:numId w:val="8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Il vient du latin </w:t>
      </w:r>
      <w:r w:rsidRPr="001406B4">
        <w:rPr>
          <w:i/>
          <w:sz w:val="20"/>
          <w:szCs w:val="20"/>
          <w:lang w:val="fr-FR"/>
        </w:rPr>
        <w:t>imago</w:t>
      </w:r>
      <w:r w:rsidRPr="001406B4">
        <w:rPr>
          <w:sz w:val="20"/>
          <w:szCs w:val="20"/>
          <w:lang w:val="fr-FR"/>
        </w:rPr>
        <w:t xml:space="preserve"> signifiants </w:t>
      </w:r>
      <w:r w:rsidRPr="001406B4">
        <w:rPr>
          <w:i/>
          <w:sz w:val="20"/>
          <w:szCs w:val="20"/>
          <w:lang w:val="fr-FR"/>
        </w:rPr>
        <w:t>qui prend la place de.</w:t>
      </w:r>
      <w:r w:rsidRPr="001406B4">
        <w:rPr>
          <w:sz w:val="20"/>
          <w:szCs w:val="20"/>
          <w:lang w:val="fr-FR"/>
        </w:rPr>
        <w:t xml:space="preserve"> Le vocable d’image réfère à une représentation graphique, d’un objet ou d’un concept sur un support matériel</w:t>
      </w:r>
    </w:p>
    <w:p w14:paraId="37C59F29" w14:textId="6B3765C2" w:rsidR="00F93105" w:rsidRPr="001406B4" w:rsidRDefault="00F93105" w:rsidP="00F93105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NOUS VIVONS AUJOURD’HUI DANS UNE CIVILISATION DE L’IMAGE</w:t>
      </w:r>
    </w:p>
    <w:p w14:paraId="18334236" w14:textId="7BDDBCBE" w:rsidR="00F93105" w:rsidRPr="001406B4" w:rsidRDefault="00F93105" w:rsidP="00506AD1">
      <w:pPr>
        <w:pStyle w:val="ListParagraph"/>
        <w:numPr>
          <w:ilvl w:val="0"/>
          <w:numId w:val="8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monde est passé en quinze mille ans d’une civilisation orale à une civilisation écrite (1500 as av. J-C.), puis à une civilisation de l’image (vers 1900)</w:t>
      </w:r>
    </w:p>
    <w:p w14:paraId="049EB93E" w14:textId="61CC68D8" w:rsidR="00F93105" w:rsidRPr="001406B4" w:rsidRDefault="00F93105" w:rsidP="00F93105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L’IMAGE EST PARTOUT</w:t>
      </w:r>
    </w:p>
    <w:p w14:paraId="2B2C6932" w14:textId="05A2881A" w:rsidR="00F93105" w:rsidRPr="001406B4" w:rsidRDefault="00F93105" w:rsidP="00F93105">
      <w:pPr>
        <w:pStyle w:val="ListParagraph"/>
        <w:numPr>
          <w:ilvl w:val="0"/>
          <w:numId w:val="8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Photographie </w:t>
      </w:r>
    </w:p>
    <w:p w14:paraId="474BF861" w14:textId="29A01B4E" w:rsidR="00F93105" w:rsidRPr="001406B4" w:rsidRDefault="00F93105" w:rsidP="00F93105">
      <w:pPr>
        <w:pStyle w:val="ListParagraph"/>
        <w:numPr>
          <w:ilvl w:val="0"/>
          <w:numId w:val="8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Journal</w:t>
      </w:r>
    </w:p>
    <w:p w14:paraId="48847E26" w14:textId="74AAB114" w:rsidR="00F93105" w:rsidRPr="001406B4" w:rsidRDefault="00F93105" w:rsidP="00F93105">
      <w:pPr>
        <w:pStyle w:val="ListParagraph"/>
        <w:numPr>
          <w:ilvl w:val="0"/>
          <w:numId w:val="8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Affiche</w:t>
      </w:r>
    </w:p>
    <w:p w14:paraId="7E44543A" w14:textId="1F894D2A" w:rsidR="00F93105" w:rsidRPr="001406B4" w:rsidRDefault="00F93105" w:rsidP="00F93105">
      <w:pPr>
        <w:pStyle w:val="ListParagraph"/>
        <w:numPr>
          <w:ilvl w:val="0"/>
          <w:numId w:val="8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Cinéma</w:t>
      </w:r>
    </w:p>
    <w:p w14:paraId="53584FEA" w14:textId="5BB02DBC" w:rsidR="00F93105" w:rsidRPr="001406B4" w:rsidRDefault="00F93105" w:rsidP="00F93105">
      <w:pPr>
        <w:pStyle w:val="ListParagraph"/>
        <w:numPr>
          <w:ilvl w:val="0"/>
          <w:numId w:val="8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Télévision</w:t>
      </w:r>
    </w:p>
    <w:p w14:paraId="716207D7" w14:textId="3B23F059" w:rsidR="00F93105" w:rsidRPr="001406B4" w:rsidRDefault="00F93105" w:rsidP="00F93105">
      <w:pPr>
        <w:pStyle w:val="ListParagraph"/>
        <w:numPr>
          <w:ilvl w:val="0"/>
          <w:numId w:val="8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Musée, etc. </w:t>
      </w:r>
    </w:p>
    <w:p w14:paraId="74261D08" w14:textId="26932347" w:rsidR="00F93105" w:rsidRPr="001406B4" w:rsidRDefault="00F93105" w:rsidP="00F93105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L’IMAGE EST SYMBOLE (elle </w:t>
      </w:r>
      <w:proofErr w:type="gramStart"/>
      <w:r w:rsidRPr="001406B4">
        <w:rPr>
          <w:sz w:val="20"/>
          <w:szCs w:val="20"/>
          <w:lang w:val="fr-FR"/>
        </w:rPr>
        <w:t>parle…)</w:t>
      </w:r>
      <w:proofErr w:type="gramEnd"/>
    </w:p>
    <w:p w14:paraId="5A91CDDB" w14:textId="2AF2BAA3" w:rsidR="00F93105" w:rsidRPr="001406B4" w:rsidRDefault="00F93105" w:rsidP="00F93105">
      <w:pPr>
        <w:pStyle w:val="ListParagraph"/>
        <w:numPr>
          <w:ilvl w:val="0"/>
          <w:numId w:val="8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Des hommes et des femmes</w:t>
      </w:r>
    </w:p>
    <w:p w14:paraId="04CC4153" w14:textId="14079D8B" w:rsidR="00F93105" w:rsidRPr="001406B4" w:rsidRDefault="00F93105" w:rsidP="00F93105">
      <w:pPr>
        <w:pStyle w:val="ListParagraph"/>
        <w:numPr>
          <w:ilvl w:val="0"/>
          <w:numId w:val="8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De la culture</w:t>
      </w:r>
    </w:p>
    <w:p w14:paraId="46610B9F" w14:textId="210BC7AE" w:rsidR="00F93105" w:rsidRPr="001406B4" w:rsidRDefault="00F93105" w:rsidP="00F93105">
      <w:pPr>
        <w:pStyle w:val="ListParagraph"/>
        <w:numPr>
          <w:ilvl w:val="0"/>
          <w:numId w:val="8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Des styles de vie</w:t>
      </w:r>
    </w:p>
    <w:p w14:paraId="2D012C43" w14:textId="32A4D09D" w:rsidR="00F93105" w:rsidRPr="001406B4" w:rsidRDefault="00F93105" w:rsidP="00F93105">
      <w:pPr>
        <w:pStyle w:val="ListParagraph"/>
        <w:numPr>
          <w:ilvl w:val="0"/>
          <w:numId w:val="8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Comment on s ‘habille</w:t>
      </w:r>
    </w:p>
    <w:p w14:paraId="02167576" w14:textId="760931F8" w:rsidR="00F93105" w:rsidRPr="001406B4" w:rsidRDefault="00E27B06" w:rsidP="00F93105">
      <w:pPr>
        <w:pStyle w:val="ListParagraph"/>
        <w:numPr>
          <w:ilvl w:val="0"/>
          <w:numId w:val="84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Comment on s’amuse, etc.</w:t>
      </w:r>
    </w:p>
    <w:p w14:paraId="59CEEE9A" w14:textId="423694EA" w:rsidR="00E27B06" w:rsidRPr="001406B4" w:rsidRDefault="00E27B06" w:rsidP="00E27B06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L’IMAGE ES PUISSANTE</w:t>
      </w:r>
    </w:p>
    <w:p w14:paraId="47206E5C" w14:textId="0F942A3F" w:rsidR="00E27B06" w:rsidRPr="001406B4" w:rsidRDefault="00E27B06" w:rsidP="00E27B06">
      <w:pPr>
        <w:pStyle w:val="ListParagraph"/>
        <w:numPr>
          <w:ilvl w:val="0"/>
          <w:numId w:val="8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Elle véhicule des valeurs, des façons de faire et d’être.</w:t>
      </w:r>
    </w:p>
    <w:p w14:paraId="532D654D" w14:textId="1CE74594" w:rsidR="00E27B06" w:rsidRPr="001406B4" w:rsidRDefault="00E27B06" w:rsidP="00E27B06">
      <w:pPr>
        <w:pStyle w:val="ListParagraph"/>
        <w:numPr>
          <w:ilvl w:val="0"/>
          <w:numId w:val="8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Elle entretient un biais culturel : images des hommes et des femmes, des minorités, des gens âgés, etc. </w:t>
      </w:r>
    </w:p>
    <w:p w14:paraId="5320659E" w14:textId="3AB2630D" w:rsidR="00E27B06" w:rsidRPr="001406B4" w:rsidRDefault="00E27B06" w:rsidP="00E27B06">
      <w:pPr>
        <w:pStyle w:val="ListParagraph"/>
        <w:numPr>
          <w:ilvl w:val="0"/>
          <w:numId w:val="85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Mais surtout, elle INFLUENCE </w:t>
      </w:r>
    </w:p>
    <w:p w14:paraId="2BB0EF3D" w14:textId="7E80852F" w:rsidR="00495C1A" w:rsidRPr="001406B4" w:rsidRDefault="00495C1A" w:rsidP="00495C1A">
      <w:pPr>
        <w:rPr>
          <w:b/>
          <w:sz w:val="20"/>
          <w:szCs w:val="20"/>
          <w:lang w:val="fr-FR"/>
        </w:rPr>
      </w:pPr>
      <w:r w:rsidRPr="001406B4">
        <w:rPr>
          <w:b/>
          <w:sz w:val="20"/>
          <w:szCs w:val="20"/>
          <w:lang w:val="fr-FR"/>
        </w:rPr>
        <w:t xml:space="preserve">HISTOIRE DE L’IMAGE : 9 PÉRIODES CLÉS </w:t>
      </w:r>
    </w:p>
    <w:p w14:paraId="238256F5" w14:textId="23B4F861" w:rsidR="00495C1A" w:rsidRPr="001406B4" w:rsidRDefault="00495C1A" w:rsidP="00495C1A">
      <w:p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L’IMAGE A TOUJOURS EXISTÉ</w:t>
      </w:r>
    </w:p>
    <w:p w14:paraId="0EA67A78" w14:textId="0B1FD7E5" w:rsidR="00495C1A" w:rsidRPr="001406B4" w:rsidRDefault="00495C1A" w:rsidP="00495C1A">
      <w:pPr>
        <w:pStyle w:val="ListParagraph"/>
        <w:numPr>
          <w:ilvl w:val="0"/>
          <w:numId w:val="8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En religion : elle sert d’intermédiaire entre les dieux et les humains</w:t>
      </w:r>
    </w:p>
    <w:p w14:paraId="19B9E200" w14:textId="085DAF6D" w:rsidR="00495C1A" w:rsidRPr="001406B4" w:rsidRDefault="00495C1A" w:rsidP="00495C1A">
      <w:pPr>
        <w:pStyle w:val="ListParagraph"/>
        <w:numPr>
          <w:ilvl w:val="0"/>
          <w:numId w:val="8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En art : elle permet l’expression de l’univers</w:t>
      </w:r>
    </w:p>
    <w:p w14:paraId="02AB8017" w14:textId="73340C0A" w:rsidR="00495C1A" w:rsidRPr="001406B4" w:rsidRDefault="00495C1A" w:rsidP="00495C1A">
      <w:pPr>
        <w:pStyle w:val="ListParagraph"/>
        <w:numPr>
          <w:ilvl w:val="0"/>
          <w:numId w:val="8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En politique : elle sert la propagande </w:t>
      </w:r>
    </w:p>
    <w:p w14:paraId="03FBF008" w14:textId="64A1F07A" w:rsidR="00495C1A" w:rsidRPr="001406B4" w:rsidRDefault="00495C1A" w:rsidP="00495C1A">
      <w:pPr>
        <w:pStyle w:val="ListParagraph"/>
        <w:numPr>
          <w:ilvl w:val="0"/>
          <w:numId w:val="86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En publicité : elle manipule et persuade</w:t>
      </w:r>
    </w:p>
    <w:p w14:paraId="3D67E9C9" w14:textId="2AF942A7" w:rsidR="00495C1A" w:rsidRPr="001406B4" w:rsidRDefault="00495C1A" w:rsidP="00495C1A">
      <w:pPr>
        <w:pStyle w:val="ListParagraph"/>
        <w:numPr>
          <w:ilvl w:val="0"/>
          <w:numId w:val="8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PRÉHISTOIRE (30 000 à 3 000 av. J.-C.)</w:t>
      </w:r>
    </w:p>
    <w:p w14:paraId="4EF8DFBB" w14:textId="473D47DD" w:rsidR="00495C1A" w:rsidRPr="001406B4" w:rsidRDefault="00495C1A" w:rsidP="00495C1A">
      <w:pPr>
        <w:pStyle w:val="ListParagraph"/>
        <w:numPr>
          <w:ilvl w:val="0"/>
          <w:numId w:val="8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fresques et les gravures (sur les parois) montrent des animaux, seuls ou en troupeaux, poursuivis par des chasseurs </w:t>
      </w:r>
    </w:p>
    <w:p w14:paraId="14FAC437" w14:textId="61A3FD73" w:rsidR="00495C1A" w:rsidRPr="001406B4" w:rsidRDefault="00495C1A" w:rsidP="00495C1A">
      <w:pPr>
        <w:pStyle w:val="ListParagraph"/>
        <w:numPr>
          <w:ilvl w:val="0"/>
          <w:numId w:val="8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lastRenderedPageBreak/>
        <w:t xml:space="preserve">Des objets gravés, et des sculptures d’hommes et de femmes rendent compte de la conception de monde </w:t>
      </w:r>
    </w:p>
    <w:p w14:paraId="49D27A82" w14:textId="77777777" w:rsidR="00F62187" w:rsidRPr="001406B4" w:rsidRDefault="00495C1A" w:rsidP="00F62187">
      <w:pPr>
        <w:pStyle w:val="ListParagraph"/>
        <w:numPr>
          <w:ilvl w:val="0"/>
          <w:numId w:val="88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L’illustration est réaliste ; le mouvement habillement suggéré</w:t>
      </w:r>
    </w:p>
    <w:p w14:paraId="151E8BB1" w14:textId="4F945DA8" w:rsidR="00495C1A" w:rsidRPr="001406B4" w:rsidRDefault="00F62187" w:rsidP="00F62187">
      <w:pPr>
        <w:pStyle w:val="ListParagraph"/>
        <w:numPr>
          <w:ilvl w:val="0"/>
          <w:numId w:val="8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STYLE ÉGYPTIEN</w:t>
      </w:r>
      <w:r w:rsidR="00495C1A" w:rsidRPr="001406B4">
        <w:rPr>
          <w:sz w:val="20"/>
          <w:szCs w:val="20"/>
          <w:lang w:val="fr-FR"/>
        </w:rPr>
        <w:t xml:space="preserve"> (300 à 330 av. J.-C.)</w:t>
      </w:r>
    </w:p>
    <w:p w14:paraId="3D0890C6" w14:textId="3C596EAA" w:rsidR="00495C1A" w:rsidRPr="001406B4" w:rsidRDefault="00495C1A" w:rsidP="00495C1A">
      <w:pPr>
        <w:pStyle w:val="ListParagraph"/>
        <w:numPr>
          <w:ilvl w:val="0"/>
          <w:numId w:val="8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l’image servait surtout à décorer les monuments architecturaux de briques</w:t>
      </w:r>
    </w:p>
    <w:p w14:paraId="09D9C336" w14:textId="5E34AB3E" w:rsidR="00F62187" w:rsidRPr="001406B4" w:rsidRDefault="00F62187" w:rsidP="00495C1A">
      <w:pPr>
        <w:pStyle w:val="ListParagraph"/>
        <w:numPr>
          <w:ilvl w:val="0"/>
          <w:numId w:val="8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L’Egypte nous a donné des œuvres exemplaire (silhouettes, personnages de face et de profil, couleurs, etc.) préservées par le sable sec. </w:t>
      </w:r>
    </w:p>
    <w:p w14:paraId="2C883146" w14:textId="48A31C7E" w:rsidR="00F62187" w:rsidRPr="001406B4" w:rsidRDefault="00F62187" w:rsidP="00F62187">
      <w:pPr>
        <w:pStyle w:val="ListParagraph"/>
        <w:numPr>
          <w:ilvl w:val="0"/>
          <w:numId w:val="89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Toutes les parties du corps sont montrées </w:t>
      </w:r>
    </w:p>
    <w:p w14:paraId="3488F2C8" w14:textId="53513B1B" w:rsidR="00F62187" w:rsidRPr="001406B4" w:rsidRDefault="00F62187" w:rsidP="00F62187">
      <w:pPr>
        <w:pStyle w:val="ListParagraph"/>
        <w:numPr>
          <w:ilvl w:val="0"/>
          <w:numId w:val="8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STYLE GREC (de 776 à 400 av. J.-C.)</w:t>
      </w:r>
    </w:p>
    <w:p w14:paraId="2626B53F" w14:textId="59F4D9BF" w:rsidR="00F62187" w:rsidRPr="001406B4" w:rsidRDefault="00F62187" w:rsidP="00F62187">
      <w:pPr>
        <w:pStyle w:val="ListParagraph"/>
        <w:numPr>
          <w:ilvl w:val="0"/>
          <w:numId w:val="9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Peuple qui a posé les fondements de la civilisation occidentale sur le plan politique et culturel (Jeux Olympiques)</w:t>
      </w:r>
    </w:p>
    <w:p w14:paraId="2152598B" w14:textId="41D0E2F9" w:rsidR="00F62187" w:rsidRPr="001406B4" w:rsidRDefault="00F62187" w:rsidP="00F62187">
      <w:pPr>
        <w:pStyle w:val="ListParagraph"/>
        <w:numPr>
          <w:ilvl w:val="0"/>
          <w:numId w:val="9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L’art se caractérise par un dessin silhouetté </w:t>
      </w:r>
    </w:p>
    <w:p w14:paraId="047BE6E6" w14:textId="74D906EF" w:rsidR="00F62187" w:rsidRPr="001406B4" w:rsidRDefault="00F62187" w:rsidP="00F62187">
      <w:pPr>
        <w:pStyle w:val="ListParagraph"/>
        <w:numPr>
          <w:ilvl w:val="0"/>
          <w:numId w:val="90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beauté est justifiée par des proportions mathématiques</w:t>
      </w:r>
    </w:p>
    <w:p w14:paraId="44EBFBE1" w14:textId="730F3A9B" w:rsidR="00F62187" w:rsidRPr="001406B4" w:rsidRDefault="00F62187" w:rsidP="00F62187">
      <w:pPr>
        <w:pStyle w:val="ListParagraph"/>
        <w:numPr>
          <w:ilvl w:val="0"/>
          <w:numId w:val="8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L’ART CHRÉTIEN</w:t>
      </w:r>
    </w:p>
    <w:p w14:paraId="5099D2B6" w14:textId="49C370B6" w:rsidR="00F62187" w:rsidRPr="001406B4" w:rsidRDefault="00F62187" w:rsidP="00F62187">
      <w:pPr>
        <w:pStyle w:val="ListParagraph"/>
        <w:numPr>
          <w:ilvl w:val="0"/>
          <w:numId w:val="9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Recourt à des symboles </w:t>
      </w:r>
    </w:p>
    <w:p w14:paraId="1FDF04AF" w14:textId="33ACB484" w:rsidR="00F62187" w:rsidRPr="001406B4" w:rsidRDefault="00F62187" w:rsidP="00F62187">
      <w:pPr>
        <w:pStyle w:val="ListParagraph"/>
        <w:numPr>
          <w:ilvl w:val="0"/>
          <w:numId w:val="9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images constituent souvent des formes codées d’idées chères : colombe, agneau, poisson, croix </w:t>
      </w:r>
    </w:p>
    <w:p w14:paraId="0396001A" w14:textId="26960B86" w:rsidR="00F62187" w:rsidRPr="001406B4" w:rsidRDefault="00F62187" w:rsidP="00F62187">
      <w:pPr>
        <w:pStyle w:val="ListParagraph"/>
        <w:numPr>
          <w:ilvl w:val="0"/>
          <w:numId w:val="91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Les figures sont planes ; le dessin est schématique ; les arrières pans sont uniformes ; le regard est fixe </w:t>
      </w:r>
    </w:p>
    <w:p w14:paraId="6544D145" w14:textId="3494278A" w:rsidR="00F62187" w:rsidRPr="001406B4" w:rsidRDefault="00F62187" w:rsidP="00F62187">
      <w:pPr>
        <w:pStyle w:val="ListParagraph"/>
        <w:numPr>
          <w:ilvl w:val="0"/>
          <w:numId w:val="8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LA RENAISSANCE ITALIENNE (de 1400 à 1600)</w:t>
      </w:r>
    </w:p>
    <w:p w14:paraId="734E0C4E" w14:textId="577D5A0B" w:rsidR="00F62187" w:rsidRPr="001406B4" w:rsidRDefault="00F62187" w:rsidP="00F62187">
      <w:pPr>
        <w:pStyle w:val="ListParagraph"/>
        <w:numPr>
          <w:ilvl w:val="0"/>
          <w:numId w:val="9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 xml:space="preserve">L’image prend un nouvel envol. Elle donne à la représentation un caractère plus réaliste </w:t>
      </w:r>
    </w:p>
    <w:p w14:paraId="7EF44D1B" w14:textId="0A7AF734" w:rsidR="00F62187" w:rsidRPr="001406B4" w:rsidRDefault="00F62187" w:rsidP="00F62187">
      <w:pPr>
        <w:pStyle w:val="ListParagraph"/>
        <w:numPr>
          <w:ilvl w:val="0"/>
          <w:numId w:val="9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regard n’est plus fixé dans l’éternel ; le fond n’est plus uniforme. On se regarde et on se touche</w:t>
      </w:r>
    </w:p>
    <w:p w14:paraId="050ACD84" w14:textId="7028F06F" w:rsidR="00F62187" w:rsidRPr="001406B4" w:rsidRDefault="00F62187" w:rsidP="00F62187">
      <w:pPr>
        <w:pStyle w:val="ListParagraph"/>
        <w:numPr>
          <w:ilvl w:val="0"/>
          <w:numId w:val="92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Trois innovations : la peinture à l’huile, a gravure et l’invention des caractères mobiles</w:t>
      </w:r>
    </w:p>
    <w:p w14:paraId="44905FD1" w14:textId="0A831E63" w:rsidR="009B327B" w:rsidRPr="001406B4" w:rsidRDefault="009B327B" w:rsidP="009B327B">
      <w:pPr>
        <w:pStyle w:val="ListParagraph"/>
        <w:numPr>
          <w:ilvl w:val="0"/>
          <w:numId w:val="87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LE STYLE VICTORIEN (1850 à 1900)</w:t>
      </w:r>
    </w:p>
    <w:p w14:paraId="176B4D59" w14:textId="2FE16B71" w:rsidR="009B327B" w:rsidRPr="001406B4" w:rsidRDefault="009B327B" w:rsidP="009B327B">
      <w:pPr>
        <w:pStyle w:val="ListParagraph"/>
        <w:numPr>
          <w:ilvl w:val="0"/>
          <w:numId w:val="9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L’image devient le lieu d’une recherche plastique</w:t>
      </w:r>
    </w:p>
    <w:p w14:paraId="6747F935" w14:textId="77777777" w:rsidR="009B0F7F" w:rsidRPr="001406B4" w:rsidRDefault="009B327B" w:rsidP="009B0F7F">
      <w:pPr>
        <w:pStyle w:val="ListParagraph"/>
        <w:numPr>
          <w:ilvl w:val="0"/>
          <w:numId w:val="93"/>
        </w:numPr>
        <w:rPr>
          <w:sz w:val="20"/>
          <w:szCs w:val="20"/>
          <w:lang w:val="fr-FR"/>
        </w:rPr>
      </w:pPr>
      <w:r w:rsidRPr="001406B4">
        <w:rPr>
          <w:sz w:val="20"/>
          <w:szCs w:val="20"/>
          <w:lang w:val="fr-FR"/>
        </w:rPr>
        <w:t>C’est le premier style propre à la civilisation industrielle naissante</w:t>
      </w:r>
    </w:p>
    <w:p w14:paraId="53EC1E08" w14:textId="4F304244" w:rsidR="007D2AEE" w:rsidRPr="001406B4" w:rsidRDefault="007D2AEE" w:rsidP="009B0F7F">
      <w:pPr>
        <w:rPr>
          <w:sz w:val="20"/>
          <w:szCs w:val="20"/>
          <w:lang w:val="fr-FR"/>
        </w:rPr>
      </w:pPr>
      <w:r w:rsidRPr="001406B4">
        <w:rPr>
          <w:sz w:val="20"/>
          <w:szCs w:val="20"/>
        </w:rPr>
        <w:t>LE SURRÉALISME</w:t>
      </w:r>
      <w:bookmarkStart w:id="0" w:name="_GoBack"/>
      <w:bookmarkEnd w:id="0"/>
    </w:p>
    <w:p w14:paraId="2448F31F" w14:textId="77777777" w:rsidR="007D2AEE" w:rsidRPr="001406B4" w:rsidRDefault="007D2AEE" w:rsidP="009B0F7F">
      <w:pPr>
        <w:pStyle w:val="NoteLevel2"/>
        <w:numPr>
          <w:ilvl w:val="0"/>
          <w:numId w:val="96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lastRenderedPageBreak/>
        <w:t>Porte-parole : René Magritte. Il crée de nombreuses affiches publicitaires ou es annonces dans le cadre</w:t>
      </w:r>
    </w:p>
    <w:p w14:paraId="1DA3BA6A" w14:textId="6EC3D93E" w:rsidR="007D2AEE" w:rsidRPr="001406B4" w:rsidRDefault="007D2AEE" w:rsidP="007D2AEE">
      <w:pPr>
        <w:pStyle w:val="NoteLevel1"/>
        <w:numPr>
          <w:ilvl w:val="0"/>
          <w:numId w:val="0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 STYLE STREAMLINE (1930 à 1940)</w:t>
      </w:r>
    </w:p>
    <w:p w14:paraId="2D33394B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Premier style pensé par les nouveaux designers qui travaillent dans le </w:t>
      </w:r>
      <w:proofErr w:type="spellStart"/>
      <w:r w:rsidRPr="001406B4">
        <w:rPr>
          <w:rFonts w:asciiTheme="minorHAnsi" w:hAnsiTheme="minorHAnsi"/>
          <w:sz w:val="20"/>
          <w:szCs w:val="20"/>
        </w:rPr>
        <w:t>marketing</w:t>
      </w:r>
      <w:proofErr w:type="spellEnd"/>
      <w:r w:rsidRPr="001406B4">
        <w:rPr>
          <w:rFonts w:asciiTheme="minorHAnsi" w:hAnsiTheme="minorHAnsi"/>
          <w:sz w:val="20"/>
          <w:szCs w:val="20"/>
        </w:rPr>
        <w:t xml:space="preserve"> et la publicité.</w:t>
      </w:r>
    </w:p>
    <w:p w14:paraId="2129C259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Embellit l’apparence des objets de consommation pour en stimuler la vente.</w:t>
      </w:r>
    </w:p>
    <w:p w14:paraId="5A118A7A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Caractéristiques : longues bandes horizontales, chrome, formes épurées, lignes aérodynamiques.</w:t>
      </w:r>
    </w:p>
    <w:p w14:paraId="6DFA425C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Porte-parole : Raymond Loewy</w:t>
      </w:r>
    </w:p>
    <w:p w14:paraId="34D0ADAC" w14:textId="29E484E1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 STYLE POP ART</w:t>
      </w:r>
    </w:p>
    <w:p w14:paraId="44A368D7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Né à la fin des années 1960.</w:t>
      </w:r>
    </w:p>
    <w:p w14:paraId="4BF9D347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Introduit dans les arts de l’imagerie, la couleur et les techniques inspirées de la culture populaire et médiatique.</w:t>
      </w:r>
    </w:p>
    <w:p w14:paraId="4A2B1618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Warhol et Lichtenstein manifestent un intérêt pour la communication de masse et reprennent dans </w:t>
      </w:r>
      <w:proofErr w:type="gramStart"/>
      <w:r w:rsidRPr="001406B4">
        <w:rPr>
          <w:rFonts w:asciiTheme="minorHAnsi" w:hAnsiTheme="minorHAnsi"/>
          <w:sz w:val="20"/>
          <w:szCs w:val="20"/>
        </w:rPr>
        <w:t>leur œuvres</w:t>
      </w:r>
      <w:proofErr w:type="gramEnd"/>
      <w:r w:rsidRPr="001406B4">
        <w:rPr>
          <w:rFonts w:asciiTheme="minorHAnsi" w:hAnsiTheme="minorHAnsi"/>
          <w:sz w:val="20"/>
          <w:szCs w:val="20"/>
        </w:rPr>
        <w:t xml:space="preserve"> des stéréotypes publicitaires (vedettes de cinéma, produits, objets).</w:t>
      </w:r>
    </w:p>
    <w:p w14:paraId="71FB859C" w14:textId="77777777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</w:p>
    <w:p w14:paraId="5941AB47" w14:textId="77777777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recherche sur l’image : 4 écoles de pensée pour analyser l’image</w:t>
      </w:r>
    </w:p>
    <w:p w14:paraId="4754BB81" w14:textId="355E2681" w:rsidR="007D2AEE" w:rsidRPr="001406B4" w:rsidRDefault="007D2AEE" w:rsidP="007D2AEE">
      <w:pPr>
        <w:pStyle w:val="NoteLevel1"/>
        <w:numPr>
          <w:ilvl w:val="0"/>
          <w:numId w:val="0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POSTULAT ESTHÉTICO-PERCEPTIF</w:t>
      </w:r>
    </w:p>
    <w:p w14:paraId="18AA0F3E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proofErr w:type="spellStart"/>
      <w:r w:rsidRPr="001406B4">
        <w:rPr>
          <w:rFonts w:asciiTheme="minorHAnsi" w:hAnsiTheme="minorHAnsi"/>
          <w:sz w:val="20"/>
          <w:szCs w:val="20"/>
        </w:rPr>
        <w:t>apparaît</w:t>
      </w:r>
      <w:proofErr w:type="spellEnd"/>
      <w:r w:rsidRPr="001406B4">
        <w:rPr>
          <w:rFonts w:asciiTheme="minorHAnsi" w:hAnsiTheme="minorHAnsi"/>
          <w:sz w:val="20"/>
          <w:szCs w:val="20"/>
        </w:rPr>
        <w:t xml:space="preserve"> en 1890</w:t>
      </w:r>
    </w:p>
    <w:p w14:paraId="4F178D06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Responsables : L’artiste (Savignac, Toulouse-Lautrec, Chéret, Mucha)</w:t>
      </w:r>
    </w:p>
    <w:p w14:paraId="5589EE4E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But visé : attirer l’attention</w:t>
      </w:r>
    </w:p>
    <w:p w14:paraId="2787F8FC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Objectif : originalité</w:t>
      </w:r>
    </w:p>
    <w:p w14:paraId="26679C70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Rôle de l’image : essentiel</w:t>
      </w:r>
    </w:p>
    <w:p w14:paraId="6FE933B3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Rôle du texte : presque nul</w:t>
      </w:r>
    </w:p>
    <w:p w14:paraId="60715103" w14:textId="7DF4C53C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POSTULAT ARGUMENTATIONNEL </w:t>
      </w:r>
    </w:p>
    <w:p w14:paraId="763DCB02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proofErr w:type="spellStart"/>
      <w:r w:rsidRPr="001406B4">
        <w:rPr>
          <w:rFonts w:asciiTheme="minorHAnsi" w:hAnsiTheme="minorHAnsi"/>
          <w:sz w:val="20"/>
          <w:szCs w:val="20"/>
        </w:rPr>
        <w:t>Apparaît</w:t>
      </w:r>
      <w:proofErr w:type="spellEnd"/>
      <w:r w:rsidRPr="001406B4">
        <w:rPr>
          <w:rFonts w:asciiTheme="minorHAnsi" w:hAnsiTheme="minorHAnsi"/>
          <w:sz w:val="20"/>
          <w:szCs w:val="20"/>
        </w:rPr>
        <w:t xml:space="preserve"> en 1940</w:t>
      </w:r>
    </w:p>
    <w:p w14:paraId="3BA213A6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Responsable : rédacteur</w:t>
      </w:r>
    </w:p>
    <w:p w14:paraId="53D88DF6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But visé : cognitif</w:t>
      </w:r>
    </w:p>
    <w:p w14:paraId="35CAFB39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Objectif : USP (Rosser Reeves)</w:t>
      </w:r>
    </w:p>
    <w:p w14:paraId="47147FEA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Rôle de l’image : secondaire</w:t>
      </w:r>
    </w:p>
    <w:p w14:paraId="787C1569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Rôle du texte : principal</w:t>
      </w:r>
    </w:p>
    <w:p w14:paraId="4B4E6271" w14:textId="487B1173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POSTULAT MOTIVATIONNISTE</w:t>
      </w:r>
    </w:p>
    <w:p w14:paraId="1923684A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proofErr w:type="spellStart"/>
      <w:r w:rsidRPr="001406B4">
        <w:rPr>
          <w:rFonts w:asciiTheme="minorHAnsi" w:hAnsiTheme="minorHAnsi"/>
          <w:sz w:val="20"/>
          <w:szCs w:val="20"/>
        </w:rPr>
        <w:t>Apparaît</w:t>
      </w:r>
      <w:proofErr w:type="spellEnd"/>
      <w:r w:rsidRPr="001406B4">
        <w:rPr>
          <w:rFonts w:asciiTheme="minorHAnsi" w:hAnsiTheme="minorHAnsi"/>
          <w:sz w:val="20"/>
          <w:szCs w:val="20"/>
        </w:rPr>
        <w:t xml:space="preserve"> en 1940</w:t>
      </w:r>
    </w:p>
    <w:p w14:paraId="7E648D2F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Responsable : </w:t>
      </w:r>
      <w:proofErr w:type="spellStart"/>
      <w:r w:rsidRPr="001406B4">
        <w:rPr>
          <w:rFonts w:asciiTheme="minorHAnsi" w:hAnsiTheme="minorHAnsi"/>
          <w:sz w:val="20"/>
          <w:szCs w:val="20"/>
        </w:rPr>
        <w:t>psycho-sociologue</w:t>
      </w:r>
      <w:proofErr w:type="spellEnd"/>
      <w:r w:rsidRPr="001406B4">
        <w:rPr>
          <w:rFonts w:asciiTheme="minorHAnsi" w:hAnsiTheme="minorHAnsi"/>
          <w:sz w:val="20"/>
          <w:szCs w:val="20"/>
        </w:rPr>
        <w:t xml:space="preserve"> (Ernest </w:t>
      </w:r>
      <w:proofErr w:type="spellStart"/>
      <w:r w:rsidRPr="001406B4">
        <w:rPr>
          <w:rFonts w:asciiTheme="minorHAnsi" w:hAnsiTheme="minorHAnsi"/>
          <w:sz w:val="20"/>
          <w:szCs w:val="20"/>
        </w:rPr>
        <w:t>Ditcher</w:t>
      </w:r>
      <w:proofErr w:type="spellEnd"/>
      <w:r w:rsidRPr="001406B4">
        <w:rPr>
          <w:rFonts w:asciiTheme="minorHAnsi" w:hAnsiTheme="minorHAnsi"/>
          <w:sz w:val="20"/>
          <w:szCs w:val="20"/>
        </w:rPr>
        <w:t>)</w:t>
      </w:r>
    </w:p>
    <w:p w14:paraId="72894E04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But visé : affectif</w:t>
      </w:r>
    </w:p>
    <w:p w14:paraId="1882D8BB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Objectif : concept évocateur</w:t>
      </w:r>
    </w:p>
    <w:p w14:paraId="6EC13959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Rôle de l’image : important, suggestif</w:t>
      </w:r>
    </w:p>
    <w:p w14:paraId="05C20D1D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Rôle du texte : secondaire</w:t>
      </w:r>
    </w:p>
    <w:p w14:paraId="007DB5BB" w14:textId="5CE235A6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POSTULAT SÉMIOLOGIQUE</w:t>
      </w:r>
    </w:p>
    <w:p w14:paraId="71B17024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proofErr w:type="spellStart"/>
      <w:r w:rsidRPr="001406B4">
        <w:rPr>
          <w:rFonts w:asciiTheme="minorHAnsi" w:hAnsiTheme="minorHAnsi"/>
          <w:sz w:val="20"/>
          <w:szCs w:val="20"/>
        </w:rPr>
        <w:t>Apparaît</w:t>
      </w:r>
      <w:proofErr w:type="spellEnd"/>
      <w:r w:rsidRPr="001406B4">
        <w:rPr>
          <w:rFonts w:asciiTheme="minorHAnsi" w:hAnsiTheme="minorHAnsi"/>
          <w:sz w:val="20"/>
          <w:szCs w:val="20"/>
        </w:rPr>
        <w:t xml:space="preserve"> en 1960</w:t>
      </w:r>
    </w:p>
    <w:p w14:paraId="3F281189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Responsable : sémiologue</w:t>
      </w:r>
    </w:p>
    <w:p w14:paraId="7F358EE8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But visé : multiples (rationnel et affectif)</w:t>
      </w:r>
    </w:p>
    <w:p w14:paraId="44B847D4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Objectif : la syntaxe visuelle</w:t>
      </w:r>
    </w:p>
    <w:p w14:paraId="6CA85911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Rôle de l’image : essentiel, informatif</w:t>
      </w:r>
    </w:p>
    <w:p w14:paraId="116DE534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Rôle du texte : secondaire</w:t>
      </w:r>
    </w:p>
    <w:p w14:paraId="3FFEB177" w14:textId="001D7170" w:rsidR="007D2AEE" w:rsidRPr="001406B4" w:rsidRDefault="007D2AEE" w:rsidP="007D2AEE">
      <w:pPr>
        <w:pStyle w:val="NoteLevel1"/>
        <w:numPr>
          <w:ilvl w:val="0"/>
          <w:numId w:val="0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RECHERCHE SÉMIOLOIQUE</w:t>
      </w:r>
    </w:p>
    <w:p w14:paraId="28EAF733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Débute aux États-Unis et en France.</w:t>
      </w:r>
    </w:p>
    <w:p w14:paraId="591A389E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Selon la langue, on parle alors de sémiologie ou de sémiotique.</w:t>
      </w:r>
    </w:p>
    <w:p w14:paraId="5DFADE1D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Quelques figure de proue : Saussure, Peirce, Barthes, </w:t>
      </w:r>
      <w:proofErr w:type="spellStart"/>
      <w:r w:rsidRPr="001406B4">
        <w:rPr>
          <w:rFonts w:asciiTheme="minorHAnsi" w:hAnsiTheme="minorHAnsi"/>
          <w:sz w:val="20"/>
          <w:szCs w:val="20"/>
        </w:rPr>
        <w:t>Péninou</w:t>
      </w:r>
      <w:proofErr w:type="spellEnd"/>
      <w:r w:rsidRPr="001406B4">
        <w:rPr>
          <w:rFonts w:asciiTheme="minorHAnsi" w:hAnsiTheme="minorHAnsi"/>
          <w:sz w:val="20"/>
          <w:szCs w:val="20"/>
        </w:rPr>
        <w:t>, Eco.</w:t>
      </w:r>
    </w:p>
    <w:p w14:paraId="7C27DAC5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Aujourd’hui, l’approche sémiologique envahit toutes les disciplines.</w:t>
      </w:r>
    </w:p>
    <w:p w14:paraId="2000A869" w14:textId="1812B8A0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L’IMAGE FONCTIONNELLE (SELON CLAUDE COSSETTE)</w:t>
      </w:r>
    </w:p>
    <w:p w14:paraId="54498CE6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lastRenderedPageBreak/>
        <w:t>L’image fonctionnelle est conçue selon un code ou intuitif dans l’intention de communiquer une information déterminée.</w:t>
      </w:r>
    </w:p>
    <w:p w14:paraId="24AF3BB5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Notre définition exclut donc les images poétiques ou esthétiques.</w:t>
      </w:r>
    </w:p>
    <w:p w14:paraId="719254A9" w14:textId="77777777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</w:p>
    <w:p w14:paraId="15C6C34B" w14:textId="77777777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grammaire iconique</w:t>
      </w:r>
    </w:p>
    <w:p w14:paraId="053EDD4E" w14:textId="36E7F2F2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UN PREMIER CONSTAT…</w:t>
      </w:r>
    </w:p>
    <w:p w14:paraId="57BCB0A2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L’image est construite selon des règles. Elle n’est pas le résultat du hasard.</w:t>
      </w:r>
    </w:p>
    <w:p w14:paraId="7CD112A3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Il existe des paramètres pour faire des compositions. Ces éléments peuvent servir à créer des messages visuels clairs.</w:t>
      </w:r>
    </w:p>
    <w:p w14:paraId="7BC4E49B" w14:textId="77717ED0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ICONÈME : DÉFINITION</w:t>
      </w:r>
    </w:p>
    <w:p w14:paraId="4B831601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Ensemble graphique figuratif ayant un rapport analogique avec le référent. C’est l’unit. Significative du langage-image.</w:t>
      </w:r>
    </w:p>
    <w:p w14:paraId="7EEFFC67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Équivalent du mot dans l’écriture…</w:t>
      </w:r>
    </w:p>
    <w:p w14:paraId="57B2E5AA" w14:textId="1CC81D3B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DÉNOTATION ET CONNOTATION</w:t>
      </w:r>
    </w:p>
    <w:p w14:paraId="05219A7B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 message iconique de dénotation correspond aux objets présentés</w:t>
      </w:r>
    </w:p>
    <w:p w14:paraId="75300D7D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 message de connotation renvoie à des signifiés globaux.</w:t>
      </w:r>
    </w:p>
    <w:p w14:paraId="4F826613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Procéder à l’analyse sémiologique de l’image, c’est déceler les connotations que fournit ce message.</w:t>
      </w:r>
    </w:p>
    <w:p w14:paraId="5892D5DF" w14:textId="013DC090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UN DICTIONNAIRE DE FORMES SIMPLES</w:t>
      </w:r>
    </w:p>
    <w:p w14:paraId="1423A63A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Les psychologues ont démontrés que les stimulations perçues sont continuellement comparées à un dictionnaire de formes simples que nous avons emmagasinés dans notre cerveau.</w:t>
      </w:r>
    </w:p>
    <w:p w14:paraId="36ACCD39" w14:textId="5D1FA528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RHÉTORIQUE</w:t>
      </w:r>
    </w:p>
    <w:p w14:paraId="1E49C87E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Conçue comme l’art de la persuasion</w:t>
      </w:r>
    </w:p>
    <w:p w14:paraId="0F9D59E0" w14:textId="57A679E4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Dire dans un langage figuré ce qui aurait pu être dit dans un langage propre</w:t>
      </w:r>
    </w:p>
    <w:p w14:paraId="228DA085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Selon Durand, toutes les figures de la rhétorique contribuent à faire de la publicité une connotation.</w:t>
      </w:r>
    </w:p>
    <w:p w14:paraId="2E53E65C" w14:textId="782A2C47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 SUBLIMINAL</w:t>
      </w:r>
    </w:p>
    <w:p w14:paraId="63B91B4E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Part d’une expérience menée par James </w:t>
      </w:r>
      <w:proofErr w:type="spellStart"/>
      <w:r w:rsidRPr="001406B4">
        <w:rPr>
          <w:rFonts w:asciiTheme="minorHAnsi" w:hAnsiTheme="minorHAnsi"/>
          <w:sz w:val="20"/>
          <w:szCs w:val="20"/>
        </w:rPr>
        <w:t>Vicary</w:t>
      </w:r>
      <w:proofErr w:type="spellEnd"/>
      <w:r w:rsidRPr="001406B4">
        <w:rPr>
          <w:rFonts w:asciiTheme="minorHAnsi" w:hAnsiTheme="minorHAnsi"/>
          <w:sz w:val="20"/>
          <w:szCs w:val="20"/>
        </w:rPr>
        <w:t xml:space="preserve"> durant un film.</w:t>
      </w:r>
    </w:p>
    <w:p w14:paraId="4F596EE7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On expose à 1/3000</w:t>
      </w:r>
      <w:r w:rsidRPr="001406B4">
        <w:rPr>
          <w:rFonts w:asciiTheme="minorHAnsi" w:hAnsiTheme="minorHAnsi"/>
          <w:sz w:val="20"/>
          <w:szCs w:val="20"/>
          <w:vertAlign w:val="superscript"/>
        </w:rPr>
        <w:t>e</w:t>
      </w:r>
      <w:r w:rsidRPr="001406B4">
        <w:rPr>
          <w:rFonts w:asciiTheme="minorHAnsi" w:hAnsiTheme="minorHAnsi"/>
          <w:sz w:val="20"/>
          <w:szCs w:val="20"/>
        </w:rPr>
        <w:t xml:space="preserve"> de seconde les phrases </w:t>
      </w:r>
      <w:proofErr w:type="spellStart"/>
      <w:r w:rsidRPr="001406B4">
        <w:rPr>
          <w:rFonts w:asciiTheme="minorHAnsi" w:hAnsiTheme="minorHAnsi"/>
          <w:i/>
          <w:sz w:val="20"/>
          <w:szCs w:val="20"/>
        </w:rPr>
        <w:t>Eat</w:t>
      </w:r>
      <w:proofErr w:type="spellEnd"/>
      <w:r w:rsidRPr="001406B4">
        <w:rPr>
          <w:rFonts w:asciiTheme="minorHAnsi" w:hAnsiTheme="minorHAnsi"/>
          <w:i/>
          <w:sz w:val="20"/>
          <w:szCs w:val="20"/>
        </w:rPr>
        <w:t xml:space="preserve"> popcorn </w:t>
      </w:r>
      <w:r w:rsidRPr="001406B4">
        <w:rPr>
          <w:rFonts w:asciiTheme="minorHAnsi" w:hAnsiTheme="minorHAnsi"/>
          <w:sz w:val="20"/>
          <w:szCs w:val="20"/>
        </w:rPr>
        <w:t xml:space="preserve"> et </w:t>
      </w:r>
      <w:r w:rsidRPr="001406B4">
        <w:rPr>
          <w:rFonts w:asciiTheme="minorHAnsi" w:hAnsiTheme="minorHAnsi"/>
          <w:i/>
          <w:sz w:val="20"/>
          <w:szCs w:val="20"/>
        </w:rPr>
        <w:t>Drink Coca-Cola.</w:t>
      </w:r>
    </w:p>
    <w:p w14:paraId="35007F84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Les ventes de popcorn et de Coca-Cola auraient explosé.</w:t>
      </w:r>
    </w:p>
    <w:p w14:paraId="6F28BE7F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 cas William Key.</w:t>
      </w:r>
    </w:p>
    <w:p w14:paraId="0920FC49" w14:textId="77777777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</w:p>
    <w:p w14:paraId="517B3098" w14:textId="77777777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Les six variables de l’alphabet iconique</w:t>
      </w:r>
    </w:p>
    <w:p w14:paraId="7E041A45" w14:textId="31519B56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L’ALPHABET IMAGIQUE : 6 VARIABLES</w:t>
      </w:r>
    </w:p>
    <w:p w14:paraId="7E70CE36" w14:textId="77777777" w:rsidR="007D2AEE" w:rsidRPr="001406B4" w:rsidRDefault="007D2AEE" w:rsidP="007D2AEE">
      <w:pPr>
        <w:pStyle w:val="NoteLevel2"/>
        <w:numPr>
          <w:ilvl w:val="1"/>
          <w:numId w:val="95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Les couleurs</w:t>
      </w:r>
    </w:p>
    <w:p w14:paraId="48A3E547" w14:textId="77777777" w:rsidR="007D2AEE" w:rsidRPr="001406B4" w:rsidRDefault="007D2AEE" w:rsidP="007D2AEE">
      <w:pPr>
        <w:pStyle w:val="NoteLevel2"/>
        <w:numPr>
          <w:ilvl w:val="1"/>
          <w:numId w:val="95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Les formes</w:t>
      </w:r>
    </w:p>
    <w:p w14:paraId="529FB1C7" w14:textId="77777777" w:rsidR="007D2AEE" w:rsidRPr="001406B4" w:rsidRDefault="007D2AEE" w:rsidP="007D2AEE">
      <w:pPr>
        <w:pStyle w:val="NoteLevel2"/>
        <w:numPr>
          <w:ilvl w:val="1"/>
          <w:numId w:val="95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taille</w:t>
      </w:r>
    </w:p>
    <w:p w14:paraId="53740917" w14:textId="77777777" w:rsidR="007D2AEE" w:rsidRPr="001406B4" w:rsidRDefault="007D2AEE" w:rsidP="007D2AEE">
      <w:pPr>
        <w:pStyle w:val="NoteLevel2"/>
        <w:numPr>
          <w:ilvl w:val="1"/>
          <w:numId w:val="95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valeur</w:t>
      </w:r>
    </w:p>
    <w:p w14:paraId="258DA37B" w14:textId="77777777" w:rsidR="007D2AEE" w:rsidRPr="001406B4" w:rsidRDefault="007D2AEE" w:rsidP="007D2AEE">
      <w:pPr>
        <w:pStyle w:val="NoteLevel2"/>
        <w:numPr>
          <w:ilvl w:val="1"/>
          <w:numId w:val="95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Le grain </w:t>
      </w:r>
    </w:p>
    <w:p w14:paraId="45C55D48" w14:textId="77777777" w:rsidR="007D2AEE" w:rsidRPr="001406B4" w:rsidRDefault="007D2AEE" w:rsidP="007D2AEE">
      <w:pPr>
        <w:pStyle w:val="NoteLevel2"/>
        <w:numPr>
          <w:ilvl w:val="1"/>
          <w:numId w:val="95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L’orientation</w:t>
      </w:r>
    </w:p>
    <w:p w14:paraId="3F986474" w14:textId="619AA314" w:rsidR="007D2AEE" w:rsidRPr="001406B4" w:rsidRDefault="007D2AEE" w:rsidP="007D2AEE">
      <w:pPr>
        <w:pStyle w:val="NoteLevel1"/>
        <w:numPr>
          <w:ilvl w:val="0"/>
          <w:numId w:val="0"/>
        </w:numPr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1. LA COULEUR</w:t>
      </w:r>
    </w:p>
    <w:p w14:paraId="5452930D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La couleur provoque la perception suggestive d’un degré de qualité, de légèreté, de douceur, de prestige, de prix, de </w:t>
      </w:r>
      <w:proofErr w:type="spellStart"/>
      <w:r w:rsidRPr="001406B4">
        <w:rPr>
          <w:rFonts w:asciiTheme="minorHAnsi" w:hAnsiTheme="minorHAnsi"/>
          <w:sz w:val="20"/>
          <w:szCs w:val="20"/>
        </w:rPr>
        <w:t>goût</w:t>
      </w:r>
      <w:proofErr w:type="spellEnd"/>
      <w:r w:rsidRPr="001406B4">
        <w:rPr>
          <w:rFonts w:asciiTheme="minorHAnsi" w:hAnsiTheme="minorHAnsi"/>
          <w:sz w:val="20"/>
          <w:szCs w:val="20"/>
        </w:rPr>
        <w:t>, etc.</w:t>
      </w:r>
    </w:p>
    <w:p w14:paraId="7EE03C8D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Un exemple : les granules bleus de Tide</w:t>
      </w:r>
    </w:p>
    <w:p w14:paraId="7B7FDD76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Un exemple : les crèmes de beauté.</w:t>
      </w:r>
    </w:p>
    <w:p w14:paraId="735FFBF7" w14:textId="0844FBD4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2. LES FORMES</w:t>
      </w:r>
    </w:p>
    <w:p w14:paraId="44521590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Elles se définissent par une variation des contours.</w:t>
      </w:r>
    </w:p>
    <w:p w14:paraId="1C11FF45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Cercle : doux, sensuel, féminin.</w:t>
      </w:r>
    </w:p>
    <w:p w14:paraId="797AB841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Carré : dur, sec, froid, masculin.</w:t>
      </w:r>
    </w:p>
    <w:p w14:paraId="73FB8CAC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Triangle : quand il repose sur sa base, il suggère le calme et la stabilité. Sur sa pointe, il donne une impression de légèreté et de déséquilibre.</w:t>
      </w:r>
    </w:p>
    <w:p w14:paraId="14509474" w14:textId="4583B374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3. LA TAILLE</w:t>
      </w:r>
    </w:p>
    <w:p w14:paraId="725BE441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taille se définit par l’espace qu’occupe un objet ou un personnage.</w:t>
      </w:r>
    </w:p>
    <w:p w14:paraId="4A5081B5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lastRenderedPageBreak/>
        <w:t>Est-ce un petit objet ou un grand objet; un grand chien ou un petit chien?</w:t>
      </w:r>
    </w:p>
    <w:p w14:paraId="0D8CCC68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On utilise la taille pour suggérer la miniaturisation ou le gigantisme.</w:t>
      </w:r>
    </w:p>
    <w:p w14:paraId="6D8A687A" w14:textId="4B8890C1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4. LA VALEUR</w:t>
      </w:r>
    </w:p>
    <w:p w14:paraId="71D70116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valeur concerne le contraste fon-forme. Cette qualité s’exprime par une variation de la saturation fond-forme, de la luminosité ou de la teinte.</w:t>
      </w:r>
    </w:p>
    <w:p w14:paraId="60519111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Est-ce un objet discret ou un personnage voyant; dans le noir ou dans la pénombre?</w:t>
      </w:r>
    </w:p>
    <w:p w14:paraId="34371E8E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Permet de mettre le produit en vedette.</w:t>
      </w:r>
    </w:p>
    <w:p w14:paraId="419BFE36" w14:textId="3D502160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5. LE GRAIN</w:t>
      </w:r>
    </w:p>
    <w:p w14:paraId="1874222E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Il désigne la grosseur relative des graphies qui constituent une surface.</w:t>
      </w:r>
    </w:p>
    <w:p w14:paraId="3A4FF9E8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 grain est grossier ou fin (#points/ligne).</w:t>
      </w:r>
    </w:p>
    <w:p w14:paraId="2932FFCA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Permet de suggérer </w:t>
      </w:r>
      <w:proofErr w:type="gramStart"/>
      <w:r w:rsidRPr="001406B4">
        <w:rPr>
          <w:rFonts w:asciiTheme="minorHAnsi" w:hAnsiTheme="minorHAnsi"/>
          <w:sz w:val="20"/>
          <w:szCs w:val="20"/>
        </w:rPr>
        <w:t>;a</w:t>
      </w:r>
      <w:proofErr w:type="gramEnd"/>
      <w:r w:rsidRPr="001406B4">
        <w:rPr>
          <w:rFonts w:asciiTheme="minorHAnsi" w:hAnsiTheme="minorHAnsi"/>
          <w:sz w:val="20"/>
          <w:szCs w:val="20"/>
        </w:rPr>
        <w:t xml:space="preserve"> rapprochement ou l’éloignement; permet d’évaluer l distance.</w:t>
      </w:r>
    </w:p>
    <w:p w14:paraId="248BBF4D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Permet aussi de juger de la nature des objets : texture lisse, dure, etc.</w:t>
      </w:r>
    </w:p>
    <w:p w14:paraId="2036BB6D" w14:textId="66A6FC68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6. L’ORIENTATION</w:t>
      </w:r>
    </w:p>
    <w:p w14:paraId="6EC0FEE4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Elle a trait à la direction des lignes par rapport au cadre. On dit alors que les lignes sont verticales, horizontales ou obliques (descendantes ou montantes).</w:t>
      </w:r>
    </w:p>
    <w:p w14:paraId="7CFF56CD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Line orientée vers la </w:t>
      </w:r>
      <w:r w:rsidRPr="001406B4">
        <w:rPr>
          <w:rFonts w:asciiTheme="minorHAnsi" w:hAnsiTheme="minorHAnsi"/>
          <w:i/>
          <w:sz w:val="20"/>
          <w:szCs w:val="20"/>
        </w:rPr>
        <w:t>droite </w:t>
      </w:r>
      <w:r w:rsidRPr="001406B4">
        <w:rPr>
          <w:rFonts w:asciiTheme="minorHAnsi" w:hAnsiTheme="minorHAnsi"/>
          <w:sz w:val="20"/>
          <w:szCs w:val="20"/>
        </w:rPr>
        <w:t>: positive</w:t>
      </w:r>
    </w:p>
    <w:p w14:paraId="6AB1FEEA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 xml:space="preserve">Ligne orientée vers la </w:t>
      </w:r>
      <w:r w:rsidRPr="001406B4">
        <w:rPr>
          <w:rFonts w:asciiTheme="minorHAnsi" w:hAnsiTheme="minorHAnsi"/>
          <w:i/>
          <w:sz w:val="20"/>
          <w:szCs w:val="20"/>
        </w:rPr>
        <w:t>gauche </w:t>
      </w:r>
      <w:r w:rsidRPr="001406B4">
        <w:rPr>
          <w:rFonts w:asciiTheme="minorHAnsi" w:hAnsiTheme="minorHAnsi"/>
          <w:sz w:val="20"/>
          <w:szCs w:val="20"/>
        </w:rPr>
        <w:t>: négative</w:t>
      </w:r>
    </w:p>
    <w:p w14:paraId="498D4E5E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On peut aussi orienter avec la caméra.</w:t>
      </w:r>
    </w:p>
    <w:p w14:paraId="4D04538D" w14:textId="4C873B97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COMMENT L’ŒIL BALAIE UNE IMAGE?</w:t>
      </w:r>
    </w:p>
    <w:p w14:paraId="3A06152D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Le déplacement des yeux n’est pas simple. Des mouvements involontaires et des mouvements conscients sont en cause.</w:t>
      </w:r>
    </w:p>
    <w:p w14:paraId="166727BB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L’œil se pose sur la partie la plus informative de l’image.</w:t>
      </w:r>
    </w:p>
    <w:p w14:paraId="0E6BF63F" w14:textId="0E7D5551" w:rsidR="007D2AEE" w:rsidRPr="001406B4" w:rsidRDefault="007D2AEE" w:rsidP="007D2AEE">
      <w:pPr>
        <w:pStyle w:val="NoteLevel1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4 MANIÈRE DE BALAYER L’IMAGE</w:t>
      </w:r>
    </w:p>
    <w:p w14:paraId="5ED28309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lecture en Z.</w:t>
      </w:r>
    </w:p>
    <w:p w14:paraId="4CF9DA4B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lecture en spirale (de la plus grande aire à la plus petite).</w:t>
      </w:r>
    </w:p>
    <w:p w14:paraId="283849E9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lecture selon une structure hiérarchique (les être vivants, les êtres inanimés mobiles et les êtres inanimés immobiles).</w:t>
      </w:r>
    </w:p>
    <w:p w14:paraId="1278413F" w14:textId="77777777" w:rsidR="007D2AEE" w:rsidRPr="001406B4" w:rsidRDefault="007D2AEE" w:rsidP="007D2AEE">
      <w:pPr>
        <w:pStyle w:val="NoteLevel2"/>
        <w:rPr>
          <w:rFonts w:asciiTheme="minorHAnsi" w:hAnsiTheme="minorHAnsi"/>
          <w:sz w:val="20"/>
          <w:szCs w:val="20"/>
        </w:rPr>
      </w:pPr>
      <w:r w:rsidRPr="001406B4">
        <w:rPr>
          <w:rFonts w:asciiTheme="minorHAnsi" w:hAnsiTheme="minorHAnsi"/>
          <w:sz w:val="20"/>
          <w:szCs w:val="20"/>
        </w:rPr>
        <w:t>La lecture selon le but poursuivi.</w:t>
      </w:r>
    </w:p>
    <w:p w14:paraId="4CF24E86" w14:textId="541D21EC" w:rsidR="00B84B59" w:rsidRPr="001406B4" w:rsidRDefault="00B84B59" w:rsidP="00B84B59">
      <w:pPr>
        <w:pStyle w:val="NoteLevel1"/>
        <w:numPr>
          <w:ilvl w:val="0"/>
          <w:numId w:val="0"/>
        </w:numPr>
        <w:rPr>
          <w:sz w:val="20"/>
          <w:szCs w:val="20"/>
        </w:rPr>
      </w:pPr>
      <w:r w:rsidRPr="001406B4">
        <w:rPr>
          <w:sz w:val="20"/>
          <w:szCs w:val="20"/>
        </w:rPr>
        <w:t xml:space="preserve">40 questions choix multiples ! </w:t>
      </w:r>
    </w:p>
    <w:p w14:paraId="68B3CDDA" w14:textId="77777777" w:rsidR="009B327B" w:rsidRPr="001406B4" w:rsidRDefault="009B327B" w:rsidP="001406B4">
      <w:pPr>
        <w:jc w:val="center"/>
        <w:rPr>
          <w:sz w:val="20"/>
          <w:szCs w:val="20"/>
          <w:lang w:val="fr-FR"/>
        </w:rPr>
      </w:pPr>
    </w:p>
    <w:sectPr w:rsidR="009B327B" w:rsidRPr="001406B4" w:rsidSect="00FB4DBD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1576E2" w14:textId="77777777" w:rsidR="001406B4" w:rsidRDefault="001406B4" w:rsidP="002F1D7A">
      <w:r>
        <w:separator/>
      </w:r>
    </w:p>
  </w:endnote>
  <w:endnote w:type="continuationSeparator" w:id="0">
    <w:p w14:paraId="556CAC4F" w14:textId="77777777" w:rsidR="001406B4" w:rsidRDefault="001406B4" w:rsidP="002F1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CA65A" w14:textId="77777777" w:rsidR="001406B4" w:rsidRDefault="001406B4" w:rsidP="002F1D7A">
      <w:r>
        <w:separator/>
      </w:r>
    </w:p>
  </w:footnote>
  <w:footnote w:type="continuationSeparator" w:id="0">
    <w:p w14:paraId="2399C411" w14:textId="77777777" w:rsidR="001406B4" w:rsidRDefault="001406B4" w:rsidP="002F1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4B09CF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E90945"/>
    <w:multiLevelType w:val="hybridMultilevel"/>
    <w:tmpl w:val="8BFCE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06B4F"/>
    <w:multiLevelType w:val="hybridMultilevel"/>
    <w:tmpl w:val="806E6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32535"/>
    <w:multiLevelType w:val="hybridMultilevel"/>
    <w:tmpl w:val="39303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D01BA3"/>
    <w:multiLevelType w:val="hybridMultilevel"/>
    <w:tmpl w:val="F3BC0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C2036"/>
    <w:multiLevelType w:val="hybridMultilevel"/>
    <w:tmpl w:val="E9D41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0D2D7B"/>
    <w:multiLevelType w:val="hybridMultilevel"/>
    <w:tmpl w:val="EB5EF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4E468A"/>
    <w:multiLevelType w:val="hybridMultilevel"/>
    <w:tmpl w:val="CCD49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314B2C"/>
    <w:multiLevelType w:val="hybridMultilevel"/>
    <w:tmpl w:val="39D4F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463C03"/>
    <w:multiLevelType w:val="hybridMultilevel"/>
    <w:tmpl w:val="EBC44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E110BB"/>
    <w:multiLevelType w:val="hybridMultilevel"/>
    <w:tmpl w:val="06540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FE3D6A"/>
    <w:multiLevelType w:val="hybridMultilevel"/>
    <w:tmpl w:val="B532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943A25"/>
    <w:multiLevelType w:val="hybridMultilevel"/>
    <w:tmpl w:val="C7A49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DF0FCF"/>
    <w:multiLevelType w:val="hybridMultilevel"/>
    <w:tmpl w:val="38CAF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48156E8"/>
    <w:multiLevelType w:val="hybridMultilevel"/>
    <w:tmpl w:val="95323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AD66FF"/>
    <w:multiLevelType w:val="hybridMultilevel"/>
    <w:tmpl w:val="3A1E1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5841954"/>
    <w:multiLevelType w:val="hybridMultilevel"/>
    <w:tmpl w:val="C7A21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80527D"/>
    <w:multiLevelType w:val="hybridMultilevel"/>
    <w:tmpl w:val="BE765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7E5638D"/>
    <w:multiLevelType w:val="hybridMultilevel"/>
    <w:tmpl w:val="AF7A6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8CD14E7"/>
    <w:multiLevelType w:val="hybridMultilevel"/>
    <w:tmpl w:val="10B66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29380C"/>
    <w:multiLevelType w:val="hybridMultilevel"/>
    <w:tmpl w:val="A20A0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CB57693"/>
    <w:multiLevelType w:val="hybridMultilevel"/>
    <w:tmpl w:val="79F2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1A14F62"/>
    <w:multiLevelType w:val="hybridMultilevel"/>
    <w:tmpl w:val="44E22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2AF3ED4"/>
    <w:multiLevelType w:val="hybridMultilevel"/>
    <w:tmpl w:val="2A5EB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244A63"/>
    <w:multiLevelType w:val="hybridMultilevel"/>
    <w:tmpl w:val="02DC3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3C57108"/>
    <w:multiLevelType w:val="hybridMultilevel"/>
    <w:tmpl w:val="1F24F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5CA77A8"/>
    <w:multiLevelType w:val="hybridMultilevel"/>
    <w:tmpl w:val="5776A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6BA63FB"/>
    <w:multiLevelType w:val="hybridMultilevel"/>
    <w:tmpl w:val="CBE84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90F6D0D"/>
    <w:multiLevelType w:val="hybridMultilevel"/>
    <w:tmpl w:val="A8A66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9E731F1"/>
    <w:multiLevelType w:val="hybridMultilevel"/>
    <w:tmpl w:val="2AB0E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AA527BB"/>
    <w:multiLevelType w:val="hybridMultilevel"/>
    <w:tmpl w:val="D9ECA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EE65F45"/>
    <w:multiLevelType w:val="hybridMultilevel"/>
    <w:tmpl w:val="5BE4C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68432A1"/>
    <w:multiLevelType w:val="hybridMultilevel"/>
    <w:tmpl w:val="F080F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6C90E7F"/>
    <w:multiLevelType w:val="hybridMultilevel"/>
    <w:tmpl w:val="7B7CC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7322DD7"/>
    <w:multiLevelType w:val="hybridMultilevel"/>
    <w:tmpl w:val="A3F8F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77E162F"/>
    <w:multiLevelType w:val="hybridMultilevel"/>
    <w:tmpl w:val="79B8EF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AD715F2"/>
    <w:multiLevelType w:val="hybridMultilevel"/>
    <w:tmpl w:val="26D4F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E7463B"/>
    <w:multiLevelType w:val="hybridMultilevel"/>
    <w:tmpl w:val="365CF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DDD7A06"/>
    <w:multiLevelType w:val="hybridMultilevel"/>
    <w:tmpl w:val="0DDACF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40792773"/>
    <w:multiLevelType w:val="hybridMultilevel"/>
    <w:tmpl w:val="26C0F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1825737"/>
    <w:multiLevelType w:val="hybridMultilevel"/>
    <w:tmpl w:val="597AF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2FB4DE1"/>
    <w:multiLevelType w:val="hybridMultilevel"/>
    <w:tmpl w:val="FFD07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BC216B"/>
    <w:multiLevelType w:val="hybridMultilevel"/>
    <w:tmpl w:val="67BC2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5F4741B"/>
    <w:multiLevelType w:val="hybridMultilevel"/>
    <w:tmpl w:val="FBE4F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7206C65"/>
    <w:multiLevelType w:val="hybridMultilevel"/>
    <w:tmpl w:val="37147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82C1400"/>
    <w:multiLevelType w:val="hybridMultilevel"/>
    <w:tmpl w:val="DC44D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98B1D14"/>
    <w:multiLevelType w:val="hybridMultilevel"/>
    <w:tmpl w:val="89F04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C0777A7"/>
    <w:multiLevelType w:val="hybridMultilevel"/>
    <w:tmpl w:val="4C96A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D8D5A57"/>
    <w:multiLevelType w:val="hybridMultilevel"/>
    <w:tmpl w:val="292E2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098269E"/>
    <w:multiLevelType w:val="hybridMultilevel"/>
    <w:tmpl w:val="7250FC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5E4362"/>
    <w:multiLevelType w:val="hybridMultilevel"/>
    <w:tmpl w:val="172087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832685"/>
    <w:multiLevelType w:val="hybridMultilevel"/>
    <w:tmpl w:val="0C347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6C50D40"/>
    <w:multiLevelType w:val="hybridMultilevel"/>
    <w:tmpl w:val="1F5A1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7AB7F17"/>
    <w:multiLevelType w:val="hybridMultilevel"/>
    <w:tmpl w:val="EFA66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7D43113"/>
    <w:multiLevelType w:val="hybridMultilevel"/>
    <w:tmpl w:val="E38CF8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>
    <w:nsid w:val="594C0184"/>
    <w:multiLevelType w:val="hybridMultilevel"/>
    <w:tmpl w:val="C1209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A5367F7"/>
    <w:multiLevelType w:val="hybridMultilevel"/>
    <w:tmpl w:val="6152E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ABD5E40"/>
    <w:multiLevelType w:val="hybridMultilevel"/>
    <w:tmpl w:val="73EED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B1D29C3"/>
    <w:multiLevelType w:val="hybridMultilevel"/>
    <w:tmpl w:val="0BCE1CA2"/>
    <w:lvl w:ilvl="0" w:tplc="74A66D42">
      <w:start w:val="10"/>
      <w:numFmt w:val="decimal"/>
      <w:lvlText w:val="%1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774081"/>
    <w:multiLevelType w:val="hybridMultilevel"/>
    <w:tmpl w:val="699E4068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>
    <w:nsid w:val="5BD41526"/>
    <w:multiLevelType w:val="hybridMultilevel"/>
    <w:tmpl w:val="31BC6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C2A0A22"/>
    <w:multiLevelType w:val="hybridMultilevel"/>
    <w:tmpl w:val="F6FE1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EF3482C"/>
    <w:multiLevelType w:val="hybridMultilevel"/>
    <w:tmpl w:val="851AC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F312C39"/>
    <w:multiLevelType w:val="hybridMultilevel"/>
    <w:tmpl w:val="9998E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F5E7327"/>
    <w:multiLevelType w:val="hybridMultilevel"/>
    <w:tmpl w:val="B992B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FE21BA3"/>
    <w:multiLevelType w:val="hybridMultilevel"/>
    <w:tmpl w:val="E9502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14C69D3"/>
    <w:multiLevelType w:val="hybridMultilevel"/>
    <w:tmpl w:val="4434D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2B45812"/>
    <w:multiLevelType w:val="hybridMultilevel"/>
    <w:tmpl w:val="C04CC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2D83A70"/>
    <w:multiLevelType w:val="hybridMultilevel"/>
    <w:tmpl w:val="31C0E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330786C"/>
    <w:multiLevelType w:val="hybridMultilevel"/>
    <w:tmpl w:val="4E7A3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4210C43"/>
    <w:multiLevelType w:val="hybridMultilevel"/>
    <w:tmpl w:val="28523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4671DBA"/>
    <w:multiLevelType w:val="hybridMultilevel"/>
    <w:tmpl w:val="21A4E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5E125D8"/>
    <w:multiLevelType w:val="hybridMultilevel"/>
    <w:tmpl w:val="FF88C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6C25B03"/>
    <w:multiLevelType w:val="hybridMultilevel"/>
    <w:tmpl w:val="AF48E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71C630C"/>
    <w:multiLevelType w:val="hybridMultilevel"/>
    <w:tmpl w:val="0F208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8E721A1"/>
    <w:multiLevelType w:val="hybridMultilevel"/>
    <w:tmpl w:val="6276C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B9864C9"/>
    <w:multiLevelType w:val="hybridMultilevel"/>
    <w:tmpl w:val="60681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E8C4F7A"/>
    <w:multiLevelType w:val="hybridMultilevel"/>
    <w:tmpl w:val="5AFA8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FFC6D7E"/>
    <w:multiLevelType w:val="hybridMultilevel"/>
    <w:tmpl w:val="96C0C7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9">
    <w:nsid w:val="70A82F42"/>
    <w:multiLevelType w:val="hybridMultilevel"/>
    <w:tmpl w:val="599AE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11F7265"/>
    <w:multiLevelType w:val="hybridMultilevel"/>
    <w:tmpl w:val="EA9E2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1F75EAC"/>
    <w:multiLevelType w:val="hybridMultilevel"/>
    <w:tmpl w:val="7032B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21432D7"/>
    <w:multiLevelType w:val="hybridMultilevel"/>
    <w:tmpl w:val="2C2C0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3D15D49"/>
    <w:multiLevelType w:val="hybridMultilevel"/>
    <w:tmpl w:val="22625B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4">
    <w:nsid w:val="747C12A2"/>
    <w:multiLevelType w:val="hybridMultilevel"/>
    <w:tmpl w:val="09567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4B50E35"/>
    <w:multiLevelType w:val="hybridMultilevel"/>
    <w:tmpl w:val="97D09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50770E4"/>
    <w:multiLevelType w:val="hybridMultilevel"/>
    <w:tmpl w:val="7932E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5BC7134"/>
    <w:multiLevelType w:val="hybridMultilevel"/>
    <w:tmpl w:val="442A7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68105CF"/>
    <w:multiLevelType w:val="hybridMultilevel"/>
    <w:tmpl w:val="0652E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8702A2C"/>
    <w:multiLevelType w:val="hybridMultilevel"/>
    <w:tmpl w:val="31F6F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8B809C6"/>
    <w:multiLevelType w:val="hybridMultilevel"/>
    <w:tmpl w:val="3BA6C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96D2173"/>
    <w:multiLevelType w:val="hybridMultilevel"/>
    <w:tmpl w:val="C8B42C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>
    <w:nsid w:val="7A880043"/>
    <w:multiLevelType w:val="hybridMultilevel"/>
    <w:tmpl w:val="92541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C1B7BC7"/>
    <w:multiLevelType w:val="hybridMultilevel"/>
    <w:tmpl w:val="ACA6D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E6B14AA"/>
    <w:multiLevelType w:val="hybridMultilevel"/>
    <w:tmpl w:val="C06C8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FF7753A"/>
    <w:multiLevelType w:val="hybridMultilevel"/>
    <w:tmpl w:val="D99016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1"/>
  </w:num>
  <w:num w:numId="3">
    <w:abstractNumId w:val="52"/>
  </w:num>
  <w:num w:numId="4">
    <w:abstractNumId w:val="67"/>
  </w:num>
  <w:num w:numId="5">
    <w:abstractNumId w:val="21"/>
  </w:num>
  <w:num w:numId="6">
    <w:abstractNumId w:val="76"/>
  </w:num>
  <w:num w:numId="7">
    <w:abstractNumId w:val="40"/>
  </w:num>
  <w:num w:numId="8">
    <w:abstractNumId w:val="57"/>
  </w:num>
  <w:num w:numId="9">
    <w:abstractNumId w:val="85"/>
  </w:num>
  <w:num w:numId="10">
    <w:abstractNumId w:val="59"/>
  </w:num>
  <w:num w:numId="11">
    <w:abstractNumId w:val="39"/>
  </w:num>
  <w:num w:numId="12">
    <w:abstractNumId w:val="88"/>
  </w:num>
  <w:num w:numId="13">
    <w:abstractNumId w:val="30"/>
  </w:num>
  <w:num w:numId="14">
    <w:abstractNumId w:val="44"/>
  </w:num>
  <w:num w:numId="15">
    <w:abstractNumId w:val="46"/>
  </w:num>
  <w:num w:numId="16">
    <w:abstractNumId w:val="77"/>
  </w:num>
  <w:num w:numId="17">
    <w:abstractNumId w:val="38"/>
  </w:num>
  <w:num w:numId="18">
    <w:abstractNumId w:val="56"/>
  </w:num>
  <w:num w:numId="19">
    <w:abstractNumId w:val="54"/>
  </w:num>
  <w:num w:numId="20">
    <w:abstractNumId w:val="55"/>
  </w:num>
  <w:num w:numId="21">
    <w:abstractNumId w:val="15"/>
  </w:num>
  <w:num w:numId="22">
    <w:abstractNumId w:val="68"/>
  </w:num>
  <w:num w:numId="23">
    <w:abstractNumId w:val="86"/>
  </w:num>
  <w:num w:numId="24">
    <w:abstractNumId w:val="24"/>
  </w:num>
  <w:num w:numId="25">
    <w:abstractNumId w:val="12"/>
  </w:num>
  <w:num w:numId="26">
    <w:abstractNumId w:val="74"/>
  </w:num>
  <w:num w:numId="27">
    <w:abstractNumId w:val="71"/>
  </w:num>
  <w:num w:numId="28">
    <w:abstractNumId w:val="28"/>
  </w:num>
  <w:num w:numId="29">
    <w:abstractNumId w:val="7"/>
  </w:num>
  <w:num w:numId="30">
    <w:abstractNumId w:val="8"/>
  </w:num>
  <w:num w:numId="31">
    <w:abstractNumId w:val="53"/>
  </w:num>
  <w:num w:numId="32">
    <w:abstractNumId w:val="19"/>
  </w:num>
  <w:num w:numId="33">
    <w:abstractNumId w:val="80"/>
  </w:num>
  <w:num w:numId="34">
    <w:abstractNumId w:val="84"/>
  </w:num>
  <w:num w:numId="35">
    <w:abstractNumId w:val="45"/>
  </w:num>
  <w:num w:numId="36">
    <w:abstractNumId w:val="64"/>
  </w:num>
  <w:num w:numId="37">
    <w:abstractNumId w:val="11"/>
  </w:num>
  <w:num w:numId="38">
    <w:abstractNumId w:val="17"/>
  </w:num>
  <w:num w:numId="39">
    <w:abstractNumId w:val="26"/>
  </w:num>
  <w:num w:numId="40">
    <w:abstractNumId w:val="42"/>
  </w:num>
  <w:num w:numId="41">
    <w:abstractNumId w:val="94"/>
  </w:num>
  <w:num w:numId="42">
    <w:abstractNumId w:val="2"/>
  </w:num>
  <w:num w:numId="43">
    <w:abstractNumId w:val="29"/>
  </w:num>
  <w:num w:numId="44">
    <w:abstractNumId w:val="61"/>
  </w:num>
  <w:num w:numId="45">
    <w:abstractNumId w:val="1"/>
  </w:num>
  <w:num w:numId="46">
    <w:abstractNumId w:val="65"/>
  </w:num>
  <w:num w:numId="47">
    <w:abstractNumId w:val="78"/>
  </w:num>
  <w:num w:numId="48">
    <w:abstractNumId w:val="82"/>
  </w:num>
  <w:num w:numId="49">
    <w:abstractNumId w:val="58"/>
  </w:num>
  <w:num w:numId="50">
    <w:abstractNumId w:val="50"/>
  </w:num>
  <w:num w:numId="51">
    <w:abstractNumId w:val="27"/>
  </w:num>
  <w:num w:numId="52">
    <w:abstractNumId w:val="72"/>
  </w:num>
  <w:num w:numId="53">
    <w:abstractNumId w:val="22"/>
  </w:num>
  <w:num w:numId="54">
    <w:abstractNumId w:val="62"/>
  </w:num>
  <w:num w:numId="55">
    <w:abstractNumId w:val="63"/>
  </w:num>
  <w:num w:numId="56">
    <w:abstractNumId w:val="95"/>
  </w:num>
  <w:num w:numId="57">
    <w:abstractNumId w:val="20"/>
  </w:num>
  <w:num w:numId="58">
    <w:abstractNumId w:val="6"/>
  </w:num>
  <w:num w:numId="59">
    <w:abstractNumId w:val="32"/>
  </w:num>
  <w:num w:numId="60">
    <w:abstractNumId w:val="90"/>
  </w:num>
  <w:num w:numId="61">
    <w:abstractNumId w:val="16"/>
  </w:num>
  <w:num w:numId="62">
    <w:abstractNumId w:val="10"/>
  </w:num>
  <w:num w:numId="63">
    <w:abstractNumId w:val="23"/>
  </w:num>
  <w:num w:numId="64">
    <w:abstractNumId w:val="25"/>
  </w:num>
  <w:num w:numId="65">
    <w:abstractNumId w:val="75"/>
  </w:num>
  <w:num w:numId="66">
    <w:abstractNumId w:val="93"/>
  </w:num>
  <w:num w:numId="67">
    <w:abstractNumId w:val="43"/>
  </w:num>
  <w:num w:numId="68">
    <w:abstractNumId w:val="89"/>
  </w:num>
  <w:num w:numId="69">
    <w:abstractNumId w:val="36"/>
  </w:num>
  <w:num w:numId="70">
    <w:abstractNumId w:val="49"/>
  </w:num>
  <w:num w:numId="71">
    <w:abstractNumId w:val="9"/>
  </w:num>
  <w:num w:numId="72">
    <w:abstractNumId w:val="73"/>
  </w:num>
  <w:num w:numId="73">
    <w:abstractNumId w:val="81"/>
  </w:num>
  <w:num w:numId="74">
    <w:abstractNumId w:val="66"/>
  </w:num>
  <w:num w:numId="75">
    <w:abstractNumId w:val="5"/>
  </w:num>
  <w:num w:numId="76">
    <w:abstractNumId w:val="60"/>
  </w:num>
  <w:num w:numId="77">
    <w:abstractNumId w:val="13"/>
  </w:num>
  <w:num w:numId="78">
    <w:abstractNumId w:val="31"/>
  </w:num>
  <w:num w:numId="79">
    <w:abstractNumId w:val="47"/>
  </w:num>
  <w:num w:numId="80">
    <w:abstractNumId w:val="3"/>
  </w:num>
  <w:num w:numId="81">
    <w:abstractNumId w:val="48"/>
  </w:num>
  <w:num w:numId="82">
    <w:abstractNumId w:val="14"/>
  </w:num>
  <w:num w:numId="83">
    <w:abstractNumId w:val="4"/>
  </w:num>
  <w:num w:numId="84">
    <w:abstractNumId w:val="87"/>
  </w:num>
  <w:num w:numId="85">
    <w:abstractNumId w:val="41"/>
  </w:num>
  <w:num w:numId="86">
    <w:abstractNumId w:val="79"/>
  </w:num>
  <w:num w:numId="87">
    <w:abstractNumId w:val="35"/>
  </w:num>
  <w:num w:numId="88">
    <w:abstractNumId w:val="70"/>
  </w:num>
  <w:num w:numId="89">
    <w:abstractNumId w:val="92"/>
  </w:num>
  <w:num w:numId="90">
    <w:abstractNumId w:val="34"/>
  </w:num>
  <w:num w:numId="91">
    <w:abstractNumId w:val="33"/>
  </w:num>
  <w:num w:numId="92">
    <w:abstractNumId w:val="37"/>
  </w:num>
  <w:num w:numId="93">
    <w:abstractNumId w:val="69"/>
  </w:num>
  <w:num w:numId="94">
    <w:abstractNumId w:val="0"/>
  </w:num>
  <w:num w:numId="95">
    <w:abstractNumId w:val="83"/>
  </w:num>
  <w:num w:numId="96">
    <w:abstractNumId w:val="91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D2C"/>
    <w:rsid w:val="000166C9"/>
    <w:rsid w:val="00022EDC"/>
    <w:rsid w:val="000267D4"/>
    <w:rsid w:val="00026C4B"/>
    <w:rsid w:val="001406B4"/>
    <w:rsid w:val="002134C0"/>
    <w:rsid w:val="002741B4"/>
    <w:rsid w:val="002F1D7A"/>
    <w:rsid w:val="00412094"/>
    <w:rsid w:val="0044678C"/>
    <w:rsid w:val="00495C1A"/>
    <w:rsid w:val="004A4C9D"/>
    <w:rsid w:val="004E6AE8"/>
    <w:rsid w:val="00506AD1"/>
    <w:rsid w:val="00541E23"/>
    <w:rsid w:val="006D308F"/>
    <w:rsid w:val="006D4C35"/>
    <w:rsid w:val="00752DC7"/>
    <w:rsid w:val="0077028C"/>
    <w:rsid w:val="007D2AEE"/>
    <w:rsid w:val="008B2731"/>
    <w:rsid w:val="008F75E8"/>
    <w:rsid w:val="00926FB8"/>
    <w:rsid w:val="00927730"/>
    <w:rsid w:val="0093338A"/>
    <w:rsid w:val="00962578"/>
    <w:rsid w:val="009B0F7F"/>
    <w:rsid w:val="009B327B"/>
    <w:rsid w:val="00A45C42"/>
    <w:rsid w:val="00AB0D2C"/>
    <w:rsid w:val="00AD57E9"/>
    <w:rsid w:val="00B644F2"/>
    <w:rsid w:val="00B84B59"/>
    <w:rsid w:val="00BC7584"/>
    <w:rsid w:val="00CB6B62"/>
    <w:rsid w:val="00CF6A3A"/>
    <w:rsid w:val="00D00BA1"/>
    <w:rsid w:val="00D17E4C"/>
    <w:rsid w:val="00D75D64"/>
    <w:rsid w:val="00E27B06"/>
    <w:rsid w:val="00E34170"/>
    <w:rsid w:val="00EC37F9"/>
    <w:rsid w:val="00F426F6"/>
    <w:rsid w:val="00F54E45"/>
    <w:rsid w:val="00F62187"/>
    <w:rsid w:val="00F93105"/>
    <w:rsid w:val="00F93F56"/>
    <w:rsid w:val="00FA381D"/>
    <w:rsid w:val="00FB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2CDF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D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1D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D7A"/>
  </w:style>
  <w:style w:type="paragraph" w:styleId="Footer">
    <w:name w:val="footer"/>
    <w:basedOn w:val="Normal"/>
    <w:link w:val="FooterChar"/>
    <w:uiPriority w:val="99"/>
    <w:unhideWhenUsed/>
    <w:rsid w:val="002F1D7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D7A"/>
  </w:style>
  <w:style w:type="paragraph" w:styleId="NoteLevel1">
    <w:name w:val="Note Level 1"/>
    <w:basedOn w:val="Normal"/>
    <w:uiPriority w:val="99"/>
    <w:unhideWhenUsed/>
    <w:rsid w:val="007D2AEE"/>
    <w:pPr>
      <w:keepNext/>
      <w:numPr>
        <w:numId w:val="94"/>
      </w:numPr>
      <w:contextualSpacing/>
      <w:outlineLvl w:val="0"/>
    </w:pPr>
    <w:rPr>
      <w:rFonts w:ascii="Verdana" w:hAnsi="Verdana"/>
      <w:lang w:val="fr-CA"/>
    </w:rPr>
  </w:style>
  <w:style w:type="paragraph" w:styleId="NoteLevel2">
    <w:name w:val="Note Level 2"/>
    <w:basedOn w:val="Normal"/>
    <w:uiPriority w:val="99"/>
    <w:unhideWhenUsed/>
    <w:rsid w:val="007D2AEE"/>
    <w:pPr>
      <w:keepNext/>
      <w:numPr>
        <w:ilvl w:val="1"/>
        <w:numId w:val="94"/>
      </w:numPr>
      <w:contextualSpacing/>
      <w:outlineLvl w:val="1"/>
    </w:pPr>
    <w:rPr>
      <w:rFonts w:ascii="Verdana" w:hAnsi="Verdana"/>
      <w:lang w:val="fr-CA"/>
    </w:rPr>
  </w:style>
  <w:style w:type="paragraph" w:styleId="NoteLevel3">
    <w:name w:val="Note Level 3"/>
    <w:basedOn w:val="Normal"/>
    <w:uiPriority w:val="99"/>
    <w:unhideWhenUsed/>
    <w:rsid w:val="007D2AEE"/>
    <w:pPr>
      <w:keepNext/>
      <w:numPr>
        <w:ilvl w:val="2"/>
        <w:numId w:val="94"/>
      </w:numPr>
      <w:contextualSpacing/>
      <w:outlineLvl w:val="2"/>
    </w:pPr>
    <w:rPr>
      <w:rFonts w:ascii="Verdana" w:hAnsi="Verdana"/>
      <w:lang w:val="fr-CA"/>
    </w:rPr>
  </w:style>
  <w:style w:type="paragraph" w:styleId="NoteLevel4">
    <w:name w:val="Note Level 4"/>
    <w:basedOn w:val="Normal"/>
    <w:uiPriority w:val="99"/>
    <w:semiHidden/>
    <w:unhideWhenUsed/>
    <w:rsid w:val="007D2AEE"/>
    <w:pPr>
      <w:keepNext/>
      <w:numPr>
        <w:ilvl w:val="3"/>
        <w:numId w:val="94"/>
      </w:numPr>
      <w:contextualSpacing/>
      <w:outlineLvl w:val="3"/>
    </w:pPr>
    <w:rPr>
      <w:rFonts w:ascii="Verdana" w:hAnsi="Verdana"/>
      <w:lang w:val="fr-CA"/>
    </w:rPr>
  </w:style>
  <w:style w:type="paragraph" w:styleId="NoteLevel5">
    <w:name w:val="Note Level 5"/>
    <w:basedOn w:val="Normal"/>
    <w:uiPriority w:val="99"/>
    <w:semiHidden/>
    <w:unhideWhenUsed/>
    <w:rsid w:val="007D2AEE"/>
    <w:pPr>
      <w:keepNext/>
      <w:numPr>
        <w:ilvl w:val="4"/>
        <w:numId w:val="94"/>
      </w:numPr>
      <w:contextualSpacing/>
      <w:outlineLvl w:val="4"/>
    </w:pPr>
    <w:rPr>
      <w:rFonts w:ascii="Verdana" w:hAnsi="Verdana"/>
      <w:lang w:val="fr-CA"/>
    </w:rPr>
  </w:style>
  <w:style w:type="paragraph" w:styleId="NoteLevel6">
    <w:name w:val="Note Level 6"/>
    <w:basedOn w:val="Normal"/>
    <w:uiPriority w:val="99"/>
    <w:semiHidden/>
    <w:unhideWhenUsed/>
    <w:rsid w:val="007D2AEE"/>
    <w:pPr>
      <w:keepNext/>
      <w:numPr>
        <w:ilvl w:val="5"/>
        <w:numId w:val="94"/>
      </w:numPr>
      <w:contextualSpacing/>
      <w:outlineLvl w:val="5"/>
    </w:pPr>
    <w:rPr>
      <w:rFonts w:ascii="Verdana" w:hAnsi="Verdana"/>
      <w:lang w:val="fr-CA"/>
    </w:rPr>
  </w:style>
  <w:style w:type="paragraph" w:styleId="NoteLevel7">
    <w:name w:val="Note Level 7"/>
    <w:basedOn w:val="Normal"/>
    <w:uiPriority w:val="99"/>
    <w:semiHidden/>
    <w:unhideWhenUsed/>
    <w:rsid w:val="007D2AEE"/>
    <w:pPr>
      <w:keepNext/>
      <w:numPr>
        <w:ilvl w:val="6"/>
        <w:numId w:val="94"/>
      </w:numPr>
      <w:contextualSpacing/>
      <w:outlineLvl w:val="6"/>
    </w:pPr>
    <w:rPr>
      <w:rFonts w:ascii="Verdana" w:hAnsi="Verdana"/>
      <w:lang w:val="fr-CA"/>
    </w:rPr>
  </w:style>
  <w:style w:type="paragraph" w:styleId="NoteLevel8">
    <w:name w:val="Note Level 8"/>
    <w:basedOn w:val="Normal"/>
    <w:uiPriority w:val="99"/>
    <w:semiHidden/>
    <w:unhideWhenUsed/>
    <w:rsid w:val="007D2AEE"/>
    <w:pPr>
      <w:keepNext/>
      <w:numPr>
        <w:ilvl w:val="7"/>
        <w:numId w:val="94"/>
      </w:numPr>
      <w:contextualSpacing/>
      <w:outlineLvl w:val="7"/>
    </w:pPr>
    <w:rPr>
      <w:rFonts w:ascii="Verdana" w:hAnsi="Verdana"/>
      <w:lang w:val="fr-CA"/>
    </w:rPr>
  </w:style>
  <w:style w:type="paragraph" w:styleId="NoteLevel9">
    <w:name w:val="Note Level 9"/>
    <w:basedOn w:val="Normal"/>
    <w:uiPriority w:val="99"/>
    <w:semiHidden/>
    <w:unhideWhenUsed/>
    <w:rsid w:val="007D2AEE"/>
    <w:pPr>
      <w:keepNext/>
      <w:numPr>
        <w:ilvl w:val="8"/>
        <w:numId w:val="94"/>
      </w:numPr>
      <w:contextualSpacing/>
      <w:outlineLvl w:val="8"/>
    </w:pPr>
    <w:rPr>
      <w:rFonts w:ascii="Verdana" w:hAnsi="Verdana"/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D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1D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D7A"/>
  </w:style>
  <w:style w:type="paragraph" w:styleId="Footer">
    <w:name w:val="footer"/>
    <w:basedOn w:val="Normal"/>
    <w:link w:val="FooterChar"/>
    <w:uiPriority w:val="99"/>
    <w:unhideWhenUsed/>
    <w:rsid w:val="002F1D7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D7A"/>
  </w:style>
  <w:style w:type="paragraph" w:styleId="NoteLevel1">
    <w:name w:val="Note Level 1"/>
    <w:basedOn w:val="Normal"/>
    <w:uiPriority w:val="99"/>
    <w:unhideWhenUsed/>
    <w:rsid w:val="007D2AEE"/>
    <w:pPr>
      <w:keepNext/>
      <w:numPr>
        <w:numId w:val="94"/>
      </w:numPr>
      <w:contextualSpacing/>
      <w:outlineLvl w:val="0"/>
    </w:pPr>
    <w:rPr>
      <w:rFonts w:ascii="Verdana" w:hAnsi="Verdana"/>
      <w:lang w:val="fr-CA"/>
    </w:rPr>
  </w:style>
  <w:style w:type="paragraph" w:styleId="NoteLevel2">
    <w:name w:val="Note Level 2"/>
    <w:basedOn w:val="Normal"/>
    <w:uiPriority w:val="99"/>
    <w:unhideWhenUsed/>
    <w:rsid w:val="007D2AEE"/>
    <w:pPr>
      <w:keepNext/>
      <w:numPr>
        <w:ilvl w:val="1"/>
        <w:numId w:val="94"/>
      </w:numPr>
      <w:contextualSpacing/>
      <w:outlineLvl w:val="1"/>
    </w:pPr>
    <w:rPr>
      <w:rFonts w:ascii="Verdana" w:hAnsi="Verdana"/>
      <w:lang w:val="fr-CA"/>
    </w:rPr>
  </w:style>
  <w:style w:type="paragraph" w:styleId="NoteLevel3">
    <w:name w:val="Note Level 3"/>
    <w:basedOn w:val="Normal"/>
    <w:uiPriority w:val="99"/>
    <w:unhideWhenUsed/>
    <w:rsid w:val="007D2AEE"/>
    <w:pPr>
      <w:keepNext/>
      <w:numPr>
        <w:ilvl w:val="2"/>
        <w:numId w:val="94"/>
      </w:numPr>
      <w:contextualSpacing/>
      <w:outlineLvl w:val="2"/>
    </w:pPr>
    <w:rPr>
      <w:rFonts w:ascii="Verdana" w:hAnsi="Verdana"/>
      <w:lang w:val="fr-CA"/>
    </w:rPr>
  </w:style>
  <w:style w:type="paragraph" w:styleId="NoteLevel4">
    <w:name w:val="Note Level 4"/>
    <w:basedOn w:val="Normal"/>
    <w:uiPriority w:val="99"/>
    <w:semiHidden/>
    <w:unhideWhenUsed/>
    <w:rsid w:val="007D2AEE"/>
    <w:pPr>
      <w:keepNext/>
      <w:numPr>
        <w:ilvl w:val="3"/>
        <w:numId w:val="94"/>
      </w:numPr>
      <w:contextualSpacing/>
      <w:outlineLvl w:val="3"/>
    </w:pPr>
    <w:rPr>
      <w:rFonts w:ascii="Verdana" w:hAnsi="Verdana"/>
      <w:lang w:val="fr-CA"/>
    </w:rPr>
  </w:style>
  <w:style w:type="paragraph" w:styleId="NoteLevel5">
    <w:name w:val="Note Level 5"/>
    <w:basedOn w:val="Normal"/>
    <w:uiPriority w:val="99"/>
    <w:semiHidden/>
    <w:unhideWhenUsed/>
    <w:rsid w:val="007D2AEE"/>
    <w:pPr>
      <w:keepNext/>
      <w:numPr>
        <w:ilvl w:val="4"/>
        <w:numId w:val="94"/>
      </w:numPr>
      <w:contextualSpacing/>
      <w:outlineLvl w:val="4"/>
    </w:pPr>
    <w:rPr>
      <w:rFonts w:ascii="Verdana" w:hAnsi="Verdana"/>
      <w:lang w:val="fr-CA"/>
    </w:rPr>
  </w:style>
  <w:style w:type="paragraph" w:styleId="NoteLevel6">
    <w:name w:val="Note Level 6"/>
    <w:basedOn w:val="Normal"/>
    <w:uiPriority w:val="99"/>
    <w:semiHidden/>
    <w:unhideWhenUsed/>
    <w:rsid w:val="007D2AEE"/>
    <w:pPr>
      <w:keepNext/>
      <w:numPr>
        <w:ilvl w:val="5"/>
        <w:numId w:val="94"/>
      </w:numPr>
      <w:contextualSpacing/>
      <w:outlineLvl w:val="5"/>
    </w:pPr>
    <w:rPr>
      <w:rFonts w:ascii="Verdana" w:hAnsi="Verdana"/>
      <w:lang w:val="fr-CA"/>
    </w:rPr>
  </w:style>
  <w:style w:type="paragraph" w:styleId="NoteLevel7">
    <w:name w:val="Note Level 7"/>
    <w:basedOn w:val="Normal"/>
    <w:uiPriority w:val="99"/>
    <w:semiHidden/>
    <w:unhideWhenUsed/>
    <w:rsid w:val="007D2AEE"/>
    <w:pPr>
      <w:keepNext/>
      <w:numPr>
        <w:ilvl w:val="6"/>
        <w:numId w:val="94"/>
      </w:numPr>
      <w:contextualSpacing/>
      <w:outlineLvl w:val="6"/>
    </w:pPr>
    <w:rPr>
      <w:rFonts w:ascii="Verdana" w:hAnsi="Verdana"/>
      <w:lang w:val="fr-CA"/>
    </w:rPr>
  </w:style>
  <w:style w:type="paragraph" w:styleId="NoteLevel8">
    <w:name w:val="Note Level 8"/>
    <w:basedOn w:val="Normal"/>
    <w:uiPriority w:val="99"/>
    <w:semiHidden/>
    <w:unhideWhenUsed/>
    <w:rsid w:val="007D2AEE"/>
    <w:pPr>
      <w:keepNext/>
      <w:numPr>
        <w:ilvl w:val="7"/>
        <w:numId w:val="94"/>
      </w:numPr>
      <w:contextualSpacing/>
      <w:outlineLvl w:val="7"/>
    </w:pPr>
    <w:rPr>
      <w:rFonts w:ascii="Verdana" w:hAnsi="Verdana"/>
      <w:lang w:val="fr-CA"/>
    </w:rPr>
  </w:style>
  <w:style w:type="paragraph" w:styleId="NoteLevel9">
    <w:name w:val="Note Level 9"/>
    <w:basedOn w:val="Normal"/>
    <w:uiPriority w:val="99"/>
    <w:semiHidden/>
    <w:unhideWhenUsed/>
    <w:rsid w:val="007D2AEE"/>
    <w:pPr>
      <w:keepNext/>
      <w:numPr>
        <w:ilvl w:val="8"/>
        <w:numId w:val="94"/>
      </w:numPr>
      <w:contextualSpacing/>
      <w:outlineLvl w:val="8"/>
    </w:pPr>
    <w:rPr>
      <w:rFonts w:ascii="Verdana" w:hAnsi="Verdana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12</Pages>
  <Words>3888</Words>
  <Characters>22167</Characters>
  <Application>Microsoft Macintosh Word</Application>
  <DocSecurity>0</DocSecurity>
  <Lines>184</Lines>
  <Paragraphs>52</Paragraphs>
  <ScaleCrop>false</ScaleCrop>
  <Company/>
  <LinksUpToDate>false</LinksUpToDate>
  <CharactersWithSpaces>26003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Mélanie Lacasse</dc:creator>
  <cp:keywords/>
  <dc:description/>
  <cp:lastModifiedBy>Mélanie Lacasse</cp:lastModifiedBy>
  <cp:revision>16</cp:revision>
  <cp:lastPrinted>2012-04-14T15:38:00Z</cp:lastPrinted>
  <dcterms:created xsi:type="dcterms:W3CDTF">2012-03-01T00:03:00Z</dcterms:created>
  <dcterms:modified xsi:type="dcterms:W3CDTF">2012-04-14T15:42:00Z</dcterms:modified>
</cp:coreProperties>
</file>