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C45" w:rsidRDefault="002A167B" w:rsidP="002A167B">
      <w:pPr>
        <w:pStyle w:val="Title"/>
      </w:pPr>
      <w:r>
        <w:t>Immediate Experience</w:t>
      </w:r>
    </w:p>
    <w:p w:rsidR="002A167B" w:rsidRDefault="002A167B" w:rsidP="002A167B">
      <w:pPr>
        <w:pStyle w:val="ListParagraph"/>
        <w:numPr>
          <w:ilvl w:val="0"/>
          <w:numId w:val="1"/>
        </w:numPr>
      </w:pPr>
      <w:r>
        <w:t>What are the objects of immediate experience?</w:t>
      </w:r>
    </w:p>
    <w:p w:rsidR="002A167B" w:rsidRDefault="002A167B" w:rsidP="002A167B">
      <w:pPr>
        <w:pStyle w:val="ListParagraph"/>
        <w:numPr>
          <w:ilvl w:val="1"/>
          <w:numId w:val="1"/>
        </w:numPr>
      </w:pPr>
      <w:r>
        <w:t>When you have an experience, say of seeing an apple, what is it that you are experiencing?</w:t>
      </w:r>
    </w:p>
    <w:p w:rsidR="002A167B" w:rsidRDefault="002A167B" w:rsidP="002A167B">
      <w:pPr>
        <w:pStyle w:val="ListParagraph"/>
        <w:numPr>
          <w:ilvl w:val="1"/>
          <w:numId w:val="1"/>
        </w:numPr>
      </w:pPr>
      <w:r>
        <w:t>The obvious answer: the apple</w:t>
      </w:r>
    </w:p>
    <w:p w:rsidR="002A167B" w:rsidRDefault="002A167B" w:rsidP="002A167B">
      <w:pPr>
        <w:pStyle w:val="ListParagraph"/>
        <w:numPr>
          <w:ilvl w:val="1"/>
          <w:numId w:val="1"/>
        </w:numPr>
      </w:pPr>
      <w:r>
        <w:t>Is there any reason to doubt this?</w:t>
      </w:r>
    </w:p>
    <w:p w:rsidR="002A167B" w:rsidRDefault="002A167B" w:rsidP="002A167B">
      <w:pPr>
        <w:pStyle w:val="ListParagraph"/>
        <w:numPr>
          <w:ilvl w:val="1"/>
          <w:numId w:val="1"/>
        </w:numPr>
      </w:pPr>
      <w:r>
        <w:t>We must draw an important distinction between what it is that we experience and what we infer on the basis of experience</w:t>
      </w:r>
    </w:p>
    <w:p w:rsidR="002A167B" w:rsidRDefault="002A167B" w:rsidP="002A167B">
      <w:pPr>
        <w:pStyle w:val="ListParagraph"/>
        <w:numPr>
          <w:ilvl w:val="0"/>
          <w:numId w:val="1"/>
        </w:numPr>
      </w:pPr>
      <w:r>
        <w:t>Do you immediately experience a baseball game that you watch on television?</w:t>
      </w:r>
    </w:p>
    <w:p w:rsidR="002A167B" w:rsidRDefault="002A167B" w:rsidP="002A167B">
      <w:pPr>
        <w:pStyle w:val="ListParagraph"/>
        <w:numPr>
          <w:ilvl w:val="1"/>
          <w:numId w:val="1"/>
        </w:numPr>
      </w:pPr>
      <w:r>
        <w:t>What if the game you’re watching took place the night before?</w:t>
      </w:r>
    </w:p>
    <w:p w:rsidR="002A167B" w:rsidRDefault="002A167B" w:rsidP="002A167B">
      <w:pPr>
        <w:pStyle w:val="ListParagraph"/>
        <w:numPr>
          <w:ilvl w:val="0"/>
          <w:numId w:val="1"/>
        </w:numPr>
      </w:pPr>
      <w:r>
        <w:t>Do you immediately experience your friend on the end of the phone line?</w:t>
      </w:r>
    </w:p>
    <w:p w:rsidR="002A167B" w:rsidRDefault="002A167B" w:rsidP="002A167B">
      <w:pPr>
        <w:pStyle w:val="ListParagraph"/>
        <w:numPr>
          <w:ilvl w:val="1"/>
          <w:numId w:val="1"/>
        </w:numPr>
      </w:pPr>
      <w:r>
        <w:t>What if you are talking to an impersonator who is using your friend’s phone?</w:t>
      </w:r>
    </w:p>
    <w:p w:rsidR="002A167B" w:rsidRDefault="002A167B" w:rsidP="002A167B">
      <w:pPr>
        <w:pStyle w:val="ListParagraph"/>
        <w:numPr>
          <w:ilvl w:val="0"/>
          <w:numId w:val="1"/>
        </w:numPr>
      </w:pPr>
      <w:r>
        <w:t>What does it mean to say that you experience something immediately?</w:t>
      </w:r>
    </w:p>
    <w:p w:rsidR="002A167B" w:rsidRDefault="002A167B" w:rsidP="002A167B">
      <w:pPr>
        <w:pStyle w:val="ListParagraph"/>
        <w:numPr>
          <w:ilvl w:val="1"/>
          <w:numId w:val="1"/>
        </w:numPr>
      </w:pPr>
      <w:r>
        <w:t>We experience x immediately when our experience of x does not inferentially or causally depend on the experience of anything else</w:t>
      </w:r>
    </w:p>
    <w:p w:rsidR="002A167B" w:rsidRDefault="002A167B" w:rsidP="002A167B">
      <w:pPr>
        <w:pStyle w:val="ListParagraph"/>
        <w:numPr>
          <w:ilvl w:val="1"/>
          <w:numId w:val="1"/>
        </w:numPr>
      </w:pPr>
      <w:r>
        <w:t>You do not experience the baseball game on television; you infer that the baseball game is going on</w:t>
      </w:r>
    </w:p>
    <w:p w:rsidR="002A167B" w:rsidRDefault="002A167B" w:rsidP="002A167B">
      <w:pPr>
        <w:pStyle w:val="ListParagraph"/>
        <w:numPr>
          <w:ilvl w:val="1"/>
          <w:numId w:val="1"/>
        </w:numPr>
      </w:pPr>
      <w:r>
        <w:t>You do not experience your friend on the other end of the phone; you infer that you are talking to your friend</w:t>
      </w:r>
    </w:p>
    <w:p w:rsidR="002A167B" w:rsidRDefault="002A167B" w:rsidP="002A167B">
      <w:pPr>
        <w:pStyle w:val="ListParagraph"/>
        <w:numPr>
          <w:ilvl w:val="0"/>
          <w:numId w:val="1"/>
        </w:numPr>
      </w:pPr>
      <w:r>
        <w:t>What if you are at the baseball game, do you immediately experience it then?</w:t>
      </w:r>
    </w:p>
    <w:p w:rsidR="002A167B" w:rsidRDefault="002A167B" w:rsidP="002A167B">
      <w:pPr>
        <w:pStyle w:val="ListParagraph"/>
        <w:numPr>
          <w:ilvl w:val="0"/>
          <w:numId w:val="1"/>
        </w:numPr>
      </w:pPr>
      <w:r>
        <w:t>What if you are in the presence of your friend, do you immediately experience them then?</w:t>
      </w:r>
    </w:p>
    <w:p w:rsidR="002A167B" w:rsidRDefault="002A167B" w:rsidP="002A167B">
      <w:pPr>
        <w:pStyle w:val="ListParagraph"/>
        <w:numPr>
          <w:ilvl w:val="1"/>
          <w:numId w:val="1"/>
        </w:numPr>
      </w:pPr>
      <w:r>
        <w:t>Or, must you nevertheless infer the existence of the baseball game and your friend?</w:t>
      </w:r>
    </w:p>
    <w:p w:rsidR="002A167B" w:rsidRDefault="00432FA4" w:rsidP="00432FA4">
      <w:pPr>
        <w:pStyle w:val="Heading1"/>
      </w:pPr>
      <w:r>
        <w:t>The Argument from Illusion</w:t>
      </w:r>
    </w:p>
    <w:p w:rsidR="00432FA4" w:rsidRDefault="00432FA4" w:rsidP="00432FA4">
      <w:pPr>
        <w:pStyle w:val="ListParagraph"/>
        <w:numPr>
          <w:ilvl w:val="0"/>
          <w:numId w:val="2"/>
        </w:numPr>
      </w:pPr>
      <w:r>
        <w:t>We often experience things that are not the case</w:t>
      </w:r>
    </w:p>
    <w:p w:rsidR="00432FA4" w:rsidRDefault="00432FA4" w:rsidP="00432FA4">
      <w:pPr>
        <w:pStyle w:val="ListParagraph"/>
        <w:numPr>
          <w:ilvl w:val="1"/>
          <w:numId w:val="2"/>
        </w:numPr>
      </w:pPr>
      <w:r>
        <w:t>When I immerse a pencil in a glass of water, I see that the pencil is bent – but in reality this is an illusion that results from the differing indices of refraction of air and water</w:t>
      </w:r>
    </w:p>
    <w:p w:rsidR="00432FA4" w:rsidRDefault="00432FA4" w:rsidP="00432FA4">
      <w:pPr>
        <w:pStyle w:val="ListParagraph"/>
        <w:numPr>
          <w:ilvl w:val="1"/>
          <w:numId w:val="2"/>
        </w:numPr>
      </w:pPr>
      <w:r>
        <w:t>The pencil that I see is bent, but the pencil itself is not</w:t>
      </w:r>
    </w:p>
    <w:p w:rsidR="00D13FD1" w:rsidRDefault="00D13FD1" w:rsidP="00D13FD1">
      <w:pPr>
        <w:pStyle w:val="ListParagraph"/>
        <w:numPr>
          <w:ilvl w:val="0"/>
          <w:numId w:val="2"/>
        </w:numPr>
      </w:pPr>
      <w:r>
        <w:t>No object can simultaneously possess and fail to possess a property – the pencil cannot be both bent and not bent</w:t>
      </w:r>
    </w:p>
    <w:p w:rsidR="00D13FD1" w:rsidRDefault="00D13FD1" w:rsidP="00D13FD1">
      <w:pPr>
        <w:pStyle w:val="ListParagraph"/>
        <w:numPr>
          <w:ilvl w:val="1"/>
          <w:numId w:val="2"/>
        </w:numPr>
      </w:pPr>
      <w:r>
        <w:t>So there must be two objects: the pencil itself and the pencil that I perceive</w:t>
      </w:r>
    </w:p>
    <w:p w:rsidR="00D13FD1" w:rsidRDefault="00D13FD1" w:rsidP="00D13FD1">
      <w:pPr>
        <w:pStyle w:val="ListParagraph"/>
        <w:numPr>
          <w:ilvl w:val="1"/>
          <w:numId w:val="2"/>
        </w:numPr>
      </w:pPr>
      <w:r>
        <w:t>I do not experience the pencil itself, but only my perceptions of the pencil</w:t>
      </w:r>
    </w:p>
    <w:p w:rsidR="00D13FD1" w:rsidRDefault="00D13FD1" w:rsidP="00D13FD1">
      <w:pPr>
        <w:pStyle w:val="ListParagraph"/>
        <w:numPr>
          <w:ilvl w:val="1"/>
          <w:numId w:val="2"/>
        </w:numPr>
      </w:pPr>
      <w:r>
        <w:t>It is on the basis of these perceptions that I infer that there exists a pencil before me</w:t>
      </w:r>
    </w:p>
    <w:p w:rsidR="00D13FD1" w:rsidRDefault="00D13FD1" w:rsidP="00D13FD1">
      <w:pPr>
        <w:pStyle w:val="ListParagraph"/>
        <w:numPr>
          <w:ilvl w:val="0"/>
          <w:numId w:val="2"/>
        </w:numPr>
      </w:pPr>
      <w:r>
        <w:t>Sometimes we experience things that do not exist in the external world</w:t>
      </w:r>
    </w:p>
    <w:p w:rsidR="00D13FD1" w:rsidRDefault="00D13FD1" w:rsidP="00D13FD1">
      <w:pPr>
        <w:pStyle w:val="ListParagraph"/>
        <w:numPr>
          <w:ilvl w:val="1"/>
          <w:numId w:val="2"/>
        </w:numPr>
      </w:pPr>
      <w:r>
        <w:t>Suppose my experience of a pink elephant has been cause by my ingestion of a psychotropic drugs rather than an actual pink elephant</w:t>
      </w:r>
    </w:p>
    <w:p w:rsidR="00D13FD1" w:rsidRDefault="00D13FD1" w:rsidP="00D13FD1">
      <w:pPr>
        <w:pStyle w:val="ListParagraph"/>
        <w:numPr>
          <w:ilvl w:val="1"/>
          <w:numId w:val="2"/>
        </w:numPr>
      </w:pPr>
      <w:r>
        <w:t>Though the pink elephant does not exist in the world, it does exist in some sense – it is the object of my immediate experience</w:t>
      </w:r>
    </w:p>
    <w:p w:rsidR="00D13FD1" w:rsidRDefault="00D13FD1" w:rsidP="00D13FD1">
      <w:pPr>
        <w:pStyle w:val="ListParagraph"/>
        <w:numPr>
          <w:ilvl w:val="1"/>
          <w:numId w:val="2"/>
        </w:numPr>
      </w:pPr>
      <w:r>
        <w:lastRenderedPageBreak/>
        <w:t>The pink elephant is a mental object, not a physical object</w:t>
      </w:r>
    </w:p>
    <w:p w:rsidR="00D13FD1" w:rsidRDefault="00D13FD1" w:rsidP="00D13FD1">
      <w:pPr>
        <w:pStyle w:val="ListParagraph"/>
        <w:numPr>
          <w:ilvl w:val="0"/>
          <w:numId w:val="2"/>
        </w:numPr>
      </w:pPr>
      <w:r>
        <w:t>The properties that we perceive an object to have will depend on the perspective from which we are perceiving it</w:t>
      </w:r>
    </w:p>
    <w:p w:rsidR="00D13FD1" w:rsidRDefault="00D13FD1" w:rsidP="00D13FD1">
      <w:pPr>
        <w:pStyle w:val="ListParagraph"/>
        <w:numPr>
          <w:ilvl w:val="1"/>
          <w:numId w:val="2"/>
        </w:numPr>
      </w:pPr>
      <w:r>
        <w:t>When seen from above, a table-top will appear rectangular, but when seen at an angle it will appear to be a trapezoid</w:t>
      </w:r>
    </w:p>
    <w:p w:rsidR="00D13FD1" w:rsidRDefault="00D13FD1" w:rsidP="00D13FD1">
      <w:pPr>
        <w:pStyle w:val="ListParagraph"/>
        <w:numPr>
          <w:ilvl w:val="1"/>
          <w:numId w:val="2"/>
        </w:numPr>
      </w:pPr>
      <w:r>
        <w:t>The table-top itself is rectangular, but the thing that I experience is a trapezoid</w:t>
      </w:r>
    </w:p>
    <w:p w:rsidR="00D13FD1" w:rsidRDefault="00D13FD1" w:rsidP="00D13FD1">
      <w:pPr>
        <w:pStyle w:val="ListParagraph"/>
        <w:numPr>
          <w:ilvl w:val="1"/>
          <w:numId w:val="2"/>
        </w:numPr>
      </w:pPr>
      <w:r>
        <w:t>Consequently, I’m not experiencing the table itself</w:t>
      </w:r>
    </w:p>
    <w:p w:rsidR="00D13FD1" w:rsidRDefault="00D13FD1" w:rsidP="00D13FD1">
      <w:pPr>
        <w:pStyle w:val="Heading1"/>
      </w:pPr>
      <w:r>
        <w:t>The Causal Argument</w:t>
      </w:r>
    </w:p>
    <w:p w:rsidR="00D13FD1" w:rsidRDefault="00D13FD1" w:rsidP="00D13FD1">
      <w:pPr>
        <w:pStyle w:val="ListParagraph"/>
        <w:numPr>
          <w:ilvl w:val="0"/>
          <w:numId w:val="3"/>
        </w:numPr>
      </w:pPr>
      <w:r>
        <w:t>My experience of seeing a pencil may well causally depend on the existence of a physical pencil, but does it depend only on the existence of such an object</w:t>
      </w:r>
    </w:p>
    <w:p w:rsidR="00D13FD1" w:rsidRDefault="00D13FD1" w:rsidP="00D13FD1">
      <w:pPr>
        <w:pStyle w:val="ListParagraph"/>
        <w:numPr>
          <w:ilvl w:val="1"/>
          <w:numId w:val="3"/>
        </w:numPr>
      </w:pPr>
      <w:r>
        <w:t>No!</w:t>
      </w:r>
    </w:p>
    <w:p w:rsidR="007C2DD2" w:rsidRDefault="007C2DD2" w:rsidP="00D13FD1">
      <w:pPr>
        <w:pStyle w:val="ListParagraph"/>
        <w:numPr>
          <w:ilvl w:val="1"/>
          <w:numId w:val="3"/>
        </w:numPr>
      </w:pPr>
      <w:r>
        <w:t>In order to see the pencil, it must reflect a certain amount of light; the light must be transmitted to my eye; the light impinging on my retina must produce a signal to my optic nerve; the signal produced by my optic nerve by my brain</w:t>
      </w:r>
    </w:p>
    <w:p w:rsidR="007C2DD2" w:rsidRDefault="007C2DD2" w:rsidP="007C2DD2">
      <w:pPr>
        <w:pStyle w:val="ListParagraph"/>
        <w:numPr>
          <w:ilvl w:val="2"/>
          <w:numId w:val="3"/>
        </w:numPr>
      </w:pPr>
      <w:r>
        <w:t>These processes are much more complex than most people realize</w:t>
      </w:r>
    </w:p>
    <w:p w:rsidR="007C2DD2" w:rsidRDefault="007C2DD2" w:rsidP="007C2DD2">
      <w:pPr>
        <w:pStyle w:val="ListParagraph"/>
        <w:numPr>
          <w:ilvl w:val="0"/>
          <w:numId w:val="3"/>
        </w:numPr>
      </w:pPr>
      <w:r>
        <w:t>The end product of these processes – your perception – is produced by your brain, not by an external object</w:t>
      </w:r>
    </w:p>
    <w:p w:rsidR="007C2DD2" w:rsidRDefault="007C2DD2" w:rsidP="007C2DD2">
      <w:pPr>
        <w:pStyle w:val="ListParagraph"/>
        <w:numPr>
          <w:ilvl w:val="1"/>
          <w:numId w:val="3"/>
        </w:numPr>
      </w:pPr>
      <w:r>
        <w:t>Your brain must make up from the deficits of your visual organs</w:t>
      </w:r>
    </w:p>
    <w:p w:rsidR="007C2DD2" w:rsidRDefault="007C2DD2" w:rsidP="007C2DD2">
      <w:pPr>
        <w:pStyle w:val="ListParagraph"/>
        <w:numPr>
          <w:ilvl w:val="1"/>
          <w:numId w:val="3"/>
        </w:numPr>
      </w:pPr>
      <w:r>
        <w:t>Your eyes’ focal points are very small, but you feel as though the objects in your peripheral vision are clear</w:t>
      </w:r>
    </w:p>
    <w:p w:rsidR="007C2DD2" w:rsidRDefault="007C2DD2" w:rsidP="007C2DD2">
      <w:pPr>
        <w:pStyle w:val="ListParagraph"/>
        <w:numPr>
          <w:ilvl w:val="1"/>
          <w:numId w:val="3"/>
        </w:numPr>
      </w:pPr>
      <w:r>
        <w:t>You have a large blind spot in both eyes, but your brain fills them in</w:t>
      </w:r>
    </w:p>
    <w:p w:rsidR="007C2DD2" w:rsidRDefault="0021628F" w:rsidP="0021628F">
      <w:pPr>
        <w:pStyle w:val="ListParagraph"/>
        <w:numPr>
          <w:ilvl w:val="1"/>
          <w:numId w:val="3"/>
        </w:numPr>
      </w:pPr>
      <w:r>
        <w:t>Your brain must also make certain presuppositions about what you are seeing, which gives rise to a host of illusions when those presuppositions are mistaken</w:t>
      </w:r>
    </w:p>
    <w:p w:rsidR="0021628F" w:rsidRDefault="0021628F" w:rsidP="0021628F">
      <w:pPr>
        <w:pStyle w:val="ListParagraph"/>
        <w:numPr>
          <w:ilvl w:val="1"/>
          <w:numId w:val="3"/>
        </w:numPr>
      </w:pPr>
      <w:r>
        <w:t>Optical illusions</w:t>
      </w:r>
    </w:p>
    <w:p w:rsidR="0021628F" w:rsidRDefault="0021628F" w:rsidP="0021628F">
      <w:pPr>
        <w:pStyle w:val="ListParagraph"/>
        <w:numPr>
          <w:ilvl w:val="0"/>
          <w:numId w:val="3"/>
        </w:numPr>
      </w:pPr>
      <w:r>
        <w:t>Clearly, we are not seeing external objects as they actually are</w:t>
      </w:r>
    </w:p>
    <w:p w:rsidR="0021628F" w:rsidRDefault="0021628F" w:rsidP="0021628F">
      <w:pPr>
        <w:pStyle w:val="ListParagraph"/>
        <w:numPr>
          <w:ilvl w:val="1"/>
          <w:numId w:val="3"/>
        </w:numPr>
      </w:pPr>
      <w:r>
        <w:t>We are seeing visual representations produced by our brains</w:t>
      </w:r>
    </w:p>
    <w:p w:rsidR="00361DB1" w:rsidRDefault="00361DB1" w:rsidP="0021628F">
      <w:pPr>
        <w:pStyle w:val="ListParagraph"/>
        <w:numPr>
          <w:ilvl w:val="1"/>
          <w:numId w:val="3"/>
        </w:numPr>
      </w:pPr>
      <w:r>
        <w:t>If we do not experience external objects immediately, what are the objects of our immediate experience?</w:t>
      </w:r>
    </w:p>
    <w:p w:rsidR="00361DB1" w:rsidRDefault="00361DB1" w:rsidP="0021628F">
      <w:pPr>
        <w:pStyle w:val="ListParagraph"/>
        <w:numPr>
          <w:ilvl w:val="1"/>
          <w:numId w:val="3"/>
        </w:numPr>
      </w:pPr>
      <w:r>
        <w:t>What causes my belief that I am seeing an apple?</w:t>
      </w:r>
    </w:p>
    <w:p w:rsidR="00361DB1" w:rsidRDefault="00361DB1" w:rsidP="0021628F">
      <w:pPr>
        <w:pStyle w:val="ListParagraph"/>
        <w:numPr>
          <w:ilvl w:val="1"/>
          <w:numId w:val="3"/>
        </w:numPr>
      </w:pPr>
      <w:r>
        <w:t>On what basis do I infer the existence of the apple?</w:t>
      </w:r>
    </w:p>
    <w:p w:rsidR="00361DB1" w:rsidRDefault="00361DB1" w:rsidP="0021628F">
      <w:pPr>
        <w:pStyle w:val="ListParagraph"/>
        <w:numPr>
          <w:ilvl w:val="1"/>
          <w:numId w:val="3"/>
        </w:numPr>
      </w:pPr>
      <w:r>
        <w:t>I conclude that there is an apple on the table because I perceive an apple on the table</w:t>
      </w:r>
    </w:p>
    <w:p w:rsidR="00361DB1" w:rsidRDefault="00361DB1" w:rsidP="0021628F">
      <w:pPr>
        <w:pStyle w:val="ListParagraph"/>
        <w:numPr>
          <w:ilvl w:val="1"/>
          <w:numId w:val="3"/>
        </w:numPr>
      </w:pPr>
      <w:r>
        <w:t>But I’m not perceiving a physical apple, so what am I perceiving?</w:t>
      </w:r>
    </w:p>
    <w:p w:rsidR="00361DB1" w:rsidRDefault="00361DB1" w:rsidP="0021628F">
      <w:pPr>
        <w:pStyle w:val="ListParagraph"/>
        <w:numPr>
          <w:ilvl w:val="1"/>
          <w:numId w:val="3"/>
        </w:numPr>
      </w:pPr>
      <w:r>
        <w:t>What is it that is representing external objects in my mind?</w:t>
      </w:r>
    </w:p>
    <w:p w:rsidR="00361DB1" w:rsidRDefault="00361DB1" w:rsidP="00361DB1">
      <w:pPr>
        <w:pStyle w:val="ListParagraph"/>
        <w:numPr>
          <w:ilvl w:val="2"/>
          <w:numId w:val="3"/>
        </w:numPr>
      </w:pPr>
      <w:r>
        <w:t>Sense-data (sense-datum, singular)</w:t>
      </w:r>
    </w:p>
    <w:p w:rsidR="00361DB1" w:rsidRDefault="00361DB1" w:rsidP="00361DB1">
      <w:pPr>
        <w:pStyle w:val="ListParagraph"/>
        <w:numPr>
          <w:ilvl w:val="0"/>
          <w:numId w:val="3"/>
        </w:numPr>
      </w:pPr>
      <w:r>
        <w:t>Some interesting questions about sense-data:</w:t>
      </w:r>
    </w:p>
    <w:p w:rsidR="00361DB1" w:rsidRDefault="00361DB1" w:rsidP="00361DB1">
      <w:pPr>
        <w:pStyle w:val="ListParagraph"/>
        <w:numPr>
          <w:ilvl w:val="1"/>
          <w:numId w:val="3"/>
        </w:numPr>
      </w:pPr>
      <w:r>
        <w:t>Can we be wrong about their properties? Think, for example, about some of the illusions</w:t>
      </w:r>
    </w:p>
    <w:p w:rsidR="00361DB1" w:rsidRDefault="00361DB1" w:rsidP="00361DB1">
      <w:pPr>
        <w:pStyle w:val="ListParagraph"/>
        <w:numPr>
          <w:ilvl w:val="1"/>
          <w:numId w:val="3"/>
        </w:numPr>
      </w:pPr>
      <w:r>
        <w:t>Where do they exist? They don’t seem to be in the world, yet we cannot find them in the brain</w:t>
      </w:r>
    </w:p>
    <w:p w:rsidR="00361DB1" w:rsidRDefault="00361DB1" w:rsidP="00361DB1">
      <w:pPr>
        <w:pStyle w:val="ListParagraph"/>
        <w:numPr>
          <w:ilvl w:val="1"/>
          <w:numId w:val="3"/>
        </w:numPr>
      </w:pPr>
      <w:r>
        <w:t>How can empirical knowledge be objective if it is based on sense-data that is subjective and private?</w:t>
      </w:r>
    </w:p>
    <w:p w:rsidR="000D0A50" w:rsidRDefault="000D0A50" w:rsidP="000D0A50">
      <w:pPr>
        <w:pStyle w:val="Heading1"/>
      </w:pPr>
      <w:r>
        <w:lastRenderedPageBreak/>
        <w:t>The Veil of Perception</w:t>
      </w:r>
    </w:p>
    <w:p w:rsidR="000D0A50" w:rsidRDefault="000D0A50" w:rsidP="000D0A50">
      <w:pPr>
        <w:pStyle w:val="ListParagraph"/>
        <w:numPr>
          <w:ilvl w:val="0"/>
          <w:numId w:val="4"/>
        </w:numPr>
      </w:pPr>
      <w:r>
        <w:t>The argument has been made that we do not immediately experience objects in the external world – the argument from illusion, the causal argument</w:t>
      </w:r>
    </w:p>
    <w:p w:rsidR="000D0A50" w:rsidRDefault="000D0A50" w:rsidP="000D0A50">
      <w:pPr>
        <w:pStyle w:val="ListParagraph"/>
        <w:numPr>
          <w:ilvl w:val="1"/>
          <w:numId w:val="4"/>
        </w:numPr>
      </w:pPr>
      <w:r>
        <w:t>We experience only sense-data directly</w:t>
      </w:r>
    </w:p>
    <w:p w:rsidR="000D0A50" w:rsidRDefault="000D0A50" w:rsidP="000D0A50">
      <w:pPr>
        <w:pStyle w:val="ListParagraph"/>
        <w:numPr>
          <w:ilvl w:val="0"/>
          <w:numId w:val="4"/>
        </w:numPr>
      </w:pPr>
      <w:r>
        <w:t>The pencil I’m looking at is not a physical object, but a sense-datum in my mind</w:t>
      </w:r>
    </w:p>
    <w:p w:rsidR="000D0A50" w:rsidRDefault="000D0A50" w:rsidP="000D0A50">
      <w:pPr>
        <w:pStyle w:val="ListParagraph"/>
        <w:numPr>
          <w:ilvl w:val="1"/>
          <w:numId w:val="4"/>
        </w:numPr>
      </w:pPr>
      <w:r>
        <w:t>We cannot see hear, smell, feel or taste what it is that causes our sense data</w:t>
      </w:r>
    </w:p>
    <w:p w:rsidR="000D0A50" w:rsidRDefault="000D0A50" w:rsidP="000D0A50">
      <w:pPr>
        <w:pStyle w:val="ListParagraph"/>
        <w:numPr>
          <w:ilvl w:val="1"/>
          <w:numId w:val="4"/>
        </w:numPr>
      </w:pPr>
      <w:r>
        <w:t>We are perpetually behind the veil of perception</w:t>
      </w:r>
    </w:p>
    <w:p w:rsidR="000D0A50" w:rsidRDefault="000D0A50" w:rsidP="000D0A50">
      <w:pPr>
        <w:pStyle w:val="ListParagraph"/>
        <w:numPr>
          <w:ilvl w:val="1"/>
          <w:numId w:val="4"/>
        </w:numPr>
      </w:pPr>
      <w:r>
        <w:t>We do not have direct epistemic access to the external world</w:t>
      </w:r>
    </w:p>
    <w:p w:rsidR="000D0A50" w:rsidRDefault="000D0A50" w:rsidP="000D0A50">
      <w:pPr>
        <w:pStyle w:val="ListParagraph"/>
        <w:numPr>
          <w:ilvl w:val="0"/>
          <w:numId w:val="4"/>
        </w:numPr>
      </w:pPr>
      <w:r>
        <w:t>How, then, do we know what the external world is really like?</w:t>
      </w:r>
    </w:p>
    <w:p w:rsidR="000D0A50" w:rsidRDefault="000D0A50" w:rsidP="000D0A50">
      <w:pPr>
        <w:pStyle w:val="ListParagraph"/>
        <w:numPr>
          <w:ilvl w:val="1"/>
          <w:numId w:val="4"/>
        </w:numPr>
      </w:pPr>
      <w:r>
        <w:t>How do we know that there even exists an external world?</w:t>
      </w:r>
    </w:p>
    <w:p w:rsidR="000D0A50" w:rsidRDefault="000D0A50" w:rsidP="000D0A50">
      <w:pPr>
        <w:pStyle w:val="Heading2"/>
      </w:pPr>
      <w:r>
        <w:t>Realism</w:t>
      </w:r>
    </w:p>
    <w:p w:rsidR="000D0A50" w:rsidRDefault="000D0A50" w:rsidP="000D0A50">
      <w:pPr>
        <w:pStyle w:val="ListParagraph"/>
        <w:numPr>
          <w:ilvl w:val="0"/>
          <w:numId w:val="5"/>
        </w:numPr>
      </w:pPr>
      <w:r>
        <w:t>The view that there is an external world, and that it closely resembles what it is that we perceive</w:t>
      </w:r>
    </w:p>
    <w:p w:rsidR="000D0A50" w:rsidRDefault="000D0A50" w:rsidP="000D0A50">
      <w:pPr>
        <w:pStyle w:val="ListParagraph"/>
        <w:numPr>
          <w:ilvl w:val="1"/>
          <w:numId w:val="5"/>
        </w:numPr>
      </w:pPr>
      <w:r>
        <w:t>Why should we endorse realism?</w:t>
      </w:r>
    </w:p>
    <w:p w:rsidR="000D0A50" w:rsidRDefault="000D0A50" w:rsidP="000D0A50">
      <w:pPr>
        <w:pStyle w:val="ListParagraph"/>
        <w:numPr>
          <w:ilvl w:val="0"/>
          <w:numId w:val="5"/>
        </w:numPr>
      </w:pPr>
      <w:r>
        <w:t>John Locke offered four reasons for realism</w:t>
      </w:r>
    </w:p>
    <w:p w:rsidR="000D0A50" w:rsidRDefault="000D0A50" w:rsidP="000D0A50">
      <w:pPr>
        <w:pStyle w:val="ListParagraph"/>
        <w:numPr>
          <w:ilvl w:val="1"/>
          <w:numId w:val="5"/>
        </w:numPr>
      </w:pPr>
      <w:r>
        <w:t>We can have experiences of a certain kind only if our corresponding sensory faculties are working properly</w:t>
      </w:r>
    </w:p>
    <w:p w:rsidR="000D0A50" w:rsidRDefault="000D0A50" w:rsidP="000D0A50">
      <w:pPr>
        <w:pStyle w:val="ListParagraph"/>
        <w:numPr>
          <w:ilvl w:val="2"/>
          <w:numId w:val="5"/>
        </w:numPr>
      </w:pPr>
      <w:r>
        <w:t>A blind man cannot have visual sense-data</w:t>
      </w:r>
    </w:p>
    <w:p w:rsidR="000D0A50" w:rsidRDefault="000D0A50" w:rsidP="000D0A50">
      <w:pPr>
        <w:pStyle w:val="ListParagraph"/>
        <w:numPr>
          <w:ilvl w:val="2"/>
          <w:numId w:val="5"/>
        </w:numPr>
      </w:pPr>
      <w:r>
        <w:t>If sense-data we produced, say, by our own minds or by an evil genius rather than being cause by external objects, then what difference would it make to our experiences if our sensory faculties were not in working order?</w:t>
      </w:r>
    </w:p>
    <w:p w:rsidR="001763B3" w:rsidRDefault="001763B3" w:rsidP="001763B3">
      <w:pPr>
        <w:pStyle w:val="ListParagraph"/>
        <w:numPr>
          <w:ilvl w:val="3"/>
          <w:numId w:val="5"/>
        </w:numPr>
      </w:pPr>
      <w:r>
        <w:t>Problem: Locke is taking for granted suppositions about the workings of our sensory faculties; most importantly, that they convey specific types of information about our environment</w:t>
      </w:r>
    </w:p>
    <w:p w:rsidR="001763B3" w:rsidRDefault="001763B3" w:rsidP="001763B3">
      <w:pPr>
        <w:pStyle w:val="ListParagraph"/>
        <w:numPr>
          <w:ilvl w:val="3"/>
          <w:numId w:val="5"/>
        </w:numPr>
      </w:pPr>
      <w:r>
        <w:t>Lock cannot help himself to these beliefs until he has established that there exists an external world in which there are animals with these types of sensory faculties</w:t>
      </w:r>
    </w:p>
    <w:p w:rsidR="001763B3" w:rsidRDefault="001763B3" w:rsidP="001763B3">
      <w:pPr>
        <w:pStyle w:val="ListParagraph"/>
        <w:numPr>
          <w:ilvl w:val="1"/>
          <w:numId w:val="5"/>
        </w:numPr>
      </w:pPr>
      <w:r>
        <w:t>We have no control over the contents of our perceptual experiences</w:t>
      </w:r>
    </w:p>
    <w:p w:rsidR="001763B3" w:rsidRDefault="001763B3" w:rsidP="001763B3">
      <w:pPr>
        <w:pStyle w:val="ListParagraph"/>
        <w:numPr>
          <w:ilvl w:val="2"/>
          <w:numId w:val="5"/>
        </w:numPr>
      </w:pPr>
      <w:r>
        <w:t>With my eyes open while facing the class, I can’t help but perceive several rows of desks</w:t>
      </w:r>
    </w:p>
    <w:p w:rsidR="001763B3" w:rsidRDefault="001763B3" w:rsidP="001763B3">
      <w:pPr>
        <w:pStyle w:val="ListParagraph"/>
        <w:numPr>
          <w:ilvl w:val="2"/>
          <w:numId w:val="5"/>
        </w:numPr>
      </w:pPr>
      <w:r>
        <w:t>This sets these experiences apart from such mental episodes as imaginings, for which we are causally responsible and over which we can exercise control</w:t>
      </w:r>
    </w:p>
    <w:p w:rsidR="001763B3" w:rsidRDefault="001763B3" w:rsidP="001763B3">
      <w:pPr>
        <w:pStyle w:val="ListParagraph"/>
        <w:numPr>
          <w:ilvl w:val="1"/>
          <w:numId w:val="5"/>
        </w:numPr>
      </w:pPr>
      <w:r>
        <w:t>Perceptions are often accompanied by sensations</w:t>
      </w:r>
    </w:p>
    <w:p w:rsidR="001763B3" w:rsidRDefault="001763B3" w:rsidP="001763B3">
      <w:pPr>
        <w:pStyle w:val="ListParagraph"/>
        <w:numPr>
          <w:ilvl w:val="2"/>
          <w:numId w:val="5"/>
        </w:numPr>
      </w:pPr>
      <w:r>
        <w:t>When I hit my thumb with a hammer, it hurts; but when I recall hitting my thumb with a hammer or imagine hitting my thumb with a hammer, it doesn’t</w:t>
      </w:r>
    </w:p>
    <w:p w:rsidR="001763B3" w:rsidRDefault="001763B3" w:rsidP="001763B3">
      <w:pPr>
        <w:pStyle w:val="ListParagraph"/>
        <w:numPr>
          <w:ilvl w:val="2"/>
          <w:numId w:val="5"/>
        </w:numPr>
      </w:pPr>
      <w:r>
        <w:t>The reason that it hurts in the former case but not in the latter is that in the former case I am actually hitting my thumb with a hammer, while in the latter case I am not</w:t>
      </w:r>
    </w:p>
    <w:p w:rsidR="001763B3" w:rsidRDefault="001763B3" w:rsidP="001763B3">
      <w:pPr>
        <w:pStyle w:val="ListParagraph"/>
        <w:numPr>
          <w:ilvl w:val="1"/>
          <w:numId w:val="5"/>
        </w:numPr>
      </w:pPr>
      <w:r>
        <w:t>The deliverances of our five senses often corroborate one another</w:t>
      </w:r>
    </w:p>
    <w:p w:rsidR="001763B3" w:rsidRDefault="001763B3" w:rsidP="001763B3">
      <w:pPr>
        <w:pStyle w:val="ListParagraph"/>
        <w:numPr>
          <w:ilvl w:val="2"/>
          <w:numId w:val="5"/>
        </w:numPr>
      </w:pPr>
      <w:r>
        <w:lastRenderedPageBreak/>
        <w:t>My perceptions of a pizza in the oven is corroborated by the smell of pizza, the feeling of warmth produced by the oven, the sound of people talking about pizza, and eventually, the taste of pizza</w:t>
      </w:r>
    </w:p>
    <w:p w:rsidR="001763B3" w:rsidRDefault="001763B3" w:rsidP="001763B3">
      <w:pPr>
        <w:pStyle w:val="ListParagraph"/>
        <w:numPr>
          <w:ilvl w:val="2"/>
          <w:numId w:val="5"/>
        </w:numPr>
      </w:pPr>
      <w:r>
        <w:t>The reason that our senses are synchronized in this way is that they have common (external) objects</w:t>
      </w:r>
    </w:p>
    <w:p w:rsidR="001763B3" w:rsidRDefault="001763B3" w:rsidP="001763B3">
      <w:pPr>
        <w:pStyle w:val="ListParagraph"/>
        <w:numPr>
          <w:ilvl w:val="2"/>
          <w:numId w:val="5"/>
        </w:numPr>
      </w:pPr>
      <w:r>
        <w:t xml:space="preserve">I see, smell, and taste pizza because I am perceptually acquainted with </w:t>
      </w:r>
      <w:r w:rsidR="009030E0">
        <w:t xml:space="preserve">a </w:t>
      </w:r>
      <w:r>
        <w:t>pizza</w:t>
      </w:r>
    </w:p>
    <w:p w:rsidR="009030E0" w:rsidRDefault="009030E0" w:rsidP="009030E0">
      <w:pPr>
        <w:pStyle w:val="ListParagraph"/>
        <w:numPr>
          <w:ilvl w:val="1"/>
          <w:numId w:val="5"/>
        </w:numPr>
      </w:pPr>
      <w:r>
        <w:t>If we take arguments 2, 3, and 4 together, we get an abductive argument for realism</w:t>
      </w:r>
    </w:p>
    <w:p w:rsidR="009030E0" w:rsidRDefault="009030E0" w:rsidP="009030E0">
      <w:pPr>
        <w:pStyle w:val="ListParagraph"/>
        <w:numPr>
          <w:ilvl w:val="2"/>
          <w:numId w:val="5"/>
        </w:numPr>
      </w:pPr>
      <w:r>
        <w:t>The fact that perceptual experience is involuntary and ordered demands an explanation</w:t>
      </w:r>
    </w:p>
    <w:p w:rsidR="009030E0" w:rsidRDefault="009030E0" w:rsidP="009030E0">
      <w:pPr>
        <w:pStyle w:val="ListParagraph"/>
        <w:numPr>
          <w:ilvl w:val="2"/>
          <w:numId w:val="5"/>
        </w:numPr>
      </w:pPr>
      <w:r>
        <w:t>The hypothesis that there exists a world of objects causing our perceptual experiences is the best available explanation of this fact</w:t>
      </w:r>
    </w:p>
    <w:p w:rsidR="009030E0" w:rsidRDefault="009030E0" w:rsidP="009030E0">
      <w:pPr>
        <w:pStyle w:val="Heading2"/>
      </w:pPr>
      <w:r>
        <w:t>Idealism</w:t>
      </w:r>
    </w:p>
    <w:p w:rsidR="009030E0" w:rsidRDefault="009030E0" w:rsidP="009030E0">
      <w:pPr>
        <w:pStyle w:val="ListParagraph"/>
        <w:numPr>
          <w:ilvl w:val="0"/>
          <w:numId w:val="6"/>
        </w:numPr>
      </w:pPr>
      <w:r>
        <w:t>The view that there is no external world</w:t>
      </w:r>
    </w:p>
    <w:p w:rsidR="009030E0" w:rsidRDefault="009030E0" w:rsidP="009030E0">
      <w:pPr>
        <w:pStyle w:val="ListParagraph"/>
        <w:numPr>
          <w:ilvl w:val="1"/>
          <w:numId w:val="6"/>
        </w:numPr>
      </w:pPr>
      <w:r>
        <w:t>Only minds and ideas exist</w:t>
      </w:r>
    </w:p>
    <w:p w:rsidR="009030E0" w:rsidRDefault="009030E0" w:rsidP="009030E0">
      <w:pPr>
        <w:pStyle w:val="ListParagraph"/>
        <w:numPr>
          <w:ilvl w:val="1"/>
          <w:numId w:val="6"/>
        </w:numPr>
      </w:pPr>
      <w:r>
        <w:t>Why would anyone believe such a thing?</w:t>
      </w:r>
    </w:p>
    <w:p w:rsidR="009030E0" w:rsidRDefault="009030E0" w:rsidP="009030E0">
      <w:pPr>
        <w:pStyle w:val="ListParagraph"/>
        <w:numPr>
          <w:ilvl w:val="0"/>
          <w:numId w:val="6"/>
        </w:numPr>
      </w:pPr>
      <w:r>
        <w:t>Because there are alternative explanations of the character of our experiences</w:t>
      </w:r>
    </w:p>
    <w:p w:rsidR="009030E0" w:rsidRDefault="009030E0" w:rsidP="009030E0">
      <w:pPr>
        <w:pStyle w:val="ListParagraph"/>
        <w:numPr>
          <w:ilvl w:val="1"/>
          <w:numId w:val="6"/>
        </w:numPr>
      </w:pPr>
      <w:r>
        <w:t>Berkeley claims that our experiences are not caused by a material world, but by god</w:t>
      </w:r>
    </w:p>
    <w:p w:rsidR="009030E0" w:rsidRDefault="009030E0" w:rsidP="009030E0">
      <w:pPr>
        <w:pStyle w:val="ListParagraph"/>
        <w:numPr>
          <w:ilvl w:val="1"/>
          <w:numId w:val="6"/>
        </w:numPr>
      </w:pPr>
      <w:r>
        <w:t>Our experiences are ordered and involuntary because god is communicating with us</w:t>
      </w:r>
    </w:p>
    <w:p w:rsidR="000D434F" w:rsidRDefault="000D434F" w:rsidP="000D434F">
      <w:pPr>
        <w:pStyle w:val="ListParagraph"/>
        <w:numPr>
          <w:ilvl w:val="0"/>
          <w:numId w:val="6"/>
        </w:numPr>
      </w:pPr>
      <w:r>
        <w:t>David Hume</w:t>
      </w:r>
    </w:p>
    <w:p w:rsidR="000D434F" w:rsidRDefault="000D434F" w:rsidP="000D434F">
      <w:pPr>
        <w:pStyle w:val="ListParagraph"/>
        <w:numPr>
          <w:ilvl w:val="1"/>
          <w:numId w:val="6"/>
        </w:numPr>
      </w:pPr>
      <w:r>
        <w:t>Does not offer an explanation of the character of our experiences because he thinks that no such explanation is possible</w:t>
      </w:r>
    </w:p>
    <w:p w:rsidR="000D434F" w:rsidRDefault="000D434F" w:rsidP="000D434F">
      <w:pPr>
        <w:pStyle w:val="ListParagraph"/>
        <w:numPr>
          <w:ilvl w:val="1"/>
          <w:numId w:val="6"/>
        </w:numPr>
      </w:pPr>
      <w:r>
        <w:t>In particular, he argues that no causal explanation of the character of our experience can be given that appeals to something outside of our experience</w:t>
      </w:r>
    </w:p>
    <w:p w:rsidR="000D434F" w:rsidRDefault="000D434F" w:rsidP="000D434F">
      <w:pPr>
        <w:pStyle w:val="ListParagraph"/>
        <w:numPr>
          <w:ilvl w:val="1"/>
          <w:numId w:val="6"/>
        </w:numPr>
      </w:pPr>
      <w:r>
        <w:t>This is a form of scepticism about the external world</w:t>
      </w:r>
    </w:p>
    <w:p w:rsidR="000D434F" w:rsidRDefault="000D434F" w:rsidP="000D434F">
      <w:pPr>
        <w:pStyle w:val="ListParagraph"/>
        <w:numPr>
          <w:ilvl w:val="1"/>
          <w:numId w:val="6"/>
        </w:numPr>
      </w:pPr>
      <w:r>
        <w:t>To understand Hume’s objections, we must first understand his views on causality</w:t>
      </w:r>
    </w:p>
    <w:p w:rsidR="000D434F" w:rsidRDefault="000D434F" w:rsidP="000D434F">
      <w:pPr>
        <w:pStyle w:val="ListParagraph"/>
        <w:numPr>
          <w:ilvl w:val="2"/>
          <w:numId w:val="6"/>
        </w:numPr>
      </w:pPr>
      <w:r>
        <w:t>What is it that you perceive when you perceive one event causing another?</w:t>
      </w:r>
    </w:p>
    <w:p w:rsidR="000D434F" w:rsidRDefault="000D434F" w:rsidP="000D434F">
      <w:pPr>
        <w:pStyle w:val="ListParagraph"/>
        <w:numPr>
          <w:ilvl w:val="2"/>
          <w:numId w:val="6"/>
        </w:numPr>
      </w:pPr>
      <w:r>
        <w:t>What is it that you see when you see one billiard ball collide with another?</w:t>
      </w:r>
    </w:p>
    <w:p w:rsidR="000D434F" w:rsidRDefault="00BC58E6" w:rsidP="00BC58E6">
      <w:pPr>
        <w:pStyle w:val="ListParagraph"/>
        <w:numPr>
          <w:ilvl w:val="2"/>
          <w:numId w:val="6"/>
        </w:numPr>
      </w:pPr>
      <w:r>
        <w:t>Do you see the causal connection between the collision and the subsequent motion of the billiard ball that’s been struck?</w:t>
      </w:r>
    </w:p>
    <w:p w:rsidR="00BC58E6" w:rsidRDefault="00BC58E6" w:rsidP="00BC58E6">
      <w:pPr>
        <w:pStyle w:val="ListParagraph"/>
        <w:numPr>
          <w:ilvl w:val="2"/>
          <w:numId w:val="6"/>
        </w:numPr>
      </w:pPr>
      <w:r>
        <w:t>If so, what does it look like?</w:t>
      </w:r>
    </w:p>
    <w:p w:rsidR="00BC58E6" w:rsidRDefault="00BC58E6" w:rsidP="00BC58E6">
      <w:pPr>
        <w:pStyle w:val="ListParagraph"/>
        <w:numPr>
          <w:ilvl w:val="2"/>
          <w:numId w:val="6"/>
        </w:numPr>
      </w:pPr>
      <w:r>
        <w:t>If not, what reason do you have for believing that the motion of the billiard ball is due to the earlier collision?</w:t>
      </w:r>
    </w:p>
    <w:p w:rsidR="00BC58E6" w:rsidRDefault="00BC58E6" w:rsidP="00BC58E6">
      <w:pPr>
        <w:pStyle w:val="ListParagraph"/>
        <w:numPr>
          <w:ilvl w:val="1"/>
          <w:numId w:val="6"/>
        </w:numPr>
      </w:pPr>
      <w:r>
        <w:t>You do not perceive causal influence, ever</w:t>
      </w:r>
    </w:p>
    <w:p w:rsidR="00BC58E6" w:rsidRDefault="00BC58E6" w:rsidP="00BC58E6">
      <w:pPr>
        <w:pStyle w:val="ListParagraph"/>
        <w:numPr>
          <w:ilvl w:val="1"/>
          <w:numId w:val="6"/>
        </w:numPr>
      </w:pPr>
      <w:r>
        <w:t>Hume says that we have no reason to believe that there exists a causal connection between any two events</w:t>
      </w:r>
    </w:p>
    <w:p w:rsidR="00BC58E6" w:rsidRDefault="00BC58E6" w:rsidP="00BC58E6">
      <w:pPr>
        <w:pStyle w:val="ListParagraph"/>
        <w:numPr>
          <w:ilvl w:val="2"/>
          <w:numId w:val="6"/>
        </w:numPr>
      </w:pPr>
      <w:r>
        <w:t>The most we can say is that two kinds of events have been experienced together in the past, that they have been constantly conjoined in our experience</w:t>
      </w:r>
    </w:p>
    <w:p w:rsidR="00BC58E6" w:rsidRDefault="00BC58E6" w:rsidP="00BC58E6">
      <w:pPr>
        <w:pStyle w:val="ListParagraph"/>
        <w:numPr>
          <w:ilvl w:val="2"/>
          <w:numId w:val="6"/>
        </w:numPr>
      </w:pPr>
      <w:r>
        <w:t>Whenever I have seen one billiard ball strike another, I have seen the second billiard ball displaced</w:t>
      </w:r>
    </w:p>
    <w:p w:rsidR="00BC58E6" w:rsidRDefault="00BC58E6" w:rsidP="00BC58E6">
      <w:pPr>
        <w:pStyle w:val="ListParagraph"/>
        <w:numPr>
          <w:ilvl w:val="1"/>
          <w:numId w:val="6"/>
        </w:numPr>
      </w:pPr>
      <w:r>
        <w:t>According to Hume, causation amounts to nothing more than the constant conjunction of particular kinds of experiences</w:t>
      </w:r>
    </w:p>
    <w:p w:rsidR="00BC58E6" w:rsidRDefault="00BC58E6" w:rsidP="00BC58E6">
      <w:pPr>
        <w:pStyle w:val="ListParagraph"/>
        <w:numPr>
          <w:ilvl w:val="1"/>
          <w:numId w:val="6"/>
        </w:numPr>
      </w:pPr>
      <w:r>
        <w:lastRenderedPageBreak/>
        <w:t>Claims of the form “A causes B” ultimately boil down to claims the form “Our experiences of A have occurred in close temporal proximity to our experiences of B in the past and, presumably, this will continue in the future”</w:t>
      </w:r>
    </w:p>
    <w:p w:rsidR="001E6E91" w:rsidRDefault="001E6E91" w:rsidP="001E6E91">
      <w:pPr>
        <w:pStyle w:val="ListParagraph"/>
        <w:numPr>
          <w:ilvl w:val="1"/>
          <w:numId w:val="6"/>
        </w:numPr>
      </w:pPr>
      <w:r>
        <w:t>Consuming caffeine causes alertness</w:t>
      </w:r>
    </w:p>
    <w:p w:rsidR="001E6E91" w:rsidRDefault="001E6E91" w:rsidP="001E6E91">
      <w:pPr>
        <w:pStyle w:val="ListParagraph"/>
        <w:numPr>
          <w:ilvl w:val="2"/>
          <w:numId w:val="6"/>
        </w:numPr>
      </w:pPr>
      <w:r>
        <w:t>Our experiences of consuming caffeine have generally been followed shortly thereafter by experiences of alertness</w:t>
      </w:r>
    </w:p>
    <w:p w:rsidR="001E6E91" w:rsidRDefault="001E6E91" w:rsidP="001E6E91">
      <w:pPr>
        <w:pStyle w:val="ListParagraph"/>
        <w:numPr>
          <w:ilvl w:val="1"/>
          <w:numId w:val="6"/>
        </w:numPr>
      </w:pPr>
      <w:r>
        <w:t>When we say B happened because A happened, we are not saying that A brought B into existence</w:t>
      </w:r>
    </w:p>
    <w:p w:rsidR="001E6E91" w:rsidRDefault="001E6E91" w:rsidP="001E6E91">
      <w:pPr>
        <w:pStyle w:val="ListParagraph"/>
        <w:numPr>
          <w:ilvl w:val="2"/>
          <w:numId w:val="6"/>
        </w:numPr>
      </w:pPr>
      <w:r>
        <w:t>Instead, we’re saying that someone who experienced A (collision) could reasonably expect B (motion) to happen because these experiences have been conjoined in the past</w:t>
      </w:r>
    </w:p>
    <w:p w:rsidR="001E6E91" w:rsidRDefault="001E6E91" w:rsidP="001E6E91">
      <w:pPr>
        <w:pStyle w:val="ListParagraph"/>
        <w:numPr>
          <w:ilvl w:val="2"/>
          <w:numId w:val="6"/>
        </w:numPr>
      </w:pPr>
      <w:r>
        <w:t>This is all that can be expected from causal explanations</w:t>
      </w:r>
    </w:p>
    <w:p w:rsidR="001E6E91" w:rsidRDefault="001E6E91" w:rsidP="001E6E91">
      <w:pPr>
        <w:pStyle w:val="ListParagraph"/>
        <w:numPr>
          <w:ilvl w:val="2"/>
          <w:numId w:val="6"/>
        </w:numPr>
      </w:pPr>
      <w:r>
        <w:t>In this limited sense, we can say that my alertness is explained by my having consumed caffeine and the motion of the billiard ball can be explained by the earlier collision</w:t>
      </w:r>
    </w:p>
    <w:p w:rsidR="001E6E91" w:rsidRDefault="001E6E91" w:rsidP="001E6E91">
      <w:pPr>
        <w:pStyle w:val="ListParagraph"/>
        <w:numPr>
          <w:ilvl w:val="1"/>
          <w:numId w:val="6"/>
        </w:numPr>
      </w:pPr>
      <w:r>
        <w:t>We cannot say that my perception of a pencil is explained by the existence of the pencil (considered as an external object)</w:t>
      </w:r>
    </w:p>
    <w:p w:rsidR="001E6E91" w:rsidRDefault="001E6E91" w:rsidP="001E6E91">
      <w:pPr>
        <w:pStyle w:val="ListParagraph"/>
        <w:numPr>
          <w:ilvl w:val="1"/>
          <w:numId w:val="6"/>
        </w:numPr>
      </w:pPr>
      <w:r>
        <w:t>Why not?</w:t>
      </w:r>
    </w:p>
    <w:p w:rsidR="001E6E91" w:rsidRDefault="007E38E1" w:rsidP="007E38E1">
      <w:pPr>
        <w:pStyle w:val="ListParagraph"/>
        <w:numPr>
          <w:ilvl w:val="2"/>
          <w:numId w:val="6"/>
        </w:numPr>
      </w:pPr>
      <w:r>
        <w:t>Because we do not have an experience of the pencil itself – remember: we experience only sense-data!</w:t>
      </w:r>
    </w:p>
    <w:p w:rsidR="007E38E1" w:rsidRDefault="007E38E1" w:rsidP="007E38E1">
      <w:pPr>
        <w:pStyle w:val="ListParagraph"/>
        <w:numPr>
          <w:ilvl w:val="2"/>
          <w:numId w:val="6"/>
        </w:numPr>
      </w:pPr>
      <w:r>
        <w:t>We cannot experience external object, then they cannot be a part of a causal explanation of the character of our experience</w:t>
      </w:r>
    </w:p>
    <w:p w:rsidR="007E38E1" w:rsidRDefault="007E38E1" w:rsidP="007E38E1">
      <w:pPr>
        <w:pStyle w:val="ListParagraph"/>
        <w:numPr>
          <w:ilvl w:val="1"/>
          <w:numId w:val="6"/>
        </w:numPr>
      </w:pPr>
      <w:r>
        <w:t>The only thing that stand in causal relationships are experiences</w:t>
      </w:r>
    </w:p>
    <w:p w:rsidR="007E38E1" w:rsidRDefault="007E38E1" w:rsidP="007E38E1">
      <w:pPr>
        <w:pStyle w:val="ListParagraph"/>
        <w:numPr>
          <w:ilvl w:val="2"/>
          <w:numId w:val="6"/>
        </w:numPr>
      </w:pPr>
      <w:r>
        <w:t>When we say A caused B we just mean that I experience B due to A</w:t>
      </w:r>
    </w:p>
    <w:p w:rsidR="007E38E1" w:rsidRDefault="002F1A29" w:rsidP="002F1A29">
      <w:pPr>
        <w:pStyle w:val="ListParagraph"/>
        <w:numPr>
          <w:ilvl w:val="0"/>
          <w:numId w:val="6"/>
        </w:numPr>
      </w:pPr>
      <w:r>
        <w:t>The realist claims that mind-independent objects cause our perceptual experiences</w:t>
      </w:r>
    </w:p>
    <w:p w:rsidR="002F1A29" w:rsidRDefault="002F1A29" w:rsidP="002F1A29">
      <w:pPr>
        <w:pStyle w:val="ListParagraph"/>
        <w:numPr>
          <w:ilvl w:val="1"/>
          <w:numId w:val="6"/>
        </w:numPr>
      </w:pPr>
      <w:r>
        <w:t>But we cannot experience mind-independent objects!</w:t>
      </w:r>
    </w:p>
    <w:p w:rsidR="002F1A29" w:rsidRDefault="002F1A29" w:rsidP="002F1A29">
      <w:pPr>
        <w:pStyle w:val="ListParagraph"/>
        <w:numPr>
          <w:ilvl w:val="1"/>
          <w:numId w:val="6"/>
        </w:numPr>
      </w:pPr>
      <w:r>
        <w:t>So we cannot say that our experiences of mind-independent pencils have occurred in close temporal proximity to our experiences of seeing a pencil</w:t>
      </w:r>
    </w:p>
    <w:p w:rsidR="002F1A29" w:rsidRDefault="002F1A29" w:rsidP="002F1A29">
      <w:pPr>
        <w:pStyle w:val="ListParagraph"/>
        <w:numPr>
          <w:ilvl w:val="1"/>
          <w:numId w:val="6"/>
        </w:numPr>
      </w:pPr>
      <w:r>
        <w:t>Because we never experience mind-independent objects, they cannot be appealed to in a causal explanation of anything!</w:t>
      </w:r>
    </w:p>
    <w:p w:rsidR="002F1A29" w:rsidRDefault="002F1A29" w:rsidP="002F1A29">
      <w:pPr>
        <w:pStyle w:val="ListParagraph"/>
        <w:numPr>
          <w:ilvl w:val="0"/>
          <w:numId w:val="6"/>
        </w:numPr>
      </w:pPr>
      <w:r>
        <w:t>Nevertheless, Hume claims that most of our beliefs about the external world are true</w:t>
      </w:r>
    </w:p>
    <w:p w:rsidR="002F1A29" w:rsidRDefault="002F1A29" w:rsidP="002F1A29">
      <w:pPr>
        <w:pStyle w:val="ListParagraph"/>
        <w:numPr>
          <w:ilvl w:val="1"/>
          <w:numId w:val="6"/>
        </w:numPr>
      </w:pPr>
      <w:r>
        <w:t>How can that be?</w:t>
      </w:r>
    </w:p>
    <w:p w:rsidR="002F1A29" w:rsidRDefault="002F1A29" w:rsidP="002F1A29">
      <w:pPr>
        <w:pStyle w:val="ListParagraph"/>
        <w:numPr>
          <w:ilvl w:val="1"/>
          <w:numId w:val="6"/>
        </w:numPr>
      </w:pPr>
      <w:r>
        <w:t>I believe that there really is a table before me, and that I’m not just imagining or hallucinating it</w:t>
      </w:r>
    </w:p>
    <w:p w:rsidR="00406E09" w:rsidRDefault="00406E09" w:rsidP="00406E09">
      <w:pPr>
        <w:pStyle w:val="ListParagraph"/>
        <w:numPr>
          <w:ilvl w:val="0"/>
          <w:numId w:val="6"/>
        </w:numPr>
      </w:pPr>
      <w:r>
        <w:t>According to Locke, this means that I believe that there exists a mind-independent table that is causing my perceptions</w:t>
      </w:r>
    </w:p>
    <w:p w:rsidR="00406E09" w:rsidRDefault="00406E09" w:rsidP="00406E09">
      <w:pPr>
        <w:pStyle w:val="ListParagraph"/>
        <w:numPr>
          <w:ilvl w:val="1"/>
          <w:numId w:val="6"/>
        </w:numPr>
      </w:pPr>
      <w:r>
        <w:t>This position is known as representational realism: our perceptual experiences represent features of the external world insofar as mind-independent objects are believed to cause these experiences</w:t>
      </w:r>
    </w:p>
    <w:p w:rsidR="00406E09" w:rsidRDefault="00406E09" w:rsidP="00406E09">
      <w:pPr>
        <w:pStyle w:val="ListParagraph"/>
        <w:numPr>
          <w:ilvl w:val="0"/>
          <w:numId w:val="6"/>
        </w:numPr>
      </w:pPr>
      <w:r>
        <w:t>Hume doesn’t think that this makes any sense, given that mind-independent objects cannot be causes</w:t>
      </w:r>
    </w:p>
    <w:p w:rsidR="00406E09" w:rsidRDefault="00406E09" w:rsidP="00406E09">
      <w:pPr>
        <w:pStyle w:val="ListParagraph"/>
        <w:numPr>
          <w:ilvl w:val="1"/>
          <w:numId w:val="6"/>
        </w:numPr>
      </w:pPr>
      <w:r>
        <w:lastRenderedPageBreak/>
        <w:t>Instead, he thinks that my belief that there exists a table before me amounts to the claim that I can rely on the existence of a set of orderly perceptions of the table</w:t>
      </w:r>
    </w:p>
    <w:p w:rsidR="00406E09" w:rsidRDefault="00406E09" w:rsidP="00406E09">
      <w:pPr>
        <w:pStyle w:val="ListParagraph"/>
        <w:numPr>
          <w:ilvl w:val="1"/>
          <w:numId w:val="6"/>
        </w:numPr>
      </w:pPr>
      <w:r>
        <w:t>If I walk forward, I will hit my leg on the table; if I leave the room and return, I will see the table; if I put my coffee cup on the table, it will not fall to the ground, etc.</w:t>
      </w:r>
    </w:p>
    <w:p w:rsidR="00406E09" w:rsidRDefault="00406E09" w:rsidP="00406E09">
      <w:pPr>
        <w:pStyle w:val="ListParagraph"/>
        <w:numPr>
          <w:ilvl w:val="0"/>
          <w:numId w:val="6"/>
        </w:numPr>
      </w:pPr>
      <w:r>
        <w:t>I cannot likewise rely on the existence of a set of orderly perceptions of a pink elephant</w:t>
      </w:r>
    </w:p>
    <w:p w:rsidR="00406E09" w:rsidRDefault="00406E09" w:rsidP="00406E09">
      <w:pPr>
        <w:pStyle w:val="ListParagraph"/>
        <w:numPr>
          <w:ilvl w:val="1"/>
          <w:numId w:val="6"/>
        </w:numPr>
      </w:pPr>
      <w:r>
        <w:t>I might see a pink elephant in the room, but if I walk forward, I will not encounter it; if I leave the room (and sober up), it will not be here when I get back; if I tried to rest my coffee cup on it, the cup would fall to the ground</w:t>
      </w:r>
    </w:p>
    <w:p w:rsidR="00406E09" w:rsidRDefault="00406E09" w:rsidP="00406E09">
      <w:pPr>
        <w:pStyle w:val="ListParagraph"/>
        <w:numPr>
          <w:ilvl w:val="0"/>
          <w:numId w:val="6"/>
        </w:numPr>
      </w:pPr>
      <w:r>
        <w:t>The difference between the table and the pink elephant has to do with the character of our experiences of these things, not with the causes of our experiences of these things</w:t>
      </w:r>
    </w:p>
    <w:p w:rsidR="00406E09" w:rsidRDefault="00406E09" w:rsidP="00406E09">
      <w:pPr>
        <w:pStyle w:val="ListParagraph"/>
        <w:numPr>
          <w:ilvl w:val="1"/>
          <w:numId w:val="6"/>
        </w:numPr>
      </w:pPr>
      <w:r>
        <w:t>Likewise, the difference between our perceptions of “real” and “unreal” objects has to do with the character of our experiences of these things, not the causes of our experiences of these things</w:t>
      </w:r>
    </w:p>
    <w:p w:rsidR="00406E09" w:rsidRDefault="00406E09" w:rsidP="00406E09">
      <w:pPr>
        <w:pStyle w:val="ListParagraph"/>
        <w:numPr>
          <w:ilvl w:val="1"/>
          <w:numId w:val="6"/>
        </w:numPr>
      </w:pPr>
      <w:r>
        <w:t>Our experience of “real” objects are coherent, forceful, and orderly; our experiences of “unreal” objects have none of these properties</w:t>
      </w:r>
    </w:p>
    <w:p w:rsidR="00406E09" w:rsidRDefault="00406E09" w:rsidP="00406E09">
      <w:pPr>
        <w:pStyle w:val="ListParagraph"/>
        <w:numPr>
          <w:ilvl w:val="1"/>
          <w:numId w:val="6"/>
        </w:numPr>
      </w:pPr>
      <w:r>
        <w:t>This position is known as phenomenalism</w:t>
      </w:r>
    </w:p>
    <w:p w:rsidR="00406E09" w:rsidRDefault="001B319D" w:rsidP="001B319D">
      <w:pPr>
        <w:pStyle w:val="Heading3"/>
      </w:pPr>
      <w:r>
        <w:t>Objections to phenomenalism</w:t>
      </w:r>
    </w:p>
    <w:p w:rsidR="001B319D" w:rsidRDefault="001B319D" w:rsidP="001B319D">
      <w:pPr>
        <w:pStyle w:val="ListParagraph"/>
        <w:numPr>
          <w:ilvl w:val="0"/>
          <w:numId w:val="6"/>
        </w:numPr>
      </w:pPr>
      <w:r>
        <w:t>The phenomenalist offers no explanation for the coherent, forceful, and orderly character of perceptual experiences</w:t>
      </w:r>
    </w:p>
    <w:p w:rsidR="001B319D" w:rsidRDefault="001B319D" w:rsidP="001B319D">
      <w:pPr>
        <w:pStyle w:val="ListParagraph"/>
        <w:numPr>
          <w:ilvl w:val="1"/>
          <w:numId w:val="6"/>
        </w:numPr>
      </w:pPr>
      <w:r>
        <w:t>Instead, they consider is to be a brute fact – a fact that neither admits nor requires an explanation</w:t>
      </w:r>
    </w:p>
    <w:p w:rsidR="001B319D" w:rsidRDefault="001B319D" w:rsidP="001B319D">
      <w:pPr>
        <w:pStyle w:val="ListParagraph"/>
        <w:numPr>
          <w:ilvl w:val="1"/>
          <w:numId w:val="6"/>
        </w:numPr>
      </w:pPr>
      <w:r>
        <w:t>It seems unsatisfying, however, to simply say “well that’s just the way it is” when asked why our experiences are orderly rather than chaotic</w:t>
      </w:r>
    </w:p>
    <w:p w:rsidR="001B319D" w:rsidRDefault="001B319D" w:rsidP="001B319D">
      <w:pPr>
        <w:pStyle w:val="ListParagraph"/>
        <w:numPr>
          <w:ilvl w:val="1"/>
          <w:numId w:val="6"/>
        </w:numPr>
      </w:pPr>
      <w:r>
        <w:t>Does the character of our experience admit and/or require an explanation</w:t>
      </w:r>
    </w:p>
    <w:p w:rsidR="001B319D" w:rsidRDefault="001B319D" w:rsidP="001B319D">
      <w:pPr>
        <w:pStyle w:val="ListParagraph"/>
        <w:numPr>
          <w:ilvl w:val="0"/>
          <w:numId w:val="6"/>
        </w:numPr>
      </w:pPr>
      <w:r>
        <w:t>Recall what the phenomenalist says that I mean when I say that there exists a table at the front of this room</w:t>
      </w:r>
    </w:p>
    <w:p w:rsidR="001B319D" w:rsidRDefault="001B319D" w:rsidP="001B319D">
      <w:pPr>
        <w:pStyle w:val="ListParagraph"/>
        <w:numPr>
          <w:ilvl w:val="1"/>
          <w:numId w:val="6"/>
        </w:numPr>
      </w:pPr>
      <w:r>
        <w:t>What is mean is: if you were to walk into room W8 and look to the front of the room, you will see a table</w:t>
      </w:r>
    </w:p>
    <w:p w:rsidR="001B319D" w:rsidRDefault="001B319D" w:rsidP="001B319D">
      <w:pPr>
        <w:pStyle w:val="ListParagraph"/>
        <w:numPr>
          <w:ilvl w:val="1"/>
          <w:numId w:val="6"/>
        </w:numPr>
      </w:pPr>
      <w:r>
        <w:t>The table is not a mind-independent object causing our perceptual experiences, but simply the content of our perceptions in certain conditions</w:t>
      </w:r>
    </w:p>
    <w:p w:rsidR="001B319D" w:rsidRDefault="00F65A58" w:rsidP="001B319D">
      <w:pPr>
        <w:pStyle w:val="ListParagraph"/>
        <w:numPr>
          <w:ilvl w:val="1"/>
          <w:numId w:val="6"/>
        </w:numPr>
      </w:pPr>
      <w:r>
        <w:t>But what about other things mentioned in the conditions – for example: room W8 and Huron College – are these mind-independent entities?</w:t>
      </w:r>
    </w:p>
    <w:p w:rsidR="00F65A58" w:rsidRDefault="00F65A58" w:rsidP="001B319D">
      <w:pPr>
        <w:pStyle w:val="ListParagraph"/>
        <w:numPr>
          <w:ilvl w:val="1"/>
          <w:numId w:val="6"/>
        </w:numPr>
      </w:pPr>
      <w:r>
        <w:t>Is the phenomenalist saying: when you stand in a particular location in the external world, under particular conditions, you will have the following experiences (such as seeing a table)</w:t>
      </w:r>
    </w:p>
    <w:p w:rsidR="00F65A58" w:rsidRDefault="00F65A58" w:rsidP="001B319D">
      <w:pPr>
        <w:pStyle w:val="ListParagraph"/>
        <w:numPr>
          <w:ilvl w:val="1"/>
          <w:numId w:val="6"/>
        </w:numPr>
      </w:pPr>
      <w:r>
        <w:t>What the phenomenalist is saying is: if you take a particular sensory route, you will have such-and-such experiences</w:t>
      </w:r>
    </w:p>
    <w:p w:rsidR="00F65A58" w:rsidRDefault="00F65A58" w:rsidP="001B319D">
      <w:pPr>
        <w:pStyle w:val="ListParagraph"/>
        <w:numPr>
          <w:ilvl w:val="1"/>
          <w:numId w:val="6"/>
        </w:numPr>
      </w:pPr>
      <w:r>
        <w:t>If you have the experience of walking into Huron College and down the hall to room W8, then you will have the experience of seeing a table at the front of the room</w:t>
      </w:r>
    </w:p>
    <w:p w:rsidR="00F65A58" w:rsidRDefault="00F65A58" w:rsidP="001B319D">
      <w:pPr>
        <w:pStyle w:val="ListParagraph"/>
        <w:numPr>
          <w:ilvl w:val="1"/>
          <w:numId w:val="6"/>
        </w:numPr>
      </w:pPr>
      <w:r>
        <w:t>Are there any problems with this account of what our claims about the external world mean?</w:t>
      </w:r>
    </w:p>
    <w:p w:rsidR="00F65A58" w:rsidRDefault="00F65A58" w:rsidP="00F65A58">
      <w:pPr>
        <w:pStyle w:val="ListParagraph"/>
        <w:numPr>
          <w:ilvl w:val="2"/>
          <w:numId w:val="6"/>
        </w:numPr>
      </w:pPr>
      <w:r>
        <w:lastRenderedPageBreak/>
        <w:t>One problem is that there are usually many different sensory routes to any given sensory location</w:t>
      </w:r>
    </w:p>
    <w:p w:rsidR="00F65A58" w:rsidRDefault="00F65A58" w:rsidP="00F65A58">
      <w:pPr>
        <w:pStyle w:val="ListParagraph"/>
        <w:numPr>
          <w:ilvl w:val="2"/>
          <w:numId w:val="6"/>
        </w:numPr>
      </w:pPr>
      <w:r>
        <w:t>You can arrive at room W8 by any number of different routes</w:t>
      </w:r>
    </w:p>
    <w:p w:rsidR="00F65A58" w:rsidRDefault="00F65A58" w:rsidP="00F65A58">
      <w:pPr>
        <w:pStyle w:val="ListParagraph"/>
        <w:numPr>
          <w:ilvl w:val="2"/>
          <w:numId w:val="6"/>
        </w:numPr>
      </w:pPr>
      <w:r>
        <w:t>This would seem to make the phenomenalist translation of the claim that there exists a table at the front of room W8 overly complicated:</w:t>
      </w:r>
    </w:p>
    <w:p w:rsidR="00F65A58" w:rsidRDefault="00F65A58" w:rsidP="00F65A58">
      <w:pPr>
        <w:pStyle w:val="ListParagraph"/>
        <w:numPr>
          <w:ilvl w:val="3"/>
          <w:numId w:val="6"/>
        </w:numPr>
      </w:pPr>
      <w:r>
        <w:t>If you have the experience of taking route A to room W8, or of taking route B to room W8, or the experience of taking route C to room W8,… then you will have the experience of seeing a table at the front of the room</w:t>
      </w:r>
    </w:p>
    <w:p w:rsidR="006E62ED" w:rsidRDefault="006E62ED" w:rsidP="001C1573">
      <w:pPr>
        <w:pStyle w:val="ListParagraph"/>
        <w:numPr>
          <w:ilvl w:val="1"/>
          <w:numId w:val="6"/>
        </w:numPr>
      </w:pPr>
      <w:r>
        <w:t>Another problem with this view is that we can make intelligible claims about states of affairs taking place at locations whose sensory routes we have never experienced</w:t>
      </w:r>
    </w:p>
    <w:p w:rsidR="006E62ED" w:rsidRDefault="006E62ED" w:rsidP="001C1573">
      <w:pPr>
        <w:pStyle w:val="ListParagraph"/>
        <w:numPr>
          <w:ilvl w:val="2"/>
          <w:numId w:val="6"/>
        </w:numPr>
      </w:pPr>
      <w:r>
        <w:t>Presumably, I know the meaning of the claim that “the White House is located at 1600 Pennsylvania Ave.”</w:t>
      </w:r>
    </w:p>
    <w:p w:rsidR="006E62ED" w:rsidRDefault="006E62ED" w:rsidP="001C1573">
      <w:pPr>
        <w:pStyle w:val="ListParagraph"/>
        <w:numPr>
          <w:ilvl w:val="2"/>
          <w:numId w:val="6"/>
        </w:numPr>
      </w:pPr>
      <w:r>
        <w:t>However, having never been to Washington D.C., I have not experienced any of the sensory routes to the White House</w:t>
      </w:r>
    </w:p>
    <w:p w:rsidR="006E62ED" w:rsidRDefault="006E62ED" w:rsidP="001C1573">
      <w:pPr>
        <w:pStyle w:val="ListParagraph"/>
        <w:numPr>
          <w:ilvl w:val="2"/>
          <w:numId w:val="6"/>
        </w:numPr>
      </w:pPr>
      <w:r>
        <w:t>Thus, the phenomenalist seems forced to admit that I don’t know what this claim means – but this is highly implausible!</w:t>
      </w:r>
    </w:p>
    <w:p w:rsidR="006E62ED" w:rsidRDefault="006E62ED" w:rsidP="001C1573">
      <w:pPr>
        <w:pStyle w:val="ListParagraph"/>
        <w:numPr>
          <w:ilvl w:val="1"/>
          <w:numId w:val="6"/>
        </w:numPr>
      </w:pPr>
      <w:r>
        <w:t>How do you know when someone is angry?</w:t>
      </w:r>
    </w:p>
    <w:p w:rsidR="006E62ED" w:rsidRDefault="006E62ED" w:rsidP="001C1573">
      <w:pPr>
        <w:pStyle w:val="ListParagraph"/>
        <w:numPr>
          <w:ilvl w:val="2"/>
          <w:numId w:val="6"/>
        </w:numPr>
      </w:pPr>
      <w:r>
        <w:t>They yell, make violent gestures, etc.</w:t>
      </w:r>
    </w:p>
    <w:p w:rsidR="006E62ED" w:rsidRDefault="006E62ED" w:rsidP="001C1573">
      <w:pPr>
        <w:pStyle w:val="ListParagraph"/>
        <w:numPr>
          <w:ilvl w:val="2"/>
          <w:numId w:val="6"/>
        </w:numPr>
      </w:pPr>
      <w:r>
        <w:t>We make inferences from peoples’ behaviour to the mental states that are causally responsible for that behaviour</w:t>
      </w:r>
    </w:p>
    <w:p w:rsidR="006E62ED" w:rsidRDefault="006E62ED" w:rsidP="001C1573">
      <w:pPr>
        <w:pStyle w:val="ListParagraph"/>
        <w:numPr>
          <w:ilvl w:val="1"/>
          <w:numId w:val="6"/>
        </w:numPr>
      </w:pPr>
      <w:r>
        <w:t>Hume’s theory of causation resurfaces</w:t>
      </w:r>
    </w:p>
    <w:p w:rsidR="006E62ED" w:rsidRDefault="006E62ED" w:rsidP="001C1573">
      <w:pPr>
        <w:pStyle w:val="ListParagraph"/>
        <w:numPr>
          <w:ilvl w:val="2"/>
          <w:numId w:val="6"/>
        </w:numPr>
      </w:pPr>
      <w:r>
        <w:t>We do not experience other peoples’ mental states any more than we experience mind-independent objects</w:t>
      </w:r>
    </w:p>
    <w:p w:rsidR="006E62ED" w:rsidRDefault="006E62ED" w:rsidP="001C1573">
      <w:pPr>
        <w:pStyle w:val="ListParagraph"/>
        <w:numPr>
          <w:ilvl w:val="2"/>
          <w:numId w:val="6"/>
        </w:numPr>
      </w:pPr>
      <w:r>
        <w:t>Therefore, we cannot rightly make inferences from someone’s behaviour to the presence of a particular mental state</w:t>
      </w:r>
    </w:p>
    <w:p w:rsidR="006E62ED" w:rsidRDefault="006E62ED" w:rsidP="001C1573">
      <w:pPr>
        <w:pStyle w:val="ListParagraph"/>
        <w:numPr>
          <w:ilvl w:val="1"/>
          <w:numId w:val="6"/>
        </w:numPr>
      </w:pPr>
      <w:r>
        <w:t>Furthermore, we cannot make inferences from our experience of someone’s behaviour to the existence of a mind-independent body that is actually behaving that way</w:t>
      </w:r>
    </w:p>
    <w:p w:rsidR="006E62ED" w:rsidRDefault="006E62ED" w:rsidP="001C1573">
      <w:pPr>
        <w:pStyle w:val="ListParagraph"/>
        <w:numPr>
          <w:ilvl w:val="2"/>
          <w:numId w:val="6"/>
        </w:numPr>
      </w:pPr>
      <w:r>
        <w:t>In other words, not only can we not arrive at justified conclusions about the mental states of other people, we cannot arrive at the conclusion that persons other than ourselves even exist!</w:t>
      </w:r>
    </w:p>
    <w:p w:rsidR="006E62ED" w:rsidRDefault="006E62ED" w:rsidP="001C1573">
      <w:pPr>
        <w:pStyle w:val="ListParagraph"/>
        <w:numPr>
          <w:ilvl w:val="2"/>
          <w:numId w:val="6"/>
        </w:numPr>
      </w:pPr>
      <w:r>
        <w:t>This unpopular position is known as solipsism</w:t>
      </w:r>
    </w:p>
    <w:p w:rsidR="006E62ED" w:rsidRDefault="00CB7F7C" w:rsidP="001C1573">
      <w:pPr>
        <w:pStyle w:val="ListParagraph"/>
        <w:numPr>
          <w:ilvl w:val="1"/>
          <w:numId w:val="6"/>
        </w:numPr>
      </w:pPr>
      <w:r>
        <w:t>The case of other minds seems to give us a reason to reject Hume’s claim that we can make causal inferences from A to B (e.g.: from a person’s behaviour to their mental states) only if we have directly experienced both A and B</w:t>
      </w:r>
    </w:p>
    <w:p w:rsidR="00CB7F7C" w:rsidRDefault="00CB7F7C" w:rsidP="001C1573">
      <w:pPr>
        <w:pStyle w:val="ListParagraph"/>
        <w:numPr>
          <w:ilvl w:val="1"/>
          <w:numId w:val="6"/>
        </w:numPr>
      </w:pPr>
      <w:r>
        <w:t>Any other cases?</w:t>
      </w:r>
    </w:p>
    <w:p w:rsidR="00CB7F7C" w:rsidRDefault="00CB7F7C" w:rsidP="001C1573">
      <w:pPr>
        <w:pStyle w:val="ListParagraph"/>
        <w:numPr>
          <w:ilvl w:val="2"/>
          <w:numId w:val="6"/>
        </w:numPr>
      </w:pPr>
      <w:r>
        <w:t>Yes: cases of unobservable theoretical entities</w:t>
      </w:r>
    </w:p>
    <w:p w:rsidR="00CB7F7C" w:rsidRDefault="00CB7F7C" w:rsidP="001C1573">
      <w:pPr>
        <w:pStyle w:val="ListParagraph"/>
        <w:numPr>
          <w:ilvl w:val="2"/>
          <w:numId w:val="6"/>
        </w:numPr>
      </w:pPr>
      <w:r>
        <w:t>Presumably, the causal inferences from the crackling sound of a Geiger counter to the conclusion that there is a relatively high level of radioactivity in the area is justified – yet radioactivity is not something that we can directly experience</w:t>
      </w:r>
    </w:p>
    <w:p w:rsidR="00CB7F7C" w:rsidRDefault="00CB7F7C" w:rsidP="001C1573">
      <w:pPr>
        <w:pStyle w:val="ListParagraph"/>
        <w:numPr>
          <w:ilvl w:val="2"/>
          <w:numId w:val="6"/>
        </w:numPr>
      </w:pPr>
      <w:r>
        <w:lastRenderedPageBreak/>
        <w:t>Having rejected phenomenalism, let us also reject the claim that the orderly and the involuntary nature of our perceptual experiences is a brute fact that requires no explanation</w:t>
      </w:r>
    </w:p>
    <w:p w:rsidR="00CB7F7C" w:rsidRDefault="00CB7F7C" w:rsidP="001C1573">
      <w:pPr>
        <w:pStyle w:val="ListParagraph"/>
        <w:numPr>
          <w:ilvl w:val="2"/>
          <w:numId w:val="6"/>
        </w:numPr>
      </w:pPr>
      <w:r>
        <w:t>We are now looking not only for an explanation of the character of experience in terms of its causal genesis, but the best explanation</w:t>
      </w:r>
    </w:p>
    <w:p w:rsidR="00CB7F7C" w:rsidRDefault="00CB7F7C" w:rsidP="00CB7F7C">
      <w:pPr>
        <w:pStyle w:val="ListParagraph"/>
        <w:numPr>
          <w:ilvl w:val="1"/>
          <w:numId w:val="6"/>
        </w:numPr>
      </w:pPr>
      <w:r>
        <w:t>Instead of appealing to the existence of mind-independent objects to account for the orderly and involuntary nature of our experiences, we might appeal to the existence of god (Berkeley), and evil demon (Descartes), or the Matrix</w:t>
      </w:r>
    </w:p>
    <w:p w:rsidR="00CB7F7C" w:rsidRDefault="00CB7F7C" w:rsidP="00CB7F7C">
      <w:pPr>
        <w:pStyle w:val="ListParagraph"/>
        <w:numPr>
          <w:ilvl w:val="2"/>
          <w:numId w:val="6"/>
        </w:numPr>
      </w:pPr>
      <w:r>
        <w:t>These alternative hypotheses seem just as capable of explaining the character of our experiences</w:t>
      </w:r>
    </w:p>
    <w:p w:rsidR="00CB7F7C" w:rsidRDefault="00CB7F7C" w:rsidP="00CB7F7C">
      <w:pPr>
        <w:pStyle w:val="ListParagraph"/>
        <w:numPr>
          <w:ilvl w:val="2"/>
          <w:numId w:val="6"/>
        </w:numPr>
      </w:pPr>
      <w:r>
        <w:t>Our experiences are involuntary because they are not being caused by us, and they are orderly because they are being caused by an intelligent agent</w:t>
      </w:r>
    </w:p>
    <w:p w:rsidR="00CB7F7C" w:rsidRDefault="00CB7F7C" w:rsidP="00CB7F7C">
      <w:pPr>
        <w:pStyle w:val="ListParagraph"/>
        <w:numPr>
          <w:ilvl w:val="1"/>
          <w:numId w:val="6"/>
        </w:numPr>
      </w:pPr>
      <w:r>
        <w:t>Why should we think that representative realism constitutes the best of the possible explanations?</w:t>
      </w:r>
    </w:p>
    <w:p w:rsidR="00CB7F7C" w:rsidRDefault="005A77D1" w:rsidP="00CB7F7C">
      <w:pPr>
        <w:pStyle w:val="ListParagraph"/>
        <w:numPr>
          <w:ilvl w:val="2"/>
          <w:numId w:val="6"/>
        </w:numPr>
      </w:pPr>
      <w:r>
        <w:t>BonJour’s answer: it is a simpler explanation of the character of our experiences</w:t>
      </w:r>
    </w:p>
    <w:p w:rsidR="005A77D1" w:rsidRDefault="005A77D1" w:rsidP="005A77D1">
      <w:pPr>
        <w:pStyle w:val="ListParagraph"/>
        <w:numPr>
          <w:ilvl w:val="1"/>
          <w:numId w:val="6"/>
        </w:numPr>
      </w:pPr>
      <w:r>
        <w:t>According to the representational realist, I see a rectangular table-top before me because there is a rectangular table-top before me</w:t>
      </w:r>
    </w:p>
    <w:p w:rsidR="005A77D1" w:rsidRDefault="005A77D1" w:rsidP="005A77D1">
      <w:pPr>
        <w:pStyle w:val="ListParagraph"/>
        <w:numPr>
          <w:ilvl w:val="1"/>
          <w:numId w:val="6"/>
        </w:numPr>
      </w:pPr>
      <w:r>
        <w:t>According to an idealist like Berkeley, I see a rectangular table-top before me because god is causing in me the perception that I would have if there was a rectangular table-top before me</w:t>
      </w:r>
    </w:p>
    <w:p w:rsidR="005A77D1" w:rsidRDefault="005A77D1" w:rsidP="005A77D1">
      <w:pPr>
        <w:pStyle w:val="ListParagraph"/>
        <w:numPr>
          <w:ilvl w:val="1"/>
          <w:numId w:val="6"/>
        </w:numPr>
      </w:pPr>
      <w:r>
        <w:t>Or, perhaps I see a rectangular table-top before me because a computer is causing in me the perception that I would have if there really was a rectangular table-top before me</w:t>
      </w:r>
    </w:p>
    <w:p w:rsidR="005A77D1" w:rsidRDefault="005A77D1" w:rsidP="005A77D1">
      <w:pPr>
        <w:pStyle w:val="ListParagraph"/>
        <w:numPr>
          <w:ilvl w:val="2"/>
          <w:numId w:val="6"/>
        </w:numPr>
      </w:pPr>
      <w:r>
        <w:t>Advocates of these alternative explanations are making two central claims:</w:t>
      </w:r>
    </w:p>
    <w:p w:rsidR="005A77D1" w:rsidRDefault="005A77D1" w:rsidP="005A77D1">
      <w:pPr>
        <w:pStyle w:val="ListParagraph"/>
        <w:numPr>
          <w:ilvl w:val="3"/>
          <w:numId w:val="6"/>
        </w:numPr>
      </w:pPr>
      <w:r>
        <w:t>The experiences that we have are just the sorts of experiences that we would expect to have if we lived in a material world populated by objects that have many of the same properties as the contents of our experiences</w:t>
      </w:r>
    </w:p>
    <w:p w:rsidR="005A77D1" w:rsidRDefault="005A77D1" w:rsidP="005A77D1">
      <w:pPr>
        <w:pStyle w:val="ListParagraph"/>
        <w:numPr>
          <w:ilvl w:val="3"/>
          <w:numId w:val="6"/>
        </w:numPr>
      </w:pPr>
      <w:r>
        <w:t>And yet, our experiences are not caused by such material objects, but by something else entirely (god, a computer)</w:t>
      </w:r>
    </w:p>
    <w:p w:rsidR="005A77D1" w:rsidRDefault="005A77D1" w:rsidP="005A77D1">
      <w:pPr>
        <w:pStyle w:val="ListParagraph"/>
        <w:numPr>
          <w:ilvl w:val="2"/>
          <w:numId w:val="6"/>
        </w:numPr>
      </w:pPr>
      <w:r>
        <w:t>Representational realism consists of one central claim</w:t>
      </w:r>
    </w:p>
    <w:p w:rsidR="005A77D1" w:rsidRDefault="005A77D1" w:rsidP="005A77D1">
      <w:pPr>
        <w:pStyle w:val="ListParagraph"/>
        <w:numPr>
          <w:ilvl w:val="3"/>
          <w:numId w:val="6"/>
        </w:numPr>
      </w:pPr>
      <w:r>
        <w:t>The experiences that we have are caused by material objects that possess many of the properties that we perceive them as having</w:t>
      </w:r>
    </w:p>
    <w:p w:rsidR="005A77D1" w:rsidRDefault="005A77D1" w:rsidP="005A77D1">
      <w:pPr>
        <w:pStyle w:val="ListParagraph"/>
        <w:numPr>
          <w:ilvl w:val="3"/>
          <w:numId w:val="6"/>
        </w:numPr>
      </w:pPr>
      <w:r>
        <w:t>Representational realism is a simpler explanation than its competitors because it consists of one explanatory principle rather than two</w:t>
      </w:r>
    </w:p>
    <w:p w:rsidR="005A77D1" w:rsidRDefault="005A77D1" w:rsidP="005A77D1">
      <w:pPr>
        <w:pStyle w:val="ListParagraph"/>
        <w:numPr>
          <w:ilvl w:val="2"/>
          <w:numId w:val="6"/>
        </w:numPr>
      </w:pPr>
      <w:r>
        <w:t>Why is this epistemically relevant?</w:t>
      </w:r>
    </w:p>
    <w:p w:rsidR="005A77D1" w:rsidRDefault="005A77D1" w:rsidP="005A77D1">
      <w:pPr>
        <w:pStyle w:val="ListParagraph"/>
        <w:numPr>
          <w:ilvl w:val="3"/>
          <w:numId w:val="6"/>
        </w:numPr>
      </w:pPr>
      <w:r>
        <w:t>Why does the simplicity of an explanation count in favour of its truth or its probability of being true?</w:t>
      </w:r>
    </w:p>
    <w:p w:rsidR="005A77D1" w:rsidRDefault="005A77D1" w:rsidP="005A77D1">
      <w:pPr>
        <w:pStyle w:val="ListParagraph"/>
        <w:numPr>
          <w:ilvl w:val="3"/>
          <w:numId w:val="6"/>
        </w:numPr>
      </w:pPr>
      <w:r>
        <w:t>Recall the probability of a conjunction of two propositions is the product of the two propositions</w:t>
      </w:r>
    </w:p>
    <w:p w:rsidR="005A77D1" w:rsidRDefault="001C1573" w:rsidP="001C1573">
      <w:pPr>
        <w:pStyle w:val="ListParagraph"/>
        <w:numPr>
          <w:ilvl w:val="4"/>
          <w:numId w:val="6"/>
        </w:numPr>
      </w:pPr>
      <w:r>
        <w:t>P(A and B) =  P(A) x P(B)</w:t>
      </w:r>
    </w:p>
    <w:p w:rsidR="001C1573" w:rsidRDefault="001C1573" w:rsidP="001C1573">
      <w:pPr>
        <w:pStyle w:val="ListParagraph"/>
        <w:numPr>
          <w:ilvl w:val="3"/>
          <w:numId w:val="6"/>
        </w:numPr>
      </w:pPr>
      <w:r>
        <w:lastRenderedPageBreak/>
        <w:t>Therefore, the probability of a conjunction is less than the probability of either of its conjuncts</w:t>
      </w:r>
    </w:p>
    <w:p w:rsidR="001C1573" w:rsidRPr="009030E0" w:rsidRDefault="001C1573" w:rsidP="001C1573">
      <w:pPr>
        <w:pStyle w:val="ListParagraph"/>
        <w:numPr>
          <w:ilvl w:val="0"/>
          <w:numId w:val="6"/>
        </w:numPr>
      </w:pPr>
      <w:r>
        <w:t>Do you find BonJour’s argument convincing?</w:t>
      </w:r>
      <w:bookmarkStart w:id="0" w:name="_GoBack"/>
      <w:bookmarkEnd w:id="0"/>
    </w:p>
    <w:sectPr w:rsidR="001C1573" w:rsidRPr="009030E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D38A1"/>
    <w:multiLevelType w:val="hybridMultilevel"/>
    <w:tmpl w:val="90302C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B516D3B"/>
    <w:multiLevelType w:val="hybridMultilevel"/>
    <w:tmpl w:val="A4EC73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2F1048F"/>
    <w:multiLevelType w:val="hybridMultilevel"/>
    <w:tmpl w:val="200273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1953F1C"/>
    <w:multiLevelType w:val="hybridMultilevel"/>
    <w:tmpl w:val="AB22E2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7E3129C"/>
    <w:multiLevelType w:val="hybridMultilevel"/>
    <w:tmpl w:val="52C816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31C2618"/>
    <w:multiLevelType w:val="hybridMultilevel"/>
    <w:tmpl w:val="4ACA9E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67B"/>
    <w:rsid w:val="00003BCB"/>
    <w:rsid w:val="00006AF3"/>
    <w:rsid w:val="000119E7"/>
    <w:rsid w:val="00012F58"/>
    <w:rsid w:val="00013D4B"/>
    <w:rsid w:val="00014E97"/>
    <w:rsid w:val="00016815"/>
    <w:rsid w:val="000201E7"/>
    <w:rsid w:val="00023243"/>
    <w:rsid w:val="0002580A"/>
    <w:rsid w:val="00030AA7"/>
    <w:rsid w:val="0003284A"/>
    <w:rsid w:val="00035FC8"/>
    <w:rsid w:val="00041AEF"/>
    <w:rsid w:val="00042133"/>
    <w:rsid w:val="00045583"/>
    <w:rsid w:val="00046479"/>
    <w:rsid w:val="00047164"/>
    <w:rsid w:val="0004749F"/>
    <w:rsid w:val="0005376F"/>
    <w:rsid w:val="00056554"/>
    <w:rsid w:val="00062648"/>
    <w:rsid w:val="000639AC"/>
    <w:rsid w:val="00071487"/>
    <w:rsid w:val="00075C75"/>
    <w:rsid w:val="00077818"/>
    <w:rsid w:val="000805C8"/>
    <w:rsid w:val="000809DA"/>
    <w:rsid w:val="000850B0"/>
    <w:rsid w:val="000859A8"/>
    <w:rsid w:val="00087F59"/>
    <w:rsid w:val="00090BF5"/>
    <w:rsid w:val="00092195"/>
    <w:rsid w:val="000936E7"/>
    <w:rsid w:val="00093866"/>
    <w:rsid w:val="0009414A"/>
    <w:rsid w:val="00094276"/>
    <w:rsid w:val="00095799"/>
    <w:rsid w:val="0009586F"/>
    <w:rsid w:val="00095C01"/>
    <w:rsid w:val="00096A30"/>
    <w:rsid w:val="000A591A"/>
    <w:rsid w:val="000A6866"/>
    <w:rsid w:val="000A787B"/>
    <w:rsid w:val="000B3181"/>
    <w:rsid w:val="000B4839"/>
    <w:rsid w:val="000B5A83"/>
    <w:rsid w:val="000C37AB"/>
    <w:rsid w:val="000C63C5"/>
    <w:rsid w:val="000C7949"/>
    <w:rsid w:val="000D0A50"/>
    <w:rsid w:val="000D304B"/>
    <w:rsid w:val="000D3558"/>
    <w:rsid w:val="000D37AB"/>
    <w:rsid w:val="000D434F"/>
    <w:rsid w:val="000D482C"/>
    <w:rsid w:val="000D4FE0"/>
    <w:rsid w:val="000D51B9"/>
    <w:rsid w:val="000D6EE6"/>
    <w:rsid w:val="000D7B01"/>
    <w:rsid w:val="000E0A68"/>
    <w:rsid w:val="000E5E9A"/>
    <w:rsid w:val="000E7466"/>
    <w:rsid w:val="000F131B"/>
    <w:rsid w:val="000F38CC"/>
    <w:rsid w:val="000F4C1E"/>
    <w:rsid w:val="000F4E9F"/>
    <w:rsid w:val="000F52E9"/>
    <w:rsid w:val="000F5BC1"/>
    <w:rsid w:val="000F7777"/>
    <w:rsid w:val="001008BD"/>
    <w:rsid w:val="00101FE1"/>
    <w:rsid w:val="00103FB3"/>
    <w:rsid w:val="00103FE8"/>
    <w:rsid w:val="00106067"/>
    <w:rsid w:val="001071E5"/>
    <w:rsid w:val="00107B1E"/>
    <w:rsid w:val="0011013F"/>
    <w:rsid w:val="001101A6"/>
    <w:rsid w:val="00111E3E"/>
    <w:rsid w:val="00114E0A"/>
    <w:rsid w:val="00115A37"/>
    <w:rsid w:val="0011640E"/>
    <w:rsid w:val="00120BDD"/>
    <w:rsid w:val="00125ADB"/>
    <w:rsid w:val="00125E42"/>
    <w:rsid w:val="0012692C"/>
    <w:rsid w:val="0012794C"/>
    <w:rsid w:val="0013136C"/>
    <w:rsid w:val="00131935"/>
    <w:rsid w:val="00131E95"/>
    <w:rsid w:val="00133168"/>
    <w:rsid w:val="00133DF0"/>
    <w:rsid w:val="00136FAF"/>
    <w:rsid w:val="00137B3D"/>
    <w:rsid w:val="00143BDA"/>
    <w:rsid w:val="0014539C"/>
    <w:rsid w:val="0014558C"/>
    <w:rsid w:val="0014567F"/>
    <w:rsid w:val="00147935"/>
    <w:rsid w:val="001504AD"/>
    <w:rsid w:val="001552E7"/>
    <w:rsid w:val="00157DA4"/>
    <w:rsid w:val="001614EB"/>
    <w:rsid w:val="0016163A"/>
    <w:rsid w:val="001679AD"/>
    <w:rsid w:val="001748AA"/>
    <w:rsid w:val="00174A55"/>
    <w:rsid w:val="00174D61"/>
    <w:rsid w:val="00174F1F"/>
    <w:rsid w:val="001763B3"/>
    <w:rsid w:val="00181B64"/>
    <w:rsid w:val="00192945"/>
    <w:rsid w:val="00194707"/>
    <w:rsid w:val="00195227"/>
    <w:rsid w:val="001970F8"/>
    <w:rsid w:val="001A1D4B"/>
    <w:rsid w:val="001A3AF3"/>
    <w:rsid w:val="001A60F1"/>
    <w:rsid w:val="001A6778"/>
    <w:rsid w:val="001A72F1"/>
    <w:rsid w:val="001B1602"/>
    <w:rsid w:val="001B319D"/>
    <w:rsid w:val="001B44FC"/>
    <w:rsid w:val="001C1573"/>
    <w:rsid w:val="001C2FCD"/>
    <w:rsid w:val="001C56DD"/>
    <w:rsid w:val="001C5ADC"/>
    <w:rsid w:val="001D34DC"/>
    <w:rsid w:val="001D534B"/>
    <w:rsid w:val="001D7B01"/>
    <w:rsid w:val="001E0D1F"/>
    <w:rsid w:val="001E1966"/>
    <w:rsid w:val="001E462F"/>
    <w:rsid w:val="001E6E91"/>
    <w:rsid w:val="001F1CF4"/>
    <w:rsid w:val="001F5900"/>
    <w:rsid w:val="00200429"/>
    <w:rsid w:val="00203632"/>
    <w:rsid w:val="00204058"/>
    <w:rsid w:val="00210EBC"/>
    <w:rsid w:val="002134AB"/>
    <w:rsid w:val="0021628F"/>
    <w:rsid w:val="00217A03"/>
    <w:rsid w:val="00226C09"/>
    <w:rsid w:val="00226C0A"/>
    <w:rsid w:val="002272DD"/>
    <w:rsid w:val="00230B47"/>
    <w:rsid w:val="002341FE"/>
    <w:rsid w:val="00235D2E"/>
    <w:rsid w:val="0023699F"/>
    <w:rsid w:val="0024009A"/>
    <w:rsid w:val="00244EF8"/>
    <w:rsid w:val="00245CDF"/>
    <w:rsid w:val="002460EE"/>
    <w:rsid w:val="00250638"/>
    <w:rsid w:val="00251596"/>
    <w:rsid w:val="002532CA"/>
    <w:rsid w:val="0025624D"/>
    <w:rsid w:val="0026091A"/>
    <w:rsid w:val="00261711"/>
    <w:rsid w:val="00261EB5"/>
    <w:rsid w:val="00262AB4"/>
    <w:rsid w:val="00263F8D"/>
    <w:rsid w:val="0026532D"/>
    <w:rsid w:val="00267776"/>
    <w:rsid w:val="002714DE"/>
    <w:rsid w:val="00272B59"/>
    <w:rsid w:val="002737D0"/>
    <w:rsid w:val="00275030"/>
    <w:rsid w:val="0027517C"/>
    <w:rsid w:val="00275F15"/>
    <w:rsid w:val="002761F4"/>
    <w:rsid w:val="00283885"/>
    <w:rsid w:val="00286C53"/>
    <w:rsid w:val="002909DF"/>
    <w:rsid w:val="002911E6"/>
    <w:rsid w:val="002928EE"/>
    <w:rsid w:val="0029517E"/>
    <w:rsid w:val="00295E62"/>
    <w:rsid w:val="002A167B"/>
    <w:rsid w:val="002A3587"/>
    <w:rsid w:val="002A5EC8"/>
    <w:rsid w:val="002B04C8"/>
    <w:rsid w:val="002B1787"/>
    <w:rsid w:val="002C42DB"/>
    <w:rsid w:val="002C49EC"/>
    <w:rsid w:val="002C5C2A"/>
    <w:rsid w:val="002C5CB7"/>
    <w:rsid w:val="002D49B7"/>
    <w:rsid w:val="002E0E46"/>
    <w:rsid w:val="002E4800"/>
    <w:rsid w:val="002F1A29"/>
    <w:rsid w:val="002F1C72"/>
    <w:rsid w:val="002F202B"/>
    <w:rsid w:val="003014F0"/>
    <w:rsid w:val="00302DFF"/>
    <w:rsid w:val="00303E85"/>
    <w:rsid w:val="0030639F"/>
    <w:rsid w:val="003065D4"/>
    <w:rsid w:val="00310CB9"/>
    <w:rsid w:val="00311577"/>
    <w:rsid w:val="0031792B"/>
    <w:rsid w:val="00320817"/>
    <w:rsid w:val="00320F02"/>
    <w:rsid w:val="00322BA5"/>
    <w:rsid w:val="00331F3E"/>
    <w:rsid w:val="00332F27"/>
    <w:rsid w:val="003343E7"/>
    <w:rsid w:val="00335182"/>
    <w:rsid w:val="003356BA"/>
    <w:rsid w:val="0033735F"/>
    <w:rsid w:val="00342933"/>
    <w:rsid w:val="0034361B"/>
    <w:rsid w:val="003477A4"/>
    <w:rsid w:val="0035020A"/>
    <w:rsid w:val="00350661"/>
    <w:rsid w:val="00353B24"/>
    <w:rsid w:val="00353D8A"/>
    <w:rsid w:val="00355049"/>
    <w:rsid w:val="00355831"/>
    <w:rsid w:val="00355A86"/>
    <w:rsid w:val="00361DB1"/>
    <w:rsid w:val="00363FAC"/>
    <w:rsid w:val="0036503E"/>
    <w:rsid w:val="003738CD"/>
    <w:rsid w:val="0037529C"/>
    <w:rsid w:val="003753A5"/>
    <w:rsid w:val="003760FC"/>
    <w:rsid w:val="0037689F"/>
    <w:rsid w:val="00376ED3"/>
    <w:rsid w:val="003816DA"/>
    <w:rsid w:val="0038279C"/>
    <w:rsid w:val="00383205"/>
    <w:rsid w:val="00386C0D"/>
    <w:rsid w:val="00387351"/>
    <w:rsid w:val="003908A0"/>
    <w:rsid w:val="0039187C"/>
    <w:rsid w:val="00392DD4"/>
    <w:rsid w:val="0039360D"/>
    <w:rsid w:val="00394DC3"/>
    <w:rsid w:val="00396A06"/>
    <w:rsid w:val="003A0AF4"/>
    <w:rsid w:val="003A1CEC"/>
    <w:rsid w:val="003A53AE"/>
    <w:rsid w:val="003A5614"/>
    <w:rsid w:val="003A70CC"/>
    <w:rsid w:val="003B1319"/>
    <w:rsid w:val="003B2ADF"/>
    <w:rsid w:val="003B2F7B"/>
    <w:rsid w:val="003B5D8A"/>
    <w:rsid w:val="003B7096"/>
    <w:rsid w:val="003C3590"/>
    <w:rsid w:val="003C59BB"/>
    <w:rsid w:val="003C7372"/>
    <w:rsid w:val="003D17A3"/>
    <w:rsid w:val="003D7C31"/>
    <w:rsid w:val="003E18FD"/>
    <w:rsid w:val="003E25CA"/>
    <w:rsid w:val="003E744B"/>
    <w:rsid w:val="003F1148"/>
    <w:rsid w:val="003F1B0A"/>
    <w:rsid w:val="003F40C5"/>
    <w:rsid w:val="003F429F"/>
    <w:rsid w:val="00406CF2"/>
    <w:rsid w:val="00406E09"/>
    <w:rsid w:val="00407F19"/>
    <w:rsid w:val="00414244"/>
    <w:rsid w:val="004151AD"/>
    <w:rsid w:val="0041543D"/>
    <w:rsid w:val="004232B5"/>
    <w:rsid w:val="00430E63"/>
    <w:rsid w:val="00430F18"/>
    <w:rsid w:val="00432DF8"/>
    <w:rsid w:val="00432FA4"/>
    <w:rsid w:val="00435223"/>
    <w:rsid w:val="00435753"/>
    <w:rsid w:val="00435BA7"/>
    <w:rsid w:val="00436A3C"/>
    <w:rsid w:val="00441454"/>
    <w:rsid w:val="00441952"/>
    <w:rsid w:val="004423C6"/>
    <w:rsid w:val="00444710"/>
    <w:rsid w:val="00446C87"/>
    <w:rsid w:val="004477C4"/>
    <w:rsid w:val="00450CED"/>
    <w:rsid w:val="00452F95"/>
    <w:rsid w:val="004536D3"/>
    <w:rsid w:val="00453742"/>
    <w:rsid w:val="00453EFC"/>
    <w:rsid w:val="00454DE6"/>
    <w:rsid w:val="0045508C"/>
    <w:rsid w:val="0045548A"/>
    <w:rsid w:val="00456056"/>
    <w:rsid w:val="004577B8"/>
    <w:rsid w:val="00457A16"/>
    <w:rsid w:val="004602C2"/>
    <w:rsid w:val="00462A17"/>
    <w:rsid w:val="00463E4A"/>
    <w:rsid w:val="00466306"/>
    <w:rsid w:val="00474ADE"/>
    <w:rsid w:val="004759B4"/>
    <w:rsid w:val="00476EE4"/>
    <w:rsid w:val="004771AB"/>
    <w:rsid w:val="00480178"/>
    <w:rsid w:val="00480AF9"/>
    <w:rsid w:val="00486F0D"/>
    <w:rsid w:val="00487E64"/>
    <w:rsid w:val="00495482"/>
    <w:rsid w:val="00496C76"/>
    <w:rsid w:val="00497DA0"/>
    <w:rsid w:val="004A1FC7"/>
    <w:rsid w:val="004A7D6C"/>
    <w:rsid w:val="004B01D0"/>
    <w:rsid w:val="004B09A1"/>
    <w:rsid w:val="004B1F0B"/>
    <w:rsid w:val="004B3766"/>
    <w:rsid w:val="004B7DC3"/>
    <w:rsid w:val="004C4F23"/>
    <w:rsid w:val="004C6B0A"/>
    <w:rsid w:val="004D14C2"/>
    <w:rsid w:val="004D377E"/>
    <w:rsid w:val="004D4673"/>
    <w:rsid w:val="004D5B22"/>
    <w:rsid w:val="004D5D6E"/>
    <w:rsid w:val="004E0F4B"/>
    <w:rsid w:val="004E1901"/>
    <w:rsid w:val="004E3F72"/>
    <w:rsid w:val="004E45BA"/>
    <w:rsid w:val="004E49A2"/>
    <w:rsid w:val="004E4B41"/>
    <w:rsid w:val="004E69F8"/>
    <w:rsid w:val="004E7DFF"/>
    <w:rsid w:val="004F1136"/>
    <w:rsid w:val="004F22B5"/>
    <w:rsid w:val="004F3878"/>
    <w:rsid w:val="004F3F14"/>
    <w:rsid w:val="004F4E18"/>
    <w:rsid w:val="004F51D6"/>
    <w:rsid w:val="004F57D5"/>
    <w:rsid w:val="0051453B"/>
    <w:rsid w:val="0051534D"/>
    <w:rsid w:val="0051688B"/>
    <w:rsid w:val="00520B8A"/>
    <w:rsid w:val="00525BEC"/>
    <w:rsid w:val="005302E4"/>
    <w:rsid w:val="00531CD6"/>
    <w:rsid w:val="00531DF6"/>
    <w:rsid w:val="005321B6"/>
    <w:rsid w:val="00532BDC"/>
    <w:rsid w:val="00533A52"/>
    <w:rsid w:val="00534D8C"/>
    <w:rsid w:val="00535585"/>
    <w:rsid w:val="00535F27"/>
    <w:rsid w:val="0053716C"/>
    <w:rsid w:val="0053765C"/>
    <w:rsid w:val="00537743"/>
    <w:rsid w:val="005425C3"/>
    <w:rsid w:val="00542D51"/>
    <w:rsid w:val="00543319"/>
    <w:rsid w:val="00544357"/>
    <w:rsid w:val="00545397"/>
    <w:rsid w:val="0054666D"/>
    <w:rsid w:val="005533A6"/>
    <w:rsid w:val="00564431"/>
    <w:rsid w:val="005646AE"/>
    <w:rsid w:val="005647CE"/>
    <w:rsid w:val="00564EFC"/>
    <w:rsid w:val="00566646"/>
    <w:rsid w:val="005700DF"/>
    <w:rsid w:val="005710E8"/>
    <w:rsid w:val="005743F6"/>
    <w:rsid w:val="00575322"/>
    <w:rsid w:val="005758B6"/>
    <w:rsid w:val="00576D81"/>
    <w:rsid w:val="00582330"/>
    <w:rsid w:val="00582A49"/>
    <w:rsid w:val="0058373B"/>
    <w:rsid w:val="0058459F"/>
    <w:rsid w:val="00591C6F"/>
    <w:rsid w:val="00594378"/>
    <w:rsid w:val="005A2FF0"/>
    <w:rsid w:val="005A3716"/>
    <w:rsid w:val="005A3B85"/>
    <w:rsid w:val="005A6E97"/>
    <w:rsid w:val="005A77D1"/>
    <w:rsid w:val="005B0FED"/>
    <w:rsid w:val="005B6BFE"/>
    <w:rsid w:val="005C01BD"/>
    <w:rsid w:val="005C0427"/>
    <w:rsid w:val="005C477C"/>
    <w:rsid w:val="005C5B1F"/>
    <w:rsid w:val="005D5B58"/>
    <w:rsid w:val="005D75C2"/>
    <w:rsid w:val="005E553E"/>
    <w:rsid w:val="005E6EFE"/>
    <w:rsid w:val="005F2850"/>
    <w:rsid w:val="005F3EF5"/>
    <w:rsid w:val="005F70DC"/>
    <w:rsid w:val="00603908"/>
    <w:rsid w:val="006039DA"/>
    <w:rsid w:val="0060465F"/>
    <w:rsid w:val="00605892"/>
    <w:rsid w:val="00606FD8"/>
    <w:rsid w:val="006147D9"/>
    <w:rsid w:val="006175B5"/>
    <w:rsid w:val="00622150"/>
    <w:rsid w:val="00622AFF"/>
    <w:rsid w:val="00624D44"/>
    <w:rsid w:val="00624DD8"/>
    <w:rsid w:val="00626555"/>
    <w:rsid w:val="00627E9B"/>
    <w:rsid w:val="0063064A"/>
    <w:rsid w:val="0063221C"/>
    <w:rsid w:val="0063251F"/>
    <w:rsid w:val="0063369D"/>
    <w:rsid w:val="00636F32"/>
    <w:rsid w:val="00643225"/>
    <w:rsid w:val="0064480C"/>
    <w:rsid w:val="006456D8"/>
    <w:rsid w:val="00650E98"/>
    <w:rsid w:val="00657AEB"/>
    <w:rsid w:val="006609D8"/>
    <w:rsid w:val="00661C72"/>
    <w:rsid w:val="006626A4"/>
    <w:rsid w:val="0066392F"/>
    <w:rsid w:val="0066601F"/>
    <w:rsid w:val="0066772D"/>
    <w:rsid w:val="00667F00"/>
    <w:rsid w:val="0067033C"/>
    <w:rsid w:val="00671AD0"/>
    <w:rsid w:val="00672B71"/>
    <w:rsid w:val="00674EF1"/>
    <w:rsid w:val="00675B13"/>
    <w:rsid w:val="00676DF1"/>
    <w:rsid w:val="00677C92"/>
    <w:rsid w:val="00680347"/>
    <w:rsid w:val="00681007"/>
    <w:rsid w:val="006816E5"/>
    <w:rsid w:val="00681C64"/>
    <w:rsid w:val="006820C7"/>
    <w:rsid w:val="00682D3A"/>
    <w:rsid w:val="00686D00"/>
    <w:rsid w:val="00686EC3"/>
    <w:rsid w:val="0069271E"/>
    <w:rsid w:val="006929A5"/>
    <w:rsid w:val="00693BEE"/>
    <w:rsid w:val="00694210"/>
    <w:rsid w:val="00696F1C"/>
    <w:rsid w:val="006979E7"/>
    <w:rsid w:val="006A27C4"/>
    <w:rsid w:val="006A4520"/>
    <w:rsid w:val="006A5188"/>
    <w:rsid w:val="006A6A84"/>
    <w:rsid w:val="006A6DA3"/>
    <w:rsid w:val="006A7E3A"/>
    <w:rsid w:val="006B02D2"/>
    <w:rsid w:val="006B2304"/>
    <w:rsid w:val="006B299D"/>
    <w:rsid w:val="006B4A2E"/>
    <w:rsid w:val="006B6FB7"/>
    <w:rsid w:val="006B76AD"/>
    <w:rsid w:val="006B7CC9"/>
    <w:rsid w:val="006C4090"/>
    <w:rsid w:val="006C4270"/>
    <w:rsid w:val="006C4A14"/>
    <w:rsid w:val="006D0B20"/>
    <w:rsid w:val="006D1855"/>
    <w:rsid w:val="006D2FD2"/>
    <w:rsid w:val="006D32F8"/>
    <w:rsid w:val="006D3888"/>
    <w:rsid w:val="006D4111"/>
    <w:rsid w:val="006E3CCB"/>
    <w:rsid w:val="006E59F8"/>
    <w:rsid w:val="006E62ED"/>
    <w:rsid w:val="006E7584"/>
    <w:rsid w:val="006F546B"/>
    <w:rsid w:val="006F5586"/>
    <w:rsid w:val="00702DB2"/>
    <w:rsid w:val="00705970"/>
    <w:rsid w:val="007100B8"/>
    <w:rsid w:val="00712F99"/>
    <w:rsid w:val="00714B9B"/>
    <w:rsid w:val="00714C2C"/>
    <w:rsid w:val="0071546A"/>
    <w:rsid w:val="00715CA9"/>
    <w:rsid w:val="0072010A"/>
    <w:rsid w:val="00724218"/>
    <w:rsid w:val="00724588"/>
    <w:rsid w:val="007247D8"/>
    <w:rsid w:val="007249BA"/>
    <w:rsid w:val="0073057D"/>
    <w:rsid w:val="00735B53"/>
    <w:rsid w:val="00735BAD"/>
    <w:rsid w:val="00737640"/>
    <w:rsid w:val="00737770"/>
    <w:rsid w:val="00742DF0"/>
    <w:rsid w:val="0074329E"/>
    <w:rsid w:val="0075263E"/>
    <w:rsid w:val="0075626C"/>
    <w:rsid w:val="007608C3"/>
    <w:rsid w:val="00760DA2"/>
    <w:rsid w:val="00761EEB"/>
    <w:rsid w:val="007628AF"/>
    <w:rsid w:val="007628C2"/>
    <w:rsid w:val="00762CB9"/>
    <w:rsid w:val="0076414C"/>
    <w:rsid w:val="00764461"/>
    <w:rsid w:val="00764D14"/>
    <w:rsid w:val="00765594"/>
    <w:rsid w:val="00767CDC"/>
    <w:rsid w:val="007704FF"/>
    <w:rsid w:val="00771051"/>
    <w:rsid w:val="0077115D"/>
    <w:rsid w:val="00771BF4"/>
    <w:rsid w:val="007723F2"/>
    <w:rsid w:val="007732A8"/>
    <w:rsid w:val="00774C6F"/>
    <w:rsid w:val="007763C9"/>
    <w:rsid w:val="00783808"/>
    <w:rsid w:val="007867FD"/>
    <w:rsid w:val="007868E1"/>
    <w:rsid w:val="0078719E"/>
    <w:rsid w:val="007910E5"/>
    <w:rsid w:val="007945C8"/>
    <w:rsid w:val="007A378C"/>
    <w:rsid w:val="007A6FD5"/>
    <w:rsid w:val="007B3719"/>
    <w:rsid w:val="007B3F5C"/>
    <w:rsid w:val="007B4401"/>
    <w:rsid w:val="007B44D7"/>
    <w:rsid w:val="007B4E4C"/>
    <w:rsid w:val="007B51C4"/>
    <w:rsid w:val="007B628C"/>
    <w:rsid w:val="007B6C0F"/>
    <w:rsid w:val="007B7782"/>
    <w:rsid w:val="007B77C5"/>
    <w:rsid w:val="007C2DD2"/>
    <w:rsid w:val="007C5986"/>
    <w:rsid w:val="007C5E67"/>
    <w:rsid w:val="007D00B4"/>
    <w:rsid w:val="007D0A92"/>
    <w:rsid w:val="007D41BC"/>
    <w:rsid w:val="007D50FD"/>
    <w:rsid w:val="007D57FB"/>
    <w:rsid w:val="007D58D4"/>
    <w:rsid w:val="007E213E"/>
    <w:rsid w:val="007E38E1"/>
    <w:rsid w:val="007E6673"/>
    <w:rsid w:val="007F24DC"/>
    <w:rsid w:val="007F350A"/>
    <w:rsid w:val="007F6C19"/>
    <w:rsid w:val="007F7758"/>
    <w:rsid w:val="008008B0"/>
    <w:rsid w:val="00801924"/>
    <w:rsid w:val="008045D5"/>
    <w:rsid w:val="00805DBB"/>
    <w:rsid w:val="00813860"/>
    <w:rsid w:val="0081544C"/>
    <w:rsid w:val="00815B6B"/>
    <w:rsid w:val="00817BF0"/>
    <w:rsid w:val="00820248"/>
    <w:rsid w:val="00821789"/>
    <w:rsid w:val="00822CA9"/>
    <w:rsid w:val="00823317"/>
    <w:rsid w:val="00830863"/>
    <w:rsid w:val="00832A6C"/>
    <w:rsid w:val="00833104"/>
    <w:rsid w:val="00835751"/>
    <w:rsid w:val="0083622E"/>
    <w:rsid w:val="0083722F"/>
    <w:rsid w:val="00840584"/>
    <w:rsid w:val="00840D58"/>
    <w:rsid w:val="0084566C"/>
    <w:rsid w:val="00852994"/>
    <w:rsid w:val="00852C61"/>
    <w:rsid w:val="0085552C"/>
    <w:rsid w:val="00856696"/>
    <w:rsid w:val="0086497E"/>
    <w:rsid w:val="00870327"/>
    <w:rsid w:val="00870F61"/>
    <w:rsid w:val="00872E5F"/>
    <w:rsid w:val="0087611D"/>
    <w:rsid w:val="00880451"/>
    <w:rsid w:val="00881731"/>
    <w:rsid w:val="00881878"/>
    <w:rsid w:val="008848B7"/>
    <w:rsid w:val="00885221"/>
    <w:rsid w:val="008861CD"/>
    <w:rsid w:val="0088726E"/>
    <w:rsid w:val="00890BA9"/>
    <w:rsid w:val="00891A0A"/>
    <w:rsid w:val="00897924"/>
    <w:rsid w:val="008A1788"/>
    <w:rsid w:val="008A29AB"/>
    <w:rsid w:val="008A55EA"/>
    <w:rsid w:val="008A6345"/>
    <w:rsid w:val="008A6B22"/>
    <w:rsid w:val="008A6CD8"/>
    <w:rsid w:val="008B12AE"/>
    <w:rsid w:val="008B1A09"/>
    <w:rsid w:val="008B4247"/>
    <w:rsid w:val="008B45C0"/>
    <w:rsid w:val="008B5DA6"/>
    <w:rsid w:val="008B750F"/>
    <w:rsid w:val="008B7FCC"/>
    <w:rsid w:val="008C0E90"/>
    <w:rsid w:val="008C380C"/>
    <w:rsid w:val="008C3860"/>
    <w:rsid w:val="008C3EA8"/>
    <w:rsid w:val="008C58AE"/>
    <w:rsid w:val="008C778C"/>
    <w:rsid w:val="008C7BB3"/>
    <w:rsid w:val="008C7D1B"/>
    <w:rsid w:val="008D0457"/>
    <w:rsid w:val="008D2DD0"/>
    <w:rsid w:val="008D3959"/>
    <w:rsid w:val="008D53A4"/>
    <w:rsid w:val="008E21BC"/>
    <w:rsid w:val="008E2ABD"/>
    <w:rsid w:val="008E338A"/>
    <w:rsid w:val="008E4965"/>
    <w:rsid w:val="008E7DA6"/>
    <w:rsid w:val="008F0D05"/>
    <w:rsid w:val="008F3180"/>
    <w:rsid w:val="008F38D5"/>
    <w:rsid w:val="008F58BE"/>
    <w:rsid w:val="008F7134"/>
    <w:rsid w:val="008F7BBB"/>
    <w:rsid w:val="009030E0"/>
    <w:rsid w:val="00905EB7"/>
    <w:rsid w:val="0091050A"/>
    <w:rsid w:val="00913E7A"/>
    <w:rsid w:val="00917665"/>
    <w:rsid w:val="00917E8E"/>
    <w:rsid w:val="009222CF"/>
    <w:rsid w:val="009276A6"/>
    <w:rsid w:val="009316D7"/>
    <w:rsid w:val="00935031"/>
    <w:rsid w:val="0094352C"/>
    <w:rsid w:val="00943D40"/>
    <w:rsid w:val="00945000"/>
    <w:rsid w:val="009462AC"/>
    <w:rsid w:val="00947E05"/>
    <w:rsid w:val="00952424"/>
    <w:rsid w:val="00957072"/>
    <w:rsid w:val="00957741"/>
    <w:rsid w:val="00960813"/>
    <w:rsid w:val="00962A25"/>
    <w:rsid w:val="00962C57"/>
    <w:rsid w:val="00963CAF"/>
    <w:rsid w:val="009646BC"/>
    <w:rsid w:val="00965551"/>
    <w:rsid w:val="0097078A"/>
    <w:rsid w:val="009721C8"/>
    <w:rsid w:val="00975321"/>
    <w:rsid w:val="00975356"/>
    <w:rsid w:val="00976D95"/>
    <w:rsid w:val="00977124"/>
    <w:rsid w:val="0097793E"/>
    <w:rsid w:val="00980EEB"/>
    <w:rsid w:val="0098281D"/>
    <w:rsid w:val="00983798"/>
    <w:rsid w:val="009841EC"/>
    <w:rsid w:val="009845A4"/>
    <w:rsid w:val="00985937"/>
    <w:rsid w:val="00985A7F"/>
    <w:rsid w:val="0098625F"/>
    <w:rsid w:val="00986816"/>
    <w:rsid w:val="009921FB"/>
    <w:rsid w:val="00993E1E"/>
    <w:rsid w:val="009944C5"/>
    <w:rsid w:val="00994799"/>
    <w:rsid w:val="009A25E2"/>
    <w:rsid w:val="009A40ED"/>
    <w:rsid w:val="009A6852"/>
    <w:rsid w:val="009B74A5"/>
    <w:rsid w:val="009C2564"/>
    <w:rsid w:val="009C347E"/>
    <w:rsid w:val="009D01E7"/>
    <w:rsid w:val="009D1854"/>
    <w:rsid w:val="009D243E"/>
    <w:rsid w:val="009D40CC"/>
    <w:rsid w:val="009D42C6"/>
    <w:rsid w:val="009D711F"/>
    <w:rsid w:val="009E09AC"/>
    <w:rsid w:val="009E0E95"/>
    <w:rsid w:val="009E0F9E"/>
    <w:rsid w:val="009E3FA3"/>
    <w:rsid w:val="009E4AC6"/>
    <w:rsid w:val="009E7BB8"/>
    <w:rsid w:val="009E7F0E"/>
    <w:rsid w:val="009F0BFF"/>
    <w:rsid w:val="009F1642"/>
    <w:rsid w:val="009F41CC"/>
    <w:rsid w:val="009F5649"/>
    <w:rsid w:val="009F62B0"/>
    <w:rsid w:val="00A01DFF"/>
    <w:rsid w:val="00A0384F"/>
    <w:rsid w:val="00A03DE8"/>
    <w:rsid w:val="00A04BFA"/>
    <w:rsid w:val="00A102CE"/>
    <w:rsid w:val="00A11B5E"/>
    <w:rsid w:val="00A131AE"/>
    <w:rsid w:val="00A135A4"/>
    <w:rsid w:val="00A1366A"/>
    <w:rsid w:val="00A14F3D"/>
    <w:rsid w:val="00A15592"/>
    <w:rsid w:val="00A16F0F"/>
    <w:rsid w:val="00A21F46"/>
    <w:rsid w:val="00A221F4"/>
    <w:rsid w:val="00A2262A"/>
    <w:rsid w:val="00A23361"/>
    <w:rsid w:val="00A24EB8"/>
    <w:rsid w:val="00A269A7"/>
    <w:rsid w:val="00A2752E"/>
    <w:rsid w:val="00A27A7E"/>
    <w:rsid w:val="00A3190D"/>
    <w:rsid w:val="00A31BB3"/>
    <w:rsid w:val="00A32826"/>
    <w:rsid w:val="00A32BA4"/>
    <w:rsid w:val="00A346DD"/>
    <w:rsid w:val="00A354AB"/>
    <w:rsid w:val="00A4130E"/>
    <w:rsid w:val="00A42173"/>
    <w:rsid w:val="00A421C9"/>
    <w:rsid w:val="00A44C3A"/>
    <w:rsid w:val="00A45A26"/>
    <w:rsid w:val="00A461EC"/>
    <w:rsid w:val="00A50F2D"/>
    <w:rsid w:val="00A54802"/>
    <w:rsid w:val="00A568D6"/>
    <w:rsid w:val="00A56EBB"/>
    <w:rsid w:val="00A575CA"/>
    <w:rsid w:val="00A57952"/>
    <w:rsid w:val="00A57DDB"/>
    <w:rsid w:val="00A62D8E"/>
    <w:rsid w:val="00A65ECB"/>
    <w:rsid w:val="00A65F1A"/>
    <w:rsid w:val="00A6623A"/>
    <w:rsid w:val="00A7014A"/>
    <w:rsid w:val="00A713B2"/>
    <w:rsid w:val="00A75370"/>
    <w:rsid w:val="00A81D04"/>
    <w:rsid w:val="00A82B9A"/>
    <w:rsid w:val="00A82B9F"/>
    <w:rsid w:val="00A83F23"/>
    <w:rsid w:val="00A85421"/>
    <w:rsid w:val="00A879D3"/>
    <w:rsid w:val="00A92E5A"/>
    <w:rsid w:val="00A951B1"/>
    <w:rsid w:val="00A96114"/>
    <w:rsid w:val="00AA3799"/>
    <w:rsid w:val="00AA4C5C"/>
    <w:rsid w:val="00AA709E"/>
    <w:rsid w:val="00AB12C6"/>
    <w:rsid w:val="00AB3A3A"/>
    <w:rsid w:val="00AB6726"/>
    <w:rsid w:val="00AB6BCF"/>
    <w:rsid w:val="00AB7A66"/>
    <w:rsid w:val="00AB7A69"/>
    <w:rsid w:val="00AC10AA"/>
    <w:rsid w:val="00AC4DB0"/>
    <w:rsid w:val="00AD15F7"/>
    <w:rsid w:val="00AD4B72"/>
    <w:rsid w:val="00AD5F8A"/>
    <w:rsid w:val="00AD6B6D"/>
    <w:rsid w:val="00AE2142"/>
    <w:rsid w:val="00AE2915"/>
    <w:rsid w:val="00AE3B3E"/>
    <w:rsid w:val="00AE418D"/>
    <w:rsid w:val="00AE5D9A"/>
    <w:rsid w:val="00AE780E"/>
    <w:rsid w:val="00AE7968"/>
    <w:rsid w:val="00AE7F9F"/>
    <w:rsid w:val="00AF2840"/>
    <w:rsid w:val="00AF69EA"/>
    <w:rsid w:val="00B01085"/>
    <w:rsid w:val="00B03E8E"/>
    <w:rsid w:val="00B06FDC"/>
    <w:rsid w:val="00B07BB4"/>
    <w:rsid w:val="00B10460"/>
    <w:rsid w:val="00B11321"/>
    <w:rsid w:val="00B11EBE"/>
    <w:rsid w:val="00B143E9"/>
    <w:rsid w:val="00B165FE"/>
    <w:rsid w:val="00B206C2"/>
    <w:rsid w:val="00B21014"/>
    <w:rsid w:val="00B21D75"/>
    <w:rsid w:val="00B22674"/>
    <w:rsid w:val="00B229D0"/>
    <w:rsid w:val="00B23DC0"/>
    <w:rsid w:val="00B26610"/>
    <w:rsid w:val="00B269C4"/>
    <w:rsid w:val="00B27CEB"/>
    <w:rsid w:val="00B30DB1"/>
    <w:rsid w:val="00B31402"/>
    <w:rsid w:val="00B32AF3"/>
    <w:rsid w:val="00B33B9A"/>
    <w:rsid w:val="00B343D1"/>
    <w:rsid w:val="00B35614"/>
    <w:rsid w:val="00B42D08"/>
    <w:rsid w:val="00B43076"/>
    <w:rsid w:val="00B53CA2"/>
    <w:rsid w:val="00B56B98"/>
    <w:rsid w:val="00B60599"/>
    <w:rsid w:val="00B60EA5"/>
    <w:rsid w:val="00B62A38"/>
    <w:rsid w:val="00B63314"/>
    <w:rsid w:val="00B7413A"/>
    <w:rsid w:val="00B74AC1"/>
    <w:rsid w:val="00B7570F"/>
    <w:rsid w:val="00B76B4F"/>
    <w:rsid w:val="00B76C88"/>
    <w:rsid w:val="00B77710"/>
    <w:rsid w:val="00B815F3"/>
    <w:rsid w:val="00B8615A"/>
    <w:rsid w:val="00B86B57"/>
    <w:rsid w:val="00B9034B"/>
    <w:rsid w:val="00B94F72"/>
    <w:rsid w:val="00B97437"/>
    <w:rsid w:val="00B9755D"/>
    <w:rsid w:val="00BA31D6"/>
    <w:rsid w:val="00BB1B62"/>
    <w:rsid w:val="00BC58E6"/>
    <w:rsid w:val="00BC5E68"/>
    <w:rsid w:val="00BC5FF7"/>
    <w:rsid w:val="00BC7E66"/>
    <w:rsid w:val="00BD005F"/>
    <w:rsid w:val="00BD04F0"/>
    <w:rsid w:val="00BD1CA5"/>
    <w:rsid w:val="00BD204E"/>
    <w:rsid w:val="00BD3C86"/>
    <w:rsid w:val="00BE2013"/>
    <w:rsid w:val="00BE33B3"/>
    <w:rsid w:val="00BE6747"/>
    <w:rsid w:val="00BE7E10"/>
    <w:rsid w:val="00BF0584"/>
    <w:rsid w:val="00BF1BDD"/>
    <w:rsid w:val="00BF27FE"/>
    <w:rsid w:val="00BF4973"/>
    <w:rsid w:val="00BF5233"/>
    <w:rsid w:val="00BF76E9"/>
    <w:rsid w:val="00C00AE4"/>
    <w:rsid w:val="00C01406"/>
    <w:rsid w:val="00C02884"/>
    <w:rsid w:val="00C06FAF"/>
    <w:rsid w:val="00C073D9"/>
    <w:rsid w:val="00C10874"/>
    <w:rsid w:val="00C141B0"/>
    <w:rsid w:val="00C148F3"/>
    <w:rsid w:val="00C152D4"/>
    <w:rsid w:val="00C157F6"/>
    <w:rsid w:val="00C2031D"/>
    <w:rsid w:val="00C23BC5"/>
    <w:rsid w:val="00C251FE"/>
    <w:rsid w:val="00C3039E"/>
    <w:rsid w:val="00C313D9"/>
    <w:rsid w:val="00C35BF4"/>
    <w:rsid w:val="00C361F0"/>
    <w:rsid w:val="00C370E3"/>
    <w:rsid w:val="00C37885"/>
    <w:rsid w:val="00C4098D"/>
    <w:rsid w:val="00C4253C"/>
    <w:rsid w:val="00C42E01"/>
    <w:rsid w:val="00C46574"/>
    <w:rsid w:val="00C508DA"/>
    <w:rsid w:val="00C50EF2"/>
    <w:rsid w:val="00C51F75"/>
    <w:rsid w:val="00C52994"/>
    <w:rsid w:val="00C53213"/>
    <w:rsid w:val="00C55A8C"/>
    <w:rsid w:val="00C61BE6"/>
    <w:rsid w:val="00C6340E"/>
    <w:rsid w:val="00C64039"/>
    <w:rsid w:val="00C648FA"/>
    <w:rsid w:val="00C66CCF"/>
    <w:rsid w:val="00C72CCF"/>
    <w:rsid w:val="00C73187"/>
    <w:rsid w:val="00C75E6A"/>
    <w:rsid w:val="00C804C1"/>
    <w:rsid w:val="00C809DA"/>
    <w:rsid w:val="00C810DA"/>
    <w:rsid w:val="00C812CB"/>
    <w:rsid w:val="00C81CE3"/>
    <w:rsid w:val="00C81DF8"/>
    <w:rsid w:val="00C82F40"/>
    <w:rsid w:val="00C83F30"/>
    <w:rsid w:val="00C841E4"/>
    <w:rsid w:val="00C9099D"/>
    <w:rsid w:val="00C91649"/>
    <w:rsid w:val="00C9210E"/>
    <w:rsid w:val="00C9290A"/>
    <w:rsid w:val="00C93D81"/>
    <w:rsid w:val="00C95CFB"/>
    <w:rsid w:val="00CA0770"/>
    <w:rsid w:val="00CA317E"/>
    <w:rsid w:val="00CA3D48"/>
    <w:rsid w:val="00CA7F56"/>
    <w:rsid w:val="00CB01D4"/>
    <w:rsid w:val="00CB04B8"/>
    <w:rsid w:val="00CB0C76"/>
    <w:rsid w:val="00CB0E2B"/>
    <w:rsid w:val="00CB5B0A"/>
    <w:rsid w:val="00CB7F7C"/>
    <w:rsid w:val="00CC3886"/>
    <w:rsid w:val="00CC3BCF"/>
    <w:rsid w:val="00CC4D60"/>
    <w:rsid w:val="00CC5C96"/>
    <w:rsid w:val="00CC7599"/>
    <w:rsid w:val="00CD051A"/>
    <w:rsid w:val="00CD1842"/>
    <w:rsid w:val="00CD189E"/>
    <w:rsid w:val="00CD30B5"/>
    <w:rsid w:val="00CD515B"/>
    <w:rsid w:val="00CD62F8"/>
    <w:rsid w:val="00CE703E"/>
    <w:rsid w:val="00CE7323"/>
    <w:rsid w:val="00CF2BFD"/>
    <w:rsid w:val="00CF4672"/>
    <w:rsid w:val="00CF5A05"/>
    <w:rsid w:val="00CF68B4"/>
    <w:rsid w:val="00D02502"/>
    <w:rsid w:val="00D03DC2"/>
    <w:rsid w:val="00D110CD"/>
    <w:rsid w:val="00D1242C"/>
    <w:rsid w:val="00D13FD1"/>
    <w:rsid w:val="00D257D0"/>
    <w:rsid w:val="00D26C45"/>
    <w:rsid w:val="00D2736F"/>
    <w:rsid w:val="00D31B95"/>
    <w:rsid w:val="00D33AD6"/>
    <w:rsid w:val="00D342CC"/>
    <w:rsid w:val="00D35C0C"/>
    <w:rsid w:val="00D369D6"/>
    <w:rsid w:val="00D36DE3"/>
    <w:rsid w:val="00D375DA"/>
    <w:rsid w:val="00D37EB1"/>
    <w:rsid w:val="00D4250D"/>
    <w:rsid w:val="00D429C9"/>
    <w:rsid w:val="00D4331D"/>
    <w:rsid w:val="00D4457D"/>
    <w:rsid w:val="00D446C4"/>
    <w:rsid w:val="00D44E54"/>
    <w:rsid w:val="00D458FC"/>
    <w:rsid w:val="00D51400"/>
    <w:rsid w:val="00D5176D"/>
    <w:rsid w:val="00D54D74"/>
    <w:rsid w:val="00D57975"/>
    <w:rsid w:val="00D628CF"/>
    <w:rsid w:val="00D65909"/>
    <w:rsid w:val="00D73444"/>
    <w:rsid w:val="00D75841"/>
    <w:rsid w:val="00D765D3"/>
    <w:rsid w:val="00D7728C"/>
    <w:rsid w:val="00D8062C"/>
    <w:rsid w:val="00D80673"/>
    <w:rsid w:val="00D81A7E"/>
    <w:rsid w:val="00D90C96"/>
    <w:rsid w:val="00D94EE7"/>
    <w:rsid w:val="00D9628E"/>
    <w:rsid w:val="00D9665E"/>
    <w:rsid w:val="00DA1386"/>
    <w:rsid w:val="00DA397B"/>
    <w:rsid w:val="00DA5D57"/>
    <w:rsid w:val="00DA680C"/>
    <w:rsid w:val="00DA6B66"/>
    <w:rsid w:val="00DB281D"/>
    <w:rsid w:val="00DB2B10"/>
    <w:rsid w:val="00DB6D9D"/>
    <w:rsid w:val="00DB77E6"/>
    <w:rsid w:val="00DC3676"/>
    <w:rsid w:val="00DC6570"/>
    <w:rsid w:val="00DD34C9"/>
    <w:rsid w:val="00DD3562"/>
    <w:rsid w:val="00DD4277"/>
    <w:rsid w:val="00DE747C"/>
    <w:rsid w:val="00DE7FD5"/>
    <w:rsid w:val="00DF221A"/>
    <w:rsid w:val="00DF551B"/>
    <w:rsid w:val="00DF5BC8"/>
    <w:rsid w:val="00DF7288"/>
    <w:rsid w:val="00DF783F"/>
    <w:rsid w:val="00E017A6"/>
    <w:rsid w:val="00E01E2E"/>
    <w:rsid w:val="00E038B9"/>
    <w:rsid w:val="00E03E45"/>
    <w:rsid w:val="00E0613E"/>
    <w:rsid w:val="00E112EC"/>
    <w:rsid w:val="00E113D4"/>
    <w:rsid w:val="00E118E0"/>
    <w:rsid w:val="00E15918"/>
    <w:rsid w:val="00E20541"/>
    <w:rsid w:val="00E20703"/>
    <w:rsid w:val="00E22B81"/>
    <w:rsid w:val="00E23886"/>
    <w:rsid w:val="00E30922"/>
    <w:rsid w:val="00E310B1"/>
    <w:rsid w:val="00E32267"/>
    <w:rsid w:val="00E33503"/>
    <w:rsid w:val="00E355F4"/>
    <w:rsid w:val="00E36047"/>
    <w:rsid w:val="00E3765F"/>
    <w:rsid w:val="00E4165F"/>
    <w:rsid w:val="00E42306"/>
    <w:rsid w:val="00E429EA"/>
    <w:rsid w:val="00E4400B"/>
    <w:rsid w:val="00E44F63"/>
    <w:rsid w:val="00E527CF"/>
    <w:rsid w:val="00E54E74"/>
    <w:rsid w:val="00E553AC"/>
    <w:rsid w:val="00E61CCD"/>
    <w:rsid w:val="00E65077"/>
    <w:rsid w:val="00E66503"/>
    <w:rsid w:val="00E669C5"/>
    <w:rsid w:val="00E66F9A"/>
    <w:rsid w:val="00E711C7"/>
    <w:rsid w:val="00E7196C"/>
    <w:rsid w:val="00E71D6A"/>
    <w:rsid w:val="00E76907"/>
    <w:rsid w:val="00E81B39"/>
    <w:rsid w:val="00E85B4A"/>
    <w:rsid w:val="00E870E1"/>
    <w:rsid w:val="00E87AD1"/>
    <w:rsid w:val="00E92536"/>
    <w:rsid w:val="00E92FE8"/>
    <w:rsid w:val="00EA3E1E"/>
    <w:rsid w:val="00EA46FF"/>
    <w:rsid w:val="00EA5BCC"/>
    <w:rsid w:val="00EA7AE3"/>
    <w:rsid w:val="00EB3A5D"/>
    <w:rsid w:val="00EB60A3"/>
    <w:rsid w:val="00EC1414"/>
    <w:rsid w:val="00EC3318"/>
    <w:rsid w:val="00EC6FAB"/>
    <w:rsid w:val="00ED159C"/>
    <w:rsid w:val="00ED1E06"/>
    <w:rsid w:val="00ED7E9F"/>
    <w:rsid w:val="00EE0C5F"/>
    <w:rsid w:val="00EE1B14"/>
    <w:rsid w:val="00EE67AF"/>
    <w:rsid w:val="00EF2076"/>
    <w:rsid w:val="00EF38BD"/>
    <w:rsid w:val="00EF69C0"/>
    <w:rsid w:val="00EF7FAA"/>
    <w:rsid w:val="00F02126"/>
    <w:rsid w:val="00F0395B"/>
    <w:rsid w:val="00F03AF2"/>
    <w:rsid w:val="00F06042"/>
    <w:rsid w:val="00F06EFD"/>
    <w:rsid w:val="00F106C2"/>
    <w:rsid w:val="00F10AC2"/>
    <w:rsid w:val="00F14CC1"/>
    <w:rsid w:val="00F16C46"/>
    <w:rsid w:val="00F171C8"/>
    <w:rsid w:val="00F1725F"/>
    <w:rsid w:val="00F249B1"/>
    <w:rsid w:val="00F266E2"/>
    <w:rsid w:val="00F30789"/>
    <w:rsid w:val="00F307D1"/>
    <w:rsid w:val="00F339A9"/>
    <w:rsid w:val="00F34B5C"/>
    <w:rsid w:val="00F34BAA"/>
    <w:rsid w:val="00F355E9"/>
    <w:rsid w:val="00F35B49"/>
    <w:rsid w:val="00F37BE8"/>
    <w:rsid w:val="00F44FC7"/>
    <w:rsid w:val="00F4553B"/>
    <w:rsid w:val="00F46FB1"/>
    <w:rsid w:val="00F47FE7"/>
    <w:rsid w:val="00F514B8"/>
    <w:rsid w:val="00F53F4F"/>
    <w:rsid w:val="00F53FB8"/>
    <w:rsid w:val="00F540C8"/>
    <w:rsid w:val="00F5573C"/>
    <w:rsid w:val="00F571A6"/>
    <w:rsid w:val="00F61B3A"/>
    <w:rsid w:val="00F61C25"/>
    <w:rsid w:val="00F6263F"/>
    <w:rsid w:val="00F630C0"/>
    <w:rsid w:val="00F65A58"/>
    <w:rsid w:val="00F670C5"/>
    <w:rsid w:val="00F67479"/>
    <w:rsid w:val="00F71F99"/>
    <w:rsid w:val="00F73603"/>
    <w:rsid w:val="00F7723A"/>
    <w:rsid w:val="00F8358F"/>
    <w:rsid w:val="00F83CD4"/>
    <w:rsid w:val="00F847C2"/>
    <w:rsid w:val="00F85414"/>
    <w:rsid w:val="00F85B35"/>
    <w:rsid w:val="00F87025"/>
    <w:rsid w:val="00F9691C"/>
    <w:rsid w:val="00FA24C3"/>
    <w:rsid w:val="00FA2ACD"/>
    <w:rsid w:val="00FA6606"/>
    <w:rsid w:val="00FB0D80"/>
    <w:rsid w:val="00FB4AB6"/>
    <w:rsid w:val="00FB4C31"/>
    <w:rsid w:val="00FB604B"/>
    <w:rsid w:val="00FB7B81"/>
    <w:rsid w:val="00FC0D33"/>
    <w:rsid w:val="00FC33DF"/>
    <w:rsid w:val="00FC3D73"/>
    <w:rsid w:val="00FD5E57"/>
    <w:rsid w:val="00FD5FE2"/>
    <w:rsid w:val="00FD6286"/>
    <w:rsid w:val="00FE06A8"/>
    <w:rsid w:val="00FE1500"/>
    <w:rsid w:val="00FE744B"/>
    <w:rsid w:val="00FF000E"/>
    <w:rsid w:val="00FF1F7D"/>
    <w:rsid w:val="00FF2722"/>
    <w:rsid w:val="00FF67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32FA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0A5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B319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A167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167B"/>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A167B"/>
    <w:pPr>
      <w:ind w:left="720"/>
      <w:contextualSpacing/>
    </w:pPr>
  </w:style>
  <w:style w:type="character" w:customStyle="1" w:styleId="Heading1Char">
    <w:name w:val="Heading 1 Char"/>
    <w:basedOn w:val="DefaultParagraphFont"/>
    <w:link w:val="Heading1"/>
    <w:uiPriority w:val="9"/>
    <w:rsid w:val="00432FA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D0A5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B319D"/>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32FA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0A5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B319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A167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167B"/>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A167B"/>
    <w:pPr>
      <w:ind w:left="720"/>
      <w:contextualSpacing/>
    </w:pPr>
  </w:style>
  <w:style w:type="character" w:customStyle="1" w:styleId="Heading1Char">
    <w:name w:val="Heading 1 Char"/>
    <w:basedOn w:val="DefaultParagraphFont"/>
    <w:link w:val="Heading1"/>
    <w:uiPriority w:val="9"/>
    <w:rsid w:val="00432FA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D0A5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B319D"/>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9</Pages>
  <Words>2894</Words>
  <Characters>16502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5</cp:revision>
  <dcterms:created xsi:type="dcterms:W3CDTF">2013-10-28T20:07:00Z</dcterms:created>
  <dcterms:modified xsi:type="dcterms:W3CDTF">2013-11-06T20:21:00Z</dcterms:modified>
</cp:coreProperties>
</file>