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EA1238" w14:textId="77777777" w:rsidR="004860C0" w:rsidRDefault="004860C0" w:rsidP="004860C0">
      <w:pPr>
        <w:spacing w:line="360" w:lineRule="auto"/>
        <w:jc w:val="center"/>
        <w:rPr>
          <w:b/>
          <w:u w:val="single"/>
        </w:rPr>
      </w:pPr>
      <w:proofErr w:type="spellStart"/>
      <w:r w:rsidRPr="004860C0">
        <w:rPr>
          <w:b/>
          <w:u w:val="single"/>
        </w:rPr>
        <w:t>Minicase</w:t>
      </w:r>
      <w:proofErr w:type="spellEnd"/>
      <w:r w:rsidRPr="004860C0">
        <w:rPr>
          <w:b/>
          <w:u w:val="single"/>
        </w:rPr>
        <w:t xml:space="preserve"> 1</w:t>
      </w:r>
    </w:p>
    <w:p w14:paraId="7EC99A66" w14:textId="77777777" w:rsidR="004860C0" w:rsidRDefault="004860C0" w:rsidP="004860C0">
      <w:pPr>
        <w:spacing w:line="360" w:lineRule="auto"/>
        <w:jc w:val="center"/>
      </w:pPr>
    </w:p>
    <w:p w14:paraId="173533C4" w14:textId="77777777" w:rsidR="004860C0" w:rsidRDefault="004860C0" w:rsidP="004860C0">
      <w:pPr>
        <w:spacing w:line="360" w:lineRule="auto"/>
      </w:pPr>
      <w:r>
        <w:t>Jubber Afana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November 30</w:t>
      </w:r>
      <w:r w:rsidRPr="004860C0">
        <w:rPr>
          <w:vertAlign w:val="superscript"/>
        </w:rPr>
        <w:t>th</w:t>
      </w:r>
      <w:r>
        <w:t xml:space="preserve"> 2013 </w:t>
      </w:r>
    </w:p>
    <w:p w14:paraId="6F0FB1A7" w14:textId="77777777" w:rsidR="004860C0" w:rsidRDefault="004860C0" w:rsidP="004860C0">
      <w:pPr>
        <w:spacing w:line="360" w:lineRule="auto"/>
      </w:pPr>
      <w:r>
        <w:t>7005776</w:t>
      </w:r>
      <w:r>
        <w:tab/>
      </w:r>
    </w:p>
    <w:p w14:paraId="481F5080" w14:textId="77777777" w:rsidR="004860C0" w:rsidRDefault="004860C0" w:rsidP="003F69C0">
      <w:pPr>
        <w:ind w:firstLine="720"/>
      </w:pPr>
    </w:p>
    <w:p w14:paraId="746009A6" w14:textId="77777777" w:rsidR="00843782" w:rsidRDefault="00CA6CB4" w:rsidP="003F69C0">
      <w:pPr>
        <w:ind w:firstLine="720"/>
      </w:pPr>
      <w:r>
        <w:t xml:space="preserve">Microsoft Excel is a Spreadsheet application developed by Microsoft for Microsoft windows and Mac OS. Excel was built with the intention to facilitate the process of storing, organizing and manipulating data. </w:t>
      </w:r>
      <w:r w:rsidR="00455D8A">
        <w:t xml:space="preserve">Prior to the creation of this program, calculations were performed manually. Not only is it time consuming, furthermore, the manual way of calculating is inaccurate, unproductive and contain a high probability of human error. Excel on the other hand, is a very effective, time managing tool that </w:t>
      </w:r>
      <w:r w:rsidR="003F69C0">
        <w:t xml:space="preserve">performs calculations very precisely due to multiple features that are built within the program such as, Accuracy and Binary storage, statistical functions and so on. </w:t>
      </w:r>
    </w:p>
    <w:p w14:paraId="235F2CA1" w14:textId="77777777" w:rsidR="003F69C0" w:rsidRDefault="003F69C0"/>
    <w:p w14:paraId="153FD1C4" w14:textId="6430AA64" w:rsidR="003F69C0" w:rsidRDefault="003F69C0" w:rsidP="003F69C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Helvetica Neue"/>
          <w:szCs w:val="30"/>
        </w:rPr>
      </w:pPr>
      <w:r>
        <w:rPr>
          <w:rFonts w:ascii="Times New Roman" w:hAnsi="Times New Roman" w:cs="Helvetica Neue"/>
          <w:szCs w:val="30"/>
        </w:rPr>
        <w:t>Currently,</w:t>
      </w:r>
      <w:r w:rsidRPr="00EA3943">
        <w:rPr>
          <w:rFonts w:ascii="Times New Roman" w:hAnsi="Times New Roman" w:cs="Helvetica Neue"/>
          <w:szCs w:val="30"/>
        </w:rPr>
        <w:t xml:space="preserve"> employe</w:t>
      </w:r>
      <w:r>
        <w:rPr>
          <w:rFonts w:ascii="Times New Roman" w:hAnsi="Times New Roman" w:cs="Helvetica Neue"/>
          <w:szCs w:val="30"/>
        </w:rPr>
        <w:t xml:space="preserve">rs </w:t>
      </w:r>
      <w:r w:rsidRPr="00BD233D">
        <w:rPr>
          <w:rFonts w:ascii="Times New Roman" w:hAnsi="Times New Roman" w:cs="Helvetica Neue"/>
          <w:szCs w:val="30"/>
        </w:rPr>
        <w:t>demand</w:t>
      </w:r>
      <w:r w:rsidRPr="00BD233D">
        <w:rPr>
          <w:rFonts w:ascii="Times New Roman" w:hAnsi="Times New Roman" w:cs="Helvetica Neue"/>
          <w:i/>
          <w:szCs w:val="30"/>
        </w:rPr>
        <w:t xml:space="preserve"> </w:t>
      </w:r>
      <w:r>
        <w:rPr>
          <w:rFonts w:ascii="Times New Roman" w:hAnsi="Times New Roman" w:cs="Helvetica Neue"/>
          <w:szCs w:val="30"/>
        </w:rPr>
        <w:t>the knowledge of this beneficial program</w:t>
      </w:r>
      <w:r w:rsidRPr="00EA3943">
        <w:rPr>
          <w:rFonts w:ascii="Times New Roman" w:hAnsi="Times New Roman" w:cs="Helvetica Neue"/>
          <w:szCs w:val="30"/>
        </w:rPr>
        <w:t xml:space="preserve"> as a requisite.</w:t>
      </w:r>
      <w:r>
        <w:rPr>
          <w:rFonts w:ascii="Times New Roman" w:hAnsi="Times New Roman" w:cs="Helvetica Neue"/>
          <w:szCs w:val="30"/>
        </w:rPr>
        <w:t xml:space="preserve"> The reason being is because Excel </w:t>
      </w:r>
      <w:r w:rsidRPr="00EA3943">
        <w:rPr>
          <w:rFonts w:ascii="Times New Roman" w:hAnsi="Times New Roman" w:cs="Helvetica Neue"/>
          <w:szCs w:val="30"/>
        </w:rPr>
        <w:t>create</w:t>
      </w:r>
      <w:r>
        <w:rPr>
          <w:rFonts w:ascii="Times New Roman" w:hAnsi="Times New Roman" w:cs="Helvetica Neue"/>
          <w:szCs w:val="30"/>
        </w:rPr>
        <w:t>s</w:t>
      </w:r>
      <w:r w:rsidRPr="00EA3943">
        <w:rPr>
          <w:rFonts w:ascii="Times New Roman" w:hAnsi="Times New Roman" w:cs="Helvetica Neue"/>
          <w:szCs w:val="30"/>
        </w:rPr>
        <w:t xml:space="preserve"> many benefits for </w:t>
      </w:r>
      <w:r>
        <w:rPr>
          <w:rFonts w:ascii="Times New Roman" w:hAnsi="Times New Roman" w:cs="Helvetica Neue"/>
          <w:szCs w:val="30"/>
        </w:rPr>
        <w:t xml:space="preserve">the </w:t>
      </w:r>
      <w:r w:rsidRPr="00EA3943">
        <w:rPr>
          <w:rFonts w:ascii="Times New Roman" w:hAnsi="Times New Roman" w:cs="Helvetica Neue"/>
          <w:szCs w:val="30"/>
        </w:rPr>
        <w:t xml:space="preserve">firms and </w:t>
      </w:r>
      <w:r>
        <w:rPr>
          <w:rFonts w:ascii="Times New Roman" w:hAnsi="Times New Roman" w:cs="Helvetica Neue"/>
          <w:szCs w:val="30"/>
        </w:rPr>
        <w:t xml:space="preserve">for the </w:t>
      </w:r>
      <w:r w:rsidRPr="00EA3943">
        <w:rPr>
          <w:rFonts w:ascii="Times New Roman" w:hAnsi="Times New Roman" w:cs="Helvetica Neue"/>
          <w:szCs w:val="30"/>
        </w:rPr>
        <w:t xml:space="preserve">individuals. </w:t>
      </w:r>
      <w:r>
        <w:rPr>
          <w:rFonts w:ascii="Times New Roman" w:hAnsi="Times New Roman" w:cs="Helvetica Neue"/>
          <w:szCs w:val="30"/>
        </w:rPr>
        <w:t>T</w:t>
      </w:r>
      <w:r w:rsidRPr="00EA3943">
        <w:rPr>
          <w:rFonts w:ascii="Times New Roman" w:hAnsi="Times New Roman" w:cs="Helvetica Neue"/>
          <w:szCs w:val="30"/>
        </w:rPr>
        <w:t xml:space="preserve">o begin with, this program eases the understanding of </w:t>
      </w:r>
      <w:r>
        <w:rPr>
          <w:rFonts w:ascii="Times New Roman" w:hAnsi="Times New Roman" w:cs="Helvetica Neue"/>
          <w:szCs w:val="30"/>
        </w:rPr>
        <w:t xml:space="preserve">the </w:t>
      </w:r>
      <w:r w:rsidRPr="00EA3943">
        <w:rPr>
          <w:rFonts w:ascii="Times New Roman" w:hAnsi="Times New Roman" w:cs="Helvetica Neue"/>
          <w:szCs w:val="30"/>
        </w:rPr>
        <w:t xml:space="preserve">data and decreases </w:t>
      </w:r>
      <w:r>
        <w:rPr>
          <w:rFonts w:ascii="Times New Roman" w:hAnsi="Times New Roman" w:cs="Helvetica Neue"/>
          <w:szCs w:val="30"/>
        </w:rPr>
        <w:t xml:space="preserve">the </w:t>
      </w:r>
      <w:r w:rsidRPr="00EA3943">
        <w:rPr>
          <w:rFonts w:ascii="Times New Roman" w:hAnsi="Times New Roman" w:cs="Helvetica Neue"/>
          <w:szCs w:val="30"/>
        </w:rPr>
        <w:t xml:space="preserve">complexity of calculating the data. </w:t>
      </w:r>
      <w:r>
        <w:rPr>
          <w:rFonts w:ascii="Times New Roman" w:hAnsi="Times New Roman" w:cs="Helvetica Neue"/>
          <w:szCs w:val="30"/>
        </w:rPr>
        <w:t>Also</w:t>
      </w:r>
      <w:r w:rsidRPr="00EA3943">
        <w:rPr>
          <w:rFonts w:ascii="Times New Roman" w:hAnsi="Times New Roman" w:cs="Helvetica Neue"/>
          <w:szCs w:val="30"/>
        </w:rPr>
        <w:t>, Excel enhance</w:t>
      </w:r>
      <w:r>
        <w:rPr>
          <w:rFonts w:ascii="Times New Roman" w:hAnsi="Times New Roman" w:cs="Helvetica Neue"/>
          <w:szCs w:val="30"/>
        </w:rPr>
        <w:t>s</w:t>
      </w:r>
      <w:r w:rsidRPr="00EA3943">
        <w:rPr>
          <w:rFonts w:ascii="Times New Roman" w:hAnsi="Times New Roman" w:cs="Helvetica Neue"/>
          <w:szCs w:val="30"/>
        </w:rPr>
        <w:t xml:space="preserve"> the understanding of figures through visual presentation such as graphs</w:t>
      </w:r>
      <w:r>
        <w:rPr>
          <w:rFonts w:ascii="Times New Roman" w:hAnsi="Times New Roman" w:cs="Helvetica Neue"/>
          <w:szCs w:val="30"/>
        </w:rPr>
        <w:t xml:space="preserve"> offered by the program such as: </w:t>
      </w:r>
      <w:r w:rsidRPr="00EA3943">
        <w:rPr>
          <w:rFonts w:ascii="Times New Roman" w:hAnsi="Times New Roman" w:cs="Helvetica Neue"/>
          <w:szCs w:val="30"/>
        </w:rPr>
        <w:t>box plots, bar charts</w:t>
      </w:r>
      <w:r>
        <w:rPr>
          <w:rFonts w:ascii="Times New Roman" w:hAnsi="Times New Roman" w:cs="Helvetica Neue"/>
          <w:szCs w:val="30"/>
        </w:rPr>
        <w:t xml:space="preserve">, line charts, </w:t>
      </w:r>
      <w:r w:rsidRPr="00EA3943">
        <w:rPr>
          <w:rFonts w:ascii="Times New Roman" w:hAnsi="Times New Roman" w:cs="Helvetica Neue"/>
          <w:szCs w:val="30"/>
        </w:rPr>
        <w:t xml:space="preserve">pie charts, </w:t>
      </w:r>
      <w:r>
        <w:rPr>
          <w:rFonts w:ascii="Times New Roman" w:hAnsi="Times New Roman" w:cs="Helvetica Neue"/>
          <w:szCs w:val="30"/>
        </w:rPr>
        <w:t>etc</w:t>
      </w:r>
      <w:r w:rsidRPr="00EA3943">
        <w:rPr>
          <w:rFonts w:ascii="Times New Roman" w:hAnsi="Times New Roman" w:cs="Helvetica Neue"/>
          <w:szCs w:val="30"/>
        </w:rPr>
        <w:t xml:space="preserve">. </w:t>
      </w:r>
      <w:r w:rsidR="006671BB">
        <w:rPr>
          <w:rFonts w:ascii="Times New Roman" w:hAnsi="Times New Roman" w:cs="Helvetica Neue"/>
          <w:szCs w:val="30"/>
        </w:rPr>
        <w:t>Furthermore</w:t>
      </w:r>
      <w:r w:rsidRPr="00EA3943">
        <w:rPr>
          <w:rFonts w:ascii="Times New Roman" w:hAnsi="Times New Roman" w:cs="Helvetica Neue"/>
          <w:szCs w:val="30"/>
        </w:rPr>
        <w:t xml:space="preserve">, </w:t>
      </w:r>
      <w:r>
        <w:rPr>
          <w:rFonts w:ascii="Times New Roman" w:hAnsi="Times New Roman" w:cs="Helvetica Neue"/>
          <w:szCs w:val="30"/>
        </w:rPr>
        <w:t xml:space="preserve">Microsoft </w:t>
      </w:r>
      <w:r w:rsidRPr="00EA3943">
        <w:rPr>
          <w:rFonts w:ascii="Times New Roman" w:hAnsi="Times New Roman" w:cs="Helvetica Neue"/>
          <w:szCs w:val="30"/>
        </w:rPr>
        <w:t xml:space="preserve">Excel </w:t>
      </w:r>
      <w:r>
        <w:rPr>
          <w:rFonts w:ascii="Times New Roman" w:hAnsi="Times New Roman" w:cs="Helvetica Neue"/>
          <w:szCs w:val="30"/>
        </w:rPr>
        <w:t>eases the capability</w:t>
      </w:r>
      <w:r w:rsidRPr="00EA3943">
        <w:rPr>
          <w:rFonts w:ascii="Times New Roman" w:hAnsi="Times New Roman" w:cs="Helvetica Neue"/>
          <w:szCs w:val="30"/>
        </w:rPr>
        <w:t xml:space="preserve"> to share information since the </w:t>
      </w:r>
      <w:r>
        <w:rPr>
          <w:rFonts w:ascii="Times New Roman" w:hAnsi="Times New Roman" w:cs="Helvetica Neue"/>
          <w:szCs w:val="30"/>
        </w:rPr>
        <w:t xml:space="preserve">information </w:t>
      </w:r>
      <w:r w:rsidRPr="00EA3943">
        <w:rPr>
          <w:rFonts w:ascii="Times New Roman" w:hAnsi="Times New Roman" w:cs="Helvetica Neue"/>
          <w:szCs w:val="30"/>
        </w:rPr>
        <w:t xml:space="preserve">can be </w:t>
      </w:r>
      <w:r>
        <w:rPr>
          <w:rFonts w:ascii="Times New Roman" w:hAnsi="Times New Roman" w:cs="Helvetica Neue"/>
          <w:szCs w:val="30"/>
        </w:rPr>
        <w:t>easily</w:t>
      </w:r>
      <w:r w:rsidRPr="00EA3943">
        <w:rPr>
          <w:rFonts w:ascii="Times New Roman" w:hAnsi="Times New Roman" w:cs="Helvetica Neue"/>
          <w:szCs w:val="30"/>
        </w:rPr>
        <w:t xml:space="preserve"> transferred into a web page</w:t>
      </w:r>
      <w:r>
        <w:rPr>
          <w:rFonts w:ascii="Times New Roman" w:hAnsi="Times New Roman" w:cs="Helvetica Neue"/>
          <w:szCs w:val="30"/>
        </w:rPr>
        <w:t>. This action</w:t>
      </w:r>
      <w:r w:rsidRPr="00EA3943">
        <w:rPr>
          <w:rFonts w:ascii="Times New Roman" w:hAnsi="Times New Roman" w:cs="Helvetica Neue"/>
          <w:szCs w:val="30"/>
        </w:rPr>
        <w:t xml:space="preserve"> g</w:t>
      </w:r>
      <w:r>
        <w:rPr>
          <w:rFonts w:ascii="Times New Roman" w:hAnsi="Times New Roman" w:cs="Helvetica Neue"/>
          <w:szCs w:val="30"/>
        </w:rPr>
        <w:t>ives</w:t>
      </w:r>
      <w:r w:rsidRPr="00EA3943">
        <w:rPr>
          <w:rFonts w:ascii="Times New Roman" w:hAnsi="Times New Roman" w:cs="Helvetica Neue"/>
          <w:szCs w:val="30"/>
        </w:rPr>
        <w:t xml:space="preserve"> </w:t>
      </w:r>
      <w:r>
        <w:rPr>
          <w:rFonts w:ascii="Times New Roman" w:hAnsi="Times New Roman" w:cs="Helvetica Neue"/>
          <w:szCs w:val="30"/>
        </w:rPr>
        <w:t xml:space="preserve">both </w:t>
      </w:r>
      <w:r w:rsidRPr="00EA3943">
        <w:rPr>
          <w:rFonts w:ascii="Times New Roman" w:hAnsi="Times New Roman" w:cs="Helvetica Neue"/>
          <w:szCs w:val="30"/>
        </w:rPr>
        <w:t>firms</w:t>
      </w:r>
      <w:r>
        <w:rPr>
          <w:rFonts w:ascii="Times New Roman" w:hAnsi="Times New Roman" w:cs="Helvetica Neue"/>
          <w:szCs w:val="30"/>
        </w:rPr>
        <w:t xml:space="preserve"> and the individuals a</w:t>
      </w:r>
      <w:r w:rsidRPr="00EA3943">
        <w:rPr>
          <w:rFonts w:ascii="Times New Roman" w:hAnsi="Times New Roman" w:cs="Helvetica Neue"/>
          <w:szCs w:val="30"/>
        </w:rPr>
        <w:t xml:space="preserve"> reason to use this specific program to advertise their </w:t>
      </w:r>
      <w:r>
        <w:rPr>
          <w:rFonts w:ascii="Times New Roman" w:hAnsi="Times New Roman" w:cs="Helvetica Neue"/>
          <w:szCs w:val="30"/>
        </w:rPr>
        <w:t>benefits as a firm</w:t>
      </w:r>
      <w:r w:rsidRPr="00EA3943">
        <w:rPr>
          <w:rFonts w:ascii="Times New Roman" w:hAnsi="Times New Roman" w:cs="Helvetica Neue"/>
          <w:szCs w:val="30"/>
        </w:rPr>
        <w:t xml:space="preserve">. </w:t>
      </w:r>
      <w:r>
        <w:rPr>
          <w:rFonts w:ascii="Times New Roman" w:hAnsi="Times New Roman" w:cs="Helvetica Neue"/>
          <w:szCs w:val="30"/>
        </w:rPr>
        <w:t>Moreover</w:t>
      </w:r>
      <w:r w:rsidRPr="00EA3943">
        <w:rPr>
          <w:rFonts w:ascii="Times New Roman" w:hAnsi="Times New Roman" w:cs="Helvetica Neue"/>
          <w:szCs w:val="30"/>
        </w:rPr>
        <w:t xml:space="preserve">, Excel makes it </w:t>
      </w:r>
      <w:r>
        <w:rPr>
          <w:rFonts w:ascii="Times New Roman" w:hAnsi="Times New Roman" w:cs="Helvetica Neue"/>
          <w:szCs w:val="30"/>
        </w:rPr>
        <w:t xml:space="preserve">relatively </w:t>
      </w:r>
      <w:r w:rsidRPr="00EA3943">
        <w:rPr>
          <w:rFonts w:ascii="Times New Roman" w:hAnsi="Times New Roman" w:cs="Helvetica Neue"/>
          <w:szCs w:val="30"/>
        </w:rPr>
        <w:t xml:space="preserve">simple to </w:t>
      </w:r>
      <w:r>
        <w:rPr>
          <w:rFonts w:ascii="Times New Roman" w:hAnsi="Times New Roman" w:cs="Helvetica Neue"/>
          <w:szCs w:val="30"/>
        </w:rPr>
        <w:t>get to</w:t>
      </w:r>
      <w:r w:rsidRPr="00EA3943">
        <w:rPr>
          <w:rFonts w:ascii="Times New Roman" w:hAnsi="Times New Roman" w:cs="Helvetica Neue"/>
          <w:szCs w:val="30"/>
        </w:rPr>
        <w:t xml:space="preserve"> conclusion</w:t>
      </w:r>
      <w:r>
        <w:rPr>
          <w:rFonts w:ascii="Times New Roman" w:hAnsi="Times New Roman" w:cs="Helvetica Neue"/>
          <w:szCs w:val="30"/>
        </w:rPr>
        <w:t>s</w:t>
      </w:r>
      <w:r w:rsidRPr="00EA3943">
        <w:rPr>
          <w:rFonts w:ascii="Times New Roman" w:hAnsi="Times New Roman" w:cs="Helvetica Neue"/>
          <w:szCs w:val="30"/>
        </w:rPr>
        <w:t xml:space="preserve"> and interpretation</w:t>
      </w:r>
      <w:r>
        <w:rPr>
          <w:rFonts w:ascii="Times New Roman" w:hAnsi="Times New Roman" w:cs="Helvetica Neue"/>
          <w:szCs w:val="30"/>
        </w:rPr>
        <w:t>s</w:t>
      </w:r>
      <w:r w:rsidRPr="00EA3943">
        <w:rPr>
          <w:rFonts w:ascii="Times New Roman" w:hAnsi="Times New Roman" w:cs="Helvetica Neue"/>
          <w:szCs w:val="30"/>
        </w:rPr>
        <w:t xml:space="preserve"> </w:t>
      </w:r>
      <w:r>
        <w:rPr>
          <w:rFonts w:ascii="Times New Roman" w:hAnsi="Times New Roman" w:cs="Helvetica Neue"/>
          <w:szCs w:val="30"/>
        </w:rPr>
        <w:t>of</w:t>
      </w:r>
      <w:r w:rsidRPr="00EA3943">
        <w:rPr>
          <w:rFonts w:ascii="Times New Roman" w:hAnsi="Times New Roman" w:cs="Helvetica Neue"/>
          <w:szCs w:val="30"/>
        </w:rPr>
        <w:t xml:space="preserve"> a </w:t>
      </w:r>
      <w:r>
        <w:rPr>
          <w:rFonts w:ascii="Times New Roman" w:hAnsi="Times New Roman" w:cs="Helvetica Neue"/>
          <w:szCs w:val="30"/>
        </w:rPr>
        <w:t xml:space="preserve">dataset. </w:t>
      </w:r>
    </w:p>
    <w:p w14:paraId="4C5F054C" w14:textId="77777777" w:rsidR="003F69C0" w:rsidRDefault="003F69C0"/>
    <w:p w14:paraId="745B1E2E" w14:textId="54BD2810" w:rsidR="00B216A6" w:rsidRDefault="00100A26">
      <w:pPr>
        <w:rPr>
          <w:rFonts w:ascii="Times New Roman" w:hAnsi="Times New Roman" w:cs="Arial"/>
          <w:szCs w:val="22"/>
        </w:rPr>
      </w:pPr>
      <w:r>
        <w:tab/>
        <w:t>I used Excel to calculate the most profitable venue for each of the three cases that I was given. Using the features that Excel offers, I was able to arrive to my solution without fac</w:t>
      </w:r>
      <w:r w:rsidR="006671BB">
        <w:t xml:space="preserve">ing any complications or </w:t>
      </w:r>
      <w:r>
        <w:t xml:space="preserve">any potential human-error. I used </w:t>
      </w:r>
      <w:r w:rsidR="00B216A6">
        <w:t>the “user-friendly” tools that Excel offers such as Formulas, SUM and FUNCTION to precisely calculate th</w:t>
      </w:r>
      <w:r w:rsidR="006671BB">
        <w:t>e data</w:t>
      </w:r>
      <w:r w:rsidR="00B216A6">
        <w:t xml:space="preserve">. </w:t>
      </w:r>
      <w:r w:rsidR="00B216A6">
        <w:rPr>
          <w:rFonts w:ascii="Times New Roman" w:hAnsi="Times New Roman" w:cs="Verdana"/>
          <w:szCs w:val="26"/>
        </w:rPr>
        <w:t xml:space="preserve">Due to the high accuracy that this program </w:t>
      </w:r>
      <w:r w:rsidR="00B216A6">
        <w:rPr>
          <w:rFonts w:ascii="Times New Roman" w:hAnsi="Times New Roman" w:cs="Arial"/>
          <w:szCs w:val="22"/>
        </w:rPr>
        <w:t xml:space="preserve">offers, it allows users </w:t>
      </w:r>
      <w:r w:rsidR="004860C0">
        <w:rPr>
          <w:rFonts w:ascii="Times New Roman" w:hAnsi="Times New Roman" w:cs="Arial"/>
          <w:szCs w:val="22"/>
        </w:rPr>
        <w:t>to highly reduce their</w:t>
      </w:r>
      <w:r w:rsidR="00B216A6" w:rsidRPr="00EA3943">
        <w:rPr>
          <w:rFonts w:ascii="Times New Roman" w:hAnsi="Times New Roman" w:cs="Arial"/>
          <w:szCs w:val="22"/>
        </w:rPr>
        <w:t xml:space="preserve"> risk of making </w:t>
      </w:r>
      <w:r w:rsidR="00B216A6">
        <w:rPr>
          <w:rFonts w:ascii="Times New Roman" w:hAnsi="Times New Roman" w:cs="Arial"/>
          <w:szCs w:val="22"/>
        </w:rPr>
        <w:t xml:space="preserve">errors by calculating data and </w:t>
      </w:r>
      <w:r w:rsidR="00B216A6" w:rsidRPr="004860C0">
        <w:rPr>
          <w:rFonts w:ascii="Times New Roman" w:hAnsi="Times New Roman" w:cs="Arial"/>
          <w:szCs w:val="22"/>
        </w:rPr>
        <w:t xml:space="preserve">avoiding </w:t>
      </w:r>
      <w:r w:rsidR="00B216A6">
        <w:rPr>
          <w:rFonts w:ascii="Times New Roman" w:hAnsi="Times New Roman" w:cs="Arial"/>
          <w:szCs w:val="22"/>
        </w:rPr>
        <w:t>misinterpretation and f</w:t>
      </w:r>
      <w:r w:rsidR="004860C0">
        <w:rPr>
          <w:rFonts w:ascii="Times New Roman" w:hAnsi="Times New Roman" w:cs="Arial"/>
          <w:szCs w:val="22"/>
        </w:rPr>
        <w:t>alse conclusions that may appear with</w:t>
      </w:r>
      <w:r w:rsidR="006671BB">
        <w:rPr>
          <w:rFonts w:ascii="Times New Roman" w:hAnsi="Times New Roman" w:cs="Arial"/>
          <w:szCs w:val="22"/>
        </w:rPr>
        <w:t>in</w:t>
      </w:r>
      <w:r w:rsidR="004860C0">
        <w:rPr>
          <w:rFonts w:ascii="Times New Roman" w:hAnsi="Times New Roman" w:cs="Arial"/>
          <w:szCs w:val="22"/>
        </w:rPr>
        <w:t xml:space="preserve"> a manually calculated data. </w:t>
      </w:r>
      <w:bookmarkStart w:id="0" w:name="_GoBack"/>
      <w:bookmarkEnd w:id="0"/>
    </w:p>
    <w:p w14:paraId="66A1C84A" w14:textId="77777777" w:rsidR="004860C0" w:rsidRDefault="004860C0">
      <w:pPr>
        <w:rPr>
          <w:rFonts w:ascii="Times New Roman" w:hAnsi="Times New Roman" w:cs="Arial"/>
          <w:szCs w:val="22"/>
        </w:rPr>
      </w:pPr>
    </w:p>
    <w:p w14:paraId="678DA934" w14:textId="77777777" w:rsidR="004860C0" w:rsidRDefault="004860C0">
      <w:pPr>
        <w:rPr>
          <w:rFonts w:ascii="Times New Roman" w:hAnsi="Times New Roman" w:cs="Arial"/>
          <w:szCs w:val="22"/>
        </w:rPr>
      </w:pPr>
      <w:r>
        <w:rPr>
          <w:rFonts w:ascii="Times New Roman" w:hAnsi="Times New Roman" w:cs="Arial"/>
          <w:szCs w:val="22"/>
        </w:rPr>
        <w:tab/>
        <w:t xml:space="preserve">Lastly, my solution shows that the most profitable venue will be The Centaur. With a price of $15.00 per ticket and a demand of 400 people, the profit generated would be $1,500.00 and to break-even, in other words, have a profit of $0.00, 267 tickets would have to be sold. To display its accuracy, Excel shows 267 tickets in the cell, however, 266.66666666667 in </w:t>
      </w:r>
      <w:r w:rsidR="002D45B4">
        <w:rPr>
          <w:rFonts w:ascii="Times New Roman" w:hAnsi="Times New Roman" w:cs="Arial"/>
          <w:szCs w:val="22"/>
        </w:rPr>
        <w:t xml:space="preserve">its information tool bar that corresponds to number of tickets cell. </w:t>
      </w:r>
    </w:p>
    <w:p w14:paraId="40A1266D" w14:textId="77777777" w:rsidR="003F69C0" w:rsidRDefault="00B216A6">
      <w:r>
        <w:t xml:space="preserve">  </w:t>
      </w:r>
    </w:p>
    <w:sectPr w:rsidR="003F69C0" w:rsidSect="00843782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CB4"/>
    <w:rsid w:val="00100A26"/>
    <w:rsid w:val="002D45B4"/>
    <w:rsid w:val="003F69C0"/>
    <w:rsid w:val="00455D8A"/>
    <w:rsid w:val="004860C0"/>
    <w:rsid w:val="00567302"/>
    <w:rsid w:val="005840CC"/>
    <w:rsid w:val="005E316A"/>
    <w:rsid w:val="006671BB"/>
    <w:rsid w:val="00843782"/>
    <w:rsid w:val="00B216A6"/>
    <w:rsid w:val="00CA6CB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51AB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388</Words>
  <Characters>2217</Characters>
  <Application>Microsoft Macintosh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Jubber Afana</dc:creator>
  <cp:keywords/>
  <dc:description/>
  <cp:lastModifiedBy>Jubber Afana</cp:lastModifiedBy>
  <cp:revision>3</cp:revision>
  <dcterms:created xsi:type="dcterms:W3CDTF">2013-11-30T15:27:00Z</dcterms:created>
  <dcterms:modified xsi:type="dcterms:W3CDTF">2013-12-01T02:42:00Z</dcterms:modified>
</cp:coreProperties>
</file>