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0A1408" w14:textId="77777777" w:rsidR="001A562A" w:rsidRDefault="001A562A">
      <w:pPr>
        <w:rPr>
          <w:rFonts w:ascii="Times New Roman" w:hAnsi="Times New Roman" w:cs="Times New Roman"/>
          <w:b/>
          <w:sz w:val="32"/>
          <w:szCs w:val="32"/>
        </w:rPr>
      </w:pPr>
    </w:p>
    <w:p w14:paraId="46AF577D" w14:textId="77777777" w:rsidR="001A562A" w:rsidRPr="00D52751" w:rsidRDefault="001A562A">
      <w:pPr>
        <w:rPr>
          <w:rFonts w:ascii="Times New Roman" w:hAnsi="Times New Roman" w:cs="Times New Roman"/>
          <w:b/>
          <w:sz w:val="40"/>
          <w:szCs w:val="40"/>
        </w:rPr>
      </w:pPr>
      <w:r w:rsidRPr="00D52751">
        <w:rPr>
          <w:rFonts w:ascii="Times New Roman" w:hAnsi="Times New Roman" w:cs="Times New Roman"/>
          <w:b/>
          <w:sz w:val="40"/>
          <w:szCs w:val="40"/>
        </w:rPr>
        <w:t>Chapter 6- The Global Context</w:t>
      </w:r>
    </w:p>
    <w:p w14:paraId="4FBC43CE" w14:textId="77777777" w:rsidR="00D52751" w:rsidRDefault="00D52751" w:rsidP="00D52751">
      <w:pPr>
        <w:rPr>
          <w:rFonts w:ascii="Times New Roman" w:hAnsi="Times New Roman" w:cs="Times New Roman"/>
          <w:sz w:val="32"/>
          <w:szCs w:val="32"/>
        </w:rPr>
      </w:pPr>
    </w:p>
    <w:p w14:paraId="0482172C" w14:textId="77777777" w:rsidR="00D52751" w:rsidRDefault="00D52751" w:rsidP="00D52751">
      <w:pPr>
        <w:rPr>
          <w:rFonts w:ascii="Times New Roman" w:hAnsi="Times New Roman" w:cs="Times New Roman"/>
          <w:sz w:val="32"/>
          <w:szCs w:val="32"/>
        </w:rPr>
      </w:pPr>
      <w:r w:rsidRPr="00881BB4">
        <w:rPr>
          <w:rFonts w:ascii="Times New Roman" w:hAnsi="Times New Roman" w:cs="Times New Roman"/>
          <w:b/>
          <w:sz w:val="32"/>
          <w:szCs w:val="32"/>
        </w:rPr>
        <w:t>Pull factors</w:t>
      </w:r>
      <w:r>
        <w:rPr>
          <w:rFonts w:ascii="Times New Roman" w:hAnsi="Times New Roman" w:cs="Times New Roman"/>
          <w:sz w:val="32"/>
          <w:szCs w:val="32"/>
        </w:rPr>
        <w:t>: reasons a business would gain from entering the international context</w:t>
      </w:r>
    </w:p>
    <w:p w14:paraId="0DBFA497" w14:textId="77777777" w:rsidR="00D52751" w:rsidRDefault="00D52751" w:rsidP="001821B4">
      <w:pPr>
        <w:pStyle w:val="ListParagraph"/>
        <w:numPr>
          <w:ilvl w:val="0"/>
          <w:numId w:val="1"/>
        </w:numPr>
        <w:rPr>
          <w:rFonts w:ascii="Times New Roman" w:hAnsi="Times New Roman" w:cs="Times New Roman"/>
          <w:sz w:val="32"/>
          <w:szCs w:val="32"/>
        </w:rPr>
      </w:pPr>
      <w:r w:rsidRPr="00D52751">
        <w:rPr>
          <w:rFonts w:ascii="Times New Roman" w:hAnsi="Times New Roman" w:cs="Times New Roman"/>
          <w:b/>
          <w:sz w:val="32"/>
          <w:szCs w:val="32"/>
        </w:rPr>
        <w:t>Potential for sales growth</w:t>
      </w:r>
      <w:r>
        <w:rPr>
          <w:rFonts w:ascii="Times New Roman" w:hAnsi="Times New Roman" w:cs="Times New Roman"/>
          <w:sz w:val="32"/>
          <w:szCs w:val="32"/>
        </w:rPr>
        <w:t>: help business expand its markets, increased sales, a significant portion of sales are generated from outside the home country</w:t>
      </w:r>
    </w:p>
    <w:p w14:paraId="0C19F1C7" w14:textId="77777777" w:rsidR="00D52751" w:rsidRDefault="00D52751" w:rsidP="001821B4">
      <w:pPr>
        <w:pStyle w:val="ListParagraph"/>
        <w:numPr>
          <w:ilvl w:val="0"/>
          <w:numId w:val="1"/>
        </w:numPr>
        <w:rPr>
          <w:rFonts w:ascii="Times New Roman" w:hAnsi="Times New Roman" w:cs="Times New Roman"/>
          <w:sz w:val="32"/>
          <w:szCs w:val="32"/>
        </w:rPr>
      </w:pPr>
      <w:r w:rsidRPr="00D52751">
        <w:rPr>
          <w:rFonts w:ascii="Times New Roman" w:hAnsi="Times New Roman" w:cs="Times New Roman"/>
          <w:b/>
          <w:sz w:val="32"/>
          <w:szCs w:val="32"/>
        </w:rPr>
        <w:t>Obtaining needed resources</w:t>
      </w:r>
      <w:r>
        <w:rPr>
          <w:rFonts w:ascii="Times New Roman" w:hAnsi="Times New Roman" w:cs="Times New Roman"/>
          <w:sz w:val="32"/>
          <w:szCs w:val="32"/>
        </w:rPr>
        <w:t>: obtaining resources which may be unavailable or too costly within domestic borders</w:t>
      </w:r>
    </w:p>
    <w:p w14:paraId="5A5D0641" w14:textId="77777777" w:rsidR="00D52751" w:rsidRDefault="00D52751" w:rsidP="00D52751">
      <w:pPr>
        <w:rPr>
          <w:rFonts w:ascii="Times New Roman" w:hAnsi="Times New Roman" w:cs="Times New Roman"/>
          <w:sz w:val="32"/>
          <w:szCs w:val="32"/>
        </w:rPr>
      </w:pPr>
    </w:p>
    <w:p w14:paraId="3DC5D6D6" w14:textId="77777777" w:rsidR="00D52751" w:rsidRDefault="00D52751" w:rsidP="00D52751">
      <w:pPr>
        <w:rPr>
          <w:rFonts w:ascii="Times New Roman" w:hAnsi="Times New Roman" w:cs="Times New Roman"/>
          <w:sz w:val="32"/>
          <w:szCs w:val="32"/>
        </w:rPr>
      </w:pPr>
      <w:r w:rsidRPr="00881BB4">
        <w:rPr>
          <w:rFonts w:ascii="Times New Roman" w:hAnsi="Times New Roman" w:cs="Times New Roman"/>
          <w:b/>
          <w:sz w:val="32"/>
          <w:szCs w:val="32"/>
        </w:rPr>
        <w:t>Push factors</w:t>
      </w:r>
      <w:r>
        <w:rPr>
          <w:rFonts w:ascii="Times New Roman" w:hAnsi="Times New Roman" w:cs="Times New Roman"/>
          <w:sz w:val="32"/>
          <w:szCs w:val="32"/>
        </w:rPr>
        <w:t xml:space="preserve">: </w:t>
      </w:r>
      <w:r w:rsidR="00C537D5">
        <w:rPr>
          <w:rFonts w:ascii="Times New Roman" w:hAnsi="Times New Roman" w:cs="Times New Roman"/>
          <w:sz w:val="32"/>
          <w:szCs w:val="32"/>
        </w:rPr>
        <w:t xml:space="preserve">creating an environment where competing successfully means competing globally </w:t>
      </w:r>
    </w:p>
    <w:p w14:paraId="69CFA6CE" w14:textId="77777777" w:rsidR="00C537D5" w:rsidRPr="00C537D5" w:rsidRDefault="00C537D5" w:rsidP="001821B4">
      <w:pPr>
        <w:pStyle w:val="ListParagraph"/>
        <w:numPr>
          <w:ilvl w:val="0"/>
          <w:numId w:val="2"/>
        </w:numPr>
        <w:rPr>
          <w:rFonts w:ascii="Times New Roman" w:hAnsi="Times New Roman" w:cs="Times New Roman"/>
          <w:b/>
          <w:sz w:val="32"/>
          <w:szCs w:val="32"/>
        </w:rPr>
      </w:pPr>
      <w:r w:rsidRPr="00C537D5">
        <w:rPr>
          <w:rFonts w:ascii="Times New Roman" w:hAnsi="Times New Roman" w:cs="Times New Roman"/>
          <w:b/>
          <w:sz w:val="32"/>
          <w:szCs w:val="32"/>
        </w:rPr>
        <w:t>The force of competition:</w:t>
      </w:r>
      <w:r>
        <w:rPr>
          <w:rFonts w:ascii="Times New Roman" w:hAnsi="Times New Roman" w:cs="Times New Roman"/>
          <w:b/>
          <w:sz w:val="32"/>
          <w:szCs w:val="32"/>
        </w:rPr>
        <w:t xml:space="preserve"> </w:t>
      </w:r>
      <w:r>
        <w:rPr>
          <w:rFonts w:ascii="Times New Roman" w:hAnsi="Times New Roman" w:cs="Times New Roman"/>
          <w:sz w:val="32"/>
          <w:szCs w:val="32"/>
        </w:rPr>
        <w:t>a business that wants to grow must compete with not only domestic competitors but foreign ones as well (where market opportunities exist)</w:t>
      </w:r>
    </w:p>
    <w:p w14:paraId="5E3F2F96" w14:textId="77777777" w:rsidR="00C537D5" w:rsidRPr="00DC686B" w:rsidRDefault="00C537D5" w:rsidP="001821B4">
      <w:pPr>
        <w:pStyle w:val="ListParagraph"/>
        <w:numPr>
          <w:ilvl w:val="0"/>
          <w:numId w:val="2"/>
        </w:numPr>
        <w:rPr>
          <w:rFonts w:ascii="Times New Roman" w:hAnsi="Times New Roman" w:cs="Times New Roman"/>
          <w:b/>
          <w:sz w:val="32"/>
          <w:szCs w:val="32"/>
        </w:rPr>
      </w:pPr>
      <w:r>
        <w:rPr>
          <w:rFonts w:ascii="Times New Roman" w:hAnsi="Times New Roman" w:cs="Times New Roman"/>
          <w:b/>
          <w:sz w:val="32"/>
          <w:szCs w:val="32"/>
        </w:rPr>
        <w:t>Shift toward democracy:</w:t>
      </w:r>
      <w:r>
        <w:rPr>
          <w:rFonts w:ascii="Times New Roman" w:hAnsi="Times New Roman" w:cs="Times New Roman"/>
          <w:sz w:val="32"/>
          <w:szCs w:val="32"/>
        </w:rPr>
        <w:t xml:space="preserve"> </w:t>
      </w:r>
      <w:r w:rsidR="00DC686B">
        <w:rPr>
          <w:rFonts w:ascii="Times New Roman" w:hAnsi="Times New Roman" w:cs="Times New Roman"/>
          <w:sz w:val="32"/>
          <w:szCs w:val="32"/>
        </w:rPr>
        <w:t>has contributed to the creation of new market opportunities</w:t>
      </w:r>
    </w:p>
    <w:p w14:paraId="391165E9" w14:textId="77777777" w:rsidR="00DC686B" w:rsidRPr="00B103E5" w:rsidRDefault="00DC686B" w:rsidP="001821B4">
      <w:pPr>
        <w:pStyle w:val="ListParagraph"/>
        <w:numPr>
          <w:ilvl w:val="0"/>
          <w:numId w:val="2"/>
        </w:numPr>
        <w:rPr>
          <w:rFonts w:ascii="Times New Roman" w:hAnsi="Times New Roman" w:cs="Times New Roman"/>
          <w:b/>
          <w:sz w:val="32"/>
          <w:szCs w:val="32"/>
        </w:rPr>
      </w:pPr>
      <w:r>
        <w:rPr>
          <w:rFonts w:ascii="Times New Roman" w:hAnsi="Times New Roman" w:cs="Times New Roman"/>
          <w:b/>
          <w:sz w:val="32"/>
          <w:szCs w:val="32"/>
        </w:rPr>
        <w:t>Reduction in trade barriers:</w:t>
      </w:r>
      <w:r>
        <w:rPr>
          <w:rFonts w:ascii="Times New Roman" w:hAnsi="Times New Roman" w:cs="Times New Roman"/>
          <w:sz w:val="32"/>
          <w:szCs w:val="32"/>
        </w:rPr>
        <w:t xml:space="preserve"> the acceleration in global business activities </w:t>
      </w:r>
      <w:r w:rsidR="00B103E5">
        <w:rPr>
          <w:rFonts w:ascii="Times New Roman" w:hAnsi="Times New Roman" w:cs="Times New Roman"/>
          <w:sz w:val="32"/>
          <w:szCs w:val="32"/>
        </w:rPr>
        <w:t>is largely due to the general push toward freer trade ex. NAFTA removes trade barriers between Canada, US and Mexico</w:t>
      </w:r>
    </w:p>
    <w:p w14:paraId="6B7F5C01" w14:textId="77777777" w:rsidR="00B103E5" w:rsidRPr="001C5A91" w:rsidRDefault="00B103E5" w:rsidP="001821B4">
      <w:pPr>
        <w:pStyle w:val="ListParagraph"/>
        <w:numPr>
          <w:ilvl w:val="0"/>
          <w:numId w:val="2"/>
        </w:numPr>
        <w:rPr>
          <w:rFonts w:ascii="Times New Roman" w:hAnsi="Times New Roman" w:cs="Times New Roman"/>
          <w:b/>
          <w:sz w:val="32"/>
          <w:szCs w:val="32"/>
        </w:rPr>
      </w:pPr>
      <w:r>
        <w:rPr>
          <w:rFonts w:ascii="Times New Roman" w:hAnsi="Times New Roman" w:cs="Times New Roman"/>
          <w:b/>
          <w:sz w:val="32"/>
          <w:szCs w:val="32"/>
        </w:rPr>
        <w:t>Improvements in technology:</w:t>
      </w:r>
      <w:r>
        <w:rPr>
          <w:rFonts w:ascii="Times New Roman" w:hAnsi="Times New Roman" w:cs="Times New Roman"/>
          <w:sz w:val="32"/>
          <w:szCs w:val="32"/>
        </w:rPr>
        <w:t xml:space="preserve"> advancement in technology </w:t>
      </w:r>
      <w:r w:rsidR="001C5A91">
        <w:rPr>
          <w:rFonts w:ascii="Times New Roman" w:hAnsi="Times New Roman" w:cs="Times New Roman"/>
          <w:sz w:val="32"/>
          <w:szCs w:val="32"/>
        </w:rPr>
        <w:t xml:space="preserve">(info and transportation) </w:t>
      </w:r>
      <w:r>
        <w:rPr>
          <w:rFonts w:ascii="Times New Roman" w:hAnsi="Times New Roman" w:cs="Times New Roman"/>
          <w:sz w:val="32"/>
          <w:szCs w:val="32"/>
        </w:rPr>
        <w:t xml:space="preserve">has efficiently facilitated cross-border transactions ex. E-commerce is relatively free form the government </w:t>
      </w:r>
    </w:p>
    <w:p w14:paraId="0FF993B1" w14:textId="77777777" w:rsidR="001C5A91" w:rsidRPr="001C5A91" w:rsidRDefault="001C5A91" w:rsidP="001C5A91">
      <w:pPr>
        <w:rPr>
          <w:rFonts w:ascii="Times New Roman" w:hAnsi="Times New Roman" w:cs="Times New Roman"/>
          <w:b/>
          <w:sz w:val="36"/>
          <w:szCs w:val="36"/>
        </w:rPr>
      </w:pPr>
    </w:p>
    <w:p w14:paraId="74A3B48E" w14:textId="77777777" w:rsidR="001C5A91" w:rsidRDefault="001C5A91" w:rsidP="001C5A91">
      <w:pPr>
        <w:rPr>
          <w:rFonts w:ascii="Times New Roman" w:hAnsi="Times New Roman" w:cs="Times New Roman"/>
          <w:sz w:val="32"/>
          <w:szCs w:val="32"/>
        </w:rPr>
      </w:pPr>
      <w:r w:rsidRPr="001C5A91">
        <w:rPr>
          <w:rFonts w:ascii="Times New Roman" w:hAnsi="Times New Roman" w:cs="Times New Roman"/>
          <w:b/>
          <w:sz w:val="36"/>
          <w:szCs w:val="36"/>
        </w:rPr>
        <w:t>Channels of global business activity</w:t>
      </w:r>
      <w:r>
        <w:rPr>
          <w:rFonts w:ascii="Times New Roman" w:hAnsi="Times New Roman" w:cs="Times New Roman"/>
          <w:sz w:val="36"/>
          <w:szCs w:val="36"/>
        </w:rPr>
        <w:t xml:space="preserve">: </w:t>
      </w:r>
      <w:r>
        <w:rPr>
          <w:rFonts w:ascii="Times New Roman" w:hAnsi="Times New Roman" w:cs="Times New Roman"/>
          <w:sz w:val="32"/>
          <w:szCs w:val="32"/>
        </w:rPr>
        <w:t>variety of ways business’ engage in global business</w:t>
      </w:r>
    </w:p>
    <w:p w14:paraId="4752A1D3" w14:textId="77777777" w:rsidR="001C5A91" w:rsidRPr="001C5A91" w:rsidRDefault="001C5A91"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t xml:space="preserve">Exporting and importing: </w:t>
      </w:r>
      <w:r>
        <w:rPr>
          <w:rFonts w:ascii="Times New Roman" w:hAnsi="Times New Roman" w:cs="Times New Roman"/>
          <w:sz w:val="32"/>
          <w:szCs w:val="32"/>
        </w:rPr>
        <w:t>30 million potential customers within Canadian borders and over 6 billion potential customers across the world, increasing by 95 million people annually, Canada exports over 40% of our production making us a major trading nation</w:t>
      </w:r>
    </w:p>
    <w:p w14:paraId="4816E768" w14:textId="77777777" w:rsidR="001C5A91" w:rsidRPr="00DD061F" w:rsidRDefault="001C5A91"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lastRenderedPageBreak/>
        <w:t xml:space="preserve">Outsourcing/Offshoring: </w:t>
      </w:r>
      <w:r>
        <w:rPr>
          <w:rFonts w:ascii="Times New Roman" w:hAnsi="Times New Roman" w:cs="Times New Roman"/>
          <w:sz w:val="32"/>
          <w:szCs w:val="32"/>
        </w:rPr>
        <w:t>hiring external organizations to conduct work in certain functions of the company ex. Nike has third world manufactures because it’s cheap labour</w:t>
      </w:r>
      <w:r w:rsidR="00DD061F">
        <w:rPr>
          <w:rFonts w:ascii="Times New Roman" w:hAnsi="Times New Roman" w:cs="Times New Roman"/>
          <w:sz w:val="32"/>
          <w:szCs w:val="32"/>
        </w:rPr>
        <w:t xml:space="preserve"> (people could lose jobs)</w:t>
      </w:r>
    </w:p>
    <w:p w14:paraId="31B84CC2" w14:textId="77777777" w:rsidR="00DD061F" w:rsidRPr="00780F3D" w:rsidRDefault="00DD061F"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t xml:space="preserve">Licensing and franchising arrangements:  </w:t>
      </w:r>
      <w:r>
        <w:rPr>
          <w:rFonts w:ascii="Times New Roman" w:hAnsi="Times New Roman" w:cs="Times New Roman"/>
          <w:sz w:val="32"/>
          <w:szCs w:val="32"/>
        </w:rPr>
        <w:t xml:space="preserve">a license agreement is required if a Canadian company wishes to distribute a foreign-made product or vise versa. Franchising is global when the franchise is scattered in different locations around the world </w:t>
      </w:r>
    </w:p>
    <w:p w14:paraId="06658F5D" w14:textId="77777777" w:rsidR="00780F3D" w:rsidRPr="000B332E" w:rsidRDefault="000B332E"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t>Foreign direct investment</w:t>
      </w:r>
      <w:r w:rsidR="006F5D0B">
        <w:rPr>
          <w:rFonts w:ascii="Times New Roman" w:hAnsi="Times New Roman" w:cs="Times New Roman"/>
          <w:b/>
          <w:sz w:val="32"/>
          <w:szCs w:val="32"/>
        </w:rPr>
        <w:t xml:space="preserve"> (FDI)</w:t>
      </w:r>
      <w:r w:rsidR="00780F3D">
        <w:rPr>
          <w:rFonts w:ascii="Times New Roman" w:hAnsi="Times New Roman" w:cs="Times New Roman"/>
          <w:b/>
          <w:sz w:val="32"/>
          <w:szCs w:val="32"/>
        </w:rPr>
        <w:t>:</w:t>
      </w:r>
      <w:r w:rsidR="00780F3D">
        <w:rPr>
          <w:rFonts w:ascii="Times New Roman" w:hAnsi="Times New Roman" w:cs="Times New Roman"/>
          <w:sz w:val="36"/>
          <w:szCs w:val="36"/>
        </w:rPr>
        <w:t xml:space="preserve"> </w:t>
      </w:r>
      <w:r w:rsidR="006F5D0B">
        <w:rPr>
          <w:rFonts w:ascii="Times New Roman" w:hAnsi="Times New Roman" w:cs="Times New Roman"/>
          <w:sz w:val="32"/>
          <w:szCs w:val="32"/>
        </w:rPr>
        <w:t>involves the purchase of physical assets or an amount of ownership in a company from another country in order to gain a measure of management control</w:t>
      </w:r>
      <w:r>
        <w:rPr>
          <w:rFonts w:ascii="Times New Roman" w:hAnsi="Times New Roman" w:cs="Times New Roman"/>
          <w:sz w:val="32"/>
          <w:szCs w:val="32"/>
        </w:rPr>
        <w:t>. Don’t need to own 100% or even 50% to have part of control. Engaging in FDI can obtain access to a larger market or needed resources. (</w:t>
      </w:r>
      <w:proofErr w:type="gramStart"/>
      <w:r>
        <w:rPr>
          <w:rFonts w:ascii="Times New Roman" w:hAnsi="Times New Roman" w:cs="Times New Roman"/>
          <w:sz w:val="32"/>
          <w:szCs w:val="32"/>
        </w:rPr>
        <w:t>foreign</w:t>
      </w:r>
      <w:proofErr w:type="gramEnd"/>
      <w:r>
        <w:rPr>
          <w:rFonts w:ascii="Times New Roman" w:hAnsi="Times New Roman" w:cs="Times New Roman"/>
          <w:sz w:val="32"/>
          <w:szCs w:val="32"/>
        </w:rPr>
        <w:t xml:space="preserve"> investment exists alongside trade)</w:t>
      </w:r>
    </w:p>
    <w:p w14:paraId="013990F2" w14:textId="77777777" w:rsidR="000B332E" w:rsidRPr="00FF0C42" w:rsidRDefault="000B332E"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t xml:space="preserve">Joint ventures </w:t>
      </w:r>
      <w:r w:rsidR="004E5B1A">
        <w:rPr>
          <w:rFonts w:ascii="Times New Roman" w:hAnsi="Times New Roman" w:cs="Times New Roman"/>
          <w:b/>
          <w:sz w:val="32"/>
          <w:szCs w:val="32"/>
        </w:rPr>
        <w:t>and strategic alliances</w:t>
      </w:r>
      <w:r w:rsidR="00FF0C42">
        <w:rPr>
          <w:rFonts w:ascii="Times New Roman" w:hAnsi="Times New Roman" w:cs="Times New Roman"/>
          <w:b/>
          <w:sz w:val="32"/>
          <w:szCs w:val="32"/>
        </w:rPr>
        <w:t>:</w:t>
      </w:r>
      <w:r w:rsidR="00FF0C42">
        <w:rPr>
          <w:rFonts w:ascii="Times New Roman" w:hAnsi="Times New Roman" w:cs="Times New Roman"/>
          <w:sz w:val="36"/>
          <w:szCs w:val="36"/>
        </w:rPr>
        <w:t xml:space="preserve"> </w:t>
      </w:r>
      <w:r w:rsidR="00FF0C42">
        <w:rPr>
          <w:rFonts w:ascii="Times New Roman" w:hAnsi="Times New Roman" w:cs="Times New Roman"/>
          <w:sz w:val="32"/>
          <w:szCs w:val="32"/>
        </w:rPr>
        <w:t>involves an arrangement between two or more companies from different countries to produce a product or service together, or to collaborate in research, development, or marketing of this product or service</w:t>
      </w:r>
    </w:p>
    <w:p w14:paraId="187A4332" w14:textId="77777777" w:rsidR="00FF0C42" w:rsidRPr="00FF0C42" w:rsidRDefault="00FF0C42"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t>Mergers and acquisitions:</w:t>
      </w:r>
      <w:r>
        <w:rPr>
          <w:rFonts w:ascii="Times New Roman" w:hAnsi="Times New Roman" w:cs="Times New Roman"/>
          <w:sz w:val="36"/>
          <w:szCs w:val="36"/>
        </w:rPr>
        <w:t xml:space="preserve"> </w:t>
      </w:r>
      <w:r>
        <w:rPr>
          <w:rFonts w:ascii="Times New Roman" w:hAnsi="Times New Roman" w:cs="Times New Roman"/>
          <w:sz w:val="32"/>
          <w:szCs w:val="32"/>
        </w:rPr>
        <w:t>a Canadian-owned company can merge with a foreign-owned company and create a new jointly owned enterprise that operates in at least two countries</w:t>
      </w:r>
    </w:p>
    <w:p w14:paraId="2570A03F" w14:textId="77777777" w:rsidR="00FF0C42" w:rsidRPr="00797169" w:rsidRDefault="00FF0C42" w:rsidP="001821B4">
      <w:pPr>
        <w:pStyle w:val="ListParagraph"/>
        <w:numPr>
          <w:ilvl w:val="0"/>
          <w:numId w:val="3"/>
        </w:numPr>
        <w:rPr>
          <w:rFonts w:ascii="Times New Roman" w:hAnsi="Times New Roman" w:cs="Times New Roman"/>
          <w:b/>
          <w:sz w:val="36"/>
          <w:szCs w:val="36"/>
        </w:rPr>
      </w:pPr>
      <w:r>
        <w:rPr>
          <w:rFonts w:ascii="Times New Roman" w:hAnsi="Times New Roman" w:cs="Times New Roman"/>
          <w:b/>
          <w:sz w:val="32"/>
          <w:szCs w:val="32"/>
        </w:rPr>
        <w:t>Establishment of subsidiaries:</w:t>
      </w:r>
      <w:r>
        <w:rPr>
          <w:rFonts w:ascii="Times New Roman" w:hAnsi="Times New Roman" w:cs="Times New Roman"/>
          <w:sz w:val="36"/>
          <w:szCs w:val="36"/>
        </w:rPr>
        <w:t xml:space="preserve"> </w:t>
      </w:r>
      <w:r w:rsidR="00797169">
        <w:rPr>
          <w:rFonts w:ascii="Times New Roman" w:hAnsi="Times New Roman" w:cs="Times New Roman"/>
          <w:sz w:val="32"/>
          <w:szCs w:val="32"/>
        </w:rPr>
        <w:t>a business may choose to maintain total control of its product or service by either establishing a wholly owned subsidiary or by purchasing an existing firm in the host country</w:t>
      </w:r>
    </w:p>
    <w:p w14:paraId="28CA7159" w14:textId="77777777" w:rsidR="00797169" w:rsidRPr="00881BB4" w:rsidRDefault="00797169" w:rsidP="00881BB4">
      <w:pPr>
        <w:rPr>
          <w:rFonts w:ascii="Times New Roman" w:hAnsi="Times New Roman" w:cs="Times New Roman"/>
          <w:b/>
          <w:sz w:val="36"/>
          <w:szCs w:val="36"/>
        </w:rPr>
      </w:pPr>
    </w:p>
    <w:p w14:paraId="796B34ED" w14:textId="77777777" w:rsidR="00A778DF" w:rsidRDefault="00797169" w:rsidP="00D206E8">
      <w:pPr>
        <w:pStyle w:val="ListParagraph"/>
        <w:ind w:left="819"/>
        <w:rPr>
          <w:rFonts w:ascii="Times New Roman" w:hAnsi="Times New Roman" w:cs="Times New Roman"/>
          <w:sz w:val="32"/>
          <w:szCs w:val="32"/>
        </w:rPr>
      </w:pPr>
      <w:r>
        <w:rPr>
          <w:rFonts w:ascii="Times New Roman" w:hAnsi="Times New Roman" w:cs="Times New Roman"/>
          <w:b/>
          <w:sz w:val="36"/>
          <w:szCs w:val="36"/>
        </w:rPr>
        <w:t xml:space="preserve">The multinational corporation: </w:t>
      </w:r>
      <w:r w:rsidR="005D5496" w:rsidRPr="00D206E8">
        <w:rPr>
          <w:rFonts w:ascii="Times New Roman" w:hAnsi="Times New Roman" w:cs="Times New Roman"/>
          <w:sz w:val="32"/>
          <w:szCs w:val="32"/>
        </w:rPr>
        <w:t xml:space="preserve">a business that has direct investments (whether in the form of marketing or manufacturing) in at least two different countries is called a multinational corporation (MNC). </w:t>
      </w:r>
    </w:p>
    <w:p w14:paraId="20DA60E2" w14:textId="77777777" w:rsidR="00A778DF" w:rsidRPr="00A778DF" w:rsidRDefault="005D5496" w:rsidP="001821B4">
      <w:pPr>
        <w:pStyle w:val="ListParagraph"/>
        <w:numPr>
          <w:ilvl w:val="0"/>
          <w:numId w:val="5"/>
        </w:numPr>
        <w:rPr>
          <w:rFonts w:ascii="Times New Roman" w:hAnsi="Times New Roman" w:cs="Times New Roman"/>
          <w:b/>
          <w:sz w:val="36"/>
          <w:szCs w:val="36"/>
        </w:rPr>
      </w:pPr>
      <w:r w:rsidRPr="00D206E8">
        <w:rPr>
          <w:rFonts w:ascii="Times New Roman" w:hAnsi="Times New Roman" w:cs="Times New Roman"/>
          <w:sz w:val="32"/>
          <w:szCs w:val="32"/>
        </w:rPr>
        <w:t>They generate products/services through affiliates in several countries over which they maintain control</w:t>
      </w:r>
    </w:p>
    <w:p w14:paraId="74C39072" w14:textId="77777777" w:rsidR="00A778DF" w:rsidRPr="00A778DF" w:rsidRDefault="00D206E8" w:rsidP="001821B4">
      <w:pPr>
        <w:pStyle w:val="ListParagraph"/>
        <w:numPr>
          <w:ilvl w:val="0"/>
          <w:numId w:val="5"/>
        </w:numPr>
        <w:rPr>
          <w:rFonts w:ascii="Times New Roman" w:hAnsi="Times New Roman" w:cs="Times New Roman"/>
          <w:b/>
          <w:sz w:val="36"/>
          <w:szCs w:val="36"/>
        </w:rPr>
      </w:pPr>
      <w:r w:rsidRPr="00A778DF">
        <w:rPr>
          <w:rFonts w:ascii="Times New Roman" w:hAnsi="Times New Roman" w:cs="Times New Roman"/>
          <w:sz w:val="32"/>
          <w:szCs w:val="32"/>
        </w:rPr>
        <w:t>A business can be multinational without being a corporation per se.</w:t>
      </w:r>
    </w:p>
    <w:p w14:paraId="0D895729" w14:textId="77777777" w:rsidR="00797169" w:rsidRPr="00D206E8" w:rsidRDefault="00D206E8" w:rsidP="001821B4">
      <w:pPr>
        <w:pStyle w:val="ListParagraph"/>
        <w:numPr>
          <w:ilvl w:val="0"/>
          <w:numId w:val="5"/>
        </w:numPr>
        <w:rPr>
          <w:rFonts w:ascii="Times New Roman" w:hAnsi="Times New Roman" w:cs="Times New Roman"/>
          <w:b/>
          <w:sz w:val="36"/>
          <w:szCs w:val="36"/>
        </w:rPr>
      </w:pPr>
      <w:r w:rsidRPr="00D206E8">
        <w:rPr>
          <w:rFonts w:ascii="Times New Roman" w:hAnsi="Times New Roman" w:cs="Times New Roman"/>
          <w:sz w:val="32"/>
          <w:szCs w:val="32"/>
        </w:rPr>
        <w:t>MNC/E’s can be divided between businesses that are globally integrated an</w:t>
      </w:r>
      <w:r w:rsidR="00A778DF">
        <w:rPr>
          <w:rFonts w:ascii="Times New Roman" w:hAnsi="Times New Roman" w:cs="Times New Roman"/>
          <w:sz w:val="32"/>
          <w:szCs w:val="32"/>
        </w:rPr>
        <w:t>d those that are multi-domestic</w:t>
      </w:r>
      <w:r w:rsidRPr="00D206E8">
        <w:rPr>
          <w:rFonts w:ascii="Times New Roman" w:hAnsi="Times New Roman" w:cs="Times New Roman"/>
          <w:sz w:val="32"/>
          <w:szCs w:val="32"/>
        </w:rPr>
        <w:t xml:space="preserve"> </w:t>
      </w:r>
    </w:p>
    <w:p w14:paraId="68E1692E" w14:textId="77777777" w:rsidR="00D206E8" w:rsidRPr="00A778DF" w:rsidRDefault="00D206E8" w:rsidP="001821B4">
      <w:pPr>
        <w:pStyle w:val="ListParagraph"/>
        <w:numPr>
          <w:ilvl w:val="0"/>
          <w:numId w:val="4"/>
        </w:numPr>
        <w:rPr>
          <w:rFonts w:ascii="Times New Roman" w:hAnsi="Times New Roman" w:cs="Times New Roman"/>
          <w:sz w:val="32"/>
          <w:szCs w:val="32"/>
        </w:rPr>
      </w:pPr>
      <w:r w:rsidRPr="00A778DF">
        <w:rPr>
          <w:rFonts w:ascii="Times New Roman" w:hAnsi="Times New Roman" w:cs="Times New Roman"/>
          <w:b/>
          <w:sz w:val="32"/>
          <w:szCs w:val="32"/>
        </w:rPr>
        <w:t>Globally integrated</w:t>
      </w:r>
      <w:r w:rsidRPr="00A778DF">
        <w:rPr>
          <w:rFonts w:ascii="Times New Roman" w:hAnsi="Times New Roman" w:cs="Times New Roman"/>
          <w:sz w:val="32"/>
          <w:szCs w:val="32"/>
        </w:rPr>
        <w:t>: companies that integrate their geographically diverse operations through decisions centralized at head office</w:t>
      </w:r>
      <w:r w:rsidR="00A778DF" w:rsidRPr="00A778DF">
        <w:rPr>
          <w:rFonts w:ascii="Times New Roman" w:hAnsi="Times New Roman" w:cs="Times New Roman"/>
          <w:sz w:val="32"/>
          <w:szCs w:val="32"/>
        </w:rPr>
        <w:t xml:space="preserve"> e.g. making products and services together, HP, nestle</w:t>
      </w:r>
    </w:p>
    <w:p w14:paraId="2A8CE6C6" w14:textId="77777777" w:rsidR="00D206E8" w:rsidRDefault="00D206E8" w:rsidP="001821B4">
      <w:pPr>
        <w:pStyle w:val="ListParagraph"/>
        <w:numPr>
          <w:ilvl w:val="0"/>
          <w:numId w:val="4"/>
        </w:numPr>
        <w:rPr>
          <w:rFonts w:ascii="Times New Roman" w:hAnsi="Times New Roman" w:cs="Times New Roman"/>
          <w:sz w:val="32"/>
          <w:szCs w:val="32"/>
        </w:rPr>
      </w:pPr>
      <w:r w:rsidRPr="00D206E8">
        <w:rPr>
          <w:rFonts w:ascii="Times New Roman" w:hAnsi="Times New Roman" w:cs="Times New Roman"/>
          <w:b/>
          <w:sz w:val="32"/>
          <w:szCs w:val="32"/>
        </w:rPr>
        <w:t>Multi-domestic</w:t>
      </w:r>
      <w:r>
        <w:rPr>
          <w:rFonts w:ascii="Times New Roman" w:hAnsi="Times New Roman" w:cs="Times New Roman"/>
          <w:sz w:val="32"/>
          <w:szCs w:val="32"/>
        </w:rPr>
        <w:t xml:space="preserve">: permits it’s geographically diverse components to operate relatively autonomously </w:t>
      </w:r>
      <w:r w:rsidR="00A778DF">
        <w:rPr>
          <w:rFonts w:ascii="Times New Roman" w:hAnsi="Times New Roman" w:cs="Times New Roman"/>
          <w:sz w:val="32"/>
          <w:szCs w:val="32"/>
        </w:rPr>
        <w:t xml:space="preserve">e.g. Ikea, </w:t>
      </w:r>
      <w:proofErr w:type="spellStart"/>
      <w:r w:rsidR="00A778DF">
        <w:rPr>
          <w:rFonts w:ascii="Times New Roman" w:hAnsi="Times New Roman" w:cs="Times New Roman"/>
          <w:sz w:val="32"/>
          <w:szCs w:val="32"/>
        </w:rPr>
        <w:t>coca-cola</w:t>
      </w:r>
      <w:proofErr w:type="spellEnd"/>
    </w:p>
    <w:p w14:paraId="7A7E0455" w14:textId="77777777" w:rsidR="00A778DF" w:rsidRDefault="00A778DF" w:rsidP="001821B4">
      <w:pPr>
        <w:pStyle w:val="ListParagraph"/>
        <w:numPr>
          <w:ilvl w:val="0"/>
          <w:numId w:val="4"/>
        </w:numPr>
        <w:rPr>
          <w:rFonts w:ascii="Times New Roman" w:hAnsi="Times New Roman" w:cs="Times New Roman"/>
          <w:sz w:val="32"/>
          <w:szCs w:val="32"/>
        </w:rPr>
      </w:pPr>
      <w:r w:rsidRPr="00A778DF">
        <w:rPr>
          <w:rFonts w:ascii="Times New Roman" w:hAnsi="Times New Roman" w:cs="Times New Roman"/>
          <w:b/>
          <w:sz w:val="32"/>
          <w:szCs w:val="32"/>
        </w:rPr>
        <w:t>Headquarters</w:t>
      </w:r>
      <w:r>
        <w:rPr>
          <w:rFonts w:ascii="Times New Roman" w:hAnsi="Times New Roman" w:cs="Times New Roman"/>
          <w:sz w:val="32"/>
          <w:szCs w:val="32"/>
        </w:rPr>
        <w:t xml:space="preserve"> are</w:t>
      </w:r>
      <w:r w:rsidRPr="00A778DF">
        <w:rPr>
          <w:rFonts w:ascii="Times New Roman" w:hAnsi="Times New Roman" w:cs="Times New Roman"/>
          <w:sz w:val="32"/>
          <w:szCs w:val="32"/>
        </w:rPr>
        <w:t xml:space="preserve"> usually in the </w:t>
      </w:r>
      <w:r w:rsidRPr="00A778DF">
        <w:rPr>
          <w:rFonts w:ascii="Times New Roman" w:hAnsi="Times New Roman" w:cs="Times New Roman"/>
          <w:bCs/>
          <w:sz w:val="32"/>
          <w:szCs w:val="32"/>
        </w:rPr>
        <w:t>home</w:t>
      </w:r>
      <w:r>
        <w:rPr>
          <w:rFonts w:ascii="Times New Roman" w:hAnsi="Times New Roman" w:cs="Times New Roman"/>
          <w:sz w:val="32"/>
          <w:szCs w:val="32"/>
        </w:rPr>
        <w:t xml:space="preserve"> country</w:t>
      </w:r>
      <w:r w:rsidRPr="00A778DF">
        <w:rPr>
          <w:rFonts w:ascii="Times New Roman" w:hAnsi="Times New Roman" w:cs="Times New Roman"/>
          <w:sz w:val="32"/>
          <w:szCs w:val="32"/>
        </w:rPr>
        <w:t xml:space="preserve"> e.g. US, France, Germany, UK &amp; Japan.</w:t>
      </w:r>
    </w:p>
    <w:p w14:paraId="4F7918E1" w14:textId="77777777" w:rsidR="00A778DF" w:rsidRDefault="00A778DF" w:rsidP="001821B4">
      <w:pPr>
        <w:pStyle w:val="ListParagraph"/>
        <w:numPr>
          <w:ilvl w:val="0"/>
          <w:numId w:val="4"/>
        </w:numPr>
        <w:rPr>
          <w:rFonts w:ascii="Times New Roman" w:hAnsi="Times New Roman" w:cs="Times New Roman"/>
          <w:sz w:val="32"/>
          <w:szCs w:val="32"/>
        </w:rPr>
      </w:pPr>
      <w:r w:rsidRPr="00A778DF">
        <w:rPr>
          <w:rFonts w:ascii="Times New Roman" w:hAnsi="Times New Roman" w:cs="Times New Roman"/>
          <w:b/>
          <w:sz w:val="32"/>
          <w:szCs w:val="32"/>
        </w:rPr>
        <w:t>Subsidiaries</w:t>
      </w:r>
      <w:r w:rsidRPr="00A778DF">
        <w:rPr>
          <w:rFonts w:ascii="Times New Roman" w:hAnsi="Times New Roman" w:cs="Times New Roman"/>
          <w:sz w:val="32"/>
          <w:szCs w:val="32"/>
        </w:rPr>
        <w:t xml:space="preserve"> in the </w:t>
      </w:r>
      <w:r w:rsidRPr="00A778DF">
        <w:rPr>
          <w:rFonts w:ascii="Times New Roman" w:hAnsi="Times New Roman" w:cs="Times New Roman"/>
          <w:bCs/>
          <w:sz w:val="32"/>
          <w:szCs w:val="32"/>
        </w:rPr>
        <w:t>host</w:t>
      </w:r>
      <w:r w:rsidRPr="00A778DF">
        <w:rPr>
          <w:rFonts w:ascii="Times New Roman" w:hAnsi="Times New Roman" w:cs="Times New Roman"/>
          <w:sz w:val="32"/>
          <w:szCs w:val="32"/>
        </w:rPr>
        <w:t xml:space="preserve"> country – usually in the developing world </w:t>
      </w:r>
    </w:p>
    <w:p w14:paraId="73BC4E12" w14:textId="77777777" w:rsidR="00A778DF" w:rsidRPr="00A778DF" w:rsidRDefault="00A778DF" w:rsidP="001821B4">
      <w:pPr>
        <w:pStyle w:val="ListParagraph"/>
        <w:numPr>
          <w:ilvl w:val="0"/>
          <w:numId w:val="4"/>
        </w:numPr>
        <w:rPr>
          <w:rFonts w:ascii="Times New Roman" w:hAnsi="Times New Roman" w:cs="Times New Roman"/>
          <w:sz w:val="32"/>
          <w:szCs w:val="32"/>
        </w:rPr>
      </w:pPr>
      <w:r w:rsidRPr="00A778DF">
        <w:rPr>
          <w:rFonts w:ascii="Times New Roman" w:hAnsi="Times New Roman" w:cs="Times New Roman"/>
          <w:b/>
          <w:sz w:val="32"/>
          <w:szCs w:val="32"/>
        </w:rPr>
        <w:t>Bata</w:t>
      </w:r>
      <w:r>
        <w:rPr>
          <w:rFonts w:ascii="Times New Roman" w:hAnsi="Times New Roman" w:cs="Times New Roman"/>
          <w:sz w:val="32"/>
          <w:szCs w:val="32"/>
        </w:rPr>
        <w:t xml:space="preserve"> (footwear)</w:t>
      </w:r>
      <w:r w:rsidRPr="00A778DF">
        <w:rPr>
          <w:rFonts w:ascii="Times New Roman" w:hAnsi="Times New Roman" w:cs="Times New Roman"/>
          <w:sz w:val="32"/>
          <w:szCs w:val="32"/>
        </w:rPr>
        <w:t xml:space="preserve"> &amp; </w:t>
      </w:r>
      <w:r w:rsidRPr="00A778DF">
        <w:rPr>
          <w:rFonts w:ascii="Times New Roman" w:hAnsi="Times New Roman" w:cs="Times New Roman"/>
          <w:b/>
          <w:sz w:val="32"/>
          <w:szCs w:val="32"/>
        </w:rPr>
        <w:t>Bombardier</w:t>
      </w:r>
      <w:r w:rsidRPr="00A778DF">
        <w:rPr>
          <w:rFonts w:ascii="Times New Roman" w:hAnsi="Times New Roman" w:cs="Times New Roman"/>
          <w:sz w:val="32"/>
          <w:szCs w:val="32"/>
        </w:rPr>
        <w:t xml:space="preserve"> </w:t>
      </w:r>
      <w:r>
        <w:rPr>
          <w:rFonts w:ascii="Times New Roman" w:hAnsi="Times New Roman" w:cs="Times New Roman"/>
          <w:sz w:val="32"/>
          <w:szCs w:val="32"/>
        </w:rPr>
        <w:t xml:space="preserve">(aircraft) </w:t>
      </w:r>
      <w:r w:rsidRPr="00A778DF">
        <w:rPr>
          <w:rFonts w:ascii="Times New Roman" w:hAnsi="Times New Roman" w:cs="Times New Roman"/>
          <w:sz w:val="32"/>
          <w:szCs w:val="32"/>
        </w:rPr>
        <w:t xml:space="preserve">Inc. are examples </w:t>
      </w:r>
      <w:r>
        <w:rPr>
          <w:rFonts w:ascii="Times New Roman" w:hAnsi="Times New Roman" w:cs="Times New Roman"/>
          <w:sz w:val="32"/>
          <w:szCs w:val="32"/>
        </w:rPr>
        <w:t xml:space="preserve">of Canadian </w:t>
      </w:r>
      <w:r w:rsidRPr="00A778DF">
        <w:rPr>
          <w:rFonts w:ascii="Times New Roman" w:hAnsi="Times New Roman" w:cs="Times New Roman"/>
          <w:sz w:val="32"/>
          <w:szCs w:val="32"/>
        </w:rPr>
        <w:t>MNC’s with global operations</w:t>
      </w:r>
    </w:p>
    <w:p w14:paraId="1A0BFCAE" w14:textId="77777777" w:rsidR="007702E5" w:rsidRPr="007702E5" w:rsidRDefault="007702E5" w:rsidP="001821B4">
      <w:pPr>
        <w:pStyle w:val="ListParagraph"/>
        <w:numPr>
          <w:ilvl w:val="0"/>
          <w:numId w:val="4"/>
        </w:numPr>
        <w:rPr>
          <w:rFonts w:ascii="Times New Roman" w:hAnsi="Times New Roman" w:cs="Times New Roman"/>
          <w:b/>
          <w:sz w:val="32"/>
          <w:szCs w:val="32"/>
        </w:rPr>
      </w:pPr>
      <w:r>
        <w:rPr>
          <w:rFonts w:ascii="Times New Roman" w:hAnsi="Times New Roman" w:cs="Times New Roman"/>
          <w:b/>
          <w:sz w:val="32"/>
          <w:szCs w:val="32"/>
        </w:rPr>
        <w:t xml:space="preserve">Borderless corporation: </w:t>
      </w:r>
      <w:r>
        <w:rPr>
          <w:rFonts w:ascii="Times New Roman" w:hAnsi="Times New Roman" w:cs="Times New Roman"/>
          <w:sz w:val="32"/>
          <w:szCs w:val="32"/>
        </w:rPr>
        <w:t>refers to the increasing ability of MNC’s to ignore international boundaries and set up business just about anywhere (the nationality of the organization is unclear)</w:t>
      </w:r>
    </w:p>
    <w:p w14:paraId="58E967AA" w14:textId="77777777" w:rsidR="0059724E" w:rsidRPr="00010730" w:rsidRDefault="0059724E" w:rsidP="001821B4">
      <w:pPr>
        <w:pStyle w:val="ListParagraph"/>
        <w:numPr>
          <w:ilvl w:val="0"/>
          <w:numId w:val="4"/>
        </w:numPr>
        <w:rPr>
          <w:rFonts w:ascii="Times New Roman" w:hAnsi="Times New Roman" w:cs="Times New Roman"/>
          <w:b/>
          <w:sz w:val="32"/>
          <w:szCs w:val="32"/>
        </w:rPr>
      </w:pPr>
      <w:r>
        <w:rPr>
          <w:rFonts w:ascii="Times New Roman" w:hAnsi="Times New Roman" w:cs="Times New Roman"/>
          <w:sz w:val="32"/>
          <w:szCs w:val="32"/>
        </w:rPr>
        <w:t>Business is simply set up wherever profits can be maximized</w:t>
      </w:r>
    </w:p>
    <w:p w14:paraId="05012FB5" w14:textId="57423D08" w:rsidR="0059724E" w:rsidRPr="00881BB4" w:rsidRDefault="00010730" w:rsidP="001821B4">
      <w:pPr>
        <w:pStyle w:val="ListParagraph"/>
        <w:numPr>
          <w:ilvl w:val="0"/>
          <w:numId w:val="4"/>
        </w:numPr>
        <w:rPr>
          <w:rFonts w:ascii="Times New Roman" w:hAnsi="Times New Roman" w:cs="Times New Roman"/>
          <w:b/>
          <w:sz w:val="32"/>
          <w:szCs w:val="32"/>
        </w:rPr>
      </w:pPr>
      <w:r>
        <w:rPr>
          <w:rFonts w:ascii="Times New Roman" w:hAnsi="Times New Roman" w:cs="Times New Roman"/>
          <w:sz w:val="32"/>
          <w:szCs w:val="32"/>
        </w:rPr>
        <w:t>Benefits and threats of MNC’s</w:t>
      </w:r>
    </w:p>
    <w:p w14:paraId="198FEFC0" w14:textId="77777777" w:rsidR="00010730" w:rsidRPr="00010730" w:rsidRDefault="00010730" w:rsidP="00010730">
      <w:pPr>
        <w:rPr>
          <w:rFonts w:ascii="Times New Roman" w:hAnsi="Times New Roman" w:cs="Times New Roman"/>
          <w:sz w:val="32"/>
          <w:szCs w:val="32"/>
        </w:rPr>
      </w:pPr>
    </w:p>
    <w:tbl>
      <w:tblPr>
        <w:tblStyle w:val="TableGrid"/>
        <w:tblW w:w="0" w:type="auto"/>
        <w:tblInd w:w="1539" w:type="dxa"/>
        <w:tblLook w:val="04A0" w:firstRow="1" w:lastRow="0" w:firstColumn="1" w:lastColumn="0" w:noHBand="0" w:noVBand="1"/>
      </w:tblPr>
      <w:tblGrid>
        <w:gridCol w:w="3639"/>
        <w:gridCol w:w="3678"/>
      </w:tblGrid>
      <w:tr w:rsidR="0059724E" w14:paraId="6B579C80" w14:textId="77777777" w:rsidTr="0059724E">
        <w:tc>
          <w:tcPr>
            <w:tcW w:w="4428" w:type="dxa"/>
          </w:tcPr>
          <w:p w14:paraId="41ED46AE" w14:textId="77777777" w:rsidR="0059724E" w:rsidRDefault="0059724E" w:rsidP="0059724E">
            <w:pPr>
              <w:pStyle w:val="ListParagraph"/>
              <w:ind w:left="0"/>
              <w:jc w:val="center"/>
              <w:rPr>
                <w:rFonts w:ascii="Times New Roman" w:hAnsi="Times New Roman" w:cs="Times New Roman"/>
                <w:b/>
                <w:sz w:val="32"/>
                <w:szCs w:val="32"/>
              </w:rPr>
            </w:pPr>
            <w:r>
              <w:rPr>
                <w:rFonts w:ascii="Times New Roman" w:hAnsi="Times New Roman" w:cs="Times New Roman"/>
                <w:b/>
                <w:sz w:val="32"/>
                <w:szCs w:val="32"/>
              </w:rPr>
              <w:t>Benefits</w:t>
            </w:r>
          </w:p>
        </w:tc>
        <w:tc>
          <w:tcPr>
            <w:tcW w:w="4428" w:type="dxa"/>
          </w:tcPr>
          <w:p w14:paraId="46BD6850" w14:textId="77777777" w:rsidR="0059724E" w:rsidRDefault="0059724E" w:rsidP="0059724E">
            <w:pPr>
              <w:pStyle w:val="ListParagraph"/>
              <w:ind w:left="0"/>
              <w:jc w:val="center"/>
              <w:rPr>
                <w:rFonts w:ascii="Times New Roman" w:hAnsi="Times New Roman" w:cs="Times New Roman"/>
                <w:b/>
                <w:sz w:val="32"/>
                <w:szCs w:val="32"/>
              </w:rPr>
            </w:pPr>
            <w:r>
              <w:rPr>
                <w:rFonts w:ascii="Times New Roman" w:hAnsi="Times New Roman" w:cs="Times New Roman"/>
                <w:b/>
                <w:sz w:val="32"/>
                <w:szCs w:val="32"/>
              </w:rPr>
              <w:t>Threats</w:t>
            </w:r>
          </w:p>
        </w:tc>
      </w:tr>
      <w:tr w:rsidR="0059724E" w14:paraId="45E8875D" w14:textId="77777777" w:rsidTr="0059724E">
        <w:tc>
          <w:tcPr>
            <w:tcW w:w="4428" w:type="dxa"/>
          </w:tcPr>
          <w:p w14:paraId="1B1BD9BB" w14:textId="77777777" w:rsidR="0059724E" w:rsidRPr="0059724E" w:rsidRDefault="0059724E" w:rsidP="0059724E">
            <w:pPr>
              <w:pStyle w:val="ListParagraph"/>
              <w:ind w:left="0"/>
              <w:rPr>
                <w:rFonts w:ascii="Times New Roman" w:hAnsi="Times New Roman" w:cs="Times New Roman"/>
                <w:sz w:val="32"/>
                <w:szCs w:val="32"/>
              </w:rPr>
            </w:pPr>
            <w:r>
              <w:rPr>
                <w:rFonts w:ascii="Times New Roman" w:hAnsi="Times New Roman" w:cs="Times New Roman"/>
                <w:sz w:val="32"/>
                <w:szCs w:val="32"/>
              </w:rPr>
              <w:t>Encourages economic development e.g. employment</w:t>
            </w:r>
          </w:p>
        </w:tc>
        <w:tc>
          <w:tcPr>
            <w:tcW w:w="4428" w:type="dxa"/>
          </w:tcPr>
          <w:p w14:paraId="167C9EE5"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MNC’s have no particular allegiance or commitment to their host country</w:t>
            </w:r>
          </w:p>
        </w:tc>
      </w:tr>
      <w:tr w:rsidR="0059724E" w14:paraId="2529E69A" w14:textId="77777777" w:rsidTr="0059724E">
        <w:tc>
          <w:tcPr>
            <w:tcW w:w="4428" w:type="dxa"/>
          </w:tcPr>
          <w:p w14:paraId="049DE244" w14:textId="77777777" w:rsidR="0059724E" w:rsidRPr="0059724E" w:rsidRDefault="0059724E" w:rsidP="0059724E">
            <w:pPr>
              <w:pStyle w:val="ListParagraph"/>
              <w:ind w:left="0"/>
              <w:rPr>
                <w:rFonts w:ascii="Times New Roman" w:hAnsi="Times New Roman" w:cs="Times New Roman"/>
                <w:sz w:val="32"/>
                <w:szCs w:val="32"/>
              </w:rPr>
            </w:pPr>
            <w:r>
              <w:rPr>
                <w:rFonts w:ascii="Times New Roman" w:hAnsi="Times New Roman" w:cs="Times New Roman"/>
                <w:sz w:val="32"/>
                <w:szCs w:val="32"/>
              </w:rPr>
              <w:t>Offers management expertise</w:t>
            </w:r>
          </w:p>
        </w:tc>
        <w:tc>
          <w:tcPr>
            <w:tcW w:w="4428" w:type="dxa"/>
          </w:tcPr>
          <w:p w14:paraId="37FDF843"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 xml:space="preserve">Profits made by the MNC do not necessarily </w:t>
            </w:r>
            <w:proofErr w:type="gramStart"/>
            <w:r>
              <w:rPr>
                <w:rFonts w:ascii="Times New Roman" w:hAnsi="Times New Roman" w:cs="Times New Roman"/>
                <w:sz w:val="32"/>
                <w:szCs w:val="32"/>
              </w:rPr>
              <w:t>remain  within</w:t>
            </w:r>
            <w:proofErr w:type="gramEnd"/>
            <w:r>
              <w:rPr>
                <w:rFonts w:ascii="Times New Roman" w:hAnsi="Times New Roman" w:cs="Times New Roman"/>
                <w:sz w:val="32"/>
                <w:szCs w:val="32"/>
              </w:rPr>
              <w:t xml:space="preserve"> the host country but may be transferred to locations where funds are most needed</w:t>
            </w:r>
          </w:p>
        </w:tc>
      </w:tr>
      <w:tr w:rsidR="0059724E" w14:paraId="2912DE1B" w14:textId="77777777" w:rsidTr="0059724E">
        <w:tc>
          <w:tcPr>
            <w:tcW w:w="4428" w:type="dxa"/>
          </w:tcPr>
          <w:p w14:paraId="538067A1" w14:textId="77777777" w:rsidR="0059724E" w:rsidRPr="0059724E" w:rsidRDefault="0059724E" w:rsidP="0059724E">
            <w:pPr>
              <w:pStyle w:val="ListParagraph"/>
              <w:ind w:left="0"/>
              <w:rPr>
                <w:rFonts w:ascii="Times New Roman" w:hAnsi="Times New Roman" w:cs="Times New Roman"/>
                <w:sz w:val="32"/>
                <w:szCs w:val="32"/>
              </w:rPr>
            </w:pPr>
            <w:r>
              <w:rPr>
                <w:rFonts w:ascii="Times New Roman" w:hAnsi="Times New Roman" w:cs="Times New Roman"/>
                <w:sz w:val="32"/>
                <w:szCs w:val="32"/>
              </w:rPr>
              <w:t>Introduces new technologies</w:t>
            </w:r>
          </w:p>
        </w:tc>
        <w:tc>
          <w:tcPr>
            <w:tcW w:w="4428" w:type="dxa"/>
          </w:tcPr>
          <w:p w14:paraId="0014627C"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Decision making and other key functions (power) may be highly centralized by home country</w:t>
            </w:r>
          </w:p>
        </w:tc>
      </w:tr>
      <w:tr w:rsidR="0059724E" w14:paraId="206B04B8" w14:textId="77777777" w:rsidTr="0059724E">
        <w:tc>
          <w:tcPr>
            <w:tcW w:w="4428" w:type="dxa"/>
          </w:tcPr>
          <w:p w14:paraId="53DF67FB" w14:textId="77777777" w:rsidR="0059724E" w:rsidRPr="0059724E"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Encourages international trade</w:t>
            </w:r>
          </w:p>
        </w:tc>
        <w:tc>
          <w:tcPr>
            <w:tcW w:w="4428" w:type="dxa"/>
          </w:tcPr>
          <w:p w14:paraId="3CA4FC2C"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Difficulty to control and hold MNC’s accountable can create serious ethical concerns for the host country</w:t>
            </w:r>
          </w:p>
        </w:tc>
      </w:tr>
      <w:tr w:rsidR="0059724E" w14:paraId="56E6DB60" w14:textId="77777777" w:rsidTr="0059724E">
        <w:tc>
          <w:tcPr>
            <w:tcW w:w="4428" w:type="dxa"/>
          </w:tcPr>
          <w:p w14:paraId="44A0CD6D"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Unites cultures and nations</w:t>
            </w:r>
          </w:p>
        </w:tc>
        <w:tc>
          <w:tcPr>
            <w:tcW w:w="4428" w:type="dxa"/>
          </w:tcPr>
          <w:p w14:paraId="67F5AC7B"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 xml:space="preserve">Possibility of monopolizing host economies </w:t>
            </w:r>
          </w:p>
        </w:tc>
      </w:tr>
      <w:tr w:rsidR="0059724E" w14:paraId="02955037" w14:textId="77777777" w:rsidTr="0059724E">
        <w:tc>
          <w:tcPr>
            <w:tcW w:w="4428" w:type="dxa"/>
          </w:tcPr>
          <w:p w14:paraId="717AD2E8" w14:textId="77777777" w:rsidR="0059724E" w:rsidRPr="00010730" w:rsidRDefault="00010730" w:rsidP="0059724E">
            <w:pPr>
              <w:pStyle w:val="ListParagraph"/>
              <w:ind w:left="0"/>
              <w:rPr>
                <w:rFonts w:ascii="Times New Roman" w:hAnsi="Times New Roman" w:cs="Times New Roman"/>
                <w:sz w:val="32"/>
                <w:szCs w:val="32"/>
              </w:rPr>
            </w:pPr>
            <w:r>
              <w:rPr>
                <w:rFonts w:ascii="Times New Roman" w:hAnsi="Times New Roman" w:cs="Times New Roman"/>
                <w:sz w:val="32"/>
                <w:szCs w:val="32"/>
              </w:rPr>
              <w:t>Supports global co-operation</w:t>
            </w:r>
          </w:p>
        </w:tc>
        <w:tc>
          <w:tcPr>
            <w:tcW w:w="4428" w:type="dxa"/>
          </w:tcPr>
          <w:p w14:paraId="0FF9F0BE" w14:textId="77777777" w:rsidR="0059724E" w:rsidRDefault="0059724E" w:rsidP="0059724E">
            <w:pPr>
              <w:pStyle w:val="ListParagraph"/>
              <w:ind w:left="0"/>
              <w:rPr>
                <w:rFonts w:ascii="Times New Roman" w:hAnsi="Times New Roman" w:cs="Times New Roman"/>
                <w:b/>
                <w:sz w:val="32"/>
                <w:szCs w:val="32"/>
              </w:rPr>
            </w:pPr>
          </w:p>
        </w:tc>
      </w:tr>
    </w:tbl>
    <w:p w14:paraId="35330162" w14:textId="77777777" w:rsidR="00A778DF" w:rsidRPr="007702E5" w:rsidRDefault="007702E5" w:rsidP="0059724E">
      <w:pPr>
        <w:pStyle w:val="ListParagraph"/>
        <w:ind w:left="1539"/>
        <w:rPr>
          <w:rFonts w:ascii="Times New Roman" w:hAnsi="Times New Roman" w:cs="Times New Roman"/>
          <w:b/>
          <w:sz w:val="32"/>
          <w:szCs w:val="32"/>
        </w:rPr>
      </w:pPr>
      <w:r>
        <w:rPr>
          <w:rFonts w:ascii="Times New Roman" w:hAnsi="Times New Roman" w:cs="Times New Roman"/>
          <w:b/>
          <w:sz w:val="32"/>
          <w:szCs w:val="32"/>
        </w:rPr>
        <w:t xml:space="preserve"> </w:t>
      </w:r>
    </w:p>
    <w:p w14:paraId="00C8D750" w14:textId="77777777" w:rsidR="00797169" w:rsidRDefault="00D615D5" w:rsidP="00797169">
      <w:pPr>
        <w:pStyle w:val="ListParagraph"/>
        <w:ind w:left="819"/>
        <w:rPr>
          <w:rFonts w:ascii="Times New Roman" w:hAnsi="Times New Roman" w:cs="Times New Roman"/>
          <w:sz w:val="32"/>
          <w:szCs w:val="32"/>
        </w:rPr>
      </w:pPr>
      <w:r>
        <w:rPr>
          <w:rFonts w:ascii="Times New Roman" w:hAnsi="Times New Roman" w:cs="Times New Roman"/>
          <w:b/>
          <w:sz w:val="36"/>
          <w:szCs w:val="36"/>
        </w:rPr>
        <w:t xml:space="preserve">International Trade: </w:t>
      </w:r>
      <w:r>
        <w:rPr>
          <w:rFonts w:ascii="Times New Roman" w:hAnsi="Times New Roman" w:cs="Times New Roman"/>
          <w:sz w:val="32"/>
          <w:szCs w:val="32"/>
        </w:rPr>
        <w:t>the purchase, sale or exchange of goods or services across countries</w:t>
      </w:r>
    </w:p>
    <w:p w14:paraId="33F8BFDA" w14:textId="77777777" w:rsidR="00D615D5" w:rsidRDefault="00D615D5" w:rsidP="001821B4">
      <w:pPr>
        <w:pStyle w:val="ListParagraph"/>
        <w:numPr>
          <w:ilvl w:val="0"/>
          <w:numId w:val="6"/>
        </w:numPr>
        <w:rPr>
          <w:rFonts w:ascii="Times New Roman" w:hAnsi="Times New Roman" w:cs="Times New Roman"/>
          <w:sz w:val="32"/>
          <w:szCs w:val="32"/>
        </w:rPr>
      </w:pPr>
      <w:r>
        <w:rPr>
          <w:rFonts w:ascii="Times New Roman" w:hAnsi="Times New Roman" w:cs="Times New Roman"/>
          <w:sz w:val="32"/>
          <w:szCs w:val="32"/>
        </w:rPr>
        <w:t>Has encouraged the development of free trade agreements/free trade areas but has also raised questions of protectionism</w:t>
      </w:r>
    </w:p>
    <w:p w14:paraId="68E4D2FA" w14:textId="77777777" w:rsidR="00786665" w:rsidRDefault="00786665" w:rsidP="001821B4">
      <w:pPr>
        <w:pStyle w:val="ListParagraph"/>
        <w:numPr>
          <w:ilvl w:val="0"/>
          <w:numId w:val="6"/>
        </w:numPr>
        <w:rPr>
          <w:rFonts w:ascii="Times New Roman" w:hAnsi="Times New Roman" w:cs="Times New Roman"/>
          <w:sz w:val="32"/>
          <w:szCs w:val="32"/>
        </w:rPr>
      </w:pPr>
      <w:r w:rsidRPr="00786665">
        <w:rPr>
          <w:rFonts w:ascii="Times New Roman" w:hAnsi="Times New Roman" w:cs="Times New Roman"/>
          <w:b/>
          <w:sz w:val="32"/>
          <w:szCs w:val="32"/>
        </w:rPr>
        <w:t>The logic of trade</w:t>
      </w:r>
      <w:r>
        <w:rPr>
          <w:rFonts w:ascii="Times New Roman" w:hAnsi="Times New Roman" w:cs="Times New Roman"/>
          <w:sz w:val="32"/>
          <w:szCs w:val="32"/>
        </w:rPr>
        <w:t>: encourages nations to specialize in goods and services in which they are most advantageous and trade with other countries for goods and services, which are not produced domestically. Based on the concept of open markets where countries take advantage of each other’s advantages</w:t>
      </w:r>
    </w:p>
    <w:p w14:paraId="2D7EC2C9" w14:textId="77777777" w:rsidR="00786665" w:rsidRDefault="00786665" w:rsidP="001821B4">
      <w:pPr>
        <w:pStyle w:val="ListParagraph"/>
        <w:numPr>
          <w:ilvl w:val="0"/>
          <w:numId w:val="6"/>
        </w:numPr>
        <w:rPr>
          <w:rFonts w:ascii="Times New Roman" w:hAnsi="Times New Roman" w:cs="Times New Roman"/>
          <w:sz w:val="32"/>
          <w:szCs w:val="32"/>
        </w:rPr>
      </w:pPr>
      <w:r>
        <w:rPr>
          <w:rFonts w:ascii="Times New Roman" w:hAnsi="Times New Roman" w:cs="Times New Roman"/>
          <w:b/>
          <w:sz w:val="32"/>
          <w:szCs w:val="32"/>
        </w:rPr>
        <w:t>Mercantilism</w:t>
      </w:r>
      <w:r w:rsidR="009546B6">
        <w:rPr>
          <w:rFonts w:ascii="Times New Roman" w:hAnsi="Times New Roman" w:cs="Times New Roman"/>
          <w:sz w:val="32"/>
          <w:szCs w:val="32"/>
        </w:rPr>
        <w:t xml:space="preserve"> (1500-1800): encourages trade surpluses where more money is made from exporting goods. To help exports, government </w:t>
      </w:r>
      <w:r w:rsidR="00D35C76">
        <w:rPr>
          <w:rFonts w:ascii="Times New Roman" w:hAnsi="Times New Roman" w:cs="Times New Roman"/>
          <w:sz w:val="32"/>
          <w:szCs w:val="32"/>
        </w:rPr>
        <w:t xml:space="preserve">may intervene imposing tariffs </w:t>
      </w:r>
      <w:r w:rsidR="009546B6">
        <w:rPr>
          <w:rFonts w:ascii="Times New Roman" w:hAnsi="Times New Roman" w:cs="Times New Roman"/>
          <w:sz w:val="32"/>
          <w:szCs w:val="32"/>
        </w:rPr>
        <w:t xml:space="preserve">or quotas on imports, subsidize domestic businesses or colonize developing countries to gain access to raw materials </w:t>
      </w:r>
    </w:p>
    <w:p w14:paraId="730361D9" w14:textId="77777777" w:rsidR="00D35C76" w:rsidRDefault="00D35C76" w:rsidP="001821B4">
      <w:pPr>
        <w:pStyle w:val="ListParagraph"/>
        <w:numPr>
          <w:ilvl w:val="0"/>
          <w:numId w:val="6"/>
        </w:numPr>
        <w:rPr>
          <w:rFonts w:ascii="Times New Roman" w:hAnsi="Times New Roman" w:cs="Times New Roman"/>
          <w:sz w:val="32"/>
          <w:szCs w:val="32"/>
        </w:rPr>
      </w:pPr>
      <w:r>
        <w:rPr>
          <w:rFonts w:ascii="Times New Roman" w:hAnsi="Times New Roman" w:cs="Times New Roman"/>
          <w:b/>
          <w:sz w:val="32"/>
          <w:szCs w:val="32"/>
        </w:rPr>
        <w:t xml:space="preserve">Trade protectionism: </w:t>
      </w:r>
      <w:r>
        <w:rPr>
          <w:rFonts w:ascii="Times New Roman" w:hAnsi="Times New Roman" w:cs="Times New Roman"/>
          <w:sz w:val="32"/>
          <w:szCs w:val="32"/>
        </w:rPr>
        <w:t>protects a country’s domestic economy and businesses through restriction on imports</w:t>
      </w:r>
    </w:p>
    <w:p w14:paraId="63CDB0F3" w14:textId="77777777" w:rsidR="00D35C76" w:rsidRDefault="00D35C76" w:rsidP="00D35C76">
      <w:pPr>
        <w:pStyle w:val="ListParagraph"/>
        <w:ind w:left="1539"/>
        <w:rPr>
          <w:rFonts w:ascii="Times New Roman" w:hAnsi="Times New Roman" w:cs="Times New Roman"/>
          <w:sz w:val="32"/>
          <w:szCs w:val="32"/>
        </w:rPr>
      </w:pPr>
      <w:r>
        <w:rPr>
          <w:rFonts w:ascii="Times New Roman" w:hAnsi="Times New Roman" w:cs="Times New Roman"/>
          <w:b/>
          <w:sz w:val="32"/>
          <w:szCs w:val="32"/>
        </w:rPr>
        <w:t>-</w:t>
      </w:r>
      <w:proofErr w:type="gramStart"/>
      <w:r>
        <w:rPr>
          <w:rFonts w:ascii="Times New Roman" w:hAnsi="Times New Roman" w:cs="Times New Roman"/>
          <w:sz w:val="32"/>
          <w:szCs w:val="32"/>
        </w:rPr>
        <w:t>imports</w:t>
      </w:r>
      <w:proofErr w:type="gramEnd"/>
      <w:r>
        <w:rPr>
          <w:rFonts w:ascii="Times New Roman" w:hAnsi="Times New Roman" w:cs="Times New Roman"/>
          <w:sz w:val="32"/>
          <w:szCs w:val="32"/>
        </w:rPr>
        <w:t xml:space="preserve"> being a threat</w:t>
      </w:r>
    </w:p>
    <w:p w14:paraId="650A4280" w14:textId="77777777" w:rsidR="00D35C76" w:rsidRDefault="00D35C76" w:rsidP="00D35C76">
      <w:pPr>
        <w:pStyle w:val="ListParagraph"/>
        <w:ind w:left="1539"/>
        <w:rPr>
          <w:rFonts w:ascii="Times New Roman" w:hAnsi="Times New Roman" w:cs="Times New Roman"/>
          <w:sz w:val="32"/>
          <w:szCs w:val="32"/>
        </w:rPr>
      </w:pPr>
      <w:r>
        <w:rPr>
          <w:rFonts w:ascii="Times New Roman" w:hAnsi="Times New Roman" w:cs="Times New Roman"/>
          <w:b/>
          <w:sz w:val="32"/>
          <w:szCs w:val="32"/>
        </w:rPr>
        <w:t xml:space="preserve">1) </w:t>
      </w:r>
      <w:r>
        <w:rPr>
          <w:rFonts w:ascii="Times New Roman" w:hAnsi="Times New Roman" w:cs="Times New Roman"/>
          <w:sz w:val="32"/>
          <w:szCs w:val="32"/>
        </w:rPr>
        <w:t>Low-priced foreign good that enter the country could compete with goods produced here and take business away from domestic producers</w:t>
      </w:r>
    </w:p>
    <w:p w14:paraId="55A61BBD" w14:textId="77777777" w:rsidR="00D35C76" w:rsidRDefault="00D35C76" w:rsidP="00D35C76">
      <w:pPr>
        <w:pStyle w:val="ListParagraph"/>
        <w:ind w:left="1539"/>
        <w:rPr>
          <w:rFonts w:ascii="Times New Roman" w:hAnsi="Times New Roman" w:cs="Times New Roman"/>
          <w:sz w:val="32"/>
          <w:szCs w:val="32"/>
        </w:rPr>
      </w:pPr>
      <w:r>
        <w:rPr>
          <w:rFonts w:ascii="Times New Roman" w:hAnsi="Times New Roman" w:cs="Times New Roman"/>
          <w:b/>
          <w:sz w:val="32"/>
          <w:szCs w:val="32"/>
        </w:rPr>
        <w:t xml:space="preserve">2) </w:t>
      </w:r>
      <w:r>
        <w:rPr>
          <w:rFonts w:ascii="Times New Roman" w:hAnsi="Times New Roman" w:cs="Times New Roman"/>
          <w:sz w:val="32"/>
          <w:szCs w:val="32"/>
        </w:rPr>
        <w:t>A country that imports more than it exports will have a negative balance of trade (more money flowing out then in)</w:t>
      </w:r>
    </w:p>
    <w:p w14:paraId="6083096F" w14:textId="77777777" w:rsidR="00A24332" w:rsidRDefault="00A24332" w:rsidP="00D35C76">
      <w:pPr>
        <w:pStyle w:val="ListParagraph"/>
        <w:ind w:left="1539"/>
        <w:rPr>
          <w:rFonts w:ascii="Times New Roman" w:hAnsi="Times New Roman" w:cs="Times New Roman"/>
          <w:sz w:val="32"/>
          <w:szCs w:val="32"/>
        </w:rPr>
      </w:pPr>
      <w:r>
        <w:rPr>
          <w:rFonts w:ascii="Times New Roman" w:hAnsi="Times New Roman" w:cs="Times New Roman"/>
          <w:b/>
          <w:sz w:val="32"/>
          <w:szCs w:val="32"/>
        </w:rPr>
        <w:t xml:space="preserve">-Tariff: </w:t>
      </w:r>
      <w:r>
        <w:rPr>
          <w:rFonts w:ascii="Times New Roman" w:hAnsi="Times New Roman" w:cs="Times New Roman"/>
          <w:sz w:val="32"/>
          <w:szCs w:val="32"/>
        </w:rPr>
        <w:t>a tax placed on goods entering a country</w:t>
      </w:r>
    </w:p>
    <w:p w14:paraId="1E0DD71F" w14:textId="77777777" w:rsidR="00A24332" w:rsidRDefault="00A24332" w:rsidP="00D35C76">
      <w:pPr>
        <w:pStyle w:val="ListParagraph"/>
        <w:ind w:left="1539"/>
        <w:rPr>
          <w:rFonts w:ascii="Times New Roman" w:hAnsi="Times New Roman" w:cs="Times New Roman"/>
          <w:sz w:val="32"/>
          <w:szCs w:val="32"/>
        </w:rPr>
      </w:pPr>
      <w:r>
        <w:rPr>
          <w:rFonts w:ascii="Times New Roman" w:hAnsi="Times New Roman" w:cs="Times New Roman"/>
          <w:b/>
          <w:sz w:val="32"/>
          <w:szCs w:val="32"/>
        </w:rPr>
        <w:t xml:space="preserve">-Import Quota: </w:t>
      </w:r>
      <w:r>
        <w:rPr>
          <w:rFonts w:ascii="Times New Roman" w:hAnsi="Times New Roman" w:cs="Times New Roman"/>
          <w:sz w:val="32"/>
          <w:szCs w:val="32"/>
        </w:rPr>
        <w:t xml:space="preserve">limits the amount of product to be imported </w:t>
      </w:r>
    </w:p>
    <w:p w14:paraId="1402740A" w14:textId="77777777" w:rsidR="00A24332" w:rsidRDefault="00A24332" w:rsidP="001821B4">
      <w:pPr>
        <w:pStyle w:val="ListParagraph"/>
        <w:numPr>
          <w:ilvl w:val="0"/>
          <w:numId w:val="7"/>
        </w:numPr>
        <w:rPr>
          <w:rFonts w:ascii="Times New Roman" w:hAnsi="Times New Roman" w:cs="Times New Roman"/>
          <w:sz w:val="32"/>
          <w:szCs w:val="32"/>
        </w:rPr>
      </w:pPr>
      <w:r>
        <w:rPr>
          <w:rFonts w:ascii="Times New Roman" w:hAnsi="Times New Roman" w:cs="Times New Roman"/>
          <w:sz w:val="32"/>
          <w:szCs w:val="32"/>
        </w:rPr>
        <w:t>A mercantilist country aims to maximize the goods and services it sells to other countries and yet expects to restrict the goods and services that these same countries attempt to sell to it. The policy was self-defeating</w:t>
      </w:r>
    </w:p>
    <w:p w14:paraId="3D2A6AD1" w14:textId="77777777" w:rsidR="00A24332" w:rsidRPr="007F4D6A" w:rsidRDefault="00A24332" w:rsidP="001821B4">
      <w:pPr>
        <w:pStyle w:val="ListParagraph"/>
        <w:numPr>
          <w:ilvl w:val="0"/>
          <w:numId w:val="7"/>
        </w:numPr>
        <w:rPr>
          <w:rFonts w:ascii="Times New Roman" w:hAnsi="Times New Roman" w:cs="Times New Roman"/>
          <w:b/>
          <w:sz w:val="32"/>
          <w:szCs w:val="32"/>
        </w:rPr>
      </w:pPr>
      <w:r w:rsidRPr="00A24332">
        <w:rPr>
          <w:rFonts w:ascii="Times New Roman" w:hAnsi="Times New Roman" w:cs="Times New Roman"/>
          <w:b/>
          <w:sz w:val="32"/>
          <w:szCs w:val="32"/>
        </w:rPr>
        <w:t xml:space="preserve">Promoting </w:t>
      </w:r>
      <w:r>
        <w:rPr>
          <w:rFonts w:ascii="Times New Roman" w:hAnsi="Times New Roman" w:cs="Times New Roman"/>
          <w:b/>
          <w:sz w:val="32"/>
          <w:szCs w:val="32"/>
        </w:rPr>
        <w:t xml:space="preserve">international trade: </w:t>
      </w:r>
      <w:r w:rsidR="007F4D6A">
        <w:rPr>
          <w:rFonts w:ascii="Times New Roman" w:hAnsi="Times New Roman" w:cs="Times New Roman"/>
          <w:sz w:val="32"/>
          <w:szCs w:val="32"/>
        </w:rPr>
        <w:t xml:space="preserve">programs designed to encourage free trade </w:t>
      </w:r>
    </w:p>
    <w:p w14:paraId="1F509CD5" w14:textId="77777777" w:rsidR="007F4D6A" w:rsidRDefault="007F4D6A" w:rsidP="001821B4">
      <w:pPr>
        <w:pStyle w:val="ListParagraph"/>
        <w:numPr>
          <w:ilvl w:val="0"/>
          <w:numId w:val="8"/>
        </w:numPr>
        <w:rPr>
          <w:rFonts w:ascii="Times New Roman" w:hAnsi="Times New Roman" w:cs="Times New Roman"/>
          <w:sz w:val="32"/>
          <w:szCs w:val="32"/>
        </w:rPr>
      </w:pPr>
      <w:r>
        <w:rPr>
          <w:rFonts w:ascii="Times New Roman" w:hAnsi="Times New Roman" w:cs="Times New Roman"/>
          <w:b/>
          <w:sz w:val="32"/>
          <w:szCs w:val="32"/>
        </w:rPr>
        <w:t>GATT (1948):</w:t>
      </w:r>
      <w:r>
        <w:rPr>
          <w:rFonts w:ascii="Times New Roman" w:hAnsi="Times New Roman" w:cs="Times New Roman"/>
          <w:sz w:val="32"/>
          <w:szCs w:val="32"/>
        </w:rPr>
        <w:t xml:space="preserve"> 100 countries agreed to reduce tariff levels </w:t>
      </w:r>
    </w:p>
    <w:p w14:paraId="729D671A" w14:textId="77777777" w:rsidR="00AB4CC4" w:rsidRDefault="00AB4CC4" w:rsidP="001821B4">
      <w:pPr>
        <w:pStyle w:val="ListParagraph"/>
        <w:numPr>
          <w:ilvl w:val="0"/>
          <w:numId w:val="8"/>
        </w:numPr>
        <w:rPr>
          <w:rFonts w:ascii="Times New Roman" w:hAnsi="Times New Roman" w:cs="Times New Roman"/>
          <w:sz w:val="32"/>
          <w:szCs w:val="32"/>
        </w:rPr>
      </w:pPr>
      <w:r>
        <w:rPr>
          <w:rFonts w:ascii="Times New Roman" w:hAnsi="Times New Roman" w:cs="Times New Roman"/>
          <w:b/>
          <w:sz w:val="32"/>
          <w:szCs w:val="32"/>
        </w:rPr>
        <w:t>WTO (1995):</w:t>
      </w:r>
      <w:r>
        <w:rPr>
          <w:rFonts w:ascii="Times New Roman" w:hAnsi="Times New Roman" w:cs="Times New Roman"/>
          <w:sz w:val="32"/>
          <w:szCs w:val="32"/>
        </w:rPr>
        <w:t xml:space="preserve"> took over from GATT, to manage world trade agreements</w:t>
      </w:r>
    </w:p>
    <w:p w14:paraId="1B89347A" w14:textId="77777777" w:rsidR="00AB4CC4" w:rsidRDefault="00AB4CC4" w:rsidP="001821B4">
      <w:pPr>
        <w:pStyle w:val="ListParagraph"/>
        <w:numPr>
          <w:ilvl w:val="0"/>
          <w:numId w:val="8"/>
        </w:numPr>
        <w:rPr>
          <w:rFonts w:ascii="Times New Roman" w:hAnsi="Times New Roman" w:cs="Times New Roman"/>
          <w:sz w:val="32"/>
          <w:szCs w:val="32"/>
        </w:rPr>
      </w:pPr>
      <w:r>
        <w:rPr>
          <w:rFonts w:ascii="Times New Roman" w:hAnsi="Times New Roman" w:cs="Times New Roman"/>
          <w:b/>
          <w:sz w:val="32"/>
          <w:szCs w:val="32"/>
        </w:rPr>
        <w:t>IMF:</w:t>
      </w:r>
      <w:r>
        <w:rPr>
          <w:rFonts w:ascii="Times New Roman" w:hAnsi="Times New Roman" w:cs="Times New Roman"/>
          <w:sz w:val="32"/>
          <w:szCs w:val="32"/>
        </w:rPr>
        <w:t xml:space="preserve"> provides short term aid to developing countries (low interest loans)</w:t>
      </w:r>
    </w:p>
    <w:p w14:paraId="79AEF2AD" w14:textId="77777777" w:rsidR="00AB4CC4" w:rsidRDefault="00AB4CC4" w:rsidP="001821B4">
      <w:pPr>
        <w:pStyle w:val="ListParagraph"/>
        <w:numPr>
          <w:ilvl w:val="0"/>
          <w:numId w:val="8"/>
        </w:numPr>
        <w:rPr>
          <w:rFonts w:ascii="Times New Roman" w:hAnsi="Times New Roman" w:cs="Times New Roman"/>
          <w:sz w:val="32"/>
          <w:szCs w:val="32"/>
        </w:rPr>
      </w:pPr>
      <w:r>
        <w:rPr>
          <w:rFonts w:ascii="Times New Roman" w:hAnsi="Times New Roman" w:cs="Times New Roman"/>
          <w:b/>
          <w:sz w:val="32"/>
          <w:szCs w:val="32"/>
        </w:rPr>
        <w:t>World Bank:</w:t>
      </w:r>
      <w:r>
        <w:rPr>
          <w:rFonts w:ascii="Times New Roman" w:hAnsi="Times New Roman" w:cs="Times New Roman"/>
          <w:sz w:val="32"/>
          <w:szCs w:val="32"/>
        </w:rPr>
        <w:t xml:space="preserve"> seeks to provide long-term loans for development</w:t>
      </w:r>
    </w:p>
    <w:p w14:paraId="47A0C631" w14:textId="77777777" w:rsidR="00AB4CC4" w:rsidRPr="00D659B1" w:rsidRDefault="00AB4CC4" w:rsidP="001821B4">
      <w:pPr>
        <w:pStyle w:val="ListParagraph"/>
        <w:numPr>
          <w:ilvl w:val="0"/>
          <w:numId w:val="9"/>
        </w:numPr>
        <w:rPr>
          <w:rFonts w:ascii="Times New Roman" w:hAnsi="Times New Roman" w:cs="Times New Roman"/>
          <w:b/>
          <w:sz w:val="32"/>
          <w:szCs w:val="32"/>
        </w:rPr>
      </w:pPr>
      <w:r w:rsidRPr="00AB4CC4">
        <w:rPr>
          <w:rFonts w:ascii="Times New Roman" w:hAnsi="Times New Roman" w:cs="Times New Roman"/>
          <w:b/>
          <w:sz w:val="32"/>
          <w:szCs w:val="32"/>
        </w:rPr>
        <w:t>Facilitating global business: regional economic integration</w:t>
      </w:r>
      <w:r>
        <w:rPr>
          <w:rFonts w:ascii="Times New Roman" w:hAnsi="Times New Roman" w:cs="Times New Roman"/>
          <w:b/>
          <w:sz w:val="32"/>
          <w:szCs w:val="32"/>
        </w:rPr>
        <w:t xml:space="preserve">: </w:t>
      </w:r>
      <w:r>
        <w:rPr>
          <w:rFonts w:ascii="Times New Roman" w:hAnsi="Times New Roman" w:cs="Times New Roman"/>
          <w:sz w:val="32"/>
          <w:szCs w:val="32"/>
        </w:rPr>
        <w:t>bringing different countries closer together by the reduction or elimination of obstacles to the international movement aka regional trading bloc</w:t>
      </w:r>
    </w:p>
    <w:p w14:paraId="7DE01CA4" w14:textId="77777777" w:rsidR="00D659B1" w:rsidRPr="00D659B1" w:rsidRDefault="00D659B1" w:rsidP="001821B4">
      <w:pPr>
        <w:pStyle w:val="ListParagraph"/>
        <w:numPr>
          <w:ilvl w:val="0"/>
          <w:numId w:val="9"/>
        </w:numPr>
        <w:rPr>
          <w:rFonts w:ascii="Times New Roman" w:hAnsi="Times New Roman" w:cs="Times New Roman"/>
          <w:b/>
          <w:sz w:val="32"/>
          <w:szCs w:val="32"/>
        </w:rPr>
      </w:pPr>
      <w:r>
        <w:rPr>
          <w:rFonts w:ascii="Times New Roman" w:hAnsi="Times New Roman" w:cs="Times New Roman"/>
          <w:b/>
          <w:sz w:val="32"/>
          <w:szCs w:val="32"/>
        </w:rPr>
        <w:t xml:space="preserve">Regional integration </w:t>
      </w:r>
      <w:r>
        <w:rPr>
          <w:rFonts w:ascii="Times New Roman" w:hAnsi="Times New Roman" w:cs="Times New Roman"/>
          <w:sz w:val="32"/>
          <w:szCs w:val="32"/>
        </w:rPr>
        <w:t>can occur at different levels of intensity.</w:t>
      </w:r>
      <w:r>
        <w:rPr>
          <w:rFonts w:ascii="Times New Roman" w:hAnsi="Times New Roman" w:cs="Times New Roman"/>
          <w:b/>
          <w:sz w:val="32"/>
          <w:szCs w:val="32"/>
        </w:rPr>
        <w:t xml:space="preserve"> </w:t>
      </w:r>
      <w:r>
        <w:rPr>
          <w:rFonts w:ascii="Times New Roman" w:hAnsi="Times New Roman" w:cs="Times New Roman"/>
          <w:sz w:val="32"/>
          <w:szCs w:val="32"/>
        </w:rPr>
        <w:t>From lowest to highest</w:t>
      </w:r>
    </w:p>
    <w:p w14:paraId="19B7AD6D" w14:textId="77777777" w:rsidR="00D659B1" w:rsidRDefault="00D659B1" w:rsidP="001821B4">
      <w:pPr>
        <w:pStyle w:val="ListParagraph"/>
        <w:numPr>
          <w:ilvl w:val="0"/>
          <w:numId w:val="10"/>
        </w:numPr>
        <w:rPr>
          <w:rFonts w:ascii="Times New Roman" w:hAnsi="Times New Roman" w:cs="Times New Roman"/>
          <w:sz w:val="32"/>
          <w:szCs w:val="32"/>
        </w:rPr>
      </w:pPr>
      <w:r>
        <w:rPr>
          <w:rFonts w:ascii="Times New Roman" w:hAnsi="Times New Roman" w:cs="Times New Roman"/>
          <w:b/>
          <w:sz w:val="32"/>
          <w:szCs w:val="32"/>
        </w:rPr>
        <w:t xml:space="preserve">Free trade area: </w:t>
      </w:r>
      <w:r>
        <w:rPr>
          <w:rFonts w:ascii="Times New Roman" w:hAnsi="Times New Roman" w:cs="Times New Roman"/>
          <w:sz w:val="32"/>
          <w:szCs w:val="32"/>
        </w:rPr>
        <w:t>removing subsidies &amp; quotas for member countries but autonomy in selecting trade agreements with non-members e.g. NAFTA, APEC</w:t>
      </w:r>
    </w:p>
    <w:p w14:paraId="3684ED2A" w14:textId="77777777" w:rsidR="00D659B1" w:rsidRDefault="00D659B1" w:rsidP="001821B4">
      <w:pPr>
        <w:pStyle w:val="ListParagraph"/>
        <w:numPr>
          <w:ilvl w:val="0"/>
          <w:numId w:val="10"/>
        </w:numPr>
        <w:rPr>
          <w:rFonts w:ascii="Times New Roman" w:hAnsi="Times New Roman" w:cs="Times New Roman"/>
          <w:sz w:val="32"/>
          <w:szCs w:val="32"/>
        </w:rPr>
      </w:pPr>
      <w:r>
        <w:rPr>
          <w:rFonts w:ascii="Times New Roman" w:hAnsi="Times New Roman" w:cs="Times New Roman"/>
          <w:b/>
          <w:sz w:val="32"/>
          <w:szCs w:val="32"/>
        </w:rPr>
        <w:t>Customs union:</w:t>
      </w:r>
      <w:r>
        <w:rPr>
          <w:rFonts w:ascii="Times New Roman" w:hAnsi="Times New Roman" w:cs="Times New Roman"/>
          <w:sz w:val="32"/>
          <w:szCs w:val="32"/>
        </w:rPr>
        <w:t xml:space="preserve"> FTA but less freedom about interacting with non-members </w:t>
      </w:r>
      <w:r w:rsidR="00507422">
        <w:rPr>
          <w:rFonts w:ascii="Times New Roman" w:hAnsi="Times New Roman" w:cs="Times New Roman"/>
          <w:sz w:val="32"/>
          <w:szCs w:val="32"/>
        </w:rPr>
        <w:t>e.g.</w:t>
      </w:r>
      <w:r>
        <w:rPr>
          <w:rFonts w:ascii="Times New Roman" w:hAnsi="Times New Roman" w:cs="Times New Roman"/>
          <w:sz w:val="32"/>
          <w:szCs w:val="32"/>
        </w:rPr>
        <w:t xml:space="preserve"> Mercosur</w:t>
      </w:r>
    </w:p>
    <w:p w14:paraId="248B3170" w14:textId="77777777" w:rsidR="00D659B1" w:rsidRDefault="00507422" w:rsidP="001821B4">
      <w:pPr>
        <w:pStyle w:val="ListParagraph"/>
        <w:numPr>
          <w:ilvl w:val="0"/>
          <w:numId w:val="10"/>
        </w:numPr>
        <w:rPr>
          <w:rFonts w:ascii="Times New Roman" w:hAnsi="Times New Roman" w:cs="Times New Roman"/>
          <w:sz w:val="32"/>
          <w:szCs w:val="32"/>
        </w:rPr>
      </w:pPr>
      <w:r w:rsidRPr="00507422">
        <w:rPr>
          <w:rFonts w:ascii="Times New Roman" w:hAnsi="Times New Roman" w:cs="Times New Roman"/>
          <w:b/>
          <w:sz w:val="32"/>
          <w:szCs w:val="32"/>
        </w:rPr>
        <w:t>Common Market</w:t>
      </w:r>
      <w:r>
        <w:rPr>
          <w:rFonts w:ascii="Times New Roman" w:hAnsi="Times New Roman" w:cs="Times New Roman"/>
          <w:sz w:val="32"/>
          <w:szCs w:val="32"/>
        </w:rPr>
        <w:t>: CU+ a free flow of labour and capital across borders e.g. EU</w:t>
      </w:r>
    </w:p>
    <w:p w14:paraId="0AF44C9D" w14:textId="77777777" w:rsidR="00507422" w:rsidRDefault="00507422" w:rsidP="001821B4">
      <w:pPr>
        <w:pStyle w:val="ListParagraph"/>
        <w:numPr>
          <w:ilvl w:val="0"/>
          <w:numId w:val="10"/>
        </w:numPr>
        <w:rPr>
          <w:rFonts w:ascii="Times New Roman" w:hAnsi="Times New Roman" w:cs="Times New Roman"/>
          <w:sz w:val="32"/>
          <w:szCs w:val="32"/>
        </w:rPr>
      </w:pPr>
      <w:r w:rsidRPr="00507422">
        <w:rPr>
          <w:rFonts w:ascii="Times New Roman" w:hAnsi="Times New Roman" w:cs="Times New Roman"/>
          <w:b/>
          <w:sz w:val="32"/>
          <w:szCs w:val="32"/>
        </w:rPr>
        <w:t>Economic Union</w:t>
      </w:r>
      <w:r>
        <w:rPr>
          <w:rFonts w:ascii="Times New Roman" w:hAnsi="Times New Roman" w:cs="Times New Roman"/>
          <w:sz w:val="32"/>
          <w:szCs w:val="32"/>
        </w:rPr>
        <w:t>: CM+ co-ordination of economic policies including high levels of integration</w:t>
      </w:r>
    </w:p>
    <w:p w14:paraId="592BDBFB" w14:textId="77777777" w:rsidR="00507422" w:rsidRDefault="00507422" w:rsidP="001821B4">
      <w:pPr>
        <w:pStyle w:val="ListParagraph"/>
        <w:numPr>
          <w:ilvl w:val="0"/>
          <w:numId w:val="11"/>
        </w:numPr>
        <w:rPr>
          <w:rFonts w:ascii="Times New Roman" w:hAnsi="Times New Roman" w:cs="Times New Roman"/>
          <w:b/>
          <w:sz w:val="32"/>
          <w:szCs w:val="32"/>
        </w:rPr>
      </w:pPr>
      <w:r w:rsidRPr="00507422">
        <w:rPr>
          <w:rFonts w:ascii="Times New Roman" w:hAnsi="Times New Roman" w:cs="Times New Roman"/>
          <w:b/>
          <w:sz w:val="32"/>
          <w:szCs w:val="32"/>
        </w:rPr>
        <w:t>Trading blocks:</w:t>
      </w:r>
      <w:r>
        <w:rPr>
          <w:rFonts w:ascii="Times New Roman" w:hAnsi="Times New Roman" w:cs="Times New Roman"/>
          <w:b/>
          <w:sz w:val="32"/>
          <w:szCs w:val="32"/>
        </w:rPr>
        <w:t xml:space="preserve"> </w:t>
      </w:r>
    </w:p>
    <w:p w14:paraId="02A307D3" w14:textId="77777777" w:rsidR="00507422" w:rsidRDefault="00507422" w:rsidP="00507422">
      <w:pPr>
        <w:pStyle w:val="ListParagraph"/>
        <w:ind w:left="1440"/>
        <w:rPr>
          <w:rFonts w:ascii="Times New Roman" w:hAnsi="Times New Roman" w:cs="Times New Roman"/>
          <w:sz w:val="32"/>
          <w:szCs w:val="32"/>
        </w:rPr>
      </w:pPr>
      <w:r>
        <w:rPr>
          <w:rFonts w:ascii="Times New Roman" w:hAnsi="Times New Roman" w:cs="Times New Roman"/>
          <w:b/>
          <w:sz w:val="32"/>
          <w:szCs w:val="32"/>
        </w:rPr>
        <w:t xml:space="preserve">-European Union (EU)- 25 countries: </w:t>
      </w:r>
      <w:r>
        <w:rPr>
          <w:rFonts w:ascii="Times New Roman" w:hAnsi="Times New Roman" w:cs="Times New Roman"/>
          <w:sz w:val="32"/>
          <w:szCs w:val="32"/>
        </w:rPr>
        <w:t xml:space="preserve">one of Canada’s most important </w:t>
      </w:r>
      <w:proofErr w:type="spellStart"/>
      <w:r>
        <w:rPr>
          <w:rFonts w:ascii="Times New Roman" w:hAnsi="Times New Roman" w:cs="Times New Roman"/>
          <w:sz w:val="32"/>
          <w:szCs w:val="32"/>
        </w:rPr>
        <w:t>rading</w:t>
      </w:r>
      <w:proofErr w:type="spellEnd"/>
      <w:r>
        <w:rPr>
          <w:rFonts w:ascii="Times New Roman" w:hAnsi="Times New Roman" w:cs="Times New Roman"/>
          <w:sz w:val="32"/>
          <w:szCs w:val="32"/>
        </w:rPr>
        <w:t xml:space="preserve"> partners</w:t>
      </w:r>
    </w:p>
    <w:p w14:paraId="436FE2BF" w14:textId="77777777" w:rsidR="00507422" w:rsidRDefault="00507422" w:rsidP="00507422">
      <w:pPr>
        <w:pStyle w:val="ListParagraph"/>
        <w:ind w:left="1440"/>
        <w:rPr>
          <w:rFonts w:ascii="Times New Roman" w:hAnsi="Times New Roman" w:cs="Times New Roman"/>
          <w:sz w:val="32"/>
          <w:szCs w:val="32"/>
        </w:rPr>
      </w:pPr>
      <w:r>
        <w:rPr>
          <w:rFonts w:ascii="Times New Roman" w:hAnsi="Times New Roman" w:cs="Times New Roman"/>
          <w:b/>
          <w:sz w:val="32"/>
          <w:szCs w:val="32"/>
        </w:rPr>
        <w:t xml:space="preserve">-Asia pacific economic community  (APEC): </w:t>
      </w:r>
      <w:r>
        <w:rPr>
          <w:rFonts w:ascii="Times New Roman" w:hAnsi="Times New Roman" w:cs="Times New Roman"/>
          <w:sz w:val="32"/>
          <w:szCs w:val="32"/>
        </w:rPr>
        <w:t xml:space="preserve">e.g. Australia, Canada, USA, PRC, Japan, Singapore, </w:t>
      </w:r>
      <w:proofErr w:type="gramStart"/>
      <w:r>
        <w:rPr>
          <w:rFonts w:ascii="Times New Roman" w:hAnsi="Times New Roman" w:cs="Times New Roman"/>
          <w:sz w:val="32"/>
          <w:szCs w:val="32"/>
        </w:rPr>
        <w:t>Thailand</w:t>
      </w:r>
      <w:proofErr w:type="gramEnd"/>
      <w:r>
        <w:rPr>
          <w:rFonts w:ascii="Times New Roman" w:hAnsi="Times New Roman" w:cs="Times New Roman"/>
          <w:sz w:val="32"/>
          <w:szCs w:val="32"/>
        </w:rPr>
        <w:t xml:space="preserve"> </w:t>
      </w:r>
      <w:proofErr w:type="spellStart"/>
      <w:r>
        <w:rPr>
          <w:rFonts w:ascii="Times New Roman" w:hAnsi="Times New Roman" w:cs="Times New Roman"/>
          <w:sz w:val="32"/>
          <w:szCs w:val="32"/>
        </w:rPr>
        <w:t>etc</w:t>
      </w:r>
      <w:proofErr w:type="spellEnd"/>
    </w:p>
    <w:p w14:paraId="365AA2F7" w14:textId="77777777" w:rsidR="00507422" w:rsidRDefault="00507422" w:rsidP="00507422">
      <w:pPr>
        <w:pStyle w:val="ListParagraph"/>
        <w:ind w:left="1440"/>
        <w:rPr>
          <w:rFonts w:ascii="Times New Roman" w:hAnsi="Times New Roman" w:cs="Times New Roman"/>
          <w:sz w:val="32"/>
          <w:szCs w:val="32"/>
        </w:rPr>
      </w:pPr>
      <w:r>
        <w:rPr>
          <w:rFonts w:ascii="Times New Roman" w:hAnsi="Times New Roman" w:cs="Times New Roman"/>
          <w:b/>
          <w:sz w:val="32"/>
          <w:szCs w:val="32"/>
        </w:rPr>
        <w:t>-</w:t>
      </w:r>
      <w:proofErr w:type="spellStart"/>
      <w:r>
        <w:rPr>
          <w:rFonts w:ascii="Times New Roman" w:hAnsi="Times New Roman" w:cs="Times New Roman"/>
          <w:b/>
          <w:sz w:val="32"/>
          <w:szCs w:val="32"/>
        </w:rPr>
        <w:t>Asean</w:t>
      </w:r>
      <w:proofErr w:type="spellEnd"/>
      <w:r>
        <w:rPr>
          <w:rFonts w:ascii="Times New Roman" w:hAnsi="Times New Roman" w:cs="Times New Roman"/>
          <w:b/>
          <w:sz w:val="32"/>
          <w:szCs w:val="32"/>
        </w:rPr>
        <w:t xml:space="preserve">: </w:t>
      </w:r>
      <w:proofErr w:type="spellStart"/>
      <w:r>
        <w:rPr>
          <w:rFonts w:ascii="Times New Roman" w:hAnsi="Times New Roman" w:cs="Times New Roman"/>
          <w:sz w:val="32"/>
          <w:szCs w:val="32"/>
        </w:rPr>
        <w:t>Bruneo</w:t>
      </w:r>
      <w:proofErr w:type="spellEnd"/>
      <w:r>
        <w:rPr>
          <w:rFonts w:ascii="Times New Roman" w:hAnsi="Times New Roman" w:cs="Times New Roman"/>
          <w:sz w:val="32"/>
          <w:szCs w:val="32"/>
        </w:rPr>
        <w:t xml:space="preserve">, Cambodia, Laos, Indonesia, Philippines, Singapore, Thailand, Vietnam </w:t>
      </w:r>
      <w:proofErr w:type="spellStart"/>
      <w:r>
        <w:rPr>
          <w:rFonts w:ascii="Times New Roman" w:hAnsi="Times New Roman" w:cs="Times New Roman"/>
          <w:sz w:val="32"/>
          <w:szCs w:val="32"/>
        </w:rPr>
        <w:t>etc</w:t>
      </w:r>
      <w:proofErr w:type="spellEnd"/>
    </w:p>
    <w:p w14:paraId="4E2AA596" w14:textId="77777777" w:rsidR="00771E34" w:rsidRDefault="00771E34" w:rsidP="001821B4">
      <w:pPr>
        <w:pStyle w:val="ListParagraph"/>
        <w:numPr>
          <w:ilvl w:val="0"/>
          <w:numId w:val="11"/>
        </w:numPr>
        <w:rPr>
          <w:rFonts w:ascii="Times New Roman" w:hAnsi="Times New Roman" w:cs="Times New Roman"/>
          <w:sz w:val="32"/>
          <w:szCs w:val="32"/>
        </w:rPr>
      </w:pPr>
      <w:r w:rsidRPr="00771E34">
        <w:rPr>
          <w:rFonts w:ascii="Times New Roman" w:hAnsi="Times New Roman" w:cs="Times New Roman"/>
          <w:b/>
          <w:sz w:val="32"/>
          <w:szCs w:val="32"/>
        </w:rPr>
        <w:t>Canada-US FTA (1989) and NAFTA (1994):</w:t>
      </w:r>
      <w:r>
        <w:rPr>
          <w:rFonts w:ascii="Times New Roman" w:hAnsi="Times New Roman" w:cs="Times New Roman"/>
          <w:sz w:val="32"/>
          <w:szCs w:val="32"/>
        </w:rPr>
        <w:t xml:space="preserve"> Objectives</w:t>
      </w:r>
    </w:p>
    <w:p w14:paraId="551F4CC0" w14:textId="77777777" w:rsidR="00771E34" w:rsidRDefault="00771E34" w:rsidP="00771E34">
      <w:pPr>
        <w:pStyle w:val="ListParagraph"/>
        <w:ind w:left="1440"/>
        <w:rPr>
          <w:rFonts w:ascii="Times New Roman" w:hAnsi="Times New Roman" w:cs="Times New Roman"/>
          <w:sz w:val="32"/>
          <w:szCs w:val="32"/>
        </w:rPr>
      </w:pPr>
      <w:r>
        <w:rPr>
          <w:rFonts w:ascii="Times New Roman" w:hAnsi="Times New Roman" w:cs="Times New Roman"/>
          <w:sz w:val="32"/>
          <w:szCs w:val="32"/>
        </w:rPr>
        <w:t xml:space="preserve">-To reduce/eliminate tariff barriers on almost all goods and services </w:t>
      </w:r>
    </w:p>
    <w:p w14:paraId="2CD032C0" w14:textId="77777777" w:rsidR="00771E34" w:rsidRDefault="00771E34" w:rsidP="00771E34">
      <w:pPr>
        <w:pStyle w:val="ListParagraph"/>
        <w:ind w:left="1440"/>
        <w:rPr>
          <w:rFonts w:ascii="Times New Roman" w:hAnsi="Times New Roman" w:cs="Times New Roman"/>
          <w:sz w:val="32"/>
          <w:szCs w:val="32"/>
        </w:rPr>
      </w:pPr>
      <w:r>
        <w:rPr>
          <w:rFonts w:ascii="Times New Roman" w:hAnsi="Times New Roman" w:cs="Times New Roman"/>
          <w:sz w:val="32"/>
          <w:szCs w:val="32"/>
        </w:rPr>
        <w:t>-To facilitate cross-country investments</w:t>
      </w:r>
    </w:p>
    <w:p w14:paraId="4A37B0CA" w14:textId="77777777" w:rsidR="00771E34" w:rsidRDefault="00771E34" w:rsidP="00771E34">
      <w:pPr>
        <w:pStyle w:val="ListParagraph"/>
        <w:ind w:left="1440"/>
        <w:rPr>
          <w:rFonts w:ascii="Times New Roman" w:hAnsi="Times New Roman" w:cs="Times New Roman"/>
          <w:sz w:val="32"/>
          <w:szCs w:val="32"/>
        </w:rPr>
      </w:pPr>
      <w:r>
        <w:rPr>
          <w:rFonts w:ascii="Times New Roman" w:hAnsi="Times New Roman" w:cs="Times New Roman"/>
          <w:sz w:val="32"/>
          <w:szCs w:val="32"/>
        </w:rPr>
        <w:t>-To establish rules for government subsidies</w:t>
      </w:r>
    </w:p>
    <w:p w14:paraId="55860255" w14:textId="77777777" w:rsidR="00771E34" w:rsidRDefault="00771E34" w:rsidP="00771E34">
      <w:pPr>
        <w:pStyle w:val="ListParagraph"/>
        <w:ind w:left="1440"/>
        <w:rPr>
          <w:rFonts w:ascii="Times New Roman" w:hAnsi="Times New Roman" w:cs="Times New Roman"/>
          <w:sz w:val="32"/>
          <w:szCs w:val="32"/>
        </w:rPr>
      </w:pPr>
      <w:r>
        <w:rPr>
          <w:rFonts w:ascii="Times New Roman" w:hAnsi="Times New Roman" w:cs="Times New Roman"/>
          <w:sz w:val="32"/>
          <w:szCs w:val="32"/>
        </w:rPr>
        <w:t>-To establish universal rules for health, safety and the environment</w:t>
      </w:r>
    </w:p>
    <w:p w14:paraId="111465A0" w14:textId="77777777" w:rsidR="00771E34" w:rsidRDefault="00771E34" w:rsidP="00771E34">
      <w:pPr>
        <w:pStyle w:val="ListParagraph"/>
        <w:ind w:left="1440"/>
        <w:rPr>
          <w:rFonts w:ascii="Times New Roman" w:hAnsi="Times New Roman" w:cs="Times New Roman"/>
          <w:sz w:val="32"/>
          <w:szCs w:val="32"/>
        </w:rPr>
      </w:pPr>
      <w:r>
        <w:rPr>
          <w:rFonts w:ascii="Times New Roman" w:hAnsi="Times New Roman" w:cs="Times New Roman"/>
          <w:sz w:val="32"/>
          <w:szCs w:val="32"/>
        </w:rPr>
        <w:t>-To provide a common market among members</w:t>
      </w:r>
    </w:p>
    <w:p w14:paraId="568B706F" w14:textId="77777777" w:rsidR="00146318" w:rsidRDefault="00146318" w:rsidP="00771E34">
      <w:pPr>
        <w:pStyle w:val="ListParagraph"/>
        <w:ind w:left="1440"/>
        <w:rPr>
          <w:rFonts w:ascii="Times New Roman" w:hAnsi="Times New Roman" w:cs="Times New Roman"/>
          <w:sz w:val="32"/>
          <w:szCs w:val="32"/>
        </w:rPr>
      </w:pPr>
    </w:p>
    <w:p w14:paraId="3E652CD7" w14:textId="77777777" w:rsidR="00771E34" w:rsidRPr="00771E34" w:rsidRDefault="00771E34" w:rsidP="001821B4">
      <w:pPr>
        <w:pStyle w:val="ListParagraph"/>
        <w:numPr>
          <w:ilvl w:val="0"/>
          <w:numId w:val="11"/>
        </w:numPr>
        <w:rPr>
          <w:rFonts w:ascii="Times New Roman" w:hAnsi="Times New Roman" w:cs="Times New Roman"/>
          <w:b/>
          <w:sz w:val="32"/>
          <w:szCs w:val="32"/>
        </w:rPr>
      </w:pPr>
      <w:r w:rsidRPr="00771E34">
        <w:rPr>
          <w:rFonts w:ascii="Times New Roman" w:hAnsi="Times New Roman" w:cs="Times New Roman"/>
          <w:b/>
          <w:sz w:val="32"/>
          <w:szCs w:val="32"/>
        </w:rPr>
        <w:t>Impact of NAFTA</w:t>
      </w:r>
      <w:r w:rsidR="00146318">
        <w:rPr>
          <w:rFonts w:ascii="Times New Roman" w:hAnsi="Times New Roman" w:cs="Times New Roman"/>
          <w:b/>
          <w:sz w:val="32"/>
          <w:szCs w:val="32"/>
        </w:rPr>
        <w:t xml:space="preserve"> PRO AND CONS</w:t>
      </w:r>
      <w:r>
        <w:rPr>
          <w:rFonts w:ascii="Times New Roman" w:hAnsi="Times New Roman" w:cs="Times New Roman"/>
          <w:b/>
          <w:sz w:val="32"/>
          <w:szCs w:val="32"/>
        </w:rPr>
        <w:t xml:space="preserve">= </w:t>
      </w:r>
      <w:r>
        <w:rPr>
          <w:rFonts w:ascii="Times New Roman" w:hAnsi="Times New Roman" w:cs="Times New Roman"/>
          <w:sz w:val="32"/>
          <w:szCs w:val="32"/>
        </w:rPr>
        <w:t xml:space="preserve">business, consumers, employment, trade, culture </w:t>
      </w:r>
    </w:p>
    <w:p w14:paraId="4A75F7C4" w14:textId="77777777" w:rsidR="00771E34" w:rsidRPr="00771E34" w:rsidRDefault="00146318" w:rsidP="001821B4">
      <w:pPr>
        <w:pStyle w:val="ListParagraph"/>
        <w:numPr>
          <w:ilvl w:val="0"/>
          <w:numId w:val="11"/>
        </w:numPr>
        <w:rPr>
          <w:rFonts w:ascii="Times New Roman" w:hAnsi="Times New Roman" w:cs="Times New Roman"/>
          <w:b/>
          <w:sz w:val="32"/>
          <w:szCs w:val="32"/>
        </w:rPr>
      </w:pPr>
      <w:r>
        <w:rPr>
          <w:rFonts w:ascii="Times New Roman" w:hAnsi="Times New Roman" w:cs="Times New Roman"/>
          <w:b/>
          <w:bCs/>
          <w:sz w:val="32"/>
          <w:szCs w:val="32"/>
        </w:rPr>
        <w:t xml:space="preserve">Impact on trade </w:t>
      </w:r>
    </w:p>
    <w:p w14:paraId="2AAEF4DE" w14:textId="77777777" w:rsidR="00771E34" w:rsidRPr="00771E34" w:rsidRDefault="00771E34" w:rsidP="00771E34">
      <w:pPr>
        <w:pStyle w:val="ListParagraph"/>
        <w:ind w:left="1440"/>
        <w:rPr>
          <w:rFonts w:ascii="Times New Roman" w:hAnsi="Times New Roman" w:cs="Times New Roman"/>
          <w:b/>
          <w:sz w:val="32"/>
          <w:szCs w:val="32"/>
        </w:rPr>
      </w:pPr>
      <w:r>
        <w:rPr>
          <w:rFonts w:ascii="Times New Roman" w:hAnsi="Times New Roman" w:cs="Times New Roman"/>
          <w:b/>
          <w:bCs/>
          <w:sz w:val="32"/>
          <w:szCs w:val="32"/>
        </w:rPr>
        <w:t>-</w:t>
      </w:r>
      <w:r w:rsidRPr="00771E34">
        <w:rPr>
          <w:rFonts w:ascii="Times New Roman" w:hAnsi="Times New Roman" w:cs="Times New Roman"/>
          <w:b/>
          <w:bCs/>
          <w:sz w:val="32"/>
          <w:szCs w:val="32"/>
        </w:rPr>
        <w:t>Pro –</w:t>
      </w:r>
      <w:r w:rsidRPr="00771E34">
        <w:rPr>
          <w:rFonts w:ascii="Times New Roman" w:hAnsi="Times New Roman" w:cs="Times New Roman"/>
          <w:b/>
          <w:sz w:val="32"/>
          <w:szCs w:val="32"/>
        </w:rPr>
        <w:t xml:space="preserve"> </w:t>
      </w:r>
      <w:r w:rsidRPr="00771E34">
        <w:rPr>
          <w:rFonts w:ascii="Times New Roman" w:hAnsi="Times New Roman" w:cs="Times New Roman"/>
          <w:sz w:val="32"/>
          <w:szCs w:val="32"/>
        </w:rPr>
        <w:t>Increases levels of trade between Canada, US &amp; Mexico. Transforms all three economies</w:t>
      </w:r>
    </w:p>
    <w:p w14:paraId="14F4BA40" w14:textId="77777777" w:rsidR="00771E34" w:rsidRDefault="00771E34" w:rsidP="00771E34">
      <w:pPr>
        <w:pStyle w:val="ListParagraph"/>
        <w:ind w:left="1440"/>
        <w:rPr>
          <w:rFonts w:ascii="Times New Roman" w:hAnsi="Times New Roman" w:cs="Times New Roman"/>
          <w:sz w:val="32"/>
          <w:szCs w:val="32"/>
        </w:rPr>
      </w:pPr>
      <w:r>
        <w:rPr>
          <w:rFonts w:ascii="Times New Roman" w:hAnsi="Times New Roman" w:cs="Times New Roman"/>
          <w:b/>
          <w:bCs/>
          <w:sz w:val="32"/>
          <w:szCs w:val="32"/>
        </w:rPr>
        <w:t xml:space="preserve">-Con: </w:t>
      </w:r>
      <w:r w:rsidRPr="00771E34">
        <w:rPr>
          <w:rFonts w:ascii="Times New Roman" w:hAnsi="Times New Roman" w:cs="Times New Roman"/>
          <w:sz w:val="32"/>
          <w:szCs w:val="32"/>
        </w:rPr>
        <w:t xml:space="preserve">Trade increases have historically been </w:t>
      </w:r>
      <w:r w:rsidR="00146318">
        <w:rPr>
          <w:rFonts w:ascii="Times New Roman" w:hAnsi="Times New Roman" w:cs="Times New Roman"/>
          <w:sz w:val="32"/>
          <w:szCs w:val="32"/>
        </w:rPr>
        <w:t xml:space="preserve">low </w:t>
      </w:r>
      <w:r w:rsidRPr="00771E34">
        <w:rPr>
          <w:rFonts w:ascii="Times New Roman" w:hAnsi="Times New Roman" w:cs="Times New Roman"/>
          <w:sz w:val="32"/>
          <w:szCs w:val="32"/>
        </w:rPr>
        <w:t>due to low value of Canadian dollar (but this may change with recent increase in value against the US dollar). Canada still relies on exporting raw materials, we are now too dependent on the US – must expand trading partnerships</w:t>
      </w:r>
    </w:p>
    <w:p w14:paraId="0B99D550" w14:textId="77777777" w:rsidR="00146318" w:rsidRPr="00771E34" w:rsidRDefault="00146318" w:rsidP="001821B4">
      <w:pPr>
        <w:pStyle w:val="ListParagraph"/>
        <w:numPr>
          <w:ilvl w:val="0"/>
          <w:numId w:val="12"/>
        </w:numPr>
        <w:rPr>
          <w:rFonts w:ascii="Times New Roman" w:hAnsi="Times New Roman" w:cs="Times New Roman"/>
          <w:b/>
          <w:sz w:val="32"/>
          <w:szCs w:val="32"/>
        </w:rPr>
      </w:pPr>
      <w:r>
        <w:rPr>
          <w:rFonts w:ascii="Times New Roman" w:hAnsi="Times New Roman" w:cs="Times New Roman"/>
          <w:b/>
          <w:bCs/>
          <w:sz w:val="32"/>
          <w:szCs w:val="32"/>
        </w:rPr>
        <w:t>Impact on Canadian employment and business</w:t>
      </w:r>
    </w:p>
    <w:p w14:paraId="27990A0C" w14:textId="77777777" w:rsidR="00771E34" w:rsidRPr="00146318" w:rsidRDefault="00146318" w:rsidP="00146318">
      <w:pPr>
        <w:pStyle w:val="ListParagraph"/>
        <w:ind w:left="1440"/>
        <w:rPr>
          <w:rFonts w:ascii="Times New Roman" w:hAnsi="Times New Roman" w:cs="Times New Roman"/>
          <w:sz w:val="32"/>
          <w:szCs w:val="32"/>
        </w:rPr>
      </w:pPr>
      <w:r>
        <w:rPr>
          <w:rFonts w:ascii="Times New Roman" w:hAnsi="Times New Roman" w:cs="Times New Roman"/>
          <w:b/>
          <w:bCs/>
          <w:sz w:val="32"/>
          <w:szCs w:val="32"/>
        </w:rPr>
        <w:t>-</w:t>
      </w:r>
      <w:r w:rsidR="00771E34" w:rsidRPr="00146318">
        <w:rPr>
          <w:rFonts w:ascii="Times New Roman" w:hAnsi="Times New Roman" w:cs="Times New Roman"/>
          <w:b/>
          <w:bCs/>
          <w:sz w:val="32"/>
          <w:szCs w:val="32"/>
        </w:rPr>
        <w:t>Pro</w:t>
      </w:r>
      <w:r>
        <w:rPr>
          <w:rFonts w:ascii="Times New Roman" w:hAnsi="Times New Roman" w:cs="Times New Roman"/>
          <w:b/>
          <w:bCs/>
          <w:sz w:val="32"/>
          <w:szCs w:val="32"/>
        </w:rPr>
        <w:t xml:space="preserve">: </w:t>
      </w:r>
      <w:r w:rsidR="00771E34" w:rsidRPr="00146318">
        <w:rPr>
          <w:rFonts w:ascii="Times New Roman" w:hAnsi="Times New Roman" w:cs="Times New Roman"/>
          <w:sz w:val="32"/>
          <w:szCs w:val="32"/>
        </w:rPr>
        <w:t>Improves domestic markets through increased competition to improve efficiency &amp; standards</w:t>
      </w:r>
    </w:p>
    <w:p w14:paraId="352339BD" w14:textId="77777777" w:rsidR="00771E34" w:rsidRDefault="00146318" w:rsidP="00771E34">
      <w:pPr>
        <w:pStyle w:val="ListParagraph"/>
        <w:ind w:left="1440"/>
        <w:rPr>
          <w:rFonts w:ascii="Times New Roman" w:hAnsi="Times New Roman" w:cs="Times New Roman"/>
          <w:sz w:val="32"/>
          <w:szCs w:val="32"/>
        </w:rPr>
      </w:pPr>
      <w:r>
        <w:rPr>
          <w:rFonts w:ascii="Times New Roman" w:hAnsi="Times New Roman" w:cs="Times New Roman"/>
          <w:b/>
          <w:bCs/>
          <w:sz w:val="32"/>
          <w:szCs w:val="32"/>
        </w:rPr>
        <w:t xml:space="preserve">-Con: </w:t>
      </w:r>
      <w:r w:rsidR="00771E34" w:rsidRPr="00146318">
        <w:rPr>
          <w:rFonts w:ascii="Times New Roman" w:hAnsi="Times New Roman" w:cs="Times New Roman"/>
          <w:sz w:val="32"/>
          <w:szCs w:val="32"/>
        </w:rPr>
        <w:t>Competition may be too strong – forcing bankruptcy, job losses through closures and cheaper productivity/labour outside of Canada</w:t>
      </w:r>
    </w:p>
    <w:p w14:paraId="236AD729" w14:textId="77777777" w:rsidR="00771E34" w:rsidRPr="00146318" w:rsidRDefault="00146318" w:rsidP="001821B4">
      <w:pPr>
        <w:pStyle w:val="ListParagraph"/>
        <w:numPr>
          <w:ilvl w:val="0"/>
          <w:numId w:val="12"/>
        </w:numPr>
        <w:rPr>
          <w:rFonts w:ascii="Times New Roman" w:hAnsi="Times New Roman" w:cs="Times New Roman"/>
          <w:b/>
          <w:sz w:val="32"/>
          <w:szCs w:val="32"/>
        </w:rPr>
      </w:pPr>
      <w:r>
        <w:rPr>
          <w:rFonts w:ascii="Times New Roman" w:hAnsi="Times New Roman" w:cs="Times New Roman"/>
          <w:b/>
          <w:sz w:val="32"/>
          <w:szCs w:val="32"/>
        </w:rPr>
        <w:t>Impact on Canadian culture</w:t>
      </w:r>
    </w:p>
    <w:p w14:paraId="54CD0F05" w14:textId="77777777" w:rsidR="00146318" w:rsidRPr="00146318" w:rsidRDefault="00146318" w:rsidP="00146318">
      <w:pPr>
        <w:pStyle w:val="ListParagraph"/>
        <w:ind w:left="1440"/>
        <w:rPr>
          <w:rFonts w:ascii="Times New Roman" w:hAnsi="Times New Roman" w:cs="Times New Roman"/>
          <w:sz w:val="32"/>
          <w:szCs w:val="32"/>
        </w:rPr>
      </w:pPr>
      <w:r>
        <w:rPr>
          <w:rFonts w:ascii="Times New Roman" w:hAnsi="Times New Roman" w:cs="Times New Roman"/>
          <w:b/>
          <w:bCs/>
          <w:sz w:val="32"/>
          <w:szCs w:val="32"/>
        </w:rPr>
        <w:t xml:space="preserve">-Pro: </w:t>
      </w:r>
      <w:r w:rsidRPr="00146318">
        <w:rPr>
          <w:rFonts w:ascii="Times New Roman" w:hAnsi="Times New Roman" w:cs="Times New Roman"/>
          <w:sz w:val="32"/>
          <w:szCs w:val="32"/>
        </w:rPr>
        <w:t>Doesn’t impact Canadian c</w:t>
      </w:r>
      <w:r>
        <w:rPr>
          <w:rFonts w:ascii="Times New Roman" w:hAnsi="Times New Roman" w:cs="Times New Roman"/>
          <w:sz w:val="32"/>
          <w:szCs w:val="32"/>
        </w:rPr>
        <w:t>ulture, cultural exports $4.5 b</w:t>
      </w:r>
      <w:r w:rsidRPr="00146318">
        <w:rPr>
          <w:rFonts w:ascii="Times New Roman" w:hAnsi="Times New Roman" w:cs="Times New Roman"/>
          <w:sz w:val="32"/>
          <w:szCs w:val="32"/>
        </w:rPr>
        <w:t xml:space="preserve"> and big market in royalties</w:t>
      </w:r>
    </w:p>
    <w:p w14:paraId="59C60576" w14:textId="77777777" w:rsidR="00146318" w:rsidRPr="00146318" w:rsidRDefault="00146318" w:rsidP="00146318">
      <w:pPr>
        <w:pStyle w:val="ListParagraph"/>
        <w:ind w:left="1440"/>
        <w:rPr>
          <w:rFonts w:ascii="Times New Roman" w:hAnsi="Times New Roman" w:cs="Times New Roman"/>
          <w:sz w:val="32"/>
          <w:szCs w:val="32"/>
        </w:rPr>
      </w:pPr>
      <w:r>
        <w:rPr>
          <w:rFonts w:ascii="Times New Roman" w:hAnsi="Times New Roman" w:cs="Times New Roman"/>
          <w:b/>
          <w:bCs/>
          <w:sz w:val="32"/>
          <w:szCs w:val="32"/>
        </w:rPr>
        <w:t xml:space="preserve">-Con: </w:t>
      </w:r>
      <w:r w:rsidRPr="00146318">
        <w:rPr>
          <w:rFonts w:ascii="Times New Roman" w:hAnsi="Times New Roman" w:cs="Times New Roman"/>
          <w:sz w:val="32"/>
          <w:szCs w:val="32"/>
        </w:rPr>
        <w:t xml:space="preserve">May destroy Canadian culture, Canada may become a ‘subsidiary of USA, competition from American media affects Canadian cultural capital. </w:t>
      </w:r>
    </w:p>
    <w:p w14:paraId="1CCC671F" w14:textId="77777777" w:rsidR="00146318" w:rsidRPr="00146318" w:rsidRDefault="00146318" w:rsidP="001821B4">
      <w:pPr>
        <w:pStyle w:val="ListParagraph"/>
        <w:numPr>
          <w:ilvl w:val="0"/>
          <w:numId w:val="12"/>
        </w:numPr>
        <w:rPr>
          <w:rFonts w:ascii="Times New Roman" w:hAnsi="Times New Roman" w:cs="Times New Roman"/>
          <w:b/>
          <w:sz w:val="32"/>
          <w:szCs w:val="32"/>
        </w:rPr>
      </w:pPr>
      <w:r w:rsidRPr="00146318">
        <w:rPr>
          <w:rFonts w:ascii="Times New Roman" w:hAnsi="Times New Roman" w:cs="Times New Roman"/>
          <w:b/>
          <w:sz w:val="32"/>
          <w:szCs w:val="32"/>
        </w:rPr>
        <w:t>Impact on Canadian competitiveness</w:t>
      </w:r>
    </w:p>
    <w:p w14:paraId="689CCF46" w14:textId="77777777" w:rsidR="00146318" w:rsidRPr="00146318" w:rsidRDefault="00146318" w:rsidP="00146318">
      <w:pPr>
        <w:pStyle w:val="ListParagraph"/>
        <w:ind w:left="1440"/>
        <w:rPr>
          <w:rFonts w:ascii="Times New Roman" w:hAnsi="Times New Roman" w:cs="Times New Roman"/>
          <w:sz w:val="32"/>
          <w:szCs w:val="32"/>
        </w:rPr>
      </w:pPr>
      <w:r>
        <w:rPr>
          <w:rFonts w:ascii="Times New Roman" w:hAnsi="Times New Roman" w:cs="Times New Roman"/>
          <w:b/>
          <w:bCs/>
          <w:sz w:val="32"/>
          <w:szCs w:val="32"/>
        </w:rPr>
        <w:t xml:space="preserve">-Pro: </w:t>
      </w:r>
      <w:r w:rsidRPr="00146318">
        <w:rPr>
          <w:rFonts w:ascii="Times New Roman" w:hAnsi="Times New Roman" w:cs="Times New Roman"/>
          <w:sz w:val="32"/>
          <w:szCs w:val="32"/>
        </w:rPr>
        <w:t>more exposure to competition, more choice for consumers, extends resource networks, further market opportunities. Forces Canada to recognize and manage relationship with the US</w:t>
      </w:r>
    </w:p>
    <w:p w14:paraId="62C8A76A" w14:textId="77777777" w:rsidR="00146318" w:rsidRDefault="00146318" w:rsidP="00146318">
      <w:pPr>
        <w:pStyle w:val="ListParagraph"/>
        <w:ind w:left="1440"/>
        <w:rPr>
          <w:rFonts w:ascii="Times New Roman" w:hAnsi="Times New Roman" w:cs="Times New Roman"/>
          <w:sz w:val="32"/>
          <w:szCs w:val="32"/>
        </w:rPr>
      </w:pPr>
      <w:r>
        <w:rPr>
          <w:rFonts w:ascii="Times New Roman" w:hAnsi="Times New Roman" w:cs="Times New Roman"/>
          <w:b/>
          <w:bCs/>
          <w:sz w:val="32"/>
          <w:szCs w:val="32"/>
        </w:rPr>
        <w:t xml:space="preserve">-Con: </w:t>
      </w:r>
      <w:r w:rsidRPr="00146318">
        <w:rPr>
          <w:rFonts w:ascii="Times New Roman" w:hAnsi="Times New Roman" w:cs="Times New Roman"/>
          <w:sz w:val="32"/>
          <w:szCs w:val="32"/>
        </w:rPr>
        <w:t xml:space="preserve">No increase in productivity, unable to match US productivity. </w:t>
      </w:r>
    </w:p>
    <w:p w14:paraId="46CB786E" w14:textId="77777777" w:rsidR="00146318" w:rsidRPr="00146318" w:rsidRDefault="00146318" w:rsidP="00146318">
      <w:pPr>
        <w:rPr>
          <w:rFonts w:ascii="Times New Roman" w:hAnsi="Times New Roman" w:cs="Times New Roman"/>
          <w:sz w:val="32"/>
          <w:szCs w:val="32"/>
        </w:rPr>
      </w:pPr>
    </w:p>
    <w:p w14:paraId="49810693" w14:textId="232C433C" w:rsidR="00476E33" w:rsidRPr="00881BB4" w:rsidRDefault="00146318" w:rsidP="00881BB4">
      <w:pPr>
        <w:pStyle w:val="ListParagraph"/>
        <w:ind w:left="1440"/>
        <w:rPr>
          <w:rFonts w:ascii="Times New Roman" w:hAnsi="Times New Roman" w:cs="Times New Roman"/>
          <w:sz w:val="32"/>
          <w:szCs w:val="32"/>
        </w:rPr>
      </w:pPr>
      <w:r w:rsidRPr="00146318">
        <w:rPr>
          <w:rFonts w:ascii="Times New Roman" w:hAnsi="Times New Roman" w:cs="Times New Roman"/>
          <w:sz w:val="32"/>
          <w:szCs w:val="32"/>
        </w:rPr>
        <w:t>The</w:t>
      </w:r>
      <w:r w:rsidR="00643AC7">
        <w:rPr>
          <w:rFonts w:ascii="Times New Roman" w:hAnsi="Times New Roman" w:cs="Times New Roman"/>
          <w:sz w:val="32"/>
          <w:szCs w:val="32"/>
        </w:rPr>
        <w:t xml:space="preserve"> dilemma of NAFTA for members</w:t>
      </w:r>
      <w:r w:rsidRPr="00146318">
        <w:rPr>
          <w:rFonts w:ascii="Times New Roman" w:hAnsi="Times New Roman" w:cs="Times New Roman"/>
          <w:sz w:val="32"/>
          <w:szCs w:val="32"/>
        </w:rPr>
        <w:t xml:space="preserve"> continues</w:t>
      </w:r>
      <w:r w:rsidR="00643AC7">
        <w:rPr>
          <w:rFonts w:ascii="Times New Roman" w:hAnsi="Times New Roman" w:cs="Times New Roman"/>
          <w:sz w:val="32"/>
          <w:szCs w:val="32"/>
        </w:rPr>
        <w:t xml:space="preserve"> </w:t>
      </w:r>
      <w:r w:rsidRPr="00643AC7">
        <w:rPr>
          <w:rFonts w:ascii="Times New Roman" w:hAnsi="Times New Roman" w:cs="Times New Roman"/>
          <w:sz w:val="32"/>
          <w:szCs w:val="32"/>
        </w:rPr>
        <w:t>where critics suggest its primary beneficiaries are large corporations rather than individuals.</w:t>
      </w:r>
      <w:r w:rsidR="00643AC7" w:rsidRPr="00643AC7">
        <w:rPr>
          <w:rFonts w:ascii="Times New Roman" w:hAnsi="Times New Roman" w:cs="Times New Roman"/>
          <w:sz w:val="32"/>
          <w:szCs w:val="32"/>
        </w:rPr>
        <w:t xml:space="preserve"> G</w:t>
      </w:r>
      <w:r w:rsidRPr="00643AC7">
        <w:rPr>
          <w:rFonts w:ascii="Times New Roman" w:hAnsi="Times New Roman" w:cs="Times New Roman"/>
          <w:sz w:val="32"/>
          <w:szCs w:val="32"/>
        </w:rPr>
        <w:t xml:space="preserve">overnments have faced litigation through charges of </w:t>
      </w:r>
      <w:r w:rsidR="00643AC7" w:rsidRPr="00643AC7">
        <w:rPr>
          <w:rFonts w:ascii="Times New Roman" w:hAnsi="Times New Roman" w:cs="Times New Roman"/>
          <w:sz w:val="32"/>
          <w:szCs w:val="32"/>
        </w:rPr>
        <w:t>protectionism, which</w:t>
      </w:r>
      <w:r w:rsidRPr="00643AC7">
        <w:rPr>
          <w:rFonts w:ascii="Times New Roman" w:hAnsi="Times New Roman" w:cs="Times New Roman"/>
          <w:sz w:val="32"/>
          <w:szCs w:val="32"/>
        </w:rPr>
        <w:t xml:space="preserve"> contravenes Chapter 11 of NAFTA (asserts that foreign corporations can sue governments if the government’s legislation limits their services and related profits)</w:t>
      </w:r>
    </w:p>
    <w:p w14:paraId="15B32F5E" w14:textId="77777777" w:rsidR="0072363B" w:rsidRPr="00476E33" w:rsidRDefault="0072363B" w:rsidP="00476E33">
      <w:pPr>
        <w:rPr>
          <w:rFonts w:ascii="Times New Roman" w:hAnsi="Times New Roman" w:cs="Times New Roman"/>
          <w:b/>
          <w:sz w:val="40"/>
          <w:szCs w:val="40"/>
        </w:rPr>
      </w:pPr>
    </w:p>
    <w:p w14:paraId="75E61828" w14:textId="602A1FCF" w:rsidR="00476E33" w:rsidRDefault="00476E33" w:rsidP="00476E33">
      <w:pPr>
        <w:rPr>
          <w:rFonts w:ascii="Times New Roman" w:hAnsi="Times New Roman" w:cs="Times New Roman"/>
          <w:b/>
          <w:sz w:val="40"/>
          <w:szCs w:val="40"/>
        </w:rPr>
      </w:pPr>
      <w:r w:rsidRPr="00476E33">
        <w:rPr>
          <w:rFonts w:ascii="Times New Roman" w:hAnsi="Times New Roman" w:cs="Times New Roman"/>
          <w:b/>
          <w:sz w:val="40"/>
          <w:szCs w:val="40"/>
        </w:rPr>
        <w:t xml:space="preserve">Chapter 8- the societal context </w:t>
      </w:r>
    </w:p>
    <w:p w14:paraId="4B13391E" w14:textId="77777777" w:rsidR="00476E33" w:rsidRDefault="00476E33" w:rsidP="00476E33">
      <w:pPr>
        <w:rPr>
          <w:rFonts w:ascii="Times New Roman" w:hAnsi="Times New Roman" w:cs="Times New Roman"/>
          <w:b/>
          <w:sz w:val="40"/>
          <w:szCs w:val="40"/>
        </w:rPr>
      </w:pPr>
    </w:p>
    <w:p w14:paraId="3B830379" w14:textId="57DF1A8A" w:rsidR="00476E33" w:rsidRDefault="00283E32" w:rsidP="00476E33">
      <w:pPr>
        <w:rPr>
          <w:rFonts w:ascii="Times New Roman" w:hAnsi="Times New Roman" w:cs="Times New Roman"/>
          <w:sz w:val="32"/>
          <w:szCs w:val="32"/>
        </w:rPr>
      </w:pPr>
      <w:r>
        <w:rPr>
          <w:rFonts w:ascii="Times New Roman" w:hAnsi="Times New Roman" w:cs="Times New Roman"/>
          <w:sz w:val="32"/>
          <w:szCs w:val="32"/>
        </w:rPr>
        <w:t>The World Bank and the international monetary fund (IMF)</w:t>
      </w:r>
    </w:p>
    <w:p w14:paraId="250A1672" w14:textId="48497DE5" w:rsidR="00283E32" w:rsidRDefault="00283E32" w:rsidP="001821B4">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Created as the world struggled to recover from the devastation of the war</w:t>
      </w:r>
    </w:p>
    <w:p w14:paraId="50F4540E" w14:textId="606BFA9A" w:rsidR="00283E32" w:rsidRDefault="00283E32" w:rsidP="001821B4">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The world bank describes it’s mission as to support countries economic growth and development through trade</w:t>
      </w:r>
    </w:p>
    <w:p w14:paraId="27B5FE81" w14:textId="4DCDCC02" w:rsidR="00283E32" w:rsidRDefault="00283E32" w:rsidP="001821B4">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 xml:space="preserve">The world bank does act like a bank in loaning money at low interest or no interest to countries for economic development projects </w:t>
      </w:r>
    </w:p>
    <w:p w14:paraId="27B5FE81" w14:textId="4DCDCC02" w:rsidR="00283E32" w:rsidRDefault="00283E32" w:rsidP="001821B4">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The IMF describes it’s mission as fostering global monetary cooperation, securing financial stability, facilitating international trade, promoting high employment and sustainable economic growth, and reducing poverty</w:t>
      </w:r>
    </w:p>
    <w:p w14:paraId="073F45DB" w14:textId="77777777" w:rsidR="00171B0F" w:rsidRDefault="00171B0F" w:rsidP="001821B4">
      <w:pPr>
        <w:pStyle w:val="ListParagraph"/>
        <w:numPr>
          <w:ilvl w:val="0"/>
          <w:numId w:val="12"/>
        </w:numPr>
        <w:rPr>
          <w:rFonts w:ascii="Times New Roman" w:hAnsi="Times New Roman" w:cs="Times New Roman"/>
          <w:sz w:val="32"/>
          <w:szCs w:val="32"/>
        </w:rPr>
      </w:pPr>
      <w:r>
        <w:rPr>
          <w:rFonts w:ascii="Times New Roman" w:hAnsi="Times New Roman" w:cs="Times New Roman"/>
          <w:sz w:val="32"/>
          <w:szCs w:val="32"/>
        </w:rPr>
        <w:t>We may see people working in sweatshops as terrible but they voluntarily choose to work there over farms and what we see as poverty, is a rising standard of living for them</w:t>
      </w:r>
    </w:p>
    <w:p w14:paraId="1B7546CF" w14:textId="77777777" w:rsidR="00BC35E8" w:rsidRPr="00BC35E8" w:rsidRDefault="00BC35E8" w:rsidP="00BC35E8">
      <w:pPr>
        <w:ind w:left="1080"/>
        <w:rPr>
          <w:rFonts w:ascii="Times New Roman" w:hAnsi="Times New Roman" w:cs="Times New Roman"/>
          <w:sz w:val="32"/>
          <w:szCs w:val="32"/>
        </w:rPr>
      </w:pPr>
      <w:r w:rsidRPr="00BC35E8">
        <w:rPr>
          <w:rFonts w:ascii="Times New Roman" w:hAnsi="Times New Roman" w:cs="Times New Roman"/>
          <w:sz w:val="32"/>
          <w:szCs w:val="32"/>
        </w:rPr>
        <w:t>How to ensure that developing countries benefit from free trade &amp; globalization?</w:t>
      </w:r>
    </w:p>
    <w:p w14:paraId="7D2A21F3" w14:textId="77777777" w:rsidR="00BC35E8" w:rsidRPr="00BC35E8" w:rsidRDefault="00BC35E8" w:rsidP="001821B4">
      <w:pPr>
        <w:pStyle w:val="ListParagraph"/>
        <w:numPr>
          <w:ilvl w:val="0"/>
          <w:numId w:val="12"/>
        </w:numPr>
        <w:rPr>
          <w:rFonts w:ascii="Times New Roman" w:hAnsi="Times New Roman" w:cs="Times New Roman"/>
          <w:sz w:val="32"/>
          <w:szCs w:val="32"/>
        </w:rPr>
      </w:pPr>
      <w:r w:rsidRPr="00BC35E8">
        <w:rPr>
          <w:rFonts w:ascii="Times New Roman" w:hAnsi="Times New Roman" w:cs="Times New Roman"/>
          <w:sz w:val="32"/>
          <w:szCs w:val="32"/>
        </w:rPr>
        <w:t>Allow time for their domestic industries to adapt to multinational competition – don’t remove trade barriers too quickly!</w:t>
      </w:r>
    </w:p>
    <w:p w14:paraId="546574AB" w14:textId="77777777" w:rsidR="00BC35E8" w:rsidRPr="00BC35E8" w:rsidRDefault="00BC35E8" w:rsidP="001821B4">
      <w:pPr>
        <w:pStyle w:val="ListParagraph"/>
        <w:numPr>
          <w:ilvl w:val="0"/>
          <w:numId w:val="12"/>
        </w:numPr>
        <w:rPr>
          <w:rFonts w:ascii="Times New Roman" w:hAnsi="Times New Roman" w:cs="Times New Roman"/>
          <w:sz w:val="32"/>
          <w:szCs w:val="32"/>
        </w:rPr>
      </w:pPr>
      <w:r w:rsidRPr="00BC35E8">
        <w:rPr>
          <w:rFonts w:ascii="Times New Roman" w:hAnsi="Times New Roman" w:cs="Times New Roman"/>
          <w:sz w:val="32"/>
          <w:szCs w:val="32"/>
        </w:rPr>
        <w:t xml:space="preserve">Remove tariffs and subsidies protecting industries in developed countries too – free trade must be fair </w:t>
      </w:r>
    </w:p>
    <w:p w14:paraId="21C5862A" w14:textId="4CF2C710" w:rsidR="0072363B" w:rsidRDefault="00BC35E8" w:rsidP="001821B4">
      <w:pPr>
        <w:pStyle w:val="ListParagraph"/>
        <w:numPr>
          <w:ilvl w:val="0"/>
          <w:numId w:val="12"/>
        </w:numPr>
        <w:rPr>
          <w:rFonts w:ascii="Times New Roman" w:hAnsi="Times New Roman" w:cs="Times New Roman"/>
          <w:sz w:val="32"/>
          <w:szCs w:val="32"/>
        </w:rPr>
      </w:pPr>
      <w:r w:rsidRPr="00BC35E8">
        <w:rPr>
          <w:rFonts w:ascii="Times New Roman" w:hAnsi="Times New Roman" w:cs="Times New Roman"/>
          <w:sz w:val="32"/>
          <w:szCs w:val="32"/>
        </w:rPr>
        <w:t>Ensure governments in developing countries provide a social safety net to its needy citizens</w:t>
      </w:r>
    </w:p>
    <w:p w14:paraId="741C1AC7" w14:textId="77777777" w:rsidR="00881BB4" w:rsidRDefault="00881BB4" w:rsidP="00881BB4">
      <w:pPr>
        <w:rPr>
          <w:rFonts w:ascii="Times New Roman" w:hAnsi="Times New Roman" w:cs="Times New Roman"/>
          <w:sz w:val="32"/>
          <w:szCs w:val="32"/>
        </w:rPr>
      </w:pPr>
    </w:p>
    <w:p w14:paraId="289944CE" w14:textId="77777777" w:rsidR="00881BB4" w:rsidRDefault="00881BB4" w:rsidP="00881BB4">
      <w:pPr>
        <w:rPr>
          <w:rFonts w:ascii="Times New Roman" w:hAnsi="Times New Roman" w:cs="Times New Roman"/>
          <w:sz w:val="32"/>
          <w:szCs w:val="32"/>
        </w:rPr>
      </w:pPr>
    </w:p>
    <w:p w14:paraId="1AF1676F" w14:textId="77777777" w:rsidR="00881BB4" w:rsidRDefault="00881BB4" w:rsidP="00881BB4">
      <w:pPr>
        <w:rPr>
          <w:rFonts w:ascii="Times New Roman" w:hAnsi="Times New Roman" w:cs="Times New Roman"/>
          <w:sz w:val="32"/>
          <w:szCs w:val="32"/>
        </w:rPr>
      </w:pPr>
    </w:p>
    <w:p w14:paraId="3A19C393" w14:textId="77777777" w:rsidR="00881BB4" w:rsidRPr="00881BB4" w:rsidRDefault="00881BB4" w:rsidP="00881BB4">
      <w:pPr>
        <w:rPr>
          <w:rFonts w:ascii="Times New Roman" w:hAnsi="Times New Roman" w:cs="Times New Roman"/>
          <w:sz w:val="32"/>
          <w:szCs w:val="32"/>
        </w:rPr>
      </w:pPr>
    </w:p>
    <w:p w14:paraId="31B8B2E1" w14:textId="77777777" w:rsidR="0072363B" w:rsidRPr="0072363B" w:rsidRDefault="0072363B" w:rsidP="0072363B">
      <w:pPr>
        <w:rPr>
          <w:rFonts w:ascii="Times New Roman" w:hAnsi="Times New Roman" w:cs="Times New Roman"/>
          <w:sz w:val="32"/>
          <w:szCs w:val="32"/>
        </w:rPr>
      </w:pPr>
    </w:p>
    <w:p w14:paraId="4C67F261" w14:textId="5B2BBB9B" w:rsidR="00283E32" w:rsidRDefault="00B90A24" w:rsidP="00B90A24">
      <w:pPr>
        <w:jc w:val="center"/>
        <w:rPr>
          <w:rFonts w:ascii="Times New Roman" w:hAnsi="Times New Roman" w:cs="Times New Roman"/>
          <w:b/>
          <w:sz w:val="32"/>
          <w:szCs w:val="32"/>
        </w:rPr>
      </w:pPr>
      <w:r w:rsidRPr="00B90A24">
        <w:rPr>
          <w:rFonts w:ascii="Times New Roman" w:hAnsi="Times New Roman" w:cs="Times New Roman"/>
          <w:b/>
          <w:sz w:val="32"/>
          <w:szCs w:val="32"/>
        </w:rPr>
        <w:t>Government and global markets: hands-off or hands-on?</w:t>
      </w:r>
    </w:p>
    <w:tbl>
      <w:tblPr>
        <w:tblStyle w:val="TableGrid"/>
        <w:tblW w:w="0" w:type="auto"/>
        <w:tblLook w:val="04A0" w:firstRow="1" w:lastRow="0" w:firstColumn="1" w:lastColumn="0" w:noHBand="0" w:noVBand="1"/>
      </w:tblPr>
      <w:tblGrid>
        <w:gridCol w:w="2952"/>
        <w:gridCol w:w="2952"/>
        <w:gridCol w:w="2952"/>
      </w:tblGrid>
      <w:tr w:rsidR="00B90A24" w14:paraId="2FA04361" w14:textId="77777777" w:rsidTr="00B90A24">
        <w:tc>
          <w:tcPr>
            <w:tcW w:w="2952" w:type="dxa"/>
          </w:tcPr>
          <w:p w14:paraId="34BC5496" w14:textId="77777777" w:rsidR="00B90A24" w:rsidRDefault="00B90A24" w:rsidP="00B90A24">
            <w:pPr>
              <w:jc w:val="center"/>
              <w:rPr>
                <w:rFonts w:ascii="Times New Roman" w:hAnsi="Times New Roman" w:cs="Times New Roman"/>
                <w:sz w:val="32"/>
                <w:szCs w:val="32"/>
              </w:rPr>
            </w:pPr>
          </w:p>
        </w:tc>
        <w:tc>
          <w:tcPr>
            <w:tcW w:w="2952" w:type="dxa"/>
          </w:tcPr>
          <w:p w14:paraId="3805D7CF" w14:textId="08585A1A" w:rsidR="00B90A24" w:rsidRDefault="00B90A24" w:rsidP="00B90A24">
            <w:pPr>
              <w:jc w:val="center"/>
              <w:rPr>
                <w:rFonts w:ascii="Times New Roman" w:hAnsi="Times New Roman" w:cs="Times New Roman"/>
                <w:sz w:val="32"/>
                <w:szCs w:val="32"/>
              </w:rPr>
            </w:pPr>
            <w:r>
              <w:rPr>
                <w:rFonts w:ascii="Times New Roman" w:hAnsi="Times New Roman" w:cs="Times New Roman"/>
                <w:sz w:val="32"/>
                <w:szCs w:val="32"/>
              </w:rPr>
              <w:t>Hands-off</w:t>
            </w:r>
          </w:p>
        </w:tc>
        <w:tc>
          <w:tcPr>
            <w:tcW w:w="2952" w:type="dxa"/>
          </w:tcPr>
          <w:p w14:paraId="5334E775" w14:textId="3E8D3511" w:rsidR="00B90A24" w:rsidRDefault="00B90A24" w:rsidP="00B90A24">
            <w:pPr>
              <w:jc w:val="center"/>
              <w:rPr>
                <w:rFonts w:ascii="Times New Roman" w:hAnsi="Times New Roman" w:cs="Times New Roman"/>
                <w:sz w:val="32"/>
                <w:szCs w:val="32"/>
              </w:rPr>
            </w:pPr>
            <w:r>
              <w:rPr>
                <w:rFonts w:ascii="Times New Roman" w:hAnsi="Times New Roman" w:cs="Times New Roman"/>
                <w:sz w:val="32"/>
                <w:szCs w:val="32"/>
              </w:rPr>
              <w:t>Hands-on</w:t>
            </w:r>
          </w:p>
        </w:tc>
      </w:tr>
      <w:tr w:rsidR="00B90A24" w14:paraId="26C1F778" w14:textId="77777777" w:rsidTr="00B90A24">
        <w:tc>
          <w:tcPr>
            <w:tcW w:w="2952" w:type="dxa"/>
          </w:tcPr>
          <w:p w14:paraId="3245ABD8" w14:textId="7E6C2978" w:rsidR="00B90A24" w:rsidRDefault="00B90A24" w:rsidP="00B90A24">
            <w:pPr>
              <w:jc w:val="center"/>
              <w:rPr>
                <w:rFonts w:ascii="Times New Roman" w:hAnsi="Times New Roman" w:cs="Times New Roman"/>
                <w:sz w:val="32"/>
                <w:szCs w:val="32"/>
              </w:rPr>
            </w:pPr>
            <w:r>
              <w:rPr>
                <w:rFonts w:ascii="Times New Roman" w:hAnsi="Times New Roman" w:cs="Times New Roman"/>
                <w:sz w:val="32"/>
                <w:szCs w:val="32"/>
              </w:rPr>
              <w:t>Role</w:t>
            </w:r>
            <w:r w:rsidR="0072363B">
              <w:rPr>
                <w:rFonts w:ascii="Times New Roman" w:hAnsi="Times New Roman" w:cs="Times New Roman"/>
                <w:sz w:val="32"/>
                <w:szCs w:val="32"/>
              </w:rPr>
              <w:t xml:space="preserve"> of government</w:t>
            </w:r>
          </w:p>
        </w:tc>
        <w:tc>
          <w:tcPr>
            <w:tcW w:w="2952" w:type="dxa"/>
          </w:tcPr>
          <w:p w14:paraId="35DE3B83" w14:textId="458173D2" w:rsidR="00B90A24" w:rsidRDefault="0072363B" w:rsidP="00B90A24">
            <w:pPr>
              <w:jc w:val="center"/>
              <w:rPr>
                <w:rFonts w:ascii="Times New Roman" w:hAnsi="Times New Roman" w:cs="Times New Roman"/>
                <w:sz w:val="32"/>
                <w:szCs w:val="32"/>
              </w:rPr>
            </w:pPr>
            <w:r>
              <w:rPr>
                <w:rFonts w:ascii="Times New Roman" w:hAnsi="Times New Roman" w:cs="Times New Roman"/>
                <w:sz w:val="32"/>
                <w:szCs w:val="32"/>
              </w:rPr>
              <w:t>None</w:t>
            </w:r>
          </w:p>
        </w:tc>
        <w:tc>
          <w:tcPr>
            <w:tcW w:w="2952" w:type="dxa"/>
          </w:tcPr>
          <w:p w14:paraId="299DD35A" w14:textId="2AD78024" w:rsidR="00B90A24" w:rsidRDefault="00B90A24" w:rsidP="00B90A24">
            <w:pPr>
              <w:jc w:val="center"/>
              <w:rPr>
                <w:rFonts w:ascii="Times New Roman" w:hAnsi="Times New Roman" w:cs="Times New Roman"/>
                <w:sz w:val="32"/>
                <w:szCs w:val="32"/>
              </w:rPr>
            </w:pPr>
            <w:r>
              <w:rPr>
                <w:rFonts w:ascii="Times New Roman" w:hAnsi="Times New Roman" w:cs="Times New Roman"/>
                <w:sz w:val="32"/>
                <w:szCs w:val="32"/>
              </w:rPr>
              <w:t>Limited to maintaining social safety net</w:t>
            </w:r>
            <w:r w:rsidR="0072363B">
              <w:rPr>
                <w:rFonts w:ascii="Times New Roman" w:hAnsi="Times New Roman" w:cs="Times New Roman"/>
                <w:sz w:val="32"/>
                <w:szCs w:val="32"/>
              </w:rPr>
              <w:t xml:space="preserve"> supporting those left behind by trade and markets</w:t>
            </w:r>
          </w:p>
        </w:tc>
      </w:tr>
      <w:tr w:rsidR="00B90A24" w14:paraId="067245BC" w14:textId="77777777" w:rsidTr="00B90A24">
        <w:tc>
          <w:tcPr>
            <w:tcW w:w="2952" w:type="dxa"/>
          </w:tcPr>
          <w:p w14:paraId="7A3F6CEA" w14:textId="46CF9B8A" w:rsidR="00B90A24" w:rsidRDefault="0072363B" w:rsidP="00B90A24">
            <w:pPr>
              <w:jc w:val="center"/>
              <w:rPr>
                <w:rFonts w:ascii="Times New Roman" w:hAnsi="Times New Roman" w:cs="Times New Roman"/>
                <w:sz w:val="32"/>
                <w:szCs w:val="32"/>
              </w:rPr>
            </w:pPr>
            <w:r>
              <w:rPr>
                <w:rFonts w:ascii="Times New Roman" w:hAnsi="Times New Roman" w:cs="Times New Roman"/>
                <w:sz w:val="32"/>
                <w:szCs w:val="32"/>
              </w:rPr>
              <w:t>Risk of chosen role of government</w:t>
            </w:r>
          </w:p>
        </w:tc>
        <w:tc>
          <w:tcPr>
            <w:tcW w:w="2952" w:type="dxa"/>
          </w:tcPr>
          <w:p w14:paraId="6E42414B" w14:textId="175EDCE8" w:rsidR="00B90A24" w:rsidRDefault="00B90A24" w:rsidP="00B90A24">
            <w:pPr>
              <w:jc w:val="center"/>
              <w:rPr>
                <w:rFonts w:ascii="Times New Roman" w:hAnsi="Times New Roman" w:cs="Times New Roman"/>
                <w:sz w:val="32"/>
                <w:szCs w:val="32"/>
              </w:rPr>
            </w:pPr>
            <w:r>
              <w:rPr>
                <w:rFonts w:ascii="Times New Roman" w:hAnsi="Times New Roman" w:cs="Times New Roman"/>
                <w:sz w:val="32"/>
                <w:szCs w:val="32"/>
              </w:rPr>
              <w:t>Losers in import-competing businesses get no assistance in adjusting</w:t>
            </w:r>
          </w:p>
        </w:tc>
        <w:tc>
          <w:tcPr>
            <w:tcW w:w="2952" w:type="dxa"/>
          </w:tcPr>
          <w:p w14:paraId="7ECFD6D9" w14:textId="416A4184" w:rsidR="00B90A24" w:rsidRDefault="0072363B" w:rsidP="00B90A24">
            <w:pPr>
              <w:jc w:val="center"/>
              <w:rPr>
                <w:rFonts w:ascii="Times New Roman" w:hAnsi="Times New Roman" w:cs="Times New Roman"/>
                <w:sz w:val="32"/>
                <w:szCs w:val="32"/>
              </w:rPr>
            </w:pPr>
            <w:r>
              <w:rPr>
                <w:rFonts w:ascii="Times New Roman" w:hAnsi="Times New Roman" w:cs="Times New Roman"/>
                <w:sz w:val="32"/>
                <w:szCs w:val="32"/>
              </w:rPr>
              <w:t xml:space="preserve">Government succumbs to political pressure for protectionism </w:t>
            </w:r>
          </w:p>
        </w:tc>
      </w:tr>
      <w:tr w:rsidR="00B90A24" w14:paraId="0C20419C" w14:textId="77777777" w:rsidTr="00B90A24">
        <w:tc>
          <w:tcPr>
            <w:tcW w:w="2952" w:type="dxa"/>
          </w:tcPr>
          <w:p w14:paraId="68E9FD5C" w14:textId="42D1721D" w:rsidR="00B90A24" w:rsidRDefault="00B90A24" w:rsidP="00B90A24">
            <w:pPr>
              <w:jc w:val="center"/>
              <w:rPr>
                <w:rFonts w:ascii="Times New Roman" w:hAnsi="Times New Roman" w:cs="Times New Roman"/>
                <w:sz w:val="32"/>
                <w:szCs w:val="32"/>
              </w:rPr>
            </w:pPr>
            <w:r>
              <w:rPr>
                <w:rFonts w:ascii="Times New Roman" w:hAnsi="Times New Roman" w:cs="Times New Roman"/>
                <w:sz w:val="32"/>
                <w:szCs w:val="32"/>
              </w:rPr>
              <w:t>Which failure is worse?</w:t>
            </w:r>
          </w:p>
        </w:tc>
        <w:tc>
          <w:tcPr>
            <w:tcW w:w="2952" w:type="dxa"/>
          </w:tcPr>
          <w:p w14:paraId="73A997DF" w14:textId="21ED10EE" w:rsidR="00B90A24" w:rsidRDefault="0072363B" w:rsidP="00B90A24">
            <w:pPr>
              <w:jc w:val="center"/>
              <w:rPr>
                <w:rFonts w:ascii="Times New Roman" w:hAnsi="Times New Roman" w:cs="Times New Roman"/>
                <w:sz w:val="32"/>
                <w:szCs w:val="32"/>
              </w:rPr>
            </w:pPr>
            <w:r>
              <w:rPr>
                <w:rFonts w:ascii="Times New Roman" w:hAnsi="Times New Roman" w:cs="Times New Roman"/>
                <w:sz w:val="32"/>
                <w:szCs w:val="32"/>
              </w:rPr>
              <w:t>Believe government failure is worse than market failure</w:t>
            </w:r>
          </w:p>
        </w:tc>
        <w:tc>
          <w:tcPr>
            <w:tcW w:w="2952" w:type="dxa"/>
          </w:tcPr>
          <w:p w14:paraId="4C3443F7" w14:textId="578DFAEE" w:rsidR="00B90A24" w:rsidRDefault="0072363B" w:rsidP="00B90A24">
            <w:pPr>
              <w:jc w:val="center"/>
              <w:rPr>
                <w:rFonts w:ascii="Times New Roman" w:hAnsi="Times New Roman" w:cs="Times New Roman"/>
                <w:sz w:val="32"/>
                <w:szCs w:val="32"/>
              </w:rPr>
            </w:pPr>
            <w:r>
              <w:rPr>
                <w:rFonts w:ascii="Times New Roman" w:hAnsi="Times New Roman" w:cs="Times New Roman"/>
                <w:sz w:val="32"/>
                <w:szCs w:val="32"/>
              </w:rPr>
              <w:t>Believe market failure is worse than government failure</w:t>
            </w:r>
          </w:p>
        </w:tc>
      </w:tr>
    </w:tbl>
    <w:p w14:paraId="162CE385" w14:textId="77777777" w:rsidR="0072363B" w:rsidRDefault="0072363B" w:rsidP="0072363B">
      <w:pPr>
        <w:rPr>
          <w:rFonts w:ascii="Times New Roman" w:hAnsi="Times New Roman" w:cs="Times New Roman"/>
          <w:sz w:val="32"/>
          <w:szCs w:val="32"/>
        </w:rPr>
      </w:pPr>
    </w:p>
    <w:p w14:paraId="240BA215" w14:textId="77777777" w:rsidR="0072363B" w:rsidRDefault="0072363B" w:rsidP="0072363B">
      <w:pPr>
        <w:rPr>
          <w:rFonts w:ascii="Times New Roman" w:hAnsi="Times New Roman" w:cs="Times New Roman"/>
          <w:sz w:val="32"/>
          <w:szCs w:val="32"/>
        </w:rPr>
      </w:pPr>
    </w:p>
    <w:p w14:paraId="3A04B3EC" w14:textId="77777777" w:rsidR="00BC35E8" w:rsidRDefault="00BC35E8" w:rsidP="0072363B">
      <w:pPr>
        <w:rPr>
          <w:rFonts w:ascii="Times New Roman" w:hAnsi="Times New Roman" w:cs="Times New Roman"/>
          <w:b/>
          <w:sz w:val="40"/>
          <w:szCs w:val="40"/>
        </w:rPr>
      </w:pPr>
    </w:p>
    <w:p w14:paraId="61772492" w14:textId="77777777" w:rsidR="00BC35E8" w:rsidRDefault="00BC35E8" w:rsidP="0072363B">
      <w:pPr>
        <w:rPr>
          <w:rFonts w:ascii="Times New Roman" w:hAnsi="Times New Roman" w:cs="Times New Roman"/>
          <w:b/>
          <w:sz w:val="40"/>
          <w:szCs w:val="40"/>
        </w:rPr>
      </w:pPr>
    </w:p>
    <w:p w14:paraId="32C2EBF4" w14:textId="77777777" w:rsidR="00BC35E8" w:rsidRDefault="00BC35E8" w:rsidP="0072363B">
      <w:pPr>
        <w:rPr>
          <w:rFonts w:ascii="Times New Roman" w:hAnsi="Times New Roman" w:cs="Times New Roman"/>
          <w:b/>
          <w:sz w:val="40"/>
          <w:szCs w:val="40"/>
        </w:rPr>
      </w:pPr>
    </w:p>
    <w:p w14:paraId="7AE2AD3A" w14:textId="77777777" w:rsidR="00BC35E8" w:rsidRDefault="00BC35E8" w:rsidP="0072363B">
      <w:pPr>
        <w:rPr>
          <w:rFonts w:ascii="Times New Roman" w:hAnsi="Times New Roman" w:cs="Times New Roman"/>
          <w:b/>
          <w:sz w:val="40"/>
          <w:szCs w:val="40"/>
        </w:rPr>
      </w:pPr>
    </w:p>
    <w:p w14:paraId="651C961C" w14:textId="77777777" w:rsidR="00BC35E8" w:rsidRDefault="00BC35E8" w:rsidP="0072363B">
      <w:pPr>
        <w:rPr>
          <w:rFonts w:ascii="Times New Roman" w:hAnsi="Times New Roman" w:cs="Times New Roman"/>
          <w:b/>
          <w:sz w:val="40"/>
          <w:szCs w:val="40"/>
        </w:rPr>
      </w:pPr>
    </w:p>
    <w:p w14:paraId="14B79CBF" w14:textId="77777777" w:rsidR="00BC35E8" w:rsidRDefault="00BC35E8" w:rsidP="0072363B">
      <w:pPr>
        <w:rPr>
          <w:rFonts w:ascii="Times New Roman" w:hAnsi="Times New Roman" w:cs="Times New Roman"/>
          <w:b/>
          <w:sz w:val="40"/>
          <w:szCs w:val="40"/>
        </w:rPr>
      </w:pPr>
    </w:p>
    <w:p w14:paraId="6305066E" w14:textId="77777777" w:rsidR="00BC35E8" w:rsidRDefault="00BC35E8" w:rsidP="0072363B">
      <w:pPr>
        <w:rPr>
          <w:rFonts w:ascii="Times New Roman" w:hAnsi="Times New Roman" w:cs="Times New Roman"/>
          <w:b/>
          <w:sz w:val="40"/>
          <w:szCs w:val="40"/>
        </w:rPr>
      </w:pPr>
    </w:p>
    <w:p w14:paraId="52D488E5" w14:textId="77777777" w:rsidR="00BC35E8" w:rsidRDefault="00BC35E8" w:rsidP="0072363B">
      <w:pPr>
        <w:rPr>
          <w:rFonts w:ascii="Times New Roman" w:hAnsi="Times New Roman" w:cs="Times New Roman"/>
          <w:b/>
          <w:sz w:val="40"/>
          <w:szCs w:val="40"/>
        </w:rPr>
      </w:pPr>
    </w:p>
    <w:p w14:paraId="0970A55D" w14:textId="77777777" w:rsidR="00881BB4" w:rsidRDefault="00881BB4" w:rsidP="0072363B">
      <w:pPr>
        <w:rPr>
          <w:rFonts w:ascii="Times New Roman" w:hAnsi="Times New Roman" w:cs="Times New Roman"/>
          <w:b/>
          <w:sz w:val="40"/>
          <w:szCs w:val="40"/>
        </w:rPr>
      </w:pPr>
    </w:p>
    <w:p w14:paraId="418494C9" w14:textId="77777777" w:rsidR="00881BB4" w:rsidRDefault="00881BB4" w:rsidP="0072363B">
      <w:pPr>
        <w:rPr>
          <w:rFonts w:ascii="Times New Roman" w:hAnsi="Times New Roman" w:cs="Times New Roman"/>
          <w:b/>
          <w:sz w:val="40"/>
          <w:szCs w:val="40"/>
        </w:rPr>
      </w:pPr>
    </w:p>
    <w:p w14:paraId="164CBF1C" w14:textId="77777777" w:rsidR="00881BB4" w:rsidRDefault="00881BB4" w:rsidP="0072363B">
      <w:pPr>
        <w:rPr>
          <w:rFonts w:ascii="Times New Roman" w:hAnsi="Times New Roman" w:cs="Times New Roman"/>
          <w:b/>
          <w:sz w:val="40"/>
          <w:szCs w:val="40"/>
        </w:rPr>
      </w:pPr>
    </w:p>
    <w:p w14:paraId="194C51B7" w14:textId="77777777" w:rsidR="00881BB4" w:rsidRDefault="00881BB4" w:rsidP="0072363B">
      <w:pPr>
        <w:rPr>
          <w:rFonts w:ascii="Times New Roman" w:hAnsi="Times New Roman" w:cs="Times New Roman"/>
          <w:b/>
          <w:sz w:val="40"/>
          <w:szCs w:val="40"/>
        </w:rPr>
      </w:pPr>
    </w:p>
    <w:p w14:paraId="3E94985A" w14:textId="77777777" w:rsidR="00BC35E8" w:rsidRDefault="00BC35E8" w:rsidP="0072363B">
      <w:pPr>
        <w:rPr>
          <w:rFonts w:ascii="Times New Roman" w:hAnsi="Times New Roman" w:cs="Times New Roman"/>
          <w:b/>
          <w:sz w:val="40"/>
          <w:szCs w:val="40"/>
        </w:rPr>
      </w:pPr>
    </w:p>
    <w:p w14:paraId="310CC9D0" w14:textId="77777777" w:rsidR="003B3760" w:rsidRDefault="003B3760" w:rsidP="0072363B">
      <w:pPr>
        <w:rPr>
          <w:rFonts w:ascii="Times New Roman" w:hAnsi="Times New Roman" w:cs="Times New Roman"/>
          <w:b/>
          <w:sz w:val="40"/>
          <w:szCs w:val="40"/>
        </w:rPr>
      </w:pPr>
    </w:p>
    <w:p w14:paraId="6D55CB87" w14:textId="0F6DFA53" w:rsidR="0072363B" w:rsidRDefault="0072363B" w:rsidP="0072363B">
      <w:pPr>
        <w:rPr>
          <w:rFonts w:ascii="Times New Roman" w:hAnsi="Times New Roman" w:cs="Times New Roman"/>
          <w:b/>
          <w:sz w:val="40"/>
          <w:szCs w:val="40"/>
        </w:rPr>
      </w:pPr>
      <w:r w:rsidRPr="0072363B">
        <w:rPr>
          <w:rFonts w:ascii="Times New Roman" w:hAnsi="Times New Roman" w:cs="Times New Roman"/>
          <w:b/>
          <w:sz w:val="40"/>
          <w:szCs w:val="40"/>
        </w:rPr>
        <w:t>Chapter 7- the political context</w:t>
      </w:r>
    </w:p>
    <w:p w14:paraId="0928F46F" w14:textId="77777777" w:rsidR="0072363B" w:rsidRDefault="0072363B" w:rsidP="0072363B">
      <w:pPr>
        <w:rPr>
          <w:rFonts w:ascii="Times New Roman" w:hAnsi="Times New Roman" w:cs="Times New Roman"/>
          <w:b/>
          <w:sz w:val="40"/>
          <w:szCs w:val="40"/>
        </w:rPr>
      </w:pPr>
    </w:p>
    <w:p w14:paraId="0335F53C" w14:textId="4ECDCC81" w:rsidR="0072363B" w:rsidRDefault="0072363B" w:rsidP="0072363B">
      <w:pPr>
        <w:rPr>
          <w:rFonts w:ascii="Times New Roman" w:hAnsi="Times New Roman" w:cs="Times New Roman"/>
          <w:sz w:val="32"/>
          <w:szCs w:val="32"/>
        </w:rPr>
      </w:pPr>
      <w:r>
        <w:rPr>
          <w:rFonts w:ascii="Times New Roman" w:hAnsi="Times New Roman" w:cs="Times New Roman"/>
          <w:sz w:val="32"/>
          <w:szCs w:val="32"/>
        </w:rPr>
        <w:t xml:space="preserve">All developed countries have some sort of economic or </w:t>
      </w:r>
      <w:r w:rsidRPr="0072363B">
        <w:rPr>
          <w:rFonts w:ascii="Times New Roman" w:hAnsi="Times New Roman" w:cs="Times New Roman"/>
          <w:b/>
          <w:sz w:val="32"/>
          <w:szCs w:val="32"/>
        </w:rPr>
        <w:t>business enterprise system</w:t>
      </w:r>
      <w:r>
        <w:rPr>
          <w:rFonts w:ascii="Times New Roman" w:hAnsi="Times New Roman" w:cs="Times New Roman"/>
          <w:sz w:val="32"/>
          <w:szCs w:val="32"/>
        </w:rPr>
        <w:t xml:space="preserve"> that determines the following:</w:t>
      </w:r>
    </w:p>
    <w:p w14:paraId="480DA709" w14:textId="1557D61C" w:rsidR="0072363B" w:rsidRPr="0072363B" w:rsidRDefault="0072363B" w:rsidP="001821B4">
      <w:pPr>
        <w:pStyle w:val="ListParagraph"/>
        <w:numPr>
          <w:ilvl w:val="0"/>
          <w:numId w:val="13"/>
        </w:numPr>
        <w:rPr>
          <w:rFonts w:ascii="Times New Roman" w:hAnsi="Times New Roman" w:cs="Times New Roman"/>
          <w:sz w:val="32"/>
          <w:szCs w:val="32"/>
        </w:rPr>
      </w:pPr>
      <w:r w:rsidRPr="00BC35E8">
        <w:rPr>
          <w:rFonts w:ascii="Times New Roman" w:hAnsi="Times New Roman" w:cs="Times New Roman"/>
          <w:b/>
          <w:sz w:val="32"/>
          <w:szCs w:val="32"/>
        </w:rPr>
        <w:t>What</w:t>
      </w:r>
      <w:r w:rsidRPr="0072363B">
        <w:rPr>
          <w:rFonts w:ascii="Times New Roman" w:hAnsi="Times New Roman" w:cs="Times New Roman"/>
          <w:sz w:val="32"/>
          <w:szCs w:val="32"/>
        </w:rPr>
        <w:t xml:space="preserve"> goods and services are produced and distributed to society</w:t>
      </w:r>
    </w:p>
    <w:p w14:paraId="1B226218" w14:textId="5FF172F9" w:rsidR="0072363B" w:rsidRDefault="0072363B" w:rsidP="001821B4">
      <w:pPr>
        <w:pStyle w:val="ListParagraph"/>
        <w:numPr>
          <w:ilvl w:val="0"/>
          <w:numId w:val="13"/>
        </w:numPr>
        <w:rPr>
          <w:rFonts w:ascii="Times New Roman" w:hAnsi="Times New Roman" w:cs="Times New Roman"/>
          <w:sz w:val="32"/>
          <w:szCs w:val="32"/>
        </w:rPr>
      </w:pPr>
      <w:r w:rsidRPr="00BC35E8">
        <w:rPr>
          <w:rFonts w:ascii="Times New Roman" w:hAnsi="Times New Roman" w:cs="Times New Roman"/>
          <w:b/>
          <w:sz w:val="32"/>
          <w:szCs w:val="32"/>
        </w:rPr>
        <w:t>How</w:t>
      </w:r>
      <w:r>
        <w:rPr>
          <w:rFonts w:ascii="Times New Roman" w:hAnsi="Times New Roman" w:cs="Times New Roman"/>
          <w:sz w:val="32"/>
          <w:szCs w:val="32"/>
        </w:rPr>
        <w:t xml:space="preserve"> the goods and services are produced and distributed to society</w:t>
      </w:r>
    </w:p>
    <w:p w14:paraId="58060341" w14:textId="77777777" w:rsidR="00881BB4" w:rsidRDefault="00BC35E8" w:rsidP="00881BB4">
      <w:pPr>
        <w:ind w:left="360"/>
        <w:rPr>
          <w:rFonts w:ascii="Times New Roman" w:hAnsi="Times New Roman" w:cs="Times New Roman"/>
          <w:sz w:val="32"/>
          <w:szCs w:val="32"/>
        </w:rPr>
      </w:pPr>
      <w:r w:rsidRPr="00881BB4">
        <w:rPr>
          <w:rFonts w:ascii="Times New Roman" w:hAnsi="Times New Roman" w:cs="Times New Roman"/>
          <w:sz w:val="32"/>
          <w:szCs w:val="32"/>
        </w:rPr>
        <w:t xml:space="preserve">The Canadian economy is </w:t>
      </w:r>
      <w:r w:rsidRPr="00881BB4">
        <w:rPr>
          <w:rFonts w:ascii="Times New Roman" w:hAnsi="Times New Roman" w:cs="Times New Roman"/>
          <w:b/>
          <w:bCs/>
          <w:sz w:val="32"/>
          <w:szCs w:val="32"/>
          <w:u w:val="single"/>
        </w:rPr>
        <w:t>capitalist</w:t>
      </w:r>
      <w:r w:rsidRPr="00881BB4">
        <w:rPr>
          <w:rFonts w:ascii="Times New Roman" w:hAnsi="Times New Roman" w:cs="Times New Roman"/>
          <w:sz w:val="32"/>
          <w:szCs w:val="32"/>
        </w:rPr>
        <w:t xml:space="preserve"> but with a strong </w:t>
      </w:r>
      <w:r w:rsidRPr="00881BB4">
        <w:rPr>
          <w:rFonts w:ascii="Times New Roman" w:hAnsi="Times New Roman" w:cs="Times New Roman"/>
          <w:b/>
          <w:bCs/>
          <w:sz w:val="32"/>
          <w:szCs w:val="32"/>
          <w:u w:val="single"/>
        </w:rPr>
        <w:t>government</w:t>
      </w:r>
      <w:r w:rsidRPr="00881BB4">
        <w:rPr>
          <w:rFonts w:ascii="Times New Roman" w:hAnsi="Times New Roman" w:cs="Times New Roman"/>
          <w:sz w:val="32"/>
          <w:szCs w:val="32"/>
        </w:rPr>
        <w:t xml:space="preserve"> influence</w:t>
      </w:r>
      <w:r w:rsidR="00881BB4">
        <w:rPr>
          <w:rFonts w:ascii="Times New Roman" w:hAnsi="Times New Roman" w:cs="Times New Roman"/>
          <w:sz w:val="32"/>
          <w:szCs w:val="32"/>
        </w:rPr>
        <w:t xml:space="preserve">. </w:t>
      </w:r>
      <w:r w:rsidRPr="00881BB4">
        <w:rPr>
          <w:rFonts w:ascii="Times New Roman" w:hAnsi="Times New Roman" w:cs="Times New Roman"/>
          <w:b/>
          <w:sz w:val="32"/>
          <w:szCs w:val="32"/>
        </w:rPr>
        <w:t>Capitalism</w:t>
      </w:r>
      <w:r>
        <w:rPr>
          <w:rFonts w:ascii="Times New Roman" w:hAnsi="Times New Roman" w:cs="Times New Roman"/>
          <w:sz w:val="32"/>
          <w:szCs w:val="32"/>
        </w:rPr>
        <w:t xml:space="preserve"> is a type of economic system that is based on a number of fundamental principles, including the following</w:t>
      </w:r>
      <w:r w:rsidR="00881BB4">
        <w:rPr>
          <w:rFonts w:ascii="Times New Roman" w:hAnsi="Times New Roman" w:cs="Times New Roman"/>
          <w:sz w:val="32"/>
          <w:szCs w:val="32"/>
        </w:rPr>
        <w:t>:</w:t>
      </w:r>
    </w:p>
    <w:p w14:paraId="0A4434CA" w14:textId="6C76957A" w:rsidR="00881BB4" w:rsidRPr="00881BB4" w:rsidRDefault="00881BB4" w:rsidP="001821B4">
      <w:pPr>
        <w:pStyle w:val="ListParagraph"/>
        <w:numPr>
          <w:ilvl w:val="0"/>
          <w:numId w:val="14"/>
        </w:numPr>
        <w:rPr>
          <w:rFonts w:ascii="Times New Roman" w:hAnsi="Times New Roman" w:cs="Times New Roman"/>
          <w:sz w:val="32"/>
          <w:szCs w:val="32"/>
        </w:rPr>
      </w:pPr>
      <w:r>
        <w:rPr>
          <w:rFonts w:ascii="Times New Roman" w:hAnsi="Times New Roman" w:cs="Times New Roman"/>
          <w:b/>
          <w:sz w:val="32"/>
          <w:szCs w:val="32"/>
        </w:rPr>
        <w:t>R</w:t>
      </w:r>
      <w:r w:rsidRPr="00881BB4">
        <w:rPr>
          <w:rFonts w:ascii="Times New Roman" w:hAnsi="Times New Roman" w:cs="Times New Roman"/>
          <w:b/>
          <w:sz w:val="32"/>
          <w:szCs w:val="32"/>
        </w:rPr>
        <w:t>ights of the individual</w:t>
      </w:r>
      <w:r w:rsidRPr="00881BB4">
        <w:rPr>
          <w:rFonts w:ascii="Times New Roman" w:hAnsi="Times New Roman" w:cs="Times New Roman"/>
          <w:sz w:val="32"/>
          <w:szCs w:val="32"/>
        </w:rPr>
        <w:t>: individuals have the right to pursue their own self-interest, which includes seeking to make profits from business enterprises. But there are limits placed on individuals self-interest because government regulations enforce rules that affect how business owners conduct their affairs e.g. government guidelines regarding job candidate selection criteria</w:t>
      </w:r>
    </w:p>
    <w:p w14:paraId="1018E13B" w14:textId="77777777" w:rsidR="00CD2DE8" w:rsidRDefault="00881BB4" w:rsidP="001821B4">
      <w:pPr>
        <w:pStyle w:val="ListParagraph"/>
        <w:numPr>
          <w:ilvl w:val="0"/>
          <w:numId w:val="14"/>
        </w:numPr>
        <w:rPr>
          <w:rFonts w:ascii="Times New Roman" w:hAnsi="Times New Roman" w:cs="Times New Roman"/>
          <w:sz w:val="32"/>
          <w:szCs w:val="32"/>
        </w:rPr>
      </w:pPr>
      <w:r>
        <w:rPr>
          <w:rFonts w:ascii="Times New Roman" w:hAnsi="Times New Roman" w:cs="Times New Roman"/>
          <w:b/>
          <w:sz w:val="32"/>
          <w:szCs w:val="32"/>
        </w:rPr>
        <w:t xml:space="preserve">Rights of private property: </w:t>
      </w:r>
      <w:r w:rsidR="00CD2DE8">
        <w:rPr>
          <w:rFonts w:ascii="Times New Roman" w:hAnsi="Times New Roman" w:cs="Times New Roman"/>
          <w:sz w:val="32"/>
          <w:szCs w:val="32"/>
        </w:rPr>
        <w:t>individuals have the right to own land, labour and capital. Government intervenes in many ways because of the uneven distribution of wealth in society. Federal or provincial governments have retained much of the natural resources in Canada and decide weather to nationalize products of services. E.g. government control of health care</w:t>
      </w:r>
    </w:p>
    <w:p w14:paraId="28C12821" w14:textId="77777777" w:rsidR="00CD2DE8" w:rsidRDefault="00CD2DE8" w:rsidP="001821B4">
      <w:pPr>
        <w:pStyle w:val="ListParagraph"/>
        <w:numPr>
          <w:ilvl w:val="0"/>
          <w:numId w:val="14"/>
        </w:numPr>
        <w:rPr>
          <w:rFonts w:ascii="Times New Roman" w:hAnsi="Times New Roman" w:cs="Times New Roman"/>
          <w:sz w:val="32"/>
          <w:szCs w:val="32"/>
        </w:rPr>
      </w:pPr>
      <w:r>
        <w:rPr>
          <w:rFonts w:ascii="Times New Roman" w:hAnsi="Times New Roman" w:cs="Times New Roman"/>
          <w:b/>
          <w:sz w:val="32"/>
          <w:szCs w:val="32"/>
        </w:rPr>
        <w:t xml:space="preserve">Competition: </w:t>
      </w:r>
      <w:r>
        <w:rPr>
          <w:rFonts w:ascii="Times New Roman" w:hAnsi="Times New Roman" w:cs="Times New Roman"/>
          <w:sz w:val="32"/>
          <w:szCs w:val="32"/>
        </w:rPr>
        <w:t>competition ensures that goods and services will be provided at a fair cost (not always perfect competition)</w:t>
      </w:r>
    </w:p>
    <w:p w14:paraId="29AAB32D" w14:textId="77777777" w:rsidR="003B3760" w:rsidRDefault="00CD2DE8" w:rsidP="001821B4">
      <w:pPr>
        <w:pStyle w:val="ListParagraph"/>
        <w:numPr>
          <w:ilvl w:val="0"/>
          <w:numId w:val="14"/>
        </w:numPr>
        <w:rPr>
          <w:rFonts w:ascii="Times New Roman" w:hAnsi="Times New Roman" w:cs="Times New Roman"/>
          <w:sz w:val="32"/>
          <w:szCs w:val="32"/>
        </w:rPr>
      </w:pPr>
      <w:r>
        <w:rPr>
          <w:rFonts w:ascii="Times New Roman" w:hAnsi="Times New Roman" w:cs="Times New Roman"/>
          <w:b/>
          <w:sz w:val="32"/>
          <w:szCs w:val="32"/>
        </w:rPr>
        <w:t>The role of government:</w:t>
      </w:r>
      <w:r>
        <w:rPr>
          <w:rFonts w:ascii="Times New Roman" w:hAnsi="Times New Roman" w:cs="Times New Roman"/>
          <w:sz w:val="32"/>
          <w:szCs w:val="32"/>
        </w:rPr>
        <w:t xml:space="preserve"> French ter</w:t>
      </w:r>
      <w:r w:rsidR="003B3760">
        <w:rPr>
          <w:rFonts w:ascii="Times New Roman" w:hAnsi="Times New Roman" w:cs="Times New Roman"/>
          <w:sz w:val="32"/>
          <w:szCs w:val="32"/>
        </w:rPr>
        <w:t>m laissez faire</w:t>
      </w:r>
      <w:r>
        <w:rPr>
          <w:rFonts w:ascii="Times New Roman" w:hAnsi="Times New Roman" w:cs="Times New Roman"/>
          <w:sz w:val="32"/>
          <w:szCs w:val="32"/>
        </w:rPr>
        <w:t xml:space="preserve"> means, “let people do as they choose”. </w:t>
      </w:r>
      <w:r w:rsidR="003B3760">
        <w:rPr>
          <w:rFonts w:ascii="Times New Roman" w:hAnsi="Times New Roman" w:cs="Times New Roman"/>
          <w:sz w:val="32"/>
          <w:szCs w:val="32"/>
        </w:rPr>
        <w:t xml:space="preserve">This notion of capitalism has also been referred to as the “free enterprise system” which is having to the right to private ownership of property, competition, and restrictive government involvement. </w:t>
      </w:r>
    </w:p>
    <w:p w14:paraId="18CB870F" w14:textId="557B32DA" w:rsidR="00BC35E8" w:rsidRDefault="003B3760" w:rsidP="003B3760">
      <w:pPr>
        <w:pStyle w:val="ListParagraph"/>
        <w:rPr>
          <w:rFonts w:ascii="Times New Roman" w:hAnsi="Times New Roman" w:cs="Times New Roman"/>
          <w:b/>
          <w:sz w:val="32"/>
          <w:szCs w:val="32"/>
        </w:rPr>
      </w:pPr>
      <w:r>
        <w:rPr>
          <w:rFonts w:ascii="Times New Roman" w:hAnsi="Times New Roman" w:cs="Times New Roman"/>
          <w:sz w:val="32"/>
          <w:szCs w:val="32"/>
        </w:rPr>
        <w:t xml:space="preserve">The polar extreme of capitalism is another economic system referred to as </w:t>
      </w:r>
      <w:r w:rsidRPr="003B3760">
        <w:rPr>
          <w:rFonts w:ascii="Times New Roman" w:hAnsi="Times New Roman" w:cs="Times New Roman"/>
          <w:b/>
          <w:sz w:val="32"/>
          <w:szCs w:val="32"/>
        </w:rPr>
        <w:t xml:space="preserve">communism. </w:t>
      </w:r>
      <w:r>
        <w:rPr>
          <w:rFonts w:ascii="Times New Roman" w:hAnsi="Times New Roman" w:cs="Times New Roman"/>
          <w:sz w:val="32"/>
          <w:szCs w:val="32"/>
        </w:rPr>
        <w:t xml:space="preserve">The communist system places the responsibility for the allocation of society’s resources into the hands of the government. There are no society’s today that are purely capitalist of communist </w:t>
      </w:r>
      <w:r w:rsidR="00BC35E8" w:rsidRPr="003B3760">
        <w:rPr>
          <w:rFonts w:ascii="Times New Roman" w:hAnsi="Times New Roman" w:cs="Times New Roman"/>
          <w:b/>
          <w:sz w:val="32"/>
          <w:szCs w:val="32"/>
        </w:rPr>
        <w:br/>
      </w:r>
    </w:p>
    <w:p w14:paraId="725ABA32" w14:textId="004D97EC" w:rsidR="003B3760" w:rsidRDefault="00A505F4" w:rsidP="003B3760">
      <w:pPr>
        <w:pStyle w:val="ListParagraph"/>
        <w:rPr>
          <w:rFonts w:ascii="Times New Roman" w:hAnsi="Times New Roman" w:cs="Times New Roman"/>
          <w:b/>
          <w:sz w:val="32"/>
          <w:szCs w:val="32"/>
        </w:rPr>
      </w:pPr>
      <w:r>
        <w:rPr>
          <w:rFonts w:ascii="Times New Roman" w:hAnsi="Times New Roman" w:cs="Times New Roman"/>
          <w:b/>
          <w:sz w:val="32"/>
          <w:szCs w:val="32"/>
        </w:rPr>
        <w:t>The tax collector role:</w:t>
      </w:r>
    </w:p>
    <w:p w14:paraId="068A3CDD" w14:textId="08433ED7" w:rsidR="00A505F4" w:rsidRDefault="00A505F4" w:rsidP="003B3760">
      <w:pPr>
        <w:pStyle w:val="ListParagraph"/>
        <w:rPr>
          <w:rFonts w:ascii="Times New Roman" w:hAnsi="Times New Roman" w:cs="Times New Roman"/>
          <w:sz w:val="32"/>
          <w:szCs w:val="32"/>
        </w:rPr>
      </w:pPr>
      <w:r>
        <w:rPr>
          <w:rFonts w:ascii="Times New Roman" w:hAnsi="Times New Roman" w:cs="Times New Roman"/>
          <w:sz w:val="32"/>
          <w:szCs w:val="32"/>
        </w:rPr>
        <w:t>2 broad forms of taxes</w:t>
      </w:r>
    </w:p>
    <w:p w14:paraId="7931D848" w14:textId="7226ADDD" w:rsidR="00A505F4" w:rsidRDefault="00A505F4" w:rsidP="001821B4">
      <w:pPr>
        <w:pStyle w:val="ListParagraph"/>
        <w:numPr>
          <w:ilvl w:val="0"/>
          <w:numId w:val="15"/>
        </w:numPr>
        <w:rPr>
          <w:rFonts w:ascii="Times New Roman" w:hAnsi="Times New Roman" w:cs="Times New Roman"/>
          <w:sz w:val="32"/>
          <w:szCs w:val="32"/>
        </w:rPr>
      </w:pPr>
      <w:r>
        <w:rPr>
          <w:rFonts w:ascii="Times New Roman" w:hAnsi="Times New Roman" w:cs="Times New Roman"/>
          <w:sz w:val="32"/>
          <w:szCs w:val="32"/>
        </w:rPr>
        <w:t>Revenue taxes</w:t>
      </w:r>
    </w:p>
    <w:p w14:paraId="16CE7B2D" w14:textId="039B9BBA" w:rsidR="00A505F4" w:rsidRDefault="00A505F4" w:rsidP="001821B4">
      <w:pPr>
        <w:pStyle w:val="ListParagraph"/>
        <w:numPr>
          <w:ilvl w:val="0"/>
          <w:numId w:val="15"/>
        </w:numPr>
        <w:rPr>
          <w:rFonts w:ascii="Times New Roman" w:hAnsi="Times New Roman" w:cs="Times New Roman"/>
          <w:sz w:val="32"/>
          <w:szCs w:val="32"/>
        </w:rPr>
      </w:pPr>
      <w:r>
        <w:rPr>
          <w:rFonts w:ascii="Times New Roman" w:hAnsi="Times New Roman" w:cs="Times New Roman"/>
          <w:sz w:val="32"/>
          <w:szCs w:val="32"/>
        </w:rPr>
        <w:t>Regulatory or Restrictive taxes</w:t>
      </w:r>
    </w:p>
    <w:p w14:paraId="18DD968B" w14:textId="77777777" w:rsidR="00A505F4" w:rsidRDefault="00A505F4" w:rsidP="00A505F4">
      <w:pPr>
        <w:ind w:left="720"/>
        <w:rPr>
          <w:rFonts w:ascii="Times New Roman" w:hAnsi="Times New Roman" w:cs="Times New Roman"/>
          <w:sz w:val="32"/>
          <w:szCs w:val="32"/>
        </w:rPr>
      </w:pPr>
      <w:r w:rsidRPr="00A505F4">
        <w:rPr>
          <w:rFonts w:ascii="Times New Roman" w:hAnsi="Times New Roman" w:cs="Times New Roman"/>
          <w:b/>
          <w:sz w:val="32"/>
          <w:szCs w:val="32"/>
        </w:rPr>
        <w:t>Revenue taxes</w:t>
      </w:r>
      <w:r>
        <w:rPr>
          <w:rFonts w:ascii="Times New Roman" w:hAnsi="Times New Roman" w:cs="Times New Roman"/>
          <w:sz w:val="32"/>
          <w:szCs w:val="32"/>
        </w:rPr>
        <w:t xml:space="preserve"> are made to collect money in order to help fund government services and programs. Include individual taxes as well as corporate income tax, along with property tax and sales tax. </w:t>
      </w:r>
    </w:p>
    <w:p w14:paraId="3625ACD6" w14:textId="40213D88" w:rsidR="00A505F4" w:rsidRDefault="00A505F4" w:rsidP="00A505F4">
      <w:pPr>
        <w:ind w:left="720"/>
        <w:rPr>
          <w:rFonts w:ascii="Times New Roman" w:hAnsi="Times New Roman" w:cs="Times New Roman"/>
          <w:sz w:val="32"/>
          <w:szCs w:val="32"/>
        </w:rPr>
      </w:pPr>
      <w:r w:rsidRPr="00A505F4">
        <w:rPr>
          <w:rFonts w:ascii="Times New Roman" w:hAnsi="Times New Roman" w:cs="Times New Roman"/>
          <w:b/>
          <w:sz w:val="32"/>
          <w:szCs w:val="32"/>
        </w:rPr>
        <w:t>Regulatory or Restrictive taxes</w:t>
      </w:r>
      <w:r>
        <w:rPr>
          <w:rFonts w:ascii="Times New Roman" w:hAnsi="Times New Roman" w:cs="Times New Roman"/>
          <w:b/>
          <w:sz w:val="32"/>
          <w:szCs w:val="32"/>
        </w:rPr>
        <w:t xml:space="preserve"> </w:t>
      </w:r>
      <w:r>
        <w:rPr>
          <w:rFonts w:ascii="Times New Roman" w:hAnsi="Times New Roman" w:cs="Times New Roman"/>
          <w:sz w:val="32"/>
          <w:szCs w:val="32"/>
        </w:rPr>
        <w:t>there are two types or regulatory taxes, excise taxes and customs duties or tariffs. Excise taxes are applied to goods and services that the governme</w:t>
      </w:r>
      <w:r w:rsidR="0094136E">
        <w:rPr>
          <w:rFonts w:ascii="Times New Roman" w:hAnsi="Times New Roman" w:cs="Times New Roman"/>
          <w:sz w:val="32"/>
          <w:szCs w:val="32"/>
        </w:rPr>
        <w:t>nt desires to restrict (tobacco and alcohol)</w:t>
      </w:r>
    </w:p>
    <w:p w14:paraId="4AC7C52C" w14:textId="05A54BC4" w:rsidR="0094136E" w:rsidRDefault="0094136E" w:rsidP="0007653D">
      <w:pPr>
        <w:ind w:firstLine="720"/>
        <w:rPr>
          <w:rFonts w:ascii="Times New Roman" w:hAnsi="Times New Roman" w:cs="Times New Roman"/>
          <w:sz w:val="32"/>
          <w:szCs w:val="32"/>
        </w:rPr>
      </w:pPr>
      <w:r w:rsidRPr="0007653D">
        <w:rPr>
          <w:rFonts w:ascii="Times New Roman" w:hAnsi="Times New Roman" w:cs="Times New Roman"/>
          <w:b/>
          <w:sz w:val="32"/>
          <w:szCs w:val="32"/>
        </w:rPr>
        <w:t>Governments establish crown corporations</w:t>
      </w:r>
      <w:r w:rsidR="0007653D">
        <w:rPr>
          <w:rFonts w:ascii="Times New Roman" w:hAnsi="Times New Roman" w:cs="Times New Roman"/>
          <w:sz w:val="32"/>
          <w:szCs w:val="32"/>
        </w:rPr>
        <w:t>:</w:t>
      </w:r>
    </w:p>
    <w:p w14:paraId="7D7DA6E9" w14:textId="1DBD20C2" w:rsidR="0007653D" w:rsidRDefault="0007653D" w:rsidP="001821B4">
      <w:pPr>
        <w:pStyle w:val="ListParagraph"/>
        <w:numPr>
          <w:ilvl w:val="0"/>
          <w:numId w:val="16"/>
        </w:numPr>
        <w:rPr>
          <w:rFonts w:ascii="Times New Roman" w:hAnsi="Times New Roman" w:cs="Times New Roman"/>
          <w:sz w:val="32"/>
          <w:szCs w:val="32"/>
        </w:rPr>
      </w:pPr>
      <w:r>
        <w:rPr>
          <w:rFonts w:ascii="Times New Roman" w:hAnsi="Times New Roman" w:cs="Times New Roman"/>
          <w:sz w:val="32"/>
          <w:szCs w:val="32"/>
        </w:rPr>
        <w:t>To nationalize industries that were considered to be “natural monopolies” including the generation and distribution of electricity</w:t>
      </w:r>
    </w:p>
    <w:p w14:paraId="58793F24" w14:textId="5A5BE769" w:rsidR="0007653D" w:rsidRDefault="0007653D" w:rsidP="001821B4">
      <w:pPr>
        <w:pStyle w:val="ListParagraph"/>
        <w:numPr>
          <w:ilvl w:val="0"/>
          <w:numId w:val="16"/>
        </w:numPr>
        <w:rPr>
          <w:rFonts w:ascii="Times New Roman" w:hAnsi="Times New Roman" w:cs="Times New Roman"/>
          <w:sz w:val="32"/>
          <w:szCs w:val="32"/>
        </w:rPr>
      </w:pPr>
      <w:r>
        <w:rPr>
          <w:rFonts w:ascii="Times New Roman" w:hAnsi="Times New Roman" w:cs="Times New Roman"/>
          <w:sz w:val="32"/>
          <w:szCs w:val="32"/>
        </w:rPr>
        <w:t>P</w:t>
      </w:r>
      <w:r w:rsidRPr="0007653D">
        <w:rPr>
          <w:rFonts w:ascii="Times New Roman" w:hAnsi="Times New Roman" w:cs="Times New Roman"/>
          <w:sz w:val="32"/>
          <w:szCs w:val="32"/>
        </w:rPr>
        <w:t xml:space="preserve">rotect &amp; provide services that private enterprise might not wish to pursue, e.g. </w:t>
      </w:r>
      <w:r>
        <w:rPr>
          <w:rFonts w:ascii="Times New Roman" w:hAnsi="Times New Roman" w:cs="Times New Roman"/>
          <w:sz w:val="32"/>
          <w:szCs w:val="32"/>
        </w:rPr>
        <w:t>Trans Canada Airlines (domestic air service)</w:t>
      </w:r>
    </w:p>
    <w:p w14:paraId="3E78321A" w14:textId="70536ED9" w:rsidR="0007653D" w:rsidRDefault="0007653D" w:rsidP="001821B4">
      <w:pPr>
        <w:pStyle w:val="ListParagraph"/>
        <w:numPr>
          <w:ilvl w:val="0"/>
          <w:numId w:val="16"/>
        </w:numPr>
        <w:rPr>
          <w:rFonts w:ascii="Times New Roman" w:hAnsi="Times New Roman" w:cs="Times New Roman"/>
          <w:sz w:val="32"/>
          <w:szCs w:val="32"/>
        </w:rPr>
      </w:pPr>
      <w:r>
        <w:rPr>
          <w:rFonts w:ascii="Times New Roman" w:hAnsi="Times New Roman" w:cs="Times New Roman"/>
          <w:sz w:val="32"/>
          <w:szCs w:val="32"/>
        </w:rPr>
        <w:t xml:space="preserve">Implement </w:t>
      </w:r>
      <w:r w:rsidRPr="0007653D">
        <w:rPr>
          <w:rFonts w:ascii="Times New Roman" w:hAnsi="Times New Roman" w:cs="Times New Roman"/>
          <w:sz w:val="32"/>
          <w:szCs w:val="32"/>
        </w:rPr>
        <w:t xml:space="preserve">public policy </w:t>
      </w:r>
      <w:r>
        <w:rPr>
          <w:rFonts w:ascii="Times New Roman" w:hAnsi="Times New Roman" w:cs="Times New Roman"/>
          <w:sz w:val="32"/>
          <w:szCs w:val="32"/>
        </w:rPr>
        <w:t>that includes protecting and</w:t>
      </w:r>
      <w:r w:rsidRPr="0007653D">
        <w:rPr>
          <w:rFonts w:ascii="Times New Roman" w:hAnsi="Times New Roman" w:cs="Times New Roman"/>
          <w:sz w:val="32"/>
          <w:szCs w:val="32"/>
        </w:rPr>
        <w:t xml:space="preserve"> safeguard</w:t>
      </w:r>
      <w:r>
        <w:rPr>
          <w:rFonts w:ascii="Times New Roman" w:hAnsi="Times New Roman" w:cs="Times New Roman"/>
          <w:sz w:val="32"/>
          <w:szCs w:val="32"/>
        </w:rPr>
        <w:t>ing</w:t>
      </w:r>
      <w:r w:rsidRPr="0007653D">
        <w:rPr>
          <w:rFonts w:ascii="Times New Roman" w:hAnsi="Times New Roman" w:cs="Times New Roman"/>
          <w:sz w:val="32"/>
          <w:szCs w:val="32"/>
        </w:rPr>
        <w:t xml:space="preserve"> national interests, e.g. Petro-Canada</w:t>
      </w:r>
    </w:p>
    <w:p w14:paraId="03F005C6" w14:textId="06EC1EB3" w:rsidR="0007653D" w:rsidRDefault="0007653D" w:rsidP="001821B4">
      <w:pPr>
        <w:pStyle w:val="ListParagraph"/>
        <w:numPr>
          <w:ilvl w:val="0"/>
          <w:numId w:val="16"/>
        </w:numPr>
        <w:rPr>
          <w:rFonts w:ascii="Times New Roman" w:hAnsi="Times New Roman" w:cs="Times New Roman"/>
          <w:sz w:val="32"/>
          <w:szCs w:val="32"/>
        </w:rPr>
      </w:pPr>
      <w:r>
        <w:rPr>
          <w:rFonts w:ascii="Times New Roman" w:hAnsi="Times New Roman" w:cs="Times New Roman"/>
          <w:sz w:val="32"/>
          <w:szCs w:val="32"/>
        </w:rPr>
        <w:t>P</w:t>
      </w:r>
      <w:r w:rsidRPr="0007653D">
        <w:rPr>
          <w:rFonts w:ascii="Times New Roman" w:hAnsi="Times New Roman" w:cs="Times New Roman"/>
          <w:sz w:val="32"/>
          <w:szCs w:val="32"/>
        </w:rPr>
        <w:t xml:space="preserve">rotect </w:t>
      </w:r>
      <w:r>
        <w:rPr>
          <w:rFonts w:ascii="Times New Roman" w:hAnsi="Times New Roman" w:cs="Times New Roman"/>
          <w:sz w:val="32"/>
          <w:szCs w:val="32"/>
        </w:rPr>
        <w:t>industries that are deemed to be vital to the economy e.g. CNR Canadian national railways</w:t>
      </w:r>
    </w:p>
    <w:p w14:paraId="0BEFAF35" w14:textId="77777777" w:rsidR="0007653D" w:rsidRPr="0007653D" w:rsidRDefault="0007653D" w:rsidP="001821B4">
      <w:pPr>
        <w:pStyle w:val="ListParagraph"/>
        <w:numPr>
          <w:ilvl w:val="0"/>
          <w:numId w:val="16"/>
        </w:numPr>
        <w:rPr>
          <w:rFonts w:ascii="Times New Roman" w:hAnsi="Times New Roman" w:cs="Times New Roman"/>
          <w:sz w:val="32"/>
          <w:szCs w:val="32"/>
        </w:rPr>
      </w:pPr>
      <w:r w:rsidRPr="0007653D">
        <w:rPr>
          <w:rFonts w:ascii="Times New Roman" w:hAnsi="Times New Roman" w:cs="Times New Roman"/>
          <w:sz w:val="32"/>
          <w:szCs w:val="32"/>
        </w:rPr>
        <w:t>CC’s may be federal or provincial</w:t>
      </w:r>
    </w:p>
    <w:p w14:paraId="05214C7D" w14:textId="29C2FC30" w:rsidR="0007653D" w:rsidRPr="0007653D" w:rsidRDefault="0007653D" w:rsidP="001821B4">
      <w:pPr>
        <w:pStyle w:val="ListParagraph"/>
        <w:numPr>
          <w:ilvl w:val="0"/>
          <w:numId w:val="16"/>
        </w:numPr>
        <w:rPr>
          <w:rFonts w:ascii="Times New Roman" w:hAnsi="Times New Roman" w:cs="Times New Roman"/>
          <w:sz w:val="32"/>
          <w:szCs w:val="32"/>
        </w:rPr>
      </w:pPr>
      <w:r>
        <w:rPr>
          <w:rFonts w:ascii="Times New Roman" w:hAnsi="Times New Roman" w:cs="Times New Roman"/>
          <w:sz w:val="32"/>
          <w:szCs w:val="32"/>
        </w:rPr>
        <w:t>The n</w:t>
      </w:r>
      <w:r w:rsidRPr="0007653D">
        <w:rPr>
          <w:rFonts w:ascii="Times New Roman" w:hAnsi="Times New Roman" w:cs="Times New Roman"/>
          <w:sz w:val="32"/>
          <w:szCs w:val="32"/>
        </w:rPr>
        <w:t>umber of CC’s has been decreasing alo</w:t>
      </w:r>
      <w:r>
        <w:rPr>
          <w:rFonts w:ascii="Times New Roman" w:hAnsi="Times New Roman" w:cs="Times New Roman"/>
          <w:sz w:val="32"/>
          <w:szCs w:val="32"/>
        </w:rPr>
        <w:t>ng with the number of employees</w:t>
      </w:r>
    </w:p>
    <w:p w14:paraId="739D92C1" w14:textId="77777777" w:rsidR="00EB14AF" w:rsidRDefault="0007653D" w:rsidP="001821B4">
      <w:pPr>
        <w:pStyle w:val="ListParagraph"/>
        <w:numPr>
          <w:ilvl w:val="0"/>
          <w:numId w:val="16"/>
        </w:numPr>
        <w:rPr>
          <w:rFonts w:ascii="Times New Roman" w:hAnsi="Times New Roman" w:cs="Times New Roman"/>
          <w:sz w:val="32"/>
          <w:szCs w:val="32"/>
        </w:rPr>
      </w:pPr>
      <w:r w:rsidRPr="0007653D">
        <w:rPr>
          <w:rFonts w:ascii="Times New Roman" w:hAnsi="Times New Roman" w:cs="Times New Roman"/>
          <w:sz w:val="32"/>
          <w:szCs w:val="32"/>
        </w:rPr>
        <w:t>LCBO – is a successful CC business &amp; a regulatory system on alcohol consumptions</w:t>
      </w:r>
    </w:p>
    <w:p w14:paraId="339C1924" w14:textId="7F13EB39" w:rsidR="00EB14AF" w:rsidRPr="00EB14AF" w:rsidRDefault="00EB14AF" w:rsidP="00EB14AF">
      <w:pPr>
        <w:pStyle w:val="ListParagraph"/>
        <w:ind w:left="1440"/>
        <w:rPr>
          <w:rFonts w:ascii="Times New Roman" w:hAnsi="Times New Roman" w:cs="Times New Roman"/>
          <w:sz w:val="32"/>
          <w:szCs w:val="32"/>
        </w:rPr>
      </w:pPr>
      <w:r w:rsidRPr="00EB14AF">
        <w:rPr>
          <w:rFonts w:ascii="Times New Roman" w:hAnsi="Times New Roman" w:cs="Times New Roman"/>
          <w:b/>
          <w:sz w:val="32"/>
          <w:szCs w:val="32"/>
        </w:rPr>
        <w:t>Government economic regulation</w:t>
      </w:r>
      <w:r w:rsidRPr="00EB14AF">
        <w:rPr>
          <w:rFonts w:ascii="Times New Roman" w:hAnsi="Times New Roman" w:cs="Times New Roman"/>
          <w:sz w:val="32"/>
          <w:szCs w:val="32"/>
        </w:rPr>
        <w:t xml:space="preserve">: imposition of constraints to </w:t>
      </w:r>
      <w:r w:rsidRPr="00EB14AF">
        <w:rPr>
          <w:rFonts w:ascii="Times New Roman" w:hAnsi="Times New Roman" w:cs="Times New Roman"/>
          <w:b/>
          <w:bCs/>
          <w:sz w:val="32"/>
          <w:szCs w:val="32"/>
        </w:rPr>
        <w:t xml:space="preserve">modify economic </w:t>
      </w:r>
      <w:proofErr w:type="spellStart"/>
      <w:r w:rsidRPr="00EB14AF">
        <w:rPr>
          <w:rFonts w:ascii="Times New Roman" w:hAnsi="Times New Roman" w:cs="Times New Roman"/>
          <w:b/>
          <w:bCs/>
          <w:sz w:val="32"/>
          <w:szCs w:val="32"/>
        </w:rPr>
        <w:t>behaviour</w:t>
      </w:r>
      <w:proofErr w:type="spellEnd"/>
      <w:r w:rsidRPr="00EB14AF">
        <w:rPr>
          <w:rFonts w:ascii="Times New Roman" w:hAnsi="Times New Roman" w:cs="Times New Roman"/>
          <w:sz w:val="32"/>
          <w:szCs w:val="32"/>
        </w:rPr>
        <w:t xml:space="preserve"> in the private sector, e.g. Energy, Health &amp; Safety, Labour, Food, Transportation, Consumer Protection </w:t>
      </w:r>
      <w:proofErr w:type="spellStart"/>
      <w:r w:rsidRPr="00EB14AF">
        <w:rPr>
          <w:rFonts w:ascii="Times New Roman" w:hAnsi="Times New Roman" w:cs="Times New Roman"/>
          <w:sz w:val="32"/>
          <w:szCs w:val="32"/>
        </w:rPr>
        <w:t>etc</w:t>
      </w:r>
      <w:proofErr w:type="spellEnd"/>
      <w:r w:rsidRPr="00EB14AF">
        <w:rPr>
          <w:rFonts w:ascii="Times New Roman" w:hAnsi="Times New Roman" w:cs="Times New Roman"/>
          <w:sz w:val="32"/>
          <w:szCs w:val="32"/>
        </w:rPr>
        <w:t xml:space="preserve"> </w:t>
      </w:r>
    </w:p>
    <w:p w14:paraId="067D4490" w14:textId="761A0BE5" w:rsidR="00EB14AF" w:rsidRPr="00EB14AF" w:rsidRDefault="00EB14AF" w:rsidP="001821B4">
      <w:pPr>
        <w:pStyle w:val="ListParagraph"/>
        <w:numPr>
          <w:ilvl w:val="0"/>
          <w:numId w:val="16"/>
        </w:numPr>
        <w:rPr>
          <w:rFonts w:ascii="Times New Roman" w:hAnsi="Times New Roman" w:cs="Times New Roman"/>
          <w:sz w:val="32"/>
          <w:szCs w:val="32"/>
        </w:rPr>
      </w:pPr>
      <w:r w:rsidRPr="00EB14AF">
        <w:rPr>
          <w:rFonts w:ascii="Times New Roman" w:hAnsi="Times New Roman" w:cs="Times New Roman"/>
          <w:b/>
          <w:bCs/>
          <w:sz w:val="32"/>
          <w:szCs w:val="32"/>
        </w:rPr>
        <w:t>Imperfect Competition</w:t>
      </w:r>
      <w:r w:rsidRPr="00EB14AF">
        <w:rPr>
          <w:rFonts w:ascii="Times New Roman" w:hAnsi="Times New Roman" w:cs="Times New Roman"/>
          <w:sz w:val="32"/>
          <w:szCs w:val="32"/>
        </w:rPr>
        <w:t xml:space="preserve"> –</w:t>
      </w:r>
      <w:r w:rsidR="00337416">
        <w:rPr>
          <w:rFonts w:ascii="Times New Roman" w:hAnsi="Times New Roman" w:cs="Times New Roman"/>
          <w:sz w:val="32"/>
          <w:szCs w:val="32"/>
        </w:rPr>
        <w:t xml:space="preserve">where there are an insufficient number of competitors, there is less pressure on businesses to offer the best possible good or service at the lowest price possible </w:t>
      </w:r>
    </w:p>
    <w:p w14:paraId="6C9AB1D6" w14:textId="4F5F8695" w:rsidR="0007653D" w:rsidRPr="0007653D" w:rsidRDefault="00EB14AF" w:rsidP="001821B4">
      <w:pPr>
        <w:pStyle w:val="ListParagraph"/>
        <w:numPr>
          <w:ilvl w:val="0"/>
          <w:numId w:val="16"/>
        </w:numPr>
        <w:rPr>
          <w:rFonts w:ascii="Times New Roman" w:hAnsi="Times New Roman" w:cs="Times New Roman"/>
          <w:b/>
          <w:sz w:val="32"/>
          <w:szCs w:val="32"/>
        </w:rPr>
      </w:pPr>
      <w:r w:rsidRPr="0046297F">
        <w:rPr>
          <w:rFonts w:ascii="Times New Roman" w:hAnsi="Times New Roman" w:cs="Times New Roman"/>
          <w:b/>
          <w:bCs/>
          <w:sz w:val="32"/>
          <w:szCs w:val="32"/>
        </w:rPr>
        <w:t>Public Interest</w:t>
      </w:r>
      <w:r w:rsidRPr="0046297F">
        <w:rPr>
          <w:rFonts w:ascii="Times New Roman" w:hAnsi="Times New Roman" w:cs="Times New Roman"/>
          <w:sz w:val="32"/>
          <w:szCs w:val="32"/>
        </w:rPr>
        <w:t xml:space="preserve"> – </w:t>
      </w:r>
      <w:r w:rsidR="0046297F">
        <w:rPr>
          <w:rFonts w:ascii="Times New Roman" w:hAnsi="Times New Roman" w:cs="Times New Roman"/>
          <w:sz w:val="32"/>
          <w:szCs w:val="32"/>
        </w:rPr>
        <w:t xml:space="preserve">one of the main objectives of government regulation is to protect the public interest </w:t>
      </w:r>
      <w:r w:rsidR="0046297F" w:rsidRPr="0046297F">
        <w:rPr>
          <w:rFonts w:ascii="Times New Roman" w:hAnsi="Times New Roman" w:cs="Times New Roman"/>
          <w:sz w:val="32"/>
          <w:szCs w:val="32"/>
        </w:rPr>
        <w:t xml:space="preserve">through regulation, limitations imposed on business (e.g. foreign ownership, management, pricing </w:t>
      </w:r>
      <w:proofErr w:type="spellStart"/>
      <w:r w:rsidR="0046297F" w:rsidRPr="0046297F">
        <w:rPr>
          <w:rFonts w:ascii="Times New Roman" w:hAnsi="Times New Roman" w:cs="Times New Roman"/>
          <w:sz w:val="32"/>
          <w:szCs w:val="32"/>
        </w:rPr>
        <w:t>etc</w:t>
      </w:r>
      <w:proofErr w:type="spellEnd"/>
    </w:p>
    <w:p w14:paraId="27225EC7" w14:textId="50D68465" w:rsidR="0007653D" w:rsidRDefault="0045098E" w:rsidP="00A505F4">
      <w:pPr>
        <w:ind w:left="720"/>
        <w:rPr>
          <w:rFonts w:ascii="Times New Roman" w:hAnsi="Times New Roman" w:cs="Times New Roman"/>
          <w:sz w:val="32"/>
          <w:szCs w:val="32"/>
        </w:rPr>
      </w:pPr>
      <w:r w:rsidRPr="0045098E">
        <w:rPr>
          <w:rFonts w:ascii="Times New Roman" w:hAnsi="Times New Roman" w:cs="Times New Roman"/>
          <w:b/>
          <w:sz w:val="32"/>
          <w:szCs w:val="32"/>
        </w:rPr>
        <w:t>Bailout</w:t>
      </w:r>
      <w:r>
        <w:rPr>
          <w:rFonts w:ascii="Times New Roman" w:hAnsi="Times New Roman" w:cs="Times New Roman"/>
          <w:b/>
          <w:sz w:val="32"/>
          <w:szCs w:val="32"/>
        </w:rPr>
        <w:t xml:space="preserve">: </w:t>
      </w:r>
      <w:r>
        <w:rPr>
          <w:rFonts w:ascii="Times New Roman" w:hAnsi="Times New Roman" w:cs="Times New Roman"/>
          <w:sz w:val="32"/>
          <w:szCs w:val="32"/>
        </w:rPr>
        <w:t>government assistance given to prevent an organization or industry from financial collapse. Liquidity refers to cash flow (what they are given in order to meet their financial obligations). Usually given to companies whose failure would cause negative repercussions for the economy.</w:t>
      </w:r>
    </w:p>
    <w:p w14:paraId="50A1F2A1" w14:textId="6F4B5A20" w:rsidR="0045098E" w:rsidRDefault="0045098E" w:rsidP="00A505F4">
      <w:pPr>
        <w:ind w:left="720"/>
        <w:rPr>
          <w:rFonts w:ascii="Times New Roman" w:hAnsi="Times New Roman" w:cs="Times New Roman"/>
          <w:sz w:val="32"/>
          <w:szCs w:val="32"/>
        </w:rPr>
      </w:pPr>
      <w:r>
        <w:rPr>
          <w:rFonts w:ascii="Times New Roman" w:hAnsi="Times New Roman" w:cs="Times New Roman"/>
          <w:b/>
          <w:sz w:val="32"/>
          <w:szCs w:val="32"/>
        </w:rPr>
        <w:t>Opponents of bailouts:</w:t>
      </w:r>
      <w:r>
        <w:rPr>
          <w:rFonts w:ascii="Times New Roman" w:hAnsi="Times New Roman" w:cs="Times New Roman"/>
          <w:sz w:val="32"/>
          <w:szCs w:val="32"/>
        </w:rPr>
        <w:t xml:space="preserve"> </w:t>
      </w:r>
    </w:p>
    <w:p w14:paraId="4DD13E2E" w14:textId="30DBCF2C" w:rsidR="0045098E" w:rsidRDefault="0045098E" w:rsidP="001821B4">
      <w:pPr>
        <w:pStyle w:val="ListParagraph"/>
        <w:numPr>
          <w:ilvl w:val="0"/>
          <w:numId w:val="17"/>
        </w:numPr>
        <w:rPr>
          <w:rFonts w:ascii="Times New Roman" w:hAnsi="Times New Roman" w:cs="Times New Roman"/>
          <w:sz w:val="32"/>
          <w:szCs w:val="32"/>
        </w:rPr>
      </w:pPr>
      <w:r>
        <w:rPr>
          <w:rFonts w:ascii="Times New Roman" w:hAnsi="Times New Roman" w:cs="Times New Roman"/>
          <w:sz w:val="32"/>
          <w:szCs w:val="32"/>
        </w:rPr>
        <w:t>If a company is not doing well, it should be allowed to fail</w:t>
      </w:r>
    </w:p>
    <w:p w14:paraId="01319634" w14:textId="052977C1" w:rsidR="00F8660B" w:rsidRPr="00F8660B" w:rsidRDefault="00F8660B" w:rsidP="001821B4">
      <w:pPr>
        <w:pStyle w:val="ListParagraph"/>
        <w:numPr>
          <w:ilvl w:val="0"/>
          <w:numId w:val="17"/>
        </w:numPr>
        <w:rPr>
          <w:rFonts w:ascii="Times New Roman" w:hAnsi="Times New Roman" w:cs="Times New Roman"/>
          <w:sz w:val="32"/>
          <w:szCs w:val="32"/>
        </w:rPr>
      </w:pPr>
      <w:r w:rsidRPr="00F8660B">
        <w:rPr>
          <w:rFonts w:ascii="Times New Roman" w:hAnsi="Times New Roman" w:cs="Times New Roman"/>
          <w:sz w:val="32"/>
          <w:szCs w:val="32"/>
        </w:rPr>
        <w:t>Goes against the spirit of fair competition – important for global trade</w:t>
      </w:r>
      <w:r>
        <w:rPr>
          <w:rFonts w:ascii="Times New Roman" w:hAnsi="Times New Roman" w:cs="Times New Roman"/>
          <w:sz w:val="32"/>
          <w:szCs w:val="32"/>
        </w:rPr>
        <w:t xml:space="preserve"> (not fair to ford who didn’t get a bailout and lost jobs. Basically got punished without needing a bailout)</w:t>
      </w:r>
    </w:p>
    <w:p w14:paraId="716AFF94" w14:textId="56ACBEAB" w:rsidR="0045098E" w:rsidRDefault="00F8660B" w:rsidP="001821B4">
      <w:pPr>
        <w:pStyle w:val="ListParagraph"/>
        <w:numPr>
          <w:ilvl w:val="0"/>
          <w:numId w:val="17"/>
        </w:numPr>
        <w:rPr>
          <w:rFonts w:ascii="Times New Roman" w:hAnsi="Times New Roman" w:cs="Times New Roman"/>
          <w:sz w:val="32"/>
          <w:szCs w:val="32"/>
        </w:rPr>
      </w:pPr>
      <w:r w:rsidRPr="00F8660B">
        <w:rPr>
          <w:rFonts w:ascii="Times New Roman" w:hAnsi="Times New Roman" w:cs="Times New Roman"/>
          <w:sz w:val="32"/>
          <w:szCs w:val="32"/>
        </w:rPr>
        <w:t>Subsidies come out of the public purse</w:t>
      </w:r>
    </w:p>
    <w:p w14:paraId="3C1B7805" w14:textId="4B3DAAAD" w:rsidR="00F8660B" w:rsidRDefault="00F8660B" w:rsidP="00F8660B">
      <w:pPr>
        <w:ind w:firstLine="720"/>
        <w:rPr>
          <w:rFonts w:ascii="Times New Roman" w:hAnsi="Times New Roman" w:cs="Times New Roman"/>
          <w:b/>
          <w:sz w:val="32"/>
          <w:szCs w:val="32"/>
        </w:rPr>
      </w:pPr>
      <w:r w:rsidRPr="00F8660B">
        <w:rPr>
          <w:rFonts w:ascii="Times New Roman" w:hAnsi="Times New Roman" w:cs="Times New Roman"/>
          <w:b/>
          <w:sz w:val="32"/>
          <w:szCs w:val="32"/>
        </w:rPr>
        <w:t>Supporters of bailouts</w:t>
      </w:r>
    </w:p>
    <w:p w14:paraId="0370FFB2" w14:textId="77777777" w:rsidR="00F8660B" w:rsidRPr="00F8660B" w:rsidRDefault="00F8660B" w:rsidP="001821B4">
      <w:pPr>
        <w:pStyle w:val="ListParagraph"/>
        <w:numPr>
          <w:ilvl w:val="0"/>
          <w:numId w:val="18"/>
        </w:numPr>
        <w:rPr>
          <w:rFonts w:ascii="Times New Roman" w:hAnsi="Times New Roman" w:cs="Times New Roman"/>
          <w:sz w:val="32"/>
          <w:szCs w:val="32"/>
        </w:rPr>
      </w:pPr>
      <w:r w:rsidRPr="00F8660B">
        <w:rPr>
          <w:rFonts w:ascii="Times New Roman" w:hAnsi="Times New Roman" w:cs="Times New Roman"/>
          <w:sz w:val="32"/>
          <w:szCs w:val="32"/>
        </w:rPr>
        <w:t>Helps to protect and provide Canadian jobs</w:t>
      </w:r>
    </w:p>
    <w:p w14:paraId="04A6169F" w14:textId="77777777" w:rsidR="00F8660B" w:rsidRDefault="00F8660B" w:rsidP="001821B4">
      <w:pPr>
        <w:pStyle w:val="ListParagraph"/>
        <w:numPr>
          <w:ilvl w:val="0"/>
          <w:numId w:val="18"/>
        </w:numPr>
        <w:rPr>
          <w:rFonts w:ascii="Times New Roman" w:hAnsi="Times New Roman" w:cs="Times New Roman"/>
          <w:sz w:val="32"/>
          <w:szCs w:val="32"/>
        </w:rPr>
      </w:pPr>
      <w:r w:rsidRPr="00F8660B">
        <w:rPr>
          <w:rFonts w:ascii="Times New Roman" w:hAnsi="Times New Roman" w:cs="Times New Roman"/>
          <w:sz w:val="32"/>
          <w:szCs w:val="32"/>
        </w:rPr>
        <w:t>Ensures provision of goods &amp; services</w:t>
      </w:r>
    </w:p>
    <w:p w14:paraId="233E4FA4" w14:textId="73A646EB" w:rsidR="00F8660B" w:rsidRDefault="00F8660B" w:rsidP="00F8660B">
      <w:pPr>
        <w:ind w:left="720"/>
        <w:rPr>
          <w:rFonts w:ascii="Times New Roman" w:hAnsi="Times New Roman" w:cs="Times New Roman"/>
          <w:sz w:val="32"/>
          <w:szCs w:val="32"/>
        </w:rPr>
      </w:pPr>
      <w:r w:rsidRPr="00F8660B">
        <w:rPr>
          <w:rFonts w:ascii="Times New Roman" w:hAnsi="Times New Roman" w:cs="Times New Roman"/>
          <w:b/>
          <w:sz w:val="32"/>
          <w:szCs w:val="32"/>
        </w:rPr>
        <w:t>Subsidies</w:t>
      </w:r>
      <w:r>
        <w:rPr>
          <w:rFonts w:ascii="Times New Roman" w:hAnsi="Times New Roman" w:cs="Times New Roman"/>
          <w:sz w:val="32"/>
          <w:szCs w:val="32"/>
        </w:rPr>
        <w:t>: the government directly gives money to an industrial sector to ensure its survival</w:t>
      </w:r>
    </w:p>
    <w:p w14:paraId="66DE7823" w14:textId="49022ADE" w:rsidR="00FB6B98" w:rsidRDefault="00FB6B98" w:rsidP="00F8660B">
      <w:pPr>
        <w:ind w:left="720"/>
        <w:rPr>
          <w:rFonts w:ascii="Times New Roman" w:hAnsi="Times New Roman" w:cs="Times New Roman"/>
          <w:sz w:val="32"/>
          <w:szCs w:val="32"/>
        </w:rPr>
      </w:pPr>
      <w:r w:rsidRPr="00FB6B98">
        <w:rPr>
          <w:rFonts w:ascii="Times New Roman" w:hAnsi="Times New Roman" w:cs="Times New Roman"/>
          <w:sz w:val="32"/>
          <w:szCs w:val="32"/>
        </w:rPr>
        <w:t>-</w:t>
      </w:r>
      <w:r>
        <w:rPr>
          <w:rFonts w:ascii="Times New Roman" w:hAnsi="Times New Roman" w:cs="Times New Roman"/>
          <w:sz w:val="32"/>
          <w:szCs w:val="32"/>
        </w:rPr>
        <w:t>In the form of cash payments, low-interest loans or reduced taxes</w:t>
      </w:r>
    </w:p>
    <w:p w14:paraId="6242B5A2" w14:textId="1C4844E6" w:rsidR="00FB6B98" w:rsidRPr="00F8660B" w:rsidRDefault="00FB6B98" w:rsidP="00FB6B98">
      <w:pPr>
        <w:ind w:left="720"/>
        <w:rPr>
          <w:rFonts w:ascii="Times New Roman" w:hAnsi="Times New Roman" w:cs="Times New Roman"/>
          <w:sz w:val="32"/>
          <w:szCs w:val="32"/>
        </w:rPr>
      </w:pPr>
      <w:r>
        <w:rPr>
          <w:rFonts w:ascii="Times New Roman" w:hAnsi="Times New Roman" w:cs="Times New Roman"/>
          <w:sz w:val="32"/>
          <w:szCs w:val="32"/>
        </w:rPr>
        <w:t>-Subsidies in the global context are intended to assist domestic industry to compete against foreign businesses</w:t>
      </w:r>
    </w:p>
    <w:p w14:paraId="17C99D25" w14:textId="15D863C6" w:rsidR="00F8660B" w:rsidRDefault="00FB6B98" w:rsidP="00F8660B">
      <w:pPr>
        <w:pStyle w:val="ListParagraph"/>
        <w:ind w:left="1440"/>
        <w:rPr>
          <w:rFonts w:ascii="Times New Roman" w:hAnsi="Times New Roman" w:cs="Times New Roman"/>
          <w:b/>
          <w:sz w:val="32"/>
          <w:szCs w:val="32"/>
        </w:rPr>
      </w:pPr>
      <w:r>
        <w:rPr>
          <w:rFonts w:ascii="Times New Roman" w:hAnsi="Times New Roman" w:cs="Times New Roman"/>
          <w:b/>
          <w:sz w:val="32"/>
          <w:szCs w:val="32"/>
        </w:rPr>
        <w:t>Why should government play the role of guardian of business in the global context?</w:t>
      </w:r>
    </w:p>
    <w:p w14:paraId="62AF0256" w14:textId="77777777" w:rsidR="00B53E64" w:rsidRDefault="00B53E64" w:rsidP="00F8660B">
      <w:pPr>
        <w:pStyle w:val="ListParagraph"/>
        <w:ind w:left="1440"/>
        <w:rPr>
          <w:rFonts w:ascii="Times New Roman" w:hAnsi="Times New Roman" w:cs="Times New Roman"/>
          <w:b/>
          <w:sz w:val="32"/>
          <w:szCs w:val="32"/>
        </w:rPr>
      </w:pPr>
    </w:p>
    <w:p w14:paraId="77EEFD88" w14:textId="0018AE76" w:rsidR="00B53E64" w:rsidRPr="00B53E64" w:rsidRDefault="00FB6B98" w:rsidP="001821B4">
      <w:pPr>
        <w:pStyle w:val="ListParagraph"/>
        <w:numPr>
          <w:ilvl w:val="0"/>
          <w:numId w:val="19"/>
        </w:numPr>
        <w:rPr>
          <w:rFonts w:ascii="Times New Roman" w:hAnsi="Times New Roman" w:cs="Times New Roman"/>
          <w:b/>
          <w:sz w:val="32"/>
          <w:szCs w:val="32"/>
        </w:rPr>
      </w:pPr>
      <w:r w:rsidRPr="00B53E64">
        <w:rPr>
          <w:rFonts w:ascii="Times New Roman" w:hAnsi="Times New Roman" w:cs="Times New Roman"/>
          <w:b/>
          <w:sz w:val="32"/>
          <w:szCs w:val="32"/>
        </w:rPr>
        <w:t>Nurturing young industries</w:t>
      </w:r>
      <w:r w:rsidRPr="00B53E64">
        <w:rPr>
          <w:rFonts w:ascii="Times New Roman" w:hAnsi="Times New Roman" w:cs="Times New Roman"/>
          <w:sz w:val="32"/>
          <w:szCs w:val="32"/>
        </w:rPr>
        <w:t xml:space="preserve">: ensure that the industry maintains a dominant share of the domestic market until it is mature enough </w:t>
      </w:r>
      <w:r w:rsidR="00B53E64" w:rsidRPr="00B53E64">
        <w:rPr>
          <w:rFonts w:ascii="Times New Roman" w:hAnsi="Times New Roman" w:cs="Times New Roman"/>
          <w:sz w:val="32"/>
          <w:szCs w:val="32"/>
        </w:rPr>
        <w:t xml:space="preserve">to compete against foreign competition. </w:t>
      </w:r>
      <w:r w:rsidR="00B53E64" w:rsidRPr="00B53E64">
        <w:rPr>
          <w:rFonts w:ascii="Times New Roman" w:hAnsi="Times New Roman" w:cs="Times New Roman"/>
          <w:b/>
          <w:sz w:val="32"/>
          <w:szCs w:val="32"/>
        </w:rPr>
        <w:t xml:space="preserve">Two problems: 1) </w:t>
      </w:r>
      <w:r w:rsidR="00B53E64" w:rsidRPr="00B53E64">
        <w:rPr>
          <w:rFonts w:ascii="Times New Roman" w:hAnsi="Times New Roman" w:cs="Times New Roman"/>
          <w:sz w:val="32"/>
          <w:szCs w:val="32"/>
        </w:rPr>
        <w:t xml:space="preserve">such protection can discourage domestic industry from increasing competitiveness </w:t>
      </w:r>
      <w:r w:rsidR="00B53E64" w:rsidRPr="00B53E64">
        <w:rPr>
          <w:rFonts w:ascii="Times New Roman" w:hAnsi="Times New Roman" w:cs="Times New Roman"/>
          <w:b/>
          <w:sz w:val="32"/>
          <w:szCs w:val="32"/>
        </w:rPr>
        <w:t xml:space="preserve">2) </w:t>
      </w:r>
      <w:r w:rsidR="00B53E64" w:rsidRPr="00B53E64">
        <w:rPr>
          <w:rFonts w:ascii="Times New Roman" w:hAnsi="Times New Roman" w:cs="Times New Roman"/>
          <w:sz w:val="32"/>
          <w:szCs w:val="32"/>
        </w:rPr>
        <w:t>people may not appreciate the protection of infant industry if it comes ay the expense of blocking access to</w:t>
      </w:r>
      <w:r w:rsidR="00B53E64">
        <w:rPr>
          <w:rFonts w:ascii="Times New Roman" w:hAnsi="Times New Roman" w:cs="Times New Roman"/>
          <w:sz w:val="32"/>
          <w:szCs w:val="32"/>
        </w:rPr>
        <w:t xml:space="preserve"> cheaper foreign goods or services</w:t>
      </w:r>
    </w:p>
    <w:p w14:paraId="78820C07" w14:textId="50A1E799" w:rsidR="00B53E64" w:rsidRPr="00B53E64" w:rsidRDefault="00B53E64" w:rsidP="001821B4">
      <w:pPr>
        <w:pStyle w:val="ListParagraph"/>
        <w:numPr>
          <w:ilvl w:val="0"/>
          <w:numId w:val="19"/>
        </w:numPr>
        <w:rPr>
          <w:rFonts w:ascii="Times New Roman" w:hAnsi="Times New Roman" w:cs="Times New Roman"/>
          <w:b/>
          <w:sz w:val="32"/>
          <w:szCs w:val="32"/>
        </w:rPr>
      </w:pPr>
      <w:r>
        <w:rPr>
          <w:rFonts w:ascii="Times New Roman" w:hAnsi="Times New Roman" w:cs="Times New Roman"/>
          <w:b/>
          <w:sz w:val="32"/>
          <w:szCs w:val="32"/>
        </w:rPr>
        <w:t xml:space="preserve">Encouraging direct foreign investment: </w:t>
      </w:r>
      <w:r>
        <w:rPr>
          <w:rFonts w:ascii="Times New Roman" w:hAnsi="Times New Roman" w:cs="Times New Roman"/>
          <w:sz w:val="32"/>
          <w:szCs w:val="32"/>
        </w:rPr>
        <w:t xml:space="preserve">a foreign company may decide to set up business in the target country if it wishes to gain access to that country’s consumer market and is unable to do that with imports. Desirable if it increases job opportunities and adds to the amount of capital </w:t>
      </w:r>
    </w:p>
    <w:p w14:paraId="6E3EAEF9" w14:textId="3205C8EF" w:rsidR="00B53E64" w:rsidRPr="00B53E64" w:rsidRDefault="00B53E64" w:rsidP="001821B4">
      <w:pPr>
        <w:pStyle w:val="ListParagraph"/>
        <w:numPr>
          <w:ilvl w:val="0"/>
          <w:numId w:val="19"/>
        </w:numPr>
        <w:rPr>
          <w:rFonts w:ascii="Times New Roman" w:hAnsi="Times New Roman" w:cs="Times New Roman"/>
          <w:b/>
          <w:sz w:val="32"/>
          <w:szCs w:val="32"/>
        </w:rPr>
      </w:pPr>
      <w:r>
        <w:rPr>
          <w:rFonts w:ascii="Times New Roman" w:hAnsi="Times New Roman" w:cs="Times New Roman"/>
          <w:b/>
          <w:sz w:val="32"/>
          <w:szCs w:val="32"/>
        </w:rPr>
        <w:t xml:space="preserve">Maintaining favorable balance of trade: </w:t>
      </w:r>
      <w:r>
        <w:rPr>
          <w:rFonts w:ascii="Times New Roman" w:hAnsi="Times New Roman" w:cs="Times New Roman"/>
          <w:sz w:val="32"/>
          <w:szCs w:val="32"/>
        </w:rPr>
        <w:t xml:space="preserve">government may seek to influence the relative status of exports and imports to avoid running a trade deficit (need more exports then imports= trade surplus) </w:t>
      </w:r>
    </w:p>
    <w:p w14:paraId="74BB7E09" w14:textId="0F015B42" w:rsidR="00B53E64" w:rsidRPr="00300F4A" w:rsidRDefault="00B53E64" w:rsidP="001821B4">
      <w:pPr>
        <w:pStyle w:val="ListParagraph"/>
        <w:numPr>
          <w:ilvl w:val="0"/>
          <w:numId w:val="19"/>
        </w:numPr>
        <w:rPr>
          <w:rFonts w:ascii="Times New Roman" w:hAnsi="Times New Roman" w:cs="Times New Roman"/>
          <w:b/>
          <w:sz w:val="32"/>
          <w:szCs w:val="32"/>
        </w:rPr>
      </w:pPr>
      <w:r>
        <w:rPr>
          <w:rFonts w:ascii="Times New Roman" w:hAnsi="Times New Roman" w:cs="Times New Roman"/>
          <w:b/>
          <w:sz w:val="32"/>
          <w:szCs w:val="32"/>
        </w:rPr>
        <w:t xml:space="preserve">Protecting domestic business from unfair competition: </w:t>
      </w:r>
      <w:r w:rsidR="00300F4A">
        <w:rPr>
          <w:rFonts w:ascii="Times New Roman" w:hAnsi="Times New Roman" w:cs="Times New Roman"/>
          <w:sz w:val="32"/>
          <w:szCs w:val="32"/>
        </w:rPr>
        <w:t>the government imposes anti-dumping tariffs which means that a foreign supplier cannot price their products below cost or below cost of the target country’s product</w:t>
      </w:r>
    </w:p>
    <w:p w14:paraId="0CAE1FA9" w14:textId="29785CDD" w:rsidR="00300F4A" w:rsidRPr="00300F4A" w:rsidRDefault="00300F4A" w:rsidP="001821B4">
      <w:pPr>
        <w:pStyle w:val="ListParagraph"/>
        <w:numPr>
          <w:ilvl w:val="0"/>
          <w:numId w:val="19"/>
        </w:numPr>
        <w:rPr>
          <w:rFonts w:ascii="Times New Roman" w:hAnsi="Times New Roman" w:cs="Times New Roman"/>
          <w:b/>
          <w:sz w:val="32"/>
          <w:szCs w:val="32"/>
        </w:rPr>
      </w:pPr>
      <w:r>
        <w:rPr>
          <w:rFonts w:ascii="Times New Roman" w:hAnsi="Times New Roman" w:cs="Times New Roman"/>
          <w:b/>
          <w:sz w:val="32"/>
          <w:szCs w:val="32"/>
        </w:rPr>
        <w:t xml:space="preserve">Maintaining adequate levels of domestic employment: </w:t>
      </w:r>
      <w:r>
        <w:rPr>
          <w:rFonts w:ascii="Times New Roman" w:hAnsi="Times New Roman" w:cs="Times New Roman"/>
          <w:sz w:val="32"/>
          <w:szCs w:val="32"/>
        </w:rPr>
        <w:t>imports from foreign industries can cause domestic industries to go bankrupt and therefore people lose jobs</w:t>
      </w:r>
    </w:p>
    <w:p w14:paraId="1F7AAA75" w14:textId="5765886A" w:rsidR="00300F4A" w:rsidRPr="00300F4A" w:rsidRDefault="00300F4A" w:rsidP="001821B4">
      <w:pPr>
        <w:pStyle w:val="ListParagraph"/>
        <w:numPr>
          <w:ilvl w:val="0"/>
          <w:numId w:val="19"/>
        </w:numPr>
        <w:rPr>
          <w:rFonts w:ascii="Times New Roman" w:hAnsi="Times New Roman" w:cs="Times New Roman"/>
          <w:b/>
          <w:sz w:val="32"/>
          <w:szCs w:val="32"/>
        </w:rPr>
      </w:pPr>
      <w:r>
        <w:rPr>
          <w:rFonts w:ascii="Times New Roman" w:hAnsi="Times New Roman" w:cs="Times New Roman"/>
          <w:b/>
          <w:sz w:val="32"/>
          <w:szCs w:val="32"/>
        </w:rPr>
        <w:t xml:space="preserve">Offering subsidies to compete globally: </w:t>
      </w:r>
      <w:r>
        <w:rPr>
          <w:rFonts w:ascii="Times New Roman" w:hAnsi="Times New Roman" w:cs="Times New Roman"/>
          <w:sz w:val="32"/>
          <w:szCs w:val="32"/>
        </w:rPr>
        <w:t>helping businesses survive</w:t>
      </w:r>
    </w:p>
    <w:p w14:paraId="70E9A312" w14:textId="6F3D47A6" w:rsidR="003F06A3" w:rsidRDefault="003F06A3" w:rsidP="003F06A3">
      <w:pPr>
        <w:ind w:left="360"/>
        <w:rPr>
          <w:rFonts w:ascii="Times New Roman" w:hAnsi="Times New Roman" w:cs="Times New Roman"/>
          <w:sz w:val="32"/>
          <w:szCs w:val="32"/>
        </w:rPr>
      </w:pPr>
      <w:r>
        <w:rPr>
          <w:rFonts w:ascii="Times New Roman" w:hAnsi="Times New Roman" w:cs="Times New Roman"/>
          <w:b/>
          <w:sz w:val="32"/>
          <w:szCs w:val="32"/>
        </w:rPr>
        <w:t>Deregulation:</w:t>
      </w:r>
      <w:r>
        <w:rPr>
          <w:rFonts w:ascii="Times New Roman" w:hAnsi="Times New Roman" w:cs="Times New Roman"/>
          <w:sz w:val="32"/>
          <w:szCs w:val="32"/>
        </w:rPr>
        <w:t xml:space="preserve"> a reduction in the number of laws or regulations affecting business activity and power of government enforcement agencies and other forms of government control or influence. It has been </w:t>
      </w:r>
      <w:r w:rsidRPr="003F06A3">
        <w:rPr>
          <w:rFonts w:ascii="Times New Roman" w:hAnsi="Times New Roman" w:cs="Times New Roman"/>
          <w:sz w:val="32"/>
          <w:szCs w:val="32"/>
        </w:rPr>
        <w:t xml:space="preserve">increasing in transport, </w:t>
      </w:r>
      <w:r>
        <w:rPr>
          <w:rFonts w:ascii="Times New Roman" w:hAnsi="Times New Roman" w:cs="Times New Roman"/>
          <w:sz w:val="32"/>
          <w:szCs w:val="32"/>
        </w:rPr>
        <w:t>tele</w:t>
      </w:r>
      <w:r w:rsidRPr="003F06A3">
        <w:rPr>
          <w:rFonts w:ascii="Times New Roman" w:hAnsi="Times New Roman" w:cs="Times New Roman"/>
          <w:sz w:val="32"/>
          <w:szCs w:val="32"/>
        </w:rPr>
        <w:t>com</w:t>
      </w:r>
      <w:r>
        <w:rPr>
          <w:rFonts w:ascii="Times New Roman" w:hAnsi="Times New Roman" w:cs="Times New Roman"/>
          <w:sz w:val="32"/>
          <w:szCs w:val="32"/>
        </w:rPr>
        <w:t>munication, financ</w:t>
      </w:r>
      <w:r w:rsidR="00AB64DC">
        <w:rPr>
          <w:rFonts w:ascii="Times New Roman" w:hAnsi="Times New Roman" w:cs="Times New Roman"/>
          <w:sz w:val="32"/>
          <w:szCs w:val="32"/>
        </w:rPr>
        <w:t>ial service and energy services a</w:t>
      </w:r>
      <w:r>
        <w:rPr>
          <w:rFonts w:ascii="Times New Roman" w:hAnsi="Times New Roman" w:cs="Times New Roman"/>
          <w:sz w:val="32"/>
          <w:szCs w:val="32"/>
        </w:rPr>
        <w:t>nd increasing r</w:t>
      </w:r>
      <w:r w:rsidRPr="003F06A3">
        <w:rPr>
          <w:rFonts w:ascii="Times New Roman" w:hAnsi="Times New Roman" w:cs="Times New Roman"/>
          <w:sz w:val="32"/>
          <w:szCs w:val="32"/>
        </w:rPr>
        <w:t>egulatio</w:t>
      </w:r>
      <w:r>
        <w:rPr>
          <w:rFonts w:ascii="Times New Roman" w:hAnsi="Times New Roman" w:cs="Times New Roman"/>
          <w:sz w:val="32"/>
          <w:szCs w:val="32"/>
        </w:rPr>
        <w:t xml:space="preserve">n in health, safety and environment. </w:t>
      </w:r>
      <w:r w:rsidRPr="003F06A3">
        <w:rPr>
          <w:rFonts w:ascii="Times New Roman" w:hAnsi="Times New Roman" w:cs="Times New Roman"/>
          <w:sz w:val="32"/>
          <w:szCs w:val="32"/>
        </w:rPr>
        <w:t>Comparisons between Canada &amp; US show deregulation has improved productivity and business gains e.g. railway, telecommunications, finance.</w:t>
      </w:r>
      <w:r>
        <w:rPr>
          <w:rFonts w:ascii="Times New Roman" w:hAnsi="Times New Roman" w:cs="Times New Roman"/>
          <w:sz w:val="32"/>
          <w:szCs w:val="32"/>
        </w:rPr>
        <w:t xml:space="preserve"> </w:t>
      </w:r>
      <w:r w:rsidR="00CB201D">
        <w:rPr>
          <w:rFonts w:ascii="Times New Roman" w:hAnsi="Times New Roman" w:cs="Times New Roman"/>
          <w:sz w:val="32"/>
          <w:szCs w:val="32"/>
        </w:rPr>
        <w:t>E.g. deregulation in the transportation industry allowed more entrants and in return more competition and the best goods and services at the lowest cost-price</w:t>
      </w:r>
    </w:p>
    <w:p w14:paraId="29CE5A91" w14:textId="77777777" w:rsidR="00CB201D" w:rsidRDefault="00CB201D" w:rsidP="00CB201D">
      <w:pPr>
        <w:ind w:left="360"/>
        <w:rPr>
          <w:rFonts w:ascii="Times New Roman" w:hAnsi="Times New Roman"/>
          <w:b/>
          <w:bCs/>
          <w:sz w:val="32"/>
          <w:szCs w:val="32"/>
        </w:rPr>
      </w:pPr>
      <w:r w:rsidRPr="00CB201D">
        <w:rPr>
          <w:rFonts w:ascii="Times New Roman" w:hAnsi="Times New Roman" w:cs="Times New Roman"/>
          <w:b/>
          <w:bCs/>
          <w:sz w:val="32"/>
          <w:szCs w:val="32"/>
        </w:rPr>
        <w:t>Privatization:</w:t>
      </w:r>
      <w:r w:rsidRPr="00CB201D">
        <w:rPr>
          <w:rFonts w:ascii="Times New Roman" w:hAnsi="Times New Roman" w:cs="Times New Roman"/>
          <w:bCs/>
          <w:sz w:val="32"/>
          <w:szCs w:val="32"/>
        </w:rPr>
        <w:t xml:space="preserve"> </w:t>
      </w:r>
      <w:r w:rsidRPr="003C6E84">
        <w:rPr>
          <w:rFonts w:ascii="Times New Roman" w:hAnsi="Times New Roman" w:cs="Times New Roman"/>
          <w:bCs/>
          <w:sz w:val="32"/>
          <w:szCs w:val="32"/>
        </w:rPr>
        <w:t xml:space="preserve">removing government involvement in the operation, management &amp; </w:t>
      </w:r>
      <w:r w:rsidRPr="003C6E84">
        <w:rPr>
          <w:rFonts w:ascii="Times New Roman" w:hAnsi="Times New Roman" w:cs="Times New Roman"/>
          <w:bCs/>
          <w:sz w:val="32"/>
          <w:szCs w:val="32"/>
          <w:u w:val="single"/>
        </w:rPr>
        <w:t>ownership</w:t>
      </w:r>
      <w:r w:rsidRPr="003C6E84">
        <w:rPr>
          <w:rFonts w:ascii="Times New Roman" w:hAnsi="Times New Roman" w:cs="Times New Roman"/>
          <w:bCs/>
          <w:sz w:val="32"/>
          <w:szCs w:val="32"/>
        </w:rPr>
        <w:t xml:space="preserve"> in a business/ business activity. May involve selling off a CC – e.g. Air Canada, in 1989, sale of Highway 407. Also includes contracting out services, e.g. in hospitals, universities etc.</w:t>
      </w:r>
      <w:r w:rsidRPr="00CB201D">
        <w:rPr>
          <w:rFonts w:ascii="Times New Roman" w:hAnsi="Times New Roman"/>
          <w:b/>
          <w:bCs/>
          <w:sz w:val="32"/>
          <w:szCs w:val="32"/>
        </w:rPr>
        <w:t xml:space="preserve"> </w:t>
      </w:r>
    </w:p>
    <w:p w14:paraId="64C6C52F" w14:textId="77777777" w:rsidR="00CB201D" w:rsidRDefault="00CB201D" w:rsidP="00CB201D">
      <w:pPr>
        <w:ind w:left="360"/>
        <w:rPr>
          <w:rFonts w:ascii="Times New Roman" w:hAnsi="Times New Roman"/>
          <w:b/>
          <w:bCs/>
          <w:sz w:val="32"/>
          <w:szCs w:val="32"/>
        </w:rPr>
      </w:pPr>
    </w:p>
    <w:tbl>
      <w:tblPr>
        <w:tblStyle w:val="TableGrid"/>
        <w:tblW w:w="0" w:type="auto"/>
        <w:tblInd w:w="360" w:type="dxa"/>
        <w:tblLook w:val="04A0" w:firstRow="1" w:lastRow="0" w:firstColumn="1" w:lastColumn="0" w:noHBand="0" w:noVBand="1"/>
      </w:tblPr>
      <w:tblGrid>
        <w:gridCol w:w="4175"/>
        <w:gridCol w:w="4321"/>
      </w:tblGrid>
      <w:tr w:rsidR="00CB201D" w14:paraId="6165CB63" w14:textId="77777777" w:rsidTr="00CB201D">
        <w:tc>
          <w:tcPr>
            <w:tcW w:w="4428" w:type="dxa"/>
          </w:tcPr>
          <w:p w14:paraId="795C9EF4" w14:textId="362EC952" w:rsidR="00CB201D" w:rsidRDefault="00CB201D" w:rsidP="00CB201D">
            <w:pPr>
              <w:rPr>
                <w:rFonts w:ascii="Times New Roman" w:hAnsi="Times New Roman"/>
                <w:b/>
                <w:bCs/>
                <w:sz w:val="32"/>
                <w:szCs w:val="32"/>
              </w:rPr>
            </w:pPr>
            <w:r>
              <w:rPr>
                <w:rFonts w:ascii="Times New Roman" w:hAnsi="Times New Roman"/>
                <w:b/>
                <w:bCs/>
                <w:sz w:val="32"/>
                <w:szCs w:val="32"/>
              </w:rPr>
              <w:t>Advantages</w:t>
            </w:r>
          </w:p>
        </w:tc>
        <w:tc>
          <w:tcPr>
            <w:tcW w:w="4428" w:type="dxa"/>
          </w:tcPr>
          <w:p w14:paraId="714AE5FB" w14:textId="3BEE196B" w:rsidR="00CB201D" w:rsidRDefault="00CB201D" w:rsidP="00CB201D">
            <w:pPr>
              <w:rPr>
                <w:rFonts w:ascii="Times New Roman" w:hAnsi="Times New Roman"/>
                <w:b/>
                <w:bCs/>
                <w:sz w:val="32"/>
                <w:szCs w:val="32"/>
              </w:rPr>
            </w:pPr>
            <w:r>
              <w:rPr>
                <w:rFonts w:ascii="Times New Roman" w:hAnsi="Times New Roman"/>
                <w:b/>
                <w:bCs/>
                <w:sz w:val="32"/>
                <w:szCs w:val="32"/>
              </w:rPr>
              <w:t>Disadvantages</w:t>
            </w:r>
          </w:p>
        </w:tc>
      </w:tr>
      <w:tr w:rsidR="00CB201D" w14:paraId="705A7D50" w14:textId="77777777" w:rsidTr="00CB201D">
        <w:tc>
          <w:tcPr>
            <w:tcW w:w="4428" w:type="dxa"/>
          </w:tcPr>
          <w:p w14:paraId="193882E3" w14:textId="1B31793C"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More competition</w:t>
            </w:r>
          </w:p>
        </w:tc>
        <w:tc>
          <w:tcPr>
            <w:tcW w:w="4428" w:type="dxa"/>
          </w:tcPr>
          <w:p w14:paraId="280203DA" w14:textId="5E68F0B8"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Shareholder/stakeholder</w:t>
            </w:r>
          </w:p>
        </w:tc>
      </w:tr>
      <w:tr w:rsidR="00CB201D" w14:paraId="110BDCA5" w14:textId="77777777" w:rsidTr="00CB201D">
        <w:tc>
          <w:tcPr>
            <w:tcW w:w="4428" w:type="dxa"/>
          </w:tcPr>
          <w:p w14:paraId="5A864BF7" w14:textId="63B7886F"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More efficiency</w:t>
            </w:r>
          </w:p>
        </w:tc>
        <w:tc>
          <w:tcPr>
            <w:tcW w:w="4428" w:type="dxa"/>
          </w:tcPr>
          <w:p w14:paraId="6D1D1DC4" w14:textId="0D4D786D"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Employee stakeholders</w:t>
            </w:r>
          </w:p>
        </w:tc>
      </w:tr>
      <w:tr w:rsidR="00CB201D" w14:paraId="3D71A994" w14:textId="77777777" w:rsidTr="00CB201D">
        <w:tc>
          <w:tcPr>
            <w:tcW w:w="4428" w:type="dxa"/>
          </w:tcPr>
          <w:p w14:paraId="0F1C63E9" w14:textId="156C038E"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Evolution of business sector</w:t>
            </w:r>
          </w:p>
        </w:tc>
        <w:tc>
          <w:tcPr>
            <w:tcW w:w="4428" w:type="dxa"/>
          </w:tcPr>
          <w:p w14:paraId="4F319D70" w14:textId="02BD5E5C"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Community stakeholders</w:t>
            </w:r>
          </w:p>
        </w:tc>
      </w:tr>
      <w:tr w:rsidR="00CB201D" w14:paraId="35EBE7F7" w14:textId="77777777" w:rsidTr="00CB201D">
        <w:tc>
          <w:tcPr>
            <w:tcW w:w="4428" w:type="dxa"/>
          </w:tcPr>
          <w:p w14:paraId="4C836F14" w14:textId="6897C977"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Money from sell-off</w:t>
            </w:r>
          </w:p>
        </w:tc>
        <w:tc>
          <w:tcPr>
            <w:tcW w:w="4428" w:type="dxa"/>
          </w:tcPr>
          <w:p w14:paraId="694923B6" w14:textId="230007F0" w:rsidR="00CB201D" w:rsidRPr="00CB201D" w:rsidRDefault="00CB201D" w:rsidP="00CB201D">
            <w:pPr>
              <w:rPr>
                <w:rFonts w:ascii="Times New Roman" w:hAnsi="Times New Roman"/>
                <w:bCs/>
                <w:sz w:val="32"/>
                <w:szCs w:val="32"/>
              </w:rPr>
            </w:pPr>
            <w:r w:rsidRPr="00CB201D">
              <w:rPr>
                <w:rFonts w:ascii="Times New Roman" w:hAnsi="Times New Roman"/>
                <w:bCs/>
                <w:sz w:val="32"/>
                <w:szCs w:val="32"/>
              </w:rPr>
              <w:t>Need to regulate carefully</w:t>
            </w:r>
          </w:p>
        </w:tc>
      </w:tr>
    </w:tbl>
    <w:p w14:paraId="38877AB6" w14:textId="77777777" w:rsidR="00CB201D" w:rsidRPr="00CB201D" w:rsidRDefault="00CB201D" w:rsidP="00CB201D">
      <w:pPr>
        <w:ind w:left="360"/>
        <w:rPr>
          <w:rFonts w:ascii="Times New Roman" w:hAnsi="Times New Roman"/>
          <w:b/>
          <w:bCs/>
          <w:sz w:val="32"/>
          <w:szCs w:val="32"/>
        </w:rPr>
      </w:pPr>
    </w:p>
    <w:p w14:paraId="15821120" w14:textId="2350E357" w:rsidR="00CB201D" w:rsidRPr="00CB201D" w:rsidRDefault="00CB201D" w:rsidP="00CB201D">
      <w:pPr>
        <w:ind w:left="360"/>
        <w:rPr>
          <w:rFonts w:ascii="Times New Roman" w:hAnsi="Times New Roman"/>
          <w:b/>
          <w:bCs/>
          <w:sz w:val="32"/>
          <w:szCs w:val="32"/>
        </w:rPr>
      </w:pPr>
    </w:p>
    <w:p w14:paraId="5E8A0988" w14:textId="431852B5" w:rsidR="00CB201D" w:rsidRPr="00CB201D" w:rsidRDefault="00CB201D" w:rsidP="00CB201D">
      <w:pPr>
        <w:ind w:left="360"/>
        <w:rPr>
          <w:rFonts w:ascii="Times New Roman" w:hAnsi="Times New Roman" w:cs="Times New Roman"/>
          <w:sz w:val="32"/>
          <w:szCs w:val="32"/>
        </w:rPr>
      </w:pPr>
    </w:p>
    <w:p w14:paraId="470298DF" w14:textId="77777777" w:rsidR="00CB201D" w:rsidRPr="003F06A3" w:rsidRDefault="00CB201D" w:rsidP="003F06A3">
      <w:pPr>
        <w:ind w:left="360"/>
        <w:rPr>
          <w:rFonts w:ascii="Times New Roman" w:hAnsi="Times New Roman" w:cs="Times New Roman"/>
          <w:sz w:val="32"/>
          <w:szCs w:val="32"/>
        </w:rPr>
      </w:pPr>
    </w:p>
    <w:p w14:paraId="1C435227" w14:textId="25A4B25E" w:rsidR="003F06A3" w:rsidRPr="003F06A3" w:rsidRDefault="003F06A3" w:rsidP="003F06A3">
      <w:pPr>
        <w:ind w:left="360"/>
        <w:rPr>
          <w:rFonts w:ascii="Times New Roman" w:hAnsi="Times New Roman" w:cs="Times New Roman"/>
          <w:sz w:val="32"/>
          <w:szCs w:val="32"/>
        </w:rPr>
      </w:pPr>
    </w:p>
    <w:p w14:paraId="555C6826" w14:textId="59245E2B" w:rsidR="003F06A3" w:rsidRPr="003F06A3" w:rsidRDefault="003F06A3" w:rsidP="003F06A3">
      <w:pPr>
        <w:ind w:left="360"/>
        <w:rPr>
          <w:rFonts w:ascii="Times New Roman" w:hAnsi="Times New Roman" w:cs="Times New Roman"/>
          <w:sz w:val="32"/>
          <w:szCs w:val="32"/>
        </w:rPr>
      </w:pPr>
    </w:p>
    <w:p w14:paraId="25B5B728" w14:textId="4F6C711F" w:rsidR="00300F4A" w:rsidRDefault="00300F4A" w:rsidP="00300F4A">
      <w:pPr>
        <w:rPr>
          <w:rFonts w:ascii="Times New Roman" w:hAnsi="Times New Roman" w:cs="Times New Roman"/>
          <w:sz w:val="32"/>
          <w:szCs w:val="32"/>
        </w:rPr>
      </w:pPr>
    </w:p>
    <w:p w14:paraId="6A373191" w14:textId="77777777" w:rsidR="003F06A3" w:rsidRPr="003F06A3" w:rsidRDefault="003F06A3" w:rsidP="00300F4A">
      <w:pPr>
        <w:rPr>
          <w:rFonts w:ascii="Times New Roman" w:hAnsi="Times New Roman" w:cs="Times New Roman"/>
          <w:sz w:val="32"/>
          <w:szCs w:val="32"/>
        </w:rPr>
      </w:pPr>
    </w:p>
    <w:p w14:paraId="249D006A" w14:textId="77777777" w:rsidR="00A505F4" w:rsidRPr="00A505F4" w:rsidRDefault="00A505F4" w:rsidP="00A505F4">
      <w:pPr>
        <w:ind w:left="720"/>
        <w:rPr>
          <w:rFonts w:ascii="Times New Roman" w:hAnsi="Times New Roman" w:cs="Times New Roman"/>
          <w:sz w:val="32"/>
          <w:szCs w:val="32"/>
        </w:rPr>
      </w:pPr>
    </w:p>
    <w:p w14:paraId="1A219525" w14:textId="77777777" w:rsidR="00AB4CC4" w:rsidRPr="00AB4CC4" w:rsidRDefault="00AB4CC4" w:rsidP="00D659B1">
      <w:pPr>
        <w:pStyle w:val="ListParagraph"/>
        <w:ind w:left="1440"/>
        <w:rPr>
          <w:rFonts w:ascii="Times New Roman" w:hAnsi="Times New Roman" w:cs="Times New Roman"/>
          <w:b/>
          <w:sz w:val="32"/>
          <w:szCs w:val="32"/>
        </w:rPr>
      </w:pPr>
    </w:p>
    <w:p w14:paraId="15637307" w14:textId="4A919CDD" w:rsidR="00A24332" w:rsidRDefault="003C6E84" w:rsidP="00D35C76">
      <w:pPr>
        <w:pStyle w:val="ListParagraph"/>
        <w:ind w:left="1539"/>
        <w:rPr>
          <w:rFonts w:ascii="Times New Roman" w:hAnsi="Times New Roman" w:cs="Times New Roman"/>
          <w:sz w:val="32"/>
          <w:szCs w:val="32"/>
        </w:rPr>
      </w:pP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r>
        <w:rPr>
          <w:rFonts w:ascii="Times New Roman" w:hAnsi="Times New Roman" w:cs="Times New Roman"/>
          <w:sz w:val="32"/>
          <w:szCs w:val="32"/>
        </w:rPr>
        <w:tab/>
      </w:r>
    </w:p>
    <w:p w14:paraId="13F21EBB" w14:textId="77777777" w:rsidR="003C6E84" w:rsidRDefault="003C6E84" w:rsidP="00D35C76">
      <w:pPr>
        <w:pStyle w:val="ListParagraph"/>
        <w:ind w:left="1539"/>
        <w:rPr>
          <w:rFonts w:ascii="Times New Roman" w:hAnsi="Times New Roman" w:cs="Times New Roman"/>
          <w:sz w:val="32"/>
          <w:szCs w:val="32"/>
        </w:rPr>
      </w:pPr>
    </w:p>
    <w:p w14:paraId="4F3B9536" w14:textId="77777777" w:rsidR="003C6E84" w:rsidRDefault="003C6E84" w:rsidP="00D35C76">
      <w:pPr>
        <w:pStyle w:val="ListParagraph"/>
        <w:ind w:left="1539"/>
        <w:rPr>
          <w:rFonts w:ascii="Times New Roman" w:hAnsi="Times New Roman" w:cs="Times New Roman"/>
          <w:sz w:val="32"/>
          <w:szCs w:val="32"/>
        </w:rPr>
      </w:pPr>
    </w:p>
    <w:p w14:paraId="3BD82B09" w14:textId="77777777" w:rsidR="003C6E84" w:rsidRDefault="003C6E84" w:rsidP="00D35C76">
      <w:pPr>
        <w:pStyle w:val="ListParagraph"/>
        <w:ind w:left="1539"/>
        <w:rPr>
          <w:rFonts w:ascii="Times New Roman" w:hAnsi="Times New Roman" w:cs="Times New Roman"/>
          <w:sz w:val="32"/>
          <w:szCs w:val="32"/>
        </w:rPr>
      </w:pPr>
    </w:p>
    <w:p w14:paraId="6EF7B9C1" w14:textId="77777777" w:rsidR="003C6E84" w:rsidRDefault="003C6E84" w:rsidP="00D35C76">
      <w:pPr>
        <w:pStyle w:val="ListParagraph"/>
        <w:ind w:left="1539"/>
        <w:rPr>
          <w:rFonts w:ascii="Times New Roman" w:hAnsi="Times New Roman" w:cs="Times New Roman"/>
          <w:sz w:val="32"/>
          <w:szCs w:val="32"/>
        </w:rPr>
      </w:pPr>
    </w:p>
    <w:p w14:paraId="309E17E0" w14:textId="77777777" w:rsidR="003C6E84" w:rsidRDefault="003C6E84" w:rsidP="00D35C76">
      <w:pPr>
        <w:pStyle w:val="ListParagraph"/>
        <w:ind w:left="1539"/>
        <w:rPr>
          <w:rFonts w:ascii="Times New Roman" w:hAnsi="Times New Roman" w:cs="Times New Roman"/>
          <w:sz w:val="32"/>
          <w:szCs w:val="32"/>
        </w:rPr>
      </w:pPr>
    </w:p>
    <w:p w14:paraId="3C06C278" w14:textId="77777777" w:rsidR="003C6E84" w:rsidRDefault="003C6E84" w:rsidP="00D35C76">
      <w:pPr>
        <w:pStyle w:val="ListParagraph"/>
        <w:ind w:left="1539"/>
        <w:rPr>
          <w:rFonts w:ascii="Times New Roman" w:hAnsi="Times New Roman" w:cs="Times New Roman"/>
          <w:sz w:val="32"/>
          <w:szCs w:val="32"/>
        </w:rPr>
      </w:pPr>
    </w:p>
    <w:p w14:paraId="6A5F441E" w14:textId="77777777" w:rsidR="003C6E84" w:rsidRDefault="003C6E84" w:rsidP="00D35C76">
      <w:pPr>
        <w:pStyle w:val="ListParagraph"/>
        <w:ind w:left="1539"/>
        <w:rPr>
          <w:rFonts w:ascii="Times New Roman" w:hAnsi="Times New Roman" w:cs="Times New Roman"/>
          <w:sz w:val="32"/>
          <w:szCs w:val="32"/>
        </w:rPr>
      </w:pPr>
    </w:p>
    <w:p w14:paraId="63C51A86" w14:textId="4E0E8BE5" w:rsidR="003C6E84" w:rsidRDefault="003C6E84" w:rsidP="003C6E84">
      <w:pPr>
        <w:pStyle w:val="ListParagraph"/>
        <w:ind w:left="-450"/>
        <w:rPr>
          <w:rFonts w:ascii="Times New Roman" w:hAnsi="Times New Roman" w:cs="Times New Roman"/>
          <w:b/>
          <w:sz w:val="40"/>
          <w:szCs w:val="40"/>
        </w:rPr>
      </w:pPr>
      <w:r w:rsidRPr="003C6E84">
        <w:rPr>
          <w:rFonts w:ascii="Times New Roman" w:hAnsi="Times New Roman" w:cs="Times New Roman"/>
          <w:b/>
          <w:sz w:val="40"/>
          <w:szCs w:val="40"/>
        </w:rPr>
        <w:t>Chapter 9- Responding to the environment: developing business strategy</w:t>
      </w:r>
    </w:p>
    <w:p w14:paraId="1F19A2D7" w14:textId="77777777" w:rsidR="003C6E84" w:rsidRDefault="003C6E84" w:rsidP="003C6E84">
      <w:pPr>
        <w:pStyle w:val="ListParagraph"/>
        <w:ind w:left="-450"/>
        <w:rPr>
          <w:rFonts w:ascii="Times New Roman" w:hAnsi="Times New Roman" w:cs="Times New Roman"/>
          <w:b/>
          <w:sz w:val="40"/>
          <w:szCs w:val="40"/>
        </w:rPr>
      </w:pPr>
    </w:p>
    <w:p w14:paraId="3588D2FF" w14:textId="78A2BF84" w:rsidR="003C6E84" w:rsidRDefault="0012467D" w:rsidP="003C6E84">
      <w:pPr>
        <w:pStyle w:val="ListParagraph"/>
        <w:ind w:left="-450"/>
        <w:rPr>
          <w:rFonts w:ascii="Times New Roman" w:hAnsi="Times New Roman" w:cs="Times New Roman"/>
          <w:sz w:val="32"/>
          <w:szCs w:val="32"/>
        </w:rPr>
      </w:pPr>
      <w:r w:rsidRPr="0012467D">
        <w:rPr>
          <w:rFonts w:ascii="Times New Roman" w:hAnsi="Times New Roman" w:cs="Times New Roman"/>
          <w:b/>
          <w:sz w:val="32"/>
          <w:szCs w:val="32"/>
        </w:rPr>
        <w:t>Strategic management:</w:t>
      </w:r>
      <w:r>
        <w:rPr>
          <w:rFonts w:ascii="Times New Roman" w:hAnsi="Times New Roman" w:cs="Times New Roman"/>
          <w:b/>
          <w:sz w:val="32"/>
          <w:szCs w:val="32"/>
        </w:rPr>
        <w:t xml:space="preserve"> </w:t>
      </w:r>
      <w:r>
        <w:rPr>
          <w:rFonts w:ascii="Times New Roman" w:hAnsi="Times New Roman" w:cs="Times New Roman"/>
          <w:sz w:val="32"/>
          <w:szCs w:val="32"/>
        </w:rPr>
        <w:t xml:space="preserve">consists of the analysis, decisions, implementations and evaluations a firm undertakes in order to create and sustain its competitive advantages. </w:t>
      </w:r>
    </w:p>
    <w:p w14:paraId="1DDB1434" w14:textId="5A720811" w:rsidR="0012467D" w:rsidRDefault="0012467D" w:rsidP="001821B4">
      <w:pPr>
        <w:pStyle w:val="ListParagraph"/>
        <w:numPr>
          <w:ilvl w:val="0"/>
          <w:numId w:val="20"/>
        </w:numPr>
        <w:rPr>
          <w:rFonts w:ascii="Times New Roman" w:hAnsi="Times New Roman" w:cs="Times New Roman"/>
          <w:sz w:val="32"/>
          <w:szCs w:val="32"/>
        </w:rPr>
      </w:pPr>
      <w:r>
        <w:rPr>
          <w:rFonts w:ascii="Times New Roman" w:hAnsi="Times New Roman" w:cs="Times New Roman"/>
          <w:sz w:val="32"/>
          <w:szCs w:val="32"/>
        </w:rPr>
        <w:t>Analyze their external and internal environments</w:t>
      </w:r>
    </w:p>
    <w:p w14:paraId="32CCD6D6" w14:textId="286B8C13" w:rsidR="0012467D" w:rsidRDefault="0012467D" w:rsidP="001821B4">
      <w:pPr>
        <w:pStyle w:val="ListParagraph"/>
        <w:numPr>
          <w:ilvl w:val="0"/>
          <w:numId w:val="20"/>
        </w:numPr>
        <w:rPr>
          <w:rFonts w:ascii="Times New Roman" w:hAnsi="Times New Roman" w:cs="Times New Roman"/>
          <w:sz w:val="32"/>
          <w:szCs w:val="32"/>
        </w:rPr>
      </w:pPr>
      <w:r>
        <w:rPr>
          <w:rFonts w:ascii="Times New Roman" w:hAnsi="Times New Roman" w:cs="Times New Roman"/>
          <w:sz w:val="32"/>
          <w:szCs w:val="32"/>
        </w:rPr>
        <w:t>Make decisions about what kinds of strategies to pursue</w:t>
      </w:r>
    </w:p>
    <w:p w14:paraId="423C1BA7" w14:textId="7FC1D96E" w:rsidR="0012467D" w:rsidRDefault="0012467D" w:rsidP="001821B4">
      <w:pPr>
        <w:pStyle w:val="ListParagraph"/>
        <w:numPr>
          <w:ilvl w:val="0"/>
          <w:numId w:val="20"/>
        </w:numPr>
        <w:rPr>
          <w:rFonts w:ascii="Times New Roman" w:hAnsi="Times New Roman" w:cs="Times New Roman"/>
          <w:sz w:val="32"/>
          <w:szCs w:val="32"/>
        </w:rPr>
      </w:pPr>
      <w:r>
        <w:rPr>
          <w:rFonts w:ascii="Times New Roman" w:hAnsi="Times New Roman" w:cs="Times New Roman"/>
          <w:sz w:val="32"/>
          <w:szCs w:val="32"/>
        </w:rPr>
        <w:t xml:space="preserve">Implement the strategies </w:t>
      </w:r>
    </w:p>
    <w:p w14:paraId="1EBB6EF6" w14:textId="01EE2E00" w:rsidR="0012467D" w:rsidRDefault="0012467D" w:rsidP="001821B4">
      <w:pPr>
        <w:pStyle w:val="ListParagraph"/>
        <w:numPr>
          <w:ilvl w:val="0"/>
          <w:numId w:val="20"/>
        </w:numPr>
        <w:rPr>
          <w:rFonts w:ascii="Times New Roman" w:hAnsi="Times New Roman" w:cs="Times New Roman"/>
          <w:sz w:val="32"/>
          <w:szCs w:val="32"/>
        </w:rPr>
      </w:pPr>
      <w:r>
        <w:rPr>
          <w:rFonts w:ascii="Times New Roman" w:hAnsi="Times New Roman" w:cs="Times New Roman"/>
          <w:sz w:val="32"/>
          <w:szCs w:val="32"/>
        </w:rPr>
        <w:t>Evaluate the outcome of the implementations to make any change if necessary</w:t>
      </w:r>
    </w:p>
    <w:p w14:paraId="619BD6CA" w14:textId="0830A7C3" w:rsidR="00AB64DC" w:rsidRDefault="00AB64DC" w:rsidP="00AB64DC">
      <w:pPr>
        <w:rPr>
          <w:rFonts w:ascii="Times New Roman" w:hAnsi="Times New Roman" w:cs="Times New Roman"/>
          <w:sz w:val="32"/>
          <w:szCs w:val="32"/>
        </w:rPr>
      </w:pPr>
      <w:r w:rsidRPr="00AB64DC">
        <w:rPr>
          <w:rFonts w:ascii="Times New Roman" w:hAnsi="Times New Roman" w:cs="Times New Roman"/>
          <w:b/>
          <w:sz w:val="32"/>
          <w:szCs w:val="32"/>
        </w:rPr>
        <w:t>Industry</w:t>
      </w:r>
      <w:r>
        <w:rPr>
          <w:rFonts w:ascii="Times New Roman" w:hAnsi="Times New Roman" w:cs="Times New Roman"/>
          <w:sz w:val="32"/>
          <w:szCs w:val="32"/>
        </w:rPr>
        <w:t>= group of organizations/firms that share similar resource requirements (raw materials, labour, technology, customers etc.)</w:t>
      </w:r>
    </w:p>
    <w:p w14:paraId="62EC8CBE" w14:textId="7CA5BDD6" w:rsidR="00AB64DC" w:rsidRPr="00AB64DC" w:rsidRDefault="00AB64DC" w:rsidP="00AB64DC">
      <w:pPr>
        <w:rPr>
          <w:rFonts w:ascii="Times New Roman" w:hAnsi="Times New Roman" w:cs="Times New Roman"/>
          <w:sz w:val="32"/>
          <w:szCs w:val="32"/>
        </w:rPr>
      </w:pPr>
      <w:r w:rsidRPr="00AB64DC">
        <w:rPr>
          <w:rFonts w:ascii="Times New Roman" w:hAnsi="Times New Roman" w:cs="Times New Roman"/>
          <w:b/>
          <w:sz w:val="32"/>
          <w:szCs w:val="32"/>
        </w:rPr>
        <w:t>The five-forces model</w:t>
      </w:r>
      <w:r>
        <w:rPr>
          <w:rFonts w:ascii="Times New Roman" w:hAnsi="Times New Roman" w:cs="Times New Roman"/>
          <w:b/>
          <w:sz w:val="32"/>
          <w:szCs w:val="32"/>
        </w:rPr>
        <w:t xml:space="preserve">: </w:t>
      </w:r>
      <w:r>
        <w:rPr>
          <w:rFonts w:ascii="Times New Roman" w:hAnsi="Times New Roman" w:cs="Times New Roman"/>
          <w:sz w:val="32"/>
          <w:szCs w:val="32"/>
        </w:rPr>
        <w:t>allows us to systematically assess the industry environment. A</w:t>
      </w:r>
      <w:r w:rsidRPr="00AB64DC">
        <w:rPr>
          <w:rFonts w:ascii="Times New Roman" w:hAnsi="Times New Roman" w:cs="Times New Roman"/>
          <w:sz w:val="32"/>
          <w:szCs w:val="32"/>
        </w:rPr>
        <w:t>ttempts to evaluate the attractiveness of an industry</w:t>
      </w:r>
    </w:p>
    <w:p w14:paraId="159BF7A6" w14:textId="6C00E182" w:rsidR="00AB64DC" w:rsidRDefault="00AB64DC" w:rsidP="00AB64DC">
      <w:pPr>
        <w:ind w:left="-450"/>
        <w:rPr>
          <w:rFonts w:ascii="Times New Roman" w:hAnsi="Times New Roman" w:cs="Times New Roman"/>
          <w:sz w:val="32"/>
          <w:szCs w:val="32"/>
        </w:rPr>
      </w:pPr>
    </w:p>
    <w:p w14:paraId="4DA09AC3" w14:textId="69A97D1C" w:rsidR="00AB64DC" w:rsidRPr="00AB64DC" w:rsidRDefault="00AB64DC" w:rsidP="001821B4">
      <w:pPr>
        <w:pStyle w:val="ListParagraph"/>
        <w:numPr>
          <w:ilvl w:val="0"/>
          <w:numId w:val="21"/>
        </w:numPr>
        <w:rPr>
          <w:rFonts w:ascii="Times New Roman" w:hAnsi="Times New Roman" w:cs="Times New Roman"/>
          <w:b/>
          <w:sz w:val="32"/>
          <w:szCs w:val="32"/>
        </w:rPr>
      </w:pPr>
      <w:r w:rsidRPr="00AB64DC">
        <w:rPr>
          <w:rFonts w:ascii="Times New Roman" w:hAnsi="Times New Roman" w:cs="Times New Roman"/>
          <w:b/>
          <w:sz w:val="32"/>
          <w:szCs w:val="32"/>
        </w:rPr>
        <w:t>Threats of new entrants</w:t>
      </w:r>
    </w:p>
    <w:p w14:paraId="7D70C103" w14:textId="639CF4D2" w:rsidR="00AB64DC" w:rsidRDefault="000E6804" w:rsidP="00AB64DC">
      <w:pPr>
        <w:pStyle w:val="ListParagraph"/>
        <w:ind w:left="-90"/>
        <w:rPr>
          <w:rFonts w:ascii="Times New Roman" w:hAnsi="Times New Roman" w:cs="Times New Roman"/>
          <w:sz w:val="32"/>
          <w:szCs w:val="32"/>
        </w:rPr>
      </w:pPr>
      <w:r>
        <w:rPr>
          <w:rFonts w:ascii="Times New Roman" w:hAnsi="Times New Roman" w:cs="Times New Roman"/>
          <w:sz w:val="32"/>
          <w:szCs w:val="32"/>
        </w:rPr>
        <w:t>-</w:t>
      </w:r>
      <w:r w:rsidR="00A97273">
        <w:rPr>
          <w:rFonts w:ascii="Times New Roman" w:hAnsi="Times New Roman" w:cs="Times New Roman"/>
          <w:sz w:val="32"/>
          <w:szCs w:val="32"/>
        </w:rPr>
        <w:t>Incumbents</w:t>
      </w:r>
      <w:r>
        <w:rPr>
          <w:rFonts w:ascii="Times New Roman" w:hAnsi="Times New Roman" w:cs="Times New Roman"/>
          <w:sz w:val="32"/>
          <w:szCs w:val="32"/>
        </w:rPr>
        <w:t xml:space="preserve"> must create entry barriers</w:t>
      </w:r>
    </w:p>
    <w:p w14:paraId="3EFA528B" w14:textId="4700B18F" w:rsidR="000E6804" w:rsidRDefault="000E6804" w:rsidP="001821B4">
      <w:pPr>
        <w:pStyle w:val="ListParagraph"/>
        <w:numPr>
          <w:ilvl w:val="0"/>
          <w:numId w:val="22"/>
        </w:numPr>
        <w:rPr>
          <w:rFonts w:ascii="Times New Roman" w:hAnsi="Times New Roman" w:cs="Times New Roman"/>
          <w:sz w:val="32"/>
          <w:szCs w:val="32"/>
        </w:rPr>
      </w:pPr>
      <w:r w:rsidRPr="000E6804">
        <w:rPr>
          <w:rFonts w:ascii="Times New Roman" w:hAnsi="Times New Roman" w:cs="Times New Roman"/>
          <w:b/>
          <w:sz w:val="32"/>
          <w:szCs w:val="32"/>
        </w:rPr>
        <w:t>Economies of scale</w:t>
      </w:r>
      <w:r>
        <w:rPr>
          <w:rFonts w:ascii="Times New Roman" w:hAnsi="Times New Roman" w:cs="Times New Roman"/>
          <w:sz w:val="32"/>
          <w:szCs w:val="32"/>
        </w:rPr>
        <w:t>: the entry barrier is increased when incumbents enjoy the benefits of economies of scale. Economies of scale can provide the incumbents cost advantages to compete with new entrants on the price if necessary</w:t>
      </w:r>
    </w:p>
    <w:p w14:paraId="00A895D7" w14:textId="566061D9" w:rsidR="000E6804" w:rsidRDefault="000E6804" w:rsidP="001821B4">
      <w:pPr>
        <w:pStyle w:val="ListParagraph"/>
        <w:numPr>
          <w:ilvl w:val="0"/>
          <w:numId w:val="22"/>
        </w:numPr>
        <w:rPr>
          <w:rFonts w:ascii="Times New Roman" w:hAnsi="Times New Roman" w:cs="Times New Roman"/>
          <w:sz w:val="32"/>
          <w:szCs w:val="32"/>
        </w:rPr>
      </w:pPr>
      <w:r>
        <w:rPr>
          <w:rFonts w:ascii="Times New Roman" w:hAnsi="Times New Roman" w:cs="Times New Roman"/>
          <w:b/>
          <w:sz w:val="32"/>
          <w:szCs w:val="32"/>
        </w:rPr>
        <w:t>Capital requirements</w:t>
      </w:r>
      <w:r w:rsidRPr="000E6804">
        <w:rPr>
          <w:rFonts w:ascii="Times New Roman" w:hAnsi="Times New Roman" w:cs="Times New Roman"/>
          <w:sz w:val="32"/>
          <w:szCs w:val="32"/>
        </w:rPr>
        <w:t>:</w:t>
      </w:r>
      <w:r>
        <w:rPr>
          <w:rFonts w:ascii="Times New Roman" w:hAnsi="Times New Roman" w:cs="Times New Roman"/>
          <w:sz w:val="32"/>
          <w:szCs w:val="32"/>
        </w:rPr>
        <w:t xml:space="preserve"> the threat of new entrants is reduced as the level of required capital increases</w:t>
      </w:r>
    </w:p>
    <w:p w14:paraId="4C9A4BF2" w14:textId="66214702" w:rsidR="000E6804" w:rsidRDefault="000E6804" w:rsidP="001821B4">
      <w:pPr>
        <w:pStyle w:val="ListParagraph"/>
        <w:numPr>
          <w:ilvl w:val="0"/>
          <w:numId w:val="22"/>
        </w:numPr>
        <w:rPr>
          <w:rFonts w:ascii="Times New Roman" w:hAnsi="Times New Roman" w:cs="Times New Roman"/>
          <w:sz w:val="32"/>
          <w:szCs w:val="32"/>
        </w:rPr>
      </w:pPr>
      <w:r>
        <w:rPr>
          <w:rFonts w:ascii="Times New Roman" w:hAnsi="Times New Roman" w:cs="Times New Roman"/>
          <w:b/>
          <w:sz w:val="32"/>
          <w:szCs w:val="32"/>
        </w:rPr>
        <w:t>Switching costs</w:t>
      </w:r>
      <w:r w:rsidRPr="000E6804">
        <w:rPr>
          <w:rFonts w:ascii="Times New Roman" w:hAnsi="Times New Roman" w:cs="Times New Roman"/>
          <w:sz w:val="32"/>
          <w:szCs w:val="32"/>
        </w:rPr>
        <w:t>:</w:t>
      </w:r>
      <w:r>
        <w:rPr>
          <w:rFonts w:ascii="Times New Roman" w:hAnsi="Times New Roman" w:cs="Times New Roman"/>
          <w:sz w:val="32"/>
          <w:szCs w:val="32"/>
        </w:rPr>
        <w:t xml:space="preserve"> </w:t>
      </w:r>
      <w:r w:rsidR="00DD3DAA">
        <w:rPr>
          <w:rFonts w:ascii="Times New Roman" w:hAnsi="Times New Roman" w:cs="Times New Roman"/>
          <w:sz w:val="32"/>
          <w:szCs w:val="32"/>
        </w:rPr>
        <w:t xml:space="preserve">costs associated with changing from one supplier to another. Threat of new entrants decreases as switching costs decreases </w:t>
      </w:r>
    </w:p>
    <w:p w14:paraId="1460F199" w14:textId="2B8B17D2" w:rsidR="00DD3DAA" w:rsidRDefault="00DD3DAA" w:rsidP="001821B4">
      <w:pPr>
        <w:pStyle w:val="ListParagraph"/>
        <w:numPr>
          <w:ilvl w:val="0"/>
          <w:numId w:val="22"/>
        </w:numPr>
        <w:rPr>
          <w:rFonts w:ascii="Times New Roman" w:hAnsi="Times New Roman" w:cs="Times New Roman"/>
          <w:sz w:val="32"/>
          <w:szCs w:val="32"/>
        </w:rPr>
      </w:pPr>
      <w:r>
        <w:rPr>
          <w:rFonts w:ascii="Times New Roman" w:hAnsi="Times New Roman" w:cs="Times New Roman"/>
          <w:b/>
          <w:sz w:val="32"/>
          <w:szCs w:val="32"/>
        </w:rPr>
        <w:t>Access to distribution channels</w:t>
      </w:r>
      <w:r w:rsidRPr="00DD3DAA">
        <w:rPr>
          <w:rFonts w:ascii="Times New Roman" w:hAnsi="Times New Roman" w:cs="Times New Roman"/>
          <w:sz w:val="32"/>
          <w:szCs w:val="32"/>
        </w:rPr>
        <w:t>:</w:t>
      </w:r>
      <w:r>
        <w:rPr>
          <w:rFonts w:ascii="Times New Roman" w:hAnsi="Times New Roman" w:cs="Times New Roman"/>
          <w:sz w:val="32"/>
          <w:szCs w:val="32"/>
        </w:rPr>
        <w:t xml:space="preserve"> the threat to new entrants increases as accessibility to distribution channels decreases</w:t>
      </w:r>
    </w:p>
    <w:p w14:paraId="396230C3" w14:textId="25B7A67E" w:rsidR="00A97273" w:rsidRDefault="00DD3DAA" w:rsidP="001821B4">
      <w:pPr>
        <w:pStyle w:val="ListParagraph"/>
        <w:numPr>
          <w:ilvl w:val="0"/>
          <w:numId w:val="22"/>
        </w:numPr>
        <w:rPr>
          <w:rFonts w:ascii="Times New Roman" w:hAnsi="Times New Roman" w:cs="Times New Roman"/>
          <w:sz w:val="32"/>
          <w:szCs w:val="32"/>
        </w:rPr>
      </w:pPr>
      <w:r>
        <w:rPr>
          <w:rFonts w:ascii="Times New Roman" w:hAnsi="Times New Roman" w:cs="Times New Roman"/>
          <w:b/>
          <w:sz w:val="32"/>
          <w:szCs w:val="32"/>
        </w:rPr>
        <w:t>Cost disadvantages independent of scale</w:t>
      </w:r>
      <w:r w:rsidRPr="00DD3DAA">
        <w:rPr>
          <w:rFonts w:ascii="Times New Roman" w:hAnsi="Times New Roman" w:cs="Times New Roman"/>
          <w:sz w:val="32"/>
          <w:szCs w:val="32"/>
        </w:rPr>
        <w:t>:</w:t>
      </w:r>
      <w:r>
        <w:rPr>
          <w:rFonts w:ascii="Times New Roman" w:hAnsi="Times New Roman" w:cs="Times New Roman"/>
          <w:sz w:val="32"/>
          <w:szCs w:val="32"/>
        </w:rPr>
        <w:t xml:space="preserve"> </w:t>
      </w:r>
      <w:r w:rsidR="00A97273">
        <w:rPr>
          <w:rFonts w:ascii="Times New Roman" w:hAnsi="Times New Roman" w:cs="Times New Roman"/>
          <w:sz w:val="32"/>
          <w:szCs w:val="32"/>
        </w:rPr>
        <w:t>advantages such as governmental policies and legal protection (patents and trademarks) and proprietary products are a threat to entrants</w:t>
      </w:r>
    </w:p>
    <w:p w14:paraId="117AE80C" w14:textId="2C09211C" w:rsidR="00A97273" w:rsidRPr="00C02896" w:rsidRDefault="00A97273" w:rsidP="001821B4">
      <w:pPr>
        <w:pStyle w:val="ListParagraph"/>
        <w:numPr>
          <w:ilvl w:val="0"/>
          <w:numId w:val="21"/>
        </w:numPr>
        <w:rPr>
          <w:rFonts w:ascii="Times New Roman" w:hAnsi="Times New Roman" w:cs="Times New Roman"/>
          <w:sz w:val="32"/>
          <w:szCs w:val="32"/>
        </w:rPr>
      </w:pPr>
      <w:r w:rsidRPr="00C02896">
        <w:rPr>
          <w:rFonts w:ascii="Times New Roman" w:hAnsi="Times New Roman" w:cs="Times New Roman"/>
          <w:b/>
          <w:sz w:val="32"/>
          <w:szCs w:val="32"/>
        </w:rPr>
        <w:t>Bargaining power of suppliers</w:t>
      </w:r>
      <w:r w:rsidR="00C02896" w:rsidRPr="00C02896">
        <w:rPr>
          <w:rFonts w:ascii="Times New Roman" w:hAnsi="Times New Roman" w:cs="Times New Roman"/>
          <w:sz w:val="32"/>
          <w:szCs w:val="32"/>
        </w:rPr>
        <w:t>: the power suppliers hold direct impact on the industry profitability as well as the incumbent’s performance. When the supplier knows that the products are critical to the incumbents in an industry, the supplier can ask for better prices. If the number of suppliers relative to incumbents is low, then the incumbents fight over the small amount of supplies from the suppliers and therefore the supplier can raise prices</w:t>
      </w:r>
    </w:p>
    <w:p w14:paraId="22F1A9BB" w14:textId="3E581FE1" w:rsidR="00C02896" w:rsidRDefault="00C02896" w:rsidP="001821B4">
      <w:pPr>
        <w:pStyle w:val="ListParagraph"/>
        <w:numPr>
          <w:ilvl w:val="0"/>
          <w:numId w:val="21"/>
        </w:numPr>
        <w:rPr>
          <w:rFonts w:ascii="Times New Roman" w:hAnsi="Times New Roman" w:cs="Times New Roman"/>
          <w:sz w:val="32"/>
          <w:szCs w:val="32"/>
        </w:rPr>
      </w:pPr>
      <w:r>
        <w:rPr>
          <w:rFonts w:ascii="Times New Roman" w:hAnsi="Times New Roman" w:cs="Times New Roman"/>
          <w:b/>
          <w:sz w:val="32"/>
          <w:szCs w:val="32"/>
        </w:rPr>
        <w:t>Bargaining power of buyers</w:t>
      </w:r>
      <w:r w:rsidRPr="00C02896">
        <w:rPr>
          <w:rFonts w:ascii="Times New Roman" w:hAnsi="Times New Roman" w:cs="Times New Roman"/>
          <w:sz w:val="32"/>
          <w:szCs w:val="32"/>
        </w:rPr>
        <w:t>:</w:t>
      </w:r>
      <w:r>
        <w:rPr>
          <w:rFonts w:ascii="Times New Roman" w:hAnsi="Times New Roman" w:cs="Times New Roman"/>
          <w:sz w:val="32"/>
          <w:szCs w:val="32"/>
        </w:rPr>
        <w:t xml:space="preserve"> </w:t>
      </w:r>
    </w:p>
    <w:p w14:paraId="474B8E15" w14:textId="0526B785" w:rsidR="00CB04E0" w:rsidRDefault="00CB04E0" w:rsidP="001821B4">
      <w:pPr>
        <w:pStyle w:val="ListParagraph"/>
        <w:numPr>
          <w:ilvl w:val="0"/>
          <w:numId w:val="23"/>
        </w:numPr>
        <w:rPr>
          <w:rFonts w:ascii="Times New Roman" w:hAnsi="Times New Roman" w:cs="Times New Roman"/>
          <w:sz w:val="32"/>
          <w:szCs w:val="32"/>
        </w:rPr>
      </w:pPr>
      <w:r>
        <w:rPr>
          <w:rFonts w:ascii="Times New Roman" w:hAnsi="Times New Roman" w:cs="Times New Roman"/>
          <w:b/>
          <w:sz w:val="32"/>
          <w:szCs w:val="32"/>
        </w:rPr>
        <w:t>Switching costs</w:t>
      </w:r>
      <w:r w:rsidRPr="00CB04E0">
        <w:rPr>
          <w:rFonts w:ascii="Times New Roman" w:hAnsi="Times New Roman" w:cs="Times New Roman"/>
          <w:sz w:val="32"/>
          <w:szCs w:val="32"/>
        </w:rPr>
        <w:t>:</w:t>
      </w:r>
      <w:r>
        <w:rPr>
          <w:rFonts w:ascii="Times New Roman" w:hAnsi="Times New Roman" w:cs="Times New Roman"/>
          <w:sz w:val="32"/>
          <w:szCs w:val="32"/>
        </w:rPr>
        <w:t xml:space="preserve"> bargaining power of buyers increases as switching costs decrease</w:t>
      </w:r>
    </w:p>
    <w:p w14:paraId="306A9D71" w14:textId="36129125" w:rsidR="00CB04E0" w:rsidRDefault="00CB04E0" w:rsidP="001821B4">
      <w:pPr>
        <w:pStyle w:val="ListParagraph"/>
        <w:numPr>
          <w:ilvl w:val="0"/>
          <w:numId w:val="23"/>
        </w:numPr>
        <w:rPr>
          <w:rFonts w:ascii="Times New Roman" w:hAnsi="Times New Roman" w:cs="Times New Roman"/>
          <w:sz w:val="32"/>
          <w:szCs w:val="32"/>
        </w:rPr>
      </w:pPr>
      <w:r>
        <w:rPr>
          <w:rFonts w:ascii="Times New Roman" w:hAnsi="Times New Roman" w:cs="Times New Roman"/>
          <w:b/>
          <w:sz w:val="32"/>
          <w:szCs w:val="32"/>
        </w:rPr>
        <w:t>Undifferentiated products</w:t>
      </w:r>
      <w:r w:rsidRPr="00CB04E0">
        <w:rPr>
          <w:rFonts w:ascii="Times New Roman" w:hAnsi="Times New Roman" w:cs="Times New Roman"/>
          <w:sz w:val="32"/>
          <w:szCs w:val="32"/>
        </w:rPr>
        <w:t>:</w:t>
      </w:r>
      <w:r>
        <w:rPr>
          <w:rFonts w:ascii="Times New Roman" w:hAnsi="Times New Roman" w:cs="Times New Roman"/>
          <w:sz w:val="32"/>
          <w:szCs w:val="32"/>
        </w:rPr>
        <w:t xml:space="preserve"> undifferentiated products allow buyers to find alternatives from other incumbents</w:t>
      </w:r>
    </w:p>
    <w:p w14:paraId="24CBB605" w14:textId="6F43AE2E" w:rsidR="00CB04E0" w:rsidRDefault="00CB04E0" w:rsidP="001821B4">
      <w:pPr>
        <w:pStyle w:val="ListParagraph"/>
        <w:numPr>
          <w:ilvl w:val="0"/>
          <w:numId w:val="23"/>
        </w:numPr>
        <w:rPr>
          <w:rFonts w:ascii="Times New Roman" w:hAnsi="Times New Roman" w:cs="Times New Roman"/>
          <w:sz w:val="32"/>
          <w:szCs w:val="32"/>
        </w:rPr>
      </w:pPr>
      <w:r>
        <w:rPr>
          <w:rFonts w:ascii="Times New Roman" w:hAnsi="Times New Roman" w:cs="Times New Roman"/>
          <w:b/>
          <w:sz w:val="32"/>
          <w:szCs w:val="32"/>
        </w:rPr>
        <w:t>Importance of incumbents’ products to buyers</w:t>
      </w:r>
      <w:r w:rsidRPr="00CB04E0">
        <w:rPr>
          <w:rFonts w:ascii="Times New Roman" w:hAnsi="Times New Roman" w:cs="Times New Roman"/>
          <w:sz w:val="32"/>
          <w:szCs w:val="32"/>
        </w:rPr>
        <w:t>:</w:t>
      </w:r>
      <w:r>
        <w:rPr>
          <w:rFonts w:ascii="Times New Roman" w:hAnsi="Times New Roman" w:cs="Times New Roman"/>
          <w:sz w:val="32"/>
          <w:szCs w:val="32"/>
        </w:rPr>
        <w:t xml:space="preserve"> when products or services that incumbents offer are important or critical to buyers, the power of buyers is diminished</w:t>
      </w:r>
    </w:p>
    <w:p w14:paraId="0040166E" w14:textId="77777777" w:rsidR="00CB04E0" w:rsidRDefault="00CB04E0" w:rsidP="001821B4">
      <w:pPr>
        <w:pStyle w:val="ListParagraph"/>
        <w:numPr>
          <w:ilvl w:val="0"/>
          <w:numId w:val="23"/>
        </w:numPr>
        <w:rPr>
          <w:rFonts w:ascii="Times New Roman" w:hAnsi="Times New Roman" w:cs="Times New Roman"/>
          <w:sz w:val="32"/>
          <w:szCs w:val="32"/>
        </w:rPr>
      </w:pPr>
      <w:r>
        <w:rPr>
          <w:rFonts w:ascii="Times New Roman" w:hAnsi="Times New Roman" w:cs="Times New Roman"/>
          <w:b/>
          <w:sz w:val="32"/>
          <w:szCs w:val="32"/>
        </w:rPr>
        <w:t>The number of incumbents relative to number of buyers</w:t>
      </w:r>
      <w:r w:rsidRPr="00CB04E0">
        <w:rPr>
          <w:rFonts w:ascii="Times New Roman" w:hAnsi="Times New Roman" w:cs="Times New Roman"/>
          <w:sz w:val="32"/>
          <w:szCs w:val="32"/>
        </w:rPr>
        <w:t>:</w:t>
      </w:r>
      <w:r>
        <w:rPr>
          <w:rFonts w:ascii="Times New Roman" w:hAnsi="Times New Roman" w:cs="Times New Roman"/>
          <w:sz w:val="32"/>
          <w:szCs w:val="32"/>
        </w:rPr>
        <w:t xml:space="preserve"> if the number of incumbents relative to buyers is low, the bargaining power of buyers could be diminished</w:t>
      </w:r>
    </w:p>
    <w:p w14:paraId="0694261B" w14:textId="4CE35F59" w:rsidR="00CB04E0" w:rsidRPr="00CB04E0" w:rsidRDefault="00CB04E0" w:rsidP="001821B4">
      <w:pPr>
        <w:pStyle w:val="ListParagraph"/>
        <w:numPr>
          <w:ilvl w:val="0"/>
          <w:numId w:val="21"/>
        </w:numPr>
        <w:rPr>
          <w:rFonts w:ascii="Times New Roman" w:hAnsi="Times New Roman" w:cs="Times New Roman"/>
          <w:sz w:val="32"/>
          <w:szCs w:val="32"/>
        </w:rPr>
      </w:pPr>
      <w:r w:rsidRPr="00CB04E0">
        <w:rPr>
          <w:rFonts w:ascii="Times New Roman" w:hAnsi="Times New Roman" w:cs="Times New Roman"/>
          <w:b/>
          <w:sz w:val="32"/>
          <w:szCs w:val="32"/>
        </w:rPr>
        <w:t xml:space="preserve">Threats of substitutes: </w:t>
      </w:r>
      <w:r w:rsidRPr="00CB04E0">
        <w:rPr>
          <w:rFonts w:ascii="Times New Roman" w:hAnsi="Times New Roman" w:cs="Times New Roman"/>
          <w:sz w:val="32"/>
          <w:szCs w:val="32"/>
        </w:rPr>
        <w:t>firms offer substitute products with similar purposes. E.g. newspapers substitute is internet</w:t>
      </w:r>
    </w:p>
    <w:p w14:paraId="5B440AE3" w14:textId="2518F3BB" w:rsidR="00CB04E0" w:rsidRPr="00CB04E0" w:rsidRDefault="00CB04E0" w:rsidP="001821B4">
      <w:pPr>
        <w:pStyle w:val="ListParagraph"/>
        <w:numPr>
          <w:ilvl w:val="0"/>
          <w:numId w:val="21"/>
        </w:numPr>
        <w:rPr>
          <w:rFonts w:ascii="Times New Roman" w:hAnsi="Times New Roman" w:cs="Times New Roman"/>
          <w:sz w:val="32"/>
          <w:szCs w:val="32"/>
        </w:rPr>
      </w:pPr>
      <w:r>
        <w:rPr>
          <w:rFonts w:ascii="Times New Roman" w:hAnsi="Times New Roman" w:cs="Times New Roman"/>
          <w:b/>
          <w:sz w:val="32"/>
          <w:szCs w:val="32"/>
        </w:rPr>
        <w:t>Rivalry among existing firms</w:t>
      </w:r>
    </w:p>
    <w:p w14:paraId="3DDEB950" w14:textId="6BB1EC48" w:rsidR="00893635" w:rsidRPr="00893635" w:rsidRDefault="00CB04E0" w:rsidP="001821B4">
      <w:pPr>
        <w:pStyle w:val="ListParagraph"/>
        <w:numPr>
          <w:ilvl w:val="0"/>
          <w:numId w:val="24"/>
        </w:numPr>
        <w:rPr>
          <w:rFonts w:ascii="Times New Roman" w:hAnsi="Times New Roman" w:cs="Times New Roman"/>
          <w:sz w:val="32"/>
          <w:szCs w:val="32"/>
        </w:rPr>
      </w:pPr>
      <w:r>
        <w:rPr>
          <w:rFonts w:ascii="Times New Roman" w:hAnsi="Times New Roman" w:cs="Times New Roman"/>
          <w:b/>
          <w:sz w:val="32"/>
          <w:szCs w:val="32"/>
        </w:rPr>
        <w:t>Lack of diff</w:t>
      </w:r>
      <w:r w:rsidR="00893635">
        <w:rPr>
          <w:rFonts w:ascii="Times New Roman" w:hAnsi="Times New Roman" w:cs="Times New Roman"/>
          <w:b/>
          <w:sz w:val="32"/>
          <w:szCs w:val="32"/>
        </w:rPr>
        <w:t>erentiation or switching costs</w:t>
      </w:r>
    </w:p>
    <w:p w14:paraId="74AEA9B8" w14:textId="7AF38A9B" w:rsidR="00893635" w:rsidRPr="00893635" w:rsidRDefault="00893635" w:rsidP="001821B4">
      <w:pPr>
        <w:pStyle w:val="ListParagraph"/>
        <w:numPr>
          <w:ilvl w:val="0"/>
          <w:numId w:val="24"/>
        </w:numPr>
        <w:rPr>
          <w:rFonts w:ascii="Times New Roman" w:hAnsi="Times New Roman" w:cs="Times New Roman"/>
          <w:sz w:val="32"/>
          <w:szCs w:val="32"/>
        </w:rPr>
      </w:pPr>
      <w:r>
        <w:rPr>
          <w:rFonts w:ascii="Times New Roman" w:hAnsi="Times New Roman" w:cs="Times New Roman"/>
          <w:b/>
          <w:sz w:val="32"/>
          <w:szCs w:val="32"/>
        </w:rPr>
        <w:t xml:space="preserve">Numerous or equally balanced competitors: </w:t>
      </w:r>
      <w:r>
        <w:rPr>
          <w:rFonts w:ascii="Times New Roman" w:hAnsi="Times New Roman" w:cs="Times New Roman"/>
          <w:sz w:val="32"/>
          <w:szCs w:val="32"/>
        </w:rPr>
        <w:t xml:space="preserve">many similar producers tend to compete more fiercely </w:t>
      </w:r>
    </w:p>
    <w:p w14:paraId="7B9A5259" w14:textId="14A8FBE5" w:rsidR="001821B4" w:rsidRDefault="00893635" w:rsidP="001821B4">
      <w:pPr>
        <w:pStyle w:val="ListParagraph"/>
        <w:numPr>
          <w:ilvl w:val="0"/>
          <w:numId w:val="24"/>
        </w:numPr>
        <w:rPr>
          <w:rFonts w:ascii="Times New Roman" w:hAnsi="Times New Roman" w:cs="Times New Roman"/>
          <w:sz w:val="32"/>
          <w:szCs w:val="32"/>
        </w:rPr>
      </w:pPr>
      <w:r>
        <w:rPr>
          <w:rFonts w:ascii="Times New Roman" w:hAnsi="Times New Roman" w:cs="Times New Roman"/>
          <w:b/>
          <w:sz w:val="32"/>
          <w:szCs w:val="32"/>
        </w:rPr>
        <w:t>High exit barriers</w:t>
      </w:r>
      <w:r w:rsidR="001821B4">
        <w:rPr>
          <w:rFonts w:ascii="Times New Roman" w:hAnsi="Times New Roman" w:cs="Times New Roman"/>
          <w:b/>
          <w:sz w:val="32"/>
          <w:szCs w:val="32"/>
        </w:rPr>
        <w:t xml:space="preserve">: </w:t>
      </w:r>
      <w:r w:rsidR="001821B4">
        <w:rPr>
          <w:rFonts w:ascii="Times New Roman" w:hAnsi="Times New Roman" w:cs="Times New Roman"/>
          <w:sz w:val="32"/>
          <w:szCs w:val="32"/>
        </w:rPr>
        <w:t>even if an industry wants out, high barriers are put so the competition doesn’t stop. This can be done by high fixed costs, specialized assets and sunk costs, escalating commitment and social pressures</w:t>
      </w:r>
    </w:p>
    <w:p w14:paraId="728B8DF2" w14:textId="1E69225D" w:rsidR="001821B4" w:rsidRPr="001821B4" w:rsidRDefault="001821B4" w:rsidP="001821B4">
      <w:pPr>
        <w:rPr>
          <w:rFonts w:ascii="Times New Roman" w:hAnsi="Times New Roman" w:cs="Times New Roman"/>
          <w:b/>
          <w:sz w:val="32"/>
          <w:szCs w:val="32"/>
        </w:rPr>
      </w:pPr>
      <w:r w:rsidRPr="001821B4">
        <w:rPr>
          <w:rFonts w:ascii="Times New Roman" w:hAnsi="Times New Roman" w:cs="Times New Roman"/>
          <w:b/>
          <w:sz w:val="32"/>
          <w:szCs w:val="32"/>
        </w:rPr>
        <w:t>Analyzing the internal environment</w:t>
      </w:r>
    </w:p>
    <w:p w14:paraId="227C4600" w14:textId="425806C7" w:rsidR="001821B4" w:rsidRDefault="001821B4" w:rsidP="001821B4">
      <w:pPr>
        <w:ind w:left="630"/>
        <w:rPr>
          <w:rFonts w:ascii="Times New Roman" w:hAnsi="Times New Roman" w:cs="Times New Roman"/>
          <w:sz w:val="32"/>
          <w:szCs w:val="32"/>
        </w:rPr>
      </w:pPr>
      <w:r w:rsidRPr="001821B4">
        <w:rPr>
          <w:rFonts w:ascii="Times New Roman" w:hAnsi="Times New Roman" w:cs="Times New Roman"/>
          <w:sz w:val="32"/>
          <w:szCs w:val="32"/>
        </w:rPr>
        <w:t>The Resource-based view of competitive advantage attempts to explain firm performance as a function of internal resources and capabilities and their exploitation rather than the structural features of an industry</w:t>
      </w:r>
      <w:r>
        <w:rPr>
          <w:rFonts w:ascii="Times New Roman" w:hAnsi="Times New Roman" w:cs="Times New Roman"/>
          <w:sz w:val="32"/>
          <w:szCs w:val="32"/>
        </w:rPr>
        <w:t xml:space="preserve">. </w:t>
      </w:r>
      <w:r w:rsidRPr="001821B4">
        <w:rPr>
          <w:rFonts w:ascii="Times New Roman" w:hAnsi="Times New Roman" w:cs="Times New Roman"/>
          <w:sz w:val="32"/>
          <w:szCs w:val="32"/>
        </w:rPr>
        <w:t>Resources are the financial, physical, human and organizational assets used by the firm to develop, manufacture and deliver products or services to its customers</w:t>
      </w:r>
      <w:r>
        <w:rPr>
          <w:rFonts w:ascii="Times New Roman" w:hAnsi="Times New Roman" w:cs="Times New Roman"/>
          <w:sz w:val="32"/>
          <w:szCs w:val="32"/>
        </w:rPr>
        <w:t xml:space="preserve">. </w:t>
      </w:r>
    </w:p>
    <w:p w14:paraId="4608D496" w14:textId="77777777" w:rsidR="001821B4" w:rsidRDefault="001821B4" w:rsidP="001821B4">
      <w:pPr>
        <w:ind w:left="630"/>
        <w:rPr>
          <w:rFonts w:ascii="Times New Roman" w:hAnsi="Times New Roman" w:cs="Times New Roman"/>
          <w:sz w:val="32"/>
          <w:szCs w:val="32"/>
        </w:rPr>
      </w:pPr>
    </w:p>
    <w:p w14:paraId="22151669" w14:textId="77777777" w:rsidR="001821B4" w:rsidRPr="001821B4" w:rsidRDefault="001821B4" w:rsidP="001821B4">
      <w:pPr>
        <w:ind w:left="720"/>
        <w:rPr>
          <w:rFonts w:ascii="Times New Roman" w:hAnsi="Times New Roman" w:cs="Times New Roman"/>
          <w:b/>
          <w:sz w:val="32"/>
          <w:szCs w:val="32"/>
        </w:rPr>
      </w:pPr>
      <w:r w:rsidRPr="001821B4">
        <w:rPr>
          <w:rFonts w:ascii="Times New Roman" w:hAnsi="Times New Roman" w:cs="Times New Roman"/>
          <w:b/>
          <w:sz w:val="32"/>
          <w:szCs w:val="32"/>
        </w:rPr>
        <w:t xml:space="preserve">Four key questions about firm resources: </w:t>
      </w:r>
    </w:p>
    <w:p w14:paraId="1E096C20" w14:textId="77777777" w:rsidR="001821B4" w:rsidRDefault="001821B4" w:rsidP="001821B4">
      <w:pPr>
        <w:pStyle w:val="ListParagraph"/>
        <w:numPr>
          <w:ilvl w:val="0"/>
          <w:numId w:val="26"/>
        </w:numPr>
        <w:rPr>
          <w:rFonts w:ascii="Times New Roman" w:hAnsi="Times New Roman" w:cs="Times New Roman"/>
          <w:sz w:val="32"/>
          <w:szCs w:val="32"/>
        </w:rPr>
      </w:pPr>
      <w:r w:rsidRPr="001821B4">
        <w:rPr>
          <w:rFonts w:ascii="Times New Roman" w:hAnsi="Times New Roman" w:cs="Times New Roman"/>
          <w:sz w:val="32"/>
          <w:szCs w:val="32"/>
        </w:rPr>
        <w:t xml:space="preserve">Are they </w:t>
      </w:r>
      <w:r w:rsidRPr="001821B4">
        <w:rPr>
          <w:rFonts w:ascii="Times New Roman" w:hAnsi="Times New Roman" w:cs="Times New Roman"/>
          <w:b/>
          <w:bCs/>
          <w:sz w:val="32"/>
          <w:szCs w:val="32"/>
        </w:rPr>
        <w:t>V</w:t>
      </w:r>
      <w:r w:rsidRPr="001821B4">
        <w:rPr>
          <w:rFonts w:ascii="Times New Roman" w:hAnsi="Times New Roman" w:cs="Times New Roman"/>
          <w:sz w:val="32"/>
          <w:szCs w:val="32"/>
        </w:rPr>
        <w:t>aluable?</w:t>
      </w:r>
    </w:p>
    <w:p w14:paraId="284ABBE7" w14:textId="77777777" w:rsidR="001821B4" w:rsidRDefault="001821B4" w:rsidP="001821B4">
      <w:pPr>
        <w:pStyle w:val="ListParagraph"/>
        <w:numPr>
          <w:ilvl w:val="0"/>
          <w:numId w:val="26"/>
        </w:numPr>
        <w:rPr>
          <w:rFonts w:ascii="Times New Roman" w:hAnsi="Times New Roman" w:cs="Times New Roman"/>
          <w:sz w:val="32"/>
          <w:szCs w:val="32"/>
        </w:rPr>
      </w:pPr>
      <w:r w:rsidRPr="001821B4">
        <w:rPr>
          <w:rFonts w:ascii="Times New Roman" w:hAnsi="Times New Roman" w:cs="Times New Roman"/>
          <w:sz w:val="32"/>
          <w:szCs w:val="32"/>
        </w:rPr>
        <w:t xml:space="preserve">Are they </w:t>
      </w:r>
      <w:r w:rsidRPr="001821B4">
        <w:rPr>
          <w:rFonts w:ascii="Times New Roman" w:hAnsi="Times New Roman" w:cs="Times New Roman"/>
          <w:b/>
          <w:bCs/>
          <w:sz w:val="32"/>
          <w:szCs w:val="32"/>
        </w:rPr>
        <w:t>R</w:t>
      </w:r>
      <w:r w:rsidRPr="001821B4">
        <w:rPr>
          <w:rFonts w:ascii="Times New Roman" w:hAnsi="Times New Roman" w:cs="Times New Roman"/>
          <w:sz w:val="32"/>
          <w:szCs w:val="32"/>
        </w:rPr>
        <w:t>are?</w:t>
      </w:r>
    </w:p>
    <w:p w14:paraId="561753A6" w14:textId="77777777" w:rsidR="001821B4" w:rsidRDefault="001821B4" w:rsidP="001821B4">
      <w:pPr>
        <w:pStyle w:val="ListParagraph"/>
        <w:numPr>
          <w:ilvl w:val="0"/>
          <w:numId w:val="26"/>
        </w:numPr>
        <w:rPr>
          <w:rFonts w:ascii="Times New Roman" w:hAnsi="Times New Roman" w:cs="Times New Roman"/>
          <w:sz w:val="32"/>
          <w:szCs w:val="32"/>
        </w:rPr>
      </w:pPr>
      <w:r w:rsidRPr="001821B4">
        <w:rPr>
          <w:rFonts w:ascii="Times New Roman" w:hAnsi="Times New Roman" w:cs="Times New Roman"/>
          <w:sz w:val="32"/>
          <w:szCs w:val="32"/>
        </w:rPr>
        <w:t xml:space="preserve">Are they difficult to </w:t>
      </w:r>
      <w:r w:rsidRPr="001821B4">
        <w:rPr>
          <w:rFonts w:ascii="Times New Roman" w:hAnsi="Times New Roman" w:cs="Times New Roman"/>
          <w:b/>
          <w:bCs/>
          <w:sz w:val="32"/>
          <w:szCs w:val="32"/>
        </w:rPr>
        <w:t>I</w:t>
      </w:r>
      <w:r w:rsidRPr="001821B4">
        <w:rPr>
          <w:rFonts w:ascii="Times New Roman" w:hAnsi="Times New Roman" w:cs="Times New Roman"/>
          <w:sz w:val="32"/>
          <w:szCs w:val="32"/>
        </w:rPr>
        <w:t>mitate?</w:t>
      </w:r>
    </w:p>
    <w:p w14:paraId="57F0F320" w14:textId="6801E05C" w:rsidR="001821B4" w:rsidRPr="001821B4" w:rsidRDefault="001821B4" w:rsidP="001821B4">
      <w:pPr>
        <w:pStyle w:val="ListParagraph"/>
        <w:numPr>
          <w:ilvl w:val="0"/>
          <w:numId w:val="26"/>
        </w:numPr>
        <w:rPr>
          <w:rFonts w:ascii="Times New Roman" w:hAnsi="Times New Roman" w:cs="Times New Roman"/>
          <w:sz w:val="32"/>
          <w:szCs w:val="32"/>
        </w:rPr>
      </w:pPr>
      <w:r w:rsidRPr="001821B4">
        <w:rPr>
          <w:rFonts w:ascii="Times New Roman" w:hAnsi="Times New Roman" w:cs="Times New Roman"/>
          <w:sz w:val="32"/>
          <w:szCs w:val="32"/>
        </w:rPr>
        <w:t xml:space="preserve">Is the firm </w:t>
      </w:r>
      <w:proofErr w:type="gramStart"/>
      <w:r w:rsidRPr="001821B4">
        <w:rPr>
          <w:rFonts w:ascii="Times New Roman" w:hAnsi="Times New Roman" w:cs="Times New Roman"/>
          <w:b/>
          <w:bCs/>
          <w:sz w:val="32"/>
          <w:szCs w:val="32"/>
        </w:rPr>
        <w:t>O</w:t>
      </w:r>
      <w:r w:rsidRPr="001821B4">
        <w:rPr>
          <w:rFonts w:ascii="Times New Roman" w:hAnsi="Times New Roman" w:cs="Times New Roman"/>
          <w:bCs/>
          <w:sz w:val="32"/>
          <w:szCs w:val="32"/>
        </w:rPr>
        <w:t>rganized</w:t>
      </w:r>
      <w:proofErr w:type="gramEnd"/>
      <w:r w:rsidRPr="001821B4">
        <w:rPr>
          <w:rFonts w:ascii="Times New Roman" w:hAnsi="Times New Roman" w:cs="Times New Roman"/>
          <w:sz w:val="32"/>
          <w:szCs w:val="32"/>
        </w:rPr>
        <w:t xml:space="preserve"> to exploit these valuable, rare and difficult to imitate resources? </w:t>
      </w:r>
    </w:p>
    <w:p w14:paraId="5BD06598" w14:textId="77777777" w:rsidR="001821B4" w:rsidRPr="001821B4" w:rsidRDefault="001821B4" w:rsidP="001821B4">
      <w:pPr>
        <w:ind w:left="630"/>
        <w:rPr>
          <w:rFonts w:ascii="Times New Roman" w:hAnsi="Times New Roman" w:cs="Times New Roman"/>
          <w:sz w:val="32"/>
          <w:szCs w:val="32"/>
        </w:rPr>
      </w:pPr>
    </w:p>
    <w:tbl>
      <w:tblPr>
        <w:tblStyle w:val="TableGrid"/>
        <w:tblW w:w="0" w:type="auto"/>
        <w:tblLook w:val="04A0" w:firstRow="1" w:lastRow="0" w:firstColumn="1" w:lastColumn="0" w:noHBand="0" w:noVBand="1"/>
      </w:tblPr>
      <w:tblGrid>
        <w:gridCol w:w="1767"/>
        <w:gridCol w:w="1758"/>
        <w:gridCol w:w="1764"/>
        <w:gridCol w:w="1768"/>
        <w:gridCol w:w="1799"/>
      </w:tblGrid>
      <w:tr w:rsidR="001821B4" w14:paraId="7E9187AE" w14:textId="77777777" w:rsidTr="001821B4">
        <w:tc>
          <w:tcPr>
            <w:tcW w:w="1771" w:type="dxa"/>
          </w:tcPr>
          <w:p w14:paraId="5C56839F" w14:textId="65F85E2F" w:rsidR="001821B4" w:rsidRDefault="001821B4" w:rsidP="001821B4">
            <w:pPr>
              <w:rPr>
                <w:rFonts w:ascii="Times New Roman" w:hAnsi="Times New Roman" w:cs="Times New Roman"/>
                <w:sz w:val="32"/>
                <w:szCs w:val="32"/>
              </w:rPr>
            </w:pPr>
            <w:r>
              <w:rPr>
                <w:rFonts w:ascii="Times New Roman" w:hAnsi="Times New Roman" w:cs="Times New Roman"/>
                <w:sz w:val="32"/>
                <w:szCs w:val="32"/>
              </w:rPr>
              <w:t xml:space="preserve">Valuable? </w:t>
            </w:r>
          </w:p>
        </w:tc>
        <w:tc>
          <w:tcPr>
            <w:tcW w:w="1771" w:type="dxa"/>
          </w:tcPr>
          <w:p w14:paraId="7E0444AC" w14:textId="0442176E" w:rsidR="001821B4" w:rsidRDefault="001821B4" w:rsidP="001821B4">
            <w:pPr>
              <w:rPr>
                <w:rFonts w:ascii="Times New Roman" w:hAnsi="Times New Roman" w:cs="Times New Roman"/>
                <w:sz w:val="32"/>
                <w:szCs w:val="32"/>
              </w:rPr>
            </w:pPr>
            <w:r>
              <w:rPr>
                <w:rFonts w:ascii="Times New Roman" w:hAnsi="Times New Roman" w:cs="Times New Roman"/>
                <w:sz w:val="32"/>
                <w:szCs w:val="32"/>
              </w:rPr>
              <w:t>Rare?</w:t>
            </w:r>
          </w:p>
        </w:tc>
        <w:tc>
          <w:tcPr>
            <w:tcW w:w="1771" w:type="dxa"/>
          </w:tcPr>
          <w:p w14:paraId="04CB797E" w14:textId="76898F14" w:rsidR="001821B4" w:rsidRDefault="001821B4" w:rsidP="001821B4">
            <w:pPr>
              <w:rPr>
                <w:rFonts w:ascii="Times New Roman" w:hAnsi="Times New Roman" w:cs="Times New Roman"/>
                <w:sz w:val="32"/>
                <w:szCs w:val="32"/>
              </w:rPr>
            </w:pPr>
            <w:r>
              <w:rPr>
                <w:rFonts w:ascii="Times New Roman" w:hAnsi="Times New Roman" w:cs="Times New Roman"/>
                <w:sz w:val="32"/>
                <w:szCs w:val="32"/>
              </w:rPr>
              <w:t>Difficult to imitate?</w:t>
            </w:r>
          </w:p>
        </w:tc>
        <w:tc>
          <w:tcPr>
            <w:tcW w:w="1771" w:type="dxa"/>
          </w:tcPr>
          <w:p w14:paraId="0D0085C2" w14:textId="5E458D03" w:rsidR="001821B4" w:rsidRDefault="001821B4" w:rsidP="001821B4">
            <w:pPr>
              <w:rPr>
                <w:rFonts w:ascii="Times New Roman" w:hAnsi="Times New Roman" w:cs="Times New Roman"/>
                <w:sz w:val="32"/>
                <w:szCs w:val="32"/>
              </w:rPr>
            </w:pPr>
            <w:r>
              <w:rPr>
                <w:rFonts w:ascii="Times New Roman" w:hAnsi="Times New Roman" w:cs="Times New Roman"/>
                <w:sz w:val="32"/>
                <w:szCs w:val="32"/>
              </w:rPr>
              <w:t>Organized to exploit?</w:t>
            </w:r>
          </w:p>
        </w:tc>
        <w:tc>
          <w:tcPr>
            <w:tcW w:w="1772" w:type="dxa"/>
          </w:tcPr>
          <w:p w14:paraId="681812AE" w14:textId="1EC8FC7B" w:rsidR="001821B4" w:rsidRDefault="001821B4" w:rsidP="001821B4">
            <w:pPr>
              <w:rPr>
                <w:rFonts w:ascii="Times New Roman" w:hAnsi="Times New Roman" w:cs="Times New Roman"/>
                <w:sz w:val="32"/>
                <w:szCs w:val="32"/>
              </w:rPr>
            </w:pPr>
            <w:r>
              <w:rPr>
                <w:rFonts w:ascii="Times New Roman" w:hAnsi="Times New Roman" w:cs="Times New Roman"/>
                <w:sz w:val="32"/>
                <w:szCs w:val="32"/>
              </w:rPr>
              <w:t xml:space="preserve">Competitive advantage </w:t>
            </w:r>
          </w:p>
        </w:tc>
      </w:tr>
      <w:tr w:rsidR="001821B4" w14:paraId="2A81DACE" w14:textId="77777777" w:rsidTr="001821B4">
        <w:tc>
          <w:tcPr>
            <w:tcW w:w="1771" w:type="dxa"/>
          </w:tcPr>
          <w:p w14:paraId="300F22AF" w14:textId="241CF79E"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4FB272CF" w14:textId="6114B871"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0BEB43DF" w14:textId="67DEDA5B"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5B977F3A" w14:textId="076F4847"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2" w:type="dxa"/>
          </w:tcPr>
          <w:p w14:paraId="5DF8BD45" w14:textId="53347AD9" w:rsidR="001821B4" w:rsidRDefault="001821B4" w:rsidP="001821B4">
            <w:pPr>
              <w:rPr>
                <w:rFonts w:ascii="Times New Roman" w:hAnsi="Times New Roman" w:cs="Times New Roman"/>
                <w:sz w:val="32"/>
                <w:szCs w:val="32"/>
              </w:rPr>
            </w:pPr>
            <w:r>
              <w:rPr>
                <w:rFonts w:ascii="Times New Roman" w:hAnsi="Times New Roman" w:cs="Times New Roman"/>
                <w:sz w:val="32"/>
                <w:szCs w:val="32"/>
              </w:rPr>
              <w:t>Sustainable</w:t>
            </w:r>
          </w:p>
        </w:tc>
      </w:tr>
      <w:tr w:rsidR="001821B4" w14:paraId="2E0ED1C2" w14:textId="77777777" w:rsidTr="001821B4">
        <w:tc>
          <w:tcPr>
            <w:tcW w:w="1771" w:type="dxa"/>
          </w:tcPr>
          <w:p w14:paraId="52B3E966" w14:textId="58EA23FC"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5B0DE2B7" w14:textId="306C3CDF"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3EBF7F91" w14:textId="7F605150" w:rsidR="001821B4" w:rsidRDefault="001821B4" w:rsidP="001821B4">
            <w:pPr>
              <w:rPr>
                <w:rFonts w:ascii="Times New Roman" w:hAnsi="Times New Roman" w:cs="Times New Roman"/>
                <w:sz w:val="32"/>
                <w:szCs w:val="32"/>
              </w:rPr>
            </w:pPr>
            <w:r>
              <w:rPr>
                <w:rFonts w:ascii="Times New Roman" w:hAnsi="Times New Roman" w:cs="Times New Roman"/>
                <w:sz w:val="32"/>
                <w:szCs w:val="32"/>
              </w:rPr>
              <w:t>No</w:t>
            </w:r>
          </w:p>
        </w:tc>
        <w:tc>
          <w:tcPr>
            <w:tcW w:w="1771" w:type="dxa"/>
          </w:tcPr>
          <w:p w14:paraId="538DA588" w14:textId="03498F61"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2" w:type="dxa"/>
          </w:tcPr>
          <w:p w14:paraId="7C1433A9" w14:textId="1C79421E" w:rsidR="001821B4" w:rsidRDefault="00D05849" w:rsidP="001821B4">
            <w:pPr>
              <w:rPr>
                <w:rFonts w:ascii="Times New Roman" w:hAnsi="Times New Roman" w:cs="Times New Roman"/>
                <w:sz w:val="32"/>
                <w:szCs w:val="32"/>
              </w:rPr>
            </w:pPr>
            <w:r>
              <w:rPr>
                <w:rFonts w:ascii="Times New Roman" w:hAnsi="Times New Roman" w:cs="Times New Roman"/>
                <w:sz w:val="32"/>
                <w:szCs w:val="32"/>
              </w:rPr>
              <w:t>Temporal</w:t>
            </w:r>
          </w:p>
        </w:tc>
      </w:tr>
      <w:tr w:rsidR="001821B4" w14:paraId="473561DE" w14:textId="77777777" w:rsidTr="001821B4">
        <w:tc>
          <w:tcPr>
            <w:tcW w:w="1771" w:type="dxa"/>
          </w:tcPr>
          <w:p w14:paraId="0991C098" w14:textId="31F85170"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379634C7" w14:textId="548E9D48" w:rsidR="001821B4" w:rsidRDefault="001821B4" w:rsidP="001821B4">
            <w:pPr>
              <w:rPr>
                <w:rFonts w:ascii="Times New Roman" w:hAnsi="Times New Roman" w:cs="Times New Roman"/>
                <w:sz w:val="32"/>
                <w:szCs w:val="32"/>
              </w:rPr>
            </w:pPr>
            <w:r>
              <w:rPr>
                <w:rFonts w:ascii="Times New Roman" w:hAnsi="Times New Roman" w:cs="Times New Roman"/>
                <w:sz w:val="32"/>
                <w:szCs w:val="32"/>
              </w:rPr>
              <w:t>No</w:t>
            </w:r>
          </w:p>
        </w:tc>
        <w:tc>
          <w:tcPr>
            <w:tcW w:w="1771" w:type="dxa"/>
          </w:tcPr>
          <w:p w14:paraId="18737A8E" w14:textId="3814E551"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1" w:type="dxa"/>
          </w:tcPr>
          <w:p w14:paraId="21315F45" w14:textId="6C4B0C2D" w:rsidR="001821B4" w:rsidRDefault="001821B4" w:rsidP="001821B4">
            <w:pPr>
              <w:rPr>
                <w:rFonts w:ascii="Times New Roman" w:hAnsi="Times New Roman" w:cs="Times New Roman"/>
                <w:sz w:val="32"/>
                <w:szCs w:val="32"/>
              </w:rPr>
            </w:pPr>
            <w:r>
              <w:rPr>
                <w:rFonts w:ascii="Times New Roman" w:hAnsi="Times New Roman" w:cs="Times New Roman"/>
                <w:sz w:val="32"/>
                <w:szCs w:val="32"/>
              </w:rPr>
              <w:t>Yes</w:t>
            </w:r>
          </w:p>
        </w:tc>
        <w:tc>
          <w:tcPr>
            <w:tcW w:w="1772" w:type="dxa"/>
          </w:tcPr>
          <w:p w14:paraId="7E20B10E" w14:textId="1C6A73E9" w:rsidR="001821B4" w:rsidRDefault="00D05849" w:rsidP="001821B4">
            <w:pPr>
              <w:rPr>
                <w:rFonts w:ascii="Times New Roman" w:hAnsi="Times New Roman" w:cs="Times New Roman"/>
                <w:sz w:val="32"/>
                <w:szCs w:val="32"/>
              </w:rPr>
            </w:pPr>
            <w:r>
              <w:rPr>
                <w:rFonts w:ascii="Times New Roman" w:hAnsi="Times New Roman" w:cs="Times New Roman"/>
                <w:sz w:val="32"/>
                <w:szCs w:val="32"/>
              </w:rPr>
              <w:t>Temporal</w:t>
            </w:r>
            <w:r w:rsidR="001821B4">
              <w:rPr>
                <w:rFonts w:ascii="Times New Roman" w:hAnsi="Times New Roman" w:cs="Times New Roman"/>
                <w:sz w:val="32"/>
                <w:szCs w:val="32"/>
              </w:rPr>
              <w:t xml:space="preserve"> </w:t>
            </w:r>
          </w:p>
        </w:tc>
      </w:tr>
    </w:tbl>
    <w:p w14:paraId="31D42CDA" w14:textId="77777777" w:rsidR="001821B4" w:rsidRPr="001821B4" w:rsidRDefault="001821B4" w:rsidP="001821B4">
      <w:pPr>
        <w:rPr>
          <w:rFonts w:ascii="Times New Roman" w:hAnsi="Times New Roman" w:cs="Times New Roman"/>
          <w:sz w:val="32"/>
          <w:szCs w:val="32"/>
        </w:rPr>
      </w:pPr>
    </w:p>
    <w:p w14:paraId="552360B9" w14:textId="77777777" w:rsidR="00D05849" w:rsidRDefault="00D05849" w:rsidP="00D05849">
      <w:pPr>
        <w:ind w:left="720"/>
        <w:rPr>
          <w:rFonts w:ascii="Times New Roman" w:hAnsi="Times New Roman" w:cs="Times New Roman"/>
          <w:sz w:val="32"/>
          <w:szCs w:val="32"/>
        </w:rPr>
      </w:pPr>
      <w:r>
        <w:rPr>
          <w:rFonts w:ascii="Times New Roman" w:hAnsi="Times New Roman" w:cs="Times New Roman"/>
          <w:sz w:val="32"/>
          <w:szCs w:val="32"/>
        </w:rPr>
        <w:t>-</w:t>
      </w:r>
      <w:r w:rsidRPr="00D05849">
        <w:rPr>
          <w:rFonts w:ascii="Times New Roman" w:hAnsi="Times New Roman" w:cs="Times New Roman"/>
          <w:sz w:val="32"/>
          <w:szCs w:val="32"/>
        </w:rPr>
        <w:t xml:space="preserve">Use the </w:t>
      </w:r>
      <w:r w:rsidRPr="00D05849">
        <w:rPr>
          <w:rFonts w:ascii="Times New Roman" w:hAnsi="Times New Roman" w:cs="Times New Roman"/>
          <w:b/>
          <w:sz w:val="32"/>
          <w:szCs w:val="32"/>
        </w:rPr>
        <w:t>VRIO model</w:t>
      </w:r>
      <w:r w:rsidRPr="00D05849">
        <w:rPr>
          <w:rFonts w:ascii="Times New Roman" w:hAnsi="Times New Roman" w:cs="Times New Roman"/>
          <w:sz w:val="32"/>
          <w:szCs w:val="32"/>
        </w:rPr>
        <w:t xml:space="preserve"> to determine the firm’s </w:t>
      </w:r>
      <w:r w:rsidRPr="00D05849">
        <w:rPr>
          <w:rFonts w:ascii="Times New Roman" w:hAnsi="Times New Roman" w:cs="Times New Roman"/>
          <w:bCs/>
          <w:sz w:val="32"/>
          <w:szCs w:val="32"/>
        </w:rPr>
        <w:t>S</w:t>
      </w:r>
      <w:r w:rsidRPr="00D05849">
        <w:rPr>
          <w:rFonts w:ascii="Times New Roman" w:hAnsi="Times New Roman" w:cs="Times New Roman"/>
          <w:sz w:val="32"/>
          <w:szCs w:val="32"/>
        </w:rPr>
        <w:t xml:space="preserve">trengths and </w:t>
      </w:r>
      <w:r w:rsidRPr="00D05849">
        <w:rPr>
          <w:rFonts w:ascii="Times New Roman" w:hAnsi="Times New Roman" w:cs="Times New Roman"/>
          <w:bCs/>
          <w:sz w:val="32"/>
          <w:szCs w:val="32"/>
        </w:rPr>
        <w:t>W</w:t>
      </w:r>
      <w:r w:rsidRPr="00D05849">
        <w:rPr>
          <w:rFonts w:ascii="Times New Roman" w:hAnsi="Times New Roman" w:cs="Times New Roman"/>
          <w:sz w:val="32"/>
          <w:szCs w:val="32"/>
        </w:rPr>
        <w:t>eaknesses</w:t>
      </w:r>
    </w:p>
    <w:p w14:paraId="5AC0ABA6" w14:textId="3A3C97E1" w:rsidR="00D05849" w:rsidRPr="00D05849" w:rsidRDefault="00D05849" w:rsidP="00D05849">
      <w:pPr>
        <w:ind w:left="720"/>
        <w:rPr>
          <w:rFonts w:ascii="Times New Roman" w:hAnsi="Times New Roman" w:cs="Times New Roman"/>
          <w:sz w:val="32"/>
          <w:szCs w:val="32"/>
        </w:rPr>
      </w:pPr>
      <w:r>
        <w:rPr>
          <w:rFonts w:ascii="Times New Roman" w:hAnsi="Times New Roman" w:cs="Times New Roman"/>
          <w:sz w:val="32"/>
          <w:szCs w:val="32"/>
        </w:rPr>
        <w:t xml:space="preserve"> -T</w:t>
      </w:r>
      <w:r w:rsidRPr="00D05849">
        <w:rPr>
          <w:rFonts w:ascii="Times New Roman" w:hAnsi="Times New Roman" w:cs="Times New Roman"/>
          <w:sz w:val="32"/>
          <w:szCs w:val="32"/>
        </w:rPr>
        <w:t xml:space="preserve">he </w:t>
      </w:r>
      <w:r w:rsidRPr="00D05849">
        <w:rPr>
          <w:rFonts w:ascii="Times New Roman" w:hAnsi="Times New Roman" w:cs="Times New Roman"/>
          <w:b/>
          <w:sz w:val="32"/>
          <w:szCs w:val="32"/>
        </w:rPr>
        <w:t>5-Forces model</w:t>
      </w:r>
      <w:r w:rsidRPr="00D05849">
        <w:rPr>
          <w:rFonts w:ascii="Times New Roman" w:hAnsi="Times New Roman" w:cs="Times New Roman"/>
          <w:sz w:val="32"/>
          <w:szCs w:val="32"/>
        </w:rPr>
        <w:t xml:space="preserve"> along with general environmental trends to determine the industry’s </w:t>
      </w:r>
      <w:r w:rsidRPr="00D05849">
        <w:rPr>
          <w:rFonts w:ascii="Times New Roman" w:hAnsi="Times New Roman" w:cs="Times New Roman"/>
          <w:bCs/>
          <w:sz w:val="32"/>
          <w:szCs w:val="32"/>
        </w:rPr>
        <w:t>O</w:t>
      </w:r>
      <w:r w:rsidRPr="00D05849">
        <w:rPr>
          <w:rFonts w:ascii="Times New Roman" w:hAnsi="Times New Roman" w:cs="Times New Roman"/>
          <w:sz w:val="32"/>
          <w:szCs w:val="32"/>
        </w:rPr>
        <w:t xml:space="preserve">pportunities and </w:t>
      </w:r>
      <w:r w:rsidRPr="00D05849">
        <w:rPr>
          <w:rFonts w:ascii="Times New Roman" w:hAnsi="Times New Roman" w:cs="Times New Roman"/>
          <w:bCs/>
          <w:sz w:val="32"/>
          <w:szCs w:val="32"/>
        </w:rPr>
        <w:t>T</w:t>
      </w:r>
      <w:r>
        <w:rPr>
          <w:rFonts w:ascii="Times New Roman" w:hAnsi="Times New Roman" w:cs="Times New Roman"/>
          <w:sz w:val="32"/>
          <w:szCs w:val="32"/>
        </w:rPr>
        <w:t>hreats</w:t>
      </w:r>
    </w:p>
    <w:p w14:paraId="2C85DCF7" w14:textId="7492456F" w:rsidR="00D05849" w:rsidRDefault="00D05849" w:rsidP="00D05849">
      <w:pPr>
        <w:ind w:left="720"/>
        <w:rPr>
          <w:rFonts w:ascii="Times New Roman" w:hAnsi="Times New Roman" w:cs="Times New Roman"/>
          <w:sz w:val="32"/>
          <w:szCs w:val="32"/>
        </w:rPr>
      </w:pPr>
      <w:r>
        <w:rPr>
          <w:rFonts w:ascii="Times New Roman" w:hAnsi="Times New Roman" w:cs="Times New Roman"/>
          <w:sz w:val="32"/>
          <w:szCs w:val="32"/>
        </w:rPr>
        <w:t>-</w:t>
      </w:r>
      <w:r w:rsidRPr="00D05849">
        <w:rPr>
          <w:rFonts w:ascii="Times New Roman" w:hAnsi="Times New Roman" w:cs="Times New Roman"/>
          <w:sz w:val="32"/>
          <w:szCs w:val="32"/>
        </w:rPr>
        <w:t xml:space="preserve">Combine them in a </w:t>
      </w:r>
      <w:r w:rsidRPr="00D05849">
        <w:rPr>
          <w:rFonts w:ascii="Times New Roman" w:hAnsi="Times New Roman" w:cs="Times New Roman"/>
          <w:b/>
          <w:sz w:val="32"/>
          <w:szCs w:val="32"/>
        </w:rPr>
        <w:t>SWOT</w:t>
      </w:r>
      <w:r>
        <w:rPr>
          <w:rFonts w:ascii="Times New Roman" w:hAnsi="Times New Roman" w:cs="Times New Roman"/>
          <w:b/>
          <w:sz w:val="32"/>
          <w:szCs w:val="32"/>
        </w:rPr>
        <w:t xml:space="preserve"> (</w:t>
      </w:r>
      <w:r>
        <w:rPr>
          <w:rFonts w:ascii="Times New Roman" w:hAnsi="Times New Roman" w:cs="Times New Roman"/>
          <w:sz w:val="32"/>
          <w:szCs w:val="32"/>
        </w:rPr>
        <w:t>strength, weakness, opportunity, threat)</w:t>
      </w:r>
      <w:r w:rsidRPr="00D05849">
        <w:rPr>
          <w:rFonts w:ascii="Times New Roman" w:hAnsi="Times New Roman" w:cs="Times New Roman"/>
          <w:b/>
          <w:sz w:val="32"/>
          <w:szCs w:val="32"/>
        </w:rPr>
        <w:t xml:space="preserve"> analysis</w:t>
      </w:r>
      <w:r w:rsidRPr="00D05849">
        <w:rPr>
          <w:rFonts w:ascii="Times New Roman" w:hAnsi="Times New Roman" w:cs="Times New Roman"/>
          <w:sz w:val="32"/>
          <w:szCs w:val="32"/>
        </w:rPr>
        <w:t xml:space="preserve"> to determine how to compete and in which markets to compete</w:t>
      </w:r>
    </w:p>
    <w:p w14:paraId="58D43510" w14:textId="77777777" w:rsidR="00D05849" w:rsidRDefault="00D05849" w:rsidP="00D05849">
      <w:pPr>
        <w:rPr>
          <w:rFonts w:ascii="Times New Roman" w:hAnsi="Times New Roman" w:cs="Times New Roman"/>
          <w:sz w:val="32"/>
          <w:szCs w:val="32"/>
        </w:rPr>
      </w:pPr>
    </w:p>
    <w:p w14:paraId="165BB371" w14:textId="630F65B2" w:rsidR="003738E6" w:rsidRDefault="00D05849" w:rsidP="00D05849">
      <w:pPr>
        <w:rPr>
          <w:rFonts w:ascii="Times New Roman" w:hAnsi="Times New Roman" w:cs="Times New Roman"/>
          <w:sz w:val="32"/>
          <w:szCs w:val="32"/>
        </w:rPr>
      </w:pPr>
      <w:r>
        <w:rPr>
          <w:rFonts w:ascii="Times New Roman" w:hAnsi="Times New Roman" w:cs="Times New Roman"/>
          <w:b/>
          <w:sz w:val="32"/>
          <w:szCs w:val="32"/>
        </w:rPr>
        <w:t>Business-Level Strategy</w:t>
      </w:r>
      <w:r w:rsidR="003738E6">
        <w:rPr>
          <w:rFonts w:ascii="Times New Roman" w:hAnsi="Times New Roman" w:cs="Times New Roman"/>
          <w:b/>
          <w:sz w:val="32"/>
          <w:szCs w:val="32"/>
        </w:rPr>
        <w:t xml:space="preserve">: </w:t>
      </w:r>
      <w:r w:rsidR="003738E6">
        <w:rPr>
          <w:rFonts w:ascii="Times New Roman" w:hAnsi="Times New Roman" w:cs="Times New Roman"/>
          <w:sz w:val="32"/>
          <w:szCs w:val="32"/>
        </w:rPr>
        <w:t>three generic strategies</w:t>
      </w:r>
    </w:p>
    <w:p w14:paraId="60BD4A15" w14:textId="6718D778" w:rsidR="003738E6" w:rsidRPr="003738E6" w:rsidRDefault="00E52E80" w:rsidP="003738E6">
      <w:pPr>
        <w:rPr>
          <w:rFonts w:ascii="Times New Roman" w:hAnsi="Times New Roman" w:cs="Times New Roman"/>
          <w:sz w:val="32"/>
          <w:szCs w:val="32"/>
        </w:rPr>
      </w:pPr>
      <w:r>
        <w:rPr>
          <w:rFonts w:ascii="Times New Roman" w:hAnsi="Times New Roman" w:cs="Times New Roman"/>
          <w:b/>
          <w:sz w:val="32"/>
          <w:szCs w:val="32"/>
        </w:rPr>
        <w:t>1)</w:t>
      </w:r>
      <w:r w:rsidRPr="003738E6">
        <w:rPr>
          <w:rFonts w:ascii="Times New Roman" w:hAnsi="Times New Roman" w:cs="Times New Roman"/>
          <w:b/>
          <w:sz w:val="32"/>
          <w:szCs w:val="32"/>
        </w:rPr>
        <w:t xml:space="preserve"> Cost</w:t>
      </w:r>
      <w:r w:rsidR="003738E6" w:rsidRPr="003738E6">
        <w:rPr>
          <w:rFonts w:ascii="Times New Roman" w:hAnsi="Times New Roman" w:cs="Times New Roman"/>
          <w:b/>
          <w:sz w:val="32"/>
          <w:szCs w:val="32"/>
        </w:rPr>
        <w:t xml:space="preserve"> leadership: </w:t>
      </w:r>
      <w:r w:rsidR="003738E6" w:rsidRPr="003738E6">
        <w:rPr>
          <w:rFonts w:ascii="Times New Roman" w:hAnsi="Times New Roman" w:cs="Times New Roman"/>
          <w:sz w:val="32"/>
          <w:szCs w:val="32"/>
        </w:rPr>
        <w:t xml:space="preserve">gain competitive advantage by reducing </w:t>
      </w:r>
      <w:r w:rsidR="003738E6">
        <w:rPr>
          <w:rFonts w:ascii="Times New Roman" w:hAnsi="Times New Roman" w:cs="Times New Roman"/>
          <w:sz w:val="32"/>
          <w:szCs w:val="32"/>
        </w:rPr>
        <w:t xml:space="preserve">   </w:t>
      </w:r>
      <w:r w:rsidR="003738E6" w:rsidRPr="003738E6">
        <w:rPr>
          <w:rFonts w:ascii="Times New Roman" w:hAnsi="Times New Roman" w:cs="Times New Roman"/>
          <w:sz w:val="32"/>
          <w:szCs w:val="32"/>
        </w:rPr>
        <w:t>economic cost below that of all competitors</w:t>
      </w:r>
    </w:p>
    <w:p w14:paraId="70942986" w14:textId="149BEC9C" w:rsidR="003738E6" w:rsidRDefault="003738E6" w:rsidP="003738E6">
      <w:pPr>
        <w:pStyle w:val="ListParagraph"/>
        <w:numPr>
          <w:ilvl w:val="0"/>
          <w:numId w:val="29"/>
        </w:numPr>
        <w:rPr>
          <w:rFonts w:ascii="Times New Roman" w:hAnsi="Times New Roman" w:cs="Times New Roman"/>
          <w:sz w:val="32"/>
          <w:szCs w:val="32"/>
        </w:rPr>
      </w:pPr>
      <w:r>
        <w:rPr>
          <w:rFonts w:ascii="Times New Roman" w:hAnsi="Times New Roman" w:cs="Times New Roman"/>
          <w:b/>
          <w:sz w:val="32"/>
          <w:szCs w:val="32"/>
        </w:rPr>
        <w:t>Economies of scale:</w:t>
      </w:r>
      <w:r>
        <w:rPr>
          <w:rFonts w:ascii="Times New Roman" w:hAnsi="Times New Roman" w:cs="Times New Roman"/>
          <w:sz w:val="32"/>
          <w:szCs w:val="32"/>
        </w:rPr>
        <w:t xml:space="preserve"> where firms can increase their production volume to reduce marginal costs</w:t>
      </w:r>
    </w:p>
    <w:p w14:paraId="37A373BD" w14:textId="16882A73" w:rsidR="003738E6" w:rsidRDefault="003738E6" w:rsidP="003738E6">
      <w:pPr>
        <w:pStyle w:val="ListParagraph"/>
        <w:numPr>
          <w:ilvl w:val="0"/>
          <w:numId w:val="29"/>
        </w:numPr>
        <w:rPr>
          <w:rFonts w:ascii="Times New Roman" w:hAnsi="Times New Roman" w:cs="Times New Roman"/>
          <w:sz w:val="32"/>
          <w:szCs w:val="32"/>
        </w:rPr>
      </w:pPr>
      <w:r>
        <w:rPr>
          <w:rFonts w:ascii="Times New Roman" w:hAnsi="Times New Roman" w:cs="Times New Roman"/>
          <w:b/>
          <w:sz w:val="32"/>
          <w:szCs w:val="32"/>
        </w:rPr>
        <w:t>Learning curve economies:</w:t>
      </w:r>
      <w:r>
        <w:rPr>
          <w:rFonts w:ascii="Times New Roman" w:hAnsi="Times New Roman" w:cs="Times New Roman"/>
          <w:sz w:val="32"/>
          <w:szCs w:val="32"/>
        </w:rPr>
        <w:t xml:space="preserve"> where firms can reduce marginal costs by experience. Learning-by-doing, and decreasing defects of production and services</w:t>
      </w:r>
    </w:p>
    <w:p w14:paraId="159D36C6" w14:textId="2CEE2F49" w:rsidR="003738E6" w:rsidRDefault="003738E6" w:rsidP="003738E6">
      <w:pPr>
        <w:pStyle w:val="ListParagraph"/>
        <w:numPr>
          <w:ilvl w:val="0"/>
          <w:numId w:val="29"/>
        </w:numPr>
        <w:rPr>
          <w:rFonts w:ascii="Times New Roman" w:hAnsi="Times New Roman" w:cs="Times New Roman"/>
          <w:sz w:val="32"/>
          <w:szCs w:val="32"/>
        </w:rPr>
      </w:pPr>
      <w:r>
        <w:rPr>
          <w:rFonts w:ascii="Times New Roman" w:hAnsi="Times New Roman" w:cs="Times New Roman"/>
          <w:b/>
          <w:sz w:val="32"/>
          <w:szCs w:val="32"/>
        </w:rPr>
        <w:t>Low cost access to factors of production:</w:t>
      </w:r>
      <w:r>
        <w:rPr>
          <w:rFonts w:ascii="Times New Roman" w:hAnsi="Times New Roman" w:cs="Times New Roman"/>
          <w:sz w:val="32"/>
          <w:szCs w:val="32"/>
        </w:rPr>
        <w:t xml:space="preserve"> access to low costs of raw materials, labour, location and so on</w:t>
      </w:r>
    </w:p>
    <w:p w14:paraId="4898DA96" w14:textId="46A50B9E" w:rsidR="003738E6" w:rsidRDefault="003738E6" w:rsidP="003738E6">
      <w:pPr>
        <w:ind w:left="1080"/>
        <w:rPr>
          <w:rFonts w:ascii="Times New Roman" w:hAnsi="Times New Roman" w:cs="Times New Roman"/>
          <w:sz w:val="32"/>
          <w:szCs w:val="32"/>
        </w:rPr>
      </w:pPr>
      <w:r w:rsidRPr="003738E6">
        <w:rPr>
          <w:rFonts w:ascii="Times New Roman" w:hAnsi="Times New Roman" w:cs="Times New Roman"/>
          <w:b/>
          <w:sz w:val="32"/>
          <w:szCs w:val="32"/>
        </w:rPr>
        <w:t>Advantages</w:t>
      </w:r>
      <w:r>
        <w:rPr>
          <w:rFonts w:ascii="Times New Roman" w:hAnsi="Times New Roman" w:cs="Times New Roman"/>
          <w:sz w:val="32"/>
          <w:szCs w:val="32"/>
        </w:rPr>
        <w:t xml:space="preserve">: being a cost leader gives a firm the highest profit margins in the industry, which allows the firm to obtain abnormal returns, at least for the short-term. </w:t>
      </w:r>
    </w:p>
    <w:p w14:paraId="75471E3E" w14:textId="7F7FB9C4" w:rsidR="00E52E80" w:rsidRPr="00E52E80" w:rsidRDefault="00E52E80" w:rsidP="00E52E80">
      <w:pPr>
        <w:pStyle w:val="ListParagraph"/>
        <w:tabs>
          <w:tab w:val="left" w:pos="180"/>
        </w:tabs>
        <w:ind w:hanging="720"/>
        <w:rPr>
          <w:rFonts w:ascii="Times New Roman" w:hAnsi="Times New Roman" w:cs="Times New Roman"/>
          <w:b/>
          <w:sz w:val="32"/>
          <w:szCs w:val="32"/>
        </w:rPr>
      </w:pPr>
      <w:r>
        <w:rPr>
          <w:rFonts w:ascii="Times New Roman" w:hAnsi="Times New Roman" w:cs="Times New Roman"/>
          <w:b/>
          <w:sz w:val="32"/>
          <w:szCs w:val="32"/>
        </w:rPr>
        <w:t>2)</w:t>
      </w:r>
      <w:r w:rsidRPr="00E52E80">
        <w:rPr>
          <w:rFonts w:ascii="Times New Roman" w:hAnsi="Times New Roman" w:cs="Times New Roman"/>
          <w:b/>
          <w:sz w:val="32"/>
          <w:szCs w:val="32"/>
        </w:rPr>
        <w:t xml:space="preserve"> Product differentiation </w:t>
      </w:r>
    </w:p>
    <w:p w14:paraId="3067EEE7" w14:textId="44602988" w:rsidR="00E52E80" w:rsidRPr="00E52E80" w:rsidRDefault="00E52E80" w:rsidP="00E52E80">
      <w:pPr>
        <w:pStyle w:val="ListParagraph"/>
        <w:numPr>
          <w:ilvl w:val="0"/>
          <w:numId w:val="31"/>
        </w:numPr>
        <w:rPr>
          <w:rFonts w:ascii="Times New Roman" w:hAnsi="Times New Roman" w:cs="Times New Roman"/>
          <w:b/>
          <w:sz w:val="32"/>
          <w:szCs w:val="32"/>
        </w:rPr>
      </w:pPr>
      <w:r w:rsidRPr="00E52E80">
        <w:rPr>
          <w:rFonts w:ascii="Times New Roman" w:hAnsi="Times New Roman" w:cs="Times New Roman"/>
          <w:sz w:val="32"/>
          <w:szCs w:val="32"/>
        </w:rPr>
        <w:t>Product features; perceived quality</w:t>
      </w:r>
    </w:p>
    <w:p w14:paraId="1E44DCD3" w14:textId="77777777" w:rsidR="00E52E80" w:rsidRPr="00E52E80" w:rsidRDefault="00E52E80" w:rsidP="00E52E80">
      <w:pPr>
        <w:pStyle w:val="ListParagraph"/>
        <w:numPr>
          <w:ilvl w:val="0"/>
          <w:numId w:val="31"/>
        </w:numPr>
        <w:rPr>
          <w:rFonts w:ascii="Times New Roman" w:hAnsi="Times New Roman" w:cs="Times New Roman"/>
          <w:b/>
          <w:sz w:val="32"/>
          <w:szCs w:val="32"/>
        </w:rPr>
      </w:pPr>
      <w:r w:rsidRPr="00E52E80">
        <w:rPr>
          <w:rFonts w:ascii="Times New Roman" w:hAnsi="Times New Roman" w:cs="Times New Roman"/>
          <w:sz w:val="32"/>
          <w:szCs w:val="32"/>
        </w:rPr>
        <w:t>Links between product functions</w:t>
      </w:r>
    </w:p>
    <w:p w14:paraId="52D85A60" w14:textId="77777777" w:rsidR="00E52E80" w:rsidRPr="00E52E80" w:rsidRDefault="00E52E80" w:rsidP="00E52E80">
      <w:pPr>
        <w:pStyle w:val="ListParagraph"/>
        <w:numPr>
          <w:ilvl w:val="0"/>
          <w:numId w:val="31"/>
        </w:numPr>
        <w:rPr>
          <w:rFonts w:ascii="Times New Roman" w:hAnsi="Times New Roman" w:cs="Times New Roman"/>
          <w:b/>
          <w:sz w:val="32"/>
          <w:szCs w:val="32"/>
        </w:rPr>
      </w:pPr>
      <w:r w:rsidRPr="00E52E80">
        <w:rPr>
          <w:rFonts w:ascii="Times New Roman" w:hAnsi="Times New Roman" w:cs="Times New Roman"/>
          <w:sz w:val="32"/>
          <w:szCs w:val="32"/>
        </w:rPr>
        <w:t>Location</w:t>
      </w:r>
    </w:p>
    <w:p w14:paraId="510FF8E7" w14:textId="77777777" w:rsidR="00E52E80" w:rsidRPr="00E52E80" w:rsidRDefault="00E52E80" w:rsidP="00E52E80">
      <w:pPr>
        <w:pStyle w:val="ListParagraph"/>
        <w:numPr>
          <w:ilvl w:val="0"/>
          <w:numId w:val="31"/>
        </w:numPr>
        <w:rPr>
          <w:rFonts w:ascii="Times New Roman" w:hAnsi="Times New Roman" w:cs="Times New Roman"/>
          <w:b/>
          <w:sz w:val="32"/>
          <w:szCs w:val="32"/>
        </w:rPr>
      </w:pPr>
      <w:r w:rsidRPr="00E52E80">
        <w:rPr>
          <w:rFonts w:ascii="Times New Roman" w:hAnsi="Times New Roman" w:cs="Times New Roman"/>
          <w:sz w:val="32"/>
          <w:szCs w:val="32"/>
        </w:rPr>
        <w:t>Product mix and bundling</w:t>
      </w:r>
    </w:p>
    <w:p w14:paraId="6CCCA290" w14:textId="77777777" w:rsidR="00E52E80" w:rsidRPr="00E52E80" w:rsidRDefault="00E52E80" w:rsidP="00E52E80">
      <w:pPr>
        <w:pStyle w:val="ListParagraph"/>
        <w:numPr>
          <w:ilvl w:val="0"/>
          <w:numId w:val="31"/>
        </w:numPr>
        <w:rPr>
          <w:rFonts w:ascii="Times New Roman" w:hAnsi="Times New Roman" w:cs="Times New Roman"/>
          <w:b/>
          <w:sz w:val="32"/>
          <w:szCs w:val="32"/>
        </w:rPr>
      </w:pPr>
      <w:r w:rsidRPr="00E52E80">
        <w:rPr>
          <w:rFonts w:ascii="Times New Roman" w:hAnsi="Times New Roman" w:cs="Times New Roman"/>
          <w:sz w:val="32"/>
          <w:szCs w:val="32"/>
        </w:rPr>
        <w:t>Links with other firms’ products</w:t>
      </w:r>
    </w:p>
    <w:p w14:paraId="018556B1" w14:textId="77777777" w:rsidR="00E52E80" w:rsidRPr="00E52E80" w:rsidRDefault="00E52E80" w:rsidP="00E52E80">
      <w:pPr>
        <w:pStyle w:val="ListParagraph"/>
        <w:numPr>
          <w:ilvl w:val="0"/>
          <w:numId w:val="31"/>
        </w:numPr>
        <w:rPr>
          <w:rFonts w:ascii="Times New Roman" w:hAnsi="Times New Roman" w:cs="Times New Roman"/>
          <w:b/>
          <w:sz w:val="32"/>
          <w:szCs w:val="32"/>
        </w:rPr>
      </w:pPr>
      <w:r w:rsidRPr="00E52E80">
        <w:rPr>
          <w:rFonts w:ascii="Times New Roman" w:hAnsi="Times New Roman" w:cs="Times New Roman"/>
          <w:sz w:val="32"/>
          <w:szCs w:val="32"/>
        </w:rPr>
        <w:t>Customer service</w:t>
      </w:r>
    </w:p>
    <w:p w14:paraId="62069082" w14:textId="7A037104" w:rsidR="00E52E80" w:rsidRDefault="00E52E80" w:rsidP="00E52E80">
      <w:pPr>
        <w:ind w:left="1440"/>
        <w:rPr>
          <w:rFonts w:ascii="Times New Roman" w:hAnsi="Times New Roman" w:cs="Times New Roman"/>
          <w:sz w:val="32"/>
          <w:szCs w:val="32"/>
        </w:rPr>
      </w:pPr>
      <w:r>
        <w:rPr>
          <w:rFonts w:ascii="Times New Roman" w:hAnsi="Times New Roman" w:cs="Times New Roman"/>
          <w:b/>
          <w:sz w:val="32"/>
          <w:szCs w:val="32"/>
        </w:rPr>
        <w:t xml:space="preserve">Advantages: </w:t>
      </w:r>
      <w:r>
        <w:rPr>
          <w:rFonts w:ascii="Times New Roman" w:hAnsi="Times New Roman" w:cs="Times New Roman"/>
          <w:sz w:val="32"/>
          <w:szCs w:val="32"/>
        </w:rPr>
        <w:t>premium pricing for higher perceived value and ability to withstand competitive pressures</w:t>
      </w:r>
    </w:p>
    <w:p w14:paraId="53C71D32" w14:textId="337FC80D" w:rsidR="00E52E80" w:rsidRDefault="00E52E80" w:rsidP="0084539B">
      <w:pPr>
        <w:ind w:left="720" w:hanging="720"/>
        <w:rPr>
          <w:rFonts w:ascii="Times New Roman" w:hAnsi="Times New Roman" w:cs="Times New Roman"/>
          <w:sz w:val="32"/>
          <w:szCs w:val="32"/>
        </w:rPr>
      </w:pPr>
      <w:r>
        <w:rPr>
          <w:rFonts w:ascii="Times New Roman" w:hAnsi="Times New Roman" w:cs="Times New Roman"/>
          <w:b/>
          <w:sz w:val="32"/>
          <w:szCs w:val="32"/>
        </w:rPr>
        <w:t>3) Focus on a specific market or product</w:t>
      </w:r>
      <w:r w:rsidR="0084539B">
        <w:rPr>
          <w:rFonts w:ascii="Times New Roman" w:hAnsi="Times New Roman" w:cs="Times New Roman"/>
          <w:b/>
          <w:sz w:val="32"/>
          <w:szCs w:val="32"/>
        </w:rPr>
        <w:t xml:space="preserve">: </w:t>
      </w:r>
      <w:r w:rsidR="0084539B">
        <w:rPr>
          <w:rFonts w:ascii="Times New Roman" w:hAnsi="Times New Roman" w:cs="Times New Roman"/>
          <w:sz w:val="32"/>
          <w:szCs w:val="32"/>
        </w:rPr>
        <w:t>targets a particular buyer group (narrow market)</w:t>
      </w:r>
    </w:p>
    <w:p w14:paraId="612ACD65" w14:textId="77777777" w:rsidR="0084539B" w:rsidRPr="0084539B" w:rsidRDefault="0084539B" w:rsidP="0084539B">
      <w:pPr>
        <w:rPr>
          <w:rFonts w:ascii="Times New Roman" w:hAnsi="Times New Roman" w:cs="Times New Roman"/>
          <w:sz w:val="32"/>
          <w:szCs w:val="32"/>
        </w:rPr>
      </w:pPr>
      <w:r w:rsidRPr="0084539B">
        <w:rPr>
          <w:rFonts w:ascii="Times New Roman" w:hAnsi="Times New Roman" w:cs="Times New Roman"/>
          <w:b/>
          <w:sz w:val="32"/>
          <w:szCs w:val="32"/>
        </w:rPr>
        <w:t>Corporate-level strategy:</w:t>
      </w:r>
      <w:r>
        <w:rPr>
          <w:rFonts w:ascii="Times New Roman" w:hAnsi="Times New Roman" w:cs="Times New Roman"/>
          <w:b/>
          <w:sz w:val="32"/>
          <w:szCs w:val="32"/>
        </w:rPr>
        <w:t xml:space="preserve"> </w:t>
      </w:r>
      <w:r w:rsidRPr="0084539B">
        <w:rPr>
          <w:rFonts w:ascii="Times New Roman" w:hAnsi="Times New Roman" w:cs="Times New Roman"/>
          <w:sz w:val="32"/>
          <w:szCs w:val="32"/>
        </w:rPr>
        <w:t xml:space="preserve">Which markets should we compete in and how do we manage their interaction to generate </w:t>
      </w:r>
      <w:r w:rsidRPr="0084539B">
        <w:rPr>
          <w:rFonts w:ascii="Times New Roman" w:hAnsi="Times New Roman" w:cs="Times New Roman"/>
          <w:bCs/>
          <w:sz w:val="32"/>
          <w:szCs w:val="32"/>
        </w:rPr>
        <w:t>synergies</w:t>
      </w:r>
      <w:r w:rsidRPr="0084539B">
        <w:rPr>
          <w:rFonts w:ascii="Times New Roman" w:hAnsi="Times New Roman" w:cs="Times New Roman"/>
          <w:sz w:val="32"/>
          <w:szCs w:val="32"/>
        </w:rPr>
        <w:t>?</w:t>
      </w:r>
    </w:p>
    <w:p w14:paraId="3F0F14C6" w14:textId="5D5E3013" w:rsidR="00E52E80" w:rsidRDefault="0084539B" w:rsidP="00E52E80">
      <w:pPr>
        <w:rPr>
          <w:rFonts w:ascii="Times New Roman" w:hAnsi="Times New Roman" w:cs="Times New Roman"/>
          <w:sz w:val="32"/>
          <w:szCs w:val="32"/>
        </w:rPr>
      </w:pPr>
      <w:r w:rsidRPr="0084539B">
        <w:rPr>
          <w:rFonts w:ascii="Times New Roman" w:hAnsi="Times New Roman" w:cs="Times New Roman"/>
          <w:b/>
          <w:sz w:val="32"/>
          <w:szCs w:val="32"/>
        </w:rPr>
        <w:t xml:space="preserve">Diversification: </w:t>
      </w:r>
      <w:r>
        <w:rPr>
          <w:rFonts w:ascii="Times New Roman" w:hAnsi="Times New Roman" w:cs="Times New Roman"/>
          <w:sz w:val="32"/>
          <w:szCs w:val="32"/>
        </w:rPr>
        <w:t>refers to a situation where a firm operates in more than one market simultaneously e.g. Rogers (cable, phone and internet)</w:t>
      </w:r>
    </w:p>
    <w:p w14:paraId="75C664A1" w14:textId="77777777" w:rsidR="0084539B" w:rsidRDefault="0084539B" w:rsidP="00E52E80">
      <w:pPr>
        <w:rPr>
          <w:rFonts w:ascii="Times New Roman" w:hAnsi="Times New Roman" w:cs="Times New Roman"/>
          <w:sz w:val="32"/>
          <w:szCs w:val="32"/>
        </w:rPr>
      </w:pPr>
      <w:r w:rsidRPr="0084539B">
        <w:rPr>
          <w:rFonts w:ascii="Times New Roman" w:hAnsi="Times New Roman" w:cs="Times New Roman"/>
          <w:b/>
          <w:sz w:val="32"/>
          <w:szCs w:val="32"/>
        </w:rPr>
        <w:t>Motives for diversification</w:t>
      </w:r>
      <w:r>
        <w:rPr>
          <w:rFonts w:ascii="Times New Roman" w:hAnsi="Times New Roman" w:cs="Times New Roman"/>
          <w:sz w:val="32"/>
          <w:szCs w:val="32"/>
        </w:rPr>
        <w:t xml:space="preserve">: </w:t>
      </w:r>
    </w:p>
    <w:p w14:paraId="66D1C369" w14:textId="77777777" w:rsidR="00964619" w:rsidRPr="00964619" w:rsidRDefault="0084539B" w:rsidP="0084539B">
      <w:pPr>
        <w:pStyle w:val="ListParagraph"/>
        <w:numPr>
          <w:ilvl w:val="0"/>
          <w:numId w:val="33"/>
        </w:numPr>
        <w:rPr>
          <w:rFonts w:ascii="Times New Roman" w:hAnsi="Times New Roman" w:cs="Times New Roman"/>
          <w:b/>
          <w:sz w:val="32"/>
          <w:szCs w:val="32"/>
        </w:rPr>
      </w:pPr>
      <w:r w:rsidRPr="0084539B">
        <w:rPr>
          <w:rFonts w:ascii="Times New Roman" w:hAnsi="Times New Roman" w:cs="Times New Roman"/>
          <w:b/>
          <w:sz w:val="32"/>
          <w:szCs w:val="32"/>
        </w:rPr>
        <w:t xml:space="preserve">Intra-firm dynamics: </w:t>
      </w:r>
      <w:r w:rsidR="00964619">
        <w:rPr>
          <w:rFonts w:ascii="Times New Roman" w:hAnsi="Times New Roman" w:cs="Times New Roman"/>
          <w:sz w:val="32"/>
          <w:szCs w:val="32"/>
        </w:rPr>
        <w:t>means to growth and managerial self-interests</w:t>
      </w:r>
    </w:p>
    <w:p w14:paraId="1CC96036" w14:textId="77777777" w:rsidR="00964619" w:rsidRPr="00964619" w:rsidRDefault="00964619" w:rsidP="0084539B">
      <w:pPr>
        <w:pStyle w:val="ListParagraph"/>
        <w:numPr>
          <w:ilvl w:val="0"/>
          <w:numId w:val="33"/>
        </w:numPr>
        <w:rPr>
          <w:rFonts w:ascii="Times New Roman" w:hAnsi="Times New Roman" w:cs="Times New Roman"/>
          <w:b/>
          <w:sz w:val="32"/>
          <w:szCs w:val="32"/>
        </w:rPr>
      </w:pPr>
      <w:r>
        <w:rPr>
          <w:rFonts w:ascii="Times New Roman" w:hAnsi="Times New Roman" w:cs="Times New Roman"/>
          <w:b/>
          <w:sz w:val="32"/>
          <w:szCs w:val="32"/>
        </w:rPr>
        <w:t xml:space="preserve">Inter-firm dynamics: </w:t>
      </w:r>
      <w:r>
        <w:rPr>
          <w:rFonts w:ascii="Times New Roman" w:hAnsi="Times New Roman" w:cs="Times New Roman"/>
          <w:sz w:val="32"/>
          <w:szCs w:val="32"/>
        </w:rPr>
        <w:t>market power enhancement, response to competition and imitation</w:t>
      </w:r>
    </w:p>
    <w:p w14:paraId="3B416867" w14:textId="77777777" w:rsidR="00964619" w:rsidRDefault="00964619" w:rsidP="00964619">
      <w:pPr>
        <w:rPr>
          <w:rFonts w:ascii="Times New Roman" w:hAnsi="Times New Roman" w:cs="Times New Roman"/>
          <w:b/>
          <w:sz w:val="32"/>
          <w:szCs w:val="32"/>
        </w:rPr>
      </w:pPr>
      <w:r>
        <w:rPr>
          <w:rFonts w:ascii="Times New Roman" w:hAnsi="Times New Roman" w:cs="Times New Roman"/>
          <w:b/>
          <w:sz w:val="32"/>
          <w:szCs w:val="32"/>
        </w:rPr>
        <w:t xml:space="preserve">Types of diversifications: </w:t>
      </w:r>
    </w:p>
    <w:p w14:paraId="1B360D4A" w14:textId="77777777" w:rsidR="00964619" w:rsidRPr="00964619" w:rsidRDefault="00964619" w:rsidP="00964619">
      <w:pPr>
        <w:pStyle w:val="ListParagraph"/>
        <w:numPr>
          <w:ilvl w:val="0"/>
          <w:numId w:val="34"/>
        </w:numPr>
        <w:rPr>
          <w:rFonts w:ascii="Times New Roman" w:hAnsi="Times New Roman" w:cs="Times New Roman"/>
          <w:b/>
          <w:sz w:val="32"/>
          <w:szCs w:val="32"/>
        </w:rPr>
      </w:pPr>
      <w:r>
        <w:rPr>
          <w:rFonts w:ascii="Times New Roman" w:hAnsi="Times New Roman" w:cs="Times New Roman"/>
          <w:b/>
          <w:sz w:val="32"/>
          <w:szCs w:val="32"/>
        </w:rPr>
        <w:t xml:space="preserve">Related diversification: </w:t>
      </w:r>
      <w:r>
        <w:rPr>
          <w:rFonts w:ascii="Times New Roman" w:hAnsi="Times New Roman" w:cs="Times New Roman"/>
          <w:sz w:val="32"/>
          <w:szCs w:val="32"/>
        </w:rPr>
        <w:t xml:space="preserve">a firm expands its core businesses or markets into related businesses or markets </w:t>
      </w:r>
    </w:p>
    <w:p w14:paraId="3B5B56AD" w14:textId="77777777" w:rsidR="009463F0" w:rsidRDefault="00964619" w:rsidP="00964619">
      <w:pPr>
        <w:pStyle w:val="ListParagraph"/>
        <w:rPr>
          <w:rFonts w:ascii="Times New Roman" w:hAnsi="Times New Roman" w:cs="Times New Roman"/>
          <w:sz w:val="32"/>
          <w:szCs w:val="32"/>
        </w:rPr>
      </w:pPr>
      <w:r>
        <w:rPr>
          <w:rFonts w:ascii="Times New Roman" w:hAnsi="Times New Roman" w:cs="Times New Roman"/>
          <w:b/>
          <w:sz w:val="32"/>
          <w:szCs w:val="32"/>
        </w:rPr>
        <w:t>-</w:t>
      </w:r>
      <w:r w:rsidR="009463F0">
        <w:rPr>
          <w:rFonts w:ascii="Times New Roman" w:hAnsi="Times New Roman" w:cs="Times New Roman"/>
          <w:b/>
          <w:sz w:val="32"/>
          <w:szCs w:val="32"/>
        </w:rPr>
        <w:t>Benefits</w:t>
      </w:r>
      <w:r>
        <w:rPr>
          <w:rFonts w:ascii="Times New Roman" w:hAnsi="Times New Roman" w:cs="Times New Roman"/>
          <w:b/>
          <w:sz w:val="32"/>
          <w:szCs w:val="32"/>
        </w:rPr>
        <w:t xml:space="preserve"> </w:t>
      </w:r>
      <w:r>
        <w:rPr>
          <w:rFonts w:ascii="Times New Roman" w:hAnsi="Times New Roman" w:cs="Times New Roman"/>
          <w:sz w:val="32"/>
          <w:szCs w:val="32"/>
        </w:rPr>
        <w:t>from economies of scope and enjoy greater revenue attained from combining the firms then they could make on their own. Can also create synergies through sharing activities (production facilities, distribution channels etc.)</w:t>
      </w:r>
      <w:r w:rsidR="009463F0">
        <w:rPr>
          <w:rFonts w:ascii="Times New Roman" w:hAnsi="Times New Roman" w:cs="Times New Roman"/>
          <w:sz w:val="32"/>
          <w:szCs w:val="32"/>
        </w:rPr>
        <w:t xml:space="preserve"> </w:t>
      </w:r>
    </w:p>
    <w:p w14:paraId="3922F786" w14:textId="77777777" w:rsidR="009463F0" w:rsidRPr="009463F0" w:rsidRDefault="009463F0" w:rsidP="009463F0">
      <w:pPr>
        <w:pStyle w:val="ListParagraph"/>
        <w:numPr>
          <w:ilvl w:val="0"/>
          <w:numId w:val="34"/>
        </w:numPr>
        <w:rPr>
          <w:rFonts w:ascii="Times New Roman" w:hAnsi="Times New Roman" w:cs="Times New Roman"/>
          <w:b/>
          <w:sz w:val="32"/>
          <w:szCs w:val="32"/>
        </w:rPr>
      </w:pPr>
      <w:r>
        <w:rPr>
          <w:rFonts w:ascii="Times New Roman" w:hAnsi="Times New Roman" w:cs="Times New Roman"/>
          <w:b/>
          <w:sz w:val="32"/>
          <w:szCs w:val="32"/>
        </w:rPr>
        <w:t xml:space="preserve">Unrelated diversification: </w:t>
      </w:r>
      <w:r>
        <w:rPr>
          <w:rFonts w:ascii="Times New Roman" w:hAnsi="Times New Roman" w:cs="Times New Roman"/>
          <w:sz w:val="32"/>
          <w:szCs w:val="32"/>
        </w:rPr>
        <w:t>where a firm diversifies into a new market that is not similar to its current market domains. Tends to provide little capabilities. Involves conglomerates and holding companies</w:t>
      </w:r>
    </w:p>
    <w:p w14:paraId="1AB5889C" w14:textId="77777777" w:rsidR="00DA111E" w:rsidRPr="00DA111E" w:rsidRDefault="009463F0" w:rsidP="009463F0">
      <w:pPr>
        <w:pStyle w:val="ListParagraph"/>
        <w:numPr>
          <w:ilvl w:val="0"/>
          <w:numId w:val="34"/>
        </w:numPr>
        <w:rPr>
          <w:rFonts w:ascii="Times New Roman" w:hAnsi="Times New Roman" w:cs="Times New Roman"/>
          <w:b/>
          <w:sz w:val="32"/>
          <w:szCs w:val="32"/>
        </w:rPr>
      </w:pPr>
      <w:r>
        <w:rPr>
          <w:rFonts w:ascii="Times New Roman" w:hAnsi="Times New Roman" w:cs="Times New Roman"/>
          <w:b/>
          <w:sz w:val="32"/>
          <w:szCs w:val="32"/>
        </w:rPr>
        <w:t xml:space="preserve">Vertical integration: </w:t>
      </w:r>
      <w:r w:rsidR="00DA111E">
        <w:rPr>
          <w:rFonts w:ascii="Times New Roman" w:hAnsi="Times New Roman" w:cs="Times New Roman"/>
          <w:sz w:val="32"/>
          <w:szCs w:val="32"/>
        </w:rPr>
        <w:t xml:space="preserve">refers to an extension or expansion of firm value chain activities by integrating preceding or successive productive processes e.g. Ben and Jerry’s has its own retail store and is sold in Sobeys, Loblaw’s etc. </w:t>
      </w:r>
    </w:p>
    <w:p w14:paraId="63EEDCDB" w14:textId="77777777" w:rsidR="00DA111E" w:rsidRDefault="00DA111E" w:rsidP="00DA111E">
      <w:pPr>
        <w:rPr>
          <w:rFonts w:ascii="Times New Roman" w:hAnsi="Times New Roman" w:cs="Times New Roman"/>
          <w:b/>
          <w:sz w:val="32"/>
          <w:szCs w:val="32"/>
        </w:rPr>
      </w:pPr>
      <w:r>
        <w:rPr>
          <w:rFonts w:ascii="Times New Roman" w:hAnsi="Times New Roman" w:cs="Times New Roman"/>
          <w:b/>
          <w:sz w:val="32"/>
          <w:szCs w:val="32"/>
        </w:rPr>
        <w:t xml:space="preserve">Means to diversify </w:t>
      </w:r>
    </w:p>
    <w:p w14:paraId="7AAB961F" w14:textId="791F06FF" w:rsidR="00DA111E" w:rsidRPr="00DA111E" w:rsidRDefault="00A23BCB" w:rsidP="00DA111E">
      <w:pPr>
        <w:rPr>
          <w:rFonts w:ascii="Times New Roman" w:hAnsi="Times New Roman" w:cs="Times New Roman"/>
          <w:sz w:val="32"/>
          <w:szCs w:val="32"/>
        </w:rPr>
      </w:pPr>
      <w:r>
        <w:rPr>
          <w:rFonts w:ascii="Times New Roman" w:hAnsi="Times New Roman" w:cs="Times New Roman"/>
          <w:sz w:val="32"/>
          <w:szCs w:val="32"/>
        </w:rPr>
        <w:t>3</w:t>
      </w:r>
      <w:r w:rsidR="00DA111E">
        <w:rPr>
          <w:rFonts w:ascii="Times New Roman" w:hAnsi="Times New Roman" w:cs="Times New Roman"/>
          <w:sz w:val="32"/>
          <w:szCs w:val="32"/>
        </w:rPr>
        <w:t xml:space="preserve"> primary ways to diversify</w:t>
      </w:r>
    </w:p>
    <w:p w14:paraId="3E2659E8" w14:textId="0ADE5067" w:rsidR="00DA111E" w:rsidRDefault="00DA111E" w:rsidP="00DA111E">
      <w:pPr>
        <w:rPr>
          <w:rFonts w:ascii="Times New Roman" w:hAnsi="Times New Roman" w:cs="Times New Roman"/>
          <w:sz w:val="32"/>
          <w:szCs w:val="32"/>
        </w:rPr>
      </w:pPr>
      <w:r>
        <w:rPr>
          <w:rFonts w:ascii="Times New Roman" w:hAnsi="Times New Roman" w:cs="Times New Roman"/>
          <w:b/>
          <w:sz w:val="32"/>
          <w:szCs w:val="32"/>
        </w:rPr>
        <w:t xml:space="preserve">1) Internal Development: </w:t>
      </w:r>
      <w:r>
        <w:rPr>
          <w:rFonts w:ascii="Times New Roman" w:hAnsi="Times New Roman" w:cs="Times New Roman"/>
          <w:sz w:val="32"/>
          <w:szCs w:val="32"/>
        </w:rPr>
        <w:t>greater control, longer time frame, requires major commitment of resources to new market and increased exposure to risks</w:t>
      </w:r>
    </w:p>
    <w:p w14:paraId="13FC7FB6" w14:textId="04FB40DF" w:rsidR="0084539B" w:rsidRDefault="00DA111E" w:rsidP="00DA111E">
      <w:pPr>
        <w:rPr>
          <w:rFonts w:ascii="Times New Roman" w:hAnsi="Times New Roman" w:cs="Times New Roman"/>
          <w:sz w:val="32"/>
          <w:szCs w:val="32"/>
        </w:rPr>
      </w:pPr>
      <w:r>
        <w:rPr>
          <w:rFonts w:ascii="Times New Roman" w:hAnsi="Times New Roman" w:cs="Times New Roman"/>
          <w:sz w:val="32"/>
          <w:szCs w:val="32"/>
        </w:rPr>
        <w:t xml:space="preserve">2) </w:t>
      </w:r>
      <w:r w:rsidRPr="00DA111E">
        <w:rPr>
          <w:rFonts w:ascii="Times New Roman" w:hAnsi="Times New Roman" w:cs="Times New Roman"/>
          <w:b/>
          <w:sz w:val="32"/>
          <w:szCs w:val="32"/>
        </w:rPr>
        <w:t xml:space="preserve">Mergers and Acquisitions: </w:t>
      </w:r>
      <w:r w:rsidRPr="00DA111E">
        <w:rPr>
          <w:rFonts w:ascii="Times New Roman" w:hAnsi="Times New Roman" w:cs="Times New Roman"/>
          <w:sz w:val="32"/>
          <w:szCs w:val="32"/>
        </w:rPr>
        <w:t>mergers refer to</w:t>
      </w:r>
      <w:r>
        <w:rPr>
          <w:rFonts w:ascii="Times New Roman" w:hAnsi="Times New Roman" w:cs="Times New Roman"/>
          <w:b/>
          <w:sz w:val="32"/>
          <w:szCs w:val="32"/>
        </w:rPr>
        <w:t xml:space="preserve"> </w:t>
      </w:r>
      <w:r>
        <w:rPr>
          <w:rFonts w:ascii="Times New Roman" w:hAnsi="Times New Roman" w:cs="Times New Roman"/>
          <w:sz w:val="32"/>
          <w:szCs w:val="32"/>
        </w:rPr>
        <w:t xml:space="preserve">two firms merging together to create a new firm with a new identity. Acquisitions refer to a firm’s acquiring </w:t>
      </w:r>
      <w:r w:rsidR="00A23BCB">
        <w:rPr>
          <w:rFonts w:ascii="Times New Roman" w:hAnsi="Times New Roman" w:cs="Times New Roman"/>
          <w:sz w:val="32"/>
          <w:szCs w:val="32"/>
        </w:rPr>
        <w:t>the majority of shares of another firm. It is a faster access to diversification. Difficulties in integrating diverse organizations to generate synergies or economies of scale/scope</w:t>
      </w:r>
    </w:p>
    <w:p w14:paraId="365C52DB" w14:textId="29378ADF" w:rsidR="00A23BCB" w:rsidRDefault="00A23BCB" w:rsidP="00DA111E">
      <w:pPr>
        <w:rPr>
          <w:rFonts w:ascii="Times New Roman" w:hAnsi="Times New Roman" w:cs="Times New Roman"/>
          <w:sz w:val="32"/>
          <w:szCs w:val="32"/>
        </w:rPr>
      </w:pPr>
      <w:r>
        <w:rPr>
          <w:rFonts w:ascii="Times New Roman" w:hAnsi="Times New Roman" w:cs="Times New Roman"/>
          <w:sz w:val="32"/>
          <w:szCs w:val="32"/>
        </w:rPr>
        <w:t xml:space="preserve">3) </w:t>
      </w:r>
      <w:r>
        <w:rPr>
          <w:rFonts w:ascii="Times New Roman" w:hAnsi="Times New Roman" w:cs="Times New Roman"/>
          <w:b/>
          <w:sz w:val="32"/>
          <w:szCs w:val="32"/>
        </w:rPr>
        <w:t xml:space="preserve">Strategic Alliances: </w:t>
      </w:r>
      <w:r>
        <w:rPr>
          <w:rFonts w:ascii="Times New Roman" w:hAnsi="Times New Roman" w:cs="Times New Roman"/>
          <w:sz w:val="32"/>
          <w:szCs w:val="32"/>
        </w:rPr>
        <w:t xml:space="preserve">two or more firms working together to achieve common objectives. </w:t>
      </w:r>
    </w:p>
    <w:p w14:paraId="1CB36507" w14:textId="296CAF15" w:rsidR="00A23BCB" w:rsidRDefault="00A23BCB" w:rsidP="00DA111E">
      <w:pPr>
        <w:rPr>
          <w:rFonts w:ascii="Times New Roman" w:hAnsi="Times New Roman" w:cs="Times New Roman"/>
          <w:sz w:val="32"/>
          <w:szCs w:val="32"/>
        </w:rPr>
      </w:pPr>
      <w:r>
        <w:rPr>
          <w:rFonts w:ascii="Times New Roman" w:hAnsi="Times New Roman" w:cs="Times New Roman"/>
          <w:sz w:val="32"/>
          <w:szCs w:val="32"/>
        </w:rPr>
        <w:t>-3 major forms of strategic alliances</w:t>
      </w:r>
    </w:p>
    <w:p w14:paraId="52D751DF" w14:textId="1B5F78E4" w:rsidR="00A23BCB" w:rsidRDefault="00A23BCB" w:rsidP="00A23BCB">
      <w:pPr>
        <w:pStyle w:val="ListParagraph"/>
        <w:numPr>
          <w:ilvl w:val="0"/>
          <w:numId w:val="35"/>
        </w:numPr>
        <w:rPr>
          <w:rFonts w:ascii="Times New Roman" w:hAnsi="Times New Roman" w:cs="Times New Roman"/>
          <w:sz w:val="32"/>
          <w:szCs w:val="32"/>
        </w:rPr>
      </w:pPr>
      <w:r w:rsidRPr="00A23BCB">
        <w:rPr>
          <w:rFonts w:ascii="Times New Roman" w:hAnsi="Times New Roman" w:cs="Times New Roman"/>
          <w:b/>
          <w:sz w:val="32"/>
          <w:szCs w:val="32"/>
        </w:rPr>
        <w:t>Non-equity alliance</w:t>
      </w:r>
      <w:r>
        <w:rPr>
          <w:rFonts w:ascii="Times New Roman" w:hAnsi="Times New Roman" w:cs="Times New Roman"/>
          <w:sz w:val="32"/>
          <w:szCs w:val="32"/>
        </w:rPr>
        <w:t>: refers to the participating firms working together based on contractual agreements</w:t>
      </w:r>
    </w:p>
    <w:p w14:paraId="58EF1339" w14:textId="2686431C" w:rsidR="00A23BCB" w:rsidRDefault="00A23BCB" w:rsidP="00A23BCB">
      <w:pPr>
        <w:pStyle w:val="ListParagraph"/>
        <w:numPr>
          <w:ilvl w:val="0"/>
          <w:numId w:val="35"/>
        </w:numPr>
        <w:rPr>
          <w:rFonts w:ascii="Times New Roman" w:hAnsi="Times New Roman" w:cs="Times New Roman"/>
          <w:sz w:val="32"/>
          <w:szCs w:val="32"/>
        </w:rPr>
      </w:pPr>
      <w:r w:rsidRPr="00A23BCB">
        <w:rPr>
          <w:rFonts w:ascii="Times New Roman" w:hAnsi="Times New Roman" w:cs="Times New Roman"/>
          <w:b/>
          <w:sz w:val="32"/>
          <w:szCs w:val="32"/>
        </w:rPr>
        <w:t>Equity alliance</w:t>
      </w:r>
      <w:r>
        <w:rPr>
          <w:rFonts w:ascii="Times New Roman" w:hAnsi="Times New Roman" w:cs="Times New Roman"/>
          <w:sz w:val="32"/>
          <w:szCs w:val="32"/>
        </w:rPr>
        <w:t>: refers to one firm having partial ownership in the other firm and the two firms working together to pursue common goals</w:t>
      </w:r>
    </w:p>
    <w:p w14:paraId="20598D16" w14:textId="38AD81C5" w:rsidR="00A23BCB" w:rsidRDefault="00A23BCB" w:rsidP="00A23BCB">
      <w:pPr>
        <w:pStyle w:val="ListParagraph"/>
        <w:numPr>
          <w:ilvl w:val="0"/>
          <w:numId w:val="35"/>
        </w:numPr>
        <w:rPr>
          <w:rFonts w:ascii="Times New Roman" w:hAnsi="Times New Roman" w:cs="Times New Roman"/>
          <w:sz w:val="32"/>
          <w:szCs w:val="32"/>
        </w:rPr>
      </w:pPr>
      <w:r w:rsidRPr="00A23BCB">
        <w:rPr>
          <w:rFonts w:ascii="Times New Roman" w:hAnsi="Times New Roman" w:cs="Times New Roman"/>
          <w:b/>
          <w:sz w:val="32"/>
          <w:szCs w:val="32"/>
        </w:rPr>
        <w:t>Joint ventures</w:t>
      </w:r>
      <w:r>
        <w:rPr>
          <w:rFonts w:ascii="Times New Roman" w:hAnsi="Times New Roman" w:cs="Times New Roman"/>
          <w:sz w:val="32"/>
          <w:szCs w:val="32"/>
        </w:rPr>
        <w:t>: refers to two or more firms contributing to certain resources to form an independent entity</w:t>
      </w:r>
    </w:p>
    <w:p w14:paraId="118293AF" w14:textId="77777777" w:rsidR="00E36770" w:rsidRDefault="00E36770" w:rsidP="00E36770">
      <w:pPr>
        <w:rPr>
          <w:rFonts w:ascii="Times New Roman" w:hAnsi="Times New Roman" w:cs="Times New Roman"/>
          <w:sz w:val="32"/>
          <w:szCs w:val="32"/>
        </w:rPr>
      </w:pPr>
    </w:p>
    <w:p w14:paraId="40517BC3" w14:textId="77777777" w:rsidR="00E36770" w:rsidRDefault="00E36770" w:rsidP="00E36770">
      <w:pPr>
        <w:rPr>
          <w:rFonts w:ascii="Times New Roman" w:hAnsi="Times New Roman" w:cs="Times New Roman"/>
          <w:sz w:val="32"/>
          <w:szCs w:val="32"/>
        </w:rPr>
      </w:pPr>
    </w:p>
    <w:p w14:paraId="1105C2CE" w14:textId="77777777" w:rsidR="00E36770" w:rsidRDefault="00E36770" w:rsidP="00E36770">
      <w:pPr>
        <w:rPr>
          <w:rFonts w:ascii="Times New Roman" w:hAnsi="Times New Roman" w:cs="Times New Roman"/>
          <w:sz w:val="32"/>
          <w:szCs w:val="32"/>
        </w:rPr>
      </w:pPr>
    </w:p>
    <w:p w14:paraId="250F1FF2" w14:textId="77777777" w:rsidR="00E36770" w:rsidRDefault="00E36770" w:rsidP="00E36770">
      <w:pPr>
        <w:rPr>
          <w:rFonts w:ascii="Times New Roman" w:hAnsi="Times New Roman" w:cs="Times New Roman"/>
          <w:sz w:val="32"/>
          <w:szCs w:val="32"/>
        </w:rPr>
      </w:pPr>
    </w:p>
    <w:p w14:paraId="504948DA" w14:textId="77777777" w:rsidR="00E36770" w:rsidRDefault="00E36770" w:rsidP="00E36770">
      <w:pPr>
        <w:rPr>
          <w:rFonts w:ascii="Times New Roman" w:hAnsi="Times New Roman" w:cs="Times New Roman"/>
          <w:sz w:val="32"/>
          <w:szCs w:val="32"/>
        </w:rPr>
      </w:pPr>
    </w:p>
    <w:p w14:paraId="267CA70B" w14:textId="77777777" w:rsidR="00E36770" w:rsidRDefault="00E36770" w:rsidP="00E36770">
      <w:pPr>
        <w:rPr>
          <w:rFonts w:ascii="Times New Roman" w:hAnsi="Times New Roman" w:cs="Times New Roman"/>
          <w:sz w:val="32"/>
          <w:szCs w:val="32"/>
        </w:rPr>
      </w:pPr>
    </w:p>
    <w:p w14:paraId="17210E4A" w14:textId="77777777" w:rsidR="00E36770" w:rsidRDefault="00E36770" w:rsidP="00E36770">
      <w:pPr>
        <w:rPr>
          <w:rFonts w:ascii="Times New Roman" w:hAnsi="Times New Roman" w:cs="Times New Roman"/>
          <w:sz w:val="32"/>
          <w:szCs w:val="32"/>
        </w:rPr>
      </w:pPr>
    </w:p>
    <w:p w14:paraId="6A2DF6AF" w14:textId="77777777" w:rsidR="00E36770" w:rsidRDefault="00E36770" w:rsidP="00E36770">
      <w:pPr>
        <w:rPr>
          <w:rFonts w:ascii="Times New Roman" w:hAnsi="Times New Roman" w:cs="Times New Roman"/>
          <w:sz w:val="32"/>
          <w:szCs w:val="32"/>
        </w:rPr>
      </w:pPr>
    </w:p>
    <w:p w14:paraId="005D948F" w14:textId="77777777" w:rsidR="00E36770" w:rsidRDefault="00E36770" w:rsidP="00E36770">
      <w:pPr>
        <w:rPr>
          <w:rFonts w:ascii="Times New Roman" w:hAnsi="Times New Roman" w:cs="Times New Roman"/>
          <w:sz w:val="32"/>
          <w:szCs w:val="32"/>
        </w:rPr>
      </w:pPr>
    </w:p>
    <w:p w14:paraId="2118E487" w14:textId="77777777" w:rsidR="00E36770" w:rsidRDefault="00E36770" w:rsidP="00E36770">
      <w:pPr>
        <w:rPr>
          <w:rFonts w:ascii="Times New Roman" w:hAnsi="Times New Roman" w:cs="Times New Roman"/>
          <w:sz w:val="32"/>
          <w:szCs w:val="32"/>
        </w:rPr>
      </w:pPr>
    </w:p>
    <w:p w14:paraId="55C84027" w14:textId="7B6B6B0A" w:rsidR="00E36770" w:rsidRPr="00E36770" w:rsidRDefault="00E36770" w:rsidP="00E36770">
      <w:pPr>
        <w:rPr>
          <w:rFonts w:ascii="Times New Roman" w:hAnsi="Times New Roman" w:cs="Times New Roman"/>
          <w:b/>
          <w:sz w:val="40"/>
          <w:szCs w:val="40"/>
        </w:rPr>
      </w:pPr>
      <w:r w:rsidRPr="00E36770">
        <w:rPr>
          <w:rFonts w:ascii="Times New Roman" w:hAnsi="Times New Roman" w:cs="Times New Roman"/>
          <w:b/>
          <w:sz w:val="40"/>
          <w:szCs w:val="40"/>
        </w:rPr>
        <w:t xml:space="preserve">Chapter 10- Confronting changing contexts </w:t>
      </w:r>
    </w:p>
    <w:p w14:paraId="6EACB479" w14:textId="77777777" w:rsidR="00C02896" w:rsidRDefault="00C02896" w:rsidP="00A97273">
      <w:pPr>
        <w:rPr>
          <w:rFonts w:ascii="Times New Roman" w:hAnsi="Times New Roman" w:cs="Times New Roman"/>
          <w:b/>
          <w:sz w:val="32"/>
          <w:szCs w:val="32"/>
        </w:rPr>
      </w:pPr>
    </w:p>
    <w:p w14:paraId="64B36E00" w14:textId="77777777" w:rsidR="00F52183" w:rsidRPr="00A97273" w:rsidRDefault="00F52183" w:rsidP="00A97273">
      <w:pPr>
        <w:rPr>
          <w:rFonts w:ascii="Times New Roman" w:hAnsi="Times New Roman" w:cs="Times New Roman"/>
          <w:b/>
          <w:sz w:val="32"/>
          <w:szCs w:val="32"/>
        </w:rPr>
      </w:pPr>
      <w:bookmarkStart w:id="0" w:name="_GoBack"/>
      <w:bookmarkEnd w:id="0"/>
    </w:p>
    <w:sectPr w:rsidR="00F52183" w:rsidRPr="00A97273" w:rsidSect="00AB64D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22092"/>
    <w:multiLevelType w:val="hybridMultilevel"/>
    <w:tmpl w:val="1E16AD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6D1290C"/>
    <w:multiLevelType w:val="hybridMultilevel"/>
    <w:tmpl w:val="CA1C1E3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071720"/>
    <w:multiLevelType w:val="hybridMultilevel"/>
    <w:tmpl w:val="BB227810"/>
    <w:lvl w:ilvl="0" w:tplc="04090001">
      <w:start w:val="1"/>
      <w:numFmt w:val="bullet"/>
      <w:lvlText w:val=""/>
      <w:lvlJc w:val="left"/>
      <w:pPr>
        <w:ind w:left="1539" w:hanging="360"/>
      </w:pPr>
      <w:rPr>
        <w:rFonts w:ascii="Symbol" w:hAnsi="Symbol" w:hint="default"/>
      </w:rPr>
    </w:lvl>
    <w:lvl w:ilvl="1" w:tplc="04090003" w:tentative="1">
      <w:start w:val="1"/>
      <w:numFmt w:val="bullet"/>
      <w:lvlText w:val="o"/>
      <w:lvlJc w:val="left"/>
      <w:pPr>
        <w:ind w:left="2259" w:hanging="360"/>
      </w:pPr>
      <w:rPr>
        <w:rFonts w:ascii="Courier New" w:hAnsi="Courier New" w:hint="default"/>
      </w:rPr>
    </w:lvl>
    <w:lvl w:ilvl="2" w:tplc="04090005" w:tentative="1">
      <w:start w:val="1"/>
      <w:numFmt w:val="bullet"/>
      <w:lvlText w:val=""/>
      <w:lvlJc w:val="left"/>
      <w:pPr>
        <w:ind w:left="2979" w:hanging="360"/>
      </w:pPr>
      <w:rPr>
        <w:rFonts w:ascii="Wingdings" w:hAnsi="Wingdings" w:hint="default"/>
      </w:rPr>
    </w:lvl>
    <w:lvl w:ilvl="3" w:tplc="04090001" w:tentative="1">
      <w:start w:val="1"/>
      <w:numFmt w:val="bullet"/>
      <w:lvlText w:val=""/>
      <w:lvlJc w:val="left"/>
      <w:pPr>
        <w:ind w:left="3699" w:hanging="360"/>
      </w:pPr>
      <w:rPr>
        <w:rFonts w:ascii="Symbol" w:hAnsi="Symbol" w:hint="default"/>
      </w:rPr>
    </w:lvl>
    <w:lvl w:ilvl="4" w:tplc="04090003" w:tentative="1">
      <w:start w:val="1"/>
      <w:numFmt w:val="bullet"/>
      <w:lvlText w:val="o"/>
      <w:lvlJc w:val="left"/>
      <w:pPr>
        <w:ind w:left="4419" w:hanging="360"/>
      </w:pPr>
      <w:rPr>
        <w:rFonts w:ascii="Courier New" w:hAnsi="Courier New" w:hint="default"/>
      </w:rPr>
    </w:lvl>
    <w:lvl w:ilvl="5" w:tplc="04090005" w:tentative="1">
      <w:start w:val="1"/>
      <w:numFmt w:val="bullet"/>
      <w:lvlText w:val=""/>
      <w:lvlJc w:val="left"/>
      <w:pPr>
        <w:ind w:left="5139" w:hanging="360"/>
      </w:pPr>
      <w:rPr>
        <w:rFonts w:ascii="Wingdings" w:hAnsi="Wingdings" w:hint="default"/>
      </w:rPr>
    </w:lvl>
    <w:lvl w:ilvl="6" w:tplc="04090001" w:tentative="1">
      <w:start w:val="1"/>
      <w:numFmt w:val="bullet"/>
      <w:lvlText w:val=""/>
      <w:lvlJc w:val="left"/>
      <w:pPr>
        <w:ind w:left="5859" w:hanging="360"/>
      </w:pPr>
      <w:rPr>
        <w:rFonts w:ascii="Symbol" w:hAnsi="Symbol" w:hint="default"/>
      </w:rPr>
    </w:lvl>
    <w:lvl w:ilvl="7" w:tplc="04090003" w:tentative="1">
      <w:start w:val="1"/>
      <w:numFmt w:val="bullet"/>
      <w:lvlText w:val="o"/>
      <w:lvlJc w:val="left"/>
      <w:pPr>
        <w:ind w:left="6579" w:hanging="360"/>
      </w:pPr>
      <w:rPr>
        <w:rFonts w:ascii="Courier New" w:hAnsi="Courier New" w:hint="default"/>
      </w:rPr>
    </w:lvl>
    <w:lvl w:ilvl="8" w:tplc="04090005" w:tentative="1">
      <w:start w:val="1"/>
      <w:numFmt w:val="bullet"/>
      <w:lvlText w:val=""/>
      <w:lvlJc w:val="left"/>
      <w:pPr>
        <w:ind w:left="7299" w:hanging="360"/>
      </w:pPr>
      <w:rPr>
        <w:rFonts w:ascii="Wingdings" w:hAnsi="Wingdings" w:hint="default"/>
      </w:rPr>
    </w:lvl>
  </w:abstractNum>
  <w:abstractNum w:abstractNumId="3">
    <w:nsid w:val="0B020F05"/>
    <w:multiLevelType w:val="hybridMultilevel"/>
    <w:tmpl w:val="D3DE6682"/>
    <w:lvl w:ilvl="0" w:tplc="04090001">
      <w:start w:val="1"/>
      <w:numFmt w:val="bullet"/>
      <w:lvlText w:val=""/>
      <w:lvlJc w:val="left"/>
      <w:pPr>
        <w:ind w:left="1539" w:hanging="360"/>
      </w:pPr>
      <w:rPr>
        <w:rFonts w:ascii="Symbol" w:hAnsi="Symbol" w:hint="default"/>
      </w:rPr>
    </w:lvl>
    <w:lvl w:ilvl="1" w:tplc="04090003" w:tentative="1">
      <w:start w:val="1"/>
      <w:numFmt w:val="bullet"/>
      <w:lvlText w:val="o"/>
      <w:lvlJc w:val="left"/>
      <w:pPr>
        <w:ind w:left="2259" w:hanging="360"/>
      </w:pPr>
      <w:rPr>
        <w:rFonts w:ascii="Courier New" w:hAnsi="Courier New" w:hint="default"/>
      </w:rPr>
    </w:lvl>
    <w:lvl w:ilvl="2" w:tplc="04090005" w:tentative="1">
      <w:start w:val="1"/>
      <w:numFmt w:val="bullet"/>
      <w:lvlText w:val=""/>
      <w:lvlJc w:val="left"/>
      <w:pPr>
        <w:ind w:left="2979" w:hanging="360"/>
      </w:pPr>
      <w:rPr>
        <w:rFonts w:ascii="Wingdings" w:hAnsi="Wingdings" w:hint="default"/>
      </w:rPr>
    </w:lvl>
    <w:lvl w:ilvl="3" w:tplc="04090001" w:tentative="1">
      <w:start w:val="1"/>
      <w:numFmt w:val="bullet"/>
      <w:lvlText w:val=""/>
      <w:lvlJc w:val="left"/>
      <w:pPr>
        <w:ind w:left="3699" w:hanging="360"/>
      </w:pPr>
      <w:rPr>
        <w:rFonts w:ascii="Symbol" w:hAnsi="Symbol" w:hint="default"/>
      </w:rPr>
    </w:lvl>
    <w:lvl w:ilvl="4" w:tplc="04090003" w:tentative="1">
      <w:start w:val="1"/>
      <w:numFmt w:val="bullet"/>
      <w:lvlText w:val="o"/>
      <w:lvlJc w:val="left"/>
      <w:pPr>
        <w:ind w:left="4419" w:hanging="360"/>
      </w:pPr>
      <w:rPr>
        <w:rFonts w:ascii="Courier New" w:hAnsi="Courier New" w:hint="default"/>
      </w:rPr>
    </w:lvl>
    <w:lvl w:ilvl="5" w:tplc="04090005" w:tentative="1">
      <w:start w:val="1"/>
      <w:numFmt w:val="bullet"/>
      <w:lvlText w:val=""/>
      <w:lvlJc w:val="left"/>
      <w:pPr>
        <w:ind w:left="5139" w:hanging="360"/>
      </w:pPr>
      <w:rPr>
        <w:rFonts w:ascii="Wingdings" w:hAnsi="Wingdings" w:hint="default"/>
      </w:rPr>
    </w:lvl>
    <w:lvl w:ilvl="6" w:tplc="04090001" w:tentative="1">
      <w:start w:val="1"/>
      <w:numFmt w:val="bullet"/>
      <w:lvlText w:val=""/>
      <w:lvlJc w:val="left"/>
      <w:pPr>
        <w:ind w:left="5859" w:hanging="360"/>
      </w:pPr>
      <w:rPr>
        <w:rFonts w:ascii="Symbol" w:hAnsi="Symbol" w:hint="default"/>
      </w:rPr>
    </w:lvl>
    <w:lvl w:ilvl="7" w:tplc="04090003" w:tentative="1">
      <w:start w:val="1"/>
      <w:numFmt w:val="bullet"/>
      <w:lvlText w:val="o"/>
      <w:lvlJc w:val="left"/>
      <w:pPr>
        <w:ind w:left="6579" w:hanging="360"/>
      </w:pPr>
      <w:rPr>
        <w:rFonts w:ascii="Courier New" w:hAnsi="Courier New" w:hint="default"/>
      </w:rPr>
    </w:lvl>
    <w:lvl w:ilvl="8" w:tplc="04090005" w:tentative="1">
      <w:start w:val="1"/>
      <w:numFmt w:val="bullet"/>
      <w:lvlText w:val=""/>
      <w:lvlJc w:val="left"/>
      <w:pPr>
        <w:ind w:left="7299" w:hanging="360"/>
      </w:pPr>
      <w:rPr>
        <w:rFonts w:ascii="Wingdings" w:hAnsi="Wingdings" w:hint="default"/>
      </w:rPr>
    </w:lvl>
  </w:abstractNum>
  <w:abstractNum w:abstractNumId="4">
    <w:nsid w:val="11273573"/>
    <w:multiLevelType w:val="hybridMultilevel"/>
    <w:tmpl w:val="0D34BE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A7794D"/>
    <w:multiLevelType w:val="hybridMultilevel"/>
    <w:tmpl w:val="84E49F48"/>
    <w:lvl w:ilvl="0" w:tplc="2086FB72">
      <w:start w:val="1"/>
      <w:numFmt w:val="bullet"/>
      <w:lvlText w:val=""/>
      <w:lvlJc w:val="left"/>
      <w:pPr>
        <w:tabs>
          <w:tab w:val="num" w:pos="720"/>
        </w:tabs>
        <w:ind w:left="720" w:hanging="360"/>
      </w:pPr>
      <w:rPr>
        <w:rFonts w:ascii="Wingdings" w:hAnsi="Wingdings" w:hint="default"/>
      </w:rPr>
    </w:lvl>
    <w:lvl w:ilvl="1" w:tplc="0EA404B6" w:tentative="1">
      <w:start w:val="1"/>
      <w:numFmt w:val="bullet"/>
      <w:lvlText w:val=""/>
      <w:lvlJc w:val="left"/>
      <w:pPr>
        <w:tabs>
          <w:tab w:val="num" w:pos="1440"/>
        </w:tabs>
        <w:ind w:left="1440" w:hanging="360"/>
      </w:pPr>
      <w:rPr>
        <w:rFonts w:ascii="Wingdings" w:hAnsi="Wingdings" w:hint="default"/>
      </w:rPr>
    </w:lvl>
    <w:lvl w:ilvl="2" w:tplc="05FA9D08">
      <w:start w:val="1"/>
      <w:numFmt w:val="bullet"/>
      <w:lvlText w:val=""/>
      <w:lvlJc w:val="left"/>
      <w:pPr>
        <w:tabs>
          <w:tab w:val="num" w:pos="2160"/>
        </w:tabs>
        <w:ind w:left="2160" w:hanging="360"/>
      </w:pPr>
      <w:rPr>
        <w:rFonts w:ascii="Wingdings" w:hAnsi="Wingdings" w:hint="default"/>
      </w:rPr>
    </w:lvl>
    <w:lvl w:ilvl="3" w:tplc="C98A3B56" w:tentative="1">
      <w:start w:val="1"/>
      <w:numFmt w:val="bullet"/>
      <w:lvlText w:val=""/>
      <w:lvlJc w:val="left"/>
      <w:pPr>
        <w:tabs>
          <w:tab w:val="num" w:pos="2880"/>
        </w:tabs>
        <w:ind w:left="2880" w:hanging="360"/>
      </w:pPr>
      <w:rPr>
        <w:rFonts w:ascii="Wingdings" w:hAnsi="Wingdings" w:hint="default"/>
      </w:rPr>
    </w:lvl>
    <w:lvl w:ilvl="4" w:tplc="D7B6F4A0" w:tentative="1">
      <w:start w:val="1"/>
      <w:numFmt w:val="bullet"/>
      <w:lvlText w:val=""/>
      <w:lvlJc w:val="left"/>
      <w:pPr>
        <w:tabs>
          <w:tab w:val="num" w:pos="3600"/>
        </w:tabs>
        <w:ind w:left="3600" w:hanging="360"/>
      </w:pPr>
      <w:rPr>
        <w:rFonts w:ascii="Wingdings" w:hAnsi="Wingdings" w:hint="default"/>
      </w:rPr>
    </w:lvl>
    <w:lvl w:ilvl="5" w:tplc="2A8C89B6" w:tentative="1">
      <w:start w:val="1"/>
      <w:numFmt w:val="bullet"/>
      <w:lvlText w:val=""/>
      <w:lvlJc w:val="left"/>
      <w:pPr>
        <w:tabs>
          <w:tab w:val="num" w:pos="4320"/>
        </w:tabs>
        <w:ind w:left="4320" w:hanging="360"/>
      </w:pPr>
      <w:rPr>
        <w:rFonts w:ascii="Wingdings" w:hAnsi="Wingdings" w:hint="default"/>
      </w:rPr>
    </w:lvl>
    <w:lvl w:ilvl="6" w:tplc="94002C24" w:tentative="1">
      <w:start w:val="1"/>
      <w:numFmt w:val="bullet"/>
      <w:lvlText w:val=""/>
      <w:lvlJc w:val="left"/>
      <w:pPr>
        <w:tabs>
          <w:tab w:val="num" w:pos="5040"/>
        </w:tabs>
        <w:ind w:left="5040" w:hanging="360"/>
      </w:pPr>
      <w:rPr>
        <w:rFonts w:ascii="Wingdings" w:hAnsi="Wingdings" w:hint="default"/>
      </w:rPr>
    </w:lvl>
    <w:lvl w:ilvl="7" w:tplc="BAE803FE" w:tentative="1">
      <w:start w:val="1"/>
      <w:numFmt w:val="bullet"/>
      <w:lvlText w:val=""/>
      <w:lvlJc w:val="left"/>
      <w:pPr>
        <w:tabs>
          <w:tab w:val="num" w:pos="5760"/>
        </w:tabs>
        <w:ind w:left="5760" w:hanging="360"/>
      </w:pPr>
      <w:rPr>
        <w:rFonts w:ascii="Wingdings" w:hAnsi="Wingdings" w:hint="default"/>
      </w:rPr>
    </w:lvl>
    <w:lvl w:ilvl="8" w:tplc="75F80D06" w:tentative="1">
      <w:start w:val="1"/>
      <w:numFmt w:val="bullet"/>
      <w:lvlText w:val=""/>
      <w:lvlJc w:val="left"/>
      <w:pPr>
        <w:tabs>
          <w:tab w:val="num" w:pos="6480"/>
        </w:tabs>
        <w:ind w:left="6480" w:hanging="360"/>
      </w:pPr>
      <w:rPr>
        <w:rFonts w:ascii="Wingdings" w:hAnsi="Wingdings" w:hint="default"/>
      </w:rPr>
    </w:lvl>
  </w:abstractNum>
  <w:abstractNum w:abstractNumId="6">
    <w:nsid w:val="14DC732B"/>
    <w:multiLevelType w:val="hybridMultilevel"/>
    <w:tmpl w:val="4F06E9C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31540B"/>
    <w:multiLevelType w:val="hybridMultilevel"/>
    <w:tmpl w:val="D88E4160"/>
    <w:lvl w:ilvl="0" w:tplc="E7486276">
      <w:start w:val="1"/>
      <w:numFmt w:val="decimal"/>
      <w:lvlText w:val="%1)"/>
      <w:lvlJc w:val="left"/>
      <w:pPr>
        <w:ind w:left="-90" w:hanging="360"/>
      </w:pPr>
      <w:rPr>
        <w:rFonts w:hint="default"/>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8">
    <w:nsid w:val="2BD8421A"/>
    <w:multiLevelType w:val="hybridMultilevel"/>
    <w:tmpl w:val="5C32726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24D7196"/>
    <w:multiLevelType w:val="hybridMultilevel"/>
    <w:tmpl w:val="F08E22DC"/>
    <w:lvl w:ilvl="0" w:tplc="E5A21316">
      <w:start w:val="2"/>
      <w:numFmt w:val="bullet"/>
      <w:lvlText w:val="-"/>
      <w:lvlJc w:val="left"/>
      <w:pPr>
        <w:ind w:left="1800" w:hanging="360"/>
      </w:pPr>
      <w:rPr>
        <w:rFonts w:ascii="Times New Roman" w:eastAsiaTheme="minorEastAsia" w:hAnsi="Times New Roman" w:cs="Times New Roman" w:hint="default"/>
        <w:b/>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365C376E"/>
    <w:multiLevelType w:val="hybridMultilevel"/>
    <w:tmpl w:val="F33CFC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38960594"/>
    <w:multiLevelType w:val="hybridMultilevel"/>
    <w:tmpl w:val="623292A2"/>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38CD3EF3"/>
    <w:multiLevelType w:val="hybridMultilevel"/>
    <w:tmpl w:val="44944D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39066799"/>
    <w:multiLevelType w:val="hybridMultilevel"/>
    <w:tmpl w:val="6D06F67C"/>
    <w:lvl w:ilvl="0" w:tplc="B9628136">
      <w:start w:val="1"/>
      <w:numFmt w:val="bullet"/>
      <w:lvlText w:val=""/>
      <w:lvlJc w:val="left"/>
      <w:pPr>
        <w:tabs>
          <w:tab w:val="num" w:pos="720"/>
        </w:tabs>
        <w:ind w:left="720" w:hanging="360"/>
      </w:pPr>
      <w:rPr>
        <w:rFonts w:ascii="Wingdings" w:hAnsi="Wingdings" w:hint="default"/>
      </w:rPr>
    </w:lvl>
    <w:lvl w:ilvl="1" w:tplc="8932E8BA" w:tentative="1">
      <w:start w:val="1"/>
      <w:numFmt w:val="bullet"/>
      <w:lvlText w:val=""/>
      <w:lvlJc w:val="left"/>
      <w:pPr>
        <w:tabs>
          <w:tab w:val="num" w:pos="1440"/>
        </w:tabs>
        <w:ind w:left="1440" w:hanging="360"/>
      </w:pPr>
      <w:rPr>
        <w:rFonts w:ascii="Wingdings" w:hAnsi="Wingdings" w:hint="default"/>
      </w:rPr>
    </w:lvl>
    <w:lvl w:ilvl="2" w:tplc="ABD82CB6" w:tentative="1">
      <w:start w:val="1"/>
      <w:numFmt w:val="bullet"/>
      <w:lvlText w:val=""/>
      <w:lvlJc w:val="left"/>
      <w:pPr>
        <w:tabs>
          <w:tab w:val="num" w:pos="2160"/>
        </w:tabs>
        <w:ind w:left="2160" w:hanging="360"/>
      </w:pPr>
      <w:rPr>
        <w:rFonts w:ascii="Wingdings" w:hAnsi="Wingdings" w:hint="default"/>
      </w:rPr>
    </w:lvl>
    <w:lvl w:ilvl="3" w:tplc="AE3CBF62" w:tentative="1">
      <w:start w:val="1"/>
      <w:numFmt w:val="bullet"/>
      <w:lvlText w:val=""/>
      <w:lvlJc w:val="left"/>
      <w:pPr>
        <w:tabs>
          <w:tab w:val="num" w:pos="2880"/>
        </w:tabs>
        <w:ind w:left="2880" w:hanging="360"/>
      </w:pPr>
      <w:rPr>
        <w:rFonts w:ascii="Wingdings" w:hAnsi="Wingdings" w:hint="default"/>
      </w:rPr>
    </w:lvl>
    <w:lvl w:ilvl="4" w:tplc="84C87C8E" w:tentative="1">
      <w:start w:val="1"/>
      <w:numFmt w:val="bullet"/>
      <w:lvlText w:val=""/>
      <w:lvlJc w:val="left"/>
      <w:pPr>
        <w:tabs>
          <w:tab w:val="num" w:pos="3600"/>
        </w:tabs>
        <w:ind w:left="3600" w:hanging="360"/>
      </w:pPr>
      <w:rPr>
        <w:rFonts w:ascii="Wingdings" w:hAnsi="Wingdings" w:hint="default"/>
      </w:rPr>
    </w:lvl>
    <w:lvl w:ilvl="5" w:tplc="DB4A5D66" w:tentative="1">
      <w:start w:val="1"/>
      <w:numFmt w:val="bullet"/>
      <w:lvlText w:val=""/>
      <w:lvlJc w:val="left"/>
      <w:pPr>
        <w:tabs>
          <w:tab w:val="num" w:pos="4320"/>
        </w:tabs>
        <w:ind w:left="4320" w:hanging="360"/>
      </w:pPr>
      <w:rPr>
        <w:rFonts w:ascii="Wingdings" w:hAnsi="Wingdings" w:hint="default"/>
      </w:rPr>
    </w:lvl>
    <w:lvl w:ilvl="6" w:tplc="85F23366" w:tentative="1">
      <w:start w:val="1"/>
      <w:numFmt w:val="bullet"/>
      <w:lvlText w:val=""/>
      <w:lvlJc w:val="left"/>
      <w:pPr>
        <w:tabs>
          <w:tab w:val="num" w:pos="5040"/>
        </w:tabs>
        <w:ind w:left="5040" w:hanging="360"/>
      </w:pPr>
      <w:rPr>
        <w:rFonts w:ascii="Wingdings" w:hAnsi="Wingdings" w:hint="default"/>
      </w:rPr>
    </w:lvl>
    <w:lvl w:ilvl="7" w:tplc="5BE60C1A" w:tentative="1">
      <w:start w:val="1"/>
      <w:numFmt w:val="bullet"/>
      <w:lvlText w:val=""/>
      <w:lvlJc w:val="left"/>
      <w:pPr>
        <w:tabs>
          <w:tab w:val="num" w:pos="5760"/>
        </w:tabs>
        <w:ind w:left="5760" w:hanging="360"/>
      </w:pPr>
      <w:rPr>
        <w:rFonts w:ascii="Wingdings" w:hAnsi="Wingdings" w:hint="default"/>
      </w:rPr>
    </w:lvl>
    <w:lvl w:ilvl="8" w:tplc="9FFACA98" w:tentative="1">
      <w:start w:val="1"/>
      <w:numFmt w:val="bullet"/>
      <w:lvlText w:val=""/>
      <w:lvlJc w:val="left"/>
      <w:pPr>
        <w:tabs>
          <w:tab w:val="num" w:pos="6480"/>
        </w:tabs>
        <w:ind w:left="6480" w:hanging="360"/>
      </w:pPr>
      <w:rPr>
        <w:rFonts w:ascii="Wingdings" w:hAnsi="Wingdings" w:hint="default"/>
      </w:rPr>
    </w:lvl>
  </w:abstractNum>
  <w:abstractNum w:abstractNumId="14">
    <w:nsid w:val="39150AC2"/>
    <w:multiLevelType w:val="hybridMultilevel"/>
    <w:tmpl w:val="B0F2DC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040225F"/>
    <w:multiLevelType w:val="hybridMultilevel"/>
    <w:tmpl w:val="858A96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9B663D"/>
    <w:multiLevelType w:val="hybridMultilevel"/>
    <w:tmpl w:val="7F8230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57D0CEA"/>
    <w:multiLevelType w:val="hybridMultilevel"/>
    <w:tmpl w:val="25E2CAA2"/>
    <w:lvl w:ilvl="0" w:tplc="04090001">
      <w:start w:val="1"/>
      <w:numFmt w:val="bullet"/>
      <w:lvlText w:val=""/>
      <w:lvlJc w:val="left"/>
      <w:pPr>
        <w:ind w:left="794" w:hanging="360"/>
      </w:pPr>
      <w:rPr>
        <w:rFonts w:ascii="Symbol" w:hAnsi="Symbol" w:hint="default"/>
      </w:rPr>
    </w:lvl>
    <w:lvl w:ilvl="1" w:tplc="04090003" w:tentative="1">
      <w:start w:val="1"/>
      <w:numFmt w:val="bullet"/>
      <w:lvlText w:val="o"/>
      <w:lvlJc w:val="left"/>
      <w:pPr>
        <w:ind w:left="1514" w:hanging="360"/>
      </w:pPr>
      <w:rPr>
        <w:rFonts w:ascii="Courier New" w:hAnsi="Courier New" w:hint="default"/>
      </w:rPr>
    </w:lvl>
    <w:lvl w:ilvl="2" w:tplc="04090005" w:tentative="1">
      <w:start w:val="1"/>
      <w:numFmt w:val="bullet"/>
      <w:lvlText w:val=""/>
      <w:lvlJc w:val="left"/>
      <w:pPr>
        <w:ind w:left="2234" w:hanging="360"/>
      </w:pPr>
      <w:rPr>
        <w:rFonts w:ascii="Wingdings" w:hAnsi="Wingdings" w:hint="default"/>
      </w:rPr>
    </w:lvl>
    <w:lvl w:ilvl="3" w:tplc="04090001" w:tentative="1">
      <w:start w:val="1"/>
      <w:numFmt w:val="bullet"/>
      <w:lvlText w:val=""/>
      <w:lvlJc w:val="left"/>
      <w:pPr>
        <w:ind w:left="2954" w:hanging="360"/>
      </w:pPr>
      <w:rPr>
        <w:rFonts w:ascii="Symbol" w:hAnsi="Symbol" w:hint="default"/>
      </w:rPr>
    </w:lvl>
    <w:lvl w:ilvl="4" w:tplc="04090003" w:tentative="1">
      <w:start w:val="1"/>
      <w:numFmt w:val="bullet"/>
      <w:lvlText w:val="o"/>
      <w:lvlJc w:val="left"/>
      <w:pPr>
        <w:ind w:left="3674" w:hanging="360"/>
      </w:pPr>
      <w:rPr>
        <w:rFonts w:ascii="Courier New" w:hAnsi="Courier New" w:hint="default"/>
      </w:rPr>
    </w:lvl>
    <w:lvl w:ilvl="5" w:tplc="04090005" w:tentative="1">
      <w:start w:val="1"/>
      <w:numFmt w:val="bullet"/>
      <w:lvlText w:val=""/>
      <w:lvlJc w:val="left"/>
      <w:pPr>
        <w:ind w:left="4394" w:hanging="360"/>
      </w:pPr>
      <w:rPr>
        <w:rFonts w:ascii="Wingdings" w:hAnsi="Wingdings" w:hint="default"/>
      </w:rPr>
    </w:lvl>
    <w:lvl w:ilvl="6" w:tplc="04090001" w:tentative="1">
      <w:start w:val="1"/>
      <w:numFmt w:val="bullet"/>
      <w:lvlText w:val=""/>
      <w:lvlJc w:val="left"/>
      <w:pPr>
        <w:ind w:left="5114" w:hanging="360"/>
      </w:pPr>
      <w:rPr>
        <w:rFonts w:ascii="Symbol" w:hAnsi="Symbol" w:hint="default"/>
      </w:rPr>
    </w:lvl>
    <w:lvl w:ilvl="7" w:tplc="04090003" w:tentative="1">
      <w:start w:val="1"/>
      <w:numFmt w:val="bullet"/>
      <w:lvlText w:val="o"/>
      <w:lvlJc w:val="left"/>
      <w:pPr>
        <w:ind w:left="5834" w:hanging="360"/>
      </w:pPr>
      <w:rPr>
        <w:rFonts w:ascii="Courier New" w:hAnsi="Courier New" w:hint="default"/>
      </w:rPr>
    </w:lvl>
    <w:lvl w:ilvl="8" w:tplc="04090005" w:tentative="1">
      <w:start w:val="1"/>
      <w:numFmt w:val="bullet"/>
      <w:lvlText w:val=""/>
      <w:lvlJc w:val="left"/>
      <w:pPr>
        <w:ind w:left="6554" w:hanging="360"/>
      </w:pPr>
      <w:rPr>
        <w:rFonts w:ascii="Wingdings" w:hAnsi="Wingdings" w:hint="default"/>
      </w:rPr>
    </w:lvl>
  </w:abstractNum>
  <w:abstractNum w:abstractNumId="18">
    <w:nsid w:val="49841EF2"/>
    <w:multiLevelType w:val="hybridMultilevel"/>
    <w:tmpl w:val="C9C8A1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107A1A"/>
    <w:multiLevelType w:val="hybridMultilevel"/>
    <w:tmpl w:val="11DEAED8"/>
    <w:lvl w:ilvl="0" w:tplc="15F81188">
      <w:start w:val="1"/>
      <w:numFmt w:val="bullet"/>
      <w:lvlText w:val=""/>
      <w:lvlJc w:val="left"/>
      <w:pPr>
        <w:tabs>
          <w:tab w:val="num" w:pos="720"/>
        </w:tabs>
        <w:ind w:left="720" w:hanging="360"/>
      </w:pPr>
      <w:rPr>
        <w:rFonts w:ascii="Wingdings" w:hAnsi="Wingdings" w:hint="default"/>
      </w:rPr>
    </w:lvl>
    <w:lvl w:ilvl="1" w:tplc="0114B46E" w:tentative="1">
      <w:start w:val="1"/>
      <w:numFmt w:val="bullet"/>
      <w:lvlText w:val=""/>
      <w:lvlJc w:val="left"/>
      <w:pPr>
        <w:tabs>
          <w:tab w:val="num" w:pos="1440"/>
        </w:tabs>
        <w:ind w:left="1440" w:hanging="360"/>
      </w:pPr>
      <w:rPr>
        <w:rFonts w:ascii="Wingdings" w:hAnsi="Wingdings" w:hint="default"/>
      </w:rPr>
    </w:lvl>
    <w:lvl w:ilvl="2" w:tplc="68E6E1CE" w:tentative="1">
      <w:start w:val="1"/>
      <w:numFmt w:val="bullet"/>
      <w:lvlText w:val=""/>
      <w:lvlJc w:val="left"/>
      <w:pPr>
        <w:tabs>
          <w:tab w:val="num" w:pos="2160"/>
        </w:tabs>
        <w:ind w:left="2160" w:hanging="360"/>
      </w:pPr>
      <w:rPr>
        <w:rFonts w:ascii="Wingdings" w:hAnsi="Wingdings" w:hint="default"/>
      </w:rPr>
    </w:lvl>
    <w:lvl w:ilvl="3" w:tplc="27F8A5FE" w:tentative="1">
      <w:start w:val="1"/>
      <w:numFmt w:val="bullet"/>
      <w:lvlText w:val=""/>
      <w:lvlJc w:val="left"/>
      <w:pPr>
        <w:tabs>
          <w:tab w:val="num" w:pos="2880"/>
        </w:tabs>
        <w:ind w:left="2880" w:hanging="360"/>
      </w:pPr>
      <w:rPr>
        <w:rFonts w:ascii="Wingdings" w:hAnsi="Wingdings" w:hint="default"/>
      </w:rPr>
    </w:lvl>
    <w:lvl w:ilvl="4" w:tplc="8BC0B848" w:tentative="1">
      <w:start w:val="1"/>
      <w:numFmt w:val="bullet"/>
      <w:lvlText w:val=""/>
      <w:lvlJc w:val="left"/>
      <w:pPr>
        <w:tabs>
          <w:tab w:val="num" w:pos="3600"/>
        </w:tabs>
        <w:ind w:left="3600" w:hanging="360"/>
      </w:pPr>
      <w:rPr>
        <w:rFonts w:ascii="Wingdings" w:hAnsi="Wingdings" w:hint="default"/>
      </w:rPr>
    </w:lvl>
    <w:lvl w:ilvl="5" w:tplc="4052FB02" w:tentative="1">
      <w:start w:val="1"/>
      <w:numFmt w:val="bullet"/>
      <w:lvlText w:val=""/>
      <w:lvlJc w:val="left"/>
      <w:pPr>
        <w:tabs>
          <w:tab w:val="num" w:pos="4320"/>
        </w:tabs>
        <w:ind w:left="4320" w:hanging="360"/>
      </w:pPr>
      <w:rPr>
        <w:rFonts w:ascii="Wingdings" w:hAnsi="Wingdings" w:hint="default"/>
      </w:rPr>
    </w:lvl>
    <w:lvl w:ilvl="6" w:tplc="306E67BE" w:tentative="1">
      <w:start w:val="1"/>
      <w:numFmt w:val="bullet"/>
      <w:lvlText w:val=""/>
      <w:lvlJc w:val="left"/>
      <w:pPr>
        <w:tabs>
          <w:tab w:val="num" w:pos="5040"/>
        </w:tabs>
        <w:ind w:left="5040" w:hanging="360"/>
      </w:pPr>
      <w:rPr>
        <w:rFonts w:ascii="Wingdings" w:hAnsi="Wingdings" w:hint="default"/>
      </w:rPr>
    </w:lvl>
    <w:lvl w:ilvl="7" w:tplc="4D3C6B1A" w:tentative="1">
      <w:start w:val="1"/>
      <w:numFmt w:val="bullet"/>
      <w:lvlText w:val=""/>
      <w:lvlJc w:val="left"/>
      <w:pPr>
        <w:tabs>
          <w:tab w:val="num" w:pos="5760"/>
        </w:tabs>
        <w:ind w:left="5760" w:hanging="360"/>
      </w:pPr>
      <w:rPr>
        <w:rFonts w:ascii="Wingdings" w:hAnsi="Wingdings" w:hint="default"/>
      </w:rPr>
    </w:lvl>
    <w:lvl w:ilvl="8" w:tplc="3DD6BB98" w:tentative="1">
      <w:start w:val="1"/>
      <w:numFmt w:val="bullet"/>
      <w:lvlText w:val=""/>
      <w:lvlJc w:val="left"/>
      <w:pPr>
        <w:tabs>
          <w:tab w:val="num" w:pos="6480"/>
        </w:tabs>
        <w:ind w:left="6480" w:hanging="360"/>
      </w:pPr>
      <w:rPr>
        <w:rFonts w:ascii="Wingdings" w:hAnsi="Wingdings" w:hint="default"/>
      </w:rPr>
    </w:lvl>
  </w:abstractNum>
  <w:abstractNum w:abstractNumId="20">
    <w:nsid w:val="4D7C4F68"/>
    <w:multiLevelType w:val="hybridMultilevel"/>
    <w:tmpl w:val="49FE1658"/>
    <w:lvl w:ilvl="0" w:tplc="F710CCF4">
      <w:start w:val="1"/>
      <w:numFmt w:val="decimal"/>
      <w:lvlText w:val="%1)"/>
      <w:lvlJc w:val="left"/>
      <w:pPr>
        <w:ind w:left="-90" w:hanging="360"/>
      </w:pPr>
      <w:rPr>
        <w:rFonts w:hint="default"/>
        <w:b/>
      </w:rPr>
    </w:lvl>
    <w:lvl w:ilvl="1" w:tplc="04090019" w:tentative="1">
      <w:start w:val="1"/>
      <w:numFmt w:val="lowerLetter"/>
      <w:lvlText w:val="%2."/>
      <w:lvlJc w:val="left"/>
      <w:pPr>
        <w:ind w:left="630" w:hanging="360"/>
      </w:pPr>
    </w:lvl>
    <w:lvl w:ilvl="2" w:tplc="0409001B" w:tentative="1">
      <w:start w:val="1"/>
      <w:numFmt w:val="lowerRoman"/>
      <w:lvlText w:val="%3."/>
      <w:lvlJc w:val="right"/>
      <w:pPr>
        <w:ind w:left="1350" w:hanging="180"/>
      </w:pPr>
    </w:lvl>
    <w:lvl w:ilvl="3" w:tplc="0409000F" w:tentative="1">
      <w:start w:val="1"/>
      <w:numFmt w:val="decimal"/>
      <w:lvlText w:val="%4."/>
      <w:lvlJc w:val="left"/>
      <w:pPr>
        <w:ind w:left="2070" w:hanging="360"/>
      </w:pPr>
    </w:lvl>
    <w:lvl w:ilvl="4" w:tplc="04090019" w:tentative="1">
      <w:start w:val="1"/>
      <w:numFmt w:val="lowerLetter"/>
      <w:lvlText w:val="%5."/>
      <w:lvlJc w:val="left"/>
      <w:pPr>
        <w:ind w:left="2790" w:hanging="360"/>
      </w:pPr>
    </w:lvl>
    <w:lvl w:ilvl="5" w:tplc="0409001B" w:tentative="1">
      <w:start w:val="1"/>
      <w:numFmt w:val="lowerRoman"/>
      <w:lvlText w:val="%6."/>
      <w:lvlJc w:val="right"/>
      <w:pPr>
        <w:ind w:left="3510" w:hanging="180"/>
      </w:pPr>
    </w:lvl>
    <w:lvl w:ilvl="6" w:tplc="0409000F" w:tentative="1">
      <w:start w:val="1"/>
      <w:numFmt w:val="decimal"/>
      <w:lvlText w:val="%7."/>
      <w:lvlJc w:val="left"/>
      <w:pPr>
        <w:ind w:left="4230" w:hanging="360"/>
      </w:pPr>
    </w:lvl>
    <w:lvl w:ilvl="7" w:tplc="04090019" w:tentative="1">
      <w:start w:val="1"/>
      <w:numFmt w:val="lowerLetter"/>
      <w:lvlText w:val="%8."/>
      <w:lvlJc w:val="left"/>
      <w:pPr>
        <w:ind w:left="4950" w:hanging="360"/>
      </w:pPr>
    </w:lvl>
    <w:lvl w:ilvl="8" w:tplc="0409001B" w:tentative="1">
      <w:start w:val="1"/>
      <w:numFmt w:val="lowerRoman"/>
      <w:lvlText w:val="%9."/>
      <w:lvlJc w:val="right"/>
      <w:pPr>
        <w:ind w:left="5670" w:hanging="180"/>
      </w:pPr>
    </w:lvl>
  </w:abstractNum>
  <w:abstractNum w:abstractNumId="21">
    <w:nsid w:val="4E4B4D46"/>
    <w:multiLevelType w:val="hybridMultilevel"/>
    <w:tmpl w:val="7C7CFD7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0E8141D"/>
    <w:multiLevelType w:val="hybridMultilevel"/>
    <w:tmpl w:val="20D27488"/>
    <w:lvl w:ilvl="0" w:tplc="3A8457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532026A8"/>
    <w:multiLevelType w:val="hybridMultilevel"/>
    <w:tmpl w:val="860AAE9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4852EFF"/>
    <w:multiLevelType w:val="hybridMultilevel"/>
    <w:tmpl w:val="30744D4A"/>
    <w:lvl w:ilvl="0" w:tplc="04090001">
      <w:start w:val="1"/>
      <w:numFmt w:val="bullet"/>
      <w:lvlText w:val=""/>
      <w:lvlJc w:val="left"/>
      <w:pPr>
        <w:ind w:left="1539" w:hanging="360"/>
      </w:pPr>
      <w:rPr>
        <w:rFonts w:ascii="Symbol" w:hAnsi="Symbol" w:hint="default"/>
      </w:rPr>
    </w:lvl>
    <w:lvl w:ilvl="1" w:tplc="04090003" w:tentative="1">
      <w:start w:val="1"/>
      <w:numFmt w:val="bullet"/>
      <w:lvlText w:val="o"/>
      <w:lvlJc w:val="left"/>
      <w:pPr>
        <w:ind w:left="2259" w:hanging="360"/>
      </w:pPr>
      <w:rPr>
        <w:rFonts w:ascii="Courier New" w:hAnsi="Courier New" w:hint="default"/>
      </w:rPr>
    </w:lvl>
    <w:lvl w:ilvl="2" w:tplc="04090005" w:tentative="1">
      <w:start w:val="1"/>
      <w:numFmt w:val="bullet"/>
      <w:lvlText w:val=""/>
      <w:lvlJc w:val="left"/>
      <w:pPr>
        <w:ind w:left="2979" w:hanging="360"/>
      </w:pPr>
      <w:rPr>
        <w:rFonts w:ascii="Wingdings" w:hAnsi="Wingdings" w:hint="default"/>
      </w:rPr>
    </w:lvl>
    <w:lvl w:ilvl="3" w:tplc="04090001" w:tentative="1">
      <w:start w:val="1"/>
      <w:numFmt w:val="bullet"/>
      <w:lvlText w:val=""/>
      <w:lvlJc w:val="left"/>
      <w:pPr>
        <w:ind w:left="3699" w:hanging="360"/>
      </w:pPr>
      <w:rPr>
        <w:rFonts w:ascii="Symbol" w:hAnsi="Symbol" w:hint="default"/>
      </w:rPr>
    </w:lvl>
    <w:lvl w:ilvl="4" w:tplc="04090003" w:tentative="1">
      <w:start w:val="1"/>
      <w:numFmt w:val="bullet"/>
      <w:lvlText w:val="o"/>
      <w:lvlJc w:val="left"/>
      <w:pPr>
        <w:ind w:left="4419" w:hanging="360"/>
      </w:pPr>
      <w:rPr>
        <w:rFonts w:ascii="Courier New" w:hAnsi="Courier New" w:hint="default"/>
      </w:rPr>
    </w:lvl>
    <w:lvl w:ilvl="5" w:tplc="04090005" w:tentative="1">
      <w:start w:val="1"/>
      <w:numFmt w:val="bullet"/>
      <w:lvlText w:val=""/>
      <w:lvlJc w:val="left"/>
      <w:pPr>
        <w:ind w:left="5139" w:hanging="360"/>
      </w:pPr>
      <w:rPr>
        <w:rFonts w:ascii="Wingdings" w:hAnsi="Wingdings" w:hint="default"/>
      </w:rPr>
    </w:lvl>
    <w:lvl w:ilvl="6" w:tplc="04090001" w:tentative="1">
      <w:start w:val="1"/>
      <w:numFmt w:val="bullet"/>
      <w:lvlText w:val=""/>
      <w:lvlJc w:val="left"/>
      <w:pPr>
        <w:ind w:left="5859" w:hanging="360"/>
      </w:pPr>
      <w:rPr>
        <w:rFonts w:ascii="Symbol" w:hAnsi="Symbol" w:hint="default"/>
      </w:rPr>
    </w:lvl>
    <w:lvl w:ilvl="7" w:tplc="04090003" w:tentative="1">
      <w:start w:val="1"/>
      <w:numFmt w:val="bullet"/>
      <w:lvlText w:val="o"/>
      <w:lvlJc w:val="left"/>
      <w:pPr>
        <w:ind w:left="6579" w:hanging="360"/>
      </w:pPr>
      <w:rPr>
        <w:rFonts w:ascii="Courier New" w:hAnsi="Courier New" w:hint="default"/>
      </w:rPr>
    </w:lvl>
    <w:lvl w:ilvl="8" w:tplc="04090005" w:tentative="1">
      <w:start w:val="1"/>
      <w:numFmt w:val="bullet"/>
      <w:lvlText w:val=""/>
      <w:lvlJc w:val="left"/>
      <w:pPr>
        <w:ind w:left="7299" w:hanging="360"/>
      </w:pPr>
      <w:rPr>
        <w:rFonts w:ascii="Wingdings" w:hAnsi="Wingdings" w:hint="default"/>
      </w:rPr>
    </w:lvl>
  </w:abstractNum>
  <w:abstractNum w:abstractNumId="25">
    <w:nsid w:val="59F9718E"/>
    <w:multiLevelType w:val="hybridMultilevel"/>
    <w:tmpl w:val="6AC2FD42"/>
    <w:lvl w:ilvl="0" w:tplc="9F340E78">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nsid w:val="5C4348B0"/>
    <w:multiLevelType w:val="hybridMultilevel"/>
    <w:tmpl w:val="98CA2B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603217F2"/>
    <w:multiLevelType w:val="hybridMultilevel"/>
    <w:tmpl w:val="C3D6949C"/>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8">
    <w:nsid w:val="60F567C8"/>
    <w:multiLevelType w:val="hybridMultilevel"/>
    <w:tmpl w:val="75187C64"/>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nsid w:val="624A7CB6"/>
    <w:multiLevelType w:val="hybridMultilevel"/>
    <w:tmpl w:val="6FF0DF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63492E3D"/>
    <w:multiLevelType w:val="hybridMultilevel"/>
    <w:tmpl w:val="14CE6CB6"/>
    <w:lvl w:ilvl="0" w:tplc="0409000B">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31">
    <w:nsid w:val="70052E10"/>
    <w:multiLevelType w:val="hybridMultilevel"/>
    <w:tmpl w:val="C85862FA"/>
    <w:lvl w:ilvl="0" w:tplc="04090001">
      <w:start w:val="1"/>
      <w:numFmt w:val="bullet"/>
      <w:lvlText w:val=""/>
      <w:lvlJc w:val="left"/>
      <w:pPr>
        <w:ind w:left="819" w:hanging="360"/>
      </w:pPr>
      <w:rPr>
        <w:rFonts w:ascii="Symbol" w:hAnsi="Symbol" w:hint="default"/>
      </w:rPr>
    </w:lvl>
    <w:lvl w:ilvl="1" w:tplc="04090003" w:tentative="1">
      <w:start w:val="1"/>
      <w:numFmt w:val="bullet"/>
      <w:lvlText w:val="o"/>
      <w:lvlJc w:val="left"/>
      <w:pPr>
        <w:ind w:left="1539" w:hanging="360"/>
      </w:pPr>
      <w:rPr>
        <w:rFonts w:ascii="Courier New" w:hAnsi="Courier New" w:hint="default"/>
      </w:rPr>
    </w:lvl>
    <w:lvl w:ilvl="2" w:tplc="04090005" w:tentative="1">
      <w:start w:val="1"/>
      <w:numFmt w:val="bullet"/>
      <w:lvlText w:val=""/>
      <w:lvlJc w:val="left"/>
      <w:pPr>
        <w:ind w:left="2259" w:hanging="360"/>
      </w:pPr>
      <w:rPr>
        <w:rFonts w:ascii="Wingdings" w:hAnsi="Wingdings" w:hint="default"/>
      </w:rPr>
    </w:lvl>
    <w:lvl w:ilvl="3" w:tplc="04090001" w:tentative="1">
      <w:start w:val="1"/>
      <w:numFmt w:val="bullet"/>
      <w:lvlText w:val=""/>
      <w:lvlJc w:val="left"/>
      <w:pPr>
        <w:ind w:left="2979" w:hanging="360"/>
      </w:pPr>
      <w:rPr>
        <w:rFonts w:ascii="Symbol" w:hAnsi="Symbol" w:hint="default"/>
      </w:rPr>
    </w:lvl>
    <w:lvl w:ilvl="4" w:tplc="04090003" w:tentative="1">
      <w:start w:val="1"/>
      <w:numFmt w:val="bullet"/>
      <w:lvlText w:val="o"/>
      <w:lvlJc w:val="left"/>
      <w:pPr>
        <w:ind w:left="3699" w:hanging="360"/>
      </w:pPr>
      <w:rPr>
        <w:rFonts w:ascii="Courier New" w:hAnsi="Courier New" w:hint="default"/>
      </w:rPr>
    </w:lvl>
    <w:lvl w:ilvl="5" w:tplc="04090005" w:tentative="1">
      <w:start w:val="1"/>
      <w:numFmt w:val="bullet"/>
      <w:lvlText w:val=""/>
      <w:lvlJc w:val="left"/>
      <w:pPr>
        <w:ind w:left="4419" w:hanging="360"/>
      </w:pPr>
      <w:rPr>
        <w:rFonts w:ascii="Wingdings" w:hAnsi="Wingdings" w:hint="default"/>
      </w:rPr>
    </w:lvl>
    <w:lvl w:ilvl="6" w:tplc="04090001" w:tentative="1">
      <w:start w:val="1"/>
      <w:numFmt w:val="bullet"/>
      <w:lvlText w:val=""/>
      <w:lvlJc w:val="left"/>
      <w:pPr>
        <w:ind w:left="5139" w:hanging="360"/>
      </w:pPr>
      <w:rPr>
        <w:rFonts w:ascii="Symbol" w:hAnsi="Symbol" w:hint="default"/>
      </w:rPr>
    </w:lvl>
    <w:lvl w:ilvl="7" w:tplc="04090003" w:tentative="1">
      <w:start w:val="1"/>
      <w:numFmt w:val="bullet"/>
      <w:lvlText w:val="o"/>
      <w:lvlJc w:val="left"/>
      <w:pPr>
        <w:ind w:left="5859" w:hanging="360"/>
      </w:pPr>
      <w:rPr>
        <w:rFonts w:ascii="Courier New" w:hAnsi="Courier New" w:hint="default"/>
      </w:rPr>
    </w:lvl>
    <w:lvl w:ilvl="8" w:tplc="04090005" w:tentative="1">
      <w:start w:val="1"/>
      <w:numFmt w:val="bullet"/>
      <w:lvlText w:val=""/>
      <w:lvlJc w:val="left"/>
      <w:pPr>
        <w:ind w:left="6579" w:hanging="360"/>
      </w:pPr>
      <w:rPr>
        <w:rFonts w:ascii="Wingdings" w:hAnsi="Wingdings" w:hint="default"/>
      </w:rPr>
    </w:lvl>
  </w:abstractNum>
  <w:abstractNum w:abstractNumId="32">
    <w:nsid w:val="734A1CC7"/>
    <w:multiLevelType w:val="hybridMultilevel"/>
    <w:tmpl w:val="6C42962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nsid w:val="7F721802"/>
    <w:multiLevelType w:val="hybridMultilevel"/>
    <w:tmpl w:val="7968F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7FD55891"/>
    <w:multiLevelType w:val="hybridMultilevel"/>
    <w:tmpl w:val="DA824B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4"/>
  </w:num>
  <w:num w:numId="2">
    <w:abstractNumId w:val="17"/>
  </w:num>
  <w:num w:numId="3">
    <w:abstractNumId w:val="31"/>
  </w:num>
  <w:num w:numId="4">
    <w:abstractNumId w:val="3"/>
  </w:num>
  <w:num w:numId="5">
    <w:abstractNumId w:val="24"/>
  </w:num>
  <w:num w:numId="6">
    <w:abstractNumId w:val="2"/>
  </w:num>
  <w:num w:numId="7">
    <w:abstractNumId w:val="26"/>
  </w:num>
  <w:num w:numId="8">
    <w:abstractNumId w:val="9"/>
  </w:num>
  <w:num w:numId="9">
    <w:abstractNumId w:val="33"/>
  </w:num>
  <w:num w:numId="10">
    <w:abstractNumId w:val="25"/>
  </w:num>
  <w:num w:numId="11">
    <w:abstractNumId w:val="10"/>
  </w:num>
  <w:num w:numId="12">
    <w:abstractNumId w:val="0"/>
  </w:num>
  <w:num w:numId="13">
    <w:abstractNumId w:val="6"/>
  </w:num>
  <w:num w:numId="14">
    <w:abstractNumId w:val="16"/>
  </w:num>
  <w:num w:numId="15">
    <w:abstractNumId w:val="22"/>
  </w:num>
  <w:num w:numId="16">
    <w:abstractNumId w:val="29"/>
  </w:num>
  <w:num w:numId="17">
    <w:abstractNumId w:val="12"/>
  </w:num>
  <w:num w:numId="18">
    <w:abstractNumId w:val="14"/>
  </w:num>
  <w:num w:numId="19">
    <w:abstractNumId w:val="15"/>
  </w:num>
  <w:num w:numId="20">
    <w:abstractNumId w:val="20"/>
  </w:num>
  <w:num w:numId="21">
    <w:abstractNumId w:val="7"/>
  </w:num>
  <w:num w:numId="22">
    <w:abstractNumId w:val="30"/>
  </w:num>
  <w:num w:numId="23">
    <w:abstractNumId w:val="11"/>
  </w:num>
  <w:num w:numId="24">
    <w:abstractNumId w:val="27"/>
  </w:num>
  <w:num w:numId="25">
    <w:abstractNumId w:val="32"/>
  </w:num>
  <w:num w:numId="26">
    <w:abstractNumId w:val="23"/>
  </w:num>
  <w:num w:numId="27">
    <w:abstractNumId w:val="13"/>
  </w:num>
  <w:num w:numId="28">
    <w:abstractNumId w:val="21"/>
  </w:num>
  <w:num w:numId="29">
    <w:abstractNumId w:val="8"/>
  </w:num>
  <w:num w:numId="30">
    <w:abstractNumId w:val="5"/>
  </w:num>
  <w:num w:numId="31">
    <w:abstractNumId w:val="28"/>
  </w:num>
  <w:num w:numId="32">
    <w:abstractNumId w:val="19"/>
  </w:num>
  <w:num w:numId="33">
    <w:abstractNumId w:val="1"/>
  </w:num>
  <w:num w:numId="34">
    <w:abstractNumId w:val="4"/>
  </w:num>
  <w:num w:numId="35">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562A"/>
    <w:rsid w:val="00010730"/>
    <w:rsid w:val="0007653D"/>
    <w:rsid w:val="000B332E"/>
    <w:rsid w:val="000E6804"/>
    <w:rsid w:val="0012467D"/>
    <w:rsid w:val="00146318"/>
    <w:rsid w:val="00171B0F"/>
    <w:rsid w:val="001821B4"/>
    <w:rsid w:val="001A562A"/>
    <w:rsid w:val="001C5A91"/>
    <w:rsid w:val="00283E32"/>
    <w:rsid w:val="00300F4A"/>
    <w:rsid w:val="00337416"/>
    <w:rsid w:val="003738E6"/>
    <w:rsid w:val="003B3760"/>
    <w:rsid w:val="003C6E84"/>
    <w:rsid w:val="003F06A3"/>
    <w:rsid w:val="0045098E"/>
    <w:rsid w:val="0046297F"/>
    <w:rsid w:val="00476E33"/>
    <w:rsid w:val="004E5B1A"/>
    <w:rsid w:val="00507422"/>
    <w:rsid w:val="0059724E"/>
    <w:rsid w:val="005D5496"/>
    <w:rsid w:val="00643AC7"/>
    <w:rsid w:val="0065217E"/>
    <w:rsid w:val="006F5D0B"/>
    <w:rsid w:val="0072363B"/>
    <w:rsid w:val="007702E5"/>
    <w:rsid w:val="00771E34"/>
    <w:rsid w:val="00780F3D"/>
    <w:rsid w:val="00786665"/>
    <w:rsid w:val="00797169"/>
    <w:rsid w:val="007F4D6A"/>
    <w:rsid w:val="0084539B"/>
    <w:rsid w:val="00881BB4"/>
    <w:rsid w:val="00893635"/>
    <w:rsid w:val="0094136E"/>
    <w:rsid w:val="009463F0"/>
    <w:rsid w:val="009546B6"/>
    <w:rsid w:val="00964619"/>
    <w:rsid w:val="00A23BCB"/>
    <w:rsid w:val="00A24332"/>
    <w:rsid w:val="00A505F4"/>
    <w:rsid w:val="00A778DF"/>
    <w:rsid w:val="00A97273"/>
    <w:rsid w:val="00AB4CC4"/>
    <w:rsid w:val="00AB64DC"/>
    <w:rsid w:val="00B103E5"/>
    <w:rsid w:val="00B53E64"/>
    <w:rsid w:val="00B90A24"/>
    <w:rsid w:val="00BC35E8"/>
    <w:rsid w:val="00C02896"/>
    <w:rsid w:val="00C537D5"/>
    <w:rsid w:val="00C761FD"/>
    <w:rsid w:val="00CB04E0"/>
    <w:rsid w:val="00CB201D"/>
    <w:rsid w:val="00CD2DE8"/>
    <w:rsid w:val="00D05849"/>
    <w:rsid w:val="00D206E8"/>
    <w:rsid w:val="00D35C76"/>
    <w:rsid w:val="00D52751"/>
    <w:rsid w:val="00D615D5"/>
    <w:rsid w:val="00D659B1"/>
    <w:rsid w:val="00DA111E"/>
    <w:rsid w:val="00DC686B"/>
    <w:rsid w:val="00DD061F"/>
    <w:rsid w:val="00DD3DAA"/>
    <w:rsid w:val="00E36770"/>
    <w:rsid w:val="00E52E80"/>
    <w:rsid w:val="00EB14AF"/>
    <w:rsid w:val="00F52183"/>
    <w:rsid w:val="00F8660B"/>
    <w:rsid w:val="00FB6B98"/>
    <w:rsid w:val="00FF0C4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E23D58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62A"/>
    <w:pPr>
      <w:ind w:left="720"/>
      <w:contextualSpacing/>
    </w:pPr>
  </w:style>
  <w:style w:type="table" w:styleId="TableGrid">
    <w:name w:val="Table Grid"/>
    <w:basedOn w:val="TableNormal"/>
    <w:uiPriority w:val="59"/>
    <w:rsid w:val="005972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B201D"/>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562A"/>
    <w:pPr>
      <w:ind w:left="720"/>
      <w:contextualSpacing/>
    </w:pPr>
  </w:style>
  <w:style w:type="table" w:styleId="TableGrid">
    <w:name w:val="Table Grid"/>
    <w:basedOn w:val="TableNormal"/>
    <w:uiPriority w:val="59"/>
    <w:rsid w:val="0059724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CB201D"/>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84860">
      <w:bodyDiv w:val="1"/>
      <w:marLeft w:val="0"/>
      <w:marRight w:val="0"/>
      <w:marTop w:val="0"/>
      <w:marBottom w:val="0"/>
      <w:divBdr>
        <w:top w:val="none" w:sz="0" w:space="0" w:color="auto"/>
        <w:left w:val="none" w:sz="0" w:space="0" w:color="auto"/>
        <w:bottom w:val="none" w:sz="0" w:space="0" w:color="auto"/>
        <w:right w:val="none" w:sz="0" w:space="0" w:color="auto"/>
      </w:divBdr>
    </w:div>
    <w:div w:id="103965736">
      <w:bodyDiv w:val="1"/>
      <w:marLeft w:val="0"/>
      <w:marRight w:val="0"/>
      <w:marTop w:val="0"/>
      <w:marBottom w:val="0"/>
      <w:divBdr>
        <w:top w:val="none" w:sz="0" w:space="0" w:color="auto"/>
        <w:left w:val="none" w:sz="0" w:space="0" w:color="auto"/>
        <w:bottom w:val="none" w:sz="0" w:space="0" w:color="auto"/>
        <w:right w:val="none" w:sz="0" w:space="0" w:color="auto"/>
      </w:divBdr>
    </w:div>
    <w:div w:id="129594232">
      <w:bodyDiv w:val="1"/>
      <w:marLeft w:val="0"/>
      <w:marRight w:val="0"/>
      <w:marTop w:val="0"/>
      <w:marBottom w:val="0"/>
      <w:divBdr>
        <w:top w:val="none" w:sz="0" w:space="0" w:color="auto"/>
        <w:left w:val="none" w:sz="0" w:space="0" w:color="auto"/>
        <w:bottom w:val="none" w:sz="0" w:space="0" w:color="auto"/>
        <w:right w:val="none" w:sz="0" w:space="0" w:color="auto"/>
      </w:divBdr>
      <w:divsChild>
        <w:div w:id="1549145191">
          <w:marLeft w:val="547"/>
          <w:marRight w:val="0"/>
          <w:marTop w:val="149"/>
          <w:marBottom w:val="0"/>
          <w:divBdr>
            <w:top w:val="none" w:sz="0" w:space="0" w:color="auto"/>
            <w:left w:val="none" w:sz="0" w:space="0" w:color="auto"/>
            <w:bottom w:val="none" w:sz="0" w:space="0" w:color="auto"/>
            <w:right w:val="none" w:sz="0" w:space="0" w:color="auto"/>
          </w:divBdr>
        </w:div>
        <w:div w:id="166138764">
          <w:marLeft w:val="547"/>
          <w:marRight w:val="0"/>
          <w:marTop w:val="149"/>
          <w:marBottom w:val="0"/>
          <w:divBdr>
            <w:top w:val="none" w:sz="0" w:space="0" w:color="auto"/>
            <w:left w:val="none" w:sz="0" w:space="0" w:color="auto"/>
            <w:bottom w:val="none" w:sz="0" w:space="0" w:color="auto"/>
            <w:right w:val="none" w:sz="0" w:space="0" w:color="auto"/>
          </w:divBdr>
        </w:div>
        <w:div w:id="1229724381">
          <w:marLeft w:val="547"/>
          <w:marRight w:val="0"/>
          <w:marTop w:val="149"/>
          <w:marBottom w:val="0"/>
          <w:divBdr>
            <w:top w:val="none" w:sz="0" w:space="0" w:color="auto"/>
            <w:left w:val="none" w:sz="0" w:space="0" w:color="auto"/>
            <w:bottom w:val="none" w:sz="0" w:space="0" w:color="auto"/>
            <w:right w:val="none" w:sz="0" w:space="0" w:color="auto"/>
          </w:divBdr>
        </w:div>
        <w:div w:id="408502250">
          <w:marLeft w:val="547"/>
          <w:marRight w:val="0"/>
          <w:marTop w:val="149"/>
          <w:marBottom w:val="0"/>
          <w:divBdr>
            <w:top w:val="none" w:sz="0" w:space="0" w:color="auto"/>
            <w:left w:val="none" w:sz="0" w:space="0" w:color="auto"/>
            <w:bottom w:val="none" w:sz="0" w:space="0" w:color="auto"/>
            <w:right w:val="none" w:sz="0" w:space="0" w:color="auto"/>
          </w:divBdr>
        </w:div>
      </w:divsChild>
    </w:div>
    <w:div w:id="142041142">
      <w:bodyDiv w:val="1"/>
      <w:marLeft w:val="0"/>
      <w:marRight w:val="0"/>
      <w:marTop w:val="0"/>
      <w:marBottom w:val="0"/>
      <w:divBdr>
        <w:top w:val="none" w:sz="0" w:space="0" w:color="auto"/>
        <w:left w:val="none" w:sz="0" w:space="0" w:color="auto"/>
        <w:bottom w:val="none" w:sz="0" w:space="0" w:color="auto"/>
        <w:right w:val="none" w:sz="0" w:space="0" w:color="auto"/>
      </w:divBdr>
      <w:divsChild>
        <w:div w:id="838695032">
          <w:marLeft w:val="547"/>
          <w:marRight w:val="0"/>
          <w:marTop w:val="154"/>
          <w:marBottom w:val="0"/>
          <w:divBdr>
            <w:top w:val="none" w:sz="0" w:space="0" w:color="auto"/>
            <w:left w:val="none" w:sz="0" w:space="0" w:color="auto"/>
            <w:bottom w:val="none" w:sz="0" w:space="0" w:color="auto"/>
            <w:right w:val="none" w:sz="0" w:space="0" w:color="auto"/>
          </w:divBdr>
        </w:div>
        <w:div w:id="316806316">
          <w:marLeft w:val="547"/>
          <w:marRight w:val="0"/>
          <w:marTop w:val="154"/>
          <w:marBottom w:val="0"/>
          <w:divBdr>
            <w:top w:val="none" w:sz="0" w:space="0" w:color="auto"/>
            <w:left w:val="none" w:sz="0" w:space="0" w:color="auto"/>
            <w:bottom w:val="none" w:sz="0" w:space="0" w:color="auto"/>
            <w:right w:val="none" w:sz="0" w:space="0" w:color="auto"/>
          </w:divBdr>
        </w:div>
      </w:divsChild>
    </w:div>
    <w:div w:id="278993390">
      <w:bodyDiv w:val="1"/>
      <w:marLeft w:val="0"/>
      <w:marRight w:val="0"/>
      <w:marTop w:val="0"/>
      <w:marBottom w:val="0"/>
      <w:divBdr>
        <w:top w:val="none" w:sz="0" w:space="0" w:color="auto"/>
        <w:left w:val="none" w:sz="0" w:space="0" w:color="auto"/>
        <w:bottom w:val="none" w:sz="0" w:space="0" w:color="auto"/>
        <w:right w:val="none" w:sz="0" w:space="0" w:color="auto"/>
      </w:divBdr>
      <w:divsChild>
        <w:div w:id="655495595">
          <w:marLeft w:val="547"/>
          <w:marRight w:val="0"/>
          <w:marTop w:val="154"/>
          <w:marBottom w:val="0"/>
          <w:divBdr>
            <w:top w:val="none" w:sz="0" w:space="0" w:color="auto"/>
            <w:left w:val="none" w:sz="0" w:space="0" w:color="auto"/>
            <w:bottom w:val="none" w:sz="0" w:space="0" w:color="auto"/>
            <w:right w:val="none" w:sz="0" w:space="0" w:color="auto"/>
          </w:divBdr>
        </w:div>
        <w:div w:id="540746755">
          <w:marLeft w:val="547"/>
          <w:marRight w:val="0"/>
          <w:marTop w:val="154"/>
          <w:marBottom w:val="0"/>
          <w:divBdr>
            <w:top w:val="none" w:sz="0" w:space="0" w:color="auto"/>
            <w:left w:val="none" w:sz="0" w:space="0" w:color="auto"/>
            <w:bottom w:val="none" w:sz="0" w:space="0" w:color="auto"/>
            <w:right w:val="none" w:sz="0" w:space="0" w:color="auto"/>
          </w:divBdr>
        </w:div>
        <w:div w:id="216627834">
          <w:marLeft w:val="1166"/>
          <w:marRight w:val="0"/>
          <w:marTop w:val="134"/>
          <w:marBottom w:val="0"/>
          <w:divBdr>
            <w:top w:val="none" w:sz="0" w:space="0" w:color="auto"/>
            <w:left w:val="none" w:sz="0" w:space="0" w:color="auto"/>
            <w:bottom w:val="none" w:sz="0" w:space="0" w:color="auto"/>
            <w:right w:val="none" w:sz="0" w:space="0" w:color="auto"/>
          </w:divBdr>
        </w:div>
        <w:div w:id="1431851015">
          <w:marLeft w:val="547"/>
          <w:marRight w:val="0"/>
          <w:marTop w:val="154"/>
          <w:marBottom w:val="0"/>
          <w:divBdr>
            <w:top w:val="none" w:sz="0" w:space="0" w:color="auto"/>
            <w:left w:val="none" w:sz="0" w:space="0" w:color="auto"/>
            <w:bottom w:val="none" w:sz="0" w:space="0" w:color="auto"/>
            <w:right w:val="none" w:sz="0" w:space="0" w:color="auto"/>
          </w:divBdr>
        </w:div>
        <w:div w:id="955479462">
          <w:marLeft w:val="547"/>
          <w:marRight w:val="0"/>
          <w:marTop w:val="154"/>
          <w:marBottom w:val="0"/>
          <w:divBdr>
            <w:top w:val="none" w:sz="0" w:space="0" w:color="auto"/>
            <w:left w:val="none" w:sz="0" w:space="0" w:color="auto"/>
            <w:bottom w:val="none" w:sz="0" w:space="0" w:color="auto"/>
            <w:right w:val="none" w:sz="0" w:space="0" w:color="auto"/>
          </w:divBdr>
        </w:div>
        <w:div w:id="2058317168">
          <w:marLeft w:val="547"/>
          <w:marRight w:val="0"/>
          <w:marTop w:val="154"/>
          <w:marBottom w:val="0"/>
          <w:divBdr>
            <w:top w:val="none" w:sz="0" w:space="0" w:color="auto"/>
            <w:left w:val="none" w:sz="0" w:space="0" w:color="auto"/>
            <w:bottom w:val="none" w:sz="0" w:space="0" w:color="auto"/>
            <w:right w:val="none" w:sz="0" w:space="0" w:color="auto"/>
          </w:divBdr>
        </w:div>
      </w:divsChild>
    </w:div>
    <w:div w:id="367223097">
      <w:bodyDiv w:val="1"/>
      <w:marLeft w:val="0"/>
      <w:marRight w:val="0"/>
      <w:marTop w:val="0"/>
      <w:marBottom w:val="0"/>
      <w:divBdr>
        <w:top w:val="none" w:sz="0" w:space="0" w:color="auto"/>
        <w:left w:val="none" w:sz="0" w:space="0" w:color="auto"/>
        <w:bottom w:val="none" w:sz="0" w:space="0" w:color="auto"/>
        <w:right w:val="none" w:sz="0" w:space="0" w:color="auto"/>
      </w:divBdr>
    </w:div>
    <w:div w:id="478965539">
      <w:bodyDiv w:val="1"/>
      <w:marLeft w:val="0"/>
      <w:marRight w:val="0"/>
      <w:marTop w:val="0"/>
      <w:marBottom w:val="0"/>
      <w:divBdr>
        <w:top w:val="none" w:sz="0" w:space="0" w:color="auto"/>
        <w:left w:val="none" w:sz="0" w:space="0" w:color="auto"/>
        <w:bottom w:val="none" w:sz="0" w:space="0" w:color="auto"/>
        <w:right w:val="none" w:sz="0" w:space="0" w:color="auto"/>
      </w:divBdr>
      <w:divsChild>
        <w:div w:id="1972663612">
          <w:marLeft w:val="547"/>
          <w:marRight w:val="0"/>
          <w:marTop w:val="149"/>
          <w:marBottom w:val="0"/>
          <w:divBdr>
            <w:top w:val="none" w:sz="0" w:space="0" w:color="auto"/>
            <w:left w:val="none" w:sz="0" w:space="0" w:color="auto"/>
            <w:bottom w:val="none" w:sz="0" w:space="0" w:color="auto"/>
            <w:right w:val="none" w:sz="0" w:space="0" w:color="auto"/>
          </w:divBdr>
        </w:div>
      </w:divsChild>
    </w:div>
    <w:div w:id="547179606">
      <w:bodyDiv w:val="1"/>
      <w:marLeft w:val="0"/>
      <w:marRight w:val="0"/>
      <w:marTop w:val="0"/>
      <w:marBottom w:val="0"/>
      <w:divBdr>
        <w:top w:val="none" w:sz="0" w:space="0" w:color="auto"/>
        <w:left w:val="none" w:sz="0" w:space="0" w:color="auto"/>
        <w:bottom w:val="none" w:sz="0" w:space="0" w:color="auto"/>
        <w:right w:val="none" w:sz="0" w:space="0" w:color="auto"/>
      </w:divBdr>
      <w:divsChild>
        <w:div w:id="1461217658">
          <w:marLeft w:val="547"/>
          <w:marRight w:val="0"/>
          <w:marTop w:val="134"/>
          <w:marBottom w:val="0"/>
          <w:divBdr>
            <w:top w:val="none" w:sz="0" w:space="0" w:color="auto"/>
            <w:left w:val="none" w:sz="0" w:space="0" w:color="auto"/>
            <w:bottom w:val="none" w:sz="0" w:space="0" w:color="auto"/>
            <w:right w:val="none" w:sz="0" w:space="0" w:color="auto"/>
          </w:divBdr>
        </w:div>
      </w:divsChild>
    </w:div>
    <w:div w:id="717169931">
      <w:bodyDiv w:val="1"/>
      <w:marLeft w:val="0"/>
      <w:marRight w:val="0"/>
      <w:marTop w:val="0"/>
      <w:marBottom w:val="0"/>
      <w:divBdr>
        <w:top w:val="none" w:sz="0" w:space="0" w:color="auto"/>
        <w:left w:val="none" w:sz="0" w:space="0" w:color="auto"/>
        <w:bottom w:val="none" w:sz="0" w:space="0" w:color="auto"/>
        <w:right w:val="none" w:sz="0" w:space="0" w:color="auto"/>
      </w:divBdr>
      <w:divsChild>
        <w:div w:id="1163814723">
          <w:marLeft w:val="547"/>
          <w:marRight w:val="0"/>
          <w:marTop w:val="154"/>
          <w:marBottom w:val="0"/>
          <w:divBdr>
            <w:top w:val="none" w:sz="0" w:space="0" w:color="auto"/>
            <w:left w:val="none" w:sz="0" w:space="0" w:color="auto"/>
            <w:bottom w:val="none" w:sz="0" w:space="0" w:color="auto"/>
            <w:right w:val="none" w:sz="0" w:space="0" w:color="auto"/>
          </w:divBdr>
        </w:div>
      </w:divsChild>
    </w:div>
    <w:div w:id="730421771">
      <w:bodyDiv w:val="1"/>
      <w:marLeft w:val="0"/>
      <w:marRight w:val="0"/>
      <w:marTop w:val="0"/>
      <w:marBottom w:val="0"/>
      <w:divBdr>
        <w:top w:val="none" w:sz="0" w:space="0" w:color="auto"/>
        <w:left w:val="none" w:sz="0" w:space="0" w:color="auto"/>
        <w:bottom w:val="none" w:sz="0" w:space="0" w:color="auto"/>
        <w:right w:val="none" w:sz="0" w:space="0" w:color="auto"/>
      </w:divBdr>
    </w:div>
    <w:div w:id="730541307">
      <w:bodyDiv w:val="1"/>
      <w:marLeft w:val="0"/>
      <w:marRight w:val="0"/>
      <w:marTop w:val="0"/>
      <w:marBottom w:val="0"/>
      <w:divBdr>
        <w:top w:val="none" w:sz="0" w:space="0" w:color="auto"/>
        <w:left w:val="none" w:sz="0" w:space="0" w:color="auto"/>
        <w:bottom w:val="none" w:sz="0" w:space="0" w:color="auto"/>
        <w:right w:val="none" w:sz="0" w:space="0" w:color="auto"/>
      </w:divBdr>
      <w:divsChild>
        <w:div w:id="343167007">
          <w:marLeft w:val="547"/>
          <w:marRight w:val="0"/>
          <w:marTop w:val="154"/>
          <w:marBottom w:val="0"/>
          <w:divBdr>
            <w:top w:val="none" w:sz="0" w:space="0" w:color="auto"/>
            <w:left w:val="none" w:sz="0" w:space="0" w:color="auto"/>
            <w:bottom w:val="none" w:sz="0" w:space="0" w:color="auto"/>
            <w:right w:val="none" w:sz="0" w:space="0" w:color="auto"/>
          </w:divBdr>
        </w:div>
        <w:div w:id="869877301">
          <w:marLeft w:val="1166"/>
          <w:marRight w:val="0"/>
          <w:marTop w:val="134"/>
          <w:marBottom w:val="0"/>
          <w:divBdr>
            <w:top w:val="none" w:sz="0" w:space="0" w:color="auto"/>
            <w:left w:val="none" w:sz="0" w:space="0" w:color="auto"/>
            <w:bottom w:val="none" w:sz="0" w:space="0" w:color="auto"/>
            <w:right w:val="none" w:sz="0" w:space="0" w:color="auto"/>
          </w:divBdr>
        </w:div>
        <w:div w:id="1137644814">
          <w:marLeft w:val="1166"/>
          <w:marRight w:val="0"/>
          <w:marTop w:val="134"/>
          <w:marBottom w:val="0"/>
          <w:divBdr>
            <w:top w:val="none" w:sz="0" w:space="0" w:color="auto"/>
            <w:left w:val="none" w:sz="0" w:space="0" w:color="auto"/>
            <w:bottom w:val="none" w:sz="0" w:space="0" w:color="auto"/>
            <w:right w:val="none" w:sz="0" w:space="0" w:color="auto"/>
          </w:divBdr>
        </w:div>
        <w:div w:id="620574398">
          <w:marLeft w:val="1166"/>
          <w:marRight w:val="0"/>
          <w:marTop w:val="134"/>
          <w:marBottom w:val="0"/>
          <w:divBdr>
            <w:top w:val="none" w:sz="0" w:space="0" w:color="auto"/>
            <w:left w:val="none" w:sz="0" w:space="0" w:color="auto"/>
            <w:bottom w:val="none" w:sz="0" w:space="0" w:color="auto"/>
            <w:right w:val="none" w:sz="0" w:space="0" w:color="auto"/>
          </w:divBdr>
        </w:div>
      </w:divsChild>
    </w:div>
    <w:div w:id="833684537">
      <w:bodyDiv w:val="1"/>
      <w:marLeft w:val="0"/>
      <w:marRight w:val="0"/>
      <w:marTop w:val="0"/>
      <w:marBottom w:val="0"/>
      <w:divBdr>
        <w:top w:val="none" w:sz="0" w:space="0" w:color="auto"/>
        <w:left w:val="none" w:sz="0" w:space="0" w:color="auto"/>
        <w:bottom w:val="none" w:sz="0" w:space="0" w:color="auto"/>
        <w:right w:val="none" w:sz="0" w:space="0" w:color="auto"/>
      </w:divBdr>
    </w:div>
    <w:div w:id="843859911">
      <w:bodyDiv w:val="1"/>
      <w:marLeft w:val="0"/>
      <w:marRight w:val="0"/>
      <w:marTop w:val="0"/>
      <w:marBottom w:val="0"/>
      <w:divBdr>
        <w:top w:val="none" w:sz="0" w:space="0" w:color="auto"/>
        <w:left w:val="none" w:sz="0" w:space="0" w:color="auto"/>
        <w:bottom w:val="none" w:sz="0" w:space="0" w:color="auto"/>
        <w:right w:val="none" w:sz="0" w:space="0" w:color="auto"/>
      </w:divBdr>
    </w:div>
    <w:div w:id="875777782">
      <w:bodyDiv w:val="1"/>
      <w:marLeft w:val="0"/>
      <w:marRight w:val="0"/>
      <w:marTop w:val="0"/>
      <w:marBottom w:val="0"/>
      <w:divBdr>
        <w:top w:val="none" w:sz="0" w:space="0" w:color="auto"/>
        <w:left w:val="none" w:sz="0" w:space="0" w:color="auto"/>
        <w:bottom w:val="none" w:sz="0" w:space="0" w:color="auto"/>
        <w:right w:val="none" w:sz="0" w:space="0" w:color="auto"/>
      </w:divBdr>
      <w:divsChild>
        <w:div w:id="1959332992">
          <w:marLeft w:val="1166"/>
          <w:marRight w:val="0"/>
          <w:marTop w:val="134"/>
          <w:marBottom w:val="0"/>
          <w:divBdr>
            <w:top w:val="none" w:sz="0" w:space="0" w:color="auto"/>
            <w:left w:val="none" w:sz="0" w:space="0" w:color="auto"/>
            <w:bottom w:val="none" w:sz="0" w:space="0" w:color="auto"/>
            <w:right w:val="none" w:sz="0" w:space="0" w:color="auto"/>
          </w:divBdr>
        </w:div>
        <w:div w:id="2034720562">
          <w:marLeft w:val="1166"/>
          <w:marRight w:val="0"/>
          <w:marTop w:val="134"/>
          <w:marBottom w:val="0"/>
          <w:divBdr>
            <w:top w:val="none" w:sz="0" w:space="0" w:color="auto"/>
            <w:left w:val="none" w:sz="0" w:space="0" w:color="auto"/>
            <w:bottom w:val="none" w:sz="0" w:space="0" w:color="auto"/>
            <w:right w:val="none" w:sz="0" w:space="0" w:color="auto"/>
          </w:divBdr>
        </w:div>
        <w:div w:id="728695975">
          <w:marLeft w:val="1166"/>
          <w:marRight w:val="0"/>
          <w:marTop w:val="134"/>
          <w:marBottom w:val="0"/>
          <w:divBdr>
            <w:top w:val="none" w:sz="0" w:space="0" w:color="auto"/>
            <w:left w:val="none" w:sz="0" w:space="0" w:color="auto"/>
            <w:bottom w:val="none" w:sz="0" w:space="0" w:color="auto"/>
            <w:right w:val="none" w:sz="0" w:space="0" w:color="auto"/>
          </w:divBdr>
        </w:div>
        <w:div w:id="1221792670">
          <w:marLeft w:val="1166"/>
          <w:marRight w:val="0"/>
          <w:marTop w:val="134"/>
          <w:marBottom w:val="0"/>
          <w:divBdr>
            <w:top w:val="none" w:sz="0" w:space="0" w:color="auto"/>
            <w:left w:val="none" w:sz="0" w:space="0" w:color="auto"/>
            <w:bottom w:val="none" w:sz="0" w:space="0" w:color="auto"/>
            <w:right w:val="none" w:sz="0" w:space="0" w:color="auto"/>
          </w:divBdr>
        </w:div>
      </w:divsChild>
    </w:div>
    <w:div w:id="971641795">
      <w:bodyDiv w:val="1"/>
      <w:marLeft w:val="0"/>
      <w:marRight w:val="0"/>
      <w:marTop w:val="0"/>
      <w:marBottom w:val="0"/>
      <w:divBdr>
        <w:top w:val="none" w:sz="0" w:space="0" w:color="auto"/>
        <w:left w:val="none" w:sz="0" w:space="0" w:color="auto"/>
        <w:bottom w:val="none" w:sz="0" w:space="0" w:color="auto"/>
        <w:right w:val="none" w:sz="0" w:space="0" w:color="auto"/>
      </w:divBdr>
    </w:div>
    <w:div w:id="1050761835">
      <w:bodyDiv w:val="1"/>
      <w:marLeft w:val="0"/>
      <w:marRight w:val="0"/>
      <w:marTop w:val="0"/>
      <w:marBottom w:val="0"/>
      <w:divBdr>
        <w:top w:val="none" w:sz="0" w:space="0" w:color="auto"/>
        <w:left w:val="none" w:sz="0" w:space="0" w:color="auto"/>
        <w:bottom w:val="none" w:sz="0" w:space="0" w:color="auto"/>
        <w:right w:val="none" w:sz="0" w:space="0" w:color="auto"/>
      </w:divBdr>
    </w:div>
    <w:div w:id="1057707589">
      <w:bodyDiv w:val="1"/>
      <w:marLeft w:val="0"/>
      <w:marRight w:val="0"/>
      <w:marTop w:val="0"/>
      <w:marBottom w:val="0"/>
      <w:divBdr>
        <w:top w:val="none" w:sz="0" w:space="0" w:color="auto"/>
        <w:left w:val="none" w:sz="0" w:space="0" w:color="auto"/>
        <w:bottom w:val="none" w:sz="0" w:space="0" w:color="auto"/>
        <w:right w:val="none" w:sz="0" w:space="0" w:color="auto"/>
      </w:divBdr>
      <w:divsChild>
        <w:div w:id="1183781634">
          <w:marLeft w:val="547"/>
          <w:marRight w:val="0"/>
          <w:marTop w:val="149"/>
          <w:marBottom w:val="0"/>
          <w:divBdr>
            <w:top w:val="none" w:sz="0" w:space="0" w:color="auto"/>
            <w:left w:val="none" w:sz="0" w:space="0" w:color="auto"/>
            <w:bottom w:val="none" w:sz="0" w:space="0" w:color="auto"/>
            <w:right w:val="none" w:sz="0" w:space="0" w:color="auto"/>
          </w:divBdr>
        </w:div>
      </w:divsChild>
    </w:div>
    <w:div w:id="1131552858">
      <w:bodyDiv w:val="1"/>
      <w:marLeft w:val="0"/>
      <w:marRight w:val="0"/>
      <w:marTop w:val="0"/>
      <w:marBottom w:val="0"/>
      <w:divBdr>
        <w:top w:val="none" w:sz="0" w:space="0" w:color="auto"/>
        <w:left w:val="none" w:sz="0" w:space="0" w:color="auto"/>
        <w:bottom w:val="none" w:sz="0" w:space="0" w:color="auto"/>
        <w:right w:val="none" w:sz="0" w:space="0" w:color="auto"/>
      </w:divBdr>
    </w:div>
    <w:div w:id="1217159383">
      <w:bodyDiv w:val="1"/>
      <w:marLeft w:val="0"/>
      <w:marRight w:val="0"/>
      <w:marTop w:val="0"/>
      <w:marBottom w:val="0"/>
      <w:divBdr>
        <w:top w:val="none" w:sz="0" w:space="0" w:color="auto"/>
        <w:left w:val="none" w:sz="0" w:space="0" w:color="auto"/>
        <w:bottom w:val="none" w:sz="0" w:space="0" w:color="auto"/>
        <w:right w:val="none" w:sz="0" w:space="0" w:color="auto"/>
      </w:divBdr>
    </w:div>
    <w:div w:id="1315405804">
      <w:bodyDiv w:val="1"/>
      <w:marLeft w:val="0"/>
      <w:marRight w:val="0"/>
      <w:marTop w:val="0"/>
      <w:marBottom w:val="0"/>
      <w:divBdr>
        <w:top w:val="none" w:sz="0" w:space="0" w:color="auto"/>
        <w:left w:val="none" w:sz="0" w:space="0" w:color="auto"/>
        <w:bottom w:val="none" w:sz="0" w:space="0" w:color="auto"/>
        <w:right w:val="none" w:sz="0" w:space="0" w:color="auto"/>
      </w:divBdr>
      <w:divsChild>
        <w:div w:id="100732390">
          <w:marLeft w:val="547"/>
          <w:marRight w:val="0"/>
          <w:marTop w:val="154"/>
          <w:marBottom w:val="0"/>
          <w:divBdr>
            <w:top w:val="none" w:sz="0" w:space="0" w:color="auto"/>
            <w:left w:val="none" w:sz="0" w:space="0" w:color="auto"/>
            <w:bottom w:val="none" w:sz="0" w:space="0" w:color="auto"/>
            <w:right w:val="none" w:sz="0" w:space="0" w:color="auto"/>
          </w:divBdr>
        </w:div>
        <w:div w:id="742722893">
          <w:marLeft w:val="547"/>
          <w:marRight w:val="0"/>
          <w:marTop w:val="154"/>
          <w:marBottom w:val="0"/>
          <w:divBdr>
            <w:top w:val="none" w:sz="0" w:space="0" w:color="auto"/>
            <w:left w:val="none" w:sz="0" w:space="0" w:color="auto"/>
            <w:bottom w:val="none" w:sz="0" w:space="0" w:color="auto"/>
            <w:right w:val="none" w:sz="0" w:space="0" w:color="auto"/>
          </w:divBdr>
        </w:div>
      </w:divsChild>
    </w:div>
    <w:div w:id="1360355427">
      <w:bodyDiv w:val="1"/>
      <w:marLeft w:val="0"/>
      <w:marRight w:val="0"/>
      <w:marTop w:val="0"/>
      <w:marBottom w:val="0"/>
      <w:divBdr>
        <w:top w:val="none" w:sz="0" w:space="0" w:color="auto"/>
        <w:left w:val="none" w:sz="0" w:space="0" w:color="auto"/>
        <w:bottom w:val="none" w:sz="0" w:space="0" w:color="auto"/>
        <w:right w:val="none" w:sz="0" w:space="0" w:color="auto"/>
      </w:divBdr>
      <w:divsChild>
        <w:div w:id="721172406">
          <w:marLeft w:val="547"/>
          <w:marRight w:val="0"/>
          <w:marTop w:val="134"/>
          <w:marBottom w:val="0"/>
          <w:divBdr>
            <w:top w:val="none" w:sz="0" w:space="0" w:color="auto"/>
            <w:left w:val="none" w:sz="0" w:space="0" w:color="auto"/>
            <w:bottom w:val="none" w:sz="0" w:space="0" w:color="auto"/>
            <w:right w:val="none" w:sz="0" w:space="0" w:color="auto"/>
          </w:divBdr>
        </w:div>
        <w:div w:id="433135426">
          <w:marLeft w:val="547"/>
          <w:marRight w:val="0"/>
          <w:marTop w:val="134"/>
          <w:marBottom w:val="0"/>
          <w:divBdr>
            <w:top w:val="none" w:sz="0" w:space="0" w:color="auto"/>
            <w:left w:val="none" w:sz="0" w:space="0" w:color="auto"/>
            <w:bottom w:val="none" w:sz="0" w:space="0" w:color="auto"/>
            <w:right w:val="none" w:sz="0" w:space="0" w:color="auto"/>
          </w:divBdr>
        </w:div>
        <w:div w:id="2044819440">
          <w:marLeft w:val="547"/>
          <w:marRight w:val="0"/>
          <w:marTop w:val="134"/>
          <w:marBottom w:val="0"/>
          <w:divBdr>
            <w:top w:val="none" w:sz="0" w:space="0" w:color="auto"/>
            <w:left w:val="none" w:sz="0" w:space="0" w:color="auto"/>
            <w:bottom w:val="none" w:sz="0" w:space="0" w:color="auto"/>
            <w:right w:val="none" w:sz="0" w:space="0" w:color="auto"/>
          </w:divBdr>
        </w:div>
      </w:divsChild>
    </w:div>
    <w:div w:id="1393651295">
      <w:bodyDiv w:val="1"/>
      <w:marLeft w:val="0"/>
      <w:marRight w:val="0"/>
      <w:marTop w:val="0"/>
      <w:marBottom w:val="0"/>
      <w:divBdr>
        <w:top w:val="none" w:sz="0" w:space="0" w:color="auto"/>
        <w:left w:val="none" w:sz="0" w:space="0" w:color="auto"/>
        <w:bottom w:val="none" w:sz="0" w:space="0" w:color="auto"/>
        <w:right w:val="none" w:sz="0" w:space="0" w:color="auto"/>
      </w:divBdr>
      <w:divsChild>
        <w:div w:id="1013610200">
          <w:marLeft w:val="547"/>
          <w:marRight w:val="0"/>
          <w:marTop w:val="149"/>
          <w:marBottom w:val="0"/>
          <w:divBdr>
            <w:top w:val="none" w:sz="0" w:space="0" w:color="auto"/>
            <w:left w:val="none" w:sz="0" w:space="0" w:color="auto"/>
            <w:bottom w:val="none" w:sz="0" w:space="0" w:color="auto"/>
            <w:right w:val="none" w:sz="0" w:space="0" w:color="auto"/>
          </w:divBdr>
        </w:div>
        <w:div w:id="1427076456">
          <w:marLeft w:val="547"/>
          <w:marRight w:val="0"/>
          <w:marTop w:val="149"/>
          <w:marBottom w:val="0"/>
          <w:divBdr>
            <w:top w:val="none" w:sz="0" w:space="0" w:color="auto"/>
            <w:left w:val="none" w:sz="0" w:space="0" w:color="auto"/>
            <w:bottom w:val="none" w:sz="0" w:space="0" w:color="auto"/>
            <w:right w:val="none" w:sz="0" w:space="0" w:color="auto"/>
          </w:divBdr>
        </w:div>
      </w:divsChild>
    </w:div>
    <w:div w:id="1429737043">
      <w:bodyDiv w:val="1"/>
      <w:marLeft w:val="0"/>
      <w:marRight w:val="0"/>
      <w:marTop w:val="0"/>
      <w:marBottom w:val="0"/>
      <w:divBdr>
        <w:top w:val="none" w:sz="0" w:space="0" w:color="auto"/>
        <w:left w:val="none" w:sz="0" w:space="0" w:color="auto"/>
        <w:bottom w:val="none" w:sz="0" w:space="0" w:color="auto"/>
        <w:right w:val="none" w:sz="0" w:space="0" w:color="auto"/>
      </w:divBdr>
      <w:divsChild>
        <w:div w:id="1436706772">
          <w:marLeft w:val="547"/>
          <w:marRight w:val="0"/>
          <w:marTop w:val="134"/>
          <w:marBottom w:val="0"/>
          <w:divBdr>
            <w:top w:val="none" w:sz="0" w:space="0" w:color="auto"/>
            <w:left w:val="none" w:sz="0" w:space="0" w:color="auto"/>
            <w:bottom w:val="none" w:sz="0" w:space="0" w:color="auto"/>
            <w:right w:val="none" w:sz="0" w:space="0" w:color="auto"/>
          </w:divBdr>
        </w:div>
      </w:divsChild>
    </w:div>
    <w:div w:id="1442918861">
      <w:bodyDiv w:val="1"/>
      <w:marLeft w:val="0"/>
      <w:marRight w:val="0"/>
      <w:marTop w:val="0"/>
      <w:marBottom w:val="0"/>
      <w:divBdr>
        <w:top w:val="none" w:sz="0" w:space="0" w:color="auto"/>
        <w:left w:val="none" w:sz="0" w:space="0" w:color="auto"/>
        <w:bottom w:val="none" w:sz="0" w:space="0" w:color="auto"/>
        <w:right w:val="none" w:sz="0" w:space="0" w:color="auto"/>
      </w:divBdr>
    </w:div>
    <w:div w:id="1479881783">
      <w:bodyDiv w:val="1"/>
      <w:marLeft w:val="0"/>
      <w:marRight w:val="0"/>
      <w:marTop w:val="0"/>
      <w:marBottom w:val="0"/>
      <w:divBdr>
        <w:top w:val="none" w:sz="0" w:space="0" w:color="auto"/>
        <w:left w:val="none" w:sz="0" w:space="0" w:color="auto"/>
        <w:bottom w:val="none" w:sz="0" w:space="0" w:color="auto"/>
        <w:right w:val="none" w:sz="0" w:space="0" w:color="auto"/>
      </w:divBdr>
    </w:div>
    <w:div w:id="1587766592">
      <w:bodyDiv w:val="1"/>
      <w:marLeft w:val="0"/>
      <w:marRight w:val="0"/>
      <w:marTop w:val="0"/>
      <w:marBottom w:val="0"/>
      <w:divBdr>
        <w:top w:val="none" w:sz="0" w:space="0" w:color="auto"/>
        <w:left w:val="none" w:sz="0" w:space="0" w:color="auto"/>
        <w:bottom w:val="none" w:sz="0" w:space="0" w:color="auto"/>
        <w:right w:val="none" w:sz="0" w:space="0" w:color="auto"/>
      </w:divBdr>
      <w:divsChild>
        <w:div w:id="91050903">
          <w:marLeft w:val="547"/>
          <w:marRight w:val="0"/>
          <w:marTop w:val="154"/>
          <w:marBottom w:val="0"/>
          <w:divBdr>
            <w:top w:val="none" w:sz="0" w:space="0" w:color="auto"/>
            <w:left w:val="none" w:sz="0" w:space="0" w:color="auto"/>
            <w:bottom w:val="none" w:sz="0" w:space="0" w:color="auto"/>
            <w:right w:val="none" w:sz="0" w:space="0" w:color="auto"/>
          </w:divBdr>
        </w:div>
      </w:divsChild>
    </w:div>
    <w:div w:id="1597716249">
      <w:bodyDiv w:val="1"/>
      <w:marLeft w:val="0"/>
      <w:marRight w:val="0"/>
      <w:marTop w:val="0"/>
      <w:marBottom w:val="0"/>
      <w:divBdr>
        <w:top w:val="none" w:sz="0" w:space="0" w:color="auto"/>
        <w:left w:val="none" w:sz="0" w:space="0" w:color="auto"/>
        <w:bottom w:val="none" w:sz="0" w:space="0" w:color="auto"/>
        <w:right w:val="none" w:sz="0" w:space="0" w:color="auto"/>
      </w:divBdr>
    </w:div>
    <w:div w:id="1800024556">
      <w:bodyDiv w:val="1"/>
      <w:marLeft w:val="0"/>
      <w:marRight w:val="0"/>
      <w:marTop w:val="0"/>
      <w:marBottom w:val="0"/>
      <w:divBdr>
        <w:top w:val="none" w:sz="0" w:space="0" w:color="auto"/>
        <w:left w:val="none" w:sz="0" w:space="0" w:color="auto"/>
        <w:bottom w:val="none" w:sz="0" w:space="0" w:color="auto"/>
        <w:right w:val="none" w:sz="0" w:space="0" w:color="auto"/>
      </w:divBdr>
    </w:div>
    <w:div w:id="1829636921">
      <w:bodyDiv w:val="1"/>
      <w:marLeft w:val="0"/>
      <w:marRight w:val="0"/>
      <w:marTop w:val="0"/>
      <w:marBottom w:val="0"/>
      <w:divBdr>
        <w:top w:val="none" w:sz="0" w:space="0" w:color="auto"/>
        <w:left w:val="none" w:sz="0" w:space="0" w:color="auto"/>
        <w:bottom w:val="none" w:sz="0" w:space="0" w:color="auto"/>
        <w:right w:val="none" w:sz="0" w:space="0" w:color="auto"/>
      </w:divBdr>
      <w:divsChild>
        <w:div w:id="1361131246">
          <w:marLeft w:val="547"/>
          <w:marRight w:val="0"/>
          <w:marTop w:val="134"/>
          <w:marBottom w:val="0"/>
          <w:divBdr>
            <w:top w:val="none" w:sz="0" w:space="0" w:color="auto"/>
            <w:left w:val="none" w:sz="0" w:space="0" w:color="auto"/>
            <w:bottom w:val="none" w:sz="0" w:space="0" w:color="auto"/>
            <w:right w:val="none" w:sz="0" w:space="0" w:color="auto"/>
          </w:divBdr>
        </w:div>
      </w:divsChild>
    </w:div>
    <w:div w:id="1938446033">
      <w:bodyDiv w:val="1"/>
      <w:marLeft w:val="0"/>
      <w:marRight w:val="0"/>
      <w:marTop w:val="0"/>
      <w:marBottom w:val="0"/>
      <w:divBdr>
        <w:top w:val="none" w:sz="0" w:space="0" w:color="auto"/>
        <w:left w:val="none" w:sz="0" w:space="0" w:color="auto"/>
        <w:bottom w:val="none" w:sz="0" w:space="0" w:color="auto"/>
        <w:right w:val="none" w:sz="0" w:space="0" w:color="auto"/>
      </w:divBdr>
    </w:div>
    <w:div w:id="2031565483">
      <w:bodyDiv w:val="1"/>
      <w:marLeft w:val="0"/>
      <w:marRight w:val="0"/>
      <w:marTop w:val="0"/>
      <w:marBottom w:val="0"/>
      <w:divBdr>
        <w:top w:val="none" w:sz="0" w:space="0" w:color="auto"/>
        <w:left w:val="none" w:sz="0" w:space="0" w:color="auto"/>
        <w:bottom w:val="none" w:sz="0" w:space="0" w:color="auto"/>
        <w:right w:val="none" w:sz="0" w:space="0" w:color="auto"/>
      </w:divBdr>
      <w:divsChild>
        <w:div w:id="185144894">
          <w:marLeft w:val="1800"/>
          <w:marRight w:val="0"/>
          <w:marTop w:val="115"/>
          <w:marBottom w:val="0"/>
          <w:divBdr>
            <w:top w:val="none" w:sz="0" w:space="0" w:color="auto"/>
            <w:left w:val="none" w:sz="0" w:space="0" w:color="auto"/>
            <w:bottom w:val="none" w:sz="0" w:space="0" w:color="auto"/>
            <w:right w:val="none" w:sz="0" w:space="0" w:color="auto"/>
          </w:divBdr>
        </w:div>
        <w:div w:id="999038631">
          <w:marLeft w:val="1800"/>
          <w:marRight w:val="0"/>
          <w:marTop w:val="115"/>
          <w:marBottom w:val="0"/>
          <w:divBdr>
            <w:top w:val="none" w:sz="0" w:space="0" w:color="auto"/>
            <w:left w:val="none" w:sz="0" w:space="0" w:color="auto"/>
            <w:bottom w:val="none" w:sz="0" w:space="0" w:color="auto"/>
            <w:right w:val="none" w:sz="0" w:space="0" w:color="auto"/>
          </w:divBdr>
        </w:div>
        <w:div w:id="41488447">
          <w:marLeft w:val="1800"/>
          <w:marRight w:val="0"/>
          <w:marTop w:val="115"/>
          <w:marBottom w:val="0"/>
          <w:divBdr>
            <w:top w:val="none" w:sz="0" w:space="0" w:color="auto"/>
            <w:left w:val="none" w:sz="0" w:space="0" w:color="auto"/>
            <w:bottom w:val="none" w:sz="0" w:space="0" w:color="auto"/>
            <w:right w:val="none" w:sz="0" w:space="0" w:color="auto"/>
          </w:divBdr>
        </w:div>
        <w:div w:id="2128159700">
          <w:marLeft w:val="1800"/>
          <w:marRight w:val="0"/>
          <w:marTop w:val="115"/>
          <w:marBottom w:val="0"/>
          <w:divBdr>
            <w:top w:val="none" w:sz="0" w:space="0" w:color="auto"/>
            <w:left w:val="none" w:sz="0" w:space="0" w:color="auto"/>
            <w:bottom w:val="none" w:sz="0" w:space="0" w:color="auto"/>
            <w:right w:val="none" w:sz="0" w:space="0" w:color="auto"/>
          </w:divBdr>
        </w:div>
        <w:div w:id="1693603864">
          <w:marLeft w:val="1800"/>
          <w:marRight w:val="0"/>
          <w:marTop w:val="115"/>
          <w:marBottom w:val="0"/>
          <w:divBdr>
            <w:top w:val="none" w:sz="0" w:space="0" w:color="auto"/>
            <w:left w:val="none" w:sz="0" w:space="0" w:color="auto"/>
            <w:bottom w:val="none" w:sz="0" w:space="0" w:color="auto"/>
            <w:right w:val="none" w:sz="0" w:space="0" w:color="auto"/>
          </w:divBdr>
        </w:div>
        <w:div w:id="1486778145">
          <w:marLeft w:val="1800"/>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20</Pages>
  <Words>3904</Words>
  <Characters>22253</Characters>
  <Application>Microsoft Macintosh Word</Application>
  <DocSecurity>0</DocSecurity>
  <Lines>185</Lines>
  <Paragraphs>52</Paragraphs>
  <ScaleCrop>false</ScaleCrop>
  <Company>York University</Company>
  <LinksUpToDate>false</LinksUpToDate>
  <CharactersWithSpaces>26105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Veki Raskovic</dc:creator>
  <cp:keywords/>
  <dc:description/>
  <cp:lastModifiedBy>Veki Raskovic</cp:lastModifiedBy>
  <cp:revision>7</cp:revision>
  <dcterms:created xsi:type="dcterms:W3CDTF">2013-04-08T20:39:00Z</dcterms:created>
  <dcterms:modified xsi:type="dcterms:W3CDTF">2013-04-10T17:18:00Z</dcterms:modified>
</cp:coreProperties>
</file>