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C5F" w:rsidRPr="00ED0292" w:rsidRDefault="006203BE" w:rsidP="00ED0292">
      <w:pPr>
        <w:jc w:val="center"/>
        <w:rPr>
          <w:b/>
          <w:u w:val="single"/>
        </w:rPr>
      </w:pPr>
      <w:r w:rsidRPr="00ED0292">
        <w:rPr>
          <w:b/>
          <w:u w:val="single"/>
        </w:rPr>
        <w:t>APA 2120 MIDTERM REVIEW</w:t>
      </w:r>
    </w:p>
    <w:p w:rsidR="006203BE" w:rsidRPr="00ED0292" w:rsidRDefault="00ED0292">
      <w:pPr>
        <w:rPr>
          <w:b/>
          <w:u w:val="single"/>
        </w:rPr>
      </w:pPr>
      <w:r w:rsidRPr="00ED0292">
        <w:rPr>
          <w:b/>
          <w:u w:val="single"/>
        </w:rPr>
        <w:t>Scientific Method</w:t>
      </w:r>
    </w:p>
    <w:p w:rsidR="006203BE" w:rsidRDefault="006203BE">
      <w:r>
        <w:t>Independent Variable: researcher manipulates</w:t>
      </w:r>
      <w:r>
        <w:br/>
        <w:t>Dependent Variable: affected by independent variable (no control over)</w:t>
      </w:r>
      <w:r>
        <w:br/>
        <w:t xml:space="preserve">Hypothesis: statement proposing tentative relationship between dependent and independent variable </w:t>
      </w:r>
    </w:p>
    <w:p w:rsidR="006203BE" w:rsidRDefault="006203BE">
      <w:r>
        <w:t>How do we measure motor behaviour and performance?</w:t>
      </w:r>
    </w:p>
    <w:p w:rsidR="006203BE" w:rsidRDefault="006203BE" w:rsidP="006203BE">
      <w:pPr>
        <w:pStyle w:val="ListParagraph"/>
        <w:numPr>
          <w:ilvl w:val="0"/>
          <w:numId w:val="1"/>
        </w:numPr>
      </w:pPr>
      <w:r>
        <w:t>Performance outcome measures</w:t>
      </w:r>
    </w:p>
    <w:p w:rsidR="006203BE" w:rsidRDefault="006203BE" w:rsidP="006203BE">
      <w:pPr>
        <w:pStyle w:val="ListParagraph"/>
        <w:numPr>
          <w:ilvl w:val="1"/>
          <w:numId w:val="1"/>
        </w:numPr>
      </w:pPr>
      <w:r>
        <w:t>How well movement achieved environmental goal</w:t>
      </w:r>
    </w:p>
    <w:p w:rsidR="006203BE" w:rsidRDefault="006203BE" w:rsidP="006203BE">
      <w:pPr>
        <w:pStyle w:val="ListParagraph"/>
        <w:numPr>
          <w:ilvl w:val="1"/>
          <w:numId w:val="1"/>
        </w:numPr>
      </w:pPr>
      <w:r>
        <w:t>Ex. Trying to hit a target</w:t>
      </w:r>
    </w:p>
    <w:p w:rsidR="006203BE" w:rsidRDefault="006203BE" w:rsidP="006203BE">
      <w:pPr>
        <w:pStyle w:val="ListParagraph"/>
        <w:numPr>
          <w:ilvl w:val="0"/>
          <w:numId w:val="1"/>
        </w:numPr>
      </w:pPr>
      <w:r>
        <w:t>Performance process measures</w:t>
      </w:r>
    </w:p>
    <w:p w:rsidR="006203BE" w:rsidRDefault="006203BE" w:rsidP="006203BE">
      <w:pPr>
        <w:pStyle w:val="ListParagraph"/>
        <w:numPr>
          <w:ilvl w:val="1"/>
          <w:numId w:val="1"/>
        </w:numPr>
      </w:pPr>
      <w:r>
        <w:t>Measures something of the movement that led to the outcome</w:t>
      </w:r>
    </w:p>
    <w:p w:rsidR="006203BE" w:rsidRDefault="006203BE" w:rsidP="006203BE">
      <w:pPr>
        <w:pStyle w:val="ListParagraph"/>
        <w:numPr>
          <w:ilvl w:val="1"/>
          <w:numId w:val="1"/>
        </w:numPr>
      </w:pPr>
      <w:r>
        <w:t>Describe characteristics of the movement</w:t>
      </w:r>
    </w:p>
    <w:p w:rsidR="006203BE" w:rsidRPr="00ED0292" w:rsidRDefault="006203BE" w:rsidP="006203BE">
      <w:pPr>
        <w:rPr>
          <w:b/>
          <w:u w:val="single"/>
        </w:rPr>
      </w:pPr>
      <w:r w:rsidRPr="00ED0292">
        <w:rPr>
          <w:b/>
          <w:u w:val="single"/>
        </w:rPr>
        <w:t>Statistical Terms</w:t>
      </w:r>
    </w:p>
    <w:p w:rsidR="006203BE" w:rsidRDefault="006203BE" w:rsidP="006203BE">
      <w:r>
        <w:t>When determining outcome measures, we typically measure multiple times, and are interested in 2 aspects of the measurement</w:t>
      </w:r>
    </w:p>
    <w:p w:rsidR="006203BE" w:rsidRDefault="006203BE" w:rsidP="006203BE">
      <w:pPr>
        <w:pStyle w:val="ListParagraph"/>
        <w:numPr>
          <w:ilvl w:val="0"/>
          <w:numId w:val="2"/>
        </w:numPr>
      </w:pPr>
      <w:r>
        <w:t>Central tendency</w:t>
      </w:r>
    </w:p>
    <w:p w:rsidR="006203BE" w:rsidRDefault="006203BE" w:rsidP="006203BE">
      <w:pPr>
        <w:pStyle w:val="ListParagraph"/>
        <w:numPr>
          <w:ilvl w:val="1"/>
          <w:numId w:val="2"/>
        </w:numPr>
      </w:pPr>
      <w:r>
        <w:t>A measure of the location of the middle or centre of a distribution</w:t>
      </w:r>
    </w:p>
    <w:p w:rsidR="006203BE" w:rsidRDefault="006203BE" w:rsidP="006203BE">
      <w:pPr>
        <w:pStyle w:val="ListParagraph"/>
        <w:numPr>
          <w:ilvl w:val="1"/>
          <w:numId w:val="2"/>
        </w:numPr>
      </w:pPr>
      <w:r>
        <w:t>Typical score or “average”</w:t>
      </w:r>
    </w:p>
    <w:p w:rsidR="006203BE" w:rsidRDefault="006203BE" w:rsidP="006203BE">
      <w:pPr>
        <w:pStyle w:val="ListParagraph"/>
        <w:numPr>
          <w:ilvl w:val="0"/>
          <w:numId w:val="2"/>
        </w:numPr>
      </w:pPr>
      <w:r>
        <w:t>Variability</w:t>
      </w:r>
    </w:p>
    <w:p w:rsidR="006203BE" w:rsidRDefault="006203BE" w:rsidP="006203BE">
      <w:pPr>
        <w:pStyle w:val="ListParagraph"/>
        <w:numPr>
          <w:ilvl w:val="1"/>
          <w:numId w:val="2"/>
        </w:numPr>
      </w:pPr>
      <w:r>
        <w:t xml:space="preserve">Measure of how </w:t>
      </w:r>
      <w:r w:rsidR="00ED0292">
        <w:t>homogeneous</w:t>
      </w:r>
      <w:r>
        <w:t xml:space="preserve"> scores are </w:t>
      </w:r>
    </w:p>
    <w:p w:rsidR="006203BE" w:rsidRDefault="006203BE" w:rsidP="006203BE">
      <w:pPr>
        <w:pStyle w:val="ListParagraph"/>
        <w:numPr>
          <w:ilvl w:val="1"/>
          <w:numId w:val="2"/>
        </w:numPr>
      </w:pPr>
      <w:r>
        <w:t>“consistency”</w:t>
      </w:r>
    </w:p>
    <w:p w:rsidR="006203BE" w:rsidRPr="00ED0292" w:rsidRDefault="006203BE" w:rsidP="006203BE">
      <w:pPr>
        <w:rPr>
          <w:b/>
        </w:rPr>
      </w:pPr>
      <w:r w:rsidRPr="00ED0292">
        <w:rPr>
          <w:b/>
        </w:rPr>
        <w:t>Performance Accuracy and Bias –Constant Error</w:t>
      </w:r>
    </w:p>
    <w:p w:rsidR="006203BE" w:rsidRDefault="006203BE" w:rsidP="006203BE">
      <w:pPr>
        <w:pStyle w:val="ListParagraph"/>
        <w:numPr>
          <w:ilvl w:val="0"/>
          <w:numId w:val="3"/>
        </w:numPr>
      </w:pPr>
      <w:r>
        <w:t>Measure of how far from the target and in which direction (signed deviation)</w:t>
      </w:r>
    </w:p>
    <w:p w:rsidR="006203BE" w:rsidRDefault="006203BE" w:rsidP="006203BE">
      <w:pPr>
        <w:pStyle w:val="ListParagraph"/>
        <w:numPr>
          <w:ilvl w:val="0"/>
          <w:numId w:val="3"/>
        </w:numPr>
      </w:pPr>
      <w:r>
        <w:t>Measures accuracy and bias (amount and direction)</w:t>
      </w:r>
    </w:p>
    <w:p w:rsidR="006203BE" w:rsidRDefault="006203BE" w:rsidP="006203BE">
      <w:pPr>
        <w:pStyle w:val="ListParagraph"/>
      </w:pPr>
    </w:p>
    <w:p w:rsidR="006203BE" w:rsidRDefault="006203BE" w:rsidP="006203B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CE = Trial Score – Criterion Goal</w:t>
      </w:r>
    </w:p>
    <w:p w:rsidR="006203BE" w:rsidRDefault="006203BE" w:rsidP="006203B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Ex/ Criterion goal = 320ms</w:t>
      </w:r>
    </w:p>
    <w:p w:rsidR="006203BE" w:rsidRDefault="006203BE" w:rsidP="006203B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Trial score = 300ms</w:t>
      </w:r>
    </w:p>
    <w:p w:rsidR="006203BE" w:rsidRDefault="006203BE" w:rsidP="006203B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CE = 300 – 320 </w:t>
      </w:r>
      <w:proofErr w:type="gramStart"/>
      <w:r>
        <w:t>=  –</w:t>
      </w:r>
      <w:proofErr w:type="gramEnd"/>
      <w:r>
        <w:t xml:space="preserve"> 20ms</w:t>
      </w:r>
    </w:p>
    <w:p w:rsidR="006203BE" w:rsidRPr="00ED0292" w:rsidRDefault="00ED0292" w:rsidP="006203BE">
      <w:pPr>
        <w:rPr>
          <w:b/>
        </w:rPr>
      </w:pPr>
      <w:r w:rsidRPr="00ED0292">
        <w:rPr>
          <w:b/>
        </w:rPr>
        <w:t>Performance Accuracy – Absolute Error</w:t>
      </w:r>
    </w:p>
    <w:p w:rsidR="00ED0292" w:rsidRDefault="00ED0292" w:rsidP="00ED0292">
      <w:pPr>
        <w:pStyle w:val="ListParagraph"/>
        <w:numPr>
          <w:ilvl w:val="0"/>
          <w:numId w:val="4"/>
        </w:numPr>
      </w:pPr>
      <w:r>
        <w:t>Measure of how far away you were from the goal</w:t>
      </w:r>
    </w:p>
    <w:p w:rsidR="00ED0292" w:rsidRDefault="00ED0292" w:rsidP="00ED0292">
      <w:pPr>
        <w:pStyle w:val="ListParagraph"/>
        <w:numPr>
          <w:ilvl w:val="0"/>
          <w:numId w:val="4"/>
        </w:numPr>
      </w:pPr>
      <w:r>
        <w:t>Absolute value of error (no sign)</w:t>
      </w:r>
    </w:p>
    <w:p w:rsidR="00ED0292" w:rsidRDefault="00ED0292" w:rsidP="00ED0292">
      <w:pPr>
        <w:pStyle w:val="ListParagraph"/>
        <w:numPr>
          <w:ilvl w:val="0"/>
          <w:numId w:val="4"/>
        </w:numPr>
      </w:pPr>
      <w:r>
        <w:t>Represents overall accuracy of subject</w:t>
      </w:r>
    </w:p>
    <w:p w:rsidR="00ED0292" w:rsidRDefault="00ED0292" w:rsidP="00ED0292">
      <w:pPr>
        <w:pStyle w:val="ListParagraph"/>
      </w:pPr>
    </w:p>
    <w:p w:rsidR="00ED0292" w:rsidRDefault="00ED0292" w:rsidP="00ED029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lastRenderedPageBreak/>
        <w:t>AE = | trial score – criterion goal |</w:t>
      </w:r>
    </w:p>
    <w:p w:rsidR="00ED0292" w:rsidRDefault="00ED0292" w:rsidP="00ED029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Ex/ criterion goal = 320ms</w:t>
      </w:r>
    </w:p>
    <w:p w:rsidR="00ED0292" w:rsidRDefault="00ED0292" w:rsidP="00ED029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Trial score = 300ms</w:t>
      </w:r>
    </w:p>
    <w:p w:rsidR="00ED0292" w:rsidRDefault="00ED0292" w:rsidP="00ED029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AE = | 300 – 320 | = 20ms</w:t>
      </w:r>
    </w:p>
    <w:p w:rsidR="00ED0292" w:rsidRDefault="00ED0292" w:rsidP="00ED0292"/>
    <w:p w:rsidR="00ED0292" w:rsidRPr="00ED0292" w:rsidRDefault="00ED0292" w:rsidP="00ED0292">
      <w:pPr>
        <w:rPr>
          <w:b/>
        </w:rPr>
      </w:pPr>
      <w:r w:rsidRPr="00ED0292">
        <w:rPr>
          <w:b/>
        </w:rPr>
        <w:t xml:space="preserve">Performance Consistency / Variable – Variable Error </w:t>
      </w:r>
    </w:p>
    <w:p w:rsidR="00ED0292" w:rsidRDefault="00ED0292" w:rsidP="00ED0292">
      <w:pPr>
        <w:pStyle w:val="ListParagraph"/>
        <w:numPr>
          <w:ilvl w:val="0"/>
          <w:numId w:val="6"/>
        </w:numPr>
      </w:pPr>
      <w:r>
        <w:t>Measure of how consistent you were</w:t>
      </w:r>
    </w:p>
    <w:p w:rsidR="00ED0292" w:rsidRDefault="00ED0292" w:rsidP="00ED0292">
      <w:pPr>
        <w:pStyle w:val="ListParagraph"/>
        <w:numPr>
          <w:ilvl w:val="0"/>
          <w:numId w:val="6"/>
        </w:numPr>
      </w:pPr>
      <w:r>
        <w:t xml:space="preserve">Represents the standard deviation of CE </w:t>
      </w:r>
    </w:p>
    <w:p w:rsidR="00ED0292" w:rsidRDefault="00ED0292" w:rsidP="00ED0292">
      <w:pPr>
        <w:pStyle w:val="ListParagraph"/>
      </w:pPr>
    </w:p>
    <w:p w:rsidR="00ED0292" w:rsidRDefault="00ED0292" w:rsidP="00ED029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How to calculate VE</w:t>
      </w:r>
    </w:p>
    <w:p w:rsidR="00ED0292" w:rsidRDefault="00ED0292" w:rsidP="00ED0292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Subtract each difference from the mean score</w:t>
      </w:r>
    </w:p>
    <w:p w:rsidR="00ED0292" w:rsidRDefault="00ED0292" w:rsidP="00ED0292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Square each difference</w:t>
      </w:r>
    </w:p>
    <w:p w:rsidR="00ED0292" w:rsidRDefault="00ED0292" w:rsidP="00ED0292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Sum the squared values</w:t>
      </w:r>
    </w:p>
    <w:p w:rsidR="00ED0292" w:rsidRDefault="00ED0292" w:rsidP="00ED0292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Divide by the number of trials</w:t>
      </w:r>
    </w:p>
    <w:p w:rsidR="00ED0292" w:rsidRDefault="00ED0292" w:rsidP="00ED0292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Take square root of final value</w:t>
      </w:r>
    </w:p>
    <w:p w:rsidR="00ED0292" w:rsidRDefault="00ED0292" w:rsidP="00ED0292"/>
    <w:p w:rsidR="00ED0292" w:rsidRDefault="00ED0292" w:rsidP="00ED0292">
      <w:pPr>
        <w:rPr>
          <w:b/>
          <w:u w:val="single"/>
        </w:rPr>
      </w:pPr>
      <w:r w:rsidRPr="00ED0292">
        <w:rPr>
          <w:b/>
          <w:u w:val="single"/>
        </w:rPr>
        <w:t>Performance Process Measures</w:t>
      </w:r>
    </w:p>
    <w:p w:rsidR="00ED0292" w:rsidRDefault="00ED0292" w:rsidP="00ED0292">
      <w:pPr>
        <w:pStyle w:val="ListParagraph"/>
        <w:numPr>
          <w:ilvl w:val="0"/>
          <w:numId w:val="8"/>
        </w:numPr>
      </w:pPr>
      <w:r>
        <w:t>Movement Kinematics</w:t>
      </w:r>
    </w:p>
    <w:p w:rsidR="00F76939" w:rsidRDefault="00F76939" w:rsidP="00F76939">
      <w:pPr>
        <w:pStyle w:val="ListParagraph"/>
        <w:numPr>
          <w:ilvl w:val="1"/>
          <w:numId w:val="8"/>
        </w:numPr>
      </w:pPr>
      <w:r>
        <w:t>Descriptors of motion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 xml:space="preserve">Position 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Velocity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acceleration</w:t>
      </w:r>
    </w:p>
    <w:p w:rsidR="00F76939" w:rsidRDefault="00F76939" w:rsidP="00F76939">
      <w:pPr>
        <w:pStyle w:val="ListParagraph"/>
        <w:numPr>
          <w:ilvl w:val="1"/>
          <w:numId w:val="8"/>
        </w:numPr>
      </w:pPr>
      <w:r>
        <w:t>Used to monitor changes in degree of: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Control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Coordination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Movement efficiency</w:t>
      </w:r>
    </w:p>
    <w:p w:rsidR="00F76939" w:rsidRDefault="00F76939" w:rsidP="00ED0292">
      <w:pPr>
        <w:pStyle w:val="ListParagraph"/>
        <w:numPr>
          <w:ilvl w:val="0"/>
          <w:numId w:val="8"/>
        </w:numPr>
      </w:pPr>
      <w:r>
        <w:t xml:space="preserve">Response time </w:t>
      </w:r>
    </w:p>
    <w:p w:rsidR="00F76939" w:rsidRDefault="00F76939" w:rsidP="00F76939"/>
    <w:p w:rsidR="00F76939" w:rsidRDefault="00F76939" w:rsidP="00F76939"/>
    <w:p w:rsidR="00F76939" w:rsidRDefault="00F76939" w:rsidP="00F76939"/>
    <w:p w:rsidR="00F76939" w:rsidRDefault="00F76939" w:rsidP="00F76939"/>
    <w:p w:rsidR="00F76939" w:rsidRDefault="00F76939" w:rsidP="00F76939"/>
    <w:p w:rsidR="00F76939" w:rsidRDefault="00F76939" w:rsidP="00F76939"/>
    <w:p w:rsidR="00F76939" w:rsidRDefault="00F76939" w:rsidP="00ED0292">
      <w:pPr>
        <w:pStyle w:val="ListParagraph"/>
        <w:numPr>
          <w:ilvl w:val="0"/>
          <w:numId w:val="8"/>
        </w:numPr>
      </w:pPr>
      <w:r>
        <w:lastRenderedPageBreak/>
        <w:t>Electromyography EMG</w:t>
      </w:r>
    </w:p>
    <w:p w:rsidR="00F76939" w:rsidRDefault="00F76939" w:rsidP="00F76939">
      <w:pPr>
        <w:pStyle w:val="ListParagraph"/>
        <w:numPr>
          <w:ilvl w:val="1"/>
          <w:numId w:val="8"/>
        </w:numPr>
      </w:pPr>
      <w:r>
        <w:t xml:space="preserve">Monitor electrical activity of muscle </w:t>
      </w:r>
    </w:p>
    <w:p w:rsidR="00F76939" w:rsidRDefault="00F76939" w:rsidP="00F76939">
      <w:pPr>
        <w:pStyle w:val="ListParagraph"/>
        <w:numPr>
          <w:ilvl w:val="1"/>
          <w:numId w:val="8"/>
        </w:numPr>
      </w:pPr>
      <w:r>
        <w:t xml:space="preserve">Used to monitor changes in: 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Muscle pattern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Degree of control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Coordination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Movement efficiency</w:t>
      </w:r>
    </w:p>
    <w:p w:rsidR="00F76939" w:rsidRDefault="00F76939" w:rsidP="00ED0292">
      <w:pPr>
        <w:pStyle w:val="ListParagraph"/>
        <w:numPr>
          <w:ilvl w:val="0"/>
          <w:numId w:val="8"/>
        </w:numPr>
      </w:pPr>
      <w:r>
        <w:t>Electroencephalography EEG</w:t>
      </w:r>
    </w:p>
    <w:p w:rsidR="00F76939" w:rsidRDefault="00F76939" w:rsidP="00F76939">
      <w:pPr>
        <w:pStyle w:val="ListParagraph"/>
        <w:numPr>
          <w:ilvl w:val="1"/>
          <w:numId w:val="8"/>
        </w:numPr>
      </w:pPr>
      <w:r>
        <w:t>Monitor electrical activity of the brain</w:t>
      </w:r>
    </w:p>
    <w:p w:rsidR="00F76939" w:rsidRDefault="00F76939" w:rsidP="00F76939">
      <w:pPr>
        <w:pStyle w:val="ListParagraph"/>
        <w:numPr>
          <w:ilvl w:val="1"/>
          <w:numId w:val="8"/>
        </w:numPr>
      </w:pPr>
      <w:r>
        <w:t>Used to monitor changes in: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Information processing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Active cortical systems in the brain</w:t>
      </w:r>
    </w:p>
    <w:p w:rsidR="00F76939" w:rsidRDefault="00F76939" w:rsidP="00ED0292">
      <w:pPr>
        <w:pStyle w:val="ListParagraph"/>
        <w:numPr>
          <w:ilvl w:val="0"/>
          <w:numId w:val="8"/>
        </w:numPr>
      </w:pPr>
      <w:r>
        <w:t>Functional Magnetic Resonance Imaging fMRI</w:t>
      </w:r>
    </w:p>
    <w:p w:rsidR="00F76939" w:rsidRDefault="00F76939" w:rsidP="00F76939">
      <w:pPr>
        <w:pStyle w:val="ListParagraph"/>
        <w:numPr>
          <w:ilvl w:val="1"/>
          <w:numId w:val="8"/>
        </w:numPr>
      </w:pPr>
      <w:r>
        <w:t>Monitor changes in: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Blood flow</w:t>
      </w:r>
    </w:p>
    <w:p w:rsidR="00F76939" w:rsidRDefault="00F76939" w:rsidP="00F76939">
      <w:pPr>
        <w:pStyle w:val="ListParagraph"/>
        <w:numPr>
          <w:ilvl w:val="2"/>
          <w:numId w:val="8"/>
        </w:numPr>
      </w:pPr>
      <w:r>
        <w:t>Blood oxygenation of the brain</w:t>
      </w:r>
    </w:p>
    <w:p w:rsidR="00F76939" w:rsidRDefault="00F76939" w:rsidP="00F76939">
      <w:pPr>
        <w:rPr>
          <w:b/>
          <w:u w:val="single"/>
        </w:rPr>
      </w:pPr>
      <w:r>
        <w:rPr>
          <w:b/>
          <w:u w:val="single"/>
        </w:rPr>
        <w:t>Information Processing</w:t>
      </w:r>
    </w:p>
    <w:p w:rsidR="00E07D03" w:rsidRDefault="00E07D03" w:rsidP="00F76939">
      <w:r>
        <w:t xml:space="preserve">The BIG question: How do we figure out </w:t>
      </w:r>
      <w:proofErr w:type="spellStart"/>
      <w:r>
        <w:t>whats</w:t>
      </w:r>
      <w:proofErr w:type="spellEnd"/>
      <w:r>
        <w:t xml:space="preserve"> going on inside the box?</w:t>
      </w:r>
    </w:p>
    <w:p w:rsidR="00F76939" w:rsidRDefault="00E07D03" w:rsidP="00F76939">
      <w:r>
        <w:rPr>
          <w:noProof/>
          <w:lang w:eastAsia="en-CA"/>
        </w:rPr>
        <w:drawing>
          <wp:inline distT="0" distB="0" distL="0" distR="0">
            <wp:extent cx="3519577" cy="650456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474" cy="65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6939">
        <w:t xml:space="preserve"> </w:t>
      </w:r>
    </w:p>
    <w:p w:rsidR="00ED0292" w:rsidRDefault="00ED0292" w:rsidP="00E07D03">
      <w:bookmarkStart w:id="0" w:name="_GoBack"/>
      <w:bookmarkEnd w:id="0"/>
    </w:p>
    <w:p w:rsidR="00ED0292" w:rsidRPr="00ED0292" w:rsidRDefault="00ED0292" w:rsidP="00ED0292">
      <w:pPr>
        <w:ind w:left="1080"/>
      </w:pPr>
    </w:p>
    <w:sectPr w:rsidR="00ED0292" w:rsidRPr="00ED02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34DE7"/>
    <w:multiLevelType w:val="hybridMultilevel"/>
    <w:tmpl w:val="A5089EF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215BF"/>
    <w:multiLevelType w:val="hybridMultilevel"/>
    <w:tmpl w:val="FA54F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DF7AF4"/>
    <w:multiLevelType w:val="hybridMultilevel"/>
    <w:tmpl w:val="6AE8D40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7C4A65"/>
    <w:multiLevelType w:val="hybridMultilevel"/>
    <w:tmpl w:val="AE0A50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EA4FB1"/>
    <w:multiLevelType w:val="hybridMultilevel"/>
    <w:tmpl w:val="029ECB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242AA4"/>
    <w:multiLevelType w:val="hybridMultilevel"/>
    <w:tmpl w:val="DBE6AB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8534E2"/>
    <w:multiLevelType w:val="hybridMultilevel"/>
    <w:tmpl w:val="6204CA80"/>
    <w:lvl w:ilvl="0" w:tplc="D562A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6A60BD9"/>
    <w:multiLevelType w:val="hybridMultilevel"/>
    <w:tmpl w:val="3724E1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3BE"/>
    <w:rsid w:val="00112C5F"/>
    <w:rsid w:val="00452521"/>
    <w:rsid w:val="006203BE"/>
    <w:rsid w:val="00E07D03"/>
    <w:rsid w:val="00ED0292"/>
    <w:rsid w:val="00F7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D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D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tori</dc:creator>
  <cp:lastModifiedBy>tori</cp:lastModifiedBy>
  <cp:revision>1</cp:revision>
  <dcterms:created xsi:type="dcterms:W3CDTF">2011-10-15T03:50:00Z</dcterms:created>
  <dcterms:modified xsi:type="dcterms:W3CDTF">2011-10-15T04:34:00Z</dcterms:modified>
</cp:coreProperties>
</file>