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46CC5" w:rsidRDefault="004D0826" w:rsidP="004D0826">
      <w:pPr>
        <w:jc w:val="center"/>
        <w:rPr>
          <w:rFonts w:ascii="Times New Roman" w:hAnsi="Times New Roman" w:cs="Times New Roman"/>
          <w:sz w:val="24"/>
          <w:szCs w:val="24"/>
        </w:rPr>
      </w:pPr>
      <w:r>
        <w:rPr>
          <w:rFonts w:ascii="Times New Roman" w:hAnsi="Times New Roman" w:cs="Times New Roman"/>
          <w:sz w:val="24"/>
          <w:szCs w:val="24"/>
        </w:rPr>
        <w:t>Lesson 6: Inversion of the Empire</w:t>
      </w:r>
    </w:p>
    <w:p w:rsidR="004D0826" w:rsidRPr="004D0826" w:rsidRDefault="004D0826" w:rsidP="004D0826">
      <w:pPr>
        <w:rPr>
          <w:rFonts w:ascii="Times New Roman" w:hAnsi="Times New Roman" w:cs="Times New Roman"/>
          <w:b/>
          <w:sz w:val="24"/>
          <w:szCs w:val="24"/>
        </w:rPr>
      </w:pPr>
      <w:r w:rsidRPr="004D0826">
        <w:rPr>
          <w:rFonts w:ascii="Times New Roman" w:hAnsi="Times New Roman" w:cs="Times New Roman"/>
          <w:b/>
          <w:sz w:val="24"/>
          <w:szCs w:val="24"/>
        </w:rPr>
        <w:t>Roman Religion</w:t>
      </w:r>
    </w:p>
    <w:p w:rsidR="004D0826" w:rsidRPr="004D0826" w:rsidRDefault="004D0826" w:rsidP="004D0826">
      <w:pPr>
        <w:pStyle w:val="ListParagraph"/>
        <w:numPr>
          <w:ilvl w:val="0"/>
          <w:numId w:val="1"/>
        </w:numPr>
        <w:rPr>
          <w:rFonts w:ascii="Times New Roman" w:hAnsi="Times New Roman" w:cs="Times New Roman"/>
          <w:sz w:val="24"/>
          <w:szCs w:val="24"/>
        </w:rPr>
      </w:pPr>
      <w:r w:rsidRPr="004D0826">
        <w:rPr>
          <w:rFonts w:ascii="Times New Roman" w:hAnsi="Times New Roman" w:cs="Times New Roman"/>
          <w:sz w:val="24"/>
          <w:szCs w:val="24"/>
        </w:rPr>
        <w:t>The Roman Empire was the object of the manifested care of the gods such as Jupiter.</w:t>
      </w:r>
    </w:p>
    <w:p w:rsidR="004D0826" w:rsidRDefault="004D0826" w:rsidP="004D0826">
      <w:pPr>
        <w:pStyle w:val="ListParagraph"/>
        <w:numPr>
          <w:ilvl w:val="0"/>
          <w:numId w:val="1"/>
        </w:numPr>
        <w:rPr>
          <w:rFonts w:ascii="Times New Roman" w:hAnsi="Times New Roman" w:cs="Times New Roman"/>
          <w:sz w:val="24"/>
          <w:szCs w:val="24"/>
        </w:rPr>
      </w:pPr>
      <w:r w:rsidRPr="004D0826">
        <w:rPr>
          <w:rFonts w:ascii="Times New Roman" w:hAnsi="Times New Roman" w:cs="Times New Roman"/>
          <w:sz w:val="24"/>
          <w:szCs w:val="24"/>
        </w:rPr>
        <w:t>In order to satisfy the gods, cultic intentions developed. This aimed to keep the PAX DEORUM “the peace of the gods”.</w:t>
      </w:r>
    </w:p>
    <w:p w:rsidR="004D0826" w:rsidRPr="004D0826" w:rsidRDefault="004D0826" w:rsidP="004D0826">
      <w:pPr>
        <w:pStyle w:val="ListParagraph"/>
        <w:numPr>
          <w:ilvl w:val="0"/>
          <w:numId w:val="1"/>
        </w:numPr>
        <w:rPr>
          <w:rFonts w:ascii="Times New Roman" w:hAnsi="Times New Roman" w:cs="Times New Roman"/>
          <w:i/>
          <w:sz w:val="24"/>
          <w:szCs w:val="24"/>
        </w:rPr>
      </w:pPr>
      <w:r w:rsidRPr="004D0826">
        <w:rPr>
          <w:rFonts w:ascii="Times New Roman" w:hAnsi="Times New Roman" w:cs="Times New Roman"/>
          <w:i/>
          <w:sz w:val="24"/>
          <w:szCs w:val="24"/>
        </w:rPr>
        <w:t>Traditional public worship aimed to keep the pax deorum, the peace of the gods. If he gods were pleased or placated by the exact performance of religious rites, the maintenance of the good fortune of the empire as well as the harmonious balance of the universe was expected to be secured</w:t>
      </w:r>
    </w:p>
    <w:p w:rsidR="004D0826" w:rsidRDefault="004D0826" w:rsidP="004D0826">
      <w:pPr>
        <w:pStyle w:val="ListParagraph"/>
        <w:numPr>
          <w:ilvl w:val="0"/>
          <w:numId w:val="1"/>
        </w:numPr>
        <w:rPr>
          <w:rFonts w:ascii="Times New Roman" w:hAnsi="Times New Roman" w:cs="Times New Roman"/>
          <w:sz w:val="24"/>
          <w:szCs w:val="24"/>
        </w:rPr>
      </w:pPr>
      <w:r w:rsidRPr="004D0826">
        <w:rPr>
          <w:rFonts w:ascii="Times New Roman" w:hAnsi="Times New Roman" w:cs="Times New Roman"/>
          <w:sz w:val="24"/>
          <w:szCs w:val="24"/>
        </w:rPr>
        <w:t>The Roman religion was complex for it included borrowing traditions and elements - including Oriental Cults.</w:t>
      </w:r>
    </w:p>
    <w:p w:rsidR="004D0826" w:rsidRPr="004D0826" w:rsidRDefault="004D0826" w:rsidP="004D0826">
      <w:pPr>
        <w:pStyle w:val="ListParagraph"/>
        <w:numPr>
          <w:ilvl w:val="0"/>
          <w:numId w:val="1"/>
        </w:numPr>
        <w:rPr>
          <w:rFonts w:ascii="Times New Roman" w:hAnsi="Times New Roman" w:cs="Times New Roman"/>
          <w:sz w:val="24"/>
          <w:szCs w:val="24"/>
        </w:rPr>
      </w:pPr>
      <w:r w:rsidRPr="004D0826">
        <w:rPr>
          <w:rFonts w:ascii="Times New Roman" w:hAnsi="Times New Roman" w:cs="Times New Roman"/>
          <w:i/>
          <w:sz w:val="24"/>
          <w:szCs w:val="24"/>
        </w:rPr>
        <w:t>Made</w:t>
      </w:r>
      <w:r>
        <w:rPr>
          <w:rFonts w:ascii="Times New Roman" w:hAnsi="Times New Roman" w:cs="Times New Roman"/>
          <w:sz w:val="24"/>
          <w:szCs w:val="24"/>
        </w:rPr>
        <w:t xml:space="preserve"> </w:t>
      </w:r>
      <w:r w:rsidRPr="004D0826">
        <w:rPr>
          <w:rFonts w:ascii="Times New Roman" w:hAnsi="Times New Roman" w:cs="Times New Roman"/>
          <w:i/>
          <w:sz w:val="24"/>
          <w:szCs w:val="24"/>
        </w:rPr>
        <w:t>up of a complex of local traditions and inherited or borrowed elements.</w:t>
      </w:r>
    </w:p>
    <w:p w:rsidR="004D0826" w:rsidRDefault="004D0826" w:rsidP="004D0826">
      <w:pPr>
        <w:pStyle w:val="ListParagraph"/>
        <w:numPr>
          <w:ilvl w:val="0"/>
          <w:numId w:val="1"/>
        </w:numPr>
        <w:rPr>
          <w:rFonts w:ascii="Times New Roman" w:hAnsi="Times New Roman" w:cs="Times New Roman"/>
          <w:sz w:val="24"/>
          <w:szCs w:val="24"/>
        </w:rPr>
      </w:pPr>
      <w:r w:rsidRPr="004D0826">
        <w:rPr>
          <w:rFonts w:ascii="Times New Roman" w:hAnsi="Times New Roman" w:cs="Times New Roman"/>
          <w:sz w:val="24"/>
          <w:szCs w:val="24"/>
        </w:rPr>
        <w:t>This suggests tolerance for other religions that have ancient roots.</w:t>
      </w:r>
    </w:p>
    <w:p w:rsidR="004D0826" w:rsidRPr="004D0826" w:rsidRDefault="004D0826" w:rsidP="004D0826">
      <w:pPr>
        <w:rPr>
          <w:rFonts w:ascii="Times New Roman" w:hAnsi="Times New Roman" w:cs="Times New Roman"/>
          <w:b/>
          <w:sz w:val="24"/>
          <w:szCs w:val="24"/>
        </w:rPr>
      </w:pPr>
      <w:r w:rsidRPr="004D0826">
        <w:rPr>
          <w:rFonts w:ascii="Times New Roman" w:hAnsi="Times New Roman" w:cs="Times New Roman"/>
          <w:b/>
          <w:sz w:val="24"/>
          <w:szCs w:val="24"/>
        </w:rPr>
        <w:t>Religious tolerance</w:t>
      </w:r>
    </w:p>
    <w:p w:rsidR="004D0826" w:rsidRPr="00C377FE" w:rsidRDefault="00C377FE" w:rsidP="00C377FE">
      <w:pPr>
        <w:pStyle w:val="ListParagraph"/>
        <w:rPr>
          <w:rFonts w:ascii="Times New Roman" w:hAnsi="Times New Roman" w:cs="Times New Roman"/>
          <w:b/>
          <w:sz w:val="24"/>
          <w:szCs w:val="24"/>
        </w:rPr>
      </w:pPr>
      <w:r w:rsidRPr="00C377FE">
        <w:rPr>
          <w:rFonts w:ascii="Times New Roman" w:hAnsi="Times New Roman" w:cs="Times New Roman"/>
          <w:b/>
          <w:sz w:val="24"/>
          <w:szCs w:val="24"/>
        </w:rPr>
        <w:t>Roman Rule</w:t>
      </w:r>
    </w:p>
    <w:p w:rsidR="00C377FE" w:rsidRDefault="00C377FE" w:rsidP="00C377FE">
      <w:pPr>
        <w:pStyle w:val="ListParagraph"/>
        <w:numPr>
          <w:ilvl w:val="0"/>
          <w:numId w:val="1"/>
        </w:numPr>
        <w:rPr>
          <w:rFonts w:ascii="Times New Roman" w:hAnsi="Times New Roman" w:cs="Times New Roman"/>
          <w:sz w:val="24"/>
          <w:szCs w:val="24"/>
        </w:rPr>
      </w:pPr>
      <w:r w:rsidRPr="00C377FE">
        <w:rPr>
          <w:rFonts w:ascii="Times New Roman" w:hAnsi="Times New Roman" w:cs="Times New Roman"/>
          <w:sz w:val="24"/>
          <w:szCs w:val="24"/>
        </w:rPr>
        <w:t>Was more than secular. It included mandatory participation in public ceremonies and securing the gods’ protection for the emperor.</w:t>
      </w:r>
    </w:p>
    <w:p w:rsidR="00C377FE" w:rsidRPr="00C377FE" w:rsidRDefault="00C377FE" w:rsidP="00C377FE">
      <w:pPr>
        <w:pStyle w:val="ListParagraph"/>
        <w:rPr>
          <w:rFonts w:ascii="Times New Roman" w:hAnsi="Times New Roman" w:cs="Times New Roman"/>
          <w:b/>
          <w:sz w:val="24"/>
          <w:szCs w:val="24"/>
        </w:rPr>
      </w:pPr>
      <w:r w:rsidRPr="00C377FE">
        <w:rPr>
          <w:rFonts w:ascii="Times New Roman" w:hAnsi="Times New Roman" w:cs="Times New Roman"/>
          <w:b/>
          <w:sz w:val="24"/>
          <w:szCs w:val="24"/>
        </w:rPr>
        <w:t>Roman Religion</w:t>
      </w:r>
    </w:p>
    <w:p w:rsidR="00C377FE" w:rsidRPr="00C377FE" w:rsidRDefault="00C377FE" w:rsidP="00C377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w:t>
      </w:r>
      <w:r w:rsidRPr="00C377FE">
        <w:rPr>
          <w:rFonts w:ascii="Times New Roman" w:hAnsi="Times New Roman" w:cs="Times New Roman"/>
          <w:sz w:val="24"/>
          <w:szCs w:val="24"/>
        </w:rPr>
        <w:t>ad no particular interest in binding doctrines.</w:t>
      </w:r>
    </w:p>
    <w:p w:rsidR="00C377FE" w:rsidRDefault="00C377FE" w:rsidP="00C377FE">
      <w:pPr>
        <w:pStyle w:val="ListParagraph"/>
        <w:numPr>
          <w:ilvl w:val="0"/>
          <w:numId w:val="1"/>
        </w:numPr>
        <w:rPr>
          <w:rFonts w:ascii="Times New Roman" w:hAnsi="Times New Roman" w:cs="Times New Roman"/>
          <w:sz w:val="24"/>
          <w:szCs w:val="24"/>
        </w:rPr>
      </w:pPr>
      <w:r w:rsidRPr="00C377FE">
        <w:rPr>
          <w:rFonts w:ascii="Times New Roman" w:hAnsi="Times New Roman" w:cs="Times New Roman"/>
          <w:sz w:val="24"/>
          <w:szCs w:val="24"/>
        </w:rPr>
        <w:t>Nonetheless, observance was mandatory for everyone.</w:t>
      </w:r>
    </w:p>
    <w:p w:rsidR="00C377FE" w:rsidRPr="00C377FE" w:rsidRDefault="00C377FE" w:rsidP="00C377FE">
      <w:pPr>
        <w:pStyle w:val="ListParagraph"/>
        <w:numPr>
          <w:ilvl w:val="0"/>
          <w:numId w:val="1"/>
        </w:numPr>
        <w:rPr>
          <w:rFonts w:ascii="Times New Roman" w:hAnsi="Times New Roman" w:cs="Times New Roman"/>
          <w:i/>
          <w:sz w:val="24"/>
          <w:szCs w:val="24"/>
        </w:rPr>
      </w:pPr>
      <w:r w:rsidRPr="00C377FE">
        <w:rPr>
          <w:rFonts w:ascii="Times New Roman" w:hAnsi="Times New Roman" w:cs="Times New Roman"/>
          <w:i/>
          <w:sz w:val="24"/>
          <w:szCs w:val="24"/>
        </w:rPr>
        <w:t>Beyond the recognition of a particular alliance of gods with the fate of the empire and the consequent practice of certain rites, Roman religion did not require much and was not particularly interested in binding doctrines.</w:t>
      </w:r>
    </w:p>
    <w:p w:rsidR="00C377FE" w:rsidRPr="00C377FE" w:rsidRDefault="00C377FE" w:rsidP="00C377FE">
      <w:pPr>
        <w:pStyle w:val="ListParagraph"/>
        <w:rPr>
          <w:rFonts w:ascii="Times New Roman" w:hAnsi="Times New Roman" w:cs="Times New Roman"/>
          <w:b/>
          <w:sz w:val="24"/>
          <w:szCs w:val="24"/>
        </w:rPr>
      </w:pPr>
      <w:r w:rsidRPr="00C377FE">
        <w:rPr>
          <w:rFonts w:ascii="Times New Roman" w:hAnsi="Times New Roman" w:cs="Times New Roman"/>
          <w:b/>
          <w:sz w:val="24"/>
          <w:szCs w:val="24"/>
        </w:rPr>
        <w:t>Judaism (the Jews)</w:t>
      </w:r>
    </w:p>
    <w:p w:rsidR="00C377FE" w:rsidRDefault="00C377FE" w:rsidP="00C377F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w:t>
      </w:r>
      <w:r w:rsidRPr="00C377FE">
        <w:rPr>
          <w:rFonts w:ascii="Times New Roman" w:hAnsi="Times New Roman" w:cs="Times New Roman"/>
          <w:sz w:val="24"/>
          <w:szCs w:val="24"/>
        </w:rPr>
        <w:t>ere tolerated for they were a sect with old roots.</w:t>
      </w:r>
    </w:p>
    <w:p w:rsidR="00C377FE" w:rsidRDefault="00C377FE" w:rsidP="00C377FE">
      <w:pPr>
        <w:pStyle w:val="ListParagraph"/>
        <w:numPr>
          <w:ilvl w:val="0"/>
          <w:numId w:val="1"/>
        </w:numPr>
        <w:rPr>
          <w:rFonts w:ascii="Times New Roman" w:hAnsi="Times New Roman" w:cs="Times New Roman"/>
          <w:i/>
          <w:sz w:val="24"/>
          <w:szCs w:val="24"/>
        </w:rPr>
      </w:pPr>
      <w:r w:rsidRPr="00C377FE">
        <w:rPr>
          <w:rFonts w:ascii="Times New Roman" w:hAnsi="Times New Roman" w:cs="Times New Roman"/>
          <w:i/>
          <w:sz w:val="24"/>
          <w:szCs w:val="24"/>
        </w:rPr>
        <w:t>If the Jews, respected but little loved in Roman society, were excepted from even the minimal prescription of outward compliance, it was due to the fact that theirs was a culd of ancestral origin</w:t>
      </w:r>
    </w:p>
    <w:p w:rsidR="00C377FE" w:rsidRDefault="00C377FE" w:rsidP="00C377FE">
      <w:pPr>
        <w:rPr>
          <w:rFonts w:ascii="Times New Roman" w:hAnsi="Times New Roman" w:cs="Times New Roman"/>
          <w:b/>
          <w:sz w:val="24"/>
          <w:szCs w:val="24"/>
        </w:rPr>
      </w:pPr>
      <w:r w:rsidRPr="00C377FE">
        <w:rPr>
          <w:rFonts w:ascii="Times New Roman" w:hAnsi="Times New Roman" w:cs="Times New Roman"/>
          <w:b/>
          <w:sz w:val="24"/>
          <w:szCs w:val="24"/>
        </w:rPr>
        <w:t>Persecutions</w:t>
      </w:r>
    </w:p>
    <w:p w:rsidR="00C377FE" w:rsidRPr="00842327" w:rsidRDefault="00C377FE" w:rsidP="00C377FE">
      <w:pPr>
        <w:pStyle w:val="ListParagraph"/>
        <w:numPr>
          <w:ilvl w:val="0"/>
          <w:numId w:val="1"/>
        </w:numPr>
        <w:rPr>
          <w:rFonts w:ascii="Times New Roman" w:hAnsi="Times New Roman" w:cs="Times New Roman"/>
          <w:sz w:val="24"/>
          <w:szCs w:val="24"/>
        </w:rPr>
      </w:pPr>
      <w:r w:rsidRPr="00842327">
        <w:rPr>
          <w:rFonts w:ascii="Times New Roman" w:hAnsi="Times New Roman" w:cs="Times New Roman"/>
          <w:sz w:val="24"/>
          <w:szCs w:val="24"/>
        </w:rPr>
        <w:t>Disloyal to the State</w:t>
      </w:r>
    </w:p>
    <w:p w:rsidR="00C377FE" w:rsidRPr="00842327" w:rsidRDefault="00C377FE" w:rsidP="00C377FE">
      <w:pPr>
        <w:pStyle w:val="ListParagraph"/>
        <w:numPr>
          <w:ilvl w:val="0"/>
          <w:numId w:val="1"/>
        </w:numPr>
        <w:rPr>
          <w:rFonts w:ascii="Times New Roman" w:hAnsi="Times New Roman" w:cs="Times New Roman"/>
          <w:sz w:val="24"/>
          <w:szCs w:val="24"/>
        </w:rPr>
      </w:pPr>
      <w:r w:rsidRPr="00842327">
        <w:rPr>
          <w:rFonts w:ascii="Times New Roman" w:hAnsi="Times New Roman" w:cs="Times New Roman"/>
          <w:sz w:val="24"/>
          <w:szCs w:val="24"/>
        </w:rPr>
        <w:t>The name Christian evoked an inherited disloyalty to the state.</w:t>
      </w:r>
    </w:p>
    <w:p w:rsidR="00C377FE" w:rsidRPr="00842327" w:rsidRDefault="00C377FE" w:rsidP="00C377FE">
      <w:pPr>
        <w:pStyle w:val="ListParagraph"/>
        <w:numPr>
          <w:ilvl w:val="0"/>
          <w:numId w:val="1"/>
        </w:numPr>
        <w:rPr>
          <w:rFonts w:ascii="Times New Roman" w:hAnsi="Times New Roman" w:cs="Times New Roman"/>
          <w:sz w:val="24"/>
          <w:szCs w:val="24"/>
        </w:rPr>
      </w:pPr>
      <w:r w:rsidRPr="00842327">
        <w:rPr>
          <w:rFonts w:ascii="Times New Roman" w:hAnsi="Times New Roman" w:cs="Times New Roman"/>
          <w:sz w:val="24"/>
          <w:szCs w:val="24"/>
        </w:rPr>
        <w:t>Christians were considered a sect that sprung out of Judaism.</w:t>
      </w:r>
    </w:p>
    <w:p w:rsidR="00D25711" w:rsidRDefault="00C377FE" w:rsidP="00D25711">
      <w:pPr>
        <w:pStyle w:val="ListParagraph"/>
        <w:numPr>
          <w:ilvl w:val="0"/>
          <w:numId w:val="1"/>
        </w:numPr>
        <w:rPr>
          <w:rFonts w:ascii="Times New Roman" w:hAnsi="Times New Roman" w:cs="Times New Roman"/>
          <w:sz w:val="24"/>
          <w:szCs w:val="24"/>
        </w:rPr>
      </w:pPr>
      <w:r w:rsidRPr="00842327">
        <w:rPr>
          <w:rFonts w:ascii="Times New Roman" w:hAnsi="Times New Roman" w:cs="Times New Roman"/>
          <w:sz w:val="24"/>
          <w:szCs w:val="24"/>
        </w:rPr>
        <w:t>According to Porphyry:</w:t>
      </w:r>
      <w:r w:rsidR="00842327">
        <w:rPr>
          <w:rFonts w:ascii="Times New Roman" w:hAnsi="Times New Roman" w:cs="Times New Roman"/>
          <w:sz w:val="24"/>
          <w:szCs w:val="24"/>
        </w:rPr>
        <w:t xml:space="preserve"> </w:t>
      </w:r>
    </w:p>
    <w:p w:rsidR="00C377FE" w:rsidRPr="00842327" w:rsidRDefault="00C377FE" w:rsidP="00D25711">
      <w:pPr>
        <w:pStyle w:val="ListParagraph"/>
        <w:numPr>
          <w:ilvl w:val="0"/>
          <w:numId w:val="2"/>
        </w:numPr>
        <w:rPr>
          <w:rFonts w:ascii="Times New Roman" w:hAnsi="Times New Roman" w:cs="Times New Roman"/>
          <w:sz w:val="24"/>
          <w:szCs w:val="24"/>
        </w:rPr>
      </w:pPr>
      <w:r w:rsidRPr="00842327">
        <w:rPr>
          <w:rFonts w:ascii="Times New Roman" w:hAnsi="Times New Roman" w:cs="Times New Roman"/>
          <w:sz w:val="24"/>
          <w:szCs w:val="24"/>
        </w:rPr>
        <w:t>Christians were denounced as having turned away from the recognized god. They were accused of being atheists, to which they responded by saying they were “atheist to all those [pagan] gods”.</w:t>
      </w:r>
    </w:p>
    <w:p w:rsidR="00C377FE" w:rsidRDefault="00C377FE" w:rsidP="00D25711">
      <w:pPr>
        <w:pStyle w:val="ListParagraph"/>
        <w:numPr>
          <w:ilvl w:val="0"/>
          <w:numId w:val="2"/>
        </w:numPr>
        <w:rPr>
          <w:rFonts w:ascii="Times New Roman" w:hAnsi="Times New Roman" w:cs="Times New Roman"/>
          <w:sz w:val="24"/>
          <w:szCs w:val="24"/>
        </w:rPr>
      </w:pPr>
      <w:r w:rsidRPr="00842327">
        <w:rPr>
          <w:rFonts w:ascii="Times New Roman" w:hAnsi="Times New Roman" w:cs="Times New Roman"/>
          <w:sz w:val="24"/>
          <w:szCs w:val="24"/>
        </w:rPr>
        <w:t>Christians were considered dangerous not only because of “their crude practices” (ritual murder, cannibalism, incest and magic were some of the false accusations brought against them), but also because they belonged to an antisocial organization that neglected the gods and the ceremonies.</w:t>
      </w:r>
    </w:p>
    <w:p w:rsidR="00842327" w:rsidRDefault="00842327" w:rsidP="00C377FE">
      <w:pPr>
        <w:pStyle w:val="ListParagraph"/>
        <w:numPr>
          <w:ilvl w:val="0"/>
          <w:numId w:val="1"/>
        </w:numPr>
        <w:rPr>
          <w:rFonts w:ascii="Times New Roman" w:hAnsi="Times New Roman" w:cs="Times New Roman"/>
          <w:i/>
          <w:sz w:val="24"/>
          <w:szCs w:val="24"/>
        </w:rPr>
      </w:pPr>
      <w:r w:rsidRPr="00842327">
        <w:rPr>
          <w:rFonts w:ascii="Times New Roman" w:hAnsi="Times New Roman" w:cs="Times New Roman"/>
          <w:i/>
          <w:sz w:val="24"/>
          <w:szCs w:val="24"/>
        </w:rPr>
        <w:t>It was illegal to be a Christian</w:t>
      </w:r>
    </w:p>
    <w:p w:rsidR="00842327" w:rsidRPr="00842327" w:rsidRDefault="00842327" w:rsidP="00C377FE">
      <w:pPr>
        <w:pStyle w:val="ListParagraph"/>
        <w:numPr>
          <w:ilvl w:val="0"/>
          <w:numId w:val="1"/>
        </w:numPr>
        <w:rPr>
          <w:rFonts w:ascii="Times New Roman" w:hAnsi="Times New Roman" w:cs="Times New Roman"/>
          <w:i/>
          <w:sz w:val="24"/>
          <w:szCs w:val="24"/>
        </w:rPr>
      </w:pPr>
      <w:r>
        <w:rPr>
          <w:rFonts w:ascii="Times New Roman" w:hAnsi="Times New Roman" w:cs="Times New Roman"/>
          <w:i/>
          <w:sz w:val="24"/>
          <w:szCs w:val="24"/>
        </w:rPr>
        <w:t>They appeared as “enemies of the Roman order”, despisers of the sacred rites, and apostates of the traditional Roman religion, the essence of Roman citizenship.</w:t>
      </w:r>
    </w:p>
    <w:p w:rsidR="00C377FE" w:rsidRPr="00EB26AA" w:rsidRDefault="00E27B96" w:rsidP="00C377FE">
      <w:pPr>
        <w:rPr>
          <w:rFonts w:ascii="Times New Roman" w:hAnsi="Times New Roman" w:cs="Times New Roman"/>
          <w:b/>
          <w:i/>
          <w:sz w:val="24"/>
          <w:szCs w:val="24"/>
        </w:rPr>
      </w:pPr>
      <w:r w:rsidRPr="00EB26AA">
        <w:rPr>
          <w:rFonts w:ascii="Times New Roman" w:hAnsi="Times New Roman" w:cs="Times New Roman"/>
          <w:b/>
          <w:i/>
          <w:sz w:val="24"/>
          <w:szCs w:val="24"/>
        </w:rPr>
        <w:t>Pliny the Younger</w:t>
      </w:r>
    </w:p>
    <w:p w:rsidR="00E27B96" w:rsidRPr="00E27B96" w:rsidRDefault="00E27B96" w:rsidP="00E27B96">
      <w:pPr>
        <w:pStyle w:val="ListParagraph"/>
        <w:numPr>
          <w:ilvl w:val="0"/>
          <w:numId w:val="1"/>
        </w:numPr>
        <w:rPr>
          <w:rFonts w:ascii="Times New Roman" w:hAnsi="Times New Roman" w:cs="Times New Roman"/>
          <w:sz w:val="24"/>
          <w:szCs w:val="24"/>
        </w:rPr>
      </w:pPr>
      <w:r w:rsidRPr="00E27B96">
        <w:rPr>
          <w:rFonts w:ascii="Times New Roman" w:hAnsi="Times New Roman" w:cs="Times New Roman"/>
          <w:sz w:val="24"/>
          <w:szCs w:val="24"/>
        </w:rPr>
        <w:t>He observed that Christians were accused of:</w:t>
      </w:r>
    </w:p>
    <w:p w:rsidR="00E27B96" w:rsidRDefault="00E27B96" w:rsidP="00E27B96">
      <w:pPr>
        <w:pStyle w:val="ListParagraph"/>
        <w:numPr>
          <w:ilvl w:val="0"/>
          <w:numId w:val="2"/>
        </w:numPr>
        <w:rPr>
          <w:rFonts w:ascii="Times New Roman" w:hAnsi="Times New Roman" w:cs="Times New Roman"/>
          <w:sz w:val="24"/>
          <w:szCs w:val="24"/>
        </w:rPr>
      </w:pPr>
      <w:r w:rsidRPr="00E27B96">
        <w:rPr>
          <w:rFonts w:ascii="Times New Roman" w:hAnsi="Times New Roman" w:cs="Times New Roman"/>
          <w:sz w:val="24"/>
          <w:szCs w:val="24"/>
        </w:rPr>
        <w:t>Riots</w:t>
      </w:r>
    </w:p>
    <w:p w:rsidR="00E27B96" w:rsidRDefault="00E27B96" w:rsidP="00E27B96">
      <w:pPr>
        <w:pStyle w:val="ListParagraph"/>
        <w:numPr>
          <w:ilvl w:val="0"/>
          <w:numId w:val="2"/>
        </w:numPr>
        <w:rPr>
          <w:rFonts w:ascii="Times New Roman" w:hAnsi="Times New Roman" w:cs="Times New Roman"/>
          <w:sz w:val="24"/>
          <w:szCs w:val="24"/>
        </w:rPr>
      </w:pPr>
      <w:r w:rsidRPr="00E27B96">
        <w:rPr>
          <w:rFonts w:ascii="Times New Roman" w:hAnsi="Times New Roman" w:cs="Times New Roman"/>
          <w:sz w:val="24"/>
          <w:szCs w:val="24"/>
        </w:rPr>
        <w:t>Subversion of public order</w:t>
      </w:r>
    </w:p>
    <w:p w:rsidR="00E27B96" w:rsidRDefault="00E27B96" w:rsidP="00E27B96">
      <w:pPr>
        <w:pStyle w:val="ListParagraph"/>
        <w:numPr>
          <w:ilvl w:val="0"/>
          <w:numId w:val="2"/>
        </w:numPr>
        <w:rPr>
          <w:rFonts w:ascii="Times New Roman" w:hAnsi="Times New Roman" w:cs="Times New Roman"/>
          <w:sz w:val="24"/>
          <w:szCs w:val="24"/>
        </w:rPr>
      </w:pPr>
      <w:r w:rsidRPr="00E27B96">
        <w:rPr>
          <w:rFonts w:ascii="Times New Roman" w:hAnsi="Times New Roman" w:cs="Times New Roman"/>
          <w:sz w:val="24"/>
          <w:szCs w:val="24"/>
        </w:rPr>
        <w:t>Neglecting temple worship</w:t>
      </w:r>
    </w:p>
    <w:p w:rsidR="00E27B96" w:rsidRDefault="00E27B96" w:rsidP="00E27B96">
      <w:pPr>
        <w:pStyle w:val="ListParagraph"/>
        <w:numPr>
          <w:ilvl w:val="0"/>
          <w:numId w:val="2"/>
        </w:numPr>
        <w:rPr>
          <w:rFonts w:ascii="Times New Roman" w:hAnsi="Times New Roman" w:cs="Times New Roman"/>
          <w:sz w:val="24"/>
          <w:szCs w:val="24"/>
        </w:rPr>
      </w:pPr>
      <w:r w:rsidRPr="00E27B96">
        <w:rPr>
          <w:rFonts w:ascii="Times New Roman" w:hAnsi="Times New Roman" w:cs="Times New Roman"/>
          <w:sz w:val="24"/>
          <w:szCs w:val="24"/>
        </w:rPr>
        <w:t>Non-compliance with traditional religious ceremonies</w:t>
      </w:r>
    </w:p>
    <w:p w:rsidR="00E27B96" w:rsidRDefault="00E27B96" w:rsidP="00E27B9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 he justified the application of capital punishment; some were executed</w:t>
      </w:r>
    </w:p>
    <w:p w:rsidR="00E27B96" w:rsidRDefault="00E27B96" w:rsidP="00EB26A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Christians were called the victims of this operation, “martyrs”, witnesses, and they were reminded of the career of the Maccabees, their source of inspiration</w:t>
      </w:r>
    </w:p>
    <w:p w:rsidR="00EB26AA" w:rsidRPr="00EB26AA" w:rsidRDefault="00EB26AA" w:rsidP="00EB26AA">
      <w:pPr>
        <w:pStyle w:val="ListParagraph"/>
        <w:rPr>
          <w:rFonts w:ascii="Times New Roman" w:hAnsi="Times New Roman" w:cs="Times New Roman"/>
          <w:sz w:val="24"/>
          <w:szCs w:val="24"/>
        </w:rPr>
      </w:pPr>
    </w:p>
    <w:p w:rsidR="00EB26AA" w:rsidRPr="00EB26AA" w:rsidRDefault="00EB26AA" w:rsidP="00EB26AA">
      <w:pPr>
        <w:pStyle w:val="ListParagraph"/>
        <w:numPr>
          <w:ilvl w:val="0"/>
          <w:numId w:val="1"/>
        </w:numPr>
        <w:spacing w:line="240" w:lineRule="auto"/>
        <w:rPr>
          <w:rFonts w:ascii="Times New Roman" w:hAnsi="Times New Roman" w:cs="Times New Roman"/>
          <w:b/>
          <w:sz w:val="24"/>
          <w:szCs w:val="24"/>
        </w:rPr>
      </w:pPr>
      <w:r w:rsidRPr="00EB26AA">
        <w:rPr>
          <w:rFonts w:ascii="Times New Roman" w:hAnsi="Times New Roman" w:cs="Times New Roman"/>
          <w:b/>
          <w:sz w:val="24"/>
          <w:szCs w:val="24"/>
        </w:rPr>
        <w:t>Intense persecution took place under the emperors</w:t>
      </w:r>
    </w:p>
    <w:p w:rsidR="00EB26AA" w:rsidRDefault="00EB26AA" w:rsidP="00EB26A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Decius</w:t>
      </w:r>
    </w:p>
    <w:p w:rsidR="00EB26AA" w:rsidRDefault="00EB26AA" w:rsidP="00EB26A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Valerian</w:t>
      </w:r>
    </w:p>
    <w:p w:rsidR="00EB26AA" w:rsidRDefault="00EB26AA" w:rsidP="00EB26A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Decius seized the initiative of persecution. To cement the unity of the realm, he decreed that all inhabitants should openly sacrifice to the gods, failing which they would become outlaws.</w:t>
      </w:r>
    </w:p>
    <w:p w:rsidR="00EB26AA" w:rsidRDefault="00EB26AA" w:rsidP="00EB26A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This caused a major setback for the church, which had recently been experiencing a steady expansion</w:t>
      </w:r>
    </w:p>
    <w:p w:rsidR="00EB26AA" w:rsidRDefault="00EB26AA" w:rsidP="00EB26AA">
      <w:pPr>
        <w:pStyle w:val="ListParagraph"/>
        <w:rPr>
          <w:rFonts w:ascii="Times New Roman" w:hAnsi="Times New Roman" w:cs="Times New Roman"/>
          <w:sz w:val="24"/>
          <w:szCs w:val="24"/>
        </w:rPr>
      </w:pPr>
    </w:p>
    <w:p w:rsidR="00EB26AA" w:rsidRPr="00EB26AA" w:rsidRDefault="00EB26AA" w:rsidP="00EB26AA">
      <w:pPr>
        <w:pStyle w:val="ListParagraph"/>
        <w:rPr>
          <w:rFonts w:ascii="Times New Roman" w:hAnsi="Times New Roman" w:cs="Times New Roman"/>
          <w:b/>
          <w:sz w:val="24"/>
          <w:szCs w:val="24"/>
        </w:rPr>
      </w:pPr>
      <w:r w:rsidRPr="00EB26AA">
        <w:rPr>
          <w:rFonts w:ascii="Times New Roman" w:hAnsi="Times New Roman" w:cs="Times New Roman"/>
          <w:b/>
          <w:sz w:val="24"/>
          <w:szCs w:val="24"/>
        </w:rPr>
        <w:t xml:space="preserve"> 260-302 AD - complete tolerance:</w:t>
      </w:r>
    </w:p>
    <w:p w:rsidR="00EB26AA" w:rsidRDefault="00EB26AA" w:rsidP="00EB26A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During 260 to 302, it was a period of complete tolerance for the Christians. This was a crucial time for the growth of Christianity.</w:t>
      </w:r>
    </w:p>
    <w:p w:rsidR="00EB26AA" w:rsidRDefault="00EB26AA" w:rsidP="00EB26AA">
      <w:pPr>
        <w:pStyle w:val="ListParagraph"/>
        <w:rPr>
          <w:rFonts w:ascii="Times New Roman" w:hAnsi="Times New Roman" w:cs="Times New Roman"/>
          <w:sz w:val="24"/>
          <w:szCs w:val="24"/>
        </w:rPr>
      </w:pPr>
    </w:p>
    <w:p w:rsidR="00EB26AA" w:rsidRPr="00EB26AA" w:rsidRDefault="00EB26AA" w:rsidP="00EB26AA">
      <w:pPr>
        <w:pStyle w:val="ListParagraph"/>
        <w:rPr>
          <w:rFonts w:ascii="Times New Roman" w:hAnsi="Times New Roman" w:cs="Times New Roman"/>
          <w:b/>
          <w:sz w:val="24"/>
          <w:szCs w:val="24"/>
        </w:rPr>
      </w:pPr>
      <w:r w:rsidRPr="00EB26AA">
        <w:rPr>
          <w:rFonts w:ascii="Times New Roman" w:hAnsi="Times New Roman" w:cs="Times New Roman"/>
          <w:b/>
          <w:sz w:val="24"/>
          <w:szCs w:val="24"/>
        </w:rPr>
        <w:t>Then came the “Great Persecution” of 303-313 AD</w:t>
      </w:r>
    </w:p>
    <w:p w:rsidR="00EB26AA" w:rsidRPr="00EB26AA" w:rsidRDefault="00EB26AA" w:rsidP="00EB26AA">
      <w:pPr>
        <w:pStyle w:val="ListParagraph"/>
        <w:numPr>
          <w:ilvl w:val="0"/>
          <w:numId w:val="1"/>
        </w:numPr>
        <w:rPr>
          <w:rFonts w:ascii="Times New Roman" w:hAnsi="Times New Roman" w:cs="Times New Roman"/>
          <w:sz w:val="24"/>
          <w:szCs w:val="24"/>
        </w:rPr>
      </w:pPr>
      <w:r w:rsidRPr="00EB26AA">
        <w:rPr>
          <w:rFonts w:ascii="Times New Roman" w:hAnsi="Times New Roman" w:cs="Times New Roman"/>
          <w:sz w:val="24"/>
          <w:szCs w:val="24"/>
        </w:rPr>
        <w:t>The need for pagan revival</w:t>
      </w:r>
    </w:p>
    <w:p w:rsidR="00EB26AA" w:rsidRPr="00EB26AA" w:rsidRDefault="00EB26AA" w:rsidP="00EB26AA">
      <w:pPr>
        <w:pStyle w:val="ListParagraph"/>
        <w:numPr>
          <w:ilvl w:val="0"/>
          <w:numId w:val="1"/>
        </w:numPr>
        <w:rPr>
          <w:rFonts w:ascii="Times New Roman" w:hAnsi="Times New Roman" w:cs="Times New Roman"/>
          <w:sz w:val="24"/>
          <w:szCs w:val="24"/>
        </w:rPr>
      </w:pPr>
      <w:r w:rsidRPr="00EB26AA">
        <w:rPr>
          <w:rFonts w:ascii="Times New Roman" w:hAnsi="Times New Roman" w:cs="Times New Roman"/>
          <w:sz w:val="24"/>
          <w:szCs w:val="24"/>
        </w:rPr>
        <w:t>This persecution involved:</w:t>
      </w:r>
    </w:p>
    <w:p w:rsidR="00EB26AA" w:rsidRPr="00EB26AA" w:rsidRDefault="00EB26AA" w:rsidP="00EB26AA">
      <w:pPr>
        <w:pStyle w:val="ListParagraph"/>
        <w:numPr>
          <w:ilvl w:val="0"/>
          <w:numId w:val="1"/>
        </w:numPr>
        <w:rPr>
          <w:rFonts w:ascii="Times New Roman" w:hAnsi="Times New Roman" w:cs="Times New Roman"/>
          <w:sz w:val="24"/>
          <w:szCs w:val="24"/>
        </w:rPr>
      </w:pPr>
      <w:r w:rsidRPr="00EB26AA">
        <w:rPr>
          <w:rFonts w:ascii="Times New Roman" w:hAnsi="Times New Roman" w:cs="Times New Roman"/>
          <w:sz w:val="24"/>
          <w:szCs w:val="24"/>
        </w:rPr>
        <w:t>Destruction of churches and scriptures</w:t>
      </w:r>
    </w:p>
    <w:p w:rsidR="00EB26AA" w:rsidRPr="00EB26AA" w:rsidRDefault="00EB26AA" w:rsidP="00EB26AA">
      <w:pPr>
        <w:pStyle w:val="ListParagraph"/>
        <w:numPr>
          <w:ilvl w:val="0"/>
          <w:numId w:val="1"/>
        </w:numPr>
        <w:rPr>
          <w:rFonts w:ascii="Times New Roman" w:hAnsi="Times New Roman" w:cs="Times New Roman"/>
          <w:sz w:val="24"/>
          <w:szCs w:val="24"/>
        </w:rPr>
      </w:pPr>
      <w:r w:rsidRPr="00EB26AA">
        <w:rPr>
          <w:rFonts w:ascii="Times New Roman" w:hAnsi="Times New Roman" w:cs="Times New Roman"/>
          <w:sz w:val="24"/>
          <w:szCs w:val="24"/>
        </w:rPr>
        <w:t>Confiscation of property</w:t>
      </w:r>
    </w:p>
    <w:p w:rsidR="00EB26AA" w:rsidRPr="00EB26AA" w:rsidRDefault="00EB26AA" w:rsidP="00EB26AA">
      <w:pPr>
        <w:pStyle w:val="ListParagraph"/>
        <w:numPr>
          <w:ilvl w:val="0"/>
          <w:numId w:val="1"/>
        </w:numPr>
        <w:rPr>
          <w:rFonts w:ascii="Times New Roman" w:hAnsi="Times New Roman" w:cs="Times New Roman"/>
          <w:sz w:val="24"/>
          <w:szCs w:val="24"/>
        </w:rPr>
      </w:pPr>
      <w:r w:rsidRPr="00EB26AA">
        <w:rPr>
          <w:rFonts w:ascii="Times New Roman" w:hAnsi="Times New Roman" w:cs="Times New Roman"/>
          <w:sz w:val="24"/>
          <w:szCs w:val="24"/>
        </w:rPr>
        <w:t>Prohibition of worship</w:t>
      </w:r>
    </w:p>
    <w:p w:rsidR="00EB26AA" w:rsidRPr="00EB26AA" w:rsidRDefault="00EB26AA" w:rsidP="00EB26AA">
      <w:pPr>
        <w:pStyle w:val="ListParagraph"/>
        <w:numPr>
          <w:ilvl w:val="0"/>
          <w:numId w:val="1"/>
        </w:numPr>
        <w:rPr>
          <w:rFonts w:ascii="Times New Roman" w:hAnsi="Times New Roman" w:cs="Times New Roman"/>
          <w:sz w:val="24"/>
          <w:szCs w:val="24"/>
        </w:rPr>
      </w:pPr>
      <w:r w:rsidRPr="00EB26AA">
        <w:rPr>
          <w:rFonts w:ascii="Times New Roman" w:hAnsi="Times New Roman" w:cs="Times New Roman"/>
          <w:sz w:val="24"/>
          <w:szCs w:val="24"/>
        </w:rPr>
        <w:t>Cancellation of legal and civil rights</w:t>
      </w:r>
    </w:p>
    <w:p w:rsidR="00EB26AA" w:rsidRPr="00EB26AA" w:rsidRDefault="00EB26AA" w:rsidP="00EB26AA">
      <w:pPr>
        <w:pStyle w:val="ListParagraph"/>
        <w:numPr>
          <w:ilvl w:val="0"/>
          <w:numId w:val="1"/>
        </w:numPr>
        <w:rPr>
          <w:rFonts w:ascii="Times New Roman" w:hAnsi="Times New Roman" w:cs="Times New Roman"/>
          <w:sz w:val="24"/>
          <w:szCs w:val="24"/>
        </w:rPr>
      </w:pPr>
      <w:r w:rsidRPr="00EB26AA">
        <w:rPr>
          <w:rFonts w:ascii="Times New Roman" w:hAnsi="Times New Roman" w:cs="Times New Roman"/>
          <w:sz w:val="24"/>
          <w:szCs w:val="24"/>
        </w:rPr>
        <w:t>Arrests of clergy, torture, execution</w:t>
      </w:r>
    </w:p>
    <w:p w:rsidR="00EB26AA" w:rsidRDefault="00EB26AA" w:rsidP="004035C4">
      <w:pPr>
        <w:pStyle w:val="ListParagraph"/>
        <w:numPr>
          <w:ilvl w:val="0"/>
          <w:numId w:val="1"/>
        </w:numPr>
        <w:rPr>
          <w:rFonts w:ascii="Times New Roman" w:hAnsi="Times New Roman" w:cs="Times New Roman"/>
          <w:sz w:val="24"/>
          <w:szCs w:val="24"/>
        </w:rPr>
      </w:pPr>
      <w:r w:rsidRPr="00EB26AA">
        <w:rPr>
          <w:rFonts w:ascii="Times New Roman" w:hAnsi="Times New Roman" w:cs="Times New Roman"/>
          <w:sz w:val="24"/>
          <w:szCs w:val="24"/>
        </w:rPr>
        <w:t>Orders to sacrifice to the gods on pain of death</w:t>
      </w:r>
    </w:p>
    <w:p w:rsidR="00E87103" w:rsidRDefault="00E87103" w:rsidP="004035C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Manichees were most severely treated, doubtless because their doctrine came from a Persia at war with the empire.</w:t>
      </w:r>
    </w:p>
    <w:p w:rsidR="004035C4" w:rsidRPr="004035C4" w:rsidRDefault="004035C4" w:rsidP="00E87103">
      <w:pPr>
        <w:pStyle w:val="ListParagraph"/>
        <w:rPr>
          <w:rFonts w:ascii="Times New Roman" w:hAnsi="Times New Roman" w:cs="Times New Roman"/>
          <w:sz w:val="24"/>
          <w:szCs w:val="24"/>
        </w:rPr>
      </w:pPr>
    </w:p>
    <w:p w:rsidR="004035C4" w:rsidRPr="00E87103" w:rsidRDefault="004035C4" w:rsidP="004035C4">
      <w:pPr>
        <w:pStyle w:val="ListParagraph"/>
        <w:numPr>
          <w:ilvl w:val="0"/>
          <w:numId w:val="1"/>
        </w:numPr>
        <w:rPr>
          <w:rFonts w:ascii="Times New Roman" w:hAnsi="Times New Roman" w:cs="Times New Roman"/>
          <w:i/>
          <w:sz w:val="24"/>
          <w:szCs w:val="24"/>
        </w:rPr>
      </w:pPr>
      <w:r w:rsidRPr="00E87103">
        <w:rPr>
          <w:rFonts w:ascii="Times New Roman" w:hAnsi="Times New Roman" w:cs="Times New Roman"/>
          <w:i/>
          <w:sz w:val="24"/>
          <w:szCs w:val="24"/>
        </w:rPr>
        <w:t>Begun under Diocletian</w:t>
      </w:r>
    </w:p>
    <w:p w:rsidR="004035C4" w:rsidRPr="00E87103" w:rsidRDefault="004035C4" w:rsidP="004035C4">
      <w:pPr>
        <w:pStyle w:val="ListParagraph"/>
        <w:numPr>
          <w:ilvl w:val="0"/>
          <w:numId w:val="1"/>
        </w:numPr>
        <w:rPr>
          <w:rFonts w:ascii="Times New Roman" w:hAnsi="Times New Roman" w:cs="Times New Roman"/>
          <w:i/>
          <w:sz w:val="24"/>
          <w:szCs w:val="24"/>
        </w:rPr>
      </w:pPr>
      <w:r w:rsidRPr="00E87103">
        <w:rPr>
          <w:rFonts w:ascii="Times New Roman" w:hAnsi="Times New Roman" w:cs="Times New Roman"/>
          <w:i/>
          <w:sz w:val="24"/>
          <w:szCs w:val="24"/>
        </w:rPr>
        <w:t>Sparked in part by the fear of seeing Christian presence in the army and the civil service reach alarming proportions, and by the desperate efforts of conservative intellectual bent on inflaming the emperor against those people who were contemptuous of the gods and under miners of the social order</w:t>
      </w:r>
    </w:p>
    <w:p w:rsidR="000A27EE" w:rsidRDefault="00E87103" w:rsidP="000A27EE">
      <w:pPr>
        <w:pStyle w:val="ListParagraph"/>
        <w:numPr>
          <w:ilvl w:val="0"/>
          <w:numId w:val="1"/>
        </w:numPr>
        <w:rPr>
          <w:rFonts w:ascii="Times New Roman" w:hAnsi="Times New Roman" w:cs="Times New Roman"/>
          <w:sz w:val="24"/>
          <w:szCs w:val="24"/>
        </w:rPr>
      </w:pPr>
      <w:r w:rsidRPr="00E87103">
        <w:rPr>
          <w:rFonts w:ascii="Times New Roman" w:hAnsi="Times New Roman" w:cs="Times New Roman"/>
          <w:i/>
          <w:sz w:val="24"/>
          <w:szCs w:val="24"/>
        </w:rPr>
        <w:t>They found themselves officially outcasts in the society with which they had so strenuously identified themselves. it was a terrifying and, on the whole, demoralizing experience</w:t>
      </w:r>
      <w:r>
        <w:rPr>
          <w:rFonts w:ascii="Times New Roman" w:hAnsi="Times New Roman" w:cs="Times New Roman"/>
          <w:sz w:val="24"/>
          <w:szCs w:val="24"/>
        </w:rPr>
        <w:t>.</w:t>
      </w:r>
    </w:p>
    <w:p w:rsidR="000450C5" w:rsidRPr="000450C5" w:rsidRDefault="000450C5" w:rsidP="000450C5">
      <w:pPr>
        <w:rPr>
          <w:rFonts w:ascii="Times New Roman" w:hAnsi="Times New Roman" w:cs="Times New Roman"/>
          <w:b/>
          <w:sz w:val="24"/>
          <w:szCs w:val="24"/>
          <w:u w:val="single"/>
        </w:rPr>
      </w:pPr>
      <w:r w:rsidRPr="000450C5">
        <w:rPr>
          <w:rFonts w:ascii="Times New Roman" w:hAnsi="Times New Roman" w:cs="Times New Roman"/>
          <w:b/>
          <w:sz w:val="24"/>
          <w:szCs w:val="24"/>
          <w:u w:val="single"/>
        </w:rPr>
        <w:t>After 312</w:t>
      </w:r>
    </w:p>
    <w:p w:rsidR="000A27EE" w:rsidRPr="000A27EE" w:rsidRDefault="000A27EE" w:rsidP="000A27EE">
      <w:pPr>
        <w:rPr>
          <w:rFonts w:ascii="Times New Roman" w:hAnsi="Times New Roman" w:cs="Times New Roman"/>
          <w:b/>
          <w:sz w:val="24"/>
          <w:szCs w:val="24"/>
        </w:rPr>
      </w:pPr>
      <w:r w:rsidRPr="000A27EE">
        <w:rPr>
          <w:rFonts w:ascii="Times New Roman" w:hAnsi="Times New Roman" w:cs="Times New Roman"/>
          <w:b/>
          <w:sz w:val="24"/>
          <w:szCs w:val="24"/>
        </w:rPr>
        <w:t>Eusebius</w:t>
      </w:r>
      <w:r w:rsidR="000450C5">
        <w:rPr>
          <w:rFonts w:ascii="Times New Roman" w:hAnsi="Times New Roman" w:cs="Times New Roman"/>
          <w:b/>
          <w:sz w:val="24"/>
          <w:szCs w:val="24"/>
        </w:rPr>
        <w:t xml:space="preserve"> (265-340)</w:t>
      </w:r>
    </w:p>
    <w:p w:rsidR="000A27EE" w:rsidRDefault="000A27EE" w:rsidP="000A27E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1</w:t>
      </w:r>
      <w:r w:rsidRPr="000A27EE">
        <w:rPr>
          <w:rFonts w:ascii="Times New Roman" w:hAnsi="Times New Roman" w:cs="Times New Roman"/>
          <w:sz w:val="24"/>
          <w:szCs w:val="24"/>
          <w:vertAlign w:val="superscript"/>
        </w:rPr>
        <w:t>st</w:t>
      </w:r>
      <w:r>
        <w:rPr>
          <w:rFonts w:ascii="Times New Roman" w:hAnsi="Times New Roman" w:cs="Times New Roman"/>
          <w:sz w:val="24"/>
          <w:szCs w:val="24"/>
        </w:rPr>
        <w:t xml:space="preserve"> church historian</w:t>
      </w:r>
    </w:p>
    <w:p w:rsidR="000A27EE" w:rsidRDefault="000A27EE" w:rsidP="000A27E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 enthusiastically celebrated Constantine and his conversion after attributing to Christ his victory on the battlefield.</w:t>
      </w:r>
    </w:p>
    <w:p w:rsidR="000A27EE" w:rsidRPr="000A27EE" w:rsidRDefault="000A27EE" w:rsidP="000A27EE">
      <w:pPr>
        <w:spacing w:after="0" w:line="240" w:lineRule="auto"/>
        <w:outlineLvl w:val="3"/>
        <w:rPr>
          <w:rFonts w:ascii="Times New Roman" w:eastAsia="Times New Roman" w:hAnsi="Times New Roman" w:cs="Times New Roman"/>
          <w:b/>
          <w:bCs/>
          <w:color w:val="000000" w:themeColor="text1"/>
          <w:sz w:val="24"/>
          <w:szCs w:val="24"/>
        </w:rPr>
      </w:pPr>
      <w:r w:rsidRPr="000A27EE">
        <w:rPr>
          <w:rFonts w:ascii="Times New Roman" w:eastAsia="Times New Roman" w:hAnsi="Times New Roman" w:cs="Times New Roman"/>
          <w:b/>
          <w:bCs/>
          <w:color w:val="000000" w:themeColor="text1"/>
          <w:sz w:val="24"/>
          <w:szCs w:val="24"/>
        </w:rPr>
        <w:t>Constantine</w:t>
      </w:r>
    </w:p>
    <w:p w:rsidR="000A27EE" w:rsidRDefault="000A27EE" w:rsidP="000A27EE">
      <w:pPr>
        <w:numPr>
          <w:ilvl w:val="0"/>
          <w:numId w:val="1"/>
        </w:numPr>
        <w:spacing w:before="120" w:after="0" w:line="240" w:lineRule="auto"/>
        <w:rPr>
          <w:rFonts w:ascii="Times New Roman" w:eastAsia="Times New Roman" w:hAnsi="Times New Roman" w:cs="Times New Roman"/>
          <w:color w:val="000000"/>
          <w:sz w:val="24"/>
          <w:szCs w:val="24"/>
        </w:rPr>
      </w:pPr>
      <w:r w:rsidRPr="000A27EE">
        <w:rPr>
          <w:rFonts w:ascii="Times New Roman" w:eastAsia="Times New Roman" w:hAnsi="Times New Roman" w:cs="Times New Roman"/>
          <w:color w:val="000000"/>
          <w:sz w:val="24"/>
          <w:szCs w:val="24"/>
        </w:rPr>
        <w:t>Was very sympathetic to Christians after claiming to have had a vision of a cross superimposed against the sun</w:t>
      </w:r>
    </w:p>
    <w:p w:rsidR="000A27EE" w:rsidRPr="000A27EE" w:rsidRDefault="000A27EE" w:rsidP="000A27EE">
      <w:pPr>
        <w:numPr>
          <w:ilvl w:val="0"/>
          <w:numId w:val="1"/>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Convinced of the truth o Christianity and clear about his personal mission to convert the Roman </w:t>
      </w:r>
      <w:r w:rsidR="00B9599A">
        <w:rPr>
          <w:rFonts w:ascii="Times New Roman" w:eastAsia="Times New Roman" w:hAnsi="Times New Roman" w:cs="Times New Roman"/>
          <w:color w:val="000000"/>
          <w:sz w:val="24"/>
          <w:szCs w:val="24"/>
        </w:rPr>
        <w:t>Empire</w:t>
      </w:r>
      <w:r>
        <w:rPr>
          <w:rFonts w:ascii="Times New Roman" w:eastAsia="Times New Roman" w:hAnsi="Times New Roman" w:cs="Times New Roman"/>
          <w:color w:val="000000"/>
          <w:sz w:val="24"/>
          <w:szCs w:val="24"/>
        </w:rPr>
        <w:t xml:space="preserve"> to that religion.</w:t>
      </w:r>
    </w:p>
    <w:p w:rsidR="000A27EE" w:rsidRDefault="000A27EE" w:rsidP="000A27EE">
      <w:pPr>
        <w:numPr>
          <w:ilvl w:val="0"/>
          <w:numId w:val="1"/>
        </w:numPr>
        <w:spacing w:before="120" w:after="0" w:line="240" w:lineRule="auto"/>
        <w:rPr>
          <w:rFonts w:ascii="Times New Roman" w:eastAsia="Times New Roman" w:hAnsi="Times New Roman" w:cs="Times New Roman"/>
          <w:color w:val="000000"/>
          <w:sz w:val="24"/>
          <w:szCs w:val="24"/>
        </w:rPr>
      </w:pPr>
      <w:r w:rsidRPr="000A27EE">
        <w:rPr>
          <w:rFonts w:ascii="Times New Roman" w:eastAsia="Times New Roman" w:hAnsi="Times New Roman" w:cs="Times New Roman"/>
          <w:color w:val="000000"/>
          <w:sz w:val="24"/>
          <w:szCs w:val="24"/>
        </w:rPr>
        <w:t>He was raised a monotheist (Sun God worshipper), but after his conversion introduced and mixed Christian monotheism with Sun cult worship.</w:t>
      </w:r>
    </w:p>
    <w:p w:rsidR="00B9599A" w:rsidRDefault="00B9599A" w:rsidP="000A27EE">
      <w:pPr>
        <w:numPr>
          <w:ilvl w:val="0"/>
          <w:numId w:val="1"/>
        </w:numPr>
        <w:spacing w:before="120" w:after="0" w:line="240" w:lineRule="auto"/>
        <w:rPr>
          <w:rFonts w:ascii="Times New Roman" w:eastAsia="Times New Roman" w:hAnsi="Times New Roman" w:cs="Times New Roman"/>
          <w:i/>
          <w:color w:val="000000"/>
          <w:sz w:val="24"/>
          <w:szCs w:val="24"/>
        </w:rPr>
      </w:pPr>
      <w:r w:rsidRPr="00B9599A">
        <w:rPr>
          <w:rFonts w:ascii="Times New Roman" w:eastAsia="Times New Roman" w:hAnsi="Times New Roman" w:cs="Times New Roman"/>
          <w:i/>
          <w:color w:val="000000"/>
          <w:sz w:val="24"/>
          <w:szCs w:val="24"/>
        </w:rPr>
        <w:t>The nature and sincerity of the conversion of the ever ruthless Constantine, the quality of his understanding of Christianity and of his notion of the church, his persistent flirtation with Sun worship, mixing up Sun cult and Christian monotheism</w:t>
      </w:r>
    </w:p>
    <w:p w:rsidR="00B9599A" w:rsidRPr="00B9599A" w:rsidRDefault="00B9599A" w:rsidP="00B9599A">
      <w:pPr>
        <w:pStyle w:val="ListParagraph"/>
        <w:numPr>
          <w:ilvl w:val="0"/>
          <w:numId w:val="1"/>
        </w:numPr>
        <w:rPr>
          <w:rFonts w:ascii="Times New Roman" w:hAnsi="Times New Roman" w:cs="Times New Roman"/>
          <w:i/>
          <w:sz w:val="24"/>
          <w:szCs w:val="24"/>
        </w:rPr>
      </w:pPr>
      <w:r w:rsidRPr="00B9599A">
        <w:rPr>
          <w:rFonts w:ascii="Times New Roman" w:hAnsi="Times New Roman" w:cs="Times New Roman"/>
          <w:i/>
          <w:sz w:val="24"/>
          <w:szCs w:val="24"/>
        </w:rPr>
        <w:t xml:space="preserve">His conversion, at the time he was establishing his control over the western provinces, and his patronizing church clearly altered the fate of the Christian movement. </w:t>
      </w:r>
    </w:p>
    <w:p w:rsidR="000A27EE" w:rsidRPr="000A27EE" w:rsidRDefault="000A27EE" w:rsidP="000A27EE">
      <w:pPr>
        <w:numPr>
          <w:ilvl w:val="0"/>
          <w:numId w:val="1"/>
        </w:numPr>
        <w:spacing w:before="120" w:after="0" w:line="240" w:lineRule="auto"/>
        <w:rPr>
          <w:rFonts w:ascii="Times New Roman" w:eastAsia="Times New Roman" w:hAnsi="Times New Roman" w:cs="Times New Roman"/>
          <w:color w:val="000000"/>
          <w:sz w:val="24"/>
          <w:szCs w:val="24"/>
        </w:rPr>
      </w:pPr>
      <w:r w:rsidRPr="000A27EE">
        <w:rPr>
          <w:rFonts w:ascii="Times New Roman" w:eastAsia="Times New Roman" w:hAnsi="Times New Roman" w:cs="Times New Roman"/>
          <w:color w:val="000000"/>
          <w:sz w:val="24"/>
          <w:szCs w:val="24"/>
        </w:rPr>
        <w:t>In 313, Constantine and his co-emperor of the East, Licinius, granted universal religious freedom by the Edict of Milan</w:t>
      </w:r>
      <w:r>
        <w:rPr>
          <w:rFonts w:ascii="Times New Roman" w:eastAsia="Times New Roman" w:hAnsi="Times New Roman" w:cs="Times New Roman"/>
          <w:color w:val="000000"/>
          <w:sz w:val="24"/>
          <w:szCs w:val="24"/>
        </w:rPr>
        <w:t>, giving legal equality to all cults and restoring to Christians their confiscated property.</w:t>
      </w:r>
    </w:p>
    <w:p w:rsidR="000A27EE" w:rsidRPr="0046195B" w:rsidRDefault="000A27EE" w:rsidP="000A27EE">
      <w:pPr>
        <w:pStyle w:val="ListParagraph"/>
        <w:numPr>
          <w:ilvl w:val="0"/>
          <w:numId w:val="1"/>
        </w:numPr>
        <w:rPr>
          <w:rFonts w:ascii="Times New Roman" w:hAnsi="Times New Roman" w:cs="Times New Roman"/>
          <w:i/>
          <w:sz w:val="24"/>
          <w:szCs w:val="24"/>
        </w:rPr>
      </w:pPr>
      <w:r w:rsidRPr="000A27EE">
        <w:rPr>
          <w:rFonts w:ascii="Times New Roman" w:hAnsi="Times New Roman" w:cs="Times New Roman"/>
          <w:sz w:val="24"/>
          <w:szCs w:val="24"/>
        </w:rPr>
        <w:t xml:space="preserve"> </w:t>
      </w:r>
      <w:r w:rsidR="0065446C" w:rsidRPr="0046195B">
        <w:rPr>
          <w:rFonts w:ascii="Times New Roman" w:hAnsi="Times New Roman" w:cs="Times New Roman"/>
          <w:i/>
          <w:sz w:val="24"/>
          <w:szCs w:val="24"/>
        </w:rPr>
        <w:t xml:space="preserve">Galerius’s decree of toleration in 311 had already put an end to the Great Persecution, though it still lingered in the East for a while. </w:t>
      </w:r>
      <w:r w:rsidR="0046195B" w:rsidRPr="0046195B">
        <w:rPr>
          <w:rFonts w:ascii="Times New Roman" w:hAnsi="Times New Roman" w:cs="Times New Roman"/>
          <w:i/>
          <w:sz w:val="24"/>
          <w:szCs w:val="24"/>
        </w:rPr>
        <w:t>2 years later, through</w:t>
      </w:r>
      <w:r w:rsidR="0065446C" w:rsidRPr="0046195B">
        <w:rPr>
          <w:rFonts w:ascii="Times New Roman" w:hAnsi="Times New Roman" w:cs="Times New Roman"/>
          <w:i/>
          <w:sz w:val="24"/>
          <w:szCs w:val="24"/>
        </w:rPr>
        <w:t xml:space="preserve"> the so-called Edict of Milan, Constantine and his co emperor in the East, Licinius, granted universal religious freedom, giving legal equality to all cults and restoring to Christians their confiscated property.</w:t>
      </w:r>
    </w:p>
    <w:p w:rsidR="0065446C" w:rsidRPr="0046195B" w:rsidRDefault="0065446C" w:rsidP="000A27EE">
      <w:pPr>
        <w:pStyle w:val="ListParagraph"/>
        <w:numPr>
          <w:ilvl w:val="0"/>
          <w:numId w:val="1"/>
        </w:numPr>
        <w:rPr>
          <w:rFonts w:ascii="Times New Roman" w:hAnsi="Times New Roman" w:cs="Times New Roman"/>
          <w:i/>
          <w:sz w:val="24"/>
          <w:szCs w:val="24"/>
        </w:rPr>
      </w:pPr>
      <w:r w:rsidRPr="0046195B">
        <w:rPr>
          <w:rFonts w:ascii="Times New Roman" w:hAnsi="Times New Roman" w:cs="Times New Roman"/>
          <w:i/>
          <w:sz w:val="24"/>
          <w:szCs w:val="24"/>
        </w:rPr>
        <w:t xml:space="preserve">But soon, with Constantine’s favor, the situation of the church changed radically. </w:t>
      </w:r>
      <w:r w:rsidR="0046195B" w:rsidRPr="0046195B">
        <w:rPr>
          <w:rFonts w:ascii="Times New Roman" w:hAnsi="Times New Roman" w:cs="Times New Roman"/>
          <w:i/>
          <w:sz w:val="24"/>
          <w:szCs w:val="24"/>
        </w:rPr>
        <w:t xml:space="preserve">Before long, bishops were given judicial functions in their own cities, gradually taking over other secular activities; some joined the bureaucrats at the emperor’s court, an ideal position from which to influence the course of events. </w:t>
      </w:r>
    </w:p>
    <w:p w:rsidR="0046195B" w:rsidRDefault="0046195B" w:rsidP="000A27EE">
      <w:pPr>
        <w:pStyle w:val="ListParagraph"/>
        <w:numPr>
          <w:ilvl w:val="0"/>
          <w:numId w:val="1"/>
        </w:numPr>
        <w:rPr>
          <w:rFonts w:ascii="Times New Roman" w:hAnsi="Times New Roman" w:cs="Times New Roman"/>
          <w:i/>
          <w:sz w:val="24"/>
          <w:szCs w:val="24"/>
        </w:rPr>
      </w:pPr>
      <w:r w:rsidRPr="0046195B">
        <w:rPr>
          <w:rFonts w:ascii="Times New Roman" w:hAnsi="Times New Roman" w:cs="Times New Roman"/>
          <w:i/>
          <w:sz w:val="24"/>
          <w:szCs w:val="24"/>
        </w:rPr>
        <w:t xml:space="preserve">Constantine liked to see himself as the representative on earth of the Christian God; as “bishop extraordinary”; the patron of a church he intended to shower with favors and raise to a privileged position. </w:t>
      </w:r>
    </w:p>
    <w:p w:rsidR="000450C5" w:rsidRPr="000450C5" w:rsidRDefault="000450C5" w:rsidP="000450C5">
      <w:pPr>
        <w:spacing w:after="0" w:line="240" w:lineRule="auto"/>
        <w:outlineLvl w:val="3"/>
        <w:rPr>
          <w:rFonts w:ascii="Times New Roman" w:eastAsia="Times New Roman" w:hAnsi="Times New Roman" w:cs="Times New Roman"/>
          <w:b/>
          <w:bCs/>
          <w:color w:val="000000" w:themeColor="text1"/>
          <w:sz w:val="24"/>
          <w:szCs w:val="24"/>
        </w:rPr>
      </w:pPr>
      <w:r w:rsidRPr="000450C5">
        <w:rPr>
          <w:rFonts w:ascii="Times New Roman" w:eastAsia="Times New Roman" w:hAnsi="Times New Roman" w:cs="Times New Roman"/>
          <w:b/>
          <w:bCs/>
          <w:color w:val="000000" w:themeColor="text1"/>
          <w:sz w:val="24"/>
          <w:szCs w:val="24"/>
        </w:rPr>
        <w:t>Council of Nicaea, 325 AD</w:t>
      </w:r>
    </w:p>
    <w:p w:rsidR="000450C5" w:rsidRPr="000450C5" w:rsidRDefault="000450C5" w:rsidP="000450C5">
      <w:pPr>
        <w:numPr>
          <w:ilvl w:val="0"/>
          <w:numId w:val="4"/>
        </w:numPr>
        <w:spacing w:before="120" w:after="0" w:line="240" w:lineRule="auto"/>
        <w:ind w:left="300"/>
        <w:rPr>
          <w:rFonts w:ascii="Times New Roman" w:eastAsia="Times New Roman" w:hAnsi="Times New Roman" w:cs="Times New Roman"/>
          <w:color w:val="000000" w:themeColor="text1"/>
          <w:sz w:val="24"/>
          <w:szCs w:val="24"/>
        </w:rPr>
      </w:pPr>
      <w:r w:rsidRPr="000450C5">
        <w:rPr>
          <w:rFonts w:ascii="Times New Roman" w:eastAsia="Times New Roman" w:hAnsi="Times New Roman" w:cs="Times New Roman"/>
          <w:color w:val="000000" w:themeColor="text1"/>
          <w:sz w:val="24"/>
          <w:szCs w:val="24"/>
        </w:rPr>
        <w:t>Important step in establishing orthodoxy within the Church.</w:t>
      </w:r>
    </w:p>
    <w:p w:rsidR="000450C5" w:rsidRPr="000450C5" w:rsidRDefault="000450C5" w:rsidP="000450C5">
      <w:pPr>
        <w:numPr>
          <w:ilvl w:val="0"/>
          <w:numId w:val="4"/>
        </w:numPr>
        <w:spacing w:before="120" w:after="0" w:line="240" w:lineRule="auto"/>
        <w:ind w:left="300"/>
        <w:rPr>
          <w:rFonts w:ascii="Times New Roman" w:eastAsia="Times New Roman" w:hAnsi="Times New Roman" w:cs="Times New Roman"/>
          <w:color w:val="000000" w:themeColor="text1"/>
          <w:sz w:val="24"/>
          <w:szCs w:val="24"/>
        </w:rPr>
      </w:pPr>
      <w:r w:rsidRPr="000450C5">
        <w:rPr>
          <w:rFonts w:ascii="Times New Roman" w:eastAsia="Times New Roman" w:hAnsi="Times New Roman" w:cs="Times New Roman"/>
          <w:color w:val="000000" w:themeColor="text1"/>
          <w:sz w:val="24"/>
          <w:szCs w:val="24"/>
        </w:rPr>
        <w:t>Christianity experienced an almost steady progress throughout the fourth century.</w:t>
      </w:r>
    </w:p>
    <w:p w:rsidR="000450C5" w:rsidRPr="000450C5" w:rsidRDefault="000450C5" w:rsidP="000450C5">
      <w:pPr>
        <w:spacing w:before="180" w:after="180" w:line="210" w:lineRule="atLeast"/>
        <w:rPr>
          <w:rFonts w:ascii="Times New Roman" w:eastAsia="Times New Roman" w:hAnsi="Times New Roman" w:cs="Times New Roman"/>
          <w:color w:val="000000" w:themeColor="text1"/>
          <w:sz w:val="24"/>
          <w:szCs w:val="24"/>
        </w:rPr>
      </w:pPr>
      <w:r w:rsidRPr="000450C5">
        <w:rPr>
          <w:rFonts w:ascii="Times New Roman" w:eastAsia="Times New Roman" w:hAnsi="Times New Roman" w:cs="Times New Roman"/>
          <w:b/>
          <w:bCs/>
          <w:color w:val="000000" w:themeColor="text1"/>
          <w:sz w:val="24"/>
          <w:szCs w:val="24"/>
        </w:rPr>
        <w:t>324 AD</w:t>
      </w:r>
    </w:p>
    <w:p w:rsidR="000450C5" w:rsidRPr="000450C5" w:rsidRDefault="000450C5" w:rsidP="000450C5">
      <w:pPr>
        <w:numPr>
          <w:ilvl w:val="0"/>
          <w:numId w:val="5"/>
        </w:numPr>
        <w:spacing w:before="120" w:after="0" w:line="240" w:lineRule="auto"/>
        <w:ind w:left="300"/>
        <w:rPr>
          <w:rFonts w:ascii="Times New Roman" w:eastAsia="Times New Roman" w:hAnsi="Times New Roman" w:cs="Times New Roman"/>
          <w:color w:val="000000" w:themeColor="text1"/>
          <w:sz w:val="24"/>
          <w:szCs w:val="24"/>
        </w:rPr>
      </w:pPr>
      <w:r w:rsidRPr="000450C5">
        <w:rPr>
          <w:rFonts w:ascii="Times New Roman" w:eastAsia="Times New Roman" w:hAnsi="Times New Roman" w:cs="Times New Roman"/>
          <w:color w:val="000000" w:themeColor="text1"/>
          <w:sz w:val="24"/>
          <w:szCs w:val="24"/>
        </w:rPr>
        <w:t>Constantine founded Constantinople, “the New Rome”, on the site of ancient Byzantion.</w:t>
      </w:r>
    </w:p>
    <w:p w:rsidR="000450C5" w:rsidRPr="000450C5" w:rsidRDefault="000450C5" w:rsidP="000450C5">
      <w:pPr>
        <w:numPr>
          <w:ilvl w:val="0"/>
          <w:numId w:val="5"/>
        </w:numPr>
        <w:spacing w:before="120" w:after="0" w:line="240" w:lineRule="auto"/>
        <w:ind w:left="300"/>
        <w:rPr>
          <w:rFonts w:ascii="Times New Roman" w:eastAsia="Times New Roman" w:hAnsi="Times New Roman" w:cs="Times New Roman"/>
          <w:color w:val="000000" w:themeColor="text1"/>
          <w:sz w:val="24"/>
          <w:szCs w:val="24"/>
        </w:rPr>
      </w:pPr>
      <w:r w:rsidRPr="000450C5">
        <w:rPr>
          <w:rFonts w:ascii="Times New Roman" w:eastAsia="Times New Roman" w:hAnsi="Times New Roman" w:cs="Times New Roman"/>
          <w:color w:val="000000" w:themeColor="text1"/>
          <w:sz w:val="24"/>
          <w:szCs w:val="24"/>
        </w:rPr>
        <w:t>This conquered the hearts of the Eastern provinces and brought Christianity, which was in many ways still pagan, into Asia Minor.</w:t>
      </w:r>
    </w:p>
    <w:p w:rsidR="000450C5" w:rsidRPr="000450C5" w:rsidRDefault="000450C5" w:rsidP="000450C5">
      <w:pPr>
        <w:spacing w:before="180" w:after="180" w:line="210" w:lineRule="atLeast"/>
        <w:rPr>
          <w:rFonts w:ascii="Times New Roman" w:eastAsia="Times New Roman" w:hAnsi="Times New Roman" w:cs="Times New Roman"/>
          <w:color w:val="000000" w:themeColor="text1"/>
          <w:sz w:val="24"/>
          <w:szCs w:val="24"/>
        </w:rPr>
      </w:pPr>
      <w:r w:rsidRPr="000450C5">
        <w:rPr>
          <w:rFonts w:ascii="Times New Roman" w:eastAsia="Times New Roman" w:hAnsi="Times New Roman" w:cs="Times New Roman"/>
          <w:b/>
          <w:bCs/>
          <w:color w:val="000000" w:themeColor="text1"/>
          <w:sz w:val="24"/>
          <w:szCs w:val="24"/>
        </w:rPr>
        <w:t>391-392 AD</w:t>
      </w:r>
    </w:p>
    <w:p w:rsidR="000450C5" w:rsidRPr="000450C5" w:rsidRDefault="000450C5" w:rsidP="000450C5">
      <w:pPr>
        <w:numPr>
          <w:ilvl w:val="0"/>
          <w:numId w:val="6"/>
        </w:numPr>
        <w:spacing w:before="120" w:after="0" w:line="240" w:lineRule="auto"/>
        <w:ind w:left="300"/>
        <w:rPr>
          <w:rFonts w:ascii="Times New Roman" w:eastAsia="Times New Roman" w:hAnsi="Times New Roman" w:cs="Times New Roman"/>
          <w:color w:val="000000" w:themeColor="text1"/>
          <w:sz w:val="24"/>
          <w:szCs w:val="24"/>
        </w:rPr>
      </w:pPr>
      <w:r w:rsidRPr="000450C5">
        <w:rPr>
          <w:rFonts w:ascii="Times New Roman" w:eastAsia="Times New Roman" w:hAnsi="Times New Roman" w:cs="Times New Roman"/>
          <w:color w:val="000000" w:themeColor="text1"/>
          <w:sz w:val="24"/>
          <w:szCs w:val="24"/>
        </w:rPr>
        <w:t>Under the pressure of the Church and in order to enforce imperial unity through religious uniformity and orthodoxy, Emperor Theodosius I declares paganism illegal.</w:t>
      </w:r>
    </w:p>
    <w:p w:rsidR="000450C5" w:rsidRPr="000450C5" w:rsidRDefault="000450C5" w:rsidP="000450C5">
      <w:pPr>
        <w:numPr>
          <w:ilvl w:val="0"/>
          <w:numId w:val="6"/>
        </w:numPr>
        <w:spacing w:before="120" w:after="0" w:line="240" w:lineRule="auto"/>
        <w:ind w:left="300"/>
        <w:rPr>
          <w:rFonts w:ascii="Times New Roman" w:eastAsia="Times New Roman" w:hAnsi="Times New Roman" w:cs="Times New Roman"/>
          <w:color w:val="000000" w:themeColor="text1"/>
          <w:sz w:val="24"/>
          <w:szCs w:val="24"/>
        </w:rPr>
      </w:pPr>
      <w:r w:rsidRPr="000450C5">
        <w:rPr>
          <w:rFonts w:ascii="Times New Roman" w:eastAsia="Times New Roman" w:hAnsi="Times New Roman" w:cs="Times New Roman"/>
          <w:color w:val="000000" w:themeColor="text1"/>
          <w:sz w:val="24"/>
          <w:szCs w:val="24"/>
        </w:rPr>
        <w:t>Christianity becomes the official religion of the Roman Empire and Judaism is only tolerated.</w:t>
      </w:r>
    </w:p>
    <w:p w:rsidR="000450C5" w:rsidRPr="000450C5" w:rsidRDefault="000450C5" w:rsidP="000450C5">
      <w:pPr>
        <w:numPr>
          <w:ilvl w:val="0"/>
          <w:numId w:val="6"/>
        </w:numPr>
        <w:spacing w:before="120" w:after="0" w:line="240" w:lineRule="auto"/>
        <w:ind w:left="300"/>
        <w:rPr>
          <w:rFonts w:ascii="Times New Roman" w:eastAsia="Times New Roman" w:hAnsi="Times New Roman" w:cs="Times New Roman"/>
          <w:color w:val="000000" w:themeColor="text1"/>
          <w:sz w:val="24"/>
          <w:szCs w:val="24"/>
        </w:rPr>
      </w:pPr>
      <w:r w:rsidRPr="000450C5">
        <w:rPr>
          <w:rFonts w:ascii="Times New Roman" w:eastAsia="Times New Roman" w:hAnsi="Times New Roman" w:cs="Times New Roman"/>
          <w:color w:val="000000" w:themeColor="text1"/>
          <w:sz w:val="24"/>
          <w:szCs w:val="24"/>
        </w:rPr>
        <w:t>Paganism is banned.</w:t>
      </w:r>
    </w:p>
    <w:p w:rsidR="000450C5" w:rsidRDefault="000450C5" w:rsidP="000450C5">
      <w:pPr>
        <w:ind w:left="360"/>
        <w:rPr>
          <w:rFonts w:ascii="Times New Roman" w:hAnsi="Times New Roman" w:cs="Times New Roman"/>
          <w:sz w:val="24"/>
          <w:szCs w:val="24"/>
        </w:rPr>
      </w:pPr>
    </w:p>
    <w:p w:rsidR="000450C5" w:rsidRDefault="000450C5" w:rsidP="000450C5">
      <w:pPr>
        <w:pStyle w:val="ListParagraph"/>
        <w:rPr>
          <w:rFonts w:ascii="Times New Roman" w:hAnsi="Times New Roman" w:cs="Times New Roman"/>
          <w:sz w:val="24"/>
          <w:szCs w:val="24"/>
        </w:rPr>
      </w:pPr>
      <w:r>
        <w:rPr>
          <w:rFonts w:ascii="Times New Roman" w:hAnsi="Times New Roman" w:cs="Times New Roman"/>
          <w:sz w:val="24"/>
          <w:szCs w:val="24"/>
        </w:rPr>
        <w:t xml:space="preserve">------------ </w:t>
      </w:r>
    </w:p>
    <w:p w:rsidR="000450C5" w:rsidRDefault="000450C5" w:rsidP="000450C5">
      <w:pPr>
        <w:pStyle w:val="ListParagraph"/>
        <w:rPr>
          <w:rFonts w:ascii="Times New Roman" w:hAnsi="Times New Roman" w:cs="Times New Roman"/>
          <w:b/>
          <w:sz w:val="24"/>
          <w:szCs w:val="24"/>
        </w:rPr>
      </w:pPr>
      <w:r w:rsidRPr="000450C5">
        <w:rPr>
          <w:rFonts w:ascii="Times New Roman" w:hAnsi="Times New Roman" w:cs="Times New Roman"/>
          <w:b/>
          <w:sz w:val="24"/>
          <w:szCs w:val="24"/>
        </w:rPr>
        <w:t>Toward establishment</w:t>
      </w:r>
    </w:p>
    <w:p w:rsidR="000450C5" w:rsidRDefault="000450C5" w:rsidP="000450C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4</w:t>
      </w:r>
      <w:r w:rsidRPr="000450C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empire saw a dramatic shift of religious allegiance and a heavy swing toward Christianity</w:t>
      </w:r>
    </w:p>
    <w:p w:rsidR="007202F6" w:rsidRDefault="007202F6" w:rsidP="000450C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Christianity first became a licit religion, ten favored, and finally recognized as the official religion of the roman Empire; except for a brief spell under Julian “the Apostate” (361-363) and his attempt to restore polytheism under the name of Hellenism, and in spite of retarding factors due to the Arian tendencies of emperors between 337 and 78 and to difficult dealings with the Donatists, the impulse given by Constantine prevailed and Christianity experienced an almost steady progress through the century.</w:t>
      </w:r>
    </w:p>
    <w:p w:rsidR="007202F6" w:rsidRDefault="007202F6" w:rsidP="000450C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After defeating Licinius and founding Constantinople- the “New Rome”- in 324 on the site of ancient Byzantium, and now sole master of the empire, Constantine went on to conquer hearts in the eastern provinces.  That move meant the grafting of a highly Christianized region, especially Asia Minor, onto an empire that, otherwise, remained generally and covertly “pagan” in many ways. </w:t>
      </w:r>
    </w:p>
    <w:p w:rsidR="007202F6" w:rsidRDefault="007202F6" w:rsidP="000450C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He discovered that the East was torn apart by theological bickering that had flourished even through the years of persecution. </w:t>
      </w:r>
    </w:p>
    <w:p w:rsidR="007202F6" w:rsidRDefault="007202F6" w:rsidP="000450C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Immediately he felt that something had to be done to appease God’s anger at such discord in his church and to sooth his own anxiety concerning the unity of his domain. </w:t>
      </w:r>
    </w:p>
    <w:p w:rsidR="007202F6" w:rsidRDefault="007202F6" w:rsidP="000450C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 he called the bishops together a Nicaea and put the imperial purse at their disposal to allow them to attend the council.</w:t>
      </w:r>
    </w:p>
    <w:p w:rsidR="00B312C8" w:rsidRDefault="00B312C8" w:rsidP="000450C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Ultimately, the so-called triumph of Christianity took place in 3 stages:</w:t>
      </w:r>
    </w:p>
    <w:p w:rsidR="00B312C8" w:rsidRDefault="00B312C8" w:rsidP="00B312C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rapid growth from 260 to 302</w:t>
      </w:r>
    </w:p>
    <w:p w:rsidR="00B312C8" w:rsidRDefault="00B312C8" w:rsidP="00B312C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Constantine’s took over in 312</w:t>
      </w:r>
    </w:p>
    <w:p w:rsidR="00B312C8" w:rsidRDefault="00B312C8" w:rsidP="00B312C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reign of Theodosius I (378-395)</w:t>
      </w:r>
    </w:p>
    <w:p w:rsidR="00B312C8" w:rsidRDefault="00B312C8" w:rsidP="00B312C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With this latter, Christianity became legally enforced, Paganism and heresy suffered repression; deviationists were submitted to coercion; exclusiveness and intolerance triumphed</w:t>
      </w:r>
    </w:p>
    <w:p w:rsidR="00317854" w:rsidRDefault="00317854" w:rsidP="00B312C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Theodosius reigned at the head of a Christian state (because he thought he was chosen by God), with the bishops administering an established church.</w:t>
      </w:r>
    </w:p>
    <w:p w:rsidR="008C2B66" w:rsidRPr="000450C5" w:rsidRDefault="008C2B66" w:rsidP="00B312C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Monks were not happy and they were protesting silently.</w:t>
      </w:r>
    </w:p>
    <w:sectPr w:rsidR="008C2B66" w:rsidRPr="000450C5" w:rsidSect="00346CC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711126"/>
    <w:multiLevelType w:val="hybridMultilevel"/>
    <w:tmpl w:val="F8DA6B3A"/>
    <w:lvl w:ilvl="0" w:tplc="B07277A8">
      <w:start w:val="6"/>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4E4B25"/>
    <w:multiLevelType w:val="multilevel"/>
    <w:tmpl w:val="35102A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902738"/>
    <w:multiLevelType w:val="multilevel"/>
    <w:tmpl w:val="92D476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9076B0"/>
    <w:multiLevelType w:val="multilevel"/>
    <w:tmpl w:val="21E47B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175D0E"/>
    <w:multiLevelType w:val="hybridMultilevel"/>
    <w:tmpl w:val="EEEEA9DE"/>
    <w:lvl w:ilvl="0" w:tplc="5E7E90C2">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0F40EF"/>
    <w:multiLevelType w:val="multilevel"/>
    <w:tmpl w:val="893A06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4D0826"/>
    <w:rsid w:val="000450C5"/>
    <w:rsid w:val="000957BF"/>
    <w:rsid w:val="000A27EE"/>
    <w:rsid w:val="00273CD3"/>
    <w:rsid w:val="00317854"/>
    <w:rsid w:val="00346CC5"/>
    <w:rsid w:val="004035C4"/>
    <w:rsid w:val="0046195B"/>
    <w:rsid w:val="004D0826"/>
    <w:rsid w:val="0065446C"/>
    <w:rsid w:val="007202F6"/>
    <w:rsid w:val="00842327"/>
    <w:rsid w:val="008C2B66"/>
    <w:rsid w:val="00B312C8"/>
    <w:rsid w:val="00B9599A"/>
    <w:rsid w:val="00C377FE"/>
    <w:rsid w:val="00D25711"/>
    <w:rsid w:val="00E27B96"/>
    <w:rsid w:val="00E87103"/>
    <w:rsid w:val="00EB26AA"/>
  </w:rsids>
  <m:mathPr>
    <m:mathFont m:val="Arial Unicode MS"/>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CC5"/>
  </w:style>
  <w:style w:type="paragraph" w:styleId="Heading4">
    <w:name w:val="heading 4"/>
    <w:basedOn w:val="Normal"/>
    <w:link w:val="Heading4Char"/>
    <w:uiPriority w:val="9"/>
    <w:qFormat/>
    <w:rsid w:val="000A27E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D0826"/>
    <w:pPr>
      <w:ind w:left="720"/>
      <w:contextualSpacing/>
    </w:pPr>
  </w:style>
  <w:style w:type="character" w:customStyle="1" w:styleId="Heading4Char">
    <w:name w:val="Heading 4 Char"/>
    <w:basedOn w:val="DefaultParagraphFont"/>
    <w:link w:val="Heading4"/>
    <w:uiPriority w:val="9"/>
    <w:rsid w:val="000A27EE"/>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0450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450C5"/>
    <w:rPr>
      <w:b/>
      <w:bCs/>
    </w:rPr>
  </w:style>
</w:styles>
</file>

<file path=word/webSettings.xml><?xml version="1.0" encoding="utf-8"?>
<w:webSettings xmlns:r="http://schemas.openxmlformats.org/officeDocument/2006/relationships" xmlns:w="http://schemas.openxmlformats.org/wordprocessingml/2006/main">
  <w:divs>
    <w:div w:id="559831214">
      <w:bodyDiv w:val="1"/>
      <w:marLeft w:val="0"/>
      <w:marRight w:val="0"/>
      <w:marTop w:val="0"/>
      <w:marBottom w:val="0"/>
      <w:divBdr>
        <w:top w:val="none" w:sz="0" w:space="0" w:color="auto"/>
        <w:left w:val="none" w:sz="0" w:space="0" w:color="auto"/>
        <w:bottom w:val="none" w:sz="0" w:space="0" w:color="auto"/>
        <w:right w:val="none" w:sz="0" w:space="0" w:color="auto"/>
      </w:divBdr>
    </w:div>
    <w:div w:id="582422737">
      <w:bodyDiv w:val="1"/>
      <w:marLeft w:val="0"/>
      <w:marRight w:val="0"/>
      <w:marTop w:val="0"/>
      <w:marBottom w:val="0"/>
      <w:divBdr>
        <w:top w:val="none" w:sz="0" w:space="0" w:color="auto"/>
        <w:left w:val="none" w:sz="0" w:space="0" w:color="auto"/>
        <w:bottom w:val="none" w:sz="0" w:space="0" w:color="auto"/>
        <w:right w:val="none" w:sz="0" w:space="0" w:color="auto"/>
      </w:divBdr>
    </w:div>
    <w:div w:id="900747288">
      <w:bodyDiv w:val="1"/>
      <w:marLeft w:val="0"/>
      <w:marRight w:val="0"/>
      <w:marTop w:val="0"/>
      <w:marBottom w:val="0"/>
      <w:divBdr>
        <w:top w:val="none" w:sz="0" w:space="0" w:color="auto"/>
        <w:left w:val="none" w:sz="0" w:space="0" w:color="auto"/>
        <w:bottom w:val="none" w:sz="0" w:space="0" w:color="auto"/>
        <w:right w:val="none" w:sz="0" w:space="0" w:color="auto"/>
      </w:divBdr>
    </w:div>
    <w:div w:id="1262180193">
      <w:bodyDiv w:val="1"/>
      <w:marLeft w:val="0"/>
      <w:marRight w:val="0"/>
      <w:marTop w:val="0"/>
      <w:marBottom w:val="0"/>
      <w:divBdr>
        <w:top w:val="none" w:sz="0" w:space="0" w:color="auto"/>
        <w:left w:val="none" w:sz="0" w:space="0" w:color="auto"/>
        <w:bottom w:val="none" w:sz="0" w:space="0" w:color="auto"/>
        <w:right w:val="none" w:sz="0" w:space="0" w:color="auto"/>
      </w:divBdr>
      <w:divsChild>
        <w:div w:id="1995141925">
          <w:marLeft w:val="300"/>
          <w:marRight w:val="0"/>
          <w:marTop w:val="0"/>
          <w:marBottom w:val="0"/>
          <w:divBdr>
            <w:top w:val="none" w:sz="0" w:space="0" w:color="auto"/>
            <w:left w:val="none" w:sz="0" w:space="0" w:color="auto"/>
            <w:bottom w:val="none" w:sz="0" w:space="0" w:color="auto"/>
            <w:right w:val="none" w:sz="0" w:space="0" w:color="auto"/>
          </w:divBdr>
        </w:div>
      </w:divsChild>
    </w:div>
    <w:div w:id="1352876757">
      <w:bodyDiv w:val="1"/>
      <w:marLeft w:val="0"/>
      <w:marRight w:val="0"/>
      <w:marTop w:val="0"/>
      <w:marBottom w:val="0"/>
      <w:divBdr>
        <w:top w:val="none" w:sz="0" w:space="0" w:color="auto"/>
        <w:left w:val="none" w:sz="0" w:space="0" w:color="auto"/>
        <w:bottom w:val="none" w:sz="0" w:space="0" w:color="auto"/>
        <w:right w:val="none" w:sz="0" w:space="0" w:color="auto"/>
      </w:divBdr>
    </w:div>
    <w:div w:id="1496992729">
      <w:bodyDiv w:val="1"/>
      <w:marLeft w:val="0"/>
      <w:marRight w:val="0"/>
      <w:marTop w:val="0"/>
      <w:marBottom w:val="0"/>
      <w:divBdr>
        <w:top w:val="none" w:sz="0" w:space="0" w:color="auto"/>
        <w:left w:val="none" w:sz="0" w:space="0" w:color="auto"/>
        <w:bottom w:val="none" w:sz="0" w:space="0" w:color="auto"/>
        <w:right w:val="none" w:sz="0" w:space="0" w:color="auto"/>
      </w:divBdr>
    </w:div>
    <w:div w:id="1795323686">
      <w:bodyDiv w:val="1"/>
      <w:marLeft w:val="0"/>
      <w:marRight w:val="0"/>
      <w:marTop w:val="0"/>
      <w:marBottom w:val="0"/>
      <w:divBdr>
        <w:top w:val="none" w:sz="0" w:space="0" w:color="auto"/>
        <w:left w:val="none" w:sz="0" w:space="0" w:color="auto"/>
        <w:bottom w:val="none" w:sz="0" w:space="0" w:color="auto"/>
        <w:right w:val="none" w:sz="0" w:space="0" w:color="auto"/>
      </w:divBdr>
    </w:div>
    <w:div w:id="1980185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1311</Words>
  <Characters>7475</Characters>
  <Application>Microsoft Word 12.0.0</Application>
  <DocSecurity>0</DocSecurity>
  <Lines>62</Lines>
  <Paragraphs>14</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9179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Ghizlane El Atifi</cp:lastModifiedBy>
  <cp:revision>2</cp:revision>
  <dcterms:created xsi:type="dcterms:W3CDTF">2013-09-30T21:00:00Z</dcterms:created>
  <dcterms:modified xsi:type="dcterms:W3CDTF">2013-09-30T21:00:00Z</dcterms:modified>
</cp:coreProperties>
</file>