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67D8" w:rsidRDefault="005C5F55">
      <w:r>
        <w:t>Ardipithecus ramidus 4.4 mya</w:t>
      </w:r>
    </w:p>
    <w:p w:rsidR="005C5F55" w:rsidRDefault="005C5F55">
      <w:r>
        <w:t>Australophithecus anamensis 4.2-3.9</w:t>
      </w:r>
    </w:p>
    <w:p w:rsidR="005C5F55" w:rsidRDefault="005C5F55">
      <w:r>
        <w:t>Australopithecus afarensis – fullest fossils.</w:t>
      </w:r>
    </w:p>
    <w:p w:rsidR="005C5F55" w:rsidRDefault="005C5F55">
      <w:r>
        <w:t>Nearly complete fossil of Ardipithecus ramidus -4.4 mybp likely not a direct ancestor but a side branch.</w:t>
      </w:r>
    </w:p>
    <w:p w:rsidR="005C5F55" w:rsidRDefault="005C5F55">
      <w:r>
        <w:t>Lucy 40% complete skeleton of Australopithecus afarensis – east Africa 3.18 mybp in 1975</w:t>
      </w:r>
    </w:p>
    <w:p w:rsidR="005C5F55" w:rsidRDefault="005C5F55">
      <w:pPr>
        <w:rPr>
          <w:b/>
        </w:rPr>
      </w:pPr>
      <w:r>
        <w:rPr>
          <w:b/>
        </w:rPr>
        <w:t>Bipedal locomotion</w:t>
      </w:r>
    </w:p>
    <w:p w:rsidR="005C5F55" w:rsidRDefault="005C5F55">
      <w:r>
        <w:t>Fossilized footprints of Australopithecus afarensis – 3.5-3.8 mya</w:t>
      </w:r>
    </w:p>
    <w:p w:rsidR="005C5F55" w:rsidRDefault="005C5F55">
      <w:r>
        <w:t>Three sets of tracks, the mid sized set within the larger set.</w:t>
      </w:r>
    </w:p>
    <w:p w:rsidR="005C5F55" w:rsidRDefault="005C5F55">
      <w:r>
        <w:t>Small one could possibly be a child.</w:t>
      </w:r>
    </w:p>
    <w:p w:rsidR="005C5F55" w:rsidRDefault="005C5F55">
      <w:r>
        <w:t xml:space="preserve">Bipedal locomotion is slow and inefficient </w:t>
      </w:r>
    </w:p>
    <w:p w:rsidR="005C5F55" w:rsidRDefault="005C5F55">
      <w:r>
        <w:t>Weight goes straight down for leg of ape, big toe able to touch other toes.</w:t>
      </w:r>
    </w:p>
    <w:p w:rsidR="005C5F55" w:rsidRDefault="005C5F55">
      <w:r>
        <w:t>The leg ends up towards the middle for lucy, able to stand on one leg.</w:t>
      </w:r>
    </w:p>
    <w:p w:rsidR="005C5F55" w:rsidRDefault="005C5F55">
      <w:r>
        <w:t xml:space="preserve">Angle in humans is more pronounced  </w:t>
      </w:r>
    </w:p>
    <w:p w:rsidR="005C5F55" w:rsidRDefault="005C5F55">
      <w:r>
        <w:t>The weight of the body is borned  differently in chimps, australopithecines and humans, On one leg we balance our weight over one knee with the upper leg angled inwards.  The hip and femur neck are fulcrum.  Bipedal locomotion is the result of many changes in bones and muscles, different thickening of random bones and muscles.  The gluteus maximus is a small muscle in chimps, beca</w:t>
      </w:r>
      <w:r w:rsidR="00870810">
        <w:t>me the largest muscle in humans – involved in standing, balance, and walking to aid in bipedal locomotion.  The big toe shifted to face forwards and no longer was good for grasping like the thumb.  Hairless skin allows sweating which allows cooling for long distance running.  During walking joints are nearly fully extended, muscles not fully used.  Walking involves inefficient use of muscles and nearly fully extended joints, walking is the fine art of controlled falling over.  Sprinters crouch to get more power.  Joints are bent for greater muscle action on movement .. intended use of original equipment.</w:t>
      </w:r>
    </w:p>
    <w:p w:rsidR="00870810" w:rsidRDefault="00870810">
      <w:r>
        <w:rPr>
          <w:b/>
        </w:rPr>
        <w:t xml:space="preserve">Changes in pelvis bones </w:t>
      </w:r>
    </w:p>
    <w:p w:rsidR="00870810" w:rsidRDefault="00870810">
      <w:r>
        <w:t>The orientation and shape of the pelvis shifted considerably from chimps to australopithecines to modern humans.  It is much more difficult for human babies to pass through the birth canal than for chimps.</w:t>
      </w:r>
      <w:r w:rsidR="00C83C1E">
        <w:t xml:space="preserve">  1 head turn for lucy, 2 head turn for humans due to our larger brain and consequently larger head.  Selection pressure due to brain size on birth canal. </w:t>
      </w:r>
    </w:p>
    <w:p w:rsidR="00C83C1E" w:rsidRDefault="00C83C1E">
      <w:r>
        <w:t>Bipedalism and a big head evolutionary compromises.</w:t>
      </w:r>
    </w:p>
    <w:p w:rsidR="00C83C1E" w:rsidRDefault="00C83C1E">
      <w:r>
        <w:lastRenderedPageBreak/>
        <w:t>Contrasting selecting pressures: long femur neck and narrow hips and birth canal selected for in evolution of bipedalism.  Wide birth canal selected for in evolution of bigger head, but too wide makes walking and standing more difficult ( the fulcrum problem)</w:t>
      </w:r>
    </w:p>
    <w:p w:rsidR="00C83C1E" w:rsidRDefault="00C83C1E">
      <w:r>
        <w:t>Solution: A compromise between ideal hips are for walking and ideal hips for birthing.</w:t>
      </w:r>
    </w:p>
    <w:p w:rsidR="00C83C1E" w:rsidRDefault="00C83C1E">
      <w:r>
        <w:t>Human babies are borne 3 months premature.</w:t>
      </w:r>
    </w:p>
    <w:p w:rsidR="002340FF" w:rsidRDefault="002340FF"/>
    <w:p w:rsidR="002340FF" w:rsidRDefault="002340FF">
      <w:r>
        <w:t>Later Australopithecus</w:t>
      </w:r>
    </w:p>
    <w:p w:rsidR="002340FF" w:rsidRDefault="002340FF">
      <w:r>
        <w:t>East and southern Africa bipedal or arboreal-bipedal, small to robust and less chimp like in some features.</w:t>
      </w:r>
    </w:p>
    <w:p w:rsidR="002340FF" w:rsidRDefault="002340FF">
      <w:r>
        <w:t>Aust. Africanus</w:t>
      </w:r>
    </w:p>
    <w:p w:rsidR="002340FF" w:rsidRDefault="002340FF">
      <w:r>
        <w:t>Aust. Robutus</w:t>
      </w:r>
    </w:p>
    <w:p w:rsidR="002340FF" w:rsidRDefault="002340FF">
      <w:r>
        <w:t>Aust. Boisei.</w:t>
      </w:r>
    </w:p>
    <w:p w:rsidR="002340FF" w:rsidRDefault="002340FF">
      <w:r>
        <w:t>And other comtemporary with early homo.</w:t>
      </w:r>
    </w:p>
    <w:p w:rsidR="002340FF" w:rsidRDefault="002340FF">
      <w:r>
        <w:t>The genus homo evolved in east Africa from an australopithecine a bit more than 2 mya.</w:t>
      </w:r>
      <w:r w:rsidR="00AF63DF">
        <w:t xml:space="preserve">  Transitional fossils have been placed in homo (usually) or by some in kenyapitehcus.</w:t>
      </w:r>
    </w:p>
    <w:p w:rsidR="00AF63DF" w:rsidRDefault="00AF63DF">
      <w:r>
        <w:t>Homo habilis</w:t>
      </w:r>
    </w:p>
    <w:p w:rsidR="00AF63DF" w:rsidRDefault="00AF63DF">
      <w:r>
        <w:t>The oldest member of our genus.</w:t>
      </w:r>
    </w:p>
    <w:p w:rsidR="00AF63DF" w:rsidRDefault="00AF63DF">
      <w:r>
        <w:t>Fossils have been found in east Africa in deposits ca 2.2-1.8 myo  A slightly biggr brain than in australopithecines.  The name means handy man; stone tools appear in the record at the same time and maybe much earlier.</w:t>
      </w:r>
    </w:p>
    <w:p w:rsidR="00AF63DF" w:rsidRDefault="00AF63DF">
      <w:r>
        <w:t>Homo habilis was contemporary with several species of Australopithecus.</w:t>
      </w:r>
    </w:p>
    <w:p w:rsidR="00AF63DF" w:rsidRDefault="00AF63DF">
      <w:r>
        <w:t>Homo: A bigger brain – the genus homo shows a significantly different endrocranial to body weight ratio than Australopithecus.</w:t>
      </w:r>
    </w:p>
    <w:p w:rsidR="00AF63DF" w:rsidRDefault="00AF63DF">
      <w:r>
        <w:t xml:space="preserve">Tools and culture – the use of stool tools changed how hominids made their living – using stone tools to cut up elephants.  Large game could be butchered and the pieces more conveniently transported.  Homo habilis – stone tool marker (oldowan cultre, east Africa probably began with australopithecines.  </w:t>
      </w:r>
    </w:p>
    <w:p w:rsidR="00AF63DF" w:rsidRDefault="00AF63DF">
      <w:r>
        <w:t>Homo erectus (broad sense) made tools and used fire,.</w:t>
      </w:r>
    </w:p>
    <w:p w:rsidR="00AF63DF" w:rsidRDefault="00AF63DF">
      <w:r>
        <w:t>Homo neandertalensis had a more complex culture.</w:t>
      </w:r>
    </w:p>
    <w:p w:rsidR="00AF63DF" w:rsidRPr="00870810" w:rsidRDefault="00AF63DF">
      <w:bookmarkStart w:id="0" w:name="_GoBack"/>
      <w:bookmarkEnd w:id="0"/>
    </w:p>
    <w:sectPr w:rsidR="00AF63DF" w:rsidRPr="0087081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F55"/>
    <w:rsid w:val="002340FF"/>
    <w:rsid w:val="002367D8"/>
    <w:rsid w:val="005C5F55"/>
    <w:rsid w:val="00870810"/>
    <w:rsid w:val="00AF63DF"/>
    <w:rsid w:val="00C83C1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567</Words>
  <Characters>3235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Rex</dc:creator>
  <cp:lastModifiedBy>Rex</cp:lastModifiedBy>
  <cp:revision>2</cp:revision>
  <dcterms:created xsi:type="dcterms:W3CDTF">2014-03-28T16:41:00Z</dcterms:created>
  <dcterms:modified xsi:type="dcterms:W3CDTF">2014-03-28T17:21:00Z</dcterms:modified>
</cp:coreProperties>
</file>