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AC4" w:rsidRPr="00FC4743" w:rsidRDefault="002F5764" w:rsidP="002F5764">
      <w:pPr>
        <w:jc w:val="center"/>
        <w:rPr>
          <w:b/>
          <w:sz w:val="20"/>
          <w:szCs w:val="20"/>
          <w:u w:val="single"/>
        </w:rPr>
      </w:pPr>
      <w:r w:rsidRPr="00FC4743">
        <w:rPr>
          <w:b/>
          <w:sz w:val="20"/>
          <w:szCs w:val="20"/>
          <w:u w:val="single"/>
        </w:rPr>
        <w:t>Chapter 3: Racism and Ethic Inequality</w:t>
      </w:r>
    </w:p>
    <w:p w:rsidR="002F5764" w:rsidRPr="00FC4743" w:rsidRDefault="002F5764" w:rsidP="002F5764">
      <w:pPr>
        <w:rPr>
          <w:b/>
          <w:sz w:val="20"/>
          <w:szCs w:val="20"/>
          <w:u w:val="single"/>
        </w:rPr>
      </w:pPr>
    </w:p>
    <w:p w:rsidR="002F5764" w:rsidRPr="00FC4743" w:rsidRDefault="002F5764" w:rsidP="002F5764">
      <w:pPr>
        <w:rPr>
          <w:b/>
          <w:sz w:val="20"/>
          <w:szCs w:val="20"/>
        </w:rPr>
      </w:pPr>
      <w:r w:rsidRPr="00FC4743">
        <w:rPr>
          <w:b/>
          <w:sz w:val="20"/>
          <w:szCs w:val="20"/>
        </w:rPr>
        <w:t>Racism and Ethic Inequality as a Social Problem</w:t>
      </w:r>
    </w:p>
    <w:p w:rsidR="002F5764" w:rsidRPr="00FC4743" w:rsidRDefault="00D3157E" w:rsidP="00D3157E">
      <w:pPr>
        <w:pStyle w:val="ListParagraph"/>
        <w:numPr>
          <w:ilvl w:val="0"/>
          <w:numId w:val="1"/>
        </w:numPr>
        <w:rPr>
          <w:sz w:val="20"/>
          <w:szCs w:val="20"/>
        </w:rPr>
      </w:pPr>
      <w:r w:rsidRPr="00FC4743">
        <w:rPr>
          <w:sz w:val="20"/>
          <w:szCs w:val="20"/>
        </w:rPr>
        <w:t>William J. Wilson- suggests that we all share a certain common interests and concerns that cross race and class boundaries</w:t>
      </w:r>
    </w:p>
    <w:p w:rsidR="00D3157E" w:rsidRPr="00FC4743" w:rsidRDefault="00D3157E" w:rsidP="00D3157E">
      <w:pPr>
        <w:pStyle w:val="ListParagraph"/>
        <w:numPr>
          <w:ilvl w:val="1"/>
          <w:numId w:val="1"/>
        </w:numPr>
        <w:rPr>
          <w:sz w:val="20"/>
          <w:szCs w:val="20"/>
        </w:rPr>
      </w:pPr>
      <w:r w:rsidRPr="00FC4743">
        <w:rPr>
          <w:sz w:val="20"/>
          <w:szCs w:val="20"/>
        </w:rPr>
        <w:t xml:space="preserve">Problems include job security, unemployment, </w:t>
      </w:r>
      <w:proofErr w:type="gramStart"/>
      <w:r w:rsidRPr="00FC4743">
        <w:rPr>
          <w:sz w:val="20"/>
          <w:szCs w:val="20"/>
        </w:rPr>
        <w:t>declining</w:t>
      </w:r>
      <w:proofErr w:type="gramEnd"/>
      <w:r w:rsidRPr="00FC4743">
        <w:rPr>
          <w:sz w:val="20"/>
          <w:szCs w:val="20"/>
        </w:rPr>
        <w:t xml:space="preserve"> wages, increasing medical and housing costs, little child-care programs, education, and violence. </w:t>
      </w:r>
    </w:p>
    <w:p w:rsidR="00D3157E" w:rsidRPr="00FC4743" w:rsidRDefault="00D3157E" w:rsidP="00D3157E">
      <w:pPr>
        <w:rPr>
          <w:b/>
          <w:sz w:val="20"/>
          <w:szCs w:val="20"/>
        </w:rPr>
      </w:pPr>
      <w:r w:rsidRPr="00FC4743">
        <w:rPr>
          <w:b/>
          <w:sz w:val="20"/>
          <w:szCs w:val="20"/>
        </w:rPr>
        <w:t>What are Ethnicity, Race, and Racialization?</w:t>
      </w:r>
    </w:p>
    <w:p w:rsidR="00D3157E" w:rsidRPr="00FC4743" w:rsidRDefault="00D3157E" w:rsidP="00D3157E">
      <w:pPr>
        <w:pStyle w:val="ListParagraph"/>
        <w:numPr>
          <w:ilvl w:val="0"/>
          <w:numId w:val="1"/>
        </w:numPr>
        <w:rPr>
          <w:b/>
          <w:sz w:val="20"/>
          <w:szCs w:val="20"/>
        </w:rPr>
      </w:pPr>
      <w:r w:rsidRPr="00FC4743">
        <w:rPr>
          <w:sz w:val="20"/>
          <w:szCs w:val="20"/>
        </w:rPr>
        <w:t>Ethnic group- category of people who are distinguished by others or themselves on the basis of cultural or nationality characteristics</w:t>
      </w:r>
    </w:p>
    <w:p w:rsidR="00D3157E" w:rsidRPr="00FC4743" w:rsidRDefault="00D3157E" w:rsidP="00D3157E">
      <w:pPr>
        <w:pStyle w:val="ListParagraph"/>
        <w:numPr>
          <w:ilvl w:val="1"/>
          <w:numId w:val="1"/>
        </w:numPr>
        <w:rPr>
          <w:b/>
          <w:sz w:val="20"/>
          <w:szCs w:val="20"/>
        </w:rPr>
      </w:pPr>
      <w:r w:rsidRPr="00FC4743">
        <w:rPr>
          <w:sz w:val="20"/>
          <w:szCs w:val="20"/>
        </w:rPr>
        <w:t>Includes language, country, culture</w:t>
      </w:r>
    </w:p>
    <w:p w:rsidR="00D3157E" w:rsidRPr="00FC4743" w:rsidRDefault="00D3157E" w:rsidP="00D3157E">
      <w:pPr>
        <w:pStyle w:val="ListParagraph"/>
        <w:numPr>
          <w:ilvl w:val="1"/>
          <w:numId w:val="1"/>
        </w:numPr>
        <w:rPr>
          <w:b/>
          <w:sz w:val="20"/>
          <w:szCs w:val="20"/>
        </w:rPr>
      </w:pPr>
      <w:r w:rsidRPr="00FC4743">
        <w:rPr>
          <w:sz w:val="20"/>
          <w:szCs w:val="20"/>
        </w:rPr>
        <w:t>Members share 5 characteristics:</w:t>
      </w:r>
    </w:p>
    <w:p w:rsidR="00D3157E" w:rsidRPr="00FC4743" w:rsidRDefault="00D3157E" w:rsidP="00D3157E">
      <w:pPr>
        <w:pStyle w:val="ListParagraph"/>
        <w:numPr>
          <w:ilvl w:val="2"/>
          <w:numId w:val="1"/>
        </w:numPr>
        <w:rPr>
          <w:b/>
          <w:sz w:val="20"/>
          <w:szCs w:val="20"/>
        </w:rPr>
      </w:pPr>
      <w:r w:rsidRPr="00FC4743">
        <w:rPr>
          <w:sz w:val="20"/>
          <w:szCs w:val="20"/>
        </w:rPr>
        <w:t>Unique cultural traits</w:t>
      </w:r>
    </w:p>
    <w:p w:rsidR="00D3157E" w:rsidRPr="00FC4743" w:rsidRDefault="00D3157E" w:rsidP="00D3157E">
      <w:pPr>
        <w:pStyle w:val="ListParagraph"/>
        <w:numPr>
          <w:ilvl w:val="2"/>
          <w:numId w:val="1"/>
        </w:numPr>
        <w:rPr>
          <w:b/>
          <w:sz w:val="20"/>
          <w:szCs w:val="20"/>
        </w:rPr>
      </w:pPr>
      <w:r w:rsidRPr="00FC4743">
        <w:rPr>
          <w:sz w:val="20"/>
          <w:szCs w:val="20"/>
        </w:rPr>
        <w:t>A sense of community</w:t>
      </w:r>
    </w:p>
    <w:p w:rsidR="00D3157E" w:rsidRPr="00FC4743" w:rsidRDefault="00D3157E" w:rsidP="00D3157E">
      <w:pPr>
        <w:pStyle w:val="ListParagraph"/>
        <w:numPr>
          <w:ilvl w:val="2"/>
          <w:numId w:val="1"/>
        </w:numPr>
        <w:rPr>
          <w:b/>
          <w:sz w:val="20"/>
          <w:szCs w:val="20"/>
        </w:rPr>
      </w:pPr>
      <w:r w:rsidRPr="00FC4743">
        <w:rPr>
          <w:sz w:val="20"/>
          <w:szCs w:val="20"/>
        </w:rPr>
        <w:t>A feeling that one’s own group is distinct</w:t>
      </w:r>
    </w:p>
    <w:p w:rsidR="00D3157E" w:rsidRPr="00FC4743" w:rsidRDefault="00D3157E" w:rsidP="00D3157E">
      <w:pPr>
        <w:pStyle w:val="ListParagraph"/>
        <w:numPr>
          <w:ilvl w:val="2"/>
          <w:numId w:val="1"/>
        </w:numPr>
        <w:rPr>
          <w:b/>
          <w:sz w:val="20"/>
          <w:szCs w:val="20"/>
        </w:rPr>
      </w:pPr>
      <w:r w:rsidRPr="00FC4743">
        <w:rPr>
          <w:sz w:val="20"/>
          <w:szCs w:val="20"/>
        </w:rPr>
        <w:t>Membership from birth</w:t>
      </w:r>
    </w:p>
    <w:p w:rsidR="00D3157E" w:rsidRPr="00FC4743" w:rsidRDefault="00D3157E" w:rsidP="00D3157E">
      <w:pPr>
        <w:pStyle w:val="ListParagraph"/>
        <w:numPr>
          <w:ilvl w:val="2"/>
          <w:numId w:val="1"/>
        </w:numPr>
        <w:rPr>
          <w:b/>
          <w:sz w:val="20"/>
          <w:szCs w:val="20"/>
        </w:rPr>
      </w:pPr>
      <w:r w:rsidRPr="00FC4743">
        <w:rPr>
          <w:sz w:val="20"/>
          <w:szCs w:val="20"/>
        </w:rPr>
        <w:t>Tendency to occupy a distinct geographic area</w:t>
      </w:r>
    </w:p>
    <w:p w:rsidR="002C0D35" w:rsidRPr="00FC4743" w:rsidRDefault="002C0D35" w:rsidP="002C0D35">
      <w:pPr>
        <w:pStyle w:val="ListParagraph"/>
        <w:numPr>
          <w:ilvl w:val="0"/>
          <w:numId w:val="1"/>
        </w:numPr>
        <w:rPr>
          <w:b/>
          <w:sz w:val="20"/>
          <w:szCs w:val="20"/>
        </w:rPr>
      </w:pPr>
      <w:r w:rsidRPr="00FC4743">
        <w:rPr>
          <w:sz w:val="20"/>
          <w:szCs w:val="20"/>
        </w:rPr>
        <w:t xml:space="preserve">J. Milton </w:t>
      </w:r>
      <w:proofErr w:type="spellStart"/>
      <w:r w:rsidRPr="00FC4743">
        <w:rPr>
          <w:sz w:val="20"/>
          <w:szCs w:val="20"/>
        </w:rPr>
        <w:t>Yinger</w:t>
      </w:r>
      <w:proofErr w:type="spellEnd"/>
      <w:r w:rsidRPr="00FC4743">
        <w:rPr>
          <w:sz w:val="20"/>
          <w:szCs w:val="20"/>
        </w:rPr>
        <w:t>- says ethnicity is based on 3 things:</w:t>
      </w:r>
    </w:p>
    <w:p w:rsidR="002C0D35" w:rsidRPr="00FC4743" w:rsidRDefault="002C0D35" w:rsidP="002C0D35">
      <w:pPr>
        <w:pStyle w:val="ListParagraph"/>
        <w:numPr>
          <w:ilvl w:val="1"/>
          <w:numId w:val="1"/>
        </w:numPr>
        <w:rPr>
          <w:b/>
          <w:sz w:val="20"/>
          <w:szCs w:val="20"/>
        </w:rPr>
      </w:pPr>
      <w:r w:rsidRPr="00FC4743">
        <w:rPr>
          <w:sz w:val="20"/>
          <w:szCs w:val="20"/>
        </w:rPr>
        <w:t>Members of the group must view themselves as distinct</w:t>
      </w:r>
    </w:p>
    <w:p w:rsidR="002C0D35" w:rsidRPr="00FC4743" w:rsidRDefault="002C0D35" w:rsidP="002C0D35">
      <w:pPr>
        <w:pStyle w:val="ListParagraph"/>
        <w:numPr>
          <w:ilvl w:val="1"/>
          <w:numId w:val="1"/>
        </w:numPr>
        <w:rPr>
          <w:b/>
          <w:sz w:val="20"/>
          <w:szCs w:val="20"/>
        </w:rPr>
      </w:pPr>
      <w:r w:rsidRPr="00FC4743">
        <w:rPr>
          <w:sz w:val="20"/>
          <w:szCs w:val="20"/>
        </w:rPr>
        <w:t>Others must view the group as distinct</w:t>
      </w:r>
    </w:p>
    <w:p w:rsidR="002C0D35" w:rsidRPr="00FC4743" w:rsidRDefault="002C0D35" w:rsidP="002C0D35">
      <w:pPr>
        <w:pStyle w:val="ListParagraph"/>
        <w:numPr>
          <w:ilvl w:val="1"/>
          <w:numId w:val="1"/>
        </w:numPr>
        <w:rPr>
          <w:b/>
          <w:sz w:val="20"/>
          <w:szCs w:val="20"/>
        </w:rPr>
      </w:pPr>
      <w:r w:rsidRPr="00FC4743">
        <w:rPr>
          <w:sz w:val="20"/>
          <w:szCs w:val="20"/>
        </w:rPr>
        <w:t>Group members must participate in collective activities that have the intent of the effect of affirming their distinctiveness</w:t>
      </w:r>
    </w:p>
    <w:p w:rsidR="002C0D35" w:rsidRPr="00FC4743" w:rsidRDefault="002C0D35" w:rsidP="002C0D35">
      <w:pPr>
        <w:pStyle w:val="ListParagraph"/>
        <w:numPr>
          <w:ilvl w:val="2"/>
          <w:numId w:val="1"/>
        </w:numPr>
        <w:rPr>
          <w:b/>
          <w:sz w:val="20"/>
          <w:szCs w:val="20"/>
        </w:rPr>
      </w:pPr>
      <w:proofErr w:type="spellStart"/>
      <w:r w:rsidRPr="00FC4743">
        <w:rPr>
          <w:sz w:val="20"/>
          <w:szCs w:val="20"/>
        </w:rPr>
        <w:t>Fleras</w:t>
      </w:r>
      <w:proofErr w:type="spellEnd"/>
      <w:r w:rsidRPr="00FC4743">
        <w:rPr>
          <w:sz w:val="20"/>
          <w:szCs w:val="20"/>
        </w:rPr>
        <w:t xml:space="preserve"> and Elliot point out a problem: this definition leaves out White Canadians</w:t>
      </w:r>
    </w:p>
    <w:p w:rsidR="002C0D35" w:rsidRPr="00FC4743" w:rsidRDefault="002C0D35" w:rsidP="002C0D35">
      <w:pPr>
        <w:pStyle w:val="ListParagraph"/>
        <w:numPr>
          <w:ilvl w:val="3"/>
          <w:numId w:val="1"/>
        </w:numPr>
        <w:rPr>
          <w:b/>
          <w:sz w:val="20"/>
          <w:szCs w:val="20"/>
        </w:rPr>
      </w:pPr>
      <w:r w:rsidRPr="00FC4743">
        <w:rPr>
          <w:sz w:val="20"/>
          <w:szCs w:val="20"/>
        </w:rPr>
        <w:t>Has no ethnicity</w:t>
      </w:r>
    </w:p>
    <w:p w:rsidR="002C0D35" w:rsidRPr="00FC4743" w:rsidRDefault="002C0D35" w:rsidP="002C0D35">
      <w:pPr>
        <w:pStyle w:val="ListParagraph"/>
        <w:numPr>
          <w:ilvl w:val="3"/>
          <w:numId w:val="1"/>
        </w:numPr>
        <w:rPr>
          <w:b/>
          <w:sz w:val="20"/>
          <w:szCs w:val="20"/>
        </w:rPr>
      </w:pPr>
      <w:r w:rsidRPr="00FC4743">
        <w:rPr>
          <w:sz w:val="20"/>
          <w:szCs w:val="20"/>
        </w:rPr>
        <w:t>Exist as a neutral standard and masks the ethnicized nature of our institutions, practices, and beliefs</w:t>
      </w:r>
    </w:p>
    <w:p w:rsidR="002C0D35" w:rsidRPr="00FC4743" w:rsidRDefault="002C0D35" w:rsidP="002C0D35">
      <w:pPr>
        <w:pStyle w:val="ListParagraph"/>
        <w:numPr>
          <w:ilvl w:val="3"/>
          <w:numId w:val="1"/>
        </w:numPr>
        <w:rPr>
          <w:b/>
          <w:sz w:val="20"/>
          <w:szCs w:val="20"/>
        </w:rPr>
      </w:pPr>
      <w:r w:rsidRPr="00FC4743">
        <w:rPr>
          <w:sz w:val="20"/>
          <w:szCs w:val="20"/>
        </w:rPr>
        <w:t xml:space="preserve">Suggests that ethnicity is really a synonym for minority “group” </w:t>
      </w:r>
    </w:p>
    <w:p w:rsidR="0096577D" w:rsidRPr="00FC4743" w:rsidRDefault="0096577D" w:rsidP="0096577D">
      <w:pPr>
        <w:pStyle w:val="ListParagraph"/>
        <w:numPr>
          <w:ilvl w:val="0"/>
          <w:numId w:val="1"/>
        </w:numPr>
        <w:rPr>
          <w:b/>
          <w:sz w:val="20"/>
          <w:szCs w:val="20"/>
        </w:rPr>
      </w:pPr>
      <w:r w:rsidRPr="00FC4743">
        <w:rPr>
          <w:sz w:val="20"/>
          <w:szCs w:val="20"/>
        </w:rPr>
        <w:t xml:space="preserve">Social construct- the classification of people based on social and political values rather than as a biological given </w:t>
      </w:r>
    </w:p>
    <w:p w:rsidR="0091521A" w:rsidRPr="00FC4743" w:rsidRDefault="0091521A" w:rsidP="0091521A">
      <w:pPr>
        <w:pStyle w:val="ListParagraph"/>
        <w:numPr>
          <w:ilvl w:val="1"/>
          <w:numId w:val="1"/>
        </w:numPr>
        <w:rPr>
          <w:b/>
          <w:sz w:val="20"/>
          <w:szCs w:val="20"/>
        </w:rPr>
      </w:pPr>
      <w:r w:rsidRPr="00FC4743">
        <w:rPr>
          <w:sz w:val="20"/>
          <w:szCs w:val="20"/>
        </w:rPr>
        <w:t xml:space="preserve">However, many believe that race stems from real and immutable genetic differences as opposed to subjective perspectives of differences </w:t>
      </w:r>
    </w:p>
    <w:p w:rsidR="00534BFA" w:rsidRPr="00FC4743" w:rsidRDefault="00534BFA" w:rsidP="00534BFA">
      <w:pPr>
        <w:pStyle w:val="ListParagraph"/>
        <w:numPr>
          <w:ilvl w:val="0"/>
          <w:numId w:val="1"/>
        </w:numPr>
        <w:rPr>
          <w:b/>
          <w:sz w:val="20"/>
          <w:szCs w:val="20"/>
        </w:rPr>
      </w:pPr>
      <w:r w:rsidRPr="00FC4743">
        <w:rPr>
          <w:sz w:val="20"/>
          <w:szCs w:val="20"/>
        </w:rPr>
        <w:t xml:space="preserve">Thomas </w:t>
      </w:r>
      <w:proofErr w:type="spellStart"/>
      <w:r w:rsidRPr="00FC4743">
        <w:rPr>
          <w:sz w:val="20"/>
          <w:szCs w:val="20"/>
        </w:rPr>
        <w:t>Theorum</w:t>
      </w:r>
      <w:proofErr w:type="spellEnd"/>
      <w:r w:rsidRPr="00FC4743">
        <w:rPr>
          <w:sz w:val="20"/>
          <w:szCs w:val="20"/>
        </w:rPr>
        <w:t>- if a situation is perceived as real, it is real in its consequences</w:t>
      </w:r>
    </w:p>
    <w:p w:rsidR="00534BFA" w:rsidRPr="00FC4743" w:rsidRDefault="00534BFA" w:rsidP="00534BFA">
      <w:pPr>
        <w:pStyle w:val="ListParagraph"/>
        <w:numPr>
          <w:ilvl w:val="0"/>
          <w:numId w:val="1"/>
        </w:numPr>
        <w:rPr>
          <w:b/>
          <w:sz w:val="20"/>
          <w:szCs w:val="20"/>
        </w:rPr>
      </w:pPr>
      <w:r w:rsidRPr="00FC4743">
        <w:rPr>
          <w:sz w:val="20"/>
          <w:szCs w:val="20"/>
        </w:rPr>
        <w:t xml:space="preserve">Several authors suggest that the popular use of the concept of race stems from the need to justify slavery/capitalist exploitation </w:t>
      </w:r>
    </w:p>
    <w:p w:rsidR="00534BFA" w:rsidRPr="00FC4743" w:rsidRDefault="00534BFA" w:rsidP="00534BFA">
      <w:pPr>
        <w:pStyle w:val="ListParagraph"/>
        <w:numPr>
          <w:ilvl w:val="0"/>
          <w:numId w:val="1"/>
        </w:numPr>
        <w:rPr>
          <w:b/>
          <w:sz w:val="20"/>
          <w:szCs w:val="20"/>
        </w:rPr>
      </w:pPr>
      <w:r w:rsidRPr="00FC4743">
        <w:rPr>
          <w:sz w:val="20"/>
          <w:szCs w:val="20"/>
        </w:rPr>
        <w:t xml:space="preserve">Grace-Edward </w:t>
      </w:r>
      <w:proofErr w:type="spellStart"/>
      <w:r w:rsidRPr="00FC4743">
        <w:rPr>
          <w:sz w:val="20"/>
          <w:szCs w:val="20"/>
        </w:rPr>
        <w:t>Galabuzi</w:t>
      </w:r>
      <w:proofErr w:type="spellEnd"/>
      <w:r w:rsidRPr="00FC4743">
        <w:rPr>
          <w:sz w:val="20"/>
          <w:szCs w:val="20"/>
        </w:rPr>
        <w:t>- political scientist, notes that the use of race as a means to differentiate some other dates back to ancient times, pre-dating both capitalism and slavery</w:t>
      </w:r>
    </w:p>
    <w:p w:rsidR="006902F1" w:rsidRPr="00FC4743" w:rsidRDefault="006902F1" w:rsidP="006902F1">
      <w:pPr>
        <w:pStyle w:val="ListParagraph"/>
        <w:numPr>
          <w:ilvl w:val="1"/>
          <w:numId w:val="1"/>
        </w:numPr>
        <w:rPr>
          <w:b/>
          <w:sz w:val="20"/>
          <w:szCs w:val="20"/>
        </w:rPr>
      </w:pPr>
      <w:r w:rsidRPr="00FC4743">
        <w:rPr>
          <w:sz w:val="20"/>
          <w:szCs w:val="20"/>
        </w:rPr>
        <w:t>Says that the process of racialization involves the construction of racial categories as real, but also unequal, for purposes that impact the economic, social, and political composition of a society.</w:t>
      </w:r>
    </w:p>
    <w:p w:rsidR="00534BFA" w:rsidRPr="00FC4743" w:rsidRDefault="00534BFA" w:rsidP="00534BFA">
      <w:pPr>
        <w:pStyle w:val="ListParagraph"/>
        <w:numPr>
          <w:ilvl w:val="0"/>
          <w:numId w:val="1"/>
        </w:numPr>
        <w:rPr>
          <w:b/>
          <w:sz w:val="20"/>
          <w:szCs w:val="20"/>
        </w:rPr>
      </w:pPr>
      <w:r w:rsidRPr="00FC4743">
        <w:rPr>
          <w:sz w:val="20"/>
          <w:szCs w:val="20"/>
        </w:rPr>
        <w:lastRenderedPageBreak/>
        <w:t xml:space="preserve">Racialized group- a category of people who have been singled out by others or themselves as inferior or superior on the basis of subjectively selected physical characteristics including skin colour, hair texture, and eye shape. </w:t>
      </w:r>
    </w:p>
    <w:p w:rsidR="006902F1" w:rsidRPr="00FC4743" w:rsidRDefault="006902F1" w:rsidP="00534BFA">
      <w:pPr>
        <w:pStyle w:val="ListParagraph"/>
        <w:numPr>
          <w:ilvl w:val="0"/>
          <w:numId w:val="1"/>
        </w:numPr>
        <w:rPr>
          <w:b/>
          <w:sz w:val="20"/>
          <w:szCs w:val="20"/>
        </w:rPr>
      </w:pPr>
      <w:r w:rsidRPr="00FC4743">
        <w:rPr>
          <w:sz w:val="20"/>
          <w:szCs w:val="20"/>
        </w:rPr>
        <w:t xml:space="preserve">Racialization- a process that occurs to or with a group that becomes racialized or comes to be seen as having certain distinct traits that are supposed to mean something </w:t>
      </w:r>
      <w:r w:rsidR="002A66D6" w:rsidRPr="00FC4743">
        <w:rPr>
          <w:sz w:val="20"/>
          <w:szCs w:val="20"/>
        </w:rPr>
        <w:br/>
      </w:r>
    </w:p>
    <w:p w:rsidR="006902F1" w:rsidRPr="00FC4743" w:rsidRDefault="006902F1" w:rsidP="006902F1">
      <w:pPr>
        <w:rPr>
          <w:b/>
          <w:sz w:val="20"/>
          <w:szCs w:val="20"/>
        </w:rPr>
      </w:pPr>
      <w:r w:rsidRPr="00FC4743">
        <w:rPr>
          <w:b/>
          <w:sz w:val="20"/>
          <w:szCs w:val="20"/>
        </w:rPr>
        <w:t>Historical and Political Roots of Race</w:t>
      </w:r>
    </w:p>
    <w:p w:rsidR="006902F1" w:rsidRPr="00FC4743" w:rsidRDefault="006902F1" w:rsidP="006902F1">
      <w:pPr>
        <w:pStyle w:val="ListParagraph"/>
        <w:numPr>
          <w:ilvl w:val="0"/>
          <w:numId w:val="2"/>
        </w:numPr>
        <w:rPr>
          <w:b/>
          <w:sz w:val="20"/>
          <w:szCs w:val="20"/>
        </w:rPr>
      </w:pPr>
      <w:r w:rsidRPr="00FC4743">
        <w:rPr>
          <w:sz w:val="20"/>
          <w:szCs w:val="20"/>
        </w:rPr>
        <w:t>Some typologies:</w:t>
      </w:r>
    </w:p>
    <w:p w:rsidR="006902F1" w:rsidRPr="00FC4743" w:rsidRDefault="006902F1" w:rsidP="006902F1">
      <w:pPr>
        <w:pStyle w:val="ListParagraph"/>
        <w:numPr>
          <w:ilvl w:val="1"/>
          <w:numId w:val="2"/>
        </w:numPr>
        <w:rPr>
          <w:b/>
          <w:sz w:val="20"/>
          <w:szCs w:val="20"/>
        </w:rPr>
      </w:pPr>
      <w:r w:rsidRPr="00FC4743">
        <w:rPr>
          <w:sz w:val="20"/>
          <w:szCs w:val="20"/>
        </w:rPr>
        <w:t>Mongoloid- yellow people</w:t>
      </w:r>
    </w:p>
    <w:p w:rsidR="006902F1" w:rsidRPr="00FC4743" w:rsidRDefault="006902F1" w:rsidP="006902F1">
      <w:pPr>
        <w:pStyle w:val="ListParagraph"/>
        <w:numPr>
          <w:ilvl w:val="1"/>
          <w:numId w:val="2"/>
        </w:numPr>
        <w:rPr>
          <w:b/>
          <w:sz w:val="20"/>
          <w:szCs w:val="20"/>
        </w:rPr>
      </w:pPr>
      <w:r w:rsidRPr="00FC4743">
        <w:rPr>
          <w:sz w:val="20"/>
          <w:szCs w:val="20"/>
        </w:rPr>
        <w:t>Caucasoid- white people</w:t>
      </w:r>
    </w:p>
    <w:p w:rsidR="006902F1" w:rsidRPr="00FC4743" w:rsidRDefault="006902F1" w:rsidP="006902F1">
      <w:pPr>
        <w:pStyle w:val="ListParagraph"/>
        <w:numPr>
          <w:ilvl w:val="1"/>
          <w:numId w:val="2"/>
        </w:numPr>
        <w:rPr>
          <w:b/>
          <w:sz w:val="20"/>
          <w:szCs w:val="20"/>
        </w:rPr>
      </w:pPr>
      <w:r w:rsidRPr="00FC4743">
        <w:rPr>
          <w:sz w:val="20"/>
          <w:szCs w:val="20"/>
        </w:rPr>
        <w:t>Negroid- black people</w:t>
      </w:r>
    </w:p>
    <w:p w:rsidR="006902F1" w:rsidRPr="00FC4743" w:rsidRDefault="006902F1" w:rsidP="006902F1">
      <w:pPr>
        <w:pStyle w:val="ListParagraph"/>
        <w:numPr>
          <w:ilvl w:val="2"/>
          <w:numId w:val="2"/>
        </w:numPr>
        <w:rPr>
          <w:b/>
          <w:sz w:val="20"/>
          <w:szCs w:val="20"/>
        </w:rPr>
      </w:pPr>
      <w:r w:rsidRPr="00FC4743">
        <w:rPr>
          <w:sz w:val="20"/>
          <w:szCs w:val="20"/>
        </w:rPr>
        <w:t>Where do brown or red people fit in?</w:t>
      </w:r>
    </w:p>
    <w:p w:rsidR="006902F1" w:rsidRPr="00FC4743" w:rsidRDefault="003D5A34" w:rsidP="003D5A34">
      <w:pPr>
        <w:pStyle w:val="ListParagraph"/>
        <w:numPr>
          <w:ilvl w:val="0"/>
          <w:numId w:val="2"/>
        </w:numPr>
        <w:rPr>
          <w:b/>
          <w:sz w:val="20"/>
          <w:szCs w:val="20"/>
        </w:rPr>
      </w:pPr>
      <w:r w:rsidRPr="00FC4743">
        <w:rPr>
          <w:sz w:val="20"/>
          <w:szCs w:val="20"/>
        </w:rPr>
        <w:t xml:space="preserve">“Racial purity” is a myth; the selection of traits defined as meaningful in some way is illogical </w:t>
      </w:r>
    </w:p>
    <w:p w:rsidR="003D5A34" w:rsidRPr="00FC4743" w:rsidRDefault="003D5A34" w:rsidP="003D5A34">
      <w:pPr>
        <w:pStyle w:val="ListParagraph"/>
        <w:numPr>
          <w:ilvl w:val="0"/>
          <w:numId w:val="2"/>
        </w:numPr>
        <w:rPr>
          <w:b/>
          <w:sz w:val="20"/>
          <w:szCs w:val="20"/>
        </w:rPr>
      </w:pPr>
      <w:r w:rsidRPr="00FC4743">
        <w:rPr>
          <w:sz w:val="20"/>
          <w:szCs w:val="20"/>
        </w:rPr>
        <w:t xml:space="preserve">Politics of race are debated and highly divisive because people who are attached to racial classifications often attempt to rank diversity in order with implicit and explicit messages about associated superiority or inferiority </w:t>
      </w:r>
    </w:p>
    <w:p w:rsidR="003D5A34" w:rsidRPr="00FC4743" w:rsidRDefault="003D5A34" w:rsidP="003D5A34">
      <w:pPr>
        <w:pStyle w:val="ListParagraph"/>
        <w:numPr>
          <w:ilvl w:val="0"/>
          <w:numId w:val="2"/>
        </w:numPr>
        <w:rPr>
          <w:b/>
          <w:sz w:val="20"/>
          <w:szCs w:val="20"/>
        </w:rPr>
      </w:pPr>
      <w:r w:rsidRPr="00FC4743">
        <w:rPr>
          <w:sz w:val="20"/>
          <w:szCs w:val="20"/>
        </w:rPr>
        <w:t>Concept of race has historically been used to justify inequitable treatment and not contributing anything to our understanding of human behaviour</w:t>
      </w:r>
      <w:r w:rsidR="002A66D6" w:rsidRPr="00FC4743">
        <w:rPr>
          <w:sz w:val="20"/>
          <w:szCs w:val="20"/>
        </w:rPr>
        <w:br/>
      </w:r>
    </w:p>
    <w:p w:rsidR="003D5A34" w:rsidRPr="00FC4743" w:rsidRDefault="003D5A34" w:rsidP="003D5A34">
      <w:pPr>
        <w:rPr>
          <w:b/>
          <w:sz w:val="20"/>
          <w:szCs w:val="20"/>
        </w:rPr>
      </w:pPr>
      <w:r w:rsidRPr="00FC4743">
        <w:rPr>
          <w:b/>
          <w:sz w:val="20"/>
          <w:szCs w:val="20"/>
        </w:rPr>
        <w:t>The Meaning of Majority and Minority Groups</w:t>
      </w:r>
    </w:p>
    <w:p w:rsidR="003D5A34" w:rsidRPr="00FC4743" w:rsidRDefault="003D5A34" w:rsidP="003D5A34">
      <w:pPr>
        <w:pStyle w:val="ListParagraph"/>
        <w:numPr>
          <w:ilvl w:val="0"/>
          <w:numId w:val="3"/>
        </w:numPr>
        <w:rPr>
          <w:b/>
          <w:sz w:val="20"/>
          <w:szCs w:val="20"/>
        </w:rPr>
      </w:pPr>
      <w:r w:rsidRPr="00FC4743">
        <w:rPr>
          <w:sz w:val="20"/>
          <w:szCs w:val="20"/>
        </w:rPr>
        <w:t>Majority group- one that is advantaged and has superior access to resources and rights in society</w:t>
      </w:r>
    </w:p>
    <w:p w:rsidR="003D5A34" w:rsidRPr="00FC4743" w:rsidRDefault="003D5A34" w:rsidP="003D5A34">
      <w:pPr>
        <w:pStyle w:val="ListParagraph"/>
        <w:numPr>
          <w:ilvl w:val="1"/>
          <w:numId w:val="3"/>
        </w:numPr>
        <w:rPr>
          <w:b/>
          <w:sz w:val="20"/>
          <w:szCs w:val="20"/>
        </w:rPr>
      </w:pPr>
      <w:r w:rsidRPr="00FC4743">
        <w:rPr>
          <w:sz w:val="20"/>
          <w:szCs w:val="20"/>
        </w:rPr>
        <w:t xml:space="preserve">Determined on </w:t>
      </w:r>
      <w:r w:rsidR="00200FB3" w:rsidRPr="00FC4743">
        <w:rPr>
          <w:sz w:val="20"/>
          <w:szCs w:val="20"/>
        </w:rPr>
        <w:t>the basis of racialized factors, gender, sexual orientation, class, or physical ability</w:t>
      </w:r>
    </w:p>
    <w:p w:rsidR="00200FB3" w:rsidRPr="00FC4743" w:rsidRDefault="00200FB3" w:rsidP="00200FB3">
      <w:pPr>
        <w:pStyle w:val="ListParagraph"/>
        <w:numPr>
          <w:ilvl w:val="0"/>
          <w:numId w:val="3"/>
        </w:numPr>
        <w:rPr>
          <w:b/>
          <w:sz w:val="20"/>
          <w:szCs w:val="20"/>
        </w:rPr>
      </w:pPr>
      <w:r w:rsidRPr="00FC4743">
        <w:rPr>
          <w:sz w:val="20"/>
          <w:szCs w:val="20"/>
        </w:rPr>
        <w:t>Minority group- one whose members are disadvantaged and subjected to negative discriminatory treatment by a majority group and regard themselves as objects of collective discrimination because of supposed physical or cultural characteristics</w:t>
      </w:r>
    </w:p>
    <w:p w:rsidR="00200FB3" w:rsidRPr="00FC4743" w:rsidRDefault="00200FB3" w:rsidP="00200FB3">
      <w:pPr>
        <w:pStyle w:val="ListParagraph"/>
        <w:numPr>
          <w:ilvl w:val="1"/>
          <w:numId w:val="3"/>
        </w:numPr>
        <w:rPr>
          <w:b/>
          <w:sz w:val="20"/>
          <w:szCs w:val="20"/>
        </w:rPr>
      </w:pPr>
      <w:r w:rsidRPr="00FC4743">
        <w:rPr>
          <w:sz w:val="20"/>
          <w:szCs w:val="20"/>
        </w:rPr>
        <w:t>Majority sees them as incompetent and distances themselves for the purpose of acquiring or maintaining privilege and power</w:t>
      </w:r>
      <w:r w:rsidR="002A66D6" w:rsidRPr="00FC4743">
        <w:rPr>
          <w:sz w:val="20"/>
          <w:szCs w:val="20"/>
        </w:rPr>
        <w:br/>
      </w:r>
    </w:p>
    <w:p w:rsidR="00200FB3" w:rsidRPr="00FC4743" w:rsidRDefault="00200FB3" w:rsidP="00200FB3">
      <w:pPr>
        <w:rPr>
          <w:b/>
          <w:sz w:val="20"/>
          <w:szCs w:val="20"/>
        </w:rPr>
      </w:pPr>
      <w:r w:rsidRPr="00FC4743">
        <w:rPr>
          <w:b/>
          <w:sz w:val="20"/>
          <w:szCs w:val="20"/>
        </w:rPr>
        <w:t>White Privilege and Internalized Dominance</w:t>
      </w:r>
    </w:p>
    <w:p w:rsidR="00200FB3" w:rsidRPr="00FC4743" w:rsidRDefault="00200FB3" w:rsidP="00200FB3">
      <w:pPr>
        <w:pStyle w:val="ListParagraph"/>
        <w:numPr>
          <w:ilvl w:val="0"/>
          <w:numId w:val="4"/>
        </w:numPr>
        <w:rPr>
          <w:b/>
          <w:sz w:val="20"/>
          <w:szCs w:val="20"/>
        </w:rPr>
      </w:pPr>
      <w:r w:rsidRPr="00FC4743">
        <w:rPr>
          <w:sz w:val="20"/>
          <w:szCs w:val="20"/>
        </w:rPr>
        <w:t>White privilege- privilege that accrues to the people who have white skin, and trace their ancestry to Northern and Western Europe</w:t>
      </w:r>
    </w:p>
    <w:p w:rsidR="00200FB3" w:rsidRPr="00FC4743" w:rsidRDefault="00200FB3" w:rsidP="00200FB3">
      <w:pPr>
        <w:pStyle w:val="ListParagraph"/>
        <w:numPr>
          <w:ilvl w:val="1"/>
          <w:numId w:val="4"/>
        </w:numPr>
        <w:rPr>
          <w:b/>
          <w:sz w:val="20"/>
          <w:szCs w:val="20"/>
        </w:rPr>
      </w:pPr>
      <w:r w:rsidRPr="00FC4743">
        <w:rPr>
          <w:sz w:val="20"/>
          <w:szCs w:val="20"/>
        </w:rPr>
        <w:t>Peggy McIntosh says it’s an invisible package of unearned assets, special provisions</w:t>
      </w:r>
    </w:p>
    <w:p w:rsidR="00200FB3" w:rsidRPr="00FC4743" w:rsidRDefault="00200FB3" w:rsidP="00200FB3">
      <w:pPr>
        <w:pStyle w:val="ListParagraph"/>
        <w:numPr>
          <w:ilvl w:val="0"/>
          <w:numId w:val="4"/>
        </w:numPr>
        <w:rPr>
          <w:b/>
          <w:sz w:val="20"/>
          <w:szCs w:val="20"/>
        </w:rPr>
      </w:pPr>
      <w:r w:rsidRPr="00FC4743">
        <w:rPr>
          <w:sz w:val="20"/>
          <w:szCs w:val="20"/>
        </w:rPr>
        <w:t>Having white skin in Canada has 2 big benefits:</w:t>
      </w:r>
    </w:p>
    <w:p w:rsidR="00200FB3" w:rsidRPr="00FC4743" w:rsidRDefault="00200FB3" w:rsidP="00200FB3">
      <w:pPr>
        <w:pStyle w:val="ListParagraph"/>
        <w:numPr>
          <w:ilvl w:val="1"/>
          <w:numId w:val="4"/>
        </w:numPr>
        <w:rPr>
          <w:b/>
          <w:sz w:val="20"/>
          <w:szCs w:val="20"/>
        </w:rPr>
      </w:pPr>
      <w:r w:rsidRPr="00FC4743">
        <w:rPr>
          <w:sz w:val="20"/>
          <w:szCs w:val="20"/>
        </w:rPr>
        <w:t>The invisibility and normalization of privilege</w:t>
      </w:r>
    </w:p>
    <w:p w:rsidR="00200FB3" w:rsidRPr="00FC4743" w:rsidRDefault="00200FB3" w:rsidP="00200FB3">
      <w:pPr>
        <w:pStyle w:val="ListParagraph"/>
        <w:numPr>
          <w:ilvl w:val="1"/>
          <w:numId w:val="4"/>
        </w:numPr>
        <w:rPr>
          <w:b/>
          <w:sz w:val="20"/>
          <w:szCs w:val="20"/>
        </w:rPr>
      </w:pPr>
      <w:r w:rsidRPr="00FC4743">
        <w:rPr>
          <w:sz w:val="20"/>
          <w:szCs w:val="20"/>
        </w:rPr>
        <w:t xml:space="preserve">The choice of whether or not to support the struggle against oppression </w:t>
      </w:r>
    </w:p>
    <w:p w:rsidR="00200FB3" w:rsidRPr="00FC4743" w:rsidRDefault="00200FB3" w:rsidP="00200FB3">
      <w:pPr>
        <w:pStyle w:val="ListParagraph"/>
        <w:numPr>
          <w:ilvl w:val="0"/>
          <w:numId w:val="4"/>
        </w:numPr>
        <w:rPr>
          <w:b/>
          <w:sz w:val="20"/>
          <w:szCs w:val="20"/>
        </w:rPr>
      </w:pPr>
      <w:r w:rsidRPr="00FC4743">
        <w:rPr>
          <w:sz w:val="20"/>
          <w:szCs w:val="20"/>
        </w:rPr>
        <w:t>Normalization of privilege- characteristics of white people are viewed as the standard of doing things</w:t>
      </w:r>
    </w:p>
    <w:p w:rsidR="002A66D6" w:rsidRPr="00FC4743" w:rsidRDefault="00200FB3" w:rsidP="00200FB3">
      <w:pPr>
        <w:pStyle w:val="ListParagraph"/>
        <w:numPr>
          <w:ilvl w:val="1"/>
          <w:numId w:val="4"/>
        </w:numPr>
        <w:rPr>
          <w:b/>
          <w:sz w:val="20"/>
          <w:szCs w:val="20"/>
        </w:rPr>
      </w:pPr>
      <w:r w:rsidRPr="00FC4743">
        <w:rPr>
          <w:sz w:val="20"/>
          <w:szCs w:val="20"/>
        </w:rPr>
        <w:t xml:space="preserve">Manifested when all members of a society are judged against the characteristics of those who are privileged (seen as the neutral process) and the standard is usually invisible to those who are judging  </w:t>
      </w:r>
    </w:p>
    <w:p w:rsidR="002A66D6" w:rsidRPr="00FC4743" w:rsidRDefault="002A66D6" w:rsidP="002A66D6">
      <w:pPr>
        <w:pStyle w:val="ListParagraph"/>
        <w:numPr>
          <w:ilvl w:val="0"/>
          <w:numId w:val="4"/>
        </w:numPr>
        <w:rPr>
          <w:b/>
          <w:sz w:val="20"/>
          <w:szCs w:val="20"/>
        </w:rPr>
      </w:pPr>
      <w:r w:rsidRPr="00FC4743">
        <w:rPr>
          <w:sz w:val="20"/>
          <w:szCs w:val="20"/>
        </w:rPr>
        <w:lastRenderedPageBreak/>
        <w:t xml:space="preserve">Internalized dominance- all the ways that white people learn they feel normal, feel included, and do not think of themselves as different. </w:t>
      </w:r>
    </w:p>
    <w:p w:rsidR="002A66D6" w:rsidRPr="00FC4743" w:rsidRDefault="002A66D6" w:rsidP="002A66D6">
      <w:pPr>
        <w:pStyle w:val="ListParagraph"/>
        <w:numPr>
          <w:ilvl w:val="1"/>
          <w:numId w:val="4"/>
        </w:numPr>
        <w:rPr>
          <w:b/>
          <w:sz w:val="20"/>
          <w:szCs w:val="20"/>
        </w:rPr>
      </w:pPr>
      <w:r w:rsidRPr="00FC4743">
        <w:rPr>
          <w:sz w:val="20"/>
          <w:szCs w:val="20"/>
        </w:rPr>
        <w:t>When people succeed, it is seen as the result of individual effort, not due to any invisible or unearned privilege</w:t>
      </w:r>
    </w:p>
    <w:p w:rsidR="002A66D6" w:rsidRPr="00FC4743" w:rsidRDefault="002A66D6" w:rsidP="002A66D6">
      <w:pPr>
        <w:pStyle w:val="ListParagraph"/>
        <w:numPr>
          <w:ilvl w:val="0"/>
          <w:numId w:val="4"/>
        </w:numPr>
        <w:rPr>
          <w:b/>
          <w:sz w:val="20"/>
          <w:szCs w:val="20"/>
        </w:rPr>
      </w:pPr>
      <w:r w:rsidRPr="00FC4743">
        <w:rPr>
          <w:sz w:val="20"/>
          <w:szCs w:val="20"/>
        </w:rPr>
        <w:t xml:space="preserve">Most white Canadians are unaware that they derive from white privilege </w:t>
      </w:r>
      <w:r w:rsidRPr="00FC4743">
        <w:rPr>
          <w:sz w:val="20"/>
          <w:szCs w:val="20"/>
        </w:rPr>
        <w:br/>
      </w:r>
    </w:p>
    <w:p w:rsidR="002A66D6" w:rsidRPr="00FC4743" w:rsidRDefault="002A66D6" w:rsidP="002A66D6">
      <w:pPr>
        <w:rPr>
          <w:b/>
          <w:sz w:val="20"/>
          <w:szCs w:val="20"/>
        </w:rPr>
      </w:pPr>
      <w:r w:rsidRPr="00FC4743">
        <w:rPr>
          <w:b/>
          <w:sz w:val="20"/>
          <w:szCs w:val="20"/>
        </w:rPr>
        <w:t>Racism, Prejudice, and Discrimination</w:t>
      </w:r>
    </w:p>
    <w:p w:rsidR="00200FB3" w:rsidRPr="00FC4743" w:rsidRDefault="002A66D6" w:rsidP="002A66D6">
      <w:pPr>
        <w:pStyle w:val="ListParagraph"/>
        <w:numPr>
          <w:ilvl w:val="0"/>
          <w:numId w:val="5"/>
        </w:numPr>
        <w:rPr>
          <w:b/>
          <w:sz w:val="20"/>
          <w:szCs w:val="20"/>
        </w:rPr>
      </w:pPr>
      <w:r w:rsidRPr="00FC4743">
        <w:rPr>
          <w:sz w:val="20"/>
          <w:szCs w:val="20"/>
        </w:rPr>
        <w:t>Racism- a set of attitudes, beliefs, and practices used to justify the superior treatment of one racialized group and inferior treatment of another</w:t>
      </w:r>
    </w:p>
    <w:p w:rsidR="002A66D6" w:rsidRPr="00FC4743" w:rsidRDefault="002A66D6" w:rsidP="002A66D6">
      <w:pPr>
        <w:pStyle w:val="ListParagraph"/>
        <w:numPr>
          <w:ilvl w:val="0"/>
          <w:numId w:val="5"/>
        </w:numPr>
        <w:rPr>
          <w:b/>
          <w:sz w:val="20"/>
          <w:szCs w:val="20"/>
        </w:rPr>
      </w:pPr>
      <w:r w:rsidRPr="00FC4743">
        <w:rPr>
          <w:sz w:val="20"/>
          <w:szCs w:val="20"/>
        </w:rPr>
        <w:t>White racism- socially organized attitudes, ideas, and practices that deny Indigenous people the dignity, opportunity, freedom, and rewards that are available to White Canadians</w:t>
      </w:r>
    </w:p>
    <w:p w:rsidR="002A66D6" w:rsidRPr="00FC4743" w:rsidRDefault="002A66D6" w:rsidP="002A66D6">
      <w:pPr>
        <w:pStyle w:val="ListParagraph"/>
        <w:numPr>
          <w:ilvl w:val="0"/>
          <w:numId w:val="5"/>
        </w:numPr>
        <w:rPr>
          <w:b/>
          <w:sz w:val="20"/>
          <w:szCs w:val="20"/>
        </w:rPr>
      </w:pPr>
      <w:r w:rsidRPr="00FC4743">
        <w:rPr>
          <w:sz w:val="20"/>
          <w:szCs w:val="20"/>
        </w:rPr>
        <w:t>Prejudice- negative attitude about people based on racialization, gender, age, sexual orientation, or religion</w:t>
      </w:r>
    </w:p>
    <w:p w:rsidR="002A66D6" w:rsidRPr="00FC4743" w:rsidRDefault="002A66D6" w:rsidP="002A66D6">
      <w:pPr>
        <w:pStyle w:val="ListParagraph"/>
        <w:numPr>
          <w:ilvl w:val="0"/>
          <w:numId w:val="5"/>
        </w:numPr>
        <w:rPr>
          <w:b/>
          <w:sz w:val="20"/>
          <w:szCs w:val="20"/>
        </w:rPr>
      </w:pPr>
      <w:r w:rsidRPr="00FC4743">
        <w:rPr>
          <w:sz w:val="20"/>
          <w:szCs w:val="20"/>
        </w:rPr>
        <w:t xml:space="preserve">Ethnocentrism- the assumption that one’s own group and way of life is better than another’s </w:t>
      </w:r>
    </w:p>
    <w:p w:rsidR="002A66D6" w:rsidRPr="00FC4743" w:rsidRDefault="002A66D6" w:rsidP="002A66D6">
      <w:pPr>
        <w:pStyle w:val="ListParagraph"/>
        <w:numPr>
          <w:ilvl w:val="0"/>
          <w:numId w:val="5"/>
        </w:numPr>
        <w:rPr>
          <w:b/>
          <w:sz w:val="20"/>
          <w:szCs w:val="20"/>
        </w:rPr>
      </w:pPr>
      <w:r w:rsidRPr="00FC4743">
        <w:rPr>
          <w:sz w:val="20"/>
          <w:szCs w:val="20"/>
        </w:rPr>
        <w:t>Stereotypes- fixed and distorted generalizations about the appearance, behaviour, etc. about all members of a particular group</w:t>
      </w:r>
    </w:p>
    <w:p w:rsidR="002A66D6" w:rsidRPr="00FC4743" w:rsidRDefault="002A66D6" w:rsidP="002A66D6">
      <w:pPr>
        <w:pStyle w:val="ListParagraph"/>
        <w:numPr>
          <w:ilvl w:val="1"/>
          <w:numId w:val="5"/>
        </w:numPr>
        <w:rPr>
          <w:b/>
          <w:sz w:val="20"/>
          <w:szCs w:val="20"/>
        </w:rPr>
      </w:pPr>
      <w:r w:rsidRPr="00FC4743">
        <w:rPr>
          <w:sz w:val="20"/>
          <w:szCs w:val="20"/>
        </w:rPr>
        <w:t xml:space="preserve">Ignore individual differences and specific situations </w:t>
      </w:r>
    </w:p>
    <w:p w:rsidR="002A66D6" w:rsidRPr="00FC4743" w:rsidRDefault="002A66D6" w:rsidP="002A66D6">
      <w:pPr>
        <w:pStyle w:val="ListParagraph"/>
        <w:numPr>
          <w:ilvl w:val="0"/>
          <w:numId w:val="5"/>
        </w:numPr>
        <w:rPr>
          <w:b/>
          <w:sz w:val="20"/>
          <w:szCs w:val="20"/>
        </w:rPr>
      </w:pPr>
      <w:r w:rsidRPr="00FC4743">
        <w:rPr>
          <w:sz w:val="20"/>
          <w:szCs w:val="20"/>
        </w:rPr>
        <w:t>Generalizations- ideas held about a group of people that are open to revision or change and that can be rejected entirely at any time</w:t>
      </w:r>
    </w:p>
    <w:p w:rsidR="00885F9F" w:rsidRPr="00FC4743" w:rsidRDefault="00885F9F" w:rsidP="00885F9F">
      <w:pPr>
        <w:pStyle w:val="ListParagraph"/>
        <w:numPr>
          <w:ilvl w:val="1"/>
          <w:numId w:val="5"/>
        </w:numPr>
        <w:rPr>
          <w:b/>
          <w:sz w:val="20"/>
          <w:szCs w:val="20"/>
        </w:rPr>
      </w:pPr>
      <w:r w:rsidRPr="00FC4743">
        <w:rPr>
          <w:sz w:val="20"/>
          <w:szCs w:val="20"/>
        </w:rPr>
        <w:t>Doesn’t lead to discrimination</w:t>
      </w:r>
    </w:p>
    <w:p w:rsidR="00885F9F" w:rsidRPr="00FC4743" w:rsidRDefault="00885F9F" w:rsidP="00885F9F">
      <w:pPr>
        <w:pStyle w:val="ListParagraph"/>
        <w:numPr>
          <w:ilvl w:val="0"/>
          <w:numId w:val="5"/>
        </w:numPr>
        <w:rPr>
          <w:b/>
          <w:sz w:val="20"/>
          <w:szCs w:val="20"/>
        </w:rPr>
      </w:pPr>
      <w:r w:rsidRPr="00FC4743">
        <w:rPr>
          <w:sz w:val="20"/>
          <w:szCs w:val="20"/>
        </w:rPr>
        <w:t>Individual discrimination- consists of one-on-one acts by members of the dominant group that harm members of the subordinate group or their property</w:t>
      </w:r>
    </w:p>
    <w:p w:rsidR="00885F9F" w:rsidRPr="00FC4743" w:rsidRDefault="00885F9F" w:rsidP="00885F9F">
      <w:pPr>
        <w:pStyle w:val="ListParagraph"/>
        <w:numPr>
          <w:ilvl w:val="1"/>
          <w:numId w:val="5"/>
        </w:numPr>
        <w:rPr>
          <w:b/>
          <w:sz w:val="20"/>
          <w:szCs w:val="20"/>
        </w:rPr>
      </w:pPr>
      <w:r w:rsidRPr="00FC4743">
        <w:rPr>
          <w:sz w:val="20"/>
          <w:szCs w:val="20"/>
        </w:rPr>
        <w:t xml:space="preserve">Results from prejudices and discriminatory actions </w:t>
      </w:r>
    </w:p>
    <w:p w:rsidR="00885F9F" w:rsidRPr="00FC4743" w:rsidRDefault="00885F9F" w:rsidP="00885F9F">
      <w:pPr>
        <w:pStyle w:val="ListParagraph"/>
        <w:numPr>
          <w:ilvl w:val="0"/>
          <w:numId w:val="5"/>
        </w:numPr>
        <w:rPr>
          <w:b/>
          <w:sz w:val="20"/>
          <w:szCs w:val="20"/>
        </w:rPr>
      </w:pPr>
      <w:r w:rsidRPr="00FC4743">
        <w:rPr>
          <w:sz w:val="20"/>
          <w:szCs w:val="20"/>
        </w:rPr>
        <w:t>Institutional discrimination- consists of the day-to-day practices of organizations and institutions that have harmful impact on members of subordinate groups</w:t>
      </w:r>
    </w:p>
    <w:p w:rsidR="00885F9F" w:rsidRPr="00FC4743" w:rsidRDefault="00885F9F" w:rsidP="00885F9F">
      <w:pPr>
        <w:pStyle w:val="ListParagraph"/>
        <w:numPr>
          <w:ilvl w:val="1"/>
          <w:numId w:val="5"/>
        </w:numPr>
        <w:rPr>
          <w:b/>
          <w:sz w:val="20"/>
          <w:szCs w:val="20"/>
        </w:rPr>
      </w:pPr>
      <w:r w:rsidRPr="00FC4743">
        <w:rPr>
          <w:sz w:val="20"/>
          <w:szCs w:val="20"/>
        </w:rPr>
        <w:t>Carried out by individuals who implement policies and procedures</w:t>
      </w:r>
    </w:p>
    <w:p w:rsidR="00885F9F" w:rsidRPr="00FC4743" w:rsidRDefault="00885F9F" w:rsidP="00885F9F">
      <w:pPr>
        <w:pStyle w:val="ListParagraph"/>
        <w:numPr>
          <w:ilvl w:val="0"/>
          <w:numId w:val="5"/>
        </w:numPr>
        <w:rPr>
          <w:b/>
          <w:sz w:val="20"/>
          <w:szCs w:val="20"/>
        </w:rPr>
      </w:pPr>
      <w:r w:rsidRPr="00FC4743">
        <w:rPr>
          <w:sz w:val="20"/>
          <w:szCs w:val="20"/>
        </w:rPr>
        <w:t>Anti-Semitism- prejudice and discriminatory behaviour directed at Jews</w:t>
      </w:r>
    </w:p>
    <w:p w:rsidR="00885F9F" w:rsidRPr="00FC4743" w:rsidRDefault="00885F9F" w:rsidP="00885F9F">
      <w:pPr>
        <w:pStyle w:val="ListParagraph"/>
        <w:numPr>
          <w:ilvl w:val="1"/>
          <w:numId w:val="5"/>
        </w:numPr>
        <w:rPr>
          <w:b/>
          <w:sz w:val="20"/>
          <w:szCs w:val="20"/>
        </w:rPr>
      </w:pPr>
      <w:r w:rsidRPr="00FC4743">
        <w:rPr>
          <w:sz w:val="20"/>
          <w:szCs w:val="20"/>
        </w:rPr>
        <w:t>Not the same as racism</w:t>
      </w:r>
    </w:p>
    <w:p w:rsidR="00885F9F" w:rsidRPr="00FC4743" w:rsidRDefault="00885F9F" w:rsidP="00885F9F">
      <w:pPr>
        <w:pStyle w:val="ListParagraph"/>
        <w:numPr>
          <w:ilvl w:val="1"/>
          <w:numId w:val="5"/>
        </w:numPr>
        <w:rPr>
          <w:b/>
          <w:sz w:val="20"/>
          <w:szCs w:val="20"/>
        </w:rPr>
      </w:pPr>
      <w:r w:rsidRPr="00FC4743">
        <w:rPr>
          <w:sz w:val="20"/>
          <w:szCs w:val="20"/>
        </w:rPr>
        <w:t>One of the longest standing forms of discrimination in history</w:t>
      </w:r>
    </w:p>
    <w:p w:rsidR="00885F9F" w:rsidRPr="00FC4743" w:rsidRDefault="00885F9F" w:rsidP="00885F9F">
      <w:pPr>
        <w:pStyle w:val="ListParagraph"/>
        <w:numPr>
          <w:ilvl w:val="1"/>
          <w:numId w:val="5"/>
        </w:numPr>
        <w:rPr>
          <w:b/>
          <w:sz w:val="20"/>
          <w:szCs w:val="20"/>
        </w:rPr>
      </w:pPr>
      <w:r w:rsidRPr="00FC4743">
        <w:rPr>
          <w:sz w:val="20"/>
          <w:szCs w:val="20"/>
        </w:rPr>
        <w:t>Canada 1939- Jews were not allowed on public beaches, to apply for the police force, and 900 were not allowed into Canada and forced to return to Nazi Germany</w:t>
      </w:r>
    </w:p>
    <w:p w:rsidR="00FC4743" w:rsidRPr="00FC4743" w:rsidRDefault="00885F9F" w:rsidP="00885F9F">
      <w:pPr>
        <w:pStyle w:val="ListParagraph"/>
        <w:numPr>
          <w:ilvl w:val="1"/>
          <w:numId w:val="5"/>
        </w:numPr>
        <w:rPr>
          <w:b/>
          <w:sz w:val="20"/>
          <w:szCs w:val="20"/>
        </w:rPr>
      </w:pPr>
      <w:r w:rsidRPr="00FC4743">
        <w:rPr>
          <w:sz w:val="20"/>
          <w:szCs w:val="20"/>
        </w:rPr>
        <w:t xml:space="preserve">Today, Jewish people </w:t>
      </w:r>
      <w:r w:rsidR="00FC4743" w:rsidRPr="00FC4743">
        <w:rPr>
          <w:sz w:val="20"/>
          <w:szCs w:val="20"/>
        </w:rPr>
        <w:t xml:space="preserve">are still being discriminated against </w:t>
      </w:r>
    </w:p>
    <w:p w:rsidR="00FC4743" w:rsidRPr="00FC4743" w:rsidRDefault="00FC4743" w:rsidP="00FC4743">
      <w:pPr>
        <w:pStyle w:val="ListParagraph"/>
        <w:numPr>
          <w:ilvl w:val="1"/>
          <w:numId w:val="5"/>
        </w:numPr>
        <w:rPr>
          <w:b/>
          <w:sz w:val="20"/>
          <w:szCs w:val="20"/>
        </w:rPr>
      </w:pPr>
      <w:r w:rsidRPr="00FC4743">
        <w:rPr>
          <w:sz w:val="20"/>
          <w:szCs w:val="20"/>
        </w:rPr>
        <w:t>Issue is neglected because remnants of anti-Semitism among those who are active anti-racists or a belief in the stereotype of Jew as powerful people in society who are not subjected to economic and educational disadvantage</w:t>
      </w:r>
    </w:p>
    <w:p w:rsidR="00885F9F" w:rsidRPr="00FC4743" w:rsidRDefault="00FC4743" w:rsidP="00FC4743">
      <w:pPr>
        <w:pStyle w:val="ListParagraph"/>
        <w:numPr>
          <w:ilvl w:val="0"/>
          <w:numId w:val="5"/>
        </w:numPr>
        <w:rPr>
          <w:b/>
          <w:sz w:val="20"/>
          <w:szCs w:val="20"/>
        </w:rPr>
      </w:pPr>
      <w:r w:rsidRPr="00FC4743">
        <w:rPr>
          <w:sz w:val="20"/>
          <w:szCs w:val="20"/>
        </w:rPr>
        <w:t xml:space="preserve"> </w:t>
      </w:r>
      <w:r w:rsidR="00885F9F" w:rsidRPr="00FC4743">
        <w:rPr>
          <w:sz w:val="20"/>
          <w:szCs w:val="20"/>
        </w:rPr>
        <w:t xml:space="preserve"> </w:t>
      </w:r>
      <w:r w:rsidRPr="00FC4743">
        <w:rPr>
          <w:sz w:val="20"/>
          <w:szCs w:val="20"/>
        </w:rPr>
        <w:t xml:space="preserve">Trying to understand another’s experience by comparing it with an experience one has had in common can either ease the process of comprehension or perpetuate existing relationships of domination and cause more pain by shifting focus back to the analogizer’s belief that he/she understands the pain the other is experiencing </w:t>
      </w:r>
    </w:p>
    <w:p w:rsidR="00FC4743" w:rsidRPr="00A556FF" w:rsidRDefault="00FC4743" w:rsidP="00FC4743">
      <w:pPr>
        <w:pStyle w:val="ListParagraph"/>
        <w:numPr>
          <w:ilvl w:val="0"/>
          <w:numId w:val="5"/>
        </w:numPr>
        <w:rPr>
          <w:b/>
          <w:sz w:val="20"/>
        </w:rPr>
      </w:pPr>
      <w:r w:rsidRPr="00A556FF">
        <w:rPr>
          <w:sz w:val="20"/>
        </w:rPr>
        <w:t>Institutional design of omission- the design of the whole range of systems</w:t>
      </w:r>
      <w:r w:rsidR="00A556FF" w:rsidRPr="00A556FF">
        <w:rPr>
          <w:sz w:val="20"/>
        </w:rPr>
        <w:t xml:space="preserve"> reflects the needs, values, practices, and priorities of those who created them</w:t>
      </w:r>
    </w:p>
    <w:p w:rsidR="00A556FF" w:rsidRPr="00A556FF" w:rsidRDefault="00A556FF" w:rsidP="00A556FF">
      <w:pPr>
        <w:pStyle w:val="ListParagraph"/>
        <w:numPr>
          <w:ilvl w:val="1"/>
          <w:numId w:val="5"/>
        </w:numPr>
        <w:rPr>
          <w:b/>
          <w:sz w:val="20"/>
        </w:rPr>
      </w:pPr>
      <w:r>
        <w:rPr>
          <w:sz w:val="20"/>
        </w:rPr>
        <w:t>May not be intentional</w:t>
      </w:r>
    </w:p>
    <w:p w:rsidR="00A556FF" w:rsidRPr="00A556FF" w:rsidRDefault="00A556FF" w:rsidP="00A556FF">
      <w:pPr>
        <w:pStyle w:val="ListParagraph"/>
        <w:numPr>
          <w:ilvl w:val="1"/>
          <w:numId w:val="5"/>
        </w:numPr>
        <w:rPr>
          <w:b/>
          <w:sz w:val="20"/>
        </w:rPr>
      </w:pPr>
      <w:r>
        <w:rPr>
          <w:sz w:val="20"/>
        </w:rPr>
        <w:lastRenderedPageBreak/>
        <w:t>We need to work toward changing fundamental design criteria of organizations and systems by including historically marginalized people in their redesign</w:t>
      </w:r>
      <w:r>
        <w:rPr>
          <w:sz w:val="20"/>
        </w:rPr>
        <w:br/>
      </w:r>
    </w:p>
    <w:p w:rsidR="00A556FF" w:rsidRDefault="00A556FF" w:rsidP="00A556FF">
      <w:pPr>
        <w:rPr>
          <w:b/>
          <w:sz w:val="20"/>
        </w:rPr>
      </w:pPr>
      <w:r>
        <w:rPr>
          <w:b/>
          <w:sz w:val="20"/>
        </w:rPr>
        <w:t>Historical Roots of Racism</w:t>
      </w:r>
    </w:p>
    <w:p w:rsidR="00A556FF" w:rsidRPr="00A556FF" w:rsidRDefault="00A556FF" w:rsidP="00A556FF">
      <w:pPr>
        <w:pStyle w:val="ListParagraph"/>
        <w:numPr>
          <w:ilvl w:val="0"/>
          <w:numId w:val="6"/>
        </w:numPr>
        <w:rPr>
          <w:b/>
          <w:sz w:val="20"/>
        </w:rPr>
      </w:pPr>
      <w:r>
        <w:rPr>
          <w:sz w:val="20"/>
        </w:rPr>
        <w:t>When Europeans encountered “exotic others”, they employed the pseudoscientific race theories that were gaining a foothold in society; searched for rational and scientific ways to classify and explain their worlds</w:t>
      </w:r>
    </w:p>
    <w:p w:rsidR="00A556FF" w:rsidRPr="00A556FF" w:rsidRDefault="00A556FF" w:rsidP="00A556FF">
      <w:pPr>
        <w:pStyle w:val="ListParagraph"/>
        <w:numPr>
          <w:ilvl w:val="0"/>
          <w:numId w:val="6"/>
        </w:numPr>
        <w:rPr>
          <w:b/>
          <w:sz w:val="20"/>
        </w:rPr>
      </w:pPr>
      <w:r>
        <w:rPr>
          <w:sz w:val="20"/>
        </w:rPr>
        <w:t>Systems of classification aided Europeans in colonization by justifying the exploitation and domination of people</w:t>
      </w:r>
    </w:p>
    <w:p w:rsidR="00A556FF" w:rsidRPr="00A556FF" w:rsidRDefault="00A556FF" w:rsidP="00A556FF">
      <w:pPr>
        <w:pStyle w:val="ListParagraph"/>
        <w:numPr>
          <w:ilvl w:val="0"/>
          <w:numId w:val="6"/>
        </w:numPr>
        <w:rPr>
          <w:b/>
          <w:sz w:val="20"/>
        </w:rPr>
      </w:pPr>
      <w:r>
        <w:rPr>
          <w:sz w:val="20"/>
        </w:rPr>
        <w:t xml:space="preserve">Social Darwinism- notions of survival of the fittest and unilinear evolution legitimized colonial expansion with the rational that those who are better adapted would thrive and those who did not would become extinct. </w:t>
      </w:r>
    </w:p>
    <w:p w:rsidR="00A556FF" w:rsidRPr="00A556FF" w:rsidRDefault="00A556FF" w:rsidP="00A556FF">
      <w:pPr>
        <w:pStyle w:val="ListParagraph"/>
        <w:numPr>
          <w:ilvl w:val="1"/>
          <w:numId w:val="6"/>
        </w:numPr>
        <w:rPr>
          <w:b/>
          <w:sz w:val="20"/>
        </w:rPr>
      </w:pPr>
      <w:r>
        <w:rPr>
          <w:sz w:val="20"/>
        </w:rPr>
        <w:t>Colonialism was viewed as a natural and inevitable process</w:t>
      </w:r>
    </w:p>
    <w:p w:rsidR="00A556FF" w:rsidRPr="001B48B8" w:rsidRDefault="00A556FF" w:rsidP="00A556FF">
      <w:pPr>
        <w:pStyle w:val="ListParagraph"/>
        <w:numPr>
          <w:ilvl w:val="1"/>
          <w:numId w:val="6"/>
        </w:numPr>
        <w:rPr>
          <w:b/>
          <w:sz w:val="20"/>
        </w:rPr>
      </w:pPr>
      <w:r>
        <w:rPr>
          <w:sz w:val="20"/>
        </w:rPr>
        <w:t>Thought they were helping those who they were exploiting in their evolutionary progression from savagery to civilized ( European and Christian civilization</w:t>
      </w:r>
    </w:p>
    <w:p w:rsidR="001B48B8" w:rsidRPr="00A556FF" w:rsidRDefault="001B48B8" w:rsidP="00A556FF">
      <w:pPr>
        <w:pStyle w:val="ListParagraph"/>
        <w:numPr>
          <w:ilvl w:val="1"/>
          <w:numId w:val="6"/>
        </w:numPr>
        <w:rPr>
          <w:b/>
          <w:sz w:val="20"/>
        </w:rPr>
      </w:pPr>
      <w:r>
        <w:rPr>
          <w:sz w:val="20"/>
        </w:rPr>
        <w:t xml:space="preserve">Added legitimacy to practices such as slavery, the appropriation of land and resources, and </w:t>
      </w:r>
      <w:proofErr w:type="spellStart"/>
      <w:r>
        <w:rPr>
          <w:sz w:val="20"/>
        </w:rPr>
        <w:t>rhe</w:t>
      </w:r>
      <w:proofErr w:type="spellEnd"/>
      <w:r>
        <w:rPr>
          <w:sz w:val="20"/>
        </w:rPr>
        <w:t xml:space="preserve"> destruction of whole cultures</w:t>
      </w:r>
      <w:r w:rsidR="001424C6">
        <w:rPr>
          <w:sz w:val="20"/>
        </w:rPr>
        <w:br/>
      </w:r>
    </w:p>
    <w:p w:rsidR="00A556FF" w:rsidRDefault="001B48B8" w:rsidP="001B48B8">
      <w:pPr>
        <w:rPr>
          <w:b/>
          <w:sz w:val="20"/>
        </w:rPr>
      </w:pPr>
      <w:r>
        <w:rPr>
          <w:b/>
          <w:sz w:val="20"/>
        </w:rPr>
        <w:t>The Many Forms of Racism in Canadian Society</w:t>
      </w:r>
    </w:p>
    <w:p w:rsidR="001B48B8" w:rsidRPr="001424C6" w:rsidRDefault="001424C6" w:rsidP="001424C6">
      <w:pPr>
        <w:pStyle w:val="ListParagraph"/>
        <w:numPr>
          <w:ilvl w:val="0"/>
          <w:numId w:val="7"/>
        </w:numPr>
        <w:rPr>
          <w:b/>
          <w:sz w:val="20"/>
        </w:rPr>
      </w:pPr>
      <w:r>
        <w:rPr>
          <w:sz w:val="20"/>
        </w:rPr>
        <w:t xml:space="preserve">3 Categories of Racism developed by </w:t>
      </w:r>
      <w:proofErr w:type="spellStart"/>
      <w:r>
        <w:rPr>
          <w:sz w:val="20"/>
        </w:rPr>
        <w:t>Fleras</w:t>
      </w:r>
      <w:proofErr w:type="spellEnd"/>
      <w:r>
        <w:rPr>
          <w:sz w:val="20"/>
        </w:rPr>
        <w:t xml:space="preserve"> and Elliot:</w:t>
      </w:r>
    </w:p>
    <w:p w:rsidR="005B3586" w:rsidRPr="005B3586" w:rsidRDefault="001424C6" w:rsidP="001424C6">
      <w:pPr>
        <w:pStyle w:val="ListParagraph"/>
        <w:numPr>
          <w:ilvl w:val="1"/>
          <w:numId w:val="7"/>
        </w:numPr>
        <w:rPr>
          <w:b/>
          <w:sz w:val="20"/>
        </w:rPr>
      </w:pPr>
      <w:r>
        <w:rPr>
          <w:sz w:val="20"/>
        </w:rPr>
        <w:t>Interpersonal- occurs between individuals and directed at an individual because of who they stand for</w:t>
      </w:r>
    </w:p>
    <w:p w:rsidR="005B3586" w:rsidRPr="005B3586" w:rsidRDefault="005B3586" w:rsidP="005B3586">
      <w:pPr>
        <w:pStyle w:val="ListParagraph"/>
        <w:numPr>
          <w:ilvl w:val="2"/>
          <w:numId w:val="7"/>
        </w:numPr>
        <w:rPr>
          <w:b/>
          <w:sz w:val="20"/>
        </w:rPr>
      </w:pPr>
      <w:r>
        <w:rPr>
          <w:sz w:val="20"/>
        </w:rPr>
        <w:t>Redneck racist- racism is explicit and who generally is not intimidated by being called a racist; “bubba” stereotype</w:t>
      </w:r>
    </w:p>
    <w:p w:rsidR="005B3586" w:rsidRPr="005B3586" w:rsidRDefault="005B3586" w:rsidP="005B3586">
      <w:pPr>
        <w:pStyle w:val="ListParagraph"/>
        <w:numPr>
          <w:ilvl w:val="3"/>
          <w:numId w:val="7"/>
        </w:numPr>
        <w:rPr>
          <w:b/>
          <w:sz w:val="20"/>
        </w:rPr>
      </w:pPr>
      <w:r>
        <w:rPr>
          <w:sz w:val="20"/>
        </w:rPr>
        <w:t>Can be dangerous because it is a stereotype and can be misleading and inaccurate and the fact that if we define racism as only the type of behaviour exhibited by Bubba, we miss the majority of racism that happens in Canada</w:t>
      </w:r>
    </w:p>
    <w:p w:rsidR="005B3586" w:rsidRPr="005B3586" w:rsidRDefault="005B3586" w:rsidP="005B3586">
      <w:pPr>
        <w:pStyle w:val="ListParagraph"/>
        <w:numPr>
          <w:ilvl w:val="3"/>
          <w:numId w:val="7"/>
        </w:numPr>
        <w:rPr>
          <w:sz w:val="20"/>
        </w:rPr>
      </w:pPr>
      <w:r w:rsidRPr="005B3586">
        <w:rPr>
          <w:sz w:val="20"/>
        </w:rPr>
        <w:t>Participates in highly personalized attacks on others based on the idea that his/her culture is superior</w:t>
      </w:r>
    </w:p>
    <w:p w:rsidR="005B3586" w:rsidRPr="005B3586" w:rsidRDefault="005B3586" w:rsidP="005B3586">
      <w:pPr>
        <w:pStyle w:val="ListParagraph"/>
        <w:numPr>
          <w:ilvl w:val="2"/>
          <w:numId w:val="7"/>
        </w:numPr>
        <w:rPr>
          <w:b/>
          <w:sz w:val="20"/>
        </w:rPr>
      </w:pPr>
      <w:r>
        <w:rPr>
          <w:sz w:val="20"/>
        </w:rPr>
        <w:t>Polite racism- the ways that people may couch criticisms of racialized others in bland tones or use of language that appears non-prejudicial on the surface</w:t>
      </w:r>
    </w:p>
    <w:p w:rsidR="005B3586" w:rsidRPr="005B3586" w:rsidRDefault="005B3586" w:rsidP="005B3586">
      <w:pPr>
        <w:pStyle w:val="ListParagraph"/>
        <w:numPr>
          <w:ilvl w:val="3"/>
          <w:numId w:val="7"/>
        </w:numPr>
        <w:rPr>
          <w:b/>
          <w:sz w:val="20"/>
        </w:rPr>
      </w:pPr>
      <w:r>
        <w:rPr>
          <w:sz w:val="20"/>
        </w:rPr>
        <w:t xml:space="preserve">Tend to be those with higher education </w:t>
      </w:r>
    </w:p>
    <w:p w:rsidR="001424C6" w:rsidRPr="001424C6" w:rsidRDefault="005B3586" w:rsidP="005B3586">
      <w:pPr>
        <w:pStyle w:val="ListParagraph"/>
        <w:numPr>
          <w:ilvl w:val="3"/>
          <w:numId w:val="7"/>
        </w:numPr>
        <w:rPr>
          <w:b/>
          <w:sz w:val="20"/>
        </w:rPr>
      </w:pPr>
      <w:r>
        <w:rPr>
          <w:sz w:val="20"/>
        </w:rPr>
        <w:t xml:space="preserve">Difficult to prove and hard to fight  </w:t>
      </w:r>
    </w:p>
    <w:p w:rsidR="001424C6" w:rsidRPr="005B3586" w:rsidRDefault="001424C6" w:rsidP="001424C6">
      <w:pPr>
        <w:pStyle w:val="ListParagraph"/>
        <w:numPr>
          <w:ilvl w:val="1"/>
          <w:numId w:val="7"/>
        </w:numPr>
        <w:rPr>
          <w:b/>
          <w:sz w:val="20"/>
        </w:rPr>
      </w:pPr>
      <w:r>
        <w:rPr>
          <w:sz w:val="20"/>
        </w:rPr>
        <w:t>Institutional</w:t>
      </w:r>
      <w:r w:rsidR="005B3586">
        <w:rPr>
          <w:sz w:val="20"/>
        </w:rPr>
        <w:t xml:space="preserve">- various organizational practices, procedures and policies that discriminate </w:t>
      </w:r>
    </w:p>
    <w:p w:rsidR="005B3586" w:rsidRPr="005B3586" w:rsidRDefault="005B3586" w:rsidP="005B3586">
      <w:pPr>
        <w:pStyle w:val="ListParagraph"/>
        <w:numPr>
          <w:ilvl w:val="2"/>
          <w:numId w:val="7"/>
        </w:numPr>
        <w:rPr>
          <w:b/>
          <w:sz w:val="20"/>
        </w:rPr>
      </w:pPr>
      <w:r>
        <w:rPr>
          <w:sz w:val="20"/>
        </w:rPr>
        <w:t>Systematic racism- embedded in the design of the organization and norms, is formalized, and legally sanctioned</w:t>
      </w:r>
    </w:p>
    <w:p w:rsidR="005B3586" w:rsidRPr="001579C0" w:rsidRDefault="005B3586" w:rsidP="005B3586">
      <w:pPr>
        <w:pStyle w:val="ListParagraph"/>
        <w:numPr>
          <w:ilvl w:val="3"/>
          <w:numId w:val="7"/>
        </w:numPr>
        <w:rPr>
          <w:b/>
          <w:sz w:val="20"/>
        </w:rPr>
      </w:pPr>
      <w:r>
        <w:rPr>
          <w:sz w:val="20"/>
        </w:rPr>
        <w:t>Tends to be impersonal and unconscious</w:t>
      </w:r>
    </w:p>
    <w:p w:rsidR="001579C0" w:rsidRPr="001579C0" w:rsidRDefault="001579C0" w:rsidP="005B3586">
      <w:pPr>
        <w:pStyle w:val="ListParagraph"/>
        <w:numPr>
          <w:ilvl w:val="3"/>
          <w:numId w:val="7"/>
        </w:numPr>
        <w:rPr>
          <w:b/>
          <w:sz w:val="20"/>
        </w:rPr>
      </w:pPr>
      <w:r>
        <w:rPr>
          <w:sz w:val="20"/>
        </w:rPr>
        <w:t xml:space="preserve">Occurs because neutral rules are applied evenly to all even when it may be inappropriate </w:t>
      </w:r>
    </w:p>
    <w:p w:rsidR="001579C0" w:rsidRPr="001424C6" w:rsidRDefault="001579C0" w:rsidP="005B3586">
      <w:pPr>
        <w:pStyle w:val="ListParagraph"/>
        <w:numPr>
          <w:ilvl w:val="3"/>
          <w:numId w:val="7"/>
        </w:numPr>
        <w:rPr>
          <w:b/>
          <w:sz w:val="20"/>
        </w:rPr>
      </w:pPr>
      <w:r>
        <w:rPr>
          <w:sz w:val="20"/>
        </w:rPr>
        <w:t xml:space="preserve">Leads to favouring of certain groups who resemble that of the rule makers while disadvantaging those who are different </w:t>
      </w:r>
    </w:p>
    <w:p w:rsidR="001424C6" w:rsidRPr="001579C0" w:rsidRDefault="001424C6" w:rsidP="001424C6">
      <w:pPr>
        <w:pStyle w:val="ListParagraph"/>
        <w:numPr>
          <w:ilvl w:val="1"/>
          <w:numId w:val="7"/>
        </w:numPr>
        <w:rPr>
          <w:b/>
          <w:sz w:val="20"/>
        </w:rPr>
      </w:pPr>
      <w:r>
        <w:rPr>
          <w:sz w:val="20"/>
        </w:rPr>
        <w:lastRenderedPageBreak/>
        <w:t>Societal</w:t>
      </w:r>
      <w:r w:rsidR="001579C0">
        <w:rPr>
          <w:sz w:val="20"/>
        </w:rPr>
        <w:t>- the generalized, unconscious patterns of interaction between people that perpetuate a racialized social order</w:t>
      </w:r>
    </w:p>
    <w:p w:rsidR="001579C0" w:rsidRPr="001579C0" w:rsidRDefault="001579C0" w:rsidP="001579C0">
      <w:pPr>
        <w:pStyle w:val="ListParagraph"/>
        <w:numPr>
          <w:ilvl w:val="2"/>
          <w:numId w:val="7"/>
        </w:numPr>
        <w:rPr>
          <w:b/>
          <w:sz w:val="20"/>
        </w:rPr>
      </w:pPr>
      <w:r>
        <w:rPr>
          <w:sz w:val="20"/>
        </w:rPr>
        <w:t xml:space="preserve">Everyday racism- refers to general ideas about the relative superiority and inferiority of certain groups </w:t>
      </w:r>
    </w:p>
    <w:p w:rsidR="001579C0" w:rsidRPr="001579C0" w:rsidRDefault="001579C0" w:rsidP="001579C0">
      <w:pPr>
        <w:pStyle w:val="ListParagraph"/>
        <w:numPr>
          <w:ilvl w:val="3"/>
          <w:numId w:val="7"/>
        </w:numPr>
        <w:rPr>
          <w:b/>
          <w:sz w:val="20"/>
        </w:rPr>
      </w:pPr>
      <w:r>
        <w:rPr>
          <w:sz w:val="20"/>
        </w:rPr>
        <w:t xml:space="preserve">Ideas are perpetuated through language that is held to be neutral; provides a cultural frame of reference for what is desirable and important </w:t>
      </w:r>
    </w:p>
    <w:p w:rsidR="001579C0" w:rsidRPr="001579C0" w:rsidRDefault="001579C0" w:rsidP="001579C0">
      <w:pPr>
        <w:pStyle w:val="ListParagraph"/>
        <w:numPr>
          <w:ilvl w:val="3"/>
          <w:numId w:val="7"/>
        </w:numPr>
        <w:rPr>
          <w:b/>
          <w:sz w:val="20"/>
        </w:rPr>
      </w:pPr>
      <w:r>
        <w:rPr>
          <w:sz w:val="20"/>
        </w:rPr>
        <w:t>Examples can be found in colour symbolism (white with good, black with evil) or the use of emotionally loaded terms like “Indian Massacres” or “Islamic Terrorist”</w:t>
      </w:r>
    </w:p>
    <w:p w:rsidR="001579C0" w:rsidRPr="001A6EEF" w:rsidRDefault="001A6EEF" w:rsidP="001A6EEF">
      <w:pPr>
        <w:pStyle w:val="ListParagraph"/>
        <w:numPr>
          <w:ilvl w:val="2"/>
          <w:numId w:val="7"/>
        </w:numPr>
        <w:rPr>
          <w:b/>
          <w:sz w:val="20"/>
        </w:rPr>
      </w:pPr>
      <w:r>
        <w:rPr>
          <w:sz w:val="20"/>
        </w:rPr>
        <w:t>Active racism- includes any act that is motivated by the intention of excluding or making a person/group feel inferior because of their minority group status</w:t>
      </w:r>
    </w:p>
    <w:p w:rsidR="001A6EEF" w:rsidRPr="001A6EEF" w:rsidRDefault="001A6EEF" w:rsidP="001A6EEF">
      <w:pPr>
        <w:pStyle w:val="ListParagraph"/>
        <w:numPr>
          <w:ilvl w:val="2"/>
          <w:numId w:val="7"/>
        </w:numPr>
        <w:rPr>
          <w:b/>
          <w:sz w:val="20"/>
        </w:rPr>
      </w:pPr>
      <w:r>
        <w:rPr>
          <w:sz w:val="20"/>
        </w:rPr>
        <w:t>Passive racism- includes being complicit in another’s racism</w:t>
      </w:r>
    </w:p>
    <w:p w:rsidR="001A6EEF" w:rsidRPr="001A6EEF" w:rsidRDefault="001A6EEF" w:rsidP="001A6EEF">
      <w:pPr>
        <w:pStyle w:val="ListParagraph"/>
        <w:numPr>
          <w:ilvl w:val="2"/>
          <w:numId w:val="7"/>
        </w:numPr>
        <w:rPr>
          <w:b/>
          <w:sz w:val="20"/>
        </w:rPr>
      </w:pPr>
      <w:r>
        <w:rPr>
          <w:sz w:val="20"/>
        </w:rPr>
        <w:t>Cultural racism- cultural values that reinforce the interests of the dominant group while undermining the interests of the subordinate group</w:t>
      </w:r>
      <w:r>
        <w:rPr>
          <w:sz w:val="20"/>
        </w:rPr>
        <w:br/>
      </w:r>
    </w:p>
    <w:p w:rsidR="001A6EEF" w:rsidRDefault="001A6EEF" w:rsidP="001A6EEF">
      <w:pPr>
        <w:rPr>
          <w:b/>
          <w:sz w:val="20"/>
        </w:rPr>
      </w:pPr>
      <w:r>
        <w:rPr>
          <w:b/>
          <w:sz w:val="20"/>
        </w:rPr>
        <w:t>The Symbolic Interactionist Perspective</w:t>
      </w:r>
    </w:p>
    <w:p w:rsidR="003D328D" w:rsidRPr="003D328D" w:rsidRDefault="003D328D" w:rsidP="003D328D">
      <w:pPr>
        <w:pStyle w:val="ListParagraph"/>
        <w:numPr>
          <w:ilvl w:val="0"/>
          <w:numId w:val="8"/>
        </w:numPr>
        <w:rPr>
          <w:b/>
          <w:sz w:val="20"/>
        </w:rPr>
      </w:pPr>
      <w:r>
        <w:rPr>
          <w:sz w:val="20"/>
        </w:rPr>
        <w:t>Racialized socialization- process of social interactions that contains specific messages and practices concerning the nature of one’s ethnic status as it relates to:</w:t>
      </w:r>
    </w:p>
    <w:p w:rsidR="003D328D" w:rsidRPr="003D328D" w:rsidRDefault="003D328D" w:rsidP="003D328D">
      <w:pPr>
        <w:pStyle w:val="ListParagraph"/>
        <w:numPr>
          <w:ilvl w:val="1"/>
          <w:numId w:val="8"/>
        </w:numPr>
        <w:rPr>
          <w:b/>
          <w:sz w:val="20"/>
        </w:rPr>
      </w:pPr>
      <w:r>
        <w:rPr>
          <w:sz w:val="20"/>
        </w:rPr>
        <w:t>Personal and group identity</w:t>
      </w:r>
    </w:p>
    <w:p w:rsidR="003D328D" w:rsidRPr="003D328D" w:rsidRDefault="003D328D" w:rsidP="003D328D">
      <w:pPr>
        <w:pStyle w:val="ListParagraph"/>
        <w:numPr>
          <w:ilvl w:val="1"/>
          <w:numId w:val="8"/>
        </w:numPr>
        <w:rPr>
          <w:b/>
          <w:sz w:val="20"/>
        </w:rPr>
      </w:pPr>
      <w:r>
        <w:rPr>
          <w:sz w:val="20"/>
        </w:rPr>
        <w:t>Inter-group and inter-individual relationships</w:t>
      </w:r>
    </w:p>
    <w:p w:rsidR="003D328D" w:rsidRPr="003D328D" w:rsidRDefault="003D328D" w:rsidP="003D328D">
      <w:pPr>
        <w:pStyle w:val="ListParagraph"/>
        <w:numPr>
          <w:ilvl w:val="1"/>
          <w:numId w:val="8"/>
        </w:numPr>
        <w:rPr>
          <w:b/>
          <w:sz w:val="20"/>
        </w:rPr>
      </w:pPr>
      <w:r>
        <w:rPr>
          <w:sz w:val="20"/>
        </w:rPr>
        <w:t>One’s position in the social stratification system</w:t>
      </w:r>
    </w:p>
    <w:p w:rsidR="003D328D" w:rsidRPr="00B305FF" w:rsidRDefault="00B305FF" w:rsidP="00B305FF">
      <w:pPr>
        <w:pStyle w:val="ListParagraph"/>
        <w:numPr>
          <w:ilvl w:val="0"/>
          <w:numId w:val="8"/>
        </w:numPr>
        <w:rPr>
          <w:b/>
          <w:sz w:val="20"/>
        </w:rPr>
      </w:pPr>
      <w:r>
        <w:rPr>
          <w:sz w:val="20"/>
        </w:rPr>
        <w:t>White racialized socialization- emphasizes white racial bonding which occurs when white people act in ways that reaffirm the common stance on ethnic or cultural issues and draw boundaries</w:t>
      </w:r>
      <w:r>
        <w:rPr>
          <w:sz w:val="20"/>
        </w:rPr>
        <w:br/>
      </w:r>
    </w:p>
    <w:p w:rsidR="00B305FF" w:rsidRDefault="00B305FF" w:rsidP="00B305FF">
      <w:pPr>
        <w:rPr>
          <w:b/>
          <w:sz w:val="20"/>
        </w:rPr>
      </w:pPr>
      <w:r>
        <w:rPr>
          <w:b/>
          <w:sz w:val="20"/>
        </w:rPr>
        <w:t>The Structural Functionalist Perspective</w:t>
      </w:r>
    </w:p>
    <w:p w:rsidR="005A12B8" w:rsidRPr="005A12B8" w:rsidRDefault="005A12B8" w:rsidP="00B305FF">
      <w:pPr>
        <w:pStyle w:val="ListParagraph"/>
        <w:numPr>
          <w:ilvl w:val="0"/>
          <w:numId w:val="9"/>
        </w:numPr>
        <w:rPr>
          <w:b/>
          <w:sz w:val="20"/>
        </w:rPr>
      </w:pPr>
      <w:r>
        <w:rPr>
          <w:sz w:val="20"/>
        </w:rPr>
        <w:t>To functionalists, social order and stability are important for smooth functioning society</w:t>
      </w:r>
    </w:p>
    <w:p w:rsidR="00B305FF" w:rsidRPr="005A12B8" w:rsidRDefault="00B305FF" w:rsidP="00B305FF">
      <w:pPr>
        <w:pStyle w:val="ListParagraph"/>
        <w:numPr>
          <w:ilvl w:val="0"/>
          <w:numId w:val="9"/>
        </w:numPr>
        <w:rPr>
          <w:b/>
          <w:sz w:val="20"/>
        </w:rPr>
      </w:pPr>
      <w:r>
        <w:rPr>
          <w:sz w:val="20"/>
        </w:rPr>
        <w:t>Assimilation- process by which members of subordinate ethnic groups become absorbed into the dominant culture</w:t>
      </w:r>
    </w:p>
    <w:p w:rsidR="005A12B8" w:rsidRPr="005A12B8" w:rsidRDefault="005A12B8" w:rsidP="00B305FF">
      <w:pPr>
        <w:pStyle w:val="ListParagraph"/>
        <w:numPr>
          <w:ilvl w:val="0"/>
          <w:numId w:val="9"/>
        </w:numPr>
        <w:rPr>
          <w:b/>
          <w:sz w:val="20"/>
        </w:rPr>
      </w:pPr>
      <w:r>
        <w:rPr>
          <w:sz w:val="20"/>
        </w:rPr>
        <w:t>Amalgamation- process in which the cultural attributes of diverse ethnic groups are blended together to form a new society incorporating the unique contributions of each group</w:t>
      </w:r>
    </w:p>
    <w:p w:rsidR="005A12B8" w:rsidRPr="005A12B8" w:rsidRDefault="005A12B8" w:rsidP="005A12B8">
      <w:pPr>
        <w:pStyle w:val="ListParagraph"/>
        <w:numPr>
          <w:ilvl w:val="1"/>
          <w:numId w:val="9"/>
        </w:numPr>
        <w:rPr>
          <w:b/>
          <w:sz w:val="20"/>
        </w:rPr>
      </w:pPr>
      <w:r>
        <w:rPr>
          <w:sz w:val="20"/>
        </w:rPr>
        <w:t>Occurs when members of a dominant and subordinate groups intermarry and procreate to produce mixed ethnicity children</w:t>
      </w:r>
    </w:p>
    <w:p w:rsidR="005A12B8" w:rsidRPr="005A12B8" w:rsidRDefault="005A12B8" w:rsidP="005A12B8">
      <w:pPr>
        <w:pStyle w:val="ListParagraph"/>
        <w:numPr>
          <w:ilvl w:val="0"/>
          <w:numId w:val="9"/>
        </w:numPr>
        <w:rPr>
          <w:b/>
          <w:sz w:val="20"/>
        </w:rPr>
      </w:pPr>
      <w:r>
        <w:rPr>
          <w:sz w:val="20"/>
        </w:rPr>
        <w:t>Anglo-conformity model- a pattern of assimilation in which members of subordinate racialized groups are expected to conform to the culture of the dominant Anglo-Saxon population</w:t>
      </w:r>
    </w:p>
    <w:p w:rsidR="005A12B8" w:rsidRPr="005A12B8" w:rsidRDefault="005A12B8" w:rsidP="005A12B8">
      <w:pPr>
        <w:pStyle w:val="ListParagraph"/>
        <w:numPr>
          <w:ilvl w:val="0"/>
          <w:numId w:val="9"/>
        </w:numPr>
        <w:rPr>
          <w:b/>
          <w:sz w:val="20"/>
        </w:rPr>
      </w:pPr>
      <w:r>
        <w:rPr>
          <w:sz w:val="20"/>
        </w:rPr>
        <w:t>Ethnic pluralism- the coexistence of diverse racialized groups with spate identities and cultures within a society</w:t>
      </w:r>
    </w:p>
    <w:p w:rsidR="005A12B8" w:rsidRPr="005A12B8" w:rsidRDefault="005A12B8" w:rsidP="005A12B8">
      <w:pPr>
        <w:pStyle w:val="ListParagraph"/>
        <w:numPr>
          <w:ilvl w:val="1"/>
          <w:numId w:val="9"/>
        </w:numPr>
        <w:rPr>
          <w:b/>
          <w:sz w:val="20"/>
        </w:rPr>
      </w:pPr>
      <w:r>
        <w:rPr>
          <w:sz w:val="20"/>
        </w:rPr>
        <w:t xml:space="preserve">Political and economic systems link diverse groups, but some people remain separated enough to guarantee their group and ethnic cultural traditions continue </w:t>
      </w:r>
    </w:p>
    <w:p w:rsidR="005A12B8" w:rsidRPr="005A12B8" w:rsidRDefault="005A12B8" w:rsidP="005A12B8">
      <w:pPr>
        <w:pStyle w:val="ListParagraph"/>
        <w:numPr>
          <w:ilvl w:val="1"/>
          <w:numId w:val="9"/>
        </w:numPr>
        <w:rPr>
          <w:b/>
          <w:sz w:val="20"/>
        </w:rPr>
      </w:pPr>
      <w:r>
        <w:rPr>
          <w:sz w:val="20"/>
        </w:rPr>
        <w:t>Can take the form of segregation because ethnic groups have less power and privilege than other members</w:t>
      </w:r>
    </w:p>
    <w:p w:rsidR="005A12B8" w:rsidRPr="00BA6E5D" w:rsidRDefault="00BA6E5D" w:rsidP="005A12B8">
      <w:pPr>
        <w:pStyle w:val="ListParagraph"/>
        <w:numPr>
          <w:ilvl w:val="0"/>
          <w:numId w:val="9"/>
        </w:numPr>
        <w:rPr>
          <w:b/>
          <w:sz w:val="20"/>
        </w:rPr>
      </w:pPr>
      <w:r>
        <w:rPr>
          <w:sz w:val="20"/>
        </w:rPr>
        <w:t>Segregation- spatial and social separation of categories of people by race, ethnicity, gender, religion, etc.</w:t>
      </w:r>
    </w:p>
    <w:p w:rsidR="00BA6E5D" w:rsidRDefault="00BA6E5D" w:rsidP="00BA6E5D">
      <w:pPr>
        <w:rPr>
          <w:b/>
          <w:sz w:val="20"/>
        </w:rPr>
      </w:pPr>
      <w:r>
        <w:rPr>
          <w:b/>
          <w:sz w:val="20"/>
        </w:rPr>
        <w:lastRenderedPageBreak/>
        <w:t>The Conflict Perspective</w:t>
      </w:r>
    </w:p>
    <w:p w:rsidR="00BA6E5D" w:rsidRPr="00BA6E5D" w:rsidRDefault="00BA6E5D" w:rsidP="00BA6E5D">
      <w:pPr>
        <w:pStyle w:val="ListParagraph"/>
        <w:numPr>
          <w:ilvl w:val="0"/>
          <w:numId w:val="10"/>
        </w:numPr>
        <w:rPr>
          <w:b/>
          <w:sz w:val="20"/>
        </w:rPr>
      </w:pPr>
      <w:r>
        <w:rPr>
          <w:sz w:val="20"/>
        </w:rPr>
        <w:t>Class perspectives- highlight the role of the capitalist class in racialized exploitation</w:t>
      </w:r>
    </w:p>
    <w:p w:rsidR="00BA6E5D" w:rsidRPr="00BA6E5D" w:rsidRDefault="00BA6E5D" w:rsidP="00BA6E5D">
      <w:pPr>
        <w:pStyle w:val="ListParagraph"/>
        <w:numPr>
          <w:ilvl w:val="1"/>
          <w:numId w:val="10"/>
        </w:numPr>
        <w:rPr>
          <w:b/>
          <w:sz w:val="20"/>
        </w:rPr>
      </w:pPr>
      <w:r>
        <w:rPr>
          <w:sz w:val="20"/>
        </w:rPr>
        <w:t>Benefit from a split labour market that promotes racialized divisions among workers and suppressed wages</w:t>
      </w:r>
    </w:p>
    <w:p w:rsidR="00BA6E5D" w:rsidRPr="00BA6E5D" w:rsidRDefault="00BA6E5D" w:rsidP="00BA6E5D">
      <w:pPr>
        <w:pStyle w:val="ListParagraph"/>
        <w:numPr>
          <w:ilvl w:val="0"/>
          <w:numId w:val="10"/>
        </w:numPr>
        <w:rPr>
          <w:b/>
          <w:sz w:val="20"/>
        </w:rPr>
      </w:pPr>
      <w:r>
        <w:rPr>
          <w:sz w:val="20"/>
        </w:rPr>
        <w:t>Split-labour market theory- the economy is divided into 2 employment sectors:</w:t>
      </w:r>
    </w:p>
    <w:p w:rsidR="00BA6E5D" w:rsidRPr="00BA6E5D" w:rsidRDefault="00BA6E5D" w:rsidP="00BA6E5D">
      <w:pPr>
        <w:pStyle w:val="ListParagraph"/>
        <w:numPr>
          <w:ilvl w:val="1"/>
          <w:numId w:val="10"/>
        </w:numPr>
        <w:rPr>
          <w:b/>
          <w:sz w:val="20"/>
        </w:rPr>
      </w:pPr>
      <w:r>
        <w:rPr>
          <w:sz w:val="20"/>
        </w:rPr>
        <w:t>Primary sector- higher paid workers in more secure jobs</w:t>
      </w:r>
    </w:p>
    <w:p w:rsidR="00BA6E5D" w:rsidRPr="00FA0D84" w:rsidRDefault="00BA6E5D" w:rsidP="00BA6E5D">
      <w:pPr>
        <w:pStyle w:val="ListParagraph"/>
        <w:numPr>
          <w:ilvl w:val="1"/>
          <w:numId w:val="10"/>
        </w:numPr>
        <w:rPr>
          <w:b/>
          <w:sz w:val="20"/>
        </w:rPr>
      </w:pPr>
      <w:r>
        <w:rPr>
          <w:sz w:val="20"/>
        </w:rPr>
        <w:t>Secondary sector- lower paid workers in jobs that often involve hazardous working conditions and little job security</w:t>
      </w:r>
    </w:p>
    <w:p w:rsidR="00FA0D84" w:rsidRPr="00FA0D84" w:rsidRDefault="00FA0D84" w:rsidP="00FA0D84">
      <w:pPr>
        <w:pStyle w:val="ListParagraph"/>
        <w:numPr>
          <w:ilvl w:val="0"/>
          <w:numId w:val="10"/>
        </w:numPr>
        <w:rPr>
          <w:b/>
          <w:sz w:val="20"/>
        </w:rPr>
      </w:pPr>
      <w:r>
        <w:rPr>
          <w:sz w:val="20"/>
        </w:rPr>
        <w:t xml:space="preserve">Historically, white workers in the primary sector who accepted racist arguments attempted to exclude subordinate group members from higher-paying jobs by barring them from labour unions, lobbying against employment equity, and opposing immigration. </w:t>
      </w:r>
    </w:p>
    <w:p w:rsidR="00FA0D84" w:rsidRPr="00963D19" w:rsidRDefault="00FA0D84" w:rsidP="00FA0D84">
      <w:pPr>
        <w:pStyle w:val="ListParagraph"/>
        <w:numPr>
          <w:ilvl w:val="0"/>
          <w:numId w:val="10"/>
        </w:numPr>
        <w:rPr>
          <w:b/>
          <w:sz w:val="20"/>
        </w:rPr>
      </w:pPr>
      <w:r>
        <w:rPr>
          <w:sz w:val="20"/>
        </w:rPr>
        <w:t xml:space="preserve">Internal colonialism- occurs when members of a racialized group are colonized and forcibly places under the economic and political control </w:t>
      </w:r>
    </w:p>
    <w:p w:rsidR="00963D19" w:rsidRPr="00963D19" w:rsidRDefault="00963D19" w:rsidP="00963D19">
      <w:pPr>
        <w:pStyle w:val="ListParagraph"/>
        <w:numPr>
          <w:ilvl w:val="1"/>
          <w:numId w:val="10"/>
        </w:numPr>
        <w:rPr>
          <w:b/>
          <w:sz w:val="20"/>
        </w:rPr>
      </w:pPr>
      <w:r>
        <w:rPr>
          <w:sz w:val="20"/>
        </w:rPr>
        <w:t>People in groups that have been that have been subjected to this remain in subordinate positions in society much longer than others</w:t>
      </w:r>
    </w:p>
    <w:p w:rsidR="00963D19" w:rsidRPr="00963D19" w:rsidRDefault="00963D19" w:rsidP="00963D19">
      <w:pPr>
        <w:pStyle w:val="ListParagraph"/>
        <w:numPr>
          <w:ilvl w:val="1"/>
          <w:numId w:val="10"/>
        </w:numPr>
        <w:rPr>
          <w:b/>
          <w:sz w:val="20"/>
        </w:rPr>
      </w:pPr>
      <w:r>
        <w:rPr>
          <w:sz w:val="20"/>
        </w:rPr>
        <w:t>Remains visible today in the number of indigenous people who live in poverty and on reserves</w:t>
      </w:r>
    </w:p>
    <w:p w:rsidR="00963D19" w:rsidRPr="00114661" w:rsidRDefault="00963D19" w:rsidP="00963D19">
      <w:pPr>
        <w:pStyle w:val="ListParagraph"/>
        <w:numPr>
          <w:ilvl w:val="0"/>
          <w:numId w:val="10"/>
        </w:numPr>
        <w:rPr>
          <w:b/>
          <w:sz w:val="20"/>
        </w:rPr>
      </w:pPr>
      <w:r>
        <w:rPr>
          <w:sz w:val="20"/>
        </w:rPr>
        <w:t>Genocide- the deliberate systematic killing of an entire population or nation</w:t>
      </w:r>
    </w:p>
    <w:p w:rsidR="00114661" w:rsidRPr="00114661" w:rsidRDefault="00114661" w:rsidP="00963D19">
      <w:pPr>
        <w:pStyle w:val="ListParagraph"/>
        <w:numPr>
          <w:ilvl w:val="0"/>
          <w:numId w:val="10"/>
        </w:numPr>
        <w:rPr>
          <w:b/>
          <w:sz w:val="20"/>
        </w:rPr>
      </w:pPr>
      <w:r>
        <w:rPr>
          <w:sz w:val="20"/>
        </w:rPr>
        <w:t xml:space="preserve">Theory of racial formation- the government substantially defines racialized relations </w:t>
      </w:r>
    </w:p>
    <w:p w:rsidR="00114661" w:rsidRPr="00421AF9" w:rsidRDefault="00114661" w:rsidP="00114661">
      <w:pPr>
        <w:pStyle w:val="ListParagraph"/>
        <w:numPr>
          <w:ilvl w:val="1"/>
          <w:numId w:val="10"/>
        </w:numPr>
        <w:rPr>
          <w:b/>
          <w:sz w:val="20"/>
        </w:rPr>
      </w:pPr>
      <w:r>
        <w:rPr>
          <w:sz w:val="20"/>
        </w:rPr>
        <w:t>Racialized bias and discrimination tend to be rooted in government actions ranging from race related legislation to imprisonment of members of groups that are believed to be a threat to society</w:t>
      </w:r>
      <w:r w:rsidR="00421AF9">
        <w:rPr>
          <w:sz w:val="20"/>
        </w:rPr>
        <w:br/>
      </w:r>
      <w:r>
        <w:rPr>
          <w:sz w:val="20"/>
        </w:rPr>
        <w:t xml:space="preserve"> </w:t>
      </w:r>
    </w:p>
    <w:p w:rsidR="00421AF9" w:rsidRDefault="00421AF9" w:rsidP="00421AF9">
      <w:pPr>
        <w:rPr>
          <w:b/>
          <w:sz w:val="20"/>
        </w:rPr>
      </w:pPr>
      <w:r>
        <w:rPr>
          <w:b/>
          <w:sz w:val="20"/>
        </w:rPr>
        <w:t>Feminist and Anti-Racist Perspectives</w:t>
      </w:r>
    </w:p>
    <w:p w:rsidR="00421AF9" w:rsidRPr="00421AF9" w:rsidRDefault="00421AF9" w:rsidP="00421AF9">
      <w:pPr>
        <w:pStyle w:val="ListParagraph"/>
        <w:numPr>
          <w:ilvl w:val="0"/>
          <w:numId w:val="11"/>
        </w:numPr>
        <w:rPr>
          <w:b/>
          <w:sz w:val="20"/>
        </w:rPr>
      </w:pPr>
      <w:r>
        <w:rPr>
          <w:sz w:val="20"/>
        </w:rPr>
        <w:t>Gendered racism- the interactive effect of racism and sexism is exploiting Indigenous women and women of colour</w:t>
      </w:r>
    </w:p>
    <w:p w:rsidR="00421AF9" w:rsidRPr="00421AF9" w:rsidRDefault="00421AF9" w:rsidP="00421AF9">
      <w:pPr>
        <w:pStyle w:val="ListParagraph"/>
        <w:numPr>
          <w:ilvl w:val="0"/>
          <w:numId w:val="11"/>
        </w:numPr>
        <w:rPr>
          <w:b/>
          <w:sz w:val="20"/>
        </w:rPr>
      </w:pPr>
      <w:r>
        <w:rPr>
          <w:sz w:val="20"/>
        </w:rPr>
        <w:t>Anti-racist feminist theorizing- deconstructing the interconnectedness of racism and sexism</w:t>
      </w:r>
    </w:p>
    <w:p w:rsidR="00421AF9" w:rsidRPr="00A11256" w:rsidRDefault="00A11256" w:rsidP="00421AF9">
      <w:pPr>
        <w:pStyle w:val="ListParagraph"/>
        <w:numPr>
          <w:ilvl w:val="1"/>
          <w:numId w:val="11"/>
        </w:numPr>
        <w:rPr>
          <w:b/>
          <w:sz w:val="20"/>
        </w:rPr>
      </w:pPr>
      <w:r>
        <w:rPr>
          <w:sz w:val="20"/>
        </w:rPr>
        <w:t>3 priorities:</w:t>
      </w:r>
    </w:p>
    <w:p w:rsidR="00A11256" w:rsidRPr="00A11256" w:rsidRDefault="00A11256" w:rsidP="00A11256">
      <w:pPr>
        <w:pStyle w:val="ListParagraph"/>
        <w:numPr>
          <w:ilvl w:val="2"/>
          <w:numId w:val="11"/>
        </w:numPr>
        <w:rPr>
          <w:b/>
          <w:sz w:val="20"/>
        </w:rPr>
      </w:pPr>
      <w:r>
        <w:rPr>
          <w:sz w:val="20"/>
        </w:rPr>
        <w:t>To interrogate feminist theory and to assess its complicity  in perpetuating racism</w:t>
      </w:r>
    </w:p>
    <w:p w:rsidR="00A11256" w:rsidRDefault="00A11256" w:rsidP="00A11256">
      <w:pPr>
        <w:pStyle w:val="ListParagraph"/>
        <w:numPr>
          <w:ilvl w:val="2"/>
          <w:numId w:val="11"/>
        </w:numPr>
        <w:rPr>
          <w:sz w:val="20"/>
        </w:rPr>
      </w:pPr>
      <w:r w:rsidRPr="00A11256">
        <w:rPr>
          <w:sz w:val="20"/>
        </w:rPr>
        <w:t>To raise questions</w:t>
      </w:r>
      <w:r>
        <w:rPr>
          <w:sz w:val="20"/>
        </w:rPr>
        <w:t xml:space="preserve"> about ways of theorizing about connections between gender and race</w:t>
      </w:r>
    </w:p>
    <w:p w:rsidR="00A11256" w:rsidRDefault="00A11256" w:rsidP="00A11256">
      <w:pPr>
        <w:pStyle w:val="ListParagraph"/>
        <w:numPr>
          <w:ilvl w:val="2"/>
          <w:numId w:val="11"/>
        </w:numPr>
        <w:rPr>
          <w:sz w:val="20"/>
        </w:rPr>
      </w:pPr>
      <w:r>
        <w:rPr>
          <w:sz w:val="20"/>
        </w:rPr>
        <w:t>To continue to document the ways that racialized differences are created and maintained among women</w:t>
      </w:r>
    </w:p>
    <w:p w:rsidR="00A11256" w:rsidRDefault="00A11256" w:rsidP="00A11256">
      <w:pPr>
        <w:pStyle w:val="ListParagraph"/>
        <w:numPr>
          <w:ilvl w:val="1"/>
          <w:numId w:val="11"/>
        </w:numPr>
        <w:rPr>
          <w:sz w:val="20"/>
        </w:rPr>
      </w:pPr>
      <w:r>
        <w:rPr>
          <w:sz w:val="20"/>
        </w:rPr>
        <w:t>How class, gender, and race intersect – ex. Women of colour on temporary work visas cleaning</w:t>
      </w:r>
    </w:p>
    <w:p w:rsidR="00A11256" w:rsidRDefault="00A11256" w:rsidP="00A11256">
      <w:pPr>
        <w:pStyle w:val="ListParagraph"/>
        <w:numPr>
          <w:ilvl w:val="1"/>
          <w:numId w:val="11"/>
        </w:numPr>
        <w:rPr>
          <w:sz w:val="20"/>
        </w:rPr>
      </w:pPr>
      <w:r>
        <w:rPr>
          <w:sz w:val="20"/>
        </w:rPr>
        <w:t>The wages of people of colour compared to that of white women</w:t>
      </w:r>
    </w:p>
    <w:p w:rsidR="00F31DA3" w:rsidRDefault="00E03AF1" w:rsidP="00F31DA3">
      <w:pPr>
        <w:pStyle w:val="ListParagraph"/>
        <w:numPr>
          <w:ilvl w:val="0"/>
          <w:numId w:val="11"/>
        </w:numPr>
        <w:rPr>
          <w:sz w:val="20"/>
        </w:rPr>
      </w:pPr>
      <w:r>
        <w:rPr>
          <w:sz w:val="20"/>
        </w:rPr>
        <w:t>Feminist intersectional theorizing- understand</w:t>
      </w:r>
      <w:r w:rsidR="009C0B16">
        <w:rPr>
          <w:sz w:val="20"/>
        </w:rPr>
        <w:t>ing myriad ways that oppressions are linked and the impacts on individuals and groups of those intersections</w:t>
      </w:r>
      <w:r w:rsidR="00F31DA3">
        <w:rPr>
          <w:sz w:val="20"/>
        </w:rPr>
        <w:br/>
      </w:r>
    </w:p>
    <w:p w:rsidR="00F31DA3" w:rsidRDefault="00F31DA3" w:rsidP="00F31DA3">
      <w:pPr>
        <w:rPr>
          <w:b/>
          <w:sz w:val="20"/>
        </w:rPr>
      </w:pPr>
      <w:r>
        <w:rPr>
          <w:b/>
          <w:sz w:val="20"/>
        </w:rPr>
        <w:t>How can Racialized and Ethnic Inequalities be Reduced?</w:t>
      </w:r>
    </w:p>
    <w:p w:rsidR="00F31DA3" w:rsidRPr="00F31DA3" w:rsidRDefault="00F31DA3" w:rsidP="00F31DA3">
      <w:pPr>
        <w:pStyle w:val="ListParagraph"/>
        <w:numPr>
          <w:ilvl w:val="0"/>
          <w:numId w:val="12"/>
        </w:numPr>
        <w:rPr>
          <w:b/>
          <w:sz w:val="20"/>
        </w:rPr>
      </w:pPr>
      <w:r>
        <w:rPr>
          <w:sz w:val="20"/>
        </w:rPr>
        <w:t>Functionalist suggestions:</w:t>
      </w:r>
    </w:p>
    <w:p w:rsidR="00F31DA3" w:rsidRPr="00F31DA3" w:rsidRDefault="00F31DA3" w:rsidP="00F31DA3">
      <w:pPr>
        <w:pStyle w:val="ListParagraph"/>
        <w:numPr>
          <w:ilvl w:val="1"/>
          <w:numId w:val="12"/>
        </w:numPr>
        <w:rPr>
          <w:b/>
          <w:sz w:val="20"/>
        </w:rPr>
      </w:pPr>
      <w:r>
        <w:rPr>
          <w:sz w:val="20"/>
        </w:rPr>
        <w:t>We must learn compassion and also to accept differences</w:t>
      </w:r>
    </w:p>
    <w:p w:rsidR="00F31DA3" w:rsidRPr="00F31DA3" w:rsidRDefault="00F31DA3" w:rsidP="00F31DA3">
      <w:pPr>
        <w:pStyle w:val="ListParagraph"/>
        <w:numPr>
          <w:ilvl w:val="1"/>
          <w:numId w:val="12"/>
        </w:numPr>
        <w:rPr>
          <w:b/>
          <w:sz w:val="20"/>
        </w:rPr>
      </w:pPr>
      <w:r>
        <w:rPr>
          <w:sz w:val="20"/>
        </w:rPr>
        <w:t>Only individuals at the grass-roots level can bring about ethnic equality</w:t>
      </w:r>
    </w:p>
    <w:p w:rsidR="00F31DA3" w:rsidRPr="00F31DA3" w:rsidRDefault="00F31DA3" w:rsidP="00F31DA3">
      <w:pPr>
        <w:pStyle w:val="ListParagraph"/>
        <w:numPr>
          <w:ilvl w:val="1"/>
          <w:numId w:val="12"/>
        </w:numPr>
        <w:rPr>
          <w:b/>
          <w:sz w:val="20"/>
        </w:rPr>
      </w:pPr>
      <w:r>
        <w:rPr>
          <w:sz w:val="20"/>
        </w:rPr>
        <w:lastRenderedPageBreak/>
        <w:t>Restructuring social institutions</w:t>
      </w:r>
    </w:p>
    <w:p w:rsidR="00F31DA3" w:rsidRPr="00F31DA3" w:rsidRDefault="00F31DA3" w:rsidP="00F31DA3">
      <w:pPr>
        <w:pStyle w:val="ListParagraph"/>
        <w:numPr>
          <w:ilvl w:val="0"/>
          <w:numId w:val="12"/>
        </w:numPr>
        <w:rPr>
          <w:b/>
          <w:sz w:val="20"/>
        </w:rPr>
      </w:pPr>
      <w:r>
        <w:rPr>
          <w:sz w:val="20"/>
        </w:rPr>
        <w:t>Conflict perspective suggestions:</w:t>
      </w:r>
    </w:p>
    <w:p w:rsidR="00F31DA3" w:rsidRPr="00F31DA3" w:rsidRDefault="00F31DA3" w:rsidP="00F31DA3">
      <w:pPr>
        <w:pStyle w:val="ListParagraph"/>
        <w:numPr>
          <w:ilvl w:val="1"/>
          <w:numId w:val="12"/>
        </w:numPr>
        <w:rPr>
          <w:b/>
          <w:sz w:val="20"/>
        </w:rPr>
      </w:pPr>
      <w:r>
        <w:rPr>
          <w:sz w:val="20"/>
        </w:rPr>
        <w:t>Through struggle and political action</w:t>
      </w:r>
    </w:p>
    <w:p w:rsidR="00F31DA3" w:rsidRPr="00F31DA3" w:rsidRDefault="00F31DA3" w:rsidP="00F31DA3">
      <w:pPr>
        <w:pStyle w:val="ListParagraph"/>
        <w:numPr>
          <w:ilvl w:val="0"/>
          <w:numId w:val="12"/>
        </w:numPr>
        <w:rPr>
          <w:b/>
          <w:sz w:val="20"/>
        </w:rPr>
      </w:pPr>
      <w:r>
        <w:rPr>
          <w:sz w:val="20"/>
        </w:rPr>
        <w:t>Feminist and ant-racists suggestions:</w:t>
      </w:r>
    </w:p>
    <w:p w:rsidR="00F31DA3" w:rsidRPr="00F31DA3" w:rsidRDefault="00F31DA3" w:rsidP="00F31DA3">
      <w:pPr>
        <w:pStyle w:val="ListParagraph"/>
        <w:numPr>
          <w:ilvl w:val="1"/>
          <w:numId w:val="12"/>
        </w:numPr>
        <w:rPr>
          <w:b/>
          <w:sz w:val="20"/>
        </w:rPr>
      </w:pPr>
      <w:r>
        <w:rPr>
          <w:sz w:val="20"/>
        </w:rPr>
        <w:t>Expose hypocrisies and myths about different races</w:t>
      </w:r>
    </w:p>
    <w:p w:rsidR="00F31DA3" w:rsidRPr="00F31DA3" w:rsidRDefault="00F31DA3" w:rsidP="00F31DA3">
      <w:pPr>
        <w:pStyle w:val="ListParagraph"/>
        <w:numPr>
          <w:ilvl w:val="1"/>
          <w:numId w:val="12"/>
        </w:numPr>
        <w:rPr>
          <w:b/>
          <w:sz w:val="20"/>
        </w:rPr>
      </w:pPr>
      <w:r>
        <w:rPr>
          <w:sz w:val="20"/>
        </w:rPr>
        <w:t>Need to deal with long-standing tensions</w:t>
      </w:r>
      <w:r w:rsidR="005876AE">
        <w:rPr>
          <w:sz w:val="20"/>
        </w:rPr>
        <w:t xml:space="preserve"> based on legacy of colonization and Indigenous people</w:t>
      </w:r>
    </w:p>
    <w:p w:rsidR="00F31DA3" w:rsidRPr="008A1853" w:rsidRDefault="00F31DA3" w:rsidP="008A1853">
      <w:pPr>
        <w:rPr>
          <w:b/>
          <w:sz w:val="20"/>
        </w:rPr>
      </w:pPr>
      <w:bookmarkStart w:id="0" w:name="_GoBack"/>
      <w:bookmarkEnd w:id="0"/>
    </w:p>
    <w:sectPr w:rsidR="00F31DA3" w:rsidRPr="008A1853">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764" w:rsidRDefault="002F5764" w:rsidP="002F5764">
      <w:pPr>
        <w:spacing w:after="0" w:line="240" w:lineRule="auto"/>
      </w:pPr>
      <w:r>
        <w:separator/>
      </w:r>
    </w:p>
  </w:endnote>
  <w:endnote w:type="continuationSeparator" w:id="0">
    <w:p w:rsidR="002F5764" w:rsidRDefault="002F5764" w:rsidP="002F5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764" w:rsidRDefault="002F5764" w:rsidP="002F5764">
      <w:pPr>
        <w:spacing w:after="0" w:line="240" w:lineRule="auto"/>
      </w:pPr>
      <w:r>
        <w:separator/>
      </w:r>
    </w:p>
  </w:footnote>
  <w:footnote w:type="continuationSeparator" w:id="0">
    <w:p w:rsidR="002F5764" w:rsidRDefault="002F5764" w:rsidP="002F5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alias w:val="Title"/>
      <w:id w:val="77547040"/>
      <w:placeholder>
        <w:docPart w:val="DFE01246EBF341A3A24B06B8A061EC25"/>
      </w:placeholder>
      <w:dataBinding w:prefixMappings="xmlns:ns0='http://schemas.openxmlformats.org/package/2006/metadata/core-properties' xmlns:ns1='http://purl.org/dc/elements/1.1/'" w:xpath="/ns0:coreProperties[1]/ns1:title[1]" w:storeItemID="{6C3C8BC8-F283-45AE-878A-BAB7291924A1}"/>
      <w:text/>
    </w:sdtPr>
    <w:sdtEndPr/>
    <w:sdtContent>
      <w:p w:rsidR="002F5764" w:rsidRDefault="002F5764">
        <w:pPr>
          <w:pStyle w:val="Header"/>
          <w:pBdr>
            <w:between w:val="single" w:sz="4" w:space="1" w:color="4F81BD" w:themeColor="accent1"/>
          </w:pBdr>
          <w:spacing w:line="276" w:lineRule="auto"/>
          <w:jc w:val="center"/>
        </w:pPr>
        <w:r>
          <w:t>Chapter 3</w:t>
        </w:r>
      </w:p>
    </w:sdtContent>
  </w:sdt>
  <w:sdt>
    <w:sdtPr>
      <w:alias w:val="Date"/>
      <w:id w:val="77547044"/>
      <w:placeholder>
        <w:docPart w:val="7D284E655AA746B58FEDE8BCD3602AF1"/>
      </w:placeholder>
      <w:dataBinding w:prefixMappings="xmlns:ns0='http://schemas.microsoft.com/office/2006/coverPageProps'" w:xpath="/ns0:CoverPageProperties[1]/ns0:PublishDate[1]" w:storeItemID="{55AF091B-3C7A-41E3-B477-F2FDAA23CFDA}"/>
      <w:date w:fullDate="2014-01-25T00:00:00Z">
        <w:dateFormat w:val="MMMM d, yyyy"/>
        <w:lid w:val="en-US"/>
        <w:storeMappedDataAs w:val="dateTime"/>
        <w:calendar w:val="gregorian"/>
      </w:date>
    </w:sdtPr>
    <w:sdtEndPr/>
    <w:sdtContent>
      <w:p w:rsidR="002F5764" w:rsidRDefault="002F5764">
        <w:pPr>
          <w:pStyle w:val="Header"/>
          <w:pBdr>
            <w:between w:val="single" w:sz="4" w:space="1" w:color="4F81BD" w:themeColor="accent1"/>
          </w:pBdr>
          <w:spacing w:line="276" w:lineRule="auto"/>
          <w:jc w:val="center"/>
        </w:pPr>
        <w:r>
          <w:rPr>
            <w:lang w:val="en-US"/>
          </w:rPr>
          <w:t>January 25, 2014</w:t>
        </w:r>
      </w:p>
    </w:sdtContent>
  </w:sdt>
  <w:p w:rsidR="002F5764" w:rsidRDefault="002F57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12C84"/>
    <w:multiLevelType w:val="hybridMultilevel"/>
    <w:tmpl w:val="DE90C3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2A74BF"/>
    <w:multiLevelType w:val="hybridMultilevel"/>
    <w:tmpl w:val="BDC4B7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8E227D"/>
    <w:multiLevelType w:val="hybridMultilevel"/>
    <w:tmpl w:val="9FA88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9260B4D"/>
    <w:multiLevelType w:val="hybridMultilevel"/>
    <w:tmpl w:val="63983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3E5650"/>
    <w:multiLevelType w:val="hybridMultilevel"/>
    <w:tmpl w:val="0D8E6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66070E"/>
    <w:multiLevelType w:val="hybridMultilevel"/>
    <w:tmpl w:val="B8285C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DE017E"/>
    <w:multiLevelType w:val="hybridMultilevel"/>
    <w:tmpl w:val="BBC63E60"/>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7">
    <w:nsid w:val="6CF41D3B"/>
    <w:multiLevelType w:val="hybridMultilevel"/>
    <w:tmpl w:val="209C4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EB2706C"/>
    <w:multiLevelType w:val="hybridMultilevel"/>
    <w:tmpl w:val="5F2223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19F1F6E"/>
    <w:multiLevelType w:val="hybridMultilevel"/>
    <w:tmpl w:val="D168F8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9D53ED4"/>
    <w:multiLevelType w:val="hybridMultilevel"/>
    <w:tmpl w:val="3530DC72"/>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1">
    <w:nsid w:val="7D95054D"/>
    <w:multiLevelType w:val="hybridMultilevel"/>
    <w:tmpl w:val="362CA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8"/>
  </w:num>
  <w:num w:numId="4">
    <w:abstractNumId w:val="3"/>
  </w:num>
  <w:num w:numId="5">
    <w:abstractNumId w:val="6"/>
  </w:num>
  <w:num w:numId="6">
    <w:abstractNumId w:val="7"/>
  </w:num>
  <w:num w:numId="7">
    <w:abstractNumId w:val="11"/>
  </w:num>
  <w:num w:numId="8">
    <w:abstractNumId w:val="0"/>
  </w:num>
  <w:num w:numId="9">
    <w:abstractNumId w:val="10"/>
  </w:num>
  <w:num w:numId="10">
    <w:abstractNumId w:val="5"/>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764"/>
    <w:rsid w:val="00070AC4"/>
    <w:rsid w:val="00114661"/>
    <w:rsid w:val="001424C6"/>
    <w:rsid w:val="001579C0"/>
    <w:rsid w:val="001A6EEF"/>
    <w:rsid w:val="001B48B8"/>
    <w:rsid w:val="00200FB3"/>
    <w:rsid w:val="002A66D6"/>
    <w:rsid w:val="002C0D35"/>
    <w:rsid w:val="002F5764"/>
    <w:rsid w:val="003D328D"/>
    <w:rsid w:val="003D5A34"/>
    <w:rsid w:val="00421AF9"/>
    <w:rsid w:val="00534BFA"/>
    <w:rsid w:val="005876AE"/>
    <w:rsid w:val="005A12B8"/>
    <w:rsid w:val="005B3586"/>
    <w:rsid w:val="006902F1"/>
    <w:rsid w:val="00885F9F"/>
    <w:rsid w:val="008A1853"/>
    <w:rsid w:val="0091521A"/>
    <w:rsid w:val="00963D19"/>
    <w:rsid w:val="0096577D"/>
    <w:rsid w:val="009C0B16"/>
    <w:rsid w:val="00A11256"/>
    <w:rsid w:val="00A556FF"/>
    <w:rsid w:val="00B305FF"/>
    <w:rsid w:val="00BA6E5D"/>
    <w:rsid w:val="00D3157E"/>
    <w:rsid w:val="00E03AF1"/>
    <w:rsid w:val="00F31DA3"/>
    <w:rsid w:val="00FA0D84"/>
    <w:rsid w:val="00FC47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764"/>
  </w:style>
  <w:style w:type="paragraph" w:styleId="Footer">
    <w:name w:val="footer"/>
    <w:basedOn w:val="Normal"/>
    <w:link w:val="FooterChar"/>
    <w:uiPriority w:val="99"/>
    <w:unhideWhenUsed/>
    <w:rsid w:val="002F5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764"/>
  </w:style>
  <w:style w:type="paragraph" w:styleId="BalloonText">
    <w:name w:val="Balloon Text"/>
    <w:basedOn w:val="Normal"/>
    <w:link w:val="BalloonTextChar"/>
    <w:uiPriority w:val="99"/>
    <w:semiHidden/>
    <w:unhideWhenUsed/>
    <w:rsid w:val="002F5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764"/>
    <w:rPr>
      <w:rFonts w:ascii="Tahoma" w:hAnsi="Tahoma" w:cs="Tahoma"/>
      <w:sz w:val="16"/>
      <w:szCs w:val="16"/>
    </w:rPr>
  </w:style>
  <w:style w:type="paragraph" w:styleId="ListParagraph">
    <w:name w:val="List Paragraph"/>
    <w:basedOn w:val="Normal"/>
    <w:uiPriority w:val="34"/>
    <w:qFormat/>
    <w:rsid w:val="00D315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764"/>
  </w:style>
  <w:style w:type="paragraph" w:styleId="Footer">
    <w:name w:val="footer"/>
    <w:basedOn w:val="Normal"/>
    <w:link w:val="FooterChar"/>
    <w:uiPriority w:val="99"/>
    <w:unhideWhenUsed/>
    <w:rsid w:val="002F5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764"/>
  </w:style>
  <w:style w:type="paragraph" w:styleId="BalloonText">
    <w:name w:val="Balloon Text"/>
    <w:basedOn w:val="Normal"/>
    <w:link w:val="BalloonTextChar"/>
    <w:uiPriority w:val="99"/>
    <w:semiHidden/>
    <w:unhideWhenUsed/>
    <w:rsid w:val="002F5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764"/>
    <w:rPr>
      <w:rFonts w:ascii="Tahoma" w:hAnsi="Tahoma" w:cs="Tahoma"/>
      <w:sz w:val="16"/>
      <w:szCs w:val="16"/>
    </w:rPr>
  </w:style>
  <w:style w:type="paragraph" w:styleId="ListParagraph">
    <w:name w:val="List Paragraph"/>
    <w:basedOn w:val="Normal"/>
    <w:uiPriority w:val="34"/>
    <w:qFormat/>
    <w:rsid w:val="00D315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E01246EBF341A3A24B06B8A061EC25"/>
        <w:category>
          <w:name w:val="General"/>
          <w:gallery w:val="placeholder"/>
        </w:category>
        <w:types>
          <w:type w:val="bbPlcHdr"/>
        </w:types>
        <w:behaviors>
          <w:behavior w:val="content"/>
        </w:behaviors>
        <w:guid w:val="{4350CE6F-EBB8-49CF-9C2D-E600334797F0}"/>
      </w:docPartPr>
      <w:docPartBody>
        <w:p w:rsidR="005A1507" w:rsidRDefault="009C132B" w:rsidP="009C132B">
          <w:pPr>
            <w:pStyle w:val="DFE01246EBF341A3A24B06B8A061EC25"/>
          </w:pPr>
          <w:r>
            <w:t>[Type the document title]</w:t>
          </w:r>
        </w:p>
      </w:docPartBody>
    </w:docPart>
    <w:docPart>
      <w:docPartPr>
        <w:name w:val="7D284E655AA746B58FEDE8BCD3602AF1"/>
        <w:category>
          <w:name w:val="General"/>
          <w:gallery w:val="placeholder"/>
        </w:category>
        <w:types>
          <w:type w:val="bbPlcHdr"/>
        </w:types>
        <w:behaviors>
          <w:behavior w:val="content"/>
        </w:behaviors>
        <w:guid w:val="{B8698BEE-0CEE-476B-82EC-C79510E791E1}"/>
      </w:docPartPr>
      <w:docPartBody>
        <w:p w:rsidR="005A1507" w:rsidRDefault="009C132B" w:rsidP="009C132B">
          <w:pPr>
            <w:pStyle w:val="7D284E655AA746B58FEDE8BCD3602AF1"/>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32B"/>
    <w:rsid w:val="005A1507"/>
    <w:rsid w:val="009C13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E01246EBF341A3A24B06B8A061EC25">
    <w:name w:val="DFE01246EBF341A3A24B06B8A061EC25"/>
    <w:rsid w:val="009C132B"/>
  </w:style>
  <w:style w:type="paragraph" w:customStyle="1" w:styleId="7D284E655AA746B58FEDE8BCD3602AF1">
    <w:name w:val="7D284E655AA746B58FEDE8BCD3602AF1"/>
    <w:rsid w:val="009C132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E01246EBF341A3A24B06B8A061EC25">
    <w:name w:val="DFE01246EBF341A3A24B06B8A061EC25"/>
    <w:rsid w:val="009C132B"/>
  </w:style>
  <w:style w:type="paragraph" w:customStyle="1" w:styleId="7D284E655AA746B58FEDE8BCD3602AF1">
    <w:name w:val="7D284E655AA746B58FEDE8BCD3602AF1"/>
    <w:rsid w:val="009C13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2014-01-25T00:00:00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7</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Chapter 3</vt:lpstr>
    </vt:vector>
  </TitlesOfParts>
  <Company/>
  <LinksUpToDate>false</LinksUpToDate>
  <CharactersWithSpaces>15092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creator>Pam Holmes</dc:creator>
  <cp:lastModifiedBy>Pam Holmes</cp:lastModifiedBy>
  <cp:revision>2</cp:revision>
  <dcterms:created xsi:type="dcterms:W3CDTF">2014-01-26T00:02:00Z</dcterms:created>
  <dcterms:modified xsi:type="dcterms:W3CDTF">2014-01-26T20:48:00Z</dcterms:modified>
</cp:coreProperties>
</file>