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0F8965" w14:textId="77777777" w:rsidR="006E5C63" w:rsidRPr="00EF3496" w:rsidRDefault="006E5C63" w:rsidP="00D81835">
      <w:pPr>
        <w:pStyle w:val="NoteLevel1"/>
        <w:numPr>
          <w:ilvl w:val="0"/>
          <w:numId w:val="0"/>
        </w:numPr>
        <w:rPr>
          <w:rFonts w:ascii="Optima" w:hAnsi="Optima"/>
          <w:color w:val="E36C0A" w:themeColor="accent6" w:themeShade="BF"/>
          <w:sz w:val="28"/>
          <w:szCs w:val="28"/>
        </w:rPr>
      </w:pPr>
      <w:r w:rsidRPr="00EF3496">
        <w:rPr>
          <w:rFonts w:ascii="Optima" w:hAnsi="Optima"/>
          <w:sz w:val="28"/>
          <w:szCs w:val="28"/>
        </w:rPr>
        <w:t>What is sociology?</w:t>
      </w:r>
      <w:r w:rsidRPr="00EF3496">
        <w:rPr>
          <w:rFonts w:ascii="Optima" w:hAnsi="Optima"/>
          <w:color w:val="E36C0A" w:themeColor="accent6" w:themeShade="BF"/>
          <w:sz w:val="28"/>
          <w:szCs w:val="28"/>
        </w:rPr>
        <w:t xml:space="preserve"> </w:t>
      </w:r>
    </w:p>
    <w:p w14:paraId="6B16A5CE" w14:textId="77777777" w:rsidR="006E5C63" w:rsidRPr="00EF3496" w:rsidRDefault="006E5C63" w:rsidP="00D81835">
      <w:pPr>
        <w:pStyle w:val="NoteLevel1"/>
        <w:numPr>
          <w:ilvl w:val="0"/>
          <w:numId w:val="26"/>
        </w:numPr>
        <w:rPr>
          <w:rFonts w:ascii="Optima" w:hAnsi="Optima"/>
        </w:rPr>
      </w:pPr>
      <w:proofErr w:type="gramStart"/>
      <w:r w:rsidRPr="00EF3496">
        <w:rPr>
          <w:rFonts w:ascii="Optima" w:hAnsi="Optima"/>
        </w:rPr>
        <w:t>definition</w:t>
      </w:r>
      <w:proofErr w:type="gramEnd"/>
      <w:r w:rsidRPr="00EF3496">
        <w:rPr>
          <w:rFonts w:ascii="Optima" w:hAnsi="Optima"/>
        </w:rPr>
        <w:t xml:space="preserve"> of sociology ever changing</w:t>
      </w:r>
    </w:p>
    <w:p w14:paraId="5EE3BFED" w14:textId="77777777" w:rsidR="006E5C63" w:rsidRPr="00EF3496" w:rsidRDefault="006E5C63" w:rsidP="00D81835">
      <w:pPr>
        <w:pStyle w:val="NoteLevel1"/>
        <w:numPr>
          <w:ilvl w:val="0"/>
          <w:numId w:val="26"/>
        </w:numPr>
        <w:rPr>
          <w:rFonts w:ascii="Optima" w:hAnsi="Optima"/>
        </w:rPr>
      </w:pPr>
      <w:proofErr w:type="spellStart"/>
      <w:proofErr w:type="gramStart"/>
      <w:r w:rsidRPr="00EF3496">
        <w:rPr>
          <w:rFonts w:ascii="Optima" w:hAnsi="Optima"/>
        </w:rPr>
        <w:t>latin</w:t>
      </w:r>
      <w:proofErr w:type="spellEnd"/>
      <w:proofErr w:type="gramEnd"/>
      <w:r w:rsidRPr="00EF3496">
        <w:rPr>
          <w:rFonts w:ascii="Optima" w:hAnsi="Optima"/>
        </w:rPr>
        <w:t xml:space="preserve"> = </w:t>
      </w:r>
      <w:proofErr w:type="spellStart"/>
      <w:r w:rsidRPr="00EF3496">
        <w:rPr>
          <w:rFonts w:ascii="Optima" w:hAnsi="Optima"/>
        </w:rPr>
        <w:t>socius</w:t>
      </w:r>
      <w:proofErr w:type="spellEnd"/>
      <w:r w:rsidRPr="00EF3496">
        <w:rPr>
          <w:rFonts w:ascii="Optima" w:hAnsi="Optima"/>
        </w:rPr>
        <w:t xml:space="preserve"> (social, being with others) &amp; </w:t>
      </w:r>
      <w:proofErr w:type="spellStart"/>
      <w:r w:rsidRPr="00EF3496">
        <w:rPr>
          <w:rFonts w:ascii="Optima" w:hAnsi="Optima"/>
        </w:rPr>
        <w:t>greek</w:t>
      </w:r>
      <w:proofErr w:type="spellEnd"/>
      <w:r w:rsidRPr="00EF3496">
        <w:rPr>
          <w:rFonts w:ascii="Optima" w:hAnsi="Optima"/>
        </w:rPr>
        <w:t xml:space="preserve"> = logos (word, reason, science): the scientific study of society</w:t>
      </w:r>
    </w:p>
    <w:p w14:paraId="6246DD1C" w14:textId="77777777" w:rsidR="00D81835" w:rsidRPr="00EF3496" w:rsidRDefault="00D81835" w:rsidP="00D81835">
      <w:pPr>
        <w:pStyle w:val="NoteLevel1"/>
        <w:numPr>
          <w:ilvl w:val="0"/>
          <w:numId w:val="0"/>
        </w:numPr>
        <w:rPr>
          <w:rFonts w:ascii="Optima" w:hAnsi="Optima"/>
        </w:rPr>
      </w:pPr>
    </w:p>
    <w:p w14:paraId="539D583B" w14:textId="77777777" w:rsidR="006E5C63" w:rsidRPr="00EF3496" w:rsidRDefault="006E5C63" w:rsidP="00D81835">
      <w:pPr>
        <w:pStyle w:val="NoteLevel1"/>
        <w:numPr>
          <w:ilvl w:val="0"/>
          <w:numId w:val="0"/>
        </w:numPr>
        <w:rPr>
          <w:rFonts w:ascii="Optima" w:hAnsi="Optima"/>
          <w:sz w:val="28"/>
          <w:szCs w:val="28"/>
        </w:rPr>
      </w:pPr>
      <w:r w:rsidRPr="00EF3496">
        <w:rPr>
          <w:rFonts w:ascii="Optima" w:hAnsi="Optima"/>
          <w:sz w:val="28"/>
          <w:szCs w:val="28"/>
        </w:rPr>
        <w:t>What do sociologists do?</w:t>
      </w:r>
    </w:p>
    <w:p w14:paraId="564EC033" w14:textId="77777777" w:rsidR="006E5C63" w:rsidRPr="00EF3496" w:rsidRDefault="006E5C63" w:rsidP="00D81835">
      <w:pPr>
        <w:pStyle w:val="NoteLevel1"/>
        <w:numPr>
          <w:ilvl w:val="0"/>
          <w:numId w:val="26"/>
        </w:numPr>
        <w:rPr>
          <w:rFonts w:ascii="Optima" w:hAnsi="Optima"/>
        </w:rPr>
      </w:pPr>
      <w:proofErr w:type="gramStart"/>
      <w:r w:rsidRPr="00EF3496">
        <w:rPr>
          <w:rFonts w:ascii="Optima" w:hAnsi="Optima"/>
        </w:rPr>
        <w:t>notice</w:t>
      </w:r>
      <w:proofErr w:type="gramEnd"/>
      <w:r w:rsidRPr="00EF3496">
        <w:rPr>
          <w:rFonts w:ascii="Optima" w:hAnsi="Optima"/>
        </w:rPr>
        <w:t xml:space="preserve"> social patterns</w:t>
      </w:r>
    </w:p>
    <w:p w14:paraId="26304C88" w14:textId="77777777" w:rsidR="006E5C63" w:rsidRPr="00EF3496" w:rsidRDefault="006E5C63" w:rsidP="00D81835">
      <w:pPr>
        <w:pStyle w:val="NoteLevel1"/>
        <w:numPr>
          <w:ilvl w:val="0"/>
          <w:numId w:val="26"/>
        </w:numPr>
        <w:rPr>
          <w:rFonts w:ascii="Optima" w:hAnsi="Optima"/>
        </w:rPr>
      </w:pPr>
      <w:r w:rsidRPr="00EF3496">
        <w:rPr>
          <w:rFonts w:ascii="Optima" w:hAnsi="Optima"/>
        </w:rPr>
        <w:t>investigate &amp; challenge commonly held assumptions/stereotypes</w:t>
      </w:r>
    </w:p>
    <w:p w14:paraId="25F4B561" w14:textId="77777777" w:rsidR="006E5C63" w:rsidRPr="00EF3496" w:rsidRDefault="006E5C63" w:rsidP="00D81835">
      <w:pPr>
        <w:pStyle w:val="NoteLevel2"/>
        <w:numPr>
          <w:ilvl w:val="0"/>
          <w:numId w:val="26"/>
        </w:numPr>
        <w:rPr>
          <w:rFonts w:ascii="Optima" w:hAnsi="Optima"/>
        </w:rPr>
      </w:pPr>
      <w:r w:rsidRPr="00EF3496">
        <w:rPr>
          <w:rFonts w:ascii="Optima" w:hAnsi="Optima"/>
        </w:rPr>
        <w:t>EX) nurse = female, firefighter = male</w:t>
      </w:r>
    </w:p>
    <w:p w14:paraId="37DF1804" w14:textId="77777777" w:rsidR="00D81835" w:rsidRPr="00EF3496" w:rsidRDefault="00D81835" w:rsidP="00D81835">
      <w:pPr>
        <w:pStyle w:val="NoteLevel1"/>
        <w:numPr>
          <w:ilvl w:val="0"/>
          <w:numId w:val="0"/>
        </w:numPr>
        <w:rPr>
          <w:rFonts w:ascii="Optima" w:hAnsi="Optima"/>
        </w:rPr>
      </w:pPr>
    </w:p>
    <w:p w14:paraId="04A919C3" w14:textId="77777777" w:rsidR="0071231F" w:rsidRPr="00EF3496" w:rsidRDefault="0071231F" w:rsidP="00D81835">
      <w:pPr>
        <w:pStyle w:val="NoteLevel1"/>
        <w:numPr>
          <w:ilvl w:val="0"/>
          <w:numId w:val="0"/>
        </w:numPr>
        <w:rPr>
          <w:rFonts w:ascii="Optima" w:hAnsi="Optima"/>
          <w:sz w:val="28"/>
          <w:szCs w:val="28"/>
        </w:rPr>
      </w:pPr>
      <w:r w:rsidRPr="00EF3496">
        <w:rPr>
          <w:rFonts w:ascii="Optima" w:hAnsi="Optima"/>
          <w:sz w:val="28"/>
          <w:szCs w:val="28"/>
        </w:rPr>
        <w:t>Why study sociology?</w:t>
      </w:r>
    </w:p>
    <w:p w14:paraId="664E0C2E" w14:textId="77777777" w:rsidR="008E0C0B" w:rsidRPr="00EF3496" w:rsidRDefault="0071231F" w:rsidP="00D81835">
      <w:pPr>
        <w:pStyle w:val="NoteLevel1"/>
        <w:numPr>
          <w:ilvl w:val="0"/>
          <w:numId w:val="26"/>
        </w:numPr>
        <w:rPr>
          <w:rFonts w:ascii="Optima" w:hAnsi="Optima"/>
        </w:rPr>
      </w:pPr>
      <w:r w:rsidRPr="00EF3496">
        <w:rPr>
          <w:rFonts w:ascii="Optima" w:hAnsi="Optima"/>
        </w:rPr>
        <w:t>p.5</w:t>
      </w:r>
    </w:p>
    <w:p w14:paraId="5B361F58" w14:textId="77777777" w:rsidR="0071231F" w:rsidRPr="00EF3496" w:rsidRDefault="008E0C0B" w:rsidP="00D81835">
      <w:pPr>
        <w:pStyle w:val="NoteLevel1"/>
        <w:numPr>
          <w:ilvl w:val="0"/>
          <w:numId w:val="26"/>
        </w:numPr>
        <w:rPr>
          <w:rFonts w:ascii="Optima" w:hAnsi="Optima"/>
        </w:rPr>
      </w:pPr>
      <w:r w:rsidRPr="00EF3496">
        <w:rPr>
          <w:rFonts w:ascii="Optima" w:hAnsi="Optima"/>
        </w:rPr>
        <w:t>sociological imagination = ability to see the relationship between personal relationships and the larger society</w:t>
      </w:r>
    </w:p>
    <w:p w14:paraId="465D5C9E" w14:textId="77777777" w:rsidR="008E0C0B" w:rsidRPr="00EF3496" w:rsidRDefault="008E0C0B" w:rsidP="00D81835">
      <w:pPr>
        <w:pStyle w:val="NoteLevel1"/>
        <w:numPr>
          <w:ilvl w:val="0"/>
          <w:numId w:val="0"/>
        </w:numPr>
        <w:rPr>
          <w:rFonts w:ascii="Optima" w:hAnsi="Optima"/>
        </w:rPr>
      </w:pPr>
    </w:p>
    <w:p w14:paraId="06B6F796" w14:textId="77777777" w:rsidR="00235ADB" w:rsidRPr="00EF3496" w:rsidRDefault="00235ADB" w:rsidP="00D81835">
      <w:pPr>
        <w:pStyle w:val="NoteLevel1"/>
        <w:numPr>
          <w:ilvl w:val="0"/>
          <w:numId w:val="0"/>
        </w:numPr>
        <w:rPr>
          <w:rFonts w:ascii="Optima" w:hAnsi="Optima"/>
          <w:sz w:val="28"/>
          <w:szCs w:val="28"/>
        </w:rPr>
      </w:pPr>
      <w:r w:rsidRPr="00EF3496">
        <w:rPr>
          <w:rFonts w:ascii="Optima" w:hAnsi="Optima"/>
          <w:sz w:val="28"/>
          <w:szCs w:val="28"/>
        </w:rPr>
        <w:t>Coffee: a purely private matter?</w:t>
      </w:r>
    </w:p>
    <w:p w14:paraId="3444F555" w14:textId="77777777" w:rsidR="00235ADB" w:rsidRPr="00EF3496" w:rsidRDefault="00235ADB" w:rsidP="00D81835">
      <w:pPr>
        <w:pStyle w:val="NoteLevel1"/>
        <w:numPr>
          <w:ilvl w:val="0"/>
          <w:numId w:val="26"/>
        </w:numPr>
        <w:rPr>
          <w:rFonts w:ascii="Optima" w:hAnsi="Optima"/>
        </w:rPr>
      </w:pPr>
      <w:r w:rsidRPr="00EF3496">
        <w:rPr>
          <w:rFonts w:ascii="Optima" w:hAnsi="Optima"/>
        </w:rPr>
        <w:t>Implies a cultural setting</w:t>
      </w:r>
    </w:p>
    <w:p w14:paraId="54848E6D" w14:textId="77777777" w:rsidR="00235ADB" w:rsidRPr="00EF3496" w:rsidRDefault="00235ADB" w:rsidP="00D81835">
      <w:pPr>
        <w:pStyle w:val="NoteLevel1"/>
        <w:numPr>
          <w:ilvl w:val="0"/>
          <w:numId w:val="26"/>
        </w:numPr>
        <w:rPr>
          <w:rFonts w:ascii="Optima" w:hAnsi="Optima"/>
        </w:rPr>
      </w:pPr>
      <w:r w:rsidRPr="00EF3496">
        <w:rPr>
          <w:rFonts w:ascii="Optima" w:hAnsi="Optima"/>
        </w:rPr>
        <w:t>socially significant, acceptable, available</w:t>
      </w:r>
    </w:p>
    <w:p w14:paraId="7C58CF8C" w14:textId="77777777" w:rsidR="00235ADB" w:rsidRPr="00EF3496" w:rsidRDefault="00235ADB" w:rsidP="00D81835">
      <w:pPr>
        <w:pStyle w:val="NoteLevel1"/>
        <w:numPr>
          <w:ilvl w:val="0"/>
          <w:numId w:val="26"/>
        </w:numPr>
        <w:rPr>
          <w:rFonts w:ascii="Optima" w:hAnsi="Optima"/>
        </w:rPr>
      </w:pPr>
      <w:r w:rsidRPr="00EF3496">
        <w:rPr>
          <w:rFonts w:ascii="Optima" w:hAnsi="Optima"/>
        </w:rPr>
        <w:t xml:space="preserve">implies social division of </w:t>
      </w:r>
      <w:proofErr w:type="spellStart"/>
      <w:r w:rsidRPr="00EF3496">
        <w:rPr>
          <w:rFonts w:ascii="Optima" w:hAnsi="Optima"/>
        </w:rPr>
        <w:t>labour</w:t>
      </w:r>
      <w:proofErr w:type="spellEnd"/>
      <w:r w:rsidRPr="00EF3496">
        <w:rPr>
          <w:rFonts w:ascii="Optima" w:hAnsi="Optima"/>
        </w:rPr>
        <w:t xml:space="preserve"> and social organization</w:t>
      </w:r>
    </w:p>
    <w:p w14:paraId="761F39E6" w14:textId="77777777" w:rsidR="00235ADB" w:rsidRPr="00EF3496" w:rsidRDefault="00235ADB" w:rsidP="00D81835">
      <w:pPr>
        <w:pStyle w:val="NoteLevel1"/>
        <w:numPr>
          <w:ilvl w:val="0"/>
          <w:numId w:val="26"/>
        </w:numPr>
        <w:rPr>
          <w:rFonts w:ascii="Optima" w:hAnsi="Optima"/>
        </w:rPr>
      </w:pPr>
      <w:r w:rsidRPr="00EF3496">
        <w:rPr>
          <w:rFonts w:ascii="Optima" w:hAnsi="Optima"/>
        </w:rPr>
        <w:t>implies world history, economics and politics of coffee</w:t>
      </w:r>
    </w:p>
    <w:p w14:paraId="26FD1921" w14:textId="77777777" w:rsidR="00235ADB" w:rsidRPr="00EF3496" w:rsidRDefault="00235ADB" w:rsidP="00D81835">
      <w:pPr>
        <w:pStyle w:val="NoteLevel1"/>
        <w:numPr>
          <w:ilvl w:val="0"/>
          <w:numId w:val="26"/>
        </w:numPr>
        <w:rPr>
          <w:rFonts w:ascii="Optima" w:hAnsi="Optima"/>
        </w:rPr>
      </w:pPr>
      <w:r w:rsidRPr="00EF3496">
        <w:rPr>
          <w:rFonts w:ascii="Optima" w:hAnsi="Optima"/>
        </w:rPr>
        <w:t>(black coffee)</w:t>
      </w:r>
    </w:p>
    <w:p w14:paraId="56B9C21B" w14:textId="77777777" w:rsidR="00D81835" w:rsidRPr="00EF3496" w:rsidRDefault="00D81835" w:rsidP="00D81835">
      <w:pPr>
        <w:pStyle w:val="NoteLevel1"/>
        <w:numPr>
          <w:ilvl w:val="0"/>
          <w:numId w:val="0"/>
        </w:numPr>
        <w:rPr>
          <w:rFonts w:ascii="Optima" w:hAnsi="Optima"/>
        </w:rPr>
      </w:pPr>
    </w:p>
    <w:p w14:paraId="2F586BB6" w14:textId="77777777" w:rsidR="00D81835" w:rsidRPr="00EF3496" w:rsidRDefault="00D81835" w:rsidP="00D81835">
      <w:pPr>
        <w:pStyle w:val="NoteLevel1"/>
        <w:numPr>
          <w:ilvl w:val="0"/>
          <w:numId w:val="0"/>
        </w:numPr>
        <w:rPr>
          <w:rFonts w:ascii="Optima" w:hAnsi="Optima"/>
          <w:sz w:val="28"/>
          <w:szCs w:val="28"/>
        </w:rPr>
      </w:pPr>
      <w:r w:rsidRPr="00EF3496">
        <w:rPr>
          <w:rFonts w:ascii="Optima" w:hAnsi="Optima"/>
          <w:sz w:val="28"/>
          <w:szCs w:val="28"/>
        </w:rPr>
        <w:t>A word of caution…</w:t>
      </w:r>
    </w:p>
    <w:p w14:paraId="6E290027" w14:textId="77777777" w:rsidR="00D81835" w:rsidRPr="00EF3496" w:rsidRDefault="00D81835" w:rsidP="00D81835">
      <w:pPr>
        <w:pStyle w:val="NoteLevel1"/>
        <w:numPr>
          <w:ilvl w:val="0"/>
          <w:numId w:val="26"/>
        </w:numPr>
        <w:rPr>
          <w:rFonts w:ascii="Optima" w:hAnsi="Optima"/>
        </w:rPr>
      </w:pPr>
      <w:r w:rsidRPr="00EF3496">
        <w:rPr>
          <w:rFonts w:ascii="Optima" w:hAnsi="Optima"/>
        </w:rPr>
        <w:t>Peter Berger’s intro to sociology (pp. 2-3)</w:t>
      </w:r>
    </w:p>
    <w:p w14:paraId="35F7CC9C" w14:textId="77777777" w:rsidR="00235ADB" w:rsidRPr="00EF3496" w:rsidRDefault="00235ADB" w:rsidP="008E0C0B">
      <w:pPr>
        <w:pStyle w:val="NoteLevel1"/>
        <w:numPr>
          <w:ilvl w:val="0"/>
          <w:numId w:val="0"/>
        </w:numPr>
        <w:rPr>
          <w:rFonts w:ascii="Optima" w:hAnsi="Optima"/>
        </w:rPr>
      </w:pPr>
    </w:p>
    <w:p w14:paraId="7E713AA2" w14:textId="77777777" w:rsidR="008E0C0B" w:rsidRPr="00EF3496" w:rsidRDefault="008E0C0B" w:rsidP="0071231F">
      <w:pPr>
        <w:pStyle w:val="NoteLevel1"/>
        <w:numPr>
          <w:ilvl w:val="0"/>
          <w:numId w:val="0"/>
        </w:numPr>
        <w:rPr>
          <w:rFonts w:ascii="Optima" w:hAnsi="Optima"/>
        </w:rPr>
      </w:pPr>
    </w:p>
    <w:p w14:paraId="58E3615F" w14:textId="77777777" w:rsidR="0071231F" w:rsidRPr="00EF3496" w:rsidRDefault="0071231F" w:rsidP="0071231F">
      <w:pPr>
        <w:pStyle w:val="NoteLevel1"/>
        <w:numPr>
          <w:ilvl w:val="0"/>
          <w:numId w:val="0"/>
        </w:numPr>
        <w:rPr>
          <w:rFonts w:ascii="Optima" w:hAnsi="Optima"/>
        </w:rPr>
      </w:pPr>
    </w:p>
    <w:p w14:paraId="261B518E" w14:textId="77777777" w:rsidR="006E5C63" w:rsidRPr="00EF3496" w:rsidRDefault="006E5C63" w:rsidP="006E5C63">
      <w:pPr>
        <w:pStyle w:val="NoteLevel1"/>
        <w:numPr>
          <w:ilvl w:val="0"/>
          <w:numId w:val="0"/>
        </w:numPr>
        <w:ind w:left="360"/>
        <w:rPr>
          <w:rFonts w:ascii="Optima" w:hAnsi="Optima"/>
        </w:rPr>
      </w:pPr>
    </w:p>
    <w:p w14:paraId="0114787A" w14:textId="77777777" w:rsidR="006E5C63" w:rsidRPr="00EF3496" w:rsidRDefault="006E5C63" w:rsidP="006E5C63">
      <w:pPr>
        <w:pStyle w:val="NoteLevel1"/>
        <w:numPr>
          <w:ilvl w:val="0"/>
          <w:numId w:val="0"/>
        </w:numPr>
        <w:ind w:left="360"/>
        <w:rPr>
          <w:rFonts w:ascii="Optima" w:hAnsi="Optima"/>
        </w:rPr>
      </w:pPr>
    </w:p>
    <w:p w14:paraId="095E832A" w14:textId="77777777" w:rsidR="006E5C63" w:rsidRDefault="006E5C63">
      <w:pPr>
        <w:pStyle w:val="NoteLevel1"/>
        <w:sectPr w:rsidR="006E5C63" w:rsidSect="006E5C63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9DAA77F" w14:textId="77777777" w:rsidR="00EF3496" w:rsidRPr="00EF3496" w:rsidRDefault="00EF3496" w:rsidP="00FC3845">
      <w:pPr>
        <w:pStyle w:val="NoteLevel1"/>
        <w:numPr>
          <w:ilvl w:val="0"/>
          <w:numId w:val="0"/>
        </w:numPr>
        <w:rPr>
          <w:rFonts w:ascii="Optima" w:hAnsi="Optima"/>
          <w:sz w:val="28"/>
          <w:szCs w:val="28"/>
        </w:rPr>
      </w:pPr>
      <w:r w:rsidRPr="00EF3496">
        <w:rPr>
          <w:rFonts w:ascii="Optima" w:hAnsi="Optima"/>
          <w:sz w:val="28"/>
          <w:szCs w:val="28"/>
        </w:rPr>
        <w:t>When, Where and Why was Sociology Invented?</w:t>
      </w:r>
    </w:p>
    <w:p w14:paraId="24586BD2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- a new way of looking at the world</w:t>
      </w:r>
    </w:p>
    <w:p w14:paraId="6F2D2DB7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- 173 years old, from France</w:t>
      </w:r>
    </w:p>
    <w:p w14:paraId="333FC68C" w14:textId="77777777" w:rsidR="00EF3496" w:rsidRPr="00EF3496" w:rsidRDefault="00EF3496" w:rsidP="00EF3496">
      <w:pPr>
        <w:pStyle w:val="NoteLevel1"/>
        <w:rPr>
          <w:rFonts w:ascii="Optima" w:hAnsi="Optima"/>
        </w:rPr>
      </w:pPr>
    </w:p>
    <w:p w14:paraId="30B0AADF" w14:textId="77777777" w:rsidR="00EF3496" w:rsidRPr="00EF3496" w:rsidRDefault="00EF3496" w:rsidP="00EF3496">
      <w:pPr>
        <w:pStyle w:val="NoteLevel1"/>
        <w:rPr>
          <w:rFonts w:ascii="Optima" w:hAnsi="Optima"/>
          <w:sz w:val="28"/>
          <w:szCs w:val="28"/>
        </w:rPr>
      </w:pPr>
      <w:r w:rsidRPr="00EF3496">
        <w:rPr>
          <w:rFonts w:ascii="Optima" w:hAnsi="Optima"/>
          <w:sz w:val="28"/>
          <w:szCs w:val="28"/>
        </w:rPr>
        <w:t>Some Classical Philosophers and Social Thinkers:</w:t>
      </w:r>
    </w:p>
    <w:p w14:paraId="049807D4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- Confucius - Role Modeling Leadership</w:t>
      </w:r>
    </w:p>
    <w:p w14:paraId="5771092F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 xml:space="preserve">- Plato </w:t>
      </w:r>
    </w:p>
    <w:p w14:paraId="267A409E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- Aristotle</w:t>
      </w:r>
    </w:p>
    <w:p w14:paraId="3B0DC07F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 xml:space="preserve">- </w:t>
      </w:r>
      <w:proofErr w:type="spellStart"/>
      <w:r w:rsidRPr="00EF3496">
        <w:rPr>
          <w:rFonts w:ascii="Optima" w:hAnsi="Optima"/>
        </w:rPr>
        <w:t>Ibn</w:t>
      </w:r>
      <w:proofErr w:type="spellEnd"/>
      <w:r w:rsidRPr="00EF3496">
        <w:rPr>
          <w:rFonts w:ascii="Optima" w:hAnsi="Optima"/>
        </w:rPr>
        <w:t xml:space="preserve"> </w:t>
      </w:r>
      <w:proofErr w:type="spellStart"/>
      <w:r w:rsidRPr="00EF3496">
        <w:rPr>
          <w:rFonts w:ascii="Optima" w:hAnsi="Optima"/>
        </w:rPr>
        <w:t>Khaldun</w:t>
      </w:r>
      <w:proofErr w:type="spellEnd"/>
      <w:r w:rsidRPr="00EF3496">
        <w:rPr>
          <w:rFonts w:ascii="Optima" w:hAnsi="Optima"/>
        </w:rPr>
        <w:t xml:space="preserve"> </w:t>
      </w:r>
    </w:p>
    <w:p w14:paraId="199E8C79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- Shakespeare</w:t>
      </w:r>
    </w:p>
    <w:p w14:paraId="727FCA9B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 xml:space="preserve">- </w:t>
      </w:r>
      <w:proofErr w:type="spellStart"/>
      <w:r w:rsidRPr="00EF3496">
        <w:rPr>
          <w:rFonts w:ascii="Optima" w:hAnsi="Optima"/>
        </w:rPr>
        <w:t>Montequieu</w:t>
      </w:r>
      <w:proofErr w:type="spellEnd"/>
    </w:p>
    <w:p w14:paraId="2B8C958B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- Focus on ideal society, not describing society</w:t>
      </w:r>
    </w:p>
    <w:p w14:paraId="4B51CB70" w14:textId="77777777" w:rsidR="00EF3496" w:rsidRPr="00EF3496" w:rsidRDefault="00EF3496" w:rsidP="00EF3496">
      <w:pPr>
        <w:pStyle w:val="NoteLevel1"/>
        <w:rPr>
          <w:rFonts w:ascii="Optima" w:hAnsi="Optima"/>
        </w:rPr>
      </w:pPr>
    </w:p>
    <w:p w14:paraId="1BF66EA4" w14:textId="77777777" w:rsidR="00EF3496" w:rsidRPr="00EF3496" w:rsidRDefault="00EF3496" w:rsidP="00EF3496">
      <w:pPr>
        <w:pStyle w:val="NoteLevel1"/>
        <w:rPr>
          <w:rFonts w:ascii="Optima" w:hAnsi="Optima"/>
          <w:sz w:val="28"/>
          <w:szCs w:val="28"/>
        </w:rPr>
      </w:pPr>
      <w:r w:rsidRPr="00EF3496">
        <w:rPr>
          <w:rFonts w:ascii="Optima" w:hAnsi="Optima"/>
          <w:sz w:val="28"/>
          <w:szCs w:val="28"/>
        </w:rPr>
        <w:t>Social Change and Sociology</w:t>
      </w:r>
    </w:p>
    <w:p w14:paraId="57FF5315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- 19</w:t>
      </w:r>
      <w:r w:rsidRPr="00EF3496">
        <w:rPr>
          <w:rFonts w:ascii="Optima" w:hAnsi="Optima"/>
          <w:vertAlign w:val="superscript"/>
        </w:rPr>
        <w:t>th</w:t>
      </w:r>
      <w:r w:rsidRPr="00EF3496">
        <w:rPr>
          <w:rFonts w:ascii="Optima" w:hAnsi="Optima"/>
        </w:rPr>
        <w:t xml:space="preserve"> century </w:t>
      </w:r>
    </w:p>
    <w:p w14:paraId="79232DBC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- Sociology possible because of 4 transformations: Industrial Revolution, Political Revolution, Urbanization, Scientific Revolution</w:t>
      </w:r>
    </w:p>
    <w:p w14:paraId="559E6EB8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industrial revolution – from agriculture and handmade products to manufacturing and related industries</w:t>
      </w:r>
    </w:p>
    <w:p w14:paraId="3A0A7890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urbanization – population moving from rural areas to cities</w:t>
      </w:r>
    </w:p>
    <w:p w14:paraId="3EBFFF7C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 xml:space="preserve">* emergence to new social problems: anonymity, isolation, inadequate housing, crowded cities, unsanitary and unhealthy work and living conditions, homelessness, high rates of poverty, pollution, criminal behavior, </w:t>
      </w:r>
      <w:proofErr w:type="spellStart"/>
      <w:r w:rsidRPr="00EF3496">
        <w:rPr>
          <w:rFonts w:ascii="Optima" w:hAnsi="Optima"/>
        </w:rPr>
        <w:t>ect</w:t>
      </w:r>
      <w:proofErr w:type="spellEnd"/>
      <w:r w:rsidRPr="00EF3496">
        <w:rPr>
          <w:rFonts w:ascii="Optima" w:hAnsi="Optima"/>
        </w:rPr>
        <w:t>.</w:t>
      </w:r>
    </w:p>
    <w:p w14:paraId="66B90359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* popular discontent among the working class: strikes, protests, social uprising, angry mobs clashing with police/army</w:t>
      </w:r>
    </w:p>
    <w:p w14:paraId="62C25C39" w14:textId="77777777" w:rsidR="00EF3496" w:rsidRPr="00EF3496" w:rsidRDefault="00EF3496" w:rsidP="00EF3496">
      <w:pPr>
        <w:pStyle w:val="NoteLevel1"/>
        <w:rPr>
          <w:rFonts w:ascii="Optima" w:hAnsi="Optima"/>
          <w:sz w:val="28"/>
          <w:szCs w:val="28"/>
        </w:rPr>
      </w:pPr>
    </w:p>
    <w:p w14:paraId="5558F051" w14:textId="77777777" w:rsidR="00EF3496" w:rsidRPr="00EF3496" w:rsidRDefault="00EF3496" w:rsidP="00EF3496">
      <w:pPr>
        <w:pStyle w:val="NoteLevel1"/>
        <w:rPr>
          <w:rFonts w:ascii="Optima" w:hAnsi="Optima"/>
          <w:sz w:val="28"/>
          <w:szCs w:val="28"/>
        </w:rPr>
      </w:pPr>
      <w:r w:rsidRPr="00EF3496">
        <w:rPr>
          <w:rFonts w:ascii="Optima" w:hAnsi="Optima"/>
          <w:sz w:val="28"/>
          <w:szCs w:val="28"/>
        </w:rPr>
        <w:t>Famous Novels from 19</w:t>
      </w:r>
      <w:r w:rsidRPr="00EF3496">
        <w:rPr>
          <w:rFonts w:ascii="Optima" w:hAnsi="Optima"/>
          <w:sz w:val="28"/>
          <w:szCs w:val="28"/>
          <w:vertAlign w:val="superscript"/>
        </w:rPr>
        <w:t>th</w:t>
      </w:r>
      <w:r w:rsidRPr="00EF3496">
        <w:rPr>
          <w:rFonts w:ascii="Optima" w:hAnsi="Optima"/>
          <w:sz w:val="28"/>
          <w:szCs w:val="28"/>
        </w:rPr>
        <w:t xml:space="preserve"> Century</w:t>
      </w:r>
    </w:p>
    <w:p w14:paraId="500825B2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 xml:space="preserve">- Victor Hugo’s Les </w:t>
      </w:r>
      <w:proofErr w:type="spellStart"/>
      <w:r w:rsidRPr="00EF3496">
        <w:rPr>
          <w:rFonts w:ascii="Optima" w:hAnsi="Optima"/>
        </w:rPr>
        <w:t>Miserables</w:t>
      </w:r>
      <w:proofErr w:type="spellEnd"/>
    </w:p>
    <w:p w14:paraId="639B086F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- Emile Zola’s Germinal</w:t>
      </w:r>
    </w:p>
    <w:p w14:paraId="4D9F844F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- Charles Dickens’ Oliver Twist</w:t>
      </w:r>
    </w:p>
    <w:p w14:paraId="7BA39972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- Herman Melville’s novels</w:t>
      </w:r>
    </w:p>
    <w:p w14:paraId="4E42A6F2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ECT.</w:t>
      </w:r>
    </w:p>
    <w:p w14:paraId="6E0B678E" w14:textId="77777777" w:rsidR="00EF3496" w:rsidRPr="00EF3496" w:rsidRDefault="00EF3496" w:rsidP="00EF3496">
      <w:pPr>
        <w:pStyle w:val="NoteLevel1"/>
        <w:rPr>
          <w:rFonts w:ascii="Optima" w:hAnsi="Optima"/>
        </w:rPr>
      </w:pPr>
    </w:p>
    <w:p w14:paraId="4690A407" w14:textId="77777777" w:rsidR="00EF3496" w:rsidRPr="00EF3496" w:rsidRDefault="00EF3496" w:rsidP="00EF3496">
      <w:pPr>
        <w:pStyle w:val="NoteLevel1"/>
        <w:rPr>
          <w:rFonts w:ascii="Optima" w:hAnsi="Optima"/>
          <w:sz w:val="28"/>
          <w:szCs w:val="28"/>
        </w:rPr>
      </w:pPr>
      <w:r w:rsidRPr="00EF3496">
        <w:rPr>
          <w:rFonts w:ascii="Optima" w:hAnsi="Optima"/>
          <w:sz w:val="28"/>
          <w:szCs w:val="28"/>
        </w:rPr>
        <w:t xml:space="preserve">Political/Democratic Revolutions </w:t>
      </w:r>
    </w:p>
    <w:p w14:paraId="35F17AAF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- Changes in political thought</w:t>
      </w:r>
    </w:p>
    <w:p w14:paraId="0BFC52C2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- Society as the product of individual self interest (not the interest of the king)</w:t>
      </w:r>
    </w:p>
    <w:p w14:paraId="69FFA561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 xml:space="preserve">- new political climate: individual freedom and rights </w:t>
      </w:r>
    </w:p>
    <w:p w14:paraId="0F787054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 xml:space="preserve">- The French </w:t>
      </w:r>
      <w:proofErr w:type="spellStart"/>
      <w:r w:rsidRPr="00EF3496">
        <w:rPr>
          <w:rFonts w:ascii="Optima" w:hAnsi="Optima"/>
        </w:rPr>
        <w:t>Revolution..new</w:t>
      </w:r>
      <w:proofErr w:type="spellEnd"/>
      <w:r w:rsidRPr="00EF3496">
        <w:rPr>
          <w:rFonts w:ascii="Optima" w:hAnsi="Optima"/>
        </w:rPr>
        <w:t xml:space="preserve"> principle into history by demanding political action to redress mass </w:t>
      </w:r>
      <w:proofErr w:type="spellStart"/>
      <w:r w:rsidRPr="00EF3496">
        <w:rPr>
          <w:rFonts w:ascii="Optima" w:hAnsi="Optima"/>
        </w:rPr>
        <w:t>poverty..LIBERTY</w:t>
      </w:r>
      <w:proofErr w:type="spellEnd"/>
      <w:r w:rsidRPr="00EF3496">
        <w:rPr>
          <w:rFonts w:ascii="Optima" w:hAnsi="Optima"/>
        </w:rPr>
        <w:t>, EQUALITY, AND FRATERNITY</w:t>
      </w:r>
    </w:p>
    <w:p w14:paraId="1A7A042F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- Those who disagreed were guillotined</w:t>
      </w:r>
    </w:p>
    <w:p w14:paraId="55FF455B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- Medieval times: God!</w:t>
      </w:r>
    </w:p>
    <w:p w14:paraId="3D149C6F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- 19</w:t>
      </w:r>
      <w:r w:rsidRPr="00EF3496">
        <w:rPr>
          <w:rFonts w:ascii="Optima" w:hAnsi="Optima"/>
          <w:vertAlign w:val="superscript"/>
        </w:rPr>
        <w:t>th</w:t>
      </w:r>
      <w:r w:rsidRPr="00EF3496">
        <w:rPr>
          <w:rFonts w:ascii="Optima" w:hAnsi="Optima"/>
        </w:rPr>
        <w:t xml:space="preserve"> Century: PEOPLE not GOD!</w:t>
      </w:r>
    </w:p>
    <w:p w14:paraId="5AC22923" w14:textId="77777777" w:rsidR="00EF3496" w:rsidRPr="00EF3496" w:rsidRDefault="00EF3496" w:rsidP="00EF3496">
      <w:pPr>
        <w:pStyle w:val="NoteLevel1"/>
        <w:rPr>
          <w:rFonts w:ascii="Optima" w:hAnsi="Optima"/>
        </w:rPr>
      </w:pPr>
    </w:p>
    <w:p w14:paraId="65B1033F" w14:textId="77777777" w:rsidR="00EF3496" w:rsidRPr="00EF3496" w:rsidRDefault="00EF3496" w:rsidP="00EF3496">
      <w:pPr>
        <w:pStyle w:val="NoteLevel1"/>
        <w:rPr>
          <w:rFonts w:ascii="Optima" w:hAnsi="Optima"/>
          <w:sz w:val="28"/>
          <w:szCs w:val="28"/>
        </w:rPr>
      </w:pPr>
      <w:r w:rsidRPr="00EF3496">
        <w:rPr>
          <w:rFonts w:ascii="Optima" w:hAnsi="Optima"/>
          <w:sz w:val="28"/>
          <w:szCs w:val="28"/>
        </w:rPr>
        <w:t>Early Sociologist</w:t>
      </w:r>
    </w:p>
    <w:p w14:paraId="52D6786E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 xml:space="preserve">- </w:t>
      </w:r>
      <w:proofErr w:type="spellStart"/>
      <w:r w:rsidRPr="00EF3496">
        <w:rPr>
          <w:rFonts w:ascii="Optima" w:hAnsi="Optima"/>
        </w:rPr>
        <w:t>Auguste</w:t>
      </w:r>
      <w:proofErr w:type="spellEnd"/>
      <w:r w:rsidRPr="00EF3496">
        <w:rPr>
          <w:rFonts w:ascii="Optima" w:hAnsi="Optima"/>
        </w:rPr>
        <w:t xml:space="preserve"> Comte (1798 – 1857)</w:t>
      </w:r>
    </w:p>
    <w:p w14:paraId="08D6E70F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science of society</w:t>
      </w:r>
    </w:p>
    <w:p w14:paraId="376AEEC9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coined the word sociology but preferred social physics</w:t>
      </w:r>
    </w:p>
    <w:p w14:paraId="1C5761AC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using methods by scientists, applying to study of society, he might discover the laws of society and social behavior</w:t>
      </w:r>
    </w:p>
    <w:p w14:paraId="5F4AD65A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society also conforms to universal laws of its own</w:t>
      </w:r>
    </w:p>
    <w:p w14:paraId="550E36DA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- Emile Durkheim (1858 – 1917)</w:t>
      </w:r>
    </w:p>
    <w:p w14:paraId="1D5B2236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True founder of the discipline</w:t>
      </w:r>
    </w:p>
    <w:p w14:paraId="4C3C435D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More than anyone else helped to make sociology academic discipline</w:t>
      </w:r>
    </w:p>
    <w:p w14:paraId="3EF12725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Trained the first students in the discipline</w:t>
      </w:r>
    </w:p>
    <w:p w14:paraId="4477808C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Many of his ideas have become benchmark in the discipline</w:t>
      </w:r>
    </w:p>
    <w:p w14:paraId="378B46FD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Society = more than the sum of its parts, it has unique character of its own, not reducible to the behavior of any one individual</w:t>
      </w:r>
    </w:p>
    <w:p w14:paraId="752F205D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Social world with social laws of its own, own antonymous existence</w:t>
      </w:r>
    </w:p>
    <w:p w14:paraId="2BF9826D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Social Facts: patterned ways of acting, thinking, and feeling that exist outside any one individual but that exert social control over each person</w:t>
      </w:r>
    </w:p>
    <w:p w14:paraId="1E0D6624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- roles, values (brother or sister, student or worker) taught to you. Makes you act in a some what predictable way</w:t>
      </w:r>
    </w:p>
    <w:p w14:paraId="0314450E" w14:textId="77777777" w:rsidR="00EF3496" w:rsidRPr="00EF3496" w:rsidRDefault="00EF3496" w:rsidP="00EF3496">
      <w:pPr>
        <w:pStyle w:val="NoteLevel1"/>
        <w:rPr>
          <w:rFonts w:ascii="Optima" w:hAnsi="Optima"/>
          <w:sz w:val="28"/>
          <w:szCs w:val="28"/>
        </w:rPr>
      </w:pPr>
    </w:p>
    <w:p w14:paraId="3BA9D29F" w14:textId="77777777" w:rsidR="00EF3496" w:rsidRPr="00EF3496" w:rsidRDefault="00EF3496" w:rsidP="00EF3496">
      <w:pPr>
        <w:pStyle w:val="NoteLevel1"/>
        <w:rPr>
          <w:rFonts w:ascii="Optima" w:hAnsi="Optima"/>
          <w:sz w:val="28"/>
          <w:szCs w:val="28"/>
        </w:rPr>
      </w:pPr>
      <w:r w:rsidRPr="00EF3496">
        <w:rPr>
          <w:rFonts w:ascii="Optima" w:hAnsi="Optima"/>
          <w:sz w:val="28"/>
          <w:szCs w:val="28"/>
        </w:rPr>
        <w:t>- Suicide as a Social Fact (Durkheim)</w:t>
      </w:r>
    </w:p>
    <w:p w14:paraId="7D0201DD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Social distribution of suicide and its rate among different groups and countries</w:t>
      </w:r>
    </w:p>
    <w:p w14:paraId="510E85E7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- for any given country, the suicide rate is stable over time (confirmation as a pattern social behavior; those who commit suicide will be in stats only once can’t commit suicide more than once.</w:t>
      </w:r>
    </w:p>
    <w:p w14:paraId="3533CA42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 xml:space="preserve">- it also differed wildly among different countries (rate in UK twice as much as Italy, Denmark was four times as much as UK) </w:t>
      </w:r>
    </w:p>
    <w:p w14:paraId="1EE30990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- not an isolated phenomenon</w:t>
      </w:r>
    </w:p>
    <w:p w14:paraId="06F2AD03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- Durkheim noticed something significant – religion – Catholics social cohesion was strong, Protestants was for freedom of thought, weakening social cohesion.</w:t>
      </w:r>
    </w:p>
    <w:p w14:paraId="26E3FB72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Social Integration: people with strong social ties had low suicide rates, more socially isolated or individualistic people had higher suicide rates</w:t>
      </w:r>
    </w:p>
    <w:p w14:paraId="13321677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- Karl Marx (1818 – 1883)</w:t>
      </w:r>
    </w:p>
    <w:p w14:paraId="039482BD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no other intellectual in the past 2 centuries has had same influence</w:t>
      </w:r>
    </w:p>
    <w:p w14:paraId="73684647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70 years after death, 1 billion people living in country run by some influence of Marxism</w:t>
      </w:r>
    </w:p>
    <w:p w14:paraId="025D05C9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Marx did not consider himself a sociologist</w:t>
      </w:r>
    </w:p>
    <w:p w14:paraId="45B3AA63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Understood as a founder of the discipline</w:t>
      </w:r>
    </w:p>
    <w:p w14:paraId="189C84EA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Stressed importance of social conflict and the need for further change and revolution</w:t>
      </w:r>
    </w:p>
    <w:p w14:paraId="47A3D388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Concerned about oppression, exploitation and alienation</w:t>
      </w:r>
    </w:p>
    <w:p w14:paraId="72F6F007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*exploitation of working force</w:t>
      </w:r>
    </w:p>
    <w:p w14:paraId="066344C4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*first witness who wrote about child labor</w:t>
      </w:r>
    </w:p>
    <w:p w14:paraId="2951CF5F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Critique of capitalism</w:t>
      </w:r>
    </w:p>
    <w:p w14:paraId="428D43E2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Economic determinism: every aspect of social life is based on economic relationships</w:t>
      </w:r>
    </w:p>
    <w:p w14:paraId="4071FCCF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The key to human history: conflict between those who own the means of production and those who do not: class conflict</w:t>
      </w:r>
    </w:p>
    <w:p w14:paraId="6FFC6484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 xml:space="preserve">Industrial societies: the conflict between the bourgeoisie (capitalist class) and proletariat (working class) </w:t>
      </w:r>
    </w:p>
    <w:p w14:paraId="40A91B8E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Marx: open revolt against the capitalist</w:t>
      </w:r>
    </w:p>
    <w:p w14:paraId="3292FD50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Socialism: dictatorship of the proletariat over the bourgeoisie</w:t>
      </w:r>
    </w:p>
    <w:p w14:paraId="4C0CC106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 xml:space="preserve">Communism: classless system in which the means of production are collectively owned and wealth and power are evenly distributed. </w:t>
      </w:r>
    </w:p>
    <w:p w14:paraId="2055F0A7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Scary person, born in Germany, kicked out, went to 10 different countries, went to England with friend who was rich and Marx died there – lots of enemies</w:t>
      </w:r>
    </w:p>
    <w:p w14:paraId="1BFDF89B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- Max Weber (1858 – 1917)</w:t>
      </w:r>
      <w:r w:rsidRPr="00EF3496">
        <w:rPr>
          <w:rFonts w:ascii="Optima" w:hAnsi="Optima"/>
        </w:rPr>
        <w:br/>
        <w:t xml:space="preserve">* concerned about results of IR, and the iron cage of </w:t>
      </w:r>
      <w:proofErr w:type="spellStart"/>
      <w:r w:rsidRPr="00EF3496">
        <w:rPr>
          <w:rFonts w:ascii="Optima" w:hAnsi="Optima"/>
        </w:rPr>
        <w:t>beaurocracy</w:t>
      </w:r>
      <w:proofErr w:type="spellEnd"/>
      <w:r w:rsidRPr="00EF3496">
        <w:rPr>
          <w:rFonts w:ascii="Optima" w:hAnsi="Optima"/>
        </w:rPr>
        <w:t xml:space="preserve"> (public servants)</w:t>
      </w:r>
    </w:p>
    <w:p w14:paraId="79372626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* MEANINGFUL social action: the motives that underlie human behavior, the ways which people interpret and explain their own behavior and behavior of others, the way these actions and meaning affect social order</w:t>
      </w:r>
    </w:p>
    <w:p w14:paraId="53BF89D2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 xml:space="preserve">* </w:t>
      </w:r>
      <w:proofErr w:type="spellStart"/>
      <w:r w:rsidRPr="00EF3496">
        <w:rPr>
          <w:rFonts w:ascii="Optima" w:hAnsi="Optima"/>
        </w:rPr>
        <w:t>Verstehen</w:t>
      </w:r>
      <w:proofErr w:type="spellEnd"/>
      <w:r w:rsidRPr="00EF3496">
        <w:rPr>
          <w:rFonts w:ascii="Optima" w:hAnsi="Optima"/>
        </w:rPr>
        <w:t xml:space="preserve"> (understanding, insight)</w:t>
      </w:r>
    </w:p>
    <w:p w14:paraId="76172D9B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* Importance of ideas, values and beliefs (wanted to understand people – what drives people)</w:t>
      </w:r>
    </w:p>
    <w:p w14:paraId="723D77DC" w14:textId="77777777" w:rsidR="00EF3496" w:rsidRPr="00EF3496" w:rsidRDefault="00EF3496" w:rsidP="00EF3496">
      <w:pPr>
        <w:pStyle w:val="NoteLevel1"/>
        <w:rPr>
          <w:rFonts w:ascii="Optima" w:hAnsi="Optima"/>
        </w:rPr>
      </w:pPr>
    </w:p>
    <w:p w14:paraId="3B2C2A22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 xml:space="preserve">(different sociologist had different ideas of how to interpret </w:t>
      </w:r>
      <w:proofErr w:type="spellStart"/>
      <w:r w:rsidRPr="00EF3496">
        <w:rPr>
          <w:rFonts w:ascii="Optima" w:hAnsi="Optima"/>
        </w:rPr>
        <w:t>sociology..was</w:t>
      </w:r>
      <w:proofErr w:type="spellEnd"/>
      <w:r w:rsidRPr="00EF3496">
        <w:rPr>
          <w:rFonts w:ascii="Optima" w:hAnsi="Optima"/>
        </w:rPr>
        <w:t xml:space="preserve"> not unified at the beginning)</w:t>
      </w:r>
    </w:p>
    <w:p w14:paraId="285933E5" w14:textId="77777777" w:rsidR="00EF3496" w:rsidRPr="00EF3496" w:rsidRDefault="00EF3496" w:rsidP="00EF3496">
      <w:pPr>
        <w:pStyle w:val="NoteLevel1"/>
        <w:rPr>
          <w:rFonts w:ascii="Helvetica Neue Light" w:hAnsi="Helvetica Neue Light"/>
        </w:rPr>
      </w:pPr>
    </w:p>
    <w:p w14:paraId="01288DFE" w14:textId="77777777" w:rsidR="00EF3496" w:rsidRPr="00EF3496" w:rsidRDefault="00EF3496" w:rsidP="00EF3496">
      <w:pPr>
        <w:pStyle w:val="NoteLevel1"/>
        <w:rPr>
          <w:rFonts w:ascii="Helvetica Neue Light" w:hAnsi="Helvetica Neue Light"/>
        </w:rPr>
      </w:pPr>
    </w:p>
    <w:p w14:paraId="0BDC0CCA" w14:textId="77777777" w:rsidR="00EF3496" w:rsidRPr="00EF3496" w:rsidRDefault="00EF3496" w:rsidP="00EF3496">
      <w:pPr>
        <w:pStyle w:val="NoteLevel1"/>
        <w:rPr>
          <w:rFonts w:ascii="Helvetica Neue Light" w:hAnsi="Helvetica Neue Light"/>
        </w:rPr>
      </w:pPr>
    </w:p>
    <w:p w14:paraId="13E347C0" w14:textId="77777777" w:rsidR="00EF3496" w:rsidRPr="00EF3496" w:rsidRDefault="00EF3496" w:rsidP="00EF3496">
      <w:pPr>
        <w:pStyle w:val="NoteLevel1"/>
        <w:rPr>
          <w:rFonts w:ascii="Helvetica Neue Light" w:hAnsi="Helvetica Neue Light"/>
        </w:rPr>
      </w:pPr>
    </w:p>
    <w:p w14:paraId="11444FBB" w14:textId="77777777" w:rsidR="00EF3496" w:rsidRPr="00EF3496" w:rsidRDefault="00EF3496" w:rsidP="00EF3496">
      <w:pPr>
        <w:pStyle w:val="NoteLevel1"/>
        <w:rPr>
          <w:rFonts w:ascii="Helvetica Neue Light" w:hAnsi="Helvetica Neue Light"/>
        </w:rPr>
      </w:pPr>
    </w:p>
    <w:p w14:paraId="04B372E5" w14:textId="77777777" w:rsidR="00EF3496" w:rsidRPr="00EF3496" w:rsidRDefault="00EF3496" w:rsidP="00EF3496">
      <w:pPr>
        <w:pStyle w:val="NoteLevel1"/>
        <w:rPr>
          <w:rFonts w:ascii="Helvetica Neue Light" w:hAnsi="Helvetica Neue Light"/>
        </w:rPr>
      </w:pPr>
    </w:p>
    <w:p w14:paraId="734B6EA0" w14:textId="77777777" w:rsidR="00EF3496" w:rsidRPr="00EF3496" w:rsidRDefault="00EF3496" w:rsidP="00EF3496">
      <w:pPr>
        <w:pStyle w:val="NoteLevel1"/>
        <w:rPr>
          <w:rFonts w:ascii="Helvetica Neue Light" w:hAnsi="Helvetica Neue Light"/>
        </w:rPr>
      </w:pPr>
    </w:p>
    <w:p w14:paraId="2FDFF7DC" w14:textId="77777777" w:rsidR="00EF3496" w:rsidRPr="00EF3496" w:rsidRDefault="00EF3496">
      <w:pPr>
        <w:pStyle w:val="NoteLevel1"/>
        <w:rPr>
          <w:rFonts w:ascii="Helvetica Neue Light" w:hAnsi="Helvetica Neue Light"/>
        </w:rPr>
      </w:pPr>
    </w:p>
    <w:p w14:paraId="3E347B3A" w14:textId="77777777" w:rsidR="00EF3496" w:rsidRPr="00EF3496" w:rsidRDefault="00EF3496">
      <w:pPr>
        <w:pStyle w:val="NoteLevel1"/>
        <w:rPr>
          <w:rFonts w:ascii="Helvetica Neue Light" w:hAnsi="Helvetica Neue Light"/>
        </w:rPr>
      </w:pPr>
    </w:p>
    <w:p w14:paraId="7E6844C5" w14:textId="77777777" w:rsidR="006E5C63" w:rsidRDefault="006E5C63">
      <w:pPr>
        <w:pStyle w:val="NoteLevel1"/>
        <w:sectPr w:rsidR="006E5C63" w:rsidSect="006E5C63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1233E91" w14:textId="77777777" w:rsidR="00EF3496" w:rsidRPr="00FC3845" w:rsidRDefault="00EF3496" w:rsidP="00FC3845">
      <w:pPr>
        <w:pStyle w:val="NoteLevel1"/>
        <w:rPr>
          <w:rFonts w:ascii="Optima" w:hAnsi="Optima"/>
        </w:rPr>
      </w:pPr>
      <w:r w:rsidRPr="00FC3845">
        <w:rPr>
          <w:rFonts w:ascii="Optima" w:hAnsi="Optima"/>
          <w:sz w:val="28"/>
          <w:szCs w:val="28"/>
        </w:rPr>
        <w:t>What is a theory?</w:t>
      </w:r>
    </w:p>
    <w:p w14:paraId="40240409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 xml:space="preserve">- from the </w:t>
      </w:r>
      <w:proofErr w:type="spellStart"/>
      <w:r w:rsidRPr="00EF3496">
        <w:rPr>
          <w:rFonts w:ascii="Optima" w:hAnsi="Optima"/>
        </w:rPr>
        <w:t>greek</w:t>
      </w:r>
      <w:proofErr w:type="spellEnd"/>
      <w:r w:rsidRPr="00EF3496">
        <w:rPr>
          <w:rFonts w:ascii="Optima" w:hAnsi="Optima"/>
        </w:rPr>
        <w:t xml:space="preserve"> </w:t>
      </w:r>
      <w:proofErr w:type="spellStart"/>
      <w:r w:rsidRPr="00EF3496">
        <w:rPr>
          <w:rFonts w:ascii="Optima" w:hAnsi="Optima"/>
        </w:rPr>
        <w:t>theorein</w:t>
      </w:r>
      <w:proofErr w:type="spellEnd"/>
      <w:r w:rsidRPr="00EF3496">
        <w:rPr>
          <w:rFonts w:ascii="Optima" w:hAnsi="Optima"/>
        </w:rPr>
        <w:t xml:space="preserve">, “to see” </w:t>
      </w:r>
    </w:p>
    <w:p w14:paraId="40BBB26D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- conceptual overview of the way something works</w:t>
      </w:r>
    </w:p>
    <w:p w14:paraId="7BB8C6C7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- a set of logically interrelated statements that attempts to describe, explain and predict social events (</w:t>
      </w:r>
      <w:proofErr w:type="spellStart"/>
      <w:r w:rsidRPr="00EF3496">
        <w:rPr>
          <w:rFonts w:ascii="Optima" w:hAnsi="Optima"/>
        </w:rPr>
        <w:t>textbood</w:t>
      </w:r>
      <w:proofErr w:type="spellEnd"/>
      <w:r w:rsidRPr="00EF3496">
        <w:rPr>
          <w:rFonts w:ascii="Optima" w:hAnsi="Optima"/>
        </w:rPr>
        <w:t>)</w:t>
      </w:r>
    </w:p>
    <w:p w14:paraId="7AAEAF8F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- social theorizing: the task of weaving seemingly isolated observations or facts into an understanding of human society and behavior</w:t>
      </w:r>
    </w:p>
    <w:p w14:paraId="1A91F71D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 xml:space="preserve">- sociologist guided by 1 or more </w:t>
      </w:r>
      <w:proofErr w:type="spellStart"/>
      <w:r w:rsidRPr="00EF3496">
        <w:rPr>
          <w:rFonts w:ascii="Optima" w:hAnsi="Optima"/>
        </w:rPr>
        <w:t>paradigms..perspectives</w:t>
      </w:r>
      <w:proofErr w:type="spellEnd"/>
      <w:r w:rsidRPr="00EF3496">
        <w:rPr>
          <w:rFonts w:ascii="Optima" w:hAnsi="Optima"/>
        </w:rPr>
        <w:t xml:space="preserve"> (sociologist do not work alone)</w:t>
      </w:r>
    </w:p>
    <w:p w14:paraId="6CC1D83E" w14:textId="77777777" w:rsidR="00EF3496" w:rsidRPr="00EF3496" w:rsidRDefault="00EF3496" w:rsidP="00EF3496">
      <w:pPr>
        <w:pStyle w:val="NoteLevel1"/>
        <w:rPr>
          <w:rFonts w:ascii="Optima" w:hAnsi="Optima"/>
        </w:rPr>
      </w:pPr>
    </w:p>
    <w:p w14:paraId="6391B204" w14:textId="77777777" w:rsidR="00EF3496" w:rsidRPr="00EF3496" w:rsidRDefault="00EF3496" w:rsidP="00EF3496">
      <w:pPr>
        <w:pStyle w:val="NoteLevel1"/>
        <w:rPr>
          <w:rFonts w:ascii="Optima" w:hAnsi="Optima"/>
          <w:sz w:val="28"/>
          <w:szCs w:val="28"/>
        </w:rPr>
      </w:pPr>
      <w:r w:rsidRPr="00EF3496">
        <w:rPr>
          <w:rFonts w:ascii="Optima" w:hAnsi="Optima"/>
          <w:sz w:val="28"/>
          <w:szCs w:val="28"/>
        </w:rPr>
        <w:t>Theoretical Perspective</w:t>
      </w:r>
    </w:p>
    <w:p w14:paraId="67672814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- overall approach or viewpoint toward subject (textbook) a basic image of society that guides thinking (road map)</w:t>
      </w:r>
    </w:p>
    <w:p w14:paraId="7B79854B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- each perspective directs our attention to: what to study, what to ask, how we should ask</w:t>
      </w:r>
    </w:p>
    <w:p w14:paraId="7FFB7C03" w14:textId="77777777" w:rsidR="00EF3496" w:rsidRPr="00EF3496" w:rsidRDefault="00EF3496" w:rsidP="00EF3496">
      <w:pPr>
        <w:pStyle w:val="NoteLevel1"/>
        <w:rPr>
          <w:rFonts w:ascii="Optima" w:hAnsi="Optima"/>
        </w:rPr>
      </w:pPr>
    </w:p>
    <w:p w14:paraId="6DD18356" w14:textId="77777777" w:rsidR="00EF3496" w:rsidRPr="00EF3496" w:rsidRDefault="00EF3496" w:rsidP="00EF3496">
      <w:pPr>
        <w:pStyle w:val="NoteLevel1"/>
        <w:rPr>
          <w:rFonts w:ascii="Optima" w:hAnsi="Optima"/>
          <w:sz w:val="28"/>
          <w:szCs w:val="28"/>
        </w:rPr>
      </w:pPr>
      <w:r w:rsidRPr="00EF3496">
        <w:rPr>
          <w:rFonts w:ascii="Optima" w:hAnsi="Optima"/>
          <w:sz w:val="28"/>
          <w:szCs w:val="28"/>
        </w:rPr>
        <w:t>Major Classical Paradigms or Perspectives in Sociology</w:t>
      </w:r>
    </w:p>
    <w:p w14:paraId="19A86B03" w14:textId="77777777" w:rsidR="00EF3496" w:rsidRPr="00EF3496" w:rsidRDefault="00EF3496" w:rsidP="00EF3496">
      <w:pPr>
        <w:pStyle w:val="NoteLevel1"/>
        <w:rPr>
          <w:rFonts w:ascii="Optima" w:hAnsi="Optima"/>
        </w:rPr>
      </w:pPr>
    </w:p>
    <w:p w14:paraId="6D1E13CD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 xml:space="preserve">- Functionalist: society operates as a </w:t>
      </w:r>
      <w:r w:rsidRPr="00EF3496">
        <w:rPr>
          <w:rFonts w:ascii="Optima" w:hAnsi="Optima"/>
          <w:u w:val="single"/>
        </w:rPr>
        <w:t>system</w:t>
      </w:r>
      <w:r w:rsidRPr="00EF3496">
        <w:rPr>
          <w:rFonts w:ascii="Optima" w:hAnsi="Optima"/>
        </w:rPr>
        <w:t xml:space="preserve"> made up of </w:t>
      </w:r>
      <w:r w:rsidRPr="00EF3496">
        <w:rPr>
          <w:rFonts w:ascii="Optima" w:hAnsi="Optima"/>
          <w:u w:val="single"/>
        </w:rPr>
        <w:t>interrelated parts</w:t>
      </w:r>
      <w:r w:rsidRPr="00EF3496">
        <w:rPr>
          <w:rFonts w:ascii="Optima" w:hAnsi="Optima"/>
        </w:rPr>
        <w:t xml:space="preserve">, each of which will preform 1 or several </w:t>
      </w:r>
      <w:r w:rsidRPr="00EF3496">
        <w:rPr>
          <w:rFonts w:ascii="Optima" w:hAnsi="Optima"/>
          <w:u w:val="single"/>
        </w:rPr>
        <w:t>social functions</w:t>
      </w:r>
      <w:r w:rsidRPr="00EF3496">
        <w:rPr>
          <w:rFonts w:ascii="Optima" w:hAnsi="Optima"/>
        </w:rPr>
        <w:t xml:space="preserve"> or meets vital social needs. </w:t>
      </w:r>
    </w:p>
    <w:p w14:paraId="35EA84C7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*parts/subsystems: social institutions: economy, family, education, religion, government, medicine, science, etc.</w:t>
      </w:r>
    </w:p>
    <w:p w14:paraId="00F48FF4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 xml:space="preserve">* institution provide the rules governing behaviors, and set of common values that bind people together. </w:t>
      </w:r>
    </w:p>
    <w:p w14:paraId="414325F5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*dominant perspective in North America</w:t>
      </w:r>
    </w:p>
    <w:p w14:paraId="48140930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 xml:space="preserve">*critical examination: how can we assume that society has a natural order when social patterns differ from place to place and over time? </w:t>
      </w:r>
    </w:p>
    <w:p w14:paraId="43B14BEE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sym w:font="Wingdings" w:char="F0E0"/>
      </w:r>
      <w:r w:rsidRPr="00EF3496">
        <w:rPr>
          <w:rFonts w:ascii="Optima" w:hAnsi="Optima"/>
        </w:rPr>
        <w:t>conservative (you like status quo, no change)</w:t>
      </w:r>
    </w:p>
    <w:p w14:paraId="03BACCF8" w14:textId="77777777" w:rsidR="00EF3496" w:rsidRPr="00EF3496" w:rsidRDefault="00EF3496" w:rsidP="00EF3496">
      <w:pPr>
        <w:pStyle w:val="NoteLevel1"/>
        <w:rPr>
          <w:rFonts w:ascii="Optima" w:hAnsi="Optima"/>
          <w:sz w:val="28"/>
          <w:szCs w:val="28"/>
        </w:rPr>
      </w:pPr>
    </w:p>
    <w:p w14:paraId="305601F6" w14:textId="77777777" w:rsidR="00EF3496" w:rsidRPr="00EF3496" w:rsidRDefault="00EF3496" w:rsidP="00EF3496">
      <w:pPr>
        <w:pStyle w:val="NoteLevel1"/>
        <w:rPr>
          <w:rFonts w:ascii="Optima" w:hAnsi="Optima"/>
          <w:sz w:val="28"/>
          <w:szCs w:val="28"/>
        </w:rPr>
      </w:pPr>
      <w:r w:rsidRPr="00EF3496">
        <w:rPr>
          <w:rFonts w:ascii="Optima" w:hAnsi="Optima"/>
          <w:sz w:val="28"/>
          <w:szCs w:val="28"/>
        </w:rPr>
        <w:t>Robert Merton: Sociology of Science</w:t>
      </w:r>
    </w:p>
    <w:p w14:paraId="6E961939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- Manifest functions: recognized and intended consequences of any social pattern</w:t>
      </w:r>
    </w:p>
    <w:p w14:paraId="0F529E44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- Latent functions: consequences that are largely unrecognized and unintended (example: the education system - child care)</w:t>
      </w:r>
    </w:p>
    <w:p w14:paraId="6F8E423C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- Dysfunctions: undesirable consequences of any social pattern for the operation of society and not all social patters are recognizable</w:t>
      </w:r>
    </w:p>
    <w:p w14:paraId="3F8FE617" w14:textId="77777777" w:rsidR="00EF3496" w:rsidRPr="00EF3496" w:rsidRDefault="00EF3496" w:rsidP="00EF3496">
      <w:pPr>
        <w:pStyle w:val="NoteLevel1"/>
        <w:rPr>
          <w:rFonts w:ascii="Optima" w:hAnsi="Optima"/>
        </w:rPr>
      </w:pPr>
    </w:p>
    <w:p w14:paraId="0E7AE896" w14:textId="77777777" w:rsidR="00EF3496" w:rsidRPr="00EF3496" w:rsidRDefault="00EF3496" w:rsidP="00EF3496">
      <w:pPr>
        <w:pStyle w:val="NoteLevel1"/>
        <w:rPr>
          <w:rFonts w:ascii="Optima" w:hAnsi="Optima"/>
        </w:rPr>
      </w:pPr>
    </w:p>
    <w:p w14:paraId="1C396902" w14:textId="77777777" w:rsidR="00EF3496" w:rsidRPr="00EF3496" w:rsidRDefault="00EF3496" w:rsidP="00EF3496">
      <w:pPr>
        <w:pStyle w:val="NoteLevel1"/>
        <w:rPr>
          <w:rFonts w:ascii="Optima" w:hAnsi="Optima"/>
          <w:sz w:val="28"/>
          <w:szCs w:val="28"/>
        </w:rPr>
      </w:pPr>
      <w:r w:rsidRPr="00EF3496">
        <w:rPr>
          <w:rFonts w:ascii="Optima" w:hAnsi="Optima"/>
        </w:rPr>
        <w:t xml:space="preserve">- </w:t>
      </w:r>
      <w:r w:rsidRPr="00EF3496">
        <w:rPr>
          <w:rFonts w:ascii="Optima" w:hAnsi="Optima"/>
          <w:sz w:val="28"/>
          <w:szCs w:val="28"/>
        </w:rPr>
        <w:t>Conflict</w:t>
      </w:r>
      <w:r>
        <w:rPr>
          <w:rFonts w:ascii="Optima" w:hAnsi="Optima"/>
          <w:sz w:val="28"/>
          <w:szCs w:val="28"/>
        </w:rPr>
        <w:t xml:space="preserve"> Perspective</w:t>
      </w:r>
      <w:r w:rsidRPr="00EF3496">
        <w:rPr>
          <w:rFonts w:ascii="Optima" w:hAnsi="Optima"/>
          <w:sz w:val="28"/>
          <w:szCs w:val="28"/>
        </w:rPr>
        <w:t>: 4 Cs: Conflict, Class, Contestation, and Change</w:t>
      </w:r>
    </w:p>
    <w:p w14:paraId="617E3323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* Division based on inequality and struggle</w:t>
      </w:r>
    </w:p>
    <w:p w14:paraId="417CB582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* Social class, race, ethnicity, gender, age etc. are linked to unequal distribution of money, power, education and social prestige; the social system typically benefits some people while depriving others</w:t>
      </w:r>
    </w:p>
    <w:p w14:paraId="684C165D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* Society is an arena of inequality generating conflict and change, and of continuous power struggle among competing groups.</w:t>
      </w:r>
    </w:p>
    <w:p w14:paraId="4A02DB54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* assumption that society should/will be changed, fight against social inequalities</w:t>
      </w:r>
    </w:p>
    <w:p w14:paraId="6AA514C8" w14:textId="77777777" w:rsidR="00EF3496" w:rsidRPr="00EF3496" w:rsidRDefault="00EF3496" w:rsidP="00EF3496">
      <w:pPr>
        <w:pStyle w:val="NoteLevel1"/>
        <w:rPr>
          <w:rFonts w:ascii="Optima" w:hAnsi="Optima"/>
        </w:rPr>
      </w:pPr>
      <w:r w:rsidRPr="00EF3496">
        <w:rPr>
          <w:rFonts w:ascii="Optima" w:hAnsi="Optima"/>
        </w:rPr>
        <w:t>****C WRIGHT MILLS*****</w:t>
      </w:r>
    </w:p>
    <w:p w14:paraId="5A1B32BE" w14:textId="77777777" w:rsidR="00EF3496" w:rsidRPr="00EF3496" w:rsidRDefault="00EF3496" w:rsidP="00EF3496">
      <w:pPr>
        <w:pStyle w:val="NoteLevel1"/>
        <w:rPr>
          <w:rFonts w:ascii="Optima" w:hAnsi="Optima"/>
        </w:rPr>
      </w:pPr>
    </w:p>
    <w:p w14:paraId="204964E1" w14:textId="77777777" w:rsidR="00EF3496" w:rsidRPr="00EF3496" w:rsidRDefault="00EF3496" w:rsidP="00EF3496">
      <w:pPr>
        <w:pStyle w:val="NoteLevel1"/>
        <w:rPr>
          <w:rFonts w:ascii="Optima" w:hAnsi="Optima"/>
        </w:rPr>
      </w:pPr>
    </w:p>
    <w:p w14:paraId="3AAFDED6" w14:textId="77777777" w:rsidR="00EF3496" w:rsidRPr="00EF3496" w:rsidRDefault="00EF3496" w:rsidP="00EF3496">
      <w:pPr>
        <w:pStyle w:val="NoteLevel1"/>
        <w:rPr>
          <w:rFonts w:ascii="Optima" w:hAnsi="Optima"/>
        </w:rPr>
      </w:pPr>
    </w:p>
    <w:p w14:paraId="08047C15" w14:textId="77777777" w:rsidR="00EF3496" w:rsidRPr="00EF3496" w:rsidRDefault="00EF3496" w:rsidP="00EF3496">
      <w:pPr>
        <w:pStyle w:val="NoteLevel1"/>
        <w:rPr>
          <w:rFonts w:ascii="Optima" w:hAnsi="Optima"/>
        </w:rPr>
      </w:pPr>
    </w:p>
    <w:p w14:paraId="2F18D7EB" w14:textId="77777777" w:rsidR="00EF3496" w:rsidRPr="00EF3496" w:rsidRDefault="00EF3496" w:rsidP="00EF3496">
      <w:pPr>
        <w:pStyle w:val="NoteLevel1"/>
        <w:rPr>
          <w:rFonts w:ascii="Optima" w:hAnsi="Optima"/>
        </w:rPr>
      </w:pPr>
    </w:p>
    <w:p w14:paraId="6720253D" w14:textId="77777777" w:rsidR="00EF3496" w:rsidRPr="00EF3496" w:rsidRDefault="00EF3496" w:rsidP="00EF3496">
      <w:pPr>
        <w:pStyle w:val="NoteLevel1"/>
        <w:rPr>
          <w:rFonts w:ascii="Optima" w:hAnsi="Optima"/>
        </w:rPr>
      </w:pPr>
    </w:p>
    <w:p w14:paraId="57419151" w14:textId="77777777" w:rsidR="00EF3496" w:rsidRPr="00EF3496" w:rsidRDefault="00EF3496" w:rsidP="00EF3496">
      <w:pPr>
        <w:pStyle w:val="NoteLevel1"/>
        <w:rPr>
          <w:rFonts w:ascii="Optima" w:hAnsi="Optima"/>
        </w:rPr>
      </w:pPr>
    </w:p>
    <w:p w14:paraId="0970A972" w14:textId="77777777" w:rsidR="00EF3496" w:rsidRPr="00EF3496" w:rsidRDefault="00EF3496" w:rsidP="00EF3496">
      <w:pPr>
        <w:pStyle w:val="NoteLevel1"/>
        <w:rPr>
          <w:rFonts w:ascii="Optima" w:hAnsi="Optima"/>
        </w:rPr>
      </w:pPr>
    </w:p>
    <w:p w14:paraId="422125CC" w14:textId="77777777" w:rsidR="00EF3496" w:rsidRDefault="00EF3496">
      <w:pPr>
        <w:pStyle w:val="NoteLevel1"/>
        <w:rPr>
          <w:rFonts w:ascii="Helvetica Neue Light" w:hAnsi="Helvetica Neue Light"/>
        </w:rPr>
        <w:sectPr w:rsidR="00EF3496" w:rsidSect="006E5C63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CB3E378" w14:textId="77777777" w:rsidR="0060752F" w:rsidRPr="00FC3845" w:rsidRDefault="00EF3496" w:rsidP="00FC3845">
      <w:pPr>
        <w:pStyle w:val="NoteLevel1"/>
        <w:numPr>
          <w:ilvl w:val="0"/>
          <w:numId w:val="0"/>
        </w:numPr>
        <w:tabs>
          <w:tab w:val="left" w:pos="4733"/>
        </w:tabs>
        <w:rPr>
          <w:rFonts w:ascii="Optima" w:hAnsi="Optima"/>
          <w:sz w:val="28"/>
          <w:szCs w:val="28"/>
        </w:rPr>
      </w:pPr>
      <w:r w:rsidRPr="00FC3845">
        <w:rPr>
          <w:rFonts w:ascii="Optima" w:hAnsi="Optima"/>
          <w:sz w:val="28"/>
          <w:szCs w:val="28"/>
        </w:rPr>
        <w:t>Sym</w:t>
      </w:r>
      <w:r w:rsidR="00FC3845" w:rsidRPr="00FC3845">
        <w:rPr>
          <w:rFonts w:ascii="Optima" w:hAnsi="Optima"/>
          <w:sz w:val="28"/>
          <w:szCs w:val="28"/>
        </w:rPr>
        <w:t>b</w:t>
      </w:r>
      <w:r w:rsidR="00FC3845">
        <w:rPr>
          <w:rFonts w:ascii="Optima" w:hAnsi="Optima"/>
          <w:sz w:val="28"/>
          <w:szCs w:val="28"/>
        </w:rPr>
        <w:t>olic-Interactionist Perspective</w:t>
      </w:r>
    </w:p>
    <w:p w14:paraId="6C2A3CB2" w14:textId="77777777" w:rsidR="00EF3496" w:rsidRDefault="00EF3496" w:rsidP="00EF3496">
      <w:pPr>
        <w:pStyle w:val="NoteLevel1"/>
        <w:numPr>
          <w:ilvl w:val="0"/>
          <w:numId w:val="0"/>
        </w:numPr>
        <w:rPr>
          <w:rFonts w:ascii="Optima" w:hAnsi="Optima"/>
        </w:rPr>
      </w:pPr>
      <w:r>
        <w:rPr>
          <w:rFonts w:ascii="Optima" w:hAnsi="Optima"/>
        </w:rPr>
        <w:t>- micro-level focus: social interactions in specific situations (face to face, reciprocal exchanges)</w:t>
      </w:r>
    </w:p>
    <w:p w14:paraId="2B676B28" w14:textId="77777777" w:rsidR="00EF3496" w:rsidRDefault="00EF3496" w:rsidP="00EF3496">
      <w:pPr>
        <w:pStyle w:val="NoteLevel1"/>
        <w:numPr>
          <w:ilvl w:val="0"/>
          <w:numId w:val="0"/>
        </w:numPr>
        <w:rPr>
          <w:rFonts w:ascii="Optima" w:hAnsi="Optima"/>
        </w:rPr>
      </w:pPr>
      <w:r>
        <w:rPr>
          <w:rFonts w:ascii="Optima" w:hAnsi="Optima"/>
        </w:rPr>
        <w:t xml:space="preserve">- symbolic because looks at the meaning of the interaction: plans, intentions, motivations and self-reflexivity of actors </w:t>
      </w:r>
      <w:r w:rsidRPr="00EF3496">
        <w:rPr>
          <w:rFonts w:ascii="Optima" w:hAnsi="Optima"/>
        </w:rPr>
        <w:sym w:font="Wingdings" w:char="F0E0"/>
      </w:r>
      <w:r>
        <w:rPr>
          <w:rFonts w:ascii="Optima" w:hAnsi="Optima"/>
        </w:rPr>
        <w:t xml:space="preserve"> through speech, written language, intonations, signs, gestures..</w:t>
      </w:r>
    </w:p>
    <w:p w14:paraId="3986A5FD" w14:textId="77777777" w:rsidR="00EF3496" w:rsidRDefault="00EF3496" w:rsidP="00EF3496">
      <w:pPr>
        <w:pStyle w:val="NoteLevel1"/>
        <w:numPr>
          <w:ilvl w:val="0"/>
          <w:numId w:val="0"/>
        </w:numPr>
        <w:rPr>
          <w:rFonts w:ascii="Optima" w:hAnsi="Optima"/>
        </w:rPr>
      </w:pPr>
      <w:r>
        <w:rPr>
          <w:rFonts w:ascii="Optima" w:hAnsi="Optima"/>
        </w:rPr>
        <w:t>- envisions society as the product of everyday interactions of individuals, as a shared reality created by the interactions of its members</w:t>
      </w:r>
    </w:p>
    <w:p w14:paraId="7D9AA72F" w14:textId="77777777" w:rsidR="00FC3845" w:rsidRDefault="00FC3845" w:rsidP="00EF3496">
      <w:pPr>
        <w:pStyle w:val="NoteLevel1"/>
        <w:numPr>
          <w:ilvl w:val="0"/>
          <w:numId w:val="0"/>
        </w:numPr>
        <w:rPr>
          <w:rFonts w:ascii="Optima" w:hAnsi="Optima"/>
        </w:rPr>
      </w:pPr>
      <w:r>
        <w:rPr>
          <w:rFonts w:ascii="Optima" w:hAnsi="Optima"/>
        </w:rPr>
        <w:t>- one of main founders is Max Weber</w:t>
      </w:r>
    </w:p>
    <w:p w14:paraId="310CB2D5" w14:textId="77777777" w:rsidR="00FC3845" w:rsidRDefault="00FC3845" w:rsidP="00EF3496">
      <w:pPr>
        <w:pStyle w:val="NoteLevel1"/>
        <w:numPr>
          <w:ilvl w:val="0"/>
          <w:numId w:val="0"/>
        </w:numPr>
        <w:rPr>
          <w:rFonts w:ascii="Optima" w:hAnsi="Optima"/>
        </w:rPr>
      </w:pPr>
    </w:p>
    <w:p w14:paraId="4F35597D" w14:textId="77777777" w:rsidR="00FC3845" w:rsidRPr="00FC3845" w:rsidRDefault="00FC3845" w:rsidP="00EF3496">
      <w:pPr>
        <w:pStyle w:val="NoteLevel1"/>
        <w:numPr>
          <w:ilvl w:val="0"/>
          <w:numId w:val="0"/>
        </w:numPr>
        <w:rPr>
          <w:rFonts w:ascii="Optima" w:hAnsi="Optima"/>
          <w:sz w:val="28"/>
          <w:szCs w:val="28"/>
        </w:rPr>
      </w:pPr>
      <w:r w:rsidRPr="00FC3845">
        <w:rPr>
          <w:rFonts w:ascii="Optima" w:hAnsi="Optima"/>
          <w:sz w:val="28"/>
          <w:szCs w:val="28"/>
        </w:rPr>
        <w:t>Symbolic-Interactionist Perspective: Brief Evaluation</w:t>
      </w:r>
    </w:p>
    <w:p w14:paraId="4CB6EE85" w14:textId="77777777" w:rsidR="00FC3845" w:rsidRDefault="00FC3845" w:rsidP="00EF3496">
      <w:pPr>
        <w:pStyle w:val="NoteLevel1"/>
        <w:numPr>
          <w:ilvl w:val="0"/>
          <w:numId w:val="0"/>
        </w:numPr>
        <w:rPr>
          <w:rFonts w:ascii="Optima" w:hAnsi="Optima"/>
        </w:rPr>
      </w:pPr>
      <w:r>
        <w:rPr>
          <w:rFonts w:ascii="Optima" w:hAnsi="Optima"/>
        </w:rPr>
        <w:t xml:space="preserve">- by focusing on day to day and face to face interactions, ignores the larger social institutions in which behavior takes place </w:t>
      </w:r>
    </w:p>
    <w:p w14:paraId="20E9438D" w14:textId="77777777" w:rsidR="00FC3845" w:rsidRDefault="00FC3845" w:rsidP="00EF3496">
      <w:pPr>
        <w:pStyle w:val="NoteLevel1"/>
        <w:numPr>
          <w:ilvl w:val="0"/>
          <w:numId w:val="0"/>
        </w:numPr>
        <w:rPr>
          <w:rFonts w:ascii="Optima" w:hAnsi="Optima"/>
        </w:rPr>
      </w:pPr>
      <w:r>
        <w:rPr>
          <w:rFonts w:ascii="Optima" w:hAnsi="Optima"/>
        </w:rPr>
        <w:t>- downplays the global aspects of culture, and the effects of socially imposed definitions of race, ethnicity, gender, class and age on people’s lives</w:t>
      </w:r>
    </w:p>
    <w:p w14:paraId="2FD14CE5" w14:textId="77777777" w:rsidR="00FC3845" w:rsidRDefault="00FC3845" w:rsidP="00EF3496">
      <w:pPr>
        <w:pStyle w:val="NoteLevel1"/>
        <w:numPr>
          <w:ilvl w:val="0"/>
          <w:numId w:val="0"/>
        </w:numPr>
        <w:rPr>
          <w:rFonts w:ascii="Optima" w:hAnsi="Optima"/>
        </w:rPr>
      </w:pPr>
    </w:p>
    <w:p w14:paraId="0B7FAA69" w14:textId="77777777" w:rsidR="00FC3845" w:rsidRPr="00AB611A" w:rsidRDefault="00FC3845" w:rsidP="00EF3496">
      <w:pPr>
        <w:pStyle w:val="NoteLevel1"/>
        <w:numPr>
          <w:ilvl w:val="0"/>
          <w:numId w:val="0"/>
        </w:numPr>
        <w:rPr>
          <w:rFonts w:ascii="Optima" w:hAnsi="Optima"/>
          <w:sz w:val="28"/>
          <w:szCs w:val="28"/>
        </w:rPr>
      </w:pPr>
      <w:r w:rsidRPr="00AB611A">
        <w:rPr>
          <w:rFonts w:ascii="Optima" w:hAnsi="Optima"/>
          <w:sz w:val="28"/>
          <w:szCs w:val="28"/>
        </w:rPr>
        <w:t>Feminist Perspective</w:t>
      </w:r>
    </w:p>
    <w:p w14:paraId="3BB940FB" w14:textId="77777777" w:rsidR="00AB611A" w:rsidRDefault="00AB611A" w:rsidP="00EF3496">
      <w:pPr>
        <w:pStyle w:val="NoteLevel1"/>
        <w:numPr>
          <w:ilvl w:val="0"/>
          <w:numId w:val="0"/>
        </w:numPr>
        <w:rPr>
          <w:rFonts w:ascii="Optima" w:hAnsi="Optima"/>
        </w:rPr>
      </w:pPr>
      <w:r>
        <w:rPr>
          <w:rFonts w:ascii="Optima" w:hAnsi="Optima"/>
        </w:rPr>
        <w:t>- focuses on the significance of gender in understanding and explaining inequalities between men and women in all areas of social life</w:t>
      </w:r>
    </w:p>
    <w:p w14:paraId="4CFEB7EC" w14:textId="77777777" w:rsidR="00AB611A" w:rsidRDefault="00AB611A" w:rsidP="00EF3496">
      <w:pPr>
        <w:pStyle w:val="NoteLevel1"/>
        <w:numPr>
          <w:ilvl w:val="0"/>
          <w:numId w:val="0"/>
        </w:numPr>
        <w:rPr>
          <w:rFonts w:ascii="Optima" w:hAnsi="Optima"/>
        </w:rPr>
      </w:pPr>
      <w:r>
        <w:rPr>
          <w:rFonts w:ascii="Optima" w:hAnsi="Optima"/>
        </w:rPr>
        <w:t xml:space="preserve">- encompasses both the micro and the macro levels of analysis: </w:t>
      </w:r>
    </w:p>
    <w:p w14:paraId="62E2B14C" w14:textId="77777777" w:rsidR="00AB611A" w:rsidRDefault="00AB611A" w:rsidP="00AB611A">
      <w:pPr>
        <w:pStyle w:val="NoteLevel2"/>
        <w:rPr>
          <w:rFonts w:ascii="Optima" w:hAnsi="Optima"/>
        </w:rPr>
      </w:pPr>
      <w:r>
        <w:rPr>
          <w:rFonts w:ascii="Optima" w:hAnsi="Optima"/>
        </w:rPr>
        <w:t>construction and re-production of gender</w:t>
      </w:r>
    </w:p>
    <w:p w14:paraId="2DB8A546" w14:textId="77777777" w:rsidR="00AB611A" w:rsidRDefault="00AB611A" w:rsidP="00AB611A">
      <w:pPr>
        <w:pStyle w:val="NoteLevel2"/>
        <w:rPr>
          <w:rFonts w:ascii="Optima" w:hAnsi="Optima"/>
        </w:rPr>
      </w:pPr>
      <w:r>
        <w:rPr>
          <w:rFonts w:ascii="Optima" w:hAnsi="Optima"/>
        </w:rPr>
        <w:t>series of constraints and forms of resistance in women’s lives</w:t>
      </w:r>
    </w:p>
    <w:p w14:paraId="1FA94127" w14:textId="77777777" w:rsidR="00AB611A" w:rsidRDefault="00AB611A" w:rsidP="00AB611A">
      <w:pPr>
        <w:pStyle w:val="NoteLevel1"/>
        <w:rPr>
          <w:rFonts w:ascii="Optima" w:hAnsi="Optima"/>
        </w:rPr>
      </w:pPr>
      <w:r>
        <w:rPr>
          <w:rFonts w:ascii="Optima" w:hAnsi="Optima"/>
        </w:rPr>
        <w:t>- challenging male dominant ideologies</w:t>
      </w:r>
    </w:p>
    <w:p w14:paraId="3B353D06" w14:textId="77777777" w:rsidR="00AB611A" w:rsidRDefault="00AB611A" w:rsidP="00AB611A">
      <w:pPr>
        <w:pStyle w:val="NoteLevel1"/>
        <w:rPr>
          <w:rFonts w:ascii="Optima" w:hAnsi="Optima"/>
        </w:rPr>
      </w:pPr>
      <w:r>
        <w:rPr>
          <w:rFonts w:ascii="Optima" w:hAnsi="Optima"/>
        </w:rPr>
        <w:t>- Dorothy Smith (1926 - )</w:t>
      </w:r>
    </w:p>
    <w:p w14:paraId="0472F071" w14:textId="77777777" w:rsidR="00AB611A" w:rsidRDefault="00AB611A" w:rsidP="00AB611A">
      <w:pPr>
        <w:pStyle w:val="NoteLevel2"/>
        <w:rPr>
          <w:rFonts w:ascii="Optima" w:hAnsi="Optima"/>
        </w:rPr>
      </w:pPr>
      <w:r>
        <w:rPr>
          <w:rFonts w:ascii="Optima" w:hAnsi="Optima"/>
        </w:rPr>
        <w:t>women’s experiences missing from sociology</w:t>
      </w:r>
    </w:p>
    <w:p w14:paraId="487EC9AF" w14:textId="77777777" w:rsidR="00AB611A" w:rsidRDefault="00AB611A" w:rsidP="00AB611A">
      <w:pPr>
        <w:pStyle w:val="NoteLevel2"/>
        <w:rPr>
          <w:rFonts w:ascii="Optima" w:hAnsi="Optima"/>
        </w:rPr>
      </w:pPr>
      <w:r>
        <w:rPr>
          <w:rFonts w:ascii="Optima" w:hAnsi="Optima"/>
        </w:rPr>
        <w:t>categories used by male sociologists would somehow show social life by male experiences – sociology should be about women</w:t>
      </w:r>
    </w:p>
    <w:p w14:paraId="430C25FA" w14:textId="77777777" w:rsidR="00AB611A" w:rsidRDefault="00AB611A" w:rsidP="00AB611A">
      <w:pPr>
        <w:pStyle w:val="NoteLevel1"/>
        <w:rPr>
          <w:rFonts w:ascii="Optima" w:hAnsi="Optima"/>
        </w:rPr>
      </w:pPr>
      <w:r>
        <w:rPr>
          <w:rFonts w:ascii="Optima" w:hAnsi="Optima"/>
        </w:rPr>
        <w:t>Is Sociological Knowledge Gender-Neutral?</w:t>
      </w:r>
    </w:p>
    <w:p w14:paraId="4419B4C6" w14:textId="77777777" w:rsidR="00AB611A" w:rsidRDefault="00AB611A" w:rsidP="00AB611A">
      <w:pPr>
        <w:pStyle w:val="NoteLevel1"/>
        <w:rPr>
          <w:rFonts w:ascii="Optima" w:hAnsi="Optima"/>
        </w:rPr>
      </w:pPr>
      <w:r>
        <w:rPr>
          <w:rFonts w:ascii="Optima" w:hAnsi="Optima"/>
        </w:rPr>
        <w:t>- polygamy: a marriage in which a husband has more than one wife</w:t>
      </w:r>
    </w:p>
    <w:p w14:paraId="2938D850" w14:textId="77777777" w:rsidR="00AB611A" w:rsidRDefault="00AB611A" w:rsidP="00AB611A">
      <w:pPr>
        <w:pStyle w:val="NoteLevel1"/>
        <w:rPr>
          <w:rFonts w:ascii="Optima" w:hAnsi="Optima"/>
        </w:rPr>
      </w:pPr>
      <w:r>
        <w:rPr>
          <w:rFonts w:ascii="Optima" w:hAnsi="Optima"/>
        </w:rPr>
        <w:t xml:space="preserve">- </w:t>
      </w:r>
      <w:r w:rsidR="00AA2C41">
        <w:rPr>
          <w:rFonts w:ascii="Optima" w:hAnsi="Optima"/>
        </w:rPr>
        <w:t>polygyny: many wives sharing the same husband..</w:t>
      </w:r>
    </w:p>
    <w:p w14:paraId="04CF3A60" w14:textId="77777777" w:rsidR="00AA2C41" w:rsidRDefault="00AA2C41" w:rsidP="00AB611A">
      <w:pPr>
        <w:pStyle w:val="NoteLevel1"/>
        <w:rPr>
          <w:rFonts w:ascii="Optima" w:hAnsi="Optima"/>
        </w:rPr>
      </w:pPr>
      <w:r>
        <w:rPr>
          <w:rFonts w:ascii="Optima" w:hAnsi="Optima"/>
        </w:rPr>
        <w:t>- bias: attribution of agency (to husband or wives?) relies on the gender of the observer…</w:t>
      </w:r>
    </w:p>
    <w:p w14:paraId="1CFF2907" w14:textId="77777777" w:rsidR="00AA2C41" w:rsidRDefault="00AA2C41" w:rsidP="00AB611A">
      <w:pPr>
        <w:pStyle w:val="NoteLevel1"/>
        <w:rPr>
          <w:rFonts w:ascii="Optima" w:hAnsi="Optima"/>
        </w:rPr>
      </w:pPr>
    </w:p>
    <w:p w14:paraId="03D5B535" w14:textId="77777777" w:rsidR="00203918" w:rsidRDefault="00203918" w:rsidP="00AB611A">
      <w:pPr>
        <w:pStyle w:val="NoteLevel1"/>
        <w:rPr>
          <w:rFonts w:ascii="Optima" w:hAnsi="Optima"/>
        </w:rPr>
      </w:pPr>
      <w:r>
        <w:rPr>
          <w:rFonts w:ascii="Optima" w:hAnsi="Optima"/>
        </w:rPr>
        <w:t>Brief Critical Evaluation: women-centered, explicitly ideological</w:t>
      </w:r>
    </w:p>
    <w:p w14:paraId="3895668E" w14:textId="77777777" w:rsidR="00203918" w:rsidRDefault="00203918" w:rsidP="00AB611A">
      <w:pPr>
        <w:pStyle w:val="NoteLevel1"/>
        <w:rPr>
          <w:rFonts w:ascii="Optima" w:hAnsi="Optima"/>
        </w:rPr>
      </w:pPr>
    </w:p>
    <w:p w14:paraId="568C272F" w14:textId="77777777" w:rsidR="00203918" w:rsidRDefault="00203918" w:rsidP="00203918">
      <w:pPr>
        <w:pStyle w:val="NoteLevel1"/>
        <w:numPr>
          <w:ilvl w:val="0"/>
          <w:numId w:val="0"/>
        </w:numPr>
        <w:rPr>
          <w:rFonts w:ascii="Optima" w:hAnsi="Optima"/>
        </w:rPr>
      </w:pPr>
      <w:r>
        <w:rPr>
          <w:rFonts w:ascii="Optima" w:hAnsi="Optima"/>
        </w:rPr>
        <w:t>REVIEW P.16</w:t>
      </w:r>
    </w:p>
    <w:p w14:paraId="59C8087E" w14:textId="77777777" w:rsidR="00203918" w:rsidRDefault="00203918" w:rsidP="00203918">
      <w:pPr>
        <w:pStyle w:val="NoteLevel1"/>
        <w:numPr>
          <w:ilvl w:val="0"/>
          <w:numId w:val="0"/>
        </w:numPr>
        <w:rPr>
          <w:rFonts w:ascii="Optima" w:hAnsi="Optima"/>
        </w:rPr>
      </w:pPr>
    </w:p>
    <w:p w14:paraId="7C330474" w14:textId="4C3ED538" w:rsidR="00D35510" w:rsidRDefault="00203918" w:rsidP="00671F59">
      <w:pPr>
        <w:pStyle w:val="NoteLevel1"/>
        <w:numPr>
          <w:ilvl w:val="0"/>
          <w:numId w:val="0"/>
        </w:numPr>
        <w:rPr>
          <w:rFonts w:ascii="Optima" w:hAnsi="Optima"/>
        </w:rPr>
        <w:sectPr w:rsidR="00D35510" w:rsidSect="00FC3845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rFonts w:ascii="Optima" w:hAnsi="Optima"/>
        </w:rPr>
        <w:t>- SOCIOLOGY is the SYSTEMATIC STUDY of HUMAN SOCIETY and SOCIAL INTERACTION.</w:t>
      </w:r>
      <w:r w:rsidR="00D35510">
        <w:rPr>
          <w:rFonts w:ascii="Optima" w:hAnsi="Optima"/>
        </w:rPr>
        <w:cr/>
      </w:r>
    </w:p>
    <w:p w14:paraId="3D1D2935" w14:textId="73C58FBD" w:rsidR="00EF3496" w:rsidRPr="00D35510" w:rsidRDefault="00D35510" w:rsidP="00D35510">
      <w:pPr>
        <w:pStyle w:val="NoteLevel1"/>
        <w:rPr>
          <w:rFonts w:ascii="Helvetica Neue Light" w:hAnsi="Helvetica Neue Light"/>
        </w:rPr>
      </w:pPr>
      <w:bookmarkStart w:id="8" w:name="_GoBack"/>
      <w:bookmarkEnd w:id="8"/>
      <w:r w:rsidRPr="00D35510">
        <w:rPr>
          <w:rFonts w:ascii="Helvetica Neue Light" w:hAnsi="Helvetica Neue Light"/>
        </w:rPr>
        <w:t>SCIENTIFIC METHOD</w:t>
      </w:r>
    </w:p>
    <w:p w14:paraId="5F665486" w14:textId="0AE7F9A9" w:rsidR="00D35510" w:rsidRPr="00D35510" w:rsidRDefault="00D35510" w:rsidP="00D35510">
      <w:pPr>
        <w:pStyle w:val="NoteLevel1"/>
        <w:rPr>
          <w:rFonts w:ascii="Helvetica Neue Light" w:hAnsi="Helvetica Neue Light"/>
        </w:rPr>
      </w:pPr>
      <w:r w:rsidRPr="00D35510">
        <w:rPr>
          <w:rFonts w:ascii="Helvetica Neue Light" w:hAnsi="Helvetica Neue Light"/>
        </w:rPr>
        <w:t>- Select and formulate a research question</w:t>
      </w:r>
    </w:p>
    <w:p w14:paraId="7D28378C" w14:textId="39C54A0F" w:rsidR="00D35510" w:rsidRPr="00D35510" w:rsidRDefault="00D35510" w:rsidP="00D35510">
      <w:pPr>
        <w:pStyle w:val="NoteLevel1"/>
        <w:rPr>
          <w:rFonts w:ascii="Helvetica Neue Light" w:hAnsi="Helvetica Neue Light"/>
        </w:rPr>
      </w:pPr>
      <w:r w:rsidRPr="00D35510">
        <w:rPr>
          <w:rFonts w:ascii="Helvetica Neue Light" w:hAnsi="Helvetica Neue Light"/>
        </w:rPr>
        <w:t>- Review relevant literature</w:t>
      </w:r>
    </w:p>
    <w:p w14:paraId="00618F5B" w14:textId="6729620F" w:rsidR="00D35510" w:rsidRPr="00D35510" w:rsidRDefault="00D35510" w:rsidP="00D35510">
      <w:pPr>
        <w:pStyle w:val="NoteLevel1"/>
        <w:rPr>
          <w:rFonts w:ascii="Helvetica Neue Light" w:hAnsi="Helvetica Neue Light"/>
        </w:rPr>
      </w:pPr>
      <w:r w:rsidRPr="00D35510">
        <w:rPr>
          <w:rFonts w:ascii="Helvetica Neue Light" w:hAnsi="Helvetica Neue Light"/>
        </w:rPr>
        <w:t>- Select an appropriate research design</w:t>
      </w:r>
    </w:p>
    <w:p w14:paraId="60B6FD89" w14:textId="5BD0C522" w:rsidR="00D35510" w:rsidRPr="00D35510" w:rsidRDefault="00D35510" w:rsidP="00D35510">
      <w:pPr>
        <w:pStyle w:val="NoteLevel1"/>
        <w:rPr>
          <w:rFonts w:ascii="Helvetica Neue Light" w:hAnsi="Helvetica Neue Light"/>
        </w:rPr>
      </w:pPr>
      <w:r w:rsidRPr="00D35510">
        <w:rPr>
          <w:rFonts w:ascii="Helvetica Neue Light" w:hAnsi="Helvetica Neue Light"/>
        </w:rPr>
        <w:t>- Collect data</w:t>
      </w:r>
    </w:p>
    <w:p w14:paraId="39A3CBDE" w14:textId="7327A01C" w:rsidR="00D35510" w:rsidRDefault="00D35510" w:rsidP="00D35510">
      <w:pPr>
        <w:pStyle w:val="NoteLevel1"/>
        <w:rPr>
          <w:rFonts w:ascii="Helvetica Neue Light" w:hAnsi="Helvetica Neue Light"/>
        </w:rPr>
      </w:pPr>
      <w:r w:rsidRPr="00D35510">
        <w:rPr>
          <w:rFonts w:ascii="Helvetica Neue Light" w:hAnsi="Helvetica Neue Light"/>
        </w:rPr>
        <w:t>- Analyze the data, draw conclusions, and report the findings</w:t>
      </w:r>
    </w:p>
    <w:p w14:paraId="52364E8D" w14:textId="77777777" w:rsidR="00D35510" w:rsidRDefault="00D35510" w:rsidP="00D35510">
      <w:pPr>
        <w:pStyle w:val="NoteLevel1"/>
        <w:rPr>
          <w:rFonts w:ascii="Helvetica Neue Light" w:hAnsi="Helvetica Neue Light"/>
        </w:rPr>
      </w:pPr>
    </w:p>
    <w:p w14:paraId="08706525" w14:textId="1E83DD23" w:rsidR="00D35510" w:rsidRDefault="00D35510" w:rsidP="00D35510">
      <w:pPr>
        <w:pStyle w:val="NoteLevel1"/>
        <w:rPr>
          <w:rFonts w:ascii="Helvetica Neue Light" w:hAnsi="Helvetica Neue Light"/>
        </w:rPr>
      </w:pPr>
      <w:r>
        <w:rPr>
          <w:rFonts w:ascii="Helvetica Neue Light" w:hAnsi="Helvetica Neue Light"/>
        </w:rPr>
        <w:t>Stimulating Curiosity..</w:t>
      </w:r>
    </w:p>
    <w:p w14:paraId="5AE501D3" w14:textId="77A1EC24" w:rsidR="00D35510" w:rsidRDefault="00D35510" w:rsidP="00D35510">
      <w:pPr>
        <w:pStyle w:val="NoteLevel1"/>
        <w:rPr>
          <w:rFonts w:ascii="Helvetica Neue Light" w:hAnsi="Helvetica Neue Light"/>
        </w:rPr>
      </w:pPr>
      <w:r>
        <w:rPr>
          <w:rFonts w:ascii="Helvetica Neue Light" w:hAnsi="Helvetica Neue Light"/>
        </w:rPr>
        <w:t xml:space="preserve">- cultivating oneself </w:t>
      </w:r>
      <w:r w:rsidRPr="00D35510">
        <w:rPr>
          <w:rFonts w:ascii="Helvetica Neue Light" w:hAnsi="Helvetica Neue Light"/>
        </w:rPr>
        <w:sym w:font="Wingdings" w:char="F0E0"/>
      </w:r>
      <w:r>
        <w:rPr>
          <w:rFonts w:ascii="Helvetica Neue Light" w:hAnsi="Helvetica Neue Light"/>
        </w:rPr>
        <w:t xml:space="preserve"> read books</w:t>
      </w:r>
    </w:p>
    <w:p w14:paraId="19ED0F00" w14:textId="6433C8F4" w:rsidR="00D35510" w:rsidRDefault="00D35510" w:rsidP="00D35510">
      <w:pPr>
        <w:pStyle w:val="NoteLevel1"/>
        <w:rPr>
          <w:rFonts w:ascii="Helvetica Neue Light" w:hAnsi="Helvetica Neue Light"/>
        </w:rPr>
      </w:pPr>
      <w:r>
        <w:rPr>
          <w:rFonts w:ascii="Helvetica Neue Light" w:hAnsi="Helvetica Neue Light"/>
        </w:rPr>
        <w:t>- traveling</w:t>
      </w:r>
    </w:p>
    <w:p w14:paraId="36653876" w14:textId="43CFEF2D" w:rsidR="00D35510" w:rsidRDefault="00D35510" w:rsidP="00D35510">
      <w:pPr>
        <w:pStyle w:val="NoteLevel1"/>
        <w:rPr>
          <w:rFonts w:ascii="Helvetica Neue Light" w:hAnsi="Helvetica Neue Light"/>
        </w:rPr>
      </w:pPr>
      <w:r>
        <w:rPr>
          <w:rFonts w:ascii="Helvetica Neue Light" w:hAnsi="Helvetica Neue Light"/>
        </w:rPr>
        <w:t xml:space="preserve">- </w:t>
      </w:r>
      <w:r w:rsidR="004E6E6C">
        <w:rPr>
          <w:rFonts w:ascii="Helvetica Neue Light" w:hAnsi="Helvetica Neue Light"/>
        </w:rPr>
        <w:t>social marginality</w:t>
      </w:r>
    </w:p>
    <w:p w14:paraId="020CE593" w14:textId="2487E037" w:rsidR="004E6E6C" w:rsidRDefault="004E6E6C" w:rsidP="00D35510">
      <w:pPr>
        <w:pStyle w:val="NoteLevel1"/>
        <w:rPr>
          <w:rFonts w:ascii="Helvetica Neue Light" w:hAnsi="Helvetica Neue Light"/>
        </w:rPr>
      </w:pPr>
      <w:r>
        <w:rPr>
          <w:rFonts w:ascii="Helvetica Neue Light" w:hAnsi="Helvetica Neue Light"/>
        </w:rPr>
        <w:t>- social change and social crisis</w:t>
      </w:r>
    </w:p>
    <w:p w14:paraId="6B3327B9" w14:textId="77777777" w:rsidR="004E6E6C" w:rsidRDefault="004E6E6C" w:rsidP="00D35510">
      <w:pPr>
        <w:pStyle w:val="NoteLevel1"/>
        <w:rPr>
          <w:rFonts w:ascii="Helvetica Neue Light" w:hAnsi="Helvetica Neue Light"/>
        </w:rPr>
      </w:pPr>
    </w:p>
    <w:p w14:paraId="1B669830" w14:textId="1387BAD3" w:rsidR="00B1301A" w:rsidRDefault="00B1301A" w:rsidP="00D35510">
      <w:pPr>
        <w:pStyle w:val="NoteLevel1"/>
        <w:rPr>
          <w:rFonts w:ascii="Helvetica Neue Light" w:hAnsi="Helvetica Neue Light"/>
        </w:rPr>
      </w:pPr>
      <w:r>
        <w:rPr>
          <w:rFonts w:ascii="Helvetica Neue Light" w:hAnsi="Helvetica Neue Light"/>
        </w:rPr>
        <w:t>CRITICAL OUTLOOK:</w:t>
      </w:r>
    </w:p>
    <w:p w14:paraId="49E93AF6" w14:textId="503AC316" w:rsidR="00B1301A" w:rsidRDefault="00B1301A" w:rsidP="00D35510">
      <w:pPr>
        <w:pStyle w:val="NoteLevel1"/>
        <w:rPr>
          <w:rFonts w:ascii="Helvetica Neue Light" w:hAnsi="Helvetica Neue Light"/>
        </w:rPr>
      </w:pPr>
      <w:r>
        <w:rPr>
          <w:rFonts w:ascii="Helvetica Neue Light" w:hAnsi="Helvetica Neue Light"/>
        </w:rPr>
        <w:t>- to criticize from the Greek “KRINO” (to separate, to distinguish)</w:t>
      </w:r>
    </w:p>
    <w:p w14:paraId="795AF170" w14:textId="30ED5CB6" w:rsidR="00B1301A" w:rsidRDefault="00B1301A" w:rsidP="00D35510">
      <w:pPr>
        <w:pStyle w:val="NoteLevel1"/>
        <w:rPr>
          <w:rFonts w:ascii="Helvetica Neue Light" w:hAnsi="Helvetica Neue Light"/>
        </w:rPr>
      </w:pPr>
      <w:r>
        <w:rPr>
          <w:rFonts w:ascii="Helvetica Neue Light" w:hAnsi="Helvetica Neue Light"/>
        </w:rPr>
        <w:t>- to cultivate doubt, to put things into question (Canadian International Development Agency or CIDA)</w:t>
      </w:r>
    </w:p>
    <w:p w14:paraId="39835F49" w14:textId="77777777" w:rsidR="000A34BF" w:rsidRDefault="000A34BF" w:rsidP="00D35510">
      <w:pPr>
        <w:pStyle w:val="NoteLevel1"/>
        <w:rPr>
          <w:rFonts w:ascii="Helvetica Neue Light" w:hAnsi="Helvetica Neue Light"/>
        </w:rPr>
      </w:pPr>
    </w:p>
    <w:p w14:paraId="7FEB58D2" w14:textId="46147A94" w:rsidR="000A34BF" w:rsidRDefault="000A34BF" w:rsidP="00D35510">
      <w:pPr>
        <w:pStyle w:val="NoteLevel1"/>
        <w:rPr>
          <w:rFonts w:ascii="Helvetica Neue Light" w:hAnsi="Helvetica Neue Light"/>
        </w:rPr>
      </w:pPr>
      <w:r>
        <w:rPr>
          <w:rFonts w:ascii="Helvetica Neue Light" w:hAnsi="Helvetica Neue Light"/>
        </w:rPr>
        <w:t>1</w:t>
      </w:r>
      <w:r w:rsidRPr="000A34BF">
        <w:rPr>
          <w:rFonts w:ascii="Helvetica Neue Light" w:hAnsi="Helvetica Neue Light"/>
          <w:vertAlign w:val="superscript"/>
        </w:rPr>
        <w:t>st</w:t>
      </w:r>
      <w:r>
        <w:rPr>
          <w:rFonts w:ascii="Helvetica Neue Light" w:hAnsi="Helvetica Neue Light"/>
        </w:rPr>
        <w:t xml:space="preserve"> Midterm Review </w:t>
      </w:r>
      <w:r w:rsidRPr="000A34BF">
        <w:rPr>
          <w:rFonts w:ascii="Helvetica Neue Light" w:hAnsi="Helvetica Neue Light"/>
        </w:rPr>
        <w:sym w:font="Wingdings" w:char="F0E0"/>
      </w:r>
      <w:r>
        <w:rPr>
          <w:rFonts w:ascii="Helvetica Neue Light" w:hAnsi="Helvetica Neue Light"/>
        </w:rPr>
        <w:t xml:space="preserve"> Oct. 4th</w:t>
      </w:r>
    </w:p>
    <w:p w14:paraId="696A7F74" w14:textId="1F3DF9AC" w:rsidR="000A34BF" w:rsidRDefault="000A34BF" w:rsidP="00D35510">
      <w:pPr>
        <w:pStyle w:val="NoteLevel1"/>
        <w:rPr>
          <w:rFonts w:ascii="Helvetica Neue Light" w:hAnsi="Helvetica Neue Light"/>
        </w:rPr>
      </w:pPr>
      <w:r>
        <w:rPr>
          <w:rFonts w:ascii="Helvetica Neue Light" w:hAnsi="Helvetica Neue Light"/>
        </w:rPr>
        <w:t>- 2:30 – 3:50pm</w:t>
      </w:r>
    </w:p>
    <w:p w14:paraId="1AC1FE1A" w14:textId="41427B23" w:rsidR="000A34BF" w:rsidRDefault="000A34BF" w:rsidP="00D35510">
      <w:pPr>
        <w:pStyle w:val="NoteLevel1"/>
        <w:rPr>
          <w:rFonts w:ascii="Helvetica Neue Light" w:hAnsi="Helvetica Neue Light"/>
        </w:rPr>
      </w:pPr>
      <w:r>
        <w:rPr>
          <w:rFonts w:ascii="Helvetica Neue Light" w:hAnsi="Helvetica Neue Light"/>
        </w:rPr>
        <w:t>- student ID</w:t>
      </w:r>
    </w:p>
    <w:p w14:paraId="27A0073D" w14:textId="18CF847C" w:rsidR="000A34BF" w:rsidRDefault="000A34BF" w:rsidP="00D35510">
      <w:pPr>
        <w:pStyle w:val="NoteLevel1"/>
        <w:rPr>
          <w:rFonts w:ascii="Helvetica Neue Light" w:hAnsi="Helvetica Neue Light"/>
        </w:rPr>
      </w:pPr>
      <w:r>
        <w:rPr>
          <w:rFonts w:ascii="Helvetica Neue Light" w:hAnsi="Helvetica Neue Light"/>
        </w:rPr>
        <w:t xml:space="preserve">- </w:t>
      </w:r>
      <w:r w:rsidR="0054205B">
        <w:rPr>
          <w:rFonts w:ascii="Helvetica Neue Light" w:hAnsi="Helvetica Neue Light"/>
        </w:rPr>
        <w:t xml:space="preserve">part a) multiple choice 10 points </w:t>
      </w:r>
      <w:r w:rsidR="0054205B" w:rsidRPr="0054205B">
        <w:rPr>
          <w:rFonts w:ascii="Helvetica Neue Light" w:hAnsi="Helvetica Neue Light"/>
        </w:rPr>
        <w:sym w:font="Wingdings" w:char="F0E0"/>
      </w:r>
      <w:r w:rsidR="0054205B">
        <w:rPr>
          <w:rFonts w:ascii="Helvetica Neue Light" w:hAnsi="Helvetica Neue Light"/>
        </w:rPr>
        <w:t xml:space="preserve"> all from chapter 1 of text, basic facts and concept application, write down answer in booklet</w:t>
      </w:r>
    </w:p>
    <w:p w14:paraId="5373B40F" w14:textId="3C60CB6C" w:rsidR="0054205B" w:rsidRDefault="0054205B" w:rsidP="0054205B">
      <w:pPr>
        <w:pStyle w:val="NoteLevel2"/>
        <w:rPr>
          <w:rFonts w:ascii="Helvetica Neue Light" w:hAnsi="Helvetica Neue Light"/>
        </w:rPr>
      </w:pPr>
      <w:r>
        <w:rPr>
          <w:rFonts w:ascii="Helvetica Neue Light" w:hAnsi="Helvetica Neue Light"/>
        </w:rPr>
        <w:t>exam question: 1. a</w:t>
      </w:r>
    </w:p>
    <w:p w14:paraId="02898470" w14:textId="0E38DEB6" w:rsidR="0054205B" w:rsidRDefault="0054205B" w:rsidP="00D35510">
      <w:pPr>
        <w:pStyle w:val="NoteLevel1"/>
        <w:rPr>
          <w:rFonts w:ascii="Helvetica Neue Light" w:hAnsi="Helvetica Neue Light"/>
        </w:rPr>
      </w:pPr>
      <w:r>
        <w:rPr>
          <w:rFonts w:ascii="Helvetica Neue Light" w:hAnsi="Helvetica Neue Light"/>
        </w:rPr>
        <w:t xml:space="preserve">- part b) conceptual definition 20 points </w:t>
      </w:r>
      <w:r w:rsidRPr="0054205B">
        <w:rPr>
          <w:rFonts w:ascii="Helvetica Neue Light" w:hAnsi="Helvetica Neue Light"/>
        </w:rPr>
        <w:sym w:font="Wingdings" w:char="F0E0"/>
      </w:r>
      <w:r>
        <w:rPr>
          <w:rFonts w:ascii="Helvetica Neue Light" w:hAnsi="Helvetica Neue Light"/>
        </w:rPr>
        <w:t xml:space="preserve"> answer 4 of 5, each worth 5 points, concept definitions + examples, one half to one full page (double spaced)</w:t>
      </w:r>
    </w:p>
    <w:p w14:paraId="36C4951B" w14:textId="521AFA22" w:rsidR="0054205B" w:rsidRDefault="0054205B" w:rsidP="0054205B">
      <w:pPr>
        <w:pStyle w:val="NoteLevel2"/>
        <w:rPr>
          <w:rFonts w:ascii="Helvetica Neue Light" w:hAnsi="Helvetica Neue Light"/>
        </w:rPr>
      </w:pPr>
      <w:r>
        <w:rPr>
          <w:rFonts w:ascii="Helvetica Neue Light" w:hAnsi="Helvetica Neue Light"/>
        </w:rPr>
        <w:t>exam question: what is a prejudice and what is a stereotype? How are they related? Provide 1 example of each concept.</w:t>
      </w:r>
      <w:r w:rsidR="00EE613E">
        <w:rPr>
          <w:rFonts w:ascii="Helvetica Neue Light" w:hAnsi="Helvetica Neue Light"/>
        </w:rPr>
        <w:t xml:space="preserve"> (1 point per item)</w:t>
      </w:r>
    </w:p>
    <w:p w14:paraId="55A38CAC" w14:textId="68FC88AD" w:rsidR="0054205B" w:rsidRDefault="0054205B" w:rsidP="00D35510">
      <w:pPr>
        <w:pStyle w:val="NoteLevel1"/>
        <w:rPr>
          <w:rFonts w:ascii="Helvetica Neue Light" w:hAnsi="Helvetica Neue Light"/>
        </w:rPr>
      </w:pPr>
      <w:r>
        <w:rPr>
          <w:rFonts w:ascii="Helvetica Neue Light" w:hAnsi="Helvetica Neue Light"/>
        </w:rPr>
        <w:t>- part c) short answer 30 points</w:t>
      </w:r>
      <w:r w:rsidR="00EE613E">
        <w:rPr>
          <w:rFonts w:ascii="Helvetica Neue Light" w:hAnsi="Helvetica Neue Light"/>
        </w:rPr>
        <w:t xml:space="preserve"> </w:t>
      </w:r>
      <w:r w:rsidR="00EE613E" w:rsidRPr="00EE613E">
        <w:rPr>
          <w:rFonts w:ascii="Helvetica Neue Light" w:hAnsi="Helvetica Neue Light"/>
        </w:rPr>
        <w:sym w:font="Wingdings" w:char="F0E0"/>
      </w:r>
      <w:r w:rsidR="00EE613E">
        <w:rPr>
          <w:rFonts w:ascii="Helvetica Neue Light" w:hAnsi="Helvetica Neue Light"/>
        </w:rPr>
        <w:t xml:space="preserve"> choice of four questions and choose 2 (15 points each), comprehension and critical understanding with examples, one to two pages long.</w:t>
      </w:r>
    </w:p>
    <w:p w14:paraId="6373B53B" w14:textId="2D24BBAE" w:rsidR="00EE613E" w:rsidRDefault="00EE613E" w:rsidP="00EE613E">
      <w:pPr>
        <w:pStyle w:val="NoteLevel2"/>
        <w:rPr>
          <w:rFonts w:ascii="Helvetica Neue Light" w:hAnsi="Helvetica Neue Light"/>
        </w:rPr>
      </w:pPr>
      <w:r>
        <w:rPr>
          <w:rFonts w:ascii="Helvetica Neue Light" w:hAnsi="Helvetica Neue Light"/>
        </w:rPr>
        <w:t xml:space="preserve">List the main </w:t>
      </w:r>
      <w:r w:rsidRPr="00EE613E">
        <w:rPr>
          <w:rFonts w:ascii="Helvetica Neue Light" w:hAnsi="Helvetica Neue Light"/>
          <w:u w:val="single"/>
        </w:rPr>
        <w:t>assumptions</w:t>
      </w:r>
      <w:r>
        <w:rPr>
          <w:rFonts w:ascii="Helvetica Neue Light" w:hAnsi="Helvetica Neue Light"/>
          <w:u w:val="single"/>
        </w:rPr>
        <w:t xml:space="preserve"> (what they take for granted)</w:t>
      </w:r>
      <w:r>
        <w:rPr>
          <w:rFonts w:ascii="Helvetica Neue Light" w:hAnsi="Helvetica Neue Light"/>
        </w:rPr>
        <w:t xml:space="preserve"> of the functionalist, conflict, feminist and symbolic interactionist perspectives about society. Using one or many examples, describe how each perspective would view a contemporary issue. </w:t>
      </w:r>
    </w:p>
    <w:p w14:paraId="7540DC0C" w14:textId="5446B065" w:rsidR="00EE613E" w:rsidRDefault="00EE613E" w:rsidP="00EE613E">
      <w:pPr>
        <w:pStyle w:val="NoteLevel1"/>
        <w:rPr>
          <w:rFonts w:ascii="Helvetica Neue Light" w:hAnsi="Helvetica Neue Light"/>
        </w:rPr>
      </w:pPr>
      <w:r>
        <w:rPr>
          <w:rFonts w:ascii="Helvetica Neue Light" w:hAnsi="Helvetica Neue Light"/>
        </w:rPr>
        <w:t>- chapter 1 page 1-16 Nothing on Research, not the boxes!</w:t>
      </w:r>
    </w:p>
    <w:p w14:paraId="25CE34FF" w14:textId="77777777" w:rsidR="0054205B" w:rsidRDefault="0054205B" w:rsidP="00D35510">
      <w:pPr>
        <w:pStyle w:val="NoteLevel1"/>
        <w:rPr>
          <w:rFonts w:ascii="Helvetica Neue Light" w:hAnsi="Helvetica Neue Light"/>
        </w:rPr>
      </w:pPr>
    </w:p>
    <w:p w14:paraId="38BA95A8" w14:textId="77777777" w:rsidR="003802B0" w:rsidRDefault="003802B0" w:rsidP="00D35510">
      <w:pPr>
        <w:pStyle w:val="NoteLevel1"/>
        <w:rPr>
          <w:rFonts w:ascii="Helvetica Neue Light" w:hAnsi="Helvetica Neue Light"/>
        </w:rPr>
        <w:sectPr w:rsidR="003802B0" w:rsidSect="00D35510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B560B7A" w14:textId="34205001" w:rsidR="000A34BF" w:rsidRPr="00D35510" w:rsidRDefault="000A34BF" w:rsidP="003802B0">
      <w:pPr>
        <w:pStyle w:val="NoteLevel1"/>
        <w:rPr>
          <w:rFonts w:ascii="Helvetica Neue Light" w:hAnsi="Helvetica Neue Light"/>
        </w:rPr>
      </w:pPr>
    </w:p>
    <w:sectPr w:rsidR="000A34BF" w:rsidRPr="00D35510" w:rsidSect="003802B0">
      <w:headerReference w:type="first" r:id="rId13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CEF6DF" w14:textId="77777777" w:rsidR="00EE613E" w:rsidRDefault="00EE613E" w:rsidP="006E5C63">
      <w:r>
        <w:separator/>
      </w:r>
    </w:p>
  </w:endnote>
  <w:endnote w:type="continuationSeparator" w:id="0">
    <w:p w14:paraId="3499ABC3" w14:textId="77777777" w:rsidR="00EE613E" w:rsidRDefault="00EE613E" w:rsidP="006E5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 Light">
    <w:panose1 w:val="02000403000000020004"/>
    <w:charset w:val="00"/>
    <w:family w:val="auto"/>
    <w:pitch w:val="variable"/>
    <w:sig w:usb0="8000007F" w:usb1="0000000A" w:usb2="00000000" w:usb3="00000000" w:csb0="00000007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Optima">
    <w:panose1 w:val="02000503060000020004"/>
    <w:charset w:val="00"/>
    <w:family w:val="auto"/>
    <w:pitch w:val="variable"/>
    <w:sig w:usb0="80000067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C2A8E7" w14:textId="77777777" w:rsidR="00EE613E" w:rsidRDefault="00EE613E" w:rsidP="006E5C63">
      <w:r>
        <w:separator/>
      </w:r>
    </w:p>
  </w:footnote>
  <w:footnote w:type="continuationSeparator" w:id="0">
    <w:p w14:paraId="5C32D236" w14:textId="77777777" w:rsidR="00EE613E" w:rsidRDefault="00EE613E" w:rsidP="006E5C6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9196EE" w14:textId="77777777" w:rsidR="00EE613E" w:rsidRPr="006E5C63" w:rsidRDefault="00EE613E" w:rsidP="006E5C6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Helvetica Neue Light" w:hAnsi="Helvetica Neue Light"/>
        <w:sz w:val="36"/>
        <w:szCs w:val="36"/>
      </w:rPr>
    </w:pPr>
    <w:bookmarkStart w:id="0" w:name="_WNSectionTitle"/>
    <w:bookmarkStart w:id="1" w:name="_WNTabType_0"/>
    <w:r w:rsidRPr="006E5C63">
      <w:rPr>
        <w:rFonts w:ascii="Helvetica Neue Light" w:hAnsi="Helvetica Neue Light"/>
        <w:sz w:val="36"/>
        <w:szCs w:val="36"/>
      </w:rPr>
      <w:t xml:space="preserve">The Sociological Imagination </w:t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A2EC17" w14:textId="77777777" w:rsidR="00EE613E" w:rsidRPr="00FC3845" w:rsidRDefault="00EE613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4"/>
        <w:szCs w:val="34"/>
      </w:rPr>
    </w:pPr>
    <w:bookmarkStart w:id="2" w:name="_WNSectionTitle_4"/>
    <w:bookmarkStart w:id="3" w:name="_WNTabType_3"/>
    <w:r w:rsidRPr="00FC3845">
      <w:rPr>
        <w:rFonts w:ascii="Helvetica Neue Light" w:hAnsi="Helvetica Neue Light"/>
        <w:sz w:val="34"/>
        <w:szCs w:val="34"/>
      </w:rPr>
      <w:t>The Origins of Sociology: Social Fact, Social Conflict, Social Action</w:t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A889BE" w14:textId="77777777" w:rsidR="00EE613E" w:rsidRPr="00FC3845" w:rsidRDefault="00EE613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3"/>
    <w:bookmarkStart w:id="5" w:name="_WNTabType_2"/>
    <w:r w:rsidRPr="00FC3845">
      <w:rPr>
        <w:rFonts w:ascii="Helvetica Neue Light" w:hAnsi="Helvetica Neue Light"/>
        <w:sz w:val="36"/>
        <w:szCs w:val="36"/>
      </w:rPr>
      <w:t>Major Theoretical Perspectives in Sociology</w:t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B37A8E" w14:textId="77777777" w:rsidR="00EE613E" w:rsidRPr="00EF3496" w:rsidRDefault="00EE613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Optima" w:hAnsi="Optima"/>
        <w:sz w:val="36"/>
        <w:szCs w:val="36"/>
      </w:rPr>
    </w:pPr>
    <w:bookmarkStart w:id="6" w:name="_WNSectionTitle_5"/>
    <w:bookmarkStart w:id="7" w:name="_WNTabType_4"/>
    <w:r w:rsidRPr="00FC3845">
      <w:rPr>
        <w:rFonts w:ascii="Optima" w:hAnsi="Optima"/>
        <w:sz w:val="36"/>
        <w:szCs w:val="36"/>
      </w:rPr>
      <w:t>Major Theoretical Perspectives in Sociology</w:t>
    </w:r>
    <w:r>
      <w:rPr>
        <w:rFonts w:ascii="Optima" w:hAnsi="Optima"/>
        <w:sz w:val="36"/>
        <w:szCs w:val="36"/>
      </w:rPr>
      <w:t xml:space="preserve"> Continued</w:t>
    </w:r>
    <w:proofErr w:type="gramStart"/>
    <w:r>
      <w:rPr>
        <w:rFonts w:ascii="Optima" w:hAnsi="Optima"/>
        <w:sz w:val="36"/>
        <w:szCs w:val="36"/>
      </w:rPr>
      <w:t>..</w:t>
    </w:r>
    <w:proofErr w:type="gramEnd"/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F19B9C" w14:textId="314A5275" w:rsidR="00EE613E" w:rsidRPr="00D35510" w:rsidRDefault="00EE613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Helvetica Neue Light" w:hAnsi="Helvetica Neue Light"/>
        <w:sz w:val="36"/>
        <w:szCs w:val="36"/>
      </w:rPr>
    </w:pPr>
    <w:bookmarkStart w:id="9" w:name="_WNSectionTitle_6"/>
    <w:bookmarkStart w:id="10" w:name="_WNTabType_5"/>
    <w:r w:rsidRPr="00D35510">
      <w:rPr>
        <w:rFonts w:ascii="Helvetica Neue Light" w:hAnsi="Helvetica Neue Light"/>
        <w:sz w:val="36"/>
        <w:szCs w:val="36"/>
      </w:rPr>
      <w:t>The Principles of Sociological Research</w:t>
    </w:r>
  </w:p>
  <w:bookmarkEnd w:id="9"/>
  <w:bookmarkEnd w:id="10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2BF5A7" w14:textId="4C820C57" w:rsidR="003802B0" w:rsidRDefault="003802B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1" w:name="_WNSectionTitle_7"/>
    <w:bookmarkStart w:id="12" w:name="_WNTabType_6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11-09-13 2:24 PM</w:t>
    </w:r>
    <w:r>
      <w:rPr>
        <w:rFonts w:ascii="Verdana" w:hAnsi="Verdana"/>
        <w:sz w:val="36"/>
        <w:szCs w:val="36"/>
      </w:rPr>
      <w:fldChar w:fldCharType="end"/>
    </w:r>
  </w:p>
  <w:bookmarkEnd w:id="11"/>
  <w:bookmarkEnd w:id="1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B8D2FE2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61217AE"/>
    <w:multiLevelType w:val="hybridMultilevel"/>
    <w:tmpl w:val="27B0DE24"/>
    <w:lvl w:ilvl="0" w:tplc="82D6BA16">
      <w:numFmt w:val="bullet"/>
      <w:lvlText w:val="-"/>
      <w:lvlJc w:val="left"/>
      <w:pPr>
        <w:ind w:left="0" w:firstLine="0"/>
      </w:pPr>
      <w:rPr>
        <w:rFonts w:ascii="Helvetica Neue Light" w:eastAsiaTheme="minorEastAsia" w:hAnsi="Helvetica Neue Ligh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C9428D5"/>
    <w:multiLevelType w:val="hybridMultilevel"/>
    <w:tmpl w:val="64FEB8F0"/>
    <w:lvl w:ilvl="0" w:tplc="82D6BA16">
      <w:start w:val="16"/>
      <w:numFmt w:val="bullet"/>
      <w:lvlText w:val="-"/>
      <w:lvlJc w:val="left"/>
      <w:pPr>
        <w:ind w:left="360" w:firstLine="0"/>
      </w:pPr>
      <w:rPr>
        <w:rFonts w:ascii="Helvetica Neue Light" w:eastAsiaTheme="minorEastAsia" w:hAnsi="Helvetica Neue Ligh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F32A80"/>
    <w:multiLevelType w:val="hybridMultilevel"/>
    <w:tmpl w:val="64466FF0"/>
    <w:lvl w:ilvl="0" w:tplc="82D6BA16">
      <w:numFmt w:val="bullet"/>
      <w:lvlText w:val="-"/>
      <w:lvlJc w:val="left"/>
      <w:pPr>
        <w:ind w:left="0" w:firstLine="0"/>
      </w:pPr>
      <w:rPr>
        <w:rFonts w:ascii="Helvetica Neue Light" w:eastAsiaTheme="minorEastAsia" w:hAnsi="Helvetica Neue Ligh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FA317E7"/>
    <w:multiLevelType w:val="hybridMultilevel"/>
    <w:tmpl w:val="38B27B24"/>
    <w:lvl w:ilvl="0" w:tplc="82D6BA16">
      <w:numFmt w:val="bullet"/>
      <w:lvlText w:val="-"/>
      <w:lvlJc w:val="left"/>
      <w:pPr>
        <w:ind w:left="0" w:firstLine="0"/>
      </w:pPr>
      <w:rPr>
        <w:rFonts w:ascii="Helvetica Neue Light" w:eastAsiaTheme="minorEastAsia" w:hAnsi="Helvetica Neue Ligh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0373843"/>
    <w:multiLevelType w:val="hybridMultilevel"/>
    <w:tmpl w:val="550C3DB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6">
    <w:nsid w:val="15534139"/>
    <w:multiLevelType w:val="hybridMultilevel"/>
    <w:tmpl w:val="5C00C822"/>
    <w:lvl w:ilvl="0" w:tplc="82D6BA16">
      <w:numFmt w:val="bullet"/>
      <w:lvlText w:val="-"/>
      <w:lvlJc w:val="left"/>
      <w:pPr>
        <w:ind w:left="0" w:firstLine="0"/>
      </w:pPr>
      <w:rPr>
        <w:rFonts w:ascii="Helvetica Neue Light" w:eastAsiaTheme="minorEastAsia" w:hAnsi="Helvetica Neue Ligh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0D484D"/>
    <w:multiLevelType w:val="hybridMultilevel"/>
    <w:tmpl w:val="D6FADE9A"/>
    <w:lvl w:ilvl="0" w:tplc="82D6BA16">
      <w:numFmt w:val="bullet"/>
      <w:lvlText w:val="-"/>
      <w:lvlJc w:val="left"/>
      <w:pPr>
        <w:ind w:left="0" w:firstLine="0"/>
      </w:pPr>
      <w:rPr>
        <w:rFonts w:ascii="Helvetica Neue Light" w:eastAsiaTheme="minorEastAsia" w:hAnsi="Helvetica Neue Ligh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23626D7"/>
    <w:multiLevelType w:val="hybridMultilevel"/>
    <w:tmpl w:val="94FABA88"/>
    <w:lvl w:ilvl="0" w:tplc="82D6BA16">
      <w:numFmt w:val="bullet"/>
      <w:lvlText w:val="-"/>
      <w:lvlJc w:val="left"/>
      <w:pPr>
        <w:ind w:left="0" w:firstLine="0"/>
      </w:pPr>
      <w:rPr>
        <w:rFonts w:ascii="Helvetica Neue Light" w:eastAsiaTheme="minorEastAsia" w:hAnsi="Helvetica Neue Ligh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31357B2"/>
    <w:multiLevelType w:val="hybridMultilevel"/>
    <w:tmpl w:val="153E5C78"/>
    <w:lvl w:ilvl="0" w:tplc="82D6BA16">
      <w:numFmt w:val="bullet"/>
      <w:lvlText w:val="-"/>
      <w:lvlJc w:val="left"/>
      <w:pPr>
        <w:ind w:left="0" w:firstLine="0"/>
      </w:pPr>
      <w:rPr>
        <w:rFonts w:ascii="Helvetica Neue Light" w:eastAsiaTheme="minorEastAsia" w:hAnsi="Helvetica Neue Ligh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2581972"/>
    <w:multiLevelType w:val="hybridMultilevel"/>
    <w:tmpl w:val="BC463C10"/>
    <w:lvl w:ilvl="0" w:tplc="82D6BA16">
      <w:numFmt w:val="bullet"/>
      <w:lvlText w:val="-"/>
      <w:lvlJc w:val="left"/>
      <w:pPr>
        <w:ind w:left="0" w:firstLine="0"/>
      </w:pPr>
      <w:rPr>
        <w:rFonts w:ascii="Helvetica Neue Light" w:eastAsiaTheme="minorEastAsia" w:hAnsi="Helvetica Neue Ligh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45F70F7"/>
    <w:multiLevelType w:val="hybridMultilevel"/>
    <w:tmpl w:val="F4A6255E"/>
    <w:lvl w:ilvl="0" w:tplc="82D6BA16">
      <w:numFmt w:val="bullet"/>
      <w:lvlText w:val="-"/>
      <w:lvlJc w:val="left"/>
      <w:pPr>
        <w:ind w:left="0" w:firstLine="0"/>
      </w:pPr>
      <w:rPr>
        <w:rFonts w:ascii="Helvetica Neue Light" w:eastAsiaTheme="minorEastAsia" w:hAnsi="Helvetica Neue Ligh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945B16"/>
    <w:multiLevelType w:val="hybridMultilevel"/>
    <w:tmpl w:val="52B8BD22"/>
    <w:lvl w:ilvl="0" w:tplc="82D6BA16">
      <w:numFmt w:val="bullet"/>
      <w:lvlText w:val="-"/>
      <w:lvlJc w:val="left"/>
      <w:pPr>
        <w:ind w:left="0" w:firstLine="0"/>
      </w:pPr>
      <w:rPr>
        <w:rFonts w:ascii="Helvetica Neue Light" w:eastAsiaTheme="minorEastAsia" w:hAnsi="Helvetica Neue Ligh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A285193"/>
    <w:multiLevelType w:val="hybridMultilevel"/>
    <w:tmpl w:val="6AD84672"/>
    <w:lvl w:ilvl="0" w:tplc="82D6BA16">
      <w:numFmt w:val="bullet"/>
      <w:lvlText w:val="-"/>
      <w:lvlJc w:val="left"/>
      <w:pPr>
        <w:ind w:left="0" w:firstLine="0"/>
      </w:pPr>
      <w:rPr>
        <w:rFonts w:ascii="Helvetica Neue Light" w:eastAsiaTheme="minorEastAsia" w:hAnsi="Helvetica Neue Light" w:cstheme="minorBidi" w:hint="default"/>
      </w:rPr>
    </w:lvl>
    <w:lvl w:ilvl="1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BDF1AFD"/>
    <w:multiLevelType w:val="hybridMultilevel"/>
    <w:tmpl w:val="389C0182"/>
    <w:lvl w:ilvl="0" w:tplc="82D6BA16">
      <w:numFmt w:val="bullet"/>
      <w:lvlText w:val="-"/>
      <w:lvlJc w:val="left"/>
      <w:pPr>
        <w:ind w:left="0" w:firstLine="0"/>
      </w:pPr>
      <w:rPr>
        <w:rFonts w:ascii="Helvetica Neue Light" w:eastAsiaTheme="minorEastAsia" w:hAnsi="Helvetica Neue Ligh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1440E3C"/>
    <w:multiLevelType w:val="hybridMultilevel"/>
    <w:tmpl w:val="A39AE02E"/>
    <w:lvl w:ilvl="0" w:tplc="82D6BA16">
      <w:numFmt w:val="bullet"/>
      <w:lvlText w:val="-"/>
      <w:lvlJc w:val="left"/>
      <w:pPr>
        <w:ind w:left="0" w:firstLine="0"/>
      </w:pPr>
      <w:rPr>
        <w:rFonts w:ascii="Helvetica Neue Light" w:eastAsiaTheme="minorEastAsia" w:hAnsi="Helvetica Neue Ligh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4873D99"/>
    <w:multiLevelType w:val="hybridMultilevel"/>
    <w:tmpl w:val="ACC234AE"/>
    <w:lvl w:ilvl="0" w:tplc="82D6BA16">
      <w:numFmt w:val="bullet"/>
      <w:lvlText w:val="-"/>
      <w:lvlJc w:val="left"/>
      <w:pPr>
        <w:ind w:left="0" w:firstLine="0"/>
      </w:pPr>
      <w:rPr>
        <w:rFonts w:ascii="Helvetica Neue Light" w:eastAsiaTheme="minorEastAsia" w:hAnsi="Helvetica Neue Ligh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77E7EC1"/>
    <w:multiLevelType w:val="hybridMultilevel"/>
    <w:tmpl w:val="E7FC64BE"/>
    <w:lvl w:ilvl="0" w:tplc="82D6BA16">
      <w:numFmt w:val="bullet"/>
      <w:lvlText w:val="-"/>
      <w:lvlJc w:val="left"/>
      <w:pPr>
        <w:ind w:left="0" w:firstLine="0"/>
      </w:pPr>
      <w:rPr>
        <w:rFonts w:ascii="Helvetica Neue Light" w:eastAsiaTheme="minorEastAsia" w:hAnsi="Helvetica Neue Ligh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F053417"/>
    <w:multiLevelType w:val="hybridMultilevel"/>
    <w:tmpl w:val="072C83B8"/>
    <w:lvl w:ilvl="0" w:tplc="82D6BA16">
      <w:numFmt w:val="bullet"/>
      <w:lvlText w:val="-"/>
      <w:lvlJc w:val="left"/>
      <w:pPr>
        <w:ind w:left="0" w:firstLine="0"/>
      </w:pPr>
      <w:rPr>
        <w:rFonts w:ascii="Helvetica Neue Light" w:eastAsiaTheme="minorEastAsia" w:hAnsi="Helvetica Neue Ligh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50535231"/>
    <w:multiLevelType w:val="hybridMultilevel"/>
    <w:tmpl w:val="E1922F72"/>
    <w:lvl w:ilvl="0" w:tplc="82D6BA16">
      <w:numFmt w:val="bullet"/>
      <w:lvlText w:val="-"/>
      <w:lvlJc w:val="left"/>
      <w:pPr>
        <w:ind w:left="0" w:firstLine="0"/>
      </w:pPr>
      <w:rPr>
        <w:rFonts w:ascii="Helvetica Neue Light" w:eastAsiaTheme="minorEastAsia" w:hAnsi="Helvetica Neue Ligh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541F760D"/>
    <w:multiLevelType w:val="hybridMultilevel"/>
    <w:tmpl w:val="384065B8"/>
    <w:lvl w:ilvl="0" w:tplc="82D6BA16">
      <w:numFmt w:val="bullet"/>
      <w:lvlText w:val="-"/>
      <w:lvlJc w:val="left"/>
      <w:pPr>
        <w:ind w:left="0" w:firstLine="0"/>
      </w:pPr>
      <w:rPr>
        <w:rFonts w:ascii="Helvetica Neue Light" w:eastAsiaTheme="minorEastAsia" w:hAnsi="Helvetica Neue Ligh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6F3537A"/>
    <w:multiLevelType w:val="hybridMultilevel"/>
    <w:tmpl w:val="0798CABC"/>
    <w:lvl w:ilvl="0" w:tplc="82D6BA16">
      <w:numFmt w:val="bullet"/>
      <w:lvlText w:val="-"/>
      <w:lvlJc w:val="left"/>
      <w:pPr>
        <w:ind w:left="0" w:firstLine="0"/>
      </w:pPr>
      <w:rPr>
        <w:rFonts w:ascii="Helvetica Neue Light" w:eastAsiaTheme="minorEastAsia" w:hAnsi="Helvetica Neue Ligh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8B113A2"/>
    <w:multiLevelType w:val="hybridMultilevel"/>
    <w:tmpl w:val="9E222A60"/>
    <w:lvl w:ilvl="0" w:tplc="82D6BA16">
      <w:numFmt w:val="bullet"/>
      <w:lvlText w:val="-"/>
      <w:lvlJc w:val="left"/>
      <w:pPr>
        <w:ind w:left="0" w:firstLine="0"/>
      </w:pPr>
      <w:rPr>
        <w:rFonts w:ascii="Helvetica Neue Light" w:eastAsiaTheme="minorEastAsia" w:hAnsi="Helvetica Neue Light" w:cstheme="minorBidi" w:hint="default"/>
      </w:rPr>
    </w:lvl>
    <w:lvl w:ilvl="1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A451C0E"/>
    <w:multiLevelType w:val="hybridMultilevel"/>
    <w:tmpl w:val="D2E06742"/>
    <w:lvl w:ilvl="0" w:tplc="82D6BA16">
      <w:numFmt w:val="bullet"/>
      <w:lvlText w:val="-"/>
      <w:lvlJc w:val="left"/>
      <w:pPr>
        <w:ind w:left="0" w:firstLine="0"/>
      </w:pPr>
      <w:rPr>
        <w:rFonts w:ascii="Helvetica Neue Light" w:eastAsiaTheme="minorEastAsia" w:hAnsi="Helvetica Neue Ligh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DFA5E7A"/>
    <w:multiLevelType w:val="hybridMultilevel"/>
    <w:tmpl w:val="DB2A5E1E"/>
    <w:lvl w:ilvl="0" w:tplc="82D6BA16">
      <w:start w:val="16"/>
      <w:numFmt w:val="bullet"/>
      <w:lvlText w:val="-"/>
      <w:lvlJc w:val="left"/>
      <w:pPr>
        <w:ind w:left="360" w:firstLine="0"/>
      </w:pPr>
      <w:rPr>
        <w:rFonts w:ascii="Helvetica Neue Light" w:eastAsiaTheme="minorEastAsia" w:hAnsi="Helvetica Neue Ligh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78456A"/>
    <w:multiLevelType w:val="hybridMultilevel"/>
    <w:tmpl w:val="592C6EFA"/>
    <w:lvl w:ilvl="0" w:tplc="82D6BA16">
      <w:numFmt w:val="bullet"/>
      <w:lvlText w:val="-"/>
      <w:lvlJc w:val="left"/>
      <w:pPr>
        <w:ind w:left="0" w:firstLine="0"/>
      </w:pPr>
      <w:rPr>
        <w:rFonts w:ascii="Helvetica Neue Light" w:eastAsiaTheme="minorEastAsia" w:hAnsi="Helvetica Neue Ligh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7C575E78"/>
    <w:multiLevelType w:val="hybridMultilevel"/>
    <w:tmpl w:val="ED789970"/>
    <w:lvl w:ilvl="0" w:tplc="82D6BA16">
      <w:numFmt w:val="bullet"/>
      <w:lvlText w:val="-"/>
      <w:lvlJc w:val="left"/>
      <w:pPr>
        <w:ind w:left="0" w:firstLine="0"/>
      </w:pPr>
      <w:rPr>
        <w:rFonts w:ascii="Helvetica Neue Light" w:eastAsiaTheme="minorEastAsia" w:hAnsi="Helvetica Neue Ligh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1"/>
  </w:num>
  <w:num w:numId="3">
    <w:abstractNumId w:val="4"/>
  </w:num>
  <w:num w:numId="4">
    <w:abstractNumId w:val="26"/>
  </w:num>
  <w:num w:numId="5">
    <w:abstractNumId w:val="23"/>
  </w:num>
  <w:num w:numId="6">
    <w:abstractNumId w:val="11"/>
  </w:num>
  <w:num w:numId="7">
    <w:abstractNumId w:val="25"/>
  </w:num>
  <w:num w:numId="8">
    <w:abstractNumId w:val="1"/>
  </w:num>
  <w:num w:numId="9">
    <w:abstractNumId w:val="18"/>
  </w:num>
  <w:num w:numId="10">
    <w:abstractNumId w:val="19"/>
  </w:num>
  <w:num w:numId="11">
    <w:abstractNumId w:val="20"/>
  </w:num>
  <w:num w:numId="12">
    <w:abstractNumId w:val="12"/>
  </w:num>
  <w:num w:numId="13">
    <w:abstractNumId w:val="24"/>
  </w:num>
  <w:num w:numId="14">
    <w:abstractNumId w:val="9"/>
  </w:num>
  <w:num w:numId="15">
    <w:abstractNumId w:val="6"/>
  </w:num>
  <w:num w:numId="16">
    <w:abstractNumId w:val="3"/>
  </w:num>
  <w:num w:numId="17">
    <w:abstractNumId w:val="2"/>
  </w:num>
  <w:num w:numId="18">
    <w:abstractNumId w:val="13"/>
  </w:num>
  <w:num w:numId="19">
    <w:abstractNumId w:val="22"/>
  </w:num>
  <w:num w:numId="20">
    <w:abstractNumId w:val="10"/>
  </w:num>
  <w:num w:numId="21">
    <w:abstractNumId w:val="8"/>
  </w:num>
  <w:num w:numId="22">
    <w:abstractNumId w:val="17"/>
  </w:num>
  <w:num w:numId="23">
    <w:abstractNumId w:val="15"/>
  </w:num>
  <w:num w:numId="24">
    <w:abstractNumId w:val="16"/>
  </w:num>
  <w:num w:numId="25">
    <w:abstractNumId w:val="5"/>
  </w:num>
  <w:num w:numId="26">
    <w:abstractNumId w:val="7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3"/>
    <w:docVar w:name="_WNSectionTitle" w:val="September 13th"/>
    <w:docVar w:name="_WNSectionTitle_3" w:val="September 20th"/>
    <w:docVar w:name="_WNSectionTitle_4" w:val="September 16th"/>
    <w:docVar w:name="_WNSectionTitle_5" w:val="_x0009_September 23rd"/>
    <w:docVar w:name="_WNSectionTitle_6" w:val="September 30th"/>
    <w:docVar w:name="_WNSectionTitle_7" w:val="Section 6"/>
    <w:docVar w:name="_WNTabType_0" w:val="5"/>
    <w:docVar w:name="_WNTabType_1" w:val="2"/>
    <w:docVar w:name="_WNTabType_2" w:val="4"/>
    <w:docVar w:name="_WNTabType_3" w:val="1"/>
    <w:docVar w:name="_WNTabType_4" w:val="0"/>
    <w:docVar w:name="_WNTabType_5" w:val="6"/>
    <w:docVar w:name="_WNTabType_6" w:val="2"/>
    <w:docVar w:name="_WNTabType_7" w:val="2"/>
    <w:docVar w:name="EnableWordNotes" w:val="0"/>
    <w:docVar w:name="WNDocDisplayRings" w:val="WNDocDisplayRings"/>
    <w:docVar w:name="WNDocLookType" w:val="0"/>
  </w:docVars>
  <w:rsids>
    <w:rsidRoot w:val="006E5C63"/>
    <w:rsid w:val="000A34BF"/>
    <w:rsid w:val="00203918"/>
    <w:rsid w:val="00235ADB"/>
    <w:rsid w:val="003802B0"/>
    <w:rsid w:val="004103B9"/>
    <w:rsid w:val="004E6E6C"/>
    <w:rsid w:val="0054205B"/>
    <w:rsid w:val="0060752F"/>
    <w:rsid w:val="00632B48"/>
    <w:rsid w:val="00671F59"/>
    <w:rsid w:val="006E5C63"/>
    <w:rsid w:val="0071231F"/>
    <w:rsid w:val="008E0C0B"/>
    <w:rsid w:val="00AA2C41"/>
    <w:rsid w:val="00AB611A"/>
    <w:rsid w:val="00B1301A"/>
    <w:rsid w:val="00D35510"/>
    <w:rsid w:val="00D81835"/>
    <w:rsid w:val="00EE613E"/>
    <w:rsid w:val="00EF3496"/>
    <w:rsid w:val="00FC384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C96FB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6E5C63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6E5C63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6E5C63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6E5C63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6E5C63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E5C63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E5C63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E5C63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E5C63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6E5C6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5C6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6E5C63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6E5C63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6E5C63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6E5C63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6E5C63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E5C63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E5C63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E5C63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E5C63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6E5C6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5C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1712</Words>
  <Characters>9761</Characters>
  <Application>Microsoft Macintosh Word</Application>
  <DocSecurity>0</DocSecurity>
  <Lines>81</Lines>
  <Paragraphs>22</Paragraphs>
  <ScaleCrop>false</ScaleCrop>
  <Company>University of Ottawa</Company>
  <LinksUpToDate>false</LinksUpToDate>
  <CharactersWithSpaces>11451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Mariah Dean</dc:creator>
  <cp:keywords/>
  <dc:description/>
  <cp:lastModifiedBy>Mariah Dean</cp:lastModifiedBy>
  <cp:revision>2</cp:revision>
  <dcterms:created xsi:type="dcterms:W3CDTF">2011-10-11T18:30:00Z</dcterms:created>
  <dcterms:modified xsi:type="dcterms:W3CDTF">2011-10-11T18:30:00Z</dcterms:modified>
</cp:coreProperties>
</file>