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6BD" w:rsidRDefault="008766BD" w:rsidP="008766BD">
      <w:pPr>
        <w:jc w:val="both"/>
        <w:rPr>
          <w:rFonts w:ascii="Times New Roman" w:hAnsi="Times New Roman" w:cs="Times New Roman"/>
          <w:sz w:val="24"/>
          <w:szCs w:val="24"/>
        </w:rPr>
      </w:pPr>
      <w:r>
        <w:rPr>
          <w:rFonts w:ascii="Times New Roman" w:hAnsi="Times New Roman" w:cs="Times New Roman"/>
          <w:sz w:val="24"/>
          <w:szCs w:val="24"/>
        </w:rPr>
        <w:t xml:space="preserve"> Serge Bou Rjeili</w:t>
      </w:r>
    </w:p>
    <w:p w:rsidR="008766BD" w:rsidRDefault="008766BD" w:rsidP="008766BD">
      <w:pPr>
        <w:jc w:val="both"/>
        <w:rPr>
          <w:rFonts w:ascii="Times New Roman" w:hAnsi="Times New Roman" w:cs="Times New Roman"/>
          <w:sz w:val="24"/>
          <w:szCs w:val="24"/>
        </w:rPr>
      </w:pPr>
      <w:r>
        <w:rPr>
          <w:rFonts w:ascii="Times New Roman" w:hAnsi="Times New Roman" w:cs="Times New Roman"/>
          <w:sz w:val="24"/>
          <w:szCs w:val="24"/>
        </w:rPr>
        <w:t>Student#: 6599834</w:t>
      </w:r>
    </w:p>
    <w:p w:rsidR="008766BD" w:rsidRDefault="008766BD" w:rsidP="008766BD">
      <w:pPr>
        <w:jc w:val="both"/>
        <w:rPr>
          <w:rFonts w:ascii="Times New Roman" w:hAnsi="Times New Roman" w:cs="Times New Roman"/>
          <w:sz w:val="24"/>
          <w:szCs w:val="24"/>
        </w:rPr>
      </w:pPr>
      <w:r>
        <w:rPr>
          <w:rFonts w:ascii="Times New Roman" w:hAnsi="Times New Roman" w:cs="Times New Roman"/>
          <w:sz w:val="24"/>
          <w:szCs w:val="24"/>
        </w:rPr>
        <w:t xml:space="preserve">Course: Phil 235 Biomedical ethics </w:t>
      </w:r>
    </w:p>
    <w:p w:rsidR="008766BD" w:rsidRDefault="008766BD" w:rsidP="008766BD">
      <w:pPr>
        <w:rPr>
          <w:rFonts w:ascii="Times New Roman" w:hAnsi="Times New Roman" w:cs="Times New Roman"/>
          <w:sz w:val="24"/>
          <w:szCs w:val="24"/>
        </w:rPr>
      </w:pPr>
      <w:r>
        <w:rPr>
          <w:rFonts w:ascii="Times New Roman" w:hAnsi="Times New Roman" w:cs="Times New Roman"/>
          <w:sz w:val="24"/>
          <w:szCs w:val="24"/>
        </w:rPr>
        <w:t>Section EC</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4/2/2014</w:t>
      </w:r>
    </w:p>
    <w:p w:rsidR="008766BD" w:rsidRDefault="008766BD" w:rsidP="008766BD">
      <w:pPr>
        <w:jc w:val="center"/>
        <w:rPr>
          <w:rFonts w:ascii="Times New Roman" w:hAnsi="Times New Roman" w:cs="Times New Roman"/>
          <w:sz w:val="24"/>
          <w:szCs w:val="24"/>
        </w:rPr>
      </w:pPr>
      <w:bookmarkStart w:id="0" w:name="_GoBack"/>
      <w:bookmarkEnd w:id="0"/>
      <w:r w:rsidRPr="008766BD">
        <w:rPr>
          <w:rFonts w:ascii="Times New Roman" w:hAnsi="Times New Roman" w:cs="Times New Roman"/>
          <w:sz w:val="24"/>
          <w:szCs w:val="24"/>
        </w:rPr>
        <w:t xml:space="preserve">Is there a genuine “right” to have </w:t>
      </w:r>
      <w:r w:rsidR="00004A50" w:rsidRPr="008766BD">
        <w:rPr>
          <w:rFonts w:ascii="Times New Roman" w:hAnsi="Times New Roman" w:cs="Times New Roman"/>
          <w:sz w:val="24"/>
          <w:szCs w:val="24"/>
        </w:rPr>
        <w:t>children?</w:t>
      </w:r>
    </w:p>
    <w:p w:rsidR="008766BD" w:rsidRDefault="008766BD" w:rsidP="00E16DDE">
      <w:pPr>
        <w:spacing w:line="480" w:lineRule="auto"/>
        <w:jc w:val="both"/>
        <w:rPr>
          <w:rFonts w:ascii="Times New Roman" w:hAnsi="Times New Roman" w:cs="Times New Roman"/>
          <w:sz w:val="24"/>
          <w:szCs w:val="24"/>
        </w:rPr>
      </w:pPr>
    </w:p>
    <w:p w:rsidR="008766BD" w:rsidRDefault="008766BD" w:rsidP="00E16DDE">
      <w:pPr>
        <w:spacing w:line="480" w:lineRule="auto"/>
        <w:jc w:val="both"/>
        <w:rPr>
          <w:rFonts w:ascii="Times New Roman" w:hAnsi="Times New Roman" w:cs="Times New Roman"/>
          <w:sz w:val="24"/>
          <w:szCs w:val="24"/>
        </w:rPr>
      </w:pPr>
    </w:p>
    <w:p w:rsidR="00E16DDE" w:rsidRPr="00581DB2" w:rsidRDefault="00E16DDE" w:rsidP="00004A50">
      <w:pPr>
        <w:spacing w:line="480" w:lineRule="auto"/>
        <w:ind w:firstLine="720"/>
        <w:jc w:val="both"/>
        <w:rPr>
          <w:rFonts w:ascii="Times New Roman" w:hAnsi="Times New Roman" w:cs="Times New Roman"/>
          <w:sz w:val="24"/>
          <w:szCs w:val="24"/>
        </w:rPr>
      </w:pPr>
      <w:r w:rsidRPr="00581DB2">
        <w:rPr>
          <w:rFonts w:ascii="Times New Roman" w:hAnsi="Times New Roman" w:cs="Times New Roman"/>
          <w:sz w:val="24"/>
          <w:szCs w:val="24"/>
        </w:rPr>
        <w:t>In my paper I am going to be researching whether there</w:t>
      </w:r>
      <w:r w:rsidR="00E13B60" w:rsidRPr="00581DB2">
        <w:rPr>
          <w:rFonts w:ascii="Times New Roman" w:hAnsi="Times New Roman" w:cs="Times New Roman"/>
          <w:sz w:val="24"/>
          <w:szCs w:val="24"/>
        </w:rPr>
        <w:t xml:space="preserve"> truly</w:t>
      </w:r>
      <w:r w:rsidRPr="00581DB2">
        <w:rPr>
          <w:rFonts w:ascii="Times New Roman" w:hAnsi="Times New Roman" w:cs="Times New Roman"/>
          <w:sz w:val="24"/>
          <w:szCs w:val="24"/>
        </w:rPr>
        <w:t xml:space="preserve"> is a genuine right to have children in today’s world, and about the </w:t>
      </w:r>
      <w:r w:rsidR="00E13B60" w:rsidRPr="00581DB2">
        <w:rPr>
          <w:rFonts w:ascii="Times New Roman" w:hAnsi="Times New Roman" w:cs="Times New Roman"/>
          <w:sz w:val="24"/>
          <w:szCs w:val="24"/>
        </w:rPr>
        <w:t xml:space="preserve">Importance of moral and ethical decision making on the behalf of the would be parents, for the </w:t>
      </w:r>
      <w:r w:rsidRPr="00581DB2">
        <w:rPr>
          <w:rFonts w:ascii="Times New Roman" w:hAnsi="Times New Roman" w:cs="Times New Roman"/>
          <w:sz w:val="24"/>
          <w:szCs w:val="24"/>
        </w:rPr>
        <w:t xml:space="preserve">greater good of </w:t>
      </w:r>
      <w:r w:rsidR="00E13B60" w:rsidRPr="00581DB2">
        <w:rPr>
          <w:rFonts w:ascii="Times New Roman" w:hAnsi="Times New Roman" w:cs="Times New Roman"/>
          <w:sz w:val="24"/>
          <w:szCs w:val="24"/>
        </w:rPr>
        <w:t>themselves, the future family they would be building,</w:t>
      </w:r>
      <w:r w:rsidRPr="00581DB2">
        <w:rPr>
          <w:rFonts w:ascii="Times New Roman" w:hAnsi="Times New Roman" w:cs="Times New Roman"/>
          <w:sz w:val="24"/>
          <w:szCs w:val="24"/>
        </w:rPr>
        <w:t xml:space="preserve"> and the community</w:t>
      </w:r>
      <w:r w:rsidR="00E13B60" w:rsidRPr="00581DB2">
        <w:rPr>
          <w:rFonts w:ascii="Times New Roman" w:hAnsi="Times New Roman" w:cs="Times New Roman"/>
          <w:sz w:val="24"/>
          <w:szCs w:val="24"/>
        </w:rPr>
        <w:t xml:space="preserve"> in which</w:t>
      </w:r>
      <w:r w:rsidRPr="00581DB2">
        <w:rPr>
          <w:rFonts w:ascii="Times New Roman" w:hAnsi="Times New Roman" w:cs="Times New Roman"/>
          <w:sz w:val="24"/>
          <w:szCs w:val="24"/>
        </w:rPr>
        <w:t xml:space="preserve"> they are settled in.</w:t>
      </w:r>
      <w:r w:rsidR="004E2775" w:rsidRPr="00581DB2">
        <w:rPr>
          <w:rFonts w:ascii="Times New Roman" w:hAnsi="Times New Roman" w:cs="Times New Roman"/>
          <w:sz w:val="24"/>
          <w:szCs w:val="24"/>
        </w:rPr>
        <w:t xml:space="preserve"> T</w:t>
      </w:r>
      <w:r w:rsidR="00E13B60" w:rsidRPr="00581DB2">
        <w:rPr>
          <w:rFonts w:ascii="Times New Roman" w:hAnsi="Times New Roman" w:cs="Times New Roman"/>
          <w:sz w:val="24"/>
          <w:szCs w:val="24"/>
        </w:rPr>
        <w:t xml:space="preserve">oday many questions arise </w:t>
      </w:r>
      <w:r w:rsidR="004E2775" w:rsidRPr="00581DB2">
        <w:rPr>
          <w:rFonts w:ascii="Times New Roman" w:hAnsi="Times New Roman" w:cs="Times New Roman"/>
          <w:sz w:val="24"/>
          <w:szCs w:val="24"/>
        </w:rPr>
        <w:t>on whether all individuals have an equal right to bear a child.</w:t>
      </w:r>
      <w:r w:rsidR="00B86D16" w:rsidRPr="00581DB2">
        <w:rPr>
          <w:rFonts w:ascii="Times New Roman" w:hAnsi="Times New Roman" w:cs="Times New Roman"/>
          <w:sz w:val="24"/>
          <w:szCs w:val="24"/>
        </w:rPr>
        <w:t xml:space="preserve"> These questions arise from instances of child abuse, and neglect which have been plaguing the world for centuries. </w:t>
      </w:r>
    </w:p>
    <w:p w:rsidR="00FD6490" w:rsidRPr="00581DB2" w:rsidRDefault="002D1158" w:rsidP="00004A50">
      <w:pPr>
        <w:spacing w:line="480" w:lineRule="auto"/>
        <w:ind w:firstLine="720"/>
        <w:jc w:val="both"/>
        <w:rPr>
          <w:rFonts w:ascii="Times New Roman" w:hAnsi="Times New Roman" w:cs="Times New Roman"/>
          <w:sz w:val="24"/>
          <w:szCs w:val="24"/>
        </w:rPr>
      </w:pPr>
      <w:r w:rsidRPr="00581DB2">
        <w:rPr>
          <w:rFonts w:ascii="Times New Roman" w:hAnsi="Times New Roman" w:cs="Times New Roman"/>
          <w:sz w:val="24"/>
          <w:szCs w:val="24"/>
        </w:rPr>
        <w:t>Laws and rights are written rules that specify what actions are and are not tolerated by</w:t>
      </w:r>
      <w:r w:rsidR="001A3211" w:rsidRPr="00581DB2">
        <w:rPr>
          <w:rFonts w:ascii="Times New Roman" w:hAnsi="Times New Roman" w:cs="Times New Roman"/>
          <w:sz w:val="24"/>
          <w:szCs w:val="24"/>
        </w:rPr>
        <w:t xml:space="preserve">    </w:t>
      </w:r>
      <w:r w:rsidRPr="00581DB2">
        <w:rPr>
          <w:rFonts w:ascii="Times New Roman" w:hAnsi="Times New Roman" w:cs="Times New Roman"/>
          <w:sz w:val="24"/>
          <w:szCs w:val="24"/>
        </w:rPr>
        <w:t>an individual in a society or a family. While the codes of ethics are there in order to encourage the person to portray specific personal and moral standards, or virtues such as fairness, integrity, and honesty.  In some cases this also applies to soon to be parents as well. Since the offspring they are bringing into the world deserves</w:t>
      </w:r>
      <w:r w:rsidR="00970C7D" w:rsidRPr="00581DB2">
        <w:rPr>
          <w:rFonts w:ascii="Times New Roman" w:hAnsi="Times New Roman" w:cs="Times New Roman"/>
          <w:sz w:val="24"/>
          <w:szCs w:val="24"/>
        </w:rPr>
        <w:t xml:space="preserve"> to be well nurtured, cared for, and educated in order to be a well-functioning member in society.</w:t>
      </w:r>
      <w:r w:rsidR="007E69FA" w:rsidRPr="00581DB2">
        <w:rPr>
          <w:rFonts w:ascii="Times New Roman" w:hAnsi="Times New Roman" w:cs="Times New Roman"/>
          <w:sz w:val="24"/>
          <w:szCs w:val="24"/>
        </w:rPr>
        <w:t xml:space="preserve"> Some may argue that not all people </w:t>
      </w:r>
      <w:r w:rsidR="004C71C6" w:rsidRPr="00581DB2">
        <w:rPr>
          <w:rFonts w:ascii="Times New Roman" w:hAnsi="Times New Roman" w:cs="Times New Roman"/>
          <w:sz w:val="24"/>
          <w:szCs w:val="24"/>
        </w:rPr>
        <w:t>deserve or</w:t>
      </w:r>
      <w:r w:rsidR="007E69FA" w:rsidRPr="00581DB2">
        <w:rPr>
          <w:rFonts w:ascii="Times New Roman" w:hAnsi="Times New Roman" w:cs="Times New Roman"/>
          <w:sz w:val="24"/>
          <w:szCs w:val="24"/>
        </w:rPr>
        <w:t xml:space="preserve"> have the right to become parents. That is because </w:t>
      </w:r>
      <w:r w:rsidR="004C71C6" w:rsidRPr="00581DB2">
        <w:rPr>
          <w:rFonts w:ascii="Times New Roman" w:hAnsi="Times New Roman" w:cs="Times New Roman"/>
          <w:sz w:val="24"/>
          <w:szCs w:val="24"/>
        </w:rPr>
        <w:t>of recent and past instances of child neglect and abuse.</w:t>
      </w:r>
      <w:r w:rsidR="007E69FA" w:rsidRPr="00581DB2">
        <w:rPr>
          <w:rFonts w:ascii="Times New Roman" w:hAnsi="Times New Roman" w:cs="Times New Roman"/>
          <w:sz w:val="24"/>
          <w:szCs w:val="24"/>
        </w:rPr>
        <w:t xml:space="preserve"> </w:t>
      </w:r>
      <w:r w:rsidR="00B77AB2" w:rsidRPr="00581DB2">
        <w:rPr>
          <w:rFonts w:ascii="Times New Roman" w:hAnsi="Times New Roman" w:cs="Times New Roman"/>
          <w:sz w:val="24"/>
          <w:szCs w:val="24"/>
        </w:rPr>
        <w:t xml:space="preserve"> A </w:t>
      </w:r>
      <w:r w:rsidR="002766FB" w:rsidRPr="00581DB2">
        <w:rPr>
          <w:rFonts w:ascii="Times New Roman" w:hAnsi="Times New Roman" w:cs="Times New Roman"/>
          <w:sz w:val="24"/>
          <w:szCs w:val="24"/>
        </w:rPr>
        <w:t>person in ethical terms</w:t>
      </w:r>
      <w:r w:rsidR="00B77AB2" w:rsidRPr="00581DB2">
        <w:rPr>
          <w:rFonts w:ascii="Times New Roman" w:hAnsi="Times New Roman" w:cs="Times New Roman"/>
          <w:sz w:val="24"/>
          <w:szCs w:val="24"/>
        </w:rPr>
        <w:t xml:space="preserve"> is known as a moral agent which is </w:t>
      </w:r>
      <w:r w:rsidR="00B77AB2" w:rsidRPr="00581DB2">
        <w:rPr>
          <w:rFonts w:ascii="Times New Roman" w:hAnsi="Times New Roman" w:cs="Times New Roman"/>
          <w:sz w:val="24"/>
          <w:szCs w:val="24"/>
        </w:rPr>
        <w:t xml:space="preserve">a being that is capable of knowing the difference between right and wrong and is capable of making choices. Moral agents can choose to do what is morally right or morally wrong. Whatever choices they make moral agents </w:t>
      </w:r>
      <w:r w:rsidR="00B77AB2" w:rsidRPr="00581DB2">
        <w:rPr>
          <w:rFonts w:ascii="Times New Roman" w:hAnsi="Times New Roman" w:cs="Times New Roman"/>
          <w:sz w:val="24"/>
          <w:szCs w:val="24"/>
        </w:rPr>
        <w:lastRenderedPageBreak/>
        <w:t>are responsible and accountable for their actions.</w:t>
      </w:r>
      <w:r w:rsidR="00CF39B0" w:rsidRPr="00581DB2">
        <w:rPr>
          <w:rFonts w:ascii="Times New Roman" w:hAnsi="Times New Roman" w:cs="Times New Roman"/>
          <w:sz w:val="24"/>
          <w:szCs w:val="24"/>
        </w:rPr>
        <w:t xml:space="preserve"> “</w:t>
      </w:r>
      <w:r w:rsidR="00CF39B0" w:rsidRPr="00581DB2">
        <w:rPr>
          <w:rFonts w:ascii="Times New Roman" w:hAnsi="Times New Roman" w:cs="Times New Roman"/>
          <w:sz w:val="24"/>
          <w:szCs w:val="24"/>
        </w:rPr>
        <w:t>The article cites an example of a 20-year-old mother who “admitted to failing to provide protection and medical care” for her 19-month old daughter, who had suffered abuse at the hands of her father. The judge sentenced the mother to 10 years’ probation, and ordered her not to have children during that time.</w:t>
      </w:r>
      <w:r w:rsidR="00CF39B0" w:rsidRPr="00581DB2">
        <w:rPr>
          <w:rFonts w:ascii="Times New Roman" w:hAnsi="Times New Roman" w:cs="Times New Roman"/>
          <w:sz w:val="24"/>
          <w:szCs w:val="24"/>
        </w:rPr>
        <w:t>”</w:t>
      </w:r>
      <w:r w:rsidR="00581DB2">
        <w:rPr>
          <w:rStyle w:val="FootnoteReference"/>
          <w:rFonts w:ascii="Times New Roman" w:hAnsi="Times New Roman" w:cs="Times New Roman"/>
          <w:sz w:val="24"/>
          <w:szCs w:val="24"/>
        </w:rPr>
        <w:footnoteReference w:id="1"/>
      </w:r>
      <w:r w:rsidR="00CF39B0" w:rsidRPr="00581DB2">
        <w:rPr>
          <w:rFonts w:ascii="Times New Roman" w:hAnsi="Times New Roman" w:cs="Times New Roman"/>
          <w:sz w:val="24"/>
          <w:szCs w:val="24"/>
        </w:rPr>
        <w:t xml:space="preserve"> </w:t>
      </w:r>
      <w:r w:rsidR="00502B2B" w:rsidRPr="00581DB2">
        <w:rPr>
          <w:rFonts w:ascii="Times New Roman" w:hAnsi="Times New Roman" w:cs="Times New Roman"/>
          <w:sz w:val="24"/>
          <w:szCs w:val="24"/>
        </w:rPr>
        <w:t>An ethical theory that can</w:t>
      </w:r>
      <w:r w:rsidR="00502B2B" w:rsidRPr="00581DB2">
        <w:rPr>
          <w:rFonts w:ascii="Times New Roman" w:hAnsi="Times New Roman" w:cs="Times New Roman"/>
          <w:sz w:val="24"/>
          <w:szCs w:val="24"/>
        </w:rPr>
        <w:t xml:space="preserve"> be</w:t>
      </w:r>
      <w:r w:rsidR="00502B2B" w:rsidRPr="00581DB2">
        <w:rPr>
          <w:rFonts w:ascii="Times New Roman" w:hAnsi="Times New Roman" w:cs="Times New Roman"/>
          <w:sz w:val="24"/>
          <w:szCs w:val="24"/>
        </w:rPr>
        <w:t xml:space="preserve"> put forward is the justice and fairness approach, since this approach can help explain how parents are to be disciplined if they break any of the laws</w:t>
      </w:r>
      <w:r w:rsidR="00502B2B" w:rsidRPr="00581DB2">
        <w:rPr>
          <w:rFonts w:ascii="Times New Roman" w:hAnsi="Times New Roman" w:cs="Times New Roman"/>
          <w:sz w:val="24"/>
          <w:szCs w:val="24"/>
        </w:rPr>
        <w:t xml:space="preserve"> while raising </w:t>
      </w:r>
      <w:r w:rsidR="00FD6490" w:rsidRPr="00581DB2">
        <w:rPr>
          <w:rFonts w:ascii="Times New Roman" w:hAnsi="Times New Roman" w:cs="Times New Roman"/>
          <w:sz w:val="24"/>
          <w:szCs w:val="24"/>
        </w:rPr>
        <w:t>their</w:t>
      </w:r>
      <w:r w:rsidR="00502B2B" w:rsidRPr="00581DB2">
        <w:rPr>
          <w:rFonts w:ascii="Times New Roman" w:hAnsi="Times New Roman" w:cs="Times New Roman"/>
          <w:sz w:val="24"/>
          <w:szCs w:val="24"/>
        </w:rPr>
        <w:t xml:space="preserve"> </w:t>
      </w:r>
      <w:r w:rsidR="00FD6490" w:rsidRPr="00581DB2">
        <w:rPr>
          <w:rFonts w:ascii="Times New Roman" w:hAnsi="Times New Roman" w:cs="Times New Roman"/>
          <w:sz w:val="24"/>
          <w:szCs w:val="24"/>
        </w:rPr>
        <w:t xml:space="preserve">children. </w:t>
      </w:r>
      <w:r w:rsidR="00502B2B" w:rsidRPr="00581DB2">
        <w:rPr>
          <w:rFonts w:ascii="Times New Roman" w:hAnsi="Times New Roman" w:cs="Times New Roman"/>
          <w:sz w:val="24"/>
          <w:szCs w:val="24"/>
        </w:rPr>
        <w:t>“Justice means giving each person what he or she deserves or, in more traditional terms, giving each person his or her due”</w:t>
      </w:r>
      <w:r w:rsidR="008E2B6B">
        <w:rPr>
          <w:rStyle w:val="FootnoteReference"/>
          <w:rFonts w:ascii="Times New Roman" w:hAnsi="Times New Roman" w:cs="Times New Roman"/>
          <w:sz w:val="24"/>
          <w:szCs w:val="24"/>
        </w:rPr>
        <w:footnoteReference w:id="2"/>
      </w:r>
      <w:r w:rsidR="00502B2B" w:rsidRPr="00581DB2">
        <w:rPr>
          <w:rFonts w:ascii="Times New Roman" w:hAnsi="Times New Roman" w:cs="Times New Roman"/>
          <w:sz w:val="24"/>
          <w:szCs w:val="24"/>
        </w:rPr>
        <w:t>, and “fairness often has been used with regard to an ability to judge without reference to one's feelings or interests; fairness has also been used to refer to the ability to make judgments that are not overly general but that are concrete and specific to a particular case”</w:t>
      </w:r>
      <w:r w:rsidR="00C227A4">
        <w:rPr>
          <w:rStyle w:val="FootnoteReference"/>
          <w:rFonts w:ascii="Times New Roman" w:hAnsi="Times New Roman" w:cs="Times New Roman"/>
          <w:sz w:val="24"/>
          <w:szCs w:val="24"/>
        </w:rPr>
        <w:footnoteReference w:id="3"/>
      </w:r>
      <w:r w:rsidR="00502B2B" w:rsidRPr="00581DB2">
        <w:rPr>
          <w:rFonts w:ascii="Times New Roman" w:hAnsi="Times New Roman" w:cs="Times New Roman"/>
          <w:sz w:val="24"/>
          <w:szCs w:val="24"/>
        </w:rPr>
        <w:t>. Let’</w:t>
      </w:r>
      <w:r w:rsidR="00FD6490" w:rsidRPr="00581DB2">
        <w:rPr>
          <w:rFonts w:ascii="Times New Roman" w:hAnsi="Times New Roman" w:cs="Times New Roman"/>
          <w:sz w:val="24"/>
          <w:szCs w:val="24"/>
        </w:rPr>
        <w:t xml:space="preserve">s take </w:t>
      </w:r>
      <w:r w:rsidR="00DF09AA" w:rsidRPr="00581DB2">
        <w:rPr>
          <w:rFonts w:ascii="Times New Roman" w:hAnsi="Times New Roman" w:cs="Times New Roman"/>
          <w:sz w:val="24"/>
          <w:szCs w:val="24"/>
        </w:rPr>
        <w:t>a similar example were “</w:t>
      </w:r>
      <w:r w:rsidR="00DF09AA" w:rsidRPr="00581DB2">
        <w:rPr>
          <w:rFonts w:ascii="Times New Roman" w:hAnsi="Times New Roman" w:cs="Times New Roman"/>
          <w:sz w:val="24"/>
          <w:szCs w:val="24"/>
        </w:rPr>
        <w:t>a father of nine children who had failed to pay any child support; a judge ordered the man “not to father any more children until he could show the court he was capable of supporting the ones he had.”</w:t>
      </w:r>
      <w:r w:rsidR="008E2B6B">
        <w:rPr>
          <w:rStyle w:val="FootnoteReference"/>
          <w:rFonts w:ascii="Times New Roman" w:hAnsi="Times New Roman" w:cs="Times New Roman"/>
          <w:sz w:val="24"/>
          <w:szCs w:val="24"/>
        </w:rPr>
        <w:footnoteReference w:id="4"/>
      </w:r>
      <w:r w:rsidR="00DF09AA" w:rsidRPr="00581DB2">
        <w:rPr>
          <w:rFonts w:ascii="Times New Roman" w:hAnsi="Times New Roman" w:cs="Times New Roman"/>
          <w:sz w:val="24"/>
          <w:szCs w:val="24"/>
        </w:rPr>
        <w:t xml:space="preserve"> Bringing a child into the world requires the parent’s dedication and full support. Since </w:t>
      </w:r>
      <w:r w:rsidR="008C24BD" w:rsidRPr="00581DB2">
        <w:rPr>
          <w:rFonts w:ascii="Times New Roman" w:hAnsi="Times New Roman" w:cs="Times New Roman"/>
          <w:sz w:val="24"/>
          <w:szCs w:val="24"/>
        </w:rPr>
        <w:t xml:space="preserve">a person cannot just </w:t>
      </w:r>
      <w:r w:rsidR="00DF09AA" w:rsidRPr="00581DB2">
        <w:rPr>
          <w:rFonts w:ascii="Times New Roman" w:hAnsi="Times New Roman" w:cs="Times New Roman"/>
          <w:sz w:val="24"/>
          <w:szCs w:val="24"/>
        </w:rPr>
        <w:t xml:space="preserve">keep </w:t>
      </w:r>
      <w:r w:rsidR="008C24BD" w:rsidRPr="00581DB2">
        <w:rPr>
          <w:rFonts w:ascii="Times New Roman" w:hAnsi="Times New Roman" w:cs="Times New Roman"/>
          <w:sz w:val="24"/>
          <w:szCs w:val="24"/>
        </w:rPr>
        <w:t>bringing more children into the world if he/ she cannot afford to raise the child.</w:t>
      </w:r>
      <w:r w:rsidR="00394DF4" w:rsidRPr="00581DB2">
        <w:rPr>
          <w:rFonts w:ascii="Times New Roman" w:hAnsi="Times New Roman" w:cs="Times New Roman"/>
          <w:sz w:val="24"/>
          <w:szCs w:val="24"/>
        </w:rPr>
        <w:t xml:space="preserve"> Because it would only be fair to the child as a person to be brought up in a caring, educative, and nurturing environment. So that the child</w:t>
      </w:r>
      <w:r w:rsidR="00866EF0" w:rsidRPr="00581DB2">
        <w:rPr>
          <w:rFonts w:ascii="Times New Roman" w:hAnsi="Times New Roman" w:cs="Times New Roman"/>
          <w:sz w:val="24"/>
          <w:szCs w:val="24"/>
        </w:rPr>
        <w:t>ren grow up to be</w:t>
      </w:r>
      <w:r w:rsidR="00394DF4" w:rsidRPr="00581DB2">
        <w:rPr>
          <w:rFonts w:ascii="Times New Roman" w:hAnsi="Times New Roman" w:cs="Times New Roman"/>
          <w:sz w:val="24"/>
          <w:szCs w:val="24"/>
        </w:rPr>
        <w:t xml:space="preserve"> </w:t>
      </w:r>
      <w:r w:rsidR="00806B24" w:rsidRPr="00581DB2">
        <w:rPr>
          <w:rFonts w:ascii="Times New Roman" w:hAnsi="Times New Roman" w:cs="Times New Roman"/>
          <w:sz w:val="24"/>
          <w:szCs w:val="24"/>
        </w:rPr>
        <w:t xml:space="preserve">well </w:t>
      </w:r>
      <w:r w:rsidR="00394DF4" w:rsidRPr="00581DB2">
        <w:rPr>
          <w:rFonts w:ascii="Times New Roman" w:hAnsi="Times New Roman" w:cs="Times New Roman"/>
          <w:sz w:val="24"/>
          <w:szCs w:val="24"/>
        </w:rPr>
        <w:t>functioning member</w:t>
      </w:r>
      <w:r w:rsidR="00866EF0" w:rsidRPr="00581DB2">
        <w:rPr>
          <w:rFonts w:ascii="Times New Roman" w:hAnsi="Times New Roman" w:cs="Times New Roman"/>
          <w:sz w:val="24"/>
          <w:szCs w:val="24"/>
        </w:rPr>
        <w:t>s</w:t>
      </w:r>
      <w:r w:rsidR="00394DF4" w:rsidRPr="00581DB2">
        <w:rPr>
          <w:rFonts w:ascii="Times New Roman" w:hAnsi="Times New Roman" w:cs="Times New Roman"/>
          <w:sz w:val="24"/>
          <w:szCs w:val="24"/>
        </w:rPr>
        <w:t xml:space="preserve"> of society.</w:t>
      </w:r>
    </w:p>
    <w:p w:rsidR="000C54DD" w:rsidRPr="00581DB2" w:rsidRDefault="006341DF" w:rsidP="00004A50">
      <w:pPr>
        <w:spacing w:line="480" w:lineRule="auto"/>
        <w:ind w:firstLine="720"/>
        <w:jc w:val="both"/>
        <w:rPr>
          <w:rFonts w:ascii="Times New Roman" w:hAnsi="Times New Roman" w:cs="Times New Roman"/>
          <w:sz w:val="24"/>
          <w:szCs w:val="24"/>
        </w:rPr>
      </w:pPr>
      <w:r w:rsidRPr="00581DB2">
        <w:rPr>
          <w:rFonts w:ascii="Times New Roman" w:hAnsi="Times New Roman" w:cs="Times New Roman"/>
          <w:sz w:val="24"/>
          <w:szCs w:val="24"/>
        </w:rPr>
        <w:t>People,</w:t>
      </w:r>
      <w:r w:rsidR="00B66484" w:rsidRPr="00581DB2">
        <w:rPr>
          <w:rFonts w:ascii="Times New Roman" w:hAnsi="Times New Roman" w:cs="Times New Roman"/>
          <w:sz w:val="24"/>
          <w:szCs w:val="24"/>
        </w:rPr>
        <w:t xml:space="preserve"> who argue for the right to have a child, consider the fact that </w:t>
      </w:r>
      <w:r w:rsidR="00B93C0E" w:rsidRPr="00581DB2">
        <w:rPr>
          <w:rFonts w:ascii="Times New Roman" w:hAnsi="Times New Roman" w:cs="Times New Roman"/>
          <w:sz w:val="24"/>
          <w:szCs w:val="24"/>
        </w:rPr>
        <w:t>“</w:t>
      </w:r>
      <w:r w:rsidR="00866EF0" w:rsidRPr="00581DB2">
        <w:rPr>
          <w:rFonts w:ascii="Times New Roman" w:hAnsi="Times New Roman" w:cs="Times New Roman"/>
          <w:sz w:val="24"/>
          <w:szCs w:val="24"/>
          <w:shd w:val="clear" w:color="auto" w:fill="FFFFFF"/>
        </w:rPr>
        <w:t xml:space="preserve">Humans have always seemed to have an innate desire to reproduce. Not only do they have the physiological </w:t>
      </w:r>
      <w:r w:rsidR="00866EF0" w:rsidRPr="00581DB2">
        <w:rPr>
          <w:rFonts w:ascii="Times New Roman" w:hAnsi="Times New Roman" w:cs="Times New Roman"/>
          <w:sz w:val="24"/>
          <w:szCs w:val="24"/>
          <w:shd w:val="clear" w:color="auto" w:fill="FFFFFF"/>
        </w:rPr>
        <w:lastRenderedPageBreak/>
        <w:t>apparatus and natural drive for sexual intimacy, men and women have generally had a natural, God-given desir</w:t>
      </w:r>
      <w:r w:rsidR="00B93C0E" w:rsidRPr="00581DB2">
        <w:rPr>
          <w:rFonts w:ascii="Times New Roman" w:hAnsi="Times New Roman" w:cs="Times New Roman"/>
          <w:sz w:val="24"/>
          <w:szCs w:val="24"/>
          <w:shd w:val="clear" w:color="auto" w:fill="FFFFFF"/>
        </w:rPr>
        <w:t>e to bear and nurture children.”</w:t>
      </w:r>
      <w:r w:rsidR="008E2B6B">
        <w:rPr>
          <w:rStyle w:val="FootnoteReference"/>
          <w:rFonts w:ascii="Times New Roman" w:hAnsi="Times New Roman" w:cs="Times New Roman"/>
          <w:sz w:val="24"/>
          <w:szCs w:val="24"/>
          <w:shd w:val="clear" w:color="auto" w:fill="FFFFFF"/>
        </w:rPr>
        <w:footnoteReference w:id="5"/>
      </w:r>
      <w:r w:rsidR="00B05902" w:rsidRPr="00581DB2">
        <w:rPr>
          <w:rFonts w:ascii="Times New Roman" w:hAnsi="Times New Roman" w:cs="Times New Roman"/>
          <w:sz w:val="24"/>
          <w:szCs w:val="24"/>
          <w:shd w:val="clear" w:color="auto" w:fill="FFFFFF"/>
        </w:rPr>
        <w:t xml:space="preserve"> </w:t>
      </w:r>
      <w:r w:rsidR="008946D5" w:rsidRPr="00581DB2">
        <w:rPr>
          <w:rFonts w:ascii="Times New Roman" w:hAnsi="Times New Roman" w:cs="Times New Roman"/>
          <w:sz w:val="24"/>
          <w:szCs w:val="24"/>
          <w:shd w:val="clear" w:color="auto" w:fill="FFFFFF"/>
        </w:rPr>
        <w:t xml:space="preserve">Which means that every person no matter what their financial or parental capacities </w:t>
      </w:r>
      <w:proofErr w:type="gramStart"/>
      <w:r w:rsidR="008946D5" w:rsidRPr="00581DB2">
        <w:rPr>
          <w:rFonts w:ascii="Times New Roman" w:hAnsi="Times New Roman" w:cs="Times New Roman"/>
          <w:sz w:val="24"/>
          <w:szCs w:val="24"/>
          <w:shd w:val="clear" w:color="auto" w:fill="FFFFFF"/>
        </w:rPr>
        <w:t>are,</w:t>
      </w:r>
      <w:proofErr w:type="gramEnd"/>
      <w:r w:rsidR="008946D5" w:rsidRPr="00581DB2">
        <w:rPr>
          <w:rFonts w:ascii="Times New Roman" w:hAnsi="Times New Roman" w:cs="Times New Roman"/>
          <w:sz w:val="24"/>
          <w:szCs w:val="24"/>
          <w:shd w:val="clear" w:color="auto" w:fill="FFFFFF"/>
        </w:rPr>
        <w:t xml:space="preserve"> has the right to be a parent? </w:t>
      </w:r>
      <w:r w:rsidR="008946D5" w:rsidRPr="00581DB2">
        <w:rPr>
          <w:rFonts w:ascii="Times New Roman" w:hAnsi="Times New Roman" w:cs="Times New Roman"/>
          <w:sz w:val="24"/>
          <w:szCs w:val="24"/>
        </w:rPr>
        <w:t xml:space="preserve">After all who are we to judge the financial, and parental capabilities of other people, who knows what these people may be trying to do in order to better their lives. After all as people we tend to mainly judge our surroundings by what we see and perceive, and this might unfortunately lead to certain biases towards other individuals. </w:t>
      </w:r>
      <w:r w:rsidR="008946D5" w:rsidRPr="00581DB2">
        <w:rPr>
          <w:rFonts w:ascii="Times New Roman" w:hAnsi="Times New Roman" w:cs="Times New Roman"/>
          <w:sz w:val="24"/>
          <w:szCs w:val="24"/>
        </w:rPr>
        <w:t xml:space="preserve"> Therefore “the Canadian Medical Association is of the opinion that the right to have children is indeed a socially guaranteed right that finds its basis in the fact of social membership itself. </w:t>
      </w:r>
      <w:r w:rsidR="008E2B6B">
        <w:rPr>
          <w:rFonts w:ascii="Times New Roman" w:hAnsi="Times New Roman" w:cs="Times New Roman"/>
          <w:sz w:val="24"/>
          <w:szCs w:val="24"/>
        </w:rPr>
        <w:t xml:space="preserve"> </w:t>
      </w:r>
      <w:r w:rsidR="000C54DD" w:rsidRPr="00581DB2">
        <w:rPr>
          <w:rFonts w:ascii="Times New Roman" w:hAnsi="Times New Roman" w:cs="Times New Roman"/>
          <w:sz w:val="24"/>
          <w:szCs w:val="24"/>
        </w:rPr>
        <w:t>T</w:t>
      </w:r>
      <w:r w:rsidR="008946D5" w:rsidRPr="00581DB2">
        <w:rPr>
          <w:rFonts w:ascii="Times New Roman" w:hAnsi="Times New Roman" w:cs="Times New Roman"/>
          <w:sz w:val="24"/>
          <w:szCs w:val="24"/>
        </w:rPr>
        <w:t xml:space="preserve">his entails that as a participating member of society </w:t>
      </w:r>
      <w:r w:rsidR="000C54DD" w:rsidRPr="00581DB2">
        <w:rPr>
          <w:rFonts w:ascii="Times New Roman" w:hAnsi="Times New Roman" w:cs="Times New Roman"/>
          <w:sz w:val="24"/>
          <w:szCs w:val="24"/>
        </w:rPr>
        <w:t>a person has the full</w:t>
      </w:r>
      <w:r w:rsidR="008946D5" w:rsidRPr="00581DB2">
        <w:rPr>
          <w:rFonts w:ascii="Times New Roman" w:hAnsi="Times New Roman" w:cs="Times New Roman"/>
          <w:sz w:val="24"/>
          <w:szCs w:val="24"/>
        </w:rPr>
        <w:t xml:space="preserve"> right to decide whether he/she is fit to have a child.</w:t>
      </w:r>
      <w:r w:rsidR="000C54DD" w:rsidRPr="00581DB2">
        <w:rPr>
          <w:rFonts w:ascii="Times New Roman" w:hAnsi="Times New Roman" w:cs="Times New Roman"/>
          <w:sz w:val="24"/>
          <w:szCs w:val="24"/>
        </w:rPr>
        <w:t xml:space="preserve"> This is why the “Universal Declaration of Human Rights states that “men and women of full age, without any limitations to race, nationality or religion, have the right to marry and found a family.”</w:t>
      </w:r>
      <w:r w:rsidR="008E2B6B">
        <w:rPr>
          <w:rStyle w:val="FootnoteReference"/>
          <w:rFonts w:ascii="Times New Roman" w:hAnsi="Times New Roman" w:cs="Times New Roman"/>
          <w:sz w:val="24"/>
          <w:szCs w:val="24"/>
        </w:rPr>
        <w:footnoteReference w:id="6"/>
      </w:r>
      <w:r w:rsidR="000C54DD" w:rsidRPr="00581DB2">
        <w:rPr>
          <w:rFonts w:ascii="Times New Roman" w:hAnsi="Times New Roman" w:cs="Times New Roman"/>
          <w:sz w:val="24"/>
          <w:szCs w:val="24"/>
        </w:rPr>
        <w:t xml:space="preserve"> This does not deny the fact that the people that commit criminal acts of neglect or abuse towards their children, should and must be brought to justice, all in fairness</w:t>
      </w:r>
      <w:r w:rsidR="00046E58" w:rsidRPr="00581DB2">
        <w:rPr>
          <w:rFonts w:ascii="Times New Roman" w:hAnsi="Times New Roman" w:cs="Times New Roman"/>
          <w:sz w:val="24"/>
          <w:szCs w:val="24"/>
        </w:rPr>
        <w:t xml:space="preserve"> to the child’s right to a good life.  After all we as humans cannot judge beforehand how certain individuals are going to act while raising their children, so without a doubt all people have the right to have children, but the child they bring forward into this world must be well nurtured. If the parent commits any offences towards the child the parent should be prosecuted, and held accountable for his/her actions. </w:t>
      </w:r>
    </w:p>
    <w:p w:rsidR="008E2B6B" w:rsidRDefault="00046E58" w:rsidP="00004A50">
      <w:pPr>
        <w:pStyle w:val="ListParagraph"/>
        <w:spacing w:line="480" w:lineRule="auto"/>
        <w:ind w:left="0" w:firstLine="720"/>
        <w:jc w:val="both"/>
        <w:rPr>
          <w:rFonts w:ascii="Times New Roman" w:hAnsi="Times New Roman" w:cs="Times New Roman"/>
          <w:sz w:val="24"/>
          <w:szCs w:val="24"/>
        </w:rPr>
      </w:pPr>
      <w:r w:rsidRPr="00581DB2">
        <w:rPr>
          <w:rFonts w:ascii="Times New Roman" w:hAnsi="Times New Roman" w:cs="Times New Roman"/>
          <w:sz w:val="24"/>
          <w:szCs w:val="24"/>
        </w:rPr>
        <w:t xml:space="preserve">To conclude </w:t>
      </w:r>
      <w:r w:rsidR="00B4646C" w:rsidRPr="00581DB2">
        <w:rPr>
          <w:rFonts w:ascii="Times New Roman" w:eastAsia="Times New Roman" w:hAnsi="Times New Roman" w:cs="Times New Roman"/>
          <w:sz w:val="24"/>
          <w:szCs w:val="24"/>
        </w:rPr>
        <w:t>“</w:t>
      </w:r>
      <w:r w:rsidR="00B4646C" w:rsidRPr="00581DB2">
        <w:rPr>
          <w:rFonts w:ascii="Times New Roman" w:eastAsia="Times New Roman" w:hAnsi="Times New Roman" w:cs="Times New Roman"/>
          <w:sz w:val="24"/>
          <w:szCs w:val="24"/>
        </w:rPr>
        <w:t xml:space="preserve">If there is a right to have children, and if that right is derivable from the fact of social existence and the expectations that normally are legitimated by such existence, then such a right is neither absolute nor unconditioned.  It is conditioned by the competing rights of </w:t>
      </w:r>
      <w:r w:rsidR="00B4646C" w:rsidRPr="00581DB2">
        <w:rPr>
          <w:rFonts w:ascii="Times New Roman" w:eastAsia="Times New Roman" w:hAnsi="Times New Roman" w:cs="Times New Roman"/>
          <w:sz w:val="24"/>
          <w:szCs w:val="24"/>
        </w:rPr>
        <w:lastRenderedPageBreak/>
        <w:t>others.</w:t>
      </w:r>
      <w:r w:rsidR="00B4646C" w:rsidRPr="00581DB2">
        <w:rPr>
          <w:rFonts w:ascii="Times New Roman" w:eastAsia="Times New Roman" w:hAnsi="Times New Roman" w:cs="Times New Roman"/>
          <w:sz w:val="24"/>
          <w:szCs w:val="24"/>
        </w:rPr>
        <w:t>”</w:t>
      </w:r>
      <w:r w:rsidR="008E2B6B">
        <w:rPr>
          <w:rStyle w:val="FootnoteReference"/>
          <w:rFonts w:ascii="Times New Roman" w:eastAsia="Times New Roman" w:hAnsi="Times New Roman" w:cs="Times New Roman"/>
          <w:sz w:val="24"/>
          <w:szCs w:val="24"/>
        </w:rPr>
        <w:footnoteReference w:id="7"/>
      </w:r>
      <w:r w:rsidR="00B4646C" w:rsidRPr="00581DB2">
        <w:rPr>
          <w:rFonts w:ascii="Times New Roman" w:eastAsia="Times New Roman" w:hAnsi="Times New Roman" w:cs="Times New Roman"/>
          <w:sz w:val="24"/>
          <w:szCs w:val="24"/>
        </w:rPr>
        <w:t xml:space="preserve"> This proves that the effort of creating an international Legal right to have children is not possible</w:t>
      </w:r>
      <w:r w:rsidR="00581DB2" w:rsidRPr="00581DB2">
        <w:rPr>
          <w:rFonts w:ascii="Times New Roman" w:eastAsia="Times New Roman" w:hAnsi="Times New Roman" w:cs="Times New Roman"/>
          <w:sz w:val="24"/>
          <w:szCs w:val="24"/>
        </w:rPr>
        <w:t xml:space="preserve">, since that would mean placing international societal norms which as we know is not possible since </w:t>
      </w:r>
      <w:r w:rsidR="00581DB2" w:rsidRPr="00581DB2">
        <w:rPr>
          <w:rFonts w:ascii="Times New Roman" w:hAnsi="Times New Roman" w:cs="Times New Roman"/>
          <w:sz w:val="24"/>
          <w:szCs w:val="24"/>
        </w:rPr>
        <w:t>normative</w:t>
      </w:r>
      <w:r w:rsidR="00581DB2" w:rsidRPr="00581DB2">
        <w:rPr>
          <w:rFonts w:ascii="Times New Roman" w:hAnsi="Times New Roman" w:cs="Times New Roman"/>
          <w:sz w:val="24"/>
          <w:szCs w:val="24"/>
        </w:rPr>
        <w:t xml:space="preserve"> ethics are non-existent because of the different perspectives and standards found throughout the globe.</w:t>
      </w:r>
      <w:r w:rsidR="00581DB2" w:rsidRPr="00581DB2">
        <w:rPr>
          <w:rFonts w:ascii="Times New Roman" w:hAnsi="Times New Roman" w:cs="Times New Roman"/>
          <w:sz w:val="24"/>
          <w:szCs w:val="24"/>
        </w:rPr>
        <w:t xml:space="preserve"> </w:t>
      </w:r>
      <w:r w:rsidR="00581DB2" w:rsidRPr="00581DB2">
        <w:rPr>
          <w:rFonts w:ascii="Times New Roman" w:hAnsi="Times New Roman" w:cs="Times New Roman"/>
          <w:sz w:val="24"/>
          <w:szCs w:val="24"/>
        </w:rPr>
        <w:t>This in turn leads ethical philosophers to face problems and difficulties while trying to establish universal ethics.</w:t>
      </w:r>
      <w:r w:rsidR="00581DB2" w:rsidRPr="00581DB2">
        <w:rPr>
          <w:rFonts w:ascii="Times New Roman" w:hAnsi="Times New Roman" w:cs="Times New Roman"/>
          <w:sz w:val="24"/>
          <w:szCs w:val="24"/>
        </w:rPr>
        <w:t xml:space="preserve"> After doing this research I can conclude that since no right is absolute we would have to complement both perspectives in an effort to try and place preventative measures which could be something like parental courses where soon to be parents can learn important facts that can eventually help them raise a child w</w:t>
      </w:r>
      <w:r w:rsidR="00904406">
        <w:rPr>
          <w:rFonts w:ascii="Times New Roman" w:hAnsi="Times New Roman" w:cs="Times New Roman"/>
          <w:sz w:val="24"/>
          <w:szCs w:val="24"/>
        </w:rPr>
        <w:t>h</w:t>
      </w:r>
      <w:r w:rsidR="00581DB2" w:rsidRPr="00581DB2">
        <w:rPr>
          <w:rFonts w:ascii="Times New Roman" w:hAnsi="Times New Roman" w:cs="Times New Roman"/>
          <w:sz w:val="24"/>
          <w:szCs w:val="24"/>
        </w:rPr>
        <w:t xml:space="preserve">o can grow up to be a well-functioning member of society. </w:t>
      </w:r>
      <w:r w:rsidR="008E2B6B">
        <w:rPr>
          <w:rFonts w:ascii="Times New Roman" w:hAnsi="Times New Roman" w:cs="Times New Roman"/>
          <w:sz w:val="24"/>
          <w:szCs w:val="24"/>
        </w:rPr>
        <w:t xml:space="preserve">  </w:t>
      </w: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Default="008E2B6B" w:rsidP="00004A50">
      <w:pPr>
        <w:pStyle w:val="ListParagraph"/>
        <w:spacing w:line="480" w:lineRule="auto"/>
        <w:ind w:left="0" w:firstLine="720"/>
        <w:jc w:val="both"/>
        <w:rPr>
          <w:rFonts w:ascii="Times New Roman" w:hAnsi="Times New Roman" w:cs="Times New Roman"/>
          <w:sz w:val="24"/>
          <w:szCs w:val="24"/>
        </w:rPr>
      </w:pPr>
    </w:p>
    <w:p w:rsidR="008E2B6B" w:rsidRPr="008766BD" w:rsidRDefault="008E2B6B" w:rsidP="00004A50">
      <w:pPr>
        <w:spacing w:line="480" w:lineRule="auto"/>
        <w:jc w:val="both"/>
        <w:rPr>
          <w:rFonts w:ascii="Times New Roman" w:hAnsi="Times New Roman" w:cs="Times New Roman"/>
          <w:sz w:val="24"/>
          <w:szCs w:val="24"/>
        </w:rPr>
      </w:pPr>
    </w:p>
    <w:p w:rsidR="008C24BD" w:rsidRPr="00845C15" w:rsidRDefault="008E2B6B" w:rsidP="00004A50">
      <w:pPr>
        <w:pStyle w:val="ListParagraph"/>
        <w:tabs>
          <w:tab w:val="left" w:pos="1772"/>
        </w:tabs>
        <w:spacing w:line="480" w:lineRule="auto"/>
        <w:ind w:left="0" w:firstLine="720"/>
        <w:jc w:val="both"/>
        <w:rPr>
          <w:rFonts w:ascii="Times New Roman" w:hAnsi="Times New Roman" w:cs="Times New Roman"/>
          <w:b/>
          <w:sz w:val="24"/>
          <w:szCs w:val="24"/>
          <w:u w:val="single"/>
        </w:rPr>
      </w:pPr>
      <w:r w:rsidRPr="00845C15">
        <w:rPr>
          <w:rFonts w:ascii="Times New Roman" w:hAnsi="Times New Roman" w:cs="Times New Roman"/>
          <w:b/>
          <w:sz w:val="24"/>
          <w:szCs w:val="24"/>
          <w:u w:val="single"/>
        </w:rPr>
        <w:lastRenderedPageBreak/>
        <w:t>Bibliography</w:t>
      </w:r>
    </w:p>
    <w:p w:rsidR="008C24BD" w:rsidRDefault="008C24BD" w:rsidP="00004A50">
      <w:pPr>
        <w:spacing w:line="480" w:lineRule="auto"/>
        <w:ind w:firstLine="720"/>
        <w:jc w:val="both"/>
        <w:rPr>
          <w:sz w:val="24"/>
          <w:szCs w:val="24"/>
        </w:rPr>
      </w:pPr>
    </w:p>
    <w:p w:rsidR="00845C15" w:rsidRDefault="00845C15" w:rsidP="00004A50">
      <w:pPr>
        <w:pStyle w:val="FootnoteText"/>
        <w:numPr>
          <w:ilvl w:val="0"/>
          <w:numId w:val="4"/>
        </w:numPr>
        <w:jc w:val="both"/>
      </w:pPr>
      <w:hyperlink r:id="rId9" w:history="1">
        <w:r w:rsidRPr="00280B52">
          <w:rPr>
            <w:rStyle w:val="Hyperlink"/>
          </w:rPr>
          <w:t>http://blogs.wsj.com/juggle/2008/09/25/does-everyone-have-the-right-to-have-a-baby/</w:t>
        </w:r>
      </w:hyperlink>
    </w:p>
    <w:p w:rsidR="00845C15" w:rsidRDefault="00845C15" w:rsidP="00004A50">
      <w:pPr>
        <w:pStyle w:val="FootnoteText"/>
        <w:ind w:left="720"/>
        <w:jc w:val="both"/>
      </w:pPr>
      <w:r w:rsidRPr="00581DB2">
        <w:rPr>
          <w:rFonts w:ascii="Times New Roman" w:hAnsi="Times New Roman" w:cs="Times New Roman"/>
          <w:sz w:val="24"/>
          <w:szCs w:val="24"/>
        </w:rPr>
        <w:t>“The article cites an example of a 20-year-old mother who “admitted to failing to provide protection and medical care” for her 19-month old daughter, who had suffered abuse at the hands of her father. The judge sentenced the mother to 10 years’ probation, and ordered her not to have children during that time.”</w:t>
      </w:r>
    </w:p>
    <w:p w:rsidR="00845C15" w:rsidRDefault="00845C15" w:rsidP="00004A50">
      <w:pPr>
        <w:pStyle w:val="FootnoteText"/>
        <w:numPr>
          <w:ilvl w:val="0"/>
          <w:numId w:val="4"/>
        </w:numPr>
        <w:jc w:val="both"/>
      </w:pPr>
      <w:hyperlink r:id="rId10" w:history="1">
        <w:r w:rsidRPr="00280B52">
          <w:rPr>
            <w:rStyle w:val="Hyperlink"/>
          </w:rPr>
          <w:t>http://www.scu.edu/ethics/publications/iie/v7n1/thinking.html</w:t>
        </w:r>
      </w:hyperlink>
    </w:p>
    <w:p w:rsidR="00845C15" w:rsidRDefault="00845C15" w:rsidP="00004A50">
      <w:pPr>
        <w:pStyle w:val="FootnoteText"/>
        <w:ind w:left="720"/>
        <w:jc w:val="both"/>
      </w:pPr>
      <w:r w:rsidRPr="00581DB2">
        <w:rPr>
          <w:rFonts w:ascii="Times New Roman" w:hAnsi="Times New Roman" w:cs="Times New Roman"/>
          <w:sz w:val="24"/>
          <w:szCs w:val="24"/>
        </w:rPr>
        <w:t>“Justice means giving each person what he or she deserves or, in more traditional terms, giving each person his or her due”,</w:t>
      </w:r>
    </w:p>
    <w:p w:rsidR="00C227A4" w:rsidRPr="00C227A4" w:rsidRDefault="00C227A4" w:rsidP="00004A50">
      <w:pPr>
        <w:pStyle w:val="FootnoteText"/>
        <w:numPr>
          <w:ilvl w:val="0"/>
          <w:numId w:val="4"/>
        </w:numPr>
        <w:jc w:val="both"/>
      </w:pPr>
      <w:hyperlink r:id="rId11" w:history="1">
        <w:r w:rsidRPr="00280B52">
          <w:rPr>
            <w:rStyle w:val="Hyperlink"/>
          </w:rPr>
          <w:t>http://www.scu.edu/ethics/publications/iie/v7n1/thinking.html</w:t>
        </w:r>
      </w:hyperlink>
    </w:p>
    <w:p w:rsidR="00C227A4" w:rsidRDefault="00C227A4" w:rsidP="00004A50">
      <w:pPr>
        <w:pStyle w:val="FootnoteText"/>
        <w:ind w:left="720"/>
        <w:jc w:val="both"/>
      </w:pPr>
      <w:r w:rsidRPr="00581DB2">
        <w:rPr>
          <w:rFonts w:ascii="Times New Roman" w:hAnsi="Times New Roman" w:cs="Times New Roman"/>
          <w:sz w:val="24"/>
          <w:szCs w:val="24"/>
        </w:rPr>
        <w:t>“</w:t>
      </w:r>
      <w:proofErr w:type="gramStart"/>
      <w:r w:rsidRPr="00581DB2">
        <w:rPr>
          <w:rFonts w:ascii="Times New Roman" w:hAnsi="Times New Roman" w:cs="Times New Roman"/>
          <w:sz w:val="24"/>
          <w:szCs w:val="24"/>
        </w:rPr>
        <w:t>fairness</w:t>
      </w:r>
      <w:proofErr w:type="gramEnd"/>
      <w:r w:rsidRPr="00581DB2">
        <w:rPr>
          <w:rFonts w:ascii="Times New Roman" w:hAnsi="Times New Roman" w:cs="Times New Roman"/>
          <w:sz w:val="24"/>
          <w:szCs w:val="24"/>
        </w:rPr>
        <w:t xml:space="preserve"> often has been used with regard to an ability to judge without reference to one's feelings or interests; fairness has also been used to refer to the ability to make judgments that are not overly general but that are concrete and specific to a particular case”</w:t>
      </w:r>
    </w:p>
    <w:p w:rsidR="00C227A4" w:rsidRDefault="00C227A4" w:rsidP="00004A50">
      <w:pPr>
        <w:pStyle w:val="FootnoteText"/>
        <w:numPr>
          <w:ilvl w:val="0"/>
          <w:numId w:val="4"/>
        </w:numPr>
        <w:jc w:val="both"/>
      </w:pPr>
      <w:hyperlink r:id="rId12" w:history="1">
        <w:r w:rsidRPr="00280B52">
          <w:rPr>
            <w:rStyle w:val="Hyperlink"/>
          </w:rPr>
          <w:t>http://blogs.wsj.com/juggle/2008/09/25/does-everyone-have-the-right-to-have-a-baby/</w:t>
        </w:r>
      </w:hyperlink>
    </w:p>
    <w:p w:rsidR="00C227A4" w:rsidRDefault="00C227A4" w:rsidP="00004A50">
      <w:pPr>
        <w:pStyle w:val="FootnoteText"/>
        <w:ind w:left="720"/>
        <w:jc w:val="both"/>
      </w:pPr>
      <w:r w:rsidRPr="00581DB2">
        <w:rPr>
          <w:rFonts w:ascii="Times New Roman" w:hAnsi="Times New Roman" w:cs="Times New Roman"/>
          <w:sz w:val="24"/>
          <w:szCs w:val="24"/>
        </w:rPr>
        <w:t>“</w:t>
      </w:r>
      <w:proofErr w:type="gramStart"/>
      <w:r w:rsidRPr="00581DB2">
        <w:rPr>
          <w:rFonts w:ascii="Times New Roman" w:hAnsi="Times New Roman" w:cs="Times New Roman"/>
          <w:sz w:val="24"/>
          <w:szCs w:val="24"/>
        </w:rPr>
        <w:t>a</w:t>
      </w:r>
      <w:proofErr w:type="gramEnd"/>
      <w:r w:rsidRPr="00581DB2">
        <w:rPr>
          <w:rFonts w:ascii="Times New Roman" w:hAnsi="Times New Roman" w:cs="Times New Roman"/>
          <w:sz w:val="24"/>
          <w:szCs w:val="24"/>
        </w:rPr>
        <w:t xml:space="preserve"> father of nine children who had failed to pay any child support; a judge ordered the man “not to father any more children until he could show the court he was capable of supporting the ones he had.”</w:t>
      </w:r>
    </w:p>
    <w:p w:rsidR="00C227A4" w:rsidRDefault="00C227A4" w:rsidP="00004A50">
      <w:pPr>
        <w:pStyle w:val="FootnoteText"/>
        <w:numPr>
          <w:ilvl w:val="0"/>
          <w:numId w:val="4"/>
        </w:numPr>
        <w:jc w:val="both"/>
      </w:pPr>
      <w:hyperlink r:id="rId13" w:history="1">
        <w:r w:rsidRPr="00280B52">
          <w:rPr>
            <w:rStyle w:val="Hyperlink"/>
          </w:rPr>
          <w:t>http://cbhd.org/content/right-have-child-are-there-ethical-limitations</w:t>
        </w:r>
      </w:hyperlink>
    </w:p>
    <w:p w:rsidR="00C227A4" w:rsidRDefault="00C227A4" w:rsidP="00004A50">
      <w:pPr>
        <w:pStyle w:val="FootnoteText"/>
        <w:ind w:left="720"/>
        <w:jc w:val="both"/>
      </w:pPr>
      <w:r w:rsidRPr="00581DB2">
        <w:rPr>
          <w:rFonts w:ascii="Times New Roman" w:hAnsi="Times New Roman" w:cs="Times New Roman"/>
          <w:sz w:val="24"/>
          <w:szCs w:val="24"/>
        </w:rPr>
        <w:t>“</w:t>
      </w:r>
      <w:r w:rsidRPr="00581DB2">
        <w:rPr>
          <w:rFonts w:ascii="Times New Roman" w:hAnsi="Times New Roman" w:cs="Times New Roman"/>
          <w:sz w:val="24"/>
          <w:szCs w:val="24"/>
          <w:shd w:val="clear" w:color="auto" w:fill="FFFFFF"/>
        </w:rPr>
        <w:t>Humans have always seemed to have an innate desire to reproduce. Not only do they have the physiological apparatus and natural drive for sexual intimacy, men and women have generally had a natural, God-given desire to bear and nurture children.”</w:t>
      </w:r>
    </w:p>
    <w:p w:rsidR="00904406" w:rsidRPr="00904406" w:rsidRDefault="00904406" w:rsidP="00004A50">
      <w:pPr>
        <w:pStyle w:val="ListParagraph"/>
        <w:numPr>
          <w:ilvl w:val="0"/>
          <w:numId w:val="4"/>
        </w:numPr>
        <w:spacing w:line="240" w:lineRule="auto"/>
        <w:jc w:val="both"/>
        <w:rPr>
          <w:sz w:val="24"/>
          <w:szCs w:val="24"/>
        </w:rPr>
      </w:pPr>
      <w:hyperlink r:id="rId14" w:history="1">
        <w:r w:rsidRPr="00280B52">
          <w:rPr>
            <w:rStyle w:val="Hyperlink"/>
          </w:rPr>
          <w:t>http://www.econcordia.com/courses/biomedical_ethics/lesson9_sm/060.aspx</w:t>
        </w:r>
      </w:hyperlink>
    </w:p>
    <w:p w:rsidR="008C24BD" w:rsidRDefault="00904406" w:rsidP="00004A50">
      <w:pPr>
        <w:spacing w:line="240" w:lineRule="auto"/>
        <w:ind w:left="720"/>
        <w:jc w:val="both"/>
        <w:rPr>
          <w:rFonts w:ascii="Times New Roman" w:hAnsi="Times New Roman" w:cs="Times New Roman"/>
          <w:sz w:val="24"/>
          <w:szCs w:val="24"/>
        </w:rPr>
      </w:pPr>
      <w:r w:rsidRPr="00904406">
        <w:rPr>
          <w:rFonts w:ascii="Times New Roman" w:hAnsi="Times New Roman" w:cs="Times New Roman"/>
          <w:sz w:val="24"/>
          <w:szCs w:val="24"/>
        </w:rPr>
        <w:t xml:space="preserve"> “Universal Declaration of Human Rights states that “men and women of full age, without any limitations to race, nationality or religion, have the right to marry and found a family.”</w:t>
      </w:r>
    </w:p>
    <w:p w:rsidR="00904406" w:rsidRPr="00904406" w:rsidRDefault="00904406" w:rsidP="00004A50">
      <w:pPr>
        <w:pStyle w:val="ListParagraph"/>
        <w:numPr>
          <w:ilvl w:val="0"/>
          <w:numId w:val="4"/>
        </w:numPr>
        <w:spacing w:line="240" w:lineRule="auto"/>
        <w:jc w:val="both"/>
        <w:rPr>
          <w:sz w:val="24"/>
          <w:szCs w:val="24"/>
        </w:rPr>
      </w:pPr>
      <w:hyperlink r:id="rId15" w:history="1">
        <w:r w:rsidRPr="00280B52">
          <w:rPr>
            <w:rStyle w:val="Hyperlink"/>
          </w:rPr>
          <w:t>http://www.econcordia.com/courses/biomedical_ethics/lesson9_sm/040.aspx</w:t>
        </w:r>
      </w:hyperlink>
    </w:p>
    <w:p w:rsidR="00904406" w:rsidRPr="00904406" w:rsidRDefault="00904406" w:rsidP="00004A50">
      <w:pPr>
        <w:spacing w:line="240" w:lineRule="auto"/>
        <w:ind w:left="720"/>
        <w:jc w:val="both"/>
        <w:rPr>
          <w:sz w:val="24"/>
          <w:szCs w:val="24"/>
        </w:rPr>
      </w:pPr>
      <w:r w:rsidRPr="00904406">
        <w:rPr>
          <w:rFonts w:ascii="Times New Roman" w:eastAsia="Times New Roman" w:hAnsi="Times New Roman" w:cs="Times New Roman"/>
          <w:sz w:val="24"/>
          <w:szCs w:val="24"/>
        </w:rPr>
        <w:t>“If there is a right to have children, and if that right is derivable from the fact of social existence and the expectations that normally are legitimated by such existence, then such a right is neither absolute nor unconditioned.  It is conditioned by the competing rights of others.”</w:t>
      </w:r>
    </w:p>
    <w:p w:rsidR="008C24BD" w:rsidRDefault="008C24BD" w:rsidP="00004A50">
      <w:pPr>
        <w:spacing w:line="480" w:lineRule="auto"/>
        <w:ind w:firstLine="720"/>
        <w:jc w:val="both"/>
        <w:rPr>
          <w:sz w:val="24"/>
          <w:szCs w:val="24"/>
        </w:rPr>
      </w:pPr>
    </w:p>
    <w:p w:rsidR="00D35F0E" w:rsidRDefault="00D35F0E" w:rsidP="006341DF">
      <w:pPr>
        <w:spacing w:line="480" w:lineRule="auto"/>
        <w:rPr>
          <w:sz w:val="24"/>
          <w:szCs w:val="24"/>
        </w:rPr>
      </w:pPr>
    </w:p>
    <w:p w:rsidR="00836D66" w:rsidRDefault="00836D66" w:rsidP="00E16DDE">
      <w:pPr>
        <w:spacing w:line="480" w:lineRule="auto"/>
        <w:jc w:val="both"/>
        <w:rPr>
          <w:rFonts w:ascii="Arial" w:hAnsi="Arial" w:cs="Arial"/>
          <w:color w:val="000000"/>
          <w:sz w:val="27"/>
          <w:szCs w:val="27"/>
          <w:shd w:val="clear" w:color="auto" w:fill="DCDEE9"/>
        </w:rPr>
      </w:pPr>
    </w:p>
    <w:p w:rsidR="00836D66" w:rsidRDefault="00836D66" w:rsidP="00E16DDE">
      <w:pPr>
        <w:spacing w:line="480" w:lineRule="auto"/>
        <w:jc w:val="both"/>
        <w:rPr>
          <w:rFonts w:ascii="Arial" w:hAnsi="Arial" w:cs="Arial"/>
          <w:color w:val="000000"/>
          <w:sz w:val="27"/>
          <w:szCs w:val="27"/>
          <w:shd w:val="clear" w:color="auto" w:fill="DCDEE9"/>
        </w:rPr>
      </w:pPr>
    </w:p>
    <w:p w:rsidR="00836D66" w:rsidRDefault="00836D66" w:rsidP="00E16DDE">
      <w:pPr>
        <w:spacing w:line="480" w:lineRule="auto"/>
        <w:jc w:val="both"/>
        <w:rPr>
          <w:rFonts w:ascii="Arial" w:hAnsi="Arial" w:cs="Arial"/>
          <w:color w:val="000000"/>
          <w:sz w:val="27"/>
          <w:szCs w:val="27"/>
          <w:shd w:val="clear" w:color="auto" w:fill="DCDEE9"/>
        </w:rPr>
      </w:pPr>
    </w:p>
    <w:p w:rsidR="00836D66" w:rsidRDefault="00836D66" w:rsidP="00E16DDE">
      <w:pPr>
        <w:spacing w:line="480" w:lineRule="auto"/>
        <w:jc w:val="both"/>
        <w:rPr>
          <w:rFonts w:ascii="Arial" w:hAnsi="Arial" w:cs="Arial"/>
          <w:color w:val="000000"/>
          <w:sz w:val="27"/>
          <w:szCs w:val="27"/>
          <w:shd w:val="clear" w:color="auto" w:fill="DCDEE9"/>
        </w:rPr>
      </w:pPr>
    </w:p>
    <w:p w:rsidR="00836D66" w:rsidRDefault="00836D66" w:rsidP="00E16DDE">
      <w:pPr>
        <w:spacing w:line="480" w:lineRule="auto"/>
        <w:jc w:val="both"/>
        <w:rPr>
          <w:rFonts w:ascii="Arial" w:hAnsi="Arial" w:cs="Arial"/>
          <w:color w:val="000000"/>
          <w:sz w:val="27"/>
          <w:szCs w:val="27"/>
          <w:shd w:val="clear" w:color="auto" w:fill="DCDEE9"/>
        </w:rPr>
      </w:pPr>
    </w:p>
    <w:p w:rsidR="000728FF" w:rsidRDefault="000728FF">
      <w:pPr>
        <w:rPr>
          <w:rFonts w:ascii="Arial" w:hAnsi="Arial" w:cs="Arial"/>
          <w:color w:val="000000"/>
          <w:sz w:val="27"/>
          <w:szCs w:val="27"/>
          <w:shd w:val="clear" w:color="auto" w:fill="DCDEE9"/>
        </w:rPr>
      </w:pPr>
    </w:p>
    <w:p w:rsidR="008E2B6B" w:rsidRDefault="008E2B6B">
      <w:pPr>
        <w:rPr>
          <w:rFonts w:ascii="Arial" w:hAnsi="Arial" w:cs="Arial"/>
          <w:color w:val="000000"/>
          <w:sz w:val="27"/>
          <w:szCs w:val="27"/>
          <w:shd w:val="clear" w:color="auto" w:fill="DCDEE9"/>
        </w:rPr>
      </w:pPr>
    </w:p>
    <w:p w:rsidR="008E2B6B" w:rsidRDefault="008E2B6B">
      <w:pPr>
        <w:rPr>
          <w:rFonts w:ascii="Arial" w:hAnsi="Arial" w:cs="Arial"/>
          <w:color w:val="000000"/>
          <w:sz w:val="27"/>
          <w:szCs w:val="27"/>
          <w:shd w:val="clear" w:color="auto" w:fill="DCDEE9"/>
        </w:rPr>
      </w:pPr>
    </w:p>
    <w:p w:rsidR="008E2B6B" w:rsidRDefault="008E2B6B">
      <w:pPr>
        <w:rPr>
          <w:rFonts w:ascii="Arial" w:hAnsi="Arial" w:cs="Arial"/>
          <w:color w:val="000000"/>
          <w:sz w:val="27"/>
          <w:szCs w:val="27"/>
          <w:shd w:val="clear" w:color="auto" w:fill="DCDEE9"/>
        </w:rPr>
      </w:pPr>
    </w:p>
    <w:p w:rsidR="008E2B6B" w:rsidRDefault="008E2B6B">
      <w:pPr>
        <w:rPr>
          <w:rFonts w:ascii="Arial" w:hAnsi="Arial" w:cs="Arial"/>
          <w:color w:val="000000"/>
          <w:sz w:val="27"/>
          <w:szCs w:val="27"/>
          <w:shd w:val="clear" w:color="auto" w:fill="DCDEE9"/>
        </w:rPr>
      </w:pPr>
    </w:p>
    <w:p w:rsidR="008E2B6B" w:rsidRDefault="008E2B6B">
      <w:pPr>
        <w:rPr>
          <w:rFonts w:ascii="Arial" w:hAnsi="Arial" w:cs="Arial"/>
          <w:color w:val="000000"/>
          <w:sz w:val="27"/>
          <w:szCs w:val="27"/>
          <w:shd w:val="clear" w:color="auto" w:fill="DCDEE9"/>
        </w:rPr>
      </w:pPr>
    </w:p>
    <w:p w:rsidR="008E2B6B" w:rsidRDefault="008E2B6B">
      <w:pPr>
        <w:rPr>
          <w:rFonts w:ascii="Arial" w:hAnsi="Arial" w:cs="Arial"/>
          <w:color w:val="000000"/>
          <w:sz w:val="27"/>
          <w:szCs w:val="27"/>
          <w:shd w:val="clear" w:color="auto" w:fill="DCDEE9"/>
        </w:rPr>
      </w:pPr>
    </w:p>
    <w:p w:rsidR="008E2B6B" w:rsidRDefault="008E2B6B">
      <w:pPr>
        <w:rPr>
          <w:rFonts w:ascii="Arial" w:hAnsi="Arial" w:cs="Arial"/>
          <w:color w:val="000000"/>
          <w:sz w:val="27"/>
          <w:szCs w:val="27"/>
          <w:shd w:val="clear" w:color="auto" w:fill="DCDEE9"/>
        </w:rPr>
      </w:pPr>
    </w:p>
    <w:p w:rsidR="008E2B6B" w:rsidRPr="008E2B6B" w:rsidRDefault="008E2B6B">
      <w:pPr>
        <w:rPr>
          <w:rFonts w:ascii="Times New Roman" w:hAnsi="Times New Roman" w:cs="Times New Roman"/>
          <w:sz w:val="24"/>
          <w:szCs w:val="24"/>
        </w:rPr>
      </w:pPr>
      <w:r>
        <w:rPr>
          <w:rFonts w:ascii="Arial" w:hAnsi="Arial" w:cs="Arial"/>
          <w:color w:val="000000"/>
          <w:sz w:val="27"/>
          <w:szCs w:val="27"/>
          <w:shd w:val="clear" w:color="auto" w:fill="DCDEE9"/>
        </w:rPr>
        <w:t xml:space="preserve">   </w:t>
      </w:r>
    </w:p>
    <w:sectPr w:rsidR="008E2B6B" w:rsidRPr="008E2B6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A3C" w:rsidRDefault="005D5A3C" w:rsidP="00581DB2">
      <w:pPr>
        <w:spacing w:after="0" w:line="240" w:lineRule="auto"/>
      </w:pPr>
      <w:r>
        <w:separator/>
      </w:r>
    </w:p>
  </w:endnote>
  <w:endnote w:type="continuationSeparator" w:id="0">
    <w:p w:rsidR="005D5A3C" w:rsidRDefault="005D5A3C" w:rsidP="00581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313365"/>
      <w:docPartObj>
        <w:docPartGallery w:val="Page Numbers (Bottom of Page)"/>
        <w:docPartUnique/>
      </w:docPartObj>
    </w:sdtPr>
    <w:sdtEndPr>
      <w:rPr>
        <w:color w:val="808080" w:themeColor="background1" w:themeShade="80"/>
        <w:spacing w:val="60"/>
      </w:rPr>
    </w:sdtEndPr>
    <w:sdtContent>
      <w:p w:rsidR="00581DB2" w:rsidRDefault="00581DB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04A50" w:rsidRPr="00004A50">
          <w:rPr>
            <w:b/>
            <w:bCs/>
            <w:noProof/>
          </w:rPr>
          <w:t>1</w:t>
        </w:r>
        <w:r>
          <w:rPr>
            <w:b/>
            <w:bCs/>
            <w:noProof/>
          </w:rPr>
          <w:fldChar w:fldCharType="end"/>
        </w:r>
        <w:r>
          <w:rPr>
            <w:b/>
            <w:bCs/>
          </w:rPr>
          <w:t xml:space="preserve"> | </w:t>
        </w:r>
        <w:r>
          <w:rPr>
            <w:color w:val="808080" w:themeColor="background1" w:themeShade="80"/>
            <w:spacing w:val="60"/>
          </w:rPr>
          <w:t>Page</w:t>
        </w:r>
      </w:p>
    </w:sdtContent>
  </w:sdt>
  <w:p w:rsidR="00581DB2" w:rsidRDefault="00581D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A3C" w:rsidRDefault="005D5A3C" w:rsidP="00581DB2">
      <w:pPr>
        <w:spacing w:after="0" w:line="240" w:lineRule="auto"/>
      </w:pPr>
      <w:r>
        <w:separator/>
      </w:r>
    </w:p>
  </w:footnote>
  <w:footnote w:type="continuationSeparator" w:id="0">
    <w:p w:rsidR="005D5A3C" w:rsidRDefault="005D5A3C" w:rsidP="00581DB2">
      <w:pPr>
        <w:spacing w:after="0" w:line="240" w:lineRule="auto"/>
      </w:pPr>
      <w:r>
        <w:continuationSeparator/>
      </w:r>
    </w:p>
  </w:footnote>
  <w:footnote w:id="1">
    <w:p w:rsidR="00581DB2" w:rsidRDefault="00581DB2">
      <w:pPr>
        <w:pStyle w:val="FootnoteText"/>
      </w:pPr>
      <w:r>
        <w:rPr>
          <w:rStyle w:val="FootnoteReference"/>
        </w:rPr>
        <w:footnoteRef/>
      </w:r>
      <w:r>
        <w:t xml:space="preserve"> </w:t>
      </w:r>
      <w:hyperlink r:id="rId1" w:history="1">
        <w:r w:rsidR="00845C15" w:rsidRPr="00280B52">
          <w:rPr>
            <w:rStyle w:val="Hyperlink"/>
          </w:rPr>
          <w:t>http://blogs.wsj.com/juggle/2008/09/25/does-everyone-have-the-right-to-have-a-baby/</w:t>
        </w:r>
      </w:hyperlink>
    </w:p>
    <w:p w:rsidR="00845C15" w:rsidRDefault="00845C15">
      <w:pPr>
        <w:pStyle w:val="FootnoteText"/>
      </w:pPr>
    </w:p>
  </w:footnote>
  <w:footnote w:id="2">
    <w:p w:rsidR="008E2B6B" w:rsidRDefault="008E2B6B">
      <w:pPr>
        <w:pStyle w:val="FootnoteText"/>
      </w:pPr>
      <w:r>
        <w:rPr>
          <w:rStyle w:val="FootnoteReference"/>
        </w:rPr>
        <w:footnoteRef/>
      </w:r>
      <w:r>
        <w:t xml:space="preserve"> </w:t>
      </w:r>
      <w:hyperlink r:id="rId2" w:history="1">
        <w:r w:rsidRPr="00280B52">
          <w:rPr>
            <w:rStyle w:val="Hyperlink"/>
          </w:rPr>
          <w:t>http://www.scu.edu/ethics/publications/iie/v7n1/thinking.html</w:t>
        </w:r>
      </w:hyperlink>
    </w:p>
    <w:p w:rsidR="008E2B6B" w:rsidRDefault="008E2B6B">
      <w:pPr>
        <w:pStyle w:val="FootnoteText"/>
      </w:pPr>
    </w:p>
  </w:footnote>
  <w:footnote w:id="3">
    <w:p w:rsidR="00C227A4" w:rsidRDefault="00C227A4">
      <w:pPr>
        <w:pStyle w:val="FootnoteText"/>
      </w:pPr>
      <w:r>
        <w:rPr>
          <w:rStyle w:val="FootnoteReference"/>
        </w:rPr>
        <w:footnoteRef/>
      </w:r>
      <w:r>
        <w:t xml:space="preserve"> </w:t>
      </w:r>
      <w:hyperlink r:id="rId3" w:history="1">
        <w:r w:rsidRPr="00280B52">
          <w:rPr>
            <w:rStyle w:val="Hyperlink"/>
          </w:rPr>
          <w:t>http://www.scu.edu/ethics/publications/iie/v7n1/thinking.html</w:t>
        </w:r>
      </w:hyperlink>
    </w:p>
    <w:p w:rsidR="00C227A4" w:rsidRDefault="00C227A4">
      <w:pPr>
        <w:pStyle w:val="FootnoteText"/>
      </w:pPr>
    </w:p>
  </w:footnote>
  <w:footnote w:id="4">
    <w:p w:rsidR="008E2B6B" w:rsidRDefault="008E2B6B">
      <w:pPr>
        <w:pStyle w:val="FootnoteText"/>
      </w:pPr>
      <w:r>
        <w:rPr>
          <w:rStyle w:val="FootnoteReference"/>
        </w:rPr>
        <w:footnoteRef/>
      </w:r>
      <w:r>
        <w:t xml:space="preserve"> </w:t>
      </w:r>
      <w:hyperlink r:id="rId4" w:history="1">
        <w:r w:rsidRPr="00280B52">
          <w:rPr>
            <w:rStyle w:val="Hyperlink"/>
          </w:rPr>
          <w:t>http://blogs.wsj.com/juggle/2008/09/25/does-everyone-have-the-right-to-have-a-baby/</w:t>
        </w:r>
      </w:hyperlink>
    </w:p>
    <w:p w:rsidR="008E2B6B" w:rsidRDefault="008E2B6B">
      <w:pPr>
        <w:pStyle w:val="FootnoteText"/>
      </w:pPr>
    </w:p>
  </w:footnote>
  <w:footnote w:id="5">
    <w:p w:rsidR="008E2B6B" w:rsidRDefault="008E2B6B">
      <w:pPr>
        <w:pStyle w:val="FootnoteText"/>
      </w:pPr>
      <w:r>
        <w:rPr>
          <w:rStyle w:val="FootnoteReference"/>
        </w:rPr>
        <w:footnoteRef/>
      </w:r>
      <w:r>
        <w:t xml:space="preserve"> </w:t>
      </w:r>
      <w:hyperlink r:id="rId5" w:history="1">
        <w:r w:rsidRPr="00280B52">
          <w:rPr>
            <w:rStyle w:val="Hyperlink"/>
          </w:rPr>
          <w:t>http://cbhd.org/content/right-have-child-are-there-ethical-limitations</w:t>
        </w:r>
      </w:hyperlink>
    </w:p>
    <w:p w:rsidR="008E2B6B" w:rsidRDefault="008E2B6B">
      <w:pPr>
        <w:pStyle w:val="FootnoteText"/>
      </w:pPr>
    </w:p>
  </w:footnote>
  <w:footnote w:id="6">
    <w:p w:rsidR="008E2B6B" w:rsidRDefault="008E2B6B">
      <w:pPr>
        <w:pStyle w:val="FootnoteText"/>
      </w:pPr>
      <w:r>
        <w:rPr>
          <w:rStyle w:val="FootnoteReference"/>
        </w:rPr>
        <w:footnoteRef/>
      </w:r>
      <w:r>
        <w:t xml:space="preserve"> </w:t>
      </w:r>
      <w:hyperlink r:id="rId6" w:history="1">
        <w:r w:rsidRPr="00280B52">
          <w:rPr>
            <w:rStyle w:val="Hyperlink"/>
          </w:rPr>
          <w:t>http://www.econcordia.com/courses/biomedical_ethics/lesson9_sm/060.aspx</w:t>
        </w:r>
      </w:hyperlink>
      <w:r>
        <w:t xml:space="preserve"> </w:t>
      </w:r>
    </w:p>
  </w:footnote>
  <w:footnote w:id="7">
    <w:p w:rsidR="008E2B6B" w:rsidRDefault="008E2B6B">
      <w:pPr>
        <w:pStyle w:val="FootnoteText"/>
      </w:pPr>
      <w:r>
        <w:rPr>
          <w:rStyle w:val="FootnoteReference"/>
        </w:rPr>
        <w:footnoteRef/>
      </w:r>
      <w:r>
        <w:t xml:space="preserve"> </w:t>
      </w:r>
      <w:hyperlink r:id="rId7" w:history="1">
        <w:r w:rsidRPr="00280B52">
          <w:rPr>
            <w:rStyle w:val="Hyperlink"/>
          </w:rPr>
          <w:t>http://www.econcordia.com/courses/biomedical_ethics/lesson9_sm/040.aspx</w:t>
        </w:r>
      </w:hyperlink>
    </w:p>
    <w:p w:rsidR="008E2B6B" w:rsidRDefault="008E2B6B">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E752E"/>
    <w:multiLevelType w:val="hybridMultilevel"/>
    <w:tmpl w:val="F9166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1F78C5"/>
    <w:multiLevelType w:val="hybridMultilevel"/>
    <w:tmpl w:val="1E52834C"/>
    <w:lvl w:ilvl="0" w:tplc="A68A77B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CEA7C4C"/>
    <w:multiLevelType w:val="hybridMultilevel"/>
    <w:tmpl w:val="29621D4E"/>
    <w:lvl w:ilvl="0" w:tplc="3AF42F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CAE3063"/>
    <w:multiLevelType w:val="multilevel"/>
    <w:tmpl w:val="29002C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9F1"/>
    <w:rsid w:val="00004A50"/>
    <w:rsid w:val="00046E58"/>
    <w:rsid w:val="000728FF"/>
    <w:rsid w:val="000C54DD"/>
    <w:rsid w:val="00105ECE"/>
    <w:rsid w:val="00191601"/>
    <w:rsid w:val="001A3211"/>
    <w:rsid w:val="002766FB"/>
    <w:rsid w:val="002A57E1"/>
    <w:rsid w:val="002D1158"/>
    <w:rsid w:val="002D53E5"/>
    <w:rsid w:val="00394DF4"/>
    <w:rsid w:val="004C71C6"/>
    <w:rsid w:val="004E2775"/>
    <w:rsid w:val="004F71EA"/>
    <w:rsid w:val="00502B2B"/>
    <w:rsid w:val="005601A8"/>
    <w:rsid w:val="00561A4F"/>
    <w:rsid w:val="00581DB2"/>
    <w:rsid w:val="005D5A3C"/>
    <w:rsid w:val="006341DF"/>
    <w:rsid w:val="006878C1"/>
    <w:rsid w:val="007246FA"/>
    <w:rsid w:val="00754CCA"/>
    <w:rsid w:val="00795C96"/>
    <w:rsid w:val="007E69FA"/>
    <w:rsid w:val="00806B24"/>
    <w:rsid w:val="0081365C"/>
    <w:rsid w:val="00836D66"/>
    <w:rsid w:val="00845C15"/>
    <w:rsid w:val="008617EC"/>
    <w:rsid w:val="00866EF0"/>
    <w:rsid w:val="008766BD"/>
    <w:rsid w:val="008946D5"/>
    <w:rsid w:val="008C24BD"/>
    <w:rsid w:val="008E2B6B"/>
    <w:rsid w:val="008F19F1"/>
    <w:rsid w:val="00903C58"/>
    <w:rsid w:val="00904406"/>
    <w:rsid w:val="00970C7D"/>
    <w:rsid w:val="009C504A"/>
    <w:rsid w:val="00AF367F"/>
    <w:rsid w:val="00AF6D0E"/>
    <w:rsid w:val="00B05902"/>
    <w:rsid w:val="00B2619F"/>
    <w:rsid w:val="00B261FA"/>
    <w:rsid w:val="00B4029F"/>
    <w:rsid w:val="00B4646C"/>
    <w:rsid w:val="00B5304F"/>
    <w:rsid w:val="00B66484"/>
    <w:rsid w:val="00B77AB2"/>
    <w:rsid w:val="00B86D16"/>
    <w:rsid w:val="00B93C0E"/>
    <w:rsid w:val="00C227A4"/>
    <w:rsid w:val="00CB0C84"/>
    <w:rsid w:val="00CF39B0"/>
    <w:rsid w:val="00D35F0E"/>
    <w:rsid w:val="00DF09AA"/>
    <w:rsid w:val="00E13B60"/>
    <w:rsid w:val="00E16DDE"/>
    <w:rsid w:val="00EA1DBC"/>
    <w:rsid w:val="00FD6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D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AB2"/>
    <w:pPr>
      <w:ind w:left="720"/>
      <w:contextualSpacing/>
    </w:pPr>
  </w:style>
  <w:style w:type="character" w:styleId="Hyperlink">
    <w:name w:val="Hyperlink"/>
    <w:basedOn w:val="DefaultParagraphFont"/>
    <w:uiPriority w:val="99"/>
    <w:unhideWhenUsed/>
    <w:rsid w:val="00B66484"/>
    <w:rPr>
      <w:color w:val="0000FF"/>
      <w:u w:val="single"/>
    </w:rPr>
  </w:style>
  <w:style w:type="character" w:customStyle="1" w:styleId="apple-converted-space">
    <w:name w:val="apple-converted-space"/>
    <w:basedOn w:val="DefaultParagraphFont"/>
    <w:rsid w:val="00B66484"/>
  </w:style>
  <w:style w:type="paragraph" w:styleId="Header">
    <w:name w:val="header"/>
    <w:basedOn w:val="Normal"/>
    <w:link w:val="HeaderChar"/>
    <w:uiPriority w:val="99"/>
    <w:unhideWhenUsed/>
    <w:rsid w:val="00581D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DB2"/>
  </w:style>
  <w:style w:type="paragraph" w:styleId="Footer">
    <w:name w:val="footer"/>
    <w:basedOn w:val="Normal"/>
    <w:link w:val="FooterChar"/>
    <w:uiPriority w:val="99"/>
    <w:unhideWhenUsed/>
    <w:rsid w:val="00581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DB2"/>
  </w:style>
  <w:style w:type="paragraph" w:styleId="FootnoteText">
    <w:name w:val="footnote text"/>
    <w:basedOn w:val="Normal"/>
    <w:link w:val="FootnoteTextChar"/>
    <w:uiPriority w:val="99"/>
    <w:semiHidden/>
    <w:unhideWhenUsed/>
    <w:rsid w:val="00581D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1DB2"/>
    <w:rPr>
      <w:sz w:val="20"/>
      <w:szCs w:val="20"/>
    </w:rPr>
  </w:style>
  <w:style w:type="character" w:styleId="FootnoteReference">
    <w:name w:val="footnote reference"/>
    <w:basedOn w:val="DefaultParagraphFont"/>
    <w:uiPriority w:val="99"/>
    <w:semiHidden/>
    <w:unhideWhenUsed/>
    <w:rsid w:val="00581DB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D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AB2"/>
    <w:pPr>
      <w:ind w:left="720"/>
      <w:contextualSpacing/>
    </w:pPr>
  </w:style>
  <w:style w:type="character" w:styleId="Hyperlink">
    <w:name w:val="Hyperlink"/>
    <w:basedOn w:val="DefaultParagraphFont"/>
    <w:uiPriority w:val="99"/>
    <w:unhideWhenUsed/>
    <w:rsid w:val="00B66484"/>
    <w:rPr>
      <w:color w:val="0000FF"/>
      <w:u w:val="single"/>
    </w:rPr>
  </w:style>
  <w:style w:type="character" w:customStyle="1" w:styleId="apple-converted-space">
    <w:name w:val="apple-converted-space"/>
    <w:basedOn w:val="DefaultParagraphFont"/>
    <w:rsid w:val="00B66484"/>
  </w:style>
  <w:style w:type="paragraph" w:styleId="Header">
    <w:name w:val="header"/>
    <w:basedOn w:val="Normal"/>
    <w:link w:val="HeaderChar"/>
    <w:uiPriority w:val="99"/>
    <w:unhideWhenUsed/>
    <w:rsid w:val="00581D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DB2"/>
  </w:style>
  <w:style w:type="paragraph" w:styleId="Footer">
    <w:name w:val="footer"/>
    <w:basedOn w:val="Normal"/>
    <w:link w:val="FooterChar"/>
    <w:uiPriority w:val="99"/>
    <w:unhideWhenUsed/>
    <w:rsid w:val="00581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DB2"/>
  </w:style>
  <w:style w:type="paragraph" w:styleId="FootnoteText">
    <w:name w:val="footnote text"/>
    <w:basedOn w:val="Normal"/>
    <w:link w:val="FootnoteTextChar"/>
    <w:uiPriority w:val="99"/>
    <w:semiHidden/>
    <w:unhideWhenUsed/>
    <w:rsid w:val="00581D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1DB2"/>
    <w:rPr>
      <w:sz w:val="20"/>
      <w:szCs w:val="20"/>
    </w:rPr>
  </w:style>
  <w:style w:type="character" w:styleId="FootnoteReference">
    <w:name w:val="footnote reference"/>
    <w:basedOn w:val="DefaultParagraphFont"/>
    <w:uiPriority w:val="99"/>
    <w:semiHidden/>
    <w:unhideWhenUsed/>
    <w:rsid w:val="00581D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63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bhd.org/content/right-have-child-are-there-ethical-limita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blogs.wsj.com/juggle/2008/09/25/does-everyone-have-the-right-to-have-a-bab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u.edu/ethics/publications/iie/v7n1/thinking.html" TargetMode="External"/><Relationship Id="rId5" Type="http://schemas.openxmlformats.org/officeDocument/2006/relationships/settings" Target="settings.xml"/><Relationship Id="rId15" Type="http://schemas.openxmlformats.org/officeDocument/2006/relationships/hyperlink" Target="http://www.econcordia.com/courses/biomedical_ethics/lesson9_sm/040.aspx" TargetMode="External"/><Relationship Id="rId10" Type="http://schemas.openxmlformats.org/officeDocument/2006/relationships/hyperlink" Target="http://www.scu.edu/ethics/publications/iie/v7n1/thinking.html" TargetMode="External"/><Relationship Id="rId4" Type="http://schemas.microsoft.com/office/2007/relationships/stylesWithEffects" Target="stylesWithEffects.xml"/><Relationship Id="rId9" Type="http://schemas.openxmlformats.org/officeDocument/2006/relationships/hyperlink" Target="http://blogs.wsj.com/juggle/2008/09/25/does-everyone-have-the-right-to-have-a-baby/" TargetMode="External"/><Relationship Id="rId14" Type="http://schemas.openxmlformats.org/officeDocument/2006/relationships/hyperlink" Target="http://www.econcordia.com/courses/biomedical_ethics/lesson9_sm/060.asp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cu.edu/ethics/publications/iie/v7n1/thinking.html" TargetMode="External"/><Relationship Id="rId7" Type="http://schemas.openxmlformats.org/officeDocument/2006/relationships/hyperlink" Target="http://www.econcordia.com/courses/biomedical_ethics/lesson9_sm/040.aspx" TargetMode="External"/><Relationship Id="rId2" Type="http://schemas.openxmlformats.org/officeDocument/2006/relationships/hyperlink" Target="http://www.scu.edu/ethics/publications/iie/v7n1/thinking.html" TargetMode="External"/><Relationship Id="rId1" Type="http://schemas.openxmlformats.org/officeDocument/2006/relationships/hyperlink" Target="http://blogs.wsj.com/juggle/2008/09/25/does-everyone-have-the-right-to-have-a-baby/" TargetMode="External"/><Relationship Id="rId6" Type="http://schemas.openxmlformats.org/officeDocument/2006/relationships/hyperlink" Target="http://www.econcordia.com/courses/biomedical_ethics/lesson9_sm/060.aspx" TargetMode="External"/><Relationship Id="rId5" Type="http://schemas.openxmlformats.org/officeDocument/2006/relationships/hyperlink" Target="http://cbhd.org/content/right-have-child-are-there-ethical-limitations" TargetMode="External"/><Relationship Id="rId4" Type="http://schemas.openxmlformats.org/officeDocument/2006/relationships/hyperlink" Target="http://blogs.wsj.com/juggle/2008/09/25/does-everyone-have-the-right-to-have-a-ba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E0710-B497-4F1F-9DA4-D71D743CC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6</Pages>
  <Words>1352</Words>
  <Characters>7709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dc:creator>
  <cp:lastModifiedBy>Serge</cp:lastModifiedBy>
  <cp:revision>22</cp:revision>
  <dcterms:created xsi:type="dcterms:W3CDTF">2014-04-01T20:01:00Z</dcterms:created>
  <dcterms:modified xsi:type="dcterms:W3CDTF">2014-04-02T21:34:00Z</dcterms:modified>
</cp:coreProperties>
</file>