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2B8" w:rsidRPr="00804091" w:rsidRDefault="007902B8">
      <w:pPr>
        <w:pStyle w:val="NoteLevel1"/>
        <w:rPr>
          <w:b/>
        </w:rPr>
      </w:pPr>
      <w:r w:rsidRPr="00804091">
        <w:rPr>
          <w:b/>
        </w:rPr>
        <w:t>Bioethics</w:t>
      </w:r>
    </w:p>
    <w:p w:rsidR="007902B8" w:rsidRDefault="007902B8" w:rsidP="007902B8">
      <w:pPr>
        <w:pStyle w:val="NoteLevel2"/>
      </w:pPr>
      <w:r>
        <w:t>Applied ethics</w:t>
      </w:r>
    </w:p>
    <w:p w:rsidR="007902B8" w:rsidRDefault="007902B8" w:rsidP="007902B8">
      <w:pPr>
        <w:pStyle w:val="NoteLevel2"/>
      </w:pPr>
      <w:r>
        <w:t xml:space="preserve">General ethical theories, principle and rules to problems of therapeutic practice, health care delivery and medical and biological </w:t>
      </w:r>
      <w:proofErr w:type="spellStart"/>
      <w:r>
        <w:t>reaserch</w:t>
      </w:r>
      <w:proofErr w:type="spellEnd"/>
    </w:p>
    <w:p w:rsidR="007902B8" w:rsidRDefault="007902B8" w:rsidP="007902B8">
      <w:pPr>
        <w:pStyle w:val="NoteLevel2"/>
      </w:pPr>
      <w:r>
        <w:t>Beginning of bioethics back to 5</w:t>
      </w:r>
      <w:r w:rsidRPr="007902B8">
        <w:rPr>
          <w:vertAlign w:val="superscript"/>
        </w:rPr>
        <w:t>th</w:t>
      </w:r>
      <w:r>
        <w:t xml:space="preserve"> </w:t>
      </w:r>
      <w:proofErr w:type="spellStart"/>
      <w:r>
        <w:t>centuary</w:t>
      </w:r>
      <w:proofErr w:type="spellEnd"/>
      <w:r>
        <w:t xml:space="preserve"> with the Hippocratic oath which is the first code of ethics for health care professionals</w:t>
      </w:r>
    </w:p>
    <w:p w:rsidR="007902B8" w:rsidRDefault="007902B8" w:rsidP="007902B8">
      <w:pPr>
        <w:pStyle w:val="NoteLevel2"/>
      </w:pPr>
      <w:r>
        <w:t>Bioethics has a very close relationship with law</w:t>
      </w:r>
    </w:p>
    <w:p w:rsidR="007902B8" w:rsidRDefault="007902B8" w:rsidP="007902B8">
      <w:pPr>
        <w:pStyle w:val="NoteLevel1"/>
      </w:pPr>
    </w:p>
    <w:p w:rsidR="007902B8" w:rsidRDefault="007902B8" w:rsidP="007902B8">
      <w:pPr>
        <w:pStyle w:val="NoteLevel1"/>
      </w:pPr>
      <w:r>
        <w:t xml:space="preserve">Some people </w:t>
      </w:r>
      <w:proofErr w:type="spellStart"/>
      <w:r>
        <w:t>belive</w:t>
      </w:r>
      <w:proofErr w:type="spellEnd"/>
      <w:r>
        <w:t xml:space="preserve"> that what is right and wrong depends on how they feel about it</w:t>
      </w:r>
    </w:p>
    <w:p w:rsidR="007902B8" w:rsidRDefault="007902B8" w:rsidP="007902B8">
      <w:pPr>
        <w:pStyle w:val="NoteLevel2"/>
      </w:pPr>
      <w:r>
        <w:t xml:space="preserve">Non- </w:t>
      </w:r>
      <w:proofErr w:type="spellStart"/>
      <w:r>
        <w:t>cognitivist</w:t>
      </w:r>
      <w:proofErr w:type="spellEnd"/>
    </w:p>
    <w:p w:rsidR="007902B8" w:rsidRDefault="007902B8" w:rsidP="007902B8">
      <w:pPr>
        <w:pStyle w:val="NoteLevel2"/>
      </w:pPr>
      <w:r>
        <w:t>Ethical non-</w:t>
      </w:r>
      <w:proofErr w:type="spellStart"/>
      <w:r>
        <w:t>cognitivist</w:t>
      </w:r>
      <w:proofErr w:type="spellEnd"/>
      <w:r>
        <w:t xml:space="preserve"> </w:t>
      </w:r>
    </w:p>
    <w:p w:rsidR="007902B8" w:rsidRPr="00804091" w:rsidRDefault="007902B8" w:rsidP="007902B8">
      <w:pPr>
        <w:pStyle w:val="NoteLevel1"/>
        <w:rPr>
          <w:b/>
        </w:rPr>
      </w:pPr>
    </w:p>
    <w:p w:rsidR="007902B8" w:rsidRDefault="007902B8" w:rsidP="007902B8">
      <w:pPr>
        <w:pStyle w:val="NoteLevel1"/>
      </w:pPr>
      <w:r w:rsidRPr="00804091">
        <w:rPr>
          <w:b/>
        </w:rPr>
        <w:t>Ethical</w:t>
      </w:r>
      <w:r w:rsidR="00804091">
        <w:rPr>
          <w:b/>
        </w:rPr>
        <w:t xml:space="preserve">- non </w:t>
      </w:r>
      <w:proofErr w:type="spellStart"/>
      <w:r w:rsidR="00804091">
        <w:rPr>
          <w:b/>
        </w:rPr>
        <w:t>cognitiv</w:t>
      </w:r>
      <w:r w:rsidRPr="00804091">
        <w:rPr>
          <w:b/>
        </w:rPr>
        <w:t>ism</w:t>
      </w:r>
      <w:proofErr w:type="spellEnd"/>
      <w:r w:rsidRPr="00804091">
        <w:rPr>
          <w:b/>
        </w:rPr>
        <w:t>-</w:t>
      </w:r>
      <w:r>
        <w:t xml:space="preserve"> argues that no matter how much logic or reasoning </w:t>
      </w:r>
      <w:proofErr w:type="gramStart"/>
      <w:r>
        <w:t>( based</w:t>
      </w:r>
      <w:proofErr w:type="gramEnd"/>
      <w:r>
        <w:t xml:space="preserve"> on knowledge) you use , you can never settle a disagreement on what is right</w:t>
      </w:r>
    </w:p>
    <w:p w:rsidR="007902B8" w:rsidRDefault="007902B8" w:rsidP="007902B8">
      <w:pPr>
        <w:pStyle w:val="NoteLevel2"/>
      </w:pPr>
      <w:r>
        <w:t>We think it is right because it feels right</w:t>
      </w:r>
    </w:p>
    <w:p w:rsidR="007902B8" w:rsidRDefault="007902B8" w:rsidP="007902B8">
      <w:pPr>
        <w:pStyle w:val="NoteLevel1"/>
      </w:pPr>
      <w:r>
        <w:t xml:space="preserve">Other people </w:t>
      </w:r>
      <w:proofErr w:type="spellStart"/>
      <w:r>
        <w:t>belive</w:t>
      </w:r>
      <w:proofErr w:type="spellEnd"/>
      <w:r>
        <w:t xml:space="preserve"> that what is right or wrong is relative to a particular point of view</w:t>
      </w:r>
    </w:p>
    <w:p w:rsidR="00B67630" w:rsidRDefault="007902B8" w:rsidP="007902B8">
      <w:pPr>
        <w:pStyle w:val="NoteLevel2"/>
      </w:pPr>
      <w:r>
        <w:t>Ethical relativism</w:t>
      </w:r>
    </w:p>
    <w:p w:rsidR="00B67630" w:rsidRDefault="00B67630" w:rsidP="00B67630">
      <w:pPr>
        <w:pStyle w:val="NoteLevel3"/>
      </w:pPr>
      <w:r>
        <w:t>Is the position that what is right or wrong is based on reasoning and not just feelings but that there is no objective and universal right or wrong. Every individual or a group has their own values and understanding of what is right and wrong</w:t>
      </w:r>
    </w:p>
    <w:p w:rsidR="00B67630" w:rsidRPr="00804091" w:rsidRDefault="00B67630" w:rsidP="00B67630">
      <w:pPr>
        <w:pStyle w:val="NoteLevel1"/>
        <w:rPr>
          <w:b/>
        </w:rPr>
      </w:pPr>
    </w:p>
    <w:p w:rsidR="00B67630" w:rsidRDefault="00B67630" w:rsidP="00B67630">
      <w:pPr>
        <w:pStyle w:val="NoteLevel1"/>
      </w:pPr>
      <w:r w:rsidRPr="00804091">
        <w:rPr>
          <w:b/>
        </w:rPr>
        <w:t>Ethical Objectivist:</w:t>
      </w:r>
      <w:r>
        <w:t xml:space="preserve"> people who believe that right or wrong, good or bad are objective in nature</w:t>
      </w:r>
    </w:p>
    <w:p w:rsidR="00B67630" w:rsidRDefault="00B67630" w:rsidP="00B67630">
      <w:pPr>
        <w:pStyle w:val="NoteLevel2"/>
      </w:pPr>
      <w:r>
        <w:t xml:space="preserve">Is the position that right and wrong are </w:t>
      </w:r>
      <w:proofErr w:type="gramStart"/>
      <w:r>
        <w:t>objective phenomena, that is</w:t>
      </w:r>
      <w:proofErr w:type="gramEnd"/>
      <w:r>
        <w:t xml:space="preserve"> phenomena that are recognized by everyone. So when we make ethical claims we make claims about how the world really is</w:t>
      </w:r>
    </w:p>
    <w:p w:rsidR="00B67630" w:rsidRDefault="00B67630" w:rsidP="00B67630">
      <w:pPr>
        <w:pStyle w:val="NoteLevel2"/>
      </w:pPr>
      <w:r>
        <w:t xml:space="preserve">Ethical objectivism </w:t>
      </w:r>
      <w:proofErr w:type="spellStart"/>
      <w:r>
        <w:t>belives</w:t>
      </w:r>
      <w:proofErr w:type="spellEnd"/>
      <w:r>
        <w:t xml:space="preserve"> that people’s actions and dispositions have moral qualities and are not just a matter of a point of view or a feeling</w:t>
      </w:r>
    </w:p>
    <w:p w:rsidR="00B67630" w:rsidRDefault="00B67630" w:rsidP="00B67630">
      <w:pPr>
        <w:pStyle w:val="NoteLevel2"/>
        <w:rPr>
          <w:b/>
        </w:rPr>
      </w:pPr>
      <w:r w:rsidRPr="00B67630">
        <w:rPr>
          <w:b/>
        </w:rPr>
        <w:t>We accept that this position is True</w:t>
      </w:r>
    </w:p>
    <w:p w:rsidR="00B67630" w:rsidRDefault="00B67630" w:rsidP="00B67630">
      <w:pPr>
        <w:pStyle w:val="NoteLevel1"/>
        <w:rPr>
          <w:b/>
        </w:rPr>
      </w:pPr>
    </w:p>
    <w:p w:rsidR="00B67630" w:rsidRDefault="00B67630" w:rsidP="00B67630">
      <w:pPr>
        <w:pStyle w:val="NoteLevel1"/>
        <w:rPr>
          <w:b/>
        </w:rPr>
      </w:pPr>
    </w:p>
    <w:p w:rsidR="00B67630" w:rsidRDefault="00B67630" w:rsidP="00B67630">
      <w:pPr>
        <w:pStyle w:val="NoteLevel1"/>
        <w:rPr>
          <w:b/>
        </w:rPr>
      </w:pPr>
      <w:r>
        <w:rPr>
          <w:b/>
        </w:rPr>
        <w:t>There are few objectivist ethical theories</w:t>
      </w:r>
    </w:p>
    <w:p w:rsidR="00B67630" w:rsidRDefault="00B67630" w:rsidP="00B67630">
      <w:pPr>
        <w:pStyle w:val="NoteLevel1"/>
        <w:numPr>
          <w:ilvl w:val="0"/>
          <w:numId w:val="2"/>
        </w:numPr>
        <w:rPr>
          <w:b/>
        </w:rPr>
      </w:pPr>
      <w:r>
        <w:rPr>
          <w:b/>
        </w:rPr>
        <w:t xml:space="preserve">Teleological or </w:t>
      </w:r>
      <w:proofErr w:type="spellStart"/>
      <w:r>
        <w:rPr>
          <w:b/>
        </w:rPr>
        <w:t>consequentialist</w:t>
      </w:r>
      <w:proofErr w:type="spellEnd"/>
      <w:r>
        <w:rPr>
          <w:b/>
        </w:rPr>
        <w:t xml:space="preserve"> theories</w:t>
      </w:r>
    </w:p>
    <w:p w:rsidR="00B67630" w:rsidRDefault="00B67630" w:rsidP="00B67630">
      <w:pPr>
        <w:pStyle w:val="NoteLevel2"/>
        <w:rPr>
          <w:b/>
        </w:rPr>
      </w:pPr>
      <w:r>
        <w:rPr>
          <w:b/>
        </w:rPr>
        <w:t xml:space="preserve">Utilitarianism: John </w:t>
      </w:r>
      <w:proofErr w:type="spellStart"/>
      <w:r>
        <w:rPr>
          <w:b/>
        </w:rPr>
        <w:t>stuart</w:t>
      </w:r>
      <w:proofErr w:type="spellEnd"/>
      <w:r>
        <w:rPr>
          <w:b/>
        </w:rPr>
        <w:t xml:space="preserve"> Mill</w:t>
      </w:r>
    </w:p>
    <w:p w:rsidR="00EC104D" w:rsidRPr="00EC104D" w:rsidRDefault="00B67630" w:rsidP="00B67630">
      <w:pPr>
        <w:pStyle w:val="NoteLevel3"/>
        <w:rPr>
          <w:b/>
        </w:rPr>
      </w:pPr>
      <w:r>
        <w:t xml:space="preserve">Takes for its </w:t>
      </w:r>
      <w:r w:rsidR="00EC104D">
        <w:t>fundamental principle the so called principle of utility</w:t>
      </w:r>
    </w:p>
    <w:p w:rsidR="00EC104D" w:rsidRPr="00EC104D" w:rsidRDefault="00EC104D" w:rsidP="00B67630">
      <w:pPr>
        <w:pStyle w:val="NoteLevel3"/>
        <w:rPr>
          <w:b/>
        </w:rPr>
      </w:pPr>
      <w:r>
        <w:t xml:space="preserve">The principle of utility says: </w:t>
      </w:r>
      <w:r w:rsidRPr="008B6E9F">
        <w:rPr>
          <w:highlight w:val="yellow"/>
        </w:rPr>
        <w:t>the greatest good and the least harm for the greatest number of people</w:t>
      </w:r>
    </w:p>
    <w:p w:rsidR="00EC104D" w:rsidRPr="00EC104D" w:rsidRDefault="00EC104D" w:rsidP="00B67630">
      <w:pPr>
        <w:pStyle w:val="NoteLevel3"/>
        <w:rPr>
          <w:b/>
        </w:rPr>
      </w:pPr>
      <w:r>
        <w:rPr>
          <w:b/>
        </w:rPr>
        <w:t xml:space="preserve">However: </w:t>
      </w:r>
      <w:r>
        <w:t>this principle of utility does not tell us what the nature of this good or harm is</w:t>
      </w:r>
    </w:p>
    <w:p w:rsidR="00EC104D" w:rsidRDefault="00EC104D" w:rsidP="00EC104D">
      <w:pPr>
        <w:pStyle w:val="NoteLevel2"/>
        <w:rPr>
          <w:i/>
        </w:rPr>
      </w:pPr>
      <w:r w:rsidRPr="00EC104D">
        <w:rPr>
          <w:i/>
        </w:rPr>
        <w:t>Therefore, there are different types of utilitarianism depending on the definition of good or bad, how we identify this good or bad</w:t>
      </w:r>
    </w:p>
    <w:p w:rsidR="00EC104D" w:rsidRPr="00EC104D" w:rsidRDefault="00EC104D" w:rsidP="00EC104D">
      <w:pPr>
        <w:pStyle w:val="NoteLevel2"/>
        <w:rPr>
          <w:i/>
        </w:rPr>
      </w:pPr>
      <w:r w:rsidRPr="008B6E9F">
        <w:rPr>
          <w:b/>
        </w:rPr>
        <w:t>Act utilitarianism</w:t>
      </w:r>
      <w:r>
        <w:t xml:space="preserve"> proposes that we should apply the principle of utility on a case to case basis without reference to universal rules</w:t>
      </w:r>
    </w:p>
    <w:p w:rsidR="00EC104D" w:rsidRPr="00EC104D" w:rsidRDefault="00EC104D" w:rsidP="00EC104D">
      <w:pPr>
        <w:pStyle w:val="NoteLevel2"/>
        <w:rPr>
          <w:i/>
        </w:rPr>
      </w:pPr>
      <w:r w:rsidRPr="008B6E9F">
        <w:rPr>
          <w:b/>
        </w:rPr>
        <w:t xml:space="preserve">Rule </w:t>
      </w:r>
      <w:proofErr w:type="gramStart"/>
      <w:r w:rsidRPr="008B6E9F">
        <w:rPr>
          <w:b/>
        </w:rPr>
        <w:t>utilitarianism</w:t>
      </w:r>
      <w:r>
        <w:t xml:space="preserve"> :</w:t>
      </w:r>
      <w:proofErr w:type="gramEnd"/>
      <w:r>
        <w:t xml:space="preserve"> proposes that utility can not be calculated for individual acts but only for general rules of conduct. </w:t>
      </w:r>
      <w:proofErr w:type="gramStart"/>
      <w:r>
        <w:t>Thus ,</w:t>
      </w:r>
      <w:proofErr w:type="gramEnd"/>
      <w:r>
        <w:t xml:space="preserve"> when we deal with an actual moral dilemma, the decision making process should depend upon identifying the general rule to be applied in the given situation</w:t>
      </w:r>
    </w:p>
    <w:p w:rsidR="00EC104D" w:rsidRDefault="00EC104D" w:rsidP="00EC104D">
      <w:pPr>
        <w:pStyle w:val="NoteLevel2"/>
        <w:numPr>
          <w:ilvl w:val="0"/>
          <w:numId w:val="0"/>
        </w:numPr>
        <w:ind w:left="1080"/>
        <w:rPr>
          <w:i/>
        </w:rPr>
      </w:pPr>
    </w:p>
    <w:p w:rsidR="00EC104D" w:rsidRDefault="00EC104D" w:rsidP="00EC104D">
      <w:pPr>
        <w:pStyle w:val="NoteLevel2"/>
        <w:numPr>
          <w:ilvl w:val="0"/>
          <w:numId w:val="0"/>
        </w:numPr>
        <w:ind w:left="1080"/>
        <w:rPr>
          <w:i/>
        </w:rPr>
      </w:pPr>
      <w:r>
        <w:rPr>
          <w:i/>
        </w:rPr>
        <w:t>Read page 6-7 read the case explained</w:t>
      </w:r>
    </w:p>
    <w:p w:rsidR="00EC104D" w:rsidRPr="00EC104D" w:rsidRDefault="00EC104D" w:rsidP="00EC104D">
      <w:pPr>
        <w:pStyle w:val="NoteLevel1"/>
        <w:numPr>
          <w:ilvl w:val="0"/>
          <w:numId w:val="2"/>
        </w:numPr>
        <w:rPr>
          <w:b/>
          <w:i/>
        </w:rPr>
      </w:pPr>
      <w:r w:rsidRPr="00EC104D">
        <w:rPr>
          <w:b/>
          <w:i/>
        </w:rPr>
        <w:t xml:space="preserve">Deontological </w:t>
      </w:r>
      <w:proofErr w:type="gramStart"/>
      <w:r w:rsidRPr="00EC104D">
        <w:rPr>
          <w:b/>
          <w:i/>
        </w:rPr>
        <w:t xml:space="preserve">Theories </w:t>
      </w:r>
      <w:r>
        <w:rPr>
          <w:b/>
          <w:i/>
        </w:rPr>
        <w:t>:</w:t>
      </w:r>
      <w:proofErr w:type="gramEnd"/>
      <w:r>
        <w:rPr>
          <w:b/>
          <w:i/>
        </w:rPr>
        <w:t xml:space="preserve"> a</w:t>
      </w:r>
      <w:r>
        <w:t>re not concerned with outcomes but with rights and duties. There are 2 major types of deontological approach</w:t>
      </w:r>
    </w:p>
    <w:p w:rsidR="00435086" w:rsidRDefault="00435086" w:rsidP="00435086">
      <w:pPr>
        <w:pStyle w:val="NoteLevel2"/>
        <w:numPr>
          <w:ilvl w:val="1"/>
          <w:numId w:val="2"/>
        </w:numPr>
        <w:rPr>
          <w:b/>
          <w:i/>
        </w:rPr>
      </w:pPr>
      <w:r>
        <w:rPr>
          <w:b/>
          <w:i/>
        </w:rPr>
        <w:t>Monistic</w:t>
      </w:r>
    </w:p>
    <w:p w:rsidR="00435086" w:rsidRDefault="00435086" w:rsidP="00435086">
      <w:pPr>
        <w:pStyle w:val="NoteLevel2"/>
        <w:numPr>
          <w:ilvl w:val="0"/>
          <w:numId w:val="0"/>
        </w:numPr>
        <w:ind w:left="1080"/>
        <w:rPr>
          <w:b/>
          <w:i/>
        </w:rPr>
      </w:pPr>
    </w:p>
    <w:p w:rsidR="00435086" w:rsidRDefault="00435086" w:rsidP="00435086">
      <w:pPr>
        <w:pStyle w:val="NoteLevel2"/>
        <w:numPr>
          <w:ilvl w:val="0"/>
          <w:numId w:val="0"/>
        </w:numPr>
        <w:ind w:left="1080"/>
        <w:rPr>
          <w:b/>
          <w:i/>
        </w:rPr>
      </w:pPr>
    </w:p>
    <w:p w:rsidR="00435086" w:rsidRDefault="00435086" w:rsidP="00435086">
      <w:pPr>
        <w:pStyle w:val="NoteLevel3"/>
        <w:numPr>
          <w:ilvl w:val="0"/>
          <w:numId w:val="0"/>
        </w:numPr>
        <w:ind w:left="1440"/>
        <w:rPr>
          <w:b/>
        </w:rPr>
      </w:pPr>
      <w:r>
        <w:t xml:space="preserve">Immanuel Kant’s ethical theory is the </w:t>
      </w:r>
      <w:proofErr w:type="gramStart"/>
      <w:r>
        <w:t>best known</w:t>
      </w:r>
      <w:proofErr w:type="gramEnd"/>
      <w:r>
        <w:t xml:space="preserve"> deontological Monistic approach. It is also called </w:t>
      </w:r>
      <w:r w:rsidRPr="00435086">
        <w:rPr>
          <w:b/>
        </w:rPr>
        <w:t>categorical Imperative</w:t>
      </w:r>
    </w:p>
    <w:p w:rsidR="00435086" w:rsidRDefault="00435086" w:rsidP="00435086">
      <w:pPr>
        <w:pStyle w:val="NoteLevel3"/>
        <w:numPr>
          <w:ilvl w:val="0"/>
          <w:numId w:val="0"/>
        </w:numPr>
        <w:ind w:left="1440"/>
      </w:pPr>
      <w:r>
        <w:rPr>
          <w:b/>
        </w:rPr>
        <w:t xml:space="preserve">The </w:t>
      </w:r>
      <w:proofErr w:type="gramStart"/>
      <w:r>
        <w:rPr>
          <w:b/>
        </w:rPr>
        <w:t xml:space="preserve">first </w:t>
      </w:r>
      <w:r>
        <w:t xml:space="preserve"> definition</w:t>
      </w:r>
      <w:proofErr w:type="gramEnd"/>
      <w:r>
        <w:t xml:space="preserve"> of categorical imperative: you should act only accordingly t that maxim by which you can at the same time will that it should become a universal law</w:t>
      </w:r>
    </w:p>
    <w:p w:rsidR="00435086" w:rsidRDefault="00435086" w:rsidP="00435086">
      <w:pPr>
        <w:pStyle w:val="NoteLevel3"/>
        <w:numPr>
          <w:ilvl w:val="0"/>
          <w:numId w:val="0"/>
        </w:numPr>
        <w:ind w:left="1440"/>
      </w:pPr>
      <w:r>
        <w:rPr>
          <w:b/>
        </w:rPr>
        <w:t xml:space="preserve">The </w:t>
      </w:r>
      <w:proofErr w:type="gramStart"/>
      <w:r>
        <w:rPr>
          <w:b/>
        </w:rPr>
        <w:t xml:space="preserve">second </w:t>
      </w:r>
      <w:r>
        <w:t xml:space="preserve"> definition</w:t>
      </w:r>
      <w:proofErr w:type="gramEnd"/>
      <w:r>
        <w:t xml:space="preserve"> of categorical imperative which Kant called practical imperative you should act so that you treat humanity always as an end and never as a means only</w:t>
      </w:r>
    </w:p>
    <w:p w:rsidR="00435086" w:rsidRDefault="00435086" w:rsidP="00435086">
      <w:pPr>
        <w:pStyle w:val="NoteLevel4"/>
      </w:pPr>
      <w:r>
        <w:t>Using people as a tool</w:t>
      </w:r>
    </w:p>
    <w:p w:rsidR="00435086" w:rsidRDefault="00435086" w:rsidP="00435086">
      <w:pPr>
        <w:pStyle w:val="NoteLevel2"/>
        <w:numPr>
          <w:ilvl w:val="0"/>
          <w:numId w:val="0"/>
        </w:numPr>
        <w:ind w:left="1080"/>
      </w:pPr>
    </w:p>
    <w:p w:rsidR="00435086" w:rsidRPr="00435086" w:rsidRDefault="00435086" w:rsidP="00435086">
      <w:pPr>
        <w:pStyle w:val="NoteLevel2"/>
        <w:numPr>
          <w:ilvl w:val="1"/>
          <w:numId w:val="2"/>
        </w:numPr>
      </w:pPr>
      <w:r>
        <w:rPr>
          <w:b/>
        </w:rPr>
        <w:t>Pluralistic</w:t>
      </w:r>
    </w:p>
    <w:p w:rsidR="00435086" w:rsidRDefault="00435086" w:rsidP="00435086">
      <w:pPr>
        <w:pStyle w:val="NoteLevel3"/>
      </w:pPr>
      <w:r>
        <w:t>The pluralistic deontological approach says that there are several universal moral principles which should be balanced against each other in a given situation and that should be used more as guidelines than as rigid rules</w:t>
      </w:r>
    </w:p>
    <w:p w:rsidR="00435086" w:rsidRDefault="00435086" w:rsidP="00435086">
      <w:pPr>
        <w:pStyle w:val="NoteLevel2"/>
      </w:pPr>
    </w:p>
    <w:p w:rsidR="00435086" w:rsidRDefault="00435086" w:rsidP="00435086">
      <w:pPr>
        <w:pStyle w:val="NoteLevel2"/>
        <w:numPr>
          <w:ilvl w:val="1"/>
          <w:numId w:val="5"/>
        </w:numPr>
      </w:pPr>
      <w:r>
        <w:t>Principles of autonomy and respect for persons</w:t>
      </w:r>
    </w:p>
    <w:p w:rsidR="00435086" w:rsidRDefault="00435086" w:rsidP="00435086">
      <w:pPr>
        <w:pStyle w:val="NoteLevel2"/>
        <w:numPr>
          <w:ilvl w:val="1"/>
          <w:numId w:val="5"/>
        </w:numPr>
      </w:pPr>
      <w:r>
        <w:t>Principle of equality</w:t>
      </w:r>
    </w:p>
    <w:p w:rsidR="00435086" w:rsidRDefault="00435086" w:rsidP="00435086">
      <w:pPr>
        <w:pStyle w:val="NoteLevel2"/>
        <w:numPr>
          <w:ilvl w:val="1"/>
          <w:numId w:val="5"/>
        </w:numPr>
      </w:pPr>
      <w:r>
        <w:t>Principle of fidelity or best action</w:t>
      </w:r>
    </w:p>
    <w:p w:rsidR="00435086" w:rsidRDefault="00435086" w:rsidP="00435086">
      <w:pPr>
        <w:pStyle w:val="NoteLevel2"/>
        <w:numPr>
          <w:ilvl w:val="1"/>
          <w:numId w:val="5"/>
        </w:numPr>
      </w:pPr>
      <w:r>
        <w:t>Principle of equality and justice</w:t>
      </w:r>
    </w:p>
    <w:p w:rsidR="00435086" w:rsidRDefault="00435086" w:rsidP="00435086">
      <w:pPr>
        <w:pStyle w:val="NoteLevel2"/>
        <w:numPr>
          <w:ilvl w:val="1"/>
          <w:numId w:val="5"/>
        </w:numPr>
      </w:pPr>
      <w:r>
        <w:t>Principle of beneficence</w:t>
      </w:r>
    </w:p>
    <w:p w:rsidR="00435086" w:rsidRDefault="00435086" w:rsidP="00435086">
      <w:pPr>
        <w:pStyle w:val="NoteLevel2"/>
        <w:numPr>
          <w:ilvl w:val="1"/>
          <w:numId w:val="5"/>
        </w:numPr>
      </w:pPr>
      <w:r>
        <w:t>Principle of non malfeasance</w:t>
      </w:r>
    </w:p>
    <w:p w:rsidR="00AC44AE" w:rsidRDefault="00AC44AE" w:rsidP="00435086">
      <w:pPr>
        <w:pStyle w:val="NoteLevel2"/>
        <w:numPr>
          <w:ilvl w:val="0"/>
          <w:numId w:val="0"/>
        </w:numPr>
        <w:ind w:left="1080"/>
      </w:pPr>
    </w:p>
    <w:p w:rsidR="00AC44AE" w:rsidRDefault="00AC44AE" w:rsidP="00435086">
      <w:pPr>
        <w:pStyle w:val="NoteLevel2"/>
        <w:numPr>
          <w:ilvl w:val="0"/>
          <w:numId w:val="0"/>
        </w:numPr>
        <w:ind w:left="1080"/>
      </w:pPr>
      <w:r>
        <w:t xml:space="preserve">The last 2 principles are teleological  </w:t>
      </w:r>
      <w:proofErr w:type="gramStart"/>
      <w:r>
        <w:t>( good</w:t>
      </w:r>
      <w:proofErr w:type="gramEnd"/>
      <w:r>
        <w:t xml:space="preserve"> defined in</w:t>
      </w:r>
      <w:r w:rsidR="00626723">
        <w:t xml:space="preserve"> t</w:t>
      </w:r>
      <w:r>
        <w:t xml:space="preserve">erms of the outcome) in nature but they could be interpreted as </w:t>
      </w:r>
      <w:proofErr w:type="spellStart"/>
      <w:r>
        <w:t>denototological</w:t>
      </w:r>
      <w:proofErr w:type="spellEnd"/>
    </w:p>
    <w:p w:rsidR="00AC44AE" w:rsidRDefault="00AC44AE" w:rsidP="00435086">
      <w:pPr>
        <w:pStyle w:val="NoteLevel2"/>
        <w:numPr>
          <w:ilvl w:val="0"/>
          <w:numId w:val="0"/>
        </w:numPr>
        <w:ind w:left="1080"/>
      </w:pPr>
    </w:p>
    <w:p w:rsidR="00AC44AE" w:rsidRDefault="00AC44AE" w:rsidP="00AC44AE">
      <w:pPr>
        <w:pStyle w:val="NoteLevel1"/>
      </w:pPr>
      <w:r>
        <w:t xml:space="preserve">In </w:t>
      </w:r>
      <w:proofErr w:type="spellStart"/>
      <w:r>
        <w:t>Denotological</w:t>
      </w:r>
      <w:proofErr w:type="spellEnd"/>
      <w:r>
        <w:t xml:space="preserve"> interpretations the principle of beneficence should read as everyone has a duty to maximize the god of others where the nature of this good is defined by the other persons themselves</w:t>
      </w:r>
    </w:p>
    <w:p w:rsidR="00AC44AE" w:rsidRDefault="00AC44AE" w:rsidP="00AC44AE">
      <w:pPr>
        <w:pStyle w:val="NoteLevel1"/>
      </w:pPr>
    </w:p>
    <w:p w:rsidR="00AC44AE" w:rsidRDefault="00AC44AE" w:rsidP="00AC44AE">
      <w:pPr>
        <w:pStyle w:val="NoteLevel1"/>
      </w:pPr>
      <w:r>
        <w:t xml:space="preserve">In its deontological </w:t>
      </w:r>
      <w:proofErr w:type="gramStart"/>
      <w:r>
        <w:t>( what</w:t>
      </w:r>
      <w:proofErr w:type="gramEnd"/>
      <w:r>
        <w:t xml:space="preserve"> your duty is) interpretations the principle of non malfeasance should read as everyone  has a duty to minimize harm to others where the nature of this harm is defined by the other persons themselves</w:t>
      </w:r>
    </w:p>
    <w:p w:rsidR="00AC44AE" w:rsidRDefault="00AC44AE" w:rsidP="00AC44AE">
      <w:pPr>
        <w:pStyle w:val="NoteLevel1"/>
      </w:pPr>
    </w:p>
    <w:p w:rsidR="00AC44AE" w:rsidRDefault="00AC44AE" w:rsidP="00AC44AE">
      <w:pPr>
        <w:pStyle w:val="NoteLevel1"/>
      </w:pPr>
      <w:r>
        <w:t xml:space="preserve">On the side, professional Paternalism arises when we fail to interpret </w:t>
      </w:r>
      <w:proofErr w:type="gramStart"/>
      <w:r>
        <w:t>these  two</w:t>
      </w:r>
      <w:proofErr w:type="gramEnd"/>
      <w:r>
        <w:t xml:space="preserve">  principles in this derivative</w:t>
      </w:r>
    </w:p>
    <w:p w:rsidR="00AC44AE" w:rsidRDefault="00AC44AE" w:rsidP="00AC44AE">
      <w:pPr>
        <w:pStyle w:val="NoteLevel1"/>
      </w:pPr>
    </w:p>
    <w:p w:rsidR="00626723" w:rsidRDefault="00AC44AE" w:rsidP="00AC44AE">
      <w:pPr>
        <w:pStyle w:val="NoteLevel1"/>
      </w:pPr>
      <w:r w:rsidRPr="00804091">
        <w:rPr>
          <w:b/>
        </w:rPr>
        <w:t>Paternalism:</w:t>
      </w:r>
      <w:r>
        <w:t xml:space="preserve"> principle and </w:t>
      </w:r>
      <w:proofErr w:type="gramStart"/>
      <w:r>
        <w:t>practice  or</w:t>
      </w:r>
      <w:proofErr w:type="gramEnd"/>
      <w:r>
        <w:t xml:space="preserve"> paternal administration government as by father claim to attempt to supply the needs or to regulate the life of a nation or community  in the same way as a father does those to his children</w:t>
      </w:r>
    </w:p>
    <w:p w:rsidR="00626723" w:rsidRDefault="00626723" w:rsidP="00AC44AE">
      <w:pPr>
        <w:pStyle w:val="NoteLevel1"/>
      </w:pPr>
    </w:p>
    <w:p w:rsidR="00626723" w:rsidRDefault="00626723" w:rsidP="00AC44AE">
      <w:pPr>
        <w:pStyle w:val="NoteLevel1"/>
      </w:pPr>
      <w:r>
        <w:t>This involves 2 main characteristics</w:t>
      </w:r>
    </w:p>
    <w:p w:rsidR="00626723" w:rsidRDefault="00626723" w:rsidP="00626723">
      <w:pPr>
        <w:pStyle w:val="NoteLevel1"/>
        <w:numPr>
          <w:ilvl w:val="0"/>
          <w:numId w:val="6"/>
        </w:numPr>
      </w:pPr>
      <w:r>
        <w:t xml:space="preserve">That the health care professional is benevolent and beneficent that is that he or </w:t>
      </w:r>
      <w:proofErr w:type="gramStart"/>
      <w:r>
        <w:t>she  has</w:t>
      </w:r>
      <w:proofErr w:type="gramEnd"/>
      <w:r>
        <w:t xml:space="preserve"> the interests of patients at heart</w:t>
      </w:r>
    </w:p>
    <w:p w:rsidR="0082755D" w:rsidRPr="0082755D" w:rsidRDefault="00626723" w:rsidP="0082755D">
      <w:pPr>
        <w:pStyle w:val="NoteLevel1"/>
        <w:numPr>
          <w:ilvl w:val="0"/>
          <w:numId w:val="6"/>
        </w:numPr>
      </w:pPr>
      <w:r>
        <w:t>He or she makes all or at least some of the decisions for the patients</w:t>
      </w:r>
      <w:r w:rsidR="0082755D" w:rsidRPr="0082755D">
        <w:t xml:space="preserve"> instead of letting them make decisions for themselves</w:t>
      </w:r>
    </w:p>
    <w:p w:rsidR="0082755D" w:rsidRDefault="0082755D" w:rsidP="0082755D">
      <w:pPr>
        <w:pStyle w:val="NoteLevel1"/>
        <w:numPr>
          <w:ilvl w:val="0"/>
          <w:numId w:val="0"/>
        </w:numPr>
        <w:ind w:left="360"/>
      </w:pPr>
    </w:p>
    <w:p w:rsidR="0082755D" w:rsidRDefault="0082755D" w:rsidP="0082755D">
      <w:pPr>
        <w:pStyle w:val="NoteLevel1"/>
        <w:numPr>
          <w:ilvl w:val="0"/>
          <w:numId w:val="0"/>
        </w:numPr>
        <w:ind w:left="360"/>
      </w:pPr>
      <w:proofErr w:type="gramStart"/>
      <w:r>
        <w:t>paternalism</w:t>
      </w:r>
      <w:proofErr w:type="gramEnd"/>
      <w:r>
        <w:t xml:space="preserve"> conflicts with the principle of autonomy</w:t>
      </w:r>
    </w:p>
    <w:p w:rsidR="0082755D" w:rsidRDefault="0082755D" w:rsidP="0082755D">
      <w:pPr>
        <w:pStyle w:val="NoteLevel1"/>
        <w:numPr>
          <w:ilvl w:val="0"/>
          <w:numId w:val="0"/>
        </w:numPr>
        <w:ind w:left="360"/>
      </w:pPr>
    </w:p>
    <w:p w:rsidR="0082755D" w:rsidRDefault="0082755D" w:rsidP="0082755D">
      <w:pPr>
        <w:pStyle w:val="NoteLevel1"/>
        <w:numPr>
          <w:ilvl w:val="0"/>
          <w:numId w:val="0"/>
        </w:numPr>
      </w:pPr>
      <w:proofErr w:type="gramStart"/>
      <w:r w:rsidRPr="0082755D">
        <w:rPr>
          <w:b/>
        </w:rPr>
        <w:t>weak</w:t>
      </w:r>
      <w:proofErr w:type="gramEnd"/>
      <w:r w:rsidRPr="0082755D">
        <w:rPr>
          <w:b/>
        </w:rPr>
        <w:t xml:space="preserve"> paternalism:</w:t>
      </w:r>
      <w:r>
        <w:t xml:space="preserve"> occurs when one prevents self regarding conduct only when it is substantially non voluntary or when temporary intervention is necessary to establish whether it is voluntary or not</w:t>
      </w:r>
    </w:p>
    <w:p w:rsidR="0082755D" w:rsidRDefault="0082755D" w:rsidP="0082755D">
      <w:pPr>
        <w:pStyle w:val="NoteLevel1"/>
        <w:numPr>
          <w:ilvl w:val="0"/>
          <w:numId w:val="0"/>
        </w:numPr>
        <w:ind w:left="360"/>
      </w:pPr>
    </w:p>
    <w:p w:rsidR="0082755D" w:rsidRDefault="0082755D" w:rsidP="0082755D">
      <w:pPr>
        <w:pStyle w:val="NoteLevel2"/>
      </w:pPr>
      <w:r>
        <w:t>When a doctor prevents someone on LSD or suffering from severe clinical depression from killing themselves</w:t>
      </w:r>
    </w:p>
    <w:p w:rsidR="0082755D" w:rsidRDefault="0082755D" w:rsidP="0082755D">
      <w:pPr>
        <w:pStyle w:val="NoteLevel1"/>
      </w:pPr>
      <w:r w:rsidRPr="0082755D">
        <w:rPr>
          <w:b/>
        </w:rPr>
        <w:t>Strong paternalism:</w:t>
      </w:r>
      <w:r>
        <w:t xml:space="preserve"> holds that it is sometimes proper to protect or to benefit a person by limiting her liberty even when her choices are informed and voluntary</w:t>
      </w:r>
    </w:p>
    <w:p w:rsidR="0082755D" w:rsidRDefault="0082755D" w:rsidP="0082755D">
      <w:pPr>
        <w:pStyle w:val="NoteLevel2"/>
      </w:pPr>
      <w:r>
        <w:t xml:space="preserve">Forced blood transfusion to individuals who do not </w:t>
      </w:r>
      <w:r w:rsidR="00A011C3">
        <w:t>believe</w:t>
      </w:r>
      <w:r>
        <w:t xml:space="preserve"> in blood transfusion. In this case there is serious </w:t>
      </w:r>
      <w:proofErr w:type="gramStart"/>
      <w:r>
        <w:t>violation  of</w:t>
      </w:r>
      <w:proofErr w:type="gramEnd"/>
      <w:r>
        <w:t xml:space="preserve"> principles of autonomy</w:t>
      </w:r>
    </w:p>
    <w:p w:rsidR="0082755D" w:rsidRDefault="0082755D" w:rsidP="0082755D">
      <w:pPr>
        <w:pStyle w:val="NoteLevel1"/>
        <w:numPr>
          <w:ilvl w:val="0"/>
          <w:numId w:val="0"/>
        </w:numPr>
      </w:pPr>
    </w:p>
    <w:p w:rsidR="006A2E79" w:rsidRDefault="006A2E79" w:rsidP="006A2E79">
      <w:pPr>
        <w:pStyle w:val="NoteLevel1"/>
        <w:numPr>
          <w:ilvl w:val="0"/>
          <w:numId w:val="0"/>
        </w:numPr>
      </w:pPr>
      <w:r w:rsidRPr="006A2E79">
        <w:rPr>
          <w:b/>
        </w:rPr>
        <w:t>Feminist Ethics</w:t>
      </w:r>
      <w:r>
        <w:rPr>
          <w:b/>
        </w:rPr>
        <w:t xml:space="preserve">: </w:t>
      </w:r>
      <w:r w:rsidRPr="006A2E79">
        <w:t xml:space="preserve">also referred to as ethics of care believes that we should look at moral dilemmas from the point of </w:t>
      </w:r>
      <w:proofErr w:type="gramStart"/>
      <w:r w:rsidRPr="006A2E79">
        <w:t>view  of</w:t>
      </w:r>
      <w:proofErr w:type="gramEnd"/>
      <w:r w:rsidRPr="006A2E79">
        <w:t xml:space="preserve"> the different moral and social experiences that men and women have instea</w:t>
      </w:r>
      <w:r>
        <w:t>d of balancing  universal   rights and duties</w:t>
      </w:r>
    </w:p>
    <w:p w:rsidR="006A2E79" w:rsidRDefault="006A2E79" w:rsidP="006A2E79">
      <w:pPr>
        <w:pStyle w:val="NoteLevel1"/>
        <w:numPr>
          <w:ilvl w:val="0"/>
          <w:numId w:val="0"/>
        </w:numPr>
      </w:pPr>
      <w:r>
        <w:t xml:space="preserve">We come in 2 genders therefore we </w:t>
      </w:r>
      <w:proofErr w:type="gramStart"/>
      <w:r>
        <w:t>are  different</w:t>
      </w:r>
      <w:proofErr w:type="gramEnd"/>
    </w:p>
    <w:p w:rsidR="006A2E79" w:rsidRDefault="006A2E79" w:rsidP="006A2E79">
      <w:pPr>
        <w:pStyle w:val="NoteLevel1"/>
        <w:numPr>
          <w:ilvl w:val="0"/>
          <w:numId w:val="0"/>
        </w:numPr>
      </w:pPr>
    </w:p>
    <w:p w:rsidR="006A2E79" w:rsidRDefault="006A2E79" w:rsidP="006A2E79">
      <w:pPr>
        <w:pStyle w:val="NoteLevel1"/>
        <w:numPr>
          <w:ilvl w:val="0"/>
          <w:numId w:val="0"/>
        </w:numPr>
      </w:pPr>
      <w:r>
        <w:t>Feminist ethicist would argue that traditionally our societies are male dominated and therefore ethical principles that right are male dominated. Principles, while women’s pinions and moral input have been discriminated</w:t>
      </w:r>
    </w:p>
    <w:p w:rsidR="006A2E79" w:rsidRDefault="006A2E79" w:rsidP="006A2E79">
      <w:pPr>
        <w:pStyle w:val="NoteLevel1"/>
        <w:numPr>
          <w:ilvl w:val="0"/>
          <w:numId w:val="0"/>
        </w:numPr>
      </w:pPr>
    </w:p>
    <w:p w:rsidR="006A2E79" w:rsidRDefault="006A2E79" w:rsidP="006A2E79">
      <w:pPr>
        <w:pStyle w:val="NoteLevel1"/>
        <w:numPr>
          <w:ilvl w:val="0"/>
          <w:numId w:val="0"/>
        </w:numPr>
      </w:pPr>
      <w:r>
        <w:t>Accordin</w:t>
      </w:r>
      <w:r w:rsidR="00A011C3">
        <w:t>g</w:t>
      </w:r>
      <w:r>
        <w:t xml:space="preserve"> to feminist ethics the principle of autonomy which has been traditionally regarded as a universal principle, should be abolished and we should focus on the relationship that the different participants in a given moral situation have</w:t>
      </w:r>
    </w:p>
    <w:p w:rsidR="006A2E79" w:rsidRDefault="006A2E79" w:rsidP="006A2E79">
      <w:pPr>
        <w:pStyle w:val="NoteLevel1"/>
        <w:numPr>
          <w:ilvl w:val="0"/>
          <w:numId w:val="0"/>
        </w:numPr>
      </w:pPr>
    </w:p>
    <w:p w:rsidR="006A2E79" w:rsidRDefault="006A2E79" w:rsidP="006A2E79">
      <w:pPr>
        <w:pStyle w:val="NoteLevel1"/>
        <w:numPr>
          <w:ilvl w:val="0"/>
          <w:numId w:val="0"/>
        </w:numPr>
      </w:pPr>
      <w:r>
        <w:t>In order to resolve a given moral dilemma we should rely on the caring responsibility that each of the participants</w:t>
      </w:r>
    </w:p>
    <w:p w:rsidR="006A2E79" w:rsidRDefault="006A2E79" w:rsidP="006A2E79">
      <w:pPr>
        <w:pStyle w:val="NoteLevel1"/>
        <w:numPr>
          <w:ilvl w:val="0"/>
          <w:numId w:val="0"/>
        </w:numPr>
      </w:pPr>
    </w:p>
    <w:p w:rsidR="006A2E79" w:rsidRDefault="006A2E79" w:rsidP="006A2E79">
      <w:pPr>
        <w:pStyle w:val="NoteLevel1"/>
        <w:numPr>
          <w:ilvl w:val="0"/>
          <w:numId w:val="0"/>
        </w:numPr>
      </w:pPr>
      <w:r>
        <w:t>In other words feminists ethicists believe that we can solve moral dilemma only by cooperating and not by isolating a given moral principle applying it blindly</w:t>
      </w:r>
    </w:p>
    <w:p w:rsidR="006A2E79" w:rsidRDefault="006A2E79" w:rsidP="006A2E79">
      <w:pPr>
        <w:pStyle w:val="NoteLevel2"/>
      </w:pPr>
      <w:r>
        <w:t xml:space="preserve"> </w:t>
      </w:r>
      <w:proofErr w:type="spellStart"/>
      <w:r>
        <w:t>Eg</w:t>
      </w:r>
      <w:proofErr w:type="spellEnd"/>
      <w:r>
        <w:t xml:space="preserve">. The issue of abortion: when approached from the point of view of feminist ethicist should be resolved not by appealing to </w:t>
      </w:r>
      <w:r w:rsidR="00C05E9D">
        <w:t>virtues</w:t>
      </w:r>
      <w:r>
        <w:t>, rights and duties but by looking at the social situations of women in a male dominated society</w:t>
      </w:r>
    </w:p>
    <w:p w:rsidR="00C05E9D" w:rsidRDefault="00C05E9D" w:rsidP="006A2E79">
      <w:pPr>
        <w:pStyle w:val="NoteLevel1"/>
        <w:numPr>
          <w:ilvl w:val="0"/>
          <w:numId w:val="0"/>
        </w:numPr>
      </w:pPr>
      <w:r>
        <w:t>Thus abortion is treated by feminist ethics as a problem that concerns women and their bodies</w:t>
      </w:r>
    </w:p>
    <w:p w:rsidR="00C05E9D" w:rsidRPr="00A011C3" w:rsidRDefault="00C05E9D" w:rsidP="006A2E79">
      <w:pPr>
        <w:pStyle w:val="NoteLevel1"/>
        <w:numPr>
          <w:ilvl w:val="0"/>
          <w:numId w:val="0"/>
        </w:numPr>
        <w:rPr>
          <w:b/>
        </w:rPr>
      </w:pPr>
    </w:p>
    <w:p w:rsidR="00C05E9D" w:rsidRDefault="00A011C3" w:rsidP="006A2E79">
      <w:pPr>
        <w:pStyle w:val="NoteLevel1"/>
        <w:numPr>
          <w:ilvl w:val="0"/>
          <w:numId w:val="0"/>
        </w:numPr>
      </w:pPr>
      <w:r w:rsidRPr="00A011C3">
        <w:rPr>
          <w:b/>
        </w:rPr>
        <w:t>Virtue</w:t>
      </w:r>
      <w:r w:rsidR="00C05E9D" w:rsidRPr="00A011C3">
        <w:rPr>
          <w:b/>
        </w:rPr>
        <w:t xml:space="preserve"> Ethics:</w:t>
      </w:r>
      <w:r w:rsidR="00C05E9D">
        <w:t xml:space="preserve"> believes that moral person is virtuous person and that the main concern of ethics is not with </w:t>
      </w:r>
      <w:r w:rsidR="004C6D26">
        <w:t>universal</w:t>
      </w:r>
      <w:r w:rsidR="00C05E9D">
        <w:t xml:space="preserve"> rights and duties but with developing the virtuous character</w:t>
      </w:r>
    </w:p>
    <w:p w:rsidR="00C05E9D" w:rsidRDefault="00C05E9D" w:rsidP="006A2E79">
      <w:pPr>
        <w:pStyle w:val="NoteLevel1"/>
        <w:numPr>
          <w:ilvl w:val="0"/>
          <w:numId w:val="0"/>
        </w:numPr>
      </w:pPr>
    </w:p>
    <w:p w:rsidR="00C05E9D" w:rsidRDefault="00C05E9D" w:rsidP="006A2E79">
      <w:pPr>
        <w:pStyle w:val="NoteLevel1"/>
        <w:numPr>
          <w:ilvl w:val="0"/>
          <w:numId w:val="0"/>
        </w:numPr>
      </w:pPr>
      <w:r>
        <w:t>In a bioethics the most important virtues are care and compassion as well as courage&amp; forbearance, justice and beneficence</w:t>
      </w:r>
    </w:p>
    <w:p w:rsidR="00C05E9D" w:rsidRDefault="00C05E9D" w:rsidP="006A2E79">
      <w:pPr>
        <w:pStyle w:val="NoteLevel1"/>
        <w:numPr>
          <w:ilvl w:val="0"/>
          <w:numId w:val="0"/>
        </w:numPr>
      </w:pPr>
    </w:p>
    <w:p w:rsidR="00C05E9D" w:rsidRDefault="00C05E9D" w:rsidP="006A2E79">
      <w:pPr>
        <w:pStyle w:val="NoteLevel1"/>
        <w:numPr>
          <w:ilvl w:val="0"/>
          <w:numId w:val="0"/>
        </w:numPr>
      </w:pPr>
      <w:r>
        <w:t>Religiously oriented Ethics: it uses moral principles that are grounded in a given religion these principles differ from religion to religion but there are some overlapping principles used in the three monotheistic religions</w:t>
      </w:r>
    </w:p>
    <w:p w:rsidR="00C05E9D" w:rsidRDefault="00C05E9D" w:rsidP="006A2E79">
      <w:pPr>
        <w:pStyle w:val="NoteLevel1"/>
        <w:numPr>
          <w:ilvl w:val="0"/>
          <w:numId w:val="0"/>
        </w:numPr>
      </w:pPr>
    </w:p>
    <w:p w:rsidR="00C05E9D" w:rsidRDefault="00C05E9D" w:rsidP="006A2E79">
      <w:pPr>
        <w:pStyle w:val="NoteLevel1"/>
        <w:numPr>
          <w:ilvl w:val="0"/>
          <w:numId w:val="0"/>
        </w:numPr>
      </w:pPr>
      <w:r>
        <w:t>Judaism, Christianity and Islam</w:t>
      </w:r>
    </w:p>
    <w:p w:rsidR="004C6D26" w:rsidRDefault="004C6D26" w:rsidP="006A2E79">
      <w:pPr>
        <w:pStyle w:val="NoteLevel1"/>
        <w:numPr>
          <w:ilvl w:val="0"/>
          <w:numId w:val="0"/>
        </w:numPr>
      </w:pPr>
    </w:p>
    <w:p w:rsidR="004C6D26" w:rsidRDefault="004C6D26" w:rsidP="004C6D26">
      <w:pPr>
        <w:pStyle w:val="NoteLevel1"/>
        <w:numPr>
          <w:ilvl w:val="0"/>
          <w:numId w:val="0"/>
        </w:numPr>
        <w:tabs>
          <w:tab w:val="center" w:pos="4680"/>
        </w:tabs>
      </w:pPr>
      <w:r>
        <w:t>We should not that in Canada there is a definite limit set by the Canadian law to the impact of religiously oriented ethics in the field of health care</w:t>
      </w:r>
    </w:p>
    <w:p w:rsidR="004C6D26" w:rsidRDefault="004C6D26" w:rsidP="004C6D26">
      <w:pPr>
        <w:pStyle w:val="NoteLevel1"/>
        <w:numPr>
          <w:ilvl w:val="0"/>
          <w:numId w:val="0"/>
        </w:numPr>
        <w:tabs>
          <w:tab w:val="center" w:pos="4680"/>
        </w:tabs>
      </w:pPr>
    </w:p>
    <w:p w:rsidR="00804091" w:rsidRDefault="004C6D26" w:rsidP="004C6D26">
      <w:pPr>
        <w:pStyle w:val="NoteLevel1"/>
        <w:numPr>
          <w:ilvl w:val="0"/>
          <w:numId w:val="0"/>
        </w:numPr>
        <w:tabs>
          <w:tab w:val="center" w:pos="4680"/>
        </w:tabs>
      </w:pPr>
      <w:r>
        <w:t>The Canadian charter of rights and freedom guarantees freedom of religion which means that any health care provider</w:t>
      </w:r>
      <w:r w:rsidR="00804091">
        <w:t xml:space="preserve"> under public jurisdiction may not establish or follow principles that have sectarian or religious basis</w:t>
      </w:r>
    </w:p>
    <w:p w:rsidR="00804091" w:rsidRPr="00804091" w:rsidRDefault="00804091" w:rsidP="004C6D26">
      <w:pPr>
        <w:pStyle w:val="NoteLevel1"/>
        <w:numPr>
          <w:ilvl w:val="0"/>
          <w:numId w:val="0"/>
        </w:numPr>
        <w:tabs>
          <w:tab w:val="center" w:pos="4680"/>
        </w:tabs>
        <w:rPr>
          <w:b/>
        </w:rPr>
      </w:pPr>
    </w:p>
    <w:p w:rsidR="00804091" w:rsidRDefault="00804091" w:rsidP="004C6D26">
      <w:pPr>
        <w:pStyle w:val="NoteLevel1"/>
        <w:numPr>
          <w:ilvl w:val="0"/>
          <w:numId w:val="0"/>
        </w:numPr>
        <w:tabs>
          <w:tab w:val="center" w:pos="4680"/>
        </w:tabs>
      </w:pPr>
      <w:proofErr w:type="spellStart"/>
      <w:r w:rsidRPr="00804091">
        <w:rPr>
          <w:b/>
        </w:rPr>
        <w:t>Agapistic</w:t>
      </w:r>
      <w:proofErr w:type="spellEnd"/>
      <w:r w:rsidRPr="00804091">
        <w:rPr>
          <w:b/>
        </w:rPr>
        <w:t xml:space="preserve"> Ethics</w:t>
      </w:r>
      <w:r>
        <w:t>- ethics of respect for like preaches love and respect for all living things</w:t>
      </w:r>
    </w:p>
    <w:p w:rsidR="00804091" w:rsidRDefault="00804091" w:rsidP="004C6D26">
      <w:pPr>
        <w:pStyle w:val="NoteLevel1"/>
        <w:numPr>
          <w:ilvl w:val="0"/>
          <w:numId w:val="0"/>
        </w:numPr>
        <w:tabs>
          <w:tab w:val="center" w:pos="4680"/>
        </w:tabs>
      </w:pPr>
      <w:r>
        <w:t xml:space="preserve">This ethics is mainly concerned with medical experimentation on </w:t>
      </w:r>
      <w:proofErr w:type="gramStart"/>
      <w:r>
        <w:t>non human</w:t>
      </w:r>
      <w:proofErr w:type="gramEnd"/>
      <w:r>
        <w:t xml:space="preserve"> animals</w:t>
      </w:r>
    </w:p>
    <w:p w:rsidR="00804091" w:rsidRDefault="00804091" w:rsidP="004C6D26">
      <w:pPr>
        <w:pStyle w:val="NoteLevel1"/>
        <w:numPr>
          <w:ilvl w:val="0"/>
          <w:numId w:val="0"/>
        </w:numPr>
        <w:tabs>
          <w:tab w:val="center" w:pos="4680"/>
        </w:tabs>
      </w:pPr>
      <w:r>
        <w:t xml:space="preserve"> Some </w:t>
      </w:r>
      <w:proofErr w:type="spellStart"/>
      <w:r>
        <w:t>agapisitic</w:t>
      </w:r>
      <w:proofErr w:type="spellEnd"/>
      <w:r>
        <w:t xml:space="preserve"> ethicists say that living things have equal moral standing while others think that only sentient beings have equal moral standings to human</w:t>
      </w:r>
    </w:p>
    <w:p w:rsidR="00804091" w:rsidRDefault="00804091" w:rsidP="004C6D26">
      <w:pPr>
        <w:pStyle w:val="NoteLevel1"/>
        <w:numPr>
          <w:ilvl w:val="0"/>
          <w:numId w:val="0"/>
        </w:numPr>
        <w:tabs>
          <w:tab w:val="center" w:pos="4680"/>
        </w:tabs>
      </w:pPr>
    </w:p>
    <w:p w:rsidR="0082755D" w:rsidRPr="006A2E79" w:rsidRDefault="00804091" w:rsidP="004C6D26">
      <w:pPr>
        <w:pStyle w:val="NoteLevel1"/>
        <w:numPr>
          <w:ilvl w:val="0"/>
          <w:numId w:val="0"/>
        </w:numPr>
        <w:tabs>
          <w:tab w:val="center" w:pos="4680"/>
        </w:tabs>
      </w:pPr>
      <w:r>
        <w:t xml:space="preserve">All </w:t>
      </w:r>
      <w:proofErr w:type="spellStart"/>
      <w:r>
        <w:t>agapisitc</w:t>
      </w:r>
      <w:proofErr w:type="spellEnd"/>
      <w:r>
        <w:t xml:space="preserve"> ethicists </w:t>
      </w:r>
      <w:proofErr w:type="spellStart"/>
      <w:r>
        <w:t>belive</w:t>
      </w:r>
      <w:proofErr w:type="spellEnd"/>
      <w:r>
        <w:t xml:space="preserve"> that animal experimentation and the use of animals should occur only if absolutely necessary and only if the cost in animal terms is proportionate to the advancement in health care that would result from such an understanding </w:t>
      </w:r>
    </w:p>
    <w:p w:rsidR="00AC44AE" w:rsidRPr="006A2E79" w:rsidRDefault="00AC44AE" w:rsidP="0082755D">
      <w:pPr>
        <w:pStyle w:val="NoteLevel1"/>
        <w:numPr>
          <w:ilvl w:val="0"/>
          <w:numId w:val="0"/>
        </w:numPr>
        <w:ind w:left="360"/>
      </w:pPr>
    </w:p>
    <w:p w:rsidR="007902B8" w:rsidRPr="00435086" w:rsidRDefault="007902B8" w:rsidP="00435086">
      <w:pPr>
        <w:pStyle w:val="NoteLevel2"/>
        <w:numPr>
          <w:ilvl w:val="0"/>
          <w:numId w:val="0"/>
        </w:numPr>
        <w:ind w:left="1080"/>
      </w:pPr>
    </w:p>
    <w:p w:rsidR="007902B8" w:rsidRDefault="007902B8">
      <w:pPr>
        <w:pStyle w:val="NoteLevel1"/>
        <w:sectPr w:rsidR="007902B8">
          <w:headerReference w:type="first" r:id="rId5"/>
          <w:type w:val="continuous"/>
          <w:pgSz w:w="12240" w:h="15840"/>
          <w:pgMar w:top="709" w:right="1440" w:bottom="1531" w:left="1440" w:header="709" w:footer="709" w:gutter="0"/>
          <w:titlePg/>
          <w:docGrid w:type="lines" w:linePitch="360"/>
        </w:sectPr>
      </w:pPr>
    </w:p>
    <w:p w:rsidR="007902B8" w:rsidRDefault="007902B8">
      <w:pPr>
        <w:pStyle w:val="NoteLevel1"/>
      </w:pPr>
    </w:p>
    <w:p w:rsidR="007902B8" w:rsidRDefault="007902B8">
      <w:pPr>
        <w:pStyle w:val="NoteLevel1"/>
        <w:sectPr w:rsidR="007902B8">
          <w:headerReference w:type="first" r:id="rId6"/>
          <w:pgSz w:w="12240" w:h="15840"/>
          <w:pgMar w:top="709" w:right="1440" w:bottom="1531" w:left="1440" w:header="709" w:footer="709" w:gutter="0"/>
          <w:titlePg/>
          <w:docGrid w:type="lines" w:linePitch="360"/>
        </w:sectPr>
      </w:pPr>
    </w:p>
    <w:p w:rsidR="007902B8" w:rsidRDefault="007902B8">
      <w:pPr>
        <w:pStyle w:val="NoteLevel1"/>
      </w:pPr>
    </w:p>
    <w:sectPr w:rsidR="007902B8" w:rsidSect="007902B8">
      <w:headerReference w:type="first" r:id="rId7"/>
      <w:pgSz w:w="12240" w:h="15840"/>
      <w:pgMar w:top="709" w:right="1440" w:bottom="1531" w:left="1440" w:header="709" w:footer="709"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91" w:rsidRDefault="00804091" w:rsidP="007902B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sidR="00DE609B">
      <w:rPr>
        <w:rFonts w:ascii="Verdana" w:eastAsia="ＭＳ ゴシック" w:hAnsi="Verdana"/>
        <w:sz w:val="36"/>
        <w:szCs w:val="36"/>
      </w:rPr>
      <w:fldChar w:fldCharType="begin"/>
    </w:r>
    <w:r>
      <w:rPr>
        <w:rFonts w:ascii="Verdana" w:eastAsia="ＭＳ ゴシック" w:hAnsi="Verdana"/>
      </w:rPr>
      <w:instrText xml:space="preserve"> CREATEDATE </w:instrText>
    </w:r>
    <w:r w:rsidR="00DE609B">
      <w:rPr>
        <w:rFonts w:ascii="Verdana" w:eastAsia="ＭＳ ゴシック" w:hAnsi="Verdana"/>
        <w:sz w:val="36"/>
        <w:szCs w:val="36"/>
      </w:rPr>
      <w:fldChar w:fldCharType="separate"/>
    </w:r>
    <w:r>
      <w:rPr>
        <w:rFonts w:ascii="Verdana" w:eastAsia="ＭＳ ゴシック" w:hAnsi="Verdana"/>
        <w:noProof/>
      </w:rPr>
      <w:t>11-10-06 10:58 PM</w:t>
    </w:r>
    <w:r w:rsidR="00DE609B">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91" w:rsidRDefault="0080409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DE609B">
      <w:rPr>
        <w:rFonts w:ascii="Verdana" w:eastAsia="ＭＳ ゴシック" w:hAnsi="Verdana"/>
        <w:sz w:val="36"/>
        <w:szCs w:val="36"/>
      </w:rPr>
      <w:fldChar w:fldCharType="begin"/>
    </w:r>
    <w:r>
      <w:rPr>
        <w:rFonts w:ascii="Verdana" w:eastAsia="ＭＳ ゴシック" w:hAnsi="Verdana"/>
      </w:rPr>
      <w:instrText xml:space="preserve"> CREATEDATE </w:instrText>
    </w:r>
    <w:r w:rsidR="00DE609B">
      <w:rPr>
        <w:rFonts w:ascii="Verdana" w:eastAsia="ＭＳ ゴシック" w:hAnsi="Verdana"/>
        <w:sz w:val="36"/>
        <w:szCs w:val="36"/>
      </w:rPr>
      <w:fldChar w:fldCharType="separate"/>
    </w:r>
    <w:r>
      <w:rPr>
        <w:rFonts w:ascii="Verdana" w:eastAsia="ＭＳ ゴシック" w:hAnsi="Verdana"/>
        <w:noProof/>
      </w:rPr>
      <w:t>11-10-06 10:58 PM</w:t>
    </w:r>
    <w:r w:rsidR="00DE609B">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91" w:rsidRDefault="00804091">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DE609B">
      <w:rPr>
        <w:rFonts w:ascii="Verdana" w:eastAsia="ＭＳ ゴシック" w:hAnsi="Verdana"/>
        <w:sz w:val="36"/>
        <w:szCs w:val="36"/>
      </w:rPr>
      <w:fldChar w:fldCharType="begin"/>
    </w:r>
    <w:r>
      <w:rPr>
        <w:rFonts w:ascii="Verdana" w:eastAsia="ＭＳ ゴシック" w:hAnsi="Verdana"/>
      </w:rPr>
      <w:instrText xml:space="preserve"> CREATEDATE </w:instrText>
    </w:r>
    <w:r w:rsidR="00DE609B">
      <w:rPr>
        <w:rFonts w:ascii="Verdana" w:eastAsia="ＭＳ ゴシック" w:hAnsi="Verdana"/>
        <w:sz w:val="36"/>
        <w:szCs w:val="36"/>
      </w:rPr>
      <w:fldChar w:fldCharType="separate"/>
    </w:r>
    <w:r>
      <w:rPr>
        <w:rFonts w:ascii="Verdana" w:eastAsia="ＭＳ ゴシック" w:hAnsi="Verdana"/>
        <w:noProof/>
      </w:rPr>
      <w:t>11-10-06 10:58 PM</w:t>
    </w:r>
    <w:r w:rsidR="00DE609B">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13EEF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A6C0003"/>
    <w:multiLevelType w:val="hybridMultilevel"/>
    <w:tmpl w:val="36FA70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F1C6440"/>
    <w:multiLevelType w:val="hybridMultilevel"/>
    <w:tmpl w:val="7C3ED91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BDC7971"/>
    <w:multiLevelType w:val="hybridMultilevel"/>
    <w:tmpl w:val="4F7CCB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67B3042E"/>
    <w:multiLevelType w:val="hybridMultilevel"/>
    <w:tmpl w:val="0BC6140C"/>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6A063712"/>
    <w:multiLevelType w:val="hybridMultilevel"/>
    <w:tmpl w:val="1FDEE15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7902B8"/>
    <w:rsid w:val="00435086"/>
    <w:rsid w:val="004C6D26"/>
    <w:rsid w:val="00626723"/>
    <w:rsid w:val="006A2E79"/>
    <w:rsid w:val="007902B8"/>
    <w:rsid w:val="00804091"/>
    <w:rsid w:val="0082755D"/>
    <w:rsid w:val="008B6E9F"/>
    <w:rsid w:val="00A011C3"/>
    <w:rsid w:val="00AC44AE"/>
    <w:rsid w:val="00B67630"/>
    <w:rsid w:val="00C05E9D"/>
    <w:rsid w:val="00DE609B"/>
    <w:rsid w:val="00EC104D"/>
  </w:rsids>
  <m:mathPr>
    <m:mathFont m:val="Wingdings 2"/>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902B8"/>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902B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902B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902B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902B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902B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902B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902B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902B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902B8"/>
    <w:pPr>
      <w:tabs>
        <w:tab w:val="center" w:pos="4320"/>
        <w:tab w:val="right" w:pos="8640"/>
      </w:tabs>
    </w:pPr>
  </w:style>
  <w:style w:type="character" w:customStyle="1" w:styleId="HeaderChar">
    <w:name w:val="Header Char"/>
    <w:basedOn w:val="DefaultParagraphFont"/>
    <w:link w:val="Header"/>
    <w:uiPriority w:val="99"/>
    <w:semiHidden/>
    <w:rsid w:val="007902B8"/>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6</Pages>
  <Words>1203</Words>
  <Characters>6858</Characters>
  <Application>Microsoft Macintosh Word</Application>
  <DocSecurity>0</DocSecurity>
  <Lines>57</Lines>
  <Paragraphs>13</Paragraphs>
  <ScaleCrop>false</ScaleCrop>
  <Company>H</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cp:lastModifiedBy>Office 2004 Test Drive User</cp:lastModifiedBy>
  <cp:revision>2</cp:revision>
  <dcterms:created xsi:type="dcterms:W3CDTF">2011-10-07T02:58:00Z</dcterms:created>
  <dcterms:modified xsi:type="dcterms:W3CDTF">2011-12-02T19:20:00Z</dcterms:modified>
</cp:coreProperties>
</file>