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A species of fish is found to require a certain water temperature, a particular oxygen content of the water, a particular depth, a rocky substrate on the bottom, and a variety of nutrients in the form of microscopic plants and animals to thrive</w:t>
      </w:r>
      <w:proofErr w:type="gramStart"/>
      <w:r>
        <w:rPr>
          <w:rFonts w:ascii="Calibri" w:hAnsi="Calibri" w:cs="Calibri"/>
          <w:sz w:val="30"/>
          <w:szCs w:val="30"/>
        </w:rPr>
        <w:t>. </w:t>
      </w:r>
      <w:proofErr w:type="gramEnd"/>
      <w:r>
        <w:rPr>
          <w:rFonts w:ascii="Calibri" w:hAnsi="Calibri" w:cs="Calibri"/>
          <w:sz w:val="30"/>
          <w:szCs w:val="30"/>
        </w:rPr>
        <w:t>These requirements describe its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Habitat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Territory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c. Niche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Resource partition</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 xml:space="preserve">While traveling in Texas, you stumble </w:t>
      </w:r>
      <w:proofErr w:type="gramStart"/>
      <w:r>
        <w:rPr>
          <w:rFonts w:ascii="Calibri" w:hAnsi="Calibri" w:cs="Calibri"/>
          <w:sz w:val="30"/>
          <w:szCs w:val="30"/>
        </w:rPr>
        <w:t>across a snake with red, yellow, and black bands</w:t>
      </w:r>
      <w:proofErr w:type="gramEnd"/>
      <w:r>
        <w:rPr>
          <w:rFonts w:ascii="Calibri" w:hAnsi="Calibri" w:cs="Calibri"/>
          <w:sz w:val="30"/>
          <w:szCs w:val="30"/>
        </w:rPr>
        <w:t>. You somehow remember that this could be a poisonous coral snake or a harmless milk snake, but you forget how to differentiate them because they both have similar colors and banding patterns</w:t>
      </w:r>
      <w:proofErr w:type="gramStart"/>
      <w:r>
        <w:rPr>
          <w:rFonts w:ascii="Calibri" w:hAnsi="Calibri" w:cs="Calibri"/>
          <w:sz w:val="30"/>
          <w:szCs w:val="30"/>
        </w:rPr>
        <w:t>. </w:t>
      </w:r>
      <w:proofErr w:type="gramEnd"/>
      <w:r>
        <w:rPr>
          <w:rFonts w:ascii="Calibri" w:hAnsi="Calibri" w:cs="Calibri"/>
          <w:sz w:val="30"/>
          <w:szCs w:val="30"/>
        </w:rPr>
        <w:t>You wisely decide not to pick up the snake. What defense was successful in preventing you from grabbing the snake (other than an instinctive fear of snakes)?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spellStart"/>
      <w:proofErr w:type="gramStart"/>
      <w:r>
        <w:rPr>
          <w:rFonts w:ascii="Arial" w:hAnsi="Arial" w:cs="Arial"/>
          <w:color w:val="0E0E0E"/>
        </w:rPr>
        <w:t>aposematism</w:t>
      </w:r>
      <w:proofErr w:type="spellEnd"/>
      <w:proofErr w:type="gramEnd"/>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w:t>
      </w:r>
      <w:proofErr w:type="spellStart"/>
      <w:r w:rsidRPr="006941E2">
        <w:rPr>
          <w:rFonts w:ascii="Arial" w:hAnsi="Arial" w:cs="Arial"/>
          <w:color w:val="0E0E0E"/>
          <w:highlight w:val="yellow"/>
        </w:rPr>
        <w:t>Batesian</w:t>
      </w:r>
      <w:proofErr w:type="spellEnd"/>
      <w:r w:rsidRPr="006941E2">
        <w:rPr>
          <w:rFonts w:ascii="Arial" w:hAnsi="Arial" w:cs="Arial"/>
          <w:color w:val="0E0E0E"/>
          <w:highlight w:val="yellow"/>
        </w:rPr>
        <w:t xml:space="preserve"> mimicry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none</w:t>
      </w:r>
      <w:proofErr w:type="gramEnd"/>
      <w:r>
        <w:rPr>
          <w:rFonts w:ascii="Arial" w:hAnsi="Arial" w:cs="Arial"/>
          <w:color w:val="0E0E0E"/>
        </w:rPr>
        <w:t xml:space="preserve"> of these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spellStart"/>
      <w:r>
        <w:rPr>
          <w:rFonts w:ascii="Arial" w:hAnsi="Arial" w:cs="Arial"/>
          <w:color w:val="0E0E0E"/>
        </w:rPr>
        <w:t>Müllerian</w:t>
      </w:r>
      <w:proofErr w:type="spellEnd"/>
      <w:r>
        <w:rPr>
          <w:rFonts w:ascii="Arial" w:hAnsi="Arial" w:cs="Arial"/>
          <w:color w:val="0E0E0E"/>
        </w:rPr>
        <w:t xml:space="preserve"> mimicry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constitutive</w:t>
      </w:r>
      <w:proofErr w:type="gramEnd"/>
      <w:r>
        <w:rPr>
          <w:rFonts w:ascii="Arial" w:hAnsi="Arial" w:cs="Arial"/>
          <w:color w:val="0E0E0E"/>
        </w:rPr>
        <w:t xml:space="preserve"> defense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Uniform spacing patterns in plants, such as the creosote bush are most often associated with</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the</w:t>
      </w:r>
      <w:proofErr w:type="gramEnd"/>
      <w:r>
        <w:rPr>
          <w:rFonts w:ascii="Arial" w:hAnsi="Arial" w:cs="Arial"/>
          <w:color w:val="0E0E0E"/>
        </w:rPr>
        <w:t xml:space="preserve"> concentration of nutrients within the population’s range.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w:t>
      </w:r>
      <w:proofErr w:type="gramStart"/>
      <w:r w:rsidRPr="006941E2">
        <w:rPr>
          <w:rFonts w:ascii="Arial" w:hAnsi="Arial" w:cs="Arial"/>
          <w:color w:val="0E0E0E"/>
          <w:highlight w:val="yellow"/>
        </w:rPr>
        <w:t>competitive</w:t>
      </w:r>
      <w:proofErr w:type="gramEnd"/>
      <w:r w:rsidRPr="006941E2">
        <w:rPr>
          <w:rFonts w:ascii="Arial" w:hAnsi="Arial" w:cs="Arial"/>
          <w:color w:val="0E0E0E"/>
          <w:highlight w:val="yellow"/>
        </w:rPr>
        <w:t xml:space="preserve"> interactions among individuals in the population.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lastRenderedPageBreak/>
        <w:t xml:space="preserve">c. </w:t>
      </w:r>
      <w:proofErr w:type="gramStart"/>
      <w:r>
        <w:rPr>
          <w:rFonts w:ascii="Arial" w:hAnsi="Arial" w:cs="Arial"/>
          <w:color w:val="0E0E0E"/>
        </w:rPr>
        <w:t>the</w:t>
      </w:r>
      <w:proofErr w:type="gramEnd"/>
      <w:r>
        <w:rPr>
          <w:rFonts w:ascii="Arial" w:hAnsi="Arial" w:cs="Arial"/>
          <w:color w:val="0E0E0E"/>
        </w:rPr>
        <w:t xml:space="preserve"> random distribution of seeds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chance</w:t>
      </w:r>
      <w:proofErr w:type="gramEnd"/>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4</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rPr>
      </w:pPr>
      <w:r>
        <w:rPr>
          <w:rFonts w:ascii="Arial" w:hAnsi="Arial" w:cs="Arial"/>
        </w:rPr>
        <w:t>Exponential growth can continue indefinitely only if</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None of the above is correct; exponential growth cannot continue indefinitely.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the</w:t>
      </w:r>
      <w:proofErr w:type="gramEnd"/>
      <w:r>
        <w:rPr>
          <w:rFonts w:ascii="Arial" w:hAnsi="Arial" w:cs="Arial"/>
          <w:color w:val="0E0E0E"/>
        </w:rPr>
        <w:t xml:space="preserve"> population starts out high but grows slowly.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the</w:t>
      </w:r>
      <w:proofErr w:type="gramEnd"/>
      <w:r>
        <w:rPr>
          <w:rFonts w:ascii="Arial" w:hAnsi="Arial" w:cs="Arial"/>
          <w:color w:val="0E0E0E"/>
        </w:rPr>
        <w:t xml:space="preserve"> carrying capacity of the habitat (K) is very high.</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the</w:t>
      </w:r>
      <w:proofErr w:type="gramEnd"/>
      <w:r>
        <w:rPr>
          <w:rFonts w:ascii="Arial" w:hAnsi="Arial" w:cs="Arial"/>
          <w:color w:val="0E0E0E"/>
        </w:rPr>
        <w:t xml:space="preserve"> population starts out very small.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the</w:t>
      </w:r>
      <w:proofErr w:type="gramEnd"/>
      <w:r>
        <w:rPr>
          <w:rFonts w:ascii="Arial" w:hAnsi="Arial" w:cs="Arial"/>
          <w:color w:val="0E0E0E"/>
        </w:rPr>
        <w:t xml:space="preserve"> carrying capacity is zero.</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5</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rPr>
        <w:t>Keystone species can maintain species diversity in a community if they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Reduce the number of disruptions in the community.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Allow immigration of other predators.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c. Prey on the community’s dominant species.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Competitively exclude other predators.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Prey only on the least abundant species in the community</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6</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Which of the following describes the reproductive strategy of Pacific salmon, which die shortly after spawning (reproduction)?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spellStart"/>
      <w:r>
        <w:rPr>
          <w:rFonts w:ascii="Arial" w:hAnsi="Arial" w:cs="Arial"/>
          <w:color w:val="0E0E0E"/>
        </w:rPr>
        <w:t>Iteroparous</w:t>
      </w:r>
      <w:proofErr w:type="spellEnd"/>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rPr>
        <w:t xml:space="preserve">b. </w:t>
      </w:r>
      <w:proofErr w:type="spellStart"/>
      <w:r w:rsidRPr="006941E2">
        <w:rPr>
          <w:rFonts w:ascii="Arial" w:hAnsi="Arial" w:cs="Arial"/>
          <w:color w:val="0E0E0E"/>
        </w:rPr>
        <w:t>Allee</w:t>
      </w:r>
      <w:proofErr w:type="spellEnd"/>
      <w:r w:rsidRPr="006941E2">
        <w:rPr>
          <w:rFonts w:ascii="Arial" w:hAnsi="Arial" w:cs="Arial"/>
          <w:color w:val="0E0E0E"/>
        </w:rPr>
        <w:t xml:space="preserve"> strategy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spellStart"/>
      <w:r w:rsidRPr="006941E2">
        <w:rPr>
          <w:rFonts w:ascii="Arial" w:hAnsi="Arial" w:cs="Arial"/>
          <w:color w:val="0E0E0E"/>
          <w:highlight w:val="yellow"/>
        </w:rPr>
        <w:t>Semelparous</w:t>
      </w:r>
      <w:proofErr w:type="spell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dispersed</w:t>
      </w:r>
      <w:proofErr w:type="gramEnd"/>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7</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Factors that are usually biotic in nature and change in intensity as a function of population size are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Density-dependent factors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Density-neutral factors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Exponential growth factors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Density-independent factors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8</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Research on barnacle distribution in the intertidal zone reveals that species A would readily colonize the lower intertidal areas if species B was absent. This indicates that: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species</w:t>
      </w:r>
      <w:proofErr w:type="gramEnd"/>
      <w:r>
        <w:rPr>
          <w:rFonts w:ascii="Arial" w:hAnsi="Arial" w:cs="Arial"/>
          <w:color w:val="0E0E0E"/>
        </w:rPr>
        <w:t xml:space="preserve"> B can outcompete species A and reduces the fundamental niche of A</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keystone</w:t>
      </w:r>
      <w:proofErr w:type="gramEnd"/>
      <w:r>
        <w:rPr>
          <w:rFonts w:ascii="Arial" w:hAnsi="Arial" w:cs="Arial"/>
          <w:color w:val="0E0E0E"/>
        </w:rPr>
        <w:t xml:space="preserve"> predators play an important role in intertidal ecology.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gramStart"/>
      <w:r w:rsidRPr="006941E2">
        <w:rPr>
          <w:rFonts w:ascii="Arial" w:hAnsi="Arial" w:cs="Arial"/>
          <w:color w:val="0E0E0E"/>
          <w:highlight w:val="yellow"/>
        </w:rPr>
        <w:t>species</w:t>
      </w:r>
      <w:proofErr w:type="gramEnd"/>
      <w:r w:rsidRPr="006941E2">
        <w:rPr>
          <w:rFonts w:ascii="Arial" w:hAnsi="Arial" w:cs="Arial"/>
          <w:color w:val="0E0E0E"/>
          <w:highlight w:val="yellow"/>
        </w:rPr>
        <w:t xml:space="preserve"> B can outcompete species A and reduces the realized niche of A</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species</w:t>
      </w:r>
      <w:proofErr w:type="gramEnd"/>
      <w:r>
        <w:rPr>
          <w:rFonts w:ascii="Arial" w:hAnsi="Arial" w:cs="Arial"/>
          <w:color w:val="0E0E0E"/>
        </w:rPr>
        <w:t xml:space="preserve"> A can outcompete species B and reduces the fundamental niche of B.</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9</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 xml:space="preserve">A </w:t>
      </w:r>
      <w:proofErr w:type="spellStart"/>
      <w:r>
        <w:rPr>
          <w:rFonts w:ascii="Calibri" w:hAnsi="Calibri" w:cs="Calibri"/>
          <w:sz w:val="30"/>
          <w:szCs w:val="30"/>
        </w:rPr>
        <w:t>metapopulation</w:t>
      </w:r>
      <w:proofErr w:type="spellEnd"/>
      <w:r>
        <w:rPr>
          <w:rFonts w:ascii="Calibri" w:hAnsi="Calibri" w:cs="Calibri"/>
          <w:sz w:val="30"/>
          <w:szCs w:val="30"/>
        </w:rPr>
        <w:t xml:space="preserve"> is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A population that is spread out over a large area</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A group of subpopulations among which individuals move on a regular basis.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gramStart"/>
      <w:r w:rsidRPr="006941E2">
        <w:rPr>
          <w:rFonts w:ascii="Arial" w:hAnsi="Arial" w:cs="Arial"/>
          <w:color w:val="0E0E0E"/>
          <w:highlight w:val="yellow"/>
        </w:rPr>
        <w:t>A</w:t>
      </w:r>
      <w:proofErr w:type="gramEnd"/>
      <w:r w:rsidRPr="006941E2">
        <w:rPr>
          <w:rFonts w:ascii="Arial" w:hAnsi="Arial" w:cs="Arial"/>
          <w:color w:val="0E0E0E"/>
          <w:highlight w:val="yellow"/>
        </w:rPr>
        <w:t xml:space="preserve"> group of subpopulations among which some individuals move occasionally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A group of subpopulations </w:t>
      </w:r>
      <w:proofErr w:type="gramStart"/>
      <w:r>
        <w:rPr>
          <w:rFonts w:ascii="Arial" w:hAnsi="Arial" w:cs="Arial"/>
          <w:color w:val="0E0E0E"/>
        </w:rPr>
        <w:t>that are</w:t>
      </w:r>
      <w:proofErr w:type="gramEnd"/>
      <w:r>
        <w:rPr>
          <w:rFonts w:ascii="Arial" w:hAnsi="Arial" w:cs="Arial"/>
          <w:color w:val="0E0E0E"/>
        </w:rPr>
        <w:t xml:space="preserve"> isolated from one another</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An unusually large population</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Which of the following scenarios would best facilitate adaptive radiation?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Darker-colored moths have a selective advantage over lighter-colored moths due to industrial soot on trees.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All of these would facilitate adaptive radiation equally.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A population of cheetahs goes through an event in which all genetic diversity in the population is wiped out.</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d. A population of birds becomes stranded on an island archipelago.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A population of birds native to an island archipelago is forced to relocate to the mainland by a storm.</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11</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The principle of competitive exclusion states that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Competition between two species always results in character displacement.</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b. No two species can coexist for long if they are sharing the same limiting resource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No two species can coexist for long unless they are sharing the same resource.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If two species are sharing the same resource, one will always go extinct.</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12</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 xml:space="preserve">In biology, a </w:t>
      </w:r>
      <w:proofErr w:type="spellStart"/>
      <w:r>
        <w:rPr>
          <w:rFonts w:ascii="Calibri" w:hAnsi="Calibri" w:cs="Calibri"/>
          <w:sz w:val="30"/>
          <w:szCs w:val="30"/>
        </w:rPr>
        <w:t>coevolutionary</w:t>
      </w:r>
      <w:proofErr w:type="spellEnd"/>
      <w:r>
        <w:rPr>
          <w:rFonts w:ascii="Calibri" w:hAnsi="Calibri" w:cs="Calibri"/>
          <w:sz w:val="30"/>
          <w:szCs w:val="30"/>
        </w:rPr>
        <w:t xml:space="preserve"> arms race occurs when ________.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a</w:t>
      </w:r>
      <w:proofErr w:type="gramEnd"/>
      <w:r>
        <w:rPr>
          <w:rFonts w:ascii="Arial" w:hAnsi="Arial" w:cs="Arial"/>
          <w:color w:val="0E0E0E"/>
        </w:rPr>
        <w:t xml:space="preserve"> new niche is created.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a</w:t>
      </w:r>
      <w:proofErr w:type="gramEnd"/>
      <w:r>
        <w:rPr>
          <w:rFonts w:ascii="Arial" w:hAnsi="Arial" w:cs="Arial"/>
          <w:color w:val="0E0E0E"/>
        </w:rPr>
        <w:t xml:space="preserve"> new species evolves into two separate species.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gramStart"/>
      <w:r w:rsidRPr="006941E2">
        <w:rPr>
          <w:rFonts w:ascii="Arial" w:hAnsi="Arial" w:cs="Arial"/>
          <w:color w:val="0E0E0E"/>
          <w:highlight w:val="yellow"/>
        </w:rPr>
        <w:t>a</w:t>
      </w:r>
      <w:proofErr w:type="gramEnd"/>
      <w:r w:rsidRPr="006941E2">
        <w:rPr>
          <w:rFonts w:ascii="Arial" w:hAnsi="Arial" w:cs="Arial"/>
          <w:color w:val="0E0E0E"/>
          <w:highlight w:val="yellow"/>
        </w:rPr>
        <w:t xml:space="preserve"> pair of species influences each others' evolution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a</w:t>
      </w:r>
      <w:proofErr w:type="gramEnd"/>
      <w:r>
        <w:rPr>
          <w:rFonts w:ascii="Arial" w:hAnsi="Arial" w:cs="Arial"/>
          <w:color w:val="0E0E0E"/>
        </w:rPr>
        <w:t xml:space="preserve"> country develops a new weapon.</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13</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Populations that exhibit logistic growth still exhibit exponential growth. This statement is: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false</w:t>
      </w:r>
      <w:proofErr w:type="gramEnd"/>
      <w:r>
        <w:rPr>
          <w:rFonts w:ascii="Arial" w:hAnsi="Arial" w:cs="Arial"/>
          <w:color w:val="0E0E0E"/>
        </w:rPr>
        <w:t>; populations exhibiting logistic growth show exponential growth when the population size is greater than the environment's carrying capacity.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w:t>
      </w:r>
      <w:proofErr w:type="gramStart"/>
      <w:r w:rsidRPr="006941E2">
        <w:rPr>
          <w:rFonts w:ascii="Arial" w:hAnsi="Arial" w:cs="Arial"/>
          <w:color w:val="0E0E0E"/>
          <w:highlight w:val="yellow"/>
        </w:rPr>
        <w:t>true</w:t>
      </w:r>
      <w:proofErr w:type="gramEnd"/>
      <w:r w:rsidRPr="006941E2">
        <w:rPr>
          <w:rFonts w:ascii="Arial" w:hAnsi="Arial" w:cs="Arial"/>
          <w:color w:val="0E0E0E"/>
          <w:highlight w:val="yellow"/>
        </w:rPr>
        <w:t>; populations exhibiting logistic growth go through a period of exponential growth before growth rates level off around zero.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true</w:t>
      </w:r>
      <w:proofErr w:type="gramEnd"/>
      <w:r>
        <w:rPr>
          <w:rFonts w:ascii="Arial" w:hAnsi="Arial" w:cs="Arial"/>
          <w:color w:val="0E0E0E"/>
        </w:rPr>
        <w:t>; logistic growth is another term for exponential growth.</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false</w:t>
      </w:r>
      <w:proofErr w:type="gramEnd"/>
      <w:r>
        <w:rPr>
          <w:rFonts w:ascii="Arial" w:hAnsi="Arial" w:cs="Arial"/>
          <w:color w:val="0E0E0E"/>
        </w:rPr>
        <w:t>; exponential growth and logistic growth are characteristics of different species.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true</w:t>
      </w:r>
      <w:proofErr w:type="gramEnd"/>
      <w:r>
        <w:rPr>
          <w:rFonts w:ascii="Arial" w:hAnsi="Arial" w:cs="Arial"/>
          <w:color w:val="0E0E0E"/>
        </w:rPr>
        <w:t>; however, this can only occur in different populations of the same organism because one population cannot exhibit both types of growth.</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14</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noProof/>
          <w:color w:val="0E0E0E"/>
        </w:rPr>
        <w:drawing>
          <wp:inline distT="0" distB="0" distL="0" distR="0">
            <wp:extent cx="2501900" cy="1524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01900" cy="1524000"/>
                    </a:xfrm>
                    <a:prstGeom prst="rect">
                      <a:avLst/>
                    </a:prstGeom>
                    <a:noFill/>
                    <a:ln>
                      <a:noFill/>
                    </a:ln>
                  </pic:spPr>
                </pic:pic>
              </a:graphicData>
            </a:graphic>
          </wp:inline>
        </w:drawing>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Which curve in the figure shown here best describes survivorship that is independent of age?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A</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d. C</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B</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15</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Many parasites typically have different hosts at different life stages. Snails typically avoid sunlit areas, but some snails infected with certain parasites become attracted to light and prefer sunlit areas. Which of the following is the most likely hypothesis given the life cycles of many parasites?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The parasite manipulates the behavior of the snail so that it gets eaten more readily, which allows the parasite to complete its life cycle.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The parasite must exit the snail in a sunlit area in order to move and find its next host.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The snail is dying from the parasite and is therefore looking for the light.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The parasite itself must be exposed to light in order to survive in the snail.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The snail is behaving differently in order to rid itself of the parasite.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16</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Which of the following provides a chicken rancher using a free-roaming arrangement for his flock the data necessary to ensure maximum survival of his hens?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Total number of chickens.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b. Distribution of chickens throughout the range.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Rough estimate of density of the chicken population.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Total square footage of the range.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Chickens per square foot of the range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17</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In what respect do humans differ from all other anthropoids?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lack</w:t>
      </w:r>
      <w:proofErr w:type="gramEnd"/>
      <w:r>
        <w:rPr>
          <w:rFonts w:ascii="Arial" w:hAnsi="Arial" w:cs="Arial"/>
          <w:color w:val="0E0E0E"/>
        </w:rPr>
        <w:t xml:space="preserve"> of a tail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opposable</w:t>
      </w:r>
      <w:proofErr w:type="gramEnd"/>
      <w:r>
        <w:rPr>
          <w:rFonts w:ascii="Arial" w:hAnsi="Arial" w:cs="Arial"/>
          <w:color w:val="0E0E0E"/>
        </w:rPr>
        <w:t xml:space="preserve"> thumbs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eyes</w:t>
      </w:r>
      <w:proofErr w:type="gramEnd"/>
      <w:r>
        <w:rPr>
          <w:rFonts w:ascii="Arial" w:hAnsi="Arial" w:cs="Arial"/>
          <w:color w:val="0E0E0E"/>
        </w:rPr>
        <w:t xml:space="preserve"> on the front of the face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d. </w:t>
      </w:r>
      <w:proofErr w:type="gramStart"/>
      <w:r w:rsidRPr="006941E2">
        <w:rPr>
          <w:rFonts w:ascii="Arial" w:hAnsi="Arial" w:cs="Arial"/>
          <w:color w:val="0E0E0E"/>
          <w:highlight w:val="yellow"/>
        </w:rPr>
        <w:t>bipedal</w:t>
      </w:r>
      <w:proofErr w:type="gramEnd"/>
      <w:r w:rsidRPr="006941E2">
        <w:rPr>
          <w:rFonts w:ascii="Arial" w:hAnsi="Arial" w:cs="Arial"/>
          <w:color w:val="0E0E0E"/>
          <w:highlight w:val="yellow"/>
        </w:rPr>
        <w:t xml:space="preserve"> posture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18</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rPr>
      </w:pPr>
      <w:r>
        <w:rPr>
          <w:rFonts w:ascii="Calibri" w:hAnsi="Calibri" w:cs="Calibri"/>
        </w:rPr>
        <w:t>An r-selected species would be expected to exhibit survivorship curve ___ and ____offspring.</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Type III, many small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Type I, many small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Type III, few large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Type III, many large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Type I, many large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19</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When does the growth rate of a population equal zero?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a. </w:t>
      </w:r>
      <w:proofErr w:type="gramStart"/>
      <w:r w:rsidRPr="006941E2">
        <w:rPr>
          <w:rFonts w:ascii="Arial" w:hAnsi="Arial" w:cs="Arial"/>
          <w:color w:val="0E0E0E"/>
          <w:highlight w:val="yellow"/>
        </w:rPr>
        <w:t>when</w:t>
      </w:r>
      <w:proofErr w:type="gramEnd"/>
      <w:r w:rsidRPr="006941E2">
        <w:rPr>
          <w:rFonts w:ascii="Arial" w:hAnsi="Arial" w:cs="Arial"/>
          <w:color w:val="0E0E0E"/>
          <w:highlight w:val="yellow"/>
        </w:rPr>
        <w:t xml:space="preserve"> K-N/K is zero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when</w:t>
      </w:r>
      <w:proofErr w:type="gramEnd"/>
      <w:r>
        <w:rPr>
          <w:rFonts w:ascii="Arial" w:hAnsi="Arial" w:cs="Arial"/>
          <w:color w:val="0E0E0E"/>
        </w:rPr>
        <w:t xml:space="preserve"> K-N/K is on-half</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when</w:t>
      </w:r>
      <w:proofErr w:type="gramEnd"/>
      <w:r>
        <w:rPr>
          <w:rFonts w:ascii="Arial" w:hAnsi="Arial" w:cs="Arial"/>
          <w:color w:val="0E0E0E"/>
        </w:rPr>
        <w:t xml:space="preserve"> K-N/K is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when</w:t>
      </w:r>
      <w:proofErr w:type="gramEnd"/>
      <w:r>
        <w:rPr>
          <w:rFonts w:ascii="Arial" w:hAnsi="Arial" w:cs="Arial"/>
          <w:color w:val="0E0E0E"/>
        </w:rPr>
        <w:t xml:space="preserve"> deaths exceed births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The "ghost of competition past" refers to the fact that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competition</w:t>
      </w:r>
      <w:proofErr w:type="gramEnd"/>
      <w:r>
        <w:rPr>
          <w:rFonts w:ascii="Arial" w:hAnsi="Arial" w:cs="Arial"/>
          <w:color w:val="0E0E0E"/>
        </w:rPr>
        <w:t xml:space="preserve"> inevitably leads to extinction of one of the competitors.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w:t>
      </w:r>
      <w:proofErr w:type="gramStart"/>
      <w:r w:rsidRPr="006941E2">
        <w:rPr>
          <w:rFonts w:ascii="Arial" w:hAnsi="Arial" w:cs="Arial"/>
          <w:color w:val="0E0E0E"/>
          <w:highlight w:val="yellow"/>
        </w:rPr>
        <w:t>competition</w:t>
      </w:r>
      <w:proofErr w:type="gramEnd"/>
      <w:r w:rsidRPr="006941E2">
        <w:rPr>
          <w:rFonts w:ascii="Arial" w:hAnsi="Arial" w:cs="Arial"/>
          <w:color w:val="0E0E0E"/>
          <w:highlight w:val="yellow"/>
        </w:rPr>
        <w:t xml:space="preserve"> often leads to character displacement, which remains after direct competition is reduced.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competition</w:t>
      </w:r>
      <w:proofErr w:type="gramEnd"/>
      <w:r>
        <w:rPr>
          <w:rFonts w:ascii="Arial" w:hAnsi="Arial" w:cs="Arial"/>
          <w:color w:val="0E0E0E"/>
        </w:rPr>
        <w:t xml:space="preserve"> can not be seen in nature.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competition</w:t>
      </w:r>
      <w:proofErr w:type="gramEnd"/>
      <w:r>
        <w:rPr>
          <w:rFonts w:ascii="Arial" w:hAnsi="Arial" w:cs="Arial"/>
          <w:color w:val="0E0E0E"/>
        </w:rPr>
        <w:t xml:space="preserve"> inevitably leads to extinction of both competitors.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21</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Which of the following is not an example of a mutualism?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Pr="006941E2" w:rsidRDefault="006941E2" w:rsidP="006941E2">
      <w:pPr>
        <w:widowControl w:val="0"/>
        <w:autoSpaceDE w:val="0"/>
        <w:autoSpaceDN w:val="0"/>
        <w:adjustRightInd w:val="0"/>
        <w:rPr>
          <w:rFonts w:ascii="Arial" w:hAnsi="Arial" w:cs="Arial"/>
          <w:color w:val="0E0E0E"/>
          <w:highlight w:val="yellow"/>
        </w:rPr>
      </w:pPr>
      <w:r w:rsidRPr="006941E2">
        <w:rPr>
          <w:rFonts w:ascii="Arial" w:hAnsi="Arial" w:cs="Arial"/>
          <w:color w:val="0E0E0E"/>
          <w:highlight w:val="yellow"/>
        </w:rPr>
        <w:t xml:space="preserve">a. </w:t>
      </w:r>
      <w:proofErr w:type="gramStart"/>
      <w:r w:rsidRPr="006941E2">
        <w:rPr>
          <w:rFonts w:ascii="Arial" w:hAnsi="Arial" w:cs="Arial"/>
          <w:color w:val="0E0E0E"/>
          <w:highlight w:val="yellow"/>
        </w:rPr>
        <w:t>birds</w:t>
      </w:r>
      <w:proofErr w:type="gramEnd"/>
      <w:r w:rsidRPr="006941E2">
        <w:rPr>
          <w:rFonts w:ascii="Arial" w:hAnsi="Arial" w:cs="Arial"/>
          <w:color w:val="0E0E0E"/>
          <w:highlight w:val="yellow"/>
        </w:rPr>
        <w:t xml:space="preserve"> eating insects jumping out of the path of army ants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rPr>
        <w:t xml:space="preserve">b. </w:t>
      </w:r>
      <w:proofErr w:type="gramStart"/>
      <w:r w:rsidRPr="006941E2">
        <w:rPr>
          <w:rFonts w:ascii="Arial" w:hAnsi="Arial" w:cs="Arial"/>
          <w:color w:val="0E0E0E"/>
        </w:rPr>
        <w:t>fungi</w:t>
      </w:r>
      <w:proofErr w:type="gramEnd"/>
      <w:r w:rsidRPr="006941E2">
        <w:rPr>
          <w:rFonts w:ascii="Arial" w:hAnsi="Arial" w:cs="Arial"/>
          <w:color w:val="0E0E0E"/>
        </w:rPr>
        <w:t xml:space="preserve"> residing in plant roots, such as </w:t>
      </w:r>
      <w:proofErr w:type="spellStart"/>
      <w:r w:rsidRPr="006941E2">
        <w:rPr>
          <w:rFonts w:ascii="Arial" w:hAnsi="Arial" w:cs="Arial"/>
          <w:color w:val="0E0E0E"/>
        </w:rPr>
        <w:t>endomycorrhizae</w:t>
      </w:r>
      <w:proofErr w:type="spell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bacteria</w:t>
      </w:r>
      <w:proofErr w:type="gramEnd"/>
      <w:r>
        <w:rPr>
          <w:rFonts w:ascii="Arial" w:hAnsi="Arial" w:cs="Arial"/>
          <w:color w:val="0E0E0E"/>
        </w:rPr>
        <w:t xml:space="preserve"> fixing nitrogen in plants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rancher</w:t>
      </w:r>
      <w:proofErr w:type="gramEnd"/>
      <w:r>
        <w:rPr>
          <w:rFonts w:ascii="Arial" w:hAnsi="Arial" w:cs="Arial"/>
          <w:color w:val="0E0E0E"/>
        </w:rPr>
        <w:t xml:space="preserve"> ants that protect aphids in exchange for sugar-rich honeydew</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22</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rPr>
        <w:t>According to the theory of island biogeography, which of the following islands should have the highest number of species at equilibrium?</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Equilibrium number depends only on island size.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A small island near the mainland.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A small island far from the mainland.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A large island far from the mainland.</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e. A large island near the mainland.</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23</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Which of the following is NOT true regarding population counts?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Capture-recapture methods are used to estimate the population’s size of species that do not ‘stay put’.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A full population count is possible for large animals in small areas.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A full population count is usually impractical.</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d. Sampling within quadrats is particularly useful for most populations of migrating animals.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Ecologists estimate a population’s total density from a sample of the population.</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24</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It is speculated that</w:t>
      </w:r>
      <w:r>
        <w:rPr>
          <w:rFonts w:ascii="Calibri" w:hAnsi="Calibri" w:cs="Calibri"/>
          <w:i/>
          <w:iCs/>
          <w:sz w:val="30"/>
          <w:szCs w:val="30"/>
        </w:rPr>
        <w:t xml:space="preserve"> H. </w:t>
      </w:r>
      <w:proofErr w:type="spellStart"/>
      <w:r>
        <w:rPr>
          <w:rFonts w:ascii="Calibri" w:hAnsi="Calibri" w:cs="Calibri"/>
          <w:i/>
          <w:iCs/>
          <w:sz w:val="30"/>
          <w:szCs w:val="30"/>
        </w:rPr>
        <w:t>floresiensis</w:t>
      </w:r>
      <w:proofErr w:type="spellEnd"/>
      <w:r>
        <w:rPr>
          <w:rFonts w:ascii="Calibri" w:hAnsi="Calibri" w:cs="Calibri"/>
          <w:sz w:val="30"/>
          <w:szCs w:val="30"/>
        </w:rPr>
        <w:t xml:space="preserve"> and </w:t>
      </w:r>
      <w:r>
        <w:rPr>
          <w:rFonts w:ascii="Calibri" w:hAnsi="Calibri" w:cs="Calibri"/>
          <w:i/>
          <w:iCs/>
          <w:sz w:val="30"/>
          <w:szCs w:val="30"/>
        </w:rPr>
        <w:t>H. sapiens</w:t>
      </w:r>
      <w:r>
        <w:rPr>
          <w:rFonts w:ascii="Calibri" w:hAnsi="Calibri" w:cs="Calibri"/>
          <w:sz w:val="30"/>
          <w:szCs w:val="30"/>
        </w:rPr>
        <w:t xml:space="preserve"> may have lived on the island of Flores (in Indonesia) concurrently. Suppose researchers obtained mitochondrial DNA samples from the</w:t>
      </w:r>
      <w:r>
        <w:rPr>
          <w:rFonts w:ascii="Calibri" w:hAnsi="Calibri" w:cs="Calibri"/>
          <w:i/>
          <w:iCs/>
          <w:sz w:val="30"/>
          <w:szCs w:val="30"/>
        </w:rPr>
        <w:t xml:space="preserve"> H. </w:t>
      </w:r>
      <w:proofErr w:type="spellStart"/>
      <w:r>
        <w:rPr>
          <w:rFonts w:ascii="Calibri" w:hAnsi="Calibri" w:cs="Calibri"/>
          <w:i/>
          <w:iCs/>
          <w:sz w:val="30"/>
          <w:szCs w:val="30"/>
        </w:rPr>
        <w:t>floresiensis</w:t>
      </w:r>
      <w:r>
        <w:rPr>
          <w:rFonts w:ascii="Calibri" w:hAnsi="Calibri" w:cs="Calibri"/>
          <w:sz w:val="30"/>
          <w:szCs w:val="30"/>
        </w:rPr>
        <w:t>remains</w:t>
      </w:r>
      <w:proofErr w:type="spellEnd"/>
      <w:r>
        <w:rPr>
          <w:rFonts w:ascii="Calibri" w:hAnsi="Calibri" w:cs="Calibri"/>
          <w:sz w:val="30"/>
          <w:szCs w:val="30"/>
        </w:rPr>
        <w:t xml:space="preserve">, amplified a 1000-base-pair sequence via PCR, and compared it to that of several currently living </w:t>
      </w:r>
      <w:r>
        <w:rPr>
          <w:rFonts w:ascii="Calibri" w:hAnsi="Calibri" w:cs="Calibri"/>
          <w:i/>
          <w:iCs/>
          <w:sz w:val="30"/>
          <w:szCs w:val="30"/>
        </w:rPr>
        <w:t>H. sapiens</w:t>
      </w:r>
      <w:r>
        <w:rPr>
          <w:rFonts w:ascii="Calibri" w:hAnsi="Calibri" w:cs="Calibri"/>
          <w:sz w:val="30"/>
          <w:szCs w:val="30"/>
        </w:rPr>
        <w:t xml:space="preserve"> native to Indonesia, North Africa, and North America. Also suppose H. </w:t>
      </w:r>
      <w:proofErr w:type="spellStart"/>
      <w:r>
        <w:rPr>
          <w:rFonts w:ascii="Calibri" w:hAnsi="Calibri" w:cs="Calibri"/>
          <w:sz w:val="30"/>
          <w:szCs w:val="30"/>
        </w:rPr>
        <w:t>floresiensis</w:t>
      </w:r>
      <w:proofErr w:type="spellEnd"/>
      <w:r>
        <w:rPr>
          <w:rFonts w:ascii="Calibri" w:hAnsi="Calibri" w:cs="Calibri"/>
          <w:sz w:val="30"/>
          <w:szCs w:val="30"/>
        </w:rPr>
        <w:t xml:space="preserve"> were found to differ from the average </w:t>
      </w:r>
      <w:r>
        <w:rPr>
          <w:rFonts w:ascii="Calibri" w:hAnsi="Calibri" w:cs="Calibri"/>
          <w:color w:val="0E0E0E"/>
          <w:sz w:val="28"/>
          <w:szCs w:val="28"/>
        </w:rPr>
        <w:t xml:space="preserve">Indonesian </w:t>
      </w:r>
      <w:r>
        <w:rPr>
          <w:rFonts w:ascii="Calibri" w:hAnsi="Calibri" w:cs="Calibri"/>
          <w:i/>
          <w:iCs/>
          <w:color w:val="0E0E0E"/>
          <w:sz w:val="28"/>
          <w:szCs w:val="28"/>
        </w:rPr>
        <w:t>H. sapiens</w:t>
      </w:r>
      <w:r>
        <w:rPr>
          <w:rFonts w:ascii="Calibri" w:hAnsi="Calibri" w:cs="Calibri"/>
          <w:color w:val="0E0E0E"/>
          <w:sz w:val="28"/>
          <w:szCs w:val="28"/>
        </w:rPr>
        <w:t xml:space="preserve"> in 28 base pairs, from the average North African </w:t>
      </w:r>
      <w:r>
        <w:rPr>
          <w:rFonts w:ascii="Calibri" w:hAnsi="Calibri" w:cs="Calibri"/>
          <w:i/>
          <w:iCs/>
          <w:color w:val="0E0E0E"/>
          <w:sz w:val="28"/>
          <w:szCs w:val="28"/>
        </w:rPr>
        <w:t>H. sapiens</w:t>
      </w:r>
      <w:r>
        <w:rPr>
          <w:rFonts w:ascii="Calibri" w:hAnsi="Calibri" w:cs="Calibri"/>
          <w:color w:val="0E0E0E"/>
          <w:sz w:val="28"/>
          <w:szCs w:val="28"/>
        </w:rPr>
        <w:t xml:space="preserve"> in 51 base pairs, and from the average North American </w:t>
      </w:r>
      <w:r>
        <w:rPr>
          <w:rFonts w:ascii="Calibri" w:hAnsi="Calibri" w:cs="Calibri"/>
          <w:i/>
          <w:iCs/>
          <w:color w:val="0E0E0E"/>
          <w:sz w:val="28"/>
          <w:szCs w:val="28"/>
        </w:rPr>
        <w:t>H. sapiens</w:t>
      </w:r>
      <w:r>
        <w:rPr>
          <w:rFonts w:ascii="Calibri" w:hAnsi="Calibri" w:cs="Calibri"/>
          <w:color w:val="0E0E0E"/>
          <w:sz w:val="28"/>
          <w:szCs w:val="28"/>
        </w:rPr>
        <w:t xml:space="preserve"> in 53 base pairs, while two randomly selected </w:t>
      </w:r>
      <w:r>
        <w:rPr>
          <w:rFonts w:ascii="Calibri" w:hAnsi="Calibri" w:cs="Calibri"/>
          <w:i/>
          <w:iCs/>
          <w:color w:val="0E0E0E"/>
          <w:sz w:val="28"/>
          <w:szCs w:val="28"/>
        </w:rPr>
        <w:t xml:space="preserve">H. sapiens </w:t>
      </w:r>
      <w:r>
        <w:rPr>
          <w:rFonts w:ascii="Calibri" w:hAnsi="Calibri" w:cs="Calibri"/>
          <w:color w:val="0E0E0E"/>
          <w:sz w:val="28"/>
          <w:szCs w:val="28"/>
        </w:rPr>
        <w:t>differed from each other in an average of 21 base pairs. What would you surmise from these data?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a. H. </w:t>
      </w:r>
      <w:proofErr w:type="spellStart"/>
      <w:r w:rsidRPr="006941E2">
        <w:rPr>
          <w:rFonts w:ascii="Arial" w:hAnsi="Arial" w:cs="Arial"/>
          <w:color w:val="0E0E0E"/>
          <w:highlight w:val="yellow"/>
        </w:rPr>
        <w:t>floresiensis</w:t>
      </w:r>
      <w:proofErr w:type="spellEnd"/>
      <w:r w:rsidRPr="006941E2">
        <w:rPr>
          <w:rFonts w:ascii="Arial" w:hAnsi="Arial" w:cs="Arial"/>
          <w:color w:val="0E0E0E"/>
          <w:highlight w:val="yellow"/>
        </w:rPr>
        <w:t xml:space="preserve"> and H. sapiens probably lived on Flores concurrently, and interbred to some degree.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H. </w:t>
      </w:r>
      <w:proofErr w:type="spellStart"/>
      <w:r>
        <w:rPr>
          <w:rFonts w:ascii="Arial" w:hAnsi="Arial" w:cs="Arial"/>
          <w:color w:val="0E0E0E"/>
        </w:rPr>
        <w:t>floresiensis</w:t>
      </w:r>
      <w:proofErr w:type="spellEnd"/>
      <w:r>
        <w:rPr>
          <w:rFonts w:ascii="Arial" w:hAnsi="Arial" w:cs="Arial"/>
          <w:color w:val="0E0E0E"/>
        </w:rPr>
        <w:t xml:space="preserve"> and H. sapiens probably lived on Flores concurrently, and H. sapiens killed and consumed H. </w:t>
      </w:r>
      <w:proofErr w:type="spellStart"/>
      <w:r>
        <w:rPr>
          <w:rFonts w:ascii="Arial" w:hAnsi="Arial" w:cs="Arial"/>
          <w:color w:val="0E0E0E"/>
        </w:rPr>
        <w:t>floresiensis</w:t>
      </w:r>
      <w:proofErr w:type="spellEnd"/>
      <w:r>
        <w:rPr>
          <w:rFonts w:ascii="Arial" w:hAnsi="Arial" w:cs="Arial"/>
          <w:color w:val="0E0E0E"/>
        </w:rPr>
        <w: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H. </w:t>
      </w:r>
      <w:proofErr w:type="spellStart"/>
      <w:r>
        <w:rPr>
          <w:rFonts w:ascii="Arial" w:hAnsi="Arial" w:cs="Arial"/>
          <w:color w:val="0E0E0E"/>
        </w:rPr>
        <w:t>floresiensis</w:t>
      </w:r>
      <w:proofErr w:type="spellEnd"/>
      <w:r>
        <w:rPr>
          <w:rFonts w:ascii="Arial" w:hAnsi="Arial" w:cs="Arial"/>
          <w:color w:val="0E0E0E"/>
        </w:rPr>
        <w:t xml:space="preserve"> and H. sapiens probably did not live on Flores concurrently.</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H. </w:t>
      </w:r>
      <w:proofErr w:type="spellStart"/>
      <w:r>
        <w:rPr>
          <w:rFonts w:ascii="Arial" w:hAnsi="Arial" w:cs="Arial"/>
          <w:color w:val="0E0E0E"/>
        </w:rPr>
        <w:t>floresiensis</w:t>
      </w:r>
      <w:proofErr w:type="spellEnd"/>
      <w:r>
        <w:rPr>
          <w:rFonts w:ascii="Arial" w:hAnsi="Arial" w:cs="Arial"/>
          <w:color w:val="0E0E0E"/>
        </w:rPr>
        <w:t xml:space="preserve"> and H. sapiens probably lived on Flores concurrently, but did not interact.</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25</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Energy flow in ecosystems is typically measured by looking 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Biomass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productivity</w:t>
      </w:r>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mimicry</w:t>
      </w:r>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spellStart"/>
      <w:proofErr w:type="gramStart"/>
      <w:r>
        <w:rPr>
          <w:rFonts w:ascii="Arial" w:hAnsi="Arial" w:cs="Arial"/>
          <w:color w:val="0E0E0E"/>
        </w:rPr>
        <w:t>allometry</w:t>
      </w:r>
      <w:proofErr w:type="spellEnd"/>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biodiversity</w:t>
      </w:r>
      <w:proofErr w:type="gramEnd"/>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26</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A population pyramid:</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a. </w:t>
      </w:r>
      <w:proofErr w:type="gramStart"/>
      <w:r w:rsidRPr="006941E2">
        <w:rPr>
          <w:rFonts w:ascii="Arial" w:hAnsi="Arial" w:cs="Arial"/>
          <w:color w:val="0E0E0E"/>
          <w:highlight w:val="yellow"/>
        </w:rPr>
        <w:t>reflects</w:t>
      </w:r>
      <w:proofErr w:type="gramEnd"/>
      <w:r w:rsidRPr="006941E2">
        <w:rPr>
          <w:rFonts w:ascii="Arial" w:hAnsi="Arial" w:cs="Arial"/>
          <w:color w:val="0E0E0E"/>
          <w:highlight w:val="yellow"/>
        </w:rPr>
        <w:t xml:space="preserve"> the number of individuals in various age groups in a population.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predicts</w:t>
      </w:r>
      <w:proofErr w:type="gramEnd"/>
      <w:r>
        <w:rPr>
          <w:rFonts w:ascii="Arial" w:hAnsi="Arial" w:cs="Arial"/>
          <w:color w:val="0E0E0E"/>
        </w:rPr>
        <w:t xml:space="preserve"> survival and mortality rates for an individual at a given age.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directly</w:t>
      </w:r>
      <w:proofErr w:type="gramEnd"/>
      <w:r>
        <w:rPr>
          <w:rFonts w:ascii="Arial" w:hAnsi="Arial" w:cs="Arial"/>
          <w:color w:val="0E0E0E"/>
        </w:rPr>
        <w:t xml:space="preserve"> predicts future age distributions of the population.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can</w:t>
      </w:r>
      <w:proofErr w:type="gramEnd"/>
      <w:r>
        <w:rPr>
          <w:rFonts w:ascii="Arial" w:hAnsi="Arial" w:cs="Arial"/>
          <w:color w:val="0E0E0E"/>
        </w:rPr>
        <w:t xml:space="preserve"> be constructed from data gathered in one census of a population.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shows</w:t>
      </w:r>
      <w:proofErr w:type="gramEnd"/>
      <w:r>
        <w:rPr>
          <w:rFonts w:ascii="Arial" w:hAnsi="Arial" w:cs="Arial"/>
          <w:color w:val="0E0E0E"/>
        </w:rPr>
        <w:t xml:space="preserve"> the current birth and death rates of a population.</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27</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 xml:space="preserve">To measure the population density of squirrels occupying a </w:t>
      </w:r>
      <w:proofErr w:type="gramStart"/>
      <w:r>
        <w:rPr>
          <w:rFonts w:ascii="Calibri" w:hAnsi="Calibri" w:cs="Calibri"/>
          <w:sz w:val="30"/>
          <w:szCs w:val="30"/>
        </w:rPr>
        <w:t>particular park,</w:t>
      </w:r>
      <w:proofErr w:type="gramEnd"/>
      <w:r>
        <w:rPr>
          <w:rFonts w:ascii="Calibri" w:hAnsi="Calibri" w:cs="Calibri"/>
          <w:sz w:val="30"/>
          <w:szCs w:val="30"/>
        </w:rPr>
        <w:t xml:space="preserve"> 10 squirrels are captured, marked with non-toxic paint on their tail, &amp; then released. The next day, another 10 squirrels are captured, including the recapture of 5 marked squirrels. What is the population estimate from these data?</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a. 20</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1000</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100</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10</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50</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28</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Which of the following </w:t>
      </w:r>
      <w:r>
        <w:rPr>
          <w:rFonts w:ascii="Arial" w:hAnsi="Arial" w:cs="Arial"/>
          <w:i/>
          <w:iCs/>
          <w:color w:val="0E0E0E"/>
        </w:rPr>
        <w:t>best</w:t>
      </w:r>
      <w:r>
        <w:rPr>
          <w:rFonts w:ascii="Arial" w:hAnsi="Arial" w:cs="Arial"/>
          <w:color w:val="0E0E0E"/>
        </w:rPr>
        <w:t xml:space="preserve"> describes niche differentiation?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competitive</w:t>
      </w:r>
      <w:proofErr w:type="gramEnd"/>
      <w:r>
        <w:rPr>
          <w:rFonts w:ascii="Arial" w:hAnsi="Arial" w:cs="Arial"/>
          <w:color w:val="0E0E0E"/>
        </w:rPr>
        <w:t xml:space="preserve"> exclusion results in the success of the superior species.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b. Slight variations in niche allow similar species to coexist.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Two species can coevolve to share the exact same niche.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Different resource utilization results in a decrease in species richness.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29</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Which of the following attributes of a species might render it especially susceptible to extinction?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It is an invasive species.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b. It has a narrow dispersal range.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It exists in two linked subpopulations.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It lives in a marine habitat.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The species has a short generation time.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 xml:space="preserve">Dr. David </w:t>
      </w:r>
      <w:proofErr w:type="spellStart"/>
      <w:r>
        <w:rPr>
          <w:rFonts w:ascii="Arial" w:hAnsi="Arial" w:cs="Arial"/>
          <w:color w:val="0E0E0E"/>
        </w:rPr>
        <w:t>Reznick</w:t>
      </w:r>
      <w:proofErr w:type="spellEnd"/>
      <w:r>
        <w:rPr>
          <w:rFonts w:ascii="Arial" w:hAnsi="Arial" w:cs="Arial"/>
          <w:color w:val="0E0E0E"/>
        </w:rPr>
        <w:t xml:space="preserve"> has studied life history evolution in guppies that live in streams in Trinidad. Guppies are found in two different types of habitat: sites where predation is high, and sites where predation is low. Which of the following life history characteristics would you expect to evolve in a guppy population living in a high-predation site?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a. </w:t>
      </w:r>
      <w:proofErr w:type="gramStart"/>
      <w:r w:rsidRPr="006941E2">
        <w:rPr>
          <w:rFonts w:ascii="Arial" w:hAnsi="Arial" w:cs="Arial"/>
          <w:color w:val="0E0E0E"/>
          <w:highlight w:val="yellow"/>
        </w:rPr>
        <w:t>increased</w:t>
      </w:r>
      <w:proofErr w:type="gramEnd"/>
      <w:r w:rsidRPr="006941E2">
        <w:rPr>
          <w:rFonts w:ascii="Arial" w:hAnsi="Arial" w:cs="Arial"/>
          <w:color w:val="0E0E0E"/>
          <w:highlight w:val="yellow"/>
        </w:rPr>
        <w:t xml:space="preserve"> egg number.</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a</w:t>
      </w:r>
      <w:proofErr w:type="gramEnd"/>
      <w:r>
        <w:rPr>
          <w:rFonts w:ascii="Arial" w:hAnsi="Arial" w:cs="Arial"/>
          <w:color w:val="0E0E0E"/>
        </w:rPr>
        <w:t xml:space="preserve"> female-biased sex ratio.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increased</w:t>
      </w:r>
      <w:proofErr w:type="gramEnd"/>
      <w:r>
        <w:rPr>
          <w:rFonts w:ascii="Arial" w:hAnsi="Arial" w:cs="Arial"/>
          <w:color w:val="0E0E0E"/>
        </w:rPr>
        <w:t xml:space="preserve"> egg size.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bright</w:t>
      </w:r>
      <w:proofErr w:type="gramEnd"/>
      <w:r>
        <w:rPr>
          <w:rFonts w:ascii="Arial" w:hAnsi="Arial" w:cs="Arial"/>
          <w:color w:val="0E0E0E"/>
        </w:rPr>
        <w:t xml:space="preserve"> </w:t>
      </w:r>
      <w:proofErr w:type="spellStart"/>
      <w:r>
        <w:rPr>
          <w:rFonts w:ascii="Arial" w:hAnsi="Arial" w:cs="Arial"/>
          <w:color w:val="0E0E0E"/>
        </w:rPr>
        <w:t>colours</w:t>
      </w:r>
      <w:proofErr w:type="spellEnd"/>
      <w:r>
        <w:rPr>
          <w:rFonts w:ascii="Arial" w:hAnsi="Arial" w:cs="Arial"/>
          <w:color w:val="0E0E0E"/>
        </w:rPr>
        <w:t xml:space="preserve"> and courtship displays.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31</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 xml:space="preserve">Why can't a female lizard have both high fecundity and high </w:t>
      </w:r>
      <w:proofErr w:type="gramStart"/>
      <w:r>
        <w:rPr>
          <w:rFonts w:ascii="Calibri" w:hAnsi="Calibri" w:cs="Calibri"/>
          <w:sz w:val="30"/>
          <w:szCs w:val="30"/>
        </w:rPr>
        <w:t>survival</w:t>
      </w:r>
      <w:proofErr w:type="gramEnd"/>
      <w:r>
        <w:rPr>
          <w:rFonts w:ascii="Calibri" w:hAnsi="Calibri" w:cs="Calibri"/>
          <w:sz w:val="30"/>
          <w:szCs w:val="30"/>
        </w:rPr>
        <w:t>?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Female lizards are able to produce only one set of offspring.</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In only rare cases, lizards have both high fecundity and high survival.</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Competition for resources prevents this.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d. The more energy the female devotes to offspring, the less that can be devoted to her survival.</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32</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In conservation biology, what does the term “corridor” refer to?</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The path a conservation biologist takes through a habitat to minimize any negative effects on the habitat's biodiversity.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Sections of </w:t>
      </w:r>
      <w:proofErr w:type="gramStart"/>
      <w:r w:rsidRPr="006941E2">
        <w:rPr>
          <w:rFonts w:ascii="Arial" w:hAnsi="Arial" w:cs="Arial"/>
          <w:color w:val="0E0E0E"/>
          <w:highlight w:val="yellow"/>
        </w:rPr>
        <w:t>habitat which</w:t>
      </w:r>
      <w:proofErr w:type="gramEnd"/>
      <w:r w:rsidRPr="006941E2">
        <w:rPr>
          <w:rFonts w:ascii="Arial" w:hAnsi="Arial" w:cs="Arial"/>
          <w:color w:val="0E0E0E"/>
          <w:highlight w:val="yellow"/>
        </w:rPr>
        <w:t xml:space="preserve"> organisms use to travel between two or more isolated patches of habitat.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The path an organism takes from its home to its food source.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None of these answers is correct.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e. The edge of a given patch of habitat.</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33</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sz w:val="22"/>
          <w:szCs w:val="22"/>
        </w:rPr>
      </w:pPr>
      <w:r>
        <w:rPr>
          <w:rFonts w:ascii="Arial" w:hAnsi="Arial" w:cs="Arial"/>
          <w:color w:val="0E0E0E"/>
          <w:sz w:val="22"/>
          <w:szCs w:val="22"/>
        </w:rPr>
        <w:t>Maximum sustainable yield is when as many individuals as possible are removed from the population without impairing the population’s growth rate. At which point on the logistic growth curve is the maximum sustainable yield?</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When the population size is in lag growth.</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When the population size is at the carrying capacity (K).</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c. When the population size is at half the carrying capacity (K/2).</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When growth rate is equal to population size.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34</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Few carnivores can be supported in a food web because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Their generation time is very long.</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b. Mineral nutrients don’t cycle quickly enough</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c. They produce only a few young per generation.</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d. A large amount of energy is lost at each trophic level.</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35</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The three basic variables that make up the life history of an organism are which of the following?</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Number of reproductive females in the population, age structure of the population, and life expectancy.</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b. Age when reproduction begins, how often reproduction occurs, and how many offspring are produced per reproductive event.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How</w:t>
      </w:r>
      <w:proofErr w:type="gramEnd"/>
      <w:r>
        <w:rPr>
          <w:rFonts w:ascii="Arial" w:hAnsi="Arial" w:cs="Arial"/>
          <w:color w:val="0E0E0E"/>
        </w:rPr>
        <w:t xml:space="preserve"> often reproduction occurs, life expectancy of females, and the number of offspring per reproductive episode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d. Life expectancy, birth rate, and death rate.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36</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The relationship between species richness and recovery from natural disturbances can best be summarized as follows: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there</w:t>
      </w:r>
      <w:proofErr w:type="gramEnd"/>
      <w:r>
        <w:rPr>
          <w:rFonts w:ascii="Arial" w:hAnsi="Arial" w:cs="Arial"/>
          <w:color w:val="0E0E0E"/>
        </w:rPr>
        <w:t xml:space="preserve"> is no correlation between community diversity and recovery from natural disturbances.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communities</w:t>
      </w:r>
      <w:proofErr w:type="gramEnd"/>
      <w:r>
        <w:rPr>
          <w:rFonts w:ascii="Arial" w:hAnsi="Arial" w:cs="Arial"/>
          <w:color w:val="0E0E0E"/>
        </w:rPr>
        <w:t xml:space="preserve"> with more diversity recover less rapidly from natural disturbances.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gramStart"/>
      <w:r>
        <w:rPr>
          <w:rFonts w:ascii="Arial" w:hAnsi="Arial" w:cs="Arial"/>
          <w:color w:val="0E0E0E"/>
        </w:rPr>
        <w:t>communities</w:t>
      </w:r>
      <w:proofErr w:type="gramEnd"/>
      <w:r>
        <w:rPr>
          <w:rFonts w:ascii="Arial" w:hAnsi="Arial" w:cs="Arial"/>
          <w:color w:val="0E0E0E"/>
        </w:rPr>
        <w:t xml:space="preserve"> with more diversity do not recover from natural disturbances.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d. </w:t>
      </w:r>
      <w:proofErr w:type="gramStart"/>
      <w:r w:rsidRPr="006941E2">
        <w:rPr>
          <w:rFonts w:ascii="Arial" w:hAnsi="Arial" w:cs="Arial"/>
          <w:color w:val="0E0E0E"/>
          <w:highlight w:val="yellow"/>
        </w:rPr>
        <w:t>communities</w:t>
      </w:r>
      <w:proofErr w:type="gramEnd"/>
      <w:r w:rsidRPr="006941E2">
        <w:rPr>
          <w:rFonts w:ascii="Arial" w:hAnsi="Arial" w:cs="Arial"/>
          <w:color w:val="0E0E0E"/>
          <w:highlight w:val="yellow"/>
        </w:rPr>
        <w:t xml:space="preserve"> with more diversity recover more rapidly from natural disturbances.</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37</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jc w:val="both"/>
        <w:rPr>
          <w:rFonts w:ascii="Arial" w:hAnsi="Arial" w:cs="Arial"/>
          <w:color w:val="0E0E0E"/>
        </w:rPr>
      </w:pPr>
      <w:r>
        <w:rPr>
          <w:rFonts w:ascii="Calibri" w:hAnsi="Calibri" w:cs="Calibri"/>
          <w:sz w:val="30"/>
          <w:szCs w:val="30"/>
        </w:rPr>
        <w:t xml:space="preserve">A researcher notices that in a certain moth species, some females prefer to feed and lay eggs on domesticated plants like potatoes and tomatoes. Other females prefer to feed and lay eggs on wild plants like </w:t>
      </w:r>
      <w:proofErr w:type="spellStart"/>
      <w:r>
        <w:rPr>
          <w:rFonts w:ascii="Calibri" w:hAnsi="Calibri" w:cs="Calibri"/>
          <w:i/>
          <w:iCs/>
          <w:sz w:val="30"/>
          <w:szCs w:val="30"/>
        </w:rPr>
        <w:t>Datura</w:t>
      </w:r>
      <w:proofErr w:type="spellEnd"/>
      <w:proofErr w:type="gramStart"/>
      <w:r>
        <w:rPr>
          <w:rFonts w:ascii="Calibri" w:hAnsi="Calibri" w:cs="Calibri"/>
          <w:sz w:val="30"/>
          <w:szCs w:val="30"/>
        </w:rPr>
        <w:t>. </w:t>
      </w:r>
      <w:proofErr w:type="gramEnd"/>
      <w:r>
        <w:rPr>
          <w:rFonts w:ascii="Calibri" w:hAnsi="Calibri" w:cs="Calibri"/>
          <w:sz w:val="30"/>
          <w:szCs w:val="30"/>
        </w:rPr>
        <w:t>Both male and female moths primarily use scent to find these plants from afar. Females tend to mate where they feed, and the researcher finds a genetic basis for scent preference in these moths. Based on the above information, what might be occurring in this moth species?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divergence</w:t>
      </w:r>
      <w:proofErr w:type="gramEnd"/>
      <w:r>
        <w:rPr>
          <w:rFonts w:ascii="Arial" w:hAnsi="Arial" w:cs="Arial"/>
          <w:color w:val="0E0E0E"/>
        </w:rPr>
        <w:t xml:space="preserve"> due to </w:t>
      </w:r>
      <w:proofErr w:type="spellStart"/>
      <w:r>
        <w:rPr>
          <w:rFonts w:ascii="Arial" w:hAnsi="Arial" w:cs="Arial"/>
          <w:color w:val="0E0E0E"/>
        </w:rPr>
        <w:t>vicariance</w:t>
      </w:r>
      <w:proofErr w:type="spell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spellStart"/>
      <w:proofErr w:type="gramStart"/>
      <w:r>
        <w:rPr>
          <w:rFonts w:ascii="Arial" w:hAnsi="Arial" w:cs="Arial"/>
          <w:color w:val="0E0E0E"/>
        </w:rPr>
        <w:t>polyploidization</w:t>
      </w:r>
      <w:proofErr w:type="spellEnd"/>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c. </w:t>
      </w:r>
      <w:proofErr w:type="spellStart"/>
      <w:proofErr w:type="gramStart"/>
      <w:r>
        <w:rPr>
          <w:rFonts w:ascii="Arial" w:hAnsi="Arial" w:cs="Arial"/>
          <w:color w:val="0E0E0E"/>
        </w:rPr>
        <w:t>postzygotic</w:t>
      </w:r>
      <w:proofErr w:type="spellEnd"/>
      <w:proofErr w:type="gramEnd"/>
      <w:r>
        <w:rPr>
          <w:rFonts w:ascii="Arial" w:hAnsi="Arial" w:cs="Arial"/>
          <w:color w:val="0E0E0E"/>
        </w:rPr>
        <w:t xml:space="preserve"> isolation</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d. </w:t>
      </w:r>
      <w:proofErr w:type="gramStart"/>
      <w:r w:rsidRPr="006941E2">
        <w:rPr>
          <w:rFonts w:ascii="Arial" w:hAnsi="Arial" w:cs="Arial"/>
          <w:color w:val="0E0E0E"/>
          <w:highlight w:val="yellow"/>
        </w:rPr>
        <w:t>divergence</w:t>
      </w:r>
      <w:proofErr w:type="gramEnd"/>
      <w:r w:rsidRPr="006941E2">
        <w:rPr>
          <w:rFonts w:ascii="Arial" w:hAnsi="Arial" w:cs="Arial"/>
          <w:color w:val="0E0E0E"/>
          <w:highlight w:val="yellow"/>
        </w:rPr>
        <w:t xml:space="preserve"> in </w:t>
      </w:r>
      <w:proofErr w:type="spellStart"/>
      <w:r w:rsidRPr="006941E2">
        <w:rPr>
          <w:rFonts w:ascii="Arial" w:hAnsi="Arial" w:cs="Arial"/>
          <w:color w:val="0E0E0E"/>
          <w:highlight w:val="yellow"/>
        </w:rPr>
        <w:t>sympatry</w:t>
      </w:r>
      <w:proofErr w:type="spellEnd"/>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38</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Please answer to get a participation/completion point. (Either choice is fine - Moodle requires more than one answer be included in a MC question!)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a. Please include a point with my other quiz answers.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b. </w:t>
      </w:r>
      <w:proofErr w:type="spellStart"/>
      <w:r w:rsidRPr="006941E2">
        <w:rPr>
          <w:rFonts w:ascii="Arial" w:hAnsi="Arial" w:cs="Arial"/>
          <w:color w:val="0E0E0E"/>
          <w:highlight w:val="yellow"/>
        </w:rPr>
        <w:t>Gimme</w:t>
      </w:r>
      <w:proofErr w:type="spellEnd"/>
      <w:r w:rsidRPr="006941E2">
        <w:rPr>
          <w:rFonts w:ascii="Arial" w:hAnsi="Arial" w:cs="Arial"/>
          <w:color w:val="0E0E0E"/>
          <w:highlight w:val="yellow"/>
        </w:rPr>
        <w:t xml:space="preserve"> that point!</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39</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rPr>
          <w:rFonts w:ascii="Arial" w:hAnsi="Arial" w:cs="Arial"/>
          <w:color w:val="0E0E0E"/>
        </w:rPr>
      </w:pPr>
      <w:r>
        <w:rPr>
          <w:rFonts w:ascii="Arial" w:hAnsi="Arial" w:cs="Arial"/>
        </w:rPr>
        <w:t>Character displacement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does</w:t>
      </w:r>
      <w:proofErr w:type="gramEnd"/>
      <w:r>
        <w:rPr>
          <w:rFonts w:ascii="Arial" w:hAnsi="Arial" w:cs="Arial"/>
          <w:color w:val="0E0E0E"/>
        </w:rPr>
        <w:t xml:space="preserve"> not promote speciation.</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promotes</w:t>
      </w:r>
      <w:proofErr w:type="gramEnd"/>
      <w:r>
        <w:rPr>
          <w:rFonts w:ascii="Arial" w:hAnsi="Arial" w:cs="Arial"/>
          <w:color w:val="0E0E0E"/>
        </w:rPr>
        <w:t xml:space="preserve"> speciation via stabilizing selection.</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gramStart"/>
      <w:r w:rsidRPr="006941E2">
        <w:rPr>
          <w:rFonts w:ascii="Arial" w:hAnsi="Arial" w:cs="Arial"/>
          <w:color w:val="0E0E0E"/>
          <w:highlight w:val="yellow"/>
        </w:rPr>
        <w:t>arises</w:t>
      </w:r>
      <w:proofErr w:type="gramEnd"/>
      <w:r w:rsidRPr="006941E2">
        <w:rPr>
          <w:rFonts w:ascii="Arial" w:hAnsi="Arial" w:cs="Arial"/>
          <w:color w:val="0E0E0E"/>
          <w:highlight w:val="yellow"/>
        </w:rPr>
        <w:t xml:space="preserve"> through competition and natural selection, </w:t>
      </w:r>
      <w:proofErr w:type="spellStart"/>
      <w:r w:rsidRPr="006941E2">
        <w:rPr>
          <w:rFonts w:ascii="Arial" w:hAnsi="Arial" w:cs="Arial"/>
          <w:color w:val="0E0E0E"/>
          <w:highlight w:val="yellow"/>
        </w:rPr>
        <w:t>favouring</w:t>
      </w:r>
      <w:proofErr w:type="spellEnd"/>
      <w:r w:rsidRPr="006941E2">
        <w:rPr>
          <w:rFonts w:ascii="Arial" w:hAnsi="Arial" w:cs="Arial"/>
          <w:color w:val="0E0E0E"/>
          <w:highlight w:val="yellow"/>
        </w:rPr>
        <w:t xml:space="preserve"> divergence in resource use.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arises</w:t>
      </w:r>
      <w:proofErr w:type="gramEnd"/>
      <w:r>
        <w:rPr>
          <w:rFonts w:ascii="Arial" w:hAnsi="Arial" w:cs="Arial"/>
          <w:color w:val="0E0E0E"/>
        </w:rPr>
        <w:t xml:space="preserve"> through competition and natural selection, </w:t>
      </w:r>
      <w:proofErr w:type="spellStart"/>
      <w:r>
        <w:rPr>
          <w:rFonts w:ascii="Arial" w:hAnsi="Arial" w:cs="Arial"/>
          <w:color w:val="0E0E0E"/>
        </w:rPr>
        <w:t>favouring</w:t>
      </w:r>
      <w:proofErr w:type="spellEnd"/>
      <w:r>
        <w:rPr>
          <w:rFonts w:ascii="Arial" w:hAnsi="Arial" w:cs="Arial"/>
          <w:color w:val="0E0E0E"/>
        </w:rPr>
        <w:t xml:space="preserve"> convergence in resource use.</w:t>
      </w:r>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40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Some birds follow moving swarms of army ants in the tropics. As the ants march along the forest floor hunting insects and small vertebrates, birds follow and pick off any insects or small vertebrates that fly or jump out of the way of the ants. This is an example of what kind of species interaction? </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competition</w:t>
      </w:r>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mutualism</w:t>
      </w:r>
      <w:proofErr w:type="gramEnd"/>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c. </w:t>
      </w:r>
      <w:proofErr w:type="gramStart"/>
      <w:r w:rsidRPr="006941E2">
        <w:rPr>
          <w:rFonts w:ascii="Arial" w:hAnsi="Arial" w:cs="Arial"/>
          <w:color w:val="0E0E0E"/>
          <w:highlight w:val="yellow"/>
        </w:rPr>
        <w:t>commensalism</w:t>
      </w:r>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d. </w:t>
      </w:r>
      <w:proofErr w:type="gramStart"/>
      <w:r>
        <w:rPr>
          <w:rFonts w:ascii="Arial" w:hAnsi="Arial" w:cs="Arial"/>
          <w:color w:val="0E0E0E"/>
        </w:rPr>
        <w:t>consumption</w:t>
      </w:r>
      <w:proofErr w:type="gramEnd"/>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parasitism</w:t>
      </w:r>
      <w:proofErr w:type="gramEnd"/>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b/>
          <w:bCs/>
          <w:color w:val="0E0E0E"/>
          <w:sz w:val="20"/>
          <w:szCs w:val="20"/>
        </w:rPr>
      </w:pPr>
      <w:r>
        <w:rPr>
          <w:rFonts w:ascii="Arial" w:hAnsi="Arial" w:cs="Arial"/>
          <w:b/>
          <w:bCs/>
          <w:color w:val="0E0E0E"/>
          <w:sz w:val="20"/>
          <w:szCs w:val="20"/>
        </w:rPr>
        <w:t xml:space="preserve">Question </w:t>
      </w:r>
      <w:r>
        <w:rPr>
          <w:rFonts w:ascii="Arial" w:hAnsi="Arial" w:cs="Arial"/>
          <w:b/>
          <w:bCs/>
          <w:color w:val="0E0E0E"/>
          <w:sz w:val="28"/>
          <w:szCs w:val="28"/>
        </w:rPr>
        <w:t>41</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Correct</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Marked out of 1.00</w:t>
      </w:r>
    </w:p>
    <w:p w:rsidR="006941E2" w:rsidRDefault="006941E2" w:rsidP="006941E2">
      <w:pPr>
        <w:widowControl w:val="0"/>
        <w:autoSpaceDE w:val="0"/>
        <w:autoSpaceDN w:val="0"/>
        <w:adjustRightInd w:val="0"/>
        <w:rPr>
          <w:rFonts w:ascii="Arial" w:hAnsi="Arial" w:cs="Arial"/>
          <w:color w:val="0E0E0E"/>
          <w:sz w:val="20"/>
          <w:szCs w:val="20"/>
        </w:rPr>
      </w:pPr>
      <w:r>
        <w:rPr>
          <w:rFonts w:ascii="Arial" w:hAnsi="Arial" w:cs="Arial"/>
          <w:color w:val="0E0E0E"/>
          <w:sz w:val="20"/>
          <w:szCs w:val="20"/>
        </w:rPr>
        <w:t>Flag question</w:t>
      </w:r>
    </w:p>
    <w:p w:rsidR="006941E2" w:rsidRDefault="006941E2" w:rsidP="006941E2">
      <w:pPr>
        <w:widowControl w:val="0"/>
        <w:autoSpaceDE w:val="0"/>
        <w:autoSpaceDN w:val="0"/>
        <w:adjustRightInd w:val="0"/>
        <w:spacing w:after="120"/>
        <w:rPr>
          <w:rFonts w:ascii="Arial" w:hAnsi="Arial" w:cs="Arial"/>
          <w:color w:val="0E0E0E"/>
        </w:rPr>
      </w:pPr>
      <w:r>
        <w:rPr>
          <w:rFonts w:ascii="Arial" w:hAnsi="Arial" w:cs="Arial"/>
          <w:color w:val="0E0E0E"/>
        </w:rPr>
        <w:t>Question text</w:t>
      </w:r>
    </w:p>
    <w:p w:rsidR="006941E2" w:rsidRDefault="006941E2" w:rsidP="006941E2">
      <w:pPr>
        <w:widowControl w:val="0"/>
        <w:autoSpaceDE w:val="0"/>
        <w:autoSpaceDN w:val="0"/>
        <w:adjustRightInd w:val="0"/>
        <w:spacing w:after="120"/>
        <w:rPr>
          <w:rFonts w:ascii="Arial" w:hAnsi="Arial" w:cs="Arial"/>
          <w:color w:val="0E0E0E"/>
        </w:rPr>
      </w:pPr>
      <w:r>
        <w:rPr>
          <w:rFonts w:ascii="Calibri" w:hAnsi="Calibri" w:cs="Calibri"/>
          <w:sz w:val="30"/>
          <w:szCs w:val="30"/>
        </w:rPr>
        <w:t>The death rate of organisms in a population exhibiting a Type III survivorship curve is: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Select one:</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a. </w:t>
      </w:r>
      <w:proofErr w:type="gramStart"/>
      <w:r>
        <w:rPr>
          <w:rFonts w:ascii="Arial" w:hAnsi="Arial" w:cs="Arial"/>
          <w:color w:val="0E0E0E"/>
        </w:rPr>
        <w:t>more</w:t>
      </w:r>
      <w:proofErr w:type="gramEnd"/>
      <w:r>
        <w:rPr>
          <w:rFonts w:ascii="Arial" w:hAnsi="Arial" w:cs="Arial"/>
          <w:color w:val="0E0E0E"/>
        </w:rPr>
        <w:t xml:space="preserve"> or less constant throughout their lives.</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b. </w:t>
      </w:r>
      <w:proofErr w:type="gramStart"/>
      <w:r>
        <w:rPr>
          <w:rFonts w:ascii="Arial" w:hAnsi="Arial" w:cs="Arial"/>
          <w:color w:val="0E0E0E"/>
        </w:rPr>
        <w:t>higher</w:t>
      </w:r>
      <w:proofErr w:type="gramEnd"/>
      <w:r>
        <w:rPr>
          <w:rFonts w:ascii="Arial" w:hAnsi="Arial" w:cs="Arial"/>
          <w:color w:val="0E0E0E"/>
        </w:rPr>
        <w:t xml:space="preserve"> in post-reproductive than in pre-reproductive years.</w:t>
      </w:r>
    </w:p>
    <w:p w:rsidR="006941E2" w:rsidRP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rPr>
        <w:t xml:space="preserve">c. </w:t>
      </w:r>
      <w:proofErr w:type="gramStart"/>
      <w:r w:rsidRPr="006941E2">
        <w:rPr>
          <w:rFonts w:ascii="Arial" w:hAnsi="Arial" w:cs="Arial"/>
          <w:color w:val="0E0E0E"/>
        </w:rPr>
        <w:t>usually</w:t>
      </w:r>
      <w:proofErr w:type="gramEnd"/>
      <w:r w:rsidRPr="006941E2">
        <w:rPr>
          <w:rFonts w:ascii="Arial" w:hAnsi="Arial" w:cs="Arial"/>
          <w:color w:val="0E0E0E"/>
        </w:rPr>
        <w:t xml:space="preserve"> correlated with density-dependent causes.</w:t>
      </w:r>
    </w:p>
    <w:p w:rsidR="006941E2" w:rsidRDefault="006941E2" w:rsidP="006941E2">
      <w:pPr>
        <w:widowControl w:val="0"/>
        <w:autoSpaceDE w:val="0"/>
        <w:autoSpaceDN w:val="0"/>
        <w:adjustRightInd w:val="0"/>
        <w:rPr>
          <w:rFonts w:ascii="Arial" w:hAnsi="Arial" w:cs="Arial"/>
          <w:color w:val="0E0E0E"/>
        </w:rPr>
      </w:pPr>
      <w:r w:rsidRPr="006941E2">
        <w:rPr>
          <w:rFonts w:ascii="Arial" w:hAnsi="Arial" w:cs="Arial"/>
          <w:color w:val="0E0E0E"/>
          <w:highlight w:val="yellow"/>
        </w:rPr>
        <w:t xml:space="preserve">d. </w:t>
      </w:r>
      <w:proofErr w:type="gramStart"/>
      <w:r w:rsidRPr="006941E2">
        <w:rPr>
          <w:rFonts w:ascii="Arial" w:hAnsi="Arial" w:cs="Arial"/>
          <w:color w:val="0E0E0E"/>
          <w:highlight w:val="yellow"/>
        </w:rPr>
        <w:t>lower</w:t>
      </w:r>
      <w:proofErr w:type="gramEnd"/>
      <w:r w:rsidRPr="006941E2">
        <w:rPr>
          <w:rFonts w:ascii="Arial" w:hAnsi="Arial" w:cs="Arial"/>
          <w:color w:val="0E0E0E"/>
          <w:highlight w:val="yellow"/>
        </w:rPr>
        <w:t xml:space="preserve"> after the organisms survive to the critical age of establishment.</w:t>
      </w:r>
    </w:p>
    <w:p w:rsidR="006941E2" w:rsidRDefault="006941E2" w:rsidP="006941E2">
      <w:pPr>
        <w:widowControl w:val="0"/>
        <w:autoSpaceDE w:val="0"/>
        <w:autoSpaceDN w:val="0"/>
        <w:adjustRightInd w:val="0"/>
        <w:rPr>
          <w:rFonts w:ascii="Arial" w:hAnsi="Arial" w:cs="Arial"/>
          <w:color w:val="0E0E0E"/>
        </w:rPr>
      </w:pPr>
      <w:r>
        <w:rPr>
          <w:rFonts w:ascii="Arial" w:hAnsi="Arial" w:cs="Arial"/>
          <w:color w:val="0E0E0E"/>
        </w:rPr>
        <w:t xml:space="preserve">e. </w:t>
      </w:r>
      <w:proofErr w:type="gramStart"/>
      <w:r>
        <w:rPr>
          <w:rFonts w:ascii="Arial" w:hAnsi="Arial" w:cs="Arial"/>
          <w:color w:val="0E0E0E"/>
        </w:rPr>
        <w:t>usually</w:t>
      </w:r>
      <w:proofErr w:type="gramEnd"/>
      <w:r>
        <w:rPr>
          <w:rFonts w:ascii="Arial" w:hAnsi="Arial" w:cs="Arial"/>
          <w:color w:val="0E0E0E"/>
        </w:rPr>
        <w:t xml:space="preserve"> correlated with disease.</w:t>
      </w:r>
      <w:bookmarkStart w:id="0" w:name="_GoBack"/>
      <w:bookmarkEnd w:id="0"/>
    </w:p>
    <w:p w:rsidR="006941E2" w:rsidRDefault="006941E2" w:rsidP="006941E2">
      <w:pPr>
        <w:widowControl w:val="0"/>
        <w:autoSpaceDE w:val="0"/>
        <w:autoSpaceDN w:val="0"/>
        <w:adjustRightInd w:val="0"/>
        <w:rPr>
          <w:rFonts w:ascii="Arial" w:hAnsi="Arial" w:cs="Arial"/>
          <w:color w:val="0E0E0E"/>
        </w:rPr>
      </w:pPr>
    </w:p>
    <w:p w:rsidR="006941E2" w:rsidRDefault="006941E2" w:rsidP="006941E2">
      <w:pPr>
        <w:widowControl w:val="0"/>
        <w:autoSpaceDE w:val="0"/>
        <w:autoSpaceDN w:val="0"/>
        <w:adjustRightInd w:val="0"/>
        <w:rPr>
          <w:rFonts w:ascii="Arial" w:hAnsi="Arial" w:cs="Arial"/>
          <w:color w:val="0E0E0E"/>
        </w:rPr>
      </w:pPr>
    </w:p>
    <w:p w:rsidR="00FE7E13" w:rsidRDefault="006941E2" w:rsidP="006941E2">
      <w:hyperlink r:id="rId6" w:history="1">
        <w:r>
          <w:rPr>
            <w:rFonts w:ascii="Arial" w:hAnsi="Arial" w:cs="Arial"/>
            <w:color w:val="BE0006"/>
          </w:rPr>
          <w:t>Finish review</w:t>
        </w:r>
      </w:hyperlink>
    </w:p>
    <w:sectPr w:rsidR="00FE7E13" w:rsidSect="0003379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1E2"/>
    <w:rsid w:val="0003379C"/>
    <w:rsid w:val="006941E2"/>
    <w:rsid w:val="00FE7E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3681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1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41E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1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41E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s://moodle.yorku.ca/moodle/mod/quiz/view.php?id=22925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2786</Words>
  <Characters>15884</Characters>
  <Application>Microsoft Macintosh Word</Application>
  <DocSecurity>0</DocSecurity>
  <Lines>132</Lines>
  <Paragraphs>37</Paragraphs>
  <ScaleCrop>false</ScaleCrop>
  <Company/>
  <LinksUpToDate>false</LinksUpToDate>
  <CharactersWithSpaces>18633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Ahmad</dc:creator>
  <cp:keywords/>
  <dc:description/>
  <cp:lastModifiedBy>Rida Ahmad</cp:lastModifiedBy>
  <cp:revision>1</cp:revision>
  <dcterms:created xsi:type="dcterms:W3CDTF">2014-04-09T16:42:00Z</dcterms:created>
  <dcterms:modified xsi:type="dcterms:W3CDTF">2014-04-09T16:48:00Z</dcterms:modified>
</cp:coreProperties>
</file>