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Pr="00B95C6C" w:rsidRDefault="00B95C6C">
      <w:pPr>
        <w:rPr>
          <w:lang w:val="en-CA"/>
        </w:rPr>
      </w:pPr>
      <w:r w:rsidRPr="00B95C6C">
        <w:rPr>
          <w:lang w:val="en-CA"/>
        </w:rPr>
        <w:t>• Enforcing Gender Ideals</w:t>
      </w:r>
    </w:p>
    <w:p w:rsidR="00B95C6C" w:rsidRPr="00B95C6C" w:rsidRDefault="00B95C6C">
      <w:pPr>
        <w:rPr>
          <w:lang w:val="en-CA"/>
        </w:rPr>
      </w:pPr>
      <w:r w:rsidRPr="00B95C6C">
        <w:rPr>
          <w:lang w:val="en-CA"/>
        </w:rPr>
        <w:t>Carol Warren 1983</w:t>
      </w:r>
    </w:p>
    <w:p w:rsidR="00B95C6C" w:rsidRDefault="00B95C6C" w:rsidP="00B95C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Method: Content analysis of housewives committed to mental hospitals in California in the 1950’s and early 1960’s</w:t>
      </w:r>
    </w:p>
    <w:p w:rsidR="00B95C6C" w:rsidRDefault="00B95C6C" w:rsidP="00B95C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Findings: They were routinely diagnosed as schizophrenics (psychotics who have lost all control with reality)</w:t>
      </w:r>
    </w:p>
    <w:p w:rsidR="00B95C6C" w:rsidRDefault="00B95C6C" w:rsidP="00B95C6C">
      <w:pPr>
        <w:rPr>
          <w:lang w:val="en-CA"/>
        </w:rPr>
      </w:pPr>
      <w:r w:rsidRPr="00B95C6C">
        <w:rPr>
          <w:lang w:val="en-CA"/>
        </w:rPr>
        <w:t>•</w:t>
      </w:r>
      <w:r w:rsidRPr="00B95C6C">
        <w:rPr>
          <w:lang w:val="en-CA"/>
        </w:rPr>
        <w:t xml:space="preserve"> </w:t>
      </w:r>
      <w:proofErr w:type="spellStart"/>
      <w:r w:rsidRPr="00B95C6C">
        <w:rPr>
          <w:lang w:val="en-CA"/>
        </w:rPr>
        <w:t>Meda</w:t>
      </w:r>
      <w:proofErr w:type="spellEnd"/>
      <w:r w:rsidRPr="00B95C6C">
        <w:rPr>
          <w:lang w:val="en-CA"/>
        </w:rPr>
        <w:t xml:space="preserve"> Chesney+ </w:t>
      </w:r>
      <w:proofErr w:type="gramStart"/>
      <w:r w:rsidRPr="00B95C6C">
        <w:rPr>
          <w:lang w:val="en-CA"/>
        </w:rPr>
        <w:t>Lind :</w:t>
      </w:r>
      <w:proofErr w:type="gramEnd"/>
      <w:r>
        <w:rPr>
          <w:lang w:val="en-CA"/>
        </w:rPr>
        <w:t xml:space="preserve"> «Girls crime and Woman’s place» 1989</w:t>
      </w:r>
    </w:p>
    <w:p w:rsidR="00B95C6C" w:rsidRDefault="00B95C6C" w:rsidP="00B95C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Based on surveys she found</w:t>
      </w:r>
    </w:p>
    <w:p w:rsidR="00B95C6C" w:rsidRDefault="00B95C6C" w:rsidP="00B95C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Girls are three times more likely than boys to be arrested for status offenses</w:t>
      </w:r>
    </w:p>
    <w:p w:rsidR="00B95C6C" w:rsidRDefault="005073BA" w:rsidP="00B95C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Definition of status offenses: </w:t>
      </w:r>
      <w:proofErr w:type="spellStart"/>
      <w:r>
        <w:rPr>
          <w:lang w:val="en-CA"/>
        </w:rPr>
        <w:t>non criminal</w:t>
      </w:r>
      <w:proofErr w:type="spellEnd"/>
      <w:r>
        <w:rPr>
          <w:lang w:val="en-CA"/>
        </w:rPr>
        <w:t xml:space="preserve"> behaviour contrary to the expected behaviour of children</w:t>
      </w:r>
    </w:p>
    <w:p w:rsidR="005073BA" w:rsidRDefault="005073BA" w:rsidP="00B95C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Once arrested, girls are three times more likely to be charged</w:t>
      </w:r>
    </w:p>
    <w:p w:rsidR="005073BA" w:rsidRDefault="005073BA" w:rsidP="00B95C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At the same time, </w:t>
      </w:r>
      <w:proofErr w:type="spellStart"/>
      <w:r>
        <w:rPr>
          <w:lang w:val="en-CA"/>
        </w:rPr>
        <w:t>self reports</w:t>
      </w:r>
      <w:proofErr w:type="spellEnd"/>
      <w:r>
        <w:rPr>
          <w:lang w:val="en-CA"/>
        </w:rPr>
        <w:t xml:space="preserve"> show that girls are no more likely than boys to commit status offenses</w:t>
      </w:r>
    </w:p>
    <w:p w:rsidR="005073BA" w:rsidRDefault="005073BA" w:rsidP="00B95C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explanation: girls who commit status offenses commit a double offense: The status of offense</w:t>
      </w:r>
    </w:p>
    <w:p w:rsidR="005073BA" w:rsidRDefault="005073BA" w:rsidP="00B95C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gender offense</w:t>
      </w:r>
    </w:p>
    <w:p w:rsidR="005073BA" w:rsidRDefault="00CD28D5" w:rsidP="00CD28D5">
      <w:r>
        <w:t>•</w:t>
      </w:r>
      <w:r>
        <w:t xml:space="preserve">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problems</w:t>
      </w:r>
      <w:proofErr w:type="spellEnd"/>
    </w:p>
    <w:p w:rsidR="00CD28D5" w:rsidRPr="00CD28D5" w:rsidRDefault="00CD28D5" w:rsidP="00CD28D5">
      <w:pPr>
        <w:rPr>
          <w:lang w:val="en-CA"/>
        </w:rPr>
      </w:pPr>
      <w:r w:rsidRPr="00CD28D5">
        <w:rPr>
          <w:lang w:val="en-CA"/>
        </w:rPr>
        <w:t xml:space="preserve">The ideological </w:t>
      </w:r>
      <w:proofErr w:type="spellStart"/>
      <w:r w:rsidRPr="00CD28D5">
        <w:rPr>
          <w:lang w:val="en-CA"/>
        </w:rPr>
        <w:t>contruction</w:t>
      </w:r>
      <w:proofErr w:type="spellEnd"/>
      <w:r w:rsidRPr="00CD28D5">
        <w:rPr>
          <w:lang w:val="en-CA"/>
        </w:rPr>
        <w:t xml:space="preserve"> of the family</w:t>
      </w:r>
    </w:p>
    <w:p w:rsidR="00CD28D5" w:rsidRDefault="00CD28D5" w:rsidP="00CD28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the 19</w:t>
      </w:r>
      <w:r w:rsidRPr="00CD28D5">
        <w:rPr>
          <w:vertAlign w:val="superscript"/>
          <w:lang w:val="en-CA"/>
        </w:rPr>
        <w:t>th</w:t>
      </w:r>
      <w:r>
        <w:rPr>
          <w:lang w:val="en-CA"/>
        </w:rPr>
        <w:t xml:space="preserve"> and 20</w:t>
      </w:r>
      <w:r w:rsidRPr="00CD28D5">
        <w:rPr>
          <w:vertAlign w:val="superscript"/>
          <w:lang w:val="en-CA"/>
        </w:rPr>
        <w:t>th</w:t>
      </w:r>
      <w:r>
        <w:rPr>
          <w:lang w:val="en-CA"/>
        </w:rPr>
        <w:t xml:space="preserve"> century the traditional nuclear family was presented as the universal family</w:t>
      </w:r>
    </w:p>
    <w:p w:rsidR="00CD28D5" w:rsidRDefault="00CD28D5" w:rsidP="00CD28D5">
      <w:pPr>
        <w:rPr>
          <w:lang w:val="en-CA"/>
        </w:rPr>
      </w:pPr>
      <w:r>
        <w:rPr>
          <w:lang w:val="en-CA"/>
        </w:rPr>
        <w:t>Characteristics:</w:t>
      </w:r>
    </w:p>
    <w:p w:rsidR="00CD28D5" w:rsidRDefault="00CD28D5" w:rsidP="00CD28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Represents the world of the private</w:t>
      </w:r>
    </w:p>
    <w:p w:rsidR="00CD28D5" w:rsidRDefault="00CD28D5" w:rsidP="00CD28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Members are related by marriage or blood</w:t>
      </w:r>
    </w:p>
    <w:p w:rsidR="00CD28D5" w:rsidRDefault="00CD28D5" w:rsidP="00CD28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Males and females live in a sexually approved relationship</w:t>
      </w:r>
    </w:p>
    <w:p w:rsidR="00CD28D5" w:rsidRPr="00CD28D5" w:rsidRDefault="00CD28D5" w:rsidP="00CD28D5">
      <w:pPr>
        <w:pStyle w:val="ListParagraph"/>
        <w:numPr>
          <w:ilvl w:val="0"/>
          <w:numId w:val="1"/>
        </w:numPr>
        <w:rPr>
          <w:lang w:val="en-CA"/>
        </w:rPr>
      </w:pPr>
      <w:r w:rsidRPr="00CD28D5">
        <w:rPr>
          <w:lang w:val="en-CA"/>
        </w:rPr>
        <w:t>Male headed:</w:t>
      </w:r>
      <w:r>
        <w:rPr>
          <w:lang w:val="en-CA"/>
        </w:rPr>
        <w:t xml:space="preserve"> m</w:t>
      </w:r>
      <w:r w:rsidRPr="00CD28D5">
        <w:rPr>
          <w:lang w:val="en-CA"/>
        </w:rPr>
        <w:t>en’s responsibilities take them into the world of the private</w:t>
      </w:r>
    </w:p>
    <w:p w:rsidR="00CD28D5" w:rsidRDefault="00CD28D5" w:rsidP="00CD28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Females play the emotional roles oriented towards the care of children an integrating family members</w:t>
      </w:r>
    </w:p>
    <w:p w:rsidR="00CD28D5" w:rsidRDefault="00CD28D5" w:rsidP="00CD28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Children are constructed as innocent and vulnerable</w:t>
      </w:r>
    </w:p>
    <w:p w:rsidR="003D1661" w:rsidRDefault="003D1661" w:rsidP="003D1661">
      <w:pPr>
        <w:rPr>
          <w:lang w:val="en-CA"/>
        </w:rPr>
      </w:pPr>
      <w:r>
        <w:rPr>
          <w:lang w:val="en-CA"/>
        </w:rPr>
        <w:t>The traditional nuclear family emerged in the 19</w:t>
      </w:r>
      <w:r w:rsidRPr="003D1661">
        <w:rPr>
          <w:vertAlign w:val="superscript"/>
          <w:lang w:val="en-CA"/>
        </w:rPr>
        <w:t>th</w:t>
      </w:r>
      <w:r>
        <w:rPr>
          <w:lang w:val="en-CA"/>
        </w:rPr>
        <w:t xml:space="preserve"> and 18</w:t>
      </w:r>
      <w:r w:rsidRPr="003D1661">
        <w:rPr>
          <w:vertAlign w:val="superscript"/>
          <w:lang w:val="en-CA"/>
        </w:rPr>
        <w:t>th</w:t>
      </w:r>
      <w:r>
        <w:rPr>
          <w:lang w:val="en-CA"/>
        </w:rPr>
        <w:t xml:space="preserve"> century, towards the end of the burning period, replacing the pre- modern household</w:t>
      </w:r>
    </w:p>
    <w:p w:rsidR="003D1661" w:rsidRDefault="003D1661" w:rsidP="003D1661">
      <w:r>
        <w:t>•</w:t>
      </w:r>
      <w:r>
        <w:t xml:space="preserve"> </w:t>
      </w:r>
      <w:proofErr w:type="spellStart"/>
      <w:r>
        <w:t>Characteristics</w:t>
      </w:r>
      <w:proofErr w:type="spellEnd"/>
    </w:p>
    <w:p w:rsidR="003D1661" w:rsidRDefault="003D1661" w:rsidP="003D16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Combines the world of the public and the private</w:t>
      </w:r>
    </w:p>
    <w:p w:rsidR="003D1661" w:rsidRDefault="003D1661" w:rsidP="003D16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Unrelated persons live under one roof</w:t>
      </w:r>
    </w:p>
    <w:p w:rsidR="003D1661" w:rsidRDefault="003D1661" w:rsidP="003D16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strongest emotional ties are between the masters and others</w:t>
      </w:r>
    </w:p>
    <w:p w:rsidR="003D1661" w:rsidRDefault="003D1661" w:rsidP="003D16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is little division of labour</w:t>
      </w:r>
    </w:p>
    <w:p w:rsidR="003D1661" w:rsidRDefault="003D1661" w:rsidP="003D166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Little differences between adults and children</w:t>
      </w:r>
    </w:p>
    <w:p w:rsidR="003D1661" w:rsidRDefault="003D1661" w:rsidP="003D1661">
      <w:pPr>
        <w:rPr>
          <w:lang w:val="en-CA"/>
        </w:rPr>
      </w:pPr>
      <w:r>
        <w:rPr>
          <w:lang w:val="en-CA"/>
        </w:rPr>
        <w:t>The rise of the traditional nuclear family corresponds to a set of ideological, political and economic changes:</w:t>
      </w:r>
    </w:p>
    <w:p w:rsidR="003D1661" w:rsidRDefault="003D1661" w:rsidP="003D166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need for every woman to</w:t>
      </w:r>
    </w:p>
    <w:p w:rsidR="00666D4C" w:rsidRPr="00666D4C" w:rsidRDefault="00666D4C" w:rsidP="00666D4C">
      <w:pPr>
        <w:rPr>
          <w:lang w:val="en-CA"/>
        </w:rPr>
      </w:pPr>
      <w:r w:rsidRPr="00666D4C">
        <w:rPr>
          <w:lang w:val="en-CA"/>
        </w:rPr>
        <w:t>•</w:t>
      </w:r>
      <w:r w:rsidRPr="00666D4C">
        <w:rPr>
          <w:lang w:val="en-CA"/>
        </w:rPr>
        <w:t xml:space="preserve"> Idealised expectations of action and definitions of </w:t>
      </w:r>
      <w:proofErr w:type="gramStart"/>
      <w:r w:rsidRPr="00666D4C">
        <w:rPr>
          <w:lang w:val="en-CA"/>
        </w:rPr>
        <w:t>deviance :</w:t>
      </w:r>
      <w:proofErr w:type="gramEnd"/>
    </w:p>
    <w:p w:rsidR="00666D4C" w:rsidRDefault="00666D4C" w:rsidP="00666D4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ideal family: private and clean</w:t>
      </w:r>
    </w:p>
    <w:p w:rsidR="00666D4C" w:rsidRDefault="00666D4C" w:rsidP="00666D4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ideal conjugal relationship: intimate, exclusives, lifelong, spiritual</w:t>
      </w:r>
    </w:p>
    <w:p w:rsidR="00666D4C" w:rsidRDefault="00666D4C" w:rsidP="00666D4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ideal woman: passive and maternal</w:t>
      </w:r>
    </w:p>
    <w:p w:rsidR="00666D4C" w:rsidRDefault="00666D4C" w:rsidP="00666D4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ideal child: innocent and vulnerable</w:t>
      </w:r>
    </w:p>
    <w:p w:rsidR="00666D4C" w:rsidRPr="00666D4C" w:rsidRDefault="00666D4C" w:rsidP="00666D4C">
      <w:pPr>
        <w:pStyle w:val="ListParagraph"/>
        <w:numPr>
          <w:ilvl w:val="0"/>
          <w:numId w:val="3"/>
        </w:numPr>
        <w:rPr>
          <w:lang w:val="en-CA"/>
        </w:rPr>
      </w:pPr>
      <w:bookmarkStart w:id="0" w:name="_GoBack"/>
      <w:bookmarkEnd w:id="0"/>
    </w:p>
    <w:sectPr w:rsidR="00666D4C" w:rsidRPr="00666D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15B67"/>
    <w:multiLevelType w:val="hybridMultilevel"/>
    <w:tmpl w:val="87C037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C726C"/>
    <w:multiLevelType w:val="hybridMultilevel"/>
    <w:tmpl w:val="31DC2EF0"/>
    <w:lvl w:ilvl="0" w:tplc="62D2A616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345A33"/>
    <w:multiLevelType w:val="hybridMultilevel"/>
    <w:tmpl w:val="A2008D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C6C"/>
    <w:rsid w:val="003D1661"/>
    <w:rsid w:val="005073BA"/>
    <w:rsid w:val="005A25D0"/>
    <w:rsid w:val="00666D4C"/>
    <w:rsid w:val="00B95C6C"/>
    <w:rsid w:val="00CD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C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C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2</cp:revision>
  <dcterms:created xsi:type="dcterms:W3CDTF">2014-03-13T14:06:00Z</dcterms:created>
  <dcterms:modified xsi:type="dcterms:W3CDTF">2014-03-13T14:49:00Z</dcterms:modified>
</cp:coreProperties>
</file>