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1C7" w:rsidRDefault="005E5783">
      <w:pPr>
        <w:rPr>
          <w:lang w:val="en-CA"/>
        </w:rPr>
      </w:pPr>
      <w:r>
        <w:t xml:space="preserve">3 </w:t>
      </w:r>
      <w:r w:rsidRPr="005E5783">
        <w:rPr>
          <w:lang w:val="en-CA"/>
        </w:rPr>
        <w:t>February</w:t>
      </w:r>
    </w:p>
    <w:p w:rsidR="005E5783" w:rsidRDefault="005E5783">
      <w:pPr>
        <w:rPr>
          <w:lang w:val="en-CA"/>
        </w:rPr>
      </w:pPr>
    </w:p>
    <w:p w:rsidR="005E5783" w:rsidRDefault="006F7488">
      <w:pPr>
        <w:rPr>
          <w:lang w:val="en-CA"/>
        </w:rPr>
      </w:pPr>
      <w:r>
        <w:rPr>
          <w:lang w:val="en-CA"/>
        </w:rPr>
        <w:t>Components of Labeling Theory</w:t>
      </w:r>
    </w:p>
    <w:p w:rsidR="006F7488" w:rsidRDefault="006F7488" w:rsidP="006F7488">
      <w:pPr>
        <w:pStyle w:val="Paragraphedeliste"/>
        <w:numPr>
          <w:ilvl w:val="0"/>
          <w:numId w:val="1"/>
        </w:numPr>
      </w:pPr>
      <w:r w:rsidRPr="006F7488">
        <w:rPr>
          <w:lang w:val="en-CA"/>
        </w:rPr>
        <w:t>Socialization</w:t>
      </w:r>
      <w:r>
        <w:t xml:space="preserve"> </w:t>
      </w:r>
      <w:r w:rsidRPr="006F7488">
        <w:rPr>
          <w:lang w:val="en-CA"/>
        </w:rPr>
        <w:t>theory</w:t>
      </w:r>
      <w:r>
        <w:t xml:space="preserve"> (C. Cooley)</w:t>
      </w:r>
    </w:p>
    <w:p w:rsidR="006F7488" w:rsidRDefault="006F7488" w:rsidP="006F7488">
      <w:pPr>
        <w:pStyle w:val="Paragraphedeliste"/>
        <w:numPr>
          <w:ilvl w:val="0"/>
          <w:numId w:val="3"/>
        </w:numPr>
      </w:pPr>
      <w:r>
        <w:t xml:space="preserve">Key </w:t>
      </w:r>
      <w:r w:rsidRPr="006F7488">
        <w:rPr>
          <w:lang w:val="en-CA"/>
        </w:rPr>
        <w:t>Ideas</w:t>
      </w:r>
      <w:r>
        <w:t> :</w:t>
      </w:r>
    </w:p>
    <w:p w:rsidR="006F7488" w:rsidRDefault="006F7488" w:rsidP="006F7488">
      <w:pPr>
        <w:pStyle w:val="Paragraphedeliste"/>
        <w:numPr>
          <w:ilvl w:val="1"/>
          <w:numId w:val="3"/>
        </w:numPr>
      </w:pPr>
      <w:r w:rsidRPr="006F7488">
        <w:rPr>
          <w:lang w:val="en-CA"/>
        </w:rPr>
        <w:t>We</w:t>
      </w:r>
      <w:r>
        <w:t xml:space="preserve"> </w:t>
      </w:r>
      <w:r w:rsidRPr="006F7488">
        <w:rPr>
          <w:lang w:val="en-CA"/>
        </w:rPr>
        <w:t>learn</w:t>
      </w:r>
      <w:r>
        <w:t xml:space="preserve"> </w:t>
      </w:r>
      <w:r w:rsidRPr="006F7488">
        <w:rPr>
          <w:lang w:val="en-CA"/>
        </w:rPr>
        <w:t>definitions</w:t>
      </w:r>
      <w:r>
        <w:t xml:space="preserve"> of </w:t>
      </w:r>
      <w:r w:rsidRPr="006F7488">
        <w:rPr>
          <w:lang w:val="en-CA"/>
        </w:rPr>
        <w:t>ourselves</w:t>
      </w:r>
    </w:p>
    <w:p w:rsidR="006F7488" w:rsidRDefault="006F7488" w:rsidP="006F7488">
      <w:pPr>
        <w:pStyle w:val="Paragraphedeliste"/>
        <w:numPr>
          <w:ilvl w:val="1"/>
          <w:numId w:val="3"/>
        </w:numPr>
      </w:pPr>
      <w:r>
        <w:t xml:space="preserve">In close interaction </w:t>
      </w:r>
    </w:p>
    <w:p w:rsidR="006F7488" w:rsidRDefault="006F7488" w:rsidP="006F7488">
      <w:pPr>
        <w:pStyle w:val="Paragraphedeliste"/>
        <w:numPr>
          <w:ilvl w:val="1"/>
          <w:numId w:val="3"/>
        </w:numPr>
      </w:pPr>
      <w:r w:rsidRPr="006F7488">
        <w:rPr>
          <w:lang w:val="en-CA"/>
        </w:rPr>
        <w:t>Especially</w:t>
      </w:r>
      <w:r>
        <w:t xml:space="preserve"> </w:t>
      </w:r>
      <w:r w:rsidRPr="006F7488">
        <w:rPr>
          <w:lang w:val="en-CA"/>
        </w:rPr>
        <w:t>with</w:t>
      </w:r>
      <w:r>
        <w:t xml:space="preserve"> </w:t>
      </w:r>
      <w:r w:rsidRPr="006F7488">
        <w:rPr>
          <w:lang w:val="en-CA"/>
        </w:rPr>
        <w:t>significant</w:t>
      </w:r>
      <w:r>
        <w:t xml:space="preserve"> </w:t>
      </w:r>
      <w:r w:rsidRPr="006F7488">
        <w:rPr>
          <w:lang w:val="en-CA"/>
        </w:rPr>
        <w:t>others</w:t>
      </w:r>
    </w:p>
    <w:p w:rsidR="006F7488" w:rsidRDefault="006F7488" w:rsidP="006F7488">
      <w:pPr>
        <w:pStyle w:val="Paragraphedeliste"/>
        <w:numPr>
          <w:ilvl w:val="0"/>
          <w:numId w:val="3"/>
        </w:numPr>
      </w:pPr>
      <w:r>
        <w:t>The importance of imagination</w:t>
      </w:r>
    </w:p>
    <w:p w:rsidR="006F7488" w:rsidRDefault="006F7488" w:rsidP="006F7488">
      <w:pPr>
        <w:pStyle w:val="Paragraphedeliste"/>
        <w:numPr>
          <w:ilvl w:val="1"/>
          <w:numId w:val="3"/>
        </w:numPr>
        <w:rPr>
          <w:lang w:val="en-US"/>
        </w:rPr>
      </w:pPr>
      <w:r w:rsidRPr="006F7488">
        <w:rPr>
          <w:lang w:val="en-US"/>
        </w:rPr>
        <w:t>We imagine how others see an</w:t>
      </w:r>
      <w:r>
        <w:rPr>
          <w:lang w:val="en-US"/>
        </w:rPr>
        <w:t>d judge our appearance (actions)</w:t>
      </w:r>
    </w:p>
    <w:p w:rsidR="006F7488" w:rsidRDefault="006F7488" w:rsidP="006F7488">
      <w:pPr>
        <w:pStyle w:val="Paragraphedeliste"/>
        <w:numPr>
          <w:ilvl w:val="0"/>
          <w:numId w:val="3"/>
        </w:numPr>
        <w:rPr>
          <w:lang w:val="en-US"/>
        </w:rPr>
      </w:pPr>
      <w:r>
        <w:rPr>
          <w:lang w:val="en-US"/>
        </w:rPr>
        <w:t>Personality</w:t>
      </w:r>
    </w:p>
    <w:p w:rsidR="006F7488" w:rsidRDefault="006F7488" w:rsidP="006F7488">
      <w:pPr>
        <w:pStyle w:val="Paragraphedeliste"/>
        <w:numPr>
          <w:ilvl w:val="1"/>
          <w:numId w:val="3"/>
        </w:numPr>
        <w:rPr>
          <w:lang w:val="en-US"/>
        </w:rPr>
      </w:pPr>
      <w:r>
        <w:rPr>
          <w:lang w:val="en-US"/>
        </w:rPr>
        <w:t>To the extent we internalize definitions of self they become a component part of reflective action</w:t>
      </w:r>
    </w:p>
    <w:p w:rsidR="006F7488" w:rsidRDefault="006F7488" w:rsidP="006F7488">
      <w:pPr>
        <w:pStyle w:val="Paragraphedeliste"/>
        <w:numPr>
          <w:ilvl w:val="0"/>
          <w:numId w:val="3"/>
        </w:numPr>
        <w:rPr>
          <w:lang w:val="en-US"/>
        </w:rPr>
      </w:pPr>
      <w:r>
        <w:rPr>
          <w:lang w:val="en-US"/>
        </w:rPr>
        <w:t>The pragmatic self (G.H. Mead)</w:t>
      </w:r>
    </w:p>
    <w:p w:rsidR="006F7488" w:rsidRDefault="006F7488" w:rsidP="006F7488">
      <w:pPr>
        <w:pStyle w:val="Paragraphedeliste"/>
        <w:numPr>
          <w:ilvl w:val="1"/>
          <w:numId w:val="3"/>
        </w:numPr>
        <w:rPr>
          <w:lang w:val="en-US"/>
        </w:rPr>
      </w:pPr>
      <w:r>
        <w:rPr>
          <w:lang w:val="en-US"/>
        </w:rPr>
        <w:t>We tend to do what works, and give up doing what does not work</w:t>
      </w:r>
    </w:p>
    <w:p w:rsidR="00B62451" w:rsidRDefault="00B62451" w:rsidP="00B62451">
      <w:pPr>
        <w:rPr>
          <w:lang w:val="en-US"/>
        </w:rPr>
      </w:pPr>
    </w:p>
    <w:p w:rsidR="00B62451" w:rsidRDefault="00B62451" w:rsidP="00B62451">
      <w:pPr>
        <w:pStyle w:val="Paragraphedeliste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E. </w:t>
      </w:r>
      <w:proofErr w:type="spellStart"/>
      <w:r>
        <w:rPr>
          <w:lang w:val="en-US"/>
        </w:rPr>
        <w:t>Lemert</w:t>
      </w:r>
      <w:proofErr w:type="spellEnd"/>
    </w:p>
    <w:p w:rsidR="00B62451" w:rsidRDefault="00B62451" w:rsidP="00B62451">
      <w:pPr>
        <w:pStyle w:val="Paragraphedeliste"/>
        <w:rPr>
          <w:lang w:val="en-US"/>
        </w:rPr>
      </w:pPr>
      <w:r>
        <w:rPr>
          <w:lang w:val="en-US"/>
        </w:rPr>
        <w:t>Primary deviance:</w:t>
      </w:r>
    </w:p>
    <w:p w:rsidR="00B62451" w:rsidRPr="00B62451" w:rsidRDefault="00B62451" w:rsidP="00B62451">
      <w:pPr>
        <w:pStyle w:val="Paragraphedeliste"/>
        <w:numPr>
          <w:ilvl w:val="0"/>
          <w:numId w:val="3"/>
        </w:numPr>
        <w:rPr>
          <w:lang w:val="en-US"/>
        </w:rPr>
      </w:pPr>
      <w:r w:rsidRPr="00B62451">
        <w:rPr>
          <w:lang w:val="en-US"/>
        </w:rPr>
        <w:t>Deviance remains primary as long as it is ignored or rationalized away by others</w:t>
      </w:r>
    </w:p>
    <w:p w:rsidR="00B62451" w:rsidRDefault="00B62451" w:rsidP="00B62451">
      <w:pPr>
        <w:pStyle w:val="Paragraphedeliste"/>
        <w:rPr>
          <w:lang w:val="en-US"/>
        </w:rPr>
      </w:pPr>
      <w:r>
        <w:rPr>
          <w:lang w:val="en-US"/>
        </w:rPr>
        <w:t>Secondary deviance:</w:t>
      </w:r>
    </w:p>
    <w:p w:rsidR="00B62451" w:rsidRDefault="00B62451" w:rsidP="00B62451">
      <w:pPr>
        <w:pStyle w:val="Paragraphedeliste"/>
        <w:numPr>
          <w:ilvl w:val="0"/>
          <w:numId w:val="3"/>
        </w:numPr>
        <w:rPr>
          <w:lang w:val="en-US"/>
        </w:rPr>
      </w:pPr>
      <w:r>
        <w:rPr>
          <w:lang w:val="en-US"/>
        </w:rPr>
        <w:t>Employs a deviant concept of self as a basis of action</w:t>
      </w:r>
    </w:p>
    <w:p w:rsidR="00B62451" w:rsidRDefault="00B62451" w:rsidP="00B62451">
      <w:pPr>
        <w:pStyle w:val="Paragraphedeliste"/>
        <w:numPr>
          <w:ilvl w:val="0"/>
          <w:numId w:val="3"/>
        </w:numPr>
        <w:rPr>
          <w:lang w:val="en-US"/>
        </w:rPr>
      </w:pPr>
      <w:r>
        <w:rPr>
          <w:lang w:val="en-US"/>
        </w:rPr>
        <w:t>Of special importance for the development of secondary deviance is “crisis”</w:t>
      </w:r>
    </w:p>
    <w:p w:rsidR="00B62451" w:rsidRDefault="00B62451" w:rsidP="00B62451">
      <w:pPr>
        <w:pStyle w:val="Paragraphedeliste"/>
        <w:numPr>
          <w:ilvl w:val="1"/>
          <w:numId w:val="3"/>
        </w:numPr>
        <w:rPr>
          <w:lang w:val="en-US"/>
        </w:rPr>
      </w:pPr>
      <w:r>
        <w:rPr>
          <w:lang w:val="en-US"/>
        </w:rPr>
        <w:t>Including severe societal reactions that challenges the person’s concept of self</w:t>
      </w:r>
    </w:p>
    <w:p w:rsidR="00B62451" w:rsidRDefault="00B62451" w:rsidP="00B62451">
      <w:pPr>
        <w:pStyle w:val="Paragraphedeliste"/>
        <w:numPr>
          <w:ilvl w:val="0"/>
          <w:numId w:val="3"/>
        </w:numPr>
        <w:rPr>
          <w:lang w:val="en-US"/>
        </w:rPr>
      </w:pPr>
      <w:r>
        <w:rPr>
          <w:lang w:val="en-US"/>
        </w:rPr>
        <w:t>Typically there is a progressive reciprocal reaction between the behavior and reaction</w:t>
      </w:r>
    </w:p>
    <w:p w:rsidR="00B62451" w:rsidRPr="00B62451" w:rsidRDefault="00B62451" w:rsidP="00B62451">
      <w:pPr>
        <w:ind w:left="360"/>
        <w:rPr>
          <w:lang w:val="en-US"/>
        </w:rPr>
      </w:pPr>
      <w:r>
        <w:rPr>
          <w:lang w:val="en-US"/>
        </w:rPr>
        <w:t>Primary deviance » Penalties » Further primary deviance » stranger penalties » Further deviation » Crisis » Secondary deviance</w:t>
      </w:r>
    </w:p>
    <w:p w:rsidR="005E5783" w:rsidRDefault="005E5783">
      <w:pPr>
        <w:rPr>
          <w:lang w:val="en-US"/>
        </w:rPr>
      </w:pPr>
    </w:p>
    <w:p w:rsidR="002568EE" w:rsidRDefault="002568EE" w:rsidP="002568EE">
      <w:pPr>
        <w:pStyle w:val="Paragraphedeliste"/>
        <w:numPr>
          <w:ilvl w:val="0"/>
          <w:numId w:val="1"/>
        </w:numPr>
        <w:rPr>
          <w:lang w:val="en-US"/>
        </w:rPr>
      </w:pPr>
      <w:r>
        <w:rPr>
          <w:lang w:val="en-US"/>
        </w:rPr>
        <w:t>H. Becker</w:t>
      </w:r>
    </w:p>
    <w:p w:rsidR="002568EE" w:rsidRDefault="002568EE" w:rsidP="002568EE">
      <w:pPr>
        <w:pStyle w:val="Paragraphedeliste"/>
        <w:rPr>
          <w:lang w:val="en-US"/>
        </w:rPr>
      </w:pPr>
      <w:r>
        <w:rPr>
          <w:lang w:val="en-US"/>
        </w:rPr>
        <w:t>Labeling:</w:t>
      </w:r>
    </w:p>
    <w:p w:rsidR="002568EE" w:rsidRDefault="002568EE" w:rsidP="002568EE">
      <w:pPr>
        <w:pStyle w:val="Paragraphedeliste"/>
        <w:numPr>
          <w:ilvl w:val="1"/>
          <w:numId w:val="1"/>
        </w:numPr>
        <w:rPr>
          <w:lang w:val="en-US"/>
        </w:rPr>
      </w:pPr>
      <w:r w:rsidRPr="002568EE">
        <w:rPr>
          <w:lang w:val="en-US"/>
        </w:rPr>
        <w:t>Makes the person the subject of investigation</w:t>
      </w:r>
    </w:p>
    <w:p w:rsidR="002568EE" w:rsidRDefault="002568EE" w:rsidP="002568EE">
      <w:pPr>
        <w:pStyle w:val="Paragraphedeliste"/>
        <w:numPr>
          <w:ilvl w:val="1"/>
          <w:numId w:val="1"/>
        </w:numPr>
        <w:rPr>
          <w:lang w:val="en-US"/>
        </w:rPr>
      </w:pPr>
      <w:r>
        <w:rPr>
          <w:lang w:val="en-US"/>
        </w:rPr>
        <w:t>Serves to organize the reactions of others to the person in an organized (systematic) way</w:t>
      </w:r>
    </w:p>
    <w:p w:rsidR="002568EE" w:rsidRDefault="00F707F9" w:rsidP="00F707F9">
      <w:pPr>
        <w:pStyle w:val="Paragraphedeliste"/>
        <w:numPr>
          <w:ilvl w:val="0"/>
          <w:numId w:val="3"/>
        </w:numPr>
        <w:rPr>
          <w:lang w:val="en-US"/>
        </w:rPr>
      </w:pPr>
      <w:r>
        <w:rPr>
          <w:lang w:val="en-US"/>
        </w:rPr>
        <w:t>As a result it makes it more likely that the person will come to think of themselves as a deviant</w:t>
      </w:r>
    </w:p>
    <w:p w:rsidR="00F707F9" w:rsidRPr="00F707F9" w:rsidRDefault="00F707F9" w:rsidP="00F707F9">
      <w:pPr>
        <w:pStyle w:val="Paragraphedeliste"/>
        <w:numPr>
          <w:ilvl w:val="1"/>
          <w:numId w:val="1"/>
        </w:numPr>
        <w:rPr>
          <w:lang w:val="en-US"/>
        </w:rPr>
      </w:pPr>
      <w:r w:rsidRPr="00F707F9">
        <w:rPr>
          <w:lang w:val="en-US"/>
        </w:rPr>
        <w:t>E</w:t>
      </w:r>
      <w:r>
        <w:rPr>
          <w:lang w:val="en-US"/>
        </w:rPr>
        <w:t>x</w:t>
      </w:r>
      <w:r w:rsidRPr="00F707F9">
        <w:rPr>
          <w:lang w:val="en-US"/>
        </w:rPr>
        <w:t>amples of the effects of labeling</w:t>
      </w:r>
    </w:p>
    <w:p w:rsidR="005E5783" w:rsidRDefault="00F707F9" w:rsidP="00F707F9">
      <w:pPr>
        <w:ind w:left="1080"/>
        <w:rPr>
          <w:lang w:val="en-US"/>
        </w:rPr>
      </w:pPr>
      <w:r w:rsidRPr="00F707F9">
        <w:rPr>
          <w:lang w:val="en-US"/>
        </w:rPr>
        <w:t xml:space="preserve">T. </w:t>
      </w:r>
      <w:proofErr w:type="spellStart"/>
      <w:r w:rsidRPr="00F707F9">
        <w:rPr>
          <w:lang w:val="en-US"/>
        </w:rPr>
        <w:t>Scheff</w:t>
      </w:r>
      <w:proofErr w:type="spellEnd"/>
      <w:r w:rsidRPr="00F707F9">
        <w:rPr>
          <w:lang w:val="en-US"/>
        </w:rPr>
        <w:t xml:space="preserve"> (Being Mentally Ill)</w:t>
      </w:r>
    </w:p>
    <w:p w:rsidR="00F707F9" w:rsidRDefault="00F707F9" w:rsidP="00F707F9">
      <w:pPr>
        <w:ind w:left="1080"/>
        <w:rPr>
          <w:lang w:val="en-US"/>
        </w:rPr>
      </w:pPr>
      <w:r>
        <w:rPr>
          <w:lang w:val="en-US"/>
        </w:rPr>
        <w:t>- The study:</w:t>
      </w:r>
    </w:p>
    <w:p w:rsidR="00F707F9" w:rsidRDefault="00F707F9" w:rsidP="00F707F9">
      <w:pPr>
        <w:ind w:left="1080"/>
        <w:rPr>
          <w:lang w:val="en-US"/>
        </w:rPr>
      </w:pPr>
      <w:r>
        <w:rPr>
          <w:lang w:val="en-US"/>
        </w:rPr>
        <w:tab/>
        <w:t>Examined a sample (196) of independent psychiatric ratings of candidates recommended for involuntary incarceration</w:t>
      </w:r>
    </w:p>
    <w:p w:rsidR="00F707F9" w:rsidRDefault="00F707F9" w:rsidP="00F707F9">
      <w:pPr>
        <w:pStyle w:val="Paragraphedeliste"/>
        <w:numPr>
          <w:ilvl w:val="2"/>
          <w:numId w:val="3"/>
        </w:numPr>
        <w:rPr>
          <w:lang w:val="en-US"/>
        </w:rPr>
      </w:pPr>
      <w:r w:rsidRPr="00F707F9">
        <w:rPr>
          <w:lang w:val="en-US"/>
        </w:rPr>
        <w:t>Found high levels of clinical uncertainty</w:t>
      </w:r>
    </w:p>
    <w:p w:rsidR="00F707F9" w:rsidRDefault="00F707F9" w:rsidP="00F707F9">
      <w:pPr>
        <w:pStyle w:val="Paragraphedeliste"/>
        <w:ind w:left="1440"/>
        <w:rPr>
          <w:lang w:val="en-US"/>
        </w:rPr>
      </w:pPr>
      <w:r>
        <w:rPr>
          <w:lang w:val="en-US"/>
        </w:rPr>
        <w:t>Examined the court records</w:t>
      </w:r>
    </w:p>
    <w:p w:rsidR="00F707F9" w:rsidRDefault="00F707F9" w:rsidP="00F707F9">
      <w:pPr>
        <w:pStyle w:val="Paragraphedeliste"/>
        <w:numPr>
          <w:ilvl w:val="2"/>
          <w:numId w:val="3"/>
        </w:numPr>
        <w:rPr>
          <w:lang w:val="en-US"/>
        </w:rPr>
      </w:pPr>
      <w:r>
        <w:rPr>
          <w:lang w:val="en-US"/>
        </w:rPr>
        <w:t>In 196 consecutive cases the individuals were committed</w:t>
      </w:r>
    </w:p>
    <w:p w:rsidR="00F707F9" w:rsidRDefault="00F707F9" w:rsidP="00F707F9">
      <w:pPr>
        <w:pStyle w:val="Paragraphedeliste"/>
        <w:numPr>
          <w:ilvl w:val="2"/>
          <w:numId w:val="3"/>
        </w:numPr>
        <w:rPr>
          <w:lang w:val="en-US"/>
        </w:rPr>
      </w:pPr>
      <w:r>
        <w:rPr>
          <w:lang w:val="en-US"/>
        </w:rPr>
        <w:t>Court hearings lasted an average of 1.6 minutes</w:t>
      </w:r>
    </w:p>
    <w:p w:rsidR="00F707F9" w:rsidRDefault="00F707F9" w:rsidP="00F707F9">
      <w:pPr>
        <w:pStyle w:val="Paragraphedeliste"/>
        <w:numPr>
          <w:ilvl w:val="2"/>
          <w:numId w:val="3"/>
        </w:numPr>
        <w:rPr>
          <w:lang w:val="en-US"/>
        </w:rPr>
      </w:pPr>
      <w:r>
        <w:rPr>
          <w:lang w:val="en-US"/>
        </w:rPr>
        <w:t>The individuals tended to be from “marginal social backgrounds”</w:t>
      </w:r>
    </w:p>
    <w:p w:rsidR="00F707F9" w:rsidRDefault="00F707F9" w:rsidP="00F707F9">
      <w:pPr>
        <w:pStyle w:val="Paragraphedeliste"/>
        <w:ind w:left="1440"/>
        <w:rPr>
          <w:lang w:val="en-US"/>
        </w:rPr>
      </w:pPr>
    </w:p>
    <w:p w:rsidR="00F707F9" w:rsidRDefault="00F707F9" w:rsidP="00F707F9">
      <w:pPr>
        <w:pStyle w:val="Paragraphedeliste"/>
        <w:ind w:left="1440"/>
        <w:rPr>
          <w:lang w:val="en-US"/>
        </w:rPr>
      </w:pPr>
      <w:r>
        <w:rPr>
          <w:lang w:val="en-US"/>
        </w:rPr>
        <w:t>Factors that affect the labeling of mental illness:</w:t>
      </w:r>
    </w:p>
    <w:p w:rsidR="00F707F9" w:rsidRDefault="00F707F9" w:rsidP="00F707F9">
      <w:pPr>
        <w:pStyle w:val="Paragraphedeliste"/>
        <w:numPr>
          <w:ilvl w:val="2"/>
          <w:numId w:val="3"/>
        </w:numPr>
        <w:rPr>
          <w:lang w:val="en-US"/>
        </w:rPr>
      </w:pPr>
      <w:r>
        <w:rPr>
          <w:lang w:val="en-US"/>
        </w:rPr>
        <w:t>Defines mental illness as a catch-all for a variety of behavior which violate the rules of everyday social interaction</w:t>
      </w:r>
    </w:p>
    <w:p w:rsidR="00F707F9" w:rsidRDefault="00F707F9" w:rsidP="00F707F9">
      <w:pPr>
        <w:pStyle w:val="Paragraphedeliste"/>
        <w:numPr>
          <w:ilvl w:val="2"/>
          <w:numId w:val="3"/>
        </w:numPr>
        <w:rPr>
          <w:lang w:val="en-US"/>
        </w:rPr>
      </w:pPr>
      <w:r>
        <w:rPr>
          <w:lang w:val="en-US"/>
        </w:rPr>
        <w:t>Factors directly related to the rule breaking:</w:t>
      </w:r>
    </w:p>
    <w:p w:rsidR="00F707F9" w:rsidRDefault="00F707F9" w:rsidP="00F707F9">
      <w:pPr>
        <w:pStyle w:val="Paragraphedeliste"/>
        <w:numPr>
          <w:ilvl w:val="3"/>
          <w:numId w:val="3"/>
        </w:numPr>
        <w:rPr>
          <w:lang w:val="en-US"/>
        </w:rPr>
      </w:pPr>
      <w:r>
        <w:rPr>
          <w:lang w:val="en-US"/>
        </w:rPr>
        <w:lastRenderedPageBreak/>
        <w:t>The degree</w:t>
      </w:r>
    </w:p>
    <w:p w:rsidR="00F707F9" w:rsidRDefault="00F707F9" w:rsidP="00F707F9">
      <w:pPr>
        <w:pStyle w:val="Paragraphedeliste"/>
        <w:numPr>
          <w:ilvl w:val="3"/>
          <w:numId w:val="3"/>
        </w:numPr>
        <w:rPr>
          <w:lang w:val="en-US"/>
        </w:rPr>
      </w:pPr>
      <w:r>
        <w:rPr>
          <w:lang w:val="en-US"/>
        </w:rPr>
        <w:t>The amount</w:t>
      </w:r>
    </w:p>
    <w:p w:rsidR="00227D04" w:rsidRDefault="00227D04" w:rsidP="00227D04">
      <w:pPr>
        <w:rPr>
          <w:lang w:val="en-US"/>
        </w:rPr>
      </w:pPr>
    </w:p>
    <w:p w:rsidR="00227D04" w:rsidRDefault="00227D04" w:rsidP="00227D04">
      <w:pPr>
        <w:pStyle w:val="Paragraphedeliste"/>
        <w:numPr>
          <w:ilvl w:val="0"/>
          <w:numId w:val="3"/>
        </w:numPr>
        <w:rPr>
          <w:lang w:val="en-US"/>
        </w:rPr>
      </w:pPr>
      <w:r>
        <w:rPr>
          <w:lang w:val="en-US"/>
        </w:rPr>
        <w:t>Factors independent of the rules breaking:</w:t>
      </w:r>
    </w:p>
    <w:p w:rsidR="00227D04" w:rsidRDefault="00227D04" w:rsidP="00227D04">
      <w:pPr>
        <w:pStyle w:val="Paragraphedeliste"/>
        <w:numPr>
          <w:ilvl w:val="1"/>
          <w:numId w:val="3"/>
        </w:numPr>
        <w:rPr>
          <w:lang w:val="en-US"/>
        </w:rPr>
      </w:pPr>
      <w:r>
        <w:rPr>
          <w:lang w:val="en-US"/>
        </w:rPr>
        <w:t>Visibility</w:t>
      </w:r>
    </w:p>
    <w:p w:rsidR="00227D04" w:rsidRDefault="00227D04" w:rsidP="00227D04">
      <w:pPr>
        <w:pStyle w:val="Paragraphedeliste"/>
        <w:numPr>
          <w:ilvl w:val="1"/>
          <w:numId w:val="3"/>
        </w:numPr>
        <w:rPr>
          <w:lang w:val="en-US"/>
        </w:rPr>
      </w:pPr>
      <w:r>
        <w:rPr>
          <w:lang w:val="en-US"/>
        </w:rPr>
        <w:t>Power of the rule breaking</w:t>
      </w:r>
    </w:p>
    <w:p w:rsidR="00227D04" w:rsidRDefault="00227D04" w:rsidP="00227D04">
      <w:pPr>
        <w:pStyle w:val="Paragraphedeliste"/>
        <w:numPr>
          <w:ilvl w:val="1"/>
          <w:numId w:val="3"/>
        </w:numPr>
        <w:rPr>
          <w:lang w:val="en-US"/>
        </w:rPr>
      </w:pPr>
      <w:r>
        <w:rPr>
          <w:lang w:val="en-US"/>
        </w:rPr>
        <w:t>Social distance between the deviant and control agents</w:t>
      </w:r>
    </w:p>
    <w:p w:rsidR="00227D04" w:rsidRDefault="00227D04" w:rsidP="00227D04">
      <w:pPr>
        <w:pStyle w:val="Paragraphedeliste"/>
        <w:numPr>
          <w:ilvl w:val="1"/>
          <w:numId w:val="3"/>
        </w:numPr>
        <w:rPr>
          <w:lang w:val="en-US"/>
        </w:rPr>
      </w:pPr>
      <w:r>
        <w:rPr>
          <w:lang w:val="en-US"/>
        </w:rPr>
        <w:t>Tolerance level of the community</w:t>
      </w:r>
    </w:p>
    <w:p w:rsidR="00227D04" w:rsidRDefault="00227D04" w:rsidP="00227D04">
      <w:pPr>
        <w:pStyle w:val="Paragraphedeliste"/>
        <w:numPr>
          <w:ilvl w:val="1"/>
          <w:numId w:val="3"/>
        </w:numPr>
        <w:rPr>
          <w:lang w:val="en-US"/>
        </w:rPr>
      </w:pPr>
      <w:r>
        <w:rPr>
          <w:lang w:val="en-US"/>
        </w:rPr>
        <w:t>Availability of alternative non deviant roles</w:t>
      </w:r>
    </w:p>
    <w:p w:rsidR="00227D04" w:rsidRDefault="00227D04" w:rsidP="00227D04">
      <w:pPr>
        <w:rPr>
          <w:lang w:val="en-US"/>
        </w:rPr>
      </w:pPr>
    </w:p>
    <w:p w:rsidR="00227D04" w:rsidRDefault="00227D04" w:rsidP="00227D04">
      <w:pPr>
        <w:rPr>
          <w:lang w:val="en-US"/>
        </w:rPr>
      </w:pPr>
      <w:r>
        <w:rPr>
          <w:lang w:val="en-US"/>
        </w:rPr>
        <w:t xml:space="preserve">D.L. </w:t>
      </w:r>
      <w:proofErr w:type="spellStart"/>
      <w:r>
        <w:rPr>
          <w:lang w:val="en-US"/>
        </w:rPr>
        <w:t>Rosenhan</w:t>
      </w:r>
      <w:proofErr w:type="spellEnd"/>
      <w:r>
        <w:rPr>
          <w:lang w:val="en-US"/>
        </w:rPr>
        <w:t xml:space="preserve"> (“On Being Sane in Insane Places”)</w:t>
      </w:r>
    </w:p>
    <w:p w:rsidR="00227D04" w:rsidRDefault="00227D04" w:rsidP="00227D04">
      <w:pPr>
        <w:rPr>
          <w:lang w:val="en-US"/>
        </w:rPr>
      </w:pPr>
      <w:r>
        <w:rPr>
          <w:lang w:val="en-US"/>
        </w:rPr>
        <w:t>Method:</w:t>
      </w:r>
    </w:p>
    <w:p w:rsidR="00227D04" w:rsidRDefault="00227D04" w:rsidP="00227D04">
      <w:pPr>
        <w:pStyle w:val="Paragraphedeliste"/>
        <w:numPr>
          <w:ilvl w:val="0"/>
          <w:numId w:val="3"/>
        </w:numPr>
        <w:rPr>
          <w:lang w:val="en-US"/>
        </w:rPr>
      </w:pPr>
      <w:r>
        <w:rPr>
          <w:lang w:val="en-US"/>
        </w:rPr>
        <w:t>Covert participation</w:t>
      </w:r>
    </w:p>
    <w:p w:rsidR="00227D04" w:rsidRDefault="00227D04" w:rsidP="00227D04">
      <w:pPr>
        <w:rPr>
          <w:lang w:val="en-US"/>
        </w:rPr>
      </w:pPr>
      <w:r>
        <w:rPr>
          <w:lang w:val="en-US"/>
        </w:rPr>
        <w:t>Evidence:</w:t>
      </w:r>
    </w:p>
    <w:p w:rsidR="00227D04" w:rsidRDefault="00227D04" w:rsidP="00227D04">
      <w:pPr>
        <w:pStyle w:val="Paragraphedeliste"/>
        <w:numPr>
          <w:ilvl w:val="0"/>
          <w:numId w:val="3"/>
        </w:numPr>
        <w:rPr>
          <w:lang w:val="en-US"/>
        </w:rPr>
      </w:pPr>
      <w:r>
        <w:rPr>
          <w:lang w:val="en-US"/>
        </w:rPr>
        <w:t>Case histories were unintentionally distorted to fit with the label</w:t>
      </w:r>
    </w:p>
    <w:p w:rsidR="00227D04" w:rsidRPr="00227D04" w:rsidRDefault="00227D04" w:rsidP="00227D04">
      <w:pPr>
        <w:pStyle w:val="Paragraphedeliste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Note taking was reported as </w:t>
      </w:r>
      <w:bookmarkStart w:id="0" w:name="_GoBack"/>
      <w:bookmarkEnd w:id="0"/>
    </w:p>
    <w:sectPr w:rsidR="00227D04" w:rsidRPr="00227D0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4684B"/>
    <w:multiLevelType w:val="hybridMultilevel"/>
    <w:tmpl w:val="E336389E"/>
    <w:lvl w:ilvl="0" w:tplc="E39EA4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800" w:hanging="360"/>
      </w:pPr>
    </w:lvl>
    <w:lvl w:ilvl="2" w:tplc="0C0C001B" w:tentative="1">
      <w:start w:val="1"/>
      <w:numFmt w:val="lowerRoman"/>
      <w:lvlText w:val="%3."/>
      <w:lvlJc w:val="right"/>
      <w:pPr>
        <w:ind w:left="2520" w:hanging="180"/>
      </w:pPr>
    </w:lvl>
    <w:lvl w:ilvl="3" w:tplc="0C0C000F" w:tentative="1">
      <w:start w:val="1"/>
      <w:numFmt w:val="decimal"/>
      <w:lvlText w:val="%4."/>
      <w:lvlJc w:val="left"/>
      <w:pPr>
        <w:ind w:left="3240" w:hanging="360"/>
      </w:pPr>
    </w:lvl>
    <w:lvl w:ilvl="4" w:tplc="0C0C0019" w:tentative="1">
      <w:start w:val="1"/>
      <w:numFmt w:val="lowerLetter"/>
      <w:lvlText w:val="%5."/>
      <w:lvlJc w:val="left"/>
      <w:pPr>
        <w:ind w:left="3960" w:hanging="360"/>
      </w:pPr>
    </w:lvl>
    <w:lvl w:ilvl="5" w:tplc="0C0C001B" w:tentative="1">
      <w:start w:val="1"/>
      <w:numFmt w:val="lowerRoman"/>
      <w:lvlText w:val="%6."/>
      <w:lvlJc w:val="right"/>
      <w:pPr>
        <w:ind w:left="4680" w:hanging="180"/>
      </w:pPr>
    </w:lvl>
    <w:lvl w:ilvl="6" w:tplc="0C0C000F" w:tentative="1">
      <w:start w:val="1"/>
      <w:numFmt w:val="decimal"/>
      <w:lvlText w:val="%7."/>
      <w:lvlJc w:val="left"/>
      <w:pPr>
        <w:ind w:left="5400" w:hanging="360"/>
      </w:pPr>
    </w:lvl>
    <w:lvl w:ilvl="7" w:tplc="0C0C0019" w:tentative="1">
      <w:start w:val="1"/>
      <w:numFmt w:val="lowerLetter"/>
      <w:lvlText w:val="%8."/>
      <w:lvlJc w:val="left"/>
      <w:pPr>
        <w:ind w:left="6120" w:hanging="360"/>
      </w:pPr>
    </w:lvl>
    <w:lvl w:ilvl="8" w:tplc="0C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00957AD"/>
    <w:multiLevelType w:val="hybridMultilevel"/>
    <w:tmpl w:val="47D2BB78"/>
    <w:lvl w:ilvl="0" w:tplc="4BBCE344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C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2D7127A"/>
    <w:multiLevelType w:val="hybridMultilevel"/>
    <w:tmpl w:val="9C5AB3EE"/>
    <w:lvl w:ilvl="0" w:tplc="9AB0BCE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46C7303"/>
    <w:multiLevelType w:val="hybridMultilevel"/>
    <w:tmpl w:val="539C1888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783"/>
    <w:rsid w:val="00227D04"/>
    <w:rsid w:val="002568EE"/>
    <w:rsid w:val="00426EAD"/>
    <w:rsid w:val="005E5783"/>
    <w:rsid w:val="006F7488"/>
    <w:rsid w:val="007B41C7"/>
    <w:rsid w:val="007E2118"/>
    <w:rsid w:val="00B62451"/>
    <w:rsid w:val="00B926E8"/>
    <w:rsid w:val="00B9595A"/>
    <w:rsid w:val="00C944BA"/>
    <w:rsid w:val="00F70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F74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F74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363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Noah</dc:creator>
  <cp:lastModifiedBy>Noah</cp:lastModifiedBy>
  <cp:revision>1</cp:revision>
  <dcterms:created xsi:type="dcterms:W3CDTF">2014-02-03T13:36:00Z</dcterms:created>
  <dcterms:modified xsi:type="dcterms:W3CDTF">2014-02-03T14:50:00Z</dcterms:modified>
</cp:coreProperties>
</file>