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C92" w:rsidRDefault="00860C92">
      <w:r>
        <w:t>Food and the Environment- April 1, 2014</w:t>
      </w:r>
    </w:p>
    <w:p w:rsidR="00860C92" w:rsidRDefault="00860C92"/>
    <w:p w:rsidR="00860C92" w:rsidRPr="00860C92" w:rsidRDefault="00860C92">
      <w:pPr>
        <w:rPr>
          <w:b/>
        </w:rPr>
      </w:pPr>
      <w:r w:rsidRPr="00860C92">
        <w:rPr>
          <w:b/>
        </w:rPr>
        <w:t xml:space="preserve">Omnivore </w:t>
      </w:r>
      <w:proofErr w:type="spellStart"/>
      <w:r w:rsidRPr="00860C92">
        <w:rPr>
          <w:b/>
        </w:rPr>
        <w:t>vs</w:t>
      </w:r>
      <w:proofErr w:type="spellEnd"/>
      <w:r w:rsidRPr="00860C92">
        <w:rPr>
          <w:b/>
        </w:rPr>
        <w:t xml:space="preserve"> Vegetarian</w:t>
      </w:r>
    </w:p>
    <w:p w:rsidR="00860C92" w:rsidRDefault="00860C92"/>
    <w:p w:rsidR="00860C92" w:rsidRDefault="00860C92">
      <w:r w:rsidRPr="00860C92">
        <w:t>Claim: – “eliminating meat [and eggs and dairy] one day a week would have the same global warming benefit as buying o</w:t>
      </w:r>
      <w:r>
        <w:t>nly local food”</w:t>
      </w:r>
    </w:p>
    <w:p w:rsidR="00860C92" w:rsidRDefault="00860C92"/>
    <w:p w:rsidR="00860C92" w:rsidRDefault="00860C92">
      <w:r>
        <w:t>Reason:</w:t>
      </w:r>
    </w:p>
    <w:p w:rsidR="00860C92" w:rsidRDefault="00860C92"/>
    <w:p w:rsidR="00860C92" w:rsidRDefault="00860C92">
      <w:r>
        <w:t>There is a lot waste that goes into meat protein verses vegetable protein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 w:rsidRPr="00860C92">
        <w:t>Vegetable to</w:t>
      </w:r>
      <w:r>
        <w:t xml:space="preserve"> meat protein conversion rates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>
        <w:t>Chicken: 18%</w:t>
      </w:r>
    </w:p>
    <w:p w:rsidR="00860C92" w:rsidRDefault="00860C92" w:rsidP="00860C92">
      <w:pPr>
        <w:pStyle w:val="ListParagraph"/>
        <w:numPr>
          <w:ilvl w:val="1"/>
          <w:numId w:val="1"/>
        </w:numPr>
      </w:pPr>
      <w:proofErr w:type="gramStart"/>
      <w:r w:rsidRPr="00860C92">
        <w:t>i</w:t>
      </w:r>
      <w:proofErr w:type="gramEnd"/>
      <w:r w:rsidRPr="00860C92">
        <w:t xml:space="preserve">.e. need </w:t>
      </w:r>
      <w:r>
        <w:t>100g vegetable protein to make 18g chicken</w:t>
      </w:r>
      <w:r w:rsidRPr="00860C92">
        <w:t xml:space="preserve"> protein</w:t>
      </w:r>
      <w:r>
        <w:t xml:space="preserve">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>
        <w:t xml:space="preserve">Pork: 9%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>
        <w:t xml:space="preserve">Beef: 6% </w:t>
      </w:r>
    </w:p>
    <w:p w:rsidR="00860C92" w:rsidRDefault="00860C92" w:rsidP="00860C92"/>
    <w:p w:rsidR="00860C92" w:rsidRDefault="00860C92" w:rsidP="00860C92">
      <w:r>
        <w:t xml:space="preserve">Additional </w:t>
      </w:r>
      <w:r w:rsidRPr="00860C92">
        <w:t>Resource requirements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 w:rsidRPr="00860C92">
        <w:t>Compared to soy protein, “me</w:t>
      </w:r>
      <w:r>
        <w:t xml:space="preserve">at protein production requires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 w:rsidRPr="00860C92">
        <w:t xml:space="preserve">“About six to seventeen times more land...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 w:rsidRPr="00860C92">
        <w:t xml:space="preserve">“Twenty six times more water...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 w:rsidRPr="00860C92">
        <w:t xml:space="preserve">“Six to twenty times more fossil fuel ...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 w:rsidRPr="00860C92">
        <w:t>“Seven times more phosphate...</w:t>
      </w:r>
    </w:p>
    <w:p w:rsidR="00860C92" w:rsidRDefault="00860C92" w:rsidP="00860C92"/>
    <w:p w:rsidR="00860C92" w:rsidRDefault="00860C92" w:rsidP="00860C92">
      <w:r>
        <w:t xml:space="preserve">However, this argument also depends on the production method of choice! Meat protein will not always be worse than vegetable protein. </w:t>
      </w:r>
    </w:p>
    <w:p w:rsidR="00860C92" w:rsidRDefault="00860C92" w:rsidP="00860C92">
      <w:pPr>
        <w:pStyle w:val="ListParagraph"/>
        <w:numPr>
          <w:ilvl w:val="0"/>
          <w:numId w:val="1"/>
        </w:numPr>
      </w:pPr>
      <w:r>
        <w:t>Must look at the context</w:t>
      </w:r>
    </w:p>
    <w:p w:rsidR="00860C92" w:rsidRDefault="00860C92" w:rsidP="00860C92"/>
    <w:p w:rsidR="00860C92" w:rsidRPr="00860C92" w:rsidRDefault="00860C92" w:rsidP="00860C92">
      <w:pPr>
        <w:rPr>
          <w:b/>
        </w:rPr>
      </w:pPr>
      <w:r w:rsidRPr="00860C92">
        <w:rPr>
          <w:b/>
        </w:rPr>
        <w:t>Organic</w:t>
      </w:r>
    </w:p>
    <w:p w:rsidR="00860C92" w:rsidRDefault="00860C92" w:rsidP="00860C92"/>
    <w:p w:rsidR="00860C92" w:rsidRDefault="00860C92" w:rsidP="00860C92">
      <w:r>
        <w:t>Canadian Definition: General principles and management s</w:t>
      </w:r>
      <w:r w:rsidRPr="00860C92">
        <w:t>tandards</w:t>
      </w:r>
      <w:r>
        <w:t xml:space="preserve"> that must be verified by a third party</w:t>
      </w:r>
    </w:p>
    <w:p w:rsidR="00860C92" w:rsidRDefault="00860C92" w:rsidP="00860C92">
      <w:pPr>
        <w:ind w:left="720"/>
      </w:pPr>
      <w:r>
        <w:t xml:space="preserve">- Thus, even if you use organic methods and do not get it certified </w:t>
      </w:r>
      <w:proofErr w:type="gramStart"/>
      <w:r>
        <w:t>( costly</w:t>
      </w:r>
      <w:proofErr w:type="gramEnd"/>
      <w:r>
        <w:t xml:space="preserve">.. </w:t>
      </w:r>
      <w:r>
        <w:sym w:font="Wingdings" w:char="F04C"/>
      </w:r>
      <w:r>
        <w:t>), then the product is not considered organic</w:t>
      </w:r>
    </w:p>
    <w:p w:rsidR="00860C92" w:rsidRDefault="00860C92" w:rsidP="00860C92"/>
    <w:p w:rsidR="00860C92" w:rsidRDefault="00860C92" w:rsidP="00860C92">
      <w:r w:rsidRPr="00860C92">
        <w:t xml:space="preserve">“When producing or handling organic products, it is forbidden to use any of the following substances or techniques: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“All materials and products produced from genetic engineering...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 “Synthetic pesticides (e.g. defoliants and desiccants, fungicides, insecticides and rodenticides), wood preservatives (e.g. arsenate) or other pesticides</w:t>
      </w:r>
      <w:proofErr w:type="gramStart"/>
      <w:r w:rsidRPr="00860C92">
        <w:t>,...</w:t>
      </w:r>
      <w:proofErr w:type="gramEnd"/>
      <w:r w:rsidRPr="00860C92">
        <w:t xml:space="preserve">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“Fertilizer or composted plant and animal material that contains a substance prohibited by par. 1.4.1 ...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“Sewage sludge, in any form, as defined in this standard, as a soil amendment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“Synthetic growth regulators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“Synthetic allopathic veterinary drugs, including antibiotics and </w:t>
      </w:r>
      <w:proofErr w:type="spellStart"/>
      <w:r w:rsidRPr="00860C92">
        <w:t>parasiticides</w:t>
      </w:r>
      <w:proofErr w:type="spellEnd"/>
      <w:r w:rsidRPr="00860C92">
        <w:t xml:space="preserve">...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lastRenderedPageBreak/>
        <w:t xml:space="preserve">“Synthetic processing substances, aids and ingredients, and food additives and processing aids including </w:t>
      </w:r>
      <w:proofErr w:type="spellStart"/>
      <w:r w:rsidRPr="00860C92">
        <w:t>sulphates</w:t>
      </w:r>
      <w:proofErr w:type="spellEnd"/>
      <w:r w:rsidRPr="00860C92">
        <w:t>, nitrates and nitrites... – “ionizing radiation and forms of irradiation on products destined for food or their inputs...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 “Equipment, packaging materials and storage containers, or bins that contain a synthetic fungicide, preservative or fumigant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“Substances that are not included in CAN/CGSB-32.311, Organic Production Systems - Permitted Substances Lists... 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>“Cloned farm animals and their descendants. A producer shall know the lineage of any non-organic animal brought under organic management</w:t>
      </w:r>
    </w:p>
    <w:p w:rsidR="00860C92" w:rsidRDefault="00860C92" w:rsidP="00860C92">
      <w:pPr>
        <w:pStyle w:val="ListParagraph"/>
        <w:numPr>
          <w:ilvl w:val="0"/>
          <w:numId w:val="2"/>
        </w:numPr>
      </w:pPr>
      <w:r w:rsidRPr="00860C92">
        <w:t xml:space="preserve"> “Intentionally manufactured </w:t>
      </w:r>
      <w:proofErr w:type="spellStart"/>
      <w:r w:rsidRPr="00860C92">
        <w:t>nano</w:t>
      </w:r>
      <w:proofErr w:type="spellEnd"/>
      <w:r w:rsidRPr="00860C92">
        <w:t xml:space="preserve">-technology products, or </w:t>
      </w:r>
      <w:proofErr w:type="spellStart"/>
      <w:r w:rsidRPr="00860C92">
        <w:t>nano</w:t>
      </w:r>
      <w:proofErr w:type="spellEnd"/>
      <w:r w:rsidRPr="00860C92">
        <w:t>-processes...</w:t>
      </w:r>
    </w:p>
    <w:p w:rsidR="00860C92" w:rsidRDefault="00860C92" w:rsidP="00860C92"/>
    <w:p w:rsidR="00860C92" w:rsidRDefault="00860C92" w:rsidP="00860C92">
      <w:r w:rsidRPr="00860C92">
        <w:t>Environmental impact</w:t>
      </w:r>
      <w:r>
        <w:t xml:space="preserve"> of Organics</w:t>
      </w:r>
    </w:p>
    <w:p w:rsidR="00860C92" w:rsidRDefault="00860C92" w:rsidP="00860C92"/>
    <w:p w:rsidR="00827542" w:rsidRDefault="00827542" w:rsidP="00827542">
      <w:r>
        <w:t>Hole et al (2005</w:t>
      </w:r>
      <w:proofErr w:type="gramStart"/>
      <w:r>
        <w:t xml:space="preserve">) </w:t>
      </w:r>
      <w:r w:rsidRPr="00827542">
        <w:t xml:space="preserve"> reviewed</w:t>
      </w:r>
      <w:proofErr w:type="gramEnd"/>
      <w:r w:rsidRPr="00827542">
        <w:t xml:space="preserve"> 67 studies of organic </w:t>
      </w:r>
      <w:proofErr w:type="spellStart"/>
      <w:r w:rsidRPr="00827542">
        <w:t>vs</w:t>
      </w:r>
      <w:proofErr w:type="spellEnd"/>
      <w:r w:rsidRPr="00827542">
        <w:t xml:space="preserve"> conventional </w:t>
      </w:r>
    </w:p>
    <w:p w:rsidR="00827542" w:rsidRDefault="00827542" w:rsidP="00827542">
      <w:pPr>
        <w:pStyle w:val="ListParagraph"/>
        <w:numPr>
          <w:ilvl w:val="0"/>
          <w:numId w:val="2"/>
        </w:numPr>
      </w:pPr>
      <w:r w:rsidRPr="00827542">
        <w:t>99 species comparisons</w:t>
      </w:r>
    </w:p>
    <w:p w:rsidR="00827542" w:rsidRDefault="00827542" w:rsidP="00827542">
      <w:pPr>
        <w:pStyle w:val="ListParagraph"/>
        <w:numPr>
          <w:ilvl w:val="1"/>
          <w:numId w:val="2"/>
        </w:numPr>
      </w:pPr>
      <w:r w:rsidRPr="00827542">
        <w:t xml:space="preserve">68: organic sig better than conventional </w:t>
      </w:r>
    </w:p>
    <w:p w:rsidR="00827542" w:rsidRDefault="00827542" w:rsidP="00827542">
      <w:pPr>
        <w:pStyle w:val="ListParagraph"/>
        <w:numPr>
          <w:ilvl w:val="2"/>
          <w:numId w:val="2"/>
        </w:numPr>
      </w:pPr>
      <w:proofErr w:type="gramStart"/>
      <w:r w:rsidRPr="00827542">
        <w:t>e</w:t>
      </w:r>
      <w:proofErr w:type="gramEnd"/>
      <w:r w:rsidRPr="00827542">
        <w:t xml:space="preserve">.g. – increased bacterial/fungal abundance and activity </w:t>
      </w:r>
    </w:p>
    <w:p w:rsidR="00827542" w:rsidRDefault="00827542" w:rsidP="00827542">
      <w:pPr>
        <w:pStyle w:val="ListParagraph"/>
        <w:numPr>
          <w:ilvl w:val="2"/>
          <w:numId w:val="2"/>
        </w:numPr>
      </w:pPr>
      <w:r w:rsidRPr="00827542">
        <w:t xml:space="preserve">“Increased nematode abundance, </w:t>
      </w:r>
    </w:p>
    <w:p w:rsidR="00827542" w:rsidRDefault="00827542" w:rsidP="00827542">
      <w:pPr>
        <w:pStyle w:val="ListParagraph"/>
        <w:ind w:left="2160"/>
      </w:pPr>
      <w:r w:rsidRPr="00827542">
        <w:t xml:space="preserve"> “Increased earthworm, spider, and beetle abundance</w:t>
      </w:r>
    </w:p>
    <w:p w:rsidR="00827542" w:rsidRDefault="00827542" w:rsidP="00827542">
      <w:pPr>
        <w:pStyle w:val="ListParagraph"/>
        <w:numPr>
          <w:ilvl w:val="2"/>
          <w:numId w:val="2"/>
        </w:numPr>
      </w:pPr>
      <w:r>
        <w:t xml:space="preserve"> </w:t>
      </w:r>
      <w:r w:rsidRPr="00827542">
        <w:t>Increased biodiversity</w:t>
      </w:r>
    </w:p>
    <w:p w:rsidR="00860C92" w:rsidRDefault="00827542" w:rsidP="00827542">
      <w:pPr>
        <w:pStyle w:val="ListParagraph"/>
        <w:numPr>
          <w:ilvl w:val="1"/>
          <w:numId w:val="2"/>
        </w:numPr>
      </w:pPr>
      <w:r w:rsidRPr="00827542">
        <w:t>8: organic worse</w:t>
      </w:r>
    </w:p>
    <w:p w:rsidR="00827542" w:rsidRDefault="00827542" w:rsidP="00827542">
      <w:pPr>
        <w:pStyle w:val="ListParagraph"/>
        <w:numPr>
          <w:ilvl w:val="2"/>
          <w:numId w:val="2"/>
        </w:numPr>
      </w:pPr>
      <w:r>
        <w:t>Organic doesn’t always equal better</w:t>
      </w:r>
    </w:p>
    <w:p w:rsidR="00827542" w:rsidRDefault="00827542" w:rsidP="00827542"/>
    <w:p w:rsidR="00827542" w:rsidRDefault="00827542" w:rsidP="00827542">
      <w:r w:rsidRPr="00827542">
        <w:t>Does organic farming need more land?</w:t>
      </w:r>
    </w:p>
    <w:p w:rsidR="00827542" w:rsidRDefault="00827542" w:rsidP="00827542"/>
    <w:p w:rsidR="00827542" w:rsidRDefault="00827542" w:rsidP="00827542">
      <w:r>
        <w:t xml:space="preserve">Against: </w:t>
      </w:r>
    </w:p>
    <w:p w:rsidR="00827542" w:rsidRDefault="00827542" w:rsidP="00827542">
      <w:pPr>
        <w:ind w:firstLine="720"/>
      </w:pPr>
      <w:r>
        <w:t xml:space="preserve">- Cannot tell from </w:t>
      </w:r>
      <w:r w:rsidRPr="00827542">
        <w:t>first few year, need a few years to reach soil equilibrium</w:t>
      </w:r>
    </w:p>
    <w:p w:rsidR="00827542" w:rsidRDefault="00827542" w:rsidP="00827542">
      <w:pPr>
        <w:ind w:left="1440"/>
      </w:pPr>
      <w:r>
        <w:t>-</w:t>
      </w:r>
      <w:r w:rsidRPr="00827542">
        <w:t>Some evidence that organic yields = conventional yields after a few years</w:t>
      </w:r>
    </w:p>
    <w:p w:rsidR="00827542" w:rsidRDefault="00827542" w:rsidP="00827542"/>
    <w:p w:rsidR="00827542" w:rsidRDefault="00827542" w:rsidP="00827542">
      <w:r>
        <w:t xml:space="preserve">For: - </w:t>
      </w:r>
    </w:p>
    <w:p w:rsidR="00827542" w:rsidRDefault="00827542" w:rsidP="00827542">
      <w:pPr>
        <w:ind w:left="720"/>
      </w:pPr>
      <w:r>
        <w:t>-</w:t>
      </w:r>
      <w:r w:rsidRPr="00827542">
        <w:t>“</w:t>
      </w:r>
      <w:proofErr w:type="gramStart"/>
      <w:r w:rsidRPr="00827542">
        <w:t>organic</w:t>
      </w:r>
      <w:proofErr w:type="gramEnd"/>
      <w:r w:rsidRPr="00827542">
        <w:t xml:space="preserve"> lands suffer about 15 percent less erosion compared to conventional agriculture”</w:t>
      </w:r>
    </w:p>
    <w:p w:rsidR="00827542" w:rsidRDefault="00827542" w:rsidP="00827542">
      <w:pPr>
        <w:ind w:left="720"/>
      </w:pPr>
      <w:r>
        <w:t xml:space="preserve">- </w:t>
      </w:r>
      <w:proofErr w:type="gramStart"/>
      <w:r w:rsidRPr="00827542">
        <w:t>also</w:t>
      </w:r>
      <w:proofErr w:type="gramEnd"/>
      <w:r w:rsidRPr="00827542">
        <w:t xml:space="preserve"> better “soil structure, aggregate stability,...air and available water capacity...and carbon and nitrogen mineralization”</w:t>
      </w:r>
    </w:p>
    <w:p w:rsidR="00827542" w:rsidRDefault="00827542" w:rsidP="00827542"/>
    <w:p w:rsidR="00827542" w:rsidRDefault="00827542" w:rsidP="00827542">
      <w:r>
        <w:t>Energy Use</w:t>
      </w:r>
    </w:p>
    <w:p w:rsidR="00827542" w:rsidRDefault="00827542" w:rsidP="00827542"/>
    <w:p w:rsidR="00827542" w:rsidRDefault="00827542" w:rsidP="00827542">
      <w:r>
        <w:t>The amount varies depending on</w:t>
      </w:r>
      <w:r w:rsidRPr="00827542">
        <w:t xml:space="preserve"> </w:t>
      </w:r>
      <w:r>
        <w:t>which</w:t>
      </w:r>
      <w:r w:rsidRPr="00827542">
        <w:t xml:space="preserve"> crop is being grown </w:t>
      </w:r>
      <w:proofErr w:type="gramStart"/>
      <w:r w:rsidRPr="00827542">
        <w:t>( corn</w:t>
      </w:r>
      <w:proofErr w:type="gramEnd"/>
      <w:r w:rsidRPr="00827542">
        <w:t xml:space="preserve"> </w:t>
      </w:r>
      <w:proofErr w:type="spellStart"/>
      <w:r w:rsidRPr="00827542">
        <w:t>vs</w:t>
      </w:r>
      <w:proofErr w:type="spellEnd"/>
      <w:r w:rsidRPr="00827542">
        <w:t xml:space="preserve"> soybean)</w:t>
      </w:r>
    </w:p>
    <w:p w:rsidR="00827542" w:rsidRDefault="00B427D7" w:rsidP="00B427D7">
      <w:pPr>
        <w:ind w:left="720"/>
      </w:pPr>
      <w:r>
        <w:t xml:space="preserve">- </w:t>
      </w:r>
      <w:proofErr w:type="spellStart"/>
      <w:r w:rsidRPr="00B427D7">
        <w:t>Pimental</w:t>
      </w:r>
      <w:proofErr w:type="spellEnd"/>
      <w:r w:rsidRPr="00B427D7">
        <w:t xml:space="preserve"> et al (2005): “energy use for organic corn production was about 30 percent less than conventional...but there was no difference between organic and conventional soybean production.”</w:t>
      </w:r>
    </w:p>
    <w:p w:rsidR="00B427D7" w:rsidRDefault="00B427D7" w:rsidP="00B427D7"/>
    <w:p w:rsidR="00B427D7" w:rsidRDefault="00B427D7" w:rsidP="00B427D7"/>
    <w:p w:rsidR="00B427D7" w:rsidRDefault="00B427D7" w:rsidP="00B427D7"/>
    <w:p w:rsidR="00B427D7" w:rsidRDefault="00B427D7" w:rsidP="00B427D7">
      <w:r w:rsidRPr="00B427D7">
        <w:t>Healthiness</w:t>
      </w:r>
      <w:r>
        <w:t xml:space="preserve"> of Organic </w:t>
      </w:r>
      <w:proofErr w:type="spellStart"/>
      <w:r>
        <w:t>vs</w:t>
      </w:r>
      <w:proofErr w:type="spellEnd"/>
      <w:r>
        <w:t xml:space="preserve"> Conventional</w:t>
      </w:r>
    </w:p>
    <w:p w:rsidR="00B427D7" w:rsidRDefault="00B427D7" w:rsidP="00B427D7"/>
    <w:p w:rsidR="00B427D7" w:rsidRDefault="00B427D7" w:rsidP="00B427D7">
      <w:r>
        <w:t>There are only minor health differences between organic and conventional produce</w:t>
      </w:r>
    </w:p>
    <w:p w:rsidR="00B427D7" w:rsidRDefault="00B427D7" w:rsidP="00B427D7"/>
    <w:p w:rsidR="00B427D7" w:rsidRDefault="00B427D7" w:rsidP="00B427D7">
      <w:pPr>
        <w:pStyle w:val="ListParagraph"/>
        <w:numPr>
          <w:ilvl w:val="0"/>
          <w:numId w:val="2"/>
        </w:numPr>
      </w:pPr>
      <w:r>
        <w:t>Williams 2002</w:t>
      </w:r>
    </w:p>
    <w:p w:rsidR="00B427D7" w:rsidRDefault="00B427D7" w:rsidP="00B427D7">
      <w:pPr>
        <w:pStyle w:val="ListParagraph"/>
        <w:numPr>
          <w:ilvl w:val="0"/>
          <w:numId w:val="2"/>
        </w:numPr>
      </w:pPr>
      <w:r w:rsidRPr="00B427D7">
        <w:t xml:space="preserve"> Reviews extant literat</w:t>
      </w:r>
      <w:r>
        <w:t xml:space="preserve">ure, concluding </w:t>
      </w:r>
    </w:p>
    <w:p w:rsidR="00B427D7" w:rsidRDefault="00B427D7" w:rsidP="00B427D7">
      <w:pPr>
        <w:pStyle w:val="ListParagraph"/>
        <w:numPr>
          <w:ilvl w:val="1"/>
          <w:numId w:val="2"/>
        </w:numPr>
      </w:pPr>
      <w:r w:rsidRPr="00B427D7">
        <w:t>“Evidence that can support or refute such perception is not available in t</w:t>
      </w:r>
      <w:r>
        <w:t xml:space="preserve">he scientific literature. ... </w:t>
      </w:r>
    </w:p>
    <w:p w:rsidR="00B427D7" w:rsidRDefault="00B427D7" w:rsidP="00B427D7">
      <w:pPr>
        <w:pStyle w:val="ListParagraph"/>
        <w:numPr>
          <w:ilvl w:val="1"/>
          <w:numId w:val="2"/>
        </w:numPr>
      </w:pPr>
      <w:r w:rsidRPr="00B427D7">
        <w:t>“Very few compositional differences [between organic and conventional fo</w:t>
      </w:r>
      <w:r>
        <w:t>odstuffs] have been reported</w:t>
      </w:r>
    </w:p>
    <w:p w:rsidR="00827542" w:rsidRDefault="00B427D7" w:rsidP="00B427D7">
      <w:pPr>
        <w:pStyle w:val="ListParagraph"/>
        <w:numPr>
          <w:ilvl w:val="1"/>
          <w:numId w:val="2"/>
        </w:numPr>
      </w:pPr>
      <w:r w:rsidRPr="00B427D7">
        <w:t>“Although there are reasonably consistent findings for higher nitrate and lower vitamin C contents of conventionally-produced vegetables, particularly leafy vegetables.”</w:t>
      </w:r>
    </w:p>
    <w:p w:rsidR="00827542" w:rsidRDefault="00827542" w:rsidP="00B427D7"/>
    <w:p w:rsidR="00B427D7" w:rsidRDefault="00B427D7" w:rsidP="00B427D7">
      <w:r>
        <w:t>Pesticide Use</w:t>
      </w:r>
    </w:p>
    <w:p w:rsidR="00B427D7" w:rsidRDefault="00B427D7" w:rsidP="00B427D7"/>
    <w:p w:rsidR="00B427D7" w:rsidRDefault="00B427D7" w:rsidP="00B427D7">
      <w:r>
        <w:t>1 in 20 (4.7%) conventional items tested has e</w:t>
      </w:r>
      <w:r w:rsidRPr="00B427D7">
        <w:t>xcessive pesticide presence residues exceeding allowable limits</w:t>
      </w:r>
    </w:p>
    <w:p w:rsidR="00B427D7" w:rsidRDefault="00B427D7" w:rsidP="00B427D7">
      <w:pPr>
        <w:pStyle w:val="ListParagraph"/>
        <w:numPr>
          <w:ilvl w:val="0"/>
          <w:numId w:val="1"/>
        </w:numPr>
      </w:pPr>
      <w:r>
        <w:t>Yet they are still have to be sold.</w:t>
      </w:r>
      <w:r w:rsidRPr="00B427D7">
        <w:t xml:space="preserve">.. so </w:t>
      </w:r>
      <w:r>
        <w:t>perhaps</w:t>
      </w:r>
      <w:r w:rsidRPr="00B427D7">
        <w:t xml:space="preserve"> the limit doesn’t mean anything</w:t>
      </w:r>
    </w:p>
    <w:p w:rsidR="00B427D7" w:rsidRDefault="00B427D7" w:rsidP="00B427D7"/>
    <w:p w:rsidR="00B427D7" w:rsidRDefault="00B427D7" w:rsidP="00B427D7">
      <w:r>
        <w:t>1.8 % of organic items</w:t>
      </w:r>
      <w:r w:rsidRPr="00B427D7">
        <w:t xml:space="preserve"> violated Canada’s maximum allowable limits for the presence of pesticides</w:t>
      </w:r>
    </w:p>
    <w:p w:rsidR="00B427D7" w:rsidRDefault="00B427D7" w:rsidP="00B427D7"/>
    <w:p w:rsidR="00B427D7" w:rsidRDefault="00B427D7" w:rsidP="00B427D7">
      <w:r>
        <w:t>Conclusion</w:t>
      </w:r>
    </w:p>
    <w:p w:rsidR="00B427D7" w:rsidRDefault="00B427D7" w:rsidP="00B427D7"/>
    <w:p w:rsidR="00B427D7" w:rsidRDefault="000F2A45" w:rsidP="00B427D7">
      <w:r w:rsidRPr="00B427D7">
        <w:t>Organic</w:t>
      </w:r>
      <w:r w:rsidR="00B427D7" w:rsidRPr="00B427D7">
        <w:rPr>
          <w:rFonts w:hint="eastAsia"/>
        </w:rPr>
        <w:t xml:space="preserve"> </w:t>
      </w:r>
      <w:r w:rsidR="00B427D7" w:rsidRPr="00B427D7">
        <w:rPr>
          <w:rFonts w:hint="eastAsia"/>
        </w:rPr>
        <w:t>≠</w:t>
      </w:r>
      <w:r w:rsidR="00B427D7" w:rsidRPr="00B427D7">
        <w:rPr>
          <w:rFonts w:hint="eastAsia"/>
        </w:rPr>
        <w:t xml:space="preserve"> sustainable</w:t>
      </w:r>
    </w:p>
    <w:p w:rsidR="00B427D7" w:rsidRDefault="000F2A45" w:rsidP="00B427D7">
      <w:r>
        <w:t>There needs to be better s</w:t>
      </w:r>
      <w:r w:rsidR="00B427D7" w:rsidRPr="00B427D7">
        <w:t>tewardship attitude to the soils</w:t>
      </w:r>
    </w:p>
    <w:p w:rsidR="000F2A45" w:rsidRDefault="000F2A45" w:rsidP="000F2A45">
      <w:pPr>
        <w:ind w:left="720"/>
      </w:pPr>
      <w:r w:rsidRPr="000F2A45">
        <w:t>Nothing</w:t>
      </w:r>
      <w:r>
        <w:t xml:space="preserve"> in the definition of organics</w:t>
      </w:r>
      <w:r w:rsidRPr="000F2A45">
        <w:t xml:space="preserve"> </w:t>
      </w:r>
      <w:r>
        <w:t>says anything about</w:t>
      </w:r>
      <w:r w:rsidRPr="000F2A45">
        <w:t xml:space="preserve"> recourse sustainability (amount of oxygen in soil, animals get to walk around, </w:t>
      </w:r>
      <w:r>
        <w:t xml:space="preserve">animals </w:t>
      </w:r>
      <w:r w:rsidRPr="000F2A45">
        <w:t xml:space="preserve">get a </w:t>
      </w:r>
      <w:r>
        <w:t xml:space="preserve">personal </w:t>
      </w:r>
      <w:r w:rsidRPr="000F2A45">
        <w:t>name</w:t>
      </w:r>
      <w:r>
        <w:t xml:space="preserve"> not just a number </w:t>
      </w:r>
      <w:r>
        <w:sym w:font="Wingdings" w:char="F04A"/>
      </w:r>
      <w:r w:rsidRPr="000F2A45">
        <w:t>)</w:t>
      </w:r>
    </w:p>
    <w:p w:rsidR="000F2A45" w:rsidRDefault="000F2A45" w:rsidP="000F2A45"/>
    <w:p w:rsidR="000F2A45" w:rsidRDefault="000F2A45" w:rsidP="000F2A45">
      <w:r w:rsidRPr="000F2A45">
        <w:t xml:space="preserve">Many organic brands now owned by major corporations </w:t>
      </w:r>
    </w:p>
    <w:p w:rsidR="000F2A45" w:rsidRDefault="000F2A45" w:rsidP="000F2A45">
      <w:pPr>
        <w:ind w:firstLine="720"/>
      </w:pP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spellStart"/>
      <w:r>
        <w:t>O</w:t>
      </w:r>
      <w:r w:rsidRPr="000F2A45">
        <w:t>dwalla</w:t>
      </w:r>
      <w:proofErr w:type="spellEnd"/>
      <w:r w:rsidRPr="000F2A45">
        <w:t xml:space="preserve"> </w:t>
      </w:r>
      <w:r>
        <w:t>now owned by C</w:t>
      </w:r>
      <w:r w:rsidRPr="000F2A45">
        <w:t>oke</w:t>
      </w:r>
    </w:p>
    <w:p w:rsidR="000F2A45" w:rsidRDefault="000F2A45" w:rsidP="000F2A45">
      <w:pPr>
        <w:ind w:left="1440"/>
      </w:pPr>
      <w:r>
        <w:t xml:space="preserve">May not adhere to the level of sustainability before the purchase (less profit to be made if it </w:t>
      </w:r>
      <w:proofErr w:type="gramStart"/>
      <w:r>
        <w:t>happened )</w:t>
      </w:r>
      <w:proofErr w:type="gramEnd"/>
    </w:p>
    <w:p w:rsidR="000F2A45" w:rsidRDefault="000F2A45" w:rsidP="000F2A45">
      <w:pPr>
        <w:ind w:firstLine="720"/>
      </w:pPr>
      <w:r>
        <w:rPr>
          <w:noProof/>
        </w:rPr>
        <w:drawing>
          <wp:inline distT="0" distB="0" distL="0" distR="0">
            <wp:extent cx="2400300" cy="15586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466" cy="1558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0F2A45" w:rsidRDefault="000F2A45" w:rsidP="000F2A45">
      <w:r w:rsidRPr="000F2A45">
        <w:t>Policy Solution?</w:t>
      </w:r>
    </w:p>
    <w:p w:rsidR="000F2A45" w:rsidRDefault="000F2A45" w:rsidP="000F2A45">
      <w:pPr>
        <w:ind w:firstLine="720"/>
      </w:pPr>
      <w:r>
        <w:t>Brand differentiation</w:t>
      </w:r>
    </w:p>
    <w:p w:rsidR="000F2A45" w:rsidRDefault="000F2A45" w:rsidP="000F2A45">
      <w:pPr>
        <w:ind w:left="720"/>
      </w:pPr>
      <w:r w:rsidRPr="000F2A45">
        <w:t>“</w:t>
      </w:r>
      <w:proofErr w:type="spellStart"/>
      <w:r w:rsidRPr="000F2A45">
        <w:t>Krav</w:t>
      </w:r>
      <w:proofErr w:type="spellEnd"/>
      <w:r w:rsidRPr="000F2A45">
        <w:t>, a major Swedish organic certification program, allows produce grown in greenhouses to carry its “organic” label only if the buildings use at least 80 percent renewable fuel”</w:t>
      </w:r>
    </w:p>
    <w:p w:rsidR="000F2A45" w:rsidRDefault="000F2A45" w:rsidP="000F2A45">
      <w:pPr>
        <w:pStyle w:val="ListParagraph"/>
        <w:numPr>
          <w:ilvl w:val="0"/>
          <w:numId w:val="1"/>
        </w:numPr>
      </w:pPr>
      <w:r>
        <w:t>However it becomes harder for consumers to understand the different types of labels</w:t>
      </w:r>
    </w:p>
    <w:p w:rsidR="000F2A45" w:rsidRDefault="000F2A45" w:rsidP="000F2A45"/>
    <w:p w:rsidR="000F2A45" w:rsidRPr="000F2A45" w:rsidRDefault="000F2A45" w:rsidP="000F2A45">
      <w:pPr>
        <w:rPr>
          <w:b/>
        </w:rPr>
      </w:pPr>
      <w:r w:rsidRPr="000F2A45">
        <w:rPr>
          <w:b/>
        </w:rPr>
        <w:t>GMOs</w:t>
      </w:r>
    </w:p>
    <w:p w:rsidR="000F2A45" w:rsidRDefault="000F2A45" w:rsidP="000F2A45"/>
    <w:p w:rsidR="000F2A45" w:rsidRDefault="009D0FBF" w:rsidP="000F2A45">
      <w:r>
        <w:t xml:space="preserve">Define: </w:t>
      </w:r>
      <w:r w:rsidRPr="009D0FBF">
        <w:t>refer to the plants or animals created through the gene splicing techniques of biotechnology</w:t>
      </w:r>
    </w:p>
    <w:p w:rsidR="009D0FBF" w:rsidRDefault="009D0FBF" w:rsidP="000F2A45"/>
    <w:p w:rsidR="009D0FBF" w:rsidRDefault="009D0FBF" w:rsidP="000F2A45">
      <w:r>
        <w:t>Benefits</w:t>
      </w:r>
    </w:p>
    <w:p w:rsidR="009D0FBF" w:rsidRDefault="009D0FBF" w:rsidP="000F2A45"/>
    <w:p w:rsidR="009D0FBF" w:rsidRDefault="009D0FBF" w:rsidP="000F2A45">
      <w:r w:rsidRPr="009D0FBF">
        <w:t>“GM crops have been shown to increase yields...meaning less land needs to be used for food production, pr</w:t>
      </w:r>
      <w:r>
        <w:t xml:space="preserve">eserving land for other uses.” </w:t>
      </w:r>
    </w:p>
    <w:p w:rsidR="009D0FBF" w:rsidRDefault="009D0FBF" w:rsidP="000F2A45">
      <w:r w:rsidRPr="009D0FBF">
        <w:t>“Development of biotech crops that are tolerant to herbicides has increased the adoption of conservation tillage and no-till practices”</w:t>
      </w:r>
    </w:p>
    <w:p w:rsidR="009D0FBF" w:rsidRDefault="009D0FBF" w:rsidP="000F2A45"/>
    <w:p w:rsidR="009D0FBF" w:rsidRDefault="009D0FBF" w:rsidP="000F2A45">
      <w:r>
        <w:t>Concerns</w:t>
      </w:r>
    </w:p>
    <w:p w:rsidR="009D0FBF" w:rsidRDefault="009D0FBF" w:rsidP="000F2A45"/>
    <w:p w:rsidR="009D0FBF" w:rsidRDefault="009D0FBF" w:rsidP="000F2A45">
      <w:r>
        <w:t>Contamination</w:t>
      </w:r>
    </w:p>
    <w:p w:rsidR="009D0FBF" w:rsidRDefault="009D0FBF" w:rsidP="009D0FBF">
      <w:pPr>
        <w:ind w:firstLine="720"/>
      </w:pPr>
      <w:r>
        <w:t xml:space="preserve">-Gene transfer </w:t>
      </w:r>
      <w:r w:rsidRPr="009D0FBF">
        <w:t xml:space="preserve">to non-GMOs of same species </w:t>
      </w:r>
    </w:p>
    <w:p w:rsidR="009D0FBF" w:rsidRDefault="009D0FBF" w:rsidP="009D0FBF"/>
    <w:p w:rsidR="009D0FBF" w:rsidRDefault="009D0FBF" w:rsidP="009D0FBF">
      <w:r w:rsidRPr="009D0FBF">
        <w:t>Harm to non-target species</w:t>
      </w:r>
    </w:p>
    <w:p w:rsidR="009D0FBF" w:rsidRDefault="009D0FBF" w:rsidP="009D0FBF">
      <w:pPr>
        <w:pStyle w:val="ListParagraph"/>
        <w:numPr>
          <w:ilvl w:val="0"/>
          <w:numId w:val="1"/>
        </w:numPr>
      </w:pPr>
      <w:r>
        <w:t>Mixed results</w:t>
      </w:r>
    </w:p>
    <w:p w:rsidR="009D0FBF" w:rsidRDefault="009D0FBF" w:rsidP="009D0FBF">
      <w:pPr>
        <w:pStyle w:val="ListParagraph"/>
        <w:numPr>
          <w:ilvl w:val="1"/>
          <w:numId w:val="1"/>
        </w:numPr>
      </w:pPr>
      <w:r w:rsidRPr="009D0FBF">
        <w:t>Some types of GM corn pollen appear “to consistently demonstrate high activit</w:t>
      </w:r>
      <w:r>
        <w:t>y against non-target Monarch butterfly</w:t>
      </w:r>
      <w:r w:rsidRPr="009D0FBF">
        <w:t xml:space="preserve"> while [others] have proven largely innocuous”</w:t>
      </w:r>
    </w:p>
    <w:p w:rsidR="009D0FBF" w:rsidRDefault="009D0FBF" w:rsidP="009D0FBF">
      <w:pPr>
        <w:pStyle w:val="ListParagraph"/>
        <w:numPr>
          <w:ilvl w:val="0"/>
          <w:numId w:val="1"/>
        </w:numPr>
      </w:pPr>
      <w:r>
        <w:t xml:space="preserve">Note: If </w:t>
      </w:r>
      <w:r w:rsidRPr="009D0FBF">
        <w:t>farmers instead apply more pesticide</w:t>
      </w:r>
      <w:r>
        <w:t xml:space="preserve"> to regular seed crops</w:t>
      </w:r>
      <w:r w:rsidRPr="009D0FBF">
        <w:t xml:space="preserve">, </w:t>
      </w:r>
      <w:r>
        <w:t xml:space="preserve">there may be </w:t>
      </w:r>
      <w:r w:rsidRPr="009D0FBF">
        <w:t>greater potential effect on butterflies</w:t>
      </w:r>
    </w:p>
    <w:p w:rsidR="009D0FBF" w:rsidRDefault="009D0FBF" w:rsidP="009D0FBF"/>
    <w:p w:rsidR="009D0FBF" w:rsidRPr="009D0FBF" w:rsidRDefault="009D0FBF" w:rsidP="009D0FBF">
      <w:bookmarkStart w:id="0" w:name="_GoBack"/>
      <w:bookmarkEnd w:id="0"/>
    </w:p>
    <w:sectPr w:rsidR="009D0FBF" w:rsidRPr="009D0FBF" w:rsidSect="00F61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E7A0E"/>
    <w:multiLevelType w:val="hybridMultilevel"/>
    <w:tmpl w:val="7CA08FAC"/>
    <w:lvl w:ilvl="0" w:tplc="9EAE0404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24505"/>
    <w:multiLevelType w:val="hybridMultilevel"/>
    <w:tmpl w:val="BACEDF0C"/>
    <w:lvl w:ilvl="0" w:tplc="39EA398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C92"/>
    <w:rsid w:val="000F2A45"/>
    <w:rsid w:val="00827542"/>
    <w:rsid w:val="00860C92"/>
    <w:rsid w:val="00903A5B"/>
    <w:rsid w:val="009D0FBF"/>
    <w:rsid w:val="00B427D7"/>
    <w:rsid w:val="00F6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E76E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C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A4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A4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C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A4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A4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7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884</Words>
  <Characters>5044</Characters>
  <Application>Microsoft Macintosh Word</Application>
  <DocSecurity>0</DocSecurity>
  <Lines>42</Lines>
  <Paragraphs>11</Paragraphs>
  <ScaleCrop>false</ScaleCrop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1</cp:revision>
  <dcterms:created xsi:type="dcterms:W3CDTF">2014-04-07T09:27:00Z</dcterms:created>
  <dcterms:modified xsi:type="dcterms:W3CDTF">2014-04-07T10:25:00Z</dcterms:modified>
</cp:coreProperties>
</file>