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37D" w:rsidRDefault="00A522D3" w:rsidP="003A16E5">
      <w:pPr>
        <w:spacing w:after="0"/>
      </w:pPr>
      <w:r>
        <w:t>ECO1102 Final Exam Notes</w:t>
      </w:r>
    </w:p>
    <w:p w:rsidR="003A16E5" w:rsidRDefault="003A16E5" w:rsidP="003A16E5">
      <w:pPr>
        <w:spacing w:after="0"/>
      </w:pPr>
    </w:p>
    <w:p w:rsidR="00A522D3" w:rsidRDefault="00A522D3" w:rsidP="003A16E5">
      <w:pPr>
        <w:spacing w:after="0"/>
      </w:pPr>
      <w:r>
        <w:rPr>
          <w:u w:val="single"/>
        </w:rPr>
        <w:t>Chapter 5</w:t>
      </w:r>
      <w:r w:rsidR="00B060E2">
        <w:rPr>
          <w:u w:val="single"/>
        </w:rPr>
        <w:t>: Measuring a Nation’s Income</w:t>
      </w:r>
    </w:p>
    <w:p w:rsidR="00A522D3" w:rsidRDefault="00A522D3" w:rsidP="003A16E5">
      <w:pPr>
        <w:spacing w:after="0"/>
      </w:pPr>
      <w:r>
        <w:t>GDP: gross domestic product measures the total income of a nation; the most closely watched economic statistic watched because it is the best measure of a society’s economic well-being</w:t>
      </w:r>
    </w:p>
    <w:p w:rsidR="00A522D3" w:rsidRDefault="00A522D3" w:rsidP="003A16E5">
      <w:pPr>
        <w:pStyle w:val="ListParagraph"/>
        <w:numPr>
          <w:ilvl w:val="0"/>
          <w:numId w:val="1"/>
        </w:numPr>
        <w:spacing w:after="0"/>
      </w:pPr>
      <w:r>
        <w:t>The market value of all final goods and services produced within a country in a given period of time</w:t>
      </w:r>
    </w:p>
    <w:p w:rsidR="00A522D3" w:rsidRDefault="00A522D3" w:rsidP="003A16E5">
      <w:pPr>
        <w:pStyle w:val="ListParagraph"/>
        <w:numPr>
          <w:ilvl w:val="0"/>
          <w:numId w:val="1"/>
        </w:numPr>
        <w:spacing w:after="0"/>
      </w:pPr>
      <w:r>
        <w:t>Only includes the value of final goods</w:t>
      </w:r>
    </w:p>
    <w:p w:rsidR="00A522D3" w:rsidRDefault="00A522D3" w:rsidP="003A16E5">
      <w:pPr>
        <w:pStyle w:val="ListParagraph"/>
        <w:numPr>
          <w:ilvl w:val="0"/>
          <w:numId w:val="1"/>
        </w:numPr>
        <w:spacing w:after="0"/>
      </w:pPr>
      <w:r>
        <w:t>Value of intermediate goods is already included in the prices of final goods</w:t>
      </w:r>
    </w:p>
    <w:p w:rsidR="00A522D3" w:rsidRDefault="00A522D3" w:rsidP="003A16E5">
      <w:pPr>
        <w:pStyle w:val="ListParagraph"/>
        <w:numPr>
          <w:ilvl w:val="0"/>
          <w:numId w:val="1"/>
        </w:numPr>
        <w:spacing w:after="0"/>
      </w:pPr>
      <w:r>
        <w:t>Includes tangible and intangible</w:t>
      </w:r>
    </w:p>
    <w:p w:rsidR="00A522D3" w:rsidRDefault="00A522D3" w:rsidP="003A16E5">
      <w:pPr>
        <w:spacing w:after="0"/>
      </w:pPr>
      <w:r>
        <w:t>Components of GDP</w:t>
      </w:r>
    </w:p>
    <w:p w:rsidR="00A522D3" w:rsidRDefault="00A522D3" w:rsidP="003A16E5">
      <w:pPr>
        <w:spacing w:after="0"/>
      </w:pPr>
      <w:r>
        <w:t>Y (GDP) = C (consumption expenditure) + I (investment) + G (government purchases) + NX (net exports)</w:t>
      </w:r>
    </w:p>
    <w:p w:rsidR="00A522D3" w:rsidRDefault="00A522D3" w:rsidP="003A16E5">
      <w:pPr>
        <w:pStyle w:val="ListParagraph"/>
        <w:numPr>
          <w:ilvl w:val="0"/>
          <w:numId w:val="1"/>
        </w:numPr>
        <w:spacing w:after="0"/>
      </w:pPr>
      <w:r>
        <w:t>Consumption: spending by households on G&amp;S with the exception of purchases of new housing (considered an investment)</w:t>
      </w:r>
    </w:p>
    <w:p w:rsidR="00A522D3" w:rsidRDefault="00A522D3" w:rsidP="003A16E5">
      <w:pPr>
        <w:pStyle w:val="ListParagraph"/>
        <w:numPr>
          <w:ilvl w:val="0"/>
          <w:numId w:val="1"/>
        </w:numPr>
        <w:spacing w:after="0"/>
      </w:pPr>
      <w:r>
        <w:t>Investment</w:t>
      </w:r>
      <w:r w:rsidR="00650014">
        <w:t>: spending in a capital-equipment inventories, and structures</w:t>
      </w:r>
    </w:p>
    <w:p w:rsidR="00650014" w:rsidRDefault="00650014" w:rsidP="003A16E5">
      <w:pPr>
        <w:pStyle w:val="ListParagraph"/>
        <w:numPr>
          <w:ilvl w:val="1"/>
          <w:numId w:val="1"/>
        </w:numPr>
        <w:spacing w:after="0"/>
      </w:pPr>
      <w:r>
        <w:t>Taken with the hope of producing future profit</w:t>
      </w:r>
    </w:p>
    <w:p w:rsidR="00650014" w:rsidRDefault="00650014" w:rsidP="003A16E5">
      <w:pPr>
        <w:pStyle w:val="ListParagraph"/>
        <w:numPr>
          <w:ilvl w:val="0"/>
          <w:numId w:val="1"/>
        </w:numPr>
        <w:spacing w:after="0"/>
      </w:pPr>
      <w:r>
        <w:t>Government purchases: education, sewers</w:t>
      </w:r>
    </w:p>
    <w:p w:rsidR="00650014" w:rsidRDefault="00650014" w:rsidP="003A16E5">
      <w:pPr>
        <w:pStyle w:val="ListParagraph"/>
        <w:numPr>
          <w:ilvl w:val="1"/>
          <w:numId w:val="1"/>
        </w:numPr>
        <w:spacing w:after="0"/>
      </w:pPr>
      <w:r>
        <w:t>Spending on goods and services by local, territorial, provincial, and federal government</w:t>
      </w:r>
    </w:p>
    <w:p w:rsidR="00650014" w:rsidRDefault="00650014" w:rsidP="003A16E5">
      <w:pPr>
        <w:pStyle w:val="ListParagraph"/>
        <w:numPr>
          <w:ilvl w:val="0"/>
          <w:numId w:val="1"/>
        </w:numPr>
        <w:spacing w:after="0"/>
      </w:pPr>
      <w:r>
        <w:t>Net Exports: the value of a nation’s exports minus the value of its imports</w:t>
      </w:r>
    </w:p>
    <w:p w:rsidR="00650014" w:rsidRDefault="00650014" w:rsidP="003A16E5">
      <w:pPr>
        <w:spacing w:after="0"/>
      </w:pPr>
      <w:r>
        <w:t>Real vs Nominal GDP</w:t>
      </w:r>
    </w:p>
    <w:p w:rsidR="00650014" w:rsidRDefault="00650014" w:rsidP="003A16E5">
      <w:pPr>
        <w:pStyle w:val="ListParagraph"/>
        <w:numPr>
          <w:ilvl w:val="0"/>
          <w:numId w:val="1"/>
        </w:numPr>
        <w:spacing w:after="0"/>
      </w:pPr>
      <w:r>
        <w:t>If total spending rises from one year to the next then,</w:t>
      </w:r>
    </w:p>
    <w:p w:rsidR="00650014" w:rsidRDefault="00650014" w:rsidP="003A16E5">
      <w:pPr>
        <w:pStyle w:val="ListParagraph"/>
        <w:numPr>
          <w:ilvl w:val="1"/>
          <w:numId w:val="1"/>
        </w:numPr>
        <w:spacing w:after="0"/>
      </w:pPr>
      <w:r>
        <w:t>1) the economy is producing a larger output of G&amp;S</w:t>
      </w:r>
    </w:p>
    <w:p w:rsidR="00650014" w:rsidRDefault="00650014" w:rsidP="003A16E5">
      <w:pPr>
        <w:pStyle w:val="ListParagraph"/>
        <w:numPr>
          <w:ilvl w:val="1"/>
          <w:numId w:val="1"/>
        </w:numPr>
        <w:spacing w:after="0"/>
      </w:pPr>
      <w:r>
        <w:t>2) G&amp;S are being sold at higher prices</w:t>
      </w:r>
    </w:p>
    <w:p w:rsidR="00650014" w:rsidRDefault="00650014" w:rsidP="003A16E5">
      <w:pPr>
        <w:spacing w:after="0"/>
      </w:pPr>
      <w:r>
        <w:t>GDP Deflator</w:t>
      </w:r>
      <w:r w:rsidR="00AE1FDD">
        <w:t>= Nominal GDP/Real GDP * 100</w:t>
      </w:r>
    </w:p>
    <w:p w:rsidR="00AE1FDD" w:rsidRDefault="00AE1FDD" w:rsidP="003A16E5">
      <w:pPr>
        <w:spacing w:after="0"/>
      </w:pPr>
      <w:r>
        <w:t xml:space="preserve">Inflation rate in year 2= (GDP deflator </w:t>
      </w:r>
      <w:proofErr w:type="spellStart"/>
      <w:r>
        <w:t>yr</w:t>
      </w:r>
      <w:proofErr w:type="spellEnd"/>
      <w:r>
        <w:t xml:space="preserve"> 2 – GDP deflator </w:t>
      </w:r>
      <w:proofErr w:type="spellStart"/>
      <w:r>
        <w:t>yr</w:t>
      </w:r>
      <w:proofErr w:type="spellEnd"/>
      <w:r>
        <w:t xml:space="preserve"> 1)/ GDP deflator </w:t>
      </w:r>
      <w:proofErr w:type="spellStart"/>
      <w:r>
        <w:t>yr</w:t>
      </w:r>
      <w:proofErr w:type="spellEnd"/>
      <w:r>
        <w:t xml:space="preserve"> 1</w:t>
      </w:r>
      <w:r w:rsidR="00B94E65">
        <w:t xml:space="preserve"> </w:t>
      </w:r>
    </w:p>
    <w:p w:rsidR="00B94E65" w:rsidRDefault="00B94E65" w:rsidP="003A16E5">
      <w:pPr>
        <w:spacing w:after="0"/>
      </w:pPr>
      <w:r>
        <w:t>Capital vs Capital Goods</w:t>
      </w:r>
    </w:p>
    <w:p w:rsidR="00B94E65" w:rsidRDefault="00B94E65" w:rsidP="003A16E5">
      <w:pPr>
        <w:pStyle w:val="ListParagraph"/>
        <w:numPr>
          <w:ilvl w:val="0"/>
          <w:numId w:val="1"/>
        </w:numPr>
        <w:spacing w:after="0"/>
      </w:pPr>
      <w:r>
        <w:t>When businesses borrow money for investment spending, it’s called capital</w:t>
      </w:r>
    </w:p>
    <w:p w:rsidR="00B94E65" w:rsidRDefault="00B94E65" w:rsidP="003A16E5">
      <w:pPr>
        <w:pStyle w:val="ListParagraph"/>
        <w:numPr>
          <w:ilvl w:val="0"/>
          <w:numId w:val="1"/>
        </w:numPr>
        <w:spacing w:after="0"/>
      </w:pPr>
      <w:r>
        <w:t>Goods bought with capital</w:t>
      </w:r>
    </w:p>
    <w:p w:rsidR="003A16E5" w:rsidRDefault="003A16E5" w:rsidP="003A16E5">
      <w:pPr>
        <w:spacing w:after="0"/>
      </w:pPr>
    </w:p>
    <w:p w:rsidR="00650014" w:rsidRDefault="00AE1FDD" w:rsidP="003A16E5">
      <w:pPr>
        <w:spacing w:after="0"/>
      </w:pPr>
      <w:r>
        <w:rPr>
          <w:u w:val="single"/>
        </w:rPr>
        <w:t>Chapter 6</w:t>
      </w:r>
      <w:r w:rsidR="00B060E2">
        <w:rPr>
          <w:u w:val="single"/>
        </w:rPr>
        <w:t>: Measuring the Cost of Living</w:t>
      </w:r>
    </w:p>
    <w:p w:rsidR="00AE1FDD" w:rsidRDefault="00AE1FDD" w:rsidP="003A16E5">
      <w:pPr>
        <w:spacing w:after="0"/>
      </w:pPr>
      <w:r>
        <w:t>Consumer Price Index (CPI): overall measure of the cost of the G&amp;S bought by a typical consumer</w:t>
      </w:r>
    </w:p>
    <w:p w:rsidR="00AE1FDD" w:rsidRDefault="00AE1FDD" w:rsidP="003A16E5">
      <w:pPr>
        <w:pStyle w:val="ListParagraph"/>
        <w:numPr>
          <w:ilvl w:val="0"/>
          <w:numId w:val="1"/>
        </w:numPr>
        <w:spacing w:after="0"/>
      </w:pPr>
      <w:r>
        <w:t>Used to monitor changes in the cost of living over time</w:t>
      </w:r>
    </w:p>
    <w:p w:rsidR="00AE1FDD" w:rsidRDefault="00AE1FDD" w:rsidP="003A16E5">
      <w:pPr>
        <w:pStyle w:val="ListParagraph"/>
        <w:numPr>
          <w:ilvl w:val="0"/>
          <w:numId w:val="1"/>
        </w:numPr>
        <w:spacing w:after="0"/>
      </w:pPr>
      <w:r>
        <w:t>When CPI rises, the typical family has to spend more dollars to maintain the same standard of living</w:t>
      </w:r>
    </w:p>
    <w:p w:rsidR="00AE1FDD" w:rsidRDefault="00AE1FDD" w:rsidP="003A16E5">
      <w:pPr>
        <w:pStyle w:val="ListParagraph"/>
        <w:numPr>
          <w:ilvl w:val="0"/>
          <w:numId w:val="1"/>
        </w:numPr>
        <w:spacing w:after="0"/>
      </w:pPr>
      <w:r>
        <w:t>Inflation: describes a situation in which the economy’s overall price level is rising</w:t>
      </w:r>
    </w:p>
    <w:p w:rsidR="00AE1FDD" w:rsidRDefault="00AE1FDD" w:rsidP="003A16E5">
      <w:pPr>
        <w:pStyle w:val="ListParagraph"/>
        <w:numPr>
          <w:ilvl w:val="0"/>
          <w:numId w:val="1"/>
        </w:numPr>
        <w:spacing w:after="0"/>
      </w:pPr>
      <w:r>
        <w:t xml:space="preserve">Inflation rate is the percentage change  in the price level from the </w:t>
      </w:r>
      <w:r w:rsidR="00033C8B">
        <w:t>previous</w:t>
      </w:r>
      <w:r>
        <w:t xml:space="preserve"> period</w:t>
      </w:r>
    </w:p>
    <w:p w:rsidR="00033C8B" w:rsidRDefault="00033C8B" w:rsidP="003A16E5">
      <w:pPr>
        <w:pStyle w:val="ListParagraph"/>
        <w:numPr>
          <w:ilvl w:val="0"/>
          <w:numId w:val="1"/>
        </w:numPr>
        <w:spacing w:after="0"/>
      </w:pPr>
    </w:p>
    <w:p w:rsidR="00AE1FDD" w:rsidRDefault="00033C8B" w:rsidP="003A16E5">
      <w:pPr>
        <w:spacing w:after="0"/>
      </w:pPr>
      <w:r>
        <w:t>Problems in measuring the cost of living</w:t>
      </w:r>
    </w:p>
    <w:p w:rsidR="00033C8B" w:rsidRDefault="00033C8B" w:rsidP="003A16E5">
      <w:pPr>
        <w:pStyle w:val="ListParagraph"/>
        <w:numPr>
          <w:ilvl w:val="0"/>
          <w:numId w:val="1"/>
        </w:numPr>
        <w:spacing w:after="0"/>
      </w:pPr>
      <w:r>
        <w:t>Commodity substitution bias</w:t>
      </w:r>
    </w:p>
    <w:p w:rsidR="00033C8B" w:rsidRDefault="00033C8B" w:rsidP="003A16E5">
      <w:pPr>
        <w:pStyle w:val="ListParagraph"/>
        <w:numPr>
          <w:ilvl w:val="1"/>
          <w:numId w:val="1"/>
        </w:numPr>
        <w:spacing w:after="0"/>
      </w:pPr>
      <w:r>
        <w:t>Price changes are not proportional from item to item</w:t>
      </w:r>
    </w:p>
    <w:p w:rsidR="00033C8B" w:rsidRDefault="00033C8B" w:rsidP="003A16E5">
      <w:pPr>
        <w:pStyle w:val="ListParagraph"/>
        <w:numPr>
          <w:ilvl w:val="0"/>
          <w:numId w:val="1"/>
        </w:numPr>
        <w:spacing w:after="0"/>
      </w:pPr>
      <w:r>
        <w:t>Introduction of new groups</w:t>
      </w:r>
    </w:p>
    <w:p w:rsidR="00033C8B" w:rsidRDefault="00033C8B" w:rsidP="003A16E5">
      <w:pPr>
        <w:pStyle w:val="ListParagraph"/>
        <w:numPr>
          <w:ilvl w:val="1"/>
          <w:numId w:val="1"/>
        </w:numPr>
        <w:spacing w:after="0"/>
      </w:pPr>
      <w:r>
        <w:lastRenderedPageBreak/>
        <w:t>New items are available for sale</w:t>
      </w:r>
    </w:p>
    <w:p w:rsidR="00033C8B" w:rsidRDefault="00033C8B" w:rsidP="003A16E5">
      <w:pPr>
        <w:pStyle w:val="ListParagraph"/>
        <w:numPr>
          <w:ilvl w:val="0"/>
          <w:numId w:val="1"/>
        </w:numPr>
        <w:spacing w:after="0"/>
      </w:pPr>
      <w:r>
        <w:t>Unmeasured quality change</w:t>
      </w:r>
    </w:p>
    <w:p w:rsidR="00033C8B" w:rsidRDefault="00033C8B" w:rsidP="003A16E5">
      <w:pPr>
        <w:pStyle w:val="ListParagraph"/>
        <w:numPr>
          <w:ilvl w:val="1"/>
          <w:numId w:val="1"/>
        </w:numPr>
        <w:spacing w:after="0"/>
      </w:pPr>
      <w:r>
        <w:t>Prices need to be adjusted for changes in quality</w:t>
      </w:r>
    </w:p>
    <w:p w:rsidR="00B94E65" w:rsidRDefault="00B94E65" w:rsidP="003A16E5">
      <w:pPr>
        <w:spacing w:after="0"/>
      </w:pPr>
      <w:r>
        <w:t>Indexation</w:t>
      </w:r>
    </w:p>
    <w:p w:rsidR="00B94E65" w:rsidRDefault="00B94E65" w:rsidP="003A16E5">
      <w:pPr>
        <w:pStyle w:val="ListParagraph"/>
        <w:numPr>
          <w:ilvl w:val="0"/>
          <w:numId w:val="1"/>
        </w:numPr>
        <w:spacing w:after="0"/>
      </w:pPr>
      <w:r>
        <w:t>The automatic correction of a dollar amount for the effects of inflation by law or contract</w:t>
      </w:r>
    </w:p>
    <w:p w:rsidR="00B94E65" w:rsidRDefault="00B94E65" w:rsidP="003A16E5">
      <w:pPr>
        <w:spacing w:after="0"/>
      </w:pPr>
      <w:r>
        <w:t>COLA</w:t>
      </w:r>
    </w:p>
    <w:p w:rsidR="00B94E65" w:rsidRDefault="00B94E65" w:rsidP="003A16E5">
      <w:pPr>
        <w:pStyle w:val="ListParagraph"/>
        <w:numPr>
          <w:ilvl w:val="0"/>
          <w:numId w:val="1"/>
        </w:numPr>
        <w:spacing w:after="0"/>
      </w:pPr>
      <w:r>
        <w:t>Cost of living index</w:t>
      </w:r>
    </w:p>
    <w:p w:rsidR="00B94E65" w:rsidRDefault="00B94E65" w:rsidP="003A16E5">
      <w:pPr>
        <w:pStyle w:val="ListParagraph"/>
        <w:numPr>
          <w:ilvl w:val="0"/>
          <w:numId w:val="1"/>
        </w:numPr>
        <w:spacing w:after="0"/>
      </w:pPr>
      <w:r>
        <w:t>Automatically raises the wage when the CPI raises</w:t>
      </w:r>
    </w:p>
    <w:p w:rsidR="003A16E5" w:rsidRDefault="003A16E5" w:rsidP="003A16E5">
      <w:pPr>
        <w:spacing w:after="0"/>
      </w:pPr>
    </w:p>
    <w:p w:rsidR="00B94E65" w:rsidRDefault="00033C8B" w:rsidP="003A16E5">
      <w:pPr>
        <w:spacing w:after="0"/>
      </w:pPr>
      <w:r>
        <w:t>Correcting economic variables for the effects of inflation</w:t>
      </w:r>
    </w:p>
    <w:p w:rsidR="00033C8B" w:rsidRDefault="00033C8B" w:rsidP="003A16E5">
      <w:pPr>
        <w:spacing w:after="0"/>
      </w:pPr>
      <w:r>
        <w:t>Dollar figures from different times</w:t>
      </w:r>
    </w:p>
    <w:p w:rsidR="00033C8B" w:rsidRDefault="00033C8B" w:rsidP="003A16E5">
      <w:pPr>
        <w:spacing w:after="0"/>
      </w:pPr>
      <w:r>
        <w:t>1957 gas price in 2012 dollars = 1957 gas price X (CPI in 2012/CPI in 1957)</w:t>
      </w:r>
    </w:p>
    <w:p w:rsidR="003A16E5" w:rsidRDefault="003A16E5" w:rsidP="003A16E5">
      <w:pPr>
        <w:spacing w:after="0"/>
      </w:pPr>
    </w:p>
    <w:p w:rsidR="002902D7" w:rsidRDefault="002902D7" w:rsidP="003A16E5">
      <w:pPr>
        <w:spacing w:after="0"/>
      </w:pPr>
      <w:r>
        <w:t>Real and Nominal Interest rates</w:t>
      </w:r>
    </w:p>
    <w:p w:rsidR="002902D7" w:rsidRDefault="002902D7" w:rsidP="003A16E5">
      <w:pPr>
        <w:spacing w:after="0"/>
      </w:pPr>
      <w:r>
        <w:t>Real interest rate = Nominal interest rate – inflation rate</w:t>
      </w:r>
    </w:p>
    <w:p w:rsidR="003A16E5" w:rsidRDefault="003A16E5" w:rsidP="003A16E5">
      <w:pPr>
        <w:spacing w:after="0"/>
      </w:pPr>
    </w:p>
    <w:p w:rsidR="002902D7" w:rsidRDefault="001F7068" w:rsidP="003A16E5">
      <w:pPr>
        <w:spacing w:after="0"/>
      </w:pPr>
      <w:r>
        <w:rPr>
          <w:u w:val="single"/>
        </w:rPr>
        <w:t>Chapter 7</w:t>
      </w:r>
      <w:r w:rsidR="00B060E2">
        <w:rPr>
          <w:u w:val="single"/>
        </w:rPr>
        <w:t>: Production and Growth</w:t>
      </w:r>
    </w:p>
    <w:p w:rsidR="001F7068" w:rsidRDefault="001F7068" w:rsidP="003A16E5">
      <w:pPr>
        <w:spacing w:after="0"/>
      </w:pPr>
      <w:r>
        <w:t>Production and growth</w:t>
      </w:r>
    </w:p>
    <w:p w:rsidR="001F7068" w:rsidRDefault="001F7068" w:rsidP="003A16E5">
      <w:pPr>
        <w:pStyle w:val="ListParagraph"/>
        <w:numPr>
          <w:ilvl w:val="0"/>
          <w:numId w:val="1"/>
        </w:numPr>
        <w:spacing w:after="0"/>
      </w:pPr>
      <w:r>
        <w:t>What dictates high standard of living?</w:t>
      </w:r>
    </w:p>
    <w:p w:rsidR="001F7068" w:rsidRDefault="001F7068" w:rsidP="003A16E5">
      <w:pPr>
        <w:pStyle w:val="ListParagraph"/>
        <w:numPr>
          <w:ilvl w:val="0"/>
          <w:numId w:val="1"/>
        </w:numPr>
        <w:spacing w:after="0"/>
      </w:pPr>
      <w:r>
        <w:t>What policies should poor countries pursue to promote rapid growth?</w:t>
      </w:r>
    </w:p>
    <w:p w:rsidR="001F7068" w:rsidRDefault="001F7068" w:rsidP="003A16E5">
      <w:pPr>
        <w:pStyle w:val="ListParagraph"/>
        <w:numPr>
          <w:ilvl w:val="0"/>
          <w:numId w:val="1"/>
        </w:numPr>
        <w:spacing w:after="0"/>
      </w:pPr>
      <w:r>
        <w:t>What is best for economy in the long run</w:t>
      </w:r>
    </w:p>
    <w:p w:rsidR="001F7068" w:rsidRDefault="001F7068" w:rsidP="003A16E5">
      <w:pPr>
        <w:spacing w:after="0"/>
      </w:pPr>
      <w:r>
        <w:t>Productivity</w:t>
      </w:r>
    </w:p>
    <w:p w:rsidR="001F7068" w:rsidRDefault="001F7068" w:rsidP="003A16E5">
      <w:pPr>
        <w:pStyle w:val="ListParagraph"/>
        <w:numPr>
          <w:ilvl w:val="0"/>
          <w:numId w:val="1"/>
        </w:numPr>
        <w:spacing w:after="0"/>
      </w:pPr>
      <w:r>
        <w:t>Explains large variation in living standard</w:t>
      </w:r>
    </w:p>
    <w:p w:rsidR="001F7068" w:rsidRDefault="001F7068" w:rsidP="003A16E5">
      <w:pPr>
        <w:pStyle w:val="ListParagraph"/>
        <w:numPr>
          <w:ilvl w:val="0"/>
          <w:numId w:val="1"/>
        </w:numPr>
        <w:spacing w:after="0"/>
      </w:pPr>
      <w:proofErr w:type="spellStart"/>
      <w:r>
        <w:t>Def</w:t>
      </w:r>
      <w:proofErr w:type="spellEnd"/>
      <w:r>
        <w:t>: the quantity of G&amp;S produces from each hour of a worker’s time</w:t>
      </w:r>
    </w:p>
    <w:p w:rsidR="001F7068" w:rsidRDefault="001F7068" w:rsidP="003A16E5">
      <w:pPr>
        <w:spacing w:after="0"/>
      </w:pPr>
      <w:r>
        <w:t>How productivity is determined</w:t>
      </w:r>
    </w:p>
    <w:p w:rsidR="001F7068" w:rsidRDefault="001F7068" w:rsidP="003A16E5">
      <w:pPr>
        <w:pStyle w:val="ListParagraph"/>
        <w:numPr>
          <w:ilvl w:val="0"/>
          <w:numId w:val="1"/>
        </w:numPr>
        <w:spacing w:after="0"/>
      </w:pPr>
      <w:r>
        <w:t>Physical capital per worker</w:t>
      </w:r>
    </w:p>
    <w:p w:rsidR="001F7068" w:rsidRDefault="001F7068" w:rsidP="003A16E5">
      <w:pPr>
        <w:pStyle w:val="ListParagraph"/>
        <w:numPr>
          <w:ilvl w:val="1"/>
          <w:numId w:val="1"/>
        </w:numPr>
        <w:spacing w:after="0"/>
      </w:pPr>
      <w:r>
        <w:t>Stock of equipment and structures that are used to produce G&amp;S</w:t>
      </w:r>
    </w:p>
    <w:p w:rsidR="001F7068" w:rsidRDefault="001F7068" w:rsidP="003A16E5">
      <w:pPr>
        <w:pStyle w:val="ListParagraph"/>
        <w:numPr>
          <w:ilvl w:val="0"/>
          <w:numId w:val="1"/>
        </w:numPr>
        <w:spacing w:after="0"/>
      </w:pPr>
      <w:r>
        <w:t>Human capital</w:t>
      </w:r>
    </w:p>
    <w:p w:rsidR="001F7068" w:rsidRDefault="001F7068" w:rsidP="003A16E5">
      <w:pPr>
        <w:pStyle w:val="ListParagraph"/>
        <w:numPr>
          <w:ilvl w:val="1"/>
          <w:numId w:val="1"/>
        </w:numPr>
        <w:spacing w:after="0"/>
      </w:pPr>
      <w:r>
        <w:t>Term for the knowledge and skills that workers acquire through education, experience, and training</w:t>
      </w:r>
    </w:p>
    <w:p w:rsidR="001F7068" w:rsidRDefault="001F7068" w:rsidP="003A16E5">
      <w:pPr>
        <w:pStyle w:val="ListParagraph"/>
        <w:numPr>
          <w:ilvl w:val="0"/>
          <w:numId w:val="1"/>
        </w:numPr>
        <w:spacing w:after="0"/>
      </w:pPr>
      <w:r>
        <w:t>Natural resources</w:t>
      </w:r>
    </w:p>
    <w:p w:rsidR="001F7068" w:rsidRDefault="001F7068" w:rsidP="003A16E5">
      <w:pPr>
        <w:pStyle w:val="ListParagraph"/>
        <w:numPr>
          <w:ilvl w:val="1"/>
          <w:numId w:val="1"/>
        </w:numPr>
        <w:spacing w:after="0"/>
      </w:pPr>
      <w:r>
        <w:t>Inputs into the production of G&amp;S that are produced by nature</w:t>
      </w:r>
    </w:p>
    <w:p w:rsidR="001F7068" w:rsidRDefault="001F7068" w:rsidP="003A16E5">
      <w:pPr>
        <w:pStyle w:val="ListParagraph"/>
        <w:numPr>
          <w:ilvl w:val="0"/>
          <w:numId w:val="1"/>
        </w:numPr>
        <w:spacing w:after="0"/>
      </w:pPr>
      <w:r>
        <w:t>Technological knowledge</w:t>
      </w:r>
    </w:p>
    <w:p w:rsidR="001F7068" w:rsidRDefault="001F7068" w:rsidP="003A16E5">
      <w:pPr>
        <w:pStyle w:val="ListParagraph"/>
        <w:numPr>
          <w:ilvl w:val="1"/>
          <w:numId w:val="1"/>
        </w:numPr>
        <w:spacing w:after="0"/>
      </w:pPr>
      <w:r>
        <w:t>Society’s understanding of the best ways to produce G&amp;S</w:t>
      </w:r>
    </w:p>
    <w:p w:rsidR="00907526" w:rsidRDefault="00907526" w:rsidP="003A16E5">
      <w:pPr>
        <w:spacing w:after="0"/>
      </w:pPr>
      <w:r>
        <w:t>Importance of saving and investment</w:t>
      </w:r>
    </w:p>
    <w:p w:rsidR="00907526" w:rsidRDefault="007723D4" w:rsidP="003A16E5">
      <w:pPr>
        <w:pStyle w:val="ListParagraph"/>
        <w:numPr>
          <w:ilvl w:val="0"/>
          <w:numId w:val="1"/>
        </w:numPr>
        <w:spacing w:after="0"/>
      </w:pPr>
      <w:r>
        <w:t>One way to raise future productivity is to invest more current resources in the production of capital</w:t>
      </w:r>
    </w:p>
    <w:p w:rsidR="007723D4" w:rsidRDefault="007723D4" w:rsidP="003A16E5">
      <w:pPr>
        <w:spacing w:after="0"/>
      </w:pPr>
      <w:r>
        <w:t>Diminishing Returns and Catch-up Effect</w:t>
      </w:r>
    </w:p>
    <w:p w:rsidR="007723D4" w:rsidRDefault="007723D4" w:rsidP="003A16E5">
      <w:pPr>
        <w:pStyle w:val="ListParagraph"/>
        <w:numPr>
          <w:ilvl w:val="0"/>
          <w:numId w:val="1"/>
        </w:numPr>
        <w:spacing w:after="0"/>
      </w:pPr>
      <w:r>
        <w:t>Diminishing returns: the benefit from an extra unit of input declines as the quantity of the input increases</w:t>
      </w:r>
    </w:p>
    <w:p w:rsidR="007723D4" w:rsidRDefault="007723D4" w:rsidP="003A16E5">
      <w:pPr>
        <w:pStyle w:val="ListParagraph"/>
        <w:numPr>
          <w:ilvl w:val="0"/>
          <w:numId w:val="1"/>
        </w:numPr>
        <w:spacing w:after="0"/>
      </w:pPr>
      <w:r>
        <w:lastRenderedPageBreak/>
        <w:t>Catch-up effect: countries that start off poor tend to grow more rapidly that countries that start off rich</w:t>
      </w:r>
    </w:p>
    <w:p w:rsidR="007723D4" w:rsidRDefault="007723D4" w:rsidP="003A16E5">
      <w:pPr>
        <w:spacing w:after="0"/>
      </w:pPr>
      <w:r>
        <w:t>Investment from Abroad</w:t>
      </w:r>
    </w:p>
    <w:p w:rsidR="007723D4" w:rsidRDefault="007723D4" w:rsidP="003A16E5">
      <w:pPr>
        <w:pStyle w:val="ListParagraph"/>
        <w:numPr>
          <w:ilvl w:val="0"/>
          <w:numId w:val="1"/>
        </w:numPr>
        <w:spacing w:after="0"/>
      </w:pPr>
      <w:r>
        <w:t>Investment from foreigners is another way for a country to acquire new capital</w:t>
      </w:r>
    </w:p>
    <w:p w:rsidR="00B6614C" w:rsidRDefault="00B6614C" w:rsidP="003A16E5">
      <w:pPr>
        <w:pStyle w:val="ListParagraph"/>
        <w:numPr>
          <w:ilvl w:val="1"/>
          <w:numId w:val="1"/>
        </w:numPr>
        <w:spacing w:after="0"/>
      </w:pPr>
      <w:r>
        <w:t>Foreign direct investment: a capital investment that is owned and operated by a foreign entity</w:t>
      </w:r>
    </w:p>
    <w:p w:rsidR="00B6614C" w:rsidRDefault="00B6614C" w:rsidP="003A16E5">
      <w:pPr>
        <w:pStyle w:val="ListParagraph"/>
        <w:numPr>
          <w:ilvl w:val="1"/>
          <w:numId w:val="1"/>
        </w:numPr>
        <w:spacing w:after="0"/>
      </w:pPr>
      <w:r>
        <w:t>Foreign portfolio investment: an investment that is financed with foreign money but operated by domestic residents</w:t>
      </w:r>
    </w:p>
    <w:p w:rsidR="00B6614C" w:rsidRDefault="00B6614C" w:rsidP="003A16E5">
      <w:pPr>
        <w:pStyle w:val="ListParagraph"/>
        <w:numPr>
          <w:ilvl w:val="0"/>
          <w:numId w:val="1"/>
        </w:numPr>
        <w:spacing w:after="0"/>
      </w:pPr>
      <w:r>
        <w:t>Foreign investment raises Canadian GDP because the investment increases Canada’s capital stock</w:t>
      </w:r>
    </w:p>
    <w:p w:rsidR="00B6614C" w:rsidRDefault="00B6614C" w:rsidP="003A16E5">
      <w:pPr>
        <w:pStyle w:val="ListParagraph"/>
        <w:numPr>
          <w:ilvl w:val="0"/>
          <w:numId w:val="1"/>
        </w:numPr>
        <w:spacing w:after="0"/>
      </w:pPr>
      <w:r>
        <w:t xml:space="preserve">GNP increases by less because the profits generated </w:t>
      </w:r>
      <w:r w:rsidR="00A215F2">
        <w:t>from the foreign investment return to the country of the investors</w:t>
      </w:r>
    </w:p>
    <w:p w:rsidR="003A16E5" w:rsidRDefault="003A16E5" w:rsidP="003A16E5">
      <w:pPr>
        <w:spacing w:after="0"/>
      </w:pPr>
    </w:p>
    <w:p w:rsidR="00A215F2" w:rsidRDefault="00A215F2" w:rsidP="003A16E5">
      <w:pPr>
        <w:spacing w:after="0"/>
        <w:rPr>
          <w:u w:val="single"/>
        </w:rPr>
      </w:pPr>
      <w:r>
        <w:rPr>
          <w:u w:val="single"/>
        </w:rPr>
        <w:t>Chapter 8</w:t>
      </w:r>
      <w:r w:rsidR="00B060E2">
        <w:rPr>
          <w:u w:val="single"/>
        </w:rPr>
        <w:t>: Saving, Investment, and the Financial System</w:t>
      </w:r>
    </w:p>
    <w:p w:rsidR="00A215F2" w:rsidRDefault="00A215F2" w:rsidP="003A16E5">
      <w:pPr>
        <w:spacing w:after="0"/>
      </w:pPr>
      <w:r>
        <w:t>Financial system: the group of institutions in the economy that help to match one person’s savings with another person’s investments</w:t>
      </w:r>
    </w:p>
    <w:p w:rsidR="00AE0AEA" w:rsidRDefault="00AE0AEA" w:rsidP="003A16E5">
      <w:pPr>
        <w:spacing w:after="0"/>
      </w:pPr>
    </w:p>
    <w:p w:rsidR="00AE0AEA" w:rsidRDefault="00AE0AEA" w:rsidP="003A16E5">
      <w:pPr>
        <w:spacing w:after="0"/>
      </w:pPr>
      <w:r w:rsidRPr="00AE0AEA">
        <w:rPr>
          <w:b/>
        </w:rPr>
        <w:t>Financial markets</w:t>
      </w:r>
      <w:r>
        <w:t>: financial institutions through which savers can directly provide funds to borrowers</w:t>
      </w:r>
    </w:p>
    <w:p w:rsidR="00AE0AEA" w:rsidRDefault="00AE0AEA" w:rsidP="003A16E5">
      <w:pPr>
        <w:pStyle w:val="ListParagraph"/>
        <w:numPr>
          <w:ilvl w:val="0"/>
          <w:numId w:val="1"/>
        </w:numPr>
        <w:spacing w:after="0"/>
      </w:pPr>
      <w:r>
        <w:t>Bond: a certificate of indebtedness that specifies the obligation of the borrower to the holder of the bond</w:t>
      </w:r>
    </w:p>
    <w:p w:rsidR="00AE0AEA" w:rsidRDefault="00AE0AEA" w:rsidP="003A16E5">
      <w:pPr>
        <w:pStyle w:val="ListParagraph"/>
        <w:numPr>
          <w:ilvl w:val="1"/>
          <w:numId w:val="1"/>
        </w:numPr>
        <w:spacing w:after="0"/>
      </w:pPr>
      <w:r>
        <w:t>As bonds increase, interest rates decrease</w:t>
      </w:r>
    </w:p>
    <w:p w:rsidR="00AE0AEA" w:rsidRDefault="00AE0AEA" w:rsidP="003A16E5">
      <w:pPr>
        <w:pStyle w:val="ListParagraph"/>
        <w:numPr>
          <w:ilvl w:val="0"/>
          <w:numId w:val="1"/>
        </w:numPr>
        <w:spacing w:after="0"/>
      </w:pPr>
      <w:r>
        <w:t>Stock: represents ownership in  affirm and is, therefore, a claim to its profits</w:t>
      </w:r>
    </w:p>
    <w:p w:rsidR="00AE0AEA" w:rsidRDefault="00AE0AEA" w:rsidP="003A16E5">
      <w:pPr>
        <w:pStyle w:val="ListParagraph"/>
        <w:numPr>
          <w:ilvl w:val="0"/>
          <w:numId w:val="1"/>
        </w:numPr>
        <w:spacing w:after="0"/>
      </w:pPr>
      <w:r>
        <w:t>Equity finance: the sale of a stock to raise money</w:t>
      </w:r>
    </w:p>
    <w:p w:rsidR="00234824" w:rsidRDefault="00AE0AEA" w:rsidP="003A16E5">
      <w:pPr>
        <w:spacing w:after="0"/>
      </w:pPr>
      <w:r>
        <w:rPr>
          <w:b/>
        </w:rPr>
        <w:t>Financial Intermediaries</w:t>
      </w:r>
      <w:r w:rsidR="00234824">
        <w:t>: financial institutions through which savers can indirectly provide funds to borrowers</w:t>
      </w:r>
    </w:p>
    <w:p w:rsidR="00AE0AEA" w:rsidRDefault="00234824" w:rsidP="003A16E5">
      <w:pPr>
        <w:pStyle w:val="ListParagraph"/>
        <w:numPr>
          <w:ilvl w:val="0"/>
          <w:numId w:val="1"/>
        </w:numPr>
        <w:spacing w:after="0"/>
      </w:pPr>
      <w:r w:rsidRPr="00234824">
        <w:t>B</w:t>
      </w:r>
      <w:r>
        <w:t xml:space="preserve">ank: </w:t>
      </w:r>
      <w:r w:rsidRPr="00234824">
        <w:t>the</w:t>
      </w:r>
      <w:r>
        <w:t xml:space="preserve"> primary function of a bank is to take deposits from savers and use these deposits to make loans to people who want to borrow</w:t>
      </w:r>
    </w:p>
    <w:p w:rsidR="001706FC" w:rsidRDefault="001706FC" w:rsidP="003A16E5">
      <w:pPr>
        <w:pStyle w:val="ListParagraph"/>
        <w:numPr>
          <w:ilvl w:val="0"/>
          <w:numId w:val="1"/>
        </w:numPr>
        <w:spacing w:after="0"/>
      </w:pPr>
      <w:r>
        <w:t>Mutual funds: an institution that sells shares to the public and uses the proceeds to buy a portfolio of stocks and bonds</w:t>
      </w:r>
    </w:p>
    <w:p w:rsidR="001706FC" w:rsidRDefault="001706FC" w:rsidP="003A16E5">
      <w:pPr>
        <w:pStyle w:val="ListParagraph"/>
        <w:numPr>
          <w:ilvl w:val="1"/>
          <w:numId w:val="1"/>
        </w:numPr>
        <w:spacing w:after="0"/>
      </w:pPr>
      <w:r>
        <w:t>Allow diversification</w:t>
      </w:r>
    </w:p>
    <w:p w:rsidR="001706FC" w:rsidRDefault="001706FC" w:rsidP="003A16E5">
      <w:pPr>
        <w:pStyle w:val="ListParagraph"/>
        <w:numPr>
          <w:ilvl w:val="1"/>
          <w:numId w:val="1"/>
        </w:numPr>
        <w:spacing w:after="0"/>
      </w:pPr>
      <w:r>
        <w:t>Access to the skills of professional money managers</w:t>
      </w:r>
    </w:p>
    <w:p w:rsidR="003A16E5" w:rsidRDefault="003A16E5" w:rsidP="003A16E5">
      <w:pPr>
        <w:spacing w:after="0"/>
      </w:pPr>
    </w:p>
    <w:p w:rsidR="003A16E5" w:rsidRDefault="003A16E5" w:rsidP="003A16E5">
      <w:pPr>
        <w:spacing w:after="0"/>
      </w:pPr>
      <w:r>
        <w:t>Saving is the source of the supply of loanable funds.</w:t>
      </w:r>
    </w:p>
    <w:p w:rsidR="003A16E5" w:rsidRDefault="003A16E5" w:rsidP="003A16E5">
      <w:pPr>
        <w:spacing w:after="0"/>
      </w:pPr>
      <w:r>
        <w:t>Investment is the source of the demand of loanable funds</w:t>
      </w:r>
    </w:p>
    <w:p w:rsidR="003A16E5" w:rsidRDefault="003A16E5" w:rsidP="003A16E5">
      <w:pPr>
        <w:spacing w:after="0"/>
      </w:pPr>
      <w:r>
        <w:t>Interest rate is price</w:t>
      </w:r>
    </w:p>
    <w:p w:rsidR="003A16E5" w:rsidRDefault="003A16E5" w:rsidP="003A16E5">
      <w:pPr>
        <w:spacing w:after="0"/>
      </w:pPr>
    </w:p>
    <w:p w:rsidR="003A16E5" w:rsidRDefault="003A16E5" w:rsidP="003A16E5">
      <w:pPr>
        <w:spacing w:after="0"/>
      </w:pPr>
      <w:r>
        <w:t>Some Important Identities</w:t>
      </w:r>
    </w:p>
    <w:p w:rsidR="003A16E5" w:rsidRDefault="003A16E5" w:rsidP="003A16E5">
      <w:pPr>
        <w:spacing w:after="0"/>
      </w:pPr>
    </w:p>
    <w:p w:rsidR="003A16E5" w:rsidRDefault="005170C3" w:rsidP="003A16E5">
      <w:pPr>
        <w:spacing w:after="0"/>
      </w:pPr>
      <w:r>
        <w:t>In a closed economy, NX=0</w:t>
      </w:r>
    </w:p>
    <w:p w:rsidR="005170C3" w:rsidRDefault="005170C3" w:rsidP="003A16E5">
      <w:pPr>
        <w:spacing w:after="0"/>
      </w:pPr>
      <w:r>
        <w:t>Y= C + I + G</w:t>
      </w:r>
    </w:p>
    <w:p w:rsidR="005170C3" w:rsidRDefault="005170C3" w:rsidP="003A16E5">
      <w:pPr>
        <w:spacing w:after="0"/>
      </w:pPr>
      <w:r>
        <w:t>Y – C – G ≡ I</w:t>
      </w:r>
    </w:p>
    <w:p w:rsidR="005170C3" w:rsidRDefault="005170C3" w:rsidP="003A16E5">
      <w:pPr>
        <w:spacing w:after="0"/>
      </w:pPr>
      <w:r>
        <w:lastRenderedPageBreak/>
        <w:t>(Y – C – G) ≡ S</w:t>
      </w:r>
    </w:p>
    <w:p w:rsidR="005170C3" w:rsidRDefault="005170C3" w:rsidP="003A16E5">
      <w:pPr>
        <w:spacing w:after="0"/>
      </w:pPr>
      <w:r>
        <w:t>National Saving: the total income in the economy that remains after paying for consumption and government purchases</w:t>
      </w:r>
    </w:p>
    <w:p w:rsidR="005170C3" w:rsidRDefault="005170C3" w:rsidP="003A16E5">
      <w:pPr>
        <w:spacing w:after="0"/>
      </w:pPr>
    </w:p>
    <w:p w:rsidR="005170C3" w:rsidRDefault="005170C3" w:rsidP="003A16E5">
      <w:pPr>
        <w:spacing w:after="0"/>
      </w:pPr>
      <w:r>
        <w:rPr>
          <w:b/>
          <w:i/>
        </w:rPr>
        <w:t xml:space="preserve">T </w:t>
      </w:r>
      <w:r>
        <w:t>denotes the taxes collected by government minus transfer payments</w:t>
      </w:r>
    </w:p>
    <w:p w:rsidR="005170C3" w:rsidRDefault="005170C3" w:rsidP="003A16E5">
      <w:pPr>
        <w:spacing w:after="0"/>
      </w:pPr>
    </w:p>
    <w:p w:rsidR="005170C3" w:rsidRDefault="005170C3" w:rsidP="003A16E5">
      <w:pPr>
        <w:spacing w:after="0"/>
      </w:pPr>
      <w:r>
        <w:t>National saving can be expressed as:</w:t>
      </w:r>
    </w:p>
    <w:p w:rsidR="005170C3" w:rsidRDefault="005170C3" w:rsidP="003A16E5">
      <w:pPr>
        <w:spacing w:after="0"/>
      </w:pPr>
    </w:p>
    <w:p w:rsidR="005170C3" w:rsidRDefault="005170C3" w:rsidP="003A16E5">
      <w:pPr>
        <w:spacing w:after="0"/>
      </w:pPr>
      <w:r>
        <w:t>S ≡ Y – C – G</w:t>
      </w:r>
    </w:p>
    <w:p w:rsidR="005170C3" w:rsidRDefault="005170C3" w:rsidP="003A16E5">
      <w:pPr>
        <w:spacing w:after="0"/>
      </w:pPr>
    </w:p>
    <w:p w:rsidR="005170C3" w:rsidRDefault="005170C3" w:rsidP="003A16E5">
      <w:pPr>
        <w:spacing w:after="0"/>
      </w:pPr>
      <w:r>
        <w:t>Or</w:t>
      </w:r>
    </w:p>
    <w:p w:rsidR="005170C3" w:rsidRDefault="005170C3" w:rsidP="003A16E5">
      <w:pPr>
        <w:spacing w:after="0"/>
      </w:pPr>
    </w:p>
    <w:p w:rsidR="005170C3" w:rsidRDefault="005170C3" w:rsidP="003A16E5">
      <w:pPr>
        <w:spacing w:after="0"/>
      </w:pPr>
      <w:r>
        <w:t>S ≡ (Y – T – C) + (T – G)</w:t>
      </w:r>
    </w:p>
    <w:p w:rsidR="005170C3" w:rsidRDefault="005170C3" w:rsidP="003A16E5">
      <w:pPr>
        <w:spacing w:after="0"/>
      </w:pPr>
    </w:p>
    <w:p w:rsidR="00665ACC" w:rsidRDefault="00665ACC" w:rsidP="003A16E5">
      <w:pPr>
        <w:spacing w:after="0"/>
      </w:pPr>
      <w:r>
        <w:t>Private saving: the income that households have left after paying for taxes and consumption</w:t>
      </w:r>
    </w:p>
    <w:p w:rsidR="00665ACC" w:rsidRDefault="00665ACC" w:rsidP="003A16E5">
      <w:pPr>
        <w:spacing w:after="0"/>
      </w:pPr>
      <w:r>
        <w:t xml:space="preserve">Y – T – C </w:t>
      </w:r>
    </w:p>
    <w:p w:rsidR="00665ACC" w:rsidRDefault="00665ACC" w:rsidP="003A16E5">
      <w:pPr>
        <w:spacing w:after="0"/>
      </w:pPr>
    </w:p>
    <w:p w:rsidR="00665ACC" w:rsidRDefault="00665ACC" w:rsidP="003A16E5">
      <w:pPr>
        <w:spacing w:after="0"/>
      </w:pPr>
      <w:r>
        <w:t>Public saving: the tax revenue that the government has left after paying for its spending</w:t>
      </w:r>
    </w:p>
    <w:p w:rsidR="00665ACC" w:rsidRDefault="00665ACC" w:rsidP="003A16E5">
      <w:pPr>
        <w:spacing w:after="0"/>
      </w:pPr>
      <w:r>
        <w:t xml:space="preserve">T – G </w:t>
      </w:r>
    </w:p>
    <w:p w:rsidR="00665ACC" w:rsidRDefault="00665ACC" w:rsidP="003A16E5">
      <w:pPr>
        <w:spacing w:after="0"/>
      </w:pPr>
    </w:p>
    <w:p w:rsidR="00665ACC" w:rsidRDefault="00665ACC" w:rsidP="003A16E5">
      <w:pPr>
        <w:spacing w:after="0"/>
      </w:pPr>
      <w:r>
        <w:t>Budget surplus: T &gt; G</w:t>
      </w:r>
    </w:p>
    <w:p w:rsidR="00665ACC" w:rsidRDefault="00665ACC" w:rsidP="003A16E5">
      <w:pPr>
        <w:spacing w:after="0"/>
      </w:pPr>
      <w:r>
        <w:t>Budget deficit: T &lt; G</w:t>
      </w:r>
    </w:p>
    <w:p w:rsidR="00665ACC" w:rsidRDefault="00665ACC" w:rsidP="003A16E5">
      <w:pPr>
        <w:spacing w:after="0"/>
      </w:pPr>
    </w:p>
    <w:p w:rsidR="00665ACC" w:rsidRDefault="00460865" w:rsidP="003A16E5">
      <w:pPr>
        <w:spacing w:after="0"/>
      </w:pPr>
      <w:r>
        <w:t>Policy 1: Saving incentives</w:t>
      </w:r>
    </w:p>
    <w:p w:rsidR="00460865" w:rsidRDefault="00460865" w:rsidP="00460865">
      <w:pPr>
        <w:pStyle w:val="ListParagraph"/>
        <w:numPr>
          <w:ilvl w:val="0"/>
          <w:numId w:val="1"/>
        </w:numPr>
        <w:spacing w:after="0"/>
      </w:pPr>
      <w:r>
        <w:t>Higher saving rate could lead to a higher rate of growth of GDP</w:t>
      </w:r>
    </w:p>
    <w:p w:rsidR="00460865" w:rsidRDefault="00460865" w:rsidP="00460865">
      <w:pPr>
        <w:pStyle w:val="ListParagraph"/>
        <w:numPr>
          <w:ilvl w:val="0"/>
          <w:numId w:val="1"/>
        </w:numPr>
        <w:spacing w:after="0"/>
      </w:pPr>
      <w:r>
        <w:t>People respond to incentives:</w:t>
      </w:r>
    </w:p>
    <w:p w:rsidR="00460865" w:rsidRDefault="00460865" w:rsidP="00460865">
      <w:pPr>
        <w:pStyle w:val="ListParagraph"/>
        <w:numPr>
          <w:ilvl w:val="1"/>
          <w:numId w:val="1"/>
        </w:numPr>
        <w:spacing w:after="0"/>
      </w:pPr>
      <w:r>
        <w:t>Consumption taxes like the GST</w:t>
      </w:r>
    </w:p>
    <w:p w:rsidR="00460865" w:rsidRDefault="00460865" w:rsidP="00460865">
      <w:pPr>
        <w:pStyle w:val="ListParagraph"/>
        <w:numPr>
          <w:ilvl w:val="1"/>
          <w:numId w:val="1"/>
        </w:numPr>
        <w:spacing w:after="0"/>
      </w:pPr>
      <w:r>
        <w:t>RRSPs</w:t>
      </w:r>
    </w:p>
    <w:p w:rsidR="00460865" w:rsidRDefault="00460865" w:rsidP="00460865">
      <w:pPr>
        <w:pStyle w:val="ListParagraph"/>
        <w:numPr>
          <w:ilvl w:val="1"/>
          <w:numId w:val="1"/>
        </w:numPr>
        <w:spacing w:after="0"/>
      </w:pPr>
      <w:r>
        <w:t>TFSA</w:t>
      </w:r>
    </w:p>
    <w:p w:rsidR="00460865" w:rsidRDefault="00460865" w:rsidP="00460865">
      <w:pPr>
        <w:pStyle w:val="ListParagraph"/>
        <w:numPr>
          <w:ilvl w:val="1"/>
          <w:numId w:val="1"/>
        </w:numPr>
        <w:spacing w:after="0"/>
      </w:pPr>
      <w:r>
        <w:t>RESP</w:t>
      </w:r>
    </w:p>
    <w:p w:rsidR="00460865" w:rsidRDefault="00460865" w:rsidP="00460865">
      <w:pPr>
        <w:pStyle w:val="ListParagraph"/>
        <w:numPr>
          <w:ilvl w:val="0"/>
          <w:numId w:val="1"/>
        </w:numPr>
        <w:spacing w:after="0"/>
      </w:pPr>
      <w:r>
        <w:t>More saving = increase in the supply of loanable funds</w:t>
      </w:r>
    </w:p>
    <w:p w:rsidR="00460865" w:rsidRDefault="00460865" w:rsidP="00460865">
      <w:pPr>
        <w:spacing w:after="0"/>
        <w:ind w:left="1440"/>
      </w:pPr>
      <w:r>
        <w:t xml:space="preserve">        = shifts the supply curve to the right</w:t>
      </w:r>
    </w:p>
    <w:p w:rsidR="00460865" w:rsidRDefault="00460865" w:rsidP="00460865">
      <w:pPr>
        <w:spacing w:after="0"/>
      </w:pPr>
      <w:r>
        <w:t>Policy 2: Investment Incentives</w:t>
      </w:r>
    </w:p>
    <w:p w:rsidR="00460865" w:rsidRDefault="007658D9" w:rsidP="00460865">
      <w:pPr>
        <w:pStyle w:val="ListParagraph"/>
        <w:numPr>
          <w:ilvl w:val="0"/>
          <w:numId w:val="1"/>
        </w:numPr>
        <w:spacing w:after="0"/>
      </w:pPr>
      <w:r>
        <w:t>An investment tax credit gives a tax advantage to any firm building a new factory or buying a new piece of equipment</w:t>
      </w:r>
    </w:p>
    <w:p w:rsidR="007658D9" w:rsidRDefault="007658D9" w:rsidP="00460865">
      <w:pPr>
        <w:pStyle w:val="ListParagraph"/>
        <w:numPr>
          <w:ilvl w:val="0"/>
          <w:numId w:val="1"/>
        </w:numPr>
        <w:spacing w:after="0"/>
      </w:pPr>
      <w:r>
        <w:t>Since firms have an incentive to increase investment, the demand for loanable funds increases and shifts the demand curve to the right</w:t>
      </w:r>
    </w:p>
    <w:p w:rsidR="007658D9" w:rsidRDefault="007658D9" w:rsidP="007658D9">
      <w:pPr>
        <w:pStyle w:val="ListParagraph"/>
        <w:numPr>
          <w:ilvl w:val="1"/>
          <w:numId w:val="1"/>
        </w:numPr>
        <w:spacing w:after="0"/>
      </w:pPr>
      <w:r>
        <w:t>This raises the equilibrium interest rate, which causes the public to respond by saving and supplying loanable funds</w:t>
      </w:r>
    </w:p>
    <w:p w:rsidR="0012596D" w:rsidRDefault="0012596D" w:rsidP="007658D9">
      <w:pPr>
        <w:spacing w:after="0"/>
      </w:pPr>
    </w:p>
    <w:p w:rsidR="0012596D" w:rsidRDefault="0012596D" w:rsidP="007658D9">
      <w:pPr>
        <w:spacing w:after="0"/>
      </w:pPr>
    </w:p>
    <w:p w:rsidR="007658D9" w:rsidRDefault="007658D9" w:rsidP="007658D9">
      <w:pPr>
        <w:spacing w:after="0"/>
      </w:pPr>
      <w:r>
        <w:lastRenderedPageBreak/>
        <w:t xml:space="preserve">Policy 3: </w:t>
      </w:r>
      <w:r w:rsidR="0012596D">
        <w:t>Government Budget Deficits and Surpluses</w:t>
      </w:r>
    </w:p>
    <w:p w:rsidR="0012596D" w:rsidRDefault="0012596D" w:rsidP="0012596D">
      <w:pPr>
        <w:pStyle w:val="ListParagraph"/>
        <w:numPr>
          <w:ilvl w:val="0"/>
          <w:numId w:val="1"/>
        </w:numPr>
        <w:spacing w:after="0"/>
      </w:pPr>
      <w:r>
        <w:t>A budget deficit decreases the supply of loanable funds</w:t>
      </w:r>
    </w:p>
    <w:p w:rsidR="0012596D" w:rsidRDefault="0012596D" w:rsidP="0012596D">
      <w:pPr>
        <w:pStyle w:val="ListParagraph"/>
        <w:numPr>
          <w:ilvl w:val="0"/>
          <w:numId w:val="1"/>
        </w:numPr>
        <w:spacing w:after="0"/>
      </w:pPr>
      <w:r>
        <w:t>This raises the equilibrium interest rate</w:t>
      </w:r>
    </w:p>
    <w:p w:rsidR="007658D9" w:rsidRDefault="0012596D" w:rsidP="007658D9">
      <w:pPr>
        <w:pStyle w:val="ListParagraph"/>
        <w:numPr>
          <w:ilvl w:val="0"/>
          <w:numId w:val="1"/>
        </w:numPr>
        <w:spacing w:after="0"/>
      </w:pPr>
      <w:r>
        <w:t>Which reduces the equilibrium quantity of loanable funds</w:t>
      </w:r>
    </w:p>
    <w:p w:rsidR="0012596D" w:rsidRDefault="0012596D" w:rsidP="0012596D">
      <w:pPr>
        <w:spacing w:after="0"/>
      </w:pPr>
    </w:p>
    <w:p w:rsidR="0012596D" w:rsidRDefault="0012596D" w:rsidP="0012596D">
      <w:pPr>
        <w:spacing w:after="0"/>
      </w:pPr>
      <w:r>
        <w:rPr>
          <w:u w:val="single"/>
        </w:rPr>
        <w:t>Chapter 9</w:t>
      </w:r>
      <w:r w:rsidR="00B060E2">
        <w:rPr>
          <w:u w:val="single"/>
        </w:rPr>
        <w:t>: Unemployment and Its Natural Rate</w:t>
      </w:r>
    </w:p>
    <w:p w:rsidR="009110DA" w:rsidRDefault="009110DA" w:rsidP="0012596D">
      <w:pPr>
        <w:spacing w:after="0"/>
      </w:pPr>
    </w:p>
    <w:p w:rsidR="009110DA" w:rsidRDefault="009110DA" w:rsidP="0012596D">
      <w:pPr>
        <w:spacing w:after="0"/>
      </w:pPr>
      <w:r>
        <w:t>Cyclical unemployment refers to the year-to-year fluctuations in unemployment around natural rate</w:t>
      </w:r>
    </w:p>
    <w:p w:rsidR="009110DA" w:rsidRDefault="009110DA" w:rsidP="0012596D">
      <w:pPr>
        <w:spacing w:after="0"/>
      </w:pPr>
    </w:p>
    <w:p w:rsidR="009110DA" w:rsidRDefault="009110DA" w:rsidP="0012596D">
      <w:pPr>
        <w:spacing w:after="0"/>
      </w:pPr>
      <w:r>
        <w:t>Measuring Unemployment</w:t>
      </w:r>
    </w:p>
    <w:p w:rsidR="009110DA" w:rsidRDefault="009110DA" w:rsidP="0012596D">
      <w:pPr>
        <w:spacing w:after="0"/>
      </w:pPr>
      <w:r>
        <w:t>Total Population</w:t>
      </w:r>
    </w:p>
    <w:p w:rsidR="009110DA" w:rsidRDefault="009110DA" w:rsidP="009110DA">
      <w:pPr>
        <w:pStyle w:val="ListParagraph"/>
        <w:numPr>
          <w:ilvl w:val="0"/>
          <w:numId w:val="1"/>
        </w:numPr>
        <w:spacing w:after="0"/>
      </w:pPr>
      <w:r>
        <w:t>Adult population (excludes those under 15)</w:t>
      </w:r>
    </w:p>
    <w:p w:rsidR="009110DA" w:rsidRDefault="009110DA" w:rsidP="009110DA">
      <w:pPr>
        <w:pStyle w:val="ListParagraph"/>
        <w:numPr>
          <w:ilvl w:val="1"/>
          <w:numId w:val="1"/>
        </w:numPr>
        <w:spacing w:after="0"/>
      </w:pPr>
      <w:proofErr w:type="spellStart"/>
      <w:r>
        <w:t>Labour</w:t>
      </w:r>
      <w:proofErr w:type="spellEnd"/>
      <w:r>
        <w:t xml:space="preserve"> force (excludes students, retirees, infirm)</w:t>
      </w:r>
    </w:p>
    <w:p w:rsidR="009110DA" w:rsidRDefault="009110DA" w:rsidP="009110DA">
      <w:pPr>
        <w:pStyle w:val="ListParagraph"/>
        <w:numPr>
          <w:ilvl w:val="2"/>
          <w:numId w:val="1"/>
        </w:numPr>
        <w:spacing w:after="0"/>
      </w:pPr>
      <w:r>
        <w:t>Employed (full time, part time)</w:t>
      </w:r>
    </w:p>
    <w:p w:rsidR="009110DA" w:rsidRDefault="009110DA" w:rsidP="009110DA">
      <w:pPr>
        <w:pStyle w:val="ListParagraph"/>
        <w:numPr>
          <w:ilvl w:val="2"/>
          <w:numId w:val="1"/>
        </w:numPr>
        <w:spacing w:after="0"/>
      </w:pPr>
      <w:r>
        <w:t>Unemployed (temporarily laid off, looking for a job)</w:t>
      </w:r>
    </w:p>
    <w:p w:rsidR="000A47B6" w:rsidRDefault="000A47B6" w:rsidP="000A47B6">
      <w:pPr>
        <w:spacing w:after="0"/>
        <w:rPr>
          <w:rFonts w:eastAsiaTheme="minorEastAsia"/>
        </w:rPr>
      </w:pPr>
      <w:r>
        <w:t xml:space="preserve">Unemployment rate:  </w:t>
      </w:r>
      <m:oMath>
        <m:f>
          <m:fPr>
            <m:ctrlPr>
              <w:rPr>
                <w:rFonts w:ascii="Cambria Math" w:hAnsi="Cambria Math"/>
                <w:i/>
              </w:rPr>
            </m:ctrlPr>
          </m:fPr>
          <m:num>
            <m:r>
              <w:rPr>
                <w:rFonts w:ascii="Cambria Math" w:hAnsi="Cambria Math"/>
              </w:rPr>
              <m:t>Unemployed</m:t>
            </m:r>
          </m:num>
          <m:den>
            <m:r>
              <w:rPr>
                <w:rFonts w:ascii="Cambria Math" w:hAnsi="Cambria Math"/>
              </w:rPr>
              <m:t>Labour Force</m:t>
            </m:r>
          </m:den>
        </m:f>
        <m:r>
          <m:rPr>
            <m:sty m:val="p"/>
          </m:rPr>
          <w:rPr>
            <w:rFonts w:ascii="Cambria Math" w:hAnsi="Cambria Math"/>
          </w:rPr>
          <m:t>*</m:t>
        </m:r>
        <m:r>
          <w:rPr>
            <w:rFonts w:ascii="Cambria Math" w:hAnsi="Cambria Math"/>
          </w:rPr>
          <m:t xml:space="preserve"> 100 </m:t>
        </m:r>
      </m:oMath>
    </w:p>
    <w:p w:rsidR="000A47B6" w:rsidRDefault="000A47B6" w:rsidP="000A47B6">
      <w:pPr>
        <w:spacing w:after="0"/>
        <w:rPr>
          <w:rFonts w:eastAsiaTheme="minorEastAsia"/>
        </w:rPr>
      </w:pPr>
      <w:r>
        <w:rPr>
          <w:rFonts w:eastAsiaTheme="minorEastAsia"/>
        </w:rPr>
        <w:t xml:space="preserve">Participation Rate: </w:t>
      </w:r>
      <m:oMath>
        <m:f>
          <m:fPr>
            <m:ctrlPr>
              <w:rPr>
                <w:rFonts w:ascii="Cambria Math" w:eastAsiaTheme="minorEastAsia" w:hAnsi="Cambria Math"/>
                <w:i/>
              </w:rPr>
            </m:ctrlPr>
          </m:fPr>
          <m:num>
            <m:r>
              <w:rPr>
                <w:rFonts w:ascii="Cambria Math" w:eastAsiaTheme="minorEastAsia" w:hAnsi="Cambria Math"/>
              </w:rPr>
              <m:t>Labour Force</m:t>
            </m:r>
          </m:num>
          <m:den>
            <m:r>
              <w:rPr>
                <w:rFonts w:ascii="Cambria Math" w:eastAsiaTheme="minorEastAsia" w:hAnsi="Cambria Math"/>
              </w:rPr>
              <m:t>Adult Population</m:t>
            </m:r>
          </m:den>
        </m:f>
        <m:r>
          <w:rPr>
            <w:rFonts w:ascii="Cambria Math" w:eastAsiaTheme="minorEastAsia" w:hAnsi="Cambria Math"/>
          </w:rPr>
          <m:t>*100</m:t>
        </m:r>
      </m:oMath>
    </w:p>
    <w:p w:rsidR="000A47B6" w:rsidRDefault="000A47B6" w:rsidP="000A47B6">
      <w:pPr>
        <w:spacing w:after="0"/>
        <w:rPr>
          <w:rFonts w:eastAsiaTheme="minorEastAsia"/>
        </w:rPr>
      </w:pPr>
    </w:p>
    <w:p w:rsidR="000A47B6" w:rsidRDefault="000A47B6" w:rsidP="000A47B6">
      <w:pPr>
        <w:spacing w:after="0"/>
        <w:rPr>
          <w:rFonts w:eastAsiaTheme="minorEastAsia"/>
        </w:rPr>
      </w:pPr>
      <w:r>
        <w:rPr>
          <w:rFonts w:eastAsiaTheme="minorEastAsia"/>
        </w:rPr>
        <w:t>Imperfections in survey</w:t>
      </w:r>
    </w:p>
    <w:p w:rsidR="000A47B6" w:rsidRDefault="000A47B6" w:rsidP="000A47B6">
      <w:pPr>
        <w:pStyle w:val="ListParagraph"/>
        <w:numPr>
          <w:ilvl w:val="0"/>
          <w:numId w:val="1"/>
        </w:numPr>
        <w:spacing w:after="0"/>
      </w:pPr>
      <w:r>
        <w:t>Discouraged searchers</w:t>
      </w:r>
    </w:p>
    <w:p w:rsidR="000A47B6" w:rsidRDefault="000A47B6" w:rsidP="000A47B6">
      <w:pPr>
        <w:pStyle w:val="ListParagraph"/>
        <w:numPr>
          <w:ilvl w:val="1"/>
          <w:numId w:val="1"/>
        </w:numPr>
        <w:spacing w:after="0"/>
      </w:pPr>
      <w:r>
        <w:t>Looked hard for long time, couldn’t find work and stopped looking</w:t>
      </w:r>
    </w:p>
    <w:p w:rsidR="000A47B6" w:rsidRDefault="000A47B6" w:rsidP="000A47B6">
      <w:pPr>
        <w:pStyle w:val="ListParagraph"/>
        <w:numPr>
          <w:ilvl w:val="0"/>
          <w:numId w:val="1"/>
        </w:numPr>
        <w:spacing w:after="0"/>
      </w:pPr>
      <w:r>
        <w:t>Under-employment</w:t>
      </w:r>
    </w:p>
    <w:p w:rsidR="000A47B6" w:rsidRDefault="000A47B6" w:rsidP="000A47B6">
      <w:pPr>
        <w:pStyle w:val="ListParagraph"/>
        <w:numPr>
          <w:ilvl w:val="1"/>
          <w:numId w:val="1"/>
        </w:numPr>
        <w:spacing w:after="0"/>
      </w:pPr>
      <w:r>
        <w:t>Working but not at jobs that make full use of their skills</w:t>
      </w:r>
    </w:p>
    <w:p w:rsidR="000A47B6" w:rsidRDefault="000A47B6" w:rsidP="000A47B6">
      <w:pPr>
        <w:pStyle w:val="ListParagraph"/>
        <w:numPr>
          <w:ilvl w:val="0"/>
          <w:numId w:val="1"/>
        </w:numPr>
        <w:spacing w:after="0"/>
      </w:pPr>
      <w:r>
        <w:t>Non-full-time jobs</w:t>
      </w:r>
    </w:p>
    <w:p w:rsidR="000A47B6" w:rsidRDefault="000A47B6" w:rsidP="000A47B6">
      <w:pPr>
        <w:pStyle w:val="ListParagraph"/>
        <w:numPr>
          <w:ilvl w:val="1"/>
          <w:numId w:val="1"/>
        </w:numPr>
        <w:spacing w:after="0"/>
      </w:pPr>
      <w:r>
        <w:t>Working two jobs but not by choice</w:t>
      </w:r>
    </w:p>
    <w:p w:rsidR="000A47B6" w:rsidRDefault="000A47B6" w:rsidP="000A47B6">
      <w:pPr>
        <w:spacing w:after="0"/>
      </w:pPr>
      <w:r>
        <w:t>Reasons for Natural unemployment</w:t>
      </w:r>
    </w:p>
    <w:p w:rsidR="000A47B6" w:rsidRDefault="000A47B6" w:rsidP="000A47B6">
      <w:pPr>
        <w:pStyle w:val="ListParagraph"/>
        <w:numPr>
          <w:ilvl w:val="0"/>
          <w:numId w:val="1"/>
        </w:numPr>
        <w:spacing w:after="0"/>
      </w:pPr>
      <w:r>
        <w:t>Frictional Unemployment</w:t>
      </w:r>
    </w:p>
    <w:p w:rsidR="000A47B6" w:rsidRDefault="000A47B6" w:rsidP="000A47B6">
      <w:pPr>
        <w:pStyle w:val="ListParagraph"/>
        <w:numPr>
          <w:ilvl w:val="1"/>
          <w:numId w:val="1"/>
        </w:numPr>
        <w:spacing w:after="0"/>
      </w:pPr>
      <w:r>
        <w:t>Job searching takes time to find an appropriate job</w:t>
      </w:r>
    </w:p>
    <w:p w:rsidR="000A47B6" w:rsidRDefault="000A47B6" w:rsidP="000A47B6">
      <w:pPr>
        <w:pStyle w:val="ListParagraph"/>
        <w:numPr>
          <w:ilvl w:val="1"/>
          <w:numId w:val="1"/>
        </w:numPr>
        <w:spacing w:after="0"/>
      </w:pPr>
      <w:proofErr w:type="spellStart"/>
      <w:r>
        <w:t>Sectoral</w:t>
      </w:r>
      <w:proofErr w:type="spellEnd"/>
      <w:r>
        <w:t xml:space="preserve"> shifts cause </w:t>
      </w:r>
      <w:r w:rsidR="00025179">
        <w:t xml:space="preserve">dislocations of </w:t>
      </w:r>
      <w:proofErr w:type="spellStart"/>
      <w:r w:rsidR="00025179">
        <w:t>labour</w:t>
      </w:r>
      <w:proofErr w:type="spellEnd"/>
    </w:p>
    <w:p w:rsidR="00025179" w:rsidRDefault="00025179" w:rsidP="000A47B6">
      <w:pPr>
        <w:pStyle w:val="ListParagraph"/>
        <w:numPr>
          <w:ilvl w:val="1"/>
          <w:numId w:val="1"/>
        </w:numPr>
        <w:spacing w:after="0"/>
      </w:pPr>
      <w:r>
        <w:t>Economy is always changing</w:t>
      </w:r>
    </w:p>
    <w:p w:rsidR="00025179" w:rsidRDefault="00025179" w:rsidP="000A47B6">
      <w:pPr>
        <w:pStyle w:val="ListParagraph"/>
        <w:numPr>
          <w:ilvl w:val="1"/>
          <w:numId w:val="1"/>
        </w:numPr>
        <w:spacing w:after="0"/>
      </w:pPr>
      <w:r>
        <w:t>Employment insurance abets frictional unemployment by making it less painful to be unemployed</w:t>
      </w:r>
    </w:p>
    <w:p w:rsidR="00025179" w:rsidRDefault="00025179" w:rsidP="00025179">
      <w:pPr>
        <w:pStyle w:val="ListParagraph"/>
        <w:numPr>
          <w:ilvl w:val="0"/>
          <w:numId w:val="1"/>
        </w:numPr>
        <w:spacing w:after="0"/>
      </w:pPr>
      <w:r>
        <w:t>Structural unemployment</w:t>
      </w:r>
    </w:p>
    <w:p w:rsidR="00025179" w:rsidRDefault="006D591D" w:rsidP="006D591D">
      <w:pPr>
        <w:pStyle w:val="ListParagraph"/>
        <w:numPr>
          <w:ilvl w:val="1"/>
          <w:numId w:val="1"/>
        </w:numPr>
        <w:spacing w:after="0"/>
      </w:pPr>
      <w:r>
        <w:t>There aren’t enough jobs for workers wanting one</w:t>
      </w:r>
    </w:p>
    <w:p w:rsidR="006D591D" w:rsidRDefault="006D591D" w:rsidP="006D591D">
      <w:pPr>
        <w:pStyle w:val="ListParagraph"/>
        <w:numPr>
          <w:ilvl w:val="1"/>
          <w:numId w:val="1"/>
        </w:numPr>
        <w:spacing w:after="0"/>
      </w:pPr>
      <w:r>
        <w:t>Why? Because wages are above equilibrium</w:t>
      </w:r>
    </w:p>
    <w:p w:rsidR="006D591D" w:rsidRDefault="006D591D" w:rsidP="006D591D">
      <w:pPr>
        <w:pStyle w:val="ListParagraph"/>
        <w:numPr>
          <w:ilvl w:val="2"/>
          <w:numId w:val="1"/>
        </w:numPr>
        <w:spacing w:after="0"/>
      </w:pPr>
      <w:r>
        <w:t>Due to minimum wage laws, unions, efficiency wages</w:t>
      </w:r>
    </w:p>
    <w:p w:rsidR="006D591D" w:rsidRDefault="006D591D" w:rsidP="006D591D">
      <w:pPr>
        <w:pStyle w:val="ListParagraph"/>
        <w:numPr>
          <w:ilvl w:val="0"/>
          <w:numId w:val="1"/>
        </w:numPr>
        <w:spacing w:after="0"/>
      </w:pPr>
      <w:r>
        <w:t>Minimum wage laws</w:t>
      </w:r>
    </w:p>
    <w:p w:rsidR="00CF5995" w:rsidRDefault="006D591D" w:rsidP="006D591D">
      <w:pPr>
        <w:pStyle w:val="ListParagraph"/>
        <w:numPr>
          <w:ilvl w:val="1"/>
          <w:numId w:val="1"/>
        </w:numPr>
        <w:spacing w:after="0"/>
      </w:pPr>
      <w:r>
        <w:t>Restricts the equilibrium wage from coming into fruition</w:t>
      </w:r>
    </w:p>
    <w:p w:rsidR="006D591D" w:rsidRDefault="006D591D" w:rsidP="00CF5995">
      <w:pPr>
        <w:spacing w:after="0"/>
      </w:pPr>
      <w:r>
        <w:t xml:space="preserve"> </w:t>
      </w:r>
    </w:p>
    <w:p w:rsidR="00CF5995" w:rsidRDefault="00CF5995" w:rsidP="00CF5995">
      <w:pPr>
        <w:spacing w:after="0"/>
      </w:pPr>
    </w:p>
    <w:p w:rsidR="00CF5995" w:rsidRDefault="006D591D" w:rsidP="00CF5995">
      <w:pPr>
        <w:pStyle w:val="ListParagraph"/>
        <w:numPr>
          <w:ilvl w:val="0"/>
          <w:numId w:val="1"/>
        </w:numPr>
        <w:spacing w:after="0"/>
      </w:pPr>
      <w:r>
        <w:lastRenderedPageBreak/>
        <w:t>Unions</w:t>
      </w:r>
    </w:p>
    <w:p w:rsidR="006D591D" w:rsidRDefault="006D591D" w:rsidP="006D591D">
      <w:pPr>
        <w:pStyle w:val="ListParagraph"/>
        <w:numPr>
          <w:ilvl w:val="1"/>
          <w:numId w:val="1"/>
        </w:numPr>
        <w:spacing w:after="0"/>
      </w:pPr>
      <w:r>
        <w:t>Negotiates “higher-than-market” wages for their members</w:t>
      </w:r>
    </w:p>
    <w:p w:rsidR="006D591D" w:rsidRDefault="006D591D" w:rsidP="006D591D">
      <w:pPr>
        <w:pStyle w:val="ListParagraph"/>
        <w:numPr>
          <w:ilvl w:val="1"/>
          <w:numId w:val="1"/>
        </w:numPr>
        <w:spacing w:after="0"/>
      </w:pPr>
      <w:r>
        <w:t>Causes an excess supply; unemployment</w:t>
      </w:r>
    </w:p>
    <w:p w:rsidR="00CF5995" w:rsidRDefault="00CF5995" w:rsidP="00CF5995">
      <w:pPr>
        <w:pStyle w:val="ListParagraph"/>
        <w:numPr>
          <w:ilvl w:val="0"/>
          <w:numId w:val="1"/>
        </w:numPr>
        <w:spacing w:after="0"/>
      </w:pPr>
      <w:r>
        <w:t>Efficiency Wages</w:t>
      </w:r>
    </w:p>
    <w:p w:rsidR="00CF5995" w:rsidRDefault="00CF5995" w:rsidP="00CF5995">
      <w:pPr>
        <w:pStyle w:val="ListParagraph"/>
        <w:numPr>
          <w:ilvl w:val="1"/>
          <w:numId w:val="1"/>
        </w:numPr>
        <w:spacing w:after="0"/>
      </w:pPr>
      <w:r>
        <w:t>Companies might have reason for offering higher-than-market wage as it attracts best workers, reduces costs of turnover, elicits more effort/production</w:t>
      </w:r>
    </w:p>
    <w:p w:rsidR="00CF5995" w:rsidRDefault="00CF5995" w:rsidP="00CF5995">
      <w:pPr>
        <w:spacing w:after="0"/>
        <w:rPr>
          <w:u w:val="single"/>
        </w:rPr>
      </w:pPr>
    </w:p>
    <w:p w:rsidR="00CF5995" w:rsidRDefault="00CF5995" w:rsidP="00CF5995">
      <w:pPr>
        <w:spacing w:after="0"/>
        <w:rPr>
          <w:u w:val="single"/>
        </w:rPr>
      </w:pPr>
      <w:r>
        <w:rPr>
          <w:u w:val="single"/>
        </w:rPr>
        <w:t>Chapter 10</w:t>
      </w:r>
      <w:r w:rsidR="00B060E2">
        <w:rPr>
          <w:u w:val="single"/>
        </w:rPr>
        <w:t>: The Monetary System</w:t>
      </w:r>
    </w:p>
    <w:p w:rsidR="00CF5995" w:rsidRDefault="00CF5995" w:rsidP="00CF5995">
      <w:pPr>
        <w:spacing w:after="0"/>
      </w:pPr>
    </w:p>
    <w:p w:rsidR="00CF5995" w:rsidRDefault="00CF5995" w:rsidP="00CF5995">
      <w:pPr>
        <w:pStyle w:val="ListParagraph"/>
        <w:numPr>
          <w:ilvl w:val="0"/>
          <w:numId w:val="1"/>
        </w:numPr>
        <w:spacing w:after="0"/>
      </w:pPr>
      <w:r>
        <w:t>Money is acceptable</w:t>
      </w:r>
    </w:p>
    <w:p w:rsidR="00CF5995" w:rsidRDefault="00CF5995" w:rsidP="00CF5995">
      <w:pPr>
        <w:pStyle w:val="ListParagraph"/>
        <w:numPr>
          <w:ilvl w:val="0"/>
          <w:numId w:val="1"/>
        </w:numPr>
        <w:spacing w:after="0"/>
      </w:pPr>
      <w:r>
        <w:t>Money is an institution</w:t>
      </w:r>
    </w:p>
    <w:p w:rsidR="00CF5995" w:rsidRDefault="00CF5995" w:rsidP="00CF5995">
      <w:pPr>
        <w:spacing w:after="0"/>
      </w:pPr>
      <w:r>
        <w:t>Functions of money</w:t>
      </w:r>
    </w:p>
    <w:p w:rsidR="00CF5995" w:rsidRDefault="00CF5995" w:rsidP="00CF5995">
      <w:pPr>
        <w:pStyle w:val="ListParagraph"/>
        <w:numPr>
          <w:ilvl w:val="0"/>
          <w:numId w:val="1"/>
        </w:numPr>
        <w:spacing w:after="0"/>
      </w:pPr>
      <w:r>
        <w:t>Medium of exchange</w:t>
      </w:r>
    </w:p>
    <w:p w:rsidR="00CF5995" w:rsidRDefault="00CF5995" w:rsidP="00CF5995">
      <w:pPr>
        <w:pStyle w:val="ListParagraph"/>
        <w:numPr>
          <w:ilvl w:val="0"/>
          <w:numId w:val="1"/>
        </w:numPr>
        <w:spacing w:after="0"/>
      </w:pPr>
      <w:r>
        <w:t>Store of value (others: real estate, land, art)</w:t>
      </w:r>
    </w:p>
    <w:p w:rsidR="00CF5995" w:rsidRDefault="00CF5995" w:rsidP="00CF5995">
      <w:pPr>
        <w:pStyle w:val="ListParagraph"/>
        <w:numPr>
          <w:ilvl w:val="0"/>
          <w:numId w:val="1"/>
        </w:numPr>
        <w:spacing w:after="0"/>
      </w:pPr>
      <w:r>
        <w:t>Unit of account</w:t>
      </w:r>
    </w:p>
    <w:p w:rsidR="00CF5995" w:rsidRDefault="00CF5995" w:rsidP="00CF5995">
      <w:pPr>
        <w:pStyle w:val="ListParagraph"/>
        <w:numPr>
          <w:ilvl w:val="1"/>
          <w:numId w:val="1"/>
        </w:numPr>
        <w:spacing w:after="0"/>
      </w:pPr>
      <w:r>
        <w:t>Standard of deferred payment</w:t>
      </w:r>
    </w:p>
    <w:p w:rsidR="00CF5995" w:rsidRDefault="00CF5995" w:rsidP="00CF5995">
      <w:pPr>
        <w:pStyle w:val="ListParagraph"/>
        <w:numPr>
          <w:ilvl w:val="1"/>
          <w:numId w:val="1"/>
        </w:numPr>
        <w:spacing w:after="0"/>
      </w:pPr>
      <w:r>
        <w:t>The yardstick people use to post prices and record debt</w:t>
      </w:r>
    </w:p>
    <w:p w:rsidR="003D7478" w:rsidRDefault="003D7478" w:rsidP="003D7478">
      <w:pPr>
        <w:pStyle w:val="ListParagraph"/>
        <w:numPr>
          <w:ilvl w:val="0"/>
          <w:numId w:val="1"/>
        </w:numPr>
        <w:spacing w:after="0"/>
      </w:pPr>
      <w:r>
        <w:t>Liquidity</w:t>
      </w:r>
    </w:p>
    <w:p w:rsidR="003D7478" w:rsidRDefault="003D7478" w:rsidP="003D7478">
      <w:pPr>
        <w:pStyle w:val="ListParagraph"/>
        <w:numPr>
          <w:ilvl w:val="1"/>
          <w:numId w:val="1"/>
        </w:numPr>
        <w:spacing w:after="0"/>
      </w:pPr>
      <w:r>
        <w:t>The ease with which an asset can be converted into a medium of exchange</w:t>
      </w:r>
    </w:p>
    <w:p w:rsidR="003D7478" w:rsidRDefault="003D7478" w:rsidP="003D7478">
      <w:pPr>
        <w:spacing w:after="0"/>
      </w:pPr>
    </w:p>
    <w:p w:rsidR="003D7478" w:rsidRDefault="003D7478" w:rsidP="003D7478">
      <w:pPr>
        <w:spacing w:after="0"/>
      </w:pPr>
      <w:r>
        <w:t>What is money?</w:t>
      </w:r>
    </w:p>
    <w:p w:rsidR="003D7478" w:rsidRDefault="003D7478" w:rsidP="003D7478">
      <w:pPr>
        <w:pStyle w:val="ListParagraph"/>
        <w:numPr>
          <w:ilvl w:val="0"/>
          <w:numId w:val="1"/>
        </w:numPr>
        <w:spacing w:after="0"/>
      </w:pPr>
      <w:r>
        <w:t>Characteristics: durable, portable, securable</w:t>
      </w:r>
    </w:p>
    <w:p w:rsidR="003D7478" w:rsidRDefault="003D7478" w:rsidP="003D7478">
      <w:pPr>
        <w:pStyle w:val="ListParagraph"/>
        <w:numPr>
          <w:ilvl w:val="0"/>
          <w:numId w:val="1"/>
        </w:numPr>
        <w:spacing w:after="0"/>
      </w:pPr>
      <w:r>
        <w:t>Identifiable, divisible, countable</w:t>
      </w:r>
    </w:p>
    <w:p w:rsidR="003D7478" w:rsidRDefault="003D7478" w:rsidP="003D7478">
      <w:pPr>
        <w:pStyle w:val="ListParagraph"/>
        <w:numPr>
          <w:ilvl w:val="0"/>
          <w:numId w:val="1"/>
        </w:numPr>
        <w:spacing w:after="0"/>
      </w:pPr>
      <w:r>
        <w:t xml:space="preserve">Difficult to counterfeit, scarce </w:t>
      </w:r>
    </w:p>
    <w:p w:rsidR="003D7478" w:rsidRDefault="003D7478" w:rsidP="003D7478">
      <w:pPr>
        <w:spacing w:after="0"/>
      </w:pPr>
      <w:r>
        <w:t>Who creates money?</w:t>
      </w:r>
    </w:p>
    <w:p w:rsidR="003D7478" w:rsidRDefault="003D7478" w:rsidP="003D7478">
      <w:pPr>
        <w:pStyle w:val="ListParagraph"/>
        <w:numPr>
          <w:ilvl w:val="0"/>
          <w:numId w:val="1"/>
        </w:numPr>
        <w:spacing w:after="0"/>
      </w:pPr>
      <w:r>
        <w:t>Not the government</w:t>
      </w:r>
    </w:p>
    <w:p w:rsidR="003D7478" w:rsidRDefault="003D7478" w:rsidP="003D7478">
      <w:pPr>
        <w:pStyle w:val="ListParagraph"/>
        <w:numPr>
          <w:ilvl w:val="0"/>
          <w:numId w:val="1"/>
        </w:numPr>
        <w:spacing w:after="0"/>
      </w:pPr>
      <w:r>
        <w:t>Money is created by the private banks</w:t>
      </w:r>
    </w:p>
    <w:p w:rsidR="003D7478" w:rsidRDefault="003D7478" w:rsidP="003D7478">
      <w:pPr>
        <w:pStyle w:val="ListParagraph"/>
        <w:numPr>
          <w:ilvl w:val="0"/>
          <w:numId w:val="1"/>
        </w:numPr>
        <w:spacing w:after="0"/>
      </w:pPr>
      <w:r>
        <w:t>Government tries to control the amount of money the banks create</w:t>
      </w:r>
    </w:p>
    <w:p w:rsidR="003D7478" w:rsidRDefault="003D7478" w:rsidP="003D7478">
      <w:pPr>
        <w:spacing w:after="0"/>
      </w:pPr>
      <w:r>
        <w:t>The Bank of Canada</w:t>
      </w:r>
    </w:p>
    <w:p w:rsidR="003D7478" w:rsidRDefault="003D7478" w:rsidP="003D7478">
      <w:pPr>
        <w:spacing w:after="0"/>
      </w:pPr>
      <w:proofErr w:type="gramStart"/>
      <w:r>
        <w:t>Has</w:t>
      </w:r>
      <w:proofErr w:type="gramEnd"/>
      <w:r>
        <w:t xml:space="preserve"> four functions: </w:t>
      </w:r>
    </w:p>
    <w:p w:rsidR="007F3F32" w:rsidRDefault="007F3F32" w:rsidP="007F3F32">
      <w:pPr>
        <w:pStyle w:val="ListParagraph"/>
        <w:numPr>
          <w:ilvl w:val="0"/>
          <w:numId w:val="2"/>
        </w:numPr>
        <w:spacing w:after="0"/>
      </w:pPr>
      <w:r>
        <w:t>Issue currency</w:t>
      </w:r>
    </w:p>
    <w:p w:rsidR="007F3F32" w:rsidRDefault="007F3F32" w:rsidP="007F3F32">
      <w:pPr>
        <w:pStyle w:val="ListParagraph"/>
        <w:numPr>
          <w:ilvl w:val="0"/>
          <w:numId w:val="2"/>
        </w:numPr>
        <w:spacing w:after="0"/>
      </w:pPr>
      <w:r>
        <w:t>Banker to the commercial banks</w:t>
      </w:r>
    </w:p>
    <w:p w:rsidR="007F3F32" w:rsidRDefault="007F3F32" w:rsidP="007F3F32">
      <w:pPr>
        <w:pStyle w:val="ListParagraph"/>
        <w:numPr>
          <w:ilvl w:val="0"/>
          <w:numId w:val="2"/>
        </w:numPr>
        <w:spacing w:after="0"/>
      </w:pPr>
      <w:r>
        <w:t>Banker to the Canadian government</w:t>
      </w:r>
    </w:p>
    <w:p w:rsidR="007F3F32" w:rsidRDefault="007F3F32" w:rsidP="007F3F32">
      <w:pPr>
        <w:pStyle w:val="ListParagraph"/>
        <w:numPr>
          <w:ilvl w:val="0"/>
          <w:numId w:val="2"/>
        </w:numPr>
        <w:spacing w:after="0"/>
      </w:pPr>
      <w:r>
        <w:t>Control the money supply</w:t>
      </w:r>
    </w:p>
    <w:p w:rsidR="007F3F32" w:rsidRDefault="007F3F32" w:rsidP="007F3F32">
      <w:pPr>
        <w:spacing w:after="0"/>
      </w:pPr>
      <w:r>
        <w:t>Money supply: the quantity of money available in the economy</w:t>
      </w:r>
    </w:p>
    <w:p w:rsidR="007F3F32" w:rsidRDefault="007F3F32" w:rsidP="007F3F32">
      <w:pPr>
        <w:spacing w:after="0"/>
      </w:pPr>
      <w:r>
        <w:t>Monetary policy: the setting of the money supply by policy makers in the central bank</w:t>
      </w:r>
    </w:p>
    <w:p w:rsidR="007F3F32" w:rsidRDefault="007F3F32" w:rsidP="007F3F32">
      <w:pPr>
        <w:spacing w:after="0"/>
      </w:pPr>
    </w:p>
    <w:p w:rsidR="007F3F32" w:rsidRDefault="007F3F32" w:rsidP="007F3F32">
      <w:pPr>
        <w:spacing w:after="0"/>
      </w:pPr>
      <w:r>
        <w:t>The money multiplier: the amount of money the banking system generates with each dollar it receives</w:t>
      </w:r>
    </w:p>
    <w:p w:rsidR="007F3F32" w:rsidRPr="007F3F32" w:rsidRDefault="007F3F32" w:rsidP="007F3F32">
      <w:pPr>
        <w:pStyle w:val="ListParagraph"/>
        <w:numPr>
          <w:ilvl w:val="0"/>
          <w:numId w:val="1"/>
        </w:numPr>
        <w:spacing w:after="0"/>
        <w:rPr>
          <w:rFonts w:eastAsiaTheme="minorEastAsia"/>
        </w:rPr>
      </w:pPr>
      <w:r>
        <w:t xml:space="preserve">The reciprocal of the reserve ratio = </w:t>
      </w:r>
      <m:oMath>
        <m:f>
          <m:fPr>
            <m:ctrlPr>
              <w:rPr>
                <w:rFonts w:ascii="Cambria Math" w:hAnsi="Cambria Math"/>
                <w:i/>
              </w:rPr>
            </m:ctrlPr>
          </m:fPr>
          <m:num>
            <m:r>
              <w:rPr>
                <w:rFonts w:ascii="Cambria Math" w:hAnsi="Cambria Math"/>
              </w:rPr>
              <m:t>1</m:t>
            </m:r>
          </m:num>
          <m:den>
            <m:r>
              <w:rPr>
                <w:rFonts w:ascii="Cambria Math" w:hAnsi="Cambria Math"/>
              </w:rPr>
              <m:t>R</m:t>
            </m:r>
          </m:den>
        </m:f>
      </m:oMath>
    </w:p>
    <w:p w:rsidR="007F3F32" w:rsidRPr="007F3F32" w:rsidRDefault="007F3F32" w:rsidP="007F3F32">
      <w:pPr>
        <w:spacing w:after="0"/>
        <w:rPr>
          <w:rFonts w:eastAsiaTheme="minorEastAsia"/>
        </w:rPr>
      </w:pPr>
    </w:p>
    <w:p w:rsidR="003D7478" w:rsidRDefault="003D7478" w:rsidP="003D7478">
      <w:pPr>
        <w:spacing w:after="0"/>
      </w:pPr>
    </w:p>
    <w:p w:rsidR="003D7478" w:rsidRDefault="003D7478" w:rsidP="003D7478">
      <w:pPr>
        <w:spacing w:after="0"/>
      </w:pPr>
      <w:r>
        <w:lastRenderedPageBreak/>
        <w:t>Commodity money: money that takes the form of a commodity with intrinsic value</w:t>
      </w:r>
    </w:p>
    <w:p w:rsidR="003D7478" w:rsidRDefault="003D7478" w:rsidP="003D7478">
      <w:pPr>
        <w:spacing w:after="0"/>
      </w:pPr>
      <w:r>
        <w:t>Fiat money: money without intrinsic value that is accepted as money because of government decree</w:t>
      </w:r>
    </w:p>
    <w:p w:rsidR="00B34FC9" w:rsidRDefault="00B34FC9" w:rsidP="003D7478">
      <w:pPr>
        <w:spacing w:after="0"/>
      </w:pPr>
    </w:p>
    <w:p w:rsidR="00B34FC9" w:rsidRDefault="00B34FC9" w:rsidP="003D7478">
      <w:pPr>
        <w:spacing w:after="0"/>
      </w:pPr>
      <w:r>
        <w:t>Bank Capital: the resources the bank owners put into an institution from issuing equity (e.g., stock)</w:t>
      </w:r>
    </w:p>
    <w:p w:rsidR="00B34FC9" w:rsidRDefault="00B34FC9" w:rsidP="00B34FC9">
      <w:pPr>
        <w:pStyle w:val="ListParagraph"/>
        <w:numPr>
          <w:ilvl w:val="0"/>
          <w:numId w:val="1"/>
        </w:numPr>
        <w:spacing w:after="0"/>
      </w:pPr>
      <w:r>
        <w:t xml:space="preserve">To increase the money supply, the </w:t>
      </w:r>
      <w:proofErr w:type="spellStart"/>
      <w:r>
        <w:t>BoC</w:t>
      </w:r>
      <w:proofErr w:type="spellEnd"/>
      <w:r>
        <w:t xml:space="preserve"> buy bonds from the public</w:t>
      </w:r>
    </w:p>
    <w:p w:rsidR="00B34FC9" w:rsidRDefault="00B34FC9" w:rsidP="00B34FC9">
      <w:pPr>
        <w:pStyle w:val="ListParagraph"/>
        <w:numPr>
          <w:ilvl w:val="0"/>
          <w:numId w:val="1"/>
        </w:numPr>
        <w:spacing w:after="0"/>
      </w:pPr>
      <w:r>
        <w:t xml:space="preserve">To reduce the money sell, the </w:t>
      </w:r>
      <w:proofErr w:type="spellStart"/>
      <w:r>
        <w:t>BoC</w:t>
      </w:r>
      <w:proofErr w:type="spellEnd"/>
      <w:r>
        <w:t xml:space="preserve"> sells bonds to the public</w:t>
      </w:r>
    </w:p>
    <w:p w:rsidR="00B34FC9" w:rsidRDefault="00B34FC9" w:rsidP="00B34FC9">
      <w:pPr>
        <w:spacing w:after="0"/>
      </w:pPr>
      <w:r>
        <w:t>Leverage: the use of borrowed money to supplement existing funds for purposes of investment</w:t>
      </w:r>
    </w:p>
    <w:p w:rsidR="00B34FC9" w:rsidRDefault="00B34FC9" w:rsidP="00B34FC9">
      <w:pPr>
        <w:spacing w:after="0"/>
      </w:pPr>
      <w:r>
        <w:t>Leverage ratio: the ratio of assets to bank capital</w:t>
      </w:r>
    </w:p>
    <w:p w:rsidR="00B34FC9" w:rsidRDefault="00B34FC9" w:rsidP="00B34FC9">
      <w:pPr>
        <w:spacing w:after="0"/>
      </w:pPr>
      <w:r>
        <w:t>Capital requirement:  a government regulation specifying a minimum amount of bank capital</w:t>
      </w:r>
    </w:p>
    <w:p w:rsidR="00F27CA5" w:rsidRDefault="00F27CA5" w:rsidP="00B34FC9">
      <w:pPr>
        <w:spacing w:after="0"/>
      </w:pPr>
    </w:p>
    <w:p w:rsidR="00F27CA5" w:rsidRDefault="00F27CA5" w:rsidP="00F27CA5">
      <w:pPr>
        <w:pStyle w:val="ListParagraph"/>
        <w:numPr>
          <w:ilvl w:val="0"/>
          <w:numId w:val="1"/>
        </w:numPr>
        <w:spacing w:after="0"/>
      </w:pPr>
      <w:r>
        <w:t>Most of the money in the economy is not coins/currency- it is deposit money</w:t>
      </w:r>
    </w:p>
    <w:p w:rsidR="00F27CA5" w:rsidRDefault="00F27CA5" w:rsidP="00F27CA5">
      <w:pPr>
        <w:pStyle w:val="ListParagraph"/>
        <w:numPr>
          <w:ilvl w:val="0"/>
          <w:numId w:val="1"/>
        </w:numPr>
        <w:spacing w:after="0"/>
      </w:pPr>
      <w:r>
        <w:t>The smaller the amount held in reserve, the larger the quantity of money the banks can reserve</w:t>
      </w:r>
    </w:p>
    <w:p w:rsidR="00F27CA5" w:rsidRDefault="00F27CA5" w:rsidP="00F27CA5">
      <w:pPr>
        <w:spacing w:after="0"/>
      </w:pPr>
      <w:r>
        <w:t>Tools of monetary control (by bank of Canada)</w:t>
      </w:r>
    </w:p>
    <w:p w:rsidR="00F27CA5" w:rsidRDefault="00F27CA5" w:rsidP="00F27CA5">
      <w:pPr>
        <w:pStyle w:val="ListParagraph"/>
        <w:numPr>
          <w:ilvl w:val="0"/>
          <w:numId w:val="3"/>
        </w:numPr>
        <w:spacing w:after="0"/>
      </w:pPr>
      <w:r>
        <w:t>Open-market operations</w:t>
      </w:r>
    </w:p>
    <w:p w:rsidR="00F27CA5" w:rsidRDefault="00F27CA5" w:rsidP="00F27CA5">
      <w:pPr>
        <w:pStyle w:val="ListParagraph"/>
        <w:numPr>
          <w:ilvl w:val="0"/>
          <w:numId w:val="3"/>
        </w:numPr>
        <w:spacing w:after="0"/>
      </w:pPr>
      <w:r>
        <w:t>Changes in reserve requirements</w:t>
      </w:r>
    </w:p>
    <w:p w:rsidR="00F27CA5" w:rsidRDefault="00F27CA5" w:rsidP="00F27CA5">
      <w:pPr>
        <w:pStyle w:val="ListParagraph"/>
        <w:numPr>
          <w:ilvl w:val="0"/>
          <w:numId w:val="3"/>
        </w:numPr>
        <w:spacing w:after="0"/>
      </w:pPr>
      <w:r>
        <w:t>the overnight rate</w:t>
      </w:r>
    </w:p>
    <w:p w:rsidR="00066AE5" w:rsidRDefault="00066AE5" w:rsidP="00066AE5">
      <w:pPr>
        <w:spacing w:after="0"/>
      </w:pPr>
      <w:r>
        <w:t>Bank Rate: the interest rate charges by the Bank of Canada on loans to commercial banks</w:t>
      </w:r>
    </w:p>
    <w:p w:rsidR="00066AE5" w:rsidRDefault="00066AE5" w:rsidP="00066AE5">
      <w:pPr>
        <w:spacing w:after="0"/>
      </w:pPr>
      <w:r>
        <w:t>Overnight rate: the interest rate on very short-term loans between commercial banks</w:t>
      </w:r>
    </w:p>
    <w:p w:rsidR="00066AE5" w:rsidRDefault="00066AE5" w:rsidP="00066AE5">
      <w:pPr>
        <w:spacing w:after="0"/>
      </w:pPr>
    </w:p>
    <w:p w:rsidR="00066AE5" w:rsidRDefault="00066AE5" w:rsidP="00066AE5">
      <w:pPr>
        <w:spacing w:after="0"/>
      </w:pPr>
      <w:r>
        <w:t>The Overnight Rate</w:t>
      </w:r>
    </w:p>
    <w:p w:rsidR="00066AE5" w:rsidRDefault="00066AE5" w:rsidP="00066AE5">
      <w:pPr>
        <w:pStyle w:val="ListParagraph"/>
        <w:numPr>
          <w:ilvl w:val="0"/>
          <w:numId w:val="1"/>
        </w:numPr>
        <w:spacing w:after="0"/>
      </w:pPr>
      <w:r>
        <w:t xml:space="preserve">the </w:t>
      </w:r>
      <w:proofErr w:type="spellStart"/>
      <w:r>
        <w:t>BoC</w:t>
      </w:r>
      <w:proofErr w:type="spellEnd"/>
      <w:r>
        <w:t xml:space="preserve"> can alter the money supply by changing the bank rate</w:t>
      </w:r>
    </w:p>
    <w:p w:rsidR="00066AE5" w:rsidRDefault="00066AE5" w:rsidP="00066AE5">
      <w:pPr>
        <w:pStyle w:val="ListParagraph"/>
        <w:numPr>
          <w:ilvl w:val="0"/>
          <w:numId w:val="1"/>
        </w:numPr>
        <w:spacing w:after="0"/>
      </w:pPr>
      <w:r>
        <w:t xml:space="preserve">Higher overnight rates discourage banks from borrowing reserves from the </w:t>
      </w:r>
      <w:proofErr w:type="spellStart"/>
      <w:r>
        <w:t>BoC</w:t>
      </w:r>
      <w:proofErr w:type="spellEnd"/>
      <w:r>
        <w:t>; thus reducing reserves in the banking system</w:t>
      </w:r>
    </w:p>
    <w:p w:rsidR="00066AE5" w:rsidRDefault="00066AE5" w:rsidP="00066AE5">
      <w:pPr>
        <w:spacing w:after="0"/>
      </w:pPr>
      <w:r>
        <w:t>Open-market operations</w:t>
      </w:r>
    </w:p>
    <w:p w:rsidR="00066AE5" w:rsidRDefault="00066AE5" w:rsidP="00066AE5">
      <w:pPr>
        <w:pStyle w:val="ListParagraph"/>
        <w:numPr>
          <w:ilvl w:val="0"/>
          <w:numId w:val="1"/>
        </w:numPr>
        <w:spacing w:after="0"/>
      </w:pPr>
      <w:r>
        <w:t xml:space="preserve"> The purchase or sale of Government of Canada bonds by the </w:t>
      </w:r>
      <w:proofErr w:type="spellStart"/>
      <w:r>
        <w:t>BoC</w:t>
      </w:r>
      <w:proofErr w:type="spellEnd"/>
    </w:p>
    <w:p w:rsidR="00066AE5" w:rsidRDefault="00066AE5" w:rsidP="00066AE5">
      <w:pPr>
        <w:pStyle w:val="ListParagraph"/>
        <w:numPr>
          <w:ilvl w:val="1"/>
          <w:numId w:val="1"/>
        </w:numPr>
        <w:spacing w:after="0"/>
      </w:pPr>
      <w:r>
        <w:t xml:space="preserve">To increase the money supply, the </w:t>
      </w:r>
      <w:proofErr w:type="spellStart"/>
      <w:r>
        <w:t>BoC</w:t>
      </w:r>
      <w:proofErr w:type="spellEnd"/>
      <w:r>
        <w:t xml:space="preserve"> buys bonds from the public</w:t>
      </w:r>
    </w:p>
    <w:p w:rsidR="00066AE5" w:rsidRDefault="00066AE5" w:rsidP="00066AE5">
      <w:pPr>
        <w:pStyle w:val="ListParagraph"/>
        <w:numPr>
          <w:ilvl w:val="1"/>
          <w:numId w:val="1"/>
        </w:numPr>
        <w:spacing w:after="0"/>
      </w:pPr>
      <w:r>
        <w:t xml:space="preserve">To reduce the money supply, the </w:t>
      </w:r>
      <w:proofErr w:type="spellStart"/>
      <w:r>
        <w:t>BoC</w:t>
      </w:r>
      <w:proofErr w:type="spellEnd"/>
      <w:r>
        <w:t xml:space="preserve"> sells bonds to the public</w:t>
      </w:r>
    </w:p>
    <w:p w:rsidR="00066AE5" w:rsidRDefault="00344529" w:rsidP="00066AE5">
      <w:pPr>
        <w:spacing w:after="0"/>
      </w:pPr>
      <w:r>
        <w:t>Sterilization: the process of offsetting foreign exchange market operations with open-market operations, so that the effect on the money supply is cancelled out</w:t>
      </w:r>
    </w:p>
    <w:p w:rsidR="00344529" w:rsidRDefault="00344529" w:rsidP="00066AE5">
      <w:pPr>
        <w:spacing w:after="0"/>
      </w:pPr>
      <w:r>
        <w:t>Reserve requirements</w:t>
      </w:r>
    </w:p>
    <w:p w:rsidR="00344529" w:rsidRDefault="00344529" w:rsidP="00344529">
      <w:pPr>
        <w:pStyle w:val="ListParagraph"/>
        <w:numPr>
          <w:ilvl w:val="0"/>
          <w:numId w:val="1"/>
        </w:numPr>
        <w:spacing w:after="0"/>
      </w:pPr>
      <w:r>
        <w:t>Regulations on the minimum amount of reserves that banks must hold against deposits</w:t>
      </w:r>
    </w:p>
    <w:p w:rsidR="00344529" w:rsidRDefault="00344529" w:rsidP="00344529">
      <w:pPr>
        <w:pStyle w:val="ListParagraph"/>
        <w:numPr>
          <w:ilvl w:val="0"/>
          <w:numId w:val="1"/>
        </w:numPr>
        <w:spacing w:after="0"/>
      </w:pPr>
      <w:r>
        <w:t>An increase in reserve requirements means that banks must hold more reserves</w:t>
      </w:r>
    </w:p>
    <w:p w:rsidR="00344529" w:rsidRDefault="00344529" w:rsidP="00344529">
      <w:pPr>
        <w:pStyle w:val="ListParagraph"/>
        <w:numPr>
          <w:ilvl w:val="0"/>
          <w:numId w:val="1"/>
        </w:numPr>
        <w:spacing w:after="0"/>
      </w:pPr>
      <w:r>
        <w:t>It raises the reserve ratio, which lowers the money multiplier</w:t>
      </w:r>
    </w:p>
    <w:p w:rsidR="00344529" w:rsidRDefault="00344529" w:rsidP="00344529">
      <w:pPr>
        <w:pStyle w:val="ListParagraph"/>
        <w:numPr>
          <w:ilvl w:val="0"/>
          <w:numId w:val="1"/>
        </w:numPr>
        <w:spacing w:after="0"/>
      </w:pPr>
      <w:r>
        <w:t>The money supply decreases</w:t>
      </w:r>
    </w:p>
    <w:p w:rsidR="00344529" w:rsidRDefault="00344529" w:rsidP="00344529">
      <w:pPr>
        <w:spacing w:after="0"/>
      </w:pPr>
    </w:p>
    <w:p w:rsidR="00344529" w:rsidRDefault="00344529" w:rsidP="00344529">
      <w:pPr>
        <w:spacing w:after="0"/>
        <w:rPr>
          <w:u w:val="single"/>
        </w:rPr>
      </w:pPr>
      <w:r>
        <w:rPr>
          <w:u w:val="single"/>
        </w:rPr>
        <w:t>Chapter 11</w:t>
      </w:r>
      <w:r w:rsidR="00B060E2">
        <w:rPr>
          <w:u w:val="single"/>
        </w:rPr>
        <w:t>: Money Growth and Inflation</w:t>
      </w:r>
    </w:p>
    <w:p w:rsidR="004B3ABF" w:rsidRDefault="004B3ABF" w:rsidP="00344529">
      <w:pPr>
        <w:spacing w:after="0"/>
      </w:pPr>
      <w:r>
        <w:t>Inflation: increase in the overall level of prices</w:t>
      </w:r>
    </w:p>
    <w:p w:rsidR="004B3ABF" w:rsidRDefault="004B3ABF" w:rsidP="00344529">
      <w:pPr>
        <w:spacing w:after="0"/>
      </w:pPr>
      <w:r>
        <w:t>Deflation: fall in the overall level of prices</w:t>
      </w:r>
    </w:p>
    <w:p w:rsidR="004B3ABF" w:rsidRDefault="004B3ABF" w:rsidP="00344529">
      <w:pPr>
        <w:spacing w:after="0"/>
      </w:pPr>
    </w:p>
    <w:p w:rsidR="004B3ABF" w:rsidRDefault="004B3ABF" w:rsidP="004B3ABF">
      <w:pPr>
        <w:pStyle w:val="ListParagraph"/>
        <w:numPr>
          <w:ilvl w:val="0"/>
          <w:numId w:val="1"/>
        </w:numPr>
        <w:spacing w:after="0"/>
      </w:pPr>
      <w:r>
        <w:t>The value of money is determined by the supply and demand for money</w:t>
      </w:r>
    </w:p>
    <w:p w:rsidR="004B3ABF" w:rsidRDefault="004B3ABF" w:rsidP="004B3ABF">
      <w:pPr>
        <w:pStyle w:val="ListParagraph"/>
        <w:numPr>
          <w:ilvl w:val="0"/>
          <w:numId w:val="1"/>
        </w:numPr>
        <w:spacing w:after="0"/>
      </w:pPr>
      <w:r>
        <w:t>The demand for money reflects how muc</w:t>
      </w:r>
      <w:r w:rsidR="00C4421C">
        <w:t>h people will want to hold in liquid form</w:t>
      </w:r>
    </w:p>
    <w:p w:rsidR="00C4421C" w:rsidRDefault="00C4421C" w:rsidP="004B3ABF">
      <w:pPr>
        <w:pStyle w:val="ListParagraph"/>
        <w:numPr>
          <w:ilvl w:val="0"/>
          <w:numId w:val="1"/>
        </w:numPr>
        <w:spacing w:after="0"/>
      </w:pPr>
      <w:r>
        <w:lastRenderedPageBreak/>
        <w:t>The demand for money is sometimes referred to as ‘liquidity preference’</w:t>
      </w:r>
    </w:p>
    <w:p w:rsidR="00C4421C" w:rsidRDefault="00C4421C" w:rsidP="004B3ABF">
      <w:pPr>
        <w:pStyle w:val="ListParagraph"/>
        <w:numPr>
          <w:ilvl w:val="0"/>
          <w:numId w:val="1"/>
        </w:numPr>
        <w:spacing w:after="0"/>
      </w:pPr>
      <w:r>
        <w:t xml:space="preserve">Most important variable that explains the demand for money is the level of prices in the economy </w:t>
      </w:r>
    </w:p>
    <w:p w:rsidR="00C4421C" w:rsidRDefault="009F461E" w:rsidP="00C4421C">
      <w:pPr>
        <w:spacing w:after="0"/>
      </w:pPr>
      <w:r>
        <w:t>The Effects of a Monetary Injection</w:t>
      </w:r>
    </w:p>
    <w:p w:rsidR="009F461E" w:rsidRDefault="009F461E" w:rsidP="009F461E">
      <w:pPr>
        <w:pStyle w:val="ListParagraph"/>
        <w:numPr>
          <w:ilvl w:val="0"/>
          <w:numId w:val="1"/>
        </w:numPr>
        <w:spacing w:after="0"/>
      </w:pPr>
      <w:r>
        <w:t>Quantity theory of money: a theory asserting that the quantity of money available determines the price level and that the growth rate in the quantity of money available determines the inflations</w:t>
      </w:r>
    </w:p>
    <w:p w:rsidR="009F461E" w:rsidRDefault="009F461E" w:rsidP="009F461E">
      <w:pPr>
        <w:spacing w:after="0"/>
      </w:pPr>
    </w:p>
    <w:p w:rsidR="009F461E" w:rsidRDefault="009F461E" w:rsidP="009F461E">
      <w:pPr>
        <w:spacing w:after="0"/>
      </w:pPr>
      <w:r>
        <w:t>Economic variables can be divided into two groups</w:t>
      </w:r>
    </w:p>
    <w:p w:rsidR="009F461E" w:rsidRDefault="009F461E" w:rsidP="009F461E">
      <w:pPr>
        <w:pStyle w:val="ListParagraph"/>
        <w:numPr>
          <w:ilvl w:val="0"/>
          <w:numId w:val="4"/>
        </w:numPr>
        <w:spacing w:after="0"/>
      </w:pPr>
      <w:r>
        <w:t>Nominal variables: variables measured in monetary units</w:t>
      </w:r>
    </w:p>
    <w:p w:rsidR="009F461E" w:rsidRDefault="009F461E" w:rsidP="009F461E">
      <w:pPr>
        <w:pStyle w:val="ListParagraph"/>
        <w:numPr>
          <w:ilvl w:val="0"/>
          <w:numId w:val="4"/>
        </w:numPr>
        <w:spacing w:after="0"/>
      </w:pPr>
      <w:r>
        <w:t>Real variables: variables measured in physical units</w:t>
      </w:r>
    </w:p>
    <w:p w:rsidR="009F461E" w:rsidRDefault="00C17554" w:rsidP="009F461E">
      <w:pPr>
        <w:spacing w:after="0"/>
      </w:pPr>
      <w:r>
        <w:t>Monetary neutrality: the proposition that changes in the money supply do not affect real variables</w:t>
      </w:r>
    </w:p>
    <w:p w:rsidR="00C17554" w:rsidRDefault="00C17554" w:rsidP="009F461E">
      <w:pPr>
        <w:spacing w:after="0"/>
      </w:pPr>
      <w:r>
        <w:t>Velocity of money: the rate at which money changes hands</w:t>
      </w:r>
    </w:p>
    <w:p w:rsidR="00C17554" w:rsidRDefault="00C17554" w:rsidP="009F461E">
      <w:pPr>
        <w:spacing w:after="0"/>
        <w:rPr>
          <w:i/>
        </w:rPr>
      </w:pPr>
      <w:r>
        <w:tab/>
      </w:r>
      <w:r>
        <w:tab/>
      </w:r>
      <w:r>
        <w:rPr>
          <w:i/>
        </w:rPr>
        <w:t xml:space="preserve">V = (P </w:t>
      </w:r>
      <w:r>
        <w:t>X</w:t>
      </w:r>
      <w:r>
        <w:rPr>
          <w:i/>
        </w:rPr>
        <w:t xml:space="preserve"> Y) / M</w:t>
      </w:r>
    </w:p>
    <w:p w:rsidR="00C17554" w:rsidRDefault="00C17554" w:rsidP="009F461E">
      <w:pPr>
        <w:spacing w:after="0"/>
      </w:pPr>
    </w:p>
    <w:p w:rsidR="00C17554" w:rsidRDefault="00C17554" w:rsidP="009F461E">
      <w:pPr>
        <w:spacing w:after="0"/>
      </w:pPr>
      <w:r>
        <w:t>Real interest rate = Nominal interest rate – Inflation rate</w:t>
      </w:r>
    </w:p>
    <w:p w:rsidR="00C17554" w:rsidRDefault="00C17554" w:rsidP="009F461E">
      <w:pPr>
        <w:spacing w:after="0"/>
      </w:pPr>
      <w:r>
        <w:t>Nominal interest rate = Real interest rate + Inflation rate</w:t>
      </w:r>
    </w:p>
    <w:p w:rsidR="00C17554" w:rsidRDefault="00C17554" w:rsidP="009F461E">
      <w:pPr>
        <w:spacing w:after="0"/>
      </w:pPr>
    </w:p>
    <w:p w:rsidR="00C17554" w:rsidRDefault="00C17554" w:rsidP="009F461E">
      <w:pPr>
        <w:spacing w:after="0"/>
      </w:pPr>
      <w:proofErr w:type="spellStart"/>
      <w:r>
        <w:t>Shoeleather</w:t>
      </w:r>
      <w:proofErr w:type="spellEnd"/>
      <w:r>
        <w:t xml:space="preserve"> costs: the resources wasted when inflation encourages people to reduce their money holding</w:t>
      </w:r>
    </w:p>
    <w:p w:rsidR="00C17554" w:rsidRDefault="00C17554" w:rsidP="009F461E">
      <w:pPr>
        <w:spacing w:after="0"/>
      </w:pPr>
    </w:p>
    <w:p w:rsidR="00C17554" w:rsidRDefault="00C17554" w:rsidP="009F461E">
      <w:pPr>
        <w:spacing w:after="0"/>
        <w:rPr>
          <w:u w:val="single"/>
        </w:rPr>
      </w:pPr>
      <w:r>
        <w:rPr>
          <w:u w:val="single"/>
        </w:rPr>
        <w:t>Chapter 12</w:t>
      </w:r>
      <w:r w:rsidR="00B060E2">
        <w:rPr>
          <w:u w:val="single"/>
        </w:rPr>
        <w:t>: Open-Economy Macroeconomics: Basic Concepts</w:t>
      </w:r>
    </w:p>
    <w:p w:rsidR="00C17554" w:rsidRDefault="00951A48" w:rsidP="009F461E">
      <w:pPr>
        <w:spacing w:after="0"/>
      </w:pPr>
      <w:r>
        <w:t>Trade surplus: an excess of exports over imports</w:t>
      </w:r>
    </w:p>
    <w:p w:rsidR="00951A48" w:rsidRDefault="00951A48" w:rsidP="009F461E">
      <w:pPr>
        <w:spacing w:after="0"/>
      </w:pPr>
      <w:r>
        <w:t>Trade deficit: an excess of imports over exports</w:t>
      </w:r>
    </w:p>
    <w:p w:rsidR="00951A48" w:rsidRDefault="00951A48" w:rsidP="009F461E">
      <w:pPr>
        <w:spacing w:after="0"/>
      </w:pPr>
      <w:r>
        <w:t>Net capital outflow: the purchase of foreign assets by domestic residents minus the purchase of domestic assets by foreigners</w:t>
      </w:r>
    </w:p>
    <w:p w:rsidR="00951A48" w:rsidRDefault="00951A48" w:rsidP="009F461E">
      <w:pPr>
        <w:spacing w:after="0"/>
      </w:pPr>
      <w:r>
        <w:t>Variables that influence net capital outflow (NCO):</w:t>
      </w:r>
    </w:p>
    <w:p w:rsidR="00951A48" w:rsidRDefault="008C737D" w:rsidP="00951A48">
      <w:pPr>
        <w:pStyle w:val="ListParagraph"/>
        <w:numPr>
          <w:ilvl w:val="0"/>
          <w:numId w:val="1"/>
        </w:numPr>
        <w:spacing w:after="0"/>
      </w:pPr>
      <w:r>
        <w:t>Real interest rates being paid on foreign assets</w:t>
      </w:r>
    </w:p>
    <w:p w:rsidR="008C737D" w:rsidRDefault="008C737D" w:rsidP="00951A48">
      <w:pPr>
        <w:pStyle w:val="ListParagraph"/>
        <w:numPr>
          <w:ilvl w:val="0"/>
          <w:numId w:val="1"/>
        </w:numPr>
        <w:spacing w:after="0"/>
      </w:pPr>
      <w:r>
        <w:t>“” Domestic assets</w:t>
      </w:r>
    </w:p>
    <w:p w:rsidR="008C737D" w:rsidRDefault="008C737D" w:rsidP="00951A48">
      <w:pPr>
        <w:pStyle w:val="ListParagraph"/>
        <w:numPr>
          <w:ilvl w:val="0"/>
          <w:numId w:val="1"/>
        </w:numPr>
        <w:spacing w:after="0"/>
      </w:pPr>
      <w:r>
        <w:t>Perceive economic and political risks of holding assets abroad</w:t>
      </w:r>
    </w:p>
    <w:p w:rsidR="008C737D" w:rsidRDefault="008C737D" w:rsidP="00951A48">
      <w:pPr>
        <w:pStyle w:val="ListParagraph"/>
        <w:numPr>
          <w:ilvl w:val="0"/>
          <w:numId w:val="1"/>
        </w:numPr>
        <w:spacing w:after="0"/>
      </w:pPr>
      <w:r>
        <w:t>Government policies that affect foreign ownership of domestic assets</w:t>
      </w:r>
    </w:p>
    <w:p w:rsidR="008C737D" w:rsidRDefault="008C737D" w:rsidP="008C737D">
      <w:pPr>
        <w:spacing w:after="0"/>
      </w:pPr>
      <w:r>
        <w:t>Net capital outflow always equals net exports</w:t>
      </w:r>
    </w:p>
    <w:p w:rsidR="008C737D" w:rsidRDefault="008C737D" w:rsidP="008C737D">
      <w:pPr>
        <w:pStyle w:val="ListParagraph"/>
        <w:numPr>
          <w:ilvl w:val="0"/>
          <w:numId w:val="1"/>
        </w:numPr>
        <w:spacing w:after="0"/>
      </w:pPr>
      <w:r>
        <w:rPr>
          <w:i/>
        </w:rPr>
        <w:t>NCO = NX</w:t>
      </w:r>
    </w:p>
    <w:p w:rsidR="008C737D" w:rsidRDefault="008C737D" w:rsidP="008C737D">
      <w:pPr>
        <w:spacing w:after="0"/>
      </w:pPr>
    </w:p>
    <w:p w:rsidR="00AE1C11" w:rsidRDefault="00AE1C11" w:rsidP="008C737D">
      <w:pPr>
        <w:spacing w:after="0"/>
        <w:rPr>
          <w:i/>
        </w:rPr>
      </w:pPr>
      <w:r>
        <w:rPr>
          <w:i/>
        </w:rPr>
        <w:t>S = I + NCO</w:t>
      </w:r>
    </w:p>
    <w:p w:rsidR="00AE1C11" w:rsidRDefault="00AE1C11" w:rsidP="008C737D">
      <w:pPr>
        <w:spacing w:after="0"/>
        <w:rPr>
          <w:i/>
        </w:rPr>
      </w:pPr>
    </w:p>
    <w:p w:rsidR="00AE1C11" w:rsidRDefault="00AE1C11" w:rsidP="008C737D">
      <w:pPr>
        <w:spacing w:after="0"/>
      </w:pPr>
      <w:r>
        <w:t>Nominal Exchange rate: the rate at which a person can trade the currency of one country for the currency of another</w:t>
      </w:r>
    </w:p>
    <w:p w:rsidR="00AE1C11" w:rsidRDefault="00AE1C11" w:rsidP="008C737D">
      <w:pPr>
        <w:spacing w:after="0"/>
      </w:pPr>
      <w:r>
        <w:t>Appreciation: an increase in the value of a currency as measured by the amount of foreign currency it can buy</w:t>
      </w:r>
    </w:p>
    <w:p w:rsidR="00AE1C11" w:rsidRDefault="00AE1C11" w:rsidP="008C737D">
      <w:pPr>
        <w:spacing w:after="0"/>
      </w:pPr>
      <w:r>
        <w:lastRenderedPageBreak/>
        <w:t>Depreciation: a decrease in the value of a currency as measured by the amount of foreign currency it can buy</w:t>
      </w:r>
    </w:p>
    <w:p w:rsidR="00AE1C11" w:rsidRDefault="00AE1C11" w:rsidP="008C737D">
      <w:pPr>
        <w:spacing w:after="0"/>
      </w:pPr>
      <w:r>
        <w:t>Real exchange rate: the rate at which a person can trade the goods and services of one country for the goods and services of another</w:t>
      </w:r>
    </w:p>
    <w:p w:rsidR="00AE1C11" w:rsidRDefault="00AE1C11" w:rsidP="00AE1C11">
      <w:pPr>
        <w:pStyle w:val="ListParagraph"/>
        <w:numPr>
          <w:ilvl w:val="0"/>
          <w:numId w:val="1"/>
        </w:numPr>
        <w:spacing w:after="0"/>
      </w:pPr>
      <w:r>
        <w:t>Real exchange rate is a key determinant of how much a country exports and imports</w:t>
      </w:r>
    </w:p>
    <w:p w:rsidR="00AE1C11" w:rsidRDefault="00B94969" w:rsidP="00AE1C11">
      <w:pPr>
        <w:spacing w:after="0"/>
      </w:pPr>
      <w:r>
        <w:t xml:space="preserve"> </w:t>
      </w:r>
    </w:p>
    <w:p w:rsidR="00AE1C11" w:rsidRPr="00B94969" w:rsidRDefault="00AE1C11" w:rsidP="00AE1C11">
      <w:pPr>
        <w:spacing w:after="0"/>
        <w:rPr>
          <w:rFonts w:eastAsiaTheme="minorEastAsia"/>
        </w:rPr>
      </w:pPr>
      <w:r>
        <w:t xml:space="preserve">Real x-rate= </w:t>
      </w:r>
      <w:r w:rsidR="00B94969">
        <w:t xml:space="preserve">Nominal x-rate </w:t>
      </w:r>
      <m:oMath>
        <m:r>
          <w:rPr>
            <w:rFonts w:ascii="Cambria Math" w:hAnsi="Cambria Math"/>
          </w:rPr>
          <m:t>×</m:t>
        </m:r>
        <m:f>
          <m:fPr>
            <m:ctrlPr>
              <w:rPr>
                <w:rFonts w:ascii="Cambria Math" w:hAnsi="Cambria Math"/>
                <w:i/>
              </w:rPr>
            </m:ctrlPr>
          </m:fPr>
          <m:num>
            <m:r>
              <w:rPr>
                <w:rFonts w:ascii="Cambria Math" w:hAnsi="Cambria Math"/>
              </w:rPr>
              <m:t>Domestic Price</m:t>
            </m:r>
          </m:num>
          <m:den>
            <m:r>
              <w:rPr>
                <w:rFonts w:ascii="Cambria Math" w:hAnsi="Cambria Math"/>
              </w:rPr>
              <m:t>Foreign Pri</m:t>
            </m:r>
            <m:r>
              <w:rPr>
                <w:rFonts w:ascii="Cambria Math" w:hAnsi="Cambria Math"/>
              </w:rPr>
              <m:t>ce</m:t>
            </m:r>
          </m:den>
        </m:f>
      </m:oMath>
    </w:p>
    <w:p w:rsidR="00B94969" w:rsidRPr="00B94969" w:rsidRDefault="00B94969" w:rsidP="00AE1C11">
      <w:pPr>
        <w:spacing w:after="0"/>
        <w:rPr>
          <w:rFonts w:eastAsiaTheme="minorEastAsia"/>
        </w:rPr>
      </w:pPr>
    </w:p>
    <w:p w:rsidR="00AE1C11" w:rsidRDefault="00B94969" w:rsidP="008C737D">
      <w:pPr>
        <w:spacing w:after="0"/>
      </w:pPr>
      <w:r>
        <w:t>Purchasing-power parity (PPP): a theory of exchange rates whereby a unit of any given currency should be able to buy the same quantity of goods in all countries</w:t>
      </w:r>
    </w:p>
    <w:p w:rsidR="00B94969" w:rsidRDefault="00B94969" w:rsidP="00B94969">
      <w:pPr>
        <w:pStyle w:val="ListParagraph"/>
        <w:numPr>
          <w:ilvl w:val="0"/>
          <w:numId w:val="1"/>
        </w:numPr>
        <w:spacing w:after="0"/>
      </w:pPr>
      <w:r>
        <w:t>According to the PPP theory, a currency must have the same purchasing power in all countries</w:t>
      </w:r>
    </w:p>
    <w:p w:rsidR="00B94969" w:rsidRDefault="00B94969" w:rsidP="00B94969">
      <w:pPr>
        <w:pStyle w:val="ListParagraph"/>
        <w:numPr>
          <w:ilvl w:val="0"/>
          <w:numId w:val="1"/>
        </w:numPr>
        <w:spacing w:after="0"/>
      </w:pPr>
      <w:r>
        <w:t>It tells us that the nominal exchange rate between the currencies of two countries depends on the price levels in those countries</w:t>
      </w:r>
    </w:p>
    <w:p w:rsidR="00B94969" w:rsidRDefault="00B94969" w:rsidP="00B94969">
      <w:pPr>
        <w:pStyle w:val="ListParagraph"/>
        <w:numPr>
          <w:ilvl w:val="0"/>
          <w:numId w:val="1"/>
        </w:numPr>
        <w:spacing w:after="0"/>
      </w:pPr>
      <w:r>
        <w:t>If a dollar buys the same quantity of goods in Canada (where prices are measure in dollars) as in Japan (where prices are measured in yen), then the number of yen per dollar must reflect the prices of goods in Canada and Japan</w:t>
      </w:r>
    </w:p>
    <w:p w:rsidR="00152314" w:rsidRDefault="00152314" w:rsidP="00B94969">
      <w:pPr>
        <w:pStyle w:val="ListParagraph"/>
        <w:numPr>
          <w:ilvl w:val="0"/>
          <w:numId w:val="1"/>
        </w:numPr>
        <w:spacing w:after="0"/>
      </w:pPr>
      <w:r>
        <w:t>Exchange rates do not always move to ensure that a dollar has the same real value in all countries all the time</w:t>
      </w:r>
    </w:p>
    <w:p w:rsidR="00322BC7" w:rsidRDefault="00322BC7" w:rsidP="00322BC7">
      <w:pPr>
        <w:spacing w:after="0"/>
      </w:pPr>
    </w:p>
    <w:p w:rsidR="00951A48" w:rsidRDefault="00152314" w:rsidP="00322BC7">
      <w:pPr>
        <w:spacing w:after="0"/>
      </w:pPr>
      <w:r>
        <w:t>Small Open Economy: an economy that trades goods and services with other economies and, by itself, has a negligible effect on world prices and interest rates</w:t>
      </w:r>
    </w:p>
    <w:p w:rsidR="00152314" w:rsidRDefault="00152314" w:rsidP="00322BC7">
      <w:pPr>
        <w:spacing w:after="0"/>
      </w:pPr>
      <w:r>
        <w:t>Perfect capital mobility: full access to world financial markets</w:t>
      </w:r>
    </w:p>
    <w:p w:rsidR="00152314" w:rsidRDefault="00152314" w:rsidP="00322BC7">
      <w:pPr>
        <w:spacing w:after="0"/>
      </w:pPr>
      <w:r>
        <w:t xml:space="preserve">Interest rate parity: a theory of interest rate determination whereby the real interest rate on comparable financial assets should be the same in all economies with full access to world financial markets </w:t>
      </w:r>
    </w:p>
    <w:p w:rsidR="00152314" w:rsidRDefault="00152314" w:rsidP="00152314">
      <w:pPr>
        <w:spacing w:after="0"/>
        <w:ind w:left="360"/>
      </w:pPr>
    </w:p>
    <w:p w:rsidR="00152314" w:rsidRDefault="00152314" w:rsidP="00322BC7">
      <w:pPr>
        <w:spacing w:after="0"/>
        <w:rPr>
          <w:u w:val="single"/>
        </w:rPr>
      </w:pPr>
      <w:r>
        <w:rPr>
          <w:u w:val="single"/>
        </w:rPr>
        <w:t>Chapter 14</w:t>
      </w:r>
      <w:r w:rsidR="00B060E2">
        <w:rPr>
          <w:u w:val="single"/>
        </w:rPr>
        <w:t>: Aggregate Demand and Aggregate Supply</w:t>
      </w:r>
    </w:p>
    <w:p w:rsidR="00152314" w:rsidRDefault="00152314" w:rsidP="00152314">
      <w:pPr>
        <w:spacing w:after="0"/>
        <w:ind w:left="360"/>
      </w:pPr>
    </w:p>
    <w:p w:rsidR="00152314" w:rsidRDefault="00152314" w:rsidP="00322BC7">
      <w:pPr>
        <w:spacing w:after="0"/>
      </w:pPr>
      <w:r>
        <w:t>Facts about economic fluctuations</w:t>
      </w:r>
    </w:p>
    <w:p w:rsidR="00152314" w:rsidRDefault="00322BC7" w:rsidP="00152314">
      <w:pPr>
        <w:pStyle w:val="ListParagraph"/>
        <w:numPr>
          <w:ilvl w:val="0"/>
          <w:numId w:val="5"/>
        </w:numPr>
        <w:spacing w:after="0"/>
      </w:pPr>
      <w:r>
        <w:t>Economic fluctuations are irregular and unpredictable</w:t>
      </w:r>
    </w:p>
    <w:p w:rsidR="00322BC7" w:rsidRDefault="00322BC7" w:rsidP="00322BC7">
      <w:pPr>
        <w:pStyle w:val="ListParagraph"/>
        <w:numPr>
          <w:ilvl w:val="0"/>
          <w:numId w:val="5"/>
        </w:numPr>
        <w:spacing w:after="0"/>
      </w:pPr>
      <w:r>
        <w:t>Most macroeconomic quantities fluctuate together</w:t>
      </w:r>
    </w:p>
    <w:p w:rsidR="00322BC7" w:rsidRDefault="00322BC7" w:rsidP="00322BC7">
      <w:pPr>
        <w:pStyle w:val="ListParagraph"/>
        <w:numPr>
          <w:ilvl w:val="0"/>
          <w:numId w:val="5"/>
        </w:numPr>
        <w:spacing w:after="0"/>
      </w:pPr>
      <w:r>
        <w:t>As output falls, unemployment rises</w:t>
      </w:r>
    </w:p>
    <w:p w:rsidR="00322BC7" w:rsidRDefault="00322BC7" w:rsidP="00322BC7">
      <w:pPr>
        <w:spacing w:after="0"/>
      </w:pPr>
    </w:p>
    <w:p w:rsidR="00322BC7" w:rsidRDefault="00322BC7" w:rsidP="00322BC7">
      <w:pPr>
        <w:pStyle w:val="ListParagraph"/>
        <w:numPr>
          <w:ilvl w:val="0"/>
          <w:numId w:val="1"/>
        </w:numPr>
        <w:spacing w:after="0"/>
      </w:pPr>
      <w:r>
        <w:t>Increase spending -&gt; increase aggregate demand</w:t>
      </w:r>
    </w:p>
    <w:p w:rsidR="00322BC7" w:rsidRDefault="00322BC7" w:rsidP="00322BC7">
      <w:pPr>
        <w:spacing w:after="0"/>
      </w:pPr>
      <w:r>
        <w:t xml:space="preserve">Wealth effect-&gt; </w:t>
      </w:r>
      <w:proofErr w:type="gramStart"/>
      <w:r>
        <w:t>As</w:t>
      </w:r>
      <w:proofErr w:type="gramEnd"/>
      <w:r>
        <w:t xml:space="preserve"> price levels decrease, consumption increases</w:t>
      </w:r>
    </w:p>
    <w:p w:rsidR="00322BC7" w:rsidRDefault="00322BC7" w:rsidP="00322BC7">
      <w:pPr>
        <w:spacing w:after="0"/>
      </w:pPr>
      <w:r>
        <w:t xml:space="preserve">Interest rate effect-&gt; </w:t>
      </w:r>
      <w:proofErr w:type="gramStart"/>
      <w:r>
        <w:t>As</w:t>
      </w:r>
      <w:proofErr w:type="gramEnd"/>
      <w:r>
        <w:t xml:space="preserve"> price level decreases, interest rates decrease. </w:t>
      </w:r>
    </w:p>
    <w:p w:rsidR="00322BC7" w:rsidRDefault="00322BC7" w:rsidP="00322BC7">
      <w:pPr>
        <w:pStyle w:val="ListParagraph"/>
        <w:numPr>
          <w:ilvl w:val="2"/>
          <w:numId w:val="1"/>
        </w:numPr>
        <w:spacing w:after="0"/>
      </w:pPr>
      <w:r>
        <w:t>Lower interest rate, increase investment and increase aggregate demand</w:t>
      </w:r>
    </w:p>
    <w:p w:rsidR="00632E2D" w:rsidRDefault="00322BC7" w:rsidP="00322BC7">
      <w:pPr>
        <w:spacing w:after="0"/>
      </w:pPr>
      <w:r>
        <w:t>Real exchange rate effect-&gt; Canadian price level decreases, Canadian exports increase</w:t>
      </w:r>
      <w:r w:rsidR="00632E2D">
        <w:t>. Therefore increasing aggregate demand</w:t>
      </w:r>
    </w:p>
    <w:p w:rsidR="00632E2D" w:rsidRDefault="00632E2D" w:rsidP="00322BC7">
      <w:pPr>
        <w:spacing w:after="0"/>
      </w:pPr>
    </w:p>
    <w:p w:rsidR="00632E2D" w:rsidRDefault="00632E2D" w:rsidP="00322BC7">
      <w:pPr>
        <w:spacing w:after="0"/>
      </w:pPr>
    </w:p>
    <w:p w:rsidR="00632E2D" w:rsidRDefault="00632E2D" w:rsidP="00322BC7">
      <w:pPr>
        <w:spacing w:after="0"/>
      </w:pPr>
      <w:r>
        <w:lastRenderedPageBreak/>
        <w:t>Why aggregate-demand curve might shift</w:t>
      </w:r>
    </w:p>
    <w:p w:rsidR="00632E2D" w:rsidRDefault="00632E2D" w:rsidP="00632E2D">
      <w:pPr>
        <w:pStyle w:val="ListParagraph"/>
        <w:numPr>
          <w:ilvl w:val="0"/>
          <w:numId w:val="1"/>
        </w:numPr>
        <w:spacing w:after="0"/>
      </w:pPr>
      <w:r>
        <w:t>Changes in consumption</w:t>
      </w:r>
    </w:p>
    <w:p w:rsidR="00632E2D" w:rsidRDefault="00632E2D" w:rsidP="00632E2D">
      <w:pPr>
        <w:pStyle w:val="ListParagraph"/>
        <w:numPr>
          <w:ilvl w:val="0"/>
          <w:numId w:val="1"/>
        </w:numPr>
        <w:spacing w:after="0"/>
      </w:pPr>
      <w:r>
        <w:t>Changes in investment</w:t>
      </w:r>
    </w:p>
    <w:p w:rsidR="00632E2D" w:rsidRDefault="00632E2D" w:rsidP="00632E2D">
      <w:pPr>
        <w:pStyle w:val="ListParagraph"/>
        <w:numPr>
          <w:ilvl w:val="0"/>
          <w:numId w:val="1"/>
        </w:numPr>
        <w:spacing w:after="0"/>
      </w:pPr>
      <w:r>
        <w:t>Changes in government purchases</w:t>
      </w:r>
    </w:p>
    <w:p w:rsidR="00632E2D" w:rsidRDefault="00632E2D" w:rsidP="00632E2D">
      <w:pPr>
        <w:pStyle w:val="ListParagraph"/>
        <w:numPr>
          <w:ilvl w:val="0"/>
          <w:numId w:val="1"/>
        </w:numPr>
        <w:spacing w:after="0"/>
      </w:pPr>
      <w:r>
        <w:t>Changes in net exports</w:t>
      </w:r>
    </w:p>
    <w:p w:rsidR="00632E2D" w:rsidRDefault="00632E2D" w:rsidP="00322BC7">
      <w:pPr>
        <w:spacing w:after="0"/>
      </w:pPr>
      <w:r>
        <w:t>Natural rate of output: the production of goods and services that an economy achieves in the long run when unemployment is at its normal rate</w:t>
      </w:r>
    </w:p>
    <w:p w:rsidR="001851B4" w:rsidRDefault="001851B4" w:rsidP="00322BC7">
      <w:pPr>
        <w:spacing w:after="0"/>
      </w:pPr>
    </w:p>
    <w:p w:rsidR="001851B4" w:rsidRDefault="001851B4" w:rsidP="00322BC7">
      <w:pPr>
        <w:spacing w:after="0"/>
      </w:pPr>
      <w:r>
        <w:t>Why the long-run aggregate-supply curve might shift</w:t>
      </w:r>
    </w:p>
    <w:p w:rsidR="001851B4" w:rsidRDefault="001851B4" w:rsidP="001851B4">
      <w:pPr>
        <w:pStyle w:val="ListParagraph"/>
        <w:numPr>
          <w:ilvl w:val="0"/>
          <w:numId w:val="1"/>
        </w:numPr>
        <w:spacing w:after="0"/>
      </w:pPr>
      <w:r>
        <w:t xml:space="preserve">Changes in </w:t>
      </w:r>
      <w:proofErr w:type="spellStart"/>
      <w:r>
        <w:t>labour</w:t>
      </w:r>
      <w:proofErr w:type="spellEnd"/>
    </w:p>
    <w:p w:rsidR="001851B4" w:rsidRDefault="001851B4" w:rsidP="001851B4">
      <w:pPr>
        <w:pStyle w:val="ListParagraph"/>
        <w:numPr>
          <w:ilvl w:val="0"/>
          <w:numId w:val="1"/>
        </w:numPr>
        <w:spacing w:after="0"/>
      </w:pPr>
      <w:r>
        <w:t>Changes in capital</w:t>
      </w:r>
    </w:p>
    <w:p w:rsidR="001851B4" w:rsidRDefault="001851B4" w:rsidP="001851B4">
      <w:pPr>
        <w:pStyle w:val="ListParagraph"/>
        <w:numPr>
          <w:ilvl w:val="0"/>
          <w:numId w:val="1"/>
        </w:numPr>
        <w:spacing w:after="0"/>
      </w:pPr>
      <w:r>
        <w:t>Changes in natural resources</w:t>
      </w:r>
    </w:p>
    <w:p w:rsidR="001851B4" w:rsidRDefault="001851B4" w:rsidP="001851B4">
      <w:pPr>
        <w:pStyle w:val="ListParagraph"/>
        <w:numPr>
          <w:ilvl w:val="0"/>
          <w:numId w:val="1"/>
        </w:numPr>
        <w:spacing w:after="0"/>
      </w:pPr>
      <w:r>
        <w:t xml:space="preserve">Changes in technological knowledge </w:t>
      </w:r>
    </w:p>
    <w:p w:rsidR="001851B4" w:rsidRDefault="001851B4" w:rsidP="001851B4">
      <w:pPr>
        <w:spacing w:after="0"/>
      </w:pPr>
    </w:p>
    <w:p w:rsidR="001851B4" w:rsidRDefault="001851B4" w:rsidP="001851B4">
      <w:pPr>
        <w:spacing w:after="0"/>
      </w:pPr>
      <w:r>
        <w:t>Why the aggregate-supply curve shifts upward in the short run</w:t>
      </w:r>
    </w:p>
    <w:p w:rsidR="001851B4" w:rsidRDefault="001851B4" w:rsidP="001851B4">
      <w:pPr>
        <w:pStyle w:val="ListParagraph"/>
        <w:numPr>
          <w:ilvl w:val="0"/>
          <w:numId w:val="1"/>
        </w:numPr>
        <w:spacing w:after="0"/>
      </w:pPr>
      <w:r>
        <w:t xml:space="preserve">In the short run, the price level </w:t>
      </w:r>
      <w:r>
        <w:rPr>
          <w:i/>
        </w:rPr>
        <w:t>does</w:t>
      </w:r>
      <w:r>
        <w:t xml:space="preserve"> affect the economy’s output</w:t>
      </w:r>
    </w:p>
    <w:p w:rsidR="001851B4" w:rsidRDefault="001851B4" w:rsidP="001851B4">
      <w:pPr>
        <w:pStyle w:val="ListParagraph"/>
        <w:numPr>
          <w:ilvl w:val="0"/>
          <w:numId w:val="1"/>
        </w:numPr>
        <w:spacing w:after="0"/>
      </w:pPr>
      <w:r>
        <w:t>Increase in the overall level of prices tends to raise the quantity of G&amp;S supplied</w:t>
      </w:r>
    </w:p>
    <w:p w:rsidR="001851B4" w:rsidRDefault="001851B4" w:rsidP="001851B4">
      <w:pPr>
        <w:spacing w:after="0"/>
      </w:pPr>
      <w:r>
        <w:t>Sticky Wage theory</w:t>
      </w:r>
    </w:p>
    <w:p w:rsidR="001851B4" w:rsidRDefault="001851B4" w:rsidP="001851B4">
      <w:pPr>
        <w:pStyle w:val="ListParagraph"/>
        <w:numPr>
          <w:ilvl w:val="0"/>
          <w:numId w:val="1"/>
        </w:numPr>
        <w:spacing w:after="0"/>
      </w:pPr>
      <w:r>
        <w:t>Nominal wages are slow to adjust to changing economic conditions</w:t>
      </w:r>
    </w:p>
    <w:p w:rsidR="001851B4" w:rsidRDefault="001851B4" w:rsidP="001851B4">
      <w:pPr>
        <w:pStyle w:val="ListParagraph"/>
        <w:numPr>
          <w:ilvl w:val="0"/>
          <w:numId w:val="1"/>
        </w:numPr>
        <w:spacing w:after="0"/>
      </w:pPr>
      <w:r>
        <w:t>Stickiness of wages gives firms an incentive to be lower than expected and to produce more when the price level turns out to be higher than expected</w:t>
      </w:r>
    </w:p>
    <w:p w:rsidR="006F5E28" w:rsidRDefault="006F5E28" w:rsidP="006F5E28">
      <w:pPr>
        <w:spacing w:after="0"/>
      </w:pPr>
      <w:r>
        <w:t>Sticky Price theory</w:t>
      </w:r>
    </w:p>
    <w:p w:rsidR="006F5E28" w:rsidRDefault="006F5E28" w:rsidP="006F5E28">
      <w:pPr>
        <w:pStyle w:val="ListParagraph"/>
        <w:numPr>
          <w:ilvl w:val="0"/>
          <w:numId w:val="1"/>
        </w:numPr>
        <w:spacing w:after="0"/>
      </w:pPr>
      <w:r>
        <w:t>It costs money to reprint catalogues and change prices all the time, so prices are sticky in the short run</w:t>
      </w:r>
    </w:p>
    <w:p w:rsidR="00CB5B2D" w:rsidRDefault="00CB5B2D" w:rsidP="00CB5B2D">
      <w:pPr>
        <w:spacing w:after="0"/>
      </w:pPr>
      <w:r>
        <w:t>Misconceptions theory</w:t>
      </w:r>
    </w:p>
    <w:p w:rsidR="00CB5B2D" w:rsidRDefault="00CB5B2D" w:rsidP="00CB5B2D">
      <w:pPr>
        <w:pStyle w:val="ListParagraph"/>
        <w:numPr>
          <w:ilvl w:val="0"/>
          <w:numId w:val="1"/>
        </w:numPr>
        <w:spacing w:after="0"/>
      </w:pPr>
      <w:r>
        <w:t xml:space="preserve">   </w:t>
      </w:r>
    </w:p>
    <w:p w:rsidR="00CB5B2D" w:rsidRDefault="00CB5B2D" w:rsidP="00CB5B2D">
      <w:pPr>
        <w:spacing w:after="0"/>
      </w:pPr>
      <w:r>
        <w:t>The effects of a shift in Aggregate demand</w:t>
      </w:r>
    </w:p>
    <w:p w:rsidR="00CB5B2D" w:rsidRDefault="00CB5B2D" w:rsidP="00CB5B2D">
      <w:pPr>
        <w:pStyle w:val="ListParagraph"/>
        <w:numPr>
          <w:ilvl w:val="0"/>
          <w:numId w:val="6"/>
        </w:numPr>
        <w:spacing w:after="0"/>
      </w:pPr>
      <w:r>
        <w:t xml:space="preserve"> In the short run, shifts in aggregate demand cause </w:t>
      </w:r>
    </w:p>
    <w:p w:rsidR="00CB5B2D" w:rsidRDefault="00CB5B2D" w:rsidP="00CB5B2D">
      <w:pPr>
        <w:spacing w:after="0"/>
        <w:ind w:firstLine="720"/>
      </w:pPr>
      <w:proofErr w:type="gramStart"/>
      <w:r>
        <w:t>fluctuations</w:t>
      </w:r>
      <w:proofErr w:type="gramEnd"/>
      <w:r>
        <w:t xml:space="preserve"> in the economy’s output of goods and </w:t>
      </w:r>
    </w:p>
    <w:p w:rsidR="00CB5B2D" w:rsidRDefault="00CB5B2D" w:rsidP="00CB5B2D">
      <w:pPr>
        <w:spacing w:after="0"/>
        <w:ind w:firstLine="720"/>
      </w:pPr>
      <w:proofErr w:type="gramStart"/>
      <w:r>
        <w:t>services</w:t>
      </w:r>
      <w:proofErr w:type="gramEnd"/>
      <w:r>
        <w:t xml:space="preserve">. </w:t>
      </w:r>
    </w:p>
    <w:p w:rsidR="00CB5B2D" w:rsidRDefault="00CB5B2D" w:rsidP="00CB5B2D">
      <w:pPr>
        <w:pStyle w:val="ListParagraph"/>
        <w:numPr>
          <w:ilvl w:val="0"/>
          <w:numId w:val="6"/>
        </w:numPr>
        <w:spacing w:after="0"/>
      </w:pPr>
      <w:r>
        <w:t xml:space="preserve"> In the long run, shifts in aggregate demand affect </w:t>
      </w:r>
    </w:p>
    <w:p w:rsidR="00CB5B2D" w:rsidRDefault="00CB5B2D" w:rsidP="00CB5B2D">
      <w:pPr>
        <w:spacing w:after="0"/>
        <w:ind w:firstLine="720"/>
      </w:pPr>
      <w:proofErr w:type="gramStart"/>
      <w:r>
        <w:t>the</w:t>
      </w:r>
      <w:proofErr w:type="gramEnd"/>
      <w:r>
        <w:t xml:space="preserve"> overall price level but do not affect the level of </w:t>
      </w:r>
    </w:p>
    <w:p w:rsidR="00CB5B2D" w:rsidRDefault="00CB5B2D" w:rsidP="00CB5B2D">
      <w:pPr>
        <w:spacing w:after="0"/>
        <w:ind w:firstLine="720"/>
      </w:pPr>
      <w:proofErr w:type="gramStart"/>
      <w:r>
        <w:t>output</w:t>
      </w:r>
      <w:proofErr w:type="gramEnd"/>
      <w:r>
        <w:t xml:space="preserve">. </w:t>
      </w:r>
    </w:p>
    <w:p w:rsidR="00CB5B2D" w:rsidRDefault="00CB5B2D" w:rsidP="00CB5B2D">
      <w:pPr>
        <w:pStyle w:val="ListParagraph"/>
        <w:numPr>
          <w:ilvl w:val="0"/>
          <w:numId w:val="6"/>
        </w:numPr>
        <w:spacing w:after="0"/>
      </w:pPr>
      <w:r>
        <w:t xml:space="preserve"> Policy makers who influence aggregate demand </w:t>
      </w:r>
    </w:p>
    <w:p w:rsidR="00CB5B2D" w:rsidRDefault="00CB5B2D" w:rsidP="00CB5B2D">
      <w:pPr>
        <w:spacing w:after="0"/>
        <w:ind w:firstLine="720"/>
      </w:pPr>
      <w:proofErr w:type="gramStart"/>
      <w:r>
        <w:t>can</w:t>
      </w:r>
      <w:proofErr w:type="gramEnd"/>
      <w:r>
        <w:t xml:space="preserve"> potentially mitigate that severity of economic </w:t>
      </w:r>
    </w:p>
    <w:p w:rsidR="00CB5B2D" w:rsidRDefault="00CB5B2D" w:rsidP="00CB5B2D">
      <w:pPr>
        <w:spacing w:after="0"/>
        <w:ind w:firstLine="720"/>
      </w:pPr>
      <w:proofErr w:type="gramStart"/>
      <w:r>
        <w:t>fluctuations</w:t>
      </w:r>
      <w:proofErr w:type="gramEnd"/>
      <w:r>
        <w:t xml:space="preserve">. </w:t>
      </w:r>
      <w:r>
        <w:cr/>
      </w:r>
    </w:p>
    <w:p w:rsidR="00CB5B2D" w:rsidRDefault="00CB5B2D" w:rsidP="00CB5B2D">
      <w:pPr>
        <w:spacing w:after="0"/>
      </w:pPr>
      <w:r>
        <w:t>The Effects of a shift in Aggregate Supply</w:t>
      </w:r>
    </w:p>
    <w:p w:rsidR="00CB5B2D" w:rsidRDefault="00CB5B2D" w:rsidP="00CB5B2D">
      <w:pPr>
        <w:spacing w:after="0"/>
      </w:pPr>
      <w:r>
        <w:t xml:space="preserve"> Shifts in aggregate supply can cause stagflation—a combination of recession (falling output) and inflation (rising prices). </w:t>
      </w:r>
    </w:p>
    <w:p w:rsidR="00322BC7" w:rsidRDefault="00CB5B2D" w:rsidP="00CB5B2D">
      <w:pPr>
        <w:spacing w:after="0"/>
      </w:pPr>
      <w:r>
        <w:lastRenderedPageBreak/>
        <w:t> Policy makers who can influence aggregate demand can potentially mitigate the adverse impact on output but only at the cost of exacerbating the problem of inflation.</w:t>
      </w:r>
      <w:r w:rsidR="00322BC7">
        <w:br/>
      </w:r>
    </w:p>
    <w:p w:rsidR="00CB5B2D" w:rsidRDefault="00CB5B2D" w:rsidP="00CB5B2D">
      <w:pPr>
        <w:spacing w:after="0"/>
      </w:pPr>
      <w:r>
        <w:rPr>
          <w:u w:val="single"/>
        </w:rPr>
        <w:t>Chapter 15</w:t>
      </w:r>
      <w:r w:rsidR="00B060E2">
        <w:rPr>
          <w:u w:val="single"/>
        </w:rPr>
        <w:t>: The Influence of Monetary and Fiscal Policy on Aggregate Demand</w:t>
      </w:r>
    </w:p>
    <w:p w:rsidR="006A68C8" w:rsidRDefault="006A68C8" w:rsidP="00CB5B2D">
      <w:pPr>
        <w:spacing w:after="0"/>
      </w:pPr>
      <w:r>
        <w:t>Theory of liquidity preference: K</w:t>
      </w:r>
      <w:bookmarkStart w:id="0" w:name="_GoBack"/>
      <w:bookmarkEnd w:id="0"/>
      <w:r>
        <w:t>eynes’s theory that the interest rate adjusts to bring money supply and money demand into balance</w:t>
      </w:r>
    </w:p>
    <w:p w:rsidR="006A68C8" w:rsidRDefault="006A68C8" w:rsidP="00CB5B2D">
      <w:pPr>
        <w:spacing w:after="0"/>
      </w:pPr>
    </w:p>
    <w:p w:rsidR="006A68C8" w:rsidRDefault="006A68C8" w:rsidP="00CB5B2D">
      <w:pPr>
        <w:spacing w:after="0"/>
      </w:pPr>
      <w:proofErr w:type="spellStart"/>
      <w:r>
        <w:t>BoC</w:t>
      </w:r>
      <w:proofErr w:type="spellEnd"/>
      <w:r>
        <w:t xml:space="preserve"> alters money supply using two methods</w:t>
      </w:r>
    </w:p>
    <w:p w:rsidR="006A68C8" w:rsidRDefault="006A68C8" w:rsidP="006A68C8">
      <w:pPr>
        <w:pStyle w:val="ListParagraph"/>
        <w:numPr>
          <w:ilvl w:val="0"/>
          <w:numId w:val="1"/>
        </w:numPr>
        <w:spacing w:after="0"/>
      </w:pPr>
      <w:r>
        <w:t>Changing the bank rate</w:t>
      </w:r>
    </w:p>
    <w:p w:rsidR="006A68C8" w:rsidRDefault="006A68C8" w:rsidP="006A68C8">
      <w:pPr>
        <w:pStyle w:val="ListParagraph"/>
        <w:numPr>
          <w:ilvl w:val="0"/>
          <w:numId w:val="1"/>
        </w:numPr>
        <w:spacing w:after="0"/>
      </w:pPr>
      <w:r>
        <w:t>Buying and selling federal government bonds</w:t>
      </w:r>
    </w:p>
    <w:p w:rsidR="006A68C8" w:rsidRDefault="006A68C8" w:rsidP="006A68C8">
      <w:pPr>
        <w:pStyle w:val="ListParagraph"/>
        <w:numPr>
          <w:ilvl w:val="0"/>
          <w:numId w:val="1"/>
        </w:numPr>
        <w:spacing w:after="0"/>
      </w:pPr>
      <w:r>
        <w:t>Foreign-exchange market operations</w:t>
      </w:r>
    </w:p>
    <w:p w:rsidR="006A68C8" w:rsidRDefault="006A68C8" w:rsidP="006A68C8">
      <w:pPr>
        <w:spacing w:after="0"/>
      </w:pPr>
      <w:r>
        <w:t>Flexible exchange rate: a policy by which the value of the exchange rate is allowed to vary without interference by the central bank</w:t>
      </w:r>
    </w:p>
    <w:p w:rsidR="006A68C8" w:rsidRDefault="006A68C8" w:rsidP="006A68C8">
      <w:pPr>
        <w:pStyle w:val="ListParagraph"/>
        <w:numPr>
          <w:ilvl w:val="0"/>
          <w:numId w:val="1"/>
        </w:numPr>
        <w:spacing w:after="0"/>
      </w:pPr>
      <w:r>
        <w:t>In a small open economy with a flexible exchange rate, a monetary injection by the Bank of Canada causes the dollar to depreciate in value</w:t>
      </w:r>
    </w:p>
    <w:p w:rsidR="002676C9" w:rsidRDefault="002676C9" w:rsidP="006A68C8">
      <w:pPr>
        <w:pStyle w:val="ListParagraph"/>
        <w:numPr>
          <w:ilvl w:val="0"/>
          <w:numId w:val="1"/>
        </w:numPr>
        <w:spacing w:after="0"/>
      </w:pPr>
      <w:r>
        <w:t>This causes an increase in the demand for Canadian-produced goods and services that is not realized in a closed economy</w:t>
      </w:r>
    </w:p>
    <w:p w:rsidR="002676C9" w:rsidRDefault="002676C9" w:rsidP="006A68C8">
      <w:pPr>
        <w:pStyle w:val="ListParagraph"/>
        <w:numPr>
          <w:ilvl w:val="0"/>
          <w:numId w:val="1"/>
        </w:numPr>
        <w:spacing w:after="0"/>
      </w:pPr>
      <w:r>
        <w:t>A monetary injection in an open economy shifts the aggregate-demand curve farther to the right than it does in a closed economy</w:t>
      </w:r>
    </w:p>
    <w:p w:rsidR="002676C9" w:rsidRDefault="002676C9" w:rsidP="002676C9">
      <w:pPr>
        <w:spacing w:after="0"/>
      </w:pPr>
      <w:r>
        <w:t>Fixed exchange rate: a policy by which the value of the exchange rate is held fixed by the central bank</w:t>
      </w:r>
    </w:p>
    <w:p w:rsidR="002676C9" w:rsidRDefault="002676C9" w:rsidP="002676C9">
      <w:pPr>
        <w:spacing w:after="0"/>
      </w:pPr>
    </w:p>
    <w:p w:rsidR="002676C9" w:rsidRDefault="002676C9" w:rsidP="002676C9">
      <w:pPr>
        <w:spacing w:after="0"/>
      </w:pPr>
      <w:r>
        <w:t>Multiplier Effect: the additional shifts in aggregate demand that result when expansionary fiscal policy increases income and thereby increases consumer spending</w:t>
      </w:r>
    </w:p>
    <w:p w:rsidR="002676C9" w:rsidRDefault="002676C9" w:rsidP="002676C9">
      <w:pPr>
        <w:pStyle w:val="ListParagraph"/>
        <w:numPr>
          <w:ilvl w:val="0"/>
          <w:numId w:val="1"/>
        </w:numPr>
        <w:spacing w:after="0"/>
      </w:pPr>
      <w:r>
        <w:t>The multiplier effect arising from the response of consumer spending can be strengthened by the response of investment to higher levels of demand</w:t>
      </w:r>
    </w:p>
    <w:p w:rsidR="00F71772" w:rsidRDefault="00F71772" w:rsidP="00F71772">
      <w:pPr>
        <w:spacing w:after="0"/>
      </w:pPr>
      <w:r>
        <w:t>Marginal propensity to consumer (MPC): the fraction of extra income that a household consumes rather than saves</w:t>
      </w:r>
    </w:p>
    <w:p w:rsidR="00F71772" w:rsidRDefault="00F71772" w:rsidP="00F71772">
      <w:pPr>
        <w:spacing w:after="0"/>
      </w:pPr>
      <w:r>
        <w:t>Crowding-out effect on investment: the offset in aggregate demand that results when expansionary fiscal policy raises the interest rate and thereby reduces investment spending</w:t>
      </w:r>
    </w:p>
    <w:p w:rsidR="00F71772" w:rsidRDefault="00F71772" w:rsidP="00F71772">
      <w:pPr>
        <w:spacing w:after="0"/>
      </w:pPr>
    </w:p>
    <w:p w:rsidR="00F71772" w:rsidRDefault="00F71772" w:rsidP="00F71772">
      <w:pPr>
        <w:pStyle w:val="ListParagraph"/>
        <w:numPr>
          <w:ilvl w:val="0"/>
          <w:numId w:val="1"/>
        </w:numPr>
        <w:spacing w:after="0"/>
      </w:pPr>
      <w:r>
        <w:t>In a small open economy, an expansionary fiscal policy causes the dollar to appreciate</w:t>
      </w:r>
    </w:p>
    <w:p w:rsidR="00F71772" w:rsidRDefault="00F71772" w:rsidP="00F71772">
      <w:pPr>
        <w:pStyle w:val="ListParagraph"/>
        <w:numPr>
          <w:ilvl w:val="0"/>
          <w:numId w:val="1"/>
        </w:numPr>
        <w:spacing w:after="0"/>
      </w:pPr>
      <w:r>
        <w:t>Appreciation of the dollar causes net exports to fall, there is an additional crowding-out effect that reduces the demand for Canadian-produced goods and services</w:t>
      </w:r>
    </w:p>
    <w:p w:rsidR="00F71772" w:rsidRDefault="00F71772" w:rsidP="00F71772">
      <w:pPr>
        <w:spacing w:after="0"/>
      </w:pPr>
      <w:r>
        <w:t>Crowding-out effect on net exports: the offset in aggregate demand that results when expansionary fiscal policy exchange rate raises the real exchange rate and thereby reduces net exports</w:t>
      </w:r>
    </w:p>
    <w:p w:rsidR="00F71772" w:rsidRPr="00CB5B2D" w:rsidRDefault="00F71772" w:rsidP="00F71772">
      <w:pPr>
        <w:pStyle w:val="ListParagraph"/>
        <w:numPr>
          <w:ilvl w:val="0"/>
          <w:numId w:val="1"/>
        </w:numPr>
        <w:spacing w:after="0"/>
      </w:pPr>
      <w:r>
        <w:t xml:space="preserve">If the </w:t>
      </w:r>
      <w:proofErr w:type="spellStart"/>
      <w:r>
        <w:t>BoC</w:t>
      </w:r>
      <w:proofErr w:type="spellEnd"/>
      <w:r>
        <w:t xml:space="preserve"> chooses to prevent any change in the exchange rate, expansionary fiscal policy will have no crowding-out effects and will therefore cause a very large increase in the demand for G&amp;S</w:t>
      </w:r>
    </w:p>
    <w:sectPr w:rsidR="00F71772" w:rsidRPr="00CB5B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B700D"/>
    <w:multiLevelType w:val="hybridMultilevel"/>
    <w:tmpl w:val="61FED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DB4B0E"/>
    <w:multiLevelType w:val="hybridMultilevel"/>
    <w:tmpl w:val="57248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2353E0"/>
    <w:multiLevelType w:val="hybridMultilevel"/>
    <w:tmpl w:val="139C8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8E1548"/>
    <w:multiLevelType w:val="hybridMultilevel"/>
    <w:tmpl w:val="66DA1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404C12"/>
    <w:multiLevelType w:val="hybridMultilevel"/>
    <w:tmpl w:val="F01AB7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D94A07"/>
    <w:multiLevelType w:val="hybridMultilevel"/>
    <w:tmpl w:val="58342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2D3"/>
    <w:rsid w:val="00025179"/>
    <w:rsid w:val="00033C8B"/>
    <w:rsid w:val="00066AE5"/>
    <w:rsid w:val="000A47B6"/>
    <w:rsid w:val="0012596D"/>
    <w:rsid w:val="00152314"/>
    <w:rsid w:val="001706FC"/>
    <w:rsid w:val="001851B4"/>
    <w:rsid w:val="001F7068"/>
    <w:rsid w:val="00234824"/>
    <w:rsid w:val="00255BC0"/>
    <w:rsid w:val="002676C9"/>
    <w:rsid w:val="002902D7"/>
    <w:rsid w:val="00322BC7"/>
    <w:rsid w:val="00344529"/>
    <w:rsid w:val="003A16E5"/>
    <w:rsid w:val="003B0321"/>
    <w:rsid w:val="003D7478"/>
    <w:rsid w:val="00460865"/>
    <w:rsid w:val="004B3ABF"/>
    <w:rsid w:val="005170C3"/>
    <w:rsid w:val="00632E2D"/>
    <w:rsid w:val="00650014"/>
    <w:rsid w:val="00665ACC"/>
    <w:rsid w:val="006A68C8"/>
    <w:rsid w:val="006D591D"/>
    <w:rsid w:val="006F5E28"/>
    <w:rsid w:val="007658D9"/>
    <w:rsid w:val="007723D4"/>
    <w:rsid w:val="007F3F32"/>
    <w:rsid w:val="008C737D"/>
    <w:rsid w:val="00907526"/>
    <w:rsid w:val="009110DA"/>
    <w:rsid w:val="00951A48"/>
    <w:rsid w:val="00971BA7"/>
    <w:rsid w:val="009F461E"/>
    <w:rsid w:val="00A215F2"/>
    <w:rsid w:val="00A522D3"/>
    <w:rsid w:val="00AE0AEA"/>
    <w:rsid w:val="00AE1C11"/>
    <w:rsid w:val="00AE1FDD"/>
    <w:rsid w:val="00B060E2"/>
    <w:rsid w:val="00B34FC9"/>
    <w:rsid w:val="00B6614C"/>
    <w:rsid w:val="00B94969"/>
    <w:rsid w:val="00B94E65"/>
    <w:rsid w:val="00C17554"/>
    <w:rsid w:val="00C4421C"/>
    <w:rsid w:val="00CB5B2D"/>
    <w:rsid w:val="00CF5995"/>
    <w:rsid w:val="00D16731"/>
    <w:rsid w:val="00F27CA5"/>
    <w:rsid w:val="00F71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2D3"/>
    <w:pPr>
      <w:ind w:left="720"/>
      <w:contextualSpacing/>
    </w:pPr>
  </w:style>
  <w:style w:type="character" w:styleId="PlaceholderText">
    <w:name w:val="Placeholder Text"/>
    <w:basedOn w:val="DefaultParagraphFont"/>
    <w:uiPriority w:val="99"/>
    <w:semiHidden/>
    <w:rsid w:val="000A47B6"/>
    <w:rPr>
      <w:color w:val="808080"/>
    </w:rPr>
  </w:style>
  <w:style w:type="paragraph" w:styleId="BalloonText">
    <w:name w:val="Balloon Text"/>
    <w:basedOn w:val="Normal"/>
    <w:link w:val="BalloonTextChar"/>
    <w:uiPriority w:val="99"/>
    <w:semiHidden/>
    <w:unhideWhenUsed/>
    <w:rsid w:val="000A4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7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2D3"/>
    <w:pPr>
      <w:ind w:left="720"/>
      <w:contextualSpacing/>
    </w:pPr>
  </w:style>
  <w:style w:type="character" w:styleId="PlaceholderText">
    <w:name w:val="Placeholder Text"/>
    <w:basedOn w:val="DefaultParagraphFont"/>
    <w:uiPriority w:val="99"/>
    <w:semiHidden/>
    <w:rsid w:val="000A47B6"/>
    <w:rPr>
      <w:color w:val="808080"/>
    </w:rPr>
  </w:style>
  <w:style w:type="paragraph" w:styleId="BalloonText">
    <w:name w:val="Balloon Text"/>
    <w:basedOn w:val="Normal"/>
    <w:link w:val="BalloonTextChar"/>
    <w:uiPriority w:val="99"/>
    <w:semiHidden/>
    <w:unhideWhenUsed/>
    <w:rsid w:val="000A4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7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2493</TotalTime>
  <Pages>1</Pages>
  <Words>2943</Words>
  <Characters>16777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4</cp:revision>
  <cp:lastPrinted>2014-04-10T14:09:00Z</cp:lastPrinted>
  <dcterms:created xsi:type="dcterms:W3CDTF">2014-04-08T12:21:00Z</dcterms:created>
  <dcterms:modified xsi:type="dcterms:W3CDTF">2014-04-11T03:09:00Z</dcterms:modified>
</cp:coreProperties>
</file>