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94442" w14:textId="77777777" w:rsidR="004261F1" w:rsidRDefault="00A74860">
      <w:r>
        <w:t>Session 8: Intro to Marketing, Customer-Driven Marketing</w:t>
      </w:r>
    </w:p>
    <w:p w14:paraId="358C61B5" w14:textId="77777777" w:rsidR="00A74860" w:rsidRDefault="00A74860"/>
    <w:p w14:paraId="658D2C67" w14:textId="77777777" w:rsidR="00A74860" w:rsidRDefault="00A74860">
      <w:pPr>
        <w:rPr>
          <w:b/>
        </w:rPr>
      </w:pPr>
      <w:r>
        <w:rPr>
          <w:b/>
        </w:rPr>
        <w:t>What is marketing?</w:t>
      </w:r>
    </w:p>
    <w:p w14:paraId="73ED487A" w14:textId="77777777" w:rsidR="00A74860" w:rsidRDefault="00A74860" w:rsidP="00A74860">
      <w:pPr>
        <w:pStyle w:val="ListParagraph"/>
        <w:numPr>
          <w:ilvl w:val="0"/>
          <w:numId w:val="1"/>
        </w:numPr>
      </w:pPr>
      <w:r w:rsidRPr="00A74860">
        <w:rPr>
          <w:b/>
        </w:rPr>
        <w:t xml:space="preserve">Marketing: </w:t>
      </w:r>
      <w:r>
        <w:t>An organizational function and set of processes for creating, communicating, and delivering value to customers and for managing customer relationships in ways that benefit the organization and its stakeholders</w:t>
      </w:r>
    </w:p>
    <w:p w14:paraId="71026116" w14:textId="77777777" w:rsidR="00A74860" w:rsidRDefault="00A74860" w:rsidP="00A74860">
      <w:pPr>
        <w:pStyle w:val="ListParagraph"/>
        <w:numPr>
          <w:ilvl w:val="1"/>
          <w:numId w:val="1"/>
        </w:numPr>
      </w:pPr>
      <w:r>
        <w:t>Discover unmet customer needs; research potential market; produce a good/service capable of satisfying targeted customers; promote, price, and distribute good/service.</w:t>
      </w:r>
    </w:p>
    <w:p w14:paraId="03537112" w14:textId="77777777" w:rsidR="00A74860" w:rsidRDefault="00A74860" w:rsidP="00A74860">
      <w:pPr>
        <w:pStyle w:val="ListParagraph"/>
        <w:numPr>
          <w:ilvl w:val="1"/>
          <w:numId w:val="1"/>
        </w:numPr>
      </w:pPr>
      <w:r>
        <w:t>Successful organizations focus on building customer relationships throughout.</w:t>
      </w:r>
    </w:p>
    <w:p w14:paraId="33257E8E" w14:textId="77777777" w:rsidR="00A74860" w:rsidRDefault="00A74860" w:rsidP="00A74860">
      <w:pPr>
        <w:pStyle w:val="ListParagraph"/>
        <w:numPr>
          <w:ilvl w:val="1"/>
          <w:numId w:val="1"/>
        </w:numPr>
      </w:pPr>
      <w:r>
        <w:t xml:space="preserve">Best marketers give consumers what the want </w:t>
      </w:r>
      <w:r>
        <w:rPr>
          <w:b/>
        </w:rPr>
        <w:t>and</w:t>
      </w:r>
      <w:r>
        <w:t xml:space="preserve"> anticipate consumers’ needs before they surface.</w:t>
      </w:r>
    </w:p>
    <w:p w14:paraId="21764C8C" w14:textId="0788AFEE" w:rsidR="00CC29CB" w:rsidRDefault="00CC29CB" w:rsidP="00CC29CB">
      <w:pPr>
        <w:pStyle w:val="ListParagraph"/>
        <w:numPr>
          <w:ilvl w:val="0"/>
          <w:numId w:val="1"/>
        </w:numPr>
      </w:pPr>
      <w:r>
        <w:rPr>
          <w:b/>
        </w:rPr>
        <w:t>Exchange Process:</w:t>
      </w:r>
      <w:r>
        <w:t xml:space="preserve"> an activity in which two or more parties trade something of value (such as goods, services, or cash) that satisfies each other’s needs</w:t>
      </w:r>
    </w:p>
    <w:p w14:paraId="21D1F3C9" w14:textId="3EDB158E" w:rsidR="00CC29CB" w:rsidRPr="00CC29CB" w:rsidRDefault="00CC29CB" w:rsidP="00CC29CB">
      <w:pPr>
        <w:pStyle w:val="ListParagraph"/>
        <w:numPr>
          <w:ilvl w:val="0"/>
          <w:numId w:val="1"/>
        </w:numPr>
        <w:rPr>
          <w:b/>
        </w:rPr>
      </w:pPr>
      <w:r w:rsidRPr="00CC29CB">
        <w:rPr>
          <w:b/>
        </w:rPr>
        <w:t>Marketing Concept:</w:t>
      </w:r>
      <w:r>
        <w:rPr>
          <w:b/>
        </w:rPr>
        <w:t xml:space="preserve"> </w:t>
      </w:r>
      <w:r>
        <w:t>a companywide consumer focus on promoting long-term success</w:t>
      </w:r>
    </w:p>
    <w:p w14:paraId="4074DE36" w14:textId="77777777" w:rsidR="00A74860" w:rsidRPr="00A74860" w:rsidRDefault="00A74860" w:rsidP="00A74860">
      <w:pPr>
        <w:pStyle w:val="Default"/>
      </w:pPr>
    </w:p>
    <w:p w14:paraId="5E7D992E" w14:textId="77777777" w:rsidR="00A74860" w:rsidRDefault="00A74860" w:rsidP="00A74860">
      <w:pPr>
        <w:rPr>
          <w:rFonts w:cs="Times New Roman"/>
        </w:rPr>
      </w:pPr>
      <w:r w:rsidRPr="00A74860">
        <w:rPr>
          <w:rFonts w:cs="Times New Roman"/>
        </w:rPr>
        <w:t>MARKETING STRATEGY PROCESS</w:t>
      </w:r>
    </w:p>
    <w:p w14:paraId="136A5234" w14:textId="77777777" w:rsidR="00A74860" w:rsidRDefault="00A74860" w:rsidP="00A74860">
      <w:pPr>
        <w:rPr>
          <w:rFonts w:cs="Times New Roman"/>
        </w:rPr>
      </w:pPr>
      <w:r>
        <w:rPr>
          <w:rFonts w:cs="Times New Roman"/>
        </w:rPr>
        <w:t>Research Marketing</w:t>
      </w:r>
    </w:p>
    <w:p w14:paraId="70E05C38" w14:textId="77777777" w:rsidR="00A74860" w:rsidRDefault="00A74860" w:rsidP="00A74860">
      <w:pPr>
        <w:rPr>
          <w:rFonts w:cs="Times New Roman"/>
        </w:rPr>
      </w:pPr>
      <w:r>
        <w:rPr>
          <w:rFonts w:cs="Times New Roman"/>
        </w:rPr>
        <w:tab/>
        <w:t>-&gt; Segment &amp; Choose Target Market</w:t>
      </w:r>
    </w:p>
    <w:p w14:paraId="6A3ECD8C" w14:textId="77777777" w:rsidR="00A74860" w:rsidRDefault="00A74860" w:rsidP="00A74860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-&gt; Understand Targeted Customer Behaviour</w:t>
      </w:r>
    </w:p>
    <w:p w14:paraId="066061C8" w14:textId="77777777" w:rsidR="00A74860" w:rsidRDefault="00A74860" w:rsidP="00A74860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-&gt; Develop Marketing Mix</w:t>
      </w:r>
    </w:p>
    <w:p w14:paraId="3A93FB0A" w14:textId="77777777" w:rsidR="00A74860" w:rsidRDefault="00A74860" w:rsidP="00A74860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[Product, Distribution (place), Promotion, Price]</w:t>
      </w:r>
    </w:p>
    <w:p w14:paraId="5A12901D" w14:textId="77777777" w:rsidR="00A74860" w:rsidRDefault="00A74860" w:rsidP="00A74860">
      <w:pPr>
        <w:pStyle w:val="Default"/>
      </w:pPr>
    </w:p>
    <w:p w14:paraId="152F8E71" w14:textId="77777777" w:rsidR="00A74860" w:rsidRDefault="00A74860" w:rsidP="00A74860">
      <w:pPr>
        <w:rPr>
          <w:rFonts w:cs="Times New Roman"/>
          <w:b/>
        </w:rPr>
      </w:pPr>
      <w:r w:rsidRPr="00A74860">
        <w:rPr>
          <w:rFonts w:cs="Times New Roman"/>
          <w:b/>
        </w:rPr>
        <w:t>MARKET SEGMENTATION</w:t>
      </w:r>
    </w:p>
    <w:p w14:paraId="5C7839B9" w14:textId="77777777" w:rsidR="00A74860" w:rsidRDefault="00A74860" w:rsidP="00A74860">
      <w:pPr>
        <w:rPr>
          <w:b/>
        </w:rPr>
      </w:pPr>
      <w:r>
        <w:rPr>
          <w:b/>
          <w:noProof/>
        </w:rPr>
        <w:drawing>
          <wp:inline distT="0" distB="0" distL="0" distR="0" wp14:anchorId="7E03C8BE" wp14:editId="72391370">
            <wp:extent cx="5486400" cy="314827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48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B62A6" w14:textId="77777777" w:rsidR="00A74860" w:rsidRDefault="00A74860" w:rsidP="00A74860">
      <w:pPr>
        <w:pStyle w:val="Default"/>
      </w:pPr>
    </w:p>
    <w:p w14:paraId="6614381E" w14:textId="77777777" w:rsidR="00A74860" w:rsidRDefault="00A74860" w:rsidP="00A74860">
      <w:pPr>
        <w:rPr>
          <w:rFonts w:cs="Times New Roman"/>
          <w:b/>
        </w:rPr>
      </w:pPr>
    </w:p>
    <w:p w14:paraId="30B9D17B" w14:textId="77777777" w:rsidR="00A74860" w:rsidRDefault="00A74860" w:rsidP="00A74860">
      <w:pPr>
        <w:rPr>
          <w:rFonts w:cs="Times New Roman"/>
          <w:b/>
        </w:rPr>
      </w:pPr>
    </w:p>
    <w:p w14:paraId="63A63BD1" w14:textId="77777777" w:rsidR="00A74860" w:rsidRDefault="00A74860" w:rsidP="00A74860">
      <w:pPr>
        <w:rPr>
          <w:rFonts w:cs="Times New Roman"/>
          <w:b/>
        </w:rPr>
      </w:pPr>
    </w:p>
    <w:p w14:paraId="7B519C7C" w14:textId="77777777" w:rsidR="00A74860" w:rsidRDefault="00A74860" w:rsidP="00A74860">
      <w:pPr>
        <w:rPr>
          <w:rFonts w:cs="Times New Roman"/>
          <w:b/>
        </w:rPr>
      </w:pPr>
    </w:p>
    <w:p w14:paraId="04ED3FE8" w14:textId="77777777" w:rsidR="00A74860" w:rsidRDefault="00A74860" w:rsidP="00A74860">
      <w:pPr>
        <w:rPr>
          <w:rFonts w:cs="Times New Roman"/>
          <w:b/>
        </w:rPr>
      </w:pPr>
      <w:r w:rsidRPr="00A74860">
        <w:rPr>
          <w:rFonts w:cs="Times New Roman"/>
          <w:b/>
        </w:rPr>
        <w:t>MARKETING STRATEGY</w:t>
      </w:r>
    </w:p>
    <w:p w14:paraId="1CB94854" w14:textId="77777777" w:rsidR="00A74860" w:rsidRPr="00A10333" w:rsidRDefault="00A74860" w:rsidP="00A10333">
      <w:pPr>
        <w:rPr>
          <w:b/>
        </w:rPr>
      </w:pPr>
      <w:r>
        <w:rPr>
          <w:b/>
          <w:noProof/>
        </w:rPr>
        <w:drawing>
          <wp:inline distT="0" distB="0" distL="0" distR="0" wp14:anchorId="12AB979E" wp14:editId="5BE4397A">
            <wp:extent cx="5486400" cy="3352529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5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875F7" w14:textId="77777777" w:rsidR="00A74860" w:rsidRDefault="00A74860" w:rsidP="00A74860">
      <w:pPr>
        <w:rPr>
          <w:rFonts w:cs="Times New Roman"/>
          <w:b/>
        </w:rPr>
      </w:pPr>
      <w:r>
        <w:rPr>
          <w:rFonts w:cs="Times New Roman"/>
          <w:b/>
        </w:rPr>
        <w:t>CUSTOMER UTILITY</w:t>
      </w:r>
    </w:p>
    <w:p w14:paraId="44724817" w14:textId="77777777" w:rsidR="00A74860" w:rsidRDefault="00A74860" w:rsidP="00A74860">
      <w:pPr>
        <w:rPr>
          <w:rFonts w:cs="Times New Roman"/>
        </w:rPr>
      </w:pPr>
      <w:r w:rsidRPr="00A74860">
        <w:rPr>
          <w:rFonts w:cs="Times New Roman"/>
        </w:rPr>
        <w:t>Customers must perceive value in products</w:t>
      </w:r>
    </w:p>
    <w:p w14:paraId="6F447F82" w14:textId="77777777" w:rsidR="00A74860" w:rsidRDefault="00A74860" w:rsidP="00A74860">
      <w:pPr>
        <w:pStyle w:val="Default"/>
      </w:pPr>
    </w:p>
    <w:p w14:paraId="31DC804F" w14:textId="77777777" w:rsidR="00103841" w:rsidRPr="00103841" w:rsidRDefault="00A74860" w:rsidP="00103841">
      <w:pPr>
        <w:pStyle w:val="Default"/>
        <w:rPr>
          <w:rFonts w:asciiTheme="minorHAnsi" w:hAnsiTheme="minorHAnsi" w:cs="Times New Roman"/>
          <w:b/>
          <w:color w:val="auto"/>
        </w:rPr>
      </w:pPr>
      <w:r w:rsidRPr="00103841">
        <w:rPr>
          <w:rFonts w:asciiTheme="minorHAnsi" w:hAnsiTheme="minorHAnsi" w:cs="Times New Roman"/>
          <w:b/>
          <w:color w:val="auto"/>
        </w:rPr>
        <w:t xml:space="preserve">HOW MARKETING CREATES UTILITY </w:t>
      </w:r>
      <w:r w:rsidRPr="00103841">
        <w:rPr>
          <w:rFonts w:asciiTheme="minorHAnsi" w:hAnsiTheme="minorHAnsi" w:cs="Times New Roman"/>
          <w:b/>
        </w:rPr>
        <w:t>(OR VALUE)</w:t>
      </w:r>
    </w:p>
    <w:p w14:paraId="733327B2" w14:textId="77777777" w:rsidR="00103841" w:rsidRPr="00103841" w:rsidRDefault="00103841" w:rsidP="00103841">
      <w:pPr>
        <w:pStyle w:val="Default"/>
        <w:numPr>
          <w:ilvl w:val="0"/>
          <w:numId w:val="1"/>
        </w:numPr>
        <w:rPr>
          <w:rFonts w:asciiTheme="minorHAnsi" w:hAnsiTheme="minorHAnsi"/>
          <w:color w:val="auto"/>
        </w:rPr>
      </w:pPr>
      <w:r w:rsidRPr="00103841">
        <w:rPr>
          <w:rFonts w:asciiTheme="minorHAnsi" w:hAnsiTheme="minorHAnsi" w:cs="Times New Roman"/>
          <w:b/>
          <w:bCs/>
          <w:color w:val="auto"/>
        </w:rPr>
        <w:t>Utility</w:t>
      </w:r>
      <w:r w:rsidRPr="00103841">
        <w:rPr>
          <w:rFonts w:asciiTheme="minorHAnsi" w:hAnsiTheme="minorHAnsi"/>
          <w:color w:val="auto"/>
        </w:rPr>
        <w:t xml:space="preserve">: The power of a good or service to satisfy a want or need </w:t>
      </w:r>
    </w:p>
    <w:p w14:paraId="0C86BF12" w14:textId="77777777" w:rsidR="00103841" w:rsidRPr="00103841" w:rsidRDefault="00103841" w:rsidP="00103841">
      <w:pPr>
        <w:pStyle w:val="Default"/>
        <w:numPr>
          <w:ilvl w:val="1"/>
          <w:numId w:val="1"/>
        </w:numPr>
        <w:spacing w:after="210"/>
        <w:rPr>
          <w:rFonts w:asciiTheme="minorHAnsi" w:hAnsiTheme="minorHAnsi"/>
          <w:color w:val="auto"/>
        </w:rPr>
      </w:pPr>
      <w:r w:rsidRPr="00103841">
        <w:rPr>
          <w:rFonts w:asciiTheme="minorHAnsi" w:hAnsiTheme="minorHAnsi"/>
          <w:color w:val="auto"/>
        </w:rPr>
        <w:t xml:space="preserve">Create </w:t>
      </w:r>
      <w:r w:rsidRPr="00103841">
        <w:rPr>
          <w:rFonts w:asciiTheme="minorHAnsi" w:hAnsiTheme="minorHAnsi"/>
          <w:i/>
          <w:iCs/>
          <w:color w:val="auto"/>
        </w:rPr>
        <w:t xml:space="preserve">time utility </w:t>
      </w:r>
      <w:r w:rsidRPr="00103841">
        <w:rPr>
          <w:rFonts w:asciiTheme="minorHAnsi" w:hAnsiTheme="minorHAnsi"/>
          <w:color w:val="auto"/>
        </w:rPr>
        <w:t xml:space="preserve">by making a good or service available when customers want to purchase it. </w:t>
      </w:r>
    </w:p>
    <w:p w14:paraId="285CBC21" w14:textId="77777777" w:rsidR="00103841" w:rsidRPr="00103841" w:rsidRDefault="00103841" w:rsidP="00103841">
      <w:pPr>
        <w:pStyle w:val="Default"/>
        <w:numPr>
          <w:ilvl w:val="1"/>
          <w:numId w:val="1"/>
        </w:numPr>
        <w:spacing w:after="210"/>
        <w:rPr>
          <w:rFonts w:asciiTheme="minorHAnsi" w:hAnsiTheme="minorHAnsi"/>
          <w:color w:val="auto"/>
        </w:rPr>
      </w:pPr>
      <w:r w:rsidRPr="00103841">
        <w:rPr>
          <w:rFonts w:asciiTheme="minorHAnsi" w:hAnsiTheme="minorHAnsi"/>
          <w:color w:val="auto"/>
        </w:rPr>
        <w:t xml:space="preserve">Create </w:t>
      </w:r>
      <w:r w:rsidRPr="00103841">
        <w:rPr>
          <w:rFonts w:asciiTheme="minorHAnsi" w:hAnsiTheme="minorHAnsi"/>
          <w:i/>
          <w:iCs/>
          <w:color w:val="auto"/>
        </w:rPr>
        <w:t xml:space="preserve">place utility </w:t>
      </w:r>
      <w:r w:rsidRPr="00103841">
        <w:rPr>
          <w:rFonts w:asciiTheme="minorHAnsi" w:hAnsiTheme="minorHAnsi"/>
          <w:color w:val="auto"/>
        </w:rPr>
        <w:t xml:space="preserve">by making a product available in a location convenient for customers. </w:t>
      </w:r>
    </w:p>
    <w:p w14:paraId="08AA065F" w14:textId="77777777" w:rsidR="00103841" w:rsidRPr="00103841" w:rsidRDefault="00103841" w:rsidP="00103841">
      <w:pPr>
        <w:pStyle w:val="Default"/>
        <w:numPr>
          <w:ilvl w:val="1"/>
          <w:numId w:val="1"/>
        </w:numPr>
        <w:rPr>
          <w:rFonts w:asciiTheme="minorHAnsi" w:hAnsiTheme="minorHAnsi"/>
          <w:color w:val="auto"/>
        </w:rPr>
      </w:pPr>
      <w:r w:rsidRPr="00103841">
        <w:rPr>
          <w:rFonts w:asciiTheme="minorHAnsi" w:hAnsiTheme="minorHAnsi"/>
          <w:color w:val="auto"/>
        </w:rPr>
        <w:t xml:space="preserve">Create </w:t>
      </w:r>
      <w:r w:rsidRPr="00103841">
        <w:rPr>
          <w:rFonts w:asciiTheme="minorHAnsi" w:hAnsiTheme="minorHAnsi"/>
          <w:i/>
          <w:iCs/>
          <w:color w:val="auto"/>
        </w:rPr>
        <w:t xml:space="preserve">ownership utility </w:t>
      </w:r>
      <w:r w:rsidRPr="00103841">
        <w:rPr>
          <w:rFonts w:asciiTheme="minorHAnsi" w:hAnsiTheme="minorHAnsi"/>
          <w:color w:val="auto"/>
        </w:rPr>
        <w:t xml:space="preserve">through an organized transfer of goods and services from the seller to the buyer. </w:t>
      </w:r>
    </w:p>
    <w:p w14:paraId="7DC32FD1" w14:textId="77777777" w:rsidR="00103841" w:rsidRPr="00103841" w:rsidRDefault="00103841" w:rsidP="00103841">
      <w:pPr>
        <w:pStyle w:val="ListParagraph"/>
        <w:numPr>
          <w:ilvl w:val="0"/>
          <w:numId w:val="1"/>
        </w:numPr>
        <w:rPr>
          <w:b/>
        </w:rPr>
      </w:pPr>
      <w:r w:rsidRPr="00103841">
        <w:rPr>
          <w:rFonts w:cs="Times New Roman"/>
          <w:b/>
        </w:rPr>
        <w:t>Value Proposition:</w:t>
      </w:r>
      <w:r>
        <w:rPr>
          <w:rFonts w:cs="Times New Roman"/>
        </w:rPr>
        <w:t xml:space="preserve"> v</w:t>
      </w:r>
      <w:r w:rsidRPr="00103841">
        <w:rPr>
          <w:rFonts w:cs="Times New Roman"/>
        </w:rPr>
        <w:t>alue customer gets out of product or service based on purchasing it.</w:t>
      </w:r>
    </w:p>
    <w:p w14:paraId="440E65CD" w14:textId="77777777" w:rsidR="00103841" w:rsidRDefault="00103841" w:rsidP="00103841">
      <w:pPr>
        <w:pStyle w:val="Default"/>
      </w:pPr>
    </w:p>
    <w:p w14:paraId="7764537E" w14:textId="77777777" w:rsidR="00103841" w:rsidRPr="00A10333" w:rsidRDefault="00A10333" w:rsidP="00103841">
      <w:pPr>
        <w:rPr>
          <w:rFonts w:cs="Times New Roman"/>
          <w:b/>
        </w:rPr>
      </w:pPr>
      <w:r w:rsidRPr="00A10333">
        <w:rPr>
          <w:rFonts w:cs="Times New Roman"/>
          <w:b/>
        </w:rPr>
        <w:t>MATCHING TARGET MARKET TO PRODUCT</w:t>
      </w:r>
    </w:p>
    <w:p w14:paraId="5EE409CC" w14:textId="77777777" w:rsidR="00103841" w:rsidRDefault="00A10333" w:rsidP="00103841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5D7DD62F" wp14:editId="3F8EB33F">
            <wp:extent cx="3426594" cy="1658214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788" cy="165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8CF38" w14:textId="77777777" w:rsidR="00A10333" w:rsidRDefault="00A10333" w:rsidP="00A10333">
      <w:pPr>
        <w:pStyle w:val="Default"/>
      </w:pPr>
    </w:p>
    <w:p w14:paraId="7686FEA4" w14:textId="621C1592" w:rsidR="00A10333" w:rsidRPr="00CC29CB" w:rsidRDefault="00A10333" w:rsidP="00CC29CB">
      <w:pPr>
        <w:rPr>
          <w:rFonts w:cs="Times New Roman"/>
          <w:b/>
          <w:bCs/>
        </w:rPr>
      </w:pPr>
      <w:r w:rsidRPr="004B2584">
        <w:rPr>
          <w:rFonts w:cs="Times New Roman"/>
          <w:b/>
          <w:bCs/>
        </w:rPr>
        <w:t>DEVELOPING A MARKETING STRATEGY</w:t>
      </w:r>
    </w:p>
    <w:p w14:paraId="33E3DA02" w14:textId="77777777" w:rsidR="00A10333" w:rsidRPr="004B2584" w:rsidRDefault="00A10333" w:rsidP="007B2837">
      <w:pPr>
        <w:pStyle w:val="Default"/>
        <w:numPr>
          <w:ilvl w:val="0"/>
          <w:numId w:val="2"/>
        </w:numPr>
        <w:rPr>
          <w:rFonts w:asciiTheme="minorHAnsi" w:hAnsiTheme="minorHAnsi" w:cs="Times New Roman"/>
          <w:color w:val="auto"/>
        </w:rPr>
      </w:pPr>
      <w:r w:rsidRPr="004B2584">
        <w:rPr>
          <w:rFonts w:asciiTheme="minorHAnsi" w:hAnsiTheme="minorHAnsi" w:cs="Times New Roman"/>
          <w:color w:val="auto"/>
        </w:rPr>
        <w:t xml:space="preserve">Study and analyze potential target markets and choose among them. </w:t>
      </w:r>
    </w:p>
    <w:p w14:paraId="5F2E71A2" w14:textId="319C9255" w:rsidR="008D7C25" w:rsidRDefault="00A10333" w:rsidP="007B2837">
      <w:pPr>
        <w:pStyle w:val="ListParagraph"/>
        <w:numPr>
          <w:ilvl w:val="0"/>
          <w:numId w:val="2"/>
        </w:numPr>
        <w:rPr>
          <w:b/>
        </w:rPr>
      </w:pPr>
      <w:r w:rsidRPr="004B2584">
        <w:rPr>
          <w:rFonts w:cs="Times New Roman"/>
        </w:rPr>
        <w:t>Create a marketing mix to satisfy the chosen market (</w:t>
      </w:r>
      <w:r w:rsidRPr="004B2584">
        <w:rPr>
          <w:i/>
          <w:iCs/>
        </w:rPr>
        <w:t>product, distribution, promotion, &amp; pricing</w:t>
      </w:r>
      <w:r w:rsidRPr="004B2584">
        <w:t>)</w:t>
      </w:r>
    </w:p>
    <w:p w14:paraId="2BFD1160" w14:textId="77777777" w:rsidR="008D7C25" w:rsidRDefault="008D7C25" w:rsidP="008D7C25">
      <w:pPr>
        <w:rPr>
          <w:b/>
        </w:rPr>
      </w:pPr>
    </w:p>
    <w:p w14:paraId="092F5174" w14:textId="77777777" w:rsidR="008D7C25" w:rsidRDefault="008D7C25" w:rsidP="008D7C25">
      <w:pPr>
        <w:rPr>
          <w:rFonts w:asciiTheme="majorHAnsi" w:hAnsiTheme="majorHAnsi" w:cs="Arial"/>
          <w:b/>
          <w:bCs/>
        </w:rPr>
      </w:pPr>
      <w:r>
        <w:rPr>
          <w:rFonts w:asciiTheme="majorHAnsi" w:hAnsiTheme="majorHAnsi" w:cs="Arial"/>
          <w:b/>
          <w:bCs/>
        </w:rPr>
        <w:t>CHOOSING TARGET MARKET</w:t>
      </w:r>
    </w:p>
    <w:p w14:paraId="0D6AC8F2" w14:textId="775493B2" w:rsidR="008D7C25" w:rsidRDefault="008D7C25" w:rsidP="008D7C25">
      <w:pPr>
        <w:rPr>
          <w:rFonts w:asciiTheme="majorHAnsi" w:hAnsiTheme="majorHAnsi" w:cs="Arial"/>
          <w:b/>
          <w:bCs/>
        </w:rPr>
      </w:pPr>
      <w:r w:rsidRPr="008D7C25">
        <w:rPr>
          <w:rFonts w:asciiTheme="majorHAnsi" w:hAnsiTheme="majorHAnsi" w:cs="Arial"/>
          <w:b/>
          <w:bCs/>
        </w:rPr>
        <w:t>MARKET SEGMENTATION</w:t>
      </w:r>
    </w:p>
    <w:p w14:paraId="02B31B97" w14:textId="02F1D2BE" w:rsidR="008D7C25" w:rsidRDefault="008D7C25" w:rsidP="008D7C2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drawing>
          <wp:inline distT="0" distB="0" distL="0" distR="0" wp14:anchorId="510798A6" wp14:editId="208A8A5C">
            <wp:extent cx="4912494" cy="2818947"/>
            <wp:effectExtent l="0" t="0" r="0" b="635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396" cy="281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4EF17" w14:textId="5D455BC6" w:rsidR="008D7C25" w:rsidRDefault="008D7C25" w:rsidP="008D7C2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SEGMENT OPTIONS (BANKING)</w:t>
      </w:r>
    </w:p>
    <w:p w14:paraId="59FEA577" w14:textId="477F5DBF" w:rsidR="008D7C25" w:rsidRPr="008D7C25" w:rsidRDefault="008D7C25" w:rsidP="008D7C2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</w:rPr>
        <w:lastRenderedPageBreak/>
        <w:drawing>
          <wp:inline distT="0" distB="0" distL="0" distR="0" wp14:anchorId="3BBE5D04" wp14:editId="1212E3E5">
            <wp:extent cx="4455294" cy="2840531"/>
            <wp:effectExtent l="0" t="0" r="0" b="444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735" cy="2840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F9BB8" w14:textId="7E7C7F47" w:rsidR="008D7C25" w:rsidRPr="008D7C25" w:rsidRDefault="008D7C25" w:rsidP="008D7C25">
      <w:pPr>
        <w:rPr>
          <w:rFonts w:asciiTheme="majorHAnsi" w:hAnsiTheme="majorHAnsi" w:cs="Times New Roman"/>
          <w:b/>
        </w:rPr>
      </w:pPr>
      <w:r w:rsidRPr="008D7C25">
        <w:rPr>
          <w:rFonts w:asciiTheme="majorHAnsi" w:hAnsiTheme="majorHAnsi" w:cs="Times New Roman"/>
          <w:b/>
        </w:rPr>
        <w:t>SELECTING A TARGET MARKET</w:t>
      </w:r>
    </w:p>
    <w:p w14:paraId="03A59613" w14:textId="77777777" w:rsidR="008D7C25" w:rsidRPr="008D7C25" w:rsidRDefault="008D7C25" w:rsidP="007B283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Theme="majorHAnsi" w:hAnsiTheme="majorHAnsi" w:cs="Arial"/>
        </w:rPr>
      </w:pPr>
      <w:r w:rsidRPr="008D7C25">
        <w:rPr>
          <w:rFonts w:asciiTheme="majorHAnsi" w:hAnsiTheme="majorHAnsi" w:cs="Times New Roman"/>
          <w:b/>
          <w:bCs/>
        </w:rPr>
        <w:t xml:space="preserve">Target market: </w:t>
      </w:r>
      <w:r w:rsidRPr="008D7C25">
        <w:rPr>
          <w:rFonts w:asciiTheme="majorHAnsi" w:hAnsiTheme="majorHAnsi" w:cs="Arial"/>
        </w:rPr>
        <w:t xml:space="preserve">A group of people that an organization markets its goods, services, or ideas toward, using a strategy designed to satisfy this group’s specific needs and preferences </w:t>
      </w:r>
    </w:p>
    <w:p w14:paraId="027AFB2C" w14:textId="4C64F5EB" w:rsidR="008D7C25" w:rsidRPr="008D7C25" w:rsidRDefault="008D7C25" w:rsidP="007B2837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</w:rPr>
        <w:t xml:space="preserve">Types of markets </w:t>
      </w:r>
    </w:p>
    <w:p w14:paraId="4302772A" w14:textId="2F0A1DC5" w:rsidR="008D7C25" w:rsidRPr="008D7C25" w:rsidRDefault="008D7C25" w:rsidP="007B2837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spacing w:after="20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Consumer (B2C) product: </w:t>
      </w:r>
      <w:r w:rsidRPr="008D7C25">
        <w:rPr>
          <w:rFonts w:asciiTheme="majorHAnsi" w:hAnsiTheme="majorHAnsi" w:cs="Arial"/>
        </w:rPr>
        <w:t xml:space="preserve">A good or service that is purchased by end users </w:t>
      </w:r>
    </w:p>
    <w:p w14:paraId="50A2583B" w14:textId="3224E4A9" w:rsidR="008D7C25" w:rsidRPr="008D7C25" w:rsidRDefault="008D7C25" w:rsidP="007B2837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Business (B2B) product: </w:t>
      </w:r>
      <w:r w:rsidRPr="008D7C25">
        <w:rPr>
          <w:rFonts w:asciiTheme="majorHAnsi" w:hAnsiTheme="majorHAnsi" w:cs="Arial"/>
        </w:rPr>
        <w:t xml:space="preserve">A good or service purchased to be used, either directly or indirectly, in the production of other goods for resale </w:t>
      </w:r>
    </w:p>
    <w:p w14:paraId="6F475B7E" w14:textId="77777777" w:rsidR="008D7C25" w:rsidRPr="008D7C25" w:rsidRDefault="008D7C25" w:rsidP="008D7C25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5D058A22" w14:textId="336C8EB2" w:rsidR="008D7C25" w:rsidRPr="008D7C25" w:rsidRDefault="008D7C25" w:rsidP="008D7C25">
      <w:pPr>
        <w:rPr>
          <w:rFonts w:asciiTheme="majorHAnsi" w:hAnsiTheme="majorHAnsi" w:cs="Arial"/>
          <w:b/>
        </w:rPr>
      </w:pPr>
      <w:r w:rsidRPr="008D7C25">
        <w:rPr>
          <w:rFonts w:asciiTheme="majorHAnsi" w:hAnsiTheme="majorHAnsi" w:cs="Arial"/>
          <w:b/>
        </w:rPr>
        <w:t>MARKETING RESEARCH</w:t>
      </w:r>
    </w:p>
    <w:p w14:paraId="2FED7225" w14:textId="12311062" w:rsidR="008D7C25" w:rsidRPr="008D7C25" w:rsidRDefault="008D7C25" w:rsidP="007B283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Arial"/>
          <w:szCs w:val="44"/>
        </w:rPr>
      </w:pPr>
      <w:r w:rsidRPr="008D7C25">
        <w:rPr>
          <w:rFonts w:asciiTheme="majorHAnsi" w:hAnsiTheme="majorHAnsi" w:cs="Times New Roman"/>
          <w:b/>
          <w:bCs/>
          <w:szCs w:val="44"/>
        </w:rPr>
        <w:t xml:space="preserve">Marketing research: </w:t>
      </w:r>
      <w:r w:rsidRPr="008D7C25">
        <w:rPr>
          <w:rFonts w:asciiTheme="majorHAnsi" w:hAnsiTheme="majorHAnsi" w:cs="Arial"/>
          <w:szCs w:val="44"/>
        </w:rPr>
        <w:t xml:space="preserve">The process of collecting and evaluating information to support marketing decision-making </w:t>
      </w:r>
    </w:p>
    <w:p w14:paraId="4340CEC2" w14:textId="7F4E4728" w:rsidR="008D7C25" w:rsidRPr="008D7C25" w:rsidRDefault="008D7C25" w:rsidP="007B283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91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Internal data </w:t>
      </w:r>
      <w:r w:rsidRPr="008D7C25">
        <w:rPr>
          <w:rFonts w:asciiTheme="majorHAnsi" w:hAnsiTheme="majorHAnsi" w:cs="Arial"/>
        </w:rPr>
        <w:t xml:space="preserve">is generated within the organization; includes financial records, inventory levels, sales, profitability </w:t>
      </w:r>
    </w:p>
    <w:p w14:paraId="2848AFBC" w14:textId="790CB546" w:rsidR="008D7C25" w:rsidRPr="008D7C25" w:rsidRDefault="008D7C25" w:rsidP="007B283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91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External data </w:t>
      </w:r>
      <w:r w:rsidRPr="008D7C25">
        <w:rPr>
          <w:rFonts w:asciiTheme="majorHAnsi" w:hAnsiTheme="majorHAnsi" w:cs="Arial"/>
        </w:rPr>
        <w:t xml:space="preserve">comes from outside sources; includes trade associations, advertising agencies, national marketing research firms </w:t>
      </w:r>
    </w:p>
    <w:p w14:paraId="078A8F2D" w14:textId="7793466C" w:rsidR="008D7C25" w:rsidRPr="008D7C25" w:rsidRDefault="008D7C25" w:rsidP="007B283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Secondary data </w:t>
      </w:r>
      <w:r w:rsidRPr="008D7C25">
        <w:rPr>
          <w:rFonts w:asciiTheme="majorHAnsi" w:hAnsiTheme="majorHAnsi" w:cs="Arial"/>
        </w:rPr>
        <w:t xml:space="preserve">is previously published data. </w:t>
      </w:r>
    </w:p>
    <w:p w14:paraId="69A35696" w14:textId="68019125" w:rsidR="008D7C25" w:rsidRPr="008D7C25" w:rsidRDefault="008D7C25" w:rsidP="007B2837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after="169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</w:rPr>
        <w:t xml:space="preserve">Low-cost and easy to obtain. </w:t>
      </w:r>
    </w:p>
    <w:p w14:paraId="3A3D9CE6" w14:textId="1F2A38A5" w:rsidR="008D7C25" w:rsidRPr="008D7C25" w:rsidRDefault="008D7C25" w:rsidP="007B2837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</w:rPr>
        <w:t xml:space="preserve">Government publications provide data sources (e.g., census statistics). </w:t>
      </w:r>
    </w:p>
    <w:p w14:paraId="25D35564" w14:textId="62D290E5" w:rsidR="008D7C25" w:rsidRPr="008D7C25" w:rsidRDefault="008D7C25" w:rsidP="007B283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Primary data </w:t>
      </w:r>
      <w:r w:rsidRPr="008D7C25">
        <w:rPr>
          <w:rFonts w:asciiTheme="majorHAnsi" w:hAnsiTheme="majorHAnsi" w:cs="Arial"/>
        </w:rPr>
        <w:t xml:space="preserve">is collected through observation, surveys, and other forms of observational study. </w:t>
      </w:r>
    </w:p>
    <w:p w14:paraId="377FA808" w14:textId="61AB3ACE" w:rsidR="008D7C25" w:rsidRPr="008D7C25" w:rsidRDefault="008D7C25" w:rsidP="007B283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Focus groups </w:t>
      </w:r>
      <w:r w:rsidRPr="008D7C25">
        <w:rPr>
          <w:rFonts w:asciiTheme="majorHAnsi" w:hAnsiTheme="majorHAnsi" w:cs="Arial"/>
        </w:rPr>
        <w:t xml:space="preserve">gather 8 to 12 people in a room or over the Internet to discuss a specific topic. </w:t>
      </w:r>
    </w:p>
    <w:p w14:paraId="375E186B" w14:textId="73B307F6" w:rsidR="008D7C25" w:rsidRPr="008D7C25" w:rsidRDefault="008D7C25" w:rsidP="007B2837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</w:rPr>
        <w:t xml:space="preserve">Can lead to new ideas, address consumer needs, and point out flaws in existing products. </w:t>
      </w:r>
    </w:p>
    <w:p w14:paraId="2E8D04DF" w14:textId="77777777" w:rsidR="008D7C25" w:rsidRDefault="008D7C25" w:rsidP="007B283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91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Business intelligence: </w:t>
      </w:r>
      <w:r w:rsidRPr="008D7C25">
        <w:rPr>
          <w:rFonts w:asciiTheme="majorHAnsi" w:hAnsiTheme="majorHAnsi" w:cs="Arial"/>
        </w:rPr>
        <w:t xml:space="preserve">A field of research that uses activities and technologies for gathering, storing, and analyzing data to make better competitive decisions </w:t>
      </w:r>
    </w:p>
    <w:p w14:paraId="5B66894C" w14:textId="0903CC65" w:rsidR="008D7C25" w:rsidRDefault="008D7C25" w:rsidP="007B283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91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lastRenderedPageBreak/>
        <w:t xml:space="preserve">Data mining: </w:t>
      </w:r>
      <w:r w:rsidRPr="008D7C25">
        <w:rPr>
          <w:rFonts w:asciiTheme="majorHAnsi" w:hAnsiTheme="majorHAnsi" w:cs="Arial"/>
        </w:rPr>
        <w:t xml:space="preserve">The use of computer searches of customer data to detect patterns and relationships. </w:t>
      </w:r>
    </w:p>
    <w:p w14:paraId="6A747FEB" w14:textId="0406F06E" w:rsidR="00CC29CB" w:rsidRPr="008D7C25" w:rsidRDefault="00CC29CB" w:rsidP="007B283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191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bCs/>
        </w:rPr>
        <w:t>Data Warehouse:</w:t>
      </w:r>
      <w:r>
        <w:rPr>
          <w:rFonts w:asciiTheme="majorHAnsi" w:hAnsiTheme="majorHAnsi" w:cs="Arial"/>
        </w:rPr>
        <w:t xml:space="preserve"> a customer database that allows managers to combine data from several different organizational functions.</w:t>
      </w:r>
    </w:p>
    <w:p w14:paraId="68A09AF2" w14:textId="3A1EB651" w:rsidR="008D7C25" w:rsidRPr="008D7C25" w:rsidRDefault="008D7C25" w:rsidP="008D7C25">
      <w:pPr>
        <w:rPr>
          <w:rFonts w:asciiTheme="majorHAnsi" w:hAnsiTheme="majorHAnsi" w:cs="Arial"/>
          <w:b/>
        </w:rPr>
      </w:pPr>
      <w:r w:rsidRPr="008D7C25">
        <w:rPr>
          <w:rFonts w:asciiTheme="majorHAnsi" w:hAnsiTheme="majorHAnsi" w:cs="Arial"/>
          <w:b/>
        </w:rPr>
        <w:t>MARKET SEGMENTATION</w:t>
      </w:r>
    </w:p>
    <w:p w14:paraId="7465154B" w14:textId="77777777" w:rsidR="008D7C25" w:rsidRPr="008D7C25" w:rsidRDefault="008D7C25" w:rsidP="007B283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Times New Roman"/>
          <w:b/>
          <w:bCs/>
        </w:rPr>
        <w:t xml:space="preserve">Market segmentation: </w:t>
      </w:r>
      <w:r w:rsidRPr="008D7C25">
        <w:rPr>
          <w:rFonts w:asciiTheme="majorHAnsi" w:hAnsiTheme="majorHAnsi" w:cs="Arial"/>
        </w:rPr>
        <w:t xml:space="preserve">The process of dividing a total market into several relatively similar groups </w:t>
      </w:r>
    </w:p>
    <w:p w14:paraId="2E7F2B48" w14:textId="47AC22FC" w:rsidR="008D7C25" w:rsidRDefault="008D7C25" w:rsidP="008D7C25">
      <w:p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drawing>
          <wp:inline distT="0" distB="0" distL="0" distR="0" wp14:anchorId="0C978161" wp14:editId="0AD8CC35">
            <wp:extent cx="5486400" cy="2043203"/>
            <wp:effectExtent l="0" t="0" r="0" b="0"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4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5FAF0" w14:textId="282F55B7" w:rsidR="008D7C25" w:rsidRPr="008D7C25" w:rsidRDefault="008D7C25" w:rsidP="008D7C25">
      <w:p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drawing>
          <wp:inline distT="0" distB="0" distL="0" distR="0" wp14:anchorId="25C1418F" wp14:editId="478822C2">
            <wp:extent cx="4620127" cy="2502568"/>
            <wp:effectExtent l="0" t="0" r="3175" b="12065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8" t="7038" r="5242" b="5814"/>
                    <a:stretch/>
                  </pic:blipFill>
                  <pic:spPr bwMode="auto">
                    <a:xfrm>
                      <a:off x="0" y="0"/>
                      <a:ext cx="4621503" cy="2503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E5EEEA" w14:textId="2543F84F" w:rsidR="008D7C25" w:rsidRPr="008D7C25" w:rsidRDefault="008D7C25" w:rsidP="008D7C25">
      <w:pPr>
        <w:rPr>
          <w:rFonts w:asciiTheme="majorHAnsi" w:hAnsiTheme="majorHAnsi" w:cs="Arial"/>
          <w:b/>
        </w:rPr>
      </w:pPr>
      <w:r w:rsidRPr="008D7C25">
        <w:rPr>
          <w:rFonts w:asciiTheme="majorHAnsi" w:hAnsiTheme="majorHAnsi" w:cs="Arial"/>
          <w:b/>
        </w:rPr>
        <w:t>SEGMENTING CONSUMER MARKETS</w:t>
      </w:r>
    </w:p>
    <w:p w14:paraId="2FB433D1" w14:textId="1942680E" w:rsidR="008D7C25" w:rsidRPr="008D7C25" w:rsidRDefault="008D7C25" w:rsidP="007B2837">
      <w:pPr>
        <w:pStyle w:val="ListParagraph"/>
        <w:numPr>
          <w:ilvl w:val="0"/>
          <w:numId w:val="5"/>
        </w:numPr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>Geographic</w:t>
      </w:r>
      <w:r w:rsidR="00CC29CB">
        <w:rPr>
          <w:rFonts w:asciiTheme="majorHAnsi" w:hAnsiTheme="majorHAnsi" w:cs="Arial"/>
          <w:b/>
          <w:bCs/>
        </w:rPr>
        <w:t>al</w:t>
      </w:r>
      <w:r w:rsidRPr="008D7C25">
        <w:rPr>
          <w:rFonts w:asciiTheme="majorHAnsi" w:hAnsiTheme="majorHAnsi" w:cs="Arial"/>
          <w:b/>
          <w:bCs/>
        </w:rPr>
        <w:t xml:space="preserve"> segmentation: </w:t>
      </w:r>
      <w:r w:rsidRPr="008D7C25">
        <w:rPr>
          <w:rFonts w:asciiTheme="majorHAnsi" w:hAnsiTheme="majorHAnsi" w:cs="Arial"/>
        </w:rPr>
        <w:t xml:space="preserve">Dividing an overall market into similar groups on the basis of their locations </w:t>
      </w:r>
    </w:p>
    <w:p w14:paraId="2F349698" w14:textId="03675867" w:rsidR="008D7C25" w:rsidRPr="008D7C25" w:rsidRDefault="008D7C25" w:rsidP="007B283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191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Demographic segmentation: </w:t>
      </w:r>
      <w:r w:rsidRPr="008D7C25">
        <w:rPr>
          <w:rFonts w:asciiTheme="majorHAnsi" w:hAnsiTheme="majorHAnsi" w:cs="Arial"/>
        </w:rPr>
        <w:t xml:space="preserve">Dividing markets on the basis of various demographic or socioeconomic characteristics, such as gender, age, income, occupation, household size, stage in family life cycle, education, or ethnic group </w:t>
      </w:r>
    </w:p>
    <w:p w14:paraId="0F820B81" w14:textId="6291834F" w:rsidR="008D7C25" w:rsidRPr="008D7C25" w:rsidRDefault="008D7C25" w:rsidP="007B283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Psychographic segmentation: </w:t>
      </w:r>
      <w:r w:rsidRPr="008D7C25">
        <w:rPr>
          <w:rFonts w:asciiTheme="majorHAnsi" w:hAnsiTheme="majorHAnsi" w:cs="Arial"/>
        </w:rPr>
        <w:t xml:space="preserve">Dividing consumer markets into groups with similar attitudes, values, and lifestyles </w:t>
      </w:r>
    </w:p>
    <w:p w14:paraId="6F08C4FC" w14:textId="77777777" w:rsidR="008D7C25" w:rsidRDefault="008D7C25" w:rsidP="007B2837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AIO statements </w:t>
      </w:r>
      <w:r w:rsidRPr="008D7C25">
        <w:rPr>
          <w:rFonts w:asciiTheme="majorHAnsi" w:hAnsiTheme="majorHAnsi" w:cs="Arial"/>
        </w:rPr>
        <w:t xml:space="preserve">are people’s verbal descriptions of various attitudes, interests, and opinions </w:t>
      </w:r>
    </w:p>
    <w:p w14:paraId="1D540D31" w14:textId="239EAE7D" w:rsidR="008D7C25" w:rsidRPr="00CC29CB" w:rsidRDefault="008D7C25" w:rsidP="007B2837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  <w:b/>
          <w:bCs/>
        </w:rPr>
        <w:t xml:space="preserve">Product-related segmentation: </w:t>
      </w:r>
      <w:r w:rsidRPr="008D7C25">
        <w:rPr>
          <w:rFonts w:asciiTheme="majorHAnsi" w:hAnsiTheme="majorHAnsi" w:cs="Arial"/>
        </w:rPr>
        <w:t xml:space="preserve">Dividing consumer markets into groups that are </w:t>
      </w:r>
      <w:r w:rsidRPr="008D7C25">
        <w:rPr>
          <w:rFonts w:asciiTheme="majorHAnsi" w:hAnsiTheme="majorHAnsi" w:cs="Arial"/>
        </w:rPr>
        <w:lastRenderedPageBreak/>
        <w:t>based on benefits sought by buyers, usage rates, and loyalty levels</w:t>
      </w:r>
    </w:p>
    <w:p w14:paraId="1004BB7C" w14:textId="3049D44A" w:rsidR="00FA25BD" w:rsidRPr="00FA25BD" w:rsidRDefault="00FA25BD" w:rsidP="00CC29CB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i/>
        </w:rPr>
        <w:t>Benefits Sought:</w:t>
      </w:r>
      <w:r>
        <w:rPr>
          <w:rFonts w:asciiTheme="majorHAnsi" w:hAnsiTheme="majorHAnsi" w:cs="Arial"/>
        </w:rPr>
        <w:t xml:space="preserve"> focus on the qualities people look for in a good or service and the benefits they expect to receive.</w:t>
      </w:r>
    </w:p>
    <w:p w14:paraId="1998BD3E" w14:textId="51F49DEF" w:rsidR="00CC29CB" w:rsidRPr="00CC29CB" w:rsidRDefault="00CC29CB" w:rsidP="00CC29CB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bCs/>
          <w:i/>
        </w:rPr>
        <w:t xml:space="preserve">Product usage: </w:t>
      </w:r>
      <w:r>
        <w:rPr>
          <w:rFonts w:asciiTheme="majorHAnsi" w:hAnsiTheme="majorHAnsi" w:cs="Arial"/>
          <w:bCs/>
        </w:rPr>
        <w:t>defines categories as heavy users, medium users, light users</w:t>
      </w:r>
    </w:p>
    <w:p w14:paraId="142B0893" w14:textId="47E03FC0" w:rsidR="00CC29CB" w:rsidRDefault="00CC29CB" w:rsidP="00CC29CB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bCs/>
          <w:i/>
        </w:rPr>
        <w:t>80/20 principle:</w:t>
      </w:r>
      <w:r>
        <w:rPr>
          <w:rFonts w:asciiTheme="majorHAnsi" w:hAnsiTheme="majorHAnsi" w:cs="Arial"/>
        </w:rPr>
        <w:t xml:space="preserve"> roughly 80% of a products revenues come from only 20% of its buyers.</w:t>
      </w:r>
    </w:p>
    <w:p w14:paraId="1B61DCDC" w14:textId="6C50C2A1" w:rsidR="00FA25BD" w:rsidRDefault="00FA25BD" w:rsidP="00FA25BD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bCs/>
          <w:i/>
        </w:rPr>
        <w:t>Brand Loyalty:</w:t>
      </w:r>
      <w:r>
        <w:rPr>
          <w:rFonts w:asciiTheme="majorHAnsi" w:hAnsiTheme="majorHAnsi" w:cs="Arial"/>
        </w:rPr>
        <w:t xml:space="preserve"> the degree to which consumers recognize, prefer, and insist on a particular brand. </w:t>
      </w:r>
    </w:p>
    <w:p w14:paraId="27D688F4" w14:textId="48D334B0" w:rsidR="00FA25BD" w:rsidRPr="008D7C25" w:rsidRDefault="00FA25BD" w:rsidP="00FA25BD">
      <w:pPr>
        <w:pStyle w:val="ListParagraph"/>
        <w:widowControl w:val="0"/>
        <w:numPr>
          <w:ilvl w:val="2"/>
          <w:numId w:val="5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Cs/>
        </w:rPr>
        <w:t>Brand sends these devoted people premiums, from t-shirts with the logo on it, to tickets to a concert or sporting event.</w:t>
      </w:r>
    </w:p>
    <w:p w14:paraId="7BCD7FFD" w14:textId="77777777" w:rsidR="00991472" w:rsidRPr="00991472" w:rsidRDefault="00991472" w:rsidP="00991472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color w:val="000000"/>
        </w:rPr>
      </w:pPr>
    </w:p>
    <w:p w14:paraId="315A5A70" w14:textId="23230603" w:rsidR="00991472" w:rsidRPr="00991472" w:rsidRDefault="00991472" w:rsidP="00991472">
      <w:pPr>
        <w:rPr>
          <w:rFonts w:asciiTheme="majorHAnsi" w:hAnsiTheme="majorHAnsi" w:cs="Arial"/>
          <w:b/>
        </w:rPr>
      </w:pPr>
      <w:r w:rsidRPr="00991472">
        <w:rPr>
          <w:rFonts w:asciiTheme="majorHAnsi" w:hAnsiTheme="majorHAnsi" w:cs="Arial"/>
          <w:b/>
        </w:rPr>
        <w:t>GEOGRAPHIC SEGMENTATION</w:t>
      </w:r>
    </w:p>
    <w:p w14:paraId="6650AC5E" w14:textId="7544728E" w:rsidR="00991472" w:rsidRDefault="00991472" w:rsidP="007B2837">
      <w:pPr>
        <w:pStyle w:val="ListParagraph"/>
        <w:numPr>
          <w:ilvl w:val="0"/>
          <w:numId w:val="6"/>
        </w:numPr>
        <w:rPr>
          <w:rFonts w:asciiTheme="majorHAnsi" w:hAnsiTheme="majorHAnsi" w:cs="Times New Roman"/>
        </w:rPr>
      </w:pPr>
      <w:r w:rsidRPr="00991472">
        <w:rPr>
          <w:rFonts w:asciiTheme="majorHAnsi" w:hAnsiTheme="majorHAnsi" w:cs="Times New Roman"/>
        </w:rPr>
        <w:t>REGIONAL ADVERTISING</w:t>
      </w:r>
    </w:p>
    <w:p w14:paraId="4822DE96" w14:textId="51A53486" w:rsidR="00FA25BD" w:rsidRPr="00364C91" w:rsidRDefault="00FA25BD" w:rsidP="007B2837">
      <w:pPr>
        <w:pStyle w:val="ListParagraph"/>
        <w:numPr>
          <w:ilvl w:val="0"/>
          <w:numId w:val="6"/>
        </w:num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Geographic location doesn’t guarantee that consumers in a certain region will all buy the same kinds of products, but it provides some info about </w:t>
      </w:r>
      <w:r w:rsidRPr="00FA25BD">
        <w:rPr>
          <w:rFonts w:asciiTheme="majorHAnsi" w:hAnsiTheme="majorHAnsi" w:cs="Times New Roman"/>
          <w:i/>
        </w:rPr>
        <w:t>needs</w:t>
      </w:r>
    </w:p>
    <w:p w14:paraId="0AAD31C7" w14:textId="055CBC01" w:rsidR="00364C91" w:rsidRPr="00991472" w:rsidRDefault="00364C91" w:rsidP="00364C91">
      <w:pPr>
        <w:pStyle w:val="ListParagraph"/>
        <w:numPr>
          <w:ilvl w:val="1"/>
          <w:numId w:val="6"/>
        </w:num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  <w:i/>
        </w:rPr>
        <w:t>Growth and immigration patterns are important</w:t>
      </w:r>
    </w:p>
    <w:p w14:paraId="40CC506F" w14:textId="77777777" w:rsidR="00991472" w:rsidRPr="00991472" w:rsidRDefault="00991472" w:rsidP="00991472">
      <w:pPr>
        <w:widowControl w:val="0"/>
        <w:autoSpaceDE w:val="0"/>
        <w:autoSpaceDN w:val="0"/>
        <w:adjustRightInd w:val="0"/>
        <w:rPr>
          <w:rFonts w:asciiTheme="majorHAnsi" w:hAnsiTheme="majorHAnsi" w:cs="Arial"/>
          <w:color w:val="000000"/>
        </w:rPr>
      </w:pPr>
    </w:p>
    <w:p w14:paraId="73A4641C" w14:textId="364FA149" w:rsidR="00991472" w:rsidRDefault="00991472" w:rsidP="00991472">
      <w:pPr>
        <w:rPr>
          <w:rFonts w:asciiTheme="majorHAnsi" w:hAnsiTheme="majorHAnsi" w:cs="Times New Roman"/>
          <w:b/>
        </w:rPr>
      </w:pPr>
      <w:r w:rsidRPr="00991472">
        <w:rPr>
          <w:rFonts w:asciiTheme="majorHAnsi" w:hAnsiTheme="majorHAnsi" w:cs="Times New Roman"/>
          <w:b/>
        </w:rPr>
        <w:t>DEMOGRAPHIC SEGMENTS</w:t>
      </w:r>
    </w:p>
    <w:p w14:paraId="39C11041" w14:textId="5D456DBA" w:rsidR="00364C91" w:rsidRPr="00364C91" w:rsidRDefault="00364C91" w:rsidP="0099147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191"/>
        <w:rPr>
          <w:rFonts w:asciiTheme="majorHAnsi" w:hAnsiTheme="majorHAnsi" w:cs="Arial"/>
        </w:rPr>
      </w:pPr>
      <w:r w:rsidRPr="008D7C25">
        <w:rPr>
          <w:rFonts w:asciiTheme="majorHAnsi" w:hAnsiTheme="majorHAnsi" w:cs="Arial"/>
        </w:rPr>
        <w:t xml:space="preserve">Dividing markets on the basis of various demographic or socioeconomic characteristics, such as gender, age, income, occupation, household size, stage in family life cycle, education, or ethnic group </w:t>
      </w:r>
    </w:p>
    <w:p w14:paraId="27EB3FF1" w14:textId="6EDF8D50" w:rsidR="00991472" w:rsidRDefault="00991472" w:rsidP="00991472">
      <w:p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drawing>
          <wp:inline distT="0" distB="0" distL="0" distR="0" wp14:anchorId="47D67C53" wp14:editId="3441A18E">
            <wp:extent cx="3312294" cy="2406519"/>
            <wp:effectExtent l="0" t="0" r="0" b="6985"/>
            <wp:docPr id="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" t="1685" r="5027" b="7024"/>
                    <a:stretch/>
                  </pic:blipFill>
                  <pic:spPr bwMode="auto">
                    <a:xfrm>
                      <a:off x="0" y="0"/>
                      <a:ext cx="3314439" cy="240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AEEC5D" w14:textId="77777777" w:rsidR="00991472" w:rsidRPr="00EA0E89" w:rsidRDefault="00991472" w:rsidP="00991472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3EFEC3D5" w14:textId="7CAE7596" w:rsidR="00991472" w:rsidRPr="00EA0E89" w:rsidRDefault="00991472" w:rsidP="00991472">
      <w:pPr>
        <w:rPr>
          <w:rFonts w:ascii="Calibri" w:hAnsi="Calibri" w:cs="Arial"/>
          <w:b/>
        </w:rPr>
      </w:pPr>
      <w:r w:rsidRPr="00EA0E89">
        <w:rPr>
          <w:rFonts w:ascii="Calibri" w:hAnsi="Calibri" w:cs="Times New Roman"/>
        </w:rPr>
        <w:t>Product Segments</w:t>
      </w:r>
    </w:p>
    <w:p w14:paraId="4CAA4770" w14:textId="08DF1987" w:rsidR="00991472" w:rsidRDefault="00991472" w:rsidP="00991472">
      <w:r>
        <w:rPr>
          <w:rFonts w:asciiTheme="majorHAnsi" w:hAnsiTheme="majorHAnsi" w:cs="Arial"/>
          <w:b/>
          <w:noProof/>
        </w:rPr>
        <w:lastRenderedPageBreak/>
        <w:drawing>
          <wp:inline distT="0" distB="0" distL="0" distR="0" wp14:anchorId="1C1EBD5C" wp14:editId="58C3BE41">
            <wp:extent cx="5026794" cy="3511131"/>
            <wp:effectExtent l="0" t="0" r="2540" b="0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539" cy="351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472">
        <w:t xml:space="preserve"> </w:t>
      </w:r>
      <w:r>
        <w:rPr>
          <w:rFonts w:asciiTheme="majorHAnsi" w:hAnsiTheme="majorHAnsi" w:cs="Arial"/>
          <w:b/>
          <w:noProof/>
        </w:rPr>
        <w:drawing>
          <wp:inline distT="0" distB="0" distL="0" distR="0" wp14:anchorId="5413554E" wp14:editId="458187E4">
            <wp:extent cx="5486400" cy="4116295"/>
            <wp:effectExtent l="0" t="0" r="0" b="0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46118" w14:textId="77777777" w:rsidR="00991472" w:rsidRPr="00991472" w:rsidRDefault="00991472" w:rsidP="0099147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05F39BE" w14:textId="1D175475" w:rsidR="00991472" w:rsidRPr="00991472" w:rsidRDefault="00991472" w:rsidP="00991472">
      <w:pPr>
        <w:contextualSpacing/>
        <w:rPr>
          <w:rFonts w:asciiTheme="majorHAnsi" w:hAnsiTheme="majorHAnsi" w:cs="Arial"/>
          <w:b/>
        </w:rPr>
      </w:pPr>
      <w:r w:rsidRPr="00991472">
        <w:rPr>
          <w:rFonts w:asciiTheme="majorHAnsi" w:hAnsiTheme="majorHAnsi" w:cs="Arial"/>
          <w:b/>
        </w:rPr>
        <w:t>SEGMENTING BUSINESS MARKETS</w:t>
      </w:r>
    </w:p>
    <w:p w14:paraId="3E1B3183" w14:textId="77777777" w:rsidR="00991472" w:rsidRPr="00991472" w:rsidRDefault="00991472" w:rsidP="007B283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51"/>
        <w:rPr>
          <w:rFonts w:asciiTheme="majorHAnsi" w:hAnsiTheme="majorHAnsi" w:cs="Arial"/>
        </w:rPr>
      </w:pPr>
      <w:r w:rsidRPr="00991472">
        <w:rPr>
          <w:rFonts w:asciiTheme="majorHAnsi" w:hAnsiTheme="majorHAnsi" w:cs="Arial"/>
          <w:b/>
          <w:bCs/>
        </w:rPr>
        <w:t xml:space="preserve">Geographic segmentation </w:t>
      </w:r>
      <w:r w:rsidRPr="00991472">
        <w:rPr>
          <w:rFonts w:asciiTheme="majorHAnsi" w:hAnsiTheme="majorHAnsi" w:cs="Arial"/>
        </w:rPr>
        <w:t xml:space="preserve">targets geographically concentrated industries. </w:t>
      </w:r>
      <w:r w:rsidRPr="00991472">
        <w:rPr>
          <w:rFonts w:asciiTheme="majorHAnsi" w:hAnsiTheme="majorHAnsi" w:cs="Arial"/>
          <w:b/>
          <w:bCs/>
        </w:rPr>
        <w:lastRenderedPageBreak/>
        <w:t xml:space="preserve">Demographic, or customer-based, segmentation </w:t>
      </w:r>
      <w:r w:rsidRPr="00991472">
        <w:rPr>
          <w:rFonts w:asciiTheme="majorHAnsi" w:hAnsiTheme="majorHAnsi" w:cs="Arial"/>
        </w:rPr>
        <w:t xml:space="preserve">designs a good or service intended for a specific organizational market (e.g., healthcare institutions). </w:t>
      </w:r>
    </w:p>
    <w:p w14:paraId="2CA13DFD" w14:textId="4D3A9700" w:rsidR="00991472" w:rsidRPr="00991472" w:rsidRDefault="00991472" w:rsidP="007B2837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51"/>
        <w:rPr>
          <w:rFonts w:asciiTheme="majorHAnsi" w:hAnsiTheme="majorHAnsi" w:cs="Arial"/>
        </w:rPr>
      </w:pPr>
      <w:r w:rsidRPr="00991472">
        <w:rPr>
          <w:rFonts w:asciiTheme="majorHAnsi" w:hAnsiTheme="majorHAnsi" w:cs="Arial"/>
          <w:b/>
          <w:bCs/>
        </w:rPr>
        <w:t xml:space="preserve">End-use segmentation: </w:t>
      </w:r>
      <w:r w:rsidRPr="00991472">
        <w:rPr>
          <w:rFonts w:asciiTheme="majorHAnsi" w:hAnsiTheme="majorHAnsi" w:cs="Arial"/>
        </w:rPr>
        <w:t xml:space="preserve">A marketing strategy that focuses on the precise way a B2B purchaser will use a product </w:t>
      </w:r>
    </w:p>
    <w:p w14:paraId="002AB379" w14:textId="246AB4A7" w:rsidR="00991472" w:rsidRPr="00991472" w:rsidRDefault="00991472" w:rsidP="00991472">
      <w:pPr>
        <w:contextualSpacing/>
        <w:rPr>
          <w:rFonts w:asciiTheme="majorHAnsi" w:hAnsiTheme="majorHAnsi" w:cs="Arial"/>
          <w:b/>
        </w:rPr>
      </w:pPr>
      <w:r w:rsidRPr="00991472">
        <w:rPr>
          <w:rFonts w:asciiTheme="majorHAnsi" w:hAnsiTheme="majorHAnsi" w:cs="Arial"/>
          <w:b/>
        </w:rPr>
        <w:t>CUSTOMER BEHAVIOR</w:t>
      </w:r>
    </w:p>
    <w:p w14:paraId="2A89E3BB" w14:textId="1FF9B146" w:rsidR="00991472" w:rsidRPr="00991472" w:rsidRDefault="00991472" w:rsidP="007B283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991472">
        <w:rPr>
          <w:rFonts w:asciiTheme="majorHAnsi" w:hAnsiTheme="majorHAnsi" w:cs="Arial"/>
          <w:b/>
          <w:bCs/>
        </w:rPr>
        <w:t xml:space="preserve">Consumer behavior: </w:t>
      </w:r>
      <w:r w:rsidRPr="00991472">
        <w:rPr>
          <w:rFonts w:asciiTheme="majorHAnsi" w:hAnsiTheme="majorHAnsi" w:cs="Arial"/>
        </w:rPr>
        <w:t xml:space="preserve">End consumers’ activities that are directly involved in obtaining, consuming, and disposing of products, and the decision processes before and after these activities. </w:t>
      </w:r>
    </w:p>
    <w:p w14:paraId="2B9F2AC3" w14:textId="77777777" w:rsidR="00991472" w:rsidRPr="00991472" w:rsidRDefault="00991472" w:rsidP="007B2837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191"/>
        <w:rPr>
          <w:rFonts w:asciiTheme="majorHAnsi" w:hAnsiTheme="majorHAnsi" w:cs="Arial"/>
        </w:rPr>
      </w:pPr>
      <w:r w:rsidRPr="00991472">
        <w:rPr>
          <w:rFonts w:asciiTheme="majorHAnsi" w:hAnsiTheme="majorHAnsi" w:cs="Arial"/>
        </w:rPr>
        <w:t xml:space="preserve">Personal factors: needs and motives, perceptions, attitudes, learned experiences, self-concept </w:t>
      </w:r>
    </w:p>
    <w:p w14:paraId="18E3C805" w14:textId="14385847" w:rsidR="00991472" w:rsidRPr="00991472" w:rsidRDefault="00991472" w:rsidP="007B2837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after="191"/>
        <w:rPr>
          <w:rFonts w:asciiTheme="majorHAnsi" w:hAnsiTheme="majorHAnsi" w:cs="Arial"/>
        </w:rPr>
      </w:pPr>
      <w:r w:rsidRPr="00991472">
        <w:rPr>
          <w:rFonts w:asciiTheme="majorHAnsi" w:hAnsiTheme="majorHAnsi" w:cs="Arial"/>
        </w:rPr>
        <w:t xml:space="preserve">Interpersonal factors: cultural, social, and family influences </w:t>
      </w:r>
    </w:p>
    <w:p w14:paraId="757D26D4" w14:textId="5DAA9B4A" w:rsidR="00991472" w:rsidRPr="00991472" w:rsidRDefault="00991472" w:rsidP="007B2837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991472">
        <w:rPr>
          <w:rFonts w:asciiTheme="majorHAnsi" w:hAnsiTheme="majorHAnsi" w:cs="Arial"/>
        </w:rPr>
        <w:t xml:space="preserve">External factors: economic events </w:t>
      </w:r>
    </w:p>
    <w:p w14:paraId="5D478A00" w14:textId="056822A1" w:rsidR="00991472" w:rsidRPr="00991472" w:rsidRDefault="003F0518" w:rsidP="007B2837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bCs/>
        </w:rPr>
        <w:t>Business buying behavio</w:t>
      </w:r>
      <w:r w:rsidR="00991472" w:rsidRPr="00991472">
        <w:rPr>
          <w:rFonts w:asciiTheme="majorHAnsi" w:hAnsiTheme="majorHAnsi" w:cs="Arial"/>
          <w:b/>
          <w:bCs/>
        </w:rPr>
        <w:t xml:space="preserve">r </w:t>
      </w:r>
      <w:r w:rsidR="00991472" w:rsidRPr="00991472">
        <w:rPr>
          <w:rFonts w:asciiTheme="majorHAnsi" w:hAnsiTheme="majorHAnsi" w:cs="Arial"/>
        </w:rPr>
        <w:t xml:space="preserve">often includes a variety of influences from multiple decision makers within the organization. </w:t>
      </w:r>
    </w:p>
    <w:p w14:paraId="3EAE9EAD" w14:textId="77777777" w:rsidR="00771E94" w:rsidRPr="00771E94" w:rsidRDefault="00771E94" w:rsidP="00771E94">
      <w:pPr>
        <w:widowControl w:val="0"/>
        <w:autoSpaceDE w:val="0"/>
        <w:autoSpaceDN w:val="0"/>
        <w:adjustRightInd w:val="0"/>
        <w:rPr>
          <w:rFonts w:asciiTheme="majorHAnsi" w:hAnsiTheme="majorHAnsi" w:cs="Arial"/>
          <w:b/>
          <w:color w:val="000000"/>
        </w:rPr>
      </w:pPr>
    </w:p>
    <w:p w14:paraId="4450600F" w14:textId="6915752E" w:rsidR="00991472" w:rsidRDefault="00771E94" w:rsidP="00771E94">
      <w:pPr>
        <w:rPr>
          <w:rFonts w:asciiTheme="majorHAnsi" w:hAnsiTheme="majorHAnsi" w:cs="Times New Roman"/>
          <w:b/>
        </w:rPr>
      </w:pPr>
      <w:r w:rsidRPr="00771E94">
        <w:rPr>
          <w:rFonts w:asciiTheme="majorHAnsi" w:hAnsiTheme="majorHAnsi" w:cs="Times New Roman"/>
          <w:b/>
        </w:rPr>
        <w:t>STEPS IN THE CONSUMER B</w:t>
      </w:r>
      <w:r w:rsidR="003F0518">
        <w:rPr>
          <w:rFonts w:asciiTheme="majorHAnsi" w:hAnsiTheme="majorHAnsi" w:cs="Times New Roman"/>
          <w:b/>
        </w:rPr>
        <w:t>EHAVIO</w:t>
      </w:r>
      <w:r w:rsidRPr="00771E94">
        <w:rPr>
          <w:rFonts w:asciiTheme="majorHAnsi" w:hAnsiTheme="majorHAnsi" w:cs="Times New Roman"/>
          <w:b/>
        </w:rPr>
        <w:t>R PROCESS</w:t>
      </w:r>
    </w:p>
    <w:p w14:paraId="1578C930" w14:textId="2E44943D" w:rsidR="00771E94" w:rsidRDefault="00771E94" w:rsidP="00771E94">
      <w:p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drawing>
          <wp:inline distT="0" distB="0" distL="0" distR="0" wp14:anchorId="2434A74E" wp14:editId="11B4FEC9">
            <wp:extent cx="4683894" cy="4386979"/>
            <wp:effectExtent l="0" t="0" r="0" b="7620"/>
            <wp:docPr id="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846" cy="4388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B5895" w14:textId="77777777" w:rsidR="00771E94" w:rsidRPr="00771E94" w:rsidRDefault="00771E94" w:rsidP="00771E9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7515BBFF" w14:textId="4ADF3950" w:rsidR="00771E94" w:rsidRPr="00771E94" w:rsidRDefault="00E96161" w:rsidP="00771E94">
      <w:pPr>
        <w:rPr>
          <w:rFonts w:asciiTheme="majorHAnsi" w:hAnsiTheme="majorHAnsi" w:cs="Times New Roman"/>
          <w:b/>
        </w:rPr>
      </w:pPr>
      <w:r>
        <w:rPr>
          <w:rFonts w:asciiTheme="majorHAnsi" w:hAnsiTheme="majorHAnsi" w:cs="Times New Roman"/>
          <w:b/>
        </w:rPr>
        <w:t>CONSUMER BEHAVIO</w:t>
      </w:r>
      <w:r w:rsidR="00771E94" w:rsidRPr="00771E94">
        <w:rPr>
          <w:rFonts w:asciiTheme="majorHAnsi" w:hAnsiTheme="majorHAnsi" w:cs="Times New Roman"/>
          <w:b/>
        </w:rPr>
        <w:t>R MODEL</w:t>
      </w:r>
    </w:p>
    <w:p w14:paraId="15464440" w14:textId="4AFFB316" w:rsidR="00771E94" w:rsidRDefault="00771E94" w:rsidP="00771E94">
      <w:p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lastRenderedPageBreak/>
        <w:drawing>
          <wp:inline distT="0" distB="0" distL="0" distR="0" wp14:anchorId="350D1CBC" wp14:editId="2F9B0122">
            <wp:extent cx="3769494" cy="5608366"/>
            <wp:effectExtent l="0" t="0" r="0" b="5080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188" cy="5610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E7529" w14:textId="1D2BF7A4" w:rsidR="00771E94" w:rsidRPr="00771E94" w:rsidRDefault="00771E94" w:rsidP="00771E94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Times New Roman"/>
          <w:b/>
        </w:rPr>
      </w:pPr>
      <w:r w:rsidRPr="00771E94">
        <w:rPr>
          <w:rFonts w:asciiTheme="majorHAnsi" w:hAnsiTheme="majorHAnsi" w:cs="Times New Roman"/>
          <w:b/>
        </w:rPr>
        <w:t xml:space="preserve">CHOOSE TARGET MARKET </w:t>
      </w:r>
    </w:p>
    <w:p w14:paraId="5F586294" w14:textId="71513820" w:rsidR="00771E94" w:rsidRPr="00771E94" w:rsidRDefault="00771E94" w:rsidP="007B2837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90"/>
        <w:rPr>
          <w:rFonts w:asciiTheme="majorHAnsi" w:hAnsiTheme="majorHAnsi" w:cs="Times New Roman"/>
        </w:rPr>
      </w:pPr>
      <w:r w:rsidRPr="00771E94">
        <w:rPr>
          <w:rFonts w:asciiTheme="majorHAnsi" w:hAnsiTheme="majorHAnsi" w:cs="Times New Roman"/>
        </w:rPr>
        <w:t xml:space="preserve">Understand customer characteristics – demographics, attitudes, etc. </w:t>
      </w:r>
    </w:p>
    <w:p w14:paraId="28B124E1" w14:textId="77777777" w:rsidR="00771E94" w:rsidRPr="00771E94" w:rsidRDefault="00771E94" w:rsidP="007B2837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90"/>
        <w:rPr>
          <w:rFonts w:asciiTheme="majorHAnsi" w:hAnsiTheme="majorHAnsi" w:cs="Times New Roman"/>
        </w:rPr>
      </w:pPr>
      <w:r w:rsidRPr="00771E94">
        <w:rPr>
          <w:rFonts w:asciiTheme="majorHAnsi" w:hAnsiTheme="majorHAnsi" w:cs="Times New Roman"/>
        </w:rPr>
        <w:t xml:space="preserve">Understand buying patterns (i.e., customer behavior) – when purchase, where purchase, how purchase, etc. </w:t>
      </w:r>
    </w:p>
    <w:p w14:paraId="3D98EE09" w14:textId="2EE08728" w:rsidR="00771E94" w:rsidRPr="00771E94" w:rsidRDefault="00771E94" w:rsidP="007B2837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90"/>
        <w:rPr>
          <w:rFonts w:asciiTheme="majorHAnsi" w:hAnsiTheme="majorHAnsi" w:cs="Times New Roman"/>
        </w:rPr>
      </w:pPr>
      <w:r w:rsidRPr="00771E94">
        <w:rPr>
          <w:rFonts w:asciiTheme="majorHAnsi" w:hAnsiTheme="majorHAnsi" w:cs="Times New Roman"/>
        </w:rPr>
        <w:t xml:space="preserve">Does your product provide value to target customer? </w:t>
      </w:r>
    </w:p>
    <w:p w14:paraId="752F45D3" w14:textId="077024AE" w:rsidR="00771E94" w:rsidRPr="00771E94" w:rsidRDefault="00771E94" w:rsidP="00771E94">
      <w:p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Selecting a target market</w:t>
      </w:r>
    </w:p>
    <w:p w14:paraId="3196AD3C" w14:textId="77777777" w:rsidR="00771E94" w:rsidRPr="00771E94" w:rsidRDefault="00771E94" w:rsidP="007B283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771E94">
        <w:rPr>
          <w:rFonts w:asciiTheme="majorHAnsi" w:hAnsiTheme="majorHAnsi" w:cs="Times New Roman"/>
          <w:b/>
          <w:bCs/>
        </w:rPr>
        <w:t xml:space="preserve">Marketing mix: </w:t>
      </w:r>
      <w:r w:rsidRPr="00CC29CB">
        <w:rPr>
          <w:rFonts w:asciiTheme="majorHAnsi" w:hAnsiTheme="majorHAnsi" w:cs="Times New Roman"/>
          <w:bCs/>
        </w:rPr>
        <w:t>A</w:t>
      </w:r>
      <w:r w:rsidRPr="00771E94">
        <w:rPr>
          <w:rFonts w:asciiTheme="majorHAnsi" w:hAnsiTheme="majorHAnsi" w:cs="Times New Roman"/>
          <w:b/>
          <w:bCs/>
        </w:rPr>
        <w:t xml:space="preserve"> </w:t>
      </w:r>
      <w:r w:rsidRPr="00771E94">
        <w:rPr>
          <w:rFonts w:asciiTheme="majorHAnsi" w:hAnsiTheme="majorHAnsi" w:cs="Arial"/>
        </w:rPr>
        <w:t xml:space="preserve">blending of the four elements of marketing strategy to fit satisfy chosen customer segment(s) </w:t>
      </w:r>
    </w:p>
    <w:p w14:paraId="6A48092F" w14:textId="77777777" w:rsidR="00771E94" w:rsidRPr="00771E94" w:rsidRDefault="00771E94" w:rsidP="007B2837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170"/>
        <w:rPr>
          <w:rFonts w:asciiTheme="majorHAnsi" w:hAnsiTheme="majorHAnsi" w:cs="Arial"/>
        </w:rPr>
      </w:pPr>
      <w:r w:rsidRPr="00771E94">
        <w:rPr>
          <w:rFonts w:asciiTheme="majorHAnsi" w:hAnsiTheme="majorHAnsi" w:cs="Arial"/>
          <w:b/>
          <w:bCs/>
        </w:rPr>
        <w:t xml:space="preserve">Product strategy </w:t>
      </w:r>
      <w:r w:rsidRPr="00771E94">
        <w:rPr>
          <w:rFonts w:asciiTheme="majorHAnsi" w:hAnsiTheme="majorHAnsi" w:cs="Arial"/>
        </w:rPr>
        <w:t xml:space="preserve">involves the nature of the product and its package design, brand names, trademarks, and product image. </w:t>
      </w:r>
    </w:p>
    <w:p w14:paraId="6CBDD4A6" w14:textId="68953B72" w:rsidR="00771E94" w:rsidRPr="00771E94" w:rsidRDefault="00771E94" w:rsidP="007B2837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170"/>
        <w:rPr>
          <w:rFonts w:asciiTheme="majorHAnsi" w:hAnsiTheme="majorHAnsi" w:cs="Arial"/>
        </w:rPr>
      </w:pPr>
      <w:r w:rsidRPr="00771E94">
        <w:rPr>
          <w:rFonts w:asciiTheme="majorHAnsi" w:hAnsiTheme="majorHAnsi" w:cs="Arial"/>
          <w:b/>
          <w:bCs/>
        </w:rPr>
        <w:t xml:space="preserve">Distribution strategy </w:t>
      </w:r>
      <w:r w:rsidRPr="00771E94">
        <w:rPr>
          <w:rFonts w:asciiTheme="majorHAnsi" w:hAnsiTheme="majorHAnsi" w:cs="Arial"/>
        </w:rPr>
        <w:t xml:space="preserve">ensures that customers receive their purchases in the proper quantities at the right times and locations. </w:t>
      </w:r>
    </w:p>
    <w:p w14:paraId="4993CBEE" w14:textId="4016696B" w:rsidR="00771E94" w:rsidRPr="00771E94" w:rsidRDefault="00771E94" w:rsidP="007B2837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170"/>
        <w:rPr>
          <w:rFonts w:asciiTheme="majorHAnsi" w:hAnsiTheme="majorHAnsi" w:cs="Arial"/>
        </w:rPr>
      </w:pPr>
      <w:r w:rsidRPr="00771E94">
        <w:rPr>
          <w:rFonts w:asciiTheme="majorHAnsi" w:hAnsiTheme="majorHAnsi" w:cs="Arial"/>
          <w:b/>
          <w:bCs/>
        </w:rPr>
        <w:lastRenderedPageBreak/>
        <w:t xml:space="preserve">Promotional strategy </w:t>
      </w:r>
      <w:r w:rsidRPr="00771E94">
        <w:rPr>
          <w:rFonts w:asciiTheme="majorHAnsi" w:hAnsiTheme="majorHAnsi" w:cs="Arial"/>
        </w:rPr>
        <w:t xml:space="preserve">blends advertising, personal selling, sales promotion, and public relations to achieve its goals of informing, persuading, and influencing purchase decisions. </w:t>
      </w:r>
    </w:p>
    <w:p w14:paraId="46034B64" w14:textId="36D70204" w:rsidR="00771E94" w:rsidRPr="00771E94" w:rsidRDefault="00771E94" w:rsidP="007B2837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771E94">
        <w:rPr>
          <w:rFonts w:asciiTheme="majorHAnsi" w:hAnsiTheme="majorHAnsi" w:cs="Arial"/>
          <w:b/>
          <w:bCs/>
        </w:rPr>
        <w:t xml:space="preserve">Pricing strategy </w:t>
      </w:r>
      <w:r w:rsidRPr="00771E94">
        <w:rPr>
          <w:rFonts w:asciiTheme="majorHAnsi" w:hAnsiTheme="majorHAnsi" w:cs="Arial"/>
        </w:rPr>
        <w:t xml:space="preserve">sets profitable and justifiable prices for the firm’s product offerings, sometimes subject to government scrutiny. </w:t>
      </w:r>
    </w:p>
    <w:p w14:paraId="554A1C10" w14:textId="77777777" w:rsidR="00771E94" w:rsidRPr="00771E94" w:rsidRDefault="00771E94" w:rsidP="00771E94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14:paraId="0AF7E1FF" w14:textId="07C07ACC" w:rsidR="00771E94" w:rsidRDefault="00771E94" w:rsidP="00771E94">
      <w:pPr>
        <w:rPr>
          <w:rFonts w:ascii="Arial" w:hAnsi="Arial" w:cs="Times New Roman"/>
          <w:b/>
        </w:rPr>
      </w:pPr>
      <w:r w:rsidRPr="00771E94">
        <w:rPr>
          <w:rFonts w:ascii="Arial" w:hAnsi="Arial" w:cs="Times New Roman"/>
          <w:b/>
        </w:rPr>
        <w:t>DEVELOPING A MARKETING MIX FOR INTERNATIONAL MARKETS</w:t>
      </w:r>
    </w:p>
    <w:p w14:paraId="6CD9154D" w14:textId="1E37A870" w:rsidR="00771E94" w:rsidRPr="00771E94" w:rsidRDefault="00771E94" w:rsidP="007B283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51"/>
        <w:rPr>
          <w:rFonts w:asciiTheme="majorHAnsi" w:hAnsiTheme="majorHAnsi" w:cs="Arial"/>
        </w:rPr>
      </w:pPr>
      <w:r w:rsidRPr="00771E94">
        <w:rPr>
          <w:rFonts w:asciiTheme="majorHAnsi" w:hAnsiTheme="majorHAnsi" w:cs="Arial"/>
          <w:b/>
          <w:bCs/>
        </w:rPr>
        <w:t xml:space="preserve">Standardization </w:t>
      </w:r>
      <w:r w:rsidRPr="00771E94">
        <w:rPr>
          <w:rFonts w:asciiTheme="majorHAnsi" w:hAnsiTheme="majorHAnsi" w:cs="Arial"/>
        </w:rPr>
        <w:t xml:space="preserve">means offering the same marketing mix in every market. </w:t>
      </w:r>
    </w:p>
    <w:p w14:paraId="5F131DFC" w14:textId="072E81D6" w:rsidR="00771E94" w:rsidRPr="00771E94" w:rsidRDefault="00771E94" w:rsidP="007B283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251"/>
        <w:rPr>
          <w:rFonts w:asciiTheme="majorHAnsi" w:hAnsiTheme="majorHAnsi" w:cs="Arial"/>
        </w:rPr>
      </w:pPr>
      <w:r w:rsidRPr="00771E94">
        <w:rPr>
          <w:rFonts w:asciiTheme="majorHAnsi" w:hAnsiTheme="majorHAnsi" w:cs="Arial"/>
          <w:b/>
          <w:bCs/>
        </w:rPr>
        <w:t xml:space="preserve">Adaptation </w:t>
      </w:r>
      <w:r w:rsidRPr="00771E94">
        <w:rPr>
          <w:rFonts w:asciiTheme="majorHAnsi" w:hAnsiTheme="majorHAnsi" w:cs="Arial"/>
        </w:rPr>
        <w:t xml:space="preserve">means developing a unique marketing mix to fit each market’s local competitive conditions, consumer preferences, and government regulations. </w:t>
      </w:r>
    </w:p>
    <w:p w14:paraId="4E1D9E31" w14:textId="05DA5132" w:rsidR="00771E94" w:rsidRPr="00771E94" w:rsidRDefault="00771E94" w:rsidP="007B283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771E94">
        <w:rPr>
          <w:rFonts w:asciiTheme="majorHAnsi" w:hAnsiTheme="majorHAnsi" w:cs="Arial"/>
          <w:b/>
          <w:bCs/>
        </w:rPr>
        <w:t xml:space="preserve">Mass customization </w:t>
      </w:r>
      <w:r w:rsidRPr="00771E94">
        <w:rPr>
          <w:rFonts w:asciiTheme="majorHAnsi" w:hAnsiTheme="majorHAnsi" w:cs="Arial"/>
        </w:rPr>
        <w:t xml:space="preserve">allows a firm to mass-produce goods and services while adding unique features to individual or small groups of orders. </w:t>
      </w:r>
    </w:p>
    <w:p w14:paraId="4110FE51" w14:textId="77777777" w:rsidR="00771E94" w:rsidRDefault="00771E94" w:rsidP="00771E94">
      <w:pPr>
        <w:rPr>
          <w:rFonts w:asciiTheme="majorHAnsi" w:hAnsiTheme="majorHAnsi" w:cs="Times New Roman"/>
          <w:b/>
        </w:rPr>
      </w:pPr>
    </w:p>
    <w:p w14:paraId="14943A10" w14:textId="69BADF2F" w:rsidR="00771E94" w:rsidRPr="00771E94" w:rsidRDefault="00771E94" w:rsidP="00771E94">
      <w:pPr>
        <w:rPr>
          <w:rFonts w:asciiTheme="majorHAnsi" w:hAnsiTheme="majorHAnsi" w:cs="Arial"/>
          <w:b/>
        </w:rPr>
      </w:pPr>
      <w:r w:rsidRPr="00771E94">
        <w:rPr>
          <w:rFonts w:asciiTheme="majorHAnsi" w:hAnsiTheme="majorHAnsi" w:cs="Times New Roman"/>
          <w:b/>
        </w:rPr>
        <w:t>RELATIONSHIP MARKETING</w:t>
      </w:r>
    </w:p>
    <w:p w14:paraId="23F95AB1" w14:textId="30C6228B" w:rsidR="00771E94" w:rsidRPr="00771E94" w:rsidRDefault="00771E94" w:rsidP="007B2837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Theme="majorHAnsi" w:hAnsiTheme="majorHAnsi" w:cs="Wingdings"/>
          <w:color w:val="000000"/>
        </w:rPr>
      </w:pPr>
      <w:r w:rsidRPr="00771E94">
        <w:rPr>
          <w:rFonts w:asciiTheme="majorHAnsi" w:hAnsiTheme="majorHAnsi" w:cs="Arial"/>
          <w:b/>
          <w:bCs/>
        </w:rPr>
        <w:t xml:space="preserve">Relationship marketing: </w:t>
      </w:r>
      <w:r w:rsidRPr="00771E94">
        <w:rPr>
          <w:rFonts w:asciiTheme="majorHAnsi" w:hAnsiTheme="majorHAnsi" w:cs="Arial"/>
        </w:rPr>
        <w:t xml:space="preserve">Developing and maintaining long-term, cost-effective exchange relationships with partners </w:t>
      </w:r>
    </w:p>
    <w:p w14:paraId="3018FB5D" w14:textId="1F3720F4" w:rsidR="00771E94" w:rsidRPr="00771E94" w:rsidRDefault="00771E94" w:rsidP="00E96161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spacing w:after="1058"/>
        <w:rPr>
          <w:rFonts w:asciiTheme="majorHAnsi" w:hAnsiTheme="majorHAnsi" w:cs="Arial"/>
        </w:rPr>
      </w:pPr>
      <w:r w:rsidRPr="00771E94">
        <w:rPr>
          <w:rFonts w:asciiTheme="majorHAnsi" w:hAnsiTheme="majorHAnsi" w:cs="Arial"/>
        </w:rPr>
        <w:t xml:space="preserve">Consumers enter into relationships only if there is some benefit to them. </w:t>
      </w:r>
    </w:p>
    <w:p w14:paraId="7FAD6356" w14:textId="3AECBD0D" w:rsidR="00771E94" w:rsidRDefault="00771E94" w:rsidP="00E96161">
      <w:pPr>
        <w:pStyle w:val="ListParagraph"/>
        <w:widowControl w:val="0"/>
        <w:numPr>
          <w:ilvl w:val="1"/>
          <w:numId w:val="9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771E94">
        <w:rPr>
          <w:rFonts w:asciiTheme="majorHAnsi" w:hAnsiTheme="majorHAnsi" w:cs="Arial"/>
        </w:rPr>
        <w:t xml:space="preserve">Relationship marketing seeks to achieve customer satisfaction as its ultimate goal. </w:t>
      </w:r>
    </w:p>
    <w:p w14:paraId="14E930EA" w14:textId="77777777" w:rsidR="00F84D25" w:rsidRDefault="00F84D25" w:rsidP="00F84D25">
      <w:pPr>
        <w:widowControl w:val="0"/>
        <w:autoSpaceDE w:val="0"/>
        <w:autoSpaceDN w:val="0"/>
        <w:adjustRightInd w:val="0"/>
        <w:rPr>
          <w:rFonts w:asciiTheme="majorHAnsi" w:hAnsiTheme="majorHAnsi" w:cs="Arial"/>
        </w:rPr>
      </w:pPr>
    </w:p>
    <w:p w14:paraId="399EF84B" w14:textId="764A6BDE" w:rsidR="00F84D25" w:rsidRPr="00F84D25" w:rsidRDefault="00F84D25" w:rsidP="00F84D25">
      <w:pPr>
        <w:widowControl w:val="0"/>
        <w:autoSpaceDE w:val="0"/>
        <w:autoSpaceDN w:val="0"/>
        <w:adjustRightInd w:val="0"/>
        <w:rPr>
          <w:rFonts w:asciiTheme="majorHAnsi" w:hAnsiTheme="majorHAnsi" w:cs="Times New Roman"/>
          <w:b/>
        </w:rPr>
      </w:pPr>
      <w:r w:rsidRPr="00F84D25">
        <w:rPr>
          <w:rFonts w:asciiTheme="majorHAnsi" w:hAnsiTheme="majorHAnsi" w:cs="Times New Roman"/>
          <w:b/>
        </w:rPr>
        <w:t>BENEFITS OF RELATIONSHIP MARKETING</w:t>
      </w:r>
    </w:p>
    <w:p w14:paraId="1A96BF26" w14:textId="510641D2" w:rsidR="00F84D25" w:rsidRPr="00F84D25" w:rsidRDefault="00F84D25" w:rsidP="007B283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3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</w:rPr>
        <w:t xml:space="preserve">Lower costs, higher profits, and protection against competitors for the business. </w:t>
      </w:r>
    </w:p>
    <w:p w14:paraId="242FCA15" w14:textId="5C4E8B0A" w:rsidR="00F84D25" w:rsidRPr="00F84D25" w:rsidRDefault="00F84D25" w:rsidP="007B283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3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  <w:b/>
          <w:bCs/>
        </w:rPr>
        <w:t xml:space="preserve">Lifetime value of a customer: </w:t>
      </w:r>
      <w:r w:rsidRPr="00F84D25">
        <w:rPr>
          <w:rFonts w:asciiTheme="majorHAnsi" w:hAnsiTheme="majorHAnsi" w:cs="Arial"/>
        </w:rPr>
        <w:t xml:space="preserve">The revenues and intangible benefits (such as referrals and customer feedback) from a customer over the life of the relationship, minus the amount the company must spend to acquire and serve that customer </w:t>
      </w:r>
    </w:p>
    <w:p w14:paraId="586840B9" w14:textId="4C38D40D" w:rsidR="00F84D25" w:rsidRPr="00F84D25" w:rsidRDefault="00F84D25" w:rsidP="007B2837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</w:rPr>
        <w:t xml:space="preserve">Stronger relationships with business partners and opportunities to combine capabilities and resources to better accomplish goals. </w:t>
      </w:r>
    </w:p>
    <w:p w14:paraId="3B2BD342" w14:textId="77777777" w:rsidR="00F84D25" w:rsidRDefault="00F84D25" w:rsidP="00F84D25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Arial"/>
        </w:rPr>
      </w:pPr>
    </w:p>
    <w:p w14:paraId="3287E2C8" w14:textId="70ED47AE" w:rsidR="00F84D25" w:rsidRPr="00F84D25" w:rsidRDefault="00F84D25" w:rsidP="00F84D25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Times New Roman"/>
          <w:b/>
        </w:rPr>
      </w:pPr>
      <w:r w:rsidRPr="00F84D25">
        <w:rPr>
          <w:rFonts w:asciiTheme="majorHAnsi" w:hAnsiTheme="majorHAnsi" w:cs="Times New Roman"/>
          <w:b/>
        </w:rPr>
        <w:t>TOOLS FOR NURTURING CUSTOMER RELATIONSHIPS</w:t>
      </w:r>
    </w:p>
    <w:p w14:paraId="7F86312B" w14:textId="1B547155" w:rsidR="00F84D25" w:rsidRPr="00F84D25" w:rsidRDefault="00F84D25" w:rsidP="007B283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1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  <w:b/>
          <w:bCs/>
        </w:rPr>
        <w:t>Frequency marketing</w:t>
      </w:r>
      <w:r w:rsidRPr="00F84D25">
        <w:rPr>
          <w:rFonts w:asciiTheme="majorHAnsi" w:hAnsiTheme="majorHAnsi" w:cs="Arial"/>
        </w:rPr>
        <w:t xml:space="preserve">: A marketing initiative that reward frequent purchases with cash, rebates, merchandise, or other premiums </w:t>
      </w:r>
    </w:p>
    <w:p w14:paraId="5A1941BF" w14:textId="118C8201" w:rsidR="00F84D25" w:rsidRPr="00F84D25" w:rsidRDefault="00F84D25" w:rsidP="007B283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1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  <w:b/>
          <w:bCs/>
        </w:rPr>
        <w:t>Affinity programs</w:t>
      </w:r>
      <w:r w:rsidRPr="00F84D25">
        <w:rPr>
          <w:rFonts w:asciiTheme="majorHAnsi" w:hAnsiTheme="majorHAnsi" w:cs="Arial"/>
        </w:rPr>
        <w:t xml:space="preserve">: A marketing effort sponsored by an organization that targets people who share common interests and activities </w:t>
      </w:r>
    </w:p>
    <w:p w14:paraId="15FC116F" w14:textId="566415B6" w:rsidR="00F84D25" w:rsidRPr="00F84D25" w:rsidRDefault="00F84D25" w:rsidP="007B283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1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  <w:b/>
          <w:bCs/>
        </w:rPr>
        <w:t>Co-marketing</w:t>
      </w:r>
      <w:r w:rsidRPr="00F84D25">
        <w:rPr>
          <w:rFonts w:asciiTheme="majorHAnsi" w:hAnsiTheme="majorHAnsi" w:cs="Arial"/>
        </w:rPr>
        <w:t xml:space="preserve">: A cooperative arrangement where two or more businesses jointly market each others’ products </w:t>
      </w:r>
    </w:p>
    <w:p w14:paraId="02358906" w14:textId="58A1CD8B" w:rsidR="00F84D25" w:rsidRPr="00F84D25" w:rsidRDefault="00F84D25" w:rsidP="007B2837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  <w:b/>
          <w:bCs/>
        </w:rPr>
        <w:t>Cobranding</w:t>
      </w:r>
      <w:r w:rsidRPr="00F84D25">
        <w:rPr>
          <w:rFonts w:asciiTheme="majorHAnsi" w:hAnsiTheme="majorHAnsi" w:cs="Arial"/>
        </w:rPr>
        <w:t xml:space="preserve">: A cooperative arrangement where two or more businesses team up to closely link their names on a single product </w:t>
      </w:r>
    </w:p>
    <w:p w14:paraId="6C30EDC2" w14:textId="77777777" w:rsidR="00F84D25" w:rsidRPr="00F84D25" w:rsidRDefault="00F84D25" w:rsidP="00F84D25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Arial"/>
          <w:color w:val="000000"/>
        </w:rPr>
      </w:pPr>
    </w:p>
    <w:p w14:paraId="74124321" w14:textId="3BC0EDA9" w:rsidR="00F84D25" w:rsidRPr="00F84D25" w:rsidRDefault="00F84D25" w:rsidP="00F84D25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Times New Roman"/>
          <w:b/>
        </w:rPr>
      </w:pPr>
      <w:r w:rsidRPr="00F84D25">
        <w:rPr>
          <w:rFonts w:asciiTheme="majorHAnsi" w:hAnsiTheme="majorHAnsi" w:cs="Times New Roman"/>
          <w:b/>
        </w:rPr>
        <w:t>ONE-TO-ONE MARKETING</w:t>
      </w:r>
    </w:p>
    <w:p w14:paraId="311CBEF9" w14:textId="736A4662" w:rsidR="00F84D25" w:rsidRPr="00F84D25" w:rsidRDefault="00F84D25" w:rsidP="007B283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102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</w:rPr>
        <w:t xml:space="preserve">Customizing products and marketing and rapidly delivering goods. </w:t>
      </w:r>
    </w:p>
    <w:p w14:paraId="36D7146C" w14:textId="4F1B1436" w:rsidR="00F84D25" w:rsidRPr="00F84D25" w:rsidRDefault="00F84D25" w:rsidP="007B283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  <w:b/>
          <w:bCs/>
        </w:rPr>
        <w:t xml:space="preserve">Customer relationship management (CRM) </w:t>
      </w:r>
      <w:r w:rsidRPr="00F84D25">
        <w:rPr>
          <w:rFonts w:asciiTheme="majorHAnsi" w:hAnsiTheme="majorHAnsi" w:cs="Arial"/>
        </w:rPr>
        <w:t xml:space="preserve">software helps companies gather, sort, and interpret data about specific customers. </w:t>
      </w:r>
    </w:p>
    <w:p w14:paraId="175CDF23" w14:textId="19DC01BC" w:rsidR="00F84D25" w:rsidRPr="00F84D25" w:rsidRDefault="00F84D25" w:rsidP="00F84D25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Times New Roman"/>
          <w:b/>
          <w:bCs/>
        </w:rPr>
      </w:pPr>
      <w:r w:rsidRPr="00F84D25">
        <w:rPr>
          <w:rFonts w:asciiTheme="majorHAnsi" w:hAnsiTheme="majorHAnsi" w:cs="Times New Roman"/>
          <w:b/>
          <w:bCs/>
        </w:rPr>
        <w:lastRenderedPageBreak/>
        <w:t>NON-TRADITIONAL MARKETING</w:t>
      </w:r>
    </w:p>
    <w:p w14:paraId="283B3B5A" w14:textId="732C9277" w:rsidR="00F84D25" w:rsidRPr="00F84D25" w:rsidRDefault="00F84D25" w:rsidP="00F84D25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Times New Roman"/>
          <w:b/>
        </w:rPr>
      </w:pPr>
      <w:r w:rsidRPr="00F84D25">
        <w:rPr>
          <w:rFonts w:asciiTheme="majorHAnsi" w:hAnsiTheme="majorHAnsi" w:cs="Times New Roman"/>
          <w:b/>
        </w:rPr>
        <w:t>NOT-FOR-PROFIT AND NONTRADITIONAL MARKETING</w:t>
      </w:r>
    </w:p>
    <w:p w14:paraId="42B488AD" w14:textId="0FFBE68E" w:rsidR="00F84D25" w:rsidRPr="00F84D25" w:rsidRDefault="00F84D25" w:rsidP="007B283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</w:rPr>
        <w:t xml:space="preserve">Approximately 20 million not-for-profits exist worldwide. </w:t>
      </w:r>
    </w:p>
    <w:p w14:paraId="22EC3C67" w14:textId="4DC88ADC" w:rsidR="00F84D25" w:rsidRPr="00F84D25" w:rsidRDefault="00F84D25" w:rsidP="007B2837">
      <w:pPr>
        <w:pStyle w:val="ListParagraph"/>
        <w:widowControl w:val="0"/>
        <w:numPr>
          <w:ilvl w:val="1"/>
          <w:numId w:val="13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</w:rPr>
        <w:t xml:space="preserve">Canada leads the world in contributions to its gross domestic product by not-for-profit organizations. </w:t>
      </w:r>
    </w:p>
    <w:p w14:paraId="5BD5EFF1" w14:textId="2183F962" w:rsidR="00F84D25" w:rsidRPr="00F84D25" w:rsidRDefault="00F84D25" w:rsidP="007B283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after="176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</w:rPr>
        <w:t xml:space="preserve">Apply marketing tools to reach audiences, secure funding, and accomplish their overall missions. </w:t>
      </w:r>
    </w:p>
    <w:p w14:paraId="3962D70E" w14:textId="5F02E7D0" w:rsidR="00F84D25" w:rsidRPr="00F84D25" w:rsidRDefault="00F84D25" w:rsidP="007B283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spacing w:after="176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</w:rPr>
        <w:t xml:space="preserve">Not-for-profit organizations operate in both public and private sectors. </w:t>
      </w:r>
    </w:p>
    <w:p w14:paraId="1FE0FA25" w14:textId="0D83EDC8" w:rsidR="00F84D25" w:rsidRDefault="00F84D25" w:rsidP="007B283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F84D25">
        <w:rPr>
          <w:rFonts w:asciiTheme="majorHAnsi" w:hAnsiTheme="majorHAnsi" w:cs="Arial"/>
        </w:rPr>
        <w:t xml:space="preserve">Sometimes partner with a profit-seeking company to promote a message. </w:t>
      </w:r>
    </w:p>
    <w:p w14:paraId="75D6AC2B" w14:textId="03B4B0FC" w:rsidR="00CC29CB" w:rsidRDefault="00CC29CB" w:rsidP="007B283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CC29CB">
        <w:rPr>
          <w:rFonts w:asciiTheme="majorHAnsi" w:hAnsiTheme="majorHAnsi" w:cs="Arial"/>
          <w:b/>
        </w:rPr>
        <w:t>Person marketing:</w:t>
      </w:r>
      <w:r>
        <w:rPr>
          <w:rFonts w:asciiTheme="majorHAnsi" w:hAnsiTheme="majorHAnsi" w:cs="Arial"/>
        </w:rPr>
        <w:t xml:space="preserve"> efforts that are designed to attract the attention, interest, and preference of a target market towards a person</w:t>
      </w:r>
    </w:p>
    <w:p w14:paraId="36AF71FC" w14:textId="45F65E42" w:rsidR="00CC29CB" w:rsidRDefault="00CC29CB" w:rsidP="007B283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Theme="majorHAnsi" w:hAnsiTheme="majorHAnsi" w:cs="Arial"/>
        </w:rPr>
      </w:pPr>
      <w:r w:rsidRPr="00CC29CB">
        <w:rPr>
          <w:rFonts w:asciiTheme="majorHAnsi" w:hAnsiTheme="majorHAnsi" w:cs="Arial"/>
          <w:b/>
        </w:rPr>
        <w:t>Place marketing:</w:t>
      </w:r>
      <w:r>
        <w:rPr>
          <w:rFonts w:asciiTheme="majorHAnsi" w:hAnsiTheme="majorHAnsi" w:cs="Arial"/>
        </w:rPr>
        <w:t xml:space="preserve"> an attempt to attract people to a particular area, such as a city, region, or country.</w:t>
      </w:r>
    </w:p>
    <w:p w14:paraId="178AD1FC" w14:textId="14355F1A" w:rsidR="00CC29CB" w:rsidRDefault="00CC29CB" w:rsidP="007B283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Event marketing: </w:t>
      </w:r>
      <w:r>
        <w:rPr>
          <w:rFonts w:asciiTheme="majorHAnsi" w:hAnsiTheme="majorHAnsi" w:cs="Arial"/>
        </w:rPr>
        <w:t>marketing or sponsoring of short-term events such as athletic competitions and cultural and charitable performances.</w:t>
      </w:r>
    </w:p>
    <w:p w14:paraId="7D969093" w14:textId="603ED8CF" w:rsidR="00CC29CB" w:rsidRDefault="00CC29CB" w:rsidP="007B283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>Cause Marketing:</w:t>
      </w:r>
      <w:r>
        <w:rPr>
          <w:rFonts w:asciiTheme="majorHAnsi" w:hAnsiTheme="majorHAnsi" w:cs="Arial"/>
        </w:rPr>
        <w:t xml:space="preserve"> promotes a cause or social issue, such as preventing child abuse, anti-littering efforts, and stop-smoking campaigns. </w:t>
      </w:r>
    </w:p>
    <w:p w14:paraId="3548B347" w14:textId="5328DFBC" w:rsidR="00CC29CB" w:rsidRPr="00CC29CB" w:rsidRDefault="00CC29CB" w:rsidP="007B2837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>Organization Marketing:</w:t>
      </w:r>
      <w:r>
        <w:rPr>
          <w:rFonts w:asciiTheme="majorHAnsi" w:hAnsiTheme="majorHAnsi" w:cs="Arial"/>
        </w:rPr>
        <w:t xml:space="preserve"> strategy that influences consumers to accept the goals of an organization, receive the services of an organization, ot contribute in some way to the organization</w:t>
      </w:r>
    </w:p>
    <w:p w14:paraId="360924B4" w14:textId="2657D878" w:rsidR="00CB29A7" w:rsidRPr="00636984" w:rsidRDefault="00F84D25" w:rsidP="00CB29A7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inline distT="0" distB="0" distL="0" distR="0" wp14:anchorId="05362D74" wp14:editId="24AD45B4">
            <wp:extent cx="3197994" cy="3033735"/>
            <wp:effectExtent l="0" t="0" r="2540" b="0"/>
            <wp:docPr id="1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852" cy="303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B1CA6" w14:textId="5A293BA2" w:rsidR="00CB29A7" w:rsidRPr="00CB29A7" w:rsidRDefault="00CB29A7" w:rsidP="00CB29A7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  <w:r w:rsidRPr="00CB29A7">
        <w:rPr>
          <w:rFonts w:ascii="Arial" w:hAnsi="Arial" w:cs="Times New Roman"/>
        </w:rPr>
        <w:t xml:space="preserve"> </w:t>
      </w:r>
      <w:r w:rsidRPr="00CB29A7">
        <w:rPr>
          <w:rFonts w:ascii="Calibri" w:hAnsi="Calibri" w:cs="Times New Roman"/>
          <w:b/>
        </w:rPr>
        <w:t>MARKETING MIX OF STRATEGIES</w:t>
      </w:r>
    </w:p>
    <w:p w14:paraId="51977183" w14:textId="1318316A" w:rsidR="00CB29A7" w:rsidRPr="00636984" w:rsidRDefault="00CB29A7" w:rsidP="00CB29A7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lastRenderedPageBreak/>
        <w:drawing>
          <wp:inline distT="0" distB="0" distL="0" distR="0" wp14:anchorId="4BAB1844" wp14:editId="0E25317F">
            <wp:extent cx="2740794" cy="1961857"/>
            <wp:effectExtent l="0" t="0" r="2540" b="0"/>
            <wp:docPr id="1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913" cy="196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A8B5A" w14:textId="327F02FA" w:rsidR="00CB29A7" w:rsidRPr="00CB29A7" w:rsidRDefault="00CB29A7" w:rsidP="007B283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spacing w:after="64"/>
        <w:rPr>
          <w:rFonts w:asciiTheme="majorHAnsi" w:hAnsiTheme="majorHAnsi" w:cs="Times New Roman"/>
        </w:rPr>
      </w:pPr>
      <w:r w:rsidRPr="00CB29A7">
        <w:rPr>
          <w:rFonts w:asciiTheme="majorHAnsi" w:hAnsiTheme="majorHAnsi" w:cs="Times New Roman"/>
        </w:rPr>
        <w:t xml:space="preserve">Product &amp; Distribution are about providing an appropriate product to the right place. </w:t>
      </w:r>
    </w:p>
    <w:p w14:paraId="75F0D096" w14:textId="4DA20DA8" w:rsidR="00CB29A7" w:rsidRPr="00CB29A7" w:rsidRDefault="00CB29A7" w:rsidP="007B2837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Theme="majorHAnsi" w:hAnsiTheme="majorHAnsi" w:cs="Times New Roman"/>
        </w:rPr>
      </w:pPr>
      <w:r w:rsidRPr="00CB29A7">
        <w:rPr>
          <w:rFonts w:asciiTheme="majorHAnsi" w:hAnsiTheme="majorHAnsi" w:cs="Times New Roman"/>
        </w:rPr>
        <w:t xml:space="preserve">Promotion &amp; Pricing are about attracting and sustaining customers. </w:t>
      </w:r>
    </w:p>
    <w:p w14:paraId="77D77B42" w14:textId="77777777" w:rsidR="00CB29A7" w:rsidRPr="00CB29A7" w:rsidRDefault="00CB29A7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  <w:color w:val="000000"/>
        </w:rPr>
      </w:pPr>
    </w:p>
    <w:p w14:paraId="43E8811F" w14:textId="1CAC2A51" w:rsidR="00CB29A7" w:rsidRDefault="00CB29A7" w:rsidP="00CB29A7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CB29A7">
        <w:rPr>
          <w:rFonts w:ascii="Calibri" w:hAnsi="Calibri" w:cs="Times New Roman"/>
          <w:b/>
        </w:rPr>
        <w:t>PRODUCT CHARACTERISTICS</w:t>
      </w:r>
    </w:p>
    <w:p w14:paraId="13E02604" w14:textId="582381D5" w:rsidR="00CB29A7" w:rsidRDefault="00CB29A7" w:rsidP="00CB29A7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Marketing Mix – Promotion and Pricing</w:t>
      </w:r>
    </w:p>
    <w:p w14:paraId="267C9872" w14:textId="4044EEA4" w:rsidR="00CB29A7" w:rsidRPr="00CB29A7" w:rsidRDefault="00CB29A7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22C16CAB" wp14:editId="7F765929">
            <wp:extent cx="3312294" cy="2049652"/>
            <wp:effectExtent l="0" t="0" r="0" b="8255"/>
            <wp:docPr id="1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294" cy="2049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D2FDCF" w14:textId="71ACD20F" w:rsidR="00CB29A7" w:rsidRPr="00CB29A7" w:rsidRDefault="00CB29A7" w:rsidP="00CB29A7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CB29A7">
        <w:rPr>
          <w:rFonts w:ascii="Calibri" w:hAnsi="Calibri" w:cs="Times New Roman"/>
          <w:b/>
        </w:rPr>
        <w:t>PRODUCT STRATEGY</w:t>
      </w:r>
    </w:p>
    <w:p w14:paraId="47588A55" w14:textId="77777777" w:rsidR="00CB29A7" w:rsidRPr="00CB29A7" w:rsidRDefault="00CB29A7" w:rsidP="00CB29A7">
      <w:pPr>
        <w:widowControl w:val="0"/>
        <w:autoSpaceDE w:val="0"/>
        <w:autoSpaceDN w:val="0"/>
        <w:adjustRightInd w:val="0"/>
        <w:rPr>
          <w:rFonts w:ascii="Calibri" w:hAnsi="Calibri" w:cs="Arial"/>
        </w:rPr>
      </w:pPr>
      <w:r w:rsidRPr="00CB29A7">
        <w:rPr>
          <w:rFonts w:ascii="Calibri" w:hAnsi="Calibri" w:cs="Times New Roman"/>
          <w:b/>
          <w:bCs/>
        </w:rPr>
        <w:t xml:space="preserve">Product: </w:t>
      </w:r>
      <w:r w:rsidRPr="00CB29A7">
        <w:rPr>
          <w:rFonts w:ascii="Calibri" w:hAnsi="Calibri" w:cs="Arial"/>
        </w:rPr>
        <w:t xml:space="preserve">A bundle of physical, service, and symbolic characteristics designed to satisfy consumer wants </w:t>
      </w:r>
    </w:p>
    <w:p w14:paraId="3FDF7154" w14:textId="77777777" w:rsidR="00CB29A7" w:rsidRDefault="00CB29A7" w:rsidP="00CB29A7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2944F579" w14:textId="5589FE98" w:rsidR="00F31805" w:rsidRDefault="00CB29A7" w:rsidP="00636984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CB29A7">
        <w:rPr>
          <w:rFonts w:ascii="Calibri" w:hAnsi="Calibri" w:cs="Times New Roman"/>
          <w:b/>
        </w:rPr>
        <w:t>CONSUMER GOODS</w:t>
      </w:r>
      <w:r w:rsidR="00636984">
        <w:rPr>
          <w:rFonts w:ascii="Calibri" w:hAnsi="Calibri" w:cs="Times New Roman"/>
          <w:b/>
        </w:rPr>
        <w:t xml:space="preserve">: </w:t>
      </w:r>
      <w:r w:rsidRPr="00CB29A7">
        <w:rPr>
          <w:rFonts w:ascii="Calibri" w:hAnsi="Calibri" w:cs="Times New Roman"/>
          <w:b/>
        </w:rPr>
        <w:t>CONVENIENCE PRODUCT</w:t>
      </w:r>
    </w:p>
    <w:p w14:paraId="6EC569C1" w14:textId="7C8F8742" w:rsidR="00636984" w:rsidRDefault="00636984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3F88A2F4" wp14:editId="7126E797">
            <wp:extent cx="3313145" cy="2002890"/>
            <wp:effectExtent l="0" t="0" r="0" b="3810"/>
            <wp:docPr id="17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989" cy="20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8ECAE" w14:textId="0EBD144C" w:rsidR="00F31805" w:rsidRPr="00F31805" w:rsidRDefault="00F31805" w:rsidP="00CB29A7">
      <w:pPr>
        <w:widowControl w:val="0"/>
        <w:autoSpaceDE w:val="0"/>
        <w:autoSpaceDN w:val="0"/>
        <w:adjustRightInd w:val="0"/>
        <w:rPr>
          <w:rFonts w:ascii="Calibri" w:hAnsi="Calibri" w:cs="Arial"/>
        </w:rPr>
      </w:pPr>
      <w:r w:rsidRPr="00F31805">
        <w:rPr>
          <w:rFonts w:ascii="Calibri" w:hAnsi="Calibri" w:cs="Arial"/>
        </w:rPr>
        <w:lastRenderedPageBreak/>
        <w:t xml:space="preserve">Items that consumers purchase frequently immediately and with little effort </w:t>
      </w:r>
    </w:p>
    <w:p w14:paraId="06C06BDF" w14:textId="77777777" w:rsidR="00F31805" w:rsidRDefault="00F31805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</w:p>
    <w:p w14:paraId="49CFF1C4" w14:textId="3631D6EB" w:rsidR="00636984" w:rsidRDefault="00636984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CONSUMER GOODS: SHOPPING PRODUCT</w:t>
      </w:r>
    </w:p>
    <w:p w14:paraId="0CA2E25A" w14:textId="4D69CC02" w:rsidR="00636984" w:rsidRDefault="00636984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62717085" wp14:editId="77B50BD6">
            <wp:extent cx="3883794" cy="2271941"/>
            <wp:effectExtent l="0" t="0" r="2540" b="0"/>
            <wp:docPr id="1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031" cy="22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70FB3" w14:textId="1FCDAFFA" w:rsidR="00F31805" w:rsidRPr="00F31805" w:rsidRDefault="00F31805" w:rsidP="00CB29A7">
      <w:pPr>
        <w:widowControl w:val="0"/>
        <w:autoSpaceDE w:val="0"/>
        <w:autoSpaceDN w:val="0"/>
        <w:adjustRightInd w:val="0"/>
        <w:rPr>
          <w:rFonts w:ascii="Calibri" w:hAnsi="Calibri" w:cs="Arial"/>
        </w:rPr>
      </w:pPr>
      <w:r w:rsidRPr="00F31805">
        <w:rPr>
          <w:rFonts w:ascii="Calibri" w:hAnsi="Calibri" w:cs="Arial"/>
        </w:rPr>
        <w:t>Items usually purchased after the consumer has compared prices and benefits with competitors</w:t>
      </w:r>
      <w:r>
        <w:rPr>
          <w:rFonts w:ascii="Calibri" w:hAnsi="Calibri" w:cs="Arial"/>
        </w:rPr>
        <w:t>.</w:t>
      </w:r>
    </w:p>
    <w:p w14:paraId="7F28710E" w14:textId="77777777" w:rsidR="00636984" w:rsidRDefault="00636984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</w:p>
    <w:p w14:paraId="4D861CB2" w14:textId="7B778CA5" w:rsidR="00636984" w:rsidRDefault="00636984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CONSUMER GOODS: SPECIALTY PRODUCT</w:t>
      </w:r>
    </w:p>
    <w:p w14:paraId="1E712CD8" w14:textId="31ADE516" w:rsidR="00636984" w:rsidRDefault="00636984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0E035159" wp14:editId="03B48430">
            <wp:extent cx="3883794" cy="2318202"/>
            <wp:effectExtent l="0" t="0" r="2540" b="0"/>
            <wp:docPr id="1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003" cy="231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4C8EA" w14:textId="517E4B24" w:rsidR="00F31805" w:rsidRPr="00F31805" w:rsidRDefault="00F31805" w:rsidP="00CB29A7">
      <w:pPr>
        <w:widowControl w:val="0"/>
        <w:autoSpaceDE w:val="0"/>
        <w:autoSpaceDN w:val="0"/>
        <w:adjustRightInd w:val="0"/>
        <w:rPr>
          <w:rFonts w:ascii="Calibri" w:hAnsi="Calibri" w:cs="Arial"/>
        </w:rPr>
      </w:pPr>
      <w:r>
        <w:rPr>
          <w:rFonts w:ascii="Calibri" w:hAnsi="Calibri" w:cs="Arial"/>
        </w:rPr>
        <w:t>Products consumers buy with special consideration and effort.  Consumer is already familiar with the product and understands that there is no considerable substitute.</w:t>
      </w:r>
    </w:p>
    <w:p w14:paraId="1CB88B51" w14:textId="77777777" w:rsidR="00636984" w:rsidRDefault="00636984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</w:p>
    <w:p w14:paraId="310ED26F" w14:textId="768DE591" w:rsidR="00636984" w:rsidRDefault="00636984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Classifying Business Goods</w:t>
      </w:r>
    </w:p>
    <w:p w14:paraId="6A32324E" w14:textId="2E31AFA7" w:rsidR="00F06254" w:rsidRPr="00F06254" w:rsidRDefault="00F06254" w:rsidP="00F06254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Business products: </w:t>
      </w:r>
      <w:r>
        <w:rPr>
          <w:rFonts w:ascii="Calibri" w:hAnsi="Calibri" w:cs="Arial"/>
        </w:rPr>
        <w:t>goods/services such as paycheque services and huge multifunctioning copy machines used in operating an organization.</w:t>
      </w:r>
    </w:p>
    <w:p w14:paraId="432C6379" w14:textId="313C2E1F" w:rsidR="00F06254" w:rsidRPr="00F06254" w:rsidRDefault="00F06254" w:rsidP="00F06254">
      <w:pPr>
        <w:pStyle w:val="ListParagraph"/>
        <w:widowControl w:val="0"/>
        <w:numPr>
          <w:ilvl w:val="1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</w:rPr>
        <w:t>Also includes machinery, tools, raw materials, components and building used to produce other items meant for resale</w:t>
      </w:r>
    </w:p>
    <w:p w14:paraId="30E3E104" w14:textId="43DCAACC" w:rsidR="00F06254" w:rsidRPr="0040008D" w:rsidRDefault="00F06254" w:rsidP="00F06254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Capital Items: </w:t>
      </w:r>
      <w:r>
        <w:rPr>
          <w:rFonts w:ascii="Calibri" w:hAnsi="Calibri" w:cs="Arial"/>
        </w:rPr>
        <w:t>pr</w:t>
      </w:r>
      <w:r w:rsidR="0040008D">
        <w:rPr>
          <w:rFonts w:ascii="Calibri" w:hAnsi="Calibri" w:cs="Arial"/>
        </w:rPr>
        <w:t>o</w:t>
      </w:r>
      <w:r>
        <w:rPr>
          <w:rFonts w:ascii="Calibri" w:hAnsi="Calibri" w:cs="Arial"/>
        </w:rPr>
        <w:t xml:space="preserve">ducts that are long-lived and </w:t>
      </w:r>
      <w:r w:rsidR="0040008D">
        <w:rPr>
          <w:rFonts w:ascii="Calibri" w:hAnsi="Calibri" w:cs="Arial"/>
        </w:rPr>
        <w:t>relatively</w:t>
      </w:r>
      <w:r>
        <w:rPr>
          <w:rFonts w:ascii="Calibri" w:hAnsi="Calibri" w:cs="Arial"/>
        </w:rPr>
        <w:t xml:space="preserve"> </w:t>
      </w:r>
      <w:r w:rsidR="0040008D">
        <w:rPr>
          <w:rFonts w:ascii="Calibri" w:hAnsi="Calibri" w:cs="Arial"/>
        </w:rPr>
        <w:t>expensive</w:t>
      </w:r>
    </w:p>
    <w:p w14:paraId="4FF30A05" w14:textId="7282E19F" w:rsidR="0040008D" w:rsidRDefault="0040008D" w:rsidP="00F06254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B2B Products: </w:t>
      </w:r>
    </w:p>
    <w:p w14:paraId="7FD8FA36" w14:textId="77777777" w:rsidR="00967EED" w:rsidRPr="00967EED" w:rsidRDefault="0040008D" w:rsidP="0040008D">
      <w:pPr>
        <w:pStyle w:val="ListParagraph"/>
        <w:widowControl w:val="0"/>
        <w:numPr>
          <w:ilvl w:val="1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Installations: </w:t>
      </w:r>
      <w:r>
        <w:rPr>
          <w:rFonts w:ascii="Calibri" w:hAnsi="Calibri" w:cs="Arial"/>
        </w:rPr>
        <w:t>major capital items</w:t>
      </w:r>
    </w:p>
    <w:p w14:paraId="0391269C" w14:textId="4203E27A" w:rsidR="0040008D" w:rsidRPr="0040008D" w:rsidRDefault="0040008D" w:rsidP="00967EED">
      <w:pPr>
        <w:pStyle w:val="ListParagraph"/>
        <w:widowControl w:val="0"/>
        <w:numPr>
          <w:ilvl w:val="2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</w:rPr>
        <w:t>factories, heavy equipment, machinery, custom-made equipment</w:t>
      </w:r>
    </w:p>
    <w:p w14:paraId="56DFA438" w14:textId="0F40173C" w:rsidR="0040008D" w:rsidRPr="00857067" w:rsidRDefault="0040008D" w:rsidP="0040008D">
      <w:pPr>
        <w:pStyle w:val="ListParagraph"/>
        <w:widowControl w:val="0"/>
        <w:numPr>
          <w:ilvl w:val="2"/>
          <w:numId w:val="53"/>
        </w:numPr>
        <w:autoSpaceDE w:val="0"/>
        <w:autoSpaceDN w:val="0"/>
        <w:adjustRightInd w:val="0"/>
        <w:rPr>
          <w:rFonts w:ascii="Calibri" w:hAnsi="Calibri" w:cs="Arial"/>
        </w:rPr>
      </w:pPr>
      <w:r w:rsidRPr="00857067">
        <w:rPr>
          <w:rFonts w:ascii="Calibri" w:hAnsi="Calibri" w:cs="Arial"/>
        </w:rPr>
        <w:lastRenderedPageBreak/>
        <w:t xml:space="preserve">Purchase approval must </w:t>
      </w:r>
      <w:r w:rsidR="00857067">
        <w:rPr>
          <w:rFonts w:ascii="Calibri" w:hAnsi="Calibri" w:cs="Arial"/>
        </w:rPr>
        <w:t>go through</w:t>
      </w:r>
      <w:r w:rsidRPr="00857067">
        <w:rPr>
          <w:rFonts w:ascii="Calibri" w:hAnsi="Calibri" w:cs="Arial"/>
        </w:rPr>
        <w:t xml:space="preserve"> production specialists, purchasing department reps, members of top management</w:t>
      </w:r>
      <w:r w:rsidR="00857067">
        <w:rPr>
          <w:rFonts w:ascii="Calibri" w:hAnsi="Calibri" w:cs="Arial"/>
        </w:rPr>
        <w:t>, etc.</w:t>
      </w:r>
    </w:p>
    <w:p w14:paraId="22167E62" w14:textId="2A6DF1BD" w:rsidR="0040008D" w:rsidRPr="00857067" w:rsidRDefault="0040008D" w:rsidP="0040008D">
      <w:pPr>
        <w:pStyle w:val="ListParagraph"/>
        <w:widowControl w:val="0"/>
        <w:numPr>
          <w:ilvl w:val="1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Accessory equipment: </w:t>
      </w:r>
      <w:r w:rsidRPr="0040008D">
        <w:rPr>
          <w:rFonts w:ascii="Calibri" w:hAnsi="Calibri" w:cs="Arial"/>
        </w:rPr>
        <w:t xml:space="preserve">less expensive </w:t>
      </w:r>
      <w:r>
        <w:rPr>
          <w:rFonts w:ascii="Calibri" w:hAnsi="Calibri" w:cs="Arial"/>
        </w:rPr>
        <w:t>capital items and shorter lived – hand tools, fax machines</w:t>
      </w:r>
    </w:p>
    <w:p w14:paraId="28C80947" w14:textId="0CAFC43A" w:rsidR="00857067" w:rsidRDefault="00857067" w:rsidP="00857067">
      <w:pPr>
        <w:pStyle w:val="ListParagraph"/>
        <w:widowControl w:val="0"/>
        <w:numPr>
          <w:ilvl w:val="2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</w:rPr>
        <w:t>Doesn’t go through as much approval decision</w:t>
      </w:r>
      <w:r w:rsidRPr="00857067">
        <w:rPr>
          <w:rFonts w:ascii="Calibri" w:hAnsi="Calibri" w:cs="Arial"/>
        </w:rPr>
        <w:t>-makers</w:t>
      </w:r>
    </w:p>
    <w:p w14:paraId="5DDF9353" w14:textId="77777777" w:rsidR="00967EED" w:rsidRPr="00967EED" w:rsidRDefault="0040008D" w:rsidP="0040008D">
      <w:pPr>
        <w:pStyle w:val="ListParagraph"/>
        <w:widowControl w:val="0"/>
        <w:numPr>
          <w:ilvl w:val="1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Component parts and materials</w:t>
      </w:r>
      <w:r w:rsidR="00857067">
        <w:rPr>
          <w:rFonts w:ascii="Calibri" w:hAnsi="Calibri" w:cs="Arial"/>
          <w:b/>
        </w:rPr>
        <w:t xml:space="preserve">: </w:t>
      </w:r>
      <w:r w:rsidR="00967EED">
        <w:rPr>
          <w:rFonts w:ascii="Calibri" w:hAnsi="Calibri" w:cs="Arial"/>
        </w:rPr>
        <w:t xml:space="preserve">Finished business goods that become a part of the final product </w:t>
      </w:r>
    </w:p>
    <w:p w14:paraId="6AEB85E4" w14:textId="6523C8F7" w:rsidR="0040008D" w:rsidRDefault="00967EED" w:rsidP="00967EED">
      <w:pPr>
        <w:pStyle w:val="ListParagraph"/>
        <w:widowControl w:val="0"/>
        <w:numPr>
          <w:ilvl w:val="2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</w:rPr>
        <w:t>disk drives to be sold in computers, batteries purchased by automakers.</w:t>
      </w:r>
    </w:p>
    <w:p w14:paraId="750EB3CD" w14:textId="033B6DF0" w:rsidR="0040008D" w:rsidRDefault="0040008D" w:rsidP="0040008D">
      <w:pPr>
        <w:pStyle w:val="ListParagraph"/>
        <w:widowControl w:val="0"/>
        <w:numPr>
          <w:ilvl w:val="1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Raw materials</w:t>
      </w:r>
      <w:r w:rsidR="00967EED">
        <w:rPr>
          <w:rFonts w:ascii="Calibri" w:hAnsi="Calibri" w:cs="Arial"/>
          <w:b/>
        </w:rPr>
        <w:t>:</w:t>
      </w:r>
      <w:r w:rsidR="00116592">
        <w:rPr>
          <w:rFonts w:ascii="Calibri" w:hAnsi="Calibri" w:cs="Arial"/>
          <w:b/>
        </w:rPr>
        <w:t xml:space="preserve"> </w:t>
      </w:r>
      <w:r w:rsidR="00116592">
        <w:rPr>
          <w:rFonts w:ascii="Calibri" w:hAnsi="Calibri" w:cs="Arial"/>
        </w:rPr>
        <w:t xml:space="preserve">farm and natural </w:t>
      </w:r>
      <w:r w:rsidR="0019000A">
        <w:rPr>
          <w:rFonts w:ascii="Calibri" w:hAnsi="Calibri" w:cs="Arial"/>
        </w:rPr>
        <w:t>resources used to created the final product</w:t>
      </w:r>
    </w:p>
    <w:p w14:paraId="6FD772BE" w14:textId="77777777" w:rsidR="0019000A" w:rsidRPr="0019000A" w:rsidRDefault="0040008D" w:rsidP="0040008D">
      <w:pPr>
        <w:pStyle w:val="ListParagraph"/>
        <w:widowControl w:val="0"/>
        <w:numPr>
          <w:ilvl w:val="1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Supplies</w:t>
      </w:r>
      <w:r w:rsidR="0019000A">
        <w:rPr>
          <w:rFonts w:ascii="Calibri" w:hAnsi="Calibri" w:cs="Arial"/>
          <w:b/>
        </w:rPr>
        <w:t xml:space="preserve">: </w:t>
      </w:r>
      <w:r w:rsidR="0019000A">
        <w:rPr>
          <w:rFonts w:ascii="Calibri" w:hAnsi="Calibri" w:cs="Arial"/>
        </w:rPr>
        <w:t>Expense items often used to in the firms daily operations and doesn’t end up in the final product</w:t>
      </w:r>
    </w:p>
    <w:p w14:paraId="1E34EA3F" w14:textId="081B1FF5" w:rsidR="0040008D" w:rsidRPr="00F06254" w:rsidRDefault="0019000A" w:rsidP="0019000A">
      <w:pPr>
        <w:pStyle w:val="ListParagraph"/>
        <w:widowControl w:val="0"/>
        <w:numPr>
          <w:ilvl w:val="2"/>
          <w:numId w:val="53"/>
        </w:numPr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</w:rPr>
        <w:t>MRO (maintenance, repair, operating supplies)</w:t>
      </w:r>
      <w:r w:rsidR="0040008D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>i.e. paper clips, light bulbs, copy paper.</w:t>
      </w:r>
    </w:p>
    <w:p w14:paraId="20ABB6BB" w14:textId="7B73BFA4" w:rsidR="00636984" w:rsidRDefault="00636984" w:rsidP="00CB29A7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4871D50D" wp14:editId="67254AEE">
            <wp:extent cx="3883794" cy="2212904"/>
            <wp:effectExtent l="0" t="0" r="2540" b="0"/>
            <wp:docPr id="2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128" cy="221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BB245" w14:textId="77777777" w:rsidR="00636984" w:rsidRPr="00636984" w:rsidRDefault="00636984" w:rsidP="0063698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4A069AB9" w14:textId="63AA0D17" w:rsidR="0091657A" w:rsidRDefault="0091657A" w:rsidP="00636984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CLASSIFYING SERVICES</w:t>
      </w:r>
    </w:p>
    <w:p w14:paraId="7A6A862B" w14:textId="4F9E8252" w:rsidR="0091657A" w:rsidRDefault="0091657A" w:rsidP="0091657A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Either B2C or B2B</w:t>
      </w:r>
    </w:p>
    <w:p w14:paraId="0EFA558A" w14:textId="69F24117" w:rsidR="0091657A" w:rsidRDefault="0091657A" w:rsidP="0091657A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</w:rPr>
        <w:t>Like childcare/eldercare centres</w:t>
      </w:r>
    </w:p>
    <w:p w14:paraId="34B04921" w14:textId="77777777" w:rsidR="0091657A" w:rsidRPr="0091657A" w:rsidRDefault="0091657A" w:rsidP="0091657A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ascii="Calibri" w:hAnsi="Calibri" w:cs="Times New Roman"/>
        </w:rPr>
      </w:pPr>
      <w:bookmarkStart w:id="0" w:name="_GoBack"/>
      <w:bookmarkEnd w:id="0"/>
    </w:p>
    <w:p w14:paraId="368B46B7" w14:textId="31E79557" w:rsidR="00636984" w:rsidRPr="00636984" w:rsidRDefault="00636984" w:rsidP="00636984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636984">
        <w:rPr>
          <w:rFonts w:ascii="Calibri" w:hAnsi="Calibri" w:cs="Times New Roman"/>
          <w:b/>
        </w:rPr>
        <w:t>PRODUCT LINES AND PRODUCT MIX</w:t>
      </w:r>
    </w:p>
    <w:p w14:paraId="6CB606A6" w14:textId="77777777" w:rsidR="00636984" w:rsidRDefault="00636984" w:rsidP="007B2837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Calibri" w:hAnsi="Calibri" w:cs="Arial"/>
        </w:rPr>
      </w:pPr>
      <w:r w:rsidRPr="00636984">
        <w:rPr>
          <w:rFonts w:ascii="Calibri" w:hAnsi="Calibri" w:cs="Times New Roman"/>
          <w:b/>
          <w:bCs/>
        </w:rPr>
        <w:t xml:space="preserve">Product line: </w:t>
      </w:r>
      <w:r w:rsidRPr="00636984">
        <w:rPr>
          <w:rFonts w:ascii="Calibri" w:hAnsi="Calibri" w:cs="Arial"/>
        </w:rPr>
        <w:t xml:space="preserve">A group of related products that share by physical similarities or are targeted toward a similar market </w:t>
      </w:r>
    </w:p>
    <w:p w14:paraId="644A5448" w14:textId="1E29FF13" w:rsidR="00636984" w:rsidRPr="00636984" w:rsidRDefault="00636984" w:rsidP="007B2837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Calibri" w:hAnsi="Calibri" w:cs="Arial"/>
        </w:rPr>
      </w:pPr>
      <w:r w:rsidRPr="00636984">
        <w:rPr>
          <w:rFonts w:ascii="Calibri" w:hAnsi="Calibri" w:cs="Arial"/>
          <w:b/>
          <w:bCs/>
        </w:rPr>
        <w:t xml:space="preserve">Product mix: </w:t>
      </w:r>
      <w:r w:rsidRPr="00636984">
        <w:rPr>
          <w:rFonts w:ascii="Calibri" w:hAnsi="Calibri" w:cs="Arial"/>
        </w:rPr>
        <w:t>The assortment of product lines and individual goods and services that a firm offers to consumers and business users</w:t>
      </w:r>
      <w:r w:rsidRPr="00636984">
        <w:rPr>
          <w:rFonts w:ascii="Arial" w:hAnsi="Arial" w:cs="Arial"/>
          <w:sz w:val="56"/>
          <w:szCs w:val="56"/>
        </w:rPr>
        <w:t xml:space="preserve"> </w:t>
      </w:r>
    </w:p>
    <w:p w14:paraId="2BB932CF" w14:textId="77777777" w:rsidR="00FC5C82" w:rsidRDefault="00FC5C82" w:rsidP="00FC5C82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</w:p>
    <w:p w14:paraId="63B18292" w14:textId="7A2D6767" w:rsidR="00FC5C82" w:rsidRPr="00FC5C82" w:rsidRDefault="00FC5C82" w:rsidP="00FC5C82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PRODUCT LIFE CYCLE</w:t>
      </w:r>
    </w:p>
    <w:p w14:paraId="2BEAF614" w14:textId="77777777" w:rsidR="00FC5C82" w:rsidRPr="00FC5C82" w:rsidRDefault="00FC5C82" w:rsidP="007B283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Arial"/>
        </w:rPr>
      </w:pPr>
      <w:r w:rsidRPr="00FC5C82">
        <w:rPr>
          <w:rFonts w:ascii="Calibri" w:hAnsi="Calibri" w:cs="Times New Roman"/>
          <w:b/>
          <w:bCs/>
        </w:rPr>
        <w:t xml:space="preserve">Product life cycle: </w:t>
      </w:r>
      <w:r w:rsidRPr="00FC5C82">
        <w:rPr>
          <w:rFonts w:ascii="Calibri" w:hAnsi="Calibri" w:cs="Arial"/>
        </w:rPr>
        <w:t xml:space="preserve">The four basic stages in the development of a successful product—introduction, growth, maturity, and decline </w:t>
      </w:r>
    </w:p>
    <w:p w14:paraId="75551610" w14:textId="536022A6" w:rsidR="00A528F5" w:rsidRDefault="00FC5C82" w:rsidP="00636984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lastRenderedPageBreak/>
        <w:drawing>
          <wp:inline distT="0" distB="0" distL="0" distR="0" wp14:anchorId="2840B2E1" wp14:editId="0BE2088F">
            <wp:extent cx="4569594" cy="2472701"/>
            <wp:effectExtent l="0" t="0" r="2540" b="0"/>
            <wp:docPr id="2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870" cy="247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D114A" w14:textId="77777777" w:rsidR="00FC5C82" w:rsidRDefault="00FC5C82" w:rsidP="00636984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</w:p>
    <w:p w14:paraId="42547CC2" w14:textId="77777777" w:rsidR="00FC5C82" w:rsidRDefault="00FC5C82" w:rsidP="00636984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  <w:sectPr w:rsidR="00FC5C82" w:rsidSect="00967EED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1CD260B1" w14:textId="44DBCEE5" w:rsidR="00FC5C82" w:rsidRDefault="00FC5C82" w:rsidP="00FC5C82">
      <w:pPr>
        <w:widowControl w:val="0"/>
        <w:autoSpaceDE w:val="0"/>
        <w:autoSpaceDN w:val="0"/>
        <w:adjustRightInd w:val="0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 xml:space="preserve">Life Stage </w:t>
      </w:r>
      <w:r>
        <w:rPr>
          <w:rFonts w:ascii="Calibri" w:hAnsi="Calibri" w:cs="Arial"/>
          <w:b/>
        </w:rPr>
        <w:lastRenderedPageBreak/>
        <w:t xml:space="preserve">Introduction </w:t>
      </w:r>
      <w:r>
        <w:rPr>
          <w:rFonts w:ascii="Calibri" w:hAnsi="Calibri" w:cs="Arial"/>
          <w:b/>
        </w:rPr>
        <w:lastRenderedPageBreak/>
        <w:t xml:space="preserve">Growth </w:t>
      </w:r>
      <w:r>
        <w:rPr>
          <w:rFonts w:ascii="Calibri" w:hAnsi="Calibri" w:cs="Arial"/>
          <w:b/>
        </w:rPr>
        <w:lastRenderedPageBreak/>
        <w:t xml:space="preserve">Maturity </w:t>
      </w:r>
      <w:r>
        <w:rPr>
          <w:rFonts w:ascii="Calibri" w:hAnsi="Calibri" w:cs="Arial"/>
          <w:b/>
        </w:rPr>
        <w:lastRenderedPageBreak/>
        <w:t>Decline</w:t>
      </w:r>
    </w:p>
    <w:p w14:paraId="1885066F" w14:textId="77777777" w:rsidR="00FC5C82" w:rsidRDefault="00FC5C82" w:rsidP="00636984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  <w:sectPr w:rsidR="00FC5C82" w:rsidSect="00FC5C82">
          <w:type w:val="continuous"/>
          <w:pgSz w:w="12240" w:h="15840"/>
          <w:pgMar w:top="1440" w:right="1800" w:bottom="1440" w:left="1800" w:header="708" w:footer="708" w:gutter="0"/>
          <w:cols w:num="5" w:space="96"/>
          <w:docGrid w:linePitch="360"/>
        </w:sectPr>
      </w:pPr>
    </w:p>
    <w:p w14:paraId="5C807DE1" w14:textId="07AD2585" w:rsidR="00FC5C82" w:rsidRDefault="00FC5C82" w:rsidP="00636984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lastRenderedPageBreak/>
        <w:drawing>
          <wp:inline distT="0" distB="0" distL="0" distR="0" wp14:anchorId="7ABA07C9" wp14:editId="3376602D">
            <wp:extent cx="5486400" cy="3225441"/>
            <wp:effectExtent l="0" t="0" r="0" b="635"/>
            <wp:docPr id="2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25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BD838C" w14:textId="77777777" w:rsidR="00FC5C82" w:rsidRPr="00FC5C82" w:rsidRDefault="00FC5C82" w:rsidP="00FC5C8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4DD416EE" w14:textId="2D47626F" w:rsidR="00FC5C82" w:rsidRPr="00FC5C82" w:rsidRDefault="00FC5C82" w:rsidP="00FC5C82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FC5C82">
        <w:rPr>
          <w:rFonts w:ascii="Calibri" w:hAnsi="Calibri" w:cs="Times New Roman"/>
          <w:b/>
        </w:rPr>
        <w:t>STAGES OF THE PRODUCT LIFE CYCLE</w:t>
      </w:r>
    </w:p>
    <w:p w14:paraId="5E16624E" w14:textId="77777777" w:rsidR="00FC5C82" w:rsidRPr="00FC5C82" w:rsidRDefault="00FC5C82" w:rsidP="007B283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221"/>
        <w:rPr>
          <w:rFonts w:ascii="Calibri" w:hAnsi="Calibri" w:cs="Arial"/>
        </w:rPr>
      </w:pPr>
      <w:r w:rsidRPr="00FC5C82">
        <w:rPr>
          <w:rFonts w:ascii="Calibri" w:hAnsi="Calibri" w:cs="Times New Roman"/>
        </w:rPr>
        <w:t xml:space="preserve">In the </w:t>
      </w:r>
      <w:r w:rsidRPr="00FC5C82">
        <w:rPr>
          <w:rFonts w:ascii="Calibri" w:hAnsi="Calibri" w:cs="Arial"/>
          <w:b/>
          <w:bCs/>
        </w:rPr>
        <w:t xml:space="preserve">introduction stage, </w:t>
      </w:r>
      <w:r w:rsidRPr="00FC5C82">
        <w:rPr>
          <w:rFonts w:ascii="Calibri" w:hAnsi="Calibri" w:cs="Arial"/>
        </w:rPr>
        <w:t xml:space="preserve">the firm promotes demand for its new offering; informs the market about it; gives free samples to entice consumers to make a trial purchase; and explains its features, uses, and benefits. </w:t>
      </w:r>
    </w:p>
    <w:p w14:paraId="17B422CD" w14:textId="1BC6266D" w:rsidR="00FC5C82" w:rsidRPr="00FC5C82" w:rsidRDefault="00FC5C82" w:rsidP="007B283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221"/>
        <w:rPr>
          <w:rFonts w:ascii="Calibri" w:hAnsi="Calibri" w:cs="Arial"/>
        </w:rPr>
      </w:pPr>
      <w:r w:rsidRPr="00FC5C82">
        <w:rPr>
          <w:rFonts w:ascii="Calibri" w:hAnsi="Calibri" w:cs="Arial"/>
        </w:rPr>
        <w:t>In the g</w:t>
      </w:r>
      <w:r w:rsidRPr="00FC5C82">
        <w:rPr>
          <w:rFonts w:ascii="Calibri" w:hAnsi="Calibri" w:cs="Arial"/>
          <w:b/>
          <w:bCs/>
        </w:rPr>
        <w:t xml:space="preserve">rowth stage, </w:t>
      </w:r>
      <w:r w:rsidRPr="00FC5C82">
        <w:rPr>
          <w:rFonts w:ascii="Calibri" w:hAnsi="Calibri" w:cs="Arial"/>
        </w:rPr>
        <w:t xml:space="preserve">sales climb quickly as new customers join early users who are repurchasing the item. The company begins to earn profits on the new product. </w:t>
      </w:r>
    </w:p>
    <w:p w14:paraId="74A7DDFF" w14:textId="77777777" w:rsidR="00FC5C82" w:rsidRPr="00FC5C82" w:rsidRDefault="00FC5C82" w:rsidP="007B283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221"/>
        <w:rPr>
          <w:rFonts w:ascii="Calibri" w:hAnsi="Calibri" w:cs="Arial"/>
        </w:rPr>
      </w:pPr>
      <w:r w:rsidRPr="00FC5C82">
        <w:rPr>
          <w:rFonts w:ascii="Calibri" w:hAnsi="Calibri" w:cs="Arial"/>
        </w:rPr>
        <w:t xml:space="preserve">In the </w:t>
      </w:r>
      <w:r w:rsidRPr="00FC5C82">
        <w:rPr>
          <w:rFonts w:ascii="Calibri" w:hAnsi="Calibri" w:cs="Arial"/>
          <w:b/>
          <w:bCs/>
        </w:rPr>
        <w:t xml:space="preserve">maturity stage, </w:t>
      </w:r>
      <w:r w:rsidRPr="00FC5C82">
        <w:rPr>
          <w:rFonts w:ascii="Calibri" w:hAnsi="Calibri" w:cs="Arial"/>
        </w:rPr>
        <w:t xml:space="preserve">industry sales eventually reach a saturation level at which further expansion is difficult. </w:t>
      </w:r>
    </w:p>
    <w:p w14:paraId="66FC836F" w14:textId="77777777" w:rsidR="00FC5C82" w:rsidRPr="00FC5C82" w:rsidRDefault="00FC5C82" w:rsidP="007B283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Calibri" w:hAnsi="Calibri" w:cs="Arial"/>
        </w:rPr>
      </w:pPr>
      <w:r w:rsidRPr="00FC5C82">
        <w:rPr>
          <w:rFonts w:ascii="Calibri" w:hAnsi="Calibri" w:cs="Arial"/>
        </w:rPr>
        <w:t xml:space="preserve">In the </w:t>
      </w:r>
      <w:r w:rsidRPr="00FC5C82">
        <w:rPr>
          <w:rFonts w:ascii="Calibri" w:hAnsi="Calibri" w:cs="Arial"/>
          <w:b/>
          <w:bCs/>
        </w:rPr>
        <w:t xml:space="preserve">decline stage, </w:t>
      </w:r>
      <w:r w:rsidRPr="00FC5C82">
        <w:rPr>
          <w:rFonts w:ascii="Calibri" w:hAnsi="Calibri" w:cs="Arial"/>
        </w:rPr>
        <w:t xml:space="preserve">sales fall and profits decline. </w:t>
      </w:r>
    </w:p>
    <w:p w14:paraId="750CE8BE" w14:textId="6704FA79" w:rsidR="00FC5C82" w:rsidRDefault="00FC5C82" w:rsidP="00FC5C82">
      <w:pPr>
        <w:widowControl w:val="0"/>
        <w:autoSpaceDE w:val="0"/>
        <w:autoSpaceDN w:val="0"/>
        <w:adjustRightInd w:val="0"/>
        <w:rPr>
          <w:rFonts w:ascii="Arial" w:hAnsi="Arial" w:cs="Times New Roman"/>
          <w:b/>
        </w:rPr>
      </w:pPr>
      <w:r w:rsidRPr="00FC5C82">
        <w:rPr>
          <w:rFonts w:ascii="Arial" w:hAnsi="Arial" w:cs="Times New Roman"/>
          <w:b/>
        </w:rPr>
        <w:lastRenderedPageBreak/>
        <w:t>STAGES IN NEW-PRODUCT DEVELOPMENT</w:t>
      </w:r>
    </w:p>
    <w:p w14:paraId="4509D750" w14:textId="54A83A94" w:rsidR="00FC5C82" w:rsidRDefault="00086320" w:rsidP="00FC5C82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6A41B2F2" wp14:editId="5914E3D9">
            <wp:extent cx="5486400" cy="3244089"/>
            <wp:effectExtent l="0" t="0" r="0" b="7620"/>
            <wp:docPr id="2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44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E0C3" w14:textId="514B260B" w:rsidR="00086320" w:rsidRPr="00086320" w:rsidRDefault="00086320" w:rsidP="00FC5C82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 w:rsidRPr="00086320">
        <w:rPr>
          <w:rFonts w:ascii="Calibri" w:hAnsi="Calibri" w:cs="Arial"/>
          <w:b/>
        </w:rPr>
        <w:t>Product Development Stages</w:t>
      </w:r>
    </w:p>
    <w:p w14:paraId="11C40755" w14:textId="77777777" w:rsidR="00086320" w:rsidRPr="00086320" w:rsidRDefault="00086320" w:rsidP="00086320">
      <w:pPr>
        <w:widowControl w:val="0"/>
        <w:autoSpaceDE w:val="0"/>
        <w:autoSpaceDN w:val="0"/>
        <w:adjustRightInd w:val="0"/>
        <w:spacing w:after="290"/>
        <w:contextualSpacing/>
        <w:rPr>
          <w:rFonts w:ascii="Calibri" w:hAnsi="Calibri" w:cs="Times New Roman"/>
        </w:rPr>
      </w:pPr>
      <w:r w:rsidRPr="00086320">
        <w:rPr>
          <w:rFonts w:ascii="Calibri" w:hAnsi="Calibri" w:cs="Times New Roman"/>
        </w:rPr>
        <w:t xml:space="preserve">Stage 1: Generating ideas for new offerings </w:t>
      </w:r>
    </w:p>
    <w:p w14:paraId="2859FF67" w14:textId="77777777" w:rsidR="00086320" w:rsidRPr="00086320" w:rsidRDefault="00086320" w:rsidP="00086320">
      <w:pPr>
        <w:widowControl w:val="0"/>
        <w:autoSpaceDE w:val="0"/>
        <w:autoSpaceDN w:val="0"/>
        <w:adjustRightInd w:val="0"/>
        <w:spacing w:after="290"/>
        <w:contextualSpacing/>
        <w:rPr>
          <w:rFonts w:ascii="Calibri" w:hAnsi="Calibri" w:cs="Times New Roman"/>
        </w:rPr>
      </w:pPr>
      <w:r w:rsidRPr="00086320">
        <w:rPr>
          <w:rFonts w:ascii="Calibri" w:hAnsi="Calibri" w:cs="Times New Roman"/>
        </w:rPr>
        <w:t xml:space="preserve">Stage 2: Strategically screen </w:t>
      </w:r>
    </w:p>
    <w:p w14:paraId="1FA7DCC0" w14:textId="77777777" w:rsidR="00086320" w:rsidRPr="00086320" w:rsidRDefault="00086320" w:rsidP="00086320">
      <w:pPr>
        <w:widowControl w:val="0"/>
        <w:autoSpaceDE w:val="0"/>
        <w:autoSpaceDN w:val="0"/>
        <w:adjustRightInd w:val="0"/>
        <w:spacing w:after="290"/>
        <w:contextualSpacing/>
        <w:rPr>
          <w:rFonts w:ascii="Calibri" w:hAnsi="Calibri" w:cs="Times New Roman"/>
        </w:rPr>
      </w:pPr>
      <w:r w:rsidRPr="00086320">
        <w:rPr>
          <w:rFonts w:ascii="Calibri" w:hAnsi="Calibri" w:cs="Times New Roman"/>
        </w:rPr>
        <w:t xml:space="preserve">Stage 3: Concept development and business analysis </w:t>
      </w:r>
    </w:p>
    <w:p w14:paraId="05CC6C6C" w14:textId="77777777" w:rsidR="00086320" w:rsidRPr="00086320" w:rsidRDefault="00086320" w:rsidP="00086320">
      <w:pPr>
        <w:widowControl w:val="0"/>
        <w:autoSpaceDE w:val="0"/>
        <w:autoSpaceDN w:val="0"/>
        <w:adjustRightInd w:val="0"/>
        <w:spacing w:after="290"/>
        <w:contextualSpacing/>
        <w:rPr>
          <w:rFonts w:ascii="Calibri" w:hAnsi="Calibri" w:cs="Times New Roman"/>
        </w:rPr>
      </w:pPr>
      <w:r w:rsidRPr="00086320">
        <w:rPr>
          <w:rFonts w:ascii="Calibri" w:hAnsi="Calibri" w:cs="Times New Roman"/>
        </w:rPr>
        <w:t xml:space="preserve">Stage 4: Product development </w:t>
      </w:r>
    </w:p>
    <w:p w14:paraId="0E682755" w14:textId="77777777" w:rsidR="00086320" w:rsidRPr="00086320" w:rsidRDefault="00086320" w:rsidP="00086320">
      <w:pPr>
        <w:widowControl w:val="0"/>
        <w:autoSpaceDE w:val="0"/>
        <w:autoSpaceDN w:val="0"/>
        <w:adjustRightInd w:val="0"/>
        <w:spacing w:after="290"/>
        <w:contextualSpacing/>
        <w:rPr>
          <w:rFonts w:ascii="Calibri" w:hAnsi="Calibri" w:cs="Times New Roman"/>
        </w:rPr>
      </w:pPr>
      <w:r w:rsidRPr="00086320">
        <w:rPr>
          <w:rFonts w:ascii="Calibri" w:hAnsi="Calibri" w:cs="Times New Roman"/>
        </w:rPr>
        <w:t xml:space="preserve">Stage 5: Test marketing </w:t>
      </w:r>
    </w:p>
    <w:p w14:paraId="122284BE" w14:textId="7AE60B14" w:rsidR="00086320" w:rsidRPr="00086320" w:rsidRDefault="00086320" w:rsidP="00FC5C82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</w:rPr>
      </w:pPr>
      <w:r w:rsidRPr="00086320">
        <w:rPr>
          <w:rFonts w:ascii="Calibri" w:hAnsi="Calibri" w:cs="Times New Roman"/>
        </w:rPr>
        <w:t xml:space="preserve">Stage 6: Commercialization </w:t>
      </w:r>
    </w:p>
    <w:p w14:paraId="0070DFB7" w14:textId="77777777" w:rsidR="00086320" w:rsidRPr="00086320" w:rsidRDefault="00086320" w:rsidP="00086320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415A4025" w14:textId="412CB1B5" w:rsidR="00086320" w:rsidRPr="00086320" w:rsidRDefault="00086320" w:rsidP="00086320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086320">
        <w:rPr>
          <w:rFonts w:ascii="Calibri" w:hAnsi="Calibri" w:cs="Times New Roman"/>
          <w:b/>
        </w:rPr>
        <w:t>PRODUCT IDENTIFICATION</w:t>
      </w:r>
    </w:p>
    <w:p w14:paraId="3E5BB3BE" w14:textId="77777777" w:rsidR="00086320" w:rsidRPr="00086320" w:rsidRDefault="00086320" w:rsidP="007B283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after="252"/>
        <w:rPr>
          <w:rFonts w:ascii="Calibri" w:hAnsi="Calibri" w:cs="Arial"/>
        </w:rPr>
      </w:pPr>
      <w:r w:rsidRPr="00086320">
        <w:rPr>
          <w:rFonts w:ascii="Calibri" w:hAnsi="Calibri" w:cs="Times New Roman"/>
          <w:b/>
          <w:bCs/>
        </w:rPr>
        <w:t xml:space="preserve">Brand: </w:t>
      </w:r>
      <w:r w:rsidRPr="00086320">
        <w:rPr>
          <w:rFonts w:ascii="Calibri" w:hAnsi="Calibri" w:cs="Arial"/>
        </w:rPr>
        <w:t xml:space="preserve">A name, term, sign, symbol, design, or some combination that identifies the products of one firm and shows how they differ from competitors’ offerings </w:t>
      </w:r>
    </w:p>
    <w:p w14:paraId="5F0B53DE" w14:textId="77777777" w:rsidR="00086320" w:rsidRPr="00086320" w:rsidRDefault="00086320" w:rsidP="007B283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Calibri" w:hAnsi="Calibri" w:cs="Arial"/>
        </w:rPr>
      </w:pPr>
      <w:r w:rsidRPr="00086320">
        <w:rPr>
          <w:rFonts w:ascii="Calibri" w:hAnsi="Calibri" w:cs="Arial"/>
          <w:b/>
          <w:bCs/>
        </w:rPr>
        <w:t xml:space="preserve">Brand name: </w:t>
      </w:r>
      <w:r w:rsidRPr="00086320">
        <w:rPr>
          <w:rFonts w:ascii="Calibri" w:hAnsi="Calibri" w:cs="Arial"/>
        </w:rPr>
        <w:t xml:space="preserve">The part of the brand that is made up of words or letters that form a name </w:t>
      </w:r>
    </w:p>
    <w:p w14:paraId="58F8B41B" w14:textId="77777777" w:rsidR="00086320" w:rsidRDefault="00086320" w:rsidP="007B2837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ascii="Calibri" w:hAnsi="Calibri" w:cs="Arial"/>
        </w:rPr>
      </w:pPr>
      <w:r w:rsidRPr="00086320">
        <w:rPr>
          <w:rFonts w:ascii="Calibri" w:hAnsi="Calibri" w:cs="Arial"/>
        </w:rPr>
        <w:t>Used to identify a firm’s products and show how they differ from the products of competitors.</w:t>
      </w:r>
    </w:p>
    <w:p w14:paraId="3DF82D24" w14:textId="58224740" w:rsidR="00086320" w:rsidRPr="00086320" w:rsidRDefault="00086320" w:rsidP="007B2837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Calibri" w:hAnsi="Calibri" w:cs="Arial"/>
        </w:rPr>
      </w:pPr>
      <w:r>
        <w:rPr>
          <w:rFonts w:ascii="Calibri" w:hAnsi="Calibri" w:cs="Arial"/>
          <w:b/>
          <w:bCs/>
        </w:rPr>
        <w:t>Tr</w:t>
      </w:r>
      <w:r w:rsidRPr="00086320">
        <w:rPr>
          <w:rFonts w:ascii="Calibri" w:hAnsi="Calibri" w:cs="Arial"/>
          <w:b/>
          <w:bCs/>
        </w:rPr>
        <w:t xml:space="preserve">ademark: </w:t>
      </w:r>
      <w:r w:rsidRPr="00086320">
        <w:rPr>
          <w:rFonts w:ascii="Calibri" w:hAnsi="Calibri" w:cs="Arial"/>
        </w:rPr>
        <w:t xml:space="preserve">A brand that has been given legal protection </w:t>
      </w:r>
    </w:p>
    <w:p w14:paraId="4B3BAEAE" w14:textId="77777777" w:rsidR="00086320" w:rsidRPr="00086320" w:rsidRDefault="00086320" w:rsidP="0008632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503F40F9" w14:textId="74A34671" w:rsidR="00086320" w:rsidRPr="00917A9A" w:rsidRDefault="00917A9A" w:rsidP="00086320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917A9A">
        <w:rPr>
          <w:rFonts w:ascii="Calibri" w:hAnsi="Calibri" w:cs="Times New Roman"/>
          <w:b/>
        </w:rPr>
        <w:t>BRAND CATEGORIES</w:t>
      </w:r>
    </w:p>
    <w:p w14:paraId="25AC7709" w14:textId="77777777" w:rsidR="00086320" w:rsidRPr="00917A9A" w:rsidRDefault="00086320" w:rsidP="007B283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Times New Roman"/>
        </w:rPr>
        <w:t xml:space="preserve">A </w:t>
      </w:r>
      <w:r w:rsidRPr="00917A9A">
        <w:rPr>
          <w:rFonts w:ascii="Calibri" w:hAnsi="Calibri" w:cs="Arial"/>
          <w:b/>
          <w:bCs/>
        </w:rPr>
        <w:t xml:space="preserve">manufacturer’s (or national) brand </w:t>
      </w:r>
      <w:r w:rsidRPr="00917A9A">
        <w:rPr>
          <w:rFonts w:ascii="Calibri" w:hAnsi="Calibri" w:cs="Arial"/>
        </w:rPr>
        <w:t xml:space="preserve">is offered and promoted by a manufacturer. </w:t>
      </w:r>
    </w:p>
    <w:p w14:paraId="645F614B" w14:textId="77777777" w:rsidR="00086320" w:rsidRPr="00917A9A" w:rsidRDefault="00086320" w:rsidP="007B2837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Tide, Cheerios, Windex, Fossil, Nike </w:t>
      </w:r>
    </w:p>
    <w:p w14:paraId="3A246FF6" w14:textId="77777777" w:rsidR="00086320" w:rsidRPr="00917A9A" w:rsidRDefault="00086320" w:rsidP="007B283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A </w:t>
      </w:r>
      <w:r w:rsidRPr="00917A9A">
        <w:rPr>
          <w:rFonts w:ascii="Calibri" w:hAnsi="Calibri" w:cs="Arial"/>
          <w:b/>
          <w:bCs/>
        </w:rPr>
        <w:t xml:space="preserve">private (or store) brand </w:t>
      </w:r>
      <w:r w:rsidRPr="00917A9A">
        <w:rPr>
          <w:rFonts w:ascii="Calibri" w:hAnsi="Calibri" w:cs="Arial"/>
        </w:rPr>
        <w:t xml:space="preserve">is not linked to the manufacturer but instead carries a wholesaler’s or retailer’s label. </w:t>
      </w:r>
    </w:p>
    <w:p w14:paraId="22E7F18F" w14:textId="77777777" w:rsidR="00086320" w:rsidRPr="00917A9A" w:rsidRDefault="00086320" w:rsidP="007B2837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Loblaw ’s President ’s Choice foods, Sears’ Craftsman tools </w:t>
      </w:r>
    </w:p>
    <w:p w14:paraId="372AAF7A" w14:textId="77777777" w:rsidR="00086320" w:rsidRPr="00917A9A" w:rsidRDefault="00086320" w:rsidP="007B283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A </w:t>
      </w:r>
      <w:r w:rsidRPr="00917A9A">
        <w:rPr>
          <w:rFonts w:ascii="Calibri" w:hAnsi="Calibri" w:cs="Arial"/>
          <w:b/>
          <w:bCs/>
        </w:rPr>
        <w:t xml:space="preserve">family branding strategy </w:t>
      </w:r>
      <w:r w:rsidRPr="00917A9A">
        <w:rPr>
          <w:rFonts w:ascii="Calibri" w:hAnsi="Calibri" w:cs="Arial"/>
        </w:rPr>
        <w:t xml:space="preserve">uses a single brand name for several related </w:t>
      </w:r>
      <w:r w:rsidRPr="00917A9A">
        <w:rPr>
          <w:rFonts w:ascii="Calibri" w:hAnsi="Calibri" w:cs="Arial"/>
        </w:rPr>
        <w:lastRenderedPageBreak/>
        <w:t xml:space="preserve">products. </w:t>
      </w:r>
    </w:p>
    <w:p w14:paraId="7B9A9B75" w14:textId="77777777" w:rsidR="00086320" w:rsidRPr="00917A9A" w:rsidRDefault="00086320" w:rsidP="007B2837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KitchenAid, Johnson &amp; Johnson, Hewlett-Packard, Arm &amp; Hammer </w:t>
      </w:r>
    </w:p>
    <w:p w14:paraId="754AC3EC" w14:textId="77777777" w:rsidR="00086320" w:rsidRPr="00917A9A" w:rsidRDefault="00086320" w:rsidP="007B283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An </w:t>
      </w:r>
      <w:r w:rsidRPr="00917A9A">
        <w:rPr>
          <w:rFonts w:ascii="Calibri" w:hAnsi="Calibri" w:cs="Arial"/>
          <w:b/>
          <w:bCs/>
        </w:rPr>
        <w:t xml:space="preserve">individual branding strategy </w:t>
      </w:r>
      <w:r w:rsidRPr="00917A9A">
        <w:rPr>
          <w:rFonts w:ascii="Calibri" w:hAnsi="Calibri" w:cs="Arial"/>
        </w:rPr>
        <w:t xml:space="preserve">gives each product within a line a different name. </w:t>
      </w:r>
    </w:p>
    <w:p w14:paraId="504B2EA4" w14:textId="77777777" w:rsidR="00086320" w:rsidRDefault="00086320" w:rsidP="007B2837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Procter &amp; Gamble products Tide, Cheer, and Dash </w:t>
      </w:r>
    </w:p>
    <w:p w14:paraId="245FC573" w14:textId="77777777" w:rsidR="00917A9A" w:rsidRPr="00917A9A" w:rsidRDefault="00917A9A" w:rsidP="00917A9A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1E3F06D2" w14:textId="57F00F82" w:rsidR="00917A9A" w:rsidRPr="00917A9A" w:rsidRDefault="00917A9A" w:rsidP="00917A9A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917A9A">
        <w:rPr>
          <w:rFonts w:ascii="Calibri" w:hAnsi="Calibri" w:cs="Times New Roman"/>
          <w:b/>
        </w:rPr>
        <w:t>BRAND LOYALTY</w:t>
      </w:r>
    </w:p>
    <w:p w14:paraId="5625B64C" w14:textId="77777777" w:rsidR="00917A9A" w:rsidRPr="00917A9A" w:rsidRDefault="00917A9A" w:rsidP="007B2837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862"/>
        <w:rPr>
          <w:rFonts w:ascii="Calibri" w:hAnsi="Calibri" w:cs="Arial"/>
        </w:rPr>
      </w:pPr>
      <w:r w:rsidRPr="00917A9A">
        <w:rPr>
          <w:rFonts w:ascii="Calibri" w:hAnsi="Calibri" w:cs="Times New Roman"/>
        </w:rPr>
        <w:t xml:space="preserve">In </w:t>
      </w:r>
      <w:r w:rsidRPr="00917A9A">
        <w:rPr>
          <w:rFonts w:ascii="Calibri" w:hAnsi="Calibri" w:cs="Arial"/>
          <w:b/>
          <w:bCs/>
        </w:rPr>
        <w:t xml:space="preserve">brand recognition, </w:t>
      </w:r>
      <w:r w:rsidRPr="00917A9A">
        <w:rPr>
          <w:rFonts w:ascii="Calibri" w:hAnsi="Calibri" w:cs="Arial"/>
        </w:rPr>
        <w:t>the consumer is aware of the brand but does not have a preference for it over other brands.</w:t>
      </w:r>
    </w:p>
    <w:p w14:paraId="4ADA765B" w14:textId="7FCF5F7E" w:rsidR="00917A9A" w:rsidRPr="00917A9A" w:rsidRDefault="00917A9A" w:rsidP="007B2837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862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In </w:t>
      </w:r>
      <w:r w:rsidRPr="00917A9A">
        <w:rPr>
          <w:rFonts w:ascii="Calibri" w:hAnsi="Calibri" w:cs="Arial"/>
          <w:b/>
          <w:bCs/>
        </w:rPr>
        <w:t xml:space="preserve">brand preference, </w:t>
      </w:r>
      <w:r w:rsidRPr="00917A9A">
        <w:rPr>
          <w:rFonts w:ascii="Calibri" w:hAnsi="Calibri" w:cs="Arial"/>
        </w:rPr>
        <w:t xml:space="preserve">the consumer chooses one firm’s brand over a competitor’s. </w:t>
      </w:r>
    </w:p>
    <w:p w14:paraId="7B707480" w14:textId="77777777" w:rsidR="00917A9A" w:rsidRPr="00917A9A" w:rsidRDefault="00917A9A" w:rsidP="007B2837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In </w:t>
      </w:r>
      <w:r w:rsidRPr="00917A9A">
        <w:rPr>
          <w:rFonts w:ascii="Calibri" w:hAnsi="Calibri" w:cs="Arial"/>
          <w:b/>
          <w:bCs/>
        </w:rPr>
        <w:t xml:space="preserve">brand insistence, </w:t>
      </w:r>
      <w:r w:rsidRPr="00917A9A">
        <w:rPr>
          <w:rFonts w:ascii="Calibri" w:hAnsi="Calibri" w:cs="Arial"/>
        </w:rPr>
        <w:t xml:space="preserve">the consumer will seek out a preferred brand and accept no substitute for it (the ultimate degree of brand loyalty). </w:t>
      </w:r>
    </w:p>
    <w:p w14:paraId="508AAD87" w14:textId="77777777" w:rsidR="00917A9A" w:rsidRPr="00917A9A" w:rsidRDefault="00917A9A" w:rsidP="00917A9A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24323BC7" w14:textId="3D453FF5" w:rsidR="00917A9A" w:rsidRPr="00917A9A" w:rsidRDefault="00917A9A" w:rsidP="00917A9A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917A9A">
        <w:rPr>
          <w:rFonts w:ascii="Calibri" w:hAnsi="Calibri" w:cs="Times New Roman"/>
          <w:b/>
        </w:rPr>
        <w:t>BRAND EQUITY</w:t>
      </w:r>
    </w:p>
    <w:p w14:paraId="108B084E" w14:textId="77777777" w:rsidR="00917A9A" w:rsidRPr="00917A9A" w:rsidRDefault="00917A9A" w:rsidP="007B283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979"/>
        <w:rPr>
          <w:rFonts w:ascii="Calibri" w:hAnsi="Calibri" w:cs="Arial"/>
        </w:rPr>
      </w:pPr>
      <w:r w:rsidRPr="00917A9A">
        <w:rPr>
          <w:rFonts w:ascii="Calibri" w:hAnsi="Calibri" w:cs="Times New Roman"/>
          <w:b/>
          <w:bCs/>
        </w:rPr>
        <w:t xml:space="preserve">Brand equity: </w:t>
      </w:r>
      <w:r w:rsidRPr="00917A9A">
        <w:rPr>
          <w:rFonts w:ascii="Calibri" w:hAnsi="Calibri" w:cs="Arial"/>
        </w:rPr>
        <w:t xml:space="preserve">The added value that a respected and successful name gives to a product </w:t>
      </w:r>
    </w:p>
    <w:p w14:paraId="40CA4405" w14:textId="77777777" w:rsidR="00917A9A" w:rsidRPr="00917A9A" w:rsidRDefault="00917A9A" w:rsidP="007B2837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</w:rPr>
        <w:t xml:space="preserve">In </w:t>
      </w:r>
      <w:r w:rsidRPr="00917A9A">
        <w:rPr>
          <w:rFonts w:ascii="Calibri" w:hAnsi="Calibri" w:cs="Arial"/>
          <w:b/>
          <w:bCs/>
        </w:rPr>
        <w:t xml:space="preserve">brand awareness, </w:t>
      </w:r>
      <w:r w:rsidRPr="00917A9A">
        <w:rPr>
          <w:rFonts w:ascii="Calibri" w:hAnsi="Calibri" w:cs="Arial"/>
        </w:rPr>
        <w:t xml:space="preserve">the product is the first one that comes to mind when a product category is mentioned. </w:t>
      </w:r>
    </w:p>
    <w:p w14:paraId="143B20F2" w14:textId="77777777" w:rsidR="00917A9A" w:rsidRPr="00917A9A" w:rsidRDefault="00917A9A" w:rsidP="00917A9A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</w:rPr>
      </w:pPr>
    </w:p>
    <w:p w14:paraId="3084D47C" w14:textId="10A43759" w:rsidR="00086320" w:rsidRDefault="00917A9A" w:rsidP="00086320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Brand Equity or Value</w:t>
      </w:r>
    </w:p>
    <w:p w14:paraId="50ED3ABA" w14:textId="6198FDC9" w:rsidR="00917A9A" w:rsidRPr="00917A9A" w:rsidRDefault="00917A9A" w:rsidP="00917A9A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7F004F28" wp14:editId="67CBFD6F">
            <wp:extent cx="5486400" cy="2798281"/>
            <wp:effectExtent l="0" t="0" r="0" b="0"/>
            <wp:docPr id="2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98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CE083" w14:textId="77777777" w:rsidR="00917A9A" w:rsidRDefault="00917A9A" w:rsidP="00917A9A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33DE4E81" w14:textId="51CE7D9C" w:rsidR="00917A9A" w:rsidRPr="00917A9A" w:rsidRDefault="00917A9A" w:rsidP="00917A9A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917A9A">
        <w:rPr>
          <w:rFonts w:ascii="Calibri" w:hAnsi="Calibri" w:cs="Times New Roman"/>
          <w:b/>
        </w:rPr>
        <w:t>PACKAGES AND LABELS</w:t>
      </w:r>
    </w:p>
    <w:p w14:paraId="188E42B6" w14:textId="77777777" w:rsidR="00917A9A" w:rsidRPr="00917A9A" w:rsidRDefault="00917A9A" w:rsidP="007B2837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10"/>
        <w:rPr>
          <w:rFonts w:ascii="Calibri" w:hAnsi="Calibri" w:cs="Times New Roman"/>
        </w:rPr>
      </w:pPr>
      <w:r w:rsidRPr="00917A9A">
        <w:rPr>
          <w:rFonts w:ascii="Calibri" w:hAnsi="Calibri" w:cs="Times New Roman"/>
        </w:rPr>
        <w:t xml:space="preserve">Packaging affects the durability, image, and convenience of an item and is responsible for one of the biggest costs in many consumer products. </w:t>
      </w:r>
    </w:p>
    <w:p w14:paraId="24A20E32" w14:textId="77777777" w:rsidR="00917A9A" w:rsidRPr="00917A9A" w:rsidRDefault="00917A9A" w:rsidP="007B2837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10"/>
        <w:rPr>
          <w:rFonts w:ascii="Calibri" w:hAnsi="Calibri" w:cs="Times New Roman"/>
        </w:rPr>
      </w:pPr>
      <w:r w:rsidRPr="00917A9A">
        <w:rPr>
          <w:rFonts w:ascii="Calibri" w:hAnsi="Calibri" w:cs="Times New Roman"/>
        </w:rPr>
        <w:t xml:space="preserve">Packaging is important in product identification and play is an important role in a firm’s overall product strategy. </w:t>
      </w:r>
    </w:p>
    <w:p w14:paraId="780751FA" w14:textId="77777777" w:rsidR="00917A9A" w:rsidRPr="00917A9A" w:rsidRDefault="00917A9A" w:rsidP="007B2837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10"/>
        <w:rPr>
          <w:rFonts w:ascii="Calibri" w:hAnsi="Calibri" w:cs="Times New Roman"/>
        </w:rPr>
      </w:pPr>
      <w:r w:rsidRPr="00917A9A">
        <w:rPr>
          <w:rFonts w:ascii="Calibri" w:hAnsi="Calibri" w:cs="Times New Roman"/>
        </w:rPr>
        <w:t xml:space="preserve">Choosing the right package is especially important in international marketing. </w:t>
      </w:r>
    </w:p>
    <w:p w14:paraId="4BE0DE67" w14:textId="77777777" w:rsidR="00917A9A" w:rsidRPr="00917A9A" w:rsidRDefault="00917A9A" w:rsidP="007B2837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210"/>
        <w:rPr>
          <w:rFonts w:ascii="Calibri" w:hAnsi="Calibri" w:cs="Times New Roman"/>
        </w:rPr>
      </w:pPr>
      <w:r w:rsidRPr="00917A9A">
        <w:rPr>
          <w:rFonts w:ascii="Calibri" w:hAnsi="Calibri" w:cs="Times New Roman"/>
        </w:rPr>
        <w:lastRenderedPageBreak/>
        <w:t xml:space="preserve">Packing must meet legal requirements of all countries in which product is sold. </w:t>
      </w:r>
    </w:p>
    <w:p w14:paraId="0CC0F58E" w14:textId="77777777" w:rsidR="00917A9A" w:rsidRPr="00917A9A" w:rsidRDefault="00917A9A" w:rsidP="007B2837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917A9A">
        <w:rPr>
          <w:rFonts w:ascii="Calibri" w:hAnsi="Calibri" w:cs="Times New Roman"/>
        </w:rPr>
        <w:t xml:space="preserve">Universal Product Code: bar code read by optical scanner; link UPC to product </w:t>
      </w:r>
    </w:p>
    <w:p w14:paraId="1C9A3AD2" w14:textId="77777777" w:rsidR="00917A9A" w:rsidRPr="00917A9A" w:rsidRDefault="00917A9A" w:rsidP="00917A9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79B5A59B" w14:textId="15AD6703" w:rsidR="00917A9A" w:rsidRPr="001E40FE" w:rsidRDefault="001E40FE" w:rsidP="00917A9A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1E40FE">
        <w:rPr>
          <w:rFonts w:ascii="Calibri" w:hAnsi="Calibri" w:cs="Times New Roman"/>
          <w:b/>
        </w:rPr>
        <w:t>DISTRIBUTION STRATEGIES</w:t>
      </w:r>
    </w:p>
    <w:p w14:paraId="167B216A" w14:textId="21AF45FD" w:rsidR="00917A9A" w:rsidRPr="00917A9A" w:rsidRDefault="00917A9A" w:rsidP="007B2837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64"/>
        <w:rPr>
          <w:rFonts w:ascii="Calibri" w:hAnsi="Calibri" w:cs="Times New Roman"/>
        </w:rPr>
      </w:pPr>
      <w:r w:rsidRPr="00917A9A">
        <w:rPr>
          <w:rFonts w:ascii="Calibri" w:hAnsi="Calibri" w:cs="Times New Roman"/>
        </w:rPr>
        <w:t xml:space="preserve">Product &amp; Distribution are about providing an appropriate product to the right place. </w:t>
      </w:r>
    </w:p>
    <w:p w14:paraId="61031340" w14:textId="22574AA6" w:rsidR="00917A9A" w:rsidRPr="00917A9A" w:rsidRDefault="00917A9A" w:rsidP="007B2837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917A9A">
        <w:rPr>
          <w:rFonts w:ascii="Calibri" w:hAnsi="Calibri" w:cs="Times New Roman"/>
        </w:rPr>
        <w:t xml:space="preserve">Promotion &amp; Pricing are about attracting and sustaining customers. </w:t>
      </w:r>
    </w:p>
    <w:p w14:paraId="64FB15B0" w14:textId="09D78418" w:rsidR="00917A9A" w:rsidRPr="00917A9A" w:rsidRDefault="00917A9A" w:rsidP="007B2837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Times New Roman"/>
          <w:b/>
          <w:bCs/>
        </w:rPr>
        <w:t xml:space="preserve">Distribution channel: </w:t>
      </w:r>
      <w:r w:rsidRPr="00917A9A">
        <w:rPr>
          <w:rFonts w:ascii="Calibri" w:hAnsi="Calibri" w:cs="Arial"/>
        </w:rPr>
        <w:t xml:space="preserve">The path that products—and their legal ownership—follow from producer to consumers or business users </w:t>
      </w:r>
    </w:p>
    <w:p w14:paraId="226CE3C3" w14:textId="046CFB0A" w:rsidR="00917A9A" w:rsidRPr="001E40FE" w:rsidRDefault="00917A9A" w:rsidP="007B2837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Calibri" w:hAnsi="Calibri" w:cs="Arial"/>
        </w:rPr>
      </w:pPr>
      <w:r w:rsidRPr="00917A9A">
        <w:rPr>
          <w:rFonts w:ascii="Calibri" w:hAnsi="Calibri" w:cs="Arial"/>
          <w:b/>
          <w:bCs/>
        </w:rPr>
        <w:t xml:space="preserve">Physical distribution: </w:t>
      </w:r>
      <w:r w:rsidRPr="00917A9A">
        <w:rPr>
          <w:rFonts w:ascii="Calibri" w:hAnsi="Calibri" w:cs="Arial"/>
        </w:rPr>
        <w:t xml:space="preserve">The actual movement of products from producer to consumers or business users </w:t>
      </w:r>
    </w:p>
    <w:p w14:paraId="38558FFE" w14:textId="4447BA7E" w:rsidR="001E40FE" w:rsidRDefault="001E40FE" w:rsidP="00917A9A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4AD2C72C" wp14:editId="4E460C26">
            <wp:extent cx="5486400" cy="4153168"/>
            <wp:effectExtent l="0" t="0" r="0" b="12700"/>
            <wp:docPr id="2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5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FC894" w14:textId="77777777" w:rsidR="001E40FE" w:rsidRPr="001E40FE" w:rsidRDefault="001E40FE" w:rsidP="001E40FE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3E76301" w14:textId="09BEC3FD" w:rsidR="001E40FE" w:rsidRPr="001E40FE" w:rsidRDefault="001E40FE" w:rsidP="001E40FE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</w:rPr>
      </w:pPr>
      <w:r w:rsidRPr="001E40FE">
        <w:rPr>
          <w:rFonts w:ascii="Calibri" w:hAnsi="Calibri" w:cs="Times New Roman"/>
        </w:rPr>
        <w:t>Distribution Channels</w:t>
      </w:r>
    </w:p>
    <w:p w14:paraId="559A5AFE" w14:textId="77777777" w:rsidR="001E40FE" w:rsidRPr="001E40FE" w:rsidRDefault="001E40FE" w:rsidP="007B2837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1E40FE">
        <w:rPr>
          <w:rFonts w:ascii="Calibri" w:hAnsi="Calibri" w:cs="Times New Roman"/>
          <w:b/>
          <w:bCs/>
        </w:rPr>
        <w:t xml:space="preserve">Direct distribution </w:t>
      </w:r>
    </w:p>
    <w:p w14:paraId="1DA1B4C4" w14:textId="77777777" w:rsidR="001E40FE" w:rsidRPr="001E40FE" w:rsidRDefault="001E40FE" w:rsidP="007B2837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170"/>
        <w:rPr>
          <w:rFonts w:ascii="Calibri" w:hAnsi="Calibri" w:cs="Arial"/>
        </w:rPr>
      </w:pPr>
      <w:r w:rsidRPr="001E40FE">
        <w:rPr>
          <w:rFonts w:ascii="Calibri" w:hAnsi="Calibri" w:cs="Arial"/>
        </w:rPr>
        <w:t xml:space="preserve">Direct contact between producer and customer. </w:t>
      </w:r>
    </w:p>
    <w:p w14:paraId="5FA08BA8" w14:textId="77777777" w:rsidR="001E40FE" w:rsidRPr="001E40FE" w:rsidRDefault="001E40FE" w:rsidP="007B2837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170"/>
        <w:rPr>
          <w:rFonts w:ascii="Calibri" w:hAnsi="Calibri" w:cs="Arial"/>
        </w:rPr>
      </w:pPr>
      <w:r w:rsidRPr="001E40FE">
        <w:rPr>
          <w:rFonts w:ascii="Calibri" w:hAnsi="Calibri" w:cs="Arial"/>
        </w:rPr>
        <w:t xml:space="preserve">Most common in B2B markets. </w:t>
      </w:r>
    </w:p>
    <w:p w14:paraId="2D1A9EAC" w14:textId="77777777" w:rsidR="001E40FE" w:rsidRPr="001E40FE" w:rsidRDefault="001E40FE" w:rsidP="007B2837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170"/>
        <w:rPr>
          <w:rFonts w:ascii="Calibri" w:hAnsi="Calibri" w:cs="Arial"/>
        </w:rPr>
      </w:pPr>
      <w:r w:rsidRPr="001E40FE">
        <w:rPr>
          <w:rFonts w:ascii="Calibri" w:hAnsi="Calibri" w:cs="Arial"/>
        </w:rPr>
        <w:t xml:space="preserve">Often found in the marketing of relatively expensive, complex products that may require demonstrations. </w:t>
      </w:r>
    </w:p>
    <w:p w14:paraId="714602E0" w14:textId="77777777" w:rsidR="001E40FE" w:rsidRPr="001E40FE" w:rsidRDefault="001E40FE" w:rsidP="007B2837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rPr>
          <w:rFonts w:ascii="Calibri" w:hAnsi="Calibri" w:cs="Arial"/>
        </w:rPr>
      </w:pPr>
      <w:r w:rsidRPr="001E40FE">
        <w:rPr>
          <w:rFonts w:ascii="Calibri" w:hAnsi="Calibri" w:cs="Arial"/>
        </w:rPr>
        <w:t xml:space="preserve">Internet is helping companies distribute directly to consumer market. </w:t>
      </w:r>
    </w:p>
    <w:p w14:paraId="25E935C6" w14:textId="77777777" w:rsidR="001E40FE" w:rsidRPr="001E40FE" w:rsidRDefault="001E40FE" w:rsidP="007B2837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Calibri" w:hAnsi="Calibri" w:cs="Arial"/>
        </w:rPr>
      </w:pPr>
      <w:r w:rsidRPr="001E40FE">
        <w:rPr>
          <w:rFonts w:ascii="Calibri" w:hAnsi="Calibri" w:cs="Arial"/>
          <w:b/>
          <w:bCs/>
        </w:rPr>
        <w:t xml:space="preserve">Distribution channels using marketing intermediaries </w:t>
      </w:r>
    </w:p>
    <w:p w14:paraId="7EC0C411" w14:textId="77777777" w:rsidR="001E40FE" w:rsidRPr="001E40FE" w:rsidRDefault="001E40FE" w:rsidP="007B2837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170"/>
        <w:rPr>
          <w:rFonts w:ascii="Calibri" w:hAnsi="Calibri" w:cs="Arial"/>
        </w:rPr>
      </w:pPr>
      <w:r w:rsidRPr="001E40FE">
        <w:rPr>
          <w:rFonts w:ascii="Calibri" w:hAnsi="Calibri" w:cs="Arial"/>
        </w:rPr>
        <w:t xml:space="preserve">Producers distribute products through wholesalers and retailers. </w:t>
      </w:r>
    </w:p>
    <w:p w14:paraId="442EC9E5" w14:textId="77777777" w:rsidR="001E40FE" w:rsidRPr="001E40FE" w:rsidRDefault="001E40FE" w:rsidP="007B2837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170"/>
        <w:rPr>
          <w:rFonts w:ascii="Calibri" w:hAnsi="Calibri" w:cs="Arial"/>
        </w:rPr>
      </w:pPr>
      <w:r w:rsidRPr="001E40FE">
        <w:rPr>
          <w:rFonts w:ascii="Calibri" w:hAnsi="Calibri" w:cs="Arial"/>
        </w:rPr>
        <w:lastRenderedPageBreak/>
        <w:t xml:space="preserve">Inexpensive products sold to thousands of consumers in widely scattered locations. </w:t>
      </w:r>
    </w:p>
    <w:p w14:paraId="52042AA3" w14:textId="77777777" w:rsidR="001E40FE" w:rsidRPr="001E40FE" w:rsidRDefault="001E40FE" w:rsidP="007B2837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rPr>
          <w:rFonts w:ascii="Calibri" w:hAnsi="Calibri" w:cs="Arial"/>
        </w:rPr>
      </w:pPr>
      <w:r w:rsidRPr="001E40FE">
        <w:rPr>
          <w:rFonts w:ascii="Calibri" w:hAnsi="Calibri" w:cs="Arial"/>
        </w:rPr>
        <w:t xml:space="preserve">Lowers costs of goods to consumers by creating market utility. </w:t>
      </w:r>
    </w:p>
    <w:p w14:paraId="733850BD" w14:textId="77777777" w:rsidR="001E40FE" w:rsidRPr="001E40FE" w:rsidRDefault="001E40FE" w:rsidP="001E40FE">
      <w:pPr>
        <w:widowControl w:val="0"/>
        <w:autoSpaceDE w:val="0"/>
        <w:autoSpaceDN w:val="0"/>
        <w:adjustRightInd w:val="0"/>
        <w:rPr>
          <w:rFonts w:ascii="Calibri" w:hAnsi="Calibri" w:cs="Arial"/>
          <w:b/>
          <w:color w:val="000000"/>
        </w:rPr>
      </w:pPr>
    </w:p>
    <w:p w14:paraId="76717BCD" w14:textId="7DF7A3CB" w:rsidR="001E40FE" w:rsidRDefault="001E40FE" w:rsidP="001E40FE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1E40FE">
        <w:rPr>
          <w:rFonts w:ascii="Calibri" w:hAnsi="Calibri" w:cs="Times New Roman"/>
          <w:b/>
        </w:rPr>
        <w:t>REDUCING TRANSACTIONS THROUGH MARKETING INTERMEDIARIES</w:t>
      </w:r>
    </w:p>
    <w:p w14:paraId="42B64093" w14:textId="585E38F5" w:rsidR="001E40FE" w:rsidRDefault="001E40FE" w:rsidP="001E40FE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38C0979A" wp14:editId="0BB05A6F">
            <wp:extent cx="3146782" cy="3752649"/>
            <wp:effectExtent l="0" t="0" r="3175" b="6985"/>
            <wp:docPr id="2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101" cy="375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E79C" w14:textId="261E2792" w:rsidR="008953EF" w:rsidRDefault="008953EF" w:rsidP="001E40FE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Wholesaling</w:t>
      </w:r>
    </w:p>
    <w:p w14:paraId="15A403C4" w14:textId="77777777" w:rsidR="008953EF" w:rsidRPr="008953EF" w:rsidRDefault="008953EF" w:rsidP="007B2837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902"/>
        <w:rPr>
          <w:rFonts w:ascii="Calibri" w:hAnsi="Calibri" w:cs="Arial"/>
        </w:rPr>
      </w:pPr>
      <w:r w:rsidRPr="008953EF">
        <w:rPr>
          <w:rFonts w:ascii="Calibri" w:hAnsi="Calibri" w:cs="Times New Roman"/>
          <w:b/>
          <w:bCs/>
        </w:rPr>
        <w:t xml:space="preserve">Wholesaler: </w:t>
      </w:r>
      <w:r w:rsidRPr="008953EF">
        <w:rPr>
          <w:rFonts w:ascii="Calibri" w:hAnsi="Calibri" w:cs="Arial"/>
        </w:rPr>
        <w:t xml:space="preserve">A distribution channel member that sells primarily to retailers, other wholesalers, or business users </w:t>
      </w:r>
    </w:p>
    <w:p w14:paraId="50313DFC" w14:textId="77777777" w:rsidR="008953EF" w:rsidRPr="008953EF" w:rsidRDefault="008953EF" w:rsidP="007B2837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Calibri" w:hAnsi="Calibri" w:cs="Arial"/>
        </w:rPr>
      </w:pPr>
      <w:r w:rsidRPr="008953EF">
        <w:rPr>
          <w:rFonts w:ascii="Calibri" w:hAnsi="Calibri" w:cs="Arial"/>
          <w:b/>
          <w:bCs/>
        </w:rPr>
        <w:t xml:space="preserve">Manufacturer-owned wholesaling intermediaries </w:t>
      </w:r>
    </w:p>
    <w:p w14:paraId="0C23C6D7" w14:textId="77777777" w:rsidR="008953EF" w:rsidRPr="008953EF" w:rsidRDefault="008953EF" w:rsidP="007B2837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169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Owned by the manufacturer of the goods or products to control distribution or customer service </w:t>
      </w:r>
    </w:p>
    <w:p w14:paraId="538FD4DC" w14:textId="77777777" w:rsidR="008953EF" w:rsidRPr="008953EF" w:rsidRDefault="008953EF" w:rsidP="007B2837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169"/>
        <w:rPr>
          <w:rFonts w:ascii="Calibri" w:hAnsi="Calibri" w:cs="Arial"/>
        </w:rPr>
      </w:pPr>
      <w:r w:rsidRPr="008953EF">
        <w:rPr>
          <w:rFonts w:ascii="Calibri" w:hAnsi="Calibri" w:cs="Arial"/>
          <w:b/>
          <w:bCs/>
        </w:rPr>
        <w:t xml:space="preserve">Sales branch </w:t>
      </w:r>
      <w:r w:rsidRPr="008953EF">
        <w:rPr>
          <w:rFonts w:ascii="Calibri" w:hAnsi="Calibri" w:cs="Arial"/>
        </w:rPr>
        <w:t xml:space="preserve">stocks products and fills orders from inventories </w:t>
      </w:r>
    </w:p>
    <w:p w14:paraId="4FE5E2F3" w14:textId="77777777" w:rsidR="008953EF" w:rsidRPr="008953EF" w:rsidRDefault="008953EF" w:rsidP="007B2837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Calibri" w:hAnsi="Calibri" w:cs="Arial"/>
        </w:rPr>
      </w:pPr>
      <w:r w:rsidRPr="008953EF">
        <w:rPr>
          <w:rFonts w:ascii="Calibri" w:hAnsi="Calibri" w:cs="Arial"/>
          <w:b/>
          <w:bCs/>
        </w:rPr>
        <w:t xml:space="preserve">Sales office </w:t>
      </w:r>
      <w:r w:rsidRPr="008953EF">
        <w:rPr>
          <w:rFonts w:ascii="Calibri" w:hAnsi="Calibri" w:cs="Arial"/>
        </w:rPr>
        <w:t xml:space="preserve">takes orders but does not stock the product </w:t>
      </w:r>
    </w:p>
    <w:p w14:paraId="5254F9AA" w14:textId="77777777" w:rsidR="008953EF" w:rsidRPr="008953EF" w:rsidRDefault="008953EF" w:rsidP="008953EF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57A72FE3" w14:textId="0393D01D" w:rsidR="008953EF" w:rsidRP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8953EF">
        <w:rPr>
          <w:rFonts w:ascii="Calibri" w:hAnsi="Calibri" w:cs="Times New Roman"/>
          <w:b/>
        </w:rPr>
        <w:t>RETAILING</w:t>
      </w:r>
    </w:p>
    <w:p w14:paraId="43E4FBF2" w14:textId="77777777" w:rsidR="008953EF" w:rsidRPr="008953EF" w:rsidRDefault="008953EF" w:rsidP="007B2837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52"/>
        <w:rPr>
          <w:rFonts w:ascii="Calibri" w:hAnsi="Calibri" w:cs="Arial"/>
        </w:rPr>
      </w:pPr>
      <w:r w:rsidRPr="008953EF">
        <w:rPr>
          <w:rFonts w:ascii="Calibri" w:hAnsi="Calibri" w:cs="Times New Roman"/>
          <w:b/>
          <w:bCs/>
        </w:rPr>
        <w:t xml:space="preserve">Retailers: </w:t>
      </w:r>
      <w:r w:rsidRPr="008953EF">
        <w:rPr>
          <w:rFonts w:ascii="Calibri" w:hAnsi="Calibri" w:cs="Arial"/>
        </w:rPr>
        <w:t xml:space="preserve">Distribution channel members that sells goods and services to individuals for their own use, not for resale </w:t>
      </w:r>
    </w:p>
    <w:p w14:paraId="42A23CA5" w14:textId="77777777" w:rsidR="008953EF" w:rsidRPr="008953EF" w:rsidRDefault="008953EF" w:rsidP="007B2837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252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Final link of the distribution channel; deal directly with customers </w:t>
      </w:r>
    </w:p>
    <w:p w14:paraId="64FD5597" w14:textId="77777777" w:rsidR="008953EF" w:rsidRPr="008953EF" w:rsidRDefault="008953EF" w:rsidP="007B2837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Two types: store and nonstore </w:t>
      </w:r>
    </w:p>
    <w:p w14:paraId="5341BEEE" w14:textId="77777777" w:rsidR="008953EF" w:rsidRP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59A5EF70" w14:textId="77777777" w:rsid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</w:p>
    <w:p w14:paraId="4DDF9479" w14:textId="77777777" w:rsid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</w:p>
    <w:p w14:paraId="154FB84E" w14:textId="77777777" w:rsid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</w:p>
    <w:p w14:paraId="2CE21A3F" w14:textId="5D8838AD" w:rsid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  <w:r w:rsidRPr="008953EF">
        <w:rPr>
          <w:rFonts w:ascii="Calibri" w:hAnsi="Calibri" w:cs="Arial"/>
          <w:b/>
        </w:rPr>
        <w:lastRenderedPageBreak/>
        <w:t>NON-STORE RETAILING</w:t>
      </w:r>
    </w:p>
    <w:p w14:paraId="327BB4D7" w14:textId="265A47F0" w:rsidR="008953EF" w:rsidRP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6E13C7F7" wp14:editId="2D5373B9">
            <wp:extent cx="3647975" cy="3628223"/>
            <wp:effectExtent l="0" t="0" r="10160" b="4445"/>
            <wp:docPr id="27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8" t="1982" r="3404" b="4638"/>
                    <a:stretch/>
                  </pic:blipFill>
                  <pic:spPr bwMode="auto">
                    <a:xfrm>
                      <a:off x="0" y="0"/>
                      <a:ext cx="3648971" cy="362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8B50D4" w14:textId="4650D724" w:rsid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</w:rPr>
      </w:pPr>
      <w:r w:rsidRPr="008953EF">
        <w:rPr>
          <w:rFonts w:ascii="Calibri" w:hAnsi="Calibri" w:cs="Times New Roman"/>
        </w:rPr>
        <w:t>TYPES OF RETAIL STORES</w:t>
      </w:r>
    </w:p>
    <w:p w14:paraId="70867D14" w14:textId="14B1E9E5" w:rsid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102E57C8" wp14:editId="761F69A7">
            <wp:extent cx="5486400" cy="3966539"/>
            <wp:effectExtent l="0" t="0" r="0" b="0"/>
            <wp:docPr id="2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6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20791" w14:textId="77777777" w:rsidR="008953EF" w:rsidRPr="008953EF" w:rsidRDefault="008953EF" w:rsidP="008953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2E251AF0" w14:textId="5B035249" w:rsid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Arial"/>
        </w:rPr>
      </w:pPr>
      <w:r w:rsidRPr="008953EF">
        <w:rPr>
          <w:rFonts w:asciiTheme="majorHAnsi" w:hAnsiTheme="majorHAnsi" w:cs="Arial"/>
        </w:rPr>
        <w:lastRenderedPageBreak/>
        <w:t>THE WHEEL OF RETAILING</w:t>
      </w:r>
    </w:p>
    <w:p w14:paraId="46DB78EA" w14:textId="2E49078E" w:rsid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drawing>
          <wp:inline distT="0" distB="0" distL="0" distR="0" wp14:anchorId="57C44FE5" wp14:editId="2C1534FA">
            <wp:extent cx="3532472" cy="3513221"/>
            <wp:effectExtent l="0" t="0" r="0" b="0"/>
            <wp:docPr id="29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54" t="2599" r="1742" b="2510"/>
                    <a:stretch/>
                  </pic:blipFill>
                  <pic:spPr bwMode="auto">
                    <a:xfrm>
                      <a:off x="0" y="0"/>
                      <a:ext cx="3533480" cy="3514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D07EBC" w14:textId="77777777" w:rsidR="008953EF" w:rsidRPr="008953EF" w:rsidRDefault="008953EF" w:rsidP="008953E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20D6F897" w14:textId="08D9110A" w:rsidR="008953EF" w:rsidRP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8953EF">
        <w:rPr>
          <w:rFonts w:ascii="Calibri" w:hAnsi="Calibri" w:cs="Times New Roman"/>
          <w:b/>
        </w:rPr>
        <w:t>HOW RETAILERS COMPETE</w:t>
      </w:r>
    </w:p>
    <w:p w14:paraId="3CC3397B" w14:textId="77777777" w:rsidR="008953EF" w:rsidRPr="008953EF" w:rsidRDefault="008953EF" w:rsidP="007B2837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90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Identifying a target market </w:t>
      </w:r>
    </w:p>
    <w:p w14:paraId="2880F655" w14:textId="77777777" w:rsidR="008953EF" w:rsidRPr="008953EF" w:rsidRDefault="008953EF" w:rsidP="007B2837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90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Selecting a product strategy </w:t>
      </w:r>
    </w:p>
    <w:p w14:paraId="7676DBC4" w14:textId="77777777" w:rsidR="008953EF" w:rsidRPr="008953EF" w:rsidRDefault="008953EF" w:rsidP="007B2837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90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Selecting a customer service strategy </w:t>
      </w:r>
    </w:p>
    <w:p w14:paraId="48D9D395" w14:textId="77777777" w:rsidR="008953EF" w:rsidRPr="008953EF" w:rsidRDefault="008953EF" w:rsidP="007B2837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90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Selecting a pricing strategy </w:t>
      </w:r>
    </w:p>
    <w:p w14:paraId="6796CBD3" w14:textId="77777777" w:rsidR="008953EF" w:rsidRPr="008953EF" w:rsidRDefault="008953EF" w:rsidP="007B2837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90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Choosing a location </w:t>
      </w:r>
    </w:p>
    <w:p w14:paraId="1F164F8C" w14:textId="77777777" w:rsidR="008953EF" w:rsidRPr="008953EF" w:rsidRDefault="008953EF" w:rsidP="007B2837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290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Building a promotional strategy </w:t>
      </w:r>
    </w:p>
    <w:p w14:paraId="35F664EF" w14:textId="77777777" w:rsidR="008953EF" w:rsidRPr="008953EF" w:rsidRDefault="008953EF" w:rsidP="007B2837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Calibri" w:hAnsi="Calibri" w:cs="Arial"/>
        </w:rPr>
      </w:pPr>
      <w:r w:rsidRPr="008953EF">
        <w:rPr>
          <w:rFonts w:ascii="Calibri" w:hAnsi="Calibri" w:cs="Arial"/>
        </w:rPr>
        <w:t xml:space="preserve">Creating a store atmosphere </w:t>
      </w:r>
    </w:p>
    <w:p w14:paraId="40395C03" w14:textId="77777777" w:rsidR="008953EF" w:rsidRPr="008953EF" w:rsidRDefault="008953EF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1B70C981" w14:textId="0F7F4157" w:rsidR="008953EF" w:rsidRPr="00F85B6B" w:rsidRDefault="00F85B6B" w:rsidP="008953EF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  <w:r w:rsidRPr="00F85B6B">
        <w:rPr>
          <w:rFonts w:ascii="Calibri" w:hAnsi="Calibri" w:cs="Times New Roman"/>
          <w:b/>
        </w:rPr>
        <w:t>DISTRIBUTION CHANNEL DECISIONS AND LOGISTICS</w:t>
      </w:r>
    </w:p>
    <w:p w14:paraId="50EF2B76" w14:textId="77777777" w:rsidR="008953EF" w:rsidRPr="00F85B6B" w:rsidRDefault="008953EF" w:rsidP="007B2837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230"/>
        <w:rPr>
          <w:rFonts w:ascii="Calibri" w:hAnsi="Calibri" w:cs="Times New Roman"/>
        </w:rPr>
      </w:pPr>
      <w:r w:rsidRPr="00F85B6B">
        <w:rPr>
          <w:rFonts w:ascii="Calibri" w:hAnsi="Calibri" w:cs="Times New Roman"/>
        </w:rPr>
        <w:t xml:space="preserve">What specific channel will it use? </w:t>
      </w:r>
    </w:p>
    <w:p w14:paraId="0263204B" w14:textId="77777777" w:rsidR="008953EF" w:rsidRPr="00F85B6B" w:rsidRDefault="008953EF" w:rsidP="007B2837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230"/>
        <w:rPr>
          <w:rFonts w:ascii="Calibri" w:hAnsi="Calibri" w:cs="Times New Roman"/>
        </w:rPr>
      </w:pPr>
      <w:r w:rsidRPr="00F85B6B">
        <w:rPr>
          <w:rFonts w:ascii="Calibri" w:hAnsi="Calibri" w:cs="Times New Roman"/>
        </w:rPr>
        <w:t xml:space="preserve">What will be the level of distribution intensity? </w:t>
      </w:r>
    </w:p>
    <w:p w14:paraId="2FDA893B" w14:textId="77777777" w:rsidR="008953EF" w:rsidRPr="00F85B6B" w:rsidRDefault="008953EF" w:rsidP="007B2837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F85B6B">
        <w:rPr>
          <w:rFonts w:ascii="Calibri" w:hAnsi="Calibri" w:cs="Times New Roman"/>
        </w:rPr>
        <w:t xml:space="preserve">Selecting distribution channels </w:t>
      </w:r>
    </w:p>
    <w:p w14:paraId="6DCF67D0" w14:textId="77777777" w:rsidR="008953EF" w:rsidRPr="00F85B6B" w:rsidRDefault="008953EF" w:rsidP="007B2837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191"/>
        <w:rPr>
          <w:rFonts w:ascii="Calibri" w:hAnsi="Calibri" w:cs="Times New Roman"/>
        </w:rPr>
      </w:pPr>
      <w:r w:rsidRPr="00F85B6B">
        <w:rPr>
          <w:rFonts w:ascii="Calibri" w:hAnsi="Calibri" w:cs="Times New Roman"/>
        </w:rPr>
        <w:t xml:space="preserve">Complex, expensive, custom-made, or perishable products move through shorter distribution channels involving few—or no—intermediaries. </w:t>
      </w:r>
    </w:p>
    <w:p w14:paraId="3522FDD2" w14:textId="77777777" w:rsidR="00F85B6B" w:rsidRDefault="008953EF" w:rsidP="007B2837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191"/>
        <w:rPr>
          <w:rFonts w:ascii="Calibri" w:hAnsi="Calibri" w:cs="Times New Roman"/>
        </w:rPr>
      </w:pPr>
      <w:r w:rsidRPr="00F85B6B">
        <w:rPr>
          <w:rFonts w:ascii="Calibri" w:hAnsi="Calibri" w:cs="Times New Roman"/>
        </w:rPr>
        <w:t xml:space="preserve">Standardized products or items with low unit values usually pass through relatively long distribution channels. </w:t>
      </w:r>
    </w:p>
    <w:p w14:paraId="34A0BB3C" w14:textId="1A703EF4" w:rsidR="008953EF" w:rsidRPr="00F85B6B" w:rsidRDefault="008953EF" w:rsidP="007B2837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191"/>
        <w:rPr>
          <w:rFonts w:ascii="Calibri" w:hAnsi="Calibri" w:cs="Times New Roman"/>
        </w:rPr>
      </w:pPr>
      <w:r w:rsidRPr="00F85B6B">
        <w:rPr>
          <w:rFonts w:ascii="Calibri" w:hAnsi="Calibri" w:cs="Times New Roman"/>
        </w:rPr>
        <w:t xml:space="preserve">Start-up companies often use direct channels because they can’t persuade intermediaries to carry their products, or because they want to extend their sales reach. </w:t>
      </w:r>
    </w:p>
    <w:p w14:paraId="2E406F36" w14:textId="77777777" w:rsidR="00F85B6B" w:rsidRPr="00F85B6B" w:rsidRDefault="00F85B6B" w:rsidP="00F85B6B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10A41432" w14:textId="37B9922F" w:rsidR="00F85B6B" w:rsidRPr="00F85B6B" w:rsidRDefault="00F85B6B" w:rsidP="00F85B6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F85B6B">
        <w:rPr>
          <w:rFonts w:ascii="Calibri" w:hAnsi="Calibri" w:cs="Times New Roman"/>
          <w:b/>
        </w:rPr>
        <w:t>SELECTING DISTRIBUTION INTENSITY</w:t>
      </w:r>
    </w:p>
    <w:p w14:paraId="01A78647" w14:textId="66CD2DE1" w:rsidR="00F85B6B" w:rsidRPr="00F85B6B" w:rsidRDefault="00F85B6B" w:rsidP="007B2837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251"/>
        <w:rPr>
          <w:rFonts w:ascii="Calibri" w:hAnsi="Calibri" w:cs="Arial"/>
        </w:rPr>
      </w:pPr>
      <w:r w:rsidRPr="00F85B6B">
        <w:rPr>
          <w:rFonts w:ascii="Calibri" w:hAnsi="Calibri" w:cs="Times New Roman"/>
          <w:b/>
          <w:bCs/>
        </w:rPr>
        <w:lastRenderedPageBreak/>
        <w:t xml:space="preserve">Intensive distribution </w:t>
      </w:r>
      <w:r w:rsidRPr="00F85B6B">
        <w:rPr>
          <w:rFonts w:ascii="Calibri" w:hAnsi="Calibri" w:cs="Arial"/>
        </w:rPr>
        <w:t xml:space="preserve">involves </w:t>
      </w:r>
      <w:r w:rsidRPr="00F85B6B">
        <w:rPr>
          <w:rFonts w:ascii="Calibri" w:hAnsi="Calibri" w:cs="Arial"/>
          <w:b/>
          <w:bCs/>
        </w:rPr>
        <w:t xml:space="preserve">a </w:t>
      </w:r>
      <w:r w:rsidRPr="00F85B6B">
        <w:rPr>
          <w:rFonts w:ascii="Calibri" w:hAnsi="Calibri" w:cs="Arial"/>
        </w:rPr>
        <w:t>firm’s products in nearly every available outlet, and requires the cooperation of many intermediaries.</w:t>
      </w:r>
    </w:p>
    <w:p w14:paraId="5E95D25E" w14:textId="3EB3665F" w:rsidR="00F85B6B" w:rsidRPr="00F85B6B" w:rsidRDefault="00F85B6B" w:rsidP="007B2837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251"/>
        <w:rPr>
          <w:rFonts w:ascii="Calibri" w:hAnsi="Calibri" w:cs="Arial"/>
        </w:rPr>
      </w:pPr>
      <w:r w:rsidRPr="00F85B6B">
        <w:rPr>
          <w:rFonts w:ascii="Calibri" w:hAnsi="Calibri" w:cs="Arial"/>
        </w:rPr>
        <w:t xml:space="preserve">In </w:t>
      </w:r>
      <w:r w:rsidRPr="00F85B6B">
        <w:rPr>
          <w:rFonts w:ascii="Calibri" w:hAnsi="Calibri" w:cs="Arial"/>
          <w:b/>
          <w:bCs/>
        </w:rPr>
        <w:t xml:space="preserve">selective distribution, </w:t>
      </w:r>
      <w:r w:rsidRPr="00F85B6B">
        <w:rPr>
          <w:rFonts w:ascii="Calibri" w:hAnsi="Calibri" w:cs="Arial"/>
        </w:rPr>
        <w:t>the manufacturer selects a limited number of retailers to distribute its product lines.</w:t>
      </w:r>
    </w:p>
    <w:p w14:paraId="164C06D6" w14:textId="09DF5D05" w:rsidR="00F85B6B" w:rsidRPr="00F85B6B" w:rsidRDefault="00F85B6B" w:rsidP="007B2837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251"/>
        <w:rPr>
          <w:rFonts w:ascii="Calibri" w:hAnsi="Calibri" w:cs="Arial"/>
        </w:rPr>
      </w:pPr>
      <w:r w:rsidRPr="00F85B6B">
        <w:rPr>
          <w:rFonts w:ascii="Calibri" w:hAnsi="Calibri" w:cs="Arial"/>
          <w:b/>
        </w:rPr>
        <w:t>Exclusive distribution</w:t>
      </w:r>
      <w:r w:rsidRPr="00F85B6B">
        <w:rPr>
          <w:rFonts w:ascii="Calibri" w:hAnsi="Calibri" w:cs="Arial"/>
        </w:rPr>
        <w:t xml:space="preserve"> limits market coverage in a specific geographical region that will enhance a product’s image.</w:t>
      </w:r>
    </w:p>
    <w:p w14:paraId="26AB90DD" w14:textId="57BF1718" w:rsidR="00F85B6B" w:rsidRDefault="00F85B6B" w:rsidP="00F85B6B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F85B6B">
        <w:rPr>
          <w:rFonts w:ascii="Calibri" w:hAnsi="Calibri" w:cs="Times New Roman"/>
          <w:b/>
        </w:rPr>
        <w:t>LOGISTICS AND PHYSICAL DISTRIBUTION</w:t>
      </w:r>
    </w:p>
    <w:p w14:paraId="64252FBC" w14:textId="77777777" w:rsidR="00F85B6B" w:rsidRPr="00F85B6B" w:rsidRDefault="00F85B6B" w:rsidP="007B2837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191"/>
        <w:rPr>
          <w:rFonts w:ascii="Calibri" w:hAnsi="Calibri" w:cs="Arial"/>
        </w:rPr>
      </w:pPr>
      <w:r w:rsidRPr="00F85B6B">
        <w:rPr>
          <w:rFonts w:ascii="Calibri" w:hAnsi="Calibri" w:cs="Times New Roman"/>
          <w:b/>
          <w:bCs/>
        </w:rPr>
        <w:t xml:space="preserve">Supply chain: </w:t>
      </w:r>
      <w:r w:rsidRPr="00F85B6B">
        <w:rPr>
          <w:rFonts w:ascii="Calibri" w:hAnsi="Calibri" w:cs="Arial"/>
        </w:rPr>
        <w:t xml:space="preserve">The complete sequence of suppliers that help to create a good or service and deliver it to business users and final consumers </w:t>
      </w:r>
    </w:p>
    <w:p w14:paraId="01A528BA" w14:textId="77777777" w:rsidR="00F85B6B" w:rsidRPr="00F85B6B" w:rsidRDefault="00F85B6B" w:rsidP="007B2837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191"/>
        <w:rPr>
          <w:rFonts w:ascii="Calibri" w:hAnsi="Calibri" w:cs="Arial"/>
        </w:rPr>
      </w:pPr>
      <w:r w:rsidRPr="00F85B6B">
        <w:rPr>
          <w:rFonts w:ascii="Calibri" w:hAnsi="Calibri" w:cs="Arial"/>
          <w:b/>
          <w:bCs/>
        </w:rPr>
        <w:t xml:space="preserve">Logistics: </w:t>
      </w:r>
      <w:r w:rsidRPr="00F85B6B">
        <w:rPr>
          <w:rFonts w:ascii="Calibri" w:hAnsi="Calibri" w:cs="Arial"/>
        </w:rPr>
        <w:t xml:space="preserve">The process of coordinating the flow of goods, services, and information among members of the supply chain </w:t>
      </w:r>
    </w:p>
    <w:p w14:paraId="38180A7D" w14:textId="77777777" w:rsidR="00F85B6B" w:rsidRPr="00F85B6B" w:rsidRDefault="00F85B6B" w:rsidP="007B2837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Arial"/>
        </w:rPr>
      </w:pPr>
      <w:r w:rsidRPr="00F85B6B">
        <w:rPr>
          <w:rFonts w:ascii="Calibri" w:hAnsi="Calibri" w:cs="Arial"/>
          <w:b/>
          <w:bCs/>
        </w:rPr>
        <w:t xml:space="preserve">In physical distribution, </w:t>
      </w:r>
      <w:r w:rsidRPr="00F85B6B">
        <w:rPr>
          <w:rFonts w:ascii="Calibri" w:hAnsi="Calibri" w:cs="Arial"/>
        </w:rPr>
        <w:t xml:space="preserve">activities are aimed at efficiently moving finished goods from the production line to the consumer or business buyer. </w:t>
      </w:r>
    </w:p>
    <w:p w14:paraId="777EE526" w14:textId="5104A7F7" w:rsidR="00F85B6B" w:rsidRPr="000A4CC4" w:rsidRDefault="00F85B6B" w:rsidP="00F85B6B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13343DD0" wp14:editId="25EA87F4">
            <wp:extent cx="4340994" cy="1430948"/>
            <wp:effectExtent l="0" t="0" r="2540" b="0"/>
            <wp:docPr id="30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468" cy="1431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E5B7C" w14:textId="5A29D631" w:rsidR="00F85B6B" w:rsidRDefault="00F85B6B" w:rsidP="00F85B6B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 w:rsidRPr="000A4CC4">
        <w:rPr>
          <w:rFonts w:ascii="Calibri" w:hAnsi="Calibri" w:cs="Times New Roman"/>
        </w:rPr>
        <w:t>Comparison of Transportation Modes</w:t>
      </w:r>
    </w:p>
    <w:p w14:paraId="33FC9E00" w14:textId="6927B124" w:rsidR="000A4CC4" w:rsidRPr="000A4CC4" w:rsidRDefault="000A4CC4" w:rsidP="000A4CC4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  <w:noProof/>
        </w:rPr>
        <w:drawing>
          <wp:inline distT="0" distB="0" distL="0" distR="0" wp14:anchorId="5D90B940" wp14:editId="50A3B8FD">
            <wp:extent cx="5486400" cy="1831891"/>
            <wp:effectExtent l="0" t="0" r="0" b="0"/>
            <wp:docPr id="31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3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4CC4">
        <w:rPr>
          <w:rFonts w:ascii="Calibri" w:hAnsi="Calibri" w:cs="Times New Roman"/>
          <w:b/>
        </w:rPr>
        <w:t>CUSTOMER SERVICE</w:t>
      </w:r>
    </w:p>
    <w:p w14:paraId="76108DF3" w14:textId="77777777" w:rsidR="000A4CC4" w:rsidRPr="000A4CC4" w:rsidRDefault="000A4CC4" w:rsidP="007B2837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51"/>
        <w:rPr>
          <w:rFonts w:ascii="Calibri" w:hAnsi="Calibri" w:cs="Arial"/>
        </w:rPr>
      </w:pPr>
      <w:r w:rsidRPr="000A4CC4">
        <w:rPr>
          <w:rFonts w:ascii="Calibri" w:hAnsi="Calibri" w:cs="Times New Roman"/>
          <w:b/>
          <w:bCs/>
        </w:rPr>
        <w:t xml:space="preserve">Customer service standards </w:t>
      </w:r>
      <w:r w:rsidRPr="000A4CC4">
        <w:rPr>
          <w:rFonts w:ascii="Calibri" w:hAnsi="Calibri" w:cs="Arial"/>
        </w:rPr>
        <w:t xml:space="preserve">measure the quality of service a firm provides for its customers. </w:t>
      </w:r>
    </w:p>
    <w:p w14:paraId="742288A7" w14:textId="77777777" w:rsidR="000A4CC4" w:rsidRPr="000A4CC4" w:rsidRDefault="000A4CC4" w:rsidP="007B2837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251"/>
        <w:rPr>
          <w:rFonts w:ascii="Calibri" w:hAnsi="Calibri" w:cs="Arial"/>
        </w:rPr>
      </w:pPr>
      <w:r w:rsidRPr="000A4CC4">
        <w:rPr>
          <w:rFonts w:ascii="Calibri" w:hAnsi="Calibri" w:cs="Arial"/>
          <w:b/>
          <w:bCs/>
        </w:rPr>
        <w:t xml:space="preserve">Warranties </w:t>
      </w:r>
      <w:r w:rsidRPr="000A4CC4">
        <w:rPr>
          <w:rFonts w:ascii="Calibri" w:hAnsi="Calibri" w:cs="Arial"/>
        </w:rPr>
        <w:t xml:space="preserve">are a firm’s promises to repair a defective product, refund money paid, or replace a product if it proves unsatisfactory. </w:t>
      </w:r>
    </w:p>
    <w:p w14:paraId="6BE165BA" w14:textId="77777777" w:rsidR="000A4CC4" w:rsidRPr="000A4CC4" w:rsidRDefault="000A4CC4" w:rsidP="007B2837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 w:cs="Arial"/>
        </w:rPr>
      </w:pPr>
      <w:r w:rsidRPr="000A4CC4">
        <w:rPr>
          <w:rFonts w:ascii="Calibri" w:hAnsi="Calibri" w:cs="Arial"/>
        </w:rPr>
        <w:t xml:space="preserve">Internet retailers have worked to humanize their customer interactions and deal with complaints more effectively. </w:t>
      </w:r>
    </w:p>
    <w:p w14:paraId="588AD292" w14:textId="77777777" w:rsidR="000A4CC4" w:rsidRDefault="000A4CC4" w:rsidP="000A4CC4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</w:p>
    <w:p w14:paraId="5931BE86" w14:textId="2E66187C" w:rsidR="000A4CC4" w:rsidRPr="000A4CC4" w:rsidRDefault="000A4CC4" w:rsidP="000A4CC4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CHOOSING A DISTRIBUTION</w:t>
      </w:r>
    </w:p>
    <w:p w14:paraId="6466FA5C" w14:textId="391C847A" w:rsidR="000A4CC4" w:rsidRPr="000A4CC4" w:rsidRDefault="000A4CC4" w:rsidP="007B2837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90"/>
        <w:rPr>
          <w:rFonts w:ascii="Arial" w:hAnsi="Arial" w:cs="Arial"/>
        </w:rPr>
      </w:pPr>
      <w:r w:rsidRPr="000A4CC4">
        <w:rPr>
          <w:rFonts w:ascii="Arial" w:hAnsi="Arial" w:cs="Arial"/>
        </w:rPr>
        <w:t xml:space="preserve">Ask customer </w:t>
      </w:r>
    </w:p>
    <w:p w14:paraId="5D9F99E6" w14:textId="161300BC" w:rsidR="000A4CC4" w:rsidRPr="000A4CC4" w:rsidRDefault="000A4CC4" w:rsidP="007B2837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90"/>
        <w:rPr>
          <w:rFonts w:ascii="Arial" w:hAnsi="Arial" w:cs="Arial"/>
        </w:rPr>
      </w:pPr>
      <w:r w:rsidRPr="000A4CC4">
        <w:rPr>
          <w:rFonts w:ascii="Arial" w:hAnsi="Arial" w:cs="Arial"/>
        </w:rPr>
        <w:t xml:space="preserve">Is there a strategic fit between this channel &amp; your marketing strategy? </w:t>
      </w:r>
    </w:p>
    <w:p w14:paraId="4EDFFDC5" w14:textId="720FD98D" w:rsidR="000A4CC4" w:rsidRPr="000A4CC4" w:rsidRDefault="000A4CC4" w:rsidP="007B2837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290"/>
        <w:rPr>
          <w:rFonts w:ascii="Arial" w:hAnsi="Arial" w:cs="Arial"/>
        </w:rPr>
      </w:pPr>
      <w:r w:rsidRPr="000A4CC4">
        <w:rPr>
          <w:rFonts w:ascii="Arial" w:hAnsi="Arial" w:cs="Arial"/>
        </w:rPr>
        <w:lastRenderedPageBreak/>
        <w:t xml:space="preserve">Is there is a product fit? </w:t>
      </w:r>
    </w:p>
    <w:p w14:paraId="02175A05" w14:textId="6519EB55" w:rsidR="000A4CC4" w:rsidRPr="000A4CC4" w:rsidRDefault="000A4CC4" w:rsidP="007B2837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ascii="Arial" w:hAnsi="Arial" w:cs="Arial"/>
        </w:rPr>
      </w:pPr>
      <w:r w:rsidRPr="000A4CC4">
        <w:rPr>
          <w:rFonts w:ascii="Arial" w:hAnsi="Arial" w:cs="Arial"/>
        </w:rPr>
        <w:t xml:space="preserve">Does it make financial sense? </w:t>
      </w:r>
    </w:p>
    <w:p w14:paraId="6B92AE57" w14:textId="77777777" w:rsidR="000A4CC4" w:rsidRPr="000A4CC4" w:rsidRDefault="000A4CC4" w:rsidP="000A4CC4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34E98577" w14:textId="222E940F" w:rsidR="000A4CC4" w:rsidRPr="000A4CC4" w:rsidRDefault="000A4CC4" w:rsidP="000A4CC4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0A4CC4">
        <w:rPr>
          <w:rFonts w:ascii="Calibri" w:hAnsi="Calibri" w:cs="Times New Roman"/>
          <w:b/>
        </w:rPr>
        <w:t>PROMOTION STRATEGIES</w:t>
      </w:r>
    </w:p>
    <w:p w14:paraId="3018CD22" w14:textId="50B34D7D" w:rsidR="000A4CC4" w:rsidRPr="000A4CC4" w:rsidRDefault="000A4CC4" w:rsidP="000A4CC4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0A4CC4">
        <w:rPr>
          <w:rFonts w:ascii="Calibri" w:hAnsi="Calibri" w:cs="Times New Roman"/>
          <w:b/>
        </w:rPr>
        <w:t>MARKETING MIX – PROMOTION &amp; PRICING</w:t>
      </w:r>
    </w:p>
    <w:p w14:paraId="42825C94" w14:textId="64B7E249" w:rsidR="000A4CC4" w:rsidRPr="000A4CC4" w:rsidRDefault="000A4CC4" w:rsidP="007B2837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64"/>
        <w:rPr>
          <w:rFonts w:ascii="Calibri" w:hAnsi="Calibri" w:cs="Times New Roman"/>
        </w:rPr>
      </w:pPr>
      <w:r w:rsidRPr="000A4CC4">
        <w:rPr>
          <w:rFonts w:ascii="Calibri" w:hAnsi="Calibri" w:cs="Times New Roman"/>
        </w:rPr>
        <w:t xml:space="preserve">Product &amp; Distribution are about providing an appropriate product to the right place. </w:t>
      </w:r>
    </w:p>
    <w:p w14:paraId="1E2681B2" w14:textId="7D70EACD" w:rsidR="000A4CC4" w:rsidRPr="000A4CC4" w:rsidRDefault="000A4CC4" w:rsidP="007B2837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0A4CC4">
        <w:rPr>
          <w:rFonts w:ascii="Calibri" w:hAnsi="Calibri" w:cs="Times New Roman"/>
        </w:rPr>
        <w:t xml:space="preserve">Promotion &amp; Pricing are about attracting and sustaining customers. </w:t>
      </w:r>
    </w:p>
    <w:p w14:paraId="28B98405" w14:textId="77777777" w:rsidR="000A4CC4" w:rsidRPr="000A4CC4" w:rsidRDefault="000A4CC4" w:rsidP="000A4CC4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1FF5D18E" w14:textId="70D67693" w:rsidR="000A4CC4" w:rsidRPr="000A4CC4" w:rsidRDefault="000A4CC4" w:rsidP="000A4CC4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0A4CC4">
        <w:rPr>
          <w:rFonts w:ascii="Calibri" w:hAnsi="Calibri" w:cs="Times New Roman"/>
          <w:b/>
        </w:rPr>
        <w:t>PROMOTION STRATEGIES</w:t>
      </w:r>
    </w:p>
    <w:p w14:paraId="34750702" w14:textId="77777777" w:rsidR="000A4CC4" w:rsidRPr="000A4CC4" w:rsidRDefault="000A4CC4" w:rsidP="007B283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902"/>
        <w:rPr>
          <w:rFonts w:ascii="Calibri" w:hAnsi="Calibri" w:cs="Arial"/>
        </w:rPr>
      </w:pPr>
      <w:r w:rsidRPr="000A4CC4">
        <w:rPr>
          <w:rFonts w:ascii="Calibri" w:hAnsi="Calibri" w:cs="Times New Roman"/>
          <w:b/>
          <w:bCs/>
        </w:rPr>
        <w:t xml:space="preserve">Promotion: </w:t>
      </w:r>
      <w:r w:rsidRPr="000A4CC4">
        <w:rPr>
          <w:rFonts w:ascii="Calibri" w:hAnsi="Calibri" w:cs="Arial"/>
        </w:rPr>
        <w:t xml:space="preserve">The function of informing, persuading, and influencing a purchase decision. </w:t>
      </w:r>
    </w:p>
    <w:p w14:paraId="15036DB7" w14:textId="77777777" w:rsidR="000A4CC4" w:rsidRDefault="000A4CC4" w:rsidP="007B283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ascii="Calibri" w:hAnsi="Calibri" w:cs="Arial"/>
        </w:rPr>
      </w:pPr>
      <w:r w:rsidRPr="000A4CC4">
        <w:rPr>
          <w:rFonts w:ascii="Calibri" w:hAnsi="Calibri" w:cs="Arial"/>
          <w:b/>
          <w:bCs/>
        </w:rPr>
        <w:t xml:space="preserve">Integrated marketing communications (IMC): </w:t>
      </w:r>
      <w:r w:rsidRPr="000A4CC4">
        <w:rPr>
          <w:rFonts w:ascii="Calibri" w:hAnsi="Calibri" w:cs="Arial"/>
        </w:rPr>
        <w:t xml:space="preserve">The coordination of all promotional activities—media advertising, direct mail, personal selling, sales promotion, and public relations—to produce a unified, customer-focused promotional strategy </w:t>
      </w:r>
    </w:p>
    <w:p w14:paraId="2D2D9D0D" w14:textId="77777777" w:rsidR="000A4CC4" w:rsidRDefault="000A4CC4" w:rsidP="000A4CC4">
      <w:pPr>
        <w:widowControl w:val="0"/>
        <w:autoSpaceDE w:val="0"/>
        <w:autoSpaceDN w:val="0"/>
        <w:adjustRightInd w:val="0"/>
        <w:rPr>
          <w:rFonts w:ascii="Calibri" w:hAnsi="Calibri" w:cs="Arial"/>
          <w:b/>
          <w:bCs/>
        </w:rPr>
      </w:pPr>
    </w:p>
    <w:p w14:paraId="0BEBD0BA" w14:textId="41B78EDB" w:rsidR="000A4CC4" w:rsidRPr="000A4CC4" w:rsidRDefault="000A4CC4" w:rsidP="000A4CC4">
      <w:pPr>
        <w:widowControl w:val="0"/>
        <w:autoSpaceDE w:val="0"/>
        <w:autoSpaceDN w:val="0"/>
        <w:adjustRightInd w:val="0"/>
        <w:rPr>
          <w:rFonts w:ascii="Calibri" w:hAnsi="Calibri" w:cs="Arial"/>
        </w:rPr>
      </w:pPr>
      <w:r w:rsidRPr="000A4CC4">
        <w:rPr>
          <w:rFonts w:ascii="Calibri" w:hAnsi="Calibri" w:cs="Arial"/>
          <w:b/>
          <w:bCs/>
        </w:rPr>
        <w:t>THE PROMOTIONAL MIX</w:t>
      </w:r>
    </w:p>
    <w:p w14:paraId="234604D6" w14:textId="70B33387" w:rsidR="000A4CC4" w:rsidRPr="000A4CC4" w:rsidRDefault="000A4CC4" w:rsidP="007B2837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729"/>
        <w:rPr>
          <w:rFonts w:ascii="Calibri" w:hAnsi="Calibri" w:cs="Arial"/>
        </w:rPr>
      </w:pPr>
      <w:r w:rsidRPr="000A4CC4">
        <w:rPr>
          <w:rFonts w:ascii="Calibri" w:hAnsi="Calibri" w:cs="Arial"/>
          <w:b/>
          <w:bCs/>
        </w:rPr>
        <w:t xml:space="preserve">Promotional mix: </w:t>
      </w:r>
      <w:r w:rsidRPr="000A4CC4">
        <w:rPr>
          <w:rFonts w:ascii="Calibri" w:hAnsi="Calibri" w:cs="Arial"/>
        </w:rPr>
        <w:t xml:space="preserve">The combination of personal and non-personal selling that marketers use to meet the needs of a firm’s target customers and to effectively and efficiently communicate its message to them </w:t>
      </w:r>
    </w:p>
    <w:p w14:paraId="50344103" w14:textId="08EAFB6A" w:rsidR="000A4CC4" w:rsidRPr="000A4CC4" w:rsidRDefault="000A4CC4" w:rsidP="007B2837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729"/>
        <w:rPr>
          <w:rFonts w:ascii="Calibri" w:hAnsi="Calibri" w:cs="Arial"/>
        </w:rPr>
      </w:pPr>
      <w:r w:rsidRPr="000A4CC4">
        <w:rPr>
          <w:rFonts w:ascii="Calibri" w:hAnsi="Calibri" w:cs="Arial"/>
          <w:b/>
          <w:bCs/>
        </w:rPr>
        <w:t xml:space="preserve">Personal selling: </w:t>
      </w:r>
      <w:r w:rsidRPr="000A4CC4">
        <w:rPr>
          <w:rFonts w:ascii="Calibri" w:hAnsi="Calibri" w:cs="Arial"/>
        </w:rPr>
        <w:t xml:space="preserve">The most basic form of promotion: a direct person-to-person promotional presentation to a potential buyer </w:t>
      </w:r>
    </w:p>
    <w:p w14:paraId="7FAEDD90" w14:textId="1F4082EA" w:rsidR="000A4CC4" w:rsidRPr="000A4CC4" w:rsidRDefault="000A4CC4" w:rsidP="007B2837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rPr>
          <w:rFonts w:ascii="Calibri" w:hAnsi="Calibri" w:cs="Arial"/>
        </w:rPr>
      </w:pPr>
      <w:r w:rsidRPr="000A4CC4">
        <w:rPr>
          <w:rFonts w:ascii="Calibri" w:hAnsi="Calibri" w:cs="Arial"/>
          <w:b/>
          <w:bCs/>
        </w:rPr>
        <w:t xml:space="preserve">Non-personal selling: </w:t>
      </w:r>
      <w:r w:rsidRPr="000A4CC4">
        <w:rPr>
          <w:rFonts w:ascii="Calibri" w:hAnsi="Calibri" w:cs="Arial"/>
        </w:rPr>
        <w:t xml:space="preserve">Forms of selling such as advertising, sales promotion, direct marketing, and public relations </w:t>
      </w:r>
    </w:p>
    <w:p w14:paraId="2DAA942A" w14:textId="77777777" w:rsidR="000A4CC4" w:rsidRDefault="000A4CC4" w:rsidP="000A4CC4">
      <w:pPr>
        <w:widowControl w:val="0"/>
        <w:autoSpaceDE w:val="0"/>
        <w:autoSpaceDN w:val="0"/>
        <w:adjustRightInd w:val="0"/>
        <w:rPr>
          <w:rFonts w:ascii="Calibri" w:hAnsi="Calibri" w:cs="Arial"/>
          <w:b/>
        </w:rPr>
      </w:pPr>
    </w:p>
    <w:p w14:paraId="39F04EA9" w14:textId="0BD5AD1B" w:rsidR="000A4CC4" w:rsidRDefault="000A4CC4" w:rsidP="000A4CC4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0A4CC4">
        <w:rPr>
          <w:rFonts w:ascii="Calibri" w:hAnsi="Calibri" w:cs="Times New Roman"/>
          <w:b/>
        </w:rPr>
        <w:t>COMPARING THE ELEMENTS OF THE PROMOTIONAL MIX</w:t>
      </w:r>
    </w:p>
    <w:p w14:paraId="6D70A625" w14:textId="5B56BD68" w:rsidR="000A4CC4" w:rsidRPr="00DB2FCD" w:rsidRDefault="000A4CC4" w:rsidP="000A4CC4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  <w:noProof/>
        </w:rPr>
        <w:drawing>
          <wp:inline distT="0" distB="0" distL="0" distR="0" wp14:anchorId="1BDFDD94" wp14:editId="30F77C9A">
            <wp:extent cx="4171115" cy="3033161"/>
            <wp:effectExtent l="0" t="0" r="0" b="0"/>
            <wp:docPr id="3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899" cy="3034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3E2B5" w14:textId="04D43DF3" w:rsidR="000A4CC4" w:rsidRPr="00DB2FCD" w:rsidRDefault="00DB2FCD" w:rsidP="000A4CC4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DB2FCD">
        <w:rPr>
          <w:rFonts w:ascii="Calibri" w:hAnsi="Calibri" w:cs="Times New Roman"/>
          <w:b/>
        </w:rPr>
        <w:lastRenderedPageBreak/>
        <w:t>OBJECTIVES OF PROMOTIONAL STRATEGIES</w:t>
      </w:r>
    </w:p>
    <w:p w14:paraId="020EB181" w14:textId="637DE4BF" w:rsidR="00DB2FCD" w:rsidRPr="00DB2FCD" w:rsidRDefault="00DB2FCD" w:rsidP="00DB2FCD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  <w:noProof/>
        </w:rPr>
        <w:drawing>
          <wp:inline distT="0" distB="0" distL="0" distR="0" wp14:anchorId="4AEF2062" wp14:editId="405C31EB">
            <wp:extent cx="4340994" cy="3142424"/>
            <wp:effectExtent l="0" t="0" r="2540" b="7620"/>
            <wp:docPr id="33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468" cy="3142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93F69" w14:textId="7FEA885A" w:rsidR="00DB2FCD" w:rsidRDefault="00DB2FCD" w:rsidP="00DB2FCD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DB2FCD">
        <w:rPr>
          <w:rFonts w:ascii="Calibri" w:hAnsi="Calibri" w:cs="Times New Roman"/>
          <w:b/>
        </w:rPr>
        <w:t>ADVERTISING</w:t>
      </w:r>
    </w:p>
    <w:p w14:paraId="6FBD5D8F" w14:textId="16FF59F0" w:rsidR="00DB2FCD" w:rsidRPr="001D3363" w:rsidRDefault="00DB2FCD" w:rsidP="007B2837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1D3363">
        <w:rPr>
          <w:rFonts w:ascii="Calibri" w:hAnsi="Calibri" w:cs="Times New Roman"/>
          <w:b/>
        </w:rPr>
        <w:t>Advertising:</w:t>
      </w:r>
      <w:r w:rsidRPr="001D3363">
        <w:rPr>
          <w:rFonts w:ascii="Calibri" w:hAnsi="Calibri" w:cs="Times New Roman"/>
        </w:rPr>
        <w:t xml:space="preserve"> Paid non-personal communication usually targeted at large numbers of potential buyers</w:t>
      </w:r>
    </w:p>
    <w:p w14:paraId="7BB62D93" w14:textId="56DFC3BE" w:rsidR="00DB2FCD" w:rsidRPr="001D3363" w:rsidRDefault="00DB2FCD" w:rsidP="007B2837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1D3363">
        <w:rPr>
          <w:rFonts w:ascii="Calibri" w:hAnsi="Calibri" w:cs="Times New Roman"/>
        </w:rPr>
        <w:t>Advertising expenditures are great; automotive, retail, and telecommunications firms spend the most on advertising in North America</w:t>
      </w:r>
    </w:p>
    <w:p w14:paraId="61653DA4" w14:textId="0D6D01E8" w:rsidR="00DB2FCD" w:rsidRPr="001D3363" w:rsidRDefault="00DB2FCD" w:rsidP="007B2837">
      <w:pPr>
        <w:pStyle w:val="ListParagraph"/>
        <w:widowControl w:val="0"/>
        <w:numPr>
          <w:ilvl w:val="2"/>
          <w:numId w:val="37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1D3363">
        <w:rPr>
          <w:rFonts w:ascii="Calibri" w:hAnsi="Calibri" w:cs="Times New Roman"/>
        </w:rPr>
        <w:t>Carmakers spend $20 billion on advertising yearly</w:t>
      </w:r>
    </w:p>
    <w:p w14:paraId="0FC1808B" w14:textId="4AD2233C" w:rsidR="00DB2FCD" w:rsidRPr="001D3363" w:rsidRDefault="00DB2FCD" w:rsidP="007B2837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1D3363">
        <w:rPr>
          <w:rFonts w:ascii="Calibri" w:hAnsi="Calibri" w:cs="Times New Roman"/>
        </w:rPr>
        <w:t>Consumers are bombarded with many messages</w:t>
      </w:r>
    </w:p>
    <w:p w14:paraId="29EED79B" w14:textId="30C512CB" w:rsidR="00DB2FCD" w:rsidRPr="001D3363" w:rsidRDefault="00DB2FCD" w:rsidP="007B2837">
      <w:pPr>
        <w:pStyle w:val="ListParagraph"/>
        <w:widowControl w:val="0"/>
        <w:numPr>
          <w:ilvl w:val="1"/>
          <w:numId w:val="37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1D3363">
        <w:rPr>
          <w:rFonts w:ascii="Calibri" w:hAnsi="Calibri" w:cs="Times New Roman"/>
        </w:rPr>
        <w:t>Firms need to be more and more creative and efficient at attracting customers’ attention</w:t>
      </w:r>
    </w:p>
    <w:p w14:paraId="71400D7C" w14:textId="77777777" w:rsidR="00DB2FCD" w:rsidRPr="001D3363" w:rsidRDefault="00DB2FCD" w:rsidP="001D3363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136EC8D8" w14:textId="7DB447E4" w:rsidR="00DB2FCD" w:rsidRPr="001D3363" w:rsidRDefault="001D3363" w:rsidP="001D3363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1D3363">
        <w:rPr>
          <w:rFonts w:ascii="Calibri" w:hAnsi="Calibri" w:cs="Times New Roman"/>
          <w:b/>
        </w:rPr>
        <w:t>TYPES OF ADVERTISING</w:t>
      </w:r>
    </w:p>
    <w:p w14:paraId="085D862B" w14:textId="7EDDAEF1" w:rsidR="001D3363" w:rsidRPr="001D3363" w:rsidRDefault="001D3363" w:rsidP="007B2837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144"/>
        <w:rPr>
          <w:rFonts w:ascii="Calibri" w:hAnsi="Calibri" w:cs="Arial"/>
        </w:rPr>
      </w:pPr>
      <w:r w:rsidRPr="001D3363">
        <w:rPr>
          <w:rFonts w:ascii="Calibri" w:hAnsi="Calibri" w:cs="Arial"/>
          <w:b/>
          <w:bCs/>
        </w:rPr>
        <w:t xml:space="preserve">Product advertising: </w:t>
      </w:r>
      <w:r w:rsidRPr="001D3363">
        <w:rPr>
          <w:rFonts w:ascii="Calibri" w:hAnsi="Calibri" w:cs="Arial"/>
        </w:rPr>
        <w:t xml:space="preserve">Messages designed to sell a particular good or service </w:t>
      </w:r>
    </w:p>
    <w:p w14:paraId="06F0C1B8" w14:textId="198D3E54" w:rsidR="001D3363" w:rsidRPr="001D3363" w:rsidRDefault="001D3363" w:rsidP="007B2837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Calibri" w:hAnsi="Calibri" w:cs="Arial"/>
        </w:rPr>
      </w:pPr>
      <w:r w:rsidRPr="001D3363">
        <w:rPr>
          <w:rFonts w:ascii="Calibri" w:hAnsi="Calibri" w:cs="Arial"/>
          <w:b/>
          <w:bCs/>
        </w:rPr>
        <w:t xml:space="preserve">Institutional advertising: </w:t>
      </w:r>
      <w:r w:rsidRPr="001D3363">
        <w:rPr>
          <w:rFonts w:ascii="Calibri" w:hAnsi="Calibri" w:cs="Arial"/>
        </w:rPr>
        <w:t xml:space="preserve">Messages that promote concepts, ideas, or philosophies. It can also promote goodwill toward industries, companies, organizations, or government entities </w:t>
      </w:r>
    </w:p>
    <w:p w14:paraId="5D4455C2" w14:textId="5A9CC9D9" w:rsidR="001D3363" w:rsidRPr="001D3363" w:rsidRDefault="001D3363" w:rsidP="007B2837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rPr>
          <w:rFonts w:ascii="Calibri" w:hAnsi="Calibri" w:cs="Arial"/>
        </w:rPr>
      </w:pPr>
      <w:r w:rsidRPr="001D3363">
        <w:rPr>
          <w:rFonts w:ascii="Calibri" w:hAnsi="Calibri" w:cs="Arial"/>
        </w:rPr>
        <w:t xml:space="preserve">Government advertising economic plan </w:t>
      </w:r>
    </w:p>
    <w:p w14:paraId="219AC9DF" w14:textId="4BF85F8D" w:rsidR="001D3363" w:rsidRPr="001D3363" w:rsidRDefault="001D3363" w:rsidP="007B2837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ascii="Calibri" w:hAnsi="Calibri" w:cs="Arial"/>
        </w:rPr>
      </w:pPr>
      <w:r w:rsidRPr="001D3363">
        <w:rPr>
          <w:rFonts w:ascii="Calibri" w:hAnsi="Calibri" w:cs="Arial"/>
          <w:b/>
          <w:bCs/>
        </w:rPr>
        <w:t xml:space="preserve">Cause advertising: </w:t>
      </w:r>
      <w:r w:rsidRPr="001D3363">
        <w:rPr>
          <w:rFonts w:ascii="Calibri" w:hAnsi="Calibri" w:cs="Arial"/>
        </w:rPr>
        <w:t xml:space="preserve">A form of institutional advertising that promotes a specific viewpoint on a public issue as a way to influence public opinion and the political process </w:t>
      </w:r>
    </w:p>
    <w:p w14:paraId="4A3F340C" w14:textId="12767646" w:rsidR="001D3363" w:rsidRPr="001D3363" w:rsidRDefault="001D3363" w:rsidP="007B2837">
      <w:pPr>
        <w:pStyle w:val="ListParagraph"/>
        <w:widowControl w:val="0"/>
        <w:numPr>
          <w:ilvl w:val="1"/>
          <w:numId w:val="36"/>
        </w:numPr>
        <w:autoSpaceDE w:val="0"/>
        <w:autoSpaceDN w:val="0"/>
        <w:adjustRightInd w:val="0"/>
        <w:rPr>
          <w:rFonts w:ascii="Calibri" w:hAnsi="Calibri" w:cs="Arial"/>
        </w:rPr>
      </w:pPr>
      <w:r w:rsidRPr="001D3363">
        <w:rPr>
          <w:rFonts w:ascii="Calibri" w:hAnsi="Calibri" w:cs="Arial"/>
        </w:rPr>
        <w:t xml:space="preserve">Example – Cancer Research </w:t>
      </w:r>
    </w:p>
    <w:p w14:paraId="5CA71CDA" w14:textId="77777777" w:rsidR="001D3363" w:rsidRPr="001D3363" w:rsidRDefault="001D3363" w:rsidP="001D3363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0C856B1A" w14:textId="3339CC1D" w:rsidR="00DB2FCD" w:rsidRPr="001D3363" w:rsidRDefault="001D3363" w:rsidP="001D3363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1D3363">
        <w:rPr>
          <w:rFonts w:ascii="Calibri" w:hAnsi="Calibri" w:cs="Times New Roman"/>
          <w:b/>
        </w:rPr>
        <w:t>ADVERTISING AND THE PRODUCT LIFE CYCLE</w:t>
      </w:r>
    </w:p>
    <w:p w14:paraId="0CCE1F9F" w14:textId="65A40AEF" w:rsidR="001D3363" w:rsidRPr="001D3363" w:rsidRDefault="001D3363" w:rsidP="007B2837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210"/>
        <w:rPr>
          <w:rFonts w:ascii="Calibri" w:hAnsi="Calibri" w:cs="Arial"/>
        </w:rPr>
      </w:pPr>
      <w:r w:rsidRPr="001D3363">
        <w:rPr>
          <w:rFonts w:ascii="Calibri" w:hAnsi="Calibri" w:cs="Arial"/>
          <w:b/>
          <w:bCs/>
        </w:rPr>
        <w:t xml:space="preserve">Informative advertising </w:t>
      </w:r>
      <w:r w:rsidRPr="001D3363">
        <w:rPr>
          <w:rFonts w:ascii="Calibri" w:hAnsi="Calibri" w:cs="Arial"/>
        </w:rPr>
        <w:t xml:space="preserve">is used to build initial demand for a product in its </w:t>
      </w:r>
      <w:r w:rsidRPr="001D3363">
        <w:rPr>
          <w:rFonts w:ascii="Calibri" w:hAnsi="Calibri" w:cs="Arial"/>
          <w:i/>
          <w:iCs/>
        </w:rPr>
        <w:t xml:space="preserve">introductory phase. </w:t>
      </w:r>
    </w:p>
    <w:p w14:paraId="5A9FD780" w14:textId="614452CE" w:rsidR="001D3363" w:rsidRPr="001D3363" w:rsidRDefault="001D3363" w:rsidP="007B2837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210"/>
        <w:rPr>
          <w:rFonts w:ascii="Calibri" w:hAnsi="Calibri" w:cs="Arial"/>
        </w:rPr>
      </w:pPr>
      <w:r w:rsidRPr="001D3363">
        <w:rPr>
          <w:rFonts w:ascii="Calibri" w:hAnsi="Calibri" w:cs="Arial"/>
          <w:b/>
          <w:bCs/>
        </w:rPr>
        <w:t xml:space="preserve">Persuasive advertising </w:t>
      </w:r>
      <w:r w:rsidRPr="001D3363">
        <w:rPr>
          <w:rFonts w:ascii="Calibri" w:hAnsi="Calibri" w:cs="Arial"/>
        </w:rPr>
        <w:t xml:space="preserve">attempts to improve the competitive status of a product, </w:t>
      </w:r>
      <w:r w:rsidRPr="001D3363">
        <w:rPr>
          <w:rFonts w:ascii="Calibri" w:hAnsi="Calibri" w:cs="Arial"/>
        </w:rPr>
        <w:lastRenderedPageBreak/>
        <w:t xml:space="preserve">institution, or concept, usually in its </w:t>
      </w:r>
      <w:r w:rsidRPr="001D3363">
        <w:rPr>
          <w:rFonts w:ascii="Calibri" w:hAnsi="Calibri" w:cs="Arial"/>
          <w:i/>
          <w:iCs/>
        </w:rPr>
        <w:t xml:space="preserve">growth and maturity stages. </w:t>
      </w:r>
    </w:p>
    <w:p w14:paraId="411B20F1" w14:textId="15299CD4" w:rsidR="001D3363" w:rsidRPr="001D3363" w:rsidRDefault="001D3363" w:rsidP="007B2837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210"/>
        <w:rPr>
          <w:rFonts w:ascii="Calibri" w:hAnsi="Calibri" w:cs="Arial"/>
        </w:rPr>
      </w:pPr>
      <w:r w:rsidRPr="001D3363">
        <w:rPr>
          <w:rFonts w:ascii="Calibri" w:hAnsi="Calibri" w:cs="Arial"/>
          <w:b/>
          <w:bCs/>
        </w:rPr>
        <w:t xml:space="preserve">Comparative advertising </w:t>
      </w:r>
      <w:r w:rsidRPr="001D3363">
        <w:rPr>
          <w:rFonts w:ascii="Calibri" w:hAnsi="Calibri" w:cs="Arial"/>
        </w:rPr>
        <w:t xml:space="preserve">compares products directly with their competitors, either by name or by inference. </w:t>
      </w:r>
    </w:p>
    <w:p w14:paraId="48CB966A" w14:textId="78722B62" w:rsidR="001D3363" w:rsidRPr="001D3363" w:rsidRDefault="001D3363" w:rsidP="007B2837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Calibri" w:hAnsi="Calibri" w:cs="Arial"/>
        </w:rPr>
      </w:pPr>
      <w:r w:rsidRPr="001D3363">
        <w:rPr>
          <w:rFonts w:ascii="Calibri" w:hAnsi="Calibri" w:cs="Arial"/>
          <w:b/>
          <w:bCs/>
        </w:rPr>
        <w:t xml:space="preserve">Reminder-oriented advertising </w:t>
      </w:r>
      <w:r w:rsidRPr="001D3363">
        <w:rPr>
          <w:rFonts w:ascii="Calibri" w:hAnsi="Calibri" w:cs="Arial"/>
        </w:rPr>
        <w:t xml:space="preserve">maintains awareness of the importance and usefulness of a product in its </w:t>
      </w:r>
      <w:r w:rsidRPr="001D3363">
        <w:rPr>
          <w:rFonts w:ascii="Calibri" w:hAnsi="Calibri" w:cs="Arial"/>
          <w:i/>
          <w:iCs/>
        </w:rPr>
        <w:t xml:space="preserve">late maturity </w:t>
      </w:r>
      <w:r w:rsidRPr="001D3363">
        <w:rPr>
          <w:rFonts w:ascii="Calibri" w:hAnsi="Calibri" w:cs="Arial"/>
        </w:rPr>
        <w:t xml:space="preserve">or </w:t>
      </w:r>
      <w:r w:rsidRPr="001D3363">
        <w:rPr>
          <w:rFonts w:ascii="Calibri" w:hAnsi="Calibri" w:cs="Arial"/>
          <w:i/>
          <w:iCs/>
        </w:rPr>
        <w:t xml:space="preserve">decline stages. </w:t>
      </w:r>
    </w:p>
    <w:p w14:paraId="1A7BDDD0" w14:textId="77777777" w:rsidR="001D3363" w:rsidRPr="001D3363" w:rsidRDefault="001D3363" w:rsidP="001D3363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44273F0A" w14:textId="164204DC" w:rsidR="001D3363" w:rsidRPr="001D3363" w:rsidRDefault="001D3363" w:rsidP="001D3363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1D3363">
        <w:rPr>
          <w:rFonts w:ascii="Calibri" w:hAnsi="Calibri" w:cs="Times New Roman"/>
          <w:b/>
        </w:rPr>
        <w:t>ADVERTISING &amp; LIFE CYCLE</w:t>
      </w:r>
    </w:p>
    <w:p w14:paraId="3A0094DA" w14:textId="2BBEFE94" w:rsidR="00DB2FCD" w:rsidRDefault="001D3363" w:rsidP="00DB2FCD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  <w:noProof/>
        </w:rPr>
        <w:drawing>
          <wp:inline distT="0" distB="0" distL="0" distR="0" wp14:anchorId="6F78F615" wp14:editId="7860B90A">
            <wp:extent cx="4192192" cy="3933123"/>
            <wp:effectExtent l="0" t="0" r="0" b="4445"/>
            <wp:docPr id="34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710" cy="393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E88B6" w14:textId="54B94A29" w:rsidR="001D3363" w:rsidRDefault="001D3363" w:rsidP="001D3363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1D3363">
        <w:rPr>
          <w:rFonts w:ascii="Calibri" w:hAnsi="Calibri" w:cs="Times New Roman"/>
          <w:b/>
        </w:rPr>
        <w:t>STAGE OF PURCHASING PROCESS</w:t>
      </w:r>
    </w:p>
    <w:p w14:paraId="50F395A2" w14:textId="743E465C" w:rsidR="001D3363" w:rsidRPr="001D3363" w:rsidRDefault="001D3363" w:rsidP="001D3363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  <w:noProof/>
        </w:rPr>
        <w:drawing>
          <wp:inline distT="0" distB="0" distL="0" distR="0" wp14:anchorId="68A2DA1C" wp14:editId="06E2B41E">
            <wp:extent cx="3655194" cy="2702523"/>
            <wp:effectExtent l="0" t="0" r="2540" b="0"/>
            <wp:docPr id="35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900" cy="27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4A00A" w14:textId="00E88B8D" w:rsidR="001D3363" w:rsidRDefault="001D3363" w:rsidP="001D3363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1D3363">
        <w:rPr>
          <w:rFonts w:ascii="Calibri" w:hAnsi="Calibri" w:cs="Times New Roman"/>
          <w:b/>
        </w:rPr>
        <w:lastRenderedPageBreak/>
        <w:t>SELECTING AN ADVERTISING MEDIA</w:t>
      </w:r>
    </w:p>
    <w:p w14:paraId="6326D66A" w14:textId="1EF849DA" w:rsidR="001D3363" w:rsidRDefault="001D3363" w:rsidP="001D3363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  <w:noProof/>
        </w:rPr>
        <w:drawing>
          <wp:inline distT="0" distB="0" distL="0" distR="0" wp14:anchorId="3BFE9F9A" wp14:editId="7151637A">
            <wp:extent cx="3540894" cy="2270376"/>
            <wp:effectExtent l="0" t="0" r="0" b="0"/>
            <wp:docPr id="36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620" cy="227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72835" w14:textId="77777777" w:rsidR="001D3363" w:rsidRPr="001D3363" w:rsidRDefault="001D3363" w:rsidP="001D336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70386049" w14:textId="10399463" w:rsidR="001D3363" w:rsidRPr="001D3363" w:rsidRDefault="001D3363" w:rsidP="001D3363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1D3363">
        <w:rPr>
          <w:rFonts w:ascii="Calibri" w:hAnsi="Calibri" w:cs="Times New Roman"/>
          <w:b/>
        </w:rPr>
        <w:t>TYPES OF ADVERTISING</w:t>
      </w:r>
    </w:p>
    <w:p w14:paraId="23DB4B1E" w14:textId="77777777" w:rsidR="007C092B" w:rsidRDefault="007C092B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rPr>
          <w:rFonts w:ascii="Calibri" w:hAnsi="Calibri" w:cs="Times New Roman"/>
          <w:b/>
        </w:rPr>
        <w:sectPr w:rsidR="007C092B" w:rsidSect="00FC5C82">
          <w:type w:val="continuous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3DD2BED0" w14:textId="4556893A" w:rsidR="001D3363" w:rsidRPr="007C092B" w:rsidRDefault="001D3363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  <w:b/>
        </w:rPr>
      </w:pPr>
      <w:r w:rsidRPr="007C092B">
        <w:rPr>
          <w:rFonts w:ascii="Calibri" w:hAnsi="Calibri" w:cs="Times New Roman"/>
          <w:b/>
        </w:rPr>
        <w:lastRenderedPageBreak/>
        <w:t xml:space="preserve">Television </w:t>
      </w:r>
    </w:p>
    <w:p w14:paraId="58EF19C9" w14:textId="74475715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31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Easiest way to reach a large number of consumers </w:t>
      </w:r>
    </w:p>
    <w:p w14:paraId="67BD2742" w14:textId="6FE4AEEC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Leading, but most expensive, advertising medium </w:t>
      </w:r>
    </w:p>
    <w:p w14:paraId="5E97F6C0" w14:textId="33177BF6" w:rsidR="001D3363" w:rsidRPr="007C092B" w:rsidRDefault="001D3363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  <w:b/>
        </w:rPr>
      </w:pPr>
      <w:r w:rsidRPr="007C092B">
        <w:rPr>
          <w:rFonts w:ascii="Calibri" w:hAnsi="Calibri" w:cs="Times New Roman"/>
          <w:b/>
        </w:rPr>
        <w:t xml:space="preserve">Newspapers </w:t>
      </w:r>
    </w:p>
    <w:p w14:paraId="06E2138C" w14:textId="26FB5952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31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Dominate local advertising </w:t>
      </w:r>
    </w:p>
    <w:p w14:paraId="2A1495A3" w14:textId="139E672C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Relatively short life span </w:t>
      </w:r>
    </w:p>
    <w:p w14:paraId="72BD5565" w14:textId="3EE8C84B" w:rsidR="001D3363" w:rsidRPr="007C092B" w:rsidRDefault="001D3363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  <w:b/>
        </w:rPr>
      </w:pPr>
      <w:r w:rsidRPr="007C092B">
        <w:rPr>
          <w:rFonts w:ascii="Calibri" w:hAnsi="Calibri" w:cs="Times New Roman"/>
          <w:b/>
        </w:rPr>
        <w:t xml:space="preserve">Radio </w:t>
      </w:r>
    </w:p>
    <w:p w14:paraId="6481F2F5" w14:textId="0358BFC3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31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Commuters in cars are a captive audience </w:t>
      </w:r>
    </w:p>
    <w:p w14:paraId="437E1141" w14:textId="7EC15F7F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Internet radio offers new opportunities </w:t>
      </w:r>
    </w:p>
    <w:p w14:paraId="5668D323" w14:textId="5B798C29" w:rsidR="001D3363" w:rsidRPr="007C092B" w:rsidRDefault="001D3363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  <w:b/>
        </w:rPr>
      </w:pPr>
      <w:r w:rsidRPr="007C092B">
        <w:rPr>
          <w:rFonts w:ascii="Calibri" w:hAnsi="Calibri" w:cs="Times New Roman"/>
          <w:b/>
        </w:rPr>
        <w:t xml:space="preserve">Magazines </w:t>
      </w:r>
    </w:p>
    <w:p w14:paraId="0E78CE78" w14:textId="6102F901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31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Consumer publications and trade journals </w:t>
      </w:r>
    </w:p>
    <w:p w14:paraId="4B958286" w14:textId="4A177BB9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Can customize message for different areas of the country (local ads, wraparounds) </w:t>
      </w:r>
    </w:p>
    <w:p w14:paraId="41BD199C" w14:textId="01F23251" w:rsidR="001D3363" w:rsidRPr="007C092B" w:rsidRDefault="001D3363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  <w:b/>
        </w:rPr>
      </w:pPr>
      <w:r w:rsidRPr="007C092B">
        <w:rPr>
          <w:rFonts w:ascii="Calibri" w:hAnsi="Calibri" w:cs="Times New Roman"/>
          <w:b/>
        </w:rPr>
        <w:t xml:space="preserve">Direct Mail </w:t>
      </w:r>
    </w:p>
    <w:p w14:paraId="0E8C41BA" w14:textId="4380F331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31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Average North American receives 550 pieces annually </w:t>
      </w:r>
    </w:p>
    <w:p w14:paraId="35C23E0F" w14:textId="44FE6742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High per person cost, but can be carefully targeted and highly effective </w:t>
      </w:r>
    </w:p>
    <w:p w14:paraId="77D395D8" w14:textId="6ECC3241" w:rsidR="001D3363" w:rsidRPr="007C092B" w:rsidRDefault="001D3363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  <w:b/>
        </w:rPr>
      </w:pPr>
      <w:r w:rsidRPr="007C092B">
        <w:rPr>
          <w:rFonts w:ascii="Calibri" w:hAnsi="Calibri" w:cs="Times New Roman"/>
          <w:b/>
        </w:rPr>
        <w:t xml:space="preserve">Outdoor Advertising </w:t>
      </w:r>
    </w:p>
    <w:p w14:paraId="0B287BDA" w14:textId="2AB0DB4E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31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lastRenderedPageBreak/>
        <w:t xml:space="preserve">Billions spent annually in North America </w:t>
      </w:r>
    </w:p>
    <w:p w14:paraId="2B2421C1" w14:textId="5DDA0432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ind w:left="426"/>
        <w:rPr>
          <w:rFonts w:ascii="Calibri" w:hAnsi="Calibri" w:cs="Times New Roman"/>
        </w:rPr>
      </w:pPr>
      <w:r w:rsidRPr="007C092B">
        <w:rPr>
          <w:rFonts w:ascii="Calibri" w:hAnsi="Calibri" w:cs="Times New Roman"/>
        </w:rPr>
        <w:t xml:space="preserve">Requires brief messages </w:t>
      </w:r>
    </w:p>
    <w:p w14:paraId="689A9E81" w14:textId="0FDFC93C" w:rsidR="001D3363" w:rsidRPr="007C092B" w:rsidRDefault="001D3363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  <w:b/>
          <w:bCs/>
        </w:rPr>
        <w:t xml:space="preserve">Online and interactive advertising </w:t>
      </w:r>
    </w:p>
    <w:p w14:paraId="0EBFBCDE" w14:textId="1737B8D3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07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</w:rPr>
        <w:t xml:space="preserve">Widgets (or gadgets) are small television screen images carrying marketing messages; contain embedded links to home sites. </w:t>
      </w:r>
    </w:p>
    <w:p w14:paraId="6CBD49BE" w14:textId="4FBA28B4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</w:rPr>
        <w:t xml:space="preserve">Viral advertising creates a message that is novel or entertaining enough for consumers to forward it to others </w:t>
      </w:r>
    </w:p>
    <w:p w14:paraId="34C2E799" w14:textId="33B8681E" w:rsidR="001D3363" w:rsidRPr="007C092B" w:rsidRDefault="001D3363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  <w:b/>
          <w:bCs/>
        </w:rPr>
        <w:t xml:space="preserve">Sponsorship: </w:t>
      </w:r>
      <w:r w:rsidRPr="007C092B">
        <w:rPr>
          <w:rFonts w:ascii="Calibri" w:hAnsi="Calibri" w:cs="Arial"/>
        </w:rPr>
        <w:t xml:space="preserve">Providing funds for a sporting or cultural event in exchange for a direct association with the event </w:t>
      </w:r>
    </w:p>
    <w:p w14:paraId="343BAFE0" w14:textId="447F21DD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07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</w:rPr>
        <w:t xml:space="preserve">Exposure to target audience </w:t>
      </w:r>
    </w:p>
    <w:p w14:paraId="70D6EF4D" w14:textId="5C42E264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</w:rPr>
        <w:t xml:space="preserve">Association with image of the event </w:t>
      </w:r>
    </w:p>
    <w:p w14:paraId="00A74F64" w14:textId="0CF3FEA2" w:rsidR="001D3363" w:rsidRPr="007C092B" w:rsidRDefault="001D3363" w:rsidP="007B2837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  <w:b/>
          <w:bCs/>
        </w:rPr>
        <w:t xml:space="preserve">Other media options </w:t>
      </w:r>
    </w:p>
    <w:p w14:paraId="2D9D70E4" w14:textId="077C3A56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07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</w:rPr>
        <w:t xml:space="preserve">Marketers look for novel ways to reach customers </w:t>
      </w:r>
    </w:p>
    <w:p w14:paraId="0C00B233" w14:textId="43D6B289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07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  <w:b/>
          <w:bCs/>
        </w:rPr>
        <w:t xml:space="preserve">Infomercials: </w:t>
      </w:r>
      <w:r w:rsidRPr="007C092B">
        <w:rPr>
          <w:rFonts w:ascii="Calibri" w:hAnsi="Calibri" w:cs="Arial"/>
        </w:rPr>
        <w:t xml:space="preserve">A form of broadcast direct marketing; 30-minute programs resemble regular TV programs, but sell goods or services </w:t>
      </w:r>
    </w:p>
    <w:p w14:paraId="11C10591" w14:textId="1E8BFB94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spacing w:after="107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</w:rPr>
        <w:t xml:space="preserve">ATM commercials/receipts </w:t>
      </w:r>
    </w:p>
    <w:p w14:paraId="34FF3BE5" w14:textId="7B3F0D04" w:rsidR="001D3363" w:rsidRPr="007C092B" w:rsidRDefault="001D3363" w:rsidP="007B2837">
      <w:pPr>
        <w:pStyle w:val="ListParagraph"/>
        <w:widowControl w:val="0"/>
        <w:numPr>
          <w:ilvl w:val="1"/>
          <w:numId w:val="38"/>
        </w:numPr>
        <w:autoSpaceDE w:val="0"/>
        <w:autoSpaceDN w:val="0"/>
        <w:adjustRightInd w:val="0"/>
        <w:ind w:left="426"/>
        <w:rPr>
          <w:rFonts w:ascii="Calibri" w:hAnsi="Calibri" w:cs="Arial"/>
        </w:rPr>
      </w:pPr>
      <w:r w:rsidRPr="007C092B">
        <w:rPr>
          <w:rFonts w:ascii="Calibri" w:hAnsi="Calibri" w:cs="Arial"/>
        </w:rPr>
        <w:t xml:space="preserve">Directory advertising </w:t>
      </w:r>
    </w:p>
    <w:p w14:paraId="04B44F1D" w14:textId="77777777" w:rsidR="007C092B" w:rsidRDefault="007C092B" w:rsidP="001D3363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  <w:sectPr w:rsidR="007C092B" w:rsidSect="007C092B">
          <w:type w:val="continuous"/>
          <w:pgSz w:w="12240" w:h="15840"/>
          <w:pgMar w:top="1440" w:right="1800" w:bottom="1440" w:left="1800" w:header="708" w:footer="708" w:gutter="0"/>
          <w:cols w:num="2" w:space="234"/>
          <w:docGrid w:linePitch="360"/>
        </w:sectPr>
      </w:pPr>
    </w:p>
    <w:p w14:paraId="242FAE80" w14:textId="2EDD8E99" w:rsidR="001D3363" w:rsidRDefault="001D3363" w:rsidP="001D3363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</w:p>
    <w:p w14:paraId="6C12CFBA" w14:textId="77777777" w:rsidR="007C092B" w:rsidRPr="007C092B" w:rsidRDefault="007C092B" w:rsidP="007C092B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5C78BC72" w14:textId="42EEC937" w:rsidR="007C092B" w:rsidRPr="007C092B" w:rsidRDefault="007C092B" w:rsidP="007C092B">
      <w:pPr>
        <w:widowControl w:val="0"/>
        <w:autoSpaceDE w:val="0"/>
        <w:autoSpaceDN w:val="0"/>
        <w:adjustRightInd w:val="0"/>
        <w:contextualSpacing/>
        <w:rPr>
          <w:rFonts w:ascii="Arial" w:hAnsi="Arial" w:cs="Times New Roman"/>
          <w:b/>
        </w:rPr>
      </w:pPr>
      <w:r w:rsidRPr="007C092B">
        <w:rPr>
          <w:rFonts w:ascii="Arial" w:hAnsi="Arial" w:cs="Times New Roman"/>
          <w:b/>
        </w:rPr>
        <w:t>GLOBAL TRENDS FOR ADVERTISING</w:t>
      </w:r>
    </w:p>
    <w:p w14:paraId="34C6F4F1" w14:textId="08CD5BB7" w:rsidR="007C092B" w:rsidRDefault="007C092B" w:rsidP="007C092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  <w:noProof/>
        </w:rPr>
        <w:lastRenderedPageBreak/>
        <w:drawing>
          <wp:inline distT="0" distB="0" distL="0" distR="0" wp14:anchorId="50F41C6C" wp14:editId="24516FEB">
            <wp:extent cx="4259679" cy="3200400"/>
            <wp:effectExtent l="0" t="0" r="7620" b="0"/>
            <wp:docPr id="37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927" cy="320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02D2B" w14:textId="0DBD3C93" w:rsidR="007C092B" w:rsidRPr="005040CE" w:rsidRDefault="005040CE" w:rsidP="007C092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SALES PROMOTION</w:t>
      </w:r>
    </w:p>
    <w:p w14:paraId="74129AE1" w14:textId="08CC9830" w:rsidR="007C092B" w:rsidRPr="007C092B" w:rsidRDefault="007C092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7C092B">
        <w:rPr>
          <w:rFonts w:ascii="Calibri" w:hAnsi="Calibri" w:cs="Arial"/>
          <w:b/>
          <w:bCs/>
        </w:rPr>
        <w:t xml:space="preserve">Sales promotion: </w:t>
      </w:r>
      <w:r w:rsidRPr="007C092B">
        <w:rPr>
          <w:rFonts w:ascii="Calibri" w:hAnsi="Calibri" w:cs="Arial"/>
        </w:rPr>
        <w:t xml:space="preserve">Forms of promotion such as coupons, product samples, and rebates that support advertising and personal selling </w:t>
      </w:r>
    </w:p>
    <w:p w14:paraId="069F349A" w14:textId="633F44D0" w:rsidR="009B68AB" w:rsidRPr="005040CE" w:rsidRDefault="007C092B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  <w:noProof/>
        </w:rPr>
        <w:drawing>
          <wp:inline distT="0" distB="0" distL="0" distR="0" wp14:anchorId="22443B2F" wp14:editId="28714CC7">
            <wp:extent cx="2455568" cy="2857500"/>
            <wp:effectExtent l="0" t="0" r="8255" b="0"/>
            <wp:docPr id="3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68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51661" w14:textId="6469C7EC" w:rsidR="009B68AB" w:rsidRPr="005040CE" w:rsidRDefault="005040CE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CONSUMER-ORIENTED PROMOTIONS</w:t>
      </w:r>
    </w:p>
    <w:p w14:paraId="6525D39F" w14:textId="5D38592F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  <w:b/>
          <w:bCs/>
        </w:rPr>
        <w:t xml:space="preserve">Premiums, coupons, rebates, samples </w:t>
      </w:r>
    </w:p>
    <w:p w14:paraId="77347557" w14:textId="55C2478D" w:rsidR="009B68AB" w:rsidRPr="009B68AB" w:rsidRDefault="009B68AB" w:rsidP="007B2837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spacing w:after="99"/>
        <w:rPr>
          <w:rFonts w:ascii="Calibri" w:hAnsi="Calibri" w:cs="Arial"/>
        </w:rPr>
      </w:pPr>
      <w:r w:rsidRPr="009B68AB">
        <w:rPr>
          <w:rFonts w:ascii="Calibri" w:hAnsi="Calibri" w:cs="Arial"/>
        </w:rPr>
        <w:t xml:space="preserve">Marketers generally choose free/reduced price premiums likely to get consumers thinking and caring about a brand and product. </w:t>
      </w:r>
    </w:p>
    <w:p w14:paraId="3286911A" w14:textId="193FC025" w:rsidR="009B68AB" w:rsidRPr="009B68AB" w:rsidRDefault="009B68AB" w:rsidP="007B2837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spacing w:after="99"/>
        <w:rPr>
          <w:rFonts w:ascii="Calibri" w:hAnsi="Calibri" w:cs="Arial"/>
        </w:rPr>
      </w:pPr>
      <w:r w:rsidRPr="009B68AB">
        <w:rPr>
          <w:rFonts w:ascii="Calibri" w:hAnsi="Calibri" w:cs="Arial"/>
        </w:rPr>
        <w:t xml:space="preserve">Coupons attract new customers, but focus on price rather than brand loyalty. </w:t>
      </w:r>
    </w:p>
    <w:p w14:paraId="6F796E14" w14:textId="3DBB0FB4" w:rsidR="009B68AB" w:rsidRPr="009B68AB" w:rsidRDefault="009B68AB" w:rsidP="007B2837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spacing w:after="99"/>
        <w:rPr>
          <w:rFonts w:ascii="Calibri" w:hAnsi="Calibri" w:cs="Arial"/>
        </w:rPr>
      </w:pPr>
      <w:r w:rsidRPr="009B68AB">
        <w:rPr>
          <w:rFonts w:ascii="Calibri" w:hAnsi="Calibri" w:cs="Arial"/>
        </w:rPr>
        <w:t xml:space="preserve">Rebates increase purchase rates, promote multiple purchases, and reward product users. </w:t>
      </w:r>
    </w:p>
    <w:p w14:paraId="2080FB17" w14:textId="4C563213" w:rsidR="009B68AB" w:rsidRPr="009B68AB" w:rsidRDefault="009B68AB" w:rsidP="007B2837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</w:rPr>
        <w:lastRenderedPageBreak/>
        <w:t xml:space="preserve">Three of every four consumers who receive a sample will try it. </w:t>
      </w:r>
    </w:p>
    <w:p w14:paraId="0F2D64B8" w14:textId="21CBD9E5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  <w:b/>
          <w:bCs/>
        </w:rPr>
        <w:t xml:space="preserve">Games, contests, sweepstakes </w:t>
      </w:r>
    </w:p>
    <w:p w14:paraId="5B7DA5A2" w14:textId="6A2B6C35" w:rsidR="009B68AB" w:rsidRPr="009B68AB" w:rsidRDefault="009B68AB" w:rsidP="007B2837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spacing w:after="99"/>
        <w:rPr>
          <w:rFonts w:ascii="Calibri" w:hAnsi="Calibri" w:cs="Arial"/>
        </w:rPr>
      </w:pPr>
      <w:r w:rsidRPr="009B68AB">
        <w:rPr>
          <w:rFonts w:ascii="Calibri" w:hAnsi="Calibri" w:cs="Arial"/>
        </w:rPr>
        <w:t xml:space="preserve">Introduction of new products. </w:t>
      </w:r>
    </w:p>
    <w:p w14:paraId="7E4819EE" w14:textId="2472FB9D" w:rsidR="009B68AB" w:rsidRPr="009B68AB" w:rsidRDefault="009B68AB" w:rsidP="007B2837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spacing w:after="99"/>
        <w:rPr>
          <w:rFonts w:ascii="Calibri" w:hAnsi="Calibri" w:cs="Arial"/>
        </w:rPr>
      </w:pPr>
      <w:r w:rsidRPr="009B68AB">
        <w:rPr>
          <w:rFonts w:ascii="Calibri" w:hAnsi="Calibri" w:cs="Arial"/>
        </w:rPr>
        <w:t xml:space="preserve">Offer cash, merchandise, or travel as prizes to participating winners. </w:t>
      </w:r>
    </w:p>
    <w:p w14:paraId="2F17B6C0" w14:textId="1EE3139C" w:rsidR="009B68AB" w:rsidRPr="009B68AB" w:rsidRDefault="009B68AB" w:rsidP="007B2837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</w:rPr>
        <w:t xml:space="preserve">Subject to legal restrictions. </w:t>
      </w:r>
    </w:p>
    <w:p w14:paraId="3BCA9DD2" w14:textId="0873FFCC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  <w:b/>
          <w:bCs/>
        </w:rPr>
        <w:t xml:space="preserve">Specialty advertising </w:t>
      </w:r>
    </w:p>
    <w:p w14:paraId="6715525C" w14:textId="6528EA75" w:rsidR="009B68AB" w:rsidRPr="009B68AB" w:rsidRDefault="009B68AB" w:rsidP="007B2837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</w:rPr>
        <w:t xml:space="preserve">Promotional items that prominently display a firm’s name, logo, or business slogan. </w:t>
      </w:r>
    </w:p>
    <w:p w14:paraId="46511194" w14:textId="77777777" w:rsidR="009B68AB" w:rsidRPr="009B68AB" w:rsidRDefault="009B68AB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4F3DDD94" w14:textId="1067DE91" w:rsidR="009B68AB" w:rsidRPr="005040CE" w:rsidRDefault="005040CE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TRADE-ORIENTED PROMOTIONS</w:t>
      </w:r>
    </w:p>
    <w:p w14:paraId="3201E6A9" w14:textId="31743FEA" w:rsidR="009B68AB" w:rsidRPr="005040CE" w:rsidRDefault="009B68AB" w:rsidP="007B2837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184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Sales promotion geared to marketing intermediaries, note to final consumers </w:t>
      </w:r>
    </w:p>
    <w:p w14:paraId="0DFAB7DD" w14:textId="6DB770EE" w:rsidR="009B68AB" w:rsidRPr="005040CE" w:rsidRDefault="009B68AB" w:rsidP="007B2837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Encourage retailers </w:t>
      </w:r>
    </w:p>
    <w:p w14:paraId="666C6449" w14:textId="07517174" w:rsidR="009B68AB" w:rsidRPr="005040CE" w:rsidRDefault="009B68AB" w:rsidP="007B2837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spacing w:after="153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To stock new products </w:t>
      </w:r>
    </w:p>
    <w:p w14:paraId="67503DE7" w14:textId="5A7A1E32" w:rsidR="009B68AB" w:rsidRPr="005040CE" w:rsidRDefault="009B68AB" w:rsidP="007B2837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spacing w:after="153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To continue carrying existing ones </w:t>
      </w:r>
    </w:p>
    <w:p w14:paraId="0C63AAA7" w14:textId="19E540B4" w:rsidR="009B68AB" w:rsidRPr="005040CE" w:rsidRDefault="009B68AB" w:rsidP="007B2837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spacing w:after="153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To promote both new and existing products effectively to consumers </w:t>
      </w:r>
    </w:p>
    <w:p w14:paraId="66967313" w14:textId="0AEFF962" w:rsidR="009B68AB" w:rsidRPr="005040CE" w:rsidRDefault="009B68AB" w:rsidP="007B2837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spacing w:after="153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Point-of-purchase (POP) advertising </w:t>
      </w:r>
    </w:p>
    <w:p w14:paraId="34C998C3" w14:textId="333EDCB9" w:rsidR="009B68AB" w:rsidRPr="005040CE" w:rsidRDefault="009B68AB" w:rsidP="007B2837">
      <w:pPr>
        <w:pStyle w:val="ListParagraph"/>
        <w:widowControl w:val="0"/>
        <w:numPr>
          <w:ilvl w:val="1"/>
          <w:numId w:val="40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Trade shows </w:t>
      </w:r>
    </w:p>
    <w:p w14:paraId="6787A7C9" w14:textId="77777777" w:rsidR="009B68AB" w:rsidRPr="009B68AB" w:rsidRDefault="009B68AB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658B8D77" w14:textId="47AC9DCC" w:rsidR="009B68AB" w:rsidRPr="005040CE" w:rsidRDefault="005040CE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PRODUCT PLACEMENT PROMOTION</w:t>
      </w:r>
    </w:p>
    <w:p w14:paraId="0573A72A" w14:textId="48320297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  <w:b/>
          <w:bCs/>
        </w:rPr>
        <w:t xml:space="preserve">Product placement: </w:t>
      </w:r>
      <w:r w:rsidRPr="009B68AB">
        <w:rPr>
          <w:rFonts w:ascii="Calibri" w:hAnsi="Calibri" w:cs="Arial"/>
        </w:rPr>
        <w:t xml:space="preserve">A form of promotion where marketers pay placement fees to have their products featured in various media, from newspapers and magazines to television and movies </w:t>
      </w:r>
    </w:p>
    <w:p w14:paraId="53283964" w14:textId="77777777" w:rsidR="009B68AB" w:rsidRPr="009B68AB" w:rsidRDefault="009B68AB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40E0AF47" w14:textId="4706EBE7" w:rsidR="009B68AB" w:rsidRPr="005040CE" w:rsidRDefault="005040CE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GUERILLA MARKETING PROMOTION</w:t>
      </w:r>
    </w:p>
    <w:p w14:paraId="4D55685F" w14:textId="6091D941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  <w:b/>
          <w:bCs/>
        </w:rPr>
        <w:t>Guerilla marketing</w:t>
      </w:r>
      <w:r w:rsidRPr="009B68AB">
        <w:rPr>
          <w:rFonts w:ascii="Calibri" w:hAnsi="Calibri" w:cs="Arial"/>
        </w:rPr>
        <w:t xml:space="preserve">: Innovative, low-cost marketing efforts designed to get consumers’ attention in unusual ways. </w:t>
      </w:r>
    </w:p>
    <w:p w14:paraId="35F672F9" w14:textId="77777777" w:rsidR="009B68AB" w:rsidRPr="009B68AB" w:rsidRDefault="009B68AB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2BC752B0" w14:textId="3DF0EBC7" w:rsidR="009B68AB" w:rsidRPr="005040CE" w:rsidRDefault="005040CE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PERSONAL SELLING</w:t>
      </w:r>
    </w:p>
    <w:p w14:paraId="18BBE702" w14:textId="769768AE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9B68AB">
        <w:rPr>
          <w:rFonts w:ascii="Calibri" w:hAnsi="Calibri" w:cs="Times New Roman"/>
        </w:rPr>
        <w:t xml:space="preserve">A person-to-person promotional presentation to a potential buyer </w:t>
      </w:r>
    </w:p>
    <w:p w14:paraId="7B99EC9F" w14:textId="379BFF21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210"/>
        <w:rPr>
          <w:rFonts w:ascii="Calibri" w:hAnsi="Calibri" w:cs="Times New Roman"/>
        </w:rPr>
      </w:pPr>
      <w:r w:rsidRPr="009B68AB">
        <w:rPr>
          <w:rFonts w:ascii="Calibri" w:hAnsi="Calibri" w:cs="Times New Roman"/>
        </w:rPr>
        <w:t xml:space="preserve">Many companies consider personal selling the key to marketing effectiveness. </w:t>
      </w:r>
    </w:p>
    <w:p w14:paraId="5B17991B" w14:textId="61A5FB06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210"/>
        <w:rPr>
          <w:rFonts w:ascii="Calibri" w:hAnsi="Calibri" w:cs="Times New Roman"/>
        </w:rPr>
      </w:pPr>
      <w:r w:rsidRPr="009B68AB">
        <w:rPr>
          <w:rFonts w:ascii="Calibri" w:hAnsi="Calibri" w:cs="Times New Roman"/>
        </w:rPr>
        <w:t xml:space="preserve">A seller matches a firm’s goods or services to the needs of a particular client or customer. </w:t>
      </w:r>
    </w:p>
    <w:p w14:paraId="335978B3" w14:textId="2A964370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9B68AB">
        <w:rPr>
          <w:rFonts w:ascii="Calibri" w:hAnsi="Calibri" w:cs="Times New Roman"/>
        </w:rPr>
        <w:t xml:space="preserve">Businesses often spend five to 10 times as much on personal selling as on advertising. </w:t>
      </w:r>
    </w:p>
    <w:p w14:paraId="4355A60D" w14:textId="77777777" w:rsidR="009B68AB" w:rsidRPr="009B68AB" w:rsidRDefault="009B68AB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53C99FA9" w14:textId="20581057" w:rsidR="009B68AB" w:rsidRPr="005040CE" w:rsidRDefault="005040CE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WHEN PERSONAL SELLING IS ADVANTAGEOUS</w:t>
      </w:r>
    </w:p>
    <w:p w14:paraId="78FEFB78" w14:textId="3FFBA5C2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9B68AB">
        <w:rPr>
          <w:rFonts w:ascii="Calibri" w:hAnsi="Calibri" w:cs="Times New Roman"/>
        </w:rPr>
        <w:t xml:space="preserve">Firms focus on personal selling under four conditions: </w:t>
      </w:r>
    </w:p>
    <w:p w14:paraId="69022C11" w14:textId="3412E02A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210"/>
        <w:rPr>
          <w:rFonts w:ascii="Calibri" w:hAnsi="Calibri" w:cs="Times New Roman"/>
        </w:rPr>
      </w:pPr>
      <w:r w:rsidRPr="009B68AB">
        <w:rPr>
          <w:rFonts w:ascii="Calibri" w:hAnsi="Calibri" w:cs="Times New Roman"/>
        </w:rPr>
        <w:t xml:space="preserve">Few, geographically concentrated customers </w:t>
      </w:r>
    </w:p>
    <w:p w14:paraId="13618396" w14:textId="532E792F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210"/>
        <w:rPr>
          <w:rFonts w:ascii="Calibri" w:hAnsi="Calibri" w:cs="Times New Roman"/>
        </w:rPr>
      </w:pPr>
      <w:r w:rsidRPr="009B68AB">
        <w:rPr>
          <w:rFonts w:ascii="Calibri" w:hAnsi="Calibri" w:cs="Times New Roman"/>
        </w:rPr>
        <w:t xml:space="preserve">Product is technically complex, involves trade-ins, or requires special handling </w:t>
      </w:r>
    </w:p>
    <w:p w14:paraId="1F01CB30" w14:textId="38EBD651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210"/>
        <w:rPr>
          <w:rFonts w:ascii="Calibri" w:hAnsi="Calibri" w:cs="Times New Roman"/>
        </w:rPr>
      </w:pPr>
      <w:r w:rsidRPr="009B68AB">
        <w:rPr>
          <w:rFonts w:ascii="Calibri" w:hAnsi="Calibri" w:cs="Times New Roman"/>
        </w:rPr>
        <w:t xml:space="preserve">Product carries a relatively high price </w:t>
      </w:r>
    </w:p>
    <w:p w14:paraId="22DCC509" w14:textId="4A89BDE3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9B68AB">
        <w:rPr>
          <w:rFonts w:ascii="Calibri" w:hAnsi="Calibri" w:cs="Times New Roman"/>
        </w:rPr>
        <w:t xml:space="preserve">Product moves through direct-distribution channels </w:t>
      </w:r>
    </w:p>
    <w:p w14:paraId="5D3DD546" w14:textId="77777777" w:rsidR="009B68AB" w:rsidRPr="009B68AB" w:rsidRDefault="009B68AB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0D3FD37B" w14:textId="77777777" w:rsidR="005040CE" w:rsidRDefault="005040CE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</w:p>
    <w:p w14:paraId="18245AA1" w14:textId="2220C5A0" w:rsidR="009B68AB" w:rsidRPr="005040CE" w:rsidRDefault="005040CE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lastRenderedPageBreak/>
        <w:t>SALES TASKS</w:t>
      </w:r>
    </w:p>
    <w:p w14:paraId="2FF87645" w14:textId="53C4CBBF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122"/>
        <w:rPr>
          <w:rFonts w:ascii="Calibri" w:hAnsi="Calibri" w:cs="Arial"/>
        </w:rPr>
      </w:pPr>
      <w:r w:rsidRPr="009B68AB">
        <w:rPr>
          <w:rFonts w:ascii="Calibri" w:hAnsi="Calibri" w:cs="Arial"/>
          <w:b/>
          <w:bCs/>
        </w:rPr>
        <w:t xml:space="preserve">Order processing: </w:t>
      </w:r>
      <w:r w:rsidRPr="009B68AB">
        <w:rPr>
          <w:rFonts w:ascii="Calibri" w:hAnsi="Calibri" w:cs="Arial"/>
        </w:rPr>
        <w:t xml:space="preserve">A form of selling used mostly at the wholesale and retail levels; involves identifying customer needs, pointing out products that meet those needs, and completing orders </w:t>
      </w:r>
    </w:p>
    <w:p w14:paraId="69DE0D1B" w14:textId="3FC95320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  <w:b/>
          <w:bCs/>
        </w:rPr>
        <w:t xml:space="preserve">Creative selling: </w:t>
      </w:r>
      <w:r w:rsidRPr="009B68AB">
        <w:rPr>
          <w:rFonts w:ascii="Calibri" w:hAnsi="Calibri" w:cs="Arial"/>
        </w:rPr>
        <w:t xml:space="preserve">A persuasive type of promotional presentation </w:t>
      </w:r>
    </w:p>
    <w:p w14:paraId="06A9AF10" w14:textId="2AA6715C" w:rsidR="009B68AB" w:rsidRPr="009B68AB" w:rsidRDefault="009B68AB" w:rsidP="007B2837">
      <w:pPr>
        <w:pStyle w:val="ListParagraph"/>
        <w:widowControl w:val="0"/>
        <w:numPr>
          <w:ilvl w:val="1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</w:rPr>
        <w:t xml:space="preserve">Promotes a good or service whose benefits are not readily apparent or whose purchase decision requires a close analysis of alternatives </w:t>
      </w:r>
    </w:p>
    <w:p w14:paraId="36AD9BA8" w14:textId="2986CC51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122"/>
        <w:rPr>
          <w:rFonts w:ascii="Calibri" w:hAnsi="Calibri" w:cs="Arial"/>
        </w:rPr>
      </w:pPr>
      <w:r w:rsidRPr="009B68AB">
        <w:rPr>
          <w:rFonts w:ascii="Calibri" w:hAnsi="Calibri" w:cs="Arial"/>
          <w:b/>
          <w:bCs/>
        </w:rPr>
        <w:t xml:space="preserve">Missionary selling: </w:t>
      </w:r>
      <w:r w:rsidRPr="009B68AB">
        <w:rPr>
          <w:rFonts w:ascii="Calibri" w:hAnsi="Calibri" w:cs="Arial"/>
        </w:rPr>
        <w:t xml:space="preserve">An indirect form of selling in which the representative promotes goodwill for a company or provides technical or operational assistance to the customer </w:t>
      </w:r>
    </w:p>
    <w:p w14:paraId="3D394144" w14:textId="33590329" w:rsidR="009B68AB" w:rsidRPr="009B68AB" w:rsidRDefault="009B68AB" w:rsidP="007B2837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ascii="Calibri" w:hAnsi="Calibri" w:cs="Arial"/>
        </w:rPr>
      </w:pPr>
      <w:r w:rsidRPr="009B68AB">
        <w:rPr>
          <w:rFonts w:ascii="Calibri" w:hAnsi="Calibri" w:cs="Arial"/>
          <w:b/>
          <w:bCs/>
        </w:rPr>
        <w:t xml:space="preserve">Telemarketing: </w:t>
      </w:r>
      <w:r w:rsidRPr="009B68AB">
        <w:rPr>
          <w:rFonts w:ascii="Calibri" w:hAnsi="Calibri" w:cs="Arial"/>
        </w:rPr>
        <w:t xml:space="preserve">Personal selling by telephone, which provides a firm’s marketers with a high return on their expenditures, an immediate response, and an opportunity for personalized two-way conversation </w:t>
      </w:r>
    </w:p>
    <w:p w14:paraId="7F9B1148" w14:textId="77777777" w:rsidR="009B68AB" w:rsidRDefault="009B68AB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</w:p>
    <w:p w14:paraId="64A0C915" w14:textId="00E6592E" w:rsidR="005040CE" w:rsidRDefault="005040CE" w:rsidP="009B68AB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t>The Sales Process</w:t>
      </w:r>
    </w:p>
    <w:p w14:paraId="2B8B77B9" w14:textId="23F6E017" w:rsidR="005040CE" w:rsidRPr="005040CE" w:rsidRDefault="005040CE" w:rsidP="005040CE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  <w:noProof/>
        </w:rPr>
        <w:drawing>
          <wp:inline distT="0" distB="0" distL="0" distR="0" wp14:anchorId="7468148E" wp14:editId="6D080D4C">
            <wp:extent cx="2645302" cy="3351998"/>
            <wp:effectExtent l="0" t="0" r="0" b="1270"/>
            <wp:docPr id="3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931" cy="335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4ADEF" w14:textId="39438E34" w:rsidR="005040CE" w:rsidRPr="005040CE" w:rsidRDefault="005040CE" w:rsidP="005040CE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PROSPECTING, QUALIFYING, AND APPROACHING</w:t>
      </w:r>
    </w:p>
    <w:p w14:paraId="05F18145" w14:textId="7BA17950" w:rsidR="005040CE" w:rsidRPr="005040CE" w:rsidRDefault="005040CE" w:rsidP="007B28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after="180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A good salesperson varies the sales process based on customers’ needs and responses. </w:t>
      </w:r>
    </w:p>
    <w:p w14:paraId="1CF8E692" w14:textId="59610FA1" w:rsidR="005040CE" w:rsidRPr="005040CE" w:rsidRDefault="005040CE" w:rsidP="007B28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after="180"/>
        <w:rPr>
          <w:rFonts w:ascii="Calibri" w:hAnsi="Calibri" w:cs="Arial"/>
        </w:rPr>
      </w:pPr>
      <w:r w:rsidRPr="005040CE">
        <w:rPr>
          <w:rFonts w:ascii="Calibri" w:hAnsi="Calibri" w:cs="Arial"/>
          <w:b/>
          <w:bCs/>
        </w:rPr>
        <w:t xml:space="preserve">Prospecting </w:t>
      </w:r>
      <w:r w:rsidRPr="005040CE">
        <w:rPr>
          <w:rFonts w:ascii="Calibri" w:hAnsi="Calibri" w:cs="Arial"/>
        </w:rPr>
        <w:t xml:space="preserve">is identifying potential customers. </w:t>
      </w:r>
    </w:p>
    <w:p w14:paraId="13B232DA" w14:textId="10A30770" w:rsidR="005040CE" w:rsidRPr="005040CE" w:rsidRDefault="005040CE" w:rsidP="007B28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Calibri" w:hAnsi="Calibri" w:cs="Arial"/>
        </w:rPr>
      </w:pPr>
      <w:r w:rsidRPr="005040CE">
        <w:rPr>
          <w:rFonts w:ascii="Calibri" w:hAnsi="Calibri" w:cs="Arial"/>
          <w:b/>
          <w:bCs/>
        </w:rPr>
        <w:t xml:space="preserve">Qualifying </w:t>
      </w:r>
      <w:r w:rsidRPr="005040CE">
        <w:rPr>
          <w:rFonts w:ascii="Calibri" w:hAnsi="Calibri" w:cs="Arial"/>
        </w:rPr>
        <w:t xml:space="preserve">is identifying potential customers who have financial ability and buying authority. </w:t>
      </w:r>
    </w:p>
    <w:p w14:paraId="3655976F" w14:textId="070CC9B6" w:rsidR="005040CE" w:rsidRPr="005040CE" w:rsidRDefault="005040CE" w:rsidP="007B28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Calibri" w:hAnsi="Calibri" w:cs="Arial"/>
        </w:rPr>
      </w:pPr>
      <w:r w:rsidRPr="005040CE">
        <w:rPr>
          <w:rFonts w:ascii="Calibri" w:hAnsi="Calibri" w:cs="Arial"/>
        </w:rPr>
        <w:t xml:space="preserve">Done through direct mail responses, personal visits from sales representatives, email, electronic social media </w:t>
      </w:r>
    </w:p>
    <w:p w14:paraId="0C9F46AF" w14:textId="4851D95E" w:rsidR="005040CE" w:rsidRPr="005040CE" w:rsidRDefault="005040CE" w:rsidP="007B2837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Calibri" w:hAnsi="Calibri" w:cs="Arial"/>
        </w:rPr>
      </w:pPr>
      <w:r w:rsidRPr="005040CE">
        <w:rPr>
          <w:rFonts w:ascii="Calibri" w:hAnsi="Calibri" w:cs="Arial"/>
          <w:b/>
          <w:bCs/>
        </w:rPr>
        <w:t xml:space="preserve">Approaching </w:t>
      </w:r>
      <w:r w:rsidRPr="005040CE">
        <w:rPr>
          <w:rFonts w:ascii="Calibri" w:hAnsi="Calibri" w:cs="Arial"/>
        </w:rPr>
        <w:t xml:space="preserve">is analyzing available data about a prospective customer’s product lines and other pertinent information. </w:t>
      </w:r>
    </w:p>
    <w:p w14:paraId="781CFEE7" w14:textId="77777777" w:rsidR="005040CE" w:rsidRPr="005040CE" w:rsidRDefault="005040CE" w:rsidP="005040CE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417E9DFE" w14:textId="1BE2840E" w:rsidR="005040CE" w:rsidRPr="005040CE" w:rsidRDefault="005040CE" w:rsidP="005040CE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PRESENTATION AND DEMONSTRATION</w:t>
      </w:r>
    </w:p>
    <w:p w14:paraId="79D78E51" w14:textId="21AD1D85" w:rsidR="005040CE" w:rsidRPr="005040CE" w:rsidRDefault="005040CE" w:rsidP="007B2837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181"/>
        <w:rPr>
          <w:rFonts w:ascii="Calibri" w:hAnsi="Calibri" w:cs="Arial"/>
        </w:rPr>
      </w:pPr>
      <w:r w:rsidRPr="005040CE">
        <w:rPr>
          <w:rFonts w:ascii="Calibri" w:hAnsi="Calibri" w:cs="Arial"/>
          <w:b/>
          <w:bCs/>
        </w:rPr>
        <w:t xml:space="preserve">Presentation: </w:t>
      </w:r>
      <w:r w:rsidRPr="005040CE">
        <w:rPr>
          <w:rFonts w:ascii="Calibri" w:hAnsi="Calibri" w:cs="Arial"/>
        </w:rPr>
        <w:t xml:space="preserve">Salespeople communicate promotional messages. They may describe the major features of their products, highlight the advantages, and cite examples of satisfied consumers. </w:t>
      </w:r>
    </w:p>
    <w:p w14:paraId="059F0A78" w14:textId="5FA471AA" w:rsidR="005040CE" w:rsidRPr="005040CE" w:rsidRDefault="005040CE" w:rsidP="007B2837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181"/>
        <w:rPr>
          <w:rFonts w:ascii="Calibri" w:hAnsi="Calibri" w:cs="Arial"/>
        </w:rPr>
      </w:pPr>
      <w:r w:rsidRPr="005040CE">
        <w:rPr>
          <w:rFonts w:ascii="Calibri" w:hAnsi="Calibri" w:cs="Arial"/>
          <w:b/>
          <w:bCs/>
        </w:rPr>
        <w:t xml:space="preserve">Demonstration: </w:t>
      </w:r>
      <w:r w:rsidRPr="005040CE">
        <w:rPr>
          <w:rFonts w:ascii="Calibri" w:hAnsi="Calibri" w:cs="Arial"/>
        </w:rPr>
        <w:t xml:space="preserve">Reinforces the message that the salesperson has been communicating. </w:t>
      </w:r>
    </w:p>
    <w:p w14:paraId="428348CF" w14:textId="3F85358F" w:rsidR="005040CE" w:rsidRPr="005040CE" w:rsidRDefault="005040CE" w:rsidP="005040CE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HANDLING OBJECTIONS AND CLOSING</w:t>
      </w:r>
    </w:p>
    <w:p w14:paraId="7189078C" w14:textId="116B22DF" w:rsidR="005040CE" w:rsidRPr="005040CE" w:rsidRDefault="005040CE" w:rsidP="007B2837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spacing w:after="786"/>
        <w:rPr>
          <w:rFonts w:ascii="Calibri" w:hAnsi="Calibri" w:cs="Arial"/>
        </w:rPr>
      </w:pPr>
      <w:r w:rsidRPr="005040CE">
        <w:rPr>
          <w:rFonts w:ascii="Calibri" w:hAnsi="Calibri" w:cs="Times New Roman"/>
        </w:rPr>
        <w:t xml:space="preserve">Use </w:t>
      </w:r>
      <w:r w:rsidRPr="005040CE">
        <w:rPr>
          <w:rFonts w:ascii="Calibri" w:hAnsi="Calibri" w:cs="Arial"/>
          <w:b/>
          <w:bCs/>
        </w:rPr>
        <w:t xml:space="preserve">objections </w:t>
      </w:r>
      <w:r w:rsidRPr="005040CE">
        <w:rPr>
          <w:rFonts w:ascii="Calibri" w:hAnsi="Calibri" w:cs="Arial"/>
        </w:rPr>
        <w:t xml:space="preserve">as an opportunity to answer questions and explain how the product will benefit the customer. </w:t>
      </w:r>
    </w:p>
    <w:p w14:paraId="30F376A1" w14:textId="243B48F8" w:rsidR="005040CE" w:rsidRPr="005040CE" w:rsidRDefault="005040CE" w:rsidP="007B2837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spacing w:after="786"/>
        <w:rPr>
          <w:rFonts w:ascii="Calibri" w:hAnsi="Calibri" w:cs="Arial"/>
        </w:rPr>
      </w:pPr>
      <w:r w:rsidRPr="005040CE">
        <w:rPr>
          <w:rFonts w:ascii="Calibri" w:hAnsi="Calibri" w:cs="Arial"/>
        </w:rPr>
        <w:t xml:space="preserve">The </w:t>
      </w:r>
      <w:r w:rsidRPr="005040CE">
        <w:rPr>
          <w:rFonts w:ascii="Calibri" w:hAnsi="Calibri" w:cs="Arial"/>
          <w:b/>
          <w:bCs/>
        </w:rPr>
        <w:t xml:space="preserve">closing </w:t>
      </w:r>
      <w:r w:rsidRPr="005040CE">
        <w:rPr>
          <w:rFonts w:ascii="Calibri" w:hAnsi="Calibri" w:cs="Arial"/>
        </w:rPr>
        <w:t xml:space="preserve">is the critical point in the sales process; asking the customer to buy. </w:t>
      </w:r>
    </w:p>
    <w:p w14:paraId="071AC034" w14:textId="18698C62" w:rsidR="005040CE" w:rsidRPr="005040CE" w:rsidRDefault="005040CE" w:rsidP="007B2837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ascii="Calibri" w:hAnsi="Calibri" w:cs="Arial"/>
        </w:rPr>
      </w:pPr>
      <w:r w:rsidRPr="005040CE">
        <w:rPr>
          <w:rFonts w:ascii="Calibri" w:hAnsi="Calibri" w:cs="Arial"/>
        </w:rPr>
        <w:t xml:space="preserve">Even if the sale is not made, the salesperson should regard the interaction as the beginning of a potential relationship. </w:t>
      </w:r>
    </w:p>
    <w:p w14:paraId="7D49EF2D" w14:textId="77777777" w:rsidR="005040CE" w:rsidRDefault="005040CE" w:rsidP="005040CE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</w:p>
    <w:p w14:paraId="284C49D5" w14:textId="25460B4F" w:rsidR="005040CE" w:rsidRPr="005040CE" w:rsidRDefault="005040CE" w:rsidP="005040CE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FOLLOW-UP</w:t>
      </w:r>
    </w:p>
    <w:p w14:paraId="5377E7AD" w14:textId="34E62C9A" w:rsidR="005040CE" w:rsidRPr="005040CE" w:rsidRDefault="005040CE" w:rsidP="007B2837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after="191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An important part of building a long-lasting relationship. </w:t>
      </w:r>
    </w:p>
    <w:p w14:paraId="39FFC35F" w14:textId="2C78E497" w:rsidR="005040CE" w:rsidRPr="005040CE" w:rsidRDefault="005040CE" w:rsidP="007B2837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5040CE">
        <w:rPr>
          <w:rFonts w:ascii="Calibri" w:hAnsi="Calibri" w:cs="Times New Roman"/>
        </w:rPr>
        <w:t xml:space="preserve">May determine whether the customer will make another purchase. </w:t>
      </w:r>
    </w:p>
    <w:p w14:paraId="526EACBD" w14:textId="77777777" w:rsidR="005040CE" w:rsidRDefault="005040CE" w:rsidP="005040CE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</w:p>
    <w:p w14:paraId="0B2C93D1" w14:textId="59A28E45" w:rsidR="005040CE" w:rsidRPr="005040CE" w:rsidRDefault="005040CE" w:rsidP="005040CE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5040CE">
        <w:rPr>
          <w:rFonts w:ascii="Calibri" w:hAnsi="Calibri" w:cs="Times New Roman"/>
          <w:b/>
        </w:rPr>
        <w:t>Pushing and Pulling Strategies</w:t>
      </w:r>
    </w:p>
    <w:p w14:paraId="3CA31C61" w14:textId="3E11157B" w:rsidR="005040CE" w:rsidRPr="00D06340" w:rsidRDefault="008A4003" w:rsidP="007B28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D06340">
        <w:rPr>
          <w:rFonts w:ascii="Calibri" w:hAnsi="Calibri" w:cs="Times New Roman"/>
          <w:b/>
        </w:rPr>
        <w:t>Pushing Strategy:</w:t>
      </w:r>
      <w:r w:rsidRPr="00D06340">
        <w:rPr>
          <w:rFonts w:ascii="Calibri" w:hAnsi="Calibri" w:cs="Times New Roman"/>
        </w:rPr>
        <w:t xml:space="preserve"> Personal selling to market an item to wholesalers and retailers in a company’s distribution channels</w:t>
      </w:r>
    </w:p>
    <w:p w14:paraId="05057974" w14:textId="2930FFF8" w:rsidR="008A4003" w:rsidRPr="00D06340" w:rsidRDefault="008A4003" w:rsidP="007B2837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D06340">
        <w:rPr>
          <w:rFonts w:ascii="Calibri" w:hAnsi="Calibri" w:cs="Times New Roman"/>
        </w:rPr>
        <w:t xml:space="preserve">Companies promote the product to members of the marketing channel, not to </w:t>
      </w:r>
      <w:r w:rsidR="00D06340" w:rsidRPr="00D06340">
        <w:rPr>
          <w:rFonts w:ascii="Calibri" w:hAnsi="Calibri" w:cs="Times New Roman"/>
        </w:rPr>
        <w:t>end-users.</w:t>
      </w:r>
    </w:p>
    <w:p w14:paraId="5B5D8831" w14:textId="7743EA79" w:rsidR="00D06340" w:rsidRPr="00D06340" w:rsidRDefault="00D06340" w:rsidP="007B28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D06340">
        <w:rPr>
          <w:rFonts w:ascii="Calibri" w:hAnsi="Calibri" w:cs="Times New Roman"/>
          <w:b/>
        </w:rPr>
        <w:t>Pulling Strategy:</w:t>
      </w:r>
      <w:r w:rsidRPr="00D06340">
        <w:rPr>
          <w:rFonts w:ascii="Calibri" w:hAnsi="Calibri" w:cs="Times New Roman"/>
        </w:rPr>
        <w:t xml:space="preserve"> Promote of a product by generating consumer demand for it, mainly through advertising and sales promotion appeals</w:t>
      </w:r>
    </w:p>
    <w:p w14:paraId="547DC037" w14:textId="5E82A20C" w:rsidR="00D06340" w:rsidRPr="00D06340" w:rsidRDefault="00D06340" w:rsidP="007B2837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D06340">
        <w:rPr>
          <w:rFonts w:ascii="Calibri" w:hAnsi="Calibri" w:cs="Times New Roman"/>
        </w:rPr>
        <w:t>Potential buyers will request that their suppliers – retailers or local distributors – carry the product, thereby pulling it through the distribution channel</w:t>
      </w:r>
    </w:p>
    <w:p w14:paraId="6E58C4CB" w14:textId="22ED96E8" w:rsidR="00D06340" w:rsidRPr="00D06340" w:rsidRDefault="00D06340" w:rsidP="007B28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D06340">
        <w:rPr>
          <w:rFonts w:ascii="Calibri" w:hAnsi="Calibri" w:cs="Times New Roman"/>
        </w:rPr>
        <w:t>Most marketing situations require combinations of push and pull strategies</w:t>
      </w:r>
    </w:p>
    <w:p w14:paraId="548F9255" w14:textId="158680A1" w:rsidR="00D06340" w:rsidRDefault="00D06340" w:rsidP="007B2837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D06340">
        <w:rPr>
          <w:rFonts w:ascii="Calibri" w:hAnsi="Calibri" w:cs="Times New Roman"/>
          <w:b/>
        </w:rPr>
        <w:t>Cooperative Advertising:</w:t>
      </w:r>
      <w:r w:rsidRPr="00D06340">
        <w:rPr>
          <w:rFonts w:ascii="Calibri" w:hAnsi="Calibri" w:cs="Times New Roman"/>
        </w:rPr>
        <w:t xml:space="preserve"> Allowances that marketers provide to share with channel partners the cost of local advertising of their firm’s product or product line</w:t>
      </w:r>
    </w:p>
    <w:p w14:paraId="56B2752B" w14:textId="77777777" w:rsidR="00D06340" w:rsidRDefault="00D06340" w:rsidP="00D06340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</w:p>
    <w:p w14:paraId="7A2F5278" w14:textId="092968D0" w:rsidR="00D06340" w:rsidRPr="00D06340" w:rsidRDefault="00D06340" w:rsidP="00D06340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D06340">
        <w:rPr>
          <w:rFonts w:ascii="Calibri" w:hAnsi="Calibri" w:cs="Times New Roman"/>
          <w:b/>
        </w:rPr>
        <w:t>PRICING STRATEGIES</w:t>
      </w:r>
    </w:p>
    <w:p w14:paraId="056B8ED1" w14:textId="574948FA" w:rsidR="00D06340" w:rsidRPr="00D06340" w:rsidRDefault="00D06340" w:rsidP="00D06340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 w:rsidRPr="00D06340">
        <w:rPr>
          <w:rFonts w:ascii="Calibri" w:hAnsi="Calibri" w:cs="Times New Roman"/>
          <w:b/>
        </w:rPr>
        <w:t>MARKETING MIX – PROMOTION &amp; PRICING</w:t>
      </w:r>
    </w:p>
    <w:p w14:paraId="4A6B0086" w14:textId="0B4CC74B" w:rsidR="00D06340" w:rsidRPr="00D06340" w:rsidRDefault="00D06340" w:rsidP="007B2837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spacing w:after="64"/>
        <w:rPr>
          <w:rFonts w:ascii="Calibri" w:hAnsi="Calibri" w:cs="Times New Roman"/>
        </w:rPr>
      </w:pPr>
      <w:r w:rsidRPr="00D06340">
        <w:rPr>
          <w:rFonts w:ascii="Calibri" w:hAnsi="Calibri" w:cs="Times New Roman"/>
        </w:rPr>
        <w:t xml:space="preserve">Product &amp; Distribution are about providing an appropriate product to the right place. </w:t>
      </w:r>
    </w:p>
    <w:p w14:paraId="060004A0" w14:textId="6C65752A" w:rsidR="00D06340" w:rsidRPr="00D06340" w:rsidRDefault="00D06340" w:rsidP="007B2837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D06340">
        <w:rPr>
          <w:rFonts w:ascii="Calibri" w:hAnsi="Calibri" w:cs="Times New Roman"/>
        </w:rPr>
        <w:t xml:space="preserve">Promotion &amp; Pricing are about attracting and sustaining customers. </w:t>
      </w:r>
    </w:p>
    <w:p w14:paraId="203E0A0C" w14:textId="77777777" w:rsidR="00D06340" w:rsidRPr="00D06340" w:rsidRDefault="00D06340" w:rsidP="00D06340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</w:rPr>
      </w:pPr>
    </w:p>
    <w:p w14:paraId="00D8E993" w14:textId="77777777" w:rsidR="00D06340" w:rsidRDefault="00D06340" w:rsidP="00D06340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>
        <w:rPr>
          <w:rFonts w:ascii="Calibri" w:hAnsi="Calibri" w:cs="Times New Roman"/>
          <w:b/>
        </w:rPr>
        <w:br w:type="page"/>
      </w:r>
    </w:p>
    <w:p w14:paraId="1C8AE769" w14:textId="41309BE1" w:rsidR="00D06340" w:rsidRPr="00D06340" w:rsidRDefault="00D06340" w:rsidP="00D06340">
      <w:pPr>
        <w:widowControl w:val="0"/>
        <w:autoSpaceDE w:val="0"/>
        <w:autoSpaceDN w:val="0"/>
        <w:adjustRightInd w:val="0"/>
        <w:rPr>
          <w:rFonts w:ascii="Calibri" w:hAnsi="Calibri" w:cs="Times New Roman"/>
          <w:b/>
        </w:rPr>
      </w:pPr>
      <w:r w:rsidRPr="00D06340">
        <w:rPr>
          <w:rFonts w:ascii="Calibri" w:hAnsi="Calibri" w:cs="Times New Roman"/>
          <w:b/>
        </w:rPr>
        <w:lastRenderedPageBreak/>
        <w:t>PRICING OBJECTIVES IN THE MARKETING MIX</w:t>
      </w:r>
    </w:p>
    <w:p w14:paraId="2FB28B89" w14:textId="67D9FF58" w:rsidR="00D06340" w:rsidRDefault="00D06340" w:rsidP="00D06340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>
        <w:rPr>
          <w:rFonts w:ascii="Calibri" w:hAnsi="Calibri" w:cs="Times New Roman"/>
          <w:noProof/>
        </w:rPr>
        <w:drawing>
          <wp:inline distT="0" distB="0" distL="0" distR="0" wp14:anchorId="3F89CC81" wp14:editId="1C62F97C">
            <wp:extent cx="3197994" cy="3208822"/>
            <wp:effectExtent l="0" t="0" r="2540" b="0"/>
            <wp:docPr id="40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711" cy="3209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D63EA" w14:textId="77777777" w:rsidR="00D06340" w:rsidRPr="00D06340" w:rsidRDefault="00D06340" w:rsidP="00D06340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4157C7F5" w14:textId="1298DFED" w:rsidR="00D06340" w:rsidRPr="007B2837" w:rsidRDefault="007B2837" w:rsidP="00D06340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7B2837">
        <w:rPr>
          <w:rFonts w:ascii="Calibri" w:hAnsi="Calibri" w:cs="Times New Roman"/>
          <w:b/>
        </w:rPr>
        <w:t>PRICING OBJECTIVES IN THE MARKETING MIX</w:t>
      </w:r>
    </w:p>
    <w:p w14:paraId="30282DAD" w14:textId="3ABF290C" w:rsidR="00D06340" w:rsidRPr="007B2837" w:rsidRDefault="00D06340" w:rsidP="007B2837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spacing w:after="210"/>
        <w:rPr>
          <w:rFonts w:ascii="Calibri" w:hAnsi="Calibri" w:cs="Arial"/>
        </w:rPr>
      </w:pPr>
      <w:r w:rsidRPr="007B2837">
        <w:rPr>
          <w:rFonts w:ascii="Calibri" w:hAnsi="Calibri" w:cs="Arial"/>
          <w:b/>
          <w:bCs/>
        </w:rPr>
        <w:t xml:space="preserve">Price: </w:t>
      </w:r>
      <w:r w:rsidRPr="007B2837">
        <w:rPr>
          <w:rFonts w:ascii="Calibri" w:hAnsi="Calibri" w:cs="Arial"/>
        </w:rPr>
        <w:t xml:space="preserve">The exchange value of a good or service </w:t>
      </w:r>
    </w:p>
    <w:p w14:paraId="106D1859" w14:textId="52968B1F" w:rsidR="00D06340" w:rsidRPr="007B2837" w:rsidRDefault="00D06340" w:rsidP="007B2837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  <w:b/>
          <w:bCs/>
        </w:rPr>
        <w:t xml:space="preserve">Profitability objectives: </w:t>
      </w:r>
      <w:r w:rsidRPr="007B2837">
        <w:rPr>
          <w:rFonts w:ascii="Calibri" w:hAnsi="Calibri" w:cs="Arial"/>
        </w:rPr>
        <w:t xml:space="preserve">Common goals that are included in the strategic plans of most firms </w:t>
      </w:r>
    </w:p>
    <w:p w14:paraId="444BC149" w14:textId="74641553" w:rsidR="00D06340" w:rsidRPr="007B2837" w:rsidRDefault="00D06340" w:rsidP="007B2837">
      <w:pPr>
        <w:pStyle w:val="ListParagraph"/>
        <w:widowControl w:val="0"/>
        <w:numPr>
          <w:ilvl w:val="1"/>
          <w:numId w:val="47"/>
        </w:numPr>
        <w:autoSpaceDE w:val="0"/>
        <w:autoSpaceDN w:val="0"/>
        <w:adjustRightInd w:val="0"/>
        <w:spacing w:after="191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Maximize profits by reducing costs. </w:t>
      </w:r>
    </w:p>
    <w:p w14:paraId="2942D4C7" w14:textId="3E931507" w:rsidR="00D06340" w:rsidRPr="007B2837" w:rsidRDefault="00D06340" w:rsidP="007B2837">
      <w:pPr>
        <w:pStyle w:val="ListParagraph"/>
        <w:widowControl w:val="0"/>
        <w:numPr>
          <w:ilvl w:val="1"/>
          <w:numId w:val="47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Maintain price while reducing package size. </w:t>
      </w:r>
    </w:p>
    <w:p w14:paraId="2BAAE461" w14:textId="2B9A7B65" w:rsidR="00D06340" w:rsidRPr="007B2837" w:rsidRDefault="00D06340" w:rsidP="007B2837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  <w:b/>
          <w:bCs/>
        </w:rPr>
        <w:t xml:space="preserve">Volume objectives: </w:t>
      </w:r>
      <w:r w:rsidRPr="007B2837">
        <w:rPr>
          <w:rFonts w:ascii="Calibri" w:hAnsi="Calibri" w:cs="Arial"/>
        </w:rPr>
        <w:t xml:space="preserve">Pricing decisions that are based on market share, the percentage of a market controlled by a certain company or product </w:t>
      </w:r>
    </w:p>
    <w:p w14:paraId="7176F967" w14:textId="77777777" w:rsidR="007B2837" w:rsidRDefault="007B2837" w:rsidP="00D06340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</w:rPr>
      </w:pPr>
    </w:p>
    <w:p w14:paraId="49362B7D" w14:textId="5D9F3733" w:rsidR="00D06340" w:rsidRPr="007B2837" w:rsidRDefault="007B2837" w:rsidP="00D06340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b/>
        </w:rPr>
      </w:pPr>
      <w:r w:rsidRPr="007B2837">
        <w:rPr>
          <w:rFonts w:ascii="Calibri" w:hAnsi="Calibri" w:cs="Arial"/>
          <w:b/>
        </w:rPr>
        <w:t>THREE BROAD PRICING APPROACHES</w:t>
      </w:r>
    </w:p>
    <w:p w14:paraId="53179134" w14:textId="080A5013" w:rsidR="00D06340" w:rsidRPr="007B2837" w:rsidRDefault="00D06340" w:rsidP="007B2837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spacing w:after="847"/>
        <w:rPr>
          <w:rFonts w:ascii="Calibri" w:hAnsi="Calibri" w:cs="Times New Roman"/>
        </w:rPr>
      </w:pPr>
      <w:r w:rsidRPr="007B2837">
        <w:rPr>
          <w:rFonts w:ascii="Calibri" w:hAnsi="Calibri" w:cs="Times New Roman"/>
        </w:rPr>
        <w:t xml:space="preserve">Customers – Price based upon what the customers will pay given quality/feature perceptions. </w:t>
      </w:r>
    </w:p>
    <w:p w14:paraId="4A2A49F0" w14:textId="0EAEA8AB" w:rsidR="00D06340" w:rsidRPr="007B2837" w:rsidRDefault="00D06340" w:rsidP="007B2837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7B2837">
        <w:rPr>
          <w:rFonts w:ascii="Calibri" w:hAnsi="Calibri" w:cs="Times New Roman"/>
        </w:rPr>
        <w:t xml:space="preserve">Competition – Price to be able to sell relative to competitors price. </w:t>
      </w:r>
    </w:p>
    <w:p w14:paraId="5363520E" w14:textId="5D8971B3" w:rsidR="00D06340" w:rsidRPr="007B2837" w:rsidRDefault="00D06340" w:rsidP="007B2837">
      <w:pPr>
        <w:pStyle w:val="ListParagraph"/>
        <w:widowControl w:val="0"/>
        <w:numPr>
          <w:ilvl w:val="1"/>
          <w:numId w:val="48"/>
        </w:numPr>
        <w:autoSpaceDE w:val="0"/>
        <w:autoSpaceDN w:val="0"/>
        <w:adjustRightInd w:val="0"/>
        <w:spacing w:after="74"/>
        <w:rPr>
          <w:rFonts w:ascii="Calibri" w:hAnsi="Calibri" w:cs="Times New Roman"/>
        </w:rPr>
      </w:pPr>
      <w:r w:rsidRPr="007B2837">
        <w:rPr>
          <w:rFonts w:ascii="Calibri" w:hAnsi="Calibri" w:cs="Times New Roman"/>
        </w:rPr>
        <w:t xml:space="preserve">Competitors cannot legally work together to set prices. </w:t>
      </w:r>
    </w:p>
    <w:p w14:paraId="244FC312" w14:textId="7CDBC819" w:rsidR="00D06340" w:rsidRPr="007B2837" w:rsidRDefault="00D06340" w:rsidP="007B2837">
      <w:pPr>
        <w:pStyle w:val="ListParagraph"/>
        <w:widowControl w:val="0"/>
        <w:numPr>
          <w:ilvl w:val="1"/>
          <w:numId w:val="48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Times New Roman"/>
        </w:rPr>
        <w:t xml:space="preserve">Competition can result in a </w:t>
      </w:r>
      <w:r w:rsidRPr="007B2837">
        <w:rPr>
          <w:rFonts w:ascii="Calibri" w:hAnsi="Calibri" w:cs="Arial"/>
          <w:i/>
          <w:iCs/>
        </w:rPr>
        <w:t>price war</w:t>
      </w:r>
      <w:r w:rsidRPr="007B2837">
        <w:rPr>
          <w:rFonts w:ascii="Calibri" w:hAnsi="Calibri" w:cs="Arial"/>
        </w:rPr>
        <w:t xml:space="preserve">. </w:t>
      </w:r>
    </w:p>
    <w:p w14:paraId="22FB572B" w14:textId="169872C0" w:rsidR="00D06340" w:rsidRPr="007B2837" w:rsidRDefault="00D06340" w:rsidP="007B2837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Cost – Price based on cost plus profit margin. </w:t>
      </w:r>
    </w:p>
    <w:p w14:paraId="7B1C58DB" w14:textId="77777777" w:rsidR="007B2837" w:rsidRP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21E8E1D3" w14:textId="602EDC0A" w:rsidR="007B2837" w:rsidRP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7B2837">
        <w:rPr>
          <w:rFonts w:ascii="Calibri" w:hAnsi="Calibri" w:cs="Times New Roman"/>
          <w:b/>
        </w:rPr>
        <w:t>PRESTIGE OBJECTIVES</w:t>
      </w:r>
    </w:p>
    <w:p w14:paraId="007442B8" w14:textId="7418204E" w:rsidR="007B2837" w:rsidRPr="007B2837" w:rsidRDefault="007B2837" w:rsidP="007B2837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after="252"/>
        <w:rPr>
          <w:rFonts w:ascii="Calibri" w:hAnsi="Calibri" w:cs="Arial"/>
        </w:rPr>
      </w:pPr>
      <w:r w:rsidRPr="007B2837">
        <w:rPr>
          <w:rFonts w:ascii="Calibri" w:hAnsi="Calibri" w:cs="Arial"/>
          <w:b/>
          <w:bCs/>
        </w:rPr>
        <w:t xml:space="preserve">Prestige pricing: </w:t>
      </w:r>
      <w:r w:rsidRPr="007B2837">
        <w:rPr>
          <w:rFonts w:ascii="Calibri" w:hAnsi="Calibri" w:cs="Arial"/>
        </w:rPr>
        <w:t xml:space="preserve">Establishing a relatively high price to develop and maintain an image of quality and exclusiveness </w:t>
      </w:r>
    </w:p>
    <w:p w14:paraId="073042B9" w14:textId="5C9C5389" w:rsidR="007B2837" w:rsidRPr="007B2837" w:rsidRDefault="007B2837" w:rsidP="007B2837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after="252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Recognition of the role of price in communicating an overall image for the firm and its products. </w:t>
      </w:r>
    </w:p>
    <w:p w14:paraId="617C5752" w14:textId="743D8AB4" w:rsidR="007B2837" w:rsidRDefault="007B2837" w:rsidP="007B2837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Products that are limited in distribution or so popular that they become scarce generate their own prestige. </w:t>
      </w:r>
    </w:p>
    <w:p w14:paraId="2D84094F" w14:textId="00955A36" w:rsidR="007B2837" w:rsidRP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7B2837">
        <w:rPr>
          <w:rFonts w:ascii="Calibri" w:hAnsi="Calibri" w:cs="Times New Roman"/>
          <w:b/>
        </w:rPr>
        <w:lastRenderedPageBreak/>
        <w:t>PRICE DETERMINATION IN PRACTICE</w:t>
      </w:r>
    </w:p>
    <w:p w14:paraId="4D13638B" w14:textId="77777777" w:rsidR="007B2837" w:rsidRPr="007B2837" w:rsidRDefault="007B2837" w:rsidP="007B28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Times New Roman"/>
          <w:b/>
          <w:bCs/>
        </w:rPr>
        <w:t xml:space="preserve">Cost-based pricing: </w:t>
      </w:r>
      <w:r w:rsidRPr="007B2837">
        <w:rPr>
          <w:rFonts w:ascii="Calibri" w:hAnsi="Calibri" w:cs="Arial"/>
        </w:rPr>
        <w:t xml:space="preserve">Calculating total costs per unit and then adding markups to cover overhead costs and generate profits </w:t>
      </w:r>
    </w:p>
    <w:p w14:paraId="7BDEAA6D" w14:textId="77777777" w:rsidR="007B2837" w:rsidRPr="007B2837" w:rsidRDefault="007B2837" w:rsidP="007B28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spacing w:after="17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Totals all costs associated with offering a product in the market, including research and development, production, transportation, and marketing expenses </w:t>
      </w:r>
    </w:p>
    <w:p w14:paraId="283D1D1F" w14:textId="77777777" w:rsidR="007B2837" w:rsidRPr="007B2837" w:rsidRDefault="007B2837" w:rsidP="007B28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spacing w:after="17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Markup is added to cover any unexpected or overlooked expenses and provides a profit. </w:t>
      </w:r>
    </w:p>
    <w:p w14:paraId="4B92FC1D" w14:textId="77777777" w:rsidR="007B2837" w:rsidRPr="007B2837" w:rsidRDefault="007B2837" w:rsidP="007B28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Total is the selling price. </w:t>
      </w:r>
    </w:p>
    <w:p w14:paraId="60DEB3CF" w14:textId="77777777" w:rsidR="007B2837" w:rsidRPr="007B2837" w:rsidRDefault="007B2837" w:rsidP="007B2837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Actual markup used varies by such factors as brand image and type of store. </w:t>
      </w:r>
    </w:p>
    <w:p w14:paraId="041C93AB" w14:textId="77777777" w:rsidR="007B2837" w:rsidRP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186C7A59" w14:textId="67A0C5F1" w:rsidR="007B2837" w:rsidRP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7B2837">
        <w:rPr>
          <w:rFonts w:ascii="Calibri" w:hAnsi="Calibri" w:cs="Times New Roman"/>
          <w:b/>
        </w:rPr>
        <w:t>BREAKEVEN ANALYSIS</w:t>
      </w:r>
    </w:p>
    <w:p w14:paraId="4AE7AE3D" w14:textId="5487EB8C" w:rsid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</w:rPr>
      </w:pPr>
      <w:r w:rsidRPr="007B2837">
        <w:rPr>
          <w:rFonts w:ascii="Calibri" w:hAnsi="Calibri" w:cs="Times New Roman"/>
          <w:b/>
          <w:bCs/>
        </w:rPr>
        <w:t xml:space="preserve">Breakeven analysis: </w:t>
      </w:r>
      <w:r w:rsidRPr="007B2837">
        <w:rPr>
          <w:rFonts w:ascii="Calibri" w:hAnsi="Calibri" w:cs="Arial"/>
        </w:rPr>
        <w:t xml:space="preserve">The pricing-related technique used to calculate the minimum sales volume a product must generate at a certain price level to cover all costs </w:t>
      </w:r>
    </w:p>
    <w:p w14:paraId="044DDA13" w14:textId="71C2B2F5" w:rsidR="007B2837" w:rsidRDefault="007B2837" w:rsidP="007B2837">
      <w:pPr>
        <w:widowControl w:val="0"/>
        <w:autoSpaceDE w:val="0"/>
        <w:autoSpaceDN w:val="0"/>
        <w:adjustRightInd w:val="0"/>
        <w:rPr>
          <w:rFonts w:ascii="Calibri" w:hAnsi="Calibri" w:cs="Arial"/>
        </w:rPr>
      </w:pPr>
      <w:r>
        <w:rPr>
          <w:rFonts w:ascii="Calibri" w:hAnsi="Calibri" w:cs="Arial"/>
          <w:noProof/>
        </w:rPr>
        <w:drawing>
          <wp:inline distT="0" distB="0" distL="0" distR="0" wp14:anchorId="798C5E7A" wp14:editId="385FF6B2">
            <wp:extent cx="5486400" cy="1367862"/>
            <wp:effectExtent l="0" t="0" r="0" b="3810"/>
            <wp:docPr id="42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6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Arial"/>
          <w:noProof/>
        </w:rPr>
        <w:drawing>
          <wp:inline distT="0" distB="0" distL="0" distR="0" wp14:anchorId="5EF5AE7F" wp14:editId="32C6B534">
            <wp:extent cx="5486400" cy="2746271"/>
            <wp:effectExtent l="0" t="0" r="0" b="0"/>
            <wp:docPr id="41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74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414E3" w14:textId="564BC854" w:rsidR="007B2837" w:rsidRP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7B2837">
        <w:rPr>
          <w:rFonts w:ascii="Calibri" w:hAnsi="Calibri" w:cs="Times New Roman"/>
          <w:b/>
        </w:rPr>
        <w:t>ALTERNATIVE PRICING STRATEGIES</w:t>
      </w:r>
    </w:p>
    <w:p w14:paraId="78D1FD9E" w14:textId="345127F1" w:rsidR="007B2837" w:rsidRPr="007B2837" w:rsidRDefault="007B2837" w:rsidP="007B2837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  <w:b/>
          <w:bCs/>
        </w:rPr>
        <w:t xml:space="preserve">Skimming pricing: </w:t>
      </w:r>
      <w:r w:rsidRPr="007B2837">
        <w:rPr>
          <w:rFonts w:ascii="Calibri" w:hAnsi="Calibri" w:cs="Arial"/>
        </w:rPr>
        <w:t xml:space="preserve">A strategy that sets an intentionally high price relative to the prices of competing products </w:t>
      </w:r>
    </w:p>
    <w:p w14:paraId="2AFB9268" w14:textId="287611D5" w:rsidR="007B2837" w:rsidRPr="007B2837" w:rsidRDefault="007B2837" w:rsidP="007B2837">
      <w:pPr>
        <w:pStyle w:val="ListParagraph"/>
        <w:widowControl w:val="0"/>
        <w:numPr>
          <w:ilvl w:val="1"/>
          <w:numId w:val="52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Helps marketers set a price that distinguishes a firm’s high-end product from those of competitors </w:t>
      </w:r>
    </w:p>
    <w:p w14:paraId="102C78B9" w14:textId="5496E494" w:rsidR="007B2837" w:rsidRPr="007B2837" w:rsidRDefault="007B2837" w:rsidP="007B2837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  <w:b/>
          <w:bCs/>
        </w:rPr>
        <w:t xml:space="preserve">Penetration pricing: </w:t>
      </w:r>
      <w:r w:rsidRPr="007B2837">
        <w:rPr>
          <w:rFonts w:ascii="Calibri" w:hAnsi="Calibri" w:cs="Arial"/>
        </w:rPr>
        <w:t xml:space="preserve">A strategy that sets a low price as a major marketing tactic </w:t>
      </w:r>
    </w:p>
    <w:p w14:paraId="15201BFD" w14:textId="3BCBF78E" w:rsidR="007B2837" w:rsidRPr="007B2837" w:rsidRDefault="007B2837" w:rsidP="007B2837">
      <w:pPr>
        <w:pStyle w:val="ListParagraph"/>
        <w:widowControl w:val="0"/>
        <w:numPr>
          <w:ilvl w:val="1"/>
          <w:numId w:val="52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Often used with new products </w:t>
      </w:r>
    </w:p>
    <w:p w14:paraId="0BDE7707" w14:textId="1AE4CABF" w:rsidR="007B2837" w:rsidRPr="007B2837" w:rsidRDefault="007B2837" w:rsidP="007B2837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  <w:b/>
          <w:bCs/>
        </w:rPr>
        <w:t xml:space="preserve">Everyday low pricing (EDLP): </w:t>
      </w:r>
      <w:r w:rsidRPr="007B2837">
        <w:rPr>
          <w:rFonts w:ascii="Calibri" w:hAnsi="Calibri" w:cs="Arial"/>
        </w:rPr>
        <w:t xml:space="preserve">A strategy of maintaining continuous low prices </w:t>
      </w:r>
      <w:r w:rsidRPr="007B2837">
        <w:rPr>
          <w:rFonts w:ascii="Calibri" w:hAnsi="Calibri" w:cs="Arial"/>
        </w:rPr>
        <w:lastRenderedPageBreak/>
        <w:t xml:space="preserve">instead of using short-term price-cutting tactics such as cents-off coupons, rebates, and special sales </w:t>
      </w:r>
    </w:p>
    <w:p w14:paraId="70891145" w14:textId="5642B1CA" w:rsidR="007B2837" w:rsidRPr="007B2837" w:rsidRDefault="007B2837" w:rsidP="007B2837">
      <w:pPr>
        <w:pStyle w:val="ListParagraph"/>
        <w:widowControl w:val="0"/>
        <w:numPr>
          <w:ilvl w:val="1"/>
          <w:numId w:val="52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  <w:b/>
          <w:bCs/>
        </w:rPr>
        <w:t xml:space="preserve">Discount pricing </w:t>
      </w:r>
      <w:r w:rsidRPr="007B2837">
        <w:rPr>
          <w:rFonts w:ascii="Calibri" w:hAnsi="Calibri" w:cs="Arial"/>
        </w:rPr>
        <w:t xml:space="preserve">is used to attract customers by dropping prices for a set period of time. </w:t>
      </w:r>
    </w:p>
    <w:p w14:paraId="09726D09" w14:textId="57AB7942" w:rsidR="007B2837" w:rsidRPr="007B2837" w:rsidRDefault="007B2837" w:rsidP="007B2837">
      <w:pPr>
        <w:pStyle w:val="Default"/>
        <w:numPr>
          <w:ilvl w:val="0"/>
          <w:numId w:val="52"/>
        </w:numPr>
        <w:contextualSpacing/>
        <w:rPr>
          <w:rFonts w:ascii="Calibri" w:hAnsi="Calibri"/>
        </w:rPr>
      </w:pPr>
      <w:r w:rsidRPr="007B2837">
        <w:rPr>
          <w:rFonts w:ascii="Calibri" w:hAnsi="Calibri"/>
          <w:b/>
          <w:bCs/>
        </w:rPr>
        <w:t xml:space="preserve">Competitive pricing: </w:t>
      </w:r>
      <w:r w:rsidRPr="007B2837">
        <w:rPr>
          <w:rFonts w:ascii="Calibri" w:hAnsi="Calibri"/>
        </w:rPr>
        <w:t xml:space="preserve">A strategy that tries to reduce the emphasis on price competition by matching other firms’ prices and by focusing their own marketing efforts on the product, </w:t>
      </w:r>
      <w:r w:rsidRPr="007B2837">
        <w:rPr>
          <w:rFonts w:ascii="Calibri" w:hAnsi="Calibri" w:cs="Times New Roman"/>
        </w:rPr>
        <w:t xml:space="preserve">distribution, and promotional elements of the marketing mix </w:t>
      </w:r>
    </w:p>
    <w:p w14:paraId="258D8DD4" w14:textId="77777777" w:rsidR="007B2837" w:rsidRP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Arial"/>
          <w:color w:val="000000"/>
        </w:rPr>
      </w:pPr>
    </w:p>
    <w:p w14:paraId="387C1121" w14:textId="338D2DB4" w:rsidR="007B2837" w:rsidRP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  <w:b/>
        </w:rPr>
      </w:pPr>
      <w:r w:rsidRPr="007B2837">
        <w:rPr>
          <w:rFonts w:ascii="Calibri" w:hAnsi="Calibri" w:cs="Times New Roman"/>
          <w:b/>
        </w:rPr>
        <w:t>CONSUMER PERCEPTIONS OF PRICES</w:t>
      </w:r>
    </w:p>
    <w:p w14:paraId="566E0589" w14:textId="77777777" w:rsidR="007B2837" w:rsidRPr="007B2837" w:rsidRDefault="007B2837" w:rsidP="007B2837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Calibri" w:hAnsi="Calibri" w:cs="Times New Roman"/>
        </w:rPr>
      </w:pPr>
      <w:r w:rsidRPr="007B2837">
        <w:rPr>
          <w:rFonts w:ascii="Calibri" w:hAnsi="Calibri" w:cs="Times New Roman"/>
          <w:b/>
          <w:bCs/>
        </w:rPr>
        <w:t xml:space="preserve">Price–quality relationships </w:t>
      </w:r>
    </w:p>
    <w:p w14:paraId="55D747D0" w14:textId="6857C1E0" w:rsidR="007B2837" w:rsidRPr="007B2837" w:rsidRDefault="007B2837" w:rsidP="007B2837">
      <w:pPr>
        <w:pStyle w:val="ListParagraph"/>
        <w:widowControl w:val="0"/>
        <w:numPr>
          <w:ilvl w:val="1"/>
          <w:numId w:val="51"/>
        </w:numPr>
        <w:autoSpaceDE w:val="0"/>
        <w:autoSpaceDN w:val="0"/>
        <w:adjustRightInd w:val="0"/>
        <w:spacing w:after="23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Consumers’ perceptions of quality closely tied to price </w:t>
      </w:r>
    </w:p>
    <w:p w14:paraId="3EEAD7BF" w14:textId="09B5939B" w:rsidR="007B2837" w:rsidRPr="007B2837" w:rsidRDefault="007B2837" w:rsidP="007B2837">
      <w:pPr>
        <w:pStyle w:val="ListParagraph"/>
        <w:widowControl w:val="0"/>
        <w:numPr>
          <w:ilvl w:val="1"/>
          <w:numId w:val="51"/>
        </w:numPr>
        <w:autoSpaceDE w:val="0"/>
        <w:autoSpaceDN w:val="0"/>
        <w:adjustRightInd w:val="0"/>
        <w:spacing w:after="23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High price = prestige and higher quality </w:t>
      </w:r>
    </w:p>
    <w:p w14:paraId="5263846A" w14:textId="15EC63FF" w:rsidR="007B2837" w:rsidRPr="007B2837" w:rsidRDefault="007B2837" w:rsidP="007B2837">
      <w:pPr>
        <w:pStyle w:val="ListParagraph"/>
        <w:widowControl w:val="0"/>
        <w:numPr>
          <w:ilvl w:val="1"/>
          <w:numId w:val="51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Low price = less prestige and lower quality </w:t>
      </w:r>
    </w:p>
    <w:p w14:paraId="4EDBC208" w14:textId="28C4FA71" w:rsidR="007B2837" w:rsidRPr="007B2837" w:rsidRDefault="007B2837" w:rsidP="007B2837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  <w:b/>
          <w:bCs/>
        </w:rPr>
        <w:t xml:space="preserve">Odd pricing: </w:t>
      </w:r>
      <w:r w:rsidRPr="007B2837">
        <w:rPr>
          <w:rFonts w:ascii="Calibri" w:hAnsi="Calibri" w:cs="Arial"/>
        </w:rPr>
        <w:t xml:space="preserve">A pricing method that uses uneven amounts to make prices appear to be less than they really are </w:t>
      </w:r>
    </w:p>
    <w:p w14:paraId="5FAF797B" w14:textId="27C87B7F" w:rsidR="007B2837" w:rsidRPr="007B2837" w:rsidRDefault="007B2837" w:rsidP="007B2837">
      <w:pPr>
        <w:pStyle w:val="ListParagraph"/>
        <w:widowControl w:val="0"/>
        <w:numPr>
          <w:ilvl w:val="1"/>
          <w:numId w:val="51"/>
        </w:numPr>
        <w:autoSpaceDE w:val="0"/>
        <w:autoSpaceDN w:val="0"/>
        <w:adjustRightInd w:val="0"/>
        <w:rPr>
          <w:rFonts w:ascii="Calibri" w:hAnsi="Calibri" w:cs="Arial"/>
        </w:rPr>
      </w:pPr>
      <w:r w:rsidRPr="007B2837">
        <w:rPr>
          <w:rFonts w:ascii="Calibri" w:hAnsi="Calibri" w:cs="Arial"/>
        </w:rPr>
        <w:t xml:space="preserve">Examples: $1.99; $9.95 </w:t>
      </w:r>
    </w:p>
    <w:p w14:paraId="79042EC3" w14:textId="77777777" w:rsidR="007B2837" w:rsidRPr="007B2837" w:rsidRDefault="007B2837" w:rsidP="007B2837">
      <w:pPr>
        <w:widowControl w:val="0"/>
        <w:autoSpaceDE w:val="0"/>
        <w:autoSpaceDN w:val="0"/>
        <w:adjustRightInd w:val="0"/>
        <w:ind w:left="360"/>
        <w:contextualSpacing/>
        <w:rPr>
          <w:rFonts w:ascii="Calibri" w:hAnsi="Calibri" w:cs="Arial"/>
        </w:rPr>
      </w:pPr>
    </w:p>
    <w:p w14:paraId="669DEC20" w14:textId="77777777" w:rsidR="007B2837" w:rsidRPr="007B2837" w:rsidRDefault="007B2837" w:rsidP="007B2837">
      <w:pPr>
        <w:widowControl w:val="0"/>
        <w:autoSpaceDE w:val="0"/>
        <w:autoSpaceDN w:val="0"/>
        <w:adjustRightInd w:val="0"/>
        <w:contextualSpacing/>
        <w:rPr>
          <w:rFonts w:ascii="Calibri" w:hAnsi="Calibri" w:cs="Times New Roman"/>
        </w:rPr>
      </w:pPr>
    </w:p>
    <w:sectPr w:rsidR="007B2837" w:rsidRPr="007B2837" w:rsidSect="00FC5C82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1B2F8C" w14:textId="77777777" w:rsidR="00116592" w:rsidRDefault="00116592" w:rsidP="00FC5C82">
      <w:r>
        <w:separator/>
      </w:r>
    </w:p>
  </w:endnote>
  <w:endnote w:type="continuationSeparator" w:id="0">
    <w:p w14:paraId="7B841D60" w14:textId="77777777" w:rsidR="00116592" w:rsidRDefault="00116592" w:rsidP="00FC5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F73872" w14:textId="77777777" w:rsidR="00116592" w:rsidRDefault="00116592" w:rsidP="00FC5C82">
      <w:r>
        <w:separator/>
      </w:r>
    </w:p>
  </w:footnote>
  <w:footnote w:type="continuationSeparator" w:id="0">
    <w:p w14:paraId="0D2F6B0B" w14:textId="77777777" w:rsidR="00116592" w:rsidRDefault="00116592" w:rsidP="00FC5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25F8"/>
    <w:multiLevelType w:val="hybridMultilevel"/>
    <w:tmpl w:val="CD92F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C54B8"/>
    <w:multiLevelType w:val="hybridMultilevel"/>
    <w:tmpl w:val="A7A88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C2D0C"/>
    <w:multiLevelType w:val="hybridMultilevel"/>
    <w:tmpl w:val="E0AA7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B6DBC"/>
    <w:multiLevelType w:val="hybridMultilevel"/>
    <w:tmpl w:val="36F23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6F6D0E"/>
    <w:multiLevelType w:val="hybridMultilevel"/>
    <w:tmpl w:val="E1088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C45C92"/>
    <w:multiLevelType w:val="hybridMultilevel"/>
    <w:tmpl w:val="0C0A4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D37EBB"/>
    <w:multiLevelType w:val="hybridMultilevel"/>
    <w:tmpl w:val="42B81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5337"/>
    <w:multiLevelType w:val="hybridMultilevel"/>
    <w:tmpl w:val="461E6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71014D"/>
    <w:multiLevelType w:val="hybridMultilevel"/>
    <w:tmpl w:val="071E8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61220"/>
    <w:multiLevelType w:val="hybridMultilevel"/>
    <w:tmpl w:val="FB385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683E67"/>
    <w:multiLevelType w:val="hybridMultilevel"/>
    <w:tmpl w:val="6E6CA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841F1"/>
    <w:multiLevelType w:val="hybridMultilevel"/>
    <w:tmpl w:val="16D42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452720"/>
    <w:multiLevelType w:val="hybridMultilevel"/>
    <w:tmpl w:val="660E7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34009F"/>
    <w:multiLevelType w:val="hybridMultilevel"/>
    <w:tmpl w:val="14CAC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C55632"/>
    <w:multiLevelType w:val="hybridMultilevel"/>
    <w:tmpl w:val="0E38B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FA6388"/>
    <w:multiLevelType w:val="hybridMultilevel"/>
    <w:tmpl w:val="62583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C0575B"/>
    <w:multiLevelType w:val="hybridMultilevel"/>
    <w:tmpl w:val="25EAF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79198A"/>
    <w:multiLevelType w:val="hybridMultilevel"/>
    <w:tmpl w:val="15DE3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9159B7"/>
    <w:multiLevelType w:val="hybridMultilevel"/>
    <w:tmpl w:val="41EED4DE"/>
    <w:lvl w:ilvl="0" w:tplc="DD9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867C70"/>
    <w:multiLevelType w:val="hybridMultilevel"/>
    <w:tmpl w:val="2DCE7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F230B5"/>
    <w:multiLevelType w:val="hybridMultilevel"/>
    <w:tmpl w:val="8A5C5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F640A1"/>
    <w:multiLevelType w:val="hybridMultilevel"/>
    <w:tmpl w:val="C7D49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F4B93"/>
    <w:multiLevelType w:val="hybridMultilevel"/>
    <w:tmpl w:val="1D62B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8151F4"/>
    <w:multiLevelType w:val="hybridMultilevel"/>
    <w:tmpl w:val="AC887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F54785"/>
    <w:multiLevelType w:val="hybridMultilevel"/>
    <w:tmpl w:val="18108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C31387"/>
    <w:multiLevelType w:val="hybridMultilevel"/>
    <w:tmpl w:val="C6FC6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6D13EFC"/>
    <w:multiLevelType w:val="hybridMultilevel"/>
    <w:tmpl w:val="14C64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C726D8"/>
    <w:multiLevelType w:val="hybridMultilevel"/>
    <w:tmpl w:val="AA5C1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E277C3"/>
    <w:multiLevelType w:val="hybridMultilevel"/>
    <w:tmpl w:val="80C6C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07A3C4D"/>
    <w:multiLevelType w:val="hybridMultilevel"/>
    <w:tmpl w:val="0E728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A877AE"/>
    <w:multiLevelType w:val="hybridMultilevel"/>
    <w:tmpl w:val="25FA4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BD67B0"/>
    <w:multiLevelType w:val="hybridMultilevel"/>
    <w:tmpl w:val="28408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443E8C"/>
    <w:multiLevelType w:val="hybridMultilevel"/>
    <w:tmpl w:val="75EEB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EE6680"/>
    <w:multiLevelType w:val="hybridMultilevel"/>
    <w:tmpl w:val="28861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A1E26AB"/>
    <w:multiLevelType w:val="hybridMultilevel"/>
    <w:tmpl w:val="5ED48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AE3F9F"/>
    <w:multiLevelType w:val="hybridMultilevel"/>
    <w:tmpl w:val="E54E6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2500399"/>
    <w:multiLevelType w:val="hybridMultilevel"/>
    <w:tmpl w:val="6EAE6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74B125C"/>
    <w:multiLevelType w:val="hybridMultilevel"/>
    <w:tmpl w:val="1D1E8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E3143A"/>
    <w:multiLevelType w:val="hybridMultilevel"/>
    <w:tmpl w:val="40DEF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CE2169F"/>
    <w:multiLevelType w:val="hybridMultilevel"/>
    <w:tmpl w:val="23CA8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F26804"/>
    <w:multiLevelType w:val="hybridMultilevel"/>
    <w:tmpl w:val="57C47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00854F0"/>
    <w:multiLevelType w:val="hybridMultilevel"/>
    <w:tmpl w:val="6C324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40025A2"/>
    <w:multiLevelType w:val="hybridMultilevel"/>
    <w:tmpl w:val="BE869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5A24EE6"/>
    <w:multiLevelType w:val="hybridMultilevel"/>
    <w:tmpl w:val="2C227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050E9A"/>
    <w:multiLevelType w:val="hybridMultilevel"/>
    <w:tmpl w:val="9DB0D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6AA4A1D"/>
    <w:multiLevelType w:val="hybridMultilevel"/>
    <w:tmpl w:val="1C1A7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F666F74"/>
    <w:multiLevelType w:val="hybridMultilevel"/>
    <w:tmpl w:val="22323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FB53FC7"/>
    <w:multiLevelType w:val="hybridMultilevel"/>
    <w:tmpl w:val="4A6A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1884459"/>
    <w:multiLevelType w:val="hybridMultilevel"/>
    <w:tmpl w:val="7E62F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1FF03C3"/>
    <w:multiLevelType w:val="hybridMultilevel"/>
    <w:tmpl w:val="2070E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BD145A6"/>
    <w:multiLevelType w:val="hybridMultilevel"/>
    <w:tmpl w:val="4BCC4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CB636F8"/>
    <w:multiLevelType w:val="hybridMultilevel"/>
    <w:tmpl w:val="F3606F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DC0765E"/>
    <w:multiLevelType w:val="hybridMultilevel"/>
    <w:tmpl w:val="95321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E7B0B64"/>
    <w:multiLevelType w:val="hybridMultilevel"/>
    <w:tmpl w:val="377E3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3"/>
  </w:num>
  <w:num w:numId="4">
    <w:abstractNumId w:val="45"/>
  </w:num>
  <w:num w:numId="5">
    <w:abstractNumId w:val="32"/>
  </w:num>
  <w:num w:numId="6">
    <w:abstractNumId w:val="7"/>
  </w:num>
  <w:num w:numId="7">
    <w:abstractNumId w:val="35"/>
  </w:num>
  <w:num w:numId="8">
    <w:abstractNumId w:val="27"/>
  </w:num>
  <w:num w:numId="9">
    <w:abstractNumId w:val="47"/>
  </w:num>
  <w:num w:numId="10">
    <w:abstractNumId w:val="8"/>
  </w:num>
  <w:num w:numId="11">
    <w:abstractNumId w:val="38"/>
  </w:num>
  <w:num w:numId="12">
    <w:abstractNumId w:val="39"/>
  </w:num>
  <w:num w:numId="13">
    <w:abstractNumId w:val="12"/>
  </w:num>
  <w:num w:numId="14">
    <w:abstractNumId w:val="40"/>
  </w:num>
  <w:num w:numId="15">
    <w:abstractNumId w:val="29"/>
  </w:num>
  <w:num w:numId="16">
    <w:abstractNumId w:val="37"/>
  </w:num>
  <w:num w:numId="17">
    <w:abstractNumId w:val="13"/>
  </w:num>
  <w:num w:numId="18">
    <w:abstractNumId w:val="26"/>
  </w:num>
  <w:num w:numId="19">
    <w:abstractNumId w:val="11"/>
  </w:num>
  <w:num w:numId="20">
    <w:abstractNumId w:val="48"/>
  </w:num>
  <w:num w:numId="21">
    <w:abstractNumId w:val="31"/>
  </w:num>
  <w:num w:numId="22">
    <w:abstractNumId w:val="20"/>
  </w:num>
  <w:num w:numId="23">
    <w:abstractNumId w:val="22"/>
  </w:num>
  <w:num w:numId="24">
    <w:abstractNumId w:val="24"/>
  </w:num>
  <w:num w:numId="25">
    <w:abstractNumId w:val="43"/>
  </w:num>
  <w:num w:numId="26">
    <w:abstractNumId w:val="4"/>
  </w:num>
  <w:num w:numId="27">
    <w:abstractNumId w:val="15"/>
  </w:num>
  <w:num w:numId="28">
    <w:abstractNumId w:val="53"/>
  </w:num>
  <w:num w:numId="29">
    <w:abstractNumId w:val="44"/>
  </w:num>
  <w:num w:numId="30">
    <w:abstractNumId w:val="25"/>
  </w:num>
  <w:num w:numId="31">
    <w:abstractNumId w:val="14"/>
  </w:num>
  <w:num w:numId="32">
    <w:abstractNumId w:val="0"/>
  </w:num>
  <w:num w:numId="33">
    <w:abstractNumId w:val="41"/>
  </w:num>
  <w:num w:numId="34">
    <w:abstractNumId w:val="33"/>
  </w:num>
  <w:num w:numId="35">
    <w:abstractNumId w:val="52"/>
  </w:num>
  <w:num w:numId="36">
    <w:abstractNumId w:val="36"/>
  </w:num>
  <w:num w:numId="37">
    <w:abstractNumId w:val="2"/>
  </w:num>
  <w:num w:numId="38">
    <w:abstractNumId w:val="28"/>
  </w:num>
  <w:num w:numId="39">
    <w:abstractNumId w:val="21"/>
  </w:num>
  <w:num w:numId="40">
    <w:abstractNumId w:val="50"/>
  </w:num>
  <w:num w:numId="41">
    <w:abstractNumId w:val="49"/>
  </w:num>
  <w:num w:numId="42">
    <w:abstractNumId w:val="30"/>
  </w:num>
  <w:num w:numId="43">
    <w:abstractNumId w:val="17"/>
  </w:num>
  <w:num w:numId="44">
    <w:abstractNumId w:val="51"/>
  </w:num>
  <w:num w:numId="45">
    <w:abstractNumId w:val="42"/>
  </w:num>
  <w:num w:numId="46">
    <w:abstractNumId w:val="23"/>
  </w:num>
  <w:num w:numId="47">
    <w:abstractNumId w:val="6"/>
  </w:num>
  <w:num w:numId="48">
    <w:abstractNumId w:val="10"/>
  </w:num>
  <w:num w:numId="49">
    <w:abstractNumId w:val="1"/>
  </w:num>
  <w:num w:numId="50">
    <w:abstractNumId w:val="46"/>
  </w:num>
  <w:num w:numId="51">
    <w:abstractNumId w:val="34"/>
  </w:num>
  <w:num w:numId="52">
    <w:abstractNumId w:val="19"/>
  </w:num>
  <w:num w:numId="53">
    <w:abstractNumId w:val="16"/>
  </w:num>
  <w:num w:numId="54">
    <w:abstractNumId w:val="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860"/>
    <w:rsid w:val="00086320"/>
    <w:rsid w:val="000A4CC4"/>
    <w:rsid w:val="00103841"/>
    <w:rsid w:val="00116592"/>
    <w:rsid w:val="0019000A"/>
    <w:rsid w:val="001D3363"/>
    <w:rsid w:val="001E40FE"/>
    <w:rsid w:val="00364C91"/>
    <w:rsid w:val="003F0518"/>
    <w:rsid w:val="0040008D"/>
    <w:rsid w:val="004261F1"/>
    <w:rsid w:val="004B2584"/>
    <w:rsid w:val="005040CE"/>
    <w:rsid w:val="00636984"/>
    <w:rsid w:val="00771E94"/>
    <w:rsid w:val="007B2837"/>
    <w:rsid w:val="007C092B"/>
    <w:rsid w:val="00857067"/>
    <w:rsid w:val="008953EF"/>
    <w:rsid w:val="008A4003"/>
    <w:rsid w:val="008D7C25"/>
    <w:rsid w:val="0091657A"/>
    <w:rsid w:val="00917A9A"/>
    <w:rsid w:val="00967EED"/>
    <w:rsid w:val="0097361D"/>
    <w:rsid w:val="00991472"/>
    <w:rsid w:val="009B68AB"/>
    <w:rsid w:val="00A10333"/>
    <w:rsid w:val="00A528F5"/>
    <w:rsid w:val="00A74860"/>
    <w:rsid w:val="00C63777"/>
    <w:rsid w:val="00CB29A7"/>
    <w:rsid w:val="00CC29CB"/>
    <w:rsid w:val="00D06340"/>
    <w:rsid w:val="00DB2FCD"/>
    <w:rsid w:val="00E96161"/>
    <w:rsid w:val="00EA0E89"/>
    <w:rsid w:val="00F06254"/>
    <w:rsid w:val="00F31805"/>
    <w:rsid w:val="00F84D25"/>
    <w:rsid w:val="00F85B6B"/>
    <w:rsid w:val="00FA25BD"/>
    <w:rsid w:val="00FC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A564C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860"/>
    <w:pPr>
      <w:ind w:left="720"/>
      <w:contextualSpacing/>
    </w:pPr>
  </w:style>
  <w:style w:type="paragraph" w:customStyle="1" w:styleId="Default">
    <w:name w:val="Default"/>
    <w:rsid w:val="00A74860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486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86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C5C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5C82"/>
  </w:style>
  <w:style w:type="paragraph" w:styleId="Footer">
    <w:name w:val="footer"/>
    <w:basedOn w:val="Normal"/>
    <w:link w:val="FooterChar"/>
    <w:uiPriority w:val="99"/>
    <w:unhideWhenUsed/>
    <w:rsid w:val="00FC5C8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5C8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860"/>
    <w:pPr>
      <w:ind w:left="720"/>
      <w:contextualSpacing/>
    </w:pPr>
  </w:style>
  <w:style w:type="paragraph" w:customStyle="1" w:styleId="Default">
    <w:name w:val="Default"/>
    <w:rsid w:val="00A74860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486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86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C5C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5C82"/>
  </w:style>
  <w:style w:type="paragraph" w:styleId="Footer">
    <w:name w:val="footer"/>
    <w:basedOn w:val="Normal"/>
    <w:link w:val="FooterChar"/>
    <w:uiPriority w:val="99"/>
    <w:unhideWhenUsed/>
    <w:rsid w:val="00FC5C8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5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50" Type="http://schemas.openxmlformats.org/officeDocument/2006/relationships/fontTable" Target="fontTable.xml"/><Relationship Id="rId5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9" Type="http://schemas.openxmlformats.org/officeDocument/2006/relationships/image" Target="media/image1.png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F3015B11-1292-194F-8B26-790E6B30B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33</Pages>
  <Words>4820</Words>
  <Characters>27478</Characters>
  <Application>Microsoft Macintosh Word</Application>
  <DocSecurity>0</DocSecurity>
  <Lines>228</Lines>
  <Paragraphs>64</Paragraphs>
  <ScaleCrop>false</ScaleCrop>
  <Company>University of Ottawa</Company>
  <LinksUpToDate>false</LinksUpToDate>
  <CharactersWithSpaces>32234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Patron</dc:creator>
  <cp:keywords/>
  <dc:description/>
  <cp:lastModifiedBy>Charlene Patron</cp:lastModifiedBy>
  <cp:revision>17</cp:revision>
  <dcterms:created xsi:type="dcterms:W3CDTF">2014-03-24T15:56:00Z</dcterms:created>
  <dcterms:modified xsi:type="dcterms:W3CDTF">2014-04-06T22:04:00Z</dcterms:modified>
</cp:coreProperties>
</file>