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626" w:rsidRDefault="00554626" w:rsidP="00554626">
      <w:pPr>
        <w:pStyle w:val="NormalWeb"/>
        <w:numPr>
          <w:ilvl w:val="0"/>
          <w:numId w:val="1"/>
        </w:numPr>
        <w:shd w:val="clear" w:color="auto" w:fill="FFFFFF"/>
        <w:ind w:left="0"/>
        <w:rPr>
          <w:rFonts w:ascii="Tahoma" w:hAnsi="Tahoma" w:cs="Tahoma"/>
          <w:color w:val="333333"/>
          <w:sz w:val="17"/>
          <w:szCs w:val="17"/>
          <w:lang w:val="en"/>
        </w:rPr>
      </w:pPr>
      <w:r>
        <w:rPr>
          <w:rStyle w:val="Strong"/>
          <w:rFonts w:ascii="Tahoma" w:hAnsi="Tahoma" w:cs="Tahoma"/>
          <w:color w:val="333333"/>
          <w:sz w:val="17"/>
          <w:szCs w:val="17"/>
          <w:lang w:val="en"/>
        </w:rPr>
        <w:t>MICROEVOLUTION</w:t>
      </w:r>
    </w:p>
    <w:p w:rsidR="00554626" w:rsidRDefault="00554626" w:rsidP="00554626">
      <w:pPr>
        <w:pStyle w:val="NormalWeb"/>
        <w:shd w:val="clear" w:color="auto" w:fill="FFFFFF"/>
        <w:rPr>
          <w:rFonts w:ascii="Tahoma" w:hAnsi="Tahoma" w:cs="Tahoma"/>
          <w:color w:val="333333"/>
          <w:sz w:val="17"/>
          <w:szCs w:val="17"/>
          <w:lang w:val="en"/>
        </w:rPr>
      </w:pPr>
      <w:r>
        <w:rPr>
          <w:rStyle w:val="Strong"/>
          <w:rFonts w:ascii="Tahoma" w:hAnsi="Tahoma" w:cs="Tahoma"/>
          <w:color w:val="333333"/>
          <w:sz w:val="17"/>
          <w:szCs w:val="17"/>
          <w:lang w:val="en"/>
        </w:rPr>
        <w:t xml:space="preserve">Allele – </w:t>
      </w:r>
      <w:r>
        <w:rPr>
          <w:rFonts w:ascii="Tahoma" w:hAnsi="Tahoma" w:cs="Tahoma"/>
          <w:color w:val="333333"/>
          <w:sz w:val="17"/>
          <w:szCs w:val="17"/>
          <w:lang w:val="en"/>
        </w:rPr>
        <w:t>one of two or more versions of a gene</w:t>
      </w:r>
    </w:p>
    <w:p w:rsidR="00554626" w:rsidRDefault="00554626" w:rsidP="00554626">
      <w:pPr>
        <w:pStyle w:val="NormalWeb"/>
        <w:shd w:val="clear" w:color="auto" w:fill="FFFFFF"/>
        <w:rPr>
          <w:rFonts w:ascii="Tahoma" w:hAnsi="Tahoma" w:cs="Tahoma"/>
          <w:color w:val="333333"/>
          <w:sz w:val="17"/>
          <w:szCs w:val="17"/>
          <w:lang w:val="en"/>
        </w:rPr>
      </w:pPr>
      <w:r>
        <w:rPr>
          <w:rFonts w:ascii="Tahoma" w:hAnsi="Tahoma" w:cs="Tahoma"/>
          <w:color w:val="333333"/>
          <w:sz w:val="17"/>
          <w:szCs w:val="17"/>
          <w:lang w:val="en"/>
        </w:rPr>
        <w:t>-different alleles can result in different observable phenotypic traits</w:t>
      </w:r>
    </w:p>
    <w:p w:rsidR="00554626" w:rsidRDefault="00554626" w:rsidP="00554626">
      <w:pPr>
        <w:pStyle w:val="NormalWeb"/>
        <w:shd w:val="clear" w:color="auto" w:fill="FFFFFF"/>
        <w:rPr>
          <w:rFonts w:ascii="Tahoma" w:hAnsi="Tahoma" w:cs="Tahoma"/>
          <w:color w:val="333333"/>
          <w:sz w:val="17"/>
          <w:szCs w:val="17"/>
          <w:lang w:val="en"/>
        </w:rPr>
      </w:pPr>
      <w:r>
        <w:rPr>
          <w:rFonts w:ascii="Tahoma" w:hAnsi="Tahoma" w:cs="Tahoma"/>
          <w:color w:val="333333"/>
          <w:sz w:val="17"/>
          <w:szCs w:val="17"/>
          <w:lang w:val="en"/>
        </w:rPr>
        <w:t>-each trait has 2 alleles</w:t>
      </w:r>
    </w:p>
    <w:p w:rsidR="00554626" w:rsidRDefault="00554626" w:rsidP="00554626">
      <w:pPr>
        <w:pStyle w:val="NormalWeb"/>
        <w:shd w:val="clear" w:color="auto" w:fill="FFFFFF"/>
        <w:rPr>
          <w:rFonts w:ascii="Tahoma" w:hAnsi="Tahoma" w:cs="Tahoma"/>
          <w:color w:val="333333"/>
          <w:sz w:val="17"/>
          <w:szCs w:val="17"/>
          <w:lang w:val="en"/>
        </w:rPr>
      </w:pPr>
      <w:r>
        <w:rPr>
          <w:rFonts w:ascii="Tahoma" w:hAnsi="Tahoma" w:cs="Tahoma"/>
          <w:color w:val="333333"/>
          <w:sz w:val="17"/>
          <w:szCs w:val="17"/>
          <w:lang w:val="en"/>
        </w:rPr>
        <w:t>-</w:t>
      </w:r>
      <w:proofErr w:type="gramStart"/>
      <w:r>
        <w:rPr>
          <w:rFonts w:ascii="Tahoma" w:hAnsi="Tahoma" w:cs="Tahoma"/>
          <w:color w:val="333333"/>
          <w:sz w:val="17"/>
          <w:szCs w:val="17"/>
          <w:lang w:val="en"/>
        </w:rPr>
        <w:t>one</w:t>
      </w:r>
      <w:proofErr w:type="gramEnd"/>
      <w:r>
        <w:rPr>
          <w:rFonts w:ascii="Tahoma" w:hAnsi="Tahoma" w:cs="Tahoma"/>
          <w:color w:val="333333"/>
          <w:sz w:val="17"/>
          <w:szCs w:val="17"/>
          <w:lang w:val="en"/>
        </w:rPr>
        <w:t xml:space="preserve"> allele/</w:t>
      </w:r>
      <w:proofErr w:type="spellStart"/>
      <w:r>
        <w:rPr>
          <w:rFonts w:ascii="Tahoma" w:hAnsi="Tahoma" w:cs="Tahoma"/>
          <w:color w:val="333333"/>
          <w:sz w:val="17"/>
          <w:szCs w:val="17"/>
          <w:lang w:val="en"/>
        </w:rPr>
        <w:t>chrosome</w:t>
      </w:r>
      <w:proofErr w:type="spellEnd"/>
      <w:r>
        <w:rPr>
          <w:rFonts w:ascii="Tahoma" w:hAnsi="Tahoma" w:cs="Tahoma"/>
          <w:color w:val="333333"/>
          <w:sz w:val="17"/>
          <w:szCs w:val="17"/>
          <w:lang w:val="en"/>
        </w:rPr>
        <w:t xml:space="preserve"> for diploid organisms</w:t>
      </w:r>
    </w:p>
    <w:p w:rsidR="00554626" w:rsidRDefault="00554626" w:rsidP="00554626">
      <w:pPr>
        <w:pStyle w:val="NormalWeb"/>
        <w:shd w:val="clear" w:color="auto" w:fill="FFFFFF"/>
        <w:rPr>
          <w:rFonts w:ascii="Tahoma" w:hAnsi="Tahoma" w:cs="Tahoma"/>
          <w:color w:val="333333"/>
          <w:sz w:val="17"/>
          <w:szCs w:val="17"/>
          <w:lang w:val="en"/>
        </w:rPr>
      </w:pPr>
      <w:r>
        <w:rPr>
          <w:rFonts w:ascii="Tahoma" w:hAnsi="Tahoma" w:cs="Tahoma"/>
          <w:color w:val="333333"/>
          <w:sz w:val="17"/>
          <w:szCs w:val="17"/>
          <w:lang w:val="en"/>
        </w:rPr>
        <w:t>-genetic variations in alleles can result in differences, also can be unnoticeable</w:t>
      </w:r>
    </w:p>
    <w:p w:rsidR="00554626" w:rsidRDefault="00554626" w:rsidP="00554626">
      <w:pPr>
        <w:pStyle w:val="NormalWeb"/>
        <w:shd w:val="clear" w:color="auto" w:fill="FFFFFF"/>
        <w:rPr>
          <w:rFonts w:ascii="Tahoma" w:hAnsi="Tahoma" w:cs="Tahoma"/>
          <w:color w:val="333333"/>
          <w:sz w:val="17"/>
          <w:szCs w:val="17"/>
          <w:lang w:val="en"/>
        </w:rPr>
      </w:pPr>
      <w:r>
        <w:rPr>
          <w:rStyle w:val="Strong"/>
          <w:rFonts w:ascii="Tahoma" w:hAnsi="Tahoma" w:cs="Tahoma"/>
          <w:color w:val="333333"/>
          <w:sz w:val="17"/>
          <w:szCs w:val="17"/>
          <w:lang w:val="en"/>
        </w:rPr>
        <w:t xml:space="preserve">Allele frequencies: </w:t>
      </w:r>
      <w:r>
        <w:rPr>
          <w:rFonts w:ascii="Tahoma" w:hAnsi="Tahoma" w:cs="Tahoma"/>
          <w:color w:val="333333"/>
          <w:sz w:val="17"/>
          <w:szCs w:val="17"/>
          <w:lang w:val="en"/>
        </w:rPr>
        <w:t>the abundance of one allele relatives to others at the same gene locus in individuals of a population</w:t>
      </w:r>
    </w:p>
    <w:p w:rsidR="00554626" w:rsidRDefault="00554626" w:rsidP="00554626">
      <w:pPr>
        <w:pStyle w:val="NormalWeb"/>
        <w:shd w:val="clear" w:color="auto" w:fill="FFFFFF"/>
        <w:rPr>
          <w:rFonts w:ascii="Tahoma" w:hAnsi="Tahoma" w:cs="Tahoma"/>
          <w:color w:val="333333"/>
          <w:sz w:val="17"/>
          <w:szCs w:val="17"/>
          <w:lang w:val="en"/>
        </w:rPr>
      </w:pPr>
      <w:r>
        <w:rPr>
          <w:rFonts w:ascii="Tahoma" w:hAnsi="Tahoma" w:cs="Tahoma"/>
          <w:color w:val="333333"/>
          <w:sz w:val="17"/>
          <w:szCs w:val="17"/>
          <w:lang w:val="en"/>
        </w:rPr>
        <w:t>-can be calculated by dividing the number of alleles for a certain trait/the total number of individuals in the population</w:t>
      </w:r>
    </w:p>
    <w:p w:rsidR="00554626" w:rsidRDefault="00554626" w:rsidP="00554626">
      <w:pPr>
        <w:pStyle w:val="NormalWeb"/>
        <w:shd w:val="clear" w:color="auto" w:fill="FFFFFF"/>
        <w:rPr>
          <w:rFonts w:ascii="Tahoma" w:hAnsi="Tahoma" w:cs="Tahoma"/>
          <w:color w:val="333333"/>
          <w:sz w:val="17"/>
          <w:szCs w:val="17"/>
          <w:lang w:val="en"/>
        </w:rPr>
      </w:pPr>
      <w:r>
        <w:rPr>
          <w:rFonts w:ascii="Tahoma" w:hAnsi="Tahoma" w:cs="Tahoma"/>
          <w:color w:val="333333"/>
          <w:sz w:val="17"/>
          <w:szCs w:val="17"/>
          <w:lang w:val="en"/>
        </w:rPr>
        <w:t>-usually expressed as proportion or a percentage</w:t>
      </w:r>
    </w:p>
    <w:p w:rsidR="00554626" w:rsidRDefault="00554626" w:rsidP="00554626">
      <w:pPr>
        <w:pStyle w:val="NormalWeb"/>
        <w:shd w:val="clear" w:color="auto" w:fill="FFFFFF"/>
        <w:rPr>
          <w:rFonts w:ascii="Tahoma" w:hAnsi="Tahoma" w:cs="Tahoma"/>
          <w:color w:val="333333"/>
          <w:sz w:val="17"/>
          <w:szCs w:val="17"/>
          <w:lang w:val="en"/>
        </w:rPr>
      </w:pPr>
      <w:r>
        <w:rPr>
          <w:rFonts w:ascii="Tahoma" w:hAnsi="Tahoma" w:cs="Tahoma"/>
          <w:color w:val="333333"/>
          <w:sz w:val="17"/>
          <w:szCs w:val="17"/>
          <w:lang w:val="en"/>
        </w:rPr>
        <w:t>-denoted as “p” or q”</w:t>
      </w:r>
    </w:p>
    <w:p w:rsidR="00554626" w:rsidRDefault="00554626" w:rsidP="00554626">
      <w:pPr>
        <w:pStyle w:val="NormalWeb"/>
        <w:shd w:val="clear" w:color="auto" w:fill="FFFFFF"/>
        <w:rPr>
          <w:rFonts w:ascii="Tahoma" w:hAnsi="Tahoma" w:cs="Tahoma"/>
          <w:color w:val="333333"/>
          <w:sz w:val="17"/>
          <w:szCs w:val="17"/>
          <w:lang w:val="en"/>
        </w:rPr>
      </w:pPr>
      <w:r>
        <w:rPr>
          <w:rStyle w:val="Strong"/>
          <w:rFonts w:ascii="Tahoma" w:hAnsi="Tahoma" w:cs="Tahoma"/>
          <w:color w:val="333333"/>
          <w:sz w:val="17"/>
          <w:szCs w:val="17"/>
          <w:lang w:val="en"/>
        </w:rPr>
        <w:t xml:space="preserve">Allopatric speciation: </w:t>
      </w:r>
      <w:r>
        <w:rPr>
          <w:rFonts w:ascii="Tahoma" w:hAnsi="Tahoma" w:cs="Tahoma"/>
          <w:color w:val="333333"/>
          <w:sz w:val="17"/>
          <w:szCs w:val="17"/>
          <w:lang w:val="en"/>
        </w:rPr>
        <w:t>a reproductive isolating mechanism that results from geographical separation between two populations</w:t>
      </w:r>
    </w:p>
    <w:p w:rsidR="00554626" w:rsidRDefault="00554626" w:rsidP="00554626">
      <w:pPr>
        <w:pStyle w:val="NormalWeb"/>
        <w:shd w:val="clear" w:color="auto" w:fill="FFFFFF"/>
        <w:rPr>
          <w:rFonts w:ascii="Tahoma" w:hAnsi="Tahoma" w:cs="Tahoma"/>
          <w:color w:val="333333"/>
          <w:sz w:val="17"/>
          <w:szCs w:val="17"/>
          <w:lang w:val="en"/>
        </w:rPr>
      </w:pPr>
      <w:r>
        <w:rPr>
          <w:rFonts w:ascii="Tahoma" w:hAnsi="Tahoma" w:cs="Tahoma"/>
          <w:color w:val="333333"/>
          <w:sz w:val="17"/>
          <w:szCs w:val="17"/>
          <w:lang w:val="en"/>
        </w:rPr>
        <w:t xml:space="preserve">-a </w:t>
      </w:r>
      <w:proofErr w:type="spellStart"/>
      <w:r>
        <w:rPr>
          <w:rFonts w:ascii="Tahoma" w:hAnsi="Tahoma" w:cs="Tahoma"/>
          <w:color w:val="333333"/>
          <w:sz w:val="17"/>
          <w:szCs w:val="17"/>
          <w:lang w:val="en"/>
        </w:rPr>
        <w:t>prezygotic</w:t>
      </w:r>
      <w:proofErr w:type="spellEnd"/>
      <w:r>
        <w:rPr>
          <w:rFonts w:ascii="Tahoma" w:hAnsi="Tahoma" w:cs="Tahoma"/>
          <w:color w:val="333333"/>
          <w:sz w:val="17"/>
          <w:szCs w:val="17"/>
          <w:lang w:val="en"/>
        </w:rPr>
        <w:t xml:space="preserve"> mechanism</w:t>
      </w:r>
    </w:p>
    <w:p w:rsidR="00554626" w:rsidRDefault="00554626" w:rsidP="00554626">
      <w:pPr>
        <w:pStyle w:val="NormalWeb"/>
        <w:shd w:val="clear" w:color="auto" w:fill="FFFFFF"/>
        <w:rPr>
          <w:rFonts w:ascii="Tahoma" w:hAnsi="Tahoma" w:cs="Tahoma"/>
          <w:color w:val="333333"/>
          <w:sz w:val="17"/>
          <w:szCs w:val="17"/>
          <w:lang w:val="en"/>
        </w:rPr>
      </w:pPr>
      <w:r>
        <w:rPr>
          <w:rFonts w:ascii="Tahoma" w:hAnsi="Tahoma" w:cs="Tahoma"/>
          <w:color w:val="333333"/>
          <w:sz w:val="17"/>
          <w:szCs w:val="17"/>
          <w:lang w:val="en"/>
        </w:rPr>
        <w:t xml:space="preserve">-caused by glaciers, continental shifts, </w:t>
      </w:r>
      <w:proofErr w:type="spellStart"/>
      <w:r>
        <w:rPr>
          <w:rFonts w:ascii="Tahoma" w:hAnsi="Tahoma" w:cs="Tahoma"/>
          <w:color w:val="333333"/>
          <w:sz w:val="17"/>
          <w:szCs w:val="17"/>
          <w:lang w:val="en"/>
        </w:rPr>
        <w:t>etc</w:t>
      </w:r>
      <w:proofErr w:type="spellEnd"/>
    </w:p>
    <w:p w:rsidR="00554626" w:rsidRDefault="00554626" w:rsidP="00554626">
      <w:pPr>
        <w:pStyle w:val="NormalWeb"/>
        <w:shd w:val="clear" w:color="auto" w:fill="FFFFFF"/>
        <w:rPr>
          <w:rFonts w:ascii="Tahoma" w:hAnsi="Tahoma" w:cs="Tahoma"/>
          <w:color w:val="333333"/>
          <w:sz w:val="17"/>
          <w:szCs w:val="17"/>
          <w:lang w:val="en"/>
        </w:rPr>
      </w:pPr>
      <w:proofErr w:type="spellStart"/>
      <w:r>
        <w:rPr>
          <w:rStyle w:val="Strong"/>
          <w:rFonts w:ascii="Tahoma" w:hAnsi="Tahoma" w:cs="Tahoma"/>
          <w:color w:val="333333"/>
          <w:sz w:val="17"/>
          <w:szCs w:val="17"/>
          <w:lang w:val="en"/>
        </w:rPr>
        <w:t>Allopolyploidy</w:t>
      </w:r>
      <w:proofErr w:type="spellEnd"/>
      <w:r>
        <w:rPr>
          <w:rStyle w:val="Strong"/>
          <w:rFonts w:ascii="Tahoma" w:hAnsi="Tahoma" w:cs="Tahoma"/>
          <w:color w:val="333333"/>
          <w:sz w:val="17"/>
          <w:szCs w:val="17"/>
          <w:lang w:val="en"/>
        </w:rPr>
        <w:t xml:space="preserve">: </w:t>
      </w:r>
      <w:r>
        <w:rPr>
          <w:rFonts w:ascii="Tahoma" w:hAnsi="Tahoma" w:cs="Tahoma"/>
          <w:color w:val="333333"/>
          <w:sz w:val="17"/>
          <w:szCs w:val="17"/>
          <w:lang w:val="en"/>
        </w:rPr>
        <w:t>having 2 or more complete sets of chromosomes from different parent species</w:t>
      </w:r>
    </w:p>
    <w:p w:rsidR="00554626" w:rsidRDefault="00554626" w:rsidP="00554626">
      <w:pPr>
        <w:pStyle w:val="NormalWeb"/>
        <w:shd w:val="clear" w:color="auto" w:fill="FFFFFF"/>
        <w:rPr>
          <w:rFonts w:ascii="Tahoma" w:hAnsi="Tahoma" w:cs="Tahoma"/>
          <w:color w:val="333333"/>
          <w:sz w:val="17"/>
          <w:szCs w:val="17"/>
          <w:lang w:val="en"/>
        </w:rPr>
      </w:pPr>
      <w:r>
        <w:rPr>
          <w:rFonts w:ascii="Tahoma" w:hAnsi="Tahoma" w:cs="Tahoma"/>
          <w:color w:val="333333"/>
          <w:sz w:val="17"/>
          <w:szCs w:val="17"/>
          <w:lang w:val="en"/>
        </w:rPr>
        <w:t>-only plants are capable of this, not animals</w:t>
      </w:r>
    </w:p>
    <w:p w:rsidR="00554626" w:rsidRDefault="00554626" w:rsidP="00554626">
      <w:pPr>
        <w:pStyle w:val="NormalWeb"/>
        <w:shd w:val="clear" w:color="auto" w:fill="FFFFFF"/>
        <w:rPr>
          <w:rFonts w:ascii="Tahoma" w:hAnsi="Tahoma" w:cs="Tahoma"/>
          <w:color w:val="333333"/>
          <w:sz w:val="17"/>
          <w:szCs w:val="17"/>
          <w:lang w:val="en"/>
        </w:rPr>
      </w:pPr>
      <w:r>
        <w:rPr>
          <w:rFonts w:ascii="Tahoma" w:hAnsi="Tahoma" w:cs="Tahoma"/>
          <w:color w:val="333333"/>
          <w:sz w:val="17"/>
          <w:szCs w:val="17"/>
          <w:lang w:val="en"/>
        </w:rPr>
        <w:t>-results in a fertile hybrid</w:t>
      </w:r>
    </w:p>
    <w:p w:rsidR="00554626" w:rsidRDefault="00554626" w:rsidP="00554626">
      <w:pPr>
        <w:pStyle w:val="NormalWeb"/>
        <w:shd w:val="clear" w:color="auto" w:fill="FFFFFF"/>
        <w:rPr>
          <w:rFonts w:ascii="Tahoma" w:hAnsi="Tahoma" w:cs="Tahoma"/>
          <w:color w:val="333333"/>
          <w:sz w:val="17"/>
          <w:szCs w:val="17"/>
          <w:lang w:val="en"/>
        </w:rPr>
      </w:pPr>
      <w:r>
        <w:rPr>
          <w:rFonts w:ascii="Tahoma" w:hAnsi="Tahoma" w:cs="Tahoma"/>
          <w:color w:val="333333"/>
          <w:sz w:val="17"/>
          <w:szCs w:val="17"/>
          <w:lang w:val="en"/>
        </w:rPr>
        <w:t>-can be created from previously sterile species (</w:t>
      </w:r>
      <w:proofErr w:type="spellStart"/>
      <w:r>
        <w:rPr>
          <w:rFonts w:ascii="Tahoma" w:hAnsi="Tahoma" w:cs="Tahoma"/>
          <w:color w:val="333333"/>
          <w:sz w:val="17"/>
          <w:szCs w:val="17"/>
          <w:lang w:val="en"/>
        </w:rPr>
        <w:t>ex bread</w:t>
      </w:r>
      <w:proofErr w:type="spellEnd"/>
      <w:r>
        <w:rPr>
          <w:rFonts w:ascii="Tahoma" w:hAnsi="Tahoma" w:cs="Tahoma"/>
          <w:color w:val="333333"/>
          <w:sz w:val="17"/>
          <w:szCs w:val="17"/>
          <w:lang w:val="en"/>
        </w:rPr>
        <w:t xml:space="preserve"> wheat example)</w:t>
      </w:r>
    </w:p>
    <w:p w:rsidR="00554626" w:rsidRDefault="00554626" w:rsidP="00554626">
      <w:pPr>
        <w:pStyle w:val="NormalWeb"/>
        <w:shd w:val="clear" w:color="auto" w:fill="FFFFFF"/>
        <w:rPr>
          <w:rFonts w:ascii="Tahoma" w:hAnsi="Tahoma" w:cs="Tahoma"/>
          <w:color w:val="333333"/>
          <w:sz w:val="17"/>
          <w:szCs w:val="17"/>
          <w:lang w:val="en"/>
        </w:rPr>
      </w:pPr>
      <w:proofErr w:type="spellStart"/>
      <w:r>
        <w:rPr>
          <w:rStyle w:val="Strong"/>
          <w:rFonts w:ascii="Tahoma" w:hAnsi="Tahoma" w:cs="Tahoma"/>
          <w:color w:val="333333"/>
          <w:sz w:val="17"/>
          <w:szCs w:val="17"/>
          <w:lang w:val="en"/>
        </w:rPr>
        <w:t>Autopolyploidy</w:t>
      </w:r>
      <w:proofErr w:type="spellEnd"/>
      <w:r>
        <w:rPr>
          <w:rStyle w:val="Strong"/>
          <w:rFonts w:ascii="Tahoma" w:hAnsi="Tahoma" w:cs="Tahoma"/>
          <w:color w:val="333333"/>
          <w:sz w:val="17"/>
          <w:szCs w:val="17"/>
          <w:lang w:val="en"/>
        </w:rPr>
        <w:t xml:space="preserve">: </w:t>
      </w:r>
      <w:r>
        <w:rPr>
          <w:rFonts w:ascii="Tahoma" w:hAnsi="Tahoma" w:cs="Tahoma"/>
          <w:color w:val="333333"/>
          <w:sz w:val="17"/>
          <w:szCs w:val="17"/>
          <w:lang w:val="en"/>
        </w:rPr>
        <w:t>having 2 or more complete sets of chromosomes from the same parent species</w:t>
      </w:r>
    </w:p>
    <w:p w:rsidR="00554626" w:rsidRDefault="00554626" w:rsidP="00554626">
      <w:pPr>
        <w:pStyle w:val="NormalWeb"/>
        <w:shd w:val="clear" w:color="auto" w:fill="FFFFFF"/>
        <w:rPr>
          <w:rFonts w:ascii="Tahoma" w:hAnsi="Tahoma" w:cs="Tahoma"/>
          <w:color w:val="333333"/>
          <w:sz w:val="17"/>
          <w:szCs w:val="17"/>
          <w:lang w:val="en"/>
        </w:rPr>
      </w:pPr>
      <w:r>
        <w:rPr>
          <w:rFonts w:ascii="Tahoma" w:hAnsi="Tahoma" w:cs="Tahoma"/>
          <w:color w:val="333333"/>
          <w:sz w:val="17"/>
          <w:szCs w:val="17"/>
          <w:lang w:val="en"/>
        </w:rPr>
        <w:t xml:space="preserve">-again only possible in plants through </w:t>
      </w:r>
      <w:proofErr w:type="spellStart"/>
      <w:r>
        <w:rPr>
          <w:rFonts w:ascii="Tahoma" w:hAnsi="Tahoma" w:cs="Tahoma"/>
          <w:color w:val="333333"/>
          <w:sz w:val="17"/>
          <w:szCs w:val="17"/>
          <w:lang w:val="en"/>
        </w:rPr>
        <w:t>self fertilization</w:t>
      </w:r>
      <w:proofErr w:type="spellEnd"/>
    </w:p>
    <w:p w:rsidR="00554626" w:rsidRDefault="00554626" w:rsidP="00554626">
      <w:pPr>
        <w:pStyle w:val="NormalWeb"/>
        <w:shd w:val="clear" w:color="auto" w:fill="FFFFFF"/>
        <w:rPr>
          <w:rFonts w:ascii="Tahoma" w:hAnsi="Tahoma" w:cs="Tahoma"/>
          <w:color w:val="333333"/>
          <w:sz w:val="17"/>
          <w:szCs w:val="17"/>
          <w:lang w:val="en"/>
        </w:rPr>
      </w:pPr>
      <w:r>
        <w:rPr>
          <w:rFonts w:ascii="Tahoma" w:hAnsi="Tahoma" w:cs="Tahoma"/>
          <w:color w:val="333333"/>
          <w:sz w:val="17"/>
          <w:szCs w:val="17"/>
          <w:lang w:val="en"/>
        </w:rPr>
        <w:t>-arise from a failure in the meiotic process</w:t>
      </w:r>
    </w:p>
    <w:p w:rsidR="00554626" w:rsidRDefault="00554626" w:rsidP="00554626">
      <w:pPr>
        <w:pStyle w:val="NormalWeb"/>
        <w:shd w:val="clear" w:color="auto" w:fill="FFFFFF"/>
        <w:rPr>
          <w:rFonts w:ascii="Tahoma" w:hAnsi="Tahoma" w:cs="Tahoma"/>
          <w:color w:val="333333"/>
          <w:sz w:val="17"/>
          <w:szCs w:val="17"/>
          <w:lang w:val="en"/>
        </w:rPr>
      </w:pPr>
      <w:r>
        <w:rPr>
          <w:rFonts w:ascii="Tahoma" w:hAnsi="Tahoma" w:cs="Tahoma"/>
          <w:color w:val="333333"/>
          <w:sz w:val="17"/>
          <w:szCs w:val="17"/>
          <w:lang w:val="en"/>
        </w:rPr>
        <w:t>-often resemble parents, except grow more slowly and flower later</w:t>
      </w:r>
    </w:p>
    <w:p w:rsidR="00554626" w:rsidRDefault="00554626" w:rsidP="00554626">
      <w:pPr>
        <w:pStyle w:val="NormalWeb"/>
        <w:shd w:val="clear" w:color="auto" w:fill="FFFFFF"/>
        <w:rPr>
          <w:rFonts w:ascii="Tahoma" w:hAnsi="Tahoma" w:cs="Tahoma"/>
          <w:color w:val="333333"/>
          <w:sz w:val="17"/>
          <w:szCs w:val="17"/>
          <w:lang w:val="en"/>
        </w:rPr>
      </w:pPr>
      <w:proofErr w:type="spellStart"/>
      <w:r>
        <w:rPr>
          <w:rStyle w:val="Strong"/>
          <w:rFonts w:ascii="Tahoma" w:hAnsi="Tahoma" w:cs="Tahoma"/>
          <w:color w:val="333333"/>
          <w:sz w:val="17"/>
          <w:szCs w:val="17"/>
          <w:lang w:val="en"/>
        </w:rPr>
        <w:t>Behavioural</w:t>
      </w:r>
      <w:proofErr w:type="spellEnd"/>
      <w:r>
        <w:rPr>
          <w:rStyle w:val="Strong"/>
          <w:rFonts w:ascii="Tahoma" w:hAnsi="Tahoma" w:cs="Tahoma"/>
          <w:color w:val="333333"/>
          <w:sz w:val="17"/>
          <w:szCs w:val="17"/>
          <w:lang w:val="en"/>
        </w:rPr>
        <w:t xml:space="preserve"> Isolation: </w:t>
      </w:r>
      <w:r>
        <w:rPr>
          <w:rFonts w:ascii="Tahoma" w:hAnsi="Tahoma" w:cs="Tahoma"/>
          <w:color w:val="333333"/>
          <w:sz w:val="17"/>
          <w:szCs w:val="17"/>
          <w:lang w:val="en"/>
        </w:rPr>
        <w:t xml:space="preserve">-a </w:t>
      </w:r>
      <w:proofErr w:type="spellStart"/>
      <w:r>
        <w:rPr>
          <w:rFonts w:ascii="Tahoma" w:hAnsi="Tahoma" w:cs="Tahoma"/>
          <w:color w:val="333333"/>
          <w:sz w:val="17"/>
          <w:szCs w:val="17"/>
          <w:lang w:val="en"/>
        </w:rPr>
        <w:t>prezygotic</w:t>
      </w:r>
      <w:proofErr w:type="spellEnd"/>
      <w:r>
        <w:rPr>
          <w:rFonts w:ascii="Tahoma" w:hAnsi="Tahoma" w:cs="Tahoma"/>
          <w:color w:val="333333"/>
          <w:sz w:val="17"/>
          <w:szCs w:val="17"/>
          <w:lang w:val="en"/>
        </w:rPr>
        <w:t xml:space="preserve"> isolation process</w:t>
      </w:r>
    </w:p>
    <w:p w:rsidR="00554626" w:rsidRDefault="00554626" w:rsidP="00554626">
      <w:pPr>
        <w:pStyle w:val="NormalWeb"/>
        <w:shd w:val="clear" w:color="auto" w:fill="FFFFFF"/>
        <w:rPr>
          <w:rFonts w:ascii="Tahoma" w:hAnsi="Tahoma" w:cs="Tahoma"/>
          <w:color w:val="333333"/>
          <w:sz w:val="17"/>
          <w:szCs w:val="17"/>
          <w:lang w:val="en"/>
        </w:rPr>
      </w:pPr>
      <w:r>
        <w:rPr>
          <w:rFonts w:ascii="Tahoma" w:hAnsi="Tahoma" w:cs="Tahoma"/>
          <w:color w:val="333333"/>
          <w:sz w:val="17"/>
          <w:szCs w:val="17"/>
          <w:lang w:val="en"/>
        </w:rPr>
        <w:t xml:space="preserve">-2 species do not mate because of differences in courtship </w:t>
      </w:r>
      <w:proofErr w:type="spellStart"/>
      <w:r>
        <w:rPr>
          <w:rFonts w:ascii="Tahoma" w:hAnsi="Tahoma" w:cs="Tahoma"/>
          <w:color w:val="333333"/>
          <w:sz w:val="17"/>
          <w:szCs w:val="17"/>
          <w:lang w:val="en"/>
        </w:rPr>
        <w:t>behaviour</w:t>
      </w:r>
      <w:proofErr w:type="spellEnd"/>
    </w:p>
    <w:p w:rsidR="00554626" w:rsidRDefault="00554626" w:rsidP="00554626">
      <w:pPr>
        <w:pStyle w:val="NormalWeb"/>
        <w:shd w:val="clear" w:color="auto" w:fill="FFFFFF"/>
        <w:rPr>
          <w:rFonts w:ascii="Tahoma" w:hAnsi="Tahoma" w:cs="Tahoma"/>
          <w:color w:val="333333"/>
          <w:sz w:val="17"/>
          <w:szCs w:val="17"/>
          <w:lang w:val="en"/>
        </w:rPr>
      </w:pPr>
      <w:r>
        <w:rPr>
          <w:rFonts w:ascii="Tahoma" w:hAnsi="Tahoma" w:cs="Tahoma"/>
          <w:color w:val="333333"/>
          <w:sz w:val="17"/>
          <w:szCs w:val="17"/>
          <w:lang w:val="en"/>
        </w:rPr>
        <w:t>-also known as ethological isolation</w:t>
      </w:r>
    </w:p>
    <w:p w:rsidR="00554626" w:rsidRDefault="00554626" w:rsidP="00554626">
      <w:pPr>
        <w:pStyle w:val="NormalWeb"/>
        <w:shd w:val="clear" w:color="auto" w:fill="FFFFFF"/>
        <w:rPr>
          <w:rFonts w:ascii="Tahoma" w:hAnsi="Tahoma" w:cs="Tahoma"/>
          <w:color w:val="333333"/>
          <w:sz w:val="17"/>
          <w:szCs w:val="17"/>
          <w:lang w:val="en"/>
        </w:rPr>
      </w:pPr>
      <w:r>
        <w:rPr>
          <w:rFonts w:ascii="Tahoma" w:hAnsi="Tahoma" w:cs="Tahoma"/>
          <w:color w:val="333333"/>
          <w:sz w:val="17"/>
          <w:szCs w:val="17"/>
          <w:lang w:val="en"/>
        </w:rPr>
        <w:t xml:space="preserve">-ex: songs of bullfrogs, fireflies example used in class (sequences of bursts of light vary for different </w:t>
      </w:r>
      <w:proofErr w:type="spellStart"/>
      <w:r>
        <w:rPr>
          <w:rFonts w:ascii="Tahoma" w:hAnsi="Tahoma" w:cs="Tahoma"/>
          <w:color w:val="333333"/>
          <w:sz w:val="17"/>
          <w:szCs w:val="17"/>
          <w:lang w:val="en"/>
        </w:rPr>
        <w:t>speices</w:t>
      </w:r>
      <w:proofErr w:type="spellEnd"/>
      <w:r>
        <w:rPr>
          <w:rFonts w:ascii="Tahoma" w:hAnsi="Tahoma" w:cs="Tahoma"/>
          <w:color w:val="333333"/>
          <w:sz w:val="17"/>
          <w:szCs w:val="17"/>
          <w:lang w:val="en"/>
        </w:rPr>
        <w:t xml:space="preserve"> of fireflies within males and females)</w:t>
      </w:r>
    </w:p>
    <w:p w:rsidR="00554626" w:rsidRDefault="00554626" w:rsidP="00554626">
      <w:pPr>
        <w:pStyle w:val="NormalWeb"/>
        <w:shd w:val="clear" w:color="auto" w:fill="FFFFFF"/>
        <w:rPr>
          <w:rFonts w:ascii="Tahoma" w:hAnsi="Tahoma" w:cs="Tahoma"/>
          <w:color w:val="333333"/>
          <w:sz w:val="17"/>
          <w:szCs w:val="17"/>
          <w:lang w:val="en"/>
        </w:rPr>
      </w:pPr>
      <w:r>
        <w:rPr>
          <w:rStyle w:val="Strong"/>
          <w:rFonts w:ascii="Tahoma" w:hAnsi="Tahoma" w:cs="Tahoma"/>
          <w:color w:val="333333"/>
          <w:sz w:val="17"/>
          <w:szCs w:val="17"/>
          <w:lang w:val="en"/>
        </w:rPr>
        <w:t xml:space="preserve">Beneficial mutation: </w:t>
      </w:r>
      <w:r>
        <w:rPr>
          <w:rFonts w:ascii="Tahoma" w:hAnsi="Tahoma" w:cs="Tahoma"/>
          <w:color w:val="333333"/>
          <w:sz w:val="17"/>
          <w:szCs w:val="17"/>
          <w:lang w:val="en"/>
        </w:rPr>
        <w:t>a mutation that proves to be beneficial for the individual; ex increases fitness</w:t>
      </w:r>
    </w:p>
    <w:p w:rsidR="00554626" w:rsidRDefault="00554626" w:rsidP="00554626">
      <w:pPr>
        <w:pStyle w:val="NormalWeb"/>
        <w:shd w:val="clear" w:color="auto" w:fill="FFFFFF"/>
        <w:rPr>
          <w:rFonts w:ascii="Tahoma" w:hAnsi="Tahoma" w:cs="Tahoma"/>
          <w:color w:val="333333"/>
          <w:sz w:val="17"/>
          <w:szCs w:val="17"/>
          <w:lang w:val="en"/>
        </w:rPr>
      </w:pPr>
      <w:r>
        <w:rPr>
          <w:rFonts w:ascii="Tahoma" w:hAnsi="Tahoma" w:cs="Tahoma"/>
          <w:color w:val="333333"/>
          <w:sz w:val="17"/>
          <w:szCs w:val="17"/>
          <w:lang w:val="en"/>
        </w:rPr>
        <w:t>-can help withstand diseases</w:t>
      </w:r>
    </w:p>
    <w:p w:rsidR="00554626" w:rsidRDefault="00554626" w:rsidP="00554626">
      <w:pPr>
        <w:pStyle w:val="NormalWeb"/>
        <w:shd w:val="clear" w:color="auto" w:fill="FFFFFF"/>
        <w:rPr>
          <w:rFonts w:ascii="Tahoma" w:hAnsi="Tahoma" w:cs="Tahoma"/>
          <w:color w:val="333333"/>
          <w:sz w:val="17"/>
          <w:szCs w:val="17"/>
          <w:lang w:val="en"/>
        </w:rPr>
      </w:pPr>
      <w:r>
        <w:rPr>
          <w:rFonts w:ascii="Tahoma" w:hAnsi="Tahoma" w:cs="Tahoma"/>
          <w:color w:val="333333"/>
          <w:sz w:val="17"/>
          <w:szCs w:val="17"/>
          <w:lang w:val="en"/>
        </w:rPr>
        <w:t xml:space="preserve">-ex: those who carry 1 allele of the sickle cell anemia disease are more resistant to malaria in areas of </w:t>
      </w:r>
      <w:proofErr w:type="spellStart"/>
      <w:r>
        <w:rPr>
          <w:rFonts w:ascii="Tahoma" w:hAnsi="Tahoma" w:cs="Tahoma"/>
          <w:color w:val="333333"/>
          <w:sz w:val="17"/>
          <w:szCs w:val="17"/>
          <w:lang w:val="en"/>
        </w:rPr>
        <w:t>sub-saharan</w:t>
      </w:r>
      <w:proofErr w:type="spellEnd"/>
      <w:r>
        <w:rPr>
          <w:rFonts w:ascii="Tahoma" w:hAnsi="Tahoma" w:cs="Tahoma"/>
          <w:color w:val="333333"/>
          <w:sz w:val="17"/>
          <w:szCs w:val="17"/>
          <w:lang w:val="en"/>
        </w:rPr>
        <w:t xml:space="preserve"> Africa</w:t>
      </w:r>
    </w:p>
    <w:p w:rsidR="00554626" w:rsidRDefault="00554626" w:rsidP="00554626">
      <w:pPr>
        <w:pStyle w:val="NormalWeb"/>
        <w:shd w:val="clear" w:color="auto" w:fill="FFFFFF"/>
        <w:rPr>
          <w:rFonts w:ascii="Tahoma" w:hAnsi="Tahoma" w:cs="Tahoma"/>
          <w:color w:val="333333"/>
          <w:sz w:val="17"/>
          <w:szCs w:val="17"/>
          <w:lang w:val="en"/>
        </w:rPr>
      </w:pPr>
      <w:r>
        <w:rPr>
          <w:rStyle w:val="Strong"/>
          <w:rFonts w:ascii="Tahoma" w:hAnsi="Tahoma" w:cs="Tahoma"/>
          <w:color w:val="333333"/>
          <w:sz w:val="17"/>
          <w:szCs w:val="17"/>
          <w:lang w:val="en"/>
        </w:rPr>
        <w:lastRenderedPageBreak/>
        <w:t xml:space="preserve">Biological Species: </w:t>
      </w:r>
      <w:r>
        <w:rPr>
          <w:rFonts w:ascii="Tahoma" w:hAnsi="Tahoma" w:cs="Tahoma"/>
          <w:color w:val="333333"/>
          <w:sz w:val="17"/>
          <w:szCs w:val="17"/>
          <w:lang w:val="en"/>
        </w:rPr>
        <w:t>the concept of a species based on the ability of populations to interbreed and produce fertile offspring</w:t>
      </w:r>
    </w:p>
    <w:p w:rsidR="00554626" w:rsidRDefault="00554626" w:rsidP="00554626">
      <w:pPr>
        <w:pStyle w:val="NormalWeb"/>
        <w:shd w:val="clear" w:color="auto" w:fill="FFFFFF"/>
        <w:rPr>
          <w:rFonts w:ascii="Tahoma" w:hAnsi="Tahoma" w:cs="Tahoma"/>
          <w:color w:val="333333"/>
          <w:sz w:val="17"/>
          <w:szCs w:val="17"/>
          <w:lang w:val="en"/>
        </w:rPr>
      </w:pPr>
      <w:r>
        <w:rPr>
          <w:rFonts w:ascii="Tahoma" w:hAnsi="Tahoma" w:cs="Tahoma"/>
          <w:color w:val="333333"/>
          <w:sz w:val="17"/>
          <w:szCs w:val="17"/>
          <w:lang w:val="en"/>
        </w:rPr>
        <w:t>-basically a reproductively isolated gene pool</w:t>
      </w:r>
    </w:p>
    <w:p w:rsidR="00554626" w:rsidRDefault="00554626" w:rsidP="00554626">
      <w:pPr>
        <w:pStyle w:val="NormalWeb"/>
        <w:shd w:val="clear" w:color="auto" w:fill="FFFFFF"/>
        <w:rPr>
          <w:rFonts w:ascii="Tahoma" w:hAnsi="Tahoma" w:cs="Tahoma"/>
          <w:color w:val="333333"/>
          <w:sz w:val="17"/>
          <w:szCs w:val="17"/>
          <w:lang w:val="en"/>
        </w:rPr>
      </w:pPr>
      <w:proofErr w:type="gramStart"/>
      <w:r>
        <w:rPr>
          <w:rFonts w:ascii="Tahoma" w:hAnsi="Tahoma" w:cs="Tahoma"/>
          <w:color w:val="333333"/>
          <w:sz w:val="17"/>
          <w:szCs w:val="17"/>
          <w:lang w:val="en"/>
        </w:rPr>
        <w:t>problems</w:t>
      </w:r>
      <w:proofErr w:type="gramEnd"/>
      <w:r>
        <w:rPr>
          <w:rFonts w:ascii="Tahoma" w:hAnsi="Tahoma" w:cs="Tahoma"/>
          <w:color w:val="333333"/>
          <w:sz w:val="17"/>
          <w:szCs w:val="17"/>
          <w:lang w:val="en"/>
        </w:rPr>
        <w:t xml:space="preserve"> with the concept: how do you define a fossil species?</w:t>
      </w:r>
    </w:p>
    <w:p w:rsidR="00554626" w:rsidRDefault="00554626" w:rsidP="00554626">
      <w:pPr>
        <w:pStyle w:val="NormalWeb"/>
        <w:shd w:val="clear" w:color="auto" w:fill="FFFFFF"/>
        <w:rPr>
          <w:rFonts w:ascii="Tahoma" w:hAnsi="Tahoma" w:cs="Tahoma"/>
          <w:color w:val="333333"/>
          <w:sz w:val="17"/>
          <w:szCs w:val="17"/>
          <w:lang w:val="en"/>
        </w:rPr>
      </w:pPr>
      <w:proofErr w:type="gramStart"/>
      <w:r>
        <w:rPr>
          <w:rFonts w:ascii="Tahoma" w:hAnsi="Tahoma" w:cs="Tahoma"/>
          <w:color w:val="333333"/>
          <w:sz w:val="17"/>
          <w:szCs w:val="17"/>
          <w:lang w:val="en"/>
        </w:rPr>
        <w:t>how</w:t>
      </w:r>
      <w:proofErr w:type="gramEnd"/>
      <w:r>
        <w:rPr>
          <w:rFonts w:ascii="Tahoma" w:hAnsi="Tahoma" w:cs="Tahoma"/>
          <w:color w:val="333333"/>
          <w:sz w:val="17"/>
          <w:szCs w:val="17"/>
          <w:lang w:val="en"/>
        </w:rPr>
        <w:t xml:space="preserve"> do you define populations that don’t reproduce asexually? (</w:t>
      </w:r>
      <w:proofErr w:type="gramStart"/>
      <w:r>
        <w:rPr>
          <w:rFonts w:ascii="Tahoma" w:hAnsi="Tahoma" w:cs="Tahoma"/>
          <w:color w:val="333333"/>
          <w:sz w:val="17"/>
          <w:szCs w:val="17"/>
          <w:lang w:val="en"/>
        </w:rPr>
        <w:t>ex</w:t>
      </w:r>
      <w:proofErr w:type="gramEnd"/>
      <w:r>
        <w:rPr>
          <w:rFonts w:ascii="Tahoma" w:hAnsi="Tahoma" w:cs="Tahoma"/>
          <w:color w:val="333333"/>
          <w:sz w:val="17"/>
          <w:szCs w:val="17"/>
          <w:lang w:val="en"/>
        </w:rPr>
        <w:t xml:space="preserve"> </w:t>
      </w:r>
      <w:proofErr w:type="spellStart"/>
      <w:r>
        <w:rPr>
          <w:rFonts w:ascii="Tahoma" w:hAnsi="Tahoma" w:cs="Tahoma"/>
          <w:color w:val="333333"/>
          <w:sz w:val="17"/>
          <w:szCs w:val="17"/>
          <w:lang w:val="en"/>
        </w:rPr>
        <w:t>archaea</w:t>
      </w:r>
      <w:proofErr w:type="spellEnd"/>
      <w:r>
        <w:rPr>
          <w:rFonts w:ascii="Tahoma" w:hAnsi="Tahoma" w:cs="Tahoma"/>
          <w:color w:val="333333"/>
          <w:sz w:val="17"/>
          <w:szCs w:val="17"/>
          <w:lang w:val="en"/>
        </w:rPr>
        <w:t xml:space="preserve"> and bacteria)</w:t>
      </w:r>
    </w:p>
    <w:p w:rsidR="00554626" w:rsidRDefault="00554626" w:rsidP="00554626">
      <w:pPr>
        <w:pStyle w:val="NormalWeb"/>
        <w:shd w:val="clear" w:color="auto" w:fill="FFFFFF"/>
        <w:rPr>
          <w:rFonts w:ascii="Tahoma" w:hAnsi="Tahoma" w:cs="Tahoma"/>
          <w:color w:val="333333"/>
          <w:sz w:val="17"/>
          <w:szCs w:val="17"/>
          <w:lang w:val="en"/>
        </w:rPr>
      </w:pPr>
      <w:r>
        <w:rPr>
          <w:rStyle w:val="Strong"/>
          <w:rFonts w:ascii="Tahoma" w:hAnsi="Tahoma" w:cs="Tahoma"/>
          <w:color w:val="333333"/>
          <w:sz w:val="17"/>
          <w:szCs w:val="17"/>
          <w:lang w:val="en"/>
        </w:rPr>
        <w:t xml:space="preserve">Bottleneck Effect: </w:t>
      </w:r>
      <w:r>
        <w:rPr>
          <w:rFonts w:ascii="Tahoma" w:hAnsi="Tahoma" w:cs="Tahoma"/>
          <w:color w:val="333333"/>
          <w:sz w:val="17"/>
          <w:szCs w:val="17"/>
          <w:lang w:val="en"/>
        </w:rPr>
        <w:t>occurs when an event, such as drought, or over-hunting causes a population to significantly dwindle in size</w:t>
      </w:r>
    </w:p>
    <w:p w:rsidR="00554626" w:rsidRDefault="00554626" w:rsidP="00554626">
      <w:pPr>
        <w:pStyle w:val="NormalWeb"/>
        <w:shd w:val="clear" w:color="auto" w:fill="FFFFFF"/>
        <w:rPr>
          <w:rFonts w:ascii="Tahoma" w:hAnsi="Tahoma" w:cs="Tahoma"/>
          <w:color w:val="333333"/>
          <w:sz w:val="17"/>
          <w:szCs w:val="17"/>
          <w:lang w:val="en"/>
        </w:rPr>
      </w:pPr>
      <w:r>
        <w:rPr>
          <w:rFonts w:ascii="Tahoma" w:hAnsi="Tahoma" w:cs="Tahoma"/>
          <w:color w:val="333333"/>
          <w:sz w:val="17"/>
          <w:szCs w:val="17"/>
          <w:lang w:val="en"/>
        </w:rPr>
        <w:t>-the survivors reproduce, but there is limited genetic variability</w:t>
      </w:r>
    </w:p>
    <w:p w:rsidR="00554626" w:rsidRDefault="00554626" w:rsidP="00554626">
      <w:pPr>
        <w:pStyle w:val="NormalWeb"/>
        <w:shd w:val="clear" w:color="auto" w:fill="FFFFFF"/>
        <w:rPr>
          <w:rFonts w:ascii="Tahoma" w:hAnsi="Tahoma" w:cs="Tahoma"/>
          <w:color w:val="333333"/>
          <w:sz w:val="17"/>
          <w:szCs w:val="17"/>
          <w:lang w:val="en"/>
        </w:rPr>
      </w:pPr>
      <w:r>
        <w:rPr>
          <w:rFonts w:ascii="Tahoma" w:hAnsi="Tahoma" w:cs="Tahoma"/>
          <w:color w:val="333333"/>
          <w:sz w:val="17"/>
          <w:szCs w:val="17"/>
          <w:lang w:val="en"/>
        </w:rPr>
        <w:t>-this is a problem! (</w:t>
      </w:r>
      <w:proofErr w:type="gramStart"/>
      <w:r>
        <w:rPr>
          <w:rFonts w:ascii="Tahoma" w:hAnsi="Tahoma" w:cs="Tahoma"/>
          <w:color w:val="333333"/>
          <w:sz w:val="17"/>
          <w:szCs w:val="17"/>
          <w:lang w:val="en"/>
        </w:rPr>
        <w:t>can</w:t>
      </w:r>
      <w:proofErr w:type="gramEnd"/>
      <w:r>
        <w:rPr>
          <w:rFonts w:ascii="Tahoma" w:hAnsi="Tahoma" w:cs="Tahoma"/>
          <w:color w:val="333333"/>
          <w:sz w:val="17"/>
          <w:szCs w:val="17"/>
          <w:lang w:val="en"/>
        </w:rPr>
        <w:t xml:space="preserve"> be solved by genetic drift)</w:t>
      </w:r>
    </w:p>
    <w:p w:rsidR="00554626" w:rsidRDefault="00554626" w:rsidP="00554626">
      <w:pPr>
        <w:pStyle w:val="NormalWeb"/>
        <w:shd w:val="clear" w:color="auto" w:fill="FFFFFF"/>
        <w:rPr>
          <w:rFonts w:ascii="Tahoma" w:hAnsi="Tahoma" w:cs="Tahoma"/>
          <w:color w:val="333333"/>
          <w:sz w:val="17"/>
          <w:szCs w:val="17"/>
          <w:lang w:val="en"/>
        </w:rPr>
      </w:pPr>
      <w:proofErr w:type="gramStart"/>
      <w:r>
        <w:rPr>
          <w:rFonts w:ascii="Tahoma" w:hAnsi="Tahoma" w:cs="Tahoma"/>
          <w:color w:val="333333"/>
          <w:sz w:val="17"/>
          <w:szCs w:val="17"/>
          <w:lang w:val="en"/>
        </w:rPr>
        <w:t>ex</w:t>
      </w:r>
      <w:proofErr w:type="gramEnd"/>
      <w:r>
        <w:rPr>
          <w:rFonts w:ascii="Tahoma" w:hAnsi="Tahoma" w:cs="Tahoma"/>
          <w:color w:val="333333"/>
          <w:sz w:val="17"/>
          <w:szCs w:val="17"/>
          <w:lang w:val="en"/>
        </w:rPr>
        <w:t>: elephant seals example</w:t>
      </w:r>
    </w:p>
    <w:p w:rsidR="00554626" w:rsidRDefault="00554626" w:rsidP="00554626">
      <w:pPr>
        <w:pStyle w:val="NormalWeb"/>
        <w:shd w:val="clear" w:color="auto" w:fill="FFFFFF"/>
        <w:rPr>
          <w:rFonts w:ascii="Tahoma" w:hAnsi="Tahoma" w:cs="Tahoma"/>
          <w:color w:val="333333"/>
          <w:sz w:val="17"/>
          <w:szCs w:val="17"/>
          <w:lang w:val="en"/>
        </w:rPr>
      </w:pPr>
      <w:r>
        <w:rPr>
          <w:rStyle w:val="Strong"/>
          <w:rFonts w:ascii="Tahoma" w:hAnsi="Tahoma" w:cs="Tahoma"/>
          <w:color w:val="333333"/>
          <w:sz w:val="17"/>
          <w:szCs w:val="17"/>
          <w:lang w:val="en"/>
        </w:rPr>
        <w:t xml:space="preserve">Chromosomal Inversion: </w:t>
      </w:r>
      <w:r>
        <w:rPr>
          <w:rFonts w:ascii="Tahoma" w:hAnsi="Tahoma" w:cs="Tahoma"/>
          <w:color w:val="333333"/>
          <w:sz w:val="17"/>
          <w:szCs w:val="17"/>
          <w:lang w:val="en"/>
        </w:rPr>
        <w:t>a chromosome rearrangement in which a segment of a chromosome is reversed end to end</w:t>
      </w:r>
    </w:p>
    <w:p w:rsidR="00554626" w:rsidRDefault="00554626" w:rsidP="00554626">
      <w:pPr>
        <w:pStyle w:val="NormalWeb"/>
        <w:shd w:val="clear" w:color="auto" w:fill="FFFFFF"/>
        <w:rPr>
          <w:rFonts w:ascii="Tahoma" w:hAnsi="Tahoma" w:cs="Tahoma"/>
          <w:color w:val="333333"/>
          <w:sz w:val="17"/>
          <w:szCs w:val="17"/>
          <w:lang w:val="en"/>
        </w:rPr>
      </w:pPr>
      <w:r>
        <w:rPr>
          <w:rFonts w:ascii="Tahoma" w:hAnsi="Tahoma" w:cs="Tahoma"/>
          <w:color w:val="333333"/>
          <w:sz w:val="17"/>
          <w:szCs w:val="17"/>
          <w:lang w:val="en"/>
        </w:rPr>
        <w:t>-occurs when a single chromosome undergoes breakage with itself</w:t>
      </w:r>
    </w:p>
    <w:p w:rsidR="00554626" w:rsidRDefault="00554626" w:rsidP="00554626">
      <w:pPr>
        <w:pStyle w:val="NormalWeb"/>
        <w:shd w:val="clear" w:color="auto" w:fill="FFFFFF"/>
        <w:rPr>
          <w:rFonts w:ascii="Tahoma" w:hAnsi="Tahoma" w:cs="Tahoma"/>
          <w:color w:val="333333"/>
          <w:sz w:val="17"/>
          <w:szCs w:val="17"/>
          <w:lang w:val="en"/>
        </w:rPr>
      </w:pPr>
      <w:r>
        <w:rPr>
          <w:rFonts w:ascii="Tahoma" w:hAnsi="Tahoma" w:cs="Tahoma"/>
          <w:color w:val="333333"/>
          <w:sz w:val="17"/>
          <w:szCs w:val="17"/>
          <w:lang w:val="en"/>
        </w:rPr>
        <w:t>-occurs in the arm of the chromosome, does not involve the centromere</w:t>
      </w:r>
    </w:p>
    <w:p w:rsidR="00554626" w:rsidRDefault="00554626" w:rsidP="00554626">
      <w:pPr>
        <w:pStyle w:val="NormalWeb"/>
        <w:shd w:val="clear" w:color="auto" w:fill="FFFFFF"/>
        <w:rPr>
          <w:rFonts w:ascii="Tahoma" w:hAnsi="Tahoma" w:cs="Tahoma"/>
          <w:color w:val="333333"/>
          <w:sz w:val="17"/>
          <w:szCs w:val="17"/>
          <w:lang w:val="en"/>
        </w:rPr>
      </w:pPr>
      <w:r>
        <w:rPr>
          <w:rFonts w:ascii="Tahoma" w:hAnsi="Tahoma" w:cs="Tahoma"/>
          <w:color w:val="333333"/>
          <w:sz w:val="17"/>
          <w:szCs w:val="17"/>
          <w:lang w:val="en"/>
        </w:rPr>
        <w:t>-do not usually cause abnormalities as long as the re-arrangement is balanced with no extra genetic info</w:t>
      </w:r>
    </w:p>
    <w:p w:rsidR="00554626" w:rsidRDefault="00554626" w:rsidP="00554626">
      <w:pPr>
        <w:pStyle w:val="NormalWeb"/>
        <w:shd w:val="clear" w:color="auto" w:fill="FFFFFF"/>
        <w:rPr>
          <w:rFonts w:ascii="Tahoma" w:hAnsi="Tahoma" w:cs="Tahoma"/>
          <w:color w:val="333333"/>
          <w:sz w:val="17"/>
          <w:szCs w:val="17"/>
          <w:lang w:val="en"/>
        </w:rPr>
      </w:pPr>
      <w:r>
        <w:rPr>
          <w:rFonts w:ascii="Tahoma" w:hAnsi="Tahoma" w:cs="Tahoma"/>
          <w:color w:val="333333"/>
          <w:sz w:val="17"/>
          <w:szCs w:val="17"/>
          <w:lang w:val="en"/>
        </w:rPr>
        <w:t>--however increased production of abnormal chromatids result in heterozygous individuals à lowered fertility due to production of unbalanced gametes</w:t>
      </w:r>
    </w:p>
    <w:p w:rsidR="00554626" w:rsidRDefault="00554626" w:rsidP="00554626">
      <w:pPr>
        <w:pStyle w:val="NormalWeb"/>
        <w:shd w:val="clear" w:color="auto" w:fill="FFFFFF"/>
        <w:rPr>
          <w:rFonts w:ascii="Tahoma" w:hAnsi="Tahoma" w:cs="Tahoma"/>
          <w:color w:val="333333"/>
          <w:sz w:val="17"/>
          <w:szCs w:val="17"/>
          <w:lang w:val="en"/>
        </w:rPr>
      </w:pPr>
      <w:r>
        <w:rPr>
          <w:rStyle w:val="Strong"/>
          <w:rFonts w:ascii="Tahoma" w:hAnsi="Tahoma" w:cs="Tahoma"/>
          <w:color w:val="333333"/>
          <w:sz w:val="17"/>
          <w:szCs w:val="17"/>
          <w:lang w:val="en"/>
        </w:rPr>
        <w:t>ORGANIZING THE LIVING WORLD</w:t>
      </w:r>
    </w:p>
    <w:p w:rsidR="00554626" w:rsidRDefault="00554626" w:rsidP="00554626">
      <w:pPr>
        <w:pStyle w:val="NormalWeb"/>
        <w:shd w:val="clear" w:color="auto" w:fill="FFFFFF"/>
        <w:rPr>
          <w:rFonts w:ascii="Tahoma" w:hAnsi="Tahoma" w:cs="Tahoma"/>
          <w:color w:val="333333"/>
          <w:sz w:val="17"/>
          <w:szCs w:val="17"/>
          <w:lang w:val="en"/>
        </w:rPr>
      </w:pPr>
      <w:r>
        <w:rPr>
          <w:rStyle w:val="Strong"/>
          <w:rFonts w:ascii="Tahoma" w:hAnsi="Tahoma" w:cs="Tahoma"/>
          <w:color w:val="333333"/>
          <w:sz w:val="17"/>
          <w:szCs w:val="17"/>
          <w:lang w:val="en"/>
        </w:rPr>
        <w:t>SILURIAN/DEVONIAN</w:t>
      </w:r>
    </w:p>
    <w:p w:rsidR="007829ED" w:rsidRDefault="007829ED">
      <w:bookmarkStart w:id="0" w:name="_GoBack"/>
      <w:bookmarkEnd w:id="0"/>
    </w:p>
    <w:sectPr w:rsidR="007829E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304033"/>
    <w:multiLevelType w:val="multilevel"/>
    <w:tmpl w:val="26F6F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626"/>
    <w:rsid w:val="00554626"/>
    <w:rsid w:val="00782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5462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54626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5462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54626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76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62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10740">
                  <w:marLeft w:val="-1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038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580015">
                          <w:marLeft w:val="0"/>
                          <w:marRight w:val="-1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2643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3699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63885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448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Sydney</dc:creator>
  <cp:lastModifiedBy>Sydney</cp:lastModifiedBy>
  <cp:revision>1</cp:revision>
  <dcterms:created xsi:type="dcterms:W3CDTF">2011-11-28T02:59:00Z</dcterms:created>
  <dcterms:modified xsi:type="dcterms:W3CDTF">2011-11-28T02:59:00Z</dcterms:modified>
</cp:coreProperties>
</file>