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04E3F" w14:textId="77777777" w:rsidR="005D533E" w:rsidRDefault="00D07F75" w:rsidP="00D07F75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Intracellular glycogen is the true substrate for anaerobic glycolysis in muscle, not blood glucose</w:t>
      </w:r>
    </w:p>
    <w:p w14:paraId="1CA69A36" w14:textId="77777777" w:rsidR="00230956" w:rsidRDefault="00230956" w:rsidP="00230956">
      <w:pPr>
        <w:pStyle w:val="ListParagraph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That is breaking down glycogen into glucose is much faster than getting glucose from circulation</w:t>
      </w:r>
    </w:p>
    <w:p w14:paraId="3E76BC7E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6C2A146C" w14:textId="77777777" w:rsidR="00D07F75" w:rsidRPr="00230956" w:rsidRDefault="00D07F75" w:rsidP="00D07F75">
      <w:pPr>
        <w:rPr>
          <w:rFonts w:asciiTheme="majorHAnsi" w:hAnsiTheme="majorHAnsi"/>
          <w:b/>
          <w:sz w:val="20"/>
          <w:szCs w:val="20"/>
        </w:rPr>
      </w:pPr>
      <w:r w:rsidRPr="00230956">
        <w:rPr>
          <w:rFonts w:asciiTheme="majorHAnsi" w:hAnsiTheme="majorHAnsi"/>
          <w:b/>
          <w:sz w:val="20"/>
          <w:szCs w:val="20"/>
        </w:rPr>
        <w:t>Glycogen is an optimum storage form of carbohydrates in cells</w:t>
      </w:r>
    </w:p>
    <w:p w14:paraId="255E6D98" w14:textId="77777777" w:rsidR="00D07F75" w:rsidRDefault="00D07F75" w:rsidP="00D07F75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Glycogen is a polymer therefore glycogen degradation releases </w:t>
      </w:r>
      <w:r w:rsidRPr="00230956">
        <w:rPr>
          <w:rFonts w:asciiTheme="majorHAnsi" w:hAnsiTheme="majorHAnsi"/>
          <w:b/>
          <w:sz w:val="20"/>
          <w:szCs w:val="20"/>
        </w:rPr>
        <w:t>several glucose units</w:t>
      </w:r>
    </w:p>
    <w:p w14:paraId="329F2B86" w14:textId="77777777" w:rsidR="00D07F75" w:rsidRDefault="00D07F75" w:rsidP="00D07F75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Breakdown of glycogen in muscle provides glucose-1-phosphate faster than glucose can be taken up from the blood</w:t>
      </w:r>
      <w:r w:rsidR="00230956">
        <w:rPr>
          <w:rFonts w:asciiTheme="majorHAnsi" w:hAnsiTheme="majorHAnsi"/>
          <w:sz w:val="20"/>
          <w:szCs w:val="20"/>
        </w:rPr>
        <w:t xml:space="preserve"> (G-1-P converted to G-6-P)</w:t>
      </w:r>
    </w:p>
    <w:p w14:paraId="1F557C36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2D8AF6DD" w14:textId="77777777" w:rsidR="00D07F75" w:rsidRPr="00230956" w:rsidRDefault="00D07F75" w:rsidP="00D07F75">
      <w:pPr>
        <w:rPr>
          <w:rFonts w:asciiTheme="majorHAnsi" w:hAnsiTheme="majorHAnsi"/>
          <w:b/>
          <w:sz w:val="20"/>
          <w:szCs w:val="20"/>
        </w:rPr>
      </w:pPr>
      <w:r w:rsidRPr="00230956">
        <w:rPr>
          <w:rFonts w:asciiTheme="majorHAnsi" w:hAnsiTheme="majorHAnsi"/>
          <w:b/>
          <w:sz w:val="20"/>
          <w:szCs w:val="20"/>
        </w:rPr>
        <w:t>Why store glycogen?</w:t>
      </w:r>
    </w:p>
    <w:p w14:paraId="472D4E8E" w14:textId="77777777" w:rsidR="00D07F75" w:rsidRDefault="00D07F75" w:rsidP="00D07F75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Need a carbohydrate store; fatty acids cannot be converted to glucose</w:t>
      </w:r>
    </w:p>
    <w:p w14:paraId="302B885C" w14:textId="77777777" w:rsidR="00D07F75" w:rsidRDefault="00D07F75" w:rsidP="00D07F75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Muscle cannot mobilize and use fat as quickly as glycogen</w:t>
      </w:r>
    </w:p>
    <w:p w14:paraId="111B050C" w14:textId="77777777" w:rsidR="00D07F75" w:rsidRDefault="00D07F75" w:rsidP="00D07F75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Fat cannot be metabolized anaerobically</w:t>
      </w:r>
    </w:p>
    <w:p w14:paraId="549D45BF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3089868E" w14:textId="77777777" w:rsidR="00D07F75" w:rsidRPr="00230956" w:rsidRDefault="00230956" w:rsidP="00D07F75">
      <w:pPr>
        <w:rPr>
          <w:rFonts w:asciiTheme="majorHAnsi" w:hAnsiTheme="majorHAnsi"/>
          <w:sz w:val="20"/>
          <w:szCs w:val="20"/>
          <w:u w:val="single"/>
        </w:rPr>
      </w:pPr>
      <w:r>
        <w:rPr>
          <w:rFonts w:asciiTheme="majorHAnsi" w:hAnsiTheme="majorHAnsi"/>
          <w:sz w:val="20"/>
          <w:szCs w:val="20"/>
          <w:u w:val="single"/>
        </w:rPr>
        <w:t xml:space="preserve"> </w:t>
      </w:r>
      <w:r w:rsidR="00D07F75" w:rsidRPr="00230956">
        <w:rPr>
          <w:rFonts w:asciiTheme="majorHAnsi" w:hAnsiTheme="majorHAnsi"/>
          <w:sz w:val="20"/>
          <w:szCs w:val="20"/>
          <w:u w:val="single"/>
        </w:rPr>
        <w:t>Stores of glycogen in a 70 kg person</w:t>
      </w:r>
    </w:p>
    <w:p w14:paraId="26FBCB15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30 kg of muscle @ 14g/Kg    420 g</w:t>
      </w:r>
    </w:p>
    <w:p w14:paraId="24AAA1C6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1.5 kg</w:t>
      </w:r>
      <w:r w:rsidR="00230956">
        <w:rPr>
          <w:rFonts w:asciiTheme="majorHAnsi" w:hAnsiTheme="majorHAnsi"/>
          <w:sz w:val="20"/>
          <w:szCs w:val="20"/>
        </w:rPr>
        <w:t xml:space="preserve"> of</w:t>
      </w:r>
      <w:r>
        <w:rPr>
          <w:rFonts w:asciiTheme="majorHAnsi" w:hAnsiTheme="majorHAnsi"/>
          <w:sz w:val="20"/>
          <w:szCs w:val="20"/>
        </w:rPr>
        <w:t xml:space="preserve"> liver </w:t>
      </w:r>
      <w:r w:rsidR="00230956">
        <w:rPr>
          <w:rFonts w:asciiTheme="majorHAnsi" w:hAnsiTheme="majorHAnsi"/>
          <w:sz w:val="20"/>
          <w:szCs w:val="20"/>
        </w:rPr>
        <w:t xml:space="preserve">    @ 54g/ kg     </w:t>
      </w:r>
      <w:r>
        <w:rPr>
          <w:rFonts w:asciiTheme="majorHAnsi" w:hAnsiTheme="majorHAnsi"/>
          <w:sz w:val="20"/>
          <w:szCs w:val="20"/>
        </w:rPr>
        <w:t>80 g</w:t>
      </w:r>
    </w:p>
    <w:p w14:paraId="410CE4CC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26B244F8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Glycogen is accumulated under favorable conditions; stored after meals and utilized at a later time</w:t>
      </w:r>
    </w:p>
    <w:p w14:paraId="200CB649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22B9E058" w14:textId="77777777" w:rsidR="00D07F75" w:rsidRDefault="00D07F75" w:rsidP="00D07F75">
      <w:pPr>
        <w:rPr>
          <w:rFonts w:asciiTheme="majorHAnsi" w:hAnsiTheme="majorHAnsi"/>
          <w:b/>
          <w:sz w:val="20"/>
          <w:szCs w:val="20"/>
          <w:u w:val="single"/>
        </w:rPr>
      </w:pPr>
      <w:r>
        <w:rPr>
          <w:rFonts w:asciiTheme="majorHAnsi" w:hAnsiTheme="majorHAnsi"/>
          <w:b/>
          <w:sz w:val="20"/>
          <w:szCs w:val="20"/>
          <w:u w:val="single"/>
        </w:rPr>
        <w:t>Glycogen Metabolism in Different Tissues</w:t>
      </w:r>
    </w:p>
    <w:p w14:paraId="4FE050EE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6B8DA6CE" w14:textId="77777777" w:rsidR="00D07F75" w:rsidRDefault="00D07F75" w:rsidP="00D07F75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Muscle glycogen: </w:t>
      </w:r>
    </w:p>
    <w:p w14:paraId="34451FB4" w14:textId="77777777" w:rsidR="00D07F75" w:rsidRDefault="00D07F75" w:rsidP="00D07F75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</w:t>
      </w:r>
      <w:r w:rsidRPr="00D07F75">
        <w:rPr>
          <w:rFonts w:asciiTheme="majorHAnsi" w:hAnsiTheme="majorHAnsi"/>
          <w:sz w:val="20"/>
          <w:szCs w:val="20"/>
        </w:rPr>
        <w:t>vailable for energy producti</w:t>
      </w:r>
      <w:r>
        <w:rPr>
          <w:rFonts w:asciiTheme="majorHAnsi" w:hAnsiTheme="majorHAnsi"/>
          <w:sz w:val="20"/>
          <w:szCs w:val="20"/>
        </w:rPr>
        <w:t>on for muscle contraction</w:t>
      </w:r>
    </w:p>
    <w:p w14:paraId="5ADE0166" w14:textId="77777777" w:rsidR="00D07F75" w:rsidRDefault="00230956" w:rsidP="00D07F75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Muscle</w:t>
      </w:r>
      <w:r w:rsidR="00D07F75">
        <w:rPr>
          <w:rFonts w:asciiTheme="majorHAnsi" w:hAnsiTheme="majorHAnsi"/>
          <w:sz w:val="20"/>
          <w:szCs w:val="20"/>
        </w:rPr>
        <w:t xml:space="preserve"> cannot release glucose to the blood (no glucose-6-phosphate phosphatase)</w:t>
      </w:r>
    </w:p>
    <w:p w14:paraId="11E88B10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212B9299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Liver glycogen: </w:t>
      </w:r>
    </w:p>
    <w:p w14:paraId="1FA3AA63" w14:textId="77777777" w:rsidR="00D07F75" w:rsidRDefault="00D07F75" w:rsidP="00D07F75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Used to maintain blood glucose levels between meals</w:t>
      </w:r>
    </w:p>
    <w:p w14:paraId="64CC5148" w14:textId="77777777" w:rsidR="00D07F75" w:rsidRDefault="00D07F75" w:rsidP="00D07F75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Glucose-6-phosphate phosphatase is present in liver</w:t>
      </w:r>
    </w:p>
    <w:p w14:paraId="0D5735A3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65B17911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Other tissues:</w:t>
      </w:r>
    </w:p>
    <w:p w14:paraId="647E6C9F" w14:textId="77777777" w:rsidR="00D07F75" w:rsidRDefault="00D07F75" w:rsidP="00D07F75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Have small glycogen stores for their own use, energy during fasting or anaerobic glycolysis during brief periods of hypoxia/anoxia</w:t>
      </w:r>
    </w:p>
    <w:p w14:paraId="6119FBBB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3CDB2B52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  <w:u w:val="single"/>
        </w:rPr>
        <w:t>Glycogen Structure</w:t>
      </w:r>
    </w:p>
    <w:p w14:paraId="3F19C254" w14:textId="77777777" w:rsidR="00D07F75" w:rsidRDefault="00D07F75" w:rsidP="00D07F75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proofErr w:type="spellStart"/>
      <w:r>
        <w:rPr>
          <w:rFonts w:asciiTheme="majorHAnsi" w:hAnsiTheme="majorHAnsi"/>
          <w:sz w:val="20"/>
          <w:szCs w:val="20"/>
        </w:rPr>
        <w:t>Glucosyl</w:t>
      </w:r>
      <w:proofErr w:type="spellEnd"/>
      <w:r>
        <w:rPr>
          <w:rFonts w:asciiTheme="majorHAnsi" w:hAnsiTheme="majorHAnsi"/>
          <w:sz w:val="20"/>
          <w:szCs w:val="20"/>
        </w:rPr>
        <w:t xml:space="preserve"> residues linked C1-C4</w:t>
      </w:r>
      <w:r w:rsidR="00230956">
        <w:rPr>
          <w:rFonts w:asciiTheme="majorHAnsi" w:hAnsiTheme="majorHAnsi"/>
          <w:sz w:val="20"/>
          <w:szCs w:val="20"/>
        </w:rPr>
        <w:t xml:space="preserve">, </w:t>
      </w:r>
      <w:r w:rsidR="00230956" w:rsidRPr="00230956">
        <w:rPr>
          <w:rFonts w:ascii="Calibri" w:hAnsi="Calibri"/>
          <w:b/>
          <w:sz w:val="20"/>
          <w:szCs w:val="20"/>
        </w:rPr>
        <w:t>α</w:t>
      </w:r>
      <w:r w:rsidR="00230956">
        <w:rPr>
          <w:rFonts w:asciiTheme="majorHAnsi" w:hAnsiTheme="majorHAnsi"/>
          <w:b/>
          <w:sz w:val="20"/>
          <w:szCs w:val="20"/>
        </w:rPr>
        <w:t xml:space="preserve"> 1-4 li</w:t>
      </w:r>
      <w:r w:rsidR="00230956" w:rsidRPr="00230956">
        <w:rPr>
          <w:rFonts w:asciiTheme="majorHAnsi" w:hAnsiTheme="majorHAnsi"/>
          <w:b/>
          <w:sz w:val="20"/>
          <w:szCs w:val="20"/>
        </w:rPr>
        <w:t>nkage</w:t>
      </w:r>
    </w:p>
    <w:p w14:paraId="5A40ECAD" w14:textId="77777777" w:rsidR="00D07F75" w:rsidRDefault="00230956" w:rsidP="00D07F75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Occasional C1-C6 (</w:t>
      </w:r>
      <w:r w:rsidRPr="00230956">
        <w:rPr>
          <w:rFonts w:asciiTheme="majorHAnsi" w:hAnsiTheme="majorHAnsi"/>
          <w:b/>
          <w:sz w:val="20"/>
          <w:szCs w:val="20"/>
        </w:rPr>
        <w:t>branch point</w:t>
      </w:r>
      <w:r>
        <w:rPr>
          <w:rFonts w:asciiTheme="majorHAnsi" w:hAnsiTheme="majorHAnsi"/>
          <w:sz w:val="20"/>
          <w:szCs w:val="20"/>
        </w:rPr>
        <w:t xml:space="preserve">) creating an </w:t>
      </w:r>
      <w:r w:rsidRPr="00230956">
        <w:rPr>
          <w:rFonts w:ascii="Calibri" w:hAnsi="Calibri"/>
          <w:b/>
          <w:sz w:val="20"/>
          <w:szCs w:val="20"/>
        </w:rPr>
        <w:t>α</w:t>
      </w:r>
      <w:r w:rsidRPr="00230956">
        <w:rPr>
          <w:rFonts w:asciiTheme="majorHAnsi" w:hAnsiTheme="majorHAnsi"/>
          <w:b/>
          <w:sz w:val="20"/>
          <w:szCs w:val="20"/>
        </w:rPr>
        <w:t xml:space="preserve"> 1- 6 linkage</w:t>
      </w:r>
      <w:r>
        <w:rPr>
          <w:rFonts w:asciiTheme="majorHAnsi" w:hAnsiTheme="majorHAnsi"/>
          <w:sz w:val="20"/>
          <w:szCs w:val="20"/>
        </w:rPr>
        <w:t xml:space="preserve"> (alpha 1-6)</w:t>
      </w:r>
    </w:p>
    <w:p w14:paraId="07C492BA" w14:textId="77777777" w:rsidR="00D07F75" w:rsidRDefault="00D07F75" w:rsidP="00D07F75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Branching provides a large number of ends to allow multiple sites for synthesis/degradation</w:t>
      </w:r>
    </w:p>
    <w:p w14:paraId="1B3D8FF0" w14:textId="77777777" w:rsidR="00230956" w:rsidRPr="00230956" w:rsidRDefault="00D07F75" w:rsidP="00230956">
      <w:pPr>
        <w:pStyle w:val="ListParagraph"/>
        <w:numPr>
          <w:ilvl w:val="1"/>
          <w:numId w:val="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Only one reducing end per glycogen molecule</w:t>
      </w:r>
    </w:p>
    <w:p w14:paraId="23C79DAA" w14:textId="77777777" w:rsidR="00D07F75" w:rsidRDefault="00D07F75" w:rsidP="00D07F75">
      <w:pPr>
        <w:pStyle w:val="ListParagraph"/>
        <w:ind w:left="1080"/>
        <w:rPr>
          <w:rFonts w:asciiTheme="majorHAnsi" w:hAnsiTheme="majorHAnsi"/>
          <w:sz w:val="20"/>
          <w:szCs w:val="20"/>
        </w:rPr>
      </w:pPr>
    </w:p>
    <w:p w14:paraId="3BF8546E" w14:textId="77777777" w:rsidR="00D07F75" w:rsidRDefault="00D07F75" w:rsidP="00D07F75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Non reducing ends: lack a C1-OH group</w:t>
      </w:r>
    </w:p>
    <w:p w14:paraId="40CBD95A" w14:textId="77777777" w:rsidR="00230956" w:rsidRPr="00C92018" w:rsidRDefault="00230956" w:rsidP="00230956">
      <w:pPr>
        <w:pStyle w:val="ListParagraph"/>
        <w:numPr>
          <w:ilvl w:val="1"/>
          <w:numId w:val="5"/>
        </w:numPr>
        <w:rPr>
          <w:rFonts w:asciiTheme="majorHAnsi" w:hAnsiTheme="majorHAnsi"/>
          <w:b/>
          <w:sz w:val="20"/>
          <w:szCs w:val="20"/>
        </w:rPr>
      </w:pPr>
      <w:r w:rsidRPr="00C92018">
        <w:rPr>
          <w:rFonts w:asciiTheme="majorHAnsi" w:hAnsiTheme="majorHAnsi"/>
          <w:b/>
          <w:sz w:val="20"/>
          <w:szCs w:val="20"/>
        </w:rPr>
        <w:t>Synthesis and breakdown of glycogen occurs at the non reducing end</w:t>
      </w:r>
    </w:p>
    <w:p w14:paraId="675E1FEB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20FB6C7D" w14:textId="77777777" w:rsidR="00230956" w:rsidRDefault="003B5615" w:rsidP="00230956">
      <w:pPr>
        <w:rPr>
          <w:rFonts w:asciiTheme="majorHAnsi" w:hAnsiTheme="majorHAnsi"/>
          <w:sz w:val="20"/>
          <w:szCs w:val="20"/>
        </w:rPr>
      </w:pPr>
      <w:r w:rsidRPr="00230956">
        <w:rPr>
          <w:noProof/>
        </w:rPr>
        <w:drawing>
          <wp:anchor distT="0" distB="0" distL="114300" distR="114300" simplePos="0" relativeHeight="251659264" behindDoc="0" locked="0" layoutInCell="1" allowOverlap="1" wp14:anchorId="55723023" wp14:editId="18ADA388">
            <wp:simplePos x="0" y="0"/>
            <wp:positionH relativeFrom="column">
              <wp:posOffset>0</wp:posOffset>
            </wp:positionH>
            <wp:positionV relativeFrom="paragraph">
              <wp:posOffset>10160</wp:posOffset>
            </wp:positionV>
            <wp:extent cx="5109845" cy="2171700"/>
            <wp:effectExtent l="25400" t="25400" r="20955" b="3810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845" cy="2171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DC363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3BBD8DD9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71F79259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41B65C57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0C0140C3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271E3370" w14:textId="77777777" w:rsid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4CA804D0" w14:textId="77777777" w:rsidR="00230956" w:rsidRPr="00230956" w:rsidRDefault="00230956" w:rsidP="00230956">
      <w:pPr>
        <w:rPr>
          <w:rFonts w:asciiTheme="majorHAnsi" w:hAnsiTheme="majorHAnsi"/>
          <w:sz w:val="20"/>
          <w:szCs w:val="20"/>
        </w:rPr>
      </w:pPr>
    </w:p>
    <w:p w14:paraId="64CD7115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</w:p>
    <w:p w14:paraId="38782472" w14:textId="77777777" w:rsidR="00C92018" w:rsidRPr="00C92018" w:rsidRDefault="00C92018" w:rsidP="00C92018">
      <w:pPr>
        <w:pStyle w:val="ListParagraph"/>
        <w:numPr>
          <w:ilvl w:val="0"/>
          <w:numId w:val="18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lastRenderedPageBreak/>
        <w:t xml:space="preserve">Glycogen granule: </w:t>
      </w:r>
      <w:r w:rsidRPr="00C92018">
        <w:rPr>
          <w:rFonts w:asciiTheme="majorHAnsi" w:hAnsiTheme="majorHAnsi"/>
          <w:sz w:val="20"/>
          <w:szCs w:val="20"/>
        </w:rPr>
        <w:t>has all the enzymes for synthesis and degradation of glycogen</w:t>
      </w:r>
      <w:r>
        <w:rPr>
          <w:rFonts w:asciiTheme="majorHAnsi" w:hAnsiTheme="majorHAnsi"/>
          <w:sz w:val="20"/>
          <w:szCs w:val="20"/>
        </w:rPr>
        <w:t xml:space="preserve"> and glycogen molecules</w:t>
      </w:r>
    </w:p>
    <w:p w14:paraId="741AFFE1" w14:textId="77777777" w:rsidR="00C92018" w:rsidRPr="00C92018" w:rsidRDefault="00C92018" w:rsidP="00D07F75">
      <w:pPr>
        <w:pStyle w:val="ListParagraph"/>
        <w:numPr>
          <w:ilvl w:val="0"/>
          <w:numId w:val="18"/>
        </w:numPr>
        <w:rPr>
          <w:rFonts w:asciiTheme="majorHAnsi" w:hAnsiTheme="majorHAnsi"/>
          <w:sz w:val="20"/>
          <w:szCs w:val="20"/>
        </w:rPr>
      </w:pPr>
      <w:r w:rsidRPr="00C92018">
        <w:rPr>
          <w:rFonts w:asciiTheme="majorHAnsi" w:hAnsiTheme="majorHAnsi"/>
          <w:b/>
          <w:sz w:val="20"/>
          <w:szCs w:val="20"/>
        </w:rPr>
        <w:t>Glycogen molecule</w:t>
      </w:r>
      <w:r>
        <w:rPr>
          <w:rFonts w:asciiTheme="majorHAnsi" w:hAnsiTheme="majorHAnsi"/>
          <w:sz w:val="20"/>
          <w:szCs w:val="20"/>
        </w:rPr>
        <w:t xml:space="preserve">: glucose linked together </w:t>
      </w:r>
    </w:p>
    <w:p w14:paraId="4AD74C1B" w14:textId="77777777" w:rsidR="00C92018" w:rsidRDefault="00C92018" w:rsidP="00D07F75">
      <w:pPr>
        <w:rPr>
          <w:rFonts w:asciiTheme="majorHAnsi" w:hAnsiTheme="majorHAnsi"/>
          <w:b/>
          <w:sz w:val="20"/>
          <w:szCs w:val="20"/>
          <w:u w:val="single"/>
        </w:rPr>
      </w:pPr>
    </w:p>
    <w:p w14:paraId="408F7AE8" w14:textId="77777777" w:rsidR="00D07F75" w:rsidRDefault="00D07F75" w:rsidP="00D07F75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  <w:u w:val="single"/>
        </w:rPr>
        <w:t xml:space="preserve">Synthesis and Degradation of Glycogen </w:t>
      </w:r>
    </w:p>
    <w:p w14:paraId="5B6ADA9D" w14:textId="77777777" w:rsidR="00D07F75" w:rsidRDefault="00D07F75" w:rsidP="00D07F75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Synthesis and degradation are two distinct pathways</w:t>
      </w:r>
    </w:p>
    <w:p w14:paraId="2D51AC0D" w14:textId="77777777" w:rsidR="006A5405" w:rsidRDefault="00C92018" w:rsidP="00D07F75">
      <w:pPr>
        <w:rPr>
          <w:rFonts w:asciiTheme="majorHAnsi" w:hAnsiTheme="majorHAnsi"/>
          <w:sz w:val="20"/>
          <w:szCs w:val="20"/>
        </w:rPr>
      </w:pPr>
      <w:r w:rsidRPr="00D07F75">
        <w:rPr>
          <w:noProof/>
        </w:rPr>
        <w:drawing>
          <wp:anchor distT="0" distB="0" distL="114300" distR="114300" simplePos="0" relativeHeight="251658240" behindDoc="0" locked="0" layoutInCell="1" allowOverlap="1" wp14:anchorId="586752B3" wp14:editId="0EDC8302">
            <wp:simplePos x="0" y="0"/>
            <wp:positionH relativeFrom="column">
              <wp:posOffset>0</wp:posOffset>
            </wp:positionH>
            <wp:positionV relativeFrom="paragraph">
              <wp:posOffset>78105</wp:posOffset>
            </wp:positionV>
            <wp:extent cx="5029200" cy="18345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83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24198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55DB3A03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564D5E1B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7120038D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74353EF1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39BC942B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128D0FC3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48A27306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1B237616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3A75F9B7" w14:textId="77777777" w:rsidR="00C92018" w:rsidRDefault="00C92018" w:rsidP="00D07F75">
      <w:pPr>
        <w:rPr>
          <w:rFonts w:asciiTheme="majorHAnsi" w:hAnsiTheme="majorHAnsi"/>
          <w:sz w:val="20"/>
          <w:szCs w:val="20"/>
        </w:rPr>
      </w:pPr>
    </w:p>
    <w:p w14:paraId="5AF9C582" w14:textId="77777777" w:rsidR="00C92018" w:rsidRDefault="00C92018" w:rsidP="00D07F75">
      <w:pPr>
        <w:rPr>
          <w:rFonts w:asciiTheme="majorHAnsi" w:hAnsiTheme="majorHAnsi"/>
          <w:sz w:val="20"/>
          <w:szCs w:val="20"/>
        </w:rPr>
      </w:pPr>
    </w:p>
    <w:p w14:paraId="3B1AF8E0" w14:textId="77777777" w:rsidR="00C92018" w:rsidRDefault="00C92018" w:rsidP="00D07F75">
      <w:pPr>
        <w:rPr>
          <w:rFonts w:asciiTheme="majorHAnsi" w:hAnsiTheme="majorHAnsi"/>
          <w:sz w:val="20"/>
          <w:szCs w:val="20"/>
        </w:rPr>
      </w:pPr>
    </w:p>
    <w:p w14:paraId="14CA6B64" w14:textId="427E71FB" w:rsidR="00C92018" w:rsidRDefault="00C92018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Glucose </w:t>
      </w:r>
      <w:r w:rsidRPr="00C92018">
        <w:rPr>
          <w:rFonts w:asciiTheme="majorHAnsi" w:hAnsiTheme="majorHAnsi"/>
          <w:sz w:val="20"/>
          <w:szCs w:val="20"/>
        </w:rPr>
        <w:sym w:font="Wingdings" w:char="F0E0"/>
      </w:r>
      <w:r w:rsidR="00171D13">
        <w:rPr>
          <w:rFonts w:asciiTheme="majorHAnsi" w:hAnsiTheme="majorHAnsi"/>
          <w:sz w:val="20"/>
          <w:szCs w:val="20"/>
        </w:rPr>
        <w:t xml:space="preserve"> pyruvate is the glyco</w:t>
      </w:r>
      <w:r>
        <w:rPr>
          <w:rFonts w:asciiTheme="majorHAnsi" w:hAnsiTheme="majorHAnsi"/>
          <w:sz w:val="20"/>
          <w:szCs w:val="20"/>
        </w:rPr>
        <w:t>lytic pathway</w:t>
      </w:r>
    </w:p>
    <w:p w14:paraId="34868FC7" w14:textId="77777777" w:rsidR="00C92018" w:rsidRDefault="00C92018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Glucose – 6- phosphate is converted to Glucose-1-phosphate with </w:t>
      </w:r>
      <w:proofErr w:type="spellStart"/>
      <w:r>
        <w:rPr>
          <w:rFonts w:asciiTheme="majorHAnsi" w:hAnsiTheme="majorHAnsi"/>
          <w:sz w:val="20"/>
          <w:szCs w:val="20"/>
        </w:rPr>
        <w:t>phosphoglucomutase</w:t>
      </w:r>
      <w:proofErr w:type="spellEnd"/>
    </w:p>
    <w:p w14:paraId="2946A4D4" w14:textId="77777777" w:rsidR="00C92018" w:rsidRDefault="00C92018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UTP and G-1-P produces UDP-glucose</w:t>
      </w:r>
    </w:p>
    <w:p w14:paraId="162E2333" w14:textId="77777777" w:rsidR="00C92018" w:rsidRDefault="00C92018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Glycogen synthase adds UDP-glucose to glycogen granule</w:t>
      </w:r>
    </w:p>
    <w:p w14:paraId="03090843" w14:textId="77777777" w:rsidR="00C92018" w:rsidRDefault="003B5615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Glycogen </w:t>
      </w:r>
      <w:proofErr w:type="spellStart"/>
      <w:r>
        <w:rPr>
          <w:rFonts w:asciiTheme="majorHAnsi" w:hAnsiTheme="majorHAnsi"/>
          <w:sz w:val="20"/>
          <w:szCs w:val="20"/>
        </w:rPr>
        <w:t>ph</w:t>
      </w:r>
      <w:r w:rsidR="00C92018">
        <w:rPr>
          <w:rFonts w:asciiTheme="majorHAnsi" w:hAnsiTheme="majorHAnsi"/>
          <w:sz w:val="20"/>
          <w:szCs w:val="20"/>
        </w:rPr>
        <w:t>o</w:t>
      </w:r>
      <w:r>
        <w:rPr>
          <w:rFonts w:asciiTheme="majorHAnsi" w:hAnsiTheme="majorHAnsi"/>
          <w:sz w:val="20"/>
          <w:szCs w:val="20"/>
        </w:rPr>
        <w:t>s</w:t>
      </w:r>
      <w:r w:rsidR="00C92018">
        <w:rPr>
          <w:rFonts w:asciiTheme="majorHAnsi" w:hAnsiTheme="majorHAnsi"/>
          <w:sz w:val="20"/>
          <w:szCs w:val="20"/>
        </w:rPr>
        <w:t>phorylase</w:t>
      </w:r>
      <w:proofErr w:type="spellEnd"/>
      <w:r w:rsidR="00C92018">
        <w:rPr>
          <w:rFonts w:asciiTheme="majorHAnsi" w:hAnsiTheme="majorHAnsi"/>
          <w:sz w:val="20"/>
          <w:szCs w:val="20"/>
        </w:rPr>
        <w:t xml:space="preserve"> adds phosphate breaking glycogen into glucose units to G-1-P</w:t>
      </w:r>
    </w:p>
    <w:p w14:paraId="0C8EB6AE" w14:textId="77777777" w:rsidR="003B5615" w:rsidRDefault="003B5615" w:rsidP="00C92018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G-1-P back to G-6-P again with </w:t>
      </w:r>
      <w:proofErr w:type="spellStart"/>
      <w:r>
        <w:rPr>
          <w:rFonts w:asciiTheme="majorHAnsi" w:hAnsiTheme="majorHAnsi"/>
          <w:sz w:val="20"/>
          <w:szCs w:val="20"/>
        </w:rPr>
        <w:t>phosphoglucomutase</w:t>
      </w:r>
      <w:proofErr w:type="spellEnd"/>
      <w:r w:rsidR="00C21AE3">
        <w:rPr>
          <w:rFonts w:asciiTheme="majorHAnsi" w:hAnsiTheme="majorHAnsi"/>
          <w:sz w:val="20"/>
          <w:szCs w:val="20"/>
        </w:rPr>
        <w:t xml:space="preserve"> </w:t>
      </w:r>
    </w:p>
    <w:p w14:paraId="5A02D780" w14:textId="77777777" w:rsidR="003B5615" w:rsidRPr="003B5615" w:rsidRDefault="003B5615" w:rsidP="003B5615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In </w:t>
      </w:r>
      <w:proofErr w:type="spellStart"/>
      <w:r>
        <w:rPr>
          <w:rFonts w:asciiTheme="majorHAnsi" w:hAnsiTheme="majorHAnsi"/>
          <w:sz w:val="20"/>
          <w:szCs w:val="20"/>
        </w:rPr>
        <w:t>iiver</w:t>
      </w:r>
      <w:proofErr w:type="spellEnd"/>
      <w:r>
        <w:rPr>
          <w:rFonts w:asciiTheme="majorHAnsi" w:hAnsiTheme="majorHAnsi"/>
          <w:sz w:val="20"/>
          <w:szCs w:val="20"/>
        </w:rPr>
        <w:t>, G-6-P can be converted back to glucose with glucose-6-phosphatase</w:t>
      </w:r>
    </w:p>
    <w:p w14:paraId="3A12335D" w14:textId="77777777" w:rsidR="00C92018" w:rsidRDefault="003B5615" w:rsidP="00D07F75">
      <w:pPr>
        <w:rPr>
          <w:rFonts w:asciiTheme="majorHAnsi" w:hAnsiTheme="majorHAnsi"/>
          <w:sz w:val="20"/>
          <w:szCs w:val="20"/>
        </w:rPr>
      </w:pPr>
      <w:r w:rsidRPr="003B5615">
        <w:rPr>
          <w:noProof/>
        </w:rPr>
        <w:drawing>
          <wp:anchor distT="0" distB="0" distL="114300" distR="114300" simplePos="0" relativeHeight="251660288" behindDoc="0" locked="0" layoutInCell="1" allowOverlap="1" wp14:anchorId="3C9A9F5F" wp14:editId="12E0C978">
            <wp:simplePos x="0" y="0"/>
            <wp:positionH relativeFrom="column">
              <wp:posOffset>4229100</wp:posOffset>
            </wp:positionH>
            <wp:positionV relativeFrom="paragraph">
              <wp:posOffset>16510</wp:posOffset>
            </wp:positionV>
            <wp:extent cx="1855470" cy="3314700"/>
            <wp:effectExtent l="25400" t="25400" r="24130" b="3810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3314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95A96" w14:textId="77777777" w:rsidR="006A5405" w:rsidRPr="006A5405" w:rsidRDefault="006A5405" w:rsidP="006A5405">
      <w:pPr>
        <w:rPr>
          <w:rFonts w:asciiTheme="majorHAnsi" w:hAnsiTheme="majorHAnsi"/>
          <w:b/>
          <w:sz w:val="20"/>
          <w:szCs w:val="20"/>
        </w:rPr>
      </w:pPr>
      <w:r w:rsidRPr="006A5405">
        <w:rPr>
          <w:rFonts w:asciiTheme="majorHAnsi" w:hAnsiTheme="majorHAnsi"/>
          <w:b/>
          <w:sz w:val="20"/>
          <w:szCs w:val="20"/>
        </w:rPr>
        <w:t>Synthesis of Glycogen requires 3 steps</w:t>
      </w:r>
    </w:p>
    <w:p w14:paraId="04252A9A" w14:textId="77777777" w:rsidR="006A5405" w:rsidRPr="006A5405" w:rsidRDefault="006A5405" w:rsidP="006A5405">
      <w:pPr>
        <w:pStyle w:val="ListParagraph"/>
        <w:numPr>
          <w:ilvl w:val="1"/>
          <w:numId w:val="8"/>
        </w:numPr>
        <w:rPr>
          <w:rFonts w:asciiTheme="majorHAnsi" w:hAnsiTheme="majorHAnsi"/>
          <w:sz w:val="20"/>
          <w:szCs w:val="20"/>
        </w:rPr>
      </w:pPr>
      <w:r w:rsidRPr="006A5405">
        <w:rPr>
          <w:rFonts w:asciiTheme="majorHAnsi" w:hAnsiTheme="majorHAnsi"/>
          <w:sz w:val="20"/>
          <w:szCs w:val="20"/>
        </w:rPr>
        <w:t>Synthesis of UDP-glucose</w:t>
      </w:r>
    </w:p>
    <w:p w14:paraId="20DFFDF6" w14:textId="77777777" w:rsidR="006A5405" w:rsidRPr="006A5405" w:rsidRDefault="006A5405" w:rsidP="006A5405">
      <w:pPr>
        <w:pStyle w:val="ListParagraph"/>
        <w:numPr>
          <w:ilvl w:val="1"/>
          <w:numId w:val="8"/>
        </w:numPr>
        <w:rPr>
          <w:rFonts w:asciiTheme="majorHAnsi" w:hAnsiTheme="majorHAnsi"/>
          <w:sz w:val="20"/>
          <w:szCs w:val="20"/>
        </w:rPr>
      </w:pPr>
      <w:r w:rsidRPr="006A5405">
        <w:rPr>
          <w:rFonts w:asciiTheme="majorHAnsi" w:hAnsiTheme="majorHAnsi"/>
          <w:sz w:val="20"/>
          <w:szCs w:val="20"/>
        </w:rPr>
        <w:t>Elongation of a pre existing glycogen chain using UDP glucose</w:t>
      </w:r>
    </w:p>
    <w:p w14:paraId="4C1E79B1" w14:textId="77777777" w:rsidR="006A5405" w:rsidRPr="006A5405" w:rsidRDefault="006A5405" w:rsidP="006A5405">
      <w:pPr>
        <w:pStyle w:val="ListParagraph"/>
        <w:numPr>
          <w:ilvl w:val="1"/>
          <w:numId w:val="8"/>
        </w:numPr>
        <w:rPr>
          <w:rFonts w:asciiTheme="majorHAnsi" w:hAnsiTheme="majorHAnsi"/>
          <w:sz w:val="20"/>
          <w:szCs w:val="20"/>
        </w:rPr>
      </w:pPr>
      <w:r w:rsidRPr="006A5405">
        <w:rPr>
          <w:rFonts w:asciiTheme="majorHAnsi" w:hAnsiTheme="majorHAnsi"/>
          <w:sz w:val="20"/>
          <w:szCs w:val="20"/>
        </w:rPr>
        <w:t>Creation of new 1,6-glucosyl branch points</w:t>
      </w:r>
    </w:p>
    <w:p w14:paraId="482F6566" w14:textId="77777777" w:rsidR="006A5405" w:rsidRDefault="006A5405" w:rsidP="00D07F75">
      <w:pPr>
        <w:rPr>
          <w:rFonts w:asciiTheme="majorHAnsi" w:hAnsiTheme="majorHAnsi"/>
          <w:sz w:val="20"/>
          <w:szCs w:val="20"/>
        </w:rPr>
      </w:pPr>
    </w:p>
    <w:p w14:paraId="5D51DBAF" w14:textId="77777777" w:rsidR="006A5405" w:rsidRPr="00962B8C" w:rsidRDefault="006A5405" w:rsidP="006A5405">
      <w:pPr>
        <w:rPr>
          <w:rFonts w:asciiTheme="majorHAnsi" w:hAnsiTheme="majorHAnsi"/>
          <w:b/>
          <w:sz w:val="20"/>
          <w:szCs w:val="20"/>
          <w:u w:val="single"/>
        </w:rPr>
      </w:pPr>
      <w:r w:rsidRPr="00962B8C">
        <w:rPr>
          <w:rFonts w:asciiTheme="majorHAnsi" w:hAnsiTheme="majorHAnsi"/>
          <w:b/>
          <w:sz w:val="20"/>
          <w:szCs w:val="20"/>
          <w:u w:val="single"/>
        </w:rPr>
        <w:t>1) Synthesis of UDP glucose</w:t>
      </w:r>
    </w:p>
    <w:p w14:paraId="2865BC6A" w14:textId="77777777" w:rsidR="006A5405" w:rsidRDefault="006A5405" w:rsidP="006A5405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6A5405">
        <w:rPr>
          <w:rFonts w:asciiTheme="majorHAnsi" w:hAnsiTheme="majorHAnsi"/>
          <w:sz w:val="20"/>
          <w:szCs w:val="20"/>
        </w:rPr>
        <w:t xml:space="preserve">Done via </w:t>
      </w:r>
      <w:r w:rsidRPr="003B5615">
        <w:rPr>
          <w:rFonts w:asciiTheme="majorHAnsi" w:hAnsiTheme="majorHAnsi"/>
          <w:b/>
          <w:sz w:val="20"/>
          <w:szCs w:val="20"/>
        </w:rPr>
        <w:t xml:space="preserve">UDP-glucose </w:t>
      </w:r>
      <w:proofErr w:type="spellStart"/>
      <w:r w:rsidRPr="003B5615">
        <w:rPr>
          <w:rFonts w:asciiTheme="majorHAnsi" w:hAnsiTheme="majorHAnsi"/>
          <w:b/>
          <w:sz w:val="20"/>
          <w:szCs w:val="20"/>
        </w:rPr>
        <w:t>pyrophosphorylase</w:t>
      </w:r>
      <w:proofErr w:type="spellEnd"/>
    </w:p>
    <w:p w14:paraId="61FA014D" w14:textId="77777777" w:rsidR="006A5405" w:rsidRDefault="006A5405" w:rsidP="006A5405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This enzyme has a very negative delta G</w:t>
      </w:r>
    </w:p>
    <w:p w14:paraId="4F10DC29" w14:textId="55034B68" w:rsidR="003B5615" w:rsidRDefault="003B5615" w:rsidP="006A5405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This consists of two steps the first one which </w:t>
      </w:r>
      <w:r w:rsidR="00C21AE3">
        <w:rPr>
          <w:rFonts w:asciiTheme="majorHAnsi" w:hAnsiTheme="majorHAnsi"/>
          <w:sz w:val="20"/>
          <w:szCs w:val="20"/>
        </w:rPr>
        <w:t>has</w:t>
      </w:r>
      <w:r>
        <w:rPr>
          <w:rFonts w:asciiTheme="majorHAnsi" w:hAnsiTheme="majorHAnsi"/>
          <w:sz w:val="20"/>
          <w:szCs w:val="20"/>
        </w:rPr>
        <w:t xml:space="preserve"> a </w:t>
      </w:r>
      <w:proofErr w:type="spellStart"/>
      <w:r w:rsidR="00C21AE3">
        <w:rPr>
          <w:rFonts w:ascii="Calibri" w:hAnsi="Calibri"/>
          <w:sz w:val="20"/>
          <w:szCs w:val="20"/>
        </w:rPr>
        <w:t>Δ</w:t>
      </w:r>
      <w:r w:rsidR="00C21AE3">
        <w:rPr>
          <w:rFonts w:asciiTheme="majorHAnsi" w:hAnsiTheme="majorHAnsi"/>
          <w:sz w:val="20"/>
          <w:szCs w:val="20"/>
        </w:rPr>
        <w:t>G</w:t>
      </w:r>
      <w:r w:rsidR="00C21AE3">
        <w:rPr>
          <w:rFonts w:asciiTheme="majorHAnsi" w:hAnsiTheme="majorHAnsi"/>
          <w:sz w:val="20"/>
          <w:szCs w:val="20"/>
          <w:vertAlign w:val="superscript"/>
        </w:rPr>
        <w:t>o</w:t>
      </w:r>
      <w:proofErr w:type="spellEnd"/>
      <w:r w:rsidR="00171D13">
        <w:rPr>
          <w:rFonts w:asciiTheme="majorHAnsi" w:hAnsiTheme="majorHAnsi"/>
          <w:sz w:val="20"/>
          <w:szCs w:val="20"/>
        </w:rPr>
        <w:t xml:space="preserve">= 0 </w:t>
      </w:r>
      <w:r w:rsidR="00C21AE3">
        <w:rPr>
          <w:rFonts w:asciiTheme="majorHAnsi" w:hAnsiTheme="majorHAnsi"/>
          <w:sz w:val="20"/>
          <w:szCs w:val="20"/>
        </w:rPr>
        <w:t xml:space="preserve">which means it runs at equilibrium and the second with a </w:t>
      </w:r>
      <w:proofErr w:type="spellStart"/>
      <w:r w:rsidR="00C21AE3">
        <w:rPr>
          <w:rFonts w:ascii="Calibri" w:hAnsi="Calibri"/>
          <w:sz w:val="20"/>
          <w:szCs w:val="20"/>
        </w:rPr>
        <w:t>Δ</w:t>
      </w:r>
      <w:r w:rsidR="00C21AE3">
        <w:rPr>
          <w:rFonts w:asciiTheme="majorHAnsi" w:hAnsiTheme="majorHAnsi"/>
          <w:sz w:val="20"/>
          <w:szCs w:val="20"/>
        </w:rPr>
        <w:t>G</w:t>
      </w:r>
      <w:r w:rsidR="00C21AE3">
        <w:rPr>
          <w:rFonts w:asciiTheme="majorHAnsi" w:hAnsiTheme="majorHAnsi"/>
          <w:sz w:val="20"/>
          <w:szCs w:val="20"/>
          <w:vertAlign w:val="superscript"/>
        </w:rPr>
        <w:t>o</w:t>
      </w:r>
      <w:proofErr w:type="spellEnd"/>
      <w:r w:rsidR="00C21AE3">
        <w:rPr>
          <w:rFonts w:asciiTheme="majorHAnsi" w:hAnsiTheme="majorHAnsi"/>
          <w:sz w:val="20"/>
          <w:szCs w:val="20"/>
        </w:rPr>
        <w:t>= -33.5 which when coupled together results in a spontaneous irreversible reaction</w:t>
      </w:r>
    </w:p>
    <w:p w14:paraId="54DAEE08" w14:textId="77777777" w:rsidR="006A5405" w:rsidRDefault="006A5405" w:rsidP="006A5405">
      <w:pPr>
        <w:rPr>
          <w:rFonts w:asciiTheme="majorHAnsi" w:hAnsiTheme="majorHAnsi"/>
          <w:sz w:val="20"/>
          <w:szCs w:val="20"/>
        </w:rPr>
      </w:pPr>
    </w:p>
    <w:p w14:paraId="6DEA7A47" w14:textId="77777777" w:rsidR="006A5405" w:rsidRPr="00962B8C" w:rsidRDefault="006A5405" w:rsidP="006A5405">
      <w:pPr>
        <w:rPr>
          <w:rFonts w:asciiTheme="majorHAnsi" w:hAnsiTheme="majorHAnsi"/>
          <w:b/>
          <w:sz w:val="20"/>
          <w:szCs w:val="20"/>
        </w:rPr>
      </w:pPr>
      <w:r w:rsidRPr="00962B8C">
        <w:rPr>
          <w:rFonts w:asciiTheme="majorHAnsi" w:hAnsiTheme="majorHAnsi"/>
          <w:b/>
          <w:sz w:val="20"/>
          <w:szCs w:val="20"/>
          <w:u w:val="single"/>
        </w:rPr>
        <w:t>2) Elongation of a Pre Existing Glycogen Chain</w:t>
      </w:r>
    </w:p>
    <w:p w14:paraId="5761D9AC" w14:textId="77777777" w:rsidR="006A5405" w:rsidRDefault="006A5405" w:rsidP="006A5405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Must have UDP glucose to add to chain</w:t>
      </w:r>
    </w:p>
    <w:p w14:paraId="5FE87A44" w14:textId="77777777" w:rsidR="006A5405" w:rsidRDefault="006A5405" w:rsidP="006A5405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UTP hydrolysis is energetically equivalent to ATP hydrolysis</w:t>
      </w:r>
      <w:r w:rsidR="00C21AE3">
        <w:rPr>
          <w:rFonts w:asciiTheme="majorHAnsi" w:hAnsiTheme="majorHAnsi"/>
          <w:sz w:val="20"/>
          <w:szCs w:val="20"/>
        </w:rPr>
        <w:t xml:space="preserve"> (UTP = ATP in terms of energy)</w:t>
      </w:r>
    </w:p>
    <w:p w14:paraId="74A77A49" w14:textId="77777777" w:rsidR="00C21AE3" w:rsidRDefault="00C21AE3" w:rsidP="00C21AE3">
      <w:pPr>
        <w:pStyle w:val="ListParagraph"/>
        <w:numPr>
          <w:ilvl w:val="1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UDP + ATP </w:t>
      </w:r>
      <w:r w:rsidRPr="00C21AE3">
        <w:rPr>
          <w:rFonts w:asciiTheme="majorHAnsi" w:hAnsiTheme="majorHAnsi"/>
          <w:sz w:val="20"/>
          <w:szCs w:val="20"/>
        </w:rPr>
        <w:sym w:font="Wingdings" w:char="F0DF"/>
      </w:r>
      <w:r>
        <w:rPr>
          <w:rFonts w:asciiTheme="majorHAnsi" w:hAnsiTheme="majorHAnsi"/>
          <w:sz w:val="20"/>
          <w:szCs w:val="20"/>
        </w:rPr>
        <w:t xml:space="preserve"> </w:t>
      </w:r>
      <w:r w:rsidRPr="00C21AE3">
        <w:rPr>
          <w:rFonts w:asciiTheme="majorHAnsi" w:hAnsiTheme="majorHAnsi"/>
          <w:sz w:val="20"/>
          <w:szCs w:val="20"/>
        </w:rPr>
        <w:sym w:font="Wingdings" w:char="F0E0"/>
      </w:r>
      <w:r>
        <w:rPr>
          <w:rFonts w:asciiTheme="majorHAnsi" w:hAnsiTheme="majorHAnsi"/>
          <w:sz w:val="20"/>
          <w:szCs w:val="20"/>
        </w:rPr>
        <w:t xml:space="preserve"> UTP + ADP</w:t>
      </w:r>
    </w:p>
    <w:p w14:paraId="580B3ED3" w14:textId="77777777" w:rsidR="00C21AE3" w:rsidRPr="00C21AE3" w:rsidRDefault="00C21AE3" w:rsidP="00C21AE3">
      <w:pPr>
        <w:pStyle w:val="ListParagraph"/>
        <w:numPr>
          <w:ilvl w:val="1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Enzyme: </w:t>
      </w:r>
      <w:r w:rsidRPr="00C21AE3">
        <w:rPr>
          <w:rFonts w:asciiTheme="majorHAnsi" w:hAnsiTheme="majorHAnsi"/>
          <w:b/>
          <w:sz w:val="20"/>
          <w:szCs w:val="20"/>
        </w:rPr>
        <w:t xml:space="preserve">Nucleoside </w:t>
      </w:r>
      <w:proofErr w:type="spellStart"/>
      <w:r w:rsidRPr="00C21AE3">
        <w:rPr>
          <w:rFonts w:asciiTheme="majorHAnsi" w:hAnsiTheme="majorHAnsi"/>
          <w:b/>
          <w:sz w:val="20"/>
          <w:szCs w:val="20"/>
        </w:rPr>
        <w:t>diphosphate</w:t>
      </w:r>
      <w:proofErr w:type="spellEnd"/>
      <w:r w:rsidRPr="00C21AE3">
        <w:rPr>
          <w:rFonts w:asciiTheme="majorHAnsi" w:hAnsiTheme="majorHAnsi"/>
          <w:b/>
          <w:sz w:val="20"/>
          <w:szCs w:val="20"/>
        </w:rPr>
        <w:t xml:space="preserve"> kinase</w:t>
      </w:r>
    </w:p>
    <w:p w14:paraId="42760BAE" w14:textId="77777777" w:rsidR="00C21AE3" w:rsidRDefault="00C21AE3" w:rsidP="00C21AE3">
      <w:pPr>
        <w:pStyle w:val="ListParagraph"/>
        <w:numPr>
          <w:ilvl w:val="1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This reaction is used to remake UTP from UDP</w:t>
      </w:r>
    </w:p>
    <w:p w14:paraId="45AAE2AF" w14:textId="77777777" w:rsidR="00C21AE3" w:rsidRDefault="00C21AE3" w:rsidP="00C21AE3">
      <w:pPr>
        <w:pStyle w:val="ListParagraph"/>
        <w:numPr>
          <w:ilvl w:val="1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Therefore UTP is </w:t>
      </w:r>
    </w:p>
    <w:p w14:paraId="47C7308F" w14:textId="77777777" w:rsidR="006A5405" w:rsidRDefault="006A5405" w:rsidP="006A5405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 w:rsidRPr="00C21AE3">
        <w:rPr>
          <w:rFonts w:asciiTheme="majorHAnsi" w:hAnsiTheme="majorHAnsi"/>
          <w:b/>
          <w:sz w:val="20"/>
          <w:szCs w:val="20"/>
        </w:rPr>
        <w:t>Glycogen synthase</w:t>
      </w:r>
      <w:r>
        <w:rPr>
          <w:rFonts w:asciiTheme="majorHAnsi" w:hAnsiTheme="majorHAnsi"/>
          <w:sz w:val="20"/>
          <w:szCs w:val="20"/>
        </w:rPr>
        <w:t xml:space="preserve"> is used for elongation</w:t>
      </w:r>
    </w:p>
    <w:p w14:paraId="3F9EC7C0" w14:textId="77777777" w:rsidR="006A5405" w:rsidRDefault="006A5405" w:rsidP="006A5405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UDP glucose is added to the</w:t>
      </w:r>
      <w:r w:rsidRPr="00061EEE">
        <w:rPr>
          <w:rFonts w:asciiTheme="majorHAnsi" w:hAnsiTheme="majorHAnsi"/>
          <w:b/>
          <w:sz w:val="20"/>
          <w:szCs w:val="20"/>
        </w:rPr>
        <w:t xml:space="preserve"> non-reducing end at C4</w:t>
      </w:r>
    </w:p>
    <w:p w14:paraId="4961D682" w14:textId="77777777" w:rsidR="00061EEE" w:rsidRPr="00061EEE" w:rsidRDefault="00061EEE" w:rsidP="00061EEE">
      <w:pPr>
        <w:pStyle w:val="ListParagraph"/>
        <w:numPr>
          <w:ilvl w:val="0"/>
          <w:numId w:val="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Also has a negative </w:t>
      </w:r>
      <w:proofErr w:type="spellStart"/>
      <w:r>
        <w:rPr>
          <w:rFonts w:ascii="Calibri" w:hAnsi="Calibri"/>
          <w:sz w:val="20"/>
          <w:szCs w:val="20"/>
        </w:rPr>
        <w:t>Δ</w:t>
      </w:r>
      <w:r>
        <w:rPr>
          <w:rFonts w:asciiTheme="majorHAnsi" w:hAnsiTheme="majorHAnsi"/>
          <w:sz w:val="20"/>
          <w:szCs w:val="20"/>
        </w:rPr>
        <w:t>G</w:t>
      </w:r>
      <w:r>
        <w:rPr>
          <w:rFonts w:asciiTheme="majorHAnsi" w:hAnsiTheme="majorHAnsi"/>
          <w:sz w:val="20"/>
          <w:szCs w:val="20"/>
          <w:vertAlign w:val="superscript"/>
        </w:rPr>
        <w:t>o</w:t>
      </w:r>
      <w:proofErr w:type="spellEnd"/>
      <w:r>
        <w:rPr>
          <w:rFonts w:asciiTheme="majorHAnsi" w:hAnsiTheme="majorHAnsi"/>
          <w:sz w:val="20"/>
          <w:szCs w:val="20"/>
        </w:rPr>
        <w:t>= -13.4</w:t>
      </w:r>
    </w:p>
    <w:p w14:paraId="496F1730" w14:textId="77777777" w:rsidR="006A5405" w:rsidRDefault="006A5405" w:rsidP="006A5405">
      <w:pPr>
        <w:rPr>
          <w:rFonts w:asciiTheme="majorHAnsi" w:hAnsiTheme="majorHAnsi"/>
          <w:sz w:val="20"/>
          <w:szCs w:val="20"/>
        </w:rPr>
      </w:pPr>
    </w:p>
    <w:p w14:paraId="45D95DBC" w14:textId="77777777" w:rsidR="006A5405" w:rsidRPr="00962B8C" w:rsidRDefault="006A5405" w:rsidP="006A5405">
      <w:pPr>
        <w:rPr>
          <w:rFonts w:asciiTheme="majorHAnsi" w:hAnsiTheme="majorHAnsi"/>
          <w:b/>
          <w:sz w:val="20"/>
          <w:szCs w:val="20"/>
          <w:u w:val="single"/>
        </w:rPr>
      </w:pPr>
      <w:r w:rsidRPr="00962B8C">
        <w:rPr>
          <w:rFonts w:asciiTheme="majorHAnsi" w:hAnsiTheme="majorHAnsi"/>
          <w:b/>
          <w:sz w:val="20"/>
          <w:szCs w:val="20"/>
          <w:u w:val="single"/>
        </w:rPr>
        <w:t>3) Creation of New 1,6-glycosyl branch points</w:t>
      </w:r>
    </w:p>
    <w:p w14:paraId="7913F876" w14:textId="68B03D5B" w:rsidR="00C55D53" w:rsidRDefault="00C55D53" w:rsidP="006A5405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Break an alpha 1-4 link and make an alpha 1-6 link</w:t>
      </w:r>
    </w:p>
    <w:p w14:paraId="3EEDD235" w14:textId="77777777" w:rsidR="00D07F75" w:rsidRDefault="006A5405" w:rsidP="006A5405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Transfer of terminal chain segments consisting of ~7glucosyl residues to C6-OH groups of glucose residues on the same or another glycogen chain</w:t>
      </w:r>
    </w:p>
    <w:p w14:paraId="4C2EAC0B" w14:textId="77777777" w:rsidR="00C55D53" w:rsidRDefault="00C55D53" w:rsidP="00C55D53">
      <w:pPr>
        <w:pStyle w:val="ListParagraph"/>
        <w:ind w:left="360"/>
        <w:rPr>
          <w:rFonts w:asciiTheme="majorHAnsi" w:hAnsiTheme="majorHAnsi"/>
          <w:sz w:val="20"/>
          <w:szCs w:val="20"/>
        </w:rPr>
      </w:pPr>
    </w:p>
    <w:p w14:paraId="766E45BA" w14:textId="7CF6EB92" w:rsidR="00C55D53" w:rsidRPr="00C55D53" w:rsidRDefault="00C55D53" w:rsidP="00C55D53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 Rules:</w:t>
      </w:r>
    </w:p>
    <w:p w14:paraId="6226809C" w14:textId="77777777" w:rsidR="00C55D53" w:rsidRDefault="006A5405" w:rsidP="00C55D53">
      <w:pPr>
        <w:pStyle w:val="ListParagraph"/>
        <w:numPr>
          <w:ilvl w:val="1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Each transferred segment must come form a chain of </w:t>
      </w:r>
      <w:r w:rsidRPr="00C55D53">
        <w:rPr>
          <w:rFonts w:asciiTheme="majorHAnsi" w:hAnsiTheme="majorHAnsi"/>
          <w:b/>
          <w:sz w:val="20"/>
          <w:szCs w:val="20"/>
        </w:rPr>
        <w:t>11 residues</w:t>
      </w:r>
      <w:r w:rsidR="00C55D53">
        <w:rPr>
          <w:rFonts w:asciiTheme="majorHAnsi" w:hAnsiTheme="majorHAnsi"/>
          <w:sz w:val="20"/>
          <w:szCs w:val="20"/>
        </w:rPr>
        <w:t xml:space="preserve"> </w:t>
      </w:r>
    </w:p>
    <w:p w14:paraId="44A61E16" w14:textId="51511A8A" w:rsidR="006A5405" w:rsidRDefault="00C55D53" w:rsidP="00C55D53">
      <w:pPr>
        <w:pStyle w:val="ListParagraph"/>
        <w:numPr>
          <w:ilvl w:val="1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</w:t>
      </w:r>
      <w:r w:rsidR="006A5405">
        <w:rPr>
          <w:rFonts w:asciiTheme="majorHAnsi" w:hAnsiTheme="majorHAnsi"/>
          <w:sz w:val="20"/>
          <w:szCs w:val="20"/>
        </w:rPr>
        <w:t xml:space="preserve">he new branch point must </w:t>
      </w:r>
      <w:r>
        <w:rPr>
          <w:rFonts w:asciiTheme="majorHAnsi" w:hAnsiTheme="majorHAnsi"/>
          <w:sz w:val="20"/>
          <w:szCs w:val="20"/>
        </w:rPr>
        <w:t xml:space="preserve">be </w:t>
      </w:r>
      <w:r w:rsidR="006A5405" w:rsidRPr="00C55D53">
        <w:rPr>
          <w:rFonts w:asciiTheme="majorHAnsi" w:hAnsiTheme="majorHAnsi"/>
          <w:b/>
          <w:sz w:val="20"/>
          <w:szCs w:val="20"/>
        </w:rPr>
        <w:t>at least 4 residues away</w:t>
      </w:r>
      <w:r>
        <w:rPr>
          <w:rFonts w:asciiTheme="majorHAnsi" w:hAnsiTheme="majorHAnsi"/>
          <w:sz w:val="20"/>
          <w:szCs w:val="20"/>
        </w:rPr>
        <w:t xml:space="preserve"> from other branch point</w:t>
      </w:r>
    </w:p>
    <w:p w14:paraId="2A9FD8E9" w14:textId="77777777" w:rsidR="00C55D53" w:rsidRDefault="00C55D53" w:rsidP="00C55D53">
      <w:pPr>
        <w:pStyle w:val="ListParagraph"/>
        <w:ind w:left="1080"/>
        <w:rPr>
          <w:rFonts w:asciiTheme="majorHAnsi" w:hAnsiTheme="majorHAnsi"/>
          <w:sz w:val="20"/>
          <w:szCs w:val="20"/>
        </w:rPr>
      </w:pPr>
    </w:p>
    <w:p w14:paraId="33DCFBDF" w14:textId="382E5E2B" w:rsidR="006A5405" w:rsidRDefault="006A5405" w:rsidP="006A5405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Enzyme</w:t>
      </w:r>
      <w:r w:rsidR="00C55D53"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Pr="00C55D53">
        <w:rPr>
          <w:rFonts w:asciiTheme="majorHAnsi" w:hAnsiTheme="majorHAnsi"/>
          <w:b/>
          <w:sz w:val="20"/>
          <w:szCs w:val="20"/>
        </w:rPr>
        <w:t>amyo</w:t>
      </w:r>
      <w:proofErr w:type="spellEnd"/>
      <w:proofErr w:type="gramStart"/>
      <w:r w:rsidRPr="00C55D53">
        <w:rPr>
          <w:rFonts w:asciiTheme="majorHAnsi" w:hAnsiTheme="majorHAnsi"/>
          <w:b/>
          <w:sz w:val="20"/>
          <w:szCs w:val="20"/>
        </w:rPr>
        <w:t>-(</w:t>
      </w:r>
      <w:proofErr w:type="gramEnd"/>
      <w:r w:rsidRPr="00C55D53">
        <w:rPr>
          <w:rFonts w:asciiTheme="majorHAnsi" w:hAnsiTheme="majorHAnsi"/>
          <w:b/>
          <w:sz w:val="20"/>
          <w:szCs w:val="20"/>
        </w:rPr>
        <w:t>1,4</w:t>
      </w:r>
      <w:r w:rsidRPr="00C55D53">
        <w:rPr>
          <w:rFonts w:asciiTheme="majorHAnsi" w:hAnsiTheme="majorHAnsi"/>
          <w:b/>
          <w:sz w:val="20"/>
          <w:szCs w:val="20"/>
        </w:rPr>
        <w:sym w:font="Wingdings" w:char="F0E0"/>
      </w:r>
      <w:r w:rsidRPr="00C55D53">
        <w:rPr>
          <w:rFonts w:asciiTheme="majorHAnsi" w:hAnsiTheme="majorHAnsi"/>
          <w:b/>
          <w:sz w:val="20"/>
          <w:szCs w:val="20"/>
        </w:rPr>
        <w:t>1,6) -</w:t>
      </w:r>
      <w:proofErr w:type="spellStart"/>
      <w:r w:rsidRPr="00C55D53">
        <w:rPr>
          <w:rFonts w:asciiTheme="majorHAnsi" w:hAnsiTheme="majorHAnsi"/>
          <w:b/>
          <w:sz w:val="20"/>
          <w:szCs w:val="20"/>
        </w:rPr>
        <w:t>transglycosylase</w:t>
      </w:r>
      <w:proofErr w:type="spellEnd"/>
    </w:p>
    <w:p w14:paraId="494F9F2F" w14:textId="77777777" w:rsidR="00C55D53" w:rsidRPr="00C55D53" w:rsidRDefault="00C55D53" w:rsidP="00C55D53">
      <w:pPr>
        <w:rPr>
          <w:rFonts w:asciiTheme="majorHAnsi" w:hAnsiTheme="majorHAnsi"/>
          <w:sz w:val="20"/>
          <w:szCs w:val="20"/>
        </w:rPr>
      </w:pPr>
    </w:p>
    <w:p w14:paraId="7F4B9E51" w14:textId="52C22352" w:rsidR="00C55D53" w:rsidRPr="00C55D53" w:rsidRDefault="00C55D53" w:rsidP="00C55D53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Initial synthesis of glycogen requires </w:t>
      </w:r>
      <w:proofErr w:type="spellStart"/>
      <w:r>
        <w:rPr>
          <w:rFonts w:asciiTheme="majorHAnsi" w:hAnsiTheme="majorHAnsi"/>
          <w:b/>
          <w:sz w:val="20"/>
          <w:szCs w:val="20"/>
        </w:rPr>
        <w:t>glycogenin</w:t>
      </w:r>
      <w:proofErr w:type="spellEnd"/>
      <w:r>
        <w:rPr>
          <w:rFonts w:asciiTheme="majorHAnsi" w:hAnsiTheme="majorHAnsi"/>
          <w:b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attaches to itself a glucose residue then ~6 or 7 more which acts as a primer for glycogen synthase action</w:t>
      </w:r>
    </w:p>
    <w:p w14:paraId="32D995B4" w14:textId="5248BDBA" w:rsidR="00C55D53" w:rsidRPr="00145983" w:rsidRDefault="00C55D53" w:rsidP="00C55D53">
      <w:pPr>
        <w:pStyle w:val="ListParagraph"/>
        <w:numPr>
          <w:ilvl w:val="1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Autocatalytic mechanism</w:t>
      </w:r>
    </w:p>
    <w:p w14:paraId="3C206048" w14:textId="77777777" w:rsidR="00145983" w:rsidRDefault="00145983" w:rsidP="00145983">
      <w:pPr>
        <w:rPr>
          <w:rFonts w:asciiTheme="majorHAnsi" w:hAnsiTheme="majorHAnsi"/>
          <w:sz w:val="20"/>
          <w:szCs w:val="20"/>
        </w:rPr>
      </w:pPr>
    </w:p>
    <w:p w14:paraId="27E25B3A" w14:textId="2FE5ABB0" w:rsidR="00145983" w:rsidRPr="00145983" w:rsidRDefault="00145983" w:rsidP="00145983">
      <w:pPr>
        <w:pStyle w:val="ListParagraph"/>
        <w:numPr>
          <w:ilvl w:val="0"/>
          <w:numId w:val="10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Synthesis of glycogen from glucose costs 2 “ATP” per residue</w:t>
      </w:r>
    </w:p>
    <w:p w14:paraId="08CD2393" w14:textId="345EAEC6" w:rsidR="00B16943" w:rsidRDefault="00145983" w:rsidP="00B16943">
      <w:pPr>
        <w:rPr>
          <w:rFonts w:asciiTheme="majorHAnsi" w:hAnsiTheme="majorHAnsi"/>
          <w:sz w:val="20"/>
          <w:szCs w:val="20"/>
        </w:rPr>
      </w:pPr>
      <w:r w:rsidRPr="00145983">
        <w:rPr>
          <w:noProof/>
        </w:rPr>
        <w:drawing>
          <wp:anchor distT="0" distB="0" distL="114300" distR="114300" simplePos="0" relativeHeight="251661312" behindDoc="0" locked="0" layoutInCell="1" allowOverlap="1" wp14:anchorId="3D0C34EF" wp14:editId="2F639FD2">
            <wp:simplePos x="0" y="0"/>
            <wp:positionH relativeFrom="column">
              <wp:posOffset>0</wp:posOffset>
            </wp:positionH>
            <wp:positionV relativeFrom="paragraph">
              <wp:posOffset>107950</wp:posOffset>
            </wp:positionV>
            <wp:extent cx="5486400" cy="3230245"/>
            <wp:effectExtent l="0" t="0" r="0" b="0"/>
            <wp:wrapSquare wrapText="bothSides"/>
            <wp:docPr id="215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06A45D" w14:textId="3FF1A549" w:rsidR="00145983" w:rsidRPr="00B16943" w:rsidRDefault="00145983" w:rsidP="00B16943">
      <w:pPr>
        <w:rPr>
          <w:rFonts w:asciiTheme="majorHAnsi" w:hAnsiTheme="majorHAnsi"/>
          <w:sz w:val="20"/>
          <w:szCs w:val="20"/>
        </w:rPr>
      </w:pPr>
    </w:p>
    <w:p w14:paraId="40DA7912" w14:textId="77777777" w:rsidR="00B16943" w:rsidRPr="00145983" w:rsidRDefault="00B16943" w:rsidP="00B16943">
      <w:pPr>
        <w:rPr>
          <w:rFonts w:asciiTheme="majorHAnsi" w:hAnsiTheme="majorHAnsi"/>
          <w:sz w:val="20"/>
          <w:szCs w:val="20"/>
        </w:rPr>
      </w:pPr>
      <w:r w:rsidRPr="00145983">
        <w:rPr>
          <w:rFonts w:asciiTheme="majorHAnsi" w:hAnsiTheme="majorHAnsi"/>
          <w:b/>
          <w:sz w:val="20"/>
          <w:szCs w:val="20"/>
        </w:rPr>
        <w:t>Degradation of Glycogen</w:t>
      </w:r>
    </w:p>
    <w:p w14:paraId="186389FF" w14:textId="77777777" w:rsidR="00B16943" w:rsidRDefault="00B16943" w:rsidP="00B16943">
      <w:pPr>
        <w:pStyle w:val="ListParagraph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Generation of glucose-1-phosphate</w:t>
      </w:r>
    </w:p>
    <w:p w14:paraId="3DB1C90A" w14:textId="71262254" w:rsidR="00B16943" w:rsidRDefault="00B16943" w:rsidP="00B16943">
      <w:pPr>
        <w:pStyle w:val="ListParagraph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proofErr w:type="spellStart"/>
      <w:r>
        <w:rPr>
          <w:rFonts w:asciiTheme="majorHAnsi" w:hAnsiTheme="majorHAnsi"/>
          <w:sz w:val="20"/>
          <w:szCs w:val="20"/>
        </w:rPr>
        <w:t>Debranching</w:t>
      </w:r>
      <w:proofErr w:type="spellEnd"/>
    </w:p>
    <w:p w14:paraId="687A5075" w14:textId="77777777" w:rsidR="00B16943" w:rsidRDefault="00B16943" w:rsidP="00B16943">
      <w:pPr>
        <w:pStyle w:val="ListParagraph"/>
        <w:numPr>
          <w:ilvl w:val="0"/>
          <w:numId w:val="1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Conversion of glucose-1-phospahte to glucose-6-phosphate</w:t>
      </w:r>
    </w:p>
    <w:p w14:paraId="376D91D0" w14:textId="77777777" w:rsidR="00B16943" w:rsidRDefault="00B16943" w:rsidP="00B16943">
      <w:pPr>
        <w:rPr>
          <w:rFonts w:asciiTheme="majorHAnsi" w:hAnsiTheme="majorHAnsi"/>
          <w:sz w:val="20"/>
          <w:szCs w:val="20"/>
        </w:rPr>
      </w:pPr>
    </w:p>
    <w:p w14:paraId="017FB554" w14:textId="77777777" w:rsidR="00B16943" w:rsidRPr="00962B8C" w:rsidRDefault="00B16943" w:rsidP="00B16943">
      <w:pPr>
        <w:rPr>
          <w:rFonts w:asciiTheme="majorHAnsi" w:hAnsiTheme="majorHAnsi"/>
          <w:b/>
          <w:sz w:val="20"/>
          <w:szCs w:val="20"/>
        </w:rPr>
      </w:pPr>
      <w:r w:rsidRPr="00962B8C">
        <w:rPr>
          <w:rFonts w:asciiTheme="majorHAnsi" w:hAnsiTheme="majorHAnsi"/>
          <w:b/>
          <w:sz w:val="20"/>
          <w:szCs w:val="20"/>
          <w:u w:val="single"/>
        </w:rPr>
        <w:t>1) Generation of Glucose-1-phosphate</w:t>
      </w:r>
    </w:p>
    <w:p w14:paraId="1B5C060C" w14:textId="77777777" w:rsidR="00B16943" w:rsidRDefault="00B16943" w:rsidP="00B16943">
      <w:pPr>
        <w:pStyle w:val="ListParagraph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The enzyme used is </w:t>
      </w:r>
      <w:r w:rsidRPr="00145983">
        <w:rPr>
          <w:rFonts w:asciiTheme="majorHAnsi" w:hAnsiTheme="majorHAnsi"/>
          <w:b/>
          <w:sz w:val="20"/>
          <w:szCs w:val="20"/>
        </w:rPr>
        <w:t xml:space="preserve">glycogen </w:t>
      </w:r>
      <w:proofErr w:type="spellStart"/>
      <w:r w:rsidRPr="00145983">
        <w:rPr>
          <w:rFonts w:asciiTheme="majorHAnsi" w:hAnsiTheme="majorHAnsi"/>
          <w:b/>
          <w:sz w:val="20"/>
          <w:szCs w:val="20"/>
        </w:rPr>
        <w:t>phosphorylase</w:t>
      </w:r>
      <w:proofErr w:type="spellEnd"/>
    </w:p>
    <w:p w14:paraId="3460CC7C" w14:textId="77777777" w:rsidR="00B16943" w:rsidRDefault="00B16943" w:rsidP="00B16943">
      <w:pPr>
        <w:pStyle w:val="ListParagraph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The enzyme will release only glucose units at least five units form a branch point</w:t>
      </w:r>
    </w:p>
    <w:p w14:paraId="77EF94AB" w14:textId="3D275AE2" w:rsidR="00F50EB2" w:rsidRDefault="00F50EB2" w:rsidP="00B16943">
      <w:pPr>
        <w:pStyle w:val="ListParagraph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Generates G-1-P</w:t>
      </w:r>
    </w:p>
    <w:p w14:paraId="25035E81" w14:textId="6A11123E" w:rsidR="00145983" w:rsidRDefault="00145983" w:rsidP="00145983">
      <w:pPr>
        <w:pStyle w:val="ListParagraph"/>
        <w:numPr>
          <w:ilvl w:val="0"/>
          <w:numId w:val="13"/>
        </w:numPr>
        <w:rPr>
          <w:rFonts w:asciiTheme="majorHAnsi" w:hAnsiTheme="majorHAnsi"/>
          <w:sz w:val="20"/>
          <w:szCs w:val="20"/>
        </w:rPr>
      </w:pPr>
      <w:r w:rsidRPr="00145983">
        <w:rPr>
          <w:rFonts w:asciiTheme="majorHAnsi" w:hAnsiTheme="majorHAnsi"/>
          <w:sz w:val="20"/>
          <w:szCs w:val="20"/>
        </w:rPr>
        <w:t xml:space="preserve">GLYCOGEN (N) + Pi </w:t>
      </w:r>
      <w:r w:rsidRPr="00145983">
        <w:rPr>
          <w:rFonts w:asciiTheme="majorHAnsi" w:hAnsiTheme="majorHAnsi"/>
          <w:sz w:val="20"/>
          <w:szCs w:val="20"/>
        </w:rPr>
        <w:sym w:font="Wingdings" w:char="F0E0"/>
      </w:r>
      <w:proofErr w:type="gramStart"/>
      <w:r>
        <w:rPr>
          <w:rFonts w:asciiTheme="majorHAnsi" w:hAnsiTheme="majorHAnsi"/>
          <w:sz w:val="20"/>
          <w:szCs w:val="20"/>
        </w:rPr>
        <w:t xml:space="preserve"> </w:t>
      </w:r>
      <w:r w:rsidRPr="00145983">
        <w:rPr>
          <w:rFonts w:asciiTheme="majorHAnsi" w:hAnsiTheme="majorHAnsi"/>
          <w:sz w:val="20"/>
          <w:szCs w:val="20"/>
        </w:rPr>
        <w:t xml:space="preserve"> GLYCOGEN</w:t>
      </w:r>
      <w:proofErr w:type="gramEnd"/>
      <w:r w:rsidRPr="00145983">
        <w:rPr>
          <w:rFonts w:asciiTheme="majorHAnsi" w:hAnsiTheme="majorHAnsi"/>
          <w:sz w:val="20"/>
          <w:szCs w:val="20"/>
        </w:rPr>
        <w:t xml:space="preserve"> (N-1) + GLUCOSE-1-PHOSPHATE</w:t>
      </w:r>
    </w:p>
    <w:p w14:paraId="29D66632" w14:textId="77777777" w:rsidR="00F50EB2" w:rsidRPr="00F50EB2" w:rsidRDefault="00F50EB2" w:rsidP="00F50EB2">
      <w:pPr>
        <w:rPr>
          <w:rFonts w:asciiTheme="majorHAnsi" w:hAnsiTheme="majorHAnsi"/>
          <w:sz w:val="20"/>
          <w:szCs w:val="20"/>
        </w:rPr>
      </w:pPr>
    </w:p>
    <w:p w14:paraId="5EFFF2D0" w14:textId="77777777" w:rsidR="00145983" w:rsidRPr="00145983" w:rsidRDefault="00145983" w:rsidP="00145983">
      <w:pPr>
        <w:rPr>
          <w:rFonts w:asciiTheme="majorHAnsi" w:hAnsiTheme="majorHAnsi"/>
          <w:sz w:val="20"/>
          <w:szCs w:val="20"/>
        </w:rPr>
      </w:pPr>
    </w:p>
    <w:p w14:paraId="00917307" w14:textId="77777777" w:rsidR="00B16943" w:rsidRDefault="00B16943" w:rsidP="00B16943">
      <w:pPr>
        <w:rPr>
          <w:rFonts w:asciiTheme="majorHAnsi" w:hAnsiTheme="majorHAnsi"/>
          <w:sz w:val="20"/>
          <w:szCs w:val="20"/>
        </w:rPr>
      </w:pPr>
    </w:p>
    <w:p w14:paraId="66F67153" w14:textId="63180C7B" w:rsidR="00B16943" w:rsidRPr="00962B8C" w:rsidRDefault="00F50EB2" w:rsidP="00B16943">
      <w:pPr>
        <w:rPr>
          <w:rFonts w:asciiTheme="majorHAnsi" w:hAnsiTheme="majorHAnsi"/>
          <w:b/>
          <w:sz w:val="20"/>
          <w:szCs w:val="20"/>
        </w:rPr>
      </w:pPr>
      <w:r w:rsidRPr="00962B8C">
        <w:rPr>
          <w:rFonts w:asciiTheme="majorHAnsi" w:hAnsiTheme="majorHAnsi"/>
          <w:b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18821C40" wp14:editId="1E2B5F01">
            <wp:simplePos x="0" y="0"/>
            <wp:positionH relativeFrom="column">
              <wp:posOffset>3200400</wp:posOffset>
            </wp:positionH>
            <wp:positionV relativeFrom="paragraph">
              <wp:posOffset>-457200</wp:posOffset>
            </wp:positionV>
            <wp:extent cx="2983230" cy="3200400"/>
            <wp:effectExtent l="25400" t="25400" r="13970" b="25400"/>
            <wp:wrapSquare wrapText="bothSides"/>
            <wp:docPr id="24578" name="Picture 7" descr="&#10;F18-05.jpg                                                     000943BFMacintosh HD                   B74677AA: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7" descr="&#10;F18-05.jpg                                                     000943BFMacintosh HD                   B74677AA: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30" cy="3200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943" w:rsidRPr="00962B8C">
        <w:rPr>
          <w:rFonts w:asciiTheme="majorHAnsi" w:hAnsiTheme="majorHAnsi"/>
          <w:b/>
          <w:sz w:val="20"/>
          <w:szCs w:val="20"/>
          <w:u w:val="single"/>
        </w:rPr>
        <w:t xml:space="preserve">2) </w:t>
      </w:r>
      <w:proofErr w:type="spellStart"/>
      <w:r w:rsidR="00B16943" w:rsidRPr="00962B8C">
        <w:rPr>
          <w:rFonts w:asciiTheme="majorHAnsi" w:hAnsiTheme="majorHAnsi"/>
          <w:b/>
          <w:sz w:val="20"/>
          <w:szCs w:val="20"/>
          <w:u w:val="single"/>
        </w:rPr>
        <w:t>Debranching</w:t>
      </w:r>
      <w:proofErr w:type="spellEnd"/>
    </w:p>
    <w:p w14:paraId="176671EF" w14:textId="77777777" w:rsidR="00B16943" w:rsidRPr="00B16943" w:rsidRDefault="00B16943" w:rsidP="00B16943">
      <w:pPr>
        <w:rPr>
          <w:rFonts w:asciiTheme="majorHAnsi" w:hAnsiTheme="majorHAnsi"/>
          <w:b/>
          <w:sz w:val="20"/>
          <w:szCs w:val="20"/>
        </w:rPr>
      </w:pPr>
      <w:r w:rsidRPr="00B16943">
        <w:rPr>
          <w:rFonts w:ascii="Calibri" w:hAnsi="Calibri"/>
          <w:b/>
          <w:sz w:val="20"/>
          <w:szCs w:val="20"/>
        </w:rPr>
        <w:t xml:space="preserve">α </w:t>
      </w:r>
      <w:r w:rsidRPr="00B16943">
        <w:rPr>
          <w:rFonts w:asciiTheme="majorHAnsi" w:hAnsiTheme="majorHAnsi"/>
          <w:b/>
          <w:sz w:val="20"/>
          <w:szCs w:val="20"/>
        </w:rPr>
        <w:t xml:space="preserve">(1-4) </w:t>
      </w:r>
      <w:proofErr w:type="spellStart"/>
      <w:r w:rsidRPr="00B16943">
        <w:rPr>
          <w:rFonts w:asciiTheme="majorHAnsi" w:hAnsiTheme="majorHAnsi"/>
          <w:b/>
          <w:sz w:val="20"/>
          <w:szCs w:val="20"/>
        </w:rPr>
        <w:t>glycosyl</w:t>
      </w:r>
      <w:proofErr w:type="spellEnd"/>
      <w:r w:rsidRPr="00B16943">
        <w:rPr>
          <w:rFonts w:asciiTheme="majorHAnsi" w:hAnsiTheme="majorHAnsi"/>
          <w:b/>
          <w:sz w:val="20"/>
          <w:szCs w:val="20"/>
        </w:rPr>
        <w:t xml:space="preserve"> </w:t>
      </w:r>
      <w:proofErr w:type="spellStart"/>
      <w:r w:rsidRPr="00B16943">
        <w:rPr>
          <w:rFonts w:asciiTheme="majorHAnsi" w:hAnsiTheme="majorHAnsi"/>
          <w:b/>
          <w:sz w:val="20"/>
          <w:szCs w:val="20"/>
        </w:rPr>
        <w:t>transferase</w:t>
      </w:r>
      <w:proofErr w:type="spellEnd"/>
      <w:r w:rsidRPr="00B16943">
        <w:rPr>
          <w:rFonts w:asciiTheme="majorHAnsi" w:hAnsiTheme="majorHAnsi"/>
          <w:b/>
          <w:sz w:val="20"/>
          <w:szCs w:val="20"/>
        </w:rPr>
        <w:t xml:space="preserve"> </w:t>
      </w:r>
    </w:p>
    <w:p w14:paraId="502D8CF4" w14:textId="68EADB19" w:rsidR="00B16943" w:rsidRPr="00B16943" w:rsidRDefault="00B16943" w:rsidP="00B16943">
      <w:pPr>
        <w:pStyle w:val="ListParagraph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Transfer an </w:t>
      </w:r>
      <w:r>
        <w:rPr>
          <w:rFonts w:ascii="Calibri" w:hAnsi="Calibri"/>
          <w:sz w:val="20"/>
          <w:szCs w:val="20"/>
        </w:rPr>
        <w:t xml:space="preserve">α (1-4) linked </w:t>
      </w:r>
      <w:proofErr w:type="spellStart"/>
      <w:r>
        <w:rPr>
          <w:rFonts w:ascii="Calibri" w:hAnsi="Calibri"/>
          <w:sz w:val="20"/>
          <w:szCs w:val="20"/>
        </w:rPr>
        <w:t>trisaccharide</w:t>
      </w:r>
      <w:proofErr w:type="spellEnd"/>
      <w:r>
        <w:rPr>
          <w:rFonts w:ascii="Calibri" w:hAnsi="Calibri"/>
          <w:sz w:val="20"/>
          <w:szCs w:val="20"/>
        </w:rPr>
        <w:t xml:space="preserve"> to the non</w:t>
      </w:r>
      <w:r w:rsidR="00F50EB2">
        <w:rPr>
          <w:rFonts w:ascii="Calibri" w:hAnsi="Calibri"/>
          <w:sz w:val="20"/>
          <w:szCs w:val="20"/>
        </w:rPr>
        <w:t>-</w:t>
      </w:r>
      <w:r>
        <w:rPr>
          <w:rFonts w:ascii="Calibri" w:hAnsi="Calibri"/>
          <w:sz w:val="20"/>
          <w:szCs w:val="20"/>
        </w:rPr>
        <w:t xml:space="preserve">reducing end of another branch (new α (1-4) linkage) </w:t>
      </w:r>
    </w:p>
    <w:p w14:paraId="1FC20E6C" w14:textId="3D9F5662" w:rsidR="00B16943" w:rsidRPr="00C2282B" w:rsidRDefault="00B16943" w:rsidP="00B16943">
      <w:pPr>
        <w:pStyle w:val="ListParagraph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The 3 </w:t>
      </w:r>
      <w:r w:rsidR="00F50EB2">
        <w:rPr>
          <w:rFonts w:ascii="Calibri" w:hAnsi="Calibri"/>
          <w:sz w:val="20"/>
          <w:szCs w:val="20"/>
        </w:rPr>
        <w:t>units</w:t>
      </w:r>
      <w:r>
        <w:rPr>
          <w:rFonts w:ascii="Calibri" w:hAnsi="Calibri"/>
          <w:sz w:val="20"/>
          <w:szCs w:val="20"/>
        </w:rPr>
        <w:t xml:space="preserve"> are then available for </w:t>
      </w:r>
      <w:proofErr w:type="spellStart"/>
      <w:r>
        <w:rPr>
          <w:rFonts w:ascii="Calibri" w:hAnsi="Calibri"/>
          <w:sz w:val="20"/>
          <w:szCs w:val="20"/>
        </w:rPr>
        <w:t>phosphorylase</w:t>
      </w:r>
      <w:proofErr w:type="spellEnd"/>
      <w:r>
        <w:rPr>
          <w:rFonts w:ascii="Calibri" w:hAnsi="Calibri"/>
          <w:sz w:val="20"/>
          <w:szCs w:val="20"/>
        </w:rPr>
        <w:t xml:space="preserve"> reaction</w:t>
      </w:r>
      <w:r w:rsidR="00C2282B">
        <w:rPr>
          <w:rFonts w:ascii="Calibri" w:hAnsi="Calibri"/>
          <w:sz w:val="20"/>
          <w:szCs w:val="20"/>
        </w:rPr>
        <w:t xml:space="preserve"> which only works on glycogen that are 5 units from branch point</w:t>
      </w:r>
    </w:p>
    <w:p w14:paraId="11557CEF" w14:textId="77777777" w:rsidR="00C2282B" w:rsidRPr="00C2282B" w:rsidRDefault="00C2282B" w:rsidP="00B16943">
      <w:pPr>
        <w:pStyle w:val="ListParagraph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</w:p>
    <w:p w14:paraId="72AFFE07" w14:textId="77777777" w:rsidR="00B16943" w:rsidRDefault="00B16943" w:rsidP="00B16943">
      <w:pPr>
        <w:rPr>
          <w:rFonts w:ascii="Calibri" w:hAnsi="Calibri"/>
          <w:b/>
          <w:sz w:val="20"/>
          <w:szCs w:val="20"/>
        </w:rPr>
      </w:pPr>
      <w:r w:rsidRPr="00B16943">
        <w:rPr>
          <w:rFonts w:ascii="Calibri" w:hAnsi="Calibri"/>
          <w:b/>
          <w:sz w:val="20"/>
          <w:szCs w:val="20"/>
        </w:rPr>
        <w:t xml:space="preserve">α (1-6) </w:t>
      </w:r>
      <w:proofErr w:type="spellStart"/>
      <w:r w:rsidRPr="00B16943">
        <w:rPr>
          <w:rFonts w:ascii="Calibri" w:hAnsi="Calibri"/>
          <w:b/>
          <w:sz w:val="20"/>
          <w:szCs w:val="20"/>
        </w:rPr>
        <w:t>glucosidase</w:t>
      </w:r>
      <w:proofErr w:type="spellEnd"/>
    </w:p>
    <w:p w14:paraId="64B1469B" w14:textId="77777777" w:rsidR="00B16943" w:rsidRDefault="00B16943" w:rsidP="00B16943">
      <w:pPr>
        <w:pStyle w:val="ListParagraph"/>
        <w:numPr>
          <w:ilvl w:val="0"/>
          <w:numId w:val="1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Remaining </w:t>
      </w:r>
      <w:proofErr w:type="spellStart"/>
      <w:r>
        <w:rPr>
          <w:rFonts w:asciiTheme="majorHAnsi" w:hAnsiTheme="majorHAnsi"/>
          <w:sz w:val="20"/>
          <w:szCs w:val="20"/>
        </w:rPr>
        <w:t>glycosyl</w:t>
      </w:r>
      <w:proofErr w:type="spellEnd"/>
      <w:r>
        <w:rPr>
          <w:rFonts w:asciiTheme="majorHAnsi" w:hAnsiTheme="majorHAnsi"/>
          <w:sz w:val="20"/>
          <w:szCs w:val="20"/>
        </w:rPr>
        <w:t xml:space="preserve"> residue in hydrolyzed to yield glucose and </w:t>
      </w:r>
      <w:proofErr w:type="spellStart"/>
      <w:r>
        <w:rPr>
          <w:rFonts w:asciiTheme="majorHAnsi" w:hAnsiTheme="majorHAnsi"/>
          <w:sz w:val="20"/>
          <w:szCs w:val="20"/>
        </w:rPr>
        <w:t>debranched</w:t>
      </w:r>
      <w:proofErr w:type="spellEnd"/>
      <w:r>
        <w:rPr>
          <w:rFonts w:asciiTheme="majorHAnsi" w:hAnsiTheme="majorHAnsi"/>
          <w:sz w:val="20"/>
          <w:szCs w:val="20"/>
        </w:rPr>
        <w:t xml:space="preserve"> glycogen</w:t>
      </w:r>
    </w:p>
    <w:p w14:paraId="7FEE9015" w14:textId="77777777" w:rsidR="00B16943" w:rsidRDefault="00B16943" w:rsidP="00B16943">
      <w:pPr>
        <w:pStyle w:val="ListParagraph"/>
        <w:numPr>
          <w:ilvl w:val="0"/>
          <w:numId w:val="1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~92% of glycogen’s glucose is converted to G1P and ~8% converted to glucose</w:t>
      </w:r>
    </w:p>
    <w:p w14:paraId="7E1A656B" w14:textId="77777777" w:rsidR="00784985" w:rsidRPr="00E77440" w:rsidRDefault="00784985" w:rsidP="00B16943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0"/>
          <w:szCs w:val="20"/>
        </w:rPr>
      </w:pPr>
      <w:r w:rsidRPr="00E77440">
        <w:rPr>
          <w:rFonts w:asciiTheme="majorHAnsi" w:hAnsiTheme="majorHAnsi"/>
          <w:b/>
          <w:sz w:val="20"/>
          <w:szCs w:val="20"/>
        </w:rPr>
        <w:t>92% from 1-4 linkage molecules and 8% from 1-6 linkage branch points</w:t>
      </w:r>
    </w:p>
    <w:p w14:paraId="55B1BA5F" w14:textId="197A3D1B" w:rsidR="00784985" w:rsidRPr="00E77440" w:rsidRDefault="00784985" w:rsidP="00B16943">
      <w:pPr>
        <w:pStyle w:val="ListParagraph"/>
        <w:numPr>
          <w:ilvl w:val="0"/>
          <w:numId w:val="15"/>
        </w:numPr>
        <w:rPr>
          <w:rFonts w:asciiTheme="majorHAnsi" w:hAnsiTheme="majorHAnsi"/>
          <w:b/>
          <w:sz w:val="20"/>
          <w:szCs w:val="20"/>
        </w:rPr>
      </w:pPr>
      <w:r w:rsidRPr="00E77440">
        <w:rPr>
          <w:rFonts w:asciiTheme="majorHAnsi" w:hAnsiTheme="majorHAnsi"/>
          <w:b/>
          <w:sz w:val="20"/>
          <w:szCs w:val="20"/>
        </w:rPr>
        <w:t xml:space="preserve">1-4 breakage results in 16 </w:t>
      </w:r>
      <w:r w:rsidR="00F50EB2" w:rsidRPr="00E77440">
        <w:rPr>
          <w:rFonts w:asciiTheme="majorHAnsi" w:hAnsiTheme="majorHAnsi"/>
          <w:b/>
          <w:sz w:val="20"/>
          <w:szCs w:val="20"/>
        </w:rPr>
        <w:t>units</w:t>
      </w:r>
      <w:r w:rsidRPr="00E77440">
        <w:rPr>
          <w:rFonts w:asciiTheme="majorHAnsi" w:hAnsiTheme="majorHAnsi"/>
          <w:b/>
          <w:sz w:val="20"/>
          <w:szCs w:val="20"/>
        </w:rPr>
        <w:t xml:space="preserve"> of energy and 1-6 breakage results in 7 units of energy</w:t>
      </w:r>
    </w:p>
    <w:p w14:paraId="24C1B78F" w14:textId="7E572C73" w:rsidR="00C2282B" w:rsidRDefault="00C2282B" w:rsidP="00C2282B">
      <w:pPr>
        <w:pStyle w:val="ListParagraph"/>
        <w:numPr>
          <w:ilvl w:val="1"/>
          <w:numId w:val="15"/>
        </w:numPr>
        <w:rPr>
          <w:rFonts w:asciiTheme="majorHAnsi" w:hAnsiTheme="majorHAnsi"/>
          <w:sz w:val="20"/>
          <w:szCs w:val="20"/>
        </w:rPr>
      </w:pPr>
      <w:proofErr w:type="gramStart"/>
      <w:r>
        <w:rPr>
          <w:rFonts w:asciiTheme="majorHAnsi" w:hAnsiTheme="majorHAnsi"/>
          <w:sz w:val="20"/>
          <w:szCs w:val="20"/>
        </w:rPr>
        <w:t>a</w:t>
      </w:r>
      <w:proofErr w:type="gramEnd"/>
      <w:r>
        <w:rPr>
          <w:rFonts w:asciiTheme="majorHAnsi" w:hAnsiTheme="majorHAnsi"/>
          <w:sz w:val="20"/>
          <w:szCs w:val="20"/>
        </w:rPr>
        <w:t xml:space="preserve"> 1-4 breakage has enough energy to produce a 1-6 bond, but the breakage of a 1-6 bond does not have enough energy to form a 1-4 bond</w:t>
      </w:r>
    </w:p>
    <w:p w14:paraId="1E47BC22" w14:textId="49B2FCC0" w:rsidR="00784985" w:rsidRPr="00C2282B" w:rsidRDefault="00C2282B" w:rsidP="00784985">
      <w:pPr>
        <w:pStyle w:val="ListParagraph"/>
        <w:numPr>
          <w:ilvl w:val="1"/>
          <w:numId w:val="15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This is the reason why the branching glucose is left attached and the other 3 were </w:t>
      </w:r>
      <w:proofErr w:type="spellStart"/>
      <w:r>
        <w:rPr>
          <w:rFonts w:asciiTheme="majorHAnsi" w:hAnsiTheme="majorHAnsi"/>
          <w:sz w:val="20"/>
          <w:szCs w:val="20"/>
        </w:rPr>
        <w:t>debranched</w:t>
      </w:r>
      <w:proofErr w:type="spellEnd"/>
    </w:p>
    <w:p w14:paraId="26A3DD97" w14:textId="6016BB30" w:rsidR="00F50EB2" w:rsidRDefault="00F50EB2" w:rsidP="00784985">
      <w:pPr>
        <w:rPr>
          <w:rFonts w:asciiTheme="majorHAnsi" w:hAnsiTheme="majorHAnsi"/>
          <w:sz w:val="20"/>
          <w:szCs w:val="20"/>
        </w:rPr>
      </w:pPr>
    </w:p>
    <w:p w14:paraId="4109343A" w14:textId="77777777" w:rsidR="00784985" w:rsidRDefault="00784985" w:rsidP="00784985">
      <w:pPr>
        <w:rPr>
          <w:rFonts w:asciiTheme="majorHAnsi" w:hAnsiTheme="majorHAnsi"/>
          <w:sz w:val="20"/>
          <w:szCs w:val="20"/>
          <w:u w:val="single"/>
        </w:rPr>
      </w:pPr>
      <w:r>
        <w:rPr>
          <w:rFonts w:asciiTheme="majorHAnsi" w:hAnsiTheme="majorHAnsi"/>
          <w:sz w:val="20"/>
          <w:szCs w:val="20"/>
          <w:u w:val="single"/>
        </w:rPr>
        <w:t xml:space="preserve">3) </w:t>
      </w:r>
      <w:r w:rsidRPr="00962B8C">
        <w:rPr>
          <w:rFonts w:asciiTheme="majorHAnsi" w:hAnsiTheme="majorHAnsi"/>
          <w:b/>
          <w:sz w:val="20"/>
          <w:szCs w:val="20"/>
          <w:u w:val="single"/>
        </w:rPr>
        <w:t>Conversion of Glucose-1-phosphate to Glucose-6-phosphate</w:t>
      </w:r>
    </w:p>
    <w:p w14:paraId="192560AD" w14:textId="48DAB69D" w:rsidR="00784985" w:rsidRDefault="00962B8C" w:rsidP="00784985">
      <w:pPr>
        <w:pStyle w:val="ListParagraph"/>
        <w:numPr>
          <w:ilvl w:val="0"/>
          <w:numId w:val="1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Enzyme:</w:t>
      </w:r>
      <w:r w:rsidR="0078498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784985" w:rsidRPr="00962B8C">
        <w:rPr>
          <w:rFonts w:asciiTheme="majorHAnsi" w:hAnsiTheme="majorHAnsi"/>
          <w:b/>
          <w:sz w:val="20"/>
          <w:szCs w:val="20"/>
        </w:rPr>
        <w:t>phosphoglucomutase</w:t>
      </w:r>
      <w:proofErr w:type="spellEnd"/>
    </w:p>
    <w:p w14:paraId="49FA8AE3" w14:textId="77777777" w:rsidR="00784985" w:rsidRDefault="00784985" w:rsidP="00784985">
      <w:pPr>
        <w:pStyle w:val="ListParagraph"/>
        <w:numPr>
          <w:ilvl w:val="0"/>
          <w:numId w:val="16"/>
        </w:numPr>
        <w:rPr>
          <w:rFonts w:asciiTheme="majorHAnsi" w:hAnsiTheme="majorHAnsi"/>
          <w:sz w:val="20"/>
          <w:szCs w:val="20"/>
        </w:rPr>
      </w:pPr>
      <w:r w:rsidRPr="00962B8C">
        <w:rPr>
          <w:rFonts w:asciiTheme="majorHAnsi" w:hAnsiTheme="majorHAnsi"/>
          <w:b/>
          <w:sz w:val="20"/>
          <w:szCs w:val="20"/>
        </w:rPr>
        <w:t>Muscle:</w:t>
      </w:r>
      <w:r>
        <w:rPr>
          <w:rFonts w:asciiTheme="majorHAnsi" w:hAnsiTheme="majorHAnsi"/>
          <w:sz w:val="20"/>
          <w:szCs w:val="20"/>
        </w:rPr>
        <w:t xml:space="preserve"> G6P continues into glycolysis to generate ATP</w:t>
      </w:r>
    </w:p>
    <w:p w14:paraId="2BAF0F97" w14:textId="77777777" w:rsidR="00784985" w:rsidRDefault="00784985" w:rsidP="00784985">
      <w:pPr>
        <w:pStyle w:val="ListParagraph"/>
        <w:numPr>
          <w:ilvl w:val="0"/>
          <w:numId w:val="16"/>
        </w:numPr>
        <w:rPr>
          <w:rFonts w:asciiTheme="majorHAnsi" w:hAnsiTheme="majorHAnsi"/>
          <w:sz w:val="20"/>
          <w:szCs w:val="20"/>
        </w:rPr>
      </w:pPr>
      <w:r w:rsidRPr="00962B8C">
        <w:rPr>
          <w:rFonts w:asciiTheme="majorHAnsi" w:hAnsiTheme="majorHAnsi"/>
          <w:b/>
          <w:sz w:val="20"/>
          <w:szCs w:val="20"/>
        </w:rPr>
        <w:t>Liver:</w:t>
      </w:r>
      <w:r>
        <w:rPr>
          <w:rFonts w:asciiTheme="majorHAnsi" w:hAnsiTheme="majorHAnsi"/>
          <w:sz w:val="20"/>
          <w:szCs w:val="20"/>
        </w:rPr>
        <w:t xml:space="preserve"> G6P is converted to glucose</w:t>
      </w:r>
    </w:p>
    <w:p w14:paraId="75F5E79F" w14:textId="7B0A0724" w:rsidR="00784985" w:rsidRDefault="00784985" w:rsidP="00784985">
      <w:pPr>
        <w:pStyle w:val="ListParagraph"/>
        <w:numPr>
          <w:ilvl w:val="0"/>
          <w:numId w:val="16"/>
        </w:numPr>
        <w:rPr>
          <w:rFonts w:asciiTheme="majorHAnsi" w:hAnsiTheme="majorHAnsi"/>
          <w:sz w:val="20"/>
          <w:szCs w:val="20"/>
        </w:rPr>
      </w:pPr>
      <w:proofErr w:type="spellStart"/>
      <w:r>
        <w:rPr>
          <w:rFonts w:asciiTheme="majorHAnsi" w:hAnsiTheme="majorHAnsi"/>
          <w:sz w:val="20"/>
          <w:szCs w:val="20"/>
        </w:rPr>
        <w:t>Phosphoglucomutase</w:t>
      </w:r>
      <w:proofErr w:type="spellEnd"/>
      <w:r>
        <w:rPr>
          <w:rFonts w:asciiTheme="majorHAnsi" w:hAnsiTheme="majorHAnsi"/>
          <w:sz w:val="20"/>
          <w:szCs w:val="20"/>
        </w:rPr>
        <w:t xml:space="preserve"> always needs a phosphate gr</w:t>
      </w:r>
      <w:r w:rsidR="00962B8C">
        <w:rPr>
          <w:rFonts w:asciiTheme="majorHAnsi" w:hAnsiTheme="majorHAnsi"/>
          <w:sz w:val="20"/>
          <w:szCs w:val="20"/>
        </w:rPr>
        <w:t xml:space="preserve">oup, if it were ever to lose it, </w:t>
      </w:r>
      <w:r>
        <w:rPr>
          <w:rFonts w:asciiTheme="majorHAnsi" w:hAnsiTheme="majorHAnsi"/>
          <w:sz w:val="20"/>
          <w:szCs w:val="20"/>
        </w:rPr>
        <w:t>it can access a pool of G-1</w:t>
      </w:r>
      <w:proofErr w:type="gramStart"/>
      <w:r>
        <w:rPr>
          <w:rFonts w:asciiTheme="majorHAnsi" w:hAnsiTheme="majorHAnsi"/>
          <w:sz w:val="20"/>
          <w:szCs w:val="20"/>
        </w:rPr>
        <w:t>,6</w:t>
      </w:r>
      <w:proofErr w:type="gramEnd"/>
      <w:r>
        <w:rPr>
          <w:rFonts w:asciiTheme="majorHAnsi" w:hAnsiTheme="majorHAnsi"/>
          <w:sz w:val="20"/>
          <w:szCs w:val="20"/>
        </w:rPr>
        <w:t>-bisphosphate</w:t>
      </w:r>
    </w:p>
    <w:p w14:paraId="75C3C1CF" w14:textId="383182A1" w:rsidR="00784985" w:rsidRDefault="00784985" w:rsidP="00962B8C">
      <w:pPr>
        <w:pStyle w:val="ListParagraph"/>
        <w:numPr>
          <w:ilvl w:val="1"/>
          <w:numId w:val="16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It places a phosphate on the glucose-6-phosphate at the C1 position and then removes the phosphate at the C6 position</w:t>
      </w:r>
    </w:p>
    <w:p w14:paraId="2CA25DE5" w14:textId="76BD92F2" w:rsidR="00962B8C" w:rsidRPr="00962B8C" w:rsidRDefault="00AA13FE" w:rsidP="00962B8C">
      <w:pPr>
        <w:pStyle w:val="ListParagraph"/>
        <w:numPr>
          <w:ilvl w:val="1"/>
          <w:numId w:val="16"/>
        </w:numPr>
        <w:rPr>
          <w:rFonts w:asciiTheme="majorHAnsi" w:hAnsiTheme="majorHAnsi"/>
          <w:sz w:val="20"/>
          <w:szCs w:val="20"/>
        </w:rPr>
      </w:pPr>
      <w:r w:rsidRPr="00962B8C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420C0621" wp14:editId="61BB413A">
            <wp:simplePos x="0" y="0"/>
            <wp:positionH relativeFrom="column">
              <wp:posOffset>2743200</wp:posOffset>
            </wp:positionH>
            <wp:positionV relativeFrom="paragraph">
              <wp:posOffset>304165</wp:posOffset>
            </wp:positionV>
            <wp:extent cx="3552190" cy="2005965"/>
            <wp:effectExtent l="25400" t="25400" r="29210" b="26035"/>
            <wp:wrapSquare wrapText="bothSides"/>
            <wp:docPr id="21511" name="Picture 7" descr="&#10;F18-04.jpg                                                     000943BFMacintosh HD                   B74677AA: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7" descr="&#10;F18-04.jpg                                                     000943BFMacintosh HD                   B74677AA: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20059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62B8C" w:rsidRPr="00962B8C">
        <w:rPr>
          <w:rFonts w:asciiTheme="majorHAnsi" w:hAnsiTheme="majorHAnsi"/>
          <w:b/>
          <w:sz w:val="20"/>
          <w:szCs w:val="20"/>
        </w:rPr>
        <w:t>Phosphoglucokinase</w:t>
      </w:r>
      <w:proofErr w:type="spellEnd"/>
      <w:r w:rsidR="00962B8C">
        <w:rPr>
          <w:rFonts w:asciiTheme="majorHAnsi" w:hAnsiTheme="majorHAnsi"/>
          <w:sz w:val="20"/>
          <w:szCs w:val="20"/>
        </w:rPr>
        <w:t xml:space="preserve"> creates this G-1</w:t>
      </w:r>
      <w:proofErr w:type="gramStart"/>
      <w:r w:rsidR="00962B8C">
        <w:rPr>
          <w:rFonts w:asciiTheme="majorHAnsi" w:hAnsiTheme="majorHAnsi"/>
          <w:sz w:val="20"/>
          <w:szCs w:val="20"/>
        </w:rPr>
        <w:t>,6</w:t>
      </w:r>
      <w:proofErr w:type="gramEnd"/>
      <w:r w:rsidR="00962B8C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="00962B8C">
        <w:rPr>
          <w:rFonts w:asciiTheme="majorHAnsi" w:hAnsiTheme="majorHAnsi"/>
          <w:sz w:val="20"/>
          <w:szCs w:val="20"/>
        </w:rPr>
        <w:t>bisphosphate</w:t>
      </w:r>
      <w:proofErr w:type="spellEnd"/>
      <w:r w:rsidR="00962B8C">
        <w:rPr>
          <w:rFonts w:asciiTheme="majorHAnsi" w:hAnsiTheme="majorHAnsi"/>
          <w:sz w:val="20"/>
          <w:szCs w:val="20"/>
        </w:rPr>
        <w:t xml:space="preserve"> from Glucose-1-phosphate + 1 phosphate</w:t>
      </w:r>
    </w:p>
    <w:p w14:paraId="2A1A2D67" w14:textId="6E3808FC" w:rsidR="00962B8C" w:rsidRDefault="00962B8C" w:rsidP="00784985">
      <w:pPr>
        <w:rPr>
          <w:rFonts w:asciiTheme="majorHAnsi" w:hAnsiTheme="majorHAnsi"/>
          <w:sz w:val="20"/>
          <w:szCs w:val="20"/>
        </w:rPr>
      </w:pPr>
    </w:p>
    <w:p w14:paraId="7C416F98" w14:textId="77777777" w:rsidR="00784985" w:rsidRPr="00E77440" w:rsidRDefault="00784985" w:rsidP="00784985">
      <w:pPr>
        <w:rPr>
          <w:rFonts w:asciiTheme="majorHAnsi" w:hAnsiTheme="majorHAnsi"/>
          <w:b/>
          <w:sz w:val="20"/>
          <w:szCs w:val="20"/>
        </w:rPr>
      </w:pPr>
      <w:r w:rsidRPr="00E77440">
        <w:rPr>
          <w:rFonts w:asciiTheme="majorHAnsi" w:hAnsiTheme="majorHAnsi"/>
          <w:b/>
          <w:sz w:val="20"/>
          <w:szCs w:val="20"/>
          <w:u w:val="single"/>
        </w:rPr>
        <w:t>The Storage of Glycogen is an Efficient Process</w:t>
      </w:r>
    </w:p>
    <w:p w14:paraId="0435EC65" w14:textId="77777777" w:rsidR="00591E24" w:rsidRDefault="00784985" w:rsidP="00591E24">
      <w:pPr>
        <w:pStyle w:val="ListParagraph"/>
        <w:numPr>
          <w:ilvl w:val="0"/>
          <w:numId w:val="17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Efficiency of storage</w:t>
      </w:r>
      <w:r w:rsidRPr="00591E24">
        <w:rPr>
          <w:rFonts w:asciiTheme="majorHAnsi" w:hAnsiTheme="majorHAnsi"/>
          <w:sz w:val="20"/>
          <w:szCs w:val="20"/>
        </w:rPr>
        <w:t>:</w:t>
      </w:r>
    </w:p>
    <w:p w14:paraId="75631FF6" w14:textId="64182862" w:rsidR="00784985" w:rsidRDefault="00591E24" w:rsidP="00591E24">
      <w:pPr>
        <w:pStyle w:val="ListParagraph"/>
        <w:numPr>
          <w:ilvl w:val="1"/>
          <w:numId w:val="17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*39 – 2 = 37 ATP </w:t>
      </w:r>
      <w:bookmarkStart w:id="0" w:name="_GoBack"/>
      <w:bookmarkEnd w:id="0"/>
    </w:p>
    <w:p w14:paraId="6C3C6F19" w14:textId="33E144C6" w:rsidR="00591E24" w:rsidRPr="00591E24" w:rsidRDefault="00591E24" w:rsidP="00591E24">
      <w:pPr>
        <w:pStyle w:val="ListParagraph"/>
        <w:numPr>
          <w:ilvl w:val="1"/>
          <w:numId w:val="17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37 / 38  = 97%</w:t>
      </w:r>
    </w:p>
    <w:p w14:paraId="76CE2968" w14:textId="010D34E9" w:rsidR="00784985" w:rsidRDefault="00784985" w:rsidP="00784985">
      <w:pPr>
        <w:pStyle w:val="ListParagraph"/>
        <w:numPr>
          <w:ilvl w:val="0"/>
          <w:numId w:val="17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Glucose + 2</w:t>
      </w:r>
      <w:r w:rsidR="00962B8C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ATP + (</w:t>
      </w:r>
      <w:proofErr w:type="spellStart"/>
      <w:r>
        <w:rPr>
          <w:rFonts w:asciiTheme="majorHAnsi" w:hAnsiTheme="majorHAnsi"/>
          <w:sz w:val="20"/>
          <w:szCs w:val="20"/>
        </w:rPr>
        <w:t>Glycogen</w:t>
      </w:r>
      <w:proofErr w:type="gramStart"/>
      <w:r>
        <w:rPr>
          <w:rFonts w:asciiTheme="majorHAnsi" w:hAnsiTheme="majorHAnsi"/>
          <w:sz w:val="20"/>
          <w:szCs w:val="20"/>
        </w:rPr>
        <w:t>,N</w:t>
      </w:r>
      <w:proofErr w:type="spellEnd"/>
      <w:proofErr w:type="gramEnd"/>
      <w:r>
        <w:rPr>
          <w:rFonts w:asciiTheme="majorHAnsi" w:hAnsiTheme="majorHAnsi"/>
          <w:sz w:val="20"/>
          <w:szCs w:val="20"/>
        </w:rPr>
        <w:t xml:space="preserve">) + H2O </w:t>
      </w:r>
      <w:r w:rsidRPr="00784985">
        <w:rPr>
          <w:rFonts w:asciiTheme="majorHAnsi" w:hAnsiTheme="majorHAnsi"/>
          <w:sz w:val="20"/>
          <w:szCs w:val="20"/>
        </w:rPr>
        <w:sym w:font="Wingdings" w:char="F0E0"/>
      </w:r>
      <w:r>
        <w:rPr>
          <w:rFonts w:asciiTheme="majorHAnsi" w:hAnsiTheme="majorHAnsi"/>
          <w:sz w:val="20"/>
          <w:szCs w:val="20"/>
        </w:rPr>
        <w:t xml:space="preserve"> </w:t>
      </w:r>
      <w:r w:rsidR="00591E24">
        <w:rPr>
          <w:rFonts w:asciiTheme="majorHAnsi" w:hAnsiTheme="majorHAnsi"/>
          <w:sz w:val="20"/>
          <w:szCs w:val="20"/>
        </w:rPr>
        <w:t>(Glycogen, N+1) +2 ADP + 2Pi</w:t>
      </w:r>
    </w:p>
    <w:p w14:paraId="5E178386" w14:textId="63931F8D" w:rsidR="00784985" w:rsidRDefault="00784985" w:rsidP="00784985">
      <w:pPr>
        <w:rPr>
          <w:rFonts w:asciiTheme="majorHAnsi" w:hAnsiTheme="majorHAnsi"/>
          <w:sz w:val="20"/>
          <w:szCs w:val="20"/>
        </w:rPr>
      </w:pPr>
    </w:p>
    <w:p w14:paraId="0FC11EF5" w14:textId="5B0FFAE0" w:rsidR="00962B8C" w:rsidRDefault="00962B8C" w:rsidP="00962B8C">
      <w:pPr>
        <w:pStyle w:val="ListParagraph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Glycogen enters glycolysis at G-6-P therefore already has a phosphate</w:t>
      </w:r>
    </w:p>
    <w:p w14:paraId="401E076F" w14:textId="31417EFF" w:rsidR="00962B8C" w:rsidRDefault="00962B8C" w:rsidP="00962B8C">
      <w:pPr>
        <w:pStyle w:val="ListParagraph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Glucose enters glycolysis must be phosphorylated by hexokinase/</w:t>
      </w:r>
      <w:proofErr w:type="spellStart"/>
      <w:r>
        <w:rPr>
          <w:rFonts w:asciiTheme="majorHAnsi" w:hAnsiTheme="majorHAnsi"/>
          <w:sz w:val="20"/>
          <w:szCs w:val="20"/>
        </w:rPr>
        <w:t>glucokinase</w:t>
      </w:r>
      <w:proofErr w:type="spellEnd"/>
      <w:r>
        <w:rPr>
          <w:rFonts w:asciiTheme="majorHAnsi" w:hAnsiTheme="majorHAnsi"/>
          <w:sz w:val="20"/>
          <w:szCs w:val="20"/>
        </w:rPr>
        <w:t xml:space="preserve"> to G-6-P</w:t>
      </w:r>
    </w:p>
    <w:p w14:paraId="7D6BF275" w14:textId="1E2E4C3A" w:rsidR="00962B8C" w:rsidRDefault="00591E24" w:rsidP="00962B8C">
      <w:pPr>
        <w:pStyle w:val="ListParagraph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 w:rsidRPr="00962B8C">
        <w:rPr>
          <w:noProof/>
        </w:rPr>
        <w:drawing>
          <wp:anchor distT="0" distB="0" distL="114300" distR="114300" simplePos="0" relativeHeight="251665408" behindDoc="0" locked="0" layoutInCell="1" allowOverlap="1" wp14:anchorId="20A988CE" wp14:editId="767ED29A">
            <wp:simplePos x="0" y="0"/>
            <wp:positionH relativeFrom="column">
              <wp:posOffset>2628900</wp:posOffset>
            </wp:positionH>
            <wp:positionV relativeFrom="paragraph">
              <wp:posOffset>123190</wp:posOffset>
            </wp:positionV>
            <wp:extent cx="3708400" cy="1713865"/>
            <wp:effectExtent l="25400" t="25400" r="25400" b="13335"/>
            <wp:wrapSquare wrapText="bothSides"/>
            <wp:docPr id="215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061"/>
                    <a:stretch/>
                  </pic:blipFill>
                  <pic:spPr bwMode="auto">
                    <a:xfrm>
                      <a:off x="0" y="0"/>
                      <a:ext cx="3708400" cy="171386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B8C">
        <w:rPr>
          <w:rFonts w:asciiTheme="majorHAnsi" w:hAnsiTheme="majorHAnsi"/>
          <w:sz w:val="20"/>
          <w:szCs w:val="20"/>
        </w:rPr>
        <w:t>Therefore Glycogen takes 1 less ATP than glucose for glycolysis</w:t>
      </w:r>
    </w:p>
    <w:p w14:paraId="471D988D" w14:textId="42A3FFA8" w:rsidR="00784985" w:rsidRPr="00171D13" w:rsidRDefault="00AA13FE" w:rsidP="00784985">
      <w:pPr>
        <w:pStyle w:val="ListParagraph"/>
        <w:numPr>
          <w:ilvl w:val="0"/>
          <w:numId w:val="19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If you start with glucose to make glycogen then break down glycogen into glycolysis you must subtract 2ATP it takes to form glycogen - so you must subtract 39 -2 for 37 total</w:t>
      </w:r>
    </w:p>
    <w:sectPr w:rsidR="00784985" w:rsidRPr="00171D13" w:rsidSect="00D07F75">
      <w:headerReference w:type="first" r:id="rId15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44FAC" w14:textId="77777777" w:rsidR="00591E24" w:rsidRDefault="00591E24" w:rsidP="00D07F75">
      <w:r>
        <w:separator/>
      </w:r>
    </w:p>
  </w:endnote>
  <w:endnote w:type="continuationSeparator" w:id="0">
    <w:p w14:paraId="030283E6" w14:textId="77777777" w:rsidR="00591E24" w:rsidRDefault="00591E24" w:rsidP="00D07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ACF5B8" w14:textId="77777777" w:rsidR="00591E24" w:rsidRDefault="00591E24" w:rsidP="00D07F75">
      <w:r>
        <w:separator/>
      </w:r>
    </w:p>
  </w:footnote>
  <w:footnote w:type="continuationSeparator" w:id="0">
    <w:p w14:paraId="4C669CF2" w14:textId="77777777" w:rsidR="00591E24" w:rsidRDefault="00591E24" w:rsidP="00D07F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B04C" w14:textId="77777777" w:rsidR="00591E24" w:rsidRDefault="00591E24" w:rsidP="00D07F75">
    <w:pPr>
      <w:pStyle w:val="Header"/>
      <w:jc w:val="right"/>
      <w:rPr>
        <w:rFonts w:asciiTheme="majorHAnsi" w:hAnsiTheme="majorHAnsi"/>
      </w:rPr>
    </w:pPr>
    <w:r>
      <w:rPr>
        <w:rFonts w:asciiTheme="majorHAnsi" w:hAnsiTheme="majorHAnsi"/>
      </w:rPr>
      <w:t>Monday, September 17, 2012</w:t>
    </w:r>
  </w:p>
  <w:p w14:paraId="3E503923" w14:textId="77777777" w:rsidR="00591E24" w:rsidRPr="00D07F75" w:rsidRDefault="00591E24" w:rsidP="00D07F75">
    <w:pPr>
      <w:pStyle w:val="Header"/>
      <w:rPr>
        <w:rFonts w:asciiTheme="majorHAnsi" w:hAnsiTheme="majorHAnsi"/>
        <w:b/>
        <w:u w:val="single"/>
      </w:rPr>
    </w:pPr>
    <w:r w:rsidRPr="00D07F75">
      <w:rPr>
        <w:rFonts w:asciiTheme="majorHAnsi" w:hAnsiTheme="majorHAnsi"/>
        <w:b/>
        <w:u w:val="single"/>
      </w:rPr>
      <w:t>LECTURE #6: GLYCOGEN METABOLISM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89B"/>
    <w:multiLevelType w:val="hybridMultilevel"/>
    <w:tmpl w:val="DF1A6FE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F7E70"/>
    <w:multiLevelType w:val="hybridMultilevel"/>
    <w:tmpl w:val="DFE29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E14005"/>
    <w:multiLevelType w:val="hybridMultilevel"/>
    <w:tmpl w:val="99248E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0A4F91"/>
    <w:multiLevelType w:val="hybridMultilevel"/>
    <w:tmpl w:val="69961C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F11D46"/>
    <w:multiLevelType w:val="hybridMultilevel"/>
    <w:tmpl w:val="62AE0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953813"/>
    <w:multiLevelType w:val="hybridMultilevel"/>
    <w:tmpl w:val="D12CFD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94C0DF6"/>
    <w:multiLevelType w:val="hybridMultilevel"/>
    <w:tmpl w:val="9F96BB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402B72"/>
    <w:multiLevelType w:val="hybridMultilevel"/>
    <w:tmpl w:val="E320E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4B49C2"/>
    <w:multiLevelType w:val="hybridMultilevel"/>
    <w:tmpl w:val="C60426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D83BE3"/>
    <w:multiLevelType w:val="hybridMultilevel"/>
    <w:tmpl w:val="78F26E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901700C"/>
    <w:multiLevelType w:val="hybridMultilevel"/>
    <w:tmpl w:val="B87AAB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1E461A2"/>
    <w:multiLevelType w:val="hybridMultilevel"/>
    <w:tmpl w:val="B4C6A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6658C4"/>
    <w:multiLevelType w:val="hybridMultilevel"/>
    <w:tmpl w:val="F87AF2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81F5C3A"/>
    <w:multiLevelType w:val="hybridMultilevel"/>
    <w:tmpl w:val="F5CC22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A041926"/>
    <w:multiLevelType w:val="hybridMultilevel"/>
    <w:tmpl w:val="00FAB3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C38234A"/>
    <w:multiLevelType w:val="hybridMultilevel"/>
    <w:tmpl w:val="12F837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F25D11"/>
    <w:multiLevelType w:val="hybridMultilevel"/>
    <w:tmpl w:val="4D66B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04B4B42"/>
    <w:multiLevelType w:val="hybridMultilevel"/>
    <w:tmpl w:val="DAB61F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C26D5C"/>
    <w:multiLevelType w:val="hybridMultilevel"/>
    <w:tmpl w:val="773E2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5"/>
  </w:num>
  <w:num w:numId="5">
    <w:abstractNumId w:val="12"/>
  </w:num>
  <w:num w:numId="6">
    <w:abstractNumId w:val="18"/>
  </w:num>
  <w:num w:numId="7">
    <w:abstractNumId w:val="3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0"/>
  </w:num>
  <w:num w:numId="13">
    <w:abstractNumId w:val="7"/>
  </w:num>
  <w:num w:numId="14">
    <w:abstractNumId w:val="10"/>
  </w:num>
  <w:num w:numId="15">
    <w:abstractNumId w:val="4"/>
  </w:num>
  <w:num w:numId="16">
    <w:abstractNumId w:val="1"/>
  </w:num>
  <w:num w:numId="17">
    <w:abstractNumId w:val="17"/>
  </w:num>
  <w:num w:numId="18">
    <w:abstractNumId w:val="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75"/>
    <w:rsid w:val="00061EEE"/>
    <w:rsid w:val="00145983"/>
    <w:rsid w:val="00171D13"/>
    <w:rsid w:val="00230956"/>
    <w:rsid w:val="003B5615"/>
    <w:rsid w:val="00591E24"/>
    <w:rsid w:val="005D533E"/>
    <w:rsid w:val="0068495C"/>
    <w:rsid w:val="006A5405"/>
    <w:rsid w:val="00784985"/>
    <w:rsid w:val="00962B8C"/>
    <w:rsid w:val="00AA13FE"/>
    <w:rsid w:val="00B16943"/>
    <w:rsid w:val="00C21AE3"/>
    <w:rsid w:val="00C2282B"/>
    <w:rsid w:val="00C55D53"/>
    <w:rsid w:val="00C92018"/>
    <w:rsid w:val="00D07F75"/>
    <w:rsid w:val="00E77440"/>
    <w:rsid w:val="00F5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BD81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F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7F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F75"/>
  </w:style>
  <w:style w:type="paragraph" w:styleId="Footer">
    <w:name w:val="footer"/>
    <w:basedOn w:val="Normal"/>
    <w:link w:val="FooterChar"/>
    <w:uiPriority w:val="99"/>
    <w:unhideWhenUsed/>
    <w:rsid w:val="00D07F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F75"/>
  </w:style>
  <w:style w:type="paragraph" w:styleId="BalloonText">
    <w:name w:val="Balloon Text"/>
    <w:basedOn w:val="Normal"/>
    <w:link w:val="BalloonTextChar"/>
    <w:uiPriority w:val="99"/>
    <w:semiHidden/>
    <w:unhideWhenUsed/>
    <w:rsid w:val="00D07F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F75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498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498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498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98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98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4598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F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7F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F75"/>
  </w:style>
  <w:style w:type="paragraph" w:styleId="Footer">
    <w:name w:val="footer"/>
    <w:basedOn w:val="Normal"/>
    <w:link w:val="FooterChar"/>
    <w:uiPriority w:val="99"/>
    <w:unhideWhenUsed/>
    <w:rsid w:val="00D07F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F75"/>
  </w:style>
  <w:style w:type="paragraph" w:styleId="BalloonText">
    <w:name w:val="Balloon Text"/>
    <w:basedOn w:val="Normal"/>
    <w:link w:val="BalloonTextChar"/>
    <w:uiPriority w:val="99"/>
    <w:semiHidden/>
    <w:unhideWhenUsed/>
    <w:rsid w:val="00D07F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F75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498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498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498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98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98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4598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0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939</Words>
  <Characters>5356</Characters>
  <Application>Microsoft Macintosh Word</Application>
  <DocSecurity>0</DocSecurity>
  <Lines>44</Lines>
  <Paragraphs>12</Paragraphs>
  <ScaleCrop>false</ScaleCrop>
  <Company>McGill University</Company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Siron</dc:creator>
  <cp:keywords/>
  <dc:description/>
  <cp:lastModifiedBy>Nicolas Siron</cp:lastModifiedBy>
  <cp:revision>8</cp:revision>
  <dcterms:created xsi:type="dcterms:W3CDTF">2012-09-17T16:39:00Z</dcterms:created>
  <dcterms:modified xsi:type="dcterms:W3CDTF">2012-10-02T22:44:00Z</dcterms:modified>
</cp:coreProperties>
</file>