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353" w:rsidRPr="00124353" w:rsidRDefault="00CD4C7E" w:rsidP="00124353">
      <w:pPr>
        <w:jc w:val="center"/>
        <w:rPr>
          <w:b/>
          <w:u w:val="single"/>
        </w:rPr>
      </w:pPr>
      <w:r w:rsidRPr="00124353">
        <w:rPr>
          <w:b/>
          <w:u w:val="single"/>
        </w:rPr>
        <w:t>Chapter 1: Intr</w:t>
      </w:r>
      <w:r w:rsidR="00124353" w:rsidRPr="00124353">
        <w:rPr>
          <w:b/>
          <w:u w:val="single"/>
        </w:rPr>
        <w:t>oduction to Consumer Behaviour</w:t>
      </w:r>
    </w:p>
    <w:p w:rsidR="00124353" w:rsidRDefault="00CD4C7E">
      <w:r>
        <w:t>-</w:t>
      </w:r>
      <w:r w:rsidR="00124353">
        <w:t xml:space="preserve">Describes important aspects of the field of consumer behaviour and some of the essential explanations for how people interact with the marketing system </w:t>
      </w:r>
      <w:r w:rsidR="00124353">
        <w:br/>
        <w:t>-As a consumer you can be described and compared with other individuals in a number of ways:</w:t>
      </w:r>
      <w:r w:rsidR="00124353">
        <w:br/>
        <w:t xml:space="preserve">       -Demographics</w:t>
      </w:r>
      <w:r w:rsidR="00124353">
        <w:sym w:font="Wingdings" w:char="F0E0"/>
      </w:r>
      <w:r w:rsidR="00124353">
        <w:t xml:space="preserve"> sex, income, occupation</w:t>
      </w:r>
      <w:r w:rsidR="00124353">
        <w:br/>
        <w:t xml:space="preserve">       -Psychographics </w:t>
      </w:r>
      <w:r w:rsidR="00124353">
        <w:sym w:font="Wingdings" w:char="F0E0"/>
      </w:r>
      <w:r w:rsidR="00124353">
        <w:t xml:space="preserve"> interests in clothing, music, how you spend leisure time, lifestyle, </w:t>
      </w:r>
      <w:r w:rsidR="00124353">
        <w:br/>
        <w:t xml:space="preserve">       interests, attitudes, values, personality </w:t>
      </w:r>
      <w:r w:rsidR="00124353">
        <w:br/>
        <w:t xml:space="preserve">-This helps define market for a product or decide upon appropriate techniques to employ when targeting a certain group of consumers </w:t>
      </w:r>
      <w:r w:rsidR="00124353">
        <w:br/>
        <w:t xml:space="preserve">-Purchase decisions heavily influenced by opinions and behaviours of your friends </w:t>
      </w:r>
      <w:r w:rsidR="00124353">
        <w:br/>
        <w:t xml:space="preserve">-A lot of info (and recommendations to buy or avoid) come from </w:t>
      </w:r>
      <w:proofErr w:type="spellStart"/>
      <w:r w:rsidR="00124353">
        <w:t>convos</w:t>
      </w:r>
      <w:proofErr w:type="spellEnd"/>
      <w:r w:rsidR="00124353">
        <w:t xml:space="preserve"> not just from ads or </w:t>
      </w:r>
      <w:proofErr w:type="spellStart"/>
      <w:r w:rsidR="00124353">
        <w:t>tv</w:t>
      </w:r>
      <w:proofErr w:type="spellEnd"/>
      <w:r w:rsidR="00124353">
        <w:t xml:space="preserve"> </w:t>
      </w:r>
      <w:r w:rsidR="00124353">
        <w:br/>
        <w:t xml:space="preserve">-The web has created thousands of </w:t>
      </w:r>
      <w:r w:rsidR="00124353" w:rsidRPr="00124353">
        <w:rPr>
          <w:b/>
        </w:rPr>
        <w:t>online consumption communities</w:t>
      </w:r>
      <w:r w:rsidR="00124353">
        <w:t xml:space="preserve"> where members share views and product recommendations</w:t>
      </w:r>
      <w:r w:rsidR="00124353">
        <w:br/>
        <w:t>-Bonds of peer groups are cemented by products they use in common</w:t>
      </w:r>
      <w:r w:rsidR="00124353">
        <w:br/>
        <w:t xml:space="preserve">-Pressure to buy things that will be met with the group’s approval </w:t>
      </w:r>
      <w:r w:rsidR="00124353">
        <w:sym w:font="Wingdings" w:char="F0E0"/>
      </w:r>
      <w:r w:rsidR="00124353">
        <w:t xml:space="preserve"> rejection if you don’t conform to what is “in”</w:t>
      </w:r>
      <w:r w:rsidR="00124353">
        <w:br/>
        <w:t xml:space="preserve">-People share certain cultural values or strongly held beliefs about the way the world should  be structured </w:t>
      </w:r>
      <w:r w:rsidR="00124353">
        <w:br/>
        <w:t xml:space="preserve">-Other values are shared by members of </w:t>
      </w:r>
      <w:r w:rsidR="00124353" w:rsidRPr="00124353">
        <w:rPr>
          <w:b/>
        </w:rPr>
        <w:t>subcultures</w:t>
      </w:r>
      <w:r w:rsidR="00124353">
        <w:t xml:space="preserve">, smaller groups within culture (Ex: French Canadians, members of Hell’s Angels) </w:t>
      </w:r>
      <w:r w:rsidR="00124353">
        <w:br/>
        <w:t>-</w:t>
      </w:r>
      <w:r w:rsidR="00722ABC" w:rsidRPr="00722ABC">
        <w:rPr>
          <w:b/>
        </w:rPr>
        <w:t>Marketing segmentation strategies</w:t>
      </w:r>
      <w:r w:rsidR="00722ABC">
        <w:t xml:space="preserve"> </w:t>
      </w:r>
      <w:r w:rsidR="00722ABC">
        <w:sym w:font="Wingdings" w:char="F0E0"/>
      </w:r>
      <w:r w:rsidR="00722ABC">
        <w:t xml:space="preserve"> targeting a brand only to a specific group of consumers rather than to everyone </w:t>
      </w:r>
      <w:r w:rsidR="00722ABC">
        <w:br/>
        <w:t xml:space="preserve">-Brand often have clearly defined images or “personalities” </w:t>
      </w:r>
      <w:r w:rsidR="00722ABC">
        <w:sym w:font="Wingdings" w:char="F0E0"/>
      </w:r>
      <w:r w:rsidR="00722ABC">
        <w:t xml:space="preserve"> created by advertising, packaging, branding, positioning</w:t>
      </w:r>
      <w:r w:rsidR="00722ABC">
        <w:br/>
        <w:t xml:space="preserve">-Choice of </w:t>
      </w:r>
      <w:proofErr w:type="spellStart"/>
      <w:r w:rsidR="00722ABC">
        <w:t>fav</w:t>
      </w:r>
      <w:proofErr w:type="spellEnd"/>
      <w:r w:rsidR="00722ABC">
        <w:t xml:space="preserve"> website </w:t>
      </w:r>
      <w:r w:rsidR="00722ABC">
        <w:sym w:font="Wingdings" w:char="F0E0"/>
      </w:r>
      <w:r w:rsidR="00722ABC">
        <w:t xml:space="preserve"> says a lot about a person, what they’re interested in, who they would like to be </w:t>
      </w:r>
      <w:r w:rsidR="00722ABC">
        <w:br/>
        <w:t xml:space="preserve">-People often choose products because the like the image or feel the personality of it somehow corresponds with their own </w:t>
      </w:r>
      <w:r w:rsidR="00722ABC">
        <w:br/>
        <w:t xml:space="preserve">-People believe when they buy/use a certain product, the desirable qualities of it will “rub off” or them </w:t>
      </w:r>
      <w:r w:rsidR="00722ABC">
        <w:br/>
        <w:t xml:space="preserve">-Brand loyalty </w:t>
      </w:r>
      <w:r w:rsidR="00722ABC">
        <w:sym w:font="Wingdings" w:char="F0E0"/>
      </w:r>
      <w:r w:rsidR="00722ABC">
        <w:t xml:space="preserve"> when product satisfies consumer’s specific needs/desires, bond between product and consumer, very difficult for competitors to break </w:t>
      </w:r>
      <w:r w:rsidR="00722ABC">
        <w:br/>
        <w:t xml:space="preserve">-To break brand loyalty </w:t>
      </w:r>
      <w:r w:rsidR="00722ABC">
        <w:sym w:font="Wingdings" w:char="F0E0"/>
      </w:r>
      <w:r w:rsidR="00722ABC">
        <w:t xml:space="preserve"> often need a change in life situation or a change in self-concept </w:t>
      </w:r>
      <w:r w:rsidR="00722ABC">
        <w:br/>
        <w:t xml:space="preserve">-Consumer evaluations influenced by product’s appearance, taste, texture, smell, shape, colour, </w:t>
      </w:r>
      <w:proofErr w:type="spellStart"/>
      <w:r w:rsidR="00722ABC">
        <w:t>etc</w:t>
      </w:r>
      <w:proofErr w:type="spellEnd"/>
      <w:r w:rsidR="00722ABC">
        <w:t xml:space="preserve"> </w:t>
      </w:r>
      <w:r w:rsidR="00722ABC">
        <w:br/>
        <w:t xml:space="preserve">-Our opinions and desires increasingly shaped by input from around the world </w:t>
      </w:r>
    </w:p>
    <w:p w:rsidR="00722ABC" w:rsidRDefault="00722ABC">
      <w:r w:rsidRPr="00722ABC">
        <w:rPr>
          <w:b/>
          <w:u w:val="single"/>
        </w:rPr>
        <w:t>What Is Consumer Behaviour?</w:t>
      </w:r>
      <w:r>
        <w:br/>
        <w:t xml:space="preserve">-Study of the processes involved when individuals or groups select, purchase, use, or dispose of products, services, ideas, or experiences to satisfy needs and desires </w:t>
      </w:r>
      <w:r>
        <w:br/>
        <w:t xml:space="preserve">-Consumers take the shape of many forms (ex: 8 </w:t>
      </w:r>
      <w:proofErr w:type="spellStart"/>
      <w:r>
        <w:t>y.o</w:t>
      </w:r>
      <w:proofErr w:type="spellEnd"/>
      <w:r>
        <w:t xml:space="preserve">. begging mom for something, multi-millionaire, </w:t>
      </w:r>
      <w:proofErr w:type="spellStart"/>
      <w:r>
        <w:t>etc</w:t>
      </w:r>
      <w:proofErr w:type="spellEnd"/>
      <w:r>
        <w:t>)</w:t>
      </w:r>
      <w:r>
        <w:br/>
        <w:t xml:space="preserve">-Needs and desires can range from hunger/thirst to love/fulfillment </w:t>
      </w:r>
    </w:p>
    <w:p w:rsidR="00722ABC" w:rsidRDefault="00722ABC">
      <w:r w:rsidRPr="00722ABC">
        <w:rPr>
          <w:b/>
          <w:u w:val="single"/>
        </w:rPr>
        <w:t>Consumer Behaviour is a Process</w:t>
      </w:r>
      <w:r>
        <w:br/>
        <w:t xml:space="preserve">-In early stages </w:t>
      </w:r>
      <w:r>
        <w:sym w:font="Wingdings" w:char="F0E0"/>
      </w:r>
      <w:r>
        <w:t xml:space="preserve"> referred to as </w:t>
      </w:r>
      <w:r w:rsidRPr="00722ABC">
        <w:rPr>
          <w:b/>
        </w:rPr>
        <w:t xml:space="preserve">“buyer behaviour” </w:t>
      </w:r>
      <w:r>
        <w:br/>
        <w:t>-^</w:t>
      </w:r>
      <w:proofErr w:type="gramStart"/>
      <w:r>
        <w:t>Reflected</w:t>
      </w:r>
      <w:proofErr w:type="gramEnd"/>
      <w:r>
        <w:t xml:space="preserve"> an emphasis on the interaction between consumers and producers AT TIME OF PURCHASE </w:t>
      </w:r>
      <w:r>
        <w:br/>
        <w:t xml:space="preserve">-NOW: we recognise consumer behaviour is an ONGOING PROCESS </w:t>
      </w:r>
      <w:r>
        <w:sym w:font="Wingdings" w:char="F0E0"/>
      </w:r>
      <w:r>
        <w:t xml:space="preserve"> not just what happens at the moment of purchase </w:t>
      </w:r>
    </w:p>
    <w:p w:rsidR="00722ABC" w:rsidRDefault="00722ABC">
      <w:r>
        <w:t xml:space="preserve">Figure 1-1: Some Issues That Arise during Stages in the Consumption Process </w:t>
      </w:r>
    </w:p>
    <w:p w:rsidR="008A20E9" w:rsidRDefault="008A20E9"/>
    <w:p w:rsidR="008A20E9" w:rsidRDefault="008A20E9"/>
    <w:p w:rsidR="008A20E9" w:rsidRDefault="008A20E9">
      <w:r>
        <w:lastRenderedPageBreak/>
        <w:t xml:space="preserve">                                                    Consumer’s POV                                                            Marketer’s POV</w:t>
      </w:r>
    </w:p>
    <w:tbl>
      <w:tblPr>
        <w:tblStyle w:val="TableGrid"/>
        <w:tblW w:w="0" w:type="auto"/>
        <w:tblLook w:val="04A0" w:firstRow="1" w:lastRow="0" w:firstColumn="1" w:lastColumn="0" w:noHBand="0" w:noVBand="1"/>
      </w:tblPr>
      <w:tblGrid>
        <w:gridCol w:w="2697"/>
        <w:gridCol w:w="2697"/>
        <w:gridCol w:w="2698"/>
        <w:gridCol w:w="2698"/>
      </w:tblGrid>
      <w:tr w:rsidR="008A20E9" w:rsidTr="008A20E9">
        <w:tc>
          <w:tcPr>
            <w:tcW w:w="2697" w:type="dxa"/>
          </w:tcPr>
          <w:p w:rsidR="008A20E9" w:rsidRDefault="008A20E9">
            <w:r>
              <w:t xml:space="preserve">Pre-purchase issues </w:t>
            </w:r>
          </w:p>
        </w:tc>
        <w:tc>
          <w:tcPr>
            <w:tcW w:w="2697" w:type="dxa"/>
          </w:tcPr>
          <w:p w:rsidR="008A20E9" w:rsidRDefault="008A20E9">
            <w:r>
              <w:t>How does a consumer decide that he or she needs a product? What are the best sources of info to learn about alternative choices?</w:t>
            </w:r>
          </w:p>
        </w:tc>
        <w:tc>
          <w:tcPr>
            <w:tcW w:w="2698" w:type="dxa"/>
          </w:tcPr>
          <w:p w:rsidR="008A20E9" w:rsidRDefault="008A20E9">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280975</wp:posOffset>
                      </wp:positionH>
                      <wp:positionV relativeFrom="paragraph">
                        <wp:posOffset>452120</wp:posOffset>
                      </wp:positionV>
                      <wp:extent cx="1024128" cy="307238"/>
                      <wp:effectExtent l="19050" t="19050" r="24130" b="36195"/>
                      <wp:wrapNone/>
                      <wp:docPr id="1" name="Left-Right Arrow 1"/>
                      <wp:cNvGraphicFramePr/>
                      <a:graphic xmlns:a="http://schemas.openxmlformats.org/drawingml/2006/main">
                        <a:graphicData uri="http://schemas.microsoft.com/office/word/2010/wordprocessingShape">
                          <wps:wsp>
                            <wps:cNvSpPr/>
                            <wps:spPr>
                              <a:xfrm>
                                <a:off x="0" y="0"/>
                                <a:ext cx="1024128" cy="307238"/>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BED7B6"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 o:spid="_x0000_s1026" type="#_x0000_t69" style="position:absolute;margin-left:22.1pt;margin-top:35.6pt;width:80.65pt;height:24.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" adj="3240" fillcolor="white [3201]" strokecolor="#70ad47 [3209]" strokeweight="1pt"/>
                  </w:pict>
                </mc:Fallback>
              </mc:AlternateContent>
            </w:r>
          </w:p>
        </w:tc>
        <w:tc>
          <w:tcPr>
            <w:tcW w:w="2698" w:type="dxa"/>
          </w:tcPr>
          <w:p w:rsidR="008A20E9" w:rsidRDefault="008A20E9">
            <w:r>
              <w:t>How are consumer attitudes towards products formed and changed? What cues to consumers use to infer which products are better than others?</w:t>
            </w:r>
          </w:p>
        </w:tc>
      </w:tr>
      <w:tr w:rsidR="008A20E9" w:rsidTr="008A20E9">
        <w:tc>
          <w:tcPr>
            <w:tcW w:w="2697" w:type="dxa"/>
          </w:tcPr>
          <w:p w:rsidR="008A20E9" w:rsidRDefault="008A20E9"/>
        </w:tc>
        <w:tc>
          <w:tcPr>
            <w:tcW w:w="2697" w:type="dxa"/>
          </w:tcPr>
          <w:p w:rsidR="008A20E9" w:rsidRDefault="008A20E9">
            <w:r>
              <w:rPr>
                <w:noProof/>
                <w:lang w:eastAsia="en-CA"/>
              </w:rPr>
              <mc:AlternateContent>
                <mc:Choice Requires="wps">
                  <w:drawing>
                    <wp:anchor distT="0" distB="0" distL="114300" distR="114300" simplePos="0" relativeHeight="251660288" behindDoc="0" locked="0" layoutInCell="1" allowOverlap="1" wp14:anchorId="04ACCF56" wp14:editId="749ACF09">
                      <wp:simplePos x="0" y="0"/>
                      <wp:positionH relativeFrom="column">
                        <wp:posOffset>515315</wp:posOffset>
                      </wp:positionH>
                      <wp:positionV relativeFrom="paragraph">
                        <wp:posOffset>81356</wp:posOffset>
                      </wp:positionV>
                      <wp:extent cx="153619" cy="387705"/>
                      <wp:effectExtent l="19050" t="0" r="37465" b="31750"/>
                      <wp:wrapNone/>
                      <wp:docPr id="2" name="Down Arrow 2"/>
                      <wp:cNvGraphicFramePr/>
                      <a:graphic xmlns:a="http://schemas.openxmlformats.org/drawingml/2006/main">
                        <a:graphicData uri="http://schemas.microsoft.com/office/word/2010/wordprocessingShape">
                          <wps:wsp>
                            <wps:cNvSpPr/>
                            <wps:spPr>
                              <a:xfrm>
                                <a:off x="0" y="0"/>
                                <a:ext cx="153619" cy="38770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25FD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40.6pt;margin-top:6.4pt;width:12.1pt;height:3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" adj="17321" fillcolor="white [3201]" strokecolor="#70ad47 [3209]" strokeweight="1pt"/>
                  </w:pict>
                </mc:Fallback>
              </mc:AlternateContent>
            </w:r>
          </w:p>
          <w:p w:rsidR="008A20E9" w:rsidRDefault="008A20E9"/>
          <w:p w:rsidR="008A20E9" w:rsidRDefault="008A20E9"/>
        </w:tc>
        <w:tc>
          <w:tcPr>
            <w:tcW w:w="2698" w:type="dxa"/>
          </w:tcPr>
          <w:p w:rsidR="008A20E9" w:rsidRDefault="008A20E9"/>
        </w:tc>
        <w:tc>
          <w:tcPr>
            <w:tcW w:w="2698" w:type="dxa"/>
          </w:tcPr>
          <w:p w:rsidR="008A20E9" w:rsidRDefault="008A20E9">
            <w:r>
              <w:rPr>
                <w:noProof/>
                <w:lang w:eastAsia="en-CA"/>
              </w:rPr>
              <mc:AlternateContent>
                <mc:Choice Requires="wps">
                  <w:drawing>
                    <wp:anchor distT="0" distB="0" distL="114300" distR="114300" simplePos="0" relativeHeight="251662336" behindDoc="0" locked="0" layoutInCell="1" allowOverlap="1" wp14:anchorId="55CB1CCC" wp14:editId="6C1CADC0">
                      <wp:simplePos x="0" y="0"/>
                      <wp:positionH relativeFrom="column">
                        <wp:posOffset>590627</wp:posOffset>
                      </wp:positionH>
                      <wp:positionV relativeFrom="paragraph">
                        <wp:posOffset>80137</wp:posOffset>
                      </wp:positionV>
                      <wp:extent cx="153619" cy="387705"/>
                      <wp:effectExtent l="19050" t="0" r="37465" b="31750"/>
                      <wp:wrapNone/>
                      <wp:docPr id="3" name="Down Arrow 3"/>
                      <wp:cNvGraphicFramePr/>
                      <a:graphic xmlns:a="http://schemas.openxmlformats.org/drawingml/2006/main">
                        <a:graphicData uri="http://schemas.microsoft.com/office/word/2010/wordprocessingShape">
                          <wps:wsp>
                            <wps:cNvSpPr/>
                            <wps:spPr>
                              <a:xfrm>
                                <a:off x="0" y="0"/>
                                <a:ext cx="153619" cy="38770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EA8F6" id="Down Arrow 3" o:spid="_x0000_s1026" type="#_x0000_t67" style="position:absolute;margin-left:46.5pt;margin-top:6.3pt;width:12.1pt;height:3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" adj="17321" fillcolor="white [3201]" strokecolor="#70ad47 [3209]" strokeweight="1pt"/>
                  </w:pict>
                </mc:Fallback>
              </mc:AlternateContent>
            </w:r>
          </w:p>
        </w:tc>
      </w:tr>
      <w:tr w:rsidR="008A20E9" w:rsidTr="008A20E9">
        <w:tc>
          <w:tcPr>
            <w:tcW w:w="2697" w:type="dxa"/>
          </w:tcPr>
          <w:p w:rsidR="008A20E9" w:rsidRDefault="008A20E9" w:rsidP="008A20E9">
            <w:r>
              <w:t xml:space="preserve">Purchase issues </w:t>
            </w:r>
          </w:p>
        </w:tc>
        <w:tc>
          <w:tcPr>
            <w:tcW w:w="2697" w:type="dxa"/>
          </w:tcPr>
          <w:p w:rsidR="008A20E9" w:rsidRDefault="008A20E9" w:rsidP="008A20E9">
            <w:r>
              <w:t>Is acquiring a product a stressful or pleasant experience? What does the purchase say about the consumer?</w:t>
            </w:r>
          </w:p>
        </w:tc>
        <w:tc>
          <w:tcPr>
            <w:tcW w:w="2698" w:type="dxa"/>
          </w:tcPr>
          <w:p w:rsidR="008A20E9" w:rsidRDefault="008A20E9">
            <w:r>
              <w:rPr>
                <w:noProof/>
                <w:lang w:eastAsia="en-CA"/>
              </w:rPr>
              <mc:AlternateContent>
                <mc:Choice Requires="wps">
                  <w:drawing>
                    <wp:anchor distT="0" distB="0" distL="114300" distR="114300" simplePos="0" relativeHeight="251664384" behindDoc="0" locked="0" layoutInCell="1" allowOverlap="1" wp14:anchorId="2A7D1639" wp14:editId="1BCA5B5B">
                      <wp:simplePos x="0" y="0"/>
                      <wp:positionH relativeFrom="column">
                        <wp:posOffset>270027</wp:posOffset>
                      </wp:positionH>
                      <wp:positionV relativeFrom="paragraph">
                        <wp:posOffset>306248</wp:posOffset>
                      </wp:positionV>
                      <wp:extent cx="1024128" cy="307238"/>
                      <wp:effectExtent l="19050" t="19050" r="24130" b="36195"/>
                      <wp:wrapNone/>
                      <wp:docPr id="4" name="Left-Right Arrow 4"/>
                      <wp:cNvGraphicFramePr/>
                      <a:graphic xmlns:a="http://schemas.openxmlformats.org/drawingml/2006/main">
                        <a:graphicData uri="http://schemas.microsoft.com/office/word/2010/wordprocessingShape">
                          <wps:wsp>
                            <wps:cNvSpPr/>
                            <wps:spPr>
                              <a:xfrm>
                                <a:off x="0" y="0"/>
                                <a:ext cx="1024128" cy="307238"/>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16A2E3" id="Left-Right Arrow 4" o:spid="_x0000_s1026" type="#_x0000_t69" style="position:absolute;margin-left:21.25pt;margin-top:24.1pt;width:80.65pt;height:24.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" adj="3240" fillcolor="white [3201]" strokecolor="#70ad47 [3209]" strokeweight="1pt"/>
                  </w:pict>
                </mc:Fallback>
              </mc:AlternateContent>
            </w:r>
          </w:p>
        </w:tc>
        <w:tc>
          <w:tcPr>
            <w:tcW w:w="2698" w:type="dxa"/>
          </w:tcPr>
          <w:p w:rsidR="008A20E9" w:rsidRDefault="008A20E9">
            <w:r>
              <w:t>How do situational factors, such as time pressure or store displays, affect the consumer’s purchase decision?</w:t>
            </w:r>
          </w:p>
        </w:tc>
      </w:tr>
      <w:tr w:rsidR="008A20E9" w:rsidTr="008A20E9">
        <w:tc>
          <w:tcPr>
            <w:tcW w:w="2697" w:type="dxa"/>
          </w:tcPr>
          <w:p w:rsidR="008A20E9" w:rsidRDefault="008A20E9"/>
        </w:tc>
        <w:tc>
          <w:tcPr>
            <w:tcW w:w="2697" w:type="dxa"/>
          </w:tcPr>
          <w:p w:rsidR="008A20E9" w:rsidRDefault="008A20E9">
            <w:r>
              <w:rPr>
                <w:noProof/>
                <w:lang w:eastAsia="en-CA"/>
              </w:rPr>
              <mc:AlternateContent>
                <mc:Choice Requires="wps">
                  <w:drawing>
                    <wp:anchor distT="0" distB="0" distL="114300" distR="114300" simplePos="0" relativeHeight="251666432" behindDoc="0" locked="0" layoutInCell="1" allowOverlap="1" wp14:anchorId="0AE474DF" wp14:editId="79645391">
                      <wp:simplePos x="0" y="0"/>
                      <wp:positionH relativeFrom="column">
                        <wp:posOffset>438912</wp:posOffset>
                      </wp:positionH>
                      <wp:positionV relativeFrom="paragraph">
                        <wp:posOffset>63601</wp:posOffset>
                      </wp:positionV>
                      <wp:extent cx="153619" cy="387705"/>
                      <wp:effectExtent l="19050" t="0" r="37465" b="31750"/>
                      <wp:wrapNone/>
                      <wp:docPr id="5" name="Down Arrow 5"/>
                      <wp:cNvGraphicFramePr/>
                      <a:graphic xmlns:a="http://schemas.openxmlformats.org/drawingml/2006/main">
                        <a:graphicData uri="http://schemas.microsoft.com/office/word/2010/wordprocessingShape">
                          <wps:wsp>
                            <wps:cNvSpPr/>
                            <wps:spPr>
                              <a:xfrm>
                                <a:off x="0" y="0"/>
                                <a:ext cx="153619" cy="38770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38145" id="Down Arrow 5" o:spid="_x0000_s1026" type="#_x0000_t67" style="position:absolute;margin-left:34.55pt;margin-top:5pt;width:12.1pt;height:3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" adj="17321" fillcolor="white [3201]" strokecolor="#70ad47 [3209]" strokeweight="1pt"/>
                  </w:pict>
                </mc:Fallback>
              </mc:AlternateContent>
            </w:r>
          </w:p>
          <w:p w:rsidR="008A20E9" w:rsidRDefault="008A20E9"/>
          <w:p w:rsidR="008A20E9" w:rsidRDefault="008A20E9"/>
        </w:tc>
        <w:tc>
          <w:tcPr>
            <w:tcW w:w="2698" w:type="dxa"/>
          </w:tcPr>
          <w:p w:rsidR="008A20E9" w:rsidRDefault="008A20E9"/>
        </w:tc>
        <w:tc>
          <w:tcPr>
            <w:tcW w:w="2698" w:type="dxa"/>
          </w:tcPr>
          <w:p w:rsidR="008A20E9" w:rsidRDefault="008A20E9">
            <w:r>
              <w:rPr>
                <w:noProof/>
                <w:lang w:eastAsia="en-CA"/>
              </w:rPr>
              <mc:AlternateContent>
                <mc:Choice Requires="wps">
                  <w:drawing>
                    <wp:anchor distT="0" distB="0" distL="114300" distR="114300" simplePos="0" relativeHeight="251668480" behindDoc="0" locked="0" layoutInCell="1" allowOverlap="1" wp14:anchorId="0AE474DF" wp14:editId="79645391">
                      <wp:simplePos x="0" y="0"/>
                      <wp:positionH relativeFrom="column">
                        <wp:posOffset>641832</wp:posOffset>
                      </wp:positionH>
                      <wp:positionV relativeFrom="paragraph">
                        <wp:posOffset>56287</wp:posOffset>
                      </wp:positionV>
                      <wp:extent cx="153619" cy="387705"/>
                      <wp:effectExtent l="19050" t="0" r="37465" b="31750"/>
                      <wp:wrapNone/>
                      <wp:docPr id="6" name="Down Arrow 6"/>
                      <wp:cNvGraphicFramePr/>
                      <a:graphic xmlns:a="http://schemas.openxmlformats.org/drawingml/2006/main">
                        <a:graphicData uri="http://schemas.microsoft.com/office/word/2010/wordprocessingShape">
                          <wps:wsp>
                            <wps:cNvSpPr/>
                            <wps:spPr>
                              <a:xfrm>
                                <a:off x="0" y="0"/>
                                <a:ext cx="153619" cy="38770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73D41" id="Down Arrow 6" o:spid="_x0000_s1026" type="#_x0000_t67" style="position:absolute;margin-left:50.55pt;margin-top:4.45pt;width:12.1pt;height:3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" adj="17321" fillcolor="white [3201]" strokecolor="#70ad47 [3209]" strokeweight="1pt"/>
                  </w:pict>
                </mc:Fallback>
              </mc:AlternateContent>
            </w:r>
          </w:p>
        </w:tc>
      </w:tr>
      <w:tr w:rsidR="008A20E9" w:rsidTr="008A20E9">
        <w:tc>
          <w:tcPr>
            <w:tcW w:w="2697" w:type="dxa"/>
          </w:tcPr>
          <w:p w:rsidR="008A20E9" w:rsidRDefault="008A20E9">
            <w:r>
              <w:t>Post-purchase issues</w:t>
            </w:r>
          </w:p>
        </w:tc>
        <w:tc>
          <w:tcPr>
            <w:tcW w:w="2697" w:type="dxa"/>
          </w:tcPr>
          <w:p w:rsidR="008A20E9" w:rsidRDefault="008A20E9">
            <w:r>
              <w:t>Does the product provide pleasure or perform its intended function? How is the product eventually disposed of, and what are the environmental consequences of this act?</w:t>
            </w:r>
          </w:p>
        </w:tc>
        <w:tc>
          <w:tcPr>
            <w:tcW w:w="2698" w:type="dxa"/>
          </w:tcPr>
          <w:p w:rsidR="008A20E9" w:rsidRDefault="008A20E9">
            <w:r>
              <w:rPr>
                <w:noProof/>
                <w:lang w:eastAsia="en-CA"/>
              </w:rPr>
              <mc:AlternateContent>
                <mc:Choice Requires="wps">
                  <w:drawing>
                    <wp:anchor distT="0" distB="0" distL="114300" distR="114300" simplePos="0" relativeHeight="251670528" behindDoc="0" locked="0" layoutInCell="1" allowOverlap="1" wp14:anchorId="22185E04" wp14:editId="1BDB85D0">
                      <wp:simplePos x="0" y="0"/>
                      <wp:positionH relativeFrom="column">
                        <wp:posOffset>379755</wp:posOffset>
                      </wp:positionH>
                      <wp:positionV relativeFrom="paragraph">
                        <wp:posOffset>538099</wp:posOffset>
                      </wp:positionV>
                      <wp:extent cx="1024128" cy="307238"/>
                      <wp:effectExtent l="19050" t="19050" r="24130" b="36195"/>
                      <wp:wrapNone/>
                      <wp:docPr id="7" name="Left-Right Arrow 7"/>
                      <wp:cNvGraphicFramePr/>
                      <a:graphic xmlns:a="http://schemas.openxmlformats.org/drawingml/2006/main">
                        <a:graphicData uri="http://schemas.microsoft.com/office/word/2010/wordprocessingShape">
                          <wps:wsp>
                            <wps:cNvSpPr/>
                            <wps:spPr>
                              <a:xfrm>
                                <a:off x="0" y="0"/>
                                <a:ext cx="1024128" cy="307238"/>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7625A" id="Left-Right Arrow 7" o:spid="_x0000_s1026" type="#_x0000_t69" style="position:absolute;margin-left:29.9pt;margin-top:42.35pt;width:80.65pt;height:24.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" adj="3240" fillcolor="white [3201]" strokecolor="#70ad47 [3209]" strokeweight="1pt"/>
                  </w:pict>
                </mc:Fallback>
              </mc:AlternateContent>
            </w:r>
          </w:p>
        </w:tc>
        <w:tc>
          <w:tcPr>
            <w:tcW w:w="2698" w:type="dxa"/>
          </w:tcPr>
          <w:p w:rsidR="008A20E9" w:rsidRDefault="008A20E9">
            <w:r>
              <w:t>What determines whether a consumer will be satisfied with a product and whether he or she will buy it again? Does this person tell others about his or her experiences with the product that affects their purchase decisions?</w:t>
            </w:r>
          </w:p>
        </w:tc>
      </w:tr>
    </w:tbl>
    <w:p w:rsidR="00722ABC" w:rsidRDefault="00722ABC"/>
    <w:p w:rsidR="008A20E9" w:rsidRDefault="008A20E9">
      <w:r>
        <w:t>-</w:t>
      </w:r>
      <w:r w:rsidRPr="008A20E9">
        <w:rPr>
          <w:b/>
        </w:rPr>
        <w:t>Exchange</w:t>
      </w:r>
      <w:r>
        <w:t xml:space="preserve"> </w:t>
      </w:r>
      <w:r>
        <w:sym w:font="Wingdings" w:char="F0E0"/>
      </w:r>
      <w:r>
        <w:t xml:space="preserve"> two or more organizations or people give and receive something of value; integral part of marketing</w:t>
      </w:r>
      <w:r>
        <w:br/>
        <w:t xml:space="preserve">-Although exchange is important, be sure to pay attention to entire process before, during, and after a purchase </w:t>
      </w:r>
    </w:p>
    <w:p w:rsidR="008A20E9" w:rsidRDefault="008A20E9">
      <w:r w:rsidRPr="008A20E9">
        <w:rPr>
          <w:b/>
          <w:u w:val="single"/>
        </w:rPr>
        <w:t>Consumers’ Impact on Marketing Strategy</w:t>
      </w:r>
      <w:r>
        <w:br/>
        <w:t xml:space="preserve">-Understanding consumer behaviour is good business </w:t>
      </w:r>
      <w:r>
        <w:br/>
        <w:t xml:space="preserve">-Basic marketing concept </w:t>
      </w:r>
      <w:r>
        <w:sym w:font="Wingdings" w:char="F0E0"/>
      </w:r>
      <w:r>
        <w:t xml:space="preserve"> firms exist to satisfy consumers’ needs </w:t>
      </w:r>
      <w:r>
        <w:br/>
        <w:t xml:space="preserve">-Can only satisfy needs if we understand these needs </w:t>
      </w:r>
      <w:r>
        <w:sym w:font="Wingdings" w:char="F0E0"/>
      </w:r>
      <w:r>
        <w:t xml:space="preserve"> and understand BETTER than competitors </w:t>
      </w:r>
      <w:r>
        <w:br/>
        <w:t>-</w:t>
      </w:r>
      <w:r w:rsidR="002A3C6D">
        <w:t xml:space="preserve">Consumer response </w:t>
      </w:r>
      <w:r w:rsidR="002A3C6D">
        <w:sym w:font="Wingdings" w:char="F0E0"/>
      </w:r>
      <w:r w:rsidR="002A3C6D">
        <w:t xml:space="preserve"> ultimate test of whether marketing strategy will succeed</w:t>
      </w:r>
      <w:r w:rsidR="002A3C6D">
        <w:br/>
        <w:t xml:space="preserve">-Nothing is forever </w:t>
      </w:r>
      <w:r w:rsidR="002A3C6D">
        <w:sym w:font="Wingdings" w:char="F0E0"/>
      </w:r>
      <w:r w:rsidR="002A3C6D">
        <w:t xml:space="preserve"> have to have knowledge to continue to appeal to market into future </w:t>
      </w:r>
      <w:r w:rsidR="002A3C6D">
        <w:br/>
        <w:t xml:space="preserve">-Purpose of </w:t>
      </w:r>
      <w:r w:rsidR="002A3C6D" w:rsidRPr="002A3C6D">
        <w:t>understanding</w:t>
      </w:r>
      <w:r w:rsidR="002A3C6D">
        <w:t xml:space="preserve"> consumer behaviour is to PREDICT THE FUTURE </w:t>
      </w:r>
    </w:p>
    <w:p w:rsidR="002A3C6D" w:rsidRDefault="002A3C6D">
      <w:r w:rsidRPr="002A3C6D">
        <w:rPr>
          <w:b/>
          <w:u w:val="single"/>
        </w:rPr>
        <w:t>Segmenting Consumers</w:t>
      </w:r>
      <w:r>
        <w:t xml:space="preserve"> </w:t>
      </w:r>
      <w:r>
        <w:br/>
        <w:t xml:space="preserve">-Market segmentation </w:t>
      </w:r>
      <w:r>
        <w:sym w:font="Wingdings" w:char="F0E0"/>
      </w:r>
      <w:r>
        <w:t xml:space="preserve"> process that identifies groups of consumers who are similar to one another in 1+ ways and devises marketing strategies to appeal to them </w:t>
      </w:r>
      <w:r>
        <w:br/>
        <w:t xml:space="preserve">-Society is becoming more diverse </w:t>
      </w:r>
      <w:r>
        <w:sym w:font="Wingdings" w:char="F0E0"/>
      </w:r>
      <w:r>
        <w:t xml:space="preserve"> infinite # of choices so more important to identify distinct market segments </w:t>
      </w:r>
      <w:r>
        <w:br/>
        <w:t xml:space="preserve">-Develop specialized messages and products and deliver these messages through diverse channels </w:t>
      </w:r>
      <w:r>
        <w:br/>
        <w:t xml:space="preserve">-Building loyalty to brand </w:t>
      </w:r>
      <w:r>
        <w:sym w:font="Wingdings" w:char="F0E0"/>
      </w:r>
      <w:r>
        <w:t xml:space="preserve"> very smart marketing strategy so sometimes marketers define segments by </w:t>
      </w:r>
      <w:r>
        <w:lastRenderedPageBreak/>
        <w:t xml:space="preserve">identifying their most faithful customers or heavy users </w:t>
      </w:r>
      <w:r>
        <w:br/>
        <w:t xml:space="preserve">-Demographics </w:t>
      </w:r>
      <w:r>
        <w:sym w:font="Wingdings" w:char="F0E0"/>
      </w:r>
      <w:r>
        <w:t xml:space="preserve"> stats that measure observable aspects of a population (ex: birth rate, age distribution, income, </w:t>
      </w:r>
      <w:proofErr w:type="spellStart"/>
      <w:r>
        <w:t>etc</w:t>
      </w:r>
      <w:proofErr w:type="spellEnd"/>
      <w:r>
        <w:t xml:space="preserve">) </w:t>
      </w:r>
    </w:p>
    <w:p w:rsidR="002A3C6D" w:rsidRDefault="002A3C6D">
      <w:r w:rsidRPr="002A3C6D">
        <w:rPr>
          <w:b/>
        </w:rPr>
        <w:t>Age</w:t>
      </w:r>
      <w:r>
        <w:br/>
        <w:t xml:space="preserve">-Diff age groups = diff needs and wants </w:t>
      </w:r>
      <w:r>
        <w:br/>
        <w:t xml:space="preserve">-Tend to share set of values in common </w:t>
      </w:r>
      <w:r>
        <w:br/>
        <w:t xml:space="preserve">-Common cultural experiences that carry out through life </w:t>
      </w:r>
      <w:r>
        <w:br/>
        <w:t xml:space="preserve">-In some cases marketers develop a product for a certain age group and then broaden it out (ex: Red Bull) </w:t>
      </w:r>
    </w:p>
    <w:p w:rsidR="002A3C6D" w:rsidRDefault="002A3C6D">
      <w:r w:rsidRPr="002A3C6D">
        <w:rPr>
          <w:b/>
          <w:u w:val="single"/>
        </w:rPr>
        <w:t>Gender</w:t>
      </w:r>
      <w:r>
        <w:br/>
        <w:t xml:space="preserve">-Many products are targeted either to men or women (ex: fragrances, footwear) </w:t>
      </w:r>
      <w:r>
        <w:br/>
        <w:t>-Differentiating by gender starts at a very early age (even diapers in pink or blue!)</w:t>
      </w:r>
      <w:r>
        <w:br/>
        <w:t>-</w:t>
      </w:r>
      <w:r w:rsidR="002476FB">
        <w:t xml:space="preserve">ex: Proctor and Gamble “female” toothpaste </w:t>
      </w:r>
    </w:p>
    <w:p w:rsidR="002476FB" w:rsidRDefault="002476FB">
      <w:r w:rsidRPr="002476FB">
        <w:rPr>
          <w:b/>
          <w:u w:val="single"/>
        </w:rPr>
        <w:t>Family Structure and Life Stage</w:t>
      </w:r>
      <w:r>
        <w:br/>
        <w:t>-</w:t>
      </w:r>
      <w:proofErr w:type="spellStart"/>
      <w:r>
        <w:t>Fam</w:t>
      </w:r>
      <w:proofErr w:type="spellEnd"/>
      <w:r>
        <w:t xml:space="preserve"> structure and marital status </w:t>
      </w:r>
      <w:r>
        <w:br/>
        <w:t xml:space="preserve">-Young singles and newlyweds </w:t>
      </w:r>
      <w:r>
        <w:sym w:font="Wingdings" w:char="F0E0"/>
      </w:r>
      <w:r>
        <w:t xml:space="preserve"> more likely to exercise, go to bars, concerts, movies, drink alcohol </w:t>
      </w:r>
      <w:r>
        <w:br/>
        <w:t xml:space="preserve">-Families with young children </w:t>
      </w:r>
      <w:r>
        <w:sym w:font="Wingdings" w:char="F0E0"/>
      </w:r>
      <w:r>
        <w:t xml:space="preserve"> purchase health foods, fruit juices </w:t>
      </w:r>
      <w:r>
        <w:br/>
        <w:t xml:space="preserve">-Single-parent households and people with older children </w:t>
      </w:r>
      <w:r>
        <w:sym w:font="Wingdings" w:char="F0E0"/>
      </w:r>
      <w:r>
        <w:t xml:space="preserve"> junk food </w:t>
      </w:r>
      <w:r>
        <w:br/>
        <w:t xml:space="preserve">-Old people and dual-career couples </w:t>
      </w:r>
      <w:r>
        <w:sym w:font="Wingdings" w:char="F0E0"/>
      </w:r>
      <w:r>
        <w:t xml:space="preserve"> home maintenance services</w:t>
      </w:r>
    </w:p>
    <w:p w:rsidR="002476FB" w:rsidRDefault="002476FB">
      <w:r w:rsidRPr="002476FB">
        <w:rPr>
          <w:b/>
        </w:rPr>
        <w:t>Social Class and Income</w:t>
      </w:r>
      <w:r>
        <w:t xml:space="preserve"> </w:t>
      </w:r>
      <w:r>
        <w:br/>
        <w:t xml:space="preserve">-Equal in terms of income and social standing in the community </w:t>
      </w:r>
      <w:r>
        <w:br/>
        <w:t>-Work in roughly similar occupations</w:t>
      </w:r>
      <w:r>
        <w:br/>
        <w:t xml:space="preserve">-Tend to have similar tastes in music, clothing, art, </w:t>
      </w:r>
      <w:proofErr w:type="spellStart"/>
      <w:r>
        <w:t>etc</w:t>
      </w:r>
      <w:proofErr w:type="spellEnd"/>
      <w:r>
        <w:t xml:space="preserve"> </w:t>
      </w:r>
      <w:r>
        <w:br/>
        <w:t xml:space="preserve">-Tend to socialize w one another </w:t>
      </w:r>
      <w:r>
        <w:br/>
        <w:t xml:space="preserve">-Share values </w:t>
      </w:r>
      <w:r>
        <w:br/>
        <w:t xml:space="preserve">-Distribution of wealth </w:t>
      </w:r>
      <w:r>
        <w:sym w:font="Wingdings" w:char="F0E0"/>
      </w:r>
      <w:r>
        <w:t xml:space="preserve"> important because it lets marketers know who has the greatest buying power!</w:t>
      </w:r>
    </w:p>
    <w:p w:rsidR="002476FB" w:rsidRDefault="002476FB">
      <w:r w:rsidRPr="002476FB">
        <w:rPr>
          <w:b/>
          <w:u w:val="single"/>
        </w:rPr>
        <w:t>Ethnicity</w:t>
      </w:r>
      <w:r>
        <w:br/>
        <w:t>-ex: in Vancouver there is trilingual labelling of products (</w:t>
      </w:r>
      <w:proofErr w:type="spellStart"/>
      <w:r>
        <w:t>Eng</w:t>
      </w:r>
      <w:proofErr w:type="spellEnd"/>
      <w:r>
        <w:t xml:space="preserve">, French, </w:t>
      </w:r>
      <w:proofErr w:type="gramStart"/>
      <w:r>
        <w:t>Asian</w:t>
      </w:r>
      <w:proofErr w:type="gramEnd"/>
      <w:r>
        <w:t>)</w:t>
      </w:r>
    </w:p>
    <w:p w:rsidR="002476FB" w:rsidRDefault="002476FB">
      <w:r w:rsidRPr="002476FB">
        <w:rPr>
          <w:b/>
          <w:u w:val="single"/>
        </w:rPr>
        <w:t>Geography</w:t>
      </w:r>
      <w:r>
        <w:br/>
        <w:t xml:space="preserve">-Climate changes from one region in Canada to another </w:t>
      </w:r>
      <w:r>
        <w:br/>
        <w:t xml:space="preserve">-ex: snow blowers and fur coats are sold in Rocky Mountains </w:t>
      </w:r>
      <w:r>
        <w:br/>
        <w:t xml:space="preserve">-ex: umbrellas and rain coats sold to west </w:t>
      </w:r>
      <w:r>
        <w:br/>
        <w:t xml:space="preserve">-ex: humidifiers and dehumidifiers regions around the Great Lakes </w:t>
      </w:r>
    </w:p>
    <w:p w:rsidR="002476FB" w:rsidRDefault="002476FB">
      <w:r w:rsidRPr="002476FB">
        <w:rPr>
          <w:b/>
          <w:u w:val="single"/>
        </w:rPr>
        <w:t>Lifestyles: Beyond Demographics</w:t>
      </w:r>
      <w:r>
        <w:t xml:space="preserve"> </w:t>
      </w:r>
      <w:r>
        <w:br/>
        <w:t xml:space="preserve">-People can have very diff lifestyles even if they share characteristics like gender/age </w:t>
      </w:r>
      <w:r>
        <w:br/>
        <w:t xml:space="preserve">-The way we feel about ourselves, the things we value, the things we like to do in our spare time </w:t>
      </w:r>
      <w:r>
        <w:sym w:font="Wingdings" w:char="F0E0"/>
      </w:r>
      <w:r>
        <w:t xml:space="preserve"> help determine which products will push our buttons or even those that will make us feel better</w:t>
      </w:r>
    </w:p>
    <w:p w:rsidR="00B02FAF" w:rsidRDefault="002476FB">
      <w:r w:rsidRPr="002476FB">
        <w:rPr>
          <w:b/>
          <w:u w:val="single"/>
        </w:rPr>
        <w:t xml:space="preserve">Relationship Marketing: Building Bonds with Consumers </w:t>
      </w:r>
      <w:r>
        <w:br/>
        <w:t xml:space="preserve">-A key to success is building relationships that will last a lifetime between </w:t>
      </w:r>
      <w:r w:rsidR="00A33DB3">
        <w:t xml:space="preserve">brands and customers </w:t>
      </w:r>
      <w:r w:rsidR="00A33DB3">
        <w:br/>
        <w:t>-</w:t>
      </w:r>
      <w:r w:rsidR="00A33DB3" w:rsidRPr="00A33DB3">
        <w:rPr>
          <w:b/>
        </w:rPr>
        <w:t>Relationship marketing</w:t>
      </w:r>
      <w:r w:rsidR="00A33DB3">
        <w:t xml:space="preserve"> </w:t>
      </w:r>
      <w:r w:rsidR="00A33DB3">
        <w:sym w:font="Wingdings" w:char="F0E0"/>
      </w:r>
      <w:r w:rsidR="00A33DB3">
        <w:t xml:space="preserve"> making an effort to interact with customers no a regular basis, giving them reasons to maintain a bond with the company over time </w:t>
      </w:r>
      <w:r w:rsidR="00A33DB3">
        <w:br/>
        <w:t>-ex: sending people who go to your restaurant regularly a coupon to go there free on their birthday</w:t>
      </w:r>
    </w:p>
    <w:p w:rsidR="00A33DB3" w:rsidRDefault="00A33DB3">
      <w:r w:rsidRPr="00A33DB3">
        <w:rPr>
          <w:b/>
          <w:u w:val="single"/>
        </w:rPr>
        <w:t>Marketing’s Impact on Consumers</w:t>
      </w:r>
      <w:r>
        <w:t xml:space="preserve"> </w:t>
      </w:r>
      <w:r>
        <w:br/>
        <w:t>-Does marketing imitate life or vice versa?</w:t>
      </w:r>
      <w:r>
        <w:br/>
      </w:r>
      <w:r>
        <w:lastRenderedPageBreak/>
        <w:t xml:space="preserve">-Marketers and media significantly influence real life (ex: Wedding Crashers) </w:t>
      </w:r>
      <w:r>
        <w:br/>
        <w:t xml:space="preserve">-Ads show us how we should act with regard to recycling, alcohol consumption, types of houses and cars </w:t>
      </w:r>
    </w:p>
    <w:p w:rsidR="00A33DB3" w:rsidRDefault="00A33DB3">
      <w:r w:rsidRPr="00A33DB3">
        <w:rPr>
          <w:b/>
          <w:u w:val="single"/>
        </w:rPr>
        <w:t>Marketing and Culture</w:t>
      </w:r>
      <w:r>
        <w:t xml:space="preserve"> </w:t>
      </w:r>
      <w:r>
        <w:br/>
        <w:t>-</w:t>
      </w:r>
      <w:r w:rsidRPr="00A33DB3">
        <w:rPr>
          <w:b/>
        </w:rPr>
        <w:t xml:space="preserve">Popular culture </w:t>
      </w:r>
      <w:r>
        <w:sym w:font="Wingdings" w:char="F0E0"/>
      </w:r>
      <w:r>
        <w:t xml:space="preserve"> music, movies, sports, books, celebs, other forms of entertainment </w:t>
      </w:r>
      <w:r>
        <w:sym w:font="Wingdings" w:char="F0E0"/>
      </w:r>
      <w:r w:rsidR="008E245E">
        <w:t xml:space="preserve"> consumed</w:t>
      </w:r>
      <w:r>
        <w:t xml:space="preserve"> by mass market </w:t>
      </w:r>
      <w:r>
        <w:br/>
        <w:t>-The things we like/dislike and our opinions are often very much influenced by marketing (ex: what we find attractive in men/women)</w:t>
      </w:r>
      <w:r>
        <w:br/>
        <w:t>-</w:t>
      </w:r>
      <w:r w:rsidRPr="00A33DB3">
        <w:rPr>
          <w:b/>
        </w:rPr>
        <w:t>Consumer generated content</w:t>
      </w:r>
      <w:r>
        <w:t xml:space="preserve"> </w:t>
      </w:r>
      <w:r>
        <w:sym w:font="Wingdings" w:char="F0E0"/>
      </w:r>
      <w:r>
        <w:t xml:space="preserve"> consumers voice their opinions about products, brands, companies on blogs, podcasts, social media, film their own commercials on YouTube </w:t>
      </w:r>
      <w:r>
        <w:br/>
        <w:t xml:space="preserve">-ex: Doritos used consumer generated ads in Super Bowl </w:t>
      </w:r>
      <w:r>
        <w:br/>
        <w:t>-Important part of marketing’s influence on culture</w:t>
      </w:r>
    </w:p>
    <w:p w:rsidR="00A33DB3" w:rsidRDefault="00A33DB3">
      <w:r w:rsidRPr="00A33DB3">
        <w:rPr>
          <w:b/>
          <w:u w:val="single"/>
        </w:rPr>
        <w:t>The Meaning of Consumption</w:t>
      </w:r>
      <w:r>
        <w:br/>
        <w:t>-</w:t>
      </w:r>
      <w:r w:rsidR="00852A41">
        <w:t xml:space="preserve">People often buy products not for what they do but for what they mean </w:t>
      </w:r>
      <w:r w:rsidR="00852A41">
        <w:br/>
        <w:t xml:space="preserve">-Products play a role in our lives beyond their basic function </w:t>
      </w:r>
      <w:r w:rsidR="00852A41">
        <w:br/>
        <w:t xml:space="preserve">-Deeper meanings of products </w:t>
      </w:r>
      <w:r w:rsidR="00852A41">
        <w:sym w:font="Wingdings" w:char="F0E0"/>
      </w:r>
      <w:r w:rsidR="00852A41">
        <w:t xml:space="preserve"> help make it stand out from other goods </w:t>
      </w:r>
      <w:r w:rsidR="00852A41">
        <w:br/>
        <w:t xml:space="preserve">-Other things being equal </w:t>
      </w:r>
      <w:r w:rsidR="00852A41">
        <w:sym w:font="Wingdings" w:char="F0E0"/>
      </w:r>
      <w:r w:rsidR="00852A41">
        <w:t xml:space="preserve"> a person will choose the brand that has an image/personality consistent with his underlying needs </w:t>
      </w:r>
      <w:r w:rsidR="00852A41">
        <w:br/>
        <w:t xml:space="preserve">-Our allegiances to products help us define our place in modern society and help us form bonds with others who have similar preferences </w:t>
      </w:r>
    </w:p>
    <w:p w:rsidR="00852A41" w:rsidRDefault="00852A41">
      <w:r w:rsidRPr="00852A41">
        <w:rPr>
          <w:b/>
          <w:u w:val="single"/>
        </w:rPr>
        <w:t>The Global Consumer</w:t>
      </w:r>
      <w:r>
        <w:t xml:space="preserve"> </w:t>
      </w:r>
      <w:r>
        <w:br/>
        <w:t xml:space="preserve">-Most people live in urban centres </w:t>
      </w:r>
      <w:r>
        <w:br/>
        <w:t xml:space="preserve">-One by-product of sophisticated marketing strategies is the movement toward a </w:t>
      </w:r>
      <w:r w:rsidRPr="00852A41">
        <w:rPr>
          <w:b/>
        </w:rPr>
        <w:t>global consumer culture</w:t>
      </w:r>
      <w:r>
        <w:t xml:space="preserve"> </w:t>
      </w:r>
      <w:r>
        <w:sym w:font="Wingdings" w:char="F0E0"/>
      </w:r>
      <w:r>
        <w:t xml:space="preserve"> people around the world are united by their common devotion to brand-name consumer goods, movie stars, and celebs </w:t>
      </w:r>
      <w:r>
        <w:br/>
        <w:t>-</w:t>
      </w:r>
      <w:r w:rsidRPr="00852A41">
        <w:rPr>
          <w:b/>
        </w:rPr>
        <w:t>U-commerce</w:t>
      </w:r>
      <w:r>
        <w:t xml:space="preserve"> </w:t>
      </w:r>
      <w:r>
        <w:sym w:font="Wingdings" w:char="F0E0"/>
      </w:r>
      <w:r>
        <w:t xml:space="preserve"> use of ubiquitous networks enable real-time connections in business and consumption behaviour (ex: Hey you’re walking by McDonald’s. Come on in for today’s special burger) </w:t>
      </w:r>
      <w:r>
        <w:br/>
        <w:t xml:space="preserve">-Many small companies want to expand overseas and this makes it important for them to know how consumers in other countries are similar/diff </w:t>
      </w:r>
    </w:p>
    <w:p w:rsidR="008F6DAC" w:rsidRDefault="00852A41">
      <w:r w:rsidRPr="00852A41">
        <w:rPr>
          <w:b/>
          <w:u w:val="single"/>
        </w:rPr>
        <w:t>Virtual Consumption</w:t>
      </w:r>
      <w:r>
        <w:br/>
        <w:t>-Electronic marketing increases convenience by breaking down barriers caused by time/location</w:t>
      </w:r>
      <w:r>
        <w:br/>
        <w:t xml:space="preserve">-ex: shop 24/7 online, get things delivered from another country </w:t>
      </w:r>
      <w:r>
        <w:br/>
        <w:t xml:space="preserve">-Virtual consumption has facilitated consumer-to-consumer activity </w:t>
      </w:r>
      <w:r>
        <w:br/>
        <w:t xml:space="preserve">-Provides easy way to exchange info about consumer experience </w:t>
      </w:r>
      <w:r>
        <w:br/>
        <w:t>-</w:t>
      </w:r>
      <w:r w:rsidR="008F6DAC">
        <w:t>ex: rate my prof</w:t>
      </w:r>
      <w:r w:rsidR="008F6DAC">
        <w:br/>
        <w:t>-</w:t>
      </w:r>
      <w:r w:rsidR="008F6DAC" w:rsidRPr="008F6DAC">
        <w:rPr>
          <w:b/>
        </w:rPr>
        <w:t>Digital native</w:t>
      </w:r>
      <w:r w:rsidR="008F6DAC">
        <w:t xml:space="preserve"> </w:t>
      </w:r>
      <w:r w:rsidR="008F6DAC">
        <w:sym w:font="Wingdings" w:char="F0E0"/>
      </w:r>
      <w:r w:rsidR="008F6DAC">
        <w:t xml:space="preserve"> students who have grownup “wired” in a highly networked, always-on world where technological has always existed </w:t>
      </w:r>
      <w:r w:rsidR="008F6DAC">
        <w:br/>
        <w:t>-</w:t>
      </w:r>
      <w:r w:rsidR="008F6DAC" w:rsidRPr="008F6DAC">
        <w:rPr>
          <w:b/>
        </w:rPr>
        <w:t>Horizontal revolution</w:t>
      </w:r>
      <w:r w:rsidR="008F6DAC">
        <w:t xml:space="preserve"> </w:t>
      </w:r>
      <w:r w:rsidR="008F6DAC">
        <w:sym w:font="Wingdings" w:char="F0E0"/>
      </w:r>
      <w:r w:rsidR="008F6DAC">
        <w:t xml:space="preserve"> information doesn’t just flow down from big companies/.governments but information goes across since we can all communicate to each other or to the big companies themselves </w:t>
      </w:r>
      <w:r w:rsidR="008F6DAC">
        <w:br/>
        <w:t>-</w:t>
      </w:r>
      <w:r w:rsidR="008F6DAC" w:rsidRPr="008F6DAC">
        <w:rPr>
          <w:b/>
        </w:rPr>
        <w:t>Culture of participation</w:t>
      </w:r>
      <w:r w:rsidR="008F6DAC">
        <w:t xml:space="preserve"> </w:t>
      </w:r>
      <w:r w:rsidR="008F6DAC">
        <w:sym w:font="Wingdings" w:char="F0E0"/>
      </w:r>
      <w:r w:rsidR="008F6DAC">
        <w:t xml:space="preserve"> social media sites enable this, a belief in democracy, the ability to freely interact with other people and companies, open access to venues that allows users to share content from simple comments to reviews, ratings, photos, stories, and more, the power to build on the content of others from one’s own unique POV</w:t>
      </w:r>
    </w:p>
    <w:p w:rsidR="008F6DAC" w:rsidRDefault="008F6DAC">
      <w:r w:rsidRPr="008F6DAC">
        <w:rPr>
          <w:b/>
          <w:u w:val="single"/>
        </w:rPr>
        <w:t>Marketing Ethics and Public Policy</w:t>
      </w:r>
      <w:r>
        <w:t xml:space="preserve"> </w:t>
      </w:r>
      <w:r>
        <w:br/>
        <w:t>-Conflict often arises between wanting to be successful and wanting to do your business honestly</w:t>
      </w:r>
    </w:p>
    <w:p w:rsidR="008F6DAC" w:rsidRDefault="008F6DAC">
      <w:r w:rsidRPr="008F6DAC">
        <w:rPr>
          <w:b/>
          <w:u w:val="single"/>
        </w:rPr>
        <w:lastRenderedPageBreak/>
        <w:t>Business Ethics</w:t>
      </w:r>
      <w:r>
        <w:t xml:space="preserve"> </w:t>
      </w:r>
      <w:r>
        <w:br/>
        <w:t xml:space="preserve">-Business ethics </w:t>
      </w:r>
      <w:r>
        <w:sym w:font="Wingdings" w:char="F0E0"/>
      </w:r>
      <w:r>
        <w:t xml:space="preserve"> rules of conduct that guide actions in the market place, standards that we judge what is right, right, good, or bad </w:t>
      </w:r>
      <w:r>
        <w:br/>
        <w:t xml:space="preserve">-Universal values include honesty, trustworthiness, fairness, respect, justice, integrity, concern for others, accountability, and loyalty </w:t>
      </w:r>
      <w:r>
        <w:br/>
        <w:t>-Ethical business is good business</w:t>
      </w:r>
      <w:r>
        <w:br/>
        <w:t xml:space="preserve">-Consumers think better of products that are made by companies that are ethical </w:t>
      </w:r>
      <w:r>
        <w:br/>
        <w:t xml:space="preserve">-Notions of right or wrong do differ across people, organizations, culture </w:t>
      </w:r>
    </w:p>
    <w:p w:rsidR="008F6DAC" w:rsidRDefault="008F6DAC">
      <w:r w:rsidRPr="008F6DAC">
        <w:rPr>
          <w:b/>
          <w:u w:val="single"/>
        </w:rPr>
        <w:t>Prescribing Ethical Standards of Conduct</w:t>
      </w:r>
      <w:r>
        <w:t xml:space="preserve"> </w:t>
      </w:r>
      <w:r>
        <w:br/>
        <w:t>-</w:t>
      </w:r>
      <w:r w:rsidR="008F1949">
        <w:t>Professional organizations often have a code of ethics for their members</w:t>
      </w:r>
      <w:r w:rsidR="008F1949">
        <w:br/>
        <w:t xml:space="preserve">-Bait and switch </w:t>
      </w:r>
      <w:r w:rsidR="008F1949">
        <w:sym w:font="Wingdings" w:char="F0E0"/>
      </w:r>
      <w:r w:rsidR="008F1949">
        <w:t xml:space="preserve"> lure with low priced items, switch them to buying high priced items </w:t>
      </w:r>
      <w:r w:rsidR="008F1949">
        <w:sym w:font="Wingdings" w:char="F0E0"/>
      </w:r>
      <w:r w:rsidR="008F1949">
        <w:t xml:space="preserve"> illegal </w:t>
      </w:r>
      <w:r w:rsidR="008F1949">
        <w:br/>
        <w:t xml:space="preserve">-Consumer trust and satisfaction = brand loyalty, good for long run </w:t>
      </w:r>
    </w:p>
    <w:p w:rsidR="008F1949" w:rsidRDefault="008F1949">
      <w:r w:rsidRPr="008F1949">
        <w:rPr>
          <w:b/>
          <w:u w:val="single"/>
        </w:rPr>
        <w:t>Needs and Wants: Do Marketers Manipulate Consumers?</w:t>
      </w:r>
      <w:r>
        <w:br/>
        <w:t>-One of the biggest criticisms: marketing techniques (</w:t>
      </w:r>
      <w:proofErr w:type="spellStart"/>
      <w:proofErr w:type="gramStart"/>
      <w:r>
        <w:t>esp</w:t>
      </w:r>
      <w:proofErr w:type="spellEnd"/>
      <w:proofErr w:type="gramEnd"/>
      <w:r>
        <w:t xml:space="preserve"> advertising) convinces people they “need” many material things and that they will be unhappy or inferior if they don’t have these “necessities” </w:t>
      </w:r>
      <w:r>
        <w:br/>
        <w:t>-Do marketers give people what they want or tell them what they SHOULD want?</w:t>
      </w:r>
    </w:p>
    <w:p w:rsidR="008F1949" w:rsidRDefault="008F1949">
      <w:r w:rsidRPr="008F1949">
        <w:rPr>
          <w:b/>
          <w:u w:val="single"/>
        </w:rPr>
        <w:t>Do Marketers Create Artificial Needs?</w:t>
      </w:r>
      <w:r>
        <w:br/>
        <w:t xml:space="preserve">-Some people believe advertising is contributing to the moral breakdown of society </w:t>
      </w:r>
      <w:r>
        <w:br/>
        <w:t xml:space="preserve">-Some argue that the same deceitful promises of material pleasure function to buy off people who would otherwise be revolutionaries working to change the system </w:t>
      </w:r>
      <w:r>
        <w:br/>
        <w:t xml:space="preserve">-Through advertising the system created demand that only its products can satisfy </w:t>
      </w:r>
      <w:r>
        <w:br/>
        <w:t xml:space="preserve">-One response to this is that NEED is a biological motive while WANT represents one way society has taught us to satisfy this need (ex: I am thirsty </w:t>
      </w:r>
      <w:r>
        <w:sym w:font="Wingdings" w:char="F0E0"/>
      </w:r>
      <w:r>
        <w:t xml:space="preserve"> NEED. I WANT to drink Coca-Cola) </w:t>
      </w:r>
      <w:r>
        <w:br/>
        <w:t xml:space="preserve">-The need is already there, marketers just suggest a way to satisfy it </w:t>
      </w:r>
      <w:r>
        <w:br/>
        <w:t xml:space="preserve">-A basic objective of marketing </w:t>
      </w:r>
      <w:r>
        <w:sym w:font="Wingdings" w:char="F0E0"/>
      </w:r>
      <w:r>
        <w:t xml:space="preserve"> create awareness that these needs exist, rather than create needs </w:t>
      </w:r>
    </w:p>
    <w:p w:rsidR="008F1949" w:rsidRDefault="008F1949">
      <w:r w:rsidRPr="008F1949">
        <w:rPr>
          <w:b/>
          <w:u w:val="single"/>
        </w:rPr>
        <w:t>Are Advertising and Marketing Necessary?</w:t>
      </w:r>
      <w:r>
        <w:br/>
        <w:t>-</w:t>
      </w:r>
      <w:r w:rsidR="00834B45">
        <w:t xml:space="preserve">Since no literacy is required to use these media, they allow repetitive and compelling communications to reach almost everyone </w:t>
      </w:r>
      <w:r w:rsidR="00834B45">
        <w:br/>
        <w:t xml:space="preserve">-Goods are arbitrarily linked to desirable social attributes </w:t>
      </w:r>
      <w:r w:rsidR="00834B45">
        <w:br/>
        <w:t xml:space="preserve">-Advertising helps to communicate a product’s availability and products are designed to meet existing needs </w:t>
      </w:r>
      <w:r w:rsidR="00834B45">
        <w:br/>
        <w:t xml:space="preserve">-Advertising important source of information for consumers </w:t>
      </w:r>
      <w:r w:rsidR="00834B45">
        <w:br/>
        <w:t xml:space="preserve">-Consumers are willing to pay for advertising because the info it provides reduces search time </w:t>
      </w:r>
    </w:p>
    <w:p w:rsidR="00834B45" w:rsidRDefault="00834B45">
      <w:r w:rsidRPr="00834B45">
        <w:rPr>
          <w:b/>
          <w:u w:val="single"/>
        </w:rPr>
        <w:t>Welcome to Consumer Space</w:t>
      </w:r>
      <w:r>
        <w:t xml:space="preserve"> </w:t>
      </w:r>
      <w:r>
        <w:br/>
        <w:t>-Who controls the market – companies or consumers?</w:t>
      </w:r>
      <w:r>
        <w:br/>
        <w:t xml:space="preserve">-Marketer space </w:t>
      </w:r>
      <w:r>
        <w:sym w:font="Wingdings" w:char="F0E0"/>
      </w:r>
      <w:r>
        <w:t xml:space="preserve"> the “good old days</w:t>
      </w:r>
      <w:proofErr w:type="gramStart"/>
      <w:r>
        <w:t>”  in</w:t>
      </w:r>
      <w:proofErr w:type="gramEnd"/>
      <w:r>
        <w:t xml:space="preserve"> which companies called the shots and decided what they wanted their customers to know and do; not the case anymore </w:t>
      </w:r>
      <w:r>
        <w:br/>
        <w:t xml:space="preserve">-Many people now feel empowered to choose how, when or if they will interact with corporations as they construct their own consumer space </w:t>
      </w:r>
      <w:r>
        <w:br/>
        <w:t xml:space="preserve">-People still “need” companies but in new ways and on their OWN terms </w:t>
      </w:r>
      <w:r>
        <w:br/>
        <w:t>-</w:t>
      </w:r>
      <w:r w:rsidR="00B33C7C">
        <w:t xml:space="preserve">We have the potential to shape our own marketing destinies </w:t>
      </w:r>
    </w:p>
    <w:p w:rsidR="00B33C7C" w:rsidRDefault="00B33C7C">
      <w:r w:rsidRPr="00B33C7C">
        <w:rPr>
          <w:b/>
          <w:u w:val="single"/>
        </w:rPr>
        <w:t>Public Policy and Consumerism</w:t>
      </w:r>
      <w:r>
        <w:t xml:space="preserve"> </w:t>
      </w:r>
      <w:r>
        <w:br/>
        <w:t xml:space="preserve">-Welfare of consumers protected by many laws at federal, provincial, and municipal levels </w:t>
      </w:r>
      <w:r>
        <w:br/>
        <w:t xml:space="preserve">-Main thrust of regulation is to protect the consumer </w:t>
      </w:r>
      <w:r>
        <w:br/>
        <w:t xml:space="preserve">-Advertising should be truthful, accurate, and fair </w:t>
      </w:r>
      <w:r>
        <w:br/>
        <w:t xml:space="preserve">-The field of consumer behaviour can play an important role in improving our lives as consumers </w:t>
      </w:r>
      <w:r>
        <w:br/>
      </w:r>
      <w:r>
        <w:lastRenderedPageBreak/>
        <w:t xml:space="preserve">-Protecting consumers is more difficult because things are made in different countries </w:t>
      </w:r>
      <w:r>
        <w:br/>
        <w:t xml:space="preserve">-ex: many Chinese made toys had to be pulled from our shelves because they contain lead </w:t>
      </w:r>
    </w:p>
    <w:p w:rsidR="00B33C7C" w:rsidRDefault="00B33C7C">
      <w:r w:rsidRPr="00B33C7C">
        <w:rPr>
          <w:b/>
          <w:u w:val="single"/>
        </w:rPr>
        <w:t>Consumer Activism and Its Impact on Marketing</w:t>
      </w:r>
      <w:r>
        <w:t xml:space="preserve"> </w:t>
      </w:r>
      <w:r>
        <w:br/>
        <w:t>-</w:t>
      </w:r>
      <w:proofErr w:type="spellStart"/>
      <w:r>
        <w:t>Adbusters</w:t>
      </w:r>
      <w:proofErr w:type="spellEnd"/>
      <w:r>
        <w:t xml:space="preserve"> is a not-for-profit organization that advocates for “the new social activist movement of the information age”</w:t>
      </w:r>
      <w:r>
        <w:br/>
        <w:t>-Sponsor numerous things like “Buy nothing day” or “Turn off TV week”</w:t>
      </w:r>
      <w:r>
        <w:br/>
        <w:t xml:space="preserve">-Intended to discourage rampant commercialism </w:t>
      </w:r>
      <w:r>
        <w:br/>
        <w:t>-</w:t>
      </w:r>
      <w:r w:rsidRPr="00B33C7C">
        <w:rPr>
          <w:b/>
        </w:rPr>
        <w:t>Culture jamming</w:t>
      </w:r>
      <w:r>
        <w:t xml:space="preserve"> </w:t>
      </w:r>
      <w:r>
        <w:sym w:font="Wingdings" w:char="F0E0"/>
      </w:r>
      <w:r>
        <w:t xml:space="preserve"> aims to disrupt efforts by the corporate world to dominate our cultural landscape which they view as mind pollution</w:t>
      </w:r>
      <w:r>
        <w:br/>
        <w:t xml:space="preserve">-Started the occupy movement </w:t>
      </w:r>
      <w:r>
        <w:br/>
        <w:t>-</w:t>
      </w:r>
      <w:r w:rsidRPr="00B33C7C">
        <w:rPr>
          <w:b/>
        </w:rPr>
        <w:t xml:space="preserve">Corporate Social Responsibility </w:t>
      </w:r>
      <w:r>
        <w:sym w:font="Wingdings" w:char="F0E0"/>
      </w:r>
      <w:r>
        <w:t xml:space="preserve"> firms voluntarily choose to protect or enhance their positive social and environmental impacts as they go about their business activities  </w:t>
      </w:r>
      <w:r>
        <w:br/>
        <w:t xml:space="preserve">-This is often driven by consumer demand as companies try to differentiate themselves in the marketplace </w:t>
      </w:r>
      <w:r>
        <w:br/>
        <w:t xml:space="preserve">-ex: Lush, American Apparel </w:t>
      </w:r>
      <w:r>
        <w:br/>
        <w:t>-</w:t>
      </w:r>
      <w:r w:rsidRPr="00B33C7C">
        <w:rPr>
          <w:b/>
        </w:rPr>
        <w:t xml:space="preserve">Corporate giving </w:t>
      </w:r>
      <w:r>
        <w:sym w:font="Wingdings" w:char="F0E0"/>
      </w:r>
      <w:r>
        <w:t xml:space="preserve"> donate money to good causes </w:t>
      </w:r>
      <w:r>
        <w:br/>
        <w:t>-</w:t>
      </w:r>
      <w:r w:rsidRPr="00B33C7C">
        <w:rPr>
          <w:b/>
        </w:rPr>
        <w:t>Cause-related marketing</w:t>
      </w:r>
      <w:r>
        <w:t xml:space="preserve"> </w:t>
      </w:r>
      <w:r>
        <w:sym w:font="Wingdings" w:char="F0E0"/>
      </w:r>
      <w:r>
        <w:t xml:space="preserve"> promise donations to charity as purchase incentives, part of proceeds to charity</w:t>
      </w:r>
      <w:r>
        <w:br/>
        <w:t>-</w:t>
      </w:r>
      <w:r w:rsidRPr="00B33C7C">
        <w:rPr>
          <w:b/>
        </w:rPr>
        <w:t>Green marketing</w:t>
      </w:r>
      <w:r>
        <w:t xml:space="preserve"> </w:t>
      </w:r>
      <w:r>
        <w:sym w:font="Wingdings" w:char="F0E0"/>
      </w:r>
      <w:r>
        <w:t xml:space="preserve"> offer products in ways that are better for environment </w:t>
      </w:r>
      <w:r>
        <w:br/>
        <w:t>-</w:t>
      </w:r>
      <w:r w:rsidR="00630B82" w:rsidRPr="00630B82">
        <w:rPr>
          <w:b/>
        </w:rPr>
        <w:t>Social marketing</w:t>
      </w:r>
      <w:r w:rsidR="00630B82">
        <w:t xml:space="preserve"> </w:t>
      </w:r>
      <w:r w:rsidR="00630B82">
        <w:sym w:font="Wingdings" w:char="F0E0"/>
      </w:r>
      <w:r w:rsidR="00630B82">
        <w:t xml:space="preserve"> marketing techniques normally employed to sell beer or detergent to encourage positive behaviours such as increased literacy or to discourage negative activities such as drunk driving </w:t>
      </w:r>
      <w:r w:rsidR="00630B82">
        <w:br/>
        <w:t>-</w:t>
      </w:r>
      <w:r w:rsidR="00630B82" w:rsidRPr="00630B82">
        <w:rPr>
          <w:b/>
        </w:rPr>
        <w:t>Transformative Consumer Research</w:t>
      </w:r>
      <w:r w:rsidR="00630B82">
        <w:t xml:space="preserve"> </w:t>
      </w:r>
      <w:r w:rsidR="00630B82">
        <w:sym w:font="Wingdings" w:char="F0E0"/>
      </w:r>
      <w:r w:rsidR="00630B82">
        <w:t xml:space="preserve"> consumer researchers are organizing to not only study but to rectify what they see as pressing social problems, promotes research projects that include goal of helping people or brining about social change </w:t>
      </w:r>
    </w:p>
    <w:p w:rsidR="00630B82" w:rsidRDefault="00630B82">
      <w:r w:rsidRPr="00630B82">
        <w:rPr>
          <w:b/>
          <w:u w:val="single"/>
        </w:rPr>
        <w:t>The Dark Side of Consumer Behaviour</w:t>
      </w:r>
      <w:r>
        <w:br/>
        <w:t xml:space="preserve">-Person was trampled to death during holiday sale in Walmart </w:t>
      </w:r>
      <w:r>
        <w:br/>
        <w:t xml:space="preserve">-Consumers’ worst enemies are sometimes themselves </w:t>
      </w:r>
      <w:r>
        <w:br/>
        <w:t>-Some consumer activities stem from social pressures (ex: excessive drinking, smoking)</w:t>
      </w:r>
      <w:r>
        <w:br/>
        <w:t xml:space="preserve">-Exposure to images of ideal beauty can lead to dissatisfaction with the self </w:t>
      </w:r>
    </w:p>
    <w:p w:rsidR="00630B82" w:rsidRDefault="00630B82">
      <w:r w:rsidRPr="00630B82">
        <w:rPr>
          <w:b/>
          <w:u w:val="single"/>
        </w:rPr>
        <w:t>Addictive Consumption</w:t>
      </w:r>
      <w:r>
        <w:br/>
        <w:t>-</w:t>
      </w:r>
      <w:r w:rsidRPr="00630B82">
        <w:rPr>
          <w:b/>
        </w:rPr>
        <w:t>Consumer addiction</w:t>
      </w:r>
      <w:r>
        <w:t xml:space="preserve"> </w:t>
      </w:r>
      <w:r>
        <w:sym w:font="Wingdings" w:char="F0E0"/>
      </w:r>
      <w:r>
        <w:t xml:space="preserve"> physiological or psychological dependency on products or services </w:t>
      </w:r>
      <w:r>
        <w:br/>
        <w:t xml:space="preserve">-Includes addiction to alcohol, drugs, cigarettes </w:t>
      </w:r>
      <w:r>
        <w:br/>
        <w:t>-Many companies profit from selling addictive products or by selling solutions to addiction</w:t>
      </w:r>
      <w:r>
        <w:br/>
        <w:t xml:space="preserve">-You can be addicted to products that aren’t really addictive though </w:t>
      </w:r>
      <w:r>
        <w:br/>
        <w:t xml:space="preserve">-Even technology can be addicting </w:t>
      </w:r>
      <w:r>
        <w:br/>
        <w:t xml:space="preserve">-ex: Blackberry = </w:t>
      </w:r>
      <w:proofErr w:type="spellStart"/>
      <w:r>
        <w:t>crackberry</w:t>
      </w:r>
      <w:proofErr w:type="spellEnd"/>
      <w:r>
        <w:t xml:space="preserve"> LOL </w:t>
      </w:r>
    </w:p>
    <w:p w:rsidR="002248AB" w:rsidRDefault="00630B82">
      <w:r w:rsidRPr="00630B82">
        <w:rPr>
          <w:b/>
          <w:u w:val="single"/>
        </w:rPr>
        <w:t>Compulsive Consumption</w:t>
      </w:r>
      <w:r>
        <w:br/>
        <w:t>-“Born to shop”</w:t>
      </w:r>
      <w:r>
        <w:br/>
        <w:t xml:space="preserve">-Shop because they feel compelled not because it gives them pleasure </w:t>
      </w:r>
      <w:r>
        <w:br/>
        <w:t>-</w:t>
      </w:r>
      <w:r w:rsidRPr="00630B82">
        <w:rPr>
          <w:b/>
        </w:rPr>
        <w:t>Compulsive consumption</w:t>
      </w:r>
      <w:r>
        <w:t xml:space="preserve"> </w:t>
      </w:r>
      <w:r>
        <w:sym w:font="Wingdings" w:char="F0E0"/>
      </w:r>
      <w:r>
        <w:t xml:space="preserve"> repetitive shopping, often excessive as an antidote to tension, anxiety, depression, or boredom </w:t>
      </w:r>
      <w:r>
        <w:br/>
        <w:t xml:space="preserve">-“Shopaholic” </w:t>
      </w:r>
      <w:r>
        <w:br/>
        <w:t xml:space="preserve">-Distinctly different from impulsive buying </w:t>
      </w:r>
      <w:r>
        <w:br/>
        <w:t xml:space="preserve">-Impulsive buying </w:t>
      </w:r>
      <w:r>
        <w:sym w:font="Wingdings" w:char="F0E0"/>
      </w:r>
      <w:r>
        <w:t xml:space="preserve"> temporary, about specific item </w:t>
      </w:r>
      <w:r>
        <w:br/>
        <w:t xml:space="preserve">-Compulsive consumption </w:t>
      </w:r>
      <w:r>
        <w:sym w:font="Wingdings" w:char="F0E0"/>
      </w:r>
      <w:r>
        <w:t xml:space="preserve"> enduring behaviour that centres on the PROCESS of buying, not the purchase itself</w:t>
      </w:r>
      <w:r>
        <w:br/>
        <w:t>-</w:t>
      </w:r>
      <w:r w:rsidR="002248AB">
        <w:t xml:space="preserve">Much negative or destructive consumer behaviour can be characterized by the following 3 elements: </w:t>
      </w:r>
      <w:r w:rsidR="002248AB">
        <w:br/>
        <w:t xml:space="preserve">       1) the behaviour is not engaged in by choice </w:t>
      </w:r>
      <w:r w:rsidR="002248AB">
        <w:br/>
      </w:r>
      <w:r w:rsidR="002248AB">
        <w:lastRenderedPageBreak/>
        <w:t xml:space="preserve">       2) the gratification derived from the behaviour is short-lived </w:t>
      </w:r>
      <w:r w:rsidR="002248AB">
        <w:br/>
        <w:t xml:space="preserve">       3) the person experienced strong feelings of regret/guilt after </w:t>
      </w:r>
      <w:r w:rsidR="002248AB">
        <w:br/>
        <w:t xml:space="preserve">-ex: gambling </w:t>
      </w:r>
    </w:p>
    <w:p w:rsidR="002248AB" w:rsidRDefault="002248AB">
      <w:r w:rsidRPr="002248AB">
        <w:rPr>
          <w:b/>
          <w:u w:val="single"/>
        </w:rPr>
        <w:t>Illegal Activities</w:t>
      </w:r>
      <w:r>
        <w:br/>
        <w:t xml:space="preserve">-People lie about a lot of shit </w:t>
      </w:r>
    </w:p>
    <w:p w:rsidR="002248AB" w:rsidRDefault="002248AB">
      <w:r w:rsidRPr="002248AB">
        <w:rPr>
          <w:b/>
          <w:u w:val="single"/>
        </w:rPr>
        <w:t>Consumer Theft</w:t>
      </w:r>
      <w:r>
        <w:br/>
        <w:t>-</w:t>
      </w:r>
      <w:r w:rsidRPr="002248AB">
        <w:rPr>
          <w:b/>
        </w:rPr>
        <w:t xml:space="preserve">Shrinkage </w:t>
      </w:r>
      <w:r>
        <w:sym w:font="Wingdings" w:char="F0E0"/>
      </w:r>
      <w:r>
        <w:t xml:space="preserve"> inventory and cash losses from shoplifting and employee theft </w:t>
      </w:r>
      <w:r>
        <w:br/>
        <w:t xml:space="preserve">-The cost of this is passed onto consumers in the form of higher prices </w:t>
      </w:r>
      <w:r>
        <w:br/>
        <w:t xml:space="preserve">-Most shoplifting isn’t done by people who need the stolen items they are usually mid-upper class </w:t>
      </w:r>
      <w:r>
        <w:br/>
        <w:t xml:space="preserve">-Common among adolescents </w:t>
      </w:r>
      <w:r>
        <w:br/>
        <w:t xml:space="preserve">-Thrill not need </w:t>
      </w:r>
      <w:r>
        <w:br/>
        <w:t xml:space="preserve">-Another form of fraud is the abuse of exchange and return policies </w:t>
      </w:r>
      <w:r>
        <w:br/>
        <w:t xml:space="preserve">-Buy an outfit, wear it once, return it </w:t>
      </w:r>
    </w:p>
    <w:p w:rsidR="002248AB" w:rsidRDefault="002248AB">
      <w:proofErr w:type="spellStart"/>
      <w:r w:rsidRPr="002248AB">
        <w:rPr>
          <w:b/>
          <w:u w:val="single"/>
        </w:rPr>
        <w:t>Anticonsumption</w:t>
      </w:r>
      <w:proofErr w:type="spellEnd"/>
      <w:r>
        <w:br/>
        <w:t xml:space="preserve">-Rebelling against the idea of consumption itself </w:t>
      </w:r>
      <w:r>
        <w:br/>
        <w:t>-Product tampering, graffiti, boycotting, political protest, destroy billboards</w:t>
      </w:r>
      <w:r>
        <w:br/>
        <w:t>-ex: Buy nothing day</w:t>
      </w:r>
    </w:p>
    <w:p w:rsidR="002248AB" w:rsidRDefault="002248AB">
      <w:r w:rsidRPr="002248AB">
        <w:rPr>
          <w:b/>
          <w:u w:val="single"/>
        </w:rPr>
        <w:t>How Do We Find Out About Consumers? The Role of Consumer Research</w:t>
      </w:r>
      <w:r>
        <w:t xml:space="preserve"> </w:t>
      </w:r>
      <w:r>
        <w:br/>
        <w:t xml:space="preserve">-Marketers often want to find out about consumers’ attitudes, opinions, behaviours, and preferences </w:t>
      </w:r>
      <w:r>
        <w:br/>
        <w:t xml:space="preserve">-collecting PRIMARY DATA </w:t>
      </w:r>
      <w:r>
        <w:br/>
        <w:t>-collecting SECONDARY DATA</w:t>
      </w:r>
    </w:p>
    <w:p w:rsidR="00FC26EB" w:rsidRDefault="002248AB">
      <w:r w:rsidRPr="002248AB">
        <w:rPr>
          <w:b/>
          <w:u w:val="single"/>
        </w:rPr>
        <w:t>Primary Research</w:t>
      </w:r>
      <w:r>
        <w:t xml:space="preserve"> </w:t>
      </w:r>
      <w:r>
        <w:br/>
        <w:t>-</w:t>
      </w:r>
      <w:r w:rsidR="00FC26EB" w:rsidRPr="00FC26EB">
        <w:rPr>
          <w:b/>
        </w:rPr>
        <w:t>Survey</w:t>
      </w:r>
      <w:r w:rsidR="00FC26EB">
        <w:t xml:space="preserve"> </w:t>
      </w:r>
      <w:r w:rsidR="00FC26EB">
        <w:sym w:font="Wingdings" w:char="F0E0"/>
      </w:r>
      <w:r w:rsidR="00FC26EB">
        <w:t xml:space="preserve"> lots of people but not in-detail answers </w:t>
      </w:r>
      <w:r w:rsidR="00FC26EB">
        <w:br/>
        <w:t>-</w:t>
      </w:r>
      <w:r w:rsidR="00FC26EB" w:rsidRPr="00FC26EB">
        <w:rPr>
          <w:b/>
        </w:rPr>
        <w:t xml:space="preserve">Focus groups </w:t>
      </w:r>
      <w:r w:rsidR="00FC26EB">
        <w:sym w:font="Wingdings" w:char="F0E0"/>
      </w:r>
      <w:r w:rsidR="00FC26EB">
        <w:t xml:space="preserve"> small group sessions guided by moderator who leads discussion about product. Often used when a new idea or product is being tested. Rich, detailed answers. Social influence can play a role dampening the expression of consumers’ true individual attitudes </w:t>
      </w:r>
      <w:r w:rsidR="00FC26EB">
        <w:br/>
        <w:t>-</w:t>
      </w:r>
      <w:r w:rsidR="00FC26EB" w:rsidRPr="00FC26EB">
        <w:rPr>
          <w:b/>
        </w:rPr>
        <w:t>Interviews</w:t>
      </w:r>
      <w:r w:rsidR="00FC26EB">
        <w:t xml:space="preserve"> </w:t>
      </w:r>
      <w:r w:rsidR="00FC26EB">
        <w:sym w:font="Wingdings" w:char="F0E0"/>
      </w:r>
      <w:r w:rsidR="00FC26EB">
        <w:t xml:space="preserve"> direct contact with consumer, one-on-one</w:t>
      </w:r>
      <w:r w:rsidR="00FC26EB">
        <w:br/>
        <w:t>-</w:t>
      </w:r>
      <w:r w:rsidR="00FC26EB" w:rsidRPr="00FC26EB">
        <w:rPr>
          <w:b/>
        </w:rPr>
        <w:t>Observational research</w:t>
      </w:r>
      <w:r w:rsidR="00FC26EB">
        <w:t xml:space="preserve"> </w:t>
      </w:r>
      <w:r w:rsidR="00FC26EB">
        <w:sym w:font="Wingdings" w:char="F0E0"/>
      </w:r>
      <w:r w:rsidR="00FC26EB">
        <w:t xml:space="preserve"> consumers are directly observed in a natural setting (ex: mall) or controlled setting (ex: lab), drawback is that people don’t always tell the truth </w:t>
      </w:r>
      <w:r w:rsidR="00FC26EB">
        <w:br/>
        <w:t>-</w:t>
      </w:r>
      <w:r w:rsidR="00FC26EB" w:rsidRPr="00FC26EB">
        <w:rPr>
          <w:b/>
        </w:rPr>
        <w:t>Ethnographic research</w:t>
      </w:r>
      <w:r w:rsidR="00FC26EB">
        <w:t xml:space="preserve"> </w:t>
      </w:r>
      <w:r w:rsidR="00FC26EB">
        <w:sym w:font="Wingdings" w:char="F0E0"/>
      </w:r>
      <w:r w:rsidR="00FC26EB">
        <w:t xml:space="preserve"> researchers observe and record how consumers behave in real-world contexts, sometimes immerse themselves </w:t>
      </w:r>
      <w:r w:rsidR="00FC26EB">
        <w:br/>
        <w:t>-</w:t>
      </w:r>
      <w:r w:rsidR="00FC26EB" w:rsidRPr="00FC26EB">
        <w:rPr>
          <w:b/>
        </w:rPr>
        <w:t>Qualitative research</w:t>
      </w:r>
      <w:r w:rsidR="00FC26EB">
        <w:t xml:space="preserve"> </w:t>
      </w:r>
      <w:r w:rsidR="00FC26EB">
        <w:sym w:font="Wingdings" w:char="F0E0"/>
      </w:r>
      <w:r w:rsidR="00FC26EB">
        <w:t xml:space="preserve"> </w:t>
      </w:r>
      <w:r w:rsidR="00FC26EB" w:rsidRPr="00FC26EB">
        <w:rPr>
          <w:i/>
        </w:rPr>
        <w:t>storytelling</w:t>
      </w:r>
      <w:r w:rsidR="00FC26EB">
        <w:t xml:space="preserve"> (tell about experience with product), </w:t>
      </w:r>
      <w:r w:rsidR="00FC26EB" w:rsidRPr="00FC26EB">
        <w:rPr>
          <w:i/>
        </w:rPr>
        <w:t>role-playing</w:t>
      </w:r>
      <w:r w:rsidR="00FC26EB">
        <w:t xml:space="preserve"> (consumers put themselves in a pa</w:t>
      </w:r>
      <w:bookmarkStart w:id="0" w:name="_GoBack"/>
      <w:bookmarkEnd w:id="0"/>
      <w:r w:rsidR="00FC26EB">
        <w:t xml:space="preserve">rticular role), </w:t>
      </w:r>
      <w:r w:rsidR="00FC26EB" w:rsidRPr="00FC26EB">
        <w:rPr>
          <w:i/>
        </w:rPr>
        <w:t>photos or picture</w:t>
      </w:r>
      <w:r w:rsidR="00FC26EB">
        <w:t xml:space="preserve"> (represent their consumption experiences), </w:t>
      </w:r>
      <w:r w:rsidR="00FC26EB" w:rsidRPr="00FC26EB">
        <w:rPr>
          <w:i/>
        </w:rPr>
        <w:t>diary</w:t>
      </w:r>
      <w:r w:rsidR="00FC26EB">
        <w:t xml:space="preserve"> (track responses and behaviours over long period of time)</w:t>
      </w:r>
      <w:r w:rsidR="00FC26EB">
        <w:br/>
        <w:t>-</w:t>
      </w:r>
      <w:r w:rsidR="00FC26EB" w:rsidRPr="00FC26EB">
        <w:rPr>
          <w:b/>
        </w:rPr>
        <w:t>Projective techniques</w:t>
      </w:r>
      <w:r w:rsidR="00FC26EB">
        <w:t xml:space="preserve"> </w:t>
      </w:r>
      <w:r w:rsidR="00FC26EB">
        <w:sym w:font="Wingdings" w:char="F0E0"/>
      </w:r>
      <w:r w:rsidR="00FC26EB">
        <w:t xml:space="preserve"> when marketers want to collect qualitative data regarding consumer responses but they believe they will have trouble getting biased, accurate responses (ex: they are told to say the first word that comes to mind when they see an image or finish a sentence like “all golfers are ___”)</w:t>
      </w:r>
    </w:p>
    <w:p w:rsidR="00FC26EB" w:rsidRDefault="00FC26EB">
      <w:r w:rsidRPr="00FC26EB">
        <w:rPr>
          <w:b/>
          <w:u w:val="single"/>
        </w:rPr>
        <w:t>Experimental Research</w:t>
      </w:r>
      <w:r>
        <w:t xml:space="preserve"> </w:t>
      </w:r>
      <w:r>
        <w:br/>
        <w:t xml:space="preserve">-Conducting experiments to make </w:t>
      </w:r>
      <w:r w:rsidRPr="00FC26EB">
        <w:rPr>
          <w:b/>
        </w:rPr>
        <w:t>cause-and-effect claims</w:t>
      </w:r>
      <w:r>
        <w:t xml:space="preserve"> </w:t>
      </w:r>
      <w:r>
        <w:br/>
        <w:t xml:space="preserve">-In the experiment the researcher uses </w:t>
      </w:r>
      <w:r w:rsidRPr="00FC26EB">
        <w:rPr>
          <w:b/>
        </w:rPr>
        <w:t>random</w:t>
      </w:r>
      <w:r>
        <w:t xml:space="preserve"> </w:t>
      </w:r>
      <w:r w:rsidRPr="00FC26EB">
        <w:rPr>
          <w:b/>
        </w:rPr>
        <w:t>assignment</w:t>
      </w:r>
      <w:r>
        <w:t xml:space="preserve"> to put participants in groups or experimental conditions </w:t>
      </w:r>
      <w:r>
        <w:br/>
        <w:t xml:space="preserve">-If random assignment is done properly the groups shouldn’t differ on important factors (ex: age, gender, </w:t>
      </w:r>
      <w:proofErr w:type="spellStart"/>
      <w:r>
        <w:t>etc</w:t>
      </w:r>
      <w:proofErr w:type="spellEnd"/>
      <w:r>
        <w:t xml:space="preserve">) </w:t>
      </w:r>
      <w:r>
        <w:br/>
        <w:t xml:space="preserve">-Hold everything constant and see that changing one thing CAUSES the EFFECT </w:t>
      </w:r>
      <w:r w:rsidR="0076049F">
        <w:br/>
      </w:r>
    </w:p>
    <w:sectPr w:rsidR="00FC26EB" w:rsidSect="0012435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C7E"/>
    <w:rsid w:val="00124353"/>
    <w:rsid w:val="002248AB"/>
    <w:rsid w:val="002476FB"/>
    <w:rsid w:val="002A3C6D"/>
    <w:rsid w:val="0041772B"/>
    <w:rsid w:val="00630B82"/>
    <w:rsid w:val="00722ABC"/>
    <w:rsid w:val="0076049F"/>
    <w:rsid w:val="00834B45"/>
    <w:rsid w:val="00852A41"/>
    <w:rsid w:val="008A20E9"/>
    <w:rsid w:val="008E245E"/>
    <w:rsid w:val="008F1949"/>
    <w:rsid w:val="008F6DAC"/>
    <w:rsid w:val="00A33DB3"/>
    <w:rsid w:val="00B02FAF"/>
    <w:rsid w:val="00B33C7C"/>
    <w:rsid w:val="00CD4C7E"/>
    <w:rsid w:val="00FC26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37910-23EF-410B-9463-0161BDE4E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7</Pages>
  <Words>2926</Words>
  <Characters>16683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2</cp:revision>
  <dcterms:created xsi:type="dcterms:W3CDTF">2014-02-05T19:14:00Z</dcterms:created>
  <dcterms:modified xsi:type="dcterms:W3CDTF">2014-02-05T23:24:00Z</dcterms:modified>
</cp:coreProperties>
</file>