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4FB" w:rsidRDefault="002A64FB" w:rsidP="002A64FB">
      <w:pPr>
        <w:jc w:val="center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Econ Final Definitions </w:t>
      </w:r>
    </w:p>
    <w:p w:rsidR="002A64FB" w:rsidRPr="00B5392F" w:rsidRDefault="00B5392F" w:rsidP="00B5392F">
      <w:pPr>
        <w:rPr>
          <w:rFonts w:ascii="Arial Unicode MS" w:eastAsia="Arial Unicode MS" w:hAnsi="Arial Unicode MS" w:cs="Arial Unicode MS"/>
          <w:b/>
          <w:color w:val="FF0000"/>
        </w:rPr>
      </w:pPr>
      <w:r w:rsidRPr="00B5392F">
        <w:rPr>
          <w:rFonts w:ascii="Arial Unicode MS" w:eastAsia="Arial Unicode MS" w:hAnsi="Arial Unicode MS" w:cs="Arial Unicode MS"/>
          <w:b/>
          <w:color w:val="FF0000"/>
        </w:rPr>
        <w:t xml:space="preserve">Chapter 5 </w:t>
      </w:r>
    </w:p>
    <w:p w:rsidR="00B5392F" w:rsidRDefault="00B5392F" w:rsidP="00B5392F">
      <w:pPr>
        <w:rPr>
          <w:rFonts w:ascii="Arial Unicode MS" w:eastAsia="Arial Unicode MS" w:hAnsi="Arial Unicode MS" w:cs="Arial Unicode MS"/>
        </w:rPr>
      </w:pP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Microeconomics</w:t>
      </w:r>
    </w:p>
    <w:p w:rsidR="002A64FB" w:rsidRDefault="002A64FB" w:rsidP="002A64FB">
      <w:pPr>
        <w:pStyle w:val="ListParagraph"/>
        <w:numPr>
          <w:ilvl w:val="0"/>
          <w:numId w:val="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study of how individuals and firms make decisions and interact within the market</w:t>
      </w: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Macroeconomics</w:t>
      </w:r>
    </w:p>
    <w:p w:rsidR="002A64FB" w:rsidRDefault="002A64FB" w:rsidP="002A64FB">
      <w:pPr>
        <w:pStyle w:val="ListParagraph"/>
        <w:numPr>
          <w:ilvl w:val="0"/>
          <w:numId w:val="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economy wide phenomena including inflation, economic growth and unemployment</w:t>
      </w:r>
    </w:p>
    <w:p w:rsidR="002A64FB" w:rsidRDefault="002A64FB" w:rsidP="002A64FB">
      <w:pPr>
        <w:pStyle w:val="ListParagraph"/>
        <w:numPr>
          <w:ilvl w:val="0"/>
          <w:numId w:val="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Studies the economy as a whole</w:t>
      </w:r>
    </w:p>
    <w:p w:rsidR="002A64FB" w:rsidRDefault="002A64FB" w:rsidP="002A64FB">
      <w:pPr>
        <w:pStyle w:val="ListParagraph"/>
        <w:numPr>
          <w:ilvl w:val="0"/>
          <w:numId w:val="1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Goal is to explain the economic changes that affect many households, firms, and markets simultaneously</w:t>
      </w: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Gross Domestic Product</w:t>
      </w:r>
    </w:p>
    <w:p w:rsidR="002A64FB" w:rsidRDefault="002A64FB" w:rsidP="002A64FB">
      <w:pPr>
        <w:pStyle w:val="ListParagraph"/>
        <w:numPr>
          <w:ilvl w:val="0"/>
          <w:numId w:val="2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Is the market value of all final goods and services produced within a country in a given period of time</w:t>
      </w: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Consumption</w:t>
      </w:r>
    </w:p>
    <w:p w:rsidR="002A64FB" w:rsidRDefault="002A64FB" w:rsidP="002A64FB">
      <w:pPr>
        <w:pStyle w:val="ListParagraph"/>
        <w:numPr>
          <w:ilvl w:val="0"/>
          <w:numId w:val="2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Spending by households on goods and services</w:t>
      </w:r>
    </w:p>
    <w:p w:rsidR="002A64FB" w:rsidRDefault="002A64FB" w:rsidP="002A64FB">
      <w:pPr>
        <w:pStyle w:val="ListParagraph"/>
        <w:numPr>
          <w:ilvl w:val="0"/>
          <w:numId w:val="2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“</w:t>
      </w:r>
      <w:proofErr w:type="gramStart"/>
      <w:r>
        <w:rPr>
          <w:rFonts w:ascii="Arial Unicode MS" w:eastAsia="Arial Unicode MS" w:hAnsi="Arial Unicode MS" w:cs="Arial Unicode MS"/>
        </w:rPr>
        <w:t>goods</w:t>
      </w:r>
      <w:proofErr w:type="gramEnd"/>
      <w:r>
        <w:rPr>
          <w:rFonts w:ascii="Arial Unicode MS" w:eastAsia="Arial Unicode MS" w:hAnsi="Arial Unicode MS" w:cs="Arial Unicode MS"/>
        </w:rPr>
        <w:t>” include household spending on durable goods such as cars and appliances and nondurable goods such as food and clothing</w:t>
      </w:r>
    </w:p>
    <w:p w:rsidR="002A64FB" w:rsidRDefault="002A64FB" w:rsidP="002A64FB">
      <w:pPr>
        <w:pStyle w:val="ListParagraph"/>
        <w:numPr>
          <w:ilvl w:val="0"/>
          <w:numId w:val="2"/>
        </w:num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“</w:t>
      </w:r>
      <w:proofErr w:type="gramStart"/>
      <w:r>
        <w:rPr>
          <w:rFonts w:ascii="Arial Unicode MS" w:eastAsia="Arial Unicode MS" w:hAnsi="Arial Unicode MS" w:cs="Arial Unicode MS"/>
        </w:rPr>
        <w:t>services</w:t>
      </w:r>
      <w:proofErr w:type="gramEnd"/>
      <w:r>
        <w:rPr>
          <w:rFonts w:ascii="Arial Unicode MS" w:eastAsia="Arial Unicode MS" w:hAnsi="Arial Unicode MS" w:cs="Arial Unicode MS"/>
        </w:rPr>
        <w:t>” include intangible items such as haircuts</w:t>
      </w:r>
    </w:p>
    <w:p w:rsidR="002A64FB" w:rsidRDefault="002A64FB" w:rsidP="002A64FB">
      <w:pPr>
        <w:pStyle w:val="ListParagraph"/>
        <w:numPr>
          <w:ilvl w:val="0"/>
          <w:numId w:val="2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household</w:t>
      </w:r>
      <w:proofErr w:type="gramEnd"/>
      <w:r>
        <w:rPr>
          <w:rFonts w:ascii="Arial Unicode MS" w:eastAsia="Arial Unicode MS" w:hAnsi="Arial Unicode MS" w:cs="Arial Unicode MS"/>
        </w:rPr>
        <w:t xml:space="preserve"> spending on post secondary is also counted in consumption </w:t>
      </w:r>
    </w:p>
    <w:p w:rsidR="003639FC" w:rsidRDefault="003639FC" w:rsidP="003639FC">
      <w:pPr>
        <w:rPr>
          <w:rFonts w:ascii="Arial Unicode MS" w:eastAsia="Arial Unicode MS" w:hAnsi="Arial Unicode MS" w:cs="Arial Unicode MS"/>
        </w:rPr>
      </w:pPr>
    </w:p>
    <w:p w:rsidR="003639FC" w:rsidRDefault="003639FC" w:rsidP="003639FC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Investment</w:t>
      </w:r>
    </w:p>
    <w:p w:rsidR="003639FC" w:rsidRDefault="003639FC" w:rsidP="003639FC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purchase</w:t>
      </w:r>
      <w:proofErr w:type="gramEnd"/>
      <w:r>
        <w:rPr>
          <w:rFonts w:ascii="Arial Unicode MS" w:eastAsia="Arial Unicode MS" w:hAnsi="Arial Unicode MS" w:cs="Arial Unicode MS"/>
        </w:rPr>
        <w:t xml:space="preserve"> of goods that will be used in the future to produce more goods and services</w:t>
      </w:r>
    </w:p>
    <w:p w:rsidR="003639FC" w:rsidRDefault="003639FC" w:rsidP="003639FC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it</w:t>
      </w:r>
      <w:proofErr w:type="gramEnd"/>
      <w:r>
        <w:rPr>
          <w:rFonts w:ascii="Arial Unicode MS" w:eastAsia="Arial Unicode MS" w:hAnsi="Arial Unicode MS" w:cs="Arial Unicode MS"/>
        </w:rPr>
        <w:t xml:space="preserve"> is the sum of purchases of capital equipment, inventories and structures</w:t>
      </w:r>
    </w:p>
    <w:p w:rsidR="003639FC" w:rsidRDefault="003639FC" w:rsidP="003639FC">
      <w:pPr>
        <w:pStyle w:val="ListParagraph"/>
        <w:numPr>
          <w:ilvl w:val="0"/>
          <w:numId w:val="3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investment</w:t>
      </w:r>
      <w:proofErr w:type="gramEnd"/>
      <w:r>
        <w:rPr>
          <w:rFonts w:ascii="Arial Unicode MS" w:eastAsia="Arial Unicode MS" w:hAnsi="Arial Unicode MS" w:cs="Arial Unicode MS"/>
        </w:rPr>
        <w:t xml:space="preserve"> in structures includes expenditures on new housing </w:t>
      </w:r>
    </w:p>
    <w:p w:rsidR="003639FC" w:rsidRDefault="003639FC" w:rsidP="003639FC">
      <w:pPr>
        <w:rPr>
          <w:rFonts w:ascii="Arial Unicode MS" w:eastAsia="Arial Unicode MS" w:hAnsi="Arial Unicode MS" w:cs="Arial Unicode MS"/>
        </w:rPr>
      </w:pPr>
    </w:p>
    <w:p w:rsidR="003639FC" w:rsidRDefault="003639FC" w:rsidP="003639FC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Government Purchases</w:t>
      </w:r>
    </w:p>
    <w:p w:rsidR="003639FC" w:rsidRDefault="003639FC" w:rsidP="003639FC">
      <w:pPr>
        <w:pStyle w:val="ListParagraph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include</w:t>
      </w:r>
      <w:proofErr w:type="gramEnd"/>
      <w:r>
        <w:rPr>
          <w:rFonts w:ascii="Arial Unicode MS" w:eastAsia="Arial Unicode MS" w:hAnsi="Arial Unicode MS" w:cs="Arial Unicode MS"/>
        </w:rPr>
        <w:t xml:space="preserve"> spending on goods and services by local, territorial, provincial and federal governments</w:t>
      </w:r>
    </w:p>
    <w:p w:rsidR="003639FC" w:rsidRDefault="003639FC" w:rsidP="003639FC">
      <w:pPr>
        <w:pStyle w:val="ListParagraph"/>
        <w:numPr>
          <w:ilvl w:val="0"/>
          <w:numId w:val="4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it</w:t>
      </w:r>
      <w:proofErr w:type="gramEnd"/>
      <w:r>
        <w:rPr>
          <w:rFonts w:ascii="Arial Unicode MS" w:eastAsia="Arial Unicode MS" w:hAnsi="Arial Unicode MS" w:cs="Arial Unicode MS"/>
        </w:rPr>
        <w:t xml:space="preserve"> includes salaries of government workers and spending on public works </w:t>
      </w:r>
    </w:p>
    <w:p w:rsidR="00ED6BAA" w:rsidRDefault="00ED6BAA" w:rsidP="00ED6BAA">
      <w:pPr>
        <w:rPr>
          <w:rFonts w:ascii="Arial Unicode MS" w:eastAsia="Arial Unicode MS" w:hAnsi="Arial Unicode MS" w:cs="Arial Unicode MS"/>
        </w:rPr>
      </w:pPr>
    </w:p>
    <w:p w:rsidR="00ED6BAA" w:rsidRDefault="00B41FB0" w:rsidP="00ED6BAA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Net Exports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equal</w:t>
      </w:r>
      <w:proofErr w:type="gramEnd"/>
      <w:r>
        <w:rPr>
          <w:rFonts w:ascii="Arial Unicode MS" w:eastAsia="Arial Unicode MS" w:hAnsi="Arial Unicode MS" w:cs="Arial Unicode MS"/>
        </w:rPr>
        <w:t xml:space="preserve"> the purchases of domestically produced goods by foreigners (exports) minus the domestic purchases of foreign goods (imports)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lastRenderedPageBreak/>
        <w:t xml:space="preserve">Real GDP 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production of goods and services valued at constant prices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Nominal GDP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production of goods and services valued at current prices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Pr="00B5392F" w:rsidRDefault="00B41FB0" w:rsidP="00B41FB0">
      <w:pPr>
        <w:rPr>
          <w:rFonts w:ascii="Arial Unicode MS" w:eastAsia="Arial Unicode MS" w:hAnsi="Arial Unicode MS" w:cs="Arial Unicode MS"/>
          <w:b/>
          <w:color w:val="FF0000"/>
        </w:rPr>
      </w:pPr>
      <w:r w:rsidRPr="00B5392F">
        <w:rPr>
          <w:rFonts w:ascii="Arial Unicode MS" w:eastAsia="Arial Unicode MS" w:hAnsi="Arial Unicode MS" w:cs="Arial Unicode MS"/>
          <w:b/>
          <w:color w:val="FF0000"/>
        </w:rPr>
        <w:t xml:space="preserve">Chapter 6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consumer price index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measures</w:t>
      </w:r>
      <w:proofErr w:type="gramEnd"/>
      <w:r>
        <w:rPr>
          <w:rFonts w:ascii="Arial Unicode MS" w:eastAsia="Arial Unicode MS" w:hAnsi="Arial Unicode MS" w:cs="Arial Unicode MS"/>
        </w:rPr>
        <w:t xml:space="preserve"> the overall cost of goods and services bought by a typical consumer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Inflation Rate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percentage change in the price index from the preceding period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Core Inflation 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thought</w:t>
      </w:r>
      <w:proofErr w:type="gramEnd"/>
      <w:r>
        <w:rPr>
          <w:rFonts w:ascii="Arial Unicode MS" w:eastAsia="Arial Unicode MS" w:hAnsi="Arial Unicode MS" w:cs="Arial Unicode MS"/>
        </w:rPr>
        <w:t xml:space="preserve"> to be useful in predicting the underlying trend of changes in the consumer price index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Nominal Interest Rate 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interest</w:t>
      </w:r>
      <w:proofErr w:type="gramEnd"/>
      <w:r>
        <w:rPr>
          <w:rFonts w:ascii="Arial Unicode MS" w:eastAsia="Arial Unicode MS" w:hAnsi="Arial Unicode MS" w:cs="Arial Unicode MS"/>
        </w:rPr>
        <w:t xml:space="preserve"> rate that measures the change in dollar amounts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Real Interest Rate 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interest</w:t>
      </w:r>
      <w:proofErr w:type="gramEnd"/>
      <w:r>
        <w:rPr>
          <w:rFonts w:ascii="Arial Unicode MS" w:eastAsia="Arial Unicode MS" w:hAnsi="Arial Unicode MS" w:cs="Arial Unicode MS"/>
        </w:rPr>
        <w:t xml:space="preserve"> rate corrected for inflation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Pr="00B5392F" w:rsidRDefault="00B41FB0" w:rsidP="00B41FB0">
      <w:pPr>
        <w:rPr>
          <w:rFonts w:ascii="Arial Unicode MS" w:eastAsia="Arial Unicode MS" w:hAnsi="Arial Unicode MS" w:cs="Arial Unicode MS"/>
          <w:b/>
          <w:color w:val="FF0000"/>
        </w:rPr>
      </w:pPr>
      <w:r w:rsidRPr="00B5392F">
        <w:rPr>
          <w:rFonts w:ascii="Arial Unicode MS" w:eastAsia="Arial Unicode MS" w:hAnsi="Arial Unicode MS" w:cs="Arial Unicode MS"/>
          <w:b/>
          <w:color w:val="FF0000"/>
        </w:rPr>
        <w:t>Chapter 7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Productivity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quantity of goods and services that a worker can produce for each hour of work 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Physical capital </w:t>
      </w:r>
    </w:p>
    <w:p w:rsidR="00B41FB0" w:rsidRDefault="00B41FB0" w:rsidP="00B41FB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stock of equipment and structures that are used to produce goods and services</w:t>
      </w:r>
    </w:p>
    <w:p w:rsid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B41FB0" w:rsidRDefault="00321B14" w:rsidP="00B41FB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Human Capital</w:t>
      </w:r>
    </w:p>
    <w:p w:rsidR="00321B14" w:rsidRDefault="00321B14" w:rsidP="00321B1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knowledge and skills workers acquire through education, training and experience </w:t>
      </w:r>
    </w:p>
    <w:p w:rsidR="00321B14" w:rsidRDefault="005C7D04" w:rsidP="00321B14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Natural Resources</w:t>
      </w:r>
    </w:p>
    <w:p w:rsidR="005C7D04" w:rsidRDefault="005C7D04" w:rsidP="005C7D0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inputs</w:t>
      </w:r>
      <w:proofErr w:type="gramEnd"/>
      <w:r>
        <w:rPr>
          <w:rFonts w:ascii="Arial Unicode MS" w:eastAsia="Arial Unicode MS" w:hAnsi="Arial Unicode MS" w:cs="Arial Unicode MS"/>
        </w:rPr>
        <w:t xml:space="preserve"> into production that are provided by nature such as land, rivers and mineral deposits</w:t>
      </w:r>
    </w:p>
    <w:p w:rsidR="005C7D04" w:rsidRDefault="005C7D04" w:rsidP="005C7D04">
      <w:pPr>
        <w:rPr>
          <w:rFonts w:ascii="Arial Unicode MS" w:eastAsia="Arial Unicode MS" w:hAnsi="Arial Unicode MS" w:cs="Arial Unicode MS"/>
        </w:rPr>
      </w:pPr>
    </w:p>
    <w:p w:rsidR="005C7D04" w:rsidRDefault="005C7D04" w:rsidP="005C7D04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Technological Knowledge</w:t>
      </w:r>
    </w:p>
    <w:p w:rsidR="005C7D04" w:rsidRDefault="005C7D04" w:rsidP="005C7D0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understanding of the best way to produce goods and services </w:t>
      </w:r>
    </w:p>
    <w:p w:rsidR="005C7D04" w:rsidRDefault="005C7D04" w:rsidP="005C7D04">
      <w:pPr>
        <w:rPr>
          <w:rFonts w:ascii="Arial Unicode MS" w:eastAsia="Arial Unicode MS" w:hAnsi="Arial Unicode MS" w:cs="Arial Unicode MS"/>
        </w:rPr>
      </w:pPr>
    </w:p>
    <w:p w:rsidR="005C7D04" w:rsidRDefault="005C7D04" w:rsidP="005C7D04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Diminishing Returns</w:t>
      </w:r>
    </w:p>
    <w:p w:rsidR="005C7D04" w:rsidRDefault="005C7D04" w:rsidP="005C7D04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as</w:t>
      </w:r>
      <w:proofErr w:type="gramEnd"/>
      <w:r>
        <w:rPr>
          <w:rFonts w:ascii="Arial Unicode MS" w:eastAsia="Arial Unicode MS" w:hAnsi="Arial Unicode MS" w:cs="Arial Unicode MS"/>
        </w:rPr>
        <w:t xml:space="preserve"> the stock of capital rises, the extra output produced from an additional unit of capital falls </w:t>
      </w:r>
    </w:p>
    <w:p w:rsidR="005C7D04" w:rsidRDefault="005C7D04" w:rsidP="005C7D04">
      <w:pPr>
        <w:rPr>
          <w:rFonts w:ascii="Arial Unicode MS" w:eastAsia="Arial Unicode MS" w:hAnsi="Arial Unicode MS" w:cs="Arial Unicode MS"/>
        </w:rPr>
      </w:pPr>
    </w:p>
    <w:p w:rsidR="005C7D04" w:rsidRPr="00B5392F" w:rsidRDefault="00E83FD0" w:rsidP="005C7D04">
      <w:pPr>
        <w:rPr>
          <w:rFonts w:ascii="Arial Unicode MS" w:eastAsia="Arial Unicode MS" w:hAnsi="Arial Unicode MS" w:cs="Arial Unicode MS"/>
          <w:b/>
          <w:color w:val="FF0000"/>
        </w:rPr>
      </w:pPr>
      <w:r w:rsidRPr="00B5392F">
        <w:rPr>
          <w:rFonts w:ascii="Arial Unicode MS" w:eastAsia="Arial Unicode MS" w:hAnsi="Arial Unicode MS" w:cs="Arial Unicode MS"/>
          <w:b/>
          <w:color w:val="FF0000"/>
        </w:rPr>
        <w:t xml:space="preserve">Chapter 8 </w:t>
      </w:r>
    </w:p>
    <w:p w:rsidR="00E83FD0" w:rsidRDefault="00E83FD0" w:rsidP="005C7D04">
      <w:pPr>
        <w:rPr>
          <w:rFonts w:ascii="Arial Unicode MS" w:eastAsia="Arial Unicode MS" w:hAnsi="Arial Unicode MS" w:cs="Arial Unicode MS"/>
        </w:rPr>
      </w:pPr>
    </w:p>
    <w:p w:rsidR="00E83FD0" w:rsidRDefault="00E83FD0" w:rsidP="005C7D04">
      <w:pPr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</w:rPr>
        <w:t>Fianacial</w:t>
      </w:r>
      <w:proofErr w:type="spellEnd"/>
      <w:r>
        <w:rPr>
          <w:rFonts w:ascii="Arial Unicode MS" w:eastAsia="Arial Unicode MS" w:hAnsi="Arial Unicode MS" w:cs="Arial Unicode MS"/>
        </w:rPr>
        <w:t xml:space="preserve"> system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spellStart"/>
      <w:proofErr w:type="gramStart"/>
      <w:r>
        <w:rPr>
          <w:rFonts w:ascii="Arial Unicode MS" w:eastAsia="Arial Unicode MS" w:hAnsi="Arial Unicode MS" w:cs="Arial Unicode MS"/>
        </w:rPr>
        <w:t>costists</w:t>
      </w:r>
      <w:proofErr w:type="spellEnd"/>
      <w:proofErr w:type="gramEnd"/>
      <w:r>
        <w:rPr>
          <w:rFonts w:ascii="Arial Unicode MS" w:eastAsia="Arial Unicode MS" w:hAnsi="Arial Unicode MS" w:cs="Arial Unicode MS"/>
        </w:rPr>
        <w:t xml:space="preserve"> of those institutions in the economy that help to match one person’s saving with another persons investment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Financial Markets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institutions through which as person who wants to save can directly supply funds to a person who wants to borrow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Bond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</w:t>
      </w:r>
      <w:proofErr w:type="gramEnd"/>
      <w:r>
        <w:rPr>
          <w:rFonts w:ascii="Arial Unicode MS" w:eastAsia="Arial Unicode MS" w:hAnsi="Arial Unicode MS" w:cs="Arial Unicode MS"/>
        </w:rPr>
        <w:t xml:space="preserve"> certificate of indebtedness that specifies the obligation of the borrow to the holder of the bond 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Stock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represents</w:t>
      </w:r>
      <w:proofErr w:type="gramEnd"/>
      <w:r>
        <w:rPr>
          <w:rFonts w:ascii="Arial Unicode MS" w:eastAsia="Arial Unicode MS" w:hAnsi="Arial Unicode MS" w:cs="Arial Unicode MS"/>
        </w:rPr>
        <w:t xml:space="preserve"> ownership in a firm and is therefore a claim to profits that the firm makes 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Financial Intermediaries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financial</w:t>
      </w:r>
      <w:proofErr w:type="gramEnd"/>
      <w:r>
        <w:rPr>
          <w:rFonts w:ascii="Arial Unicode MS" w:eastAsia="Arial Unicode MS" w:hAnsi="Arial Unicode MS" w:cs="Arial Unicode MS"/>
        </w:rPr>
        <w:t xml:space="preserve"> institutions through which savers can directly provide funds to borrowers 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Mutual Fund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an</w:t>
      </w:r>
      <w:proofErr w:type="gramEnd"/>
      <w:r>
        <w:rPr>
          <w:rFonts w:ascii="Arial Unicode MS" w:eastAsia="Arial Unicode MS" w:hAnsi="Arial Unicode MS" w:cs="Arial Unicode MS"/>
        </w:rPr>
        <w:t xml:space="preserve"> institution that sells shares to the public and uses the proceeds to buy a selection, or portfolio of various types of stocks or bonds, or both stocks or bonds 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Private Saving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amount of income that households have left after paying their taxes and paying for their consumption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Public Saving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amount of tax revenue that the government has left after paying for its spending 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Budget Surplus </w:t>
      </w:r>
    </w:p>
    <w:p w:rsidR="00E83FD0" w:rsidRDefault="00E83FD0" w:rsidP="00E83FD0">
      <w:pPr>
        <w:pStyle w:val="ListParagraph"/>
        <w:numPr>
          <w:ilvl w:val="0"/>
          <w:numId w:val="5"/>
        </w:numPr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an</w:t>
      </w:r>
      <w:proofErr w:type="gramEnd"/>
      <w:r>
        <w:rPr>
          <w:rFonts w:ascii="Arial Unicode MS" w:eastAsia="Arial Unicode MS" w:hAnsi="Arial Unicode MS" w:cs="Arial Unicode MS"/>
        </w:rPr>
        <w:t xml:space="preserve"> excess of tax revenue over government spending </w:t>
      </w: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Budget Deficit </w:t>
      </w:r>
    </w:p>
    <w:p w:rsidR="00E83FD0" w:rsidRDefault="00E83FD0" w:rsidP="00E83FD0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</w:t>
      </w:r>
      <w:proofErr w:type="gramEnd"/>
      <w:r>
        <w:rPr>
          <w:rFonts w:ascii="Arial Unicode MS" w:eastAsia="Arial Unicode MS" w:hAnsi="Arial Unicode MS" w:cs="Arial Unicode MS"/>
        </w:rPr>
        <w:t xml:space="preserve"> shortfall of tax revenue from government spending </w:t>
      </w:r>
    </w:p>
    <w:p w:rsidR="00F26306" w:rsidRDefault="00F26306" w:rsidP="00F26306">
      <w:pPr>
        <w:jc w:val="both"/>
        <w:rPr>
          <w:rFonts w:ascii="Arial Unicode MS" w:eastAsia="Arial Unicode MS" w:hAnsi="Arial Unicode MS" w:cs="Arial Unicode MS"/>
        </w:rPr>
      </w:pPr>
    </w:p>
    <w:p w:rsidR="00F26306" w:rsidRDefault="00F26306" w:rsidP="00F26306">
      <w:p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market</w:t>
      </w:r>
      <w:proofErr w:type="gramEnd"/>
      <w:r>
        <w:rPr>
          <w:rFonts w:ascii="Arial Unicode MS" w:eastAsia="Arial Unicode MS" w:hAnsi="Arial Unicode MS" w:cs="Arial Unicode MS"/>
        </w:rPr>
        <w:t xml:space="preserve"> for Loanable Finds </w:t>
      </w:r>
    </w:p>
    <w:p w:rsidR="00F26306" w:rsidRDefault="00F26306" w:rsidP="00F26306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market in which those who want to save supply funds and those who want to borrow to invest demand funds </w:t>
      </w: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Government Debt</w:t>
      </w:r>
    </w:p>
    <w:p w:rsidR="003A29AA" w:rsidRDefault="003A29AA" w:rsidP="003A29AA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sum of all past budget deficits and surpluses </w:t>
      </w: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Crowding Out </w:t>
      </w:r>
    </w:p>
    <w:p w:rsidR="003A29AA" w:rsidRDefault="003A29AA" w:rsidP="003A29AA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</w:t>
      </w:r>
      <w:proofErr w:type="gramEnd"/>
      <w:r>
        <w:rPr>
          <w:rFonts w:ascii="Arial Unicode MS" w:eastAsia="Arial Unicode MS" w:hAnsi="Arial Unicode MS" w:cs="Arial Unicode MS"/>
        </w:rPr>
        <w:t xml:space="preserve"> decrease in investment that results from government borrowing</w:t>
      </w: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Vicious Circle</w:t>
      </w:r>
    </w:p>
    <w:p w:rsidR="003A29AA" w:rsidRDefault="003A29AA" w:rsidP="003A29AA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cycle</w:t>
      </w:r>
      <w:proofErr w:type="gramEnd"/>
      <w:r>
        <w:rPr>
          <w:rFonts w:ascii="Arial Unicode MS" w:eastAsia="Arial Unicode MS" w:hAnsi="Arial Unicode MS" w:cs="Arial Unicode MS"/>
        </w:rPr>
        <w:t xml:space="preserve"> that results when deficits reduce the supply of loanable funds, increase interest rates, discourage investment and result in slower economic growth; slower growth leads to lower tax revenue and higher spending on income support programs, and the result can be even higher budget deficits </w:t>
      </w: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Virtuous Cycle</w:t>
      </w:r>
    </w:p>
    <w:p w:rsidR="003A29AA" w:rsidRDefault="003A29AA" w:rsidP="003A29AA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cycle</w:t>
      </w:r>
      <w:proofErr w:type="gramEnd"/>
      <w:r>
        <w:rPr>
          <w:rFonts w:ascii="Arial Unicode MS" w:eastAsia="Arial Unicode MS" w:hAnsi="Arial Unicode MS" w:cs="Arial Unicode MS"/>
        </w:rPr>
        <w:t xml:space="preserve"> that results when surpluses increase the supply of loanable funds, reduce interest rates, stimulate investment and result in faster economic growth; faster growth leads to higher tax revenue and lower spending on income support programs, and the result can be even higher budget surpluses </w:t>
      </w: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Government Net Debt</w:t>
      </w:r>
    </w:p>
    <w:p w:rsidR="003A29AA" w:rsidRDefault="003A29AA" w:rsidP="003A29AA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difference between the value of the government financial liabilities and financial assets </w:t>
      </w: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Pr="00B5392F" w:rsidRDefault="003A29AA" w:rsidP="003A29AA">
      <w:pPr>
        <w:jc w:val="both"/>
        <w:rPr>
          <w:rFonts w:ascii="Arial Unicode MS" w:eastAsia="Arial Unicode MS" w:hAnsi="Arial Unicode MS" w:cs="Arial Unicode MS"/>
          <w:b/>
          <w:color w:val="FF0000"/>
        </w:rPr>
      </w:pPr>
      <w:r w:rsidRPr="00B5392F">
        <w:rPr>
          <w:rFonts w:ascii="Arial Unicode MS" w:eastAsia="Arial Unicode MS" w:hAnsi="Arial Unicode MS" w:cs="Arial Unicode MS"/>
          <w:b/>
          <w:color w:val="FF0000"/>
        </w:rPr>
        <w:t xml:space="preserve">Chapter 9 </w:t>
      </w: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</w:rPr>
        <w:t>Labour</w:t>
      </w:r>
      <w:proofErr w:type="spellEnd"/>
      <w:r>
        <w:rPr>
          <w:rFonts w:ascii="Arial Unicode MS" w:eastAsia="Arial Unicode MS" w:hAnsi="Arial Unicode MS" w:cs="Arial Unicode MS"/>
        </w:rPr>
        <w:t xml:space="preserve"> Force</w:t>
      </w:r>
    </w:p>
    <w:p w:rsidR="003A29AA" w:rsidRDefault="003A29AA" w:rsidP="003A29AA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total number of workers, including both the employed </w:t>
      </w:r>
      <w:r w:rsidR="00D005CB">
        <w:rPr>
          <w:rFonts w:ascii="Arial Unicode MS" w:eastAsia="Arial Unicode MS" w:hAnsi="Arial Unicode MS" w:cs="Arial Unicode MS"/>
        </w:rPr>
        <w:t>and unemployed</w:t>
      </w: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Unemployment Rate</w:t>
      </w:r>
    </w:p>
    <w:p w:rsidR="00D005CB" w:rsidRDefault="00D005CB" w:rsidP="00D005CB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percentage of the </w:t>
      </w:r>
      <w:proofErr w:type="spellStart"/>
      <w:r>
        <w:rPr>
          <w:rFonts w:ascii="Arial Unicode MS" w:eastAsia="Arial Unicode MS" w:hAnsi="Arial Unicode MS" w:cs="Arial Unicode MS"/>
        </w:rPr>
        <w:t>labour</w:t>
      </w:r>
      <w:proofErr w:type="spellEnd"/>
      <w:r>
        <w:rPr>
          <w:rFonts w:ascii="Arial Unicode MS" w:eastAsia="Arial Unicode MS" w:hAnsi="Arial Unicode MS" w:cs="Arial Unicode MS"/>
        </w:rPr>
        <w:t xml:space="preserve"> force that is unemployed</w:t>
      </w: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</w:rPr>
        <w:t>Labour</w:t>
      </w:r>
      <w:proofErr w:type="spellEnd"/>
      <w:r>
        <w:rPr>
          <w:rFonts w:ascii="Arial Unicode MS" w:eastAsia="Arial Unicode MS" w:hAnsi="Arial Unicode MS" w:cs="Arial Unicode MS"/>
        </w:rPr>
        <w:t xml:space="preserve"> force Participation rate</w:t>
      </w:r>
    </w:p>
    <w:p w:rsidR="00D005CB" w:rsidRDefault="00D005CB" w:rsidP="00D005CB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percentage of the adult population that is in the </w:t>
      </w:r>
      <w:proofErr w:type="spellStart"/>
      <w:r>
        <w:rPr>
          <w:rFonts w:ascii="Arial Unicode MS" w:eastAsia="Arial Unicode MS" w:hAnsi="Arial Unicode MS" w:cs="Arial Unicode MS"/>
        </w:rPr>
        <w:t>labour</w:t>
      </w:r>
      <w:proofErr w:type="spellEnd"/>
      <w:r>
        <w:rPr>
          <w:rFonts w:ascii="Arial Unicode MS" w:eastAsia="Arial Unicode MS" w:hAnsi="Arial Unicode MS" w:cs="Arial Unicode MS"/>
        </w:rPr>
        <w:t xml:space="preserve"> force </w:t>
      </w: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Discouraged Searchers</w:t>
      </w:r>
    </w:p>
    <w:p w:rsidR="00D005CB" w:rsidRDefault="00D005CB" w:rsidP="00D005CB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individuals</w:t>
      </w:r>
      <w:proofErr w:type="gramEnd"/>
      <w:r>
        <w:rPr>
          <w:rFonts w:ascii="Arial Unicode MS" w:eastAsia="Arial Unicode MS" w:hAnsi="Arial Unicode MS" w:cs="Arial Unicode MS"/>
        </w:rPr>
        <w:t xml:space="preserve"> who would like to work but have given up on looking for a job </w:t>
      </w: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Natural Rate of Unemployment</w:t>
      </w:r>
    </w:p>
    <w:p w:rsidR="00D005CB" w:rsidRDefault="00D005CB" w:rsidP="00D005CB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rate of unemployment to which the economy tends to return in the long run </w:t>
      </w: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Cyclical Unemployment</w:t>
      </w:r>
    </w:p>
    <w:p w:rsidR="00D005CB" w:rsidRDefault="00D005CB" w:rsidP="00D005CB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deviation of unemployment from its natural rate </w:t>
      </w:r>
    </w:p>
    <w:p w:rsidR="00D005CB" w:rsidRDefault="00D005CB" w:rsidP="00D005CB">
      <w:pPr>
        <w:pStyle w:val="ListParagraph"/>
        <w:numPr>
          <w:ilvl w:val="0"/>
          <w:numId w:val="5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arises</w:t>
      </w:r>
      <w:proofErr w:type="gramEnd"/>
      <w:r>
        <w:rPr>
          <w:rFonts w:ascii="Arial Unicode MS" w:eastAsia="Arial Unicode MS" w:hAnsi="Arial Unicode MS" w:cs="Arial Unicode MS"/>
        </w:rPr>
        <w:t xml:space="preserve"> due to short run economic fluctuations</w:t>
      </w: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</w:p>
    <w:p w:rsidR="00D005CB" w:rsidRDefault="00D005CB" w:rsidP="00D005CB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Frictional Unemployment</w:t>
      </w:r>
    </w:p>
    <w:p w:rsidR="00D005CB" w:rsidRDefault="00D005CB" w:rsidP="00D005CB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unemployment</w:t>
      </w:r>
      <w:proofErr w:type="gramEnd"/>
      <w:r>
        <w:rPr>
          <w:rFonts w:ascii="Arial Unicode MS" w:eastAsia="Arial Unicode MS" w:hAnsi="Arial Unicode MS" w:cs="Arial Unicode MS"/>
        </w:rPr>
        <w:t xml:space="preserve"> that results because it takes time for workers to search for the jobs that best suit their tastes and </w:t>
      </w:r>
      <w:proofErr w:type="spellStart"/>
      <w:r>
        <w:rPr>
          <w:rFonts w:ascii="Arial Unicode MS" w:eastAsia="Arial Unicode MS" w:hAnsi="Arial Unicode MS" w:cs="Arial Unicode MS"/>
        </w:rPr>
        <w:t>skils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</w:p>
    <w:p w:rsidR="00D005CB" w:rsidRDefault="00D005CB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Structural Unemployment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unemployment</w:t>
      </w:r>
      <w:proofErr w:type="gramEnd"/>
      <w:r>
        <w:rPr>
          <w:rFonts w:ascii="Arial Unicode MS" w:eastAsia="Arial Unicode MS" w:hAnsi="Arial Unicode MS" w:cs="Arial Unicode MS"/>
        </w:rPr>
        <w:t xml:space="preserve"> that results because the number of jobs available in some </w:t>
      </w:r>
      <w:proofErr w:type="spellStart"/>
      <w:r>
        <w:rPr>
          <w:rFonts w:ascii="Arial Unicode MS" w:eastAsia="Arial Unicode MS" w:hAnsi="Arial Unicode MS" w:cs="Arial Unicode MS"/>
        </w:rPr>
        <w:t>labour</w:t>
      </w:r>
      <w:proofErr w:type="spellEnd"/>
      <w:r>
        <w:rPr>
          <w:rFonts w:ascii="Arial Unicode MS" w:eastAsia="Arial Unicode MS" w:hAnsi="Arial Unicode MS" w:cs="Arial Unicode MS"/>
        </w:rPr>
        <w:t xml:space="preserve"> markets is insufficient to provide a job for everyone who wants one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Employment Insurance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</w:t>
      </w:r>
      <w:proofErr w:type="gramEnd"/>
      <w:r>
        <w:rPr>
          <w:rFonts w:ascii="Arial Unicode MS" w:eastAsia="Arial Unicode MS" w:hAnsi="Arial Unicode MS" w:cs="Arial Unicode MS"/>
        </w:rPr>
        <w:t xml:space="preserve"> government program that partially protects workers incomes when they become unemployed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Union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a</w:t>
      </w:r>
      <w:proofErr w:type="gramEnd"/>
      <w:r>
        <w:rPr>
          <w:rFonts w:ascii="Arial Unicode MS" w:eastAsia="Arial Unicode MS" w:hAnsi="Arial Unicode MS" w:cs="Arial Unicode MS"/>
        </w:rPr>
        <w:t xml:space="preserve"> worker association that bargains with employers over wages and working conditions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</w:rPr>
        <w:t>Collecive</w:t>
      </w:r>
      <w:proofErr w:type="spellEnd"/>
      <w:r>
        <w:rPr>
          <w:rFonts w:ascii="Arial Unicode MS" w:eastAsia="Arial Unicode MS" w:hAnsi="Arial Unicode MS" w:cs="Arial Unicode MS"/>
        </w:rPr>
        <w:t xml:space="preserve"> Bargaining 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process by which unions and firms agree on the terms of employment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Strike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the</w:t>
      </w:r>
      <w:proofErr w:type="gramEnd"/>
      <w:r>
        <w:rPr>
          <w:rFonts w:ascii="Arial Unicode MS" w:eastAsia="Arial Unicode MS" w:hAnsi="Arial Unicode MS" w:cs="Arial Unicode MS"/>
        </w:rPr>
        <w:t xml:space="preserve"> organized withdrawal of </w:t>
      </w:r>
      <w:proofErr w:type="spellStart"/>
      <w:r>
        <w:rPr>
          <w:rFonts w:ascii="Arial Unicode MS" w:eastAsia="Arial Unicode MS" w:hAnsi="Arial Unicode MS" w:cs="Arial Unicode MS"/>
        </w:rPr>
        <w:t>labour</w:t>
      </w:r>
      <w:proofErr w:type="spellEnd"/>
      <w:r>
        <w:rPr>
          <w:rFonts w:ascii="Arial Unicode MS" w:eastAsia="Arial Unicode MS" w:hAnsi="Arial Unicode MS" w:cs="Arial Unicode MS"/>
        </w:rPr>
        <w:t xml:space="preserve"> from a firm by a union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Efficiency Wages 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Above equilibrium wages paid by firms in order to increase worker productivity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Pr="00B5392F" w:rsidRDefault="00203FBC" w:rsidP="00203FBC">
      <w:pPr>
        <w:jc w:val="both"/>
        <w:rPr>
          <w:rFonts w:ascii="Arial Unicode MS" w:eastAsia="Arial Unicode MS" w:hAnsi="Arial Unicode MS" w:cs="Arial Unicode MS"/>
          <w:b/>
          <w:color w:val="FF0000"/>
        </w:rPr>
      </w:pPr>
      <w:r w:rsidRPr="00B5392F">
        <w:rPr>
          <w:rFonts w:ascii="Arial Unicode MS" w:eastAsia="Arial Unicode MS" w:hAnsi="Arial Unicode MS" w:cs="Arial Unicode MS"/>
          <w:b/>
          <w:color w:val="FF0000"/>
        </w:rPr>
        <w:t xml:space="preserve">Chapter 10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Money 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set of assets in an economy that people regularly use to buy goods and services from other people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Medium of Exchange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An item that buyers give to sellers when they want to purchase goods or services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Unit of Account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yardstick people use to post prices and record debts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Store of Value 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An item that people can use to transfer purchasing power from the present to the future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Liquidity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easy with which an asset can be converted into the economy’s medium of exchange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Commodity Money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Money that takes the form of a commodity with intrinsic value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Fiat Money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Money with </w:t>
      </w:r>
      <w:proofErr w:type="spellStart"/>
      <w:r>
        <w:rPr>
          <w:rFonts w:ascii="Arial Unicode MS" w:eastAsia="Arial Unicode MS" w:hAnsi="Arial Unicode MS" w:cs="Arial Unicode MS"/>
        </w:rPr>
        <w:t>intristic</w:t>
      </w:r>
      <w:proofErr w:type="spellEnd"/>
      <w:r>
        <w:rPr>
          <w:rFonts w:ascii="Arial Unicode MS" w:eastAsia="Arial Unicode MS" w:hAnsi="Arial Unicode MS" w:cs="Arial Unicode MS"/>
        </w:rPr>
        <w:t xml:space="preserve"> value that is used as money because of government decree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Currency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paper bills and coins in the hands of the public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Demand Deposits </w:t>
      </w:r>
    </w:p>
    <w:p w:rsidR="00203FBC" w:rsidRDefault="00203FBC" w:rsidP="00203FB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Balances in bank accounts that depositors can access on demand by writing a cheque or using a debit card </w:t>
      </w:r>
    </w:p>
    <w:p w:rsidR="00203FBC" w:rsidRDefault="00203FBC" w:rsidP="00203FBC">
      <w:pPr>
        <w:jc w:val="both"/>
        <w:rPr>
          <w:rFonts w:ascii="Arial Unicode MS" w:eastAsia="Arial Unicode MS" w:hAnsi="Arial Unicode MS" w:cs="Arial Unicode MS"/>
        </w:rPr>
      </w:pPr>
    </w:p>
    <w:p w:rsidR="00203FBC" w:rsidRDefault="00471E71" w:rsidP="00203FB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Bank of Canada</w:t>
      </w:r>
    </w:p>
    <w:p w:rsidR="00471E71" w:rsidRDefault="00471E71" w:rsidP="00471E71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central bank of Canada</w:t>
      </w:r>
    </w:p>
    <w:p w:rsidR="00471E71" w:rsidRDefault="00471E71" w:rsidP="00471E71">
      <w:pPr>
        <w:jc w:val="both"/>
        <w:rPr>
          <w:rFonts w:ascii="Arial Unicode MS" w:eastAsia="Arial Unicode MS" w:hAnsi="Arial Unicode MS" w:cs="Arial Unicode MS"/>
        </w:rPr>
      </w:pPr>
    </w:p>
    <w:p w:rsidR="00471E71" w:rsidRDefault="00471E71" w:rsidP="00471E71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Central Bank</w:t>
      </w:r>
    </w:p>
    <w:p w:rsidR="00471E71" w:rsidRDefault="00471E71" w:rsidP="00471E71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An institution designed to regulate the quantity of money in the economy</w:t>
      </w:r>
    </w:p>
    <w:p w:rsidR="00471E71" w:rsidRDefault="00471E71" w:rsidP="00471E71">
      <w:pPr>
        <w:jc w:val="both"/>
        <w:rPr>
          <w:rFonts w:ascii="Arial Unicode MS" w:eastAsia="Arial Unicode MS" w:hAnsi="Arial Unicode MS" w:cs="Arial Unicode MS"/>
        </w:rPr>
      </w:pPr>
    </w:p>
    <w:p w:rsidR="00471E71" w:rsidRDefault="00471E71" w:rsidP="00471E71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Money Supply</w:t>
      </w:r>
    </w:p>
    <w:p w:rsidR="00471E71" w:rsidRDefault="00471E71" w:rsidP="00471E71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quantity of money available in the economy</w:t>
      </w:r>
    </w:p>
    <w:p w:rsidR="00471E71" w:rsidRDefault="00471E71" w:rsidP="00471E71">
      <w:pPr>
        <w:jc w:val="both"/>
        <w:rPr>
          <w:rFonts w:ascii="Arial Unicode MS" w:eastAsia="Arial Unicode MS" w:hAnsi="Arial Unicode MS" w:cs="Arial Unicode MS"/>
        </w:rPr>
      </w:pPr>
    </w:p>
    <w:p w:rsidR="00471E71" w:rsidRDefault="00471E71" w:rsidP="00471E71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Monetary </w:t>
      </w:r>
      <w:r w:rsidR="00DB24CF">
        <w:rPr>
          <w:rFonts w:ascii="Arial Unicode MS" w:eastAsia="Arial Unicode MS" w:hAnsi="Arial Unicode MS" w:cs="Arial Unicode MS"/>
        </w:rPr>
        <w:t>Supply</w:t>
      </w:r>
    </w:p>
    <w:p w:rsidR="00DB24CF" w:rsidRDefault="00DB24CF" w:rsidP="00DB24C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quantity of money available in the economy </w:t>
      </w: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Monetary Policy </w:t>
      </w:r>
    </w:p>
    <w:p w:rsidR="00DB24CF" w:rsidRDefault="00DB24CF" w:rsidP="00DB24C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setting of the money supply by policymakers in the central bank </w:t>
      </w: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Reserves </w:t>
      </w:r>
    </w:p>
    <w:p w:rsidR="00DB24CF" w:rsidRDefault="00DB24CF" w:rsidP="00DB24C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Deposits that banks have received but have not loaned out </w:t>
      </w: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Fractional-reserve banking</w:t>
      </w:r>
    </w:p>
    <w:p w:rsidR="00DB24CF" w:rsidRDefault="00DB24CF" w:rsidP="00DB24C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A banking system in which banks hold only a fraction of deposits as reserves </w:t>
      </w: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Reserve Ratio</w:t>
      </w:r>
    </w:p>
    <w:p w:rsidR="00DB24CF" w:rsidRDefault="00DB24CF" w:rsidP="00DB24C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fraction of deposits that banks hold as reserves </w:t>
      </w:r>
    </w:p>
    <w:p w:rsidR="00DB24CF" w:rsidRDefault="00DB24CF" w:rsidP="00DB24CF">
      <w:pPr>
        <w:jc w:val="both"/>
        <w:rPr>
          <w:rFonts w:ascii="Arial Unicode MS" w:eastAsia="Arial Unicode MS" w:hAnsi="Arial Unicode MS" w:cs="Arial Unicode MS"/>
        </w:rPr>
      </w:pPr>
    </w:p>
    <w:p w:rsidR="00DB24CF" w:rsidRDefault="00056C4C" w:rsidP="00DB24C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Money Multiplier </w:t>
      </w:r>
    </w:p>
    <w:p w:rsidR="00056C4C" w:rsidRDefault="00056C4C" w:rsidP="00056C4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amount of money the banking system generates with each dollar of reserves </w:t>
      </w:r>
    </w:p>
    <w:p w:rsidR="00056C4C" w:rsidRDefault="00056C4C" w:rsidP="00056C4C">
      <w:pPr>
        <w:jc w:val="both"/>
        <w:rPr>
          <w:rFonts w:ascii="Arial Unicode MS" w:eastAsia="Arial Unicode MS" w:hAnsi="Arial Unicode MS" w:cs="Arial Unicode MS"/>
        </w:rPr>
      </w:pPr>
    </w:p>
    <w:p w:rsidR="00056C4C" w:rsidRDefault="00056C4C" w:rsidP="00056C4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Bank Capital </w:t>
      </w:r>
    </w:p>
    <w:p w:rsidR="00056C4C" w:rsidRDefault="00056C4C" w:rsidP="00056C4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resources a bank’s owners have put into institution </w:t>
      </w:r>
    </w:p>
    <w:p w:rsidR="00056C4C" w:rsidRDefault="00056C4C" w:rsidP="00056C4C">
      <w:pPr>
        <w:jc w:val="both"/>
        <w:rPr>
          <w:rFonts w:ascii="Arial Unicode MS" w:eastAsia="Arial Unicode MS" w:hAnsi="Arial Unicode MS" w:cs="Arial Unicode MS"/>
        </w:rPr>
      </w:pPr>
    </w:p>
    <w:p w:rsidR="00056C4C" w:rsidRDefault="00056C4C" w:rsidP="00056C4C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Leverage</w:t>
      </w:r>
    </w:p>
    <w:p w:rsidR="00056C4C" w:rsidRDefault="00056C4C" w:rsidP="00056C4C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use of borrowed money to supplement existing funds for purposes of investment 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Leverage ratio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ratio of assets to bank capital 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Capital Requirement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A government regulation specifying a minimum amount of bank capital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Bank Rate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interest rate charged by the bank of Canada on loans to commercial banks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Overnight Rate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interest rate on very short term loans between commercial banks 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Open market operations 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purchase or sale of government of Canada bonds by the bank of Canada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Quantitative easing 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purchase and sale by the central bank of nongovernment securities or government securities with long maturity terms 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Foreign exchange market operations 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purchase or sale of foreign money by the bank of Canada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Sterilization 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process of offsetting foreign exchange market operations with open market operations, so that the effect on the money supply is cancelled out 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B5392F" w:rsidRDefault="00B5392F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Reserve Requirements</w:t>
      </w:r>
    </w:p>
    <w:p w:rsidR="00542FA4" w:rsidRDefault="00542FA4" w:rsidP="00542FA4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Regulations on the minimum amount of reserves that banks must hold against deposits </w:t>
      </w: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B5392F" w:rsidRPr="00B5392F" w:rsidRDefault="00B5392F" w:rsidP="00542FA4">
      <w:pPr>
        <w:jc w:val="both"/>
        <w:rPr>
          <w:rFonts w:ascii="Arial Unicode MS" w:eastAsia="Arial Unicode MS" w:hAnsi="Arial Unicode MS" w:cs="Arial Unicode MS"/>
          <w:b/>
          <w:color w:val="FF0000"/>
        </w:rPr>
      </w:pPr>
      <w:r w:rsidRPr="00B5392F">
        <w:rPr>
          <w:rFonts w:ascii="Arial Unicode MS" w:eastAsia="Arial Unicode MS" w:hAnsi="Arial Unicode MS" w:cs="Arial Unicode MS"/>
          <w:b/>
          <w:color w:val="FF0000"/>
        </w:rPr>
        <w:t xml:space="preserve">Chapter 11 </w:t>
      </w:r>
    </w:p>
    <w:p w:rsidR="00B5392F" w:rsidRDefault="00B5392F" w:rsidP="00542FA4">
      <w:pPr>
        <w:jc w:val="both"/>
        <w:rPr>
          <w:rFonts w:ascii="Arial Unicode MS" w:eastAsia="Arial Unicode MS" w:hAnsi="Arial Unicode MS" w:cs="Arial Unicode MS"/>
        </w:rPr>
      </w:pPr>
    </w:p>
    <w:p w:rsidR="00B5392F" w:rsidRDefault="00B5392F" w:rsidP="00542FA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Quantity theory of money</w:t>
      </w:r>
    </w:p>
    <w:p w:rsidR="00B5392F" w:rsidRDefault="00B5392F" w:rsidP="00B5392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A theory asserting that the quantity of money available determines the price level and that the growth rate in the quantity of money available determines the inflation rate </w:t>
      </w:r>
    </w:p>
    <w:p w:rsidR="00B5392F" w:rsidRDefault="00B5392F" w:rsidP="00B5392F">
      <w:pPr>
        <w:jc w:val="both"/>
        <w:rPr>
          <w:rFonts w:ascii="Arial Unicode MS" w:eastAsia="Arial Unicode MS" w:hAnsi="Arial Unicode MS" w:cs="Arial Unicode MS"/>
        </w:rPr>
      </w:pPr>
    </w:p>
    <w:p w:rsidR="00B5392F" w:rsidRDefault="00B5392F" w:rsidP="00B5392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Nominal Variables</w:t>
      </w:r>
    </w:p>
    <w:p w:rsidR="00B5392F" w:rsidRDefault="00B5392F" w:rsidP="00B5392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Variables measured in monetary units</w:t>
      </w:r>
    </w:p>
    <w:p w:rsidR="00B5392F" w:rsidRDefault="00B5392F" w:rsidP="00B5392F">
      <w:pPr>
        <w:jc w:val="both"/>
        <w:rPr>
          <w:rFonts w:ascii="Arial Unicode MS" w:eastAsia="Arial Unicode MS" w:hAnsi="Arial Unicode MS" w:cs="Arial Unicode MS"/>
        </w:rPr>
      </w:pPr>
    </w:p>
    <w:p w:rsidR="00B5392F" w:rsidRDefault="00B5392F" w:rsidP="00B5392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Real Variables</w:t>
      </w:r>
    </w:p>
    <w:p w:rsidR="00B5392F" w:rsidRDefault="00B5392F" w:rsidP="00B5392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Variables measured in physical units </w:t>
      </w:r>
    </w:p>
    <w:p w:rsidR="00B5392F" w:rsidRDefault="00B5392F" w:rsidP="00B5392F">
      <w:pPr>
        <w:jc w:val="both"/>
        <w:rPr>
          <w:rFonts w:ascii="Arial Unicode MS" w:eastAsia="Arial Unicode MS" w:hAnsi="Arial Unicode MS" w:cs="Arial Unicode MS"/>
        </w:rPr>
      </w:pPr>
    </w:p>
    <w:p w:rsidR="00B5392F" w:rsidRDefault="00B5392F" w:rsidP="00B5392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Classical Dichotomy</w:t>
      </w:r>
    </w:p>
    <w:p w:rsidR="00B5392F" w:rsidRDefault="00B5392F" w:rsidP="00B5392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theoretical separation of nominal and real variables </w:t>
      </w:r>
    </w:p>
    <w:p w:rsidR="00B5392F" w:rsidRDefault="00B5392F" w:rsidP="00B5392F">
      <w:pPr>
        <w:jc w:val="both"/>
        <w:rPr>
          <w:rFonts w:ascii="Arial Unicode MS" w:eastAsia="Arial Unicode MS" w:hAnsi="Arial Unicode MS" w:cs="Arial Unicode MS"/>
        </w:rPr>
      </w:pPr>
    </w:p>
    <w:p w:rsidR="00B5392F" w:rsidRDefault="00200EDF" w:rsidP="00B5392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Monetary Neutrality</w:t>
      </w:r>
    </w:p>
    <w:p w:rsidR="00200EDF" w:rsidRDefault="00200EDF" w:rsidP="00200ED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proposition that changes in the money supply do not affect real variables </w:t>
      </w:r>
    </w:p>
    <w:p w:rsidR="00200EDF" w:rsidRDefault="00200EDF" w:rsidP="00200EDF">
      <w:pPr>
        <w:jc w:val="both"/>
        <w:rPr>
          <w:rFonts w:ascii="Arial Unicode MS" w:eastAsia="Arial Unicode MS" w:hAnsi="Arial Unicode MS" w:cs="Arial Unicode MS"/>
        </w:rPr>
      </w:pPr>
    </w:p>
    <w:p w:rsidR="00200EDF" w:rsidRDefault="00200EDF" w:rsidP="00200ED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Velocity of Money</w:t>
      </w:r>
    </w:p>
    <w:p w:rsidR="00200EDF" w:rsidRDefault="00200EDF" w:rsidP="00200ED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rate at which money changes hands</w:t>
      </w:r>
    </w:p>
    <w:p w:rsidR="00200EDF" w:rsidRDefault="00200EDF" w:rsidP="00200EDF">
      <w:pPr>
        <w:jc w:val="both"/>
        <w:rPr>
          <w:rFonts w:ascii="Arial Unicode MS" w:eastAsia="Arial Unicode MS" w:hAnsi="Arial Unicode MS" w:cs="Arial Unicode MS"/>
        </w:rPr>
      </w:pPr>
    </w:p>
    <w:p w:rsidR="00200EDF" w:rsidRDefault="00200EDF" w:rsidP="00200EDF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Quantity Equation</w:t>
      </w:r>
    </w:p>
    <w:p w:rsidR="00200EDF" w:rsidRDefault="00200EDF" w:rsidP="00200ED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Equation: M x V = P x Y</w:t>
      </w:r>
    </w:p>
    <w:p w:rsidR="00200EDF" w:rsidRDefault="00200EDF" w:rsidP="00200EDF">
      <w:pPr>
        <w:pStyle w:val="ListParagraph"/>
        <w:numPr>
          <w:ilvl w:val="0"/>
          <w:numId w:val="6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Relates the quantity of money, the velocity of money and the dollar value of the economy’s output of goods and services</w:t>
      </w: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Inflation Tax</w:t>
      </w:r>
    </w:p>
    <w:p w:rsidR="00914AF4" w:rsidRDefault="00914AF4" w:rsidP="00914AF4">
      <w:pPr>
        <w:pStyle w:val="ListParagraph"/>
        <w:numPr>
          <w:ilvl w:val="0"/>
          <w:numId w:val="7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The revenue the government raises by creating money</w:t>
      </w: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Fisher Effect</w:t>
      </w:r>
    </w:p>
    <w:p w:rsidR="00914AF4" w:rsidRDefault="00914AF4" w:rsidP="00914AF4">
      <w:pPr>
        <w:pStyle w:val="ListParagraph"/>
        <w:numPr>
          <w:ilvl w:val="0"/>
          <w:numId w:val="7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one for one adjustment of the nominal interest rate to the inflation rate </w:t>
      </w: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  <w:proofErr w:type="spellStart"/>
      <w:r>
        <w:rPr>
          <w:rFonts w:ascii="Arial Unicode MS" w:eastAsia="Arial Unicode MS" w:hAnsi="Arial Unicode MS" w:cs="Arial Unicode MS"/>
        </w:rPr>
        <w:t>Shoeleather</w:t>
      </w:r>
      <w:proofErr w:type="spellEnd"/>
      <w:r>
        <w:rPr>
          <w:rFonts w:ascii="Arial Unicode MS" w:eastAsia="Arial Unicode MS" w:hAnsi="Arial Unicode MS" w:cs="Arial Unicode MS"/>
        </w:rPr>
        <w:t xml:space="preserve"> Costs</w:t>
      </w:r>
    </w:p>
    <w:p w:rsidR="00914AF4" w:rsidRDefault="00914AF4" w:rsidP="00914AF4">
      <w:pPr>
        <w:pStyle w:val="ListParagraph"/>
        <w:numPr>
          <w:ilvl w:val="0"/>
          <w:numId w:val="7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resources wasted when inflation encourages people to reduce their money holdings </w:t>
      </w: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Menu Costs</w:t>
      </w:r>
    </w:p>
    <w:p w:rsidR="00914AF4" w:rsidRPr="00914AF4" w:rsidRDefault="00914AF4" w:rsidP="00914AF4">
      <w:pPr>
        <w:pStyle w:val="ListParagraph"/>
        <w:numPr>
          <w:ilvl w:val="0"/>
          <w:numId w:val="7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The costs of changing prices </w:t>
      </w:r>
      <w:bookmarkStart w:id="0" w:name="_GoBack"/>
      <w:bookmarkEnd w:id="0"/>
    </w:p>
    <w:p w:rsid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</w:p>
    <w:p w:rsidR="00914AF4" w:rsidRPr="00914AF4" w:rsidRDefault="00914AF4" w:rsidP="00914AF4">
      <w:pPr>
        <w:jc w:val="both"/>
        <w:rPr>
          <w:rFonts w:ascii="Arial Unicode MS" w:eastAsia="Arial Unicode MS" w:hAnsi="Arial Unicode MS" w:cs="Arial Unicode MS"/>
        </w:rPr>
      </w:pPr>
    </w:p>
    <w:p w:rsidR="00200EDF" w:rsidRDefault="00200EDF" w:rsidP="00200EDF">
      <w:pPr>
        <w:jc w:val="both"/>
        <w:rPr>
          <w:rFonts w:ascii="Arial Unicode MS" w:eastAsia="Arial Unicode MS" w:hAnsi="Arial Unicode MS" w:cs="Arial Unicode MS"/>
        </w:rPr>
      </w:pPr>
    </w:p>
    <w:p w:rsidR="00200EDF" w:rsidRPr="00200EDF" w:rsidRDefault="00200EDF" w:rsidP="00200EDF">
      <w:pPr>
        <w:jc w:val="both"/>
        <w:rPr>
          <w:rFonts w:ascii="Arial Unicode MS" w:eastAsia="Arial Unicode MS" w:hAnsi="Arial Unicode MS" w:cs="Arial Unicode MS"/>
        </w:rPr>
      </w:pPr>
    </w:p>
    <w:p w:rsid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542FA4" w:rsidRPr="00542FA4" w:rsidRDefault="00542FA4" w:rsidP="00542FA4">
      <w:pPr>
        <w:jc w:val="both"/>
        <w:rPr>
          <w:rFonts w:ascii="Arial Unicode MS" w:eastAsia="Arial Unicode MS" w:hAnsi="Arial Unicode MS" w:cs="Arial Unicode MS"/>
        </w:rPr>
      </w:pPr>
    </w:p>
    <w:p w:rsid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3A29AA" w:rsidRPr="003A29AA" w:rsidRDefault="003A29AA" w:rsidP="003A29AA">
      <w:pPr>
        <w:jc w:val="both"/>
        <w:rPr>
          <w:rFonts w:ascii="Arial Unicode MS" w:eastAsia="Arial Unicode MS" w:hAnsi="Arial Unicode MS" w:cs="Arial Unicode MS"/>
        </w:rPr>
      </w:pPr>
    </w:p>
    <w:p w:rsidR="00E83FD0" w:rsidRDefault="00E83FD0" w:rsidP="00E83FD0">
      <w:pPr>
        <w:jc w:val="both"/>
        <w:rPr>
          <w:rFonts w:ascii="Arial Unicode MS" w:eastAsia="Arial Unicode MS" w:hAnsi="Arial Unicode MS" w:cs="Arial Unicode MS"/>
        </w:rPr>
      </w:pPr>
    </w:p>
    <w:p w:rsidR="00E83FD0" w:rsidRPr="00E83FD0" w:rsidRDefault="00E83FD0" w:rsidP="00E83FD0">
      <w:pPr>
        <w:jc w:val="both"/>
        <w:rPr>
          <w:rFonts w:ascii="Arial Unicode MS" w:eastAsia="Arial Unicode MS" w:hAnsi="Arial Unicode MS" w:cs="Arial Unicode MS"/>
        </w:rPr>
      </w:pPr>
    </w:p>
    <w:p w:rsidR="00B41FB0" w:rsidRPr="00B41FB0" w:rsidRDefault="00B41FB0" w:rsidP="00B41FB0">
      <w:pPr>
        <w:rPr>
          <w:rFonts w:ascii="Arial Unicode MS" w:eastAsia="Arial Unicode MS" w:hAnsi="Arial Unicode MS" w:cs="Arial Unicode MS"/>
        </w:rPr>
      </w:pPr>
    </w:p>
    <w:p w:rsidR="002A64FB" w:rsidRDefault="002A64FB" w:rsidP="002A64FB">
      <w:pPr>
        <w:rPr>
          <w:rFonts w:ascii="Arial Unicode MS" w:eastAsia="Arial Unicode MS" w:hAnsi="Arial Unicode MS" w:cs="Arial Unicode MS"/>
        </w:rPr>
      </w:pPr>
    </w:p>
    <w:p w:rsidR="002A64FB" w:rsidRPr="002A64FB" w:rsidRDefault="002A64FB" w:rsidP="002A64FB">
      <w:pPr>
        <w:rPr>
          <w:rFonts w:ascii="Arial Unicode MS" w:eastAsia="Arial Unicode MS" w:hAnsi="Arial Unicode MS" w:cs="Arial Unicode MS"/>
        </w:rPr>
      </w:pPr>
    </w:p>
    <w:sectPr w:rsidR="002A64FB" w:rsidRPr="002A64FB" w:rsidSect="00C553E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660D"/>
    <w:multiLevelType w:val="hybridMultilevel"/>
    <w:tmpl w:val="98F44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0A6786"/>
    <w:multiLevelType w:val="hybridMultilevel"/>
    <w:tmpl w:val="F5DCC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06D10"/>
    <w:multiLevelType w:val="hybridMultilevel"/>
    <w:tmpl w:val="CB24A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9252DE"/>
    <w:multiLevelType w:val="hybridMultilevel"/>
    <w:tmpl w:val="37344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156F4"/>
    <w:multiLevelType w:val="hybridMultilevel"/>
    <w:tmpl w:val="3C46C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3837FE"/>
    <w:multiLevelType w:val="hybridMultilevel"/>
    <w:tmpl w:val="B85C3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B931C6"/>
    <w:multiLevelType w:val="hybridMultilevel"/>
    <w:tmpl w:val="F61A0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4FB"/>
    <w:rsid w:val="00056C4C"/>
    <w:rsid w:val="00200EDF"/>
    <w:rsid w:val="00203FBC"/>
    <w:rsid w:val="002A64FB"/>
    <w:rsid w:val="00321B14"/>
    <w:rsid w:val="003639FC"/>
    <w:rsid w:val="003A29AA"/>
    <w:rsid w:val="00471E71"/>
    <w:rsid w:val="00542FA4"/>
    <w:rsid w:val="005C7D04"/>
    <w:rsid w:val="00914AF4"/>
    <w:rsid w:val="00B41FB0"/>
    <w:rsid w:val="00B5392F"/>
    <w:rsid w:val="00C553EC"/>
    <w:rsid w:val="00D005CB"/>
    <w:rsid w:val="00DB24CF"/>
    <w:rsid w:val="00E83FD0"/>
    <w:rsid w:val="00ED6BAA"/>
    <w:rsid w:val="00F2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4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4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10</Pages>
  <Words>1469</Words>
  <Characters>8374</Characters>
  <Application>Microsoft Macintosh Word</Application>
  <DocSecurity>0</DocSecurity>
  <Lines>69</Lines>
  <Paragraphs>19</Paragraphs>
  <ScaleCrop>false</ScaleCrop>
  <Company/>
  <LinksUpToDate>false</LinksUpToDate>
  <CharactersWithSpaces>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 Haier</dc:creator>
  <cp:keywords/>
  <dc:description/>
  <cp:lastModifiedBy>Jes Haier</cp:lastModifiedBy>
  <cp:revision>1</cp:revision>
  <dcterms:created xsi:type="dcterms:W3CDTF">2014-04-09T01:40:00Z</dcterms:created>
  <dcterms:modified xsi:type="dcterms:W3CDTF">2014-04-10T03:15:00Z</dcterms:modified>
</cp:coreProperties>
</file>