
<file path=[Content_Types].xml><?xml version="1.0" encoding="utf-8"?>
<Types xmlns="http://schemas.openxmlformats.org/package/2006/content-types">
  <Override PartName="/word/numbering.xml" ContentType="application/vnd.openxmlformats-officedocument.wordprocessingml.numbering+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stylesWithEffects.xml" ContentType="application/vnd.ms-word.stylesWithEffects+xml"/>
  <Default Extension="jpeg" ContentType="image/jpeg"/>
  <Default Extension="xml" ContentType="application/xml"/>
  <Default Extension="png" ContentType="image/png"/>
  <Override PartName="/word/webSettings.xml" ContentType="application/vnd.openxmlformats-officedocument.wordprocessingml.webSettings+xml"/>
  <Override PartName="/word/theme/theme1.xml" ContentType="application/vnd.openxmlformats-officedocument.theme+xml"/>
  <Override PartName="/word/endnotes.xml" ContentType="application/vnd.openxmlformats-officedocument.wordprocessingml.endnotes+xml"/>
  <Override PartName="/word/header1.xml" ContentType="application/vnd.openxmlformats-officedocument.wordprocessingml.header+xml"/>
  <Default Extension="rels" ContentType="application/vnd.openxmlformats-package.relationships+xml"/>
  <Override PartName="/word/styles.xml" ContentType="application/vnd.openxmlformats-officedocument.wordprocessingml.styles+xml"/>
  <Default Extension="gif" ContentType="image/gif"/>
  <Override PartName="/word/settings.xml" ContentType="application/vnd.openxmlformats-officedocument.wordprocessingml.settings+xml"/>
  <Override PartName="/word/header2.xml" ContentType="application/vnd.openxmlformats-officedocument.wordprocessingml.header+xml"/>
  <Override PartName="/word/document.xml" ContentType="application/vnd.openxmlformats-officedocument.wordprocessingml.document.main+xml"/>
  <Override PartName="/word/footnotes.xml" ContentType="application/vnd.openxmlformats-officedocument.wordprocessingml.footnot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ve:Ignorable="mv" ve:PreserveAttributes="mv:*">
  <w:body>
    <w:p w:rsidR="002540FE" w:rsidRPr="002654DC" w:rsidRDefault="002540FE" w:rsidP="002540FE">
      <w:pPr>
        <w:jc w:val="center"/>
        <w:rPr>
          <w:b/>
          <w:bCs/>
          <w:color w:val="000000"/>
        </w:rPr>
      </w:pPr>
      <w:bookmarkStart w:id="0" w:name="_GoBack"/>
      <w:r w:rsidRPr="002654DC">
        <w:rPr>
          <w:b/>
          <w:bCs/>
          <w:color w:val="000000"/>
        </w:rPr>
        <w:t>UNIVERSITY OF BRITISH COLUMBIA</w:t>
      </w:r>
    </w:p>
    <w:p w:rsidR="002540FE" w:rsidRPr="002654DC" w:rsidRDefault="002540FE" w:rsidP="002540FE">
      <w:pPr>
        <w:jc w:val="center"/>
        <w:rPr>
          <w:b/>
          <w:bCs/>
          <w:color w:val="000000"/>
        </w:rPr>
      </w:pPr>
    </w:p>
    <w:p w:rsidR="002540FE" w:rsidRPr="002654DC" w:rsidRDefault="002540FE" w:rsidP="002540FE">
      <w:pPr>
        <w:jc w:val="center"/>
        <w:rPr>
          <w:b/>
          <w:bCs/>
          <w:color w:val="000000"/>
        </w:rPr>
      </w:pPr>
      <w:r w:rsidRPr="002654DC">
        <w:rPr>
          <w:b/>
          <w:bCs/>
          <w:color w:val="000000"/>
        </w:rPr>
        <w:t>Biology 121 Section 22</w:t>
      </w:r>
      <w:r w:rsidR="00E16077">
        <w:rPr>
          <w:b/>
          <w:bCs/>
          <w:color w:val="000000"/>
        </w:rPr>
        <w:t>4</w:t>
      </w:r>
      <w:r>
        <w:rPr>
          <w:b/>
          <w:bCs/>
          <w:color w:val="000000"/>
        </w:rPr>
        <w:t xml:space="preserve">, </w:t>
      </w:r>
      <w:r w:rsidRPr="002654DC">
        <w:rPr>
          <w:b/>
          <w:bCs/>
          <w:color w:val="000000"/>
        </w:rPr>
        <w:t>Practice Final 201</w:t>
      </w:r>
      <w:r w:rsidR="00B549D3">
        <w:rPr>
          <w:b/>
          <w:bCs/>
          <w:color w:val="000000"/>
        </w:rPr>
        <w:t>4</w:t>
      </w:r>
    </w:p>
    <w:p w:rsidR="002540FE" w:rsidRPr="002654DC" w:rsidRDefault="002540FE" w:rsidP="002540FE">
      <w:pPr>
        <w:jc w:val="center"/>
        <w:rPr>
          <w:b/>
          <w:bCs/>
          <w:color w:val="000000"/>
        </w:rPr>
      </w:pPr>
    </w:p>
    <w:p w:rsidR="002540FE" w:rsidRPr="002654DC" w:rsidRDefault="002540FE" w:rsidP="002540FE">
      <w:pPr>
        <w:rPr>
          <w:color w:val="000000"/>
        </w:rPr>
      </w:pPr>
    </w:p>
    <w:p w:rsidR="002540FE" w:rsidRPr="002654DC" w:rsidRDefault="002540FE" w:rsidP="002540FE">
      <w:pPr>
        <w:rPr>
          <w:color w:val="000000"/>
        </w:rPr>
      </w:pPr>
    </w:p>
    <w:p w:rsidR="00305F1E" w:rsidRPr="008B7D0F" w:rsidRDefault="00305F1E" w:rsidP="00305F1E">
      <w:pPr>
        <w:tabs>
          <w:tab w:val="left" w:pos="2127"/>
        </w:tabs>
        <w:ind w:left="1134"/>
        <w:rPr>
          <w:rFonts w:ascii="Times New Roman" w:hAnsi="Times New Roman"/>
          <w:u w:val="single"/>
        </w:rPr>
      </w:pPr>
      <w:r w:rsidRPr="008B7D0F">
        <w:rPr>
          <w:rFonts w:ascii="Times New Roman" w:hAnsi="Times New Roman"/>
          <w:b/>
          <w:u w:val="single"/>
        </w:rPr>
        <w:t>Concept Map Terms for the Final Exam</w:t>
      </w:r>
    </w:p>
    <w:p w:rsidR="00305F1E" w:rsidRPr="008B7D0F" w:rsidRDefault="00305F1E" w:rsidP="00305F1E">
      <w:pPr>
        <w:tabs>
          <w:tab w:val="left" w:pos="4395"/>
        </w:tabs>
        <w:ind w:left="1134"/>
        <w:rPr>
          <w:rFonts w:ascii="Times New Roman" w:hAnsi="Times New Roman"/>
        </w:rPr>
      </w:pPr>
      <w:r w:rsidRPr="008B7D0F">
        <w:rPr>
          <w:rFonts w:ascii="Times New Roman" w:hAnsi="Times New Roman"/>
        </w:rPr>
        <w:t>Evolution</w:t>
      </w:r>
      <w:r w:rsidRPr="008B7D0F">
        <w:rPr>
          <w:rFonts w:ascii="Times New Roman" w:hAnsi="Times New Roman"/>
        </w:rPr>
        <w:tab/>
        <w:t>Natural Selection</w:t>
      </w:r>
    </w:p>
    <w:p w:rsidR="00305F1E" w:rsidRPr="008B7D0F" w:rsidRDefault="00305F1E" w:rsidP="00305F1E">
      <w:pPr>
        <w:tabs>
          <w:tab w:val="left" w:pos="4395"/>
        </w:tabs>
        <w:ind w:left="1134"/>
        <w:rPr>
          <w:rFonts w:ascii="Times New Roman" w:hAnsi="Times New Roman"/>
        </w:rPr>
      </w:pPr>
      <w:r w:rsidRPr="008B7D0F">
        <w:rPr>
          <w:rFonts w:ascii="Times New Roman" w:hAnsi="Times New Roman"/>
        </w:rPr>
        <w:t>Adaptation</w:t>
      </w:r>
      <w:r w:rsidRPr="008B7D0F">
        <w:rPr>
          <w:rFonts w:ascii="Times New Roman" w:hAnsi="Times New Roman"/>
        </w:rPr>
        <w:tab/>
        <w:t>Fitness</w:t>
      </w:r>
    </w:p>
    <w:p w:rsidR="00305F1E" w:rsidRPr="008B7D0F" w:rsidRDefault="00305F1E" w:rsidP="00305F1E">
      <w:pPr>
        <w:tabs>
          <w:tab w:val="left" w:pos="4395"/>
        </w:tabs>
        <w:ind w:left="1134"/>
        <w:rPr>
          <w:rFonts w:ascii="Times New Roman" w:hAnsi="Times New Roman"/>
        </w:rPr>
      </w:pPr>
      <w:r w:rsidRPr="008B7D0F">
        <w:rPr>
          <w:rFonts w:ascii="Times New Roman" w:hAnsi="Times New Roman"/>
        </w:rPr>
        <w:t>Founder effect</w:t>
      </w:r>
      <w:r w:rsidRPr="008B7D0F">
        <w:rPr>
          <w:rFonts w:ascii="Times New Roman" w:hAnsi="Times New Roman"/>
        </w:rPr>
        <w:tab/>
        <w:t>Bottle-neck effect</w:t>
      </w:r>
      <w:r w:rsidRPr="008B7D0F">
        <w:rPr>
          <w:rFonts w:ascii="Times New Roman" w:hAnsi="Times New Roman"/>
        </w:rPr>
        <w:tab/>
      </w:r>
    </w:p>
    <w:p w:rsidR="00305F1E" w:rsidRPr="008B7D0F" w:rsidRDefault="00305F1E" w:rsidP="00305F1E">
      <w:pPr>
        <w:tabs>
          <w:tab w:val="left" w:pos="4395"/>
        </w:tabs>
        <w:ind w:left="1134"/>
        <w:rPr>
          <w:rFonts w:ascii="Times New Roman" w:hAnsi="Times New Roman"/>
        </w:rPr>
      </w:pPr>
      <w:r w:rsidRPr="008B7D0F">
        <w:rPr>
          <w:rFonts w:ascii="Times New Roman" w:hAnsi="Times New Roman"/>
        </w:rPr>
        <w:t>Genetic Drift</w:t>
      </w:r>
      <w:r w:rsidRPr="008B7D0F">
        <w:rPr>
          <w:rFonts w:ascii="Times New Roman" w:hAnsi="Times New Roman"/>
        </w:rPr>
        <w:tab/>
        <w:t>Gene Flow</w:t>
      </w:r>
    </w:p>
    <w:p w:rsidR="00305F1E" w:rsidRPr="008B7D0F" w:rsidRDefault="00305F1E" w:rsidP="00305F1E">
      <w:pPr>
        <w:tabs>
          <w:tab w:val="left" w:pos="4395"/>
        </w:tabs>
        <w:ind w:left="1134"/>
        <w:rPr>
          <w:rFonts w:ascii="Times New Roman" w:hAnsi="Times New Roman"/>
        </w:rPr>
      </w:pPr>
      <w:r w:rsidRPr="008B7D0F">
        <w:rPr>
          <w:rFonts w:ascii="Times New Roman" w:hAnsi="Times New Roman"/>
        </w:rPr>
        <w:t>Sexual selection</w:t>
      </w:r>
      <w:r w:rsidRPr="008B7D0F">
        <w:rPr>
          <w:rFonts w:ascii="Times New Roman" w:hAnsi="Times New Roman"/>
        </w:rPr>
        <w:tab/>
        <w:t>Hominin</w:t>
      </w:r>
    </w:p>
    <w:p w:rsidR="00305F1E" w:rsidRPr="008B7D0F" w:rsidRDefault="00305F1E" w:rsidP="00305F1E">
      <w:pPr>
        <w:tabs>
          <w:tab w:val="left" w:pos="4395"/>
        </w:tabs>
        <w:ind w:left="1134"/>
        <w:rPr>
          <w:rFonts w:ascii="Times New Roman" w:hAnsi="Times New Roman"/>
        </w:rPr>
      </w:pPr>
      <w:r w:rsidRPr="008B7D0F">
        <w:rPr>
          <w:rFonts w:ascii="Times New Roman" w:hAnsi="Times New Roman"/>
        </w:rPr>
        <w:t>Bipedalism</w:t>
      </w:r>
      <w:r w:rsidRPr="008B7D0F">
        <w:rPr>
          <w:rFonts w:ascii="Times New Roman" w:hAnsi="Times New Roman"/>
        </w:rPr>
        <w:tab/>
        <w:t>Speciation</w:t>
      </w:r>
    </w:p>
    <w:p w:rsidR="00305F1E" w:rsidRPr="008B7D0F" w:rsidRDefault="00305F1E" w:rsidP="00305F1E">
      <w:pPr>
        <w:tabs>
          <w:tab w:val="left" w:pos="4395"/>
        </w:tabs>
        <w:ind w:left="1134"/>
        <w:rPr>
          <w:rFonts w:ascii="Times New Roman" w:hAnsi="Times New Roman"/>
        </w:rPr>
      </w:pPr>
      <w:r w:rsidRPr="008B7D0F">
        <w:rPr>
          <w:rFonts w:ascii="Times New Roman" w:hAnsi="Times New Roman"/>
        </w:rPr>
        <w:t>Prezygotic isolation</w:t>
      </w:r>
      <w:r w:rsidRPr="008B7D0F">
        <w:rPr>
          <w:rFonts w:ascii="Times New Roman" w:hAnsi="Times New Roman"/>
        </w:rPr>
        <w:tab/>
        <w:t>Postzygotic isolation</w:t>
      </w:r>
    </w:p>
    <w:p w:rsidR="00305F1E" w:rsidRPr="008B7D0F" w:rsidRDefault="00305F1E" w:rsidP="00305F1E">
      <w:pPr>
        <w:tabs>
          <w:tab w:val="left" w:pos="4395"/>
        </w:tabs>
        <w:ind w:left="1134"/>
        <w:rPr>
          <w:rFonts w:ascii="Times New Roman" w:hAnsi="Times New Roman"/>
        </w:rPr>
      </w:pPr>
      <w:r>
        <w:rPr>
          <w:rFonts w:ascii="Times New Roman" w:hAnsi="Times New Roman"/>
        </w:rPr>
        <w:t>Habitat fragmentation</w:t>
      </w:r>
      <w:r>
        <w:rPr>
          <w:rFonts w:ascii="Times New Roman" w:hAnsi="Times New Roman"/>
        </w:rPr>
        <w:tab/>
      </w:r>
      <w:r w:rsidRPr="008B7D0F">
        <w:rPr>
          <w:rFonts w:ascii="Times New Roman" w:hAnsi="Times New Roman"/>
        </w:rPr>
        <w:t>Disruptive selection</w:t>
      </w:r>
    </w:p>
    <w:p w:rsidR="00305F1E" w:rsidRPr="008B7D0F" w:rsidRDefault="00305F1E" w:rsidP="00305F1E">
      <w:pPr>
        <w:tabs>
          <w:tab w:val="left" w:pos="4395"/>
        </w:tabs>
        <w:ind w:left="1134"/>
        <w:rPr>
          <w:rFonts w:ascii="Times New Roman" w:hAnsi="Times New Roman"/>
        </w:rPr>
      </w:pPr>
      <w:r w:rsidRPr="008B7D0F">
        <w:rPr>
          <w:rFonts w:ascii="Times New Roman" w:hAnsi="Times New Roman"/>
        </w:rPr>
        <w:t>Morphospecies concept</w:t>
      </w:r>
      <w:r w:rsidRPr="008B7D0F">
        <w:rPr>
          <w:rFonts w:ascii="Times New Roman" w:hAnsi="Times New Roman"/>
        </w:rPr>
        <w:tab/>
      </w:r>
      <w:r>
        <w:rPr>
          <w:rFonts w:ascii="Times New Roman" w:hAnsi="Times New Roman"/>
        </w:rPr>
        <w:t>Species diversity</w:t>
      </w:r>
    </w:p>
    <w:p w:rsidR="00305F1E" w:rsidRDefault="00305F1E" w:rsidP="00305F1E">
      <w:pPr>
        <w:tabs>
          <w:tab w:val="left" w:pos="4395"/>
        </w:tabs>
        <w:ind w:left="1134"/>
        <w:rPr>
          <w:rFonts w:ascii="Times New Roman" w:hAnsi="Times New Roman"/>
        </w:rPr>
      </w:pPr>
      <w:r>
        <w:rPr>
          <w:rFonts w:ascii="Times New Roman" w:hAnsi="Times New Roman"/>
        </w:rPr>
        <w:t>F</w:t>
      </w:r>
      <w:r w:rsidRPr="004A60D6">
        <w:rPr>
          <w:rFonts w:ascii="Times New Roman" w:hAnsi="Times New Roman"/>
        </w:rPr>
        <w:t>ecundity</w:t>
      </w:r>
      <w:r>
        <w:rPr>
          <w:rFonts w:ascii="Times New Roman" w:hAnsi="Times New Roman"/>
        </w:rPr>
        <w:tab/>
        <w:t>Logistic growth curve</w:t>
      </w:r>
    </w:p>
    <w:p w:rsidR="00305F1E" w:rsidRPr="008B7D0F" w:rsidRDefault="00305F1E" w:rsidP="00305F1E">
      <w:pPr>
        <w:rPr>
          <w:rFonts w:ascii="Times New Roman" w:hAnsi="Times New Roman"/>
          <w:b/>
        </w:rPr>
      </w:pPr>
    </w:p>
    <w:p w:rsidR="00305F1E" w:rsidRPr="008B7D0F" w:rsidRDefault="00305F1E" w:rsidP="00305F1E">
      <w:pPr>
        <w:rPr>
          <w:rFonts w:ascii="Times New Roman" w:hAnsi="Times New Roman"/>
          <w:b/>
        </w:rPr>
      </w:pPr>
      <w:r w:rsidRPr="008B7D0F">
        <w:rPr>
          <w:rFonts w:ascii="Times New Roman" w:hAnsi="Times New Roman"/>
          <w:b/>
        </w:rPr>
        <w:t>**Please note: The questions will be similar in format, but could test different concepts or be different kinds of questions or have different lengths.  This is just an example.</w:t>
      </w:r>
    </w:p>
    <w:p w:rsidR="00305F1E" w:rsidRPr="008B7D0F" w:rsidRDefault="00305F1E" w:rsidP="00305F1E">
      <w:pPr>
        <w:rPr>
          <w:rFonts w:ascii="Times New Roman" w:hAnsi="Times New Roman"/>
          <w:b/>
        </w:rPr>
      </w:pPr>
    </w:p>
    <w:p w:rsidR="00305F1E" w:rsidRDefault="00305F1E" w:rsidP="00305F1E">
      <w:pPr>
        <w:rPr>
          <w:rFonts w:ascii="Times New Roman" w:hAnsi="Times New Roman"/>
          <w:b/>
        </w:rPr>
      </w:pPr>
      <w:r>
        <w:rPr>
          <w:rFonts w:ascii="Times New Roman" w:hAnsi="Times New Roman"/>
          <w:b/>
        </w:rPr>
        <w:t>The individual portion of the Final exam will be 2</w:t>
      </w:r>
      <w:r w:rsidRPr="008B7D0F">
        <w:rPr>
          <w:rFonts w:ascii="Times New Roman" w:hAnsi="Times New Roman"/>
          <w:b/>
        </w:rPr>
        <w:t xml:space="preserve"> hours long and will </w:t>
      </w:r>
      <w:r>
        <w:rPr>
          <w:rFonts w:ascii="Times New Roman" w:hAnsi="Times New Roman"/>
          <w:b/>
        </w:rPr>
        <w:t xml:space="preserve">be cumulative for all of the materiel, but will </w:t>
      </w:r>
      <w:r w:rsidRPr="008B7D0F">
        <w:rPr>
          <w:rFonts w:ascii="Times New Roman" w:hAnsi="Times New Roman"/>
          <w:b/>
        </w:rPr>
        <w:t>focus on th</w:t>
      </w:r>
      <w:r>
        <w:rPr>
          <w:rFonts w:ascii="Times New Roman" w:hAnsi="Times New Roman"/>
          <w:b/>
        </w:rPr>
        <w:t>e final third of the class (</w:t>
      </w:r>
      <w:r w:rsidRPr="008B7D0F">
        <w:rPr>
          <w:rFonts w:ascii="Times New Roman" w:hAnsi="Times New Roman"/>
          <w:b/>
        </w:rPr>
        <w:t xml:space="preserve">Evolution </w:t>
      </w:r>
      <w:r>
        <w:rPr>
          <w:rFonts w:ascii="Times New Roman" w:hAnsi="Times New Roman"/>
          <w:b/>
        </w:rPr>
        <w:t>and Population Ecology</w:t>
      </w:r>
      <w:r w:rsidRPr="008B7D0F">
        <w:rPr>
          <w:rFonts w:ascii="Times New Roman" w:hAnsi="Times New Roman"/>
          <w:b/>
        </w:rPr>
        <w:t>) but will also have questions that synthesize all three Themes (Ecology, Genetics and Evolution).  You</w:t>
      </w:r>
      <w:r>
        <w:rPr>
          <w:rFonts w:ascii="Times New Roman" w:hAnsi="Times New Roman"/>
          <w:b/>
        </w:rPr>
        <w:t xml:space="preserve"> will be allowed to bring a non-</w:t>
      </w:r>
      <w:r w:rsidRPr="008B7D0F">
        <w:rPr>
          <w:rFonts w:ascii="Times New Roman" w:hAnsi="Times New Roman"/>
          <w:b/>
        </w:rPr>
        <w:t>programmable calculator with you during the exam.</w:t>
      </w:r>
      <w:r>
        <w:rPr>
          <w:rFonts w:ascii="Times New Roman" w:hAnsi="Times New Roman"/>
          <w:b/>
        </w:rPr>
        <w:t xml:space="preserve">  The group portion of the exam will be 50 minutes long.</w:t>
      </w:r>
    </w:p>
    <w:p w:rsidR="00305F1E" w:rsidRDefault="00305F1E">
      <w:pPr>
        <w:rPr>
          <w:b/>
          <w:bCs/>
          <w:color w:val="000000"/>
        </w:rPr>
      </w:pPr>
      <w:r>
        <w:rPr>
          <w:b/>
          <w:bCs/>
          <w:color w:val="000000"/>
        </w:rPr>
        <w:br w:type="page"/>
      </w:r>
    </w:p>
    <w:p w:rsidR="00305F1E" w:rsidRPr="002654DC" w:rsidRDefault="00305F1E" w:rsidP="00305F1E">
      <w:pPr>
        <w:jc w:val="center"/>
        <w:rPr>
          <w:b/>
          <w:bCs/>
          <w:color w:val="000000"/>
        </w:rPr>
      </w:pPr>
      <w:r w:rsidRPr="002654DC">
        <w:rPr>
          <w:b/>
          <w:bCs/>
          <w:color w:val="000000"/>
        </w:rPr>
        <w:t>UNIVERSITY OF BRITISH COLUMBIA</w:t>
      </w:r>
    </w:p>
    <w:p w:rsidR="00305F1E" w:rsidRPr="002654DC" w:rsidRDefault="00305F1E" w:rsidP="00305F1E">
      <w:pPr>
        <w:jc w:val="center"/>
        <w:rPr>
          <w:b/>
          <w:bCs/>
          <w:color w:val="000000"/>
        </w:rPr>
      </w:pPr>
    </w:p>
    <w:p w:rsidR="00305F1E" w:rsidRPr="002654DC" w:rsidRDefault="00305F1E" w:rsidP="00305F1E">
      <w:pPr>
        <w:jc w:val="center"/>
        <w:rPr>
          <w:b/>
          <w:bCs/>
          <w:color w:val="000000"/>
        </w:rPr>
      </w:pPr>
      <w:r w:rsidRPr="002654DC">
        <w:rPr>
          <w:b/>
          <w:bCs/>
          <w:color w:val="000000"/>
        </w:rPr>
        <w:t>Biology 121 Section 22</w:t>
      </w:r>
      <w:r>
        <w:rPr>
          <w:b/>
          <w:bCs/>
          <w:color w:val="000000"/>
        </w:rPr>
        <w:t xml:space="preserve">4, </w:t>
      </w:r>
      <w:r w:rsidRPr="002654DC">
        <w:rPr>
          <w:b/>
          <w:bCs/>
          <w:color w:val="000000"/>
        </w:rPr>
        <w:t>Practice Final 201</w:t>
      </w:r>
      <w:r>
        <w:rPr>
          <w:b/>
          <w:bCs/>
          <w:color w:val="000000"/>
        </w:rPr>
        <w:t>4</w:t>
      </w:r>
    </w:p>
    <w:p w:rsidR="00305F1E" w:rsidRPr="002654DC" w:rsidRDefault="00305F1E" w:rsidP="00305F1E">
      <w:pPr>
        <w:jc w:val="center"/>
        <w:rPr>
          <w:b/>
          <w:bCs/>
          <w:color w:val="000000"/>
        </w:rPr>
      </w:pPr>
    </w:p>
    <w:p w:rsidR="00305F1E" w:rsidRDefault="00305F1E" w:rsidP="002540FE">
      <w:pPr>
        <w:rPr>
          <w:b/>
          <w:bCs/>
          <w:color w:val="000000"/>
        </w:rPr>
      </w:pPr>
    </w:p>
    <w:p w:rsidR="002540FE" w:rsidRPr="002654DC" w:rsidRDefault="002540FE" w:rsidP="002540FE">
      <w:pPr>
        <w:rPr>
          <w:b/>
          <w:bCs/>
          <w:color w:val="000000"/>
        </w:rPr>
      </w:pPr>
      <w:r w:rsidRPr="002654DC">
        <w:rPr>
          <w:b/>
          <w:bCs/>
          <w:color w:val="000000"/>
        </w:rPr>
        <w:t>Name:  ________________________   Student number:  _______________</w:t>
      </w:r>
    </w:p>
    <w:p w:rsidR="002540FE" w:rsidRPr="002654DC" w:rsidRDefault="002540FE" w:rsidP="002540FE">
      <w:pPr>
        <w:rPr>
          <w:color w:val="000000"/>
        </w:rPr>
      </w:pPr>
      <w:r w:rsidRPr="002654DC">
        <w:rPr>
          <w:color w:val="000000"/>
        </w:rPr>
        <w:tab/>
      </w:r>
      <w:r w:rsidRPr="002654DC">
        <w:rPr>
          <w:color w:val="000000"/>
        </w:rPr>
        <w:tab/>
      </w:r>
      <w:r w:rsidRPr="002654DC">
        <w:rPr>
          <w:color w:val="000000"/>
        </w:rPr>
        <w:tab/>
        <w:t>(Please print)</w:t>
      </w:r>
    </w:p>
    <w:p w:rsidR="00B549D3" w:rsidRDefault="00B549D3" w:rsidP="002540FE">
      <w:pPr>
        <w:rPr>
          <w:b/>
          <w:bCs/>
        </w:rPr>
      </w:pPr>
    </w:p>
    <w:p w:rsidR="002540FE" w:rsidRPr="002654DC" w:rsidRDefault="002540FE" w:rsidP="002540FE">
      <w:pPr>
        <w:rPr>
          <w:b/>
          <w:bCs/>
          <w:color w:val="000000"/>
        </w:rPr>
      </w:pPr>
      <w:r w:rsidRPr="002654DC">
        <w:rPr>
          <w:b/>
          <w:bCs/>
          <w:color w:val="000000"/>
        </w:rPr>
        <w:t>Instructions:</w:t>
      </w:r>
    </w:p>
    <w:p w:rsidR="002540FE" w:rsidRPr="002654DC" w:rsidRDefault="002540FE" w:rsidP="002540FE">
      <w:pPr>
        <w:rPr>
          <w:color w:val="000000"/>
        </w:rPr>
      </w:pPr>
    </w:p>
    <w:p w:rsidR="00B549D3" w:rsidRPr="00B549D3" w:rsidRDefault="00B549D3" w:rsidP="00B549D3">
      <w:r w:rsidRPr="00B549D3">
        <w:t xml:space="preserve">1. Answer all questions in the space provided. </w:t>
      </w:r>
    </w:p>
    <w:p w:rsidR="00B549D3" w:rsidRPr="00B549D3" w:rsidRDefault="00305F1E" w:rsidP="00B549D3">
      <w:pPr>
        <w:ind w:left="360" w:hanging="360"/>
      </w:pPr>
      <w:r>
        <w:t>2</w:t>
      </w:r>
      <w:r w:rsidR="00B549D3" w:rsidRPr="00B549D3">
        <w:t>. Answers may be in sentences or point form. Illustrations are acceptable but must be annotated.</w:t>
      </w:r>
    </w:p>
    <w:p w:rsidR="00B549D3" w:rsidRPr="00B549D3" w:rsidRDefault="00305F1E" w:rsidP="00B549D3">
      <w:pPr>
        <w:ind w:left="360" w:hanging="360"/>
      </w:pPr>
      <w:r>
        <w:t>3</w:t>
      </w:r>
      <w:r w:rsidR="00B549D3" w:rsidRPr="00B549D3">
        <w:t>. Students suspected of any of dishonest practices will be immediately dismissed from the examination and will be subject to disciplinary action.</w:t>
      </w:r>
    </w:p>
    <w:p w:rsidR="00B549D3" w:rsidRPr="00B549D3" w:rsidRDefault="00305F1E" w:rsidP="00B549D3">
      <w:pPr>
        <w:ind w:left="360" w:hanging="360"/>
      </w:pPr>
      <w:r>
        <w:t>4</w:t>
      </w:r>
      <w:r w:rsidR="00B549D3" w:rsidRPr="00B549D3">
        <w:t xml:space="preserve">. Other than </w:t>
      </w:r>
      <w:r w:rsidR="00B549D3" w:rsidRPr="00B549D3">
        <w:rPr>
          <w:b/>
        </w:rPr>
        <w:t>one side of one page</w:t>
      </w:r>
      <w:r w:rsidR="00B549D3" w:rsidRPr="00B549D3">
        <w:t xml:space="preserve"> for summary notes and </w:t>
      </w:r>
      <w:r w:rsidR="00B549D3" w:rsidRPr="00B549D3">
        <w:rPr>
          <w:b/>
        </w:rPr>
        <w:t>one side of the same page for concept maps</w:t>
      </w:r>
      <w:r w:rsidR="00B549D3" w:rsidRPr="00B549D3">
        <w:t>, no other memory devices are permitted.</w:t>
      </w:r>
    </w:p>
    <w:p w:rsidR="00B549D3" w:rsidRPr="00B549D3" w:rsidRDefault="00305F1E" w:rsidP="00B549D3">
      <w:pPr>
        <w:ind w:left="360" w:hanging="360"/>
      </w:pPr>
      <w:r>
        <w:t>5</w:t>
      </w:r>
      <w:r w:rsidR="00B549D3" w:rsidRPr="00B549D3">
        <w:t>. Students may not speak or in any other way communicate with other students while in the examination room.</w:t>
      </w:r>
    </w:p>
    <w:p w:rsidR="00B549D3" w:rsidRPr="00B549D3" w:rsidRDefault="00305F1E" w:rsidP="00B549D3">
      <w:pPr>
        <w:ind w:left="360" w:hanging="360"/>
      </w:pPr>
      <w:r>
        <w:t>6</w:t>
      </w:r>
      <w:r w:rsidR="00B549D3" w:rsidRPr="00B549D3">
        <w:t>. Students may not expose their written paper to other students.  The excuse of accidental exposure, forgetfulness, or ignorance will not be accepted.</w:t>
      </w:r>
    </w:p>
    <w:p w:rsidR="00B549D3" w:rsidRPr="001D6272" w:rsidRDefault="00B549D3" w:rsidP="00B549D3">
      <w:pPr>
        <w:pStyle w:val="BodyText"/>
        <w:rPr>
          <w:sz w:val="16"/>
          <w:szCs w:val="16"/>
        </w:rPr>
      </w:pPr>
    </w:p>
    <w:p w:rsidR="00B549D3" w:rsidRPr="00B549D3" w:rsidRDefault="00B549D3" w:rsidP="00B549D3">
      <w:pPr>
        <w:pStyle w:val="BodyText"/>
        <w:rPr>
          <w:sz w:val="24"/>
        </w:rPr>
      </w:pPr>
      <w:r w:rsidRPr="00B549D3">
        <w:rPr>
          <w:sz w:val="24"/>
        </w:rPr>
        <w:t>I have read and fully understand these instructions.</w:t>
      </w:r>
      <w:r w:rsidRPr="00B549D3">
        <w:rPr>
          <w:sz w:val="24"/>
        </w:rPr>
        <w:br/>
      </w:r>
    </w:p>
    <w:p w:rsidR="00B549D3" w:rsidRPr="00B549D3" w:rsidRDefault="00B549D3" w:rsidP="00B549D3">
      <w:r w:rsidRPr="00B549D3">
        <w:rPr>
          <w:b/>
        </w:rPr>
        <w:t>Student signature  _________________________</w:t>
      </w:r>
    </w:p>
    <w:p w:rsidR="00B549D3" w:rsidRDefault="00B549D3" w:rsidP="002540FE">
      <w:pPr>
        <w:pStyle w:val="BodyText"/>
        <w:rPr>
          <w:color w:val="000000"/>
          <w:sz w:val="24"/>
        </w:rPr>
      </w:pPr>
    </w:p>
    <w:p w:rsidR="002540FE" w:rsidRPr="00D54FDE" w:rsidRDefault="002540FE" w:rsidP="002540FE">
      <w:pPr>
        <w:pStyle w:val="BodyText"/>
        <w:rPr>
          <w:sz w:val="24"/>
        </w:rPr>
      </w:pPr>
      <w:r w:rsidRPr="00D54FDE">
        <w:rPr>
          <w:color w:val="000000"/>
          <w:sz w:val="24"/>
        </w:rPr>
        <w:t>Mark allocation: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861"/>
        <w:gridCol w:w="861"/>
        <w:gridCol w:w="860"/>
        <w:gridCol w:w="406"/>
        <w:gridCol w:w="1659"/>
        <w:gridCol w:w="1190"/>
        <w:gridCol w:w="1010"/>
      </w:tblGrid>
      <w:tr w:rsidR="002540FE" w:rsidRPr="00D54FDE">
        <w:tc>
          <w:tcPr>
            <w:tcW w:w="861" w:type="dxa"/>
            <w:tcBorders>
              <w:top w:val="nil"/>
              <w:left w:val="nil"/>
              <w:bottom w:val="nil"/>
              <w:right w:val="nil"/>
            </w:tcBorders>
          </w:tcPr>
          <w:p w:rsidR="002540FE" w:rsidRPr="00D54FDE" w:rsidRDefault="002540FE" w:rsidP="0089658D">
            <w:pPr>
              <w:jc w:val="center"/>
              <w:rPr>
                <w:b/>
                <w:bCs/>
                <w:color w:val="000000"/>
              </w:rPr>
            </w:pPr>
            <w:r w:rsidRPr="002654DC">
              <w:rPr>
                <w:color w:val="000000"/>
              </w:rPr>
              <w:br/>
            </w:r>
          </w:p>
        </w:tc>
        <w:tc>
          <w:tcPr>
            <w:tcW w:w="861" w:type="dxa"/>
            <w:tcBorders>
              <w:top w:val="nil"/>
              <w:left w:val="nil"/>
              <w:bottom w:val="nil"/>
              <w:right w:val="nil"/>
            </w:tcBorders>
          </w:tcPr>
          <w:p w:rsidR="002540FE" w:rsidRPr="00D54FDE" w:rsidRDefault="002540FE" w:rsidP="0089658D">
            <w:pPr>
              <w:jc w:val="center"/>
              <w:rPr>
                <w:b/>
                <w:bCs/>
                <w:color w:val="000000"/>
              </w:rPr>
            </w:pPr>
          </w:p>
        </w:tc>
        <w:tc>
          <w:tcPr>
            <w:tcW w:w="860" w:type="dxa"/>
            <w:tcBorders>
              <w:top w:val="nil"/>
              <w:left w:val="nil"/>
              <w:bottom w:val="nil"/>
              <w:right w:val="nil"/>
            </w:tcBorders>
          </w:tcPr>
          <w:p w:rsidR="002540FE" w:rsidRPr="00D54FDE" w:rsidRDefault="002540FE" w:rsidP="0089658D">
            <w:pPr>
              <w:jc w:val="center"/>
              <w:rPr>
                <w:b/>
                <w:bCs/>
                <w:color w:val="000000"/>
              </w:rPr>
            </w:pPr>
          </w:p>
        </w:tc>
        <w:tc>
          <w:tcPr>
            <w:tcW w:w="406" w:type="dxa"/>
            <w:tcBorders>
              <w:top w:val="nil"/>
              <w:left w:val="nil"/>
              <w:bottom w:val="nil"/>
            </w:tcBorders>
          </w:tcPr>
          <w:p w:rsidR="002540FE" w:rsidRPr="00D54FDE" w:rsidRDefault="002540FE" w:rsidP="0089658D">
            <w:pPr>
              <w:jc w:val="center"/>
              <w:rPr>
                <w:b/>
                <w:bCs/>
                <w:color w:val="000000"/>
              </w:rPr>
            </w:pPr>
          </w:p>
        </w:tc>
        <w:tc>
          <w:tcPr>
            <w:tcW w:w="1659" w:type="dxa"/>
          </w:tcPr>
          <w:p w:rsidR="002540FE" w:rsidRPr="00D54FDE" w:rsidRDefault="002540FE" w:rsidP="0089658D">
            <w:pPr>
              <w:jc w:val="center"/>
              <w:rPr>
                <w:b/>
                <w:bCs/>
                <w:color w:val="000000"/>
              </w:rPr>
            </w:pPr>
            <w:r w:rsidRPr="00D54FDE">
              <w:rPr>
                <w:b/>
                <w:bCs/>
                <w:color w:val="000000"/>
              </w:rPr>
              <w:t>Question</w:t>
            </w:r>
          </w:p>
        </w:tc>
        <w:tc>
          <w:tcPr>
            <w:tcW w:w="1190" w:type="dxa"/>
          </w:tcPr>
          <w:p w:rsidR="002540FE" w:rsidRPr="00D54FDE" w:rsidRDefault="002540FE" w:rsidP="0089658D">
            <w:pPr>
              <w:jc w:val="center"/>
              <w:rPr>
                <w:b/>
                <w:bCs/>
                <w:color w:val="000000"/>
              </w:rPr>
            </w:pPr>
            <w:r w:rsidRPr="00D54FDE">
              <w:rPr>
                <w:b/>
                <w:bCs/>
                <w:color w:val="000000"/>
              </w:rPr>
              <w:t>Marks possible</w:t>
            </w:r>
          </w:p>
        </w:tc>
        <w:tc>
          <w:tcPr>
            <w:tcW w:w="1010" w:type="dxa"/>
          </w:tcPr>
          <w:p w:rsidR="002540FE" w:rsidRPr="00D54FDE" w:rsidRDefault="002540FE" w:rsidP="0089658D">
            <w:pPr>
              <w:jc w:val="center"/>
              <w:rPr>
                <w:b/>
                <w:bCs/>
                <w:color w:val="000000"/>
              </w:rPr>
            </w:pPr>
            <w:r w:rsidRPr="00D54FDE">
              <w:rPr>
                <w:b/>
                <w:bCs/>
                <w:color w:val="000000"/>
              </w:rPr>
              <w:t>Your mark</w:t>
            </w:r>
          </w:p>
        </w:tc>
      </w:tr>
      <w:tr w:rsidR="002540FE" w:rsidRPr="00D54FDE">
        <w:tc>
          <w:tcPr>
            <w:tcW w:w="861" w:type="dxa"/>
            <w:tcBorders>
              <w:top w:val="nil"/>
              <w:left w:val="nil"/>
              <w:bottom w:val="nil"/>
              <w:right w:val="nil"/>
            </w:tcBorders>
          </w:tcPr>
          <w:p w:rsidR="002540FE" w:rsidRPr="00D54FDE" w:rsidRDefault="002540FE" w:rsidP="0089658D">
            <w:pPr>
              <w:jc w:val="right"/>
              <w:rPr>
                <w:color w:val="000000"/>
              </w:rPr>
            </w:pPr>
          </w:p>
        </w:tc>
        <w:tc>
          <w:tcPr>
            <w:tcW w:w="861" w:type="dxa"/>
            <w:tcBorders>
              <w:top w:val="nil"/>
              <w:left w:val="nil"/>
              <w:bottom w:val="nil"/>
              <w:right w:val="nil"/>
            </w:tcBorders>
          </w:tcPr>
          <w:p w:rsidR="002540FE" w:rsidRPr="00D54FDE" w:rsidRDefault="002540FE" w:rsidP="0089658D">
            <w:pPr>
              <w:jc w:val="right"/>
              <w:rPr>
                <w:color w:val="000000"/>
              </w:rPr>
            </w:pPr>
          </w:p>
        </w:tc>
        <w:tc>
          <w:tcPr>
            <w:tcW w:w="860" w:type="dxa"/>
            <w:tcBorders>
              <w:top w:val="nil"/>
              <w:left w:val="nil"/>
              <w:bottom w:val="nil"/>
              <w:right w:val="nil"/>
            </w:tcBorders>
          </w:tcPr>
          <w:p w:rsidR="002540FE" w:rsidRPr="00D54FDE" w:rsidRDefault="002540FE" w:rsidP="0089658D">
            <w:pPr>
              <w:jc w:val="right"/>
              <w:rPr>
                <w:color w:val="000000"/>
              </w:rPr>
            </w:pPr>
          </w:p>
        </w:tc>
        <w:tc>
          <w:tcPr>
            <w:tcW w:w="406" w:type="dxa"/>
            <w:tcBorders>
              <w:top w:val="nil"/>
              <w:left w:val="nil"/>
              <w:bottom w:val="nil"/>
            </w:tcBorders>
          </w:tcPr>
          <w:p w:rsidR="002540FE" w:rsidRPr="00D54FDE" w:rsidRDefault="002540FE" w:rsidP="0089658D">
            <w:pPr>
              <w:jc w:val="right"/>
              <w:rPr>
                <w:color w:val="000000"/>
              </w:rPr>
            </w:pPr>
          </w:p>
        </w:tc>
        <w:tc>
          <w:tcPr>
            <w:tcW w:w="1659" w:type="dxa"/>
          </w:tcPr>
          <w:p w:rsidR="002540FE" w:rsidRPr="00D54FDE" w:rsidRDefault="002540FE" w:rsidP="0089658D">
            <w:pPr>
              <w:jc w:val="right"/>
              <w:rPr>
                <w:color w:val="000000"/>
              </w:rPr>
            </w:pPr>
            <w:r w:rsidRPr="00D54FDE">
              <w:rPr>
                <w:color w:val="000000"/>
              </w:rPr>
              <w:t xml:space="preserve">1. </w:t>
            </w:r>
          </w:p>
        </w:tc>
        <w:tc>
          <w:tcPr>
            <w:tcW w:w="1190" w:type="dxa"/>
          </w:tcPr>
          <w:p w:rsidR="002540FE" w:rsidRPr="00D54FDE" w:rsidRDefault="003645F0" w:rsidP="0089658D">
            <w:pPr>
              <w:jc w:val="center"/>
              <w:rPr>
                <w:color w:val="000000"/>
              </w:rPr>
            </w:pPr>
            <w:r>
              <w:rPr>
                <w:color w:val="000000"/>
              </w:rPr>
              <w:t>15</w:t>
            </w:r>
          </w:p>
        </w:tc>
        <w:tc>
          <w:tcPr>
            <w:tcW w:w="1010" w:type="dxa"/>
          </w:tcPr>
          <w:p w:rsidR="002540FE" w:rsidRPr="00D54FDE" w:rsidRDefault="002540FE" w:rsidP="0089658D">
            <w:pPr>
              <w:rPr>
                <w:color w:val="000000"/>
              </w:rPr>
            </w:pPr>
          </w:p>
        </w:tc>
      </w:tr>
      <w:tr w:rsidR="002540FE" w:rsidRPr="00D54FDE">
        <w:tc>
          <w:tcPr>
            <w:tcW w:w="861" w:type="dxa"/>
            <w:tcBorders>
              <w:top w:val="nil"/>
              <w:left w:val="nil"/>
              <w:bottom w:val="nil"/>
              <w:right w:val="nil"/>
            </w:tcBorders>
          </w:tcPr>
          <w:p w:rsidR="002540FE" w:rsidRPr="00D54FDE" w:rsidRDefault="002540FE" w:rsidP="0089658D">
            <w:pPr>
              <w:jc w:val="right"/>
              <w:rPr>
                <w:color w:val="000000"/>
              </w:rPr>
            </w:pPr>
          </w:p>
        </w:tc>
        <w:tc>
          <w:tcPr>
            <w:tcW w:w="861" w:type="dxa"/>
            <w:tcBorders>
              <w:top w:val="nil"/>
              <w:left w:val="nil"/>
              <w:bottom w:val="nil"/>
              <w:right w:val="nil"/>
            </w:tcBorders>
          </w:tcPr>
          <w:p w:rsidR="002540FE" w:rsidRPr="00D54FDE" w:rsidRDefault="002540FE" w:rsidP="0089658D">
            <w:pPr>
              <w:jc w:val="right"/>
              <w:rPr>
                <w:color w:val="000000"/>
              </w:rPr>
            </w:pPr>
          </w:p>
        </w:tc>
        <w:tc>
          <w:tcPr>
            <w:tcW w:w="860" w:type="dxa"/>
            <w:tcBorders>
              <w:top w:val="nil"/>
              <w:left w:val="nil"/>
              <w:bottom w:val="nil"/>
              <w:right w:val="nil"/>
            </w:tcBorders>
          </w:tcPr>
          <w:p w:rsidR="002540FE" w:rsidRPr="00D54FDE" w:rsidRDefault="002540FE" w:rsidP="0089658D">
            <w:pPr>
              <w:jc w:val="right"/>
              <w:rPr>
                <w:color w:val="000000"/>
              </w:rPr>
            </w:pPr>
          </w:p>
        </w:tc>
        <w:tc>
          <w:tcPr>
            <w:tcW w:w="406" w:type="dxa"/>
            <w:tcBorders>
              <w:top w:val="nil"/>
              <w:left w:val="nil"/>
              <w:bottom w:val="nil"/>
            </w:tcBorders>
          </w:tcPr>
          <w:p w:rsidR="002540FE" w:rsidRPr="00D54FDE" w:rsidRDefault="002540FE" w:rsidP="0089658D">
            <w:pPr>
              <w:jc w:val="right"/>
              <w:rPr>
                <w:color w:val="000000"/>
              </w:rPr>
            </w:pPr>
          </w:p>
        </w:tc>
        <w:tc>
          <w:tcPr>
            <w:tcW w:w="1659" w:type="dxa"/>
          </w:tcPr>
          <w:p w:rsidR="002540FE" w:rsidRPr="00D54FDE" w:rsidRDefault="002540FE" w:rsidP="0089658D">
            <w:pPr>
              <w:jc w:val="right"/>
              <w:rPr>
                <w:color w:val="000000"/>
              </w:rPr>
            </w:pPr>
            <w:r w:rsidRPr="00D54FDE">
              <w:rPr>
                <w:color w:val="000000"/>
              </w:rPr>
              <w:t>2.</w:t>
            </w:r>
          </w:p>
        </w:tc>
        <w:tc>
          <w:tcPr>
            <w:tcW w:w="1190" w:type="dxa"/>
          </w:tcPr>
          <w:p w:rsidR="002540FE" w:rsidRPr="00D54FDE" w:rsidRDefault="003645F0" w:rsidP="0089658D">
            <w:pPr>
              <w:jc w:val="center"/>
              <w:rPr>
                <w:color w:val="000000"/>
              </w:rPr>
            </w:pPr>
            <w:r>
              <w:rPr>
                <w:color w:val="000000"/>
              </w:rPr>
              <w:t>9</w:t>
            </w:r>
          </w:p>
        </w:tc>
        <w:tc>
          <w:tcPr>
            <w:tcW w:w="1010" w:type="dxa"/>
          </w:tcPr>
          <w:p w:rsidR="002540FE" w:rsidRPr="00D54FDE" w:rsidRDefault="002540FE" w:rsidP="0089658D">
            <w:pPr>
              <w:rPr>
                <w:color w:val="000000"/>
              </w:rPr>
            </w:pPr>
          </w:p>
        </w:tc>
      </w:tr>
      <w:tr w:rsidR="002540FE" w:rsidRPr="00D54FDE">
        <w:tc>
          <w:tcPr>
            <w:tcW w:w="861" w:type="dxa"/>
            <w:tcBorders>
              <w:top w:val="nil"/>
              <w:left w:val="nil"/>
              <w:bottom w:val="nil"/>
              <w:right w:val="nil"/>
            </w:tcBorders>
          </w:tcPr>
          <w:p w:rsidR="002540FE" w:rsidRPr="00D54FDE" w:rsidRDefault="002540FE" w:rsidP="0089658D">
            <w:pPr>
              <w:jc w:val="right"/>
              <w:rPr>
                <w:color w:val="000000"/>
              </w:rPr>
            </w:pPr>
          </w:p>
        </w:tc>
        <w:tc>
          <w:tcPr>
            <w:tcW w:w="861" w:type="dxa"/>
            <w:tcBorders>
              <w:top w:val="nil"/>
              <w:left w:val="nil"/>
              <w:bottom w:val="nil"/>
              <w:right w:val="nil"/>
            </w:tcBorders>
          </w:tcPr>
          <w:p w:rsidR="002540FE" w:rsidRPr="00D54FDE" w:rsidRDefault="002540FE" w:rsidP="0089658D">
            <w:pPr>
              <w:jc w:val="right"/>
              <w:rPr>
                <w:color w:val="000000"/>
              </w:rPr>
            </w:pPr>
          </w:p>
        </w:tc>
        <w:tc>
          <w:tcPr>
            <w:tcW w:w="860" w:type="dxa"/>
            <w:tcBorders>
              <w:top w:val="nil"/>
              <w:left w:val="nil"/>
              <w:bottom w:val="nil"/>
              <w:right w:val="nil"/>
            </w:tcBorders>
          </w:tcPr>
          <w:p w:rsidR="002540FE" w:rsidRPr="00D54FDE" w:rsidRDefault="002540FE" w:rsidP="0089658D">
            <w:pPr>
              <w:jc w:val="right"/>
              <w:rPr>
                <w:color w:val="000000"/>
              </w:rPr>
            </w:pPr>
          </w:p>
        </w:tc>
        <w:tc>
          <w:tcPr>
            <w:tcW w:w="406" w:type="dxa"/>
            <w:tcBorders>
              <w:top w:val="nil"/>
              <w:left w:val="nil"/>
              <w:bottom w:val="nil"/>
            </w:tcBorders>
          </w:tcPr>
          <w:p w:rsidR="002540FE" w:rsidRPr="00D54FDE" w:rsidRDefault="002540FE" w:rsidP="0089658D">
            <w:pPr>
              <w:jc w:val="right"/>
              <w:rPr>
                <w:color w:val="000000"/>
              </w:rPr>
            </w:pPr>
          </w:p>
        </w:tc>
        <w:tc>
          <w:tcPr>
            <w:tcW w:w="1659" w:type="dxa"/>
          </w:tcPr>
          <w:p w:rsidR="002540FE" w:rsidRPr="00D54FDE" w:rsidRDefault="002540FE" w:rsidP="0089658D">
            <w:pPr>
              <w:jc w:val="right"/>
              <w:rPr>
                <w:color w:val="000000"/>
              </w:rPr>
            </w:pPr>
            <w:r w:rsidRPr="00D54FDE">
              <w:rPr>
                <w:color w:val="000000"/>
              </w:rPr>
              <w:t>3.</w:t>
            </w:r>
          </w:p>
        </w:tc>
        <w:tc>
          <w:tcPr>
            <w:tcW w:w="1190" w:type="dxa"/>
          </w:tcPr>
          <w:p w:rsidR="002540FE" w:rsidRPr="00D54FDE" w:rsidRDefault="002540FE" w:rsidP="0089658D">
            <w:pPr>
              <w:jc w:val="center"/>
              <w:rPr>
                <w:color w:val="000000"/>
              </w:rPr>
            </w:pPr>
            <w:r w:rsidRPr="00D54FDE">
              <w:rPr>
                <w:color w:val="000000"/>
              </w:rPr>
              <w:t>4</w:t>
            </w:r>
          </w:p>
        </w:tc>
        <w:tc>
          <w:tcPr>
            <w:tcW w:w="1010" w:type="dxa"/>
          </w:tcPr>
          <w:p w:rsidR="002540FE" w:rsidRPr="00D54FDE" w:rsidRDefault="002540FE" w:rsidP="0089658D">
            <w:pPr>
              <w:jc w:val="right"/>
              <w:rPr>
                <w:color w:val="000000"/>
              </w:rPr>
            </w:pPr>
          </w:p>
        </w:tc>
      </w:tr>
      <w:tr w:rsidR="00FA0476" w:rsidRPr="00D54FDE">
        <w:tc>
          <w:tcPr>
            <w:tcW w:w="861" w:type="dxa"/>
            <w:tcBorders>
              <w:top w:val="nil"/>
              <w:left w:val="nil"/>
              <w:bottom w:val="nil"/>
              <w:right w:val="nil"/>
            </w:tcBorders>
          </w:tcPr>
          <w:p w:rsidR="00FA0476" w:rsidRPr="00D54FDE" w:rsidRDefault="00FA0476" w:rsidP="0089658D">
            <w:pPr>
              <w:jc w:val="right"/>
              <w:rPr>
                <w:color w:val="000000"/>
              </w:rPr>
            </w:pPr>
          </w:p>
        </w:tc>
        <w:tc>
          <w:tcPr>
            <w:tcW w:w="861" w:type="dxa"/>
            <w:tcBorders>
              <w:top w:val="nil"/>
              <w:left w:val="nil"/>
              <w:bottom w:val="nil"/>
              <w:right w:val="nil"/>
            </w:tcBorders>
          </w:tcPr>
          <w:p w:rsidR="00FA0476" w:rsidRPr="00D54FDE" w:rsidRDefault="00FA0476" w:rsidP="0089658D">
            <w:pPr>
              <w:jc w:val="right"/>
              <w:rPr>
                <w:color w:val="000000"/>
              </w:rPr>
            </w:pPr>
          </w:p>
        </w:tc>
        <w:tc>
          <w:tcPr>
            <w:tcW w:w="860" w:type="dxa"/>
            <w:tcBorders>
              <w:top w:val="nil"/>
              <w:left w:val="nil"/>
              <w:bottom w:val="nil"/>
              <w:right w:val="nil"/>
            </w:tcBorders>
          </w:tcPr>
          <w:p w:rsidR="00FA0476" w:rsidRPr="00D54FDE" w:rsidRDefault="00FA0476" w:rsidP="0089658D">
            <w:pPr>
              <w:jc w:val="right"/>
              <w:rPr>
                <w:color w:val="000000"/>
              </w:rPr>
            </w:pPr>
          </w:p>
        </w:tc>
        <w:tc>
          <w:tcPr>
            <w:tcW w:w="406" w:type="dxa"/>
            <w:tcBorders>
              <w:top w:val="nil"/>
              <w:left w:val="nil"/>
              <w:bottom w:val="nil"/>
            </w:tcBorders>
          </w:tcPr>
          <w:p w:rsidR="00FA0476" w:rsidRPr="00D54FDE" w:rsidRDefault="00FA0476" w:rsidP="0089658D">
            <w:pPr>
              <w:jc w:val="right"/>
              <w:rPr>
                <w:color w:val="000000"/>
              </w:rPr>
            </w:pPr>
          </w:p>
        </w:tc>
        <w:tc>
          <w:tcPr>
            <w:tcW w:w="1659" w:type="dxa"/>
          </w:tcPr>
          <w:p w:rsidR="00FA0476" w:rsidRPr="00D54FDE" w:rsidRDefault="00FA0476" w:rsidP="0089658D">
            <w:pPr>
              <w:jc w:val="right"/>
              <w:rPr>
                <w:color w:val="000000"/>
              </w:rPr>
            </w:pPr>
            <w:r>
              <w:rPr>
                <w:color w:val="000000"/>
              </w:rPr>
              <w:t>4.</w:t>
            </w:r>
          </w:p>
        </w:tc>
        <w:tc>
          <w:tcPr>
            <w:tcW w:w="1190" w:type="dxa"/>
          </w:tcPr>
          <w:p w:rsidR="00FA0476" w:rsidRPr="00D54FDE" w:rsidRDefault="00FA0476" w:rsidP="0089658D">
            <w:pPr>
              <w:jc w:val="center"/>
              <w:rPr>
                <w:color w:val="000000"/>
              </w:rPr>
            </w:pPr>
            <w:r>
              <w:rPr>
                <w:color w:val="000000"/>
              </w:rPr>
              <w:t>10</w:t>
            </w:r>
          </w:p>
        </w:tc>
        <w:tc>
          <w:tcPr>
            <w:tcW w:w="1010" w:type="dxa"/>
          </w:tcPr>
          <w:p w:rsidR="00FA0476" w:rsidRPr="00D54FDE" w:rsidRDefault="00FA0476" w:rsidP="0089658D">
            <w:pPr>
              <w:rPr>
                <w:color w:val="000000"/>
              </w:rPr>
            </w:pPr>
          </w:p>
        </w:tc>
      </w:tr>
      <w:tr w:rsidR="002540FE" w:rsidRPr="00D54FDE">
        <w:tc>
          <w:tcPr>
            <w:tcW w:w="861" w:type="dxa"/>
            <w:tcBorders>
              <w:top w:val="nil"/>
              <w:left w:val="nil"/>
              <w:bottom w:val="nil"/>
              <w:right w:val="nil"/>
            </w:tcBorders>
          </w:tcPr>
          <w:p w:rsidR="002540FE" w:rsidRPr="00D54FDE" w:rsidRDefault="002540FE" w:rsidP="0089658D">
            <w:pPr>
              <w:jc w:val="right"/>
              <w:rPr>
                <w:color w:val="000000"/>
              </w:rPr>
            </w:pPr>
          </w:p>
        </w:tc>
        <w:tc>
          <w:tcPr>
            <w:tcW w:w="861" w:type="dxa"/>
            <w:tcBorders>
              <w:top w:val="nil"/>
              <w:left w:val="nil"/>
              <w:bottom w:val="nil"/>
              <w:right w:val="nil"/>
            </w:tcBorders>
          </w:tcPr>
          <w:p w:rsidR="002540FE" w:rsidRPr="00D54FDE" w:rsidRDefault="002540FE" w:rsidP="0089658D">
            <w:pPr>
              <w:jc w:val="right"/>
              <w:rPr>
                <w:color w:val="000000"/>
              </w:rPr>
            </w:pPr>
          </w:p>
        </w:tc>
        <w:tc>
          <w:tcPr>
            <w:tcW w:w="860" w:type="dxa"/>
            <w:tcBorders>
              <w:top w:val="nil"/>
              <w:left w:val="nil"/>
              <w:bottom w:val="nil"/>
              <w:right w:val="nil"/>
            </w:tcBorders>
          </w:tcPr>
          <w:p w:rsidR="002540FE" w:rsidRPr="00D54FDE" w:rsidRDefault="002540FE" w:rsidP="0089658D">
            <w:pPr>
              <w:jc w:val="right"/>
              <w:rPr>
                <w:color w:val="000000"/>
              </w:rPr>
            </w:pPr>
          </w:p>
        </w:tc>
        <w:tc>
          <w:tcPr>
            <w:tcW w:w="406" w:type="dxa"/>
            <w:tcBorders>
              <w:top w:val="nil"/>
              <w:left w:val="nil"/>
              <w:bottom w:val="nil"/>
            </w:tcBorders>
          </w:tcPr>
          <w:p w:rsidR="002540FE" w:rsidRPr="00D54FDE" w:rsidRDefault="002540FE" w:rsidP="0089658D">
            <w:pPr>
              <w:jc w:val="right"/>
              <w:rPr>
                <w:color w:val="000000"/>
              </w:rPr>
            </w:pPr>
          </w:p>
        </w:tc>
        <w:tc>
          <w:tcPr>
            <w:tcW w:w="1659" w:type="dxa"/>
          </w:tcPr>
          <w:p w:rsidR="002540FE" w:rsidRPr="00D54FDE" w:rsidRDefault="00FA0476" w:rsidP="0089658D">
            <w:pPr>
              <w:jc w:val="right"/>
              <w:rPr>
                <w:color w:val="000000"/>
              </w:rPr>
            </w:pPr>
            <w:r>
              <w:rPr>
                <w:color w:val="000000"/>
              </w:rPr>
              <w:t>5</w:t>
            </w:r>
            <w:r w:rsidR="002540FE" w:rsidRPr="00D54FDE">
              <w:rPr>
                <w:color w:val="000000"/>
              </w:rPr>
              <w:t>.</w:t>
            </w:r>
          </w:p>
        </w:tc>
        <w:tc>
          <w:tcPr>
            <w:tcW w:w="1190" w:type="dxa"/>
          </w:tcPr>
          <w:p w:rsidR="002540FE" w:rsidRPr="00D54FDE" w:rsidRDefault="002540FE" w:rsidP="0089658D">
            <w:pPr>
              <w:jc w:val="center"/>
              <w:rPr>
                <w:color w:val="000000"/>
              </w:rPr>
            </w:pPr>
            <w:r w:rsidRPr="00D54FDE">
              <w:rPr>
                <w:color w:val="000000"/>
              </w:rPr>
              <w:t>14</w:t>
            </w:r>
          </w:p>
        </w:tc>
        <w:tc>
          <w:tcPr>
            <w:tcW w:w="1010" w:type="dxa"/>
          </w:tcPr>
          <w:p w:rsidR="002540FE" w:rsidRPr="00D54FDE" w:rsidRDefault="002540FE" w:rsidP="0089658D">
            <w:pPr>
              <w:rPr>
                <w:color w:val="000000"/>
              </w:rPr>
            </w:pPr>
          </w:p>
        </w:tc>
      </w:tr>
      <w:tr w:rsidR="002540FE" w:rsidRPr="00D54FDE">
        <w:tc>
          <w:tcPr>
            <w:tcW w:w="861" w:type="dxa"/>
            <w:tcBorders>
              <w:top w:val="nil"/>
              <w:left w:val="nil"/>
              <w:bottom w:val="nil"/>
              <w:right w:val="nil"/>
            </w:tcBorders>
          </w:tcPr>
          <w:p w:rsidR="002540FE" w:rsidRPr="00D54FDE" w:rsidRDefault="002540FE" w:rsidP="0089658D">
            <w:pPr>
              <w:jc w:val="right"/>
              <w:rPr>
                <w:color w:val="000000"/>
              </w:rPr>
            </w:pPr>
          </w:p>
        </w:tc>
        <w:tc>
          <w:tcPr>
            <w:tcW w:w="861" w:type="dxa"/>
            <w:tcBorders>
              <w:top w:val="nil"/>
              <w:left w:val="nil"/>
              <w:bottom w:val="nil"/>
              <w:right w:val="nil"/>
            </w:tcBorders>
          </w:tcPr>
          <w:p w:rsidR="002540FE" w:rsidRPr="00D54FDE" w:rsidRDefault="002540FE" w:rsidP="0089658D">
            <w:pPr>
              <w:jc w:val="right"/>
              <w:rPr>
                <w:color w:val="000000"/>
              </w:rPr>
            </w:pPr>
          </w:p>
        </w:tc>
        <w:tc>
          <w:tcPr>
            <w:tcW w:w="860" w:type="dxa"/>
            <w:tcBorders>
              <w:top w:val="nil"/>
              <w:left w:val="nil"/>
              <w:bottom w:val="nil"/>
              <w:right w:val="nil"/>
            </w:tcBorders>
          </w:tcPr>
          <w:p w:rsidR="002540FE" w:rsidRPr="00D54FDE" w:rsidRDefault="002540FE" w:rsidP="0089658D">
            <w:pPr>
              <w:jc w:val="right"/>
              <w:rPr>
                <w:color w:val="000000"/>
              </w:rPr>
            </w:pPr>
          </w:p>
        </w:tc>
        <w:tc>
          <w:tcPr>
            <w:tcW w:w="406" w:type="dxa"/>
            <w:tcBorders>
              <w:top w:val="nil"/>
              <w:left w:val="nil"/>
              <w:bottom w:val="nil"/>
            </w:tcBorders>
          </w:tcPr>
          <w:p w:rsidR="002540FE" w:rsidRPr="00D54FDE" w:rsidRDefault="002540FE" w:rsidP="0089658D">
            <w:pPr>
              <w:jc w:val="right"/>
              <w:rPr>
                <w:color w:val="000000"/>
              </w:rPr>
            </w:pPr>
          </w:p>
        </w:tc>
        <w:tc>
          <w:tcPr>
            <w:tcW w:w="1659" w:type="dxa"/>
          </w:tcPr>
          <w:p w:rsidR="002540FE" w:rsidRPr="00D54FDE" w:rsidRDefault="00FA0476" w:rsidP="0089658D">
            <w:pPr>
              <w:jc w:val="right"/>
              <w:rPr>
                <w:color w:val="000000"/>
              </w:rPr>
            </w:pPr>
            <w:r>
              <w:rPr>
                <w:color w:val="000000"/>
              </w:rPr>
              <w:t>6</w:t>
            </w:r>
            <w:r w:rsidR="002540FE" w:rsidRPr="00D54FDE">
              <w:rPr>
                <w:color w:val="000000"/>
              </w:rPr>
              <w:t>.</w:t>
            </w:r>
          </w:p>
        </w:tc>
        <w:tc>
          <w:tcPr>
            <w:tcW w:w="1190" w:type="dxa"/>
          </w:tcPr>
          <w:p w:rsidR="002540FE" w:rsidRPr="00D54FDE" w:rsidRDefault="003645F0" w:rsidP="0089658D">
            <w:pPr>
              <w:jc w:val="center"/>
              <w:rPr>
                <w:color w:val="000000"/>
              </w:rPr>
            </w:pPr>
            <w:r>
              <w:rPr>
                <w:color w:val="000000"/>
              </w:rPr>
              <w:t>7</w:t>
            </w:r>
          </w:p>
        </w:tc>
        <w:tc>
          <w:tcPr>
            <w:tcW w:w="1010" w:type="dxa"/>
            <w:tcBorders>
              <w:bottom w:val="single" w:sz="4" w:space="0" w:color="auto"/>
            </w:tcBorders>
          </w:tcPr>
          <w:p w:rsidR="002540FE" w:rsidRPr="00D54FDE" w:rsidRDefault="002540FE" w:rsidP="0089658D">
            <w:pPr>
              <w:rPr>
                <w:color w:val="000000"/>
              </w:rPr>
            </w:pPr>
          </w:p>
        </w:tc>
      </w:tr>
      <w:tr w:rsidR="002540FE" w:rsidRPr="00D54FDE">
        <w:tc>
          <w:tcPr>
            <w:tcW w:w="861" w:type="dxa"/>
            <w:tcBorders>
              <w:top w:val="nil"/>
              <w:left w:val="nil"/>
              <w:bottom w:val="nil"/>
              <w:right w:val="nil"/>
            </w:tcBorders>
          </w:tcPr>
          <w:p w:rsidR="002540FE" w:rsidRPr="00D54FDE" w:rsidRDefault="002540FE" w:rsidP="0089658D">
            <w:pPr>
              <w:rPr>
                <w:color w:val="000000"/>
              </w:rPr>
            </w:pPr>
          </w:p>
        </w:tc>
        <w:tc>
          <w:tcPr>
            <w:tcW w:w="861" w:type="dxa"/>
            <w:tcBorders>
              <w:top w:val="nil"/>
              <w:left w:val="nil"/>
              <w:bottom w:val="nil"/>
              <w:right w:val="nil"/>
            </w:tcBorders>
          </w:tcPr>
          <w:p w:rsidR="002540FE" w:rsidRPr="00D54FDE" w:rsidRDefault="002540FE" w:rsidP="0089658D">
            <w:pPr>
              <w:rPr>
                <w:color w:val="000000"/>
              </w:rPr>
            </w:pPr>
          </w:p>
        </w:tc>
        <w:tc>
          <w:tcPr>
            <w:tcW w:w="860" w:type="dxa"/>
            <w:tcBorders>
              <w:top w:val="nil"/>
              <w:left w:val="nil"/>
              <w:bottom w:val="nil"/>
              <w:right w:val="nil"/>
            </w:tcBorders>
          </w:tcPr>
          <w:p w:rsidR="002540FE" w:rsidRPr="00D54FDE" w:rsidRDefault="002540FE" w:rsidP="0089658D">
            <w:pPr>
              <w:rPr>
                <w:color w:val="000000"/>
              </w:rPr>
            </w:pPr>
          </w:p>
        </w:tc>
        <w:tc>
          <w:tcPr>
            <w:tcW w:w="406" w:type="dxa"/>
            <w:tcBorders>
              <w:top w:val="nil"/>
              <w:left w:val="nil"/>
              <w:bottom w:val="nil"/>
            </w:tcBorders>
          </w:tcPr>
          <w:p w:rsidR="002540FE" w:rsidRPr="00D54FDE" w:rsidRDefault="002540FE" w:rsidP="0089658D">
            <w:pPr>
              <w:rPr>
                <w:color w:val="000000"/>
              </w:rPr>
            </w:pPr>
          </w:p>
        </w:tc>
        <w:tc>
          <w:tcPr>
            <w:tcW w:w="1659" w:type="dxa"/>
          </w:tcPr>
          <w:p w:rsidR="002540FE" w:rsidRPr="00D54FDE" w:rsidRDefault="00FA0476" w:rsidP="0089658D">
            <w:pPr>
              <w:jc w:val="right"/>
              <w:rPr>
                <w:color w:val="000000"/>
              </w:rPr>
            </w:pPr>
            <w:r>
              <w:rPr>
                <w:color w:val="000000"/>
              </w:rPr>
              <w:t>7</w:t>
            </w:r>
            <w:r w:rsidR="002540FE" w:rsidRPr="00D54FDE">
              <w:rPr>
                <w:color w:val="000000"/>
              </w:rPr>
              <w:t>.</w:t>
            </w:r>
          </w:p>
        </w:tc>
        <w:tc>
          <w:tcPr>
            <w:tcW w:w="1190" w:type="dxa"/>
            <w:tcBorders>
              <w:right w:val="single" w:sz="4" w:space="0" w:color="auto"/>
            </w:tcBorders>
          </w:tcPr>
          <w:p w:rsidR="002540FE" w:rsidRPr="00D54FDE" w:rsidRDefault="00A65D8B" w:rsidP="0089658D">
            <w:pPr>
              <w:jc w:val="center"/>
              <w:rPr>
                <w:color w:val="000000"/>
              </w:rPr>
            </w:pPr>
            <w:r>
              <w:rPr>
                <w:color w:val="000000"/>
              </w:rPr>
              <w:t>7</w:t>
            </w:r>
          </w:p>
        </w:tc>
        <w:tc>
          <w:tcPr>
            <w:tcW w:w="1010" w:type="dxa"/>
            <w:tcBorders>
              <w:top w:val="single" w:sz="4" w:space="0" w:color="auto"/>
              <w:left w:val="single" w:sz="4" w:space="0" w:color="auto"/>
              <w:bottom w:val="single" w:sz="4" w:space="0" w:color="auto"/>
              <w:right w:val="single" w:sz="4" w:space="0" w:color="auto"/>
            </w:tcBorders>
          </w:tcPr>
          <w:p w:rsidR="002540FE" w:rsidRPr="00D54FDE" w:rsidRDefault="002540FE" w:rsidP="0089658D">
            <w:pPr>
              <w:rPr>
                <w:color w:val="000000"/>
              </w:rPr>
            </w:pPr>
          </w:p>
        </w:tc>
      </w:tr>
      <w:tr w:rsidR="002540FE" w:rsidRPr="00D54FDE">
        <w:tc>
          <w:tcPr>
            <w:tcW w:w="861" w:type="dxa"/>
            <w:tcBorders>
              <w:top w:val="nil"/>
              <w:left w:val="nil"/>
              <w:bottom w:val="nil"/>
              <w:right w:val="nil"/>
            </w:tcBorders>
          </w:tcPr>
          <w:p w:rsidR="002540FE" w:rsidRPr="00D54FDE" w:rsidRDefault="002540FE" w:rsidP="0089658D">
            <w:pPr>
              <w:rPr>
                <w:color w:val="000000"/>
              </w:rPr>
            </w:pPr>
          </w:p>
        </w:tc>
        <w:tc>
          <w:tcPr>
            <w:tcW w:w="861" w:type="dxa"/>
            <w:tcBorders>
              <w:top w:val="nil"/>
              <w:left w:val="nil"/>
              <w:bottom w:val="nil"/>
              <w:right w:val="nil"/>
            </w:tcBorders>
          </w:tcPr>
          <w:p w:rsidR="002540FE" w:rsidRPr="00D54FDE" w:rsidRDefault="002540FE" w:rsidP="0089658D">
            <w:pPr>
              <w:rPr>
                <w:color w:val="000000"/>
              </w:rPr>
            </w:pPr>
          </w:p>
        </w:tc>
        <w:tc>
          <w:tcPr>
            <w:tcW w:w="860" w:type="dxa"/>
            <w:tcBorders>
              <w:top w:val="nil"/>
              <w:left w:val="nil"/>
              <w:bottom w:val="nil"/>
              <w:right w:val="nil"/>
            </w:tcBorders>
          </w:tcPr>
          <w:p w:rsidR="002540FE" w:rsidRPr="00D54FDE" w:rsidRDefault="002540FE" w:rsidP="0089658D">
            <w:pPr>
              <w:rPr>
                <w:color w:val="000000"/>
              </w:rPr>
            </w:pPr>
          </w:p>
        </w:tc>
        <w:tc>
          <w:tcPr>
            <w:tcW w:w="406" w:type="dxa"/>
            <w:tcBorders>
              <w:top w:val="nil"/>
              <w:left w:val="nil"/>
              <w:bottom w:val="nil"/>
            </w:tcBorders>
          </w:tcPr>
          <w:p w:rsidR="002540FE" w:rsidRPr="00D54FDE" w:rsidRDefault="002540FE" w:rsidP="0089658D">
            <w:pPr>
              <w:rPr>
                <w:color w:val="000000"/>
              </w:rPr>
            </w:pPr>
          </w:p>
        </w:tc>
        <w:tc>
          <w:tcPr>
            <w:tcW w:w="1659" w:type="dxa"/>
          </w:tcPr>
          <w:p w:rsidR="002540FE" w:rsidRPr="00D54FDE" w:rsidRDefault="00FA0476" w:rsidP="0089658D">
            <w:pPr>
              <w:jc w:val="right"/>
              <w:rPr>
                <w:color w:val="000000"/>
              </w:rPr>
            </w:pPr>
            <w:r>
              <w:rPr>
                <w:color w:val="000000"/>
              </w:rPr>
              <w:t>8</w:t>
            </w:r>
            <w:r w:rsidR="002540FE" w:rsidRPr="00D54FDE">
              <w:rPr>
                <w:color w:val="000000"/>
              </w:rPr>
              <w:t>.</w:t>
            </w:r>
          </w:p>
        </w:tc>
        <w:tc>
          <w:tcPr>
            <w:tcW w:w="1190" w:type="dxa"/>
            <w:tcBorders>
              <w:right w:val="single" w:sz="4" w:space="0" w:color="auto"/>
            </w:tcBorders>
          </w:tcPr>
          <w:p w:rsidR="002540FE" w:rsidRPr="00D54FDE" w:rsidRDefault="002540FE" w:rsidP="0089658D">
            <w:pPr>
              <w:jc w:val="center"/>
              <w:rPr>
                <w:color w:val="000000"/>
              </w:rPr>
            </w:pPr>
            <w:r w:rsidRPr="00D54FDE">
              <w:rPr>
                <w:color w:val="000000"/>
              </w:rPr>
              <w:t>9</w:t>
            </w:r>
          </w:p>
        </w:tc>
        <w:tc>
          <w:tcPr>
            <w:tcW w:w="1010" w:type="dxa"/>
            <w:tcBorders>
              <w:top w:val="single" w:sz="4" w:space="0" w:color="auto"/>
              <w:left w:val="single" w:sz="4" w:space="0" w:color="auto"/>
              <w:bottom w:val="single" w:sz="4" w:space="0" w:color="auto"/>
              <w:right w:val="single" w:sz="4" w:space="0" w:color="auto"/>
            </w:tcBorders>
          </w:tcPr>
          <w:p w:rsidR="002540FE" w:rsidRPr="00D54FDE" w:rsidRDefault="002540FE" w:rsidP="0089658D">
            <w:pPr>
              <w:rPr>
                <w:color w:val="000000"/>
              </w:rPr>
            </w:pPr>
          </w:p>
        </w:tc>
      </w:tr>
      <w:tr w:rsidR="002540FE" w:rsidRPr="00D54FDE">
        <w:tc>
          <w:tcPr>
            <w:tcW w:w="861" w:type="dxa"/>
            <w:tcBorders>
              <w:top w:val="nil"/>
              <w:left w:val="nil"/>
              <w:bottom w:val="nil"/>
              <w:right w:val="nil"/>
            </w:tcBorders>
          </w:tcPr>
          <w:p w:rsidR="002540FE" w:rsidRPr="00D54FDE" w:rsidRDefault="002540FE" w:rsidP="0089658D">
            <w:pPr>
              <w:rPr>
                <w:color w:val="000000"/>
              </w:rPr>
            </w:pPr>
          </w:p>
        </w:tc>
        <w:tc>
          <w:tcPr>
            <w:tcW w:w="861" w:type="dxa"/>
            <w:tcBorders>
              <w:top w:val="nil"/>
              <w:left w:val="nil"/>
              <w:bottom w:val="nil"/>
              <w:right w:val="nil"/>
            </w:tcBorders>
          </w:tcPr>
          <w:p w:rsidR="002540FE" w:rsidRPr="00D54FDE" w:rsidRDefault="002540FE" w:rsidP="0089658D">
            <w:pPr>
              <w:rPr>
                <w:color w:val="000000"/>
              </w:rPr>
            </w:pPr>
          </w:p>
        </w:tc>
        <w:tc>
          <w:tcPr>
            <w:tcW w:w="860" w:type="dxa"/>
            <w:tcBorders>
              <w:top w:val="nil"/>
              <w:left w:val="nil"/>
              <w:bottom w:val="nil"/>
              <w:right w:val="nil"/>
            </w:tcBorders>
          </w:tcPr>
          <w:p w:rsidR="002540FE" w:rsidRPr="00D54FDE" w:rsidRDefault="002540FE" w:rsidP="0089658D">
            <w:pPr>
              <w:rPr>
                <w:color w:val="000000"/>
              </w:rPr>
            </w:pPr>
          </w:p>
        </w:tc>
        <w:tc>
          <w:tcPr>
            <w:tcW w:w="406" w:type="dxa"/>
            <w:tcBorders>
              <w:top w:val="nil"/>
              <w:left w:val="nil"/>
              <w:bottom w:val="nil"/>
            </w:tcBorders>
          </w:tcPr>
          <w:p w:rsidR="002540FE" w:rsidRPr="00D54FDE" w:rsidRDefault="002540FE" w:rsidP="0089658D">
            <w:pPr>
              <w:rPr>
                <w:color w:val="000000"/>
              </w:rPr>
            </w:pPr>
          </w:p>
        </w:tc>
        <w:tc>
          <w:tcPr>
            <w:tcW w:w="1659" w:type="dxa"/>
          </w:tcPr>
          <w:p w:rsidR="002540FE" w:rsidRPr="00D54FDE" w:rsidRDefault="00FA0476" w:rsidP="0089658D">
            <w:pPr>
              <w:jc w:val="right"/>
              <w:rPr>
                <w:color w:val="000000"/>
              </w:rPr>
            </w:pPr>
            <w:r>
              <w:rPr>
                <w:color w:val="000000"/>
              </w:rPr>
              <w:t>9</w:t>
            </w:r>
            <w:r w:rsidR="002540FE" w:rsidRPr="00D54FDE">
              <w:rPr>
                <w:color w:val="000000"/>
              </w:rPr>
              <w:t>.</w:t>
            </w:r>
          </w:p>
        </w:tc>
        <w:tc>
          <w:tcPr>
            <w:tcW w:w="1190" w:type="dxa"/>
            <w:tcBorders>
              <w:right w:val="single" w:sz="4" w:space="0" w:color="auto"/>
            </w:tcBorders>
          </w:tcPr>
          <w:p w:rsidR="002540FE" w:rsidRPr="00D54FDE" w:rsidRDefault="00673712" w:rsidP="0089658D">
            <w:pPr>
              <w:jc w:val="center"/>
              <w:rPr>
                <w:color w:val="000000"/>
              </w:rPr>
            </w:pPr>
            <w:r>
              <w:rPr>
                <w:color w:val="000000"/>
              </w:rPr>
              <w:t>25</w:t>
            </w:r>
          </w:p>
        </w:tc>
        <w:tc>
          <w:tcPr>
            <w:tcW w:w="1010" w:type="dxa"/>
            <w:tcBorders>
              <w:top w:val="single" w:sz="4" w:space="0" w:color="auto"/>
              <w:left w:val="single" w:sz="4" w:space="0" w:color="auto"/>
              <w:bottom w:val="single" w:sz="4" w:space="0" w:color="auto"/>
              <w:right w:val="single" w:sz="4" w:space="0" w:color="auto"/>
            </w:tcBorders>
          </w:tcPr>
          <w:p w:rsidR="002540FE" w:rsidRPr="00D54FDE" w:rsidRDefault="002540FE" w:rsidP="0089658D">
            <w:pPr>
              <w:rPr>
                <w:color w:val="000000"/>
              </w:rPr>
            </w:pPr>
          </w:p>
        </w:tc>
      </w:tr>
      <w:tr w:rsidR="002540FE" w:rsidRPr="00D54FDE">
        <w:tc>
          <w:tcPr>
            <w:tcW w:w="861" w:type="dxa"/>
            <w:tcBorders>
              <w:top w:val="nil"/>
              <w:left w:val="nil"/>
              <w:bottom w:val="nil"/>
              <w:right w:val="nil"/>
            </w:tcBorders>
          </w:tcPr>
          <w:p w:rsidR="002540FE" w:rsidRPr="00D54FDE" w:rsidRDefault="002540FE" w:rsidP="0089658D">
            <w:pPr>
              <w:rPr>
                <w:color w:val="000000"/>
              </w:rPr>
            </w:pPr>
          </w:p>
        </w:tc>
        <w:tc>
          <w:tcPr>
            <w:tcW w:w="861" w:type="dxa"/>
            <w:tcBorders>
              <w:top w:val="nil"/>
              <w:left w:val="nil"/>
              <w:bottom w:val="nil"/>
              <w:right w:val="nil"/>
            </w:tcBorders>
          </w:tcPr>
          <w:p w:rsidR="002540FE" w:rsidRPr="00D54FDE" w:rsidRDefault="002540FE" w:rsidP="0089658D">
            <w:pPr>
              <w:rPr>
                <w:color w:val="000000"/>
              </w:rPr>
            </w:pPr>
          </w:p>
        </w:tc>
        <w:tc>
          <w:tcPr>
            <w:tcW w:w="860" w:type="dxa"/>
            <w:tcBorders>
              <w:top w:val="nil"/>
              <w:left w:val="nil"/>
              <w:bottom w:val="nil"/>
              <w:right w:val="nil"/>
            </w:tcBorders>
          </w:tcPr>
          <w:p w:rsidR="002540FE" w:rsidRPr="00D54FDE" w:rsidRDefault="002540FE" w:rsidP="0089658D">
            <w:pPr>
              <w:rPr>
                <w:color w:val="000000"/>
              </w:rPr>
            </w:pPr>
          </w:p>
        </w:tc>
        <w:tc>
          <w:tcPr>
            <w:tcW w:w="406" w:type="dxa"/>
            <w:tcBorders>
              <w:top w:val="nil"/>
              <w:left w:val="nil"/>
              <w:bottom w:val="nil"/>
            </w:tcBorders>
          </w:tcPr>
          <w:p w:rsidR="002540FE" w:rsidRPr="00D54FDE" w:rsidRDefault="002540FE" w:rsidP="0089658D">
            <w:pPr>
              <w:rPr>
                <w:color w:val="000000"/>
              </w:rPr>
            </w:pPr>
          </w:p>
        </w:tc>
        <w:tc>
          <w:tcPr>
            <w:tcW w:w="1659" w:type="dxa"/>
          </w:tcPr>
          <w:p w:rsidR="002540FE" w:rsidRPr="00D54FDE" w:rsidRDefault="002540FE" w:rsidP="0089658D">
            <w:pPr>
              <w:jc w:val="right"/>
              <w:rPr>
                <w:color w:val="000000"/>
              </w:rPr>
            </w:pPr>
          </w:p>
        </w:tc>
        <w:tc>
          <w:tcPr>
            <w:tcW w:w="1190" w:type="dxa"/>
            <w:tcBorders>
              <w:right w:val="single" w:sz="4" w:space="0" w:color="auto"/>
            </w:tcBorders>
          </w:tcPr>
          <w:p w:rsidR="002540FE" w:rsidRPr="00D54FDE" w:rsidRDefault="002540FE" w:rsidP="0089658D">
            <w:pPr>
              <w:jc w:val="center"/>
              <w:rPr>
                <w:color w:val="000000"/>
              </w:rPr>
            </w:pPr>
          </w:p>
        </w:tc>
        <w:tc>
          <w:tcPr>
            <w:tcW w:w="1010" w:type="dxa"/>
            <w:tcBorders>
              <w:top w:val="single" w:sz="4" w:space="0" w:color="auto"/>
              <w:left w:val="single" w:sz="4" w:space="0" w:color="auto"/>
              <w:bottom w:val="single" w:sz="4" w:space="0" w:color="auto"/>
              <w:right w:val="single" w:sz="4" w:space="0" w:color="auto"/>
            </w:tcBorders>
          </w:tcPr>
          <w:p w:rsidR="002540FE" w:rsidRPr="00D54FDE" w:rsidRDefault="002540FE" w:rsidP="0089658D">
            <w:pPr>
              <w:rPr>
                <w:color w:val="000000"/>
              </w:rPr>
            </w:pPr>
          </w:p>
        </w:tc>
      </w:tr>
      <w:tr w:rsidR="00A65D8B" w:rsidRPr="00D54FDE">
        <w:tc>
          <w:tcPr>
            <w:tcW w:w="861" w:type="dxa"/>
            <w:tcBorders>
              <w:top w:val="nil"/>
              <w:left w:val="nil"/>
              <w:bottom w:val="nil"/>
              <w:right w:val="nil"/>
            </w:tcBorders>
          </w:tcPr>
          <w:p w:rsidR="00A65D8B" w:rsidRPr="00D54FDE" w:rsidRDefault="00A65D8B" w:rsidP="0089658D">
            <w:pPr>
              <w:rPr>
                <w:color w:val="000000"/>
              </w:rPr>
            </w:pPr>
          </w:p>
        </w:tc>
        <w:tc>
          <w:tcPr>
            <w:tcW w:w="861" w:type="dxa"/>
            <w:tcBorders>
              <w:top w:val="nil"/>
              <w:left w:val="nil"/>
              <w:bottom w:val="nil"/>
              <w:right w:val="nil"/>
            </w:tcBorders>
          </w:tcPr>
          <w:p w:rsidR="00A65D8B" w:rsidRPr="00D54FDE" w:rsidRDefault="00A65D8B" w:rsidP="0089658D">
            <w:pPr>
              <w:rPr>
                <w:color w:val="000000"/>
              </w:rPr>
            </w:pPr>
          </w:p>
        </w:tc>
        <w:tc>
          <w:tcPr>
            <w:tcW w:w="860" w:type="dxa"/>
            <w:tcBorders>
              <w:top w:val="nil"/>
              <w:left w:val="nil"/>
              <w:bottom w:val="nil"/>
              <w:right w:val="nil"/>
            </w:tcBorders>
          </w:tcPr>
          <w:p w:rsidR="00A65D8B" w:rsidRPr="00D54FDE" w:rsidRDefault="00A65D8B" w:rsidP="0089658D">
            <w:pPr>
              <w:rPr>
                <w:color w:val="000000"/>
              </w:rPr>
            </w:pPr>
          </w:p>
        </w:tc>
        <w:tc>
          <w:tcPr>
            <w:tcW w:w="406" w:type="dxa"/>
            <w:tcBorders>
              <w:top w:val="nil"/>
              <w:left w:val="nil"/>
              <w:bottom w:val="nil"/>
            </w:tcBorders>
          </w:tcPr>
          <w:p w:rsidR="00A65D8B" w:rsidRPr="00D54FDE" w:rsidRDefault="00A65D8B" w:rsidP="0089658D">
            <w:pPr>
              <w:rPr>
                <w:color w:val="000000"/>
              </w:rPr>
            </w:pPr>
          </w:p>
        </w:tc>
        <w:tc>
          <w:tcPr>
            <w:tcW w:w="1659" w:type="dxa"/>
          </w:tcPr>
          <w:p w:rsidR="00A65D8B" w:rsidRPr="00D54FDE" w:rsidRDefault="00A65D8B" w:rsidP="0089658D">
            <w:pPr>
              <w:jc w:val="right"/>
              <w:rPr>
                <w:color w:val="000000"/>
              </w:rPr>
            </w:pPr>
            <w:r>
              <w:rPr>
                <w:color w:val="000000"/>
              </w:rPr>
              <w:t>Total</w:t>
            </w:r>
          </w:p>
        </w:tc>
        <w:tc>
          <w:tcPr>
            <w:tcW w:w="1190" w:type="dxa"/>
            <w:tcBorders>
              <w:right w:val="single" w:sz="4" w:space="0" w:color="auto"/>
            </w:tcBorders>
          </w:tcPr>
          <w:p w:rsidR="00A65D8B" w:rsidRPr="00A65D8B" w:rsidRDefault="00E16077" w:rsidP="00E16077">
            <w:pPr>
              <w:jc w:val="center"/>
              <w:rPr>
                <w:b/>
                <w:color w:val="000000"/>
              </w:rPr>
            </w:pPr>
            <w:r>
              <w:rPr>
                <w:b/>
                <w:color w:val="000000"/>
              </w:rPr>
              <w:t>96</w:t>
            </w:r>
          </w:p>
        </w:tc>
        <w:tc>
          <w:tcPr>
            <w:tcW w:w="1010" w:type="dxa"/>
            <w:tcBorders>
              <w:top w:val="single" w:sz="4" w:space="0" w:color="auto"/>
              <w:left w:val="single" w:sz="4" w:space="0" w:color="auto"/>
              <w:bottom w:val="single" w:sz="4" w:space="0" w:color="auto"/>
              <w:right w:val="single" w:sz="4" w:space="0" w:color="auto"/>
            </w:tcBorders>
          </w:tcPr>
          <w:p w:rsidR="00A65D8B" w:rsidRPr="00D54FDE" w:rsidRDefault="00A65D8B" w:rsidP="0089658D">
            <w:pPr>
              <w:rPr>
                <w:color w:val="000000"/>
              </w:rPr>
            </w:pPr>
          </w:p>
        </w:tc>
      </w:tr>
      <w:tr w:rsidR="002540FE" w:rsidRPr="00D54FDE">
        <w:tc>
          <w:tcPr>
            <w:tcW w:w="861" w:type="dxa"/>
            <w:tcBorders>
              <w:top w:val="nil"/>
              <w:left w:val="nil"/>
              <w:bottom w:val="nil"/>
              <w:right w:val="nil"/>
            </w:tcBorders>
          </w:tcPr>
          <w:p w:rsidR="002540FE" w:rsidRPr="00D54FDE" w:rsidRDefault="002540FE" w:rsidP="0089658D">
            <w:pPr>
              <w:rPr>
                <w:color w:val="000000"/>
              </w:rPr>
            </w:pPr>
          </w:p>
        </w:tc>
        <w:tc>
          <w:tcPr>
            <w:tcW w:w="861" w:type="dxa"/>
            <w:tcBorders>
              <w:top w:val="nil"/>
              <w:left w:val="nil"/>
              <w:bottom w:val="nil"/>
              <w:right w:val="nil"/>
            </w:tcBorders>
          </w:tcPr>
          <w:p w:rsidR="002540FE" w:rsidRPr="00D54FDE" w:rsidRDefault="002540FE" w:rsidP="0089658D">
            <w:pPr>
              <w:rPr>
                <w:color w:val="000000"/>
              </w:rPr>
            </w:pPr>
          </w:p>
        </w:tc>
        <w:tc>
          <w:tcPr>
            <w:tcW w:w="860" w:type="dxa"/>
            <w:tcBorders>
              <w:top w:val="nil"/>
              <w:left w:val="nil"/>
              <w:bottom w:val="nil"/>
              <w:right w:val="nil"/>
            </w:tcBorders>
          </w:tcPr>
          <w:p w:rsidR="002540FE" w:rsidRPr="00D54FDE" w:rsidRDefault="002540FE" w:rsidP="0089658D">
            <w:pPr>
              <w:rPr>
                <w:color w:val="000000"/>
              </w:rPr>
            </w:pPr>
          </w:p>
        </w:tc>
        <w:tc>
          <w:tcPr>
            <w:tcW w:w="406" w:type="dxa"/>
            <w:tcBorders>
              <w:top w:val="nil"/>
              <w:left w:val="nil"/>
              <w:bottom w:val="nil"/>
            </w:tcBorders>
          </w:tcPr>
          <w:p w:rsidR="002540FE" w:rsidRPr="00D54FDE" w:rsidRDefault="002540FE" w:rsidP="0089658D">
            <w:pPr>
              <w:rPr>
                <w:color w:val="000000"/>
              </w:rPr>
            </w:pPr>
          </w:p>
        </w:tc>
        <w:tc>
          <w:tcPr>
            <w:tcW w:w="1659" w:type="dxa"/>
          </w:tcPr>
          <w:p w:rsidR="002540FE" w:rsidRPr="00D54FDE" w:rsidRDefault="002540FE" w:rsidP="0089658D">
            <w:pPr>
              <w:jc w:val="right"/>
              <w:rPr>
                <w:color w:val="000000"/>
              </w:rPr>
            </w:pPr>
            <w:r w:rsidRPr="00D54FDE">
              <w:rPr>
                <w:color w:val="000000"/>
              </w:rPr>
              <w:t>Concept Map</w:t>
            </w:r>
          </w:p>
        </w:tc>
        <w:tc>
          <w:tcPr>
            <w:tcW w:w="1190" w:type="dxa"/>
            <w:tcBorders>
              <w:right w:val="single" w:sz="4" w:space="0" w:color="auto"/>
            </w:tcBorders>
          </w:tcPr>
          <w:p w:rsidR="002540FE" w:rsidRPr="00D54FDE" w:rsidRDefault="00673712" w:rsidP="0089658D">
            <w:pPr>
              <w:jc w:val="center"/>
              <w:rPr>
                <w:color w:val="000000"/>
              </w:rPr>
            </w:pPr>
            <w:r>
              <w:rPr>
                <w:color w:val="000000"/>
              </w:rPr>
              <w:t>1</w:t>
            </w:r>
          </w:p>
        </w:tc>
        <w:tc>
          <w:tcPr>
            <w:tcW w:w="1010" w:type="dxa"/>
            <w:tcBorders>
              <w:top w:val="single" w:sz="4" w:space="0" w:color="auto"/>
              <w:left w:val="single" w:sz="4" w:space="0" w:color="auto"/>
              <w:bottom w:val="single" w:sz="4" w:space="0" w:color="auto"/>
              <w:right w:val="single" w:sz="4" w:space="0" w:color="auto"/>
            </w:tcBorders>
          </w:tcPr>
          <w:p w:rsidR="002540FE" w:rsidRPr="00D54FDE" w:rsidRDefault="002540FE" w:rsidP="0089658D">
            <w:pPr>
              <w:rPr>
                <w:color w:val="000000"/>
              </w:rPr>
            </w:pPr>
          </w:p>
        </w:tc>
      </w:tr>
      <w:tr w:rsidR="002540FE" w:rsidRPr="00D54FDE">
        <w:trPr>
          <w:gridAfter w:val="1"/>
          <w:wAfter w:w="1010" w:type="dxa"/>
        </w:trPr>
        <w:tc>
          <w:tcPr>
            <w:tcW w:w="861" w:type="dxa"/>
            <w:tcBorders>
              <w:top w:val="nil"/>
              <w:left w:val="nil"/>
              <w:bottom w:val="nil"/>
              <w:right w:val="nil"/>
            </w:tcBorders>
          </w:tcPr>
          <w:p w:rsidR="002540FE" w:rsidRPr="00D54FDE" w:rsidRDefault="002540FE" w:rsidP="0089658D">
            <w:pPr>
              <w:rPr>
                <w:color w:val="000000"/>
              </w:rPr>
            </w:pPr>
          </w:p>
        </w:tc>
        <w:tc>
          <w:tcPr>
            <w:tcW w:w="861" w:type="dxa"/>
            <w:tcBorders>
              <w:top w:val="nil"/>
              <w:left w:val="nil"/>
              <w:bottom w:val="nil"/>
              <w:right w:val="nil"/>
            </w:tcBorders>
          </w:tcPr>
          <w:p w:rsidR="002540FE" w:rsidRPr="00D54FDE" w:rsidRDefault="002540FE" w:rsidP="0089658D">
            <w:pPr>
              <w:rPr>
                <w:color w:val="000000"/>
              </w:rPr>
            </w:pPr>
          </w:p>
        </w:tc>
        <w:tc>
          <w:tcPr>
            <w:tcW w:w="860" w:type="dxa"/>
            <w:tcBorders>
              <w:top w:val="nil"/>
              <w:left w:val="nil"/>
              <w:bottom w:val="nil"/>
              <w:right w:val="nil"/>
            </w:tcBorders>
          </w:tcPr>
          <w:p w:rsidR="002540FE" w:rsidRPr="00D54FDE" w:rsidRDefault="002540FE" w:rsidP="0089658D">
            <w:pPr>
              <w:rPr>
                <w:color w:val="000000"/>
              </w:rPr>
            </w:pPr>
          </w:p>
        </w:tc>
        <w:tc>
          <w:tcPr>
            <w:tcW w:w="406" w:type="dxa"/>
            <w:tcBorders>
              <w:top w:val="nil"/>
              <w:left w:val="nil"/>
              <w:bottom w:val="nil"/>
            </w:tcBorders>
          </w:tcPr>
          <w:p w:rsidR="002540FE" w:rsidRPr="00D54FDE" w:rsidRDefault="002540FE" w:rsidP="0089658D">
            <w:pPr>
              <w:rPr>
                <w:color w:val="000000"/>
              </w:rPr>
            </w:pPr>
          </w:p>
        </w:tc>
        <w:tc>
          <w:tcPr>
            <w:tcW w:w="1659" w:type="dxa"/>
          </w:tcPr>
          <w:p w:rsidR="002540FE" w:rsidRPr="00D54FDE" w:rsidRDefault="002540FE" w:rsidP="0089658D">
            <w:pPr>
              <w:jc w:val="right"/>
              <w:rPr>
                <w:color w:val="000000"/>
              </w:rPr>
            </w:pPr>
          </w:p>
          <w:p w:rsidR="002540FE" w:rsidRPr="00D54FDE" w:rsidRDefault="002540FE" w:rsidP="0089658D">
            <w:pPr>
              <w:jc w:val="right"/>
              <w:rPr>
                <w:color w:val="000000"/>
              </w:rPr>
            </w:pPr>
            <w:r w:rsidRPr="00D54FDE">
              <w:rPr>
                <w:color w:val="000000"/>
              </w:rPr>
              <w:t>Total</w:t>
            </w:r>
          </w:p>
          <w:p w:rsidR="002540FE" w:rsidRPr="00D54FDE" w:rsidRDefault="002540FE" w:rsidP="0089658D">
            <w:pPr>
              <w:jc w:val="right"/>
              <w:rPr>
                <w:color w:val="000000"/>
              </w:rPr>
            </w:pPr>
          </w:p>
        </w:tc>
        <w:tc>
          <w:tcPr>
            <w:tcW w:w="1190" w:type="dxa"/>
          </w:tcPr>
          <w:p w:rsidR="002540FE" w:rsidRPr="00D54FDE" w:rsidRDefault="002540FE" w:rsidP="0089658D">
            <w:pPr>
              <w:jc w:val="center"/>
              <w:rPr>
                <w:b/>
                <w:bCs/>
                <w:color w:val="000000"/>
              </w:rPr>
            </w:pPr>
          </w:p>
          <w:p w:rsidR="002540FE" w:rsidRPr="00D54FDE" w:rsidRDefault="00E16077" w:rsidP="00E16077">
            <w:pPr>
              <w:jc w:val="center"/>
              <w:rPr>
                <w:b/>
                <w:bCs/>
                <w:color w:val="000000"/>
              </w:rPr>
            </w:pPr>
            <w:r>
              <w:rPr>
                <w:b/>
                <w:bCs/>
                <w:color w:val="000000"/>
              </w:rPr>
              <w:t>97</w:t>
            </w:r>
          </w:p>
        </w:tc>
      </w:tr>
    </w:tbl>
    <w:p w:rsidR="0089658D" w:rsidRDefault="00401F67" w:rsidP="0089658D">
      <w:pPr>
        <w:ind w:left="397" w:hanging="397"/>
      </w:pPr>
      <w:r>
        <w:rPr>
          <w:rFonts w:ascii="Tahoma" w:hAnsi="Tahoma" w:cs="Tahoma"/>
          <w:sz w:val="22"/>
          <w:szCs w:val="22"/>
        </w:rPr>
        <w:br w:type="column"/>
      </w:r>
      <w:r w:rsidR="00ED521F">
        <w:t>1</w:t>
      </w:r>
      <w:r w:rsidR="00E7137B" w:rsidRPr="000F66E9">
        <w:t>.</w:t>
      </w:r>
      <w:r w:rsidR="00E7137B" w:rsidRPr="000F66E9">
        <w:tab/>
      </w:r>
      <w:r w:rsidR="00317E29">
        <w:t>(</w:t>
      </w:r>
      <w:r w:rsidR="0054277F">
        <w:t>15</w:t>
      </w:r>
      <w:r w:rsidR="00317E29">
        <w:t xml:space="preserve"> marks) </w:t>
      </w:r>
      <w:r w:rsidR="00E7137B" w:rsidRPr="000F66E9">
        <w:t xml:space="preserve">Variegated porphyria </w:t>
      </w:r>
      <w:r w:rsidR="008E1A52">
        <w:t xml:space="preserve">(VP) </w:t>
      </w:r>
      <w:r w:rsidR="00E7137B" w:rsidRPr="000F66E9">
        <w:t>is a disease</w:t>
      </w:r>
      <w:r w:rsidR="0054277F">
        <w:t xml:space="preserve"> caused by a dominant allele;</w:t>
      </w:r>
      <w:r w:rsidR="00317E29">
        <w:t xml:space="preserve"> </w:t>
      </w:r>
      <w:r w:rsidR="0054277F">
        <w:t>it</w:t>
      </w:r>
      <w:r w:rsidR="00317E29">
        <w:t xml:space="preserve"> </w:t>
      </w:r>
      <w:r w:rsidR="00E7137B" w:rsidRPr="000F66E9">
        <w:t xml:space="preserve">affects the nervous system and other organs.  This disease is more common in South Africa than elsewhere in the world and its origins there can be traced back to a Dutch </w:t>
      </w:r>
      <w:r w:rsidR="00317E29">
        <w:t>man</w:t>
      </w:r>
      <w:r w:rsidR="00E7137B" w:rsidRPr="000F66E9">
        <w:t xml:space="preserve">, Gerrit Jansz who emigrated from Holland and married </w:t>
      </w:r>
      <w:r w:rsidR="00317E29" w:rsidRPr="000F66E9">
        <w:t xml:space="preserve">Ariaantje Jacobs </w:t>
      </w:r>
      <w:r w:rsidR="00E7137B" w:rsidRPr="000F66E9">
        <w:t xml:space="preserve">in South Africa </w:t>
      </w:r>
      <w:r w:rsidR="00317E29">
        <w:t xml:space="preserve">in </w:t>
      </w:r>
      <w:r w:rsidR="00E7137B" w:rsidRPr="000F66E9">
        <w:t xml:space="preserve">1688.  </w:t>
      </w:r>
    </w:p>
    <w:p w:rsidR="0089658D" w:rsidRDefault="0089658D" w:rsidP="0089658D">
      <w:pPr>
        <w:ind w:left="397" w:hanging="397"/>
      </w:pPr>
    </w:p>
    <w:p w:rsidR="0089658D" w:rsidRDefault="0089658D" w:rsidP="0089658D">
      <w:pPr>
        <w:numPr>
          <w:ilvl w:val="0"/>
          <w:numId w:val="31"/>
        </w:numPr>
        <w:ind w:left="426" w:hanging="426"/>
      </w:pPr>
      <w:r>
        <w:t xml:space="preserve">A blood test has been developed to determine if individuals are homozygous dominant (VV), heterozygous (Vv) or homozygous recessive (vv).  In </w:t>
      </w:r>
      <w:r w:rsidR="0010278C">
        <w:t>a</w:t>
      </w:r>
      <w:r>
        <w:t xml:space="preserve"> population of 100,000 there are 1 VV, 404 Vv and 99595 vv individuals.  Is this population in HW equilibrium?  </w:t>
      </w:r>
      <w:r w:rsidR="007422A2">
        <w:t>Justify your answer.</w:t>
      </w:r>
      <w:r w:rsidR="0054277F">
        <w:t xml:space="preserve">  </w:t>
      </w:r>
      <w:r>
        <w:t xml:space="preserve">Show all your calculations to </w:t>
      </w:r>
      <w:r w:rsidR="005F5685">
        <w:t>six</w:t>
      </w:r>
      <w:r>
        <w:t xml:space="preserve"> decimal plac</w:t>
      </w:r>
      <w:r w:rsidR="0010278C">
        <w:t xml:space="preserve">es </w:t>
      </w:r>
      <w:r>
        <w:t>and show all your work. (</w:t>
      </w:r>
      <w:r w:rsidR="0010278C">
        <w:t>6</w:t>
      </w:r>
      <w:r>
        <w:t xml:space="preserve"> marks)</w:t>
      </w:r>
    </w:p>
    <w:p w:rsidR="006718FE" w:rsidRDefault="0089658D" w:rsidP="00CB336C">
      <w:pPr>
        <w:rPr>
          <w:i/>
        </w:rPr>
      </w:pPr>
      <w:r>
        <w:tab/>
      </w:r>
    </w:p>
    <w:p w:rsidR="006718FE" w:rsidRDefault="006718FE" w:rsidP="00CB336C">
      <w:pPr>
        <w:rPr>
          <w:i/>
        </w:rPr>
      </w:pPr>
    </w:p>
    <w:p w:rsidR="00E16077" w:rsidRDefault="00E16077" w:rsidP="00CB336C">
      <w:pPr>
        <w:rPr>
          <w:i/>
        </w:rPr>
      </w:pPr>
    </w:p>
    <w:p w:rsidR="006718FE" w:rsidRDefault="006718FE" w:rsidP="00CB336C">
      <w:pPr>
        <w:rPr>
          <w:i/>
        </w:rPr>
      </w:pPr>
    </w:p>
    <w:p w:rsidR="006718FE" w:rsidRDefault="006718FE" w:rsidP="00CB336C">
      <w:pPr>
        <w:rPr>
          <w:i/>
        </w:rPr>
      </w:pPr>
    </w:p>
    <w:p w:rsidR="006718FE" w:rsidRDefault="006718FE" w:rsidP="00CB336C">
      <w:pPr>
        <w:rPr>
          <w:i/>
        </w:rPr>
      </w:pPr>
    </w:p>
    <w:p w:rsidR="00E16077" w:rsidRDefault="0010278C" w:rsidP="00CB336C">
      <w:pPr>
        <w:rPr>
          <w:i/>
        </w:rPr>
      </w:pPr>
      <w:r w:rsidRPr="00BB2BA9">
        <w:rPr>
          <w:i/>
        </w:rPr>
        <w:t xml:space="preserve"> </w:t>
      </w:r>
    </w:p>
    <w:p w:rsidR="00E16077" w:rsidRDefault="00E16077" w:rsidP="00CB336C">
      <w:pPr>
        <w:rPr>
          <w:i/>
        </w:rPr>
      </w:pPr>
    </w:p>
    <w:p w:rsidR="0010278C" w:rsidRPr="00BB2BA9" w:rsidRDefault="0010278C" w:rsidP="00CB336C">
      <w:pPr>
        <w:rPr>
          <w:i/>
        </w:rPr>
      </w:pPr>
    </w:p>
    <w:p w:rsidR="001D530B" w:rsidRDefault="001D530B" w:rsidP="00A00683">
      <w:pPr>
        <w:ind w:left="397" w:hanging="397"/>
      </w:pPr>
    </w:p>
    <w:p w:rsidR="001D530B" w:rsidRDefault="0010278C" w:rsidP="00A00683">
      <w:pPr>
        <w:ind w:left="397" w:hanging="397"/>
      </w:pPr>
      <w:r>
        <w:t>b</w:t>
      </w:r>
      <w:r w:rsidR="001D530B">
        <w:t>)</w:t>
      </w:r>
      <w:r w:rsidR="001D530B">
        <w:tab/>
        <w:t xml:space="preserve">List two assumptions of the HW equilibrium </w:t>
      </w:r>
      <w:r w:rsidR="00680D2C">
        <w:t xml:space="preserve">that </w:t>
      </w:r>
      <w:r>
        <w:t xml:space="preserve">may </w:t>
      </w:r>
      <w:r w:rsidR="001D530B">
        <w:t xml:space="preserve">have been violated in this </w:t>
      </w:r>
      <w:r w:rsidR="00680D2C">
        <w:t xml:space="preserve">example and indicate how each violation could account for the results obtained.  </w:t>
      </w:r>
      <w:r w:rsidR="00E16077">
        <w:br/>
      </w:r>
      <w:r w:rsidR="00680D2C">
        <w:t>(4 marks)</w:t>
      </w:r>
    </w:p>
    <w:p w:rsidR="0010278C" w:rsidRDefault="00680D2C" w:rsidP="006718FE">
      <w:pPr>
        <w:ind w:left="397" w:hanging="397"/>
        <w:rPr>
          <w:i/>
        </w:rPr>
      </w:pPr>
      <w:r w:rsidRPr="0010278C">
        <w:rPr>
          <w:i/>
        </w:rPr>
        <w:tab/>
      </w:r>
    </w:p>
    <w:p w:rsidR="006718FE" w:rsidRDefault="006718FE" w:rsidP="006718FE">
      <w:pPr>
        <w:ind w:left="397" w:hanging="397"/>
        <w:rPr>
          <w:i/>
        </w:rPr>
      </w:pPr>
    </w:p>
    <w:p w:rsidR="006718FE" w:rsidRDefault="006718FE" w:rsidP="006718FE">
      <w:pPr>
        <w:ind w:left="397" w:hanging="397"/>
        <w:rPr>
          <w:i/>
        </w:rPr>
      </w:pPr>
    </w:p>
    <w:p w:rsidR="006718FE" w:rsidRDefault="006718FE" w:rsidP="006718FE">
      <w:pPr>
        <w:ind w:left="397" w:hanging="397"/>
        <w:rPr>
          <w:i/>
        </w:rPr>
      </w:pPr>
    </w:p>
    <w:p w:rsidR="006718FE" w:rsidRDefault="006718FE" w:rsidP="006718FE">
      <w:pPr>
        <w:ind w:left="397" w:hanging="397"/>
        <w:rPr>
          <w:i/>
        </w:rPr>
      </w:pPr>
    </w:p>
    <w:p w:rsidR="006718FE" w:rsidRDefault="006718FE" w:rsidP="006718FE">
      <w:pPr>
        <w:ind w:left="397" w:hanging="397"/>
        <w:rPr>
          <w:i/>
        </w:rPr>
      </w:pPr>
    </w:p>
    <w:p w:rsidR="006718FE" w:rsidRDefault="006718FE" w:rsidP="006718FE">
      <w:pPr>
        <w:ind w:left="397" w:hanging="397"/>
      </w:pPr>
    </w:p>
    <w:p w:rsidR="00E7137B" w:rsidRPr="000F66E9" w:rsidRDefault="0010278C" w:rsidP="00E7137B">
      <w:pPr>
        <w:pStyle w:val="BodyTextIndent"/>
        <w:rPr>
          <w:rFonts w:ascii="Arial" w:hAnsi="Arial" w:cs="Arial"/>
          <w:sz w:val="24"/>
          <w:szCs w:val="24"/>
        </w:rPr>
      </w:pPr>
      <w:r>
        <w:rPr>
          <w:rFonts w:ascii="Arial" w:hAnsi="Arial" w:cs="Arial"/>
          <w:sz w:val="24"/>
          <w:szCs w:val="24"/>
        </w:rPr>
        <w:t>c</w:t>
      </w:r>
      <w:r w:rsidR="00E7137B" w:rsidRPr="000F66E9">
        <w:rPr>
          <w:rFonts w:ascii="Arial" w:hAnsi="Arial" w:cs="Arial"/>
          <w:sz w:val="24"/>
          <w:szCs w:val="24"/>
        </w:rPr>
        <w:t>)</w:t>
      </w:r>
      <w:r w:rsidR="00E7137B" w:rsidRPr="000F66E9">
        <w:rPr>
          <w:rFonts w:ascii="Arial" w:hAnsi="Arial" w:cs="Arial"/>
          <w:sz w:val="24"/>
          <w:szCs w:val="24"/>
        </w:rPr>
        <w:tab/>
        <w:t>What type of genetic drift is illustrated in this example</w:t>
      </w:r>
      <w:r w:rsidR="00317E29">
        <w:rPr>
          <w:rFonts w:ascii="Arial" w:hAnsi="Arial" w:cs="Arial"/>
          <w:sz w:val="24"/>
          <w:szCs w:val="24"/>
        </w:rPr>
        <w:t xml:space="preserve">?  </w:t>
      </w:r>
      <w:r w:rsidR="00E7137B" w:rsidRPr="000F66E9">
        <w:rPr>
          <w:rFonts w:ascii="Arial" w:hAnsi="Arial" w:cs="Arial"/>
          <w:sz w:val="24"/>
          <w:szCs w:val="24"/>
        </w:rPr>
        <w:t>Explain.  (2 marks)</w:t>
      </w:r>
    </w:p>
    <w:p w:rsidR="006718FE" w:rsidRDefault="00E7137B" w:rsidP="00CB336C">
      <w:pPr>
        <w:ind w:left="360" w:hanging="360"/>
        <w:rPr>
          <w:i/>
          <w:iCs/>
        </w:rPr>
      </w:pPr>
      <w:r w:rsidRPr="000F66E9">
        <w:rPr>
          <w:i/>
          <w:iCs/>
        </w:rPr>
        <w:tab/>
      </w:r>
    </w:p>
    <w:p w:rsidR="00E16077" w:rsidRDefault="00E16077" w:rsidP="00CB336C">
      <w:pPr>
        <w:ind w:left="360" w:hanging="360"/>
        <w:rPr>
          <w:i/>
          <w:iCs/>
        </w:rPr>
      </w:pPr>
    </w:p>
    <w:p w:rsidR="00E16077" w:rsidRDefault="00E16077" w:rsidP="00CB336C">
      <w:pPr>
        <w:ind w:left="360" w:hanging="360"/>
        <w:rPr>
          <w:i/>
          <w:iCs/>
        </w:rPr>
      </w:pPr>
    </w:p>
    <w:p w:rsidR="006718FE" w:rsidRDefault="006718FE" w:rsidP="00CB336C">
      <w:pPr>
        <w:ind w:left="360" w:hanging="360"/>
        <w:rPr>
          <w:i/>
          <w:iCs/>
        </w:rPr>
      </w:pPr>
    </w:p>
    <w:p w:rsidR="006718FE" w:rsidRDefault="006718FE" w:rsidP="00CB336C">
      <w:pPr>
        <w:ind w:left="360" w:hanging="360"/>
        <w:rPr>
          <w:i/>
          <w:iCs/>
        </w:rPr>
      </w:pPr>
    </w:p>
    <w:p w:rsidR="00E7137B" w:rsidRPr="000F66E9" w:rsidRDefault="00B54C8B" w:rsidP="00CB336C">
      <w:pPr>
        <w:ind w:left="360" w:hanging="360"/>
      </w:pPr>
      <w:r>
        <w:t>d</w:t>
      </w:r>
      <w:r w:rsidR="00E7137B" w:rsidRPr="000F66E9">
        <w:t>)</w:t>
      </w:r>
      <w:r w:rsidR="00E7137B" w:rsidRPr="000F66E9">
        <w:tab/>
        <w:t xml:space="preserve">Individuals with </w:t>
      </w:r>
      <w:r w:rsidR="00BB2BA9">
        <w:t>VP</w:t>
      </w:r>
      <w:r w:rsidR="00E7137B" w:rsidRPr="000F66E9">
        <w:t xml:space="preserve"> are sensitive to sunlight and develop skin ulcers as a consequence of ultraviolet light exposure.  Explain how this illustrates that Phenotype = Genotype + Environment. (3 marks)</w:t>
      </w:r>
    </w:p>
    <w:p w:rsidR="006718FE" w:rsidRDefault="006718FE" w:rsidP="005A6A19">
      <w:pPr>
        <w:ind w:left="397" w:hanging="397"/>
      </w:pPr>
    </w:p>
    <w:p w:rsidR="006718FE" w:rsidRDefault="006718FE" w:rsidP="005A6A19">
      <w:pPr>
        <w:ind w:left="397" w:hanging="397"/>
      </w:pPr>
    </w:p>
    <w:p w:rsidR="006718FE" w:rsidRDefault="006718FE" w:rsidP="005A6A19">
      <w:pPr>
        <w:ind w:left="397" w:hanging="397"/>
      </w:pPr>
    </w:p>
    <w:p w:rsidR="006718FE" w:rsidRDefault="006718FE" w:rsidP="005A6A19">
      <w:pPr>
        <w:ind w:left="397" w:hanging="397"/>
      </w:pPr>
    </w:p>
    <w:p w:rsidR="00E16077" w:rsidRDefault="00E16077">
      <w:r>
        <w:br w:type="page"/>
      </w:r>
    </w:p>
    <w:p w:rsidR="00525229" w:rsidRDefault="00040A8B" w:rsidP="005A6A19">
      <w:pPr>
        <w:ind w:left="397" w:hanging="397"/>
      </w:pPr>
      <w:r w:rsidRPr="00525229">
        <w:t>2.</w:t>
      </w:r>
      <w:r w:rsidRPr="00525229">
        <w:tab/>
      </w:r>
      <w:r w:rsidR="00963AEA">
        <w:t>(</w:t>
      </w:r>
      <w:r w:rsidR="00E16077">
        <w:t>5</w:t>
      </w:r>
      <w:r w:rsidR="00963AEA">
        <w:t xml:space="preserve"> marks)  </w:t>
      </w:r>
      <w:r w:rsidR="00525229" w:rsidRPr="00525229">
        <w:t xml:space="preserve">Consider a diploid </w:t>
      </w:r>
      <w:r w:rsidR="00BB2BA9" w:rsidRPr="00525229">
        <w:t>(2n)</w:t>
      </w:r>
      <w:r w:rsidR="00BB2BA9">
        <w:t xml:space="preserve"> </w:t>
      </w:r>
      <w:r w:rsidR="00525229" w:rsidRPr="00525229">
        <w:t xml:space="preserve">plant.  An F1 plant with the genotype </w:t>
      </w:r>
      <w:r w:rsidR="00525229" w:rsidRPr="00525229">
        <w:rPr>
          <w:i/>
        </w:rPr>
        <w:t xml:space="preserve">Aa Bb </w:t>
      </w:r>
      <w:r w:rsidR="00525229" w:rsidRPr="00525229">
        <w:t xml:space="preserve">was produced by </w:t>
      </w:r>
      <w:r w:rsidR="0054277F">
        <w:t>crossing</w:t>
      </w:r>
      <w:r w:rsidR="00525229" w:rsidRPr="00525229">
        <w:t xml:space="preserve"> two pure-breeding parents with the genotypes aaBB and AAbb.  From previous experiments you have determined that alleles of the A and B genes do not assort independently (i.e. they are linked</w:t>
      </w:r>
      <w:r w:rsidR="00BB2BA9">
        <w:t>, on the same chromosome</w:t>
      </w:r>
      <w:r w:rsidR="00525229" w:rsidRPr="00525229">
        <w:t xml:space="preserve">). </w:t>
      </w:r>
      <w:r w:rsidR="00963AEA">
        <w:t xml:space="preserve"> </w:t>
      </w:r>
    </w:p>
    <w:p w:rsidR="006718FE" w:rsidRDefault="006718FE" w:rsidP="00CB336C"/>
    <w:p w:rsidR="0054277F" w:rsidRDefault="0054277F" w:rsidP="00E16077">
      <w:pPr>
        <w:ind w:left="426"/>
      </w:pPr>
      <w:r>
        <w:t>Draw the chromosomes with these genes as they would appear in metaphase I of meiosis in one of the F1 plants if</w:t>
      </w:r>
      <w:r w:rsidR="00EC01F9">
        <w:t>:</w:t>
      </w:r>
    </w:p>
    <w:p w:rsidR="0054277F" w:rsidRDefault="0054277F" w:rsidP="0054277F">
      <w:pPr>
        <w:numPr>
          <w:ilvl w:val="0"/>
          <w:numId w:val="33"/>
        </w:numPr>
      </w:pPr>
      <w:r>
        <w:t>Crossing over did not occur</w:t>
      </w:r>
      <w:r w:rsidR="003645F0">
        <w:t xml:space="preserve"> (2 marks)</w:t>
      </w:r>
    </w:p>
    <w:p w:rsidR="0035181E" w:rsidRDefault="0035181E" w:rsidP="0035181E">
      <w:pPr>
        <w:ind w:left="397"/>
      </w:pPr>
    </w:p>
    <w:p w:rsidR="006718FE" w:rsidRDefault="006718FE" w:rsidP="0035181E">
      <w:pPr>
        <w:ind w:left="397"/>
      </w:pPr>
    </w:p>
    <w:p w:rsidR="0035181E" w:rsidRDefault="0035181E" w:rsidP="0035181E">
      <w:pPr>
        <w:ind w:left="397"/>
      </w:pPr>
    </w:p>
    <w:p w:rsidR="0035181E" w:rsidRPr="0035181E" w:rsidRDefault="0035181E" w:rsidP="0035181E">
      <w:pPr>
        <w:ind w:left="397"/>
        <w:rPr>
          <w:i/>
        </w:rPr>
      </w:pPr>
    </w:p>
    <w:p w:rsidR="0035181E" w:rsidRDefault="0035181E" w:rsidP="0035181E">
      <w:pPr>
        <w:ind w:left="397"/>
      </w:pPr>
    </w:p>
    <w:p w:rsidR="0054277F" w:rsidRDefault="0054277F" w:rsidP="0054277F">
      <w:pPr>
        <w:numPr>
          <w:ilvl w:val="0"/>
          <w:numId w:val="33"/>
        </w:numPr>
      </w:pPr>
      <w:r>
        <w:t xml:space="preserve">Crossing over occurred once </w:t>
      </w:r>
      <w:r w:rsidR="003645F0">
        <w:t>(2 marks)</w:t>
      </w:r>
    </w:p>
    <w:p w:rsidR="006718FE" w:rsidRDefault="006718FE" w:rsidP="0035181E"/>
    <w:p w:rsidR="006718FE" w:rsidRDefault="006718FE" w:rsidP="0035181E"/>
    <w:p w:rsidR="006718FE" w:rsidRDefault="006718FE" w:rsidP="0035181E"/>
    <w:p w:rsidR="0035181E" w:rsidRDefault="0035181E" w:rsidP="0035181E"/>
    <w:p w:rsidR="0035181E" w:rsidRDefault="0035181E" w:rsidP="0035181E"/>
    <w:p w:rsidR="0054277F" w:rsidRDefault="00EC01F9" w:rsidP="00EC01F9">
      <w:pPr>
        <w:numPr>
          <w:ilvl w:val="0"/>
          <w:numId w:val="33"/>
        </w:numPr>
      </w:pPr>
      <w:r>
        <w:t>How many different gametes are possible if crossing over occurs once?</w:t>
      </w:r>
      <w:r w:rsidR="003645F0">
        <w:t xml:space="preserve"> (1 mark)</w:t>
      </w:r>
    </w:p>
    <w:p w:rsidR="0035181E" w:rsidRDefault="0035181E" w:rsidP="005A6A19">
      <w:pPr>
        <w:ind w:left="397" w:hanging="397"/>
      </w:pPr>
    </w:p>
    <w:p w:rsidR="00856118" w:rsidRDefault="00856118" w:rsidP="009048CF">
      <w:pPr>
        <w:ind w:left="426" w:hanging="426"/>
      </w:pPr>
    </w:p>
    <w:p w:rsidR="00CB336C" w:rsidRDefault="00CB336C" w:rsidP="009048CF">
      <w:pPr>
        <w:ind w:left="426" w:hanging="426"/>
      </w:pPr>
    </w:p>
    <w:p w:rsidR="00CB336C" w:rsidRDefault="00CB336C" w:rsidP="009048CF">
      <w:pPr>
        <w:ind w:left="426" w:hanging="426"/>
      </w:pPr>
    </w:p>
    <w:p w:rsidR="00CB336C" w:rsidRDefault="00CB336C" w:rsidP="009048CF">
      <w:pPr>
        <w:ind w:left="426" w:hanging="426"/>
      </w:pPr>
    </w:p>
    <w:p w:rsidR="00CB336C" w:rsidRDefault="00CB336C" w:rsidP="009048CF">
      <w:pPr>
        <w:ind w:left="426" w:hanging="426"/>
      </w:pPr>
    </w:p>
    <w:p w:rsidR="00CB336C" w:rsidRDefault="00CB336C" w:rsidP="009048CF">
      <w:pPr>
        <w:ind w:left="426" w:hanging="426"/>
      </w:pPr>
    </w:p>
    <w:p w:rsidR="006718FE" w:rsidRDefault="006718FE" w:rsidP="005A6A19">
      <w:pPr>
        <w:ind w:left="397" w:hanging="397"/>
        <w:rPr>
          <w:i/>
        </w:rPr>
      </w:pPr>
    </w:p>
    <w:p w:rsidR="006718FE" w:rsidRDefault="006718FE" w:rsidP="005A6A19">
      <w:pPr>
        <w:ind w:left="397" w:hanging="397"/>
        <w:rPr>
          <w:i/>
        </w:rPr>
      </w:pPr>
    </w:p>
    <w:p w:rsidR="00F05B9A" w:rsidRDefault="00F05B9A" w:rsidP="005A6A19">
      <w:pPr>
        <w:ind w:left="397" w:hanging="397"/>
      </w:pPr>
    </w:p>
    <w:p w:rsidR="005A6A19" w:rsidRDefault="005A6A19" w:rsidP="005A6A19">
      <w:pPr>
        <w:ind w:left="397" w:hanging="397"/>
      </w:pPr>
      <w:r>
        <w:t>3.</w:t>
      </w:r>
      <w:r>
        <w:tab/>
      </w:r>
      <w:r w:rsidR="00A65D8B">
        <w:t xml:space="preserve">(4 marks)  </w:t>
      </w:r>
      <w:r>
        <w:t xml:space="preserve">In the nematode, </w:t>
      </w:r>
      <w:r w:rsidRPr="005A6A19">
        <w:rPr>
          <w:i/>
        </w:rPr>
        <w:t>Caenorhabditis elegans</w:t>
      </w:r>
      <w:r>
        <w:t>, females are XX and males are XO.  Males arise by non disjunction</w:t>
      </w:r>
      <w:r w:rsidR="00EC01F9">
        <w:t xml:space="preserve"> during meiosis</w:t>
      </w:r>
      <w:r>
        <w:t xml:space="preserve">.  Drawing only the sex </w:t>
      </w:r>
      <w:r w:rsidR="005E57A6">
        <w:t>chromosomes</w:t>
      </w:r>
      <w:r>
        <w:t xml:space="preserve"> show how a nondisjunction event at meiosis </w:t>
      </w:r>
      <w:r w:rsidR="000A3167">
        <w:t>I</w:t>
      </w:r>
      <w:r>
        <w:t xml:space="preserve"> could </w:t>
      </w:r>
      <w:r w:rsidR="00EC01F9">
        <w:t>result in</w:t>
      </w:r>
      <w:r>
        <w:t xml:space="preserve"> the required </w:t>
      </w:r>
      <w:r w:rsidR="00EB2984">
        <w:t>eggs</w:t>
      </w:r>
      <w:r>
        <w:t xml:space="preserve"> to produce males.  </w:t>
      </w:r>
    </w:p>
    <w:p w:rsidR="005A6A19" w:rsidRDefault="005A6A19" w:rsidP="005A6A19"/>
    <w:p w:rsidR="004C087A" w:rsidRDefault="004C087A" w:rsidP="005A6A19"/>
    <w:p w:rsidR="005A6A19" w:rsidRPr="00856118" w:rsidRDefault="000A3167" w:rsidP="00CB336C">
      <w:r>
        <w:rPr>
          <w:i/>
        </w:rPr>
        <w:br w:type="column"/>
      </w:r>
    </w:p>
    <w:p w:rsidR="00374FDF" w:rsidRDefault="00A703CE" w:rsidP="008D3E15">
      <w:pPr>
        <w:ind w:left="397" w:hanging="397"/>
      </w:pPr>
      <w:r>
        <w:t>4.</w:t>
      </w:r>
      <w:r>
        <w:tab/>
      </w:r>
      <w:r w:rsidR="00FA0476">
        <w:t xml:space="preserve">(10 marks) </w:t>
      </w:r>
      <w:r>
        <w:t xml:space="preserve">A black female mouse with </w:t>
      </w:r>
      <w:r w:rsidR="00D51C86">
        <w:t>normal</w:t>
      </w:r>
      <w:r w:rsidR="00374FDF">
        <w:t xml:space="preserve"> ears is crossed with a brown male with </w:t>
      </w:r>
      <w:r w:rsidR="00D51C86">
        <w:t>small</w:t>
      </w:r>
      <w:r w:rsidR="00374FDF">
        <w:t xml:space="preserve"> ears.  All the F1 are black with normal ears.  All the F1 are self-crossed (5 crosses) and the following F2 are obtained:</w:t>
      </w:r>
    </w:p>
    <w:p w:rsidR="00374FDF" w:rsidRDefault="00374FDF" w:rsidP="008D3E15">
      <w:pPr>
        <w:ind w:left="397" w:hanging="397"/>
      </w:pPr>
      <w:r>
        <w:tab/>
        <w:t>6</w:t>
      </w:r>
      <w:r w:rsidR="00642F15">
        <w:t>2</w:t>
      </w:r>
      <w:r>
        <w:t xml:space="preserve"> black females with normal ears</w:t>
      </w:r>
    </w:p>
    <w:p w:rsidR="00374FDF" w:rsidRDefault="00374FDF" w:rsidP="008D3E15">
      <w:pPr>
        <w:ind w:left="397" w:hanging="397"/>
      </w:pPr>
      <w:r>
        <w:tab/>
      </w:r>
      <w:r w:rsidR="00642F15">
        <w:t>18</w:t>
      </w:r>
      <w:r>
        <w:t xml:space="preserve"> brown females with normal ears</w:t>
      </w:r>
    </w:p>
    <w:p w:rsidR="00374FDF" w:rsidRDefault="00374FDF" w:rsidP="008D3E15">
      <w:pPr>
        <w:ind w:left="397" w:hanging="397"/>
      </w:pPr>
      <w:r>
        <w:tab/>
      </w:r>
      <w:r w:rsidR="00642F15">
        <w:t>31</w:t>
      </w:r>
      <w:r>
        <w:t xml:space="preserve"> black males with normal ears</w:t>
      </w:r>
    </w:p>
    <w:p w:rsidR="00374FDF" w:rsidRDefault="00374FDF" w:rsidP="008D3E15">
      <w:pPr>
        <w:ind w:left="397" w:hanging="397"/>
      </w:pPr>
      <w:r>
        <w:tab/>
      </w:r>
      <w:r w:rsidR="00642F15">
        <w:t>30</w:t>
      </w:r>
      <w:r>
        <w:t xml:space="preserve"> black males with small ears</w:t>
      </w:r>
    </w:p>
    <w:p w:rsidR="00374FDF" w:rsidRDefault="00374FDF" w:rsidP="008D3E15">
      <w:pPr>
        <w:ind w:left="397" w:hanging="397"/>
      </w:pPr>
      <w:r>
        <w:tab/>
        <w:t>10 brown m</w:t>
      </w:r>
      <w:r w:rsidR="001611B5">
        <w:t>ales with normal ears</w:t>
      </w:r>
    </w:p>
    <w:p w:rsidR="001611B5" w:rsidRDefault="001611B5" w:rsidP="008D3E15">
      <w:pPr>
        <w:ind w:left="397" w:hanging="397"/>
      </w:pPr>
      <w:r>
        <w:tab/>
      </w:r>
      <w:r w:rsidR="00642F15">
        <w:t>9</w:t>
      </w:r>
      <w:r>
        <w:t xml:space="preserve"> brown males with small ears</w:t>
      </w:r>
    </w:p>
    <w:p w:rsidR="001611B5" w:rsidRDefault="001611B5" w:rsidP="001611B5">
      <w:pPr>
        <w:ind w:left="397"/>
      </w:pPr>
      <w:r>
        <w:t>How are the traits black and brown fur and small and normal ears inherited?  Support your answer by showing the genotypes of the original parents, F1 and the F2 (be sure to define your alleles).  Show the F1 x F1 cross in a Punnett square.</w:t>
      </w:r>
    </w:p>
    <w:p w:rsidR="00FA0476" w:rsidRDefault="00FA0476" w:rsidP="008D3E15">
      <w:pPr>
        <w:ind w:left="397" w:hanging="397"/>
      </w:pPr>
    </w:p>
    <w:p w:rsidR="006718FE" w:rsidRDefault="006718FE" w:rsidP="008D3E15">
      <w:pPr>
        <w:ind w:left="397" w:hanging="397"/>
      </w:pPr>
    </w:p>
    <w:p w:rsidR="006718FE" w:rsidRDefault="006718FE" w:rsidP="008D3E15">
      <w:pPr>
        <w:ind w:left="397" w:hanging="397"/>
      </w:pPr>
    </w:p>
    <w:p w:rsidR="006718FE" w:rsidRDefault="006718FE" w:rsidP="008D3E15">
      <w:pPr>
        <w:ind w:left="397" w:hanging="397"/>
      </w:pPr>
    </w:p>
    <w:p w:rsidR="006718FE" w:rsidRDefault="006718FE" w:rsidP="008D3E15">
      <w:pPr>
        <w:ind w:left="397" w:hanging="397"/>
      </w:pPr>
    </w:p>
    <w:p w:rsidR="006718FE" w:rsidRDefault="006718FE" w:rsidP="008D3E15">
      <w:pPr>
        <w:ind w:left="397" w:hanging="397"/>
      </w:pPr>
    </w:p>
    <w:p w:rsidR="006718FE" w:rsidRDefault="006718FE" w:rsidP="008D3E15">
      <w:pPr>
        <w:ind w:left="397" w:hanging="397"/>
      </w:pPr>
    </w:p>
    <w:p w:rsidR="006718FE" w:rsidRDefault="006718FE" w:rsidP="008D3E15">
      <w:pPr>
        <w:ind w:left="397" w:hanging="397"/>
      </w:pPr>
    </w:p>
    <w:p w:rsidR="006718FE" w:rsidRDefault="006718FE" w:rsidP="008D3E15">
      <w:pPr>
        <w:ind w:left="397" w:hanging="397"/>
      </w:pPr>
    </w:p>
    <w:p w:rsidR="006718FE" w:rsidRDefault="006718FE" w:rsidP="008D3E15">
      <w:pPr>
        <w:ind w:left="397" w:hanging="397"/>
      </w:pPr>
    </w:p>
    <w:p w:rsidR="006718FE" w:rsidRDefault="006718FE" w:rsidP="008D3E15">
      <w:pPr>
        <w:ind w:left="397" w:hanging="397"/>
      </w:pPr>
    </w:p>
    <w:p w:rsidR="006718FE" w:rsidRDefault="006718FE" w:rsidP="008D3E15">
      <w:pPr>
        <w:ind w:left="397" w:hanging="397"/>
      </w:pPr>
    </w:p>
    <w:p w:rsidR="006718FE" w:rsidRDefault="006718FE" w:rsidP="008D3E15">
      <w:pPr>
        <w:ind w:left="397" w:hanging="397"/>
      </w:pPr>
    </w:p>
    <w:p w:rsidR="006718FE" w:rsidRDefault="006718FE" w:rsidP="008D3E15">
      <w:pPr>
        <w:ind w:left="397" w:hanging="397"/>
      </w:pPr>
    </w:p>
    <w:p w:rsidR="006718FE" w:rsidRDefault="006718FE" w:rsidP="008D3E15">
      <w:pPr>
        <w:ind w:left="397" w:hanging="397"/>
      </w:pPr>
    </w:p>
    <w:p w:rsidR="006718FE" w:rsidRDefault="006718FE" w:rsidP="008D3E15">
      <w:pPr>
        <w:ind w:left="397" w:hanging="397"/>
      </w:pPr>
    </w:p>
    <w:p w:rsidR="006718FE" w:rsidRDefault="006718FE" w:rsidP="008D3E15">
      <w:pPr>
        <w:ind w:left="397" w:hanging="397"/>
      </w:pPr>
    </w:p>
    <w:p w:rsidR="006718FE" w:rsidRDefault="006718FE" w:rsidP="008D3E15">
      <w:pPr>
        <w:ind w:left="397" w:hanging="397"/>
      </w:pPr>
    </w:p>
    <w:p w:rsidR="006718FE" w:rsidRDefault="006718FE" w:rsidP="008D3E15">
      <w:pPr>
        <w:ind w:left="397" w:hanging="397"/>
      </w:pPr>
    </w:p>
    <w:p w:rsidR="006718FE" w:rsidRDefault="006718FE" w:rsidP="008D3E15">
      <w:pPr>
        <w:ind w:left="397" w:hanging="397"/>
      </w:pPr>
    </w:p>
    <w:p w:rsidR="006718FE" w:rsidRDefault="006718FE" w:rsidP="008D3E15">
      <w:pPr>
        <w:ind w:left="397" w:hanging="397"/>
      </w:pPr>
    </w:p>
    <w:p w:rsidR="006718FE" w:rsidRDefault="006718FE" w:rsidP="008D3E15">
      <w:pPr>
        <w:ind w:left="397" w:hanging="397"/>
      </w:pPr>
    </w:p>
    <w:p w:rsidR="005C320C" w:rsidRPr="005C320C" w:rsidRDefault="00FA0476" w:rsidP="008D3E15">
      <w:pPr>
        <w:ind w:left="397" w:hanging="397"/>
      </w:pPr>
      <w:r>
        <w:t>5</w:t>
      </w:r>
      <w:r w:rsidR="005C320C">
        <w:t>.</w:t>
      </w:r>
      <w:r w:rsidR="008D3E15">
        <w:tab/>
      </w:r>
      <w:r w:rsidR="00A65D8B">
        <w:t xml:space="preserve">(14 marks)  </w:t>
      </w:r>
      <w:r w:rsidR="005C320C" w:rsidRPr="005C320C">
        <w:t>Two species of fish that live around Caribbean reefs have a unique type of interaction.  The Caribbean cleaning gobies (</w:t>
      </w:r>
      <w:r w:rsidR="005C320C" w:rsidRPr="005C320C">
        <w:rPr>
          <w:i/>
        </w:rPr>
        <w:t>Elacatinus evelynae</w:t>
      </w:r>
      <w:r w:rsidR="005C320C" w:rsidRPr="005C320C">
        <w:t xml:space="preserve">) eat parasites </w:t>
      </w:r>
      <w:r w:rsidR="000A3167">
        <w:t xml:space="preserve">(gnathiids) </w:t>
      </w:r>
      <w:r w:rsidR="005C320C" w:rsidRPr="005C320C">
        <w:t>found on the skin of the longfin damselfish (</w:t>
      </w:r>
      <w:r w:rsidR="005C320C" w:rsidRPr="005C320C">
        <w:rPr>
          <w:i/>
        </w:rPr>
        <w:t>Stegastes diencaeus</w:t>
      </w:r>
      <w:r w:rsidR="005C320C" w:rsidRPr="005C320C">
        <w:t xml:space="preserve">).  </w:t>
      </w:r>
    </w:p>
    <w:p w:rsidR="005C320C" w:rsidRPr="005C320C" w:rsidRDefault="005C320C" w:rsidP="005C320C"/>
    <w:p w:rsidR="005C320C" w:rsidRPr="005C320C" w:rsidRDefault="005C320C" w:rsidP="005C320C">
      <w:r w:rsidRPr="005C320C">
        <w:t>a</w:t>
      </w:r>
      <w:r w:rsidR="00E53C20">
        <w:t>)</w:t>
      </w:r>
      <w:r w:rsidR="008D3E15">
        <w:tab/>
      </w:r>
      <w:r>
        <w:t>What type of interaction is occurring between these two species?  (1 mark)</w:t>
      </w:r>
    </w:p>
    <w:p w:rsidR="005C320C" w:rsidRPr="005C320C" w:rsidRDefault="005C320C" w:rsidP="005C320C"/>
    <w:p w:rsidR="005C320C" w:rsidRPr="005C320C" w:rsidRDefault="005C320C" w:rsidP="008D3E15">
      <w:pPr>
        <w:ind w:left="397" w:hanging="397"/>
      </w:pPr>
      <w:r w:rsidRPr="005C320C">
        <w:t>b</w:t>
      </w:r>
      <w:r w:rsidR="00E53C20">
        <w:t>)</w:t>
      </w:r>
      <w:r w:rsidR="008D3E15">
        <w:tab/>
      </w:r>
      <w:r w:rsidRPr="005C320C">
        <w:t>Explain specifically how each member benefits or is harmed in this interaction</w:t>
      </w:r>
      <w:r>
        <w:t>.  (2 marks)</w:t>
      </w:r>
      <w:r w:rsidRPr="005C320C">
        <w:t xml:space="preserve">   </w:t>
      </w:r>
    </w:p>
    <w:p w:rsidR="006718FE" w:rsidRDefault="006718FE" w:rsidP="005C320C">
      <w:pPr>
        <w:rPr>
          <w:i/>
        </w:rPr>
      </w:pPr>
    </w:p>
    <w:p w:rsidR="006718FE" w:rsidRDefault="006718FE" w:rsidP="005C320C">
      <w:pPr>
        <w:rPr>
          <w:i/>
        </w:rPr>
      </w:pPr>
    </w:p>
    <w:p w:rsidR="005C320C" w:rsidRPr="005C320C" w:rsidRDefault="005C320C" w:rsidP="005C320C"/>
    <w:p w:rsidR="005C320C" w:rsidRPr="005C320C" w:rsidRDefault="005C320C" w:rsidP="005C320C">
      <w:r w:rsidRPr="005C320C">
        <w:t xml:space="preserve">Karen Cheney and Isabelle Côte studied two aspects of this interaction. First they counted the number of parasites </w:t>
      </w:r>
      <w:r w:rsidR="008B2773">
        <w:t>(gnathi</w:t>
      </w:r>
      <w:r w:rsidR="000A3167">
        <w:t>i</w:t>
      </w:r>
      <w:r w:rsidR="008B2773">
        <w:t xml:space="preserve">ds) </w:t>
      </w:r>
      <w:r w:rsidRPr="005C320C">
        <w:t xml:space="preserve">on longfin damselfish in areas with or without cleaner fish.  The results are shown in </w:t>
      </w:r>
      <w:r>
        <w:t>F</w:t>
      </w:r>
      <w:r w:rsidRPr="005C320C">
        <w:t xml:space="preserve">igure 1.  </w:t>
      </w:r>
    </w:p>
    <w:p w:rsidR="005C320C" w:rsidRPr="005C320C" w:rsidRDefault="00454614" w:rsidP="005C320C">
      <w:r>
        <w:rPr>
          <w:noProof/>
        </w:rPr>
        <w:drawing>
          <wp:inline distT="0" distB="0" distL="0" distR="0">
            <wp:extent cx="4371340" cy="2811780"/>
            <wp:effectExtent l="0" t="0" r="0" b="762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7">
                      <a:extLst>
                        <a:ext uri="{28A0092B-C50C-407E-A947-70E740481C1C}">
                          <a14:useLocalDpi xmlns:ve="http://schemas.openxmlformats.org/markup-compatibility/2006" xmlns:a14="http://schemas.microsoft.com/office/drawing/2010/main" xmlns:pic="http://schemas.openxmlformats.org/drawingml/2006/picture" xmlns:a="http://schemas.openxmlformats.org/drawingml/2006/main" xmlns:wps="http://schemas.microsoft.com/office/word/2010/wordprocessingShape" xmlns:wne="http://schemas.microsoft.com/office/word/2006/wordml"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http://schemas.openxmlformats.org/drawingml/2006/wordprocessingDrawing" xmlns:wp14="http://schemas.microsoft.com/office/word/2010/wordprocessingDrawing" xmlns:v="urn:schemas-microsoft-com:vml" xmlns:m="http://schemas.openxmlformats.org/officeDocument/2006/math" xmlns:r="http://schemas.openxmlformats.org/officeDocument/2006/relationships" xmlns:o="urn:schemas-microsoft-com:office:office" xmlns:mv="urn:schemas-microsoft-com:mac:vml" xmlns:mc="http://schemas.openxmlformats.org/markup-compatibility/2006" xmlns:mo="http://schemas.microsoft.com/office/mac/office/2008/main" xmlns:wpc="http://schemas.microsoft.com/office/word/2010/wordprocessingCanvas" xmlns="" val="0"/>
                        </a:ext>
                      </a:extLst>
                    </a:blip>
                    <a:srcRect/>
                    <a:stretch>
                      <a:fillRect/>
                    </a:stretch>
                  </pic:blipFill>
                  <pic:spPr bwMode="auto">
                    <a:xfrm>
                      <a:off x="0" y="0"/>
                      <a:ext cx="4371340" cy="2811780"/>
                    </a:xfrm>
                    <a:prstGeom prst="rect">
                      <a:avLst/>
                    </a:prstGeom>
                    <a:noFill/>
                    <a:ln>
                      <a:noFill/>
                    </a:ln>
                  </pic:spPr>
                </pic:pic>
              </a:graphicData>
            </a:graphic>
          </wp:inline>
        </w:drawing>
      </w:r>
    </w:p>
    <w:p w:rsidR="004519E8" w:rsidRPr="005C320C" w:rsidRDefault="009458EB" w:rsidP="004519E8">
      <w:r>
        <w:t>Figure 1. The number of gnathniids (parasites) per damselfish found at various locations in the Caribbean.</w:t>
      </w:r>
      <w:r w:rsidR="004519E8">
        <w:t xml:space="preserve">  </w:t>
      </w:r>
      <w:r w:rsidR="004519E8" w:rsidRPr="005C320C">
        <w:t xml:space="preserve">Black bars indicate parasite numbers on damselfish in areas with cleaner fish.  Open (white) bars indicate parasite numbers on damselfish in areas without cleaner fish.  The numbers in brackets indicate the </w:t>
      </w:r>
      <w:r w:rsidR="004519E8">
        <w:t>sample size</w:t>
      </w:r>
      <w:r w:rsidR="004519E8" w:rsidRPr="005C320C">
        <w:t xml:space="preserve">.  The stars (**) indicate where the number of parasites on damselfish </w:t>
      </w:r>
      <w:r w:rsidR="004519E8">
        <w:t xml:space="preserve">significantly </w:t>
      </w:r>
      <w:r w:rsidR="004519E8" w:rsidRPr="005C320C">
        <w:t xml:space="preserve">differed between treatments (cleaner fish present, cleaner fish absent). </w:t>
      </w:r>
    </w:p>
    <w:p w:rsidR="009458EB" w:rsidRPr="005C320C" w:rsidRDefault="009458EB" w:rsidP="005C320C"/>
    <w:p w:rsidR="005C320C" w:rsidRPr="005C320C" w:rsidRDefault="008D3E15" w:rsidP="008D3E15">
      <w:r>
        <w:t>c)</w:t>
      </w:r>
      <w:r>
        <w:tab/>
      </w:r>
      <w:r w:rsidR="005C320C">
        <w:t>D</w:t>
      </w:r>
      <w:r w:rsidR="005C320C" w:rsidRPr="005C320C">
        <w:t xml:space="preserve">escribe the results shown in </w:t>
      </w:r>
      <w:r w:rsidR="005C320C">
        <w:t>F</w:t>
      </w:r>
      <w:r w:rsidR="005C320C" w:rsidRPr="005C320C">
        <w:t xml:space="preserve">igure 1 above. </w:t>
      </w:r>
      <w:r w:rsidR="00E53C20">
        <w:t xml:space="preserve"> (2 marks)</w:t>
      </w:r>
    </w:p>
    <w:p w:rsidR="006718FE" w:rsidRDefault="006718FE" w:rsidP="005C320C">
      <w:pPr>
        <w:rPr>
          <w:i/>
        </w:rPr>
      </w:pPr>
    </w:p>
    <w:p w:rsidR="00305F1E" w:rsidRDefault="00305F1E" w:rsidP="005C320C">
      <w:pPr>
        <w:rPr>
          <w:i/>
        </w:rPr>
      </w:pPr>
    </w:p>
    <w:p w:rsidR="00305F1E" w:rsidRDefault="00305F1E" w:rsidP="005C320C">
      <w:pPr>
        <w:rPr>
          <w:i/>
        </w:rPr>
      </w:pPr>
    </w:p>
    <w:p w:rsidR="00305F1E" w:rsidRDefault="00305F1E" w:rsidP="005C320C">
      <w:pPr>
        <w:rPr>
          <w:i/>
        </w:rPr>
      </w:pPr>
    </w:p>
    <w:p w:rsidR="00305F1E" w:rsidRDefault="00305F1E" w:rsidP="005C320C">
      <w:pPr>
        <w:rPr>
          <w:i/>
        </w:rPr>
      </w:pPr>
    </w:p>
    <w:p w:rsidR="006718FE" w:rsidRDefault="006718FE" w:rsidP="005C320C">
      <w:pPr>
        <w:rPr>
          <w:i/>
        </w:rPr>
      </w:pPr>
    </w:p>
    <w:p w:rsidR="005C320C" w:rsidRPr="005C320C" w:rsidRDefault="005C320C" w:rsidP="005C320C"/>
    <w:p w:rsidR="005C320C" w:rsidRPr="005C320C" w:rsidRDefault="00C23014" w:rsidP="005877D8">
      <w:pPr>
        <w:ind w:left="397" w:hanging="397"/>
      </w:pPr>
      <w:r>
        <w:t>d)</w:t>
      </w:r>
      <w:r>
        <w:tab/>
      </w:r>
      <w:r w:rsidR="005C320C" w:rsidRPr="005C320C">
        <w:t>What can you conclude from this graph about the effect of cleaner fish on the number of parasites found on damselfish.</w:t>
      </w:r>
      <w:r w:rsidR="008B2773">
        <w:t xml:space="preserve">  (2 marks)</w:t>
      </w:r>
    </w:p>
    <w:p w:rsidR="006718FE" w:rsidRDefault="006718FE" w:rsidP="005C320C">
      <w:pPr>
        <w:rPr>
          <w:i/>
        </w:rPr>
      </w:pPr>
    </w:p>
    <w:p w:rsidR="006718FE" w:rsidRDefault="006718FE" w:rsidP="005C320C">
      <w:pPr>
        <w:rPr>
          <w:i/>
        </w:rPr>
      </w:pPr>
    </w:p>
    <w:p w:rsidR="00305F1E" w:rsidRDefault="00305F1E" w:rsidP="005C320C">
      <w:pPr>
        <w:rPr>
          <w:i/>
        </w:rPr>
      </w:pPr>
    </w:p>
    <w:p w:rsidR="00305F1E" w:rsidRDefault="00305F1E" w:rsidP="005C320C">
      <w:pPr>
        <w:rPr>
          <w:i/>
        </w:rPr>
      </w:pPr>
    </w:p>
    <w:p w:rsidR="006718FE" w:rsidRDefault="006718FE" w:rsidP="005C320C">
      <w:pPr>
        <w:rPr>
          <w:i/>
        </w:rPr>
      </w:pPr>
    </w:p>
    <w:p w:rsidR="005C320C" w:rsidRPr="005C320C" w:rsidRDefault="005C320C" w:rsidP="005C320C">
      <w:r w:rsidRPr="005C320C">
        <w:t>In some situations, the cleaner fish also feed on scales, mucus and tissue from damselfish</w:t>
      </w:r>
      <w:r w:rsidR="008B2773">
        <w:t xml:space="preserve"> (rather than on the parasites)</w:t>
      </w:r>
      <w:r w:rsidRPr="005C320C">
        <w:t xml:space="preserve">.  Cheney and Côte wanted to determine if the cleaner fish diet changed depending on the number of parasites present on damselfish.  They counted the number of parasites on longfin damselfish and determined what material was being eaten by the cleaner fish. The results are shown in </w:t>
      </w:r>
      <w:r w:rsidR="008B2773">
        <w:t>F</w:t>
      </w:r>
      <w:r w:rsidRPr="005C320C">
        <w:t xml:space="preserve">igure 2.  The letters indicate different locations.  The dots indicate the % scales, mucus and tissue from damselfish ingested given the average number of parasites on the damselfish. The horizontal bars indicate the variation in parasite numbers on damselfish.  The vertical bars indicate the variation in scales, mucus and tissue from the damselfish ingested by the cleaner fish.  If bars do not overlap, the values can be considered </w:t>
      </w:r>
      <w:r w:rsidR="008B2773">
        <w:t xml:space="preserve">significantly </w:t>
      </w:r>
      <w:r w:rsidRPr="005C320C">
        <w:t xml:space="preserve">different.  </w:t>
      </w:r>
    </w:p>
    <w:p w:rsidR="005C320C" w:rsidRPr="005C320C" w:rsidRDefault="005C320C" w:rsidP="005C320C"/>
    <w:p w:rsidR="005C320C" w:rsidRDefault="00454614" w:rsidP="005C320C">
      <w:pPr>
        <w:rPr>
          <w:noProof/>
        </w:rPr>
      </w:pPr>
      <w:r>
        <w:rPr>
          <w:noProof/>
        </w:rPr>
        <w:drawing>
          <wp:inline distT="0" distB="0" distL="0" distR="0">
            <wp:extent cx="4803775" cy="3607435"/>
            <wp:effectExtent l="0" t="0" r="0" b="0"/>
            <wp:docPr id="6"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8">
                      <a:extLst>
                        <a:ext uri="{28A0092B-C50C-407E-A947-70E740481C1C}">
                          <a14:useLocalDpi xmlns:ve="http://schemas.openxmlformats.org/markup-compatibility/2006" xmlns:a14="http://schemas.microsoft.com/office/drawing/2010/main" xmlns:pic="http://schemas.openxmlformats.org/drawingml/2006/picture" xmlns:a="http://schemas.openxmlformats.org/drawingml/2006/main" xmlns:wps="http://schemas.microsoft.com/office/word/2010/wordprocessingShape" xmlns:wne="http://schemas.microsoft.com/office/word/2006/wordml"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http://schemas.openxmlformats.org/drawingml/2006/wordprocessingDrawing" xmlns:wp14="http://schemas.microsoft.com/office/word/2010/wordprocessingDrawing" xmlns:v="urn:schemas-microsoft-com:vml" xmlns:m="http://schemas.openxmlformats.org/officeDocument/2006/math" xmlns:r="http://schemas.openxmlformats.org/officeDocument/2006/relationships" xmlns:o="urn:schemas-microsoft-com:office:office" xmlns:mv="urn:schemas-microsoft-com:mac:vml" xmlns:mc="http://schemas.openxmlformats.org/markup-compatibility/2006" xmlns:mo="http://schemas.microsoft.com/office/mac/office/2008/main" xmlns:wpc="http://schemas.microsoft.com/office/word/2010/wordprocessingCanvas" xmlns="" val="0"/>
                        </a:ext>
                      </a:extLst>
                    </a:blip>
                    <a:srcRect/>
                    <a:stretch>
                      <a:fillRect/>
                    </a:stretch>
                  </pic:blipFill>
                  <pic:spPr bwMode="auto">
                    <a:xfrm>
                      <a:off x="0" y="0"/>
                      <a:ext cx="4803775" cy="3607435"/>
                    </a:xfrm>
                    <a:prstGeom prst="rect">
                      <a:avLst/>
                    </a:prstGeom>
                    <a:noFill/>
                    <a:ln>
                      <a:noFill/>
                    </a:ln>
                  </pic:spPr>
                </pic:pic>
              </a:graphicData>
            </a:graphic>
          </wp:inline>
        </w:drawing>
      </w:r>
    </w:p>
    <w:p w:rsidR="009458EB" w:rsidRDefault="009458EB" w:rsidP="005C320C">
      <w:pPr>
        <w:rPr>
          <w:noProof/>
        </w:rPr>
      </w:pPr>
      <w:r>
        <w:rPr>
          <w:noProof/>
        </w:rPr>
        <w:t xml:space="preserve">Figure 2.  The % of damselfish material ingested when compared with the number of parasites on the damselfish.  </w:t>
      </w:r>
    </w:p>
    <w:p w:rsidR="009458EB" w:rsidRDefault="009458EB" w:rsidP="005C320C"/>
    <w:p w:rsidR="00FE4965" w:rsidRPr="005C320C" w:rsidRDefault="00FE4965" w:rsidP="00FE4965">
      <w:pPr>
        <w:ind w:left="397" w:hanging="397"/>
      </w:pPr>
      <w:r>
        <w:t>e)</w:t>
      </w:r>
      <w:r>
        <w:tab/>
      </w:r>
      <w:r w:rsidRPr="005C320C">
        <w:t>How would you describe the type of interaction where the cleaner fish eats more scales, mucus and tissue from the damselfish than parasites</w:t>
      </w:r>
      <w:r>
        <w:t>?</w:t>
      </w:r>
      <w:r w:rsidRPr="005C320C">
        <w:t xml:space="preserve"> </w:t>
      </w:r>
      <w:r>
        <w:t xml:space="preserve"> (1 mark)</w:t>
      </w:r>
    </w:p>
    <w:p w:rsidR="006718FE" w:rsidRDefault="006718FE" w:rsidP="00FE4965">
      <w:pPr>
        <w:rPr>
          <w:i/>
        </w:rPr>
      </w:pPr>
    </w:p>
    <w:p w:rsidR="00305F1E" w:rsidRDefault="00305F1E" w:rsidP="00FE4965"/>
    <w:p w:rsidR="00305F1E" w:rsidRDefault="00305F1E" w:rsidP="00FE4965"/>
    <w:p w:rsidR="00FE4965" w:rsidRPr="005C320C" w:rsidRDefault="00FE4965" w:rsidP="00FE4965"/>
    <w:p w:rsidR="00FE4965" w:rsidRPr="005C320C" w:rsidRDefault="00FE4965" w:rsidP="00FE4965">
      <w:pPr>
        <w:ind w:left="397" w:hanging="397"/>
      </w:pPr>
      <w:r>
        <w:t>f)</w:t>
      </w:r>
      <w:r>
        <w:tab/>
      </w:r>
      <w:r w:rsidRPr="005C320C">
        <w:t>Explain specifically how each member benefits or is harmed i</w:t>
      </w:r>
      <w:r>
        <w:t>n the interaction described in e)</w:t>
      </w:r>
      <w:r w:rsidRPr="005C320C">
        <w:t>.</w:t>
      </w:r>
      <w:r>
        <w:t xml:space="preserve"> (2 marks) </w:t>
      </w:r>
    </w:p>
    <w:p w:rsidR="006718FE" w:rsidRDefault="006718FE" w:rsidP="00FE4965">
      <w:pPr>
        <w:ind w:left="397"/>
        <w:rPr>
          <w:i/>
        </w:rPr>
      </w:pPr>
    </w:p>
    <w:p w:rsidR="00305F1E" w:rsidRDefault="00FE4965" w:rsidP="00FE4965">
      <w:pPr>
        <w:ind w:left="397"/>
        <w:rPr>
          <w:i/>
        </w:rPr>
      </w:pPr>
      <w:r>
        <w:rPr>
          <w:i/>
        </w:rPr>
        <w:t xml:space="preserve"> </w:t>
      </w:r>
    </w:p>
    <w:p w:rsidR="00FE4965" w:rsidRPr="00002405" w:rsidRDefault="00FE4965" w:rsidP="00FE4965">
      <w:pPr>
        <w:ind w:left="397"/>
        <w:rPr>
          <w:i/>
        </w:rPr>
      </w:pPr>
    </w:p>
    <w:p w:rsidR="00305F1E" w:rsidRDefault="00305F1E" w:rsidP="005C320C"/>
    <w:p w:rsidR="00FE4965" w:rsidRPr="005C320C" w:rsidRDefault="00FE4965" w:rsidP="005C320C"/>
    <w:p w:rsidR="005C320C" w:rsidRPr="005C320C" w:rsidRDefault="00C23014" w:rsidP="00C23014">
      <w:r>
        <w:t>g)</w:t>
      </w:r>
      <w:r>
        <w:tab/>
      </w:r>
      <w:r w:rsidR="00002405">
        <w:t>D</w:t>
      </w:r>
      <w:r w:rsidR="005C320C" w:rsidRPr="005C320C">
        <w:t xml:space="preserve">escribe the results shown in </w:t>
      </w:r>
      <w:r w:rsidR="000714C8">
        <w:t>F</w:t>
      </w:r>
      <w:r w:rsidR="005C320C" w:rsidRPr="005C320C">
        <w:t>igure 2 above.</w:t>
      </w:r>
      <w:r w:rsidR="00002405">
        <w:t xml:space="preserve">  (2 marks)</w:t>
      </w:r>
    </w:p>
    <w:p w:rsidR="006718FE" w:rsidRDefault="006718FE" w:rsidP="005877D8">
      <w:pPr>
        <w:ind w:left="397" w:hanging="397"/>
        <w:rPr>
          <w:i/>
        </w:rPr>
      </w:pPr>
    </w:p>
    <w:p w:rsidR="006718FE" w:rsidRDefault="006718FE" w:rsidP="005877D8">
      <w:pPr>
        <w:ind w:left="397" w:hanging="397"/>
        <w:rPr>
          <w:i/>
        </w:rPr>
      </w:pPr>
    </w:p>
    <w:p w:rsidR="00305F1E" w:rsidRDefault="00305F1E" w:rsidP="005877D8">
      <w:pPr>
        <w:ind w:left="397" w:hanging="397"/>
        <w:rPr>
          <w:i/>
        </w:rPr>
      </w:pPr>
    </w:p>
    <w:p w:rsidR="00305F1E" w:rsidRDefault="00305F1E" w:rsidP="005877D8">
      <w:pPr>
        <w:ind w:left="397" w:hanging="397"/>
        <w:rPr>
          <w:i/>
        </w:rPr>
      </w:pPr>
    </w:p>
    <w:p w:rsidR="006718FE" w:rsidRDefault="006718FE" w:rsidP="005877D8">
      <w:pPr>
        <w:ind w:left="397" w:hanging="397"/>
        <w:rPr>
          <w:i/>
        </w:rPr>
      </w:pPr>
    </w:p>
    <w:p w:rsidR="005C320C" w:rsidRPr="005C320C" w:rsidRDefault="00C23014" w:rsidP="005877D8">
      <w:pPr>
        <w:ind w:left="397" w:hanging="397"/>
      </w:pPr>
      <w:r>
        <w:t>h)</w:t>
      </w:r>
      <w:r>
        <w:tab/>
      </w:r>
      <w:r w:rsidR="005C320C" w:rsidRPr="005C320C">
        <w:t xml:space="preserve">How do parasite numbers on damselfish change the interaction between cleaner fish and damselfish?  </w:t>
      </w:r>
      <w:r w:rsidR="00002405">
        <w:t>(2 marks)</w:t>
      </w:r>
    </w:p>
    <w:p w:rsidR="006718FE" w:rsidRDefault="006718FE" w:rsidP="008D3E15">
      <w:pPr>
        <w:ind w:left="397" w:hanging="397"/>
        <w:rPr>
          <w:i/>
        </w:rPr>
      </w:pPr>
    </w:p>
    <w:p w:rsidR="006718FE" w:rsidRDefault="006718FE" w:rsidP="008D3E15">
      <w:pPr>
        <w:ind w:left="397" w:hanging="397"/>
        <w:rPr>
          <w:i/>
        </w:rPr>
      </w:pPr>
    </w:p>
    <w:p w:rsidR="006718FE" w:rsidRDefault="006718FE" w:rsidP="008D3E15">
      <w:pPr>
        <w:ind w:left="397" w:hanging="397"/>
        <w:rPr>
          <w:i/>
        </w:rPr>
      </w:pPr>
    </w:p>
    <w:p w:rsidR="00E16077" w:rsidRDefault="00E16077">
      <w:r>
        <w:br w:type="page"/>
      </w:r>
    </w:p>
    <w:p w:rsidR="00E16077" w:rsidRDefault="00FA0476" w:rsidP="008D3E15">
      <w:pPr>
        <w:ind w:left="397" w:hanging="397"/>
      </w:pPr>
      <w:r>
        <w:t>6</w:t>
      </w:r>
      <w:r w:rsidR="00104F6C" w:rsidRPr="008D3E15">
        <w:t>.</w:t>
      </w:r>
      <w:r w:rsidR="00104F6C" w:rsidRPr="008D3E15">
        <w:tab/>
      </w:r>
      <w:r w:rsidR="00211765" w:rsidRPr="008D3E15">
        <w:t>Th</w:t>
      </w:r>
      <w:r w:rsidR="00211765">
        <w:t>e following</w:t>
      </w:r>
      <w:r w:rsidR="00211765" w:rsidRPr="008D3E15">
        <w:t xml:space="preserve"> photo</w:t>
      </w:r>
      <w:r w:rsidR="00211765">
        <w:t xml:space="preserve"> (Figure 3)</w:t>
      </w:r>
      <w:r w:rsidR="00211765" w:rsidRPr="008D3E15">
        <w:t xml:space="preserve"> appeared in the Vancouver Sun on Apr. 5 2010 along with a story about how the discovery of a new fossil in South Africa (between </w:t>
      </w:r>
      <w:r w:rsidR="00211765" w:rsidRPr="008D3E15">
        <w:rPr>
          <w:i/>
        </w:rPr>
        <w:t>Australopithecus</w:t>
      </w:r>
      <w:r w:rsidR="00211765" w:rsidRPr="008D3E15">
        <w:t xml:space="preserve"> and </w:t>
      </w:r>
      <w:r w:rsidR="00211765" w:rsidRPr="008D3E15">
        <w:rPr>
          <w:i/>
        </w:rPr>
        <w:t xml:space="preserve">Homo habilis </w:t>
      </w:r>
      <w:r w:rsidR="00211765" w:rsidRPr="008D3E15">
        <w:t xml:space="preserve">in age) could provide new information about the evolution of humans. </w:t>
      </w:r>
      <w:r w:rsidR="00A65D8B" w:rsidRPr="008D3E15">
        <w:t>(</w:t>
      </w:r>
      <w:r w:rsidR="00D36FE4">
        <w:t>7</w:t>
      </w:r>
      <w:r w:rsidR="00A65D8B" w:rsidRPr="008D3E15">
        <w:t xml:space="preserve"> marks)</w:t>
      </w:r>
      <w:r w:rsidR="00A65D8B">
        <w:t xml:space="preserve">  </w:t>
      </w:r>
    </w:p>
    <w:p w:rsidR="009A2C68" w:rsidRDefault="009A2C68" w:rsidP="008D3E15">
      <w:pPr>
        <w:ind w:left="397" w:hanging="397"/>
      </w:pPr>
    </w:p>
    <w:p w:rsidR="00E16077" w:rsidRDefault="009A2C68" w:rsidP="008D3E15">
      <w:pPr>
        <w:ind w:left="397" w:hanging="397"/>
      </w:pPr>
      <w:r>
        <w:t>a)</w:t>
      </w:r>
      <w:r>
        <w:tab/>
      </w:r>
      <w:r w:rsidR="00780E11" w:rsidRPr="008D3E15">
        <w:t xml:space="preserve">Based on ideas about evolution presented in </w:t>
      </w:r>
      <w:r w:rsidR="00104F6C" w:rsidRPr="008D3E15">
        <w:t xml:space="preserve">Biology 121, </w:t>
      </w:r>
      <w:r w:rsidR="002C5449">
        <w:t xml:space="preserve">what is </w:t>
      </w:r>
      <w:r>
        <w:t>one</w:t>
      </w:r>
      <w:r w:rsidR="002C5449">
        <w:t xml:space="preserve"> problem with this representation?  </w:t>
      </w:r>
      <w:r w:rsidR="00D36FE4">
        <w:t>Suggest h</w:t>
      </w:r>
      <w:r>
        <w:t xml:space="preserve">ow you </w:t>
      </w:r>
      <w:r w:rsidR="00D36FE4">
        <w:t xml:space="preserve">could </w:t>
      </w:r>
      <w:r>
        <w:t>correct the representation?</w:t>
      </w:r>
      <w:r w:rsidR="00D36FE4">
        <w:t xml:space="preserve">  (3 marks)</w:t>
      </w:r>
    </w:p>
    <w:p w:rsidR="00E16077" w:rsidRDefault="00E16077" w:rsidP="008D3E15">
      <w:pPr>
        <w:ind w:left="397" w:hanging="397"/>
      </w:pPr>
    </w:p>
    <w:p w:rsidR="00104F6C" w:rsidRPr="008D3E15" w:rsidRDefault="00104F6C" w:rsidP="008D3E15">
      <w:pPr>
        <w:ind w:left="397" w:hanging="397"/>
      </w:pPr>
    </w:p>
    <w:p w:rsidR="009048CF" w:rsidRDefault="00454614">
      <w:pPr>
        <w:ind w:left="540" w:hanging="540"/>
        <w:rPr>
          <w:rFonts w:ascii="Tahoma" w:hAnsi="Tahoma" w:cs="Tahoma"/>
          <w:noProof/>
          <w:sz w:val="22"/>
          <w:szCs w:val="22"/>
        </w:rPr>
      </w:pPr>
      <w:r>
        <w:rPr>
          <w:rFonts w:ascii="Tahoma" w:hAnsi="Tahoma" w:cs="Tahoma"/>
          <w:noProof/>
          <w:sz w:val="22"/>
          <w:szCs w:val="22"/>
        </w:rPr>
        <w:drawing>
          <wp:inline distT="0" distB="0" distL="0" distR="0">
            <wp:extent cx="4683318" cy="2714377"/>
            <wp:effectExtent l="25400" t="0" r="0" b="0"/>
            <wp:docPr id="7" name="story_photo" descr="Evolution of man: This diagram shows the current scientific understanding of the evolution of Homo sapiens (modern human) from earlier hominid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tory_photo" descr="Evolution of man: This diagram shows the current scientific understanding of the evolution of Homo sapiens (modern human) from earlier hominids."/>
                    <pic:cNvPicPr>
                      <a:picLocks noChangeAspect="1" noChangeArrowheads="1"/>
                    </pic:cNvPicPr>
                  </pic:nvPicPr>
                  <pic:blipFill>
                    <a:blip r:embed="rId9">
                      <a:extLst>
                        <a:ext uri="{28A0092B-C50C-407E-A947-70E740481C1C}">
                          <a14:useLocalDpi xmlns:ve="http://schemas.openxmlformats.org/markup-compatibility/2006" xmlns:a14="http://schemas.microsoft.com/office/drawing/2010/main" xmlns:pic="http://schemas.openxmlformats.org/drawingml/2006/picture" xmlns:a="http://schemas.openxmlformats.org/drawingml/2006/main" xmlns:wps="http://schemas.microsoft.com/office/word/2010/wordprocessingShape" xmlns:wne="http://schemas.microsoft.com/office/word/2006/wordml"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http://schemas.openxmlformats.org/drawingml/2006/wordprocessingDrawing" xmlns:wp14="http://schemas.microsoft.com/office/word/2010/wordprocessingDrawing" xmlns:v="urn:schemas-microsoft-com:vml" xmlns:m="http://schemas.openxmlformats.org/officeDocument/2006/math" xmlns:r="http://schemas.openxmlformats.org/officeDocument/2006/relationships" xmlns:o="urn:schemas-microsoft-com:office:office" xmlns:mv="urn:schemas-microsoft-com:mac:vml" xmlns:mc="http://schemas.openxmlformats.org/markup-compatibility/2006" xmlns:mo="http://schemas.microsoft.com/office/mac/office/2008/main" xmlns:wpc="http://schemas.microsoft.com/office/word/2010/wordprocessingCanvas" xmlns="" val="0"/>
                        </a:ext>
                      </a:extLst>
                    </a:blip>
                    <a:srcRect t="10400"/>
                    <a:stretch>
                      <a:fillRect/>
                    </a:stretch>
                  </pic:blipFill>
                  <pic:spPr bwMode="auto">
                    <a:xfrm>
                      <a:off x="0" y="0"/>
                      <a:ext cx="4683318" cy="2714377"/>
                    </a:xfrm>
                    <a:prstGeom prst="rect">
                      <a:avLst/>
                    </a:prstGeom>
                    <a:noFill/>
                    <a:ln>
                      <a:noFill/>
                    </a:ln>
                  </pic:spPr>
                </pic:pic>
              </a:graphicData>
            </a:graphic>
          </wp:inline>
        </w:drawing>
      </w:r>
    </w:p>
    <w:p w:rsidR="00C23014" w:rsidRPr="008D3E15" w:rsidRDefault="00C23014" w:rsidP="00C23014">
      <w:pPr>
        <w:ind w:left="426" w:hanging="426"/>
      </w:pPr>
      <w:r w:rsidRPr="008D3E15">
        <w:tab/>
        <w:t xml:space="preserve">Figure </w:t>
      </w:r>
      <w:r>
        <w:t>3</w:t>
      </w:r>
      <w:r w:rsidRPr="008D3E15">
        <w:t xml:space="preserve"> Human evolution</w:t>
      </w:r>
    </w:p>
    <w:p w:rsidR="00C23014" w:rsidRDefault="00C23014">
      <w:pPr>
        <w:ind w:left="540" w:hanging="540"/>
        <w:rPr>
          <w:rFonts w:ascii="Tahoma" w:hAnsi="Tahoma" w:cs="Tahoma"/>
          <w:sz w:val="22"/>
          <w:szCs w:val="22"/>
        </w:rPr>
      </w:pPr>
    </w:p>
    <w:p w:rsidR="00CB336C" w:rsidRDefault="00CB336C">
      <w:pPr>
        <w:ind w:left="540" w:hanging="540"/>
        <w:rPr>
          <w:i/>
        </w:rPr>
      </w:pPr>
    </w:p>
    <w:p w:rsidR="00CB336C" w:rsidRDefault="00CB336C">
      <w:pPr>
        <w:ind w:left="540" w:hanging="540"/>
        <w:rPr>
          <w:i/>
        </w:rPr>
      </w:pPr>
    </w:p>
    <w:p w:rsidR="00305F1E" w:rsidRDefault="00305F1E">
      <w:pPr>
        <w:ind w:left="540" w:hanging="540"/>
        <w:rPr>
          <w:i/>
        </w:rPr>
      </w:pPr>
    </w:p>
    <w:p w:rsidR="00305F1E" w:rsidRDefault="00305F1E">
      <w:pPr>
        <w:ind w:left="540" w:hanging="540"/>
        <w:rPr>
          <w:i/>
        </w:rPr>
      </w:pPr>
    </w:p>
    <w:p w:rsidR="00CB336C" w:rsidRDefault="00CB336C">
      <w:pPr>
        <w:ind w:left="540" w:hanging="540"/>
        <w:rPr>
          <w:i/>
        </w:rPr>
      </w:pPr>
    </w:p>
    <w:p w:rsidR="009048CF" w:rsidRDefault="009048CF">
      <w:pPr>
        <w:ind w:left="540" w:hanging="540"/>
        <w:rPr>
          <w:rFonts w:ascii="Tahoma" w:hAnsi="Tahoma" w:cs="Tahoma"/>
          <w:sz w:val="22"/>
          <w:szCs w:val="22"/>
        </w:rPr>
      </w:pPr>
    </w:p>
    <w:p w:rsidR="0041690A" w:rsidRDefault="00E16077" w:rsidP="00E16077">
      <w:pPr>
        <w:ind w:left="426" w:right="-354" w:hanging="426"/>
      </w:pPr>
      <w:r>
        <w:t xml:space="preserve">b) </w:t>
      </w:r>
      <w:r w:rsidR="006D3E85">
        <w:t>Describe</w:t>
      </w:r>
      <w:r w:rsidR="006D3E85" w:rsidRPr="006D3E85">
        <w:t xml:space="preserve"> </w:t>
      </w:r>
      <w:r w:rsidR="006D3E85">
        <w:t xml:space="preserve">one example of natural selection that was discussed in class.  </w:t>
      </w:r>
      <w:r w:rsidR="005877D8">
        <w:t>Include what was selected for (e.g., which morphological feature) as</w:t>
      </w:r>
      <w:r w:rsidR="000B41F5">
        <w:t xml:space="preserve"> well as</w:t>
      </w:r>
      <w:r w:rsidR="005877D8">
        <w:t xml:space="preserve"> the agent of selection. </w:t>
      </w:r>
      <w:r w:rsidR="007A5897">
        <w:t>(4 marks)</w:t>
      </w:r>
    </w:p>
    <w:p w:rsidR="008D3E15" w:rsidRPr="000849AB" w:rsidRDefault="008D3E15" w:rsidP="00CB336C">
      <w:pPr>
        <w:ind w:left="397" w:right="-354" w:hanging="397"/>
      </w:pPr>
    </w:p>
    <w:p w:rsidR="008D3E15" w:rsidRPr="000849AB" w:rsidRDefault="00C23014" w:rsidP="000849AB">
      <w:pPr>
        <w:pStyle w:val="BodyTextIndent"/>
        <w:ind w:left="426" w:hanging="426"/>
        <w:rPr>
          <w:rFonts w:ascii="Arial" w:hAnsi="Arial" w:cs="Arial"/>
          <w:sz w:val="24"/>
          <w:szCs w:val="24"/>
        </w:rPr>
      </w:pPr>
      <w:r>
        <w:rPr>
          <w:rFonts w:ascii="Arial" w:hAnsi="Arial" w:cs="Arial"/>
          <w:sz w:val="24"/>
          <w:szCs w:val="24"/>
        </w:rPr>
        <w:br w:type="column"/>
      </w:r>
      <w:r w:rsidR="00FA0476">
        <w:rPr>
          <w:rFonts w:ascii="Arial" w:hAnsi="Arial" w:cs="Arial"/>
          <w:sz w:val="24"/>
          <w:szCs w:val="24"/>
        </w:rPr>
        <w:t>7</w:t>
      </w:r>
      <w:r w:rsidR="008D3E15" w:rsidRPr="000849AB">
        <w:rPr>
          <w:rFonts w:ascii="Arial" w:hAnsi="Arial" w:cs="Arial"/>
          <w:sz w:val="24"/>
          <w:szCs w:val="24"/>
        </w:rPr>
        <w:t>.</w:t>
      </w:r>
      <w:r w:rsidR="008D3E15" w:rsidRPr="000849AB">
        <w:rPr>
          <w:rFonts w:ascii="Arial" w:hAnsi="Arial" w:cs="Arial"/>
          <w:sz w:val="24"/>
          <w:szCs w:val="24"/>
        </w:rPr>
        <w:tab/>
      </w:r>
      <w:r w:rsidR="00A65D8B">
        <w:rPr>
          <w:rFonts w:ascii="Arial" w:hAnsi="Arial" w:cs="Arial"/>
          <w:sz w:val="24"/>
          <w:szCs w:val="24"/>
        </w:rPr>
        <w:t xml:space="preserve">(7 marks)  </w:t>
      </w:r>
      <w:r w:rsidR="008D3E15" w:rsidRPr="000849AB">
        <w:rPr>
          <w:rFonts w:ascii="Arial" w:hAnsi="Arial" w:cs="Arial"/>
          <w:sz w:val="24"/>
          <w:szCs w:val="24"/>
        </w:rPr>
        <w:t xml:space="preserve">The </w:t>
      </w:r>
      <w:r w:rsidR="00382455">
        <w:rPr>
          <w:rFonts w:ascii="Arial" w:hAnsi="Arial" w:cs="Arial"/>
          <w:sz w:val="24"/>
          <w:szCs w:val="24"/>
        </w:rPr>
        <w:t xml:space="preserve">following </w:t>
      </w:r>
      <w:r w:rsidR="008D3E15" w:rsidRPr="000849AB">
        <w:rPr>
          <w:rFonts w:ascii="Arial" w:hAnsi="Arial" w:cs="Arial"/>
          <w:sz w:val="24"/>
          <w:szCs w:val="24"/>
        </w:rPr>
        <w:t>phylogen</w:t>
      </w:r>
      <w:r w:rsidR="00382455">
        <w:rPr>
          <w:rFonts w:ascii="Arial" w:hAnsi="Arial" w:cs="Arial"/>
          <w:sz w:val="24"/>
          <w:szCs w:val="24"/>
        </w:rPr>
        <w:t xml:space="preserve">etic tree shows the relationship among terrestrial plants alive today.  </w:t>
      </w:r>
    </w:p>
    <w:p w:rsidR="008D3E15" w:rsidRDefault="008D3E15" w:rsidP="008D3E15">
      <w:pPr>
        <w:pStyle w:val="BodyTextIndent"/>
        <w:ind w:left="540" w:hanging="540"/>
      </w:pPr>
    </w:p>
    <w:p w:rsidR="00382455" w:rsidRDefault="00BA471A" w:rsidP="00382455">
      <w:r>
        <w:rPr>
          <w:noProof/>
        </w:rPr>
        <w:pict>
          <v:shapetype id="_x0000_t202" coordsize="21600,21600" o:spt="202" path="m0,0l0,21600,21600,21600,21600,0xe">
            <v:stroke joinstyle="miter"/>
            <v:path gradientshapeok="t" o:connecttype="rect"/>
          </v:shapetype>
          <v:shape id="Text Box 127" o:spid="_x0000_s1052" type="#_x0000_t202" style="position:absolute;margin-left:66.2pt;margin-top:86.6pt;width:12.95pt;height:21.75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" stroked="f">
            <v:textbox>
              <w:txbxContent>
                <w:p w:rsidR="00E16077" w:rsidRDefault="00E16077" w:rsidP="00382455">
                  <w:r>
                    <w:t>C</w:t>
                  </w:r>
                </w:p>
              </w:txbxContent>
            </v:textbox>
          </v:shape>
        </w:pict>
      </w:r>
      <w:r w:rsidR="00454614">
        <w:rPr>
          <w:noProof/>
          <w:color w:val="0000FF"/>
          <w:bdr w:val="none" w:sz="0" w:space="0" w:color="auto" w:frame="1"/>
        </w:rPr>
        <w:drawing>
          <wp:inline distT="0" distB="0" distL="0" distR="0">
            <wp:extent cx="3432175" cy="2574290"/>
            <wp:effectExtent l="25400" t="0" r="0" b="0"/>
            <wp:docPr id="8" name="irc_mi" descr="Phylogenetic_red">
              <a:hlinkClick xmlns:a="http://schemas.openxmlformats.org/drawingml/2006/main" r:id="rId1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Phylogenetic_red">
                      <a:hlinkClick r:id="rId10"/>
                    </pic:cNvPr>
                    <pic:cNvPicPr>
                      <a:picLocks noChangeAspect="1" noChangeArrowheads="1"/>
                    </pic:cNvPicPr>
                  </pic:nvPicPr>
                  <pic:blipFill>
                    <a:blip r:embed="rId11">
                      <a:extLst>
                        <a:ext uri="{28A0092B-C50C-407E-A947-70E740481C1C}">
                          <a14:useLocalDpi xmlns:ve="http://schemas.openxmlformats.org/markup-compatibility/2006" xmlns:a14="http://schemas.microsoft.com/office/drawing/2010/main" xmlns:pic="http://schemas.openxmlformats.org/drawingml/2006/picture" xmlns:a="http://schemas.openxmlformats.org/drawingml/2006/main" xmlns:wps="http://schemas.microsoft.com/office/word/2010/wordprocessingShape" xmlns:wne="http://schemas.microsoft.com/office/word/2006/wordml"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http://schemas.openxmlformats.org/drawingml/2006/wordprocessingDrawing" xmlns:wp14="http://schemas.microsoft.com/office/word/2010/wordprocessingDrawing" xmlns:v="urn:schemas-microsoft-com:vml" xmlns:m="http://schemas.openxmlformats.org/officeDocument/2006/math" xmlns:r="http://schemas.openxmlformats.org/officeDocument/2006/relationships" xmlns:o="urn:schemas-microsoft-com:office:office" xmlns:mv="urn:schemas-microsoft-com:mac:vml" xmlns:mc="http://schemas.openxmlformats.org/markup-compatibility/2006" xmlns:mo="http://schemas.microsoft.com/office/mac/office/2008/main" xmlns:wpc="http://schemas.microsoft.com/office/word/2010/wordprocessingCanvas" xmlns="" val="0"/>
                        </a:ext>
                      </a:extLst>
                    </a:blip>
                    <a:srcRect/>
                    <a:stretch>
                      <a:fillRect/>
                    </a:stretch>
                  </pic:blipFill>
                  <pic:spPr bwMode="auto">
                    <a:xfrm>
                      <a:off x="0" y="0"/>
                      <a:ext cx="3432175" cy="2574290"/>
                    </a:xfrm>
                    <a:prstGeom prst="rect">
                      <a:avLst/>
                    </a:prstGeom>
                    <a:noFill/>
                    <a:ln>
                      <a:noFill/>
                    </a:ln>
                  </pic:spPr>
                </pic:pic>
              </a:graphicData>
            </a:graphic>
          </wp:inline>
        </w:drawing>
      </w:r>
    </w:p>
    <w:p w:rsidR="000849AB" w:rsidRDefault="000849AB" w:rsidP="008D3E15">
      <w:pPr>
        <w:pStyle w:val="BodyTextIndent"/>
        <w:ind w:left="540" w:hanging="540"/>
      </w:pPr>
    </w:p>
    <w:p w:rsidR="000849AB" w:rsidRDefault="000849AB" w:rsidP="008D3E15">
      <w:pPr>
        <w:pStyle w:val="BodyTextIndent"/>
        <w:ind w:left="540" w:hanging="540"/>
      </w:pPr>
    </w:p>
    <w:p w:rsidR="008D3E15" w:rsidRPr="000849AB" w:rsidRDefault="000849AB" w:rsidP="000849AB">
      <w:pPr>
        <w:pStyle w:val="BodyTextIndent"/>
        <w:ind w:left="0" w:firstLine="0"/>
        <w:rPr>
          <w:rFonts w:ascii="Arial" w:hAnsi="Arial" w:cs="Arial"/>
          <w:sz w:val="24"/>
          <w:szCs w:val="24"/>
        </w:rPr>
      </w:pPr>
      <w:r>
        <w:rPr>
          <w:rFonts w:ascii="Arial" w:hAnsi="Arial" w:cs="Arial"/>
          <w:sz w:val="24"/>
          <w:szCs w:val="24"/>
        </w:rPr>
        <w:t>a)</w:t>
      </w:r>
      <w:r>
        <w:rPr>
          <w:rFonts w:ascii="Arial" w:hAnsi="Arial" w:cs="Arial"/>
          <w:sz w:val="24"/>
          <w:szCs w:val="24"/>
        </w:rPr>
        <w:tab/>
      </w:r>
      <w:r w:rsidR="008D3E15" w:rsidRPr="000849AB">
        <w:rPr>
          <w:rFonts w:ascii="Arial" w:hAnsi="Arial" w:cs="Arial"/>
          <w:sz w:val="24"/>
          <w:szCs w:val="24"/>
        </w:rPr>
        <w:t xml:space="preserve">Which of the following groups </w:t>
      </w:r>
      <w:r w:rsidR="00211765">
        <w:rPr>
          <w:rFonts w:ascii="Arial" w:hAnsi="Arial" w:cs="Arial"/>
          <w:sz w:val="24"/>
          <w:szCs w:val="24"/>
        </w:rPr>
        <w:t>form</w:t>
      </w:r>
      <w:r w:rsidR="00211765" w:rsidRPr="000849AB">
        <w:rPr>
          <w:rFonts w:ascii="Arial" w:hAnsi="Arial" w:cs="Arial"/>
          <w:sz w:val="24"/>
          <w:szCs w:val="24"/>
        </w:rPr>
        <w:t xml:space="preserve"> </w:t>
      </w:r>
      <w:r w:rsidR="008D3E15" w:rsidRPr="000849AB">
        <w:rPr>
          <w:rFonts w:ascii="Arial" w:hAnsi="Arial" w:cs="Arial"/>
          <w:sz w:val="24"/>
          <w:szCs w:val="24"/>
        </w:rPr>
        <w:t>monophyletic</w:t>
      </w:r>
      <w:r w:rsidR="00211765">
        <w:rPr>
          <w:rFonts w:ascii="Arial" w:hAnsi="Arial" w:cs="Arial"/>
          <w:sz w:val="24"/>
          <w:szCs w:val="24"/>
        </w:rPr>
        <w:t xml:space="preserve"> clades</w:t>
      </w:r>
      <w:r w:rsidR="008D3E15" w:rsidRPr="000849AB">
        <w:rPr>
          <w:rFonts w:ascii="Arial" w:hAnsi="Arial" w:cs="Arial"/>
          <w:sz w:val="24"/>
          <w:szCs w:val="24"/>
        </w:rPr>
        <w:t xml:space="preserve"> (circle the number)? (2 marks)</w:t>
      </w:r>
    </w:p>
    <w:p w:rsidR="008D3E15" w:rsidRPr="000849AB" w:rsidRDefault="000849AB" w:rsidP="008D3E15">
      <w:pPr>
        <w:pStyle w:val="BodyTextIndent"/>
        <w:rPr>
          <w:rFonts w:ascii="Arial" w:hAnsi="Arial" w:cs="Arial"/>
          <w:sz w:val="24"/>
          <w:szCs w:val="24"/>
        </w:rPr>
      </w:pPr>
      <w:r>
        <w:rPr>
          <w:rFonts w:ascii="Arial" w:hAnsi="Arial" w:cs="Arial"/>
          <w:sz w:val="24"/>
          <w:szCs w:val="24"/>
        </w:rPr>
        <w:t>i)</w:t>
      </w:r>
      <w:r w:rsidR="008D3E15" w:rsidRPr="000849AB">
        <w:rPr>
          <w:rFonts w:ascii="Arial" w:hAnsi="Arial" w:cs="Arial"/>
          <w:sz w:val="24"/>
          <w:szCs w:val="24"/>
        </w:rPr>
        <w:tab/>
      </w:r>
      <w:r w:rsidR="00D67183">
        <w:rPr>
          <w:rFonts w:ascii="Arial" w:hAnsi="Arial" w:cs="Arial"/>
          <w:sz w:val="24"/>
          <w:szCs w:val="24"/>
        </w:rPr>
        <w:t>Angiosperms, Gymnosperms</w:t>
      </w:r>
    </w:p>
    <w:p w:rsidR="008D3E15" w:rsidRPr="000849AB" w:rsidRDefault="008D3E15" w:rsidP="008D3E15">
      <w:pPr>
        <w:pStyle w:val="BodyTextIndent"/>
        <w:rPr>
          <w:rFonts w:ascii="Arial" w:hAnsi="Arial" w:cs="Arial"/>
          <w:sz w:val="24"/>
          <w:szCs w:val="24"/>
        </w:rPr>
      </w:pPr>
      <w:r w:rsidRPr="000849AB">
        <w:rPr>
          <w:rFonts w:ascii="Arial" w:hAnsi="Arial" w:cs="Arial"/>
          <w:sz w:val="24"/>
          <w:szCs w:val="24"/>
        </w:rPr>
        <w:t>ii</w:t>
      </w:r>
      <w:r w:rsidR="000849AB">
        <w:rPr>
          <w:rFonts w:ascii="Arial" w:hAnsi="Arial" w:cs="Arial"/>
          <w:sz w:val="24"/>
          <w:szCs w:val="24"/>
        </w:rPr>
        <w:t>)</w:t>
      </w:r>
      <w:r w:rsidRPr="000849AB">
        <w:rPr>
          <w:rFonts w:ascii="Arial" w:hAnsi="Arial" w:cs="Arial"/>
          <w:sz w:val="24"/>
          <w:szCs w:val="24"/>
        </w:rPr>
        <w:tab/>
      </w:r>
      <w:r w:rsidR="00D67183">
        <w:rPr>
          <w:rFonts w:ascii="Arial" w:hAnsi="Arial" w:cs="Arial"/>
          <w:sz w:val="24"/>
          <w:szCs w:val="24"/>
        </w:rPr>
        <w:t>Angiosperms, Gymnosperms, Ferns</w:t>
      </w:r>
    </w:p>
    <w:p w:rsidR="008D3E15" w:rsidRPr="000849AB" w:rsidRDefault="008D3E15" w:rsidP="008D3E15">
      <w:pPr>
        <w:pStyle w:val="BodyTextIndent"/>
        <w:rPr>
          <w:rFonts w:ascii="Arial" w:hAnsi="Arial" w:cs="Arial"/>
          <w:sz w:val="24"/>
          <w:szCs w:val="24"/>
        </w:rPr>
      </w:pPr>
      <w:r w:rsidRPr="000849AB">
        <w:rPr>
          <w:rFonts w:ascii="Arial" w:hAnsi="Arial" w:cs="Arial"/>
          <w:sz w:val="24"/>
          <w:szCs w:val="24"/>
        </w:rPr>
        <w:t>iii</w:t>
      </w:r>
      <w:r w:rsidR="000849AB">
        <w:rPr>
          <w:rFonts w:ascii="Arial" w:hAnsi="Arial" w:cs="Arial"/>
          <w:sz w:val="24"/>
          <w:szCs w:val="24"/>
        </w:rPr>
        <w:t>)</w:t>
      </w:r>
      <w:r w:rsidRPr="000849AB">
        <w:rPr>
          <w:rFonts w:ascii="Arial" w:hAnsi="Arial" w:cs="Arial"/>
          <w:sz w:val="24"/>
          <w:szCs w:val="24"/>
        </w:rPr>
        <w:tab/>
      </w:r>
      <w:r w:rsidR="00D67183">
        <w:rPr>
          <w:rFonts w:ascii="Arial" w:hAnsi="Arial" w:cs="Arial"/>
          <w:sz w:val="24"/>
          <w:szCs w:val="24"/>
        </w:rPr>
        <w:t>Ferns, Lycophytes</w:t>
      </w:r>
    </w:p>
    <w:p w:rsidR="008D3E15" w:rsidRPr="000849AB" w:rsidRDefault="000849AB" w:rsidP="008D3E15">
      <w:pPr>
        <w:pStyle w:val="BodyTextIndent"/>
        <w:rPr>
          <w:rFonts w:ascii="Arial" w:hAnsi="Arial" w:cs="Arial"/>
          <w:sz w:val="24"/>
          <w:szCs w:val="24"/>
        </w:rPr>
      </w:pPr>
      <w:r>
        <w:rPr>
          <w:rFonts w:ascii="Arial" w:hAnsi="Arial" w:cs="Arial"/>
          <w:sz w:val="24"/>
          <w:szCs w:val="24"/>
        </w:rPr>
        <w:t>i</w:t>
      </w:r>
      <w:r w:rsidR="00C23014">
        <w:rPr>
          <w:rFonts w:ascii="Arial" w:hAnsi="Arial" w:cs="Arial"/>
          <w:sz w:val="24"/>
          <w:szCs w:val="24"/>
        </w:rPr>
        <w:t>v</w:t>
      </w:r>
      <w:r>
        <w:rPr>
          <w:rFonts w:ascii="Arial" w:hAnsi="Arial" w:cs="Arial"/>
          <w:sz w:val="24"/>
          <w:szCs w:val="24"/>
        </w:rPr>
        <w:t>)</w:t>
      </w:r>
      <w:r w:rsidR="008D3E15" w:rsidRPr="000849AB">
        <w:rPr>
          <w:rFonts w:ascii="Arial" w:hAnsi="Arial" w:cs="Arial"/>
          <w:sz w:val="24"/>
          <w:szCs w:val="24"/>
        </w:rPr>
        <w:t>.</w:t>
      </w:r>
      <w:r w:rsidR="008D3E15" w:rsidRPr="000849AB">
        <w:rPr>
          <w:rFonts w:ascii="Arial" w:hAnsi="Arial" w:cs="Arial"/>
          <w:sz w:val="24"/>
          <w:szCs w:val="24"/>
        </w:rPr>
        <w:tab/>
      </w:r>
      <w:r w:rsidR="000B41F5">
        <w:rPr>
          <w:rFonts w:ascii="Arial" w:hAnsi="Arial" w:cs="Arial"/>
          <w:sz w:val="24"/>
          <w:szCs w:val="24"/>
        </w:rPr>
        <w:t>Lycophytes, Mosses</w:t>
      </w:r>
    </w:p>
    <w:p w:rsidR="000849AB" w:rsidRDefault="000849AB" w:rsidP="008D3E15">
      <w:pPr>
        <w:pStyle w:val="BodyTextIndent"/>
        <w:rPr>
          <w:rFonts w:ascii="Arial" w:hAnsi="Arial" w:cs="Arial"/>
          <w:sz w:val="24"/>
          <w:szCs w:val="24"/>
        </w:rPr>
      </w:pPr>
    </w:p>
    <w:p w:rsidR="008D3E15" w:rsidRPr="000849AB" w:rsidRDefault="000849AB" w:rsidP="008D3E15">
      <w:pPr>
        <w:pStyle w:val="BodyTextIndent"/>
        <w:rPr>
          <w:rFonts w:ascii="Arial" w:hAnsi="Arial" w:cs="Arial"/>
          <w:sz w:val="24"/>
          <w:szCs w:val="24"/>
        </w:rPr>
      </w:pPr>
      <w:r w:rsidRPr="000849AB">
        <w:rPr>
          <w:rFonts w:ascii="Arial" w:hAnsi="Arial" w:cs="Arial"/>
          <w:sz w:val="24"/>
          <w:szCs w:val="24"/>
        </w:rPr>
        <w:t>b)</w:t>
      </w:r>
      <w:r w:rsidRPr="000849AB">
        <w:rPr>
          <w:rFonts w:ascii="Arial" w:hAnsi="Arial" w:cs="Arial"/>
          <w:sz w:val="24"/>
          <w:szCs w:val="24"/>
        </w:rPr>
        <w:tab/>
      </w:r>
      <w:r w:rsidR="008D3E15" w:rsidRPr="000849AB">
        <w:rPr>
          <w:rFonts w:ascii="Arial" w:hAnsi="Arial" w:cs="Arial"/>
          <w:sz w:val="24"/>
          <w:szCs w:val="24"/>
        </w:rPr>
        <w:t>For one of the monophyletic groups you have identified, explain why it is a monophyletic group.  (2 marks)</w:t>
      </w:r>
    </w:p>
    <w:p w:rsidR="00CB336C" w:rsidRDefault="00CB336C" w:rsidP="008D3E15">
      <w:pPr>
        <w:pStyle w:val="BodyTextIndent"/>
        <w:rPr>
          <w:rFonts w:ascii="Arial" w:hAnsi="Arial" w:cs="Arial"/>
          <w:i/>
          <w:sz w:val="24"/>
          <w:szCs w:val="24"/>
        </w:rPr>
      </w:pPr>
    </w:p>
    <w:p w:rsidR="00CB336C" w:rsidRDefault="00CB336C" w:rsidP="008D3E15">
      <w:pPr>
        <w:pStyle w:val="BodyTextIndent"/>
        <w:rPr>
          <w:rFonts w:ascii="Arial" w:hAnsi="Arial" w:cs="Arial"/>
          <w:i/>
          <w:sz w:val="24"/>
          <w:szCs w:val="24"/>
        </w:rPr>
      </w:pPr>
    </w:p>
    <w:p w:rsidR="008D3E15" w:rsidRPr="000849AB" w:rsidRDefault="008D3E15" w:rsidP="008D3E15">
      <w:pPr>
        <w:pStyle w:val="BodyTextIndent"/>
        <w:rPr>
          <w:rFonts w:ascii="Arial" w:hAnsi="Arial" w:cs="Arial"/>
          <w:sz w:val="24"/>
          <w:szCs w:val="24"/>
        </w:rPr>
      </w:pPr>
    </w:p>
    <w:p w:rsidR="00D67183" w:rsidRDefault="00963AEA" w:rsidP="00D67183">
      <w:pPr>
        <w:pStyle w:val="BodyTextIndent"/>
        <w:numPr>
          <w:ilvl w:val="0"/>
          <w:numId w:val="27"/>
        </w:numPr>
        <w:rPr>
          <w:rFonts w:ascii="Arial" w:hAnsi="Arial" w:cs="Arial"/>
          <w:sz w:val="24"/>
          <w:szCs w:val="24"/>
        </w:rPr>
      </w:pPr>
      <w:r>
        <w:rPr>
          <w:rFonts w:ascii="Arial" w:hAnsi="Arial" w:cs="Arial"/>
          <w:sz w:val="24"/>
          <w:szCs w:val="24"/>
        </w:rPr>
        <w:t>What is a synap</w:t>
      </w:r>
      <w:r w:rsidR="00D67183">
        <w:rPr>
          <w:rFonts w:ascii="Arial" w:hAnsi="Arial" w:cs="Arial"/>
          <w:sz w:val="24"/>
          <w:szCs w:val="24"/>
        </w:rPr>
        <w:t>omorphy for angiosperms and gymnosperms? (1 mark)</w:t>
      </w:r>
    </w:p>
    <w:p w:rsidR="00CB336C" w:rsidRDefault="00CB336C" w:rsidP="00963AEA">
      <w:pPr>
        <w:pStyle w:val="BodyTextIndent"/>
        <w:ind w:left="0" w:firstLine="0"/>
        <w:rPr>
          <w:rFonts w:ascii="Arial" w:hAnsi="Arial" w:cs="Arial"/>
          <w:i/>
          <w:sz w:val="24"/>
          <w:szCs w:val="24"/>
        </w:rPr>
      </w:pPr>
    </w:p>
    <w:p w:rsidR="00CB336C" w:rsidRDefault="00CB336C" w:rsidP="00963AEA">
      <w:pPr>
        <w:pStyle w:val="BodyTextIndent"/>
        <w:ind w:left="0" w:firstLine="0"/>
        <w:rPr>
          <w:rFonts w:ascii="Arial" w:hAnsi="Arial" w:cs="Arial"/>
          <w:i/>
          <w:sz w:val="24"/>
          <w:szCs w:val="24"/>
        </w:rPr>
      </w:pPr>
    </w:p>
    <w:p w:rsidR="00963AEA" w:rsidRDefault="00963AEA" w:rsidP="00963AEA">
      <w:pPr>
        <w:pStyle w:val="BodyTextIndent"/>
        <w:ind w:left="0" w:firstLine="0"/>
        <w:rPr>
          <w:rFonts w:ascii="Arial" w:hAnsi="Arial" w:cs="Arial"/>
          <w:sz w:val="24"/>
          <w:szCs w:val="24"/>
        </w:rPr>
      </w:pPr>
    </w:p>
    <w:p w:rsidR="00D67183" w:rsidRDefault="00963AEA" w:rsidP="00D67183">
      <w:pPr>
        <w:pStyle w:val="BodyTextIndent"/>
        <w:numPr>
          <w:ilvl w:val="0"/>
          <w:numId w:val="27"/>
        </w:numPr>
        <w:rPr>
          <w:rFonts w:ascii="Arial" w:hAnsi="Arial" w:cs="Arial"/>
          <w:sz w:val="24"/>
          <w:szCs w:val="24"/>
        </w:rPr>
      </w:pPr>
      <w:r>
        <w:rPr>
          <w:rFonts w:ascii="Arial" w:hAnsi="Arial" w:cs="Arial"/>
          <w:sz w:val="24"/>
          <w:szCs w:val="24"/>
        </w:rPr>
        <w:t>Which group, ferns or gymnosperms diverged first?  How do you know? (2 marks)</w:t>
      </w:r>
    </w:p>
    <w:p w:rsidR="00CB336C" w:rsidRDefault="00CB336C" w:rsidP="00CB336C">
      <w:pPr>
        <w:pStyle w:val="BodyTextIndent2"/>
        <w:ind w:left="0" w:firstLine="0"/>
        <w:rPr>
          <w:rFonts w:ascii="Arial" w:hAnsi="Arial" w:cs="Arial"/>
          <w:i/>
          <w:sz w:val="24"/>
          <w:szCs w:val="24"/>
        </w:rPr>
      </w:pPr>
    </w:p>
    <w:p w:rsidR="00CB336C" w:rsidRDefault="00CB336C" w:rsidP="00CB336C">
      <w:pPr>
        <w:pStyle w:val="BodyTextIndent2"/>
        <w:ind w:left="0" w:firstLine="0"/>
        <w:rPr>
          <w:rFonts w:ascii="Arial" w:hAnsi="Arial" w:cs="Arial"/>
          <w:i/>
          <w:sz w:val="24"/>
          <w:szCs w:val="24"/>
        </w:rPr>
      </w:pPr>
    </w:p>
    <w:p w:rsidR="00CB336C" w:rsidRDefault="00CB336C" w:rsidP="00CB336C">
      <w:pPr>
        <w:pStyle w:val="BodyTextIndent2"/>
        <w:ind w:left="0" w:firstLine="0"/>
        <w:rPr>
          <w:rFonts w:ascii="Arial" w:hAnsi="Arial" w:cs="Arial"/>
          <w:i/>
          <w:sz w:val="24"/>
          <w:szCs w:val="24"/>
        </w:rPr>
      </w:pPr>
    </w:p>
    <w:p w:rsidR="00CB336C" w:rsidRDefault="00CB336C" w:rsidP="00CB336C">
      <w:pPr>
        <w:pStyle w:val="BodyTextIndent2"/>
        <w:ind w:left="0" w:firstLine="0"/>
        <w:rPr>
          <w:rFonts w:ascii="Arial" w:hAnsi="Arial" w:cs="Arial"/>
          <w:i/>
          <w:sz w:val="24"/>
          <w:szCs w:val="24"/>
        </w:rPr>
      </w:pPr>
    </w:p>
    <w:p w:rsidR="00CB336C" w:rsidRDefault="00CB336C" w:rsidP="00CB336C">
      <w:pPr>
        <w:pStyle w:val="BodyTextIndent2"/>
        <w:ind w:left="0" w:firstLine="0"/>
        <w:rPr>
          <w:rFonts w:ascii="Arial" w:hAnsi="Arial" w:cs="Arial"/>
          <w:i/>
          <w:sz w:val="24"/>
          <w:szCs w:val="24"/>
        </w:rPr>
      </w:pPr>
    </w:p>
    <w:p w:rsidR="00CB336C" w:rsidRDefault="00CB336C" w:rsidP="00CB336C">
      <w:pPr>
        <w:pStyle w:val="BodyTextIndent2"/>
        <w:ind w:left="0" w:firstLine="0"/>
        <w:rPr>
          <w:rFonts w:ascii="Arial" w:hAnsi="Arial" w:cs="Arial"/>
          <w:i/>
          <w:sz w:val="24"/>
          <w:szCs w:val="24"/>
        </w:rPr>
      </w:pPr>
    </w:p>
    <w:p w:rsidR="00CB336C" w:rsidRDefault="00CB336C" w:rsidP="00CB336C">
      <w:pPr>
        <w:pStyle w:val="BodyTextIndent2"/>
        <w:ind w:left="0" w:firstLine="0"/>
        <w:rPr>
          <w:rFonts w:ascii="Arial" w:hAnsi="Arial" w:cs="Arial"/>
          <w:i/>
          <w:sz w:val="24"/>
          <w:szCs w:val="24"/>
        </w:rPr>
      </w:pPr>
    </w:p>
    <w:p w:rsidR="00CB336C" w:rsidRDefault="00CB336C" w:rsidP="00CB336C">
      <w:pPr>
        <w:pStyle w:val="BodyTextIndent2"/>
        <w:ind w:left="0" w:firstLine="0"/>
        <w:rPr>
          <w:rFonts w:ascii="Arial" w:hAnsi="Arial" w:cs="Arial"/>
          <w:i/>
          <w:sz w:val="24"/>
          <w:szCs w:val="24"/>
        </w:rPr>
      </w:pPr>
    </w:p>
    <w:p w:rsidR="00CB336C" w:rsidRDefault="00CB336C" w:rsidP="00CB336C">
      <w:pPr>
        <w:pStyle w:val="BodyTextIndent2"/>
        <w:ind w:left="0" w:firstLine="0"/>
        <w:rPr>
          <w:rFonts w:ascii="Arial" w:hAnsi="Arial" w:cs="Arial"/>
          <w:i/>
          <w:sz w:val="24"/>
          <w:szCs w:val="24"/>
        </w:rPr>
      </w:pPr>
    </w:p>
    <w:p w:rsidR="00CB336C" w:rsidRDefault="00CB336C" w:rsidP="00CB336C">
      <w:pPr>
        <w:pStyle w:val="BodyTextIndent2"/>
        <w:ind w:left="0" w:firstLine="0"/>
        <w:rPr>
          <w:rFonts w:ascii="Arial" w:hAnsi="Arial" w:cs="Arial"/>
          <w:i/>
          <w:sz w:val="24"/>
          <w:szCs w:val="24"/>
        </w:rPr>
      </w:pPr>
    </w:p>
    <w:p w:rsidR="00CB336C" w:rsidRDefault="00CB336C" w:rsidP="00CB336C">
      <w:pPr>
        <w:pStyle w:val="BodyTextIndent2"/>
        <w:ind w:left="0" w:firstLine="0"/>
        <w:rPr>
          <w:rFonts w:ascii="Arial" w:hAnsi="Arial" w:cs="Arial"/>
          <w:i/>
          <w:sz w:val="24"/>
          <w:szCs w:val="24"/>
        </w:rPr>
      </w:pPr>
    </w:p>
    <w:p w:rsidR="00CB336C" w:rsidRDefault="00CB336C" w:rsidP="00CB336C">
      <w:pPr>
        <w:pStyle w:val="BodyTextIndent2"/>
        <w:ind w:left="0" w:firstLine="0"/>
        <w:rPr>
          <w:rFonts w:ascii="Arial" w:hAnsi="Arial" w:cs="Arial"/>
          <w:i/>
          <w:sz w:val="24"/>
          <w:szCs w:val="24"/>
        </w:rPr>
      </w:pPr>
    </w:p>
    <w:p w:rsidR="00040A8B" w:rsidRPr="000849AB" w:rsidRDefault="00FA0476" w:rsidP="00CB336C">
      <w:pPr>
        <w:pStyle w:val="BodyTextIndent2"/>
        <w:ind w:left="0" w:firstLine="0"/>
        <w:rPr>
          <w:rFonts w:ascii="Arial" w:hAnsi="Arial" w:cs="Arial"/>
          <w:sz w:val="24"/>
          <w:szCs w:val="24"/>
        </w:rPr>
      </w:pPr>
      <w:r>
        <w:rPr>
          <w:rFonts w:ascii="Arial" w:hAnsi="Arial" w:cs="Arial"/>
          <w:sz w:val="24"/>
          <w:szCs w:val="24"/>
        </w:rPr>
        <w:t>8</w:t>
      </w:r>
      <w:r w:rsidR="00040A8B" w:rsidRPr="000849AB">
        <w:rPr>
          <w:rFonts w:ascii="Arial" w:hAnsi="Arial" w:cs="Arial"/>
          <w:sz w:val="24"/>
          <w:szCs w:val="24"/>
        </w:rPr>
        <w:t>.</w:t>
      </w:r>
      <w:r w:rsidR="00040A8B" w:rsidRPr="000849AB">
        <w:rPr>
          <w:rFonts w:ascii="Arial" w:hAnsi="Arial" w:cs="Arial"/>
          <w:sz w:val="24"/>
          <w:szCs w:val="24"/>
        </w:rPr>
        <w:tab/>
      </w:r>
      <w:r w:rsidR="00A65D8B" w:rsidRPr="000849AB">
        <w:rPr>
          <w:rFonts w:ascii="Arial" w:hAnsi="Arial" w:cs="Arial"/>
          <w:sz w:val="24"/>
          <w:szCs w:val="24"/>
        </w:rPr>
        <w:t>(9 marks)</w:t>
      </w:r>
      <w:r w:rsidR="00A65D8B">
        <w:rPr>
          <w:rFonts w:ascii="Arial" w:hAnsi="Arial" w:cs="Arial"/>
          <w:sz w:val="24"/>
          <w:szCs w:val="24"/>
        </w:rPr>
        <w:t xml:space="preserve">  </w:t>
      </w:r>
      <w:r w:rsidR="00040A8B" w:rsidRPr="000849AB">
        <w:rPr>
          <w:rFonts w:ascii="Arial" w:hAnsi="Arial" w:cs="Arial"/>
          <w:sz w:val="24"/>
          <w:szCs w:val="24"/>
        </w:rPr>
        <w:t xml:space="preserve">The cheetah </w:t>
      </w:r>
      <w:r w:rsidR="00705DBB">
        <w:rPr>
          <w:rFonts w:ascii="Arial" w:hAnsi="Arial" w:cs="Arial"/>
          <w:sz w:val="24"/>
          <w:szCs w:val="24"/>
        </w:rPr>
        <w:t>is a large cat and</w:t>
      </w:r>
      <w:r w:rsidR="00040A8B" w:rsidRPr="000849AB">
        <w:rPr>
          <w:rFonts w:ascii="Arial" w:hAnsi="Arial" w:cs="Arial"/>
          <w:sz w:val="24"/>
          <w:szCs w:val="24"/>
        </w:rPr>
        <w:t xml:space="preserve"> the fastest land animal.  It was once widely distributed in Africa and Asia </w:t>
      </w:r>
      <w:r w:rsidR="00705DBB">
        <w:rPr>
          <w:rFonts w:ascii="Arial" w:hAnsi="Arial" w:cs="Arial"/>
          <w:sz w:val="24"/>
          <w:szCs w:val="24"/>
        </w:rPr>
        <w:t xml:space="preserve">(light pink) </w:t>
      </w:r>
      <w:r w:rsidR="00040A8B" w:rsidRPr="000849AB">
        <w:rPr>
          <w:rFonts w:ascii="Arial" w:hAnsi="Arial" w:cs="Arial"/>
          <w:sz w:val="24"/>
          <w:szCs w:val="24"/>
        </w:rPr>
        <w:t xml:space="preserve">but is now very limited </w:t>
      </w:r>
      <w:r w:rsidR="00532A56" w:rsidRPr="000849AB">
        <w:rPr>
          <w:rFonts w:ascii="Arial" w:hAnsi="Arial" w:cs="Arial"/>
          <w:sz w:val="24"/>
          <w:szCs w:val="24"/>
        </w:rPr>
        <w:t>in its distribution</w:t>
      </w:r>
      <w:r w:rsidR="00705DBB">
        <w:rPr>
          <w:rFonts w:ascii="Arial" w:hAnsi="Arial" w:cs="Arial"/>
          <w:sz w:val="24"/>
          <w:szCs w:val="24"/>
        </w:rPr>
        <w:t xml:space="preserve"> </w:t>
      </w:r>
      <w:r w:rsidR="00705DBB" w:rsidRPr="000849AB">
        <w:rPr>
          <w:rFonts w:ascii="Arial" w:hAnsi="Arial" w:cs="Arial"/>
          <w:sz w:val="24"/>
          <w:szCs w:val="24"/>
        </w:rPr>
        <w:t xml:space="preserve">(see Figure </w:t>
      </w:r>
      <w:r w:rsidR="00705DBB">
        <w:rPr>
          <w:rFonts w:ascii="Arial" w:hAnsi="Arial" w:cs="Arial"/>
          <w:sz w:val="24"/>
          <w:szCs w:val="24"/>
        </w:rPr>
        <w:t>4</w:t>
      </w:r>
      <w:r w:rsidR="00705DBB" w:rsidRPr="000849AB">
        <w:rPr>
          <w:rFonts w:ascii="Arial" w:hAnsi="Arial" w:cs="Arial"/>
          <w:sz w:val="24"/>
          <w:szCs w:val="24"/>
        </w:rPr>
        <w:t>)</w:t>
      </w:r>
      <w:r w:rsidR="00705DBB">
        <w:rPr>
          <w:rFonts w:ascii="Arial" w:hAnsi="Arial" w:cs="Arial"/>
          <w:sz w:val="24"/>
          <w:szCs w:val="24"/>
        </w:rPr>
        <w:t xml:space="preserve"> and the total cheetah population in the wild is less than 10,000</w:t>
      </w:r>
      <w:r w:rsidR="00040A8B" w:rsidRPr="000849AB">
        <w:rPr>
          <w:rFonts w:ascii="Arial" w:hAnsi="Arial" w:cs="Arial"/>
          <w:sz w:val="24"/>
          <w:szCs w:val="24"/>
        </w:rPr>
        <w:t xml:space="preserve">. </w:t>
      </w:r>
      <w:r w:rsidR="007D5775" w:rsidRPr="000849AB">
        <w:rPr>
          <w:rFonts w:ascii="Arial" w:hAnsi="Arial" w:cs="Arial"/>
          <w:sz w:val="24"/>
          <w:szCs w:val="24"/>
        </w:rPr>
        <w:t xml:space="preserve"> </w:t>
      </w:r>
    </w:p>
    <w:p w:rsidR="00040A8B" w:rsidRDefault="00705DBB">
      <w:pPr>
        <w:rPr>
          <w:rFonts w:ascii="Tahoma" w:hAnsi="Tahoma" w:cs="Tahoma"/>
          <w:sz w:val="22"/>
          <w:szCs w:val="22"/>
        </w:rPr>
      </w:pPr>
      <w:r>
        <w:rPr>
          <w:rFonts w:cs="Times New Roman"/>
          <w:noProof/>
          <w:color w:val="0000FF"/>
        </w:rPr>
        <w:drawing>
          <wp:anchor distT="0" distB="0" distL="114300" distR="114300" simplePos="0" relativeHeight="251720704" behindDoc="0" locked="0" layoutInCell="1" allowOverlap="1">
            <wp:simplePos x="0" y="0"/>
            <wp:positionH relativeFrom="column">
              <wp:posOffset>1371600</wp:posOffset>
            </wp:positionH>
            <wp:positionV relativeFrom="paragraph">
              <wp:posOffset>792480</wp:posOffset>
            </wp:positionV>
            <wp:extent cx="1040824" cy="779145"/>
            <wp:effectExtent l="0" t="0" r="635" b="8255"/>
            <wp:wrapNone/>
            <wp:docPr id="58" name="Picture 58" descr="ile:Cheetah range.gif">
              <a:hlinkClick xmlns:a="http://schemas.openxmlformats.org/drawingml/2006/main" r:id="rId1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ile:Cheetah range.gif">
                      <a:hlinkClick r:id="rId12"/>
                    </pic:cNvPr>
                    <pic:cNvPicPr>
                      <a:picLocks noChangeAspect="1" noChangeArrowheads="1"/>
                    </pic:cNvPicPr>
                  </pic:nvPicPr>
                  <pic:blipFill rotWithShape="1">
                    <a:blip r:embed="rId13">
                      <a:extLst>
                        <a:ext uri="{28A0092B-C50C-407E-A947-70E740481C1C}">
                          <a14:useLocalDpi xmlns:ve="http://schemas.openxmlformats.org/markup-compatibility/2006" xmlns:a14="http://schemas.microsoft.com/office/drawing/2010/main" xmlns:pic="http://schemas.openxmlformats.org/drawingml/2006/picture" xmlns:a="http://schemas.openxmlformats.org/drawingml/2006/main" xmlns:wps="http://schemas.microsoft.com/office/word/2010/wordprocessingShape" xmlns:wne="http://schemas.microsoft.com/office/word/2006/wordml"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http://schemas.openxmlformats.org/drawingml/2006/wordprocessingDrawing" xmlns:wp14="http://schemas.microsoft.com/office/word/2010/wordprocessingDrawing" xmlns:v="urn:schemas-microsoft-com:vml" xmlns:m="http://schemas.openxmlformats.org/officeDocument/2006/math" xmlns:r="http://schemas.openxmlformats.org/officeDocument/2006/relationships" xmlns:o="urn:schemas-microsoft-com:office:office" xmlns:mv="urn:schemas-microsoft-com:mac:vml" xmlns:mc="http://schemas.openxmlformats.org/markup-compatibility/2006" xmlns:mo="http://schemas.microsoft.com/office/mac/office/2008/main" xmlns:wpc="http://schemas.microsoft.com/office/word/2010/wordprocessingCanvas" xmlns="" val="0"/>
                        </a:ext>
                      </a:extLst>
                    </a:blip>
                    <a:srcRect l="73143" t="74619" r="4185" b="4366"/>
                    <a:stretch/>
                  </pic:blipFill>
                  <pic:spPr bwMode="auto">
                    <a:xfrm>
                      <a:off x="0" y="0"/>
                      <a:ext cx="1040824" cy="779145"/>
                    </a:xfrm>
                    <a:prstGeom prst="rect">
                      <a:avLst/>
                    </a:prstGeom>
                    <a:noFill/>
                    <a:ln>
                      <a:noFill/>
                    </a:ln>
                    <a:extLst>
                      <a:ext uri="{53640926-AAD7-44d8-BBD7-CCE9431645EC}">
                        <a14:shadowObscured xmlns:ve="http://schemas.openxmlformats.org/markup-compatibility/2006" xmlns:a14="http://schemas.microsoft.com/office/drawing/2010/main" xmlns:pic="http://schemas.openxmlformats.org/drawingml/2006/picture" xmlns:a="http://schemas.openxmlformats.org/drawingml/2006/main" xmlns:wps="http://schemas.microsoft.com/office/word/2010/wordprocessingShape" xmlns:wne="http://schemas.microsoft.com/office/word/2006/wordml"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http://schemas.openxmlformats.org/drawingml/2006/wordprocessingDrawing" xmlns:wp14="http://schemas.microsoft.com/office/word/2010/wordprocessingDrawing" xmlns:v="urn:schemas-microsoft-com:vml" xmlns:m="http://schemas.openxmlformats.org/officeDocument/2006/math" xmlns:r="http://schemas.openxmlformats.org/officeDocument/2006/relationships" xmlns:o="urn:schemas-microsoft-com:office:office" xmlns:mv="urn:schemas-microsoft-com:mac:vml" xmlns:mc="http://schemas.openxmlformats.org/markup-compatibility/2006" xmlns:mo="http://schemas.microsoft.com/office/mac/office/2008/main" xmlns:wpc="http://schemas.microsoft.com/office/word/2010/wordprocessingCanvas" xmlns=""/>
                      </a:ext>
                      <a:ext uri="{FAA26D3D-D897-4be2-8F04-BA451C77F1D7}">
                        <ma14:placeholderFlag xmlns:ve="http://schemas.openxmlformats.org/markup-compatibility/2006" xmlns:ma14="http://schemas.microsoft.com/office/mac/drawingml/2011/main" xmlns:pic="http://schemas.openxmlformats.org/drawingml/2006/picture" xmlns:a="http://schemas.openxmlformats.org/drawingml/2006/main" xmlns:wps="http://schemas.microsoft.com/office/word/2010/wordprocessingShape" xmlns:wne="http://schemas.microsoft.com/office/word/2006/wordml"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http://schemas.openxmlformats.org/drawingml/2006/wordprocessingDrawing" xmlns:wp14="http://schemas.microsoft.com/office/word/2010/wordprocessingDrawing" xmlns:v="urn:schemas-microsoft-com:vml" xmlns:m="http://schemas.openxmlformats.org/officeDocument/2006/math" xmlns:r="http://schemas.openxmlformats.org/officeDocument/2006/relationships" xmlns:o="urn:schemas-microsoft-com:office:office" xmlns:mv="urn:schemas-microsoft-com:mac:vml" xmlns:mc="http://schemas.openxmlformats.org/markup-compatibility/2006" xmlns:mo="http://schemas.microsoft.com/office/mac/office/2008/main" xmlns:wpc="http://schemas.microsoft.com/office/word/2010/wordprocessingCanvas" xmlns=""/>
                      </a:ext>
                    </a:extLst>
                  </pic:spPr>
                </pic:pic>
              </a:graphicData>
            </a:graphic>
          </wp:anchor>
        </w:drawing>
      </w:r>
      <w:r w:rsidRPr="00705DBB">
        <w:rPr>
          <w:rFonts w:cs="Times New Roman"/>
        </w:rPr>
        <w:t xml:space="preserve"> </w:t>
      </w:r>
      <w:r>
        <w:rPr>
          <w:rFonts w:cs="Times New Roman"/>
          <w:noProof/>
          <w:color w:val="0000FF"/>
        </w:rPr>
        <w:drawing>
          <wp:inline distT="0" distB="0" distL="0" distR="0">
            <wp:extent cx="1896127" cy="1531869"/>
            <wp:effectExtent l="0" t="0" r="8890" b="0"/>
            <wp:docPr id="57" name="Picture 11" descr="ile:Cheetah range.gif">
              <a:hlinkClick xmlns:a="http://schemas.openxmlformats.org/drawingml/2006/main" r:id="rId1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ile:Cheetah range.gif">
                      <a:hlinkClick r:id="rId12"/>
                    </pic:cNvPr>
                    <pic:cNvPicPr>
                      <a:picLocks noChangeAspect="1" noChangeArrowheads="1"/>
                    </pic:cNvPicPr>
                  </pic:nvPicPr>
                  <pic:blipFill>
                    <a:blip r:embed="rId13">
                      <a:extLst>
                        <a:ext uri="{28A0092B-C50C-407E-A947-70E740481C1C}">
                          <a14:useLocalDpi xmlns:ve="http://schemas.openxmlformats.org/markup-compatibility/2006" xmlns:a14="http://schemas.microsoft.com/office/drawing/2010/main" xmlns:pic="http://schemas.openxmlformats.org/drawingml/2006/picture" xmlns:a="http://schemas.openxmlformats.org/drawingml/2006/main" xmlns:wps="http://schemas.microsoft.com/office/word/2010/wordprocessingShape" xmlns:wne="http://schemas.microsoft.com/office/word/2006/wordml"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http://schemas.openxmlformats.org/drawingml/2006/wordprocessingDrawing" xmlns:wp14="http://schemas.microsoft.com/office/word/2010/wordprocessingDrawing" xmlns:v="urn:schemas-microsoft-com:vml" xmlns:m="http://schemas.openxmlformats.org/officeDocument/2006/math" xmlns:r="http://schemas.openxmlformats.org/officeDocument/2006/relationships" xmlns:o="urn:schemas-microsoft-com:office:office" xmlns:mv="urn:schemas-microsoft-com:mac:vml" xmlns:mc="http://schemas.openxmlformats.org/markup-compatibility/2006" xmlns:mo="http://schemas.microsoft.com/office/mac/office/2008/main" xmlns:wpc="http://schemas.microsoft.com/office/word/2010/wordprocessingCanvas" xmlns="" val="0"/>
                        </a:ext>
                      </a:extLst>
                    </a:blip>
                    <a:srcRect/>
                    <a:stretch>
                      <a:fillRect/>
                    </a:stretch>
                  </pic:blipFill>
                  <pic:spPr bwMode="auto">
                    <a:xfrm>
                      <a:off x="0" y="0"/>
                      <a:ext cx="1896610" cy="1532260"/>
                    </a:xfrm>
                    <a:prstGeom prst="rect">
                      <a:avLst/>
                    </a:prstGeom>
                    <a:noFill/>
                    <a:ln>
                      <a:noFill/>
                    </a:ln>
                  </pic:spPr>
                </pic:pic>
              </a:graphicData>
            </a:graphic>
          </wp:inline>
        </w:drawing>
      </w:r>
    </w:p>
    <w:p w:rsidR="000714C8" w:rsidRPr="000849AB" w:rsidRDefault="000714C8" w:rsidP="000714C8">
      <w:r w:rsidRPr="000849AB">
        <w:t xml:space="preserve">Figure </w:t>
      </w:r>
      <w:r>
        <w:t>4</w:t>
      </w:r>
      <w:r w:rsidR="00C23014">
        <w:t>.</w:t>
      </w:r>
      <w:r w:rsidRPr="000849AB">
        <w:t xml:space="preserve"> </w:t>
      </w:r>
      <w:r w:rsidR="00C23014">
        <w:t>D</w:t>
      </w:r>
      <w:r w:rsidRPr="000849AB">
        <w:t xml:space="preserve">istribution of cheetahs in Africa and Asia. </w:t>
      </w:r>
    </w:p>
    <w:p w:rsidR="000714C8" w:rsidRDefault="000714C8">
      <w:pPr>
        <w:rPr>
          <w:rFonts w:ascii="Tahoma" w:hAnsi="Tahoma" w:cs="Tahoma"/>
          <w:sz w:val="22"/>
          <w:szCs w:val="22"/>
        </w:rPr>
      </w:pPr>
    </w:p>
    <w:p w:rsidR="00040A8B" w:rsidRPr="000714C8" w:rsidRDefault="00040A8B" w:rsidP="00532A56">
      <w:pPr>
        <w:pStyle w:val="BodyTextIndent"/>
        <w:rPr>
          <w:rFonts w:ascii="Arial" w:hAnsi="Arial" w:cs="Arial"/>
          <w:sz w:val="24"/>
          <w:szCs w:val="24"/>
        </w:rPr>
      </w:pPr>
      <w:r w:rsidRPr="000714C8">
        <w:rPr>
          <w:rFonts w:ascii="Arial" w:hAnsi="Arial" w:cs="Arial"/>
          <w:sz w:val="24"/>
          <w:szCs w:val="24"/>
        </w:rPr>
        <w:t>a)</w:t>
      </w:r>
      <w:r w:rsidRPr="000714C8">
        <w:rPr>
          <w:rFonts w:ascii="Arial" w:hAnsi="Arial" w:cs="Arial"/>
          <w:sz w:val="24"/>
          <w:szCs w:val="24"/>
        </w:rPr>
        <w:tab/>
        <w:t xml:space="preserve">List one abiotic factor that could have caused this change in distribution and </w:t>
      </w:r>
      <w:r w:rsidR="00532A56" w:rsidRPr="000714C8">
        <w:rPr>
          <w:rFonts w:ascii="Arial" w:hAnsi="Arial" w:cs="Arial"/>
          <w:sz w:val="24"/>
          <w:szCs w:val="24"/>
        </w:rPr>
        <w:t>explain</w:t>
      </w:r>
      <w:r w:rsidRPr="000714C8">
        <w:rPr>
          <w:rFonts w:ascii="Arial" w:hAnsi="Arial" w:cs="Arial"/>
          <w:sz w:val="24"/>
          <w:szCs w:val="24"/>
        </w:rPr>
        <w:t xml:space="preserve"> how it has affected the distribution of cheetahs (3 marks)</w:t>
      </w:r>
    </w:p>
    <w:p w:rsidR="00CB336C" w:rsidRDefault="00CB336C" w:rsidP="00DB5972">
      <w:pPr>
        <w:pStyle w:val="BodyTextIndent"/>
        <w:rPr>
          <w:i/>
          <w:iCs/>
        </w:rPr>
      </w:pPr>
    </w:p>
    <w:p w:rsidR="00CB336C" w:rsidRDefault="00CB336C" w:rsidP="00DB5972">
      <w:pPr>
        <w:pStyle w:val="BodyTextIndent"/>
        <w:rPr>
          <w:i/>
          <w:iCs/>
        </w:rPr>
      </w:pPr>
    </w:p>
    <w:p w:rsidR="00CB336C" w:rsidRDefault="00CB336C" w:rsidP="00DB5972">
      <w:pPr>
        <w:pStyle w:val="BodyTextIndent"/>
        <w:rPr>
          <w:i/>
          <w:iCs/>
        </w:rPr>
      </w:pPr>
    </w:p>
    <w:p w:rsidR="00CC4197" w:rsidRDefault="00040A8B" w:rsidP="00DB5972">
      <w:pPr>
        <w:pStyle w:val="BodyTextIndent"/>
      </w:pPr>
      <w:r w:rsidRPr="000714C8">
        <w:rPr>
          <w:rFonts w:ascii="Arial" w:hAnsi="Arial" w:cs="Arial"/>
          <w:sz w:val="24"/>
          <w:szCs w:val="24"/>
        </w:rPr>
        <w:t>b)</w:t>
      </w:r>
      <w:r w:rsidRPr="000714C8">
        <w:rPr>
          <w:rFonts w:ascii="Arial" w:hAnsi="Arial" w:cs="Arial"/>
          <w:sz w:val="24"/>
          <w:szCs w:val="24"/>
        </w:rPr>
        <w:tab/>
        <w:t xml:space="preserve">Explain how the genetics of cheetahs could </w:t>
      </w:r>
      <w:r w:rsidR="00705DBB">
        <w:rPr>
          <w:rFonts w:ascii="Arial" w:hAnsi="Arial" w:cs="Arial"/>
          <w:sz w:val="24"/>
          <w:szCs w:val="24"/>
        </w:rPr>
        <w:t>be</w:t>
      </w:r>
      <w:r w:rsidRPr="000714C8">
        <w:rPr>
          <w:rFonts w:ascii="Arial" w:hAnsi="Arial" w:cs="Arial"/>
          <w:sz w:val="24"/>
          <w:szCs w:val="24"/>
        </w:rPr>
        <w:t xml:space="preserve"> a factor in</w:t>
      </w:r>
      <w:r w:rsidR="00705DBB">
        <w:rPr>
          <w:rFonts w:ascii="Arial" w:hAnsi="Arial" w:cs="Arial"/>
          <w:sz w:val="24"/>
          <w:szCs w:val="24"/>
        </w:rPr>
        <w:t xml:space="preserve"> declining population sizes after its distribution was reduced</w:t>
      </w:r>
      <w:r w:rsidRPr="000714C8">
        <w:rPr>
          <w:rFonts w:ascii="Arial" w:hAnsi="Arial" w:cs="Arial"/>
          <w:sz w:val="24"/>
          <w:szCs w:val="24"/>
        </w:rPr>
        <w:t>. (3 marks)</w:t>
      </w:r>
    </w:p>
    <w:p w:rsidR="00CC4197" w:rsidRDefault="00CC4197" w:rsidP="00532A56">
      <w:pPr>
        <w:rPr>
          <w:i/>
          <w:iCs/>
        </w:rPr>
      </w:pPr>
    </w:p>
    <w:p w:rsidR="00CB336C" w:rsidRDefault="00CB336C" w:rsidP="00FC4DF8">
      <w:pPr>
        <w:pStyle w:val="BodyTextIndent"/>
        <w:rPr>
          <w:i/>
          <w:iCs/>
        </w:rPr>
      </w:pPr>
    </w:p>
    <w:p w:rsidR="00CB336C" w:rsidRDefault="00CB336C" w:rsidP="00FC4DF8">
      <w:pPr>
        <w:pStyle w:val="BodyTextIndent"/>
        <w:rPr>
          <w:i/>
          <w:iCs/>
        </w:rPr>
      </w:pPr>
    </w:p>
    <w:p w:rsidR="00CB336C" w:rsidRDefault="00CB336C" w:rsidP="00FC4DF8">
      <w:pPr>
        <w:pStyle w:val="BodyTextIndent"/>
        <w:rPr>
          <w:i/>
          <w:iCs/>
        </w:rPr>
      </w:pPr>
    </w:p>
    <w:p w:rsidR="00CB336C" w:rsidRDefault="00CB336C" w:rsidP="00FC4DF8">
      <w:pPr>
        <w:pStyle w:val="BodyTextIndent"/>
        <w:rPr>
          <w:i/>
          <w:iCs/>
        </w:rPr>
      </w:pPr>
    </w:p>
    <w:p w:rsidR="000714C8" w:rsidRDefault="000714C8" w:rsidP="00FC4DF8">
      <w:pPr>
        <w:pStyle w:val="BodyTextIndent"/>
        <w:rPr>
          <w:rFonts w:ascii="Arial" w:hAnsi="Arial" w:cs="Arial"/>
          <w:sz w:val="24"/>
          <w:szCs w:val="24"/>
        </w:rPr>
      </w:pPr>
    </w:p>
    <w:p w:rsidR="00040A8B" w:rsidRPr="000714C8" w:rsidRDefault="00040A8B" w:rsidP="00FC4DF8">
      <w:pPr>
        <w:pStyle w:val="BodyTextIndent"/>
        <w:rPr>
          <w:rFonts w:ascii="Arial" w:hAnsi="Arial" w:cs="Arial"/>
          <w:sz w:val="24"/>
          <w:szCs w:val="24"/>
        </w:rPr>
      </w:pPr>
      <w:r w:rsidRPr="000714C8">
        <w:rPr>
          <w:rFonts w:ascii="Arial" w:hAnsi="Arial" w:cs="Arial"/>
          <w:sz w:val="24"/>
          <w:szCs w:val="24"/>
        </w:rPr>
        <w:t>c)</w:t>
      </w:r>
      <w:r w:rsidRPr="000714C8">
        <w:rPr>
          <w:rFonts w:ascii="Arial" w:hAnsi="Arial" w:cs="Arial"/>
          <w:sz w:val="24"/>
          <w:szCs w:val="24"/>
        </w:rPr>
        <w:tab/>
        <w:t xml:space="preserve">List one biotic factor that could have caused this change in distribution and </w:t>
      </w:r>
      <w:r w:rsidR="00FC4DF8" w:rsidRPr="000714C8">
        <w:rPr>
          <w:rFonts w:ascii="Arial" w:hAnsi="Arial" w:cs="Arial"/>
          <w:sz w:val="24"/>
          <w:szCs w:val="24"/>
        </w:rPr>
        <w:t>explain</w:t>
      </w:r>
      <w:r w:rsidRPr="000714C8">
        <w:rPr>
          <w:rFonts w:ascii="Arial" w:hAnsi="Arial" w:cs="Arial"/>
          <w:sz w:val="24"/>
          <w:szCs w:val="24"/>
        </w:rPr>
        <w:t xml:space="preserve"> how it has affected the distribution of cheetahs.  (3 marks)</w:t>
      </w:r>
    </w:p>
    <w:p w:rsidR="00CB336C" w:rsidRDefault="00CB336C">
      <w:pPr>
        <w:rPr>
          <w:i/>
          <w:iCs/>
        </w:rPr>
      </w:pPr>
    </w:p>
    <w:p w:rsidR="00CB336C" w:rsidRDefault="00CB336C">
      <w:pPr>
        <w:rPr>
          <w:i/>
          <w:iCs/>
        </w:rPr>
      </w:pPr>
    </w:p>
    <w:p w:rsidR="00040A8B" w:rsidRDefault="00040A8B"/>
    <w:p w:rsidR="00CC4197" w:rsidRPr="000714C8" w:rsidRDefault="00CC4197"/>
    <w:p w:rsidR="00305F1E" w:rsidRDefault="00FA0476">
      <w:pPr>
        <w:pStyle w:val="BodyTextIndent"/>
        <w:rPr>
          <w:rFonts w:ascii="Arial" w:hAnsi="Arial" w:cs="Arial"/>
          <w:sz w:val="24"/>
          <w:szCs w:val="24"/>
        </w:rPr>
      </w:pPr>
      <w:r>
        <w:rPr>
          <w:rFonts w:ascii="Arial" w:hAnsi="Arial" w:cs="Arial"/>
          <w:sz w:val="24"/>
          <w:szCs w:val="24"/>
        </w:rPr>
        <w:t>9</w:t>
      </w:r>
      <w:r w:rsidR="00040A8B" w:rsidRPr="000714C8">
        <w:rPr>
          <w:rFonts w:ascii="Arial" w:hAnsi="Arial" w:cs="Arial"/>
          <w:sz w:val="24"/>
          <w:szCs w:val="24"/>
        </w:rPr>
        <w:t>.</w:t>
      </w:r>
      <w:r w:rsidR="00040A8B" w:rsidRPr="000714C8">
        <w:rPr>
          <w:rFonts w:ascii="Arial" w:hAnsi="Arial" w:cs="Arial"/>
          <w:sz w:val="24"/>
          <w:szCs w:val="24"/>
        </w:rPr>
        <w:tab/>
      </w:r>
      <w:r w:rsidR="00A65D8B" w:rsidRPr="000714C8">
        <w:rPr>
          <w:rFonts w:ascii="Arial" w:hAnsi="Arial" w:cs="Arial"/>
          <w:sz w:val="24"/>
          <w:szCs w:val="24"/>
        </w:rPr>
        <w:t>(</w:t>
      </w:r>
      <w:r w:rsidR="00673712">
        <w:rPr>
          <w:rFonts w:ascii="Arial" w:hAnsi="Arial" w:cs="Arial"/>
          <w:sz w:val="24"/>
          <w:szCs w:val="24"/>
        </w:rPr>
        <w:t>25</w:t>
      </w:r>
      <w:r w:rsidR="00A65D8B" w:rsidRPr="000714C8">
        <w:rPr>
          <w:rFonts w:ascii="Arial" w:hAnsi="Arial" w:cs="Arial"/>
          <w:sz w:val="24"/>
          <w:szCs w:val="24"/>
        </w:rPr>
        <w:t xml:space="preserve"> marks)</w:t>
      </w:r>
      <w:r w:rsidR="00A65D8B">
        <w:rPr>
          <w:rFonts w:ascii="Arial" w:hAnsi="Arial" w:cs="Arial"/>
          <w:sz w:val="24"/>
          <w:szCs w:val="24"/>
        </w:rPr>
        <w:t xml:space="preserve">  </w:t>
      </w:r>
      <w:r w:rsidR="00040A8B" w:rsidRPr="000714C8">
        <w:rPr>
          <w:rFonts w:ascii="Arial" w:hAnsi="Arial" w:cs="Arial"/>
          <w:sz w:val="24"/>
          <w:szCs w:val="24"/>
        </w:rPr>
        <w:t>In the Lake Erie region of Ontario there are two kinds of non-poisonous water snakes</w:t>
      </w:r>
      <w:r w:rsidR="00CC4197">
        <w:rPr>
          <w:rFonts w:ascii="Arial" w:hAnsi="Arial" w:cs="Arial"/>
          <w:sz w:val="24"/>
          <w:szCs w:val="24"/>
        </w:rPr>
        <w:t xml:space="preserve"> (</w:t>
      </w:r>
      <w:r w:rsidR="00CC4197">
        <w:rPr>
          <w:rFonts w:cs="Times New Roman"/>
          <w:i/>
          <w:iCs/>
        </w:rPr>
        <w:t>Nerodia)</w:t>
      </w:r>
      <w:r w:rsidR="00040A8B" w:rsidRPr="000714C8">
        <w:rPr>
          <w:rFonts w:ascii="Arial" w:hAnsi="Arial" w:cs="Arial"/>
          <w:sz w:val="24"/>
          <w:szCs w:val="24"/>
        </w:rPr>
        <w:t>.  On the shores of the lake most of the snakes have a banded colouration</w:t>
      </w:r>
      <w:r w:rsidR="00CC4197">
        <w:rPr>
          <w:rFonts w:ascii="Arial" w:hAnsi="Arial" w:cs="Arial"/>
          <w:sz w:val="24"/>
          <w:szCs w:val="24"/>
        </w:rPr>
        <w:t>,</w:t>
      </w:r>
      <w:r w:rsidR="00040A8B" w:rsidRPr="000714C8">
        <w:rPr>
          <w:rFonts w:ascii="Arial" w:hAnsi="Arial" w:cs="Arial"/>
          <w:sz w:val="24"/>
          <w:szCs w:val="24"/>
        </w:rPr>
        <w:t xml:space="preserve"> while on the islands in the lake most </w:t>
      </w:r>
      <w:r w:rsidR="00CC4197">
        <w:rPr>
          <w:rFonts w:ascii="Arial" w:hAnsi="Arial" w:cs="Arial"/>
          <w:sz w:val="24"/>
          <w:szCs w:val="24"/>
        </w:rPr>
        <w:t xml:space="preserve">snakes </w:t>
      </w:r>
      <w:r w:rsidR="00040A8B" w:rsidRPr="000714C8">
        <w:rPr>
          <w:rFonts w:ascii="Arial" w:hAnsi="Arial" w:cs="Arial"/>
          <w:sz w:val="24"/>
          <w:szCs w:val="24"/>
        </w:rPr>
        <w:t xml:space="preserve">are not banded.  You have been hired by the Ontario government to work on a project designed to protect these </w:t>
      </w:r>
      <w:r w:rsidR="00CC4197">
        <w:rPr>
          <w:rFonts w:ascii="Arial" w:hAnsi="Arial" w:cs="Arial"/>
          <w:sz w:val="24"/>
          <w:szCs w:val="24"/>
        </w:rPr>
        <w:t xml:space="preserve">threatened </w:t>
      </w:r>
      <w:r w:rsidR="00040A8B" w:rsidRPr="000714C8">
        <w:rPr>
          <w:rFonts w:ascii="Arial" w:hAnsi="Arial" w:cs="Arial"/>
          <w:sz w:val="24"/>
          <w:szCs w:val="24"/>
        </w:rPr>
        <w:t>snakes from</w:t>
      </w:r>
      <w:r w:rsidR="00CC4197">
        <w:rPr>
          <w:rFonts w:ascii="Arial" w:hAnsi="Arial" w:cs="Arial"/>
          <w:sz w:val="24"/>
          <w:szCs w:val="24"/>
        </w:rPr>
        <w:t xml:space="preserve"> </w:t>
      </w:r>
      <w:r w:rsidR="00040A8B" w:rsidRPr="000714C8">
        <w:rPr>
          <w:rFonts w:ascii="Arial" w:hAnsi="Arial" w:cs="Arial"/>
          <w:sz w:val="24"/>
          <w:szCs w:val="24"/>
        </w:rPr>
        <w:t xml:space="preserve">becoming endangered.  </w:t>
      </w:r>
    </w:p>
    <w:p w:rsidR="00040A8B" w:rsidRPr="000714C8" w:rsidRDefault="00040A8B">
      <w:pPr>
        <w:pStyle w:val="BodyTextIndent"/>
        <w:rPr>
          <w:rFonts w:ascii="Arial" w:hAnsi="Arial" w:cs="Arial"/>
          <w:sz w:val="24"/>
          <w:szCs w:val="24"/>
        </w:rPr>
      </w:pPr>
    </w:p>
    <w:p w:rsidR="00040A8B" w:rsidRPr="000714C8" w:rsidRDefault="00040A8B">
      <w:pPr>
        <w:ind w:left="360" w:hanging="360"/>
      </w:pPr>
      <w:r w:rsidRPr="000714C8">
        <w:t>a)</w:t>
      </w:r>
      <w:r w:rsidRPr="000714C8">
        <w:tab/>
        <w:t>The first thing you have to do is to determine whether banded and unbanded snakes represent different morphological forms (morphs) of one species or are two separate species.  What would you do to determine if they were one species with two morphs or two species?  (2 marks)</w:t>
      </w:r>
    </w:p>
    <w:p w:rsidR="00CB336C" w:rsidRDefault="00CB336C">
      <w:pPr>
        <w:ind w:left="360" w:hanging="360"/>
        <w:rPr>
          <w:i/>
          <w:iCs/>
        </w:rPr>
      </w:pPr>
    </w:p>
    <w:p w:rsidR="00CB336C" w:rsidRDefault="00CB336C">
      <w:pPr>
        <w:ind w:left="360" w:hanging="360"/>
        <w:rPr>
          <w:i/>
          <w:iCs/>
        </w:rPr>
      </w:pPr>
    </w:p>
    <w:p w:rsidR="00040A8B" w:rsidRPr="000714C8" w:rsidRDefault="00040A8B">
      <w:pPr>
        <w:ind w:left="360" w:hanging="360"/>
      </w:pPr>
    </w:p>
    <w:p w:rsidR="00305F1E" w:rsidRDefault="00305F1E">
      <w:r>
        <w:br w:type="page"/>
      </w:r>
    </w:p>
    <w:p w:rsidR="00040A8B" w:rsidRPr="000714C8" w:rsidRDefault="00040A8B">
      <w:pPr>
        <w:ind w:left="360" w:hanging="360"/>
      </w:pPr>
      <w:r w:rsidRPr="000714C8">
        <w:t>b)</w:t>
      </w:r>
      <w:r w:rsidRPr="000714C8">
        <w:tab/>
        <w:t xml:space="preserve">Suppose you determine that </w:t>
      </w:r>
      <w:r w:rsidR="00CC4197">
        <w:t>these two morphs</w:t>
      </w:r>
      <w:r w:rsidR="00CC4197" w:rsidRPr="000714C8">
        <w:t xml:space="preserve"> </w:t>
      </w:r>
      <w:r w:rsidRPr="000714C8">
        <w:t>are in fact one species.  What could be causing the difference in distribution of the two morphs?  (2 marks)</w:t>
      </w:r>
    </w:p>
    <w:p w:rsidR="00305F1E" w:rsidRDefault="00305F1E" w:rsidP="00FC4DF8">
      <w:pPr>
        <w:ind w:left="360"/>
        <w:rPr>
          <w:i/>
          <w:iCs/>
        </w:rPr>
      </w:pPr>
    </w:p>
    <w:p w:rsidR="00305F1E" w:rsidRDefault="00305F1E" w:rsidP="00FC4DF8">
      <w:pPr>
        <w:ind w:left="360"/>
        <w:rPr>
          <w:i/>
          <w:iCs/>
        </w:rPr>
      </w:pPr>
    </w:p>
    <w:p w:rsidR="00CB336C" w:rsidRDefault="00CB336C" w:rsidP="00FC4DF8">
      <w:pPr>
        <w:ind w:left="360"/>
        <w:rPr>
          <w:i/>
          <w:iCs/>
        </w:rPr>
      </w:pPr>
    </w:p>
    <w:p w:rsidR="00CB336C" w:rsidRDefault="00CB336C" w:rsidP="00FC4DF8">
      <w:pPr>
        <w:ind w:left="360"/>
        <w:rPr>
          <w:i/>
          <w:iCs/>
        </w:rPr>
      </w:pPr>
    </w:p>
    <w:p w:rsidR="00DB5972" w:rsidRPr="000714C8" w:rsidRDefault="00DB5972" w:rsidP="00FC4DF8">
      <w:pPr>
        <w:ind w:left="360"/>
        <w:rPr>
          <w:i/>
          <w:iCs/>
        </w:rPr>
      </w:pPr>
    </w:p>
    <w:p w:rsidR="00ED1E8F" w:rsidRPr="000714C8" w:rsidRDefault="00ED1E8F" w:rsidP="00ED1E8F">
      <w:pPr>
        <w:ind w:left="360" w:hanging="360"/>
      </w:pPr>
      <w:r w:rsidRPr="000714C8">
        <w:t>c)</w:t>
      </w:r>
      <w:r w:rsidRPr="000714C8">
        <w:tab/>
        <w:t>Suppose you determine that they are in fact two species.  What are two reproductive isolating mechanisms that could be causing them to remain separate species?  (2 marks)</w:t>
      </w:r>
    </w:p>
    <w:p w:rsidR="00CB336C" w:rsidRDefault="00CB336C" w:rsidP="00567CDC">
      <w:pPr>
        <w:rPr>
          <w:i/>
        </w:rPr>
      </w:pPr>
    </w:p>
    <w:p w:rsidR="00CB336C" w:rsidRDefault="00CB336C" w:rsidP="00567CDC">
      <w:pPr>
        <w:rPr>
          <w:i/>
        </w:rPr>
      </w:pPr>
    </w:p>
    <w:p w:rsidR="00305F1E" w:rsidRDefault="00305F1E" w:rsidP="00567CDC">
      <w:pPr>
        <w:rPr>
          <w:i/>
        </w:rPr>
      </w:pPr>
    </w:p>
    <w:p w:rsidR="00305F1E" w:rsidRDefault="00305F1E" w:rsidP="00567CDC">
      <w:pPr>
        <w:rPr>
          <w:i/>
        </w:rPr>
      </w:pPr>
    </w:p>
    <w:p w:rsidR="00CB336C" w:rsidRDefault="00CB336C" w:rsidP="00567CDC">
      <w:pPr>
        <w:rPr>
          <w:i/>
        </w:rPr>
      </w:pPr>
    </w:p>
    <w:p w:rsidR="00040A8B" w:rsidRPr="000714C8" w:rsidRDefault="00ED1E8F" w:rsidP="00567CDC">
      <w:r w:rsidRPr="000714C8">
        <w:tab/>
      </w:r>
      <w:r w:rsidRPr="000714C8">
        <w:tab/>
      </w:r>
    </w:p>
    <w:p w:rsidR="00040A8B" w:rsidRPr="000714C8" w:rsidRDefault="00567CDC">
      <w:pPr>
        <w:ind w:left="360" w:hanging="360"/>
      </w:pPr>
      <w:r w:rsidRPr="000714C8">
        <w:t>d</w:t>
      </w:r>
      <w:r w:rsidR="00040A8B" w:rsidRPr="000714C8">
        <w:t xml:space="preserve">) </w:t>
      </w:r>
      <w:r w:rsidR="00040A8B" w:rsidRPr="000714C8">
        <w:tab/>
        <w:t xml:space="preserve">Your next task is to count the snakes in a 3 ha area along the shore and in a similar-sized area on one of the islands.  What method would you use to count them?  Why would you use this method?  What is </w:t>
      </w:r>
      <w:r w:rsidR="00171886" w:rsidRPr="000714C8">
        <w:t xml:space="preserve">one </w:t>
      </w:r>
      <w:r w:rsidR="00040A8B" w:rsidRPr="000714C8">
        <w:t>drawback of using this method? (</w:t>
      </w:r>
      <w:r w:rsidR="000963AF">
        <w:t xml:space="preserve">3 </w:t>
      </w:r>
      <w:r w:rsidR="00040A8B" w:rsidRPr="000714C8">
        <w:t>marks)</w:t>
      </w:r>
    </w:p>
    <w:p w:rsidR="00CB336C" w:rsidRDefault="00CB336C" w:rsidP="00CB336C">
      <w:pPr>
        <w:rPr>
          <w:i/>
          <w:iCs/>
        </w:rPr>
      </w:pPr>
    </w:p>
    <w:p w:rsidR="00CB336C" w:rsidRDefault="00CB336C" w:rsidP="00CB336C">
      <w:pPr>
        <w:rPr>
          <w:i/>
          <w:iCs/>
        </w:rPr>
      </w:pPr>
    </w:p>
    <w:p w:rsidR="00CB336C" w:rsidRDefault="00CB336C" w:rsidP="00CB336C">
      <w:pPr>
        <w:rPr>
          <w:i/>
          <w:iCs/>
        </w:rPr>
      </w:pPr>
    </w:p>
    <w:p w:rsidR="00CB336C" w:rsidRDefault="00CB336C" w:rsidP="00CB336C">
      <w:pPr>
        <w:rPr>
          <w:i/>
          <w:iCs/>
        </w:rPr>
      </w:pPr>
    </w:p>
    <w:p w:rsidR="00CB336C" w:rsidRDefault="00CB336C">
      <w:pPr>
        <w:ind w:left="720" w:hanging="720"/>
        <w:rPr>
          <w:i/>
          <w:iCs/>
        </w:rPr>
      </w:pPr>
    </w:p>
    <w:p w:rsidR="00CB336C" w:rsidRDefault="00CB336C">
      <w:pPr>
        <w:ind w:left="720" w:hanging="720"/>
        <w:rPr>
          <w:i/>
          <w:iCs/>
        </w:rPr>
      </w:pPr>
    </w:p>
    <w:p w:rsidR="00CB336C" w:rsidRDefault="00CB336C">
      <w:pPr>
        <w:ind w:left="720" w:hanging="720"/>
        <w:rPr>
          <w:i/>
          <w:iCs/>
        </w:rPr>
      </w:pPr>
    </w:p>
    <w:p w:rsidR="00040A8B" w:rsidRDefault="00040A8B">
      <w:pPr>
        <w:ind w:left="720" w:hanging="720"/>
      </w:pPr>
    </w:p>
    <w:p w:rsidR="00C4468E" w:rsidRDefault="00B10DA1" w:rsidP="00B10DA1">
      <w:pPr>
        <w:ind w:left="397" w:hanging="397"/>
      </w:pPr>
      <w:r>
        <w:t>e)</w:t>
      </w:r>
      <w:r>
        <w:tab/>
      </w:r>
      <w:r w:rsidR="00C4468E">
        <w:t>You were provided the following graph completed by previous summer students of the finite rate of increase in population growth (λ) of the banded snakes (on the shore).</w:t>
      </w:r>
    </w:p>
    <w:p w:rsidR="00C4468E" w:rsidRDefault="00454614">
      <w:pPr>
        <w:ind w:left="720" w:hanging="720"/>
      </w:pPr>
      <w:r>
        <w:rPr>
          <w:noProof/>
        </w:rPr>
        <w:drawing>
          <wp:inline distT="0" distB="0" distL="0" distR="0">
            <wp:extent cx="3917147" cy="2603848"/>
            <wp:effectExtent l="0" t="0" r="0" b="1270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4">
                      <a:extLst>
                        <a:ext uri="{28A0092B-C50C-407E-A947-70E740481C1C}">
                          <a14:useLocalDpi xmlns:ve="http://schemas.openxmlformats.org/markup-compatibility/2006" xmlns:a14="http://schemas.microsoft.com/office/drawing/2010/main" xmlns:pic="http://schemas.openxmlformats.org/drawingml/2006/picture" xmlns:a="http://schemas.openxmlformats.org/drawingml/2006/main" xmlns:wps="http://schemas.microsoft.com/office/word/2010/wordprocessingShape" xmlns:wne="http://schemas.microsoft.com/office/word/2006/wordml"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http://schemas.openxmlformats.org/drawingml/2006/wordprocessingDrawing" xmlns:wp14="http://schemas.microsoft.com/office/word/2010/wordprocessingDrawing" xmlns:v="urn:schemas-microsoft-com:vml" xmlns:m="http://schemas.openxmlformats.org/officeDocument/2006/math" xmlns:r="http://schemas.openxmlformats.org/officeDocument/2006/relationships" xmlns:o="urn:schemas-microsoft-com:office:office" xmlns:mv="urn:schemas-microsoft-com:mac:vml" xmlns:mc="http://schemas.openxmlformats.org/markup-compatibility/2006" xmlns:mo="http://schemas.microsoft.com/office/mac/office/2008/main" xmlns:wpc="http://schemas.microsoft.com/office/word/2010/wordprocessingCanvas" xmlns="" val="0"/>
                        </a:ext>
                      </a:extLst>
                    </a:blip>
                    <a:srcRect/>
                    <a:stretch>
                      <a:fillRect/>
                    </a:stretch>
                  </pic:blipFill>
                  <pic:spPr bwMode="auto">
                    <a:xfrm>
                      <a:off x="0" y="0"/>
                      <a:ext cx="3917242" cy="2603911"/>
                    </a:xfrm>
                    <a:prstGeom prst="rect">
                      <a:avLst/>
                    </a:prstGeom>
                    <a:noFill/>
                    <a:ln>
                      <a:noFill/>
                    </a:ln>
                  </pic:spPr>
                </pic:pic>
              </a:graphicData>
            </a:graphic>
          </wp:inline>
        </w:drawing>
      </w:r>
    </w:p>
    <w:p w:rsidR="005E5AB3" w:rsidRDefault="005E5AB3">
      <w:pPr>
        <w:ind w:left="720" w:hanging="720"/>
      </w:pPr>
      <w:r>
        <w:tab/>
        <w:t>Figure 5 Finite rate of increase of Banded snakes along the shores of Lake Erie.</w:t>
      </w:r>
    </w:p>
    <w:p w:rsidR="005E5AB3" w:rsidRDefault="005E5AB3" w:rsidP="00305F1E"/>
    <w:p w:rsidR="00305F1E" w:rsidRDefault="00305F1E">
      <w:pPr>
        <w:rPr>
          <w:sz w:val="25"/>
          <w:szCs w:val="25"/>
        </w:rPr>
      </w:pPr>
      <w:r>
        <w:rPr>
          <w:sz w:val="25"/>
          <w:szCs w:val="25"/>
        </w:rPr>
        <w:br w:type="page"/>
      </w:r>
    </w:p>
    <w:p w:rsidR="00B10DA1" w:rsidRDefault="00C4468E" w:rsidP="005E5AB3">
      <w:pPr>
        <w:numPr>
          <w:ilvl w:val="0"/>
          <w:numId w:val="34"/>
        </w:numPr>
        <w:ind w:left="1276" w:hanging="481"/>
        <w:rPr>
          <w:sz w:val="25"/>
          <w:szCs w:val="25"/>
        </w:rPr>
      </w:pPr>
      <w:r w:rsidRPr="00C4468E">
        <w:rPr>
          <w:sz w:val="25"/>
          <w:szCs w:val="25"/>
        </w:rPr>
        <w:t xml:space="preserve">In what time periods did the </w:t>
      </w:r>
      <w:r w:rsidR="005E5AB3">
        <w:rPr>
          <w:sz w:val="25"/>
          <w:szCs w:val="25"/>
        </w:rPr>
        <w:t>banded-snake</w:t>
      </w:r>
      <w:r w:rsidRPr="00C4468E">
        <w:rPr>
          <w:sz w:val="25"/>
          <w:szCs w:val="25"/>
        </w:rPr>
        <w:t xml:space="preserve"> population size</w:t>
      </w:r>
      <w:r w:rsidR="00B10DA1">
        <w:rPr>
          <w:sz w:val="25"/>
          <w:szCs w:val="25"/>
        </w:rPr>
        <w:t>:</w:t>
      </w:r>
    </w:p>
    <w:p w:rsidR="00B10DA1" w:rsidRDefault="00B10DA1" w:rsidP="00CB336C">
      <w:pPr>
        <w:ind w:left="795"/>
        <w:rPr>
          <w:sz w:val="25"/>
          <w:szCs w:val="25"/>
        </w:rPr>
      </w:pPr>
      <w:r>
        <w:rPr>
          <w:sz w:val="25"/>
          <w:szCs w:val="25"/>
        </w:rPr>
        <w:t>Stay the same</w:t>
      </w:r>
    </w:p>
    <w:p w:rsidR="00B10DA1" w:rsidRDefault="00B10DA1" w:rsidP="00B10DA1">
      <w:pPr>
        <w:ind w:left="795"/>
        <w:rPr>
          <w:sz w:val="25"/>
          <w:szCs w:val="25"/>
        </w:rPr>
      </w:pPr>
      <w:r w:rsidRPr="00C4468E">
        <w:rPr>
          <w:sz w:val="25"/>
          <w:szCs w:val="25"/>
        </w:rPr>
        <w:t>I</w:t>
      </w:r>
      <w:r w:rsidR="00C4468E" w:rsidRPr="00C4468E">
        <w:rPr>
          <w:sz w:val="25"/>
          <w:szCs w:val="25"/>
        </w:rPr>
        <w:t>ncrease</w:t>
      </w:r>
    </w:p>
    <w:p w:rsidR="00B10DA1" w:rsidRDefault="00B10DA1" w:rsidP="00CB336C">
      <w:pPr>
        <w:ind w:left="795"/>
        <w:rPr>
          <w:sz w:val="25"/>
          <w:szCs w:val="25"/>
        </w:rPr>
      </w:pPr>
      <w:r>
        <w:rPr>
          <w:sz w:val="25"/>
          <w:szCs w:val="25"/>
        </w:rPr>
        <w:t>Decrease</w:t>
      </w:r>
    </w:p>
    <w:p w:rsidR="00C4468E" w:rsidRDefault="00C4468E" w:rsidP="00B10DA1">
      <w:pPr>
        <w:ind w:left="795"/>
        <w:rPr>
          <w:sz w:val="25"/>
          <w:szCs w:val="25"/>
        </w:rPr>
      </w:pPr>
      <w:r w:rsidRPr="00C4468E">
        <w:rPr>
          <w:sz w:val="25"/>
          <w:szCs w:val="25"/>
        </w:rPr>
        <w:t>Be very specific and explain your reasoning</w:t>
      </w:r>
      <w:r w:rsidR="00B10DA1">
        <w:rPr>
          <w:sz w:val="25"/>
          <w:szCs w:val="25"/>
        </w:rPr>
        <w:t xml:space="preserve"> for each</w:t>
      </w:r>
      <w:r w:rsidRPr="00C4468E">
        <w:rPr>
          <w:sz w:val="25"/>
          <w:szCs w:val="25"/>
        </w:rPr>
        <w:t>.</w:t>
      </w:r>
      <w:r w:rsidR="005E5AB3">
        <w:rPr>
          <w:sz w:val="25"/>
          <w:szCs w:val="25"/>
        </w:rPr>
        <w:t xml:space="preserve">  (6 marks)</w:t>
      </w:r>
    </w:p>
    <w:p w:rsidR="00CB336C" w:rsidRDefault="00CB336C" w:rsidP="00C4468E">
      <w:pPr>
        <w:ind w:left="795"/>
        <w:rPr>
          <w:i/>
          <w:sz w:val="25"/>
          <w:szCs w:val="25"/>
        </w:rPr>
      </w:pPr>
    </w:p>
    <w:p w:rsidR="00CB336C" w:rsidRDefault="00CB336C" w:rsidP="00C4468E">
      <w:pPr>
        <w:ind w:left="795"/>
        <w:rPr>
          <w:i/>
          <w:sz w:val="25"/>
          <w:szCs w:val="25"/>
        </w:rPr>
      </w:pPr>
    </w:p>
    <w:p w:rsidR="00CB336C" w:rsidRDefault="00CB336C" w:rsidP="00C4468E">
      <w:pPr>
        <w:ind w:left="795"/>
        <w:rPr>
          <w:i/>
          <w:sz w:val="25"/>
          <w:szCs w:val="25"/>
        </w:rPr>
      </w:pPr>
    </w:p>
    <w:p w:rsidR="00305F1E" w:rsidRDefault="00305F1E" w:rsidP="00C4468E">
      <w:pPr>
        <w:ind w:left="795"/>
        <w:rPr>
          <w:i/>
          <w:sz w:val="25"/>
          <w:szCs w:val="25"/>
        </w:rPr>
      </w:pPr>
    </w:p>
    <w:p w:rsidR="00305F1E" w:rsidRDefault="00305F1E" w:rsidP="00C4468E">
      <w:pPr>
        <w:ind w:left="795"/>
        <w:rPr>
          <w:i/>
          <w:sz w:val="25"/>
          <w:szCs w:val="25"/>
        </w:rPr>
      </w:pPr>
    </w:p>
    <w:p w:rsidR="00305F1E" w:rsidRDefault="00305F1E" w:rsidP="00C4468E">
      <w:pPr>
        <w:ind w:left="795"/>
        <w:rPr>
          <w:i/>
          <w:sz w:val="25"/>
          <w:szCs w:val="25"/>
        </w:rPr>
      </w:pPr>
    </w:p>
    <w:p w:rsidR="00305F1E" w:rsidRDefault="00305F1E" w:rsidP="00C4468E">
      <w:pPr>
        <w:ind w:left="795"/>
        <w:rPr>
          <w:i/>
          <w:sz w:val="25"/>
          <w:szCs w:val="25"/>
        </w:rPr>
      </w:pPr>
    </w:p>
    <w:p w:rsidR="00CB336C" w:rsidRDefault="00CB336C" w:rsidP="00C4468E">
      <w:pPr>
        <w:ind w:left="795"/>
        <w:rPr>
          <w:i/>
          <w:sz w:val="25"/>
          <w:szCs w:val="25"/>
        </w:rPr>
      </w:pPr>
    </w:p>
    <w:p w:rsidR="00B10DA1" w:rsidRDefault="00B10DA1" w:rsidP="00C4468E">
      <w:pPr>
        <w:ind w:left="795"/>
      </w:pPr>
    </w:p>
    <w:p w:rsidR="005E5AB3" w:rsidRDefault="00B10DA1" w:rsidP="00B10DA1">
      <w:pPr>
        <w:numPr>
          <w:ilvl w:val="0"/>
          <w:numId w:val="34"/>
        </w:numPr>
        <w:ind w:left="1276" w:hanging="481"/>
      </w:pPr>
      <w:r>
        <w:t xml:space="preserve">What is one factor that could be important in the population decline in one of the periods you chose above.  Is this factor density-dependent or density independent?  Explain.  </w:t>
      </w:r>
      <w:r w:rsidR="00673712">
        <w:t>(2 marks)</w:t>
      </w:r>
    </w:p>
    <w:p w:rsidR="00CB336C" w:rsidRDefault="00CB336C" w:rsidP="00CB336C"/>
    <w:p w:rsidR="00305F1E" w:rsidRDefault="00305F1E" w:rsidP="00CB336C"/>
    <w:p w:rsidR="00305F1E" w:rsidRDefault="00305F1E" w:rsidP="00CB336C"/>
    <w:p w:rsidR="00CB336C" w:rsidRDefault="00CB336C" w:rsidP="00CB336C"/>
    <w:p w:rsidR="00CB336C" w:rsidRDefault="00CB336C" w:rsidP="00CB336C"/>
    <w:p w:rsidR="00673712" w:rsidRDefault="00673712" w:rsidP="00673712">
      <w:pPr>
        <w:numPr>
          <w:ilvl w:val="0"/>
          <w:numId w:val="34"/>
        </w:numPr>
      </w:pPr>
      <w:r>
        <w:t>Based on the graph above, is this species threatened?  Explain.  (2 marks)</w:t>
      </w:r>
    </w:p>
    <w:p w:rsidR="00CB336C" w:rsidRDefault="00CB336C" w:rsidP="00673712">
      <w:pPr>
        <w:ind w:left="795"/>
        <w:rPr>
          <w:i/>
        </w:rPr>
      </w:pPr>
    </w:p>
    <w:p w:rsidR="00305F1E" w:rsidRDefault="00305F1E" w:rsidP="00673712">
      <w:pPr>
        <w:ind w:left="795"/>
        <w:rPr>
          <w:i/>
        </w:rPr>
      </w:pPr>
    </w:p>
    <w:p w:rsidR="00CB336C" w:rsidRDefault="00CB336C" w:rsidP="00673712">
      <w:pPr>
        <w:ind w:left="795"/>
        <w:rPr>
          <w:i/>
        </w:rPr>
      </w:pPr>
    </w:p>
    <w:p w:rsidR="00673712" w:rsidRDefault="00673712" w:rsidP="00673712">
      <w:pPr>
        <w:ind w:left="795"/>
      </w:pPr>
      <w:r>
        <w:t xml:space="preserve"> </w:t>
      </w:r>
    </w:p>
    <w:p w:rsidR="00B54C8B" w:rsidRDefault="00673712" w:rsidP="00B54C8B">
      <w:pPr>
        <w:ind w:left="426" w:hanging="426"/>
      </w:pPr>
      <w:r>
        <w:t>f</w:t>
      </w:r>
      <w:r w:rsidR="00B54C8B">
        <w:t>)</w:t>
      </w:r>
      <w:r w:rsidR="00B54C8B">
        <w:tab/>
        <w:t xml:space="preserve">A similar species of snake has slithered in from </w:t>
      </w:r>
      <w:r w:rsidR="00DB5972">
        <w:t>Florida</w:t>
      </w:r>
      <w:r w:rsidR="00B54C8B">
        <w:t>.  You are concerned that th</w:t>
      </w:r>
      <w:r w:rsidR="007B08D5">
        <w:t xml:space="preserve">is new species may become invasive and upset the balance between the original species.  What are </w:t>
      </w:r>
      <w:r w:rsidR="000963AF">
        <w:t>two</w:t>
      </w:r>
      <w:r w:rsidR="007B08D5">
        <w:t xml:space="preserve"> things you would you have to consider to determine if the new species is a threat?  For each, indicate why it is important.  </w:t>
      </w:r>
      <w:r w:rsidR="000963AF">
        <w:t>(4</w:t>
      </w:r>
      <w:r w:rsidR="007B08D5">
        <w:t xml:space="preserve"> marks</w:t>
      </w:r>
      <w:r w:rsidR="000963AF">
        <w:t>)</w:t>
      </w:r>
    </w:p>
    <w:p w:rsidR="00CB336C" w:rsidRDefault="007B08D5" w:rsidP="00CB336C">
      <w:pPr>
        <w:ind w:left="426" w:hanging="426"/>
        <w:rPr>
          <w:i/>
        </w:rPr>
      </w:pPr>
      <w:r w:rsidRPr="007B08D5">
        <w:rPr>
          <w:i/>
        </w:rPr>
        <w:tab/>
      </w:r>
    </w:p>
    <w:p w:rsidR="00CB336C" w:rsidRDefault="00CB336C" w:rsidP="00CB336C">
      <w:pPr>
        <w:ind w:left="426" w:hanging="426"/>
        <w:rPr>
          <w:i/>
        </w:rPr>
      </w:pPr>
    </w:p>
    <w:p w:rsidR="00CB336C" w:rsidRDefault="00CB336C" w:rsidP="00CB336C">
      <w:pPr>
        <w:ind w:left="426" w:hanging="426"/>
        <w:rPr>
          <w:i/>
        </w:rPr>
      </w:pPr>
    </w:p>
    <w:p w:rsidR="007B08D5" w:rsidRPr="007B08D5" w:rsidRDefault="007B08D5" w:rsidP="00CB336C">
      <w:pPr>
        <w:ind w:left="426" w:hanging="426"/>
        <w:rPr>
          <w:i/>
        </w:rPr>
      </w:pPr>
      <w:r w:rsidRPr="007B08D5">
        <w:rPr>
          <w:i/>
        </w:rPr>
        <w:t xml:space="preserve"> </w:t>
      </w:r>
    </w:p>
    <w:p w:rsidR="007B08D5" w:rsidRPr="000714C8" w:rsidRDefault="007B08D5" w:rsidP="00B54C8B">
      <w:pPr>
        <w:ind w:left="426" w:hanging="426"/>
      </w:pPr>
    </w:p>
    <w:bookmarkEnd w:id="0"/>
    <w:p w:rsidR="00C37DAB" w:rsidRPr="0041690A" w:rsidRDefault="00C37DAB" w:rsidP="00C37DAB">
      <w:pPr>
        <w:pStyle w:val="BodyText2"/>
        <w:tabs>
          <w:tab w:val="left" w:pos="-900"/>
        </w:tabs>
        <w:rPr>
          <w:b w:val="0"/>
          <w:sz w:val="24"/>
        </w:rPr>
      </w:pPr>
    </w:p>
    <w:sectPr w:rsidR="00C37DAB" w:rsidRPr="0041690A" w:rsidSect="006C109B">
      <w:headerReference w:type="even" r:id="rId15"/>
      <w:headerReference w:type="default" r:id="rId16"/>
      <w:pgSz w:w="12240" w:h="15840"/>
      <w:pgMar w:top="1440" w:right="1440" w:bottom="720" w:left="1440" w:gutter="0"/>
      <w:pgNumType w:start="1"/>
      <w:titlePg/>
      <w:docGrid w:linePitch="360"/>
    </w:sectPr>
  </w:body>
</w:document>
</file>

<file path=word/endnotes.xml><?xml version="1.0" encoding="utf-8"?>
<w:endnotes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16077" w:rsidRDefault="00E16077">
      <w:r>
        <w:separator/>
      </w:r>
    </w:p>
  </w:endnote>
  <w:endnote w:type="continuationSeparator" w:id="0">
    <w:p w:rsidR="00E16077" w:rsidRDefault="00E16077">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Symbol">
    <w:panose1 w:val="02000500000000000000"/>
    <w:charset w:val="02"/>
    <w:family w:val="auto"/>
    <w:pitch w:val="variable"/>
    <w:sig w:usb0="00000000" w:usb1="00000000" w:usb2="00010000" w:usb3="00000000" w:csb0="80000000" w:csb1="00000000"/>
  </w:font>
  <w:font w:name="Tahoma">
    <w:panose1 w:val="020B060403050404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ＭＳ ゴシック">
    <w:charset w:val="4E"/>
    <w:family w:val="auto"/>
    <w:pitch w:val="variable"/>
    <w:sig w:usb0="00000001" w:usb1="00000000" w:usb2="01000407" w:usb3="00000000" w:csb0="00020000" w:csb1="00000000"/>
  </w:font>
  <w:font w:name="Cambria">
    <w:panose1 w:val="02040503050406030204"/>
    <w:charset w:val="00"/>
    <w:family w:val="auto"/>
    <w:pitch w:val="variable"/>
    <w:sig w:usb0="00000003" w:usb1="00000000" w:usb2="00000000" w:usb3="00000000" w:csb0="00000001" w:csb1="00000000"/>
  </w:font>
  <w:font w:name="ＭＳ 明朝">
    <w:charset w:val="4E"/>
    <w:family w:val="auto"/>
    <w:pitch w:val="variable"/>
    <w:sig w:usb0="00000001" w:usb1="00000000" w:usb2="01000407" w:usb3="00000000" w:csb0="00020000" w:csb1="00000000"/>
  </w:font>
</w:fonts>
</file>

<file path=word/footnotes.xml><?xml version="1.0" encoding="utf-8"?>
<w:footnotes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16077" w:rsidRDefault="00E16077">
      <w:r>
        <w:separator/>
      </w:r>
    </w:p>
  </w:footnote>
  <w:footnote w:type="continuationSeparator" w:id="0">
    <w:p w:rsidR="00E16077" w:rsidRDefault="00E16077">
      <w:r>
        <w:continuationSeparator/>
      </w:r>
    </w:p>
  </w:footnote>
</w:footnotes>
</file>

<file path=word/header1.xml><?xml version="1.0" encoding="utf-8"?>
<w:hd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16077" w:rsidRDefault="00BA471A">
    <w:pPr>
      <w:pStyle w:val="Header"/>
      <w:framePr w:wrap="around" w:vAnchor="text" w:hAnchor="margin" w:xAlign="right" w:y="1"/>
      <w:rPr>
        <w:rStyle w:val="PageNumber"/>
      </w:rPr>
    </w:pPr>
    <w:r>
      <w:rPr>
        <w:rStyle w:val="PageNumber"/>
      </w:rPr>
      <w:fldChar w:fldCharType="begin"/>
    </w:r>
    <w:r w:rsidR="00E16077">
      <w:rPr>
        <w:rStyle w:val="PageNumber"/>
      </w:rPr>
      <w:instrText xml:space="preserve">PAGE  </w:instrText>
    </w:r>
    <w:r>
      <w:rPr>
        <w:rStyle w:val="PageNumber"/>
      </w:rPr>
      <w:fldChar w:fldCharType="end"/>
    </w:r>
  </w:p>
  <w:p w:rsidR="00E16077" w:rsidRDefault="00E16077">
    <w:pPr>
      <w:pStyle w:val="Header"/>
      <w:ind w:right="360"/>
    </w:pPr>
  </w:p>
</w:hdr>
</file>

<file path=word/header2.xml><?xml version="1.0" encoding="utf-8"?>
<w:hd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16077" w:rsidRDefault="00BA471A">
    <w:pPr>
      <w:pStyle w:val="Header"/>
      <w:framePr w:wrap="around" w:vAnchor="text" w:hAnchor="margin" w:xAlign="right" w:y="1"/>
      <w:rPr>
        <w:rStyle w:val="PageNumber"/>
      </w:rPr>
    </w:pPr>
    <w:r>
      <w:rPr>
        <w:rStyle w:val="PageNumber"/>
      </w:rPr>
      <w:fldChar w:fldCharType="begin"/>
    </w:r>
    <w:r w:rsidR="00E16077">
      <w:rPr>
        <w:rStyle w:val="PageNumber"/>
      </w:rPr>
      <w:instrText xml:space="preserve">PAGE  </w:instrText>
    </w:r>
    <w:r>
      <w:rPr>
        <w:rStyle w:val="PageNumber"/>
      </w:rPr>
      <w:fldChar w:fldCharType="separate"/>
    </w:r>
    <w:r w:rsidR="005F5685">
      <w:rPr>
        <w:rStyle w:val="PageNumber"/>
        <w:noProof/>
      </w:rPr>
      <w:t>3</w:t>
    </w:r>
    <w:r>
      <w:rPr>
        <w:rStyle w:val="PageNumber"/>
      </w:rPr>
      <w:fldChar w:fldCharType="end"/>
    </w:r>
  </w:p>
  <w:p w:rsidR="00E16077" w:rsidRDefault="00E16077">
    <w:pPr>
      <w:pStyle w:val="Header"/>
      <w:ind w:right="360"/>
    </w:pPr>
  </w:p>
</w:hdr>
</file>

<file path=word/numbering.xml><?xml version="1.0" encoding="utf-8"?>
<w:numbering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0678F7"/>
    <w:multiLevelType w:val="hybridMultilevel"/>
    <w:tmpl w:val="9E72E980"/>
    <w:lvl w:ilvl="0" w:tplc="AE00A23E">
      <w:start w:val="1"/>
      <w:numFmt w:val="decimal"/>
      <w:lvlText w:val="%1."/>
      <w:lvlJc w:val="left"/>
      <w:pPr>
        <w:tabs>
          <w:tab w:val="num" w:pos="720"/>
        </w:tabs>
        <w:ind w:left="720" w:hanging="360"/>
      </w:pPr>
      <w:rPr>
        <w:rFonts w:hint="default"/>
      </w:rPr>
    </w:lvl>
    <w:lvl w:ilvl="1" w:tplc="8E1A09C0">
      <w:start w:val="1"/>
      <w:numFmt w:val="low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046F3612"/>
    <w:multiLevelType w:val="hybridMultilevel"/>
    <w:tmpl w:val="1630AC6C"/>
    <w:lvl w:ilvl="0" w:tplc="3E466C24">
      <w:start w:val="6"/>
      <w:numFmt w:val="decimal"/>
      <w:lvlText w:val="%1."/>
      <w:lvlJc w:val="left"/>
      <w:pPr>
        <w:tabs>
          <w:tab w:val="num" w:pos="360"/>
        </w:tabs>
        <w:ind w:left="360" w:hanging="360"/>
      </w:pPr>
      <w:rPr>
        <w:rFonts w:ascii="Arial" w:hAnsi="Arial" w:hint="default"/>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056638CF"/>
    <w:multiLevelType w:val="hybridMultilevel"/>
    <w:tmpl w:val="D310A68A"/>
    <w:lvl w:ilvl="0" w:tplc="A05463F8">
      <w:start w:val="1"/>
      <w:numFmt w:val="lowerLetter"/>
      <w:lvlText w:val="%1)"/>
      <w:lvlJc w:val="left"/>
      <w:pPr>
        <w:tabs>
          <w:tab w:val="num" w:pos="360"/>
        </w:tabs>
        <w:ind w:left="360" w:hanging="360"/>
      </w:pPr>
      <w:rPr>
        <w:rFonts w:ascii="Times New Roman" w:hAnsi="Times New Roman" w:cs="Times New Roman" w:hint="default"/>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0BD93531"/>
    <w:multiLevelType w:val="hybridMultilevel"/>
    <w:tmpl w:val="B2E20BDE"/>
    <w:lvl w:ilvl="0" w:tplc="D918E53E">
      <w:start w:val="2"/>
      <w:numFmt w:val="lowerLetter"/>
      <w:lvlText w:val="%1)"/>
      <w:lvlJc w:val="left"/>
      <w:pPr>
        <w:tabs>
          <w:tab w:val="num" w:pos="360"/>
        </w:tabs>
        <w:ind w:left="216" w:hanging="216"/>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0C943016"/>
    <w:multiLevelType w:val="hybridMultilevel"/>
    <w:tmpl w:val="E9DEA7A6"/>
    <w:lvl w:ilvl="0" w:tplc="4E28D042">
      <w:start w:val="1"/>
      <w:numFmt w:val="lowerLetter"/>
      <w:lvlText w:val="%1)"/>
      <w:lvlJc w:val="left"/>
      <w:pPr>
        <w:tabs>
          <w:tab w:val="num" w:pos="360"/>
        </w:tabs>
        <w:ind w:left="216" w:hanging="216"/>
      </w:pPr>
      <w:rPr>
        <w:rFonts w:ascii="Arial" w:hAnsi="Arial" w:hint="default"/>
        <w:b w:val="0"/>
        <w:i w:val="0"/>
        <w:sz w:val="24"/>
      </w:rPr>
    </w:lvl>
    <w:lvl w:ilvl="1" w:tplc="03BC875A">
      <w:start w:val="9"/>
      <w:numFmt w:val="decimal"/>
      <w:lvlText w:val="%2."/>
      <w:lvlJc w:val="left"/>
      <w:pPr>
        <w:tabs>
          <w:tab w:val="num" w:pos="360"/>
        </w:tabs>
        <w:ind w:left="216" w:hanging="216"/>
      </w:pPr>
      <w:rPr>
        <w:rFonts w:ascii="Arial" w:hAnsi="Arial" w:hint="default"/>
        <w:b w:val="0"/>
        <w:i w:val="0"/>
        <w:sz w:val="24"/>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0E057E8A"/>
    <w:multiLevelType w:val="hybridMultilevel"/>
    <w:tmpl w:val="A9886F7A"/>
    <w:lvl w:ilvl="0" w:tplc="2208D642">
      <w:start w:val="1"/>
      <w:numFmt w:val="decimal"/>
      <w:lvlText w:val="%1."/>
      <w:lvlJc w:val="left"/>
      <w:pPr>
        <w:tabs>
          <w:tab w:val="num" w:pos="360"/>
        </w:tabs>
        <w:ind w:left="360" w:hanging="360"/>
      </w:pPr>
      <w:rPr>
        <w:rFonts w:ascii="Arial" w:hAnsi="Arial" w:hint="default"/>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0F3E681E"/>
    <w:multiLevelType w:val="hybridMultilevel"/>
    <w:tmpl w:val="1BBC4A2C"/>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3BE05B6"/>
    <w:multiLevelType w:val="hybridMultilevel"/>
    <w:tmpl w:val="64323D2A"/>
    <w:lvl w:ilvl="0" w:tplc="FFEA6C94">
      <w:start w:val="1"/>
      <w:numFmt w:val="lowerLetter"/>
      <w:lvlText w:val="%1)"/>
      <w:lvlJc w:val="left"/>
      <w:pPr>
        <w:tabs>
          <w:tab w:val="num" w:pos="576"/>
        </w:tabs>
        <w:ind w:left="576" w:hanging="360"/>
      </w:pPr>
      <w:rPr>
        <w:rFonts w:ascii="Arial" w:hAnsi="Arial" w:hint="default"/>
        <w:b w:val="0"/>
        <w:i w:val="0"/>
        <w:sz w:val="24"/>
      </w:rPr>
    </w:lvl>
    <w:lvl w:ilvl="1" w:tplc="C7DE307E">
      <w:start w:val="6"/>
      <w:numFmt w:val="decimal"/>
      <w:lvlText w:val="%2."/>
      <w:lvlJc w:val="left"/>
      <w:pPr>
        <w:tabs>
          <w:tab w:val="num" w:pos="360"/>
        </w:tabs>
        <w:ind w:left="360" w:hanging="360"/>
      </w:pPr>
      <w:rPr>
        <w:rFonts w:ascii="Arial" w:hAnsi="Arial" w:hint="default"/>
        <w:sz w:val="24"/>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15365EC0"/>
    <w:multiLevelType w:val="hybridMultilevel"/>
    <w:tmpl w:val="50AC46B2"/>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192C6876"/>
    <w:multiLevelType w:val="hybridMultilevel"/>
    <w:tmpl w:val="6D1C4C40"/>
    <w:lvl w:ilvl="0" w:tplc="8AAC59B6">
      <w:start w:val="1"/>
      <w:numFmt w:val="lowerLetter"/>
      <w:lvlText w:val="%1)"/>
      <w:lvlJc w:val="left"/>
      <w:pPr>
        <w:tabs>
          <w:tab w:val="num" w:pos="360"/>
        </w:tabs>
        <w:ind w:left="360" w:hanging="360"/>
      </w:pPr>
      <w:rPr>
        <w:rFonts w:ascii="Arial" w:hAnsi="Arial" w:hint="default"/>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nsid w:val="1EC46DB4"/>
    <w:multiLevelType w:val="hybridMultilevel"/>
    <w:tmpl w:val="D4066628"/>
    <w:lvl w:ilvl="0" w:tplc="49328D42">
      <w:start w:val="9"/>
      <w:numFmt w:val="decimal"/>
      <w:lvlText w:val="%1."/>
      <w:lvlJc w:val="left"/>
      <w:pPr>
        <w:tabs>
          <w:tab w:val="num" w:pos="360"/>
        </w:tabs>
        <w:ind w:left="360" w:hanging="360"/>
      </w:pPr>
      <w:rPr>
        <w:rFonts w:ascii="Arial" w:hAnsi="Arial" w:hint="default"/>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21FE460A"/>
    <w:multiLevelType w:val="hybridMultilevel"/>
    <w:tmpl w:val="C882A966"/>
    <w:lvl w:ilvl="0" w:tplc="3C4448E4">
      <w:start w:val="1"/>
      <w:numFmt w:val="lowerLetter"/>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2">
    <w:nsid w:val="229E46CF"/>
    <w:multiLevelType w:val="hybridMultilevel"/>
    <w:tmpl w:val="A4E21360"/>
    <w:lvl w:ilvl="0" w:tplc="20ACC4BA">
      <w:start w:val="1"/>
      <w:numFmt w:val="lowerRoman"/>
      <w:lvlText w:val="%1)"/>
      <w:lvlJc w:val="left"/>
      <w:pPr>
        <w:ind w:left="1117" w:hanging="720"/>
      </w:pPr>
      <w:rPr>
        <w:rFonts w:hint="default"/>
      </w:rPr>
    </w:lvl>
    <w:lvl w:ilvl="1" w:tplc="04090019" w:tentative="1">
      <w:start w:val="1"/>
      <w:numFmt w:val="lowerLetter"/>
      <w:lvlText w:val="%2."/>
      <w:lvlJc w:val="left"/>
      <w:pPr>
        <w:ind w:left="1477" w:hanging="360"/>
      </w:pPr>
    </w:lvl>
    <w:lvl w:ilvl="2" w:tplc="0409001B" w:tentative="1">
      <w:start w:val="1"/>
      <w:numFmt w:val="lowerRoman"/>
      <w:lvlText w:val="%3."/>
      <w:lvlJc w:val="right"/>
      <w:pPr>
        <w:ind w:left="2197" w:hanging="180"/>
      </w:pPr>
    </w:lvl>
    <w:lvl w:ilvl="3" w:tplc="0409000F" w:tentative="1">
      <w:start w:val="1"/>
      <w:numFmt w:val="decimal"/>
      <w:lvlText w:val="%4."/>
      <w:lvlJc w:val="left"/>
      <w:pPr>
        <w:ind w:left="2917" w:hanging="360"/>
      </w:pPr>
    </w:lvl>
    <w:lvl w:ilvl="4" w:tplc="04090019" w:tentative="1">
      <w:start w:val="1"/>
      <w:numFmt w:val="lowerLetter"/>
      <w:lvlText w:val="%5."/>
      <w:lvlJc w:val="left"/>
      <w:pPr>
        <w:ind w:left="3637" w:hanging="360"/>
      </w:pPr>
    </w:lvl>
    <w:lvl w:ilvl="5" w:tplc="0409001B" w:tentative="1">
      <w:start w:val="1"/>
      <w:numFmt w:val="lowerRoman"/>
      <w:lvlText w:val="%6."/>
      <w:lvlJc w:val="right"/>
      <w:pPr>
        <w:ind w:left="4357" w:hanging="180"/>
      </w:pPr>
    </w:lvl>
    <w:lvl w:ilvl="6" w:tplc="0409000F" w:tentative="1">
      <w:start w:val="1"/>
      <w:numFmt w:val="decimal"/>
      <w:lvlText w:val="%7."/>
      <w:lvlJc w:val="left"/>
      <w:pPr>
        <w:ind w:left="5077" w:hanging="360"/>
      </w:pPr>
    </w:lvl>
    <w:lvl w:ilvl="7" w:tplc="04090019" w:tentative="1">
      <w:start w:val="1"/>
      <w:numFmt w:val="lowerLetter"/>
      <w:lvlText w:val="%8."/>
      <w:lvlJc w:val="left"/>
      <w:pPr>
        <w:ind w:left="5797" w:hanging="360"/>
      </w:pPr>
    </w:lvl>
    <w:lvl w:ilvl="8" w:tplc="0409001B" w:tentative="1">
      <w:start w:val="1"/>
      <w:numFmt w:val="lowerRoman"/>
      <w:lvlText w:val="%9."/>
      <w:lvlJc w:val="right"/>
      <w:pPr>
        <w:ind w:left="6517" w:hanging="180"/>
      </w:pPr>
    </w:lvl>
  </w:abstractNum>
  <w:abstractNum w:abstractNumId="13">
    <w:nsid w:val="237D2A05"/>
    <w:multiLevelType w:val="hybridMultilevel"/>
    <w:tmpl w:val="21949D78"/>
    <w:lvl w:ilvl="0" w:tplc="B35E9C84">
      <w:start w:val="1"/>
      <w:numFmt w:val="lowerRoman"/>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nsid w:val="2C5D2703"/>
    <w:multiLevelType w:val="hybridMultilevel"/>
    <w:tmpl w:val="58CE4026"/>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5">
    <w:nsid w:val="2EC20927"/>
    <w:multiLevelType w:val="hybridMultilevel"/>
    <w:tmpl w:val="8CAE93D2"/>
    <w:lvl w:ilvl="0" w:tplc="B18CC010">
      <w:start w:val="1"/>
      <w:numFmt w:val="decimal"/>
      <w:lvlText w:val="%1."/>
      <w:lvlJc w:val="left"/>
      <w:pPr>
        <w:tabs>
          <w:tab w:val="num" w:pos="360"/>
        </w:tabs>
        <w:ind w:left="360" w:hanging="360"/>
      </w:pPr>
      <w:rPr>
        <w:rFonts w:hint="default"/>
      </w:rPr>
    </w:lvl>
    <w:lvl w:ilvl="1" w:tplc="AE9E6E58">
      <w:start w:val="1"/>
      <w:numFmt w:val="lowerLetter"/>
      <w:lvlText w:val="%2)"/>
      <w:lvlJc w:val="left"/>
      <w:pPr>
        <w:tabs>
          <w:tab w:val="num" w:pos="360"/>
        </w:tabs>
        <w:ind w:left="360" w:hanging="360"/>
      </w:pPr>
      <w:rPr>
        <w:rFonts w:ascii="Arial" w:hAnsi="Arial" w:hint="default"/>
        <w:b w:val="0"/>
        <w:i w:val="0"/>
        <w:sz w:val="24"/>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nsid w:val="2EE95F0C"/>
    <w:multiLevelType w:val="hybridMultilevel"/>
    <w:tmpl w:val="33FCA462"/>
    <w:lvl w:ilvl="0" w:tplc="E13C5A00">
      <w:start w:val="3"/>
      <w:numFmt w:val="bullet"/>
      <w:lvlText w:val="-"/>
      <w:lvlJc w:val="left"/>
      <w:pPr>
        <w:tabs>
          <w:tab w:val="num" w:pos="720"/>
        </w:tabs>
        <w:ind w:left="720" w:hanging="360"/>
      </w:pPr>
      <w:rPr>
        <w:rFonts w:ascii="Arial" w:eastAsia="Times New Roman" w:hAnsi="Arial" w:cs="Aria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nsid w:val="31067BB9"/>
    <w:multiLevelType w:val="hybridMultilevel"/>
    <w:tmpl w:val="6EAAEF00"/>
    <w:lvl w:ilvl="0" w:tplc="12161C84">
      <w:start w:val="1"/>
      <w:numFmt w:val="lowerLetter"/>
      <w:lvlText w:val="%1)"/>
      <w:lvlJc w:val="left"/>
      <w:pPr>
        <w:tabs>
          <w:tab w:val="num" w:pos="360"/>
        </w:tabs>
        <w:ind w:left="216" w:hanging="216"/>
      </w:pPr>
      <w:rPr>
        <w:rFonts w:ascii="Arial" w:hAnsi="Arial" w:hint="default"/>
        <w:b w:val="0"/>
        <w:i w:val="0"/>
        <w:sz w:val="24"/>
      </w:rPr>
    </w:lvl>
    <w:lvl w:ilvl="1" w:tplc="7A267766">
      <w:start w:val="10"/>
      <w:numFmt w:val="decimal"/>
      <w:lvlText w:val="%2."/>
      <w:lvlJc w:val="left"/>
      <w:pPr>
        <w:tabs>
          <w:tab w:val="num" w:pos="360"/>
        </w:tabs>
        <w:ind w:left="0" w:firstLine="0"/>
      </w:pPr>
      <w:rPr>
        <w:rFonts w:ascii="Arial" w:hAnsi="Arial" w:hint="default"/>
        <w:b w:val="0"/>
        <w:i w:val="0"/>
        <w:sz w:val="24"/>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nsid w:val="335321B6"/>
    <w:multiLevelType w:val="hybridMultilevel"/>
    <w:tmpl w:val="DCFC4986"/>
    <w:lvl w:ilvl="0" w:tplc="A70624B4">
      <w:start w:val="2"/>
      <w:numFmt w:val="lowerLetter"/>
      <w:lvlText w:val="%1)"/>
      <w:lvlJc w:val="left"/>
      <w:pPr>
        <w:tabs>
          <w:tab w:val="num" w:pos="360"/>
        </w:tabs>
        <w:ind w:left="360" w:hanging="360"/>
      </w:pPr>
      <w:rPr>
        <w:rFonts w:ascii="Arial" w:hAnsi="Arial" w:hint="default"/>
        <w:b w:val="0"/>
        <w:i w:val="0"/>
        <w:color w:val="000000"/>
        <w:sz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nsid w:val="357217BB"/>
    <w:multiLevelType w:val="hybridMultilevel"/>
    <w:tmpl w:val="65C46DBE"/>
    <w:lvl w:ilvl="0" w:tplc="402C38DA">
      <w:start w:val="1"/>
      <w:numFmt w:val="lowerRoman"/>
      <w:lvlText w:val="%1)"/>
      <w:lvlJc w:val="left"/>
      <w:pPr>
        <w:ind w:left="1515" w:hanging="720"/>
      </w:pPr>
      <w:rPr>
        <w:rFonts w:hint="default"/>
      </w:rPr>
    </w:lvl>
    <w:lvl w:ilvl="1" w:tplc="04090019" w:tentative="1">
      <w:start w:val="1"/>
      <w:numFmt w:val="lowerLetter"/>
      <w:lvlText w:val="%2."/>
      <w:lvlJc w:val="left"/>
      <w:pPr>
        <w:ind w:left="1875" w:hanging="360"/>
      </w:pPr>
    </w:lvl>
    <w:lvl w:ilvl="2" w:tplc="0409001B" w:tentative="1">
      <w:start w:val="1"/>
      <w:numFmt w:val="lowerRoman"/>
      <w:lvlText w:val="%3."/>
      <w:lvlJc w:val="right"/>
      <w:pPr>
        <w:ind w:left="2595" w:hanging="180"/>
      </w:pPr>
    </w:lvl>
    <w:lvl w:ilvl="3" w:tplc="0409000F" w:tentative="1">
      <w:start w:val="1"/>
      <w:numFmt w:val="decimal"/>
      <w:lvlText w:val="%4."/>
      <w:lvlJc w:val="left"/>
      <w:pPr>
        <w:ind w:left="3315" w:hanging="360"/>
      </w:pPr>
    </w:lvl>
    <w:lvl w:ilvl="4" w:tplc="04090019" w:tentative="1">
      <w:start w:val="1"/>
      <w:numFmt w:val="lowerLetter"/>
      <w:lvlText w:val="%5."/>
      <w:lvlJc w:val="left"/>
      <w:pPr>
        <w:ind w:left="4035" w:hanging="360"/>
      </w:pPr>
    </w:lvl>
    <w:lvl w:ilvl="5" w:tplc="0409001B" w:tentative="1">
      <w:start w:val="1"/>
      <w:numFmt w:val="lowerRoman"/>
      <w:lvlText w:val="%6."/>
      <w:lvlJc w:val="right"/>
      <w:pPr>
        <w:ind w:left="4755" w:hanging="180"/>
      </w:pPr>
    </w:lvl>
    <w:lvl w:ilvl="6" w:tplc="0409000F" w:tentative="1">
      <w:start w:val="1"/>
      <w:numFmt w:val="decimal"/>
      <w:lvlText w:val="%7."/>
      <w:lvlJc w:val="left"/>
      <w:pPr>
        <w:ind w:left="5475" w:hanging="360"/>
      </w:pPr>
    </w:lvl>
    <w:lvl w:ilvl="7" w:tplc="04090019" w:tentative="1">
      <w:start w:val="1"/>
      <w:numFmt w:val="lowerLetter"/>
      <w:lvlText w:val="%8."/>
      <w:lvlJc w:val="left"/>
      <w:pPr>
        <w:ind w:left="6195" w:hanging="360"/>
      </w:pPr>
    </w:lvl>
    <w:lvl w:ilvl="8" w:tplc="0409001B" w:tentative="1">
      <w:start w:val="1"/>
      <w:numFmt w:val="lowerRoman"/>
      <w:lvlText w:val="%9."/>
      <w:lvlJc w:val="right"/>
      <w:pPr>
        <w:ind w:left="6915" w:hanging="180"/>
      </w:pPr>
    </w:lvl>
  </w:abstractNum>
  <w:abstractNum w:abstractNumId="20">
    <w:nsid w:val="3EDE1BE0"/>
    <w:multiLevelType w:val="hybridMultilevel"/>
    <w:tmpl w:val="41248D88"/>
    <w:lvl w:ilvl="0" w:tplc="FFFFFFFF">
      <w:start w:val="1"/>
      <w:numFmt w:val="bullet"/>
      <w:lvlText w:val=""/>
      <w:lvlJc w:val="left"/>
      <w:pPr>
        <w:tabs>
          <w:tab w:val="num" w:pos="360"/>
        </w:tabs>
        <w:ind w:left="360" w:hanging="360"/>
      </w:pPr>
      <w:rPr>
        <w:rFonts w:ascii="Symbol" w:hAnsi="Symbol"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nsid w:val="41214CA5"/>
    <w:multiLevelType w:val="hybridMultilevel"/>
    <w:tmpl w:val="B04A8210"/>
    <w:lvl w:ilvl="0" w:tplc="9ED28996">
      <w:start w:val="1"/>
      <w:numFmt w:val="lowerLetter"/>
      <w:lvlText w:val="%1)"/>
      <w:lvlJc w:val="left"/>
      <w:pPr>
        <w:tabs>
          <w:tab w:val="num" w:pos="576"/>
        </w:tabs>
        <w:ind w:left="576" w:hanging="360"/>
      </w:pPr>
      <w:rPr>
        <w:rFonts w:hint="default"/>
      </w:rPr>
    </w:lvl>
    <w:lvl w:ilvl="1" w:tplc="B5C49A70">
      <w:start w:val="7"/>
      <w:numFmt w:val="decimal"/>
      <w:lvlText w:val="%2."/>
      <w:lvlJc w:val="left"/>
      <w:pPr>
        <w:tabs>
          <w:tab w:val="num" w:pos="360"/>
        </w:tabs>
        <w:ind w:left="360" w:hanging="360"/>
      </w:pPr>
      <w:rPr>
        <w:rFonts w:ascii="Arial" w:hAnsi="Arial" w:hint="default"/>
        <w:sz w:val="24"/>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
    <w:nsid w:val="455E7975"/>
    <w:multiLevelType w:val="hybridMultilevel"/>
    <w:tmpl w:val="9128134E"/>
    <w:lvl w:ilvl="0" w:tplc="2BF81F5C">
      <w:start w:val="8"/>
      <w:numFmt w:val="decimal"/>
      <w:lvlText w:val="%1."/>
      <w:lvlJc w:val="left"/>
      <w:pPr>
        <w:tabs>
          <w:tab w:val="num" w:pos="360"/>
        </w:tabs>
        <w:ind w:left="360" w:hanging="360"/>
      </w:pPr>
      <w:rPr>
        <w:rFonts w:ascii="Arial" w:hAnsi="Arial" w:hint="default"/>
        <w:sz w:val="24"/>
      </w:rPr>
    </w:lvl>
    <w:lvl w:ilvl="1" w:tplc="E8FE1D6E">
      <w:start w:val="8"/>
      <w:numFmt w:val="decimal"/>
      <w:lvlText w:val="%2."/>
      <w:lvlJc w:val="left"/>
      <w:pPr>
        <w:tabs>
          <w:tab w:val="num" w:pos="360"/>
        </w:tabs>
        <w:ind w:left="360" w:hanging="360"/>
      </w:pPr>
      <w:rPr>
        <w:rFonts w:ascii="Arial" w:hAnsi="Arial" w:hint="default"/>
        <w:sz w:val="24"/>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
    <w:nsid w:val="4FD574EB"/>
    <w:multiLevelType w:val="hybridMultilevel"/>
    <w:tmpl w:val="6364473A"/>
    <w:lvl w:ilvl="0" w:tplc="4A22510C">
      <w:start w:val="6"/>
      <w:numFmt w:val="decimal"/>
      <w:lvlText w:val="%1."/>
      <w:lvlJc w:val="left"/>
      <w:pPr>
        <w:tabs>
          <w:tab w:val="num" w:pos="360"/>
        </w:tabs>
        <w:ind w:left="360" w:hanging="360"/>
      </w:pPr>
      <w:rPr>
        <w:rFonts w:ascii="Arial" w:hAnsi="Arial" w:hint="default"/>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
    <w:nsid w:val="5BEF1927"/>
    <w:multiLevelType w:val="hybridMultilevel"/>
    <w:tmpl w:val="CC00B594"/>
    <w:lvl w:ilvl="0" w:tplc="47527BF4">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
    <w:nsid w:val="61682207"/>
    <w:multiLevelType w:val="hybridMultilevel"/>
    <w:tmpl w:val="E696CD40"/>
    <w:lvl w:ilvl="0" w:tplc="D00A9CCA">
      <w:start w:val="1"/>
      <w:numFmt w:val="decimal"/>
      <w:lvlText w:val="%1."/>
      <w:lvlJc w:val="left"/>
      <w:pPr>
        <w:tabs>
          <w:tab w:val="num" w:pos="360"/>
        </w:tabs>
        <w:ind w:left="360" w:hanging="360"/>
      </w:pPr>
      <w:rPr>
        <w:rFonts w:ascii="Arial" w:hAnsi="Arial" w:cs="Times New Roman" w:hint="default"/>
        <w:sz w:val="22"/>
      </w:rPr>
    </w:lvl>
    <w:lvl w:ilvl="1" w:tplc="8974A484">
      <w:start w:val="1"/>
      <w:numFmt w:val="lowerLetter"/>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6">
    <w:nsid w:val="61D452C3"/>
    <w:multiLevelType w:val="hybridMultilevel"/>
    <w:tmpl w:val="8132D5E6"/>
    <w:lvl w:ilvl="0" w:tplc="631476C4">
      <w:start w:val="4"/>
      <w:numFmt w:val="decimal"/>
      <w:lvlText w:val="%1."/>
      <w:lvlJc w:val="left"/>
      <w:pPr>
        <w:tabs>
          <w:tab w:val="num" w:pos="360"/>
        </w:tabs>
        <w:ind w:left="216" w:hanging="216"/>
      </w:pPr>
      <w:rPr>
        <w:rFonts w:ascii="Arial" w:hAnsi="Arial" w:hint="default"/>
        <w:b w:val="0"/>
        <w:i w:val="0"/>
        <w:sz w:val="24"/>
      </w:rPr>
    </w:lvl>
    <w:lvl w:ilvl="1" w:tplc="C66CA6EC">
      <w:start w:val="1"/>
      <w:numFmt w:val="lowerLetter"/>
      <w:lvlText w:val="%2)"/>
      <w:lvlJc w:val="left"/>
      <w:pPr>
        <w:tabs>
          <w:tab w:val="num" w:pos="360"/>
        </w:tabs>
        <w:ind w:left="216" w:hanging="216"/>
      </w:pPr>
      <w:rPr>
        <w:rFonts w:ascii="Arial" w:hAnsi="Arial" w:hint="default"/>
        <w:b w:val="0"/>
        <w:i w:val="0"/>
        <w:sz w:val="24"/>
      </w:rPr>
    </w:lvl>
    <w:lvl w:ilvl="2" w:tplc="66AA266E">
      <w:start w:val="7"/>
      <w:numFmt w:val="decimal"/>
      <w:lvlText w:val="%3."/>
      <w:lvlJc w:val="left"/>
      <w:pPr>
        <w:tabs>
          <w:tab w:val="num" w:pos="360"/>
        </w:tabs>
        <w:ind w:left="360" w:hanging="360"/>
      </w:pPr>
      <w:rPr>
        <w:rFonts w:ascii="Arial" w:hAnsi="Arial" w:hint="default"/>
        <w:b w:val="0"/>
        <w:i w:val="0"/>
        <w:sz w:val="24"/>
      </w:rPr>
    </w:lvl>
    <w:lvl w:ilvl="3" w:tplc="4958390A">
      <w:start w:val="1"/>
      <w:numFmt w:val="lowerLetter"/>
      <w:lvlText w:val="%4)"/>
      <w:lvlJc w:val="left"/>
      <w:pPr>
        <w:tabs>
          <w:tab w:val="num" w:pos="360"/>
        </w:tabs>
        <w:ind w:left="216" w:hanging="216"/>
      </w:pPr>
      <w:rPr>
        <w:rFonts w:ascii="Arial" w:hAnsi="Arial" w:hint="default"/>
        <w:b w:val="0"/>
        <w:i w:val="0"/>
        <w:sz w:val="24"/>
      </w:rPr>
    </w:lvl>
    <w:lvl w:ilvl="4" w:tplc="2D5CA9F4">
      <w:start w:val="4"/>
      <w:numFmt w:val="decimal"/>
      <w:lvlText w:val="%5."/>
      <w:lvlJc w:val="left"/>
      <w:pPr>
        <w:tabs>
          <w:tab w:val="num" w:pos="360"/>
        </w:tabs>
        <w:ind w:left="360" w:hanging="360"/>
      </w:pPr>
      <w:rPr>
        <w:rFonts w:ascii="Arial" w:hAnsi="Arial" w:hint="default"/>
        <w:b w:val="0"/>
        <w:i w:val="0"/>
        <w:sz w:val="24"/>
      </w:rPr>
    </w:lvl>
    <w:lvl w:ilvl="5" w:tplc="74487CA0">
      <w:start w:val="2"/>
      <w:numFmt w:val="lowerLetter"/>
      <w:lvlText w:val="%6)"/>
      <w:lvlJc w:val="left"/>
      <w:pPr>
        <w:tabs>
          <w:tab w:val="num" w:pos="360"/>
        </w:tabs>
        <w:ind w:left="216" w:hanging="216"/>
      </w:pPr>
      <w:rPr>
        <w:rFonts w:ascii="Arial" w:hAnsi="Arial" w:hint="default"/>
        <w:b w:val="0"/>
        <w:i w:val="0"/>
        <w:sz w:val="24"/>
      </w:rPr>
    </w:lvl>
    <w:lvl w:ilvl="6" w:tplc="990E5A72">
      <w:start w:val="8"/>
      <w:numFmt w:val="decimal"/>
      <w:lvlText w:val="%7."/>
      <w:lvlJc w:val="left"/>
      <w:pPr>
        <w:tabs>
          <w:tab w:val="num" w:pos="360"/>
        </w:tabs>
        <w:ind w:left="0" w:firstLine="0"/>
      </w:pPr>
      <w:rPr>
        <w:rFonts w:ascii="Arial" w:hAnsi="Arial" w:hint="default"/>
        <w:b w:val="0"/>
        <w:i w:val="0"/>
        <w:sz w:val="24"/>
      </w:r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7">
    <w:nsid w:val="6D4D70D3"/>
    <w:multiLevelType w:val="hybridMultilevel"/>
    <w:tmpl w:val="2376E826"/>
    <w:lvl w:ilvl="0" w:tplc="BE4E6B04">
      <w:start w:val="9"/>
      <w:numFmt w:val="decimal"/>
      <w:lvlText w:val="%1."/>
      <w:lvlJc w:val="left"/>
      <w:pPr>
        <w:tabs>
          <w:tab w:val="num" w:pos="360"/>
        </w:tabs>
        <w:ind w:left="360" w:hanging="360"/>
      </w:pPr>
      <w:rPr>
        <w:rFonts w:ascii="Arial" w:hAnsi="Arial" w:hint="default"/>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8">
    <w:nsid w:val="7375192B"/>
    <w:multiLevelType w:val="hybridMultilevel"/>
    <w:tmpl w:val="9198E7BE"/>
    <w:lvl w:ilvl="0" w:tplc="A46433E2">
      <w:start w:val="5"/>
      <w:numFmt w:val="lowerLetter"/>
      <w:lvlText w:val="%1)"/>
      <w:lvlJc w:val="left"/>
      <w:pPr>
        <w:tabs>
          <w:tab w:val="num" w:pos="360"/>
        </w:tabs>
        <w:ind w:left="360" w:hanging="360"/>
      </w:pPr>
      <w:rPr>
        <w:rFonts w:ascii="Arial" w:hAnsi="Arial" w:hint="default"/>
        <w:sz w:val="24"/>
      </w:rPr>
    </w:lvl>
    <w:lvl w:ilvl="1" w:tplc="0672B50A">
      <w:start w:val="4"/>
      <w:numFmt w:val="decimal"/>
      <w:lvlText w:val="%2."/>
      <w:lvlJc w:val="left"/>
      <w:pPr>
        <w:tabs>
          <w:tab w:val="num" w:pos="360"/>
        </w:tabs>
        <w:ind w:left="360" w:hanging="360"/>
      </w:pPr>
      <w:rPr>
        <w:rFonts w:ascii="Arial" w:hAnsi="Arial" w:hint="default"/>
        <w:b w:val="0"/>
        <w:i w:val="0"/>
        <w:sz w:val="24"/>
      </w:rPr>
    </w:lvl>
    <w:lvl w:ilvl="2" w:tplc="A4445C80">
      <w:start w:val="2"/>
      <w:numFmt w:val="lowerLetter"/>
      <w:lvlText w:val="%3)"/>
      <w:lvlJc w:val="left"/>
      <w:pPr>
        <w:tabs>
          <w:tab w:val="num" w:pos="360"/>
        </w:tabs>
        <w:ind w:left="360" w:hanging="360"/>
      </w:pPr>
      <w:rPr>
        <w:rFonts w:ascii="Arial" w:hAnsi="Arial" w:hint="default"/>
        <w:sz w:val="24"/>
      </w:rPr>
    </w:lvl>
    <w:lvl w:ilvl="3" w:tplc="38E40B0A">
      <w:start w:val="5"/>
      <w:numFmt w:val="decimal"/>
      <w:lvlText w:val="%4."/>
      <w:lvlJc w:val="left"/>
      <w:pPr>
        <w:tabs>
          <w:tab w:val="num" w:pos="360"/>
        </w:tabs>
        <w:ind w:left="360" w:hanging="360"/>
      </w:pPr>
      <w:rPr>
        <w:rFonts w:ascii="Arial" w:hAnsi="Arial" w:hint="default"/>
        <w:b w:val="0"/>
        <w:i w:val="0"/>
        <w:sz w:val="24"/>
      </w:rPr>
    </w:lvl>
    <w:lvl w:ilvl="4" w:tplc="FDEE59D2">
      <w:start w:val="1"/>
      <w:numFmt w:val="lowerLetter"/>
      <w:lvlText w:val="%5)"/>
      <w:lvlJc w:val="left"/>
      <w:pPr>
        <w:tabs>
          <w:tab w:val="num" w:pos="720"/>
        </w:tabs>
        <w:ind w:left="576" w:hanging="216"/>
      </w:pPr>
      <w:rPr>
        <w:rFonts w:ascii="Arial" w:hAnsi="Arial" w:hint="default"/>
        <w:sz w:val="24"/>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9">
    <w:nsid w:val="76AC75DF"/>
    <w:multiLevelType w:val="hybridMultilevel"/>
    <w:tmpl w:val="7EF03E76"/>
    <w:lvl w:ilvl="0" w:tplc="9F2CC310">
      <w:start w:val="2"/>
      <w:numFmt w:val="decimal"/>
      <w:lvlText w:val="%1."/>
      <w:lvlJc w:val="left"/>
      <w:pPr>
        <w:tabs>
          <w:tab w:val="num" w:pos="360"/>
        </w:tabs>
        <w:ind w:left="360" w:hanging="360"/>
      </w:pPr>
      <w:rPr>
        <w:rFonts w:ascii="Arial" w:hAnsi="Arial" w:hint="default"/>
        <w:b w:val="0"/>
        <w:i w:val="0"/>
        <w:sz w:val="24"/>
      </w:rPr>
    </w:lvl>
    <w:lvl w:ilvl="1" w:tplc="DFC29850">
      <w:start w:val="1"/>
      <w:numFmt w:val="lowerLetter"/>
      <w:lvlText w:val="%2)"/>
      <w:lvlJc w:val="left"/>
      <w:pPr>
        <w:tabs>
          <w:tab w:val="num" w:pos="360"/>
        </w:tabs>
        <w:ind w:left="216" w:hanging="216"/>
      </w:pPr>
      <w:rPr>
        <w:rFonts w:ascii="Arial" w:hAnsi="Arial" w:hint="default"/>
        <w:b w:val="0"/>
        <w:i w:val="0"/>
        <w:sz w:val="24"/>
      </w:rPr>
    </w:lvl>
    <w:lvl w:ilvl="2" w:tplc="CE0E9180">
      <w:start w:val="3"/>
      <w:numFmt w:val="decimal"/>
      <w:lvlText w:val="%3."/>
      <w:lvlJc w:val="left"/>
      <w:pPr>
        <w:tabs>
          <w:tab w:val="num" w:pos="360"/>
        </w:tabs>
        <w:ind w:left="216" w:hanging="216"/>
      </w:pPr>
      <w:rPr>
        <w:rFonts w:ascii="Arial" w:hAnsi="Arial" w:hint="default"/>
        <w:b w:val="0"/>
        <w:i w:val="0"/>
        <w:sz w:val="24"/>
      </w:rPr>
    </w:lvl>
    <w:lvl w:ilvl="3" w:tplc="606ECCC8">
      <w:start w:val="2"/>
      <w:numFmt w:val="lowerLetter"/>
      <w:lvlText w:val="%4)"/>
      <w:lvlJc w:val="left"/>
      <w:pPr>
        <w:tabs>
          <w:tab w:val="num" w:pos="360"/>
        </w:tabs>
        <w:ind w:left="216" w:hanging="216"/>
      </w:pPr>
      <w:rPr>
        <w:rFonts w:ascii="Arial" w:hAnsi="Arial" w:hint="default"/>
        <w:b w:val="0"/>
        <w:i w:val="0"/>
        <w:sz w:val="24"/>
      </w:r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0">
    <w:nsid w:val="784826EC"/>
    <w:multiLevelType w:val="hybridMultilevel"/>
    <w:tmpl w:val="DB341362"/>
    <w:lvl w:ilvl="0" w:tplc="B35E9C84">
      <w:start w:val="1"/>
      <w:numFmt w:val="lowerRoman"/>
      <w:lvlText w:val="%1)"/>
      <w:lvlJc w:val="left"/>
      <w:pPr>
        <w:tabs>
          <w:tab w:val="num" w:pos="1080"/>
        </w:tabs>
        <w:ind w:left="1080" w:hanging="720"/>
      </w:pPr>
      <w:rPr>
        <w:rFont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1">
    <w:nsid w:val="78A36767"/>
    <w:multiLevelType w:val="hybridMultilevel"/>
    <w:tmpl w:val="514428D2"/>
    <w:lvl w:ilvl="0" w:tplc="4B92A3BE">
      <w:start w:val="1"/>
      <w:numFmt w:val="decimal"/>
      <w:lvlText w:val="%1."/>
      <w:lvlJc w:val="left"/>
      <w:pPr>
        <w:tabs>
          <w:tab w:val="num" w:pos="870"/>
        </w:tabs>
        <w:ind w:left="870" w:hanging="51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2">
    <w:nsid w:val="7BC03682"/>
    <w:multiLevelType w:val="hybridMultilevel"/>
    <w:tmpl w:val="DB42F97E"/>
    <w:lvl w:ilvl="0" w:tplc="3E20A6BA">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0"/>
  </w:num>
  <w:num w:numId="2">
    <w:abstractNumId w:val="15"/>
  </w:num>
  <w:num w:numId="3">
    <w:abstractNumId w:val="9"/>
  </w:num>
  <w:num w:numId="4">
    <w:abstractNumId w:val="28"/>
  </w:num>
  <w:num w:numId="5">
    <w:abstractNumId w:val="24"/>
  </w:num>
  <w:num w:numId="6">
    <w:abstractNumId w:val="21"/>
  </w:num>
  <w:num w:numId="7">
    <w:abstractNumId w:val="7"/>
  </w:num>
  <w:num w:numId="8">
    <w:abstractNumId w:val="22"/>
  </w:num>
  <w:num w:numId="9">
    <w:abstractNumId w:val="10"/>
  </w:num>
  <w:num w:numId="10">
    <w:abstractNumId w:val="27"/>
  </w:num>
  <w:num w:numId="11">
    <w:abstractNumId w:val="1"/>
  </w:num>
  <w:num w:numId="12">
    <w:abstractNumId w:val="23"/>
  </w:num>
  <w:num w:numId="13">
    <w:abstractNumId w:val="18"/>
  </w:num>
  <w:num w:numId="14">
    <w:abstractNumId w:val="5"/>
  </w:num>
  <w:num w:numId="15">
    <w:abstractNumId w:val="32"/>
  </w:num>
  <w:num w:numId="16">
    <w:abstractNumId w:val="3"/>
  </w:num>
  <w:num w:numId="17">
    <w:abstractNumId w:val="29"/>
  </w:num>
  <w:num w:numId="18">
    <w:abstractNumId w:val="26"/>
  </w:num>
  <w:num w:numId="19">
    <w:abstractNumId w:val="4"/>
  </w:num>
  <w:num w:numId="20">
    <w:abstractNumId w:val="17"/>
  </w:num>
  <w:num w:numId="21">
    <w:abstractNumId w:val="20"/>
  </w:num>
  <w:num w:numId="22">
    <w:abstractNumId w:val="13"/>
  </w:num>
  <w:num w:numId="23">
    <w:abstractNumId w:val="16"/>
  </w:num>
  <w:num w:numId="24">
    <w:abstractNumId w:val="30"/>
  </w:num>
  <w:num w:numId="25">
    <w:abstractNumId w:val="31"/>
  </w:num>
  <w:num w:numId="26">
    <w:abstractNumId w:val="6"/>
  </w:num>
  <w:num w:numId="27">
    <w:abstractNumId w:val="3"/>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
  </w:num>
  <w:num w:numId="30">
    <w:abstractNumId w:val="11"/>
  </w:num>
  <w:num w:numId="31">
    <w:abstractNumId w:val="14"/>
  </w:num>
  <w:num w:numId="32">
    <w:abstractNumId w:val="8"/>
  </w:num>
  <w:num w:numId="33">
    <w:abstractNumId w:val="12"/>
  </w:num>
  <w:num w:numId="34">
    <w:abstractNumId w:val="1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73"/>
  <w:embedSystemFonts/>
  <w:stylePaneFormatFilter w:val="3701"/>
  <w:doNotTrackMoves/>
  <w:defaultTabStop w:val="397"/>
  <w:noPunctuationKerning/>
  <w:characterSpacingControl w:val="doNotCompress"/>
  <w:hdrShapeDefaults>
    <o:shapedefaults v:ext="edit" spidmax="2050">
      <o:colormenu v:ext="edit" fillcolor="none" strokecolor="none"/>
    </o:shapedefaults>
  </w:hdrShapeDefaults>
  <w:footnotePr>
    <w:footnote w:id="-1"/>
    <w:footnote w:id="0"/>
  </w:footnotePr>
  <w:endnotePr>
    <w:endnote w:id="-1"/>
    <w:endnote w:id="0"/>
  </w:endnotePr>
  <w:compat/>
  <w:rsids>
    <w:rsidRoot w:val="00AF6E35"/>
    <w:rsid w:val="00002405"/>
    <w:rsid w:val="00040A8B"/>
    <w:rsid w:val="0004235E"/>
    <w:rsid w:val="00055254"/>
    <w:rsid w:val="00066EDB"/>
    <w:rsid w:val="000714C8"/>
    <w:rsid w:val="00076D99"/>
    <w:rsid w:val="000849AB"/>
    <w:rsid w:val="000963AF"/>
    <w:rsid w:val="000A3167"/>
    <w:rsid w:val="000B1D0D"/>
    <w:rsid w:val="000B41F5"/>
    <w:rsid w:val="000B5A55"/>
    <w:rsid w:val="000D4FBC"/>
    <w:rsid w:val="000E0B78"/>
    <w:rsid w:val="000F66E9"/>
    <w:rsid w:val="0010278C"/>
    <w:rsid w:val="00104F6C"/>
    <w:rsid w:val="001611B5"/>
    <w:rsid w:val="00171886"/>
    <w:rsid w:val="00177F48"/>
    <w:rsid w:val="001A65B0"/>
    <w:rsid w:val="001B0DEC"/>
    <w:rsid w:val="001B379A"/>
    <w:rsid w:val="001D530B"/>
    <w:rsid w:val="00210914"/>
    <w:rsid w:val="00211765"/>
    <w:rsid w:val="0022584A"/>
    <w:rsid w:val="002271A1"/>
    <w:rsid w:val="002540FE"/>
    <w:rsid w:val="00264DB7"/>
    <w:rsid w:val="002654DC"/>
    <w:rsid w:val="00267CDB"/>
    <w:rsid w:val="002C4DC4"/>
    <w:rsid w:val="002C5449"/>
    <w:rsid w:val="002E3CD2"/>
    <w:rsid w:val="002E6375"/>
    <w:rsid w:val="002F3C8D"/>
    <w:rsid w:val="00305F1E"/>
    <w:rsid w:val="0031066C"/>
    <w:rsid w:val="00317E29"/>
    <w:rsid w:val="00321DA9"/>
    <w:rsid w:val="0033245A"/>
    <w:rsid w:val="0035181E"/>
    <w:rsid w:val="003645F0"/>
    <w:rsid w:val="00370CA3"/>
    <w:rsid w:val="003722AB"/>
    <w:rsid w:val="00374FDF"/>
    <w:rsid w:val="00382455"/>
    <w:rsid w:val="0039429D"/>
    <w:rsid w:val="003A0632"/>
    <w:rsid w:val="003A4509"/>
    <w:rsid w:val="003D5526"/>
    <w:rsid w:val="003E3BB8"/>
    <w:rsid w:val="00401F67"/>
    <w:rsid w:val="00412FB2"/>
    <w:rsid w:val="0041690A"/>
    <w:rsid w:val="004519E8"/>
    <w:rsid w:val="00454614"/>
    <w:rsid w:val="004568E2"/>
    <w:rsid w:val="00475467"/>
    <w:rsid w:val="00484F0C"/>
    <w:rsid w:val="004C087A"/>
    <w:rsid w:val="004C33EB"/>
    <w:rsid w:val="004E1096"/>
    <w:rsid w:val="004E3468"/>
    <w:rsid w:val="004E7832"/>
    <w:rsid w:val="00520E1D"/>
    <w:rsid w:val="00521C05"/>
    <w:rsid w:val="00525229"/>
    <w:rsid w:val="00525577"/>
    <w:rsid w:val="00532A56"/>
    <w:rsid w:val="0054277F"/>
    <w:rsid w:val="005624D1"/>
    <w:rsid w:val="00567CDC"/>
    <w:rsid w:val="0058248E"/>
    <w:rsid w:val="005877D8"/>
    <w:rsid w:val="005A6A19"/>
    <w:rsid w:val="005C320C"/>
    <w:rsid w:val="005C6644"/>
    <w:rsid w:val="005D2065"/>
    <w:rsid w:val="005E57A6"/>
    <w:rsid w:val="005E5AB3"/>
    <w:rsid w:val="005F5685"/>
    <w:rsid w:val="006025EB"/>
    <w:rsid w:val="00613238"/>
    <w:rsid w:val="00642F15"/>
    <w:rsid w:val="00660A34"/>
    <w:rsid w:val="006718FE"/>
    <w:rsid w:val="00673712"/>
    <w:rsid w:val="00680D2C"/>
    <w:rsid w:val="00695A1C"/>
    <w:rsid w:val="006B4F78"/>
    <w:rsid w:val="006C109B"/>
    <w:rsid w:val="006C700E"/>
    <w:rsid w:val="006D3E85"/>
    <w:rsid w:val="00705DBB"/>
    <w:rsid w:val="007422A2"/>
    <w:rsid w:val="00780E11"/>
    <w:rsid w:val="007A5897"/>
    <w:rsid w:val="007B08D5"/>
    <w:rsid w:val="007D5775"/>
    <w:rsid w:val="008249C8"/>
    <w:rsid w:val="00831165"/>
    <w:rsid w:val="008348EC"/>
    <w:rsid w:val="00853E65"/>
    <w:rsid w:val="00856118"/>
    <w:rsid w:val="0089658D"/>
    <w:rsid w:val="008B2773"/>
    <w:rsid w:val="008B6C10"/>
    <w:rsid w:val="008D3E15"/>
    <w:rsid w:val="008E1A52"/>
    <w:rsid w:val="009048CF"/>
    <w:rsid w:val="009458EB"/>
    <w:rsid w:val="00952778"/>
    <w:rsid w:val="00961AF0"/>
    <w:rsid w:val="00963AEA"/>
    <w:rsid w:val="00973EB2"/>
    <w:rsid w:val="00980F92"/>
    <w:rsid w:val="009A2C68"/>
    <w:rsid w:val="009B2E4D"/>
    <w:rsid w:val="009C65F3"/>
    <w:rsid w:val="009F7BC8"/>
    <w:rsid w:val="00A00683"/>
    <w:rsid w:val="00A22BB8"/>
    <w:rsid w:val="00A34D45"/>
    <w:rsid w:val="00A527A5"/>
    <w:rsid w:val="00A63955"/>
    <w:rsid w:val="00A65D8B"/>
    <w:rsid w:val="00A703CE"/>
    <w:rsid w:val="00AD2170"/>
    <w:rsid w:val="00AF6E35"/>
    <w:rsid w:val="00B10DA1"/>
    <w:rsid w:val="00B21FCB"/>
    <w:rsid w:val="00B26563"/>
    <w:rsid w:val="00B549D3"/>
    <w:rsid w:val="00B54C8B"/>
    <w:rsid w:val="00B837C4"/>
    <w:rsid w:val="00BA471A"/>
    <w:rsid w:val="00BB2BA9"/>
    <w:rsid w:val="00BB2F7F"/>
    <w:rsid w:val="00BC2462"/>
    <w:rsid w:val="00BE287B"/>
    <w:rsid w:val="00C23014"/>
    <w:rsid w:val="00C267F0"/>
    <w:rsid w:val="00C37DAB"/>
    <w:rsid w:val="00C43D83"/>
    <w:rsid w:val="00C4468E"/>
    <w:rsid w:val="00C66DAE"/>
    <w:rsid w:val="00CB336C"/>
    <w:rsid w:val="00CB34AE"/>
    <w:rsid w:val="00CC4197"/>
    <w:rsid w:val="00D2030E"/>
    <w:rsid w:val="00D21579"/>
    <w:rsid w:val="00D36FE4"/>
    <w:rsid w:val="00D5017F"/>
    <w:rsid w:val="00D51C86"/>
    <w:rsid w:val="00D67183"/>
    <w:rsid w:val="00D84043"/>
    <w:rsid w:val="00D9360B"/>
    <w:rsid w:val="00DB5972"/>
    <w:rsid w:val="00DE42E2"/>
    <w:rsid w:val="00DE61F3"/>
    <w:rsid w:val="00E16077"/>
    <w:rsid w:val="00E20C85"/>
    <w:rsid w:val="00E53C20"/>
    <w:rsid w:val="00E7137B"/>
    <w:rsid w:val="00EB1CFE"/>
    <w:rsid w:val="00EB2984"/>
    <w:rsid w:val="00EC01F9"/>
    <w:rsid w:val="00ED1E8F"/>
    <w:rsid w:val="00ED508F"/>
    <w:rsid w:val="00ED521F"/>
    <w:rsid w:val="00EE6212"/>
    <w:rsid w:val="00EF08D1"/>
    <w:rsid w:val="00F05B9A"/>
    <w:rsid w:val="00F527AE"/>
    <w:rsid w:val="00F6767E"/>
    <w:rsid w:val="00F7267E"/>
    <w:rsid w:val="00FA0476"/>
    <w:rsid w:val="00FB6B89"/>
    <w:rsid w:val="00FC2082"/>
    <w:rsid w:val="00FC4DF8"/>
    <w:rsid w:val="00FE4965"/>
  </w:rsids>
  <m:mathPr>
    <m:mathFont m:val="@ＭＳ ゴシック"/>
    <m:brkBin m:val="before"/>
    <m:brkBinSub m:val="--"/>
    <m:smallFrac/>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o:colormenu v:ext="edit" fillcolor="none" strokecolor="none"/>
    </o:shapedefaults>
    <o:shapelayout v:ext="edit">
      <o:idmap v:ext="edit" data="1"/>
      <o:regrouptable v:ext="edit">
        <o:entry new="1" old="0"/>
        <o:entry new="2" old="0"/>
      </o:regrouptable>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eastAsia="Times New Roman" w:hAnsi="Arial" w:cs="Arial"/>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C109B"/>
    <w:rPr>
      <w:sz w:val="24"/>
      <w:szCs w:val="24"/>
    </w:rPr>
  </w:style>
  <w:style w:type="paragraph" w:styleId="Heading1">
    <w:name w:val="heading 1"/>
    <w:basedOn w:val="Normal"/>
    <w:next w:val="Normal"/>
    <w:qFormat/>
    <w:rsid w:val="006C109B"/>
    <w:pPr>
      <w:keepNext/>
      <w:outlineLvl w:val="0"/>
    </w:pPr>
    <w:rPr>
      <w:b/>
      <w:bCs/>
      <w:sz w:val="28"/>
    </w:rPr>
  </w:style>
  <w:style w:type="paragraph" w:styleId="Heading2">
    <w:name w:val="heading 2"/>
    <w:basedOn w:val="Normal"/>
    <w:next w:val="Normal"/>
    <w:qFormat/>
    <w:rsid w:val="006C109B"/>
    <w:pPr>
      <w:keepNext/>
      <w:outlineLvl w:val="1"/>
    </w:pPr>
    <w:rPr>
      <w:b/>
      <w:bCs/>
    </w:rPr>
  </w:style>
  <w:style w:type="paragraph" w:styleId="Heading3">
    <w:name w:val="heading 3"/>
    <w:basedOn w:val="Normal"/>
    <w:next w:val="Normal"/>
    <w:qFormat/>
    <w:rsid w:val="006C109B"/>
    <w:pPr>
      <w:keepNext/>
      <w:jc w:val="center"/>
      <w:outlineLvl w:val="2"/>
    </w:pPr>
    <w:rPr>
      <w:b/>
      <w:bCs/>
    </w:rPr>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styleId="BodyText">
    <w:name w:val="Body Text"/>
    <w:basedOn w:val="Normal"/>
    <w:rsid w:val="006C109B"/>
    <w:rPr>
      <w:b/>
      <w:bCs/>
      <w:sz w:val="22"/>
    </w:rPr>
  </w:style>
  <w:style w:type="paragraph" w:styleId="Header">
    <w:name w:val="header"/>
    <w:basedOn w:val="Normal"/>
    <w:link w:val="HeaderChar"/>
    <w:rsid w:val="006C109B"/>
    <w:pPr>
      <w:tabs>
        <w:tab w:val="center" w:pos="4320"/>
        <w:tab w:val="right" w:pos="8640"/>
      </w:tabs>
    </w:pPr>
  </w:style>
  <w:style w:type="paragraph" w:styleId="BodyText2">
    <w:name w:val="Body Text 2"/>
    <w:basedOn w:val="Normal"/>
    <w:rsid w:val="006C109B"/>
    <w:rPr>
      <w:b/>
      <w:bCs/>
      <w:sz w:val="18"/>
    </w:rPr>
  </w:style>
  <w:style w:type="character" w:styleId="PageNumber">
    <w:name w:val="page number"/>
    <w:basedOn w:val="DefaultParagraphFont"/>
    <w:rsid w:val="006C109B"/>
  </w:style>
  <w:style w:type="paragraph" w:styleId="BodyText3">
    <w:name w:val="Body Text 3"/>
    <w:basedOn w:val="Normal"/>
    <w:rsid w:val="006C109B"/>
    <w:rPr>
      <w:sz w:val="16"/>
    </w:rPr>
  </w:style>
  <w:style w:type="paragraph" w:styleId="BodyTextIndent">
    <w:name w:val="Body Text Indent"/>
    <w:basedOn w:val="Normal"/>
    <w:link w:val="BodyTextIndentChar"/>
    <w:rsid w:val="006C109B"/>
    <w:pPr>
      <w:ind w:left="360" w:hanging="360"/>
    </w:pPr>
    <w:rPr>
      <w:rFonts w:ascii="Tahoma" w:hAnsi="Tahoma" w:cs="Tahoma"/>
      <w:sz w:val="22"/>
      <w:szCs w:val="22"/>
    </w:rPr>
  </w:style>
  <w:style w:type="paragraph" w:styleId="BodyTextIndent2">
    <w:name w:val="Body Text Indent 2"/>
    <w:basedOn w:val="Normal"/>
    <w:rsid w:val="006C109B"/>
    <w:pPr>
      <w:ind w:left="540" w:hanging="540"/>
    </w:pPr>
    <w:rPr>
      <w:rFonts w:ascii="Tahoma" w:hAnsi="Tahoma" w:cs="Tahoma"/>
      <w:sz w:val="22"/>
      <w:szCs w:val="22"/>
    </w:rPr>
  </w:style>
  <w:style w:type="character" w:customStyle="1" w:styleId="HeaderChar">
    <w:name w:val="Header Char"/>
    <w:link w:val="Header"/>
    <w:rsid w:val="00ED1E8F"/>
    <w:rPr>
      <w:sz w:val="24"/>
      <w:szCs w:val="24"/>
    </w:rPr>
  </w:style>
  <w:style w:type="character" w:customStyle="1" w:styleId="BodyTextIndentChar">
    <w:name w:val="Body Text Indent Char"/>
    <w:link w:val="BodyTextIndent"/>
    <w:rsid w:val="008D3E15"/>
    <w:rPr>
      <w:rFonts w:ascii="Tahoma" w:hAnsi="Tahoma" w:cs="Tahoma"/>
      <w:sz w:val="22"/>
      <w:szCs w:val="22"/>
    </w:rPr>
  </w:style>
  <w:style w:type="table" w:styleId="TableGrid">
    <w:name w:val="Table Grid"/>
    <w:basedOn w:val="TableNormal"/>
    <w:uiPriority w:val="59"/>
    <w:rsid w:val="00525229"/>
    <w:rPr>
      <w:rFonts w:ascii="Calibri" w:hAnsi="Calibri"/>
      <w:sz w:val="24"/>
      <w:szCs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TMLPreformatted">
    <w:name w:val="HTML Preformatted"/>
    <w:basedOn w:val="Normal"/>
    <w:link w:val="HTMLPreformattedChar"/>
    <w:uiPriority w:val="99"/>
    <w:unhideWhenUsed/>
    <w:rsid w:val="002258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PreformattedChar">
    <w:name w:val="HTML Preformatted Char"/>
    <w:link w:val="HTMLPreformatted"/>
    <w:uiPriority w:val="99"/>
    <w:rsid w:val="0022584A"/>
    <w:rPr>
      <w:rFonts w:ascii="Courier New" w:hAnsi="Courier New" w:cs="Courier New"/>
    </w:rPr>
  </w:style>
  <w:style w:type="paragraph" w:styleId="BodyTextIndent3">
    <w:name w:val="Body Text Indent 3"/>
    <w:basedOn w:val="Normal"/>
    <w:link w:val="BodyTextIndent3Char"/>
    <w:uiPriority w:val="99"/>
    <w:semiHidden/>
    <w:unhideWhenUsed/>
    <w:rsid w:val="00E7137B"/>
    <w:pPr>
      <w:spacing w:after="120"/>
      <w:ind w:left="283"/>
    </w:pPr>
    <w:rPr>
      <w:sz w:val="16"/>
      <w:szCs w:val="16"/>
    </w:rPr>
  </w:style>
  <w:style w:type="character" w:customStyle="1" w:styleId="BodyTextIndent3Char">
    <w:name w:val="Body Text Indent 3 Char"/>
    <w:link w:val="BodyTextIndent3"/>
    <w:uiPriority w:val="99"/>
    <w:semiHidden/>
    <w:rsid w:val="00E7137B"/>
    <w:rPr>
      <w:sz w:val="16"/>
      <w:szCs w:val="16"/>
    </w:rPr>
  </w:style>
  <w:style w:type="paragraph" w:styleId="ListParagraph">
    <w:name w:val="List Paragraph"/>
    <w:basedOn w:val="Normal"/>
    <w:uiPriority w:val="34"/>
    <w:qFormat/>
    <w:rsid w:val="00ED521F"/>
    <w:pPr>
      <w:ind w:left="720"/>
      <w:contextualSpacing/>
    </w:pPr>
  </w:style>
  <w:style w:type="paragraph" w:styleId="BalloonText">
    <w:name w:val="Balloon Text"/>
    <w:basedOn w:val="Normal"/>
    <w:link w:val="BalloonTextChar"/>
    <w:uiPriority w:val="99"/>
    <w:semiHidden/>
    <w:unhideWhenUsed/>
    <w:rsid w:val="00382455"/>
    <w:rPr>
      <w:rFonts w:ascii="Tahoma" w:hAnsi="Tahoma" w:cs="Tahoma"/>
      <w:sz w:val="16"/>
      <w:szCs w:val="16"/>
    </w:rPr>
  </w:style>
  <w:style w:type="character" w:customStyle="1" w:styleId="BalloonTextChar">
    <w:name w:val="Balloon Text Char"/>
    <w:link w:val="BalloonText"/>
    <w:uiPriority w:val="99"/>
    <w:semiHidden/>
    <w:rsid w:val="00382455"/>
    <w:rPr>
      <w:rFonts w:ascii="Tahoma" w:hAnsi="Tahoma" w:cs="Tahoma"/>
      <w:sz w:val="16"/>
      <w:szCs w:val="16"/>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Times New Roman" w:hAnsi="Arial" w:cs="Arial"/>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C109B"/>
    <w:rPr>
      <w:sz w:val="24"/>
      <w:szCs w:val="24"/>
    </w:rPr>
  </w:style>
  <w:style w:type="paragraph" w:styleId="Heading1">
    <w:name w:val="heading 1"/>
    <w:basedOn w:val="Normal"/>
    <w:next w:val="Normal"/>
    <w:qFormat/>
    <w:rsid w:val="006C109B"/>
    <w:pPr>
      <w:keepNext/>
      <w:outlineLvl w:val="0"/>
    </w:pPr>
    <w:rPr>
      <w:b/>
      <w:bCs/>
      <w:sz w:val="28"/>
    </w:rPr>
  </w:style>
  <w:style w:type="paragraph" w:styleId="Heading2">
    <w:name w:val="heading 2"/>
    <w:basedOn w:val="Normal"/>
    <w:next w:val="Normal"/>
    <w:qFormat/>
    <w:rsid w:val="006C109B"/>
    <w:pPr>
      <w:keepNext/>
      <w:outlineLvl w:val="1"/>
    </w:pPr>
    <w:rPr>
      <w:b/>
      <w:bCs/>
    </w:rPr>
  </w:style>
  <w:style w:type="paragraph" w:styleId="Heading3">
    <w:name w:val="heading 3"/>
    <w:basedOn w:val="Normal"/>
    <w:next w:val="Normal"/>
    <w:qFormat/>
    <w:rsid w:val="006C109B"/>
    <w:pPr>
      <w:keepNext/>
      <w:jc w:val="center"/>
      <w:outlineLvl w:val="2"/>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rsid w:val="006C109B"/>
    <w:rPr>
      <w:b/>
      <w:bCs/>
      <w:sz w:val="22"/>
    </w:rPr>
  </w:style>
  <w:style w:type="paragraph" w:styleId="Header">
    <w:name w:val="header"/>
    <w:basedOn w:val="Normal"/>
    <w:link w:val="HeaderChar"/>
    <w:rsid w:val="006C109B"/>
    <w:pPr>
      <w:tabs>
        <w:tab w:val="center" w:pos="4320"/>
        <w:tab w:val="right" w:pos="8640"/>
      </w:tabs>
    </w:pPr>
  </w:style>
  <w:style w:type="paragraph" w:styleId="BodyText2">
    <w:name w:val="Body Text 2"/>
    <w:basedOn w:val="Normal"/>
    <w:rsid w:val="006C109B"/>
    <w:rPr>
      <w:b/>
      <w:bCs/>
      <w:sz w:val="18"/>
    </w:rPr>
  </w:style>
  <w:style w:type="character" w:styleId="PageNumber">
    <w:name w:val="page number"/>
    <w:basedOn w:val="DefaultParagraphFont"/>
    <w:rsid w:val="006C109B"/>
  </w:style>
  <w:style w:type="paragraph" w:styleId="BodyText3">
    <w:name w:val="Body Text 3"/>
    <w:basedOn w:val="Normal"/>
    <w:rsid w:val="006C109B"/>
    <w:rPr>
      <w:sz w:val="16"/>
    </w:rPr>
  </w:style>
  <w:style w:type="paragraph" w:styleId="BodyTextIndent">
    <w:name w:val="Body Text Indent"/>
    <w:basedOn w:val="Normal"/>
    <w:link w:val="BodyTextIndentChar"/>
    <w:rsid w:val="006C109B"/>
    <w:pPr>
      <w:ind w:left="360" w:hanging="360"/>
    </w:pPr>
    <w:rPr>
      <w:rFonts w:ascii="Tahoma" w:hAnsi="Tahoma" w:cs="Tahoma"/>
      <w:sz w:val="22"/>
      <w:szCs w:val="22"/>
    </w:rPr>
  </w:style>
  <w:style w:type="paragraph" w:styleId="BodyTextIndent2">
    <w:name w:val="Body Text Indent 2"/>
    <w:basedOn w:val="Normal"/>
    <w:rsid w:val="006C109B"/>
    <w:pPr>
      <w:ind w:left="540" w:hanging="540"/>
    </w:pPr>
    <w:rPr>
      <w:rFonts w:ascii="Tahoma" w:hAnsi="Tahoma" w:cs="Tahoma"/>
      <w:sz w:val="22"/>
      <w:szCs w:val="22"/>
    </w:rPr>
  </w:style>
  <w:style w:type="character" w:customStyle="1" w:styleId="HeaderChar">
    <w:name w:val="Header Char"/>
    <w:link w:val="Header"/>
    <w:rsid w:val="00ED1E8F"/>
    <w:rPr>
      <w:sz w:val="24"/>
      <w:szCs w:val="24"/>
    </w:rPr>
  </w:style>
  <w:style w:type="character" w:customStyle="1" w:styleId="BodyTextIndentChar">
    <w:name w:val="Body Text Indent Char"/>
    <w:link w:val="BodyTextIndent"/>
    <w:rsid w:val="008D3E15"/>
    <w:rPr>
      <w:rFonts w:ascii="Tahoma" w:hAnsi="Tahoma" w:cs="Tahoma"/>
      <w:sz w:val="22"/>
      <w:szCs w:val="22"/>
    </w:rPr>
  </w:style>
  <w:style w:type="table" w:styleId="TableGrid">
    <w:name w:val="Table Grid"/>
    <w:basedOn w:val="TableNormal"/>
    <w:uiPriority w:val="59"/>
    <w:rsid w:val="00525229"/>
    <w:rPr>
      <w:rFonts w:ascii="Calibri" w:hAnsi="Calibri"/>
      <w:sz w:val="24"/>
      <w:szCs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TMLPreformatted">
    <w:name w:val="HTML Preformatted"/>
    <w:basedOn w:val="Normal"/>
    <w:link w:val="HTMLPreformattedChar"/>
    <w:uiPriority w:val="99"/>
    <w:unhideWhenUsed/>
    <w:rsid w:val="002258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PreformattedChar">
    <w:name w:val="HTML Preformatted Char"/>
    <w:link w:val="HTMLPreformatted"/>
    <w:uiPriority w:val="99"/>
    <w:rsid w:val="0022584A"/>
    <w:rPr>
      <w:rFonts w:ascii="Courier New" w:hAnsi="Courier New" w:cs="Courier New"/>
    </w:rPr>
  </w:style>
  <w:style w:type="paragraph" w:styleId="BodyTextIndent3">
    <w:name w:val="Body Text Indent 3"/>
    <w:basedOn w:val="Normal"/>
    <w:link w:val="BodyTextIndent3Char"/>
    <w:uiPriority w:val="99"/>
    <w:semiHidden/>
    <w:unhideWhenUsed/>
    <w:rsid w:val="00E7137B"/>
    <w:pPr>
      <w:spacing w:after="120"/>
      <w:ind w:left="283"/>
    </w:pPr>
    <w:rPr>
      <w:sz w:val="16"/>
      <w:szCs w:val="16"/>
    </w:rPr>
  </w:style>
  <w:style w:type="character" w:customStyle="1" w:styleId="BodyTextIndent3Char">
    <w:name w:val="Body Text Indent 3 Char"/>
    <w:link w:val="BodyTextIndent3"/>
    <w:uiPriority w:val="99"/>
    <w:semiHidden/>
    <w:rsid w:val="00E7137B"/>
    <w:rPr>
      <w:sz w:val="16"/>
      <w:szCs w:val="16"/>
    </w:rPr>
  </w:style>
  <w:style w:type="paragraph" w:styleId="ListParagraph">
    <w:name w:val="List Paragraph"/>
    <w:basedOn w:val="Normal"/>
    <w:uiPriority w:val="34"/>
    <w:qFormat/>
    <w:rsid w:val="00ED521F"/>
    <w:pPr>
      <w:ind w:left="720"/>
      <w:contextualSpacing/>
    </w:pPr>
  </w:style>
  <w:style w:type="paragraph" w:styleId="BalloonText">
    <w:name w:val="Balloon Text"/>
    <w:basedOn w:val="Normal"/>
    <w:link w:val="BalloonTextChar"/>
    <w:uiPriority w:val="99"/>
    <w:semiHidden/>
    <w:unhideWhenUsed/>
    <w:rsid w:val="00382455"/>
    <w:rPr>
      <w:rFonts w:ascii="Tahoma" w:hAnsi="Tahoma" w:cs="Tahoma"/>
      <w:sz w:val="16"/>
      <w:szCs w:val="16"/>
    </w:rPr>
  </w:style>
  <w:style w:type="character" w:customStyle="1" w:styleId="BalloonTextChar">
    <w:name w:val="Balloon Text Char"/>
    <w:link w:val="BalloonText"/>
    <w:uiPriority w:val="99"/>
    <w:semiHidden/>
    <w:rsid w:val="00382455"/>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48521300">
      <w:bodyDiv w:val="1"/>
      <w:marLeft w:val="0"/>
      <w:marRight w:val="0"/>
      <w:marTop w:val="0"/>
      <w:marBottom w:val="0"/>
      <w:divBdr>
        <w:top w:val="none" w:sz="0" w:space="0" w:color="auto"/>
        <w:left w:val="none" w:sz="0" w:space="0" w:color="auto"/>
        <w:bottom w:val="none" w:sz="0" w:space="0" w:color="auto"/>
        <w:right w:val="none" w:sz="0" w:space="0" w:color="auto"/>
      </w:divBdr>
      <w:divsChild>
        <w:div w:id="862788390">
          <w:marLeft w:val="0"/>
          <w:marRight w:val="0"/>
          <w:marTop w:val="0"/>
          <w:marBottom w:val="0"/>
          <w:divBdr>
            <w:top w:val="none" w:sz="0" w:space="0" w:color="auto"/>
            <w:left w:val="none" w:sz="0" w:space="0" w:color="auto"/>
            <w:bottom w:val="none" w:sz="0" w:space="0" w:color="auto"/>
            <w:right w:val="none" w:sz="0" w:space="0" w:color="auto"/>
          </w:divBdr>
        </w:div>
      </w:divsChild>
    </w:div>
    <w:div w:id="174393179">
      <w:bodyDiv w:val="1"/>
      <w:marLeft w:val="0"/>
      <w:marRight w:val="0"/>
      <w:marTop w:val="0"/>
      <w:marBottom w:val="0"/>
      <w:divBdr>
        <w:top w:val="none" w:sz="0" w:space="0" w:color="auto"/>
        <w:left w:val="none" w:sz="0" w:space="0" w:color="auto"/>
        <w:bottom w:val="none" w:sz="0" w:space="0" w:color="auto"/>
        <w:right w:val="none" w:sz="0" w:space="0" w:color="auto"/>
      </w:divBdr>
      <w:divsChild>
        <w:div w:id="2037609716">
          <w:marLeft w:val="0"/>
          <w:marRight w:val="0"/>
          <w:marTop w:val="0"/>
          <w:marBottom w:val="0"/>
          <w:divBdr>
            <w:top w:val="none" w:sz="0" w:space="0" w:color="auto"/>
            <w:left w:val="none" w:sz="0" w:space="0" w:color="auto"/>
            <w:bottom w:val="none" w:sz="0" w:space="0" w:color="auto"/>
            <w:right w:val="none" w:sz="0" w:space="0" w:color="auto"/>
          </w:divBdr>
        </w:div>
        <w:div w:id="1709185607">
          <w:marLeft w:val="0"/>
          <w:marRight w:val="0"/>
          <w:marTop w:val="0"/>
          <w:marBottom w:val="0"/>
          <w:divBdr>
            <w:top w:val="none" w:sz="0" w:space="0" w:color="auto"/>
            <w:left w:val="none" w:sz="0" w:space="0" w:color="auto"/>
            <w:bottom w:val="none" w:sz="0" w:space="0" w:color="auto"/>
            <w:right w:val="none" w:sz="0" w:space="0" w:color="auto"/>
          </w:divBdr>
        </w:div>
        <w:div w:id="625086421">
          <w:marLeft w:val="0"/>
          <w:marRight w:val="0"/>
          <w:marTop w:val="0"/>
          <w:marBottom w:val="0"/>
          <w:divBdr>
            <w:top w:val="none" w:sz="0" w:space="0" w:color="auto"/>
            <w:left w:val="none" w:sz="0" w:space="0" w:color="auto"/>
            <w:bottom w:val="none" w:sz="0" w:space="0" w:color="auto"/>
            <w:right w:val="none" w:sz="0" w:space="0" w:color="auto"/>
          </w:divBdr>
        </w:div>
        <w:div w:id="1624732424">
          <w:marLeft w:val="0"/>
          <w:marRight w:val="0"/>
          <w:marTop w:val="0"/>
          <w:marBottom w:val="0"/>
          <w:divBdr>
            <w:top w:val="none" w:sz="0" w:space="0" w:color="auto"/>
            <w:left w:val="none" w:sz="0" w:space="0" w:color="auto"/>
            <w:bottom w:val="none" w:sz="0" w:space="0" w:color="auto"/>
            <w:right w:val="none" w:sz="0" w:space="0" w:color="auto"/>
          </w:divBdr>
        </w:div>
        <w:div w:id="676274369">
          <w:marLeft w:val="0"/>
          <w:marRight w:val="0"/>
          <w:marTop w:val="0"/>
          <w:marBottom w:val="0"/>
          <w:divBdr>
            <w:top w:val="none" w:sz="0" w:space="0" w:color="auto"/>
            <w:left w:val="none" w:sz="0" w:space="0" w:color="auto"/>
            <w:bottom w:val="none" w:sz="0" w:space="0" w:color="auto"/>
            <w:right w:val="none" w:sz="0" w:space="0" w:color="auto"/>
          </w:divBdr>
        </w:div>
        <w:div w:id="433285025">
          <w:marLeft w:val="0"/>
          <w:marRight w:val="0"/>
          <w:marTop w:val="0"/>
          <w:marBottom w:val="0"/>
          <w:divBdr>
            <w:top w:val="none" w:sz="0" w:space="0" w:color="auto"/>
            <w:left w:val="none" w:sz="0" w:space="0" w:color="auto"/>
            <w:bottom w:val="none" w:sz="0" w:space="0" w:color="auto"/>
            <w:right w:val="none" w:sz="0" w:space="0" w:color="auto"/>
          </w:divBdr>
        </w:div>
        <w:div w:id="576088716">
          <w:marLeft w:val="0"/>
          <w:marRight w:val="0"/>
          <w:marTop w:val="0"/>
          <w:marBottom w:val="0"/>
          <w:divBdr>
            <w:top w:val="none" w:sz="0" w:space="0" w:color="auto"/>
            <w:left w:val="none" w:sz="0" w:space="0" w:color="auto"/>
            <w:bottom w:val="none" w:sz="0" w:space="0" w:color="auto"/>
            <w:right w:val="none" w:sz="0" w:space="0" w:color="auto"/>
          </w:divBdr>
        </w:div>
        <w:div w:id="296642412">
          <w:marLeft w:val="0"/>
          <w:marRight w:val="0"/>
          <w:marTop w:val="0"/>
          <w:marBottom w:val="0"/>
          <w:divBdr>
            <w:top w:val="none" w:sz="0" w:space="0" w:color="auto"/>
            <w:left w:val="none" w:sz="0" w:space="0" w:color="auto"/>
            <w:bottom w:val="none" w:sz="0" w:space="0" w:color="auto"/>
            <w:right w:val="none" w:sz="0" w:space="0" w:color="auto"/>
          </w:divBdr>
        </w:div>
        <w:div w:id="1314335016">
          <w:marLeft w:val="0"/>
          <w:marRight w:val="0"/>
          <w:marTop w:val="0"/>
          <w:marBottom w:val="0"/>
          <w:divBdr>
            <w:top w:val="none" w:sz="0" w:space="0" w:color="auto"/>
            <w:left w:val="none" w:sz="0" w:space="0" w:color="auto"/>
            <w:bottom w:val="none" w:sz="0" w:space="0" w:color="auto"/>
            <w:right w:val="none" w:sz="0" w:space="0" w:color="auto"/>
          </w:divBdr>
        </w:div>
        <w:div w:id="1712993165">
          <w:marLeft w:val="0"/>
          <w:marRight w:val="0"/>
          <w:marTop w:val="0"/>
          <w:marBottom w:val="0"/>
          <w:divBdr>
            <w:top w:val="none" w:sz="0" w:space="0" w:color="auto"/>
            <w:left w:val="none" w:sz="0" w:space="0" w:color="auto"/>
            <w:bottom w:val="none" w:sz="0" w:space="0" w:color="auto"/>
            <w:right w:val="none" w:sz="0" w:space="0" w:color="auto"/>
          </w:divBdr>
        </w:div>
        <w:div w:id="1053582330">
          <w:marLeft w:val="0"/>
          <w:marRight w:val="0"/>
          <w:marTop w:val="0"/>
          <w:marBottom w:val="0"/>
          <w:divBdr>
            <w:top w:val="none" w:sz="0" w:space="0" w:color="auto"/>
            <w:left w:val="none" w:sz="0" w:space="0" w:color="auto"/>
            <w:bottom w:val="none" w:sz="0" w:space="0" w:color="auto"/>
            <w:right w:val="none" w:sz="0" w:space="0" w:color="auto"/>
          </w:divBdr>
        </w:div>
        <w:div w:id="330448030">
          <w:marLeft w:val="0"/>
          <w:marRight w:val="0"/>
          <w:marTop w:val="0"/>
          <w:marBottom w:val="0"/>
          <w:divBdr>
            <w:top w:val="none" w:sz="0" w:space="0" w:color="auto"/>
            <w:left w:val="none" w:sz="0" w:space="0" w:color="auto"/>
            <w:bottom w:val="none" w:sz="0" w:space="0" w:color="auto"/>
            <w:right w:val="none" w:sz="0" w:space="0" w:color="auto"/>
          </w:divBdr>
        </w:div>
        <w:div w:id="265429825">
          <w:marLeft w:val="0"/>
          <w:marRight w:val="0"/>
          <w:marTop w:val="0"/>
          <w:marBottom w:val="0"/>
          <w:divBdr>
            <w:top w:val="none" w:sz="0" w:space="0" w:color="auto"/>
            <w:left w:val="none" w:sz="0" w:space="0" w:color="auto"/>
            <w:bottom w:val="none" w:sz="0" w:space="0" w:color="auto"/>
            <w:right w:val="none" w:sz="0" w:space="0" w:color="auto"/>
          </w:divBdr>
        </w:div>
        <w:div w:id="257326386">
          <w:marLeft w:val="0"/>
          <w:marRight w:val="0"/>
          <w:marTop w:val="0"/>
          <w:marBottom w:val="0"/>
          <w:divBdr>
            <w:top w:val="none" w:sz="0" w:space="0" w:color="auto"/>
            <w:left w:val="none" w:sz="0" w:space="0" w:color="auto"/>
            <w:bottom w:val="none" w:sz="0" w:space="0" w:color="auto"/>
            <w:right w:val="none" w:sz="0" w:space="0" w:color="auto"/>
          </w:divBdr>
        </w:div>
        <w:div w:id="156845834">
          <w:marLeft w:val="0"/>
          <w:marRight w:val="0"/>
          <w:marTop w:val="0"/>
          <w:marBottom w:val="0"/>
          <w:divBdr>
            <w:top w:val="none" w:sz="0" w:space="0" w:color="auto"/>
            <w:left w:val="none" w:sz="0" w:space="0" w:color="auto"/>
            <w:bottom w:val="none" w:sz="0" w:space="0" w:color="auto"/>
            <w:right w:val="none" w:sz="0" w:space="0" w:color="auto"/>
          </w:divBdr>
        </w:div>
        <w:div w:id="1751652684">
          <w:marLeft w:val="0"/>
          <w:marRight w:val="0"/>
          <w:marTop w:val="0"/>
          <w:marBottom w:val="0"/>
          <w:divBdr>
            <w:top w:val="none" w:sz="0" w:space="0" w:color="auto"/>
            <w:left w:val="none" w:sz="0" w:space="0" w:color="auto"/>
            <w:bottom w:val="none" w:sz="0" w:space="0" w:color="auto"/>
            <w:right w:val="none" w:sz="0" w:space="0" w:color="auto"/>
          </w:divBdr>
        </w:div>
      </w:divsChild>
    </w:div>
    <w:div w:id="326831371">
      <w:bodyDiv w:val="1"/>
      <w:marLeft w:val="0"/>
      <w:marRight w:val="0"/>
      <w:marTop w:val="0"/>
      <w:marBottom w:val="0"/>
      <w:divBdr>
        <w:top w:val="none" w:sz="0" w:space="0" w:color="auto"/>
        <w:left w:val="none" w:sz="0" w:space="0" w:color="auto"/>
        <w:bottom w:val="none" w:sz="0" w:space="0" w:color="auto"/>
        <w:right w:val="none" w:sz="0" w:space="0" w:color="auto"/>
      </w:divBdr>
      <w:divsChild>
        <w:div w:id="933440906">
          <w:marLeft w:val="0"/>
          <w:marRight w:val="0"/>
          <w:marTop w:val="0"/>
          <w:marBottom w:val="0"/>
          <w:divBdr>
            <w:top w:val="none" w:sz="0" w:space="0" w:color="auto"/>
            <w:left w:val="none" w:sz="0" w:space="0" w:color="auto"/>
            <w:bottom w:val="none" w:sz="0" w:space="0" w:color="auto"/>
            <w:right w:val="none" w:sz="0" w:space="0" w:color="auto"/>
          </w:divBdr>
        </w:div>
        <w:div w:id="218133618">
          <w:marLeft w:val="0"/>
          <w:marRight w:val="0"/>
          <w:marTop w:val="0"/>
          <w:marBottom w:val="0"/>
          <w:divBdr>
            <w:top w:val="none" w:sz="0" w:space="0" w:color="auto"/>
            <w:left w:val="none" w:sz="0" w:space="0" w:color="auto"/>
            <w:bottom w:val="none" w:sz="0" w:space="0" w:color="auto"/>
            <w:right w:val="none" w:sz="0" w:space="0" w:color="auto"/>
          </w:divBdr>
        </w:div>
        <w:div w:id="1965961023">
          <w:marLeft w:val="0"/>
          <w:marRight w:val="0"/>
          <w:marTop w:val="0"/>
          <w:marBottom w:val="0"/>
          <w:divBdr>
            <w:top w:val="none" w:sz="0" w:space="0" w:color="auto"/>
            <w:left w:val="none" w:sz="0" w:space="0" w:color="auto"/>
            <w:bottom w:val="none" w:sz="0" w:space="0" w:color="auto"/>
            <w:right w:val="none" w:sz="0" w:space="0" w:color="auto"/>
          </w:divBdr>
        </w:div>
        <w:div w:id="316804888">
          <w:marLeft w:val="0"/>
          <w:marRight w:val="0"/>
          <w:marTop w:val="0"/>
          <w:marBottom w:val="0"/>
          <w:divBdr>
            <w:top w:val="none" w:sz="0" w:space="0" w:color="auto"/>
            <w:left w:val="none" w:sz="0" w:space="0" w:color="auto"/>
            <w:bottom w:val="none" w:sz="0" w:space="0" w:color="auto"/>
            <w:right w:val="none" w:sz="0" w:space="0" w:color="auto"/>
          </w:divBdr>
        </w:div>
      </w:divsChild>
    </w:div>
    <w:div w:id="611937835">
      <w:bodyDiv w:val="1"/>
      <w:marLeft w:val="0"/>
      <w:marRight w:val="0"/>
      <w:marTop w:val="0"/>
      <w:marBottom w:val="0"/>
      <w:divBdr>
        <w:top w:val="none" w:sz="0" w:space="0" w:color="auto"/>
        <w:left w:val="none" w:sz="0" w:space="0" w:color="auto"/>
        <w:bottom w:val="none" w:sz="0" w:space="0" w:color="auto"/>
        <w:right w:val="none" w:sz="0" w:space="0" w:color="auto"/>
      </w:divBdr>
    </w:div>
    <w:div w:id="858927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doNotSaveAsSingleFile/>
</w:webSettings>
</file>

<file path=word/_rels/document.xml.rels><?xml version="1.0" encoding="UTF-8" standalone="yes"?>
<Relationships xmlns="http://schemas.openxmlformats.org/package/2006/relationships"><Relationship Id="rId11" Type="http://schemas.openxmlformats.org/officeDocument/2006/relationships/image" Target="media/image4.jpeg"/><Relationship Id="rId12" Type="http://schemas.openxmlformats.org/officeDocument/2006/relationships/hyperlink" Target="http://upload.wikimedia.org/wikipedia/commons/6/63/Cheetah_range.gif" TargetMode="External"/><Relationship Id="rId13" Type="http://schemas.openxmlformats.org/officeDocument/2006/relationships/image" Target="media/image5.gif"/><Relationship Id="rId14" Type="http://schemas.openxmlformats.org/officeDocument/2006/relationships/image" Target="media/image6.png"/><Relationship Id="rId15" Type="http://schemas.openxmlformats.org/officeDocument/2006/relationships/header" Target="header1.xml"/><Relationship Id="rId16" Type="http://schemas.openxmlformats.org/officeDocument/2006/relationships/header" Target="header2.xml"/><Relationship Id="rId17" Type="http://schemas.openxmlformats.org/officeDocument/2006/relationships/fontTable" Target="fontTable.xml"/><Relationship Id="rId18" Type="http://schemas.openxmlformats.org/officeDocument/2006/relationships/theme" Target="theme/theme1.xml"/><Relationship Id="rId19" Type="http://schemas.microsoft.com/office/2007/relationships/stylesWithEffects" Target="stylesWithEffects.xm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image" Target="media/image1.png"/><Relationship Id="rId8" Type="http://schemas.openxmlformats.org/officeDocument/2006/relationships/image" Target="media/image2.jpeg"/><Relationship Id="rId9" Type="http://schemas.openxmlformats.org/officeDocument/2006/relationships/image" Target="media/image3.jpeg"/><Relationship Id="rId10" Type="http://schemas.openxmlformats.org/officeDocument/2006/relationships/hyperlink" Target="http://www.lgbp.univ-mrs.fr/rubrique.php3?id_rubrique=1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13</TotalTime>
  <Pages>12</Pages>
  <Words>1753</Words>
  <Characters>9997</Characters>
  <Application>Microsoft Macintosh Word</Application>
  <DocSecurity>0</DocSecurity>
  <Lines>83</Lines>
  <Paragraphs>19</Paragraphs>
  <ScaleCrop>false</ScaleCrop>
  <HeadingPairs>
    <vt:vector size="2" baseType="variant">
      <vt:variant>
        <vt:lpstr>Title</vt:lpstr>
      </vt:variant>
      <vt:variant>
        <vt:i4>1</vt:i4>
      </vt:variant>
    </vt:vector>
  </HeadingPairs>
  <TitlesOfParts>
    <vt:vector size="1" baseType="lpstr">
      <vt:lpstr>NAME (Please print)</vt:lpstr>
    </vt:vector>
  </TitlesOfParts>
  <Company>Botany Dept. of UBC</Company>
  <LinksUpToDate>false</LinksUpToDate>
  <CharactersWithSpaces>12277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NAME (Please print)</dc:title>
  <dc:creator>jklenz</dc:creator>
  <cp:lastModifiedBy>Greg Bole</cp:lastModifiedBy>
  <cp:revision>6</cp:revision>
  <cp:lastPrinted>2003-08-08T13:21:00Z</cp:lastPrinted>
  <dcterms:created xsi:type="dcterms:W3CDTF">2014-04-07T04:02:00Z</dcterms:created>
  <dcterms:modified xsi:type="dcterms:W3CDTF">2014-04-08T23:40:00Z</dcterms:modified>
</cp:coreProperties>
</file>