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16CE7" w14:textId="77777777" w:rsidR="00543186" w:rsidRPr="002D0B43" w:rsidRDefault="00CB017C" w:rsidP="0066435C">
      <w:pPr>
        <w:jc w:val="center"/>
        <w:outlineLvl w:val="0"/>
        <w:rPr>
          <w:rFonts w:ascii="Times New Roman" w:hAnsi="Times New Roman"/>
          <w:b/>
          <w:u w:val="single"/>
        </w:rPr>
      </w:pPr>
      <w:r w:rsidRPr="002D0B43">
        <w:rPr>
          <w:rFonts w:ascii="Times New Roman" w:hAnsi="Times New Roman"/>
          <w:b/>
          <w:u w:val="single"/>
        </w:rPr>
        <w:t>Chapter 10</w:t>
      </w:r>
    </w:p>
    <w:p w14:paraId="00ABA8BF" w14:textId="77777777" w:rsidR="00CB017C" w:rsidRPr="002D0B43" w:rsidRDefault="00CB017C" w:rsidP="0066435C">
      <w:pPr>
        <w:jc w:val="center"/>
        <w:outlineLvl w:val="0"/>
        <w:rPr>
          <w:rFonts w:ascii="Times New Roman" w:hAnsi="Times New Roman"/>
          <w:b/>
          <w:u w:val="single"/>
        </w:rPr>
      </w:pPr>
      <w:r w:rsidRPr="002D0B43">
        <w:rPr>
          <w:rFonts w:ascii="Times New Roman" w:hAnsi="Times New Roman"/>
          <w:b/>
          <w:u w:val="single"/>
        </w:rPr>
        <w:t>Decision Making</w:t>
      </w:r>
    </w:p>
    <w:p w14:paraId="54755E29" w14:textId="77777777" w:rsidR="00F876BB" w:rsidRPr="002D0B43" w:rsidRDefault="00F876BB" w:rsidP="00CB017C">
      <w:pPr>
        <w:jc w:val="center"/>
        <w:rPr>
          <w:rFonts w:ascii="Times New Roman" w:hAnsi="Times New Roman"/>
          <w:b/>
          <w:sz w:val="22"/>
          <w:szCs w:val="22"/>
        </w:rPr>
      </w:pPr>
    </w:p>
    <w:p w14:paraId="35AA1C45" w14:textId="7B80A3E4" w:rsidR="00F876BB" w:rsidRPr="00B42241" w:rsidRDefault="0095349D" w:rsidP="0066435C">
      <w:pPr>
        <w:outlineLvl w:val="0"/>
        <w:rPr>
          <w:rFonts w:ascii="Times New Roman" w:hAnsi="Times New Roman"/>
          <w:b/>
          <w:sz w:val="22"/>
          <w:szCs w:val="22"/>
          <w:u w:val="single"/>
        </w:rPr>
      </w:pPr>
      <w:r w:rsidRPr="00F168A6">
        <w:rPr>
          <w:rFonts w:ascii="Times New Roman" w:hAnsi="Times New Roman"/>
          <w:b/>
          <w:sz w:val="22"/>
          <w:szCs w:val="22"/>
          <w:highlight w:val="yellow"/>
          <w:u w:val="single"/>
        </w:rPr>
        <w:t xml:space="preserve">1. </w:t>
      </w:r>
      <w:r w:rsidR="003E73BE" w:rsidRPr="00F168A6">
        <w:rPr>
          <w:rFonts w:ascii="Times New Roman" w:hAnsi="Times New Roman"/>
          <w:b/>
          <w:sz w:val="22"/>
          <w:szCs w:val="22"/>
          <w:highlight w:val="yellow"/>
          <w:u w:val="single"/>
        </w:rPr>
        <w:t>WHAT IS DECISION MAKING?</w:t>
      </w:r>
    </w:p>
    <w:p w14:paraId="7DA71C77" w14:textId="77777777" w:rsidR="0095349D" w:rsidRDefault="0095349D" w:rsidP="0095349D">
      <w:pPr>
        <w:rPr>
          <w:rFonts w:ascii="Times New Roman" w:hAnsi="Times New Roman"/>
          <w:sz w:val="22"/>
          <w:szCs w:val="22"/>
        </w:rPr>
      </w:pPr>
    </w:p>
    <w:p w14:paraId="2886B950" w14:textId="08F45917" w:rsidR="00D40652" w:rsidRDefault="0071729B" w:rsidP="0095349D">
      <w:pPr>
        <w:rPr>
          <w:rFonts w:ascii="Times New Roman" w:hAnsi="Times New Roman"/>
          <w:sz w:val="22"/>
          <w:szCs w:val="22"/>
        </w:rPr>
      </w:pPr>
      <w:r w:rsidRPr="00C63F14">
        <w:rPr>
          <w:rFonts w:ascii="Times New Roman" w:hAnsi="Times New Roman"/>
          <w:b/>
          <w:sz w:val="22"/>
          <w:szCs w:val="22"/>
        </w:rPr>
        <w:t>Decision Making:</w:t>
      </w:r>
      <w:r>
        <w:rPr>
          <w:rFonts w:ascii="Times New Roman" w:hAnsi="Times New Roman"/>
          <w:sz w:val="22"/>
          <w:szCs w:val="22"/>
        </w:rPr>
        <w:br/>
        <w:t xml:space="preserve">- </w:t>
      </w:r>
      <w:r w:rsidR="00360E6D">
        <w:rPr>
          <w:rFonts w:ascii="Times New Roman" w:hAnsi="Times New Roman"/>
          <w:sz w:val="22"/>
          <w:szCs w:val="22"/>
        </w:rPr>
        <w:t xml:space="preserve">process of developing a commitment to some course of action </w:t>
      </w:r>
    </w:p>
    <w:p w14:paraId="18F9C65E" w14:textId="43A7C36F" w:rsidR="000A1758" w:rsidRPr="006905E2" w:rsidRDefault="006905E2" w:rsidP="006905E2">
      <w:pPr>
        <w:ind w:firstLine="720"/>
        <w:rPr>
          <w:rFonts w:ascii="Times New Roman" w:hAnsi="Times New Roman"/>
          <w:sz w:val="22"/>
          <w:szCs w:val="22"/>
        </w:rPr>
      </w:pPr>
      <w:r>
        <w:rPr>
          <w:rFonts w:ascii="Times New Roman" w:hAnsi="Times New Roman"/>
          <w:sz w:val="22"/>
          <w:szCs w:val="22"/>
        </w:rPr>
        <w:t xml:space="preserve">- </w:t>
      </w:r>
      <w:proofErr w:type="gramStart"/>
      <w:r w:rsidR="000A1758" w:rsidRPr="006905E2">
        <w:rPr>
          <w:rFonts w:ascii="Times New Roman" w:hAnsi="Times New Roman"/>
          <w:sz w:val="22"/>
          <w:szCs w:val="22"/>
        </w:rPr>
        <w:t>involves</w:t>
      </w:r>
      <w:proofErr w:type="gramEnd"/>
      <w:r w:rsidR="000A1758" w:rsidRPr="006905E2">
        <w:rPr>
          <w:rFonts w:ascii="Times New Roman" w:hAnsi="Times New Roman"/>
          <w:sz w:val="22"/>
          <w:szCs w:val="22"/>
        </w:rPr>
        <w:t xml:space="preserve"> making a choice among several action alternatives</w:t>
      </w:r>
    </w:p>
    <w:p w14:paraId="1D017521" w14:textId="23E3CD1C" w:rsidR="00ED38E3" w:rsidRDefault="006905E2" w:rsidP="006905E2">
      <w:pPr>
        <w:pStyle w:val="ListParagraph"/>
        <w:rPr>
          <w:rFonts w:ascii="Times New Roman" w:hAnsi="Times New Roman"/>
          <w:sz w:val="22"/>
          <w:szCs w:val="22"/>
        </w:rPr>
      </w:pPr>
      <w:r>
        <w:rPr>
          <w:rFonts w:ascii="Times New Roman" w:hAnsi="Times New Roman"/>
          <w:sz w:val="22"/>
          <w:szCs w:val="22"/>
        </w:rPr>
        <w:t xml:space="preserve">- </w:t>
      </w:r>
      <w:proofErr w:type="gramStart"/>
      <w:r w:rsidR="002343B6">
        <w:rPr>
          <w:rFonts w:ascii="Times New Roman" w:hAnsi="Times New Roman"/>
          <w:sz w:val="22"/>
          <w:szCs w:val="22"/>
        </w:rPr>
        <w:t>process</w:t>
      </w:r>
      <w:proofErr w:type="gramEnd"/>
      <w:r w:rsidR="002343B6">
        <w:rPr>
          <w:rFonts w:ascii="Times New Roman" w:hAnsi="Times New Roman"/>
          <w:sz w:val="22"/>
          <w:szCs w:val="22"/>
        </w:rPr>
        <w:t xml:space="preserve"> that involves more than simply the final choice </w:t>
      </w:r>
      <w:r w:rsidR="00AC6914">
        <w:rPr>
          <w:rFonts w:ascii="Times New Roman" w:hAnsi="Times New Roman"/>
          <w:sz w:val="22"/>
          <w:szCs w:val="22"/>
        </w:rPr>
        <w:t>(want to know how)</w:t>
      </w:r>
    </w:p>
    <w:p w14:paraId="51641C44" w14:textId="78332F05" w:rsidR="002343B6" w:rsidRDefault="002343B6" w:rsidP="006905E2">
      <w:pPr>
        <w:pStyle w:val="ListParagraph"/>
        <w:rPr>
          <w:rFonts w:ascii="Times New Roman" w:hAnsi="Times New Roman"/>
          <w:sz w:val="22"/>
          <w:szCs w:val="22"/>
        </w:rPr>
      </w:pPr>
      <w:r>
        <w:rPr>
          <w:rFonts w:ascii="Times New Roman" w:hAnsi="Times New Roman"/>
          <w:sz w:val="22"/>
          <w:szCs w:val="22"/>
        </w:rPr>
        <w:t xml:space="preserve">- </w:t>
      </w:r>
      <w:proofErr w:type="gramStart"/>
      <w:r w:rsidR="00F05A91">
        <w:rPr>
          <w:rFonts w:ascii="Times New Roman" w:hAnsi="Times New Roman"/>
          <w:sz w:val="22"/>
          <w:szCs w:val="22"/>
        </w:rPr>
        <w:t>involves</w:t>
      </w:r>
      <w:proofErr w:type="gramEnd"/>
      <w:r w:rsidR="00F05A91">
        <w:rPr>
          <w:rFonts w:ascii="Times New Roman" w:hAnsi="Times New Roman"/>
          <w:sz w:val="22"/>
          <w:szCs w:val="22"/>
        </w:rPr>
        <w:t xml:space="preserve"> some commitment of resources</w:t>
      </w:r>
      <w:r w:rsidR="009174D2">
        <w:rPr>
          <w:rFonts w:ascii="Times New Roman" w:hAnsi="Times New Roman"/>
          <w:sz w:val="22"/>
          <w:szCs w:val="22"/>
        </w:rPr>
        <w:t xml:space="preserve"> (time, money, personnel)</w:t>
      </w:r>
    </w:p>
    <w:p w14:paraId="413BB12E" w14:textId="77777777" w:rsidR="000A1758" w:rsidRDefault="000A1758" w:rsidP="0095349D">
      <w:pPr>
        <w:rPr>
          <w:rFonts w:ascii="Times New Roman" w:hAnsi="Times New Roman"/>
          <w:sz w:val="22"/>
          <w:szCs w:val="22"/>
        </w:rPr>
      </w:pPr>
    </w:p>
    <w:p w14:paraId="10309EE7" w14:textId="007A5478" w:rsidR="00E71677" w:rsidRPr="005B5264" w:rsidRDefault="00E71677" w:rsidP="0066435C">
      <w:pPr>
        <w:outlineLvl w:val="0"/>
        <w:rPr>
          <w:rFonts w:ascii="Times New Roman" w:hAnsi="Times New Roman"/>
          <w:sz w:val="22"/>
          <w:szCs w:val="22"/>
          <w:u w:val="single"/>
        </w:rPr>
      </w:pPr>
      <w:r w:rsidRPr="005B5264">
        <w:rPr>
          <w:rFonts w:ascii="Times New Roman" w:hAnsi="Times New Roman"/>
          <w:sz w:val="22"/>
          <w:szCs w:val="22"/>
          <w:u w:val="single"/>
        </w:rPr>
        <w:t>TYPES OF PROBLEMS:</w:t>
      </w:r>
    </w:p>
    <w:p w14:paraId="344CC6FB" w14:textId="77777777" w:rsidR="00E71677" w:rsidRPr="00750AA3" w:rsidRDefault="00E71677" w:rsidP="0095349D">
      <w:pPr>
        <w:rPr>
          <w:rFonts w:ascii="Times New Roman" w:hAnsi="Times New Roman"/>
          <w:sz w:val="22"/>
          <w:szCs w:val="22"/>
        </w:rPr>
      </w:pPr>
    </w:p>
    <w:tbl>
      <w:tblPr>
        <w:tblStyle w:val="TableGrid"/>
        <w:tblW w:w="0" w:type="auto"/>
        <w:tblLook w:val="04A0" w:firstRow="1" w:lastRow="0" w:firstColumn="1" w:lastColumn="0" w:noHBand="0" w:noVBand="1"/>
      </w:tblPr>
      <w:tblGrid>
        <w:gridCol w:w="4428"/>
        <w:gridCol w:w="4428"/>
      </w:tblGrid>
      <w:tr w:rsidR="0095303C" w14:paraId="23F2EE68" w14:textId="77777777" w:rsidTr="0095303C">
        <w:tc>
          <w:tcPr>
            <w:tcW w:w="4428" w:type="dxa"/>
          </w:tcPr>
          <w:p w14:paraId="42EB9082" w14:textId="592E6FE6" w:rsidR="0095303C" w:rsidRDefault="0095303C" w:rsidP="0095303C">
            <w:pPr>
              <w:jc w:val="center"/>
              <w:rPr>
                <w:rFonts w:ascii="Times New Roman" w:hAnsi="Times New Roman"/>
                <w:b/>
                <w:sz w:val="22"/>
                <w:szCs w:val="22"/>
              </w:rPr>
            </w:pPr>
            <w:r>
              <w:rPr>
                <w:rFonts w:ascii="Times New Roman" w:hAnsi="Times New Roman"/>
                <w:b/>
                <w:sz w:val="22"/>
                <w:szCs w:val="22"/>
              </w:rPr>
              <w:t>Well-Structured Problem</w:t>
            </w:r>
          </w:p>
        </w:tc>
        <w:tc>
          <w:tcPr>
            <w:tcW w:w="4428" w:type="dxa"/>
          </w:tcPr>
          <w:p w14:paraId="621392C8" w14:textId="6587AC09" w:rsidR="0095303C" w:rsidRDefault="0095303C" w:rsidP="0095303C">
            <w:pPr>
              <w:jc w:val="center"/>
              <w:rPr>
                <w:rFonts w:ascii="Times New Roman" w:hAnsi="Times New Roman"/>
                <w:b/>
                <w:sz w:val="22"/>
                <w:szCs w:val="22"/>
              </w:rPr>
            </w:pPr>
            <w:r>
              <w:rPr>
                <w:rFonts w:ascii="Times New Roman" w:hAnsi="Times New Roman"/>
                <w:b/>
                <w:sz w:val="22"/>
                <w:szCs w:val="22"/>
              </w:rPr>
              <w:t>Ill-Structured Problem</w:t>
            </w:r>
          </w:p>
        </w:tc>
      </w:tr>
      <w:tr w:rsidR="0095303C" w14:paraId="0B1AA28C" w14:textId="77777777" w:rsidTr="0095303C">
        <w:tc>
          <w:tcPr>
            <w:tcW w:w="4428" w:type="dxa"/>
          </w:tcPr>
          <w:p w14:paraId="39B0C6E6" w14:textId="3595AE45" w:rsidR="0095303C" w:rsidRPr="00E8726B" w:rsidRDefault="00E8726B" w:rsidP="0095349D">
            <w:pPr>
              <w:rPr>
                <w:rFonts w:ascii="Times New Roman" w:hAnsi="Times New Roman"/>
                <w:sz w:val="22"/>
                <w:szCs w:val="22"/>
              </w:rPr>
            </w:pPr>
            <w:r>
              <w:rPr>
                <w:rFonts w:ascii="Times New Roman" w:hAnsi="Times New Roman"/>
                <w:sz w:val="22"/>
                <w:szCs w:val="22"/>
              </w:rPr>
              <w:t>Existing state and desired state are clear</w:t>
            </w:r>
          </w:p>
        </w:tc>
        <w:tc>
          <w:tcPr>
            <w:tcW w:w="4428" w:type="dxa"/>
          </w:tcPr>
          <w:p w14:paraId="4DCB4B75" w14:textId="5D764E4C" w:rsidR="0095303C" w:rsidRPr="00E8726B" w:rsidRDefault="00BE4F84" w:rsidP="0095349D">
            <w:pPr>
              <w:rPr>
                <w:rFonts w:ascii="Times New Roman" w:hAnsi="Times New Roman"/>
                <w:sz w:val="22"/>
                <w:szCs w:val="22"/>
              </w:rPr>
            </w:pPr>
            <w:r>
              <w:rPr>
                <w:rFonts w:ascii="Times New Roman" w:hAnsi="Times New Roman"/>
                <w:sz w:val="22"/>
                <w:szCs w:val="22"/>
              </w:rPr>
              <w:t>Existing and desired states are unclear</w:t>
            </w:r>
          </w:p>
        </w:tc>
      </w:tr>
      <w:tr w:rsidR="0095303C" w14:paraId="2C0C2591" w14:textId="77777777" w:rsidTr="0095303C">
        <w:tc>
          <w:tcPr>
            <w:tcW w:w="4428" w:type="dxa"/>
          </w:tcPr>
          <w:p w14:paraId="17DA7C93" w14:textId="4A4B5B24" w:rsidR="0095303C" w:rsidRPr="00E8726B" w:rsidRDefault="00E8726B" w:rsidP="0095349D">
            <w:pPr>
              <w:rPr>
                <w:rFonts w:ascii="Times New Roman" w:hAnsi="Times New Roman"/>
                <w:sz w:val="22"/>
                <w:szCs w:val="22"/>
              </w:rPr>
            </w:pPr>
            <w:r>
              <w:rPr>
                <w:rFonts w:ascii="Times New Roman" w:hAnsi="Times New Roman"/>
                <w:sz w:val="22"/>
                <w:szCs w:val="22"/>
              </w:rPr>
              <w:t>How to get from one state to another is obvious</w:t>
            </w:r>
          </w:p>
        </w:tc>
        <w:tc>
          <w:tcPr>
            <w:tcW w:w="4428" w:type="dxa"/>
          </w:tcPr>
          <w:p w14:paraId="1EA6952D" w14:textId="5B9EB883" w:rsidR="0095303C" w:rsidRDefault="00BE4F84" w:rsidP="0095349D">
            <w:pPr>
              <w:rPr>
                <w:rFonts w:ascii="Times New Roman" w:hAnsi="Times New Roman"/>
                <w:sz w:val="22"/>
                <w:szCs w:val="22"/>
              </w:rPr>
            </w:pPr>
            <w:r>
              <w:rPr>
                <w:rFonts w:ascii="Times New Roman" w:hAnsi="Times New Roman"/>
                <w:sz w:val="22"/>
                <w:szCs w:val="22"/>
              </w:rPr>
              <w:t>Method of getting to the desired state is unknown</w:t>
            </w:r>
            <w:r w:rsidR="007003F5">
              <w:rPr>
                <w:rFonts w:ascii="Times New Roman" w:hAnsi="Times New Roman"/>
                <w:sz w:val="22"/>
                <w:szCs w:val="22"/>
              </w:rPr>
              <w:t xml:space="preserve"> </w:t>
            </w:r>
          </w:p>
          <w:p w14:paraId="0B9ABCA8" w14:textId="77777777" w:rsidR="00BE4F84" w:rsidRDefault="00BE4F84" w:rsidP="0095349D">
            <w:pPr>
              <w:rPr>
                <w:rFonts w:ascii="Times New Roman" w:hAnsi="Times New Roman"/>
                <w:sz w:val="22"/>
                <w:szCs w:val="22"/>
              </w:rPr>
            </w:pPr>
            <w:r>
              <w:rPr>
                <w:rFonts w:ascii="Times New Roman" w:hAnsi="Times New Roman"/>
                <w:sz w:val="22"/>
                <w:szCs w:val="22"/>
              </w:rPr>
              <w:t>Complex and high degree of uncertainty</w:t>
            </w:r>
          </w:p>
          <w:p w14:paraId="33E9D138" w14:textId="7E34ED50" w:rsidR="00BE4F84" w:rsidRPr="00E8726B" w:rsidRDefault="00BE4F84" w:rsidP="0095349D">
            <w:pPr>
              <w:rPr>
                <w:rFonts w:ascii="Times New Roman" w:hAnsi="Times New Roman"/>
                <w:sz w:val="22"/>
                <w:szCs w:val="22"/>
              </w:rPr>
            </w:pPr>
            <w:r>
              <w:rPr>
                <w:rFonts w:ascii="Times New Roman" w:hAnsi="Times New Roman"/>
                <w:sz w:val="22"/>
                <w:szCs w:val="22"/>
              </w:rPr>
              <w:t>Frequently arouse controversy and control</w:t>
            </w:r>
          </w:p>
        </w:tc>
      </w:tr>
      <w:tr w:rsidR="0095303C" w14:paraId="08884C50" w14:textId="77777777" w:rsidTr="0095303C">
        <w:tc>
          <w:tcPr>
            <w:tcW w:w="4428" w:type="dxa"/>
          </w:tcPr>
          <w:p w14:paraId="6909E571" w14:textId="4A442982" w:rsidR="0095303C" w:rsidRPr="00E8726B" w:rsidRDefault="00BE4F84" w:rsidP="0095349D">
            <w:pPr>
              <w:rPr>
                <w:rFonts w:ascii="Times New Roman" w:hAnsi="Times New Roman"/>
                <w:sz w:val="22"/>
                <w:szCs w:val="22"/>
              </w:rPr>
            </w:pPr>
            <w:r w:rsidRPr="00894CF0">
              <w:rPr>
                <w:rFonts w:ascii="Times New Roman" w:hAnsi="Times New Roman"/>
                <w:sz w:val="22"/>
                <w:szCs w:val="22"/>
              </w:rPr>
              <w:t>Program</w:t>
            </w:r>
            <w:r>
              <w:rPr>
                <w:rFonts w:ascii="Times New Roman" w:hAnsi="Times New Roman"/>
                <w:sz w:val="22"/>
                <w:szCs w:val="22"/>
              </w:rPr>
              <w:t xml:space="preserve"> is used to solve the problem (short-circuit from problem identification to solution)</w:t>
            </w:r>
          </w:p>
        </w:tc>
        <w:tc>
          <w:tcPr>
            <w:tcW w:w="4428" w:type="dxa"/>
          </w:tcPr>
          <w:p w14:paraId="3BB421FA" w14:textId="11268A46" w:rsidR="0095303C" w:rsidRPr="00E8726B" w:rsidRDefault="00894CF0" w:rsidP="0095349D">
            <w:pPr>
              <w:rPr>
                <w:rFonts w:ascii="Times New Roman" w:hAnsi="Times New Roman"/>
                <w:sz w:val="22"/>
                <w:szCs w:val="22"/>
              </w:rPr>
            </w:pPr>
            <w:r>
              <w:rPr>
                <w:rFonts w:ascii="Times New Roman" w:hAnsi="Times New Roman"/>
                <w:sz w:val="22"/>
                <w:szCs w:val="22"/>
              </w:rPr>
              <w:t>The full rational decision-making model is used to solve problems</w:t>
            </w:r>
          </w:p>
        </w:tc>
      </w:tr>
      <w:tr w:rsidR="0095303C" w14:paraId="30702454" w14:textId="77777777" w:rsidTr="0095303C">
        <w:tc>
          <w:tcPr>
            <w:tcW w:w="4428" w:type="dxa"/>
          </w:tcPr>
          <w:p w14:paraId="6FE46064" w14:textId="03EAB033" w:rsidR="0095303C" w:rsidRPr="00E8726B" w:rsidRDefault="00BE4F84" w:rsidP="0095349D">
            <w:pPr>
              <w:rPr>
                <w:rFonts w:ascii="Times New Roman" w:hAnsi="Times New Roman"/>
                <w:sz w:val="22"/>
                <w:szCs w:val="22"/>
              </w:rPr>
            </w:pPr>
            <w:r>
              <w:rPr>
                <w:rFonts w:ascii="Times New Roman" w:hAnsi="Times New Roman"/>
                <w:sz w:val="22"/>
                <w:szCs w:val="22"/>
              </w:rPr>
              <w:t>Solutions are right or wrong</w:t>
            </w:r>
          </w:p>
        </w:tc>
        <w:tc>
          <w:tcPr>
            <w:tcW w:w="4428" w:type="dxa"/>
          </w:tcPr>
          <w:p w14:paraId="2752D989" w14:textId="0E934D24" w:rsidR="0095303C" w:rsidRPr="00E8726B" w:rsidRDefault="00894CF0" w:rsidP="0095349D">
            <w:pPr>
              <w:rPr>
                <w:rFonts w:ascii="Times New Roman" w:hAnsi="Times New Roman"/>
                <w:sz w:val="22"/>
                <w:szCs w:val="22"/>
              </w:rPr>
            </w:pPr>
            <w:r>
              <w:rPr>
                <w:rFonts w:ascii="Times New Roman" w:hAnsi="Times New Roman"/>
                <w:sz w:val="22"/>
                <w:szCs w:val="22"/>
              </w:rPr>
              <w:t>Many possible solutions</w:t>
            </w:r>
          </w:p>
        </w:tc>
      </w:tr>
    </w:tbl>
    <w:p w14:paraId="0B15022F" w14:textId="77777777" w:rsidR="00472B67" w:rsidRPr="00750AA3" w:rsidRDefault="00472B67" w:rsidP="0095349D">
      <w:pPr>
        <w:rPr>
          <w:rFonts w:ascii="Times New Roman" w:hAnsi="Times New Roman" w:cs="Times New Roman"/>
          <w:sz w:val="22"/>
          <w:szCs w:val="22"/>
        </w:rPr>
      </w:pPr>
    </w:p>
    <w:p w14:paraId="4001703C" w14:textId="0631FDF4" w:rsidR="00472B67" w:rsidRPr="00750AA3" w:rsidRDefault="00472B67" w:rsidP="0066435C">
      <w:pPr>
        <w:outlineLvl w:val="0"/>
        <w:rPr>
          <w:rFonts w:ascii="Times New Roman" w:hAnsi="Times New Roman" w:cs="Times New Roman"/>
          <w:b/>
          <w:sz w:val="22"/>
          <w:szCs w:val="22"/>
          <w:u w:val="single"/>
        </w:rPr>
      </w:pPr>
      <w:r w:rsidRPr="00F168A6">
        <w:rPr>
          <w:rFonts w:ascii="Times New Roman" w:hAnsi="Times New Roman" w:cs="Times New Roman"/>
          <w:b/>
          <w:sz w:val="22"/>
          <w:szCs w:val="22"/>
          <w:highlight w:val="yellow"/>
          <w:u w:val="single"/>
        </w:rPr>
        <w:t xml:space="preserve">2. </w:t>
      </w:r>
      <w:r w:rsidR="003E73BE" w:rsidRPr="00F168A6">
        <w:rPr>
          <w:rFonts w:ascii="Times New Roman" w:hAnsi="Times New Roman" w:cs="Times New Roman"/>
          <w:b/>
          <w:sz w:val="22"/>
          <w:szCs w:val="22"/>
          <w:highlight w:val="yellow"/>
          <w:u w:val="single"/>
        </w:rPr>
        <w:t>THE RATIONAL DECISION-MAKING MODEL</w:t>
      </w:r>
    </w:p>
    <w:p w14:paraId="123B7941" w14:textId="77777777" w:rsidR="00472B67" w:rsidRPr="00750AA3" w:rsidRDefault="00472B67" w:rsidP="0095349D">
      <w:pPr>
        <w:rPr>
          <w:rFonts w:ascii="Times New Roman" w:hAnsi="Times New Roman" w:cs="Times New Roman"/>
          <w:sz w:val="22"/>
          <w:szCs w:val="22"/>
        </w:rPr>
      </w:pPr>
    </w:p>
    <w:p w14:paraId="4682F7D9" w14:textId="3D2C0CDF" w:rsidR="00472B67" w:rsidRPr="00451621" w:rsidRDefault="00472B67" w:rsidP="0066435C">
      <w:pPr>
        <w:outlineLvl w:val="0"/>
        <w:rPr>
          <w:rFonts w:ascii="Times New Roman" w:hAnsi="Times New Roman" w:cs="Times New Roman"/>
          <w:b/>
          <w:sz w:val="22"/>
          <w:szCs w:val="22"/>
          <w:u w:val="single"/>
        </w:rPr>
      </w:pPr>
      <w:r w:rsidRPr="00451621">
        <w:rPr>
          <w:rFonts w:ascii="Times New Roman" w:hAnsi="Times New Roman" w:cs="Times New Roman"/>
          <w:b/>
          <w:sz w:val="22"/>
          <w:szCs w:val="22"/>
          <w:u w:val="single"/>
        </w:rPr>
        <w:t xml:space="preserve">Perfect </w:t>
      </w:r>
      <w:proofErr w:type="spellStart"/>
      <w:r w:rsidRPr="00451621">
        <w:rPr>
          <w:rFonts w:ascii="Times New Roman" w:hAnsi="Times New Roman" w:cs="Times New Roman"/>
          <w:b/>
          <w:sz w:val="22"/>
          <w:szCs w:val="22"/>
          <w:u w:val="single"/>
        </w:rPr>
        <w:t>vs</w:t>
      </w:r>
      <w:proofErr w:type="spellEnd"/>
      <w:r w:rsidRPr="00451621">
        <w:rPr>
          <w:rFonts w:ascii="Times New Roman" w:hAnsi="Times New Roman" w:cs="Times New Roman"/>
          <w:b/>
          <w:sz w:val="22"/>
          <w:szCs w:val="22"/>
          <w:u w:val="single"/>
        </w:rPr>
        <w:t xml:space="preserve"> Bounded Rationality</w:t>
      </w:r>
    </w:p>
    <w:p w14:paraId="1E9C1EE2" w14:textId="77777777" w:rsidR="003045D7" w:rsidRDefault="003045D7" w:rsidP="0095349D">
      <w:pPr>
        <w:rPr>
          <w:rFonts w:ascii="Times New Roman" w:hAnsi="Times New Roman" w:cs="Times New Roman"/>
          <w:sz w:val="22"/>
          <w:szCs w:val="22"/>
        </w:rPr>
      </w:pPr>
    </w:p>
    <w:p w14:paraId="26B8EAA0" w14:textId="1416D160" w:rsidR="0061076C" w:rsidRDefault="0061076C" w:rsidP="0066435C">
      <w:pPr>
        <w:outlineLvl w:val="0"/>
        <w:rPr>
          <w:rFonts w:ascii="Times New Roman" w:hAnsi="Times New Roman" w:cs="Times New Roman"/>
          <w:sz w:val="22"/>
          <w:szCs w:val="22"/>
        </w:rPr>
      </w:pPr>
      <w:r>
        <w:rPr>
          <w:rFonts w:ascii="Times New Roman" w:hAnsi="Times New Roman" w:cs="Times New Roman"/>
          <w:sz w:val="22"/>
          <w:szCs w:val="22"/>
        </w:rPr>
        <w:t xml:space="preserve">IN THEORY </w:t>
      </w:r>
      <w:r w:rsidRPr="0061076C">
        <w:rPr>
          <w:rFonts w:ascii="Times New Roman" w:hAnsi="Times New Roman" w:cs="Times New Roman"/>
          <w:sz w:val="22"/>
          <w:szCs w:val="22"/>
        </w:rPr>
        <w:sym w:font="Wingdings" w:char="F0E0"/>
      </w:r>
      <w:r>
        <w:rPr>
          <w:rFonts w:ascii="Times New Roman" w:hAnsi="Times New Roman" w:cs="Times New Roman"/>
          <w:sz w:val="22"/>
          <w:szCs w:val="22"/>
        </w:rPr>
        <w:t xml:space="preserve"> </w:t>
      </w:r>
      <w:r w:rsidR="009552A3">
        <w:rPr>
          <w:rFonts w:ascii="Times New Roman" w:hAnsi="Times New Roman" w:cs="Times New Roman"/>
          <w:sz w:val="22"/>
          <w:szCs w:val="22"/>
        </w:rPr>
        <w:t>decision maker has perfect rationality</w:t>
      </w:r>
    </w:p>
    <w:p w14:paraId="7469A61E" w14:textId="56D2F896" w:rsidR="009552A3" w:rsidRDefault="009552A3"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865587">
        <w:rPr>
          <w:rFonts w:ascii="Times New Roman" w:hAnsi="Times New Roman" w:cs="Times New Roman"/>
          <w:sz w:val="22"/>
          <w:szCs w:val="22"/>
        </w:rPr>
        <w:t>completely</w:t>
      </w:r>
      <w:proofErr w:type="gramEnd"/>
      <w:r w:rsidR="00865587">
        <w:rPr>
          <w:rFonts w:ascii="Times New Roman" w:hAnsi="Times New Roman" w:cs="Times New Roman"/>
          <w:sz w:val="22"/>
          <w:szCs w:val="22"/>
        </w:rPr>
        <w:t xml:space="preserve"> informed, perfectly logical, and oriented toward economic gain</w:t>
      </w:r>
    </w:p>
    <w:p w14:paraId="6CE263EC" w14:textId="77777777" w:rsidR="0061076C" w:rsidRDefault="0061076C" w:rsidP="0095349D">
      <w:pPr>
        <w:rPr>
          <w:rFonts w:ascii="Times New Roman" w:hAnsi="Times New Roman" w:cs="Times New Roman"/>
          <w:sz w:val="22"/>
          <w:szCs w:val="22"/>
        </w:rPr>
      </w:pPr>
    </w:p>
    <w:p w14:paraId="26421A21" w14:textId="08F42A31" w:rsidR="0061076C" w:rsidRDefault="0061076C" w:rsidP="0066435C">
      <w:pPr>
        <w:outlineLvl w:val="0"/>
        <w:rPr>
          <w:rFonts w:ascii="Times New Roman" w:hAnsi="Times New Roman" w:cs="Times New Roman"/>
          <w:sz w:val="22"/>
          <w:szCs w:val="22"/>
        </w:rPr>
      </w:pPr>
      <w:r>
        <w:rPr>
          <w:rFonts w:ascii="Times New Roman" w:hAnsi="Times New Roman" w:cs="Times New Roman"/>
          <w:sz w:val="22"/>
          <w:szCs w:val="22"/>
        </w:rPr>
        <w:t>IN REALITY</w:t>
      </w:r>
      <w:r w:rsidR="00865587">
        <w:rPr>
          <w:rFonts w:ascii="Times New Roman" w:hAnsi="Times New Roman" w:cs="Times New Roman"/>
          <w:sz w:val="22"/>
          <w:szCs w:val="22"/>
        </w:rPr>
        <w:t xml:space="preserve"> </w:t>
      </w:r>
      <w:r w:rsidR="00865587" w:rsidRPr="00865587">
        <w:rPr>
          <w:rFonts w:ascii="Times New Roman" w:hAnsi="Times New Roman" w:cs="Times New Roman"/>
          <w:sz w:val="22"/>
          <w:szCs w:val="22"/>
        </w:rPr>
        <w:sym w:font="Wingdings" w:char="F0E0"/>
      </w:r>
      <w:r w:rsidR="00865587">
        <w:rPr>
          <w:rFonts w:ascii="Times New Roman" w:hAnsi="Times New Roman" w:cs="Times New Roman"/>
          <w:sz w:val="22"/>
          <w:szCs w:val="22"/>
        </w:rPr>
        <w:t xml:space="preserve"> decision maker has bounded rationality</w:t>
      </w:r>
    </w:p>
    <w:p w14:paraId="5A65A83E" w14:textId="0EB50C11" w:rsidR="00865587" w:rsidRDefault="00865587"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relies</w:t>
      </w:r>
      <w:proofErr w:type="gramEnd"/>
      <w:r>
        <w:rPr>
          <w:rFonts w:ascii="Times New Roman" w:hAnsi="Times New Roman" w:cs="Times New Roman"/>
          <w:sz w:val="22"/>
          <w:szCs w:val="22"/>
        </w:rPr>
        <w:t xml:space="preserve"> on limited info </w:t>
      </w:r>
    </w:p>
    <w:p w14:paraId="1A036136" w14:textId="5F6D8BEC" w:rsidR="00865587" w:rsidRDefault="00865587"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reflects</w:t>
      </w:r>
      <w:proofErr w:type="gramEnd"/>
      <w:r>
        <w:rPr>
          <w:rFonts w:ascii="Times New Roman" w:hAnsi="Times New Roman" w:cs="Times New Roman"/>
          <w:sz w:val="22"/>
          <w:szCs w:val="22"/>
        </w:rPr>
        <w:t xml:space="preserve"> time constraints, political considerations and cognitive limitations</w:t>
      </w:r>
    </w:p>
    <w:p w14:paraId="529CAB89" w14:textId="77777777" w:rsidR="00865587" w:rsidRDefault="00865587" w:rsidP="00725C31">
      <w:pPr>
        <w:ind w:left="720"/>
        <w:rPr>
          <w:rFonts w:ascii="Times New Roman" w:hAnsi="Times New Roman" w:cs="Times New Roman"/>
          <w:sz w:val="22"/>
          <w:szCs w:val="22"/>
        </w:rPr>
      </w:pPr>
    </w:p>
    <w:p w14:paraId="089DBED2" w14:textId="0C4D27E3" w:rsidR="00865587" w:rsidRPr="00725C31" w:rsidRDefault="00D85A87" w:rsidP="0066435C">
      <w:pPr>
        <w:ind w:left="720"/>
        <w:outlineLvl w:val="0"/>
        <w:rPr>
          <w:rFonts w:ascii="Times New Roman" w:hAnsi="Times New Roman" w:cs="Times New Roman"/>
          <w:b/>
          <w:sz w:val="22"/>
          <w:szCs w:val="22"/>
        </w:rPr>
      </w:pPr>
      <w:r w:rsidRPr="00725C31">
        <w:rPr>
          <w:rFonts w:ascii="Times New Roman" w:hAnsi="Times New Roman" w:cs="Times New Roman"/>
          <w:b/>
          <w:sz w:val="22"/>
          <w:szCs w:val="22"/>
        </w:rPr>
        <w:t>Framing:</w:t>
      </w:r>
    </w:p>
    <w:p w14:paraId="20EE9205" w14:textId="351F7F64" w:rsidR="00D85A87" w:rsidRDefault="00D85A87" w:rsidP="00725C31">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8D04E5">
        <w:rPr>
          <w:rFonts w:ascii="Times New Roman" w:hAnsi="Times New Roman" w:cs="Times New Roman"/>
          <w:sz w:val="22"/>
          <w:szCs w:val="22"/>
        </w:rPr>
        <w:t>refers</w:t>
      </w:r>
      <w:proofErr w:type="gramEnd"/>
      <w:r w:rsidR="008D04E5">
        <w:rPr>
          <w:rFonts w:ascii="Times New Roman" w:hAnsi="Times New Roman" w:cs="Times New Roman"/>
          <w:sz w:val="22"/>
          <w:szCs w:val="22"/>
        </w:rPr>
        <w:t xml:space="preserve"> to the aspects of the presentation of information about a problem that are assumed by decision makers</w:t>
      </w:r>
    </w:p>
    <w:p w14:paraId="1DD02C9C" w14:textId="2737CB9C" w:rsidR="00725C31" w:rsidRDefault="004313F6" w:rsidP="00D324E4">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includes</w:t>
      </w:r>
      <w:proofErr w:type="gramEnd"/>
      <w:r>
        <w:rPr>
          <w:rFonts w:ascii="Times New Roman" w:hAnsi="Times New Roman" w:cs="Times New Roman"/>
          <w:sz w:val="22"/>
          <w:szCs w:val="22"/>
        </w:rPr>
        <w:t xml:space="preserve">: assumptions about boundaries of problem, possible outcomes of a decision, reference points used to decide if </w:t>
      </w:r>
      <w:r w:rsidR="00725C31">
        <w:rPr>
          <w:rFonts w:ascii="Times New Roman" w:hAnsi="Times New Roman" w:cs="Times New Roman"/>
          <w:sz w:val="22"/>
          <w:szCs w:val="22"/>
        </w:rPr>
        <w:t>decision is successful</w:t>
      </w:r>
    </w:p>
    <w:p w14:paraId="1E111BA0" w14:textId="77777777" w:rsidR="00D324E4" w:rsidRDefault="00D324E4" w:rsidP="00D324E4">
      <w:pPr>
        <w:ind w:left="720"/>
        <w:rPr>
          <w:rFonts w:ascii="Times New Roman" w:hAnsi="Times New Roman" w:cs="Times New Roman"/>
          <w:sz w:val="22"/>
          <w:szCs w:val="22"/>
        </w:rPr>
      </w:pPr>
    </w:p>
    <w:p w14:paraId="304CC5CD" w14:textId="06FFDDD9" w:rsidR="00D85A87" w:rsidRPr="00725C31" w:rsidRDefault="00D85A87" w:rsidP="0066435C">
      <w:pPr>
        <w:ind w:left="720"/>
        <w:outlineLvl w:val="0"/>
        <w:rPr>
          <w:rFonts w:ascii="Times New Roman" w:hAnsi="Times New Roman" w:cs="Times New Roman"/>
          <w:b/>
          <w:sz w:val="22"/>
          <w:szCs w:val="22"/>
        </w:rPr>
      </w:pPr>
      <w:r w:rsidRPr="00725C31">
        <w:rPr>
          <w:rFonts w:ascii="Times New Roman" w:hAnsi="Times New Roman" w:cs="Times New Roman"/>
          <w:b/>
          <w:sz w:val="22"/>
          <w:szCs w:val="22"/>
        </w:rPr>
        <w:t>Cognitive biases:</w:t>
      </w:r>
    </w:p>
    <w:p w14:paraId="1F0DBB97" w14:textId="63343EC4" w:rsidR="0061076C" w:rsidRDefault="00725C31" w:rsidP="00725C31">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E0290C">
        <w:rPr>
          <w:rFonts w:ascii="Times New Roman" w:hAnsi="Times New Roman" w:cs="Times New Roman"/>
          <w:sz w:val="22"/>
          <w:szCs w:val="22"/>
        </w:rPr>
        <w:t>tendencies</w:t>
      </w:r>
      <w:proofErr w:type="gramEnd"/>
      <w:r w:rsidR="00E0290C">
        <w:rPr>
          <w:rFonts w:ascii="Times New Roman" w:hAnsi="Times New Roman" w:cs="Times New Roman"/>
          <w:sz w:val="22"/>
          <w:szCs w:val="22"/>
        </w:rPr>
        <w:t xml:space="preserve"> to acquire/process info in a particular way that is prone to error</w:t>
      </w:r>
    </w:p>
    <w:p w14:paraId="228AFA30" w14:textId="48ACC719" w:rsidR="00D324E4" w:rsidRDefault="00EF1F41" w:rsidP="00D324E4">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186E88">
        <w:rPr>
          <w:rFonts w:ascii="Times New Roman" w:hAnsi="Times New Roman" w:cs="Times New Roman"/>
          <w:sz w:val="22"/>
          <w:szCs w:val="22"/>
        </w:rPr>
        <w:t>include</w:t>
      </w:r>
      <w:proofErr w:type="gramEnd"/>
      <w:r w:rsidR="00186E88">
        <w:rPr>
          <w:rFonts w:ascii="Times New Roman" w:hAnsi="Times New Roman" w:cs="Times New Roman"/>
          <w:sz w:val="22"/>
          <w:szCs w:val="22"/>
        </w:rPr>
        <w:t xml:space="preserve">: assumptions/shortcuts that can improve decision-making efficiency, but lead to serious errors in judgment </w:t>
      </w:r>
    </w:p>
    <w:p w14:paraId="58BB21EB" w14:textId="77777777" w:rsidR="00D324E4" w:rsidRDefault="00D324E4" w:rsidP="00D324E4">
      <w:pPr>
        <w:ind w:left="720"/>
        <w:rPr>
          <w:rFonts w:ascii="Times New Roman" w:hAnsi="Times New Roman" w:cs="Times New Roman"/>
          <w:sz w:val="22"/>
          <w:szCs w:val="22"/>
        </w:rPr>
      </w:pPr>
    </w:p>
    <w:p w14:paraId="4EE9976E" w14:textId="77777777" w:rsidR="00D324E4" w:rsidRDefault="00A37925" w:rsidP="0066435C">
      <w:pPr>
        <w:ind w:left="720"/>
        <w:jc w:val="center"/>
        <w:outlineLvl w:val="0"/>
        <w:rPr>
          <w:rFonts w:ascii="Times New Roman" w:hAnsi="Times New Roman" w:cs="Times New Roman"/>
          <w:b/>
          <w:sz w:val="22"/>
          <w:szCs w:val="22"/>
        </w:rPr>
      </w:pPr>
      <w:r w:rsidRPr="00A37925">
        <w:rPr>
          <w:rFonts w:ascii="Times New Roman" w:hAnsi="Times New Roman" w:cs="Times New Roman"/>
          <w:b/>
          <w:sz w:val="22"/>
          <w:szCs w:val="22"/>
        </w:rPr>
        <w:t>RATIONAL DECISION-</w:t>
      </w:r>
      <w:r w:rsidR="00F737B9" w:rsidRPr="00A37925">
        <w:rPr>
          <w:rFonts w:ascii="Times New Roman" w:hAnsi="Times New Roman" w:cs="Times New Roman"/>
          <w:b/>
          <w:sz w:val="22"/>
          <w:szCs w:val="22"/>
        </w:rPr>
        <w:t>MAKING MODEL</w:t>
      </w:r>
    </w:p>
    <w:p w14:paraId="7D71E5D5" w14:textId="77777777" w:rsidR="0066435C" w:rsidRDefault="00686939" w:rsidP="0066435C">
      <w:pPr>
        <w:jc w:val="center"/>
        <w:rPr>
          <w:rFonts w:ascii="Times New Roman" w:hAnsi="Times New Roman" w:cs="Times New Roman"/>
          <w:b/>
          <w:sz w:val="22"/>
          <w:szCs w:val="22"/>
        </w:rPr>
      </w:pPr>
      <w:r>
        <w:rPr>
          <w:rFonts w:ascii="Times New Roman" w:hAnsi="Times New Roman" w:cs="Times New Roman"/>
          <w:noProof/>
          <w:sz w:val="22"/>
          <w:szCs w:val="22"/>
        </w:rPr>
        <w:drawing>
          <wp:inline distT="0" distB="0" distL="0" distR="0" wp14:anchorId="5F5EE311" wp14:editId="4CE38171">
            <wp:extent cx="4975860" cy="652194"/>
            <wp:effectExtent l="50800" t="0" r="53340" b="825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9FA5008" w14:textId="52DD0D9C" w:rsidR="0066435C" w:rsidRPr="00451621" w:rsidRDefault="0066435C" w:rsidP="0066435C">
      <w:pPr>
        <w:rPr>
          <w:rFonts w:ascii="Times New Roman" w:hAnsi="Times New Roman" w:cs="Times New Roman"/>
          <w:b/>
          <w:sz w:val="22"/>
          <w:szCs w:val="22"/>
          <w:u w:val="single"/>
        </w:rPr>
      </w:pPr>
      <w:r w:rsidRPr="00451621">
        <w:rPr>
          <w:rFonts w:ascii="Times New Roman" w:hAnsi="Times New Roman" w:cs="Times New Roman"/>
          <w:b/>
          <w:sz w:val="22"/>
          <w:szCs w:val="22"/>
          <w:u w:val="single"/>
        </w:rPr>
        <w:lastRenderedPageBreak/>
        <w:t xml:space="preserve">STEPS: </w:t>
      </w:r>
    </w:p>
    <w:p w14:paraId="5D4D0ABA" w14:textId="77777777" w:rsidR="002961DE" w:rsidRPr="00076DC1" w:rsidRDefault="002961DE" w:rsidP="0066435C">
      <w:pPr>
        <w:rPr>
          <w:rFonts w:ascii="Times New Roman" w:hAnsi="Times New Roman" w:cs="Times New Roman"/>
          <w:b/>
          <w:sz w:val="22"/>
          <w:szCs w:val="22"/>
        </w:rPr>
      </w:pPr>
    </w:p>
    <w:p w14:paraId="0012E484" w14:textId="158B2533" w:rsidR="00EA621F" w:rsidRDefault="00EA621F" w:rsidP="0066435C">
      <w:pPr>
        <w:rPr>
          <w:rFonts w:ascii="Times New Roman" w:hAnsi="Times New Roman" w:cs="Times New Roman"/>
          <w:b/>
          <w:sz w:val="22"/>
          <w:szCs w:val="22"/>
        </w:rPr>
      </w:pPr>
      <w:r w:rsidRPr="00076DC1">
        <w:rPr>
          <w:rFonts w:ascii="Times New Roman" w:hAnsi="Times New Roman" w:cs="Times New Roman"/>
          <w:b/>
          <w:sz w:val="22"/>
          <w:szCs w:val="22"/>
        </w:rPr>
        <w:t xml:space="preserve">1. Identify </w:t>
      </w:r>
      <w:proofErr w:type="gramStart"/>
      <w:r w:rsidRPr="00076DC1">
        <w:rPr>
          <w:rFonts w:ascii="Times New Roman" w:hAnsi="Times New Roman" w:cs="Times New Roman"/>
          <w:b/>
          <w:sz w:val="22"/>
          <w:szCs w:val="22"/>
        </w:rPr>
        <w:t>Problem</w:t>
      </w:r>
      <w:proofErr w:type="gramEnd"/>
    </w:p>
    <w:p w14:paraId="14A88BF6" w14:textId="3C199F5D" w:rsidR="001F2297" w:rsidRPr="001F2297" w:rsidRDefault="001F2297" w:rsidP="0066435C">
      <w:pPr>
        <w:rPr>
          <w:rFonts w:ascii="Times New Roman" w:hAnsi="Times New Roman" w:cs="Times New Roman"/>
          <w:sz w:val="22"/>
          <w:szCs w:val="22"/>
        </w:rPr>
      </w:pPr>
      <w:r>
        <w:rPr>
          <w:rFonts w:ascii="Times New Roman" w:hAnsi="Times New Roman" w:cs="Times New Roman"/>
          <w:sz w:val="22"/>
          <w:szCs w:val="22"/>
        </w:rPr>
        <w:t xml:space="preserve">- </w:t>
      </w:r>
      <w:r w:rsidR="00B86750">
        <w:rPr>
          <w:rFonts w:ascii="Times New Roman" w:hAnsi="Times New Roman" w:cs="Times New Roman"/>
          <w:sz w:val="22"/>
          <w:szCs w:val="22"/>
        </w:rPr>
        <w:t>Perfectly rational decision maker should be a great problem identifier</w:t>
      </w:r>
    </w:p>
    <w:p w14:paraId="6FA167B2" w14:textId="44D75A1B" w:rsidR="002961DE" w:rsidRDefault="001F2297" w:rsidP="0066435C">
      <w:pPr>
        <w:rPr>
          <w:rFonts w:ascii="Times New Roman" w:hAnsi="Times New Roman" w:cs="Times New Roman"/>
          <w:sz w:val="22"/>
          <w:szCs w:val="22"/>
        </w:rPr>
      </w:pPr>
      <w:r>
        <w:rPr>
          <w:rFonts w:ascii="Times New Roman" w:hAnsi="Times New Roman" w:cs="Times New Roman"/>
          <w:sz w:val="22"/>
          <w:szCs w:val="22"/>
        </w:rPr>
        <w:t>- Bounded rationality can lead to the following difficulties in problem identification:</w:t>
      </w:r>
    </w:p>
    <w:p w14:paraId="740722D9" w14:textId="1C75804E" w:rsidR="002B2F01" w:rsidRDefault="002B2F01" w:rsidP="0066435C">
      <w:pPr>
        <w:rPr>
          <w:rFonts w:ascii="Times New Roman" w:hAnsi="Times New Roman" w:cs="Times New Roman"/>
          <w:sz w:val="22"/>
          <w:szCs w:val="22"/>
        </w:rPr>
      </w:pPr>
      <w:r>
        <w:rPr>
          <w:rFonts w:ascii="Times New Roman" w:hAnsi="Times New Roman" w:cs="Times New Roman"/>
          <w:sz w:val="22"/>
          <w:szCs w:val="22"/>
        </w:rPr>
        <w:tab/>
        <w:t xml:space="preserve">- </w:t>
      </w:r>
      <w:r w:rsidR="00BE35D1">
        <w:rPr>
          <w:rFonts w:ascii="Times New Roman" w:hAnsi="Times New Roman" w:cs="Times New Roman"/>
          <w:sz w:val="22"/>
          <w:szCs w:val="22"/>
        </w:rPr>
        <w:t>Perceptual defense (</w:t>
      </w:r>
      <w:r w:rsidR="00465CFA">
        <w:rPr>
          <w:rFonts w:ascii="Times New Roman" w:hAnsi="Times New Roman" w:cs="Times New Roman"/>
          <w:sz w:val="22"/>
          <w:szCs w:val="22"/>
        </w:rPr>
        <w:t>act to defend perceiver against unpleasant emotions)</w:t>
      </w:r>
    </w:p>
    <w:p w14:paraId="6308B4EC" w14:textId="6011A3E4" w:rsidR="001064A9" w:rsidRDefault="00465CFA" w:rsidP="0066435C">
      <w:pPr>
        <w:rPr>
          <w:rFonts w:ascii="Times New Roman" w:hAnsi="Times New Roman" w:cs="Times New Roman"/>
          <w:sz w:val="22"/>
          <w:szCs w:val="22"/>
        </w:rPr>
      </w:pPr>
      <w:r>
        <w:rPr>
          <w:rFonts w:ascii="Times New Roman" w:hAnsi="Times New Roman" w:cs="Times New Roman"/>
          <w:sz w:val="22"/>
          <w:szCs w:val="22"/>
        </w:rPr>
        <w:tab/>
        <w:t xml:space="preserve">- </w:t>
      </w:r>
      <w:r w:rsidR="00DA0079">
        <w:rPr>
          <w:rFonts w:ascii="Times New Roman" w:hAnsi="Times New Roman" w:cs="Times New Roman"/>
          <w:sz w:val="22"/>
          <w:szCs w:val="22"/>
        </w:rPr>
        <w:t xml:space="preserve">Problem defined in terms of functional specialty </w:t>
      </w:r>
    </w:p>
    <w:p w14:paraId="1FC939B9" w14:textId="05B82429" w:rsidR="001064A9" w:rsidRDefault="001064A9" w:rsidP="0066435C">
      <w:pPr>
        <w:rPr>
          <w:rFonts w:ascii="Times New Roman" w:hAnsi="Times New Roman" w:cs="Times New Roman"/>
          <w:sz w:val="22"/>
          <w:szCs w:val="22"/>
        </w:rPr>
      </w:pPr>
      <w:r>
        <w:rPr>
          <w:rFonts w:ascii="Times New Roman" w:hAnsi="Times New Roman" w:cs="Times New Roman"/>
          <w:sz w:val="22"/>
          <w:szCs w:val="22"/>
        </w:rPr>
        <w:tab/>
        <w:t xml:space="preserve">- Problem defined in terms of solution </w:t>
      </w:r>
    </w:p>
    <w:p w14:paraId="0AB047EF" w14:textId="27C4476F" w:rsidR="00293150" w:rsidRDefault="00293150" w:rsidP="0066435C">
      <w:pPr>
        <w:rPr>
          <w:rFonts w:ascii="Times New Roman" w:hAnsi="Times New Roman" w:cs="Times New Roman"/>
          <w:sz w:val="22"/>
          <w:szCs w:val="22"/>
        </w:rPr>
      </w:pPr>
      <w:r>
        <w:rPr>
          <w:rFonts w:ascii="Times New Roman" w:hAnsi="Times New Roman" w:cs="Times New Roman"/>
          <w:sz w:val="22"/>
          <w:szCs w:val="22"/>
        </w:rPr>
        <w:tab/>
        <w:t>- Problem diagnosed in terms of symptoms</w:t>
      </w:r>
    </w:p>
    <w:p w14:paraId="19BD59FD" w14:textId="77777777" w:rsidR="002023A8" w:rsidRDefault="002023A8" w:rsidP="0066435C">
      <w:pPr>
        <w:rPr>
          <w:rFonts w:ascii="Times New Roman" w:hAnsi="Times New Roman" w:cs="Times New Roman"/>
          <w:sz w:val="22"/>
          <w:szCs w:val="22"/>
        </w:rPr>
      </w:pPr>
    </w:p>
    <w:p w14:paraId="66E1D4FF" w14:textId="2F38928E" w:rsidR="002023A8" w:rsidRDefault="00AF6CD2" w:rsidP="005947CE">
      <w:pPr>
        <w:ind w:left="1440"/>
        <w:rPr>
          <w:rFonts w:ascii="Times New Roman" w:hAnsi="Times New Roman" w:cs="Times New Roman"/>
          <w:sz w:val="22"/>
          <w:szCs w:val="22"/>
        </w:rPr>
      </w:pPr>
      <w:r>
        <w:rPr>
          <w:rFonts w:ascii="Times New Roman" w:hAnsi="Times New Roman" w:cs="Times New Roman"/>
          <w:sz w:val="22"/>
          <w:szCs w:val="22"/>
        </w:rPr>
        <w:t>Rational decision makers should:</w:t>
      </w:r>
      <w:r>
        <w:rPr>
          <w:rFonts w:ascii="Times New Roman" w:hAnsi="Times New Roman" w:cs="Times New Roman"/>
          <w:sz w:val="22"/>
          <w:szCs w:val="22"/>
        </w:rPr>
        <w:br/>
        <w:t>- be very self-conscious about how they have framed problems</w:t>
      </w:r>
    </w:p>
    <w:p w14:paraId="0D7E776A" w14:textId="01D6B4DB" w:rsidR="00AF6CD2" w:rsidRDefault="00AF6CD2" w:rsidP="005947CE">
      <w:pPr>
        <w:ind w:left="144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FD3CDE">
        <w:rPr>
          <w:rFonts w:ascii="Times New Roman" w:hAnsi="Times New Roman" w:cs="Times New Roman"/>
          <w:sz w:val="22"/>
          <w:szCs w:val="22"/>
        </w:rPr>
        <w:t>try</w:t>
      </w:r>
      <w:proofErr w:type="gramEnd"/>
      <w:r w:rsidR="00FD3CDE">
        <w:rPr>
          <w:rFonts w:ascii="Times New Roman" w:hAnsi="Times New Roman" w:cs="Times New Roman"/>
          <w:sz w:val="22"/>
          <w:szCs w:val="22"/>
        </w:rPr>
        <w:t xml:space="preserve"> out alternative frames</w:t>
      </w:r>
    </w:p>
    <w:p w14:paraId="5CAD5D07" w14:textId="0BA2C258" w:rsidR="00FD3CDE" w:rsidRDefault="00FD3CDE" w:rsidP="005947CE">
      <w:pPr>
        <w:ind w:left="144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B9341D">
        <w:rPr>
          <w:rFonts w:ascii="Times New Roman" w:hAnsi="Times New Roman" w:cs="Times New Roman"/>
          <w:sz w:val="22"/>
          <w:szCs w:val="22"/>
        </w:rPr>
        <w:t>avoid</w:t>
      </w:r>
      <w:proofErr w:type="gramEnd"/>
      <w:r w:rsidR="00B9341D">
        <w:rPr>
          <w:rFonts w:ascii="Times New Roman" w:hAnsi="Times New Roman" w:cs="Times New Roman"/>
          <w:sz w:val="22"/>
          <w:szCs w:val="22"/>
        </w:rPr>
        <w:t xml:space="preserve"> overarching, universal frames </w:t>
      </w:r>
    </w:p>
    <w:p w14:paraId="50D0C5DC" w14:textId="74435978" w:rsidR="002B2F01" w:rsidRPr="00076DC1" w:rsidRDefault="002B2F01" w:rsidP="0066435C">
      <w:pPr>
        <w:rPr>
          <w:rFonts w:ascii="Times New Roman" w:hAnsi="Times New Roman" w:cs="Times New Roman"/>
          <w:sz w:val="22"/>
          <w:szCs w:val="22"/>
        </w:rPr>
      </w:pPr>
      <w:r>
        <w:rPr>
          <w:rFonts w:ascii="Times New Roman" w:hAnsi="Times New Roman" w:cs="Times New Roman"/>
          <w:sz w:val="22"/>
          <w:szCs w:val="22"/>
        </w:rPr>
        <w:tab/>
      </w:r>
    </w:p>
    <w:p w14:paraId="6FD559FE" w14:textId="2E3EB9CC" w:rsidR="00EA621F" w:rsidRPr="00076DC1" w:rsidRDefault="00EA621F" w:rsidP="00EA621F">
      <w:pPr>
        <w:rPr>
          <w:rFonts w:ascii="Times New Roman" w:hAnsi="Times New Roman" w:cs="Times New Roman"/>
          <w:b/>
          <w:sz w:val="22"/>
          <w:szCs w:val="22"/>
        </w:rPr>
      </w:pPr>
      <w:r w:rsidRPr="00076DC1">
        <w:rPr>
          <w:rFonts w:ascii="Times New Roman" w:hAnsi="Times New Roman" w:cs="Times New Roman"/>
          <w:b/>
          <w:sz w:val="22"/>
          <w:szCs w:val="22"/>
        </w:rPr>
        <w:t xml:space="preserve">2. </w:t>
      </w:r>
      <w:proofErr w:type="gramStart"/>
      <w:r w:rsidR="002D0B43" w:rsidRPr="00076DC1">
        <w:rPr>
          <w:rFonts w:ascii="Times New Roman" w:hAnsi="Times New Roman" w:cs="Times New Roman"/>
          <w:b/>
          <w:sz w:val="22"/>
          <w:szCs w:val="22"/>
        </w:rPr>
        <w:t>Search</w:t>
      </w:r>
      <w:proofErr w:type="gramEnd"/>
      <w:r w:rsidR="002D0B43" w:rsidRPr="00076DC1">
        <w:rPr>
          <w:rFonts w:ascii="Times New Roman" w:hAnsi="Times New Roman" w:cs="Times New Roman"/>
          <w:b/>
          <w:sz w:val="22"/>
          <w:szCs w:val="22"/>
        </w:rPr>
        <w:t xml:space="preserve"> for Relevant Information</w:t>
      </w:r>
      <w:r w:rsidRPr="00076DC1">
        <w:rPr>
          <w:rFonts w:ascii="Times New Roman" w:hAnsi="Times New Roman" w:cs="Times New Roman"/>
          <w:b/>
          <w:sz w:val="22"/>
          <w:szCs w:val="22"/>
        </w:rPr>
        <w:t xml:space="preserve"> </w:t>
      </w:r>
    </w:p>
    <w:p w14:paraId="1E14079C" w14:textId="475FFBE1" w:rsidR="002961DE" w:rsidRDefault="006F0325" w:rsidP="00EA621F">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180847">
        <w:rPr>
          <w:rFonts w:ascii="Times New Roman" w:hAnsi="Times New Roman" w:cs="Times New Roman"/>
          <w:sz w:val="22"/>
          <w:szCs w:val="22"/>
        </w:rPr>
        <w:t>may</w:t>
      </w:r>
      <w:proofErr w:type="gramEnd"/>
      <w:r w:rsidR="00180847">
        <w:rPr>
          <w:rFonts w:ascii="Times New Roman" w:hAnsi="Times New Roman" w:cs="Times New Roman"/>
          <w:sz w:val="22"/>
          <w:szCs w:val="22"/>
        </w:rPr>
        <w:t xml:space="preserve"> clarify the nature or extent of the problem and begin to suggest alternative solutions</w:t>
      </w:r>
    </w:p>
    <w:p w14:paraId="1B7F96B2" w14:textId="08C4DB25" w:rsidR="00D61EBE" w:rsidRDefault="00D61EBE" w:rsidP="00EA621F">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involves</w:t>
      </w:r>
      <w:proofErr w:type="gramEnd"/>
      <w:r>
        <w:rPr>
          <w:rFonts w:ascii="Times New Roman" w:hAnsi="Times New Roman" w:cs="Times New Roman"/>
          <w:sz w:val="22"/>
          <w:szCs w:val="22"/>
        </w:rPr>
        <w:t xml:space="preserve"> seeking advice from other parties</w:t>
      </w:r>
    </w:p>
    <w:p w14:paraId="29FF6F5D" w14:textId="468B31D6" w:rsidR="00180847" w:rsidRDefault="00180847" w:rsidP="00EA621F">
      <w:pPr>
        <w:rPr>
          <w:rFonts w:ascii="Times New Roman" w:hAnsi="Times New Roman" w:cs="Times New Roman"/>
          <w:sz w:val="22"/>
          <w:szCs w:val="22"/>
        </w:rPr>
      </w:pPr>
      <w:r>
        <w:rPr>
          <w:rFonts w:ascii="Times New Roman" w:hAnsi="Times New Roman" w:cs="Times New Roman"/>
          <w:sz w:val="22"/>
          <w:szCs w:val="22"/>
        </w:rPr>
        <w:t xml:space="preserve">- </w:t>
      </w:r>
      <w:r w:rsidR="00C0048B">
        <w:rPr>
          <w:rFonts w:ascii="Times New Roman" w:hAnsi="Times New Roman" w:cs="Times New Roman"/>
          <w:sz w:val="22"/>
          <w:szCs w:val="22"/>
        </w:rPr>
        <w:t xml:space="preserve">Perfectly rational decision maker: </w:t>
      </w:r>
      <w:r w:rsidR="00B654BB">
        <w:rPr>
          <w:rFonts w:ascii="Times New Roman" w:hAnsi="Times New Roman" w:cs="Times New Roman"/>
          <w:sz w:val="22"/>
          <w:szCs w:val="22"/>
        </w:rPr>
        <w:t>free/instant access to all info necessary to clarify problem</w:t>
      </w:r>
    </w:p>
    <w:p w14:paraId="17789A5A" w14:textId="34803E95" w:rsidR="008529F7" w:rsidRDefault="008529F7" w:rsidP="00EA621F">
      <w:pPr>
        <w:rPr>
          <w:rFonts w:ascii="Times New Roman" w:hAnsi="Times New Roman" w:cs="Times New Roman"/>
          <w:sz w:val="22"/>
          <w:szCs w:val="22"/>
        </w:rPr>
      </w:pPr>
      <w:r>
        <w:rPr>
          <w:rFonts w:ascii="Times New Roman" w:hAnsi="Times New Roman" w:cs="Times New Roman"/>
          <w:sz w:val="22"/>
          <w:szCs w:val="22"/>
        </w:rPr>
        <w:t xml:space="preserve">- Bounded rationality: </w:t>
      </w:r>
      <w:r w:rsidR="004C2F1D">
        <w:rPr>
          <w:rFonts w:ascii="Times New Roman" w:hAnsi="Times New Roman" w:cs="Times New Roman"/>
          <w:sz w:val="22"/>
          <w:szCs w:val="22"/>
        </w:rPr>
        <w:t>info search can be slow and costly</w:t>
      </w:r>
    </w:p>
    <w:p w14:paraId="14F565E2" w14:textId="77777777" w:rsidR="00903122" w:rsidRDefault="00903122" w:rsidP="00EA621F">
      <w:pPr>
        <w:rPr>
          <w:rFonts w:ascii="Times New Roman" w:hAnsi="Times New Roman" w:cs="Times New Roman"/>
          <w:sz w:val="22"/>
          <w:szCs w:val="22"/>
        </w:rPr>
      </w:pPr>
    </w:p>
    <w:p w14:paraId="25523D1C" w14:textId="340549B1" w:rsidR="00903122" w:rsidRDefault="00903122" w:rsidP="00903122">
      <w:pPr>
        <w:ind w:left="720"/>
        <w:rPr>
          <w:rFonts w:ascii="Times New Roman" w:hAnsi="Times New Roman" w:cs="Times New Roman"/>
          <w:sz w:val="22"/>
          <w:szCs w:val="22"/>
        </w:rPr>
      </w:pPr>
      <w:r>
        <w:rPr>
          <w:rFonts w:ascii="Times New Roman" w:hAnsi="Times New Roman" w:cs="Times New Roman"/>
          <w:sz w:val="22"/>
          <w:szCs w:val="22"/>
        </w:rPr>
        <w:t>Too little info:</w:t>
      </w:r>
    </w:p>
    <w:p w14:paraId="7CE9E50E" w14:textId="196F802A" w:rsidR="00903122" w:rsidRDefault="00903122" w:rsidP="00903122">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0E748A">
        <w:rPr>
          <w:rFonts w:ascii="Times New Roman" w:hAnsi="Times New Roman" w:cs="Times New Roman"/>
          <w:sz w:val="22"/>
          <w:szCs w:val="22"/>
        </w:rPr>
        <w:t>people</w:t>
      </w:r>
      <w:proofErr w:type="gramEnd"/>
      <w:r w:rsidR="000E748A">
        <w:rPr>
          <w:rFonts w:ascii="Times New Roman" w:hAnsi="Times New Roman" w:cs="Times New Roman"/>
          <w:sz w:val="22"/>
          <w:szCs w:val="22"/>
        </w:rPr>
        <w:t xml:space="preserve"> tend to be mentally lazy and use whatever info is most readily available</w:t>
      </w:r>
    </w:p>
    <w:p w14:paraId="1057F570" w14:textId="612E2C84" w:rsidR="000E748A" w:rsidRDefault="000E748A" w:rsidP="00903122">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165603">
        <w:rPr>
          <w:rFonts w:ascii="Times New Roman" w:hAnsi="Times New Roman" w:cs="Times New Roman"/>
          <w:sz w:val="22"/>
          <w:szCs w:val="22"/>
        </w:rPr>
        <w:t>tendency</w:t>
      </w:r>
      <w:proofErr w:type="gramEnd"/>
      <w:r w:rsidR="00165603">
        <w:rPr>
          <w:rFonts w:ascii="Times New Roman" w:hAnsi="Times New Roman" w:cs="Times New Roman"/>
          <w:sz w:val="22"/>
          <w:szCs w:val="22"/>
        </w:rPr>
        <w:t xml:space="preserve"> for people to be overconfident in their decision making</w:t>
      </w:r>
    </w:p>
    <w:p w14:paraId="777867AC" w14:textId="7BE7919D" w:rsidR="00165603" w:rsidRDefault="00165603" w:rsidP="00903122">
      <w:pPr>
        <w:ind w:left="720"/>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confirmation</w:t>
      </w:r>
      <w:proofErr w:type="gramEnd"/>
      <w:r>
        <w:rPr>
          <w:rFonts w:ascii="Times New Roman" w:hAnsi="Times New Roman" w:cs="Times New Roman"/>
          <w:sz w:val="22"/>
          <w:szCs w:val="22"/>
        </w:rPr>
        <w:t xml:space="preserve"> bias: </w:t>
      </w:r>
      <w:r w:rsidR="004640EE">
        <w:rPr>
          <w:rFonts w:ascii="Times New Roman" w:hAnsi="Times New Roman" w:cs="Times New Roman"/>
          <w:sz w:val="22"/>
          <w:szCs w:val="22"/>
        </w:rPr>
        <w:t>seek out info that conforms to one’s sol. to a problem</w:t>
      </w:r>
    </w:p>
    <w:p w14:paraId="679E7AE5" w14:textId="77777777" w:rsidR="0008108F" w:rsidRDefault="0008108F" w:rsidP="00903122">
      <w:pPr>
        <w:ind w:left="720"/>
        <w:rPr>
          <w:rFonts w:ascii="Times New Roman" w:hAnsi="Times New Roman" w:cs="Times New Roman"/>
          <w:sz w:val="22"/>
          <w:szCs w:val="22"/>
        </w:rPr>
      </w:pPr>
    </w:p>
    <w:p w14:paraId="45DD9C20" w14:textId="6B2848C7" w:rsidR="0008108F" w:rsidRDefault="0008108F" w:rsidP="00903122">
      <w:pPr>
        <w:ind w:left="720"/>
        <w:rPr>
          <w:rFonts w:ascii="Times New Roman" w:hAnsi="Times New Roman" w:cs="Times New Roman"/>
          <w:sz w:val="22"/>
          <w:szCs w:val="22"/>
        </w:rPr>
      </w:pPr>
      <w:r>
        <w:rPr>
          <w:rFonts w:ascii="Times New Roman" w:hAnsi="Times New Roman" w:cs="Times New Roman"/>
          <w:sz w:val="22"/>
          <w:szCs w:val="22"/>
        </w:rPr>
        <w:t>Too much info:</w:t>
      </w:r>
    </w:p>
    <w:p w14:paraId="61BB57E8" w14:textId="2B287E44" w:rsidR="0008108F" w:rsidRDefault="0008108F" w:rsidP="00903122">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1C6C6B">
        <w:rPr>
          <w:rFonts w:ascii="Times New Roman" w:hAnsi="Times New Roman" w:cs="Times New Roman"/>
          <w:sz w:val="22"/>
          <w:szCs w:val="22"/>
        </w:rPr>
        <w:t>information</w:t>
      </w:r>
      <w:proofErr w:type="gramEnd"/>
      <w:r w:rsidR="001C6C6B">
        <w:rPr>
          <w:rFonts w:ascii="Times New Roman" w:hAnsi="Times New Roman" w:cs="Times New Roman"/>
          <w:sz w:val="22"/>
          <w:szCs w:val="22"/>
        </w:rPr>
        <w:t xml:space="preserve"> overload leads to errors, omissions, delays, and cutting corners</w:t>
      </w:r>
    </w:p>
    <w:p w14:paraId="116357B5" w14:textId="180412D5" w:rsidR="001C6C6B" w:rsidRDefault="001C6C6B" w:rsidP="00903122">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decision</w:t>
      </w:r>
      <w:proofErr w:type="gramEnd"/>
      <w:r>
        <w:rPr>
          <w:rFonts w:ascii="Times New Roman" w:hAnsi="Times New Roman" w:cs="Times New Roman"/>
          <w:sz w:val="22"/>
          <w:szCs w:val="22"/>
        </w:rPr>
        <w:t xml:space="preserve"> makers think more is better</w:t>
      </w:r>
    </w:p>
    <w:p w14:paraId="5EFF22E0" w14:textId="3CFA7584" w:rsidR="00903122" w:rsidRPr="006F0325" w:rsidRDefault="001C6C6B" w:rsidP="00B3482A">
      <w:pPr>
        <w:ind w:left="720"/>
        <w:rPr>
          <w:rFonts w:ascii="Times New Roman" w:hAnsi="Times New Roman" w:cs="Times New Roman"/>
          <w:sz w:val="22"/>
          <w:szCs w:val="22"/>
        </w:rPr>
      </w:pPr>
      <w:r>
        <w:rPr>
          <w:rFonts w:ascii="Times New Roman" w:hAnsi="Times New Roman" w:cs="Times New Roman"/>
          <w:sz w:val="22"/>
          <w:szCs w:val="22"/>
        </w:rPr>
        <w:tab/>
      </w:r>
      <w:r w:rsidR="00A7361B">
        <w:rPr>
          <w:rFonts w:ascii="Times New Roman" w:hAnsi="Times New Roman" w:cs="Times New Roman"/>
          <w:sz w:val="22"/>
          <w:szCs w:val="22"/>
        </w:rPr>
        <w:t xml:space="preserve"> </w:t>
      </w:r>
    </w:p>
    <w:p w14:paraId="7A99A975" w14:textId="6564AEE6" w:rsidR="004E35C1" w:rsidRPr="00076DC1" w:rsidRDefault="004E35C1" w:rsidP="0095349D">
      <w:pPr>
        <w:rPr>
          <w:rFonts w:ascii="Times New Roman" w:hAnsi="Times New Roman" w:cs="Times New Roman"/>
          <w:b/>
          <w:sz w:val="22"/>
          <w:szCs w:val="22"/>
        </w:rPr>
      </w:pPr>
      <w:r w:rsidRPr="00076DC1">
        <w:rPr>
          <w:rFonts w:ascii="Times New Roman" w:hAnsi="Times New Roman" w:cs="Times New Roman"/>
          <w:b/>
          <w:sz w:val="22"/>
          <w:szCs w:val="22"/>
        </w:rPr>
        <w:t>3. Develop Alternative Solutions</w:t>
      </w:r>
      <w:r w:rsidR="00E57AB5">
        <w:rPr>
          <w:rFonts w:ascii="Times New Roman" w:hAnsi="Times New Roman" w:cs="Times New Roman"/>
          <w:b/>
          <w:sz w:val="22"/>
          <w:szCs w:val="22"/>
        </w:rPr>
        <w:t xml:space="preserve"> &amp; </w:t>
      </w:r>
      <w:r w:rsidRPr="00076DC1">
        <w:rPr>
          <w:rFonts w:ascii="Times New Roman" w:hAnsi="Times New Roman" w:cs="Times New Roman"/>
          <w:b/>
          <w:sz w:val="22"/>
          <w:szCs w:val="22"/>
        </w:rPr>
        <w:t>4. Evaluate Alternative Solutions</w:t>
      </w:r>
    </w:p>
    <w:p w14:paraId="74322DA5" w14:textId="140BAAF2" w:rsidR="002961DE" w:rsidRDefault="00D55833"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perfectly</w:t>
      </w:r>
      <w:proofErr w:type="gramEnd"/>
      <w:r>
        <w:rPr>
          <w:rFonts w:ascii="Times New Roman" w:hAnsi="Times New Roman" w:cs="Times New Roman"/>
          <w:sz w:val="22"/>
          <w:szCs w:val="22"/>
        </w:rPr>
        <w:t xml:space="preserve"> rational decision maker exhibits maximization</w:t>
      </w:r>
      <w:r w:rsidR="00626713">
        <w:rPr>
          <w:rFonts w:ascii="Times New Roman" w:hAnsi="Times New Roman" w:cs="Times New Roman"/>
          <w:sz w:val="22"/>
          <w:szCs w:val="22"/>
        </w:rPr>
        <w:t xml:space="preserve"> (choose alternative with greatest expected value)</w:t>
      </w:r>
    </w:p>
    <w:p w14:paraId="6FE0FFD7" w14:textId="5E1B3390" w:rsidR="00D55833" w:rsidRDefault="00D55833"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for</w:t>
      </w:r>
      <w:proofErr w:type="gramEnd"/>
      <w:r>
        <w:rPr>
          <w:rFonts w:ascii="Times New Roman" w:hAnsi="Times New Roman" w:cs="Times New Roman"/>
          <w:sz w:val="22"/>
          <w:szCs w:val="22"/>
        </w:rPr>
        <w:t xml:space="preserve"> the decision maker working under bounded rationality:</w:t>
      </w:r>
    </w:p>
    <w:p w14:paraId="653FDD57" w14:textId="4AB32C74" w:rsidR="00D55833" w:rsidRDefault="00D55833"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547695">
        <w:rPr>
          <w:rFonts w:ascii="Times New Roman" w:hAnsi="Times New Roman" w:cs="Times New Roman"/>
          <w:sz w:val="22"/>
          <w:szCs w:val="22"/>
        </w:rPr>
        <w:t>alternative</w:t>
      </w:r>
      <w:proofErr w:type="gramEnd"/>
      <w:r w:rsidR="00547695">
        <w:rPr>
          <w:rFonts w:ascii="Times New Roman" w:hAnsi="Times New Roman" w:cs="Times New Roman"/>
          <w:sz w:val="22"/>
          <w:szCs w:val="22"/>
        </w:rPr>
        <w:t xml:space="preserve"> solutions/probabilities of success are not all known</w:t>
      </w:r>
    </w:p>
    <w:p w14:paraId="0C844E0E" w14:textId="4E619D24" w:rsidR="00547695" w:rsidRDefault="00547695"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6A752E">
        <w:rPr>
          <w:rFonts w:ascii="Times New Roman" w:hAnsi="Times New Roman" w:cs="Times New Roman"/>
          <w:sz w:val="22"/>
          <w:szCs w:val="22"/>
        </w:rPr>
        <w:t>people</w:t>
      </w:r>
      <w:proofErr w:type="gramEnd"/>
      <w:r w:rsidR="006A752E">
        <w:rPr>
          <w:rFonts w:ascii="Times New Roman" w:hAnsi="Times New Roman" w:cs="Times New Roman"/>
          <w:sz w:val="22"/>
          <w:szCs w:val="22"/>
        </w:rPr>
        <w:t xml:space="preserve"> are especially weak intuitive statisticians: satisficing</w:t>
      </w:r>
    </w:p>
    <w:p w14:paraId="2EE97CB3" w14:textId="7058EC11" w:rsidR="006A752E" w:rsidRDefault="006A752E"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C512AE">
        <w:rPr>
          <w:rFonts w:ascii="Times New Roman" w:hAnsi="Times New Roman" w:cs="Times New Roman"/>
          <w:sz w:val="22"/>
          <w:szCs w:val="22"/>
        </w:rPr>
        <w:t>cognitive</w:t>
      </w:r>
      <w:proofErr w:type="gramEnd"/>
      <w:r w:rsidR="00C512AE">
        <w:rPr>
          <w:rFonts w:ascii="Times New Roman" w:hAnsi="Times New Roman" w:cs="Times New Roman"/>
          <w:sz w:val="22"/>
          <w:szCs w:val="22"/>
        </w:rPr>
        <w:t xml:space="preserve"> biases come into play: anchoring</w:t>
      </w:r>
    </w:p>
    <w:p w14:paraId="44735FC9" w14:textId="77777777" w:rsidR="0070505A" w:rsidRDefault="0070505A" w:rsidP="0095349D">
      <w:pPr>
        <w:rPr>
          <w:rFonts w:ascii="Times New Roman" w:hAnsi="Times New Roman" w:cs="Times New Roman"/>
          <w:sz w:val="22"/>
          <w:szCs w:val="22"/>
        </w:rPr>
      </w:pPr>
    </w:p>
    <w:p w14:paraId="192E7A83" w14:textId="271EBAEC" w:rsidR="0070505A" w:rsidRDefault="0070505A" w:rsidP="0095349D">
      <w:pPr>
        <w:rPr>
          <w:rFonts w:ascii="Times New Roman" w:hAnsi="Times New Roman" w:cs="Times New Roman"/>
          <w:sz w:val="22"/>
          <w:szCs w:val="22"/>
        </w:rPr>
      </w:pPr>
      <w:r>
        <w:rPr>
          <w:rFonts w:ascii="Times New Roman" w:hAnsi="Times New Roman" w:cs="Times New Roman"/>
          <w:sz w:val="22"/>
          <w:szCs w:val="22"/>
        </w:rPr>
        <w:t xml:space="preserve">Satisficing: </w:t>
      </w:r>
    </w:p>
    <w:p w14:paraId="140B98E3" w14:textId="16C7BEE0" w:rsidR="00486E09" w:rsidRDefault="004C44B0"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486E09">
        <w:rPr>
          <w:rFonts w:ascii="Times New Roman" w:hAnsi="Times New Roman" w:cs="Times New Roman"/>
          <w:sz w:val="22"/>
          <w:szCs w:val="22"/>
        </w:rPr>
        <w:t>the</w:t>
      </w:r>
      <w:proofErr w:type="gramEnd"/>
      <w:r w:rsidR="00486E09">
        <w:rPr>
          <w:rFonts w:ascii="Times New Roman" w:hAnsi="Times New Roman" w:cs="Times New Roman"/>
          <w:sz w:val="22"/>
          <w:szCs w:val="22"/>
        </w:rPr>
        <w:t xml:space="preserve"> decision maker established an adequate level of acceptability for a solution and then screens solutions until he or she finds one that exceeds this level</w:t>
      </w:r>
    </w:p>
    <w:p w14:paraId="48EABCC7" w14:textId="77777777" w:rsidR="00C512AE" w:rsidRPr="00A900EB" w:rsidRDefault="00C512AE" w:rsidP="0095349D">
      <w:pPr>
        <w:rPr>
          <w:rFonts w:ascii="Times New Roman" w:hAnsi="Times New Roman" w:cs="Times New Roman"/>
          <w:sz w:val="22"/>
          <w:szCs w:val="22"/>
        </w:rPr>
      </w:pPr>
    </w:p>
    <w:p w14:paraId="478F794C" w14:textId="20C5DCED" w:rsidR="004E35C1" w:rsidRPr="00076DC1" w:rsidRDefault="004E35C1" w:rsidP="0095349D">
      <w:pPr>
        <w:rPr>
          <w:rFonts w:ascii="Times New Roman" w:hAnsi="Times New Roman" w:cs="Times New Roman"/>
          <w:b/>
          <w:sz w:val="22"/>
          <w:szCs w:val="22"/>
        </w:rPr>
      </w:pPr>
      <w:r w:rsidRPr="00076DC1">
        <w:rPr>
          <w:rFonts w:ascii="Times New Roman" w:hAnsi="Times New Roman" w:cs="Times New Roman"/>
          <w:b/>
          <w:sz w:val="22"/>
          <w:szCs w:val="22"/>
        </w:rPr>
        <w:t xml:space="preserve">5. Choose Best </w:t>
      </w:r>
      <w:proofErr w:type="gramStart"/>
      <w:r w:rsidRPr="00076DC1">
        <w:rPr>
          <w:rFonts w:ascii="Times New Roman" w:hAnsi="Times New Roman" w:cs="Times New Roman"/>
          <w:b/>
          <w:sz w:val="22"/>
          <w:szCs w:val="22"/>
        </w:rPr>
        <w:t>Solution</w:t>
      </w:r>
      <w:proofErr w:type="gramEnd"/>
    </w:p>
    <w:p w14:paraId="440DFAB8" w14:textId="5DF42B8C" w:rsidR="002961DE" w:rsidRDefault="00CE2D2B"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choosing</w:t>
      </w:r>
      <w:proofErr w:type="gramEnd"/>
      <w:r>
        <w:rPr>
          <w:rFonts w:ascii="Times New Roman" w:hAnsi="Times New Roman" w:cs="Times New Roman"/>
          <w:sz w:val="22"/>
          <w:szCs w:val="22"/>
        </w:rPr>
        <w:t xml:space="preserve"> between decision alternatives of</w:t>
      </w:r>
      <w:bookmarkStart w:id="0" w:name="_GoBack"/>
      <w:bookmarkEnd w:id="0"/>
      <w:r>
        <w:rPr>
          <w:rFonts w:ascii="Times New Roman" w:hAnsi="Times New Roman" w:cs="Times New Roman"/>
          <w:sz w:val="22"/>
          <w:szCs w:val="22"/>
        </w:rPr>
        <w:t>ten involves an element of risk:</w:t>
      </w:r>
    </w:p>
    <w:p w14:paraId="31D89C62" w14:textId="5516D79A" w:rsidR="00CE2D2B" w:rsidRDefault="00CE2D2B"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choice</w:t>
      </w:r>
      <w:proofErr w:type="gramEnd"/>
      <w:r>
        <w:rPr>
          <w:rFonts w:ascii="Times New Roman" w:hAnsi="Times New Roman" w:cs="Times New Roman"/>
          <w:sz w:val="22"/>
          <w:szCs w:val="22"/>
        </w:rPr>
        <w:t xml:space="preserve"> between losses </w:t>
      </w:r>
      <w:r w:rsidRPr="00CE2D2B">
        <w:rPr>
          <w:rFonts w:ascii="Times New Roman" w:hAnsi="Times New Roman" w:cs="Times New Roman"/>
          <w:sz w:val="22"/>
          <w:szCs w:val="22"/>
        </w:rPr>
        <w:sym w:font="Wingdings" w:char="F0E0"/>
      </w:r>
      <w:r>
        <w:rPr>
          <w:rFonts w:ascii="Times New Roman" w:hAnsi="Times New Roman" w:cs="Times New Roman"/>
          <w:sz w:val="22"/>
          <w:szCs w:val="22"/>
        </w:rPr>
        <w:t xml:space="preserve"> risky decisions</w:t>
      </w:r>
    </w:p>
    <w:p w14:paraId="685A045D" w14:textId="2E4FC7B6" w:rsidR="00CE2D2B" w:rsidRDefault="00CE2D2B"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EC6935">
        <w:rPr>
          <w:rFonts w:ascii="Times New Roman" w:hAnsi="Times New Roman" w:cs="Times New Roman"/>
          <w:sz w:val="22"/>
          <w:szCs w:val="22"/>
        </w:rPr>
        <w:t>choice</w:t>
      </w:r>
      <w:proofErr w:type="gramEnd"/>
      <w:r w:rsidR="00EC6935">
        <w:rPr>
          <w:rFonts w:ascii="Times New Roman" w:hAnsi="Times New Roman" w:cs="Times New Roman"/>
          <w:sz w:val="22"/>
          <w:szCs w:val="22"/>
        </w:rPr>
        <w:t xml:space="preserve"> between gains </w:t>
      </w:r>
      <w:r w:rsidR="00EC6935" w:rsidRPr="00EC6935">
        <w:rPr>
          <w:rFonts w:ascii="Times New Roman" w:hAnsi="Times New Roman" w:cs="Times New Roman"/>
          <w:sz w:val="22"/>
          <w:szCs w:val="22"/>
        </w:rPr>
        <w:sym w:font="Wingdings" w:char="F0E0"/>
      </w:r>
      <w:r w:rsidR="00EC6935">
        <w:rPr>
          <w:rFonts w:ascii="Times New Roman" w:hAnsi="Times New Roman" w:cs="Times New Roman"/>
          <w:sz w:val="22"/>
          <w:szCs w:val="22"/>
        </w:rPr>
        <w:t xml:space="preserve"> </w:t>
      </w:r>
      <w:r w:rsidR="006B1E57">
        <w:rPr>
          <w:rFonts w:ascii="Times New Roman" w:hAnsi="Times New Roman" w:cs="Times New Roman"/>
          <w:sz w:val="22"/>
          <w:szCs w:val="22"/>
        </w:rPr>
        <w:t>conservative decisions</w:t>
      </w:r>
      <w:r w:rsidR="00D3603C">
        <w:rPr>
          <w:rFonts w:ascii="Times New Roman" w:hAnsi="Times New Roman" w:cs="Times New Roman"/>
          <w:sz w:val="22"/>
          <w:szCs w:val="22"/>
        </w:rPr>
        <w:t xml:space="preserve"> (protect the sure win)</w:t>
      </w:r>
    </w:p>
    <w:p w14:paraId="2ABB33F2" w14:textId="41D63FEE" w:rsidR="006B1E57" w:rsidRDefault="006B1E57"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6565D7">
        <w:rPr>
          <w:rFonts w:ascii="Times New Roman" w:hAnsi="Times New Roman" w:cs="Times New Roman"/>
          <w:sz w:val="22"/>
          <w:szCs w:val="22"/>
        </w:rPr>
        <w:t>it</w:t>
      </w:r>
      <w:proofErr w:type="gramEnd"/>
      <w:r w:rsidR="006565D7">
        <w:rPr>
          <w:rFonts w:ascii="Times New Roman" w:hAnsi="Times New Roman" w:cs="Times New Roman"/>
          <w:sz w:val="22"/>
          <w:szCs w:val="22"/>
        </w:rPr>
        <w:t xml:space="preserve"> is important to be aware of what reference point you are using when you frame decision alternatives</w:t>
      </w:r>
    </w:p>
    <w:p w14:paraId="0E5CE212" w14:textId="77777777" w:rsidR="00CE2D2B" w:rsidRDefault="00CE2D2B" w:rsidP="0095349D">
      <w:pPr>
        <w:rPr>
          <w:rFonts w:ascii="Times New Roman" w:hAnsi="Times New Roman" w:cs="Times New Roman"/>
          <w:sz w:val="22"/>
          <w:szCs w:val="22"/>
        </w:rPr>
      </w:pPr>
    </w:p>
    <w:p w14:paraId="5FBAD128" w14:textId="77777777" w:rsidR="00097EB3" w:rsidRDefault="00097EB3" w:rsidP="0095349D">
      <w:pPr>
        <w:rPr>
          <w:rFonts w:ascii="Times New Roman" w:hAnsi="Times New Roman" w:cs="Times New Roman"/>
          <w:sz w:val="22"/>
          <w:szCs w:val="22"/>
        </w:rPr>
      </w:pPr>
    </w:p>
    <w:p w14:paraId="1CF6CE5D" w14:textId="77777777" w:rsidR="00097EB3" w:rsidRPr="00CE2D2B" w:rsidRDefault="00097EB3" w:rsidP="0095349D">
      <w:pPr>
        <w:rPr>
          <w:rFonts w:ascii="Times New Roman" w:hAnsi="Times New Roman" w:cs="Times New Roman"/>
          <w:sz w:val="22"/>
          <w:szCs w:val="22"/>
        </w:rPr>
      </w:pPr>
    </w:p>
    <w:p w14:paraId="70EF20AF" w14:textId="18FDB467" w:rsidR="004E35C1" w:rsidRPr="00076DC1" w:rsidRDefault="004E35C1" w:rsidP="0095349D">
      <w:pPr>
        <w:rPr>
          <w:rFonts w:ascii="Times New Roman" w:hAnsi="Times New Roman" w:cs="Times New Roman"/>
          <w:b/>
          <w:sz w:val="22"/>
          <w:szCs w:val="22"/>
        </w:rPr>
      </w:pPr>
      <w:r w:rsidRPr="00076DC1">
        <w:rPr>
          <w:rFonts w:ascii="Times New Roman" w:hAnsi="Times New Roman" w:cs="Times New Roman"/>
          <w:b/>
          <w:sz w:val="22"/>
          <w:szCs w:val="22"/>
        </w:rPr>
        <w:t>6. Implement Chosen Solution</w:t>
      </w:r>
    </w:p>
    <w:p w14:paraId="675839E3" w14:textId="6BDEFD9A" w:rsidR="002961DE" w:rsidRDefault="001C2F20"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decision</w:t>
      </w:r>
      <w:proofErr w:type="gramEnd"/>
      <w:r>
        <w:rPr>
          <w:rFonts w:ascii="Times New Roman" w:hAnsi="Times New Roman" w:cs="Times New Roman"/>
          <w:sz w:val="22"/>
          <w:szCs w:val="22"/>
        </w:rPr>
        <w:t xml:space="preserve"> makers often depend on others to implement their decisions</w:t>
      </w:r>
    </w:p>
    <w:p w14:paraId="26ECF77B" w14:textId="64C791CC" w:rsidR="001C2F20" w:rsidRDefault="001C2F20"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difficult</w:t>
      </w:r>
      <w:proofErr w:type="gramEnd"/>
      <w:r>
        <w:rPr>
          <w:rFonts w:ascii="Times New Roman" w:hAnsi="Times New Roman" w:cs="Times New Roman"/>
          <w:sz w:val="22"/>
          <w:szCs w:val="22"/>
        </w:rPr>
        <w:t xml:space="preserve"> to anticipate the ability or motivation of others</w:t>
      </w:r>
    </w:p>
    <w:p w14:paraId="64B3E791" w14:textId="1F983079" w:rsidR="001C2F20" w:rsidRDefault="001C2F20"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4E5CE0">
        <w:rPr>
          <w:rFonts w:ascii="Times New Roman" w:hAnsi="Times New Roman" w:cs="Times New Roman"/>
          <w:sz w:val="22"/>
          <w:szCs w:val="22"/>
        </w:rPr>
        <w:t>can</w:t>
      </w:r>
      <w:proofErr w:type="gramEnd"/>
      <w:r w:rsidR="004E5CE0">
        <w:rPr>
          <w:rFonts w:ascii="Times New Roman" w:hAnsi="Times New Roman" w:cs="Times New Roman"/>
          <w:sz w:val="22"/>
          <w:szCs w:val="22"/>
        </w:rPr>
        <w:t xml:space="preserve"> lead to implementation problems</w:t>
      </w:r>
    </w:p>
    <w:p w14:paraId="5A44E1D3" w14:textId="7FD1B979" w:rsidR="004E5CE0" w:rsidRDefault="004E5CE0"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cross</w:t>
      </w:r>
      <w:proofErr w:type="gramEnd"/>
      <w:r>
        <w:rPr>
          <w:rFonts w:ascii="Times New Roman" w:hAnsi="Times New Roman" w:cs="Times New Roman"/>
          <w:sz w:val="22"/>
          <w:szCs w:val="22"/>
        </w:rPr>
        <w:t xml:space="preserve">-functional teams can help prevent implementation problems </w:t>
      </w:r>
    </w:p>
    <w:p w14:paraId="34649437" w14:textId="77777777" w:rsidR="002D31D3" w:rsidRPr="001C2F20" w:rsidRDefault="002D31D3" w:rsidP="0095349D">
      <w:pPr>
        <w:rPr>
          <w:rFonts w:ascii="Times New Roman" w:hAnsi="Times New Roman" w:cs="Times New Roman"/>
          <w:sz w:val="22"/>
          <w:szCs w:val="22"/>
        </w:rPr>
      </w:pPr>
    </w:p>
    <w:p w14:paraId="61B9339B" w14:textId="5A89D0DD" w:rsidR="004E35C1" w:rsidRPr="00076DC1" w:rsidRDefault="004E35C1" w:rsidP="0095349D">
      <w:pPr>
        <w:rPr>
          <w:rFonts w:ascii="Times New Roman" w:hAnsi="Times New Roman" w:cs="Times New Roman"/>
          <w:b/>
          <w:sz w:val="22"/>
          <w:szCs w:val="22"/>
        </w:rPr>
      </w:pPr>
      <w:r w:rsidRPr="00076DC1">
        <w:rPr>
          <w:rFonts w:ascii="Times New Roman" w:hAnsi="Times New Roman" w:cs="Times New Roman"/>
          <w:b/>
          <w:sz w:val="22"/>
          <w:szCs w:val="22"/>
        </w:rPr>
        <w:t xml:space="preserve">7. </w:t>
      </w:r>
      <w:proofErr w:type="gramStart"/>
      <w:r w:rsidRPr="00076DC1">
        <w:rPr>
          <w:rFonts w:ascii="Times New Roman" w:hAnsi="Times New Roman" w:cs="Times New Roman"/>
          <w:b/>
          <w:sz w:val="22"/>
          <w:szCs w:val="22"/>
        </w:rPr>
        <w:t>Monitor</w:t>
      </w:r>
      <w:proofErr w:type="gramEnd"/>
      <w:r w:rsidRPr="00076DC1">
        <w:rPr>
          <w:rFonts w:ascii="Times New Roman" w:hAnsi="Times New Roman" w:cs="Times New Roman"/>
          <w:b/>
          <w:sz w:val="22"/>
          <w:szCs w:val="22"/>
        </w:rPr>
        <w:t xml:space="preserve"> and Evaluate Chosen Solution</w:t>
      </w:r>
    </w:p>
    <w:p w14:paraId="57FE86E4" w14:textId="5F378A1A" w:rsidR="004E35C1" w:rsidRDefault="002D31D3"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evaluate</w:t>
      </w:r>
      <w:proofErr w:type="gramEnd"/>
      <w:r>
        <w:rPr>
          <w:rFonts w:ascii="Times New Roman" w:hAnsi="Times New Roman" w:cs="Times New Roman"/>
          <w:sz w:val="22"/>
          <w:szCs w:val="22"/>
        </w:rPr>
        <w:t xml:space="preserve"> the effectiveness of a decision with calm and objective detachment</w:t>
      </w:r>
    </w:p>
    <w:p w14:paraId="1196BF5A" w14:textId="790F49D7" w:rsidR="002D31D3" w:rsidRDefault="002D31D3"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bounded decision might encounter problems:</w:t>
      </w:r>
    </w:p>
    <w:p w14:paraId="5EA6AB7E" w14:textId="56C85555" w:rsidR="002D31D3" w:rsidRDefault="002D31D3" w:rsidP="0095349D">
      <w:pPr>
        <w:rPr>
          <w:rFonts w:ascii="Times New Roman" w:hAnsi="Times New Roman" w:cs="Times New Roman"/>
          <w:sz w:val="22"/>
          <w:szCs w:val="22"/>
        </w:rPr>
      </w:pPr>
      <w:r>
        <w:rPr>
          <w:rFonts w:ascii="Times New Roman" w:hAnsi="Times New Roman" w:cs="Times New Roman"/>
          <w:sz w:val="22"/>
          <w:szCs w:val="22"/>
        </w:rPr>
        <w:tab/>
      </w:r>
    </w:p>
    <w:p w14:paraId="402B69ED" w14:textId="5E7E86ED" w:rsidR="0014590B" w:rsidRPr="00545168" w:rsidRDefault="00436DF8" w:rsidP="00436DF8">
      <w:pPr>
        <w:ind w:left="720"/>
        <w:outlineLvl w:val="0"/>
        <w:rPr>
          <w:rFonts w:ascii="Times New Roman" w:hAnsi="Times New Roman" w:cs="Times New Roman"/>
          <w:b/>
          <w:sz w:val="22"/>
          <w:szCs w:val="22"/>
        </w:rPr>
      </w:pPr>
      <w:r w:rsidRPr="00545168">
        <w:rPr>
          <w:rFonts w:ascii="Times New Roman" w:hAnsi="Times New Roman" w:cs="Times New Roman"/>
          <w:b/>
          <w:sz w:val="22"/>
          <w:szCs w:val="22"/>
        </w:rPr>
        <w:t xml:space="preserve">1) </w:t>
      </w:r>
      <w:r w:rsidR="0014590B" w:rsidRPr="00545168">
        <w:rPr>
          <w:rFonts w:ascii="Times New Roman" w:hAnsi="Times New Roman" w:cs="Times New Roman"/>
          <w:b/>
          <w:sz w:val="22"/>
          <w:szCs w:val="22"/>
        </w:rPr>
        <w:t>Justification</w:t>
      </w:r>
    </w:p>
    <w:p w14:paraId="35B9A35A" w14:textId="1D024AA2" w:rsidR="00C65193" w:rsidRDefault="007263C0" w:rsidP="00436DF8">
      <w:pPr>
        <w:ind w:left="720"/>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substantial</w:t>
      </w:r>
      <w:proofErr w:type="gramEnd"/>
      <w:r>
        <w:rPr>
          <w:rFonts w:ascii="Times New Roman" w:hAnsi="Times New Roman" w:cs="Times New Roman"/>
          <w:sz w:val="22"/>
          <w:szCs w:val="22"/>
        </w:rPr>
        <w:t xml:space="preserve"> dissonance can be aroused when a decision turns out to be faulty</w:t>
      </w:r>
    </w:p>
    <w:p w14:paraId="0B783127" w14:textId="113D03E2" w:rsidR="007263C0" w:rsidRDefault="00BA4890" w:rsidP="00436DF8">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to</w:t>
      </w:r>
      <w:proofErr w:type="gramEnd"/>
      <w:r>
        <w:rPr>
          <w:rFonts w:ascii="Times New Roman" w:hAnsi="Times New Roman" w:cs="Times New Roman"/>
          <w:sz w:val="22"/>
          <w:szCs w:val="22"/>
        </w:rPr>
        <w:t xml:space="preserve"> prevent dissonance, decision makers sometimes:</w:t>
      </w:r>
    </w:p>
    <w:p w14:paraId="10A1260A" w14:textId="389D65D0" w:rsidR="00BA4890" w:rsidRDefault="00BA4890" w:rsidP="00436DF8">
      <w:pPr>
        <w:ind w:left="720"/>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avoid</w:t>
      </w:r>
      <w:proofErr w:type="gramEnd"/>
      <w:r>
        <w:rPr>
          <w:rFonts w:ascii="Times New Roman" w:hAnsi="Times New Roman" w:cs="Times New Roman"/>
          <w:sz w:val="22"/>
          <w:szCs w:val="22"/>
        </w:rPr>
        <w:t xml:space="preserve"> careful evaluations</w:t>
      </w:r>
    </w:p>
    <w:tbl>
      <w:tblPr>
        <w:tblStyle w:val="TableGrid"/>
        <w:tblpPr w:leftFromText="180" w:rightFromText="180" w:vertAnchor="page" w:horzAnchor="page" w:tblpX="3349" w:tblpY="5761"/>
        <w:tblW w:w="7188" w:type="dxa"/>
        <w:tblLook w:val="04A0" w:firstRow="1" w:lastRow="0" w:firstColumn="1" w:lastColumn="0" w:noHBand="0" w:noVBand="1"/>
      </w:tblPr>
      <w:tblGrid>
        <w:gridCol w:w="2340"/>
        <w:gridCol w:w="4848"/>
      </w:tblGrid>
      <w:tr w:rsidR="00C040C6" w14:paraId="612836E9" w14:textId="77777777" w:rsidTr="00C040C6">
        <w:trPr>
          <w:trHeight w:val="565"/>
        </w:trPr>
        <w:tc>
          <w:tcPr>
            <w:tcW w:w="2340" w:type="dxa"/>
          </w:tcPr>
          <w:p w14:paraId="2C6DF68B" w14:textId="77777777" w:rsidR="00C040C6" w:rsidRDefault="00C040C6" w:rsidP="00C040C6">
            <w:pPr>
              <w:rPr>
                <w:rFonts w:ascii="Times New Roman" w:hAnsi="Times New Roman" w:cs="Times New Roman"/>
                <w:sz w:val="22"/>
                <w:szCs w:val="22"/>
              </w:rPr>
            </w:pPr>
            <w:r>
              <w:rPr>
                <w:rFonts w:ascii="Times New Roman" w:hAnsi="Times New Roman" w:cs="Times New Roman"/>
                <w:sz w:val="22"/>
                <w:szCs w:val="22"/>
              </w:rPr>
              <w:t>Sunk Cost</w:t>
            </w:r>
          </w:p>
        </w:tc>
        <w:tc>
          <w:tcPr>
            <w:tcW w:w="4848" w:type="dxa"/>
          </w:tcPr>
          <w:p w14:paraId="11980A9D" w14:textId="77777777" w:rsidR="00C040C6" w:rsidRDefault="00C040C6" w:rsidP="00C040C6">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permanent</w:t>
            </w:r>
            <w:proofErr w:type="gramEnd"/>
            <w:r>
              <w:rPr>
                <w:rFonts w:ascii="Times New Roman" w:hAnsi="Times New Roman" w:cs="Times New Roman"/>
                <w:sz w:val="22"/>
                <w:szCs w:val="22"/>
              </w:rPr>
              <w:t xml:space="preserve"> losses of resources incurred as a result of a decision</w:t>
            </w:r>
          </w:p>
          <w:p w14:paraId="10DBF3E4" w14:textId="77777777" w:rsidR="00C040C6" w:rsidRDefault="00C040C6" w:rsidP="00C040C6">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they</w:t>
            </w:r>
            <w:proofErr w:type="gramEnd"/>
            <w:r>
              <w:rPr>
                <w:rFonts w:ascii="Times New Roman" w:hAnsi="Times New Roman" w:cs="Times New Roman"/>
                <w:sz w:val="22"/>
                <w:szCs w:val="22"/>
              </w:rPr>
              <w:t xml:space="preserve"> should not enter into future decisions</w:t>
            </w:r>
          </w:p>
        </w:tc>
      </w:tr>
      <w:tr w:rsidR="00C040C6" w14:paraId="077285C7" w14:textId="77777777" w:rsidTr="00C040C6">
        <w:trPr>
          <w:trHeight w:val="179"/>
        </w:trPr>
        <w:tc>
          <w:tcPr>
            <w:tcW w:w="2340" w:type="dxa"/>
          </w:tcPr>
          <w:p w14:paraId="5ECF749D" w14:textId="77777777" w:rsidR="00C040C6" w:rsidRDefault="00C040C6" w:rsidP="00C040C6">
            <w:pPr>
              <w:rPr>
                <w:rFonts w:ascii="Times New Roman" w:hAnsi="Times New Roman" w:cs="Times New Roman"/>
                <w:sz w:val="22"/>
                <w:szCs w:val="22"/>
              </w:rPr>
            </w:pPr>
            <w:r>
              <w:rPr>
                <w:rFonts w:ascii="Times New Roman" w:hAnsi="Times New Roman" w:cs="Times New Roman"/>
                <w:sz w:val="22"/>
                <w:szCs w:val="22"/>
              </w:rPr>
              <w:t>Escalation of Commitment</w:t>
            </w:r>
          </w:p>
        </w:tc>
        <w:tc>
          <w:tcPr>
            <w:tcW w:w="4848" w:type="dxa"/>
          </w:tcPr>
          <w:p w14:paraId="57B9A16C" w14:textId="295D8EF3" w:rsidR="00C040C6" w:rsidRDefault="00B659C8" w:rsidP="00C040C6">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tendency</w:t>
            </w:r>
            <w:proofErr w:type="gramEnd"/>
            <w:r>
              <w:rPr>
                <w:rFonts w:ascii="Times New Roman" w:hAnsi="Times New Roman" w:cs="Times New Roman"/>
                <w:sz w:val="22"/>
                <w:szCs w:val="22"/>
              </w:rPr>
              <w:t xml:space="preserve"> to invest additional resources in a failing course of action</w:t>
            </w:r>
          </w:p>
        </w:tc>
      </w:tr>
    </w:tbl>
    <w:p w14:paraId="6CCABC0E" w14:textId="1B4DD35E" w:rsidR="00BA4890" w:rsidRDefault="00BA4890" w:rsidP="00436DF8">
      <w:pPr>
        <w:ind w:left="720"/>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D307CE">
        <w:rPr>
          <w:rFonts w:ascii="Times New Roman" w:hAnsi="Times New Roman" w:cs="Times New Roman"/>
          <w:sz w:val="22"/>
          <w:szCs w:val="22"/>
        </w:rPr>
        <w:t>devote</w:t>
      </w:r>
      <w:proofErr w:type="gramEnd"/>
      <w:r w:rsidR="00D307CE">
        <w:rPr>
          <w:rFonts w:ascii="Times New Roman" w:hAnsi="Times New Roman" w:cs="Times New Roman"/>
          <w:sz w:val="22"/>
          <w:szCs w:val="22"/>
        </w:rPr>
        <w:t xml:space="preserve"> their energy to trying to justify a faulty decision</w:t>
      </w:r>
    </w:p>
    <w:p w14:paraId="48540047" w14:textId="77777777" w:rsidR="00866065" w:rsidRDefault="00866065" w:rsidP="00B74288">
      <w:pPr>
        <w:ind w:left="1440"/>
        <w:rPr>
          <w:rFonts w:ascii="Times New Roman" w:hAnsi="Times New Roman" w:cs="Times New Roman"/>
          <w:sz w:val="22"/>
          <w:szCs w:val="22"/>
        </w:rPr>
      </w:pPr>
    </w:p>
    <w:p w14:paraId="2FF9707C" w14:textId="7FBC3B8F" w:rsidR="00B74288" w:rsidRDefault="00B74288" w:rsidP="00B74288">
      <w:pPr>
        <w:ind w:left="1440"/>
        <w:rPr>
          <w:rFonts w:ascii="Times New Roman" w:hAnsi="Times New Roman" w:cs="Times New Roman"/>
          <w:sz w:val="22"/>
          <w:szCs w:val="22"/>
        </w:rPr>
      </w:pPr>
      <w:r>
        <w:rPr>
          <w:rFonts w:ascii="Times New Roman" w:hAnsi="Times New Roman" w:cs="Times New Roman"/>
          <w:sz w:val="22"/>
          <w:szCs w:val="22"/>
        </w:rPr>
        <w:t>TWO TYPES OF JUSTIFICATIONS:</w:t>
      </w:r>
    </w:p>
    <w:p w14:paraId="50FC9485" w14:textId="77777777" w:rsidR="00C040C6" w:rsidRDefault="00C040C6" w:rsidP="00B74288">
      <w:pPr>
        <w:ind w:left="720" w:firstLine="720"/>
        <w:rPr>
          <w:rFonts w:ascii="Times New Roman" w:hAnsi="Times New Roman" w:cs="Times New Roman"/>
          <w:sz w:val="22"/>
          <w:szCs w:val="22"/>
        </w:rPr>
      </w:pPr>
    </w:p>
    <w:p w14:paraId="04DA905B" w14:textId="77777777" w:rsidR="00C040C6" w:rsidRDefault="00C040C6" w:rsidP="00B74288">
      <w:pPr>
        <w:ind w:left="720" w:firstLine="720"/>
        <w:rPr>
          <w:rFonts w:ascii="Times New Roman" w:hAnsi="Times New Roman" w:cs="Times New Roman"/>
          <w:sz w:val="22"/>
          <w:szCs w:val="22"/>
        </w:rPr>
      </w:pPr>
    </w:p>
    <w:p w14:paraId="35D94F14" w14:textId="77777777" w:rsidR="00C65193" w:rsidRDefault="00C65193" w:rsidP="00436DF8">
      <w:pPr>
        <w:ind w:left="720"/>
        <w:rPr>
          <w:rFonts w:ascii="Times New Roman" w:hAnsi="Times New Roman" w:cs="Times New Roman"/>
          <w:sz w:val="22"/>
          <w:szCs w:val="22"/>
        </w:rPr>
      </w:pPr>
    </w:p>
    <w:p w14:paraId="4F82D917" w14:textId="77777777" w:rsidR="00C040C6" w:rsidRDefault="00C040C6" w:rsidP="00436DF8">
      <w:pPr>
        <w:ind w:left="720"/>
        <w:rPr>
          <w:rFonts w:ascii="Times New Roman" w:hAnsi="Times New Roman" w:cs="Times New Roman"/>
          <w:sz w:val="22"/>
          <w:szCs w:val="22"/>
        </w:rPr>
      </w:pPr>
    </w:p>
    <w:p w14:paraId="69CF313A" w14:textId="77777777" w:rsidR="00C040C6" w:rsidRDefault="00C040C6" w:rsidP="00436DF8">
      <w:pPr>
        <w:ind w:left="720"/>
        <w:rPr>
          <w:rFonts w:ascii="Times New Roman" w:hAnsi="Times New Roman" w:cs="Times New Roman"/>
          <w:sz w:val="22"/>
          <w:szCs w:val="22"/>
        </w:rPr>
      </w:pPr>
    </w:p>
    <w:p w14:paraId="4CA07129" w14:textId="77777777" w:rsidR="00C040C6" w:rsidRDefault="00C040C6" w:rsidP="00436DF8">
      <w:pPr>
        <w:ind w:left="720"/>
        <w:rPr>
          <w:rFonts w:ascii="Times New Roman" w:hAnsi="Times New Roman" w:cs="Times New Roman"/>
          <w:sz w:val="22"/>
          <w:szCs w:val="22"/>
        </w:rPr>
      </w:pPr>
    </w:p>
    <w:p w14:paraId="494B7DAD" w14:textId="6C037E77" w:rsidR="004C76EA" w:rsidRDefault="004C76EA" w:rsidP="00545168">
      <w:pPr>
        <w:ind w:left="1440"/>
        <w:rPr>
          <w:rFonts w:ascii="Times New Roman" w:hAnsi="Times New Roman" w:cs="Times New Roman"/>
          <w:sz w:val="22"/>
          <w:szCs w:val="22"/>
        </w:rPr>
      </w:pPr>
      <w:r>
        <w:rPr>
          <w:rFonts w:ascii="Times New Roman" w:hAnsi="Times New Roman" w:cs="Times New Roman"/>
          <w:sz w:val="22"/>
          <w:szCs w:val="22"/>
        </w:rPr>
        <w:t>Reasons for escalation of commitment:</w:t>
      </w:r>
    </w:p>
    <w:p w14:paraId="5D1786FA" w14:textId="41BA4932" w:rsidR="004C76EA" w:rsidRDefault="004C76EA" w:rsidP="00545168">
      <w:pPr>
        <w:ind w:left="144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dissonance</w:t>
      </w:r>
      <w:proofErr w:type="gramEnd"/>
      <w:r>
        <w:rPr>
          <w:rFonts w:ascii="Times New Roman" w:hAnsi="Times New Roman" w:cs="Times New Roman"/>
          <w:sz w:val="22"/>
          <w:szCs w:val="22"/>
        </w:rPr>
        <w:t xml:space="preserve"> reduction, social norm for consistent behavior, motivation to not appear wasteful, the way the problem is framed, personality, moods, and emotions</w:t>
      </w:r>
    </w:p>
    <w:p w14:paraId="70213A79" w14:textId="77777777" w:rsidR="004C76EA" w:rsidRDefault="004C76EA" w:rsidP="00436DF8">
      <w:pPr>
        <w:ind w:left="720"/>
        <w:rPr>
          <w:rFonts w:ascii="Times New Roman" w:hAnsi="Times New Roman" w:cs="Times New Roman"/>
          <w:sz w:val="22"/>
          <w:szCs w:val="22"/>
        </w:rPr>
      </w:pPr>
    </w:p>
    <w:p w14:paraId="27B2D4D3" w14:textId="0617FB6E" w:rsidR="0014590B" w:rsidRPr="00E375A9" w:rsidRDefault="0014590B" w:rsidP="00E375A9">
      <w:pPr>
        <w:ind w:left="1440"/>
        <w:rPr>
          <w:rFonts w:ascii="Times New Roman" w:hAnsi="Times New Roman" w:cs="Times New Roman"/>
          <w:sz w:val="22"/>
          <w:szCs w:val="22"/>
        </w:rPr>
      </w:pPr>
      <w:r w:rsidRPr="00E375A9">
        <w:rPr>
          <w:rFonts w:ascii="Times New Roman" w:hAnsi="Times New Roman" w:cs="Times New Roman"/>
          <w:sz w:val="22"/>
          <w:szCs w:val="22"/>
        </w:rPr>
        <w:t>Preventing Escalation of Commitment</w:t>
      </w:r>
      <w:r w:rsidR="00E375A9">
        <w:rPr>
          <w:rFonts w:ascii="Times New Roman" w:hAnsi="Times New Roman" w:cs="Times New Roman"/>
          <w:sz w:val="22"/>
          <w:szCs w:val="22"/>
        </w:rPr>
        <w:t>:</w:t>
      </w:r>
    </w:p>
    <w:p w14:paraId="6CBB9398" w14:textId="77067D4A" w:rsidR="00C65193" w:rsidRDefault="00C12EC8" w:rsidP="00E375A9">
      <w:pPr>
        <w:ind w:left="720"/>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encourage</w:t>
      </w:r>
      <w:proofErr w:type="gramEnd"/>
      <w:r>
        <w:rPr>
          <w:rFonts w:ascii="Times New Roman" w:hAnsi="Times New Roman" w:cs="Times New Roman"/>
          <w:sz w:val="22"/>
          <w:szCs w:val="22"/>
        </w:rPr>
        <w:t xml:space="preserve"> continuous experimentation with reframing the problem</w:t>
      </w:r>
    </w:p>
    <w:p w14:paraId="514FA1FE" w14:textId="25B50CEA" w:rsidR="00C12EC8" w:rsidRDefault="00C12EC8" w:rsidP="00E375A9">
      <w:pPr>
        <w:ind w:left="144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B0718D">
        <w:rPr>
          <w:rFonts w:ascii="Times New Roman" w:hAnsi="Times New Roman" w:cs="Times New Roman"/>
          <w:sz w:val="22"/>
          <w:szCs w:val="22"/>
        </w:rPr>
        <w:t>set</w:t>
      </w:r>
      <w:proofErr w:type="gramEnd"/>
      <w:r w:rsidR="00B0718D">
        <w:rPr>
          <w:rFonts w:ascii="Times New Roman" w:hAnsi="Times New Roman" w:cs="Times New Roman"/>
          <w:sz w:val="22"/>
          <w:szCs w:val="22"/>
        </w:rPr>
        <w:t xml:space="preserve"> specific goals for the project in advance that must be met if more resources are to be invested</w:t>
      </w:r>
    </w:p>
    <w:p w14:paraId="2DBD2A00" w14:textId="4E40E4D0" w:rsidR="00B0718D" w:rsidRDefault="00B0718D" w:rsidP="00E375A9">
      <w:pPr>
        <w:ind w:left="144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181451">
        <w:rPr>
          <w:rFonts w:ascii="Times New Roman" w:hAnsi="Times New Roman" w:cs="Times New Roman"/>
          <w:sz w:val="22"/>
          <w:szCs w:val="22"/>
        </w:rPr>
        <w:t>place</w:t>
      </w:r>
      <w:proofErr w:type="gramEnd"/>
      <w:r w:rsidR="00181451">
        <w:rPr>
          <w:rFonts w:ascii="Times New Roman" w:hAnsi="Times New Roman" w:cs="Times New Roman"/>
          <w:sz w:val="22"/>
          <w:szCs w:val="22"/>
        </w:rPr>
        <w:t xml:space="preserve"> more emphasis in evaluating managers on how they made decisions (and less on decision outcomes)</w:t>
      </w:r>
    </w:p>
    <w:p w14:paraId="0D6747F9" w14:textId="2A96D2BC" w:rsidR="00181451" w:rsidRDefault="00181451" w:rsidP="00E375A9">
      <w:pPr>
        <w:ind w:left="144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separate</w:t>
      </w:r>
      <w:proofErr w:type="gramEnd"/>
      <w:r>
        <w:rPr>
          <w:rFonts w:ascii="Times New Roman" w:hAnsi="Times New Roman" w:cs="Times New Roman"/>
          <w:sz w:val="22"/>
          <w:szCs w:val="22"/>
        </w:rPr>
        <w:t xml:space="preserve"> initial and subsequent decision making</w:t>
      </w:r>
    </w:p>
    <w:p w14:paraId="521F9AB0" w14:textId="77777777" w:rsidR="00545168" w:rsidRDefault="00545168" w:rsidP="00B0718D">
      <w:pPr>
        <w:ind w:left="720"/>
        <w:rPr>
          <w:rFonts w:ascii="Times New Roman" w:hAnsi="Times New Roman" w:cs="Times New Roman"/>
          <w:sz w:val="22"/>
          <w:szCs w:val="22"/>
        </w:rPr>
      </w:pPr>
    </w:p>
    <w:p w14:paraId="70F58B99" w14:textId="6688B2F8" w:rsidR="0014590B" w:rsidRPr="007E214E" w:rsidRDefault="003232F7" w:rsidP="003232F7">
      <w:pPr>
        <w:ind w:firstLine="720"/>
        <w:rPr>
          <w:rFonts w:ascii="Times New Roman" w:hAnsi="Times New Roman" w:cs="Times New Roman"/>
          <w:sz w:val="22"/>
          <w:szCs w:val="22"/>
        </w:rPr>
      </w:pPr>
      <w:r w:rsidRPr="00E375A9">
        <w:rPr>
          <w:rFonts w:ascii="Times New Roman" w:hAnsi="Times New Roman" w:cs="Times New Roman"/>
          <w:b/>
          <w:sz w:val="22"/>
          <w:szCs w:val="22"/>
        </w:rPr>
        <w:t xml:space="preserve">2) </w:t>
      </w:r>
      <w:r w:rsidR="0014590B" w:rsidRPr="00E375A9">
        <w:rPr>
          <w:rFonts w:ascii="Times New Roman" w:hAnsi="Times New Roman" w:cs="Times New Roman"/>
          <w:b/>
          <w:sz w:val="22"/>
          <w:szCs w:val="22"/>
        </w:rPr>
        <w:t>Hindsight</w:t>
      </w:r>
      <w:r w:rsidR="007E214E">
        <w:rPr>
          <w:rFonts w:ascii="Times New Roman" w:hAnsi="Times New Roman" w:cs="Times New Roman"/>
          <w:b/>
          <w:sz w:val="22"/>
          <w:szCs w:val="22"/>
        </w:rPr>
        <w:t xml:space="preserve"> </w:t>
      </w:r>
      <w:r w:rsidR="007E214E">
        <w:rPr>
          <w:rFonts w:ascii="Times New Roman" w:hAnsi="Times New Roman" w:cs="Times New Roman"/>
          <w:sz w:val="22"/>
          <w:szCs w:val="22"/>
        </w:rPr>
        <w:t>(cognitive bias)</w:t>
      </w:r>
    </w:p>
    <w:p w14:paraId="4E6B11B2" w14:textId="08621954" w:rsidR="003232F7" w:rsidRDefault="00FA292F" w:rsidP="00FA292F">
      <w:pPr>
        <w:ind w:left="720"/>
        <w:rPr>
          <w:rFonts w:ascii="Times New Roman" w:hAnsi="Times New Roman" w:cs="Times New Roman"/>
          <w:sz w:val="22"/>
          <w:szCs w:val="22"/>
        </w:rPr>
      </w:pPr>
      <w:r>
        <w:rPr>
          <w:rFonts w:ascii="Times New Roman" w:hAnsi="Times New Roman" w:cs="Times New Roman"/>
          <w:sz w:val="22"/>
          <w:szCs w:val="22"/>
        </w:rPr>
        <w:t xml:space="preserve">- </w:t>
      </w:r>
      <w:r w:rsidR="007170E0">
        <w:rPr>
          <w:rFonts w:ascii="Times New Roman" w:hAnsi="Times New Roman" w:cs="Times New Roman"/>
          <w:sz w:val="22"/>
          <w:szCs w:val="22"/>
        </w:rPr>
        <w:t xml:space="preserve">1) </w:t>
      </w:r>
      <w:r>
        <w:rPr>
          <w:rFonts w:ascii="Times New Roman" w:hAnsi="Times New Roman" w:cs="Times New Roman"/>
          <w:sz w:val="22"/>
          <w:szCs w:val="22"/>
        </w:rPr>
        <w:t xml:space="preserve">tendency to assume, after the </w:t>
      </w:r>
      <w:proofErr w:type="gramStart"/>
      <w:r>
        <w:rPr>
          <w:rFonts w:ascii="Times New Roman" w:hAnsi="Times New Roman" w:cs="Times New Roman"/>
          <w:sz w:val="22"/>
          <w:szCs w:val="22"/>
        </w:rPr>
        <w:t>fact, that</w:t>
      </w:r>
      <w:proofErr w:type="gramEnd"/>
      <w:r>
        <w:rPr>
          <w:rFonts w:ascii="Times New Roman" w:hAnsi="Times New Roman" w:cs="Times New Roman"/>
          <w:sz w:val="22"/>
          <w:szCs w:val="22"/>
        </w:rPr>
        <w:t xml:space="preserve"> we knew all along what the outcome of a decision would be</w:t>
      </w:r>
    </w:p>
    <w:p w14:paraId="3437D499" w14:textId="36727146" w:rsidR="00F06739" w:rsidRDefault="00F06739" w:rsidP="00FA292F">
      <w:pPr>
        <w:ind w:left="720"/>
        <w:rPr>
          <w:rFonts w:ascii="Times New Roman" w:hAnsi="Times New Roman" w:cs="Times New Roman"/>
          <w:sz w:val="22"/>
          <w:szCs w:val="22"/>
        </w:rPr>
      </w:pPr>
      <w:r>
        <w:rPr>
          <w:rFonts w:ascii="Times New Roman" w:hAnsi="Times New Roman" w:cs="Times New Roman"/>
          <w:sz w:val="22"/>
          <w:szCs w:val="22"/>
        </w:rPr>
        <w:t>-</w:t>
      </w:r>
      <w:r w:rsidR="007170E0">
        <w:rPr>
          <w:rFonts w:ascii="Times New Roman" w:hAnsi="Times New Roman" w:cs="Times New Roman"/>
          <w:sz w:val="22"/>
          <w:szCs w:val="22"/>
        </w:rPr>
        <w:t xml:space="preserve"> 2)</w:t>
      </w:r>
      <w:r>
        <w:rPr>
          <w:rFonts w:ascii="Times New Roman" w:hAnsi="Times New Roman" w:cs="Times New Roman"/>
          <w:sz w:val="22"/>
          <w:szCs w:val="22"/>
        </w:rPr>
        <w:t xml:space="preserve"> tendency to take personal responsibility for successful decision outcomes while denying responsibility for unsuccessful outcomes</w:t>
      </w:r>
    </w:p>
    <w:p w14:paraId="137E98A6" w14:textId="77777777" w:rsidR="00483882" w:rsidRDefault="00483882" w:rsidP="0095349D">
      <w:pPr>
        <w:rPr>
          <w:rFonts w:ascii="Times New Roman" w:hAnsi="Times New Roman" w:cs="Times New Roman"/>
          <w:sz w:val="22"/>
          <w:szCs w:val="22"/>
        </w:rPr>
      </w:pPr>
    </w:p>
    <w:p w14:paraId="741E87AC" w14:textId="398EE1FC" w:rsidR="004E35C1" w:rsidRPr="00451621" w:rsidRDefault="0014590B" w:rsidP="0095349D">
      <w:pPr>
        <w:rPr>
          <w:rFonts w:ascii="Times New Roman" w:hAnsi="Times New Roman" w:cs="Times New Roman"/>
          <w:b/>
          <w:sz w:val="22"/>
          <w:szCs w:val="22"/>
          <w:u w:val="single"/>
        </w:rPr>
      </w:pPr>
      <w:r w:rsidRPr="00451621">
        <w:rPr>
          <w:rFonts w:ascii="Times New Roman" w:hAnsi="Times New Roman" w:cs="Times New Roman"/>
          <w:b/>
          <w:sz w:val="22"/>
          <w:szCs w:val="22"/>
          <w:u w:val="single"/>
        </w:rPr>
        <w:t>How Emotion and Mood Affect Decision Making</w:t>
      </w:r>
    </w:p>
    <w:p w14:paraId="23990F9D" w14:textId="6A465274" w:rsidR="00451621" w:rsidRDefault="00B517F9" w:rsidP="0095349D">
      <w:pPr>
        <w:rPr>
          <w:rFonts w:ascii="Times New Roman" w:hAnsi="Times New Roman" w:cs="Times New Roman"/>
          <w:sz w:val="22"/>
          <w:szCs w:val="22"/>
        </w:rPr>
      </w:pPr>
      <w:r>
        <w:rPr>
          <w:rFonts w:ascii="Times New Roman" w:hAnsi="Times New Roman" w:cs="Times New Roman"/>
          <w:sz w:val="22"/>
          <w:szCs w:val="22"/>
        </w:rPr>
        <w:t>- Emoticons</w:t>
      </w:r>
      <w:r w:rsidR="00060970">
        <w:rPr>
          <w:rFonts w:ascii="Times New Roman" w:hAnsi="Times New Roman" w:cs="Times New Roman"/>
          <w:sz w:val="22"/>
          <w:szCs w:val="22"/>
        </w:rPr>
        <w:t xml:space="preserve"> are often involved in decision-</w:t>
      </w:r>
      <w:r>
        <w:rPr>
          <w:rFonts w:ascii="Times New Roman" w:hAnsi="Times New Roman" w:cs="Times New Roman"/>
          <w:sz w:val="22"/>
          <w:szCs w:val="22"/>
        </w:rPr>
        <w:t>making (can help/hinder the process)</w:t>
      </w:r>
    </w:p>
    <w:p w14:paraId="531C3353" w14:textId="01AC7A7A" w:rsidR="00B517F9" w:rsidRDefault="00B517F9" w:rsidP="0095349D">
      <w:pPr>
        <w:rPr>
          <w:rFonts w:ascii="Times New Roman" w:hAnsi="Times New Roman" w:cs="Times New Roman"/>
          <w:sz w:val="22"/>
          <w:szCs w:val="22"/>
        </w:rPr>
      </w:pPr>
      <w:r>
        <w:rPr>
          <w:rFonts w:ascii="Times New Roman" w:hAnsi="Times New Roman" w:cs="Times New Roman"/>
          <w:sz w:val="22"/>
          <w:szCs w:val="22"/>
        </w:rPr>
        <w:t xml:space="preserve">- </w:t>
      </w:r>
      <w:r w:rsidR="007878E9">
        <w:rPr>
          <w:rFonts w:ascii="Times New Roman" w:hAnsi="Times New Roman" w:cs="Times New Roman"/>
          <w:sz w:val="22"/>
          <w:szCs w:val="22"/>
        </w:rPr>
        <w:t>Mood affects what and how people think when they make decisions</w:t>
      </w:r>
    </w:p>
    <w:p w14:paraId="457A58C6" w14:textId="39FE8A5D" w:rsidR="007878E9" w:rsidRDefault="007878E9" w:rsidP="0095349D">
      <w:pPr>
        <w:rPr>
          <w:rFonts w:ascii="Times New Roman" w:hAnsi="Times New Roman" w:cs="Times New Roman"/>
          <w:sz w:val="22"/>
          <w:szCs w:val="22"/>
        </w:rPr>
      </w:pPr>
      <w:r>
        <w:rPr>
          <w:rFonts w:ascii="Times New Roman" w:hAnsi="Times New Roman" w:cs="Times New Roman"/>
          <w:sz w:val="22"/>
          <w:szCs w:val="22"/>
        </w:rPr>
        <w:t>- Mood has the greatest impact on uncertain, ambiguous decisions of the type that are especially crucial for organizations</w:t>
      </w:r>
    </w:p>
    <w:p w14:paraId="50E345EE" w14:textId="77777777" w:rsidR="007878E9" w:rsidRDefault="007878E9" w:rsidP="0095349D">
      <w:pPr>
        <w:rPr>
          <w:rFonts w:ascii="Times New Roman" w:hAnsi="Times New Roman" w:cs="Times New Roman"/>
          <w:sz w:val="22"/>
          <w:szCs w:val="22"/>
        </w:rPr>
      </w:pPr>
    </w:p>
    <w:p w14:paraId="1023AB04" w14:textId="77777777" w:rsidR="002B1C2D" w:rsidRDefault="002B1C2D" w:rsidP="0095349D">
      <w:pPr>
        <w:rPr>
          <w:rFonts w:ascii="Times New Roman" w:hAnsi="Times New Roman" w:cs="Times New Roman"/>
          <w:b/>
          <w:sz w:val="22"/>
          <w:szCs w:val="22"/>
          <w:u w:val="single"/>
        </w:rPr>
      </w:pPr>
    </w:p>
    <w:p w14:paraId="436472E6" w14:textId="77777777" w:rsidR="002B1C2D" w:rsidRDefault="002B1C2D" w:rsidP="0095349D">
      <w:pPr>
        <w:rPr>
          <w:rFonts w:ascii="Times New Roman" w:hAnsi="Times New Roman" w:cs="Times New Roman"/>
          <w:b/>
          <w:sz w:val="22"/>
          <w:szCs w:val="22"/>
          <w:u w:val="single"/>
        </w:rPr>
      </w:pPr>
    </w:p>
    <w:p w14:paraId="7F98AF1A" w14:textId="77777777" w:rsidR="002B1C2D" w:rsidRDefault="002B1C2D" w:rsidP="0095349D">
      <w:pPr>
        <w:rPr>
          <w:rFonts w:ascii="Times New Roman" w:hAnsi="Times New Roman" w:cs="Times New Roman"/>
          <w:b/>
          <w:sz w:val="22"/>
          <w:szCs w:val="22"/>
          <w:u w:val="single"/>
        </w:rPr>
      </w:pPr>
    </w:p>
    <w:p w14:paraId="1C88721F" w14:textId="459205F7" w:rsidR="0014590B" w:rsidRPr="002B1C2D" w:rsidRDefault="002F4859" w:rsidP="0095349D">
      <w:pPr>
        <w:rPr>
          <w:rFonts w:ascii="Times New Roman" w:hAnsi="Times New Roman" w:cs="Times New Roman"/>
          <w:b/>
          <w:sz w:val="22"/>
          <w:szCs w:val="22"/>
          <w:u w:val="single"/>
        </w:rPr>
      </w:pPr>
      <w:r w:rsidRPr="002B1C2D">
        <w:rPr>
          <w:rFonts w:ascii="Times New Roman" w:hAnsi="Times New Roman" w:cs="Times New Roman"/>
          <w:b/>
          <w:sz w:val="22"/>
          <w:szCs w:val="22"/>
          <w:u w:val="single"/>
        </w:rPr>
        <w:t>Research: People in a positive mood</w:t>
      </w:r>
    </w:p>
    <w:p w14:paraId="1F827893" w14:textId="30C7A2EE" w:rsidR="002B1C2D" w:rsidRDefault="002021FB"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remember</w:t>
      </w:r>
      <w:proofErr w:type="gramEnd"/>
      <w:r>
        <w:rPr>
          <w:rFonts w:ascii="Times New Roman" w:hAnsi="Times New Roman" w:cs="Times New Roman"/>
          <w:sz w:val="22"/>
          <w:szCs w:val="22"/>
        </w:rPr>
        <w:t xml:space="preserve"> positive information</w:t>
      </w:r>
    </w:p>
    <w:p w14:paraId="542BD643" w14:textId="3A60FBE6" w:rsidR="002021FB" w:rsidRDefault="002021FB"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evaluate</w:t>
      </w:r>
      <w:proofErr w:type="gramEnd"/>
      <w:r>
        <w:rPr>
          <w:rFonts w:ascii="Times New Roman" w:hAnsi="Times New Roman" w:cs="Times New Roman"/>
          <w:sz w:val="22"/>
          <w:szCs w:val="22"/>
        </w:rPr>
        <w:t xml:space="preserve"> objects, people, and events more positively</w:t>
      </w:r>
    </w:p>
    <w:p w14:paraId="75C24F16" w14:textId="349B81D0" w:rsidR="002021FB" w:rsidRDefault="002021FB"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overestimate</w:t>
      </w:r>
      <w:proofErr w:type="gramEnd"/>
      <w:r>
        <w:rPr>
          <w:rFonts w:ascii="Times New Roman" w:hAnsi="Times New Roman" w:cs="Times New Roman"/>
          <w:sz w:val="22"/>
          <w:szCs w:val="22"/>
        </w:rPr>
        <w:t xml:space="preserve"> the likelihood that good events will occur</w:t>
      </w:r>
    </w:p>
    <w:p w14:paraId="35AC789A" w14:textId="5F19107C" w:rsidR="002021FB" w:rsidRDefault="002021FB"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underestimate</w:t>
      </w:r>
      <w:proofErr w:type="gramEnd"/>
      <w:r>
        <w:rPr>
          <w:rFonts w:ascii="Times New Roman" w:hAnsi="Times New Roman" w:cs="Times New Roman"/>
          <w:sz w:val="22"/>
          <w:szCs w:val="22"/>
        </w:rPr>
        <w:t xml:space="preserve"> the occurrence of bad events</w:t>
      </w:r>
    </w:p>
    <w:p w14:paraId="4CCFE88C" w14:textId="3C73D03D" w:rsidR="002021FB" w:rsidRDefault="002021FB"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take</w:t>
      </w:r>
      <w:proofErr w:type="gramEnd"/>
      <w:r>
        <w:rPr>
          <w:rFonts w:ascii="Times New Roman" w:hAnsi="Times New Roman" w:cs="Times New Roman"/>
          <w:sz w:val="22"/>
          <w:szCs w:val="22"/>
        </w:rPr>
        <w:t xml:space="preserve"> more creative and intuitive decisions</w:t>
      </w:r>
    </w:p>
    <w:p w14:paraId="5F9A45C7" w14:textId="112187F5" w:rsidR="002021FB" w:rsidRDefault="002021FB"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60205F">
        <w:rPr>
          <w:rFonts w:ascii="Times New Roman" w:hAnsi="Times New Roman" w:cs="Times New Roman"/>
          <w:sz w:val="22"/>
          <w:szCs w:val="22"/>
        </w:rPr>
        <w:t>adopt</w:t>
      </w:r>
      <w:proofErr w:type="gramEnd"/>
      <w:r w:rsidR="0060205F">
        <w:rPr>
          <w:rFonts w:ascii="Times New Roman" w:hAnsi="Times New Roman" w:cs="Times New Roman"/>
          <w:sz w:val="22"/>
          <w:szCs w:val="22"/>
        </w:rPr>
        <w:t xml:space="preserve"> simplified, shortcut decision-making strategies, more likely violating the rational model</w:t>
      </w:r>
    </w:p>
    <w:p w14:paraId="6B586A41" w14:textId="77777777" w:rsidR="002B1C2D" w:rsidRDefault="002B1C2D" w:rsidP="0095349D">
      <w:pPr>
        <w:rPr>
          <w:rFonts w:ascii="Times New Roman" w:hAnsi="Times New Roman" w:cs="Times New Roman"/>
          <w:sz w:val="22"/>
          <w:szCs w:val="22"/>
        </w:rPr>
      </w:pPr>
    </w:p>
    <w:p w14:paraId="1C77C2C6" w14:textId="5505630C" w:rsidR="0095349D" w:rsidRPr="00C64873" w:rsidRDefault="00D42AF8" w:rsidP="0095349D">
      <w:pPr>
        <w:rPr>
          <w:rFonts w:ascii="Times New Roman" w:hAnsi="Times New Roman" w:cs="Times New Roman"/>
          <w:b/>
          <w:sz w:val="22"/>
          <w:szCs w:val="22"/>
          <w:u w:val="single"/>
        </w:rPr>
      </w:pPr>
      <w:r w:rsidRPr="00C64873">
        <w:rPr>
          <w:rFonts w:ascii="Times New Roman" w:hAnsi="Times New Roman" w:cs="Times New Roman"/>
          <w:b/>
          <w:sz w:val="22"/>
          <w:szCs w:val="22"/>
          <w:u w:val="single"/>
        </w:rPr>
        <w:t>SUMMARY</w:t>
      </w:r>
    </w:p>
    <w:p w14:paraId="771E007B" w14:textId="45D99B7E" w:rsidR="00D42AF8" w:rsidRDefault="008147A9" w:rsidP="008147A9">
      <w:pPr>
        <w:rPr>
          <w:rFonts w:ascii="Times New Roman" w:hAnsi="Times New Roman" w:cs="Times New Roman"/>
          <w:sz w:val="22"/>
          <w:szCs w:val="22"/>
        </w:rPr>
      </w:pPr>
      <w:r>
        <w:rPr>
          <w:rFonts w:ascii="Times New Roman" w:hAnsi="Times New Roman" w:cs="Times New Roman"/>
          <w:sz w:val="22"/>
          <w:szCs w:val="22"/>
        </w:rPr>
        <w:t>- Rational Decision Making provides:</w:t>
      </w:r>
      <w:r>
        <w:rPr>
          <w:rFonts w:ascii="Times New Roman" w:hAnsi="Times New Roman" w:cs="Times New Roman"/>
          <w:sz w:val="22"/>
          <w:szCs w:val="22"/>
        </w:rPr>
        <w:br/>
      </w:r>
      <w:r>
        <w:rPr>
          <w:rFonts w:ascii="Times New Roman" w:hAnsi="Times New Roman" w:cs="Times New Roman"/>
          <w:sz w:val="22"/>
          <w:szCs w:val="22"/>
        </w:rPr>
        <w:tab/>
        <w:t>- a good guide for how decisions should be made</w:t>
      </w:r>
    </w:p>
    <w:p w14:paraId="666EDB22" w14:textId="4D1658F8" w:rsidR="008147A9" w:rsidRDefault="008147A9" w:rsidP="008147A9">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only</w:t>
      </w:r>
      <w:proofErr w:type="gramEnd"/>
      <w:r>
        <w:rPr>
          <w:rFonts w:ascii="Times New Roman" w:hAnsi="Times New Roman" w:cs="Times New Roman"/>
          <w:sz w:val="22"/>
          <w:szCs w:val="22"/>
        </w:rPr>
        <w:t xml:space="preserve"> a partially accurate view of how they are made</w:t>
      </w:r>
    </w:p>
    <w:p w14:paraId="482EF914" w14:textId="1708C939" w:rsidR="008147A9" w:rsidRDefault="008147A9" w:rsidP="008147A9">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a</w:t>
      </w:r>
      <w:proofErr w:type="gramEnd"/>
      <w:r>
        <w:rPr>
          <w:rFonts w:ascii="Times New Roman" w:hAnsi="Times New Roman" w:cs="Times New Roman"/>
          <w:sz w:val="22"/>
          <w:szCs w:val="22"/>
        </w:rPr>
        <w:t xml:space="preserve"> pretty good picture of how people actually make decisions for complex, unfamiliar decisions</w:t>
      </w:r>
    </w:p>
    <w:p w14:paraId="471C47AE" w14:textId="6C30D137" w:rsidR="008147A9" w:rsidRDefault="008147A9" w:rsidP="008147A9">
      <w:pPr>
        <w:rPr>
          <w:rFonts w:ascii="Times New Roman" w:hAnsi="Times New Roman" w:cs="Times New Roman"/>
          <w:sz w:val="22"/>
          <w:szCs w:val="22"/>
        </w:rPr>
      </w:pPr>
      <w:r>
        <w:rPr>
          <w:rFonts w:ascii="Times New Roman" w:hAnsi="Times New Roman" w:cs="Times New Roman"/>
          <w:sz w:val="22"/>
          <w:szCs w:val="22"/>
        </w:rPr>
        <w:t>- Organizational decision makers:</w:t>
      </w:r>
      <w:r>
        <w:rPr>
          <w:rFonts w:ascii="Times New Roman" w:hAnsi="Times New Roman" w:cs="Times New Roman"/>
          <w:sz w:val="22"/>
          <w:szCs w:val="22"/>
        </w:rPr>
        <w:br/>
      </w:r>
      <w:r>
        <w:rPr>
          <w:rFonts w:ascii="Times New Roman" w:hAnsi="Times New Roman" w:cs="Times New Roman"/>
          <w:sz w:val="22"/>
          <w:szCs w:val="22"/>
        </w:rPr>
        <w:tab/>
        <w:t>- often follow the rational model when they agree about the goals they are pursuing</w:t>
      </w:r>
    </w:p>
    <w:tbl>
      <w:tblPr>
        <w:tblpPr w:leftFromText="180" w:rightFromText="180" w:vertAnchor="page" w:horzAnchor="page" w:tblpX="779" w:tblpY="5761"/>
        <w:tblW w:w="10801" w:type="dxa"/>
        <w:tblCellMar>
          <w:left w:w="0" w:type="dxa"/>
          <w:right w:w="0" w:type="dxa"/>
        </w:tblCellMar>
        <w:tblLook w:val="0600" w:firstRow="0" w:lastRow="0" w:firstColumn="0" w:lastColumn="0" w:noHBand="1" w:noVBand="1"/>
      </w:tblPr>
      <w:tblGrid>
        <w:gridCol w:w="2587"/>
        <w:gridCol w:w="3935"/>
        <w:gridCol w:w="4279"/>
      </w:tblGrid>
      <w:tr w:rsidR="00AB66A9" w:rsidRPr="00732204" w14:paraId="32344B65" w14:textId="77777777" w:rsidTr="00AB66A9">
        <w:trPr>
          <w:trHeight w:val="121"/>
        </w:trPr>
        <w:tc>
          <w:tcPr>
            <w:tcW w:w="2587" w:type="dxa"/>
            <w:tcBorders>
              <w:top w:val="single" w:sz="12" w:space="0" w:color="000000"/>
              <w:left w:val="single" w:sz="12"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53EFC209" w14:textId="77777777" w:rsidR="00AB66A9" w:rsidRPr="00AB66A9" w:rsidRDefault="00AB66A9" w:rsidP="00AB66A9">
            <w:pPr>
              <w:jc w:val="center"/>
              <w:rPr>
                <w:rFonts w:ascii="Times New Roman" w:hAnsi="Times New Roman" w:cs="Times New Roman"/>
                <w:sz w:val="20"/>
                <w:szCs w:val="20"/>
              </w:rPr>
            </w:pPr>
            <w:r w:rsidRPr="00AB66A9">
              <w:rPr>
                <w:rFonts w:ascii="Times New Roman" w:hAnsi="Times New Roman" w:cs="Times New Roman"/>
                <w:b/>
                <w:bCs/>
                <w:sz w:val="20"/>
                <w:szCs w:val="20"/>
              </w:rPr>
              <w:t>Stages</w:t>
            </w:r>
          </w:p>
        </w:tc>
        <w:tc>
          <w:tcPr>
            <w:tcW w:w="3935" w:type="dxa"/>
            <w:tcBorders>
              <w:top w:val="single" w:sz="12" w:space="0" w:color="000000"/>
              <w:left w:val="single" w:sz="6"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2FF3B5A7" w14:textId="77777777" w:rsidR="00AB66A9" w:rsidRPr="00AB66A9" w:rsidRDefault="00AB66A9" w:rsidP="00AB66A9">
            <w:pPr>
              <w:jc w:val="center"/>
              <w:rPr>
                <w:rFonts w:ascii="Times New Roman" w:hAnsi="Times New Roman" w:cs="Times New Roman"/>
                <w:sz w:val="20"/>
                <w:szCs w:val="20"/>
              </w:rPr>
            </w:pPr>
            <w:r w:rsidRPr="00AB66A9">
              <w:rPr>
                <w:rFonts w:ascii="Times New Roman" w:hAnsi="Times New Roman" w:cs="Times New Roman"/>
                <w:b/>
                <w:bCs/>
                <w:sz w:val="20"/>
                <w:szCs w:val="20"/>
              </w:rPr>
              <w:t>Perfect Rationality</w:t>
            </w:r>
          </w:p>
        </w:tc>
        <w:tc>
          <w:tcPr>
            <w:tcW w:w="4279" w:type="dxa"/>
            <w:tcBorders>
              <w:top w:val="single" w:sz="12" w:space="0" w:color="000000"/>
              <w:left w:val="single" w:sz="6" w:space="0" w:color="000000"/>
              <w:bottom w:val="single" w:sz="6" w:space="0" w:color="000000"/>
              <w:right w:val="single" w:sz="12" w:space="0" w:color="000000"/>
            </w:tcBorders>
            <w:shd w:val="clear" w:color="auto" w:fill="auto"/>
            <w:tcMar>
              <w:top w:w="58" w:type="dxa"/>
              <w:left w:w="58" w:type="dxa"/>
              <w:bottom w:w="58" w:type="dxa"/>
              <w:right w:w="58" w:type="dxa"/>
            </w:tcMar>
            <w:hideMark/>
          </w:tcPr>
          <w:p w14:paraId="338C8E1A" w14:textId="77777777" w:rsidR="00AB66A9" w:rsidRPr="00AB66A9" w:rsidRDefault="00AB66A9" w:rsidP="00AB66A9">
            <w:pPr>
              <w:jc w:val="center"/>
              <w:rPr>
                <w:rFonts w:ascii="Times New Roman" w:hAnsi="Times New Roman" w:cs="Times New Roman"/>
                <w:sz w:val="20"/>
                <w:szCs w:val="20"/>
              </w:rPr>
            </w:pPr>
            <w:r w:rsidRPr="00AB66A9">
              <w:rPr>
                <w:rFonts w:ascii="Times New Roman" w:hAnsi="Times New Roman" w:cs="Times New Roman"/>
                <w:b/>
                <w:bCs/>
                <w:sz w:val="20"/>
                <w:szCs w:val="20"/>
              </w:rPr>
              <w:t>Bounded Rationality</w:t>
            </w:r>
          </w:p>
        </w:tc>
      </w:tr>
      <w:tr w:rsidR="00AB66A9" w:rsidRPr="00732204" w14:paraId="660F4196" w14:textId="77777777" w:rsidTr="00AB66A9">
        <w:trPr>
          <w:trHeight w:val="353"/>
        </w:trPr>
        <w:tc>
          <w:tcPr>
            <w:tcW w:w="2587" w:type="dxa"/>
            <w:tcBorders>
              <w:top w:val="single" w:sz="6" w:space="0" w:color="000000"/>
              <w:left w:val="single" w:sz="12"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1B3D3444"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1. Identify Problem</w:t>
            </w:r>
          </w:p>
        </w:tc>
        <w:tc>
          <w:tcPr>
            <w:tcW w:w="3935" w:type="dxa"/>
            <w:tcBorders>
              <w:top w:val="single" w:sz="6" w:space="0" w:color="000000"/>
              <w:left w:val="single" w:sz="6"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160ACEA0"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Easy accurate perception of gaps that constitute problems</w:t>
            </w:r>
          </w:p>
        </w:tc>
        <w:tc>
          <w:tcPr>
            <w:tcW w:w="4279" w:type="dxa"/>
            <w:tcBorders>
              <w:top w:val="single" w:sz="6" w:space="0" w:color="000000"/>
              <w:left w:val="single" w:sz="6" w:space="0" w:color="000000"/>
              <w:bottom w:val="single" w:sz="6" w:space="0" w:color="000000"/>
              <w:right w:val="single" w:sz="12" w:space="0" w:color="000000"/>
            </w:tcBorders>
            <w:shd w:val="clear" w:color="auto" w:fill="auto"/>
            <w:tcMar>
              <w:top w:w="58" w:type="dxa"/>
              <w:left w:w="58" w:type="dxa"/>
              <w:bottom w:w="58" w:type="dxa"/>
              <w:right w:w="58" w:type="dxa"/>
            </w:tcMar>
            <w:hideMark/>
          </w:tcPr>
          <w:p w14:paraId="37A59343"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Perceptual defense: jump to solutions, attention to symptoms rather than problems, mood affects memory</w:t>
            </w:r>
          </w:p>
        </w:tc>
      </w:tr>
      <w:tr w:rsidR="00AB66A9" w:rsidRPr="00732204" w14:paraId="17234C76" w14:textId="77777777" w:rsidTr="00AB66A9">
        <w:trPr>
          <w:trHeight w:val="220"/>
        </w:trPr>
        <w:tc>
          <w:tcPr>
            <w:tcW w:w="2587" w:type="dxa"/>
            <w:tcBorders>
              <w:top w:val="single" w:sz="6" w:space="0" w:color="000000"/>
              <w:left w:val="single" w:sz="12"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725405EF"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2. Search for Relevant   </w:t>
            </w:r>
          </w:p>
          <w:p w14:paraId="1C7497FD"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    Information</w:t>
            </w:r>
          </w:p>
        </w:tc>
        <w:tc>
          <w:tcPr>
            <w:tcW w:w="3935" w:type="dxa"/>
            <w:tcBorders>
              <w:top w:val="single" w:sz="6" w:space="0" w:color="000000"/>
              <w:left w:val="single" w:sz="6"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3FF7899F"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Free, fast, right amount obtained</w:t>
            </w:r>
          </w:p>
        </w:tc>
        <w:tc>
          <w:tcPr>
            <w:tcW w:w="4279" w:type="dxa"/>
            <w:tcBorders>
              <w:top w:val="single" w:sz="6" w:space="0" w:color="000000"/>
              <w:left w:val="single" w:sz="6" w:space="0" w:color="000000"/>
              <w:bottom w:val="single" w:sz="6" w:space="0" w:color="000000"/>
              <w:right w:val="single" w:sz="12" w:space="0" w:color="000000"/>
            </w:tcBorders>
            <w:shd w:val="clear" w:color="auto" w:fill="auto"/>
            <w:tcMar>
              <w:top w:w="58" w:type="dxa"/>
              <w:left w:w="58" w:type="dxa"/>
              <w:bottom w:w="58" w:type="dxa"/>
              <w:right w:w="58" w:type="dxa"/>
            </w:tcMar>
            <w:hideMark/>
          </w:tcPr>
          <w:p w14:paraId="166761E5"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Slow, costly, reliance on flawed memory; obtain too little or too much</w:t>
            </w:r>
          </w:p>
        </w:tc>
      </w:tr>
      <w:tr w:rsidR="00AB66A9" w:rsidRPr="00732204" w14:paraId="73F8F6D6" w14:textId="77777777" w:rsidTr="00AB66A9">
        <w:trPr>
          <w:trHeight w:val="191"/>
        </w:trPr>
        <w:tc>
          <w:tcPr>
            <w:tcW w:w="2587" w:type="dxa"/>
            <w:tcBorders>
              <w:top w:val="single" w:sz="6" w:space="0" w:color="000000"/>
              <w:left w:val="single" w:sz="12"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4038FC2C"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3. Develop Alternative </w:t>
            </w:r>
          </w:p>
          <w:p w14:paraId="652EEB64"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    Solutions</w:t>
            </w:r>
          </w:p>
        </w:tc>
        <w:tc>
          <w:tcPr>
            <w:tcW w:w="3935" w:type="dxa"/>
            <w:tcBorders>
              <w:top w:val="single" w:sz="6" w:space="0" w:color="000000"/>
              <w:left w:val="single" w:sz="6"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54093923"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Can conceive of all</w:t>
            </w:r>
          </w:p>
        </w:tc>
        <w:tc>
          <w:tcPr>
            <w:tcW w:w="4279" w:type="dxa"/>
            <w:tcBorders>
              <w:top w:val="single" w:sz="6" w:space="0" w:color="000000"/>
              <w:left w:val="single" w:sz="6" w:space="0" w:color="000000"/>
              <w:bottom w:val="single" w:sz="6" w:space="0" w:color="000000"/>
              <w:right w:val="single" w:sz="12" w:space="0" w:color="000000"/>
            </w:tcBorders>
            <w:shd w:val="clear" w:color="auto" w:fill="auto"/>
            <w:tcMar>
              <w:top w:w="58" w:type="dxa"/>
              <w:left w:w="58" w:type="dxa"/>
              <w:bottom w:w="58" w:type="dxa"/>
              <w:right w:w="58" w:type="dxa"/>
            </w:tcMar>
            <w:hideMark/>
          </w:tcPr>
          <w:p w14:paraId="00E1DD71"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Not all known</w:t>
            </w:r>
          </w:p>
        </w:tc>
      </w:tr>
      <w:tr w:rsidR="00AB66A9" w:rsidRPr="00732204" w14:paraId="180D2B5D" w14:textId="77777777" w:rsidTr="00AB66A9">
        <w:trPr>
          <w:trHeight w:val="421"/>
        </w:trPr>
        <w:tc>
          <w:tcPr>
            <w:tcW w:w="2587" w:type="dxa"/>
            <w:tcBorders>
              <w:top w:val="single" w:sz="6" w:space="0" w:color="000000"/>
              <w:left w:val="single" w:sz="12"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31227830"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4. Evaluate Alternative </w:t>
            </w:r>
          </w:p>
          <w:p w14:paraId="1269A5FA"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    Solutions</w:t>
            </w:r>
          </w:p>
        </w:tc>
        <w:tc>
          <w:tcPr>
            <w:tcW w:w="3935" w:type="dxa"/>
            <w:tcBorders>
              <w:top w:val="single" w:sz="6" w:space="0" w:color="000000"/>
              <w:left w:val="single" w:sz="6"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7A1127CE"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Ultimate value of each known; probability of each known; only criterion is economic gain</w:t>
            </w:r>
          </w:p>
        </w:tc>
        <w:tc>
          <w:tcPr>
            <w:tcW w:w="4279" w:type="dxa"/>
            <w:tcBorders>
              <w:top w:val="single" w:sz="6" w:space="0" w:color="000000"/>
              <w:left w:val="single" w:sz="6" w:space="0" w:color="000000"/>
              <w:bottom w:val="single" w:sz="6" w:space="0" w:color="000000"/>
              <w:right w:val="single" w:sz="12" w:space="0" w:color="000000"/>
            </w:tcBorders>
            <w:shd w:val="clear" w:color="auto" w:fill="auto"/>
            <w:tcMar>
              <w:top w:w="58" w:type="dxa"/>
              <w:left w:w="58" w:type="dxa"/>
              <w:bottom w:w="58" w:type="dxa"/>
              <w:right w:w="58" w:type="dxa"/>
            </w:tcMar>
            <w:hideMark/>
          </w:tcPr>
          <w:p w14:paraId="7F310EAE"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Potential ignorance of our miscalculation of values and probabilities; criteria include political factors; affected by moods</w:t>
            </w:r>
          </w:p>
        </w:tc>
      </w:tr>
      <w:tr w:rsidR="00AB66A9" w:rsidRPr="00732204" w14:paraId="109EF409" w14:textId="77777777" w:rsidTr="00AB66A9">
        <w:trPr>
          <w:trHeight w:val="121"/>
        </w:trPr>
        <w:tc>
          <w:tcPr>
            <w:tcW w:w="2587" w:type="dxa"/>
            <w:tcBorders>
              <w:top w:val="single" w:sz="6" w:space="0" w:color="000000"/>
              <w:left w:val="single" w:sz="12"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4C4555E4"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5. Choose Best Solution</w:t>
            </w:r>
          </w:p>
        </w:tc>
        <w:tc>
          <w:tcPr>
            <w:tcW w:w="3935" w:type="dxa"/>
            <w:tcBorders>
              <w:top w:val="single" w:sz="6" w:space="0" w:color="000000"/>
              <w:left w:val="single" w:sz="6"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1AFCF422"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Maximizes</w:t>
            </w:r>
          </w:p>
        </w:tc>
        <w:tc>
          <w:tcPr>
            <w:tcW w:w="4279" w:type="dxa"/>
            <w:tcBorders>
              <w:top w:val="single" w:sz="6" w:space="0" w:color="000000"/>
              <w:left w:val="single" w:sz="6" w:space="0" w:color="000000"/>
              <w:bottom w:val="single" w:sz="6" w:space="0" w:color="000000"/>
              <w:right w:val="single" w:sz="12" w:space="0" w:color="000000"/>
            </w:tcBorders>
            <w:shd w:val="clear" w:color="auto" w:fill="auto"/>
            <w:tcMar>
              <w:top w:w="58" w:type="dxa"/>
              <w:left w:w="58" w:type="dxa"/>
              <w:bottom w:w="58" w:type="dxa"/>
              <w:right w:w="58" w:type="dxa"/>
            </w:tcMar>
            <w:hideMark/>
          </w:tcPr>
          <w:p w14:paraId="752E69D5" w14:textId="77777777" w:rsidR="00AB66A9" w:rsidRPr="00AB66A9" w:rsidRDefault="00AB66A9" w:rsidP="00AB66A9">
            <w:pPr>
              <w:rPr>
                <w:rFonts w:ascii="Times New Roman" w:hAnsi="Times New Roman" w:cs="Times New Roman"/>
                <w:sz w:val="20"/>
                <w:szCs w:val="20"/>
              </w:rPr>
            </w:pPr>
            <w:proofErr w:type="spellStart"/>
            <w:r w:rsidRPr="00AB66A9">
              <w:rPr>
                <w:rFonts w:ascii="Times New Roman" w:hAnsi="Times New Roman" w:cs="Times New Roman"/>
                <w:sz w:val="20"/>
                <w:szCs w:val="20"/>
              </w:rPr>
              <w:t>Satisficies</w:t>
            </w:r>
            <w:proofErr w:type="spellEnd"/>
          </w:p>
        </w:tc>
      </w:tr>
      <w:tr w:rsidR="00AB66A9" w:rsidRPr="00732204" w14:paraId="7824B633" w14:textId="77777777" w:rsidTr="00AB66A9">
        <w:trPr>
          <w:trHeight w:val="221"/>
        </w:trPr>
        <w:tc>
          <w:tcPr>
            <w:tcW w:w="2587" w:type="dxa"/>
            <w:tcBorders>
              <w:top w:val="single" w:sz="6" w:space="0" w:color="000000"/>
              <w:left w:val="single" w:sz="12"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3D04C739"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6. Implement Chosen </w:t>
            </w:r>
          </w:p>
          <w:p w14:paraId="7B5BBA42"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    Solution</w:t>
            </w:r>
          </w:p>
        </w:tc>
        <w:tc>
          <w:tcPr>
            <w:tcW w:w="3935" w:type="dxa"/>
            <w:tcBorders>
              <w:top w:val="single" w:sz="6" w:space="0" w:color="000000"/>
              <w:left w:val="single" w:sz="6" w:space="0" w:color="000000"/>
              <w:bottom w:val="single" w:sz="6" w:space="0" w:color="000000"/>
              <w:right w:val="single" w:sz="6" w:space="0" w:color="000000"/>
            </w:tcBorders>
            <w:shd w:val="clear" w:color="auto" w:fill="auto"/>
            <w:tcMar>
              <w:top w:w="58" w:type="dxa"/>
              <w:left w:w="58" w:type="dxa"/>
              <w:bottom w:w="58" w:type="dxa"/>
              <w:right w:w="58" w:type="dxa"/>
            </w:tcMar>
            <w:hideMark/>
          </w:tcPr>
          <w:p w14:paraId="09056D0B"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Considered in evaluation of alternatives</w:t>
            </w:r>
          </w:p>
        </w:tc>
        <w:tc>
          <w:tcPr>
            <w:tcW w:w="4279" w:type="dxa"/>
            <w:tcBorders>
              <w:top w:val="single" w:sz="6" w:space="0" w:color="000000"/>
              <w:left w:val="single" w:sz="6" w:space="0" w:color="000000"/>
              <w:bottom w:val="single" w:sz="6" w:space="0" w:color="000000"/>
              <w:right w:val="single" w:sz="12" w:space="0" w:color="000000"/>
            </w:tcBorders>
            <w:shd w:val="clear" w:color="auto" w:fill="auto"/>
            <w:tcMar>
              <w:top w:w="58" w:type="dxa"/>
              <w:left w:w="58" w:type="dxa"/>
              <w:bottom w:w="58" w:type="dxa"/>
              <w:right w:w="58" w:type="dxa"/>
            </w:tcMar>
            <w:hideMark/>
          </w:tcPr>
          <w:p w14:paraId="3034E43D"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May be difficult to rely on others</w:t>
            </w:r>
          </w:p>
        </w:tc>
      </w:tr>
      <w:tr w:rsidR="00AB66A9" w:rsidRPr="00732204" w14:paraId="74C3B8EA" w14:textId="77777777" w:rsidTr="00AB66A9">
        <w:trPr>
          <w:trHeight w:val="220"/>
        </w:trPr>
        <w:tc>
          <w:tcPr>
            <w:tcW w:w="2587" w:type="dxa"/>
            <w:tcBorders>
              <w:top w:val="single" w:sz="6" w:space="0" w:color="000000"/>
              <w:left w:val="single" w:sz="12" w:space="0" w:color="000000"/>
              <w:bottom w:val="single" w:sz="12" w:space="0" w:color="000000"/>
              <w:right w:val="single" w:sz="6" w:space="0" w:color="000000"/>
            </w:tcBorders>
            <w:shd w:val="clear" w:color="auto" w:fill="auto"/>
            <w:tcMar>
              <w:top w:w="58" w:type="dxa"/>
              <w:left w:w="58" w:type="dxa"/>
              <w:bottom w:w="58" w:type="dxa"/>
              <w:right w:w="58" w:type="dxa"/>
            </w:tcMar>
            <w:hideMark/>
          </w:tcPr>
          <w:p w14:paraId="336EABA7"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7. Monitor and Evaluate   </w:t>
            </w:r>
          </w:p>
          <w:p w14:paraId="37BBF983"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b/>
                <w:bCs/>
                <w:sz w:val="20"/>
                <w:szCs w:val="20"/>
              </w:rPr>
              <w:t xml:space="preserve">    Chosen Solution</w:t>
            </w:r>
          </w:p>
        </w:tc>
        <w:tc>
          <w:tcPr>
            <w:tcW w:w="3935" w:type="dxa"/>
            <w:tcBorders>
              <w:top w:val="single" w:sz="6" w:space="0" w:color="000000"/>
              <w:left w:val="single" w:sz="6" w:space="0" w:color="000000"/>
              <w:bottom w:val="single" w:sz="12" w:space="0" w:color="000000"/>
              <w:right w:val="single" w:sz="6" w:space="0" w:color="000000"/>
            </w:tcBorders>
            <w:shd w:val="clear" w:color="auto" w:fill="auto"/>
            <w:tcMar>
              <w:top w:w="58" w:type="dxa"/>
              <w:left w:w="58" w:type="dxa"/>
              <w:bottom w:w="58" w:type="dxa"/>
              <w:right w:w="58" w:type="dxa"/>
            </w:tcMar>
            <w:hideMark/>
          </w:tcPr>
          <w:p w14:paraId="415FFA3F"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Objectives according to previous step</w:t>
            </w:r>
          </w:p>
        </w:tc>
        <w:tc>
          <w:tcPr>
            <w:tcW w:w="4279" w:type="dxa"/>
            <w:tcBorders>
              <w:top w:val="single" w:sz="6" w:space="0" w:color="000000"/>
              <w:left w:val="single" w:sz="6" w:space="0" w:color="000000"/>
              <w:bottom w:val="single" w:sz="12" w:space="0" w:color="000000"/>
              <w:right w:val="single" w:sz="12" w:space="0" w:color="000000"/>
            </w:tcBorders>
            <w:shd w:val="clear" w:color="auto" w:fill="auto"/>
            <w:tcMar>
              <w:top w:w="58" w:type="dxa"/>
              <w:left w:w="58" w:type="dxa"/>
              <w:bottom w:w="58" w:type="dxa"/>
              <w:right w:w="58" w:type="dxa"/>
            </w:tcMar>
            <w:hideMark/>
          </w:tcPr>
          <w:p w14:paraId="1A100CB2" w14:textId="77777777" w:rsidR="00AB66A9" w:rsidRPr="00AB66A9" w:rsidRDefault="00AB66A9" w:rsidP="00AB66A9">
            <w:pPr>
              <w:rPr>
                <w:rFonts w:ascii="Times New Roman" w:hAnsi="Times New Roman" w:cs="Times New Roman"/>
                <w:sz w:val="20"/>
                <w:szCs w:val="20"/>
              </w:rPr>
            </w:pPr>
            <w:r w:rsidRPr="00AB66A9">
              <w:rPr>
                <w:rFonts w:ascii="Times New Roman" w:hAnsi="Times New Roman" w:cs="Times New Roman"/>
                <w:sz w:val="20"/>
                <w:szCs w:val="20"/>
              </w:rPr>
              <w:t>May involve justification, escalation to recover sunk costs, faulty hindsight</w:t>
            </w:r>
          </w:p>
        </w:tc>
      </w:tr>
    </w:tbl>
    <w:p w14:paraId="1E29C426" w14:textId="77777777" w:rsidR="00C64873" w:rsidRDefault="00C64873" w:rsidP="008147A9">
      <w:pPr>
        <w:rPr>
          <w:rFonts w:ascii="Times New Roman" w:hAnsi="Times New Roman" w:cs="Times New Roman"/>
          <w:sz w:val="22"/>
          <w:szCs w:val="22"/>
        </w:rPr>
      </w:pPr>
    </w:p>
    <w:p w14:paraId="37DD0D5B" w14:textId="77777777" w:rsidR="00732204" w:rsidRDefault="00732204" w:rsidP="008147A9">
      <w:pPr>
        <w:rPr>
          <w:rFonts w:ascii="Times New Roman" w:hAnsi="Times New Roman" w:cs="Times New Roman"/>
          <w:sz w:val="22"/>
          <w:szCs w:val="22"/>
        </w:rPr>
      </w:pPr>
    </w:p>
    <w:p w14:paraId="0B3A9043" w14:textId="3E6E67B6" w:rsidR="00E677B7" w:rsidRPr="00C64873" w:rsidRDefault="00E677B7" w:rsidP="0095349D">
      <w:pPr>
        <w:rPr>
          <w:rFonts w:ascii="Times New Roman" w:hAnsi="Times New Roman" w:cs="Times New Roman"/>
          <w:b/>
          <w:sz w:val="22"/>
          <w:szCs w:val="22"/>
          <w:u w:val="single"/>
        </w:rPr>
      </w:pPr>
      <w:r w:rsidRPr="00C64873">
        <w:rPr>
          <w:rFonts w:ascii="Times New Roman" w:hAnsi="Times New Roman" w:cs="Times New Roman"/>
          <w:b/>
          <w:sz w:val="22"/>
          <w:szCs w:val="22"/>
          <w:u w:val="single"/>
        </w:rPr>
        <w:t>Cognitive Biases in Decision Making</w:t>
      </w:r>
      <w:r w:rsidR="00AE3B2F">
        <w:rPr>
          <w:rFonts w:ascii="Times New Roman" w:hAnsi="Times New Roman" w:cs="Times New Roman"/>
          <w:b/>
          <w:sz w:val="22"/>
          <w:szCs w:val="22"/>
          <w:u w:val="single"/>
        </w:rPr>
        <w:t xml:space="preserve"> (SUMMARY)</w:t>
      </w:r>
    </w:p>
    <w:p w14:paraId="2830A9B7" w14:textId="7DD41F1E" w:rsidR="00E677B7" w:rsidRPr="007A7599" w:rsidRDefault="00DF33AC" w:rsidP="0095349D">
      <w:pPr>
        <w:rPr>
          <w:rFonts w:ascii="Times New Roman" w:hAnsi="Times New Roman" w:cs="Times New Roman"/>
          <w:sz w:val="21"/>
          <w:szCs w:val="21"/>
        </w:rPr>
      </w:pPr>
      <w:r w:rsidRPr="007A7599">
        <w:rPr>
          <w:rFonts w:ascii="Times New Roman" w:hAnsi="Times New Roman" w:cs="Times New Roman"/>
          <w:sz w:val="21"/>
          <w:szCs w:val="21"/>
        </w:rPr>
        <w:t>- Decision makers tend to be overconfident about the decisions they make</w:t>
      </w:r>
    </w:p>
    <w:p w14:paraId="11656829" w14:textId="614D5F41" w:rsidR="00DF33AC" w:rsidRPr="007A7599" w:rsidRDefault="00DF33AC" w:rsidP="0095349D">
      <w:pPr>
        <w:rPr>
          <w:rFonts w:ascii="Times New Roman" w:hAnsi="Times New Roman" w:cs="Times New Roman"/>
          <w:sz w:val="21"/>
          <w:szCs w:val="21"/>
        </w:rPr>
      </w:pPr>
      <w:r w:rsidRPr="007A7599">
        <w:rPr>
          <w:rFonts w:ascii="Times New Roman" w:hAnsi="Times New Roman" w:cs="Times New Roman"/>
          <w:sz w:val="21"/>
          <w:szCs w:val="21"/>
        </w:rPr>
        <w:t>- Decision makers tend to seek out info that confirms their own problem definitions and solutions (confirmation bias)</w:t>
      </w:r>
    </w:p>
    <w:p w14:paraId="0EA16932" w14:textId="010F9305" w:rsidR="00DF33AC" w:rsidRPr="007A7599" w:rsidRDefault="00DF33AC" w:rsidP="0095349D">
      <w:pPr>
        <w:rPr>
          <w:rFonts w:ascii="Times New Roman" w:hAnsi="Times New Roman" w:cs="Times New Roman"/>
          <w:sz w:val="21"/>
          <w:szCs w:val="21"/>
        </w:rPr>
      </w:pPr>
      <w:r w:rsidRPr="007A7599">
        <w:rPr>
          <w:rFonts w:ascii="Times New Roman" w:hAnsi="Times New Roman" w:cs="Times New Roman"/>
          <w:sz w:val="21"/>
          <w:szCs w:val="21"/>
        </w:rPr>
        <w:t xml:space="preserve">- </w:t>
      </w:r>
      <w:r w:rsidR="00144AFD" w:rsidRPr="007A7599">
        <w:rPr>
          <w:rFonts w:ascii="Times New Roman" w:hAnsi="Times New Roman" w:cs="Times New Roman"/>
          <w:sz w:val="21"/>
          <w:szCs w:val="21"/>
        </w:rPr>
        <w:t>Decision makers tend to remember/incorporate vivid, recent events into their decisions</w:t>
      </w:r>
    </w:p>
    <w:p w14:paraId="004C1007" w14:textId="701BEBCC" w:rsidR="00144AFD" w:rsidRPr="007A7599" w:rsidRDefault="00144AFD" w:rsidP="0095349D">
      <w:pPr>
        <w:rPr>
          <w:rFonts w:ascii="Times New Roman" w:hAnsi="Times New Roman" w:cs="Times New Roman"/>
          <w:sz w:val="21"/>
          <w:szCs w:val="21"/>
        </w:rPr>
      </w:pPr>
      <w:r w:rsidRPr="007A7599">
        <w:rPr>
          <w:rFonts w:ascii="Times New Roman" w:hAnsi="Times New Roman" w:cs="Times New Roman"/>
          <w:sz w:val="21"/>
          <w:szCs w:val="21"/>
        </w:rPr>
        <w:t>- Decision makers fail to incorporate known existing data about the likelihood of events into their decisions</w:t>
      </w:r>
    </w:p>
    <w:p w14:paraId="4D87DC51" w14:textId="6717D1D9" w:rsidR="00144AFD" w:rsidRPr="007A7599" w:rsidRDefault="00144AFD" w:rsidP="0095349D">
      <w:pPr>
        <w:rPr>
          <w:rFonts w:ascii="Times New Roman" w:hAnsi="Times New Roman" w:cs="Times New Roman"/>
          <w:sz w:val="21"/>
          <w:szCs w:val="21"/>
        </w:rPr>
      </w:pPr>
      <w:r w:rsidRPr="007A7599">
        <w:rPr>
          <w:rFonts w:ascii="Times New Roman" w:hAnsi="Times New Roman" w:cs="Times New Roman"/>
          <w:sz w:val="21"/>
          <w:szCs w:val="21"/>
        </w:rPr>
        <w:t>- Decision makers ignore sample sizes when evaluating samples of information</w:t>
      </w:r>
    </w:p>
    <w:p w14:paraId="7A31E47F" w14:textId="262CBB45" w:rsidR="00144AFD" w:rsidRPr="007A7599" w:rsidRDefault="00144AFD" w:rsidP="0095349D">
      <w:pPr>
        <w:rPr>
          <w:rFonts w:ascii="Times New Roman" w:hAnsi="Times New Roman" w:cs="Times New Roman"/>
          <w:sz w:val="21"/>
          <w:szCs w:val="21"/>
        </w:rPr>
      </w:pPr>
      <w:r w:rsidRPr="007A7599">
        <w:rPr>
          <w:rFonts w:ascii="Times New Roman" w:hAnsi="Times New Roman" w:cs="Times New Roman"/>
          <w:sz w:val="21"/>
          <w:szCs w:val="21"/>
        </w:rPr>
        <w:t>- Decision makes overestimate the odds of complex chains of events occurring</w:t>
      </w:r>
    </w:p>
    <w:p w14:paraId="17DA5976" w14:textId="666E6A06" w:rsidR="00144AFD" w:rsidRPr="007A7599" w:rsidRDefault="00144AFD" w:rsidP="0095349D">
      <w:pPr>
        <w:rPr>
          <w:rFonts w:ascii="Times New Roman" w:hAnsi="Times New Roman" w:cs="Times New Roman"/>
          <w:sz w:val="21"/>
          <w:szCs w:val="21"/>
        </w:rPr>
      </w:pPr>
      <w:r w:rsidRPr="007A7599">
        <w:rPr>
          <w:rFonts w:ascii="Times New Roman" w:hAnsi="Times New Roman" w:cs="Times New Roman"/>
          <w:sz w:val="21"/>
          <w:szCs w:val="21"/>
        </w:rPr>
        <w:t>- Decision makers do not adjust estimates enough from some initial estimate that serves as an anchor as they acquire more info (anchoring effect)</w:t>
      </w:r>
    </w:p>
    <w:p w14:paraId="1D191604" w14:textId="0176C05F" w:rsidR="00144AFD" w:rsidRPr="007A7599" w:rsidRDefault="00144AFD" w:rsidP="0095349D">
      <w:pPr>
        <w:rPr>
          <w:rFonts w:ascii="Times New Roman" w:hAnsi="Times New Roman" w:cs="Times New Roman"/>
          <w:sz w:val="21"/>
          <w:szCs w:val="21"/>
        </w:rPr>
      </w:pPr>
      <w:r w:rsidRPr="007A7599">
        <w:rPr>
          <w:rFonts w:ascii="Times New Roman" w:hAnsi="Times New Roman" w:cs="Times New Roman"/>
          <w:sz w:val="21"/>
          <w:szCs w:val="21"/>
        </w:rPr>
        <w:t>- Decision makers have difficulty ignoring sunk costs when making subsequent decisions</w:t>
      </w:r>
    </w:p>
    <w:p w14:paraId="4D507D05" w14:textId="77777777" w:rsidR="00977D70" w:rsidRDefault="00144AFD" w:rsidP="00977D70">
      <w:pPr>
        <w:rPr>
          <w:rFonts w:ascii="Times New Roman" w:hAnsi="Times New Roman" w:cs="Times New Roman"/>
          <w:sz w:val="21"/>
          <w:szCs w:val="21"/>
        </w:rPr>
      </w:pPr>
      <w:r w:rsidRPr="007A7599">
        <w:rPr>
          <w:rFonts w:ascii="Times New Roman" w:hAnsi="Times New Roman" w:cs="Times New Roman"/>
          <w:sz w:val="21"/>
          <w:szCs w:val="21"/>
        </w:rPr>
        <w:t xml:space="preserve">- </w:t>
      </w:r>
      <w:r w:rsidR="007A7599" w:rsidRPr="007A7599">
        <w:rPr>
          <w:rFonts w:ascii="Times New Roman" w:hAnsi="Times New Roman" w:cs="Times New Roman"/>
          <w:sz w:val="21"/>
          <w:szCs w:val="21"/>
        </w:rPr>
        <w:t>Decision makers overestimate their ability to have predicted events after-the-fact, take responsibility for successful decision outcomes &amp; deny responsibility for unsuccessful outcomes (hindsight)</w:t>
      </w:r>
    </w:p>
    <w:p w14:paraId="2085DF6B" w14:textId="23D90953" w:rsidR="003E73BE" w:rsidRPr="00977D70" w:rsidRDefault="003E73BE" w:rsidP="00977D70">
      <w:pPr>
        <w:rPr>
          <w:rFonts w:ascii="Times New Roman" w:hAnsi="Times New Roman" w:cs="Times New Roman"/>
          <w:sz w:val="21"/>
          <w:szCs w:val="21"/>
        </w:rPr>
      </w:pPr>
      <w:r w:rsidRPr="002F40AD">
        <w:rPr>
          <w:rFonts w:ascii="Times New Roman" w:hAnsi="Times New Roman" w:cs="Times New Roman"/>
          <w:b/>
          <w:sz w:val="22"/>
          <w:szCs w:val="22"/>
          <w:highlight w:val="yellow"/>
          <w:u w:val="single"/>
        </w:rPr>
        <w:t xml:space="preserve">3. </w:t>
      </w:r>
      <w:r w:rsidR="00314C05" w:rsidRPr="002F40AD">
        <w:rPr>
          <w:rFonts w:ascii="Times New Roman" w:hAnsi="Times New Roman" w:cs="Times New Roman"/>
          <w:b/>
          <w:sz w:val="22"/>
          <w:szCs w:val="22"/>
          <w:highlight w:val="yellow"/>
          <w:u w:val="single"/>
        </w:rPr>
        <w:t>GROUP DECISION MAKING</w:t>
      </w:r>
    </w:p>
    <w:p w14:paraId="55C7F8D3" w14:textId="77777777" w:rsidR="00314C05" w:rsidRDefault="00314C05" w:rsidP="0095349D">
      <w:pPr>
        <w:rPr>
          <w:rFonts w:ascii="Times New Roman" w:hAnsi="Times New Roman" w:cs="Times New Roman"/>
          <w:sz w:val="22"/>
          <w:szCs w:val="22"/>
        </w:rPr>
      </w:pPr>
    </w:p>
    <w:p w14:paraId="0CF40D36" w14:textId="71694086" w:rsidR="007C6B7B" w:rsidRDefault="007C6B7B" w:rsidP="0066435C">
      <w:pPr>
        <w:outlineLv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Many organizational decisions are made by groups</w:t>
      </w:r>
      <w:proofErr w:type="gramEnd"/>
      <w:r>
        <w:rPr>
          <w:rFonts w:ascii="Times New Roman" w:hAnsi="Times New Roman" w:cs="Times New Roman"/>
          <w:sz w:val="22"/>
          <w:szCs w:val="22"/>
        </w:rPr>
        <w:t xml:space="preserve"> (especially when problems are ill-structured)</w:t>
      </w:r>
    </w:p>
    <w:p w14:paraId="33655FD1" w14:textId="77777777" w:rsidR="009B0C86" w:rsidRDefault="009B0C86" w:rsidP="0066435C">
      <w:pPr>
        <w:outlineLvl w:val="0"/>
        <w:rPr>
          <w:rFonts w:ascii="Times New Roman" w:hAnsi="Times New Roman" w:cs="Times New Roman"/>
          <w:sz w:val="22"/>
          <w:szCs w:val="22"/>
        </w:rPr>
      </w:pPr>
    </w:p>
    <w:p w14:paraId="17053B37" w14:textId="5319B5E2" w:rsidR="007C6B7B" w:rsidRDefault="007C6B7B" w:rsidP="0066435C">
      <w:pPr>
        <w:outlineLvl w:val="0"/>
        <w:rPr>
          <w:rFonts w:ascii="Times New Roman" w:hAnsi="Times New Roman" w:cs="Times New Roman"/>
          <w:sz w:val="22"/>
          <w:szCs w:val="22"/>
        </w:rPr>
      </w:pPr>
      <w:r>
        <w:rPr>
          <w:rFonts w:ascii="Times New Roman" w:hAnsi="Times New Roman" w:cs="Times New Roman"/>
          <w:sz w:val="22"/>
          <w:szCs w:val="22"/>
        </w:rPr>
        <w:t xml:space="preserve">Why use groups for </w:t>
      </w:r>
      <w:r w:rsidR="00F074EC">
        <w:rPr>
          <w:rFonts w:ascii="Times New Roman" w:hAnsi="Times New Roman" w:cs="Times New Roman"/>
          <w:sz w:val="22"/>
          <w:szCs w:val="22"/>
        </w:rPr>
        <w:t>decision-making?</w:t>
      </w:r>
    </w:p>
    <w:p w14:paraId="334D58A6" w14:textId="77777777" w:rsidR="004730E0" w:rsidRDefault="004730E0" w:rsidP="009B0C86">
      <w:pPr>
        <w:outlineLvl w:val="0"/>
        <w:rPr>
          <w:rFonts w:ascii="Times New Roman" w:hAnsi="Times New Roman" w:cs="Times New Roman"/>
          <w:sz w:val="22"/>
          <w:szCs w:val="22"/>
        </w:rPr>
      </w:pPr>
    </w:p>
    <w:p w14:paraId="542DCF46" w14:textId="5DCCC4C4" w:rsidR="00F074EC" w:rsidRDefault="009B0C86" w:rsidP="00595E84">
      <w:pPr>
        <w:ind w:left="720"/>
        <w:outlineLvl w:val="0"/>
        <w:rPr>
          <w:rFonts w:ascii="Times New Roman" w:hAnsi="Times New Roman" w:cs="Times New Roman"/>
          <w:sz w:val="22"/>
          <w:szCs w:val="22"/>
        </w:rPr>
      </w:pPr>
      <w:r>
        <w:rPr>
          <w:rFonts w:ascii="Times New Roman" w:hAnsi="Times New Roman" w:cs="Times New Roman"/>
          <w:sz w:val="22"/>
          <w:szCs w:val="22"/>
        </w:rPr>
        <w:t>1) Decision Quality</w:t>
      </w:r>
    </w:p>
    <w:p w14:paraId="394E9632" w14:textId="5EA5B3A2" w:rsidR="004730E0" w:rsidRDefault="004730E0" w:rsidP="00595E84">
      <w:pPr>
        <w:ind w:left="720"/>
        <w:outlineLv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30693C">
        <w:rPr>
          <w:rFonts w:ascii="Times New Roman" w:hAnsi="Times New Roman" w:cs="Times New Roman"/>
          <w:sz w:val="22"/>
          <w:szCs w:val="22"/>
        </w:rPr>
        <w:t>groups</w:t>
      </w:r>
      <w:proofErr w:type="gramEnd"/>
      <w:r w:rsidR="0030693C">
        <w:rPr>
          <w:rFonts w:ascii="Times New Roman" w:hAnsi="Times New Roman" w:cs="Times New Roman"/>
          <w:sz w:val="22"/>
          <w:szCs w:val="22"/>
        </w:rPr>
        <w:t xml:space="preserve"> are more vigilant that individuals are</w:t>
      </w:r>
      <w:r w:rsidR="00C94C61">
        <w:rPr>
          <w:rFonts w:ascii="Times New Roman" w:hAnsi="Times New Roman" w:cs="Times New Roman"/>
          <w:sz w:val="22"/>
          <w:szCs w:val="22"/>
        </w:rPr>
        <w:t xml:space="preserve"> (</w:t>
      </w:r>
      <w:proofErr w:type="spellStart"/>
      <w:r w:rsidR="00C94C61">
        <w:rPr>
          <w:rFonts w:ascii="Times New Roman" w:hAnsi="Times New Roman" w:cs="Times New Roman"/>
          <w:sz w:val="22"/>
          <w:szCs w:val="22"/>
        </w:rPr>
        <w:t>adv</w:t>
      </w:r>
      <w:proofErr w:type="spellEnd"/>
      <w:r w:rsidR="00C94C61">
        <w:rPr>
          <w:rFonts w:ascii="Times New Roman" w:hAnsi="Times New Roman" w:cs="Times New Roman"/>
          <w:sz w:val="22"/>
          <w:szCs w:val="22"/>
        </w:rPr>
        <w:t xml:space="preserve"> at the problem id + info search stages)</w:t>
      </w:r>
    </w:p>
    <w:p w14:paraId="7807411F" w14:textId="2C308B77" w:rsidR="0030693C" w:rsidRDefault="0030693C" w:rsidP="00595E84">
      <w:pPr>
        <w:ind w:left="720"/>
        <w:outlineLv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groups</w:t>
      </w:r>
      <w:proofErr w:type="gramEnd"/>
      <w:r>
        <w:rPr>
          <w:rFonts w:ascii="Times New Roman" w:hAnsi="Times New Roman" w:cs="Times New Roman"/>
          <w:sz w:val="22"/>
          <w:szCs w:val="22"/>
        </w:rPr>
        <w:t xml:space="preserve"> can generate more ideas than individuals can</w:t>
      </w:r>
    </w:p>
    <w:p w14:paraId="24675B91" w14:textId="43BB7EEB" w:rsidR="0030693C" w:rsidRDefault="0030693C" w:rsidP="00595E84">
      <w:pPr>
        <w:ind w:left="720"/>
        <w:outlineLv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A55DF5">
        <w:rPr>
          <w:rFonts w:ascii="Times New Roman" w:hAnsi="Times New Roman" w:cs="Times New Roman"/>
          <w:sz w:val="22"/>
          <w:szCs w:val="22"/>
        </w:rPr>
        <w:t>groups</w:t>
      </w:r>
      <w:proofErr w:type="gramEnd"/>
      <w:r w:rsidR="00A55DF5">
        <w:rPr>
          <w:rFonts w:ascii="Times New Roman" w:hAnsi="Times New Roman" w:cs="Times New Roman"/>
          <w:sz w:val="22"/>
          <w:szCs w:val="22"/>
        </w:rPr>
        <w:t xml:space="preserve"> can evaluate their ideas better than individuals can </w:t>
      </w:r>
    </w:p>
    <w:p w14:paraId="4FFD4E8E" w14:textId="77777777" w:rsidR="00A55DF5" w:rsidRDefault="00A55DF5" w:rsidP="00595E84">
      <w:pPr>
        <w:ind w:left="720"/>
        <w:outlineLvl w:val="0"/>
        <w:rPr>
          <w:rFonts w:ascii="Times New Roman" w:hAnsi="Times New Roman" w:cs="Times New Roman"/>
          <w:sz w:val="22"/>
          <w:szCs w:val="22"/>
        </w:rPr>
      </w:pPr>
    </w:p>
    <w:p w14:paraId="7B1488B0" w14:textId="07814596" w:rsidR="009B0C86" w:rsidRDefault="009B0C86" w:rsidP="00595E84">
      <w:pPr>
        <w:ind w:left="720"/>
        <w:outlineLvl w:val="0"/>
        <w:rPr>
          <w:rFonts w:ascii="Times New Roman" w:hAnsi="Times New Roman" w:cs="Times New Roman"/>
          <w:sz w:val="22"/>
          <w:szCs w:val="22"/>
        </w:rPr>
      </w:pPr>
      <w:r>
        <w:rPr>
          <w:rFonts w:ascii="Times New Roman" w:hAnsi="Times New Roman" w:cs="Times New Roman"/>
          <w:sz w:val="22"/>
          <w:szCs w:val="22"/>
        </w:rPr>
        <w:t>2) Decision Acceptance and Commitment</w:t>
      </w:r>
      <w:r w:rsidR="00CB5200">
        <w:rPr>
          <w:rFonts w:ascii="Times New Roman" w:hAnsi="Times New Roman" w:cs="Times New Roman"/>
          <w:sz w:val="22"/>
          <w:szCs w:val="22"/>
        </w:rPr>
        <w:t xml:space="preserve"> (</w:t>
      </w:r>
      <w:proofErr w:type="spellStart"/>
      <w:r w:rsidR="00CB5200">
        <w:rPr>
          <w:rFonts w:ascii="Times New Roman" w:hAnsi="Times New Roman" w:cs="Times New Roman"/>
          <w:sz w:val="22"/>
          <w:szCs w:val="22"/>
        </w:rPr>
        <w:t>adv</w:t>
      </w:r>
      <w:proofErr w:type="spellEnd"/>
      <w:r w:rsidR="00CB5200">
        <w:rPr>
          <w:rFonts w:ascii="Times New Roman" w:hAnsi="Times New Roman" w:cs="Times New Roman"/>
          <w:sz w:val="22"/>
          <w:szCs w:val="22"/>
        </w:rPr>
        <w:t xml:space="preserve"> at getting </w:t>
      </w:r>
      <w:proofErr w:type="gramStart"/>
      <w:r w:rsidR="00CB5200">
        <w:rPr>
          <w:rFonts w:ascii="Times New Roman" w:hAnsi="Times New Roman" w:cs="Times New Roman"/>
          <w:sz w:val="22"/>
          <w:szCs w:val="22"/>
        </w:rPr>
        <w:t>decision implemented</w:t>
      </w:r>
      <w:proofErr w:type="gramEnd"/>
      <w:r w:rsidR="00CB5200">
        <w:rPr>
          <w:rFonts w:ascii="Times New Roman" w:hAnsi="Times New Roman" w:cs="Times New Roman"/>
          <w:sz w:val="22"/>
          <w:szCs w:val="22"/>
        </w:rPr>
        <w:t xml:space="preserve"> stage)</w:t>
      </w:r>
    </w:p>
    <w:p w14:paraId="16E4D75B" w14:textId="241BAB9F" w:rsidR="004730E0" w:rsidRDefault="002F107B" w:rsidP="00595E84">
      <w:pPr>
        <w:ind w:left="720"/>
        <w:outlineLv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E34ADB">
        <w:rPr>
          <w:rFonts w:ascii="Times New Roman" w:hAnsi="Times New Roman" w:cs="Times New Roman"/>
          <w:sz w:val="22"/>
          <w:szCs w:val="22"/>
        </w:rPr>
        <w:t>people</w:t>
      </w:r>
      <w:proofErr w:type="gramEnd"/>
      <w:r w:rsidR="00E34ADB">
        <w:rPr>
          <w:rFonts w:ascii="Times New Roman" w:hAnsi="Times New Roman" w:cs="Times New Roman"/>
          <w:sz w:val="22"/>
          <w:szCs w:val="22"/>
        </w:rPr>
        <w:t xml:space="preserve"> wish to be involved in decisions that will affect them</w:t>
      </w:r>
    </w:p>
    <w:p w14:paraId="03C47DD3" w14:textId="4071376B" w:rsidR="00E34ADB" w:rsidRDefault="00E34ADB" w:rsidP="00595E84">
      <w:pPr>
        <w:ind w:left="720"/>
        <w:outlineLv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people</w:t>
      </w:r>
      <w:proofErr w:type="gramEnd"/>
      <w:r>
        <w:rPr>
          <w:rFonts w:ascii="Times New Roman" w:hAnsi="Times New Roman" w:cs="Times New Roman"/>
          <w:sz w:val="22"/>
          <w:szCs w:val="22"/>
        </w:rPr>
        <w:t xml:space="preserve"> will better understand a decision in which they participated</w:t>
      </w:r>
    </w:p>
    <w:p w14:paraId="5493AD6E" w14:textId="73D43641" w:rsidR="00E34ADB" w:rsidRDefault="00E34ADB" w:rsidP="00595E84">
      <w:pPr>
        <w:ind w:left="720"/>
        <w:outlineLv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people</w:t>
      </w:r>
      <w:proofErr w:type="gramEnd"/>
      <w:r>
        <w:rPr>
          <w:rFonts w:ascii="Times New Roman" w:hAnsi="Times New Roman" w:cs="Times New Roman"/>
          <w:sz w:val="22"/>
          <w:szCs w:val="22"/>
        </w:rPr>
        <w:t xml:space="preserve"> will be more committed to a decision in which they invested personal time and energy</w:t>
      </w:r>
    </w:p>
    <w:p w14:paraId="5267D145" w14:textId="77777777" w:rsidR="00E34ADB" w:rsidRDefault="00E34ADB" w:rsidP="00595E84">
      <w:pPr>
        <w:ind w:left="720"/>
        <w:outlineLvl w:val="0"/>
        <w:rPr>
          <w:rFonts w:ascii="Times New Roman" w:hAnsi="Times New Roman" w:cs="Times New Roman"/>
          <w:sz w:val="22"/>
          <w:szCs w:val="22"/>
        </w:rPr>
      </w:pPr>
    </w:p>
    <w:p w14:paraId="13A584B9" w14:textId="1557FEF7" w:rsidR="009B0C86" w:rsidRPr="007C6B7B" w:rsidRDefault="009B0C86" w:rsidP="00595E84">
      <w:pPr>
        <w:ind w:left="720"/>
        <w:outlineLvl w:val="0"/>
        <w:rPr>
          <w:rFonts w:ascii="Times New Roman" w:hAnsi="Times New Roman" w:cs="Times New Roman"/>
          <w:sz w:val="22"/>
          <w:szCs w:val="22"/>
        </w:rPr>
      </w:pPr>
      <w:r>
        <w:rPr>
          <w:rFonts w:ascii="Times New Roman" w:hAnsi="Times New Roman" w:cs="Times New Roman"/>
          <w:sz w:val="22"/>
          <w:szCs w:val="22"/>
        </w:rPr>
        <w:t>3) Diffusion of Responsibility</w:t>
      </w:r>
    </w:p>
    <w:p w14:paraId="09AB987A" w14:textId="3B6F5BD8" w:rsidR="007C6B7B" w:rsidRDefault="006C4838" w:rsidP="0009165C">
      <w:pPr>
        <w:ind w:left="720"/>
        <w:outlineLv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09165C">
        <w:rPr>
          <w:rFonts w:ascii="Times New Roman" w:hAnsi="Times New Roman" w:cs="Times New Roman"/>
          <w:sz w:val="22"/>
          <w:szCs w:val="22"/>
        </w:rPr>
        <w:t>ability</w:t>
      </w:r>
      <w:proofErr w:type="gramEnd"/>
      <w:r w:rsidR="0009165C">
        <w:rPr>
          <w:rFonts w:ascii="Times New Roman" w:hAnsi="Times New Roman" w:cs="Times New Roman"/>
          <w:sz w:val="22"/>
          <w:szCs w:val="22"/>
        </w:rPr>
        <w:t xml:space="preserve"> for group members to share the burden of the negative consequences of a poor decision</w:t>
      </w:r>
    </w:p>
    <w:p w14:paraId="3A2341EA" w14:textId="68B6740A" w:rsidR="0009165C" w:rsidRDefault="0009165C" w:rsidP="0009165C">
      <w:pPr>
        <w:ind w:left="720"/>
        <w:outlineLvl w:val="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F73098">
        <w:rPr>
          <w:rFonts w:ascii="Times New Roman" w:hAnsi="Times New Roman" w:cs="Times New Roman"/>
          <w:sz w:val="22"/>
          <w:szCs w:val="22"/>
        </w:rPr>
        <w:t>individual</w:t>
      </w:r>
      <w:proofErr w:type="gramEnd"/>
      <w:r w:rsidR="00F73098">
        <w:rPr>
          <w:rFonts w:ascii="Times New Roman" w:hAnsi="Times New Roman" w:cs="Times New Roman"/>
          <w:sz w:val="22"/>
          <w:szCs w:val="22"/>
        </w:rPr>
        <w:t xml:space="preserve"> group members often abandon ship and exhibit biased hindsight</w:t>
      </w:r>
    </w:p>
    <w:p w14:paraId="2D568BA9" w14:textId="77777777" w:rsidR="00595E84" w:rsidRPr="00595E84" w:rsidRDefault="00595E84" w:rsidP="0066435C">
      <w:pPr>
        <w:outlineLvl w:val="0"/>
        <w:rPr>
          <w:rFonts w:ascii="Times New Roman" w:hAnsi="Times New Roman" w:cs="Times New Roman"/>
          <w:sz w:val="22"/>
          <w:szCs w:val="22"/>
        </w:rPr>
      </w:pPr>
    </w:p>
    <w:p w14:paraId="4D71F77F" w14:textId="2D531A81" w:rsidR="00E677B7" w:rsidRPr="00230E08" w:rsidRDefault="00A63AF3" w:rsidP="0066435C">
      <w:pPr>
        <w:outlineLvl w:val="0"/>
        <w:rPr>
          <w:rFonts w:ascii="Times New Roman" w:hAnsi="Times New Roman" w:cs="Times New Roman"/>
          <w:b/>
          <w:sz w:val="22"/>
          <w:szCs w:val="22"/>
          <w:u w:val="single"/>
        </w:rPr>
      </w:pPr>
      <w:r w:rsidRPr="00230E08">
        <w:rPr>
          <w:rFonts w:ascii="Times New Roman" w:hAnsi="Times New Roman" w:cs="Times New Roman"/>
          <w:b/>
          <w:sz w:val="22"/>
          <w:szCs w:val="22"/>
          <w:u w:val="single"/>
        </w:rPr>
        <w:t>Do Groups Actually Make Higher-Quality Decisions?</w:t>
      </w:r>
    </w:p>
    <w:p w14:paraId="6C69EB3D" w14:textId="3D6E59A0" w:rsidR="00230E08" w:rsidRDefault="00974651" w:rsidP="0095349D">
      <w:pPr>
        <w:rPr>
          <w:rFonts w:ascii="Times New Roman" w:hAnsi="Times New Roman" w:cs="Times New Roman"/>
          <w:sz w:val="22"/>
          <w:szCs w:val="22"/>
        </w:rPr>
      </w:pPr>
      <w:r>
        <w:rPr>
          <w:rFonts w:ascii="Times New Roman" w:hAnsi="Times New Roman" w:cs="Times New Roman"/>
          <w:sz w:val="22"/>
          <w:szCs w:val="22"/>
        </w:rPr>
        <w:t>- Groups should perform better than individuals when:</w:t>
      </w:r>
    </w:p>
    <w:p w14:paraId="6FA238EA" w14:textId="251886F5" w:rsidR="00974651" w:rsidRDefault="00974651" w:rsidP="00293E15">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293E15">
        <w:rPr>
          <w:rFonts w:ascii="Times New Roman" w:hAnsi="Times New Roman" w:cs="Times New Roman"/>
          <w:sz w:val="22"/>
          <w:szCs w:val="22"/>
        </w:rPr>
        <w:t>the</w:t>
      </w:r>
      <w:proofErr w:type="gramEnd"/>
      <w:r w:rsidR="00293E15">
        <w:rPr>
          <w:rFonts w:ascii="Times New Roman" w:hAnsi="Times New Roman" w:cs="Times New Roman"/>
          <w:sz w:val="22"/>
          <w:szCs w:val="22"/>
        </w:rPr>
        <w:t xml:space="preserve"> group members differ in relevant skills/abilities, as long as they do not differ so much that conflict occurs</w:t>
      </w:r>
    </w:p>
    <w:p w14:paraId="38FE2F2F" w14:textId="3863D032" w:rsidR="00293E15" w:rsidRDefault="00293E15" w:rsidP="00293E15">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DE4A35">
        <w:rPr>
          <w:rFonts w:ascii="Times New Roman" w:hAnsi="Times New Roman" w:cs="Times New Roman"/>
          <w:sz w:val="22"/>
          <w:szCs w:val="22"/>
        </w:rPr>
        <w:t>some</w:t>
      </w:r>
      <w:proofErr w:type="gramEnd"/>
      <w:r w:rsidR="00DE4A35">
        <w:rPr>
          <w:rFonts w:ascii="Times New Roman" w:hAnsi="Times New Roman" w:cs="Times New Roman"/>
          <w:sz w:val="22"/>
          <w:szCs w:val="22"/>
        </w:rPr>
        <w:t xml:space="preserve"> division of labor can occur</w:t>
      </w:r>
    </w:p>
    <w:p w14:paraId="19FDCB0F" w14:textId="1E42CDC9" w:rsidR="00DE4A35" w:rsidRDefault="00DE4A35" w:rsidP="00293E15">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4225C9">
        <w:rPr>
          <w:rFonts w:ascii="Times New Roman" w:hAnsi="Times New Roman" w:cs="Times New Roman"/>
          <w:sz w:val="22"/>
          <w:szCs w:val="22"/>
        </w:rPr>
        <w:t>memory</w:t>
      </w:r>
      <w:proofErr w:type="gramEnd"/>
      <w:r w:rsidR="004225C9">
        <w:rPr>
          <w:rFonts w:ascii="Times New Roman" w:hAnsi="Times New Roman" w:cs="Times New Roman"/>
          <w:sz w:val="22"/>
          <w:szCs w:val="22"/>
        </w:rPr>
        <w:t xml:space="preserve"> for facts is an important issue</w:t>
      </w:r>
    </w:p>
    <w:p w14:paraId="559CB4F2" w14:textId="42F95981" w:rsidR="006C7A1F" w:rsidRDefault="004225C9" w:rsidP="00113529">
      <w:pPr>
        <w:ind w:left="720"/>
        <w:rPr>
          <w:rFonts w:ascii="Times New Roman" w:hAnsi="Times New Roman" w:cs="Times New Roman"/>
          <w:sz w:val="22"/>
          <w:szCs w:val="22"/>
        </w:rPr>
      </w:pPr>
      <w:r>
        <w:rPr>
          <w:rFonts w:ascii="Times New Roman" w:hAnsi="Times New Roman" w:cs="Times New Roman"/>
          <w:sz w:val="22"/>
          <w:szCs w:val="22"/>
        </w:rPr>
        <w:t xml:space="preserve">- </w:t>
      </w:r>
      <w:proofErr w:type="gramStart"/>
      <w:r w:rsidR="006C7A1F">
        <w:rPr>
          <w:rFonts w:ascii="Times New Roman" w:hAnsi="Times New Roman" w:cs="Times New Roman"/>
          <w:sz w:val="22"/>
          <w:szCs w:val="22"/>
        </w:rPr>
        <w:t>individual</w:t>
      </w:r>
      <w:proofErr w:type="gramEnd"/>
      <w:r w:rsidR="006C7A1F">
        <w:rPr>
          <w:rFonts w:ascii="Times New Roman" w:hAnsi="Times New Roman" w:cs="Times New Roman"/>
          <w:sz w:val="22"/>
          <w:szCs w:val="22"/>
        </w:rPr>
        <w:t xml:space="preserve"> judgments can be combined by weighting them to reflect the expertise of the various members</w:t>
      </w:r>
    </w:p>
    <w:p w14:paraId="596415B9" w14:textId="77777777" w:rsidR="00974651" w:rsidRPr="00974651" w:rsidRDefault="00974651" w:rsidP="0095349D">
      <w:pPr>
        <w:rPr>
          <w:rFonts w:ascii="Times New Roman" w:hAnsi="Times New Roman" w:cs="Times New Roman"/>
          <w:sz w:val="22"/>
          <w:szCs w:val="22"/>
        </w:rPr>
      </w:pPr>
    </w:p>
    <w:p w14:paraId="310BD0B9" w14:textId="1B69A2D0" w:rsidR="00A63AF3" w:rsidRPr="00230E08" w:rsidRDefault="0016282D" w:rsidP="0095349D">
      <w:pPr>
        <w:rPr>
          <w:rFonts w:ascii="Times New Roman" w:hAnsi="Times New Roman" w:cs="Times New Roman"/>
          <w:b/>
          <w:sz w:val="22"/>
          <w:szCs w:val="22"/>
          <w:u w:val="single"/>
        </w:rPr>
      </w:pPr>
      <w:r w:rsidRPr="00230E08">
        <w:rPr>
          <w:rFonts w:ascii="Times New Roman" w:hAnsi="Times New Roman" w:cs="Times New Roman"/>
          <w:b/>
          <w:sz w:val="22"/>
          <w:szCs w:val="22"/>
          <w:u w:val="single"/>
        </w:rPr>
        <w:t>Disadvantages of Group Decision Making</w:t>
      </w:r>
    </w:p>
    <w:p w14:paraId="72EB758A" w14:textId="5BEB44A5" w:rsidR="00113529" w:rsidRDefault="00113529" w:rsidP="0095349D">
      <w:pPr>
        <w:rPr>
          <w:rFonts w:ascii="Times New Roman" w:hAnsi="Times New Roman" w:cs="Times New Roman"/>
          <w:sz w:val="22"/>
          <w:szCs w:val="22"/>
        </w:rPr>
      </w:pPr>
      <w:r>
        <w:rPr>
          <w:rFonts w:ascii="Times New Roman" w:hAnsi="Times New Roman" w:cs="Times New Roman"/>
          <w:sz w:val="22"/>
          <w:szCs w:val="22"/>
        </w:rPr>
        <w:t>1) Time (increases with group size)</w:t>
      </w:r>
    </w:p>
    <w:p w14:paraId="21B317AA" w14:textId="7E41FD87" w:rsidR="00113529" w:rsidRDefault="00113529" w:rsidP="0095349D">
      <w:pPr>
        <w:rPr>
          <w:rFonts w:ascii="Times New Roman" w:hAnsi="Times New Roman" w:cs="Times New Roman"/>
          <w:sz w:val="22"/>
          <w:szCs w:val="22"/>
        </w:rPr>
      </w:pPr>
      <w:r>
        <w:rPr>
          <w:rFonts w:ascii="Times New Roman" w:hAnsi="Times New Roman" w:cs="Times New Roman"/>
          <w:sz w:val="22"/>
          <w:szCs w:val="22"/>
        </w:rPr>
        <w:t>2) Conflict (will impact decision quality)</w:t>
      </w:r>
    </w:p>
    <w:p w14:paraId="6BB544EF" w14:textId="56A4A559" w:rsidR="00113529" w:rsidRDefault="00113529" w:rsidP="0095349D">
      <w:pPr>
        <w:rPr>
          <w:rFonts w:ascii="Times New Roman" w:hAnsi="Times New Roman" w:cs="Times New Roman"/>
          <w:sz w:val="22"/>
          <w:szCs w:val="22"/>
        </w:rPr>
      </w:pPr>
      <w:r>
        <w:rPr>
          <w:rFonts w:ascii="Times New Roman" w:hAnsi="Times New Roman" w:cs="Times New Roman"/>
          <w:sz w:val="22"/>
          <w:szCs w:val="22"/>
        </w:rPr>
        <w:t>3) Domination (unlikely to lead to group acceptance and commitment)</w:t>
      </w:r>
    </w:p>
    <w:p w14:paraId="242265B5" w14:textId="056823F3" w:rsidR="00113529" w:rsidRDefault="00113529" w:rsidP="0095349D">
      <w:pPr>
        <w:rPr>
          <w:rFonts w:ascii="Times New Roman" w:hAnsi="Times New Roman" w:cs="Times New Roman"/>
          <w:sz w:val="22"/>
          <w:szCs w:val="22"/>
        </w:rPr>
      </w:pPr>
      <w:r>
        <w:rPr>
          <w:rFonts w:ascii="Times New Roman" w:hAnsi="Times New Roman" w:cs="Times New Roman"/>
          <w:sz w:val="22"/>
          <w:szCs w:val="22"/>
        </w:rPr>
        <w:t>4) Groupthink (pressure for unanimous decision)</w:t>
      </w:r>
    </w:p>
    <w:p w14:paraId="05CEB1C8" w14:textId="77777777" w:rsidR="006B406E" w:rsidRPr="00113529" w:rsidRDefault="006B406E" w:rsidP="0095349D">
      <w:pPr>
        <w:rPr>
          <w:rFonts w:ascii="Times New Roman" w:hAnsi="Times New Roman" w:cs="Times New Roman"/>
          <w:sz w:val="22"/>
          <w:szCs w:val="22"/>
        </w:rPr>
      </w:pPr>
    </w:p>
    <w:p w14:paraId="01AE6BC9" w14:textId="4619802A" w:rsidR="0016282D" w:rsidRPr="00230E08" w:rsidRDefault="0016282D" w:rsidP="0095349D">
      <w:pPr>
        <w:rPr>
          <w:rFonts w:ascii="Times New Roman" w:hAnsi="Times New Roman" w:cs="Times New Roman"/>
          <w:b/>
          <w:sz w:val="22"/>
          <w:szCs w:val="22"/>
          <w:u w:val="single"/>
        </w:rPr>
      </w:pPr>
      <w:r w:rsidRPr="00230E08">
        <w:rPr>
          <w:rFonts w:ascii="Times New Roman" w:hAnsi="Times New Roman" w:cs="Times New Roman"/>
          <w:b/>
          <w:sz w:val="22"/>
          <w:szCs w:val="22"/>
          <w:u w:val="single"/>
        </w:rPr>
        <w:t>Groupthink Factors</w:t>
      </w:r>
    </w:p>
    <w:p w14:paraId="609C8A53" w14:textId="08356653" w:rsidR="00230E08" w:rsidRDefault="006B406E" w:rsidP="0095349D">
      <w:pPr>
        <w:rPr>
          <w:rFonts w:ascii="Times New Roman" w:hAnsi="Times New Roman" w:cs="Times New Roman"/>
          <w:sz w:val="22"/>
          <w:szCs w:val="22"/>
        </w:rPr>
      </w:pPr>
      <w:r>
        <w:rPr>
          <w:rFonts w:ascii="Times New Roman" w:hAnsi="Times New Roman" w:cs="Times New Roman"/>
          <w:sz w:val="22"/>
          <w:szCs w:val="22"/>
        </w:rPr>
        <w:t>- Factors that can cause groupthink include:</w:t>
      </w:r>
    </w:p>
    <w:p w14:paraId="65870771" w14:textId="29687FFF" w:rsidR="006B406E" w:rsidRDefault="006B406E"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high</w:t>
      </w:r>
      <w:proofErr w:type="gramEnd"/>
      <w:r>
        <w:rPr>
          <w:rFonts w:ascii="Times New Roman" w:hAnsi="Times New Roman" w:cs="Times New Roman"/>
          <w:sz w:val="22"/>
          <w:szCs w:val="22"/>
        </w:rPr>
        <w:t xml:space="preserve"> group cohesiveness</w:t>
      </w:r>
    </w:p>
    <w:p w14:paraId="03A343B1" w14:textId="042DB016" w:rsidR="006B406E" w:rsidRDefault="006B406E"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951243">
        <w:rPr>
          <w:rFonts w:ascii="Times New Roman" w:hAnsi="Times New Roman" w:cs="Times New Roman"/>
          <w:sz w:val="22"/>
          <w:szCs w:val="22"/>
        </w:rPr>
        <w:t>strong</w:t>
      </w:r>
      <w:proofErr w:type="gramEnd"/>
      <w:r w:rsidR="00951243">
        <w:rPr>
          <w:rFonts w:ascii="Times New Roman" w:hAnsi="Times New Roman" w:cs="Times New Roman"/>
          <w:sz w:val="22"/>
          <w:szCs w:val="22"/>
        </w:rPr>
        <w:t xml:space="preserve"> identification with the group</w:t>
      </w:r>
    </w:p>
    <w:p w14:paraId="45E5B915" w14:textId="5E39AFBF" w:rsidR="00951243" w:rsidRDefault="00951243"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B1196D">
        <w:rPr>
          <w:rFonts w:ascii="Times New Roman" w:hAnsi="Times New Roman" w:cs="Times New Roman"/>
          <w:sz w:val="22"/>
          <w:szCs w:val="22"/>
        </w:rPr>
        <w:t>concern</w:t>
      </w:r>
      <w:proofErr w:type="gramEnd"/>
      <w:r w:rsidR="00B1196D">
        <w:rPr>
          <w:rFonts w:ascii="Times New Roman" w:hAnsi="Times New Roman" w:cs="Times New Roman"/>
          <w:sz w:val="22"/>
          <w:szCs w:val="22"/>
        </w:rPr>
        <w:t xml:space="preserve"> for approval from the group</w:t>
      </w:r>
    </w:p>
    <w:p w14:paraId="20C91BBC" w14:textId="447454EA" w:rsidR="00B1196D" w:rsidRDefault="00B1196D"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isolation</w:t>
      </w:r>
      <w:proofErr w:type="gramEnd"/>
      <w:r>
        <w:rPr>
          <w:rFonts w:ascii="Times New Roman" w:hAnsi="Times New Roman" w:cs="Times New Roman"/>
          <w:sz w:val="22"/>
          <w:szCs w:val="22"/>
        </w:rPr>
        <w:t xml:space="preserve"> of the group from other sources of information</w:t>
      </w:r>
    </w:p>
    <w:p w14:paraId="661811EB" w14:textId="553F038F" w:rsidR="00B1196D" w:rsidRDefault="00B1196D"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promotion</w:t>
      </w:r>
      <w:proofErr w:type="gramEnd"/>
      <w:r>
        <w:rPr>
          <w:rFonts w:ascii="Times New Roman" w:hAnsi="Times New Roman" w:cs="Times New Roman"/>
          <w:sz w:val="22"/>
          <w:szCs w:val="22"/>
        </w:rPr>
        <w:t xml:space="preserve"> of a particular</w:t>
      </w:r>
      <w:r w:rsidR="00614A65">
        <w:rPr>
          <w:rFonts w:ascii="Times New Roman" w:hAnsi="Times New Roman" w:cs="Times New Roman"/>
          <w:sz w:val="22"/>
          <w:szCs w:val="22"/>
        </w:rPr>
        <w:t xml:space="preserve"> decision by the group leader</w:t>
      </w:r>
      <w:r w:rsidR="005D6BC8">
        <w:rPr>
          <w:rFonts w:ascii="Times New Roman" w:hAnsi="Times New Roman" w:cs="Times New Roman"/>
          <w:sz w:val="22"/>
          <w:szCs w:val="22"/>
        </w:rPr>
        <w:t xml:space="preserve"> (</w:t>
      </w:r>
      <w:r w:rsidR="00B94A0F">
        <w:rPr>
          <w:rFonts w:ascii="Times New Roman" w:hAnsi="Times New Roman" w:cs="Times New Roman"/>
          <w:sz w:val="22"/>
          <w:szCs w:val="22"/>
        </w:rPr>
        <w:t>strongest cause)</w:t>
      </w:r>
    </w:p>
    <w:p w14:paraId="6E9196D7" w14:textId="77777777" w:rsidR="000F4C22" w:rsidRPr="006B406E" w:rsidRDefault="000F4C22" w:rsidP="0095349D">
      <w:pPr>
        <w:rPr>
          <w:rFonts w:ascii="Times New Roman" w:hAnsi="Times New Roman" w:cs="Times New Roman"/>
          <w:sz w:val="22"/>
          <w:szCs w:val="22"/>
        </w:rPr>
      </w:pPr>
    </w:p>
    <w:p w14:paraId="3E97C029" w14:textId="2E9AFBA3" w:rsidR="0016282D" w:rsidRPr="00230E08" w:rsidRDefault="0016282D" w:rsidP="0095349D">
      <w:pPr>
        <w:rPr>
          <w:rFonts w:ascii="Times New Roman" w:hAnsi="Times New Roman" w:cs="Times New Roman"/>
          <w:b/>
          <w:sz w:val="22"/>
          <w:szCs w:val="22"/>
          <w:u w:val="single"/>
        </w:rPr>
      </w:pPr>
      <w:r w:rsidRPr="00230E08">
        <w:rPr>
          <w:rFonts w:ascii="Times New Roman" w:hAnsi="Times New Roman" w:cs="Times New Roman"/>
          <w:b/>
          <w:sz w:val="22"/>
          <w:szCs w:val="22"/>
          <w:u w:val="single"/>
        </w:rPr>
        <w:t>Groupthink Symptoms</w:t>
      </w:r>
    </w:p>
    <w:p w14:paraId="7E13E723" w14:textId="3FB55181" w:rsidR="0080101D" w:rsidRDefault="0080101D" w:rsidP="0095349D">
      <w:pPr>
        <w:rPr>
          <w:rFonts w:ascii="Times New Roman" w:hAnsi="Times New Roman" w:cs="Times New Roman"/>
          <w:sz w:val="22"/>
          <w:szCs w:val="22"/>
        </w:rPr>
      </w:pPr>
      <w:r>
        <w:rPr>
          <w:rFonts w:ascii="Times New Roman" w:hAnsi="Times New Roman" w:cs="Times New Roman"/>
          <w:sz w:val="22"/>
          <w:szCs w:val="22"/>
        </w:rPr>
        <w:t>- Illusion of invulnerability</w:t>
      </w:r>
      <w:r w:rsidR="00247DA2">
        <w:rPr>
          <w:rFonts w:ascii="Times New Roman" w:hAnsi="Times New Roman" w:cs="Times New Roman"/>
          <w:sz w:val="22"/>
          <w:szCs w:val="22"/>
        </w:rPr>
        <w:t xml:space="preserve">, </w:t>
      </w:r>
      <w:r>
        <w:rPr>
          <w:rFonts w:ascii="Times New Roman" w:hAnsi="Times New Roman" w:cs="Times New Roman"/>
          <w:sz w:val="22"/>
          <w:szCs w:val="22"/>
        </w:rPr>
        <w:t>rationalization</w:t>
      </w:r>
      <w:r w:rsidR="00247DA2">
        <w:rPr>
          <w:rFonts w:ascii="Times New Roman" w:hAnsi="Times New Roman" w:cs="Times New Roman"/>
          <w:sz w:val="22"/>
          <w:szCs w:val="22"/>
        </w:rPr>
        <w:t xml:space="preserve">, </w:t>
      </w:r>
      <w:r>
        <w:rPr>
          <w:rFonts w:ascii="Times New Roman" w:hAnsi="Times New Roman" w:cs="Times New Roman"/>
          <w:sz w:val="22"/>
          <w:szCs w:val="22"/>
        </w:rPr>
        <w:t>illusion of mortality</w:t>
      </w:r>
      <w:r w:rsidR="00247DA2">
        <w:rPr>
          <w:rFonts w:ascii="Times New Roman" w:hAnsi="Times New Roman" w:cs="Times New Roman"/>
          <w:sz w:val="22"/>
          <w:szCs w:val="22"/>
        </w:rPr>
        <w:t xml:space="preserve">, </w:t>
      </w:r>
      <w:r>
        <w:rPr>
          <w:rFonts w:ascii="Times New Roman" w:hAnsi="Times New Roman" w:cs="Times New Roman"/>
          <w:sz w:val="22"/>
          <w:szCs w:val="22"/>
        </w:rPr>
        <w:t>stereotypes of outsiders</w:t>
      </w:r>
      <w:r w:rsidR="00247DA2">
        <w:rPr>
          <w:rFonts w:ascii="Times New Roman" w:hAnsi="Times New Roman" w:cs="Times New Roman"/>
          <w:sz w:val="22"/>
          <w:szCs w:val="22"/>
        </w:rPr>
        <w:t xml:space="preserve">, pressure for conformity, self-censorship, illusion of unanimity, </w:t>
      </w:r>
      <w:proofErr w:type="spellStart"/>
      <w:r w:rsidR="00247DA2">
        <w:rPr>
          <w:rFonts w:ascii="Times New Roman" w:hAnsi="Times New Roman" w:cs="Times New Roman"/>
          <w:sz w:val="22"/>
          <w:szCs w:val="22"/>
        </w:rPr>
        <w:t>mindguards</w:t>
      </w:r>
      <w:proofErr w:type="spellEnd"/>
    </w:p>
    <w:p w14:paraId="382A0958" w14:textId="77777777" w:rsidR="00247DA2" w:rsidRDefault="00247DA2" w:rsidP="0095349D">
      <w:pPr>
        <w:rPr>
          <w:rFonts w:ascii="Times New Roman" w:hAnsi="Times New Roman" w:cs="Times New Roman"/>
          <w:sz w:val="22"/>
          <w:szCs w:val="22"/>
        </w:rPr>
      </w:pPr>
    </w:p>
    <w:p w14:paraId="4C295746" w14:textId="77777777" w:rsidR="00A12E0C" w:rsidRDefault="00A12E0C" w:rsidP="0095349D">
      <w:pPr>
        <w:rPr>
          <w:rFonts w:ascii="Times New Roman" w:hAnsi="Times New Roman" w:cs="Times New Roman"/>
          <w:sz w:val="22"/>
          <w:szCs w:val="22"/>
        </w:rPr>
      </w:pPr>
    </w:p>
    <w:p w14:paraId="6905F005" w14:textId="77777777" w:rsidR="00A12E0C" w:rsidRPr="0080101D" w:rsidRDefault="00A12E0C" w:rsidP="0095349D">
      <w:pPr>
        <w:rPr>
          <w:rFonts w:ascii="Times New Roman" w:hAnsi="Times New Roman" w:cs="Times New Roman"/>
          <w:sz w:val="22"/>
          <w:szCs w:val="22"/>
        </w:rPr>
      </w:pPr>
    </w:p>
    <w:p w14:paraId="5B56B5A8" w14:textId="705459D2" w:rsidR="0016282D" w:rsidRDefault="00554EF7" w:rsidP="0095349D">
      <w:pPr>
        <w:rPr>
          <w:rFonts w:ascii="Times New Roman" w:hAnsi="Times New Roman" w:cs="Times New Roman"/>
          <w:b/>
          <w:sz w:val="22"/>
          <w:szCs w:val="22"/>
          <w:u w:val="single"/>
        </w:rPr>
      </w:pPr>
      <w:r w:rsidRPr="00230E08">
        <w:rPr>
          <w:rFonts w:ascii="Times New Roman" w:hAnsi="Times New Roman" w:cs="Times New Roman"/>
          <w:b/>
          <w:sz w:val="22"/>
          <w:szCs w:val="22"/>
          <w:u w:val="single"/>
        </w:rPr>
        <w:t>Preventing Groupthink</w:t>
      </w:r>
    </w:p>
    <w:p w14:paraId="23D5D69F" w14:textId="107E78DE" w:rsidR="00A12E0C" w:rsidRDefault="00A12E0C" w:rsidP="0095349D">
      <w:pPr>
        <w:rPr>
          <w:rFonts w:ascii="Times New Roman" w:hAnsi="Times New Roman" w:cs="Times New Roman"/>
          <w:sz w:val="22"/>
          <w:szCs w:val="22"/>
        </w:rPr>
      </w:pPr>
      <w:r>
        <w:rPr>
          <w:rFonts w:ascii="Times New Roman" w:hAnsi="Times New Roman" w:cs="Times New Roman"/>
          <w:sz w:val="22"/>
          <w:szCs w:val="22"/>
        </w:rPr>
        <w:t>- Leaders must:</w:t>
      </w:r>
      <w:r>
        <w:rPr>
          <w:rFonts w:ascii="Times New Roman" w:hAnsi="Times New Roman" w:cs="Times New Roman"/>
          <w:sz w:val="22"/>
          <w:szCs w:val="22"/>
        </w:rPr>
        <w:tab/>
      </w:r>
    </w:p>
    <w:p w14:paraId="5D974D54" w14:textId="29B213B1" w:rsidR="00A12E0C" w:rsidRDefault="00A12E0C"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avoid</w:t>
      </w:r>
      <w:proofErr w:type="gramEnd"/>
      <w:r>
        <w:rPr>
          <w:rFonts w:ascii="Times New Roman" w:hAnsi="Times New Roman" w:cs="Times New Roman"/>
          <w:sz w:val="22"/>
          <w:szCs w:val="22"/>
        </w:rPr>
        <w:t xml:space="preserve"> exerting undue pressure for a particular decision outcome </w:t>
      </w:r>
    </w:p>
    <w:p w14:paraId="5EEF9EF5" w14:textId="30DA1460" w:rsidR="00A12E0C" w:rsidRDefault="00A12E0C"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concentrate</w:t>
      </w:r>
      <w:proofErr w:type="gramEnd"/>
      <w:r>
        <w:rPr>
          <w:rFonts w:ascii="Times New Roman" w:hAnsi="Times New Roman" w:cs="Times New Roman"/>
          <w:sz w:val="22"/>
          <w:szCs w:val="22"/>
        </w:rPr>
        <w:t xml:space="preserve"> on good decision process</w:t>
      </w:r>
    </w:p>
    <w:p w14:paraId="2FAA3C5A" w14:textId="43D3A21B" w:rsidR="00A12E0C" w:rsidRDefault="00A12E0C" w:rsidP="0095349D">
      <w:pPr>
        <w:rPr>
          <w:rFonts w:ascii="Times New Roman" w:hAnsi="Times New Roman" w:cs="Times New Roman"/>
          <w:sz w:val="22"/>
          <w:szCs w:val="22"/>
        </w:rPr>
      </w:pPr>
      <w:r>
        <w:rPr>
          <w:rFonts w:ascii="Times New Roman" w:hAnsi="Times New Roman" w:cs="Times New Roman"/>
          <w:sz w:val="22"/>
          <w:szCs w:val="22"/>
        </w:rPr>
        <w:t>- Leaders should:</w:t>
      </w:r>
    </w:p>
    <w:p w14:paraId="394C6BE2" w14:textId="778273A9" w:rsidR="00A12E0C" w:rsidRDefault="00A12E0C"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0A7769">
        <w:rPr>
          <w:rFonts w:ascii="Times New Roman" w:hAnsi="Times New Roman" w:cs="Times New Roman"/>
          <w:sz w:val="22"/>
          <w:szCs w:val="22"/>
        </w:rPr>
        <w:t>establish</w:t>
      </w:r>
      <w:proofErr w:type="gramEnd"/>
      <w:r w:rsidR="000A7769">
        <w:rPr>
          <w:rFonts w:ascii="Times New Roman" w:hAnsi="Times New Roman" w:cs="Times New Roman"/>
          <w:sz w:val="22"/>
          <w:szCs w:val="22"/>
        </w:rPr>
        <w:t xml:space="preserve"> norms that encourage/reward responsible dissent</w:t>
      </w:r>
    </w:p>
    <w:p w14:paraId="50696CDE" w14:textId="18A9DD6F" w:rsidR="000A7769" w:rsidRDefault="000A7769" w:rsidP="0095349D">
      <w:pPr>
        <w:rPr>
          <w:rFonts w:ascii="Times New Roman" w:hAnsi="Times New Roman" w:cs="Times New Roman"/>
          <w:sz w:val="22"/>
          <w:szCs w:val="22"/>
        </w:rPr>
      </w:pPr>
      <w:r>
        <w:rPr>
          <w:rFonts w:ascii="Times New Roman" w:hAnsi="Times New Roman" w:cs="Times New Roman"/>
          <w:sz w:val="22"/>
          <w:szCs w:val="22"/>
        </w:rPr>
        <w:t>- Outside experts should:</w:t>
      </w:r>
    </w:p>
    <w:p w14:paraId="629C13A0" w14:textId="366A5260" w:rsidR="000A7769" w:rsidRPr="00A12E0C" w:rsidRDefault="000A7769"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813A6D">
        <w:rPr>
          <w:rFonts w:ascii="Times New Roman" w:hAnsi="Times New Roman" w:cs="Times New Roman"/>
          <w:sz w:val="22"/>
          <w:szCs w:val="22"/>
        </w:rPr>
        <w:t>be</w:t>
      </w:r>
      <w:proofErr w:type="gramEnd"/>
      <w:r w:rsidR="00813A6D">
        <w:rPr>
          <w:rFonts w:ascii="Times New Roman" w:hAnsi="Times New Roman" w:cs="Times New Roman"/>
          <w:sz w:val="22"/>
          <w:szCs w:val="22"/>
        </w:rPr>
        <w:t xml:space="preserve"> brought in from time to time to challenge the group’s views</w:t>
      </w:r>
    </w:p>
    <w:p w14:paraId="17675C6C" w14:textId="77777777" w:rsidR="00230E08" w:rsidRDefault="00230E08" w:rsidP="0095349D">
      <w:pPr>
        <w:rPr>
          <w:rFonts w:ascii="Times New Roman" w:hAnsi="Times New Roman" w:cs="Times New Roman"/>
          <w:b/>
          <w:sz w:val="22"/>
          <w:szCs w:val="22"/>
          <w:u w:val="single"/>
        </w:rPr>
      </w:pPr>
    </w:p>
    <w:p w14:paraId="1E16EB7A" w14:textId="6FB9128A" w:rsidR="00554EF7" w:rsidRDefault="00554EF7" w:rsidP="0095349D">
      <w:pPr>
        <w:rPr>
          <w:rFonts w:ascii="Times New Roman" w:hAnsi="Times New Roman" w:cs="Times New Roman"/>
          <w:b/>
          <w:sz w:val="22"/>
          <w:szCs w:val="22"/>
          <w:u w:val="single"/>
        </w:rPr>
      </w:pPr>
      <w:r w:rsidRPr="00230E08">
        <w:rPr>
          <w:rFonts w:ascii="Times New Roman" w:hAnsi="Times New Roman" w:cs="Times New Roman"/>
          <w:b/>
          <w:sz w:val="22"/>
          <w:szCs w:val="22"/>
          <w:u w:val="single"/>
        </w:rPr>
        <w:t>How Do Groups Handle Risk?</w:t>
      </w:r>
    </w:p>
    <w:p w14:paraId="1447B89F" w14:textId="13789164" w:rsidR="00B73F9C" w:rsidRDefault="005C0FA7" w:rsidP="0095349D">
      <w:pPr>
        <w:rPr>
          <w:rFonts w:ascii="Times New Roman" w:hAnsi="Times New Roman" w:cs="Times New Roman"/>
          <w:sz w:val="22"/>
          <w:szCs w:val="22"/>
        </w:rPr>
      </w:pPr>
      <w:r>
        <w:rPr>
          <w:rFonts w:ascii="Times New Roman" w:hAnsi="Times New Roman" w:cs="Times New Roman"/>
          <w:sz w:val="22"/>
          <w:szCs w:val="22"/>
        </w:rPr>
        <w:t>- Group decisions can involve risky/conservative shifts</w:t>
      </w:r>
    </w:p>
    <w:p w14:paraId="1CB62A11" w14:textId="0B86810A" w:rsidR="005C0FA7" w:rsidRDefault="005C0FA7"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key</w:t>
      </w:r>
      <w:proofErr w:type="gramEnd"/>
      <w:r>
        <w:rPr>
          <w:rFonts w:ascii="Times New Roman" w:hAnsi="Times New Roman" w:cs="Times New Roman"/>
          <w:sz w:val="22"/>
          <w:szCs w:val="22"/>
        </w:rPr>
        <w:t xml:space="preserve"> factor: the initial positions of the members before they discuss the problem</w:t>
      </w:r>
    </w:p>
    <w:p w14:paraId="136E5A2F" w14:textId="22310487" w:rsidR="005C0FA7" w:rsidRDefault="005C0FA7" w:rsidP="0095349D">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group</w:t>
      </w:r>
      <w:proofErr w:type="gramEnd"/>
      <w:r>
        <w:rPr>
          <w:rFonts w:ascii="Times New Roman" w:hAnsi="Times New Roman" w:cs="Times New Roman"/>
          <w:sz w:val="22"/>
          <w:szCs w:val="22"/>
        </w:rPr>
        <w:t xml:space="preserve"> discussion seems to polarize (exaggerate) the initial position of the group:</w:t>
      </w:r>
    </w:p>
    <w:p w14:paraId="42110671" w14:textId="77777777" w:rsidR="005C0FA7" w:rsidRDefault="005C0FA7" w:rsidP="0095349D">
      <w:pPr>
        <w:rPr>
          <w:rFonts w:ascii="Times New Roman" w:hAnsi="Times New Roman" w:cs="Times New Roman"/>
          <w:sz w:val="22"/>
          <w:szCs w:val="22"/>
        </w:rPr>
      </w:pPr>
    </w:p>
    <w:p w14:paraId="3708C919" w14:textId="1543308E" w:rsidR="002B4AFE" w:rsidRDefault="002E571C" w:rsidP="002E571C">
      <w:pPr>
        <w:ind w:left="1440"/>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4DAA7EC4" wp14:editId="6C9CAF1A">
            <wp:extent cx="3606800" cy="533400"/>
            <wp:effectExtent l="50800" t="25400" r="50800" b="76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717851E" w14:textId="2FC43572" w:rsidR="002B4AFE" w:rsidRDefault="002B4AFE" w:rsidP="0095349D">
      <w:pPr>
        <w:rPr>
          <w:rFonts w:ascii="Times New Roman" w:hAnsi="Times New Roman" w:cs="Times New Roman"/>
          <w:sz w:val="22"/>
          <w:szCs w:val="22"/>
        </w:rPr>
      </w:pPr>
    </w:p>
    <w:p w14:paraId="14253350" w14:textId="23F2D478" w:rsidR="002E571C" w:rsidRDefault="004A193C" w:rsidP="004A193C">
      <w:pPr>
        <w:ind w:left="1440"/>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35CDC80D" wp14:editId="51F67414">
            <wp:extent cx="3606800" cy="533400"/>
            <wp:effectExtent l="50800" t="25400" r="50800" b="762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C5AC337" w14:textId="77777777" w:rsidR="002B4AFE" w:rsidRDefault="002B4AFE" w:rsidP="0095349D">
      <w:pPr>
        <w:rPr>
          <w:rFonts w:ascii="Times New Roman" w:hAnsi="Times New Roman" w:cs="Times New Roman"/>
          <w:sz w:val="22"/>
          <w:szCs w:val="22"/>
        </w:rPr>
      </w:pPr>
    </w:p>
    <w:p w14:paraId="25AB870F" w14:textId="1749BA1E" w:rsidR="0030227C" w:rsidRDefault="0030227C" w:rsidP="0095349D">
      <w:pPr>
        <w:rPr>
          <w:rFonts w:ascii="Times New Roman" w:hAnsi="Times New Roman" w:cs="Times New Roman"/>
          <w:sz w:val="22"/>
          <w:szCs w:val="22"/>
        </w:rPr>
      </w:pPr>
      <w:r>
        <w:rPr>
          <w:rFonts w:ascii="Times New Roman" w:hAnsi="Times New Roman" w:cs="Times New Roman"/>
          <w:sz w:val="22"/>
          <w:szCs w:val="22"/>
        </w:rPr>
        <w:t>- Two main factors of risky/conservative shifts:</w:t>
      </w:r>
    </w:p>
    <w:p w14:paraId="0275C906" w14:textId="764E288A" w:rsidR="0030227C" w:rsidRDefault="0030227C"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group</w:t>
      </w:r>
      <w:proofErr w:type="gramEnd"/>
      <w:r>
        <w:rPr>
          <w:rFonts w:ascii="Times New Roman" w:hAnsi="Times New Roman" w:cs="Times New Roman"/>
          <w:sz w:val="22"/>
          <w:szCs w:val="22"/>
        </w:rPr>
        <w:t xml:space="preserve"> discussion generates ideas/arguments not considered before by group members</w:t>
      </w:r>
    </w:p>
    <w:p w14:paraId="15E110CC" w14:textId="140DC258" w:rsidR="0030227C" w:rsidRDefault="0030227C"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group</w:t>
      </w:r>
      <w:proofErr w:type="gramEnd"/>
      <w:r>
        <w:rPr>
          <w:rFonts w:ascii="Times New Roman" w:hAnsi="Times New Roman" w:cs="Times New Roman"/>
          <w:sz w:val="22"/>
          <w:szCs w:val="22"/>
        </w:rPr>
        <w:t xml:space="preserve"> members present themselves as similar but “even better”</w:t>
      </w:r>
    </w:p>
    <w:p w14:paraId="6EE56529" w14:textId="77777777" w:rsidR="0030227C" w:rsidRDefault="0030227C" w:rsidP="0095349D">
      <w:pPr>
        <w:rPr>
          <w:rFonts w:ascii="Times New Roman" w:hAnsi="Times New Roman" w:cs="Times New Roman"/>
          <w:sz w:val="22"/>
          <w:szCs w:val="22"/>
        </w:rPr>
      </w:pPr>
    </w:p>
    <w:p w14:paraId="7166C2C3" w14:textId="625643A8" w:rsidR="0030227C" w:rsidRDefault="0030227C" w:rsidP="0095349D">
      <w:pPr>
        <w:rPr>
          <w:rFonts w:ascii="Times New Roman" w:hAnsi="Times New Roman" w:cs="Times New Roman"/>
          <w:sz w:val="22"/>
          <w:szCs w:val="22"/>
        </w:rPr>
      </w:pPr>
      <w:r>
        <w:rPr>
          <w:rFonts w:ascii="Times New Roman" w:hAnsi="Times New Roman" w:cs="Times New Roman"/>
          <w:sz w:val="22"/>
          <w:szCs w:val="22"/>
        </w:rPr>
        <w:t>- If polarization results from</w:t>
      </w:r>
    </w:p>
    <w:p w14:paraId="0E4AB033" w14:textId="73739893" w:rsidR="0030227C" w:rsidRDefault="0030227C"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EC0EA0">
        <w:rPr>
          <w:rFonts w:ascii="Times New Roman" w:hAnsi="Times New Roman" w:cs="Times New Roman"/>
          <w:sz w:val="22"/>
          <w:szCs w:val="22"/>
        </w:rPr>
        <w:t>sensible</w:t>
      </w:r>
      <w:proofErr w:type="gramEnd"/>
      <w:r w:rsidR="00EC0EA0">
        <w:rPr>
          <w:rFonts w:ascii="Times New Roman" w:hAnsi="Times New Roman" w:cs="Times New Roman"/>
          <w:sz w:val="22"/>
          <w:szCs w:val="22"/>
        </w:rPr>
        <w:t xml:space="preserve"> exchange of info, it might actually improve the group’s decision</w:t>
      </w:r>
    </w:p>
    <w:p w14:paraId="151F790D" w14:textId="58803230" w:rsidR="00EC0EA0" w:rsidRPr="00B73F9C" w:rsidRDefault="00EC0EA0" w:rsidP="0095349D">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503256">
        <w:rPr>
          <w:rFonts w:ascii="Times New Roman" w:hAnsi="Times New Roman" w:cs="Times New Roman"/>
          <w:sz w:val="22"/>
          <w:szCs w:val="22"/>
        </w:rPr>
        <w:t>one</w:t>
      </w:r>
      <w:proofErr w:type="gramEnd"/>
      <w:r w:rsidR="00503256">
        <w:rPr>
          <w:rFonts w:ascii="Times New Roman" w:hAnsi="Times New Roman" w:cs="Times New Roman"/>
          <w:sz w:val="22"/>
          <w:szCs w:val="22"/>
        </w:rPr>
        <w:t>-upmanship, it might lead to low-quality decisions</w:t>
      </w:r>
    </w:p>
    <w:p w14:paraId="6F06B776" w14:textId="77777777" w:rsidR="00554EF7" w:rsidRDefault="00554EF7" w:rsidP="0095349D">
      <w:pPr>
        <w:rPr>
          <w:rFonts w:ascii="Times New Roman" w:hAnsi="Times New Roman" w:cs="Times New Roman"/>
          <w:b/>
          <w:sz w:val="22"/>
          <w:szCs w:val="22"/>
          <w:u w:val="single"/>
        </w:rPr>
      </w:pPr>
    </w:p>
    <w:p w14:paraId="4127E6B8"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b/>
          <w:bCs/>
          <w:sz w:val="22"/>
          <w:szCs w:val="22"/>
        </w:rPr>
        <w:t>IV. Improving Decision Making in Organizations</w:t>
      </w:r>
    </w:p>
    <w:p w14:paraId="32CAF823"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sz w:val="22"/>
          <w:szCs w:val="22"/>
        </w:rPr>
        <w:t xml:space="preserve">Organizational </w:t>
      </w:r>
      <w:proofErr w:type="gramStart"/>
      <w:r w:rsidRPr="00FE7376">
        <w:rPr>
          <w:rFonts w:ascii="Times New Roman" w:hAnsi="Times New Roman" w:cs="Times New Roman"/>
          <w:sz w:val="22"/>
          <w:szCs w:val="22"/>
        </w:rPr>
        <w:t>decision making</w:t>
      </w:r>
      <w:proofErr w:type="gramEnd"/>
      <w:r w:rsidRPr="00FE7376">
        <w:rPr>
          <w:rFonts w:ascii="Times New Roman" w:hAnsi="Times New Roman" w:cs="Times New Roman"/>
          <w:sz w:val="22"/>
          <w:szCs w:val="22"/>
        </w:rPr>
        <w:t xml:space="preserve"> can improve if decision makers follow more closely the rational decision-making model. A number of techniques can also help.</w:t>
      </w:r>
    </w:p>
    <w:p w14:paraId="2F9E21A5"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sz w:val="22"/>
          <w:szCs w:val="22"/>
        </w:rPr>
        <w:t>A. Training Discussion Leaders</w:t>
      </w:r>
    </w:p>
    <w:p w14:paraId="607D82FE"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sz w:val="22"/>
          <w:szCs w:val="22"/>
        </w:rPr>
        <w:t>When discussion leaders are trained, they can be more effective in guiding groups to effective decisions. Role-playing training is an effective technique for developing leadership skills that has increased the quality and acceptance of group decisions.</w:t>
      </w:r>
    </w:p>
    <w:p w14:paraId="4A173220"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sz w:val="22"/>
          <w:szCs w:val="22"/>
        </w:rPr>
        <w:t>B. Stimulating and Managing Controversy</w:t>
      </w:r>
    </w:p>
    <w:p w14:paraId="76EAC605"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sz w:val="22"/>
          <w:szCs w:val="22"/>
        </w:rPr>
        <w:t xml:space="preserve">Although full-blown controversy is to be avoided, some managed controversy can avoid the dangers of groupthink and escalation of commitment. A </w:t>
      </w:r>
      <w:r w:rsidRPr="00FE7376">
        <w:rPr>
          <w:rFonts w:ascii="Times New Roman" w:hAnsi="Times New Roman" w:cs="Times New Roman"/>
          <w:b/>
          <w:bCs/>
          <w:sz w:val="22"/>
          <w:szCs w:val="22"/>
        </w:rPr>
        <w:t>devil's advocate</w:t>
      </w:r>
      <w:r w:rsidRPr="00FE7376">
        <w:rPr>
          <w:rFonts w:ascii="Times New Roman" w:hAnsi="Times New Roman" w:cs="Times New Roman"/>
          <w:sz w:val="22"/>
          <w:szCs w:val="22"/>
        </w:rPr>
        <w:t xml:space="preserve"> is a person appointed to identify and challenge the weaknesses of a proposed plan or strategy. Evidence indicates that the controversy promoted by the devil’s advocate improves decision quality.</w:t>
      </w:r>
    </w:p>
    <w:p w14:paraId="27BBAA33"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sz w:val="22"/>
          <w:szCs w:val="22"/>
        </w:rPr>
        <w:t>C. Traditional and Electronic Brainstorming</w:t>
      </w:r>
    </w:p>
    <w:p w14:paraId="657D2E15"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b/>
          <w:bCs/>
          <w:sz w:val="22"/>
          <w:szCs w:val="22"/>
        </w:rPr>
        <w:t>Brainstorming</w:t>
      </w:r>
      <w:r w:rsidRPr="00FE7376">
        <w:rPr>
          <w:rFonts w:ascii="Times New Roman" w:hAnsi="Times New Roman" w:cs="Times New Roman"/>
          <w:sz w:val="22"/>
          <w:szCs w:val="22"/>
        </w:rPr>
        <w:t xml:space="preserve"> is an attempt to increase the number of creative solution alternatives to problems by focusing on idea generation rather than evaluation. Despite its acceptance into common usage, brainstorming is not an effective group technique for idea generation. In general, an equivalent number of single individuals will come up with more ideas working on their own. However, brainstorming can provide advantages that extend beyond the mere number of ideas generated.</w:t>
      </w:r>
    </w:p>
    <w:p w14:paraId="0E5DC761"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b/>
          <w:bCs/>
          <w:sz w:val="22"/>
          <w:szCs w:val="22"/>
        </w:rPr>
        <w:t>Electronic brainstorming</w:t>
      </w:r>
      <w:r w:rsidRPr="00FE7376">
        <w:rPr>
          <w:rFonts w:ascii="Times New Roman" w:hAnsi="Times New Roman" w:cs="Times New Roman"/>
          <w:sz w:val="22"/>
          <w:szCs w:val="22"/>
        </w:rPr>
        <w:t xml:space="preserve"> involves the use of computer-mediated technology to improve traditional brainstorming practices. Research has shown that once over the size of two members, electronic brainstorming groups perform better than face-to-face groups in both the quantity and quality of ideas. Also, as electronic groups get larger, they tend to produce more ideas, but the ideas-per-person measure remains stable. In contrast, as face-to-face groups get bigger, fewer and fewer ideas per person are generated.</w:t>
      </w:r>
    </w:p>
    <w:p w14:paraId="3EB68F5B"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sz w:val="22"/>
          <w:szCs w:val="22"/>
        </w:rPr>
        <w:t>D. Nominal Group Technique</w:t>
      </w:r>
    </w:p>
    <w:p w14:paraId="7CA67BF5"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sz w:val="22"/>
          <w:szCs w:val="22"/>
        </w:rPr>
        <w:t xml:space="preserve">Unlike brainstorming, the </w:t>
      </w:r>
      <w:r w:rsidRPr="00FE7376">
        <w:rPr>
          <w:rFonts w:ascii="Times New Roman" w:hAnsi="Times New Roman" w:cs="Times New Roman"/>
          <w:b/>
          <w:bCs/>
          <w:sz w:val="22"/>
          <w:szCs w:val="22"/>
        </w:rPr>
        <w:t xml:space="preserve">nominal group technique (NGT) </w:t>
      </w:r>
      <w:r w:rsidRPr="00FE7376">
        <w:rPr>
          <w:rFonts w:ascii="Times New Roman" w:hAnsi="Times New Roman" w:cs="Times New Roman"/>
          <w:sz w:val="22"/>
          <w:szCs w:val="22"/>
        </w:rPr>
        <w:t>is a structured group decision-making technique in which ideas are generated without group interaction and then systematically evaluated by the group. Unlike brainstorming, NGT is concerned with both the generation of ideas and the evaluation of these ideas and carefully separates the two.</w:t>
      </w:r>
    </w:p>
    <w:p w14:paraId="19EE6768" w14:textId="77777777" w:rsidR="00FE7376" w:rsidRPr="00FE7376" w:rsidRDefault="00FE7376" w:rsidP="00FE7376">
      <w:pPr>
        <w:widowControl w:val="0"/>
        <w:autoSpaceDE w:val="0"/>
        <w:autoSpaceDN w:val="0"/>
        <w:adjustRightInd w:val="0"/>
        <w:spacing w:after="240"/>
        <w:rPr>
          <w:rFonts w:ascii="Times New Roman" w:hAnsi="Times New Roman" w:cs="Times New Roman"/>
          <w:sz w:val="22"/>
          <w:szCs w:val="22"/>
        </w:rPr>
      </w:pPr>
      <w:r w:rsidRPr="00FE7376">
        <w:rPr>
          <w:rFonts w:ascii="Times New Roman" w:hAnsi="Times New Roman" w:cs="Times New Roman"/>
          <w:sz w:val="22"/>
          <w:szCs w:val="22"/>
        </w:rPr>
        <w:t>E. The Delphi Technique</w:t>
      </w:r>
    </w:p>
    <w:p w14:paraId="164D07DA" w14:textId="6A01CEEE" w:rsidR="00FE7376" w:rsidRPr="00FE7376" w:rsidRDefault="00FE7376" w:rsidP="00FE7376">
      <w:pPr>
        <w:rPr>
          <w:rFonts w:ascii="Times New Roman" w:hAnsi="Times New Roman" w:cs="Times New Roman"/>
          <w:b/>
          <w:sz w:val="22"/>
          <w:szCs w:val="22"/>
          <w:u w:val="single"/>
        </w:rPr>
      </w:pPr>
      <w:r w:rsidRPr="00FE7376">
        <w:rPr>
          <w:rFonts w:ascii="Times New Roman" w:hAnsi="Times New Roman" w:cs="Times New Roman"/>
          <w:sz w:val="22"/>
          <w:szCs w:val="22"/>
        </w:rPr>
        <w:t>The</w:t>
      </w:r>
      <w:r w:rsidRPr="00FE7376">
        <w:rPr>
          <w:rFonts w:ascii="Times New Roman" w:hAnsi="Times New Roman" w:cs="Times New Roman"/>
          <w:b/>
          <w:bCs/>
          <w:sz w:val="22"/>
          <w:szCs w:val="22"/>
        </w:rPr>
        <w:t xml:space="preserve"> Delphi technique</w:t>
      </w:r>
      <w:r w:rsidRPr="00FE7376">
        <w:rPr>
          <w:rFonts w:ascii="Times New Roman" w:hAnsi="Times New Roman" w:cs="Times New Roman"/>
          <w:sz w:val="22"/>
          <w:szCs w:val="22"/>
        </w:rPr>
        <w:t xml:space="preserve"> is a method of pooling a large number of expert judgments by using a series of increasingly refined questionnaires. Participants do not engage in face-to-face interactions and they do not actually make a final decision; rather, they provide information for organizational decision makers. A major disadvantage of this method is the time involved. The Delphi is an efficient method of pooling a large number of expert judgments, while avoiding the problems of conformity and domination that can occur in interacting groups.</w:t>
      </w:r>
    </w:p>
    <w:sectPr w:rsidR="00FE7376" w:rsidRPr="00FE7376" w:rsidSect="00543186">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5301B"/>
    <w:multiLevelType w:val="hybridMultilevel"/>
    <w:tmpl w:val="8F5C2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166D6A"/>
    <w:multiLevelType w:val="hybridMultilevel"/>
    <w:tmpl w:val="BA026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2F3B48"/>
    <w:multiLevelType w:val="hybridMultilevel"/>
    <w:tmpl w:val="D33E6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54E293F"/>
    <w:multiLevelType w:val="hybridMultilevel"/>
    <w:tmpl w:val="FA620C8C"/>
    <w:lvl w:ilvl="0" w:tplc="8804838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F56170"/>
    <w:multiLevelType w:val="hybridMultilevel"/>
    <w:tmpl w:val="E050F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12544E6"/>
    <w:multiLevelType w:val="hybridMultilevel"/>
    <w:tmpl w:val="F7F8A4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D1130DA"/>
    <w:multiLevelType w:val="hybridMultilevel"/>
    <w:tmpl w:val="B15A354A"/>
    <w:lvl w:ilvl="0" w:tplc="EC90D578">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28F2C1A"/>
    <w:multiLevelType w:val="hybridMultilevel"/>
    <w:tmpl w:val="D8DCF78E"/>
    <w:lvl w:ilvl="0" w:tplc="EC90D57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35A0C6D"/>
    <w:multiLevelType w:val="hybridMultilevel"/>
    <w:tmpl w:val="627E15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8"/>
  </w:num>
  <w:num w:numId="3">
    <w:abstractNumId w:val="0"/>
  </w:num>
  <w:num w:numId="4">
    <w:abstractNumId w:val="3"/>
  </w:num>
  <w:num w:numId="5">
    <w:abstractNumId w:val="7"/>
  </w:num>
  <w:num w:numId="6">
    <w:abstractNumId w:val="6"/>
  </w:num>
  <w:num w:numId="7">
    <w:abstractNumId w:val="5"/>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17C"/>
    <w:rsid w:val="00003C08"/>
    <w:rsid w:val="000328F7"/>
    <w:rsid w:val="00060970"/>
    <w:rsid w:val="00076DC1"/>
    <w:rsid w:val="0008108F"/>
    <w:rsid w:val="00082278"/>
    <w:rsid w:val="0009165C"/>
    <w:rsid w:val="00097EB3"/>
    <w:rsid w:val="000A1758"/>
    <w:rsid w:val="000A7769"/>
    <w:rsid w:val="000D02D4"/>
    <w:rsid w:val="000E748A"/>
    <w:rsid w:val="000F4C22"/>
    <w:rsid w:val="001064A9"/>
    <w:rsid w:val="00113529"/>
    <w:rsid w:val="00123305"/>
    <w:rsid w:val="00144AFD"/>
    <w:rsid w:val="0014590B"/>
    <w:rsid w:val="0016282D"/>
    <w:rsid w:val="00164847"/>
    <w:rsid w:val="00165603"/>
    <w:rsid w:val="00165F94"/>
    <w:rsid w:val="00180847"/>
    <w:rsid w:val="00181451"/>
    <w:rsid w:val="00186E88"/>
    <w:rsid w:val="001B6AD5"/>
    <w:rsid w:val="001C2F20"/>
    <w:rsid w:val="001C6C6B"/>
    <w:rsid w:val="001E764D"/>
    <w:rsid w:val="001F2297"/>
    <w:rsid w:val="002021FB"/>
    <w:rsid w:val="002023A8"/>
    <w:rsid w:val="00230E08"/>
    <w:rsid w:val="002343B6"/>
    <w:rsid w:val="00247DA2"/>
    <w:rsid w:val="002648D5"/>
    <w:rsid w:val="00293150"/>
    <w:rsid w:val="00293E15"/>
    <w:rsid w:val="002961DE"/>
    <w:rsid w:val="00297659"/>
    <w:rsid w:val="002B1C2D"/>
    <w:rsid w:val="002B2F01"/>
    <w:rsid w:val="002B4AFE"/>
    <w:rsid w:val="002D0B43"/>
    <w:rsid w:val="002D21F7"/>
    <w:rsid w:val="002D31D3"/>
    <w:rsid w:val="002E571C"/>
    <w:rsid w:val="002F107B"/>
    <w:rsid w:val="002F40AD"/>
    <w:rsid w:val="002F4859"/>
    <w:rsid w:val="0030227C"/>
    <w:rsid w:val="003045D7"/>
    <w:rsid w:val="0030693C"/>
    <w:rsid w:val="00310E2A"/>
    <w:rsid w:val="00314C05"/>
    <w:rsid w:val="003232F7"/>
    <w:rsid w:val="00360E6D"/>
    <w:rsid w:val="003E73BE"/>
    <w:rsid w:val="004225C9"/>
    <w:rsid w:val="004313F6"/>
    <w:rsid w:val="00436DF8"/>
    <w:rsid w:val="00451621"/>
    <w:rsid w:val="004640EE"/>
    <w:rsid w:val="00465CFA"/>
    <w:rsid w:val="00472B67"/>
    <w:rsid w:val="004730E0"/>
    <w:rsid w:val="00483882"/>
    <w:rsid w:val="00483933"/>
    <w:rsid w:val="00486E09"/>
    <w:rsid w:val="004957E9"/>
    <w:rsid w:val="004A193C"/>
    <w:rsid w:val="004C2F1D"/>
    <w:rsid w:val="004C44B0"/>
    <w:rsid w:val="004C76EA"/>
    <w:rsid w:val="004E35C1"/>
    <w:rsid w:val="004E5CE0"/>
    <w:rsid w:val="00503256"/>
    <w:rsid w:val="00512BCC"/>
    <w:rsid w:val="00543186"/>
    <w:rsid w:val="00545168"/>
    <w:rsid w:val="00547695"/>
    <w:rsid w:val="00554EF7"/>
    <w:rsid w:val="00574D46"/>
    <w:rsid w:val="005947CE"/>
    <w:rsid w:val="00595E84"/>
    <w:rsid w:val="005A4259"/>
    <w:rsid w:val="005A5FA3"/>
    <w:rsid w:val="005B5264"/>
    <w:rsid w:val="005C0FA7"/>
    <w:rsid w:val="005D1BC9"/>
    <w:rsid w:val="005D6BC8"/>
    <w:rsid w:val="0060205F"/>
    <w:rsid w:val="0061076C"/>
    <w:rsid w:val="00614A65"/>
    <w:rsid w:val="00626713"/>
    <w:rsid w:val="006565D7"/>
    <w:rsid w:val="006617A0"/>
    <w:rsid w:val="0066435C"/>
    <w:rsid w:val="006667BE"/>
    <w:rsid w:val="00686939"/>
    <w:rsid w:val="006905E2"/>
    <w:rsid w:val="006A752E"/>
    <w:rsid w:val="006B1E57"/>
    <w:rsid w:val="006B406E"/>
    <w:rsid w:val="006C4838"/>
    <w:rsid w:val="006C7A1F"/>
    <w:rsid w:val="006F0325"/>
    <w:rsid w:val="006F7F60"/>
    <w:rsid w:val="007003F5"/>
    <w:rsid w:val="0070505A"/>
    <w:rsid w:val="007170E0"/>
    <w:rsid w:val="0071729B"/>
    <w:rsid w:val="00725C31"/>
    <w:rsid w:val="007263C0"/>
    <w:rsid w:val="00732204"/>
    <w:rsid w:val="00750AA3"/>
    <w:rsid w:val="00766664"/>
    <w:rsid w:val="00775809"/>
    <w:rsid w:val="007878E9"/>
    <w:rsid w:val="007A1D2E"/>
    <w:rsid w:val="007A7599"/>
    <w:rsid w:val="007C35F5"/>
    <w:rsid w:val="007C6B7B"/>
    <w:rsid w:val="007E214E"/>
    <w:rsid w:val="007E56C2"/>
    <w:rsid w:val="007F4D6B"/>
    <w:rsid w:val="0080101D"/>
    <w:rsid w:val="00813A6D"/>
    <w:rsid w:val="008147A9"/>
    <w:rsid w:val="008529F7"/>
    <w:rsid w:val="00865587"/>
    <w:rsid w:val="00865F17"/>
    <w:rsid w:val="00866065"/>
    <w:rsid w:val="00874E63"/>
    <w:rsid w:val="00893D94"/>
    <w:rsid w:val="00894CF0"/>
    <w:rsid w:val="008C03A8"/>
    <w:rsid w:val="008C46C8"/>
    <w:rsid w:val="008C484D"/>
    <w:rsid w:val="008D04E5"/>
    <w:rsid w:val="00903122"/>
    <w:rsid w:val="009174D2"/>
    <w:rsid w:val="00951243"/>
    <w:rsid w:val="0095303C"/>
    <w:rsid w:val="0095349D"/>
    <w:rsid w:val="009552A3"/>
    <w:rsid w:val="00974651"/>
    <w:rsid w:val="00977D70"/>
    <w:rsid w:val="009814E5"/>
    <w:rsid w:val="00986E8F"/>
    <w:rsid w:val="00995C26"/>
    <w:rsid w:val="009B0C86"/>
    <w:rsid w:val="009E7DE9"/>
    <w:rsid w:val="009F6283"/>
    <w:rsid w:val="00A12E0C"/>
    <w:rsid w:val="00A37925"/>
    <w:rsid w:val="00A44F1B"/>
    <w:rsid w:val="00A55DF5"/>
    <w:rsid w:val="00A63AF3"/>
    <w:rsid w:val="00A64BA7"/>
    <w:rsid w:val="00A7361B"/>
    <w:rsid w:val="00A900EB"/>
    <w:rsid w:val="00AB66A9"/>
    <w:rsid w:val="00AC6914"/>
    <w:rsid w:val="00AC7884"/>
    <w:rsid w:val="00AD29BA"/>
    <w:rsid w:val="00AE3B2F"/>
    <w:rsid w:val="00AF6CD2"/>
    <w:rsid w:val="00B0718D"/>
    <w:rsid w:val="00B1196D"/>
    <w:rsid w:val="00B3482A"/>
    <w:rsid w:val="00B42241"/>
    <w:rsid w:val="00B517F9"/>
    <w:rsid w:val="00B51CA8"/>
    <w:rsid w:val="00B654BB"/>
    <w:rsid w:val="00B659C8"/>
    <w:rsid w:val="00B73F9C"/>
    <w:rsid w:val="00B74288"/>
    <w:rsid w:val="00B86750"/>
    <w:rsid w:val="00B9341D"/>
    <w:rsid w:val="00B94A0F"/>
    <w:rsid w:val="00B96881"/>
    <w:rsid w:val="00BA1413"/>
    <w:rsid w:val="00BA4890"/>
    <w:rsid w:val="00BE35D1"/>
    <w:rsid w:val="00BE4F84"/>
    <w:rsid w:val="00C0048B"/>
    <w:rsid w:val="00C040C6"/>
    <w:rsid w:val="00C12EC8"/>
    <w:rsid w:val="00C512AE"/>
    <w:rsid w:val="00C63F14"/>
    <w:rsid w:val="00C64873"/>
    <w:rsid w:val="00C65193"/>
    <w:rsid w:val="00C7716F"/>
    <w:rsid w:val="00C94C61"/>
    <w:rsid w:val="00CB017C"/>
    <w:rsid w:val="00CB5200"/>
    <w:rsid w:val="00CE2D2B"/>
    <w:rsid w:val="00CE605C"/>
    <w:rsid w:val="00CF447C"/>
    <w:rsid w:val="00D307CE"/>
    <w:rsid w:val="00D31E7C"/>
    <w:rsid w:val="00D324E4"/>
    <w:rsid w:val="00D3603C"/>
    <w:rsid w:val="00D40652"/>
    <w:rsid w:val="00D42AF8"/>
    <w:rsid w:val="00D55833"/>
    <w:rsid w:val="00D61EBE"/>
    <w:rsid w:val="00D732CB"/>
    <w:rsid w:val="00D85A87"/>
    <w:rsid w:val="00D86593"/>
    <w:rsid w:val="00D87C94"/>
    <w:rsid w:val="00DA0079"/>
    <w:rsid w:val="00DB1392"/>
    <w:rsid w:val="00DB671D"/>
    <w:rsid w:val="00DE4A35"/>
    <w:rsid w:val="00DF33AC"/>
    <w:rsid w:val="00E0290C"/>
    <w:rsid w:val="00E346AF"/>
    <w:rsid w:val="00E34ADB"/>
    <w:rsid w:val="00E375A9"/>
    <w:rsid w:val="00E57AB5"/>
    <w:rsid w:val="00E677B7"/>
    <w:rsid w:val="00E71677"/>
    <w:rsid w:val="00E8726B"/>
    <w:rsid w:val="00EA621F"/>
    <w:rsid w:val="00EB5151"/>
    <w:rsid w:val="00EC0EA0"/>
    <w:rsid w:val="00EC6935"/>
    <w:rsid w:val="00ED38E3"/>
    <w:rsid w:val="00EF1F41"/>
    <w:rsid w:val="00F055CF"/>
    <w:rsid w:val="00F05A91"/>
    <w:rsid w:val="00F06739"/>
    <w:rsid w:val="00F074EC"/>
    <w:rsid w:val="00F168A6"/>
    <w:rsid w:val="00F73098"/>
    <w:rsid w:val="00F737B9"/>
    <w:rsid w:val="00F8410E"/>
    <w:rsid w:val="00F876BB"/>
    <w:rsid w:val="00FA292F"/>
    <w:rsid w:val="00FC5FD3"/>
    <w:rsid w:val="00FD3CDE"/>
    <w:rsid w:val="00FE737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71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49D"/>
    <w:pPr>
      <w:ind w:left="720"/>
      <w:contextualSpacing/>
    </w:pPr>
  </w:style>
  <w:style w:type="table" w:styleId="TableGrid">
    <w:name w:val="Table Grid"/>
    <w:basedOn w:val="TableNormal"/>
    <w:uiPriority w:val="59"/>
    <w:rsid w:val="009530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6939"/>
    <w:rPr>
      <w:rFonts w:ascii="Lucida Grande" w:hAnsi="Lucida Grande"/>
      <w:sz w:val="18"/>
      <w:szCs w:val="18"/>
    </w:rPr>
  </w:style>
  <w:style w:type="character" w:customStyle="1" w:styleId="BalloonTextChar">
    <w:name w:val="Balloon Text Char"/>
    <w:basedOn w:val="DefaultParagraphFont"/>
    <w:link w:val="BalloonText"/>
    <w:uiPriority w:val="99"/>
    <w:semiHidden/>
    <w:rsid w:val="00686939"/>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49D"/>
    <w:pPr>
      <w:ind w:left="720"/>
      <w:contextualSpacing/>
    </w:pPr>
  </w:style>
  <w:style w:type="table" w:styleId="TableGrid">
    <w:name w:val="Table Grid"/>
    <w:basedOn w:val="TableNormal"/>
    <w:uiPriority w:val="59"/>
    <w:rsid w:val="009530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6939"/>
    <w:rPr>
      <w:rFonts w:ascii="Lucida Grande" w:hAnsi="Lucida Grande"/>
      <w:sz w:val="18"/>
      <w:szCs w:val="18"/>
    </w:rPr>
  </w:style>
  <w:style w:type="character" w:customStyle="1" w:styleId="BalloonTextChar">
    <w:name w:val="Balloon Text Char"/>
    <w:basedOn w:val="DefaultParagraphFont"/>
    <w:link w:val="BalloonText"/>
    <w:uiPriority w:val="99"/>
    <w:semiHidden/>
    <w:rsid w:val="0068693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768717">
      <w:bodyDiv w:val="1"/>
      <w:marLeft w:val="0"/>
      <w:marRight w:val="0"/>
      <w:marTop w:val="0"/>
      <w:marBottom w:val="0"/>
      <w:divBdr>
        <w:top w:val="none" w:sz="0" w:space="0" w:color="auto"/>
        <w:left w:val="none" w:sz="0" w:space="0" w:color="auto"/>
        <w:bottom w:val="none" w:sz="0" w:space="0" w:color="auto"/>
        <w:right w:val="none" w:sz="0" w:space="0" w:color="auto"/>
      </w:divBdr>
    </w:div>
    <w:div w:id="15344648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20" Type="http://schemas.openxmlformats.org/officeDocument/2006/relationships/diagramColors" Target="diagrams/colors3.xml"/><Relationship Id="rId21" Type="http://schemas.microsoft.com/office/2007/relationships/diagramDrawing" Target="diagrams/drawing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diagramColors" Target="diagrams/colors1.xml"/><Relationship Id="rId11" Type="http://schemas.microsoft.com/office/2007/relationships/diagramDrawing" Target="diagrams/drawing1.xml"/><Relationship Id="rId12" Type="http://schemas.openxmlformats.org/officeDocument/2006/relationships/diagramData" Target="diagrams/data2.xml"/><Relationship Id="rId13" Type="http://schemas.openxmlformats.org/officeDocument/2006/relationships/diagramLayout" Target="diagrams/layout2.xml"/><Relationship Id="rId14" Type="http://schemas.openxmlformats.org/officeDocument/2006/relationships/diagramQuickStyle" Target="diagrams/quickStyle2.xml"/><Relationship Id="rId15" Type="http://schemas.openxmlformats.org/officeDocument/2006/relationships/diagramColors" Target="diagrams/colors2.xml"/><Relationship Id="rId16" Type="http://schemas.microsoft.com/office/2007/relationships/diagramDrawing" Target="diagrams/drawing2.xml"/><Relationship Id="rId17" Type="http://schemas.openxmlformats.org/officeDocument/2006/relationships/diagramData" Target="diagrams/data3.xml"/><Relationship Id="rId18" Type="http://schemas.openxmlformats.org/officeDocument/2006/relationships/diagramLayout" Target="diagrams/layout3.xml"/><Relationship Id="rId19" Type="http://schemas.openxmlformats.org/officeDocument/2006/relationships/diagramQuickStyle" Target="diagrams/quickStyle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9938F3-BB0C-A84E-8E40-9DB5B955E565}" type="doc">
      <dgm:prSet loTypeId="urn:microsoft.com/office/officeart/2005/8/layout/process1" loCatId="" qsTypeId="urn:microsoft.com/office/officeart/2005/8/quickstyle/simple4" qsCatId="simple" csTypeId="urn:microsoft.com/office/officeart/2005/8/colors/colorful4" csCatId="colorful" phldr="1"/>
      <dgm:spPr/>
    </dgm:pt>
    <dgm:pt modelId="{C14986B5-8F1A-5B45-898D-5EC614526CAE}">
      <dgm:prSet phldrT="[Text]"/>
      <dgm:spPr/>
      <dgm:t>
        <a:bodyPr/>
        <a:lstStyle/>
        <a:p>
          <a:r>
            <a:rPr lang="en-US" b="1">
              <a:latin typeface="Times New Roman"/>
              <a:cs typeface="Times New Roman"/>
            </a:rPr>
            <a:t>Identify Problem</a:t>
          </a:r>
        </a:p>
      </dgm:t>
    </dgm:pt>
    <dgm:pt modelId="{3864F47C-1D92-0740-A868-F18614A03FD8}" type="parTrans" cxnId="{11FDD8EC-02E1-0740-B510-7AC87B67C006}">
      <dgm:prSet/>
      <dgm:spPr/>
      <dgm:t>
        <a:bodyPr/>
        <a:lstStyle/>
        <a:p>
          <a:endParaRPr lang="en-US"/>
        </a:p>
      </dgm:t>
    </dgm:pt>
    <dgm:pt modelId="{5C5376DB-47B4-A04F-A2BD-2049A75BEC88}" type="sibTrans" cxnId="{11FDD8EC-02E1-0740-B510-7AC87B67C006}">
      <dgm:prSet/>
      <dgm:spPr/>
      <dgm:t>
        <a:bodyPr/>
        <a:lstStyle/>
        <a:p>
          <a:endParaRPr lang="en-US"/>
        </a:p>
      </dgm:t>
    </dgm:pt>
    <dgm:pt modelId="{C8F676DD-8E0E-5849-A295-655501BB15E8}">
      <dgm:prSet phldrT="[Text]"/>
      <dgm:spPr/>
      <dgm:t>
        <a:bodyPr/>
        <a:lstStyle/>
        <a:p>
          <a:r>
            <a:rPr lang="en-US" b="1">
              <a:latin typeface="Times New Roman"/>
              <a:cs typeface="Times New Roman"/>
            </a:rPr>
            <a:t>Monitor/Evaluate Chosen Solution</a:t>
          </a:r>
        </a:p>
      </dgm:t>
    </dgm:pt>
    <dgm:pt modelId="{D3D69E09-986C-5E4D-B650-54F8A273BCF8}" type="parTrans" cxnId="{1D5D7798-7C6E-FD4A-AEAB-1588F5F075A4}">
      <dgm:prSet/>
      <dgm:spPr/>
      <dgm:t>
        <a:bodyPr/>
        <a:lstStyle/>
        <a:p>
          <a:endParaRPr lang="en-US"/>
        </a:p>
      </dgm:t>
    </dgm:pt>
    <dgm:pt modelId="{8DB54CC6-1860-3B46-97BB-384C53E76F43}" type="sibTrans" cxnId="{1D5D7798-7C6E-FD4A-AEAB-1588F5F075A4}">
      <dgm:prSet/>
      <dgm:spPr/>
      <dgm:t>
        <a:bodyPr/>
        <a:lstStyle/>
        <a:p>
          <a:endParaRPr lang="en-US"/>
        </a:p>
      </dgm:t>
    </dgm:pt>
    <dgm:pt modelId="{8FE3BF3A-5522-4C4A-B528-975AE9A0D304}">
      <dgm:prSet/>
      <dgm:spPr/>
      <dgm:t>
        <a:bodyPr/>
        <a:lstStyle/>
        <a:p>
          <a:r>
            <a:rPr lang="en-US" b="1">
              <a:latin typeface="Times New Roman"/>
              <a:cs typeface="Times New Roman"/>
            </a:rPr>
            <a:t>Develop Alternative Solutions</a:t>
          </a:r>
        </a:p>
      </dgm:t>
    </dgm:pt>
    <dgm:pt modelId="{F8A99B0A-9A7A-4A4A-A5DA-7D520C420253}" type="parTrans" cxnId="{376F6850-AC10-4744-A1F4-FC1724F246BB}">
      <dgm:prSet/>
      <dgm:spPr/>
      <dgm:t>
        <a:bodyPr/>
        <a:lstStyle/>
        <a:p>
          <a:endParaRPr lang="en-US"/>
        </a:p>
      </dgm:t>
    </dgm:pt>
    <dgm:pt modelId="{D1099101-40E0-3A42-97E9-0B950307CF87}" type="sibTrans" cxnId="{376F6850-AC10-4744-A1F4-FC1724F246BB}">
      <dgm:prSet/>
      <dgm:spPr/>
      <dgm:t>
        <a:bodyPr/>
        <a:lstStyle/>
        <a:p>
          <a:endParaRPr lang="en-US"/>
        </a:p>
      </dgm:t>
    </dgm:pt>
    <dgm:pt modelId="{46104F29-A697-814E-B40D-10FA63777BD5}">
      <dgm:prSet/>
      <dgm:spPr/>
      <dgm:t>
        <a:bodyPr/>
        <a:lstStyle/>
        <a:p>
          <a:r>
            <a:rPr lang="en-US" b="1">
              <a:latin typeface="Times New Roman"/>
              <a:cs typeface="Times New Roman"/>
            </a:rPr>
            <a:t>Evaluate Alternative Solutions</a:t>
          </a:r>
        </a:p>
      </dgm:t>
    </dgm:pt>
    <dgm:pt modelId="{AE81F0E6-D012-4C4C-BF71-4E833D60C914}" type="parTrans" cxnId="{815B97C7-9143-0542-BC87-D10519BF8FB5}">
      <dgm:prSet/>
      <dgm:spPr/>
      <dgm:t>
        <a:bodyPr/>
        <a:lstStyle/>
        <a:p>
          <a:endParaRPr lang="en-US"/>
        </a:p>
      </dgm:t>
    </dgm:pt>
    <dgm:pt modelId="{F884C3A4-2CA0-CE40-897D-D6EDBCB8CC63}" type="sibTrans" cxnId="{815B97C7-9143-0542-BC87-D10519BF8FB5}">
      <dgm:prSet/>
      <dgm:spPr/>
      <dgm:t>
        <a:bodyPr/>
        <a:lstStyle/>
        <a:p>
          <a:endParaRPr lang="en-US"/>
        </a:p>
      </dgm:t>
    </dgm:pt>
    <dgm:pt modelId="{9F4E684C-E49D-144C-A537-A3B4267CC730}">
      <dgm:prSet/>
      <dgm:spPr/>
      <dgm:t>
        <a:bodyPr/>
        <a:lstStyle/>
        <a:p>
          <a:r>
            <a:rPr lang="en-US" b="1">
              <a:latin typeface="Times New Roman"/>
              <a:cs typeface="Times New Roman"/>
            </a:rPr>
            <a:t>Choose Best Solution</a:t>
          </a:r>
        </a:p>
      </dgm:t>
    </dgm:pt>
    <dgm:pt modelId="{DBCAEC1B-6214-684A-96D8-0BAD8965075F}" type="parTrans" cxnId="{C5FE1692-78A7-2749-9F1D-9876D2667A42}">
      <dgm:prSet/>
      <dgm:spPr/>
      <dgm:t>
        <a:bodyPr/>
        <a:lstStyle/>
        <a:p>
          <a:endParaRPr lang="en-US"/>
        </a:p>
      </dgm:t>
    </dgm:pt>
    <dgm:pt modelId="{B1E85872-055E-8548-9486-649C1B6BA703}" type="sibTrans" cxnId="{C5FE1692-78A7-2749-9F1D-9876D2667A42}">
      <dgm:prSet/>
      <dgm:spPr/>
      <dgm:t>
        <a:bodyPr/>
        <a:lstStyle/>
        <a:p>
          <a:endParaRPr lang="en-US"/>
        </a:p>
      </dgm:t>
    </dgm:pt>
    <dgm:pt modelId="{B67473C9-70EE-AB47-A130-4F538E49EA68}">
      <dgm:prSet/>
      <dgm:spPr/>
      <dgm:t>
        <a:bodyPr/>
        <a:lstStyle/>
        <a:p>
          <a:r>
            <a:rPr lang="en-US" b="1">
              <a:latin typeface="Times New Roman"/>
              <a:cs typeface="Times New Roman"/>
            </a:rPr>
            <a:t>Implement Chosen Solution</a:t>
          </a:r>
        </a:p>
      </dgm:t>
    </dgm:pt>
    <dgm:pt modelId="{80FB6105-926B-1347-92CC-CE0DF46B0673}" type="parTrans" cxnId="{639086A9-AE9A-D543-9F6F-45522758E1CF}">
      <dgm:prSet/>
      <dgm:spPr/>
      <dgm:t>
        <a:bodyPr/>
        <a:lstStyle/>
        <a:p>
          <a:endParaRPr lang="en-US"/>
        </a:p>
      </dgm:t>
    </dgm:pt>
    <dgm:pt modelId="{53267D22-E65B-5E4A-9F4A-F732893A0A1E}" type="sibTrans" cxnId="{639086A9-AE9A-D543-9F6F-45522758E1CF}">
      <dgm:prSet/>
      <dgm:spPr/>
      <dgm:t>
        <a:bodyPr/>
        <a:lstStyle/>
        <a:p>
          <a:endParaRPr lang="en-US"/>
        </a:p>
      </dgm:t>
    </dgm:pt>
    <dgm:pt modelId="{3101354C-3D46-C94B-9E02-F8CDB69F6D92}">
      <dgm:prSet/>
      <dgm:spPr/>
      <dgm:t>
        <a:bodyPr/>
        <a:lstStyle/>
        <a:p>
          <a:r>
            <a:rPr lang="en-US" b="1">
              <a:latin typeface="Times New Roman"/>
              <a:cs typeface="Times New Roman"/>
            </a:rPr>
            <a:t>Search for Relevant Info</a:t>
          </a:r>
        </a:p>
      </dgm:t>
    </dgm:pt>
    <dgm:pt modelId="{EED0A301-0410-5242-BFDA-27AEAC4CB090}" type="parTrans" cxnId="{8944DB88-06F1-BE49-9967-49762AB2A6B8}">
      <dgm:prSet/>
      <dgm:spPr/>
      <dgm:t>
        <a:bodyPr/>
        <a:lstStyle/>
        <a:p>
          <a:endParaRPr lang="en-US"/>
        </a:p>
      </dgm:t>
    </dgm:pt>
    <dgm:pt modelId="{DCE76194-7807-2940-ADFD-351385DA34F4}" type="sibTrans" cxnId="{8944DB88-06F1-BE49-9967-49762AB2A6B8}">
      <dgm:prSet/>
      <dgm:spPr/>
      <dgm:t>
        <a:bodyPr/>
        <a:lstStyle/>
        <a:p>
          <a:endParaRPr lang="en-US"/>
        </a:p>
      </dgm:t>
    </dgm:pt>
    <dgm:pt modelId="{312D29F3-0241-8A49-9485-EE11C5E8FB12}" type="pres">
      <dgm:prSet presAssocID="{DD9938F3-BB0C-A84E-8E40-9DB5B955E565}" presName="Name0" presStyleCnt="0">
        <dgm:presLayoutVars>
          <dgm:dir/>
          <dgm:resizeHandles val="exact"/>
        </dgm:presLayoutVars>
      </dgm:prSet>
      <dgm:spPr/>
    </dgm:pt>
    <dgm:pt modelId="{3BC4A9A8-D8B1-DF41-AFB7-E3B5DC4A1907}" type="pres">
      <dgm:prSet presAssocID="{C14986B5-8F1A-5B45-898D-5EC614526CAE}" presName="node" presStyleLbl="node1" presStyleIdx="0" presStyleCnt="7">
        <dgm:presLayoutVars>
          <dgm:bulletEnabled val="1"/>
        </dgm:presLayoutVars>
      </dgm:prSet>
      <dgm:spPr/>
      <dgm:t>
        <a:bodyPr/>
        <a:lstStyle/>
        <a:p>
          <a:endParaRPr lang="en-US"/>
        </a:p>
      </dgm:t>
    </dgm:pt>
    <dgm:pt modelId="{95A67060-0F35-C447-89CA-7B503653FD92}" type="pres">
      <dgm:prSet presAssocID="{5C5376DB-47B4-A04F-A2BD-2049A75BEC88}" presName="sibTrans" presStyleLbl="sibTrans2D1" presStyleIdx="0" presStyleCnt="6"/>
      <dgm:spPr/>
      <dgm:t>
        <a:bodyPr/>
        <a:lstStyle/>
        <a:p>
          <a:endParaRPr lang="en-US"/>
        </a:p>
      </dgm:t>
    </dgm:pt>
    <dgm:pt modelId="{14B42EF0-CEA1-3E4A-8B8F-CCC2DEB2BF5E}" type="pres">
      <dgm:prSet presAssocID="{5C5376DB-47B4-A04F-A2BD-2049A75BEC88}" presName="connectorText" presStyleLbl="sibTrans2D1" presStyleIdx="0" presStyleCnt="6"/>
      <dgm:spPr/>
      <dgm:t>
        <a:bodyPr/>
        <a:lstStyle/>
        <a:p>
          <a:endParaRPr lang="en-US"/>
        </a:p>
      </dgm:t>
    </dgm:pt>
    <dgm:pt modelId="{EBCC5716-76BA-EB48-A256-290CD32CDD56}" type="pres">
      <dgm:prSet presAssocID="{3101354C-3D46-C94B-9E02-F8CDB69F6D92}" presName="node" presStyleLbl="node1" presStyleIdx="1" presStyleCnt="7">
        <dgm:presLayoutVars>
          <dgm:bulletEnabled val="1"/>
        </dgm:presLayoutVars>
      </dgm:prSet>
      <dgm:spPr/>
      <dgm:t>
        <a:bodyPr/>
        <a:lstStyle/>
        <a:p>
          <a:endParaRPr lang="en-US"/>
        </a:p>
      </dgm:t>
    </dgm:pt>
    <dgm:pt modelId="{162DF8AA-9119-8640-B058-14B574C5D66C}" type="pres">
      <dgm:prSet presAssocID="{DCE76194-7807-2940-ADFD-351385DA34F4}" presName="sibTrans" presStyleLbl="sibTrans2D1" presStyleIdx="1" presStyleCnt="6"/>
      <dgm:spPr/>
      <dgm:t>
        <a:bodyPr/>
        <a:lstStyle/>
        <a:p>
          <a:endParaRPr lang="en-US"/>
        </a:p>
      </dgm:t>
    </dgm:pt>
    <dgm:pt modelId="{9D15D708-2223-9046-B442-0F44DF10AE1F}" type="pres">
      <dgm:prSet presAssocID="{DCE76194-7807-2940-ADFD-351385DA34F4}" presName="connectorText" presStyleLbl="sibTrans2D1" presStyleIdx="1" presStyleCnt="6"/>
      <dgm:spPr/>
      <dgm:t>
        <a:bodyPr/>
        <a:lstStyle/>
        <a:p>
          <a:endParaRPr lang="en-US"/>
        </a:p>
      </dgm:t>
    </dgm:pt>
    <dgm:pt modelId="{940D0760-1803-DE41-9E3D-2216AFDBD517}" type="pres">
      <dgm:prSet presAssocID="{8FE3BF3A-5522-4C4A-B528-975AE9A0D304}" presName="node" presStyleLbl="node1" presStyleIdx="2" presStyleCnt="7">
        <dgm:presLayoutVars>
          <dgm:bulletEnabled val="1"/>
        </dgm:presLayoutVars>
      </dgm:prSet>
      <dgm:spPr/>
      <dgm:t>
        <a:bodyPr/>
        <a:lstStyle/>
        <a:p>
          <a:endParaRPr lang="en-US"/>
        </a:p>
      </dgm:t>
    </dgm:pt>
    <dgm:pt modelId="{2719EDEE-D17B-8E4A-9403-56494B0B81CE}" type="pres">
      <dgm:prSet presAssocID="{D1099101-40E0-3A42-97E9-0B950307CF87}" presName="sibTrans" presStyleLbl="sibTrans2D1" presStyleIdx="2" presStyleCnt="6"/>
      <dgm:spPr/>
      <dgm:t>
        <a:bodyPr/>
        <a:lstStyle/>
        <a:p>
          <a:endParaRPr lang="en-US"/>
        </a:p>
      </dgm:t>
    </dgm:pt>
    <dgm:pt modelId="{C8CCA071-9660-E141-A76B-58681C3F8F29}" type="pres">
      <dgm:prSet presAssocID="{D1099101-40E0-3A42-97E9-0B950307CF87}" presName="connectorText" presStyleLbl="sibTrans2D1" presStyleIdx="2" presStyleCnt="6"/>
      <dgm:spPr/>
      <dgm:t>
        <a:bodyPr/>
        <a:lstStyle/>
        <a:p>
          <a:endParaRPr lang="en-US"/>
        </a:p>
      </dgm:t>
    </dgm:pt>
    <dgm:pt modelId="{8D970F65-B76E-3248-9B1E-AC0DC1C64902}" type="pres">
      <dgm:prSet presAssocID="{46104F29-A697-814E-B40D-10FA63777BD5}" presName="node" presStyleLbl="node1" presStyleIdx="3" presStyleCnt="7">
        <dgm:presLayoutVars>
          <dgm:bulletEnabled val="1"/>
        </dgm:presLayoutVars>
      </dgm:prSet>
      <dgm:spPr/>
      <dgm:t>
        <a:bodyPr/>
        <a:lstStyle/>
        <a:p>
          <a:endParaRPr lang="en-US"/>
        </a:p>
      </dgm:t>
    </dgm:pt>
    <dgm:pt modelId="{F84E3C83-67D9-5B40-941F-E861483C7B63}" type="pres">
      <dgm:prSet presAssocID="{F884C3A4-2CA0-CE40-897D-D6EDBCB8CC63}" presName="sibTrans" presStyleLbl="sibTrans2D1" presStyleIdx="3" presStyleCnt="6"/>
      <dgm:spPr/>
      <dgm:t>
        <a:bodyPr/>
        <a:lstStyle/>
        <a:p>
          <a:endParaRPr lang="en-US"/>
        </a:p>
      </dgm:t>
    </dgm:pt>
    <dgm:pt modelId="{298CFE60-4F01-C947-B25D-78B3B25E7A7D}" type="pres">
      <dgm:prSet presAssocID="{F884C3A4-2CA0-CE40-897D-D6EDBCB8CC63}" presName="connectorText" presStyleLbl="sibTrans2D1" presStyleIdx="3" presStyleCnt="6"/>
      <dgm:spPr/>
      <dgm:t>
        <a:bodyPr/>
        <a:lstStyle/>
        <a:p>
          <a:endParaRPr lang="en-US"/>
        </a:p>
      </dgm:t>
    </dgm:pt>
    <dgm:pt modelId="{DDAFFE17-9433-0341-87AE-B901F2C8829B}" type="pres">
      <dgm:prSet presAssocID="{9F4E684C-E49D-144C-A537-A3B4267CC730}" presName="node" presStyleLbl="node1" presStyleIdx="4" presStyleCnt="7">
        <dgm:presLayoutVars>
          <dgm:bulletEnabled val="1"/>
        </dgm:presLayoutVars>
      </dgm:prSet>
      <dgm:spPr/>
      <dgm:t>
        <a:bodyPr/>
        <a:lstStyle/>
        <a:p>
          <a:endParaRPr lang="en-US"/>
        </a:p>
      </dgm:t>
    </dgm:pt>
    <dgm:pt modelId="{F77984B1-2AB1-CF40-A971-2CA1A1F58738}" type="pres">
      <dgm:prSet presAssocID="{B1E85872-055E-8548-9486-649C1B6BA703}" presName="sibTrans" presStyleLbl="sibTrans2D1" presStyleIdx="4" presStyleCnt="6"/>
      <dgm:spPr/>
      <dgm:t>
        <a:bodyPr/>
        <a:lstStyle/>
        <a:p>
          <a:endParaRPr lang="en-US"/>
        </a:p>
      </dgm:t>
    </dgm:pt>
    <dgm:pt modelId="{010E71A0-0C46-B840-921D-6C59DE89F4CA}" type="pres">
      <dgm:prSet presAssocID="{B1E85872-055E-8548-9486-649C1B6BA703}" presName="connectorText" presStyleLbl="sibTrans2D1" presStyleIdx="4" presStyleCnt="6"/>
      <dgm:spPr/>
      <dgm:t>
        <a:bodyPr/>
        <a:lstStyle/>
        <a:p>
          <a:endParaRPr lang="en-US"/>
        </a:p>
      </dgm:t>
    </dgm:pt>
    <dgm:pt modelId="{08CC73C8-BDC4-B141-8CD1-5F9CEA59C296}" type="pres">
      <dgm:prSet presAssocID="{B67473C9-70EE-AB47-A130-4F538E49EA68}" presName="node" presStyleLbl="node1" presStyleIdx="5" presStyleCnt="7">
        <dgm:presLayoutVars>
          <dgm:bulletEnabled val="1"/>
        </dgm:presLayoutVars>
      </dgm:prSet>
      <dgm:spPr/>
      <dgm:t>
        <a:bodyPr/>
        <a:lstStyle/>
        <a:p>
          <a:endParaRPr lang="en-US"/>
        </a:p>
      </dgm:t>
    </dgm:pt>
    <dgm:pt modelId="{FEC76D8D-C6C8-F24B-BA31-FF46AB3F499E}" type="pres">
      <dgm:prSet presAssocID="{53267D22-E65B-5E4A-9F4A-F732893A0A1E}" presName="sibTrans" presStyleLbl="sibTrans2D1" presStyleIdx="5" presStyleCnt="6"/>
      <dgm:spPr/>
      <dgm:t>
        <a:bodyPr/>
        <a:lstStyle/>
        <a:p>
          <a:endParaRPr lang="en-US"/>
        </a:p>
      </dgm:t>
    </dgm:pt>
    <dgm:pt modelId="{201B5CC3-1780-2B41-997B-B4F69BE8014D}" type="pres">
      <dgm:prSet presAssocID="{53267D22-E65B-5E4A-9F4A-F732893A0A1E}" presName="connectorText" presStyleLbl="sibTrans2D1" presStyleIdx="5" presStyleCnt="6"/>
      <dgm:spPr/>
      <dgm:t>
        <a:bodyPr/>
        <a:lstStyle/>
        <a:p>
          <a:endParaRPr lang="en-US"/>
        </a:p>
      </dgm:t>
    </dgm:pt>
    <dgm:pt modelId="{29CBBE0E-E257-1445-A5B5-19CBEC822C7F}" type="pres">
      <dgm:prSet presAssocID="{C8F676DD-8E0E-5849-A295-655501BB15E8}" presName="node" presStyleLbl="node1" presStyleIdx="6" presStyleCnt="7">
        <dgm:presLayoutVars>
          <dgm:bulletEnabled val="1"/>
        </dgm:presLayoutVars>
      </dgm:prSet>
      <dgm:spPr/>
      <dgm:t>
        <a:bodyPr/>
        <a:lstStyle/>
        <a:p>
          <a:endParaRPr lang="en-US"/>
        </a:p>
      </dgm:t>
    </dgm:pt>
  </dgm:ptLst>
  <dgm:cxnLst>
    <dgm:cxn modelId="{AC6DBD1F-4089-2247-B09F-A64919B47E06}" type="presOf" srcId="{DCE76194-7807-2940-ADFD-351385DA34F4}" destId="{162DF8AA-9119-8640-B058-14B574C5D66C}" srcOrd="0" destOrd="0" presId="urn:microsoft.com/office/officeart/2005/8/layout/process1"/>
    <dgm:cxn modelId="{C5FE1692-78A7-2749-9F1D-9876D2667A42}" srcId="{DD9938F3-BB0C-A84E-8E40-9DB5B955E565}" destId="{9F4E684C-E49D-144C-A537-A3B4267CC730}" srcOrd="4" destOrd="0" parTransId="{DBCAEC1B-6214-684A-96D8-0BAD8965075F}" sibTransId="{B1E85872-055E-8548-9486-649C1B6BA703}"/>
    <dgm:cxn modelId="{D020416A-D928-BA45-8D67-0F417B327C19}" type="presOf" srcId="{D1099101-40E0-3A42-97E9-0B950307CF87}" destId="{C8CCA071-9660-E141-A76B-58681C3F8F29}" srcOrd="1" destOrd="0" presId="urn:microsoft.com/office/officeart/2005/8/layout/process1"/>
    <dgm:cxn modelId="{CDBEECC1-329F-F647-9395-A7EC7FF85C07}" type="presOf" srcId="{5C5376DB-47B4-A04F-A2BD-2049A75BEC88}" destId="{95A67060-0F35-C447-89CA-7B503653FD92}" srcOrd="0" destOrd="0" presId="urn:microsoft.com/office/officeart/2005/8/layout/process1"/>
    <dgm:cxn modelId="{061E5FF4-F01C-0543-8E5D-EA91ABEAF0F0}" type="presOf" srcId="{46104F29-A697-814E-B40D-10FA63777BD5}" destId="{8D970F65-B76E-3248-9B1E-AC0DC1C64902}" srcOrd="0" destOrd="0" presId="urn:microsoft.com/office/officeart/2005/8/layout/process1"/>
    <dgm:cxn modelId="{B37D2059-5A03-FD41-A75C-FECA5728EE5D}" type="presOf" srcId="{5C5376DB-47B4-A04F-A2BD-2049A75BEC88}" destId="{14B42EF0-CEA1-3E4A-8B8F-CCC2DEB2BF5E}" srcOrd="1" destOrd="0" presId="urn:microsoft.com/office/officeart/2005/8/layout/process1"/>
    <dgm:cxn modelId="{87030D8B-6B25-8B4D-9C1E-09D309F8BFE3}" type="presOf" srcId="{B67473C9-70EE-AB47-A130-4F538E49EA68}" destId="{08CC73C8-BDC4-B141-8CD1-5F9CEA59C296}" srcOrd="0" destOrd="0" presId="urn:microsoft.com/office/officeart/2005/8/layout/process1"/>
    <dgm:cxn modelId="{23808E5F-34C4-3B42-8497-0888811DF80E}" type="presOf" srcId="{C14986B5-8F1A-5B45-898D-5EC614526CAE}" destId="{3BC4A9A8-D8B1-DF41-AFB7-E3B5DC4A1907}" srcOrd="0" destOrd="0" presId="urn:microsoft.com/office/officeart/2005/8/layout/process1"/>
    <dgm:cxn modelId="{8944DB88-06F1-BE49-9967-49762AB2A6B8}" srcId="{DD9938F3-BB0C-A84E-8E40-9DB5B955E565}" destId="{3101354C-3D46-C94B-9E02-F8CDB69F6D92}" srcOrd="1" destOrd="0" parTransId="{EED0A301-0410-5242-BFDA-27AEAC4CB090}" sibTransId="{DCE76194-7807-2940-ADFD-351385DA34F4}"/>
    <dgm:cxn modelId="{A17846AC-1BCD-F04D-A46D-CDC315ACF3D6}" type="presOf" srcId="{DCE76194-7807-2940-ADFD-351385DA34F4}" destId="{9D15D708-2223-9046-B442-0F44DF10AE1F}" srcOrd="1" destOrd="0" presId="urn:microsoft.com/office/officeart/2005/8/layout/process1"/>
    <dgm:cxn modelId="{12F4C00A-005B-094F-A386-F2F52E746B36}" type="presOf" srcId="{C8F676DD-8E0E-5849-A295-655501BB15E8}" destId="{29CBBE0E-E257-1445-A5B5-19CBEC822C7F}" srcOrd="0" destOrd="0" presId="urn:microsoft.com/office/officeart/2005/8/layout/process1"/>
    <dgm:cxn modelId="{815B97C7-9143-0542-BC87-D10519BF8FB5}" srcId="{DD9938F3-BB0C-A84E-8E40-9DB5B955E565}" destId="{46104F29-A697-814E-B40D-10FA63777BD5}" srcOrd="3" destOrd="0" parTransId="{AE81F0E6-D012-4C4C-BF71-4E833D60C914}" sibTransId="{F884C3A4-2CA0-CE40-897D-D6EDBCB8CC63}"/>
    <dgm:cxn modelId="{639086A9-AE9A-D543-9F6F-45522758E1CF}" srcId="{DD9938F3-BB0C-A84E-8E40-9DB5B955E565}" destId="{B67473C9-70EE-AB47-A130-4F538E49EA68}" srcOrd="5" destOrd="0" parTransId="{80FB6105-926B-1347-92CC-CE0DF46B0673}" sibTransId="{53267D22-E65B-5E4A-9F4A-F732893A0A1E}"/>
    <dgm:cxn modelId="{CE44DDFA-3AB6-9D4B-84E0-80E6FBC7F0D9}" type="presOf" srcId="{B1E85872-055E-8548-9486-649C1B6BA703}" destId="{010E71A0-0C46-B840-921D-6C59DE89F4CA}" srcOrd="1" destOrd="0" presId="urn:microsoft.com/office/officeart/2005/8/layout/process1"/>
    <dgm:cxn modelId="{3C6789E8-37AD-054D-AADA-45D9629E3FA0}" type="presOf" srcId="{D1099101-40E0-3A42-97E9-0B950307CF87}" destId="{2719EDEE-D17B-8E4A-9403-56494B0B81CE}" srcOrd="0" destOrd="0" presId="urn:microsoft.com/office/officeart/2005/8/layout/process1"/>
    <dgm:cxn modelId="{6051F066-B923-D24A-8242-576E2025562C}" type="presOf" srcId="{9F4E684C-E49D-144C-A537-A3B4267CC730}" destId="{DDAFFE17-9433-0341-87AE-B901F2C8829B}" srcOrd="0" destOrd="0" presId="urn:microsoft.com/office/officeart/2005/8/layout/process1"/>
    <dgm:cxn modelId="{FBBA9C12-0ED7-634F-9EEE-A321107C43C8}" type="presOf" srcId="{F884C3A4-2CA0-CE40-897D-D6EDBCB8CC63}" destId="{298CFE60-4F01-C947-B25D-78B3B25E7A7D}" srcOrd="1" destOrd="0" presId="urn:microsoft.com/office/officeart/2005/8/layout/process1"/>
    <dgm:cxn modelId="{1D6D8277-F87F-B341-8F32-C078E5448CB5}" type="presOf" srcId="{B1E85872-055E-8548-9486-649C1B6BA703}" destId="{F77984B1-2AB1-CF40-A971-2CA1A1F58738}" srcOrd="0" destOrd="0" presId="urn:microsoft.com/office/officeart/2005/8/layout/process1"/>
    <dgm:cxn modelId="{CC963764-6450-AC47-A53E-C1643C81AEF6}" type="presOf" srcId="{DD9938F3-BB0C-A84E-8E40-9DB5B955E565}" destId="{312D29F3-0241-8A49-9485-EE11C5E8FB12}" srcOrd="0" destOrd="0" presId="urn:microsoft.com/office/officeart/2005/8/layout/process1"/>
    <dgm:cxn modelId="{705FCDD9-16DC-9245-B9E4-8924FE8434CB}" type="presOf" srcId="{3101354C-3D46-C94B-9E02-F8CDB69F6D92}" destId="{EBCC5716-76BA-EB48-A256-290CD32CDD56}" srcOrd="0" destOrd="0" presId="urn:microsoft.com/office/officeart/2005/8/layout/process1"/>
    <dgm:cxn modelId="{11FDD8EC-02E1-0740-B510-7AC87B67C006}" srcId="{DD9938F3-BB0C-A84E-8E40-9DB5B955E565}" destId="{C14986B5-8F1A-5B45-898D-5EC614526CAE}" srcOrd="0" destOrd="0" parTransId="{3864F47C-1D92-0740-A868-F18614A03FD8}" sibTransId="{5C5376DB-47B4-A04F-A2BD-2049A75BEC88}"/>
    <dgm:cxn modelId="{376F6850-AC10-4744-A1F4-FC1724F246BB}" srcId="{DD9938F3-BB0C-A84E-8E40-9DB5B955E565}" destId="{8FE3BF3A-5522-4C4A-B528-975AE9A0D304}" srcOrd="2" destOrd="0" parTransId="{F8A99B0A-9A7A-4A4A-A5DA-7D520C420253}" sibTransId="{D1099101-40E0-3A42-97E9-0B950307CF87}"/>
    <dgm:cxn modelId="{1855861F-772D-3A44-B3C1-88C5562909DB}" type="presOf" srcId="{F884C3A4-2CA0-CE40-897D-D6EDBCB8CC63}" destId="{F84E3C83-67D9-5B40-941F-E861483C7B63}" srcOrd="0" destOrd="0" presId="urn:microsoft.com/office/officeart/2005/8/layout/process1"/>
    <dgm:cxn modelId="{1D5D7798-7C6E-FD4A-AEAB-1588F5F075A4}" srcId="{DD9938F3-BB0C-A84E-8E40-9DB5B955E565}" destId="{C8F676DD-8E0E-5849-A295-655501BB15E8}" srcOrd="6" destOrd="0" parTransId="{D3D69E09-986C-5E4D-B650-54F8A273BCF8}" sibTransId="{8DB54CC6-1860-3B46-97BB-384C53E76F43}"/>
    <dgm:cxn modelId="{E21FB55C-8839-B948-81C3-E405D355A641}" type="presOf" srcId="{53267D22-E65B-5E4A-9F4A-F732893A0A1E}" destId="{201B5CC3-1780-2B41-997B-B4F69BE8014D}" srcOrd="1" destOrd="0" presId="urn:microsoft.com/office/officeart/2005/8/layout/process1"/>
    <dgm:cxn modelId="{6495848A-89BB-1044-977C-A669BC627F8B}" type="presOf" srcId="{8FE3BF3A-5522-4C4A-B528-975AE9A0D304}" destId="{940D0760-1803-DE41-9E3D-2216AFDBD517}" srcOrd="0" destOrd="0" presId="urn:microsoft.com/office/officeart/2005/8/layout/process1"/>
    <dgm:cxn modelId="{6E46D627-D6E6-5F4D-97D0-CFB9A7DA2620}" type="presOf" srcId="{53267D22-E65B-5E4A-9F4A-F732893A0A1E}" destId="{FEC76D8D-C6C8-F24B-BA31-FF46AB3F499E}" srcOrd="0" destOrd="0" presId="urn:microsoft.com/office/officeart/2005/8/layout/process1"/>
    <dgm:cxn modelId="{5FB1FC8A-F1A9-4742-B043-5B59C8D65C2C}" type="presParOf" srcId="{312D29F3-0241-8A49-9485-EE11C5E8FB12}" destId="{3BC4A9A8-D8B1-DF41-AFB7-E3B5DC4A1907}" srcOrd="0" destOrd="0" presId="urn:microsoft.com/office/officeart/2005/8/layout/process1"/>
    <dgm:cxn modelId="{A403DE19-B4E0-0341-85BE-064DC8EC87A3}" type="presParOf" srcId="{312D29F3-0241-8A49-9485-EE11C5E8FB12}" destId="{95A67060-0F35-C447-89CA-7B503653FD92}" srcOrd="1" destOrd="0" presId="urn:microsoft.com/office/officeart/2005/8/layout/process1"/>
    <dgm:cxn modelId="{AECE94BD-5BD7-7D41-AF43-CF9404CBD31F}" type="presParOf" srcId="{95A67060-0F35-C447-89CA-7B503653FD92}" destId="{14B42EF0-CEA1-3E4A-8B8F-CCC2DEB2BF5E}" srcOrd="0" destOrd="0" presId="urn:microsoft.com/office/officeart/2005/8/layout/process1"/>
    <dgm:cxn modelId="{5C021585-5292-D842-989B-00E836C062CA}" type="presParOf" srcId="{312D29F3-0241-8A49-9485-EE11C5E8FB12}" destId="{EBCC5716-76BA-EB48-A256-290CD32CDD56}" srcOrd="2" destOrd="0" presId="urn:microsoft.com/office/officeart/2005/8/layout/process1"/>
    <dgm:cxn modelId="{C3673D43-373B-B240-8886-3764C0880234}" type="presParOf" srcId="{312D29F3-0241-8A49-9485-EE11C5E8FB12}" destId="{162DF8AA-9119-8640-B058-14B574C5D66C}" srcOrd="3" destOrd="0" presId="urn:microsoft.com/office/officeart/2005/8/layout/process1"/>
    <dgm:cxn modelId="{1A0540A1-DEE4-4840-A28B-4C02668995B7}" type="presParOf" srcId="{162DF8AA-9119-8640-B058-14B574C5D66C}" destId="{9D15D708-2223-9046-B442-0F44DF10AE1F}" srcOrd="0" destOrd="0" presId="urn:microsoft.com/office/officeart/2005/8/layout/process1"/>
    <dgm:cxn modelId="{D77D3C1B-95E9-D64B-B030-9032310F72DF}" type="presParOf" srcId="{312D29F3-0241-8A49-9485-EE11C5E8FB12}" destId="{940D0760-1803-DE41-9E3D-2216AFDBD517}" srcOrd="4" destOrd="0" presId="urn:microsoft.com/office/officeart/2005/8/layout/process1"/>
    <dgm:cxn modelId="{04213CEB-4156-5244-9A96-C66EA5AABC24}" type="presParOf" srcId="{312D29F3-0241-8A49-9485-EE11C5E8FB12}" destId="{2719EDEE-D17B-8E4A-9403-56494B0B81CE}" srcOrd="5" destOrd="0" presId="urn:microsoft.com/office/officeart/2005/8/layout/process1"/>
    <dgm:cxn modelId="{58FC4E60-391B-FA42-9900-21DB2ACA22E2}" type="presParOf" srcId="{2719EDEE-D17B-8E4A-9403-56494B0B81CE}" destId="{C8CCA071-9660-E141-A76B-58681C3F8F29}" srcOrd="0" destOrd="0" presId="urn:microsoft.com/office/officeart/2005/8/layout/process1"/>
    <dgm:cxn modelId="{D325FA5E-59AA-5C42-BD80-145275089478}" type="presParOf" srcId="{312D29F3-0241-8A49-9485-EE11C5E8FB12}" destId="{8D970F65-B76E-3248-9B1E-AC0DC1C64902}" srcOrd="6" destOrd="0" presId="urn:microsoft.com/office/officeart/2005/8/layout/process1"/>
    <dgm:cxn modelId="{7EB3B949-A6C6-4D4F-818C-53CBD68213AE}" type="presParOf" srcId="{312D29F3-0241-8A49-9485-EE11C5E8FB12}" destId="{F84E3C83-67D9-5B40-941F-E861483C7B63}" srcOrd="7" destOrd="0" presId="urn:microsoft.com/office/officeart/2005/8/layout/process1"/>
    <dgm:cxn modelId="{8ED14BB7-350C-8141-9DA5-3A55F1289877}" type="presParOf" srcId="{F84E3C83-67D9-5B40-941F-E861483C7B63}" destId="{298CFE60-4F01-C947-B25D-78B3B25E7A7D}" srcOrd="0" destOrd="0" presId="urn:microsoft.com/office/officeart/2005/8/layout/process1"/>
    <dgm:cxn modelId="{609C2D30-FA0F-0847-AA51-BF0BEBFE0D86}" type="presParOf" srcId="{312D29F3-0241-8A49-9485-EE11C5E8FB12}" destId="{DDAFFE17-9433-0341-87AE-B901F2C8829B}" srcOrd="8" destOrd="0" presId="urn:microsoft.com/office/officeart/2005/8/layout/process1"/>
    <dgm:cxn modelId="{F1117302-2C8D-7740-9ACF-9783A415C398}" type="presParOf" srcId="{312D29F3-0241-8A49-9485-EE11C5E8FB12}" destId="{F77984B1-2AB1-CF40-A971-2CA1A1F58738}" srcOrd="9" destOrd="0" presId="urn:microsoft.com/office/officeart/2005/8/layout/process1"/>
    <dgm:cxn modelId="{0B8B59AE-BB6B-4A43-9C16-7B97C92D9174}" type="presParOf" srcId="{F77984B1-2AB1-CF40-A971-2CA1A1F58738}" destId="{010E71A0-0C46-B840-921D-6C59DE89F4CA}" srcOrd="0" destOrd="0" presId="urn:microsoft.com/office/officeart/2005/8/layout/process1"/>
    <dgm:cxn modelId="{CF5C2206-7EE9-0D44-84B8-7CB97A87A1DD}" type="presParOf" srcId="{312D29F3-0241-8A49-9485-EE11C5E8FB12}" destId="{08CC73C8-BDC4-B141-8CD1-5F9CEA59C296}" srcOrd="10" destOrd="0" presId="urn:microsoft.com/office/officeart/2005/8/layout/process1"/>
    <dgm:cxn modelId="{CDEB8B46-4E89-ED4D-A910-86BF3EA0A897}" type="presParOf" srcId="{312D29F3-0241-8A49-9485-EE11C5E8FB12}" destId="{FEC76D8D-C6C8-F24B-BA31-FF46AB3F499E}" srcOrd="11" destOrd="0" presId="urn:microsoft.com/office/officeart/2005/8/layout/process1"/>
    <dgm:cxn modelId="{70F1EC8F-3A8A-F844-AA8D-366A9ED0B441}" type="presParOf" srcId="{FEC76D8D-C6C8-F24B-BA31-FF46AB3F499E}" destId="{201B5CC3-1780-2B41-997B-B4F69BE8014D}" srcOrd="0" destOrd="0" presId="urn:microsoft.com/office/officeart/2005/8/layout/process1"/>
    <dgm:cxn modelId="{469590A3-93A6-5A4E-B0B4-0C9305E1FABF}" type="presParOf" srcId="{312D29F3-0241-8A49-9485-EE11C5E8FB12}" destId="{29CBBE0E-E257-1445-A5B5-19CBEC822C7F}" srcOrd="12"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FD79155-D654-0E4C-9192-088362DBF68E}" type="doc">
      <dgm:prSet loTypeId="urn:microsoft.com/office/officeart/2005/8/layout/process1" loCatId="" qsTypeId="urn:microsoft.com/office/officeart/2005/8/quickstyle/simple4" qsCatId="simple" csTypeId="urn:microsoft.com/office/officeart/2005/8/colors/colorful4" csCatId="colorful" phldr="1"/>
      <dgm:spPr/>
    </dgm:pt>
    <dgm:pt modelId="{5195566C-86C0-404D-A379-DE4EA8399D7B}">
      <dgm:prSet phldrT="[Text]" custT="1"/>
      <dgm:spPr/>
      <dgm:t>
        <a:bodyPr/>
        <a:lstStyle/>
        <a:p>
          <a:pPr algn="ctr"/>
          <a:r>
            <a:rPr lang="en-US" sz="1000">
              <a:latin typeface="Times New Roman"/>
              <a:cs typeface="Times New Roman"/>
            </a:rPr>
            <a:t>Conservative Members</a:t>
          </a:r>
        </a:p>
      </dgm:t>
    </dgm:pt>
    <dgm:pt modelId="{0CB209FA-8F12-5D43-AB56-CC5A55E2D374}" type="parTrans" cxnId="{4C2422DC-8D4A-B14E-B43F-B7244CD37206}">
      <dgm:prSet/>
      <dgm:spPr/>
      <dgm:t>
        <a:bodyPr/>
        <a:lstStyle/>
        <a:p>
          <a:pPr algn="ctr"/>
          <a:endParaRPr lang="en-US"/>
        </a:p>
      </dgm:t>
    </dgm:pt>
    <dgm:pt modelId="{6CDA2CFB-0BD8-AB48-BA2C-C8D3977D33AC}" type="sibTrans" cxnId="{4C2422DC-8D4A-B14E-B43F-B7244CD37206}">
      <dgm:prSet/>
      <dgm:spPr/>
      <dgm:t>
        <a:bodyPr/>
        <a:lstStyle/>
        <a:p>
          <a:pPr algn="ctr"/>
          <a:endParaRPr lang="en-US"/>
        </a:p>
      </dgm:t>
    </dgm:pt>
    <dgm:pt modelId="{6AAEDC7E-69EF-DD46-AA9D-1001B359048B}">
      <dgm:prSet phldrT="[Text]" custT="1"/>
      <dgm:spPr/>
      <dgm:t>
        <a:bodyPr/>
        <a:lstStyle/>
        <a:p>
          <a:pPr algn="ctr"/>
          <a:r>
            <a:rPr lang="en-US" sz="1000">
              <a:latin typeface="Times New Roman"/>
              <a:cs typeface="Times New Roman"/>
            </a:rPr>
            <a:t>Discussion</a:t>
          </a:r>
        </a:p>
      </dgm:t>
    </dgm:pt>
    <dgm:pt modelId="{517576D0-45C3-A54A-880C-9E61F120FF1E}" type="parTrans" cxnId="{15693D68-F5AA-774D-B3D3-405167E03205}">
      <dgm:prSet/>
      <dgm:spPr/>
      <dgm:t>
        <a:bodyPr/>
        <a:lstStyle/>
        <a:p>
          <a:pPr algn="ctr"/>
          <a:endParaRPr lang="en-US"/>
        </a:p>
      </dgm:t>
    </dgm:pt>
    <dgm:pt modelId="{E47516FF-DC01-CD43-9743-511B02656DC3}" type="sibTrans" cxnId="{15693D68-F5AA-774D-B3D3-405167E03205}">
      <dgm:prSet/>
      <dgm:spPr/>
      <dgm:t>
        <a:bodyPr/>
        <a:lstStyle/>
        <a:p>
          <a:pPr algn="ctr"/>
          <a:endParaRPr lang="en-US"/>
        </a:p>
      </dgm:t>
    </dgm:pt>
    <dgm:pt modelId="{D09B253C-545C-054C-B184-7606F767B15F}">
      <dgm:prSet phldrT="[Text]" custT="1"/>
      <dgm:spPr/>
      <dgm:t>
        <a:bodyPr/>
        <a:lstStyle/>
        <a:p>
          <a:pPr algn="ctr"/>
          <a:r>
            <a:rPr lang="en-US" sz="1000">
              <a:latin typeface="Times New Roman"/>
              <a:cs typeface="Times New Roman"/>
            </a:rPr>
            <a:t>Conservative Shift</a:t>
          </a:r>
        </a:p>
      </dgm:t>
    </dgm:pt>
    <dgm:pt modelId="{4627EB1C-0FAB-9F40-B7B0-53B6F460F768}" type="parTrans" cxnId="{03F7D113-E8FA-174F-AD4A-EB29DC29C754}">
      <dgm:prSet/>
      <dgm:spPr/>
      <dgm:t>
        <a:bodyPr/>
        <a:lstStyle/>
        <a:p>
          <a:pPr algn="ctr"/>
          <a:endParaRPr lang="en-US"/>
        </a:p>
      </dgm:t>
    </dgm:pt>
    <dgm:pt modelId="{FC305703-829F-8D4A-8B1C-8B48B03B59FB}" type="sibTrans" cxnId="{03F7D113-E8FA-174F-AD4A-EB29DC29C754}">
      <dgm:prSet/>
      <dgm:spPr/>
      <dgm:t>
        <a:bodyPr/>
        <a:lstStyle/>
        <a:p>
          <a:pPr algn="ctr"/>
          <a:endParaRPr lang="en-US"/>
        </a:p>
      </dgm:t>
    </dgm:pt>
    <dgm:pt modelId="{736E289F-DB72-0C4F-BA0D-2E309C23ACAC}" type="pres">
      <dgm:prSet presAssocID="{7FD79155-D654-0E4C-9192-088362DBF68E}" presName="Name0" presStyleCnt="0">
        <dgm:presLayoutVars>
          <dgm:dir/>
          <dgm:resizeHandles val="exact"/>
        </dgm:presLayoutVars>
      </dgm:prSet>
      <dgm:spPr/>
    </dgm:pt>
    <dgm:pt modelId="{DFE929F2-2E38-284C-B711-65D1E2CBCD63}" type="pres">
      <dgm:prSet presAssocID="{5195566C-86C0-404D-A379-DE4EA8399D7B}" presName="node" presStyleLbl="node1" presStyleIdx="0" presStyleCnt="3">
        <dgm:presLayoutVars>
          <dgm:bulletEnabled val="1"/>
        </dgm:presLayoutVars>
      </dgm:prSet>
      <dgm:spPr/>
      <dgm:t>
        <a:bodyPr/>
        <a:lstStyle/>
        <a:p>
          <a:endParaRPr lang="en-US"/>
        </a:p>
      </dgm:t>
    </dgm:pt>
    <dgm:pt modelId="{F91DD0CE-EF22-1243-B063-ECC915C8FEF9}" type="pres">
      <dgm:prSet presAssocID="{6CDA2CFB-0BD8-AB48-BA2C-C8D3977D33AC}" presName="sibTrans" presStyleLbl="sibTrans2D1" presStyleIdx="0" presStyleCnt="2"/>
      <dgm:spPr/>
      <dgm:t>
        <a:bodyPr/>
        <a:lstStyle/>
        <a:p>
          <a:endParaRPr lang="en-US"/>
        </a:p>
      </dgm:t>
    </dgm:pt>
    <dgm:pt modelId="{0558E9CB-BCEA-8949-AF73-BE924DDE5300}" type="pres">
      <dgm:prSet presAssocID="{6CDA2CFB-0BD8-AB48-BA2C-C8D3977D33AC}" presName="connectorText" presStyleLbl="sibTrans2D1" presStyleIdx="0" presStyleCnt="2"/>
      <dgm:spPr/>
      <dgm:t>
        <a:bodyPr/>
        <a:lstStyle/>
        <a:p>
          <a:endParaRPr lang="en-US"/>
        </a:p>
      </dgm:t>
    </dgm:pt>
    <dgm:pt modelId="{75FC77D3-2C0E-6E4D-B615-E9FC57B44D2E}" type="pres">
      <dgm:prSet presAssocID="{6AAEDC7E-69EF-DD46-AA9D-1001B359048B}" presName="node" presStyleLbl="node1" presStyleIdx="1" presStyleCnt="3">
        <dgm:presLayoutVars>
          <dgm:bulletEnabled val="1"/>
        </dgm:presLayoutVars>
      </dgm:prSet>
      <dgm:spPr>
        <a:prstGeom prst="ellipse">
          <a:avLst/>
        </a:prstGeom>
      </dgm:spPr>
      <dgm:t>
        <a:bodyPr/>
        <a:lstStyle/>
        <a:p>
          <a:endParaRPr lang="en-US"/>
        </a:p>
      </dgm:t>
    </dgm:pt>
    <dgm:pt modelId="{14473700-2EC1-2F47-A20B-0AEB9B67EF30}" type="pres">
      <dgm:prSet presAssocID="{E47516FF-DC01-CD43-9743-511B02656DC3}" presName="sibTrans" presStyleLbl="sibTrans2D1" presStyleIdx="1" presStyleCnt="2"/>
      <dgm:spPr/>
      <dgm:t>
        <a:bodyPr/>
        <a:lstStyle/>
        <a:p>
          <a:endParaRPr lang="en-US"/>
        </a:p>
      </dgm:t>
    </dgm:pt>
    <dgm:pt modelId="{E714FA9C-3DA3-254E-B9BD-D712B077EC71}" type="pres">
      <dgm:prSet presAssocID="{E47516FF-DC01-CD43-9743-511B02656DC3}" presName="connectorText" presStyleLbl="sibTrans2D1" presStyleIdx="1" presStyleCnt="2"/>
      <dgm:spPr/>
      <dgm:t>
        <a:bodyPr/>
        <a:lstStyle/>
        <a:p>
          <a:endParaRPr lang="en-US"/>
        </a:p>
      </dgm:t>
    </dgm:pt>
    <dgm:pt modelId="{BB480463-3DAF-2543-AEF7-49DC07B8B0DB}" type="pres">
      <dgm:prSet presAssocID="{D09B253C-545C-054C-B184-7606F767B15F}" presName="node" presStyleLbl="node1" presStyleIdx="2" presStyleCnt="3">
        <dgm:presLayoutVars>
          <dgm:bulletEnabled val="1"/>
        </dgm:presLayoutVars>
      </dgm:prSet>
      <dgm:spPr/>
      <dgm:t>
        <a:bodyPr/>
        <a:lstStyle/>
        <a:p>
          <a:endParaRPr lang="en-US"/>
        </a:p>
      </dgm:t>
    </dgm:pt>
  </dgm:ptLst>
  <dgm:cxnLst>
    <dgm:cxn modelId="{03F7D113-E8FA-174F-AD4A-EB29DC29C754}" srcId="{7FD79155-D654-0E4C-9192-088362DBF68E}" destId="{D09B253C-545C-054C-B184-7606F767B15F}" srcOrd="2" destOrd="0" parTransId="{4627EB1C-0FAB-9F40-B7B0-53B6F460F768}" sibTransId="{FC305703-829F-8D4A-8B1C-8B48B03B59FB}"/>
    <dgm:cxn modelId="{FED12DDE-6D29-6745-BD68-CB5D1766B1B6}" type="presOf" srcId="{6CDA2CFB-0BD8-AB48-BA2C-C8D3977D33AC}" destId="{0558E9CB-BCEA-8949-AF73-BE924DDE5300}" srcOrd="1" destOrd="0" presId="urn:microsoft.com/office/officeart/2005/8/layout/process1"/>
    <dgm:cxn modelId="{58CE3658-2E3B-E841-A566-674C036680CD}" type="presOf" srcId="{E47516FF-DC01-CD43-9743-511B02656DC3}" destId="{14473700-2EC1-2F47-A20B-0AEB9B67EF30}" srcOrd="0" destOrd="0" presId="urn:microsoft.com/office/officeart/2005/8/layout/process1"/>
    <dgm:cxn modelId="{15693D68-F5AA-774D-B3D3-405167E03205}" srcId="{7FD79155-D654-0E4C-9192-088362DBF68E}" destId="{6AAEDC7E-69EF-DD46-AA9D-1001B359048B}" srcOrd="1" destOrd="0" parTransId="{517576D0-45C3-A54A-880C-9E61F120FF1E}" sibTransId="{E47516FF-DC01-CD43-9743-511B02656DC3}"/>
    <dgm:cxn modelId="{7AB21BFC-C6C5-DE49-A424-AA987699DE16}" type="presOf" srcId="{D09B253C-545C-054C-B184-7606F767B15F}" destId="{BB480463-3DAF-2543-AEF7-49DC07B8B0DB}" srcOrd="0" destOrd="0" presId="urn:microsoft.com/office/officeart/2005/8/layout/process1"/>
    <dgm:cxn modelId="{7570B50B-EDC2-B048-8723-208EB0D69DCD}" type="presOf" srcId="{6CDA2CFB-0BD8-AB48-BA2C-C8D3977D33AC}" destId="{F91DD0CE-EF22-1243-B063-ECC915C8FEF9}" srcOrd="0" destOrd="0" presId="urn:microsoft.com/office/officeart/2005/8/layout/process1"/>
    <dgm:cxn modelId="{389653D0-EA75-8142-BC14-DAB5C118DE44}" type="presOf" srcId="{E47516FF-DC01-CD43-9743-511B02656DC3}" destId="{E714FA9C-3DA3-254E-B9BD-D712B077EC71}" srcOrd="1" destOrd="0" presId="urn:microsoft.com/office/officeart/2005/8/layout/process1"/>
    <dgm:cxn modelId="{4C2422DC-8D4A-B14E-B43F-B7244CD37206}" srcId="{7FD79155-D654-0E4C-9192-088362DBF68E}" destId="{5195566C-86C0-404D-A379-DE4EA8399D7B}" srcOrd="0" destOrd="0" parTransId="{0CB209FA-8F12-5D43-AB56-CC5A55E2D374}" sibTransId="{6CDA2CFB-0BD8-AB48-BA2C-C8D3977D33AC}"/>
    <dgm:cxn modelId="{7F0FA8D1-D42D-1C49-B8E7-8E612C51F820}" type="presOf" srcId="{6AAEDC7E-69EF-DD46-AA9D-1001B359048B}" destId="{75FC77D3-2C0E-6E4D-B615-E9FC57B44D2E}" srcOrd="0" destOrd="0" presId="urn:microsoft.com/office/officeart/2005/8/layout/process1"/>
    <dgm:cxn modelId="{E7D94173-492D-784C-9C67-8C754B307CD0}" type="presOf" srcId="{7FD79155-D654-0E4C-9192-088362DBF68E}" destId="{736E289F-DB72-0C4F-BA0D-2E309C23ACAC}" srcOrd="0" destOrd="0" presId="urn:microsoft.com/office/officeart/2005/8/layout/process1"/>
    <dgm:cxn modelId="{9C153D23-AF2D-1D4A-8D13-4CFCA37A03BA}" type="presOf" srcId="{5195566C-86C0-404D-A379-DE4EA8399D7B}" destId="{DFE929F2-2E38-284C-B711-65D1E2CBCD63}" srcOrd="0" destOrd="0" presId="urn:microsoft.com/office/officeart/2005/8/layout/process1"/>
    <dgm:cxn modelId="{50AFFB82-67C3-7B4C-B2B2-2681D14C9684}" type="presParOf" srcId="{736E289F-DB72-0C4F-BA0D-2E309C23ACAC}" destId="{DFE929F2-2E38-284C-B711-65D1E2CBCD63}" srcOrd="0" destOrd="0" presId="urn:microsoft.com/office/officeart/2005/8/layout/process1"/>
    <dgm:cxn modelId="{AF7AFD83-035D-5144-8EE6-4F52E5A1CB6F}" type="presParOf" srcId="{736E289F-DB72-0C4F-BA0D-2E309C23ACAC}" destId="{F91DD0CE-EF22-1243-B063-ECC915C8FEF9}" srcOrd="1" destOrd="0" presId="urn:microsoft.com/office/officeart/2005/8/layout/process1"/>
    <dgm:cxn modelId="{103447E2-D374-E348-9D88-4835CC90B8FA}" type="presParOf" srcId="{F91DD0CE-EF22-1243-B063-ECC915C8FEF9}" destId="{0558E9CB-BCEA-8949-AF73-BE924DDE5300}" srcOrd="0" destOrd="0" presId="urn:microsoft.com/office/officeart/2005/8/layout/process1"/>
    <dgm:cxn modelId="{E8E1FFC6-FB2D-3640-A675-DD974792B5F3}" type="presParOf" srcId="{736E289F-DB72-0C4F-BA0D-2E309C23ACAC}" destId="{75FC77D3-2C0E-6E4D-B615-E9FC57B44D2E}" srcOrd="2" destOrd="0" presId="urn:microsoft.com/office/officeart/2005/8/layout/process1"/>
    <dgm:cxn modelId="{39458C71-386A-9A4D-9117-F9A22FCC08EE}" type="presParOf" srcId="{736E289F-DB72-0C4F-BA0D-2E309C23ACAC}" destId="{14473700-2EC1-2F47-A20B-0AEB9B67EF30}" srcOrd="3" destOrd="0" presId="urn:microsoft.com/office/officeart/2005/8/layout/process1"/>
    <dgm:cxn modelId="{F52AED0E-81FC-E241-9645-6064A8903B33}" type="presParOf" srcId="{14473700-2EC1-2F47-A20B-0AEB9B67EF30}" destId="{E714FA9C-3DA3-254E-B9BD-D712B077EC71}" srcOrd="0" destOrd="0" presId="urn:microsoft.com/office/officeart/2005/8/layout/process1"/>
    <dgm:cxn modelId="{F54829CA-779A-064E-A8E8-96DAD9C21C96}" type="presParOf" srcId="{736E289F-DB72-0C4F-BA0D-2E309C23ACAC}" destId="{BB480463-3DAF-2543-AEF7-49DC07B8B0DB}" srcOrd="4"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D79155-D654-0E4C-9192-088362DBF68E}" type="doc">
      <dgm:prSet loTypeId="urn:microsoft.com/office/officeart/2005/8/layout/process1" loCatId="" qsTypeId="urn:microsoft.com/office/officeart/2005/8/quickstyle/simple4" qsCatId="simple" csTypeId="urn:microsoft.com/office/officeart/2005/8/colors/colorful4" csCatId="colorful" phldr="1"/>
      <dgm:spPr/>
    </dgm:pt>
    <dgm:pt modelId="{5195566C-86C0-404D-A379-DE4EA8399D7B}">
      <dgm:prSet phldrT="[Text]" custT="1"/>
      <dgm:spPr/>
      <dgm:t>
        <a:bodyPr/>
        <a:lstStyle/>
        <a:p>
          <a:pPr algn="ctr"/>
          <a:r>
            <a:rPr lang="en-US" sz="1000">
              <a:latin typeface="Times New Roman"/>
              <a:cs typeface="Times New Roman"/>
            </a:rPr>
            <a:t>Risky Members</a:t>
          </a:r>
        </a:p>
      </dgm:t>
    </dgm:pt>
    <dgm:pt modelId="{0CB209FA-8F12-5D43-AB56-CC5A55E2D374}" type="parTrans" cxnId="{4C2422DC-8D4A-B14E-B43F-B7244CD37206}">
      <dgm:prSet/>
      <dgm:spPr/>
      <dgm:t>
        <a:bodyPr/>
        <a:lstStyle/>
        <a:p>
          <a:pPr algn="ctr"/>
          <a:endParaRPr lang="en-US"/>
        </a:p>
      </dgm:t>
    </dgm:pt>
    <dgm:pt modelId="{6CDA2CFB-0BD8-AB48-BA2C-C8D3977D33AC}" type="sibTrans" cxnId="{4C2422DC-8D4A-B14E-B43F-B7244CD37206}">
      <dgm:prSet/>
      <dgm:spPr/>
      <dgm:t>
        <a:bodyPr/>
        <a:lstStyle/>
        <a:p>
          <a:pPr algn="ctr"/>
          <a:endParaRPr lang="en-US"/>
        </a:p>
      </dgm:t>
    </dgm:pt>
    <dgm:pt modelId="{6AAEDC7E-69EF-DD46-AA9D-1001B359048B}">
      <dgm:prSet phldrT="[Text]" custT="1"/>
      <dgm:spPr/>
      <dgm:t>
        <a:bodyPr/>
        <a:lstStyle/>
        <a:p>
          <a:pPr algn="ctr"/>
          <a:r>
            <a:rPr lang="en-US" sz="1000">
              <a:latin typeface="Times New Roman"/>
              <a:cs typeface="Times New Roman"/>
            </a:rPr>
            <a:t>Discussion</a:t>
          </a:r>
        </a:p>
      </dgm:t>
    </dgm:pt>
    <dgm:pt modelId="{517576D0-45C3-A54A-880C-9E61F120FF1E}" type="parTrans" cxnId="{15693D68-F5AA-774D-B3D3-405167E03205}">
      <dgm:prSet/>
      <dgm:spPr/>
      <dgm:t>
        <a:bodyPr/>
        <a:lstStyle/>
        <a:p>
          <a:pPr algn="ctr"/>
          <a:endParaRPr lang="en-US"/>
        </a:p>
      </dgm:t>
    </dgm:pt>
    <dgm:pt modelId="{E47516FF-DC01-CD43-9743-511B02656DC3}" type="sibTrans" cxnId="{15693D68-F5AA-774D-B3D3-405167E03205}">
      <dgm:prSet/>
      <dgm:spPr/>
      <dgm:t>
        <a:bodyPr/>
        <a:lstStyle/>
        <a:p>
          <a:pPr algn="ctr"/>
          <a:endParaRPr lang="en-US"/>
        </a:p>
      </dgm:t>
    </dgm:pt>
    <dgm:pt modelId="{D09B253C-545C-054C-B184-7606F767B15F}">
      <dgm:prSet phldrT="[Text]" custT="1"/>
      <dgm:spPr/>
      <dgm:t>
        <a:bodyPr/>
        <a:lstStyle/>
        <a:p>
          <a:pPr algn="ctr"/>
          <a:r>
            <a:rPr lang="en-US" sz="1000">
              <a:latin typeface="Times New Roman"/>
              <a:cs typeface="Times New Roman"/>
            </a:rPr>
            <a:t>Risky Shift</a:t>
          </a:r>
        </a:p>
      </dgm:t>
    </dgm:pt>
    <dgm:pt modelId="{4627EB1C-0FAB-9F40-B7B0-53B6F460F768}" type="parTrans" cxnId="{03F7D113-E8FA-174F-AD4A-EB29DC29C754}">
      <dgm:prSet/>
      <dgm:spPr/>
      <dgm:t>
        <a:bodyPr/>
        <a:lstStyle/>
        <a:p>
          <a:pPr algn="ctr"/>
          <a:endParaRPr lang="en-US"/>
        </a:p>
      </dgm:t>
    </dgm:pt>
    <dgm:pt modelId="{FC305703-829F-8D4A-8B1C-8B48B03B59FB}" type="sibTrans" cxnId="{03F7D113-E8FA-174F-AD4A-EB29DC29C754}">
      <dgm:prSet/>
      <dgm:spPr/>
      <dgm:t>
        <a:bodyPr/>
        <a:lstStyle/>
        <a:p>
          <a:pPr algn="ctr"/>
          <a:endParaRPr lang="en-US"/>
        </a:p>
      </dgm:t>
    </dgm:pt>
    <dgm:pt modelId="{736E289F-DB72-0C4F-BA0D-2E309C23ACAC}" type="pres">
      <dgm:prSet presAssocID="{7FD79155-D654-0E4C-9192-088362DBF68E}" presName="Name0" presStyleCnt="0">
        <dgm:presLayoutVars>
          <dgm:dir/>
          <dgm:resizeHandles val="exact"/>
        </dgm:presLayoutVars>
      </dgm:prSet>
      <dgm:spPr/>
    </dgm:pt>
    <dgm:pt modelId="{DFE929F2-2E38-284C-B711-65D1E2CBCD63}" type="pres">
      <dgm:prSet presAssocID="{5195566C-86C0-404D-A379-DE4EA8399D7B}" presName="node" presStyleLbl="node1" presStyleIdx="0" presStyleCnt="3">
        <dgm:presLayoutVars>
          <dgm:bulletEnabled val="1"/>
        </dgm:presLayoutVars>
      </dgm:prSet>
      <dgm:spPr/>
      <dgm:t>
        <a:bodyPr/>
        <a:lstStyle/>
        <a:p>
          <a:endParaRPr lang="en-US"/>
        </a:p>
      </dgm:t>
    </dgm:pt>
    <dgm:pt modelId="{F91DD0CE-EF22-1243-B063-ECC915C8FEF9}" type="pres">
      <dgm:prSet presAssocID="{6CDA2CFB-0BD8-AB48-BA2C-C8D3977D33AC}" presName="sibTrans" presStyleLbl="sibTrans2D1" presStyleIdx="0" presStyleCnt="2"/>
      <dgm:spPr/>
      <dgm:t>
        <a:bodyPr/>
        <a:lstStyle/>
        <a:p>
          <a:endParaRPr lang="en-US"/>
        </a:p>
      </dgm:t>
    </dgm:pt>
    <dgm:pt modelId="{0558E9CB-BCEA-8949-AF73-BE924DDE5300}" type="pres">
      <dgm:prSet presAssocID="{6CDA2CFB-0BD8-AB48-BA2C-C8D3977D33AC}" presName="connectorText" presStyleLbl="sibTrans2D1" presStyleIdx="0" presStyleCnt="2"/>
      <dgm:spPr/>
      <dgm:t>
        <a:bodyPr/>
        <a:lstStyle/>
        <a:p>
          <a:endParaRPr lang="en-US"/>
        </a:p>
      </dgm:t>
    </dgm:pt>
    <dgm:pt modelId="{75FC77D3-2C0E-6E4D-B615-E9FC57B44D2E}" type="pres">
      <dgm:prSet presAssocID="{6AAEDC7E-69EF-DD46-AA9D-1001B359048B}" presName="node" presStyleLbl="node1" presStyleIdx="1" presStyleCnt="3">
        <dgm:presLayoutVars>
          <dgm:bulletEnabled val="1"/>
        </dgm:presLayoutVars>
      </dgm:prSet>
      <dgm:spPr>
        <a:prstGeom prst="ellipse">
          <a:avLst/>
        </a:prstGeom>
      </dgm:spPr>
      <dgm:t>
        <a:bodyPr/>
        <a:lstStyle/>
        <a:p>
          <a:endParaRPr lang="en-US"/>
        </a:p>
      </dgm:t>
    </dgm:pt>
    <dgm:pt modelId="{14473700-2EC1-2F47-A20B-0AEB9B67EF30}" type="pres">
      <dgm:prSet presAssocID="{E47516FF-DC01-CD43-9743-511B02656DC3}" presName="sibTrans" presStyleLbl="sibTrans2D1" presStyleIdx="1" presStyleCnt="2"/>
      <dgm:spPr/>
      <dgm:t>
        <a:bodyPr/>
        <a:lstStyle/>
        <a:p>
          <a:endParaRPr lang="en-US"/>
        </a:p>
      </dgm:t>
    </dgm:pt>
    <dgm:pt modelId="{E714FA9C-3DA3-254E-B9BD-D712B077EC71}" type="pres">
      <dgm:prSet presAssocID="{E47516FF-DC01-CD43-9743-511B02656DC3}" presName="connectorText" presStyleLbl="sibTrans2D1" presStyleIdx="1" presStyleCnt="2"/>
      <dgm:spPr/>
      <dgm:t>
        <a:bodyPr/>
        <a:lstStyle/>
        <a:p>
          <a:endParaRPr lang="en-US"/>
        </a:p>
      </dgm:t>
    </dgm:pt>
    <dgm:pt modelId="{BB480463-3DAF-2543-AEF7-49DC07B8B0DB}" type="pres">
      <dgm:prSet presAssocID="{D09B253C-545C-054C-B184-7606F767B15F}" presName="node" presStyleLbl="node1" presStyleIdx="2" presStyleCnt="3">
        <dgm:presLayoutVars>
          <dgm:bulletEnabled val="1"/>
        </dgm:presLayoutVars>
      </dgm:prSet>
      <dgm:spPr/>
      <dgm:t>
        <a:bodyPr/>
        <a:lstStyle/>
        <a:p>
          <a:endParaRPr lang="en-US"/>
        </a:p>
      </dgm:t>
    </dgm:pt>
  </dgm:ptLst>
  <dgm:cxnLst>
    <dgm:cxn modelId="{5C7FC264-506D-5344-A23B-68CED4BA3215}" type="presOf" srcId="{D09B253C-545C-054C-B184-7606F767B15F}" destId="{BB480463-3DAF-2543-AEF7-49DC07B8B0DB}" srcOrd="0" destOrd="0" presId="urn:microsoft.com/office/officeart/2005/8/layout/process1"/>
    <dgm:cxn modelId="{03F7D113-E8FA-174F-AD4A-EB29DC29C754}" srcId="{7FD79155-D654-0E4C-9192-088362DBF68E}" destId="{D09B253C-545C-054C-B184-7606F767B15F}" srcOrd="2" destOrd="0" parTransId="{4627EB1C-0FAB-9F40-B7B0-53B6F460F768}" sibTransId="{FC305703-829F-8D4A-8B1C-8B48B03B59FB}"/>
    <dgm:cxn modelId="{A5D3C18D-6447-864E-AFE1-CB71B92D500B}" type="presOf" srcId="{E47516FF-DC01-CD43-9743-511B02656DC3}" destId="{E714FA9C-3DA3-254E-B9BD-D712B077EC71}" srcOrd="1" destOrd="0" presId="urn:microsoft.com/office/officeart/2005/8/layout/process1"/>
    <dgm:cxn modelId="{15693D68-F5AA-774D-B3D3-405167E03205}" srcId="{7FD79155-D654-0E4C-9192-088362DBF68E}" destId="{6AAEDC7E-69EF-DD46-AA9D-1001B359048B}" srcOrd="1" destOrd="0" parTransId="{517576D0-45C3-A54A-880C-9E61F120FF1E}" sibTransId="{E47516FF-DC01-CD43-9743-511B02656DC3}"/>
    <dgm:cxn modelId="{AE074569-F908-1F4E-B1AA-BB3924D0B575}" type="presOf" srcId="{7FD79155-D654-0E4C-9192-088362DBF68E}" destId="{736E289F-DB72-0C4F-BA0D-2E309C23ACAC}" srcOrd="0" destOrd="0" presId="urn:microsoft.com/office/officeart/2005/8/layout/process1"/>
    <dgm:cxn modelId="{7B884C8D-C6B3-A24D-AA70-7C975326FB60}" type="presOf" srcId="{E47516FF-DC01-CD43-9743-511B02656DC3}" destId="{14473700-2EC1-2F47-A20B-0AEB9B67EF30}" srcOrd="0" destOrd="0" presId="urn:microsoft.com/office/officeart/2005/8/layout/process1"/>
    <dgm:cxn modelId="{626D1F2F-660A-674E-AEFE-BBCB9F257F05}" type="presOf" srcId="{6CDA2CFB-0BD8-AB48-BA2C-C8D3977D33AC}" destId="{F91DD0CE-EF22-1243-B063-ECC915C8FEF9}" srcOrd="0" destOrd="0" presId="urn:microsoft.com/office/officeart/2005/8/layout/process1"/>
    <dgm:cxn modelId="{6B195C6A-AF85-3D47-8196-6D4F70FE3920}" type="presOf" srcId="{6AAEDC7E-69EF-DD46-AA9D-1001B359048B}" destId="{75FC77D3-2C0E-6E4D-B615-E9FC57B44D2E}" srcOrd="0" destOrd="0" presId="urn:microsoft.com/office/officeart/2005/8/layout/process1"/>
    <dgm:cxn modelId="{4C2422DC-8D4A-B14E-B43F-B7244CD37206}" srcId="{7FD79155-D654-0E4C-9192-088362DBF68E}" destId="{5195566C-86C0-404D-A379-DE4EA8399D7B}" srcOrd="0" destOrd="0" parTransId="{0CB209FA-8F12-5D43-AB56-CC5A55E2D374}" sibTransId="{6CDA2CFB-0BD8-AB48-BA2C-C8D3977D33AC}"/>
    <dgm:cxn modelId="{8680F73E-0D2E-6A40-99A4-353A79E63ABD}" type="presOf" srcId="{5195566C-86C0-404D-A379-DE4EA8399D7B}" destId="{DFE929F2-2E38-284C-B711-65D1E2CBCD63}" srcOrd="0" destOrd="0" presId="urn:microsoft.com/office/officeart/2005/8/layout/process1"/>
    <dgm:cxn modelId="{09389F7A-456E-6941-8B3A-C3DC63DB35BF}" type="presOf" srcId="{6CDA2CFB-0BD8-AB48-BA2C-C8D3977D33AC}" destId="{0558E9CB-BCEA-8949-AF73-BE924DDE5300}" srcOrd="1" destOrd="0" presId="urn:microsoft.com/office/officeart/2005/8/layout/process1"/>
    <dgm:cxn modelId="{0D77758D-161E-D743-8677-7003C3565714}" type="presParOf" srcId="{736E289F-DB72-0C4F-BA0D-2E309C23ACAC}" destId="{DFE929F2-2E38-284C-B711-65D1E2CBCD63}" srcOrd="0" destOrd="0" presId="urn:microsoft.com/office/officeart/2005/8/layout/process1"/>
    <dgm:cxn modelId="{A5F5CBDE-E23F-5441-88E3-5B544CB651C0}" type="presParOf" srcId="{736E289F-DB72-0C4F-BA0D-2E309C23ACAC}" destId="{F91DD0CE-EF22-1243-B063-ECC915C8FEF9}" srcOrd="1" destOrd="0" presId="urn:microsoft.com/office/officeart/2005/8/layout/process1"/>
    <dgm:cxn modelId="{3078B400-1630-C141-B6FB-3C83C917C04B}" type="presParOf" srcId="{F91DD0CE-EF22-1243-B063-ECC915C8FEF9}" destId="{0558E9CB-BCEA-8949-AF73-BE924DDE5300}" srcOrd="0" destOrd="0" presId="urn:microsoft.com/office/officeart/2005/8/layout/process1"/>
    <dgm:cxn modelId="{C27F1711-5F7A-8642-8490-2CD93805E77D}" type="presParOf" srcId="{736E289F-DB72-0C4F-BA0D-2E309C23ACAC}" destId="{75FC77D3-2C0E-6E4D-B615-E9FC57B44D2E}" srcOrd="2" destOrd="0" presId="urn:microsoft.com/office/officeart/2005/8/layout/process1"/>
    <dgm:cxn modelId="{B6EB1486-E9D9-FB43-997E-E2890A9F3F39}" type="presParOf" srcId="{736E289F-DB72-0C4F-BA0D-2E309C23ACAC}" destId="{14473700-2EC1-2F47-A20B-0AEB9B67EF30}" srcOrd="3" destOrd="0" presId="urn:microsoft.com/office/officeart/2005/8/layout/process1"/>
    <dgm:cxn modelId="{036CCC32-26EA-DB43-AC8B-6C26899ACB40}" type="presParOf" srcId="{14473700-2EC1-2F47-A20B-0AEB9B67EF30}" destId="{E714FA9C-3DA3-254E-B9BD-D712B077EC71}" srcOrd="0" destOrd="0" presId="urn:microsoft.com/office/officeart/2005/8/layout/process1"/>
    <dgm:cxn modelId="{ED81FC0F-9B1B-6C47-9C8D-13678465A128}" type="presParOf" srcId="{736E289F-DB72-0C4F-BA0D-2E309C23ACAC}" destId="{BB480463-3DAF-2543-AEF7-49DC07B8B0DB}" srcOrd="4"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C4A9A8-D8B1-DF41-AFB7-E3B5DC4A1907}">
      <dsp:nvSpPr>
        <dsp:cNvPr id="0" name=""/>
        <dsp:cNvSpPr/>
      </dsp:nvSpPr>
      <dsp:spPr>
        <a:xfrm>
          <a:off x="1397" y="92054"/>
          <a:ext cx="529049" cy="468084"/>
        </a:xfrm>
        <a:prstGeom prst="roundRect">
          <a:avLst>
            <a:gd name="adj" fmla="val 1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latin typeface="Times New Roman"/>
              <a:cs typeface="Times New Roman"/>
            </a:rPr>
            <a:t>Identify Problem</a:t>
          </a:r>
        </a:p>
      </dsp:txBody>
      <dsp:txXfrm>
        <a:off x="15107" y="105764"/>
        <a:ext cx="501629" cy="440664"/>
      </dsp:txXfrm>
    </dsp:sp>
    <dsp:sp modelId="{95A67060-0F35-C447-89CA-7B503653FD92}">
      <dsp:nvSpPr>
        <dsp:cNvPr id="0" name=""/>
        <dsp:cNvSpPr/>
      </dsp:nvSpPr>
      <dsp:spPr>
        <a:xfrm>
          <a:off x="583351" y="260494"/>
          <a:ext cx="112158" cy="131204"/>
        </a:xfrm>
        <a:prstGeom prst="rightArrow">
          <a:avLst>
            <a:gd name="adj1" fmla="val 60000"/>
            <a:gd name="adj2" fmla="val 5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583351" y="286735"/>
        <a:ext cx="78511" cy="78722"/>
      </dsp:txXfrm>
    </dsp:sp>
    <dsp:sp modelId="{EBCC5716-76BA-EB48-A256-290CD32CDD56}">
      <dsp:nvSpPr>
        <dsp:cNvPr id="0" name=""/>
        <dsp:cNvSpPr/>
      </dsp:nvSpPr>
      <dsp:spPr>
        <a:xfrm>
          <a:off x="742066" y="92054"/>
          <a:ext cx="529049" cy="468084"/>
        </a:xfrm>
        <a:prstGeom prst="roundRect">
          <a:avLst>
            <a:gd name="adj" fmla="val 10000"/>
          </a:avLst>
        </a:prstGeom>
        <a:gradFill rotWithShape="0">
          <a:gsLst>
            <a:gs pos="0">
              <a:schemeClr val="accent4">
                <a:hueOff val="-744129"/>
                <a:satOff val="4483"/>
                <a:lumOff val="359"/>
                <a:alphaOff val="0"/>
                <a:tint val="100000"/>
                <a:shade val="100000"/>
                <a:satMod val="130000"/>
              </a:schemeClr>
            </a:gs>
            <a:gs pos="100000">
              <a:schemeClr val="accent4">
                <a:hueOff val="-744129"/>
                <a:satOff val="4483"/>
                <a:lumOff val="35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latin typeface="Times New Roman"/>
              <a:cs typeface="Times New Roman"/>
            </a:rPr>
            <a:t>Search for Relevant Info</a:t>
          </a:r>
        </a:p>
      </dsp:txBody>
      <dsp:txXfrm>
        <a:off x="755776" y="105764"/>
        <a:ext cx="501629" cy="440664"/>
      </dsp:txXfrm>
    </dsp:sp>
    <dsp:sp modelId="{162DF8AA-9119-8640-B058-14B574C5D66C}">
      <dsp:nvSpPr>
        <dsp:cNvPr id="0" name=""/>
        <dsp:cNvSpPr/>
      </dsp:nvSpPr>
      <dsp:spPr>
        <a:xfrm>
          <a:off x="1324020" y="260494"/>
          <a:ext cx="112158" cy="131204"/>
        </a:xfrm>
        <a:prstGeom prst="rightArrow">
          <a:avLst>
            <a:gd name="adj1" fmla="val 60000"/>
            <a:gd name="adj2" fmla="val 50000"/>
          </a:avLst>
        </a:prstGeom>
        <a:gradFill rotWithShape="0">
          <a:gsLst>
            <a:gs pos="0">
              <a:schemeClr val="accent4">
                <a:hueOff val="-892954"/>
                <a:satOff val="5380"/>
                <a:lumOff val="431"/>
                <a:alphaOff val="0"/>
                <a:tint val="100000"/>
                <a:shade val="100000"/>
                <a:satMod val="130000"/>
              </a:schemeClr>
            </a:gs>
            <a:gs pos="100000">
              <a:schemeClr val="accent4">
                <a:hueOff val="-892954"/>
                <a:satOff val="5380"/>
                <a:lumOff val="431"/>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324020" y="286735"/>
        <a:ext cx="78511" cy="78722"/>
      </dsp:txXfrm>
    </dsp:sp>
    <dsp:sp modelId="{940D0760-1803-DE41-9E3D-2216AFDBD517}">
      <dsp:nvSpPr>
        <dsp:cNvPr id="0" name=""/>
        <dsp:cNvSpPr/>
      </dsp:nvSpPr>
      <dsp:spPr>
        <a:xfrm>
          <a:off x="1482735" y="92054"/>
          <a:ext cx="529049" cy="468084"/>
        </a:xfrm>
        <a:prstGeom prst="roundRect">
          <a:avLst>
            <a:gd name="adj" fmla="val 10000"/>
          </a:avLst>
        </a:prstGeom>
        <a:gradFill rotWithShape="0">
          <a:gsLst>
            <a:gs pos="0">
              <a:schemeClr val="accent4">
                <a:hueOff val="-1488257"/>
                <a:satOff val="8966"/>
                <a:lumOff val="719"/>
                <a:alphaOff val="0"/>
                <a:tint val="100000"/>
                <a:shade val="100000"/>
                <a:satMod val="130000"/>
              </a:schemeClr>
            </a:gs>
            <a:gs pos="100000">
              <a:schemeClr val="accent4">
                <a:hueOff val="-1488257"/>
                <a:satOff val="8966"/>
                <a:lumOff val="71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latin typeface="Times New Roman"/>
              <a:cs typeface="Times New Roman"/>
            </a:rPr>
            <a:t>Develop Alternative Solutions</a:t>
          </a:r>
        </a:p>
      </dsp:txBody>
      <dsp:txXfrm>
        <a:off x="1496445" y="105764"/>
        <a:ext cx="501629" cy="440664"/>
      </dsp:txXfrm>
    </dsp:sp>
    <dsp:sp modelId="{2719EDEE-D17B-8E4A-9403-56494B0B81CE}">
      <dsp:nvSpPr>
        <dsp:cNvPr id="0" name=""/>
        <dsp:cNvSpPr/>
      </dsp:nvSpPr>
      <dsp:spPr>
        <a:xfrm>
          <a:off x="2064690" y="260494"/>
          <a:ext cx="112158" cy="131204"/>
        </a:xfrm>
        <a:prstGeom prst="rightArrow">
          <a:avLst>
            <a:gd name="adj1" fmla="val 60000"/>
            <a:gd name="adj2" fmla="val 50000"/>
          </a:avLst>
        </a:prstGeom>
        <a:gradFill rotWithShape="0">
          <a:gsLst>
            <a:gs pos="0">
              <a:schemeClr val="accent4">
                <a:hueOff val="-1785909"/>
                <a:satOff val="10760"/>
                <a:lumOff val="862"/>
                <a:alphaOff val="0"/>
                <a:tint val="100000"/>
                <a:shade val="100000"/>
                <a:satMod val="130000"/>
              </a:schemeClr>
            </a:gs>
            <a:gs pos="100000">
              <a:schemeClr val="accent4">
                <a:hueOff val="-1785909"/>
                <a:satOff val="10760"/>
                <a:lumOff val="862"/>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064690" y="286735"/>
        <a:ext cx="78511" cy="78722"/>
      </dsp:txXfrm>
    </dsp:sp>
    <dsp:sp modelId="{8D970F65-B76E-3248-9B1E-AC0DC1C64902}">
      <dsp:nvSpPr>
        <dsp:cNvPr id="0" name=""/>
        <dsp:cNvSpPr/>
      </dsp:nvSpPr>
      <dsp:spPr>
        <a:xfrm>
          <a:off x="2223405" y="92054"/>
          <a:ext cx="529049" cy="468084"/>
        </a:xfrm>
        <a:prstGeom prst="roundRect">
          <a:avLst>
            <a:gd name="adj" fmla="val 10000"/>
          </a:avLst>
        </a:prstGeom>
        <a:gradFill rotWithShape="0">
          <a:gsLst>
            <a:gs pos="0">
              <a:schemeClr val="accent4">
                <a:hueOff val="-2232386"/>
                <a:satOff val="13449"/>
                <a:lumOff val="1078"/>
                <a:alphaOff val="0"/>
                <a:tint val="100000"/>
                <a:shade val="100000"/>
                <a:satMod val="130000"/>
              </a:schemeClr>
            </a:gs>
            <a:gs pos="100000">
              <a:schemeClr val="accent4">
                <a:hueOff val="-2232386"/>
                <a:satOff val="13449"/>
                <a:lumOff val="107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latin typeface="Times New Roman"/>
              <a:cs typeface="Times New Roman"/>
            </a:rPr>
            <a:t>Evaluate Alternative Solutions</a:t>
          </a:r>
        </a:p>
      </dsp:txBody>
      <dsp:txXfrm>
        <a:off x="2237115" y="105764"/>
        <a:ext cx="501629" cy="440664"/>
      </dsp:txXfrm>
    </dsp:sp>
    <dsp:sp modelId="{F84E3C83-67D9-5B40-941F-E861483C7B63}">
      <dsp:nvSpPr>
        <dsp:cNvPr id="0" name=""/>
        <dsp:cNvSpPr/>
      </dsp:nvSpPr>
      <dsp:spPr>
        <a:xfrm>
          <a:off x="2805359" y="260494"/>
          <a:ext cx="112158" cy="131204"/>
        </a:xfrm>
        <a:prstGeom prst="rightArrow">
          <a:avLst>
            <a:gd name="adj1" fmla="val 60000"/>
            <a:gd name="adj2" fmla="val 50000"/>
          </a:avLst>
        </a:prstGeom>
        <a:gradFill rotWithShape="0">
          <a:gsLst>
            <a:gs pos="0">
              <a:schemeClr val="accent4">
                <a:hueOff val="-2678863"/>
                <a:satOff val="16139"/>
                <a:lumOff val="1294"/>
                <a:alphaOff val="0"/>
                <a:tint val="100000"/>
                <a:shade val="100000"/>
                <a:satMod val="130000"/>
              </a:schemeClr>
            </a:gs>
            <a:gs pos="100000">
              <a:schemeClr val="accent4">
                <a:hueOff val="-2678863"/>
                <a:satOff val="16139"/>
                <a:lumOff val="1294"/>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805359" y="286735"/>
        <a:ext cx="78511" cy="78722"/>
      </dsp:txXfrm>
    </dsp:sp>
    <dsp:sp modelId="{DDAFFE17-9433-0341-87AE-B901F2C8829B}">
      <dsp:nvSpPr>
        <dsp:cNvPr id="0" name=""/>
        <dsp:cNvSpPr/>
      </dsp:nvSpPr>
      <dsp:spPr>
        <a:xfrm>
          <a:off x="2964074" y="92054"/>
          <a:ext cx="529049" cy="468084"/>
        </a:xfrm>
        <a:prstGeom prst="roundRect">
          <a:avLst>
            <a:gd name="adj" fmla="val 10000"/>
          </a:avLst>
        </a:prstGeom>
        <a:gradFill rotWithShape="0">
          <a:gsLst>
            <a:gs pos="0">
              <a:schemeClr val="accent4">
                <a:hueOff val="-2976514"/>
                <a:satOff val="17933"/>
                <a:lumOff val="1437"/>
                <a:alphaOff val="0"/>
                <a:tint val="100000"/>
                <a:shade val="100000"/>
                <a:satMod val="130000"/>
              </a:schemeClr>
            </a:gs>
            <a:gs pos="100000">
              <a:schemeClr val="accent4">
                <a:hueOff val="-2976514"/>
                <a:satOff val="17933"/>
                <a:lumOff val="143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latin typeface="Times New Roman"/>
              <a:cs typeface="Times New Roman"/>
            </a:rPr>
            <a:t>Choose Best Solution</a:t>
          </a:r>
        </a:p>
      </dsp:txBody>
      <dsp:txXfrm>
        <a:off x="2977784" y="105764"/>
        <a:ext cx="501629" cy="440664"/>
      </dsp:txXfrm>
    </dsp:sp>
    <dsp:sp modelId="{F77984B1-2AB1-CF40-A971-2CA1A1F58738}">
      <dsp:nvSpPr>
        <dsp:cNvPr id="0" name=""/>
        <dsp:cNvSpPr/>
      </dsp:nvSpPr>
      <dsp:spPr>
        <a:xfrm>
          <a:off x="3546029" y="260494"/>
          <a:ext cx="112158" cy="131204"/>
        </a:xfrm>
        <a:prstGeom prst="rightArrow">
          <a:avLst>
            <a:gd name="adj1" fmla="val 60000"/>
            <a:gd name="adj2" fmla="val 50000"/>
          </a:avLst>
        </a:prstGeom>
        <a:gradFill rotWithShape="0">
          <a:gsLst>
            <a:gs pos="0">
              <a:schemeClr val="accent4">
                <a:hueOff val="-3571817"/>
                <a:satOff val="21519"/>
                <a:lumOff val="1725"/>
                <a:alphaOff val="0"/>
                <a:tint val="100000"/>
                <a:shade val="100000"/>
                <a:satMod val="130000"/>
              </a:schemeClr>
            </a:gs>
            <a:gs pos="100000">
              <a:schemeClr val="accent4">
                <a:hueOff val="-3571817"/>
                <a:satOff val="21519"/>
                <a:lumOff val="172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3546029" y="286735"/>
        <a:ext cx="78511" cy="78722"/>
      </dsp:txXfrm>
    </dsp:sp>
    <dsp:sp modelId="{08CC73C8-BDC4-B141-8CD1-5F9CEA59C296}">
      <dsp:nvSpPr>
        <dsp:cNvPr id="0" name=""/>
        <dsp:cNvSpPr/>
      </dsp:nvSpPr>
      <dsp:spPr>
        <a:xfrm>
          <a:off x="3704744" y="92054"/>
          <a:ext cx="529049" cy="468084"/>
        </a:xfrm>
        <a:prstGeom prst="roundRect">
          <a:avLst>
            <a:gd name="adj" fmla="val 10000"/>
          </a:avLst>
        </a:prstGeom>
        <a:gradFill rotWithShape="0">
          <a:gsLst>
            <a:gs pos="0">
              <a:schemeClr val="accent4">
                <a:hueOff val="-3720643"/>
                <a:satOff val="22416"/>
                <a:lumOff val="1797"/>
                <a:alphaOff val="0"/>
                <a:tint val="100000"/>
                <a:shade val="100000"/>
                <a:satMod val="130000"/>
              </a:schemeClr>
            </a:gs>
            <a:gs pos="100000">
              <a:schemeClr val="accent4">
                <a:hueOff val="-3720643"/>
                <a:satOff val="22416"/>
                <a:lumOff val="179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latin typeface="Times New Roman"/>
              <a:cs typeface="Times New Roman"/>
            </a:rPr>
            <a:t>Implement Chosen Solution</a:t>
          </a:r>
        </a:p>
      </dsp:txBody>
      <dsp:txXfrm>
        <a:off x="3718454" y="105764"/>
        <a:ext cx="501629" cy="440664"/>
      </dsp:txXfrm>
    </dsp:sp>
    <dsp:sp modelId="{FEC76D8D-C6C8-F24B-BA31-FF46AB3F499E}">
      <dsp:nvSpPr>
        <dsp:cNvPr id="0" name=""/>
        <dsp:cNvSpPr/>
      </dsp:nvSpPr>
      <dsp:spPr>
        <a:xfrm>
          <a:off x="4286698" y="260494"/>
          <a:ext cx="112158" cy="131204"/>
        </a:xfrm>
        <a:prstGeom prst="rightArrow">
          <a:avLst>
            <a:gd name="adj1" fmla="val 60000"/>
            <a:gd name="adj2" fmla="val 50000"/>
          </a:avLst>
        </a:prstGeom>
        <a:gradFill rotWithShape="0">
          <a:gsLst>
            <a:gs pos="0">
              <a:schemeClr val="accent4">
                <a:hueOff val="-4464771"/>
                <a:satOff val="26899"/>
                <a:lumOff val="2156"/>
                <a:alphaOff val="0"/>
                <a:tint val="100000"/>
                <a:shade val="100000"/>
                <a:satMod val="130000"/>
              </a:schemeClr>
            </a:gs>
            <a:gs pos="100000">
              <a:schemeClr val="accent4">
                <a:hueOff val="-4464771"/>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4286698" y="286735"/>
        <a:ext cx="78511" cy="78722"/>
      </dsp:txXfrm>
    </dsp:sp>
    <dsp:sp modelId="{29CBBE0E-E257-1445-A5B5-19CBEC822C7F}">
      <dsp:nvSpPr>
        <dsp:cNvPr id="0" name=""/>
        <dsp:cNvSpPr/>
      </dsp:nvSpPr>
      <dsp:spPr>
        <a:xfrm>
          <a:off x="4445413" y="92054"/>
          <a:ext cx="529049" cy="468084"/>
        </a:xfrm>
        <a:prstGeom prst="roundRect">
          <a:avLst>
            <a:gd name="adj" fmla="val 10000"/>
          </a:avLst>
        </a:prstGeom>
        <a:gradFill rotWithShape="0">
          <a:gsLst>
            <a:gs pos="0">
              <a:schemeClr val="accent4">
                <a:hueOff val="-4464771"/>
                <a:satOff val="26899"/>
                <a:lumOff val="2156"/>
                <a:alphaOff val="0"/>
                <a:tint val="100000"/>
                <a:shade val="100000"/>
                <a:satMod val="130000"/>
              </a:schemeClr>
            </a:gs>
            <a:gs pos="100000">
              <a:schemeClr val="accent4">
                <a:hueOff val="-4464771"/>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latin typeface="Times New Roman"/>
              <a:cs typeface="Times New Roman"/>
            </a:rPr>
            <a:t>Monitor/Evaluate Chosen Solution</a:t>
          </a:r>
        </a:p>
      </dsp:txBody>
      <dsp:txXfrm>
        <a:off x="4459123" y="105764"/>
        <a:ext cx="501629" cy="4406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E929F2-2E38-284C-B711-65D1E2CBCD63}">
      <dsp:nvSpPr>
        <dsp:cNvPr id="0" name=""/>
        <dsp:cNvSpPr/>
      </dsp:nvSpPr>
      <dsp:spPr>
        <a:xfrm>
          <a:off x="3170" y="0"/>
          <a:ext cx="947489" cy="533400"/>
        </a:xfrm>
        <a:prstGeom prst="roundRect">
          <a:avLst>
            <a:gd name="adj" fmla="val 1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Conservative Members</a:t>
          </a:r>
        </a:p>
      </dsp:txBody>
      <dsp:txXfrm>
        <a:off x="18793" y="15623"/>
        <a:ext cx="916243" cy="502154"/>
      </dsp:txXfrm>
    </dsp:sp>
    <dsp:sp modelId="{F91DD0CE-EF22-1243-B063-ECC915C8FEF9}">
      <dsp:nvSpPr>
        <dsp:cNvPr id="0" name=""/>
        <dsp:cNvSpPr/>
      </dsp:nvSpPr>
      <dsp:spPr>
        <a:xfrm>
          <a:off x="1045408" y="149211"/>
          <a:ext cx="200867" cy="234977"/>
        </a:xfrm>
        <a:prstGeom prst="rightArrow">
          <a:avLst>
            <a:gd name="adj1" fmla="val 60000"/>
            <a:gd name="adj2" fmla="val 5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1045408" y="196206"/>
        <a:ext cx="140607" cy="140987"/>
      </dsp:txXfrm>
    </dsp:sp>
    <dsp:sp modelId="{75FC77D3-2C0E-6E4D-B615-E9FC57B44D2E}">
      <dsp:nvSpPr>
        <dsp:cNvPr id="0" name=""/>
        <dsp:cNvSpPr/>
      </dsp:nvSpPr>
      <dsp:spPr>
        <a:xfrm>
          <a:off x="1329655" y="0"/>
          <a:ext cx="947489" cy="533400"/>
        </a:xfrm>
        <a:prstGeom prst="ellipse">
          <a:avLst/>
        </a:prstGeom>
        <a:gradFill rotWithShape="0">
          <a:gsLst>
            <a:gs pos="0">
              <a:schemeClr val="accent4">
                <a:hueOff val="-2232386"/>
                <a:satOff val="13449"/>
                <a:lumOff val="1078"/>
                <a:alphaOff val="0"/>
                <a:tint val="100000"/>
                <a:shade val="100000"/>
                <a:satMod val="130000"/>
              </a:schemeClr>
            </a:gs>
            <a:gs pos="100000">
              <a:schemeClr val="accent4">
                <a:hueOff val="-2232386"/>
                <a:satOff val="13449"/>
                <a:lumOff val="107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Discussion</a:t>
          </a:r>
        </a:p>
      </dsp:txBody>
      <dsp:txXfrm>
        <a:off x="1468412" y="78115"/>
        <a:ext cx="669975" cy="377170"/>
      </dsp:txXfrm>
    </dsp:sp>
    <dsp:sp modelId="{14473700-2EC1-2F47-A20B-0AEB9B67EF30}">
      <dsp:nvSpPr>
        <dsp:cNvPr id="0" name=""/>
        <dsp:cNvSpPr/>
      </dsp:nvSpPr>
      <dsp:spPr>
        <a:xfrm>
          <a:off x="2371893" y="149211"/>
          <a:ext cx="200867" cy="234977"/>
        </a:xfrm>
        <a:prstGeom prst="rightArrow">
          <a:avLst>
            <a:gd name="adj1" fmla="val 60000"/>
            <a:gd name="adj2" fmla="val 50000"/>
          </a:avLst>
        </a:prstGeom>
        <a:gradFill rotWithShape="0">
          <a:gsLst>
            <a:gs pos="0">
              <a:schemeClr val="accent4">
                <a:hueOff val="-4464771"/>
                <a:satOff val="26899"/>
                <a:lumOff val="2156"/>
                <a:alphaOff val="0"/>
                <a:tint val="100000"/>
                <a:shade val="100000"/>
                <a:satMod val="130000"/>
              </a:schemeClr>
            </a:gs>
            <a:gs pos="100000">
              <a:schemeClr val="accent4">
                <a:hueOff val="-4464771"/>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371893" y="196206"/>
        <a:ext cx="140607" cy="140987"/>
      </dsp:txXfrm>
    </dsp:sp>
    <dsp:sp modelId="{BB480463-3DAF-2543-AEF7-49DC07B8B0DB}">
      <dsp:nvSpPr>
        <dsp:cNvPr id="0" name=""/>
        <dsp:cNvSpPr/>
      </dsp:nvSpPr>
      <dsp:spPr>
        <a:xfrm>
          <a:off x="2656140" y="0"/>
          <a:ext cx="947489" cy="533400"/>
        </a:xfrm>
        <a:prstGeom prst="roundRect">
          <a:avLst>
            <a:gd name="adj" fmla="val 10000"/>
          </a:avLst>
        </a:prstGeom>
        <a:gradFill rotWithShape="0">
          <a:gsLst>
            <a:gs pos="0">
              <a:schemeClr val="accent4">
                <a:hueOff val="-4464771"/>
                <a:satOff val="26899"/>
                <a:lumOff val="2156"/>
                <a:alphaOff val="0"/>
                <a:tint val="100000"/>
                <a:shade val="100000"/>
                <a:satMod val="130000"/>
              </a:schemeClr>
            </a:gs>
            <a:gs pos="100000">
              <a:schemeClr val="accent4">
                <a:hueOff val="-4464771"/>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Conservative Shift</a:t>
          </a:r>
        </a:p>
      </dsp:txBody>
      <dsp:txXfrm>
        <a:off x="2671763" y="15623"/>
        <a:ext cx="916243" cy="5021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E929F2-2E38-284C-B711-65D1E2CBCD63}">
      <dsp:nvSpPr>
        <dsp:cNvPr id="0" name=""/>
        <dsp:cNvSpPr/>
      </dsp:nvSpPr>
      <dsp:spPr>
        <a:xfrm>
          <a:off x="3170" y="0"/>
          <a:ext cx="947489" cy="533400"/>
        </a:xfrm>
        <a:prstGeom prst="roundRect">
          <a:avLst>
            <a:gd name="adj" fmla="val 1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Risky Members</a:t>
          </a:r>
        </a:p>
      </dsp:txBody>
      <dsp:txXfrm>
        <a:off x="18793" y="15623"/>
        <a:ext cx="916243" cy="502154"/>
      </dsp:txXfrm>
    </dsp:sp>
    <dsp:sp modelId="{F91DD0CE-EF22-1243-B063-ECC915C8FEF9}">
      <dsp:nvSpPr>
        <dsp:cNvPr id="0" name=""/>
        <dsp:cNvSpPr/>
      </dsp:nvSpPr>
      <dsp:spPr>
        <a:xfrm>
          <a:off x="1045408" y="149211"/>
          <a:ext cx="200867" cy="234977"/>
        </a:xfrm>
        <a:prstGeom prst="rightArrow">
          <a:avLst>
            <a:gd name="adj1" fmla="val 60000"/>
            <a:gd name="adj2" fmla="val 5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1045408" y="196206"/>
        <a:ext cx="140607" cy="140987"/>
      </dsp:txXfrm>
    </dsp:sp>
    <dsp:sp modelId="{75FC77D3-2C0E-6E4D-B615-E9FC57B44D2E}">
      <dsp:nvSpPr>
        <dsp:cNvPr id="0" name=""/>
        <dsp:cNvSpPr/>
      </dsp:nvSpPr>
      <dsp:spPr>
        <a:xfrm>
          <a:off x="1329655" y="0"/>
          <a:ext cx="947489" cy="533400"/>
        </a:xfrm>
        <a:prstGeom prst="ellipse">
          <a:avLst/>
        </a:prstGeom>
        <a:gradFill rotWithShape="0">
          <a:gsLst>
            <a:gs pos="0">
              <a:schemeClr val="accent4">
                <a:hueOff val="-2232386"/>
                <a:satOff val="13449"/>
                <a:lumOff val="1078"/>
                <a:alphaOff val="0"/>
                <a:tint val="100000"/>
                <a:shade val="100000"/>
                <a:satMod val="130000"/>
              </a:schemeClr>
            </a:gs>
            <a:gs pos="100000">
              <a:schemeClr val="accent4">
                <a:hueOff val="-2232386"/>
                <a:satOff val="13449"/>
                <a:lumOff val="107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Discussion</a:t>
          </a:r>
        </a:p>
      </dsp:txBody>
      <dsp:txXfrm>
        <a:off x="1468412" y="78115"/>
        <a:ext cx="669975" cy="377170"/>
      </dsp:txXfrm>
    </dsp:sp>
    <dsp:sp modelId="{14473700-2EC1-2F47-A20B-0AEB9B67EF30}">
      <dsp:nvSpPr>
        <dsp:cNvPr id="0" name=""/>
        <dsp:cNvSpPr/>
      </dsp:nvSpPr>
      <dsp:spPr>
        <a:xfrm>
          <a:off x="2371893" y="149211"/>
          <a:ext cx="200867" cy="234977"/>
        </a:xfrm>
        <a:prstGeom prst="rightArrow">
          <a:avLst>
            <a:gd name="adj1" fmla="val 60000"/>
            <a:gd name="adj2" fmla="val 50000"/>
          </a:avLst>
        </a:prstGeom>
        <a:gradFill rotWithShape="0">
          <a:gsLst>
            <a:gs pos="0">
              <a:schemeClr val="accent4">
                <a:hueOff val="-4464771"/>
                <a:satOff val="26899"/>
                <a:lumOff val="2156"/>
                <a:alphaOff val="0"/>
                <a:tint val="100000"/>
                <a:shade val="100000"/>
                <a:satMod val="130000"/>
              </a:schemeClr>
            </a:gs>
            <a:gs pos="100000">
              <a:schemeClr val="accent4">
                <a:hueOff val="-4464771"/>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371893" y="196206"/>
        <a:ext cx="140607" cy="140987"/>
      </dsp:txXfrm>
    </dsp:sp>
    <dsp:sp modelId="{BB480463-3DAF-2543-AEF7-49DC07B8B0DB}">
      <dsp:nvSpPr>
        <dsp:cNvPr id="0" name=""/>
        <dsp:cNvSpPr/>
      </dsp:nvSpPr>
      <dsp:spPr>
        <a:xfrm>
          <a:off x="2656140" y="0"/>
          <a:ext cx="947489" cy="533400"/>
        </a:xfrm>
        <a:prstGeom prst="roundRect">
          <a:avLst>
            <a:gd name="adj" fmla="val 10000"/>
          </a:avLst>
        </a:prstGeom>
        <a:gradFill rotWithShape="0">
          <a:gsLst>
            <a:gs pos="0">
              <a:schemeClr val="accent4">
                <a:hueOff val="-4464771"/>
                <a:satOff val="26899"/>
                <a:lumOff val="2156"/>
                <a:alphaOff val="0"/>
                <a:tint val="100000"/>
                <a:shade val="100000"/>
                <a:satMod val="130000"/>
              </a:schemeClr>
            </a:gs>
            <a:gs pos="100000">
              <a:schemeClr val="accent4">
                <a:hueOff val="-4464771"/>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Risky Shift</a:t>
          </a:r>
        </a:p>
      </dsp:txBody>
      <dsp:txXfrm>
        <a:off x="2671763" y="15623"/>
        <a:ext cx="916243" cy="50215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38364-3A77-9348-9F3F-7B5223FCD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2188</Words>
  <Characters>12474</Characters>
  <Application>Microsoft Macintosh Word</Application>
  <DocSecurity>0</DocSecurity>
  <Lines>103</Lines>
  <Paragraphs>29</Paragraphs>
  <ScaleCrop>false</ScaleCrop>
  <Company>Vanier College</Company>
  <LinksUpToDate>false</LinksUpToDate>
  <CharactersWithSpaces>14633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dc:creator>
  <cp:keywords/>
  <dc:description/>
  <cp:lastModifiedBy>Ryan Estrela</cp:lastModifiedBy>
  <cp:revision>2</cp:revision>
  <dcterms:created xsi:type="dcterms:W3CDTF">2014-04-07T20:09:00Z</dcterms:created>
  <dcterms:modified xsi:type="dcterms:W3CDTF">2014-04-07T20:09:00Z</dcterms:modified>
</cp:coreProperties>
</file>