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89E5AE" w14:textId="77777777" w:rsidR="00DA3A61" w:rsidRDefault="00DA3A61">
      <w:pPr>
        <w:pStyle w:val="NoteLevel1"/>
      </w:pPr>
      <w:r>
        <w:t>Organizational Behavior: Field of study devoted to understanding, explaining, and ultimately improving the attitudes and behaviors of individuals and groups in organizations</w:t>
      </w:r>
    </w:p>
    <w:p w14:paraId="653D1535" w14:textId="77777777" w:rsidR="00DA3A61" w:rsidRDefault="00DA3A61" w:rsidP="00DA3A61">
      <w:pPr>
        <w:pStyle w:val="NoteLevel1"/>
        <w:numPr>
          <w:ilvl w:val="0"/>
          <w:numId w:val="0"/>
        </w:numPr>
      </w:pPr>
    </w:p>
    <w:p w14:paraId="736379A7" w14:textId="77777777" w:rsidR="00DA3A61" w:rsidRDefault="00DA3A61" w:rsidP="00DA3A61">
      <w:pPr>
        <w:pStyle w:val="NoteLevel1"/>
        <w:numPr>
          <w:ilvl w:val="0"/>
          <w:numId w:val="0"/>
        </w:numPr>
      </w:pPr>
      <w:r>
        <w:t>Human Resources Management (HRM): Field of study that focuses on the applications of OB theories and principles in organizations</w:t>
      </w:r>
    </w:p>
    <w:p w14:paraId="4A3EEEFB" w14:textId="77777777" w:rsidR="00DA3A61" w:rsidRDefault="00DA3A61" w:rsidP="00DA3A61">
      <w:pPr>
        <w:pStyle w:val="NoteLevel1"/>
        <w:numPr>
          <w:ilvl w:val="0"/>
          <w:numId w:val="0"/>
        </w:numPr>
      </w:pPr>
    </w:p>
    <w:p w14:paraId="6B630200" w14:textId="77777777" w:rsidR="00DA3A61" w:rsidRDefault="00DA3A61" w:rsidP="00DA3A61">
      <w:pPr>
        <w:pStyle w:val="NoteLevel1"/>
        <w:numPr>
          <w:ilvl w:val="0"/>
          <w:numId w:val="0"/>
        </w:numPr>
      </w:pPr>
      <w:r>
        <w:t>Strategic Management: Field of study devoted to exploring the product choices and industry characteristics that affect an organizations profitability</w:t>
      </w:r>
    </w:p>
    <w:p w14:paraId="5050ACA4" w14:textId="77777777" w:rsidR="00DA3A61" w:rsidRDefault="00DA3A61" w:rsidP="00DA3A61">
      <w:pPr>
        <w:pStyle w:val="NoteLevel1"/>
        <w:numPr>
          <w:ilvl w:val="0"/>
          <w:numId w:val="0"/>
        </w:numPr>
      </w:pPr>
    </w:p>
    <w:p w14:paraId="41FBE61F" w14:textId="77777777" w:rsidR="00DA3A61" w:rsidRDefault="00DA3A61" w:rsidP="00DA3A61">
      <w:pPr>
        <w:pStyle w:val="NoteLevel1"/>
        <w:numPr>
          <w:ilvl w:val="0"/>
          <w:numId w:val="0"/>
        </w:numPr>
      </w:pPr>
      <w:r>
        <w:t>Scientific Management: Using scientific methods to design optimal and efficient work processes and tasks</w:t>
      </w:r>
    </w:p>
    <w:p w14:paraId="77B8053B" w14:textId="77777777" w:rsidR="00DA3A61" w:rsidRDefault="00DA3A61" w:rsidP="00DA3A61">
      <w:pPr>
        <w:pStyle w:val="NoteLevel1"/>
        <w:numPr>
          <w:ilvl w:val="0"/>
          <w:numId w:val="0"/>
        </w:numPr>
      </w:pPr>
    </w:p>
    <w:p w14:paraId="69AD9DB2" w14:textId="77777777" w:rsidR="00DA3A61" w:rsidRDefault="00DA3A61" w:rsidP="00DA3A61">
      <w:pPr>
        <w:pStyle w:val="NoteLevel1"/>
        <w:numPr>
          <w:ilvl w:val="0"/>
          <w:numId w:val="0"/>
        </w:numPr>
      </w:pPr>
      <w:r>
        <w:t>Bureaucracy: An organizational form that emphasizes the control and coordination of its members through a strict chain of command, formal rules, and procedures, high specialization, and centralized decision making</w:t>
      </w:r>
    </w:p>
    <w:p w14:paraId="448799D8" w14:textId="77777777" w:rsidR="00DA3A61" w:rsidRDefault="00DA3A61" w:rsidP="00DA3A61">
      <w:pPr>
        <w:pStyle w:val="NoteLevel1"/>
        <w:numPr>
          <w:ilvl w:val="0"/>
          <w:numId w:val="0"/>
        </w:numPr>
      </w:pPr>
    </w:p>
    <w:p w14:paraId="2125C7B1" w14:textId="77777777" w:rsidR="00DA3A61" w:rsidRDefault="00DA3A61" w:rsidP="00DA3A61">
      <w:pPr>
        <w:pStyle w:val="NoteLevel1"/>
        <w:numPr>
          <w:ilvl w:val="0"/>
          <w:numId w:val="0"/>
        </w:numPr>
      </w:pPr>
      <w:r>
        <w:t>Human Relations Movement: Field of study that recognizes the psychological attributes of individual workers and the social forces within work groups have important effects on work behaviors</w:t>
      </w:r>
    </w:p>
    <w:p w14:paraId="416A8B12" w14:textId="77777777" w:rsidR="00DA3A61" w:rsidRDefault="00DA3A61" w:rsidP="00DA3A61">
      <w:pPr>
        <w:pStyle w:val="NoteLevel1"/>
        <w:numPr>
          <w:ilvl w:val="0"/>
          <w:numId w:val="0"/>
        </w:numPr>
      </w:pPr>
    </w:p>
    <w:p w14:paraId="2F660D1A" w14:textId="77777777" w:rsidR="00DA3A61" w:rsidRDefault="00781CB5" w:rsidP="00DA3A61">
      <w:pPr>
        <w:pStyle w:val="NoteLevel1"/>
        <w:numPr>
          <w:ilvl w:val="0"/>
          <w:numId w:val="0"/>
        </w:numPr>
      </w:pPr>
      <w:r>
        <w:t>Individual Characteristics and Group Mechanisms:</w:t>
      </w:r>
    </w:p>
    <w:p w14:paraId="791176EF" w14:textId="77777777" w:rsidR="00781CB5" w:rsidRDefault="00781CB5" w:rsidP="00781CB5">
      <w:pPr>
        <w:pStyle w:val="NoteLevel2"/>
      </w:pPr>
      <w:r>
        <w:t>Personality, Cultural Values and Ability</w:t>
      </w:r>
    </w:p>
    <w:p w14:paraId="2E0C9C85" w14:textId="77777777" w:rsidR="00781CB5" w:rsidRDefault="00781CB5" w:rsidP="00781CB5">
      <w:pPr>
        <w:pStyle w:val="NoteLevel2"/>
      </w:pPr>
      <w:r>
        <w:t>Teams, Diversity, and Communication</w:t>
      </w:r>
    </w:p>
    <w:p w14:paraId="34DD7129" w14:textId="77777777" w:rsidR="00781CB5" w:rsidRDefault="00781CB5" w:rsidP="00781CB5">
      <w:pPr>
        <w:pStyle w:val="NoteLevel2"/>
      </w:pPr>
      <w:r>
        <w:t>Power,  Influence, and Negotiation</w:t>
      </w:r>
    </w:p>
    <w:p w14:paraId="2E4AF961" w14:textId="77777777" w:rsidR="00781CB5" w:rsidRDefault="00781CB5" w:rsidP="00781CB5">
      <w:pPr>
        <w:pStyle w:val="NoteLevel2"/>
      </w:pPr>
      <w:r>
        <w:t>Leadership Styles and Behavior</w:t>
      </w:r>
    </w:p>
    <w:p w14:paraId="0D4DBCA8" w14:textId="77777777" w:rsidR="00781CB5" w:rsidRDefault="00781CB5" w:rsidP="00781CB5">
      <w:pPr>
        <w:pStyle w:val="NoteLevel1"/>
      </w:pPr>
    </w:p>
    <w:p w14:paraId="7A4B3844" w14:textId="77777777" w:rsidR="00781CB5" w:rsidRDefault="00781CB5" w:rsidP="00781CB5">
      <w:pPr>
        <w:pStyle w:val="NoteLevel1"/>
      </w:pPr>
      <w:r>
        <w:t>Organizational Mechanisms</w:t>
      </w:r>
    </w:p>
    <w:p w14:paraId="32BA9498" w14:textId="77777777" w:rsidR="00781CB5" w:rsidRDefault="00781CB5" w:rsidP="00781CB5">
      <w:pPr>
        <w:pStyle w:val="NoteLevel2"/>
      </w:pPr>
      <w:r>
        <w:t>Organizational Structure</w:t>
      </w:r>
    </w:p>
    <w:p w14:paraId="3AE369DB" w14:textId="77777777" w:rsidR="00781CB5" w:rsidRDefault="00781CB5" w:rsidP="00781CB5">
      <w:pPr>
        <w:pStyle w:val="NoteLevel2"/>
      </w:pPr>
      <w:r>
        <w:t>Organizational Culture and Change</w:t>
      </w:r>
    </w:p>
    <w:p w14:paraId="4160B9D8" w14:textId="77777777" w:rsidR="00781CB5" w:rsidRDefault="00781CB5" w:rsidP="00781CB5">
      <w:pPr>
        <w:pStyle w:val="NoteLevel1"/>
      </w:pPr>
    </w:p>
    <w:p w14:paraId="36C671A8" w14:textId="77777777" w:rsidR="00781CB5" w:rsidRDefault="00781CB5" w:rsidP="00781CB5">
      <w:pPr>
        <w:pStyle w:val="NoteLevel1"/>
      </w:pPr>
      <w:r>
        <w:t>Individual Mechanisms:</w:t>
      </w:r>
    </w:p>
    <w:p w14:paraId="7602F9DE" w14:textId="77777777" w:rsidR="00781CB5" w:rsidRDefault="00781CB5" w:rsidP="00781CB5">
      <w:pPr>
        <w:pStyle w:val="NoteLevel2"/>
      </w:pPr>
      <w:r>
        <w:t>Job Satisfaction</w:t>
      </w:r>
    </w:p>
    <w:p w14:paraId="6B38B08F" w14:textId="77777777" w:rsidR="00781CB5" w:rsidRDefault="00781CB5" w:rsidP="00781CB5">
      <w:pPr>
        <w:pStyle w:val="NoteLevel2"/>
      </w:pPr>
      <w:r>
        <w:t>Stress</w:t>
      </w:r>
    </w:p>
    <w:p w14:paraId="78DA41FA" w14:textId="77777777" w:rsidR="00781CB5" w:rsidRDefault="00781CB5" w:rsidP="00781CB5">
      <w:pPr>
        <w:pStyle w:val="NoteLevel2"/>
      </w:pPr>
      <w:r>
        <w:t>Motivation</w:t>
      </w:r>
    </w:p>
    <w:p w14:paraId="6822008A" w14:textId="77777777" w:rsidR="00781CB5" w:rsidRDefault="00781CB5" w:rsidP="00781CB5">
      <w:pPr>
        <w:pStyle w:val="NoteLevel2"/>
      </w:pPr>
      <w:r>
        <w:t>Trust, Justice and Ethics</w:t>
      </w:r>
    </w:p>
    <w:p w14:paraId="7B7B9D8C" w14:textId="77777777" w:rsidR="00781CB5" w:rsidRDefault="00781CB5" w:rsidP="00781CB5">
      <w:pPr>
        <w:pStyle w:val="NoteLevel2"/>
      </w:pPr>
      <w:r>
        <w:lastRenderedPageBreak/>
        <w:t>Learning and Decision Making</w:t>
      </w:r>
    </w:p>
    <w:p w14:paraId="505807E2" w14:textId="77777777" w:rsidR="00781CB5" w:rsidRDefault="00781CB5" w:rsidP="00781CB5">
      <w:pPr>
        <w:pStyle w:val="NoteLevel1"/>
      </w:pPr>
    </w:p>
    <w:p w14:paraId="5C33450A" w14:textId="77777777" w:rsidR="00781CB5" w:rsidRDefault="00781CB5" w:rsidP="00781CB5">
      <w:pPr>
        <w:pStyle w:val="NoteLevel1"/>
      </w:pPr>
      <w:r>
        <w:t>Individual Outcomes:</w:t>
      </w:r>
    </w:p>
    <w:p w14:paraId="35EC659A" w14:textId="77777777" w:rsidR="00781CB5" w:rsidRDefault="00781CB5" w:rsidP="00781CB5">
      <w:pPr>
        <w:pStyle w:val="NoteLevel2"/>
      </w:pPr>
      <w:r>
        <w:t>Job Performance</w:t>
      </w:r>
    </w:p>
    <w:p w14:paraId="49029E09" w14:textId="77777777" w:rsidR="00781CB5" w:rsidRDefault="00781CB5" w:rsidP="00781CB5">
      <w:pPr>
        <w:pStyle w:val="NoteLevel2"/>
      </w:pPr>
      <w:r>
        <w:t>Organizational Commitment</w:t>
      </w:r>
    </w:p>
    <w:p w14:paraId="047597FD" w14:textId="77777777" w:rsidR="00781CB5" w:rsidRDefault="00781CB5" w:rsidP="00781CB5">
      <w:pPr>
        <w:pStyle w:val="NoteLevel1"/>
      </w:pPr>
    </w:p>
    <w:p w14:paraId="2E547AC9" w14:textId="77777777" w:rsidR="00781CB5" w:rsidRDefault="00781CB5" w:rsidP="00781CB5">
      <w:pPr>
        <w:pStyle w:val="NoteLevel1"/>
      </w:pPr>
      <w:r>
        <w:t>Resource Based View: A model that argues that rare ad inimitable resources help firms maintain competitive advantage</w:t>
      </w:r>
    </w:p>
    <w:p w14:paraId="79F73B7F" w14:textId="77777777" w:rsidR="00781CB5" w:rsidRDefault="00781CB5" w:rsidP="00781CB5">
      <w:pPr>
        <w:pStyle w:val="NoteLevel1"/>
      </w:pPr>
    </w:p>
    <w:p w14:paraId="1CB2661C" w14:textId="77777777" w:rsidR="00781CB5" w:rsidRDefault="00781CB5" w:rsidP="00781CB5">
      <w:pPr>
        <w:pStyle w:val="NoteLevel1"/>
      </w:pPr>
      <w:r>
        <w:t>Inimitable: Incapable of being imitated or copied</w:t>
      </w:r>
    </w:p>
    <w:p w14:paraId="0303F41A" w14:textId="77777777" w:rsidR="00781CB5" w:rsidRDefault="00781CB5" w:rsidP="00781CB5">
      <w:pPr>
        <w:pStyle w:val="NoteLevel1"/>
      </w:pPr>
    </w:p>
    <w:p w14:paraId="49B83833" w14:textId="77777777" w:rsidR="00781CB5" w:rsidRDefault="00781CB5" w:rsidP="00781CB5">
      <w:pPr>
        <w:pStyle w:val="NoteLevel1"/>
      </w:pPr>
      <w:r>
        <w:t>What Makes a Resource Valuable?</w:t>
      </w:r>
    </w:p>
    <w:p w14:paraId="3B50E38F" w14:textId="77777777" w:rsidR="00781CB5" w:rsidRDefault="00781CB5" w:rsidP="00781CB5">
      <w:pPr>
        <w:pStyle w:val="NoteLevel2"/>
      </w:pPr>
      <w:r>
        <w:t>Rare: In short supply</w:t>
      </w:r>
    </w:p>
    <w:p w14:paraId="2936A610" w14:textId="77777777" w:rsidR="00781CB5" w:rsidRDefault="00781CB5" w:rsidP="00781CB5">
      <w:pPr>
        <w:pStyle w:val="NoteLevel2"/>
      </w:pPr>
      <w:r>
        <w:t>History: People create a history or reputation behind a product which cannot be bought, and must be developed and earned over a substantial period of time</w:t>
      </w:r>
    </w:p>
    <w:p w14:paraId="308D87BC" w14:textId="77777777" w:rsidR="00781CB5" w:rsidRDefault="00781CB5" w:rsidP="00781CB5">
      <w:pPr>
        <w:pStyle w:val="NoteLevel2"/>
      </w:pPr>
      <w:r>
        <w:t xml:space="preserve">Numerous Small Decisions: </w:t>
      </w:r>
      <w:r w:rsidR="00477B82">
        <w:t>Impossible to mimic all the small day-to-day decisions of a competitor, thus these provide value to a resource/product</w:t>
      </w:r>
    </w:p>
    <w:p w14:paraId="409CFB8F" w14:textId="77777777" w:rsidR="00477B82" w:rsidRDefault="00477B82" w:rsidP="00781CB5">
      <w:pPr>
        <w:pStyle w:val="NoteLevel2"/>
      </w:pPr>
      <w:r>
        <w:t>Socially Complex Resources: People are the source of socially complex resources such as culture, teamwork, trust, and reputation.  These resources cannot be attained easily</w:t>
      </w:r>
    </w:p>
    <w:p w14:paraId="616B62A1" w14:textId="77777777" w:rsidR="00477B82" w:rsidRDefault="00477B82" w:rsidP="00477B82">
      <w:pPr>
        <w:pStyle w:val="NoteLevel1"/>
      </w:pPr>
    </w:p>
    <w:p w14:paraId="6FB3B7D7" w14:textId="77777777" w:rsidR="00477B82" w:rsidRDefault="006E2CE3" w:rsidP="00477B82">
      <w:pPr>
        <w:pStyle w:val="NoteLevel1"/>
      </w:pPr>
      <w:r>
        <w:t>Rule of One-Eigth: The belief that at best one-eighth or 12 percent of organizations will actually do what is required to build profits by putting people first</w:t>
      </w:r>
    </w:p>
    <w:p w14:paraId="5CA0AEE3" w14:textId="77777777" w:rsidR="006E2CE3" w:rsidRDefault="006E2CE3" w:rsidP="00477B82">
      <w:pPr>
        <w:pStyle w:val="NoteLevel1"/>
      </w:pPr>
    </w:p>
    <w:p w14:paraId="1B621701" w14:textId="77777777" w:rsidR="006E2CE3" w:rsidRDefault="006E2CE3" w:rsidP="00477B82">
      <w:pPr>
        <w:pStyle w:val="NoteLevel1"/>
      </w:pPr>
      <w:r>
        <w:t>Theory: A collection of verbal and symbolic assertions that specify how and why variables</w:t>
      </w:r>
      <w:r w:rsidR="006D0514">
        <w:t xml:space="preserve"> are related as well as the conditions in which they should (and should) be related</w:t>
      </w:r>
    </w:p>
    <w:p w14:paraId="1D19415B" w14:textId="77777777" w:rsidR="006D0514" w:rsidRDefault="006D0514" w:rsidP="00477B82">
      <w:pPr>
        <w:pStyle w:val="NoteLevel1"/>
      </w:pPr>
    </w:p>
    <w:p w14:paraId="6CECF82D" w14:textId="77777777" w:rsidR="006D0514" w:rsidRDefault="006D0514" w:rsidP="00477B82">
      <w:pPr>
        <w:pStyle w:val="NoteLevel1"/>
      </w:pPr>
      <w:r>
        <w:t>Hypotheses: Written predictions that specify relationships between variables</w:t>
      </w:r>
    </w:p>
    <w:p w14:paraId="59F9D86C" w14:textId="77777777" w:rsidR="006D0514" w:rsidRDefault="006D0514" w:rsidP="00477B82">
      <w:pPr>
        <w:pStyle w:val="NoteLevel1"/>
      </w:pPr>
    </w:p>
    <w:p w14:paraId="60F08DA9" w14:textId="77777777" w:rsidR="006D0514" w:rsidRDefault="006D0514" w:rsidP="00477B82">
      <w:pPr>
        <w:pStyle w:val="NoteLevel1"/>
      </w:pPr>
      <w:r>
        <w:t>Correlation: The statistical relationship between two variables: abbreviated r, it can be positive or negative and range from 0 (no statistical relationship) to +/- 1 (perfect relationship)</w:t>
      </w:r>
    </w:p>
    <w:p w14:paraId="077771DA" w14:textId="77777777" w:rsidR="008563A9" w:rsidRDefault="008563A9" w:rsidP="00477B82">
      <w:pPr>
        <w:pStyle w:val="NoteLevel1"/>
      </w:pPr>
    </w:p>
    <w:p w14:paraId="0C57696D" w14:textId="77777777" w:rsidR="008563A9" w:rsidRDefault="008563A9" w:rsidP="00477B82">
      <w:pPr>
        <w:pStyle w:val="NoteLevel1"/>
      </w:pPr>
      <w:r>
        <w:t>Meta-Analysis: A method that combines the results of multiple scientific studies by essentially calculating a weighted-average correlation across studies (with larger studies receiving more weight)</w:t>
      </w:r>
    </w:p>
    <w:p w14:paraId="10743B0A" w14:textId="77777777" w:rsidR="008563A9" w:rsidRDefault="008563A9" w:rsidP="00477B82">
      <w:pPr>
        <w:pStyle w:val="NoteLevel1"/>
      </w:pPr>
    </w:p>
    <w:p w14:paraId="5609AA33" w14:textId="77777777" w:rsidR="008563A9" w:rsidRDefault="008563A9" w:rsidP="00477B82">
      <w:pPr>
        <w:pStyle w:val="NoteLevel1"/>
      </w:pPr>
    </w:p>
    <w:p w14:paraId="4BD34FE0" w14:textId="77777777" w:rsidR="00477B82" w:rsidRDefault="00477B82" w:rsidP="00477B82">
      <w:pPr>
        <w:pStyle w:val="NoteLevel2"/>
        <w:numPr>
          <w:ilvl w:val="0"/>
          <w:numId w:val="0"/>
        </w:numPr>
        <w:ind w:left="1080"/>
      </w:pPr>
    </w:p>
    <w:p w14:paraId="04AC2D0E" w14:textId="77777777" w:rsidR="00DA3A61" w:rsidRDefault="00DA3A61">
      <w:pPr>
        <w:pStyle w:val="NoteLevel1"/>
        <w:sectPr w:rsidR="00DA3A61" w:rsidSect="00DA3A61">
          <w:headerReference w:type="first" r:id="rId8"/>
          <w:pgSz w:w="12240" w:h="15840"/>
          <w:pgMar w:top="1440" w:right="1440" w:bottom="1440" w:left="1440" w:header="708" w:footer="708" w:gutter="0"/>
          <w:cols w:space="708"/>
          <w:titlePg/>
          <w:docGrid w:type="lines" w:linePitch="360"/>
        </w:sectPr>
      </w:pPr>
    </w:p>
    <w:p w14:paraId="5C491C0B" w14:textId="77777777" w:rsidR="00DA3A61" w:rsidRDefault="008563A9">
      <w:pPr>
        <w:pStyle w:val="NoteLevel1"/>
      </w:pPr>
      <w:r>
        <w:t>Job Performance: Employee behaviors that contribute either positively or negatively to the accomplishment of organizational goals</w:t>
      </w:r>
    </w:p>
    <w:p w14:paraId="7BC5C768" w14:textId="77777777" w:rsidR="008563A9" w:rsidRDefault="008563A9">
      <w:pPr>
        <w:pStyle w:val="NoteLevel1"/>
      </w:pPr>
    </w:p>
    <w:p w14:paraId="6D7FD2D2" w14:textId="77777777" w:rsidR="008563A9" w:rsidRDefault="008563A9">
      <w:pPr>
        <w:pStyle w:val="NoteLevel1"/>
      </w:pPr>
      <w:r>
        <w:t>Task Performance: Employee behaviors that are directly involved in the transformation of organizational resources into the goods or services that the organization produces</w:t>
      </w:r>
    </w:p>
    <w:p w14:paraId="5BC7ADCF" w14:textId="77777777" w:rsidR="008563A9" w:rsidRDefault="008563A9">
      <w:pPr>
        <w:pStyle w:val="NoteLevel1"/>
      </w:pPr>
    </w:p>
    <w:p w14:paraId="1663D138" w14:textId="77777777" w:rsidR="008563A9" w:rsidRDefault="008563A9">
      <w:pPr>
        <w:pStyle w:val="NoteLevel1"/>
      </w:pPr>
      <w:r>
        <w:t>Routine Task Performance: Well-known of habitual responses by employees to predictable task demands</w:t>
      </w:r>
    </w:p>
    <w:p w14:paraId="0E5DFDDB" w14:textId="77777777" w:rsidR="008563A9" w:rsidRDefault="008563A9">
      <w:pPr>
        <w:pStyle w:val="NoteLevel1"/>
      </w:pPr>
    </w:p>
    <w:p w14:paraId="46E069FD" w14:textId="77777777" w:rsidR="008563A9" w:rsidRDefault="008563A9">
      <w:pPr>
        <w:pStyle w:val="NoteLevel1"/>
      </w:pPr>
      <w:r>
        <w:t>Adaptive Task Performance: Thoughtful responses by an employee to unique or unusual task demands</w:t>
      </w:r>
    </w:p>
    <w:p w14:paraId="2A4EE7ED" w14:textId="77777777" w:rsidR="008563A9" w:rsidRDefault="008563A9">
      <w:pPr>
        <w:pStyle w:val="NoteLevel1"/>
      </w:pPr>
    </w:p>
    <w:p w14:paraId="302440D9" w14:textId="77777777" w:rsidR="008563A9" w:rsidRDefault="008563A9">
      <w:pPr>
        <w:pStyle w:val="NoteLevel1"/>
      </w:pPr>
      <w:r>
        <w:t>Creative Task Performance: Ideals or physical outcomes that are both novel and useful</w:t>
      </w:r>
    </w:p>
    <w:p w14:paraId="79D87ED3" w14:textId="77777777" w:rsidR="00351036" w:rsidRDefault="00351036">
      <w:pPr>
        <w:pStyle w:val="NoteLevel1"/>
      </w:pPr>
    </w:p>
    <w:p w14:paraId="01865520" w14:textId="77777777" w:rsidR="00351036" w:rsidRDefault="00351036">
      <w:pPr>
        <w:pStyle w:val="NoteLevel1"/>
      </w:pPr>
      <w:r>
        <w:t>Job Analysis: A process by which an organization determines specific requirements of specific jobs</w:t>
      </w:r>
    </w:p>
    <w:p w14:paraId="197C5277" w14:textId="77777777" w:rsidR="00351036" w:rsidRDefault="00351036">
      <w:pPr>
        <w:pStyle w:val="NoteLevel1"/>
      </w:pPr>
    </w:p>
    <w:p w14:paraId="51746EA8" w14:textId="77777777" w:rsidR="00351036" w:rsidRDefault="00351036">
      <w:pPr>
        <w:pStyle w:val="NoteLevel1"/>
      </w:pPr>
      <w:r>
        <w:t>National Occupational Classification: A national database of occupations in Canada, organizing over 30,000 job titles into 520 occupational group descriptions</w:t>
      </w:r>
    </w:p>
    <w:p w14:paraId="7AC5F6AF" w14:textId="77777777" w:rsidR="00351036" w:rsidRDefault="00351036">
      <w:pPr>
        <w:pStyle w:val="NoteLevel1"/>
      </w:pPr>
    </w:p>
    <w:p w14:paraId="1795A365" w14:textId="77777777" w:rsidR="00351036" w:rsidRDefault="00351036">
      <w:pPr>
        <w:pStyle w:val="NoteLevel1"/>
      </w:pPr>
      <w:r>
        <w:t xml:space="preserve">Citizenship </w:t>
      </w:r>
      <w:r w:rsidR="008539D0">
        <w:t>Behavior</w:t>
      </w:r>
      <w:r>
        <w:t xml:space="preserve">: Voluntary employee </w:t>
      </w:r>
      <w:r w:rsidR="008539D0">
        <w:t>behaviors</w:t>
      </w:r>
      <w:r>
        <w:t xml:space="preserve"> that contribute to organizational goals by improving the context in which work takes place</w:t>
      </w:r>
    </w:p>
    <w:p w14:paraId="62AA0B11" w14:textId="77777777" w:rsidR="00351036" w:rsidRDefault="00351036">
      <w:pPr>
        <w:pStyle w:val="NoteLevel1"/>
      </w:pPr>
    </w:p>
    <w:p w14:paraId="30777FEA" w14:textId="77777777" w:rsidR="00351036" w:rsidRDefault="00351036">
      <w:pPr>
        <w:pStyle w:val="NoteLevel1"/>
      </w:pPr>
      <w:r>
        <w:t xml:space="preserve">Interpersonal Citizenship </w:t>
      </w:r>
      <w:r w:rsidR="008539D0">
        <w:t>Behavior</w:t>
      </w:r>
      <w:r>
        <w:t>: Going beyond normal job expectations to assist, support and develop co-workers and colleagues</w:t>
      </w:r>
    </w:p>
    <w:p w14:paraId="73730DB2" w14:textId="77777777" w:rsidR="00351036" w:rsidRDefault="00351036">
      <w:pPr>
        <w:pStyle w:val="NoteLevel1"/>
      </w:pPr>
    </w:p>
    <w:p w14:paraId="1FE14FC4" w14:textId="77777777" w:rsidR="00351036" w:rsidRDefault="00351036">
      <w:pPr>
        <w:pStyle w:val="NoteLevel1"/>
      </w:pPr>
      <w:r>
        <w:t xml:space="preserve">Helping: Assisting co-workers who have heavy workloads, aiding them with personal matters, and showing </w:t>
      </w:r>
    </w:p>
    <w:p w14:paraId="21BDCD79" w14:textId="77777777" w:rsidR="008539D0" w:rsidRDefault="008539D0">
      <w:pPr>
        <w:pStyle w:val="NoteLevel1"/>
      </w:pPr>
    </w:p>
    <w:p w14:paraId="09806870" w14:textId="77777777" w:rsidR="008539D0" w:rsidRDefault="008539D0">
      <w:pPr>
        <w:pStyle w:val="NoteLevel1"/>
      </w:pPr>
      <w:r>
        <w:t>Courtesy: Sharing important information with co-workers</w:t>
      </w:r>
    </w:p>
    <w:p w14:paraId="1E333D1F" w14:textId="77777777" w:rsidR="008539D0" w:rsidRDefault="008539D0">
      <w:pPr>
        <w:pStyle w:val="NoteLevel1"/>
      </w:pPr>
    </w:p>
    <w:p w14:paraId="2EBC9D16" w14:textId="77777777" w:rsidR="008539D0" w:rsidRDefault="008539D0">
      <w:pPr>
        <w:pStyle w:val="NoteLevel1"/>
      </w:pPr>
      <w:r>
        <w:t>Sportsmanship: Maintaining a positive attitude with co-workers through good and bad times</w:t>
      </w:r>
    </w:p>
    <w:p w14:paraId="14E33222" w14:textId="77777777" w:rsidR="008539D0" w:rsidRDefault="008539D0">
      <w:pPr>
        <w:pStyle w:val="NoteLevel1"/>
      </w:pPr>
    </w:p>
    <w:p w14:paraId="6B06ED5C" w14:textId="77777777" w:rsidR="008539D0" w:rsidRDefault="00293C91">
      <w:pPr>
        <w:pStyle w:val="NoteLevel1"/>
      </w:pPr>
      <w:r>
        <w:t xml:space="preserve">Organizational Citizenship Behaviour: Going beyond the normal expectations to improve operations of the organization as well as defending the organization and being loyal to it </w:t>
      </w:r>
    </w:p>
    <w:p w14:paraId="03CCC64E" w14:textId="77777777" w:rsidR="00293C91" w:rsidRDefault="00293C91">
      <w:pPr>
        <w:pStyle w:val="NoteLevel1"/>
      </w:pPr>
    </w:p>
    <w:p w14:paraId="61E056C1" w14:textId="77777777" w:rsidR="00293C91" w:rsidRDefault="00293C91">
      <w:pPr>
        <w:pStyle w:val="NoteLevel1"/>
      </w:pPr>
      <w:r>
        <w:t>Voice: Speaking up to offer constructive suggestions for change, often in reaction to a negative work event</w:t>
      </w:r>
    </w:p>
    <w:p w14:paraId="766D21B2" w14:textId="77777777" w:rsidR="00293C91" w:rsidRDefault="00293C91">
      <w:pPr>
        <w:pStyle w:val="NoteLevel1"/>
      </w:pPr>
    </w:p>
    <w:p w14:paraId="53B2A5F8" w14:textId="77777777" w:rsidR="00293C91" w:rsidRDefault="00293C91">
      <w:pPr>
        <w:pStyle w:val="NoteLevel1"/>
      </w:pPr>
      <w:r>
        <w:t>Civic Virtue: Participation in company operations at a deeper-than-normal level through voluntary meetings, readings, and keeping up with news that affects the company</w:t>
      </w:r>
    </w:p>
    <w:p w14:paraId="07960220" w14:textId="77777777" w:rsidR="00293C91" w:rsidRDefault="00293C91">
      <w:pPr>
        <w:pStyle w:val="NoteLevel1"/>
      </w:pPr>
    </w:p>
    <w:p w14:paraId="20DC2FBD" w14:textId="77777777" w:rsidR="00293C91" w:rsidRDefault="00293C91">
      <w:pPr>
        <w:pStyle w:val="NoteLevel1"/>
      </w:pPr>
      <w:r>
        <w:t>Boosterism: Positively representing the organization when in public</w:t>
      </w:r>
    </w:p>
    <w:p w14:paraId="3A201C49" w14:textId="77777777" w:rsidR="00293C91" w:rsidRDefault="00293C91">
      <w:pPr>
        <w:pStyle w:val="NoteLevel1"/>
      </w:pPr>
    </w:p>
    <w:p w14:paraId="7CE9DFF4" w14:textId="77777777" w:rsidR="00293C91" w:rsidRDefault="00293C91">
      <w:pPr>
        <w:pStyle w:val="NoteLevel1"/>
      </w:pPr>
      <w:r>
        <w:t>Counterproductive Behaviour: Employee behaviors that intentionally hinder organizational goal accomplishment</w:t>
      </w:r>
    </w:p>
    <w:p w14:paraId="33417FC3" w14:textId="77777777" w:rsidR="00293C91" w:rsidRDefault="00293C91">
      <w:pPr>
        <w:pStyle w:val="NoteLevel1"/>
      </w:pPr>
    </w:p>
    <w:p w14:paraId="72CF39DF" w14:textId="77777777" w:rsidR="00293C91" w:rsidRDefault="00293C91">
      <w:pPr>
        <w:pStyle w:val="NoteLevel1"/>
      </w:pPr>
      <w:r>
        <w:t>Property Deviance: Behaviors that harm the organizations assets and possessions</w:t>
      </w:r>
    </w:p>
    <w:p w14:paraId="12EC1EA5" w14:textId="77777777" w:rsidR="00293C91" w:rsidRDefault="00293C91">
      <w:pPr>
        <w:pStyle w:val="NoteLevel1"/>
      </w:pPr>
    </w:p>
    <w:p w14:paraId="07605286" w14:textId="77777777" w:rsidR="00293C91" w:rsidRDefault="00293C91">
      <w:pPr>
        <w:pStyle w:val="NoteLevel1"/>
      </w:pPr>
      <w:r>
        <w:t>Sabotage: Purposeful destruction of  equipment, organizational processes, or company products</w:t>
      </w:r>
    </w:p>
    <w:p w14:paraId="154A8319" w14:textId="77777777" w:rsidR="00293C91" w:rsidRDefault="00293C91">
      <w:pPr>
        <w:pStyle w:val="NoteLevel1"/>
      </w:pPr>
    </w:p>
    <w:p w14:paraId="66941432" w14:textId="77777777" w:rsidR="00293C91" w:rsidRDefault="00293C91">
      <w:pPr>
        <w:pStyle w:val="NoteLevel1"/>
      </w:pPr>
      <w:r>
        <w:t>Theft: stealing company products or equipment from the organization</w:t>
      </w:r>
    </w:p>
    <w:p w14:paraId="59D7B241" w14:textId="77777777" w:rsidR="00293C91" w:rsidRDefault="00293C91">
      <w:pPr>
        <w:pStyle w:val="NoteLevel1"/>
      </w:pPr>
    </w:p>
    <w:p w14:paraId="42DE5DA0" w14:textId="77777777" w:rsidR="00293C91" w:rsidRDefault="00293C91">
      <w:pPr>
        <w:pStyle w:val="NoteLevel1"/>
      </w:pPr>
      <w:r>
        <w:t>Production deviance: internationally reducing organizational efficiency or work output</w:t>
      </w:r>
    </w:p>
    <w:p w14:paraId="67BAA02F" w14:textId="77777777" w:rsidR="00293C91" w:rsidRDefault="00293C91">
      <w:pPr>
        <w:pStyle w:val="NoteLevel1"/>
      </w:pPr>
    </w:p>
    <w:p w14:paraId="7DA01BD6" w14:textId="77777777" w:rsidR="00293C91" w:rsidRDefault="00293C91">
      <w:pPr>
        <w:pStyle w:val="NoteLevel1"/>
      </w:pPr>
      <w:r>
        <w:t>Wasting Resources: Using too many materials or too much time to do little work</w:t>
      </w:r>
    </w:p>
    <w:p w14:paraId="0258EF1C" w14:textId="77777777" w:rsidR="00293C91" w:rsidRDefault="00293C91">
      <w:pPr>
        <w:pStyle w:val="NoteLevel1"/>
      </w:pPr>
    </w:p>
    <w:p w14:paraId="28D9BD25" w14:textId="77777777" w:rsidR="00293C91" w:rsidRDefault="00293C91">
      <w:pPr>
        <w:pStyle w:val="NoteLevel1"/>
      </w:pPr>
      <w:r>
        <w:t>Substance Abuse: The abuse of drugs or alcohol before coming to work/school or on the job</w:t>
      </w:r>
    </w:p>
    <w:p w14:paraId="443A0238" w14:textId="77777777" w:rsidR="00293C91" w:rsidRDefault="00293C91">
      <w:pPr>
        <w:pStyle w:val="NoteLevel1"/>
      </w:pPr>
    </w:p>
    <w:p w14:paraId="0073FDA8" w14:textId="77777777" w:rsidR="00293C91" w:rsidRDefault="00293C91" w:rsidP="00293C91">
      <w:pPr>
        <w:pStyle w:val="NoteLevel1"/>
      </w:pPr>
      <w:r>
        <w:t>Political Deviance: Behaviours that intentionally disadvantage other individuals</w:t>
      </w:r>
    </w:p>
    <w:p w14:paraId="7CD6CB4D" w14:textId="77777777" w:rsidR="00293C91" w:rsidRDefault="00293C91" w:rsidP="00293C91">
      <w:pPr>
        <w:pStyle w:val="NoteLevel1"/>
      </w:pPr>
    </w:p>
    <w:p w14:paraId="57424ECB" w14:textId="77777777" w:rsidR="00293C91" w:rsidRDefault="005644E9" w:rsidP="00293C91">
      <w:pPr>
        <w:pStyle w:val="NoteLevel1"/>
      </w:pPr>
      <w:r>
        <w:t>Gossiping: Casual conversations about other people in which the facts are not confirmed as true</w:t>
      </w:r>
    </w:p>
    <w:p w14:paraId="25D5B6DC" w14:textId="77777777" w:rsidR="005644E9" w:rsidRDefault="005644E9" w:rsidP="00293C91">
      <w:pPr>
        <w:pStyle w:val="NoteLevel1"/>
      </w:pPr>
    </w:p>
    <w:p w14:paraId="12D4EC18" w14:textId="77777777" w:rsidR="005644E9" w:rsidRDefault="005644E9" w:rsidP="00293C91">
      <w:pPr>
        <w:pStyle w:val="NoteLevel1"/>
      </w:pPr>
      <w:r>
        <w:t>Incivility: Communication that is rude, impolite, discourteous, and lacking in good manners</w:t>
      </w:r>
    </w:p>
    <w:p w14:paraId="0D7203DA" w14:textId="77777777" w:rsidR="005644E9" w:rsidRDefault="005644E9" w:rsidP="00293C91">
      <w:pPr>
        <w:pStyle w:val="NoteLevel1"/>
      </w:pPr>
    </w:p>
    <w:p w14:paraId="6A0A7F56" w14:textId="77777777" w:rsidR="005644E9" w:rsidRDefault="005644E9" w:rsidP="00293C91">
      <w:pPr>
        <w:pStyle w:val="NoteLevel1"/>
      </w:pPr>
      <w:r>
        <w:t>Personal Aggression: Hostile verbal and physical actions directed towards other employees</w:t>
      </w:r>
    </w:p>
    <w:p w14:paraId="2FC3E879" w14:textId="77777777" w:rsidR="005644E9" w:rsidRDefault="005644E9" w:rsidP="00293C91">
      <w:pPr>
        <w:pStyle w:val="NoteLevel1"/>
      </w:pPr>
    </w:p>
    <w:p w14:paraId="09BA48D2" w14:textId="77777777" w:rsidR="005644E9" w:rsidRDefault="005644E9" w:rsidP="00293C91">
      <w:pPr>
        <w:pStyle w:val="NoteLevel1"/>
      </w:pPr>
      <w:r>
        <w:t>Harassment: Unwanted physical contact or verbal remarks from a colleague</w:t>
      </w:r>
    </w:p>
    <w:p w14:paraId="4A88521E" w14:textId="77777777" w:rsidR="005644E9" w:rsidRDefault="005644E9" w:rsidP="00293C91">
      <w:pPr>
        <w:pStyle w:val="NoteLevel1"/>
      </w:pPr>
    </w:p>
    <w:p w14:paraId="6AC31AB8" w14:textId="77777777" w:rsidR="005644E9" w:rsidRDefault="005644E9" w:rsidP="00293C91">
      <w:pPr>
        <w:pStyle w:val="NoteLevel1"/>
      </w:pPr>
      <w:r>
        <w:t>Abuse: employee assault or endangerment from which physical and psychological injuries may occur</w:t>
      </w:r>
    </w:p>
    <w:p w14:paraId="59E4EC2B" w14:textId="77777777" w:rsidR="005644E9" w:rsidRDefault="005644E9" w:rsidP="00293C91">
      <w:pPr>
        <w:pStyle w:val="NoteLevel1"/>
      </w:pPr>
    </w:p>
    <w:p w14:paraId="3E4519F8" w14:textId="77777777" w:rsidR="005644E9" w:rsidRDefault="005644E9" w:rsidP="00293C91">
      <w:pPr>
        <w:pStyle w:val="NoteLevel1"/>
      </w:pPr>
      <w:r>
        <w:t>Management by Objectives: A management philosophy that bases employee evaluations on whether specific performance goals have been met</w:t>
      </w:r>
    </w:p>
    <w:p w14:paraId="7C020B98" w14:textId="77777777" w:rsidR="005644E9" w:rsidRDefault="005644E9" w:rsidP="00293C91">
      <w:pPr>
        <w:pStyle w:val="NoteLevel1"/>
      </w:pPr>
    </w:p>
    <w:p w14:paraId="7583B183" w14:textId="77777777" w:rsidR="005644E9" w:rsidRDefault="005644E9" w:rsidP="00293C91">
      <w:pPr>
        <w:pStyle w:val="NoteLevel1"/>
      </w:pPr>
      <w:r>
        <w:t>Behaviourally anchored rating scales: Use of examples of cri</w:t>
      </w:r>
      <w:r w:rsidR="005373BD">
        <w:t>tical incidents to evaluate an employees job performance behaviors directly</w:t>
      </w:r>
    </w:p>
    <w:p w14:paraId="583DF2FD" w14:textId="77777777" w:rsidR="005373BD" w:rsidRDefault="005373BD" w:rsidP="00293C91">
      <w:pPr>
        <w:pStyle w:val="NoteLevel1"/>
      </w:pPr>
    </w:p>
    <w:p w14:paraId="5B9FAC40" w14:textId="77777777" w:rsidR="005373BD" w:rsidRDefault="005373BD" w:rsidP="00293C91">
      <w:pPr>
        <w:pStyle w:val="NoteLevel1"/>
      </w:pPr>
      <w:r>
        <w:t>360-degree feedback: A performance evaluation system that uses ratings provided by supervisors, co-workers, subordinates, customers and the employees themselves</w:t>
      </w:r>
    </w:p>
    <w:p w14:paraId="179FF303" w14:textId="77777777" w:rsidR="008563A9" w:rsidRDefault="008563A9">
      <w:pPr>
        <w:pStyle w:val="NoteLevel1"/>
      </w:pPr>
    </w:p>
    <w:p w14:paraId="6E3A72CF" w14:textId="77777777" w:rsidR="008563A9" w:rsidRDefault="005373BD">
      <w:pPr>
        <w:pStyle w:val="NoteLevel1"/>
      </w:pPr>
      <w:r>
        <w:t>Forced Ranking: A performance management system in which managers rank subordinates relative to one another</w:t>
      </w:r>
    </w:p>
    <w:p w14:paraId="53535C4B" w14:textId="77777777" w:rsidR="005373BD" w:rsidRDefault="005373BD">
      <w:pPr>
        <w:pStyle w:val="NoteLevel1"/>
      </w:pPr>
    </w:p>
    <w:p w14:paraId="40089511" w14:textId="77777777" w:rsidR="005373BD" w:rsidRDefault="005373BD">
      <w:pPr>
        <w:pStyle w:val="NoteLevel1"/>
      </w:pPr>
    </w:p>
    <w:p w14:paraId="244B95A1" w14:textId="77777777" w:rsidR="00DA3A61" w:rsidRDefault="00DA3A61">
      <w:pPr>
        <w:pStyle w:val="NoteLevel1"/>
        <w:sectPr w:rsidR="00DA3A61" w:rsidSect="00DA3A61">
          <w:headerReference w:type="first" r:id="rId9"/>
          <w:pgSz w:w="12240" w:h="15840"/>
          <w:pgMar w:top="1440" w:right="1440" w:bottom="1440" w:left="1440" w:header="708" w:footer="708" w:gutter="0"/>
          <w:cols w:space="708"/>
          <w:titlePg/>
          <w:docGrid w:type="lines" w:linePitch="360"/>
        </w:sectPr>
      </w:pPr>
    </w:p>
    <w:p w14:paraId="02B7FCE9" w14:textId="77777777" w:rsidR="002B3997" w:rsidRDefault="005373BD">
      <w:pPr>
        <w:pStyle w:val="NoteLevel1"/>
      </w:pPr>
      <w:r>
        <w:t>Organizational Commitment: An employee’s desire to remain a member of an organization</w:t>
      </w:r>
    </w:p>
    <w:p w14:paraId="676E2BB1" w14:textId="77777777" w:rsidR="005373BD" w:rsidRDefault="005373BD">
      <w:pPr>
        <w:pStyle w:val="NoteLevel1"/>
      </w:pPr>
    </w:p>
    <w:p w14:paraId="088F1639" w14:textId="77777777" w:rsidR="005373BD" w:rsidRDefault="005373BD">
      <w:pPr>
        <w:pStyle w:val="NoteLevel1"/>
      </w:pPr>
      <w:r>
        <w:t>Withdrawl Behaviour: Employee actions that are intended to avoid work situations</w:t>
      </w:r>
    </w:p>
    <w:p w14:paraId="745448EB" w14:textId="77777777" w:rsidR="005373BD" w:rsidRDefault="005373BD">
      <w:pPr>
        <w:pStyle w:val="NoteLevel1"/>
      </w:pPr>
    </w:p>
    <w:p w14:paraId="607E52C2" w14:textId="77777777" w:rsidR="005373BD" w:rsidRDefault="005373BD">
      <w:pPr>
        <w:pStyle w:val="NoteLevel1"/>
      </w:pPr>
      <w:r>
        <w:t>Affective commitment: AN employees desire to remain a member of an organization due to a feeling of emotional attachment</w:t>
      </w:r>
    </w:p>
    <w:p w14:paraId="6939D230" w14:textId="77777777" w:rsidR="005373BD" w:rsidRDefault="005373BD">
      <w:pPr>
        <w:pStyle w:val="NoteLevel1"/>
      </w:pPr>
    </w:p>
    <w:p w14:paraId="6A4162FC" w14:textId="77777777" w:rsidR="005373BD" w:rsidRDefault="005373BD">
      <w:pPr>
        <w:pStyle w:val="NoteLevel1"/>
      </w:pPr>
      <w:r>
        <w:t>Continuance Commitment: An employee’s desire to remain a member of an organization due to an awareness of the costs of leaving</w:t>
      </w:r>
    </w:p>
    <w:p w14:paraId="697F5ECC" w14:textId="77777777" w:rsidR="005373BD" w:rsidRDefault="005373BD">
      <w:pPr>
        <w:pStyle w:val="NoteLevel1"/>
      </w:pPr>
    </w:p>
    <w:p w14:paraId="56649E9C" w14:textId="77777777" w:rsidR="005373BD" w:rsidRDefault="005373BD">
      <w:pPr>
        <w:pStyle w:val="NoteLevel1"/>
      </w:pPr>
      <w:r>
        <w:t>Normative Commitment: An employee’s desire to remain a member of an organization due to a feeling of obligation</w:t>
      </w:r>
    </w:p>
    <w:p w14:paraId="6D25B317" w14:textId="77777777" w:rsidR="005373BD" w:rsidRDefault="005373BD">
      <w:pPr>
        <w:pStyle w:val="NoteLevel1"/>
      </w:pPr>
    </w:p>
    <w:p w14:paraId="5A547330" w14:textId="77777777" w:rsidR="005373BD" w:rsidRDefault="005373BD">
      <w:pPr>
        <w:pStyle w:val="NoteLevel1"/>
      </w:pPr>
      <w:r>
        <w:t>Focus of Commitment: The people, places, and things that inspire a desire to remain a member of an organization</w:t>
      </w:r>
    </w:p>
    <w:p w14:paraId="74D3DFC3" w14:textId="77777777" w:rsidR="005373BD" w:rsidRDefault="005373BD">
      <w:pPr>
        <w:pStyle w:val="NoteLevel1"/>
      </w:pPr>
    </w:p>
    <w:p w14:paraId="7F3C282F" w14:textId="77777777" w:rsidR="005373BD" w:rsidRDefault="005373BD">
      <w:pPr>
        <w:pStyle w:val="NoteLevel1"/>
      </w:pPr>
      <w:r>
        <w:t>Erosion Model: A model that suggests that employees with fewer bonds with co-workers are more likely to quit the organization</w:t>
      </w:r>
    </w:p>
    <w:p w14:paraId="41DE8617" w14:textId="77777777" w:rsidR="005373BD" w:rsidRDefault="005373BD">
      <w:pPr>
        <w:pStyle w:val="NoteLevel1"/>
      </w:pPr>
    </w:p>
    <w:p w14:paraId="10CAF34E" w14:textId="77777777" w:rsidR="005373BD" w:rsidRDefault="005373BD">
      <w:pPr>
        <w:pStyle w:val="NoteLevel1"/>
      </w:pPr>
      <w:r>
        <w:t>Social Influence Model: A model that suggests that employees with direct linkages to co-workers who leave the organizations will themselves be more likely to leave</w:t>
      </w:r>
    </w:p>
    <w:p w14:paraId="54E4ADBC" w14:textId="77777777" w:rsidR="005373BD" w:rsidRDefault="005373BD">
      <w:pPr>
        <w:pStyle w:val="NoteLevel1"/>
      </w:pPr>
    </w:p>
    <w:p w14:paraId="63E9DA30" w14:textId="77777777" w:rsidR="005373BD" w:rsidRDefault="005373BD">
      <w:pPr>
        <w:pStyle w:val="NoteLevel1"/>
      </w:pPr>
      <w:r>
        <w:t>Embeddedness: An employee’s connection to and sense of fit in the organization and community</w:t>
      </w:r>
    </w:p>
    <w:p w14:paraId="1D645BED" w14:textId="77777777" w:rsidR="005373BD" w:rsidRDefault="005373BD">
      <w:pPr>
        <w:pStyle w:val="NoteLevel1"/>
      </w:pPr>
    </w:p>
    <w:p w14:paraId="2E274992" w14:textId="77777777" w:rsidR="005373BD" w:rsidRDefault="005373BD">
      <w:pPr>
        <w:pStyle w:val="NoteLevel1"/>
      </w:pPr>
      <w:r>
        <w:t xml:space="preserve">Exit: A response to a negative work event in which one becomes often absent from work or voluntarily leaves the organization </w:t>
      </w:r>
    </w:p>
    <w:p w14:paraId="343E41E7" w14:textId="77777777" w:rsidR="005373BD" w:rsidRDefault="005373BD">
      <w:pPr>
        <w:pStyle w:val="NoteLevel1"/>
      </w:pPr>
    </w:p>
    <w:p w14:paraId="537308EB" w14:textId="77777777" w:rsidR="005373BD" w:rsidRDefault="00CC6CC1">
      <w:pPr>
        <w:pStyle w:val="NoteLevel1"/>
      </w:pPr>
      <w:r>
        <w:t>Voice: A response, often in reaction to a negative work event, in which an employee offers constructive suggestions for change</w:t>
      </w:r>
    </w:p>
    <w:p w14:paraId="7F29FC94" w14:textId="77777777" w:rsidR="00CC6CC1" w:rsidRDefault="00CC6CC1">
      <w:pPr>
        <w:pStyle w:val="NoteLevel1"/>
      </w:pPr>
    </w:p>
    <w:p w14:paraId="08CBB879" w14:textId="77777777" w:rsidR="00CC6CC1" w:rsidRDefault="00CC6CC1">
      <w:pPr>
        <w:pStyle w:val="NoteLevel1"/>
      </w:pPr>
      <w:r>
        <w:t>Loyalty: A passive response to a negative work event in which one publicly supports to situation but privately hopes for improvement</w:t>
      </w:r>
    </w:p>
    <w:p w14:paraId="0A70B36E" w14:textId="77777777" w:rsidR="00CC6CC1" w:rsidRDefault="00CC6CC1">
      <w:pPr>
        <w:pStyle w:val="NoteLevel1"/>
      </w:pPr>
    </w:p>
    <w:p w14:paraId="20A042A7" w14:textId="77777777" w:rsidR="00CC6CC1" w:rsidRDefault="00CC6CC1">
      <w:pPr>
        <w:pStyle w:val="NoteLevel1"/>
      </w:pPr>
      <w:r>
        <w:t>Neglect: A passive, destructive, response to a negative work event in which one’s interest and effort in work decline</w:t>
      </w:r>
    </w:p>
    <w:p w14:paraId="3F29C348" w14:textId="77777777" w:rsidR="00CC6CC1" w:rsidRDefault="00CC6CC1">
      <w:pPr>
        <w:pStyle w:val="NoteLevel1"/>
      </w:pPr>
    </w:p>
    <w:p w14:paraId="403566FD" w14:textId="77777777" w:rsidR="00CC6CC1" w:rsidRDefault="00CC6CC1">
      <w:pPr>
        <w:pStyle w:val="NoteLevel1"/>
      </w:pPr>
      <w:r>
        <w:t>Psychological Withdrawal: Mentally escaping the work environment</w:t>
      </w:r>
    </w:p>
    <w:p w14:paraId="5BBCDCD6" w14:textId="77777777" w:rsidR="00CC6CC1" w:rsidRDefault="00CC6CC1">
      <w:pPr>
        <w:pStyle w:val="NoteLevel1"/>
      </w:pPr>
    </w:p>
    <w:p w14:paraId="7770F147" w14:textId="77777777" w:rsidR="00CC6CC1" w:rsidRDefault="00CC6CC1">
      <w:pPr>
        <w:pStyle w:val="NoteLevel1"/>
      </w:pPr>
      <w:r>
        <w:t>Daydreaming: A form of psychological withdrawal in which one’s work is interrupted by random thoughts or concerns</w:t>
      </w:r>
    </w:p>
    <w:p w14:paraId="42E53471" w14:textId="77777777" w:rsidR="00CC6CC1" w:rsidRDefault="00CC6CC1">
      <w:pPr>
        <w:pStyle w:val="NoteLevel1"/>
      </w:pPr>
    </w:p>
    <w:p w14:paraId="6E19B26F" w14:textId="77777777" w:rsidR="00CC6CC1" w:rsidRDefault="00CC6CC1">
      <w:pPr>
        <w:pStyle w:val="NoteLevel1"/>
      </w:pPr>
      <w:r>
        <w:t>Socializing: A form of psychological withdrawal in which one verbally chats with co-workers about non-work topics</w:t>
      </w:r>
    </w:p>
    <w:p w14:paraId="6ADF2EED" w14:textId="77777777" w:rsidR="00CC6CC1" w:rsidRDefault="00CC6CC1">
      <w:pPr>
        <w:pStyle w:val="NoteLevel1"/>
      </w:pPr>
    </w:p>
    <w:p w14:paraId="0F183BCD" w14:textId="77777777" w:rsidR="00CC6CC1" w:rsidRDefault="001C14FD">
      <w:pPr>
        <w:pStyle w:val="NoteLevel1"/>
      </w:pPr>
      <w:r>
        <w:t>Looking Busy: A form of psychological withdrawal in which one attempts to appear consumed with work when not performing actual work tasks</w:t>
      </w:r>
    </w:p>
    <w:p w14:paraId="2FBAEB22" w14:textId="77777777" w:rsidR="001C14FD" w:rsidRDefault="001C14FD">
      <w:pPr>
        <w:pStyle w:val="NoteLevel1"/>
      </w:pPr>
    </w:p>
    <w:p w14:paraId="30DB5204" w14:textId="77777777" w:rsidR="001C14FD" w:rsidRDefault="001C14FD">
      <w:pPr>
        <w:pStyle w:val="NoteLevel1"/>
      </w:pPr>
      <w:r>
        <w:t>Moonlighting: A form of psychological withdrawal in which employees use work time and resources to do non-work-related activities</w:t>
      </w:r>
    </w:p>
    <w:p w14:paraId="68E6350C" w14:textId="77777777" w:rsidR="001C14FD" w:rsidRDefault="001C14FD">
      <w:pPr>
        <w:pStyle w:val="NoteLevel1"/>
      </w:pPr>
    </w:p>
    <w:p w14:paraId="628E0624" w14:textId="77777777" w:rsidR="001C14FD" w:rsidRDefault="001C14FD">
      <w:pPr>
        <w:pStyle w:val="NoteLevel1"/>
      </w:pPr>
      <w:r>
        <w:t>Cyberloafing: A form of psychological withdrawal in which employees surf the internet, e-mail, and instant message to avoid doing work-related activities</w:t>
      </w:r>
    </w:p>
    <w:p w14:paraId="7D8E8BC9" w14:textId="77777777" w:rsidR="001C14FD" w:rsidRDefault="001C14FD">
      <w:pPr>
        <w:pStyle w:val="NoteLevel1"/>
      </w:pPr>
    </w:p>
    <w:p w14:paraId="60958FC2" w14:textId="77777777" w:rsidR="001C14FD" w:rsidRDefault="001C14FD">
      <w:pPr>
        <w:pStyle w:val="NoteLevel1"/>
      </w:pPr>
      <w:r>
        <w:t>Physical Withdrawl: A physical escape from the work environment</w:t>
      </w:r>
    </w:p>
    <w:p w14:paraId="64B8FB7D" w14:textId="77777777" w:rsidR="001C14FD" w:rsidRDefault="001C14FD">
      <w:pPr>
        <w:pStyle w:val="NoteLevel1"/>
      </w:pPr>
    </w:p>
    <w:p w14:paraId="2794C779" w14:textId="77777777" w:rsidR="001C14FD" w:rsidRDefault="001C14FD">
      <w:pPr>
        <w:pStyle w:val="NoteLevel1"/>
      </w:pPr>
      <w:r>
        <w:t>Tardiness: A form of physical withdrawl in which employees arrive late to work or leave work early</w:t>
      </w:r>
    </w:p>
    <w:p w14:paraId="11B5375D" w14:textId="77777777" w:rsidR="001C14FD" w:rsidRDefault="001C14FD">
      <w:pPr>
        <w:pStyle w:val="NoteLevel1"/>
      </w:pPr>
    </w:p>
    <w:p w14:paraId="7019AC6B" w14:textId="77777777" w:rsidR="001C14FD" w:rsidRDefault="001C14FD">
      <w:pPr>
        <w:pStyle w:val="NoteLevel1"/>
      </w:pPr>
      <w:r>
        <w:t>Long Breaks: A form of physical withdrawl in which employees take longer-than normal lunches or breaks to spend less time at work</w:t>
      </w:r>
    </w:p>
    <w:p w14:paraId="23F88992" w14:textId="77777777" w:rsidR="001C14FD" w:rsidRDefault="001C14FD">
      <w:pPr>
        <w:pStyle w:val="NoteLevel1"/>
      </w:pPr>
    </w:p>
    <w:p w14:paraId="10C273E5" w14:textId="77777777" w:rsidR="001C14FD" w:rsidRDefault="001C14FD">
      <w:pPr>
        <w:pStyle w:val="NoteLevel1"/>
      </w:pPr>
      <w:r>
        <w:t>Missing Meetings: A form of physical withdrawl in which employees neglect important work functions while away from the office</w:t>
      </w:r>
    </w:p>
    <w:p w14:paraId="0EE4C11B" w14:textId="77777777" w:rsidR="001C14FD" w:rsidRDefault="001C14FD">
      <w:pPr>
        <w:pStyle w:val="NoteLevel1"/>
      </w:pPr>
    </w:p>
    <w:p w14:paraId="78D0E306" w14:textId="77777777" w:rsidR="001C14FD" w:rsidRDefault="001C14FD">
      <w:pPr>
        <w:pStyle w:val="NoteLevel1"/>
      </w:pPr>
      <w:r>
        <w:t>Absenteeism: A form of physical withdrawal in which employees do not show up for an entire day at work</w:t>
      </w:r>
    </w:p>
    <w:p w14:paraId="00A2628E" w14:textId="77777777" w:rsidR="001C14FD" w:rsidRDefault="001C14FD">
      <w:pPr>
        <w:pStyle w:val="NoteLevel1"/>
      </w:pPr>
    </w:p>
    <w:p w14:paraId="70ABA159" w14:textId="77777777" w:rsidR="001C14FD" w:rsidRDefault="001C14FD">
      <w:pPr>
        <w:pStyle w:val="NoteLevel1"/>
      </w:pPr>
      <w:r>
        <w:t xml:space="preserve">Quitting: A form of physical withdrawl in which employees voluntarily leave the organization </w:t>
      </w:r>
    </w:p>
    <w:p w14:paraId="0359C348" w14:textId="77777777" w:rsidR="001C14FD" w:rsidRDefault="001C14FD">
      <w:pPr>
        <w:pStyle w:val="NoteLevel1"/>
      </w:pPr>
    </w:p>
    <w:p w14:paraId="25A5480C" w14:textId="77777777" w:rsidR="001C14FD" w:rsidRDefault="001C14FD">
      <w:pPr>
        <w:pStyle w:val="NoteLevel1"/>
      </w:pPr>
      <w:r>
        <w:t>Independent Forms Model: A model that predicts that the various withdrawal behaviours are uncorrelated, so that engaging in one type of withdrawl has little bearing on engaging in other types</w:t>
      </w:r>
    </w:p>
    <w:p w14:paraId="50C9B240" w14:textId="77777777" w:rsidR="001C14FD" w:rsidRDefault="001C14FD">
      <w:pPr>
        <w:pStyle w:val="NoteLevel1"/>
      </w:pPr>
    </w:p>
    <w:p w14:paraId="64C81C70" w14:textId="77777777" w:rsidR="001C14FD" w:rsidRDefault="001C14FD">
      <w:pPr>
        <w:pStyle w:val="NoteLevel1"/>
      </w:pPr>
      <w:r>
        <w:t>Compensatory Forms Model: A model indicating that the various withdrawal behaviours are negatively correlated, so that engaging in one type of withdrawal makes one less likely to engage in other types</w:t>
      </w:r>
    </w:p>
    <w:p w14:paraId="6BF7D0B2" w14:textId="77777777" w:rsidR="001C14FD" w:rsidRDefault="001C14FD">
      <w:pPr>
        <w:pStyle w:val="NoteLevel1"/>
      </w:pPr>
    </w:p>
    <w:p w14:paraId="1D0E3EF8" w14:textId="77777777" w:rsidR="001C14FD" w:rsidRDefault="00F24F9E">
      <w:pPr>
        <w:pStyle w:val="NoteLevel1"/>
      </w:pPr>
      <w:r>
        <w:t>Progression Model: A model indicating that the various withdrawal behaviours are positively correlated, so that engaging in one type of withdrawal makes one more likely to engage in other types</w:t>
      </w:r>
    </w:p>
    <w:p w14:paraId="46925EC6" w14:textId="77777777" w:rsidR="00F24F9E" w:rsidRDefault="00F24F9E">
      <w:pPr>
        <w:pStyle w:val="NoteLevel1"/>
      </w:pPr>
    </w:p>
    <w:p w14:paraId="784AB1FC" w14:textId="77777777" w:rsidR="00F24F9E" w:rsidRDefault="00F24F9E">
      <w:pPr>
        <w:pStyle w:val="NoteLevel1"/>
      </w:pPr>
      <w:r>
        <w:t>Psychological Withdrawal:</w:t>
      </w:r>
    </w:p>
    <w:p w14:paraId="649B0B81" w14:textId="77777777" w:rsidR="00F24F9E" w:rsidRDefault="00F24F9E" w:rsidP="00F24F9E">
      <w:pPr>
        <w:pStyle w:val="NoteLevel2"/>
      </w:pPr>
      <w:r>
        <w:t>Daydreaming</w:t>
      </w:r>
    </w:p>
    <w:p w14:paraId="2B15308D" w14:textId="77777777" w:rsidR="00F24F9E" w:rsidRDefault="00F24F9E" w:rsidP="00F24F9E">
      <w:pPr>
        <w:pStyle w:val="NoteLevel2"/>
      </w:pPr>
      <w:r>
        <w:t>Cyberloafing</w:t>
      </w:r>
    </w:p>
    <w:p w14:paraId="66F45F25" w14:textId="77777777" w:rsidR="00F24F9E" w:rsidRDefault="00F24F9E" w:rsidP="00F24F9E">
      <w:pPr>
        <w:pStyle w:val="NoteLevel2"/>
      </w:pPr>
      <w:r>
        <w:t>Socializing</w:t>
      </w:r>
    </w:p>
    <w:p w14:paraId="47F30B0C" w14:textId="77777777" w:rsidR="00F24F9E" w:rsidRDefault="00F24F9E" w:rsidP="00F24F9E">
      <w:pPr>
        <w:pStyle w:val="NoteLevel2"/>
      </w:pPr>
      <w:r>
        <w:t>Moonlighting</w:t>
      </w:r>
    </w:p>
    <w:p w14:paraId="51FBA7D2" w14:textId="77777777" w:rsidR="00F24F9E" w:rsidRDefault="00F24F9E" w:rsidP="00F24F9E">
      <w:pPr>
        <w:pStyle w:val="NoteLevel2"/>
      </w:pPr>
      <w:r>
        <w:t>Looking Busy</w:t>
      </w:r>
    </w:p>
    <w:p w14:paraId="3E6202AC" w14:textId="77777777" w:rsidR="00F24F9E" w:rsidRDefault="00F24F9E" w:rsidP="00F24F9E">
      <w:pPr>
        <w:pStyle w:val="NoteLevel1"/>
      </w:pPr>
    </w:p>
    <w:p w14:paraId="510D6317" w14:textId="77777777" w:rsidR="00F24F9E" w:rsidRDefault="00F24F9E" w:rsidP="00F24F9E">
      <w:pPr>
        <w:pStyle w:val="NoteLevel1"/>
      </w:pPr>
      <w:r>
        <w:t>Physical Withdrawl:</w:t>
      </w:r>
    </w:p>
    <w:p w14:paraId="099F44B2" w14:textId="77777777" w:rsidR="00F24F9E" w:rsidRDefault="00F24F9E" w:rsidP="00F24F9E">
      <w:pPr>
        <w:pStyle w:val="NoteLevel2"/>
      </w:pPr>
      <w:r>
        <w:t>Tardiness</w:t>
      </w:r>
    </w:p>
    <w:p w14:paraId="3E1B2440" w14:textId="77777777" w:rsidR="00F24F9E" w:rsidRDefault="00F24F9E" w:rsidP="00F24F9E">
      <w:pPr>
        <w:pStyle w:val="NoteLevel2"/>
      </w:pPr>
      <w:r>
        <w:t>Long Breaks</w:t>
      </w:r>
    </w:p>
    <w:p w14:paraId="324A7EF2" w14:textId="77777777" w:rsidR="00F24F9E" w:rsidRDefault="00F24F9E" w:rsidP="00F24F9E">
      <w:pPr>
        <w:pStyle w:val="NoteLevel2"/>
      </w:pPr>
      <w:r>
        <w:t>Missing Meetings</w:t>
      </w:r>
    </w:p>
    <w:p w14:paraId="6EF4DFA1" w14:textId="77777777" w:rsidR="00F24F9E" w:rsidRDefault="00F24F9E" w:rsidP="00F24F9E">
      <w:pPr>
        <w:pStyle w:val="NoteLevel2"/>
      </w:pPr>
      <w:r>
        <w:t>Absenteeism</w:t>
      </w:r>
    </w:p>
    <w:p w14:paraId="43341BE6" w14:textId="77777777" w:rsidR="00F24F9E" w:rsidRDefault="00F24F9E" w:rsidP="00F24F9E">
      <w:pPr>
        <w:pStyle w:val="NoteLevel2"/>
      </w:pPr>
      <w:r>
        <w:t>Quitting</w:t>
      </w:r>
    </w:p>
    <w:p w14:paraId="411F1C7F" w14:textId="77777777" w:rsidR="00F24F9E" w:rsidRDefault="00F24F9E" w:rsidP="00F24F9E">
      <w:pPr>
        <w:pStyle w:val="NoteLevel1"/>
      </w:pPr>
    </w:p>
    <w:p w14:paraId="61951B16" w14:textId="77777777" w:rsidR="00F24F9E" w:rsidRDefault="00F24F9E" w:rsidP="00F24F9E">
      <w:pPr>
        <w:pStyle w:val="NoteLevel1"/>
      </w:pPr>
      <w:r>
        <w:t>Overall Organizational Commitment:</w:t>
      </w:r>
    </w:p>
    <w:p w14:paraId="303D0ADD" w14:textId="77777777" w:rsidR="00F24F9E" w:rsidRDefault="00F24F9E" w:rsidP="00F24F9E">
      <w:pPr>
        <w:pStyle w:val="NoteLevel2"/>
      </w:pPr>
      <w:r>
        <w:t xml:space="preserve">Affective </w:t>
      </w:r>
    </w:p>
    <w:p w14:paraId="30D67B08" w14:textId="77777777" w:rsidR="00F24F9E" w:rsidRDefault="00F24F9E" w:rsidP="00F24F9E">
      <w:pPr>
        <w:pStyle w:val="NoteLevel2"/>
      </w:pPr>
      <w:r>
        <w:t>Continuance</w:t>
      </w:r>
    </w:p>
    <w:p w14:paraId="2F3AA4F8" w14:textId="77777777" w:rsidR="00F24F9E" w:rsidRDefault="00F24F9E" w:rsidP="00F24F9E">
      <w:pPr>
        <w:pStyle w:val="NoteLevel2"/>
      </w:pPr>
      <w:r>
        <w:t>Normative</w:t>
      </w:r>
    </w:p>
    <w:p w14:paraId="77D7875F" w14:textId="77777777" w:rsidR="00F24F9E" w:rsidRDefault="00F24F9E" w:rsidP="00F24F9E">
      <w:pPr>
        <w:pStyle w:val="NoteLevel1"/>
      </w:pPr>
    </w:p>
    <w:p w14:paraId="22713A14" w14:textId="77777777" w:rsidR="00F24F9E" w:rsidRDefault="00F24F9E" w:rsidP="00F24F9E">
      <w:pPr>
        <w:pStyle w:val="NoteLevel1"/>
      </w:pPr>
      <w:r>
        <w:t>Psychological Contracts: Employee beliefs about what employees owe the organization and what the organization owes them</w:t>
      </w:r>
    </w:p>
    <w:p w14:paraId="6CCDE0C3" w14:textId="77777777" w:rsidR="00F24F9E" w:rsidRDefault="00F24F9E" w:rsidP="00F24F9E">
      <w:pPr>
        <w:pStyle w:val="NoteLevel1"/>
      </w:pPr>
    </w:p>
    <w:p w14:paraId="31348E54" w14:textId="77777777" w:rsidR="00F24F9E" w:rsidRDefault="00F24F9E" w:rsidP="00F24F9E">
      <w:pPr>
        <w:pStyle w:val="NoteLevel1"/>
      </w:pPr>
      <w:r>
        <w:t>Transactional Contracts: Psychological contracts that focus on a narrow set of specific monetary obligations</w:t>
      </w:r>
    </w:p>
    <w:p w14:paraId="4844FF29" w14:textId="77777777" w:rsidR="00F24F9E" w:rsidRDefault="00F24F9E" w:rsidP="00F24F9E">
      <w:pPr>
        <w:pStyle w:val="NoteLevel1"/>
      </w:pPr>
    </w:p>
    <w:p w14:paraId="19FDAF26" w14:textId="77777777" w:rsidR="00F24F9E" w:rsidRDefault="00F24F9E" w:rsidP="00F24F9E">
      <w:pPr>
        <w:pStyle w:val="NoteLevel1"/>
      </w:pPr>
      <w:r>
        <w:t>Perceived Organizational Support: The degree to which employees believe that the organization values their contributions and cares about their well-being</w:t>
      </w:r>
    </w:p>
    <w:p w14:paraId="343503D2" w14:textId="77777777" w:rsidR="00F24F9E" w:rsidRDefault="00F24F9E" w:rsidP="00F24F9E">
      <w:pPr>
        <w:pStyle w:val="NoteLevel1"/>
      </w:pPr>
    </w:p>
    <w:p w14:paraId="70E05FE9" w14:textId="77777777" w:rsidR="00F24F9E" w:rsidRDefault="00F24F9E" w:rsidP="00F24F9E">
      <w:pPr>
        <w:pStyle w:val="NoteLevel1"/>
      </w:pPr>
    </w:p>
    <w:p w14:paraId="6ACC5891" w14:textId="77777777" w:rsidR="00F24F9E" w:rsidRDefault="00F24F9E">
      <w:pPr>
        <w:pStyle w:val="NoteLevel1"/>
        <w:sectPr w:rsidR="00F24F9E" w:rsidSect="00DA3A61">
          <w:headerReference w:type="first" r:id="rId10"/>
          <w:pgSz w:w="12240" w:h="15840"/>
          <w:pgMar w:top="1440" w:right="1440" w:bottom="1440" w:left="1440" w:header="708" w:footer="708" w:gutter="0"/>
          <w:cols w:space="708"/>
          <w:titlePg/>
          <w:docGrid w:type="lines" w:linePitch="360"/>
        </w:sectPr>
      </w:pPr>
    </w:p>
    <w:p w14:paraId="3C6E944F" w14:textId="77777777" w:rsidR="001C14FD" w:rsidRDefault="00F24F9E" w:rsidP="00F24F9E">
      <w:pPr>
        <w:pStyle w:val="NoteLevel1"/>
      </w:pPr>
      <w:r>
        <w:t>Job Satisfaction: A pleasurable emotional state resulting from the appraisal of one’s job or job experiences; represents how a personal feels and thinks about his or her job</w:t>
      </w:r>
    </w:p>
    <w:p w14:paraId="793C683F" w14:textId="77777777" w:rsidR="00F24F9E" w:rsidRDefault="00F24F9E" w:rsidP="00F24F9E">
      <w:pPr>
        <w:pStyle w:val="NoteLevel1"/>
      </w:pPr>
    </w:p>
    <w:p w14:paraId="1D783904" w14:textId="77777777" w:rsidR="00F24F9E" w:rsidRDefault="00F24F9E" w:rsidP="00F24F9E">
      <w:pPr>
        <w:pStyle w:val="NoteLevel1"/>
      </w:pPr>
      <w:r>
        <w:t>Values: things that people consciously or unconsciously want to seek or attain</w:t>
      </w:r>
    </w:p>
    <w:p w14:paraId="2830194F" w14:textId="77777777" w:rsidR="00F24F9E" w:rsidRDefault="00F24F9E" w:rsidP="00F24F9E">
      <w:pPr>
        <w:pStyle w:val="NoteLevel1"/>
      </w:pPr>
    </w:p>
    <w:p w14:paraId="5847B0C8" w14:textId="77777777" w:rsidR="00F24F9E" w:rsidRDefault="00F24F9E" w:rsidP="00F24F9E">
      <w:pPr>
        <w:pStyle w:val="NoteLevel1"/>
      </w:pPr>
      <w:r>
        <w:t>Value-percept theory: A theory that argues that job satisfaction depends on whether the employees perceives that his or her job supplies those things that he or she values</w:t>
      </w:r>
    </w:p>
    <w:p w14:paraId="5155D4A1" w14:textId="77777777" w:rsidR="00F24F9E" w:rsidRDefault="00F24F9E" w:rsidP="00F24F9E">
      <w:pPr>
        <w:pStyle w:val="NoteLevel1"/>
      </w:pPr>
    </w:p>
    <w:p w14:paraId="64CAF483" w14:textId="77777777" w:rsidR="00F24F9E" w:rsidRDefault="00F24F9E" w:rsidP="00F24F9E">
      <w:pPr>
        <w:pStyle w:val="NoteLevel1"/>
      </w:pPr>
      <w:r>
        <w:t>Pay Satisfaction: Employees feelings about the compensation for their jobs</w:t>
      </w:r>
    </w:p>
    <w:p w14:paraId="59131F21" w14:textId="77777777" w:rsidR="00F24F9E" w:rsidRDefault="00F24F9E" w:rsidP="00F24F9E">
      <w:pPr>
        <w:pStyle w:val="NoteLevel1"/>
      </w:pPr>
    </w:p>
    <w:p w14:paraId="4D9E1126" w14:textId="77777777" w:rsidR="00F24F9E" w:rsidRDefault="00F24F9E" w:rsidP="00F24F9E">
      <w:pPr>
        <w:pStyle w:val="NoteLevel1"/>
      </w:pPr>
      <w:r>
        <w:t>Promotion Satisfaction: Employees’ feelings about how the company handles promotions</w:t>
      </w:r>
    </w:p>
    <w:p w14:paraId="4404C8AE" w14:textId="77777777" w:rsidR="00F24F9E" w:rsidRDefault="00F24F9E" w:rsidP="00F24F9E">
      <w:pPr>
        <w:pStyle w:val="NoteLevel1"/>
      </w:pPr>
    </w:p>
    <w:p w14:paraId="069387F1" w14:textId="77777777" w:rsidR="00F24F9E" w:rsidRDefault="00F24F9E" w:rsidP="00F24F9E">
      <w:pPr>
        <w:pStyle w:val="NoteLevel1"/>
      </w:pPr>
      <w:r>
        <w:t>Supervision Satisfaction: Employees’ feelings about their boss, including his or her competency, communication and personality</w:t>
      </w:r>
    </w:p>
    <w:p w14:paraId="64D2DC06" w14:textId="77777777" w:rsidR="00F24F9E" w:rsidRDefault="00F24F9E" w:rsidP="00F24F9E">
      <w:pPr>
        <w:pStyle w:val="NoteLevel1"/>
      </w:pPr>
    </w:p>
    <w:p w14:paraId="084FCA38" w14:textId="77777777" w:rsidR="00F24F9E" w:rsidRDefault="00F24F9E" w:rsidP="00F24F9E">
      <w:pPr>
        <w:pStyle w:val="NoteLevel1"/>
      </w:pPr>
      <w:r>
        <w:t>Co-worker satisfaction: Employee’s feelings about their co-workers, including their abilities and personalities</w:t>
      </w:r>
    </w:p>
    <w:p w14:paraId="780D795E" w14:textId="77777777" w:rsidR="00F24F9E" w:rsidRDefault="00F24F9E" w:rsidP="00F24F9E">
      <w:pPr>
        <w:pStyle w:val="NoteLevel1"/>
      </w:pPr>
    </w:p>
    <w:p w14:paraId="37F5FFBD" w14:textId="77777777" w:rsidR="00F24F9E" w:rsidRDefault="00F24F9E" w:rsidP="00F24F9E">
      <w:pPr>
        <w:pStyle w:val="NoteLevel1"/>
      </w:pPr>
      <w:r>
        <w:t>Satisfaction with the work itself: Employees’ feelings about their actual work tasks</w:t>
      </w:r>
    </w:p>
    <w:p w14:paraId="7360C169" w14:textId="77777777" w:rsidR="00F24F9E" w:rsidRDefault="00F24F9E" w:rsidP="00F24F9E">
      <w:pPr>
        <w:pStyle w:val="NoteLevel1"/>
      </w:pPr>
    </w:p>
    <w:p w14:paraId="61E8CB7C" w14:textId="77777777" w:rsidR="00F24F9E" w:rsidRDefault="005919B0" w:rsidP="00F24F9E">
      <w:pPr>
        <w:pStyle w:val="NoteLevel1"/>
      </w:pPr>
      <w:r>
        <w:t>Meaningfulness of work: A psychological state indicating the degree to which work tasks are viewed as something that counts in the employee’s system of philosophies and beliefs</w:t>
      </w:r>
    </w:p>
    <w:p w14:paraId="3AD33514" w14:textId="77777777" w:rsidR="005919B0" w:rsidRDefault="005919B0" w:rsidP="00F24F9E">
      <w:pPr>
        <w:pStyle w:val="NoteLevel1"/>
      </w:pPr>
    </w:p>
    <w:p w14:paraId="53A822B8" w14:textId="77777777" w:rsidR="005919B0" w:rsidRDefault="005919B0" w:rsidP="00F24F9E">
      <w:pPr>
        <w:pStyle w:val="NoteLevel1"/>
      </w:pPr>
      <w:r>
        <w:t>Responsibility for Outcomes: A psychological state indicating the degree to which employees feel they are key drivers of the quality of work output</w:t>
      </w:r>
    </w:p>
    <w:p w14:paraId="7448E09B" w14:textId="77777777" w:rsidR="005919B0" w:rsidRDefault="005919B0" w:rsidP="00F24F9E">
      <w:pPr>
        <w:pStyle w:val="NoteLevel1"/>
      </w:pPr>
    </w:p>
    <w:p w14:paraId="2ADD8C80" w14:textId="77777777" w:rsidR="005919B0" w:rsidRDefault="005919B0" w:rsidP="00F24F9E">
      <w:pPr>
        <w:pStyle w:val="NoteLevel1"/>
      </w:pPr>
      <w:r>
        <w:t>Knowledge of Results: A psychological state indicating the extent to which employees are aware of how well or how poorly they are doing</w:t>
      </w:r>
    </w:p>
    <w:p w14:paraId="1063DD73" w14:textId="77777777" w:rsidR="005919B0" w:rsidRDefault="005919B0" w:rsidP="00F24F9E">
      <w:pPr>
        <w:pStyle w:val="NoteLevel1"/>
      </w:pPr>
    </w:p>
    <w:p w14:paraId="62333B2C" w14:textId="77777777" w:rsidR="005919B0" w:rsidRDefault="005919B0" w:rsidP="005919B0">
      <w:pPr>
        <w:pStyle w:val="NoteLevel1"/>
      </w:pPr>
      <w:r>
        <w:t>Job Characteristics Theory: A theory that argues that five core characteristics (variety, identity, significance, autonomy and feedback) combine to result in high levels of satisfaction with the work itself</w:t>
      </w:r>
    </w:p>
    <w:p w14:paraId="6272023D" w14:textId="77777777" w:rsidR="005919B0" w:rsidRDefault="005919B0" w:rsidP="005919B0">
      <w:pPr>
        <w:pStyle w:val="NoteLevel1"/>
      </w:pPr>
    </w:p>
    <w:p w14:paraId="4ACCD6A5" w14:textId="77777777" w:rsidR="005919B0" w:rsidRDefault="005919B0" w:rsidP="005919B0">
      <w:pPr>
        <w:pStyle w:val="NoteLevel1"/>
      </w:pPr>
      <w:r>
        <w:t>Variety: the degree to which a job requires different activities and skills</w:t>
      </w:r>
    </w:p>
    <w:p w14:paraId="2F5354C7" w14:textId="77777777" w:rsidR="005919B0" w:rsidRDefault="005919B0" w:rsidP="005919B0">
      <w:pPr>
        <w:pStyle w:val="NoteLevel1"/>
      </w:pPr>
    </w:p>
    <w:p w14:paraId="2AE83228" w14:textId="77777777" w:rsidR="005919B0" w:rsidRDefault="005919B0" w:rsidP="005919B0">
      <w:pPr>
        <w:pStyle w:val="NoteLevel1"/>
      </w:pPr>
      <w:r>
        <w:t>Identity: The degree to which a job offers completion of a whole, identifiable piece of work</w:t>
      </w:r>
    </w:p>
    <w:p w14:paraId="28D8F689" w14:textId="77777777" w:rsidR="005919B0" w:rsidRDefault="005919B0" w:rsidP="005919B0">
      <w:pPr>
        <w:pStyle w:val="NoteLevel1"/>
      </w:pPr>
    </w:p>
    <w:p w14:paraId="26769C9E" w14:textId="77777777" w:rsidR="005919B0" w:rsidRDefault="005919B0" w:rsidP="005919B0">
      <w:pPr>
        <w:pStyle w:val="NoteLevel1"/>
      </w:pPr>
      <w:r>
        <w:t>Significance: The degree to which a job really matters and impacts society as a whole</w:t>
      </w:r>
    </w:p>
    <w:p w14:paraId="2F6331BD" w14:textId="77777777" w:rsidR="005919B0" w:rsidRDefault="005919B0" w:rsidP="005919B0">
      <w:pPr>
        <w:pStyle w:val="NoteLevel1"/>
      </w:pPr>
    </w:p>
    <w:p w14:paraId="0B77FF6C" w14:textId="77777777" w:rsidR="005919B0" w:rsidRDefault="005919B0" w:rsidP="005919B0">
      <w:pPr>
        <w:pStyle w:val="NoteLevel1"/>
      </w:pPr>
      <w:r>
        <w:t>Autonomy: The degree to which a job allows individual freedom and discretion regarding how work is to be done</w:t>
      </w:r>
    </w:p>
    <w:p w14:paraId="158E8AF5" w14:textId="77777777" w:rsidR="005919B0" w:rsidRDefault="005919B0" w:rsidP="005919B0">
      <w:pPr>
        <w:pStyle w:val="NoteLevel1"/>
      </w:pPr>
    </w:p>
    <w:p w14:paraId="18759FBD" w14:textId="77777777" w:rsidR="005919B0" w:rsidRDefault="005919B0" w:rsidP="005919B0">
      <w:pPr>
        <w:pStyle w:val="NoteLevel1"/>
      </w:pPr>
      <w:r>
        <w:t>Feedback</w:t>
      </w:r>
      <w:r w:rsidR="00531402">
        <w:t>: In job characteristics theory, the degree to which the job itself provides information about how well the job holder is doing</w:t>
      </w:r>
    </w:p>
    <w:p w14:paraId="737DDB1E" w14:textId="77777777" w:rsidR="00531402" w:rsidRDefault="00531402" w:rsidP="005919B0">
      <w:pPr>
        <w:pStyle w:val="NoteLevel1"/>
      </w:pPr>
    </w:p>
    <w:p w14:paraId="3E4BF659" w14:textId="77777777" w:rsidR="00531402" w:rsidRDefault="00531402" w:rsidP="005919B0">
      <w:pPr>
        <w:pStyle w:val="NoteLevel1"/>
      </w:pPr>
      <w:r>
        <w:t>Knowledge and Skill: The degree to which employees have the aptitude and competence needed to succeed on their job</w:t>
      </w:r>
    </w:p>
    <w:p w14:paraId="03369644" w14:textId="77777777" w:rsidR="00531402" w:rsidRDefault="00531402" w:rsidP="005919B0">
      <w:pPr>
        <w:pStyle w:val="NoteLevel1"/>
      </w:pPr>
    </w:p>
    <w:p w14:paraId="602F71B0" w14:textId="77777777" w:rsidR="00531402" w:rsidRDefault="00531402" w:rsidP="005919B0">
      <w:pPr>
        <w:pStyle w:val="NoteLevel1"/>
      </w:pPr>
      <w:r>
        <w:t>Growth need strength: The desire to which employees desire to develop themselves further</w:t>
      </w:r>
    </w:p>
    <w:p w14:paraId="1729559E" w14:textId="77777777" w:rsidR="00531402" w:rsidRDefault="00531402" w:rsidP="005919B0">
      <w:pPr>
        <w:pStyle w:val="NoteLevel1"/>
      </w:pPr>
    </w:p>
    <w:p w14:paraId="27C64F5D" w14:textId="77777777" w:rsidR="00531402" w:rsidRDefault="00531402" w:rsidP="005919B0">
      <w:pPr>
        <w:pStyle w:val="NoteLevel1"/>
      </w:pPr>
      <w:r>
        <w:t>Job Enrichment: When job duties and responsibilities are expanded to provide increased levels of core job characteristics</w:t>
      </w:r>
    </w:p>
    <w:p w14:paraId="7DDF68C4" w14:textId="77777777" w:rsidR="00531402" w:rsidRDefault="00531402" w:rsidP="005919B0">
      <w:pPr>
        <w:pStyle w:val="NoteLevel1"/>
      </w:pPr>
    </w:p>
    <w:p w14:paraId="7EC31A11" w14:textId="77777777" w:rsidR="00531402" w:rsidRDefault="00531402" w:rsidP="005919B0">
      <w:pPr>
        <w:pStyle w:val="NoteLevel1"/>
      </w:pPr>
      <w:r>
        <w:t>Moods: States of feelings that are mild in intensity, last for an extended period of time, and are not directed at anything</w:t>
      </w:r>
    </w:p>
    <w:p w14:paraId="1DCBE98D" w14:textId="77777777" w:rsidR="00531402" w:rsidRDefault="00531402" w:rsidP="005919B0">
      <w:pPr>
        <w:pStyle w:val="NoteLevel1"/>
      </w:pPr>
    </w:p>
    <w:p w14:paraId="32CB84F0" w14:textId="77777777" w:rsidR="00531402" w:rsidRDefault="00531402" w:rsidP="005919B0">
      <w:pPr>
        <w:pStyle w:val="NoteLevel1"/>
      </w:pPr>
      <w:r>
        <w:t>Affective Events Theory: A theory that describes how workplace events can generate emotional reactions that impact work behaviours</w:t>
      </w:r>
    </w:p>
    <w:p w14:paraId="44B7C64D" w14:textId="77777777" w:rsidR="00531402" w:rsidRDefault="00531402" w:rsidP="005919B0">
      <w:pPr>
        <w:pStyle w:val="NoteLevel1"/>
      </w:pPr>
    </w:p>
    <w:p w14:paraId="593F4D04" w14:textId="77777777" w:rsidR="00531402" w:rsidRDefault="00531402" w:rsidP="005919B0">
      <w:pPr>
        <w:pStyle w:val="NoteLevel1"/>
      </w:pPr>
      <w:r>
        <w:t>Emotions: Intense feelings, often lasting for a short duration, that are clearly directed at someone or some circumstance</w:t>
      </w:r>
    </w:p>
    <w:p w14:paraId="6C7A7282" w14:textId="77777777" w:rsidR="00531402" w:rsidRDefault="00531402" w:rsidP="005919B0">
      <w:pPr>
        <w:pStyle w:val="NoteLevel1"/>
      </w:pPr>
    </w:p>
    <w:p w14:paraId="3087E02F" w14:textId="77777777" w:rsidR="00531402" w:rsidRDefault="00531402" w:rsidP="005919B0">
      <w:pPr>
        <w:pStyle w:val="NoteLevel1"/>
      </w:pPr>
      <w:r>
        <w:t>Positive Emotions: Employee’s feelings of joy, pride, relief, hope, love and compassion</w:t>
      </w:r>
    </w:p>
    <w:p w14:paraId="67B047C2" w14:textId="77777777" w:rsidR="00531402" w:rsidRDefault="00531402" w:rsidP="005919B0">
      <w:pPr>
        <w:pStyle w:val="NoteLevel1"/>
      </w:pPr>
    </w:p>
    <w:p w14:paraId="70BDD1C3" w14:textId="77777777" w:rsidR="00531402" w:rsidRDefault="00531402" w:rsidP="005919B0">
      <w:pPr>
        <w:pStyle w:val="NoteLevel1"/>
      </w:pPr>
      <w:r>
        <w:t>Negative Emotions: Employee’s feelings of sadness, feer, guilt, shame, envy or disgust</w:t>
      </w:r>
    </w:p>
    <w:p w14:paraId="3D252272" w14:textId="77777777" w:rsidR="00531402" w:rsidRDefault="00531402" w:rsidP="005919B0">
      <w:pPr>
        <w:pStyle w:val="NoteLevel1"/>
      </w:pPr>
    </w:p>
    <w:p w14:paraId="54A74BF3" w14:textId="77777777" w:rsidR="00531402" w:rsidRDefault="00531402" w:rsidP="005919B0">
      <w:pPr>
        <w:pStyle w:val="NoteLevel1"/>
      </w:pPr>
      <w:r>
        <w:t>Emotional Labour: The management of their emotions that employees must do to complete their job duties successfully</w:t>
      </w:r>
    </w:p>
    <w:p w14:paraId="31198FA1" w14:textId="77777777" w:rsidR="00531402" w:rsidRDefault="00531402" w:rsidP="005919B0">
      <w:pPr>
        <w:pStyle w:val="NoteLevel1"/>
      </w:pPr>
    </w:p>
    <w:p w14:paraId="3CA7F1F9" w14:textId="77777777" w:rsidR="00531402" w:rsidRDefault="00531402" w:rsidP="005919B0">
      <w:pPr>
        <w:pStyle w:val="NoteLevel1"/>
      </w:pPr>
      <w:r>
        <w:t>Emotional Contagion: The idea that emotions can be transferred from one person to another</w:t>
      </w:r>
    </w:p>
    <w:p w14:paraId="11FAB92C" w14:textId="77777777" w:rsidR="00531402" w:rsidRDefault="00531402" w:rsidP="005919B0">
      <w:pPr>
        <w:pStyle w:val="NoteLevel1"/>
      </w:pPr>
    </w:p>
    <w:p w14:paraId="5A9E8D0C" w14:textId="77777777" w:rsidR="00531402" w:rsidRDefault="00531402" w:rsidP="005919B0">
      <w:pPr>
        <w:pStyle w:val="NoteLevel1"/>
      </w:pPr>
      <w:r>
        <w:t>Life satisfaction: The degree to which employees feel a sense of happiness with their lives in general</w:t>
      </w:r>
    </w:p>
    <w:p w14:paraId="0F95EAD1" w14:textId="77777777" w:rsidR="00531402" w:rsidRDefault="00531402" w:rsidP="005919B0">
      <w:pPr>
        <w:pStyle w:val="NoteLevel1"/>
      </w:pPr>
    </w:p>
    <w:p w14:paraId="055E0528" w14:textId="77777777" w:rsidR="00531402" w:rsidRDefault="00531402" w:rsidP="005919B0">
      <w:pPr>
        <w:pStyle w:val="NoteLevel1"/>
      </w:pPr>
      <w:r>
        <w:t>Job Descriptive Index (JDI): A facet measure of job satisfaction that assesses an individuals satisfaction with pay, promotion opportunities, supervision, co-workers, and the work itself</w:t>
      </w:r>
    </w:p>
    <w:p w14:paraId="02F88FF9" w14:textId="77777777" w:rsidR="00531402" w:rsidRDefault="00531402" w:rsidP="005919B0">
      <w:pPr>
        <w:pStyle w:val="NoteLevel1"/>
      </w:pPr>
    </w:p>
    <w:p w14:paraId="14B7FF07" w14:textId="77777777" w:rsidR="00531402" w:rsidRDefault="00531402" w:rsidP="005919B0">
      <w:pPr>
        <w:pStyle w:val="NoteLevel1"/>
      </w:pPr>
    </w:p>
    <w:p w14:paraId="71BF7287" w14:textId="77777777" w:rsidR="005919B0" w:rsidRDefault="005919B0" w:rsidP="00F24F9E">
      <w:pPr>
        <w:pStyle w:val="NoteLevel1"/>
      </w:pPr>
    </w:p>
    <w:p w14:paraId="5899A4B8" w14:textId="77777777" w:rsidR="00531402" w:rsidRDefault="00531402" w:rsidP="00F24F9E">
      <w:pPr>
        <w:pStyle w:val="NoteLevel1"/>
        <w:sectPr w:rsidR="00531402" w:rsidSect="00F24F9E">
          <w:headerReference w:type="first" r:id="rId11"/>
          <w:pgSz w:w="12240" w:h="15840"/>
          <w:pgMar w:top="1440" w:right="1440" w:bottom="1440" w:left="1440" w:header="708" w:footer="708" w:gutter="0"/>
          <w:cols w:space="708"/>
          <w:titlePg/>
          <w:docGrid w:type="lines" w:linePitch="360"/>
        </w:sectPr>
      </w:pPr>
    </w:p>
    <w:p w14:paraId="19511477" w14:textId="77777777" w:rsidR="005919B0" w:rsidRDefault="004145F7" w:rsidP="00531402">
      <w:pPr>
        <w:pStyle w:val="NoteLevel1"/>
      </w:pPr>
      <w:r>
        <w:t>Personality: The structures and properties inside a person that explain his or her characteristic patterns of thought, emotion, and behavior: personality reflects what people are like and creates their social reputation</w:t>
      </w:r>
    </w:p>
    <w:p w14:paraId="568AE91A" w14:textId="77777777" w:rsidR="004145F7" w:rsidRDefault="004145F7" w:rsidP="00531402">
      <w:pPr>
        <w:pStyle w:val="NoteLevel1"/>
      </w:pPr>
    </w:p>
    <w:p w14:paraId="2A1D7C6A" w14:textId="77777777" w:rsidR="004145F7" w:rsidRDefault="004145F7" w:rsidP="00531402">
      <w:pPr>
        <w:pStyle w:val="NoteLevel1"/>
      </w:pPr>
      <w:r>
        <w:t>Traits: Recurring trends in people’s responses to their environment</w:t>
      </w:r>
    </w:p>
    <w:p w14:paraId="483AAC8C" w14:textId="77777777" w:rsidR="004145F7" w:rsidRDefault="004145F7" w:rsidP="00531402">
      <w:pPr>
        <w:pStyle w:val="NoteLevel1"/>
      </w:pPr>
    </w:p>
    <w:p w14:paraId="0DFA5FFD" w14:textId="77777777" w:rsidR="004145F7" w:rsidRDefault="004145F7" w:rsidP="00531402">
      <w:pPr>
        <w:pStyle w:val="NoteLevel1"/>
      </w:pPr>
      <w:r>
        <w:t>Cultural Values: Shared beliefs about desirable end states or modes of conduct in a given culture that influence the expression of traits</w:t>
      </w:r>
    </w:p>
    <w:p w14:paraId="59411A51" w14:textId="77777777" w:rsidR="004145F7" w:rsidRDefault="004145F7" w:rsidP="00531402">
      <w:pPr>
        <w:pStyle w:val="NoteLevel1"/>
      </w:pPr>
    </w:p>
    <w:p w14:paraId="319B721D" w14:textId="77777777" w:rsidR="004145F7" w:rsidRDefault="004145F7" w:rsidP="00531402">
      <w:pPr>
        <w:pStyle w:val="NoteLevel1"/>
      </w:pPr>
      <w:r>
        <w:t>Ability: Relatively stable capabilities of people for performing a particular range of related activities</w:t>
      </w:r>
    </w:p>
    <w:p w14:paraId="33759076" w14:textId="77777777" w:rsidR="004145F7" w:rsidRDefault="004145F7" w:rsidP="00531402">
      <w:pPr>
        <w:pStyle w:val="NoteLevel1"/>
      </w:pPr>
    </w:p>
    <w:p w14:paraId="4033D51C" w14:textId="77777777" w:rsidR="004145F7" w:rsidRDefault="004145F7" w:rsidP="00531402">
      <w:pPr>
        <w:pStyle w:val="NoteLevel1"/>
      </w:pPr>
      <w:r>
        <w:t>Conscientiousness: Dimension of personality-reflecting traits like being dependable, organized, reliable, ambitious, hard-working and persevering</w:t>
      </w:r>
    </w:p>
    <w:p w14:paraId="1F836FA3" w14:textId="77777777" w:rsidR="004145F7" w:rsidRDefault="004145F7" w:rsidP="00531402">
      <w:pPr>
        <w:pStyle w:val="NoteLevel1"/>
      </w:pPr>
    </w:p>
    <w:p w14:paraId="105E793D" w14:textId="77777777" w:rsidR="004145F7" w:rsidRDefault="004145F7" w:rsidP="00531402">
      <w:pPr>
        <w:pStyle w:val="NoteLevel1"/>
      </w:pPr>
      <w:r>
        <w:t>Agreeableness: Dimension of personality-reflecting traits like being kind, cooperative, sympathetic, helpful, courteous and warm</w:t>
      </w:r>
    </w:p>
    <w:p w14:paraId="135DD568" w14:textId="77777777" w:rsidR="004145F7" w:rsidRDefault="004145F7" w:rsidP="00531402">
      <w:pPr>
        <w:pStyle w:val="NoteLevel1"/>
      </w:pPr>
    </w:p>
    <w:p w14:paraId="11D0ABC2" w14:textId="77777777" w:rsidR="004145F7" w:rsidRDefault="004145F7" w:rsidP="00531402">
      <w:pPr>
        <w:pStyle w:val="NoteLevel1"/>
      </w:pPr>
      <w:r>
        <w:t>Neuroticism: Dimension of personality-reflecting traits, like being nervous, moody, emotional, insecure, jealous and unstable</w:t>
      </w:r>
    </w:p>
    <w:p w14:paraId="0D59F511" w14:textId="77777777" w:rsidR="004145F7" w:rsidRDefault="004145F7" w:rsidP="00531402">
      <w:pPr>
        <w:pStyle w:val="NoteLevel1"/>
      </w:pPr>
    </w:p>
    <w:p w14:paraId="4F1B3A82" w14:textId="77777777" w:rsidR="004145F7" w:rsidRDefault="004145F7" w:rsidP="00531402">
      <w:pPr>
        <w:pStyle w:val="NoteLevel1"/>
      </w:pPr>
      <w:r>
        <w:t>Openness to experience: Dimension of personality-reflecting traits like being curious, imaginative, creative, complex, refined and sophisticated</w:t>
      </w:r>
    </w:p>
    <w:p w14:paraId="62A062F1" w14:textId="77777777" w:rsidR="004145F7" w:rsidRDefault="004145F7" w:rsidP="00531402">
      <w:pPr>
        <w:pStyle w:val="NoteLevel1"/>
      </w:pPr>
    </w:p>
    <w:p w14:paraId="3E00AFF6" w14:textId="77777777" w:rsidR="004145F7" w:rsidRDefault="004145F7" w:rsidP="00531402">
      <w:pPr>
        <w:pStyle w:val="NoteLevel1"/>
      </w:pPr>
      <w:r>
        <w:t xml:space="preserve">Extraversion: Dimension of personality-reflecting traits like being sociable, talkative, </w:t>
      </w:r>
      <w:r w:rsidR="009A5D8E">
        <w:t>passionate</w:t>
      </w:r>
      <w:r>
        <w:t>, bold and dominant</w:t>
      </w:r>
    </w:p>
    <w:p w14:paraId="3B6B463C" w14:textId="77777777" w:rsidR="004145F7" w:rsidRDefault="004145F7" w:rsidP="00531402">
      <w:pPr>
        <w:pStyle w:val="NoteLevel1"/>
      </w:pPr>
    </w:p>
    <w:p w14:paraId="1D724BC8" w14:textId="77777777" w:rsidR="004145F7" w:rsidRDefault="004145F7" w:rsidP="00531402">
      <w:pPr>
        <w:pStyle w:val="NoteLevel1"/>
      </w:pPr>
      <w:r>
        <w:t>Big Five: The five major dimensions of personality: conscientiousness, agreeableness, neuroticism, openness to experience and extraversion</w:t>
      </w:r>
    </w:p>
    <w:p w14:paraId="44D20548" w14:textId="77777777" w:rsidR="004145F7" w:rsidRDefault="004145F7" w:rsidP="00531402">
      <w:pPr>
        <w:pStyle w:val="NoteLevel1"/>
      </w:pPr>
    </w:p>
    <w:p w14:paraId="48217BE3" w14:textId="77777777" w:rsidR="004145F7" w:rsidRDefault="004145F7" w:rsidP="00531402">
      <w:pPr>
        <w:pStyle w:val="NoteLevel1"/>
      </w:pPr>
      <w:r>
        <w:t>Accomplishment Striving: A strong desire to accomplish task-related goals as a means of expressing one’s personality</w:t>
      </w:r>
    </w:p>
    <w:p w14:paraId="479AA069" w14:textId="77777777" w:rsidR="004145F7" w:rsidRDefault="004145F7" w:rsidP="00531402">
      <w:pPr>
        <w:pStyle w:val="NoteLevel1"/>
      </w:pPr>
    </w:p>
    <w:p w14:paraId="1208BA08" w14:textId="77777777" w:rsidR="004145F7" w:rsidRDefault="004145F7" w:rsidP="00531402">
      <w:pPr>
        <w:pStyle w:val="NoteLevel1"/>
      </w:pPr>
      <w:r>
        <w:t xml:space="preserve">Communion Striving: A strong desire to </w:t>
      </w:r>
      <w:r w:rsidR="009A5D8E">
        <w:t>obtain acceptance in personal relationships as a means of expressing one’s personality</w:t>
      </w:r>
    </w:p>
    <w:p w14:paraId="73D58F3B" w14:textId="77777777" w:rsidR="009A5D8E" w:rsidRDefault="009A5D8E" w:rsidP="00531402">
      <w:pPr>
        <w:pStyle w:val="NoteLevel1"/>
      </w:pPr>
    </w:p>
    <w:p w14:paraId="62E4D1D4" w14:textId="77777777" w:rsidR="009A5D8E" w:rsidRDefault="009A5D8E" w:rsidP="00531402">
      <w:pPr>
        <w:pStyle w:val="NoteLevel1"/>
      </w:pPr>
      <w:r>
        <w:t xml:space="preserve">Zero Acquaintance situations: Situations in which two people have just met </w:t>
      </w:r>
    </w:p>
    <w:p w14:paraId="7F52948B" w14:textId="77777777" w:rsidR="009A5D8E" w:rsidRDefault="009A5D8E" w:rsidP="00531402">
      <w:pPr>
        <w:pStyle w:val="NoteLevel1"/>
      </w:pPr>
    </w:p>
    <w:p w14:paraId="1E19933B" w14:textId="77777777" w:rsidR="009A5D8E" w:rsidRDefault="009A5D8E" w:rsidP="00531402">
      <w:pPr>
        <w:pStyle w:val="NoteLevel1"/>
      </w:pPr>
      <w:r>
        <w:t>Status Striving: A strong desire to obtain power and influence within a social structure as a means of expressing one’s personality</w:t>
      </w:r>
    </w:p>
    <w:p w14:paraId="5632064A" w14:textId="77777777" w:rsidR="009A5D8E" w:rsidRDefault="009A5D8E" w:rsidP="00531402">
      <w:pPr>
        <w:pStyle w:val="NoteLevel1"/>
      </w:pPr>
    </w:p>
    <w:p w14:paraId="58282623" w14:textId="77777777" w:rsidR="009A5D8E" w:rsidRDefault="009A5D8E" w:rsidP="00531402">
      <w:pPr>
        <w:pStyle w:val="NoteLevel1"/>
      </w:pPr>
      <w:r>
        <w:t>Positive Affectivity: A dispositional tendency to experience pleasant, engaging models such as enthusiasm, excitement and elation</w:t>
      </w:r>
    </w:p>
    <w:p w14:paraId="174C0414" w14:textId="77777777" w:rsidR="004145F7" w:rsidRDefault="004145F7" w:rsidP="00531402">
      <w:pPr>
        <w:pStyle w:val="NoteLevel1"/>
      </w:pPr>
    </w:p>
    <w:p w14:paraId="5A45344D" w14:textId="77777777" w:rsidR="004145F7" w:rsidRDefault="009A5D8E" w:rsidP="00531402">
      <w:pPr>
        <w:pStyle w:val="NoteLevel1"/>
      </w:pPr>
      <w:r>
        <w:t>Negative Affectivity: A dispositional tendency to experience unpleasant, engaging models such as hostility, nervousness and annoyance</w:t>
      </w:r>
    </w:p>
    <w:p w14:paraId="2BF4614A" w14:textId="77777777" w:rsidR="009A5D8E" w:rsidRDefault="009A5D8E" w:rsidP="00531402">
      <w:pPr>
        <w:pStyle w:val="NoteLevel1"/>
      </w:pPr>
    </w:p>
    <w:p w14:paraId="59451C43" w14:textId="77777777" w:rsidR="009A5D8E" w:rsidRDefault="009A5D8E" w:rsidP="00531402">
      <w:pPr>
        <w:pStyle w:val="NoteLevel1"/>
      </w:pPr>
      <w:r>
        <w:t>Locus of Control: One’s tendency to view the cause of events and personal outcomes as internally or externally controlled</w:t>
      </w:r>
    </w:p>
    <w:p w14:paraId="4B5A2203" w14:textId="77777777" w:rsidR="009A5D8E" w:rsidRDefault="009A5D8E" w:rsidP="00531402">
      <w:pPr>
        <w:pStyle w:val="NoteLevel1"/>
      </w:pPr>
    </w:p>
    <w:p w14:paraId="5BD7A79A" w14:textId="77777777" w:rsidR="009A5D8E" w:rsidRDefault="009A5D8E" w:rsidP="00531402">
      <w:pPr>
        <w:pStyle w:val="NoteLevel1"/>
      </w:pPr>
      <w:r>
        <w:t>Culture: the shared values, beliefs, motives, identities and interpretations, that result from common experiences of members of a society and are transmitted across generations</w:t>
      </w:r>
    </w:p>
    <w:p w14:paraId="7B45A8F7" w14:textId="77777777" w:rsidR="009A5D8E" w:rsidRDefault="009A5D8E" w:rsidP="00531402">
      <w:pPr>
        <w:pStyle w:val="NoteLevel1"/>
      </w:pPr>
    </w:p>
    <w:p w14:paraId="3A700CC2" w14:textId="77777777" w:rsidR="009A5D8E" w:rsidRDefault="009A5D8E" w:rsidP="00531402">
      <w:pPr>
        <w:pStyle w:val="NoteLevel1"/>
      </w:pPr>
      <w:r>
        <w:t>Individualism-Collectivism: The degree to which a culture has a loosely knit social framework (individualism) or a tight social framework (collectivism)</w:t>
      </w:r>
    </w:p>
    <w:p w14:paraId="77A64038" w14:textId="77777777" w:rsidR="009A5D8E" w:rsidRDefault="009A5D8E" w:rsidP="00531402">
      <w:pPr>
        <w:pStyle w:val="NoteLevel1"/>
      </w:pPr>
    </w:p>
    <w:p w14:paraId="3FFAAB11" w14:textId="77777777" w:rsidR="009A5D8E" w:rsidRDefault="009A5D8E" w:rsidP="00531402">
      <w:pPr>
        <w:pStyle w:val="NoteLevel1"/>
      </w:pPr>
      <w:r>
        <w:t>Power Distance: The degree to which a culture prefers equal power distribution (low power distance) or an unequal power distribution (high power distance)</w:t>
      </w:r>
    </w:p>
    <w:p w14:paraId="0E81756F" w14:textId="77777777" w:rsidR="009A5D8E" w:rsidRDefault="009A5D8E" w:rsidP="00531402">
      <w:pPr>
        <w:pStyle w:val="NoteLevel1"/>
      </w:pPr>
    </w:p>
    <w:p w14:paraId="1782D707" w14:textId="77777777" w:rsidR="009A5D8E" w:rsidRDefault="009A5D8E" w:rsidP="00531402">
      <w:pPr>
        <w:pStyle w:val="NoteLevel1"/>
      </w:pPr>
      <w:r>
        <w:t>Uncertainty avoidance: The degree to which a culture tolerates ambiguous situations (low uncertainty avoidance) or feels threatened by them (high uncertainty avoidance)</w:t>
      </w:r>
    </w:p>
    <w:p w14:paraId="117FE7C2" w14:textId="77777777" w:rsidR="009A5D8E" w:rsidRDefault="009A5D8E" w:rsidP="00531402">
      <w:pPr>
        <w:pStyle w:val="NoteLevel1"/>
      </w:pPr>
    </w:p>
    <w:p w14:paraId="72EACA80" w14:textId="77777777" w:rsidR="009A5D8E" w:rsidRDefault="009A5D8E" w:rsidP="00531402">
      <w:pPr>
        <w:pStyle w:val="NoteLevel1"/>
      </w:pPr>
      <w:r>
        <w:t>Masculinity-Femini</w:t>
      </w:r>
      <w:r w:rsidR="00B93629">
        <w:t>ni</w:t>
      </w:r>
      <w:r>
        <w:t xml:space="preserve">ty: The </w:t>
      </w:r>
      <w:r w:rsidR="00B93629">
        <w:t>degree to which a culture values stereotypically male traits or stereotypically female traits</w:t>
      </w:r>
    </w:p>
    <w:p w14:paraId="34678637" w14:textId="77777777" w:rsidR="00B93629" w:rsidRDefault="00B93629" w:rsidP="00531402">
      <w:pPr>
        <w:pStyle w:val="NoteLevel1"/>
      </w:pPr>
    </w:p>
    <w:p w14:paraId="0294AD3F" w14:textId="77777777" w:rsidR="00B93629" w:rsidRDefault="00B93629" w:rsidP="00531402">
      <w:pPr>
        <w:pStyle w:val="NoteLevel1"/>
      </w:pPr>
      <w:r>
        <w:t>Short Term vs. Long term orientation: The degree to which a culture stresses values that are past and present-oriented (short-term) or future oriented (long-term)</w:t>
      </w:r>
    </w:p>
    <w:p w14:paraId="1CC70562" w14:textId="77777777" w:rsidR="00B93629" w:rsidRDefault="00B93629" w:rsidP="00531402">
      <w:pPr>
        <w:pStyle w:val="NoteLevel1"/>
      </w:pPr>
    </w:p>
    <w:p w14:paraId="1A263CA0" w14:textId="77777777" w:rsidR="00B93629" w:rsidRDefault="00B93629" w:rsidP="00531402">
      <w:pPr>
        <w:pStyle w:val="NoteLevel1"/>
      </w:pPr>
      <w:r>
        <w:t>Ethnocentrism: One who views his or her cultural beliefs as right and values of other cultures as wrong</w:t>
      </w:r>
    </w:p>
    <w:p w14:paraId="47F07D32" w14:textId="77777777" w:rsidR="00B93629" w:rsidRDefault="00B93629" w:rsidP="00531402">
      <w:pPr>
        <w:pStyle w:val="NoteLevel1"/>
      </w:pPr>
    </w:p>
    <w:p w14:paraId="6FFFD468" w14:textId="77777777" w:rsidR="00B93629" w:rsidRDefault="00B93629" w:rsidP="00531402">
      <w:pPr>
        <w:pStyle w:val="NoteLevel1"/>
      </w:pPr>
      <w:r>
        <w:t>Cognitive Ability: Capabilities related to the use of knowledge to make decisions and solve problems</w:t>
      </w:r>
    </w:p>
    <w:p w14:paraId="4484938A" w14:textId="77777777" w:rsidR="00B93629" w:rsidRDefault="00B93629" w:rsidP="00531402">
      <w:pPr>
        <w:pStyle w:val="NoteLevel1"/>
      </w:pPr>
    </w:p>
    <w:p w14:paraId="2D1CF56B" w14:textId="77777777" w:rsidR="00B93629" w:rsidRDefault="00B93629" w:rsidP="00531402">
      <w:pPr>
        <w:pStyle w:val="NoteLevel1"/>
      </w:pPr>
      <w:r>
        <w:t>Verbal ability: Various capabilities associated with understanding and expressing oral and written communications</w:t>
      </w:r>
    </w:p>
    <w:p w14:paraId="4AFFCD02" w14:textId="77777777" w:rsidR="00B93629" w:rsidRDefault="00B93629" w:rsidP="00531402">
      <w:pPr>
        <w:pStyle w:val="NoteLevel1"/>
      </w:pPr>
    </w:p>
    <w:p w14:paraId="526895F9" w14:textId="77777777" w:rsidR="00B93629" w:rsidRDefault="00B93629" w:rsidP="00531402">
      <w:pPr>
        <w:pStyle w:val="NoteLevel1"/>
      </w:pPr>
      <w:r>
        <w:t>Quantitative Ability: Capabilities associated with doing basic mathematical operations and selecting and applying formulas to solve math problems</w:t>
      </w:r>
    </w:p>
    <w:p w14:paraId="114E5FE8" w14:textId="77777777" w:rsidR="00B93629" w:rsidRDefault="00B93629" w:rsidP="00531402">
      <w:pPr>
        <w:pStyle w:val="NoteLevel1"/>
      </w:pPr>
    </w:p>
    <w:p w14:paraId="06C1F0B8" w14:textId="77777777" w:rsidR="00B93629" w:rsidRDefault="00B93629" w:rsidP="00531402">
      <w:pPr>
        <w:pStyle w:val="NoteLevel1"/>
      </w:pPr>
      <w:r>
        <w:t>Reasoning Ability: A diverse set of abilities associated with sensing and solving problems using insight, rules and logic</w:t>
      </w:r>
    </w:p>
    <w:p w14:paraId="593C877A" w14:textId="77777777" w:rsidR="00B93629" w:rsidRDefault="00B93629" w:rsidP="00531402">
      <w:pPr>
        <w:pStyle w:val="NoteLevel1"/>
      </w:pPr>
    </w:p>
    <w:p w14:paraId="02263BD9" w14:textId="77777777" w:rsidR="00B93629" w:rsidRDefault="00B93629" w:rsidP="00531402">
      <w:pPr>
        <w:pStyle w:val="NoteLevel1"/>
      </w:pPr>
      <w:r>
        <w:t>Spatial Ability: Capabilities associated with visual and mental representation and manipulation of objects in space</w:t>
      </w:r>
    </w:p>
    <w:p w14:paraId="0FD2B639" w14:textId="77777777" w:rsidR="00B93629" w:rsidRDefault="00B93629" w:rsidP="00531402">
      <w:pPr>
        <w:pStyle w:val="NoteLevel1"/>
      </w:pPr>
    </w:p>
    <w:p w14:paraId="21A559A4" w14:textId="77777777" w:rsidR="00B93629" w:rsidRDefault="00B93629" w:rsidP="00531402">
      <w:pPr>
        <w:pStyle w:val="NoteLevel1"/>
      </w:pPr>
      <w:r>
        <w:t>Perceptual Ability: The capacity to perceive, understand and recall patterns of information</w:t>
      </w:r>
    </w:p>
    <w:p w14:paraId="5F6CA425" w14:textId="77777777" w:rsidR="00B93629" w:rsidRDefault="00B93629" w:rsidP="00531402">
      <w:pPr>
        <w:pStyle w:val="NoteLevel1"/>
      </w:pPr>
    </w:p>
    <w:p w14:paraId="65E208CA" w14:textId="77777777" w:rsidR="00B93629" w:rsidRDefault="00B93629" w:rsidP="00531402">
      <w:pPr>
        <w:pStyle w:val="NoteLevel1"/>
      </w:pPr>
      <w:r>
        <w:t xml:space="preserve">General Cognitive Ability: The general level of cognitive ability that plays an important role in determining that more narrow cognitive abilities </w:t>
      </w:r>
    </w:p>
    <w:p w14:paraId="2B78160F" w14:textId="77777777" w:rsidR="00B93629" w:rsidRDefault="00B93629" w:rsidP="00531402">
      <w:pPr>
        <w:pStyle w:val="NoteLevel1"/>
      </w:pPr>
    </w:p>
    <w:p w14:paraId="38F30DC6" w14:textId="77777777" w:rsidR="00B93629" w:rsidRDefault="00B93629" w:rsidP="00531402">
      <w:pPr>
        <w:pStyle w:val="NoteLevel1"/>
      </w:pPr>
      <w:r>
        <w:t>Emotional intelligence: A set of abilities related to the undersantding and use of emotions that affect social functioning</w:t>
      </w:r>
    </w:p>
    <w:p w14:paraId="5F6433FA" w14:textId="77777777" w:rsidR="00B93629" w:rsidRDefault="00B93629" w:rsidP="00531402">
      <w:pPr>
        <w:pStyle w:val="NoteLevel1"/>
      </w:pPr>
    </w:p>
    <w:p w14:paraId="222AEFDD" w14:textId="77777777" w:rsidR="00B93629" w:rsidRDefault="00B93629" w:rsidP="00531402">
      <w:pPr>
        <w:pStyle w:val="NoteLevel1"/>
      </w:pPr>
      <w:r>
        <w:t>Self-awareness: The ability to recognize and understand the emotions in oneself</w:t>
      </w:r>
    </w:p>
    <w:p w14:paraId="6440B64B" w14:textId="77777777" w:rsidR="00B93629" w:rsidRDefault="00B93629" w:rsidP="00531402">
      <w:pPr>
        <w:pStyle w:val="NoteLevel1"/>
      </w:pPr>
    </w:p>
    <w:p w14:paraId="219E4040" w14:textId="77777777" w:rsidR="00B93629" w:rsidRDefault="00B93629" w:rsidP="00531402">
      <w:pPr>
        <w:pStyle w:val="NoteLevel1"/>
      </w:pPr>
      <w:r>
        <w:t>Other awareness: the ability to recognize and understand the emotions that others are feeling</w:t>
      </w:r>
    </w:p>
    <w:p w14:paraId="4F13AB65" w14:textId="77777777" w:rsidR="00B93629" w:rsidRDefault="00B93629" w:rsidP="00531402">
      <w:pPr>
        <w:pStyle w:val="NoteLevel1"/>
      </w:pPr>
    </w:p>
    <w:p w14:paraId="40A31ADB" w14:textId="77777777" w:rsidR="00B93629" w:rsidRDefault="00B93629" w:rsidP="00531402">
      <w:pPr>
        <w:pStyle w:val="NoteLevel1"/>
      </w:pPr>
      <w:r>
        <w:t>Emotion Regulation: The ability to recover quickly from emotional experiences</w:t>
      </w:r>
    </w:p>
    <w:p w14:paraId="4C4A233E" w14:textId="77777777" w:rsidR="00B93629" w:rsidRDefault="00B93629" w:rsidP="00531402">
      <w:pPr>
        <w:pStyle w:val="NoteLevel1"/>
      </w:pPr>
    </w:p>
    <w:p w14:paraId="5336D9A3" w14:textId="77777777" w:rsidR="00B93629" w:rsidRDefault="00B93629" w:rsidP="00531402">
      <w:pPr>
        <w:pStyle w:val="NoteLevel1"/>
      </w:pPr>
      <w:r>
        <w:t xml:space="preserve">Use of emotions: the degree to which people can harness emotions and employ them to improve their chances of being successful in whatever they are seeking to do </w:t>
      </w:r>
    </w:p>
    <w:p w14:paraId="7A48336E" w14:textId="77777777" w:rsidR="00B93629" w:rsidRDefault="00B93629" w:rsidP="00531402">
      <w:pPr>
        <w:pStyle w:val="NoteLevel1"/>
      </w:pPr>
    </w:p>
    <w:p w14:paraId="3EE9EE69" w14:textId="77777777" w:rsidR="00B93629" w:rsidRDefault="00B93629" w:rsidP="00531402">
      <w:pPr>
        <w:pStyle w:val="NoteLevel1"/>
      </w:pPr>
      <w:r>
        <w:t>Strength: the degree to which the body is capable of exerting force</w:t>
      </w:r>
    </w:p>
    <w:p w14:paraId="2F6BF7E7" w14:textId="77777777" w:rsidR="00B93629" w:rsidRDefault="00B93629" w:rsidP="00531402">
      <w:pPr>
        <w:pStyle w:val="NoteLevel1"/>
      </w:pPr>
    </w:p>
    <w:p w14:paraId="5C1236E0" w14:textId="77777777" w:rsidR="00B93629" w:rsidRDefault="00B93629" w:rsidP="00531402">
      <w:pPr>
        <w:pStyle w:val="NoteLevel1"/>
      </w:pPr>
      <w:r>
        <w:t>Stamina: the ability of a person’s lungs and circulat</w:t>
      </w:r>
      <w:r w:rsidR="00252DAC">
        <w:t>ory system to work efficiently while engaging in prolonged physical activity</w:t>
      </w:r>
    </w:p>
    <w:p w14:paraId="41D02709" w14:textId="77777777" w:rsidR="00252DAC" w:rsidRDefault="00252DAC" w:rsidP="00531402">
      <w:pPr>
        <w:pStyle w:val="NoteLevel1"/>
      </w:pPr>
    </w:p>
    <w:p w14:paraId="6976612E" w14:textId="77777777" w:rsidR="00252DAC" w:rsidRDefault="00252DAC" w:rsidP="00531402">
      <w:pPr>
        <w:pStyle w:val="NoteLevel1"/>
      </w:pPr>
      <w:r>
        <w:t>Flexibility: the ability to bend, stretch, twist or reach</w:t>
      </w:r>
    </w:p>
    <w:p w14:paraId="7D7B048A" w14:textId="77777777" w:rsidR="00252DAC" w:rsidRDefault="00252DAC" w:rsidP="00531402">
      <w:pPr>
        <w:pStyle w:val="NoteLevel1"/>
      </w:pPr>
    </w:p>
    <w:p w14:paraId="736A125F" w14:textId="77777777" w:rsidR="00252DAC" w:rsidRDefault="00252DAC" w:rsidP="00531402">
      <w:pPr>
        <w:pStyle w:val="NoteLevel1"/>
      </w:pPr>
      <w:r>
        <w:t>Coordination: the quality of physical movement in terms of synchronization of movements and balance</w:t>
      </w:r>
    </w:p>
    <w:p w14:paraId="474FCA9C" w14:textId="77777777" w:rsidR="00252DAC" w:rsidRDefault="00252DAC" w:rsidP="00531402">
      <w:pPr>
        <w:pStyle w:val="NoteLevel1"/>
      </w:pPr>
    </w:p>
    <w:p w14:paraId="5B1CA580" w14:textId="77777777" w:rsidR="00252DAC" w:rsidRDefault="00252DAC" w:rsidP="00531402">
      <w:pPr>
        <w:pStyle w:val="NoteLevel1"/>
      </w:pPr>
      <w:r>
        <w:t>Psychomotor Ability: Capabilities associated with manipulating and controlling objects</w:t>
      </w:r>
    </w:p>
    <w:p w14:paraId="75060FBD" w14:textId="77777777" w:rsidR="00252DAC" w:rsidRDefault="00252DAC" w:rsidP="00531402">
      <w:pPr>
        <w:pStyle w:val="NoteLevel1"/>
      </w:pPr>
    </w:p>
    <w:p w14:paraId="0496C99D" w14:textId="77777777" w:rsidR="00252DAC" w:rsidRDefault="00252DAC" w:rsidP="00531402">
      <w:pPr>
        <w:pStyle w:val="NoteLevel1"/>
      </w:pPr>
      <w:r>
        <w:t>Sensory Ability: Capabilities associated with vision and hearing</w:t>
      </w:r>
    </w:p>
    <w:p w14:paraId="27C13A91" w14:textId="77777777" w:rsidR="00252DAC" w:rsidRDefault="00252DAC" w:rsidP="00531402">
      <w:pPr>
        <w:pStyle w:val="NoteLevel1"/>
      </w:pPr>
    </w:p>
    <w:p w14:paraId="3AF09ECC" w14:textId="77777777" w:rsidR="00252DAC" w:rsidRDefault="00252DAC" w:rsidP="00531402">
      <w:pPr>
        <w:pStyle w:val="NoteLevel1"/>
      </w:pPr>
      <w:r>
        <w:t>Typical Performance: Performance in the routine conditions that surround daily job tasks</w:t>
      </w:r>
    </w:p>
    <w:p w14:paraId="3C08D4F2" w14:textId="77777777" w:rsidR="00252DAC" w:rsidRDefault="00252DAC" w:rsidP="00531402">
      <w:pPr>
        <w:pStyle w:val="NoteLevel1"/>
      </w:pPr>
    </w:p>
    <w:p w14:paraId="39DE23C7" w14:textId="77777777" w:rsidR="00252DAC" w:rsidRDefault="00252DAC" w:rsidP="00531402">
      <w:pPr>
        <w:pStyle w:val="NoteLevel1"/>
      </w:pPr>
      <w:r>
        <w:t>Maximum Performance: Performance in brief, special circumstances that demand a person’s best effort</w:t>
      </w:r>
    </w:p>
    <w:p w14:paraId="1A0F574C" w14:textId="77777777" w:rsidR="00252DAC" w:rsidRDefault="00252DAC" w:rsidP="00531402">
      <w:pPr>
        <w:pStyle w:val="NoteLevel1"/>
      </w:pPr>
    </w:p>
    <w:p w14:paraId="5994B575" w14:textId="77777777" w:rsidR="00252DAC" w:rsidRDefault="00252DAC" w:rsidP="00531402">
      <w:pPr>
        <w:pStyle w:val="NoteLevel1"/>
      </w:pPr>
      <w:r>
        <w:t>Situational Strength: the degree to which situations have clear behavioral expectations, incentives, or instructions that make differences between individuals less important</w:t>
      </w:r>
    </w:p>
    <w:p w14:paraId="390221D8" w14:textId="77777777" w:rsidR="00252DAC" w:rsidRDefault="00252DAC" w:rsidP="00531402">
      <w:pPr>
        <w:pStyle w:val="NoteLevel1"/>
      </w:pPr>
    </w:p>
    <w:p w14:paraId="21D93B3B" w14:textId="77777777" w:rsidR="00252DAC" w:rsidRDefault="00252DAC" w:rsidP="00531402">
      <w:pPr>
        <w:pStyle w:val="NoteLevel1"/>
      </w:pPr>
      <w:r>
        <w:t>Trait Activation: The degree to which situations provide cues that trigger the expression of a given personality trait</w:t>
      </w:r>
    </w:p>
    <w:p w14:paraId="25C1FF28" w14:textId="77777777" w:rsidR="00252DAC" w:rsidRDefault="00252DAC" w:rsidP="00531402">
      <w:pPr>
        <w:pStyle w:val="NoteLevel1"/>
      </w:pPr>
    </w:p>
    <w:p w14:paraId="1E666844" w14:textId="77777777" w:rsidR="00252DAC" w:rsidRDefault="00252DAC" w:rsidP="00531402">
      <w:pPr>
        <w:pStyle w:val="NoteLevel1"/>
      </w:pPr>
      <w:r>
        <w:t>Wonderlic Personnel Test: A 12-minute test of general cognitive ability used to hire job applicants</w:t>
      </w:r>
    </w:p>
    <w:p w14:paraId="59BABE29" w14:textId="77777777" w:rsidR="00252DAC" w:rsidRDefault="00252DAC" w:rsidP="00531402">
      <w:pPr>
        <w:pStyle w:val="NoteLevel1"/>
      </w:pPr>
    </w:p>
    <w:p w14:paraId="6C1E1358" w14:textId="77777777" w:rsidR="00252DAC" w:rsidRDefault="00252DAC" w:rsidP="00531402">
      <w:pPr>
        <w:pStyle w:val="NoteLevel1"/>
      </w:pPr>
    </w:p>
    <w:p w14:paraId="58D8F8C0" w14:textId="77777777" w:rsidR="00252DAC" w:rsidRDefault="00252DAC" w:rsidP="00531402">
      <w:pPr>
        <w:pStyle w:val="NoteLevel1"/>
      </w:pPr>
    </w:p>
    <w:p w14:paraId="16CBB93E" w14:textId="77777777" w:rsidR="00252DAC" w:rsidRDefault="00252DAC" w:rsidP="00531402">
      <w:pPr>
        <w:pStyle w:val="NoteLevel1"/>
        <w:sectPr w:rsidR="00252DAC" w:rsidSect="00531402">
          <w:headerReference w:type="first" r:id="rId12"/>
          <w:pgSz w:w="12240" w:h="15840"/>
          <w:pgMar w:top="1440" w:right="1440" w:bottom="1440" w:left="1440" w:header="708" w:footer="708" w:gutter="0"/>
          <w:cols w:space="708"/>
          <w:titlePg/>
          <w:docGrid w:type="lines" w:linePitch="360"/>
        </w:sectPr>
      </w:pPr>
    </w:p>
    <w:p w14:paraId="208E2AAF" w14:textId="77777777" w:rsidR="00252DAC" w:rsidRDefault="00E172CA" w:rsidP="00252DAC">
      <w:pPr>
        <w:pStyle w:val="NoteLevel1"/>
      </w:pPr>
      <w:r>
        <w:t>Leadership: The use of power and influence to direct the activities of followers toward goal achievement</w:t>
      </w:r>
    </w:p>
    <w:p w14:paraId="09084708" w14:textId="77777777" w:rsidR="00E172CA" w:rsidRDefault="00E172CA" w:rsidP="00252DAC">
      <w:pPr>
        <w:pStyle w:val="NoteLevel1"/>
      </w:pPr>
    </w:p>
    <w:p w14:paraId="1D99AE03" w14:textId="77777777" w:rsidR="00E172CA" w:rsidRDefault="00E172CA" w:rsidP="00252DAC">
      <w:pPr>
        <w:pStyle w:val="NoteLevel1"/>
      </w:pPr>
      <w:r>
        <w:t>Leader-member exchange theory: A theory describing how leader-member relationships develop over time on a dyadic basis</w:t>
      </w:r>
    </w:p>
    <w:p w14:paraId="2BB57418" w14:textId="77777777" w:rsidR="00E172CA" w:rsidRDefault="00E172CA" w:rsidP="00252DAC">
      <w:pPr>
        <w:pStyle w:val="NoteLevel1"/>
      </w:pPr>
    </w:p>
    <w:p w14:paraId="6B338FBD" w14:textId="77777777" w:rsidR="00E172CA" w:rsidRDefault="00D64D3C" w:rsidP="00252DAC">
      <w:pPr>
        <w:pStyle w:val="NoteLevel1"/>
      </w:pPr>
      <w:r>
        <w:t>Role Taking: The phase in a leader-follower relationship when a leader provides an employee with job expectations and the follower tries to meet those expectations</w:t>
      </w:r>
    </w:p>
    <w:p w14:paraId="341E2964" w14:textId="77777777" w:rsidR="00D64D3C" w:rsidRDefault="00D64D3C" w:rsidP="00252DAC">
      <w:pPr>
        <w:pStyle w:val="NoteLevel1"/>
      </w:pPr>
    </w:p>
    <w:p w14:paraId="0426B22E" w14:textId="77777777" w:rsidR="00D64D3C" w:rsidRDefault="00D64D3C" w:rsidP="00252DAC">
      <w:pPr>
        <w:pStyle w:val="NoteLevel1"/>
      </w:pPr>
      <w:r>
        <w:t>Role Making: The phase in a leader-follower relationship when a follower voices his or her own expectations for the relationship, resulting in a free-flowing exchange of opportunities and resources</w:t>
      </w:r>
    </w:p>
    <w:p w14:paraId="5B8E41D0" w14:textId="77777777" w:rsidR="00D64D3C" w:rsidRDefault="00D64D3C" w:rsidP="00252DAC">
      <w:pPr>
        <w:pStyle w:val="NoteLevel1"/>
      </w:pPr>
    </w:p>
    <w:p w14:paraId="7B7F9DC1" w14:textId="77777777" w:rsidR="00D64D3C" w:rsidRDefault="00D64D3C" w:rsidP="00252DAC">
      <w:pPr>
        <w:pStyle w:val="NoteLevel1"/>
      </w:pPr>
      <w:r>
        <w:t xml:space="preserve">Leader effectiveness: </w:t>
      </w:r>
      <w:r w:rsidR="00202806">
        <w:t>The degree to which the leader’s actions result in the achievement of the unit’s goals, the continued commitment of the unit’s employees, and the development of mutual trust, respect, and obligation in leader-member dyads</w:t>
      </w:r>
    </w:p>
    <w:p w14:paraId="69D3E31B" w14:textId="77777777" w:rsidR="00202806" w:rsidRDefault="00202806" w:rsidP="00252DAC">
      <w:pPr>
        <w:pStyle w:val="NoteLevel1"/>
      </w:pPr>
    </w:p>
    <w:p w14:paraId="00BC7587" w14:textId="77777777" w:rsidR="00202806" w:rsidRDefault="00202806" w:rsidP="00252DAC">
      <w:pPr>
        <w:pStyle w:val="NoteLevel1"/>
      </w:pPr>
      <w:r>
        <w:t>Leader emergence: the process of becoming a leader in the first place</w:t>
      </w:r>
    </w:p>
    <w:p w14:paraId="58F5730A" w14:textId="77777777" w:rsidR="00202806" w:rsidRDefault="00202806" w:rsidP="00252DAC">
      <w:pPr>
        <w:pStyle w:val="NoteLevel1"/>
      </w:pPr>
    </w:p>
    <w:p w14:paraId="5B4B2CE9" w14:textId="77777777" w:rsidR="00202806" w:rsidRDefault="00202806" w:rsidP="00252DAC">
      <w:pPr>
        <w:pStyle w:val="NoteLevel1"/>
      </w:pPr>
      <w:r>
        <w:t>Delegative Style: A leadership style where the leader gives the employee the responsibility for making decisions within a specified boundary conditions</w:t>
      </w:r>
    </w:p>
    <w:p w14:paraId="6E06C99F" w14:textId="77777777" w:rsidR="00202806" w:rsidRDefault="00202806" w:rsidP="00252DAC">
      <w:pPr>
        <w:pStyle w:val="NoteLevel1"/>
      </w:pPr>
    </w:p>
    <w:p w14:paraId="1571D6F2" w14:textId="77777777" w:rsidR="00202806" w:rsidRDefault="00202806" w:rsidP="00252DAC">
      <w:pPr>
        <w:pStyle w:val="NoteLevel1"/>
      </w:pPr>
      <w:r>
        <w:t>Time-Driven model of leadership: A model that suggests that seven factors including the importance of the decision, the expertise of the leader, and the competence of the followers combine to make some decision-making styles more effective than others in a given situation</w:t>
      </w:r>
    </w:p>
    <w:p w14:paraId="4B4FB0E5" w14:textId="77777777" w:rsidR="00202806" w:rsidRDefault="00202806" w:rsidP="00252DAC">
      <w:pPr>
        <w:pStyle w:val="NoteLevel1"/>
      </w:pPr>
    </w:p>
    <w:p w14:paraId="4B4216C2" w14:textId="77777777" w:rsidR="00202806" w:rsidRDefault="00202806" w:rsidP="00252DAC">
      <w:pPr>
        <w:pStyle w:val="NoteLevel1"/>
      </w:pPr>
      <w:r>
        <w:t>Initiating Structure: a pattern of behavior where the leader defines and structures the roles of employees in pursuit of goal attainment</w:t>
      </w:r>
    </w:p>
    <w:p w14:paraId="416FFAF3" w14:textId="77777777" w:rsidR="00202806" w:rsidRDefault="00202806" w:rsidP="00252DAC">
      <w:pPr>
        <w:pStyle w:val="NoteLevel1"/>
      </w:pPr>
    </w:p>
    <w:p w14:paraId="7FFB1A62" w14:textId="77777777" w:rsidR="00202806" w:rsidRDefault="00202806" w:rsidP="00252DAC">
      <w:pPr>
        <w:pStyle w:val="NoteLevel1"/>
      </w:pPr>
      <w:r>
        <w:t>Consideration: A pattern of behavior where the leader creates job relationships, characterized by mutual trust, respect for employee ideas, and consideration of employee feelings</w:t>
      </w:r>
    </w:p>
    <w:p w14:paraId="5F302732" w14:textId="77777777" w:rsidR="00202806" w:rsidRDefault="00202806" w:rsidP="00252DAC">
      <w:pPr>
        <w:pStyle w:val="NoteLevel1"/>
      </w:pPr>
    </w:p>
    <w:p w14:paraId="555CA445" w14:textId="77777777" w:rsidR="00202806" w:rsidRDefault="00202806" w:rsidP="00252DAC">
      <w:pPr>
        <w:pStyle w:val="NoteLevel1"/>
      </w:pPr>
      <w:r>
        <w:t>Life Cycle Theory of Leadership: A theory stating that the optimal combination of initiating structure and consideration depends on the readiness of the employees in the work unit</w:t>
      </w:r>
    </w:p>
    <w:p w14:paraId="5E16D59D" w14:textId="77777777" w:rsidR="003A7337" w:rsidRDefault="003A7337" w:rsidP="00252DAC">
      <w:pPr>
        <w:pStyle w:val="NoteLevel1"/>
      </w:pPr>
    </w:p>
    <w:p w14:paraId="2D0DCD1D" w14:textId="77777777" w:rsidR="003A7337" w:rsidRDefault="003A7337" w:rsidP="00252DAC">
      <w:pPr>
        <w:pStyle w:val="NoteLevel1"/>
      </w:pPr>
      <w:r>
        <w:t>Readiness: The degree to which employees have the ability and willingness to accomplish their specific tasks</w:t>
      </w:r>
    </w:p>
    <w:p w14:paraId="0582ACA7" w14:textId="77777777" w:rsidR="003A7337" w:rsidRDefault="003A7337" w:rsidP="00252DAC">
      <w:pPr>
        <w:pStyle w:val="NoteLevel1"/>
      </w:pPr>
    </w:p>
    <w:p w14:paraId="0126315A" w14:textId="77777777" w:rsidR="003A7337" w:rsidRDefault="003A7337" w:rsidP="00252DAC">
      <w:pPr>
        <w:pStyle w:val="NoteLevel1"/>
      </w:pPr>
      <w:r>
        <w:t>Telling: When the leader provides specific instructions and closely supervises performance</w:t>
      </w:r>
    </w:p>
    <w:p w14:paraId="31400364" w14:textId="77777777" w:rsidR="003A7337" w:rsidRDefault="003A7337" w:rsidP="00252DAC">
      <w:pPr>
        <w:pStyle w:val="NoteLevel1"/>
      </w:pPr>
    </w:p>
    <w:p w14:paraId="7FCEE7EB" w14:textId="77777777" w:rsidR="003A7337" w:rsidRDefault="003A7337" w:rsidP="00252DAC">
      <w:pPr>
        <w:pStyle w:val="NoteLevel1"/>
      </w:pPr>
      <w:r>
        <w:t>Selling: When the seller explains key issues and provides opportunities for clarifications</w:t>
      </w:r>
    </w:p>
    <w:p w14:paraId="3FA430D9" w14:textId="77777777" w:rsidR="003A7337" w:rsidRDefault="003A7337" w:rsidP="00252DAC">
      <w:pPr>
        <w:pStyle w:val="NoteLevel1"/>
      </w:pPr>
    </w:p>
    <w:p w14:paraId="18F2CA7A" w14:textId="77777777" w:rsidR="003A7337" w:rsidRDefault="003A7337" w:rsidP="00252DAC">
      <w:pPr>
        <w:pStyle w:val="NoteLevel1"/>
      </w:pPr>
      <w:r>
        <w:t>Participating: Leader behavior in which the leader shares ideas and tries to help the group conduct its affairs</w:t>
      </w:r>
    </w:p>
    <w:p w14:paraId="354E7566" w14:textId="77777777" w:rsidR="003A7337" w:rsidRDefault="003A7337" w:rsidP="00252DAC">
      <w:pPr>
        <w:pStyle w:val="NoteLevel1"/>
      </w:pPr>
    </w:p>
    <w:p w14:paraId="1DFAA40C" w14:textId="77777777" w:rsidR="003A7337" w:rsidRDefault="003A7337" w:rsidP="00252DAC">
      <w:pPr>
        <w:pStyle w:val="NoteLevel1"/>
      </w:pPr>
      <w:r>
        <w:t>Delegating: Leader behavior in which the leader turns responsibility for key behaviors over to employees</w:t>
      </w:r>
    </w:p>
    <w:p w14:paraId="3374199B" w14:textId="77777777" w:rsidR="003A7337" w:rsidRDefault="003A7337" w:rsidP="00252DAC">
      <w:pPr>
        <w:pStyle w:val="NoteLevel1"/>
      </w:pPr>
    </w:p>
    <w:p w14:paraId="08072076" w14:textId="77777777" w:rsidR="003A7337" w:rsidRDefault="003A7337" w:rsidP="00252DAC">
      <w:pPr>
        <w:pStyle w:val="NoteLevel1"/>
      </w:pPr>
      <w:r>
        <w:t>Transformational Leadership: A pattern of behavior in which the leader inspires followers to commit to a shared vision that provides meaning to their work while also serving as a role model who helps followers develop their own potential and view problems from new perspectives</w:t>
      </w:r>
    </w:p>
    <w:p w14:paraId="1474F77B" w14:textId="77777777" w:rsidR="003A7337" w:rsidRDefault="003A7337" w:rsidP="00252DAC">
      <w:pPr>
        <w:pStyle w:val="NoteLevel1"/>
      </w:pPr>
    </w:p>
    <w:p w14:paraId="6646EE64" w14:textId="77777777" w:rsidR="003A7337" w:rsidRDefault="003A7337" w:rsidP="00252DAC">
      <w:pPr>
        <w:pStyle w:val="NoteLevel1"/>
      </w:pPr>
      <w:r>
        <w:t>Laissez-Faire leadership: When the leader avoids leadership duties altogether</w:t>
      </w:r>
    </w:p>
    <w:p w14:paraId="4A3461D2" w14:textId="77777777" w:rsidR="003A7337" w:rsidRDefault="003A7337" w:rsidP="00252DAC">
      <w:pPr>
        <w:pStyle w:val="NoteLevel1"/>
      </w:pPr>
    </w:p>
    <w:p w14:paraId="569999EB" w14:textId="77777777" w:rsidR="003A7337" w:rsidRDefault="003A7337" w:rsidP="00252DAC">
      <w:pPr>
        <w:pStyle w:val="NoteLevel1"/>
      </w:pPr>
      <w:r>
        <w:t>Transactional Leadership: A pattern of behavior in which the leader rewards or disciplines the follower on the basis of performance</w:t>
      </w:r>
    </w:p>
    <w:p w14:paraId="5DB2A409" w14:textId="77777777" w:rsidR="003A7337" w:rsidRDefault="003A7337" w:rsidP="00252DAC">
      <w:pPr>
        <w:pStyle w:val="NoteLevel1"/>
      </w:pPr>
    </w:p>
    <w:p w14:paraId="294BDB0B" w14:textId="77777777" w:rsidR="003A7337" w:rsidRDefault="003A7337" w:rsidP="00252DAC">
      <w:pPr>
        <w:pStyle w:val="NoteLevel1"/>
      </w:pPr>
      <w:r>
        <w:t>Passive management-by-exception: A type of transactional leadership in which the leader waits around for mistakes and errors, then takes corrective action as necessary</w:t>
      </w:r>
    </w:p>
    <w:p w14:paraId="5E1EEC71" w14:textId="77777777" w:rsidR="003A7337" w:rsidRDefault="003A7337" w:rsidP="00252DAC">
      <w:pPr>
        <w:pStyle w:val="NoteLevel1"/>
      </w:pPr>
    </w:p>
    <w:p w14:paraId="636194C6" w14:textId="77777777" w:rsidR="003A7337" w:rsidRDefault="003A7337" w:rsidP="00252DAC">
      <w:pPr>
        <w:pStyle w:val="NoteLevel1"/>
      </w:pPr>
      <w:r>
        <w:t>Active management-by-exception: A type of transactional leadership in which the leader arranges to monitor mistakes and errors actively, and takes corrective action when required</w:t>
      </w:r>
    </w:p>
    <w:p w14:paraId="31955516" w14:textId="77777777" w:rsidR="003A7337" w:rsidRDefault="003A7337" w:rsidP="00252DAC">
      <w:pPr>
        <w:pStyle w:val="NoteLevel1"/>
      </w:pPr>
    </w:p>
    <w:p w14:paraId="48EDE8B6" w14:textId="77777777" w:rsidR="003A7337" w:rsidRDefault="003A7337" w:rsidP="00252DAC">
      <w:pPr>
        <w:pStyle w:val="NoteLevel1"/>
      </w:pPr>
      <w:r>
        <w:t>Contingent Award: A more active and effective type of transactional leadership, in which the leader attains follower agreement on what needs to be done using rewards in exchange for adequate performance.</w:t>
      </w:r>
    </w:p>
    <w:p w14:paraId="6A055F0A" w14:textId="77777777" w:rsidR="003A7337" w:rsidRDefault="003A7337" w:rsidP="00252DAC">
      <w:pPr>
        <w:pStyle w:val="NoteLevel1"/>
      </w:pPr>
    </w:p>
    <w:p w14:paraId="6B1BE310" w14:textId="77777777" w:rsidR="003A7337" w:rsidRDefault="003A7337" w:rsidP="00252DAC">
      <w:pPr>
        <w:pStyle w:val="NoteLevel1"/>
      </w:pPr>
      <w:r>
        <w:t>Idealized Influence: The power held by a leader who behaves in ways that earn the admiration, trust, and respect of flowers, causing followers to want to identify with and emulate the leader</w:t>
      </w:r>
    </w:p>
    <w:p w14:paraId="27E2D440" w14:textId="77777777" w:rsidR="003A7337" w:rsidRDefault="003A7337" w:rsidP="00252DAC">
      <w:pPr>
        <w:pStyle w:val="NoteLevel1"/>
      </w:pPr>
    </w:p>
    <w:p w14:paraId="43F56368" w14:textId="77777777" w:rsidR="003A7337" w:rsidRDefault="003A7337" w:rsidP="00252DAC">
      <w:pPr>
        <w:pStyle w:val="NoteLevel1"/>
      </w:pPr>
      <w:r>
        <w:t xml:space="preserve">Inspirational Motivation: </w:t>
      </w:r>
      <w:r w:rsidR="00FA7CE8">
        <w:t>A type of influence in which the leader behaves in ways that foster an enthusiasm for and commitment to a shared vision of the future</w:t>
      </w:r>
    </w:p>
    <w:p w14:paraId="37F3638D" w14:textId="77777777" w:rsidR="00FA7CE8" w:rsidRDefault="00FA7CE8" w:rsidP="00252DAC">
      <w:pPr>
        <w:pStyle w:val="NoteLevel1"/>
      </w:pPr>
    </w:p>
    <w:p w14:paraId="0F3ED8BD" w14:textId="77777777" w:rsidR="00FA7CE8" w:rsidRDefault="00FA7CE8" w:rsidP="00252DAC">
      <w:pPr>
        <w:pStyle w:val="NoteLevel1"/>
      </w:pPr>
      <w:r>
        <w:t>Intellectual Stimulation: A type of influence in which the leader behaves in ways that challenge followers to be innovative and creative by questioning assumptions and framing old situations in new ways</w:t>
      </w:r>
    </w:p>
    <w:p w14:paraId="790D8D31" w14:textId="77777777" w:rsidR="00FA7CE8" w:rsidRDefault="00FA7CE8" w:rsidP="00252DAC">
      <w:pPr>
        <w:pStyle w:val="NoteLevel1"/>
      </w:pPr>
    </w:p>
    <w:p w14:paraId="17EE9C65" w14:textId="77777777" w:rsidR="00FA7CE8" w:rsidRDefault="00FA7CE8" w:rsidP="00252DAC">
      <w:pPr>
        <w:pStyle w:val="NoteLevel1"/>
      </w:pPr>
      <w:r>
        <w:t>Individualized Consideration: A type of influence in which the leader behaves in ways that help followers achieve their potential through coaching, development and mentoring</w:t>
      </w:r>
    </w:p>
    <w:p w14:paraId="37F29174" w14:textId="77777777" w:rsidR="00FA7CE8" w:rsidRDefault="00FA7CE8" w:rsidP="00252DAC">
      <w:pPr>
        <w:pStyle w:val="NoteLevel1"/>
      </w:pPr>
    </w:p>
    <w:p w14:paraId="6FC2E2E8" w14:textId="77777777" w:rsidR="00FA7CE8" w:rsidRDefault="00FA7CE8" w:rsidP="00252DAC">
      <w:pPr>
        <w:pStyle w:val="NoteLevel1"/>
      </w:pPr>
      <w:r>
        <w:t xml:space="preserve">Substitutes for Leadership Model: A model that suggests that characteristics of the situations can constrain the influences of the leader, which makes it more difficult for the leader to include employee performance </w:t>
      </w:r>
    </w:p>
    <w:p w14:paraId="2287E155" w14:textId="77777777" w:rsidR="00FA7CE8" w:rsidRDefault="00FA7CE8" w:rsidP="00252DAC">
      <w:pPr>
        <w:pStyle w:val="NoteLevel1"/>
      </w:pPr>
    </w:p>
    <w:p w14:paraId="51DC47E1" w14:textId="77777777" w:rsidR="00FA7CE8" w:rsidRDefault="009B2AE3" w:rsidP="00252DAC">
      <w:pPr>
        <w:pStyle w:val="NoteLevel1"/>
      </w:pPr>
      <w:r>
        <w:t>Substitutes: Situational characteristics that reduce the importance of the leader while simultaneously providing a direct benefit to employee performance</w:t>
      </w:r>
    </w:p>
    <w:p w14:paraId="0ABE5FF4" w14:textId="77777777" w:rsidR="009B2AE3" w:rsidRDefault="009B2AE3" w:rsidP="00252DAC">
      <w:pPr>
        <w:pStyle w:val="NoteLevel1"/>
      </w:pPr>
    </w:p>
    <w:p w14:paraId="4473C59E" w14:textId="77777777" w:rsidR="009B2AE3" w:rsidRDefault="009B2AE3" w:rsidP="00252DAC">
      <w:pPr>
        <w:pStyle w:val="NoteLevel1"/>
      </w:pPr>
      <w:r>
        <w:t xml:space="preserve">Neutralizers: Situational characteristics that reduce the importance of the leader and do not improve employee performance in anyway </w:t>
      </w:r>
      <w:bookmarkStart w:id="10" w:name="_GoBack"/>
      <w:bookmarkEnd w:id="10"/>
    </w:p>
    <w:p w14:paraId="28711E29" w14:textId="77777777" w:rsidR="00FA7CE8" w:rsidRDefault="00FA7CE8" w:rsidP="00252DAC">
      <w:pPr>
        <w:pStyle w:val="NoteLevel1"/>
      </w:pPr>
    </w:p>
    <w:sectPr w:rsidR="00FA7CE8" w:rsidSect="00252DAC">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0D716" w14:textId="77777777" w:rsidR="00FA7CE8" w:rsidRDefault="00FA7CE8" w:rsidP="00DA3A61">
      <w:r>
        <w:separator/>
      </w:r>
    </w:p>
  </w:endnote>
  <w:endnote w:type="continuationSeparator" w:id="0">
    <w:p w14:paraId="1F085A56" w14:textId="77777777" w:rsidR="00FA7CE8" w:rsidRDefault="00FA7CE8" w:rsidP="00DA3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9EC39E" w14:textId="77777777" w:rsidR="00FA7CE8" w:rsidRDefault="00FA7CE8" w:rsidP="00DA3A61">
      <w:r>
        <w:separator/>
      </w:r>
    </w:p>
  </w:footnote>
  <w:footnote w:type="continuationSeparator" w:id="0">
    <w:p w14:paraId="56261CCF" w14:textId="77777777" w:rsidR="00FA7CE8" w:rsidRDefault="00FA7CE8" w:rsidP="00DA3A6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E7C04" w14:textId="77777777" w:rsidR="00FA7CE8" w:rsidRDefault="00FA7CE8" w:rsidP="00DA3A61">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ORGS 1000 Chapter 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2/9/2014 11:11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E5E33A" w14:textId="77777777" w:rsidR="00FA7CE8" w:rsidRDefault="00FA7CE8">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Chapter 2: Job Performance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2/9/2014 11:11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8696B" w14:textId="77777777" w:rsidR="00FA7CE8" w:rsidRDefault="00FA7CE8">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Chapter 3: Organizational Commitment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2/9/2014 11:11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400E71" w14:textId="77777777" w:rsidR="00FA7CE8" w:rsidRDefault="00FA7CE8">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Chapter 4: Job Satisfaction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2/9/2014 11:11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A2B7B" w14:textId="77777777" w:rsidR="00FA7CE8" w:rsidRDefault="00FA7CE8">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Chapter 9: Personality, Cultural Value and Ability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2/9/2014 11:11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47632" w14:textId="77777777" w:rsidR="00FA7CE8" w:rsidRDefault="00FA7CE8">
    <w:pPr>
      <w:pStyle w:val="Header"/>
      <w:tabs>
        <w:tab w:val="clear" w:pos="4320"/>
        <w:tab w:val="clear" w:pos="8640"/>
        <w:tab w:val="right" w:pos="9720"/>
      </w:tabs>
      <w:ind w:left="-360"/>
      <w:rPr>
        <w:rFonts w:ascii="Verdana" w:eastAsia="ＭＳ ゴシック" w:hAnsi="Verdana"/>
        <w:sz w:val="36"/>
        <w:szCs w:val="36"/>
      </w:rPr>
    </w:pPr>
    <w:bookmarkStart w:id="11" w:name="_WNSectionTitle_6"/>
    <w:bookmarkStart w:id="12" w:name="_WNTabType_5"/>
    <w:r>
      <w:rPr>
        <w:rFonts w:ascii="Verdana" w:eastAsia="ＭＳ ゴシック" w:hAnsi="Verdana"/>
        <w:sz w:val="36"/>
        <w:szCs w:val="36"/>
      </w:rPr>
      <w:t xml:space="preserve">Chapter 12: Leadership Styles and Behaviours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2/9/2014 11:11 AM</w:t>
    </w:r>
    <w:r>
      <w:rPr>
        <w:rFonts w:ascii="Verdana" w:eastAsia="ＭＳ ゴシック"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23E54B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_WNTabType_5" w:val="2"/>
    <w:docVar w:name="EnableWordNotes" w:val="0"/>
    <w:docVar w:name="WNDocDisplayRings" w:val="WNDocDisplayRings"/>
    <w:docVar w:name="WNDocLookType" w:val="0"/>
  </w:docVars>
  <w:rsids>
    <w:rsidRoot w:val="00DA3A61"/>
    <w:rsid w:val="001C14FD"/>
    <w:rsid w:val="00202806"/>
    <w:rsid w:val="00252DAC"/>
    <w:rsid w:val="00293C91"/>
    <w:rsid w:val="002B3997"/>
    <w:rsid w:val="00351036"/>
    <w:rsid w:val="003A7337"/>
    <w:rsid w:val="004145F7"/>
    <w:rsid w:val="00477B82"/>
    <w:rsid w:val="00531402"/>
    <w:rsid w:val="005373BD"/>
    <w:rsid w:val="005644E9"/>
    <w:rsid w:val="005919B0"/>
    <w:rsid w:val="006D0514"/>
    <w:rsid w:val="006E2CE3"/>
    <w:rsid w:val="00781CB5"/>
    <w:rsid w:val="008539D0"/>
    <w:rsid w:val="008563A9"/>
    <w:rsid w:val="009A5D8E"/>
    <w:rsid w:val="009B2AE3"/>
    <w:rsid w:val="00B93629"/>
    <w:rsid w:val="00CC6CC1"/>
    <w:rsid w:val="00D64D3C"/>
    <w:rsid w:val="00DA3A61"/>
    <w:rsid w:val="00E172CA"/>
    <w:rsid w:val="00F24F9E"/>
    <w:rsid w:val="00FA7C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0996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A3A6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DA3A6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DA3A6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DA3A6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DA3A6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DA3A6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DA3A6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DA3A6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DA3A6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DA3A61"/>
    <w:pPr>
      <w:tabs>
        <w:tab w:val="center" w:pos="4320"/>
        <w:tab w:val="right" w:pos="8640"/>
      </w:tabs>
    </w:pPr>
  </w:style>
  <w:style w:type="character" w:customStyle="1" w:styleId="HeaderChar">
    <w:name w:val="Header Char"/>
    <w:basedOn w:val="DefaultParagraphFont"/>
    <w:link w:val="Header"/>
    <w:uiPriority w:val="99"/>
    <w:rsid w:val="00DA3A6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A3A6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DA3A6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DA3A6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DA3A6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DA3A6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DA3A6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DA3A6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DA3A6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DA3A6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DA3A61"/>
    <w:pPr>
      <w:tabs>
        <w:tab w:val="center" w:pos="4320"/>
        <w:tab w:val="right" w:pos="8640"/>
      </w:tabs>
    </w:pPr>
  </w:style>
  <w:style w:type="character" w:customStyle="1" w:styleId="HeaderChar">
    <w:name w:val="Header Char"/>
    <w:basedOn w:val="DefaultParagraphFont"/>
    <w:link w:val="Header"/>
    <w:uiPriority w:val="99"/>
    <w:rsid w:val="00DA3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3</Pages>
  <Words>3652</Words>
  <Characters>20819</Characters>
  <Application>Microsoft Macintosh Word</Application>
  <DocSecurity>0</DocSecurity>
  <Lines>173</Lines>
  <Paragraphs>48</Paragraphs>
  <ScaleCrop>false</ScaleCrop>
  <Company/>
  <LinksUpToDate>false</LinksUpToDate>
  <CharactersWithSpaces>24423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dc:creator>
  <cp:keywords/>
  <dc:description/>
  <cp:lastModifiedBy>Nick D</cp:lastModifiedBy>
  <cp:revision>2</cp:revision>
  <dcterms:created xsi:type="dcterms:W3CDTF">2014-02-09T16:11:00Z</dcterms:created>
  <dcterms:modified xsi:type="dcterms:W3CDTF">2014-02-09T23:50:00Z</dcterms:modified>
</cp:coreProperties>
</file>