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0B76E9" w14:textId="77777777" w:rsidR="00273878" w:rsidRDefault="00503F31">
      <w:r>
        <w:t>Bio 1000 Midterm Notes</w:t>
      </w:r>
    </w:p>
    <w:p w14:paraId="1BDD9F0A" w14:textId="77777777" w:rsidR="00503F31" w:rsidRDefault="00503F31"/>
    <w:p w14:paraId="202B150E" w14:textId="77777777" w:rsidR="00503F31" w:rsidRDefault="00503F31">
      <w:r>
        <w:t>Chapter 1: Light and Life</w:t>
      </w:r>
    </w:p>
    <w:p w14:paraId="68C2E2F8" w14:textId="77777777" w:rsidR="00503F31" w:rsidRDefault="00503F31"/>
    <w:p w14:paraId="178A2EF2" w14:textId="77777777" w:rsidR="00503F31" w:rsidRDefault="00503F31" w:rsidP="00503F31">
      <w:pPr>
        <w:pStyle w:val="ListParagraph"/>
        <w:numPr>
          <w:ilvl w:val="0"/>
          <w:numId w:val="1"/>
        </w:numPr>
      </w:pPr>
      <w:r>
        <w:t>Light: portion of electromagnetic spectrum detected by our eyes</w:t>
      </w:r>
    </w:p>
    <w:p w14:paraId="2B37AE24" w14:textId="77777777" w:rsidR="00503F31" w:rsidRDefault="00503F31" w:rsidP="00503F31">
      <w:pPr>
        <w:pStyle w:val="ListParagraph"/>
        <w:numPr>
          <w:ilvl w:val="1"/>
          <w:numId w:val="1"/>
        </w:numPr>
      </w:pPr>
      <w:r>
        <w:t>Particle-wave duality: light has properties of a wave &amp; of photons</w:t>
      </w:r>
      <w:r w:rsidR="006C25A0">
        <w:t>. Wave of photons</w:t>
      </w:r>
    </w:p>
    <w:p w14:paraId="122065B6" w14:textId="77777777" w:rsidR="006C25A0" w:rsidRDefault="006C25A0" w:rsidP="00503F31">
      <w:pPr>
        <w:pStyle w:val="ListParagraph"/>
        <w:numPr>
          <w:ilvl w:val="1"/>
          <w:numId w:val="1"/>
        </w:numPr>
      </w:pPr>
      <w:r>
        <w:t>Photon: stream of energy particles</w:t>
      </w:r>
    </w:p>
    <w:p w14:paraId="7FEAA74B" w14:textId="77777777" w:rsidR="006C25A0" w:rsidRDefault="006C25A0" w:rsidP="006C25A0"/>
    <w:p w14:paraId="6820E094" w14:textId="77777777" w:rsidR="006C25A0" w:rsidRDefault="006C25A0" w:rsidP="006C25A0">
      <w:r>
        <w:t>Absorption of Light</w:t>
      </w:r>
    </w:p>
    <w:p w14:paraId="5054832D" w14:textId="77777777" w:rsidR="006C25A0" w:rsidRDefault="006C25A0" w:rsidP="006C25A0"/>
    <w:p w14:paraId="55394763" w14:textId="77777777" w:rsidR="006C25A0" w:rsidRPr="007809AA" w:rsidRDefault="006C25A0" w:rsidP="006C25A0">
      <w:pPr>
        <w:pStyle w:val="ListParagraph"/>
        <w:numPr>
          <w:ilvl w:val="0"/>
          <w:numId w:val="1"/>
        </w:numPr>
      </w:pPr>
      <w:r>
        <w:t xml:space="preserve"> Photon energy -&gt; e- in molecule -&gt; excited e- moves from ground state to excited state. Photon can only be absorbed if photon energy = </w:t>
      </w:r>
      <w:r w:rsidRPr="006C25A0">
        <w:rPr>
          <w:rFonts w:ascii="Cambria" w:hAnsi="Cambria" w:cs="Arial"/>
          <w:color w:val="343434"/>
        </w:rPr>
        <w:t>| ground state – excited state |</w:t>
      </w:r>
    </w:p>
    <w:p w14:paraId="021BD86B" w14:textId="1922B0DA" w:rsidR="007809AA" w:rsidRPr="007809AA" w:rsidRDefault="007809AA" w:rsidP="006C25A0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Eye -&gt; mechanism to sense light</w:t>
      </w:r>
    </w:p>
    <w:p w14:paraId="014A4416" w14:textId="5EECD2BA" w:rsidR="007809AA" w:rsidRPr="007809AA" w:rsidRDefault="007809AA" w:rsidP="006C25A0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Vision: interprets information</w:t>
      </w:r>
    </w:p>
    <w:p w14:paraId="62E74FCA" w14:textId="12DCB35C" w:rsidR="007809AA" w:rsidRPr="007809AA" w:rsidRDefault="007809AA" w:rsidP="006C25A0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Cone: colour</w:t>
      </w:r>
    </w:p>
    <w:p w14:paraId="3E5D0D86" w14:textId="37D9968E" w:rsidR="007809AA" w:rsidRPr="007809AA" w:rsidRDefault="007809AA" w:rsidP="006C25A0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Rod: sensitive -&gt; dim light</w:t>
      </w:r>
    </w:p>
    <w:p w14:paraId="5C991DF8" w14:textId="1DA0BF27" w:rsidR="007809AA" w:rsidRPr="006C25A0" w:rsidRDefault="007809AA" w:rsidP="007809AA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Chlorophyll A &amp; B: absorption of light</w:t>
      </w:r>
    </w:p>
    <w:p w14:paraId="11748C57" w14:textId="77777777" w:rsidR="006C25A0" w:rsidRPr="006C25A0" w:rsidRDefault="006C25A0" w:rsidP="006C25A0">
      <w:pPr>
        <w:pStyle w:val="ListParagraph"/>
        <w:numPr>
          <w:ilvl w:val="0"/>
          <w:numId w:val="1"/>
        </w:numPr>
      </w:pPr>
      <w:r>
        <w:rPr>
          <w:rFonts w:ascii="Cambria" w:hAnsi="Cambria" w:cs="Arial"/>
          <w:color w:val="343434"/>
        </w:rPr>
        <w:t>Pigments: molecules that are good at absorbing photons. Conjugated system (delocalized e-. Alternating single &amp; double bonds)</w:t>
      </w:r>
    </w:p>
    <w:p w14:paraId="3F38A43F" w14:textId="77777777" w:rsidR="006C25A0" w:rsidRPr="006C25A0" w:rsidRDefault="006C25A0" w:rsidP="006C25A0">
      <w:pPr>
        <w:pStyle w:val="ListParagraph"/>
        <w:numPr>
          <w:ilvl w:val="1"/>
          <w:numId w:val="1"/>
        </w:numPr>
      </w:pPr>
      <w:r>
        <w:rPr>
          <w:rFonts w:ascii="Cambria" w:hAnsi="Cambria" w:cs="Arial"/>
          <w:color w:val="343434"/>
        </w:rPr>
        <w:t>A pigment’s color = photon of light it does not absorb (reflect to eyes)</w:t>
      </w:r>
    </w:p>
    <w:p w14:paraId="7B01D907" w14:textId="77777777" w:rsidR="006C25A0" w:rsidRDefault="006C25A0" w:rsidP="006C25A0"/>
    <w:p w14:paraId="10EFE113" w14:textId="77777777" w:rsidR="006C25A0" w:rsidRDefault="006C25A0" w:rsidP="006C25A0">
      <w:r>
        <w:t>Light as a Source of Information</w:t>
      </w:r>
    </w:p>
    <w:p w14:paraId="5D9A4F5F" w14:textId="77777777" w:rsidR="006C25A0" w:rsidRDefault="006C25A0" w:rsidP="006C25A0"/>
    <w:p w14:paraId="03E3D591" w14:textId="77777777" w:rsidR="006C25A0" w:rsidRDefault="006C25A0" w:rsidP="006C25A0">
      <w:pPr>
        <w:pStyle w:val="ListParagraph"/>
        <w:numPr>
          <w:ilvl w:val="0"/>
          <w:numId w:val="1"/>
        </w:numPr>
      </w:pPr>
      <w:r>
        <w:t>Photoreceptor: light-sensing system</w:t>
      </w:r>
    </w:p>
    <w:p w14:paraId="5684DE49" w14:textId="77777777" w:rsidR="006C25A0" w:rsidRDefault="006C25A0" w:rsidP="006C25A0">
      <w:pPr>
        <w:pStyle w:val="ListParagraph"/>
        <w:numPr>
          <w:ilvl w:val="1"/>
          <w:numId w:val="1"/>
        </w:numPr>
      </w:pPr>
      <w:r>
        <w:t>Most common in nature -&gt; rhodopsin</w:t>
      </w:r>
    </w:p>
    <w:p w14:paraId="425082B7" w14:textId="77777777" w:rsidR="006C25A0" w:rsidRDefault="006C25A0" w:rsidP="006C25A0">
      <w:pPr>
        <w:pStyle w:val="ListParagraph"/>
        <w:numPr>
          <w:ilvl w:val="1"/>
          <w:numId w:val="1"/>
        </w:numPr>
      </w:pPr>
      <w:r>
        <w:t>Each rhodopsin molecule = protein opsin bonded to pigment retinal</w:t>
      </w:r>
    </w:p>
    <w:p w14:paraId="3171A007" w14:textId="10448196" w:rsidR="007809AA" w:rsidRDefault="007809AA" w:rsidP="006C25A0">
      <w:pPr>
        <w:pStyle w:val="ListParagraph"/>
        <w:numPr>
          <w:ilvl w:val="1"/>
          <w:numId w:val="1"/>
        </w:numPr>
      </w:pPr>
      <w:r>
        <w:t>Photoreceptors are cells (have basic organelles)</w:t>
      </w:r>
    </w:p>
    <w:p w14:paraId="6F14E93B" w14:textId="4665EC82" w:rsidR="007809AA" w:rsidRDefault="007809AA" w:rsidP="006C25A0">
      <w:pPr>
        <w:pStyle w:val="ListParagraph"/>
        <w:numPr>
          <w:ilvl w:val="1"/>
          <w:numId w:val="1"/>
        </w:numPr>
      </w:pPr>
      <w:r>
        <w:t>Rods -&gt; disk -&gt; light absorbing -&gt; rhodopsin here</w:t>
      </w:r>
    </w:p>
    <w:p w14:paraId="2F2C026D" w14:textId="16F4B186" w:rsidR="007809AA" w:rsidRDefault="007809AA" w:rsidP="007809AA">
      <w:pPr>
        <w:ind w:left="1080"/>
      </w:pPr>
    </w:p>
    <w:p w14:paraId="25B38B69" w14:textId="77777777" w:rsidR="006C25A0" w:rsidRDefault="006C25A0" w:rsidP="006C25A0">
      <w:pPr>
        <w:pStyle w:val="ListParagraph"/>
        <w:numPr>
          <w:ilvl w:val="0"/>
          <w:numId w:val="1"/>
        </w:numPr>
      </w:pPr>
      <w:r>
        <w:t>Absorption of photon -&gt; retinal changes shape -&gt; triggers changes in opsin -&gt; triggers other stuff</w:t>
      </w:r>
    </w:p>
    <w:p w14:paraId="25C23ED4" w14:textId="7F7A4B8F" w:rsidR="007809AA" w:rsidRDefault="00226A65" w:rsidP="007809AA">
      <w:pPr>
        <w:pStyle w:val="ListParagraph"/>
        <w:numPr>
          <w:ilvl w:val="1"/>
          <w:numId w:val="1"/>
        </w:numPr>
      </w:pPr>
      <w:r>
        <w:t xml:space="preserve">Retinal… </w:t>
      </w:r>
      <w:r w:rsidR="007809AA">
        <w:t>Cis -&gt; kink in conformation.</w:t>
      </w:r>
      <w:r w:rsidR="00E30AA3">
        <w:t xml:space="preserve"> In the dark.</w:t>
      </w:r>
      <w:r w:rsidR="007809AA">
        <w:t xml:space="preserve"> Tran -&gt; straight conformation</w:t>
      </w:r>
      <w:r w:rsidR="00E30AA3">
        <w:t>. In the light</w:t>
      </w:r>
    </w:p>
    <w:p w14:paraId="440C0B4C" w14:textId="1D1A49F0" w:rsidR="007809AA" w:rsidRDefault="007809AA" w:rsidP="006C25A0">
      <w:pPr>
        <w:pStyle w:val="ListParagraph"/>
        <w:numPr>
          <w:ilvl w:val="0"/>
          <w:numId w:val="1"/>
        </w:numPr>
      </w:pPr>
      <w:r>
        <w:t xml:space="preserve">Cells in front of the retina are transparent. This is why light is not disturbed </w:t>
      </w:r>
    </w:p>
    <w:p w14:paraId="73F80851" w14:textId="77777777" w:rsidR="006C25A0" w:rsidRDefault="006C25A0" w:rsidP="006C25A0">
      <w:pPr>
        <w:pStyle w:val="ListParagraph"/>
        <w:numPr>
          <w:ilvl w:val="0"/>
          <w:numId w:val="1"/>
        </w:numPr>
      </w:pPr>
      <w:r>
        <w:t>Compound eye: built of units (ommatidia)</w:t>
      </w:r>
    </w:p>
    <w:p w14:paraId="0D640F14" w14:textId="77777777" w:rsidR="006C25A0" w:rsidRDefault="006C25A0" w:rsidP="006C25A0">
      <w:pPr>
        <w:pStyle w:val="ListParagraph"/>
        <w:numPr>
          <w:ilvl w:val="0"/>
          <w:numId w:val="1"/>
        </w:numPr>
      </w:pPr>
      <w:r>
        <w:t>Camera eye (single lens eye): light enters through cornea -&gt; lens concentrates light -&gt; light is focused on the retina (photoreceptors @ back of eye) -&gt;info sent to brain through optic nerve</w:t>
      </w:r>
    </w:p>
    <w:p w14:paraId="6F5BA657" w14:textId="441B6AB4" w:rsidR="0093705D" w:rsidRDefault="0093705D" w:rsidP="006C25A0">
      <w:pPr>
        <w:pStyle w:val="ListParagraph"/>
        <w:numPr>
          <w:ilvl w:val="0"/>
          <w:numId w:val="1"/>
        </w:numPr>
      </w:pPr>
      <w:r>
        <w:t>Trichromats: 3 kinds of opsin proteins</w:t>
      </w:r>
    </w:p>
    <w:p w14:paraId="2A095C01" w14:textId="2F8A9FE4" w:rsidR="0093705D" w:rsidRDefault="0093705D" w:rsidP="006C25A0">
      <w:pPr>
        <w:pStyle w:val="ListParagraph"/>
        <w:numPr>
          <w:ilvl w:val="0"/>
          <w:numId w:val="1"/>
        </w:numPr>
      </w:pPr>
      <w:r>
        <w:t xml:space="preserve"> Dichromats: 2 kinds of opsin proteins</w:t>
      </w:r>
    </w:p>
    <w:p w14:paraId="6AD95B26" w14:textId="7DFB6E93" w:rsidR="0093705D" w:rsidRDefault="00233F32" w:rsidP="006C25A0">
      <w:pPr>
        <w:pStyle w:val="ListParagraph"/>
        <w:numPr>
          <w:ilvl w:val="0"/>
          <w:numId w:val="1"/>
        </w:numPr>
      </w:pPr>
      <w:r>
        <w:t>Sequence of an organisms opsin proteins determines the spectral sensitivity of its cone cells</w:t>
      </w:r>
    </w:p>
    <w:p w14:paraId="31CE0014" w14:textId="2C5BD1E2" w:rsidR="00233F32" w:rsidRDefault="00233F32" w:rsidP="006C25A0">
      <w:pPr>
        <w:pStyle w:val="ListParagraph"/>
        <w:numPr>
          <w:ilvl w:val="0"/>
          <w:numId w:val="1"/>
        </w:numPr>
      </w:pPr>
      <w:r>
        <w:lastRenderedPageBreak/>
        <w:t xml:space="preserve">Short wave sensitive(SWS). Medium wave sensitive (MWS). Long wave sensitive (LWS). SWS &amp; MWS = dichromatic vision. SWS, MWS and LWS = trichromatic vision. </w:t>
      </w:r>
    </w:p>
    <w:p w14:paraId="4030D4AD" w14:textId="72425690" w:rsidR="00233F32" w:rsidRDefault="00233F32" w:rsidP="006C25A0">
      <w:pPr>
        <w:pStyle w:val="ListParagraph"/>
        <w:numPr>
          <w:ilvl w:val="0"/>
          <w:numId w:val="1"/>
        </w:numPr>
      </w:pPr>
      <w:r>
        <w:t xml:space="preserve">Absorbance spectrum: how well specific pigments absorb different wave lengths of light. </w:t>
      </w:r>
    </w:p>
    <w:p w14:paraId="598F8731" w14:textId="70225BCE" w:rsidR="00233F32" w:rsidRDefault="00233F32" w:rsidP="006C25A0">
      <w:pPr>
        <w:pStyle w:val="ListParagraph"/>
        <w:numPr>
          <w:ilvl w:val="0"/>
          <w:numId w:val="1"/>
        </w:numPr>
      </w:pPr>
      <w:r>
        <w:t xml:space="preserve">Dichromats -&gt; trichromats because of ramdom genetic mutation. Strived because of selection </w:t>
      </w:r>
    </w:p>
    <w:p w14:paraId="75FFC480" w14:textId="4AB3C235" w:rsidR="00233F32" w:rsidRDefault="00233F32" w:rsidP="006C25A0">
      <w:pPr>
        <w:pStyle w:val="ListParagraph"/>
        <w:numPr>
          <w:ilvl w:val="0"/>
          <w:numId w:val="1"/>
        </w:numPr>
      </w:pPr>
      <w:r>
        <w:t>Region without photoreceptors -&gt; our blind spot</w:t>
      </w:r>
    </w:p>
    <w:p w14:paraId="7128F108" w14:textId="226583AB" w:rsidR="00233F32" w:rsidRDefault="00233F32" w:rsidP="00233F32">
      <w:pPr>
        <w:pStyle w:val="ListParagraph"/>
        <w:numPr>
          <w:ilvl w:val="1"/>
          <w:numId w:val="1"/>
        </w:numPr>
      </w:pPr>
      <w:r>
        <w:t>Having two eyes compensates for this</w:t>
      </w:r>
    </w:p>
    <w:p w14:paraId="6D2E404C" w14:textId="5DC907D5" w:rsidR="00233F32" w:rsidRDefault="00233F32" w:rsidP="00233F32">
      <w:pPr>
        <w:pStyle w:val="ListParagraph"/>
        <w:numPr>
          <w:ilvl w:val="1"/>
          <w:numId w:val="1"/>
        </w:numPr>
      </w:pPr>
      <w:r>
        <w:t>Optic nerve creates this by going through the retina</w:t>
      </w:r>
    </w:p>
    <w:p w14:paraId="2B790BDE" w14:textId="6BC46112" w:rsidR="00233F32" w:rsidRDefault="00233F32" w:rsidP="00233F32">
      <w:pPr>
        <w:pStyle w:val="ListParagraph"/>
        <w:numPr>
          <w:ilvl w:val="0"/>
          <w:numId w:val="1"/>
        </w:numPr>
      </w:pPr>
      <w:r>
        <w:t>Bacteria do not have histones (basic proteins found in chromatin</w:t>
      </w:r>
      <w:r w:rsidR="006126B7">
        <w:t>, positively charged</w:t>
      </w:r>
      <w:r>
        <w:t>)</w:t>
      </w:r>
    </w:p>
    <w:p w14:paraId="52A32B49" w14:textId="77777777" w:rsidR="006C25A0" w:rsidRDefault="006C25A0" w:rsidP="006C25A0"/>
    <w:p w14:paraId="58C07220" w14:textId="77777777" w:rsidR="006C25A0" w:rsidRDefault="006C25A0" w:rsidP="006C25A0">
      <w:r>
        <w:t>Light Damage</w:t>
      </w:r>
    </w:p>
    <w:p w14:paraId="69E710F6" w14:textId="77777777" w:rsidR="006C25A0" w:rsidRDefault="006C25A0" w:rsidP="006C25A0"/>
    <w:p w14:paraId="60829750" w14:textId="77777777" w:rsidR="006C25A0" w:rsidRDefault="006C25A0" w:rsidP="006C25A0">
      <w:pPr>
        <w:pStyle w:val="ListParagraph"/>
        <w:numPr>
          <w:ilvl w:val="0"/>
          <w:numId w:val="1"/>
        </w:numPr>
      </w:pPr>
      <w:r>
        <w:t xml:space="preserve">Photo-oxidative damage: absorption of excess light energy (photons). O2 + excited e- -&gt; reactive O which is damaging </w:t>
      </w:r>
    </w:p>
    <w:p w14:paraId="0CF3D220" w14:textId="62C71A8A" w:rsidR="006C25A0" w:rsidRDefault="006C25A0" w:rsidP="006C25A0">
      <w:pPr>
        <w:pStyle w:val="ListParagraph"/>
        <w:numPr>
          <w:ilvl w:val="0"/>
          <w:numId w:val="1"/>
        </w:numPr>
      </w:pPr>
      <w:r>
        <w:t>Ionizing radiation: photons energetic enough to remove an e- from an atom</w:t>
      </w:r>
      <w:r w:rsidR="009B702B">
        <w:t>. Such radiation is emitted with the decay of radioactive nuclei</w:t>
      </w:r>
    </w:p>
    <w:p w14:paraId="00D0C4FC" w14:textId="77777777" w:rsidR="006C25A0" w:rsidRDefault="0003372A" w:rsidP="0003372A">
      <w:pPr>
        <w:pStyle w:val="ListParagraph"/>
        <w:numPr>
          <w:ilvl w:val="1"/>
          <w:numId w:val="1"/>
        </w:numPr>
      </w:pPr>
      <w:r>
        <w:t>Ex: UV light</w:t>
      </w:r>
    </w:p>
    <w:p w14:paraId="6421A33A" w14:textId="77777777" w:rsidR="0003372A" w:rsidRDefault="0003372A" w:rsidP="0003372A">
      <w:pPr>
        <w:pStyle w:val="ListParagraph"/>
        <w:numPr>
          <w:ilvl w:val="1"/>
          <w:numId w:val="1"/>
        </w:numPr>
      </w:pPr>
      <w:r>
        <w:t>DNA is susceptible to this. Thymine dimers can be formed (2 bases covalently bond can change shape of DNA, form kinks. Prevents SNA replication @ this point).</w:t>
      </w:r>
    </w:p>
    <w:p w14:paraId="797FE44D" w14:textId="77777777" w:rsidR="0003372A" w:rsidRDefault="0003372A" w:rsidP="0003372A">
      <w:pPr>
        <w:pStyle w:val="ListParagraph"/>
        <w:numPr>
          <w:ilvl w:val="1"/>
          <w:numId w:val="1"/>
        </w:numPr>
      </w:pPr>
      <w:r>
        <w:t>Melanin (a pigment) absorbs UV light. Prevents damage</w:t>
      </w:r>
    </w:p>
    <w:p w14:paraId="3A66496C" w14:textId="77777777" w:rsidR="0003372A" w:rsidRDefault="0003372A" w:rsidP="0003372A"/>
    <w:p w14:paraId="011B79FF" w14:textId="77777777" w:rsidR="0003372A" w:rsidRDefault="0003372A" w:rsidP="0003372A">
      <w:r>
        <w:t>Using light To Tell Time</w:t>
      </w:r>
    </w:p>
    <w:p w14:paraId="546DB808" w14:textId="77777777" w:rsidR="004B26FC" w:rsidRDefault="004B26FC" w:rsidP="0003372A"/>
    <w:p w14:paraId="1623E33D" w14:textId="77777777" w:rsidR="0003372A" w:rsidRDefault="0003372A" w:rsidP="0003372A">
      <w:pPr>
        <w:pStyle w:val="ListParagraph"/>
        <w:numPr>
          <w:ilvl w:val="0"/>
          <w:numId w:val="3"/>
        </w:numPr>
      </w:pPr>
      <w:r>
        <w:t>Circadian rhythms: governed by biological clock</w:t>
      </w:r>
    </w:p>
    <w:p w14:paraId="79D14618" w14:textId="77777777" w:rsidR="0003372A" w:rsidRDefault="0003372A" w:rsidP="0003372A">
      <w:pPr>
        <w:pStyle w:val="ListParagraph"/>
        <w:numPr>
          <w:ilvl w:val="1"/>
          <w:numId w:val="3"/>
        </w:numPr>
      </w:pPr>
      <w:r>
        <w:t>Sleep-wake cycles, body temperature, metabolic processes, cell division</w:t>
      </w:r>
    </w:p>
    <w:p w14:paraId="6C7AEF21" w14:textId="77777777" w:rsidR="0003372A" w:rsidRDefault="0003372A" w:rsidP="0003372A">
      <w:pPr>
        <w:pStyle w:val="ListParagraph"/>
        <w:numPr>
          <w:ilvl w:val="1"/>
          <w:numId w:val="3"/>
        </w:numPr>
      </w:pPr>
      <w:r>
        <w:t>Free running: can run independently of external conditions</w:t>
      </w:r>
    </w:p>
    <w:p w14:paraId="4334B681" w14:textId="77777777" w:rsidR="0003372A" w:rsidRDefault="0003372A" w:rsidP="0003372A">
      <w:pPr>
        <w:pStyle w:val="ListParagraph"/>
        <w:numPr>
          <w:ilvl w:val="0"/>
          <w:numId w:val="3"/>
        </w:numPr>
      </w:pPr>
      <w:r>
        <w:t>Photoperiod: the day length</w:t>
      </w:r>
    </w:p>
    <w:p w14:paraId="584A53E5" w14:textId="77777777" w:rsidR="0003372A" w:rsidRDefault="0003372A" w:rsidP="0003372A">
      <w:pPr>
        <w:pStyle w:val="ListParagraph"/>
        <w:numPr>
          <w:ilvl w:val="0"/>
          <w:numId w:val="3"/>
        </w:numPr>
      </w:pPr>
      <w:r>
        <w:t>The SCN (suprachiasmatic nucleus) receives light inputs through optic nerve to reset. Release of melatonin from the pineal gland helps this resetting (occurs when light is sensed).</w:t>
      </w:r>
    </w:p>
    <w:p w14:paraId="36815AA6" w14:textId="77777777" w:rsidR="0003372A" w:rsidRDefault="0003372A" w:rsidP="0003372A">
      <w:pPr>
        <w:pStyle w:val="ListParagraph"/>
        <w:numPr>
          <w:ilvl w:val="0"/>
          <w:numId w:val="3"/>
        </w:numPr>
      </w:pPr>
      <w:r>
        <w:t>Jet lag proves that biological clock does not automatically adjust to external environment</w:t>
      </w:r>
    </w:p>
    <w:p w14:paraId="1B7F5FB5" w14:textId="77777777" w:rsidR="0003372A" w:rsidRDefault="0003372A" w:rsidP="004B26FC"/>
    <w:p w14:paraId="032837F4" w14:textId="29EBC192" w:rsidR="004B26FC" w:rsidRDefault="004B26FC" w:rsidP="004B26FC">
      <w:r>
        <w:t>Life in the Dark</w:t>
      </w:r>
    </w:p>
    <w:p w14:paraId="38F739F2" w14:textId="77777777" w:rsidR="004B26FC" w:rsidRDefault="004B26FC" w:rsidP="004B26FC"/>
    <w:p w14:paraId="1039FB60" w14:textId="39B68DC6" w:rsidR="004B26FC" w:rsidRDefault="004B26FC" w:rsidP="004B26FC">
      <w:pPr>
        <w:pStyle w:val="ListParagraph"/>
        <w:numPr>
          <w:ilvl w:val="0"/>
          <w:numId w:val="4"/>
        </w:numPr>
      </w:pPr>
      <w:r>
        <w:t>Night: we lose ability to see colour then ability to distinguish shapes. Rods (do not distinguish colour) are 100x are sensitive as cones</w:t>
      </w:r>
    </w:p>
    <w:p w14:paraId="35417111" w14:textId="3034EF26" w:rsidR="004B26FC" w:rsidRDefault="004B26FC" w:rsidP="004B26FC">
      <w:pPr>
        <w:pStyle w:val="ListParagraph"/>
        <w:numPr>
          <w:ilvl w:val="0"/>
          <w:numId w:val="4"/>
        </w:numPr>
      </w:pPr>
      <w:r>
        <w:t>The blind mole rate is still able to detect light to reset its biological clock</w:t>
      </w:r>
    </w:p>
    <w:p w14:paraId="0F72A39D" w14:textId="77777777" w:rsidR="004B26FC" w:rsidRDefault="004B26FC" w:rsidP="004B26FC">
      <w:pPr>
        <w:pStyle w:val="ListParagraph"/>
        <w:numPr>
          <w:ilvl w:val="0"/>
          <w:numId w:val="4"/>
        </w:numPr>
      </w:pPr>
      <w:r>
        <w:t xml:space="preserve"> Bioluminescence</w:t>
      </w:r>
    </w:p>
    <w:p w14:paraId="79C7580C" w14:textId="3877FDAD" w:rsidR="004B26FC" w:rsidRDefault="004B26FC" w:rsidP="004B26FC">
      <w:pPr>
        <w:pStyle w:val="ListParagraph"/>
        <w:numPr>
          <w:ilvl w:val="1"/>
          <w:numId w:val="4"/>
        </w:numPr>
      </w:pPr>
      <w:r>
        <w:t>Used to attract mate/prey, camouflage &amp; for communication</w:t>
      </w:r>
    </w:p>
    <w:p w14:paraId="6E4BA98A" w14:textId="01B88308" w:rsidR="004B26FC" w:rsidRDefault="004B26FC" w:rsidP="004B26FC">
      <w:pPr>
        <w:pStyle w:val="ListParagraph"/>
        <w:numPr>
          <w:ilvl w:val="1"/>
          <w:numId w:val="4"/>
        </w:numPr>
      </w:pPr>
      <w:r>
        <w:lastRenderedPageBreak/>
        <w:t>Photon absorption reversed. ATP excites an e- from ground state to excited state -&gt; energy is released as photon of ight when e- returns to ground state</w:t>
      </w:r>
    </w:p>
    <w:p w14:paraId="67B40F36" w14:textId="6092ADB5" w:rsidR="004B26FC" w:rsidRDefault="004B26FC" w:rsidP="004B26FC">
      <w:pPr>
        <w:pStyle w:val="ListParagraph"/>
        <w:numPr>
          <w:ilvl w:val="2"/>
          <w:numId w:val="4"/>
        </w:numPr>
      </w:pPr>
      <w:r>
        <w:t xml:space="preserve">Photon absorption reversed since energy is released instead of absorbed. ATP excited e- in bioluminescence. Photon excites e- in light absorption. </w:t>
      </w:r>
    </w:p>
    <w:p w14:paraId="7F342BB6" w14:textId="6621727D" w:rsidR="004E2067" w:rsidRDefault="004E2067" w:rsidP="007809AA"/>
    <w:p w14:paraId="765647C8" w14:textId="4AD55891" w:rsidR="004B26FC" w:rsidRDefault="00233F32" w:rsidP="00233F32">
      <w:r>
        <w:t xml:space="preserve">Chapter 3: Defining Life and Its Origins </w:t>
      </w:r>
    </w:p>
    <w:p w14:paraId="33A906BC" w14:textId="77777777" w:rsidR="006A758C" w:rsidRDefault="006A758C" w:rsidP="00233F32"/>
    <w:p w14:paraId="56879A7A" w14:textId="77777777" w:rsidR="00233F32" w:rsidRDefault="00233F32" w:rsidP="00233F32"/>
    <w:p w14:paraId="6413D5BD" w14:textId="71E2A1CC" w:rsidR="00233F32" w:rsidRDefault="00233F32" w:rsidP="00233F32">
      <w:pPr>
        <w:pStyle w:val="ListParagraph"/>
        <w:numPr>
          <w:ilvl w:val="0"/>
          <w:numId w:val="1"/>
        </w:numPr>
      </w:pPr>
      <w:r>
        <w:t>Darwin’s theory of evolution” need competition to promote selection. Need more offspring than environment can sustain</w:t>
      </w:r>
    </w:p>
    <w:p w14:paraId="33A65C2C" w14:textId="77777777" w:rsidR="00CC7505" w:rsidRDefault="00CC7505" w:rsidP="00CC7505">
      <w:pPr>
        <w:pStyle w:val="ListParagraph"/>
        <w:numPr>
          <w:ilvl w:val="0"/>
          <w:numId w:val="1"/>
        </w:numPr>
        <w:tabs>
          <w:tab w:val="left" w:pos="567"/>
        </w:tabs>
      </w:pPr>
      <w:r>
        <w:t>Relating cell theory &amp; theory of evolution</w:t>
      </w:r>
    </w:p>
    <w:p w14:paraId="102ACF71" w14:textId="77777777" w:rsidR="00CC7505" w:rsidRDefault="00CC7505" w:rsidP="00CC7505">
      <w:pPr>
        <w:pStyle w:val="ListParagraph"/>
        <w:numPr>
          <w:ilvl w:val="1"/>
          <w:numId w:val="1"/>
        </w:numPr>
        <w:tabs>
          <w:tab w:val="left" w:pos="567"/>
        </w:tabs>
      </w:pPr>
      <w:r>
        <w:t>All organisms are descended from a common ancestor</w:t>
      </w:r>
    </w:p>
    <w:p w14:paraId="5564D227" w14:textId="77777777" w:rsidR="00CC7505" w:rsidRDefault="00CC7505" w:rsidP="00CC7505">
      <w:pPr>
        <w:pStyle w:val="ListParagraph"/>
        <w:numPr>
          <w:ilvl w:val="1"/>
          <w:numId w:val="1"/>
        </w:numPr>
        <w:tabs>
          <w:tab w:val="left" w:pos="567"/>
        </w:tabs>
      </w:pPr>
      <w:r>
        <w:t>All cells come from pre existing cells (common ancestor)</w:t>
      </w:r>
    </w:p>
    <w:p w14:paraId="4588FEDE" w14:textId="63FD41CA" w:rsidR="00CC7505" w:rsidRDefault="00CC7505" w:rsidP="00233F32">
      <w:pPr>
        <w:pStyle w:val="ListParagraph"/>
        <w:numPr>
          <w:ilvl w:val="0"/>
          <w:numId w:val="1"/>
        </w:numPr>
      </w:pPr>
      <w:r>
        <w:t>All cells</w:t>
      </w:r>
    </w:p>
    <w:p w14:paraId="17DF138A" w14:textId="5BAA174E" w:rsidR="00CC7505" w:rsidRDefault="00CC7505" w:rsidP="00CC7505">
      <w:pPr>
        <w:pStyle w:val="ListParagraph"/>
        <w:numPr>
          <w:ilvl w:val="1"/>
          <w:numId w:val="1"/>
        </w:numPr>
      </w:pPr>
      <w:r>
        <w:t>Contain hereditary information (DNA) &amp; mechanisms to pass it from cell to cell</w:t>
      </w:r>
    </w:p>
    <w:p w14:paraId="05D1C61E" w14:textId="50A6CB7A" w:rsidR="00CC7505" w:rsidRDefault="00CC7505" w:rsidP="00CC7505">
      <w:pPr>
        <w:pStyle w:val="ListParagraph"/>
        <w:numPr>
          <w:ilvl w:val="1"/>
          <w:numId w:val="1"/>
        </w:numPr>
      </w:pPr>
      <w:r>
        <w:t>Have a plasma membrane</w:t>
      </w:r>
    </w:p>
    <w:p w14:paraId="274D0432" w14:textId="0339916E" w:rsidR="00CC7505" w:rsidRDefault="00CC7505" w:rsidP="00CC7505">
      <w:pPr>
        <w:pStyle w:val="ListParagraph"/>
        <w:numPr>
          <w:ilvl w:val="1"/>
          <w:numId w:val="1"/>
        </w:numPr>
      </w:pPr>
      <w:r>
        <w:t>Transcription-translation machinery</w:t>
      </w:r>
    </w:p>
    <w:p w14:paraId="29D8F4F1" w14:textId="7ECF5EEE" w:rsidR="00CC7505" w:rsidRDefault="00CC7505" w:rsidP="00CC7505">
      <w:pPr>
        <w:pStyle w:val="ListParagraph"/>
        <w:numPr>
          <w:ilvl w:val="1"/>
          <w:numId w:val="1"/>
        </w:numPr>
      </w:pPr>
      <w:r>
        <w:t>E- transport chain</w:t>
      </w:r>
    </w:p>
    <w:p w14:paraId="0043FBB7" w14:textId="4B1C3A47" w:rsidR="00CC7505" w:rsidRDefault="00CC7505" w:rsidP="00CC7505">
      <w:pPr>
        <w:pStyle w:val="ListParagraph"/>
        <w:numPr>
          <w:ilvl w:val="2"/>
          <w:numId w:val="1"/>
        </w:numPr>
      </w:pPr>
      <w:r>
        <w:t>Protein complex in mitochondrial membrane includes ATP synthase. Creates ATP</w:t>
      </w:r>
    </w:p>
    <w:p w14:paraId="528CCE33" w14:textId="7479D096" w:rsidR="00CC7505" w:rsidRDefault="00CC7505" w:rsidP="00CC7505">
      <w:pPr>
        <w:pStyle w:val="ListParagraph"/>
        <w:numPr>
          <w:ilvl w:val="1"/>
          <w:numId w:val="1"/>
        </w:numPr>
      </w:pPr>
      <w:r>
        <w:t>Energy flow (metabolism &amp; biochemistry) occurs within cells</w:t>
      </w:r>
    </w:p>
    <w:p w14:paraId="45950861" w14:textId="77777777" w:rsidR="00205CE4" w:rsidRDefault="00205CE4" w:rsidP="00233F32">
      <w:pPr>
        <w:pStyle w:val="ListParagraph"/>
        <w:numPr>
          <w:ilvl w:val="0"/>
          <w:numId w:val="1"/>
        </w:numPr>
      </w:pPr>
      <w:r>
        <w:t>Protobions: system that was precursor to cells</w:t>
      </w:r>
    </w:p>
    <w:p w14:paraId="702FE41D" w14:textId="0BEAA804" w:rsidR="00205CE4" w:rsidRDefault="00205CE4" w:rsidP="00233F32">
      <w:pPr>
        <w:pStyle w:val="ListParagraph"/>
        <w:numPr>
          <w:ilvl w:val="0"/>
          <w:numId w:val="1"/>
        </w:numPr>
      </w:pPr>
      <w:r>
        <w:t xml:space="preserve">Heterotroph: consumes organisms to produce </w:t>
      </w:r>
      <w:r w:rsidR="008446A9">
        <w:t xml:space="preserve">organic </w:t>
      </w:r>
      <w:r>
        <w:t>carbon</w:t>
      </w:r>
    </w:p>
    <w:p w14:paraId="424B1994" w14:textId="77777777" w:rsidR="00224D62" w:rsidRDefault="00205CE4" w:rsidP="00233F32">
      <w:pPr>
        <w:pStyle w:val="ListParagraph"/>
        <w:numPr>
          <w:ilvl w:val="0"/>
          <w:numId w:val="1"/>
        </w:numPr>
      </w:pPr>
      <w:r>
        <w:t xml:space="preserve">Autotroph: synthesize organic carbon by </w:t>
      </w:r>
      <w:r w:rsidR="00224D62">
        <w:t>using inorganic carbon CO2</w:t>
      </w:r>
    </w:p>
    <w:p w14:paraId="48E19C4E" w14:textId="77777777" w:rsidR="00224D62" w:rsidRDefault="00224D62" w:rsidP="00233F32">
      <w:pPr>
        <w:pStyle w:val="ListParagraph"/>
        <w:numPr>
          <w:ilvl w:val="0"/>
          <w:numId w:val="1"/>
        </w:numPr>
      </w:pPr>
      <w:r>
        <w:t>Phototrophs: use light as a source of energy for photosynthesis</w:t>
      </w:r>
    </w:p>
    <w:p w14:paraId="43E8F81B" w14:textId="39C2C5F7" w:rsidR="00224D62" w:rsidRDefault="00224D62" w:rsidP="00233F32">
      <w:pPr>
        <w:pStyle w:val="ListParagraph"/>
        <w:numPr>
          <w:ilvl w:val="0"/>
          <w:numId w:val="1"/>
        </w:numPr>
      </w:pPr>
      <w:r>
        <w:t>Chemotrophs: oxidation of organic/inorganic substances</w:t>
      </w:r>
    </w:p>
    <w:p w14:paraId="1E6606D9" w14:textId="0E5F3F10" w:rsidR="00233F32" w:rsidRPr="000500C9" w:rsidRDefault="00224D62" w:rsidP="00233F32">
      <w:pPr>
        <w:pStyle w:val="ListParagraph"/>
        <w:numPr>
          <w:ilvl w:val="0"/>
          <w:numId w:val="1"/>
        </w:numPr>
      </w:pPr>
      <w:r w:rsidRPr="000500C9">
        <w:t>Chemoautotroph:</w:t>
      </w:r>
      <w:r w:rsidR="00DA06AA" w:rsidRPr="000500C9">
        <w:t xml:space="preserve"> </w:t>
      </w:r>
      <w:r w:rsidR="003B58BD">
        <w:rPr>
          <w:rFonts w:cs="Arial"/>
          <w:color w:val="343434"/>
        </w:rPr>
        <w:t>Oxidation &amp; inorganic carbon.</w:t>
      </w:r>
    </w:p>
    <w:p w14:paraId="7FD3D217" w14:textId="4F66D6D3" w:rsidR="00224D62" w:rsidRPr="000500C9" w:rsidRDefault="00224D62" w:rsidP="00233F32">
      <w:pPr>
        <w:pStyle w:val="ListParagraph"/>
        <w:numPr>
          <w:ilvl w:val="0"/>
          <w:numId w:val="1"/>
        </w:numPr>
      </w:pPr>
      <w:r w:rsidRPr="000500C9">
        <w:t>Photoautotroph</w:t>
      </w:r>
      <w:r w:rsidR="003B58BD">
        <w:t>: Light and inorganic carbon.</w:t>
      </w:r>
    </w:p>
    <w:p w14:paraId="50784207" w14:textId="4BF98D7F" w:rsidR="00224D62" w:rsidRPr="000500C9" w:rsidRDefault="00224D62" w:rsidP="00233F32">
      <w:pPr>
        <w:pStyle w:val="ListParagraph"/>
        <w:numPr>
          <w:ilvl w:val="0"/>
          <w:numId w:val="1"/>
        </w:numPr>
      </w:pPr>
      <w:r w:rsidRPr="000500C9">
        <w:t>Chemoheterotroph:</w:t>
      </w:r>
      <w:r w:rsidR="00DA06AA" w:rsidRPr="000500C9">
        <w:t xml:space="preserve"> </w:t>
      </w:r>
      <w:r w:rsidR="003B58BD">
        <w:rPr>
          <w:rFonts w:cs="Arial"/>
          <w:color w:val="535353"/>
        </w:rPr>
        <w:t>Oxidation and organic carbon.</w:t>
      </w:r>
    </w:p>
    <w:p w14:paraId="34D39CE1" w14:textId="01CAB1D6" w:rsidR="00224D62" w:rsidRPr="000500C9" w:rsidRDefault="00224D62" w:rsidP="00233F32">
      <w:pPr>
        <w:pStyle w:val="ListParagraph"/>
        <w:numPr>
          <w:ilvl w:val="0"/>
          <w:numId w:val="1"/>
        </w:numPr>
      </w:pPr>
      <w:r w:rsidRPr="000500C9">
        <w:t>Photoheterotroph:</w:t>
      </w:r>
      <w:r w:rsidR="000500C9" w:rsidRPr="000500C9">
        <w:t xml:space="preserve"> </w:t>
      </w:r>
      <w:r w:rsidR="003B58BD">
        <w:rPr>
          <w:rFonts w:cs="Helvetica"/>
        </w:rPr>
        <w:t>Light and organic carbon.</w:t>
      </w:r>
    </w:p>
    <w:p w14:paraId="0FF98AA1" w14:textId="2763C756" w:rsidR="00224D62" w:rsidRDefault="00224D62" w:rsidP="00224D62">
      <w:pPr>
        <w:pStyle w:val="ListParagraph"/>
        <w:numPr>
          <w:ilvl w:val="0"/>
          <w:numId w:val="1"/>
        </w:numPr>
      </w:pPr>
      <w:r>
        <w:t>Bacteria have a cell wall: composed of sugars and amino acids</w:t>
      </w:r>
    </w:p>
    <w:p w14:paraId="3A13DF21" w14:textId="538F1843" w:rsidR="00224D62" w:rsidRDefault="00224D62" w:rsidP="00224D62">
      <w:pPr>
        <w:pStyle w:val="ListParagraph"/>
        <w:numPr>
          <w:ilvl w:val="0"/>
          <w:numId w:val="1"/>
        </w:numPr>
      </w:pPr>
      <w:r>
        <w:t>Lysis: cell breaking opened</w:t>
      </w:r>
    </w:p>
    <w:p w14:paraId="33A29177" w14:textId="5B31D9F2" w:rsidR="00224D62" w:rsidRPr="00AE226B" w:rsidRDefault="00AE226B" w:rsidP="00224D62">
      <w:pPr>
        <w:pStyle w:val="ListParagraph"/>
        <w:numPr>
          <w:ilvl w:val="0"/>
          <w:numId w:val="1"/>
        </w:numPr>
      </w:pPr>
      <w:r>
        <w:t xml:space="preserve">Polysaccharide: </w:t>
      </w:r>
      <w:r w:rsidRPr="00AE226B">
        <w:rPr>
          <w:rFonts w:cs="Arial"/>
          <w:color w:val="1A1A1A"/>
        </w:rPr>
        <w:t>a carbohydrate (e.g., starch, cellulose, or glycogen) whose molecules consist of a number of sugar molecules bonded together.</w:t>
      </w:r>
    </w:p>
    <w:p w14:paraId="2282F454" w14:textId="58B9D003" w:rsidR="00AE226B" w:rsidRPr="00E30AA3" w:rsidRDefault="00E30AA3" w:rsidP="00224D62">
      <w:pPr>
        <w:pStyle w:val="ListParagraph"/>
        <w:numPr>
          <w:ilvl w:val="0"/>
          <w:numId w:val="1"/>
        </w:numPr>
      </w:pPr>
      <w:r>
        <w:rPr>
          <w:rFonts w:cs="Arial"/>
          <w:color w:val="1A1A1A"/>
        </w:rPr>
        <w:t>Cytoplasm: cytosol &amp; organelles (except nucleus)</w:t>
      </w:r>
    </w:p>
    <w:p w14:paraId="36B855A1" w14:textId="72D25056" w:rsidR="00E30AA3" w:rsidRPr="00E30AA3" w:rsidRDefault="00E30AA3" w:rsidP="00224D62">
      <w:pPr>
        <w:pStyle w:val="ListParagraph"/>
        <w:numPr>
          <w:ilvl w:val="0"/>
          <w:numId w:val="1"/>
        </w:numPr>
      </w:pPr>
      <w:r>
        <w:rPr>
          <w:rFonts w:cs="Arial"/>
          <w:color w:val="1A1A1A"/>
        </w:rPr>
        <w:t>Cytosol: cell contents excluding organelles</w:t>
      </w:r>
    </w:p>
    <w:p w14:paraId="6B6DEAB7" w14:textId="62F5E15F" w:rsidR="00E30AA3" w:rsidRPr="00E30AA3" w:rsidRDefault="00E30AA3" w:rsidP="00224D62">
      <w:pPr>
        <w:pStyle w:val="ListParagraph"/>
        <w:numPr>
          <w:ilvl w:val="0"/>
          <w:numId w:val="1"/>
        </w:numPr>
      </w:pPr>
      <w:r>
        <w:rPr>
          <w:rFonts w:cs="Arial"/>
          <w:color w:val="1A1A1A"/>
        </w:rPr>
        <w:t>Lumen: interior of organelle</w:t>
      </w:r>
    </w:p>
    <w:p w14:paraId="1A62D4A8" w14:textId="77777777" w:rsidR="00E30AA3" w:rsidRPr="00E30AA3" w:rsidRDefault="00E30AA3" w:rsidP="00E30AA3">
      <w:pPr>
        <w:pStyle w:val="ListParagraph"/>
      </w:pPr>
    </w:p>
    <w:p w14:paraId="0960D5C7" w14:textId="30D265F7" w:rsidR="00E30AA3" w:rsidRDefault="00E30AA3" w:rsidP="00224D62">
      <w:pPr>
        <w:pStyle w:val="ListParagraph"/>
        <w:numPr>
          <w:ilvl w:val="0"/>
          <w:numId w:val="1"/>
        </w:numPr>
      </w:pPr>
      <w:r>
        <w:t>Endomembrane system</w:t>
      </w:r>
    </w:p>
    <w:p w14:paraId="642D16D9" w14:textId="63D9965C" w:rsidR="00E30AA3" w:rsidRDefault="00E30AA3" w:rsidP="00E30AA3">
      <w:pPr>
        <w:pStyle w:val="ListParagraph"/>
        <w:numPr>
          <w:ilvl w:val="1"/>
          <w:numId w:val="1"/>
        </w:numPr>
      </w:pPr>
      <w:r>
        <w:t>Rough ER</w:t>
      </w:r>
    </w:p>
    <w:p w14:paraId="129E741F" w14:textId="60C37CE0" w:rsidR="00E30AA3" w:rsidRDefault="00E30AA3" w:rsidP="00E30AA3">
      <w:pPr>
        <w:pStyle w:val="ListParagraph"/>
        <w:numPr>
          <w:ilvl w:val="1"/>
          <w:numId w:val="1"/>
        </w:numPr>
      </w:pPr>
      <w:r>
        <w:t>Golgi complex</w:t>
      </w:r>
    </w:p>
    <w:p w14:paraId="6E3F7E5C" w14:textId="341587F3" w:rsidR="00ED50D1" w:rsidRDefault="00E30AA3" w:rsidP="00ED50D1">
      <w:pPr>
        <w:pStyle w:val="ListParagraph"/>
        <w:numPr>
          <w:ilvl w:val="1"/>
          <w:numId w:val="1"/>
        </w:numPr>
      </w:pPr>
      <w:r>
        <w:t xml:space="preserve">Nuclear </w:t>
      </w:r>
      <w:r w:rsidR="00ED50D1">
        <w:t>envelope</w:t>
      </w:r>
    </w:p>
    <w:p w14:paraId="469A78A3" w14:textId="79537B86" w:rsidR="00E30AA3" w:rsidRDefault="00E30AA3" w:rsidP="00E30AA3">
      <w:pPr>
        <w:pStyle w:val="ListParagraph"/>
        <w:numPr>
          <w:ilvl w:val="1"/>
          <w:numId w:val="1"/>
        </w:numPr>
      </w:pPr>
      <w:r>
        <w:lastRenderedPageBreak/>
        <w:t>Lysosomes &amp; vesicles</w:t>
      </w:r>
    </w:p>
    <w:p w14:paraId="017A9FEC" w14:textId="390D3A83" w:rsidR="00ED50D1" w:rsidRDefault="00ED50D1" w:rsidP="00E30AA3">
      <w:pPr>
        <w:pStyle w:val="ListParagraph"/>
        <w:numPr>
          <w:ilvl w:val="1"/>
          <w:numId w:val="1"/>
        </w:numPr>
      </w:pPr>
      <w:r>
        <w:t>Plasma membrane</w:t>
      </w:r>
    </w:p>
    <w:p w14:paraId="2E245F6A" w14:textId="35DD2FAC" w:rsidR="00ED50D1" w:rsidRDefault="00E30AA3" w:rsidP="00ED50D1">
      <w:pPr>
        <w:pStyle w:val="ListParagraph"/>
        <w:numPr>
          <w:ilvl w:val="1"/>
          <w:numId w:val="1"/>
        </w:numPr>
      </w:pPr>
      <w:r>
        <w:t>Endomembrane was derived from plasma membrane</w:t>
      </w:r>
    </w:p>
    <w:p w14:paraId="0CBBA2B0" w14:textId="2B90B036" w:rsidR="00CC7505" w:rsidRDefault="00CC7505" w:rsidP="00ED50D1">
      <w:pPr>
        <w:pStyle w:val="ListParagraph"/>
        <w:numPr>
          <w:ilvl w:val="1"/>
          <w:numId w:val="1"/>
        </w:numPr>
      </w:pPr>
      <w:r>
        <w:t>Secretory vesicles bud off trans face of golgi</w:t>
      </w:r>
    </w:p>
    <w:p w14:paraId="155CFE33" w14:textId="639CDC17" w:rsidR="00CC7505" w:rsidRDefault="00CC7505" w:rsidP="00ED50D1">
      <w:pPr>
        <w:pStyle w:val="ListParagraph"/>
        <w:numPr>
          <w:ilvl w:val="1"/>
          <w:numId w:val="1"/>
        </w:numPr>
      </w:pPr>
      <w:r>
        <w:t>Lysosomes bud off golgi -&gt; autophagy</w:t>
      </w:r>
    </w:p>
    <w:p w14:paraId="68C4DE9B" w14:textId="0444232F" w:rsidR="00CC7505" w:rsidRDefault="00CC7505" w:rsidP="00ED50D1">
      <w:pPr>
        <w:pStyle w:val="ListParagraph"/>
        <w:numPr>
          <w:ilvl w:val="1"/>
          <w:numId w:val="1"/>
        </w:numPr>
      </w:pPr>
      <w:r>
        <w:t>Central vacuole</w:t>
      </w:r>
    </w:p>
    <w:p w14:paraId="45067A32" w14:textId="44926506" w:rsidR="00CC7505" w:rsidRDefault="00CC7505" w:rsidP="00CC7505">
      <w:pPr>
        <w:pStyle w:val="ListParagraph"/>
        <w:numPr>
          <w:ilvl w:val="2"/>
          <w:numId w:val="1"/>
        </w:numPr>
      </w:pPr>
      <w:r>
        <w:t>Fusion of smaller vacuoles</w:t>
      </w:r>
    </w:p>
    <w:p w14:paraId="0D75C4C7" w14:textId="029BA4A3" w:rsidR="00580FE5" w:rsidRDefault="00580FE5" w:rsidP="00580FE5">
      <w:pPr>
        <w:pStyle w:val="ListParagraph"/>
        <w:numPr>
          <w:ilvl w:val="0"/>
          <w:numId w:val="1"/>
        </w:numPr>
      </w:pPr>
      <w:r>
        <w:t>Nuclear lamina: inside nucleus. Made up of intermediate filaments. Gives cell structure</w:t>
      </w:r>
    </w:p>
    <w:p w14:paraId="01CDFBE5" w14:textId="56451F96" w:rsidR="00FE32FF" w:rsidRDefault="00FE32FF" w:rsidP="00580FE5">
      <w:pPr>
        <w:pStyle w:val="ListParagraph"/>
        <w:numPr>
          <w:ilvl w:val="0"/>
          <w:numId w:val="1"/>
        </w:numPr>
      </w:pPr>
      <w:r>
        <w:t>ER: interconnected network of cisternae (membrane that surrounds ER lumen)</w:t>
      </w:r>
    </w:p>
    <w:p w14:paraId="3F6457E5" w14:textId="078CCFDA" w:rsidR="00D91B2D" w:rsidRDefault="00D91B2D" w:rsidP="00580FE5">
      <w:pPr>
        <w:pStyle w:val="ListParagraph"/>
        <w:numPr>
          <w:ilvl w:val="0"/>
          <w:numId w:val="1"/>
        </w:numPr>
      </w:pPr>
      <w:r>
        <w:t xml:space="preserve">Golgi: stack of flattened membranous saces -&gt; cisternae </w:t>
      </w:r>
    </w:p>
    <w:p w14:paraId="7B0F86EA" w14:textId="3D3D847F" w:rsidR="005550FB" w:rsidRDefault="00580FE5" w:rsidP="005550FB">
      <w:pPr>
        <w:pStyle w:val="ListParagraph"/>
        <w:numPr>
          <w:ilvl w:val="0"/>
          <w:numId w:val="1"/>
        </w:numPr>
      </w:pPr>
      <w:r>
        <w:t>Chromatin: DNA + proteins (histone &amp; non histone proteins)</w:t>
      </w:r>
    </w:p>
    <w:p w14:paraId="2048E7C8" w14:textId="54AEDBD7" w:rsidR="00580FE5" w:rsidRDefault="00580FE5" w:rsidP="00580FE5">
      <w:pPr>
        <w:pStyle w:val="ListParagraph"/>
        <w:numPr>
          <w:ilvl w:val="0"/>
          <w:numId w:val="1"/>
        </w:numPr>
      </w:pPr>
      <w:r>
        <w:t>Euchromatin: loosely packed. Active in RNA transcription</w:t>
      </w:r>
    </w:p>
    <w:p w14:paraId="59C67292" w14:textId="2C41D353" w:rsidR="006A758C" w:rsidRDefault="006A758C" w:rsidP="00580FE5">
      <w:pPr>
        <w:pStyle w:val="ListParagraph"/>
        <w:numPr>
          <w:ilvl w:val="0"/>
          <w:numId w:val="1"/>
        </w:numPr>
      </w:pPr>
      <w:r>
        <w:t>Heterochromatin: densely packed. Inactive (cannot be transcribed)</w:t>
      </w:r>
    </w:p>
    <w:p w14:paraId="7C10E2A3" w14:textId="2ED373A3" w:rsidR="005550FB" w:rsidRDefault="005550FB" w:rsidP="00580FE5">
      <w:pPr>
        <w:pStyle w:val="ListParagraph"/>
        <w:numPr>
          <w:ilvl w:val="0"/>
          <w:numId w:val="1"/>
        </w:numPr>
      </w:pPr>
      <w:r>
        <w:t>Chromosome: one complete DNA molecule</w:t>
      </w:r>
    </w:p>
    <w:p w14:paraId="7454E201" w14:textId="77777777" w:rsidR="006A758C" w:rsidRDefault="006A758C" w:rsidP="006A758C">
      <w:pPr>
        <w:ind w:left="360"/>
      </w:pPr>
    </w:p>
    <w:p w14:paraId="7E841ADC" w14:textId="0D040777" w:rsidR="006A758C" w:rsidRDefault="006A758C" w:rsidP="006A758C">
      <w:pPr>
        <w:ind w:left="360"/>
      </w:pPr>
      <w:r>
        <w:t>3.4 Earliest Forms of Life</w:t>
      </w:r>
    </w:p>
    <w:p w14:paraId="2D0752E6" w14:textId="77777777" w:rsidR="006A758C" w:rsidRDefault="006A758C" w:rsidP="006A758C">
      <w:pPr>
        <w:ind w:left="360"/>
      </w:pPr>
    </w:p>
    <w:p w14:paraId="6E9F25C3" w14:textId="383001C9" w:rsidR="006A758C" w:rsidRDefault="006A758C" w:rsidP="006A758C">
      <w:pPr>
        <w:pStyle w:val="ListParagraph"/>
        <w:numPr>
          <w:ilvl w:val="0"/>
          <w:numId w:val="6"/>
        </w:numPr>
        <w:ind w:left="426" w:firstLine="0"/>
      </w:pPr>
      <w:r>
        <w:t>Heterotrophs came before autotrophs</w:t>
      </w:r>
    </w:p>
    <w:p w14:paraId="0E5D9BD5" w14:textId="24C159D5" w:rsidR="006A758C" w:rsidRDefault="006A758C" w:rsidP="006A758C">
      <w:pPr>
        <w:pStyle w:val="ListParagraph"/>
        <w:numPr>
          <w:ilvl w:val="0"/>
          <w:numId w:val="6"/>
        </w:numPr>
        <w:ind w:left="426" w:firstLine="0"/>
      </w:pPr>
      <w:r>
        <w:t>Oxygenic photosynthesis: relies on the oxidation of H2O as the source of e-</w:t>
      </w:r>
    </w:p>
    <w:p w14:paraId="5C2863A4" w14:textId="34CAF712" w:rsidR="009F1DBC" w:rsidRDefault="009F1DBC" w:rsidP="006A758C">
      <w:pPr>
        <w:pStyle w:val="ListParagraph"/>
        <w:numPr>
          <w:ilvl w:val="0"/>
          <w:numId w:val="6"/>
        </w:numPr>
        <w:ind w:left="426" w:firstLine="0"/>
      </w:pPr>
      <w:r>
        <w:t>Panspermia: hypothesis that simple life from other planets may have seeded early Earth</w:t>
      </w:r>
    </w:p>
    <w:p w14:paraId="3B89E961" w14:textId="362BCBC2" w:rsidR="009F1DBC" w:rsidRDefault="009F1DBC" w:rsidP="006A758C">
      <w:pPr>
        <w:pStyle w:val="ListParagraph"/>
        <w:numPr>
          <w:ilvl w:val="0"/>
          <w:numId w:val="6"/>
        </w:numPr>
        <w:ind w:left="426" w:firstLine="0"/>
      </w:pPr>
      <w:r>
        <w:t>LUCA: last universal common ancestor</w:t>
      </w:r>
    </w:p>
    <w:p w14:paraId="7636FA43" w14:textId="07B55130" w:rsidR="009F1DBC" w:rsidRDefault="00E06DBA" w:rsidP="006A758C">
      <w:pPr>
        <w:pStyle w:val="ListParagraph"/>
        <w:numPr>
          <w:ilvl w:val="0"/>
          <w:numId w:val="6"/>
        </w:numPr>
        <w:ind w:left="426" w:firstLine="0"/>
      </w:pPr>
      <w:r>
        <w:t>Endosym</w:t>
      </w:r>
      <w:r w:rsidR="009F1DBC">
        <w:t>biosis: prokaryotic ancestors of mitochondria &amp; chloroplasts were engulfed to form a mutually advantageous relationship (symbiosis)</w:t>
      </w:r>
    </w:p>
    <w:p w14:paraId="378D6B10" w14:textId="523AD7B5" w:rsidR="00CF6238" w:rsidRDefault="00CF6238" w:rsidP="00CF6238">
      <w:pPr>
        <w:pStyle w:val="ListParagraph"/>
        <w:numPr>
          <w:ilvl w:val="1"/>
          <w:numId w:val="6"/>
        </w:numPr>
      </w:pPr>
      <w:r>
        <w:t>Horizontal gene transfer: genes from mitochondria/chloroplast -&gt; nucleus. This + gene deletion is the reason # of genes in mitochondria &amp; chloroplasts don’t match up with ancestors</w:t>
      </w:r>
    </w:p>
    <w:p w14:paraId="1EEA142D" w14:textId="1514B4DA" w:rsidR="00823183" w:rsidRDefault="00823183" w:rsidP="00CF6238">
      <w:pPr>
        <w:pStyle w:val="ListParagraph"/>
        <w:numPr>
          <w:ilvl w:val="1"/>
          <w:numId w:val="6"/>
        </w:numPr>
      </w:pPr>
      <w:r>
        <w:t xml:space="preserve">Chloroplasts and mitochondria have two membranes since they were engulfed by a vesicle. Ancestors could not break down vesicle </w:t>
      </w:r>
    </w:p>
    <w:p w14:paraId="3AC3F90B" w14:textId="77777777" w:rsidR="005F3E81" w:rsidRPr="007E7789" w:rsidRDefault="005F3E81" w:rsidP="007E7789">
      <w:pPr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 w:firstLine="0"/>
        <w:rPr>
          <w:rFonts w:ascii="Cambria" w:hAnsi="Cambria" w:cs="Verdana"/>
        </w:rPr>
      </w:pPr>
      <w:r w:rsidRPr="007E7789">
        <w:rPr>
          <w:rFonts w:ascii="Cambria" w:hAnsi="Cambria" w:cs="Verdana"/>
          <w:b/>
          <w:bCs/>
        </w:rPr>
        <w:t>Membranes</w:t>
      </w:r>
      <w:r w:rsidRPr="007E7789">
        <w:rPr>
          <w:rFonts w:ascii="Cambria" w:hAnsi="Cambria" w:cs="Verdana"/>
        </w:rPr>
        <w:t xml:space="preserve"> — Mitochondria have their own cell membranes, just like a prokaryotic cell does. </w:t>
      </w:r>
    </w:p>
    <w:p w14:paraId="0B35F55D" w14:textId="31AEBD1F" w:rsidR="005F3E81" w:rsidRPr="007E7789" w:rsidRDefault="005F3E81" w:rsidP="007E7789">
      <w:pPr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 w:firstLine="0"/>
        <w:rPr>
          <w:rFonts w:ascii="Cambria" w:hAnsi="Cambria" w:cs="Verdana"/>
        </w:rPr>
      </w:pPr>
      <w:r w:rsidRPr="007E7789">
        <w:rPr>
          <w:rFonts w:ascii="Cambria" w:hAnsi="Cambria" w:cs="Verdana"/>
          <w:b/>
          <w:bCs/>
        </w:rPr>
        <w:t>DNA</w:t>
      </w:r>
      <w:r w:rsidRPr="007E7789">
        <w:rPr>
          <w:rFonts w:ascii="Cambria" w:hAnsi="Cambria" w:cs="Verdana"/>
        </w:rPr>
        <w:t xml:space="preserve"> — Each mitochondrion has its own circular DNA genome, like a bacteria's genome, but much smaller. </w:t>
      </w:r>
    </w:p>
    <w:p w14:paraId="65049A83" w14:textId="3012A683" w:rsidR="005F3E81" w:rsidRPr="007E7789" w:rsidRDefault="005F3E81" w:rsidP="007E7789">
      <w:pPr>
        <w:pStyle w:val="ListParagraph"/>
        <w:numPr>
          <w:ilvl w:val="1"/>
          <w:numId w:val="6"/>
        </w:numPr>
        <w:ind w:left="1418" w:firstLine="0"/>
        <w:rPr>
          <w:rFonts w:ascii="Cambria" w:hAnsi="Cambria"/>
        </w:rPr>
      </w:pPr>
      <w:r w:rsidRPr="007E7789">
        <w:rPr>
          <w:rFonts w:ascii="Cambria" w:hAnsi="Cambria" w:cs="Verdana"/>
          <w:b/>
          <w:bCs/>
        </w:rPr>
        <w:t>Reproduction</w:t>
      </w:r>
      <w:r w:rsidRPr="007E7789">
        <w:rPr>
          <w:rFonts w:ascii="Cambria" w:hAnsi="Cambria" w:cs="Verdana"/>
        </w:rPr>
        <w:t xml:space="preserve"> — Mitochondria multiply by pinching in half — the same process used by bacteria. Every new mitochondrion must be produced from a parent mitochondrion in this way; if a cell's mitochondria are removed, it can't build new ones from scratch.</w:t>
      </w:r>
    </w:p>
    <w:p w14:paraId="4934AF36" w14:textId="1197D20B" w:rsidR="009F1DBC" w:rsidRDefault="009F1DBC" w:rsidP="007E7789">
      <w:pPr>
        <w:pStyle w:val="ListParagraph"/>
        <w:numPr>
          <w:ilvl w:val="0"/>
          <w:numId w:val="21"/>
        </w:numPr>
      </w:pPr>
      <w:r>
        <w:t>Genome: all of an organism’s genetic material. Nuclear genome, mitochondrial genome, etc.</w:t>
      </w:r>
    </w:p>
    <w:p w14:paraId="6BCC2441" w14:textId="388126F3" w:rsidR="009F1DBC" w:rsidRDefault="006126B7" w:rsidP="007E7789">
      <w:pPr>
        <w:pStyle w:val="ListParagraph"/>
        <w:numPr>
          <w:ilvl w:val="0"/>
          <w:numId w:val="21"/>
        </w:numPr>
      </w:pPr>
      <w:r>
        <w:t>DNA helix packing with histone octamers</w:t>
      </w:r>
    </w:p>
    <w:p w14:paraId="67CCD7D6" w14:textId="687B6087" w:rsidR="006126B7" w:rsidRDefault="006126B7" w:rsidP="006126B7">
      <w:pPr>
        <w:pStyle w:val="ListParagraph"/>
        <w:numPr>
          <w:ilvl w:val="1"/>
          <w:numId w:val="6"/>
        </w:numPr>
      </w:pPr>
      <w:r>
        <w:t>H1, H2, H3, H4 histones form an octamer unit</w:t>
      </w:r>
    </w:p>
    <w:p w14:paraId="6032FFAC" w14:textId="04DAA890" w:rsidR="006126B7" w:rsidRDefault="00DA4FAF" w:rsidP="006126B7">
      <w:pPr>
        <w:pStyle w:val="ListParagraph"/>
        <w:numPr>
          <w:ilvl w:val="1"/>
          <w:numId w:val="6"/>
        </w:numPr>
      </w:pPr>
      <w:r>
        <w:lastRenderedPageBreak/>
        <w:t>Nucleosome is formed when octamer connects to DNA. DNA wrapped around octamer.</w:t>
      </w:r>
    </w:p>
    <w:p w14:paraId="538146DF" w14:textId="0D7C9BB4" w:rsidR="00DA4FAF" w:rsidRDefault="00DA4FAF" w:rsidP="006126B7">
      <w:pPr>
        <w:pStyle w:val="ListParagraph"/>
        <w:numPr>
          <w:ilvl w:val="1"/>
          <w:numId w:val="6"/>
        </w:numPr>
      </w:pPr>
      <w:r>
        <w:t>Nucleosomes stack on top of each other to form chromatin. Other proteins further coil the chromatin to condense it</w:t>
      </w:r>
    </w:p>
    <w:p w14:paraId="2188B972" w14:textId="77777777" w:rsidR="00DA4FAF" w:rsidRDefault="00DA4FAF" w:rsidP="00DA4FAF">
      <w:pPr>
        <w:pStyle w:val="ListParagraph"/>
        <w:ind w:left="1800"/>
      </w:pPr>
    </w:p>
    <w:p w14:paraId="6443AD4A" w14:textId="45F2633A" w:rsidR="00E06DBA" w:rsidRDefault="00E06DBA" w:rsidP="00E06DBA">
      <w:pPr>
        <w:pStyle w:val="ListParagraph"/>
        <w:numPr>
          <w:ilvl w:val="0"/>
          <w:numId w:val="7"/>
        </w:numPr>
      </w:pPr>
      <w:r>
        <w:t>Rough ER -&gt; protein synthesis -&gt; ribosomes</w:t>
      </w:r>
    </w:p>
    <w:p w14:paraId="7ED5801C" w14:textId="4AAC056E" w:rsidR="00E06DBA" w:rsidRDefault="00E06DBA" w:rsidP="00E06DBA">
      <w:pPr>
        <w:pStyle w:val="ListParagraph"/>
        <w:numPr>
          <w:ilvl w:val="0"/>
          <w:numId w:val="7"/>
        </w:numPr>
      </w:pPr>
      <w:r>
        <w:t>Smooth ER -&gt; lipid &amp; steroid synthesis. Detoxification</w:t>
      </w:r>
      <w:r w:rsidR="008E4130">
        <w:t>. Important to phospholipid bilayer since it synthesizes lipids.</w:t>
      </w:r>
    </w:p>
    <w:p w14:paraId="4DC00806" w14:textId="715F0C2D" w:rsidR="00E06DBA" w:rsidRDefault="00E06DBA" w:rsidP="00E06DBA">
      <w:pPr>
        <w:pStyle w:val="ListParagraph"/>
        <w:numPr>
          <w:ilvl w:val="0"/>
          <w:numId w:val="7"/>
        </w:numPr>
      </w:pPr>
      <w:r>
        <w:t>Sarcoplasmic reticulum -&gt; smooth ER in skeletal muscle cells. Ca+ released upon nerve impulse to cause muscle cell to contract</w:t>
      </w:r>
    </w:p>
    <w:p w14:paraId="3596B308" w14:textId="7FC849F4" w:rsidR="00E06DBA" w:rsidRDefault="00E06DBA" w:rsidP="00E06DBA">
      <w:pPr>
        <w:pStyle w:val="ListParagraph"/>
        <w:numPr>
          <w:ilvl w:val="0"/>
          <w:numId w:val="7"/>
        </w:numPr>
      </w:pPr>
      <w:r>
        <w:t>Vesicles from rough ER fuse with cis face of golgi &amp; are released from trans face</w:t>
      </w:r>
    </w:p>
    <w:p w14:paraId="0E8E7504" w14:textId="400E81A3" w:rsidR="008B525F" w:rsidRDefault="00E06DBA" w:rsidP="008B525F">
      <w:pPr>
        <w:pStyle w:val="ListParagraph"/>
        <w:numPr>
          <w:ilvl w:val="0"/>
          <w:numId w:val="7"/>
        </w:numPr>
      </w:pPr>
      <w:r>
        <w:t>Lysosomes -&gt; digestion</w:t>
      </w:r>
      <w:r w:rsidR="00D91B2D">
        <w:t>. Animals not plants</w:t>
      </w:r>
    </w:p>
    <w:p w14:paraId="6E25D4B8" w14:textId="0A2BC923" w:rsidR="008B525F" w:rsidRPr="008B525F" w:rsidRDefault="008B525F" w:rsidP="008B525F">
      <w:pPr>
        <w:pStyle w:val="ListParagraph"/>
        <w:numPr>
          <w:ilvl w:val="0"/>
          <w:numId w:val="7"/>
        </w:numPr>
      </w:pPr>
      <w:r>
        <w:t xml:space="preserve">Autophagy: eating yourself. Macromolecules (polymers) -&gt; monomers. Released to cytosol. </w:t>
      </w:r>
      <w:r w:rsidRPr="008B525F">
        <w:rPr>
          <w:rFonts w:cs="Arial"/>
        </w:rPr>
        <w:t>The process of self-digestion by a cell through the action of enzymes originating within the same cell.</w:t>
      </w:r>
    </w:p>
    <w:p w14:paraId="41CA11B9" w14:textId="7160A7EB" w:rsidR="00E06DBA" w:rsidRDefault="00CF6238" w:rsidP="00E06DBA">
      <w:pPr>
        <w:pStyle w:val="ListParagraph"/>
        <w:numPr>
          <w:ilvl w:val="0"/>
          <w:numId w:val="7"/>
        </w:numPr>
      </w:pPr>
      <w:r>
        <w:t xml:space="preserve">Phagocytosis: ingestion of bacteria or other material </w:t>
      </w:r>
      <w:r w:rsidR="00E0073F">
        <w:t>to break them down. B</w:t>
      </w:r>
      <w:r>
        <w:t>y phagocytes (white blood cells -&gt; immune system)</w:t>
      </w:r>
    </w:p>
    <w:p w14:paraId="20E17A9B" w14:textId="7A8E1375" w:rsidR="00CF6238" w:rsidRDefault="00CF6238" w:rsidP="00E06DBA">
      <w:pPr>
        <w:pStyle w:val="ListParagraph"/>
        <w:numPr>
          <w:ilvl w:val="0"/>
          <w:numId w:val="7"/>
        </w:numPr>
      </w:pPr>
      <w:r>
        <w:t>Macrophage: type of white blood cell</w:t>
      </w:r>
    </w:p>
    <w:p w14:paraId="1BDCA40C" w14:textId="3515841B" w:rsidR="00CF6238" w:rsidRDefault="000A3180" w:rsidP="00E06DBA">
      <w:pPr>
        <w:pStyle w:val="ListParagraph"/>
        <w:numPr>
          <w:ilvl w:val="0"/>
          <w:numId w:val="7"/>
        </w:numPr>
      </w:pPr>
      <w:r>
        <w:t>Glyco</w:t>
      </w:r>
      <w:r w:rsidR="002B0538">
        <w:t>lipid: lipid with carbohydrate attached. Provide energy &amp; serve as markers for cellular recognition</w:t>
      </w:r>
    </w:p>
    <w:p w14:paraId="699CC16C" w14:textId="77777777" w:rsidR="002B0538" w:rsidRDefault="002B0538" w:rsidP="000A3180">
      <w:pPr>
        <w:ind w:left="360"/>
      </w:pPr>
    </w:p>
    <w:p w14:paraId="64E32D15" w14:textId="7A456B1F" w:rsidR="000A3180" w:rsidRDefault="000A3180" w:rsidP="000A3180">
      <w:pPr>
        <w:ind w:left="360"/>
      </w:pPr>
      <w:r>
        <w:t>Chapter 2: The Cell</w:t>
      </w:r>
    </w:p>
    <w:p w14:paraId="0D69EAEC" w14:textId="77777777" w:rsidR="000A3180" w:rsidRDefault="000A3180" w:rsidP="000A3180">
      <w:pPr>
        <w:ind w:left="360"/>
      </w:pPr>
    </w:p>
    <w:p w14:paraId="33661CF4" w14:textId="77777777" w:rsidR="000A3180" w:rsidRDefault="000A3180" w:rsidP="003E7CAF"/>
    <w:p w14:paraId="542B8510" w14:textId="77777777" w:rsidR="000A3180" w:rsidRDefault="000A3180" w:rsidP="000A3180">
      <w:pPr>
        <w:ind w:left="360"/>
      </w:pPr>
    </w:p>
    <w:p w14:paraId="249C99F2" w14:textId="36F8469E" w:rsidR="000A3180" w:rsidRDefault="000A3180" w:rsidP="000A3180">
      <w:pPr>
        <w:pStyle w:val="ListParagraph"/>
        <w:numPr>
          <w:ilvl w:val="0"/>
          <w:numId w:val="8"/>
        </w:numPr>
      </w:pPr>
      <w:r>
        <w:t>Plasma membrane: bilayer of lipids with embedded protein molecules</w:t>
      </w:r>
    </w:p>
    <w:p w14:paraId="27605DB9" w14:textId="11136192" w:rsidR="000A3180" w:rsidRDefault="000A3180" w:rsidP="000A3180">
      <w:pPr>
        <w:pStyle w:val="ListParagraph"/>
        <w:numPr>
          <w:ilvl w:val="0"/>
          <w:numId w:val="8"/>
        </w:numPr>
      </w:pPr>
      <w:r>
        <w:t>Gene: segment of DNA codes for individual proteins</w:t>
      </w:r>
    </w:p>
    <w:p w14:paraId="6DB9EF04" w14:textId="4D11A6C3" w:rsidR="000A3180" w:rsidRDefault="000A3180" w:rsidP="000A3180">
      <w:pPr>
        <w:pStyle w:val="ListParagraph"/>
        <w:numPr>
          <w:ilvl w:val="0"/>
          <w:numId w:val="8"/>
        </w:numPr>
      </w:pPr>
      <w:r>
        <w:t>Cytoskeleton: protein-based framework helps maintain cell shape</w:t>
      </w:r>
    </w:p>
    <w:p w14:paraId="2DF28CD6" w14:textId="1DD515C1" w:rsidR="000A3180" w:rsidRDefault="000A3180" w:rsidP="000A3180">
      <w:pPr>
        <w:pStyle w:val="ListParagraph"/>
        <w:numPr>
          <w:ilvl w:val="0"/>
          <w:numId w:val="8"/>
        </w:numPr>
      </w:pPr>
      <w:r>
        <w:t>Nuceloid: no boundary membrane -&gt; prokaryotes</w:t>
      </w:r>
    </w:p>
    <w:p w14:paraId="706539BD" w14:textId="2A4A174E" w:rsidR="00831694" w:rsidRDefault="00831694" w:rsidP="000A3180">
      <w:pPr>
        <w:pStyle w:val="ListParagraph"/>
        <w:numPr>
          <w:ilvl w:val="0"/>
          <w:numId w:val="8"/>
        </w:numPr>
      </w:pPr>
      <w:r>
        <w:t xml:space="preserve">Plasmid: a linear or circular double-stranded DNA that is capable of replicating independently of DNA. Found in bacteria </w:t>
      </w:r>
    </w:p>
    <w:p w14:paraId="776CD570" w14:textId="6756D92A" w:rsidR="00831694" w:rsidRPr="0004793B" w:rsidRDefault="00831694" w:rsidP="000A3180">
      <w:pPr>
        <w:pStyle w:val="ListParagraph"/>
        <w:numPr>
          <w:ilvl w:val="0"/>
          <w:numId w:val="8"/>
        </w:numPr>
      </w:pPr>
      <w:r>
        <w:t xml:space="preserve">Cell theory: </w:t>
      </w:r>
      <w:r w:rsidRPr="00831694">
        <w:rPr>
          <w:rFonts w:cs="Times New Roman"/>
        </w:rPr>
        <w:t>The ideas that all living matter consists of cells, cells are the structural and functional units of life, and all cells come from preexisting cells.</w:t>
      </w:r>
    </w:p>
    <w:p w14:paraId="0E555C2F" w14:textId="4B72DDE0" w:rsidR="0004793B" w:rsidRPr="00A92399" w:rsidRDefault="0004793B" w:rsidP="000A3180">
      <w:pPr>
        <w:pStyle w:val="ListParagraph"/>
        <w:numPr>
          <w:ilvl w:val="0"/>
          <w:numId w:val="8"/>
        </w:numPr>
      </w:pPr>
      <w:r>
        <w:rPr>
          <w:rFonts w:cs="Times New Roman"/>
        </w:rPr>
        <w:t xml:space="preserve">Redox reactions: </w:t>
      </w:r>
      <w:r w:rsidRPr="0004793B">
        <w:rPr>
          <w:rFonts w:cs="Arial"/>
          <w:color w:val="535353"/>
        </w:rPr>
        <w:t xml:space="preserve">Redox reaction involves </w:t>
      </w:r>
      <w:hyperlink r:id="rId6" w:history="1">
        <w:r w:rsidRPr="0004793B">
          <w:rPr>
            <w:rFonts w:cs="Arial"/>
            <w:color w:val="535353"/>
            <w:u w:val="single"/>
          </w:rPr>
          <w:t>oxidation</w:t>
        </w:r>
      </w:hyperlink>
      <w:r w:rsidRPr="0004793B">
        <w:rPr>
          <w:rFonts w:cs="Arial"/>
          <w:color w:val="535353"/>
        </w:rPr>
        <w:t xml:space="preserve"> where there is an increase in </w:t>
      </w:r>
      <w:hyperlink r:id="rId7" w:history="1">
        <w:r w:rsidRPr="0004793B">
          <w:rPr>
            <w:rFonts w:cs="Arial"/>
            <w:color w:val="535353"/>
            <w:u w:val="single"/>
          </w:rPr>
          <w:t>oxidation number</w:t>
        </w:r>
      </w:hyperlink>
      <w:r w:rsidRPr="0004793B">
        <w:rPr>
          <w:rFonts w:cs="Arial"/>
          <w:color w:val="535353"/>
        </w:rPr>
        <w:t xml:space="preserve">, and </w:t>
      </w:r>
      <w:hyperlink r:id="rId8" w:history="1">
        <w:r w:rsidRPr="0004793B">
          <w:rPr>
            <w:rFonts w:cs="Arial"/>
            <w:color w:val="535353"/>
            <w:u w:val="single"/>
          </w:rPr>
          <w:t>reduction</w:t>
        </w:r>
      </w:hyperlink>
      <w:r w:rsidRPr="0004793B">
        <w:rPr>
          <w:rFonts w:cs="Arial"/>
          <w:color w:val="535353"/>
        </w:rPr>
        <w:t xml:space="preserve"> where there is a decrease in </w:t>
      </w:r>
      <w:hyperlink r:id="rId9" w:history="1">
        <w:r w:rsidRPr="0004793B">
          <w:rPr>
            <w:rFonts w:cs="Arial"/>
            <w:color w:val="535353"/>
            <w:u w:val="single"/>
          </w:rPr>
          <w:t>oxidation number</w:t>
        </w:r>
      </w:hyperlink>
      <w:r w:rsidRPr="0004793B">
        <w:rPr>
          <w:rFonts w:cs="Arial"/>
          <w:color w:val="535353"/>
        </w:rPr>
        <w:t xml:space="preserve">. It is involved in many important biological processes, such as </w:t>
      </w:r>
      <w:hyperlink r:id="rId10" w:history="1">
        <w:r w:rsidRPr="0004793B">
          <w:rPr>
            <w:rFonts w:cs="Arial"/>
            <w:color w:val="535353"/>
            <w:u w:val="single"/>
          </w:rPr>
          <w:t>cellular respiration</w:t>
        </w:r>
      </w:hyperlink>
      <w:r w:rsidRPr="0004793B">
        <w:rPr>
          <w:rFonts w:cs="Arial"/>
          <w:color w:val="535353"/>
        </w:rPr>
        <w:t xml:space="preserve"> and </w:t>
      </w:r>
      <w:hyperlink r:id="rId11" w:history="1">
        <w:r w:rsidRPr="0004793B">
          <w:rPr>
            <w:rFonts w:cs="Arial"/>
            <w:color w:val="535353"/>
            <w:u w:val="single"/>
          </w:rPr>
          <w:t>photosynthesis</w:t>
        </w:r>
      </w:hyperlink>
      <w:r w:rsidRPr="0004793B">
        <w:rPr>
          <w:rFonts w:cs="Arial"/>
          <w:color w:val="535353"/>
        </w:rPr>
        <w:t xml:space="preserve">. In </w:t>
      </w:r>
      <w:hyperlink r:id="rId12" w:history="1">
        <w:r w:rsidRPr="0004793B">
          <w:rPr>
            <w:rFonts w:cs="Arial"/>
            <w:color w:val="535353"/>
            <w:u w:val="single"/>
          </w:rPr>
          <w:t>cellular respiration</w:t>
        </w:r>
      </w:hyperlink>
      <w:r w:rsidRPr="0004793B">
        <w:rPr>
          <w:rFonts w:cs="Arial"/>
          <w:color w:val="535353"/>
        </w:rPr>
        <w:t xml:space="preserve">, for instance, redox reaction occurs when </w:t>
      </w:r>
      <w:hyperlink r:id="rId13" w:history="1">
        <w:r w:rsidRPr="0004793B">
          <w:rPr>
            <w:rFonts w:cs="Arial"/>
            <w:color w:val="535353"/>
            <w:u w:val="single"/>
          </w:rPr>
          <w:t>glucose</w:t>
        </w:r>
      </w:hyperlink>
      <w:r w:rsidRPr="0004793B">
        <w:rPr>
          <w:rFonts w:cs="Arial"/>
          <w:color w:val="535353"/>
        </w:rPr>
        <w:t xml:space="preserve"> is oxidized to </w:t>
      </w:r>
      <w:hyperlink r:id="rId14" w:history="1">
        <w:r w:rsidRPr="0004793B">
          <w:rPr>
            <w:rFonts w:cs="Arial"/>
            <w:color w:val="535353"/>
            <w:u w:val="single"/>
          </w:rPr>
          <w:t>carbon dioxide</w:t>
        </w:r>
      </w:hyperlink>
      <w:r w:rsidRPr="0004793B">
        <w:rPr>
          <w:rFonts w:cs="Arial"/>
          <w:color w:val="535353"/>
        </w:rPr>
        <w:t xml:space="preserve"> whereas </w:t>
      </w:r>
      <w:hyperlink r:id="rId15" w:history="1">
        <w:r w:rsidRPr="0004793B">
          <w:rPr>
            <w:rFonts w:cs="Arial"/>
            <w:color w:val="535353"/>
            <w:u w:val="single"/>
          </w:rPr>
          <w:t>oxygen</w:t>
        </w:r>
      </w:hyperlink>
      <w:r w:rsidRPr="0004793B">
        <w:rPr>
          <w:rFonts w:cs="Arial"/>
          <w:color w:val="535353"/>
        </w:rPr>
        <w:t xml:space="preserve"> is reduced to </w:t>
      </w:r>
      <w:hyperlink r:id="rId16" w:history="1">
        <w:r w:rsidRPr="0004793B">
          <w:rPr>
            <w:rFonts w:cs="Arial"/>
            <w:color w:val="535353"/>
            <w:u w:val="single"/>
          </w:rPr>
          <w:t>water</w:t>
        </w:r>
      </w:hyperlink>
      <w:r w:rsidRPr="0004793B">
        <w:rPr>
          <w:rFonts w:cs="Arial"/>
          <w:color w:val="535353"/>
        </w:rPr>
        <w:t>.</w:t>
      </w:r>
    </w:p>
    <w:p w14:paraId="707278C3" w14:textId="1BFE5CEF" w:rsidR="00A92399" w:rsidRPr="00A92399" w:rsidRDefault="00A92399" w:rsidP="000A3180">
      <w:pPr>
        <w:pStyle w:val="ListParagraph"/>
        <w:numPr>
          <w:ilvl w:val="0"/>
          <w:numId w:val="8"/>
        </w:numPr>
      </w:pPr>
      <w:r>
        <w:rPr>
          <w:rFonts w:cs="Times New Roman"/>
        </w:rPr>
        <w:t>Metabolic diversity in archaea. Extremophiles</w:t>
      </w:r>
    </w:p>
    <w:p w14:paraId="101A3E5A" w14:textId="77777777" w:rsidR="00A92399" w:rsidRPr="00A92399" w:rsidRDefault="00A92399" w:rsidP="00A92399">
      <w:pPr>
        <w:pStyle w:val="ListParagraph"/>
        <w:numPr>
          <w:ilvl w:val="1"/>
          <w:numId w:val="8"/>
        </w:numPr>
      </w:pPr>
      <w:r>
        <w:rPr>
          <w:rFonts w:cs="Times New Roman"/>
        </w:rPr>
        <w:t>Halophile: salty environments</w:t>
      </w:r>
    </w:p>
    <w:p w14:paraId="1FA12A6E" w14:textId="77777777" w:rsidR="00A92399" w:rsidRPr="00A92399" w:rsidRDefault="00A92399" w:rsidP="00A92399">
      <w:pPr>
        <w:pStyle w:val="ListParagraph"/>
        <w:numPr>
          <w:ilvl w:val="1"/>
          <w:numId w:val="8"/>
        </w:numPr>
      </w:pPr>
      <w:r>
        <w:rPr>
          <w:rFonts w:cs="Times New Roman"/>
        </w:rPr>
        <w:t>Thermophile: heat</w:t>
      </w:r>
    </w:p>
    <w:p w14:paraId="08400DD3" w14:textId="77777777" w:rsidR="00A92399" w:rsidRPr="00A92399" w:rsidRDefault="00A92399" w:rsidP="00A92399">
      <w:pPr>
        <w:pStyle w:val="ListParagraph"/>
        <w:numPr>
          <w:ilvl w:val="1"/>
          <w:numId w:val="8"/>
        </w:numPr>
      </w:pPr>
      <w:r>
        <w:rPr>
          <w:rFonts w:cs="Times New Roman"/>
        </w:rPr>
        <w:t>Psychrophile: cold</w:t>
      </w:r>
    </w:p>
    <w:p w14:paraId="7F6C936A" w14:textId="77777777" w:rsidR="00A92399" w:rsidRPr="00A92399" w:rsidRDefault="00A92399" w:rsidP="00A92399">
      <w:pPr>
        <w:pStyle w:val="ListParagraph"/>
        <w:numPr>
          <w:ilvl w:val="0"/>
          <w:numId w:val="19"/>
        </w:numPr>
        <w:ind w:left="993" w:hanging="284"/>
      </w:pPr>
      <w:r>
        <w:rPr>
          <w:rFonts w:cs="Times New Roman"/>
        </w:rPr>
        <w:lastRenderedPageBreak/>
        <w:t>Metabolic diversity in bacteria</w:t>
      </w:r>
    </w:p>
    <w:p w14:paraId="4620F4DB" w14:textId="1E78548A" w:rsidR="00A92399" w:rsidRPr="0066282B" w:rsidRDefault="0066282B" w:rsidP="00A92399">
      <w:pPr>
        <w:pStyle w:val="ListParagraph"/>
        <w:numPr>
          <w:ilvl w:val="1"/>
          <w:numId w:val="19"/>
        </w:numPr>
        <w:ind w:left="1418" w:hanging="142"/>
      </w:pPr>
      <w:r>
        <w:rPr>
          <w:rFonts w:cs="Helvetica Neue"/>
        </w:rPr>
        <w:t xml:space="preserve"> </w:t>
      </w:r>
      <w:r w:rsidR="00A92399" w:rsidRPr="0066282B">
        <w:rPr>
          <w:rFonts w:cs="Helvetica Neue"/>
        </w:rPr>
        <w:t>Phototrophs.</w:t>
      </w:r>
      <w:r w:rsidR="00077D21">
        <w:rPr>
          <w:rFonts w:cs="Helvetica Neue"/>
        </w:rPr>
        <w:t xml:space="preserve"> </w:t>
      </w:r>
      <w:r w:rsidR="00A92399" w:rsidRPr="0066282B">
        <w:rPr>
          <w:rFonts w:cs="Helvetica Neue"/>
        </w:rPr>
        <w:t xml:space="preserve">Derive their energy fro sunlight </w:t>
      </w:r>
    </w:p>
    <w:p w14:paraId="3579FE75" w14:textId="6D314F85" w:rsidR="00A92399" w:rsidRPr="0066282B" w:rsidRDefault="0066282B" w:rsidP="00A92399">
      <w:pPr>
        <w:pStyle w:val="ListParagraph"/>
        <w:numPr>
          <w:ilvl w:val="1"/>
          <w:numId w:val="19"/>
        </w:numPr>
        <w:ind w:left="1418" w:hanging="142"/>
      </w:pPr>
      <w:r>
        <w:rPr>
          <w:rFonts w:cs="Helvetica Neue"/>
        </w:rPr>
        <w:t xml:space="preserve"> </w:t>
      </w:r>
      <w:r w:rsidR="00A92399" w:rsidRPr="0066282B">
        <w:rPr>
          <w:rFonts w:cs="Helvetica Neue"/>
        </w:rPr>
        <w:t xml:space="preserve">Lithotrophs. Derive energy from the reduction of inorganic  substrate </w:t>
      </w:r>
    </w:p>
    <w:p w14:paraId="4FA65B82" w14:textId="17C49622" w:rsidR="00A92399" w:rsidRPr="0004793B" w:rsidRDefault="00A92399" w:rsidP="00A92399">
      <w:pPr>
        <w:pStyle w:val="ListParagraph"/>
        <w:numPr>
          <w:ilvl w:val="1"/>
          <w:numId w:val="19"/>
        </w:numPr>
        <w:ind w:left="1418" w:hanging="142"/>
      </w:pPr>
      <w:r w:rsidRPr="0066282B">
        <w:rPr>
          <w:rFonts w:cs="Helvetica Neue"/>
        </w:rPr>
        <w:t xml:space="preserve"> Organotrophs. Derive energy from reduction of </w:t>
      </w:r>
      <w:r w:rsidRPr="0066282B">
        <w:rPr>
          <w:rFonts w:cs="Helvetica Neue"/>
          <w:color w:val="2A4F75"/>
        </w:rPr>
        <w:t>organic compounds</w:t>
      </w:r>
      <w:r w:rsidRPr="0066282B">
        <w:rPr>
          <w:rFonts w:cs="Helvetica Neue"/>
        </w:rPr>
        <w:t xml:space="preserve">. </w:t>
      </w:r>
      <w:r>
        <w:rPr>
          <w:rFonts w:cs="Times New Roman"/>
        </w:rPr>
        <w:br/>
      </w:r>
    </w:p>
    <w:p w14:paraId="39376972" w14:textId="77777777" w:rsidR="000A3180" w:rsidRDefault="000A3180" w:rsidP="000A3180">
      <w:pPr>
        <w:ind w:left="720"/>
      </w:pPr>
    </w:p>
    <w:p w14:paraId="257AD5D6" w14:textId="278B210B" w:rsidR="000A3180" w:rsidRDefault="000A3180" w:rsidP="000A3180">
      <w:pPr>
        <w:ind w:left="720"/>
      </w:pPr>
      <w:r>
        <w:t>2.2 Prokaryotic Cells</w:t>
      </w:r>
    </w:p>
    <w:p w14:paraId="6B107C3D" w14:textId="77777777" w:rsidR="000A3180" w:rsidRDefault="000A3180" w:rsidP="000A3180">
      <w:pPr>
        <w:ind w:left="720"/>
      </w:pPr>
    </w:p>
    <w:p w14:paraId="746A27F0" w14:textId="7AEFB20C" w:rsidR="000A3180" w:rsidRDefault="000A3180" w:rsidP="000A3180">
      <w:pPr>
        <w:pStyle w:val="ListParagraph"/>
        <w:numPr>
          <w:ilvl w:val="0"/>
          <w:numId w:val="10"/>
        </w:numPr>
      </w:pPr>
      <w:r>
        <w:t>DNA: single circular molecule that unfolds when released -&gt; prokaryotic chromosome</w:t>
      </w:r>
    </w:p>
    <w:p w14:paraId="727B300F" w14:textId="1377BB44" w:rsidR="000A3180" w:rsidRDefault="000A3180" w:rsidP="000A3180">
      <w:pPr>
        <w:pStyle w:val="ListParagraph"/>
        <w:numPr>
          <w:ilvl w:val="0"/>
          <w:numId w:val="10"/>
        </w:numPr>
      </w:pPr>
      <w:r>
        <w:t>Genes in DNA encode info to make proteins -&gt; copied to mRNA -&gt; ribosomes use info to assemble amino acids into proteins</w:t>
      </w:r>
    </w:p>
    <w:p w14:paraId="6A798ECA" w14:textId="27276A1E" w:rsidR="00E732F7" w:rsidRDefault="000A3180" w:rsidP="00E732F7">
      <w:pPr>
        <w:pStyle w:val="ListParagraph"/>
        <w:numPr>
          <w:ilvl w:val="0"/>
          <w:numId w:val="10"/>
        </w:numPr>
      </w:pPr>
      <w:r>
        <w:t>Prokaryotes have a cell wal</w:t>
      </w:r>
      <w:r w:rsidR="00E732F7">
        <w:t>l</w:t>
      </w:r>
    </w:p>
    <w:p w14:paraId="6F9AF7F5" w14:textId="2E1EBAF8" w:rsidR="00E732F7" w:rsidRDefault="00E732F7" w:rsidP="00E732F7">
      <w:pPr>
        <w:pStyle w:val="ListParagraph"/>
        <w:numPr>
          <w:ilvl w:val="0"/>
          <w:numId w:val="10"/>
        </w:numPr>
      </w:pPr>
      <w:r>
        <w:t>Ribosomes made of rRNA, mRNA, tRNA</w:t>
      </w:r>
    </w:p>
    <w:p w14:paraId="522ABB29" w14:textId="77777777" w:rsidR="00E732F7" w:rsidRDefault="00E732F7" w:rsidP="00E732F7">
      <w:pPr>
        <w:pStyle w:val="ListParagraph"/>
        <w:numPr>
          <w:ilvl w:val="0"/>
          <w:numId w:val="10"/>
        </w:numPr>
      </w:pPr>
      <w:r>
        <w:t>Capsule/glycocalyx: layer of polysaccharides. Sugar coating. Protection</w:t>
      </w:r>
    </w:p>
    <w:p w14:paraId="4C5AEDBC" w14:textId="77777777" w:rsidR="00E732F7" w:rsidRDefault="00E732F7" w:rsidP="00E732F7">
      <w:pPr>
        <w:pStyle w:val="ListParagraph"/>
        <w:numPr>
          <w:ilvl w:val="0"/>
          <w:numId w:val="10"/>
        </w:numPr>
      </w:pPr>
      <w:r>
        <w:t>Slime layer: when glycocalyc is loosely associated with cell</w:t>
      </w:r>
    </w:p>
    <w:p w14:paraId="575F16F8" w14:textId="77777777" w:rsidR="00E732F7" w:rsidRDefault="00E732F7" w:rsidP="00E732F7">
      <w:pPr>
        <w:pStyle w:val="ListParagraph"/>
        <w:numPr>
          <w:ilvl w:val="0"/>
          <w:numId w:val="10"/>
        </w:numPr>
      </w:pPr>
      <w:r>
        <w:t>Capsule: when glycocalyx is firmly attached to cells</w:t>
      </w:r>
    </w:p>
    <w:p w14:paraId="7FE0124B" w14:textId="0A6DB532" w:rsidR="00E732F7" w:rsidRDefault="00001FA2" w:rsidP="00E732F7">
      <w:pPr>
        <w:pStyle w:val="ListParagraph"/>
        <w:numPr>
          <w:ilvl w:val="0"/>
          <w:numId w:val="10"/>
        </w:numPr>
      </w:pPr>
      <w:r>
        <w:t>Bacterial flagellum rotates in a socket</w:t>
      </w:r>
      <w:r w:rsidR="006067C4">
        <w:t>. Does not have 9+2 complex</w:t>
      </w:r>
      <w:r w:rsidR="000D434C">
        <w:t>. Made up of protein flaggellin</w:t>
      </w:r>
    </w:p>
    <w:p w14:paraId="41B7092F" w14:textId="1025FA75" w:rsidR="00001FA2" w:rsidRDefault="00001FA2" w:rsidP="00E732F7">
      <w:pPr>
        <w:pStyle w:val="ListParagraph"/>
        <w:numPr>
          <w:ilvl w:val="0"/>
          <w:numId w:val="10"/>
        </w:numPr>
      </w:pPr>
      <w:r>
        <w:t>Pilli: attach the cell surface to other cells. Sex pilus.</w:t>
      </w:r>
    </w:p>
    <w:p w14:paraId="5488FF9B" w14:textId="33FBFC23" w:rsidR="00001FA2" w:rsidRDefault="00CA38DE" w:rsidP="005F3E81">
      <w:pPr>
        <w:pStyle w:val="ListParagraph"/>
        <w:numPr>
          <w:ilvl w:val="0"/>
          <w:numId w:val="10"/>
        </w:numPr>
      </w:pPr>
      <w:r>
        <w:rPr>
          <w:rFonts w:ascii="Helvetica" w:hAnsi="Helvetica" w:cs="Helvetica"/>
          <w:noProof/>
        </w:rPr>
        <w:drawing>
          <wp:inline distT="0" distB="0" distL="0" distR="0" wp14:anchorId="6FED5288" wp14:editId="022FAB55">
            <wp:extent cx="4494663" cy="3657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258" cy="365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27FFD" w14:textId="1D7A47C1" w:rsidR="00001FA2" w:rsidRDefault="00001FA2" w:rsidP="00001FA2">
      <w:pPr>
        <w:ind w:left="1080"/>
      </w:pPr>
      <w:r>
        <w:t>2.3 Eukaryotic Cells</w:t>
      </w:r>
    </w:p>
    <w:p w14:paraId="7614F7FB" w14:textId="13A4EB04" w:rsidR="00001FA2" w:rsidRDefault="00001FA2" w:rsidP="00001FA2">
      <w:pPr>
        <w:pStyle w:val="ListParagraph"/>
        <w:numPr>
          <w:ilvl w:val="0"/>
          <w:numId w:val="11"/>
        </w:numPr>
        <w:ind w:left="1134" w:firstLine="43"/>
      </w:pPr>
      <w:r>
        <w:t>Pathogen: disease causing</w:t>
      </w:r>
    </w:p>
    <w:p w14:paraId="7AD9E14B" w14:textId="3207E8B0" w:rsidR="00001FA2" w:rsidRDefault="00001FA2" w:rsidP="00001FA2">
      <w:pPr>
        <w:pStyle w:val="ListParagraph"/>
        <w:numPr>
          <w:ilvl w:val="0"/>
          <w:numId w:val="11"/>
        </w:numPr>
        <w:ind w:left="1134" w:firstLine="43"/>
      </w:pPr>
      <w:r>
        <w:t xml:space="preserve">Nuclear envelope: two membranes + nuclear pore complex. </w:t>
      </w:r>
    </w:p>
    <w:p w14:paraId="1C06200A" w14:textId="305AF013" w:rsidR="00001FA2" w:rsidRDefault="00001FA2" w:rsidP="00001FA2">
      <w:pPr>
        <w:pStyle w:val="ListParagraph"/>
        <w:numPr>
          <w:ilvl w:val="0"/>
          <w:numId w:val="11"/>
        </w:numPr>
        <w:ind w:left="1134" w:firstLine="43"/>
      </w:pPr>
      <w:r>
        <w:lastRenderedPageBreak/>
        <w:t>Lamins: network of protein filaments</w:t>
      </w:r>
    </w:p>
    <w:p w14:paraId="708B702A" w14:textId="6A281B03" w:rsidR="00001FA2" w:rsidRDefault="00001FA2" w:rsidP="00001FA2">
      <w:pPr>
        <w:pStyle w:val="ListParagraph"/>
        <w:numPr>
          <w:ilvl w:val="1"/>
          <w:numId w:val="11"/>
        </w:numPr>
      </w:pPr>
      <w:r>
        <w:t>Line &amp; reinforce inner surface of nuclear envelope. Animal cells. Type of intermediate filament</w:t>
      </w:r>
    </w:p>
    <w:p w14:paraId="2BB8C346" w14:textId="522479F2" w:rsidR="00001FA2" w:rsidRDefault="00001FA2" w:rsidP="003A3D1A">
      <w:pPr>
        <w:pStyle w:val="ListParagraph"/>
        <w:numPr>
          <w:ilvl w:val="0"/>
          <w:numId w:val="12"/>
        </w:numPr>
        <w:ind w:left="1134" w:firstLine="32"/>
      </w:pPr>
      <w:r>
        <w:t xml:space="preserve">Nuclear pore complex: octagonally symmetrical, cylindrical structure formed by nucleoporins (proteins). Transports large molecules. </w:t>
      </w:r>
    </w:p>
    <w:p w14:paraId="5C672D0D" w14:textId="702D8FDB" w:rsidR="00001FA2" w:rsidRDefault="00001FA2" w:rsidP="00001FA2">
      <w:pPr>
        <w:pStyle w:val="ListParagraph"/>
        <w:numPr>
          <w:ilvl w:val="0"/>
          <w:numId w:val="12"/>
        </w:numPr>
        <w:ind w:left="1134" w:firstLine="32"/>
      </w:pPr>
      <w:r>
        <w:t>Nuclear localization signal -&gt; mark proteins to be imported</w:t>
      </w:r>
    </w:p>
    <w:p w14:paraId="7D383A63" w14:textId="010807C4" w:rsidR="00001FA2" w:rsidRPr="00CF2341" w:rsidRDefault="005550FB" w:rsidP="00001FA2">
      <w:pPr>
        <w:pStyle w:val="ListParagraph"/>
        <w:numPr>
          <w:ilvl w:val="0"/>
          <w:numId w:val="12"/>
        </w:numPr>
        <w:ind w:left="1134" w:firstLine="32"/>
      </w:pPr>
      <w:r w:rsidRPr="005550FB">
        <w:rPr>
          <w:rFonts w:cs="Helvetica Neue"/>
        </w:rPr>
        <w:t xml:space="preserve">The </w:t>
      </w:r>
      <w:r w:rsidRPr="005550FB">
        <w:rPr>
          <w:rFonts w:cs="Helvetica Neue"/>
          <w:color w:val="2A4F75"/>
        </w:rPr>
        <w:t>nucleolus</w:t>
      </w:r>
      <w:r w:rsidRPr="005550FB">
        <w:rPr>
          <w:rFonts w:cs="Helvetica Neue"/>
        </w:rPr>
        <w:t xml:space="preserve"> helps make </w:t>
      </w:r>
      <w:r w:rsidRPr="005550FB">
        <w:rPr>
          <w:rFonts w:cs="Helvetica Neue"/>
          <w:color w:val="2A4F75"/>
        </w:rPr>
        <w:t>ribosomes</w:t>
      </w:r>
      <w:r w:rsidRPr="005550FB">
        <w:rPr>
          <w:rFonts w:cs="Helvetica Neue"/>
        </w:rPr>
        <w:t xml:space="preserve"> by containing the directions on how to make them in their RNA.</w:t>
      </w:r>
    </w:p>
    <w:p w14:paraId="46A20CF9" w14:textId="2127F370" w:rsidR="00CF2341" w:rsidRPr="005550FB" w:rsidRDefault="00CF2341" w:rsidP="00EA5EF3">
      <w:pPr>
        <w:pStyle w:val="ListParagraph"/>
        <w:numPr>
          <w:ilvl w:val="1"/>
          <w:numId w:val="12"/>
        </w:numPr>
        <w:ind w:left="2268" w:firstLine="0"/>
      </w:pPr>
      <w:r>
        <w:rPr>
          <w:rFonts w:cs="Helvetica Neue"/>
        </w:rPr>
        <w:t>Info on rRNA genes is copied onto RNA molecules -&gt; combine with protei</w:t>
      </w:r>
      <w:r w:rsidR="00EA5EF3">
        <w:rPr>
          <w:rFonts w:cs="Helvetica Neue"/>
        </w:rPr>
        <w:t xml:space="preserve">ns to form ribosomal subunits -&gt; </w:t>
      </w:r>
      <w:r>
        <w:rPr>
          <w:rFonts w:cs="Helvetica Neue"/>
        </w:rPr>
        <w:t>Leave through pores -&gt;</w:t>
      </w:r>
      <w:r w:rsidR="00EA5EF3">
        <w:rPr>
          <w:rFonts w:cs="Helvetica Neue"/>
        </w:rPr>
        <w:t xml:space="preserve"> join mRNAs to form complete ribosome</w:t>
      </w:r>
    </w:p>
    <w:p w14:paraId="1098143A" w14:textId="14B2C770" w:rsidR="008B525F" w:rsidRDefault="00ED50D1" w:rsidP="00EA5EF3">
      <w:pPr>
        <w:pStyle w:val="ListParagraph"/>
        <w:numPr>
          <w:ilvl w:val="0"/>
          <w:numId w:val="13"/>
        </w:numPr>
        <w:ind w:left="1134" w:firstLine="21"/>
      </w:pPr>
      <w:r>
        <w:t>Endomembrane system</w:t>
      </w:r>
    </w:p>
    <w:p w14:paraId="408A18C0" w14:textId="74F0BA40" w:rsidR="00E0073F" w:rsidRDefault="00E0073F" w:rsidP="00E0073F">
      <w:pPr>
        <w:pStyle w:val="ListParagraph"/>
        <w:numPr>
          <w:ilvl w:val="0"/>
          <w:numId w:val="13"/>
        </w:numPr>
        <w:ind w:left="1134" w:firstLine="21"/>
      </w:pPr>
      <w:r>
        <w:t>Mitochondira -&gt; cellu</w:t>
      </w:r>
      <w:r w:rsidR="004A39C8">
        <w:t>lar respiration. ATP released. Outer mitochondrial membrane: smooth, covers outside of organelle. Inner mitochondrial membrane: expanded by cristae (folds). Mitochondrial matrix: innermost compartment</w:t>
      </w:r>
    </w:p>
    <w:p w14:paraId="52260C87" w14:textId="77777777" w:rsidR="004A39C8" w:rsidRDefault="004A39C8" w:rsidP="004A39C8">
      <w:pPr>
        <w:pStyle w:val="ListParagraph"/>
        <w:ind w:left="1155"/>
      </w:pPr>
    </w:p>
    <w:p w14:paraId="2A0E7B72" w14:textId="0420121B" w:rsidR="004A39C8" w:rsidRDefault="004A39C8" w:rsidP="004A39C8">
      <w:pPr>
        <w:pStyle w:val="ListParagraph"/>
        <w:numPr>
          <w:ilvl w:val="0"/>
          <w:numId w:val="13"/>
        </w:numPr>
        <w:ind w:left="1134" w:firstLine="21"/>
      </w:pPr>
      <w:r>
        <w:t xml:space="preserve">Cytoskeleton made up of microtubules, intermediate filaments &amp; microfilaments. </w:t>
      </w:r>
      <w:r w:rsidR="00AA4119">
        <w:t>Plant cells do not have intermediate filaments</w:t>
      </w:r>
      <w:r w:rsidR="00FC5E31">
        <w:t xml:space="preserve">. Not static constantly being taken apart &amp; rebuilt. </w:t>
      </w:r>
    </w:p>
    <w:p w14:paraId="115067A6" w14:textId="77777777" w:rsidR="00870095" w:rsidRDefault="00870095" w:rsidP="00870095"/>
    <w:p w14:paraId="3512122F" w14:textId="1FFCD7E5" w:rsidR="00870095" w:rsidRDefault="00870095" w:rsidP="004A39C8">
      <w:pPr>
        <w:pStyle w:val="ListParagraph"/>
        <w:numPr>
          <w:ilvl w:val="0"/>
          <w:numId w:val="13"/>
        </w:numPr>
        <w:ind w:left="1134" w:firstLine="21"/>
      </w:pPr>
      <w:r>
        <w:rPr>
          <w:rFonts w:ascii="Helvetica" w:hAnsi="Helvetica" w:cs="Helvetica"/>
          <w:noProof/>
        </w:rPr>
        <w:drawing>
          <wp:inline distT="0" distB="0" distL="0" distR="0" wp14:anchorId="15D2F710" wp14:editId="287B58BC">
            <wp:extent cx="3429000" cy="36152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6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AC485" w14:textId="4B8AE971" w:rsidR="00531F99" w:rsidRDefault="00531F99" w:rsidP="00531F99">
      <w:pPr>
        <w:pStyle w:val="ListParagraph"/>
        <w:numPr>
          <w:ilvl w:val="0"/>
          <w:numId w:val="13"/>
        </w:numPr>
        <w:ind w:left="1134" w:firstLine="21"/>
      </w:pPr>
      <w:r>
        <w:t>Microtubules</w:t>
      </w:r>
    </w:p>
    <w:p w14:paraId="56118FCD" w14:textId="2990E371" w:rsidR="00531F99" w:rsidRDefault="00531F99" w:rsidP="00531F99">
      <w:pPr>
        <w:pStyle w:val="ListParagraph"/>
        <w:numPr>
          <w:ilvl w:val="1"/>
          <w:numId w:val="13"/>
        </w:numPr>
        <w:ind w:left="1560" w:firstLine="9"/>
      </w:pPr>
      <w:r>
        <w:t>Largest element</w:t>
      </w:r>
    </w:p>
    <w:p w14:paraId="685B7951" w14:textId="68C30228" w:rsidR="003A3D1A" w:rsidRDefault="003A3D1A" w:rsidP="00531F99">
      <w:pPr>
        <w:pStyle w:val="ListParagraph"/>
        <w:numPr>
          <w:ilvl w:val="1"/>
          <w:numId w:val="13"/>
        </w:numPr>
        <w:ind w:left="1560" w:firstLine="9"/>
      </w:pPr>
      <w:r>
        <w:t>Made from tubulins (protein)</w:t>
      </w:r>
    </w:p>
    <w:p w14:paraId="1849F830" w14:textId="7765A24C" w:rsidR="003A3D1A" w:rsidRDefault="003A3D1A" w:rsidP="00531F99">
      <w:pPr>
        <w:pStyle w:val="ListParagraph"/>
        <w:numPr>
          <w:ilvl w:val="1"/>
          <w:numId w:val="13"/>
        </w:numPr>
        <w:ind w:left="1560" w:firstLine="9"/>
      </w:pPr>
      <w:r>
        <w:lastRenderedPageBreak/>
        <w:t>Polar dynamic structures: change length as required. Tublin dimers are added/removed as needed</w:t>
      </w:r>
      <w:r w:rsidR="001E1C57">
        <w:t xml:space="preserve"> to/form + end</w:t>
      </w:r>
    </w:p>
    <w:p w14:paraId="3F28608D" w14:textId="6FB4EBBE" w:rsidR="00FC5E31" w:rsidRDefault="00FC5E31" w:rsidP="00531F99">
      <w:pPr>
        <w:pStyle w:val="ListParagraph"/>
        <w:numPr>
          <w:ilvl w:val="1"/>
          <w:numId w:val="13"/>
        </w:numPr>
        <w:ind w:left="1560" w:firstLine="9"/>
      </w:pPr>
      <w:r>
        <w:t>No t</w:t>
      </w:r>
      <w:r w:rsidR="007C4EB3">
        <w:t>ublin -&gt; no microtubules -&gt; dyenin</w:t>
      </w:r>
      <w:r>
        <w:t>s &amp; kinesin do not have a pathway -&gt; no organelle transport</w:t>
      </w:r>
    </w:p>
    <w:p w14:paraId="0B0CE09C" w14:textId="21F1F859" w:rsidR="00FC5E31" w:rsidRDefault="00FC5E31" w:rsidP="00531F99">
      <w:pPr>
        <w:pStyle w:val="ListParagraph"/>
        <w:numPr>
          <w:ilvl w:val="1"/>
          <w:numId w:val="13"/>
        </w:numPr>
        <w:ind w:left="1560" w:firstLine="9"/>
      </w:pPr>
      <w:r>
        <w:t>Linked to mitosis</w:t>
      </w:r>
    </w:p>
    <w:p w14:paraId="51D6C884" w14:textId="3BDC48A4" w:rsidR="003A3D1A" w:rsidRDefault="003A3D1A" w:rsidP="003A3D1A">
      <w:pPr>
        <w:pStyle w:val="ListParagraph"/>
        <w:numPr>
          <w:ilvl w:val="0"/>
          <w:numId w:val="13"/>
        </w:numPr>
        <w:ind w:left="1134" w:firstLine="21"/>
      </w:pPr>
      <w:r>
        <w:t>Intermediate filaments</w:t>
      </w:r>
    </w:p>
    <w:p w14:paraId="4A084F70" w14:textId="4DEEBF72" w:rsidR="003A3D1A" w:rsidRDefault="003A3D1A" w:rsidP="003A3D1A">
      <w:pPr>
        <w:pStyle w:val="ListParagraph"/>
        <w:numPr>
          <w:ilvl w:val="1"/>
          <w:numId w:val="13"/>
        </w:numPr>
        <w:ind w:left="1701" w:firstLine="0"/>
      </w:pPr>
      <w:r>
        <w:t>Tissue specific in protein composition</w:t>
      </w:r>
    </w:p>
    <w:p w14:paraId="0CDB83F6" w14:textId="04DBDDD4" w:rsidR="003A3D1A" w:rsidRDefault="003A3D1A" w:rsidP="003A3D1A">
      <w:pPr>
        <w:pStyle w:val="ListParagraph"/>
        <w:numPr>
          <w:ilvl w:val="1"/>
          <w:numId w:val="13"/>
        </w:numPr>
        <w:ind w:left="1701" w:firstLine="0"/>
      </w:pPr>
      <w:r>
        <w:t>Provide structural support</w:t>
      </w:r>
    </w:p>
    <w:p w14:paraId="324B111A" w14:textId="1854224C" w:rsidR="003A3D1A" w:rsidRDefault="003A3D1A" w:rsidP="003A3D1A">
      <w:pPr>
        <w:pStyle w:val="ListParagraph"/>
        <w:numPr>
          <w:ilvl w:val="1"/>
          <w:numId w:val="13"/>
        </w:numPr>
        <w:ind w:left="1701" w:firstLine="0"/>
      </w:pPr>
      <w:r>
        <w:t>Only in multicellular organisms</w:t>
      </w:r>
    </w:p>
    <w:p w14:paraId="5AD131EB" w14:textId="6B91D9E4" w:rsidR="00FC5E31" w:rsidRDefault="00FC5E31" w:rsidP="003A3D1A">
      <w:pPr>
        <w:pStyle w:val="ListParagraph"/>
        <w:numPr>
          <w:ilvl w:val="1"/>
          <w:numId w:val="13"/>
        </w:numPr>
        <w:ind w:left="1701" w:firstLine="0"/>
      </w:pPr>
      <w:r>
        <w:t>Nuclear lamina</w:t>
      </w:r>
    </w:p>
    <w:p w14:paraId="2674D811" w14:textId="5560F83D" w:rsidR="00FC5E31" w:rsidRDefault="00FC5E31" w:rsidP="003A3D1A">
      <w:pPr>
        <w:pStyle w:val="ListParagraph"/>
        <w:numPr>
          <w:ilvl w:val="1"/>
          <w:numId w:val="13"/>
        </w:numPr>
        <w:ind w:left="1701" w:firstLine="0"/>
      </w:pPr>
      <w:r>
        <w:t>Hair (keratin)</w:t>
      </w:r>
    </w:p>
    <w:p w14:paraId="01D9B728" w14:textId="4C707A78" w:rsidR="003A3D1A" w:rsidRDefault="003A3D1A" w:rsidP="003A3D1A">
      <w:pPr>
        <w:pStyle w:val="ListParagraph"/>
        <w:numPr>
          <w:ilvl w:val="0"/>
          <w:numId w:val="14"/>
        </w:numPr>
        <w:ind w:left="1134" w:firstLine="0"/>
      </w:pPr>
      <w:r>
        <w:t>Microfilaments: Smallest  &amp; polar</w:t>
      </w:r>
    </w:p>
    <w:p w14:paraId="2562D570" w14:textId="5BA2F60A" w:rsidR="008C19A8" w:rsidRDefault="008C19A8" w:rsidP="003A3D1A">
      <w:pPr>
        <w:pStyle w:val="ListParagraph"/>
        <w:numPr>
          <w:ilvl w:val="0"/>
          <w:numId w:val="14"/>
        </w:numPr>
        <w:ind w:left="1134" w:firstLine="0"/>
      </w:pPr>
      <w:r>
        <w:t>Mysosin Dyenin &amp; Kinesin (Motor Proteins)</w:t>
      </w:r>
    </w:p>
    <w:p w14:paraId="3F5E5060" w14:textId="0C2750B9" w:rsidR="003A3D1A" w:rsidRDefault="003A3D1A" w:rsidP="008C19A8">
      <w:pPr>
        <w:pStyle w:val="ListParagraph"/>
        <w:numPr>
          <w:ilvl w:val="1"/>
          <w:numId w:val="14"/>
        </w:numPr>
        <w:ind w:left="2410"/>
      </w:pPr>
      <w:r>
        <w:t xml:space="preserve">Myosins: motor proteins that walk along </w:t>
      </w:r>
      <w:r w:rsidR="008C19A8">
        <w:t xml:space="preserve">actin </w:t>
      </w:r>
      <w:r>
        <w:t>microfilaments</w:t>
      </w:r>
      <w:r w:rsidR="00B77027">
        <w:t xml:space="preserve">. </w:t>
      </w:r>
    </w:p>
    <w:p w14:paraId="12173227" w14:textId="7021FCD1" w:rsidR="003A3D1A" w:rsidRDefault="007C4EB3" w:rsidP="008C19A8">
      <w:pPr>
        <w:pStyle w:val="ListParagraph"/>
        <w:numPr>
          <w:ilvl w:val="1"/>
          <w:numId w:val="14"/>
        </w:numPr>
        <w:ind w:left="2410"/>
      </w:pPr>
      <w:r>
        <w:t>Dyenins</w:t>
      </w:r>
      <w:r w:rsidR="003A3D1A">
        <w:t xml:space="preserve"> &amp; kinesins walk along microtubules</w:t>
      </w:r>
      <w:r w:rsidR="001E1C57">
        <w:t>. Kinesins move towards + end. Dynesins move towards - end</w:t>
      </w:r>
      <w:r w:rsidR="003A3D1A">
        <w:t xml:space="preserve"> </w:t>
      </w:r>
    </w:p>
    <w:p w14:paraId="4D897648" w14:textId="2D93DD29" w:rsidR="007C4EB3" w:rsidRDefault="007C4EB3" w:rsidP="008C19A8">
      <w:pPr>
        <w:pStyle w:val="ListParagraph"/>
        <w:numPr>
          <w:ilvl w:val="1"/>
          <w:numId w:val="14"/>
        </w:numPr>
        <w:ind w:left="2410"/>
      </w:pPr>
      <w:r>
        <w:t xml:space="preserve">Dyenin: involved </w:t>
      </w:r>
      <w:r w:rsidR="00CC7505">
        <w:t>wit</w:t>
      </w:r>
      <w:r w:rsidR="00F631B2">
        <w:t>h cilia and flagella movement</w:t>
      </w:r>
    </w:p>
    <w:p w14:paraId="6848923E" w14:textId="64454F87" w:rsidR="004B44CC" w:rsidRDefault="004B44CC" w:rsidP="008C19A8">
      <w:pPr>
        <w:pStyle w:val="ListParagraph"/>
        <w:numPr>
          <w:ilvl w:val="1"/>
          <w:numId w:val="14"/>
        </w:numPr>
        <w:ind w:left="2410"/>
      </w:pPr>
      <w:r>
        <w:t xml:space="preserve">Take part in cytokinesis (spindles) mitosis -&gt; separating cytoplasm </w:t>
      </w:r>
    </w:p>
    <w:p w14:paraId="04665536" w14:textId="1F7DDB57" w:rsidR="00284B03" w:rsidRDefault="00284B03" w:rsidP="00284B03">
      <w:pPr>
        <w:pStyle w:val="ListParagraph"/>
        <w:ind w:left="2410"/>
      </w:pPr>
      <w:r>
        <w:rPr>
          <w:rFonts w:ascii="Helvetica" w:hAnsi="Helvetica" w:cs="Helvetica"/>
          <w:noProof/>
        </w:rPr>
        <w:drawing>
          <wp:inline distT="0" distB="0" distL="0" distR="0" wp14:anchorId="7F2B40C1" wp14:editId="272DB4CD">
            <wp:extent cx="2362200" cy="2298700"/>
            <wp:effectExtent l="0" t="0" r="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59C64" w14:textId="0B525A64" w:rsidR="003A3D1A" w:rsidRDefault="003A3D1A" w:rsidP="003A3D1A">
      <w:pPr>
        <w:pStyle w:val="ListParagraph"/>
        <w:numPr>
          <w:ilvl w:val="0"/>
          <w:numId w:val="14"/>
        </w:numPr>
        <w:ind w:left="1134" w:firstLine="0"/>
      </w:pPr>
      <w:r>
        <w:t>Flagellum &amp; Cilium structure</w:t>
      </w:r>
    </w:p>
    <w:p w14:paraId="77517715" w14:textId="67462262" w:rsidR="003A3D1A" w:rsidRDefault="003A3D1A" w:rsidP="003A3D1A">
      <w:pPr>
        <w:pStyle w:val="ListParagraph"/>
        <w:numPr>
          <w:ilvl w:val="1"/>
          <w:numId w:val="14"/>
        </w:numPr>
        <w:ind w:left="1701" w:hanging="2"/>
      </w:pPr>
      <w:r>
        <w:t>Bundle of microtubules</w:t>
      </w:r>
    </w:p>
    <w:p w14:paraId="7162683F" w14:textId="49EF0610" w:rsidR="003A3D1A" w:rsidRDefault="003A3D1A" w:rsidP="003A3D1A">
      <w:pPr>
        <w:pStyle w:val="ListParagraph"/>
        <w:numPr>
          <w:ilvl w:val="1"/>
          <w:numId w:val="14"/>
        </w:numPr>
        <w:ind w:left="1701" w:hanging="2"/>
      </w:pPr>
      <w:r>
        <w:t>9 +2 complex</w:t>
      </w:r>
    </w:p>
    <w:p w14:paraId="08A20037" w14:textId="2FA242AC" w:rsidR="003A3D1A" w:rsidRDefault="003A3D1A" w:rsidP="003A3D1A">
      <w:pPr>
        <w:pStyle w:val="ListParagraph"/>
        <w:numPr>
          <w:ilvl w:val="1"/>
          <w:numId w:val="14"/>
        </w:numPr>
        <w:ind w:left="1701" w:hanging="2"/>
      </w:pPr>
      <w:r>
        <w:t>Waving &amp; bending -&gt; produced by dynein motor proteins that slide the microtubule doublets over each other</w:t>
      </w:r>
    </w:p>
    <w:p w14:paraId="71C8639C" w14:textId="581BD1E3" w:rsidR="003A3D1A" w:rsidRDefault="003A3D1A" w:rsidP="003A3D1A">
      <w:pPr>
        <w:pStyle w:val="ListParagraph"/>
        <w:numPr>
          <w:ilvl w:val="1"/>
          <w:numId w:val="14"/>
        </w:numPr>
        <w:ind w:left="1701" w:hanging="2"/>
      </w:pPr>
      <w:r>
        <w:t>Formed from centrioles. Centriole remains at innermost end of a flagellum/cili</w:t>
      </w:r>
      <w:r w:rsidR="00746142">
        <w:t>um as the basal body of the structure</w:t>
      </w:r>
    </w:p>
    <w:p w14:paraId="754A37EA" w14:textId="3B4FF92E" w:rsidR="006067C4" w:rsidRDefault="006067C4" w:rsidP="003A3D1A">
      <w:pPr>
        <w:pStyle w:val="ListParagraph"/>
        <w:numPr>
          <w:ilvl w:val="1"/>
          <w:numId w:val="14"/>
        </w:numPr>
        <w:ind w:left="1701" w:hanging="2"/>
      </w:pPr>
      <w:r>
        <w:t xml:space="preserve">Cillia move liquid across membrane </w:t>
      </w:r>
    </w:p>
    <w:p w14:paraId="54F95376" w14:textId="5B12DFF6" w:rsidR="00D909EF" w:rsidRDefault="00D909EF" w:rsidP="003A3D1A">
      <w:pPr>
        <w:pStyle w:val="ListParagraph"/>
        <w:numPr>
          <w:ilvl w:val="1"/>
          <w:numId w:val="14"/>
        </w:numPr>
        <w:ind w:left="1701" w:hanging="2"/>
      </w:pPr>
      <w:r>
        <w:t xml:space="preserve">Flagella of prokaryotic and eukaryotic cells are analogous structures. Same function, evolved separately </w:t>
      </w:r>
    </w:p>
    <w:p w14:paraId="0B8CDBB8" w14:textId="35D5DB3D" w:rsidR="004B44CC" w:rsidRDefault="004B44CC" w:rsidP="003A3D1A">
      <w:pPr>
        <w:pStyle w:val="ListParagraph"/>
        <w:numPr>
          <w:ilvl w:val="1"/>
          <w:numId w:val="14"/>
        </w:numPr>
        <w:ind w:left="1701" w:hanging="2"/>
      </w:pPr>
      <w:r>
        <w:t>Microtubules &amp; dyneins</w:t>
      </w:r>
    </w:p>
    <w:p w14:paraId="1CF0ACA4" w14:textId="77777777" w:rsidR="00746142" w:rsidRDefault="00746142" w:rsidP="00746142"/>
    <w:p w14:paraId="78883E67" w14:textId="2C187200" w:rsidR="00746142" w:rsidRDefault="00746142" w:rsidP="00746142">
      <w:r>
        <w:lastRenderedPageBreak/>
        <w:t>2.4 Specialized Structures of Plant Cells</w:t>
      </w:r>
    </w:p>
    <w:p w14:paraId="6072B862" w14:textId="2A1A56F2" w:rsidR="00746142" w:rsidRDefault="00746142" w:rsidP="00746142">
      <w:pPr>
        <w:pStyle w:val="ListParagraph"/>
        <w:numPr>
          <w:ilvl w:val="0"/>
          <w:numId w:val="15"/>
        </w:numPr>
      </w:pPr>
      <w:r>
        <w:t>Chloroplasts are part of a family of plant organelles, plastids</w:t>
      </w:r>
    </w:p>
    <w:p w14:paraId="108D5B8B" w14:textId="5BF19B76" w:rsidR="00746142" w:rsidRDefault="00746142" w:rsidP="00746142">
      <w:pPr>
        <w:pStyle w:val="ListParagraph"/>
        <w:numPr>
          <w:ilvl w:val="0"/>
          <w:numId w:val="15"/>
        </w:numPr>
      </w:pPr>
      <w:r>
        <w:t>Amyloplasts: colorless plastids. Store starch (a product of photosynthesis)</w:t>
      </w:r>
    </w:p>
    <w:p w14:paraId="6D4A7183" w14:textId="3223D157" w:rsidR="00746142" w:rsidRDefault="00746142" w:rsidP="00746142">
      <w:pPr>
        <w:pStyle w:val="ListParagraph"/>
        <w:numPr>
          <w:ilvl w:val="0"/>
          <w:numId w:val="15"/>
        </w:numPr>
      </w:pPr>
      <w:r>
        <w:t>Chromoplasts: contain red &amp; yellow pigments; responsible for color ripening fruits/autumn leaves. Plastids.</w:t>
      </w:r>
    </w:p>
    <w:p w14:paraId="5EE5D4DB" w14:textId="0A0AF26F" w:rsidR="00746142" w:rsidRDefault="00746142" w:rsidP="00746142">
      <w:pPr>
        <w:pStyle w:val="ListParagraph"/>
        <w:numPr>
          <w:ilvl w:val="0"/>
          <w:numId w:val="15"/>
        </w:numPr>
      </w:pPr>
      <w:r>
        <w:t>Chloroplast anatomy</w:t>
      </w:r>
    </w:p>
    <w:p w14:paraId="2322D325" w14:textId="5565A520" w:rsidR="00746142" w:rsidRDefault="00746142" w:rsidP="00746142">
      <w:pPr>
        <w:pStyle w:val="ListParagraph"/>
        <w:numPr>
          <w:ilvl w:val="1"/>
          <w:numId w:val="15"/>
        </w:numPr>
      </w:pPr>
      <w:r>
        <w:t>Outer boundary membrane</w:t>
      </w:r>
    </w:p>
    <w:p w14:paraId="61034472" w14:textId="43880F2D" w:rsidR="00746142" w:rsidRDefault="00746142" w:rsidP="00746142">
      <w:pPr>
        <w:pStyle w:val="ListParagraph"/>
        <w:numPr>
          <w:ilvl w:val="1"/>
          <w:numId w:val="15"/>
        </w:numPr>
      </w:pPr>
      <w:r>
        <w:t>Inner boundary membrane</w:t>
      </w:r>
    </w:p>
    <w:p w14:paraId="377CA30E" w14:textId="0352C5FE" w:rsidR="00746142" w:rsidRDefault="00746142" w:rsidP="00746142">
      <w:pPr>
        <w:pStyle w:val="ListParagraph"/>
        <w:numPr>
          <w:ilvl w:val="1"/>
          <w:numId w:val="15"/>
        </w:numPr>
      </w:pPr>
      <w:r>
        <w:t>Stroma: inner compartment</w:t>
      </w:r>
    </w:p>
    <w:p w14:paraId="55BB08F0" w14:textId="39308D75" w:rsidR="00746142" w:rsidRDefault="00746142" w:rsidP="00746142">
      <w:pPr>
        <w:pStyle w:val="ListParagraph"/>
        <w:numPr>
          <w:ilvl w:val="2"/>
          <w:numId w:val="15"/>
        </w:numPr>
      </w:pPr>
      <w:r>
        <w:t>Third membrane inside stroma containing thylakoids</w:t>
      </w:r>
    </w:p>
    <w:p w14:paraId="19825CD8" w14:textId="662097BB" w:rsidR="00746142" w:rsidRDefault="00746142" w:rsidP="00746142">
      <w:pPr>
        <w:pStyle w:val="ListParagraph"/>
        <w:numPr>
          <w:ilvl w:val="3"/>
          <w:numId w:val="15"/>
        </w:numPr>
      </w:pPr>
      <w:r>
        <w:t>Thylakoid: flattened closed sacs</w:t>
      </w:r>
    </w:p>
    <w:p w14:paraId="16AF9AD2" w14:textId="4AE1D813" w:rsidR="00746142" w:rsidRDefault="00070857" w:rsidP="00746142">
      <w:pPr>
        <w:pStyle w:val="ListParagraph"/>
        <w:numPr>
          <w:ilvl w:val="3"/>
          <w:numId w:val="15"/>
        </w:numPr>
      </w:pPr>
      <w:r>
        <w:t>Grana: stack of thylakoids</w:t>
      </w:r>
    </w:p>
    <w:p w14:paraId="1DDD3909" w14:textId="049C39EB" w:rsidR="00070857" w:rsidRDefault="00B80530" w:rsidP="0096674D">
      <w:pPr>
        <w:pStyle w:val="ListParagraph"/>
        <w:numPr>
          <w:ilvl w:val="0"/>
          <w:numId w:val="15"/>
        </w:numPr>
        <w:ind w:left="426"/>
      </w:pPr>
      <w:r>
        <w:t xml:space="preserve">Central vacuoles </w:t>
      </w:r>
    </w:p>
    <w:p w14:paraId="264D755D" w14:textId="15AD06E2" w:rsidR="00B80530" w:rsidRDefault="00B80530" w:rsidP="00B80530">
      <w:pPr>
        <w:pStyle w:val="ListParagraph"/>
        <w:numPr>
          <w:ilvl w:val="1"/>
          <w:numId w:val="15"/>
        </w:numPr>
      </w:pPr>
      <w:r>
        <w:t>Pressure within central vacuole supports the cell</w:t>
      </w:r>
    </w:p>
    <w:p w14:paraId="7866AAA2" w14:textId="29EDD3A9" w:rsidR="00B80530" w:rsidRDefault="00B80530" w:rsidP="00B80530">
      <w:pPr>
        <w:pStyle w:val="ListParagraph"/>
        <w:numPr>
          <w:ilvl w:val="1"/>
          <w:numId w:val="15"/>
        </w:numPr>
      </w:pPr>
      <w:r>
        <w:t>Tonoplast: membrane that surrounds central vacuole</w:t>
      </w:r>
    </w:p>
    <w:p w14:paraId="19DEF9D2" w14:textId="5061C8DD" w:rsidR="005D1063" w:rsidRDefault="005D1063" w:rsidP="005D1063">
      <w:pPr>
        <w:pStyle w:val="ListParagraph"/>
        <w:numPr>
          <w:ilvl w:val="0"/>
          <w:numId w:val="15"/>
        </w:numPr>
      </w:pPr>
      <w:r>
        <w:t>Cell walls</w:t>
      </w:r>
    </w:p>
    <w:p w14:paraId="6F48A152" w14:textId="54E5A792" w:rsidR="005D1063" w:rsidRDefault="005D1063" w:rsidP="005D1063">
      <w:pPr>
        <w:pStyle w:val="ListParagraph"/>
        <w:numPr>
          <w:ilvl w:val="1"/>
          <w:numId w:val="15"/>
        </w:numPr>
      </w:pPr>
      <w:r>
        <w:t>Protect &amp; support</w:t>
      </w:r>
    </w:p>
    <w:p w14:paraId="5263ACB6" w14:textId="6BACFE4A" w:rsidR="005D1063" w:rsidRDefault="005D1063" w:rsidP="005D1063">
      <w:pPr>
        <w:pStyle w:val="ListParagraph"/>
        <w:numPr>
          <w:ilvl w:val="1"/>
          <w:numId w:val="15"/>
        </w:numPr>
      </w:pPr>
      <w:r>
        <w:t>Perforated by plasmodesmata</w:t>
      </w:r>
    </w:p>
    <w:p w14:paraId="095A63A2" w14:textId="460A9AFD" w:rsidR="005D1063" w:rsidRDefault="005D1063" w:rsidP="005D1063">
      <w:pPr>
        <w:pStyle w:val="ListParagraph"/>
        <w:numPr>
          <w:ilvl w:val="2"/>
          <w:numId w:val="15"/>
        </w:numPr>
      </w:pPr>
      <w:r>
        <w:t>Cytosol filled channels lined by plasma membranes</w:t>
      </w:r>
    </w:p>
    <w:p w14:paraId="66A43ED0" w14:textId="3B161501" w:rsidR="005D1063" w:rsidRDefault="005D1063" w:rsidP="005D1063">
      <w:pPr>
        <w:pStyle w:val="ListParagraph"/>
        <w:numPr>
          <w:ilvl w:val="2"/>
          <w:numId w:val="15"/>
        </w:numPr>
      </w:pPr>
      <w:r>
        <w:t>Passage of small things</w:t>
      </w:r>
    </w:p>
    <w:p w14:paraId="1FE8A531" w14:textId="77777777" w:rsidR="005D1063" w:rsidRDefault="005D1063" w:rsidP="005D1063"/>
    <w:p w14:paraId="1B950E27" w14:textId="404CB0DB" w:rsidR="005D1063" w:rsidRDefault="005D1063" w:rsidP="005D1063">
      <w:r>
        <w:t>2.5 The Animal Cell Surface</w:t>
      </w:r>
    </w:p>
    <w:p w14:paraId="573FD4C4" w14:textId="4168496D" w:rsidR="00773498" w:rsidRDefault="00773498" w:rsidP="00773498">
      <w:pPr>
        <w:pStyle w:val="ListParagraph"/>
        <w:numPr>
          <w:ilvl w:val="0"/>
          <w:numId w:val="17"/>
        </w:numPr>
      </w:pPr>
      <w:r>
        <w:t>Cell adhesion molecules: glycoproteins embedded in plasma membrane. Helps maintain body form &amp; structure</w:t>
      </w:r>
    </w:p>
    <w:p w14:paraId="12EB59A9" w14:textId="220A6922" w:rsidR="00293E08" w:rsidRDefault="00293E08" w:rsidP="00773498">
      <w:pPr>
        <w:pStyle w:val="ListParagraph"/>
        <w:numPr>
          <w:ilvl w:val="0"/>
          <w:numId w:val="17"/>
        </w:numPr>
      </w:pPr>
      <w:r>
        <w:t>Glycoproteins serve as markers. Work for immune system identifying cells are self or non-self</w:t>
      </w:r>
    </w:p>
    <w:p w14:paraId="74082448" w14:textId="1B43CDE0" w:rsidR="0020042D" w:rsidRDefault="0020042D" w:rsidP="00773498">
      <w:pPr>
        <w:pStyle w:val="ListParagraph"/>
        <w:numPr>
          <w:ilvl w:val="0"/>
          <w:numId w:val="17"/>
        </w:numPr>
      </w:pPr>
      <w:r>
        <w:t xml:space="preserve">Anchoring junctions: “weld” adjacent cells together. </w:t>
      </w:r>
    </w:p>
    <w:p w14:paraId="78D3A2E2" w14:textId="53328477" w:rsidR="0020042D" w:rsidRDefault="0020042D" w:rsidP="0020042D">
      <w:pPr>
        <w:pStyle w:val="ListParagraph"/>
        <w:numPr>
          <w:ilvl w:val="1"/>
          <w:numId w:val="17"/>
        </w:numPr>
      </w:pPr>
      <w:r>
        <w:t>Desmosomes: intermediate filaments anchor the junctions in cytoplasm</w:t>
      </w:r>
    </w:p>
    <w:p w14:paraId="7FCA7FC7" w14:textId="77777777" w:rsidR="0020042D" w:rsidRDefault="0020042D" w:rsidP="0020042D">
      <w:pPr>
        <w:pStyle w:val="ListParagraph"/>
        <w:numPr>
          <w:ilvl w:val="1"/>
          <w:numId w:val="17"/>
        </w:numPr>
      </w:pPr>
      <w:r>
        <w:t>Adherence junctions: microfilaments are anchoring cytoskeletal component</w:t>
      </w:r>
    </w:p>
    <w:p w14:paraId="4F3FD48D" w14:textId="59BE87BB" w:rsidR="00870095" w:rsidRDefault="0020042D" w:rsidP="00812D61">
      <w:pPr>
        <w:pStyle w:val="ListParagraph"/>
        <w:numPr>
          <w:ilvl w:val="1"/>
          <w:numId w:val="17"/>
        </w:numPr>
      </w:pPr>
      <w:r>
        <w:t xml:space="preserve">Anchoring junctions are common in tissues subject to stretching. Skin, heart muscle, etc </w:t>
      </w:r>
    </w:p>
    <w:p w14:paraId="5ECA0235" w14:textId="6E390142" w:rsidR="00870095" w:rsidRDefault="00870095" w:rsidP="00870095">
      <w:pPr>
        <w:pStyle w:val="ListParagraph"/>
        <w:numPr>
          <w:ilvl w:val="0"/>
          <w:numId w:val="18"/>
        </w:numPr>
        <w:ind w:left="1134" w:firstLine="0"/>
      </w:pPr>
      <w:r>
        <w:t>Tight junctions: formed by direct fusion of proteins on outer surfaces of the two plasma membranes of adjacent cells</w:t>
      </w:r>
    </w:p>
    <w:p w14:paraId="4C3D7EDF" w14:textId="670C754F" w:rsidR="00870095" w:rsidRDefault="00812D61" w:rsidP="00870095">
      <w:pPr>
        <w:pStyle w:val="ListParagraph"/>
        <w:numPr>
          <w:ilvl w:val="0"/>
          <w:numId w:val="18"/>
        </w:numPr>
        <w:ind w:left="1134" w:firstLine="0"/>
      </w:pPr>
      <w:r>
        <w:t>Gap junctions</w:t>
      </w:r>
    </w:p>
    <w:p w14:paraId="7D6A0345" w14:textId="0858D3A5" w:rsidR="00812D61" w:rsidRDefault="00812D61" w:rsidP="00812D61">
      <w:pPr>
        <w:pStyle w:val="ListParagraph"/>
        <w:numPr>
          <w:ilvl w:val="0"/>
          <w:numId w:val="18"/>
        </w:numPr>
      </w:pPr>
      <w:r>
        <w:t>Open direct channels for small things</w:t>
      </w:r>
    </w:p>
    <w:p w14:paraId="63FD52A8" w14:textId="280F63BD" w:rsidR="00812D61" w:rsidRDefault="00812D61" w:rsidP="00812D61">
      <w:pPr>
        <w:pStyle w:val="ListParagraph"/>
        <w:numPr>
          <w:ilvl w:val="0"/>
          <w:numId w:val="18"/>
        </w:numPr>
      </w:pPr>
      <w:r>
        <w:t>Hollow protein cylinders embedded in plasma membranes of adjacent cells</w:t>
      </w:r>
    </w:p>
    <w:p w14:paraId="09957C83" w14:textId="46D6603E" w:rsidR="00CC2D59" w:rsidRDefault="00CC2D59" w:rsidP="00812D61">
      <w:pPr>
        <w:pStyle w:val="ListParagraph"/>
        <w:numPr>
          <w:ilvl w:val="0"/>
          <w:numId w:val="18"/>
        </w:numPr>
      </w:pPr>
      <w:r>
        <w:t>Plasmodesmata: like gap junctions but for plants</w:t>
      </w:r>
    </w:p>
    <w:p w14:paraId="71721EDA" w14:textId="4ADD3E44" w:rsidR="00812D61" w:rsidRDefault="00812D61" w:rsidP="00812D61">
      <w:r>
        <w:rPr>
          <w:rFonts w:ascii="Helvetica" w:hAnsi="Helvetica" w:cs="Helvetica"/>
          <w:noProof/>
        </w:rPr>
        <w:lastRenderedPageBreak/>
        <w:drawing>
          <wp:inline distT="0" distB="0" distL="0" distR="0" wp14:anchorId="7A0E5613" wp14:editId="6A199952">
            <wp:extent cx="3886200" cy="28532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524" cy="285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2C2FE" w14:textId="040493D6" w:rsidR="00812D61" w:rsidRPr="006067C4" w:rsidRDefault="00812D61" w:rsidP="00812D61">
      <w:pPr>
        <w:pStyle w:val="ListParagraph"/>
        <w:numPr>
          <w:ilvl w:val="0"/>
          <w:numId w:val="18"/>
        </w:numPr>
        <w:ind w:left="1134" w:firstLine="0"/>
      </w:pPr>
      <w:r>
        <w:t xml:space="preserve">Extracellular matrix: </w:t>
      </w:r>
      <w:r w:rsidRPr="00812D61">
        <w:rPr>
          <w:rFonts w:cs="Arial"/>
        </w:rPr>
        <w:t>the network of proteins and carbohydrates that surround a cell or fill the intercellular spaces.</w:t>
      </w:r>
    </w:p>
    <w:p w14:paraId="115D3702" w14:textId="14F48260" w:rsidR="006067C4" w:rsidRPr="006067C4" w:rsidRDefault="006067C4" w:rsidP="006067C4">
      <w:pPr>
        <w:pStyle w:val="ListParagraph"/>
        <w:numPr>
          <w:ilvl w:val="0"/>
          <w:numId w:val="18"/>
        </w:numPr>
        <w:ind w:left="1134" w:firstLine="0"/>
      </w:pPr>
      <w:r>
        <w:rPr>
          <w:rFonts w:cs="Arial"/>
        </w:rPr>
        <w:t>Sacromere contraction</w:t>
      </w:r>
      <w:r w:rsidR="00CC7505">
        <w:rPr>
          <w:rFonts w:cs="Arial"/>
        </w:rPr>
        <w:t>. Sarcoplasmic reticulum</w:t>
      </w:r>
      <w:r>
        <w:rPr>
          <w:rFonts w:cs="Arial"/>
        </w:rPr>
        <w:tab/>
      </w:r>
    </w:p>
    <w:p w14:paraId="02FAB9BE" w14:textId="33CC505B" w:rsidR="006067C4" w:rsidRPr="006067C4" w:rsidRDefault="006067C4" w:rsidP="006067C4">
      <w:pPr>
        <w:pStyle w:val="ListParagraph"/>
        <w:numPr>
          <w:ilvl w:val="1"/>
          <w:numId w:val="18"/>
        </w:numPr>
      </w:pPr>
      <w:r>
        <w:rPr>
          <w:rFonts w:cs="Arial"/>
        </w:rPr>
        <w:t>Myosin moves to positive end</w:t>
      </w:r>
      <w:r w:rsidR="00CD290C">
        <w:rPr>
          <w:rFonts w:cs="Arial"/>
        </w:rPr>
        <w:t xml:space="preserve"> of microfilament</w:t>
      </w:r>
      <w:r>
        <w:rPr>
          <w:rFonts w:cs="Arial"/>
        </w:rPr>
        <w:t xml:space="preserve"> pushing negative ends </w:t>
      </w:r>
      <w:r w:rsidR="00CD290C">
        <w:rPr>
          <w:rFonts w:cs="Arial"/>
        </w:rPr>
        <w:t xml:space="preserve">of actin </w:t>
      </w:r>
      <w:r>
        <w:rPr>
          <w:rFonts w:cs="Arial"/>
        </w:rPr>
        <w:t xml:space="preserve">together </w:t>
      </w:r>
    </w:p>
    <w:p w14:paraId="3EA81A76" w14:textId="67B453DC" w:rsidR="00812D61" w:rsidRDefault="006067C4" w:rsidP="006067C4">
      <w:pPr>
        <w:pStyle w:val="ListParagraph"/>
        <w:numPr>
          <w:ilvl w:val="1"/>
          <w:numId w:val="18"/>
        </w:numPr>
      </w:pPr>
      <w:r>
        <w:t>Actin filaments coming closer together = muscle contraction</w:t>
      </w:r>
    </w:p>
    <w:p w14:paraId="033A50CE" w14:textId="36BC90E3" w:rsidR="00CC7505" w:rsidRDefault="00CC7505" w:rsidP="006067C4">
      <w:pPr>
        <w:pStyle w:val="ListParagraph"/>
        <w:numPr>
          <w:ilvl w:val="1"/>
          <w:numId w:val="18"/>
        </w:numPr>
      </w:pPr>
      <w:r>
        <w:t>Smooth ER in skeletal muscle cells</w:t>
      </w:r>
    </w:p>
    <w:p w14:paraId="70A48615" w14:textId="27DC68E4" w:rsidR="00CD290C" w:rsidRDefault="00CC7505" w:rsidP="00CD290C">
      <w:pPr>
        <w:pStyle w:val="ListParagraph"/>
        <w:numPr>
          <w:ilvl w:val="1"/>
          <w:numId w:val="18"/>
        </w:numPr>
      </w:pPr>
      <w:r>
        <w:t>Stores CA++. Released upon nerve impulse to cause muscle contraction</w:t>
      </w:r>
    </w:p>
    <w:p w14:paraId="648E6016" w14:textId="1C8A8824" w:rsidR="00CC2D59" w:rsidRDefault="00CC2D59" w:rsidP="00CC2D59">
      <w:pPr>
        <w:pStyle w:val="ListParagraph"/>
        <w:numPr>
          <w:ilvl w:val="0"/>
          <w:numId w:val="18"/>
        </w:numPr>
        <w:ind w:left="567" w:firstLine="0"/>
      </w:pPr>
      <w:r>
        <w:t>Carbohydrate tags -&gt; markers to cells that they are the same &amp; can join. Attached to glycoproteins &amp; glycolipids</w:t>
      </w:r>
    </w:p>
    <w:p w14:paraId="594DF4A5" w14:textId="0E147287" w:rsidR="00457590" w:rsidRDefault="00457590" w:rsidP="00CC2D59">
      <w:pPr>
        <w:pStyle w:val="ListParagraph"/>
        <w:numPr>
          <w:ilvl w:val="0"/>
          <w:numId w:val="18"/>
        </w:numPr>
        <w:ind w:left="567" w:firstLine="0"/>
      </w:pPr>
      <w:r>
        <w:t xml:space="preserve"> High SA &amp; low V facilitates transport</w:t>
      </w:r>
    </w:p>
    <w:p w14:paraId="5BA96F01" w14:textId="0BFC2B01" w:rsidR="00457590" w:rsidRDefault="00457590" w:rsidP="00CC2D59">
      <w:pPr>
        <w:pStyle w:val="ListParagraph"/>
        <w:numPr>
          <w:ilvl w:val="0"/>
          <w:numId w:val="18"/>
        </w:numPr>
        <w:ind w:left="567" w:firstLine="0"/>
      </w:pPr>
      <w:r>
        <w:t xml:space="preserve"> SA:V optimal ratio is 6:1</w:t>
      </w:r>
    </w:p>
    <w:p w14:paraId="417A4D81" w14:textId="4B986B09" w:rsidR="00457590" w:rsidRDefault="00457590" w:rsidP="00CC2D59">
      <w:pPr>
        <w:pStyle w:val="ListParagraph"/>
        <w:numPr>
          <w:ilvl w:val="0"/>
          <w:numId w:val="18"/>
        </w:numPr>
        <w:ind w:left="567" w:firstLine="0"/>
      </w:pPr>
      <w:r>
        <w:t xml:space="preserve">Inner membranes allow eukaryotes to have bigger cells </w:t>
      </w:r>
    </w:p>
    <w:p w14:paraId="02AB1BBC" w14:textId="77777777" w:rsidR="00C93A91" w:rsidRDefault="00C93A91" w:rsidP="00C93A91">
      <w:pPr>
        <w:pStyle w:val="ListParagraph"/>
        <w:ind w:left="567"/>
      </w:pPr>
    </w:p>
    <w:p w14:paraId="7953BC7B" w14:textId="1C72BBF1" w:rsidR="00C93A91" w:rsidRDefault="00C93A91" w:rsidP="00C93A91">
      <w:pPr>
        <w:pStyle w:val="ListParagraph"/>
        <w:ind w:left="567"/>
      </w:pPr>
      <w:r>
        <w:t>Chapter 5</w:t>
      </w:r>
    </w:p>
    <w:p w14:paraId="5385699E" w14:textId="77777777" w:rsidR="009A5D84" w:rsidRDefault="009A5D84" w:rsidP="00C93A91">
      <w:pPr>
        <w:pStyle w:val="ListParagraph"/>
        <w:ind w:left="567"/>
      </w:pPr>
    </w:p>
    <w:p w14:paraId="6C32B341" w14:textId="7F52AB56" w:rsidR="009A5D84" w:rsidRDefault="009A5D84" w:rsidP="009A5D84">
      <w:pPr>
        <w:pStyle w:val="ListParagraph"/>
        <w:numPr>
          <w:ilvl w:val="0"/>
          <w:numId w:val="23"/>
        </w:numPr>
        <w:ind w:left="567" w:firstLine="0"/>
      </w:pPr>
      <w:r>
        <w:t xml:space="preserve">Fluid mosaic model: membranes </w:t>
      </w:r>
      <w:r w:rsidR="00721D73">
        <w:t>are not rigid. Consist of proteins + mixture of lipid molecules with consistency of olive oil</w:t>
      </w:r>
    </w:p>
    <w:p w14:paraId="5F5ECCBF" w14:textId="78BCEB9F" w:rsidR="00721D73" w:rsidRDefault="00E032A4" w:rsidP="00721D73">
      <w:pPr>
        <w:pStyle w:val="ListParagraph"/>
        <w:numPr>
          <w:ilvl w:val="1"/>
          <w:numId w:val="23"/>
        </w:numPr>
        <w:ind w:left="1134" w:firstLine="32"/>
      </w:pPr>
      <w:r>
        <w:t xml:space="preserve">Mosaic because there is an assortment of proteins </w:t>
      </w:r>
    </w:p>
    <w:p w14:paraId="2995F3F6" w14:textId="02A82901" w:rsidR="00E032A4" w:rsidRDefault="00E032A4" w:rsidP="00721D73">
      <w:pPr>
        <w:pStyle w:val="ListParagraph"/>
        <w:numPr>
          <w:ilvl w:val="1"/>
          <w:numId w:val="23"/>
        </w:numPr>
        <w:ind w:left="1134" w:firstLine="32"/>
      </w:pPr>
      <w:r>
        <w:t>Components and proteins of one half of the bilayer are different from those that make up the other half</w:t>
      </w:r>
    </w:p>
    <w:p w14:paraId="590E14DC" w14:textId="77777777" w:rsidR="009A5D84" w:rsidRDefault="009A5D84" w:rsidP="009A5D84">
      <w:pPr>
        <w:pStyle w:val="ListParagraph"/>
        <w:numPr>
          <w:ilvl w:val="0"/>
          <w:numId w:val="23"/>
        </w:numPr>
        <w:ind w:left="567" w:firstLine="0"/>
      </w:pPr>
      <w:r>
        <w:t>Plasma membrane: selectively permeable barrier</w:t>
      </w:r>
    </w:p>
    <w:p w14:paraId="6C7B80EE" w14:textId="13022401" w:rsidR="009A5D84" w:rsidRDefault="00721D73" w:rsidP="009A5D84">
      <w:pPr>
        <w:pStyle w:val="ListParagraph"/>
        <w:numPr>
          <w:ilvl w:val="0"/>
          <w:numId w:val="23"/>
        </w:numPr>
        <w:ind w:left="567" w:firstLine="0"/>
      </w:pPr>
      <w:r>
        <w:t xml:space="preserve"> </w:t>
      </w:r>
      <w:r w:rsidR="00E032A4">
        <w:t>Lipid: water-insoluble molecules; fats, phospholipids, steroids</w:t>
      </w:r>
    </w:p>
    <w:p w14:paraId="0839B0C2" w14:textId="36E3D519" w:rsidR="00E032A4" w:rsidRDefault="00E032A4" w:rsidP="009A5D84">
      <w:pPr>
        <w:pStyle w:val="ListParagraph"/>
        <w:numPr>
          <w:ilvl w:val="0"/>
          <w:numId w:val="23"/>
        </w:numPr>
        <w:ind w:left="567" w:firstLine="0"/>
      </w:pPr>
      <w:r>
        <w:t>Phospholipid: a head group attached to two chains of carbon and hydrogen (a hydrocarbon) called a fatty acid</w:t>
      </w:r>
    </w:p>
    <w:p w14:paraId="542BFF09" w14:textId="71D9DBF9" w:rsidR="00E032A4" w:rsidRDefault="00721DF6" w:rsidP="00E032A4">
      <w:pPr>
        <w:pStyle w:val="ListParagraph"/>
        <w:numPr>
          <w:ilvl w:val="1"/>
          <w:numId w:val="23"/>
        </w:numPr>
        <w:ind w:left="1701" w:hanging="425"/>
      </w:pPr>
      <w:r>
        <w:t>Amphipathic: hydrophobic &amp; hydrophilic</w:t>
      </w:r>
    </w:p>
    <w:p w14:paraId="0D50DA78" w14:textId="1D056570" w:rsidR="00721DF6" w:rsidRDefault="00721DF6" w:rsidP="00E032A4">
      <w:pPr>
        <w:pStyle w:val="ListParagraph"/>
        <w:numPr>
          <w:ilvl w:val="1"/>
          <w:numId w:val="23"/>
        </w:numPr>
        <w:ind w:left="1701" w:hanging="425"/>
      </w:pPr>
      <w:r>
        <w:t>Fatty acid chains: nonpolar. Hydrophobic</w:t>
      </w:r>
    </w:p>
    <w:p w14:paraId="4DD8CA01" w14:textId="7311473C" w:rsidR="00721DF6" w:rsidRDefault="00721DF6" w:rsidP="00E032A4">
      <w:pPr>
        <w:pStyle w:val="ListParagraph"/>
        <w:numPr>
          <w:ilvl w:val="1"/>
          <w:numId w:val="23"/>
        </w:numPr>
        <w:ind w:left="1701" w:hanging="425"/>
      </w:pPr>
      <w:r>
        <w:lastRenderedPageBreak/>
        <w:t>Phosphate head: polar. Hydrophilic.</w:t>
      </w:r>
    </w:p>
    <w:p w14:paraId="40DB22E8" w14:textId="3DDB9AA0" w:rsidR="00721DF6" w:rsidRDefault="00721DF6" w:rsidP="00E032A4">
      <w:pPr>
        <w:pStyle w:val="ListParagraph"/>
        <w:numPr>
          <w:ilvl w:val="1"/>
          <w:numId w:val="23"/>
        </w:numPr>
        <w:ind w:left="1701" w:hanging="425"/>
      </w:pPr>
      <w:r>
        <w:t>Saturated phospholipid: all carbons bonded to max # of hydrogens</w:t>
      </w:r>
    </w:p>
    <w:p w14:paraId="03FA8C0E" w14:textId="7065C0B2" w:rsidR="00721DF6" w:rsidRDefault="00721DF6" w:rsidP="00E032A4">
      <w:pPr>
        <w:pStyle w:val="ListParagraph"/>
        <w:numPr>
          <w:ilvl w:val="1"/>
          <w:numId w:val="23"/>
        </w:numPr>
        <w:ind w:left="1701" w:hanging="425"/>
      </w:pPr>
      <w:r>
        <w:t>Unsaturated phospholipid: double bonds</w:t>
      </w:r>
    </w:p>
    <w:p w14:paraId="07054647" w14:textId="791425CA" w:rsidR="00721DF6" w:rsidRDefault="00721DF6" w:rsidP="00721DF6">
      <w:pPr>
        <w:pStyle w:val="ListParagraph"/>
        <w:numPr>
          <w:ilvl w:val="2"/>
          <w:numId w:val="23"/>
        </w:numPr>
      </w:pPr>
      <w:r>
        <w:t>Kink -&gt; no close packing -&gt; more fluid</w:t>
      </w:r>
    </w:p>
    <w:p w14:paraId="0A9E61A1" w14:textId="417B8ECD" w:rsidR="00721DF6" w:rsidRDefault="00721DF6" w:rsidP="00721DF6">
      <w:pPr>
        <w:pStyle w:val="ListParagraph"/>
        <w:numPr>
          <w:ilvl w:val="2"/>
          <w:numId w:val="23"/>
        </w:numPr>
      </w:pPr>
      <w:r>
        <w:t>Too much fluidity: membrane leakage</w:t>
      </w:r>
      <w:r w:rsidR="00D26026">
        <w:t xml:space="preserve">, less structural organization &amp; mechanical support. </w:t>
      </w:r>
    </w:p>
    <w:p w14:paraId="5565E7D4" w14:textId="0426C59C" w:rsidR="00D26026" w:rsidRDefault="00D26026" w:rsidP="00721DF6">
      <w:pPr>
        <w:pStyle w:val="ListParagraph"/>
        <w:numPr>
          <w:ilvl w:val="2"/>
          <w:numId w:val="23"/>
        </w:numPr>
      </w:pPr>
      <w:r>
        <w:t>Too rigid -&gt; Not enough mobility</w:t>
      </w:r>
    </w:p>
    <w:p w14:paraId="260EC381" w14:textId="3727BE2A" w:rsidR="00721DF6" w:rsidRDefault="00721DF6" w:rsidP="00721DF6">
      <w:pPr>
        <w:pStyle w:val="ListParagraph"/>
        <w:numPr>
          <w:ilvl w:val="2"/>
          <w:numId w:val="23"/>
        </w:numPr>
      </w:pPr>
      <w:r>
        <w:t>Desaturase: enzyme that catalyzes a reaction to form double bonds</w:t>
      </w:r>
    </w:p>
    <w:p w14:paraId="1B1CB3BB" w14:textId="2C2EBB99" w:rsidR="00721DF6" w:rsidRDefault="00721DF6" w:rsidP="00721DF6">
      <w:pPr>
        <w:pStyle w:val="ListParagraph"/>
        <w:numPr>
          <w:ilvl w:val="2"/>
          <w:numId w:val="23"/>
        </w:numPr>
      </w:pPr>
      <w:r>
        <w:t>Temperature is inversely proportional to # of desaturase</w:t>
      </w:r>
    </w:p>
    <w:p w14:paraId="0AB711B3" w14:textId="11289DDE" w:rsidR="00721DF6" w:rsidRDefault="00721DF6" w:rsidP="00721DF6">
      <w:pPr>
        <w:pStyle w:val="ListParagraph"/>
        <w:numPr>
          <w:ilvl w:val="2"/>
          <w:numId w:val="23"/>
        </w:numPr>
      </w:pPr>
      <w:r>
        <w:t>At high temperature sterolds (like cholesterol) help restrain movement of lipids which reduces fluidity of membrane</w:t>
      </w:r>
    </w:p>
    <w:p w14:paraId="5E3D1953" w14:textId="6CE872B7" w:rsidR="00721DF6" w:rsidRDefault="00721DF6" w:rsidP="00721DF6">
      <w:pPr>
        <w:pStyle w:val="ListParagraph"/>
        <w:numPr>
          <w:ilvl w:val="2"/>
          <w:numId w:val="23"/>
        </w:numPr>
      </w:pPr>
      <w:r>
        <w:t>At low temperatures sterols disrupt fatty acids from associating by occupying space between lipids</w:t>
      </w:r>
    </w:p>
    <w:p w14:paraId="783F8669" w14:textId="77777777" w:rsidR="002E4F05" w:rsidRDefault="002E4F05" w:rsidP="002E4F05">
      <w:pPr>
        <w:pStyle w:val="ListParagraph"/>
        <w:numPr>
          <w:ilvl w:val="0"/>
          <w:numId w:val="23"/>
        </w:numPr>
        <w:tabs>
          <w:tab w:val="left" w:pos="567"/>
        </w:tabs>
      </w:pPr>
      <w:r>
        <w:t>Phospholipids in membrane depend on cell functions and the cell’s stage in its cycle</w:t>
      </w:r>
    </w:p>
    <w:p w14:paraId="381450F2" w14:textId="77777777" w:rsidR="002E4F05" w:rsidRDefault="002E4F05" w:rsidP="002E4F05">
      <w:pPr>
        <w:pStyle w:val="ListParagraph"/>
        <w:numPr>
          <w:ilvl w:val="1"/>
          <w:numId w:val="23"/>
        </w:numPr>
        <w:tabs>
          <w:tab w:val="left" w:pos="567"/>
        </w:tabs>
      </w:pPr>
      <w:r>
        <w:t xml:space="preserve">If two cells have the same function their phospholipid arrangement will be similar but not identical </w:t>
      </w:r>
    </w:p>
    <w:p w14:paraId="7E7235D8" w14:textId="77777777" w:rsidR="002E4F05" w:rsidRDefault="002E4F05" w:rsidP="002E4F05">
      <w:pPr>
        <w:pStyle w:val="ListParagraph"/>
        <w:numPr>
          <w:ilvl w:val="0"/>
          <w:numId w:val="23"/>
        </w:numPr>
        <w:tabs>
          <w:tab w:val="left" w:pos="567"/>
        </w:tabs>
      </w:pPr>
      <w:r>
        <w:t>Lipid micelle: spontaneous formation in aqueous solution</w:t>
      </w:r>
    </w:p>
    <w:p w14:paraId="7E8888D0" w14:textId="77777777" w:rsidR="002E4F05" w:rsidRDefault="002E4F05" w:rsidP="002E4F05">
      <w:pPr>
        <w:pStyle w:val="ListParagraph"/>
        <w:numPr>
          <w:ilvl w:val="0"/>
          <w:numId w:val="23"/>
        </w:numPr>
        <w:tabs>
          <w:tab w:val="left" w:pos="567"/>
        </w:tabs>
      </w:pPr>
      <w:r>
        <w:t>Lateral diffusion: phospholipids switch spots, rotate, flex within a monolayer.</w:t>
      </w:r>
    </w:p>
    <w:p w14:paraId="56F5A2C0" w14:textId="77777777" w:rsidR="002E4F05" w:rsidRDefault="002E4F05" w:rsidP="002E4F05">
      <w:pPr>
        <w:pStyle w:val="ListParagraph"/>
        <w:numPr>
          <w:ilvl w:val="0"/>
          <w:numId w:val="23"/>
        </w:numPr>
        <w:tabs>
          <w:tab w:val="left" w:pos="567"/>
        </w:tabs>
      </w:pPr>
      <w:r>
        <w:t>Flip-flop: switching monolayers. This requires an enzyme. Does not occur spontaneously. Rare.</w:t>
      </w:r>
    </w:p>
    <w:p w14:paraId="28717E16" w14:textId="77777777" w:rsidR="002E4F05" w:rsidRDefault="002E4F05" w:rsidP="002E4F05">
      <w:pPr>
        <w:pStyle w:val="ListParagraph"/>
        <w:numPr>
          <w:ilvl w:val="0"/>
          <w:numId w:val="23"/>
        </w:numPr>
        <w:tabs>
          <w:tab w:val="left" w:pos="567"/>
        </w:tabs>
      </w:pPr>
      <w:r>
        <w:t>More temperature -&gt; more movement of phospholipids -&gt; more vicious membrane</w:t>
      </w:r>
    </w:p>
    <w:p w14:paraId="24FEDFC5" w14:textId="77777777" w:rsidR="002E4F05" w:rsidRDefault="002E4F05" w:rsidP="002E4F05">
      <w:pPr>
        <w:pStyle w:val="ListParagraph"/>
        <w:numPr>
          <w:ilvl w:val="1"/>
          <w:numId w:val="23"/>
        </w:numPr>
        <w:tabs>
          <w:tab w:val="left" w:pos="567"/>
        </w:tabs>
      </w:pPr>
      <w:r>
        <w:t xml:space="preserve">Phospholipids do not become unsaturated </w:t>
      </w:r>
    </w:p>
    <w:p w14:paraId="2EFE98FA" w14:textId="77777777" w:rsidR="002E4F05" w:rsidRDefault="002E4F05" w:rsidP="00F6174D">
      <w:pPr>
        <w:pStyle w:val="ListParagraph"/>
        <w:ind w:left="3240"/>
      </w:pPr>
    </w:p>
    <w:p w14:paraId="0DF03F33" w14:textId="3FC9E006" w:rsidR="00721DF6" w:rsidRDefault="00721DF6" w:rsidP="00721DF6">
      <w:pPr>
        <w:pStyle w:val="ListParagraph"/>
        <w:numPr>
          <w:ilvl w:val="0"/>
          <w:numId w:val="24"/>
        </w:numPr>
        <w:tabs>
          <w:tab w:val="left" w:pos="709"/>
          <w:tab w:val="left" w:pos="2977"/>
        </w:tabs>
        <w:ind w:left="567" w:firstLine="21"/>
      </w:pPr>
      <w:r>
        <w:t xml:space="preserve"> Integral membrane proteins: embedded in phospholipid bilayer</w:t>
      </w:r>
    </w:p>
    <w:p w14:paraId="2572CA5C" w14:textId="7C4CF921" w:rsidR="00721DF6" w:rsidRDefault="00721DF6" w:rsidP="00721DF6">
      <w:pPr>
        <w:pStyle w:val="ListParagraph"/>
        <w:numPr>
          <w:ilvl w:val="1"/>
          <w:numId w:val="24"/>
        </w:numPr>
        <w:tabs>
          <w:tab w:val="left" w:pos="1276"/>
          <w:tab w:val="left" w:pos="2977"/>
        </w:tabs>
        <w:ind w:left="993" w:firstLine="0"/>
      </w:pPr>
      <w:r>
        <w:t>Transmembrane protein: transverse entire lipid bilayer</w:t>
      </w:r>
    </w:p>
    <w:p w14:paraId="369E91D2" w14:textId="2B0545B1" w:rsidR="00721DF6" w:rsidRDefault="00FE4F41" w:rsidP="00FE4F41">
      <w:pPr>
        <w:pStyle w:val="ListParagraph"/>
        <w:numPr>
          <w:ilvl w:val="0"/>
          <w:numId w:val="25"/>
        </w:numPr>
        <w:tabs>
          <w:tab w:val="left" w:pos="709"/>
          <w:tab w:val="left" w:pos="2977"/>
        </w:tabs>
        <w:ind w:left="567" w:firstLine="0"/>
      </w:pPr>
      <w:r>
        <w:t xml:space="preserve"> Peripheral membrane protein: on surface form noncovalent bonds with exposed ends of integral proteins and membrane lipid molecules</w:t>
      </w:r>
    </w:p>
    <w:p w14:paraId="044F5F29" w14:textId="1A94B062" w:rsidR="00FE4F41" w:rsidRDefault="00FE4F41" w:rsidP="00FE4F41">
      <w:pPr>
        <w:pStyle w:val="ListParagraph"/>
        <w:numPr>
          <w:ilvl w:val="0"/>
          <w:numId w:val="25"/>
        </w:numPr>
        <w:tabs>
          <w:tab w:val="left" w:pos="709"/>
          <w:tab w:val="left" w:pos="2977"/>
        </w:tabs>
        <w:ind w:left="567" w:firstLine="0"/>
      </w:pPr>
      <w:r>
        <w:t>Neutrophil: white blood cell</w:t>
      </w:r>
    </w:p>
    <w:p w14:paraId="740262C9" w14:textId="7B6E2066" w:rsidR="00FE4F41" w:rsidRDefault="00FE4F41" w:rsidP="00FE4F41">
      <w:pPr>
        <w:pStyle w:val="ListParagraph"/>
        <w:numPr>
          <w:ilvl w:val="0"/>
          <w:numId w:val="25"/>
        </w:numPr>
        <w:tabs>
          <w:tab w:val="left" w:pos="709"/>
          <w:tab w:val="left" w:pos="2977"/>
        </w:tabs>
        <w:ind w:left="567" w:firstLine="0"/>
      </w:pPr>
      <w:r>
        <w:t>Large cells are very thing so that things can pass easily</w:t>
      </w:r>
    </w:p>
    <w:p w14:paraId="553F60B7" w14:textId="3B0E7FF8" w:rsidR="00FE4F41" w:rsidRDefault="00FE4F41" w:rsidP="00FE4F41">
      <w:pPr>
        <w:pStyle w:val="ListParagraph"/>
        <w:numPr>
          <w:ilvl w:val="1"/>
          <w:numId w:val="25"/>
        </w:numPr>
        <w:tabs>
          <w:tab w:val="left" w:pos="709"/>
          <w:tab w:val="left" w:pos="1134"/>
        </w:tabs>
        <w:ind w:left="993" w:firstLine="0"/>
      </w:pPr>
      <w:r>
        <w:t>Many small projections to increase surface area. Some have folds</w:t>
      </w:r>
    </w:p>
    <w:p w14:paraId="4ADDD3AD" w14:textId="544C833E" w:rsidR="00FE4F41" w:rsidRDefault="00FE4F41" w:rsidP="00FE4F41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</w:pPr>
      <w:r>
        <w:t>Amino acid: made of an amine (N terminus) + carboxyl group (C terminus) + R group. R group determines function</w:t>
      </w:r>
    </w:p>
    <w:p w14:paraId="15190825" w14:textId="40C99D3B" w:rsidR="00844833" w:rsidRDefault="00844833" w:rsidP="00FE4F41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</w:pPr>
      <w:r>
        <w:t>Protein structure</w:t>
      </w:r>
    </w:p>
    <w:p w14:paraId="7C5A299C" w14:textId="051A999B" w:rsidR="00844833" w:rsidRDefault="00844833" w:rsidP="00844833">
      <w:pPr>
        <w:pStyle w:val="ListParagraph"/>
        <w:numPr>
          <w:ilvl w:val="1"/>
          <w:numId w:val="26"/>
        </w:numPr>
        <w:tabs>
          <w:tab w:val="left" w:pos="567"/>
        </w:tabs>
        <w:ind w:left="1418"/>
      </w:pPr>
      <w:r>
        <w:t>Primary structure</w:t>
      </w:r>
    </w:p>
    <w:p w14:paraId="098480DE" w14:textId="228B891E" w:rsidR="00742ADF" w:rsidRDefault="00652E8D" w:rsidP="00742ADF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Joining of amino acids with peptide bonds to form protein strand</w:t>
      </w:r>
      <w:r w:rsidR="0014039A">
        <w:t>. Peptide bonds are formed by dehydration</w:t>
      </w:r>
    </w:p>
    <w:p w14:paraId="11A1BE9F" w14:textId="3D9FF862" w:rsidR="00844833" w:rsidRDefault="00844833" w:rsidP="00844833">
      <w:pPr>
        <w:pStyle w:val="ListParagraph"/>
        <w:numPr>
          <w:ilvl w:val="1"/>
          <w:numId w:val="26"/>
        </w:numPr>
        <w:tabs>
          <w:tab w:val="left" w:pos="567"/>
        </w:tabs>
        <w:ind w:left="1418"/>
      </w:pPr>
      <w:r>
        <w:t>Secondary structure</w:t>
      </w:r>
    </w:p>
    <w:p w14:paraId="7198C2B1" w14:textId="371C160E" w:rsidR="00742ADF" w:rsidRDefault="00742ADF" w:rsidP="00742ADF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Hydrogen bonding between amino acid backbones</w:t>
      </w:r>
    </w:p>
    <w:p w14:paraId="0A95FD1E" w14:textId="12348D04" w:rsidR="00742ADF" w:rsidRDefault="00742ADF" w:rsidP="00742ADF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A helix -&gt; coiled structure</w:t>
      </w:r>
    </w:p>
    <w:p w14:paraId="4B86ECBB" w14:textId="05128615" w:rsidR="00742ADF" w:rsidRDefault="00742ADF" w:rsidP="00742ADF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lastRenderedPageBreak/>
        <w:t>B pleated sheet -&gt; folded structure</w:t>
      </w:r>
    </w:p>
    <w:p w14:paraId="57BFBBE9" w14:textId="77777777" w:rsidR="00742ADF" w:rsidRDefault="00742ADF" w:rsidP="00742ADF">
      <w:pPr>
        <w:tabs>
          <w:tab w:val="left" w:pos="567"/>
        </w:tabs>
      </w:pPr>
    </w:p>
    <w:p w14:paraId="6883797E" w14:textId="69319D84" w:rsidR="00844833" w:rsidRDefault="00844833" w:rsidP="00844833">
      <w:pPr>
        <w:pStyle w:val="ListParagraph"/>
        <w:numPr>
          <w:ilvl w:val="1"/>
          <w:numId w:val="26"/>
        </w:numPr>
        <w:tabs>
          <w:tab w:val="left" w:pos="567"/>
        </w:tabs>
        <w:ind w:left="1418"/>
      </w:pPr>
      <w:r>
        <w:t>T</w:t>
      </w:r>
      <w:r w:rsidR="00FD20FB">
        <w:t>ertiary structure</w:t>
      </w:r>
    </w:p>
    <w:p w14:paraId="31253563" w14:textId="458C6922" w:rsidR="00B6388D" w:rsidRDefault="00B6388D" w:rsidP="00B6388D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Deals with side chains; R groups</w:t>
      </w:r>
    </w:p>
    <w:p w14:paraId="2602693F" w14:textId="35263189" w:rsidR="00B6388D" w:rsidRDefault="00B6388D" w:rsidP="00B6388D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All types of bonds are possible</w:t>
      </w:r>
    </w:p>
    <w:p w14:paraId="3AA398AF" w14:textId="5CF24690" w:rsidR="00B6388D" w:rsidRDefault="00B6388D" w:rsidP="00B6388D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Makes 3D structure</w:t>
      </w:r>
    </w:p>
    <w:p w14:paraId="63E87DDE" w14:textId="191D0639" w:rsidR="00FD20FB" w:rsidRDefault="00742ADF" w:rsidP="00844833">
      <w:pPr>
        <w:pStyle w:val="ListParagraph"/>
        <w:numPr>
          <w:ilvl w:val="1"/>
          <w:numId w:val="26"/>
        </w:numPr>
        <w:tabs>
          <w:tab w:val="left" w:pos="567"/>
        </w:tabs>
        <w:ind w:left="1418"/>
      </w:pPr>
      <w:r>
        <w:t xml:space="preserve">Quaternary structure </w:t>
      </w:r>
    </w:p>
    <w:p w14:paraId="0CF3A8B1" w14:textId="64718EDC" w:rsidR="00CA7E76" w:rsidRDefault="00CA7E76" w:rsidP="00CA7E76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Made of polypeptides</w:t>
      </w:r>
    </w:p>
    <w:p w14:paraId="3A1C22D8" w14:textId="73827851" w:rsidR="00CA7E76" w:rsidRDefault="00CA7E76" w:rsidP="00CA7E76">
      <w:pPr>
        <w:pStyle w:val="ListParagraph"/>
        <w:numPr>
          <w:ilvl w:val="2"/>
          <w:numId w:val="26"/>
        </w:numPr>
        <w:tabs>
          <w:tab w:val="left" w:pos="567"/>
          <w:tab w:val="left" w:pos="1276"/>
        </w:tabs>
        <w:ind w:left="1276" w:firstLine="0"/>
      </w:pPr>
      <w:r>
        <w:t>Creates functional protein</w:t>
      </w:r>
    </w:p>
    <w:p w14:paraId="1C9831C8" w14:textId="77777777" w:rsidR="00CC7505" w:rsidRDefault="00CC7505" w:rsidP="00CC7505">
      <w:pPr>
        <w:pStyle w:val="ListParagraph"/>
        <w:tabs>
          <w:tab w:val="left" w:pos="567"/>
          <w:tab w:val="left" w:pos="1276"/>
        </w:tabs>
        <w:ind w:left="1276"/>
      </w:pPr>
    </w:p>
    <w:p w14:paraId="70467644" w14:textId="3BAFF08F" w:rsidR="00AF6909" w:rsidRDefault="006D12E0" w:rsidP="00AF6909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</w:pPr>
      <w:r>
        <w:t>Polymerization: assembly of monomers to extend length -&gt; added to plus end</w:t>
      </w:r>
    </w:p>
    <w:p w14:paraId="699CAAA8" w14:textId="77777777" w:rsidR="002F73EA" w:rsidRDefault="006D12E0" w:rsidP="002F73EA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</w:pPr>
      <w:r>
        <w:t>Depolymerization: disassembly of filament. Monomers removed from + end</w:t>
      </w:r>
    </w:p>
    <w:p w14:paraId="457CEF50" w14:textId="267FC27D" w:rsidR="002F73EA" w:rsidRPr="002F73EA" w:rsidRDefault="002F73EA" w:rsidP="002F73EA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</w:pPr>
      <w:r w:rsidRPr="002F73EA">
        <w:rPr>
          <w:rFonts w:ascii="Cambria" w:hAnsi="Cambria" w:cs="Helvetica Neue"/>
        </w:rPr>
        <w:t xml:space="preserve">transcription -- a simple copying of the desired information in DNA into RNA through the action of </w:t>
      </w:r>
      <w:r w:rsidRPr="002F73EA">
        <w:rPr>
          <w:rFonts w:ascii="Cambria" w:hAnsi="Cambria" w:cs="Helvetica Neue"/>
          <w:color w:val="2A4F75"/>
        </w:rPr>
        <w:t>enzyme RNA polymerase</w:t>
      </w:r>
      <w:r w:rsidRPr="002F73EA">
        <w:rPr>
          <w:rFonts w:ascii="Cambria" w:hAnsi="Cambria" w:cs="Helvetica Neue"/>
        </w:rPr>
        <w:t xml:space="preserve"> </w:t>
      </w:r>
    </w:p>
    <w:p w14:paraId="19785B27" w14:textId="0E54EAC3" w:rsidR="002F73EA" w:rsidRPr="002F73EA" w:rsidRDefault="002F73EA" w:rsidP="002F73EA">
      <w:pPr>
        <w:pStyle w:val="ListParagraph"/>
        <w:numPr>
          <w:ilvl w:val="0"/>
          <w:numId w:val="26"/>
        </w:numPr>
        <w:tabs>
          <w:tab w:val="left" w:pos="567"/>
        </w:tabs>
        <w:ind w:left="567" w:hanging="2"/>
        <w:rPr>
          <w:rFonts w:ascii="Cambria" w:hAnsi="Cambria"/>
        </w:rPr>
      </w:pPr>
      <w:r w:rsidRPr="002F73EA">
        <w:rPr>
          <w:rFonts w:ascii="Cambria" w:hAnsi="Cambria" w:cs="Helvetica Neue"/>
        </w:rPr>
        <w:t xml:space="preserve">translation -- the complex formation of a chain of </w:t>
      </w:r>
      <w:r w:rsidRPr="002F73EA">
        <w:rPr>
          <w:rFonts w:ascii="Cambria" w:hAnsi="Cambria" w:cs="Helvetica Neue"/>
          <w:color w:val="2A4F75"/>
        </w:rPr>
        <w:t>amino acids</w:t>
      </w:r>
      <w:bookmarkStart w:id="0" w:name="_GoBack"/>
      <w:bookmarkEnd w:id="0"/>
    </w:p>
    <w:p w14:paraId="6A18636F" w14:textId="77777777" w:rsidR="00D26026" w:rsidRDefault="00D26026" w:rsidP="002E4F05">
      <w:pPr>
        <w:pStyle w:val="ListParagraph"/>
        <w:tabs>
          <w:tab w:val="left" w:pos="567"/>
        </w:tabs>
        <w:ind w:left="993"/>
      </w:pPr>
    </w:p>
    <w:p w14:paraId="76AA9BC3" w14:textId="77777777" w:rsidR="00387115" w:rsidRDefault="00387115" w:rsidP="00387115">
      <w:pPr>
        <w:pStyle w:val="ListParagraph"/>
        <w:ind w:left="709"/>
      </w:pPr>
    </w:p>
    <w:p w14:paraId="1AEB12E5" w14:textId="650F400C" w:rsidR="00FE4F41" w:rsidRDefault="00FE4F41" w:rsidP="00CA7E76">
      <w:pPr>
        <w:pStyle w:val="ListParagraph"/>
        <w:tabs>
          <w:tab w:val="left" w:pos="567"/>
        </w:tabs>
        <w:ind w:left="1418"/>
      </w:pPr>
    </w:p>
    <w:sectPr w:rsidR="00FE4F41" w:rsidSect="0027387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C31839"/>
    <w:multiLevelType w:val="hybridMultilevel"/>
    <w:tmpl w:val="083092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7347A1F"/>
    <w:multiLevelType w:val="multilevel"/>
    <w:tmpl w:val="8420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423213"/>
    <w:multiLevelType w:val="hybridMultilevel"/>
    <w:tmpl w:val="63C2877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A2603C7"/>
    <w:multiLevelType w:val="hybridMultilevel"/>
    <w:tmpl w:val="49E0A9B8"/>
    <w:lvl w:ilvl="0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>
    <w:nsid w:val="15441218"/>
    <w:multiLevelType w:val="hybridMultilevel"/>
    <w:tmpl w:val="6330B74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18A34B00"/>
    <w:multiLevelType w:val="hybridMultilevel"/>
    <w:tmpl w:val="E94A5BF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6D4DBB"/>
    <w:multiLevelType w:val="hybridMultilevel"/>
    <w:tmpl w:val="86EEB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F7620"/>
    <w:multiLevelType w:val="hybridMultilevel"/>
    <w:tmpl w:val="142E9C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7017D4"/>
    <w:multiLevelType w:val="multilevel"/>
    <w:tmpl w:val="BFC2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CA4541"/>
    <w:multiLevelType w:val="hybridMultilevel"/>
    <w:tmpl w:val="09B491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3D2850"/>
    <w:multiLevelType w:val="hybridMultilevel"/>
    <w:tmpl w:val="A37C3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617DC2"/>
    <w:multiLevelType w:val="hybridMultilevel"/>
    <w:tmpl w:val="B62E98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0D91001"/>
    <w:multiLevelType w:val="hybridMultilevel"/>
    <w:tmpl w:val="67964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621C55"/>
    <w:multiLevelType w:val="hybridMultilevel"/>
    <w:tmpl w:val="4198E352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5">
    <w:nsid w:val="446D4457"/>
    <w:multiLevelType w:val="hybridMultilevel"/>
    <w:tmpl w:val="144C2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D10B09"/>
    <w:multiLevelType w:val="hybridMultilevel"/>
    <w:tmpl w:val="0B4CD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902EF1"/>
    <w:multiLevelType w:val="hybridMultilevel"/>
    <w:tmpl w:val="3648CE0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4DD6518E"/>
    <w:multiLevelType w:val="multilevel"/>
    <w:tmpl w:val="FA7C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F00D56"/>
    <w:multiLevelType w:val="hybridMultilevel"/>
    <w:tmpl w:val="AAFE49B0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1F73F70"/>
    <w:multiLevelType w:val="hybridMultilevel"/>
    <w:tmpl w:val="D1C63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A7397"/>
    <w:multiLevelType w:val="hybridMultilevel"/>
    <w:tmpl w:val="4E6A9C6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58FA35C2"/>
    <w:multiLevelType w:val="hybridMultilevel"/>
    <w:tmpl w:val="1B2E3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58151D"/>
    <w:multiLevelType w:val="hybridMultilevel"/>
    <w:tmpl w:val="36D012A0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4">
    <w:nsid w:val="6DC5630B"/>
    <w:multiLevelType w:val="hybridMultilevel"/>
    <w:tmpl w:val="C3A0581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6EB31A4F"/>
    <w:multiLevelType w:val="hybridMultilevel"/>
    <w:tmpl w:val="DEE46E0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6">
    <w:nsid w:val="771E0DF4"/>
    <w:multiLevelType w:val="hybridMultilevel"/>
    <w:tmpl w:val="519A11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1"/>
  </w:num>
  <w:num w:numId="4">
    <w:abstractNumId w:val="7"/>
  </w:num>
  <w:num w:numId="5">
    <w:abstractNumId w:val="2"/>
  </w:num>
  <w:num w:numId="6">
    <w:abstractNumId w:val="15"/>
  </w:num>
  <w:num w:numId="7">
    <w:abstractNumId w:val="20"/>
  </w:num>
  <w:num w:numId="8">
    <w:abstractNumId w:val="10"/>
  </w:num>
  <w:num w:numId="9">
    <w:abstractNumId w:val="9"/>
  </w:num>
  <w:num w:numId="10">
    <w:abstractNumId w:val="8"/>
  </w:num>
  <w:num w:numId="11">
    <w:abstractNumId w:val="26"/>
  </w:num>
  <w:num w:numId="12">
    <w:abstractNumId w:val="5"/>
  </w:num>
  <w:num w:numId="13">
    <w:abstractNumId w:val="24"/>
  </w:num>
  <w:num w:numId="14">
    <w:abstractNumId w:val="25"/>
  </w:num>
  <w:num w:numId="15">
    <w:abstractNumId w:val="13"/>
  </w:num>
  <w:num w:numId="16">
    <w:abstractNumId w:val="21"/>
  </w:num>
  <w:num w:numId="17">
    <w:abstractNumId w:val="16"/>
  </w:num>
  <w:num w:numId="18">
    <w:abstractNumId w:val="1"/>
  </w:num>
  <w:num w:numId="19">
    <w:abstractNumId w:val="3"/>
  </w:num>
  <w:num w:numId="20">
    <w:abstractNumId w:val="0"/>
  </w:num>
  <w:num w:numId="21">
    <w:abstractNumId w:val="6"/>
  </w:num>
  <w:num w:numId="22">
    <w:abstractNumId w:val="19"/>
  </w:num>
  <w:num w:numId="23">
    <w:abstractNumId w:val="12"/>
  </w:num>
  <w:num w:numId="24">
    <w:abstractNumId w:val="17"/>
  </w:num>
  <w:num w:numId="25">
    <w:abstractNumId w:val="14"/>
  </w:num>
  <w:num w:numId="26">
    <w:abstractNumId w:val="23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F31"/>
    <w:rsid w:val="00001FA2"/>
    <w:rsid w:val="0003372A"/>
    <w:rsid w:val="0004793B"/>
    <w:rsid w:val="000500C9"/>
    <w:rsid w:val="000552C5"/>
    <w:rsid w:val="00070857"/>
    <w:rsid w:val="00077D21"/>
    <w:rsid w:val="000A3180"/>
    <w:rsid w:val="000D434C"/>
    <w:rsid w:val="000D7BE1"/>
    <w:rsid w:val="0014039A"/>
    <w:rsid w:val="001E1C57"/>
    <w:rsid w:val="0020042D"/>
    <w:rsid w:val="00205CE4"/>
    <w:rsid w:val="00224D62"/>
    <w:rsid w:val="00226A65"/>
    <w:rsid w:val="00233F32"/>
    <w:rsid w:val="00273878"/>
    <w:rsid w:val="00284B03"/>
    <w:rsid w:val="00293E08"/>
    <w:rsid w:val="002B0538"/>
    <w:rsid w:val="002E4003"/>
    <w:rsid w:val="002E4F05"/>
    <w:rsid w:val="002F73EA"/>
    <w:rsid w:val="00387115"/>
    <w:rsid w:val="003A3D1A"/>
    <w:rsid w:val="003B58BD"/>
    <w:rsid w:val="003E6085"/>
    <w:rsid w:val="003E7CAF"/>
    <w:rsid w:val="00457590"/>
    <w:rsid w:val="004A39C8"/>
    <w:rsid w:val="004B26FC"/>
    <w:rsid w:val="004B44CC"/>
    <w:rsid w:val="004E2067"/>
    <w:rsid w:val="00503F31"/>
    <w:rsid w:val="00531F99"/>
    <w:rsid w:val="005550FB"/>
    <w:rsid w:val="005638D2"/>
    <w:rsid w:val="00580FE5"/>
    <w:rsid w:val="005D1063"/>
    <w:rsid w:val="005F3E81"/>
    <w:rsid w:val="006067C4"/>
    <w:rsid w:val="006126B7"/>
    <w:rsid w:val="00652E8D"/>
    <w:rsid w:val="0066282B"/>
    <w:rsid w:val="006A758C"/>
    <w:rsid w:val="006C25A0"/>
    <w:rsid w:val="006D12E0"/>
    <w:rsid w:val="00716DD1"/>
    <w:rsid w:val="00721D73"/>
    <w:rsid w:val="00721DF6"/>
    <w:rsid w:val="00742ADF"/>
    <w:rsid w:val="00746142"/>
    <w:rsid w:val="00773498"/>
    <w:rsid w:val="007809AA"/>
    <w:rsid w:val="007C4EB3"/>
    <w:rsid w:val="007E7789"/>
    <w:rsid w:val="00812D61"/>
    <w:rsid w:val="00823183"/>
    <w:rsid w:val="00831694"/>
    <w:rsid w:val="008446A9"/>
    <w:rsid w:val="00844833"/>
    <w:rsid w:val="00870095"/>
    <w:rsid w:val="008B525F"/>
    <w:rsid w:val="008C19A8"/>
    <w:rsid w:val="008E4130"/>
    <w:rsid w:val="0093705D"/>
    <w:rsid w:val="0096674D"/>
    <w:rsid w:val="009A5D84"/>
    <w:rsid w:val="009B702B"/>
    <w:rsid w:val="009F1DBC"/>
    <w:rsid w:val="00A42669"/>
    <w:rsid w:val="00A92399"/>
    <w:rsid w:val="00AA4119"/>
    <w:rsid w:val="00AE226B"/>
    <w:rsid w:val="00AF6909"/>
    <w:rsid w:val="00B6388D"/>
    <w:rsid w:val="00B77027"/>
    <w:rsid w:val="00B80530"/>
    <w:rsid w:val="00B93A1D"/>
    <w:rsid w:val="00C93A91"/>
    <w:rsid w:val="00CA38DE"/>
    <w:rsid w:val="00CA7E76"/>
    <w:rsid w:val="00CB6CA6"/>
    <w:rsid w:val="00CC2D59"/>
    <w:rsid w:val="00CC7505"/>
    <w:rsid w:val="00CD290C"/>
    <w:rsid w:val="00CF2341"/>
    <w:rsid w:val="00CF6238"/>
    <w:rsid w:val="00D26026"/>
    <w:rsid w:val="00D909EF"/>
    <w:rsid w:val="00D91B2D"/>
    <w:rsid w:val="00DA06AA"/>
    <w:rsid w:val="00DA4FAF"/>
    <w:rsid w:val="00E0073F"/>
    <w:rsid w:val="00E032A4"/>
    <w:rsid w:val="00E06DBA"/>
    <w:rsid w:val="00E30AA3"/>
    <w:rsid w:val="00E732F7"/>
    <w:rsid w:val="00EA5EF3"/>
    <w:rsid w:val="00ED301D"/>
    <w:rsid w:val="00ED50D1"/>
    <w:rsid w:val="00F6174D"/>
    <w:rsid w:val="00F631B2"/>
    <w:rsid w:val="00FC5E31"/>
    <w:rsid w:val="00FD20FB"/>
    <w:rsid w:val="00FE32FF"/>
    <w:rsid w:val="00FE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AA1D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F3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3F3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0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09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F3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3F3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0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09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5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2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7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7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0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7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biology-online.org/dictionary/Oxidation_number" TargetMode="External"/><Relationship Id="rId20" Type="http://schemas.openxmlformats.org/officeDocument/2006/relationships/image" Target="media/image4.jpe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biology-online.org/dictionary/Cellular_respiration" TargetMode="External"/><Relationship Id="rId11" Type="http://schemas.openxmlformats.org/officeDocument/2006/relationships/hyperlink" Target="http://www.biology-online.org/dictionary/Photosynthesis" TargetMode="External"/><Relationship Id="rId12" Type="http://schemas.openxmlformats.org/officeDocument/2006/relationships/hyperlink" Target="http://www.biology-online.org/dictionary/Cellular_respiration" TargetMode="External"/><Relationship Id="rId13" Type="http://schemas.openxmlformats.org/officeDocument/2006/relationships/hyperlink" Target="http://www.biology-online.org/dictionary/Glucose" TargetMode="External"/><Relationship Id="rId14" Type="http://schemas.openxmlformats.org/officeDocument/2006/relationships/hyperlink" Target="http://www.biology-online.org/dictionary/Carbon_dioxide" TargetMode="External"/><Relationship Id="rId15" Type="http://schemas.openxmlformats.org/officeDocument/2006/relationships/hyperlink" Target="http://www.biology-online.org/dictionary/Oxygen" TargetMode="External"/><Relationship Id="rId16" Type="http://schemas.openxmlformats.org/officeDocument/2006/relationships/hyperlink" Target="http://www.biology-online.org/dictionary/Water" TargetMode="External"/><Relationship Id="rId17" Type="http://schemas.openxmlformats.org/officeDocument/2006/relationships/image" Target="media/image1.png"/><Relationship Id="rId18" Type="http://schemas.openxmlformats.org/officeDocument/2006/relationships/image" Target="media/image2.jpeg"/><Relationship Id="rId19" Type="http://schemas.openxmlformats.org/officeDocument/2006/relationships/image" Target="media/image3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biology-online.org/dictionary/Oxidation" TargetMode="External"/><Relationship Id="rId7" Type="http://schemas.openxmlformats.org/officeDocument/2006/relationships/hyperlink" Target="http://www.biology-online.org/dictionary/Oxidation_number" TargetMode="External"/><Relationship Id="rId8" Type="http://schemas.openxmlformats.org/officeDocument/2006/relationships/hyperlink" Target="http://www.biology-online.org/dictionary/Red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12</Pages>
  <Words>2799</Words>
  <Characters>15955</Characters>
  <Application>Microsoft Macintosh Word</Application>
  <DocSecurity>0</DocSecurity>
  <Lines>132</Lines>
  <Paragraphs>37</Paragraphs>
  <ScaleCrop>false</ScaleCrop>
  <Company/>
  <LinksUpToDate>false</LinksUpToDate>
  <CharactersWithSpaces>18717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Nikelle Marier</dc:creator>
  <cp:keywords/>
  <dc:description/>
  <cp:lastModifiedBy>Nikelle Marier</cp:lastModifiedBy>
  <cp:revision>82</cp:revision>
  <dcterms:created xsi:type="dcterms:W3CDTF">2014-01-27T19:59:00Z</dcterms:created>
  <dcterms:modified xsi:type="dcterms:W3CDTF">2014-01-30T20:31:00Z</dcterms:modified>
</cp:coreProperties>
</file>