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4B8" w:rsidRPr="009271C4" w:rsidRDefault="001E7AB1" w:rsidP="00917B4D">
      <w:pPr>
        <w:spacing w:line="240" w:lineRule="auto"/>
        <w:rPr>
          <w:b/>
          <w:sz w:val="28"/>
          <w:szCs w:val="28"/>
        </w:rPr>
      </w:pPr>
      <w:r w:rsidRPr="009271C4">
        <w:rPr>
          <w:b/>
          <w:sz w:val="28"/>
          <w:szCs w:val="28"/>
        </w:rPr>
        <w:t>German Romanticism</w:t>
      </w:r>
    </w:p>
    <w:p w:rsidR="009704B8" w:rsidRPr="001E7AB1" w:rsidRDefault="009704B8" w:rsidP="00917B4D">
      <w:pPr>
        <w:spacing w:line="240" w:lineRule="auto"/>
        <w:rPr>
          <w:b/>
          <w:sz w:val="24"/>
          <w:szCs w:val="24"/>
        </w:rPr>
      </w:pPr>
      <w:r>
        <w:rPr>
          <w:b/>
          <w:sz w:val="24"/>
          <w:szCs w:val="24"/>
        </w:rPr>
        <w:t xml:space="preserve">Introduction </w:t>
      </w:r>
    </w:p>
    <w:p w:rsidR="002010A6" w:rsidRPr="00853C01" w:rsidRDefault="005E1802" w:rsidP="00917B4D">
      <w:pPr>
        <w:spacing w:line="240" w:lineRule="auto"/>
        <w:rPr>
          <w:sz w:val="24"/>
          <w:szCs w:val="24"/>
        </w:rPr>
      </w:pPr>
      <w:r w:rsidRPr="00853C01">
        <w:rPr>
          <w:sz w:val="24"/>
          <w:szCs w:val="24"/>
        </w:rPr>
        <w:t>The Counter-Revolution a</w:t>
      </w:r>
      <w:r w:rsidR="00853C01">
        <w:rPr>
          <w:sz w:val="24"/>
          <w:szCs w:val="24"/>
        </w:rPr>
        <w:t>t the beginning of the 19th cen</w:t>
      </w:r>
      <w:r w:rsidRPr="00853C01">
        <w:rPr>
          <w:sz w:val="24"/>
          <w:szCs w:val="24"/>
        </w:rPr>
        <w:t>t</w:t>
      </w:r>
      <w:r w:rsidR="00853C01">
        <w:rPr>
          <w:sz w:val="24"/>
          <w:szCs w:val="24"/>
        </w:rPr>
        <w:t>u</w:t>
      </w:r>
      <w:r w:rsidRPr="00853C01">
        <w:rPr>
          <w:sz w:val="24"/>
          <w:szCs w:val="24"/>
        </w:rPr>
        <w:t>ry manifests itself in three forms – We have a liberal conse</w:t>
      </w:r>
      <w:r w:rsidR="00853C01">
        <w:rPr>
          <w:sz w:val="24"/>
          <w:szCs w:val="24"/>
        </w:rPr>
        <w:t>r</w:t>
      </w:r>
      <w:r w:rsidRPr="00853C01">
        <w:rPr>
          <w:sz w:val="24"/>
          <w:szCs w:val="24"/>
        </w:rPr>
        <w:t>vative Counter-Revolution, a Catholic Counter-Revolution, and last but not least, we have a Romantic-Counter Revolution.</w:t>
      </w:r>
    </w:p>
    <w:p w:rsidR="005E1802" w:rsidRPr="00853C01" w:rsidRDefault="005E1802" w:rsidP="00917B4D">
      <w:pPr>
        <w:spacing w:line="240" w:lineRule="auto"/>
        <w:rPr>
          <w:sz w:val="24"/>
          <w:szCs w:val="24"/>
        </w:rPr>
      </w:pPr>
      <w:r w:rsidRPr="00853C01">
        <w:rPr>
          <w:sz w:val="24"/>
          <w:szCs w:val="24"/>
        </w:rPr>
        <w:t>Like the Enlig</w:t>
      </w:r>
      <w:r w:rsidR="00853C01">
        <w:rPr>
          <w:sz w:val="24"/>
          <w:szCs w:val="24"/>
        </w:rPr>
        <w:t>htenment, Romanticism is a pan-E</w:t>
      </w:r>
      <w:r w:rsidRPr="00853C01">
        <w:rPr>
          <w:sz w:val="24"/>
          <w:szCs w:val="24"/>
        </w:rPr>
        <w:t xml:space="preserve">uropean current which begins at the end of the 18th century and reaches its peak around the middle of the 19th century. </w:t>
      </w:r>
    </w:p>
    <w:p w:rsidR="005E1802" w:rsidRPr="00853C01" w:rsidRDefault="005E1802" w:rsidP="00917B4D">
      <w:pPr>
        <w:spacing w:line="240" w:lineRule="auto"/>
        <w:rPr>
          <w:sz w:val="24"/>
          <w:szCs w:val="24"/>
        </w:rPr>
      </w:pPr>
      <w:r w:rsidRPr="00853C01">
        <w:rPr>
          <w:sz w:val="24"/>
          <w:szCs w:val="24"/>
        </w:rPr>
        <w:t>If the Epicenter of the Enlightenment was located in France, the epicenter of Romanticism would be located in Germany, a country where the main cultural direction throughout the 19th century has been the critique of the Enlightenment.</w:t>
      </w:r>
      <w:r w:rsidR="002B2E3D">
        <w:rPr>
          <w:sz w:val="24"/>
          <w:szCs w:val="24"/>
        </w:rPr>
        <w:t xml:space="preserve"> In this lecture we would get acquainted with the German Romanticism from the end of the 18</w:t>
      </w:r>
      <w:r w:rsidR="002B2E3D" w:rsidRPr="002B2E3D">
        <w:rPr>
          <w:sz w:val="24"/>
          <w:szCs w:val="24"/>
          <w:vertAlign w:val="superscript"/>
        </w:rPr>
        <w:t>th</w:t>
      </w:r>
      <w:r w:rsidR="002B2E3D">
        <w:rPr>
          <w:sz w:val="24"/>
          <w:szCs w:val="24"/>
        </w:rPr>
        <w:t xml:space="preserve"> century and the beginning of the 19</w:t>
      </w:r>
      <w:r w:rsidR="002B2E3D" w:rsidRPr="002B2E3D">
        <w:rPr>
          <w:sz w:val="24"/>
          <w:szCs w:val="24"/>
          <w:vertAlign w:val="superscript"/>
        </w:rPr>
        <w:t>th</w:t>
      </w:r>
      <w:r w:rsidR="002B2E3D">
        <w:rPr>
          <w:sz w:val="24"/>
          <w:szCs w:val="24"/>
        </w:rPr>
        <w:t xml:space="preserve"> century.</w:t>
      </w:r>
      <w:r w:rsidRPr="00853C01">
        <w:rPr>
          <w:sz w:val="24"/>
          <w:szCs w:val="24"/>
        </w:rPr>
        <w:t xml:space="preserve"> </w:t>
      </w:r>
      <w:r w:rsidR="00B8673B">
        <w:rPr>
          <w:sz w:val="24"/>
          <w:szCs w:val="24"/>
        </w:rPr>
        <w:t xml:space="preserve">Among the representatives of this current we can include </w:t>
      </w:r>
      <w:r w:rsidR="001859E5">
        <w:rPr>
          <w:sz w:val="24"/>
          <w:szCs w:val="24"/>
        </w:rPr>
        <w:t>Karl Wilhelm Friedrich Schlegel</w:t>
      </w:r>
      <w:r w:rsidR="003B6DD5">
        <w:rPr>
          <w:sz w:val="24"/>
          <w:szCs w:val="24"/>
        </w:rPr>
        <w:t xml:space="preserve"> who was the leader of a group of young poets and philosophers reunited around the review edited by Friedrich Schlegel and his brother August Schlegel, called the </w:t>
      </w:r>
      <w:r w:rsidR="003B6DD5" w:rsidRPr="003B6DD5">
        <w:rPr>
          <w:i/>
          <w:sz w:val="24"/>
          <w:szCs w:val="24"/>
        </w:rPr>
        <w:t>Athenaeum</w:t>
      </w:r>
      <w:r w:rsidR="003B6DD5">
        <w:rPr>
          <w:sz w:val="24"/>
          <w:szCs w:val="24"/>
        </w:rPr>
        <w:t>. The group included also</w:t>
      </w:r>
      <w:r w:rsidR="001859E5">
        <w:rPr>
          <w:sz w:val="24"/>
          <w:szCs w:val="24"/>
        </w:rPr>
        <w:t xml:space="preserve"> Joseph Schelling, Franz von </w:t>
      </w:r>
      <w:proofErr w:type="spellStart"/>
      <w:r w:rsidR="001859E5">
        <w:rPr>
          <w:sz w:val="24"/>
          <w:szCs w:val="24"/>
        </w:rPr>
        <w:t>Baader</w:t>
      </w:r>
      <w:proofErr w:type="spellEnd"/>
      <w:r w:rsidR="001859E5">
        <w:rPr>
          <w:sz w:val="24"/>
          <w:szCs w:val="24"/>
        </w:rPr>
        <w:t xml:space="preserve">, Ludwig Tieck, Adam Muller and </w:t>
      </w:r>
      <w:r w:rsidR="001859E5" w:rsidRPr="00343F98">
        <w:rPr>
          <w:sz w:val="24"/>
          <w:szCs w:val="24"/>
        </w:rPr>
        <w:t>Friedrich Leopold von Hardenberg</w:t>
      </w:r>
      <w:r w:rsidR="001859E5">
        <w:rPr>
          <w:sz w:val="24"/>
          <w:szCs w:val="24"/>
        </w:rPr>
        <w:t xml:space="preserve"> also known as </w:t>
      </w:r>
      <w:proofErr w:type="spellStart"/>
      <w:r w:rsidR="001859E5">
        <w:rPr>
          <w:sz w:val="24"/>
          <w:szCs w:val="24"/>
        </w:rPr>
        <w:t>Novalis</w:t>
      </w:r>
      <w:proofErr w:type="spellEnd"/>
      <w:r w:rsidR="001859E5">
        <w:rPr>
          <w:sz w:val="24"/>
          <w:szCs w:val="24"/>
        </w:rPr>
        <w:t xml:space="preserve">. </w:t>
      </w:r>
    </w:p>
    <w:p w:rsidR="005E1802" w:rsidRPr="00853C01" w:rsidRDefault="005E1802" w:rsidP="00917B4D">
      <w:pPr>
        <w:spacing w:line="240" w:lineRule="auto"/>
        <w:rPr>
          <w:sz w:val="24"/>
          <w:szCs w:val="24"/>
        </w:rPr>
      </w:pPr>
      <w:r w:rsidRPr="00853C01">
        <w:rPr>
          <w:sz w:val="24"/>
          <w:szCs w:val="24"/>
        </w:rPr>
        <w:t>However, unlike the two other types of Counter-Revolution, Romanticism proves to be much more ambiguous, in as much as Romanticism has not been associated only with the counter-revolutionary mentality, but also with the revolutionary</w:t>
      </w:r>
      <w:r w:rsidR="002B2E3D">
        <w:rPr>
          <w:sz w:val="24"/>
          <w:szCs w:val="24"/>
        </w:rPr>
        <w:t xml:space="preserve"> projects</w:t>
      </w:r>
      <w:r w:rsidRPr="00853C01">
        <w:rPr>
          <w:sz w:val="24"/>
          <w:szCs w:val="24"/>
        </w:rPr>
        <w:t>.</w:t>
      </w:r>
      <w:r w:rsidR="002B2E3D">
        <w:rPr>
          <w:sz w:val="24"/>
          <w:szCs w:val="24"/>
        </w:rPr>
        <w:t xml:space="preserve"> We shall return o this aspect later. For now</w:t>
      </w:r>
      <w:r w:rsidRPr="00853C01">
        <w:rPr>
          <w:sz w:val="24"/>
          <w:szCs w:val="24"/>
        </w:rPr>
        <w:t>, it is fair to say that</w:t>
      </w:r>
      <w:r w:rsidR="002B2E3D">
        <w:rPr>
          <w:sz w:val="24"/>
          <w:szCs w:val="24"/>
        </w:rPr>
        <w:t xml:space="preserve"> in general,</w:t>
      </w:r>
      <w:r w:rsidRPr="00853C01">
        <w:rPr>
          <w:sz w:val="24"/>
          <w:szCs w:val="24"/>
        </w:rPr>
        <w:t xml:space="preserve"> Romanticism is not a rejection of modernity but an attempt to propose another/different modernity, or to reconcile modernity with tradition.</w:t>
      </w:r>
      <w:r w:rsidR="002B2E3D">
        <w:rPr>
          <w:sz w:val="24"/>
          <w:szCs w:val="24"/>
        </w:rPr>
        <w:t xml:space="preserve"> To reconcile what modernity has best with what tradition had best. </w:t>
      </w:r>
    </w:p>
    <w:p w:rsidR="00015EF9" w:rsidRDefault="005E1802" w:rsidP="00917B4D">
      <w:pPr>
        <w:spacing w:line="240" w:lineRule="auto"/>
        <w:rPr>
          <w:sz w:val="24"/>
          <w:szCs w:val="24"/>
        </w:rPr>
      </w:pPr>
      <w:r w:rsidRPr="00853C01">
        <w:rPr>
          <w:sz w:val="24"/>
          <w:szCs w:val="24"/>
        </w:rPr>
        <w:t xml:space="preserve">Essentially, Romanticism is a reaction directed against </w:t>
      </w:r>
      <w:r w:rsidR="00853C01" w:rsidRPr="00853C01">
        <w:rPr>
          <w:sz w:val="24"/>
          <w:szCs w:val="24"/>
        </w:rPr>
        <w:t xml:space="preserve">modern rationalism, modern individualism (both in its political, as well as in it economic expression) and modern industrialism. Modern rationalism has subverted religious faith and has therefore led to the collapse of the corporate order of the </w:t>
      </w:r>
      <w:proofErr w:type="gramStart"/>
      <w:r w:rsidR="00853C01" w:rsidRPr="00853C01">
        <w:rPr>
          <w:sz w:val="24"/>
          <w:szCs w:val="24"/>
        </w:rPr>
        <w:t>Middle</w:t>
      </w:r>
      <w:proofErr w:type="gramEnd"/>
      <w:r w:rsidR="00853C01" w:rsidRPr="00853C01">
        <w:rPr>
          <w:sz w:val="24"/>
          <w:szCs w:val="24"/>
        </w:rPr>
        <w:t xml:space="preserve"> Ages. </w:t>
      </w:r>
    </w:p>
    <w:p w:rsidR="00015EF9" w:rsidRDefault="00853C01" w:rsidP="00917B4D">
      <w:pPr>
        <w:spacing w:line="240" w:lineRule="auto"/>
        <w:rPr>
          <w:sz w:val="24"/>
          <w:szCs w:val="24"/>
        </w:rPr>
      </w:pPr>
      <w:r w:rsidRPr="00853C01">
        <w:rPr>
          <w:sz w:val="24"/>
          <w:szCs w:val="24"/>
        </w:rPr>
        <w:t xml:space="preserve">The ideals of the Middle Ages –faith, chivalry, </w:t>
      </w:r>
      <w:proofErr w:type="gramStart"/>
      <w:r w:rsidRPr="00853C01">
        <w:rPr>
          <w:sz w:val="24"/>
          <w:szCs w:val="24"/>
        </w:rPr>
        <w:t>honor</w:t>
      </w:r>
      <w:proofErr w:type="gramEnd"/>
      <w:r w:rsidRPr="00853C01">
        <w:rPr>
          <w:sz w:val="24"/>
          <w:szCs w:val="24"/>
        </w:rPr>
        <w:t xml:space="preserve"> – have been replaced with the pursuit of individual inter</w:t>
      </w:r>
      <w:r w:rsidR="00015EF9">
        <w:rPr>
          <w:sz w:val="24"/>
          <w:szCs w:val="24"/>
        </w:rPr>
        <w:t xml:space="preserve">est. </w:t>
      </w:r>
    </w:p>
    <w:p w:rsidR="00015EF9" w:rsidRDefault="00015EF9" w:rsidP="00917B4D">
      <w:pPr>
        <w:spacing w:line="240" w:lineRule="auto"/>
        <w:rPr>
          <w:sz w:val="24"/>
          <w:szCs w:val="24"/>
        </w:rPr>
      </w:pPr>
      <w:r>
        <w:rPr>
          <w:sz w:val="24"/>
          <w:szCs w:val="24"/>
        </w:rPr>
        <w:t>Subsequently, t</w:t>
      </w:r>
      <w:r w:rsidR="00853C01" w:rsidRPr="00853C01">
        <w:rPr>
          <w:sz w:val="24"/>
          <w:szCs w:val="24"/>
        </w:rPr>
        <w:t>he Christian community of the Middle Ages, whose members were all reunited by a common faith, a common belonging to the same Body of Christ, and a common destiny, has been replaced by a market society in which individuals relate to each other only through commercial contrac</w:t>
      </w:r>
      <w:r>
        <w:rPr>
          <w:sz w:val="24"/>
          <w:szCs w:val="24"/>
        </w:rPr>
        <w:t>ts</w:t>
      </w:r>
      <w:r w:rsidR="001B0B0F">
        <w:rPr>
          <w:sz w:val="24"/>
          <w:szCs w:val="24"/>
        </w:rPr>
        <w:t xml:space="preserve"> – REIFICATION: human relations are transformed more and more into commercial relations -</w:t>
      </w:r>
      <w:r>
        <w:rPr>
          <w:sz w:val="24"/>
          <w:szCs w:val="24"/>
        </w:rPr>
        <w:t xml:space="preserve"> MECCA vs. WALLSTREET</w:t>
      </w:r>
      <w:r w:rsidR="001B0B0F">
        <w:rPr>
          <w:sz w:val="24"/>
          <w:szCs w:val="24"/>
        </w:rPr>
        <w:t xml:space="preserve"> – common destiny vs. individualism – feeling of belonging vs. feeling of alienation </w:t>
      </w:r>
      <w:r>
        <w:rPr>
          <w:sz w:val="24"/>
          <w:szCs w:val="24"/>
        </w:rPr>
        <w:t xml:space="preserve"> </w:t>
      </w:r>
      <w:r w:rsidR="00853C01" w:rsidRPr="00853C01">
        <w:rPr>
          <w:sz w:val="24"/>
          <w:szCs w:val="24"/>
        </w:rPr>
        <w:t xml:space="preserve"> </w:t>
      </w:r>
    </w:p>
    <w:p w:rsidR="00015EF9" w:rsidRDefault="00853C01" w:rsidP="00917B4D">
      <w:pPr>
        <w:spacing w:line="240" w:lineRule="auto"/>
        <w:rPr>
          <w:sz w:val="24"/>
          <w:szCs w:val="24"/>
        </w:rPr>
      </w:pPr>
      <w:r w:rsidRPr="00853C01">
        <w:rPr>
          <w:sz w:val="24"/>
          <w:szCs w:val="24"/>
        </w:rPr>
        <w:t>Finally,</w:t>
      </w:r>
      <w:r w:rsidR="00015EF9">
        <w:rPr>
          <w:sz w:val="24"/>
          <w:szCs w:val="24"/>
        </w:rPr>
        <w:t xml:space="preserve"> </w:t>
      </w:r>
      <w:r w:rsidRPr="00853C01">
        <w:rPr>
          <w:sz w:val="24"/>
          <w:szCs w:val="24"/>
        </w:rPr>
        <w:t>the scientific exploitation of n</w:t>
      </w:r>
      <w:r w:rsidR="00015EF9">
        <w:rPr>
          <w:sz w:val="24"/>
          <w:szCs w:val="24"/>
        </w:rPr>
        <w:t>ature, through industry, has destroyed the c</w:t>
      </w:r>
      <w:r w:rsidR="001B0B0F">
        <w:rPr>
          <w:sz w:val="24"/>
          <w:szCs w:val="24"/>
        </w:rPr>
        <w:t>ommunion between man and nature,</w:t>
      </w:r>
      <w:r w:rsidR="00015EF9">
        <w:rPr>
          <w:sz w:val="24"/>
          <w:szCs w:val="24"/>
        </w:rPr>
        <w:t xml:space="preserve"> and</w:t>
      </w:r>
      <w:r w:rsidRPr="00853C01">
        <w:rPr>
          <w:sz w:val="24"/>
          <w:szCs w:val="24"/>
        </w:rPr>
        <w:t xml:space="preserve"> has lead to the growing degr</w:t>
      </w:r>
      <w:r w:rsidR="00015EF9">
        <w:rPr>
          <w:sz w:val="24"/>
          <w:szCs w:val="24"/>
        </w:rPr>
        <w:t xml:space="preserve">adation of the environment, and </w:t>
      </w:r>
      <w:r w:rsidRPr="00853C01">
        <w:rPr>
          <w:sz w:val="24"/>
          <w:szCs w:val="24"/>
        </w:rPr>
        <w:t xml:space="preserve">to the replacement of the old harmonious pastoral and agrarian </w:t>
      </w:r>
      <w:r w:rsidR="006172C0">
        <w:rPr>
          <w:sz w:val="24"/>
          <w:szCs w:val="24"/>
        </w:rPr>
        <w:t xml:space="preserve">communities with new industrial </w:t>
      </w:r>
      <w:r w:rsidR="006172C0">
        <w:rPr>
          <w:sz w:val="24"/>
          <w:szCs w:val="24"/>
        </w:rPr>
        <w:lastRenderedPageBreak/>
        <w:t>settings, where uprooted peasants have been amassed and turned into a faceless crowd of proletarians.</w:t>
      </w:r>
    </w:p>
    <w:p w:rsidR="002B2E3D" w:rsidRDefault="00015EF9" w:rsidP="00917B4D">
      <w:pPr>
        <w:spacing w:line="240" w:lineRule="auto"/>
        <w:rPr>
          <w:sz w:val="24"/>
          <w:szCs w:val="24"/>
        </w:rPr>
      </w:pPr>
      <w:r>
        <w:rPr>
          <w:sz w:val="24"/>
          <w:szCs w:val="24"/>
        </w:rPr>
        <w:t xml:space="preserve">To the crisis provoked by modern rationalism and individualism we can have a political reaction, as seen in the case of </w:t>
      </w:r>
      <w:proofErr w:type="spellStart"/>
      <w:r>
        <w:rPr>
          <w:sz w:val="24"/>
          <w:szCs w:val="24"/>
        </w:rPr>
        <w:t>Maistre</w:t>
      </w:r>
      <w:proofErr w:type="spellEnd"/>
      <w:r>
        <w:rPr>
          <w:sz w:val="24"/>
          <w:szCs w:val="24"/>
        </w:rPr>
        <w:t xml:space="preserve"> and </w:t>
      </w:r>
      <w:proofErr w:type="spellStart"/>
      <w:r>
        <w:rPr>
          <w:sz w:val="24"/>
          <w:szCs w:val="24"/>
        </w:rPr>
        <w:t>Bonald</w:t>
      </w:r>
      <w:proofErr w:type="spellEnd"/>
      <w:r>
        <w:rPr>
          <w:sz w:val="24"/>
          <w:szCs w:val="24"/>
        </w:rPr>
        <w:t>. In a form or another, with the explicit purpose of containing the disintegrating effects of modern individualism</w:t>
      </w:r>
      <w:r w:rsidR="002B2E3D">
        <w:rPr>
          <w:sz w:val="24"/>
          <w:szCs w:val="24"/>
        </w:rPr>
        <w:t xml:space="preserve">, we may wish to reaffirm/restore the </w:t>
      </w:r>
      <w:proofErr w:type="spellStart"/>
      <w:r w:rsidR="002B2E3D">
        <w:rPr>
          <w:sz w:val="24"/>
          <w:szCs w:val="24"/>
        </w:rPr>
        <w:t>theologico</w:t>
      </w:r>
      <w:proofErr w:type="spellEnd"/>
      <w:r w:rsidR="002B2E3D">
        <w:rPr>
          <w:sz w:val="24"/>
          <w:szCs w:val="24"/>
        </w:rPr>
        <w:t xml:space="preserve">-political authority that can put an end to the modern crisis of division and disbelief. </w:t>
      </w:r>
    </w:p>
    <w:p w:rsidR="002B2E3D" w:rsidRDefault="002B2E3D" w:rsidP="00917B4D">
      <w:pPr>
        <w:spacing w:line="240" w:lineRule="auto"/>
        <w:rPr>
          <w:sz w:val="24"/>
          <w:szCs w:val="24"/>
        </w:rPr>
      </w:pPr>
      <w:r>
        <w:rPr>
          <w:sz w:val="24"/>
          <w:szCs w:val="24"/>
        </w:rPr>
        <w:t xml:space="preserve">But contemplating the disaster from afar, we may also have another reaction: an esthetical reaction, like the one of Edmund Burke contemplating the dissolution of the lofty ideals of </w:t>
      </w:r>
      <w:proofErr w:type="gramStart"/>
      <w:r>
        <w:rPr>
          <w:sz w:val="24"/>
          <w:szCs w:val="24"/>
        </w:rPr>
        <w:t>Medieval</w:t>
      </w:r>
      <w:proofErr w:type="gramEnd"/>
      <w:r>
        <w:rPr>
          <w:sz w:val="24"/>
          <w:szCs w:val="24"/>
        </w:rPr>
        <w:t xml:space="preserve"> civilization</w:t>
      </w:r>
      <w:r w:rsidR="006B1E10">
        <w:rPr>
          <w:sz w:val="24"/>
          <w:szCs w:val="24"/>
        </w:rPr>
        <w:t>. This is not to say that Burke’s reaction to modernity can be reduced to a mere esthetic reaction, and, as we shall see, it appears that neither is this the cas</w:t>
      </w:r>
      <w:r w:rsidR="00C32827">
        <w:rPr>
          <w:sz w:val="24"/>
          <w:szCs w:val="24"/>
        </w:rPr>
        <w:t>e</w:t>
      </w:r>
      <w:r w:rsidR="006B1E10">
        <w:rPr>
          <w:sz w:val="24"/>
          <w:szCs w:val="24"/>
        </w:rPr>
        <w:t xml:space="preserve"> with the thought of the German Romantics.</w:t>
      </w:r>
      <w:r>
        <w:rPr>
          <w:sz w:val="24"/>
          <w:szCs w:val="24"/>
        </w:rPr>
        <w:t xml:space="preserve"> </w:t>
      </w:r>
    </w:p>
    <w:p w:rsidR="005E1802" w:rsidRDefault="002B2E3D" w:rsidP="00917B4D">
      <w:pPr>
        <w:spacing w:line="240" w:lineRule="auto"/>
        <w:rPr>
          <w:sz w:val="24"/>
          <w:szCs w:val="24"/>
        </w:rPr>
      </w:pPr>
      <w:r>
        <w:rPr>
          <w:sz w:val="24"/>
          <w:szCs w:val="24"/>
        </w:rPr>
        <w:t xml:space="preserve">Similar feelings have been expressed by </w:t>
      </w:r>
      <w:r w:rsidRPr="00343F98">
        <w:rPr>
          <w:sz w:val="24"/>
          <w:szCs w:val="24"/>
        </w:rPr>
        <w:t>Friedrich Leopold von Hardenberg</w:t>
      </w:r>
      <w:r>
        <w:rPr>
          <w:sz w:val="24"/>
          <w:szCs w:val="24"/>
        </w:rPr>
        <w:t xml:space="preserve"> also known as </w:t>
      </w:r>
      <w:proofErr w:type="spellStart"/>
      <w:r>
        <w:rPr>
          <w:sz w:val="24"/>
          <w:szCs w:val="24"/>
        </w:rPr>
        <w:t>Novalis</w:t>
      </w:r>
      <w:proofErr w:type="spellEnd"/>
      <w:r>
        <w:rPr>
          <w:sz w:val="24"/>
          <w:szCs w:val="24"/>
        </w:rPr>
        <w:t xml:space="preserve">, one of the representatives of early German Romanticism, in his essay Christianity or Europe. There </w:t>
      </w:r>
      <w:proofErr w:type="spellStart"/>
      <w:r>
        <w:rPr>
          <w:sz w:val="24"/>
          <w:szCs w:val="24"/>
        </w:rPr>
        <w:t>Novalis</w:t>
      </w:r>
      <w:proofErr w:type="spellEnd"/>
      <w:r>
        <w:rPr>
          <w:sz w:val="24"/>
          <w:szCs w:val="24"/>
        </w:rPr>
        <w:t xml:space="preserve"> argues that </w:t>
      </w:r>
      <w:r w:rsidR="00FE618E">
        <w:rPr>
          <w:sz w:val="24"/>
          <w:szCs w:val="24"/>
        </w:rPr>
        <w:t xml:space="preserve">the attacks of the modern rationalist thinkers directed against Catholicism have eventually converted into a hatred of all religion and, even more so, a hatred directed against </w:t>
      </w:r>
      <w:r w:rsidR="00FE618E">
        <w:rPr>
          <w:i/>
          <w:sz w:val="24"/>
          <w:szCs w:val="24"/>
          <w:lang w:val="ro-RO"/>
        </w:rPr>
        <w:t xml:space="preserve">„all objects of enthusiasm”, </w:t>
      </w:r>
      <w:proofErr w:type="gramStart"/>
      <w:r w:rsidR="00FE618E" w:rsidRPr="00FE618E">
        <w:rPr>
          <w:sz w:val="24"/>
          <w:szCs w:val="24"/>
          <w:lang w:val="ro-RO"/>
        </w:rPr>
        <w:t>against</w:t>
      </w:r>
      <w:r w:rsidR="00FE618E">
        <w:rPr>
          <w:sz w:val="24"/>
          <w:szCs w:val="24"/>
          <w:lang w:val="ro-RO"/>
        </w:rPr>
        <w:t xml:space="preserve"> </w:t>
      </w:r>
      <w:r w:rsidR="00FE618E">
        <w:rPr>
          <w:i/>
          <w:sz w:val="24"/>
          <w:szCs w:val="24"/>
          <w:lang w:val="ro-RO"/>
        </w:rPr>
        <w:t xml:space="preserve"> „</w:t>
      </w:r>
      <w:proofErr w:type="gramEnd"/>
      <w:r w:rsidR="00FE618E">
        <w:rPr>
          <w:i/>
          <w:sz w:val="24"/>
          <w:szCs w:val="24"/>
          <w:lang w:val="ro-RO"/>
        </w:rPr>
        <w:t>fantasy and feeling”, against</w:t>
      </w:r>
      <w:r w:rsidR="00FE618E" w:rsidRPr="00085089">
        <w:rPr>
          <w:i/>
          <w:sz w:val="24"/>
          <w:szCs w:val="24"/>
          <w:lang w:val="ro-RO"/>
        </w:rPr>
        <w:t xml:space="preserve"> </w:t>
      </w:r>
      <w:r w:rsidR="00FE618E">
        <w:rPr>
          <w:i/>
          <w:sz w:val="24"/>
          <w:szCs w:val="24"/>
          <w:lang w:val="ro-RO"/>
        </w:rPr>
        <w:t>„</w:t>
      </w:r>
      <w:r w:rsidR="00FE618E" w:rsidRPr="00085089">
        <w:rPr>
          <w:i/>
          <w:sz w:val="24"/>
          <w:szCs w:val="24"/>
          <w:lang w:val="ro-RO"/>
        </w:rPr>
        <w:t>morality and the love of art, the future and past”</w:t>
      </w:r>
      <w:r w:rsidR="00FE618E" w:rsidRPr="00085089">
        <w:rPr>
          <w:sz w:val="24"/>
          <w:szCs w:val="24"/>
          <w:lang w:val="ro-RO"/>
        </w:rPr>
        <w:t>.</w:t>
      </w:r>
      <w:r w:rsidR="00FE618E">
        <w:rPr>
          <w:sz w:val="24"/>
          <w:szCs w:val="24"/>
          <w:lang w:val="ro-RO"/>
        </w:rPr>
        <w:t xml:space="preserve"> The thinkers of the Enlightenment </w:t>
      </w:r>
      <w:r w:rsidR="00FE618E" w:rsidRPr="00FE618E">
        <w:rPr>
          <w:i/>
          <w:sz w:val="24"/>
          <w:szCs w:val="24"/>
          <w:lang w:val="ro-RO"/>
        </w:rPr>
        <w:t>„were constantly preoccupied with purging poetry from the nature, the earth, the human soul and the sciences. Every trace of the sacred was to be destroyed, all memory of noble events and people was to be spoiled by satire, and the world stripped of colourful ornament”</w:t>
      </w:r>
      <w:r w:rsidR="00FE618E">
        <w:rPr>
          <w:sz w:val="24"/>
          <w:szCs w:val="24"/>
          <w:lang w:val="ro-RO"/>
        </w:rPr>
        <w:t xml:space="preserve">. On the other hand, Novalis argued that </w:t>
      </w:r>
      <w:r w:rsidR="00FE618E" w:rsidRPr="00FE618E">
        <w:rPr>
          <w:i/>
          <w:sz w:val="24"/>
          <w:szCs w:val="24"/>
        </w:rPr>
        <w:t>„none of the ills of modern bourgeois society – its egoism, materialism, and anomie – were present in medieval life. Rather than egoism, there was an ethic of love and duty; rather than materialism, people lived and died for their spiritual goals, whether in the crusades or monasteries; and rather than anomie, people felt a sense of belonging to the community, a divine mission in performing their role in society”</w:t>
      </w:r>
      <w:r w:rsidR="00FE618E">
        <w:rPr>
          <w:sz w:val="24"/>
          <w:szCs w:val="24"/>
        </w:rPr>
        <w:t xml:space="preserve">. </w:t>
      </w:r>
    </w:p>
    <w:p w:rsidR="000C0C21" w:rsidRDefault="000C0C21" w:rsidP="00917B4D">
      <w:pPr>
        <w:spacing w:line="240" w:lineRule="auto"/>
        <w:rPr>
          <w:sz w:val="24"/>
          <w:szCs w:val="24"/>
        </w:rPr>
      </w:pPr>
      <w:r>
        <w:rPr>
          <w:sz w:val="24"/>
          <w:szCs w:val="24"/>
        </w:rPr>
        <w:t xml:space="preserve">So not only has the social order disintegrated as a result of rationalism, secularism and individualism, but, under the impact of these phenomena, the world has also been emptied of poetry. Modern science and modern economy progressively expel from our world those elements capable of giving birth to artistic emotion, of inspiring lofty feelings, of raising the soul beyond its animal instincts and the cold and heartless calculations of reason. </w:t>
      </w:r>
    </w:p>
    <w:p w:rsidR="001B0B0F" w:rsidRDefault="00ED3890" w:rsidP="00917B4D">
      <w:pPr>
        <w:spacing w:line="240" w:lineRule="auto"/>
        <w:rPr>
          <w:sz w:val="24"/>
          <w:szCs w:val="24"/>
        </w:rPr>
      </w:pPr>
      <w:r>
        <w:rPr>
          <w:sz w:val="24"/>
          <w:szCs w:val="24"/>
        </w:rPr>
        <w:t>How does the esthetical reaction manifest</w:t>
      </w:r>
      <w:r w:rsidR="001B0B0F">
        <w:rPr>
          <w:sz w:val="24"/>
          <w:szCs w:val="24"/>
        </w:rPr>
        <w:t xml:space="preserve"> itself? Disgusted with the depressing landscape of the bourgeois society the Romantic soul becomes blasé and is overtaken by what has been defined as </w:t>
      </w:r>
      <w:r w:rsidR="001B0B0F" w:rsidRPr="001B0B0F">
        <w:rPr>
          <w:i/>
          <w:sz w:val="24"/>
          <w:szCs w:val="24"/>
        </w:rPr>
        <w:t>mal du siècle</w:t>
      </w:r>
      <w:r w:rsidR="001B0B0F">
        <w:rPr>
          <w:sz w:val="24"/>
          <w:szCs w:val="24"/>
        </w:rPr>
        <w:t>. Alienated and estranged in relation to the modern world, he tries to escape f</w:t>
      </w:r>
      <w:r w:rsidR="000C0C21">
        <w:rPr>
          <w:sz w:val="24"/>
          <w:szCs w:val="24"/>
        </w:rPr>
        <w:t>rom it in different ways, different ways</w:t>
      </w:r>
      <w:r w:rsidR="001B0B0F">
        <w:rPr>
          <w:sz w:val="24"/>
          <w:szCs w:val="24"/>
        </w:rPr>
        <w:t xml:space="preserve"> which will</w:t>
      </w:r>
      <w:r w:rsidR="000C0C21">
        <w:rPr>
          <w:sz w:val="24"/>
          <w:szCs w:val="24"/>
        </w:rPr>
        <w:t xml:space="preserve"> all</w:t>
      </w:r>
      <w:r w:rsidR="001B0B0F">
        <w:rPr>
          <w:sz w:val="24"/>
          <w:szCs w:val="24"/>
        </w:rPr>
        <w:t xml:space="preserve"> become topics of Romantic art and literature.</w:t>
      </w:r>
      <w:r w:rsidR="000C0C21">
        <w:rPr>
          <w:sz w:val="24"/>
          <w:szCs w:val="24"/>
        </w:rPr>
        <w:t xml:space="preserve"> He seeks those aspects of existence that can still inspire within us lofty feelings and esthetical emotions.</w:t>
      </w:r>
      <w:r w:rsidR="001B0B0F">
        <w:rPr>
          <w:sz w:val="24"/>
          <w:szCs w:val="24"/>
        </w:rPr>
        <w:t xml:space="preserve"> </w:t>
      </w:r>
    </w:p>
    <w:p w:rsidR="000C0C21" w:rsidRDefault="001B0B0F" w:rsidP="00917B4D">
      <w:pPr>
        <w:spacing w:line="240" w:lineRule="auto"/>
        <w:rPr>
          <w:sz w:val="24"/>
          <w:szCs w:val="24"/>
        </w:rPr>
      </w:pPr>
      <w:r>
        <w:rPr>
          <w:sz w:val="24"/>
          <w:szCs w:val="24"/>
        </w:rPr>
        <w:t>The Romantic hero may withdraw within his inner self</w:t>
      </w:r>
      <w:r w:rsidR="000C0C21">
        <w:rPr>
          <w:sz w:val="24"/>
          <w:szCs w:val="24"/>
        </w:rPr>
        <w:t xml:space="preserve">, may seek to flee from reality into the world of dreams, and may submerge himself in the dark and mysterious forces of the unconscious. </w:t>
      </w:r>
    </w:p>
    <w:p w:rsidR="000C0C21" w:rsidRDefault="000C0C21" w:rsidP="00917B4D">
      <w:pPr>
        <w:spacing w:line="240" w:lineRule="auto"/>
        <w:rPr>
          <w:sz w:val="24"/>
          <w:szCs w:val="24"/>
        </w:rPr>
      </w:pPr>
      <w:r>
        <w:rPr>
          <w:sz w:val="24"/>
          <w:szCs w:val="24"/>
        </w:rPr>
        <w:lastRenderedPageBreak/>
        <w:t>Similarly, he may withdraw from the industrial and commercial society and live in the vicinity of nature, contemplating its beauty and reintegrating himself into the cosmic harmony in which the pastoral or agrarian pre-modern man used to live.</w:t>
      </w:r>
    </w:p>
    <w:p w:rsidR="006B1E10" w:rsidRDefault="006B1E10" w:rsidP="00917B4D">
      <w:pPr>
        <w:spacing w:line="240" w:lineRule="auto"/>
        <w:rPr>
          <w:sz w:val="24"/>
          <w:szCs w:val="24"/>
        </w:rPr>
      </w:pPr>
      <w:r>
        <w:rPr>
          <w:sz w:val="24"/>
          <w:szCs w:val="24"/>
        </w:rPr>
        <w:t xml:space="preserve">He may dream of and travel to distant and mysterious exotic places, such as the tropics or the Orient, discovering that part of the world which has not been affected yet by the modern transformations. </w:t>
      </w:r>
    </w:p>
    <w:p w:rsidR="00D7205D" w:rsidRDefault="00F93861" w:rsidP="00917B4D">
      <w:pPr>
        <w:spacing w:line="240" w:lineRule="auto"/>
        <w:rPr>
          <w:sz w:val="24"/>
          <w:szCs w:val="24"/>
        </w:rPr>
      </w:pPr>
      <w:r>
        <w:rPr>
          <w:sz w:val="24"/>
          <w:szCs w:val="24"/>
        </w:rPr>
        <w:t>Karl Marx has argued that in the bourgeois society marriage represents a form of prostitution, in the sense that, in the 19</w:t>
      </w:r>
      <w:r w:rsidRPr="00F93861">
        <w:rPr>
          <w:sz w:val="24"/>
          <w:szCs w:val="24"/>
          <w:vertAlign w:val="superscript"/>
        </w:rPr>
        <w:t>th</w:t>
      </w:r>
      <w:r>
        <w:rPr>
          <w:sz w:val="24"/>
          <w:szCs w:val="24"/>
        </w:rPr>
        <w:t xml:space="preserve"> century, your parents were marrying you off to some old, fat and rich businessmen on financial considerations. So what were you doing in that situation? You were finding a lover, of course, young and attractive</w:t>
      </w:r>
      <w:r w:rsidR="001E7AB1">
        <w:rPr>
          <w:sz w:val="24"/>
          <w:szCs w:val="24"/>
        </w:rPr>
        <w:t xml:space="preserve">. But the lover had to also have another characteristic – he had to be an idealist, not a materialist like the husband, and therefore somebody who was not well integrated in the bourgeois capitalist society, neither was he willing to do so. </w:t>
      </w:r>
      <w:proofErr w:type="spellStart"/>
      <w:r w:rsidR="001E7AB1">
        <w:rPr>
          <w:sz w:val="24"/>
          <w:szCs w:val="24"/>
        </w:rPr>
        <w:t>Gyorgy</w:t>
      </w:r>
      <w:proofErr w:type="spellEnd"/>
      <w:r w:rsidR="001E7AB1">
        <w:rPr>
          <w:sz w:val="24"/>
          <w:szCs w:val="24"/>
        </w:rPr>
        <w:t xml:space="preserve"> </w:t>
      </w:r>
      <w:proofErr w:type="spellStart"/>
      <w:r w:rsidR="001E7AB1">
        <w:rPr>
          <w:sz w:val="24"/>
          <w:szCs w:val="24"/>
        </w:rPr>
        <w:t>Lucaks</w:t>
      </w:r>
      <w:proofErr w:type="spellEnd"/>
      <w:r w:rsidR="001E7AB1">
        <w:rPr>
          <w:sz w:val="24"/>
          <w:szCs w:val="24"/>
        </w:rPr>
        <w:t xml:space="preserve">, a Hungarian Marxist, argued that the phenomenon of reification – the conversion of all human relations into commercial relations – is best reflected by Kant’s definition of marriage: </w:t>
      </w:r>
      <w:r w:rsidR="001E7AB1" w:rsidRPr="001E7AB1">
        <w:rPr>
          <w:i/>
          <w:sz w:val="24"/>
          <w:szCs w:val="24"/>
        </w:rPr>
        <w:t>“A contract signed between a man and a woman for the reciprocal use of their sexual organs”</w:t>
      </w:r>
      <w:r w:rsidR="001E7AB1">
        <w:rPr>
          <w:sz w:val="24"/>
          <w:szCs w:val="24"/>
        </w:rPr>
        <w:t xml:space="preserve">. In this sense, the Romantic was seeking refuge away from the </w:t>
      </w:r>
      <w:r w:rsidR="001E7AB1" w:rsidRPr="001E7AB1">
        <w:rPr>
          <w:i/>
          <w:sz w:val="24"/>
          <w:szCs w:val="24"/>
        </w:rPr>
        <w:t>zeitgeist</w:t>
      </w:r>
      <w:r w:rsidR="001E7AB1">
        <w:rPr>
          <w:sz w:val="24"/>
          <w:szCs w:val="24"/>
        </w:rPr>
        <w:t xml:space="preserve"> of the bourgeois society into Romantic love which, the Romantic hero hoped, will take the form of reciprocal</w:t>
      </w:r>
      <w:r w:rsidR="00D7205D">
        <w:rPr>
          <w:sz w:val="24"/>
          <w:szCs w:val="24"/>
        </w:rPr>
        <w:t>, non-contractual,</w:t>
      </w:r>
      <w:r w:rsidR="001E7AB1">
        <w:rPr>
          <w:sz w:val="24"/>
          <w:szCs w:val="24"/>
        </w:rPr>
        <w:t xml:space="preserve"> self-giving</w:t>
      </w:r>
      <w:r w:rsidR="00D7205D">
        <w:rPr>
          <w:sz w:val="24"/>
          <w:szCs w:val="24"/>
        </w:rPr>
        <w:t>.</w:t>
      </w:r>
    </w:p>
    <w:p w:rsidR="00D7205D" w:rsidRDefault="00D7205D" w:rsidP="00917B4D">
      <w:pPr>
        <w:spacing w:line="240" w:lineRule="auto"/>
        <w:rPr>
          <w:sz w:val="24"/>
          <w:szCs w:val="24"/>
        </w:rPr>
      </w:pPr>
      <w:r>
        <w:rPr>
          <w:sz w:val="24"/>
          <w:szCs w:val="24"/>
        </w:rPr>
        <w:t xml:space="preserve">In this sense, Romanticism sought to resuscitate the </w:t>
      </w:r>
      <w:proofErr w:type="gramStart"/>
      <w:r>
        <w:rPr>
          <w:sz w:val="24"/>
          <w:szCs w:val="24"/>
        </w:rPr>
        <w:t>Medieval</w:t>
      </w:r>
      <w:proofErr w:type="gramEnd"/>
      <w:r>
        <w:rPr>
          <w:sz w:val="24"/>
          <w:szCs w:val="24"/>
        </w:rPr>
        <w:t xml:space="preserve"> tradition of the relation between the knight and the princess that he courted and the poetic/artistic creation associated with this romantic experience. This brings us to the last dimension into which the Romantic seeks to escape, and this is the past: the glory, honor, charm, devotion and chivalry specific to past ages and in particular, to the Western Middle Ages. Romanticism defends historical legacy in front of universal reason, and puts forward a positive or even idealized representation of the Middle Ages, in response to the Enlightenment’s historiography for which the </w:t>
      </w:r>
      <w:proofErr w:type="gramStart"/>
      <w:r>
        <w:rPr>
          <w:sz w:val="24"/>
          <w:szCs w:val="24"/>
        </w:rPr>
        <w:t>Middle</w:t>
      </w:r>
      <w:proofErr w:type="gramEnd"/>
      <w:r>
        <w:rPr>
          <w:sz w:val="24"/>
          <w:szCs w:val="24"/>
        </w:rPr>
        <w:t xml:space="preserve"> Ages were an age of superstition, darkness and oppression. </w:t>
      </w:r>
    </w:p>
    <w:p w:rsidR="004730B8" w:rsidRDefault="00D7205D" w:rsidP="00917B4D">
      <w:pPr>
        <w:spacing w:line="240" w:lineRule="auto"/>
        <w:rPr>
          <w:sz w:val="24"/>
          <w:szCs w:val="24"/>
        </w:rPr>
      </w:pPr>
      <w:r>
        <w:rPr>
          <w:sz w:val="24"/>
          <w:szCs w:val="24"/>
        </w:rPr>
        <w:t xml:space="preserve">The esthetical reaction against modernity, in as much as it is also associated with an attempt to escape from the modern world, </w:t>
      </w:r>
      <w:r w:rsidRPr="00F65EBB">
        <w:rPr>
          <w:i/>
          <w:sz w:val="24"/>
          <w:szCs w:val="24"/>
        </w:rPr>
        <w:t>may be qualified at first sight as apolitical</w:t>
      </w:r>
      <w:r>
        <w:rPr>
          <w:sz w:val="24"/>
          <w:szCs w:val="24"/>
        </w:rPr>
        <w:t xml:space="preserve">, and there have been several interprets who have viewed Romanticism in this way. However, according to Fredrick </w:t>
      </w:r>
      <w:proofErr w:type="spellStart"/>
      <w:r>
        <w:rPr>
          <w:sz w:val="24"/>
          <w:szCs w:val="24"/>
        </w:rPr>
        <w:t>Beiser</w:t>
      </w:r>
      <w:proofErr w:type="spellEnd"/>
      <w:r>
        <w:rPr>
          <w:sz w:val="24"/>
          <w:szCs w:val="24"/>
        </w:rPr>
        <w:t xml:space="preserve"> (the author </w:t>
      </w:r>
      <w:r w:rsidR="00614AAE">
        <w:rPr>
          <w:sz w:val="24"/>
          <w:szCs w:val="24"/>
        </w:rPr>
        <w:t>of the text in the syllabus), this is a mistaken interpretation</w:t>
      </w:r>
      <w:r w:rsidR="00F65EBB">
        <w:rPr>
          <w:sz w:val="24"/>
          <w:szCs w:val="24"/>
        </w:rPr>
        <w:t xml:space="preserve">. For if on the one hand the Romantic author flees the modern world in search for realities and experiences that can once again inspire esthetic feelings and artistic creations, on the other hand, artistic creations are the ones which can reignite within the soul of modern man the longing for those realities and experiences. If the rationalism of the Enlightenment has disenchanted nature, love and the </w:t>
      </w:r>
      <w:proofErr w:type="gramStart"/>
      <w:r w:rsidR="00F65EBB">
        <w:rPr>
          <w:sz w:val="24"/>
          <w:szCs w:val="24"/>
        </w:rPr>
        <w:t>Medieval</w:t>
      </w:r>
      <w:proofErr w:type="gramEnd"/>
      <w:r w:rsidR="00F65EBB">
        <w:rPr>
          <w:sz w:val="24"/>
          <w:szCs w:val="24"/>
        </w:rPr>
        <w:t xml:space="preserve"> past, the Romantic artist can restore wi</w:t>
      </w:r>
      <w:r w:rsidR="006622AD">
        <w:rPr>
          <w:sz w:val="24"/>
          <w:szCs w:val="24"/>
        </w:rPr>
        <w:t xml:space="preserve">thin our souls, through his art, the longing for those realities. Enlightenment reason has disenchanted the world and emptied it of poetry and now the world, the German romantics argued, has to be romanticized. By depicting nature’s beauty, the glory of the </w:t>
      </w:r>
      <w:proofErr w:type="gramStart"/>
      <w:r w:rsidR="006622AD">
        <w:rPr>
          <w:sz w:val="24"/>
          <w:szCs w:val="24"/>
        </w:rPr>
        <w:t>Middle</w:t>
      </w:r>
      <w:proofErr w:type="gramEnd"/>
      <w:r w:rsidR="006622AD">
        <w:rPr>
          <w:sz w:val="24"/>
          <w:szCs w:val="24"/>
        </w:rPr>
        <w:t xml:space="preserve"> Ages, or a beautiful soul who rejects in the name of lofty ideals the petty materialism of the bourgeois society, the Romantic artist can inspire us, can cultivate our romantic feelings, and can reform our tastes and our behaviors, leading ultimately to a reform of society as a whole. Inspired by romantic art, people will construct a </w:t>
      </w:r>
      <w:r w:rsidR="006622AD">
        <w:rPr>
          <w:sz w:val="24"/>
          <w:szCs w:val="24"/>
        </w:rPr>
        <w:lastRenderedPageBreak/>
        <w:t>romantic society. Ultimately, through artistic education, Romanticism seeks to overcome the modern crisis which expresses itself as alienation and division, restoring the lost unity which was experienced by pre-modern societies. As we shall see later, this does not presuppose a return t</w:t>
      </w:r>
      <w:r w:rsidR="004730B8">
        <w:rPr>
          <w:sz w:val="24"/>
          <w:szCs w:val="24"/>
        </w:rPr>
        <w:t xml:space="preserve">o the past, but the re-emergence of this unity in a different form and on a higher level in the future, as a result of Romantic Revolution. </w:t>
      </w:r>
    </w:p>
    <w:p w:rsidR="00FE618E" w:rsidRDefault="004730B8" w:rsidP="00917B4D">
      <w:pPr>
        <w:spacing w:line="240" w:lineRule="auto"/>
        <w:rPr>
          <w:sz w:val="24"/>
          <w:szCs w:val="24"/>
        </w:rPr>
      </w:pPr>
      <w:r>
        <w:rPr>
          <w:sz w:val="24"/>
          <w:szCs w:val="24"/>
        </w:rPr>
        <w:t xml:space="preserve">As for the modern division, this manifests itself in three forms: 1. </w:t>
      </w:r>
      <w:proofErr w:type="gramStart"/>
      <w:r>
        <w:rPr>
          <w:sz w:val="24"/>
          <w:szCs w:val="24"/>
        </w:rPr>
        <w:t>The</w:t>
      </w:r>
      <w:proofErr w:type="gramEnd"/>
      <w:r>
        <w:rPr>
          <w:sz w:val="24"/>
          <w:szCs w:val="24"/>
        </w:rPr>
        <w:t xml:space="preserve"> division within the self/the inner division of the individual; 2. The division between the self and nature; 3. The division between the self and society/collectivity. In what follows, we shall analyze how </w:t>
      </w:r>
      <w:proofErr w:type="gramStart"/>
      <w:r>
        <w:rPr>
          <w:sz w:val="24"/>
          <w:szCs w:val="24"/>
        </w:rPr>
        <w:t>do the</w:t>
      </w:r>
      <w:proofErr w:type="gramEnd"/>
      <w:r>
        <w:rPr>
          <w:sz w:val="24"/>
          <w:szCs w:val="24"/>
        </w:rPr>
        <w:t xml:space="preserve"> romantics view each of these divisions and their overcoming.  </w:t>
      </w:r>
      <w:r w:rsidR="006622AD">
        <w:rPr>
          <w:sz w:val="24"/>
          <w:szCs w:val="24"/>
        </w:rPr>
        <w:t xml:space="preserve">  </w:t>
      </w:r>
    </w:p>
    <w:p w:rsidR="0091110D" w:rsidRPr="00D54093" w:rsidRDefault="0091110D" w:rsidP="00917B4D">
      <w:pPr>
        <w:spacing w:line="240" w:lineRule="auto"/>
        <w:rPr>
          <w:b/>
          <w:sz w:val="24"/>
          <w:szCs w:val="24"/>
        </w:rPr>
      </w:pPr>
    </w:p>
    <w:p w:rsidR="0091110D" w:rsidRPr="00D54093" w:rsidRDefault="0091110D" w:rsidP="00917B4D">
      <w:pPr>
        <w:pStyle w:val="ListParagraph"/>
        <w:numPr>
          <w:ilvl w:val="0"/>
          <w:numId w:val="1"/>
        </w:numPr>
        <w:spacing w:line="240" w:lineRule="auto"/>
        <w:rPr>
          <w:b/>
          <w:sz w:val="24"/>
          <w:szCs w:val="24"/>
        </w:rPr>
      </w:pPr>
      <w:r w:rsidRPr="00D54093">
        <w:rPr>
          <w:b/>
          <w:sz w:val="24"/>
          <w:szCs w:val="24"/>
        </w:rPr>
        <w:t>The division within the self</w:t>
      </w:r>
    </w:p>
    <w:p w:rsidR="0091110D" w:rsidRDefault="0091110D" w:rsidP="00917B4D">
      <w:pPr>
        <w:spacing w:line="240" w:lineRule="auto"/>
        <w:rPr>
          <w:sz w:val="24"/>
          <w:szCs w:val="24"/>
        </w:rPr>
      </w:pPr>
      <w:r>
        <w:rPr>
          <w:sz w:val="24"/>
          <w:szCs w:val="24"/>
        </w:rPr>
        <w:t>There are two aspects of this division – first there is an epistemological aspect, and second, there is an ethical aspect.</w:t>
      </w:r>
    </w:p>
    <w:p w:rsidR="00D26A3E" w:rsidRDefault="0091110D" w:rsidP="00917B4D">
      <w:pPr>
        <w:spacing w:line="240" w:lineRule="auto"/>
        <w:rPr>
          <w:sz w:val="24"/>
          <w:szCs w:val="24"/>
        </w:rPr>
      </w:pPr>
      <w:r>
        <w:rPr>
          <w:sz w:val="24"/>
          <w:szCs w:val="24"/>
        </w:rPr>
        <w:t>From the epistemological point of view the rationalism of the Enlightenment has separated reason from emotional and esthetic sensibility, accepting only the conclusions of logical analysis. But the Romantics argued that, if one accepts only the conclusions of discursive reason</w:t>
      </w:r>
      <w:r w:rsidR="009177FC">
        <w:rPr>
          <w:sz w:val="24"/>
          <w:szCs w:val="24"/>
        </w:rPr>
        <w:t xml:space="preserve"> (</w:t>
      </w:r>
      <w:proofErr w:type="spellStart"/>
      <w:r w:rsidR="009177FC" w:rsidRPr="009177FC">
        <w:rPr>
          <w:i/>
          <w:sz w:val="24"/>
          <w:szCs w:val="24"/>
        </w:rPr>
        <w:t>verstand</w:t>
      </w:r>
      <w:proofErr w:type="spellEnd"/>
      <w:r w:rsidR="009177FC">
        <w:rPr>
          <w:sz w:val="24"/>
          <w:szCs w:val="24"/>
        </w:rPr>
        <w:t>)</w:t>
      </w:r>
      <w:r>
        <w:rPr>
          <w:sz w:val="24"/>
          <w:szCs w:val="24"/>
        </w:rPr>
        <w:t xml:space="preserve">, one </w:t>
      </w:r>
      <w:r w:rsidR="00D26A3E">
        <w:rPr>
          <w:sz w:val="24"/>
          <w:szCs w:val="24"/>
        </w:rPr>
        <w:t xml:space="preserve">will have only a one-sided and therefore limited view of reality. </w:t>
      </w:r>
    </w:p>
    <w:p w:rsidR="00BF7C52" w:rsidRDefault="00BF7C52" w:rsidP="00917B4D">
      <w:pPr>
        <w:spacing w:line="240" w:lineRule="auto"/>
        <w:rPr>
          <w:sz w:val="24"/>
          <w:szCs w:val="24"/>
        </w:rPr>
      </w:pPr>
      <w:r>
        <w:rPr>
          <w:sz w:val="24"/>
          <w:szCs w:val="24"/>
        </w:rPr>
        <w:t xml:space="preserve">In order to have a complete view of reality, one must subject the object of study – nature – not only to analytical evaluation, but also to an esthetic evaluation. In order to have a complete view of reality, one must be able to understand not only the functioning of the object of study, but also to perceive its beauty. </w:t>
      </w:r>
    </w:p>
    <w:p w:rsidR="009177FC" w:rsidRDefault="00BF7C52" w:rsidP="00917B4D">
      <w:pPr>
        <w:spacing w:line="240" w:lineRule="auto"/>
        <w:rPr>
          <w:sz w:val="24"/>
          <w:szCs w:val="24"/>
        </w:rPr>
      </w:pPr>
      <w:r>
        <w:rPr>
          <w:sz w:val="24"/>
          <w:szCs w:val="24"/>
        </w:rPr>
        <w:t>Similarly, analytical or discursive reason focuses on the object of study and breaks it apart into its components in order to understand how the latter relate to each other. But a complete view of reality requires not only the detailed study of the particular, but also the perception of the whole, or otherwise said</w:t>
      </w:r>
      <w:proofErr w:type="gramStart"/>
      <w:r>
        <w:rPr>
          <w:sz w:val="24"/>
          <w:szCs w:val="24"/>
        </w:rPr>
        <w:t>,</w:t>
      </w:r>
      <w:proofErr w:type="gramEnd"/>
      <w:r>
        <w:rPr>
          <w:sz w:val="24"/>
          <w:szCs w:val="24"/>
        </w:rPr>
        <w:t xml:space="preserve"> the capacity to relate all the particular data obtained through analysis to a single view of the universe. One can have a complete view of reality only </w:t>
      </w:r>
      <w:r w:rsidR="009177FC">
        <w:rPr>
          <w:sz w:val="24"/>
          <w:szCs w:val="24"/>
        </w:rPr>
        <w:t>if he is able to perceive the infinite in the finite or the macrocosm in the microcosm. But this perception requires a higher form of reason, or the raising of discursive reason to a higher level, which is intuition (</w:t>
      </w:r>
      <w:proofErr w:type="spellStart"/>
      <w:r w:rsidR="009177FC" w:rsidRPr="009177FC">
        <w:rPr>
          <w:i/>
          <w:sz w:val="24"/>
          <w:szCs w:val="24"/>
        </w:rPr>
        <w:t>vernunft</w:t>
      </w:r>
      <w:proofErr w:type="spellEnd"/>
      <w:r w:rsidR="009177FC">
        <w:rPr>
          <w:sz w:val="24"/>
          <w:szCs w:val="24"/>
        </w:rPr>
        <w:t xml:space="preserve">). Intuitive reason, named by the </w:t>
      </w:r>
      <w:proofErr w:type="spellStart"/>
      <w:r w:rsidR="009177FC">
        <w:rPr>
          <w:sz w:val="24"/>
          <w:szCs w:val="24"/>
        </w:rPr>
        <w:t>Slavophiles</w:t>
      </w:r>
      <w:proofErr w:type="spellEnd"/>
      <w:r w:rsidR="009177FC">
        <w:rPr>
          <w:sz w:val="24"/>
          <w:szCs w:val="24"/>
        </w:rPr>
        <w:t xml:space="preserve"> integral reason, is possible if one unites in the act of knowledge all the faculties of his soul – the rational faculty together with the esthetical and emotional faculty. </w:t>
      </w:r>
    </w:p>
    <w:p w:rsidR="009B0116" w:rsidRDefault="009177FC" w:rsidP="00917B4D">
      <w:pPr>
        <w:spacing w:line="240" w:lineRule="auto"/>
        <w:rPr>
          <w:sz w:val="24"/>
          <w:szCs w:val="24"/>
        </w:rPr>
      </w:pPr>
      <w:r>
        <w:rPr>
          <w:sz w:val="24"/>
          <w:szCs w:val="24"/>
        </w:rPr>
        <w:t>Thus, the Romantics were not rejecting the discursive reason of the Enlightenment. On the contrary, they insisted on the legitimacy and necessity of rational inquiry. However, the Romantics insisted that while necessary, di</w:t>
      </w:r>
      <w:r w:rsidR="009B0116">
        <w:rPr>
          <w:sz w:val="24"/>
          <w:szCs w:val="24"/>
        </w:rPr>
        <w:t xml:space="preserve">scursive reason is insufficient, and that the latter has to be raised to the level of intuitive reason. </w:t>
      </w:r>
    </w:p>
    <w:p w:rsidR="00544CDA" w:rsidRDefault="009B0116" w:rsidP="00917B4D">
      <w:pPr>
        <w:spacing w:line="240" w:lineRule="auto"/>
        <w:rPr>
          <w:sz w:val="24"/>
          <w:szCs w:val="24"/>
        </w:rPr>
      </w:pPr>
      <w:r>
        <w:rPr>
          <w:sz w:val="24"/>
          <w:szCs w:val="24"/>
        </w:rPr>
        <w:t>If from an epistemological point of view the Romantics wanted to overcome the antagonism between reason and sensibility</w:t>
      </w:r>
      <w:r w:rsidR="00544CDA">
        <w:rPr>
          <w:sz w:val="24"/>
          <w:szCs w:val="24"/>
        </w:rPr>
        <w:t xml:space="preserve">, from an ethical point of view, the romantics wanted to overcome the antagonism between duty and inclination. If in the first case the Romantics </w:t>
      </w:r>
      <w:r w:rsidR="00544CDA">
        <w:rPr>
          <w:sz w:val="24"/>
          <w:szCs w:val="24"/>
        </w:rPr>
        <w:lastRenderedPageBreak/>
        <w:t xml:space="preserve">sought to overcome Kant’s Critique of Pure Reason (his epistemology), in the second case, they sought to overcome Kant’s Critique of Practical Reason (his ethics). </w:t>
      </w:r>
    </w:p>
    <w:p w:rsidR="007B1AD9" w:rsidRDefault="00544CDA" w:rsidP="00917B4D">
      <w:pPr>
        <w:spacing w:line="240" w:lineRule="auto"/>
        <w:rPr>
          <w:sz w:val="24"/>
          <w:szCs w:val="24"/>
        </w:rPr>
      </w:pPr>
      <w:r>
        <w:rPr>
          <w:sz w:val="24"/>
          <w:szCs w:val="24"/>
        </w:rPr>
        <w:t>Rejecting utilitarianism (what makes us happy is good), Kant has argued that an action is moral only if it is performed out of duty and only out of duty – we don’t get any reward from our good action either in this life, or in the life to come, and we do not</w:t>
      </w:r>
      <w:r w:rsidR="00534A81">
        <w:rPr>
          <w:sz w:val="24"/>
          <w:szCs w:val="24"/>
        </w:rPr>
        <w:t xml:space="preserve"> do a good deed motivated by </w:t>
      </w:r>
      <w:r>
        <w:rPr>
          <w:sz w:val="24"/>
          <w:szCs w:val="24"/>
        </w:rPr>
        <w:t xml:space="preserve">feelings – love, compassion, friendship – but only </w:t>
      </w:r>
      <w:r w:rsidR="00534A81">
        <w:rPr>
          <w:sz w:val="24"/>
          <w:szCs w:val="24"/>
        </w:rPr>
        <w:t>because our moral consciousness dictates us to do so. However, rejecting Kant’s ethical philosophy, the Romantics also rejected the narrow alternative which opposed Kantianism</w:t>
      </w:r>
      <w:r w:rsidR="007B1AD9">
        <w:rPr>
          <w:sz w:val="24"/>
          <w:szCs w:val="24"/>
        </w:rPr>
        <w:t xml:space="preserve"> to utilitarianism. Thus, the Romantics argued that rather than acting morally against his selfish inclination, one must instead cultivate good inclinations. One must educate his feelings, so that he will develop a love of the good. As a consequence, he will neither pursue his selfish interest, nor he will reject any inclination in the name of duty, but instead, he will act morally out of inclination.</w:t>
      </w:r>
    </w:p>
    <w:p w:rsidR="009D0CBE" w:rsidRDefault="007B1AD9" w:rsidP="00917B4D">
      <w:pPr>
        <w:spacing w:line="240" w:lineRule="auto"/>
        <w:rPr>
          <w:sz w:val="24"/>
          <w:szCs w:val="24"/>
        </w:rPr>
      </w:pPr>
      <w:r>
        <w:rPr>
          <w:sz w:val="24"/>
          <w:szCs w:val="24"/>
        </w:rPr>
        <w:t>Overall, Romantic epistemology and Romantic</w:t>
      </w:r>
      <w:r w:rsidR="009D0CBE">
        <w:rPr>
          <w:sz w:val="24"/>
          <w:szCs w:val="24"/>
        </w:rPr>
        <w:t xml:space="preserve"> ethics</w:t>
      </w:r>
      <w:r>
        <w:rPr>
          <w:sz w:val="24"/>
          <w:szCs w:val="24"/>
        </w:rPr>
        <w:t xml:space="preserve"> presupposed a specific educational ideal, which was termed </w:t>
      </w:r>
      <w:proofErr w:type="spellStart"/>
      <w:r w:rsidRPr="007B1AD9">
        <w:rPr>
          <w:i/>
          <w:sz w:val="24"/>
          <w:szCs w:val="24"/>
        </w:rPr>
        <w:t>Bildung</w:t>
      </w:r>
      <w:proofErr w:type="spellEnd"/>
      <w:r w:rsidR="009D0CBE">
        <w:rPr>
          <w:sz w:val="24"/>
          <w:szCs w:val="24"/>
        </w:rPr>
        <w:t xml:space="preserve">. In order to arrive at a complete view of reality, at the intuition of the whole, one must be subject to a holistic education. More specifically, one must harmoniously develop all the faculties of his being – mind, heart and body -, and one must harmonize his own development with the development of the whole community to which he belongs – the harmonious development of the individual leads to the harmonious development of the collectivity and vice-versa. Likewise, the educational process must become a process of artistic creation and the individual himself must become a work of art. Education must be inspired by the ideal of </w:t>
      </w:r>
      <w:r w:rsidR="009D0CBE" w:rsidRPr="009D0CBE">
        <w:rPr>
          <w:i/>
          <w:sz w:val="24"/>
          <w:szCs w:val="24"/>
        </w:rPr>
        <w:t>the beautiful soul</w:t>
      </w:r>
      <w:r w:rsidR="009D0CBE">
        <w:rPr>
          <w:sz w:val="24"/>
          <w:szCs w:val="24"/>
        </w:rPr>
        <w:t xml:space="preserve"> – and here, once again, it is the Romantic artist that must inspire within us the desire to become beautiful souls –, the soul which has cultivated his love of beauty, truth and goodness, and who therefore does the good out of love for the good.</w:t>
      </w:r>
    </w:p>
    <w:p w:rsidR="009D0CBE" w:rsidRDefault="009D0CBE" w:rsidP="00917B4D">
      <w:pPr>
        <w:spacing w:line="240" w:lineRule="auto"/>
        <w:rPr>
          <w:sz w:val="24"/>
          <w:szCs w:val="24"/>
        </w:rPr>
      </w:pPr>
      <w:r>
        <w:rPr>
          <w:sz w:val="24"/>
          <w:szCs w:val="24"/>
        </w:rPr>
        <w:t>However, the Romantic ideal of inner-wholeness was undermined by the utilitarian principles of the capitalist economy and, first and foremost, by the capitalist division of labor which sacrificed wholeness on the altar of specialization that leads to productive efficiency. For the soul, the capitalist mode of production had a mutilating effect.</w:t>
      </w:r>
    </w:p>
    <w:p w:rsidR="009D0CBE" w:rsidRPr="00D54093" w:rsidRDefault="009D0CBE" w:rsidP="00917B4D">
      <w:pPr>
        <w:spacing w:line="240" w:lineRule="auto"/>
        <w:rPr>
          <w:b/>
          <w:sz w:val="24"/>
          <w:szCs w:val="24"/>
        </w:rPr>
      </w:pPr>
    </w:p>
    <w:p w:rsidR="009D0CBE" w:rsidRPr="00D54093" w:rsidRDefault="009D0CBE" w:rsidP="00917B4D">
      <w:pPr>
        <w:pStyle w:val="ListParagraph"/>
        <w:numPr>
          <w:ilvl w:val="0"/>
          <w:numId w:val="1"/>
        </w:numPr>
        <w:spacing w:line="240" w:lineRule="auto"/>
        <w:rPr>
          <w:b/>
          <w:sz w:val="24"/>
          <w:szCs w:val="24"/>
        </w:rPr>
      </w:pPr>
      <w:r w:rsidRPr="00D54093">
        <w:rPr>
          <w:b/>
          <w:sz w:val="24"/>
          <w:szCs w:val="24"/>
        </w:rPr>
        <w:t xml:space="preserve">The division between man and nature </w:t>
      </w:r>
    </w:p>
    <w:p w:rsidR="0091110D" w:rsidRDefault="009D0CBE" w:rsidP="00917B4D">
      <w:pPr>
        <w:spacing w:line="240" w:lineRule="auto"/>
        <w:rPr>
          <w:sz w:val="24"/>
          <w:szCs w:val="24"/>
        </w:rPr>
      </w:pPr>
      <w:r>
        <w:rPr>
          <w:sz w:val="24"/>
          <w:szCs w:val="24"/>
        </w:rPr>
        <w:t>Capitalism also had a mutilatin</w:t>
      </w:r>
      <w:r w:rsidR="00B619A5">
        <w:rPr>
          <w:sz w:val="24"/>
          <w:szCs w:val="24"/>
        </w:rPr>
        <w:t>g effect on nature</w:t>
      </w:r>
      <w:r w:rsidR="00760618">
        <w:rPr>
          <w:sz w:val="24"/>
          <w:szCs w:val="24"/>
        </w:rPr>
        <w:t>. The scientific understanding of nature viewed nature as a vast mechanism, and under the impact of this paradigm, nature has been disenchanted. Otherwise said, it</w:t>
      </w:r>
      <w:r w:rsidR="00B619A5">
        <w:rPr>
          <w:sz w:val="24"/>
          <w:szCs w:val="24"/>
        </w:rPr>
        <w:t xml:space="preserve"> has been deprived of its beauty, magic and mystery. Modern man has lost the feeling of communion </w:t>
      </w:r>
      <w:r w:rsidR="00760618">
        <w:rPr>
          <w:sz w:val="24"/>
          <w:szCs w:val="24"/>
        </w:rPr>
        <w:t>with nature. He has been alienated from nature</w:t>
      </w:r>
      <w:r w:rsidR="00B619A5">
        <w:rPr>
          <w:sz w:val="24"/>
          <w:szCs w:val="24"/>
        </w:rPr>
        <w:t xml:space="preserve"> and has lost his capacity to perceive nature </w:t>
      </w:r>
      <w:r w:rsidR="00760618">
        <w:rPr>
          <w:sz w:val="24"/>
          <w:szCs w:val="24"/>
        </w:rPr>
        <w:t xml:space="preserve">as a divine work of art. The separation between man and nature has lead to the technological transformation and manipulation of nature, and to the ecological crisis associated with the development of modern industry. </w:t>
      </w:r>
    </w:p>
    <w:p w:rsidR="007F7B83" w:rsidRDefault="00B8793C" w:rsidP="00917B4D">
      <w:pPr>
        <w:spacing w:line="240" w:lineRule="auto"/>
        <w:rPr>
          <w:sz w:val="24"/>
          <w:szCs w:val="24"/>
        </w:rPr>
      </w:pPr>
      <w:r>
        <w:rPr>
          <w:sz w:val="24"/>
          <w:szCs w:val="24"/>
        </w:rPr>
        <w:t xml:space="preserve">In response to this crisis, the Romantics sought to overcome the division between man and nature by putting forward a new conception of nature, and, as a consequence of this new conception of nature, a new conception of the relation between man and nature. Thus, while </w:t>
      </w:r>
      <w:r>
        <w:rPr>
          <w:sz w:val="24"/>
          <w:szCs w:val="24"/>
        </w:rPr>
        <w:lastRenderedPageBreak/>
        <w:t>the Enlightenment viewed nature as a mechanism</w:t>
      </w:r>
      <w:r w:rsidR="007F7B83">
        <w:rPr>
          <w:sz w:val="24"/>
          <w:szCs w:val="24"/>
        </w:rPr>
        <w:t xml:space="preserve"> whose component parts had relations of causality</w:t>
      </w:r>
      <w:r>
        <w:rPr>
          <w:sz w:val="24"/>
          <w:szCs w:val="24"/>
        </w:rPr>
        <w:t>, Romanticism viewed nature as a living organism</w:t>
      </w:r>
      <w:r w:rsidR="007F7B83">
        <w:rPr>
          <w:sz w:val="24"/>
          <w:szCs w:val="24"/>
        </w:rPr>
        <w:t xml:space="preserve"> in which everything related to everything and everything related to man. Man was an integral part of nature, and his authentic knowledge of nature required the awareness of the unity between him and nature.</w:t>
      </w:r>
    </w:p>
    <w:p w:rsidR="007F7B83" w:rsidRDefault="007F7B83" w:rsidP="00917B4D">
      <w:pPr>
        <w:spacing w:line="240" w:lineRule="auto"/>
        <w:rPr>
          <w:sz w:val="24"/>
          <w:szCs w:val="24"/>
        </w:rPr>
      </w:pPr>
    </w:p>
    <w:p w:rsidR="00D54093" w:rsidRDefault="007F7B83" w:rsidP="00917B4D">
      <w:pPr>
        <w:pStyle w:val="ListParagraph"/>
        <w:numPr>
          <w:ilvl w:val="0"/>
          <w:numId w:val="1"/>
        </w:numPr>
        <w:spacing w:line="240" w:lineRule="auto"/>
        <w:rPr>
          <w:b/>
          <w:sz w:val="24"/>
          <w:szCs w:val="24"/>
        </w:rPr>
      </w:pPr>
      <w:r w:rsidRPr="00D54093">
        <w:rPr>
          <w:b/>
          <w:sz w:val="24"/>
          <w:szCs w:val="24"/>
        </w:rPr>
        <w:t xml:space="preserve">The division between </w:t>
      </w:r>
      <w:r w:rsidR="00D54093">
        <w:rPr>
          <w:b/>
          <w:sz w:val="24"/>
          <w:szCs w:val="24"/>
        </w:rPr>
        <w:t xml:space="preserve">the individual and others </w:t>
      </w:r>
    </w:p>
    <w:p w:rsidR="007F7B83" w:rsidRDefault="00D54093" w:rsidP="00917B4D">
      <w:pPr>
        <w:spacing w:line="240" w:lineRule="auto"/>
        <w:rPr>
          <w:sz w:val="24"/>
          <w:szCs w:val="24"/>
        </w:rPr>
      </w:pPr>
      <w:r w:rsidRPr="00D54093">
        <w:rPr>
          <w:sz w:val="24"/>
          <w:szCs w:val="24"/>
        </w:rPr>
        <w:t xml:space="preserve">The third </w:t>
      </w:r>
      <w:r>
        <w:rPr>
          <w:sz w:val="24"/>
          <w:szCs w:val="24"/>
        </w:rPr>
        <w:t xml:space="preserve">and final modern division which the romantics sought to overcome was the division between the self and others, which resulted from the decline of the traditional social order. The latter has been replaced by the social contract theory and by the self-regulated market in which individuals compete with each other and seek their interest at the expense of the interests of others. </w:t>
      </w:r>
    </w:p>
    <w:p w:rsidR="009E1F8B" w:rsidRDefault="00D54093" w:rsidP="00917B4D">
      <w:pPr>
        <w:spacing w:line="240" w:lineRule="auto"/>
        <w:rPr>
          <w:sz w:val="24"/>
          <w:szCs w:val="24"/>
        </w:rPr>
      </w:pPr>
      <w:r>
        <w:rPr>
          <w:sz w:val="24"/>
          <w:szCs w:val="24"/>
        </w:rPr>
        <w:t xml:space="preserve">In response to this social disintegration, like other conservative authors, the Romantics have reaffirmed the traditional ideal of an organic society. However, if in the case of </w:t>
      </w:r>
      <w:proofErr w:type="spellStart"/>
      <w:r>
        <w:rPr>
          <w:sz w:val="24"/>
          <w:szCs w:val="24"/>
        </w:rPr>
        <w:t>Bonald</w:t>
      </w:r>
      <w:proofErr w:type="spellEnd"/>
      <w:r>
        <w:rPr>
          <w:sz w:val="24"/>
          <w:szCs w:val="24"/>
        </w:rPr>
        <w:t xml:space="preserve"> and </w:t>
      </w:r>
      <w:proofErr w:type="spellStart"/>
      <w:r>
        <w:rPr>
          <w:sz w:val="24"/>
          <w:szCs w:val="24"/>
        </w:rPr>
        <w:t>Maistre</w:t>
      </w:r>
      <w:proofErr w:type="spellEnd"/>
      <w:r>
        <w:rPr>
          <w:sz w:val="24"/>
          <w:szCs w:val="24"/>
        </w:rPr>
        <w:t xml:space="preserve"> the tension between social unity and individual freedom was subordinated by the subordination of the latter to the former, once again, the Romantic ideal presupposed the overcoming of this either/or logic. Otherwise said, the Romantics wanted individual freedom within an organic society and individual diversity reconciled with social unity.</w:t>
      </w:r>
      <w:r w:rsidR="009E1F8B">
        <w:rPr>
          <w:sz w:val="24"/>
          <w:szCs w:val="24"/>
        </w:rPr>
        <w:t xml:space="preserve"> </w:t>
      </w:r>
    </w:p>
    <w:p w:rsidR="00B937DD" w:rsidRDefault="009E1F8B" w:rsidP="00917B4D">
      <w:pPr>
        <w:spacing w:line="240" w:lineRule="auto"/>
        <w:rPr>
          <w:sz w:val="24"/>
          <w:szCs w:val="24"/>
        </w:rPr>
      </w:pPr>
      <w:r>
        <w:rPr>
          <w:sz w:val="24"/>
          <w:szCs w:val="24"/>
        </w:rPr>
        <w:t xml:space="preserve">How can freedom be reconciled with unity: through love, or through that third element of the triad </w:t>
      </w:r>
      <w:proofErr w:type="spellStart"/>
      <w:r w:rsidRPr="009E1F8B">
        <w:rPr>
          <w:i/>
          <w:sz w:val="24"/>
          <w:szCs w:val="24"/>
        </w:rPr>
        <w:t>libert</w:t>
      </w:r>
      <w:r w:rsidR="00C32827">
        <w:rPr>
          <w:i/>
          <w:sz w:val="24"/>
          <w:szCs w:val="24"/>
        </w:rPr>
        <w:t>é</w:t>
      </w:r>
      <w:proofErr w:type="spellEnd"/>
      <w:r w:rsidR="00C32827">
        <w:rPr>
          <w:i/>
          <w:sz w:val="24"/>
          <w:szCs w:val="24"/>
        </w:rPr>
        <w:t xml:space="preserve">, </w:t>
      </w:r>
      <w:proofErr w:type="spellStart"/>
      <w:r w:rsidR="00C32827">
        <w:rPr>
          <w:i/>
          <w:sz w:val="24"/>
          <w:szCs w:val="24"/>
        </w:rPr>
        <w:t>é</w:t>
      </w:r>
      <w:r w:rsidRPr="009E1F8B">
        <w:rPr>
          <w:i/>
          <w:sz w:val="24"/>
          <w:szCs w:val="24"/>
        </w:rPr>
        <w:t>galit</w:t>
      </w:r>
      <w:r w:rsidR="00C32827">
        <w:rPr>
          <w:i/>
          <w:sz w:val="24"/>
          <w:szCs w:val="24"/>
        </w:rPr>
        <w:t>é</w:t>
      </w:r>
      <w:proofErr w:type="spellEnd"/>
      <w:r w:rsidR="00C32827">
        <w:rPr>
          <w:i/>
          <w:sz w:val="24"/>
          <w:szCs w:val="24"/>
        </w:rPr>
        <w:t xml:space="preserve">, </w:t>
      </w:r>
      <w:proofErr w:type="spellStart"/>
      <w:r w:rsidR="00C32827">
        <w:rPr>
          <w:i/>
          <w:sz w:val="24"/>
          <w:szCs w:val="24"/>
        </w:rPr>
        <w:t>fraternité</w:t>
      </w:r>
      <w:proofErr w:type="spellEnd"/>
      <w:r>
        <w:rPr>
          <w:sz w:val="24"/>
          <w:szCs w:val="24"/>
        </w:rPr>
        <w:t xml:space="preserve">, an ideal which the French Revolution has failed to accomplish. Thus, if the Catholic Counter-Revolutionaries wanted to prevent the individualist dissolution of the organic society by subordinating all individuals to a single governing authority, the Romantics have defended the utopia of a community in which individual freedom finds its accomplishment only in and through communion </w:t>
      </w:r>
      <w:r w:rsidR="00B937DD">
        <w:rPr>
          <w:sz w:val="24"/>
          <w:szCs w:val="24"/>
        </w:rPr>
        <w:t>with others</w:t>
      </w:r>
      <w:r>
        <w:rPr>
          <w:sz w:val="24"/>
          <w:szCs w:val="24"/>
        </w:rPr>
        <w:t xml:space="preserve">. </w:t>
      </w:r>
    </w:p>
    <w:p w:rsidR="00B937DD" w:rsidRDefault="009E1F8B" w:rsidP="00917B4D">
      <w:pPr>
        <w:spacing w:line="240" w:lineRule="auto"/>
        <w:rPr>
          <w:sz w:val="24"/>
          <w:szCs w:val="24"/>
        </w:rPr>
      </w:pPr>
      <w:r>
        <w:rPr>
          <w:sz w:val="24"/>
          <w:szCs w:val="24"/>
        </w:rPr>
        <w:t xml:space="preserve">The family can be kept united by subordinating the wife to the husband, as in the case of </w:t>
      </w:r>
      <w:proofErr w:type="spellStart"/>
      <w:r>
        <w:rPr>
          <w:sz w:val="24"/>
          <w:szCs w:val="24"/>
        </w:rPr>
        <w:t>Bonald</w:t>
      </w:r>
      <w:proofErr w:type="spellEnd"/>
      <w:r>
        <w:rPr>
          <w:sz w:val="24"/>
          <w:szCs w:val="24"/>
        </w:rPr>
        <w:t xml:space="preserve">, but it can be also kept united through the love between husband and wife, as in the case of the Romantic ideal. Therefore, while in the case of the Catholic Counter-Revolutionaries society is kept </w:t>
      </w:r>
      <w:r w:rsidR="00B937DD">
        <w:rPr>
          <w:sz w:val="24"/>
          <w:szCs w:val="24"/>
        </w:rPr>
        <w:t xml:space="preserve">united by an exterior force, in the case of the Romantics, society is kept united by an inner force. </w:t>
      </w:r>
    </w:p>
    <w:p w:rsidR="00FF62F4" w:rsidRDefault="00957CB5" w:rsidP="00917B4D">
      <w:pPr>
        <w:spacing w:line="240" w:lineRule="auto"/>
        <w:rPr>
          <w:sz w:val="24"/>
          <w:szCs w:val="24"/>
        </w:rPr>
      </w:pPr>
      <w:r>
        <w:rPr>
          <w:sz w:val="24"/>
          <w:szCs w:val="24"/>
        </w:rPr>
        <w:t xml:space="preserve">On the basis of this principle, the German Romantics rejected the social constructivism of the Enlightenment, or more precisely, the mechanical conception of the state which </w:t>
      </w:r>
      <w:r w:rsidR="00FF62F4">
        <w:rPr>
          <w:sz w:val="24"/>
          <w:szCs w:val="24"/>
        </w:rPr>
        <w:t xml:space="preserve">was shared by the liberalism of the French Revolution and the enlightened despotism of the Prussian monarchy – </w:t>
      </w:r>
      <w:r w:rsidR="00FF62F4" w:rsidRPr="00FF62F4">
        <w:rPr>
          <w:b/>
          <w:sz w:val="24"/>
          <w:szCs w:val="24"/>
        </w:rPr>
        <w:t>CITAT</w:t>
      </w:r>
    </w:p>
    <w:p w:rsidR="00FF62F4" w:rsidRPr="00C32827" w:rsidRDefault="002C51D5" w:rsidP="00917B4D">
      <w:pPr>
        <w:spacing w:line="240" w:lineRule="auto"/>
        <w:rPr>
          <w:sz w:val="24"/>
          <w:szCs w:val="24"/>
        </w:rPr>
      </w:pPr>
      <w:r>
        <w:rPr>
          <w:sz w:val="24"/>
          <w:szCs w:val="24"/>
        </w:rPr>
        <w:t>Overall</w:t>
      </w:r>
      <w:r w:rsidR="00FF62F4">
        <w:rPr>
          <w:sz w:val="24"/>
          <w:szCs w:val="24"/>
        </w:rPr>
        <w:t xml:space="preserve">, German Romanticism </w:t>
      </w:r>
      <w:r w:rsidR="00FF62F4" w:rsidRPr="00C32827">
        <w:rPr>
          <w:sz w:val="24"/>
          <w:szCs w:val="24"/>
        </w:rPr>
        <w:t xml:space="preserve">rejected </w:t>
      </w:r>
      <w:proofErr w:type="spellStart"/>
      <w:r w:rsidR="00FF62F4" w:rsidRPr="00C32827">
        <w:rPr>
          <w:i/>
          <w:sz w:val="24"/>
          <w:szCs w:val="24"/>
        </w:rPr>
        <w:t>Zivilisation</w:t>
      </w:r>
      <w:proofErr w:type="spellEnd"/>
      <w:r w:rsidR="00FF62F4" w:rsidRPr="00C32827">
        <w:rPr>
          <w:sz w:val="24"/>
          <w:szCs w:val="24"/>
        </w:rPr>
        <w:t xml:space="preserve"> in the name of </w:t>
      </w:r>
      <w:proofErr w:type="spellStart"/>
      <w:r w:rsidR="00FF62F4" w:rsidRPr="00C32827">
        <w:rPr>
          <w:i/>
          <w:sz w:val="24"/>
          <w:szCs w:val="24"/>
        </w:rPr>
        <w:t>Kultur</w:t>
      </w:r>
      <w:proofErr w:type="spellEnd"/>
      <w:r w:rsidR="00FF62F4" w:rsidRPr="00C32827">
        <w:rPr>
          <w:sz w:val="24"/>
          <w:szCs w:val="24"/>
        </w:rPr>
        <w:t xml:space="preserve">, and </w:t>
      </w:r>
      <w:proofErr w:type="spellStart"/>
      <w:r w:rsidR="00FF62F4" w:rsidRPr="00C32827">
        <w:rPr>
          <w:i/>
          <w:sz w:val="24"/>
          <w:szCs w:val="24"/>
        </w:rPr>
        <w:t>Gemeinschaft</w:t>
      </w:r>
      <w:proofErr w:type="spellEnd"/>
      <w:r w:rsidR="00FF62F4" w:rsidRPr="00C32827">
        <w:rPr>
          <w:sz w:val="24"/>
          <w:szCs w:val="24"/>
        </w:rPr>
        <w:t xml:space="preserve"> (the modern ideal of society) in the name of </w:t>
      </w:r>
      <w:proofErr w:type="spellStart"/>
      <w:r w:rsidR="00FF62F4" w:rsidRPr="00C32827">
        <w:rPr>
          <w:i/>
          <w:sz w:val="24"/>
          <w:szCs w:val="24"/>
        </w:rPr>
        <w:t>Gesellchaft</w:t>
      </w:r>
      <w:proofErr w:type="spellEnd"/>
      <w:r w:rsidR="00FF62F4" w:rsidRPr="00C32827">
        <w:rPr>
          <w:sz w:val="24"/>
          <w:szCs w:val="24"/>
        </w:rPr>
        <w:t xml:space="preserve"> the (traditional ideal of community).    </w:t>
      </w:r>
    </w:p>
    <w:p w:rsidR="00B8793C" w:rsidRDefault="002C51D5" w:rsidP="00917B4D">
      <w:pPr>
        <w:spacing w:line="240" w:lineRule="auto"/>
        <w:rPr>
          <w:sz w:val="24"/>
          <w:szCs w:val="24"/>
        </w:rPr>
      </w:pPr>
      <w:r w:rsidRPr="00C32827">
        <w:rPr>
          <w:sz w:val="24"/>
          <w:szCs w:val="24"/>
        </w:rPr>
        <w:t>Thus, just as the German Romantics have defended natural landscapes</w:t>
      </w:r>
      <w:r>
        <w:rPr>
          <w:sz w:val="24"/>
          <w:szCs w:val="24"/>
        </w:rPr>
        <w:t xml:space="preserve"> confronted by the advance of industry, likewise, they have defended local traditional cultures confronted by the abstract universalism of the Enlightenment. Romanticism has defended cultural diversi</w:t>
      </w:r>
      <w:r w:rsidR="00006973">
        <w:rPr>
          <w:sz w:val="24"/>
          <w:szCs w:val="24"/>
        </w:rPr>
        <w:t xml:space="preserve">ty and has denounced the Enlightenment as a form of standardization which threatened the beauty </w:t>
      </w:r>
      <w:r w:rsidR="00006973">
        <w:rPr>
          <w:sz w:val="24"/>
          <w:szCs w:val="24"/>
        </w:rPr>
        <w:lastRenderedPageBreak/>
        <w:t xml:space="preserve">associated with this cultural diversity. Appealing to each nation to be itself </w:t>
      </w:r>
      <w:r w:rsidR="005006C6">
        <w:rPr>
          <w:sz w:val="24"/>
          <w:szCs w:val="24"/>
        </w:rPr>
        <w:t>and to reject universal standardization in the name of national authenticity</w:t>
      </w:r>
      <w:r w:rsidR="00006973">
        <w:rPr>
          <w:sz w:val="24"/>
          <w:szCs w:val="24"/>
        </w:rPr>
        <w:t>, Romanticism has encouraged national artists</w:t>
      </w:r>
      <w:r w:rsidR="005006C6">
        <w:rPr>
          <w:sz w:val="24"/>
          <w:szCs w:val="24"/>
        </w:rPr>
        <w:t xml:space="preserve"> to seek</w:t>
      </w:r>
      <w:r w:rsidR="00006973">
        <w:rPr>
          <w:sz w:val="24"/>
          <w:szCs w:val="24"/>
        </w:rPr>
        <w:t xml:space="preserve"> </w:t>
      </w:r>
      <w:r w:rsidR="005006C6">
        <w:rPr>
          <w:sz w:val="24"/>
          <w:szCs w:val="24"/>
        </w:rPr>
        <w:t>inspiration in</w:t>
      </w:r>
      <w:r w:rsidR="00006973">
        <w:rPr>
          <w:sz w:val="24"/>
          <w:szCs w:val="24"/>
        </w:rPr>
        <w:t xml:space="preserve"> the artistic genius of their nations which could be found in folkloric creations</w:t>
      </w:r>
      <w:r w:rsidR="005006C6">
        <w:rPr>
          <w:sz w:val="24"/>
          <w:szCs w:val="24"/>
        </w:rPr>
        <w:t xml:space="preserve">. </w:t>
      </w:r>
    </w:p>
    <w:p w:rsidR="001859E5" w:rsidRDefault="005006C6" w:rsidP="00917B4D">
      <w:pPr>
        <w:spacing w:line="240" w:lineRule="auto"/>
        <w:rPr>
          <w:sz w:val="24"/>
          <w:szCs w:val="24"/>
        </w:rPr>
      </w:pPr>
      <w:r>
        <w:rPr>
          <w:sz w:val="24"/>
          <w:szCs w:val="24"/>
        </w:rPr>
        <w:t>Thus, Romanticism played an essential role in the development of nationalism. However, the Romantic critique of the universalism of the Enlightenment, did not presuppose a rejection of universalism as such. Instead, denouncing the universalism of the Enlightenment as a form of French cultural imperialism in disguise, the German Romantics argued that Germany can propose a more complex and more beautiful form of universalism, one which would not erase the local specificity in the name of universality, but which would be based on the principle of unity in diversity. Each nation should participate in the universal community of nations in its own specific way and with its own specific gifts.</w:t>
      </w:r>
    </w:p>
    <w:p w:rsidR="004009A3" w:rsidRDefault="004009A3" w:rsidP="00917B4D">
      <w:pPr>
        <w:spacing w:line="240" w:lineRule="auto"/>
        <w:rPr>
          <w:sz w:val="24"/>
          <w:szCs w:val="24"/>
        </w:rPr>
      </w:pPr>
    </w:p>
    <w:p w:rsidR="004009A3" w:rsidRDefault="004009A3" w:rsidP="00917B4D">
      <w:pPr>
        <w:spacing w:line="240" w:lineRule="auto"/>
        <w:rPr>
          <w:b/>
          <w:sz w:val="24"/>
          <w:szCs w:val="24"/>
        </w:rPr>
      </w:pPr>
      <w:r w:rsidRPr="004009A3">
        <w:rPr>
          <w:b/>
          <w:sz w:val="24"/>
          <w:szCs w:val="24"/>
        </w:rPr>
        <w:t>Tradition and modernity</w:t>
      </w:r>
    </w:p>
    <w:p w:rsidR="00A06BFD" w:rsidRDefault="000B73AC" w:rsidP="00917B4D">
      <w:pPr>
        <w:spacing w:line="240" w:lineRule="auto"/>
        <w:rPr>
          <w:sz w:val="24"/>
          <w:szCs w:val="24"/>
        </w:rPr>
      </w:pPr>
      <w:r>
        <w:rPr>
          <w:sz w:val="24"/>
          <w:szCs w:val="24"/>
        </w:rPr>
        <w:t xml:space="preserve">Reconciliation or synthesis is the term that would best define the ideal of early German Romanticism. To recapitulate, the German Romantics sought to reconcile reason and sensibility, </w:t>
      </w:r>
      <w:r w:rsidR="00A06BFD">
        <w:rPr>
          <w:sz w:val="24"/>
          <w:szCs w:val="24"/>
        </w:rPr>
        <w:t xml:space="preserve">man and the environment, individual freedom and organic community, universality and cultural specificity. All of these aspects indicate that the Romantics sought to reconcile the opposition between tradition and modernity, to regain the faith and unity of traditional society without abandoning the rationality and freedom o modern society. As stressed by Frederick </w:t>
      </w:r>
      <w:proofErr w:type="spellStart"/>
      <w:r w:rsidR="00A06BFD">
        <w:rPr>
          <w:sz w:val="24"/>
          <w:szCs w:val="24"/>
        </w:rPr>
        <w:t>Beiser</w:t>
      </w:r>
      <w:proofErr w:type="spellEnd"/>
      <w:r w:rsidR="00A06BFD">
        <w:rPr>
          <w:sz w:val="24"/>
          <w:szCs w:val="24"/>
        </w:rPr>
        <w:t xml:space="preserve">: </w:t>
      </w:r>
    </w:p>
    <w:p w:rsidR="00A06BFD" w:rsidRDefault="00A06BFD" w:rsidP="00917B4D">
      <w:pPr>
        <w:pStyle w:val="NormalWeb"/>
        <w:spacing w:after="0"/>
        <w:ind w:left="360" w:right="360" w:firstLine="0"/>
        <w:rPr>
          <w:rFonts w:asciiTheme="minorHAnsi" w:hAnsiTheme="minorHAnsi"/>
        </w:rPr>
      </w:pPr>
      <w:r w:rsidRPr="00085089">
        <w:rPr>
          <w:rFonts w:asciiTheme="minorHAnsi" w:hAnsiTheme="minorHAnsi"/>
        </w:rPr>
        <w:t xml:space="preserve">In three fundamental respects, the romantics were on the side of modernity […]. First, despite their criticism of the Enlightenment, the romantics placed the greatest importance on the critical powers of reason, especially the right of the individual to criticize all beliefs. Second, for all their misgivings about the consequences of civil society, the romantics also valued its freedoms, especially the right of the individual to think for </w:t>
      </w:r>
      <w:proofErr w:type="gramStart"/>
      <w:r w:rsidRPr="00085089">
        <w:rPr>
          <w:rFonts w:asciiTheme="minorHAnsi" w:hAnsiTheme="minorHAnsi"/>
        </w:rPr>
        <w:t>himself</w:t>
      </w:r>
      <w:proofErr w:type="gramEnd"/>
      <w:r w:rsidRPr="00085089">
        <w:rPr>
          <w:rFonts w:asciiTheme="minorHAnsi" w:hAnsiTheme="minorHAnsi"/>
        </w:rPr>
        <w:t>, and to develop all his powers to the fullest. Third, according to the romantic philosophy of history, the unity and harmony of the past […] had been lost forever by the advent of civil society and Enlightenment. Since there could be no going back, the problem was how to achieve the earlier harmony and unity on a higher level in the future</w:t>
      </w:r>
      <w:bookmarkStart w:id="0" w:name="_GoBack"/>
      <w:bookmarkEnd w:id="0"/>
      <w:r w:rsidRPr="00085089">
        <w:rPr>
          <w:rFonts w:asciiTheme="minorHAnsi" w:hAnsiTheme="minorHAnsi"/>
        </w:rPr>
        <w:t>.</w:t>
      </w:r>
    </w:p>
    <w:p w:rsidR="002411A1" w:rsidRDefault="00A06BFD" w:rsidP="00917B4D">
      <w:pPr>
        <w:pStyle w:val="NormalWeb"/>
        <w:spacing w:after="0"/>
        <w:ind w:right="360" w:firstLine="0"/>
        <w:rPr>
          <w:rFonts w:asciiTheme="minorHAnsi" w:hAnsiTheme="minorHAnsi"/>
        </w:rPr>
      </w:pPr>
      <w:r w:rsidRPr="00A06BFD">
        <w:rPr>
          <w:rFonts w:asciiTheme="minorHAnsi" w:hAnsiTheme="minorHAnsi"/>
        </w:rPr>
        <w:t xml:space="preserve">It is important </w:t>
      </w:r>
      <w:r>
        <w:rPr>
          <w:rFonts w:asciiTheme="minorHAnsi" w:hAnsiTheme="minorHAnsi"/>
        </w:rPr>
        <w:t xml:space="preserve">to stress the fact that with minor exceptions, </w:t>
      </w:r>
      <w:proofErr w:type="spellStart"/>
      <w:r>
        <w:rPr>
          <w:rFonts w:asciiTheme="minorHAnsi" w:hAnsiTheme="minorHAnsi"/>
        </w:rPr>
        <w:t>Novalis</w:t>
      </w:r>
      <w:proofErr w:type="spellEnd"/>
      <w:r>
        <w:rPr>
          <w:rFonts w:asciiTheme="minorHAnsi" w:hAnsiTheme="minorHAnsi"/>
        </w:rPr>
        <w:t xml:space="preserve">, Friedrich Schlegel and the rest of the German Romantics have sided with the French Revolution from the very beginning and have become critical of it only towards the end of the last decade of the eighteenth century. In many respects, such as sexual morality, the young German Romantics have proved to be very radical, and they all defended the Republican ideal as the only form of society in which the reconciliation between freedom and social unity could be achieved. However, they opposed an eventual </w:t>
      </w:r>
      <w:r w:rsidR="00C51D05">
        <w:rPr>
          <w:rFonts w:asciiTheme="minorHAnsi" w:hAnsiTheme="minorHAnsi"/>
        </w:rPr>
        <w:t xml:space="preserve">revolutionary agenda in Germany. They did so because, while attached to the Republican ideal, they were nevertheless aware of the </w:t>
      </w:r>
      <w:r w:rsidR="00C51D05">
        <w:rPr>
          <w:rFonts w:asciiTheme="minorHAnsi" w:hAnsiTheme="minorHAnsi"/>
        </w:rPr>
        <w:lastRenderedPageBreak/>
        <w:t xml:space="preserve">fact that the French Revolution has failed </w:t>
      </w:r>
      <w:r w:rsidR="002411A1">
        <w:rPr>
          <w:rFonts w:asciiTheme="minorHAnsi" w:hAnsiTheme="minorHAnsi"/>
        </w:rPr>
        <w:t>to put this ideal into practice,</w:t>
      </w:r>
      <w:r w:rsidR="00C51D05">
        <w:rPr>
          <w:rFonts w:asciiTheme="minorHAnsi" w:hAnsiTheme="minorHAnsi"/>
        </w:rPr>
        <w:t xml:space="preserve"> and they did not want to repeat the same </w:t>
      </w:r>
      <w:r w:rsidR="00BB056D">
        <w:rPr>
          <w:rFonts w:asciiTheme="minorHAnsi" w:hAnsiTheme="minorHAnsi"/>
        </w:rPr>
        <w:t>mistake in Germany.</w:t>
      </w:r>
    </w:p>
    <w:p w:rsidR="004A1757" w:rsidRDefault="002411A1" w:rsidP="00917B4D">
      <w:pPr>
        <w:pStyle w:val="NormalWeb"/>
        <w:spacing w:after="0"/>
        <w:ind w:right="360" w:firstLine="0"/>
        <w:rPr>
          <w:rFonts w:asciiTheme="minorHAnsi" w:hAnsiTheme="minorHAnsi"/>
        </w:rPr>
      </w:pPr>
      <w:r>
        <w:rPr>
          <w:rFonts w:asciiTheme="minorHAnsi" w:hAnsiTheme="minorHAnsi"/>
        </w:rPr>
        <w:t>In what</w:t>
      </w:r>
      <w:r w:rsidR="00917B4D">
        <w:rPr>
          <w:rFonts w:asciiTheme="minorHAnsi" w:hAnsiTheme="minorHAnsi"/>
        </w:rPr>
        <w:t xml:space="preserve"> sense did the Revolution fail to put the Republican ideal into practice? </w:t>
      </w:r>
      <w:proofErr w:type="gramStart"/>
      <w:r w:rsidR="00917B4D">
        <w:rPr>
          <w:rFonts w:asciiTheme="minorHAnsi" w:hAnsiTheme="minorHAnsi"/>
        </w:rPr>
        <w:t>In the sense that, instead of a society in which individual freedom and organic community exist harmoniously, what resulted from the French Revolution was violence, anarchy and in the end, the untrammeled development of bourgeois individualism</w:t>
      </w:r>
      <w:r w:rsidR="004A1757">
        <w:rPr>
          <w:rFonts w:asciiTheme="minorHAnsi" w:hAnsiTheme="minorHAnsi"/>
        </w:rPr>
        <w:t>.</w:t>
      </w:r>
      <w:proofErr w:type="gramEnd"/>
    </w:p>
    <w:p w:rsidR="0090128B" w:rsidRDefault="004A1757" w:rsidP="00917B4D">
      <w:pPr>
        <w:pStyle w:val="NormalWeb"/>
        <w:spacing w:after="0"/>
        <w:ind w:right="360" w:firstLine="0"/>
        <w:rPr>
          <w:rFonts w:asciiTheme="minorHAnsi" w:hAnsiTheme="minorHAnsi"/>
        </w:rPr>
      </w:pPr>
      <w:r>
        <w:rPr>
          <w:rFonts w:asciiTheme="minorHAnsi" w:hAnsiTheme="minorHAnsi"/>
        </w:rPr>
        <w:t xml:space="preserve">But why did the French Revolution fail to turn the Republican ideal into reality? The answer is education. </w:t>
      </w:r>
      <w:r w:rsidR="0090128B">
        <w:rPr>
          <w:rFonts w:asciiTheme="minorHAnsi" w:hAnsiTheme="minorHAnsi"/>
        </w:rPr>
        <w:t xml:space="preserve">A Republic is impossible as long as the people has not received and assimilated in advance a Republican education. And by Republican education the German Romantics understood the ideal of </w:t>
      </w:r>
      <w:proofErr w:type="spellStart"/>
      <w:r w:rsidR="0090128B" w:rsidRPr="0090128B">
        <w:rPr>
          <w:rFonts w:asciiTheme="minorHAnsi" w:hAnsiTheme="minorHAnsi"/>
          <w:i/>
        </w:rPr>
        <w:t>Bildung</w:t>
      </w:r>
      <w:proofErr w:type="spellEnd"/>
      <w:r w:rsidR="0090128B">
        <w:rPr>
          <w:rFonts w:asciiTheme="minorHAnsi" w:hAnsiTheme="minorHAnsi"/>
        </w:rPr>
        <w:t xml:space="preserve">, or that type of holistic education which produces individuals that are capable to think and act freely, and yet, individuals whose free development is harmoniously integrated with the development of the organic community. Finally, individuals who have educated their will in the love of virtue and who therefore practice out of inclination the individual and Republican virtues, virtues without which a Republic dissolves into a conglomerate of selfish individuals that are incapable of a Republic and needful instead of a police state. </w:t>
      </w:r>
    </w:p>
    <w:p w:rsidR="0090128B" w:rsidRDefault="003B6DD5" w:rsidP="00917B4D">
      <w:pPr>
        <w:pStyle w:val="NormalWeb"/>
        <w:spacing w:after="0"/>
        <w:ind w:right="360" w:firstLine="0"/>
        <w:rPr>
          <w:rFonts w:asciiTheme="minorHAnsi" w:hAnsiTheme="minorHAnsi"/>
        </w:rPr>
      </w:pPr>
      <w:r>
        <w:rPr>
          <w:rFonts w:asciiTheme="minorHAnsi" w:hAnsiTheme="minorHAnsi"/>
        </w:rPr>
        <w:t xml:space="preserve">Thus, the French Revolutionaries have rushed things in France and that is why things turned bad. </w:t>
      </w:r>
      <w:proofErr w:type="spellStart"/>
      <w:r>
        <w:rPr>
          <w:rFonts w:asciiTheme="minorHAnsi" w:hAnsiTheme="minorHAnsi"/>
        </w:rPr>
        <w:t>Novalis</w:t>
      </w:r>
      <w:proofErr w:type="spellEnd"/>
      <w:r>
        <w:rPr>
          <w:rFonts w:asciiTheme="minorHAnsi" w:hAnsiTheme="minorHAnsi"/>
        </w:rPr>
        <w:t xml:space="preserve"> insisted on the fact that if you remove the barrier of authority to soon, or more precisely, before a people has reached the stage of Republican maturity, the result will be chaos and anarchy. Instead, </w:t>
      </w:r>
      <w:proofErr w:type="spellStart"/>
      <w:r>
        <w:rPr>
          <w:rFonts w:asciiTheme="minorHAnsi" w:hAnsiTheme="minorHAnsi"/>
        </w:rPr>
        <w:t>Novalis</w:t>
      </w:r>
      <w:proofErr w:type="spellEnd"/>
      <w:r>
        <w:rPr>
          <w:rFonts w:asciiTheme="minorHAnsi" w:hAnsiTheme="minorHAnsi"/>
        </w:rPr>
        <w:t xml:space="preserve"> believed that with the help of education, in time, political a</w:t>
      </w:r>
      <w:r w:rsidR="006478FA">
        <w:rPr>
          <w:rFonts w:asciiTheme="minorHAnsi" w:hAnsiTheme="minorHAnsi"/>
        </w:rPr>
        <w:t xml:space="preserve">uthority will become superfluous and thus, it will gradually disappear. </w:t>
      </w:r>
    </w:p>
    <w:p w:rsidR="000F136A" w:rsidRDefault="006478FA" w:rsidP="00917B4D">
      <w:pPr>
        <w:pStyle w:val="NormalWeb"/>
        <w:spacing w:after="0"/>
        <w:ind w:right="360" w:firstLine="0"/>
        <w:rPr>
          <w:rFonts w:asciiTheme="minorHAnsi" w:hAnsiTheme="minorHAnsi"/>
        </w:rPr>
      </w:pPr>
      <w:r>
        <w:rPr>
          <w:rFonts w:asciiTheme="minorHAnsi" w:hAnsiTheme="minorHAnsi"/>
        </w:rPr>
        <w:t>But the problem in France went beyond the fact that the French have been too impatient, wanting to establish the Republic before the French nation was ready for it. Nor was France a stranger to the ideal of education. Indeed, what else was the Enlightenment than an educational project whose purpose was to raise humanity from the darkness of superstition and lead it to the light of knowledge?</w:t>
      </w:r>
      <w:r w:rsidR="000F136A">
        <w:rPr>
          <w:rFonts w:asciiTheme="minorHAnsi" w:hAnsiTheme="minorHAnsi"/>
        </w:rPr>
        <w:t xml:space="preserve"> So the question which is posed then is why did the Enlightenment’s educational project failed? </w:t>
      </w:r>
    </w:p>
    <w:p w:rsidR="00954213" w:rsidRDefault="000F136A" w:rsidP="00917B4D">
      <w:pPr>
        <w:pStyle w:val="NormalWeb"/>
        <w:spacing w:after="0"/>
        <w:ind w:right="360" w:firstLine="0"/>
        <w:rPr>
          <w:rFonts w:asciiTheme="minorHAnsi" w:hAnsiTheme="minorHAnsi"/>
        </w:rPr>
      </w:pPr>
      <w:r>
        <w:rPr>
          <w:rFonts w:asciiTheme="minorHAnsi" w:hAnsiTheme="minorHAnsi"/>
        </w:rPr>
        <w:t xml:space="preserve">The answer of the German Romantics was that this failure was owed to the fact that the Enlightenment’s educational recipe was one-sided, as it appealed exclusively to man’s reason. </w:t>
      </w:r>
      <w:r w:rsidR="006F63DF">
        <w:rPr>
          <w:rFonts w:asciiTheme="minorHAnsi" w:hAnsiTheme="minorHAnsi"/>
        </w:rPr>
        <w:t xml:space="preserve">Or, accepting in principle that reason has the capacity to discover the right rules of conduct, in morals as well as in politics – an idea which more than debatable for the German Romantics – the question which is posed is the following: is a rational demonstration of the right rules of conduct sufficient in order to determine us to behave accordingly. The answer of the German Romantics was no. Rational demonstrations are insufficient. One must also conquer the hearts of men, must insufflate into them the love of Republican virtue, and this requires a holistic program of education that would address both the min and the heart. Or, as already argued, the heart is moved by art. The Republic does not need only philosophers, but also needs poets. Or more precisely, instead of the </w:t>
      </w:r>
      <w:r w:rsidR="006F63DF">
        <w:rPr>
          <w:rFonts w:asciiTheme="minorHAnsi" w:hAnsiTheme="minorHAnsi"/>
        </w:rPr>
        <w:lastRenderedPageBreak/>
        <w:t xml:space="preserve">philosopher educator of the eighteenth century, the Republic needs a </w:t>
      </w:r>
      <w:r w:rsidR="00954213">
        <w:rPr>
          <w:rFonts w:asciiTheme="minorHAnsi" w:hAnsiTheme="minorHAnsi"/>
        </w:rPr>
        <w:t>new educator in the person of the Romantic philosopher/poet.</w:t>
      </w:r>
    </w:p>
    <w:p w:rsidR="00954213" w:rsidRDefault="00954213" w:rsidP="00917B4D">
      <w:pPr>
        <w:pStyle w:val="NormalWeb"/>
        <w:spacing w:after="0"/>
        <w:ind w:right="360" w:firstLine="0"/>
        <w:rPr>
          <w:rFonts w:asciiTheme="minorHAnsi" w:hAnsiTheme="minorHAnsi"/>
        </w:rPr>
      </w:pPr>
      <w:r>
        <w:rPr>
          <w:rFonts w:asciiTheme="minorHAnsi" w:hAnsiTheme="minorHAnsi"/>
        </w:rPr>
        <w:t xml:space="preserve">As we remember, Burke has reproached the French revolutionaries for having been incapable to understand that there is an unbridgeable gap between theory and practice, between the natural law discovered by reason and its political putting into practice. Unlike Burke, the Romantics sought that this bridge between theory and practice could be gaped through art or, otherwise said, through artistic education. While both Burke and the Romantics have reproached the eighteenth century philosophy for having destroyed the poetry of the Middle Ages, unlike Burke, the Romantics believed that it was through the poetry inspired by another age that the Republican ideals of the modern age could be fulfilled. In this sense, rather than attempting to return to the </w:t>
      </w:r>
      <w:proofErr w:type="gramStart"/>
      <w:r>
        <w:rPr>
          <w:rFonts w:asciiTheme="minorHAnsi" w:hAnsiTheme="minorHAnsi"/>
        </w:rPr>
        <w:t>Middle</w:t>
      </w:r>
      <w:proofErr w:type="gramEnd"/>
      <w:r>
        <w:rPr>
          <w:rFonts w:asciiTheme="minorHAnsi" w:hAnsiTheme="minorHAnsi"/>
        </w:rPr>
        <w:t xml:space="preserve"> Ages, the German Romantics sought in the Medieval experience the energy necessary for accomplishing the modern ideal.</w:t>
      </w:r>
    </w:p>
    <w:p w:rsidR="009704B8" w:rsidRDefault="00312DFB" w:rsidP="00917B4D">
      <w:pPr>
        <w:pStyle w:val="NormalWeb"/>
        <w:spacing w:after="0"/>
        <w:ind w:right="360" w:firstLine="0"/>
        <w:rPr>
          <w:rFonts w:asciiTheme="minorHAnsi" w:hAnsiTheme="minorHAnsi"/>
        </w:rPr>
      </w:pPr>
      <w:r>
        <w:rPr>
          <w:rFonts w:asciiTheme="minorHAnsi" w:hAnsiTheme="minorHAnsi"/>
        </w:rPr>
        <w:t xml:space="preserve">In fact, while </w:t>
      </w:r>
      <w:proofErr w:type="spellStart"/>
      <w:r>
        <w:rPr>
          <w:rFonts w:asciiTheme="minorHAnsi" w:hAnsiTheme="minorHAnsi"/>
        </w:rPr>
        <w:t>Maistre</w:t>
      </w:r>
      <w:proofErr w:type="spellEnd"/>
      <w:r>
        <w:rPr>
          <w:rFonts w:asciiTheme="minorHAnsi" w:hAnsiTheme="minorHAnsi"/>
        </w:rPr>
        <w:t xml:space="preserve"> argued that the French monarchy has d</w:t>
      </w:r>
      <w:r w:rsidR="00B323AE">
        <w:rPr>
          <w:rFonts w:asciiTheme="minorHAnsi" w:hAnsiTheme="minorHAnsi"/>
        </w:rPr>
        <w:t xml:space="preserve">ug its own grave, </w:t>
      </w:r>
      <w:proofErr w:type="spellStart"/>
      <w:r w:rsidR="00B323AE">
        <w:rPr>
          <w:rFonts w:asciiTheme="minorHAnsi" w:hAnsiTheme="minorHAnsi"/>
        </w:rPr>
        <w:t>Novalis</w:t>
      </w:r>
      <w:proofErr w:type="spellEnd"/>
      <w:r w:rsidR="00B323AE">
        <w:rPr>
          <w:rFonts w:asciiTheme="minorHAnsi" w:hAnsiTheme="minorHAnsi"/>
        </w:rPr>
        <w:t xml:space="preserve">’ called on the Prussian aristocracy and, above all, on the Prussian monarchy, to assume, in cooperation with the Romantic authors, the task of educating the German nation in the spirit of the Republican virtues, of preparing the German nation for the political organization of the future which is the Republic. </w:t>
      </w:r>
      <w:proofErr w:type="spellStart"/>
      <w:r w:rsidR="00B323AE">
        <w:rPr>
          <w:rFonts w:asciiTheme="minorHAnsi" w:hAnsiTheme="minorHAnsi"/>
        </w:rPr>
        <w:t>Novalis</w:t>
      </w:r>
      <w:proofErr w:type="spellEnd"/>
      <w:r w:rsidR="00B323AE">
        <w:rPr>
          <w:rFonts w:asciiTheme="minorHAnsi" w:hAnsiTheme="minorHAnsi"/>
        </w:rPr>
        <w:t xml:space="preserve"> argued called on the monarchy and aristocracy to become living examples of virtue, for only through such living examples, re-presented to the German nation by the poets, could the German nation be inspired towards the love and practice of </w:t>
      </w:r>
      <w:r w:rsidR="009704B8">
        <w:rPr>
          <w:rFonts w:asciiTheme="minorHAnsi" w:hAnsiTheme="minorHAnsi"/>
        </w:rPr>
        <w:t xml:space="preserve">virtue. Thus, if in the case of France the new world has emerged out of the premature destruction of the old world, in the case of Germany, the old world has to give birth to the new world and to prepare it through education for Republican maturity. Instead of Revolution we have evolution. </w:t>
      </w:r>
      <w:r w:rsidR="00954213">
        <w:rPr>
          <w:rFonts w:asciiTheme="minorHAnsi" w:hAnsiTheme="minorHAnsi"/>
        </w:rPr>
        <w:t xml:space="preserve">   </w:t>
      </w:r>
    </w:p>
    <w:p w:rsidR="00F82791" w:rsidRDefault="00F82791" w:rsidP="00917B4D">
      <w:pPr>
        <w:pStyle w:val="NormalWeb"/>
        <w:spacing w:after="0"/>
        <w:ind w:right="360" w:firstLine="0"/>
        <w:rPr>
          <w:rFonts w:asciiTheme="minorHAnsi" w:hAnsiTheme="minorHAnsi"/>
        </w:rPr>
      </w:pPr>
    </w:p>
    <w:p w:rsidR="009704B8" w:rsidRPr="009271C4" w:rsidRDefault="009271C4" w:rsidP="00917B4D">
      <w:pPr>
        <w:pStyle w:val="NormalWeb"/>
        <w:spacing w:after="0"/>
        <w:ind w:right="360" w:firstLine="0"/>
        <w:rPr>
          <w:rFonts w:asciiTheme="minorHAnsi" w:hAnsiTheme="minorHAnsi"/>
          <w:b/>
        </w:rPr>
      </w:pPr>
      <w:r w:rsidRPr="009271C4">
        <w:rPr>
          <w:rFonts w:asciiTheme="minorHAnsi" w:hAnsiTheme="minorHAnsi"/>
          <w:b/>
        </w:rPr>
        <w:t>Romantic religion</w:t>
      </w:r>
    </w:p>
    <w:p w:rsidR="0088163B" w:rsidRDefault="009271C4" w:rsidP="00917B4D">
      <w:pPr>
        <w:pStyle w:val="NormalWeb"/>
        <w:spacing w:after="0"/>
        <w:ind w:right="360" w:firstLine="0"/>
        <w:rPr>
          <w:rFonts w:asciiTheme="minorHAnsi" w:hAnsiTheme="minorHAnsi"/>
        </w:rPr>
      </w:pPr>
      <w:proofErr w:type="spellStart"/>
      <w:r>
        <w:rPr>
          <w:rFonts w:asciiTheme="minorHAnsi" w:hAnsiTheme="minorHAnsi"/>
        </w:rPr>
        <w:t>Novalis</w:t>
      </w:r>
      <w:proofErr w:type="spellEnd"/>
      <w:r>
        <w:rPr>
          <w:rFonts w:asciiTheme="minorHAnsi" w:hAnsiTheme="minorHAnsi"/>
        </w:rPr>
        <w:t xml:space="preserve">’ </w:t>
      </w:r>
      <w:r w:rsidRPr="009271C4">
        <w:rPr>
          <w:rFonts w:asciiTheme="minorHAnsi" w:hAnsiTheme="minorHAnsi"/>
          <w:i/>
        </w:rPr>
        <w:t>Christianity and Europe</w:t>
      </w:r>
      <w:r>
        <w:rPr>
          <w:rFonts w:asciiTheme="minorHAnsi" w:hAnsiTheme="minorHAnsi"/>
          <w:i/>
        </w:rPr>
        <w:t xml:space="preserve">, </w:t>
      </w:r>
      <w:r w:rsidRPr="009271C4">
        <w:rPr>
          <w:rFonts w:asciiTheme="minorHAnsi" w:hAnsiTheme="minorHAnsi"/>
        </w:rPr>
        <w:t xml:space="preserve">interpreted at the time of its publication as a manifesto of the </w:t>
      </w:r>
      <w:r w:rsidRPr="009271C4">
        <w:rPr>
          <w:rFonts w:asciiTheme="minorHAnsi" w:hAnsiTheme="minorHAnsi"/>
          <w:i/>
        </w:rPr>
        <w:t>Holy Alliance</w:t>
      </w:r>
      <w:r>
        <w:rPr>
          <w:rFonts w:asciiTheme="minorHAnsi" w:hAnsiTheme="minorHAnsi"/>
          <w:i/>
        </w:rPr>
        <w:t>,</w:t>
      </w:r>
      <w:r>
        <w:rPr>
          <w:rFonts w:asciiTheme="minorHAnsi" w:hAnsiTheme="minorHAnsi"/>
        </w:rPr>
        <w:t xml:space="preserve"> puts forward a vision of history which</w:t>
      </w:r>
      <w:r w:rsidR="005E3796">
        <w:rPr>
          <w:rFonts w:asciiTheme="minorHAnsi" w:hAnsiTheme="minorHAnsi"/>
        </w:rPr>
        <w:t xml:space="preserve"> largely</w:t>
      </w:r>
      <w:r>
        <w:rPr>
          <w:rFonts w:asciiTheme="minorHAnsi" w:hAnsiTheme="minorHAnsi"/>
        </w:rPr>
        <w:t xml:space="preserve"> reproduces that of Joseph de </w:t>
      </w:r>
      <w:proofErr w:type="spellStart"/>
      <w:r>
        <w:rPr>
          <w:rFonts w:asciiTheme="minorHAnsi" w:hAnsiTheme="minorHAnsi"/>
        </w:rPr>
        <w:t>Maistre</w:t>
      </w:r>
      <w:proofErr w:type="spellEnd"/>
      <w:r>
        <w:rPr>
          <w:rFonts w:asciiTheme="minorHAnsi" w:hAnsiTheme="minorHAnsi"/>
        </w:rPr>
        <w:t xml:space="preserve">. Like </w:t>
      </w:r>
      <w:proofErr w:type="spellStart"/>
      <w:r>
        <w:rPr>
          <w:rFonts w:asciiTheme="minorHAnsi" w:hAnsiTheme="minorHAnsi"/>
        </w:rPr>
        <w:t>Maistre</w:t>
      </w:r>
      <w:proofErr w:type="spellEnd"/>
      <w:r>
        <w:rPr>
          <w:rFonts w:asciiTheme="minorHAnsi" w:hAnsiTheme="minorHAnsi"/>
        </w:rPr>
        <w:t xml:space="preserve">, </w:t>
      </w:r>
      <w:proofErr w:type="spellStart"/>
      <w:r>
        <w:rPr>
          <w:rFonts w:asciiTheme="minorHAnsi" w:hAnsiTheme="minorHAnsi"/>
        </w:rPr>
        <w:t>Novalis</w:t>
      </w:r>
      <w:proofErr w:type="spellEnd"/>
      <w:r>
        <w:rPr>
          <w:rFonts w:asciiTheme="minorHAnsi" w:hAnsiTheme="minorHAnsi"/>
        </w:rPr>
        <w:t xml:space="preserve"> argued that the Reformation </w:t>
      </w:r>
      <w:r w:rsidR="005E3796">
        <w:rPr>
          <w:rFonts w:asciiTheme="minorHAnsi" w:hAnsiTheme="minorHAnsi"/>
        </w:rPr>
        <w:t>h</w:t>
      </w:r>
      <w:r>
        <w:rPr>
          <w:rFonts w:asciiTheme="minorHAnsi" w:hAnsiTheme="minorHAnsi"/>
        </w:rPr>
        <w:t xml:space="preserve">as destroyed the unity of Western Christianity and has been at the origin of modern </w:t>
      </w:r>
      <w:r w:rsidR="005E3796">
        <w:rPr>
          <w:rFonts w:asciiTheme="minorHAnsi" w:hAnsiTheme="minorHAnsi"/>
        </w:rPr>
        <w:t>rationalism</w:t>
      </w:r>
      <w:r>
        <w:rPr>
          <w:rFonts w:asciiTheme="minorHAnsi" w:hAnsiTheme="minorHAnsi"/>
        </w:rPr>
        <w:t xml:space="preserve"> which has completely effaced the sentiment of the sacred. Like </w:t>
      </w:r>
      <w:proofErr w:type="spellStart"/>
      <w:r>
        <w:rPr>
          <w:rFonts w:asciiTheme="minorHAnsi" w:hAnsiTheme="minorHAnsi"/>
        </w:rPr>
        <w:t>Maistre</w:t>
      </w:r>
      <w:proofErr w:type="spellEnd"/>
      <w:r>
        <w:rPr>
          <w:rFonts w:asciiTheme="minorHAnsi" w:hAnsiTheme="minorHAnsi"/>
        </w:rPr>
        <w:t xml:space="preserve">, </w:t>
      </w:r>
      <w:proofErr w:type="spellStart"/>
      <w:r>
        <w:rPr>
          <w:rFonts w:asciiTheme="minorHAnsi" w:hAnsiTheme="minorHAnsi"/>
        </w:rPr>
        <w:t>Novalis</w:t>
      </w:r>
      <w:proofErr w:type="spellEnd"/>
      <w:r>
        <w:rPr>
          <w:rFonts w:asciiTheme="minorHAnsi" w:hAnsiTheme="minorHAnsi"/>
        </w:rPr>
        <w:t xml:space="preserve"> has defended the Pope’s opposition to the dissemination of the rationalist spirit and has praised the Jesuits for</w:t>
      </w:r>
      <w:r w:rsidR="005E3796">
        <w:rPr>
          <w:rFonts w:asciiTheme="minorHAnsi" w:hAnsiTheme="minorHAnsi"/>
        </w:rPr>
        <w:t xml:space="preserve"> their opposition to the </w:t>
      </w:r>
      <w:proofErr w:type="gramStart"/>
      <w:r w:rsidR="005E3796">
        <w:rPr>
          <w:rFonts w:asciiTheme="minorHAnsi" w:hAnsiTheme="minorHAnsi"/>
        </w:rPr>
        <w:t>Reformation,</w:t>
      </w:r>
      <w:proofErr w:type="gramEnd"/>
      <w:r w:rsidR="005E3796">
        <w:rPr>
          <w:rFonts w:asciiTheme="minorHAnsi" w:hAnsiTheme="minorHAnsi"/>
        </w:rPr>
        <w:t xml:space="preserve"> and for</w:t>
      </w:r>
      <w:r>
        <w:rPr>
          <w:rFonts w:asciiTheme="minorHAnsi" w:hAnsiTheme="minorHAnsi"/>
        </w:rPr>
        <w:t xml:space="preserve"> having succeeded to save the unity of what has remained from the Catholic Church. Finally, like </w:t>
      </w:r>
      <w:proofErr w:type="spellStart"/>
      <w:r>
        <w:rPr>
          <w:rFonts w:asciiTheme="minorHAnsi" w:hAnsiTheme="minorHAnsi"/>
        </w:rPr>
        <w:t>Maistre</w:t>
      </w:r>
      <w:proofErr w:type="spellEnd"/>
      <w:r>
        <w:rPr>
          <w:rFonts w:asciiTheme="minorHAnsi" w:hAnsiTheme="minorHAnsi"/>
        </w:rPr>
        <w:t xml:space="preserve">, </w:t>
      </w:r>
      <w:proofErr w:type="spellStart"/>
      <w:r>
        <w:rPr>
          <w:rFonts w:asciiTheme="minorHAnsi" w:hAnsiTheme="minorHAnsi"/>
        </w:rPr>
        <w:t>Novalis</w:t>
      </w:r>
      <w:proofErr w:type="spellEnd"/>
      <w:r>
        <w:rPr>
          <w:rFonts w:asciiTheme="minorHAnsi" w:hAnsiTheme="minorHAnsi"/>
        </w:rPr>
        <w:t xml:space="preserve"> expected a religious Revolution that will put an e</w:t>
      </w:r>
      <w:r w:rsidR="0088163B">
        <w:rPr>
          <w:rFonts w:asciiTheme="minorHAnsi" w:hAnsiTheme="minorHAnsi"/>
        </w:rPr>
        <w:t>nd to the modern crisis, a religious Revolution that would lead</w:t>
      </w:r>
      <w:r>
        <w:rPr>
          <w:rFonts w:asciiTheme="minorHAnsi" w:hAnsiTheme="minorHAnsi"/>
        </w:rPr>
        <w:t xml:space="preserve"> to the establishment of an ecumenical unity of mankin</w:t>
      </w:r>
      <w:r w:rsidR="00E7743B">
        <w:rPr>
          <w:rFonts w:asciiTheme="minorHAnsi" w:hAnsiTheme="minorHAnsi"/>
        </w:rPr>
        <w:t>d through Christian brotherhood or, otherwise said, to the realization of the kingdom</w:t>
      </w:r>
      <w:r w:rsidR="005E3796">
        <w:rPr>
          <w:rFonts w:asciiTheme="minorHAnsi" w:hAnsiTheme="minorHAnsi"/>
        </w:rPr>
        <w:t xml:space="preserve"> of God on earth. In this sense, while at the beginning the Romantics concentrated on art as the means through which one can bridge the gap between political theory and political practice, with time, Romantic art will be </w:t>
      </w:r>
      <w:r w:rsidR="005E3796">
        <w:rPr>
          <w:rFonts w:asciiTheme="minorHAnsi" w:hAnsiTheme="minorHAnsi"/>
        </w:rPr>
        <w:lastRenderedPageBreak/>
        <w:t>subordinated to a broader Romantic religiosity, for ultimately, it is only through religion (</w:t>
      </w:r>
      <w:proofErr w:type="spellStart"/>
      <w:r w:rsidR="005E3796" w:rsidRPr="005E3796">
        <w:rPr>
          <w:rFonts w:asciiTheme="minorHAnsi" w:hAnsiTheme="minorHAnsi"/>
          <w:i/>
        </w:rPr>
        <w:t>religare</w:t>
      </w:r>
      <w:proofErr w:type="spellEnd"/>
      <w:r w:rsidR="005E3796">
        <w:rPr>
          <w:rFonts w:asciiTheme="minorHAnsi" w:hAnsiTheme="minorHAnsi"/>
        </w:rPr>
        <w:t xml:space="preserve"> – that which binds) that one can bridge the gap between the heavenly ideal and the earthly reality. </w:t>
      </w:r>
      <w:r w:rsidR="0088163B">
        <w:rPr>
          <w:rFonts w:asciiTheme="minorHAnsi" w:hAnsiTheme="minorHAnsi"/>
        </w:rPr>
        <w:t>The expectation of a future religious Revolution will become a common place of Romantic thought throughout the 19</w:t>
      </w:r>
      <w:r w:rsidR="0088163B" w:rsidRPr="0088163B">
        <w:rPr>
          <w:rFonts w:asciiTheme="minorHAnsi" w:hAnsiTheme="minorHAnsi"/>
          <w:vertAlign w:val="superscript"/>
        </w:rPr>
        <w:t>th</w:t>
      </w:r>
      <w:r w:rsidR="0088163B">
        <w:rPr>
          <w:rFonts w:asciiTheme="minorHAnsi" w:hAnsiTheme="minorHAnsi"/>
        </w:rPr>
        <w:t xml:space="preserve"> century.</w:t>
      </w:r>
    </w:p>
    <w:p w:rsidR="009271C4" w:rsidRPr="00A06BFD" w:rsidRDefault="00861DD4" w:rsidP="00917B4D">
      <w:pPr>
        <w:pStyle w:val="NormalWeb"/>
        <w:spacing w:after="0"/>
        <w:ind w:right="360" w:firstLine="0"/>
        <w:rPr>
          <w:rFonts w:asciiTheme="minorHAnsi" w:hAnsiTheme="minorHAnsi"/>
        </w:rPr>
      </w:pPr>
      <w:r>
        <w:rPr>
          <w:rFonts w:asciiTheme="minorHAnsi" w:hAnsiTheme="minorHAnsi"/>
        </w:rPr>
        <w:t xml:space="preserve">Ultimately, for the German Romantics, this religious Revolution would have accomplished the ideals of freedom, equality and brotherhood, ideals which the French Revolution has failed to put into practice. In this sense, it is important to stress the fact that while </w:t>
      </w:r>
      <w:proofErr w:type="spellStart"/>
      <w:r>
        <w:rPr>
          <w:rFonts w:asciiTheme="minorHAnsi" w:hAnsiTheme="minorHAnsi"/>
        </w:rPr>
        <w:t>Maistre</w:t>
      </w:r>
      <w:proofErr w:type="spellEnd"/>
      <w:r>
        <w:rPr>
          <w:rFonts w:asciiTheme="minorHAnsi" w:hAnsiTheme="minorHAnsi"/>
        </w:rPr>
        <w:t xml:space="preserve"> remains ambiguous as far as the new revelation and the new form of religious organization is concerned, the German romantics were pretty clear that the upcoming religious Revolution will also mean the end of institutionalized religion, as God, through the Holy Spirit which is given to humanity, will identify himself completely with his creation</w:t>
      </w:r>
      <w:r w:rsidR="003F2491">
        <w:rPr>
          <w:rFonts w:asciiTheme="minorHAnsi" w:hAnsiTheme="minorHAnsi"/>
        </w:rPr>
        <w:t xml:space="preserve">. </w:t>
      </w:r>
      <w:r w:rsidR="00FC651A">
        <w:rPr>
          <w:rFonts w:asciiTheme="minorHAnsi" w:hAnsiTheme="minorHAnsi"/>
        </w:rPr>
        <w:t xml:space="preserve">For Frederick </w:t>
      </w:r>
      <w:proofErr w:type="spellStart"/>
      <w:r w:rsidR="00FC651A">
        <w:rPr>
          <w:rFonts w:asciiTheme="minorHAnsi" w:hAnsiTheme="minorHAnsi"/>
        </w:rPr>
        <w:t>Beiser</w:t>
      </w:r>
      <w:proofErr w:type="spellEnd"/>
      <w:r w:rsidR="00FC651A">
        <w:rPr>
          <w:rFonts w:asciiTheme="minorHAnsi" w:hAnsiTheme="minorHAnsi"/>
        </w:rPr>
        <w:t>, romantic religiosity, at least until 1800, was neither deistic, nor theistic but pantheistic, and due to this, it was egalitarian, cosmopolitan a</w:t>
      </w:r>
      <w:r w:rsidR="00F82791">
        <w:rPr>
          <w:rFonts w:asciiTheme="minorHAnsi" w:hAnsiTheme="minorHAnsi"/>
        </w:rPr>
        <w:t>n</w:t>
      </w:r>
      <w:r w:rsidR="00FC651A">
        <w:rPr>
          <w:rFonts w:asciiTheme="minorHAnsi" w:hAnsiTheme="minorHAnsi"/>
        </w:rPr>
        <w:t>d humanist. If God is present in everything</w:t>
      </w:r>
      <w:r w:rsidR="00F82791">
        <w:rPr>
          <w:rFonts w:asciiTheme="minorHAnsi" w:hAnsiTheme="minorHAnsi"/>
        </w:rPr>
        <w:t>, the</w:t>
      </w:r>
      <w:r w:rsidR="00FC651A">
        <w:rPr>
          <w:rFonts w:asciiTheme="minorHAnsi" w:hAnsiTheme="minorHAnsi"/>
        </w:rPr>
        <w:t xml:space="preserve">n this means that all men are equal, that God is </w:t>
      </w:r>
      <w:r w:rsidR="00F82791">
        <w:rPr>
          <w:rFonts w:asciiTheme="minorHAnsi" w:hAnsiTheme="minorHAnsi"/>
        </w:rPr>
        <w:t xml:space="preserve">present in all religions, and that the separation between earth and heaven caused by original sin no longer exists. Later however, many of the Romantics will convert to Catholicism, and, to the extent that modernity will advance in the same liberal and secular direction, many of them will become more and more conservative and more convinced that the overcoming of modern individualism requires, more or less, a hierarchical system.   </w:t>
      </w:r>
    </w:p>
    <w:sectPr w:rsidR="009271C4" w:rsidRPr="00A06BFD" w:rsidSect="002010A6">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650" w:rsidRDefault="00B55650" w:rsidP="00A06BFD">
      <w:pPr>
        <w:spacing w:after="0" w:line="240" w:lineRule="auto"/>
      </w:pPr>
      <w:r>
        <w:separator/>
      </w:r>
    </w:p>
  </w:endnote>
  <w:endnote w:type="continuationSeparator" w:id="0">
    <w:p w:rsidR="00B55650" w:rsidRDefault="00B55650" w:rsidP="00A0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650" w:rsidRDefault="00B55650" w:rsidP="00A06BFD">
      <w:pPr>
        <w:spacing w:after="0" w:line="240" w:lineRule="auto"/>
      </w:pPr>
      <w:r>
        <w:separator/>
      </w:r>
    </w:p>
  </w:footnote>
  <w:footnote w:type="continuationSeparator" w:id="0">
    <w:p w:rsidR="00B55650" w:rsidRDefault="00B55650" w:rsidP="00A06B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1166"/>
      <w:docPartObj>
        <w:docPartGallery w:val="Page Numbers (Top of Page)"/>
        <w:docPartUnique/>
      </w:docPartObj>
    </w:sdtPr>
    <w:sdtEndPr/>
    <w:sdtContent>
      <w:p w:rsidR="00740631" w:rsidRDefault="00C32827">
        <w:pPr>
          <w:pStyle w:val="Header"/>
          <w:jc w:val="center"/>
        </w:pPr>
        <w:r>
          <w:fldChar w:fldCharType="begin"/>
        </w:r>
        <w:r>
          <w:instrText xml:space="preserve"> PAGE   \* MERGEFORMAT </w:instrText>
        </w:r>
        <w:r>
          <w:fldChar w:fldCharType="separate"/>
        </w:r>
        <w:r>
          <w:rPr>
            <w:noProof/>
          </w:rPr>
          <w:t>10</w:t>
        </w:r>
        <w:r>
          <w:rPr>
            <w:noProof/>
          </w:rPr>
          <w:fldChar w:fldCharType="end"/>
        </w:r>
      </w:p>
    </w:sdtContent>
  </w:sdt>
  <w:p w:rsidR="00740631" w:rsidRDefault="007406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D43DF"/>
    <w:multiLevelType w:val="hybridMultilevel"/>
    <w:tmpl w:val="4BB4A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1802"/>
    <w:rsid w:val="00006973"/>
    <w:rsid w:val="00015EF9"/>
    <w:rsid w:val="000B73AC"/>
    <w:rsid w:val="000C0C21"/>
    <w:rsid w:val="000F136A"/>
    <w:rsid w:val="0010619F"/>
    <w:rsid w:val="0011741D"/>
    <w:rsid w:val="001427A0"/>
    <w:rsid w:val="001859E5"/>
    <w:rsid w:val="001B0B0F"/>
    <w:rsid w:val="001D36BA"/>
    <w:rsid w:val="001E7AB1"/>
    <w:rsid w:val="002010A6"/>
    <w:rsid w:val="002411A1"/>
    <w:rsid w:val="002B2E3D"/>
    <w:rsid w:val="002C51D5"/>
    <w:rsid w:val="002D2CB2"/>
    <w:rsid w:val="00310C5B"/>
    <w:rsid w:val="00312DFB"/>
    <w:rsid w:val="003B6DD5"/>
    <w:rsid w:val="003F2491"/>
    <w:rsid w:val="004009A3"/>
    <w:rsid w:val="004730B8"/>
    <w:rsid w:val="004A1757"/>
    <w:rsid w:val="00500112"/>
    <w:rsid w:val="005006C6"/>
    <w:rsid w:val="00534A81"/>
    <w:rsid w:val="00544CDA"/>
    <w:rsid w:val="005E1802"/>
    <w:rsid w:val="005E3796"/>
    <w:rsid w:val="00614AAE"/>
    <w:rsid w:val="006172C0"/>
    <w:rsid w:val="006478FA"/>
    <w:rsid w:val="006622AD"/>
    <w:rsid w:val="006B1E10"/>
    <w:rsid w:val="006F63DF"/>
    <w:rsid w:val="00740631"/>
    <w:rsid w:val="00760618"/>
    <w:rsid w:val="0077757E"/>
    <w:rsid w:val="007B1AD9"/>
    <w:rsid w:val="007F7B83"/>
    <w:rsid w:val="00853C01"/>
    <w:rsid w:val="00861DD4"/>
    <w:rsid w:val="0088163B"/>
    <w:rsid w:val="00901177"/>
    <w:rsid w:val="0090128B"/>
    <w:rsid w:val="0091110D"/>
    <w:rsid w:val="009177FC"/>
    <w:rsid w:val="00917B4D"/>
    <w:rsid w:val="009271C4"/>
    <w:rsid w:val="00954213"/>
    <w:rsid w:val="00957CB5"/>
    <w:rsid w:val="009704B8"/>
    <w:rsid w:val="009B0116"/>
    <w:rsid w:val="009B128D"/>
    <w:rsid w:val="009D0CBE"/>
    <w:rsid w:val="009E1F8B"/>
    <w:rsid w:val="00A06BFD"/>
    <w:rsid w:val="00B323AE"/>
    <w:rsid w:val="00B55650"/>
    <w:rsid w:val="00B619A5"/>
    <w:rsid w:val="00B8139A"/>
    <w:rsid w:val="00B8673B"/>
    <w:rsid w:val="00B8793C"/>
    <w:rsid w:val="00B937DD"/>
    <w:rsid w:val="00BB056D"/>
    <w:rsid w:val="00BF7C52"/>
    <w:rsid w:val="00C32827"/>
    <w:rsid w:val="00C51D05"/>
    <w:rsid w:val="00C733C0"/>
    <w:rsid w:val="00CC61F4"/>
    <w:rsid w:val="00D26A3E"/>
    <w:rsid w:val="00D54093"/>
    <w:rsid w:val="00D7205D"/>
    <w:rsid w:val="00E7743B"/>
    <w:rsid w:val="00E84D49"/>
    <w:rsid w:val="00EB215F"/>
    <w:rsid w:val="00ED3890"/>
    <w:rsid w:val="00F54CF7"/>
    <w:rsid w:val="00F65EBB"/>
    <w:rsid w:val="00F82791"/>
    <w:rsid w:val="00F93861"/>
    <w:rsid w:val="00FA2F3B"/>
    <w:rsid w:val="00FC651A"/>
    <w:rsid w:val="00FE618E"/>
    <w:rsid w:val="00FF6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0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10D"/>
    <w:pPr>
      <w:ind w:left="720"/>
      <w:contextualSpacing/>
    </w:pPr>
  </w:style>
  <w:style w:type="paragraph" w:styleId="FootnoteText">
    <w:name w:val="footnote text"/>
    <w:basedOn w:val="Normal"/>
    <w:link w:val="FootnoteTextChar"/>
    <w:uiPriority w:val="99"/>
    <w:unhideWhenUsed/>
    <w:rsid w:val="00A06BFD"/>
    <w:pPr>
      <w:spacing w:after="0" w:line="240" w:lineRule="auto"/>
      <w:ind w:firstLine="360"/>
    </w:pPr>
    <w:rPr>
      <w:rFonts w:eastAsiaTheme="minorEastAsia"/>
      <w:sz w:val="20"/>
      <w:szCs w:val="20"/>
      <w:lang w:val="en-CA" w:eastAsia="en-CA" w:bidi="en-US"/>
    </w:rPr>
  </w:style>
  <w:style w:type="character" w:customStyle="1" w:styleId="FootnoteTextChar">
    <w:name w:val="Footnote Text Char"/>
    <w:basedOn w:val="DefaultParagraphFont"/>
    <w:link w:val="FootnoteText"/>
    <w:uiPriority w:val="99"/>
    <w:rsid w:val="00A06BFD"/>
    <w:rPr>
      <w:rFonts w:eastAsiaTheme="minorEastAsia"/>
      <w:sz w:val="20"/>
      <w:szCs w:val="20"/>
      <w:lang w:val="en-CA" w:eastAsia="en-CA" w:bidi="en-US"/>
    </w:rPr>
  </w:style>
  <w:style w:type="character" w:styleId="FootnoteReference">
    <w:name w:val="footnote reference"/>
    <w:basedOn w:val="DefaultParagraphFont"/>
    <w:uiPriority w:val="99"/>
    <w:semiHidden/>
    <w:unhideWhenUsed/>
    <w:rsid w:val="00A06BFD"/>
    <w:rPr>
      <w:vertAlign w:val="superscript"/>
    </w:rPr>
  </w:style>
  <w:style w:type="paragraph" w:styleId="NormalWeb">
    <w:name w:val="Normal (Web)"/>
    <w:basedOn w:val="Normal"/>
    <w:uiPriority w:val="99"/>
    <w:unhideWhenUsed/>
    <w:rsid w:val="00A06BFD"/>
    <w:pPr>
      <w:spacing w:before="100" w:beforeAutospacing="1" w:after="115" w:line="240" w:lineRule="auto"/>
      <w:ind w:firstLine="360"/>
    </w:pPr>
    <w:rPr>
      <w:rFonts w:ascii="Times New Roman" w:eastAsia="Times New Roman" w:hAnsi="Times New Roman" w:cs="Times New Roman"/>
      <w:sz w:val="24"/>
      <w:szCs w:val="24"/>
      <w:lang w:val="en-CA" w:eastAsia="en-CA" w:bidi="en-US"/>
    </w:rPr>
  </w:style>
  <w:style w:type="paragraph" w:styleId="Header">
    <w:name w:val="header"/>
    <w:basedOn w:val="Normal"/>
    <w:link w:val="HeaderChar"/>
    <w:uiPriority w:val="99"/>
    <w:unhideWhenUsed/>
    <w:rsid w:val="007406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631"/>
  </w:style>
  <w:style w:type="paragraph" w:styleId="Footer">
    <w:name w:val="footer"/>
    <w:basedOn w:val="Normal"/>
    <w:link w:val="FooterChar"/>
    <w:uiPriority w:val="99"/>
    <w:semiHidden/>
    <w:unhideWhenUsed/>
    <w:rsid w:val="007406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406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476</TotalTime>
  <Pages>10</Pages>
  <Words>4568</Words>
  <Characters>26044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dc:creator>
  <cp:keywords/>
  <dc:description/>
  <cp:lastModifiedBy>Nancy Chiasson</cp:lastModifiedBy>
  <cp:revision>226</cp:revision>
  <dcterms:created xsi:type="dcterms:W3CDTF">2013-02-03T22:29:00Z</dcterms:created>
  <dcterms:modified xsi:type="dcterms:W3CDTF">2013-04-01T23:31:00Z</dcterms:modified>
</cp:coreProperties>
</file>