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737E" w:rsidRPr="00E34D38" w:rsidRDefault="0041737E" w:rsidP="0041737E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E34D38">
        <w:rPr>
          <w:rFonts w:ascii="Times New Roman" w:hAnsi="Times New Roman" w:cs="Times New Roman"/>
          <w:b/>
          <w:sz w:val="32"/>
          <w:szCs w:val="32"/>
          <w:u w:val="single"/>
        </w:rPr>
        <w:t>“Human cloning: three mistakes and an alternative”</w:t>
      </w:r>
    </w:p>
    <w:p w:rsidR="0041737E" w:rsidRPr="00E34D38" w:rsidRDefault="00286B0C" w:rsidP="0041737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‘’</w:t>
      </w:r>
      <w:r w:rsidR="00E34D38">
        <w:rPr>
          <w:rFonts w:ascii="Times New Roman" w:hAnsi="Times New Roman" w:cs="Times New Roman"/>
          <w:b/>
          <w:sz w:val="24"/>
          <w:szCs w:val="24"/>
        </w:rPr>
        <w:t xml:space="preserve">Francois </w:t>
      </w:r>
      <w:proofErr w:type="spellStart"/>
      <w:r w:rsidR="00E34D38">
        <w:rPr>
          <w:rFonts w:ascii="Times New Roman" w:hAnsi="Times New Roman" w:cs="Times New Roman"/>
          <w:b/>
          <w:sz w:val="24"/>
          <w:szCs w:val="24"/>
        </w:rPr>
        <w:t>Baylis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”</w:t>
      </w:r>
      <w:r w:rsidR="0041737E" w:rsidRPr="00E34D3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34D38" w:rsidRPr="00E34D38" w:rsidRDefault="00E34D38" w:rsidP="00E34D38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34D38">
        <w:rPr>
          <w:rFonts w:ascii="Times New Roman" w:hAnsi="Times New Roman" w:cs="Times New Roman"/>
          <w:b/>
          <w:sz w:val="24"/>
          <w:szCs w:val="24"/>
          <w:u w:val="single"/>
        </w:rPr>
        <w:t>CLONING</w:t>
      </w:r>
    </w:p>
    <w:p w:rsidR="0041737E" w:rsidRPr="00E34D38" w:rsidRDefault="0041737E" w:rsidP="0041737E">
      <w:pPr>
        <w:rPr>
          <w:rFonts w:ascii="Times New Roman" w:hAnsi="Times New Roman" w:cs="Times New Roman"/>
          <w:sz w:val="24"/>
          <w:szCs w:val="24"/>
        </w:rPr>
      </w:pPr>
      <w:r w:rsidRPr="00E34D38">
        <w:rPr>
          <w:rFonts w:ascii="Times New Roman" w:hAnsi="Times New Roman" w:cs="Times New Roman"/>
          <w:sz w:val="24"/>
          <w:szCs w:val="24"/>
        </w:rPr>
        <w:t>Types of cloning:</w:t>
      </w:r>
    </w:p>
    <w:p w:rsidR="0041737E" w:rsidRPr="00E34D38" w:rsidRDefault="0041737E" w:rsidP="0041737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34D38">
        <w:rPr>
          <w:rFonts w:ascii="Times New Roman" w:hAnsi="Times New Roman" w:cs="Times New Roman"/>
          <w:sz w:val="24"/>
          <w:szCs w:val="24"/>
        </w:rPr>
        <w:t>1) taking a cell from a human embryo and growing it into a genetically identical embryo;</w:t>
      </w:r>
    </w:p>
    <w:p w:rsidR="0041737E" w:rsidRPr="00E34D38" w:rsidRDefault="0041737E" w:rsidP="0041737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34D38">
        <w:rPr>
          <w:rFonts w:ascii="Times New Roman" w:hAnsi="Times New Roman" w:cs="Times New Roman"/>
          <w:sz w:val="24"/>
          <w:szCs w:val="24"/>
        </w:rPr>
        <w:t xml:space="preserve">2) taking out the </w:t>
      </w:r>
      <w:proofErr w:type="spellStart"/>
      <w:r w:rsidRPr="00E34D38">
        <w:rPr>
          <w:rFonts w:ascii="Times New Roman" w:hAnsi="Times New Roman" w:cs="Times New Roman"/>
          <w:sz w:val="24"/>
          <w:szCs w:val="24"/>
        </w:rPr>
        <w:t>nucleous</w:t>
      </w:r>
      <w:proofErr w:type="spellEnd"/>
      <w:r w:rsidRPr="00E34D38">
        <w:rPr>
          <w:rFonts w:ascii="Times New Roman" w:hAnsi="Times New Roman" w:cs="Times New Roman"/>
          <w:sz w:val="24"/>
          <w:szCs w:val="24"/>
        </w:rPr>
        <w:t xml:space="preserve"> of one cell and putting into the cell wall the </w:t>
      </w:r>
      <w:proofErr w:type="spellStart"/>
      <w:r w:rsidRPr="00E34D38">
        <w:rPr>
          <w:rFonts w:ascii="Times New Roman" w:hAnsi="Times New Roman" w:cs="Times New Roman"/>
          <w:sz w:val="24"/>
          <w:szCs w:val="24"/>
        </w:rPr>
        <w:t>nucleous</w:t>
      </w:r>
      <w:proofErr w:type="spellEnd"/>
      <w:r w:rsidRPr="00E34D38">
        <w:rPr>
          <w:rFonts w:ascii="Times New Roman" w:hAnsi="Times New Roman" w:cs="Times New Roman"/>
          <w:sz w:val="24"/>
          <w:szCs w:val="24"/>
        </w:rPr>
        <w:t xml:space="preserve"> of another cell to be cloned(Dolly);</w:t>
      </w:r>
    </w:p>
    <w:p w:rsidR="0041737E" w:rsidRPr="00E34D38" w:rsidRDefault="0041737E" w:rsidP="0041737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34D38">
        <w:rPr>
          <w:rFonts w:ascii="Times New Roman" w:hAnsi="Times New Roman" w:cs="Times New Roman"/>
          <w:sz w:val="24"/>
          <w:szCs w:val="24"/>
        </w:rPr>
        <w:t>Purpose of cloning:</w:t>
      </w:r>
    </w:p>
    <w:p w:rsidR="0041737E" w:rsidRPr="00E34D38" w:rsidRDefault="0041737E" w:rsidP="0041737E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E34D38">
        <w:rPr>
          <w:rFonts w:ascii="Times New Roman" w:hAnsi="Times New Roman" w:cs="Times New Roman"/>
          <w:sz w:val="24"/>
          <w:szCs w:val="24"/>
        </w:rPr>
        <w:t xml:space="preserve">          1) </w:t>
      </w:r>
      <w:r w:rsidRPr="00E34D38">
        <w:rPr>
          <w:rFonts w:ascii="Times New Roman" w:hAnsi="Times New Roman" w:cs="Times New Roman"/>
          <w:b/>
          <w:sz w:val="24"/>
          <w:szCs w:val="24"/>
        </w:rPr>
        <w:t>non-reproductive:</w:t>
      </w:r>
      <w:r w:rsidRPr="00E34D38">
        <w:rPr>
          <w:rFonts w:ascii="Times New Roman" w:hAnsi="Times New Roman" w:cs="Times New Roman"/>
          <w:sz w:val="24"/>
          <w:szCs w:val="24"/>
        </w:rPr>
        <w:t xml:space="preserve"> such as the production of pharmaceuticals from coned transgenic animal; </w:t>
      </w:r>
      <w:proofErr w:type="spellStart"/>
      <w:r w:rsidRPr="00E34D38">
        <w:rPr>
          <w:rFonts w:ascii="Times New Roman" w:hAnsi="Times New Roman" w:cs="Times New Roman"/>
          <w:sz w:val="24"/>
          <w:szCs w:val="24"/>
        </w:rPr>
        <w:t>Dna</w:t>
      </w:r>
      <w:proofErr w:type="spellEnd"/>
      <w:r w:rsidRPr="00E34D38">
        <w:rPr>
          <w:rFonts w:ascii="Times New Roman" w:hAnsi="Times New Roman" w:cs="Times New Roman"/>
          <w:sz w:val="24"/>
          <w:szCs w:val="24"/>
        </w:rPr>
        <w:t xml:space="preserve"> research; research on human reproduction and infertility; research on aging and </w:t>
      </w:r>
      <w:proofErr w:type="spellStart"/>
      <w:r w:rsidRPr="00E34D38">
        <w:rPr>
          <w:rFonts w:ascii="Times New Roman" w:hAnsi="Times New Roman" w:cs="Times New Roman"/>
          <w:sz w:val="24"/>
          <w:szCs w:val="24"/>
        </w:rPr>
        <w:t>oncogenesis</w:t>
      </w:r>
      <w:proofErr w:type="spellEnd"/>
      <w:r w:rsidRPr="00E34D38">
        <w:rPr>
          <w:rFonts w:ascii="Times New Roman" w:hAnsi="Times New Roman" w:cs="Times New Roman"/>
          <w:sz w:val="24"/>
          <w:szCs w:val="24"/>
        </w:rPr>
        <w:t xml:space="preserve">; possible production of </w:t>
      </w:r>
      <w:proofErr w:type="spellStart"/>
      <w:r w:rsidRPr="00E34D38">
        <w:rPr>
          <w:rFonts w:ascii="Times New Roman" w:hAnsi="Times New Roman" w:cs="Times New Roman"/>
          <w:sz w:val="24"/>
          <w:szCs w:val="24"/>
        </w:rPr>
        <w:t>clond</w:t>
      </w:r>
      <w:proofErr w:type="spellEnd"/>
      <w:r w:rsidRPr="00E34D38">
        <w:rPr>
          <w:rFonts w:ascii="Times New Roman" w:hAnsi="Times New Roman" w:cs="Times New Roman"/>
          <w:sz w:val="24"/>
          <w:szCs w:val="24"/>
        </w:rPr>
        <w:t xml:space="preserve"> human tissues and organs to be used in medical experiments and/or organ transplant;</w:t>
      </w:r>
    </w:p>
    <w:p w:rsidR="0041737E" w:rsidRPr="00E34D38" w:rsidRDefault="0041737E" w:rsidP="0041737E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E34D38">
        <w:rPr>
          <w:rFonts w:ascii="Times New Roman" w:hAnsi="Times New Roman" w:cs="Times New Roman"/>
          <w:sz w:val="24"/>
          <w:szCs w:val="24"/>
        </w:rPr>
        <w:t xml:space="preserve">         2) </w:t>
      </w:r>
      <w:proofErr w:type="gramStart"/>
      <w:r w:rsidRPr="00E34D38">
        <w:rPr>
          <w:rFonts w:ascii="Times New Roman" w:hAnsi="Times New Roman" w:cs="Times New Roman"/>
          <w:b/>
          <w:sz w:val="24"/>
          <w:szCs w:val="24"/>
        </w:rPr>
        <w:t>reproductive</w:t>
      </w:r>
      <w:proofErr w:type="gramEnd"/>
      <w:r w:rsidRPr="00E34D38">
        <w:rPr>
          <w:rFonts w:ascii="Times New Roman" w:hAnsi="Times New Roman" w:cs="Times New Roman"/>
          <w:b/>
          <w:sz w:val="24"/>
          <w:szCs w:val="24"/>
        </w:rPr>
        <w:t>:</w:t>
      </w:r>
      <w:r w:rsidRPr="00E34D38">
        <w:rPr>
          <w:rFonts w:ascii="Times New Roman" w:hAnsi="Times New Roman" w:cs="Times New Roman"/>
          <w:sz w:val="24"/>
          <w:szCs w:val="24"/>
        </w:rPr>
        <w:t xml:space="preserve"> producing a human being</w:t>
      </w:r>
    </w:p>
    <w:p w:rsidR="0041737E" w:rsidRPr="00E34D38" w:rsidRDefault="0041737E" w:rsidP="0041737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34D38">
        <w:rPr>
          <w:rFonts w:ascii="Times New Roman" w:hAnsi="Times New Roman" w:cs="Times New Roman"/>
          <w:sz w:val="24"/>
          <w:szCs w:val="24"/>
        </w:rPr>
        <w:t xml:space="preserve">Francois </w:t>
      </w:r>
      <w:proofErr w:type="spellStart"/>
      <w:r w:rsidRPr="00E34D38">
        <w:rPr>
          <w:rFonts w:ascii="Times New Roman" w:hAnsi="Times New Roman" w:cs="Times New Roman"/>
          <w:sz w:val="24"/>
          <w:szCs w:val="24"/>
        </w:rPr>
        <w:t>Baylis’s</w:t>
      </w:r>
      <w:proofErr w:type="spellEnd"/>
      <w:r w:rsidRPr="00E34D38">
        <w:rPr>
          <w:rFonts w:ascii="Times New Roman" w:hAnsi="Times New Roman" w:cs="Times New Roman"/>
          <w:sz w:val="24"/>
          <w:szCs w:val="24"/>
        </w:rPr>
        <w:t xml:space="preserve"> thesis : we should not only mot fear cloning, nut we should regard as a technology aiming at improving our </w:t>
      </w:r>
      <w:r w:rsidRPr="00E34D38">
        <w:rPr>
          <w:rFonts w:ascii="Times New Roman" w:hAnsi="Times New Roman" w:cs="Times New Roman"/>
          <w:sz w:val="24"/>
          <w:szCs w:val="24"/>
          <w:lang w:val="en"/>
        </w:rPr>
        <w:t>quality of life, making us better individuals and a better species.</w:t>
      </w:r>
    </w:p>
    <w:p w:rsidR="00E34D38" w:rsidRPr="00E34D38" w:rsidRDefault="0041737E" w:rsidP="00E34D38">
      <w:pPr>
        <w:widowControl w:val="0"/>
        <w:autoSpaceDE w:val="0"/>
        <w:autoSpaceDN w:val="0"/>
        <w:adjustRightInd w:val="0"/>
        <w:ind w:left="720"/>
        <w:rPr>
          <w:rFonts w:ascii="Times New Roman" w:hAnsi="Times New Roman" w:cs="Times New Roman"/>
          <w:sz w:val="24"/>
          <w:szCs w:val="24"/>
          <w:lang w:val="en"/>
        </w:rPr>
      </w:pPr>
      <w:r w:rsidRPr="00E34D38">
        <w:rPr>
          <w:rFonts w:ascii="Times New Roman" w:hAnsi="Times New Roman" w:cs="Times New Roman"/>
          <w:sz w:val="24"/>
          <w:szCs w:val="24"/>
          <w:lang w:val="en"/>
        </w:rPr>
        <w:t>-   Two types of attitudes toward cloning.</w:t>
      </w:r>
    </w:p>
    <w:p w:rsidR="00E34D38" w:rsidRPr="00E34D38" w:rsidRDefault="00E34D38" w:rsidP="00E34D38">
      <w:pPr>
        <w:widowControl w:val="0"/>
        <w:autoSpaceDE w:val="0"/>
        <w:autoSpaceDN w:val="0"/>
        <w:adjustRightInd w:val="0"/>
        <w:ind w:left="720"/>
        <w:rPr>
          <w:rFonts w:ascii="Times New Roman" w:hAnsi="Times New Roman" w:cs="Times New Roman"/>
          <w:sz w:val="24"/>
          <w:szCs w:val="24"/>
          <w:lang w:val="en"/>
        </w:rPr>
      </w:pPr>
      <w:r w:rsidRPr="00E34D38">
        <w:rPr>
          <w:rFonts w:ascii="Times New Roman" w:hAnsi="Times New Roman" w:cs="Times New Roman"/>
          <w:sz w:val="24"/>
          <w:szCs w:val="24"/>
          <w:lang w:val="en"/>
        </w:rPr>
        <w:t xml:space="preserve">1) </w:t>
      </w:r>
      <w:r w:rsidR="0041737E" w:rsidRPr="00E34D38">
        <w:rPr>
          <w:rFonts w:ascii="Times New Roman" w:hAnsi="Times New Roman" w:cs="Times New Roman"/>
          <w:sz w:val="24"/>
          <w:szCs w:val="24"/>
          <w:lang w:val="en"/>
        </w:rPr>
        <w:t xml:space="preserve">The </w:t>
      </w:r>
      <w:r w:rsidR="0041737E" w:rsidRPr="00E34D38">
        <w:rPr>
          <w:rFonts w:ascii="Times New Roman" w:hAnsi="Times New Roman" w:cs="Times New Roman"/>
          <w:sz w:val="24"/>
          <w:szCs w:val="24"/>
          <w:u w:val="single"/>
          <w:lang w:val="en"/>
        </w:rPr>
        <w:t>first attitude</w:t>
      </w:r>
      <w:r w:rsidR="0041737E" w:rsidRPr="00E34D38">
        <w:rPr>
          <w:rFonts w:ascii="Times New Roman" w:hAnsi="Times New Roman" w:cs="Times New Roman"/>
          <w:sz w:val="24"/>
          <w:szCs w:val="24"/>
          <w:lang w:val="en"/>
        </w:rPr>
        <w:t xml:space="preserve"> expresses our fear of cloning and our reaction of prohibition of the replication and individuals.</w:t>
      </w:r>
    </w:p>
    <w:p w:rsidR="0041737E" w:rsidRPr="00E34D38" w:rsidRDefault="00E34D38" w:rsidP="00E34D38">
      <w:pPr>
        <w:widowControl w:val="0"/>
        <w:autoSpaceDE w:val="0"/>
        <w:autoSpaceDN w:val="0"/>
        <w:adjustRightInd w:val="0"/>
        <w:ind w:left="720"/>
        <w:rPr>
          <w:rFonts w:ascii="Times New Roman" w:hAnsi="Times New Roman" w:cs="Times New Roman"/>
          <w:sz w:val="24"/>
          <w:szCs w:val="24"/>
          <w:lang w:val="en"/>
        </w:rPr>
      </w:pPr>
      <w:r w:rsidRPr="00E34D38">
        <w:rPr>
          <w:rFonts w:ascii="Times New Roman" w:hAnsi="Times New Roman" w:cs="Times New Roman"/>
          <w:sz w:val="24"/>
          <w:szCs w:val="24"/>
          <w:lang w:val="en"/>
        </w:rPr>
        <w:t xml:space="preserve">2) </w:t>
      </w:r>
      <w:r w:rsidR="0041737E" w:rsidRPr="00E34D38">
        <w:rPr>
          <w:rFonts w:ascii="Times New Roman" w:hAnsi="Times New Roman" w:cs="Times New Roman"/>
          <w:sz w:val="24"/>
          <w:szCs w:val="24"/>
          <w:lang w:val="en"/>
        </w:rPr>
        <w:t xml:space="preserve">The </w:t>
      </w:r>
      <w:r w:rsidR="0041737E" w:rsidRPr="00E34D38">
        <w:rPr>
          <w:rFonts w:ascii="Times New Roman" w:hAnsi="Times New Roman" w:cs="Times New Roman"/>
          <w:sz w:val="24"/>
          <w:szCs w:val="24"/>
          <w:u w:val="single"/>
          <w:lang w:val="en"/>
        </w:rPr>
        <w:t>second attitude</w:t>
      </w:r>
      <w:r w:rsidR="0041737E" w:rsidRPr="00E34D38">
        <w:rPr>
          <w:rFonts w:ascii="Times New Roman" w:hAnsi="Times New Roman" w:cs="Times New Roman"/>
          <w:sz w:val="24"/>
          <w:szCs w:val="24"/>
          <w:lang w:val="en"/>
        </w:rPr>
        <w:t xml:space="preserve"> shows a little more faith in science and is more complex.</w:t>
      </w:r>
    </w:p>
    <w:p w:rsidR="0041737E" w:rsidRPr="00E34D38" w:rsidRDefault="0041737E" w:rsidP="0041737E">
      <w:pPr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 w:val="en"/>
        </w:rPr>
      </w:pPr>
      <w:r w:rsidRPr="00E34D38">
        <w:rPr>
          <w:rFonts w:ascii="Times New Roman" w:hAnsi="Times New Roman" w:cs="Times New Roman"/>
          <w:sz w:val="24"/>
          <w:szCs w:val="24"/>
          <w:lang w:val="en"/>
        </w:rPr>
        <w:t>According to some, the law which prohibits replication of individuals is only a temporary maneuver to preclude the misuse of cloning, and make its practice safe.</w:t>
      </w:r>
    </w:p>
    <w:p w:rsidR="0041737E" w:rsidRPr="00E34D38" w:rsidRDefault="0041737E" w:rsidP="0041737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34D38">
        <w:rPr>
          <w:rFonts w:ascii="Times New Roman" w:hAnsi="Times New Roman" w:cs="Times New Roman"/>
          <w:sz w:val="24"/>
          <w:szCs w:val="24"/>
        </w:rPr>
        <w:t xml:space="preserve">Proponents of the latter view believe that cloning is an irresistible scientific and technological challenge and we cannot </w:t>
      </w:r>
      <w:proofErr w:type="spellStart"/>
      <w:r w:rsidRPr="00E34D38">
        <w:rPr>
          <w:rFonts w:ascii="Times New Roman" w:hAnsi="Times New Roman" w:cs="Times New Roman"/>
          <w:sz w:val="24"/>
          <w:szCs w:val="24"/>
        </w:rPr>
        <w:t>provent</w:t>
      </w:r>
      <w:proofErr w:type="spellEnd"/>
      <w:r w:rsidRPr="00E34D38">
        <w:rPr>
          <w:rFonts w:ascii="Times New Roman" w:hAnsi="Times New Roman" w:cs="Times New Roman"/>
          <w:sz w:val="24"/>
          <w:szCs w:val="24"/>
        </w:rPr>
        <w:t xml:space="preserve"> it from happening</w:t>
      </w:r>
    </w:p>
    <w:p w:rsidR="0041737E" w:rsidRPr="00E34D38" w:rsidRDefault="0041737E" w:rsidP="0041737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34D38">
        <w:rPr>
          <w:rFonts w:ascii="Times New Roman" w:hAnsi="Times New Roman" w:cs="Times New Roman"/>
          <w:sz w:val="24"/>
          <w:szCs w:val="24"/>
        </w:rPr>
        <w:t xml:space="preserve">The second attitude also points to the fact that cloning is a type of reproduction technology with a clear commercial </w:t>
      </w:r>
      <w:proofErr w:type="gramStart"/>
      <w:r w:rsidRPr="00E34D38">
        <w:rPr>
          <w:rFonts w:ascii="Times New Roman" w:hAnsi="Times New Roman" w:cs="Times New Roman"/>
          <w:sz w:val="24"/>
          <w:szCs w:val="24"/>
        </w:rPr>
        <w:t>side(</w:t>
      </w:r>
      <w:proofErr w:type="gramEnd"/>
      <w:r w:rsidRPr="00E34D38">
        <w:rPr>
          <w:rFonts w:ascii="Times New Roman" w:hAnsi="Times New Roman" w:cs="Times New Roman"/>
          <w:sz w:val="24"/>
          <w:szCs w:val="24"/>
        </w:rPr>
        <w:t>once it becomes for sale, there will always be a buyer).</w:t>
      </w:r>
    </w:p>
    <w:p w:rsidR="00E34D38" w:rsidRPr="00E34D38" w:rsidRDefault="0041737E" w:rsidP="00E34D3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E34D38">
        <w:rPr>
          <w:rFonts w:ascii="Times New Roman" w:hAnsi="Times New Roman" w:cs="Times New Roman"/>
          <w:sz w:val="24"/>
          <w:szCs w:val="24"/>
          <w:u w:val="single"/>
        </w:rPr>
        <w:t>Baylis</w:t>
      </w:r>
      <w:proofErr w:type="spellEnd"/>
      <w:r w:rsidRPr="00E34D38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E34D38">
        <w:rPr>
          <w:rFonts w:ascii="Times New Roman" w:hAnsi="Times New Roman" w:cs="Times New Roman"/>
          <w:sz w:val="24"/>
          <w:szCs w:val="24"/>
        </w:rPr>
        <w:t xml:space="preserve"> there are </w:t>
      </w:r>
      <w:r w:rsidRPr="00E34D38">
        <w:rPr>
          <w:rFonts w:ascii="Times New Roman" w:hAnsi="Times New Roman" w:cs="Times New Roman"/>
          <w:b/>
          <w:sz w:val="24"/>
          <w:szCs w:val="24"/>
        </w:rPr>
        <w:t>three mistakes</w:t>
      </w:r>
      <w:r w:rsidRPr="00E34D38">
        <w:rPr>
          <w:rFonts w:ascii="Times New Roman" w:hAnsi="Times New Roman" w:cs="Times New Roman"/>
          <w:sz w:val="24"/>
          <w:szCs w:val="24"/>
        </w:rPr>
        <w:t xml:space="preserve"> hidden in both types of attitude towards cloning, which need to be addressed.</w:t>
      </w:r>
    </w:p>
    <w:p w:rsidR="00E34D38" w:rsidRPr="00E34D38" w:rsidRDefault="00E34D38" w:rsidP="00E34D38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E34D38">
        <w:rPr>
          <w:rFonts w:ascii="Times New Roman" w:hAnsi="Times New Roman" w:cs="Times New Roman"/>
          <w:b/>
          <w:sz w:val="24"/>
          <w:szCs w:val="24"/>
          <w:u w:val="single"/>
          <w:lang w:val="en"/>
        </w:rPr>
        <w:t>First mistake</w:t>
      </w:r>
      <w:r w:rsidRPr="00E34D38">
        <w:rPr>
          <w:rFonts w:ascii="Times New Roman" w:hAnsi="Times New Roman" w:cs="Times New Roman"/>
          <w:sz w:val="24"/>
          <w:szCs w:val="24"/>
          <w:lang w:val="en"/>
        </w:rPr>
        <w:t>: apparently, we feel quite complacent about technology which is more earth-shattering and ground-breaking than we may think.</w:t>
      </w:r>
    </w:p>
    <w:p w:rsidR="00E34D38" w:rsidRPr="00E34D38" w:rsidRDefault="00E34D38" w:rsidP="00E34D38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34D38">
        <w:rPr>
          <w:rFonts w:ascii="Times New Roman" w:hAnsi="Times New Roman" w:cs="Times New Roman"/>
          <w:sz w:val="24"/>
          <w:szCs w:val="24"/>
          <w:lang w:val="en"/>
        </w:rPr>
        <w:t>We often think that cloning humans is somehow unnatural.</w:t>
      </w:r>
    </w:p>
    <w:p w:rsidR="00E34D38" w:rsidRPr="00E34D38" w:rsidRDefault="00E34D38" w:rsidP="00E34D38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34D38">
        <w:rPr>
          <w:rFonts w:ascii="Times New Roman" w:hAnsi="Times New Roman" w:cs="Times New Roman"/>
          <w:sz w:val="24"/>
          <w:szCs w:val="24"/>
          <w:u w:val="single"/>
          <w:lang w:val="en"/>
        </w:rPr>
        <w:t>The reasoning</w:t>
      </w:r>
      <w:r w:rsidRPr="00E34D38">
        <w:rPr>
          <w:rFonts w:ascii="Times New Roman" w:hAnsi="Times New Roman" w:cs="Times New Roman"/>
          <w:sz w:val="24"/>
          <w:szCs w:val="24"/>
          <w:lang w:val="en"/>
        </w:rPr>
        <w:t>: while twins, triplets, etc., are natural clones, the somatic cell nuclear transfer, is not.</w:t>
      </w:r>
    </w:p>
    <w:p w:rsidR="00E34D38" w:rsidRPr="00E34D38" w:rsidRDefault="00E34D38" w:rsidP="00E34D38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34D38">
        <w:rPr>
          <w:rFonts w:ascii="Times New Roman" w:hAnsi="Times New Roman" w:cs="Times New Roman"/>
          <w:sz w:val="24"/>
          <w:szCs w:val="24"/>
          <w:lang w:val="en"/>
        </w:rPr>
        <w:lastRenderedPageBreak/>
        <w:t>Also, we humans reproduce naturally via sexual intercourse, so cloning which allows asexual replication is against human nature</w:t>
      </w:r>
    </w:p>
    <w:p w:rsidR="00E34D38" w:rsidRPr="00E34D38" w:rsidRDefault="00E34D38" w:rsidP="00E34D38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E34D38">
        <w:rPr>
          <w:rFonts w:ascii="Times New Roman" w:hAnsi="Times New Roman" w:cs="Times New Roman"/>
          <w:sz w:val="24"/>
          <w:szCs w:val="24"/>
          <w:lang w:val="en"/>
        </w:rPr>
        <w:t>Baylis’s</w:t>
      </w:r>
      <w:proofErr w:type="spellEnd"/>
      <w:r w:rsidRPr="00E34D38">
        <w:rPr>
          <w:rFonts w:ascii="Times New Roman" w:hAnsi="Times New Roman" w:cs="Times New Roman"/>
          <w:sz w:val="24"/>
          <w:szCs w:val="24"/>
          <w:lang w:val="en"/>
        </w:rPr>
        <w:t xml:space="preserve"> two responses</w:t>
      </w:r>
      <w:r>
        <w:rPr>
          <w:rFonts w:ascii="Times New Roman" w:hAnsi="Times New Roman" w:cs="Times New Roman"/>
          <w:sz w:val="24"/>
          <w:szCs w:val="24"/>
          <w:lang w:val="en"/>
        </w:rPr>
        <w:t>:</w:t>
      </w:r>
    </w:p>
    <w:p w:rsidR="00E34D38" w:rsidRPr="00E34D38" w:rsidRDefault="00E34D38" w:rsidP="00E34D38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  <w:lang w:val="en"/>
        </w:rPr>
        <w:t xml:space="preserve">First, </w:t>
      </w:r>
      <w:r>
        <w:rPr>
          <w:rFonts w:ascii="Times New Roman" w:hAnsi="Times New Roman" w:cs="Times New Roman"/>
          <w:b/>
          <w:sz w:val="24"/>
          <w:szCs w:val="24"/>
          <w:lang w:val="en"/>
        </w:rPr>
        <w:t xml:space="preserve">self-transformation </w:t>
      </w:r>
      <w:r>
        <w:rPr>
          <w:rFonts w:ascii="Times New Roman" w:hAnsi="Times New Roman" w:cs="Times New Roman"/>
          <w:sz w:val="24"/>
          <w:szCs w:val="24"/>
          <w:lang w:val="en"/>
        </w:rPr>
        <w:t>is inherent to human nature.</w:t>
      </w:r>
    </w:p>
    <w:p w:rsidR="00E34D38" w:rsidRDefault="00E34D38" w:rsidP="00E34D38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So, it is in our nature to master ourselves and make plans for our nature.</w:t>
      </w:r>
    </w:p>
    <w:p w:rsidR="00E34D38" w:rsidRPr="00E34D38" w:rsidRDefault="00E34D38" w:rsidP="00E34D38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E34D38">
        <w:rPr>
          <w:rFonts w:ascii="Times New Roman" w:hAnsi="Times New Roman" w:cs="Times New Roman"/>
          <w:sz w:val="24"/>
          <w:szCs w:val="24"/>
          <w:u w:val="single"/>
        </w:rPr>
        <w:t>Second: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E34D38">
        <w:rPr>
          <w:rFonts w:ascii="Times New Roman" w:hAnsi="Times New Roman" w:cs="Times New Roman"/>
          <w:sz w:val="24"/>
          <w:szCs w:val="24"/>
        </w:rPr>
        <w:t xml:space="preserve">we accept other interventions that seem to influence </w:t>
      </w:r>
      <w:r w:rsidRPr="00E34D38">
        <w:rPr>
          <w:rFonts w:ascii="Times New Roman" w:hAnsi="Times New Roman" w:cs="Times New Roman"/>
          <w:sz w:val="24"/>
          <w:szCs w:val="24"/>
          <w:lang w:val="en"/>
        </w:rPr>
        <w:t>our nature, so why no accept cloning?</w:t>
      </w:r>
    </w:p>
    <w:p w:rsidR="00E34D38" w:rsidRDefault="00E34D38" w:rsidP="00E34D38">
      <w:pPr>
        <w:widowControl w:val="0"/>
        <w:numPr>
          <w:ilvl w:val="0"/>
          <w:numId w:val="6"/>
        </w:numPr>
        <w:autoSpaceDE w:val="0"/>
        <w:autoSpaceDN w:val="0"/>
        <w:adjustRightInd w:val="0"/>
        <w:rPr>
          <w:rFonts w:asciiTheme="majorHAnsi" w:hAnsiTheme="majorHAnsi" w:cs="Calibri"/>
          <w:lang w:val="en"/>
        </w:rPr>
      </w:pPr>
      <w:r>
        <w:rPr>
          <w:rFonts w:asciiTheme="majorHAnsi" w:hAnsiTheme="majorHAnsi" w:cs="Calibri"/>
          <w:lang w:val="en"/>
        </w:rPr>
        <w:t>Another part of the first mistake: cloning is “</w:t>
      </w:r>
      <w:r w:rsidRPr="00E34D38">
        <w:rPr>
          <w:rFonts w:asciiTheme="majorHAnsi" w:hAnsiTheme="majorHAnsi" w:cs="Calibri"/>
          <w:b/>
          <w:lang w:val="en"/>
        </w:rPr>
        <w:t>playing God”.</w:t>
      </w:r>
    </w:p>
    <w:p w:rsidR="00E34D38" w:rsidRPr="00E34D38" w:rsidRDefault="00E34D38" w:rsidP="00E34D38">
      <w:pPr>
        <w:widowControl w:val="0"/>
        <w:numPr>
          <w:ilvl w:val="0"/>
          <w:numId w:val="6"/>
        </w:numPr>
        <w:autoSpaceDE w:val="0"/>
        <w:autoSpaceDN w:val="0"/>
        <w:adjustRightInd w:val="0"/>
        <w:rPr>
          <w:rFonts w:asciiTheme="majorHAnsi" w:hAnsiTheme="majorHAnsi" w:cs="Calibri"/>
          <w:u w:val="single"/>
          <w:lang w:val="en"/>
        </w:rPr>
      </w:pPr>
      <w:proofErr w:type="spellStart"/>
      <w:r w:rsidRPr="00E34D38">
        <w:rPr>
          <w:rFonts w:asciiTheme="majorHAnsi" w:hAnsiTheme="majorHAnsi" w:cs="Calibri"/>
          <w:u w:val="single"/>
          <w:lang w:val="en"/>
        </w:rPr>
        <w:t>Baylis’s</w:t>
      </w:r>
      <w:proofErr w:type="spellEnd"/>
      <w:r w:rsidRPr="00E34D38">
        <w:rPr>
          <w:rFonts w:asciiTheme="majorHAnsi" w:hAnsiTheme="majorHAnsi" w:cs="Calibri"/>
          <w:u w:val="single"/>
          <w:lang w:val="en"/>
        </w:rPr>
        <w:t xml:space="preserve"> two responses:</w:t>
      </w:r>
    </w:p>
    <w:p w:rsidR="00E34D38" w:rsidRPr="00E34D38" w:rsidRDefault="00E34D38" w:rsidP="00E34D38">
      <w:pPr>
        <w:pStyle w:val="ListParagraph"/>
        <w:widowControl w:val="0"/>
        <w:numPr>
          <w:ilvl w:val="1"/>
          <w:numId w:val="6"/>
        </w:numPr>
        <w:autoSpaceDE w:val="0"/>
        <w:autoSpaceDN w:val="0"/>
        <w:adjustRightInd w:val="0"/>
        <w:rPr>
          <w:rFonts w:asciiTheme="majorHAnsi" w:hAnsiTheme="majorHAnsi" w:cs="Calibri"/>
          <w:lang w:val="en"/>
        </w:rPr>
      </w:pPr>
      <w:r w:rsidRPr="00E34D38">
        <w:rPr>
          <w:rFonts w:asciiTheme="majorHAnsi" w:hAnsiTheme="majorHAnsi" w:cs="Calibri"/>
          <w:lang w:val="en"/>
        </w:rPr>
        <w:t>God expects us to live a life of high quality, so if cloning improves it what’s the problem?</w:t>
      </w:r>
    </w:p>
    <w:p w:rsidR="00E34D38" w:rsidRDefault="00E34D38" w:rsidP="00E34D38">
      <w:pPr>
        <w:widowControl w:val="0"/>
        <w:numPr>
          <w:ilvl w:val="2"/>
          <w:numId w:val="6"/>
        </w:numPr>
        <w:autoSpaceDE w:val="0"/>
        <w:autoSpaceDN w:val="0"/>
        <w:adjustRightInd w:val="0"/>
        <w:rPr>
          <w:rFonts w:asciiTheme="majorHAnsi" w:hAnsiTheme="majorHAnsi" w:cs="Calibri"/>
          <w:lang w:val="en"/>
        </w:rPr>
      </w:pPr>
      <w:r>
        <w:rPr>
          <w:rFonts w:asciiTheme="majorHAnsi" w:hAnsiTheme="majorHAnsi" w:cs="Calibri"/>
          <w:lang w:val="en"/>
        </w:rPr>
        <w:t xml:space="preserve">Moreover, humans are created to be </w:t>
      </w:r>
      <w:r>
        <w:rPr>
          <w:rFonts w:asciiTheme="majorHAnsi" w:hAnsiTheme="majorHAnsi" w:cs="Calibri"/>
          <w:b/>
          <w:lang w:val="en"/>
        </w:rPr>
        <w:t>co-creators</w:t>
      </w:r>
      <w:r>
        <w:rPr>
          <w:rFonts w:asciiTheme="majorHAnsi" w:hAnsiTheme="majorHAnsi" w:cs="Calibri"/>
          <w:lang w:val="en"/>
        </w:rPr>
        <w:t xml:space="preserve"> and they share the divine will.</w:t>
      </w:r>
    </w:p>
    <w:p w:rsidR="00E34D38" w:rsidRDefault="00E34D38" w:rsidP="00E34D38">
      <w:pPr>
        <w:widowControl w:val="0"/>
        <w:numPr>
          <w:ilvl w:val="1"/>
          <w:numId w:val="6"/>
        </w:numPr>
        <w:autoSpaceDE w:val="0"/>
        <w:autoSpaceDN w:val="0"/>
        <w:adjustRightInd w:val="0"/>
        <w:rPr>
          <w:rFonts w:asciiTheme="majorHAnsi" w:hAnsiTheme="majorHAnsi" w:cs="Calibri"/>
          <w:lang w:val="en"/>
        </w:rPr>
      </w:pPr>
      <w:r>
        <w:rPr>
          <w:rFonts w:asciiTheme="majorHAnsi" w:hAnsiTheme="majorHAnsi" w:cs="Calibri"/>
          <w:lang w:val="en"/>
        </w:rPr>
        <w:t>In a pluralistic multi-cultural society, the debate about cloning should not be a part of the debate of God as the creator of the world.</w:t>
      </w:r>
    </w:p>
    <w:p w:rsidR="00E34D38" w:rsidRDefault="00E34D38" w:rsidP="00E34D38">
      <w:pPr>
        <w:widowControl w:val="0"/>
        <w:numPr>
          <w:ilvl w:val="0"/>
          <w:numId w:val="6"/>
        </w:numPr>
        <w:autoSpaceDE w:val="0"/>
        <w:autoSpaceDN w:val="0"/>
        <w:adjustRightInd w:val="0"/>
        <w:rPr>
          <w:rFonts w:asciiTheme="majorHAnsi" w:hAnsiTheme="majorHAnsi" w:cs="Calibri"/>
          <w:lang w:val="en"/>
        </w:rPr>
      </w:pPr>
      <w:r>
        <w:rPr>
          <w:rFonts w:asciiTheme="majorHAnsi" w:hAnsiTheme="majorHAnsi" w:cs="Calibri"/>
          <w:lang w:val="en"/>
        </w:rPr>
        <w:t xml:space="preserve">Yet another part of the first mistake: cloning is </w:t>
      </w:r>
      <w:r>
        <w:rPr>
          <w:rFonts w:asciiTheme="majorHAnsi" w:hAnsiTheme="majorHAnsi" w:cs="Calibri"/>
          <w:b/>
          <w:lang w:val="en"/>
        </w:rPr>
        <w:t>against human dignity.</w:t>
      </w:r>
    </w:p>
    <w:p w:rsidR="00E34D38" w:rsidRDefault="00286B0C" w:rsidP="00E34D38">
      <w:pPr>
        <w:widowControl w:val="0"/>
        <w:numPr>
          <w:ilvl w:val="0"/>
          <w:numId w:val="6"/>
        </w:numPr>
        <w:autoSpaceDE w:val="0"/>
        <w:autoSpaceDN w:val="0"/>
        <w:adjustRightInd w:val="0"/>
        <w:rPr>
          <w:rFonts w:asciiTheme="majorHAnsi" w:hAnsiTheme="majorHAnsi" w:cs="Calibri"/>
          <w:lang w:val="en"/>
        </w:rPr>
      </w:pPr>
      <w:r>
        <w:rPr>
          <w:rFonts w:asciiTheme="majorHAnsi" w:hAnsiTheme="majorHAnsi" w:cs="Calibri"/>
          <w:lang w:val="en"/>
        </w:rPr>
        <w:t xml:space="preserve">The ‘human dignity’ </w:t>
      </w:r>
      <w:r w:rsidR="00E80E34">
        <w:rPr>
          <w:rFonts w:asciiTheme="majorHAnsi" w:hAnsiTheme="majorHAnsi" w:cs="Calibri"/>
          <w:lang w:val="en"/>
        </w:rPr>
        <w:t>argument</w:t>
      </w:r>
      <w:r>
        <w:rPr>
          <w:rFonts w:asciiTheme="majorHAnsi" w:hAnsiTheme="majorHAnsi" w:cs="Calibri"/>
          <w:lang w:val="en"/>
        </w:rPr>
        <w:t xml:space="preserve"> in a nutshell:</w:t>
      </w:r>
    </w:p>
    <w:p w:rsidR="00E34D38" w:rsidRDefault="00286B0C" w:rsidP="00286B0C">
      <w:pPr>
        <w:widowControl w:val="0"/>
        <w:numPr>
          <w:ilvl w:val="0"/>
          <w:numId w:val="6"/>
        </w:numPr>
        <w:autoSpaceDE w:val="0"/>
        <w:autoSpaceDN w:val="0"/>
        <w:adjustRightInd w:val="0"/>
        <w:rPr>
          <w:rFonts w:asciiTheme="majorHAnsi" w:hAnsiTheme="majorHAnsi" w:cs="Calibri"/>
          <w:lang w:val="en"/>
        </w:rPr>
      </w:pPr>
      <w:r>
        <w:rPr>
          <w:rFonts w:asciiTheme="majorHAnsi" w:hAnsiTheme="majorHAnsi" w:cs="Calibri"/>
          <w:lang w:val="en"/>
        </w:rPr>
        <w:t xml:space="preserve">Once we start cloning humans, we are going to create slaves or robots, that is, we will use human beings </w:t>
      </w:r>
      <w:r w:rsidRPr="00286B0C">
        <w:rPr>
          <w:rFonts w:asciiTheme="majorHAnsi" w:hAnsiTheme="majorHAnsi" w:cs="Calibri"/>
          <w:b/>
          <w:lang w:val="en"/>
        </w:rPr>
        <w:t>solely as means</w:t>
      </w:r>
      <w:r>
        <w:rPr>
          <w:rFonts w:asciiTheme="majorHAnsi" w:hAnsiTheme="majorHAnsi" w:cs="Calibri"/>
          <w:b/>
          <w:lang w:val="en"/>
        </w:rPr>
        <w:t>.</w:t>
      </w:r>
    </w:p>
    <w:p w:rsidR="00286B0C" w:rsidRDefault="00286B0C" w:rsidP="00286B0C">
      <w:pPr>
        <w:widowControl w:val="0"/>
        <w:numPr>
          <w:ilvl w:val="0"/>
          <w:numId w:val="6"/>
        </w:numPr>
        <w:autoSpaceDE w:val="0"/>
        <w:autoSpaceDN w:val="0"/>
        <w:adjustRightInd w:val="0"/>
        <w:rPr>
          <w:rFonts w:asciiTheme="majorHAnsi" w:hAnsiTheme="majorHAnsi" w:cs="Calibri"/>
          <w:lang w:val="en"/>
        </w:rPr>
      </w:pPr>
      <w:r>
        <w:rPr>
          <w:rFonts w:asciiTheme="majorHAnsi" w:hAnsiTheme="majorHAnsi" w:cs="Calibri"/>
          <w:lang w:val="en"/>
        </w:rPr>
        <w:t>These slaves/robots will lack a proper human identity.</w:t>
      </w:r>
    </w:p>
    <w:p w:rsidR="00286B0C" w:rsidRDefault="00286B0C" w:rsidP="00286B0C">
      <w:pPr>
        <w:widowControl w:val="0"/>
        <w:numPr>
          <w:ilvl w:val="0"/>
          <w:numId w:val="6"/>
        </w:numPr>
        <w:tabs>
          <w:tab w:val="left" w:pos="2552"/>
        </w:tabs>
        <w:autoSpaceDE w:val="0"/>
        <w:autoSpaceDN w:val="0"/>
        <w:adjustRightInd w:val="0"/>
        <w:rPr>
          <w:rFonts w:asciiTheme="majorHAnsi" w:hAnsiTheme="majorHAnsi" w:cs="Calibri"/>
          <w:lang w:val="en"/>
        </w:rPr>
      </w:pPr>
      <w:proofErr w:type="spellStart"/>
      <w:r w:rsidRPr="00286B0C">
        <w:rPr>
          <w:rFonts w:asciiTheme="majorHAnsi" w:hAnsiTheme="majorHAnsi" w:cs="Calibri"/>
          <w:u w:val="single"/>
          <w:lang w:val="en"/>
        </w:rPr>
        <w:t>Baylis’s</w:t>
      </w:r>
      <w:proofErr w:type="spellEnd"/>
      <w:r>
        <w:rPr>
          <w:rFonts w:asciiTheme="majorHAnsi" w:hAnsiTheme="majorHAnsi" w:cs="Calibri"/>
          <w:lang w:val="en"/>
        </w:rPr>
        <w:t xml:space="preserve"> </w:t>
      </w:r>
      <w:r w:rsidRPr="00286B0C">
        <w:rPr>
          <w:rFonts w:asciiTheme="majorHAnsi" w:hAnsiTheme="majorHAnsi" w:cs="Calibri"/>
          <w:u w:val="single"/>
          <w:lang w:val="en"/>
        </w:rPr>
        <w:t>response</w:t>
      </w:r>
      <w:r>
        <w:rPr>
          <w:rFonts w:asciiTheme="majorHAnsi" w:hAnsiTheme="majorHAnsi" w:cs="Calibri"/>
          <w:lang w:val="en"/>
        </w:rPr>
        <w:t xml:space="preserve">: it is a scientific fact that clones are </w:t>
      </w:r>
      <w:r w:rsidRPr="00286B0C">
        <w:rPr>
          <w:rFonts w:asciiTheme="majorHAnsi" w:hAnsiTheme="majorHAnsi" w:cs="Calibri"/>
          <w:b/>
          <w:lang w:val="en"/>
        </w:rPr>
        <w:t>not</w:t>
      </w:r>
      <w:r>
        <w:rPr>
          <w:rFonts w:asciiTheme="majorHAnsi" w:hAnsiTheme="majorHAnsi" w:cs="Calibri"/>
          <w:lang w:val="en"/>
        </w:rPr>
        <w:t xml:space="preserve"> absolutely identical.</w:t>
      </w:r>
    </w:p>
    <w:p w:rsidR="00286B0C" w:rsidRDefault="00286B0C" w:rsidP="00286B0C">
      <w:pPr>
        <w:widowControl w:val="0"/>
        <w:numPr>
          <w:ilvl w:val="0"/>
          <w:numId w:val="6"/>
        </w:numPr>
        <w:tabs>
          <w:tab w:val="left" w:pos="2552"/>
        </w:tabs>
        <w:autoSpaceDE w:val="0"/>
        <w:autoSpaceDN w:val="0"/>
        <w:adjustRightInd w:val="0"/>
        <w:rPr>
          <w:rFonts w:asciiTheme="majorHAnsi" w:hAnsiTheme="majorHAnsi" w:cs="Calibri"/>
          <w:lang w:val="en"/>
        </w:rPr>
      </w:pPr>
      <w:proofErr w:type="spellStart"/>
      <w:r>
        <w:rPr>
          <w:rFonts w:asciiTheme="majorHAnsi" w:hAnsiTheme="majorHAnsi" w:cs="Calibri"/>
          <w:lang w:val="en"/>
        </w:rPr>
        <w:t>Also</w:t>
      </w:r>
      <w:proofErr w:type="gramStart"/>
      <w:r>
        <w:rPr>
          <w:rFonts w:asciiTheme="majorHAnsi" w:hAnsiTheme="majorHAnsi" w:cs="Calibri"/>
          <w:lang w:val="en"/>
        </w:rPr>
        <w:t>,human</w:t>
      </w:r>
      <w:proofErr w:type="spellEnd"/>
      <w:proofErr w:type="gramEnd"/>
      <w:r>
        <w:rPr>
          <w:rFonts w:asciiTheme="majorHAnsi" w:hAnsiTheme="majorHAnsi" w:cs="Calibri"/>
          <w:lang w:val="en"/>
        </w:rPr>
        <w:t xml:space="preserve"> identity is shaped by the environment, and not only by genetic factors.</w:t>
      </w:r>
    </w:p>
    <w:p w:rsidR="00286B0C" w:rsidRDefault="00286B0C" w:rsidP="00286B0C">
      <w:pPr>
        <w:widowControl w:val="0"/>
        <w:numPr>
          <w:ilvl w:val="0"/>
          <w:numId w:val="6"/>
        </w:numPr>
        <w:tabs>
          <w:tab w:val="left" w:pos="2552"/>
        </w:tabs>
        <w:autoSpaceDE w:val="0"/>
        <w:autoSpaceDN w:val="0"/>
        <w:adjustRightInd w:val="0"/>
        <w:rPr>
          <w:rFonts w:asciiTheme="majorHAnsi" w:hAnsiTheme="majorHAnsi" w:cs="Calibri"/>
          <w:lang w:val="en"/>
        </w:rPr>
      </w:pPr>
      <w:r>
        <w:rPr>
          <w:rFonts w:asciiTheme="majorHAnsi" w:hAnsiTheme="majorHAnsi" w:cs="Calibri"/>
          <w:lang w:val="en"/>
        </w:rPr>
        <w:t>Also, concerns about using humans as pure means have existed prior to the cloning debate.</w:t>
      </w:r>
    </w:p>
    <w:p w:rsidR="00286B0C" w:rsidRDefault="00286B0C" w:rsidP="00286B0C">
      <w:pPr>
        <w:widowControl w:val="0"/>
        <w:numPr>
          <w:ilvl w:val="0"/>
          <w:numId w:val="6"/>
        </w:numPr>
        <w:tabs>
          <w:tab w:val="left" w:pos="2552"/>
        </w:tabs>
        <w:autoSpaceDE w:val="0"/>
        <w:autoSpaceDN w:val="0"/>
        <w:adjustRightInd w:val="0"/>
        <w:rPr>
          <w:rFonts w:asciiTheme="majorHAnsi" w:hAnsiTheme="majorHAnsi" w:cs="Calibri"/>
          <w:lang w:val="en"/>
        </w:rPr>
      </w:pPr>
      <w:r>
        <w:rPr>
          <w:rFonts w:asciiTheme="majorHAnsi" w:hAnsiTheme="majorHAnsi" w:cs="Calibri"/>
          <w:lang w:val="en"/>
        </w:rPr>
        <w:t xml:space="preserve">Also, twins(natural clones) </w:t>
      </w:r>
    </w:p>
    <w:p w:rsidR="00286B0C" w:rsidRDefault="00286B0C" w:rsidP="00286B0C">
      <w:pPr>
        <w:widowControl w:val="0"/>
        <w:tabs>
          <w:tab w:val="left" w:pos="2552"/>
        </w:tabs>
        <w:autoSpaceDE w:val="0"/>
        <w:autoSpaceDN w:val="0"/>
        <w:adjustRightInd w:val="0"/>
        <w:rPr>
          <w:rFonts w:asciiTheme="majorHAnsi" w:hAnsiTheme="majorHAnsi" w:cs="Calibri"/>
          <w:lang w:val="en"/>
        </w:rPr>
      </w:pPr>
    </w:p>
    <w:p w:rsidR="00286B0C" w:rsidRPr="00286B0C" w:rsidRDefault="00286B0C" w:rsidP="00286B0C">
      <w:pPr>
        <w:pStyle w:val="ListParagraph"/>
        <w:widowControl w:val="0"/>
        <w:numPr>
          <w:ilvl w:val="0"/>
          <w:numId w:val="5"/>
        </w:numPr>
        <w:tabs>
          <w:tab w:val="left" w:pos="2552"/>
        </w:tabs>
        <w:autoSpaceDE w:val="0"/>
        <w:autoSpaceDN w:val="0"/>
        <w:adjustRightInd w:val="0"/>
        <w:rPr>
          <w:rFonts w:asciiTheme="majorHAnsi" w:hAnsiTheme="majorHAnsi" w:cs="Calibri"/>
          <w:b/>
          <w:u w:val="single"/>
          <w:lang w:val="en"/>
        </w:rPr>
      </w:pPr>
      <w:r w:rsidRPr="00286B0C">
        <w:rPr>
          <w:rFonts w:asciiTheme="majorHAnsi" w:hAnsiTheme="majorHAnsi" w:cs="Calibri"/>
          <w:b/>
          <w:u w:val="single"/>
          <w:lang w:val="en"/>
        </w:rPr>
        <w:t>Second mistake:</w:t>
      </w:r>
      <w:r>
        <w:rPr>
          <w:rFonts w:asciiTheme="majorHAnsi" w:hAnsiTheme="majorHAnsi" w:cs="Calibri"/>
          <w:b/>
          <w:u w:val="single"/>
          <w:lang w:val="en"/>
        </w:rPr>
        <w:t xml:space="preserve"> </w:t>
      </w:r>
      <w:r>
        <w:rPr>
          <w:rFonts w:asciiTheme="majorHAnsi" w:hAnsiTheme="majorHAnsi" w:cs="Calibri"/>
          <w:lang w:val="en"/>
        </w:rPr>
        <w:t xml:space="preserve">because we fear eugenics, the cloning debate is stuck on the level of the personal, as though the </w:t>
      </w:r>
      <w:r w:rsidR="00E80E34">
        <w:rPr>
          <w:rFonts w:asciiTheme="majorHAnsi" w:hAnsiTheme="majorHAnsi" w:cs="Calibri"/>
          <w:lang w:val="en"/>
        </w:rPr>
        <w:t>technology</w:t>
      </w:r>
      <w:r>
        <w:rPr>
          <w:rFonts w:asciiTheme="majorHAnsi" w:hAnsiTheme="majorHAnsi" w:cs="Calibri"/>
          <w:lang w:val="en"/>
        </w:rPr>
        <w:t xml:space="preserve"> is to address individual needs and wants.</w:t>
      </w:r>
    </w:p>
    <w:p w:rsidR="00286B0C" w:rsidRDefault="00286B0C" w:rsidP="00286B0C">
      <w:pPr>
        <w:pStyle w:val="ListParagraph"/>
        <w:widowControl w:val="0"/>
        <w:numPr>
          <w:ilvl w:val="0"/>
          <w:numId w:val="6"/>
        </w:numPr>
        <w:tabs>
          <w:tab w:val="left" w:pos="2552"/>
        </w:tabs>
        <w:autoSpaceDE w:val="0"/>
        <w:autoSpaceDN w:val="0"/>
        <w:adjustRightInd w:val="0"/>
        <w:rPr>
          <w:rFonts w:asciiTheme="majorHAnsi" w:hAnsiTheme="majorHAnsi" w:cs="Calibri"/>
          <w:u w:val="single"/>
          <w:lang w:val="en"/>
        </w:rPr>
      </w:pPr>
      <w:proofErr w:type="spellStart"/>
      <w:r w:rsidRPr="00286B0C">
        <w:rPr>
          <w:rFonts w:asciiTheme="majorHAnsi" w:hAnsiTheme="majorHAnsi" w:cs="Calibri"/>
          <w:u w:val="single"/>
          <w:lang w:val="en"/>
        </w:rPr>
        <w:t>Baylis</w:t>
      </w:r>
      <w:proofErr w:type="spellEnd"/>
      <w:r w:rsidRPr="00286B0C">
        <w:rPr>
          <w:rFonts w:asciiTheme="majorHAnsi" w:hAnsiTheme="majorHAnsi" w:cs="Calibri"/>
          <w:u w:val="single"/>
          <w:lang w:val="en"/>
        </w:rPr>
        <w:t xml:space="preserve"> response:</w:t>
      </w:r>
      <w:r>
        <w:rPr>
          <w:rFonts w:asciiTheme="majorHAnsi" w:hAnsiTheme="majorHAnsi" w:cs="Calibri"/>
          <w:u w:val="single"/>
          <w:lang w:val="en"/>
        </w:rPr>
        <w:t xml:space="preserve"> </w:t>
      </w:r>
      <w:r w:rsidRPr="00286B0C">
        <w:rPr>
          <w:rFonts w:asciiTheme="majorHAnsi" w:hAnsiTheme="majorHAnsi" w:cs="Calibri"/>
          <w:lang w:val="en"/>
        </w:rPr>
        <w:t>we need to broaden the scope of the argument to include the societal.</w:t>
      </w:r>
    </w:p>
    <w:p w:rsidR="00286B0C" w:rsidRDefault="00286B0C" w:rsidP="00286B0C">
      <w:pPr>
        <w:pStyle w:val="ListParagraph"/>
        <w:widowControl w:val="0"/>
        <w:tabs>
          <w:tab w:val="left" w:pos="2552"/>
        </w:tabs>
        <w:autoSpaceDE w:val="0"/>
        <w:autoSpaceDN w:val="0"/>
        <w:adjustRightInd w:val="0"/>
        <w:ind w:left="1080"/>
        <w:rPr>
          <w:rFonts w:asciiTheme="majorHAnsi" w:hAnsiTheme="majorHAnsi" w:cs="Calibri"/>
          <w:u w:val="single"/>
          <w:lang w:val="en"/>
        </w:rPr>
      </w:pPr>
    </w:p>
    <w:p w:rsidR="00286B0C" w:rsidRPr="00286B0C" w:rsidRDefault="00286B0C" w:rsidP="00286B0C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rPr>
          <w:rFonts w:asciiTheme="majorHAnsi" w:hAnsiTheme="majorHAnsi" w:cs="Calibri"/>
          <w:lang w:val="en"/>
        </w:rPr>
      </w:pPr>
      <w:r w:rsidRPr="00286B0C">
        <w:rPr>
          <w:rFonts w:asciiTheme="majorHAnsi" w:hAnsiTheme="majorHAnsi" w:cs="Calibri"/>
          <w:b/>
          <w:u w:val="single"/>
          <w:lang w:val="en"/>
        </w:rPr>
        <w:t xml:space="preserve">Third </w:t>
      </w:r>
      <w:proofErr w:type="gramStart"/>
      <w:r w:rsidRPr="00286B0C">
        <w:rPr>
          <w:rFonts w:asciiTheme="majorHAnsi" w:hAnsiTheme="majorHAnsi" w:cs="Calibri"/>
          <w:b/>
          <w:u w:val="single"/>
          <w:lang w:val="en"/>
        </w:rPr>
        <w:t>mistake :</w:t>
      </w:r>
      <w:proofErr w:type="gramEnd"/>
      <w:r w:rsidRPr="00286B0C">
        <w:rPr>
          <w:rFonts w:asciiTheme="majorHAnsi" w:hAnsiTheme="majorHAnsi" w:cs="Calibri"/>
          <w:b/>
          <w:u w:val="single"/>
          <w:lang w:val="en"/>
        </w:rPr>
        <w:t xml:space="preserve"> </w:t>
      </w:r>
      <w:r w:rsidRPr="00286B0C">
        <w:rPr>
          <w:rFonts w:asciiTheme="majorHAnsi" w:hAnsiTheme="majorHAnsi" w:cs="Calibri"/>
          <w:lang w:val="en"/>
        </w:rPr>
        <w:t>we perceive cloning predominantly as a reproductive technology. And it is so much more than that!</w:t>
      </w:r>
    </w:p>
    <w:p w:rsidR="00286B0C" w:rsidRPr="00286B0C" w:rsidRDefault="00286B0C" w:rsidP="00286B0C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rPr>
          <w:rFonts w:asciiTheme="majorHAnsi" w:hAnsiTheme="majorHAnsi" w:cs="Calibri"/>
          <w:lang w:val="en"/>
        </w:rPr>
      </w:pPr>
      <w:proofErr w:type="spellStart"/>
      <w:r w:rsidRPr="00286B0C">
        <w:rPr>
          <w:rFonts w:asciiTheme="majorHAnsi" w:hAnsiTheme="majorHAnsi" w:cs="Calibri"/>
          <w:lang w:val="en"/>
        </w:rPr>
        <w:t>Baylis’s</w:t>
      </w:r>
      <w:proofErr w:type="spellEnd"/>
      <w:r w:rsidRPr="00286B0C">
        <w:rPr>
          <w:rFonts w:asciiTheme="majorHAnsi" w:hAnsiTheme="majorHAnsi" w:cs="Calibri"/>
          <w:lang w:val="en"/>
        </w:rPr>
        <w:t xml:space="preserve"> response: cloning represents a difference </w:t>
      </w:r>
      <w:r w:rsidRPr="00E80E34">
        <w:rPr>
          <w:rFonts w:asciiTheme="majorHAnsi" w:hAnsiTheme="majorHAnsi" w:cs="Calibri"/>
          <w:b/>
          <w:lang w:val="en"/>
        </w:rPr>
        <w:t>in kind</w:t>
      </w:r>
      <w:r w:rsidRPr="00286B0C">
        <w:rPr>
          <w:rFonts w:asciiTheme="majorHAnsi" w:hAnsiTheme="majorHAnsi" w:cs="Calibri"/>
          <w:lang w:val="en"/>
        </w:rPr>
        <w:t xml:space="preserve">, not in degree, in the way that </w:t>
      </w:r>
      <w:r w:rsidRPr="00286B0C">
        <w:rPr>
          <w:rFonts w:asciiTheme="majorHAnsi" w:hAnsiTheme="majorHAnsi" w:cs="Calibri"/>
          <w:lang w:val="en"/>
        </w:rPr>
        <w:lastRenderedPageBreak/>
        <w:t>humans will continue to procreate.</w:t>
      </w:r>
    </w:p>
    <w:p w:rsidR="00286B0C" w:rsidRPr="00E80E34" w:rsidRDefault="00286B0C" w:rsidP="00286B0C">
      <w:pPr>
        <w:pStyle w:val="ListParagraph"/>
        <w:widowControl w:val="0"/>
        <w:numPr>
          <w:ilvl w:val="0"/>
          <w:numId w:val="6"/>
        </w:numPr>
        <w:tabs>
          <w:tab w:val="left" w:pos="2552"/>
        </w:tabs>
        <w:autoSpaceDE w:val="0"/>
        <w:autoSpaceDN w:val="0"/>
        <w:adjustRightInd w:val="0"/>
        <w:rPr>
          <w:rFonts w:asciiTheme="majorHAnsi" w:hAnsiTheme="majorHAnsi" w:cs="Calibri"/>
          <w:b/>
          <w:u w:val="single"/>
          <w:lang w:val="en"/>
        </w:rPr>
      </w:pPr>
      <w:r>
        <w:rPr>
          <w:rFonts w:asciiTheme="majorHAnsi" w:hAnsiTheme="majorHAnsi" w:cs="Calibri"/>
          <w:lang w:val="en"/>
        </w:rPr>
        <w:t xml:space="preserve">Cloning </w:t>
      </w:r>
      <w:r w:rsidR="00E80E34">
        <w:rPr>
          <w:rFonts w:asciiTheme="majorHAnsi" w:hAnsiTheme="majorHAnsi" w:cs="Calibri"/>
          <w:lang w:val="en"/>
        </w:rPr>
        <w:t>not only separ</w:t>
      </w:r>
      <w:r>
        <w:rPr>
          <w:rFonts w:asciiTheme="majorHAnsi" w:hAnsiTheme="majorHAnsi" w:cs="Calibri"/>
          <w:lang w:val="en"/>
        </w:rPr>
        <w:t>ates reproduction from sexual relations, but it also separates reproduction from recombination</w:t>
      </w:r>
      <w:r w:rsidR="00E80E34">
        <w:rPr>
          <w:rFonts w:asciiTheme="majorHAnsi" w:hAnsiTheme="majorHAnsi" w:cs="Calibri"/>
          <w:lang w:val="en"/>
        </w:rPr>
        <w:t xml:space="preserve"> </w:t>
      </w:r>
      <w:r>
        <w:rPr>
          <w:rFonts w:asciiTheme="majorHAnsi" w:hAnsiTheme="majorHAnsi" w:cs="Calibri"/>
          <w:lang w:val="en"/>
        </w:rPr>
        <w:t>(of genes) because it reshuffles the human genes.</w:t>
      </w:r>
    </w:p>
    <w:p w:rsidR="00E80E34" w:rsidRPr="00E80E34" w:rsidRDefault="00E80E34" w:rsidP="00E80E34">
      <w:pPr>
        <w:pStyle w:val="ListParagraph"/>
        <w:widowControl w:val="0"/>
        <w:numPr>
          <w:ilvl w:val="0"/>
          <w:numId w:val="6"/>
        </w:numPr>
        <w:tabs>
          <w:tab w:val="left" w:pos="2552"/>
        </w:tabs>
        <w:autoSpaceDE w:val="0"/>
        <w:autoSpaceDN w:val="0"/>
        <w:adjustRightInd w:val="0"/>
        <w:rPr>
          <w:rFonts w:asciiTheme="majorHAnsi" w:hAnsiTheme="majorHAnsi" w:cs="Calibri"/>
          <w:b/>
          <w:u w:val="single"/>
          <w:lang w:val="en"/>
        </w:rPr>
      </w:pPr>
      <w:r>
        <w:rPr>
          <w:rFonts w:asciiTheme="majorHAnsi" w:hAnsiTheme="majorHAnsi" w:cs="Calibri"/>
          <w:lang w:val="en"/>
        </w:rPr>
        <w:t xml:space="preserve">In other words, human cloning </w:t>
      </w:r>
      <w:r w:rsidRPr="00E80E34">
        <w:rPr>
          <w:rFonts w:asciiTheme="majorHAnsi" w:hAnsiTheme="majorHAnsi" w:cs="Calibri"/>
          <w:b/>
          <w:lang w:val="en"/>
        </w:rPr>
        <w:t>transgresses species norms.</w:t>
      </w:r>
    </w:p>
    <w:p w:rsidR="00E80E34" w:rsidRPr="00E80E34" w:rsidRDefault="00E80E34" w:rsidP="00E80E34">
      <w:pPr>
        <w:pStyle w:val="ListParagraph"/>
        <w:widowControl w:val="0"/>
        <w:tabs>
          <w:tab w:val="left" w:pos="2552"/>
        </w:tabs>
        <w:autoSpaceDE w:val="0"/>
        <w:autoSpaceDN w:val="0"/>
        <w:adjustRightInd w:val="0"/>
        <w:ind w:left="1080"/>
        <w:rPr>
          <w:rFonts w:asciiTheme="majorHAnsi" w:hAnsiTheme="majorHAnsi" w:cs="Calibri"/>
          <w:b/>
          <w:u w:val="single"/>
          <w:lang w:val="en"/>
        </w:rPr>
      </w:pPr>
    </w:p>
    <w:p w:rsidR="00E80E34" w:rsidRPr="00E80E34" w:rsidRDefault="00E80E34" w:rsidP="00E80E34">
      <w:pPr>
        <w:pStyle w:val="ListParagraph"/>
        <w:widowControl w:val="0"/>
        <w:numPr>
          <w:ilvl w:val="0"/>
          <w:numId w:val="10"/>
        </w:numPr>
        <w:tabs>
          <w:tab w:val="left" w:pos="2552"/>
        </w:tabs>
        <w:autoSpaceDE w:val="0"/>
        <w:autoSpaceDN w:val="0"/>
        <w:adjustRightInd w:val="0"/>
        <w:rPr>
          <w:rFonts w:asciiTheme="majorHAnsi" w:hAnsiTheme="majorHAnsi" w:cs="Calibri"/>
          <w:b/>
          <w:u w:val="single"/>
          <w:lang w:val="en"/>
        </w:rPr>
      </w:pPr>
      <w:r>
        <w:rPr>
          <w:rFonts w:asciiTheme="majorHAnsi" w:hAnsiTheme="majorHAnsi" w:cs="Calibri"/>
          <w:b/>
          <w:u w:val="single"/>
          <w:lang w:val="en"/>
        </w:rPr>
        <w:t xml:space="preserve">The alternative </w:t>
      </w:r>
      <w:r w:rsidRPr="00E80E34">
        <w:rPr>
          <w:rFonts w:asciiTheme="majorHAnsi" w:hAnsiTheme="majorHAnsi" w:cs="Calibri"/>
          <w:u w:val="single"/>
          <w:lang w:val="en"/>
        </w:rPr>
        <w:t xml:space="preserve">in our attitude toward cloning: </w:t>
      </w:r>
      <w:r w:rsidRPr="00E80E34">
        <w:rPr>
          <w:rFonts w:asciiTheme="majorHAnsi" w:hAnsiTheme="majorHAnsi" w:cs="Calibri"/>
          <w:lang w:val="en"/>
        </w:rPr>
        <w:t>view cloning as an individual and a species enhancement technology.</w:t>
      </w:r>
    </w:p>
    <w:p w:rsidR="00E80E34" w:rsidRDefault="00E80E34" w:rsidP="00E80E34">
      <w:pPr>
        <w:pStyle w:val="ListParagraph"/>
        <w:widowControl w:val="0"/>
        <w:numPr>
          <w:ilvl w:val="0"/>
          <w:numId w:val="10"/>
        </w:numPr>
        <w:tabs>
          <w:tab w:val="left" w:pos="2552"/>
        </w:tabs>
        <w:autoSpaceDE w:val="0"/>
        <w:autoSpaceDN w:val="0"/>
        <w:adjustRightInd w:val="0"/>
        <w:rPr>
          <w:rFonts w:asciiTheme="majorHAnsi" w:hAnsiTheme="majorHAnsi" w:cs="Calibri"/>
          <w:lang w:val="en"/>
        </w:rPr>
      </w:pPr>
      <w:r w:rsidRPr="00E80E34">
        <w:rPr>
          <w:rFonts w:asciiTheme="majorHAnsi" w:hAnsiTheme="majorHAnsi" w:cs="Calibri"/>
          <w:lang w:val="en"/>
        </w:rPr>
        <w:t>Cloning is a mechanism fo</w:t>
      </w:r>
      <w:r>
        <w:rPr>
          <w:rFonts w:asciiTheme="majorHAnsi" w:hAnsiTheme="majorHAnsi" w:cs="Calibri"/>
          <w:lang w:val="en"/>
        </w:rPr>
        <w:t>r</w:t>
      </w:r>
      <w:r w:rsidRPr="00E80E34">
        <w:rPr>
          <w:rFonts w:asciiTheme="majorHAnsi" w:hAnsiTheme="majorHAnsi" w:cs="Calibri"/>
          <w:lang w:val="en"/>
        </w:rPr>
        <w:t xml:space="preserve"> environmental and biological improvement on a scale that we never knew before.</w:t>
      </w:r>
    </w:p>
    <w:p w:rsidR="00E80E34" w:rsidRPr="00E80E34" w:rsidRDefault="00E80E34" w:rsidP="00E80E34">
      <w:pPr>
        <w:pStyle w:val="ListParagraph"/>
        <w:widowControl w:val="0"/>
        <w:numPr>
          <w:ilvl w:val="0"/>
          <w:numId w:val="10"/>
        </w:numPr>
        <w:tabs>
          <w:tab w:val="left" w:pos="2552"/>
        </w:tabs>
        <w:autoSpaceDE w:val="0"/>
        <w:autoSpaceDN w:val="0"/>
        <w:adjustRightInd w:val="0"/>
        <w:rPr>
          <w:rFonts w:asciiTheme="majorHAnsi" w:hAnsiTheme="majorHAnsi" w:cs="Calibri"/>
          <w:lang w:val="en"/>
        </w:rPr>
      </w:pPr>
      <w:r>
        <w:rPr>
          <w:rFonts w:asciiTheme="majorHAnsi" w:hAnsiTheme="majorHAnsi" w:cs="Calibri"/>
          <w:lang w:val="en"/>
        </w:rPr>
        <w:t xml:space="preserve">Our genes do not </w:t>
      </w:r>
      <w:r w:rsidRPr="00E80E34">
        <w:rPr>
          <w:rFonts w:asciiTheme="majorHAnsi" w:hAnsiTheme="majorHAnsi" w:cs="Calibri"/>
          <w:b/>
          <w:lang w:val="en"/>
        </w:rPr>
        <w:t>determine</w:t>
      </w:r>
      <w:r>
        <w:rPr>
          <w:rFonts w:asciiTheme="majorHAnsi" w:hAnsiTheme="majorHAnsi" w:cs="Calibri"/>
          <w:lang w:val="en"/>
        </w:rPr>
        <w:t xml:space="preserve"> </w:t>
      </w:r>
      <w:r>
        <w:rPr>
          <w:rFonts w:asciiTheme="majorHAnsi" w:hAnsiTheme="majorHAnsi" w:cs="Calibri"/>
        </w:rPr>
        <w:t>who we are, but they provide us with possibilities and set certain boundaries.</w:t>
      </w:r>
    </w:p>
    <w:p w:rsidR="00E80E34" w:rsidRPr="00E80E34" w:rsidRDefault="00E80E34" w:rsidP="00E80E34">
      <w:pPr>
        <w:pStyle w:val="ListParagraph"/>
        <w:widowControl w:val="0"/>
        <w:numPr>
          <w:ilvl w:val="0"/>
          <w:numId w:val="10"/>
        </w:numPr>
        <w:tabs>
          <w:tab w:val="left" w:pos="2552"/>
        </w:tabs>
        <w:autoSpaceDE w:val="0"/>
        <w:autoSpaceDN w:val="0"/>
        <w:adjustRightInd w:val="0"/>
        <w:rPr>
          <w:rFonts w:asciiTheme="majorHAnsi" w:hAnsiTheme="majorHAnsi" w:cs="Calibri"/>
          <w:lang w:val="en"/>
        </w:rPr>
      </w:pPr>
      <w:r>
        <w:rPr>
          <w:rFonts w:asciiTheme="majorHAnsi" w:hAnsiTheme="majorHAnsi" w:cs="Calibri"/>
        </w:rPr>
        <w:t>Cloning is not about getting a healthy baby, it is about getting it right, and that is correcting the mistakes of the previous generations</w:t>
      </w:r>
      <w:r w:rsidRPr="00E80E34">
        <w:rPr>
          <w:rFonts w:asciiTheme="majorHAnsi" w:hAnsiTheme="majorHAnsi" w:cs="Calibri"/>
          <w:lang w:val="en"/>
        </w:rPr>
        <w:t>through unique foreknowledge.</w:t>
      </w:r>
    </w:p>
    <w:p w:rsidR="00E80E34" w:rsidRDefault="00E80E34" w:rsidP="00E80E34">
      <w:pPr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Theme="majorHAnsi" w:hAnsiTheme="majorHAnsi" w:cs="Calibri"/>
          <w:lang w:val="en"/>
        </w:rPr>
      </w:pPr>
      <w:r w:rsidRPr="00E80E34">
        <w:rPr>
          <w:rFonts w:asciiTheme="majorHAnsi" w:hAnsiTheme="majorHAnsi" w:cs="Calibri"/>
          <w:u w:val="single"/>
          <w:lang w:val="en"/>
        </w:rPr>
        <w:t>An important distinction</w:t>
      </w:r>
      <w:r>
        <w:rPr>
          <w:rFonts w:asciiTheme="majorHAnsi" w:hAnsiTheme="majorHAnsi" w:cs="Calibri"/>
          <w:lang w:val="en"/>
        </w:rPr>
        <w:t xml:space="preserve">: between the </w:t>
      </w:r>
      <w:r w:rsidRPr="00E80E34">
        <w:rPr>
          <w:rFonts w:asciiTheme="majorHAnsi" w:hAnsiTheme="majorHAnsi" w:cs="Calibri"/>
          <w:u w:val="single"/>
          <w:lang w:val="en"/>
        </w:rPr>
        <w:t xml:space="preserve">goals </w:t>
      </w:r>
      <w:r>
        <w:rPr>
          <w:rFonts w:asciiTheme="majorHAnsi" w:hAnsiTheme="majorHAnsi" w:cs="Calibri"/>
          <w:lang w:val="en"/>
        </w:rPr>
        <w:t>of individual enhancement and those of species enhancement.</w:t>
      </w:r>
    </w:p>
    <w:p w:rsidR="00E80E34" w:rsidRDefault="00E80E34" w:rsidP="00E80E34">
      <w:pPr>
        <w:pStyle w:val="ListParagraph"/>
        <w:widowControl w:val="0"/>
        <w:numPr>
          <w:ilvl w:val="0"/>
          <w:numId w:val="10"/>
        </w:numPr>
        <w:tabs>
          <w:tab w:val="left" w:pos="2552"/>
        </w:tabs>
        <w:autoSpaceDE w:val="0"/>
        <w:autoSpaceDN w:val="0"/>
        <w:adjustRightInd w:val="0"/>
        <w:rPr>
          <w:rFonts w:asciiTheme="majorHAnsi" w:hAnsiTheme="majorHAnsi" w:cs="Calibri"/>
          <w:lang w:val="en"/>
        </w:rPr>
      </w:pPr>
      <w:r>
        <w:rPr>
          <w:rFonts w:asciiTheme="majorHAnsi" w:hAnsiTheme="majorHAnsi" w:cs="Calibri"/>
          <w:lang w:val="en"/>
        </w:rPr>
        <w:t>The goal of the individual biological and environmental enhancement: to promote health, happiness and success.</w:t>
      </w:r>
    </w:p>
    <w:p w:rsidR="00E80E34" w:rsidRDefault="00E80E34" w:rsidP="00E80E34">
      <w:pPr>
        <w:pStyle w:val="ListParagraph"/>
        <w:widowControl w:val="0"/>
        <w:numPr>
          <w:ilvl w:val="0"/>
          <w:numId w:val="10"/>
        </w:numPr>
        <w:tabs>
          <w:tab w:val="left" w:pos="2552"/>
        </w:tabs>
        <w:autoSpaceDE w:val="0"/>
        <w:autoSpaceDN w:val="0"/>
        <w:adjustRightInd w:val="0"/>
        <w:rPr>
          <w:rFonts w:asciiTheme="majorHAnsi" w:hAnsiTheme="majorHAnsi" w:cs="Calibri"/>
          <w:lang w:val="en"/>
        </w:rPr>
      </w:pPr>
      <w:r>
        <w:rPr>
          <w:rFonts w:asciiTheme="majorHAnsi" w:hAnsiTheme="majorHAnsi" w:cs="Calibri"/>
          <w:lang w:val="en"/>
        </w:rPr>
        <w:t xml:space="preserve">On a species enhancement: </w:t>
      </w:r>
      <w:proofErr w:type="spellStart"/>
      <w:r>
        <w:rPr>
          <w:rFonts w:asciiTheme="majorHAnsi" w:hAnsiTheme="majorHAnsi" w:cs="Calibri"/>
          <w:lang w:val="en"/>
        </w:rPr>
        <w:t>imporving</w:t>
      </w:r>
      <w:proofErr w:type="spellEnd"/>
      <w:r>
        <w:rPr>
          <w:rFonts w:asciiTheme="majorHAnsi" w:hAnsiTheme="majorHAnsi" w:cs="Calibri"/>
          <w:lang w:val="en"/>
        </w:rPr>
        <w:t xml:space="preserve"> the </w:t>
      </w:r>
      <w:proofErr w:type="spellStart"/>
      <w:r>
        <w:rPr>
          <w:rFonts w:asciiTheme="majorHAnsi" w:hAnsiTheme="majorHAnsi" w:cs="Calibri"/>
          <w:lang w:val="en"/>
        </w:rPr>
        <w:t>durvival</w:t>
      </w:r>
      <w:proofErr w:type="spellEnd"/>
      <w:r>
        <w:rPr>
          <w:rFonts w:asciiTheme="majorHAnsi" w:hAnsiTheme="majorHAnsi" w:cs="Calibri"/>
          <w:lang w:val="en"/>
        </w:rPr>
        <w:t xml:space="preserve"> mechanisms</w:t>
      </w:r>
    </w:p>
    <w:p w:rsidR="00E80E34" w:rsidRDefault="00E80E34" w:rsidP="00E80E34">
      <w:pPr>
        <w:pStyle w:val="ListParagraph"/>
        <w:widowControl w:val="0"/>
        <w:numPr>
          <w:ilvl w:val="0"/>
          <w:numId w:val="10"/>
        </w:numPr>
        <w:tabs>
          <w:tab w:val="left" w:pos="2552"/>
        </w:tabs>
        <w:autoSpaceDE w:val="0"/>
        <w:autoSpaceDN w:val="0"/>
        <w:adjustRightInd w:val="0"/>
        <w:rPr>
          <w:rFonts w:asciiTheme="majorHAnsi" w:hAnsiTheme="majorHAnsi" w:cs="Calibri"/>
          <w:lang w:val="en"/>
        </w:rPr>
      </w:pPr>
      <w:r>
        <w:rPr>
          <w:rFonts w:asciiTheme="majorHAnsi" w:hAnsiTheme="majorHAnsi" w:cs="Calibri"/>
          <w:lang w:val="en"/>
        </w:rPr>
        <w:t xml:space="preserve">So, instead of asking </w:t>
      </w:r>
      <w:proofErr w:type="spellStart"/>
      <w:r>
        <w:rPr>
          <w:rFonts w:asciiTheme="majorHAnsi" w:hAnsiTheme="majorHAnsi" w:cs="Calibri"/>
          <w:lang w:val="en"/>
        </w:rPr>
        <w:t>heter</w:t>
      </w:r>
      <w:proofErr w:type="spellEnd"/>
      <w:r>
        <w:rPr>
          <w:rFonts w:asciiTheme="majorHAnsi" w:hAnsiTheme="majorHAnsi" w:cs="Calibri"/>
          <w:lang w:val="en"/>
        </w:rPr>
        <w:t xml:space="preserve"> cloning violates the principle of autonomy of the clone, we should be asking such questions as:</w:t>
      </w:r>
    </w:p>
    <w:p w:rsidR="00E80E34" w:rsidRPr="00E80E34" w:rsidRDefault="00E80E34" w:rsidP="00E80E34">
      <w:pPr>
        <w:pStyle w:val="ListParagraph"/>
        <w:widowControl w:val="0"/>
        <w:numPr>
          <w:ilvl w:val="0"/>
          <w:numId w:val="10"/>
        </w:numPr>
        <w:tabs>
          <w:tab w:val="left" w:pos="2552"/>
        </w:tabs>
        <w:autoSpaceDE w:val="0"/>
        <w:autoSpaceDN w:val="0"/>
        <w:adjustRightInd w:val="0"/>
        <w:rPr>
          <w:rFonts w:asciiTheme="majorHAnsi" w:hAnsiTheme="majorHAnsi" w:cs="Calibri"/>
          <w:lang w:val="en"/>
        </w:rPr>
      </w:pPr>
      <w:r>
        <w:rPr>
          <w:rFonts w:asciiTheme="majorHAnsi" w:hAnsiTheme="majorHAnsi" w:cs="Calibri"/>
          <w:lang w:val="en"/>
        </w:rPr>
        <w:t xml:space="preserve">- is cloning </w:t>
      </w:r>
      <w:proofErr w:type="spellStart"/>
      <w:r>
        <w:rPr>
          <w:rFonts w:asciiTheme="majorHAnsi" w:hAnsiTheme="majorHAnsi" w:cs="Calibri"/>
          <w:lang w:val="en"/>
        </w:rPr>
        <w:t>comparatible</w:t>
      </w:r>
      <w:proofErr w:type="spellEnd"/>
      <w:r>
        <w:rPr>
          <w:rFonts w:asciiTheme="majorHAnsi" w:hAnsiTheme="majorHAnsi" w:cs="Calibri"/>
          <w:lang w:val="en"/>
        </w:rPr>
        <w:t xml:space="preserve"> with diversity</w:t>
      </w:r>
      <w:r>
        <w:rPr>
          <w:rFonts w:asciiTheme="majorHAnsi" w:hAnsiTheme="majorHAnsi" w:cs="Calibri"/>
        </w:rPr>
        <w:t>?</w:t>
      </w:r>
    </w:p>
    <w:p w:rsidR="00E80E34" w:rsidRPr="00891E2F" w:rsidRDefault="00891E2F" w:rsidP="00E80E34">
      <w:pPr>
        <w:pStyle w:val="ListParagraph"/>
        <w:widowControl w:val="0"/>
        <w:numPr>
          <w:ilvl w:val="0"/>
          <w:numId w:val="10"/>
        </w:numPr>
        <w:tabs>
          <w:tab w:val="left" w:pos="2552"/>
        </w:tabs>
        <w:autoSpaceDE w:val="0"/>
        <w:autoSpaceDN w:val="0"/>
        <w:adjustRightInd w:val="0"/>
        <w:rPr>
          <w:rFonts w:asciiTheme="majorHAnsi" w:hAnsiTheme="majorHAnsi" w:cs="Calibri"/>
          <w:lang w:val="en"/>
        </w:rPr>
      </w:pPr>
      <w:r>
        <w:rPr>
          <w:rFonts w:asciiTheme="majorHAnsi" w:hAnsiTheme="majorHAnsi" w:cs="Calibri"/>
        </w:rPr>
        <w:t>S</w:t>
      </w:r>
      <w:bookmarkStart w:id="0" w:name="_GoBack"/>
      <w:bookmarkEnd w:id="0"/>
      <w:r>
        <w:rPr>
          <w:rFonts w:asciiTheme="majorHAnsi" w:hAnsiTheme="majorHAnsi" w:cs="Calibri"/>
        </w:rPr>
        <w:t>hould be promote or demote diversity?</w:t>
      </w:r>
    </w:p>
    <w:p w:rsidR="00891E2F" w:rsidRPr="00E80E34" w:rsidRDefault="00891E2F" w:rsidP="00E80E34">
      <w:pPr>
        <w:pStyle w:val="ListParagraph"/>
        <w:widowControl w:val="0"/>
        <w:numPr>
          <w:ilvl w:val="0"/>
          <w:numId w:val="10"/>
        </w:numPr>
        <w:tabs>
          <w:tab w:val="left" w:pos="2552"/>
        </w:tabs>
        <w:autoSpaceDE w:val="0"/>
        <w:autoSpaceDN w:val="0"/>
        <w:adjustRightInd w:val="0"/>
        <w:rPr>
          <w:rFonts w:asciiTheme="majorHAnsi" w:hAnsiTheme="majorHAnsi" w:cs="Calibri"/>
          <w:lang w:val="en"/>
        </w:rPr>
      </w:pPr>
      <w:r>
        <w:rPr>
          <w:rFonts w:asciiTheme="majorHAnsi" w:hAnsiTheme="majorHAnsi" w:cs="Calibri"/>
        </w:rPr>
        <w:t xml:space="preserve">Will homogenizing the human species help us to eradicate such social </w:t>
      </w:r>
      <w:proofErr w:type="spellStart"/>
      <w:r>
        <w:rPr>
          <w:rFonts w:asciiTheme="majorHAnsi" w:hAnsiTheme="majorHAnsi" w:cs="Calibri"/>
        </w:rPr>
        <w:t>evies</w:t>
      </w:r>
      <w:proofErr w:type="spellEnd"/>
      <w:r>
        <w:rPr>
          <w:rFonts w:asciiTheme="majorHAnsi" w:hAnsiTheme="majorHAnsi" w:cs="Calibri"/>
        </w:rPr>
        <w:t xml:space="preserve"> as racism, sexism, </w:t>
      </w:r>
      <w:proofErr w:type="spellStart"/>
      <w:r>
        <w:rPr>
          <w:rFonts w:asciiTheme="majorHAnsi" w:hAnsiTheme="majorHAnsi" w:cs="Calibri"/>
        </w:rPr>
        <w:t>speciesism</w:t>
      </w:r>
      <w:proofErr w:type="gramStart"/>
      <w:r>
        <w:rPr>
          <w:rFonts w:asciiTheme="majorHAnsi" w:hAnsiTheme="majorHAnsi" w:cs="Calibri"/>
        </w:rPr>
        <w:t>,etc</w:t>
      </w:r>
      <w:proofErr w:type="spellEnd"/>
      <w:proofErr w:type="gramEnd"/>
      <w:r>
        <w:rPr>
          <w:rFonts w:asciiTheme="majorHAnsi" w:hAnsiTheme="majorHAnsi" w:cs="Calibri"/>
        </w:rPr>
        <w:t>.?</w:t>
      </w:r>
    </w:p>
    <w:sectPr w:rsidR="00891E2F" w:rsidRPr="00E80E3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A60A0"/>
    <w:multiLevelType w:val="hybridMultilevel"/>
    <w:tmpl w:val="5272321E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100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D5349F"/>
    <w:multiLevelType w:val="hybridMultilevel"/>
    <w:tmpl w:val="F37A3EE0"/>
    <w:lvl w:ilvl="0" w:tplc="25B28676">
      <w:start w:val="1"/>
      <w:numFmt w:val="decimal"/>
      <w:lvlText w:val="%1)"/>
      <w:lvlJc w:val="left"/>
      <w:pPr>
        <w:ind w:left="720" w:hanging="360"/>
      </w:pPr>
      <w:rPr>
        <w:rFonts w:hint="default"/>
        <w:u w:val="single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054B37"/>
    <w:multiLevelType w:val="hybridMultilevel"/>
    <w:tmpl w:val="A3AA4D36"/>
    <w:lvl w:ilvl="0" w:tplc="4D5C4E06">
      <w:start w:val="1"/>
      <w:numFmt w:val="decimal"/>
      <w:lvlText w:val="%1"/>
      <w:lvlJc w:val="left"/>
      <w:pPr>
        <w:ind w:left="720" w:hanging="360"/>
      </w:pPr>
      <w:rPr>
        <w:rFonts w:hint="default"/>
        <w:b/>
        <w:u w:val="single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40600A"/>
    <w:multiLevelType w:val="multilevel"/>
    <w:tmpl w:val="FD400BFA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>
    <w:nsid w:val="3AC8433B"/>
    <w:multiLevelType w:val="hybridMultilevel"/>
    <w:tmpl w:val="CC34A37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F2D62A6"/>
    <w:multiLevelType w:val="hybridMultilevel"/>
    <w:tmpl w:val="39500FD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7622C39"/>
    <w:multiLevelType w:val="hybridMultilevel"/>
    <w:tmpl w:val="9D600100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8ED7520"/>
    <w:multiLevelType w:val="hybridMultilevel"/>
    <w:tmpl w:val="BC0464F4"/>
    <w:lvl w:ilvl="0" w:tplc="CE5AEB7C">
      <w:start w:val="1"/>
      <w:numFmt w:val="bullet"/>
      <w:lvlText w:val="-"/>
      <w:lvlJc w:val="left"/>
      <w:pPr>
        <w:ind w:left="1080" w:hanging="360"/>
      </w:pPr>
      <w:rPr>
        <w:rFonts w:ascii="Cambria" w:eastAsiaTheme="minorHAnsi" w:hAnsi="Cambria" w:cs="Calibri" w:hint="default"/>
        <w:sz w:val="22"/>
      </w:rPr>
    </w:lvl>
    <w:lvl w:ilvl="1" w:tplc="7248B0A6">
      <w:start w:val="1"/>
      <w:numFmt w:val="decimal"/>
      <w:lvlText w:val="%2."/>
      <w:lvlJc w:val="left"/>
      <w:pPr>
        <w:ind w:left="1800" w:hanging="360"/>
      </w:pPr>
      <w:rPr>
        <w:rFonts w:asciiTheme="majorHAnsi" w:eastAsiaTheme="minorHAnsi" w:hAnsiTheme="majorHAnsi" w:cs="Calibri"/>
      </w:rPr>
    </w:lvl>
    <w:lvl w:ilvl="2" w:tplc="10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</w:num>
  <w:num w:numId="4">
    <w:abstractNumId w:val="2"/>
  </w:num>
  <w:num w:numId="5">
    <w:abstractNumId w:val="1"/>
  </w:num>
  <w:num w:numId="6">
    <w:abstractNumId w:val="7"/>
  </w:num>
  <w:num w:numId="7">
    <w:abstractNumId w:val="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4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737E"/>
    <w:rsid w:val="00000276"/>
    <w:rsid w:val="000019F1"/>
    <w:rsid w:val="000024D0"/>
    <w:rsid w:val="00003D94"/>
    <w:rsid w:val="000046B0"/>
    <w:rsid w:val="00010158"/>
    <w:rsid w:val="00011547"/>
    <w:rsid w:val="00012E43"/>
    <w:rsid w:val="00020B4D"/>
    <w:rsid w:val="000219B0"/>
    <w:rsid w:val="00022C96"/>
    <w:rsid w:val="00022F39"/>
    <w:rsid w:val="00026655"/>
    <w:rsid w:val="000266D0"/>
    <w:rsid w:val="0002732E"/>
    <w:rsid w:val="00031D05"/>
    <w:rsid w:val="00041477"/>
    <w:rsid w:val="00042E3E"/>
    <w:rsid w:val="0004446A"/>
    <w:rsid w:val="00046284"/>
    <w:rsid w:val="00046CE7"/>
    <w:rsid w:val="000501D5"/>
    <w:rsid w:val="000504E6"/>
    <w:rsid w:val="00053FFC"/>
    <w:rsid w:val="000604C2"/>
    <w:rsid w:val="0006138C"/>
    <w:rsid w:val="000626E5"/>
    <w:rsid w:val="00063A4F"/>
    <w:rsid w:val="000673B6"/>
    <w:rsid w:val="00072491"/>
    <w:rsid w:val="00077F92"/>
    <w:rsid w:val="000814D1"/>
    <w:rsid w:val="00081DCE"/>
    <w:rsid w:val="00082877"/>
    <w:rsid w:val="0008418A"/>
    <w:rsid w:val="00084D7F"/>
    <w:rsid w:val="00085F11"/>
    <w:rsid w:val="00091C1F"/>
    <w:rsid w:val="000926B7"/>
    <w:rsid w:val="000A171F"/>
    <w:rsid w:val="000A2765"/>
    <w:rsid w:val="000A4DF3"/>
    <w:rsid w:val="000A6F11"/>
    <w:rsid w:val="000B51AF"/>
    <w:rsid w:val="000B7C2F"/>
    <w:rsid w:val="000C617B"/>
    <w:rsid w:val="000D1085"/>
    <w:rsid w:val="000E1662"/>
    <w:rsid w:val="000E1801"/>
    <w:rsid w:val="000E4BB6"/>
    <w:rsid w:val="000F2163"/>
    <w:rsid w:val="000F2FB2"/>
    <w:rsid w:val="000F55B7"/>
    <w:rsid w:val="000F61FF"/>
    <w:rsid w:val="001046B5"/>
    <w:rsid w:val="0010616B"/>
    <w:rsid w:val="0010725C"/>
    <w:rsid w:val="00107735"/>
    <w:rsid w:val="001114E2"/>
    <w:rsid w:val="001212FC"/>
    <w:rsid w:val="00121462"/>
    <w:rsid w:val="001225F3"/>
    <w:rsid w:val="00134A19"/>
    <w:rsid w:val="00134A33"/>
    <w:rsid w:val="00135F31"/>
    <w:rsid w:val="00136D9B"/>
    <w:rsid w:val="00141039"/>
    <w:rsid w:val="001459DD"/>
    <w:rsid w:val="00150074"/>
    <w:rsid w:val="00150B43"/>
    <w:rsid w:val="00153A00"/>
    <w:rsid w:val="00154288"/>
    <w:rsid w:val="00166A8D"/>
    <w:rsid w:val="001708D7"/>
    <w:rsid w:val="0017534F"/>
    <w:rsid w:val="00176AAF"/>
    <w:rsid w:val="00177818"/>
    <w:rsid w:val="001846BE"/>
    <w:rsid w:val="00187AE1"/>
    <w:rsid w:val="00190D19"/>
    <w:rsid w:val="00197F43"/>
    <w:rsid w:val="001A094A"/>
    <w:rsid w:val="001A4C67"/>
    <w:rsid w:val="001A5D5C"/>
    <w:rsid w:val="001A6706"/>
    <w:rsid w:val="001B08FE"/>
    <w:rsid w:val="001C0751"/>
    <w:rsid w:val="001C101F"/>
    <w:rsid w:val="001C4D89"/>
    <w:rsid w:val="001C7245"/>
    <w:rsid w:val="001D255F"/>
    <w:rsid w:val="001D4221"/>
    <w:rsid w:val="001F2B2A"/>
    <w:rsid w:val="001F49F7"/>
    <w:rsid w:val="00201834"/>
    <w:rsid w:val="0020474A"/>
    <w:rsid w:val="00211017"/>
    <w:rsid w:val="002145E3"/>
    <w:rsid w:val="002153F0"/>
    <w:rsid w:val="00216931"/>
    <w:rsid w:val="002170F6"/>
    <w:rsid w:val="00223AD4"/>
    <w:rsid w:val="00223F4D"/>
    <w:rsid w:val="00227074"/>
    <w:rsid w:val="00227F36"/>
    <w:rsid w:val="00231967"/>
    <w:rsid w:val="00232AAE"/>
    <w:rsid w:val="002331A8"/>
    <w:rsid w:val="00245D41"/>
    <w:rsid w:val="002504E7"/>
    <w:rsid w:val="00250A40"/>
    <w:rsid w:val="0026323F"/>
    <w:rsid w:val="002643CC"/>
    <w:rsid w:val="00264650"/>
    <w:rsid w:val="00265103"/>
    <w:rsid w:val="00265B51"/>
    <w:rsid w:val="00270C11"/>
    <w:rsid w:val="00271885"/>
    <w:rsid w:val="00273B80"/>
    <w:rsid w:val="00282C0B"/>
    <w:rsid w:val="002836FF"/>
    <w:rsid w:val="00283C6C"/>
    <w:rsid w:val="00284808"/>
    <w:rsid w:val="00285113"/>
    <w:rsid w:val="00285A24"/>
    <w:rsid w:val="00286B0C"/>
    <w:rsid w:val="00290977"/>
    <w:rsid w:val="00290CE0"/>
    <w:rsid w:val="002966BB"/>
    <w:rsid w:val="002A1475"/>
    <w:rsid w:val="002A7759"/>
    <w:rsid w:val="002B4938"/>
    <w:rsid w:val="002C0434"/>
    <w:rsid w:val="002C40A8"/>
    <w:rsid w:val="002C56FF"/>
    <w:rsid w:val="002D6828"/>
    <w:rsid w:val="002E3ADF"/>
    <w:rsid w:val="002E46D6"/>
    <w:rsid w:val="002E6D06"/>
    <w:rsid w:val="002E6EAB"/>
    <w:rsid w:val="002E7A4D"/>
    <w:rsid w:val="002F38A7"/>
    <w:rsid w:val="003009A6"/>
    <w:rsid w:val="00302B02"/>
    <w:rsid w:val="003072B3"/>
    <w:rsid w:val="0030733E"/>
    <w:rsid w:val="003148C8"/>
    <w:rsid w:val="00322C35"/>
    <w:rsid w:val="00323C56"/>
    <w:rsid w:val="00323EF0"/>
    <w:rsid w:val="00325224"/>
    <w:rsid w:val="003269FB"/>
    <w:rsid w:val="00327922"/>
    <w:rsid w:val="0033273C"/>
    <w:rsid w:val="003368C4"/>
    <w:rsid w:val="00341E46"/>
    <w:rsid w:val="00345B79"/>
    <w:rsid w:val="0034697F"/>
    <w:rsid w:val="00347F34"/>
    <w:rsid w:val="00354DA9"/>
    <w:rsid w:val="00355B33"/>
    <w:rsid w:val="003567F5"/>
    <w:rsid w:val="00360076"/>
    <w:rsid w:val="00362EFB"/>
    <w:rsid w:val="00364CEF"/>
    <w:rsid w:val="003650F8"/>
    <w:rsid w:val="00365E23"/>
    <w:rsid w:val="00367C74"/>
    <w:rsid w:val="00375ED4"/>
    <w:rsid w:val="003810D1"/>
    <w:rsid w:val="00382004"/>
    <w:rsid w:val="00392C62"/>
    <w:rsid w:val="00395D6E"/>
    <w:rsid w:val="003A1A8D"/>
    <w:rsid w:val="003A2786"/>
    <w:rsid w:val="003A303F"/>
    <w:rsid w:val="003B51DF"/>
    <w:rsid w:val="003C02A7"/>
    <w:rsid w:val="003D001D"/>
    <w:rsid w:val="003D1DC4"/>
    <w:rsid w:val="003D5580"/>
    <w:rsid w:val="003E0447"/>
    <w:rsid w:val="003E15E4"/>
    <w:rsid w:val="003E1A80"/>
    <w:rsid w:val="003E1F33"/>
    <w:rsid w:val="003F1C91"/>
    <w:rsid w:val="003F3417"/>
    <w:rsid w:val="003F436C"/>
    <w:rsid w:val="004044E0"/>
    <w:rsid w:val="00406BD0"/>
    <w:rsid w:val="00416C0A"/>
    <w:rsid w:val="00416C81"/>
    <w:rsid w:val="0041737E"/>
    <w:rsid w:val="0042159D"/>
    <w:rsid w:val="00423980"/>
    <w:rsid w:val="00423C29"/>
    <w:rsid w:val="00423C4F"/>
    <w:rsid w:val="00427A49"/>
    <w:rsid w:val="004313E1"/>
    <w:rsid w:val="004319B9"/>
    <w:rsid w:val="00433587"/>
    <w:rsid w:val="004354BF"/>
    <w:rsid w:val="004378B9"/>
    <w:rsid w:val="00442C04"/>
    <w:rsid w:val="00452A20"/>
    <w:rsid w:val="0045359E"/>
    <w:rsid w:val="00455B29"/>
    <w:rsid w:val="004618B5"/>
    <w:rsid w:val="00464501"/>
    <w:rsid w:val="0046452C"/>
    <w:rsid w:val="004646ED"/>
    <w:rsid w:val="00467866"/>
    <w:rsid w:val="0046797E"/>
    <w:rsid w:val="004721C7"/>
    <w:rsid w:val="00474155"/>
    <w:rsid w:val="00474ECA"/>
    <w:rsid w:val="00477276"/>
    <w:rsid w:val="00477E99"/>
    <w:rsid w:val="004815EA"/>
    <w:rsid w:val="00481B9E"/>
    <w:rsid w:val="00481BE9"/>
    <w:rsid w:val="004831EF"/>
    <w:rsid w:val="00483965"/>
    <w:rsid w:val="00496171"/>
    <w:rsid w:val="004A3306"/>
    <w:rsid w:val="004A47FA"/>
    <w:rsid w:val="004A7D1F"/>
    <w:rsid w:val="004B14A6"/>
    <w:rsid w:val="004B1962"/>
    <w:rsid w:val="004B464F"/>
    <w:rsid w:val="004B6301"/>
    <w:rsid w:val="004C023C"/>
    <w:rsid w:val="004C2E30"/>
    <w:rsid w:val="004C39F6"/>
    <w:rsid w:val="004D590B"/>
    <w:rsid w:val="004D71A7"/>
    <w:rsid w:val="004D7B31"/>
    <w:rsid w:val="004E3556"/>
    <w:rsid w:val="004E40CE"/>
    <w:rsid w:val="004E4990"/>
    <w:rsid w:val="004E5000"/>
    <w:rsid w:val="004E6C94"/>
    <w:rsid w:val="004E7C65"/>
    <w:rsid w:val="004F2A67"/>
    <w:rsid w:val="00515339"/>
    <w:rsid w:val="00516779"/>
    <w:rsid w:val="00516F58"/>
    <w:rsid w:val="0052054E"/>
    <w:rsid w:val="00520A51"/>
    <w:rsid w:val="00524EB5"/>
    <w:rsid w:val="00530E8F"/>
    <w:rsid w:val="005352A5"/>
    <w:rsid w:val="00536256"/>
    <w:rsid w:val="00536D74"/>
    <w:rsid w:val="005439A0"/>
    <w:rsid w:val="00544B64"/>
    <w:rsid w:val="005450B1"/>
    <w:rsid w:val="005601BB"/>
    <w:rsid w:val="00561121"/>
    <w:rsid w:val="00563AAA"/>
    <w:rsid w:val="00563F12"/>
    <w:rsid w:val="00571FAD"/>
    <w:rsid w:val="00572794"/>
    <w:rsid w:val="00580ADE"/>
    <w:rsid w:val="005826F3"/>
    <w:rsid w:val="00584AAB"/>
    <w:rsid w:val="005938E8"/>
    <w:rsid w:val="00593999"/>
    <w:rsid w:val="00593E6B"/>
    <w:rsid w:val="005A2CA8"/>
    <w:rsid w:val="005A46E4"/>
    <w:rsid w:val="005A4EE4"/>
    <w:rsid w:val="005B23C7"/>
    <w:rsid w:val="005B41F3"/>
    <w:rsid w:val="005C2556"/>
    <w:rsid w:val="005C2720"/>
    <w:rsid w:val="005C2DD3"/>
    <w:rsid w:val="005C3D4B"/>
    <w:rsid w:val="005C7A15"/>
    <w:rsid w:val="005D2762"/>
    <w:rsid w:val="005F00EB"/>
    <w:rsid w:val="005F13BC"/>
    <w:rsid w:val="005F1E4E"/>
    <w:rsid w:val="006010F2"/>
    <w:rsid w:val="00606583"/>
    <w:rsid w:val="00610D65"/>
    <w:rsid w:val="00611E35"/>
    <w:rsid w:val="00612ACE"/>
    <w:rsid w:val="00615FE1"/>
    <w:rsid w:val="006167B9"/>
    <w:rsid w:val="00620493"/>
    <w:rsid w:val="00621DB6"/>
    <w:rsid w:val="00626171"/>
    <w:rsid w:val="00626A5F"/>
    <w:rsid w:val="0063064E"/>
    <w:rsid w:val="00631087"/>
    <w:rsid w:val="00631309"/>
    <w:rsid w:val="006317CE"/>
    <w:rsid w:val="00635CC9"/>
    <w:rsid w:val="00641780"/>
    <w:rsid w:val="0064635E"/>
    <w:rsid w:val="00646B55"/>
    <w:rsid w:val="006525E2"/>
    <w:rsid w:val="00656B31"/>
    <w:rsid w:val="00664831"/>
    <w:rsid w:val="00671F78"/>
    <w:rsid w:val="00681A11"/>
    <w:rsid w:val="006823FB"/>
    <w:rsid w:val="00683B3E"/>
    <w:rsid w:val="006844C2"/>
    <w:rsid w:val="006868D7"/>
    <w:rsid w:val="00690C59"/>
    <w:rsid w:val="00691AA3"/>
    <w:rsid w:val="0069596E"/>
    <w:rsid w:val="006A1616"/>
    <w:rsid w:val="006A187C"/>
    <w:rsid w:val="006A2A7A"/>
    <w:rsid w:val="006A2BC0"/>
    <w:rsid w:val="006B06D6"/>
    <w:rsid w:val="006B0D44"/>
    <w:rsid w:val="006B2223"/>
    <w:rsid w:val="006B2DFC"/>
    <w:rsid w:val="006B5CF8"/>
    <w:rsid w:val="006B7113"/>
    <w:rsid w:val="006C1FF0"/>
    <w:rsid w:val="006C4447"/>
    <w:rsid w:val="006C7221"/>
    <w:rsid w:val="006D02CC"/>
    <w:rsid w:val="006D6A29"/>
    <w:rsid w:val="006E1852"/>
    <w:rsid w:val="006E4545"/>
    <w:rsid w:val="006E605B"/>
    <w:rsid w:val="006F0E6C"/>
    <w:rsid w:val="006F1A2E"/>
    <w:rsid w:val="006F3961"/>
    <w:rsid w:val="006F3C8D"/>
    <w:rsid w:val="006F6551"/>
    <w:rsid w:val="00701B79"/>
    <w:rsid w:val="00702052"/>
    <w:rsid w:val="00702AF4"/>
    <w:rsid w:val="00711A03"/>
    <w:rsid w:val="0071296B"/>
    <w:rsid w:val="007160AA"/>
    <w:rsid w:val="00727CDF"/>
    <w:rsid w:val="00733ED3"/>
    <w:rsid w:val="0074249E"/>
    <w:rsid w:val="00743C61"/>
    <w:rsid w:val="00746FA6"/>
    <w:rsid w:val="00752427"/>
    <w:rsid w:val="00754878"/>
    <w:rsid w:val="00755FCF"/>
    <w:rsid w:val="0076200A"/>
    <w:rsid w:val="00766944"/>
    <w:rsid w:val="00775384"/>
    <w:rsid w:val="00777AEC"/>
    <w:rsid w:val="007806B2"/>
    <w:rsid w:val="00782832"/>
    <w:rsid w:val="00782B5E"/>
    <w:rsid w:val="007857F2"/>
    <w:rsid w:val="00786B19"/>
    <w:rsid w:val="007906CB"/>
    <w:rsid w:val="007A0864"/>
    <w:rsid w:val="007A2DE1"/>
    <w:rsid w:val="007B2F77"/>
    <w:rsid w:val="007B39C9"/>
    <w:rsid w:val="007C0096"/>
    <w:rsid w:val="007C3BF3"/>
    <w:rsid w:val="007C782B"/>
    <w:rsid w:val="007D0A2C"/>
    <w:rsid w:val="007D222B"/>
    <w:rsid w:val="007D2AD5"/>
    <w:rsid w:val="007D5401"/>
    <w:rsid w:val="007D6062"/>
    <w:rsid w:val="007D78B4"/>
    <w:rsid w:val="007E0D63"/>
    <w:rsid w:val="007F2973"/>
    <w:rsid w:val="007F3F1E"/>
    <w:rsid w:val="007F3F3A"/>
    <w:rsid w:val="007F6D23"/>
    <w:rsid w:val="007F7EEC"/>
    <w:rsid w:val="00803159"/>
    <w:rsid w:val="008070B2"/>
    <w:rsid w:val="008106A7"/>
    <w:rsid w:val="00813837"/>
    <w:rsid w:val="00814B07"/>
    <w:rsid w:val="00815C52"/>
    <w:rsid w:val="0082036D"/>
    <w:rsid w:val="0082516A"/>
    <w:rsid w:val="008330F5"/>
    <w:rsid w:val="00835ED0"/>
    <w:rsid w:val="00842609"/>
    <w:rsid w:val="00842F8A"/>
    <w:rsid w:val="00844111"/>
    <w:rsid w:val="00844960"/>
    <w:rsid w:val="00851822"/>
    <w:rsid w:val="0085683C"/>
    <w:rsid w:val="00861C45"/>
    <w:rsid w:val="00863278"/>
    <w:rsid w:val="00863F6B"/>
    <w:rsid w:val="00867782"/>
    <w:rsid w:val="008744BF"/>
    <w:rsid w:val="00875EA1"/>
    <w:rsid w:val="008766AE"/>
    <w:rsid w:val="008809F1"/>
    <w:rsid w:val="008863FA"/>
    <w:rsid w:val="00887536"/>
    <w:rsid w:val="00891E2F"/>
    <w:rsid w:val="008A1B0D"/>
    <w:rsid w:val="008A2C61"/>
    <w:rsid w:val="008A4992"/>
    <w:rsid w:val="008A7C60"/>
    <w:rsid w:val="008B1B7D"/>
    <w:rsid w:val="008C19AD"/>
    <w:rsid w:val="008C49B4"/>
    <w:rsid w:val="008C76B7"/>
    <w:rsid w:val="008D2336"/>
    <w:rsid w:val="008D515A"/>
    <w:rsid w:val="008D6364"/>
    <w:rsid w:val="008E550E"/>
    <w:rsid w:val="008F0866"/>
    <w:rsid w:val="008F129F"/>
    <w:rsid w:val="008F13FB"/>
    <w:rsid w:val="008F3F99"/>
    <w:rsid w:val="008F7CBD"/>
    <w:rsid w:val="00900B44"/>
    <w:rsid w:val="00903D31"/>
    <w:rsid w:val="00903E5C"/>
    <w:rsid w:val="00906BEF"/>
    <w:rsid w:val="009073A6"/>
    <w:rsid w:val="009120F8"/>
    <w:rsid w:val="009209DD"/>
    <w:rsid w:val="00921A40"/>
    <w:rsid w:val="00922FD6"/>
    <w:rsid w:val="00930FB0"/>
    <w:rsid w:val="0093338C"/>
    <w:rsid w:val="00934283"/>
    <w:rsid w:val="0093638C"/>
    <w:rsid w:val="009416F7"/>
    <w:rsid w:val="00942BF8"/>
    <w:rsid w:val="009436D6"/>
    <w:rsid w:val="00944A5C"/>
    <w:rsid w:val="009468E4"/>
    <w:rsid w:val="00951CED"/>
    <w:rsid w:val="00955BAE"/>
    <w:rsid w:val="00957BC4"/>
    <w:rsid w:val="00962F95"/>
    <w:rsid w:val="009632CA"/>
    <w:rsid w:val="00966A1F"/>
    <w:rsid w:val="009676CB"/>
    <w:rsid w:val="00975509"/>
    <w:rsid w:val="00982B7D"/>
    <w:rsid w:val="00984CDC"/>
    <w:rsid w:val="00985FE1"/>
    <w:rsid w:val="00992CED"/>
    <w:rsid w:val="009935DC"/>
    <w:rsid w:val="00996617"/>
    <w:rsid w:val="009970CF"/>
    <w:rsid w:val="00997CBB"/>
    <w:rsid w:val="009A0AE2"/>
    <w:rsid w:val="009B2B17"/>
    <w:rsid w:val="009B61F5"/>
    <w:rsid w:val="009C6E6E"/>
    <w:rsid w:val="009C7D2F"/>
    <w:rsid w:val="009D09EB"/>
    <w:rsid w:val="009D1CBE"/>
    <w:rsid w:val="009D30F1"/>
    <w:rsid w:val="009E292E"/>
    <w:rsid w:val="009E7234"/>
    <w:rsid w:val="009F0D26"/>
    <w:rsid w:val="009F0E7D"/>
    <w:rsid w:val="009F1B13"/>
    <w:rsid w:val="009F3909"/>
    <w:rsid w:val="00A01173"/>
    <w:rsid w:val="00A03EED"/>
    <w:rsid w:val="00A15D84"/>
    <w:rsid w:val="00A24956"/>
    <w:rsid w:val="00A26512"/>
    <w:rsid w:val="00A30DF6"/>
    <w:rsid w:val="00A44185"/>
    <w:rsid w:val="00A442CF"/>
    <w:rsid w:val="00A456C2"/>
    <w:rsid w:val="00A46582"/>
    <w:rsid w:val="00A501B0"/>
    <w:rsid w:val="00A55887"/>
    <w:rsid w:val="00A56DBB"/>
    <w:rsid w:val="00A62614"/>
    <w:rsid w:val="00A63042"/>
    <w:rsid w:val="00A64A2D"/>
    <w:rsid w:val="00A72CF7"/>
    <w:rsid w:val="00A731E7"/>
    <w:rsid w:val="00A75BB7"/>
    <w:rsid w:val="00A76B88"/>
    <w:rsid w:val="00A81056"/>
    <w:rsid w:val="00A81DDA"/>
    <w:rsid w:val="00A901B7"/>
    <w:rsid w:val="00A9044C"/>
    <w:rsid w:val="00A914DB"/>
    <w:rsid w:val="00AA0657"/>
    <w:rsid w:val="00AA5AAB"/>
    <w:rsid w:val="00AA6AE7"/>
    <w:rsid w:val="00AB344C"/>
    <w:rsid w:val="00AB701E"/>
    <w:rsid w:val="00AC0704"/>
    <w:rsid w:val="00AC119D"/>
    <w:rsid w:val="00AC2AC6"/>
    <w:rsid w:val="00AC6079"/>
    <w:rsid w:val="00AC6B03"/>
    <w:rsid w:val="00AD0F92"/>
    <w:rsid w:val="00AD4AAE"/>
    <w:rsid w:val="00AD5772"/>
    <w:rsid w:val="00AD66AA"/>
    <w:rsid w:val="00AD6E29"/>
    <w:rsid w:val="00AE1959"/>
    <w:rsid w:val="00AE402C"/>
    <w:rsid w:val="00AE5F13"/>
    <w:rsid w:val="00AF1B5E"/>
    <w:rsid w:val="00AF273D"/>
    <w:rsid w:val="00B027A2"/>
    <w:rsid w:val="00B05ABB"/>
    <w:rsid w:val="00B05C80"/>
    <w:rsid w:val="00B068F1"/>
    <w:rsid w:val="00B104F4"/>
    <w:rsid w:val="00B115C4"/>
    <w:rsid w:val="00B12856"/>
    <w:rsid w:val="00B14DD9"/>
    <w:rsid w:val="00B14DFC"/>
    <w:rsid w:val="00B16144"/>
    <w:rsid w:val="00B30637"/>
    <w:rsid w:val="00B31C9E"/>
    <w:rsid w:val="00B32FFF"/>
    <w:rsid w:val="00B337AD"/>
    <w:rsid w:val="00B33E48"/>
    <w:rsid w:val="00B4124A"/>
    <w:rsid w:val="00B529AE"/>
    <w:rsid w:val="00B54794"/>
    <w:rsid w:val="00B55D06"/>
    <w:rsid w:val="00B646C9"/>
    <w:rsid w:val="00B675CB"/>
    <w:rsid w:val="00B724B2"/>
    <w:rsid w:val="00B745A1"/>
    <w:rsid w:val="00B759E4"/>
    <w:rsid w:val="00B76A5F"/>
    <w:rsid w:val="00B7706B"/>
    <w:rsid w:val="00B8782E"/>
    <w:rsid w:val="00B91C9F"/>
    <w:rsid w:val="00B93791"/>
    <w:rsid w:val="00BA2000"/>
    <w:rsid w:val="00BA33B9"/>
    <w:rsid w:val="00BA487D"/>
    <w:rsid w:val="00BB3CCC"/>
    <w:rsid w:val="00BB6DD5"/>
    <w:rsid w:val="00BC696D"/>
    <w:rsid w:val="00BC73C6"/>
    <w:rsid w:val="00BE747B"/>
    <w:rsid w:val="00BF5527"/>
    <w:rsid w:val="00BF732B"/>
    <w:rsid w:val="00C009BA"/>
    <w:rsid w:val="00C01ABC"/>
    <w:rsid w:val="00C0240E"/>
    <w:rsid w:val="00C024BF"/>
    <w:rsid w:val="00C031C4"/>
    <w:rsid w:val="00C0373F"/>
    <w:rsid w:val="00C15D2B"/>
    <w:rsid w:val="00C16C55"/>
    <w:rsid w:val="00C20DAE"/>
    <w:rsid w:val="00C2251A"/>
    <w:rsid w:val="00C24BBD"/>
    <w:rsid w:val="00C27F41"/>
    <w:rsid w:val="00C30C80"/>
    <w:rsid w:val="00C30DCF"/>
    <w:rsid w:val="00C330F7"/>
    <w:rsid w:val="00C34D72"/>
    <w:rsid w:val="00C35B78"/>
    <w:rsid w:val="00C35F03"/>
    <w:rsid w:val="00C37145"/>
    <w:rsid w:val="00C37CBB"/>
    <w:rsid w:val="00C41667"/>
    <w:rsid w:val="00C45C54"/>
    <w:rsid w:val="00C46A16"/>
    <w:rsid w:val="00C50F54"/>
    <w:rsid w:val="00C533AC"/>
    <w:rsid w:val="00C54647"/>
    <w:rsid w:val="00C549DC"/>
    <w:rsid w:val="00C62C53"/>
    <w:rsid w:val="00C71E14"/>
    <w:rsid w:val="00C72B75"/>
    <w:rsid w:val="00C7482B"/>
    <w:rsid w:val="00C86943"/>
    <w:rsid w:val="00C90382"/>
    <w:rsid w:val="00C94DE1"/>
    <w:rsid w:val="00C957C9"/>
    <w:rsid w:val="00C96A8D"/>
    <w:rsid w:val="00CA1EAF"/>
    <w:rsid w:val="00CA4A6D"/>
    <w:rsid w:val="00CB3418"/>
    <w:rsid w:val="00CB5103"/>
    <w:rsid w:val="00CD22E0"/>
    <w:rsid w:val="00CD430F"/>
    <w:rsid w:val="00CE13BB"/>
    <w:rsid w:val="00CE1F84"/>
    <w:rsid w:val="00CE3B0B"/>
    <w:rsid w:val="00CE5F5B"/>
    <w:rsid w:val="00CE608F"/>
    <w:rsid w:val="00CE68C4"/>
    <w:rsid w:val="00CE76EC"/>
    <w:rsid w:val="00D010E4"/>
    <w:rsid w:val="00D15A1B"/>
    <w:rsid w:val="00D15CB6"/>
    <w:rsid w:val="00D179D9"/>
    <w:rsid w:val="00D3131A"/>
    <w:rsid w:val="00D354FE"/>
    <w:rsid w:val="00D447B5"/>
    <w:rsid w:val="00D4520B"/>
    <w:rsid w:val="00D4684E"/>
    <w:rsid w:val="00D47E98"/>
    <w:rsid w:val="00D50A44"/>
    <w:rsid w:val="00D52F1F"/>
    <w:rsid w:val="00D53A9D"/>
    <w:rsid w:val="00D56767"/>
    <w:rsid w:val="00D56ECE"/>
    <w:rsid w:val="00D61BD7"/>
    <w:rsid w:val="00D641A7"/>
    <w:rsid w:val="00D65FC5"/>
    <w:rsid w:val="00D7129C"/>
    <w:rsid w:val="00D73354"/>
    <w:rsid w:val="00D81A84"/>
    <w:rsid w:val="00D82BE3"/>
    <w:rsid w:val="00D84F83"/>
    <w:rsid w:val="00D85690"/>
    <w:rsid w:val="00D94CE7"/>
    <w:rsid w:val="00D95F70"/>
    <w:rsid w:val="00D97610"/>
    <w:rsid w:val="00DA5858"/>
    <w:rsid w:val="00DA5FA6"/>
    <w:rsid w:val="00DA609B"/>
    <w:rsid w:val="00DA773D"/>
    <w:rsid w:val="00DB5A00"/>
    <w:rsid w:val="00DB7537"/>
    <w:rsid w:val="00DB7DB7"/>
    <w:rsid w:val="00DC176B"/>
    <w:rsid w:val="00DC1EF9"/>
    <w:rsid w:val="00DC2C44"/>
    <w:rsid w:val="00DC4E1F"/>
    <w:rsid w:val="00DC5642"/>
    <w:rsid w:val="00DC69CC"/>
    <w:rsid w:val="00DD1816"/>
    <w:rsid w:val="00DD233E"/>
    <w:rsid w:val="00DD7C0F"/>
    <w:rsid w:val="00DE187A"/>
    <w:rsid w:val="00DE3FAD"/>
    <w:rsid w:val="00DE471B"/>
    <w:rsid w:val="00DF0AF3"/>
    <w:rsid w:val="00DF5F77"/>
    <w:rsid w:val="00E0080D"/>
    <w:rsid w:val="00E03D20"/>
    <w:rsid w:val="00E07968"/>
    <w:rsid w:val="00E11A4C"/>
    <w:rsid w:val="00E15C20"/>
    <w:rsid w:val="00E17E1A"/>
    <w:rsid w:val="00E25066"/>
    <w:rsid w:val="00E251EF"/>
    <w:rsid w:val="00E25627"/>
    <w:rsid w:val="00E27C0D"/>
    <w:rsid w:val="00E31043"/>
    <w:rsid w:val="00E318CC"/>
    <w:rsid w:val="00E34D38"/>
    <w:rsid w:val="00E362D0"/>
    <w:rsid w:val="00E37335"/>
    <w:rsid w:val="00E439B1"/>
    <w:rsid w:val="00E43E59"/>
    <w:rsid w:val="00E4599A"/>
    <w:rsid w:val="00E52543"/>
    <w:rsid w:val="00E53996"/>
    <w:rsid w:val="00E53FF7"/>
    <w:rsid w:val="00E54B6E"/>
    <w:rsid w:val="00E56E2F"/>
    <w:rsid w:val="00E624D0"/>
    <w:rsid w:val="00E6263A"/>
    <w:rsid w:val="00E65B28"/>
    <w:rsid w:val="00E65B70"/>
    <w:rsid w:val="00E70416"/>
    <w:rsid w:val="00E72B10"/>
    <w:rsid w:val="00E74081"/>
    <w:rsid w:val="00E74A14"/>
    <w:rsid w:val="00E77B6E"/>
    <w:rsid w:val="00E8046F"/>
    <w:rsid w:val="00E80E34"/>
    <w:rsid w:val="00E80EB5"/>
    <w:rsid w:val="00E81F61"/>
    <w:rsid w:val="00E83543"/>
    <w:rsid w:val="00E84F29"/>
    <w:rsid w:val="00E91B66"/>
    <w:rsid w:val="00E953BE"/>
    <w:rsid w:val="00E97799"/>
    <w:rsid w:val="00E977FA"/>
    <w:rsid w:val="00EA120D"/>
    <w:rsid w:val="00EA1E33"/>
    <w:rsid w:val="00EA223B"/>
    <w:rsid w:val="00EA6F67"/>
    <w:rsid w:val="00EB0DB3"/>
    <w:rsid w:val="00EB234B"/>
    <w:rsid w:val="00EB3233"/>
    <w:rsid w:val="00EC17D3"/>
    <w:rsid w:val="00EC3236"/>
    <w:rsid w:val="00EC766F"/>
    <w:rsid w:val="00EE47C4"/>
    <w:rsid w:val="00EF0442"/>
    <w:rsid w:val="00EF11F3"/>
    <w:rsid w:val="00EF1681"/>
    <w:rsid w:val="00EF5A9C"/>
    <w:rsid w:val="00EF627E"/>
    <w:rsid w:val="00F0288D"/>
    <w:rsid w:val="00F05970"/>
    <w:rsid w:val="00F12DBE"/>
    <w:rsid w:val="00F23819"/>
    <w:rsid w:val="00F24FAB"/>
    <w:rsid w:val="00F270F7"/>
    <w:rsid w:val="00F31EC2"/>
    <w:rsid w:val="00F36D3A"/>
    <w:rsid w:val="00F40B4D"/>
    <w:rsid w:val="00F40ED1"/>
    <w:rsid w:val="00F451FD"/>
    <w:rsid w:val="00F5355B"/>
    <w:rsid w:val="00F577A7"/>
    <w:rsid w:val="00F63EF2"/>
    <w:rsid w:val="00F65F61"/>
    <w:rsid w:val="00F677CE"/>
    <w:rsid w:val="00F755E7"/>
    <w:rsid w:val="00F83467"/>
    <w:rsid w:val="00F83F06"/>
    <w:rsid w:val="00F86B66"/>
    <w:rsid w:val="00F87544"/>
    <w:rsid w:val="00F94746"/>
    <w:rsid w:val="00F94B91"/>
    <w:rsid w:val="00F95113"/>
    <w:rsid w:val="00F96512"/>
    <w:rsid w:val="00FA1F07"/>
    <w:rsid w:val="00FA5B40"/>
    <w:rsid w:val="00FB4BD4"/>
    <w:rsid w:val="00FC15C1"/>
    <w:rsid w:val="00FC2034"/>
    <w:rsid w:val="00FC3F11"/>
    <w:rsid w:val="00FC4DD5"/>
    <w:rsid w:val="00FC56EE"/>
    <w:rsid w:val="00FC5AC9"/>
    <w:rsid w:val="00FD4C5B"/>
    <w:rsid w:val="00FD5C0A"/>
    <w:rsid w:val="00FE0050"/>
    <w:rsid w:val="00FE0FBB"/>
    <w:rsid w:val="00FE2468"/>
    <w:rsid w:val="00FE5856"/>
    <w:rsid w:val="00FE6804"/>
    <w:rsid w:val="00FF0CCE"/>
    <w:rsid w:val="00FF28DF"/>
    <w:rsid w:val="00FF6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73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73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8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0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574</TotalTime>
  <Pages>3</Pages>
  <Words>775</Words>
  <Characters>4422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Mona</dc:creator>
  <cp:lastModifiedBy>Mona</cp:lastModifiedBy>
  <cp:revision>1</cp:revision>
  <dcterms:created xsi:type="dcterms:W3CDTF">2014-03-07T14:08:00Z</dcterms:created>
  <dcterms:modified xsi:type="dcterms:W3CDTF">2014-03-09T22:23:00Z</dcterms:modified>
</cp:coreProperties>
</file>