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2A3D3" w14:textId="0E9BF970" w:rsidR="00352E32" w:rsidRDefault="00C74513" w:rsidP="00C74513">
      <w:pPr>
        <w:jc w:val="center"/>
        <w:rPr>
          <w:rFonts w:ascii="Times New Roman" w:hAnsi="Times New Roman" w:cs="Times New Roman"/>
          <w:sz w:val="24"/>
          <w:szCs w:val="24"/>
          <w:u w:val="single"/>
        </w:rPr>
      </w:pPr>
      <w:r>
        <w:rPr>
          <w:rFonts w:ascii="Times New Roman" w:hAnsi="Times New Roman" w:cs="Times New Roman"/>
          <w:sz w:val="24"/>
          <w:szCs w:val="24"/>
          <w:u w:val="single"/>
        </w:rPr>
        <w:t>PS</w:t>
      </w:r>
      <w:r w:rsidR="003136E3">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Y 1102 - Textbook Notes </w:t>
      </w:r>
    </w:p>
    <w:p w14:paraId="3633BCE8" w14:textId="77777777" w:rsidR="00C74513" w:rsidRDefault="00C74513" w:rsidP="00C74513">
      <w:pPr>
        <w:rPr>
          <w:rFonts w:ascii="Times New Roman" w:hAnsi="Times New Roman" w:cs="Times New Roman"/>
          <w:b/>
          <w:sz w:val="24"/>
          <w:szCs w:val="24"/>
        </w:rPr>
      </w:pPr>
      <w:r>
        <w:rPr>
          <w:rFonts w:ascii="Times New Roman" w:hAnsi="Times New Roman" w:cs="Times New Roman"/>
          <w:b/>
          <w:sz w:val="24"/>
          <w:szCs w:val="24"/>
        </w:rPr>
        <w:t xml:space="preserve">Chapter 4 - Nature, Nurture, and Human Diversity </w:t>
      </w:r>
    </w:p>
    <w:p w14:paraId="79E2CF71" w14:textId="77777777" w:rsidR="00C74513" w:rsidRDefault="00C74513" w:rsidP="00C7451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Behavior Genetics: Predicting Individual Differences </w:t>
      </w:r>
    </w:p>
    <w:p w14:paraId="0D3D26FA" w14:textId="77777777" w:rsidR="00C74513"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Behavior genetics </w:t>
      </w:r>
      <w:r>
        <w:rPr>
          <w:rFonts w:ascii="Times New Roman" w:hAnsi="Times New Roman" w:cs="Times New Roman"/>
          <w:sz w:val="24"/>
          <w:szCs w:val="24"/>
        </w:rPr>
        <w:t xml:space="preserve">is the study of the relative power and limits of genetic and environmental influences on behavior.  </w:t>
      </w:r>
    </w:p>
    <w:p w14:paraId="7E0D0149" w14:textId="77777777"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They study human differences and weigh the effects and interplay of heredity and the </w:t>
      </w:r>
      <w:r w:rsidRPr="00C8698E">
        <w:rPr>
          <w:rFonts w:ascii="Times New Roman" w:hAnsi="Times New Roman" w:cs="Times New Roman"/>
          <w:b/>
          <w:sz w:val="24"/>
          <w:szCs w:val="24"/>
        </w:rPr>
        <w:t>environment</w:t>
      </w:r>
      <w:r>
        <w:rPr>
          <w:rFonts w:ascii="Times New Roman" w:hAnsi="Times New Roman" w:cs="Times New Roman"/>
          <w:sz w:val="24"/>
          <w:szCs w:val="24"/>
        </w:rPr>
        <w:t>, which is every nongenetic influence, from prenatal nutrition to the people and things around us</w:t>
      </w:r>
    </w:p>
    <w:p w14:paraId="53F73DC3" w14:textId="77777777" w:rsidR="00C8698E" w:rsidRDefault="00C8698E" w:rsidP="00C7451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Genes: Our Codes for Life</w:t>
      </w:r>
    </w:p>
    <w:p w14:paraId="4F093F93" w14:textId="77777777"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somatic (body) cell contains the genetic material that codes for the entire body.  The genetic material is found in the form of </w:t>
      </w:r>
      <w:r>
        <w:rPr>
          <w:rFonts w:ascii="Times New Roman" w:hAnsi="Times New Roman" w:cs="Times New Roman"/>
          <w:b/>
          <w:sz w:val="24"/>
          <w:szCs w:val="24"/>
        </w:rPr>
        <w:t>chromosomes</w:t>
      </w:r>
      <w:r>
        <w:rPr>
          <w:rFonts w:ascii="Times New Roman" w:hAnsi="Times New Roman" w:cs="Times New Roman"/>
          <w:sz w:val="24"/>
          <w:szCs w:val="24"/>
        </w:rPr>
        <w:t xml:space="preserve">, which are threadlike structures made of DNA molecules that contain the genes.  </w:t>
      </w:r>
    </w:p>
    <w:p w14:paraId="30D8CD29" w14:textId="77777777"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Each person has 46 chromosomes, or 23 pairs of chromosomes (each divided into 1 from dad and 1 from mom)</w:t>
      </w:r>
    </w:p>
    <w:p w14:paraId="084360CF" w14:textId="77777777" w:rsidR="007D5AA1"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DNA (deoxyribonucleic acid)</w:t>
      </w:r>
      <w:r>
        <w:rPr>
          <w:rFonts w:ascii="Times New Roman" w:hAnsi="Times New Roman" w:cs="Times New Roman"/>
          <w:sz w:val="24"/>
          <w:szCs w:val="24"/>
        </w:rPr>
        <w:t xml:space="preserve"> is a complex molecule containing the genetic information that makes up the chromosomes.  </w:t>
      </w:r>
    </w:p>
    <w:p w14:paraId="1BE5A08C" w14:textId="77777777" w:rsidR="00C8698E" w:rsidRDefault="00C8698E" w:rsidP="00C8698E">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Genes</w:t>
      </w:r>
      <w:r w:rsidR="007D5AA1">
        <w:rPr>
          <w:rFonts w:ascii="Times New Roman" w:hAnsi="Times New Roman" w:cs="Times New Roman"/>
          <w:sz w:val="24"/>
          <w:szCs w:val="24"/>
        </w:rPr>
        <w:t xml:space="preserve"> are the biochemical units of heredity that make up the chromosomes ; a segment of DNA capable of synthesizing a </w:t>
      </w:r>
      <w:r w:rsidR="00077389">
        <w:rPr>
          <w:rFonts w:ascii="Times New Roman" w:hAnsi="Times New Roman" w:cs="Times New Roman"/>
          <w:sz w:val="24"/>
          <w:szCs w:val="24"/>
        </w:rPr>
        <w:t>protein</w:t>
      </w:r>
      <w:r w:rsidR="007D5AA1">
        <w:rPr>
          <w:rFonts w:ascii="Times New Roman" w:hAnsi="Times New Roman" w:cs="Times New Roman"/>
          <w:sz w:val="24"/>
          <w:szCs w:val="24"/>
        </w:rPr>
        <w:t xml:space="preserve">.  They are small segments of giant DNA molecules </w:t>
      </w:r>
    </w:p>
    <w:p w14:paraId="534CC8F0" w14:textId="77777777"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have 30,000 or so genes, which can be either active (</w:t>
      </w:r>
      <w:r>
        <w:rPr>
          <w:rFonts w:ascii="Times New Roman" w:hAnsi="Times New Roman" w:cs="Times New Roman"/>
          <w:i/>
          <w:sz w:val="24"/>
          <w:szCs w:val="24"/>
        </w:rPr>
        <w:t>expressed</w:t>
      </w:r>
      <w:r>
        <w:rPr>
          <w:rFonts w:ascii="Times New Roman" w:hAnsi="Times New Roman" w:cs="Times New Roman"/>
          <w:sz w:val="24"/>
          <w:szCs w:val="24"/>
        </w:rPr>
        <w:t xml:space="preserve">) or inactive.  Environmental events "turn on" genes, and they provide the code for creating </w:t>
      </w:r>
      <w:r>
        <w:rPr>
          <w:rFonts w:ascii="Times New Roman" w:hAnsi="Times New Roman" w:cs="Times New Roman"/>
          <w:i/>
          <w:sz w:val="24"/>
          <w:szCs w:val="24"/>
        </w:rPr>
        <w:t>protein molecules</w:t>
      </w:r>
      <w:r>
        <w:rPr>
          <w:rFonts w:ascii="Times New Roman" w:hAnsi="Times New Roman" w:cs="Times New Roman"/>
          <w:sz w:val="24"/>
          <w:szCs w:val="24"/>
        </w:rPr>
        <w:t>, the building blocks of development</w:t>
      </w:r>
    </w:p>
    <w:p w14:paraId="43C5943A" w14:textId="77777777" w:rsidR="007D5AA1" w:rsidRDefault="007D5AA1" w:rsidP="00C8698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Altogether, our genes make up a </w:t>
      </w:r>
      <w:r>
        <w:rPr>
          <w:rFonts w:ascii="Times New Roman" w:hAnsi="Times New Roman" w:cs="Times New Roman"/>
          <w:b/>
          <w:sz w:val="24"/>
          <w:szCs w:val="24"/>
        </w:rPr>
        <w:t>genome</w:t>
      </w:r>
      <w:r>
        <w:rPr>
          <w:rFonts w:ascii="Times New Roman" w:hAnsi="Times New Roman" w:cs="Times New Roman"/>
          <w:sz w:val="24"/>
          <w:szCs w:val="24"/>
        </w:rPr>
        <w:t xml:space="preserve">, the complete instructions for making an organism, consisting of all the genetic material in that organism's chromosomes; makes organisms unique </w:t>
      </w:r>
    </w:p>
    <w:p w14:paraId="0DD44446" w14:textId="77777777"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We share 96% of our genome with chimpanzees (and 99.4% of functionally important DNA sites)</w:t>
      </w:r>
    </w:p>
    <w:p w14:paraId="234BE4AF" w14:textId="77777777" w:rsidR="007D5AA1" w:rsidRDefault="007D5AA1" w:rsidP="007D5AA1">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Chimpanzees and bonobos share 99% of their genomes, yet show distinct aggressive and passive behaviors respectively </w:t>
      </w:r>
    </w:p>
    <w:p w14:paraId="3190CA58" w14:textId="77777777"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Most traits are influenced by genes interacting with the environment, and these traits help explain both universal human nature and human diversity</w:t>
      </w:r>
    </w:p>
    <w:p w14:paraId="1AAF515C" w14:textId="77777777" w:rsidR="00D5528D" w:rsidRDefault="00D5528D" w:rsidP="00D5528D">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Twin and Adoption Studies </w:t>
      </w:r>
    </w:p>
    <w:p w14:paraId="52D10386" w14:textId="77777777" w:rsidR="00D5528D" w:rsidRDefault="00D5528D" w:rsidP="00D5528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Identical Versus Fraternal Twins </w:t>
      </w:r>
    </w:p>
    <w:p w14:paraId="378101FF" w14:textId="77777777" w:rsidR="00D5528D" w:rsidRDefault="00D5528D" w:rsidP="00D5528D">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Identical twins</w:t>
      </w:r>
      <w:r>
        <w:rPr>
          <w:rFonts w:ascii="Times New Roman" w:hAnsi="Times New Roman" w:cs="Times New Roman"/>
          <w:sz w:val="24"/>
          <w:szCs w:val="24"/>
        </w:rPr>
        <w:t xml:space="preserve"> are twins that develop from a single fertilized egg that splits in two, creating two </w:t>
      </w:r>
      <w:r w:rsidRPr="00D5528D">
        <w:rPr>
          <w:rFonts w:ascii="Times New Roman" w:hAnsi="Times New Roman" w:cs="Times New Roman"/>
          <w:i/>
          <w:sz w:val="24"/>
          <w:szCs w:val="24"/>
        </w:rPr>
        <w:t>genetically</w:t>
      </w:r>
      <w:r>
        <w:rPr>
          <w:rFonts w:ascii="Times New Roman" w:hAnsi="Times New Roman" w:cs="Times New Roman"/>
          <w:sz w:val="24"/>
          <w:szCs w:val="24"/>
        </w:rPr>
        <w:t xml:space="preserve"> identical organisms </w:t>
      </w:r>
    </w:p>
    <w:p w14:paraId="6B367710" w14:textId="77777777"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Have the same genes, however, they don't always have the same </w:t>
      </w:r>
      <w:r>
        <w:rPr>
          <w:rFonts w:ascii="Times New Roman" w:hAnsi="Times New Roman" w:cs="Times New Roman"/>
          <w:i/>
          <w:sz w:val="24"/>
          <w:szCs w:val="24"/>
        </w:rPr>
        <w:t xml:space="preserve">number of copies </w:t>
      </w:r>
      <w:r>
        <w:rPr>
          <w:rFonts w:ascii="Times New Roman" w:hAnsi="Times New Roman" w:cs="Times New Roman"/>
          <w:sz w:val="24"/>
          <w:szCs w:val="24"/>
        </w:rPr>
        <w:t>of those genes (one twin may be at a higher risk for some illnesses)</w:t>
      </w:r>
    </w:p>
    <w:p w14:paraId="2382A271" w14:textId="77777777" w:rsidR="00D5528D" w:rsidRDefault="00D5528D" w:rsidP="00D5528D">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lastRenderedPageBreak/>
        <w:t>Most identical twins share a placenta</w:t>
      </w:r>
      <w:r w:rsidR="00B80BDA">
        <w:rPr>
          <w:rFonts w:ascii="Times New Roman" w:hAnsi="Times New Roman" w:cs="Times New Roman"/>
          <w:sz w:val="24"/>
          <w:szCs w:val="24"/>
        </w:rPr>
        <w:t>, however 1 in 3 sets have two distinct placentas, one of which may be more nourishing</w:t>
      </w:r>
    </w:p>
    <w:p w14:paraId="659E85D1" w14:textId="77777777"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Fraternal twins</w:t>
      </w:r>
      <w:r>
        <w:rPr>
          <w:rFonts w:ascii="Times New Roman" w:hAnsi="Times New Roman" w:cs="Times New Roman"/>
          <w:sz w:val="24"/>
          <w:szCs w:val="24"/>
        </w:rPr>
        <w:t xml:space="preserve"> are twins that develop from separate fertilized eggs.  They are genetically no closer than brothers and sisters, but they share a fetal environment </w:t>
      </w:r>
    </w:p>
    <w:p w14:paraId="0D8088AF" w14:textId="77777777"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 person whose identical twin has Alzheimer's disease has a 60% chance of getting the disease, versus 30% for fraternal twins</w:t>
      </w:r>
    </w:p>
    <w:p w14:paraId="17084851" w14:textId="77777777"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(outgoingness) and neuroticism (emotional instability), identical twins are more similar that fraternal twins </w:t>
      </w:r>
    </w:p>
    <w:p w14:paraId="33CAFB62" w14:textId="77777777" w:rsidR="00B80BDA" w:rsidRDefault="00B80BDA" w:rsidP="00B80BD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you have a divorced identical twin, your odds of divorcing are increased 5.5 times (versus 1.6 times for </w:t>
      </w:r>
      <w:r w:rsidR="00077389">
        <w:rPr>
          <w:rFonts w:ascii="Times New Roman" w:hAnsi="Times New Roman" w:cs="Times New Roman"/>
          <w:sz w:val="24"/>
          <w:szCs w:val="24"/>
        </w:rPr>
        <w:t>fraternal</w:t>
      </w:r>
      <w:r>
        <w:rPr>
          <w:rFonts w:ascii="Times New Roman" w:hAnsi="Times New Roman" w:cs="Times New Roman"/>
          <w:sz w:val="24"/>
          <w:szCs w:val="24"/>
        </w:rPr>
        <w:t>)</w:t>
      </w:r>
    </w:p>
    <w:p w14:paraId="0D1A9BAC" w14:textId="77777777" w:rsidR="00077389" w:rsidRDefault="00077389" w:rsidP="0007738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Separated Twins</w:t>
      </w:r>
    </w:p>
    <w:p w14:paraId="50D2CA62" w14:textId="77777777" w:rsidR="00077389" w:rsidRDefault="00077389"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38 year separated twins Jim Lewis and Jim Springer were given tests measuring their personality, intelligence, heart rate, and brain waves, and were found to be virtually as alike as the same person taking the test twice </w:t>
      </w:r>
    </w:p>
    <w:p w14:paraId="41AAF495" w14:textId="77777777" w:rsidR="00077389" w:rsidRDefault="00077389"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Other twins reared apart have demonstrated amazing similar habits, desires, likes, dislikes, physical attributes, abilities, attitudes, interests, fears and overall personality</w:t>
      </w:r>
    </w:p>
    <w:p w14:paraId="5675CFF2" w14:textId="77777777" w:rsidR="00077389"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Compared to identical twins reared together, those reared apart had somewhat different personalities.  </w:t>
      </w:r>
    </w:p>
    <w:p w14:paraId="00B74C43" w14:textId="77777777" w:rsidR="00BB012D"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Critics argue that you could find similarities between any two random people of same age, sex, and ethnicity that grew up in similar economic and cultural settings.  </w:t>
      </w:r>
    </w:p>
    <w:p w14:paraId="12F5558C" w14:textId="77777777" w:rsidR="00BB012D" w:rsidRDefault="00BB012D" w:rsidP="0007738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Bouchard states that separated fraternal twins do not exhibit striking similarities, and notes that </w:t>
      </w:r>
      <w:r>
        <w:rPr>
          <w:rFonts w:ascii="Times New Roman" w:hAnsi="Times New Roman" w:cs="Times New Roman"/>
          <w:i/>
          <w:sz w:val="24"/>
          <w:szCs w:val="24"/>
        </w:rPr>
        <w:t xml:space="preserve">virtual twins </w:t>
      </w:r>
      <w:r>
        <w:rPr>
          <w:rFonts w:ascii="Times New Roman" w:hAnsi="Times New Roman" w:cs="Times New Roman"/>
          <w:sz w:val="24"/>
          <w:szCs w:val="24"/>
        </w:rPr>
        <w:t xml:space="preserve">(same-age, biologically unrelated siblings) are also much dissimilar </w:t>
      </w:r>
    </w:p>
    <w:p w14:paraId="68DF9FF8" w14:textId="77777777" w:rsidR="00BB012D" w:rsidRDefault="00BB012D" w:rsidP="00BB012D">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Biological Versus Adoptive Studies </w:t>
      </w:r>
    </w:p>
    <w:p w14:paraId="6608D6B4" w14:textId="77777777"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Adoption studies created two groups: </w:t>
      </w:r>
      <w:r>
        <w:rPr>
          <w:rFonts w:ascii="Times New Roman" w:hAnsi="Times New Roman" w:cs="Times New Roman"/>
          <w:i/>
          <w:sz w:val="24"/>
          <w:szCs w:val="24"/>
        </w:rPr>
        <w:t xml:space="preserve">genetic relatives </w:t>
      </w:r>
      <w:r>
        <w:rPr>
          <w:rFonts w:ascii="Times New Roman" w:hAnsi="Times New Roman" w:cs="Times New Roman"/>
          <w:sz w:val="24"/>
          <w:szCs w:val="24"/>
        </w:rPr>
        <w:t xml:space="preserve">(biological parents and siblings) and </w:t>
      </w:r>
      <w:r>
        <w:rPr>
          <w:rFonts w:ascii="Times New Roman" w:hAnsi="Times New Roman" w:cs="Times New Roman"/>
          <w:i/>
          <w:sz w:val="24"/>
          <w:szCs w:val="24"/>
        </w:rPr>
        <w:t xml:space="preserve">environmental relatives </w:t>
      </w:r>
      <w:r>
        <w:rPr>
          <w:rFonts w:ascii="Times New Roman" w:hAnsi="Times New Roman" w:cs="Times New Roman"/>
          <w:sz w:val="24"/>
          <w:szCs w:val="24"/>
        </w:rPr>
        <w:t>(adoptive parents and siblings)</w:t>
      </w:r>
    </w:p>
    <w:p w14:paraId="7C21A53B" w14:textId="77777777" w:rsidR="002E2341"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People who grow up together, whether biologically related or not, do not much resemble one another in personality. </w:t>
      </w:r>
    </w:p>
    <w:p w14:paraId="31CCD394" w14:textId="77777777" w:rsidR="00BB012D" w:rsidRDefault="00BB012D"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extraversion and agreeableness, adoptees are more similar to their biological parents relative to their adoptive parents </w:t>
      </w:r>
    </w:p>
    <w:p w14:paraId="19DD9415" w14:textId="77777777" w:rsidR="00BB012D"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Macaque monkeys raised by foster mothers exhibit social behaviors that resemble their biological rather than foster mothers</w:t>
      </w:r>
    </w:p>
    <w:p w14:paraId="6486AFC3" w14:textId="77777777" w:rsidR="002E2341" w:rsidRDefault="002E2341" w:rsidP="002E2341">
      <w:pPr>
        <w:pStyle w:val="ListParagraph"/>
        <w:ind w:left="2880"/>
        <w:rPr>
          <w:rFonts w:ascii="Times New Roman" w:hAnsi="Times New Roman" w:cs="Times New Roman"/>
          <w:sz w:val="24"/>
          <w:szCs w:val="24"/>
        </w:rPr>
      </w:pPr>
    </w:p>
    <w:p w14:paraId="1E11A648" w14:textId="77777777" w:rsidR="002E2341" w:rsidRDefault="002E2341"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lastRenderedPageBreak/>
        <w:t>Why does shared family environment have so little effect on children's personalities?  Do sibling relationships amplify differences?  Is it that siblings have very different combinations of genes</w:t>
      </w:r>
      <w:r w:rsidR="00BC2C85">
        <w:rPr>
          <w:rFonts w:ascii="Times New Roman" w:hAnsi="Times New Roman" w:cs="Times New Roman"/>
          <w:sz w:val="24"/>
          <w:szCs w:val="24"/>
        </w:rPr>
        <w:t xml:space="preserve"> (despite sharing 50% of genes)</w:t>
      </w:r>
      <w:r>
        <w:rPr>
          <w:rFonts w:ascii="Times New Roman" w:hAnsi="Times New Roman" w:cs="Times New Roman"/>
          <w:sz w:val="24"/>
          <w:szCs w:val="24"/>
        </w:rPr>
        <w:t>?</w:t>
      </w:r>
    </w:p>
    <w:p w14:paraId="2624D4DA" w14:textId="77777777" w:rsidR="002E2341"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Although adoptive parents have little effect on a child's personality, they do have an influence on their attitudes, values, manners, faith, and politics (especially religion)</w:t>
      </w:r>
    </w:p>
    <w:p w14:paraId="6E06679D" w14:textId="77777777" w:rsidR="00BC2C85" w:rsidRDefault="00BC2C85" w:rsidP="00BB012D">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Adoptive homes are heavily screened, eliminating child neglect and abuse and even parental divorce; because of this, most adopted children thrive (especially infants)</w:t>
      </w:r>
    </w:p>
    <w:p w14:paraId="06C1E9A0" w14:textId="77777777" w:rsidR="00BC2C85" w:rsidRDefault="00BC2C85" w:rsidP="00BC2C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Temperament and Heredity </w:t>
      </w:r>
    </w:p>
    <w:p w14:paraId="582C4EB4" w14:textId="77777777" w:rsidR="00BC2C85" w:rsidRDefault="00BC2C85" w:rsidP="00BC2C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Temperament</w:t>
      </w:r>
      <w:r>
        <w:rPr>
          <w:rFonts w:ascii="Times New Roman" w:hAnsi="Times New Roman" w:cs="Times New Roman"/>
          <w:sz w:val="24"/>
          <w:szCs w:val="24"/>
        </w:rPr>
        <w:t>, a person's characteristic emo</w:t>
      </w:r>
      <w:r w:rsidR="00634E86">
        <w:rPr>
          <w:rFonts w:ascii="Times New Roman" w:hAnsi="Times New Roman" w:cs="Times New Roman"/>
          <w:sz w:val="24"/>
          <w:szCs w:val="24"/>
        </w:rPr>
        <w:t>tional reactivity and intensity, can be very telling about an individual's personality, even as an infant</w:t>
      </w:r>
    </w:p>
    <w:p w14:paraId="36D43658" w14:textId="77777777" w:rsidR="00634E86" w:rsidRDefault="00634E86"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Difficult babies</w:t>
      </w:r>
      <w:r>
        <w:rPr>
          <w:rFonts w:ascii="Times New Roman" w:hAnsi="Times New Roman" w:cs="Times New Roman"/>
          <w:sz w:val="24"/>
          <w:szCs w:val="24"/>
        </w:rPr>
        <w:t xml:space="preserve"> are more irritable, intense, and unpredictable </w:t>
      </w:r>
    </w:p>
    <w:p w14:paraId="0635977A" w14:textId="77777777"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Easy babies</w:t>
      </w:r>
      <w:r>
        <w:rPr>
          <w:rFonts w:ascii="Times New Roman" w:hAnsi="Times New Roman" w:cs="Times New Roman"/>
          <w:sz w:val="24"/>
          <w:szCs w:val="24"/>
        </w:rPr>
        <w:t xml:space="preserve"> are cheerful, relaxed, and predictable </w:t>
      </w:r>
    </w:p>
    <w:p w14:paraId="5100DE10" w14:textId="77777777" w:rsidR="00904699" w:rsidRDefault="00904699" w:rsidP="00634E86">
      <w:pPr>
        <w:pStyle w:val="ListParagraph"/>
        <w:numPr>
          <w:ilvl w:val="3"/>
          <w:numId w:val="1"/>
        </w:numPr>
        <w:rPr>
          <w:rFonts w:ascii="Times New Roman" w:hAnsi="Times New Roman" w:cs="Times New Roman"/>
          <w:sz w:val="24"/>
          <w:szCs w:val="24"/>
        </w:rPr>
      </w:pPr>
      <w:r>
        <w:rPr>
          <w:rFonts w:ascii="Times New Roman" w:hAnsi="Times New Roman" w:cs="Times New Roman"/>
          <w:i/>
          <w:sz w:val="24"/>
          <w:szCs w:val="24"/>
        </w:rPr>
        <w:t>Slow-to-warm-up babies</w:t>
      </w:r>
      <w:r>
        <w:rPr>
          <w:rFonts w:ascii="Times New Roman" w:hAnsi="Times New Roman" w:cs="Times New Roman"/>
          <w:sz w:val="24"/>
          <w:szCs w:val="24"/>
        </w:rPr>
        <w:t xml:space="preserve"> tend to resist or withdraw from new people and situations </w:t>
      </w:r>
    </w:p>
    <w:p w14:paraId="2953F53D" w14:textId="77777777" w:rsidR="00634E86"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reactive newborns tend also to be the most reactive 9 month olds  </w:t>
      </w:r>
    </w:p>
    <w:p w14:paraId="14F3EE71" w14:textId="77777777" w:rsidR="00634E86"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Inhibited/fearful 2 year olds stay shy as 8 year olds and 1/2 become introverted adolescents </w:t>
      </w:r>
    </w:p>
    <w:p w14:paraId="6D0F3140" w14:textId="77777777"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most emotionally intense preschoolers tend to be relatively intense young adults </w:t>
      </w:r>
    </w:p>
    <w:p w14:paraId="7AE15A09" w14:textId="77777777" w:rsidR="00904699" w:rsidRDefault="00904699" w:rsidP="00BC2C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Main point: temperament tends to persist, and heredity predisposes temperament differences</w:t>
      </w:r>
    </w:p>
    <w:p w14:paraId="3247F9CA" w14:textId="77777777" w:rsidR="00904699" w:rsidRDefault="00904699" w:rsidP="00904699">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Heritability </w:t>
      </w:r>
    </w:p>
    <w:p w14:paraId="0E46913A" w14:textId="77777777" w:rsidR="00904699" w:rsidRDefault="00904699" w:rsidP="00904699">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Heritability </w:t>
      </w:r>
      <w:r>
        <w:rPr>
          <w:rFonts w:ascii="Times New Roman" w:hAnsi="Times New Roman" w:cs="Times New Roman"/>
          <w:sz w:val="24"/>
          <w:szCs w:val="24"/>
        </w:rPr>
        <w:t>is the proportion of variation among individuals that we can attribute to genes.  The heritability of a trait may vary, depending on the range of populations and environments studied</w:t>
      </w:r>
    </w:p>
    <w:p w14:paraId="443E258D" w14:textId="77777777" w:rsidR="00904699" w:rsidRDefault="00421CE6" w:rsidP="0090469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We can never say what percentage of an </w:t>
      </w:r>
      <w:r>
        <w:rPr>
          <w:rFonts w:ascii="Times New Roman" w:hAnsi="Times New Roman" w:cs="Times New Roman"/>
          <w:i/>
          <w:sz w:val="24"/>
          <w:szCs w:val="24"/>
        </w:rPr>
        <w:t>individual's</w:t>
      </w:r>
      <w:r>
        <w:rPr>
          <w:rFonts w:ascii="Times New Roman" w:hAnsi="Times New Roman" w:cs="Times New Roman"/>
          <w:sz w:val="24"/>
          <w:szCs w:val="24"/>
        </w:rPr>
        <w:t xml:space="preserve"> personality or intelligence is inherited.  Heritability refers instead to the extent to which </w:t>
      </w:r>
      <w:r>
        <w:rPr>
          <w:rFonts w:ascii="Times New Roman" w:hAnsi="Times New Roman" w:cs="Times New Roman"/>
          <w:i/>
          <w:sz w:val="24"/>
          <w:szCs w:val="24"/>
        </w:rPr>
        <w:t xml:space="preserve">differences among people </w:t>
      </w:r>
      <w:r>
        <w:rPr>
          <w:rFonts w:ascii="Times New Roman" w:hAnsi="Times New Roman" w:cs="Times New Roman"/>
          <w:sz w:val="24"/>
          <w:szCs w:val="24"/>
        </w:rPr>
        <w:t>are attributable to genes</w:t>
      </w:r>
    </w:p>
    <w:p w14:paraId="1F337701" w14:textId="77777777"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As environments become more similar, heredity as a source of differences necessarily becomes more important; a measure of heredity depends on environmental differences </w:t>
      </w:r>
      <w:r w:rsidRPr="00421CE6">
        <w:rPr>
          <w:rFonts w:ascii="Times New Roman" w:hAnsi="Times New Roman" w:cs="Times New Roman"/>
          <w:sz w:val="24"/>
          <w:szCs w:val="24"/>
        </w:rPr>
        <w:t xml:space="preserve"> </w:t>
      </w:r>
    </w:p>
    <w:p w14:paraId="1469209B" w14:textId="77777777" w:rsidR="00421CE6" w:rsidRDefault="00421CE6" w:rsidP="00421CE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Group Differences </w:t>
      </w:r>
    </w:p>
    <w:p w14:paraId="2014997A" w14:textId="77777777" w:rsidR="00BB3BB9" w:rsidRDefault="00BB3BB9" w:rsidP="00421CE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Heritable individual differences in traits such as height and weight need not explain group differences, just as an individuals aggressiveness cannot explain a groups aggressiveness</w:t>
      </w:r>
    </w:p>
    <w:p w14:paraId="51509584" w14:textId="77777777" w:rsidR="00BB3BB9" w:rsidRDefault="00BB3BB9" w:rsidP="00BB3BB9">
      <w:pPr>
        <w:pStyle w:val="ListParagraph"/>
        <w:ind w:left="2880"/>
        <w:rPr>
          <w:rFonts w:ascii="Times New Roman" w:hAnsi="Times New Roman" w:cs="Times New Roman"/>
          <w:sz w:val="24"/>
          <w:szCs w:val="24"/>
        </w:rPr>
      </w:pPr>
    </w:p>
    <w:p w14:paraId="1B84CBA3" w14:textId="77777777" w:rsidR="00BB3BB9" w:rsidRDefault="00BB3BB9" w:rsidP="00BB3BB9">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Nature and Nurture</w:t>
      </w:r>
    </w:p>
    <w:p w14:paraId="5084E828" w14:textId="77777777" w:rsidR="00421CE6"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Among our similarities, the most important is our enormous adaptive capacity</w:t>
      </w:r>
    </w:p>
    <w:p w14:paraId="15CB2C5D" w14:textId="77777777" w:rsidR="00BB3BB9"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Some traits develop the same in virtually every environment, whereas others are expressed only in particular environments</w:t>
      </w:r>
    </w:p>
    <w:p w14:paraId="2E71997E" w14:textId="77777777" w:rsidR="00BB3BB9" w:rsidRDefault="00BB3BB9" w:rsidP="00BB3BB9">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The traits activated in certain environments are often the product of the biological mechanism of adaptation </w:t>
      </w:r>
    </w:p>
    <w:p w14:paraId="571A48F8" w14:textId="77777777" w:rsidR="00BB3BB9" w:rsidRDefault="00BB3BB9"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Genes not only code for particular proteins, they also respond to environments; these genes are </w:t>
      </w:r>
      <w:r>
        <w:rPr>
          <w:rFonts w:ascii="Times New Roman" w:hAnsi="Times New Roman" w:cs="Times New Roman"/>
          <w:i/>
          <w:sz w:val="24"/>
          <w:szCs w:val="24"/>
        </w:rPr>
        <w:t>self-</w:t>
      </w:r>
      <w:r w:rsidR="009C368F">
        <w:rPr>
          <w:rFonts w:ascii="Times New Roman" w:hAnsi="Times New Roman" w:cs="Times New Roman"/>
          <w:i/>
          <w:sz w:val="24"/>
          <w:szCs w:val="24"/>
        </w:rPr>
        <w:t>regulating</w:t>
      </w:r>
      <w:r w:rsidR="009C368F">
        <w:rPr>
          <w:rFonts w:ascii="Times New Roman" w:hAnsi="Times New Roman" w:cs="Times New Roman"/>
          <w:sz w:val="24"/>
          <w:szCs w:val="24"/>
        </w:rPr>
        <w:t xml:space="preserve">, reacting to the context of the environment producing a variety of results </w:t>
      </w:r>
    </w:p>
    <w:p w14:paraId="266E35E6" w14:textId="77777777" w:rsidR="009C368F" w:rsidRDefault="009C368F" w:rsidP="00BB3BB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Asking whether your personality is more a product of nature or nurture is like asking whether the area of a </w:t>
      </w:r>
      <w:r w:rsidR="000178A1">
        <w:rPr>
          <w:rFonts w:ascii="Times New Roman" w:hAnsi="Times New Roman" w:cs="Times New Roman"/>
          <w:sz w:val="24"/>
          <w:szCs w:val="24"/>
        </w:rPr>
        <w:t>field</w:t>
      </w:r>
      <w:r>
        <w:rPr>
          <w:rFonts w:ascii="Times New Roman" w:hAnsi="Times New Roman" w:cs="Times New Roman"/>
          <w:sz w:val="24"/>
          <w:szCs w:val="24"/>
        </w:rPr>
        <w:t xml:space="preserve"> is more the result of its length or its width</w:t>
      </w:r>
    </w:p>
    <w:p w14:paraId="6D16904B" w14:textId="77777777" w:rsidR="009C368F" w:rsidRDefault="009C368F" w:rsidP="009C368F">
      <w:pPr>
        <w:pStyle w:val="ListParagraph"/>
        <w:numPr>
          <w:ilvl w:val="4"/>
          <w:numId w:val="1"/>
        </w:numPr>
        <w:rPr>
          <w:rFonts w:ascii="Times New Roman" w:hAnsi="Times New Roman" w:cs="Times New Roman"/>
          <w:sz w:val="24"/>
          <w:szCs w:val="24"/>
        </w:rPr>
      </w:pPr>
      <w:r>
        <w:rPr>
          <w:rFonts w:ascii="Times New Roman" w:hAnsi="Times New Roman" w:cs="Times New Roman"/>
          <w:sz w:val="24"/>
          <w:szCs w:val="24"/>
        </w:rPr>
        <w:t xml:space="preserve">We could ask whether the differing areas of various fields are more the result of </w:t>
      </w:r>
      <w:r>
        <w:rPr>
          <w:rFonts w:ascii="Times New Roman" w:hAnsi="Times New Roman" w:cs="Times New Roman"/>
          <w:i/>
          <w:sz w:val="24"/>
          <w:szCs w:val="24"/>
        </w:rPr>
        <w:t>differences</w:t>
      </w:r>
      <w:r>
        <w:rPr>
          <w:rFonts w:ascii="Times New Roman" w:hAnsi="Times New Roman" w:cs="Times New Roman"/>
          <w:sz w:val="24"/>
          <w:szCs w:val="24"/>
        </w:rPr>
        <w:t xml:space="preserve"> in their length or their width</w:t>
      </w:r>
    </w:p>
    <w:p w14:paraId="15AA81FD" w14:textId="77777777" w:rsidR="009C368F" w:rsidRDefault="009C368F" w:rsidP="009C368F">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Gene-Environment Interaction </w:t>
      </w:r>
    </w:p>
    <w:p w14:paraId="49497A63" w14:textId="77777777"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Interaction </w:t>
      </w:r>
      <w:r>
        <w:rPr>
          <w:rFonts w:ascii="Times New Roman" w:hAnsi="Times New Roman" w:cs="Times New Roman"/>
          <w:sz w:val="24"/>
          <w:szCs w:val="24"/>
        </w:rPr>
        <w:t>is the interplay that occurs when the effect of one factor (such as environment) depends on another factor (such as heredity)</w:t>
      </w:r>
    </w:p>
    <w:p w14:paraId="22E8F9A4" w14:textId="77777777" w:rsidR="009C368F" w:rsidRDefault="009C368F" w:rsidP="009C368F">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Environments trigger gene activity, and our genetically influenced traits also evoke significant responses in others  </w:t>
      </w:r>
    </w:p>
    <w:p w14:paraId="5EBDBB9A" w14:textId="77777777" w:rsidR="00E542EC" w:rsidRDefault="00E542EC" w:rsidP="00E542EC">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New Frontier - Molecular Genetics </w:t>
      </w:r>
    </w:p>
    <w:p w14:paraId="2FD2F789" w14:textId="77777777" w:rsidR="00E542EC"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Draws on bottom-up </w:t>
      </w:r>
      <w:r>
        <w:rPr>
          <w:rFonts w:ascii="Times New Roman" w:hAnsi="Times New Roman" w:cs="Times New Roman"/>
          <w:b/>
          <w:sz w:val="24"/>
          <w:szCs w:val="24"/>
        </w:rPr>
        <w:t>molecular genetics</w:t>
      </w:r>
      <w:r>
        <w:rPr>
          <w:rFonts w:ascii="Times New Roman" w:hAnsi="Times New Roman" w:cs="Times New Roman"/>
          <w:sz w:val="24"/>
          <w:szCs w:val="24"/>
        </w:rPr>
        <w:t xml:space="preserve"> as it seeks to identify specific genes influencing behavior.  Bear in mind that traits, such as obesity, are controlled by many genes, not one</w:t>
      </w:r>
    </w:p>
    <w:p w14:paraId="4B6F0E86" w14:textId="77777777" w:rsidR="00495C39" w:rsidRDefault="00B9779D" w:rsidP="00495C39">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Molecular genetics - t</w:t>
      </w:r>
      <w:r w:rsidR="00495C39">
        <w:rPr>
          <w:rFonts w:ascii="Times New Roman" w:hAnsi="Times New Roman" w:cs="Times New Roman"/>
          <w:sz w:val="24"/>
          <w:szCs w:val="24"/>
        </w:rPr>
        <w:t>he subfield of biology that studies the molecular structure and function of genes</w:t>
      </w:r>
    </w:p>
    <w:p w14:paraId="7E8CF6A7" w14:textId="77777777" w:rsidR="0031212A" w:rsidRDefault="0031212A" w:rsidP="00E542EC">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goal of </w:t>
      </w:r>
      <w:r w:rsidRPr="00495C39">
        <w:rPr>
          <w:rFonts w:ascii="Times New Roman" w:hAnsi="Times New Roman" w:cs="Times New Roman"/>
          <w:i/>
          <w:sz w:val="24"/>
          <w:szCs w:val="24"/>
        </w:rPr>
        <w:t>molecular behavior genetics</w:t>
      </w:r>
      <w:r>
        <w:rPr>
          <w:rFonts w:ascii="Times New Roman" w:hAnsi="Times New Roman" w:cs="Times New Roman"/>
          <w:sz w:val="24"/>
          <w:szCs w:val="24"/>
        </w:rPr>
        <w:t xml:space="preserve"> </w:t>
      </w:r>
      <w:r w:rsidR="00495C39">
        <w:rPr>
          <w:rFonts w:ascii="Times New Roman" w:hAnsi="Times New Roman" w:cs="Times New Roman"/>
          <w:sz w:val="24"/>
          <w:szCs w:val="24"/>
        </w:rPr>
        <w:t>is to find one of the many genes that influence normal human trains</w:t>
      </w:r>
      <w:r w:rsidR="00BC24B3">
        <w:rPr>
          <w:rFonts w:ascii="Times New Roman" w:hAnsi="Times New Roman" w:cs="Times New Roman"/>
          <w:sz w:val="24"/>
          <w:szCs w:val="24"/>
        </w:rPr>
        <w:t xml:space="preserve"> and to explore the mechanisms that control gene expression </w:t>
      </w:r>
    </w:p>
    <w:p w14:paraId="00DF6BEB" w14:textId="77777777" w:rsidR="00BC24B3" w:rsidRDefault="00BC24B3" w:rsidP="00BC24B3">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Done via comparison of DNA of those with disease and those without; causes ethical dilemmas if prenatal screening is used to select for certain traits</w:t>
      </w:r>
    </w:p>
    <w:p w14:paraId="163BC49B" w14:textId="77777777" w:rsidR="00BC24B3" w:rsidRDefault="00BC24B3" w:rsidP="00BC24B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Evolutionary Psychology: Understanding Human Nature </w:t>
      </w:r>
    </w:p>
    <w:p w14:paraId="0DF22490" w14:textId="77777777"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Evolutionary psychologists</w:t>
      </w:r>
      <w:r>
        <w:rPr>
          <w:rFonts w:ascii="Times New Roman" w:hAnsi="Times New Roman" w:cs="Times New Roman"/>
          <w:sz w:val="24"/>
          <w:szCs w:val="24"/>
        </w:rPr>
        <w:t xml:space="preserve"> focus on what makes us alike as humans; it is the study of the evolution of behavior and the mind using the principles of </w:t>
      </w:r>
      <w:r>
        <w:rPr>
          <w:rFonts w:ascii="Times New Roman" w:hAnsi="Times New Roman" w:cs="Times New Roman"/>
          <w:b/>
          <w:sz w:val="24"/>
          <w:szCs w:val="24"/>
        </w:rPr>
        <w:t>natural selection</w:t>
      </w:r>
      <w:r>
        <w:rPr>
          <w:rFonts w:ascii="Times New Roman" w:hAnsi="Times New Roman" w:cs="Times New Roman"/>
          <w:sz w:val="24"/>
          <w:szCs w:val="24"/>
        </w:rPr>
        <w:t>, the principle that among a range of inherited trait variations, those that lead to an increased reproduction and survival will most likely be passed on to succeeding generations (Darwin's principle)</w:t>
      </w:r>
    </w:p>
    <w:p w14:paraId="1D715469" w14:textId="77777777" w:rsidR="00BC24B3" w:rsidRDefault="00BC24B3" w:rsidP="00BC24B3">
      <w:pPr>
        <w:pStyle w:val="ListParagraph"/>
        <w:ind w:left="1440"/>
        <w:rPr>
          <w:rFonts w:ascii="Times New Roman" w:hAnsi="Times New Roman" w:cs="Times New Roman"/>
          <w:sz w:val="24"/>
          <w:szCs w:val="24"/>
        </w:rPr>
      </w:pPr>
    </w:p>
    <w:p w14:paraId="1FC002CC" w14:textId="77777777" w:rsidR="00BC24B3" w:rsidRDefault="00BC24B3" w:rsidP="00BC24B3">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Natural Selection and Adaptation </w:t>
      </w:r>
    </w:p>
    <w:p w14:paraId="2438023F" w14:textId="77777777" w:rsidR="00BC24B3" w:rsidRDefault="00DA2380"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When certain traits are </w:t>
      </w:r>
      <w:r>
        <w:rPr>
          <w:rFonts w:ascii="Times New Roman" w:hAnsi="Times New Roman" w:cs="Times New Roman"/>
          <w:i/>
          <w:sz w:val="24"/>
          <w:szCs w:val="24"/>
        </w:rPr>
        <w:t>selected</w:t>
      </w:r>
      <w:r>
        <w:rPr>
          <w:rFonts w:ascii="Times New Roman" w:hAnsi="Times New Roman" w:cs="Times New Roman"/>
          <w:sz w:val="24"/>
          <w:szCs w:val="24"/>
        </w:rPr>
        <w:t xml:space="preserve"> by conferring </w:t>
      </w:r>
      <w:r w:rsidR="001D4024">
        <w:rPr>
          <w:rFonts w:ascii="Times New Roman" w:hAnsi="Times New Roman" w:cs="Times New Roman"/>
          <w:sz w:val="24"/>
          <w:szCs w:val="24"/>
        </w:rPr>
        <w:t>a reproductive advantage to an individual or a species those traits will prevail over time</w:t>
      </w:r>
    </w:p>
    <w:p w14:paraId="13BAFA93" w14:textId="77777777"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Variations in populations are caused by </w:t>
      </w:r>
      <w:r>
        <w:rPr>
          <w:rFonts w:ascii="Times New Roman" w:hAnsi="Times New Roman" w:cs="Times New Roman"/>
          <w:b/>
          <w:sz w:val="24"/>
          <w:szCs w:val="24"/>
        </w:rPr>
        <w:t>mutations</w:t>
      </w:r>
      <w:r>
        <w:rPr>
          <w:rFonts w:ascii="Times New Roman" w:hAnsi="Times New Roman" w:cs="Times New Roman"/>
          <w:sz w:val="24"/>
          <w:szCs w:val="24"/>
        </w:rPr>
        <w:t xml:space="preserve">, random errors in gene replication that leads to a change.  </w:t>
      </w:r>
    </w:p>
    <w:p w14:paraId="072BA6C5" w14:textId="77777777" w:rsidR="001D4024" w:rsidRDefault="001D4024" w:rsidP="00BC24B3">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Advantageous variations lead to evolution.  In humans, the genes selected during our ancestral history provide allow us to learn and adapt to life in varied environments; this flexibility relates to our fitness - our ability to survive and reproduce </w:t>
      </w:r>
    </w:p>
    <w:p w14:paraId="30A988BB" w14:textId="77777777" w:rsidR="001D4024" w:rsidRDefault="00662CC5" w:rsidP="001D4024">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Evolutionary Success Helps Explain Similarities </w:t>
      </w:r>
    </w:p>
    <w:p w14:paraId="72EF2FC1" w14:textId="77777777"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emotions, drives, and reasoning have a common logic across cultures; shared human traits were shaped by natural selection acting over the course of human evolution.  </w:t>
      </w:r>
    </w:p>
    <w:p w14:paraId="5D08020D" w14:textId="77777777" w:rsidR="00662CC5" w:rsidRDefault="00662CC5" w:rsidP="00662CC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Our behavioral and biological similarities arise from our shared human genome; 5% of the genetic difference among humans arise from population group differences and some 95% of the genetic variation exists within a population </w:t>
      </w:r>
    </w:p>
    <w:p w14:paraId="1743836B" w14:textId="77777777" w:rsidR="0067753B" w:rsidRDefault="00662CC5"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ancestors that could </w:t>
      </w:r>
      <w:r w:rsidR="0067753B">
        <w:rPr>
          <w:rFonts w:ascii="Times New Roman" w:hAnsi="Times New Roman" w:cs="Times New Roman"/>
          <w:sz w:val="24"/>
          <w:szCs w:val="24"/>
        </w:rPr>
        <w:t>successfully label good and bad in their environments (what is toxic and which animals would eat them) as well as those who mated and nourished their offspring</w:t>
      </w:r>
    </w:p>
    <w:p w14:paraId="1415596B" w14:textId="77777777" w:rsidR="0067753B" w:rsidRDefault="0067753B" w:rsidP="0067753B">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Outdated Tendencies </w:t>
      </w:r>
    </w:p>
    <w:p w14:paraId="12142488" w14:textId="77777777" w:rsidR="0067753B" w:rsidRDefault="0067753B" w:rsidP="0067753B">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We are predisposed to sweet tasting foods as they would have been hard to find thousands of years ago.  With sugary foods now in abundance, obesity is a growing problem; we are biologically prepared for a non-existent world </w:t>
      </w:r>
    </w:p>
    <w:p w14:paraId="29CA33E6" w14:textId="77777777" w:rsidR="0067753B" w:rsidRDefault="00546085" w:rsidP="005460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An Evolutionary Explanation of Human Sexuality </w:t>
      </w:r>
    </w:p>
    <w:p w14:paraId="4D35C4C3" w14:textId="77777777"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Men and women have adapted in similar ways through evolutionary time; eat the same foods, avoid the same predators; only domains where we have faced differing adaptive challenges (reproduction behavior) do we experience differences </w:t>
      </w:r>
    </w:p>
    <w:p w14:paraId="22CA4E40" w14:textId="77777777" w:rsidR="00546085" w:rsidRDefault="00546085" w:rsidP="005460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Differences in Sexuality </w:t>
      </w:r>
    </w:p>
    <w:p w14:paraId="4628A5D2" w14:textId="77777777" w:rsidR="00546085" w:rsidRDefault="00546085" w:rsidP="00546085">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Gender</w:t>
      </w:r>
      <w:r>
        <w:rPr>
          <w:rFonts w:ascii="Times New Roman" w:hAnsi="Times New Roman" w:cs="Times New Roman"/>
          <w:sz w:val="24"/>
          <w:szCs w:val="24"/>
        </w:rPr>
        <w:t xml:space="preserve"> in psychology is the biologically and socially influence </w:t>
      </w:r>
      <w:r w:rsidR="00750AFF">
        <w:rPr>
          <w:rFonts w:ascii="Times New Roman" w:hAnsi="Times New Roman" w:cs="Times New Roman"/>
          <w:sz w:val="24"/>
          <w:szCs w:val="24"/>
        </w:rPr>
        <w:t>characteristics</w:t>
      </w:r>
      <w:r>
        <w:rPr>
          <w:rFonts w:ascii="Times New Roman" w:hAnsi="Times New Roman" w:cs="Times New Roman"/>
          <w:sz w:val="24"/>
          <w:szCs w:val="24"/>
        </w:rPr>
        <w:t xml:space="preserve"> by which people define </w:t>
      </w:r>
      <w:r>
        <w:rPr>
          <w:rFonts w:ascii="Times New Roman" w:hAnsi="Times New Roman" w:cs="Times New Roman"/>
          <w:i/>
          <w:sz w:val="24"/>
          <w:szCs w:val="24"/>
        </w:rPr>
        <w:t xml:space="preserve">male </w:t>
      </w:r>
      <w:r>
        <w:rPr>
          <w:rFonts w:ascii="Times New Roman" w:hAnsi="Times New Roman" w:cs="Times New Roman"/>
          <w:sz w:val="24"/>
          <w:szCs w:val="24"/>
        </w:rPr>
        <w:t xml:space="preserve">and </w:t>
      </w:r>
      <w:r>
        <w:rPr>
          <w:rFonts w:ascii="Times New Roman" w:hAnsi="Times New Roman" w:cs="Times New Roman"/>
          <w:i/>
          <w:sz w:val="24"/>
          <w:szCs w:val="24"/>
        </w:rPr>
        <w:t>female</w:t>
      </w:r>
    </w:p>
    <w:p w14:paraId="206E4873" w14:textId="77777777" w:rsidR="00750AFF" w:rsidRDefault="00750AFF"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desire more frequent sex, think more about it, masturbate more, initiate it more, and sacrifice more to obtain it</w:t>
      </w:r>
    </w:p>
    <w:p w14:paraId="41DE317A" w14:textId="77777777" w:rsidR="006432A5" w:rsidRDefault="006432A5" w:rsidP="005460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If approached by a member of the opposite sex and asked if they want to have sex, none of the women said yes and some became hostile; more than half of the men responded yes ASAP</w:t>
      </w:r>
    </w:p>
    <w:p w14:paraId="041CFD06" w14:textId="77777777" w:rsidR="006432A5" w:rsidRDefault="006432A5" w:rsidP="006432A5">
      <w:pPr>
        <w:pStyle w:val="ListParagraph"/>
        <w:ind w:left="2880"/>
        <w:rPr>
          <w:rFonts w:ascii="Times New Roman" w:hAnsi="Times New Roman" w:cs="Times New Roman"/>
          <w:sz w:val="24"/>
          <w:szCs w:val="24"/>
        </w:rPr>
      </w:pPr>
    </w:p>
    <w:p w14:paraId="672391A4" w14:textId="77777777" w:rsidR="006432A5" w:rsidRDefault="006432A5" w:rsidP="006432A5">
      <w:pPr>
        <w:pStyle w:val="ListParagraph"/>
        <w:ind w:left="2880"/>
        <w:rPr>
          <w:rFonts w:ascii="Times New Roman" w:hAnsi="Times New Roman" w:cs="Times New Roman"/>
          <w:sz w:val="24"/>
          <w:szCs w:val="24"/>
        </w:rPr>
      </w:pPr>
    </w:p>
    <w:p w14:paraId="5A971ED6" w14:textId="77777777" w:rsidR="006432A5" w:rsidRDefault="006432A5" w:rsidP="006432A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Natural Selection and Mating Preferences</w:t>
      </w:r>
    </w:p>
    <w:p w14:paraId="7286E4E9" w14:textId="77777777"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have a more recreation approach to sex; women a more relational.  While a women can only carry one infant at a time, men can spread their genes across many females; our natural yearnings are our genes way of reproducing themselves </w:t>
      </w:r>
    </w:p>
    <w:p w14:paraId="3C08B16F" w14:textId="77777777"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more attracted to younger women as our ancestors viewed youth as a greater opportunity for successful passing on of genes; also more attracted to waists thinner than hips (sign of fertility) </w:t>
      </w:r>
    </w:p>
    <w:p w14:paraId="348BD3A7" w14:textId="77777777" w:rsidR="006432A5" w:rsidRDefault="006432A5"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are attracted to women at an age that is of peak fertility (younger boys want older women, 20's want same age, older want younger).  Women are attracted to mature dominant, bold men that are interested in long term relationships </w:t>
      </w:r>
      <w:r w:rsidR="00105CB2">
        <w:rPr>
          <w:rFonts w:ascii="Times New Roman" w:hAnsi="Times New Roman" w:cs="Times New Roman"/>
          <w:sz w:val="24"/>
          <w:szCs w:val="24"/>
        </w:rPr>
        <w:t>(protection of young)</w:t>
      </w:r>
    </w:p>
    <w:p w14:paraId="73438FD2" w14:textId="77777777" w:rsidR="00105CB2" w:rsidRDefault="00105CB2" w:rsidP="006432A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short, nature selects behaviors that increase the likelihood of sending one's genes into the future </w:t>
      </w:r>
    </w:p>
    <w:p w14:paraId="01F1698C" w14:textId="77777777" w:rsidR="00105CB2" w:rsidRDefault="00105CB2" w:rsidP="00105CB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Critiquing the Evolutionary Perspective </w:t>
      </w:r>
    </w:p>
    <w:p w14:paraId="256AD5E2" w14:textId="77777777"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If men were uniformly loyal to their mates, might we not reason that the children of such supportive fathers would more often survive and perpetuate their genes?  Being bonded to a single women also increases odd of impregnation, allows for the stopping of competing males, spares women from male harassment </w:t>
      </w:r>
    </w:p>
    <w:p w14:paraId="0E9C1786" w14:textId="77777777"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It appears to undercut moral responsibility </w:t>
      </w:r>
    </w:p>
    <w:p w14:paraId="153F20B0" w14:textId="77777777" w:rsidR="00105CB2" w:rsidRDefault="00105CB2"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What is considered attractive is not hard wired and varies with time, and culture influences the choices of men and women </w:t>
      </w:r>
    </w:p>
    <w:p w14:paraId="31D5AB79" w14:textId="77777777" w:rsidR="00411468" w:rsidRDefault="00411468" w:rsidP="00105CB2">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Social expectations shape gender differences in mate preferences (where there is gender inequality, men will desire women with domestic skills and women will be attracted to providers)</w:t>
      </w:r>
    </w:p>
    <w:p w14:paraId="6D2008E3" w14:textId="77777777" w:rsidR="00411468" w:rsidRDefault="00411468" w:rsidP="0041146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Parents and Peers</w:t>
      </w:r>
    </w:p>
    <w:p w14:paraId="0101D4B2" w14:textId="77777777" w:rsidR="00411468" w:rsidRDefault="00411468" w:rsidP="0041146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Parents and Early Experiences </w:t>
      </w:r>
    </w:p>
    <w:p w14:paraId="3E495741" w14:textId="77777777"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Nurture beings in the womb as embryos receive differing nutrition/levels of toxins and it continues outside the womb with parents </w:t>
      </w:r>
    </w:p>
    <w:p w14:paraId="1EA520FF" w14:textId="77777777" w:rsidR="00411468" w:rsidRDefault="00411468" w:rsidP="00411468">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Experience and Brain Development </w:t>
      </w:r>
    </w:p>
    <w:p w14:paraId="3FEFA769" w14:textId="77777777" w:rsidR="00B12B85" w:rsidRDefault="00411468"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In the </w:t>
      </w:r>
      <w:r w:rsidRPr="00226453">
        <w:rPr>
          <w:rFonts w:ascii="Times New Roman" w:hAnsi="Times New Roman" w:cs="Times New Roman"/>
          <w:b/>
          <w:sz w:val="24"/>
          <w:szCs w:val="24"/>
        </w:rPr>
        <w:t>Rosenzweig/Krech</w:t>
      </w:r>
      <w:r>
        <w:rPr>
          <w:rFonts w:ascii="Times New Roman" w:hAnsi="Times New Roman" w:cs="Times New Roman"/>
          <w:sz w:val="24"/>
          <w:szCs w:val="24"/>
        </w:rPr>
        <w:t xml:space="preserve"> rat experiment, </w:t>
      </w:r>
      <w:r w:rsidR="00B12B85">
        <w:rPr>
          <w:rFonts w:ascii="Times New Roman" w:hAnsi="Times New Roman" w:cs="Times New Roman"/>
          <w:sz w:val="24"/>
          <w:szCs w:val="24"/>
        </w:rPr>
        <w:t>those rats that had grown up in an enriched environment had larger more complex brain cells than the impoverished rats</w:t>
      </w:r>
    </w:p>
    <w:p w14:paraId="67F639A3" w14:textId="77777777"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After brain maturation provides us with an abundance of neural connections, our experiences trigger and </w:t>
      </w:r>
      <w:r>
        <w:rPr>
          <w:rFonts w:ascii="Times New Roman" w:hAnsi="Times New Roman" w:cs="Times New Roman"/>
          <w:i/>
          <w:sz w:val="24"/>
          <w:szCs w:val="24"/>
        </w:rPr>
        <w:t>pruning process</w:t>
      </w:r>
      <w:r>
        <w:rPr>
          <w:rFonts w:ascii="Times New Roman" w:hAnsi="Times New Roman" w:cs="Times New Roman"/>
          <w:sz w:val="24"/>
          <w:szCs w:val="24"/>
        </w:rPr>
        <w:t xml:space="preserve"> as senses activate connections and strengthen them, whereas unused neural pathways degenerate</w:t>
      </w:r>
    </w:p>
    <w:p w14:paraId="6C0E21E4" w14:textId="77777777"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Early childhood sees excess connections still on call, and children can master skills more easily (language)</w:t>
      </w:r>
    </w:p>
    <w:p w14:paraId="75371572" w14:textId="77777777" w:rsidR="00B12B85"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lastRenderedPageBreak/>
        <w:t>For normal development of the brain, stimulation is critical during the early years as brain cells assigned to specific senses are diverted if unused</w:t>
      </w:r>
    </w:p>
    <w:p w14:paraId="5D3EACB9" w14:textId="77777777" w:rsidR="00411468" w:rsidRDefault="00B12B85" w:rsidP="00411468">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Development does not end with childhood; the brain exhibits plasticity and is ever changing</w:t>
      </w:r>
      <w:r w:rsidR="00411468">
        <w:rPr>
          <w:rFonts w:ascii="Times New Roman" w:hAnsi="Times New Roman" w:cs="Times New Roman"/>
          <w:sz w:val="24"/>
          <w:szCs w:val="24"/>
        </w:rPr>
        <w:t xml:space="preserve"> </w:t>
      </w:r>
    </w:p>
    <w:p w14:paraId="48752E37" w14:textId="77777777" w:rsidR="00B12B85" w:rsidRDefault="00B12B85" w:rsidP="00B12B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How Much Credit (or Blame) Do Parents Deserve?</w:t>
      </w:r>
    </w:p>
    <w:p w14:paraId="527ADB3B" w14:textId="77777777" w:rsidR="00B12B85"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Identical twins raised in separate homes by separate adoptive parents both become neat freaks and both say it is due to their mothers.  One says they were following their mothers influence, the other trying to become the opposite of their mother </w:t>
      </w:r>
    </w:p>
    <w:p w14:paraId="4E394BD0" w14:textId="77777777"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Parents do matter, and this especially clear at the extremes </w:t>
      </w:r>
    </w:p>
    <w:p w14:paraId="071E3B30" w14:textId="77777777"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Abused become abusive, neglected become neglectful, loved and firmly handled become self confident and socially competent</w:t>
      </w:r>
    </w:p>
    <w:p w14:paraId="2DD16500" w14:textId="77777777"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Family environment influences political attitudes, religion </w:t>
      </w:r>
    </w:p>
    <w:p w14:paraId="551C6C31" w14:textId="77777777" w:rsidR="00C949D7" w:rsidRDefault="00C949D7" w:rsidP="00B12B85">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In personality measures, shared environment account for less than 10% of children's differences</w:t>
      </w:r>
    </w:p>
    <w:p w14:paraId="3E6F80AC" w14:textId="77777777" w:rsidR="008B0FA1" w:rsidRDefault="008B0FA1" w:rsidP="008B0F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Peer Influence </w:t>
      </w:r>
    </w:p>
    <w:p w14:paraId="56A81D66" w14:textId="77777777" w:rsidR="008B0FA1"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Parents can influence the culture that shapes the peer group (selecting neighborhood and schools), however it is ultimately the peers a child associates with that influence many life choices</w:t>
      </w:r>
    </w:p>
    <w:p w14:paraId="0A7CC6DF" w14:textId="77777777" w:rsidR="000A4D4A" w:rsidRDefault="000A4D4A" w:rsidP="008B0F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Parents are more important when it comes to education, discipline, responsibility, interaction with authority figures.  Peers are more important for learning cooperation, inventing style of interaction with people of the same age.  Peers are found to be more </w:t>
      </w:r>
      <w:r w:rsidR="0089266B">
        <w:rPr>
          <w:rFonts w:ascii="Times New Roman" w:hAnsi="Times New Roman" w:cs="Times New Roman"/>
          <w:sz w:val="24"/>
          <w:szCs w:val="24"/>
        </w:rPr>
        <w:t>interesting</w:t>
      </w:r>
      <w:r>
        <w:rPr>
          <w:rFonts w:ascii="Times New Roman" w:hAnsi="Times New Roman" w:cs="Times New Roman"/>
          <w:sz w:val="24"/>
          <w:szCs w:val="24"/>
        </w:rPr>
        <w:t xml:space="preserve">, </w:t>
      </w:r>
      <w:r w:rsidR="0089266B">
        <w:rPr>
          <w:rFonts w:ascii="Times New Roman" w:hAnsi="Times New Roman" w:cs="Times New Roman"/>
          <w:sz w:val="24"/>
          <w:szCs w:val="24"/>
        </w:rPr>
        <w:t>but children look to parents for future questions</w:t>
      </w:r>
    </w:p>
    <w:p w14:paraId="6FE6134E" w14:textId="77777777" w:rsidR="0089266B" w:rsidRDefault="0089266B" w:rsidP="008926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Cultural Influences </w:t>
      </w:r>
    </w:p>
    <w:p w14:paraId="687F7D50" w14:textId="77777777" w:rsidR="0089266B"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b/>
          <w:sz w:val="24"/>
          <w:szCs w:val="24"/>
        </w:rPr>
        <w:t xml:space="preserve">Culture </w:t>
      </w:r>
      <w:r>
        <w:rPr>
          <w:rFonts w:ascii="Times New Roman" w:hAnsi="Times New Roman" w:cs="Times New Roman"/>
          <w:sz w:val="24"/>
          <w:szCs w:val="24"/>
        </w:rPr>
        <w:t>is the enduring behaviors. ideas. attitudes, values, and traditions shared by a group of people and transmitted from one generation to the next.</w:t>
      </w:r>
    </w:p>
    <w:p w14:paraId="7DF74824" w14:textId="77777777" w:rsidR="001F7E3D" w:rsidRDefault="001F7E3D"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Humans are social creatures, however we separate ourselves from other social animals by our advancement in culture.  Human culture supports our species survival and reproduction by enabling social and economic systems </w:t>
      </w:r>
    </w:p>
    <w:p w14:paraId="1297845E" w14:textId="77777777"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We enjoy the </w:t>
      </w:r>
      <w:r>
        <w:rPr>
          <w:rFonts w:ascii="Times New Roman" w:hAnsi="Times New Roman" w:cs="Times New Roman"/>
          <w:i/>
          <w:sz w:val="24"/>
          <w:szCs w:val="24"/>
        </w:rPr>
        <w:t>preservation of innovation</w:t>
      </w:r>
      <w:r>
        <w:rPr>
          <w:rFonts w:ascii="Times New Roman" w:hAnsi="Times New Roman" w:cs="Times New Roman"/>
          <w:sz w:val="24"/>
          <w:szCs w:val="24"/>
        </w:rPr>
        <w:t xml:space="preserve"> (passing on of information in words).  Culture enables </w:t>
      </w:r>
      <w:r>
        <w:rPr>
          <w:rFonts w:ascii="Times New Roman" w:hAnsi="Times New Roman" w:cs="Times New Roman"/>
          <w:i/>
          <w:sz w:val="24"/>
          <w:szCs w:val="24"/>
        </w:rPr>
        <w:t>division of labor</w:t>
      </w:r>
      <w:r>
        <w:rPr>
          <w:rFonts w:ascii="Times New Roman" w:hAnsi="Times New Roman" w:cs="Times New Roman"/>
          <w:sz w:val="24"/>
          <w:szCs w:val="24"/>
        </w:rPr>
        <w:t xml:space="preserve">.  Beneath the differences between cultures lies the common capacity for culture.  </w:t>
      </w:r>
    </w:p>
    <w:p w14:paraId="59BDC437" w14:textId="77777777" w:rsidR="009B34A1" w:rsidRDefault="009B34A1" w:rsidP="0089266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is more evident in areas with higher diversity.  </w:t>
      </w:r>
    </w:p>
    <w:p w14:paraId="601D696A" w14:textId="77777777" w:rsidR="009B34A1" w:rsidRDefault="009B34A1" w:rsidP="009B34A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Variation Across Cultures</w:t>
      </w:r>
    </w:p>
    <w:p w14:paraId="6361F5E0" w14:textId="77777777" w:rsidR="009B34A1" w:rsidRDefault="009B34A1" w:rsidP="009B34A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Each cultural group evolves its own </w:t>
      </w:r>
      <w:r>
        <w:rPr>
          <w:rFonts w:ascii="Times New Roman" w:hAnsi="Times New Roman" w:cs="Times New Roman"/>
          <w:b/>
          <w:sz w:val="24"/>
          <w:szCs w:val="24"/>
        </w:rPr>
        <w:t>norms</w:t>
      </w:r>
      <w:r>
        <w:rPr>
          <w:rFonts w:ascii="Times New Roman" w:hAnsi="Times New Roman" w:cs="Times New Roman"/>
          <w:sz w:val="24"/>
          <w:szCs w:val="24"/>
        </w:rPr>
        <w:t>, understood rules for accepted and expected behavior; prescribe "proper" behavior</w:t>
      </w:r>
    </w:p>
    <w:p w14:paraId="40228192" w14:textId="77777777" w:rsidR="00B55285" w:rsidRDefault="00B55285" w:rsidP="00B55285">
      <w:pPr>
        <w:pStyle w:val="ListParagraph"/>
        <w:ind w:left="2160"/>
        <w:rPr>
          <w:rFonts w:ascii="Times New Roman" w:hAnsi="Times New Roman" w:cs="Times New Roman"/>
          <w:sz w:val="24"/>
          <w:szCs w:val="24"/>
        </w:rPr>
      </w:pPr>
    </w:p>
    <w:p w14:paraId="06D186CC" w14:textId="77777777" w:rsidR="00B55285" w:rsidRDefault="009B34A1"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When cultures collide, their differing norms often befuddle.  If someone invades our </w:t>
      </w:r>
      <w:r>
        <w:rPr>
          <w:rFonts w:ascii="Times New Roman" w:hAnsi="Times New Roman" w:cs="Times New Roman"/>
          <w:b/>
          <w:sz w:val="24"/>
          <w:szCs w:val="24"/>
        </w:rPr>
        <w:t>personal space</w:t>
      </w:r>
      <w:r>
        <w:rPr>
          <w:rFonts w:ascii="Times New Roman" w:hAnsi="Times New Roman" w:cs="Times New Roman"/>
          <w:sz w:val="24"/>
          <w:szCs w:val="24"/>
        </w:rPr>
        <w:t>, the buffer zone we like to maintain around our bodies, we feel uncomfortable</w:t>
      </w:r>
      <w:r w:rsidR="00B55285">
        <w:rPr>
          <w:rFonts w:ascii="Times New Roman" w:hAnsi="Times New Roman" w:cs="Times New Roman"/>
          <w:sz w:val="24"/>
          <w:szCs w:val="24"/>
        </w:rPr>
        <w:t xml:space="preserve">; cultures vary in this buffer zone and in expressiveness, and in overall life pace </w:t>
      </w:r>
    </w:p>
    <w:p w14:paraId="2F2D01E6" w14:textId="77777777"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Variation Over Time </w:t>
      </w:r>
    </w:p>
    <w:p w14:paraId="6CAE9A76" w14:textId="77777777" w:rsidR="00B55285" w:rsidRDefault="00B55285"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Cultures change in very little time; communication, income, human rights all have increased along with divorce, delinquency, depression, and time at work.  These changes occur to quickly to be explained by the gene pool</w:t>
      </w:r>
    </w:p>
    <w:p w14:paraId="01688CC5" w14:textId="77777777" w:rsidR="00B55285" w:rsidRDefault="00B55285" w:rsidP="00B55285">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Culture and Self</w:t>
      </w:r>
    </w:p>
    <w:p w14:paraId="22ED0443" w14:textId="77777777" w:rsidR="00B55285"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Cultures vary in the extent to which they give priority to the nurturing and expression of personal/group identity.  </w:t>
      </w:r>
    </w:p>
    <w:p w14:paraId="79C935A3" w14:textId="77777777"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 xml:space="preserve">Individualism </w:t>
      </w:r>
      <w:r>
        <w:rPr>
          <w:rFonts w:ascii="Times New Roman" w:hAnsi="Times New Roman" w:cs="Times New Roman"/>
          <w:sz w:val="24"/>
          <w:szCs w:val="24"/>
        </w:rPr>
        <w:t>is giving priority to one's own goals over a group goals and defining one's self identity in terms of personal attributes rather than group identifications.  Share the need to belong and join groups, less focused on group harmony, performing their duty; have little issue moving around</w:t>
      </w:r>
      <w:r w:rsidR="00AE377E">
        <w:rPr>
          <w:rFonts w:ascii="Times New Roman" w:hAnsi="Times New Roman" w:cs="Times New Roman"/>
          <w:sz w:val="24"/>
          <w:szCs w:val="24"/>
        </w:rPr>
        <w:t xml:space="preserve">.  The U.S.A., Canada, Australia, and Western Europe are examples. Identity is based on self-esteem, personal goals and attributes, rights and liberties </w:t>
      </w:r>
    </w:p>
    <w:p w14:paraId="371B9581" w14:textId="77777777" w:rsidR="009C59CB" w:rsidRDefault="009C59CB" w:rsidP="00B55285">
      <w:pPr>
        <w:pStyle w:val="ListParagraph"/>
        <w:numPr>
          <w:ilvl w:val="2"/>
          <w:numId w:val="1"/>
        </w:numPr>
        <w:rPr>
          <w:rFonts w:ascii="Times New Roman" w:hAnsi="Times New Roman" w:cs="Times New Roman"/>
          <w:sz w:val="24"/>
          <w:szCs w:val="24"/>
        </w:rPr>
      </w:pPr>
      <w:r>
        <w:rPr>
          <w:rFonts w:ascii="Times New Roman" w:hAnsi="Times New Roman" w:cs="Times New Roman"/>
          <w:b/>
          <w:sz w:val="24"/>
          <w:szCs w:val="24"/>
        </w:rPr>
        <w:t>Collectivism</w:t>
      </w:r>
      <w:r>
        <w:rPr>
          <w:rFonts w:ascii="Times New Roman" w:hAnsi="Times New Roman" w:cs="Times New Roman"/>
          <w:sz w:val="24"/>
          <w:szCs w:val="24"/>
        </w:rPr>
        <w:t xml:space="preserve"> is giving priority to goals of one's group (extended family/work) and defining one's identity accordingly.  Greater loss of identify if suddenly isolated.  Have deeper more stable attachments to groups</w:t>
      </w:r>
      <w:r w:rsidR="00AE377E">
        <w:rPr>
          <w:rFonts w:ascii="Times New Roman" w:hAnsi="Times New Roman" w:cs="Times New Roman"/>
          <w:sz w:val="24"/>
          <w:szCs w:val="24"/>
        </w:rPr>
        <w:t>; place premium on preserving group spirit.  Asia and Africa are examples; value interdependence, tradition, and harmony; define identity in terms of group goals and commitments and belonging to ones group</w:t>
      </w:r>
    </w:p>
    <w:p w14:paraId="38434BA8" w14:textId="77777777" w:rsidR="00AE377E" w:rsidRDefault="00AE377E" w:rsidP="00B55285">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is not finite within cultures </w:t>
      </w:r>
    </w:p>
    <w:p w14:paraId="08BA450D" w14:textId="77777777" w:rsidR="00AE377E" w:rsidRDefault="00AE377E" w:rsidP="00AE377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Culture and Child-Rearing </w:t>
      </w:r>
    </w:p>
    <w:p w14:paraId="6CF7AF1B" w14:textId="77777777" w:rsidR="00AE377E" w:rsidRDefault="00AE377E"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Child-bearing practices reflect cultural values that vary across time and place</w:t>
      </w:r>
      <w:r w:rsidR="00314482">
        <w:rPr>
          <w:rFonts w:ascii="Times New Roman" w:hAnsi="Times New Roman" w:cs="Times New Roman"/>
          <w:sz w:val="24"/>
          <w:szCs w:val="24"/>
        </w:rPr>
        <w:t>.  A large variety of raising techniques have been successful.  Emphasis in the West today is on the self and being true to your goals</w:t>
      </w:r>
    </w:p>
    <w:p w14:paraId="75057F2A" w14:textId="77777777" w:rsidR="00314482" w:rsidRDefault="00314482" w:rsidP="00314482">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Developmental Similarities Across Groups </w:t>
      </w:r>
    </w:p>
    <w:p w14:paraId="6EEC5EDF" w14:textId="77777777" w:rsidR="00314482" w:rsidRDefault="00314482" w:rsidP="00314482">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Compared with person to person differences within groups, the differences between groups are small.  Most differences within a culture, such as those attributed to race, are often easily explained </w:t>
      </w:r>
      <w:r w:rsidR="004E3428">
        <w:rPr>
          <w:rFonts w:ascii="Times New Roman" w:hAnsi="Times New Roman" w:cs="Times New Roman"/>
          <w:sz w:val="24"/>
          <w:szCs w:val="24"/>
        </w:rPr>
        <w:t>by an interaction between our biology and culture (diets)</w:t>
      </w:r>
    </w:p>
    <w:p w14:paraId="7D009183" w14:textId="77777777" w:rsidR="004E3428" w:rsidRDefault="004E3428" w:rsidP="004E3428">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Gender Development </w:t>
      </w:r>
    </w:p>
    <w:p w14:paraId="19DB3C36" w14:textId="77777777" w:rsidR="004E3428" w:rsidRDefault="004E3428" w:rsidP="004E3428">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Gender Similarities and Differences </w:t>
      </w:r>
    </w:p>
    <w:p w14:paraId="0AA1B392" w14:textId="77777777"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We are very similar and gender gives little implication about many traits.  Opposite sexes shares 45 if the 46 chromosomes</w:t>
      </w:r>
    </w:p>
    <w:p w14:paraId="7872943E" w14:textId="77777777"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average women enters puberty 2 years earlier, lives 5 years longer, caries 70% more fat, has 40% less muscle, and is 5 inches shorter, have lower self esteem,  </w:t>
      </w:r>
    </w:p>
    <w:p w14:paraId="5EAE152B" w14:textId="77777777"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Men are more likely to be diagnosed with autism, be colorblind, have ADHD as children and antisocial personality disorder as adults </w:t>
      </w:r>
    </w:p>
    <w:p w14:paraId="576EFC32" w14:textId="77777777"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Aggression </w:t>
      </w:r>
    </w:p>
    <w:p w14:paraId="57CDE161" w14:textId="77777777"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b/>
          <w:sz w:val="24"/>
          <w:szCs w:val="24"/>
        </w:rPr>
        <w:t xml:space="preserve">Aggression </w:t>
      </w:r>
      <w:r>
        <w:rPr>
          <w:rFonts w:ascii="Times New Roman" w:hAnsi="Times New Roman" w:cs="Times New Roman"/>
          <w:sz w:val="24"/>
          <w:szCs w:val="24"/>
        </w:rPr>
        <w:t xml:space="preserve">is physical or verbal behavior intended to hurt someone. </w:t>
      </w:r>
    </w:p>
    <w:p w14:paraId="104C3091" w14:textId="77777777"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tend to behave more aggressively; pertains to physical aggression rather than verbal/relational aggression</w:t>
      </w:r>
    </w:p>
    <w:p w14:paraId="55EFD47C" w14:textId="77777777" w:rsidR="004F6F36" w:rsidRDefault="004F6F36" w:rsidP="004F6F36">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Gender and Social Power</w:t>
      </w:r>
    </w:p>
    <w:p w14:paraId="6CB78085" w14:textId="77777777" w:rsidR="004F6F36" w:rsidRDefault="004F6F36" w:rsidP="004F6F36">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Men are perceived as more dominant, forceful, and independent; women as more deferential, nurturing; leadership tends to go to males</w:t>
      </w:r>
    </w:p>
    <w:p w14:paraId="56CA6899" w14:textId="77777777" w:rsidR="00DD3B6A" w:rsidRDefault="00DD3B6A" w:rsidP="00DD3B6A">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Connectedness </w:t>
      </w:r>
    </w:p>
    <w:p w14:paraId="2E1BA035" w14:textId="77777777"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Boys typically play in large groups with little discussion, girls with one friend in a non competitive relationship; women are more responsive to feedback. </w:t>
      </w:r>
    </w:p>
    <w:p w14:paraId="74DDD6EF" w14:textId="77777777"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 Men are more likely to answer questions they have no idea what the actual answer is (male answer syndrome)</w:t>
      </w:r>
    </w:p>
    <w:p w14:paraId="7D8B8C2D" w14:textId="77777777" w:rsidR="00DD3B6A" w:rsidRDefault="00DD3B6A"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Women are more interdependent than men; spend more time with friends</w:t>
      </w:r>
      <w:r w:rsidR="00017E0E">
        <w:rPr>
          <w:rFonts w:ascii="Times New Roman" w:hAnsi="Times New Roman" w:cs="Times New Roman"/>
          <w:sz w:val="24"/>
          <w:szCs w:val="24"/>
        </w:rPr>
        <w:t>.  Women talk more on the phone, but both genders speak the same number of words per day</w:t>
      </w:r>
    </w:p>
    <w:p w14:paraId="6D8D9634" w14:textId="77777777"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Women are less driven by money/status, provide the most care at home, have closer relationships with kin.  When in need of a caring person both genders turn to women; they tend and befriend </w:t>
      </w:r>
    </w:p>
    <w:p w14:paraId="6BC82C78" w14:textId="77777777" w:rsidR="00017E0E" w:rsidRDefault="00017E0E" w:rsidP="00DD3B6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Men value freedom, self reliance, are less religious and pray less.  More skeptical, more interested in the sciences </w:t>
      </w:r>
    </w:p>
    <w:p w14:paraId="795EE0DD" w14:textId="77777777" w:rsidR="00017E0E" w:rsidRDefault="00017E0E" w:rsidP="00017E0E">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Nature of Gender </w:t>
      </w:r>
    </w:p>
    <w:p w14:paraId="47E5866E" w14:textId="77777777"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Seven weeks after conception, the fetus is anatomically indistinguishable from someone of the opposite sex.  Genes activate the biological sex, determined by chromosome pair 23, the sex chromosomes.  </w:t>
      </w:r>
    </w:p>
    <w:p w14:paraId="4B630573" w14:textId="77777777" w:rsidR="00017E0E" w:rsidRDefault="00017E0E"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mom, you receive an </w:t>
      </w:r>
      <w:r>
        <w:rPr>
          <w:rFonts w:ascii="Times New Roman" w:hAnsi="Times New Roman" w:cs="Times New Roman"/>
          <w:b/>
          <w:sz w:val="24"/>
          <w:szCs w:val="24"/>
        </w:rPr>
        <w:t>X chromosome</w:t>
      </w:r>
      <w:r w:rsidR="00FB14EC">
        <w:rPr>
          <w:rFonts w:ascii="Times New Roman" w:hAnsi="Times New Roman" w:cs="Times New Roman"/>
          <w:sz w:val="24"/>
          <w:szCs w:val="24"/>
        </w:rPr>
        <w:t>, the sex chromosome found in both men and women.  Females have 2 X chromosomes; males have 1; an X chromosome from each parent produces a female child</w:t>
      </w:r>
    </w:p>
    <w:p w14:paraId="30D4DE4D" w14:textId="77777777"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From your father, you received the one chromosome out of the 46 that is not unisex; either another X chromosome (female) or a </w:t>
      </w:r>
      <w:r>
        <w:rPr>
          <w:rFonts w:ascii="Times New Roman" w:hAnsi="Times New Roman" w:cs="Times New Roman"/>
          <w:b/>
          <w:sz w:val="24"/>
          <w:szCs w:val="24"/>
        </w:rPr>
        <w:t xml:space="preserve">Y chromosome </w:t>
      </w:r>
      <w:r>
        <w:rPr>
          <w:rFonts w:ascii="Times New Roman" w:hAnsi="Times New Roman" w:cs="Times New Roman"/>
          <w:sz w:val="24"/>
          <w:szCs w:val="24"/>
        </w:rPr>
        <w:t xml:space="preserve">the sex chromosome found only in males; when combined with the X chromosome from the mother, a male child is produced </w:t>
      </w:r>
    </w:p>
    <w:p w14:paraId="7160FB6C" w14:textId="77777777"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The principle male hormone is </w:t>
      </w:r>
      <w:r>
        <w:rPr>
          <w:rFonts w:ascii="Times New Roman" w:hAnsi="Times New Roman" w:cs="Times New Roman"/>
          <w:b/>
          <w:sz w:val="24"/>
          <w:szCs w:val="24"/>
        </w:rPr>
        <w:t>testosterone</w:t>
      </w:r>
      <w:r>
        <w:rPr>
          <w:rFonts w:ascii="Times New Roman" w:hAnsi="Times New Roman" w:cs="Times New Roman"/>
          <w:sz w:val="24"/>
          <w:szCs w:val="24"/>
        </w:rPr>
        <w:t xml:space="preserve">, although both sexes have it, males have additional amounts that stimulate the growth of male sex hormones in the fetus and male sex characteristics in puberty </w:t>
      </w:r>
    </w:p>
    <w:p w14:paraId="309A5B11" w14:textId="77777777" w:rsidR="00783431"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In the fourth and fifth prenatal months, sex hormones bathe the fetal brain and influence its wiring; leads to differences in areas of sex hormone receptors, such as the frontal lobe.  </w:t>
      </w:r>
    </w:p>
    <w:p w14:paraId="2CA46655" w14:textId="77777777" w:rsidR="00FB14EC" w:rsidRDefault="00FB14EC" w:rsidP="00017E0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Leads to thicker frontal lobes in women (verbal fluency) and thick</w:t>
      </w:r>
      <w:r w:rsidR="00783431">
        <w:rPr>
          <w:rFonts w:ascii="Times New Roman" w:hAnsi="Times New Roman" w:cs="Times New Roman"/>
          <w:sz w:val="24"/>
          <w:szCs w:val="24"/>
        </w:rPr>
        <w:t>er partial cortex in males (space perception)</w:t>
      </w:r>
    </w:p>
    <w:p w14:paraId="39F68579" w14:textId="77777777" w:rsidR="00AE377E" w:rsidRDefault="00783431"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If glandular malfunction or hormone injections occur and a female fetus is subjected to excess testosterone, the genitalia will appear male.  Until puberty they will act as boys, most develop into normal heterosexuals </w:t>
      </w:r>
    </w:p>
    <w:p w14:paraId="416B4E72" w14:textId="77777777" w:rsidR="00783431" w:rsidRDefault="00783431" w:rsidP="00AE377E">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This has a direct effect on the biological appearance of the female, but an indirect effect on the social experiences that shape her </w:t>
      </w:r>
    </w:p>
    <w:p w14:paraId="4CAD3CF0" w14:textId="77777777" w:rsidR="00783431" w:rsidRDefault="00783431" w:rsidP="00783431">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The Nurture of Gender </w:t>
      </w:r>
    </w:p>
    <w:p w14:paraId="2D078EA4" w14:textId="77777777"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role </w:t>
      </w:r>
      <w:r>
        <w:rPr>
          <w:rFonts w:ascii="Times New Roman" w:hAnsi="Times New Roman" w:cs="Times New Roman"/>
          <w:sz w:val="24"/>
          <w:szCs w:val="24"/>
        </w:rPr>
        <w:t xml:space="preserve">is a set of expectations (norms) about a social position, defining how those in the position ought to behave.  </w:t>
      </w:r>
    </w:p>
    <w:p w14:paraId="15F8000C" w14:textId="77777777"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gender role</w:t>
      </w:r>
      <w:r>
        <w:rPr>
          <w:rFonts w:ascii="Times New Roman" w:hAnsi="Times New Roman" w:cs="Times New Roman"/>
          <w:sz w:val="24"/>
          <w:szCs w:val="24"/>
        </w:rPr>
        <w:t xml:space="preserve"> is a set of expected behaviors for males and females</w:t>
      </w:r>
    </w:p>
    <w:p w14:paraId="6626975C" w14:textId="77777777" w:rsidR="00783431" w:rsidRDefault="00783431"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Men spend more time at work, less time at home.  Women organize the home and care for kin</w:t>
      </w:r>
      <w:r w:rsidR="007D55D4">
        <w:rPr>
          <w:rFonts w:ascii="Times New Roman" w:hAnsi="Times New Roman" w:cs="Times New Roman"/>
          <w:sz w:val="24"/>
          <w:szCs w:val="24"/>
        </w:rPr>
        <w:t xml:space="preserve">. </w:t>
      </w:r>
    </w:p>
    <w:p w14:paraId="71899DCE" w14:textId="77777777"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Can smooth social relations, answer questions about who does laundry, mows the lawn</w:t>
      </w:r>
    </w:p>
    <w:p w14:paraId="4777CB91" w14:textId="77777777"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Attitudes about gender roles vary from culture to culture, in time, and across generations </w:t>
      </w:r>
    </w:p>
    <w:p w14:paraId="59C94A86" w14:textId="77777777" w:rsidR="007D55D4" w:rsidRDefault="007D55D4" w:rsidP="00783431">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 xml:space="preserve">Gender and Child Rearing </w:t>
      </w:r>
    </w:p>
    <w:p w14:paraId="1A3CD026" w14:textId="77777777" w:rsidR="00FC2E9A" w:rsidRDefault="004B60FA" w:rsidP="004B60FA">
      <w:pPr>
        <w:pStyle w:val="ListParagraph"/>
        <w:numPr>
          <w:ilvl w:val="3"/>
          <w:numId w:val="1"/>
        </w:numPr>
        <w:rPr>
          <w:rFonts w:ascii="Times New Roman" w:hAnsi="Times New Roman" w:cs="Times New Roman"/>
          <w:sz w:val="24"/>
          <w:szCs w:val="24"/>
        </w:rPr>
      </w:pPr>
      <w:r w:rsidRPr="00FC2E9A">
        <w:rPr>
          <w:rFonts w:ascii="Times New Roman" w:hAnsi="Times New Roman" w:cs="Times New Roman"/>
          <w:sz w:val="24"/>
          <w:szCs w:val="24"/>
        </w:rPr>
        <w:t xml:space="preserve">We all have a </w:t>
      </w:r>
      <w:r w:rsidRPr="00FC2E9A">
        <w:rPr>
          <w:rFonts w:ascii="Times New Roman" w:hAnsi="Times New Roman" w:cs="Times New Roman"/>
          <w:b/>
          <w:sz w:val="24"/>
          <w:szCs w:val="24"/>
        </w:rPr>
        <w:t>gender identity</w:t>
      </w:r>
      <w:r w:rsidRPr="00FC2E9A">
        <w:rPr>
          <w:rFonts w:ascii="Times New Roman" w:hAnsi="Times New Roman" w:cs="Times New Roman"/>
          <w:sz w:val="24"/>
          <w:szCs w:val="24"/>
        </w:rPr>
        <w:t xml:space="preserve">, a sense of being male or female; we also become </w:t>
      </w:r>
      <w:r w:rsidRPr="00FC2E9A">
        <w:rPr>
          <w:rFonts w:ascii="Times New Roman" w:hAnsi="Times New Roman" w:cs="Times New Roman"/>
          <w:b/>
          <w:sz w:val="24"/>
          <w:szCs w:val="24"/>
        </w:rPr>
        <w:t xml:space="preserve">gender </w:t>
      </w:r>
      <w:r w:rsidR="00422D14" w:rsidRPr="00FC2E9A">
        <w:rPr>
          <w:rFonts w:ascii="Times New Roman" w:hAnsi="Times New Roman" w:cs="Times New Roman"/>
          <w:b/>
          <w:sz w:val="24"/>
          <w:szCs w:val="24"/>
        </w:rPr>
        <w:t>typed</w:t>
      </w:r>
      <w:r w:rsidR="00422D14" w:rsidRPr="00FC2E9A">
        <w:rPr>
          <w:rFonts w:ascii="Times New Roman" w:hAnsi="Times New Roman" w:cs="Times New Roman"/>
          <w:sz w:val="24"/>
          <w:szCs w:val="24"/>
        </w:rPr>
        <w:t>: acquisition</w:t>
      </w:r>
      <w:r w:rsidR="00FC2E9A">
        <w:rPr>
          <w:rFonts w:ascii="Times New Roman" w:hAnsi="Times New Roman" w:cs="Times New Roman"/>
          <w:sz w:val="24"/>
          <w:szCs w:val="24"/>
        </w:rPr>
        <w:t xml:space="preserve"> of a traditional masculine or feminine roles. </w:t>
      </w:r>
    </w:p>
    <w:p w14:paraId="2A09F0A3" w14:textId="77777777" w:rsidR="004B60FA" w:rsidRPr="00FC2E9A" w:rsidRDefault="004B60FA" w:rsidP="004B60FA">
      <w:pPr>
        <w:pStyle w:val="ListParagraph"/>
        <w:numPr>
          <w:ilvl w:val="3"/>
          <w:numId w:val="1"/>
        </w:numPr>
        <w:rPr>
          <w:rFonts w:ascii="Times New Roman" w:hAnsi="Times New Roman" w:cs="Times New Roman"/>
          <w:sz w:val="24"/>
          <w:szCs w:val="24"/>
        </w:rPr>
      </w:pPr>
      <w:r w:rsidRPr="00FC2E9A">
        <w:rPr>
          <w:rFonts w:ascii="Times New Roman" w:hAnsi="Times New Roman" w:cs="Times New Roman"/>
          <w:sz w:val="24"/>
          <w:szCs w:val="24"/>
        </w:rPr>
        <w:t xml:space="preserve">The </w:t>
      </w:r>
      <w:r w:rsidRPr="00FC2E9A">
        <w:rPr>
          <w:rFonts w:ascii="Times New Roman" w:hAnsi="Times New Roman" w:cs="Times New Roman"/>
          <w:b/>
          <w:sz w:val="24"/>
          <w:szCs w:val="24"/>
        </w:rPr>
        <w:t>social learning theory</w:t>
      </w:r>
      <w:r w:rsidRPr="00FC2E9A">
        <w:rPr>
          <w:rFonts w:ascii="Times New Roman" w:hAnsi="Times New Roman" w:cs="Times New Roman"/>
          <w:sz w:val="24"/>
          <w:szCs w:val="24"/>
        </w:rPr>
        <w:t xml:space="preserve"> says that we learn social behavior by observing and imitating and by being rewarded or punished; big boys don't cry</w:t>
      </w:r>
    </w:p>
    <w:p w14:paraId="5A6164D8" w14:textId="77777777" w:rsidR="004B60FA" w:rsidRDefault="004B60FA" w:rsidP="004B60FA">
      <w:pPr>
        <w:pStyle w:val="ListParagraph"/>
        <w:numPr>
          <w:ilvl w:val="3"/>
          <w:numId w:val="1"/>
        </w:numPr>
        <w:rPr>
          <w:rFonts w:ascii="Times New Roman" w:hAnsi="Times New Roman" w:cs="Times New Roman"/>
          <w:sz w:val="24"/>
          <w:szCs w:val="24"/>
        </w:rPr>
      </w:pPr>
      <w:r>
        <w:rPr>
          <w:rFonts w:ascii="Times New Roman" w:hAnsi="Times New Roman" w:cs="Times New Roman"/>
          <w:sz w:val="24"/>
          <w:szCs w:val="24"/>
        </w:rPr>
        <w:t xml:space="preserve">Cognition plays a role as in childhood we form </w:t>
      </w:r>
      <w:r>
        <w:rPr>
          <w:rFonts w:ascii="Times New Roman" w:hAnsi="Times New Roman" w:cs="Times New Roman"/>
          <w:i/>
          <w:sz w:val="24"/>
          <w:szCs w:val="24"/>
        </w:rPr>
        <w:t>schemas</w:t>
      </w:r>
      <w:r>
        <w:rPr>
          <w:rFonts w:ascii="Times New Roman" w:hAnsi="Times New Roman" w:cs="Times New Roman"/>
          <w:sz w:val="24"/>
          <w:szCs w:val="24"/>
        </w:rPr>
        <w:t xml:space="preserve">, or concepts that help make sense of the world; a specific </w:t>
      </w:r>
      <w:r>
        <w:rPr>
          <w:rFonts w:ascii="Times New Roman" w:hAnsi="Times New Roman" w:cs="Times New Roman"/>
          <w:i/>
          <w:sz w:val="24"/>
          <w:szCs w:val="24"/>
        </w:rPr>
        <w:t xml:space="preserve">gender schema </w:t>
      </w:r>
      <w:r>
        <w:rPr>
          <w:rFonts w:ascii="Times New Roman" w:hAnsi="Times New Roman" w:cs="Times New Roman"/>
          <w:sz w:val="24"/>
          <w:szCs w:val="24"/>
        </w:rPr>
        <w:t>is formed; once they determine there exists to genders, and they are one of them, they find clues about gender in dress, appearance</w:t>
      </w:r>
    </w:p>
    <w:p w14:paraId="6566A52F" w14:textId="77777777" w:rsidR="00F52031" w:rsidRPr="00F52031" w:rsidRDefault="00F52031" w:rsidP="00F52031">
      <w:pPr>
        <w:rPr>
          <w:rFonts w:ascii="Times New Roman" w:hAnsi="Times New Roman" w:cs="Times New Roman"/>
          <w:sz w:val="24"/>
          <w:szCs w:val="24"/>
        </w:rPr>
      </w:pPr>
    </w:p>
    <w:p w14:paraId="2DDBD970" w14:textId="77777777" w:rsidR="00BC24B3" w:rsidRDefault="006F0BD4" w:rsidP="00F47CE8">
      <w:pPr>
        <w:rPr>
          <w:rFonts w:ascii="Times New Roman" w:hAnsi="Times New Roman" w:cs="Times New Roman"/>
          <w:i/>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0288" behindDoc="0" locked="0" layoutInCell="1" allowOverlap="1" wp14:anchorId="6ACA635C" wp14:editId="7152B263">
                <wp:simplePos x="0" y="0"/>
                <wp:positionH relativeFrom="column">
                  <wp:posOffset>1947545</wp:posOffset>
                </wp:positionH>
                <wp:positionV relativeFrom="paragraph">
                  <wp:posOffset>2042795</wp:posOffset>
                </wp:positionV>
                <wp:extent cx="1601470" cy="334010"/>
                <wp:effectExtent l="4445" t="4445" r="3810" b="444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1470" cy="33401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chemeClr val="bg1">
                                  <a:lumMod val="100000"/>
                                  <a:lumOff val="0"/>
                                </a:schemeClr>
                              </a:solidFill>
                              <a:miter lim="800000"/>
                              <a:headEnd/>
                              <a:tailEnd/>
                            </a14:hiddenLine>
                          </a:ext>
                        </a:extLst>
                      </wps:spPr>
                      <wps:txbx>
                        <w:txbxContent>
                          <w:p w14:paraId="6735488D" w14:textId="77777777" w:rsidR="00914801" w:rsidRDefault="00914801">
                            <w:r>
                              <w:t xml:space="preserve">Individual Development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CA635C" id="_x0000_t202" coordsize="21600,21600" o:spt="202" path="m,l,21600r21600,l21600,xe">
                <v:stroke joinstyle="miter"/>
                <v:path gradientshapeok="t" o:connecttype="rect"/>
              </v:shapetype>
              <v:shape id="Text Box 4" o:spid="_x0000_s1026" type="#_x0000_t202" style="position:absolute;margin-left:153.35pt;margin-top:160.85pt;width:126.1pt;height: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" filled="f" stroked="f">
                <v:textbox>
                  <w:txbxContent>
                    <w:p w14:paraId="6735488D" w14:textId="77777777" w:rsidR="00914801" w:rsidRDefault="00914801">
                      <w:r>
                        <w:t xml:space="preserve">Individual Development </w:t>
                      </w:r>
                    </w:p>
                  </w:txbxContent>
                </v:textbox>
              </v:shape>
            </w:pict>
          </mc:Fallback>
        </mc:AlternateContent>
      </w:r>
      <w:r w:rsidR="004B60FA">
        <w:rPr>
          <w:rFonts w:ascii="Times New Roman" w:hAnsi="Times New Roman" w:cs="Times New Roman"/>
          <w:noProof/>
          <w:sz w:val="24"/>
          <w:szCs w:val="24"/>
        </w:rPr>
        <w:drawing>
          <wp:inline distT="0" distB="0" distL="0" distR="0" wp14:anchorId="0C926472" wp14:editId="67243337">
            <wp:extent cx="5486400" cy="3200400"/>
            <wp:effectExtent l="0" t="285750" r="0" b="3048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4B60FA" w:rsidRPr="004B60FA">
        <w:rPr>
          <w:rFonts w:ascii="Times New Roman" w:hAnsi="Times New Roman" w:cs="Times New Roman"/>
          <w:sz w:val="24"/>
          <w:szCs w:val="24"/>
        </w:rPr>
        <w:t xml:space="preserve"> </w:t>
      </w:r>
      <w:r w:rsidR="004B60FA" w:rsidRPr="004B60FA">
        <w:rPr>
          <w:rFonts w:ascii="Times New Roman" w:hAnsi="Times New Roman" w:cs="Times New Roman"/>
          <w:i/>
          <w:sz w:val="24"/>
          <w:szCs w:val="24"/>
        </w:rPr>
        <w:t xml:space="preserve"> </w:t>
      </w:r>
    </w:p>
    <w:p w14:paraId="66315D99" w14:textId="77777777" w:rsidR="00F47CE8" w:rsidRDefault="00F47CE8" w:rsidP="00F47CE8">
      <w:pPr>
        <w:rPr>
          <w:rFonts w:ascii="Times New Roman" w:hAnsi="Times New Roman" w:cs="Times New Roman"/>
          <w:sz w:val="24"/>
          <w:szCs w:val="24"/>
        </w:rPr>
      </w:pPr>
      <w:r>
        <w:rPr>
          <w:rFonts w:ascii="Times New Roman" w:hAnsi="Times New Roman" w:cs="Times New Roman"/>
          <w:b/>
          <w:sz w:val="24"/>
          <w:szCs w:val="24"/>
        </w:rPr>
        <w:t>Chapter 5 - Developing Through the Life Span</w:t>
      </w:r>
    </w:p>
    <w:p w14:paraId="0EE0B477" w14:textId="77777777" w:rsidR="00F47CE8" w:rsidRDefault="00F52031" w:rsidP="00F47CE8">
      <w:pPr>
        <w:pStyle w:val="ListParagraph"/>
        <w:numPr>
          <w:ilvl w:val="0"/>
          <w:numId w:val="3"/>
        </w:numPr>
        <w:rPr>
          <w:rFonts w:ascii="Times New Roman" w:hAnsi="Times New Roman" w:cs="Times New Roman"/>
          <w:sz w:val="24"/>
          <w:szCs w:val="24"/>
        </w:rPr>
      </w:pPr>
      <w:r>
        <w:rPr>
          <w:rFonts w:ascii="Times New Roman" w:hAnsi="Times New Roman" w:cs="Times New Roman"/>
          <w:b/>
          <w:sz w:val="24"/>
          <w:szCs w:val="24"/>
        </w:rPr>
        <w:t>Developmental psychology</w:t>
      </w:r>
      <w:r>
        <w:rPr>
          <w:rFonts w:ascii="Times New Roman" w:hAnsi="Times New Roman" w:cs="Times New Roman"/>
          <w:sz w:val="24"/>
          <w:szCs w:val="24"/>
        </w:rPr>
        <w:t xml:space="preserve"> is a branch of psychology that studies physical, cognitive, and social change throughout the life span.  Three major issues</w:t>
      </w:r>
    </w:p>
    <w:p w14:paraId="5D77F2B3" w14:textId="77777777"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How do genetic inheritance (nature) and experience (nurture) influence our development?</w:t>
      </w:r>
    </w:p>
    <w:p w14:paraId="5DA6A314" w14:textId="77777777"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Is development a gradual, continuous process like riding an escalator or does it </w:t>
      </w:r>
      <w:r w:rsidRPr="00F52031">
        <w:rPr>
          <w:rFonts w:ascii="Times New Roman" w:hAnsi="Times New Roman" w:cs="Times New Roman"/>
          <w:sz w:val="24"/>
          <w:szCs w:val="24"/>
        </w:rPr>
        <w:t>proceed through a sequence of separate stages, like climbing a ladder?</w:t>
      </w:r>
    </w:p>
    <w:p w14:paraId="5CCB1F3D" w14:textId="77777777"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Dou our early personality traits persist through life, or do we become different persons as we age?</w:t>
      </w:r>
    </w:p>
    <w:p w14:paraId="777A535B" w14:textId="77777777" w:rsidR="00F52031" w:rsidRDefault="00F52031" w:rsidP="00F52031">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Prenatal Development and the Newborn </w:t>
      </w:r>
    </w:p>
    <w:p w14:paraId="2ADCAEFD" w14:textId="77777777" w:rsidR="00F52031" w:rsidRDefault="00F52031" w:rsidP="00F5203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Conception </w:t>
      </w:r>
    </w:p>
    <w:p w14:paraId="6F31ED29" w14:textId="77777777" w:rsidR="00F52031"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Process begins with the release of the egg from the ovary, where the eggs produced at birth are stored (1 in 5000 will be fertilized)</w:t>
      </w:r>
    </w:p>
    <w:p w14:paraId="69642225" w14:textId="77777777" w:rsidR="00F02423" w:rsidRDefault="00F02423" w:rsidP="00F5203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A man produces sperm cells first at puberty then for the rest of his life; rate slows with age; 200 million sperm swim to the egg, few reach it and eat through the protective coating; once one gains access, the egg blocks</w:t>
      </w:r>
    </w:p>
    <w:p w14:paraId="417EE724" w14:textId="77777777"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Sperm and egg nucleus fuse; the zygote forms</w:t>
      </w:r>
    </w:p>
    <w:p w14:paraId="3C763A07" w14:textId="77777777" w:rsidR="00F02423" w:rsidRDefault="00F02423" w:rsidP="00F02423">
      <w:pPr>
        <w:rPr>
          <w:rFonts w:ascii="Times New Roman" w:hAnsi="Times New Roman" w:cs="Times New Roman"/>
          <w:sz w:val="24"/>
          <w:szCs w:val="24"/>
        </w:rPr>
      </w:pPr>
    </w:p>
    <w:p w14:paraId="1E9CF23E" w14:textId="77777777" w:rsidR="00F02423" w:rsidRPr="00F02423" w:rsidRDefault="00F02423" w:rsidP="00F02423">
      <w:pPr>
        <w:rPr>
          <w:rFonts w:ascii="Times New Roman" w:hAnsi="Times New Roman" w:cs="Times New Roman"/>
          <w:sz w:val="24"/>
          <w:szCs w:val="24"/>
        </w:rPr>
      </w:pPr>
    </w:p>
    <w:p w14:paraId="0605E3E2" w14:textId="77777777" w:rsidR="00F02423" w:rsidRDefault="00F02423" w:rsidP="00F02423">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lastRenderedPageBreak/>
        <w:t xml:space="preserve">Prenatal Development </w:t>
      </w:r>
    </w:p>
    <w:p w14:paraId="2B0400C9" w14:textId="77777777"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zygote </w:t>
      </w:r>
      <w:r>
        <w:rPr>
          <w:rFonts w:ascii="Times New Roman" w:hAnsi="Times New Roman" w:cs="Times New Roman"/>
          <w:sz w:val="24"/>
          <w:szCs w:val="24"/>
        </w:rPr>
        <w:t>is the name given to a fertilized egg; it enters a 2 week period of rapid cell division and develops into the embryo; fewer than half survive first two weeks.  Cell division occur, begin to differentiate tissues</w:t>
      </w:r>
    </w:p>
    <w:p w14:paraId="539EF4E3" w14:textId="77777777"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zygote attaches to the uterine wall and its inner cell become the </w:t>
      </w:r>
      <w:r>
        <w:rPr>
          <w:rFonts w:ascii="Times New Roman" w:hAnsi="Times New Roman" w:cs="Times New Roman"/>
          <w:b/>
          <w:sz w:val="24"/>
          <w:szCs w:val="24"/>
        </w:rPr>
        <w:t>embryo</w:t>
      </w:r>
      <w:r>
        <w:rPr>
          <w:rFonts w:ascii="Times New Roman" w:hAnsi="Times New Roman" w:cs="Times New Roman"/>
          <w:sz w:val="24"/>
          <w:szCs w:val="24"/>
        </w:rPr>
        <w:t xml:space="preserve">, the developing human organism about 2 weeks after fertilization through the second month </w:t>
      </w:r>
    </w:p>
    <w:p w14:paraId="14258873" w14:textId="77777777"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embryo becomes the </w:t>
      </w:r>
      <w:r>
        <w:rPr>
          <w:rFonts w:ascii="Times New Roman" w:hAnsi="Times New Roman" w:cs="Times New Roman"/>
          <w:b/>
          <w:sz w:val="24"/>
          <w:szCs w:val="24"/>
        </w:rPr>
        <w:t>fetus</w:t>
      </w:r>
      <w:r>
        <w:rPr>
          <w:rFonts w:ascii="Times New Roman" w:hAnsi="Times New Roman" w:cs="Times New Roman"/>
          <w:sz w:val="24"/>
          <w:szCs w:val="24"/>
        </w:rPr>
        <w:t>, the developing human organism 9 weeks after conception to birth</w:t>
      </w:r>
    </w:p>
    <w:p w14:paraId="7EF07166" w14:textId="77777777" w:rsidR="00F02423" w:rsidRDefault="00F02423"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placenta </w:t>
      </w:r>
      <w:r>
        <w:rPr>
          <w:rFonts w:ascii="Times New Roman" w:hAnsi="Times New Roman" w:cs="Times New Roman"/>
          <w:sz w:val="24"/>
          <w:szCs w:val="24"/>
        </w:rPr>
        <w:t xml:space="preserve">which formed </w:t>
      </w:r>
      <w:r w:rsidR="00DA7771">
        <w:rPr>
          <w:rFonts w:ascii="Times New Roman" w:hAnsi="Times New Roman" w:cs="Times New Roman"/>
          <w:sz w:val="24"/>
          <w:szCs w:val="24"/>
        </w:rPr>
        <w:t xml:space="preserve">as the zygotes outer cells attached to the uterine wall, transfers nutrients and oxygen from mother to fetus and screens out harmful substances.  </w:t>
      </w:r>
    </w:p>
    <w:p w14:paraId="693B5D26" w14:textId="77777777"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Substances may slip in, such as </w:t>
      </w:r>
      <w:r>
        <w:rPr>
          <w:rFonts w:ascii="Times New Roman" w:hAnsi="Times New Roman" w:cs="Times New Roman"/>
          <w:b/>
          <w:sz w:val="24"/>
          <w:szCs w:val="24"/>
        </w:rPr>
        <w:t>teratogens</w:t>
      </w:r>
      <w:r>
        <w:rPr>
          <w:rFonts w:ascii="Times New Roman" w:hAnsi="Times New Roman" w:cs="Times New Roman"/>
          <w:sz w:val="24"/>
          <w:szCs w:val="24"/>
        </w:rPr>
        <w:t>, which are agents, such as chemicals and viruses, that can reach the embryo or fetus during prenatal development and cause harm</w:t>
      </w:r>
    </w:p>
    <w:p w14:paraId="257167D4" w14:textId="77777777" w:rsidR="00DA7771" w:rsidRDefault="00DA7771" w:rsidP="00F02423">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Drinking while pregnant can lead to the development of alcohol dependence as well as </w:t>
      </w:r>
      <w:r>
        <w:rPr>
          <w:rFonts w:ascii="Times New Roman" w:hAnsi="Times New Roman" w:cs="Times New Roman"/>
          <w:b/>
          <w:sz w:val="24"/>
          <w:szCs w:val="24"/>
        </w:rPr>
        <w:t>fetal alcohol syndrome (FAS)</w:t>
      </w:r>
      <w:r>
        <w:rPr>
          <w:rFonts w:ascii="Times New Roman" w:hAnsi="Times New Roman" w:cs="Times New Roman"/>
          <w:sz w:val="24"/>
          <w:szCs w:val="24"/>
        </w:rPr>
        <w:t xml:space="preserve">, physical and cognitive abnormalities in children caused by a pregnant women's heavy drinking; can lead to severe facial disproportions </w:t>
      </w:r>
    </w:p>
    <w:p w14:paraId="0AA8EE82" w14:textId="77777777" w:rsidR="00DA7771" w:rsidRDefault="00DA7771" w:rsidP="00DA7771">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The Competent Newborn </w:t>
      </w:r>
    </w:p>
    <w:p w14:paraId="0DD2B770" w14:textId="77777777" w:rsidR="00DA7771"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Newborns have reflexes; they swipe at cloths covering their faces, withdraw limbs to escape pain, root for a nipple when something touches the cheek and being to suck if found; they breathe, swallow, cry</w:t>
      </w:r>
    </w:p>
    <w:p w14:paraId="67D3FEBB" w14:textId="77777777"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 xml:space="preserve">Habituation </w:t>
      </w:r>
      <w:r>
        <w:rPr>
          <w:rFonts w:ascii="Times New Roman" w:hAnsi="Times New Roman" w:cs="Times New Roman"/>
          <w:sz w:val="24"/>
          <w:szCs w:val="24"/>
        </w:rPr>
        <w:t>is decreased responsiveness with repeated stimulation.  As infants gain familiarity with repeated exposure to a visual stimulus, their interest wanes and they look away sooner; infants will focus on faces first</w:t>
      </w:r>
    </w:p>
    <w:p w14:paraId="4AE02ADE" w14:textId="77777777" w:rsidR="001800B9" w:rsidRDefault="001800B9" w:rsidP="00DA777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Infants can remember the smell and sound of their mother from the womb and after birth and prefer her scent over strangers</w:t>
      </w:r>
    </w:p>
    <w:p w14:paraId="14D965CF" w14:textId="77777777" w:rsidR="001800B9" w:rsidRDefault="001800B9" w:rsidP="001800B9">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Infancy and Childhood</w:t>
      </w:r>
    </w:p>
    <w:p w14:paraId="732383E6" w14:textId="77777777" w:rsidR="001800B9" w:rsidRDefault="001800B9" w:rsidP="001800B9">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Physical Development </w:t>
      </w:r>
    </w:p>
    <w:p w14:paraId="3487F642" w14:textId="77777777" w:rsidR="001800B9" w:rsidRDefault="001800B9" w:rsidP="001800B9">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Brain Development </w:t>
      </w:r>
    </w:p>
    <w:p w14:paraId="5EFF0470" w14:textId="77777777" w:rsidR="001800B9" w:rsidRDefault="001800B9"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Neural cells rapidly appear in the womb, and the final number at birth is 23 billion; the nervous system was immature though and the branching networks grow to enable talking and walking.</w:t>
      </w:r>
    </w:p>
    <w:p w14:paraId="785A1AF2" w14:textId="77777777" w:rsidR="001800B9"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Frontal lobes (enable rational planning) develop first, last are the association areas; when these develop mental abilities surge</w:t>
      </w:r>
    </w:p>
    <w:p w14:paraId="33C8A316" w14:textId="77777777"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After puberty a </w:t>
      </w:r>
      <w:r>
        <w:rPr>
          <w:rFonts w:ascii="Times New Roman" w:hAnsi="Times New Roman" w:cs="Times New Roman"/>
          <w:i/>
          <w:sz w:val="24"/>
          <w:szCs w:val="24"/>
        </w:rPr>
        <w:t>pruning process</w:t>
      </w:r>
      <w:r>
        <w:rPr>
          <w:rFonts w:ascii="Times New Roman" w:hAnsi="Times New Roman" w:cs="Times New Roman"/>
          <w:sz w:val="24"/>
          <w:szCs w:val="24"/>
        </w:rPr>
        <w:t xml:space="preserve"> shuts down excess connections forever and strengthens others </w:t>
      </w:r>
    </w:p>
    <w:p w14:paraId="33254F7F" w14:textId="77777777" w:rsidR="00B55428" w:rsidRDefault="00B55428" w:rsidP="001800B9">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lastRenderedPageBreak/>
        <w:t>Maturation</w:t>
      </w:r>
      <w:r>
        <w:rPr>
          <w:rFonts w:ascii="Times New Roman" w:hAnsi="Times New Roman" w:cs="Times New Roman"/>
          <w:sz w:val="24"/>
          <w:szCs w:val="24"/>
        </w:rPr>
        <w:t>; the biological growth processes that enable orderly changes in behavior, relatively uninfluenced by experience; sets the course of development for experience to adjust</w:t>
      </w:r>
    </w:p>
    <w:p w14:paraId="39678012" w14:textId="77777777"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Motor Development </w:t>
      </w:r>
    </w:p>
    <w:p w14:paraId="52A91093" w14:textId="77777777"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sequence of physical development is universal; roll over, sit up, creep on all fours, walk; reflect nervous system development; not universal in timing; 90% by 15 months </w:t>
      </w:r>
    </w:p>
    <w:p w14:paraId="3AEDAFAB" w14:textId="77777777"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Genes play major role; </w:t>
      </w:r>
      <w:r w:rsidR="00733B68">
        <w:rPr>
          <w:rFonts w:ascii="Times New Roman" w:hAnsi="Times New Roman" w:cs="Times New Roman"/>
          <w:sz w:val="24"/>
          <w:szCs w:val="24"/>
        </w:rPr>
        <w:t>identical</w:t>
      </w:r>
      <w:r>
        <w:rPr>
          <w:rFonts w:ascii="Times New Roman" w:hAnsi="Times New Roman" w:cs="Times New Roman"/>
          <w:sz w:val="24"/>
          <w:szCs w:val="24"/>
        </w:rPr>
        <w:t xml:space="preserve"> twins sit up/walk first on same day.  Maturation of the back of the brain creates readiness to walk, not experience (same goes for bowel/bladder control)</w:t>
      </w:r>
    </w:p>
    <w:p w14:paraId="4B790BE9" w14:textId="77777777" w:rsidR="00B55428" w:rsidRDefault="00B55428" w:rsidP="00B55428">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Maturation and Infant Memory </w:t>
      </w:r>
    </w:p>
    <w:p w14:paraId="7DCACCD9" w14:textId="77777777" w:rsidR="00B55428" w:rsidRDefault="00B55428"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Earliest memories seldom predate 3rd birthday</w:t>
      </w:r>
      <w:r w:rsidR="0005543A">
        <w:rPr>
          <w:rFonts w:ascii="Times New Roman" w:hAnsi="Times New Roman" w:cs="Times New Roman"/>
          <w:sz w:val="24"/>
          <w:szCs w:val="24"/>
        </w:rPr>
        <w:t xml:space="preserve">; this is </w:t>
      </w:r>
      <w:r w:rsidR="0005543A">
        <w:rPr>
          <w:rFonts w:ascii="Times New Roman" w:hAnsi="Times New Roman" w:cs="Times New Roman"/>
          <w:i/>
          <w:sz w:val="24"/>
          <w:szCs w:val="24"/>
        </w:rPr>
        <w:t>infantile amnesia</w:t>
      </w:r>
      <w:r w:rsidR="0005543A">
        <w:rPr>
          <w:rFonts w:ascii="Times New Roman" w:hAnsi="Times New Roman" w:cs="Times New Roman"/>
          <w:sz w:val="24"/>
          <w:szCs w:val="24"/>
        </w:rPr>
        <w:t>; brain areas involved in memory still mature in puberty</w:t>
      </w:r>
    </w:p>
    <w:p w14:paraId="68218D8D" w14:textId="77777777" w:rsidR="0005543A" w:rsidRDefault="0005543A" w:rsidP="00B55428">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 xml:space="preserve">The memory system is active as infants can learn associations </w:t>
      </w:r>
    </w:p>
    <w:p w14:paraId="6A4049A4" w14:textId="77777777" w:rsidR="0005543A" w:rsidRDefault="0005543A" w:rsidP="0005543A">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Cognitive Development </w:t>
      </w:r>
    </w:p>
    <w:p w14:paraId="3F55F63D" w14:textId="77777777" w:rsidR="0005543A" w:rsidRDefault="0005543A" w:rsidP="0005543A">
      <w:pPr>
        <w:pStyle w:val="ListParagraph"/>
        <w:numPr>
          <w:ilvl w:val="2"/>
          <w:numId w:val="3"/>
        </w:numPr>
        <w:rPr>
          <w:rFonts w:ascii="Times New Roman" w:hAnsi="Times New Roman" w:cs="Times New Roman"/>
          <w:sz w:val="24"/>
          <w:szCs w:val="24"/>
        </w:rPr>
      </w:pPr>
      <w:r>
        <w:rPr>
          <w:rFonts w:ascii="Times New Roman" w:hAnsi="Times New Roman" w:cs="Times New Roman"/>
          <w:b/>
          <w:sz w:val="24"/>
          <w:szCs w:val="24"/>
        </w:rPr>
        <w:t>Cognition</w:t>
      </w:r>
      <w:r>
        <w:rPr>
          <w:rFonts w:ascii="Times New Roman" w:hAnsi="Times New Roman" w:cs="Times New Roman"/>
          <w:sz w:val="24"/>
          <w:szCs w:val="24"/>
        </w:rPr>
        <w:t xml:space="preserve"> refers to all the mental activities associated with thinking, knowing, remembering, and communicating </w:t>
      </w:r>
    </w:p>
    <w:p w14:paraId="5FD45DF2" w14:textId="77777777"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Jean Piaget spent his life researching cognitive development; he became convinced that a child's mind is not a miniature version of an adults, and that children reason differently</w:t>
      </w:r>
    </w:p>
    <w:p w14:paraId="7124FA4F" w14:textId="77777777" w:rsidR="00797EBD" w:rsidRDefault="00797EBD" w:rsidP="0005543A">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He felt the mind developed in a series of stages.  The core idea here is that the driving force behind intellectual progression is an increasing struggle to make sense of experiences.  The maturing brain builds </w:t>
      </w:r>
      <w:r>
        <w:rPr>
          <w:rFonts w:ascii="Times New Roman" w:hAnsi="Times New Roman" w:cs="Times New Roman"/>
          <w:b/>
          <w:sz w:val="24"/>
          <w:szCs w:val="24"/>
        </w:rPr>
        <w:t>schemas</w:t>
      </w:r>
      <w:r>
        <w:rPr>
          <w:rFonts w:ascii="Times New Roman" w:hAnsi="Times New Roman" w:cs="Times New Roman"/>
          <w:sz w:val="24"/>
          <w:szCs w:val="24"/>
        </w:rPr>
        <w:t>, concepts or frameworks that organize and interpret information</w:t>
      </w:r>
    </w:p>
    <w:p w14:paraId="32A38A08" w14:textId="77777777" w:rsidR="00797EBD" w:rsidRDefault="00797EBD" w:rsidP="00797EBD">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 xml:space="preserve">Piaget said that first we </w:t>
      </w:r>
      <w:r>
        <w:rPr>
          <w:rFonts w:ascii="Times New Roman" w:hAnsi="Times New Roman" w:cs="Times New Roman"/>
          <w:b/>
          <w:sz w:val="24"/>
          <w:szCs w:val="24"/>
        </w:rPr>
        <w:t xml:space="preserve">assimilate </w:t>
      </w:r>
      <w:r>
        <w:rPr>
          <w:rFonts w:ascii="Times New Roman" w:hAnsi="Times New Roman" w:cs="Times New Roman"/>
          <w:sz w:val="24"/>
          <w:szCs w:val="24"/>
        </w:rPr>
        <w:t xml:space="preserve">new experiences; interpreting our new experience in terms of our existing schemas.  As we interact more with the world, we interact with the world and undergo </w:t>
      </w:r>
      <w:r>
        <w:rPr>
          <w:rFonts w:ascii="Times New Roman" w:hAnsi="Times New Roman" w:cs="Times New Roman"/>
          <w:b/>
          <w:sz w:val="24"/>
          <w:szCs w:val="24"/>
        </w:rPr>
        <w:t>accommodation</w:t>
      </w:r>
      <w:r>
        <w:rPr>
          <w:rFonts w:ascii="Times New Roman" w:hAnsi="Times New Roman" w:cs="Times New Roman"/>
          <w:sz w:val="24"/>
          <w:szCs w:val="24"/>
        </w:rPr>
        <w:t xml:space="preserve">, adapting our current understandings (schemas) to incorporate new information </w:t>
      </w:r>
    </w:p>
    <w:p w14:paraId="46F32CF2" w14:textId="77777777" w:rsidR="000C76E1" w:rsidRDefault="000C76E1" w:rsidP="000C76E1">
      <w:pPr>
        <w:pStyle w:val="ListParagraph"/>
        <w:numPr>
          <w:ilvl w:val="2"/>
          <w:numId w:val="3"/>
        </w:numPr>
        <w:rPr>
          <w:rFonts w:ascii="Times New Roman" w:hAnsi="Times New Roman" w:cs="Times New Roman"/>
          <w:sz w:val="24"/>
          <w:szCs w:val="24"/>
        </w:rPr>
      </w:pPr>
      <w:r>
        <w:rPr>
          <w:rFonts w:ascii="Times New Roman" w:hAnsi="Times New Roman" w:cs="Times New Roman"/>
          <w:sz w:val="24"/>
          <w:szCs w:val="24"/>
        </w:rPr>
        <w:t>Piaget's theory and Current Thinking</w:t>
      </w:r>
    </w:p>
    <w:p w14:paraId="7A102A29" w14:textId="77777777" w:rsidR="000C76E1" w:rsidRDefault="000C76E1" w:rsidP="000C76E1">
      <w:pPr>
        <w:pStyle w:val="ListParagraph"/>
        <w:numPr>
          <w:ilvl w:val="3"/>
          <w:numId w:val="3"/>
        </w:numPr>
        <w:rPr>
          <w:rFonts w:ascii="Times New Roman" w:hAnsi="Times New Roman" w:cs="Times New Roman"/>
          <w:sz w:val="24"/>
          <w:szCs w:val="24"/>
        </w:rPr>
      </w:pPr>
      <w:r>
        <w:rPr>
          <w:rFonts w:ascii="Times New Roman" w:hAnsi="Times New Roman" w:cs="Times New Roman"/>
          <w:sz w:val="24"/>
          <w:szCs w:val="24"/>
        </w:rPr>
        <w:t>He proposed four stages of cognitive development</w:t>
      </w:r>
    </w:p>
    <w:p w14:paraId="592E5676" w14:textId="77777777" w:rsidR="000C76E1" w:rsidRPr="00962417" w:rsidRDefault="000C76E1" w:rsidP="000C76E1">
      <w:pPr>
        <w:pStyle w:val="ListParagraph"/>
        <w:numPr>
          <w:ilvl w:val="3"/>
          <w:numId w:val="3"/>
        </w:numPr>
        <w:rPr>
          <w:rFonts w:ascii="Times New Roman" w:hAnsi="Times New Roman" w:cs="Times New Roman"/>
          <w:b/>
          <w:sz w:val="24"/>
          <w:szCs w:val="24"/>
        </w:rPr>
      </w:pPr>
      <w:r w:rsidRPr="00962417">
        <w:rPr>
          <w:rFonts w:ascii="Times New Roman" w:hAnsi="Times New Roman" w:cs="Times New Roman"/>
          <w:b/>
          <w:sz w:val="24"/>
          <w:szCs w:val="24"/>
        </w:rPr>
        <w:t>Sensorimotor Stage</w:t>
      </w:r>
    </w:p>
    <w:p w14:paraId="61B7D88A" w14:textId="77777777"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from birth to about 2 years of age during which infants know the world mostly in terms of their sensory impressions and motor activities </w:t>
      </w:r>
    </w:p>
    <w:p w14:paraId="64FB00A5" w14:textId="77777777"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lack </w:t>
      </w:r>
      <w:r>
        <w:rPr>
          <w:rFonts w:ascii="Times New Roman" w:hAnsi="Times New Roman" w:cs="Times New Roman"/>
          <w:b/>
          <w:sz w:val="24"/>
          <w:szCs w:val="24"/>
        </w:rPr>
        <w:t>object permanence</w:t>
      </w:r>
      <w:r>
        <w:rPr>
          <w:rFonts w:ascii="Times New Roman" w:hAnsi="Times New Roman" w:cs="Times New Roman"/>
          <w:sz w:val="24"/>
          <w:szCs w:val="24"/>
        </w:rPr>
        <w:t xml:space="preserve">, the awareness that things continue to exist even when not perceived (before 6 months).  Blossoms at age 8 months </w:t>
      </w:r>
    </w:p>
    <w:p w14:paraId="0C54A3F8" w14:textId="77777777" w:rsidR="00962417" w:rsidRDefault="00962417" w:rsidP="000C76E1">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Infants will stare longer at situations that appear to be impossible or violate object permanence; have basic grasp of physics and numbers </w:t>
      </w:r>
    </w:p>
    <w:p w14:paraId="26231565" w14:textId="77777777" w:rsidR="00962417" w:rsidRDefault="00962417" w:rsidP="00962417">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lastRenderedPageBreak/>
        <w:t>Preoperational Stage</w:t>
      </w:r>
    </w:p>
    <w:p w14:paraId="2AF8954A" w14:textId="77777777" w:rsidR="00962417"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The stage from about 2 to 6 or 7 years of age during which a child learns to use language but does not yet comprehend the mental operations of concrete logic</w:t>
      </w:r>
    </w:p>
    <w:p w14:paraId="1D840A4E" w14:textId="77777777" w:rsidR="000C76E1" w:rsidRDefault="00962417" w:rsidP="00962417">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Lack the principle of </w:t>
      </w:r>
      <w:r>
        <w:rPr>
          <w:rFonts w:ascii="Times New Roman" w:hAnsi="Times New Roman" w:cs="Times New Roman"/>
          <w:b/>
          <w:sz w:val="24"/>
          <w:szCs w:val="24"/>
        </w:rPr>
        <w:t>conservation</w:t>
      </w:r>
      <w:r w:rsidR="003943D6">
        <w:rPr>
          <w:rFonts w:ascii="Times New Roman" w:hAnsi="Times New Roman" w:cs="Times New Roman"/>
          <w:sz w:val="24"/>
          <w:szCs w:val="24"/>
        </w:rPr>
        <w:t>; the principle that properties such as mass, volume, and number remain the same despite the changes in the forms of objects</w:t>
      </w:r>
      <w:r>
        <w:rPr>
          <w:rFonts w:ascii="Times New Roman" w:hAnsi="Times New Roman" w:cs="Times New Roman"/>
          <w:sz w:val="24"/>
          <w:szCs w:val="24"/>
        </w:rPr>
        <w:t xml:space="preserve"> </w:t>
      </w:r>
    </w:p>
    <w:p w14:paraId="6D8C24AE" w14:textId="77777777"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In this stage children are </w:t>
      </w:r>
      <w:r>
        <w:rPr>
          <w:rFonts w:ascii="Times New Roman" w:hAnsi="Times New Roman" w:cs="Times New Roman"/>
          <w:b/>
          <w:sz w:val="24"/>
          <w:szCs w:val="24"/>
        </w:rPr>
        <w:t>egocentric</w:t>
      </w:r>
      <w:r>
        <w:rPr>
          <w:rFonts w:ascii="Times New Roman" w:hAnsi="Times New Roman" w:cs="Times New Roman"/>
          <w:sz w:val="24"/>
          <w:szCs w:val="24"/>
        </w:rPr>
        <w:t xml:space="preserve">; have difficulty taking another's point of view </w:t>
      </w:r>
    </w:p>
    <w:p w14:paraId="346818F4" w14:textId="77777777" w:rsidR="003943D6" w:rsidRDefault="003943D6" w:rsidP="003943D6">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Although they are egocentric, they do have the ability to infer others' mental states when then begin forming a </w:t>
      </w:r>
      <w:r>
        <w:rPr>
          <w:rFonts w:ascii="Times New Roman" w:hAnsi="Times New Roman" w:cs="Times New Roman"/>
          <w:b/>
          <w:sz w:val="24"/>
          <w:szCs w:val="24"/>
        </w:rPr>
        <w:t>theory of mind</w:t>
      </w:r>
      <w:r>
        <w:rPr>
          <w:rFonts w:ascii="Times New Roman" w:hAnsi="Times New Roman" w:cs="Times New Roman"/>
          <w:sz w:val="24"/>
          <w:szCs w:val="24"/>
        </w:rPr>
        <w:t>, people's ideas about their own and others' mental states</w:t>
      </w:r>
      <w:r w:rsidR="0003655B">
        <w:rPr>
          <w:rFonts w:ascii="Times New Roman" w:hAnsi="Times New Roman" w:cs="Times New Roman"/>
          <w:sz w:val="24"/>
          <w:szCs w:val="24"/>
        </w:rPr>
        <w:t xml:space="preserve"> - about their feelings, perceptions, and thoughts, and the behaviors these might predict.  This develops through this stage</w:t>
      </w:r>
    </w:p>
    <w:p w14:paraId="1892184B" w14:textId="77777777" w:rsidR="0003655B" w:rsidRPr="0003655B" w:rsidRDefault="0003655B" w:rsidP="0003655B">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Concrete Operational Stage</w:t>
      </w:r>
    </w:p>
    <w:p w14:paraId="37BAABF2" w14:textId="77777777" w:rsidR="0003655B" w:rsidRDefault="0003655B"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The stage of cognitive development from about 6 or 7 to 11 years of age </w:t>
      </w:r>
      <w:r w:rsidR="00D57DCC">
        <w:rPr>
          <w:rFonts w:ascii="Times New Roman" w:hAnsi="Times New Roman" w:cs="Times New Roman"/>
          <w:sz w:val="24"/>
          <w:szCs w:val="24"/>
        </w:rPr>
        <w:t xml:space="preserve">during which children gain mental operations that enable them to think logically about concrete ideas </w:t>
      </w:r>
    </w:p>
    <w:p w14:paraId="0F632D52" w14:textId="77777777" w:rsidR="00D57DCC" w:rsidRDefault="00D57DCC" w:rsidP="0003655B">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Begin to grasp conservation and eventually fully understand it along with mathematical transformations</w:t>
      </w:r>
    </w:p>
    <w:p w14:paraId="6ACE646D" w14:textId="77777777" w:rsidR="00D57DCC" w:rsidRDefault="00D57DCC" w:rsidP="00D57DCC">
      <w:pPr>
        <w:pStyle w:val="ListParagraph"/>
        <w:numPr>
          <w:ilvl w:val="3"/>
          <w:numId w:val="3"/>
        </w:numPr>
        <w:rPr>
          <w:rFonts w:ascii="Times New Roman" w:hAnsi="Times New Roman" w:cs="Times New Roman"/>
          <w:sz w:val="24"/>
          <w:szCs w:val="24"/>
        </w:rPr>
      </w:pPr>
      <w:r>
        <w:rPr>
          <w:rFonts w:ascii="Times New Roman" w:hAnsi="Times New Roman" w:cs="Times New Roman"/>
          <w:b/>
          <w:sz w:val="24"/>
          <w:szCs w:val="24"/>
        </w:rPr>
        <w:t>Formal Operations Stage</w:t>
      </w:r>
    </w:p>
    <w:p w14:paraId="0AEF87F0" w14:textId="77777777" w:rsidR="00D57DCC" w:rsidRPr="003943D6" w:rsidRDefault="00D57DCC" w:rsidP="00D57DCC">
      <w:pPr>
        <w:pStyle w:val="ListParagraph"/>
        <w:numPr>
          <w:ilvl w:val="4"/>
          <w:numId w:val="3"/>
        </w:numPr>
        <w:rPr>
          <w:rFonts w:ascii="Times New Roman" w:hAnsi="Times New Roman" w:cs="Times New Roman"/>
          <w:sz w:val="24"/>
          <w:szCs w:val="24"/>
        </w:rPr>
      </w:pPr>
      <w:r>
        <w:rPr>
          <w:rFonts w:ascii="Times New Roman" w:hAnsi="Times New Roman" w:cs="Times New Roman"/>
          <w:sz w:val="24"/>
          <w:szCs w:val="24"/>
        </w:rPr>
        <w:t xml:space="preserve">Beginning around age 12 during which people begin to think logically about abstract concepts </w:t>
      </w:r>
    </w:p>
    <w:tbl>
      <w:tblPr>
        <w:tblStyle w:val="TableGrid"/>
        <w:tblW w:w="0" w:type="auto"/>
        <w:tblLook w:val="04A0" w:firstRow="1" w:lastRow="0" w:firstColumn="1" w:lastColumn="0" w:noHBand="0" w:noVBand="1"/>
      </w:tblPr>
      <w:tblGrid>
        <w:gridCol w:w="2538"/>
        <w:gridCol w:w="1530"/>
        <w:gridCol w:w="2430"/>
        <w:gridCol w:w="3078"/>
      </w:tblGrid>
      <w:tr w:rsidR="000C76E1" w14:paraId="26576973" w14:textId="77777777" w:rsidTr="000C76E1">
        <w:tc>
          <w:tcPr>
            <w:tcW w:w="2538" w:type="dxa"/>
          </w:tcPr>
          <w:p w14:paraId="223EA9AD"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Title of Stage</w:t>
            </w:r>
          </w:p>
        </w:tc>
        <w:tc>
          <w:tcPr>
            <w:tcW w:w="1530" w:type="dxa"/>
          </w:tcPr>
          <w:p w14:paraId="5900211F"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Age Range</w:t>
            </w:r>
          </w:p>
        </w:tc>
        <w:tc>
          <w:tcPr>
            <w:tcW w:w="2430" w:type="dxa"/>
          </w:tcPr>
          <w:p w14:paraId="750382D7"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Description of Stage</w:t>
            </w:r>
          </w:p>
        </w:tc>
        <w:tc>
          <w:tcPr>
            <w:tcW w:w="3078" w:type="dxa"/>
          </w:tcPr>
          <w:p w14:paraId="22BF777B" w14:textId="77777777" w:rsidR="000C76E1" w:rsidRPr="000C76E1" w:rsidRDefault="000C76E1" w:rsidP="000C76E1">
            <w:pPr>
              <w:rPr>
                <w:rFonts w:ascii="Times New Roman" w:hAnsi="Times New Roman" w:cs="Times New Roman"/>
                <w:b/>
                <w:sz w:val="24"/>
                <w:szCs w:val="24"/>
              </w:rPr>
            </w:pPr>
            <w:r>
              <w:rPr>
                <w:rFonts w:ascii="Times New Roman" w:hAnsi="Times New Roman" w:cs="Times New Roman"/>
                <w:b/>
                <w:sz w:val="24"/>
                <w:szCs w:val="24"/>
              </w:rPr>
              <w:t>Developmental Phenomena</w:t>
            </w:r>
            <w:r w:rsidRPr="000C76E1">
              <w:rPr>
                <w:rFonts w:ascii="Times New Roman" w:hAnsi="Times New Roman" w:cs="Times New Roman"/>
                <w:b/>
                <w:sz w:val="24"/>
                <w:szCs w:val="24"/>
              </w:rPr>
              <w:t xml:space="preserve"> </w:t>
            </w:r>
          </w:p>
        </w:tc>
      </w:tr>
      <w:tr w:rsidR="000C76E1" w14:paraId="10158704" w14:textId="77777777" w:rsidTr="000C76E1">
        <w:tc>
          <w:tcPr>
            <w:tcW w:w="2538" w:type="dxa"/>
          </w:tcPr>
          <w:p w14:paraId="02752A5C"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Sensorimotor </w:t>
            </w:r>
          </w:p>
        </w:tc>
        <w:tc>
          <w:tcPr>
            <w:tcW w:w="1530" w:type="dxa"/>
          </w:tcPr>
          <w:p w14:paraId="63E6CD22"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0 to 2 years </w:t>
            </w:r>
          </w:p>
        </w:tc>
        <w:tc>
          <w:tcPr>
            <w:tcW w:w="2430" w:type="dxa"/>
          </w:tcPr>
          <w:p w14:paraId="285876A9" w14:textId="77777777" w:rsidR="000C76E1" w:rsidRPr="000C76E1" w:rsidRDefault="000C76E1" w:rsidP="000C76E1">
            <w:pPr>
              <w:rPr>
                <w:rFonts w:ascii="Times New Roman" w:hAnsi="Times New Roman" w:cs="Times New Roman"/>
                <w:sz w:val="24"/>
                <w:szCs w:val="24"/>
              </w:rPr>
            </w:pPr>
            <w:r>
              <w:rPr>
                <w:rFonts w:ascii="Times New Roman" w:hAnsi="Times New Roman" w:cs="Times New Roman"/>
                <w:sz w:val="24"/>
                <w:szCs w:val="24"/>
              </w:rPr>
              <w:t>Experiencing the world though senses and actions (looking, hearing, grasping)</w:t>
            </w:r>
          </w:p>
        </w:tc>
        <w:tc>
          <w:tcPr>
            <w:tcW w:w="3078" w:type="dxa"/>
          </w:tcPr>
          <w:p w14:paraId="64CCEBB0" w14:textId="77777777" w:rsid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Object permanence </w:t>
            </w:r>
          </w:p>
          <w:p w14:paraId="247AA4EB" w14:textId="77777777" w:rsidR="000C76E1" w:rsidRPr="000C76E1" w:rsidRDefault="000C76E1" w:rsidP="000C76E1">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Stranger anxiety </w:t>
            </w:r>
          </w:p>
        </w:tc>
      </w:tr>
      <w:tr w:rsidR="000C76E1" w14:paraId="6F8F8C45" w14:textId="77777777" w:rsidTr="000C76E1">
        <w:tc>
          <w:tcPr>
            <w:tcW w:w="2538" w:type="dxa"/>
          </w:tcPr>
          <w:p w14:paraId="24E96E69"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Preoperational </w:t>
            </w:r>
          </w:p>
        </w:tc>
        <w:tc>
          <w:tcPr>
            <w:tcW w:w="1530" w:type="dxa"/>
          </w:tcPr>
          <w:p w14:paraId="2A3D7056"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2 to 6/7 years </w:t>
            </w:r>
          </w:p>
        </w:tc>
        <w:tc>
          <w:tcPr>
            <w:tcW w:w="2430" w:type="dxa"/>
          </w:tcPr>
          <w:p w14:paraId="120B63F1"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Representing things with words and images; using intuitive rater than logical reasoning</w:t>
            </w:r>
          </w:p>
        </w:tc>
        <w:tc>
          <w:tcPr>
            <w:tcW w:w="3078" w:type="dxa"/>
          </w:tcPr>
          <w:p w14:paraId="5A05E014" w14:textId="77777777" w:rsid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Pretend play</w:t>
            </w:r>
          </w:p>
          <w:p w14:paraId="2E723CB4" w14:textId="77777777" w:rsidR="000C76E1" w:rsidRPr="000C76E1" w:rsidRDefault="000C76E1" w:rsidP="000C76E1">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Egocentrism </w:t>
            </w:r>
          </w:p>
        </w:tc>
      </w:tr>
      <w:tr w:rsidR="000C76E1" w14:paraId="54950F56" w14:textId="77777777" w:rsidTr="000C76E1">
        <w:tc>
          <w:tcPr>
            <w:tcW w:w="2538" w:type="dxa"/>
          </w:tcPr>
          <w:p w14:paraId="71052CD2"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Concrete Operational</w:t>
            </w:r>
          </w:p>
        </w:tc>
        <w:tc>
          <w:tcPr>
            <w:tcW w:w="1530" w:type="dxa"/>
          </w:tcPr>
          <w:p w14:paraId="6E957AEF"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7 to 11 years</w:t>
            </w:r>
          </w:p>
        </w:tc>
        <w:tc>
          <w:tcPr>
            <w:tcW w:w="2430" w:type="dxa"/>
          </w:tcPr>
          <w:p w14:paraId="779A0C65"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Thinking logically about concrete events; grasping concrete analogies and performing arithmetical operations </w:t>
            </w:r>
          </w:p>
        </w:tc>
        <w:tc>
          <w:tcPr>
            <w:tcW w:w="3078" w:type="dxa"/>
          </w:tcPr>
          <w:p w14:paraId="6BDA7C58" w14:textId="77777777" w:rsid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Conversation</w:t>
            </w:r>
          </w:p>
          <w:p w14:paraId="37E12D56" w14:textId="77777777" w:rsidR="000C76E1" w:rsidRPr="000C76E1" w:rsidRDefault="000C76E1" w:rsidP="000C76E1">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Mathematical transformations </w:t>
            </w:r>
          </w:p>
        </w:tc>
      </w:tr>
      <w:tr w:rsidR="000C76E1" w14:paraId="71864C5B" w14:textId="77777777" w:rsidTr="000C76E1">
        <w:tc>
          <w:tcPr>
            <w:tcW w:w="2538" w:type="dxa"/>
          </w:tcPr>
          <w:p w14:paraId="757A40F0" w14:textId="77777777" w:rsidR="000C76E1" w:rsidRPr="000C76E1" w:rsidRDefault="000C76E1" w:rsidP="000C76E1">
            <w:pPr>
              <w:rPr>
                <w:rFonts w:ascii="Times New Roman" w:hAnsi="Times New Roman" w:cs="Times New Roman"/>
                <w:b/>
                <w:sz w:val="24"/>
                <w:szCs w:val="24"/>
              </w:rPr>
            </w:pPr>
            <w:r w:rsidRPr="000C76E1">
              <w:rPr>
                <w:rFonts w:ascii="Times New Roman" w:hAnsi="Times New Roman" w:cs="Times New Roman"/>
                <w:b/>
                <w:sz w:val="24"/>
                <w:szCs w:val="24"/>
              </w:rPr>
              <w:t xml:space="preserve">Formal Operational </w:t>
            </w:r>
          </w:p>
        </w:tc>
        <w:tc>
          <w:tcPr>
            <w:tcW w:w="1530" w:type="dxa"/>
          </w:tcPr>
          <w:p w14:paraId="6E1A2A33"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12 to adult</w:t>
            </w:r>
          </w:p>
        </w:tc>
        <w:tc>
          <w:tcPr>
            <w:tcW w:w="2430" w:type="dxa"/>
          </w:tcPr>
          <w:p w14:paraId="7CD1DFD5" w14:textId="77777777" w:rsidR="000C76E1" w:rsidRDefault="000C76E1" w:rsidP="000C76E1">
            <w:pPr>
              <w:rPr>
                <w:rFonts w:ascii="Times New Roman" w:hAnsi="Times New Roman" w:cs="Times New Roman"/>
                <w:sz w:val="24"/>
                <w:szCs w:val="24"/>
              </w:rPr>
            </w:pPr>
            <w:r>
              <w:rPr>
                <w:rFonts w:ascii="Times New Roman" w:hAnsi="Times New Roman" w:cs="Times New Roman"/>
                <w:sz w:val="24"/>
                <w:szCs w:val="24"/>
              </w:rPr>
              <w:t xml:space="preserve">Abstract reasoning </w:t>
            </w:r>
          </w:p>
        </w:tc>
        <w:tc>
          <w:tcPr>
            <w:tcW w:w="3078" w:type="dxa"/>
          </w:tcPr>
          <w:p w14:paraId="1A84F195" w14:textId="77777777" w:rsidR="000C76E1" w:rsidRDefault="000C76E1"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Abstract logic</w:t>
            </w:r>
          </w:p>
          <w:p w14:paraId="793496B3" w14:textId="77777777" w:rsidR="000C76E1" w:rsidRPr="000C76E1" w:rsidRDefault="00D57DCC" w:rsidP="000C76E1">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M</w:t>
            </w:r>
            <w:r w:rsidR="000C76E1">
              <w:rPr>
                <w:rFonts w:ascii="Times New Roman" w:hAnsi="Times New Roman" w:cs="Times New Roman"/>
                <w:sz w:val="24"/>
                <w:szCs w:val="24"/>
              </w:rPr>
              <w:t>ature reasoning</w:t>
            </w:r>
          </w:p>
        </w:tc>
      </w:tr>
    </w:tbl>
    <w:p w14:paraId="482C3EA9" w14:textId="77777777" w:rsidR="000C76E1"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lastRenderedPageBreak/>
        <w:t xml:space="preserve">Autism </w:t>
      </w:r>
    </w:p>
    <w:p w14:paraId="646CC01F" w14:textId="77777777" w:rsidR="00D57DCC" w:rsidRDefault="00D57DCC"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A disorder that appears in childhood and is marked by deficient communication, social interaction, and understanding of others' states of mind</w:t>
      </w:r>
    </w:p>
    <w:p w14:paraId="3B13403A" w14:textId="77777777" w:rsidR="00D57DCC" w:rsidRDefault="00D57DCC" w:rsidP="00D57DCC">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Reflecting on Piaget's Theory </w:t>
      </w:r>
    </w:p>
    <w:p w14:paraId="6C93B82D" w14:textId="77777777" w:rsidR="00D57DCC" w:rsidRDefault="00A17C7B" w:rsidP="00D57DCC">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It has been confirmed by countless studies that human cognition unfolds basically in the sequence Piaget described; although researchers of today feel it is more continuous</w:t>
      </w:r>
    </w:p>
    <w:p w14:paraId="7A0D7EA5" w14:textId="77777777" w:rsidR="00733B68" w:rsidRDefault="00733B68" w:rsidP="00733B68">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14:paraId="72C07A26" w14:textId="77777777"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At about 8 months, babies will develop </w:t>
      </w:r>
      <w:r>
        <w:rPr>
          <w:rFonts w:ascii="Times New Roman" w:hAnsi="Times New Roman" w:cs="Times New Roman"/>
          <w:b/>
          <w:sz w:val="24"/>
          <w:szCs w:val="24"/>
        </w:rPr>
        <w:t>stranger anxiety</w:t>
      </w:r>
      <w:r>
        <w:rPr>
          <w:rFonts w:ascii="Times New Roman" w:hAnsi="Times New Roman" w:cs="Times New Roman"/>
          <w:sz w:val="24"/>
          <w:szCs w:val="24"/>
        </w:rPr>
        <w:t xml:space="preserve">, the fear of strangers that infants commonly display.  Due to schemas for familiar faces </w:t>
      </w:r>
    </w:p>
    <w:p w14:paraId="5D1AE788" w14:textId="77777777" w:rsidR="00733B68" w:rsidRDefault="00733B68" w:rsidP="00733B68">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Origins of Attachment </w:t>
      </w:r>
    </w:p>
    <w:p w14:paraId="6C31439D" w14:textId="77777777"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At 12 months, no social behavior is more striking than the intense and mutual parent-infant bond.  This </w:t>
      </w:r>
      <w:r>
        <w:rPr>
          <w:rFonts w:ascii="Times New Roman" w:hAnsi="Times New Roman" w:cs="Times New Roman"/>
          <w:b/>
          <w:sz w:val="24"/>
          <w:szCs w:val="24"/>
        </w:rPr>
        <w:t>attachment</w:t>
      </w:r>
      <w:r>
        <w:rPr>
          <w:rFonts w:ascii="Times New Roman" w:hAnsi="Times New Roman" w:cs="Times New Roman"/>
          <w:sz w:val="24"/>
          <w:szCs w:val="24"/>
        </w:rPr>
        <w:t xml:space="preserve">, an emotional tie with another person; shown in young children by their seeking closeness to the caregiver and showing distress on separation, is a powerful survival impulse; keeps infants with caregivers </w:t>
      </w:r>
    </w:p>
    <w:p w14:paraId="38FBDDDD" w14:textId="77777777" w:rsidR="00733B68" w:rsidRDefault="00733B68" w:rsidP="00733B68">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Body contact </w:t>
      </w:r>
    </w:p>
    <w:p w14:paraId="317B3CA1" w14:textId="77777777" w:rsidR="00733B68" w:rsidRDefault="00733B68" w:rsidP="00733B68">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Monkeys bred away from their mothers in cages with just a blanket will become distressed if the blanket is removed; this attachment disproved the idea that attachment derives from nourishment; proved further with the two fake mothers of wool and steel </w:t>
      </w:r>
    </w:p>
    <w:p w14:paraId="5FD1C20E" w14:textId="77777777" w:rsidR="00733B68"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 therefore stems from a safe haven/secure base for the child </w:t>
      </w:r>
    </w:p>
    <w:p w14:paraId="0D0E7D90" w14:textId="77777777"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Familiarity </w:t>
      </w:r>
    </w:p>
    <w:p w14:paraId="7FF3B50E" w14:textId="77777777"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critical period </w:t>
      </w:r>
      <w:r>
        <w:rPr>
          <w:rFonts w:ascii="Times New Roman" w:hAnsi="Times New Roman" w:cs="Times New Roman"/>
          <w:sz w:val="24"/>
          <w:szCs w:val="24"/>
        </w:rPr>
        <w:t xml:space="preserve">is the optimal period shortly after birth when an organisms exposure to certain stimuli experiences produces proper development </w:t>
      </w:r>
    </w:p>
    <w:p w14:paraId="4375DFAF" w14:textId="77777777"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 xml:space="preserve">Attachments based on familiarity are formed during the critical period.  </w:t>
      </w:r>
      <w:r>
        <w:rPr>
          <w:rFonts w:ascii="Times New Roman" w:hAnsi="Times New Roman" w:cs="Times New Roman"/>
          <w:b/>
          <w:sz w:val="24"/>
          <w:szCs w:val="24"/>
        </w:rPr>
        <w:t xml:space="preserve">Imprinting </w:t>
      </w:r>
      <w:r>
        <w:rPr>
          <w:rFonts w:ascii="Times New Roman" w:hAnsi="Times New Roman" w:cs="Times New Roman"/>
          <w:sz w:val="24"/>
          <w:szCs w:val="24"/>
        </w:rPr>
        <w:t>is the process by which certain animals form attachments during a critical period very early in life; can occur between different species/moving objects</w:t>
      </w:r>
    </w:p>
    <w:p w14:paraId="1C131152" w14:textId="77777777" w:rsidR="003E71E5" w:rsidRDefault="003E71E5" w:rsidP="003E71E5">
      <w:pPr>
        <w:pStyle w:val="ListParagraph"/>
        <w:numPr>
          <w:ilvl w:val="4"/>
          <w:numId w:val="7"/>
        </w:numPr>
        <w:rPr>
          <w:rFonts w:ascii="Times New Roman" w:hAnsi="Times New Roman" w:cs="Times New Roman"/>
          <w:sz w:val="24"/>
          <w:szCs w:val="24"/>
        </w:rPr>
      </w:pPr>
      <w:r>
        <w:rPr>
          <w:rFonts w:ascii="Times New Roman" w:hAnsi="Times New Roman" w:cs="Times New Roman"/>
          <w:sz w:val="24"/>
          <w:szCs w:val="24"/>
        </w:rPr>
        <w:t>Children do not imprint but they do become attached to what they have known; read the same books, re-watch movies, familiar foods etc.</w:t>
      </w:r>
    </w:p>
    <w:p w14:paraId="228C3AFA" w14:textId="77777777" w:rsidR="005667DA" w:rsidRDefault="005667DA" w:rsidP="005667DA">
      <w:pPr>
        <w:rPr>
          <w:rFonts w:ascii="Times New Roman" w:hAnsi="Times New Roman" w:cs="Times New Roman"/>
          <w:sz w:val="24"/>
          <w:szCs w:val="24"/>
        </w:rPr>
      </w:pPr>
    </w:p>
    <w:p w14:paraId="78BF4788" w14:textId="77777777" w:rsidR="005667DA" w:rsidRPr="005667DA" w:rsidRDefault="005667DA" w:rsidP="005667DA">
      <w:pPr>
        <w:rPr>
          <w:rFonts w:ascii="Times New Roman" w:hAnsi="Times New Roman" w:cs="Times New Roman"/>
          <w:sz w:val="24"/>
          <w:szCs w:val="24"/>
        </w:rPr>
      </w:pPr>
    </w:p>
    <w:p w14:paraId="5D282DE2" w14:textId="77777777" w:rsidR="003E71E5" w:rsidRDefault="003E71E5" w:rsidP="003E71E5">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Attachment Differences </w:t>
      </w:r>
    </w:p>
    <w:p w14:paraId="69750C25" w14:textId="77777777" w:rsidR="005667DA"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infants show </w:t>
      </w:r>
      <w:r>
        <w:rPr>
          <w:rFonts w:ascii="Times New Roman" w:hAnsi="Times New Roman" w:cs="Times New Roman"/>
          <w:i/>
          <w:sz w:val="24"/>
          <w:szCs w:val="24"/>
        </w:rPr>
        <w:t>secure attachment</w:t>
      </w:r>
      <w:r>
        <w:rPr>
          <w:rFonts w:ascii="Times New Roman" w:hAnsi="Times New Roman" w:cs="Times New Roman"/>
          <w:sz w:val="24"/>
          <w:szCs w:val="24"/>
        </w:rPr>
        <w:t xml:space="preserve">; they play and explore a </w:t>
      </w:r>
      <w:r w:rsidR="005667DA">
        <w:rPr>
          <w:rFonts w:ascii="Times New Roman" w:hAnsi="Times New Roman" w:cs="Times New Roman"/>
          <w:sz w:val="24"/>
          <w:szCs w:val="24"/>
        </w:rPr>
        <w:t>new area with the mother present; when she leaves they are distressed; when she returns they seek her</w:t>
      </w:r>
      <w:r>
        <w:rPr>
          <w:rFonts w:ascii="Times New Roman" w:hAnsi="Times New Roman" w:cs="Times New Roman"/>
          <w:sz w:val="24"/>
          <w:szCs w:val="24"/>
        </w:rPr>
        <w:t xml:space="preserve">.  </w:t>
      </w:r>
    </w:p>
    <w:p w14:paraId="4A5FC780" w14:textId="77777777" w:rsidR="003E71E5" w:rsidRDefault="003E71E5"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Others show </w:t>
      </w:r>
      <w:r>
        <w:rPr>
          <w:rFonts w:ascii="Times New Roman" w:hAnsi="Times New Roman" w:cs="Times New Roman"/>
          <w:i/>
          <w:sz w:val="24"/>
          <w:szCs w:val="24"/>
        </w:rPr>
        <w:t>insecure attachment</w:t>
      </w:r>
      <w:r w:rsidR="005667DA">
        <w:rPr>
          <w:rFonts w:ascii="Times New Roman" w:hAnsi="Times New Roman" w:cs="Times New Roman"/>
          <w:sz w:val="24"/>
          <w:szCs w:val="24"/>
        </w:rPr>
        <w:t xml:space="preserve"> and will not explore the new area and cry when the mother is not present; remain this way even after she returns</w:t>
      </w:r>
    </w:p>
    <w:p w14:paraId="57754E18" w14:textId="77777777"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Sensitive responsive caregivers have children that are securely attached.  Insensitive unresponsive caregivers have children that are insecurely attached; is this the result of parenting or temperament?  Some babies are easy and some are difficult</w:t>
      </w:r>
    </w:p>
    <w:p w14:paraId="4A41CB54" w14:textId="77777777" w:rsidR="005667DA" w:rsidRDefault="005667DA"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Van den Boom randomly assigned difficult 8 month old infants to two sets of parents; one had sensitivity training, the other did not.  By the end of the study, the majority of the children from the experimental group had securely attached children </w:t>
      </w:r>
    </w:p>
    <w:p w14:paraId="592242D6" w14:textId="77777777"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Securely attached children approach life with a sense of </w:t>
      </w:r>
      <w:r>
        <w:rPr>
          <w:rFonts w:ascii="Times New Roman" w:hAnsi="Times New Roman" w:cs="Times New Roman"/>
          <w:b/>
          <w:sz w:val="24"/>
          <w:szCs w:val="24"/>
        </w:rPr>
        <w:t>basic trust</w:t>
      </w:r>
      <w:r>
        <w:rPr>
          <w:rFonts w:ascii="Times New Roman" w:hAnsi="Times New Roman" w:cs="Times New Roman"/>
          <w:sz w:val="24"/>
          <w:szCs w:val="24"/>
        </w:rPr>
        <w:t xml:space="preserve">, which according to Erik Erikson is a sense that the world is predictable and trustworthy; this is formed during infancy by experiences with responsive caregivers </w:t>
      </w:r>
    </w:p>
    <w:p w14:paraId="126AE61C" w14:textId="77777777" w:rsidR="001F6B1F" w:rsidRDefault="001F6B1F" w:rsidP="003E71E5">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Adult relationships reflect infant attachment </w:t>
      </w:r>
    </w:p>
    <w:p w14:paraId="2A0A75E6" w14:textId="77777777" w:rsidR="001F6B1F" w:rsidRDefault="001F6B1F" w:rsidP="001F6B1F">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Deprivation of Attachment </w:t>
      </w:r>
    </w:p>
    <w:p w14:paraId="6E59B518" w14:textId="77777777"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Children are very resilient, however those that are moved repeatedly, severely neglected by their parents, or otherwise prevented from forming attachments by age 2 may be at risk for attachment problems </w:t>
      </w:r>
    </w:p>
    <w:p w14:paraId="028550EF" w14:textId="77777777" w:rsidR="001F6B1F" w:rsidRDefault="001F6B1F"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 Quality daycare with responsive adults interacting with children in a safe and stimulating environment, does not appear to harm children's thinking and language skills </w:t>
      </w:r>
    </w:p>
    <w:p w14:paraId="4F7E9400" w14:textId="77777777" w:rsidR="00C044A8" w:rsidRDefault="00C044A8" w:rsidP="001F6B1F">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Some studies link </w:t>
      </w:r>
      <w:r w:rsidR="005540C6">
        <w:rPr>
          <w:rFonts w:ascii="Times New Roman" w:hAnsi="Times New Roman" w:cs="Times New Roman"/>
          <w:sz w:val="24"/>
          <w:szCs w:val="24"/>
        </w:rPr>
        <w:t xml:space="preserve">extensive daycare with increased aggressiveness and defiance; but other factors (temperament, parents sensitivity, family economic/educational values, culture) also mater </w:t>
      </w:r>
    </w:p>
    <w:p w14:paraId="4600A02A" w14:textId="77777777" w:rsidR="00604146" w:rsidRDefault="00604146" w:rsidP="00604146">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Self Concept</w:t>
      </w:r>
    </w:p>
    <w:p w14:paraId="210D45C6" w14:textId="77777777" w:rsidR="00604146"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By age 12, most children have developed a </w:t>
      </w:r>
      <w:r>
        <w:rPr>
          <w:rFonts w:ascii="Times New Roman" w:hAnsi="Times New Roman" w:cs="Times New Roman"/>
          <w:b/>
          <w:sz w:val="24"/>
          <w:szCs w:val="24"/>
        </w:rPr>
        <w:t>self concept</w:t>
      </w:r>
      <w:r>
        <w:rPr>
          <w:rFonts w:ascii="Times New Roman" w:hAnsi="Times New Roman" w:cs="Times New Roman"/>
          <w:sz w:val="24"/>
          <w:szCs w:val="24"/>
        </w:rPr>
        <w:t>, an understanding and evaluation of who we are</w:t>
      </w:r>
    </w:p>
    <w:p w14:paraId="153A8098" w14:textId="77777777"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Once thought that children are self aware when recognize themselves in a mirror, which is at 15-18 months</w:t>
      </w:r>
    </w:p>
    <w:p w14:paraId="0063FB86" w14:textId="77777777" w:rsidR="003A7442" w:rsidRDefault="003A7442" w:rsidP="00604146">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By school age, children describe themselves in terms of their gender, groups, psychological traits; by 8/10 the self image is stable.  No difference in self esteem between adoptees and others</w:t>
      </w:r>
    </w:p>
    <w:p w14:paraId="16B4EEEB" w14:textId="77777777" w:rsidR="003A7442" w:rsidRDefault="003A7442" w:rsidP="003A7442">
      <w:pPr>
        <w:pStyle w:val="ListParagraph"/>
        <w:rPr>
          <w:rFonts w:ascii="Times New Roman" w:hAnsi="Times New Roman" w:cs="Times New Roman"/>
          <w:sz w:val="24"/>
          <w:szCs w:val="24"/>
        </w:rPr>
      </w:pPr>
    </w:p>
    <w:p w14:paraId="363E596E" w14:textId="77777777" w:rsidR="003A7442" w:rsidRDefault="003A7442" w:rsidP="003A7442">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Parenting Styles </w:t>
      </w:r>
    </w:p>
    <w:p w14:paraId="10F9B1AE" w14:textId="77777777" w:rsidR="000D3637" w:rsidRDefault="003A7442"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Authoritarian</w:t>
      </w:r>
      <w:r>
        <w:rPr>
          <w:rFonts w:ascii="Times New Roman" w:hAnsi="Times New Roman" w:cs="Times New Roman"/>
          <w:sz w:val="24"/>
          <w:szCs w:val="24"/>
        </w:rPr>
        <w:t xml:space="preserve"> parents impose riles and expect obedience</w:t>
      </w:r>
    </w:p>
    <w:p w14:paraId="5622084C" w14:textId="77777777" w:rsidR="003A7442"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Permissive </w:t>
      </w:r>
      <w:r>
        <w:rPr>
          <w:rFonts w:ascii="Times New Roman" w:hAnsi="Times New Roman" w:cs="Times New Roman"/>
          <w:sz w:val="24"/>
          <w:szCs w:val="24"/>
        </w:rPr>
        <w:t>parents submit to their children's desires; make few demands and use little punishment</w:t>
      </w:r>
      <w:r w:rsidR="003A7442">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2A52C44" w14:textId="77777777"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 xml:space="preserve">Authoritative </w:t>
      </w:r>
      <w:r>
        <w:rPr>
          <w:rFonts w:ascii="Times New Roman" w:hAnsi="Times New Roman" w:cs="Times New Roman"/>
          <w:sz w:val="24"/>
          <w:szCs w:val="24"/>
        </w:rPr>
        <w:t>parents are both demanding and responsive.  They exert control by setting rules and enforcing them, but they also explain the reasons for rules; encourage discussion when making rules and allow exceptions</w:t>
      </w:r>
    </w:p>
    <w:p w14:paraId="45A012AE" w14:textId="77777777"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Highest self esteem from authoritative parents; lowest with authoritarian.  Permissive parents have aggressive immature kids</w:t>
      </w:r>
    </w:p>
    <w:p w14:paraId="28F97F4B" w14:textId="77777777" w:rsidR="000D3637" w:rsidRDefault="000D3637" w:rsidP="003A7442">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Perhaps it is the other way around; good children evoke authoritative parents; perhaps it is genes </w:t>
      </w:r>
    </w:p>
    <w:p w14:paraId="0695312C" w14:textId="77777777" w:rsidR="000D3637" w:rsidRDefault="000D3637" w:rsidP="000D363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Adolescence </w:t>
      </w:r>
    </w:p>
    <w:p w14:paraId="248C1F0E" w14:textId="77777777" w:rsidR="000D3637"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b/>
          <w:sz w:val="24"/>
          <w:szCs w:val="24"/>
        </w:rPr>
        <w:t xml:space="preserve">Adolescence </w:t>
      </w:r>
      <w:r>
        <w:rPr>
          <w:rFonts w:ascii="Times New Roman" w:hAnsi="Times New Roman" w:cs="Times New Roman"/>
          <w:sz w:val="24"/>
          <w:szCs w:val="24"/>
        </w:rPr>
        <w:t xml:space="preserve">is the transition period from childhood to adulthood, extending from puberty to independence.  </w:t>
      </w:r>
    </w:p>
    <w:p w14:paraId="2E902D29" w14:textId="77777777" w:rsidR="00E84493" w:rsidRDefault="00E84493" w:rsidP="000D3637">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Physical Development </w:t>
      </w:r>
    </w:p>
    <w:p w14:paraId="6C2145E6" w14:textId="77777777" w:rsidR="00E84493" w:rsidRDefault="00E84493"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Adolescence begins with </w:t>
      </w:r>
      <w:r>
        <w:rPr>
          <w:rFonts w:ascii="Times New Roman" w:hAnsi="Times New Roman" w:cs="Times New Roman"/>
          <w:b/>
          <w:sz w:val="24"/>
          <w:szCs w:val="24"/>
        </w:rPr>
        <w:t>puberty</w:t>
      </w:r>
      <w:r>
        <w:rPr>
          <w:rFonts w:ascii="Times New Roman" w:hAnsi="Times New Roman" w:cs="Times New Roman"/>
          <w:sz w:val="24"/>
          <w:szCs w:val="24"/>
        </w:rPr>
        <w:t>, the period of sexual maturation, during which time a person becomes capable of reproducin</w:t>
      </w:r>
      <w:r w:rsidR="00BA4D1B">
        <w:rPr>
          <w:rFonts w:ascii="Times New Roman" w:hAnsi="Times New Roman" w:cs="Times New Roman"/>
          <w:sz w:val="24"/>
          <w:szCs w:val="24"/>
        </w:rPr>
        <w:t xml:space="preserve">g.  Begins at 11 in girls and 13 in boys.  Puberty triggers a two year period of physical development </w:t>
      </w:r>
    </w:p>
    <w:p w14:paraId="538377BF" w14:textId="77777777"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During this time, the </w:t>
      </w:r>
      <w:r>
        <w:rPr>
          <w:rFonts w:ascii="Times New Roman" w:hAnsi="Times New Roman" w:cs="Times New Roman"/>
          <w:b/>
          <w:sz w:val="24"/>
          <w:szCs w:val="24"/>
        </w:rPr>
        <w:t>primary sex characteristics</w:t>
      </w:r>
      <w:r>
        <w:rPr>
          <w:rFonts w:ascii="Times New Roman" w:hAnsi="Times New Roman" w:cs="Times New Roman"/>
          <w:sz w:val="24"/>
          <w:szCs w:val="24"/>
        </w:rPr>
        <w:t>, the body structures (ovaries, testes, external genitalia) that make sexual reproduction possible, develop dramatically</w:t>
      </w:r>
    </w:p>
    <w:p w14:paraId="7595C981" w14:textId="77777777"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b/>
          <w:sz w:val="24"/>
          <w:szCs w:val="24"/>
        </w:rPr>
        <w:t>Secondary sex characteristics</w:t>
      </w:r>
      <w:r>
        <w:rPr>
          <w:rFonts w:ascii="Times New Roman" w:hAnsi="Times New Roman" w:cs="Times New Roman"/>
          <w:sz w:val="24"/>
          <w:szCs w:val="24"/>
        </w:rPr>
        <w:t>, non-reproductive sexual characteristics, such as female breasts and hips, male voice quality, and body hair also develop</w:t>
      </w:r>
    </w:p>
    <w:p w14:paraId="0E604204" w14:textId="77777777"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The first menstrual period is called </w:t>
      </w:r>
      <w:r>
        <w:rPr>
          <w:rFonts w:ascii="Times New Roman" w:hAnsi="Times New Roman" w:cs="Times New Roman"/>
          <w:b/>
          <w:sz w:val="24"/>
          <w:szCs w:val="24"/>
        </w:rPr>
        <w:t xml:space="preserve">menarche </w:t>
      </w:r>
      <w:r>
        <w:rPr>
          <w:rFonts w:ascii="Times New Roman" w:hAnsi="Times New Roman" w:cs="Times New Roman"/>
          <w:sz w:val="24"/>
          <w:szCs w:val="24"/>
        </w:rPr>
        <w:t xml:space="preserve"> and is a memorable event for women</w:t>
      </w:r>
    </w:p>
    <w:p w14:paraId="1DD15983" w14:textId="77777777"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The sequence of these changes is far more predictable</w:t>
      </w:r>
      <w:r w:rsidR="00E07DAA">
        <w:rPr>
          <w:rFonts w:ascii="Times New Roman" w:hAnsi="Times New Roman" w:cs="Times New Roman"/>
          <w:sz w:val="24"/>
          <w:szCs w:val="24"/>
        </w:rPr>
        <w:t xml:space="preserve"> than the timing; boys seem to benefit from early maturation and girls benefit from late maturation </w:t>
      </w:r>
    </w:p>
    <w:p w14:paraId="0363CA10" w14:textId="77777777" w:rsidR="00F216FA" w:rsidRDefault="00F216F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Until puberty, brain cells increase connections, then during adolescence comes a selective </w:t>
      </w:r>
      <w:r>
        <w:rPr>
          <w:rFonts w:ascii="Times New Roman" w:hAnsi="Times New Roman" w:cs="Times New Roman"/>
          <w:i/>
          <w:sz w:val="24"/>
          <w:szCs w:val="24"/>
        </w:rPr>
        <w:t xml:space="preserve">pruning </w:t>
      </w:r>
      <w:r>
        <w:rPr>
          <w:rFonts w:ascii="Times New Roman" w:hAnsi="Times New Roman" w:cs="Times New Roman"/>
          <w:sz w:val="24"/>
          <w:szCs w:val="24"/>
        </w:rPr>
        <w:t>of unused neurons/connections</w:t>
      </w:r>
    </w:p>
    <w:p w14:paraId="264B88A1" w14:textId="77777777" w:rsidR="00E07DAA" w:rsidRDefault="00E07DAA" w:rsidP="00BA4D1B">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Frontal lobes also develop; myelin is produced more and strengthens connections with other brain regions; brings improved judgment/control</w:t>
      </w:r>
    </w:p>
    <w:p w14:paraId="3AC54089" w14:textId="77777777" w:rsidR="00E07DAA" w:rsidRDefault="00E07DAA" w:rsidP="00E07DA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Cognitive Development</w:t>
      </w:r>
    </w:p>
    <w:p w14:paraId="3C499C84" w14:textId="77777777"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 xml:space="preserve">Developing Reasoning Power </w:t>
      </w:r>
    </w:p>
    <w:p w14:paraId="6F063823" w14:textId="77777777" w:rsidR="00E07DAA" w:rsidRDefault="00E07DAA"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Early teens have reasoning that is self focused; others wouldn't understand.  Most eventually achieve the intellectual summit proposed by Piaget called </w:t>
      </w:r>
      <w:r>
        <w:rPr>
          <w:rFonts w:ascii="Times New Roman" w:hAnsi="Times New Roman" w:cs="Times New Roman"/>
          <w:i/>
          <w:sz w:val="24"/>
          <w:szCs w:val="24"/>
        </w:rPr>
        <w:t>formal operations</w:t>
      </w:r>
    </w:p>
    <w:p w14:paraId="5CA47BCB" w14:textId="77777777" w:rsidR="00E07DAA" w:rsidRDefault="00E07DAA" w:rsidP="00E07DA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lastRenderedPageBreak/>
        <w:t xml:space="preserve">Developing Morality </w:t>
      </w:r>
    </w:p>
    <w:p w14:paraId="2D2DF5EF" w14:textId="77777777" w:rsidR="00E07DAA"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Piaget believed that children's moral judgments build on their cognitive development as did Kohlberg, who then sought to describe the development of moral reasoning; the thinking that occurs when we consider right and wrong</w:t>
      </w:r>
    </w:p>
    <w:p w14:paraId="5740ADD6" w14:textId="77777777"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 xml:space="preserve">Kohlberg found that as we develop, we pass through three levels of moral thinking </w:t>
      </w:r>
    </w:p>
    <w:p w14:paraId="6759C6AD" w14:textId="77777777"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Preconventional  morality</w:t>
      </w:r>
      <w:r>
        <w:rPr>
          <w:rFonts w:ascii="Times New Roman" w:hAnsi="Times New Roman" w:cs="Times New Roman"/>
          <w:sz w:val="24"/>
          <w:szCs w:val="24"/>
        </w:rPr>
        <w:t xml:space="preserve"> - before age 9, most children's morality focuses on self interest; obey rules to avoid punishment or to gain concrete rewards </w:t>
      </w:r>
    </w:p>
    <w:p w14:paraId="7A27D62D" w14:textId="77777777"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Conventional morality</w:t>
      </w:r>
      <w:r>
        <w:rPr>
          <w:rFonts w:ascii="Times New Roman" w:hAnsi="Times New Roman" w:cs="Times New Roman"/>
          <w:sz w:val="24"/>
          <w:szCs w:val="24"/>
        </w:rPr>
        <w:t xml:space="preserve"> - by early adolescence, morality focuses on caring for others and upholding laws and social rules, simply because they are the laws and rules </w:t>
      </w:r>
    </w:p>
    <w:p w14:paraId="65507BCC" w14:textId="77777777"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b/>
          <w:sz w:val="24"/>
          <w:szCs w:val="24"/>
        </w:rPr>
        <w:t>Postconventional morality</w:t>
      </w:r>
      <w:r>
        <w:rPr>
          <w:rFonts w:ascii="Times New Roman" w:hAnsi="Times New Roman" w:cs="Times New Roman"/>
          <w:sz w:val="24"/>
          <w:szCs w:val="24"/>
        </w:rPr>
        <w:t xml:space="preserve"> - with the abstract reasoning of formal operational thought, people may reach a third moral level.  Actions are judged right because they flow from people rights of from self-defined basic ethical principles </w:t>
      </w:r>
    </w:p>
    <w:p w14:paraId="5BAA4043" w14:textId="77777777" w:rsidR="00E058CC" w:rsidRDefault="00E058CC" w:rsidP="00E07DAA">
      <w:pPr>
        <w:pStyle w:val="ListParagraph"/>
        <w:numPr>
          <w:ilvl w:val="3"/>
          <w:numId w:val="7"/>
        </w:numPr>
        <w:rPr>
          <w:rFonts w:ascii="Times New Roman" w:hAnsi="Times New Roman" w:cs="Times New Roman"/>
          <w:sz w:val="24"/>
          <w:szCs w:val="24"/>
        </w:rPr>
      </w:pPr>
      <w:r>
        <w:rPr>
          <w:rFonts w:ascii="Times New Roman" w:hAnsi="Times New Roman" w:cs="Times New Roman"/>
          <w:sz w:val="24"/>
          <w:szCs w:val="24"/>
        </w:rPr>
        <w:t>The third stage occurs more in Western countries where individualism is prized</w:t>
      </w:r>
    </w:p>
    <w:p w14:paraId="2D702D8C" w14:textId="77777777" w:rsidR="006B072A" w:rsidRDefault="006B072A" w:rsidP="006B072A">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Social Development </w:t>
      </w:r>
    </w:p>
    <w:p w14:paraId="43901A38" w14:textId="77777777" w:rsidR="006B072A" w:rsidRDefault="006B072A" w:rsidP="006B072A">
      <w:pPr>
        <w:pStyle w:val="ListParagraph"/>
        <w:numPr>
          <w:ilvl w:val="2"/>
          <w:numId w:val="7"/>
        </w:numPr>
        <w:rPr>
          <w:rFonts w:ascii="Times New Roman" w:hAnsi="Times New Roman" w:cs="Times New Roman"/>
          <w:sz w:val="24"/>
          <w:szCs w:val="24"/>
        </w:rPr>
      </w:pPr>
      <w:r>
        <w:rPr>
          <w:rFonts w:ascii="Times New Roman" w:hAnsi="Times New Roman" w:cs="Times New Roman"/>
          <w:sz w:val="24"/>
          <w:szCs w:val="24"/>
        </w:rPr>
        <w:t>Erikson contended that each stage of life has its own psychosocial task, a crisis that needs resolution</w:t>
      </w:r>
    </w:p>
    <w:tbl>
      <w:tblPr>
        <w:tblStyle w:val="TableGrid"/>
        <w:tblW w:w="0" w:type="auto"/>
        <w:tblLook w:val="04A0" w:firstRow="1" w:lastRow="0" w:firstColumn="1" w:lastColumn="0" w:noHBand="0" w:noVBand="1"/>
      </w:tblPr>
      <w:tblGrid>
        <w:gridCol w:w="2178"/>
        <w:gridCol w:w="1890"/>
        <w:gridCol w:w="5508"/>
      </w:tblGrid>
      <w:tr w:rsidR="006B072A" w14:paraId="67F1E6E5" w14:textId="77777777" w:rsidTr="00C201EA">
        <w:tc>
          <w:tcPr>
            <w:tcW w:w="2178" w:type="dxa"/>
          </w:tcPr>
          <w:p w14:paraId="0A4A9F54"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Stage and Age</w:t>
            </w:r>
          </w:p>
        </w:tc>
        <w:tc>
          <w:tcPr>
            <w:tcW w:w="1890" w:type="dxa"/>
          </w:tcPr>
          <w:p w14:paraId="6BCF09D8"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Issue</w:t>
            </w:r>
          </w:p>
        </w:tc>
        <w:tc>
          <w:tcPr>
            <w:tcW w:w="5508" w:type="dxa"/>
          </w:tcPr>
          <w:p w14:paraId="00B98362"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Description of Task </w:t>
            </w:r>
          </w:p>
        </w:tc>
      </w:tr>
      <w:tr w:rsidR="006B072A" w14:paraId="2B69441E" w14:textId="77777777" w:rsidTr="00C201EA">
        <w:tc>
          <w:tcPr>
            <w:tcW w:w="2178" w:type="dxa"/>
          </w:tcPr>
          <w:p w14:paraId="4633C40C" w14:textId="77777777"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Infancy </w:t>
            </w:r>
          </w:p>
          <w:p w14:paraId="4AF4D208"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(0 to 1 year)</w:t>
            </w:r>
          </w:p>
        </w:tc>
        <w:tc>
          <w:tcPr>
            <w:tcW w:w="1890" w:type="dxa"/>
          </w:tcPr>
          <w:p w14:paraId="2D2A564C" w14:textId="77777777"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Trust vs. </w:t>
            </w:r>
          </w:p>
          <w:p w14:paraId="4C3D6FD6" w14:textId="77777777" w:rsidR="006B072A" w:rsidRDefault="00707EB0" w:rsidP="006B072A">
            <w:pPr>
              <w:rPr>
                <w:rFonts w:ascii="Times New Roman" w:hAnsi="Times New Roman" w:cs="Times New Roman"/>
                <w:sz w:val="24"/>
                <w:szCs w:val="24"/>
              </w:rPr>
            </w:pPr>
            <w:r>
              <w:rPr>
                <w:rFonts w:ascii="Times New Roman" w:hAnsi="Times New Roman" w:cs="Times New Roman"/>
                <w:sz w:val="24"/>
                <w:szCs w:val="24"/>
              </w:rPr>
              <w:t>M</w:t>
            </w:r>
            <w:r w:rsidR="006B072A">
              <w:rPr>
                <w:rFonts w:ascii="Times New Roman" w:hAnsi="Times New Roman" w:cs="Times New Roman"/>
                <w:sz w:val="24"/>
                <w:szCs w:val="24"/>
              </w:rPr>
              <w:t>istrust</w:t>
            </w:r>
          </w:p>
        </w:tc>
        <w:tc>
          <w:tcPr>
            <w:tcW w:w="5508" w:type="dxa"/>
          </w:tcPr>
          <w:p w14:paraId="6BF8307E"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If needs are dependably met, infants develop a sense of basic trust </w:t>
            </w:r>
          </w:p>
        </w:tc>
      </w:tr>
      <w:tr w:rsidR="006B072A" w14:paraId="557F51A7" w14:textId="77777777" w:rsidTr="00C201EA">
        <w:tc>
          <w:tcPr>
            <w:tcW w:w="2178" w:type="dxa"/>
          </w:tcPr>
          <w:p w14:paraId="0066ED92" w14:textId="77777777"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Toddlerhood </w:t>
            </w:r>
          </w:p>
          <w:p w14:paraId="07B4B623"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(1 to 3 years)</w:t>
            </w:r>
          </w:p>
        </w:tc>
        <w:tc>
          <w:tcPr>
            <w:tcW w:w="1890" w:type="dxa"/>
          </w:tcPr>
          <w:p w14:paraId="3ABC03C1"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Autonomy vs. shame and doubt</w:t>
            </w:r>
          </w:p>
        </w:tc>
        <w:tc>
          <w:tcPr>
            <w:tcW w:w="5508" w:type="dxa"/>
          </w:tcPr>
          <w:p w14:paraId="59E8DD51"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Toddlers learn to exercise their will and do things for themselves, or they doubt their abilities </w:t>
            </w:r>
          </w:p>
        </w:tc>
      </w:tr>
      <w:tr w:rsidR="006B072A" w14:paraId="7EB9ABCF" w14:textId="77777777" w:rsidTr="00C201EA">
        <w:tc>
          <w:tcPr>
            <w:tcW w:w="2178" w:type="dxa"/>
          </w:tcPr>
          <w:p w14:paraId="106C5CB8" w14:textId="77777777"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 </w:t>
            </w:r>
          </w:p>
          <w:p w14:paraId="282DCBA6"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(3 to 6 years)</w:t>
            </w:r>
          </w:p>
        </w:tc>
        <w:tc>
          <w:tcPr>
            <w:tcW w:w="1890" w:type="dxa"/>
          </w:tcPr>
          <w:p w14:paraId="7FEA59BF"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Initiative vs. guilt </w:t>
            </w:r>
          </w:p>
        </w:tc>
        <w:tc>
          <w:tcPr>
            <w:tcW w:w="5508" w:type="dxa"/>
          </w:tcPr>
          <w:p w14:paraId="5C81E84D"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Preschoolers learn to initiate tasks and carry out plans, or they feel guilty about their efforts to be independent </w:t>
            </w:r>
          </w:p>
        </w:tc>
      </w:tr>
      <w:tr w:rsidR="006B072A" w14:paraId="0897174C" w14:textId="77777777" w:rsidTr="00C201EA">
        <w:tc>
          <w:tcPr>
            <w:tcW w:w="2178" w:type="dxa"/>
          </w:tcPr>
          <w:p w14:paraId="34011C3C" w14:textId="77777777" w:rsidR="006B072A" w:rsidRDefault="006B072A" w:rsidP="00C201EA">
            <w:pPr>
              <w:rPr>
                <w:rFonts w:ascii="Times New Roman" w:hAnsi="Times New Roman" w:cs="Times New Roman"/>
                <w:sz w:val="24"/>
                <w:szCs w:val="24"/>
              </w:rPr>
            </w:pPr>
            <w:r>
              <w:rPr>
                <w:rFonts w:ascii="Times New Roman" w:hAnsi="Times New Roman" w:cs="Times New Roman"/>
                <w:sz w:val="24"/>
                <w:szCs w:val="24"/>
              </w:rPr>
              <w:t xml:space="preserve">Elementary </w:t>
            </w:r>
            <w:r w:rsidR="00C201EA">
              <w:rPr>
                <w:rFonts w:ascii="Times New Roman" w:hAnsi="Times New Roman" w:cs="Times New Roman"/>
                <w:sz w:val="24"/>
                <w:szCs w:val="24"/>
              </w:rPr>
              <w:t>s</w:t>
            </w:r>
            <w:r>
              <w:rPr>
                <w:rFonts w:ascii="Times New Roman" w:hAnsi="Times New Roman" w:cs="Times New Roman"/>
                <w:sz w:val="24"/>
                <w:szCs w:val="24"/>
              </w:rPr>
              <w:t>chool (6 years to puberty)</w:t>
            </w:r>
          </w:p>
        </w:tc>
        <w:tc>
          <w:tcPr>
            <w:tcW w:w="1890" w:type="dxa"/>
          </w:tcPr>
          <w:p w14:paraId="29A50356"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Industry vs. inferiority </w:t>
            </w:r>
          </w:p>
        </w:tc>
        <w:tc>
          <w:tcPr>
            <w:tcW w:w="5508" w:type="dxa"/>
          </w:tcPr>
          <w:p w14:paraId="3A7DD668"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Children learn the pleasure of applying themselves to tasks, or they fell inferior </w:t>
            </w:r>
          </w:p>
        </w:tc>
      </w:tr>
      <w:tr w:rsidR="006B072A" w14:paraId="70DFD2D3" w14:textId="77777777" w:rsidTr="00C201EA">
        <w:tc>
          <w:tcPr>
            <w:tcW w:w="2178" w:type="dxa"/>
          </w:tcPr>
          <w:p w14:paraId="276564F9"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Adolescence (teen years into 20s)</w:t>
            </w:r>
          </w:p>
        </w:tc>
        <w:tc>
          <w:tcPr>
            <w:tcW w:w="1890" w:type="dxa"/>
          </w:tcPr>
          <w:p w14:paraId="77DF7E4B" w14:textId="77777777" w:rsidR="00C201E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Identity vs. </w:t>
            </w:r>
          </w:p>
          <w:p w14:paraId="53FCFB48" w14:textId="77777777" w:rsidR="006B072A" w:rsidRDefault="006B072A" w:rsidP="006B072A">
            <w:pPr>
              <w:rPr>
                <w:rFonts w:ascii="Times New Roman" w:hAnsi="Times New Roman" w:cs="Times New Roman"/>
                <w:sz w:val="24"/>
                <w:szCs w:val="24"/>
              </w:rPr>
            </w:pPr>
            <w:r>
              <w:rPr>
                <w:rFonts w:ascii="Times New Roman" w:hAnsi="Times New Roman" w:cs="Times New Roman"/>
                <w:sz w:val="24"/>
                <w:szCs w:val="24"/>
              </w:rPr>
              <w:t xml:space="preserve">role confusion </w:t>
            </w:r>
          </w:p>
        </w:tc>
        <w:tc>
          <w:tcPr>
            <w:tcW w:w="5508" w:type="dxa"/>
          </w:tcPr>
          <w:p w14:paraId="2B40D2B2"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Teenagers work at refining a sense of self by testing roles and then integrating them to form a single identity, or they become confused about who they are </w:t>
            </w:r>
          </w:p>
        </w:tc>
      </w:tr>
      <w:tr w:rsidR="006B072A" w14:paraId="7A0B22BB" w14:textId="77777777" w:rsidTr="00C201EA">
        <w:tc>
          <w:tcPr>
            <w:tcW w:w="2178" w:type="dxa"/>
          </w:tcPr>
          <w:p w14:paraId="55A7D286"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Young adulthood (20s to early 40s)</w:t>
            </w:r>
          </w:p>
        </w:tc>
        <w:tc>
          <w:tcPr>
            <w:tcW w:w="1890" w:type="dxa"/>
          </w:tcPr>
          <w:p w14:paraId="224451D9"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Intimacy vs. </w:t>
            </w:r>
          </w:p>
          <w:p w14:paraId="3204AC47" w14:textId="77777777" w:rsidR="00C201E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Isolation </w:t>
            </w:r>
          </w:p>
        </w:tc>
        <w:tc>
          <w:tcPr>
            <w:tcW w:w="5508" w:type="dxa"/>
          </w:tcPr>
          <w:p w14:paraId="7851ED57"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Young adults struggle to form close relationships and to gain the capacity for intimate love, or they feel socially isolated </w:t>
            </w:r>
          </w:p>
        </w:tc>
      </w:tr>
      <w:tr w:rsidR="006B072A" w14:paraId="25A20F45" w14:textId="77777777" w:rsidTr="00C201EA">
        <w:tc>
          <w:tcPr>
            <w:tcW w:w="2178" w:type="dxa"/>
          </w:tcPr>
          <w:p w14:paraId="18405127"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Middle adulthood</w:t>
            </w:r>
          </w:p>
          <w:p w14:paraId="76760A53" w14:textId="77777777" w:rsidR="00C201EA" w:rsidRDefault="00C201EA" w:rsidP="006B072A">
            <w:pPr>
              <w:rPr>
                <w:rFonts w:ascii="Times New Roman" w:hAnsi="Times New Roman" w:cs="Times New Roman"/>
                <w:sz w:val="24"/>
                <w:szCs w:val="24"/>
              </w:rPr>
            </w:pPr>
            <w:r>
              <w:rPr>
                <w:rFonts w:ascii="Times New Roman" w:hAnsi="Times New Roman" w:cs="Times New Roman"/>
                <w:sz w:val="24"/>
                <w:szCs w:val="24"/>
              </w:rPr>
              <w:t>(40s to 60s)</w:t>
            </w:r>
          </w:p>
        </w:tc>
        <w:tc>
          <w:tcPr>
            <w:tcW w:w="1890" w:type="dxa"/>
          </w:tcPr>
          <w:p w14:paraId="29770518" w14:textId="77777777" w:rsidR="00C201EA" w:rsidRDefault="00C201EA" w:rsidP="006B072A">
            <w:pPr>
              <w:rPr>
                <w:rFonts w:ascii="Times New Roman" w:hAnsi="Times New Roman" w:cs="Times New Roman"/>
                <w:sz w:val="24"/>
                <w:szCs w:val="24"/>
              </w:rPr>
            </w:pPr>
            <w:r>
              <w:rPr>
                <w:rFonts w:ascii="Times New Roman" w:hAnsi="Times New Roman" w:cs="Times New Roman"/>
                <w:sz w:val="24"/>
                <w:szCs w:val="24"/>
              </w:rPr>
              <w:t>Generativity vs.</w:t>
            </w:r>
          </w:p>
          <w:p w14:paraId="560B35C5"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Stagnation   </w:t>
            </w:r>
          </w:p>
        </w:tc>
        <w:tc>
          <w:tcPr>
            <w:tcW w:w="5508" w:type="dxa"/>
          </w:tcPr>
          <w:p w14:paraId="071AAE6C"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 middle ages, people discover a sense of contributing to the world, usually through family and work, or they may feel a lack of purpose </w:t>
            </w:r>
          </w:p>
        </w:tc>
      </w:tr>
      <w:tr w:rsidR="006B072A" w14:paraId="1DF18F5D" w14:textId="77777777" w:rsidTr="00C201EA">
        <w:tc>
          <w:tcPr>
            <w:tcW w:w="2178" w:type="dxa"/>
          </w:tcPr>
          <w:p w14:paraId="5530A015"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Late adulthood </w:t>
            </w:r>
          </w:p>
          <w:p w14:paraId="457A338C" w14:textId="77777777" w:rsidR="00C201EA" w:rsidRDefault="00C201EA" w:rsidP="006B072A">
            <w:pPr>
              <w:rPr>
                <w:rFonts w:ascii="Times New Roman" w:hAnsi="Times New Roman" w:cs="Times New Roman"/>
                <w:sz w:val="24"/>
                <w:szCs w:val="24"/>
              </w:rPr>
            </w:pPr>
            <w:r>
              <w:rPr>
                <w:rFonts w:ascii="Times New Roman" w:hAnsi="Times New Roman" w:cs="Times New Roman"/>
                <w:sz w:val="24"/>
                <w:szCs w:val="24"/>
              </w:rPr>
              <w:t>(late 60s and up)</w:t>
            </w:r>
          </w:p>
        </w:tc>
        <w:tc>
          <w:tcPr>
            <w:tcW w:w="1890" w:type="dxa"/>
          </w:tcPr>
          <w:p w14:paraId="7C186D9A" w14:textId="77777777" w:rsidR="006B072A" w:rsidRDefault="00C201EA" w:rsidP="006B072A">
            <w:pPr>
              <w:rPr>
                <w:rFonts w:ascii="Times New Roman" w:hAnsi="Times New Roman" w:cs="Times New Roman"/>
                <w:sz w:val="24"/>
                <w:szCs w:val="24"/>
              </w:rPr>
            </w:pPr>
            <w:r>
              <w:rPr>
                <w:rFonts w:ascii="Times New Roman" w:hAnsi="Times New Roman" w:cs="Times New Roman"/>
                <w:sz w:val="24"/>
                <w:szCs w:val="24"/>
              </w:rPr>
              <w:t xml:space="preserve">Integrity vs. despair </w:t>
            </w:r>
          </w:p>
        </w:tc>
        <w:tc>
          <w:tcPr>
            <w:tcW w:w="5508" w:type="dxa"/>
          </w:tcPr>
          <w:p w14:paraId="5031B4CA" w14:textId="77777777" w:rsidR="006B072A" w:rsidRDefault="00AE7126" w:rsidP="006B072A">
            <w:pPr>
              <w:rPr>
                <w:rFonts w:ascii="Times New Roman" w:hAnsi="Times New Roman" w:cs="Times New Roman"/>
                <w:sz w:val="24"/>
                <w:szCs w:val="24"/>
              </w:rPr>
            </w:pPr>
            <w:r>
              <w:rPr>
                <w:rFonts w:ascii="Times New Roman" w:hAnsi="Times New Roman" w:cs="Times New Roman"/>
                <w:sz w:val="24"/>
                <w:szCs w:val="24"/>
              </w:rPr>
              <w:t>Reflecting</w:t>
            </w:r>
            <w:r w:rsidR="00C201EA">
              <w:rPr>
                <w:rFonts w:ascii="Times New Roman" w:hAnsi="Times New Roman" w:cs="Times New Roman"/>
                <w:sz w:val="24"/>
                <w:szCs w:val="24"/>
              </w:rPr>
              <w:t xml:space="preserve"> on his or her life, an older adult may feel a sense of satisfaction of failure </w:t>
            </w:r>
          </w:p>
        </w:tc>
      </w:tr>
    </w:tbl>
    <w:p w14:paraId="57159E6D" w14:textId="77777777" w:rsidR="006B072A" w:rsidRDefault="00AE7126" w:rsidP="00AE7126">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Forming an Identify </w:t>
      </w:r>
    </w:p>
    <w:p w14:paraId="736BABEA" w14:textId="77777777"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Identity </w:t>
      </w:r>
      <w:r>
        <w:rPr>
          <w:rFonts w:ascii="Times New Roman" w:hAnsi="Times New Roman" w:cs="Times New Roman"/>
          <w:sz w:val="24"/>
          <w:szCs w:val="24"/>
        </w:rPr>
        <w:t xml:space="preserve">is our sense of self; according to Erikson, the adolescent's task is to solidify a sense of self by testing and integrating various roles </w:t>
      </w:r>
    </w:p>
    <w:p w14:paraId="04AF1491" w14:textId="77777777"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b/>
          <w:sz w:val="24"/>
          <w:szCs w:val="24"/>
        </w:rPr>
        <w:t xml:space="preserve">Social identity </w:t>
      </w:r>
      <w:r>
        <w:rPr>
          <w:rFonts w:ascii="Times New Roman" w:hAnsi="Times New Roman" w:cs="Times New Roman"/>
          <w:sz w:val="24"/>
          <w:szCs w:val="24"/>
        </w:rPr>
        <w:t>is the "we" aspect of our self concept; the part of our answer to "who am I?" that comes from our group memberships</w:t>
      </w:r>
    </w:p>
    <w:p w14:paraId="4BB4A929" w14:textId="77777777" w:rsidR="00AE7126" w:rsidRDefault="00AE7126"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This is not always the case as some adolescents forge their identity early by adopting the values of their parents/told who they are by culture; adopt an identity of a social group</w:t>
      </w:r>
    </w:p>
    <w:p w14:paraId="6CCA635B" w14:textId="77777777" w:rsidR="00B171E2" w:rsidRDefault="00B171E2" w:rsidP="00AE7126">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Erikson contended that the adolescent identity stage is followed in young adulthood by a developing capacity for </w:t>
      </w:r>
      <w:r>
        <w:rPr>
          <w:rFonts w:ascii="Times New Roman" w:hAnsi="Times New Roman" w:cs="Times New Roman"/>
          <w:b/>
          <w:sz w:val="24"/>
          <w:szCs w:val="24"/>
        </w:rPr>
        <w:t>intimacy</w:t>
      </w:r>
      <w:r>
        <w:rPr>
          <w:rFonts w:ascii="Times New Roman" w:hAnsi="Times New Roman" w:cs="Times New Roman"/>
          <w:sz w:val="24"/>
          <w:szCs w:val="24"/>
        </w:rPr>
        <w:t>, which in Erikson's theory is the ability to form close, loving relationships</w:t>
      </w:r>
    </w:p>
    <w:p w14:paraId="2B52959E" w14:textId="77777777" w:rsidR="00B171E2" w:rsidRDefault="00B171E2" w:rsidP="00B171E2">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Parent and Peer Relationships </w:t>
      </w:r>
    </w:p>
    <w:p w14:paraId="1A42961C" w14:textId="77777777" w:rsidR="00B171E2" w:rsidRDefault="00B171E2" w:rsidP="00B171E2">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As adolescents seek to form their own identities they pull away from their parents and begin to value their relationships with peers more</w:t>
      </w:r>
    </w:p>
    <w:p w14:paraId="07855D22" w14:textId="77777777" w:rsidR="00B171E2" w:rsidRDefault="00B171E2" w:rsidP="00B171E2">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Emerging Adulthood </w:t>
      </w:r>
    </w:p>
    <w:p w14:paraId="2252943B" w14:textId="77777777" w:rsidR="00EF764D" w:rsidRDefault="00104BF7" w:rsidP="00B171E2">
      <w:pPr>
        <w:pStyle w:val="ListParagraph"/>
        <w:numPr>
          <w:ilvl w:val="2"/>
          <w:numId w:val="8"/>
        </w:numPr>
        <w:rPr>
          <w:rFonts w:ascii="Times New Roman" w:hAnsi="Times New Roman" w:cs="Times New Roman"/>
          <w:sz w:val="24"/>
          <w:szCs w:val="24"/>
        </w:rPr>
      </w:pPr>
      <w:r>
        <w:rPr>
          <w:rFonts w:ascii="Times New Roman" w:hAnsi="Times New Roman" w:cs="Times New Roman"/>
          <w:b/>
          <w:sz w:val="24"/>
          <w:szCs w:val="24"/>
        </w:rPr>
        <w:t>Emerging adulthood</w:t>
      </w:r>
      <w:r>
        <w:rPr>
          <w:rFonts w:ascii="Times New Roman" w:hAnsi="Times New Roman" w:cs="Times New Roman"/>
          <w:sz w:val="24"/>
          <w:szCs w:val="24"/>
        </w:rPr>
        <w:t xml:space="preserve">, for some people in modern cultures, this is a period from the late teens to early </w:t>
      </w:r>
      <w:r w:rsidR="00EF764D">
        <w:rPr>
          <w:rFonts w:ascii="Times New Roman" w:hAnsi="Times New Roman" w:cs="Times New Roman"/>
          <w:sz w:val="24"/>
          <w:szCs w:val="24"/>
        </w:rPr>
        <w:t>twenties, bridging the gap between adolescent dependence and full independence and responsible adulthood</w:t>
      </w:r>
    </w:p>
    <w:p w14:paraId="550D5BB9" w14:textId="77777777" w:rsidR="00EF764D" w:rsidRDefault="00EF764D" w:rsidP="00EF764D">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Adulthood </w:t>
      </w:r>
    </w:p>
    <w:p w14:paraId="7C849C33" w14:textId="77777777" w:rsidR="00EF764D" w:rsidRDefault="00EF764D" w:rsidP="00EF764D">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Physical Development </w:t>
      </w:r>
    </w:p>
    <w:p w14:paraId="0669421F" w14:textId="77777777" w:rsidR="00B171E2" w:rsidRDefault="00EF764D" w:rsidP="00EF764D">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 </w:t>
      </w:r>
      <w:r w:rsidR="008C1C97">
        <w:rPr>
          <w:rFonts w:ascii="Times New Roman" w:hAnsi="Times New Roman" w:cs="Times New Roman"/>
          <w:sz w:val="24"/>
          <w:szCs w:val="24"/>
        </w:rPr>
        <w:t>Our physical abilities all crest by the mid twenties</w:t>
      </w:r>
    </w:p>
    <w:p w14:paraId="0F1A60D4" w14:textId="77777777" w:rsidR="008C1C97" w:rsidRDefault="008C1C97" w:rsidP="008C1C97">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Physical Changes in Middle Adulthood </w:t>
      </w:r>
    </w:p>
    <w:p w14:paraId="02015606" w14:textId="77777777" w:rsidR="008C1C97" w:rsidRDefault="008C1C97"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A woman's foremost biological sign of aging is the onset of </w:t>
      </w:r>
      <w:r>
        <w:rPr>
          <w:rFonts w:ascii="Times New Roman" w:hAnsi="Times New Roman" w:cs="Times New Roman"/>
          <w:b/>
          <w:sz w:val="24"/>
          <w:szCs w:val="24"/>
        </w:rPr>
        <w:t>menopause</w:t>
      </w:r>
      <w:r>
        <w:rPr>
          <w:rFonts w:ascii="Times New Roman" w:hAnsi="Times New Roman" w:cs="Times New Roman"/>
          <w:sz w:val="24"/>
          <w:szCs w:val="24"/>
        </w:rPr>
        <w:t>, the time of natural cessation of menstruation; also refers to the biological changes a women experiences as her ability to reproduce declines; usually within a few years of 50</w:t>
      </w:r>
    </w:p>
    <w:p w14:paraId="084DCFB7" w14:textId="77777777" w:rsidR="008C1C97" w:rsidRDefault="0045618B" w:rsidP="008C1C97">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Men do not experience a menopause equal, but do gradually decrease in sperm count, testosterone.  Sexual activity and the desire for sex does not decrease through age until 70</w:t>
      </w:r>
    </w:p>
    <w:p w14:paraId="2C26676A" w14:textId="77777777" w:rsidR="0045618B" w:rsidRDefault="0045618B" w:rsidP="004561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Physical Changes Later in Life</w:t>
      </w:r>
    </w:p>
    <w:p w14:paraId="585A265D" w14:textId="77777777"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Older people do not become more susceptible to short term illnesses.  Neurons do not die during old age.  If you live past 90 you will not become senile.  Recognition memory does not decline with age.  Life satisfaction does not peak at 50 then decline </w:t>
      </w:r>
    </w:p>
    <w:p w14:paraId="157E98B7" w14:textId="77777777" w:rsidR="0045618B" w:rsidRDefault="0045618B" w:rsidP="004561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Life Expectancy </w:t>
      </w:r>
    </w:p>
    <w:p w14:paraId="34B554E3" w14:textId="77777777"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Is up from 49 years in the 50s to 67 up to 80</w:t>
      </w:r>
    </w:p>
    <w:p w14:paraId="2B8648FB" w14:textId="77777777"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lastRenderedPageBreak/>
        <w:t>Makes the older population a larger segment (lower birth rates too)</w:t>
      </w:r>
    </w:p>
    <w:p w14:paraId="59AA87B8" w14:textId="77777777" w:rsidR="0045618B" w:rsidRDefault="0045618B"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Males are more prone to dying; women outlive them by 4 years worldwide</w:t>
      </w:r>
      <w:r w:rsidR="00B51F58">
        <w:rPr>
          <w:rFonts w:ascii="Times New Roman" w:hAnsi="Times New Roman" w:cs="Times New Roman"/>
          <w:sz w:val="24"/>
          <w:szCs w:val="24"/>
        </w:rPr>
        <w:t xml:space="preserve"> and at 100 the ratio is 5 females per male </w:t>
      </w:r>
    </w:p>
    <w:p w14:paraId="7E258312" w14:textId="77777777"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Perhaps aging is to ensure the survival of our species; if we grow old and die, we do not compete for resources </w:t>
      </w:r>
    </w:p>
    <w:p w14:paraId="00223298" w14:textId="77777777" w:rsidR="00B51F58" w:rsidRDefault="00B51F58" w:rsidP="0045618B">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Age appears to be controlled to an extent by spirit; more people die after Christmas than in the days prior </w:t>
      </w:r>
    </w:p>
    <w:p w14:paraId="3AFB97CF" w14:textId="77777777"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Sensory Abilities </w:t>
      </w:r>
    </w:p>
    <w:p w14:paraId="60FBA894" w14:textId="77777777"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Visual sharpness diminishes, adaptation to light is less acute, muscle strength, reaction time, stamina all diminish with vision, sense of smell, hearing</w:t>
      </w:r>
    </w:p>
    <w:p w14:paraId="317F2FD3" w14:textId="77777777" w:rsidR="00B51F58" w:rsidRDefault="00B51F58" w:rsidP="00B51F58">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Health</w:t>
      </w:r>
    </w:p>
    <w:p w14:paraId="775A875E" w14:textId="77777777" w:rsidR="00B51F58" w:rsidRDefault="00B51F58"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The immune system weakens, therefore more susceptible to long term ailments.  The immune system is also more experienced and therefore is less susceptible to short term issues.</w:t>
      </w:r>
    </w:p>
    <w:p w14:paraId="6708198E" w14:textId="77777777"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Neural processing slowed; greatest lag on complex tasks; memory regions decay along with frontal lobes (reasoning and inhibition)</w:t>
      </w:r>
    </w:p>
    <w:p w14:paraId="3CC958E4" w14:textId="77777777" w:rsidR="00A2246A" w:rsidRDefault="00A2246A" w:rsidP="00B51F58">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Exercise is key for maintaining the brain; supplies it with oxygen; allows for greater memory and judgment </w:t>
      </w:r>
    </w:p>
    <w:p w14:paraId="136409C8" w14:textId="77777777" w:rsidR="00A2246A" w:rsidRDefault="00A2246A" w:rsidP="00A224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Dementia and Alzheimer's Disease </w:t>
      </w:r>
    </w:p>
    <w:p w14:paraId="7FD80728" w14:textId="77777777"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Some adults suffer a substantial loss of brain cells A series of small strokes, a brain tumor, or alcohol dependence can damage the brain causing mental erosion we call </w:t>
      </w:r>
      <w:r>
        <w:rPr>
          <w:rFonts w:ascii="Times New Roman" w:hAnsi="Times New Roman" w:cs="Times New Roman"/>
          <w:i/>
          <w:sz w:val="24"/>
          <w:szCs w:val="24"/>
        </w:rPr>
        <w:t>dementia</w:t>
      </w:r>
      <w:r>
        <w:rPr>
          <w:rFonts w:ascii="Times New Roman" w:hAnsi="Times New Roman" w:cs="Times New Roman"/>
          <w:sz w:val="24"/>
          <w:szCs w:val="24"/>
        </w:rPr>
        <w:t xml:space="preserve"> </w:t>
      </w:r>
    </w:p>
    <w:p w14:paraId="1D979101" w14:textId="77777777"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i/>
          <w:sz w:val="24"/>
          <w:szCs w:val="24"/>
        </w:rPr>
        <w:t>Alzheimer's disease</w:t>
      </w:r>
      <w:r>
        <w:rPr>
          <w:rFonts w:ascii="Times New Roman" w:hAnsi="Times New Roman" w:cs="Times New Roman"/>
          <w:sz w:val="24"/>
          <w:szCs w:val="24"/>
        </w:rPr>
        <w:t xml:space="preserve"> strikes 3 percent of the world's population by 75; not a part of normal aging </w:t>
      </w:r>
    </w:p>
    <w:p w14:paraId="5AA2966C" w14:textId="77777777" w:rsidR="00A2246A" w:rsidRDefault="00A2246A"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First memory then reasoning deteriorates, sense of smell deteriorates prior to onset.  After 5 to 20 years, the person becomes emotionally flat</w:t>
      </w:r>
      <w:r w:rsidR="00F430C9">
        <w:rPr>
          <w:rFonts w:ascii="Times New Roman" w:hAnsi="Times New Roman" w:cs="Times New Roman"/>
          <w:sz w:val="24"/>
          <w:szCs w:val="24"/>
        </w:rPr>
        <w:t xml:space="preserve">, then disoriented and disinhibited, then incontinent, and finally mentally vacant; living death </w:t>
      </w:r>
    </w:p>
    <w:p w14:paraId="2A719CE1" w14:textId="77777777"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It is the loss of brain cells/deterioration of neurons that produce ACh, which when deprived causes a suffering of thinking and memory</w:t>
      </w:r>
    </w:p>
    <w:p w14:paraId="639C2FF0" w14:textId="77777777" w:rsidR="00F430C9" w:rsidRDefault="00F430C9" w:rsidP="00A2246A">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Two tell tale abnormalities in autopsy are the shriveled protein filaments in the cell body and the plaques of degenerating tissue at the tips of neuron branches </w:t>
      </w:r>
    </w:p>
    <w:p w14:paraId="79E7FFF9" w14:textId="77777777" w:rsidR="00F430C9" w:rsidRPr="00F430C9" w:rsidRDefault="00F430C9" w:rsidP="00F430C9">
      <w:pPr>
        <w:rPr>
          <w:rFonts w:ascii="Times New Roman" w:hAnsi="Times New Roman" w:cs="Times New Roman"/>
          <w:sz w:val="24"/>
          <w:szCs w:val="24"/>
        </w:rPr>
      </w:pPr>
    </w:p>
    <w:p w14:paraId="5453E1FA" w14:textId="77777777" w:rsidR="00F430C9" w:rsidRDefault="00F430C9" w:rsidP="00F430C9">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lastRenderedPageBreak/>
        <w:t xml:space="preserve">Cognitive Development </w:t>
      </w:r>
    </w:p>
    <w:p w14:paraId="31110AAA" w14:textId="77777777" w:rsidR="00F430C9" w:rsidRDefault="00AB3E6A" w:rsidP="00F430C9">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Memory </w:t>
      </w:r>
    </w:p>
    <w:p w14:paraId="75D2E33D" w14:textId="77777777"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Best memories formed in teen and twenties in terms of long lasting</w:t>
      </w:r>
    </w:p>
    <w:p w14:paraId="36647FF1" w14:textId="77777777"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How well older people remember depends on what they are being asked.  If they are asked to recognize what they have tried to memorize they will experience minimal decline through age.  If asked to recall without clues, they will experience greater decline</w:t>
      </w:r>
    </w:p>
    <w:p w14:paraId="488CFFDD" w14:textId="77777777"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Prospective memory (remember to...) remains string when events help trigger memories.  Time based tasks are more challenging with age; especially habitual tasks (meds) </w:t>
      </w:r>
    </w:p>
    <w:p w14:paraId="6440ADC8" w14:textId="77777777"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These are not necessarily true for all; differences between 70 year olds are much greater than differences between 50 year olds</w:t>
      </w:r>
    </w:p>
    <w:p w14:paraId="2057AC19" w14:textId="77777777" w:rsidR="00AB3E6A" w:rsidRDefault="00AB3E6A" w:rsidP="00AB3E6A">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If the information being </w:t>
      </w:r>
      <w:r w:rsidR="00BD348B">
        <w:rPr>
          <w:rFonts w:ascii="Times New Roman" w:hAnsi="Times New Roman" w:cs="Times New Roman"/>
          <w:sz w:val="24"/>
          <w:szCs w:val="24"/>
        </w:rPr>
        <w:t>remembered</w:t>
      </w:r>
      <w:r>
        <w:rPr>
          <w:rFonts w:ascii="Times New Roman" w:hAnsi="Times New Roman" w:cs="Times New Roman"/>
          <w:sz w:val="24"/>
          <w:szCs w:val="24"/>
        </w:rPr>
        <w:t xml:space="preserve"> is meaningless, we will have more trouble remembering it with </w:t>
      </w:r>
      <w:r w:rsidR="00BD348B">
        <w:rPr>
          <w:rFonts w:ascii="Times New Roman" w:hAnsi="Times New Roman" w:cs="Times New Roman"/>
          <w:sz w:val="24"/>
          <w:szCs w:val="24"/>
        </w:rPr>
        <w:t>age; if the information is meaningful it is more easily to remember</w:t>
      </w:r>
    </w:p>
    <w:p w14:paraId="5E71F7C6" w14:textId="77777777" w:rsidR="00BD348B" w:rsidRDefault="00BD348B" w:rsidP="00BD348B">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Aging and Intelligence </w:t>
      </w:r>
    </w:p>
    <w:p w14:paraId="553B45B7" w14:textId="77777777" w:rsidR="00BD348B" w:rsidRDefault="00BD348B" w:rsidP="00BD348B">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Cross Sectional Evidence for Intellectual Decline </w:t>
      </w:r>
    </w:p>
    <w:p w14:paraId="5DEE4EB4" w14:textId="77777777"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cross-sectional studies</w:t>
      </w:r>
      <w:r>
        <w:rPr>
          <w:rFonts w:ascii="Times New Roman" w:hAnsi="Times New Roman" w:cs="Times New Roman"/>
          <w:sz w:val="24"/>
          <w:szCs w:val="24"/>
        </w:rPr>
        <w:t xml:space="preserve">, people of different ages are compared with one another </w:t>
      </w:r>
    </w:p>
    <w:p w14:paraId="1A4E2556" w14:textId="77777777"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 that younger people give more correct answers on intelligence tests than do older people; therefore intelligence declines with age</w:t>
      </w:r>
    </w:p>
    <w:p w14:paraId="42FB14D5" w14:textId="77777777"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Longitudinal Evidence for Intellectual Stability </w:t>
      </w:r>
    </w:p>
    <w:p w14:paraId="355AF8E2" w14:textId="77777777" w:rsidR="00341BF4" w:rsidRP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In </w:t>
      </w:r>
      <w:r>
        <w:rPr>
          <w:rFonts w:ascii="Times New Roman" w:hAnsi="Times New Roman" w:cs="Times New Roman"/>
          <w:b/>
          <w:sz w:val="24"/>
          <w:szCs w:val="24"/>
        </w:rPr>
        <w:t>longitudinal studies</w:t>
      </w:r>
      <w:r>
        <w:rPr>
          <w:rFonts w:ascii="Times New Roman" w:hAnsi="Times New Roman" w:cs="Times New Roman"/>
          <w:sz w:val="24"/>
          <w:szCs w:val="24"/>
        </w:rPr>
        <w:t xml:space="preserve">, the same people are restudied and retested over a long period </w:t>
      </w:r>
      <w:r>
        <w:rPr>
          <w:rFonts w:ascii="Times New Roman" w:hAnsi="Times New Roman" w:cs="Times New Roman"/>
          <w:b/>
          <w:sz w:val="24"/>
          <w:szCs w:val="24"/>
        </w:rPr>
        <w:t xml:space="preserve"> </w:t>
      </w:r>
    </w:p>
    <w:p w14:paraId="7E0AD735" w14:textId="77777777"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Showed that individuals experience no change in intelligence scores through time; some even increased</w:t>
      </w:r>
    </w:p>
    <w:p w14:paraId="00EEF5AF" w14:textId="77777777" w:rsidR="00341BF4" w:rsidRDefault="00341BF4" w:rsidP="00341BF4">
      <w:pPr>
        <w:pStyle w:val="ListParagraph"/>
        <w:numPr>
          <w:ilvl w:val="4"/>
          <w:numId w:val="8"/>
        </w:numPr>
        <w:rPr>
          <w:rFonts w:ascii="Times New Roman" w:hAnsi="Times New Roman" w:cs="Times New Roman"/>
          <w:sz w:val="24"/>
          <w:szCs w:val="24"/>
        </w:rPr>
      </w:pPr>
      <w:r>
        <w:rPr>
          <w:rFonts w:ascii="Times New Roman" w:hAnsi="Times New Roman" w:cs="Times New Roman"/>
          <w:sz w:val="24"/>
          <w:szCs w:val="24"/>
        </w:rPr>
        <w:t xml:space="preserve">The cross sectional results are due to the comparison of individuals that are the product of different times  </w:t>
      </w:r>
    </w:p>
    <w:p w14:paraId="6A53DD90" w14:textId="77777777" w:rsidR="00341BF4" w:rsidRDefault="00341BF4" w:rsidP="00341BF4">
      <w:pPr>
        <w:pStyle w:val="ListParagraph"/>
        <w:numPr>
          <w:ilvl w:val="3"/>
          <w:numId w:val="8"/>
        </w:numPr>
        <w:rPr>
          <w:rFonts w:ascii="Times New Roman" w:hAnsi="Times New Roman" w:cs="Times New Roman"/>
          <w:sz w:val="24"/>
          <w:szCs w:val="24"/>
        </w:rPr>
      </w:pPr>
      <w:r>
        <w:rPr>
          <w:rFonts w:ascii="Times New Roman" w:hAnsi="Times New Roman" w:cs="Times New Roman"/>
          <w:sz w:val="24"/>
          <w:szCs w:val="24"/>
        </w:rPr>
        <w:t xml:space="preserve">It all Depends </w:t>
      </w:r>
    </w:p>
    <w:p w14:paraId="2E67D6D9" w14:textId="77777777" w:rsidR="00341BF4"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Crystallized intelligence</w:t>
      </w:r>
      <w:r>
        <w:rPr>
          <w:rFonts w:ascii="Times New Roman" w:hAnsi="Times New Roman" w:cs="Times New Roman"/>
          <w:sz w:val="24"/>
          <w:szCs w:val="24"/>
        </w:rPr>
        <w:t xml:space="preserve"> is our accumulated knowledge and verbal skill; tends to increase with age</w:t>
      </w:r>
    </w:p>
    <w:p w14:paraId="60AA1999" w14:textId="77777777" w:rsidR="00067D51" w:rsidRDefault="00067D51" w:rsidP="00341BF4">
      <w:pPr>
        <w:pStyle w:val="ListParagraph"/>
        <w:numPr>
          <w:ilvl w:val="4"/>
          <w:numId w:val="8"/>
        </w:numPr>
        <w:rPr>
          <w:rFonts w:ascii="Times New Roman" w:hAnsi="Times New Roman" w:cs="Times New Roman"/>
          <w:sz w:val="24"/>
          <w:szCs w:val="24"/>
        </w:rPr>
      </w:pPr>
      <w:r>
        <w:rPr>
          <w:rFonts w:ascii="Times New Roman" w:hAnsi="Times New Roman" w:cs="Times New Roman"/>
          <w:b/>
          <w:sz w:val="24"/>
          <w:szCs w:val="24"/>
        </w:rPr>
        <w:t xml:space="preserve">Fluid intelligence </w:t>
      </w:r>
      <w:r>
        <w:rPr>
          <w:rFonts w:ascii="Times New Roman" w:hAnsi="Times New Roman" w:cs="Times New Roman"/>
          <w:sz w:val="24"/>
          <w:szCs w:val="24"/>
        </w:rPr>
        <w:t xml:space="preserve">is our ability to reason speedily and abstractly; tends to decrease with age </w:t>
      </w:r>
    </w:p>
    <w:p w14:paraId="78A4E975" w14:textId="77777777" w:rsidR="00067D51" w:rsidRDefault="00067D51" w:rsidP="00067D51">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rPr>
        <w:t xml:space="preserve">Social Development </w:t>
      </w:r>
    </w:p>
    <w:p w14:paraId="699D1667" w14:textId="77777777" w:rsidR="00067D51" w:rsidRDefault="00067D51"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Adulthoods do not progress through an orderly sequence of age related social stages</w:t>
      </w:r>
      <w:r w:rsidR="0040198A">
        <w:rPr>
          <w:rFonts w:ascii="Times New Roman" w:hAnsi="Times New Roman" w:cs="Times New Roman"/>
          <w:sz w:val="24"/>
          <w:szCs w:val="24"/>
        </w:rPr>
        <w:t xml:space="preserve">.  More important are life events and the loosening of strict dictates of the </w:t>
      </w:r>
      <w:r w:rsidR="0040198A">
        <w:rPr>
          <w:rFonts w:ascii="Times New Roman" w:hAnsi="Times New Roman" w:cs="Times New Roman"/>
          <w:b/>
          <w:sz w:val="24"/>
          <w:szCs w:val="24"/>
        </w:rPr>
        <w:t>social clock</w:t>
      </w:r>
      <w:r w:rsidR="0040198A">
        <w:rPr>
          <w:rFonts w:ascii="Times New Roman" w:hAnsi="Times New Roman" w:cs="Times New Roman"/>
          <w:sz w:val="24"/>
          <w:szCs w:val="24"/>
        </w:rPr>
        <w:t>, the culturally preferred timing of social events such as marriage, parenthood, and retirement</w:t>
      </w:r>
    </w:p>
    <w:p w14:paraId="4A7152A5" w14:textId="77777777"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lastRenderedPageBreak/>
        <w:t>The dominant themes of adulthood are love and work, which Erikson had called intimacy and generativity</w:t>
      </w:r>
    </w:p>
    <w:p w14:paraId="787C6CFD" w14:textId="77777777" w:rsidR="0040198A" w:rsidRDefault="0040198A" w:rsidP="00067D51">
      <w:pPr>
        <w:pStyle w:val="ListParagraph"/>
        <w:numPr>
          <w:ilvl w:val="2"/>
          <w:numId w:val="8"/>
        </w:numPr>
        <w:rPr>
          <w:rFonts w:ascii="Times New Roman" w:hAnsi="Times New Roman" w:cs="Times New Roman"/>
          <w:sz w:val="24"/>
          <w:szCs w:val="24"/>
        </w:rPr>
      </w:pPr>
      <w:r>
        <w:rPr>
          <w:rFonts w:ascii="Times New Roman" w:hAnsi="Times New Roman" w:cs="Times New Roman"/>
          <w:sz w:val="24"/>
          <w:szCs w:val="24"/>
        </w:rPr>
        <w:t xml:space="preserve">Life satisfaction tends to remain high across the lifespan </w:t>
      </w:r>
    </w:p>
    <w:p w14:paraId="586E1913" w14:textId="77777777" w:rsidR="00BD71DF" w:rsidRDefault="00BD71DF" w:rsidP="00BD71DF">
      <w:pPr>
        <w:rPr>
          <w:rFonts w:ascii="Times New Roman" w:hAnsi="Times New Roman" w:cs="Times New Roman"/>
          <w:b/>
          <w:sz w:val="24"/>
          <w:szCs w:val="24"/>
        </w:rPr>
      </w:pPr>
      <w:r>
        <w:rPr>
          <w:rFonts w:ascii="Times New Roman" w:hAnsi="Times New Roman" w:cs="Times New Roman"/>
          <w:b/>
          <w:sz w:val="24"/>
          <w:szCs w:val="24"/>
        </w:rPr>
        <w:t xml:space="preserve">Chapter 10 - Intelligence </w:t>
      </w:r>
    </w:p>
    <w:p w14:paraId="12C4CECA" w14:textId="77777777" w:rsidR="00BD71DF" w:rsidRDefault="00AB56B1" w:rsidP="00DA4695">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What is Intelligence </w:t>
      </w:r>
    </w:p>
    <w:p w14:paraId="233DC98A" w14:textId="77777777"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Psychologists disagree on many aspects of intelligence, however they do agree that it is a concept and not a "thing."  If IQ (short for </w:t>
      </w:r>
      <w:r>
        <w:rPr>
          <w:rFonts w:ascii="Times New Roman" w:hAnsi="Times New Roman" w:cs="Times New Roman"/>
          <w:i/>
          <w:sz w:val="24"/>
          <w:szCs w:val="24"/>
        </w:rPr>
        <w:t>intelligence quotient</w:t>
      </w:r>
      <w:r>
        <w:rPr>
          <w:rFonts w:ascii="Times New Roman" w:hAnsi="Times New Roman" w:cs="Times New Roman"/>
          <w:sz w:val="24"/>
          <w:szCs w:val="24"/>
        </w:rPr>
        <w:t xml:space="preserve">) is referred to as a fixed ad objectively real trait like height, then that person is making a reasoning error called </w:t>
      </w:r>
      <w:r>
        <w:rPr>
          <w:rFonts w:ascii="Times New Roman" w:hAnsi="Times New Roman" w:cs="Times New Roman"/>
          <w:i/>
          <w:sz w:val="24"/>
          <w:szCs w:val="24"/>
        </w:rPr>
        <w:t>reification</w:t>
      </w:r>
      <w:r>
        <w:rPr>
          <w:rFonts w:ascii="Times New Roman" w:hAnsi="Times New Roman" w:cs="Times New Roman"/>
          <w:sz w:val="24"/>
          <w:szCs w:val="24"/>
        </w:rPr>
        <w:t>, viewing an abstract, immaterial concept as if it were concrete</w:t>
      </w:r>
    </w:p>
    <w:p w14:paraId="146988C7" w14:textId="77777777"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Saying someone has an IQ of 120 is incorrect for that person does not have 120 of anything; it is correct to say that she scored 120 on a particular </w:t>
      </w:r>
      <w:r>
        <w:rPr>
          <w:rFonts w:ascii="Times New Roman" w:hAnsi="Times New Roman" w:cs="Times New Roman"/>
          <w:b/>
          <w:sz w:val="24"/>
          <w:szCs w:val="24"/>
        </w:rPr>
        <w:t>intelligence test</w:t>
      </w:r>
      <w:r>
        <w:rPr>
          <w:rFonts w:ascii="Times New Roman" w:hAnsi="Times New Roman" w:cs="Times New Roman"/>
          <w:sz w:val="24"/>
          <w:szCs w:val="24"/>
        </w:rPr>
        <w:t xml:space="preserve">, a method for assessing an individual's mental aptitude and comparing them with those of others using numerical scores </w:t>
      </w:r>
    </w:p>
    <w:p w14:paraId="2FB1055F" w14:textId="77777777" w:rsidR="00AB56B1" w:rsidRDefault="00AB56B1" w:rsidP="00AB56B1">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 xml:space="preserve">What it means to be intelligent varies across cultures.  </w:t>
      </w:r>
      <w:r>
        <w:rPr>
          <w:rFonts w:ascii="Times New Roman" w:hAnsi="Times New Roman" w:cs="Times New Roman"/>
          <w:b/>
          <w:sz w:val="24"/>
          <w:szCs w:val="24"/>
        </w:rPr>
        <w:t>Intelligence</w:t>
      </w:r>
      <w:r>
        <w:rPr>
          <w:rFonts w:ascii="Times New Roman" w:hAnsi="Times New Roman" w:cs="Times New Roman"/>
          <w:sz w:val="24"/>
          <w:szCs w:val="24"/>
        </w:rPr>
        <w:t xml:space="preserve"> is defined as mental quality consisting of the ability to learn from experience, solve problems, and use knowledge to adapt to </w:t>
      </w:r>
      <w:r w:rsidR="008A4F45">
        <w:rPr>
          <w:rFonts w:ascii="Times New Roman" w:hAnsi="Times New Roman" w:cs="Times New Roman"/>
          <w:sz w:val="24"/>
          <w:szCs w:val="24"/>
        </w:rPr>
        <w:t xml:space="preserve">new situations </w:t>
      </w:r>
    </w:p>
    <w:p w14:paraId="3527E780" w14:textId="77777777" w:rsidR="008A4F45" w:rsidRDefault="008A4F45" w:rsidP="008A4F45">
      <w:pPr>
        <w:pStyle w:val="ListParagraph"/>
        <w:numPr>
          <w:ilvl w:val="1"/>
          <w:numId w:val="9"/>
        </w:numPr>
        <w:rPr>
          <w:rFonts w:ascii="Times New Roman" w:hAnsi="Times New Roman" w:cs="Times New Roman"/>
          <w:sz w:val="24"/>
          <w:szCs w:val="24"/>
        </w:rPr>
      </w:pPr>
      <w:r>
        <w:rPr>
          <w:rFonts w:ascii="Times New Roman" w:hAnsi="Times New Roman" w:cs="Times New Roman"/>
          <w:sz w:val="24"/>
          <w:szCs w:val="24"/>
        </w:rPr>
        <w:t>Is Intelligence One General Ability or Several Specific Abilities?</w:t>
      </w:r>
    </w:p>
    <w:p w14:paraId="56E8F91C" w14:textId="77777777"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Spearman believed we have one </w:t>
      </w:r>
      <w:r>
        <w:rPr>
          <w:rFonts w:ascii="Times New Roman" w:hAnsi="Times New Roman" w:cs="Times New Roman"/>
          <w:b/>
          <w:sz w:val="24"/>
          <w:szCs w:val="24"/>
        </w:rPr>
        <w:t>general intelligence (g)</w:t>
      </w:r>
      <w:r>
        <w:rPr>
          <w:rFonts w:ascii="Times New Roman" w:hAnsi="Times New Roman" w:cs="Times New Roman"/>
          <w:sz w:val="24"/>
          <w:szCs w:val="24"/>
        </w:rPr>
        <w:t>.  This is defined as a general intelligence factor that underlies specific mental abilities and is therefore measured by ever task on the intelligence test</w:t>
      </w:r>
    </w:p>
    <w:p w14:paraId="42A97852" w14:textId="77777777"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granted that people have special abilities </w:t>
      </w:r>
    </w:p>
    <w:p w14:paraId="7A79B0C3" w14:textId="77777777"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He helped develop </w:t>
      </w:r>
      <w:r>
        <w:rPr>
          <w:rFonts w:ascii="Times New Roman" w:hAnsi="Times New Roman" w:cs="Times New Roman"/>
          <w:b/>
          <w:sz w:val="24"/>
          <w:szCs w:val="24"/>
        </w:rPr>
        <w:t>factor analysis</w:t>
      </w:r>
      <w:r>
        <w:rPr>
          <w:rFonts w:ascii="Times New Roman" w:hAnsi="Times New Roman" w:cs="Times New Roman"/>
          <w:sz w:val="24"/>
          <w:szCs w:val="24"/>
        </w:rPr>
        <w:t xml:space="preserve">,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14:paraId="297F13EA" w14:textId="77777777"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People who score very high in one area of an intelligence test generally score above average in all areas, so there is evidence for g</w:t>
      </w:r>
    </w:p>
    <w:p w14:paraId="0B2BC137" w14:textId="77777777" w:rsidR="008A4F45" w:rsidRDefault="008A4F45"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Several distinct abilities tend to cluster together and to correlate enough to define a small general intelligence factor </w:t>
      </w:r>
    </w:p>
    <w:p w14:paraId="28A02037" w14:textId="77777777" w:rsidR="00177AFC" w:rsidRDefault="00177AFC" w:rsidP="008A4F45">
      <w:pPr>
        <w:pStyle w:val="ListParagraph"/>
        <w:numPr>
          <w:ilvl w:val="2"/>
          <w:numId w:val="9"/>
        </w:numPr>
        <w:rPr>
          <w:rFonts w:ascii="Times New Roman" w:hAnsi="Times New Roman" w:cs="Times New Roman"/>
          <w:sz w:val="24"/>
          <w:szCs w:val="24"/>
        </w:rPr>
      </w:pPr>
      <w:r>
        <w:rPr>
          <w:rFonts w:ascii="Times New Roman" w:hAnsi="Times New Roman" w:cs="Times New Roman"/>
          <w:sz w:val="24"/>
          <w:szCs w:val="24"/>
        </w:rPr>
        <w:t xml:space="preserve">Theories of Multiple Intelligences </w:t>
      </w:r>
    </w:p>
    <w:p w14:paraId="2200B187" w14:textId="77777777"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Some argue that the reason a person that scores very high in one area is above average in all areas is due to the interaction of differing abilities; they feed </w:t>
      </w:r>
      <w:r w:rsidR="00876D64">
        <w:rPr>
          <w:rFonts w:ascii="Times New Roman" w:hAnsi="Times New Roman" w:cs="Times New Roman"/>
          <w:sz w:val="24"/>
          <w:szCs w:val="24"/>
        </w:rPr>
        <w:t>off</w:t>
      </w:r>
      <w:r>
        <w:rPr>
          <w:rFonts w:ascii="Times New Roman" w:hAnsi="Times New Roman" w:cs="Times New Roman"/>
          <w:sz w:val="24"/>
          <w:szCs w:val="24"/>
        </w:rPr>
        <w:t xml:space="preserve"> each other</w:t>
      </w:r>
    </w:p>
    <w:p w14:paraId="0FA74FD4" w14:textId="77777777" w:rsidR="00177AFC" w:rsidRDefault="00177AFC" w:rsidP="00177AFC">
      <w:pPr>
        <w:pStyle w:val="ListParagraph"/>
        <w:numPr>
          <w:ilvl w:val="3"/>
          <w:numId w:val="9"/>
        </w:numPr>
        <w:rPr>
          <w:rFonts w:ascii="Times New Roman" w:hAnsi="Times New Roman" w:cs="Times New Roman"/>
          <w:sz w:val="24"/>
          <w:szCs w:val="24"/>
        </w:rPr>
      </w:pPr>
      <w:r>
        <w:rPr>
          <w:rFonts w:ascii="Times New Roman" w:hAnsi="Times New Roman" w:cs="Times New Roman"/>
          <w:sz w:val="24"/>
          <w:szCs w:val="24"/>
        </w:rPr>
        <w:t xml:space="preserve">Gardner's Eight Intelligences </w:t>
      </w:r>
    </w:p>
    <w:p w14:paraId="20AE2BF1" w14:textId="77777777"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t xml:space="preserve">Gardner viewed intelligence as multiple abilities that come in packages.  Evidence from those with brain damage that loose only certain abilities, also </w:t>
      </w:r>
      <w:r>
        <w:rPr>
          <w:rFonts w:ascii="Times New Roman" w:hAnsi="Times New Roman" w:cs="Times New Roman"/>
          <w:b/>
          <w:sz w:val="24"/>
          <w:szCs w:val="24"/>
        </w:rPr>
        <w:t>savant syndrome</w:t>
      </w:r>
      <w:r>
        <w:rPr>
          <w:rFonts w:ascii="Times New Roman" w:hAnsi="Times New Roman" w:cs="Times New Roman"/>
          <w:sz w:val="24"/>
          <w:szCs w:val="24"/>
        </w:rPr>
        <w:t>, a condition in which a person otherwise limited in mental ability has an exceptional specific skill</w:t>
      </w:r>
    </w:p>
    <w:p w14:paraId="54D891AB" w14:textId="77777777" w:rsidR="00177AFC" w:rsidRDefault="00177AFC" w:rsidP="00177AFC">
      <w:pPr>
        <w:pStyle w:val="ListParagraph"/>
        <w:numPr>
          <w:ilvl w:val="4"/>
          <w:numId w:val="9"/>
        </w:numPr>
        <w:rPr>
          <w:rFonts w:ascii="Times New Roman" w:hAnsi="Times New Roman" w:cs="Times New Roman"/>
          <w:sz w:val="24"/>
          <w:szCs w:val="24"/>
        </w:rPr>
      </w:pPr>
      <w:r>
        <w:rPr>
          <w:rFonts w:ascii="Times New Roman" w:hAnsi="Times New Roman" w:cs="Times New Roman"/>
          <w:sz w:val="24"/>
          <w:szCs w:val="24"/>
        </w:rPr>
        <w:lastRenderedPageBreak/>
        <w:t xml:space="preserve">We therefore have multiple intelligences; a total of eight. </w:t>
      </w:r>
    </w:p>
    <w:tbl>
      <w:tblPr>
        <w:tblStyle w:val="TableGrid"/>
        <w:tblW w:w="0" w:type="auto"/>
        <w:tblInd w:w="2268" w:type="dxa"/>
        <w:tblLook w:val="04A0" w:firstRow="1" w:lastRow="0" w:firstColumn="1" w:lastColumn="0" w:noHBand="0" w:noVBand="1"/>
      </w:tblPr>
      <w:tblGrid>
        <w:gridCol w:w="2520"/>
        <w:gridCol w:w="1350"/>
      </w:tblGrid>
      <w:tr w:rsidR="00177AFC" w14:paraId="088A8EC8" w14:textId="77777777" w:rsidTr="00073822">
        <w:tc>
          <w:tcPr>
            <w:tcW w:w="2520" w:type="dxa"/>
          </w:tcPr>
          <w:p w14:paraId="13593427" w14:textId="77777777"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Aptitude </w:t>
            </w:r>
          </w:p>
        </w:tc>
        <w:tc>
          <w:tcPr>
            <w:tcW w:w="1350" w:type="dxa"/>
          </w:tcPr>
          <w:p w14:paraId="60326647" w14:textId="77777777" w:rsidR="00177AFC" w:rsidRPr="00073822" w:rsidRDefault="00177AFC" w:rsidP="00177AFC">
            <w:pPr>
              <w:rPr>
                <w:rFonts w:ascii="Times New Roman" w:hAnsi="Times New Roman" w:cs="Times New Roman"/>
                <w:b/>
                <w:sz w:val="24"/>
                <w:szCs w:val="24"/>
              </w:rPr>
            </w:pPr>
            <w:r w:rsidRPr="00073822">
              <w:rPr>
                <w:rFonts w:ascii="Times New Roman" w:hAnsi="Times New Roman" w:cs="Times New Roman"/>
                <w:b/>
                <w:sz w:val="24"/>
                <w:szCs w:val="24"/>
              </w:rPr>
              <w:t xml:space="preserve">Exemplar </w:t>
            </w:r>
          </w:p>
        </w:tc>
      </w:tr>
      <w:tr w:rsidR="00177AFC" w14:paraId="7703AE47" w14:textId="77777777" w:rsidTr="00073822">
        <w:tc>
          <w:tcPr>
            <w:tcW w:w="2520" w:type="dxa"/>
          </w:tcPr>
          <w:p w14:paraId="46945217" w14:textId="77777777"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Linguistic </w:t>
            </w:r>
          </w:p>
        </w:tc>
        <w:tc>
          <w:tcPr>
            <w:tcW w:w="1350" w:type="dxa"/>
          </w:tcPr>
          <w:p w14:paraId="431E287A" w14:textId="77777777" w:rsidR="00177AFC" w:rsidRDefault="00177AFC" w:rsidP="00177AFC">
            <w:pPr>
              <w:rPr>
                <w:rFonts w:ascii="Times New Roman" w:hAnsi="Times New Roman" w:cs="Times New Roman"/>
                <w:sz w:val="24"/>
                <w:szCs w:val="24"/>
              </w:rPr>
            </w:pPr>
            <w:r>
              <w:rPr>
                <w:rFonts w:ascii="Times New Roman" w:hAnsi="Times New Roman" w:cs="Times New Roman"/>
                <w:sz w:val="24"/>
                <w:szCs w:val="24"/>
              </w:rPr>
              <w:t>Poet</w:t>
            </w:r>
          </w:p>
        </w:tc>
      </w:tr>
      <w:tr w:rsidR="00177AFC" w14:paraId="6762B16C" w14:textId="77777777" w:rsidTr="00073822">
        <w:tc>
          <w:tcPr>
            <w:tcW w:w="2520" w:type="dxa"/>
          </w:tcPr>
          <w:p w14:paraId="6341D174" w14:textId="77777777" w:rsidR="00177AFC" w:rsidRDefault="00177AFC" w:rsidP="00177AFC">
            <w:pPr>
              <w:rPr>
                <w:rFonts w:ascii="Times New Roman" w:hAnsi="Times New Roman" w:cs="Times New Roman"/>
                <w:sz w:val="24"/>
                <w:szCs w:val="24"/>
              </w:rPr>
            </w:pPr>
            <w:r>
              <w:rPr>
                <w:rFonts w:ascii="Times New Roman" w:hAnsi="Times New Roman" w:cs="Times New Roman"/>
                <w:sz w:val="24"/>
                <w:szCs w:val="24"/>
              </w:rPr>
              <w:t xml:space="preserve">Logical-Mathematical </w:t>
            </w:r>
          </w:p>
        </w:tc>
        <w:tc>
          <w:tcPr>
            <w:tcW w:w="1350" w:type="dxa"/>
          </w:tcPr>
          <w:p w14:paraId="6F0D2C20"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Scientist </w:t>
            </w:r>
          </w:p>
        </w:tc>
      </w:tr>
      <w:tr w:rsidR="00177AFC" w:rsidRPr="00073822" w14:paraId="50D3161D" w14:textId="77777777" w:rsidTr="00073822">
        <w:tc>
          <w:tcPr>
            <w:tcW w:w="2520" w:type="dxa"/>
          </w:tcPr>
          <w:p w14:paraId="503D685B"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Musical </w:t>
            </w:r>
          </w:p>
        </w:tc>
        <w:tc>
          <w:tcPr>
            <w:tcW w:w="1350" w:type="dxa"/>
          </w:tcPr>
          <w:p w14:paraId="5ED94904"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Composer</w:t>
            </w:r>
          </w:p>
        </w:tc>
      </w:tr>
      <w:tr w:rsidR="00177AFC" w14:paraId="06BC5DC5" w14:textId="77777777" w:rsidTr="00073822">
        <w:tc>
          <w:tcPr>
            <w:tcW w:w="2520" w:type="dxa"/>
          </w:tcPr>
          <w:p w14:paraId="4D043372"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Spatial</w:t>
            </w:r>
          </w:p>
        </w:tc>
        <w:tc>
          <w:tcPr>
            <w:tcW w:w="1350" w:type="dxa"/>
          </w:tcPr>
          <w:p w14:paraId="35367F3F"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Artist </w:t>
            </w:r>
          </w:p>
        </w:tc>
      </w:tr>
      <w:tr w:rsidR="00177AFC" w14:paraId="1763F50C" w14:textId="77777777" w:rsidTr="00073822">
        <w:tc>
          <w:tcPr>
            <w:tcW w:w="2520" w:type="dxa"/>
          </w:tcPr>
          <w:p w14:paraId="036605CB"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Bodily-Kinesthetic </w:t>
            </w:r>
          </w:p>
        </w:tc>
        <w:tc>
          <w:tcPr>
            <w:tcW w:w="1350" w:type="dxa"/>
          </w:tcPr>
          <w:p w14:paraId="7BF8EB33"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Dancer </w:t>
            </w:r>
          </w:p>
        </w:tc>
      </w:tr>
      <w:tr w:rsidR="00177AFC" w14:paraId="2D05688D" w14:textId="77777777" w:rsidTr="00073822">
        <w:tc>
          <w:tcPr>
            <w:tcW w:w="2520" w:type="dxa"/>
          </w:tcPr>
          <w:p w14:paraId="70BC8807"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Interpersonal</w:t>
            </w:r>
          </w:p>
        </w:tc>
        <w:tc>
          <w:tcPr>
            <w:tcW w:w="1350" w:type="dxa"/>
          </w:tcPr>
          <w:p w14:paraId="0BBB5701"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Psychiatrist </w:t>
            </w:r>
          </w:p>
        </w:tc>
      </w:tr>
      <w:tr w:rsidR="00177AFC" w14:paraId="3EE21A8C" w14:textId="77777777" w:rsidTr="00073822">
        <w:tc>
          <w:tcPr>
            <w:tcW w:w="2520" w:type="dxa"/>
          </w:tcPr>
          <w:p w14:paraId="4388C2FD"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Interpersonal </w:t>
            </w:r>
          </w:p>
        </w:tc>
        <w:tc>
          <w:tcPr>
            <w:tcW w:w="1350" w:type="dxa"/>
          </w:tcPr>
          <w:p w14:paraId="70AD2E9C" w14:textId="77777777" w:rsidR="00177AFC" w:rsidRDefault="00073822" w:rsidP="00177AFC">
            <w:pPr>
              <w:rPr>
                <w:rFonts w:ascii="Times New Roman" w:hAnsi="Times New Roman" w:cs="Times New Roman"/>
                <w:sz w:val="24"/>
                <w:szCs w:val="24"/>
              </w:rPr>
            </w:pPr>
            <w:r>
              <w:rPr>
                <w:rFonts w:ascii="Times New Roman" w:hAnsi="Times New Roman" w:cs="Times New Roman"/>
                <w:sz w:val="24"/>
                <w:szCs w:val="24"/>
              </w:rPr>
              <w:t>Leader</w:t>
            </w:r>
          </w:p>
        </w:tc>
      </w:tr>
      <w:tr w:rsidR="00073822" w14:paraId="2EB207EA" w14:textId="77777777" w:rsidTr="00073822">
        <w:tc>
          <w:tcPr>
            <w:tcW w:w="2520" w:type="dxa"/>
          </w:tcPr>
          <w:p w14:paraId="03213AB7" w14:textId="77777777" w:rsidR="00073822" w:rsidRDefault="00073822" w:rsidP="00177AFC">
            <w:pPr>
              <w:rPr>
                <w:rFonts w:ascii="Times New Roman" w:hAnsi="Times New Roman" w:cs="Times New Roman"/>
                <w:sz w:val="24"/>
                <w:szCs w:val="24"/>
              </w:rPr>
            </w:pPr>
            <w:r>
              <w:rPr>
                <w:rFonts w:ascii="Times New Roman" w:hAnsi="Times New Roman" w:cs="Times New Roman"/>
                <w:sz w:val="24"/>
                <w:szCs w:val="24"/>
              </w:rPr>
              <w:t>Naturalist</w:t>
            </w:r>
          </w:p>
        </w:tc>
        <w:tc>
          <w:tcPr>
            <w:tcW w:w="1350" w:type="dxa"/>
          </w:tcPr>
          <w:p w14:paraId="2CD62765" w14:textId="77777777" w:rsidR="00073822" w:rsidRDefault="00073822" w:rsidP="00177AFC">
            <w:pPr>
              <w:rPr>
                <w:rFonts w:ascii="Times New Roman" w:hAnsi="Times New Roman" w:cs="Times New Roman"/>
                <w:sz w:val="24"/>
                <w:szCs w:val="24"/>
              </w:rPr>
            </w:pPr>
            <w:r>
              <w:rPr>
                <w:rFonts w:ascii="Times New Roman" w:hAnsi="Times New Roman" w:cs="Times New Roman"/>
                <w:sz w:val="24"/>
                <w:szCs w:val="24"/>
              </w:rPr>
              <w:t xml:space="preserve">Biologist </w:t>
            </w:r>
          </w:p>
        </w:tc>
      </w:tr>
    </w:tbl>
    <w:p w14:paraId="7EE66BA7" w14:textId="77777777" w:rsidR="00177AFC"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General intelligence score however do predict performance on various complex tasks, g matters </w:t>
      </w:r>
    </w:p>
    <w:p w14:paraId="68BCE917" w14:textId="77777777" w:rsidR="00073822" w:rsidRDefault="00073822" w:rsidP="00073822">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Sternberg's Three Intelligences </w:t>
      </w:r>
    </w:p>
    <w:p w14:paraId="32470846" w14:textId="77777777"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Sternberg agrees there is more to success than traditional intelligence and agrees with multiple intelligences; he proposed a </w:t>
      </w:r>
      <w:r>
        <w:rPr>
          <w:rFonts w:ascii="Times New Roman" w:hAnsi="Times New Roman" w:cs="Times New Roman"/>
          <w:i/>
          <w:sz w:val="24"/>
          <w:szCs w:val="24"/>
        </w:rPr>
        <w:t xml:space="preserve">triarchic theory </w:t>
      </w:r>
      <w:r>
        <w:rPr>
          <w:rFonts w:ascii="Times New Roman" w:hAnsi="Times New Roman" w:cs="Times New Roman"/>
          <w:sz w:val="24"/>
          <w:szCs w:val="24"/>
        </w:rPr>
        <w:t xml:space="preserve">of three intelligences </w:t>
      </w:r>
    </w:p>
    <w:p w14:paraId="6A153500" w14:textId="77777777" w:rsidR="00073822" w:rsidRDefault="00073822"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Analytical (academic problem solving) intelligence</w:t>
      </w:r>
      <w:r>
        <w:rPr>
          <w:rFonts w:ascii="Times New Roman" w:hAnsi="Times New Roman" w:cs="Times New Roman"/>
          <w:sz w:val="24"/>
          <w:szCs w:val="24"/>
        </w:rPr>
        <w:t xml:space="preserve"> is assessed by intelligence tests</w:t>
      </w:r>
      <w:r w:rsidR="00C57D8B">
        <w:rPr>
          <w:rFonts w:ascii="Times New Roman" w:hAnsi="Times New Roman" w:cs="Times New Roman"/>
          <w:sz w:val="24"/>
          <w:szCs w:val="24"/>
        </w:rPr>
        <w:t xml:space="preserve">, which present well defined problems having a single straight answer.  Such tests predict school grades reasonably well and vocational success more modestly </w:t>
      </w:r>
    </w:p>
    <w:p w14:paraId="4A9F3D75" w14:textId="77777777"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Creative intelligence </w:t>
      </w:r>
      <w:r>
        <w:rPr>
          <w:rFonts w:ascii="Times New Roman" w:hAnsi="Times New Roman" w:cs="Times New Roman"/>
          <w:sz w:val="24"/>
          <w:szCs w:val="24"/>
        </w:rPr>
        <w:t>is demonstrated in reacting adaptively to novel situations and generating novel ideas</w:t>
      </w:r>
    </w:p>
    <w:p w14:paraId="5A058007" w14:textId="77777777" w:rsidR="00C57D8B" w:rsidRDefault="00C57D8B" w:rsidP="00073822">
      <w:pPr>
        <w:pStyle w:val="ListParagraph"/>
        <w:numPr>
          <w:ilvl w:val="4"/>
          <w:numId w:val="21"/>
        </w:numPr>
        <w:rPr>
          <w:rFonts w:ascii="Times New Roman" w:hAnsi="Times New Roman" w:cs="Times New Roman"/>
          <w:sz w:val="24"/>
          <w:szCs w:val="24"/>
        </w:rPr>
      </w:pPr>
      <w:r>
        <w:rPr>
          <w:rFonts w:ascii="Times New Roman" w:hAnsi="Times New Roman" w:cs="Times New Roman"/>
          <w:b/>
          <w:sz w:val="24"/>
          <w:szCs w:val="24"/>
        </w:rPr>
        <w:t xml:space="preserve">Practical intelligence </w:t>
      </w:r>
      <w:r>
        <w:rPr>
          <w:rFonts w:ascii="Times New Roman" w:hAnsi="Times New Roman" w:cs="Times New Roman"/>
          <w:sz w:val="24"/>
          <w:szCs w:val="24"/>
        </w:rPr>
        <w:t xml:space="preserve">is required for everyday tasks, which may be ill-defined with multiple solutions </w:t>
      </w:r>
    </w:p>
    <w:p w14:paraId="200D742C" w14:textId="77777777" w:rsidR="00C57D8B" w:rsidRDefault="00C57D8B" w:rsidP="00C57D8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Intelligence and Creativity </w:t>
      </w:r>
    </w:p>
    <w:p w14:paraId="3F2E777A" w14:textId="77777777" w:rsidR="00C57D8B" w:rsidRDefault="00C57D8B" w:rsidP="00C57D8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Creativity </w:t>
      </w:r>
      <w:r>
        <w:rPr>
          <w:rFonts w:ascii="Times New Roman" w:hAnsi="Times New Roman" w:cs="Times New Roman"/>
          <w:sz w:val="24"/>
          <w:szCs w:val="24"/>
        </w:rPr>
        <w:t xml:space="preserve">is the ability to produce novel and valuable ideas; a certain level of aptitude (120 on standard intelligence test) </w:t>
      </w:r>
      <w:r w:rsidR="002724FB">
        <w:rPr>
          <w:rFonts w:ascii="Times New Roman" w:hAnsi="Times New Roman" w:cs="Times New Roman"/>
          <w:sz w:val="24"/>
          <w:szCs w:val="24"/>
        </w:rPr>
        <w:t xml:space="preserve">necessary but not sufficient for creativity </w:t>
      </w:r>
    </w:p>
    <w:p w14:paraId="74AA65B3" w14:textId="77777777"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Intelligence tests, which demand a single correct answer require </w:t>
      </w:r>
      <w:r>
        <w:rPr>
          <w:rFonts w:ascii="Times New Roman" w:hAnsi="Times New Roman" w:cs="Times New Roman"/>
          <w:i/>
          <w:sz w:val="24"/>
          <w:szCs w:val="24"/>
        </w:rPr>
        <w:t>convergent thinking</w:t>
      </w:r>
      <w:r>
        <w:rPr>
          <w:rFonts w:ascii="Times New Roman" w:hAnsi="Times New Roman" w:cs="Times New Roman"/>
          <w:sz w:val="24"/>
          <w:szCs w:val="24"/>
        </w:rPr>
        <w:t xml:space="preserve"> whereas creativity tests require </w:t>
      </w:r>
      <w:r>
        <w:rPr>
          <w:rFonts w:ascii="Times New Roman" w:hAnsi="Times New Roman" w:cs="Times New Roman"/>
          <w:i/>
          <w:sz w:val="24"/>
          <w:szCs w:val="24"/>
        </w:rPr>
        <w:t>divergent thinking</w:t>
      </w:r>
    </w:p>
    <w:p w14:paraId="480C70D3" w14:textId="77777777" w:rsidR="003C377B" w:rsidRDefault="003C377B" w:rsidP="00C57D8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Sternberg's 5 components of creativity </w:t>
      </w:r>
    </w:p>
    <w:p w14:paraId="20511E9A" w14:textId="77777777"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Expertise</w:t>
      </w:r>
      <w:r>
        <w:rPr>
          <w:rFonts w:ascii="Times New Roman" w:hAnsi="Times New Roman" w:cs="Times New Roman"/>
          <w:sz w:val="24"/>
          <w:szCs w:val="24"/>
        </w:rPr>
        <w:t>, a well developed base of knowledge used as mental building block; the more blocks we have, the greater the odds of combination in some novel way</w:t>
      </w:r>
    </w:p>
    <w:p w14:paraId="630FCC84" w14:textId="77777777"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Imaginative thinking skills</w:t>
      </w:r>
      <w:r>
        <w:rPr>
          <w:rFonts w:ascii="Times New Roman" w:hAnsi="Times New Roman" w:cs="Times New Roman"/>
          <w:sz w:val="24"/>
          <w:szCs w:val="24"/>
        </w:rPr>
        <w:t xml:space="preserve"> provide the ability to see things in novel ways, to recognize patterns, make connections; having mastered a problem's basic elements, we redefine or explore it in a new way</w:t>
      </w:r>
    </w:p>
    <w:p w14:paraId="7025C43C" w14:textId="77777777"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lastRenderedPageBreak/>
        <w:t>A venturesome personality</w:t>
      </w:r>
      <w:r>
        <w:rPr>
          <w:rFonts w:ascii="Times New Roman" w:hAnsi="Times New Roman" w:cs="Times New Roman"/>
          <w:sz w:val="24"/>
          <w:szCs w:val="24"/>
        </w:rPr>
        <w:t xml:space="preserve"> seeks new experiences, tolerates ambiguity and risk, and preserves in overcoming obstacles</w:t>
      </w:r>
    </w:p>
    <w:p w14:paraId="73E61B4B" w14:textId="77777777"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Intrinsic motivation</w:t>
      </w:r>
      <w:r>
        <w:rPr>
          <w:rFonts w:ascii="Times New Roman" w:hAnsi="Times New Roman" w:cs="Times New Roman"/>
          <w:sz w:val="24"/>
          <w:szCs w:val="24"/>
        </w:rPr>
        <w:t xml:space="preserve"> is being driven more by interest, satisfaction, and challenge than by external pressures; creative people focus more on the pleasure and stimulation of their work, not money</w:t>
      </w:r>
    </w:p>
    <w:p w14:paraId="5DB202DB" w14:textId="77777777" w:rsidR="003C377B" w:rsidRDefault="003C377B" w:rsidP="003C377B">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A creative environment </w:t>
      </w:r>
      <w:r>
        <w:rPr>
          <w:rFonts w:ascii="Times New Roman" w:hAnsi="Times New Roman" w:cs="Times New Roman"/>
          <w:sz w:val="24"/>
          <w:szCs w:val="24"/>
        </w:rPr>
        <w:t xml:space="preserve">sparks, supports, and refines creative ideas </w:t>
      </w:r>
    </w:p>
    <w:p w14:paraId="11247A15" w14:textId="77777777" w:rsidR="003C377B" w:rsidRDefault="003C377B" w:rsidP="003C377B">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Emotional Intelligence </w:t>
      </w:r>
    </w:p>
    <w:p w14:paraId="3F6C2808" w14:textId="77777777" w:rsidR="003C377B"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Intelligence type coined by Mayer, Salovey, and Caruso</w:t>
      </w:r>
    </w:p>
    <w:p w14:paraId="3348A1C9" w14:textId="77777777" w:rsidR="00876D64" w:rsidRDefault="00876D64" w:rsidP="003C377B">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 xml:space="preserve">Emotional intelligence </w:t>
      </w:r>
      <w:r>
        <w:rPr>
          <w:rFonts w:ascii="Times New Roman" w:hAnsi="Times New Roman" w:cs="Times New Roman"/>
          <w:sz w:val="24"/>
          <w:szCs w:val="24"/>
        </w:rPr>
        <w:t>is the ability to perceive, understand, manage, and use emotions.  They developed a test that assesses four components of EQ</w:t>
      </w:r>
    </w:p>
    <w:p w14:paraId="04735E8F" w14:textId="77777777"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Perceiving emotions (in faces, stories, music)</w:t>
      </w:r>
    </w:p>
    <w:p w14:paraId="58FF52D0" w14:textId="77777777"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Understanding emotions (predict how they change/blend)</w:t>
      </w:r>
    </w:p>
    <w:p w14:paraId="5618DE9C" w14:textId="77777777"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Manage emotions (how to express them in different situations) </w:t>
      </w:r>
    </w:p>
    <w:p w14:paraId="1320F9D7" w14:textId="77777777" w:rsidR="00876D64" w:rsidRDefault="00876D64"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Use emotions (enable adaptive/creative thinking)</w:t>
      </w:r>
    </w:p>
    <w:p w14:paraId="731D678C" w14:textId="77777777"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Does not include self-esteem, optimism</w:t>
      </w:r>
    </w:p>
    <w:p w14:paraId="4A1A59C6" w14:textId="77777777"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Emotionally intelligent individuals are in tune with others and thus often succeed in career, marriage, and parenting situations (where academics fail)</w:t>
      </w:r>
    </w:p>
    <w:p w14:paraId="6FF2DAC4" w14:textId="77777777"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Gardner did not approve; felt that this was too much of a stretch and therefore devalued intelligence </w:t>
      </w:r>
    </w:p>
    <w:p w14:paraId="52BF893D" w14:textId="77777777" w:rsidR="00876D64" w:rsidRDefault="00876D64" w:rsidP="00876D64">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Is Intelligence Neurologically Measurable?</w:t>
      </w:r>
    </w:p>
    <w:p w14:paraId="1900C2B4" w14:textId="77777777" w:rsidR="00876D64" w:rsidRDefault="00876D64" w:rsidP="00876D64">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Size and Complexity </w:t>
      </w:r>
    </w:p>
    <w:p w14:paraId="4D3A2930" w14:textId="77777777"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Brain size and intelligence score correlates at +.33</w:t>
      </w:r>
    </w:p>
    <w:p w14:paraId="4B4B0050" w14:textId="77777777" w:rsidR="00876D64"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Intelligence linked to activity in frontal and parietal lobes  </w:t>
      </w:r>
    </w:p>
    <w:p w14:paraId="1757C9CB" w14:textId="77777777"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Highly educated people have more synapses at death </w:t>
      </w:r>
    </w:p>
    <w:p w14:paraId="1DE52439" w14:textId="77777777" w:rsidR="003D627C" w:rsidRDefault="003D627C" w:rsidP="00876D64">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Higher intelligence scores linked to higher volumes of grey matter in areas linked with memory, attention, and language </w:t>
      </w:r>
    </w:p>
    <w:p w14:paraId="7AAB7060" w14:textId="77777777" w:rsidR="003D627C" w:rsidRDefault="003D627C" w:rsidP="003D627C">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Brain Function </w:t>
      </w:r>
    </w:p>
    <w:p w14:paraId="1E0312A1" w14:textId="77777777"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When contemplating verbal questions, the left frontal lobe is most active; when the questions are spatial, activity is on both sides </w:t>
      </w:r>
    </w:p>
    <w:p w14:paraId="76EE78C9" w14:textId="77777777" w:rsidR="003D627C" w:rsidRDefault="003D627C" w:rsidP="003D627C">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Perceptual Speed</w:t>
      </w:r>
    </w:p>
    <w:p w14:paraId="359CB01B" w14:textId="77777777" w:rsidR="003D627C" w:rsidRDefault="003D627C" w:rsidP="003D627C">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Correlation between intelligence score and speed of taking in perceptual information tends to be about +.3-+.5</w:t>
      </w:r>
    </w:p>
    <w:p w14:paraId="571CC3AA" w14:textId="77777777" w:rsidR="00974D08" w:rsidRDefault="00974D08" w:rsidP="00974D08">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Neurological Speed</w:t>
      </w:r>
    </w:p>
    <w:p w14:paraId="058B3205" w14:textId="77777777" w:rsidR="00974D08" w:rsidRDefault="00974D08" w:rsidP="00974D08">
      <w:pPr>
        <w:pStyle w:val="ListParagraph"/>
        <w:numPr>
          <w:ilvl w:val="4"/>
          <w:numId w:val="21"/>
        </w:numPr>
        <w:rPr>
          <w:rFonts w:ascii="Times New Roman" w:hAnsi="Times New Roman" w:cs="Times New Roman"/>
          <w:sz w:val="24"/>
          <w:szCs w:val="24"/>
        </w:rPr>
      </w:pPr>
      <w:r>
        <w:rPr>
          <w:rFonts w:ascii="Times New Roman" w:hAnsi="Times New Roman" w:cs="Times New Roman"/>
          <w:sz w:val="24"/>
          <w:szCs w:val="24"/>
        </w:rPr>
        <w:t xml:space="preserve">Highly intelligent people have brain waves that register a simple stimulus more quickly and with greater complexity </w:t>
      </w:r>
    </w:p>
    <w:p w14:paraId="480A9473" w14:textId="77777777" w:rsidR="00974D08" w:rsidRPr="00974D08" w:rsidRDefault="00974D08" w:rsidP="00974D08">
      <w:pPr>
        <w:rPr>
          <w:rFonts w:ascii="Times New Roman" w:hAnsi="Times New Roman" w:cs="Times New Roman"/>
          <w:sz w:val="24"/>
          <w:szCs w:val="24"/>
        </w:rPr>
      </w:pPr>
    </w:p>
    <w:p w14:paraId="58EDE72D" w14:textId="77777777" w:rsidR="00974D08" w:rsidRDefault="00974D08" w:rsidP="00974D08">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Assessing Intelligence </w:t>
      </w:r>
    </w:p>
    <w:p w14:paraId="39CA9CAA" w14:textId="77777777" w:rsidR="00974D08" w:rsidRDefault="00974D08" w:rsidP="00974D08">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Origins of Intelligence Testing </w:t>
      </w:r>
    </w:p>
    <w:p w14:paraId="2CE8EE24" w14:textId="77777777" w:rsidR="00226A75" w:rsidRDefault="00226A75" w:rsidP="00974D08">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Alfred Binet: Predicting School Achievement</w:t>
      </w:r>
    </w:p>
    <w:p w14:paraId="7F04A062" w14:textId="77777777"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Modern intelligence testing has its roots in France when the government made school mandatory for children and some did not appear to fit into the curriculum</w:t>
      </w:r>
    </w:p>
    <w:p w14:paraId="6F89D07A" w14:textId="77777777"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Alfred Binet was appointed to come up with a test for these students.  They began with assumption that a dull child is this way due to slower development</w:t>
      </w:r>
    </w:p>
    <w:p w14:paraId="150FC259" w14:textId="77777777"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Goal became to measure the child's </w:t>
      </w:r>
      <w:r>
        <w:rPr>
          <w:rFonts w:ascii="Times New Roman" w:hAnsi="Times New Roman" w:cs="Times New Roman"/>
          <w:b/>
          <w:sz w:val="24"/>
          <w:szCs w:val="24"/>
        </w:rPr>
        <w:t>mental age</w:t>
      </w:r>
      <w:r>
        <w:rPr>
          <w:rFonts w:ascii="Times New Roman" w:hAnsi="Times New Roman" w:cs="Times New Roman"/>
          <w:sz w:val="24"/>
          <w:szCs w:val="24"/>
        </w:rPr>
        <w:t>, a measure of intelligence test performance devised by Binet; the chronological age that most typically corresponds to a given level of performance; a child how does as well as an average 8 year old has a mental age of 8</w:t>
      </w:r>
    </w:p>
    <w:p w14:paraId="189F84B6" w14:textId="77777777" w:rsidR="00974D08"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Not a measurement like a meter stick and height; simply to identify those in need of special attention   </w:t>
      </w:r>
    </w:p>
    <w:p w14:paraId="3AB2EC52" w14:textId="77777777" w:rsidR="00226A75" w:rsidRDefault="00226A75" w:rsidP="00226A75">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Lewis Terman: The Innate IQ</w:t>
      </w:r>
    </w:p>
    <w:p w14:paraId="7D20D416" w14:textId="77777777" w:rsidR="00226A75" w:rsidRDefault="00226A75"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Terman made modifications to the Binet test to make it work in California, called it the </w:t>
      </w:r>
      <w:r>
        <w:rPr>
          <w:rFonts w:ascii="Times New Roman" w:hAnsi="Times New Roman" w:cs="Times New Roman"/>
          <w:b/>
          <w:sz w:val="24"/>
          <w:szCs w:val="24"/>
        </w:rPr>
        <w:t>Stanford-Binet</w:t>
      </w:r>
      <w:r>
        <w:rPr>
          <w:rFonts w:ascii="Times New Roman" w:hAnsi="Times New Roman" w:cs="Times New Roman"/>
          <w:sz w:val="24"/>
          <w:szCs w:val="24"/>
        </w:rPr>
        <w:t xml:space="preserve">, the now wildly used American revision (by Terman at Stanford) of Binet's original intelligence test   </w:t>
      </w:r>
    </w:p>
    <w:p w14:paraId="6F754913" w14:textId="77777777"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In these steps, the </w:t>
      </w:r>
      <w:r>
        <w:rPr>
          <w:rFonts w:ascii="Times New Roman" w:hAnsi="Times New Roman" w:cs="Times New Roman"/>
          <w:b/>
          <w:sz w:val="24"/>
          <w:szCs w:val="24"/>
        </w:rPr>
        <w:t>intelligence quotient</w:t>
      </w:r>
      <w:r>
        <w:rPr>
          <w:rFonts w:ascii="Times New Roman" w:hAnsi="Times New Roman" w:cs="Times New Roman"/>
          <w:sz w:val="24"/>
          <w:szCs w:val="24"/>
        </w:rPr>
        <w:t xml:space="preserve">, or </w:t>
      </w:r>
      <w:r>
        <w:rPr>
          <w:rFonts w:ascii="Times New Roman" w:hAnsi="Times New Roman" w:cs="Times New Roman"/>
          <w:b/>
          <w:sz w:val="24"/>
          <w:szCs w:val="24"/>
        </w:rPr>
        <w:t>IQ</w:t>
      </w:r>
      <w:r>
        <w:rPr>
          <w:rFonts w:ascii="Times New Roman" w:hAnsi="Times New Roman" w:cs="Times New Roman"/>
          <w:sz w:val="24"/>
          <w:szCs w:val="24"/>
        </w:rPr>
        <w:t xml:space="preserve"> score is used; simply a person's mental age divided by chronological age and multiplied by 100</w:t>
      </w:r>
    </w:p>
    <w:p w14:paraId="01814C20" w14:textId="77777777" w:rsidR="002A0EAF" w:rsidRDefault="002A0EAF" w:rsidP="00226A75">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This score is no longer used, however the term lingers.  Instead, the test taker's performance is represented relative to the average performance of others at that age; this is a score of 100 (arbitrary) </w:t>
      </w:r>
    </w:p>
    <w:p w14:paraId="58522298" w14:textId="77777777" w:rsidR="002A0EAF" w:rsidRDefault="002A0EAF" w:rsidP="002A0EAF">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 xml:space="preserve">Modern Tests of Mental Abilities </w:t>
      </w:r>
    </w:p>
    <w:p w14:paraId="6205F92F" w14:textId="77777777" w:rsidR="002A0EAF"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Achievement tests</w:t>
      </w:r>
      <w:r>
        <w:rPr>
          <w:rFonts w:ascii="Times New Roman" w:hAnsi="Times New Roman" w:cs="Times New Roman"/>
          <w:sz w:val="24"/>
          <w:szCs w:val="24"/>
        </w:rPr>
        <w:t xml:space="preserve"> are tests designed to assess what a person has learned </w:t>
      </w:r>
    </w:p>
    <w:p w14:paraId="1A356ED2" w14:textId="77777777"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b/>
          <w:sz w:val="24"/>
          <w:szCs w:val="24"/>
        </w:rPr>
        <w:t>Aptitude tests</w:t>
      </w:r>
      <w:r>
        <w:rPr>
          <w:rFonts w:ascii="Times New Roman" w:hAnsi="Times New Roman" w:cs="Times New Roman"/>
          <w:sz w:val="24"/>
          <w:szCs w:val="24"/>
        </w:rPr>
        <w:t xml:space="preserve"> are tests designed to predict a person's future performance; aptitude is the capacity to learn </w:t>
      </w:r>
    </w:p>
    <w:p w14:paraId="0EE9339A" w14:textId="77777777" w:rsidR="00F95930" w:rsidRDefault="00F95930" w:rsidP="002A0EAF">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David Wechsler created what is now the most widely used intelligence test, the </w:t>
      </w:r>
      <w:r>
        <w:rPr>
          <w:rFonts w:ascii="Times New Roman" w:hAnsi="Times New Roman" w:cs="Times New Roman"/>
          <w:b/>
          <w:sz w:val="24"/>
          <w:szCs w:val="24"/>
        </w:rPr>
        <w:t>Wechsler Adult Intelligence Scale (WAIS)</w:t>
      </w:r>
      <w:r>
        <w:rPr>
          <w:rFonts w:ascii="Times New Roman" w:hAnsi="Times New Roman" w:cs="Times New Roman"/>
          <w:sz w:val="24"/>
          <w:szCs w:val="24"/>
        </w:rPr>
        <w:t>; contains verbal and performance subtests (11 total).  Gives an overall intelligence, but also separate scores for verbal comprehension, perceptual organization, working memory, and processing speed</w:t>
      </w:r>
    </w:p>
    <w:p w14:paraId="236D4F19" w14:textId="77777777" w:rsidR="00F95930" w:rsidRDefault="00F95930" w:rsidP="00F95930">
      <w:pPr>
        <w:pStyle w:val="ListParagraph"/>
        <w:numPr>
          <w:ilvl w:val="1"/>
          <w:numId w:val="21"/>
        </w:numPr>
        <w:rPr>
          <w:rFonts w:ascii="Times New Roman" w:hAnsi="Times New Roman" w:cs="Times New Roman"/>
          <w:sz w:val="24"/>
          <w:szCs w:val="24"/>
        </w:rPr>
      </w:pPr>
      <w:r>
        <w:rPr>
          <w:rFonts w:ascii="Times New Roman" w:hAnsi="Times New Roman" w:cs="Times New Roman"/>
          <w:sz w:val="24"/>
          <w:szCs w:val="24"/>
        </w:rPr>
        <w:t>Principles of Test Construction</w:t>
      </w:r>
    </w:p>
    <w:p w14:paraId="338035BE" w14:textId="77777777"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Psychological tests must meet three criteria; they must be standardized, reliable, and valid </w:t>
      </w:r>
    </w:p>
    <w:p w14:paraId="589A94AF" w14:textId="77777777" w:rsidR="00F95930" w:rsidRDefault="00F95930" w:rsidP="00F95930">
      <w:pPr>
        <w:pStyle w:val="ListParagraph"/>
        <w:ind w:left="2160"/>
        <w:rPr>
          <w:rFonts w:ascii="Times New Roman" w:hAnsi="Times New Roman" w:cs="Times New Roman"/>
          <w:sz w:val="24"/>
          <w:szCs w:val="24"/>
        </w:rPr>
      </w:pPr>
    </w:p>
    <w:p w14:paraId="3D46F589" w14:textId="77777777" w:rsidR="00F95930" w:rsidRDefault="00F95930" w:rsidP="00F9593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B4120">
        <w:rPr>
          <w:rFonts w:ascii="Times New Roman" w:hAnsi="Times New Roman" w:cs="Times New Roman"/>
          <w:sz w:val="24"/>
          <w:szCs w:val="24"/>
        </w:rPr>
        <w:t xml:space="preserve">Standardization </w:t>
      </w:r>
    </w:p>
    <w:p w14:paraId="66465B30" w14:textId="77777777"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Standardization </w:t>
      </w:r>
      <w:r>
        <w:rPr>
          <w:rFonts w:ascii="Times New Roman" w:hAnsi="Times New Roman" w:cs="Times New Roman"/>
          <w:sz w:val="24"/>
          <w:szCs w:val="24"/>
        </w:rPr>
        <w:t xml:space="preserve">is the process of defining meaningful scores by comparison with the performance of a pretested group.  Without standardization, your score on a intelligence test would be meaningless </w:t>
      </w:r>
    </w:p>
    <w:p w14:paraId="34253926" w14:textId="77777777"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pretested group scores typically are distributed in a bell shaped pattern that forms the </w:t>
      </w:r>
      <w:r>
        <w:rPr>
          <w:rFonts w:ascii="Times New Roman" w:hAnsi="Times New Roman" w:cs="Times New Roman"/>
          <w:b/>
          <w:sz w:val="24"/>
          <w:szCs w:val="24"/>
        </w:rPr>
        <w:t>normal curve</w:t>
      </w:r>
      <w:r>
        <w:rPr>
          <w:rFonts w:ascii="Times New Roman" w:hAnsi="Times New Roman" w:cs="Times New Roman"/>
          <w:sz w:val="24"/>
          <w:szCs w:val="24"/>
        </w:rPr>
        <w:t xml:space="preserve">, the symmetrical bell-shaped curve that describes the distribution of many physical and psychological attributes; most scores fall near average and fewer and fewer fall near extremes </w:t>
      </w:r>
    </w:p>
    <w:p w14:paraId="130E3230" w14:textId="77777777" w:rsidR="00EB4120" w:rsidRDefault="00EB4120"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The worldwide test scores have been improving over the years; this is the </w:t>
      </w:r>
      <w:r>
        <w:rPr>
          <w:rFonts w:ascii="Times New Roman" w:hAnsi="Times New Roman" w:cs="Times New Roman"/>
          <w:i/>
          <w:sz w:val="24"/>
          <w:szCs w:val="24"/>
        </w:rPr>
        <w:t>Flynn effect</w:t>
      </w:r>
    </w:p>
    <w:p w14:paraId="22A80493" w14:textId="77777777" w:rsidR="00EB4120" w:rsidRDefault="00EB4120" w:rsidP="00EB4120">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Reliability </w:t>
      </w:r>
    </w:p>
    <w:p w14:paraId="22C44A87" w14:textId="77777777"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Reliability </w:t>
      </w:r>
      <w:r>
        <w:rPr>
          <w:rFonts w:ascii="Times New Roman" w:hAnsi="Times New Roman" w:cs="Times New Roman"/>
          <w:sz w:val="24"/>
          <w:szCs w:val="24"/>
        </w:rPr>
        <w:t>is t</w:t>
      </w:r>
      <w:r w:rsidR="00EB4120">
        <w:rPr>
          <w:rFonts w:ascii="Times New Roman" w:hAnsi="Times New Roman" w:cs="Times New Roman"/>
          <w:sz w:val="24"/>
          <w:szCs w:val="24"/>
        </w:rPr>
        <w:t xml:space="preserve">he extent to which a test </w:t>
      </w:r>
      <w:r>
        <w:rPr>
          <w:rFonts w:ascii="Times New Roman" w:hAnsi="Times New Roman" w:cs="Times New Roman"/>
          <w:sz w:val="24"/>
          <w:szCs w:val="24"/>
        </w:rPr>
        <w:t xml:space="preserve">yields consistent results, as assessed by the consistency of scores on two halves of the test, or on retesting </w:t>
      </w:r>
    </w:p>
    <w:p w14:paraId="5F6BEFB0" w14:textId="77777777" w:rsidR="00997729" w:rsidRDefault="00997729" w:rsidP="00EB4120">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Generally tested by retesting people and observing the correlation; the Stanford-Binet and the WAIS have reliabilities of +.9</w:t>
      </w:r>
    </w:p>
    <w:p w14:paraId="4AD71A30" w14:textId="77777777" w:rsidR="00997729" w:rsidRDefault="00997729" w:rsidP="00997729">
      <w:pPr>
        <w:pStyle w:val="ListParagraph"/>
        <w:numPr>
          <w:ilvl w:val="2"/>
          <w:numId w:val="21"/>
        </w:numPr>
        <w:rPr>
          <w:rFonts w:ascii="Times New Roman" w:hAnsi="Times New Roman" w:cs="Times New Roman"/>
          <w:sz w:val="24"/>
          <w:szCs w:val="24"/>
        </w:rPr>
      </w:pPr>
      <w:r>
        <w:rPr>
          <w:rFonts w:ascii="Times New Roman" w:hAnsi="Times New Roman" w:cs="Times New Roman"/>
          <w:sz w:val="24"/>
          <w:szCs w:val="24"/>
        </w:rPr>
        <w:t xml:space="preserve">Validity </w:t>
      </w:r>
    </w:p>
    <w:p w14:paraId="391488D1" w14:textId="77777777" w:rsidR="00EB4120"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High reliability does not ensure a test's </w:t>
      </w:r>
      <w:r>
        <w:rPr>
          <w:rFonts w:ascii="Times New Roman" w:hAnsi="Times New Roman" w:cs="Times New Roman"/>
          <w:b/>
          <w:sz w:val="24"/>
          <w:szCs w:val="24"/>
        </w:rPr>
        <w:t>validity</w:t>
      </w:r>
      <w:r>
        <w:rPr>
          <w:rFonts w:ascii="Times New Roman" w:hAnsi="Times New Roman" w:cs="Times New Roman"/>
          <w:sz w:val="24"/>
          <w:szCs w:val="24"/>
        </w:rPr>
        <w:t>, the extent to which a test measures or predicts what it is supposed to</w:t>
      </w:r>
    </w:p>
    <w:p w14:paraId="63D18A8C" w14:textId="77777777"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b/>
          <w:sz w:val="24"/>
          <w:szCs w:val="24"/>
        </w:rPr>
        <w:t xml:space="preserve">Content validity </w:t>
      </w:r>
      <w:r>
        <w:rPr>
          <w:rFonts w:ascii="Times New Roman" w:hAnsi="Times New Roman" w:cs="Times New Roman"/>
          <w:sz w:val="24"/>
          <w:szCs w:val="24"/>
        </w:rPr>
        <w:t>is the extent to which a test samples the behavior that is of interest</w:t>
      </w:r>
    </w:p>
    <w:p w14:paraId="78BD07C7" w14:textId="77777777"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We predict that a intelligence test has high </w:t>
      </w:r>
      <w:r>
        <w:rPr>
          <w:rFonts w:ascii="Times New Roman" w:hAnsi="Times New Roman" w:cs="Times New Roman"/>
          <w:b/>
          <w:sz w:val="24"/>
          <w:szCs w:val="24"/>
        </w:rPr>
        <w:t>predictive validity</w:t>
      </w:r>
      <w:r>
        <w:rPr>
          <w:rFonts w:ascii="Times New Roman" w:hAnsi="Times New Roman" w:cs="Times New Roman"/>
          <w:sz w:val="24"/>
          <w:szCs w:val="24"/>
        </w:rPr>
        <w:t xml:space="preserve">, the success with which a test predicts the behavior it is designed to predict; it is assessed by computing the correlation between test scores and the criterion behavior </w:t>
      </w:r>
    </w:p>
    <w:p w14:paraId="06E06537" w14:textId="77777777" w:rsidR="00997729" w:rsidRDefault="00997729" w:rsidP="00997729">
      <w:pPr>
        <w:pStyle w:val="ListParagraph"/>
        <w:numPr>
          <w:ilvl w:val="3"/>
          <w:numId w:val="21"/>
        </w:numPr>
        <w:rPr>
          <w:rFonts w:ascii="Times New Roman" w:hAnsi="Times New Roman" w:cs="Times New Roman"/>
          <w:sz w:val="24"/>
          <w:szCs w:val="24"/>
        </w:rPr>
      </w:pPr>
      <w:r>
        <w:rPr>
          <w:rFonts w:ascii="Times New Roman" w:hAnsi="Times New Roman" w:cs="Times New Roman"/>
          <w:sz w:val="24"/>
          <w:szCs w:val="24"/>
        </w:rPr>
        <w:t xml:space="preserve">Predictive power of aptitude tests weakens with time </w:t>
      </w:r>
    </w:p>
    <w:p w14:paraId="6997B5A3" w14:textId="77777777" w:rsidR="004E212D" w:rsidRDefault="004E212D" w:rsidP="004E212D">
      <w:pPr>
        <w:rPr>
          <w:rFonts w:ascii="Times New Roman" w:hAnsi="Times New Roman" w:cs="Times New Roman"/>
          <w:sz w:val="24"/>
          <w:szCs w:val="24"/>
        </w:rPr>
      </w:pPr>
      <w:r>
        <w:rPr>
          <w:rFonts w:ascii="Times New Roman" w:hAnsi="Times New Roman" w:cs="Times New Roman"/>
          <w:b/>
          <w:sz w:val="24"/>
          <w:szCs w:val="24"/>
        </w:rPr>
        <w:t xml:space="preserve">Chapter 12 - Stress and Health </w:t>
      </w:r>
    </w:p>
    <w:p w14:paraId="7C201311" w14:textId="77777777" w:rsidR="004E212D" w:rsidRDefault="004E212D" w:rsidP="004E212D">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 xml:space="preserve">Stress and Health </w:t>
      </w:r>
    </w:p>
    <w:p w14:paraId="75885FBE" w14:textId="77777777"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 xml:space="preserve">The majority of the population reports being stressed sometimes or frequently, and over half say they do not have enough time to get things done </w:t>
      </w:r>
    </w:p>
    <w:p w14:paraId="0BCE03DF" w14:textId="77777777"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t>Stress can bring on skin rashes, asthma attacks, or high blood pressure (</w:t>
      </w:r>
      <w:r>
        <w:rPr>
          <w:rFonts w:ascii="Times New Roman" w:hAnsi="Times New Roman" w:cs="Times New Roman"/>
          <w:i/>
          <w:sz w:val="24"/>
          <w:szCs w:val="24"/>
        </w:rPr>
        <w:t>hypertension</w:t>
      </w:r>
      <w:r>
        <w:rPr>
          <w:rFonts w:ascii="Times New Roman" w:hAnsi="Times New Roman" w:cs="Times New Roman"/>
          <w:sz w:val="24"/>
          <w:szCs w:val="24"/>
        </w:rPr>
        <w:t xml:space="preserve">); increases risk for illness and death.  </w:t>
      </w:r>
      <w:r>
        <w:rPr>
          <w:rFonts w:ascii="Times New Roman" w:hAnsi="Times New Roman" w:cs="Times New Roman"/>
          <w:b/>
          <w:sz w:val="24"/>
          <w:szCs w:val="24"/>
        </w:rPr>
        <w:t xml:space="preserve">Behavioral medicine </w:t>
      </w:r>
      <w:r>
        <w:rPr>
          <w:rFonts w:ascii="Times New Roman" w:hAnsi="Times New Roman" w:cs="Times New Roman"/>
          <w:sz w:val="24"/>
          <w:szCs w:val="24"/>
        </w:rPr>
        <w:t xml:space="preserve">is an interdisciplinary field that integrates behavioral medical knowledge and applies that knowledge to health and disease.  </w:t>
      </w:r>
    </w:p>
    <w:p w14:paraId="7977419F" w14:textId="77777777" w:rsidR="004E212D" w:rsidRDefault="004E212D" w:rsidP="004E212D">
      <w:pPr>
        <w:pStyle w:val="ListParagraph"/>
        <w:numPr>
          <w:ilvl w:val="1"/>
          <w:numId w:val="22"/>
        </w:numPr>
        <w:rPr>
          <w:rFonts w:ascii="Times New Roman" w:hAnsi="Times New Roman" w:cs="Times New Roman"/>
          <w:sz w:val="24"/>
          <w:szCs w:val="24"/>
        </w:rPr>
      </w:pPr>
      <w:r>
        <w:rPr>
          <w:rFonts w:ascii="Times New Roman" w:hAnsi="Times New Roman" w:cs="Times New Roman"/>
          <w:b/>
          <w:sz w:val="24"/>
          <w:szCs w:val="24"/>
        </w:rPr>
        <w:t xml:space="preserve">Health psychology </w:t>
      </w:r>
      <w:r>
        <w:rPr>
          <w:rFonts w:ascii="Times New Roman" w:hAnsi="Times New Roman" w:cs="Times New Roman"/>
          <w:sz w:val="24"/>
          <w:szCs w:val="24"/>
        </w:rPr>
        <w:t xml:space="preserve">is a subfield of psychology </w:t>
      </w:r>
      <w:r w:rsidR="005230EA">
        <w:rPr>
          <w:rFonts w:ascii="Times New Roman" w:hAnsi="Times New Roman" w:cs="Times New Roman"/>
          <w:sz w:val="24"/>
          <w:szCs w:val="24"/>
        </w:rPr>
        <w:t>that provides psychology's contribution to behavioral medicine; ask questions like, "how do our emotions and personality influence our risk of disease?"</w:t>
      </w:r>
    </w:p>
    <w:p w14:paraId="6F1D7921" w14:textId="77777777" w:rsidR="005230EA" w:rsidRDefault="005230EA" w:rsidP="004E212D">
      <w:pPr>
        <w:pStyle w:val="ListParagraph"/>
        <w:numPr>
          <w:ilvl w:val="1"/>
          <w:numId w:val="22"/>
        </w:numPr>
        <w:rPr>
          <w:rFonts w:ascii="Times New Roman" w:hAnsi="Times New Roman" w:cs="Times New Roman"/>
          <w:sz w:val="24"/>
          <w:szCs w:val="24"/>
        </w:rPr>
      </w:pPr>
      <w:r>
        <w:rPr>
          <w:rFonts w:ascii="Times New Roman" w:hAnsi="Times New Roman" w:cs="Times New Roman"/>
          <w:sz w:val="24"/>
          <w:szCs w:val="24"/>
        </w:rPr>
        <w:lastRenderedPageBreak/>
        <w:t xml:space="preserve">Stress and Illness </w:t>
      </w:r>
    </w:p>
    <w:p w14:paraId="58BCD74E" w14:textId="77777777"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i/>
          <w:sz w:val="24"/>
          <w:szCs w:val="24"/>
        </w:rPr>
        <w:t>Stress</w:t>
      </w:r>
      <w:r>
        <w:rPr>
          <w:rFonts w:ascii="Times New Roman" w:hAnsi="Times New Roman" w:cs="Times New Roman"/>
          <w:sz w:val="24"/>
          <w:szCs w:val="24"/>
        </w:rPr>
        <w:t xml:space="preserve"> is not just a stimulus or response.  To a psychologist, a dangerous action would be a </w:t>
      </w:r>
      <w:r>
        <w:rPr>
          <w:rFonts w:ascii="Times New Roman" w:hAnsi="Times New Roman" w:cs="Times New Roman"/>
          <w:i/>
          <w:sz w:val="24"/>
          <w:szCs w:val="24"/>
        </w:rPr>
        <w:t>stressor</w:t>
      </w:r>
      <w:r>
        <w:rPr>
          <w:rFonts w:ascii="Times New Roman" w:hAnsi="Times New Roman" w:cs="Times New Roman"/>
          <w:sz w:val="24"/>
          <w:szCs w:val="24"/>
        </w:rPr>
        <w:t xml:space="preserve">, your physical and emotional responses are your </w:t>
      </w:r>
      <w:r>
        <w:rPr>
          <w:rFonts w:ascii="Times New Roman" w:hAnsi="Times New Roman" w:cs="Times New Roman"/>
          <w:i/>
          <w:sz w:val="24"/>
          <w:szCs w:val="24"/>
        </w:rPr>
        <w:t>stress reaction</w:t>
      </w:r>
      <w:r>
        <w:rPr>
          <w:rFonts w:ascii="Times New Roman" w:hAnsi="Times New Roman" w:cs="Times New Roman"/>
          <w:sz w:val="24"/>
          <w:szCs w:val="24"/>
        </w:rPr>
        <w:t xml:space="preserve">, and the process by which you relate to the action is the </w:t>
      </w:r>
      <w:r>
        <w:rPr>
          <w:rFonts w:ascii="Times New Roman" w:hAnsi="Times New Roman" w:cs="Times New Roman"/>
          <w:i/>
          <w:sz w:val="24"/>
          <w:szCs w:val="24"/>
        </w:rPr>
        <w:t>stress</w:t>
      </w:r>
    </w:p>
    <w:p w14:paraId="5F9CAFF7" w14:textId="77777777"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b/>
          <w:sz w:val="24"/>
          <w:szCs w:val="24"/>
        </w:rPr>
        <w:t>Stress</w:t>
      </w:r>
      <w:r>
        <w:rPr>
          <w:rFonts w:ascii="Times New Roman" w:hAnsi="Times New Roman" w:cs="Times New Roman"/>
          <w:sz w:val="24"/>
          <w:szCs w:val="24"/>
        </w:rPr>
        <w:t xml:space="preserve"> is the process by which we perceive and respond to certain events, called </w:t>
      </w:r>
      <w:r>
        <w:rPr>
          <w:rFonts w:ascii="Times New Roman" w:hAnsi="Times New Roman" w:cs="Times New Roman"/>
          <w:i/>
          <w:sz w:val="24"/>
          <w:szCs w:val="24"/>
        </w:rPr>
        <w:t xml:space="preserve">stressors </w:t>
      </w:r>
      <w:r>
        <w:rPr>
          <w:rFonts w:ascii="Times New Roman" w:hAnsi="Times New Roman" w:cs="Times New Roman"/>
          <w:sz w:val="24"/>
          <w:szCs w:val="24"/>
        </w:rPr>
        <w:t>, that we appraise as threatening or challenging.  It arises more from our appraisal of an event then the event by itself</w:t>
      </w:r>
    </w:p>
    <w:p w14:paraId="19176E66" w14:textId="77777777" w:rsidR="005230EA" w:rsidRDefault="005230EA"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positive effects; momentary stress can mobilize the immune system, motivate </w:t>
      </w:r>
      <w:r w:rsidR="0095385E">
        <w:rPr>
          <w:rFonts w:ascii="Times New Roman" w:hAnsi="Times New Roman" w:cs="Times New Roman"/>
          <w:sz w:val="24"/>
          <w:szCs w:val="24"/>
        </w:rPr>
        <w:t xml:space="preserve">us to conquer challenges.  Stress in early life is conductive to later emotional resilience </w:t>
      </w:r>
    </w:p>
    <w:p w14:paraId="32F30676" w14:textId="77777777" w:rsidR="0095385E" w:rsidRDefault="0095385E"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Can have negative effects, especially if prolonged; those who have undergone a prolonged traumatic event are at higher risk for disease </w:t>
      </w:r>
    </w:p>
    <w:p w14:paraId="304BBAAE" w14:textId="77777777" w:rsidR="0095385E" w:rsidRDefault="0095385E" w:rsidP="005230EA">
      <w:pPr>
        <w:pStyle w:val="ListParagraph"/>
        <w:numPr>
          <w:ilvl w:val="2"/>
          <w:numId w:val="22"/>
        </w:numPr>
        <w:rPr>
          <w:rFonts w:ascii="Times New Roman" w:hAnsi="Times New Roman" w:cs="Times New Roman"/>
          <w:sz w:val="24"/>
          <w:szCs w:val="24"/>
        </w:rPr>
      </w:pPr>
      <w:r>
        <w:rPr>
          <w:rFonts w:ascii="Times New Roman" w:hAnsi="Times New Roman" w:cs="Times New Roman"/>
          <w:sz w:val="24"/>
          <w:szCs w:val="24"/>
        </w:rPr>
        <w:t xml:space="preserve">The Stress Response System </w:t>
      </w:r>
    </w:p>
    <w:p w14:paraId="64456892" w14:textId="77777777" w:rsidR="0095385E" w:rsidRDefault="0095385E" w:rsidP="0095385E">
      <w:pPr>
        <w:pStyle w:val="ListParagraph"/>
        <w:numPr>
          <w:ilvl w:val="3"/>
          <w:numId w:val="22"/>
        </w:numPr>
        <w:rPr>
          <w:rFonts w:ascii="Times New Roman" w:hAnsi="Times New Roman" w:cs="Times New Roman"/>
          <w:sz w:val="24"/>
          <w:szCs w:val="24"/>
        </w:rPr>
      </w:pPr>
      <w:r>
        <w:rPr>
          <w:rFonts w:ascii="Times New Roman" w:hAnsi="Times New Roman" w:cs="Times New Roman"/>
          <w:sz w:val="24"/>
          <w:szCs w:val="24"/>
        </w:rPr>
        <w:t>Cannon confirmed in the 1920s that stress is part of unified body kind system when he observed that emotion arousing experiences all trigger the release of epinephrine and norepinephrine, a part of the SNS respon</w:t>
      </w:r>
      <w:r w:rsidR="00C12F97">
        <w:rPr>
          <w:rFonts w:ascii="Times New Roman" w:hAnsi="Times New Roman" w:cs="Times New Roman"/>
          <w:sz w:val="24"/>
          <w:szCs w:val="24"/>
        </w:rPr>
        <w:t xml:space="preserve">se; </w:t>
      </w:r>
      <w:r>
        <w:rPr>
          <w:rFonts w:ascii="Times New Roman" w:hAnsi="Times New Roman" w:cs="Times New Roman"/>
          <w:sz w:val="24"/>
          <w:szCs w:val="24"/>
        </w:rPr>
        <w:t xml:space="preserve">prepare the body for the </w:t>
      </w:r>
      <w:r>
        <w:rPr>
          <w:rFonts w:ascii="Times New Roman" w:hAnsi="Times New Roman" w:cs="Times New Roman"/>
          <w:i/>
          <w:sz w:val="24"/>
          <w:szCs w:val="24"/>
        </w:rPr>
        <w:t xml:space="preserve">fight or flight </w:t>
      </w:r>
      <w:r w:rsidR="00C12F97">
        <w:rPr>
          <w:rFonts w:ascii="Times New Roman" w:hAnsi="Times New Roman" w:cs="Times New Roman"/>
          <w:sz w:val="24"/>
          <w:szCs w:val="24"/>
        </w:rPr>
        <w:t xml:space="preserve">response </w:t>
      </w:r>
    </w:p>
    <w:p w14:paraId="55C98E31" w14:textId="77777777" w:rsidR="00C12F97" w:rsidRDefault="00C12F9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Glucocorticoid stress hormones later discovered (</w:t>
      </w:r>
      <w:r>
        <w:rPr>
          <w:rFonts w:ascii="Times New Roman" w:hAnsi="Times New Roman" w:cs="Times New Roman"/>
          <w:i/>
          <w:sz w:val="24"/>
          <w:szCs w:val="24"/>
        </w:rPr>
        <w:t>cortisol</w:t>
      </w:r>
      <w:r>
        <w:rPr>
          <w:rFonts w:ascii="Times New Roman" w:hAnsi="Times New Roman" w:cs="Times New Roman"/>
          <w:sz w:val="24"/>
          <w:szCs w:val="24"/>
        </w:rPr>
        <w:t xml:space="preserve">) also a part of the system; works slower </w:t>
      </w:r>
    </w:p>
    <w:p w14:paraId="3060CFE2" w14:textId="77777777" w:rsidR="00391517" w:rsidRDefault="0039151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Alternatives to the fight or flight response exist.  When a loved one dies we withdraw, pull back, conserve energy.  When a disaster is occurring some become paralyzed by fear.  Women will seek and give support (</w:t>
      </w:r>
      <w:r>
        <w:rPr>
          <w:rFonts w:ascii="Times New Roman" w:hAnsi="Times New Roman" w:cs="Times New Roman"/>
          <w:i/>
          <w:sz w:val="24"/>
          <w:szCs w:val="24"/>
        </w:rPr>
        <w:t>tend and befriend</w:t>
      </w:r>
      <w:r>
        <w:rPr>
          <w:rFonts w:ascii="Times New Roman" w:hAnsi="Times New Roman" w:cs="Times New Roman"/>
          <w:sz w:val="24"/>
          <w:szCs w:val="24"/>
        </w:rPr>
        <w:t xml:space="preserve">) </w:t>
      </w:r>
    </w:p>
    <w:p w14:paraId="0D13E207" w14:textId="77777777" w:rsidR="00391517" w:rsidRDefault="00391517" w:rsidP="00C12F97">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Seyle helped make stress a major concept in psychology and medicine</w:t>
      </w:r>
      <w:r w:rsidR="008471D4">
        <w:rPr>
          <w:rFonts w:ascii="Times New Roman" w:hAnsi="Times New Roman" w:cs="Times New Roman"/>
          <w:sz w:val="24"/>
          <w:szCs w:val="24"/>
        </w:rPr>
        <w:t xml:space="preserve">.  Tested different stressors on animals and found that the body has a general adaptive response system he called  the </w:t>
      </w:r>
      <w:r w:rsidR="008471D4">
        <w:rPr>
          <w:rFonts w:ascii="Times New Roman" w:hAnsi="Times New Roman" w:cs="Times New Roman"/>
          <w:b/>
          <w:sz w:val="24"/>
          <w:szCs w:val="24"/>
        </w:rPr>
        <w:t>general adaptation syndrome (GAS)</w:t>
      </w:r>
      <w:r w:rsidR="008471D4">
        <w:rPr>
          <w:rFonts w:ascii="Times New Roman" w:hAnsi="Times New Roman" w:cs="Times New Roman"/>
          <w:sz w:val="24"/>
          <w:szCs w:val="24"/>
        </w:rPr>
        <w:t xml:space="preserve">, which occurs in three phases </w:t>
      </w:r>
    </w:p>
    <w:p w14:paraId="4ED2E09D" w14:textId="77777777" w:rsidR="008471D4"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1 is called </w:t>
      </w:r>
      <w:r>
        <w:rPr>
          <w:rFonts w:ascii="Times New Roman" w:hAnsi="Times New Roman" w:cs="Times New Roman"/>
          <w:i/>
          <w:sz w:val="24"/>
          <w:szCs w:val="24"/>
        </w:rPr>
        <w:t>alarm reaction</w:t>
      </w:r>
      <w:r>
        <w:rPr>
          <w:rFonts w:ascii="Times New Roman" w:hAnsi="Times New Roman" w:cs="Times New Roman"/>
          <w:sz w:val="24"/>
          <w:szCs w:val="24"/>
        </w:rPr>
        <w:t xml:space="preserve"> which occurs when the stressor appears; the SNS initiates and heart rate increases, blood is diverted to skeletal muscles, etc.  The body is now ready to fight the challenge </w:t>
      </w:r>
    </w:p>
    <w:p w14:paraId="0AFFB81C" w14:textId="77777777" w:rsidR="008471D4"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2 is </w:t>
      </w:r>
      <w:r>
        <w:rPr>
          <w:rFonts w:ascii="Times New Roman" w:hAnsi="Times New Roman" w:cs="Times New Roman"/>
          <w:i/>
          <w:sz w:val="24"/>
          <w:szCs w:val="24"/>
        </w:rPr>
        <w:t>resistance</w:t>
      </w:r>
      <w:r>
        <w:rPr>
          <w:rFonts w:ascii="Times New Roman" w:hAnsi="Times New Roman" w:cs="Times New Roman"/>
          <w:sz w:val="24"/>
          <w:szCs w:val="24"/>
        </w:rPr>
        <w:t xml:space="preserve">, the SNS reaction is maintained, and there is a sudden release of stress hormones </w:t>
      </w:r>
    </w:p>
    <w:p w14:paraId="0F46D22E" w14:textId="77777777" w:rsidR="00A14456" w:rsidRDefault="008471D4" w:rsidP="008471D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Phase 3 is </w:t>
      </w:r>
      <w:r>
        <w:rPr>
          <w:rFonts w:ascii="Times New Roman" w:hAnsi="Times New Roman" w:cs="Times New Roman"/>
          <w:i/>
          <w:sz w:val="24"/>
          <w:szCs w:val="24"/>
        </w:rPr>
        <w:t>exhaustion</w:t>
      </w:r>
      <w:r>
        <w:rPr>
          <w:rFonts w:ascii="Times New Roman" w:hAnsi="Times New Roman" w:cs="Times New Roman"/>
          <w:sz w:val="24"/>
          <w:szCs w:val="24"/>
        </w:rPr>
        <w:t xml:space="preserve"> which occurs if the stress is prolonged and resources are depleted; most vulnerable to diseases/illness here (collapse and death possible)</w:t>
      </w:r>
    </w:p>
    <w:p w14:paraId="2AF9F78B" w14:textId="77777777"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Prolonged stress yields physical deterioration; neuron production slows; DNA </w:t>
      </w:r>
      <w:r>
        <w:rPr>
          <w:rFonts w:ascii="Times New Roman" w:hAnsi="Times New Roman" w:cs="Times New Roman"/>
          <w:i/>
          <w:sz w:val="24"/>
          <w:szCs w:val="24"/>
        </w:rPr>
        <w:t>telomeres</w:t>
      </w:r>
      <w:r>
        <w:rPr>
          <w:rFonts w:ascii="Times New Roman" w:hAnsi="Times New Roman" w:cs="Times New Roman"/>
          <w:sz w:val="24"/>
          <w:szCs w:val="24"/>
        </w:rPr>
        <w:t xml:space="preserve"> shorten more quickly, cells die faster; rats that live in fear die sooner as well </w:t>
      </w:r>
    </w:p>
    <w:p w14:paraId="529A5840" w14:textId="77777777" w:rsidR="00A14456" w:rsidRDefault="00A14456" w:rsidP="00A14456">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Stressful Life Events </w:t>
      </w:r>
    </w:p>
    <w:p w14:paraId="06387767" w14:textId="77777777"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Catastrophes </w:t>
      </w:r>
    </w:p>
    <w:p w14:paraId="3F497054" w14:textId="77777777" w:rsidR="008471D4"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i/>
          <w:sz w:val="24"/>
          <w:szCs w:val="24"/>
        </w:rPr>
        <w:t xml:space="preserve"> </w:t>
      </w:r>
      <w:r>
        <w:rPr>
          <w:rFonts w:ascii="Times New Roman" w:hAnsi="Times New Roman" w:cs="Times New Roman"/>
          <w:sz w:val="24"/>
          <w:szCs w:val="24"/>
        </w:rPr>
        <w:t xml:space="preserve">Unpredictable large scale events, such as war and natural disasters, that nearly everyone appraises as threatening </w:t>
      </w:r>
    </w:p>
    <w:p w14:paraId="7F670C0C" w14:textId="77777777"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disasters wake, rates of physiological disorders such as depression and anxiety rise (sleeplessness also rises) </w:t>
      </w:r>
    </w:p>
    <w:p w14:paraId="2F4617C7" w14:textId="77777777" w:rsidR="00A14456" w:rsidRDefault="00A14456" w:rsidP="00A14456">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Significant Life Changes </w:t>
      </w:r>
    </w:p>
    <w:p w14:paraId="2F0B0B08" w14:textId="77777777"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Examples include the death of a loved one, the loss of a job, leaving home, a marriage, a divorce.  Life transitions effect young adults the most</w:t>
      </w:r>
    </w:p>
    <w:p w14:paraId="55B2EE4C" w14:textId="77777777" w:rsidR="00A14456" w:rsidRDefault="00A14456" w:rsidP="00A14456">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recently widowed, fired, or divorced are more vulnerable to disease </w:t>
      </w:r>
    </w:p>
    <w:p w14:paraId="4C6CC2E2" w14:textId="77777777" w:rsidR="003C38E1" w:rsidRDefault="003C38E1" w:rsidP="003C38E1">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Daily Hassles </w:t>
      </w:r>
    </w:p>
    <w:p w14:paraId="037D39D0" w14:textId="77777777" w:rsidR="003C38E1" w:rsidRDefault="003C38E1" w:rsidP="003C38E1">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Everyday annoyances.  Some get let go of these, others are greatly affected.  Over time, these little stressors can add up and take a toll on our health and well being.  </w:t>
      </w:r>
    </w:p>
    <w:p w14:paraId="761F8EA4" w14:textId="77777777" w:rsidR="003C38E1" w:rsidRDefault="003C38E1" w:rsidP="003C38E1">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In </w:t>
      </w:r>
      <w:r w:rsidR="00C751D4">
        <w:rPr>
          <w:rFonts w:ascii="Times New Roman" w:hAnsi="Times New Roman" w:cs="Times New Roman"/>
          <w:sz w:val="24"/>
          <w:szCs w:val="24"/>
        </w:rPr>
        <w:t>impoverished</w:t>
      </w:r>
      <w:r>
        <w:rPr>
          <w:rFonts w:ascii="Times New Roman" w:hAnsi="Times New Roman" w:cs="Times New Roman"/>
          <w:sz w:val="24"/>
          <w:szCs w:val="24"/>
        </w:rPr>
        <w:t xml:space="preserve"> areas hypertension rates are high</w:t>
      </w:r>
      <w:r w:rsidR="0034233A">
        <w:rPr>
          <w:rFonts w:ascii="Times New Roman" w:hAnsi="Times New Roman" w:cs="Times New Roman"/>
          <w:sz w:val="24"/>
          <w:szCs w:val="24"/>
        </w:rPr>
        <w:t xml:space="preserve">, it is also high in countries that have low percentage of citizens satisfied with their lives </w:t>
      </w:r>
    </w:p>
    <w:p w14:paraId="33B01E9E" w14:textId="77777777" w:rsidR="0034233A" w:rsidRDefault="0034233A" w:rsidP="0034233A">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the Heart </w:t>
      </w:r>
    </w:p>
    <w:p w14:paraId="069362C0" w14:textId="77777777" w:rsidR="0034233A" w:rsidRDefault="0034233A"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Coronary heart disease</w:t>
      </w:r>
      <w:r>
        <w:rPr>
          <w:rFonts w:ascii="Times New Roman" w:hAnsi="Times New Roman" w:cs="Times New Roman"/>
          <w:sz w:val="24"/>
          <w:szCs w:val="24"/>
        </w:rPr>
        <w:t xml:space="preserve">, the clogging of heart vessels that nourish the heart muscle, is the leading cause of death in many developed countries since the 1950's.  </w:t>
      </w:r>
      <w:r w:rsidRPr="001E7EF7">
        <w:rPr>
          <w:rFonts w:ascii="Times New Roman" w:hAnsi="Times New Roman" w:cs="Times New Roman"/>
          <w:sz w:val="24"/>
          <w:szCs w:val="24"/>
        </w:rPr>
        <w:t xml:space="preserve">Hypertension and family history of the disease, smoking, obesity, high fat diet, </w:t>
      </w:r>
      <w:r w:rsidR="001E7EF7" w:rsidRPr="001E7EF7">
        <w:rPr>
          <w:rFonts w:ascii="Times New Roman" w:hAnsi="Times New Roman" w:cs="Times New Roman"/>
          <w:sz w:val="24"/>
          <w:szCs w:val="24"/>
        </w:rPr>
        <w:t>psychical</w:t>
      </w:r>
      <w:r w:rsidRPr="001E7EF7">
        <w:rPr>
          <w:rFonts w:ascii="Times New Roman" w:hAnsi="Times New Roman" w:cs="Times New Roman"/>
          <w:sz w:val="24"/>
          <w:szCs w:val="24"/>
        </w:rPr>
        <w:t xml:space="preserve"> inactivity, elevated cholesterol level, increase the risk of this disease.  </w:t>
      </w:r>
    </w:p>
    <w:p w14:paraId="5F4020F0" w14:textId="77777777" w:rsidR="001E7EF7" w:rsidRDefault="001E7EF7"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increases vulnerability to heart disease and heart attack risk</w:t>
      </w:r>
    </w:p>
    <w:p w14:paraId="3A3C7214" w14:textId="77777777" w:rsidR="001E7EF7" w:rsidRDefault="001E7EF7"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Friedman and Rosenman began a study by labeling 3000 men as either Type A or Type B.  </w:t>
      </w:r>
      <w:r>
        <w:rPr>
          <w:rFonts w:ascii="Times New Roman" w:hAnsi="Times New Roman" w:cs="Times New Roman"/>
          <w:b/>
          <w:sz w:val="24"/>
          <w:szCs w:val="24"/>
        </w:rPr>
        <w:t>Type A</w:t>
      </w:r>
      <w:r>
        <w:rPr>
          <w:rFonts w:ascii="Times New Roman" w:hAnsi="Times New Roman" w:cs="Times New Roman"/>
          <w:sz w:val="24"/>
          <w:szCs w:val="24"/>
        </w:rPr>
        <w:t xml:space="preserve"> was the term given to competitive, hard-driving, impatient, verbally aggressive, and ager prone people.  </w:t>
      </w:r>
      <w:r>
        <w:rPr>
          <w:rFonts w:ascii="Times New Roman" w:hAnsi="Times New Roman" w:cs="Times New Roman"/>
          <w:b/>
          <w:sz w:val="24"/>
          <w:szCs w:val="24"/>
        </w:rPr>
        <w:t>Type B</w:t>
      </w:r>
      <w:r>
        <w:rPr>
          <w:rFonts w:ascii="Times New Roman" w:hAnsi="Times New Roman" w:cs="Times New Roman"/>
          <w:sz w:val="24"/>
          <w:szCs w:val="24"/>
        </w:rPr>
        <w:t xml:space="preserve"> was the term given to easygoing relaxed people.  After the study was complete, 257 men had heart attacks and 70% where Type A, and none of the pure Type B's had a heart attack</w:t>
      </w:r>
    </w:p>
    <w:p w14:paraId="3BF12968" w14:textId="77777777" w:rsidR="00805534"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Type A's toxic core is negative emotions; the anger associated with an aggressively reactive temperament; their blood contains more cholesterol and fat as their SNS sends blood away from the internal organs </w:t>
      </w:r>
    </w:p>
    <w:p w14:paraId="2DCE40D7" w14:textId="77777777" w:rsidR="001E7EF7"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Pessimists are more than twice as likely than optimists to develop heart disease </w:t>
      </w:r>
    </w:p>
    <w:p w14:paraId="5C9A4B93" w14:textId="77777777" w:rsidR="001B6609" w:rsidRDefault="00805534"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Depression increases the risk of death by cardiovascular disease, increases risk of further problems after heart attacks </w:t>
      </w:r>
    </w:p>
    <w:p w14:paraId="26522D95" w14:textId="77777777" w:rsidR="00805534" w:rsidRDefault="001B6609" w:rsidP="001E7EF7">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Stress hormones enhance one immune response, the production of proteins that</w:t>
      </w:r>
      <w:r w:rsidR="00805534">
        <w:rPr>
          <w:rFonts w:ascii="Times New Roman" w:hAnsi="Times New Roman" w:cs="Times New Roman"/>
          <w:sz w:val="24"/>
          <w:szCs w:val="24"/>
        </w:rPr>
        <w:t xml:space="preserve"> </w:t>
      </w:r>
      <w:r>
        <w:rPr>
          <w:rFonts w:ascii="Times New Roman" w:hAnsi="Times New Roman" w:cs="Times New Roman"/>
          <w:sz w:val="24"/>
          <w:szCs w:val="24"/>
        </w:rPr>
        <w:t xml:space="preserve">contribute to inflammation, which is helpful unless it is persistent, in which case it causes asthma or clogged arteries and even depression </w:t>
      </w:r>
    </w:p>
    <w:p w14:paraId="39AB652D" w14:textId="77777777" w:rsidR="001B6609" w:rsidRDefault="001B6609" w:rsidP="001B6609">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Susceptibility to Disease </w:t>
      </w:r>
    </w:p>
    <w:p w14:paraId="7F554417" w14:textId="77777777" w:rsidR="001B6609" w:rsidRDefault="001B6609"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 xml:space="preserve">psychophysiological illness </w:t>
      </w:r>
      <w:r>
        <w:rPr>
          <w:rFonts w:ascii="Times New Roman" w:hAnsi="Times New Roman" w:cs="Times New Roman"/>
          <w:sz w:val="24"/>
          <w:szCs w:val="24"/>
        </w:rPr>
        <w:t xml:space="preserve">is literally a "mind-body" illness; any stress-related </w:t>
      </w:r>
      <w:r w:rsidR="00716ED8">
        <w:rPr>
          <w:rFonts w:ascii="Times New Roman" w:hAnsi="Times New Roman" w:cs="Times New Roman"/>
          <w:sz w:val="24"/>
          <w:szCs w:val="24"/>
        </w:rPr>
        <w:t>physical</w:t>
      </w:r>
      <w:r>
        <w:rPr>
          <w:rFonts w:ascii="Times New Roman" w:hAnsi="Times New Roman" w:cs="Times New Roman"/>
          <w:sz w:val="24"/>
          <w:szCs w:val="24"/>
        </w:rPr>
        <w:t xml:space="preserve"> illness, such as hypertension and some headaches</w:t>
      </w:r>
    </w:p>
    <w:p w14:paraId="052210E8" w14:textId="77777777" w:rsidR="00716ED8" w:rsidRDefault="00716ED8"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also affects the resistance to disease; this lead to the development of the field of </w:t>
      </w:r>
      <w:r>
        <w:rPr>
          <w:rFonts w:ascii="Times New Roman" w:hAnsi="Times New Roman" w:cs="Times New Roman"/>
          <w:b/>
          <w:sz w:val="24"/>
          <w:szCs w:val="24"/>
        </w:rPr>
        <w:t>psychoneuroimmunology (PNI)</w:t>
      </w:r>
      <w:r>
        <w:rPr>
          <w:rFonts w:ascii="Times New Roman" w:hAnsi="Times New Roman" w:cs="Times New Roman"/>
          <w:sz w:val="24"/>
          <w:szCs w:val="24"/>
        </w:rPr>
        <w:t xml:space="preserve">; the study of how psychological, neural, and endocrine processes together effect the immune system and resulting health </w:t>
      </w:r>
    </w:p>
    <w:p w14:paraId="06EF5326" w14:textId="77777777" w:rsidR="00716ED8" w:rsidRDefault="00716ED8" w:rsidP="001B660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Psychoneuroimmunology </w:t>
      </w:r>
    </w:p>
    <w:p w14:paraId="26559B7E" w14:textId="77777777" w:rsidR="00716ED8" w:rsidRDefault="00716ED8"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contains two types of white blood cells, called </w:t>
      </w:r>
      <w:r>
        <w:rPr>
          <w:rFonts w:ascii="Times New Roman" w:hAnsi="Times New Roman" w:cs="Times New Roman"/>
          <w:b/>
          <w:sz w:val="24"/>
          <w:szCs w:val="24"/>
        </w:rPr>
        <w:t>lymphocytes</w:t>
      </w:r>
      <w:r>
        <w:rPr>
          <w:rFonts w:ascii="Times New Roman" w:hAnsi="Times New Roman" w:cs="Times New Roman"/>
          <w:sz w:val="24"/>
          <w:szCs w:val="24"/>
        </w:rPr>
        <w:t xml:space="preserve">.  </w:t>
      </w:r>
      <w:r>
        <w:rPr>
          <w:rFonts w:ascii="Times New Roman" w:hAnsi="Times New Roman" w:cs="Times New Roman"/>
          <w:i/>
          <w:sz w:val="24"/>
          <w:szCs w:val="24"/>
        </w:rPr>
        <w:t xml:space="preserve">B lymphocytes </w:t>
      </w:r>
      <w:r>
        <w:rPr>
          <w:rFonts w:ascii="Times New Roman" w:hAnsi="Times New Roman" w:cs="Times New Roman"/>
          <w:sz w:val="24"/>
          <w:szCs w:val="24"/>
        </w:rPr>
        <w:t xml:space="preserve">form in the </w:t>
      </w:r>
      <w:r>
        <w:rPr>
          <w:rFonts w:ascii="Times New Roman" w:hAnsi="Times New Roman" w:cs="Times New Roman"/>
          <w:i/>
          <w:sz w:val="24"/>
          <w:szCs w:val="24"/>
        </w:rPr>
        <w:t>b</w:t>
      </w:r>
      <w:r>
        <w:rPr>
          <w:rFonts w:ascii="Times New Roman" w:hAnsi="Times New Roman" w:cs="Times New Roman"/>
          <w:sz w:val="24"/>
          <w:szCs w:val="24"/>
        </w:rPr>
        <w:t xml:space="preserve">one marrow and release antibodies that fight bacterial infections.  </w:t>
      </w:r>
      <w:r>
        <w:rPr>
          <w:rFonts w:ascii="Times New Roman" w:hAnsi="Times New Roman" w:cs="Times New Roman"/>
          <w:i/>
          <w:sz w:val="24"/>
          <w:szCs w:val="24"/>
        </w:rPr>
        <w:t xml:space="preserve">T lymphocytes </w:t>
      </w:r>
      <w:r>
        <w:rPr>
          <w:rFonts w:ascii="Times New Roman" w:hAnsi="Times New Roman" w:cs="Times New Roman"/>
          <w:sz w:val="24"/>
          <w:szCs w:val="24"/>
        </w:rPr>
        <w:t xml:space="preserve">form in the </w:t>
      </w:r>
      <w:r>
        <w:rPr>
          <w:rFonts w:ascii="Times New Roman" w:hAnsi="Times New Roman" w:cs="Times New Roman"/>
          <w:i/>
          <w:sz w:val="24"/>
          <w:szCs w:val="24"/>
        </w:rPr>
        <w:t>t</w:t>
      </w:r>
      <w:r>
        <w:rPr>
          <w:rFonts w:ascii="Times New Roman" w:hAnsi="Times New Roman" w:cs="Times New Roman"/>
          <w:sz w:val="24"/>
          <w:szCs w:val="24"/>
        </w:rPr>
        <w:t xml:space="preserve">halamus and other lymphatic tissues and attack cancer cells, viruses, and foreign substances (even transplanted organs) </w:t>
      </w:r>
    </w:p>
    <w:p w14:paraId="3D3AFD93" w14:textId="77777777" w:rsidR="00BF3F96" w:rsidRDefault="00C8524A"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Two other important agents </w:t>
      </w:r>
      <w:r w:rsidR="00BF3F96">
        <w:rPr>
          <w:rFonts w:ascii="Times New Roman" w:hAnsi="Times New Roman" w:cs="Times New Roman"/>
          <w:sz w:val="24"/>
          <w:szCs w:val="24"/>
        </w:rPr>
        <w:t xml:space="preserve">are the </w:t>
      </w:r>
      <w:r w:rsidR="00BF3F96">
        <w:rPr>
          <w:rFonts w:ascii="Times New Roman" w:hAnsi="Times New Roman" w:cs="Times New Roman"/>
          <w:i/>
          <w:sz w:val="24"/>
          <w:szCs w:val="24"/>
        </w:rPr>
        <w:t>macrophage</w:t>
      </w:r>
      <w:r w:rsidR="00BF3F96">
        <w:rPr>
          <w:rFonts w:ascii="Times New Roman" w:hAnsi="Times New Roman" w:cs="Times New Roman"/>
          <w:sz w:val="24"/>
          <w:szCs w:val="24"/>
        </w:rPr>
        <w:t xml:space="preserve"> (big-eater) which identifies, pursues, and ingests invaders/worn out cells and the </w:t>
      </w:r>
      <w:r w:rsidR="00BF3F96">
        <w:rPr>
          <w:rFonts w:ascii="Times New Roman" w:hAnsi="Times New Roman" w:cs="Times New Roman"/>
          <w:i/>
          <w:sz w:val="24"/>
          <w:szCs w:val="24"/>
        </w:rPr>
        <w:t>natural killer cells</w:t>
      </w:r>
      <w:r w:rsidR="00BF3F96">
        <w:rPr>
          <w:rFonts w:ascii="Times New Roman" w:hAnsi="Times New Roman" w:cs="Times New Roman"/>
          <w:sz w:val="24"/>
          <w:szCs w:val="24"/>
        </w:rPr>
        <w:t xml:space="preserve"> (NK cells), which pursue diseased cells </w:t>
      </w:r>
    </w:p>
    <w:p w14:paraId="1B1ED136" w14:textId="77777777" w:rsidR="00C8524A" w:rsidRDefault="00BF3F96"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immune system can make errors.  It may attack the body's own tissues, causing arthritis or an allergic reaction (over react).  It may allow dormant  </w:t>
      </w:r>
      <w:r w:rsidR="00A74492">
        <w:rPr>
          <w:rFonts w:ascii="Times New Roman" w:hAnsi="Times New Roman" w:cs="Times New Roman"/>
          <w:sz w:val="24"/>
          <w:szCs w:val="24"/>
        </w:rPr>
        <w:t xml:space="preserve">herpes virus to erupt or cancer cells to multiply </w:t>
      </w:r>
    </w:p>
    <w:p w14:paraId="084CD22C" w14:textId="77777777"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Women have stronger immune systems then men </w:t>
      </w:r>
    </w:p>
    <w:p w14:paraId="06279564" w14:textId="77777777"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hormones lessen the lymphocytes, and animals that undergo long term stress will have less active immune systems  </w:t>
      </w:r>
    </w:p>
    <w:p w14:paraId="379AC1AB" w14:textId="77777777"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Surgical wounds heal more slowly in stressed animals/humans</w:t>
      </w:r>
    </w:p>
    <w:p w14:paraId="47049AA2" w14:textId="77777777"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Stressed individuals will develop a cold more often than those unstressed if exposed to the virus </w:t>
      </w:r>
    </w:p>
    <w:p w14:paraId="16AD06B4" w14:textId="77777777" w:rsidR="00A74492" w:rsidRDefault="00A74492" w:rsidP="00716ED8">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takes energy to fight infections, but it also takes energy to </w:t>
      </w:r>
      <w:r w:rsidR="00015254">
        <w:rPr>
          <w:rFonts w:ascii="Times New Roman" w:hAnsi="Times New Roman" w:cs="Times New Roman"/>
          <w:sz w:val="24"/>
          <w:szCs w:val="24"/>
        </w:rPr>
        <w:t xml:space="preserve">be stressed out; initiation of flight or fight response.  The bottom line is that stress does not make us sick, but it does alter our immune functioning, making us less able to resist infection and more prone to heart disease </w:t>
      </w:r>
    </w:p>
    <w:p w14:paraId="06E6F6AB" w14:textId="77777777" w:rsidR="00015254" w:rsidRDefault="00015254" w:rsidP="00015254">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Stress and AIDS</w:t>
      </w:r>
    </w:p>
    <w:p w14:paraId="6591B857" w14:textId="77777777"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AIDS is an immune disorder; </w:t>
      </w:r>
      <w:r>
        <w:rPr>
          <w:rFonts w:ascii="Times New Roman" w:hAnsi="Times New Roman" w:cs="Times New Roman"/>
          <w:i/>
          <w:sz w:val="24"/>
          <w:szCs w:val="24"/>
        </w:rPr>
        <w:t xml:space="preserve">acquired immune deficiency syndrome </w:t>
      </w:r>
      <w:r>
        <w:rPr>
          <w:rFonts w:ascii="Times New Roman" w:hAnsi="Times New Roman" w:cs="Times New Roman"/>
          <w:sz w:val="24"/>
          <w:szCs w:val="24"/>
        </w:rPr>
        <w:t xml:space="preserve">caused by the </w:t>
      </w:r>
      <w:r>
        <w:rPr>
          <w:rFonts w:ascii="Times New Roman" w:hAnsi="Times New Roman" w:cs="Times New Roman"/>
          <w:i/>
          <w:sz w:val="24"/>
          <w:szCs w:val="24"/>
        </w:rPr>
        <w:t>human immunodeficiency virus (HIV)</w:t>
      </w:r>
      <w:r>
        <w:rPr>
          <w:rFonts w:ascii="Times New Roman" w:hAnsi="Times New Roman" w:cs="Times New Roman"/>
          <w:sz w:val="24"/>
          <w:szCs w:val="24"/>
        </w:rPr>
        <w:t>, which is spread by transfer of bodily fluids (semen and blood)</w:t>
      </w:r>
    </w:p>
    <w:p w14:paraId="2259C09E" w14:textId="77777777"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HIV becomes </w:t>
      </w:r>
      <w:r>
        <w:rPr>
          <w:rFonts w:ascii="Times New Roman" w:hAnsi="Times New Roman" w:cs="Times New Roman"/>
          <w:caps/>
          <w:sz w:val="24"/>
          <w:szCs w:val="24"/>
        </w:rPr>
        <w:t xml:space="preserve">AIDS, </w:t>
      </w:r>
      <w:r>
        <w:rPr>
          <w:rFonts w:ascii="Times New Roman" w:hAnsi="Times New Roman" w:cs="Times New Roman"/>
          <w:sz w:val="24"/>
          <w:szCs w:val="24"/>
        </w:rPr>
        <w:t>the person has difficulty fighting off other diseases.  More than 20 million have died of AIDS</w:t>
      </w:r>
    </w:p>
    <w:p w14:paraId="683F2D29" w14:textId="77777777"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Stress and negative emotions correlate with a progression from HIV to AIDS (faster)</w:t>
      </w:r>
    </w:p>
    <w:p w14:paraId="5AB46DD6" w14:textId="77777777" w:rsidR="00015254" w:rsidRDefault="00015254"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Anything that reduces stress will have a positive effect on those HIV positive</w:t>
      </w:r>
    </w:p>
    <w:p w14:paraId="56E692D1" w14:textId="77777777" w:rsidR="00015254" w:rsidRDefault="00015254" w:rsidP="00015254">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Stress and Cancer </w:t>
      </w:r>
    </w:p>
    <w:p w14:paraId="669B413A" w14:textId="77777777" w:rsidR="00015254" w:rsidRDefault="00727802"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With immune systems weakened by stress, tumors develop sooner and grow larger; stress and depression increase risk for it</w:t>
      </w:r>
    </w:p>
    <w:p w14:paraId="6D223E16" w14:textId="77777777" w:rsidR="00727802" w:rsidRDefault="00727802" w:rsidP="0001525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Stress does not create cancer cells.  At worst, it may affect their growth by weakening the body's natural defenses against proliferating malignant cells</w:t>
      </w:r>
    </w:p>
    <w:p w14:paraId="55B4C109" w14:textId="77777777" w:rsidR="00727802" w:rsidRDefault="00727802" w:rsidP="00727802">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Promoting Health </w:t>
      </w:r>
    </w:p>
    <w:p w14:paraId="125E579B" w14:textId="77777777" w:rsidR="00727802" w:rsidRDefault="00727802" w:rsidP="00727802">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Coping With Stress </w:t>
      </w:r>
    </w:p>
    <w:p w14:paraId="485386E9" w14:textId="77777777" w:rsidR="009D5436"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b/>
          <w:sz w:val="24"/>
          <w:szCs w:val="24"/>
        </w:rPr>
        <w:t>C</w:t>
      </w:r>
      <w:r w:rsidR="00727802">
        <w:rPr>
          <w:rFonts w:ascii="Times New Roman" w:hAnsi="Times New Roman" w:cs="Times New Roman"/>
          <w:b/>
          <w:sz w:val="24"/>
          <w:szCs w:val="24"/>
        </w:rPr>
        <w:t xml:space="preserve">oping </w:t>
      </w:r>
      <w:r w:rsidR="00727802">
        <w:rPr>
          <w:rFonts w:ascii="Times New Roman" w:hAnsi="Times New Roman" w:cs="Times New Roman"/>
          <w:sz w:val="24"/>
          <w:szCs w:val="24"/>
        </w:rPr>
        <w:t>is alleviating stress using emotional, cognitive, or behavioral methods</w:t>
      </w:r>
      <w:r>
        <w:rPr>
          <w:rFonts w:ascii="Times New Roman" w:hAnsi="Times New Roman" w:cs="Times New Roman"/>
          <w:sz w:val="24"/>
          <w:szCs w:val="24"/>
        </w:rPr>
        <w:t xml:space="preserve">.  </w:t>
      </w:r>
    </w:p>
    <w:p w14:paraId="476B7BED" w14:textId="77777777" w:rsidR="009D5436"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address some stressors with </w:t>
      </w:r>
      <w:r>
        <w:rPr>
          <w:rFonts w:ascii="Times New Roman" w:hAnsi="Times New Roman" w:cs="Times New Roman"/>
          <w:b/>
          <w:sz w:val="24"/>
          <w:szCs w:val="24"/>
        </w:rPr>
        <w:t>problem-focused coping</w:t>
      </w:r>
      <w:r>
        <w:rPr>
          <w:rFonts w:ascii="Times New Roman" w:hAnsi="Times New Roman" w:cs="Times New Roman"/>
          <w:sz w:val="24"/>
          <w:szCs w:val="24"/>
        </w:rPr>
        <w:t xml:space="preserve">, which is attempting to alleviate stress directly by changing the stressor or the way we interact with the stressor.  </w:t>
      </w:r>
    </w:p>
    <w:p w14:paraId="017E006E" w14:textId="77777777" w:rsidR="00727802" w:rsidRDefault="009D5436"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We may also use </w:t>
      </w:r>
      <w:r>
        <w:rPr>
          <w:rFonts w:ascii="Times New Roman" w:hAnsi="Times New Roman" w:cs="Times New Roman"/>
          <w:b/>
          <w:sz w:val="24"/>
          <w:szCs w:val="24"/>
        </w:rPr>
        <w:t>emotion-focused coping</w:t>
      </w:r>
      <w:r>
        <w:rPr>
          <w:rFonts w:ascii="Times New Roman" w:hAnsi="Times New Roman" w:cs="Times New Roman"/>
          <w:sz w:val="24"/>
          <w:szCs w:val="24"/>
        </w:rPr>
        <w:t xml:space="preserve">, which is attempting to alleviate stress by avoiding or ignoring a stressor and attending to emotional needs related to one's stress reaction </w:t>
      </w:r>
    </w:p>
    <w:p w14:paraId="59E31A75" w14:textId="77777777" w:rsidR="008B1BEE" w:rsidRDefault="008B1BEE" w:rsidP="00727802">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Different individuals use different mechanisms in different situations </w:t>
      </w:r>
    </w:p>
    <w:p w14:paraId="787AD192" w14:textId="77777777" w:rsidR="008B1BEE" w:rsidRDefault="008B1BEE" w:rsidP="008B1BEE">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Perceived Control </w:t>
      </w:r>
    </w:p>
    <w:p w14:paraId="1AC6B5E4" w14:textId="77777777"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If one is placed out of control of shocks and someone else is placed in control of shocks, the one out of control will be more susceptible to ulcers and lowered immunity to disease </w:t>
      </w:r>
    </w:p>
    <w:p w14:paraId="543CBC60" w14:textId="77777777"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Elderly not in control of their activities tend to die sooner; workers able to control their work environment suffer from less stress; live longer.  </w:t>
      </w:r>
    </w:p>
    <w:p w14:paraId="391392D5" w14:textId="77777777"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with the most expensive tombstones tend to have lived the longest; less overcrowding and unemployment leads to greater longevity; high economic status predicts lower risk or heart and reparatory problems.  Wealthy parents have healthier kids; lower infant mortality, higher birth weight, lower risk smoking/violence</w:t>
      </w:r>
    </w:p>
    <w:p w14:paraId="3EF4B4B2" w14:textId="77777777" w:rsidR="008B1BEE" w:rsidRDefault="008B1BEE"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This correlation between income and health is challenged by the fact that poor health can cause lower income and intelligence scores also correlate with income and health   </w:t>
      </w:r>
    </w:p>
    <w:p w14:paraId="4CC4D6CC" w14:textId="77777777" w:rsidR="002F58AF" w:rsidRDefault="002F58AF" w:rsidP="008B1BEE">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Losing control causes a large release of stress hormones , and this lowers immune activity and increases blood pressure </w:t>
      </w:r>
    </w:p>
    <w:p w14:paraId="36712A8C" w14:textId="77777777" w:rsidR="002F58AF" w:rsidRDefault="002F58AF" w:rsidP="002F58AF">
      <w:pPr>
        <w:pStyle w:val="ListParagraph"/>
        <w:spacing w:before="240"/>
        <w:ind w:left="2880"/>
        <w:rPr>
          <w:rFonts w:ascii="Times New Roman" w:hAnsi="Times New Roman" w:cs="Times New Roman"/>
          <w:sz w:val="24"/>
          <w:szCs w:val="24"/>
        </w:rPr>
      </w:pPr>
    </w:p>
    <w:p w14:paraId="2E7A1FEA" w14:textId="77777777" w:rsidR="002F58AF" w:rsidRDefault="002F58AF" w:rsidP="002F58AF">
      <w:pPr>
        <w:pStyle w:val="ListParagraph"/>
        <w:spacing w:before="240"/>
        <w:ind w:left="2880"/>
        <w:rPr>
          <w:rFonts w:ascii="Times New Roman" w:hAnsi="Times New Roman" w:cs="Times New Roman"/>
          <w:sz w:val="24"/>
          <w:szCs w:val="24"/>
        </w:rPr>
      </w:pPr>
    </w:p>
    <w:p w14:paraId="1E2732CB" w14:textId="77777777" w:rsidR="002F58AF" w:rsidRPr="002F58AF" w:rsidRDefault="002F58AF" w:rsidP="002F58AF">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Optimism and Health </w:t>
      </w:r>
    </w:p>
    <w:p w14:paraId="60D466F7" w14:textId="77777777"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Optimists perceive more control, cope better with stress, and enjoy better health; respond to stress with smaller increases in BP</w:t>
      </w:r>
    </w:p>
    <w:p w14:paraId="4F7F0E09" w14:textId="77777777"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Elderly people that are optimistic are less likely to die; same is said for virtually all humans but the rate varies.  Optimistic people are sometime half as likely to die.</w:t>
      </w:r>
    </w:p>
    <w:p w14:paraId="584A5638" w14:textId="77777777" w:rsidR="002F58AF" w:rsidRDefault="002F58AF" w:rsidP="002F58AF">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appreciate humor are also more likely to live longer; attributed to defusing stress thus strengthening the immune system</w:t>
      </w:r>
    </w:p>
    <w:p w14:paraId="36DA9236" w14:textId="77777777" w:rsidR="002F58AF" w:rsidRDefault="002F58AF" w:rsidP="002F58AF">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Social Support </w:t>
      </w:r>
    </w:p>
    <w:p w14:paraId="7A2802B9" w14:textId="77777777" w:rsidR="003953F5" w:rsidRDefault="002F58AF"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If you have support, the brain areas involved in threat-response are less active.  For most, family is a great cause of heartache, but a greater cause of pleasure.  The more social ties a person has, the less likely they are to die prematurely; married people live longer happier lives than the unmarried</w:t>
      </w:r>
      <w:r w:rsidR="003953F5">
        <w:rPr>
          <w:rFonts w:ascii="Times New Roman" w:hAnsi="Times New Roman" w:cs="Times New Roman"/>
          <w:sz w:val="24"/>
          <w:szCs w:val="24"/>
        </w:rPr>
        <w:t xml:space="preserve"> if the marriage is positive/happy.  This may stem from the fact that single middle aged individuals are more likely to smoke, be obese, and have high cholesterol</w:t>
      </w:r>
    </w:p>
    <w:p w14:paraId="6BFD5CA1" w14:textId="77777777" w:rsidR="002F58AF"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Dogs or other companionable pets also give a person stress relief </w:t>
      </w:r>
      <w:r w:rsidR="002F58AF" w:rsidRPr="003953F5">
        <w:rPr>
          <w:rFonts w:ascii="Times New Roman" w:hAnsi="Times New Roman" w:cs="Times New Roman"/>
          <w:sz w:val="24"/>
          <w:szCs w:val="24"/>
        </w:rPr>
        <w:t xml:space="preserve"> </w:t>
      </w:r>
    </w:p>
    <w:p w14:paraId="71D77C34" w14:textId="77777777" w:rsidR="003953F5"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Environments that support the need to belong foster stronger immune functioning.  Those with the most social ties are the least likely to catch a cold, and if the catch one, they produce less mucus </w:t>
      </w:r>
    </w:p>
    <w:p w14:paraId="72C4D07F" w14:textId="77777777" w:rsidR="003953F5" w:rsidRDefault="003953F5"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Those that must bear grief alone have more health problems than those that can express feelings openly.  Those that keep traumatic experiences to themselves are more prone to have head/stomach aches.  Even a diary can help; those that write in a diary have fewer health problems (compared to those coping alone)</w:t>
      </w:r>
    </w:p>
    <w:p w14:paraId="037F90DA" w14:textId="77777777" w:rsidR="003953F5" w:rsidRDefault="00797C99" w:rsidP="003953F5">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Talking about stress arouses the mind, calms them via the limbic system </w:t>
      </w:r>
    </w:p>
    <w:p w14:paraId="4FE4A049" w14:textId="77777777" w:rsidR="00797C99" w:rsidRDefault="00797C99" w:rsidP="00797C99">
      <w:pPr>
        <w:pStyle w:val="ListParagraph"/>
        <w:numPr>
          <w:ilvl w:val="1"/>
          <w:numId w:val="22"/>
        </w:numPr>
        <w:spacing w:before="240"/>
        <w:rPr>
          <w:rFonts w:ascii="Times New Roman" w:hAnsi="Times New Roman" w:cs="Times New Roman"/>
          <w:sz w:val="24"/>
          <w:szCs w:val="24"/>
        </w:rPr>
      </w:pPr>
      <w:r>
        <w:rPr>
          <w:rFonts w:ascii="Times New Roman" w:hAnsi="Times New Roman" w:cs="Times New Roman"/>
          <w:sz w:val="24"/>
          <w:szCs w:val="24"/>
        </w:rPr>
        <w:t xml:space="preserve">Managing Stress </w:t>
      </w:r>
    </w:p>
    <w:p w14:paraId="10E5E6FD" w14:textId="77777777" w:rsidR="00797C99" w:rsidRDefault="00797C99" w:rsidP="00797C9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Sometimes we cannot alleviate stress and must manage it </w:t>
      </w:r>
    </w:p>
    <w:p w14:paraId="5EDB42E9" w14:textId="77777777" w:rsidR="00797C99" w:rsidRDefault="00797C99" w:rsidP="00797C99">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Exercises </w:t>
      </w:r>
    </w:p>
    <w:p w14:paraId="1CA2DE08" w14:textId="77777777" w:rsidR="00797C99" w:rsidRDefault="00797C99" w:rsidP="00797C99">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Aerobic exercise </w:t>
      </w:r>
      <w:r>
        <w:rPr>
          <w:rFonts w:ascii="Times New Roman" w:hAnsi="Times New Roman" w:cs="Times New Roman"/>
          <w:sz w:val="24"/>
          <w:szCs w:val="24"/>
        </w:rPr>
        <w:t xml:space="preserve">is sustained exercise that increases heart and lung fitness; may also alleviate depression and anxiety </w:t>
      </w:r>
    </w:p>
    <w:p w14:paraId="2F2C9646" w14:textId="77777777" w:rsidR="00797C99" w:rsidRDefault="00797C99" w:rsidP="00797C99">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Mood </w:t>
      </w:r>
    </w:p>
    <w:p w14:paraId="5C8DCC33" w14:textId="77777777" w:rsidR="00797C99" w:rsidRDefault="00797C99"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30% of those who exercise three time a weak also handle stress better and show more self confidence, are less depressed and fatigued less than who exercise less</w:t>
      </w:r>
    </w:p>
    <w:p w14:paraId="46DFB963" w14:textId="77777777" w:rsidR="00494FE4" w:rsidRDefault="00494FE4"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After starting a aerobic exercise program those involved showed a greater decrease in stress than anyone else </w:t>
      </w:r>
    </w:p>
    <w:p w14:paraId="0FD7E448" w14:textId="77777777" w:rsidR="00494FE4" w:rsidRDefault="00494FE4" w:rsidP="00494FE4">
      <w:pPr>
        <w:pStyle w:val="ListParagraph"/>
        <w:spacing w:before="240"/>
        <w:ind w:left="3600"/>
        <w:rPr>
          <w:rFonts w:ascii="Times New Roman" w:hAnsi="Times New Roman" w:cs="Times New Roman"/>
          <w:sz w:val="24"/>
          <w:szCs w:val="24"/>
        </w:rPr>
      </w:pPr>
    </w:p>
    <w:p w14:paraId="685D6569" w14:textId="77777777" w:rsidR="00494FE4" w:rsidRDefault="00494FE4" w:rsidP="00797C99">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This is caused by exercises releasing neurotransmitters that boost the mood (serotonin, endorphins), or perhaps by better sleep after exercise, or maybe it is a sense of accomplishment and improved physique</w:t>
      </w:r>
    </w:p>
    <w:p w14:paraId="62086361" w14:textId="77777777" w:rsidR="00494FE4" w:rsidRDefault="00494FE4" w:rsidP="00494FE4">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and Health </w:t>
      </w:r>
    </w:p>
    <w:p w14:paraId="76D97234" w14:textId="77777777"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Exercise boosts the mood and strengthens the heart, increases blood flow, keeps blood vessels open, lowers BP</w:t>
      </w:r>
    </w:p>
    <w:p w14:paraId="0EFF194C" w14:textId="77777777"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People that exercise suffer half as many heart attacks </w:t>
      </w:r>
    </w:p>
    <w:p w14:paraId="6B7A3B5E" w14:textId="77777777"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Occasional exercise reduces risk of death by 29% in identical twins; daily exercise by 43%.  In later years, exercise reduces risk of Alzheimer's/increases cognition </w:t>
      </w:r>
    </w:p>
    <w:p w14:paraId="4B447F48" w14:textId="77777777"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When we are active we produce more proteins; those inactive will produce less proteins and be more susceptible to disease </w:t>
      </w:r>
    </w:p>
    <w:p w14:paraId="1DD3C9FF" w14:textId="77777777" w:rsidR="00494FE4" w:rsidRDefault="00494FE4"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decreases depression as less exercise means less brain activity in areas essential for reward, motivation and effective coping; exercise acts like an antidepressant </w:t>
      </w:r>
    </w:p>
    <w:p w14:paraId="60F8F122" w14:textId="77777777" w:rsidR="00494FE4" w:rsidRDefault="000362EC" w:rsidP="00494FE4">
      <w:pPr>
        <w:pStyle w:val="ListParagraph"/>
        <w:numPr>
          <w:ilvl w:val="4"/>
          <w:numId w:val="22"/>
        </w:numPr>
        <w:spacing w:before="240"/>
        <w:rPr>
          <w:rFonts w:ascii="Times New Roman" w:hAnsi="Times New Roman" w:cs="Times New Roman"/>
          <w:sz w:val="24"/>
          <w:szCs w:val="24"/>
        </w:rPr>
      </w:pPr>
      <w:r>
        <w:rPr>
          <w:rFonts w:ascii="Times New Roman" w:hAnsi="Times New Roman" w:cs="Times New Roman"/>
          <w:sz w:val="24"/>
          <w:szCs w:val="24"/>
        </w:rPr>
        <w:t xml:space="preserve">Exercise adds two additional years </w:t>
      </w:r>
    </w:p>
    <w:p w14:paraId="494799B7" w14:textId="77777777" w:rsidR="000362EC" w:rsidRDefault="000362EC" w:rsidP="000362EC">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Biofeedback, Relaxation, and Meditation </w:t>
      </w:r>
    </w:p>
    <w:p w14:paraId="5AE0DEB1" w14:textId="77777777"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b/>
          <w:sz w:val="24"/>
          <w:szCs w:val="24"/>
        </w:rPr>
        <w:t xml:space="preserve">Biofeedback </w:t>
      </w:r>
      <w:r>
        <w:rPr>
          <w:rFonts w:ascii="Times New Roman" w:hAnsi="Times New Roman" w:cs="Times New Roman"/>
          <w:sz w:val="24"/>
          <w:szCs w:val="24"/>
        </w:rPr>
        <w:t xml:space="preserve">is a system for electronically recording, amplifying, and feeding back information regarding a subtle physiological state, such as blood pressure or muscle tension </w:t>
      </w:r>
    </w:p>
    <w:p w14:paraId="7FCC04A3" w14:textId="77777777"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It mirrors the results of a person's own efforts, thereby allowing the person to learn techniques for controlling a physiological response </w:t>
      </w:r>
    </w:p>
    <w:p w14:paraId="50DAE756" w14:textId="77777777"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The results were overblown and oversold,; simple methods of relaxation (no expensive equipment) create many of the same results as biofeedback once promised </w:t>
      </w:r>
    </w:p>
    <w:p w14:paraId="78E9AD79" w14:textId="77777777" w:rsidR="000362EC" w:rsidRDefault="000362EC" w:rsidP="000362E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 xml:space="preserve">Relaxation can alleviate headaches, hypertension, anxiety, and insomnia.  Heart attack survivors that underwent relaxation counseling were less likely to have another heart attack later in life by half.  </w:t>
      </w:r>
      <w:r w:rsidRPr="000362EC">
        <w:rPr>
          <w:rFonts w:ascii="Times New Roman" w:hAnsi="Times New Roman" w:cs="Times New Roman"/>
          <w:sz w:val="24"/>
          <w:szCs w:val="24"/>
        </w:rPr>
        <w:t>Experienced medi</w:t>
      </w:r>
      <w:r>
        <w:rPr>
          <w:rFonts w:ascii="Times New Roman" w:hAnsi="Times New Roman" w:cs="Times New Roman"/>
          <w:sz w:val="24"/>
          <w:szCs w:val="24"/>
        </w:rPr>
        <w:t xml:space="preserve">taters </w:t>
      </w:r>
      <w:r w:rsidRPr="000362EC">
        <w:rPr>
          <w:rFonts w:ascii="Times New Roman" w:hAnsi="Times New Roman" w:cs="Times New Roman"/>
          <w:sz w:val="24"/>
          <w:szCs w:val="24"/>
        </w:rPr>
        <w:t xml:space="preserve"> can decrease their blood </w:t>
      </w:r>
      <w:r w:rsidR="009C3AAC" w:rsidRPr="000362EC">
        <w:rPr>
          <w:rFonts w:ascii="Times New Roman" w:hAnsi="Times New Roman" w:cs="Times New Roman"/>
          <w:sz w:val="24"/>
          <w:szCs w:val="24"/>
        </w:rPr>
        <w:t>pressure</w:t>
      </w:r>
      <w:r w:rsidRPr="000362EC">
        <w:rPr>
          <w:rFonts w:ascii="Times New Roman" w:hAnsi="Times New Roman" w:cs="Times New Roman"/>
          <w:sz w:val="24"/>
          <w:szCs w:val="24"/>
        </w:rPr>
        <w:t xml:space="preserve">, heart rate, oxygen consumption; led to the idea of the </w:t>
      </w:r>
      <w:r w:rsidRPr="000362EC">
        <w:rPr>
          <w:rFonts w:ascii="Times New Roman" w:hAnsi="Times New Roman" w:cs="Times New Roman"/>
          <w:i/>
          <w:sz w:val="24"/>
          <w:szCs w:val="24"/>
        </w:rPr>
        <w:t>relaxation response</w:t>
      </w:r>
      <w:r w:rsidRPr="000362EC">
        <w:rPr>
          <w:rFonts w:ascii="Times New Roman" w:hAnsi="Times New Roman" w:cs="Times New Roman"/>
          <w:sz w:val="24"/>
          <w:szCs w:val="24"/>
        </w:rPr>
        <w:t xml:space="preserve">.  </w:t>
      </w:r>
      <w:r w:rsidR="009C3AAC">
        <w:rPr>
          <w:rFonts w:ascii="Times New Roman" w:hAnsi="Times New Roman" w:cs="Times New Roman"/>
          <w:sz w:val="24"/>
          <w:szCs w:val="24"/>
        </w:rPr>
        <w:t xml:space="preserve">Also have elevated levels of left frontal lobe activity associated with positive emotions; elderly that learn mediation live longer than their peers that do not learn the techniques </w:t>
      </w:r>
    </w:p>
    <w:p w14:paraId="37B0F5FD" w14:textId="77777777" w:rsidR="009C3AAC" w:rsidRDefault="009C3AAC" w:rsidP="009C3AAC">
      <w:pPr>
        <w:pStyle w:val="ListParagraph"/>
        <w:numPr>
          <w:ilvl w:val="2"/>
          <w:numId w:val="22"/>
        </w:numPr>
        <w:spacing w:before="240"/>
        <w:rPr>
          <w:rFonts w:ascii="Times New Roman" w:hAnsi="Times New Roman" w:cs="Times New Roman"/>
          <w:sz w:val="24"/>
          <w:szCs w:val="24"/>
        </w:rPr>
      </w:pPr>
      <w:r>
        <w:rPr>
          <w:rFonts w:ascii="Times New Roman" w:hAnsi="Times New Roman" w:cs="Times New Roman"/>
          <w:sz w:val="24"/>
          <w:szCs w:val="24"/>
        </w:rPr>
        <w:t xml:space="preserve">Spirituality and Faith Communities </w:t>
      </w:r>
    </w:p>
    <w:p w14:paraId="1AD9CEA4" w14:textId="77777777"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It appears that medicine and spirituality are beginning to become closer than in the recent past (more religious medial articles, more spiritual courses taught at medical schools)</w:t>
      </w:r>
    </w:p>
    <w:p w14:paraId="30D93A5A" w14:textId="77777777"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lastRenderedPageBreak/>
        <w:t>Those apart of a religious group are about half as likely to die; this result is often criticized; women live longer than men are more spiritually active, so this may explain the apparent correlation ; this is argued back with studies that show that the correlation remain in men alone and is stronger in women</w:t>
      </w:r>
    </w:p>
    <w:p w14:paraId="18A06132" w14:textId="77777777" w:rsidR="009C3AAC" w:rsidRDefault="009C3AAC" w:rsidP="009C3AAC">
      <w:pPr>
        <w:pStyle w:val="ListParagraph"/>
        <w:numPr>
          <w:ilvl w:val="3"/>
          <w:numId w:val="22"/>
        </w:numPr>
        <w:spacing w:before="240"/>
        <w:rPr>
          <w:rFonts w:ascii="Times New Roman" w:hAnsi="Times New Roman" w:cs="Times New Roman"/>
          <w:sz w:val="24"/>
          <w:szCs w:val="24"/>
        </w:rPr>
      </w:pPr>
      <w:r>
        <w:rPr>
          <w:rFonts w:ascii="Times New Roman" w:hAnsi="Times New Roman" w:cs="Times New Roman"/>
          <w:sz w:val="24"/>
          <w:szCs w:val="24"/>
        </w:rPr>
        <w:t>This is caused by the religious living ge</w:t>
      </w:r>
      <w:r w:rsidR="0016046F">
        <w:rPr>
          <w:rFonts w:ascii="Times New Roman" w:hAnsi="Times New Roman" w:cs="Times New Roman"/>
          <w:sz w:val="24"/>
          <w:szCs w:val="24"/>
        </w:rPr>
        <w:t xml:space="preserve">nerally healthy lifestyles, less smoking less fat consumption.  Also have a greater social circle that satisfies the need to belong quite well; have better marriages.  Also caused by a coherent worldview, sense of hope, feelings of ultimate acceptance </w:t>
      </w:r>
    </w:p>
    <w:p w14:paraId="5BBD6E1D" w14:textId="77777777" w:rsidR="00C9668F" w:rsidRDefault="00C9668F" w:rsidP="00C9668F">
      <w:pPr>
        <w:spacing w:before="240"/>
        <w:rPr>
          <w:rFonts w:ascii="Times New Roman" w:hAnsi="Times New Roman" w:cs="Times New Roman"/>
          <w:sz w:val="24"/>
          <w:szCs w:val="24"/>
        </w:rPr>
      </w:pPr>
      <w:r>
        <w:rPr>
          <w:rFonts w:ascii="Times New Roman" w:hAnsi="Times New Roman" w:cs="Times New Roman"/>
          <w:b/>
          <w:sz w:val="24"/>
          <w:szCs w:val="24"/>
        </w:rPr>
        <w:t xml:space="preserve">Chapter 13 - Personality </w:t>
      </w:r>
    </w:p>
    <w:p w14:paraId="0D363C29" w14:textId="77777777"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b/>
          <w:sz w:val="24"/>
          <w:szCs w:val="24"/>
        </w:rPr>
        <w:t>Personality</w:t>
      </w:r>
      <w:r>
        <w:rPr>
          <w:rFonts w:ascii="Times New Roman" w:hAnsi="Times New Roman" w:cs="Times New Roman"/>
          <w:sz w:val="24"/>
          <w:szCs w:val="24"/>
        </w:rPr>
        <w:t xml:space="preserve"> is an individual's characteristic pattern of thinking, feeling, and acting </w:t>
      </w:r>
    </w:p>
    <w:p w14:paraId="74AE9A67" w14:textId="77777777"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Two theories that have become part of our cultural legacy </w:t>
      </w:r>
    </w:p>
    <w:p w14:paraId="69665362" w14:textId="77777777" w:rsidR="000130D3" w:rsidRDefault="000130D3"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Sigmund Freud's </w:t>
      </w:r>
      <w:r>
        <w:rPr>
          <w:rFonts w:ascii="Times New Roman" w:hAnsi="Times New Roman" w:cs="Times New Roman"/>
          <w:i/>
          <w:sz w:val="24"/>
          <w:szCs w:val="24"/>
        </w:rPr>
        <w:t xml:space="preserve">psychoanalytic </w:t>
      </w:r>
      <w:r>
        <w:rPr>
          <w:rFonts w:ascii="Times New Roman" w:hAnsi="Times New Roman" w:cs="Times New Roman"/>
          <w:sz w:val="24"/>
          <w:szCs w:val="24"/>
        </w:rPr>
        <w:t xml:space="preserve">theory proposed that childhood sexuality and unconscious motivations influence personality </w:t>
      </w:r>
    </w:p>
    <w:p w14:paraId="1599BB15" w14:textId="77777777" w:rsidR="000130D3" w:rsidRDefault="000130D3"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i/>
          <w:sz w:val="24"/>
          <w:szCs w:val="24"/>
        </w:rPr>
        <w:t xml:space="preserve">humanistic </w:t>
      </w:r>
      <w:r>
        <w:rPr>
          <w:rFonts w:ascii="Times New Roman" w:hAnsi="Times New Roman" w:cs="Times New Roman"/>
          <w:sz w:val="24"/>
          <w:szCs w:val="24"/>
        </w:rPr>
        <w:t xml:space="preserve">approach focused on our inner capacities for growth and fulfillment </w:t>
      </w:r>
    </w:p>
    <w:p w14:paraId="45AADE5C" w14:textId="77777777" w:rsidR="000130D3" w:rsidRDefault="000130D3" w:rsidP="000130D3">
      <w:pPr>
        <w:pStyle w:val="ListParagraph"/>
        <w:numPr>
          <w:ilvl w:val="0"/>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Psychoanalytic Approach </w:t>
      </w:r>
    </w:p>
    <w:p w14:paraId="47213F12" w14:textId="77777777" w:rsidR="000130D3" w:rsidRDefault="00DF068D"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(1856-1939) was a brilliant mind from a young age.  He studied at the University of Vienna and went to medical school, specializing in nerve disorders </w:t>
      </w:r>
    </w:p>
    <w:p w14:paraId="617D7299" w14:textId="77777777" w:rsidR="00DF068D" w:rsidRDefault="00DF068D" w:rsidP="000130D3">
      <w:pPr>
        <w:pStyle w:val="ListParagraph"/>
        <w:numPr>
          <w:ilvl w:val="1"/>
          <w:numId w:val="23"/>
        </w:numPr>
        <w:spacing w:before="240"/>
        <w:rPr>
          <w:rFonts w:ascii="Times New Roman" w:hAnsi="Times New Roman" w:cs="Times New Roman"/>
          <w:sz w:val="24"/>
          <w:szCs w:val="24"/>
        </w:rPr>
      </w:pPr>
      <w:r>
        <w:rPr>
          <w:rFonts w:ascii="Times New Roman" w:hAnsi="Times New Roman" w:cs="Times New Roman"/>
          <w:sz w:val="24"/>
          <w:szCs w:val="24"/>
        </w:rPr>
        <w:t xml:space="preserve">Exploring the Unconscious </w:t>
      </w:r>
    </w:p>
    <w:p w14:paraId="24A2485A" w14:textId="77777777" w:rsidR="00DF068D" w:rsidRPr="00DF068D"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practiced </w:t>
      </w:r>
      <w:r>
        <w:rPr>
          <w:rFonts w:ascii="Times New Roman" w:hAnsi="Times New Roman" w:cs="Times New Roman"/>
          <w:b/>
          <w:sz w:val="24"/>
          <w:szCs w:val="24"/>
        </w:rPr>
        <w:t>free association</w:t>
      </w:r>
      <w:r>
        <w:rPr>
          <w:rFonts w:ascii="Times New Roman" w:hAnsi="Times New Roman" w:cs="Times New Roman"/>
          <w:sz w:val="24"/>
          <w:szCs w:val="24"/>
        </w:rPr>
        <w:t xml:space="preserve">, which is a psychoanalytic method of exploring the unconscious in which the person relaxes and says whatever comes to mind, no matter how trivial or embarrassing.  Freud believed that this allowed one to view the patients unconscious memories.  </w:t>
      </w:r>
      <w:r w:rsidRPr="00DF068D">
        <w:rPr>
          <w:rFonts w:ascii="Times New Roman" w:hAnsi="Times New Roman" w:cs="Times New Roman"/>
          <w:sz w:val="24"/>
          <w:szCs w:val="24"/>
        </w:rPr>
        <w:t xml:space="preserve">Freud felt unconscious childhood memories could be retrieved and released.  </w:t>
      </w:r>
    </w:p>
    <w:p w14:paraId="00BE6656" w14:textId="77777777" w:rsidR="00DF068D"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b/>
          <w:sz w:val="24"/>
          <w:szCs w:val="24"/>
        </w:rPr>
        <w:t xml:space="preserve">Psychoanalysis </w:t>
      </w:r>
      <w:r>
        <w:rPr>
          <w:rFonts w:ascii="Times New Roman" w:hAnsi="Times New Roman" w:cs="Times New Roman"/>
          <w:sz w:val="24"/>
          <w:szCs w:val="24"/>
        </w:rPr>
        <w:t xml:space="preserve">is his theory of personality that attributes thoughts and actions to unconscious motives and conflicts.  It is the techniques used in treating </w:t>
      </w:r>
      <w:r w:rsidRPr="00DF068D">
        <w:rPr>
          <w:rFonts w:ascii="Times New Roman" w:hAnsi="Times New Roman" w:cs="Times New Roman"/>
          <w:sz w:val="24"/>
          <w:szCs w:val="24"/>
        </w:rPr>
        <w:t xml:space="preserve"> </w:t>
      </w:r>
      <w:r>
        <w:rPr>
          <w:rFonts w:ascii="Times New Roman" w:hAnsi="Times New Roman" w:cs="Times New Roman"/>
          <w:sz w:val="24"/>
          <w:szCs w:val="24"/>
        </w:rPr>
        <w:t xml:space="preserve">psychological disorders by seeking to expose and interpret unconscious tensions </w:t>
      </w:r>
    </w:p>
    <w:p w14:paraId="2368A937" w14:textId="77777777" w:rsidR="00034C6A" w:rsidRDefault="00DF068D" w:rsidP="00DF068D">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that beneath our awareness is the larger </w:t>
      </w:r>
      <w:r>
        <w:rPr>
          <w:rFonts w:ascii="Times New Roman" w:hAnsi="Times New Roman" w:cs="Times New Roman"/>
          <w:b/>
          <w:sz w:val="24"/>
          <w:szCs w:val="24"/>
        </w:rPr>
        <w:t xml:space="preserve">unconscious </w:t>
      </w:r>
      <w:r>
        <w:rPr>
          <w:rFonts w:ascii="Times New Roman" w:hAnsi="Times New Roman" w:cs="Times New Roman"/>
          <w:sz w:val="24"/>
          <w:szCs w:val="24"/>
        </w:rPr>
        <w:t>mind, which according the Freud was a reservoir of mostly unacceptable thoughts, wishes, feelings, and memories.  According to temporary psychologists, it is information processing of which we are unaware</w:t>
      </w:r>
    </w:p>
    <w:p w14:paraId="013070C3" w14:textId="77777777"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He believed we </w:t>
      </w:r>
      <w:r>
        <w:rPr>
          <w:rFonts w:ascii="Times New Roman" w:hAnsi="Times New Roman" w:cs="Times New Roman"/>
          <w:i/>
          <w:sz w:val="24"/>
          <w:szCs w:val="24"/>
        </w:rPr>
        <w:t>repress</w:t>
      </w:r>
      <w:r>
        <w:rPr>
          <w:rFonts w:ascii="Times New Roman" w:hAnsi="Times New Roman" w:cs="Times New Roman"/>
          <w:sz w:val="24"/>
          <w:szCs w:val="24"/>
        </w:rPr>
        <w:t xml:space="preserve">, or forcibly block from our conscious awareness, certain thoughts as they would be unsettling to acknowledge.  These thoughts/feelings, despite being unconscious, greatly influence us; they manifest in the work we choose, our beliefs, habits, slips of the tongue.  </w:t>
      </w:r>
    </w:p>
    <w:p w14:paraId="3A629649" w14:textId="77777777"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lastRenderedPageBreak/>
        <w:t>He also viewed jokes as expressions of repressed sexual and aggressive tendencies, and the remembered part of a dream (</w:t>
      </w:r>
      <w:r>
        <w:rPr>
          <w:rFonts w:ascii="Times New Roman" w:hAnsi="Times New Roman" w:cs="Times New Roman"/>
          <w:i/>
          <w:sz w:val="24"/>
          <w:szCs w:val="24"/>
        </w:rPr>
        <w:t>manifest content</w:t>
      </w:r>
      <w:r>
        <w:rPr>
          <w:rFonts w:ascii="Times New Roman" w:hAnsi="Times New Roman" w:cs="Times New Roman"/>
          <w:sz w:val="24"/>
          <w:szCs w:val="24"/>
        </w:rPr>
        <w:t>) to be a censored expression of the dreamers unconscious wishes (</w:t>
      </w:r>
      <w:r>
        <w:rPr>
          <w:rFonts w:ascii="Times New Roman" w:hAnsi="Times New Roman" w:cs="Times New Roman"/>
          <w:i/>
          <w:sz w:val="24"/>
          <w:szCs w:val="24"/>
        </w:rPr>
        <w:t>latent content</w:t>
      </w:r>
      <w:r>
        <w:rPr>
          <w:rFonts w:ascii="Times New Roman" w:hAnsi="Times New Roman" w:cs="Times New Roman"/>
          <w:sz w:val="24"/>
          <w:szCs w:val="24"/>
        </w:rPr>
        <w:t>)</w:t>
      </w:r>
    </w:p>
    <w:p w14:paraId="732C3B82" w14:textId="77777777" w:rsidR="00034C6A" w:rsidRDefault="00034C6A" w:rsidP="00034C6A">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Structure </w:t>
      </w:r>
    </w:p>
    <w:p w14:paraId="02F3D4C7" w14:textId="77777777" w:rsidR="00034C6A" w:rsidRDefault="00034C6A"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viewed human personality as arising from a conflict between impulse and restraint.  To understand the mind's dynamics during this conflict, he proposed three interacting systems </w:t>
      </w:r>
    </w:p>
    <w:p w14:paraId="5F369528" w14:textId="77777777" w:rsidR="00034C6A" w:rsidRDefault="00034C6A"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id</w:t>
      </w:r>
      <w:r>
        <w:rPr>
          <w:rFonts w:ascii="Times New Roman" w:hAnsi="Times New Roman" w:cs="Times New Roman"/>
          <w:sz w:val="24"/>
          <w:szCs w:val="24"/>
        </w:rPr>
        <w:t xml:space="preserve"> contains a reservoir of unconscious psychic energy that strives to satisfy basic sexual and aggressive drives</w:t>
      </w:r>
      <w:r w:rsidR="006A4534">
        <w:rPr>
          <w:rFonts w:ascii="Times New Roman" w:hAnsi="Times New Roman" w:cs="Times New Roman"/>
          <w:sz w:val="24"/>
          <w:szCs w:val="24"/>
        </w:rPr>
        <w:t xml:space="preserve">.  The id operates on the </w:t>
      </w:r>
      <w:r w:rsidR="006A4534">
        <w:rPr>
          <w:rFonts w:ascii="Times New Roman" w:hAnsi="Times New Roman" w:cs="Times New Roman"/>
          <w:i/>
          <w:sz w:val="24"/>
          <w:szCs w:val="24"/>
        </w:rPr>
        <w:t>pleasure principle</w:t>
      </w:r>
      <w:r w:rsidR="006A4534">
        <w:rPr>
          <w:rFonts w:ascii="Times New Roman" w:hAnsi="Times New Roman" w:cs="Times New Roman"/>
          <w:sz w:val="24"/>
          <w:szCs w:val="24"/>
        </w:rPr>
        <w:t xml:space="preserve">, demanding immediate gratification </w:t>
      </w:r>
    </w:p>
    <w:p w14:paraId="4C050895" w14:textId="77777777"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w:t>
      </w:r>
      <w:r>
        <w:rPr>
          <w:rFonts w:ascii="Times New Roman" w:hAnsi="Times New Roman" w:cs="Times New Roman"/>
          <w:b/>
          <w:sz w:val="24"/>
          <w:szCs w:val="24"/>
        </w:rPr>
        <w:t xml:space="preserve"> ego </w:t>
      </w:r>
      <w:r>
        <w:rPr>
          <w:rFonts w:ascii="Times New Roman" w:hAnsi="Times New Roman" w:cs="Times New Roman"/>
          <w:sz w:val="24"/>
          <w:szCs w:val="24"/>
        </w:rPr>
        <w:t xml:space="preserve">is the largely conscious "executive" part of personality that mediates among the demands of the id, superego and reality.  The ego operates on the </w:t>
      </w:r>
      <w:r w:rsidRPr="006A4534">
        <w:rPr>
          <w:rFonts w:ascii="Times New Roman" w:hAnsi="Times New Roman" w:cs="Times New Roman"/>
          <w:i/>
          <w:sz w:val="24"/>
          <w:szCs w:val="24"/>
        </w:rPr>
        <w:t>reality principle</w:t>
      </w:r>
      <w:r>
        <w:rPr>
          <w:rFonts w:ascii="Times New Roman" w:hAnsi="Times New Roman" w:cs="Times New Roman"/>
          <w:sz w:val="24"/>
          <w:szCs w:val="24"/>
        </w:rPr>
        <w:t xml:space="preserve">, satisfying the id's desires in ways that will realistically bring pleasure rather than pain </w:t>
      </w:r>
    </w:p>
    <w:p w14:paraId="78271FEE" w14:textId="77777777"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superego</w:t>
      </w:r>
      <w:r>
        <w:rPr>
          <w:rFonts w:ascii="Times New Roman" w:hAnsi="Times New Roman" w:cs="Times New Roman"/>
          <w:sz w:val="24"/>
          <w:szCs w:val="24"/>
        </w:rPr>
        <w:t xml:space="preserve"> is the part of personality that represents internalized ideals and provides standards for judgment (the conscious) and for future aspirations.  Like a moral compass; guides behavior with feelings of guilt or pride </w:t>
      </w:r>
    </w:p>
    <w:p w14:paraId="1000EB92" w14:textId="77777777" w:rsidR="006A4534" w:rsidRDefault="006A4534" w:rsidP="00034C6A">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The superego's demands often oppose the id's</w:t>
      </w:r>
    </w:p>
    <w:p w14:paraId="0E59E821" w14:textId="77777777" w:rsidR="006A4534" w:rsidRDefault="006A4534" w:rsidP="006A4534">
      <w:pPr>
        <w:pStyle w:val="ListParagraph"/>
        <w:numPr>
          <w:ilvl w:val="2"/>
          <w:numId w:val="23"/>
        </w:numPr>
        <w:spacing w:before="240"/>
        <w:rPr>
          <w:rFonts w:ascii="Times New Roman" w:hAnsi="Times New Roman" w:cs="Times New Roman"/>
          <w:sz w:val="24"/>
          <w:szCs w:val="24"/>
        </w:rPr>
      </w:pPr>
      <w:r>
        <w:rPr>
          <w:rFonts w:ascii="Times New Roman" w:hAnsi="Times New Roman" w:cs="Times New Roman"/>
          <w:sz w:val="24"/>
          <w:szCs w:val="24"/>
        </w:rPr>
        <w:t xml:space="preserve">Personality Development </w:t>
      </w:r>
    </w:p>
    <w:p w14:paraId="2A2AF449" w14:textId="77777777" w:rsidR="006A4534" w:rsidRDefault="00217B1A" w:rsidP="006A4534">
      <w:pPr>
        <w:pStyle w:val="ListParagraph"/>
        <w:numPr>
          <w:ilvl w:val="3"/>
          <w:numId w:val="23"/>
        </w:numPr>
        <w:spacing w:before="240"/>
        <w:rPr>
          <w:rFonts w:ascii="Times New Roman" w:hAnsi="Times New Roman" w:cs="Times New Roman"/>
          <w:sz w:val="24"/>
          <w:szCs w:val="24"/>
        </w:rPr>
      </w:pPr>
      <w:r>
        <w:rPr>
          <w:rFonts w:ascii="Times New Roman" w:hAnsi="Times New Roman" w:cs="Times New Roman"/>
          <w:sz w:val="24"/>
          <w:szCs w:val="24"/>
        </w:rPr>
        <w:t xml:space="preserve">Freud concluded that children pass through a series of </w:t>
      </w:r>
      <w:r>
        <w:rPr>
          <w:rFonts w:ascii="Times New Roman" w:hAnsi="Times New Roman" w:cs="Times New Roman"/>
          <w:b/>
          <w:sz w:val="24"/>
          <w:szCs w:val="24"/>
        </w:rPr>
        <w:t>psychosexual stages</w:t>
      </w:r>
      <w:r>
        <w:rPr>
          <w:rFonts w:ascii="Times New Roman" w:hAnsi="Times New Roman" w:cs="Times New Roman"/>
          <w:sz w:val="24"/>
          <w:szCs w:val="24"/>
        </w:rPr>
        <w:t xml:space="preserve">, the childhood stages of development during which the id's pleasure seeking energies focus on distinct erogenous zones </w:t>
      </w:r>
    </w:p>
    <w:tbl>
      <w:tblPr>
        <w:tblStyle w:val="TableGrid"/>
        <w:tblW w:w="0" w:type="auto"/>
        <w:tblLook w:val="04A0" w:firstRow="1" w:lastRow="0" w:firstColumn="1" w:lastColumn="0" w:noHBand="0" w:noVBand="1"/>
      </w:tblPr>
      <w:tblGrid>
        <w:gridCol w:w="2448"/>
        <w:gridCol w:w="7128"/>
      </w:tblGrid>
      <w:tr w:rsidR="00217B1A" w14:paraId="2BBE5961" w14:textId="77777777" w:rsidTr="00217B1A">
        <w:tc>
          <w:tcPr>
            <w:tcW w:w="2448" w:type="dxa"/>
          </w:tcPr>
          <w:p w14:paraId="4CEA5422" w14:textId="77777777" w:rsidR="00217B1A" w:rsidRPr="00217B1A" w:rsidRDefault="00217B1A" w:rsidP="00217B1A">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Stage</w:t>
            </w:r>
          </w:p>
        </w:tc>
        <w:tc>
          <w:tcPr>
            <w:tcW w:w="7128" w:type="dxa"/>
          </w:tcPr>
          <w:p w14:paraId="54AA7E5B" w14:textId="77777777" w:rsidR="00217B1A" w:rsidRPr="00217B1A" w:rsidRDefault="00217B1A" w:rsidP="00217B1A">
            <w:pPr>
              <w:spacing w:before="240"/>
              <w:jc w:val="center"/>
              <w:rPr>
                <w:rFonts w:ascii="Times New Roman" w:hAnsi="Times New Roman" w:cs="Times New Roman"/>
                <w:b/>
                <w:sz w:val="24"/>
                <w:szCs w:val="24"/>
              </w:rPr>
            </w:pPr>
            <w:r w:rsidRPr="00217B1A">
              <w:rPr>
                <w:rFonts w:ascii="Times New Roman" w:hAnsi="Times New Roman" w:cs="Times New Roman"/>
                <w:b/>
                <w:sz w:val="24"/>
                <w:szCs w:val="24"/>
              </w:rPr>
              <w:t>Focus</w:t>
            </w:r>
          </w:p>
        </w:tc>
      </w:tr>
      <w:tr w:rsidR="00217B1A" w14:paraId="1E2836ED" w14:textId="77777777" w:rsidTr="00217B1A">
        <w:tc>
          <w:tcPr>
            <w:tcW w:w="2448" w:type="dxa"/>
          </w:tcPr>
          <w:p w14:paraId="40779C6E"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Oral (0 - 18 months)</w:t>
            </w:r>
          </w:p>
        </w:tc>
        <w:tc>
          <w:tcPr>
            <w:tcW w:w="7128" w:type="dxa"/>
          </w:tcPr>
          <w:p w14:paraId="47B8F8A9"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Pleasure centers on the mouth; sucking biting chewing</w:t>
            </w:r>
          </w:p>
        </w:tc>
      </w:tr>
      <w:tr w:rsidR="00217B1A" w14:paraId="4D919F0B" w14:textId="77777777" w:rsidTr="00217B1A">
        <w:tc>
          <w:tcPr>
            <w:tcW w:w="2448" w:type="dxa"/>
          </w:tcPr>
          <w:p w14:paraId="07CFD92C"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Anal (18 - 36 months)</w:t>
            </w:r>
          </w:p>
        </w:tc>
        <w:tc>
          <w:tcPr>
            <w:tcW w:w="7128" w:type="dxa"/>
          </w:tcPr>
          <w:p w14:paraId="4BCB33DE"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Pleasure focuses on bowel and bladder elimination; coping with demands for control</w:t>
            </w:r>
          </w:p>
        </w:tc>
      </w:tr>
      <w:tr w:rsidR="00217B1A" w14:paraId="49B32D9A" w14:textId="77777777" w:rsidTr="00217B1A">
        <w:tc>
          <w:tcPr>
            <w:tcW w:w="2448" w:type="dxa"/>
          </w:tcPr>
          <w:p w14:paraId="668F4934"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Phallic (3-6 years)</w:t>
            </w:r>
          </w:p>
        </w:tc>
        <w:tc>
          <w:tcPr>
            <w:tcW w:w="7128" w:type="dxa"/>
          </w:tcPr>
          <w:p w14:paraId="21F8326C"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Pleasure zone is the genitals; coping with incestuous sexual feelings </w:t>
            </w:r>
          </w:p>
        </w:tc>
      </w:tr>
      <w:tr w:rsidR="00217B1A" w14:paraId="527A342B" w14:textId="77777777" w:rsidTr="00217B1A">
        <w:tc>
          <w:tcPr>
            <w:tcW w:w="2448" w:type="dxa"/>
          </w:tcPr>
          <w:p w14:paraId="79E95B03"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Latency (6 to puberty)</w:t>
            </w:r>
          </w:p>
        </w:tc>
        <w:tc>
          <w:tcPr>
            <w:tcW w:w="7128" w:type="dxa"/>
          </w:tcPr>
          <w:p w14:paraId="08557BC7"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Dormant sexual feelings </w:t>
            </w:r>
          </w:p>
        </w:tc>
      </w:tr>
      <w:tr w:rsidR="00217B1A" w14:paraId="0BC6A9D4" w14:textId="77777777" w:rsidTr="00217B1A">
        <w:tc>
          <w:tcPr>
            <w:tcW w:w="2448" w:type="dxa"/>
          </w:tcPr>
          <w:p w14:paraId="35303C46"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Genital (puberty on)</w:t>
            </w:r>
          </w:p>
        </w:tc>
        <w:tc>
          <w:tcPr>
            <w:tcW w:w="7128" w:type="dxa"/>
          </w:tcPr>
          <w:p w14:paraId="16851D6D" w14:textId="77777777" w:rsidR="00217B1A" w:rsidRDefault="00217B1A" w:rsidP="00217B1A">
            <w:pPr>
              <w:spacing w:before="240"/>
              <w:rPr>
                <w:rFonts w:ascii="Times New Roman" w:hAnsi="Times New Roman" w:cs="Times New Roman"/>
                <w:sz w:val="24"/>
                <w:szCs w:val="24"/>
              </w:rPr>
            </w:pPr>
            <w:r>
              <w:rPr>
                <w:rFonts w:ascii="Times New Roman" w:hAnsi="Times New Roman" w:cs="Times New Roman"/>
                <w:sz w:val="24"/>
                <w:szCs w:val="24"/>
              </w:rPr>
              <w:t xml:space="preserve">Maturation of sexual interests </w:t>
            </w:r>
          </w:p>
        </w:tc>
      </w:tr>
    </w:tbl>
    <w:p w14:paraId="5F6DEB94" w14:textId="77777777" w:rsidR="00217B1A"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During the </w:t>
      </w:r>
      <w:r>
        <w:rPr>
          <w:rFonts w:ascii="Times New Roman" w:hAnsi="Times New Roman" w:cs="Times New Roman"/>
          <w:i/>
          <w:sz w:val="24"/>
          <w:szCs w:val="24"/>
        </w:rPr>
        <w:t>phallic stage</w:t>
      </w:r>
      <w:r>
        <w:rPr>
          <w:rFonts w:ascii="Times New Roman" w:hAnsi="Times New Roman" w:cs="Times New Roman"/>
          <w:sz w:val="24"/>
          <w:szCs w:val="24"/>
        </w:rPr>
        <w:t xml:space="preserve">, boys seek genital stimulation and develop the </w:t>
      </w:r>
      <w:r>
        <w:rPr>
          <w:rFonts w:ascii="Times New Roman" w:hAnsi="Times New Roman" w:cs="Times New Roman"/>
          <w:b/>
          <w:sz w:val="24"/>
          <w:szCs w:val="24"/>
        </w:rPr>
        <w:t>Oedipus complex</w:t>
      </w:r>
      <w:r>
        <w:rPr>
          <w:rFonts w:ascii="Times New Roman" w:hAnsi="Times New Roman" w:cs="Times New Roman"/>
          <w:sz w:val="24"/>
          <w:szCs w:val="24"/>
        </w:rPr>
        <w:t xml:space="preserve">, a boys sexual desires towards his mother and feelings of jealousy/hatred for his father </w:t>
      </w:r>
    </w:p>
    <w:p w14:paraId="16F36423" w14:textId="77777777"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Eventually, the children will cope and identify with the rival parent; start to act like them.  This is </w:t>
      </w:r>
      <w:r>
        <w:rPr>
          <w:rFonts w:ascii="Times New Roman" w:hAnsi="Times New Roman" w:cs="Times New Roman"/>
          <w:b/>
          <w:sz w:val="24"/>
          <w:szCs w:val="24"/>
        </w:rPr>
        <w:t>identification</w:t>
      </w:r>
      <w:r>
        <w:rPr>
          <w:rFonts w:ascii="Times New Roman" w:hAnsi="Times New Roman" w:cs="Times New Roman"/>
          <w:sz w:val="24"/>
          <w:szCs w:val="24"/>
        </w:rPr>
        <w:t xml:space="preserve">, the process by which children incorporate parents' values into their developing superegos; identification with same-sex parent leads to </w:t>
      </w:r>
      <w:r>
        <w:rPr>
          <w:rFonts w:ascii="Times New Roman" w:hAnsi="Times New Roman" w:cs="Times New Roman"/>
          <w:i/>
          <w:sz w:val="24"/>
          <w:szCs w:val="24"/>
        </w:rPr>
        <w:t>gender identity</w:t>
      </w:r>
      <w:r>
        <w:rPr>
          <w:rFonts w:ascii="Times New Roman" w:hAnsi="Times New Roman" w:cs="Times New Roman"/>
          <w:sz w:val="24"/>
          <w:szCs w:val="24"/>
        </w:rPr>
        <w:t xml:space="preserve"> (sense of being male or female)</w:t>
      </w:r>
    </w:p>
    <w:p w14:paraId="12553E40" w14:textId="77777777"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Conflicts unresolved during earlier psychosexual stages could surface as maladaptive behavior in adult years.  Before the age of six, a strong conflict could </w:t>
      </w:r>
      <w:r>
        <w:rPr>
          <w:rFonts w:ascii="Times New Roman" w:hAnsi="Times New Roman" w:cs="Times New Roman"/>
          <w:b/>
          <w:sz w:val="24"/>
          <w:szCs w:val="24"/>
        </w:rPr>
        <w:t>fixate</w:t>
      </w:r>
      <w:r>
        <w:rPr>
          <w:rFonts w:ascii="Times New Roman" w:hAnsi="Times New Roman" w:cs="Times New Roman"/>
          <w:sz w:val="24"/>
          <w:szCs w:val="24"/>
        </w:rPr>
        <w:t xml:space="preserve"> the person's pleasure seeking energies in that stage.</w:t>
      </w:r>
    </w:p>
    <w:p w14:paraId="6B41E52E" w14:textId="77777777" w:rsidR="00E92678" w:rsidRDefault="00E92678" w:rsidP="00E92678">
      <w:pPr>
        <w:pStyle w:val="ListParagraph"/>
        <w:numPr>
          <w:ilvl w:val="2"/>
          <w:numId w:val="24"/>
        </w:numPr>
        <w:spacing w:before="240"/>
        <w:rPr>
          <w:rFonts w:ascii="Times New Roman" w:hAnsi="Times New Roman" w:cs="Times New Roman"/>
          <w:sz w:val="24"/>
          <w:szCs w:val="24"/>
        </w:rPr>
      </w:pPr>
      <w:r>
        <w:rPr>
          <w:rFonts w:ascii="Times New Roman" w:hAnsi="Times New Roman" w:cs="Times New Roman"/>
          <w:sz w:val="24"/>
          <w:szCs w:val="24"/>
        </w:rPr>
        <w:t>Defense Mechanisms</w:t>
      </w:r>
    </w:p>
    <w:p w14:paraId="5A01FDEF" w14:textId="77777777" w:rsidR="00E92678" w:rsidRDefault="00E92678"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sz w:val="24"/>
          <w:szCs w:val="24"/>
        </w:rPr>
        <w:t xml:space="preserve">In psychoanalytic theory, </w:t>
      </w:r>
      <w:r>
        <w:rPr>
          <w:rFonts w:ascii="Times New Roman" w:hAnsi="Times New Roman" w:cs="Times New Roman"/>
          <w:b/>
          <w:sz w:val="24"/>
          <w:szCs w:val="24"/>
        </w:rPr>
        <w:t>defense mechanisms</w:t>
      </w:r>
      <w:r>
        <w:rPr>
          <w:rFonts w:ascii="Times New Roman" w:hAnsi="Times New Roman" w:cs="Times New Roman"/>
          <w:sz w:val="24"/>
          <w:szCs w:val="24"/>
        </w:rPr>
        <w:t xml:space="preserve"> are the ego's protective </w:t>
      </w:r>
      <w:r w:rsidR="0090436C">
        <w:rPr>
          <w:rFonts w:ascii="Times New Roman" w:hAnsi="Times New Roman" w:cs="Times New Roman"/>
          <w:sz w:val="24"/>
          <w:szCs w:val="24"/>
        </w:rPr>
        <w:t xml:space="preserve">methods of reducing anxiety by unconsciously distorting reality.  There are several examples </w:t>
      </w:r>
    </w:p>
    <w:p w14:paraId="1977AD24" w14:textId="77777777"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Repression </w:t>
      </w:r>
      <w:r>
        <w:rPr>
          <w:rFonts w:ascii="Times New Roman" w:hAnsi="Times New Roman" w:cs="Times New Roman"/>
          <w:sz w:val="24"/>
          <w:szCs w:val="24"/>
        </w:rPr>
        <w:t xml:space="preserve"> is the basic defense mechanism that banishes anxiety-arousing thoughts, feelings, and memories from consciousness.  Repression underlies all other defense mechanisms </w:t>
      </w:r>
    </w:p>
    <w:p w14:paraId="1F3A0676" w14:textId="77777777"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Regression</w:t>
      </w:r>
      <w:r>
        <w:rPr>
          <w:rFonts w:ascii="Times New Roman" w:hAnsi="Times New Roman" w:cs="Times New Roman"/>
          <w:sz w:val="24"/>
          <w:szCs w:val="24"/>
        </w:rPr>
        <w:t xml:space="preserve"> is a defense mechanism in which an individual faced with anxiety retreats to a more infantile psychosexual stage, where some psychic energy remains fixated </w:t>
      </w:r>
    </w:p>
    <w:p w14:paraId="1016A22E" w14:textId="77777777"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 xml:space="preserve">Reaction formation </w:t>
      </w:r>
      <w:r>
        <w:rPr>
          <w:rFonts w:ascii="Times New Roman" w:hAnsi="Times New Roman" w:cs="Times New Roman"/>
          <w:sz w:val="24"/>
          <w:szCs w:val="24"/>
        </w:rPr>
        <w:t xml:space="preserve">is a defense mechanism by which the ego unconsciously switches unacceptable impulses into their opposites.  Thus, people may express feelings that are the opposite of their anxiety arousing unconscious feelings </w:t>
      </w:r>
    </w:p>
    <w:p w14:paraId="4F5872DC" w14:textId="77777777" w:rsidR="0090436C" w:rsidRDefault="0090436C" w:rsidP="00E92678">
      <w:pPr>
        <w:pStyle w:val="ListParagraph"/>
        <w:numPr>
          <w:ilvl w:val="3"/>
          <w:numId w:val="24"/>
        </w:numPr>
        <w:spacing w:before="240"/>
        <w:rPr>
          <w:rFonts w:ascii="Times New Roman" w:hAnsi="Times New Roman" w:cs="Times New Roman"/>
          <w:sz w:val="24"/>
          <w:szCs w:val="24"/>
        </w:rPr>
      </w:pPr>
      <w:r>
        <w:rPr>
          <w:rFonts w:ascii="Times New Roman" w:hAnsi="Times New Roman" w:cs="Times New Roman"/>
          <w:b/>
          <w:sz w:val="24"/>
          <w:szCs w:val="24"/>
        </w:rPr>
        <w:t>Projection</w:t>
      </w:r>
      <w:r>
        <w:rPr>
          <w:rFonts w:ascii="Times New Roman" w:hAnsi="Times New Roman" w:cs="Times New Roman"/>
          <w:sz w:val="24"/>
          <w:szCs w:val="24"/>
        </w:rPr>
        <w:t xml:space="preserve"> is a defense mechanism by which people disguise their own threatening impulses by attributing them to others </w:t>
      </w:r>
    </w:p>
    <w:p w14:paraId="0F3B4BF3" w14:textId="77777777" w:rsidR="0090436C" w:rsidRPr="0016749F" w:rsidRDefault="0090436C" w:rsidP="00E92678">
      <w:pPr>
        <w:pStyle w:val="ListParagraph"/>
        <w:numPr>
          <w:ilvl w:val="3"/>
          <w:numId w:val="24"/>
        </w:numPr>
        <w:spacing w:before="240"/>
        <w:rPr>
          <w:rFonts w:ascii="Times New Roman" w:hAnsi="Times New Roman" w:cs="Times New Roman"/>
          <w:b/>
          <w:sz w:val="24"/>
          <w:szCs w:val="24"/>
        </w:rPr>
      </w:pPr>
      <w:r w:rsidRPr="0090436C">
        <w:rPr>
          <w:rFonts w:ascii="Times New Roman" w:hAnsi="Times New Roman" w:cs="Times New Roman"/>
          <w:b/>
          <w:sz w:val="24"/>
          <w:szCs w:val="24"/>
        </w:rPr>
        <w:t xml:space="preserve">Rationalization </w:t>
      </w:r>
      <w:r>
        <w:rPr>
          <w:rFonts w:ascii="Times New Roman" w:hAnsi="Times New Roman" w:cs="Times New Roman"/>
          <w:sz w:val="24"/>
          <w:szCs w:val="24"/>
        </w:rPr>
        <w:t xml:space="preserve">is a defense mechanism that offers self-justifying explanations in place of the real, more threatening, unconscious reasons for one's actions </w:t>
      </w:r>
    </w:p>
    <w:p w14:paraId="70DD5D93" w14:textId="77777777" w:rsidR="0016749F" w:rsidRPr="0016749F" w:rsidRDefault="0016749F" w:rsidP="00E9267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 xml:space="preserve">Displacement </w:t>
      </w:r>
      <w:r>
        <w:rPr>
          <w:rFonts w:ascii="Times New Roman" w:hAnsi="Times New Roman" w:cs="Times New Roman"/>
          <w:sz w:val="24"/>
          <w:szCs w:val="24"/>
        </w:rPr>
        <w:t xml:space="preserve">shifts sexual or aggressive impulses toward a more acceptable or less threatening object or person, as when redirecting anger toward a safer outlet </w:t>
      </w:r>
    </w:p>
    <w:p w14:paraId="775BC85C" w14:textId="77777777" w:rsidR="0016749F" w:rsidRPr="0016749F" w:rsidRDefault="0016749F" w:rsidP="00E9267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b/>
          <w:sz w:val="24"/>
          <w:szCs w:val="24"/>
        </w:rPr>
        <w:t>Denial</w:t>
      </w:r>
      <w:r>
        <w:rPr>
          <w:rFonts w:ascii="Times New Roman" w:hAnsi="Times New Roman" w:cs="Times New Roman"/>
          <w:sz w:val="24"/>
          <w:szCs w:val="24"/>
        </w:rPr>
        <w:t xml:space="preserve"> is a defense mechanism by which people refuse to believe or even perceive painful realities </w:t>
      </w:r>
    </w:p>
    <w:p w14:paraId="17226A49" w14:textId="77777777" w:rsidR="0016749F" w:rsidRPr="0016749F" w:rsidRDefault="0016749F" w:rsidP="0016749F">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Neo-Freudian and Psychodynamic Theorists </w:t>
      </w:r>
    </w:p>
    <w:p w14:paraId="1E54258C" w14:textId="77777777"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term </w:t>
      </w:r>
      <w:r>
        <w:rPr>
          <w:rFonts w:ascii="Times New Roman" w:hAnsi="Times New Roman" w:cs="Times New Roman"/>
          <w:i/>
          <w:sz w:val="24"/>
          <w:szCs w:val="24"/>
        </w:rPr>
        <w:t xml:space="preserve">neo-Freudian </w:t>
      </w:r>
      <w:r>
        <w:rPr>
          <w:rFonts w:ascii="Times New Roman" w:hAnsi="Times New Roman" w:cs="Times New Roman"/>
          <w:sz w:val="24"/>
          <w:szCs w:val="24"/>
        </w:rPr>
        <w:t xml:space="preserve">refers to the pioneering psychoanalysts and others that accepted Freud's basic ideas (personality structure, importance of the unconscious, shaping of personality in childhood, dynamics of anxiety and defense mechanisms).  </w:t>
      </w:r>
    </w:p>
    <w:p w14:paraId="1D313A16" w14:textId="77777777" w:rsidR="00185221" w:rsidRPr="00185221" w:rsidRDefault="00185221" w:rsidP="00185221">
      <w:pPr>
        <w:pStyle w:val="ListParagraph"/>
        <w:spacing w:before="240"/>
        <w:ind w:left="2160"/>
        <w:rPr>
          <w:rFonts w:ascii="Times New Roman" w:hAnsi="Times New Roman" w:cs="Times New Roman"/>
          <w:b/>
          <w:sz w:val="24"/>
          <w:szCs w:val="24"/>
        </w:rPr>
      </w:pPr>
    </w:p>
    <w:p w14:paraId="048E29C0" w14:textId="77777777" w:rsidR="0016749F"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They were different in two ways.  They placed more emphasis on the conscious mind's role in interpreting experience and coping with the environment.  They also doubted sex and aggressive were all-consuming motivations  </w:t>
      </w:r>
      <w:r w:rsidR="0016749F">
        <w:rPr>
          <w:rFonts w:ascii="Times New Roman" w:hAnsi="Times New Roman" w:cs="Times New Roman"/>
          <w:sz w:val="24"/>
          <w:szCs w:val="24"/>
        </w:rPr>
        <w:t xml:space="preserve"> </w:t>
      </w:r>
    </w:p>
    <w:p w14:paraId="5CE4505D" w14:textId="77777777"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Alfred Adler and Karen Horney agreed that childhood is important; felt that social tensions rather than sexual ones were crucial for personality</w:t>
      </w:r>
    </w:p>
    <w:p w14:paraId="3DEBE0AB" w14:textId="77777777" w:rsidR="00185221" w:rsidRPr="00185221"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Adler proposed the idea of the </w:t>
      </w:r>
      <w:r>
        <w:rPr>
          <w:rFonts w:ascii="Times New Roman" w:hAnsi="Times New Roman" w:cs="Times New Roman"/>
          <w:i/>
          <w:sz w:val="24"/>
          <w:szCs w:val="24"/>
        </w:rPr>
        <w:t>inferiority complex</w:t>
      </w:r>
      <w:r>
        <w:rPr>
          <w:rFonts w:ascii="Times New Roman" w:hAnsi="Times New Roman" w:cs="Times New Roman"/>
          <w:sz w:val="24"/>
          <w:szCs w:val="24"/>
        </w:rPr>
        <w:t xml:space="preserve">, felt that much of behavior is driven by efforts to conquer childhood feelings of inferiority </w:t>
      </w:r>
    </w:p>
    <w:p w14:paraId="1D16D4A5" w14:textId="77777777" w:rsidR="00185221" w:rsidRPr="00873285" w:rsidRDefault="00185221"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Jung placed less </w:t>
      </w:r>
      <w:r w:rsidR="00873285">
        <w:rPr>
          <w:rFonts w:ascii="Times New Roman" w:hAnsi="Times New Roman" w:cs="Times New Roman"/>
          <w:sz w:val="24"/>
          <w:szCs w:val="24"/>
        </w:rPr>
        <w:t>emphasis</w:t>
      </w:r>
      <w:r>
        <w:rPr>
          <w:rFonts w:ascii="Times New Roman" w:hAnsi="Times New Roman" w:cs="Times New Roman"/>
          <w:sz w:val="24"/>
          <w:szCs w:val="24"/>
        </w:rPr>
        <w:t xml:space="preserve"> on social factors </w:t>
      </w:r>
      <w:r w:rsidR="00873285">
        <w:rPr>
          <w:rFonts w:ascii="Times New Roman" w:hAnsi="Times New Roman" w:cs="Times New Roman"/>
          <w:sz w:val="24"/>
          <w:szCs w:val="24"/>
        </w:rPr>
        <w:t xml:space="preserve">and agreed with Freud that the unconscious exerts a powerful influence, however he felt the unconscious contains more than repressed thoughts and feelings; we also have a </w:t>
      </w:r>
      <w:r w:rsidR="00873285">
        <w:rPr>
          <w:rFonts w:ascii="Times New Roman" w:hAnsi="Times New Roman" w:cs="Times New Roman"/>
          <w:b/>
          <w:sz w:val="24"/>
          <w:szCs w:val="24"/>
        </w:rPr>
        <w:t>collective unconscious</w:t>
      </w:r>
      <w:r w:rsidR="00873285">
        <w:rPr>
          <w:rFonts w:ascii="Times New Roman" w:hAnsi="Times New Roman" w:cs="Times New Roman"/>
          <w:sz w:val="24"/>
          <w:szCs w:val="24"/>
        </w:rPr>
        <w:t xml:space="preserve">, a shared inherited reservoir of memory traces from our species' history.  This is discounted today </w:t>
      </w:r>
    </w:p>
    <w:p w14:paraId="0FE86D39" w14:textId="77777777" w:rsidR="00873285" w:rsidRPr="00873285" w:rsidRDefault="00873285" w:rsidP="0016749F">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Since Freud's death, some of his ideas have been incorporated into </w:t>
      </w:r>
      <w:r>
        <w:rPr>
          <w:rFonts w:ascii="Times New Roman" w:hAnsi="Times New Roman" w:cs="Times New Roman"/>
          <w:i/>
          <w:sz w:val="24"/>
          <w:szCs w:val="24"/>
        </w:rPr>
        <w:t>psychodynamic theory</w:t>
      </w:r>
      <w:r>
        <w:rPr>
          <w:rFonts w:ascii="Times New Roman" w:hAnsi="Times New Roman" w:cs="Times New Roman"/>
          <w:sz w:val="24"/>
          <w:szCs w:val="24"/>
        </w:rPr>
        <w:t xml:space="preserve">.  Here, the idea that sex is the basis of personality is discounted, and the egos and ids are not used, nor are the psychosexual stages.  They do maintain that most of mental life is unconscious and we often struggle with inner conflicts among wishes, fears, values, etc </w:t>
      </w:r>
    </w:p>
    <w:p w14:paraId="62B2EEC9" w14:textId="77777777" w:rsidR="00873285" w:rsidRPr="00873285" w:rsidRDefault="00873285" w:rsidP="00873285">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Unconscious Process </w:t>
      </w:r>
    </w:p>
    <w:p w14:paraId="057F6F03" w14:textId="77777777" w:rsidR="00873285" w:rsidRPr="000174EB" w:rsidRDefault="00873285"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projective test</w:t>
      </w:r>
      <w:r>
        <w:rPr>
          <w:rFonts w:ascii="Times New Roman" w:hAnsi="Times New Roman" w:cs="Times New Roman"/>
          <w:sz w:val="24"/>
          <w:szCs w:val="24"/>
        </w:rPr>
        <w:t xml:space="preserve"> is a personality test, such as the Rorschach or TAT, that provides ambiguous stimuli designed to trigger projection of one's inner dynamic</w:t>
      </w:r>
      <w:r w:rsidR="000174EB">
        <w:rPr>
          <w:rFonts w:ascii="Times New Roman" w:hAnsi="Times New Roman" w:cs="Times New Roman"/>
          <w:sz w:val="24"/>
          <w:szCs w:val="24"/>
        </w:rPr>
        <w:t>s; aim to provide a "psychological X-ray"</w:t>
      </w:r>
    </w:p>
    <w:p w14:paraId="04D27F57" w14:textId="77777777"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Thematic Apperception Test (TAT)</w:t>
      </w:r>
      <w:r>
        <w:rPr>
          <w:rFonts w:ascii="Times New Roman" w:hAnsi="Times New Roman" w:cs="Times New Roman"/>
          <w:sz w:val="24"/>
          <w:szCs w:val="24"/>
        </w:rPr>
        <w:t xml:space="preserve"> is a projective test in which people express their inner feelings and interests through the stories they make up about ambiguous scenes (Henry Murray)</w:t>
      </w:r>
    </w:p>
    <w:p w14:paraId="1A6BD764" w14:textId="77777777"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Rorschach inkblot test</w:t>
      </w:r>
      <w:r>
        <w:rPr>
          <w:rFonts w:ascii="Times New Roman" w:hAnsi="Times New Roman" w:cs="Times New Roman"/>
          <w:sz w:val="24"/>
          <w:szCs w:val="24"/>
        </w:rPr>
        <w:t xml:space="preserve"> is the most widely used projective test; a set of 10 inkblots designed by Hermann Rorschach; seeks to identify people's inner feelings by analyzing their interpretations of the blots </w:t>
      </w:r>
    </w:p>
    <w:p w14:paraId="3632E64E" w14:textId="77777777" w:rsidR="000174EB" w:rsidRPr="000174EB" w:rsidRDefault="000174EB" w:rsidP="000174EB">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cherish the inkblot test, others view it as a helpful diagnostic tool.  Some say it is a great tool when used responsibly (not used to infer past sexual abuse.  Others view the inkblot as only useful for indicating hostility and anxiety.  They say the tests are not reliable and indicate normal adults as pathological, and new systems should be used </w:t>
      </w:r>
    </w:p>
    <w:p w14:paraId="59BA030B" w14:textId="77777777" w:rsidR="000174EB" w:rsidRPr="00357749" w:rsidRDefault="00357749" w:rsidP="000174EB">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Psychoanalytic Perspective </w:t>
      </w:r>
    </w:p>
    <w:p w14:paraId="5013AC7D" w14:textId="77777777" w:rsidR="00357749" w:rsidRPr="00357749" w:rsidRDefault="00357749" w:rsidP="0035774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Contradictory Evidence from Modern Research </w:t>
      </w:r>
    </w:p>
    <w:p w14:paraId="1DCD1C0B" w14:textId="77777777" w:rsidR="00357749" w:rsidRPr="00733791" w:rsidRDefault="00357749"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Modern </w:t>
      </w:r>
      <w:r w:rsidR="009146FF">
        <w:rPr>
          <w:rFonts w:ascii="Times New Roman" w:hAnsi="Times New Roman" w:cs="Times New Roman"/>
          <w:sz w:val="24"/>
          <w:szCs w:val="24"/>
        </w:rPr>
        <w:t xml:space="preserve">research </w:t>
      </w:r>
      <w:r w:rsidR="00733791">
        <w:rPr>
          <w:rFonts w:ascii="Times New Roman" w:hAnsi="Times New Roman" w:cs="Times New Roman"/>
          <w:sz w:val="24"/>
          <w:szCs w:val="24"/>
        </w:rPr>
        <w:t>contradicts</w:t>
      </w:r>
      <w:r w:rsidR="009146FF">
        <w:rPr>
          <w:rFonts w:ascii="Times New Roman" w:hAnsi="Times New Roman" w:cs="Times New Roman"/>
          <w:sz w:val="24"/>
          <w:szCs w:val="24"/>
        </w:rPr>
        <w:t xml:space="preserve"> many of Freud's specific ideas</w:t>
      </w:r>
      <w:r w:rsidR="00733791">
        <w:rPr>
          <w:rFonts w:ascii="Times New Roman" w:hAnsi="Times New Roman" w:cs="Times New Roman"/>
          <w:sz w:val="24"/>
          <w:szCs w:val="24"/>
        </w:rPr>
        <w:t>.  Development is lifelong, not fixed in childhood; it is doubtful that infants have the capacity to sustain emotional trauma.</w:t>
      </w:r>
    </w:p>
    <w:p w14:paraId="60B9834C" w14:textId="77777777"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Also doubt that conscious gender identity forms as the child resolves the Oedipus complex at 5/6 years; we gain gender identity earlier and do not require same sex parent for it to happen </w:t>
      </w:r>
    </w:p>
    <w:p w14:paraId="47EEE861" w14:textId="77777777"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questioning might have created false memories of abuse </w:t>
      </w:r>
    </w:p>
    <w:p w14:paraId="3355AF0D" w14:textId="77777777"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New research in dreams discounts the idea that dreams </w:t>
      </w:r>
      <w:r w:rsidR="00EA4F3C">
        <w:rPr>
          <w:rFonts w:ascii="Times New Roman" w:hAnsi="Times New Roman" w:cs="Times New Roman"/>
          <w:sz w:val="24"/>
          <w:szCs w:val="24"/>
        </w:rPr>
        <w:t>disguise</w:t>
      </w:r>
      <w:r>
        <w:rPr>
          <w:rFonts w:ascii="Times New Roman" w:hAnsi="Times New Roman" w:cs="Times New Roman"/>
          <w:sz w:val="24"/>
          <w:szCs w:val="24"/>
        </w:rPr>
        <w:t xml:space="preserve"> and fulfill wishes; slips of the tongue are explained as competition between similar verbal choices in our neural network </w:t>
      </w:r>
    </w:p>
    <w:p w14:paraId="79294914" w14:textId="77777777" w:rsidR="00733791" w:rsidRPr="00733791" w:rsidRDefault="00733791" w:rsidP="00357749">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There is little evidence that supports defense mechanisms as a disguise for sexual and aggressive impulse and </w:t>
      </w:r>
      <w:r w:rsidR="00EA4F3C">
        <w:rPr>
          <w:rFonts w:ascii="Times New Roman" w:hAnsi="Times New Roman" w:cs="Times New Roman"/>
          <w:sz w:val="24"/>
          <w:szCs w:val="24"/>
        </w:rPr>
        <w:t>suppressed</w:t>
      </w:r>
      <w:r>
        <w:rPr>
          <w:rFonts w:ascii="Times New Roman" w:hAnsi="Times New Roman" w:cs="Times New Roman"/>
          <w:sz w:val="24"/>
          <w:szCs w:val="24"/>
        </w:rPr>
        <w:t xml:space="preserve"> sexuality does not cause psychological disorders </w:t>
      </w:r>
    </w:p>
    <w:p w14:paraId="3FE58FC8" w14:textId="77777777" w:rsidR="00733791" w:rsidRPr="00733791" w:rsidRDefault="00733791" w:rsidP="00733791">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 Repression a Myth? </w:t>
      </w:r>
    </w:p>
    <w:p w14:paraId="64C9CDE3" w14:textId="77777777" w:rsidR="00733791" w:rsidRPr="00472868" w:rsidRDefault="00F27505" w:rsidP="00733791">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Today's research tells us that we sometimes </w:t>
      </w:r>
      <w:r w:rsidR="00472868">
        <w:rPr>
          <w:rFonts w:ascii="Times New Roman" w:hAnsi="Times New Roman" w:cs="Times New Roman"/>
          <w:sz w:val="24"/>
          <w:szCs w:val="24"/>
        </w:rPr>
        <w:t xml:space="preserve">spare our egos by neglecting information that is threatening </w:t>
      </w:r>
    </w:p>
    <w:p w14:paraId="2CEC5C53" w14:textId="77777777" w:rsidR="00472868" w:rsidRPr="00472868" w:rsidRDefault="00472868" w:rsidP="00733791">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Many content that repression is very rare response to terrible trauma.  Some believe that severe prolonged stress might disrupt memory by damaging the hippocampus.  The reality is that high stress and stress hormones enhance memory</w:t>
      </w:r>
    </w:p>
    <w:p w14:paraId="029EB459" w14:textId="77777777" w:rsidR="00472868" w:rsidRPr="00472868" w:rsidRDefault="00472868" w:rsidP="00472868">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The Modern Unconscious Mind</w:t>
      </w:r>
    </w:p>
    <w:p w14:paraId="1D7965CB" w14:textId="77777777" w:rsidR="00472868" w:rsidRPr="00EA4F3C" w:rsidRDefault="00472868" w:rsidP="00472868">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Freud was correct that we have limited access to all that goes on in our minds</w:t>
      </w:r>
      <w:r w:rsidR="00EA4F3C">
        <w:rPr>
          <w:rFonts w:ascii="Times New Roman" w:hAnsi="Times New Roman" w:cs="Times New Roman"/>
          <w:sz w:val="24"/>
          <w:szCs w:val="24"/>
        </w:rPr>
        <w:t>; research confirms the reality of unconscious implicit learning; our two track mind has a vast out of sight realm</w:t>
      </w:r>
    </w:p>
    <w:p w14:paraId="5542DDB6" w14:textId="77777777" w:rsidR="00EA4F3C" w:rsidRPr="00EA4F3C" w:rsidRDefault="00EA4F3C" w:rsidP="00EA4F3C">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Many see the unconscious not as seething passions and repressive censoring, but as cooler information processing that occurs without our awareness; more than we realize, we fly on autopilot </w:t>
      </w:r>
    </w:p>
    <w:p w14:paraId="01406C1B" w14:textId="77777777" w:rsidR="00D04E02" w:rsidRPr="00D04E02" w:rsidRDefault="00EA4F3C"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Research does support the idea</w:t>
      </w:r>
      <w:r w:rsidR="00D04E02">
        <w:rPr>
          <w:rFonts w:ascii="Times New Roman" w:hAnsi="Times New Roman" w:cs="Times New Roman"/>
          <w:sz w:val="24"/>
          <w:szCs w:val="24"/>
        </w:rPr>
        <w:t xml:space="preserve"> of defense mechanisms, although they do not work as Freud proposed.  Projection today is referred to as the </w:t>
      </w:r>
      <w:r w:rsidR="00D04E02">
        <w:rPr>
          <w:rFonts w:ascii="Times New Roman" w:hAnsi="Times New Roman" w:cs="Times New Roman"/>
          <w:i/>
          <w:sz w:val="24"/>
          <w:szCs w:val="24"/>
        </w:rPr>
        <w:t>false consensus effect</w:t>
      </w:r>
      <w:r w:rsidR="00D04E02">
        <w:rPr>
          <w:rFonts w:ascii="Times New Roman" w:hAnsi="Times New Roman" w:cs="Times New Roman"/>
          <w:sz w:val="24"/>
          <w:szCs w:val="24"/>
        </w:rPr>
        <w:t xml:space="preserve">, the tendency to overestimate the extent to which other share our beliefs/behaviors.  Support is limited for other mechanisms, such as displacement.  Overall, defense mechanisms are motivated less by the seething impulses Freud proposed and more by our need to protect our self-image </w:t>
      </w:r>
    </w:p>
    <w:p w14:paraId="1F800B3F" w14:textId="77777777" w:rsidR="00D04E02" w:rsidRPr="00D04E02"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 that we protect ourselves from anxiety is correct in some ways.  Today we have the </w:t>
      </w:r>
      <w:r>
        <w:rPr>
          <w:rFonts w:ascii="Times New Roman" w:hAnsi="Times New Roman" w:cs="Times New Roman"/>
          <w:b/>
          <w:sz w:val="24"/>
          <w:szCs w:val="24"/>
        </w:rPr>
        <w:t>terror management theory</w:t>
      </w:r>
      <w:r>
        <w:rPr>
          <w:rFonts w:ascii="Times New Roman" w:hAnsi="Times New Roman" w:cs="Times New Roman"/>
          <w:sz w:val="24"/>
          <w:szCs w:val="24"/>
        </w:rPr>
        <w:t xml:space="preserve">, which is focused on death related anxiety; it explores people's emotional and behavioral responses to reminders of their impending death </w:t>
      </w:r>
    </w:p>
    <w:p w14:paraId="0E3C35A6" w14:textId="77777777" w:rsidR="00D04E02" w:rsidRPr="00D04E02" w:rsidRDefault="00D04E02" w:rsidP="00D04E02">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Ideas as Scientific Theory </w:t>
      </w:r>
    </w:p>
    <w:p w14:paraId="36E2E467" w14:textId="77777777" w:rsidR="00D04E02" w:rsidRPr="00D04E02"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Freud's theory rests on few objective observations, and parts of it offer few testable hypothesis.  He used his own recollections and interpretations of patients dreams, associations as evidence </w:t>
      </w:r>
    </w:p>
    <w:p w14:paraId="3961235D" w14:textId="77777777" w:rsidR="00D04E02" w:rsidRPr="005544E6" w:rsidRDefault="00D04E02"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Serious problem is that it offers after the fact explanations of any characteristic </w:t>
      </w:r>
      <w:r w:rsidR="005544E6">
        <w:rPr>
          <w:rFonts w:ascii="Times New Roman" w:hAnsi="Times New Roman" w:cs="Times New Roman"/>
          <w:sz w:val="24"/>
          <w:szCs w:val="24"/>
        </w:rPr>
        <w:t>yet fails to predict behaviors or traits</w:t>
      </w:r>
    </w:p>
    <w:p w14:paraId="5E968425" w14:textId="77777777" w:rsidR="005544E6" w:rsidRPr="005544E6" w:rsidRDefault="005544E6"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Supporters claim that this is an unfair criticism as Freud never claimed psychoanalysis was a predictive science; he said that looking back, we could find meaning in our state of mind </w:t>
      </w:r>
    </w:p>
    <w:p w14:paraId="4F5865B8" w14:textId="77777777" w:rsidR="005544E6" w:rsidRPr="005544E6" w:rsidRDefault="005544E6" w:rsidP="00D04E02">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Supporters also note that some of his ideas are enduring; he drew our attention to the unconscious and the irrational, to our self-protective defenses, to the importance of human sexuality, and to the tension between our biological impulses and our social well being; he reminded us of our potential for evil as well</w:t>
      </w:r>
    </w:p>
    <w:p w14:paraId="0D431B5D" w14:textId="77777777" w:rsidR="005544E6" w:rsidRPr="005544E6" w:rsidRDefault="005544E6" w:rsidP="005544E6">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Humanistic Perspective </w:t>
      </w:r>
    </w:p>
    <w:p w14:paraId="627D7841" w14:textId="77777777" w:rsidR="005544E6" w:rsidRPr="00FD7FE3" w:rsidRDefault="005544E6"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i/>
          <w:sz w:val="24"/>
          <w:szCs w:val="24"/>
        </w:rPr>
        <w:t>Humanistic psychologists</w:t>
      </w:r>
      <w:r>
        <w:rPr>
          <w:rFonts w:ascii="Times New Roman" w:hAnsi="Times New Roman" w:cs="Times New Roman"/>
          <w:sz w:val="24"/>
          <w:szCs w:val="24"/>
        </w:rPr>
        <w:t xml:space="preserve"> focus on the ways healthy people strive for self-determination and self-realization; they study people through their own self-reported experiences and feelings.</w:t>
      </w:r>
    </w:p>
    <w:p w14:paraId="027B3BAB" w14:textId="77777777" w:rsidR="00FD7FE3" w:rsidRPr="00FD7FE3" w:rsidRDefault="00FD7FE3"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Two pioneering theorists; Abraham Maslow and Carl Rogers offered a </w:t>
      </w:r>
      <w:r>
        <w:rPr>
          <w:rFonts w:ascii="Times New Roman" w:hAnsi="Times New Roman" w:cs="Times New Roman"/>
          <w:i/>
          <w:sz w:val="24"/>
          <w:szCs w:val="24"/>
        </w:rPr>
        <w:t>third force perspective</w:t>
      </w:r>
      <w:r>
        <w:rPr>
          <w:rFonts w:ascii="Times New Roman" w:hAnsi="Times New Roman" w:cs="Times New Roman"/>
          <w:sz w:val="24"/>
          <w:szCs w:val="24"/>
        </w:rPr>
        <w:t xml:space="preserve"> that emphasized human potential</w:t>
      </w:r>
    </w:p>
    <w:p w14:paraId="4CACD1BB" w14:textId="77777777" w:rsidR="00FD7FE3" w:rsidRPr="00FD7FE3" w:rsidRDefault="00FD7FE3" w:rsidP="005544E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Abraham Maslow's Self Actualizing Person </w:t>
      </w:r>
    </w:p>
    <w:p w14:paraId="1CF6DF23" w14:textId="77777777" w:rsidR="00FD7FE3" w:rsidRPr="00FD7FE3" w:rsidRDefault="00FD7FE3" w:rsidP="00FD7FE3">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Maslow proposed we are motivated by a hierarchy of needs.  At the top of this hierarchy lies our need to seek </w:t>
      </w:r>
      <w:r>
        <w:rPr>
          <w:rFonts w:ascii="Times New Roman" w:hAnsi="Times New Roman" w:cs="Times New Roman"/>
          <w:b/>
          <w:sz w:val="24"/>
          <w:szCs w:val="24"/>
        </w:rPr>
        <w:t>self-actualization</w:t>
      </w:r>
      <w:r>
        <w:rPr>
          <w:rFonts w:ascii="Times New Roman" w:hAnsi="Times New Roman" w:cs="Times New Roman"/>
          <w:sz w:val="24"/>
          <w:szCs w:val="24"/>
        </w:rPr>
        <w:t>, one of the ultimate psychological needs that arises after basic physical and psychological needs are met and self-esteem is achieved; it is the motivation to fulfill ones potential</w:t>
      </w:r>
    </w:p>
    <w:p w14:paraId="45DAF0EB" w14:textId="77777777" w:rsidR="00FD7FE3" w:rsidRPr="00DB135E" w:rsidRDefault="00FD7FE3" w:rsidP="00FD7FE3">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He developed his ideas by studying healthy creative people rather than troubled clinical cases.  His subjects shared characteristics such as being self aware/self accepting</w:t>
      </w:r>
      <w:r w:rsidR="00DB135E">
        <w:rPr>
          <w:rFonts w:ascii="Times New Roman" w:hAnsi="Times New Roman" w:cs="Times New Roman"/>
          <w:sz w:val="24"/>
          <w:szCs w:val="24"/>
        </w:rPr>
        <w:t>, spontaneous, loving, secure, having problem centered interests, had a mission in life, few deep relationships .  These were the mature adult qualities found in those that have outgrown their mixed feelings toward their parents and found a calling</w:t>
      </w:r>
    </w:p>
    <w:p w14:paraId="7B5951D7" w14:textId="77777777" w:rsidR="00DB135E" w:rsidRPr="00DB135E" w:rsidRDefault="00DB135E" w:rsidP="00DB135E">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Carl Rogers' Person-Centered Perspective </w:t>
      </w:r>
    </w:p>
    <w:p w14:paraId="2CA5A995" w14:textId="77777777" w:rsidR="00DB135E" w:rsidRPr="00DB135E" w:rsidRDefault="00DB135E"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He believed that people were basically good and are endowed with self actualizing tendencies; unless our environment is unhealthy, we are all primed for growth/fulfillment </w:t>
      </w:r>
    </w:p>
    <w:p w14:paraId="6A6771FF" w14:textId="77777777" w:rsidR="00DB135E" w:rsidRPr="00AF4656" w:rsidRDefault="00DB135E"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People nurture our growth by being </w:t>
      </w:r>
      <w:r>
        <w:rPr>
          <w:rFonts w:ascii="Times New Roman" w:hAnsi="Times New Roman" w:cs="Times New Roman"/>
          <w:i/>
          <w:sz w:val="24"/>
          <w:szCs w:val="24"/>
        </w:rPr>
        <w:t>genuine</w:t>
      </w:r>
      <w:r>
        <w:rPr>
          <w:rFonts w:ascii="Times New Roman" w:hAnsi="Times New Roman" w:cs="Times New Roman"/>
          <w:sz w:val="24"/>
          <w:szCs w:val="24"/>
        </w:rPr>
        <w:t xml:space="preserve"> (being open with their own feelings) and by being </w:t>
      </w:r>
      <w:r>
        <w:rPr>
          <w:rFonts w:ascii="Times New Roman" w:hAnsi="Times New Roman" w:cs="Times New Roman"/>
          <w:i/>
          <w:sz w:val="24"/>
          <w:szCs w:val="24"/>
        </w:rPr>
        <w:t>accepting</w:t>
      </w:r>
      <w:r>
        <w:rPr>
          <w:rFonts w:ascii="Times New Roman" w:hAnsi="Times New Roman" w:cs="Times New Roman"/>
          <w:sz w:val="24"/>
          <w:szCs w:val="24"/>
        </w:rPr>
        <w:t xml:space="preserve"> by offering us what Rogers called </w:t>
      </w:r>
      <w:r>
        <w:rPr>
          <w:rFonts w:ascii="Times New Roman" w:hAnsi="Times New Roman" w:cs="Times New Roman"/>
          <w:b/>
          <w:sz w:val="24"/>
          <w:szCs w:val="24"/>
        </w:rPr>
        <w:t>unconditional positive regard</w:t>
      </w:r>
      <w:r>
        <w:rPr>
          <w:rFonts w:ascii="Times New Roman" w:hAnsi="Times New Roman" w:cs="Times New Roman"/>
          <w:sz w:val="24"/>
          <w:szCs w:val="24"/>
        </w:rPr>
        <w:t xml:space="preserve">, an attitude of total acceptance toward another person; also nurtured by being </w:t>
      </w:r>
      <w:r>
        <w:rPr>
          <w:rFonts w:ascii="Times New Roman" w:hAnsi="Times New Roman" w:cs="Times New Roman"/>
          <w:i/>
          <w:sz w:val="24"/>
          <w:szCs w:val="24"/>
        </w:rPr>
        <w:t xml:space="preserve">empathetic </w:t>
      </w:r>
      <w:r>
        <w:rPr>
          <w:rFonts w:ascii="Times New Roman" w:hAnsi="Times New Roman" w:cs="Times New Roman"/>
          <w:sz w:val="24"/>
          <w:szCs w:val="24"/>
        </w:rPr>
        <w:t>(sharing and mirroring our feelings)</w:t>
      </w:r>
    </w:p>
    <w:p w14:paraId="1D8D3EAC" w14:textId="77777777" w:rsidR="00AF4656" w:rsidRPr="00AF4656" w:rsidRDefault="00AF4656" w:rsidP="00DB135E">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For both Rogers and Maslow, a central feature of personality is one's </w:t>
      </w:r>
      <w:r>
        <w:rPr>
          <w:rFonts w:ascii="Times New Roman" w:hAnsi="Times New Roman" w:cs="Times New Roman"/>
          <w:b/>
          <w:sz w:val="24"/>
          <w:szCs w:val="24"/>
        </w:rPr>
        <w:t>self-concept</w:t>
      </w:r>
      <w:r>
        <w:rPr>
          <w:rFonts w:ascii="Times New Roman" w:hAnsi="Times New Roman" w:cs="Times New Roman"/>
          <w:sz w:val="24"/>
          <w:szCs w:val="24"/>
        </w:rPr>
        <w:t>, all out thoughts and feelings about ourselves, in an answer to the question, "Who am I?"</w:t>
      </w:r>
    </w:p>
    <w:p w14:paraId="4EAA09B3" w14:textId="77777777" w:rsidR="00AF4656" w:rsidRPr="00AF4656" w:rsidRDefault="00AF4656" w:rsidP="00AF465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Assessing the Self </w:t>
      </w:r>
    </w:p>
    <w:p w14:paraId="6C430139" w14:textId="77777777" w:rsidR="00AF4656" w:rsidRPr="00AF4656"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Humanistic psychologists may asses personality by use of questionnaires that evaluate self-concept.  If the questionnaire asks for the subject to describe ideal and actual self, and they are close or equal, self concept is positive; some feel interviews and intimate conversation are better </w:t>
      </w:r>
    </w:p>
    <w:p w14:paraId="6192E8CF" w14:textId="77777777" w:rsidR="00AF4656" w:rsidRPr="00AF4656" w:rsidRDefault="00AF4656" w:rsidP="00AF4656">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Evaluating the Humanistic Perspective </w:t>
      </w:r>
    </w:p>
    <w:p w14:paraId="5BFA25D7" w14:textId="77777777" w:rsidR="00AF4656" w:rsidRPr="00AF4656"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Maslow and Rogers have greatly influenced the psychological world, and much of today's popular psychology.  Most agree that a positive self concept is a key to happiness/success, that acceptance and empathy nurture positive self feelings, and that people are basically good and capable of self improvement</w:t>
      </w:r>
    </w:p>
    <w:p w14:paraId="268A7E60" w14:textId="77777777" w:rsidR="007E3E68" w:rsidRPr="007E3E68" w:rsidRDefault="00AF4656"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Critics say that the concepts are vague and subjective</w:t>
      </w:r>
      <w:r w:rsidR="007E3E68">
        <w:rPr>
          <w:rFonts w:ascii="Times New Roman" w:hAnsi="Times New Roman" w:cs="Times New Roman"/>
          <w:sz w:val="24"/>
          <w:szCs w:val="24"/>
        </w:rPr>
        <w:t>; the traits of self-actualized people according Maslow were simply the traits he idealized</w:t>
      </w:r>
    </w:p>
    <w:p w14:paraId="2A1EF77A" w14:textId="77777777" w:rsidR="007E3E68" w:rsidRPr="007E3E68" w:rsidRDefault="007E3E68"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that the </w:t>
      </w:r>
      <w:r>
        <w:rPr>
          <w:rFonts w:ascii="Times New Roman" w:hAnsi="Times New Roman" w:cs="Times New Roman"/>
          <w:i/>
          <w:sz w:val="24"/>
          <w:szCs w:val="24"/>
        </w:rPr>
        <w:t>individualism</w:t>
      </w:r>
      <w:r>
        <w:rPr>
          <w:rFonts w:ascii="Times New Roman" w:hAnsi="Times New Roman" w:cs="Times New Roman"/>
          <w:sz w:val="24"/>
          <w:szCs w:val="24"/>
        </w:rPr>
        <w:t xml:space="preserve"> encouraged by humanistic psychology can lead to self-indulgence, selfishness.  Humanistic psychologists argue back that a secure, non-defensive self-acceptance is actually the first step toward loving others</w:t>
      </w:r>
    </w:p>
    <w:p w14:paraId="0108CB8E" w14:textId="77777777" w:rsidR="007E3E68" w:rsidRPr="007E3E68" w:rsidRDefault="007E3E68" w:rsidP="00AF4656">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Critics feel it is naive, it fails to appreciate the reality of our human capacity for evil.  </w:t>
      </w:r>
    </w:p>
    <w:p w14:paraId="4975BDF5" w14:textId="77777777" w:rsidR="007E3E68" w:rsidRPr="007E3E68" w:rsidRDefault="007E3E68" w:rsidP="007E3E68">
      <w:pPr>
        <w:pStyle w:val="ListParagraph"/>
        <w:numPr>
          <w:ilvl w:val="0"/>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Trait Perspective </w:t>
      </w:r>
    </w:p>
    <w:p w14:paraId="450542C3" w14:textId="77777777" w:rsidR="00E14179" w:rsidRPr="00E14179" w:rsidRDefault="007E3E68" w:rsidP="007E3E68">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Some researchers attempt to define personality in terms of stable and enduring behavior patterns, or fundamental </w:t>
      </w:r>
      <w:r>
        <w:rPr>
          <w:rFonts w:ascii="Times New Roman" w:hAnsi="Times New Roman" w:cs="Times New Roman"/>
          <w:b/>
          <w:sz w:val="24"/>
          <w:szCs w:val="24"/>
        </w:rPr>
        <w:t>traits</w:t>
      </w:r>
      <w:r>
        <w:rPr>
          <w:rFonts w:ascii="Times New Roman" w:hAnsi="Times New Roman" w:cs="Times New Roman"/>
          <w:sz w:val="24"/>
          <w:szCs w:val="24"/>
        </w:rPr>
        <w:t>; characteristic patterns of behavior or a disposition to feel and act, as assessed by self-report inventories and peer reports</w:t>
      </w:r>
    </w:p>
    <w:p w14:paraId="75DF0136" w14:textId="77777777" w:rsidR="00E14179" w:rsidRPr="00E14179" w:rsidRDefault="00E14179" w:rsidP="007E3E68">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Exploring Traits </w:t>
      </w:r>
    </w:p>
    <w:p w14:paraId="073E74AC" w14:textId="77777777" w:rsidR="00AF4656" w:rsidRPr="00E14179" w:rsidRDefault="00E14179"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By placing people on several trait dimensions simultaneously, psychologists can describe countless individual personality variations </w:t>
      </w:r>
      <w:r w:rsidR="007E3E68">
        <w:rPr>
          <w:rFonts w:ascii="Times New Roman" w:hAnsi="Times New Roman" w:cs="Times New Roman"/>
          <w:sz w:val="24"/>
          <w:szCs w:val="24"/>
        </w:rPr>
        <w:t xml:space="preserve"> </w:t>
      </w:r>
      <w:r w:rsidR="00AF4656">
        <w:rPr>
          <w:rFonts w:ascii="Times New Roman" w:hAnsi="Times New Roman" w:cs="Times New Roman"/>
          <w:sz w:val="24"/>
          <w:szCs w:val="24"/>
        </w:rPr>
        <w:t xml:space="preserve"> </w:t>
      </w:r>
    </w:p>
    <w:p w14:paraId="020EAE4C" w14:textId="77777777" w:rsidR="00E14179" w:rsidRPr="0073290D" w:rsidRDefault="00E14179"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Problem is that are almost 18,000 words that could describe people in the dictionary; how could we condense this into a number of basic traits?</w:t>
      </w:r>
    </w:p>
    <w:p w14:paraId="08415BDA" w14:textId="77777777" w:rsidR="0073290D" w:rsidRPr="0073290D" w:rsidRDefault="0073290D" w:rsidP="00E14179">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Factor Analysis </w:t>
      </w:r>
    </w:p>
    <w:p w14:paraId="4E6D5D30" w14:textId="77777777" w:rsidR="0073290D" w:rsidRDefault="0073290D" w:rsidP="0073290D">
      <w:pPr>
        <w:pStyle w:val="ListParagraph"/>
        <w:numPr>
          <w:ilvl w:val="3"/>
          <w:numId w:val="24"/>
        </w:numPr>
        <w:rPr>
          <w:rFonts w:ascii="Times New Roman" w:hAnsi="Times New Roman" w:cs="Times New Roman"/>
          <w:sz w:val="24"/>
          <w:szCs w:val="24"/>
        </w:rPr>
      </w:pPr>
      <w:r>
        <w:rPr>
          <w:rFonts w:ascii="Times New Roman" w:hAnsi="Times New Roman" w:cs="Times New Roman"/>
          <w:b/>
          <w:sz w:val="24"/>
          <w:szCs w:val="24"/>
        </w:rPr>
        <w:t xml:space="preserve">Factor analysis </w:t>
      </w:r>
      <w:r>
        <w:rPr>
          <w:rFonts w:ascii="Times New Roman" w:hAnsi="Times New Roman" w:cs="Times New Roman"/>
          <w:sz w:val="24"/>
          <w:szCs w:val="24"/>
        </w:rPr>
        <w:t xml:space="preserve">is a statistical procedure that identifies clusters of related items (called </w:t>
      </w:r>
      <w:r>
        <w:rPr>
          <w:rFonts w:ascii="Times New Roman" w:hAnsi="Times New Roman" w:cs="Times New Roman"/>
          <w:i/>
          <w:sz w:val="24"/>
          <w:szCs w:val="24"/>
        </w:rPr>
        <w:t>factors</w:t>
      </w:r>
      <w:r>
        <w:rPr>
          <w:rFonts w:ascii="Times New Roman" w:hAnsi="Times New Roman" w:cs="Times New Roman"/>
          <w:sz w:val="24"/>
          <w:szCs w:val="24"/>
        </w:rPr>
        <w:t xml:space="preserve">) on a test; used to identify different dimensions of performance that underlie a person's total score </w:t>
      </w:r>
    </w:p>
    <w:p w14:paraId="549CE49A" w14:textId="77777777"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It is believed that we can reduce many of the normal individual variations to two or three dimensions, including </w:t>
      </w:r>
      <w:r>
        <w:rPr>
          <w:rFonts w:ascii="Times New Roman" w:hAnsi="Times New Roman" w:cs="Times New Roman"/>
          <w:i/>
          <w:sz w:val="24"/>
          <w:szCs w:val="24"/>
        </w:rPr>
        <w:t>introversion-extroversion</w:t>
      </w:r>
      <w:r>
        <w:rPr>
          <w:rFonts w:ascii="Times New Roman" w:hAnsi="Times New Roman" w:cs="Times New Roman"/>
          <w:sz w:val="24"/>
          <w:szCs w:val="24"/>
        </w:rPr>
        <w:t xml:space="preserve"> and </w:t>
      </w:r>
      <w:r>
        <w:rPr>
          <w:rFonts w:ascii="Times New Roman" w:hAnsi="Times New Roman" w:cs="Times New Roman"/>
          <w:i/>
          <w:sz w:val="24"/>
          <w:szCs w:val="24"/>
        </w:rPr>
        <w:t>emotional stability-instability</w:t>
      </w:r>
    </w:p>
    <w:p w14:paraId="21FAC143" w14:textId="77777777" w:rsidR="0073290D" w:rsidRPr="0073290D" w:rsidRDefault="0073290D"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Biology and Personality </w:t>
      </w:r>
    </w:p>
    <w:p w14:paraId="2BD4EE99" w14:textId="77777777"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Brain scan studies indicate that extraverts seek stimulation due to a low </w:t>
      </w:r>
      <w:r>
        <w:rPr>
          <w:rFonts w:ascii="Times New Roman" w:hAnsi="Times New Roman" w:cs="Times New Roman"/>
          <w:i/>
          <w:sz w:val="24"/>
          <w:szCs w:val="24"/>
        </w:rPr>
        <w:t>brain arousal</w:t>
      </w:r>
      <w:r>
        <w:rPr>
          <w:rFonts w:ascii="Times New Roman" w:hAnsi="Times New Roman" w:cs="Times New Roman"/>
          <w:sz w:val="24"/>
          <w:szCs w:val="24"/>
        </w:rPr>
        <w:t>, and their frontal lobe behavior inhibitors are less active, and dopamine related neural activity is higher</w:t>
      </w:r>
    </w:p>
    <w:p w14:paraId="22D23375" w14:textId="77777777" w:rsidR="0073290D" w:rsidRPr="0073290D" w:rsidRDefault="0073290D" w:rsidP="0073290D">
      <w:pPr>
        <w:pStyle w:val="ListParagraph"/>
        <w:numPr>
          <w:ilvl w:val="3"/>
          <w:numId w:val="24"/>
        </w:numPr>
        <w:spacing w:before="240"/>
        <w:rPr>
          <w:rFonts w:ascii="Times New Roman" w:hAnsi="Times New Roman" w:cs="Times New Roman"/>
          <w:b/>
          <w:sz w:val="24"/>
          <w:szCs w:val="24"/>
        </w:rPr>
      </w:pPr>
      <w:r>
        <w:rPr>
          <w:rFonts w:ascii="Times New Roman" w:hAnsi="Times New Roman" w:cs="Times New Roman"/>
          <w:sz w:val="24"/>
          <w:szCs w:val="24"/>
        </w:rPr>
        <w:lastRenderedPageBreak/>
        <w:t xml:space="preserve">Autonomic nervous system activity also plays a role; a more active ANS leads to a greater anxiety and inhibition during stress </w:t>
      </w:r>
    </w:p>
    <w:p w14:paraId="750CDB1B" w14:textId="77777777" w:rsidR="0073290D" w:rsidRPr="0073290D" w:rsidRDefault="0073290D" w:rsidP="0073290D">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Assessing Traits </w:t>
      </w:r>
    </w:p>
    <w:p w14:paraId="093E7F37" w14:textId="77777777" w:rsidR="0073290D"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b/>
          <w:sz w:val="24"/>
          <w:szCs w:val="24"/>
        </w:rPr>
        <w:t>Personality inventories</w:t>
      </w:r>
      <w:r>
        <w:rPr>
          <w:rFonts w:ascii="Times New Roman" w:hAnsi="Times New Roman" w:cs="Times New Roman"/>
          <w:sz w:val="24"/>
          <w:szCs w:val="24"/>
        </w:rPr>
        <w:t xml:space="preserve"> are questionnaires (often with true/false or agree/disagree items) on which people respond to items designed to gauge a wide range of feelings and behaviors; used to assess selected personality traits (several at one time)</w:t>
      </w:r>
    </w:p>
    <w:p w14:paraId="3DA323BE" w14:textId="77777777"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An example of a personality inventory is the </w:t>
      </w:r>
      <w:r>
        <w:rPr>
          <w:rFonts w:ascii="Times New Roman" w:hAnsi="Times New Roman" w:cs="Times New Roman"/>
          <w:b/>
          <w:sz w:val="24"/>
          <w:szCs w:val="24"/>
        </w:rPr>
        <w:t>Minnesota Multiphasic Personality Inventory (MMPI)</w:t>
      </w:r>
      <w:r>
        <w:rPr>
          <w:rFonts w:ascii="Times New Roman" w:hAnsi="Times New Roman" w:cs="Times New Roman"/>
          <w:sz w:val="24"/>
          <w:szCs w:val="24"/>
        </w:rPr>
        <w:t xml:space="preserve">, the most widely researched and clinically used of all personality tests.  Originally developed to identify emotional disorders (still considered its most appropriate use), this test is now used for many other screening purposes </w:t>
      </w:r>
    </w:p>
    <w:p w14:paraId="369F03CB" w14:textId="77777777"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MMPI is an </w:t>
      </w:r>
      <w:r>
        <w:rPr>
          <w:rFonts w:ascii="Times New Roman" w:hAnsi="Times New Roman" w:cs="Times New Roman"/>
          <w:b/>
          <w:sz w:val="24"/>
          <w:szCs w:val="24"/>
        </w:rPr>
        <w:t>empirically derived test</w:t>
      </w:r>
      <w:r>
        <w:rPr>
          <w:rFonts w:ascii="Times New Roman" w:hAnsi="Times New Roman" w:cs="Times New Roman"/>
          <w:sz w:val="24"/>
          <w:szCs w:val="24"/>
        </w:rPr>
        <w:t>, meaning it was developed by testing a pool of items and then selecting those that discriminate between groups</w:t>
      </w:r>
    </w:p>
    <w:p w14:paraId="0D615F70" w14:textId="77777777" w:rsidR="00DE674E" w:rsidRPr="00DE674E"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Personality inventories are objective (compared to the subjective projective tests); they can be marked by a computer even</w:t>
      </w:r>
    </w:p>
    <w:p w14:paraId="6B96F33F" w14:textId="77777777" w:rsidR="00DE674E" w:rsidRPr="00215481" w:rsidRDefault="00DE674E" w:rsidP="0073290D">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Issue here is that people can manipulate the test and give socially desirable answers over true feelings, however they would score high on the </w:t>
      </w:r>
      <w:r>
        <w:rPr>
          <w:rFonts w:ascii="Times New Roman" w:hAnsi="Times New Roman" w:cs="Times New Roman"/>
          <w:i/>
          <w:sz w:val="24"/>
          <w:szCs w:val="24"/>
        </w:rPr>
        <w:t>lie scale</w:t>
      </w:r>
      <w:r>
        <w:rPr>
          <w:rFonts w:ascii="Times New Roman" w:hAnsi="Times New Roman" w:cs="Times New Roman"/>
          <w:sz w:val="24"/>
          <w:szCs w:val="24"/>
        </w:rPr>
        <w:t xml:space="preserve"> (assesses faking)</w:t>
      </w:r>
    </w:p>
    <w:p w14:paraId="18FEB47F" w14:textId="77777777" w:rsidR="00215481" w:rsidRPr="00215481" w:rsidRDefault="00215481" w:rsidP="00215481">
      <w:pPr>
        <w:pStyle w:val="ListParagraph"/>
        <w:numPr>
          <w:ilvl w:val="1"/>
          <w:numId w:val="24"/>
        </w:numPr>
        <w:spacing w:before="240"/>
        <w:rPr>
          <w:rFonts w:ascii="Times New Roman" w:hAnsi="Times New Roman" w:cs="Times New Roman"/>
          <w:b/>
          <w:sz w:val="24"/>
          <w:szCs w:val="24"/>
        </w:rPr>
      </w:pPr>
      <w:r>
        <w:rPr>
          <w:rFonts w:ascii="Times New Roman" w:hAnsi="Times New Roman" w:cs="Times New Roman"/>
          <w:sz w:val="24"/>
          <w:szCs w:val="24"/>
        </w:rPr>
        <w:t xml:space="preserve">The Big 5 Factors </w:t>
      </w:r>
    </w:p>
    <w:p w14:paraId="7E5F224E" w14:textId="77777777" w:rsidR="00215481" w:rsidRPr="005F07B7" w:rsidRDefault="00215481" w:rsidP="00215481">
      <w:pPr>
        <w:pStyle w:val="ListParagraph"/>
        <w:numPr>
          <w:ilvl w:val="2"/>
          <w:numId w:val="24"/>
        </w:numPr>
        <w:spacing w:before="240"/>
        <w:rPr>
          <w:rFonts w:ascii="Times New Roman" w:hAnsi="Times New Roman" w:cs="Times New Roman"/>
          <w:b/>
          <w:sz w:val="24"/>
          <w:szCs w:val="24"/>
        </w:rPr>
      </w:pPr>
      <w:r>
        <w:rPr>
          <w:rFonts w:ascii="Times New Roman" w:hAnsi="Times New Roman" w:cs="Times New Roman"/>
          <w:sz w:val="24"/>
          <w:szCs w:val="24"/>
        </w:rPr>
        <w:t>If a test specifies where you are on the five dimensions of conscientiousness, agreeableness, neuroticism, openness, and extraversion it has said much of what there is to say about your personality</w:t>
      </w:r>
      <w:r w:rsidR="005F07B7">
        <w:rPr>
          <w:rFonts w:ascii="Times New Roman" w:hAnsi="Times New Roman" w:cs="Times New Roman"/>
          <w:sz w:val="24"/>
          <w:szCs w:val="24"/>
        </w:rPr>
        <w:t xml:space="preserve">.  Remember CANOE for study of the traits </w:t>
      </w:r>
    </w:p>
    <w:tbl>
      <w:tblPr>
        <w:tblStyle w:val="TableGrid"/>
        <w:tblW w:w="0" w:type="auto"/>
        <w:tblLook w:val="04A0" w:firstRow="1" w:lastRow="0" w:firstColumn="1" w:lastColumn="0" w:noHBand="0" w:noVBand="1"/>
      </w:tblPr>
      <w:tblGrid>
        <w:gridCol w:w="1990"/>
        <w:gridCol w:w="7421"/>
      </w:tblGrid>
      <w:tr w:rsidR="005F07B7" w14:paraId="7FE388B4" w14:textId="77777777" w:rsidTr="005F07B7">
        <w:tc>
          <w:tcPr>
            <w:tcW w:w="0" w:type="auto"/>
          </w:tcPr>
          <w:p w14:paraId="22B4170E" w14:textId="77777777" w:rsidR="005F07B7" w:rsidRDefault="005F07B7" w:rsidP="005F07B7">
            <w:pPr>
              <w:spacing w:before="240"/>
              <w:rPr>
                <w:rFonts w:ascii="Times New Roman" w:hAnsi="Times New Roman" w:cs="Times New Roman"/>
                <w:b/>
                <w:sz w:val="24"/>
                <w:szCs w:val="24"/>
              </w:rPr>
            </w:pPr>
            <w:r>
              <w:rPr>
                <w:rFonts w:ascii="Times New Roman" w:hAnsi="Times New Roman" w:cs="Times New Roman"/>
                <w:b/>
                <w:sz w:val="24"/>
                <w:szCs w:val="24"/>
              </w:rPr>
              <w:t>Trait Dimension</w:t>
            </w:r>
          </w:p>
        </w:tc>
        <w:tc>
          <w:tcPr>
            <w:tcW w:w="0" w:type="auto"/>
          </w:tcPr>
          <w:p w14:paraId="71E52C5B" w14:textId="77777777" w:rsidR="005F07B7" w:rsidRDefault="005F07B7" w:rsidP="005F07B7">
            <w:pPr>
              <w:spacing w:before="240"/>
              <w:rPr>
                <w:rFonts w:ascii="Times New Roman" w:hAnsi="Times New Roman" w:cs="Times New Roman"/>
                <w:b/>
                <w:sz w:val="24"/>
                <w:szCs w:val="24"/>
              </w:rPr>
            </w:pPr>
            <w:r>
              <w:rPr>
                <w:rFonts w:ascii="Times New Roman" w:hAnsi="Times New Roman" w:cs="Times New Roman"/>
                <w:b/>
                <w:sz w:val="24"/>
                <w:szCs w:val="24"/>
              </w:rPr>
              <w:t xml:space="preserve">Endpoints of the Dimension </w:t>
            </w:r>
          </w:p>
        </w:tc>
      </w:tr>
      <w:tr w:rsidR="005F07B7" w:rsidRPr="005F07B7" w14:paraId="0E1A1688" w14:textId="77777777" w:rsidTr="005F07B7">
        <w:tc>
          <w:tcPr>
            <w:tcW w:w="0" w:type="auto"/>
          </w:tcPr>
          <w:p w14:paraId="57006616" w14:textId="77777777"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Conscientiousness </w:t>
            </w:r>
          </w:p>
        </w:tc>
        <w:tc>
          <w:tcPr>
            <w:tcW w:w="0" w:type="auto"/>
          </w:tcPr>
          <w:p w14:paraId="45594E35" w14:textId="77777777"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Organized ↔ Disorganized</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Carful ↔ Careless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Disciplined ↔ Impulsive</w:t>
            </w:r>
            <w:r>
              <w:rPr>
                <w:rFonts w:ascii="Times New Roman" w:hAnsi="Times New Roman" w:cs="Times New Roman"/>
                <w:sz w:val="24"/>
                <w:szCs w:val="24"/>
              </w:rPr>
              <w:t xml:space="preserve"> </w:t>
            </w:r>
          </w:p>
        </w:tc>
      </w:tr>
      <w:tr w:rsidR="005F07B7" w:rsidRPr="005F07B7" w14:paraId="1C4A747B" w14:textId="77777777" w:rsidTr="005F07B7">
        <w:tc>
          <w:tcPr>
            <w:tcW w:w="0" w:type="auto"/>
          </w:tcPr>
          <w:p w14:paraId="19DF19A1" w14:textId="77777777"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Agreeableness</w:t>
            </w:r>
          </w:p>
        </w:tc>
        <w:tc>
          <w:tcPr>
            <w:tcW w:w="0" w:type="auto"/>
          </w:tcPr>
          <w:p w14:paraId="1EE6EE23" w14:textId="77777777"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Short-hearted↔Ruthless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Trusting↔Suspicious</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Helpful↔Uncooperative</w:t>
            </w:r>
          </w:p>
        </w:tc>
      </w:tr>
      <w:tr w:rsidR="005F07B7" w:rsidRPr="005F07B7" w14:paraId="4E4DEDE3" w14:textId="77777777" w:rsidTr="005F07B7">
        <w:tc>
          <w:tcPr>
            <w:tcW w:w="0" w:type="auto"/>
          </w:tcPr>
          <w:p w14:paraId="6F635C43" w14:textId="77777777"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Neuroticism </w:t>
            </w:r>
          </w:p>
        </w:tc>
        <w:tc>
          <w:tcPr>
            <w:tcW w:w="0" w:type="auto"/>
          </w:tcPr>
          <w:p w14:paraId="51D75E6A" w14:textId="77777777"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Calm ↔ Anxious</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Secure ↔ Insecure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Self-satisfied ↔ Self-pitying</w:t>
            </w:r>
            <w:r>
              <w:rPr>
                <w:rFonts w:ascii="Times New Roman" w:hAnsi="Times New Roman" w:cs="Times New Roman"/>
                <w:sz w:val="24"/>
                <w:szCs w:val="24"/>
              </w:rPr>
              <w:t xml:space="preserve"> </w:t>
            </w:r>
          </w:p>
        </w:tc>
      </w:tr>
      <w:tr w:rsidR="005F07B7" w:rsidRPr="005F07B7" w14:paraId="6DCB6E90" w14:textId="77777777" w:rsidTr="005F07B7">
        <w:tc>
          <w:tcPr>
            <w:tcW w:w="0" w:type="auto"/>
          </w:tcPr>
          <w:p w14:paraId="1EABEE17" w14:textId="77777777"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Openness </w:t>
            </w:r>
          </w:p>
        </w:tc>
        <w:tc>
          <w:tcPr>
            <w:tcW w:w="0" w:type="auto"/>
          </w:tcPr>
          <w:p w14:paraId="44D9ACEA" w14:textId="77777777"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Imaginative ↔ Practical</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Variety ↔ Routine</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Independent ↔ Conforming</w:t>
            </w:r>
          </w:p>
        </w:tc>
      </w:tr>
      <w:tr w:rsidR="005F07B7" w:rsidRPr="005F07B7" w14:paraId="2811EA99" w14:textId="77777777" w:rsidTr="005F07B7">
        <w:tc>
          <w:tcPr>
            <w:tcW w:w="0" w:type="auto"/>
          </w:tcPr>
          <w:p w14:paraId="305D772F" w14:textId="77777777" w:rsidR="005F07B7" w:rsidRPr="005F07B7" w:rsidRDefault="005F07B7" w:rsidP="005F07B7">
            <w:pPr>
              <w:spacing w:before="240"/>
              <w:rPr>
                <w:rFonts w:ascii="Times New Roman" w:hAnsi="Times New Roman" w:cs="Times New Roman"/>
                <w:sz w:val="24"/>
                <w:szCs w:val="24"/>
              </w:rPr>
            </w:pPr>
            <w:r w:rsidRPr="005F07B7">
              <w:rPr>
                <w:rFonts w:ascii="Times New Roman" w:hAnsi="Times New Roman" w:cs="Times New Roman"/>
                <w:sz w:val="24"/>
                <w:szCs w:val="24"/>
              </w:rPr>
              <w:t xml:space="preserve">Extraversion </w:t>
            </w:r>
          </w:p>
        </w:tc>
        <w:tc>
          <w:tcPr>
            <w:tcW w:w="0" w:type="auto"/>
          </w:tcPr>
          <w:p w14:paraId="0CB21D12" w14:textId="77777777" w:rsidR="005F07B7" w:rsidRPr="005F07B7" w:rsidRDefault="005F07B7" w:rsidP="005F07B7">
            <w:pPr>
              <w:spacing w:before="240"/>
              <w:rPr>
                <w:rFonts w:ascii="Times New Roman" w:hAnsi="Times New Roman" w:cs="Times New Roman"/>
                <w:sz w:val="24"/>
                <w:szCs w:val="24"/>
              </w:rPr>
            </w:pPr>
            <w:r w:rsidRPr="0085281B">
              <w:rPr>
                <w:rFonts w:ascii="Times New Roman" w:hAnsi="Times New Roman" w:cs="Times New Roman"/>
                <w:color w:val="C0504D" w:themeColor="accent2"/>
                <w:sz w:val="24"/>
                <w:szCs w:val="24"/>
              </w:rPr>
              <w:t>Sociable ↔ Retiring</w:t>
            </w:r>
            <w:r>
              <w:rPr>
                <w:rFonts w:ascii="Times New Roman" w:hAnsi="Times New Roman" w:cs="Times New Roman"/>
                <w:sz w:val="24"/>
                <w:szCs w:val="24"/>
              </w:rPr>
              <w:t xml:space="preserve">, </w:t>
            </w:r>
            <w:r w:rsidRPr="0085281B">
              <w:rPr>
                <w:rFonts w:ascii="Times New Roman" w:hAnsi="Times New Roman" w:cs="Times New Roman"/>
                <w:color w:val="1F497D" w:themeColor="text2"/>
                <w:sz w:val="24"/>
                <w:szCs w:val="24"/>
              </w:rPr>
              <w:t>Fun-loving ↔ Sober</w:t>
            </w:r>
            <w:r>
              <w:rPr>
                <w:rFonts w:ascii="Times New Roman" w:hAnsi="Times New Roman" w:cs="Times New Roman"/>
                <w:sz w:val="24"/>
                <w:szCs w:val="24"/>
              </w:rPr>
              <w:t xml:space="preserve">, </w:t>
            </w:r>
            <w:r w:rsidRPr="0085281B">
              <w:rPr>
                <w:rFonts w:ascii="Times New Roman" w:hAnsi="Times New Roman" w:cs="Times New Roman"/>
                <w:color w:val="9BBB59" w:themeColor="accent3"/>
                <w:sz w:val="24"/>
                <w:szCs w:val="24"/>
              </w:rPr>
              <w:t>Affectionate ↔ Reserved</w:t>
            </w:r>
            <w:r>
              <w:rPr>
                <w:rFonts w:ascii="Times New Roman" w:hAnsi="Times New Roman" w:cs="Times New Roman"/>
                <w:sz w:val="24"/>
                <w:szCs w:val="24"/>
              </w:rPr>
              <w:t xml:space="preserve"> </w:t>
            </w:r>
          </w:p>
        </w:tc>
      </w:tr>
    </w:tbl>
    <w:p w14:paraId="5261A5C1" w14:textId="77777777" w:rsidR="005F07B7"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How stable are these traits?</w:t>
      </w:r>
    </w:p>
    <w:p w14:paraId="0720C378" w14:textId="77777777"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In adulthood, they are quite stable with some tendencies waning a bit during middle adulthood (3, 4, 5) and others rising (1, 2)</w:t>
      </w:r>
    </w:p>
    <w:p w14:paraId="0EF78AB8" w14:textId="77777777"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(1) will increase during most people's 20s, (2) raises from 30s on  </w:t>
      </w:r>
    </w:p>
    <w:p w14:paraId="49916A31" w14:textId="77777777" w:rsidR="0085281B"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lastRenderedPageBreak/>
        <w:t>How heritable are they?</w:t>
      </w:r>
    </w:p>
    <w:p w14:paraId="6AA3C03A" w14:textId="77777777"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Heritability of individual differences generally runs 50% or more for each dimension</w:t>
      </w:r>
    </w:p>
    <w:p w14:paraId="27125686" w14:textId="77777777" w:rsidR="0085281B" w:rsidRDefault="0085281B"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i/>
          <w:sz w:val="24"/>
          <w:szCs w:val="24"/>
        </w:rPr>
        <w:t>Do the Big 5 traits predict other personal attributes?</w:t>
      </w:r>
    </w:p>
    <w:p w14:paraId="058E2A46" w14:textId="77777777" w:rsidR="0085281B" w:rsidRDefault="0085281B" w:rsidP="0085281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Yes; high conscientious people earn better grades; more likely to be morning types.  Evening types are likely to be more extraverted </w:t>
      </w:r>
    </w:p>
    <w:p w14:paraId="39F87FDE" w14:textId="77777777" w:rsidR="0085281B" w:rsidRDefault="0085281B" w:rsidP="0085281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Trait Perspective </w:t>
      </w:r>
    </w:p>
    <w:p w14:paraId="0D4E4995" w14:textId="77777777" w:rsidR="0085281B" w:rsidRDefault="00137FDF"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main idea of the trait perspective is that personality traits are stable and enduring.  Some say that our behavior changes with our surroundings  </w:t>
      </w:r>
    </w:p>
    <w:p w14:paraId="0F699C1E" w14:textId="77777777" w:rsidR="00137FDF" w:rsidRDefault="00137FDF" w:rsidP="0085281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Person-Situation Controversy </w:t>
      </w:r>
    </w:p>
    <w:p w14:paraId="6196ED35" w14:textId="77777777" w:rsidR="00137FDF" w:rsidRDefault="00137FDF"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Research tells us that as people grow older, personality stabilizes.  Interests, relationships, and careers ay change, but most recognize their traits as their own </w:t>
      </w:r>
    </w:p>
    <w:p w14:paraId="761700F0" w14:textId="77777777" w:rsidR="00137FDF" w:rsidRDefault="00137FDF"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Although our personality traits are stable and potent, the consistency of our specific behaviors from one situation to another is much less predictable</w:t>
      </w:r>
      <w:r w:rsidR="00623397">
        <w:rPr>
          <w:rFonts w:ascii="Times New Roman" w:hAnsi="Times New Roman" w:cs="Times New Roman"/>
          <w:sz w:val="24"/>
          <w:szCs w:val="24"/>
        </w:rPr>
        <w:t>; this makes personality tests weak predictors of behaviors in a specific situation.  People's average behaviors over many situations is predictable\</w:t>
      </w:r>
    </w:p>
    <w:p w14:paraId="6B8BEC99" w14:textId="77777777"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We do have genetically influenced personality traits, and they show up in our music preferences, dorms and offices, personal web sites, e-mails </w:t>
      </w:r>
    </w:p>
    <w:p w14:paraId="72009BB2" w14:textId="77777777"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very difficult to act differently than who you really are (those trying to act inexpressive but are really expressive appear more expressive as unexpressive people acting naturally)</w:t>
      </w:r>
    </w:p>
    <w:p w14:paraId="1C61EE15" w14:textId="77777777" w:rsidR="00623397" w:rsidRDefault="00623397" w:rsidP="00137FD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Word choice also implies personality </w:t>
      </w:r>
    </w:p>
    <w:p w14:paraId="73F75D30" w14:textId="77777777" w:rsidR="00F616CB" w:rsidRDefault="00F616CB" w:rsidP="00F616CB">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Social Cognitive Perspective </w:t>
      </w:r>
    </w:p>
    <w:p w14:paraId="73BEF82A" w14:textId="77777777"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 xml:space="preserve">social-cognitive perspective </w:t>
      </w:r>
      <w:r>
        <w:rPr>
          <w:rFonts w:ascii="Times New Roman" w:hAnsi="Times New Roman" w:cs="Times New Roman"/>
          <w:sz w:val="24"/>
          <w:szCs w:val="24"/>
        </w:rPr>
        <w:t>on personality was proposed by Bandura and views behavior as influenced by the interaction between peoples traits (thinking) and their social context</w:t>
      </w:r>
    </w:p>
    <w:p w14:paraId="00435BAC" w14:textId="77777777"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Believe we learn many of our behaviors through conditioning/observation of others (the social part).  What we think about our situation also effects our behavior (the cognitive part)</w:t>
      </w:r>
    </w:p>
    <w:p w14:paraId="33208511" w14:textId="77777777" w:rsidR="00F616CB" w:rsidRDefault="00F616CB" w:rsidP="00F616CB">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Reciprocal Influences </w:t>
      </w:r>
    </w:p>
    <w:p w14:paraId="019D9DC5" w14:textId="77777777" w:rsidR="00F616CB" w:rsidRDefault="00F616CB" w:rsidP="00F616CB">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Bandura views the person-environment interaction as </w:t>
      </w:r>
      <w:r>
        <w:rPr>
          <w:rFonts w:ascii="Times New Roman" w:hAnsi="Times New Roman" w:cs="Times New Roman"/>
          <w:b/>
          <w:sz w:val="24"/>
          <w:szCs w:val="24"/>
        </w:rPr>
        <w:t>reciprocal determinism</w:t>
      </w:r>
      <w:r>
        <w:rPr>
          <w:rFonts w:ascii="Times New Roman" w:hAnsi="Times New Roman" w:cs="Times New Roman"/>
          <w:sz w:val="24"/>
          <w:szCs w:val="24"/>
        </w:rPr>
        <w:t xml:space="preserve">; the interacting influences of behavior, internal cognition, and environment; all three are mutual.  Individuals and </w:t>
      </w:r>
      <w:r w:rsidR="00EA064D">
        <w:rPr>
          <w:rFonts w:ascii="Times New Roman" w:hAnsi="Times New Roman" w:cs="Times New Roman"/>
          <w:sz w:val="24"/>
          <w:szCs w:val="24"/>
        </w:rPr>
        <w:t>environments</w:t>
      </w:r>
      <w:r>
        <w:rPr>
          <w:rFonts w:ascii="Times New Roman" w:hAnsi="Times New Roman" w:cs="Times New Roman"/>
          <w:sz w:val="24"/>
          <w:szCs w:val="24"/>
        </w:rPr>
        <w:t xml:space="preserve"> do interact:</w:t>
      </w:r>
    </w:p>
    <w:p w14:paraId="16BA4019" w14:textId="77777777" w:rsidR="00F616CB" w:rsidRDefault="00F616CB"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Different people choose</w:t>
      </w:r>
      <w:r w:rsidR="00EA064D">
        <w:rPr>
          <w:rFonts w:ascii="Times New Roman" w:hAnsi="Times New Roman" w:cs="Times New Roman"/>
          <w:sz w:val="24"/>
          <w:szCs w:val="24"/>
        </w:rPr>
        <w:t xml:space="preserve"> different environments; you choose your environment and then it shapes you</w:t>
      </w:r>
    </w:p>
    <w:p w14:paraId="0239B509" w14:textId="77777777" w:rsidR="00EA064D" w:rsidRDefault="00EA064D"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Our personalities shape how we interpret and react to events; anxious people perceive the world as threatening/act accordingly </w:t>
      </w:r>
    </w:p>
    <w:p w14:paraId="7AE2D0DA" w14:textId="77777777" w:rsidR="00EA064D" w:rsidRDefault="00EA064D" w:rsidP="00F616CB">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Our personalities help create situations to which we react; how we view people and treat people influences how they treat us </w:t>
      </w:r>
    </w:p>
    <w:p w14:paraId="6A7334B1" w14:textId="77777777"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At every moment, our behavior is influenced by our biology, our social and cultural expectations, and our cognition and dispositions</w:t>
      </w:r>
    </w:p>
    <w:p w14:paraId="60B95C6A" w14:textId="77777777" w:rsidR="00EA064D" w:rsidRDefault="00EA064D" w:rsidP="00EA064D">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Personal Control </w:t>
      </w:r>
    </w:p>
    <w:p w14:paraId="421B40D9" w14:textId="77777777"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emphasize our sense of </w:t>
      </w:r>
      <w:r>
        <w:rPr>
          <w:rFonts w:ascii="Times New Roman" w:hAnsi="Times New Roman" w:cs="Times New Roman"/>
          <w:b/>
          <w:sz w:val="24"/>
          <w:szCs w:val="24"/>
        </w:rPr>
        <w:t>personal control</w:t>
      </w:r>
      <w:r>
        <w:rPr>
          <w:rFonts w:ascii="Times New Roman" w:hAnsi="Times New Roman" w:cs="Times New Roman"/>
          <w:sz w:val="24"/>
          <w:szCs w:val="24"/>
        </w:rPr>
        <w:t xml:space="preserve">; the extent to which people perceive control over their environment rather than feeling helpless ; do we see ourselves as in control or being controlled </w:t>
      </w:r>
    </w:p>
    <w:p w14:paraId="2A93A5B7" w14:textId="77777777"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Internal Versus External Locus of Control </w:t>
      </w:r>
    </w:p>
    <w:p w14:paraId="7D4931FF" w14:textId="77777777"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people have an </w:t>
      </w:r>
      <w:r>
        <w:rPr>
          <w:rFonts w:ascii="Times New Roman" w:hAnsi="Times New Roman" w:cs="Times New Roman"/>
          <w:b/>
          <w:sz w:val="24"/>
          <w:szCs w:val="24"/>
        </w:rPr>
        <w:t>external locus of control</w:t>
      </w:r>
      <w:r>
        <w:rPr>
          <w:rFonts w:ascii="Times New Roman" w:hAnsi="Times New Roman" w:cs="Times New Roman"/>
          <w:sz w:val="24"/>
          <w:szCs w:val="24"/>
        </w:rPr>
        <w:t>; the perception that chance or outside forces beyond your personal control determine your fate</w:t>
      </w:r>
    </w:p>
    <w:p w14:paraId="7C0FFFA4" w14:textId="77777777"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Others have an </w:t>
      </w:r>
      <w:r>
        <w:rPr>
          <w:rFonts w:ascii="Times New Roman" w:hAnsi="Times New Roman" w:cs="Times New Roman"/>
          <w:b/>
          <w:sz w:val="24"/>
          <w:szCs w:val="24"/>
        </w:rPr>
        <w:t>internal locus of control</w:t>
      </w:r>
      <w:r>
        <w:rPr>
          <w:rFonts w:ascii="Times New Roman" w:hAnsi="Times New Roman" w:cs="Times New Roman"/>
          <w:sz w:val="24"/>
          <w:szCs w:val="24"/>
        </w:rPr>
        <w:t xml:space="preserve">; the perception that you control your own fate; you are better off with this perspective </w:t>
      </w:r>
    </w:p>
    <w:p w14:paraId="0CCF2819" w14:textId="77777777" w:rsidR="00EA064D" w:rsidRDefault="00EA064D" w:rsidP="00EA064D">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Depleting and Strengthening Self-Control</w:t>
      </w:r>
    </w:p>
    <w:p w14:paraId="024201C1" w14:textId="77777777"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Self-control is the ability to control impulses and delay gratification predicts adjustment, grades, social success; decreases risk of depression </w:t>
      </w:r>
    </w:p>
    <w:p w14:paraId="394A0535" w14:textId="77777777" w:rsidR="00EA064D" w:rsidRDefault="00EA064D" w:rsidP="00EA064D">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It is not constant</w:t>
      </w:r>
      <w:r w:rsidR="00ED629A">
        <w:rPr>
          <w:rFonts w:ascii="Times New Roman" w:hAnsi="Times New Roman" w:cs="Times New Roman"/>
          <w:sz w:val="24"/>
          <w:szCs w:val="24"/>
        </w:rPr>
        <w:t xml:space="preserve">; it requires energy and attention.  Exercise and planned study build self control; self-control in one area usually spills over into other areas of life </w:t>
      </w:r>
    </w:p>
    <w:p w14:paraId="67B68FA8" w14:textId="77777777" w:rsidR="00ED629A" w:rsidRDefault="00ED629A" w:rsidP="00ED629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Learned Helplessness Versus Personal Control </w:t>
      </w:r>
    </w:p>
    <w:p w14:paraId="61B202DC" w14:textId="77777777"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If faced with repeated traumatic events over which you have no control, you may develop </w:t>
      </w:r>
      <w:r>
        <w:rPr>
          <w:rFonts w:ascii="Times New Roman" w:hAnsi="Times New Roman" w:cs="Times New Roman"/>
          <w:b/>
          <w:sz w:val="24"/>
          <w:szCs w:val="24"/>
        </w:rPr>
        <w:t>learned helplessness</w:t>
      </w:r>
      <w:r>
        <w:rPr>
          <w:rFonts w:ascii="Times New Roman" w:hAnsi="Times New Roman" w:cs="Times New Roman"/>
          <w:sz w:val="24"/>
          <w:szCs w:val="24"/>
        </w:rPr>
        <w:t xml:space="preserve">; the hopelessness and passive resignation an animal or human learns when unable to avoid repeated aversive events </w:t>
      </w:r>
    </w:p>
    <w:p w14:paraId="0524A22B" w14:textId="77777777"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Giving people control (even little control) improves health and moral; under conditions of personal freedom and empowerment, people thrive.  Given too much choice and freedom will have the opposite effect. </w:t>
      </w:r>
    </w:p>
    <w:p w14:paraId="696E02D7" w14:textId="77777777" w:rsidR="00ED629A" w:rsidRDefault="00ED629A" w:rsidP="00ED629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Versus Pessimism </w:t>
      </w:r>
    </w:p>
    <w:p w14:paraId="3C6FED4A" w14:textId="77777777" w:rsidR="00ED629A" w:rsidRDefault="00ED629A"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is a persons </w:t>
      </w:r>
      <w:r w:rsidR="0069259F">
        <w:rPr>
          <w:rFonts w:ascii="Times New Roman" w:hAnsi="Times New Roman" w:cs="Times New Roman"/>
          <w:sz w:val="24"/>
          <w:szCs w:val="24"/>
        </w:rPr>
        <w:t>attributional</w:t>
      </w:r>
      <w:r>
        <w:rPr>
          <w:rFonts w:ascii="Times New Roman" w:hAnsi="Times New Roman" w:cs="Times New Roman"/>
          <w:sz w:val="24"/>
          <w:szCs w:val="24"/>
        </w:rPr>
        <w:t xml:space="preserve"> style; if they attribute poor performance to lack of ability/powers out of their control they are pessimistic; if they </w:t>
      </w:r>
      <w:r w:rsidR="0069259F">
        <w:rPr>
          <w:rFonts w:ascii="Times New Roman" w:hAnsi="Times New Roman" w:cs="Times New Roman"/>
          <w:sz w:val="24"/>
          <w:szCs w:val="24"/>
        </w:rPr>
        <w:t xml:space="preserve">are happy and feel in control they are optimists </w:t>
      </w:r>
    </w:p>
    <w:p w14:paraId="2CEEFB0A" w14:textId="77777777" w:rsidR="0069259F" w:rsidRDefault="0069259F" w:rsidP="00ED629A">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Optimism and Health </w:t>
      </w:r>
    </w:p>
    <w:p w14:paraId="6721693A" w14:textId="77777777"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Depressed hopelessness dampens the immune system; optimists outlive pessimists</w:t>
      </w:r>
    </w:p>
    <w:p w14:paraId="07CEB190" w14:textId="77777777" w:rsidR="0069259F" w:rsidRDefault="0069259F" w:rsidP="0069259F">
      <w:pPr>
        <w:pStyle w:val="ListParagraph"/>
        <w:spacing w:before="240"/>
        <w:ind w:left="2160"/>
        <w:rPr>
          <w:rFonts w:ascii="Times New Roman" w:hAnsi="Times New Roman" w:cs="Times New Roman"/>
          <w:sz w:val="24"/>
          <w:szCs w:val="24"/>
        </w:rPr>
      </w:pPr>
    </w:p>
    <w:p w14:paraId="1F7E8C79" w14:textId="77777777" w:rsidR="0069259F" w:rsidRDefault="0069259F" w:rsidP="0069259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Excessive Optimism </w:t>
      </w:r>
    </w:p>
    <w:p w14:paraId="54DFC969" w14:textId="77777777"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Success requires enough optimism to provide hope and enough pessimism to prevent complacency; a dose of realism over future failure (potential) is healthy as a motivator.  </w:t>
      </w:r>
    </w:p>
    <w:p w14:paraId="283E979D" w14:textId="77777777"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 xml:space="preserve">This can blind us to real risks; we think we are not as vulnerable to terrible things as the average person </w:t>
      </w:r>
    </w:p>
    <w:p w14:paraId="044B2D0B" w14:textId="77777777"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Optimism does vanish at times, such as when bracing for feedback, when we are winning near the end of a game, after a traumatic experience</w:t>
      </w:r>
    </w:p>
    <w:p w14:paraId="530BABA7" w14:textId="77777777" w:rsidR="0069259F" w:rsidRDefault="0069259F" w:rsidP="0069259F">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Blindness to One's Own Incompetence </w:t>
      </w:r>
    </w:p>
    <w:p w14:paraId="01C50967" w14:textId="77777777" w:rsidR="0069259F" w:rsidRDefault="0069259F" w:rsidP="0069259F">
      <w:pPr>
        <w:pStyle w:val="ListParagraph"/>
        <w:numPr>
          <w:ilvl w:val="4"/>
          <w:numId w:val="25"/>
        </w:numPr>
        <w:spacing w:before="240"/>
        <w:rPr>
          <w:rFonts w:ascii="Times New Roman" w:hAnsi="Times New Roman" w:cs="Times New Roman"/>
          <w:sz w:val="24"/>
          <w:szCs w:val="24"/>
        </w:rPr>
      </w:pPr>
      <w:r>
        <w:rPr>
          <w:rFonts w:ascii="Times New Roman" w:hAnsi="Times New Roman" w:cs="Times New Roman"/>
          <w:sz w:val="24"/>
          <w:szCs w:val="24"/>
        </w:rPr>
        <w:t>People are most overconfident when they are most incompetent; perhaps this is driven by ignorance (you don't know what a good job is)</w:t>
      </w:r>
    </w:p>
    <w:p w14:paraId="7F065ED3" w14:textId="77777777" w:rsidR="0069259F" w:rsidRDefault="000E755A"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Assessing Behavior in Situations </w:t>
      </w:r>
    </w:p>
    <w:p w14:paraId="3270BD84" w14:textId="77777777"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S-C psychologists predict behavior often by observing behavior in realistic situations.  This is more time consuming and expensive typically than a paper/pencil test, but far more effective </w:t>
      </w:r>
    </w:p>
    <w:p w14:paraId="2A233AE9" w14:textId="77777777"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These procedures show us that the best means of predicating behavior is not a personality test or an interviewers intuition; it is all about the persons past behavior in similar situations</w:t>
      </w:r>
    </w:p>
    <w:p w14:paraId="2497BAD6" w14:textId="77777777" w:rsidR="000E755A" w:rsidRDefault="000E755A"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Evaluating the Social Cognitive Perspective </w:t>
      </w:r>
    </w:p>
    <w:p w14:paraId="6BE77470" w14:textId="77777777"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The social cognitive perspective sensitizes researchers to how situations affect, and are affected by, individuals; it builds from psychological research on learning and cognition</w:t>
      </w:r>
    </w:p>
    <w:p w14:paraId="296ADE95" w14:textId="77777777" w:rsidR="000E755A" w:rsidRDefault="000E755A" w:rsidP="000E755A">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Critics argue that S-C psychologists focus </w:t>
      </w:r>
      <w:r w:rsidR="00CA103C">
        <w:rPr>
          <w:rFonts w:ascii="Times New Roman" w:hAnsi="Times New Roman" w:cs="Times New Roman"/>
          <w:sz w:val="24"/>
          <w:szCs w:val="24"/>
        </w:rPr>
        <w:t>too</w:t>
      </w:r>
      <w:r>
        <w:rPr>
          <w:rFonts w:ascii="Times New Roman" w:hAnsi="Times New Roman" w:cs="Times New Roman"/>
          <w:sz w:val="24"/>
          <w:szCs w:val="24"/>
        </w:rPr>
        <w:t xml:space="preserve"> much on the situation and not enough on the inner traits; the situation may guide behavior, but it is also effected by pervasive traits, motives/emotions </w:t>
      </w:r>
    </w:p>
    <w:p w14:paraId="03E9B135" w14:textId="77777777" w:rsidR="000E755A" w:rsidRDefault="000E755A" w:rsidP="000E755A">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 xml:space="preserve">Exploring the Self   </w:t>
      </w:r>
    </w:p>
    <w:p w14:paraId="373FDEC6" w14:textId="77777777" w:rsidR="000E755A"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Underlying much of the research on self-help is an assumption that the </w:t>
      </w:r>
      <w:r>
        <w:rPr>
          <w:rFonts w:ascii="Times New Roman" w:hAnsi="Times New Roman" w:cs="Times New Roman"/>
          <w:b/>
          <w:sz w:val="24"/>
          <w:szCs w:val="24"/>
        </w:rPr>
        <w:t>self</w:t>
      </w:r>
      <w:r>
        <w:rPr>
          <w:rFonts w:ascii="Times New Roman" w:hAnsi="Times New Roman" w:cs="Times New Roman"/>
          <w:sz w:val="24"/>
          <w:szCs w:val="24"/>
        </w:rPr>
        <w:t xml:space="preserve">, the organizer of thoughts, feelings and actions, is the center of personality </w:t>
      </w:r>
    </w:p>
    <w:p w14:paraId="28522554" w14:textId="77777777" w:rsidR="00C34016"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An example of thinking about the self is the concept of </w:t>
      </w:r>
      <w:r>
        <w:rPr>
          <w:rFonts w:ascii="Times New Roman" w:hAnsi="Times New Roman" w:cs="Times New Roman"/>
          <w:i/>
          <w:sz w:val="24"/>
          <w:szCs w:val="24"/>
        </w:rPr>
        <w:t>possible selves</w:t>
      </w:r>
      <w:r>
        <w:rPr>
          <w:rFonts w:ascii="Times New Roman" w:hAnsi="Times New Roman" w:cs="Times New Roman"/>
          <w:sz w:val="24"/>
          <w:szCs w:val="24"/>
        </w:rPr>
        <w:t>; these include your visions of the self you dream of becoming, and fear becoming; they motivate us in many ways</w:t>
      </w:r>
    </w:p>
    <w:p w14:paraId="726EC15C" w14:textId="77777777" w:rsidR="00C34016" w:rsidRDefault="00C34016" w:rsidP="00C34016">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Being self focused may motivate, but it also leads to the assumption that others are noticing and evaluating us.  This is the </w:t>
      </w:r>
      <w:r>
        <w:rPr>
          <w:rFonts w:ascii="Times New Roman" w:hAnsi="Times New Roman" w:cs="Times New Roman"/>
          <w:b/>
          <w:sz w:val="24"/>
          <w:szCs w:val="24"/>
        </w:rPr>
        <w:t>spotlight effect</w:t>
      </w:r>
      <w:r>
        <w:rPr>
          <w:rFonts w:ascii="Times New Roman" w:hAnsi="Times New Roman" w:cs="Times New Roman"/>
          <w:sz w:val="24"/>
          <w:szCs w:val="24"/>
        </w:rPr>
        <w:t>; overestimating others' noticing and evaluation our appearance, performance, and blunders (assuming a spotlight shines on us)</w:t>
      </w:r>
    </w:p>
    <w:p w14:paraId="1DFCC8F4" w14:textId="77777777" w:rsidR="00C34016" w:rsidRPr="00C34016" w:rsidRDefault="00C34016" w:rsidP="00C34016">
      <w:pPr>
        <w:spacing w:before="240"/>
        <w:rPr>
          <w:rFonts w:ascii="Times New Roman" w:hAnsi="Times New Roman" w:cs="Times New Roman"/>
          <w:sz w:val="24"/>
          <w:szCs w:val="24"/>
        </w:rPr>
      </w:pPr>
    </w:p>
    <w:p w14:paraId="05B60D17" w14:textId="77777777" w:rsidR="00C34016" w:rsidRDefault="00C34016" w:rsidP="000E755A">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Benefits of Self-Esteem </w:t>
      </w:r>
    </w:p>
    <w:p w14:paraId="3420D3AB" w14:textId="77777777" w:rsidR="00C34016" w:rsidRDefault="00C34016" w:rsidP="00C3401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b/>
          <w:sz w:val="24"/>
          <w:szCs w:val="24"/>
        </w:rPr>
        <w:t xml:space="preserve">Self-esteem </w:t>
      </w:r>
      <w:r>
        <w:rPr>
          <w:rFonts w:ascii="Times New Roman" w:hAnsi="Times New Roman" w:cs="Times New Roman"/>
          <w:sz w:val="24"/>
          <w:szCs w:val="24"/>
        </w:rPr>
        <w:t xml:space="preserve">is one's feelings of high or low self worth.  High self esteem in associated with many things, including better sleep, are less pressured to act out, are more persistent, less shy, anxious, and lonely; predicts employment futures </w:t>
      </w:r>
    </w:p>
    <w:p w14:paraId="6A651651" w14:textId="77777777" w:rsidR="00CA103C" w:rsidRDefault="00C34016" w:rsidP="00C34016">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Some argue that self esteem </w:t>
      </w:r>
      <w:r w:rsidR="00CA103C">
        <w:rPr>
          <w:rFonts w:ascii="Times New Roman" w:hAnsi="Times New Roman" w:cs="Times New Roman"/>
          <w:sz w:val="24"/>
          <w:szCs w:val="24"/>
        </w:rPr>
        <w:t>reflects</w:t>
      </w:r>
      <w:r>
        <w:rPr>
          <w:rFonts w:ascii="Times New Roman" w:hAnsi="Times New Roman" w:cs="Times New Roman"/>
          <w:sz w:val="24"/>
          <w:szCs w:val="24"/>
        </w:rPr>
        <w:t xml:space="preserve"> reality; maybe feeling good follows doing good.</w:t>
      </w:r>
      <w:r w:rsidR="00CA103C">
        <w:rPr>
          <w:rFonts w:ascii="Times New Roman" w:hAnsi="Times New Roman" w:cs="Times New Roman"/>
          <w:sz w:val="24"/>
          <w:szCs w:val="24"/>
        </w:rPr>
        <w:t xml:space="preserve">  Low self esteem does have clear effects; those that have low self esteem are thin-skinned and judgmental.  Corresponds to the humanistic view of self-acceptance</w:t>
      </w:r>
    </w:p>
    <w:p w14:paraId="43162167" w14:textId="77777777" w:rsidR="00CA103C" w:rsidRDefault="00CA103C" w:rsidP="00CA103C">
      <w:pPr>
        <w:pStyle w:val="ListParagraph"/>
        <w:numPr>
          <w:ilvl w:val="1"/>
          <w:numId w:val="25"/>
        </w:numPr>
        <w:spacing w:before="240"/>
        <w:rPr>
          <w:rFonts w:ascii="Times New Roman" w:hAnsi="Times New Roman" w:cs="Times New Roman"/>
          <w:sz w:val="24"/>
          <w:szCs w:val="24"/>
        </w:rPr>
      </w:pPr>
      <w:r>
        <w:rPr>
          <w:rFonts w:ascii="Times New Roman" w:hAnsi="Times New Roman" w:cs="Times New Roman"/>
          <w:sz w:val="24"/>
          <w:szCs w:val="24"/>
        </w:rPr>
        <w:t xml:space="preserve">Self-Serving Bias </w:t>
      </w:r>
    </w:p>
    <w:p w14:paraId="430C4F8C" w14:textId="77777777" w:rsidR="00C34016" w:rsidRDefault="00CA103C" w:rsidP="00CA103C">
      <w:pPr>
        <w:pStyle w:val="ListParagraph"/>
        <w:numPr>
          <w:ilvl w:val="2"/>
          <w:numId w:val="25"/>
        </w:numPr>
        <w:spacing w:before="240"/>
        <w:rPr>
          <w:rFonts w:ascii="Times New Roman" w:hAnsi="Times New Roman" w:cs="Times New Roman"/>
          <w:sz w:val="24"/>
          <w:szCs w:val="24"/>
        </w:rPr>
      </w:pPr>
      <w:r>
        <w:rPr>
          <w:rFonts w:ascii="Times New Roman" w:hAnsi="Times New Roman" w:cs="Times New Roman"/>
          <w:sz w:val="24"/>
          <w:szCs w:val="24"/>
        </w:rPr>
        <w:t xml:space="preserve">Most of us have a good reputation with ourselves.  </w:t>
      </w:r>
      <w:r>
        <w:rPr>
          <w:rFonts w:ascii="Times New Roman" w:hAnsi="Times New Roman" w:cs="Times New Roman"/>
          <w:b/>
          <w:sz w:val="24"/>
          <w:szCs w:val="24"/>
        </w:rPr>
        <w:t xml:space="preserve">Self-serving bias </w:t>
      </w:r>
      <w:r>
        <w:rPr>
          <w:rFonts w:ascii="Times New Roman" w:hAnsi="Times New Roman" w:cs="Times New Roman"/>
          <w:sz w:val="24"/>
          <w:szCs w:val="24"/>
        </w:rPr>
        <w:t xml:space="preserve">is a readiness to perceive oneself favorably.  This term in based on several observations including </w:t>
      </w:r>
    </w:p>
    <w:p w14:paraId="4A54939D" w14:textId="77777777" w:rsidR="00CA103C" w:rsidRDefault="00CA103C" w:rsidP="00CA103C">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 xml:space="preserve">People accept more responsibility for good ideas than for bad, and for successes than for failures </w:t>
      </w:r>
    </w:p>
    <w:p w14:paraId="29AFBB23" w14:textId="77777777" w:rsidR="00CA103C" w:rsidRDefault="00CA103C" w:rsidP="00CA103C">
      <w:pPr>
        <w:pStyle w:val="ListParagraph"/>
        <w:numPr>
          <w:ilvl w:val="3"/>
          <w:numId w:val="25"/>
        </w:numPr>
        <w:spacing w:before="240"/>
        <w:rPr>
          <w:rFonts w:ascii="Times New Roman" w:hAnsi="Times New Roman" w:cs="Times New Roman"/>
          <w:sz w:val="24"/>
          <w:szCs w:val="24"/>
        </w:rPr>
      </w:pPr>
      <w:r>
        <w:rPr>
          <w:rFonts w:ascii="Times New Roman" w:hAnsi="Times New Roman" w:cs="Times New Roman"/>
          <w:sz w:val="24"/>
          <w:szCs w:val="24"/>
        </w:rPr>
        <w:t>Most people see themselves better than average; even see themselves are more immune than average to self-serving bias</w:t>
      </w:r>
    </w:p>
    <w:p w14:paraId="55AB0408" w14:textId="77777777" w:rsidR="00CA103C" w:rsidRDefault="00CA103C" w:rsidP="00CA103C">
      <w:pPr>
        <w:spacing w:before="240"/>
        <w:rPr>
          <w:rFonts w:ascii="Times New Roman" w:hAnsi="Times New Roman" w:cs="Times New Roman"/>
          <w:b/>
          <w:sz w:val="24"/>
          <w:szCs w:val="24"/>
        </w:rPr>
      </w:pPr>
      <w:r>
        <w:rPr>
          <w:rFonts w:ascii="Times New Roman" w:hAnsi="Times New Roman" w:cs="Times New Roman"/>
          <w:b/>
          <w:sz w:val="24"/>
          <w:szCs w:val="24"/>
        </w:rPr>
        <w:t xml:space="preserve">Chapter 14 - Psychological Disorders </w:t>
      </w:r>
    </w:p>
    <w:p w14:paraId="1CC68A57" w14:textId="77777777" w:rsidR="00CA103C" w:rsidRDefault="009F6C10" w:rsidP="009F6C10">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Perspectives on Psychological Disorders </w:t>
      </w:r>
    </w:p>
    <w:p w14:paraId="07B5E082" w14:textId="77777777" w:rsidR="009F6C10" w:rsidRDefault="009F6C10" w:rsidP="009F6C10">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Defining Psychological Disorders </w:t>
      </w:r>
    </w:p>
    <w:p w14:paraId="677297D7" w14:textId="77777777"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Mental health workers view </w:t>
      </w:r>
      <w:r>
        <w:rPr>
          <w:rFonts w:ascii="Times New Roman" w:hAnsi="Times New Roman" w:cs="Times New Roman"/>
          <w:b/>
          <w:sz w:val="24"/>
          <w:szCs w:val="24"/>
        </w:rPr>
        <w:t xml:space="preserve">psychological disorders </w:t>
      </w:r>
      <w:r>
        <w:rPr>
          <w:rFonts w:ascii="Times New Roman" w:hAnsi="Times New Roman" w:cs="Times New Roman"/>
          <w:sz w:val="24"/>
          <w:szCs w:val="24"/>
        </w:rPr>
        <w:t xml:space="preserve">as ongoing patterns of thoughts, feelings, and actions that are deviant, distressful, and/or dysfunctional </w:t>
      </w:r>
    </w:p>
    <w:p w14:paraId="32381149" w14:textId="77777777"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Standards for deviant behavior vary by context and by culture.  They also vary in time.  Think wartime killing, ritual communication, and homosexuality</w:t>
      </w:r>
    </w:p>
    <w:p w14:paraId="2BFBF2DD" w14:textId="77777777" w:rsidR="009F6C10" w:rsidRDefault="009F6C10"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order to be considered disordered, deviant behavior usually causes the person distress.  Behaviors that are deviant and distressful are more likely to be considered disordered when also judged to be a harmful dysfunction; if something doesn't impair your life it is not a disorder  </w:t>
      </w:r>
    </w:p>
    <w:p w14:paraId="7BA0DDDA" w14:textId="77777777" w:rsidR="00887602" w:rsidRDefault="00887602" w:rsidP="009F6C10">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Attention-deficit hyperactivity disorder (ADHD)</w:t>
      </w:r>
      <w:r>
        <w:rPr>
          <w:rFonts w:ascii="Times New Roman" w:hAnsi="Times New Roman" w:cs="Times New Roman"/>
          <w:sz w:val="24"/>
          <w:szCs w:val="24"/>
        </w:rPr>
        <w:t xml:space="preserve"> is a psychological disorder marked by the appearance by age 7 of one or more of three key symptoms; extreme inattention, hyperactivity, and impulsivity </w:t>
      </w:r>
    </w:p>
    <w:p w14:paraId="656BDEAB" w14:textId="77777777" w:rsidR="00887602" w:rsidRDefault="00887602" w:rsidP="00887602">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Psychological Disorders </w:t>
      </w:r>
    </w:p>
    <w:p w14:paraId="764A244E" w14:textId="77777777" w:rsidR="00887602" w:rsidRDefault="00887602" w:rsidP="00887602">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To explain puzzling behavior it was once commonplace to blame strange forces; the devil for example and the treatment of exorcism.  People labeled as mad used to be caged and castrated, beaten, burned.  Drilling holes in the skull was also common</w:t>
      </w:r>
    </w:p>
    <w:p w14:paraId="155FAA8B" w14:textId="77777777" w:rsidR="00887602" w:rsidRPr="00887602" w:rsidRDefault="00887602" w:rsidP="00887602">
      <w:pPr>
        <w:pStyle w:val="ListParagraph"/>
        <w:spacing w:before="240"/>
        <w:ind w:left="2160"/>
        <w:rPr>
          <w:rFonts w:ascii="Times New Roman" w:hAnsi="Times New Roman" w:cs="Times New Roman"/>
          <w:sz w:val="24"/>
          <w:szCs w:val="24"/>
        </w:rPr>
      </w:pPr>
    </w:p>
    <w:p w14:paraId="121E40AF" w14:textId="77777777" w:rsidR="00887602" w:rsidRDefault="00887602" w:rsidP="00887602">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The Medical Model  </w:t>
      </w:r>
    </w:p>
    <w:p w14:paraId="2DA4372B" w14:textId="77777777" w:rsidR="00887602" w:rsidRDefault="00887602" w:rsidP="00887602">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Eventually people began to propose that moral treatment would benefit the patient; they were unchained, not isolated or ignored, and given the same environment all others enjoyed </w:t>
      </w:r>
    </w:p>
    <w:p w14:paraId="0FE52BF0" w14:textId="77777777" w:rsidR="00887602" w:rsidRDefault="00887602" w:rsidP="00887602">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medical model</w:t>
      </w:r>
      <w:r>
        <w:rPr>
          <w:rFonts w:ascii="Times New Roman" w:hAnsi="Times New Roman" w:cs="Times New Roman"/>
          <w:sz w:val="24"/>
          <w:szCs w:val="24"/>
        </w:rPr>
        <w:t xml:space="preserve"> is the concept that diseases have physical causes that can be </w:t>
      </w:r>
      <w:r>
        <w:rPr>
          <w:rFonts w:ascii="Times New Roman" w:hAnsi="Times New Roman" w:cs="Times New Roman"/>
          <w:i/>
          <w:sz w:val="24"/>
          <w:szCs w:val="24"/>
        </w:rPr>
        <w:t>diagnosed</w:t>
      </w:r>
      <w:r>
        <w:rPr>
          <w:rFonts w:ascii="Times New Roman" w:hAnsi="Times New Roman" w:cs="Times New Roman"/>
          <w:sz w:val="24"/>
          <w:szCs w:val="24"/>
        </w:rPr>
        <w:t xml:space="preserve">, </w:t>
      </w:r>
      <w:r>
        <w:rPr>
          <w:rFonts w:ascii="Times New Roman" w:hAnsi="Times New Roman" w:cs="Times New Roman"/>
          <w:i/>
          <w:sz w:val="24"/>
          <w:szCs w:val="24"/>
        </w:rPr>
        <w:t>treated</w:t>
      </w:r>
      <w:r>
        <w:rPr>
          <w:rFonts w:ascii="Times New Roman" w:hAnsi="Times New Roman" w:cs="Times New Roman"/>
          <w:sz w:val="24"/>
          <w:szCs w:val="24"/>
        </w:rPr>
        <w:t xml:space="preserve">, and in most cases, </w:t>
      </w:r>
      <w:r>
        <w:rPr>
          <w:rFonts w:ascii="Times New Roman" w:hAnsi="Times New Roman" w:cs="Times New Roman"/>
          <w:i/>
          <w:sz w:val="24"/>
          <w:szCs w:val="24"/>
        </w:rPr>
        <w:t>cured</w:t>
      </w:r>
      <w:r>
        <w:rPr>
          <w:rFonts w:ascii="Times New Roman" w:hAnsi="Times New Roman" w:cs="Times New Roman"/>
          <w:sz w:val="24"/>
          <w:szCs w:val="24"/>
        </w:rPr>
        <w:t xml:space="preserve">, often through </w:t>
      </w:r>
      <w:r>
        <w:rPr>
          <w:rFonts w:ascii="Times New Roman" w:hAnsi="Times New Roman" w:cs="Times New Roman"/>
          <w:i/>
          <w:sz w:val="24"/>
          <w:szCs w:val="24"/>
        </w:rPr>
        <w:t>treatment</w:t>
      </w:r>
      <w:r>
        <w:rPr>
          <w:rFonts w:ascii="Times New Roman" w:hAnsi="Times New Roman" w:cs="Times New Roman"/>
          <w:sz w:val="24"/>
          <w:szCs w:val="24"/>
        </w:rPr>
        <w:t xml:space="preserve"> in a hospital </w:t>
      </w:r>
    </w:p>
    <w:p w14:paraId="65D35C52" w14:textId="77777777" w:rsidR="00887602"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Biopsychosocial Approach </w:t>
      </w:r>
    </w:p>
    <w:p w14:paraId="78899039" w14:textId="77777777" w:rsidR="00BB0138" w:rsidRDefault="00BB0138" w:rsidP="00BB0138">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Today, it is agreed that all behavior arises from the interaction of nature and nurture.  This is supported by the link between specific disorders and cultures; however some disorders are worldwide </w:t>
      </w:r>
    </w:p>
    <w:p w14:paraId="506EE420" w14:textId="77777777" w:rsidR="00BB0138" w:rsidRDefault="00BB0138" w:rsidP="00BB013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Classifying Psychological Disorders </w:t>
      </w:r>
    </w:p>
    <w:p w14:paraId="49327E8F" w14:textId="77777777" w:rsidR="00BB0138"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 psychiatry and psychology, diagnostic classification aims to describe disorders and predict their future course, imply treatment, and research its causes.  </w:t>
      </w:r>
    </w:p>
    <w:p w14:paraId="312E131C" w14:textId="77777777" w:rsidR="00BB0138" w:rsidRDefault="00BB0138"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current scheme for classifying disorders is the </w:t>
      </w:r>
      <w:r>
        <w:rPr>
          <w:rFonts w:ascii="Times New Roman" w:hAnsi="Times New Roman" w:cs="Times New Roman"/>
          <w:b/>
          <w:sz w:val="24"/>
          <w:szCs w:val="24"/>
        </w:rPr>
        <w:t>DSM-IV-TR</w:t>
      </w:r>
      <w:r>
        <w:rPr>
          <w:rFonts w:ascii="Times New Roman" w:hAnsi="Times New Roman" w:cs="Times New Roman"/>
          <w:sz w:val="24"/>
          <w:szCs w:val="24"/>
        </w:rPr>
        <w:t xml:space="preserve">; the American Psychiatric Association's Diagnostic and Statistical Manual of Mental Disorders, Forth Edition, with updated text revision; it defines a diagnostic process and 16 clinical syndromes; it describes various disorders without explanation </w:t>
      </w:r>
    </w:p>
    <w:p w14:paraId="4F9FE6DF" w14:textId="77777777" w:rsidR="00BB0138" w:rsidRDefault="00FD6DEA" w:rsidP="00BB013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This book may cast too wide a net as virtually all behavior can be classified as a disorder </w:t>
      </w:r>
    </w:p>
    <w:p w14:paraId="4468E0B6" w14:textId="77777777" w:rsidR="00FD6DEA" w:rsidRDefault="00FD6DEA" w:rsidP="00FD6DEA">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Psychological Disorders </w:t>
      </w:r>
    </w:p>
    <w:p w14:paraId="06818EF2" w14:textId="77777777"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 more fundamental complaint of the DSM; the labels are at best arbitrary and at worst value judgments masquerading as science</w:t>
      </w:r>
    </w:p>
    <w:p w14:paraId="335591D0" w14:textId="77777777"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Even those pretending to have a disorder can be wrongfully diagnosed and then their therapists can </w:t>
      </w:r>
      <w:r>
        <w:rPr>
          <w:rFonts w:ascii="Times New Roman" w:hAnsi="Times New Roman" w:cs="Times New Roman"/>
          <w:i/>
          <w:sz w:val="24"/>
          <w:szCs w:val="24"/>
        </w:rPr>
        <w:t>find</w:t>
      </w:r>
      <w:r>
        <w:rPr>
          <w:rFonts w:ascii="Times New Roman" w:hAnsi="Times New Roman" w:cs="Times New Roman"/>
          <w:sz w:val="24"/>
          <w:szCs w:val="24"/>
        </w:rPr>
        <w:t xml:space="preserve"> the root of their disorder in childhood; labeling changes the way we view people</w:t>
      </w:r>
    </w:p>
    <w:p w14:paraId="74C79F5E" w14:textId="77777777"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Labeling used to be much worse than it is today; people were much more secretive about disorders due to fear.  </w:t>
      </w:r>
    </w:p>
    <w:p w14:paraId="2939CBF1" w14:textId="77777777" w:rsidR="00FD6DEA" w:rsidRDefault="00FD6DEA" w:rsidP="00FD6DEA">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label those with disorders as dangerous, but mental disorders seldom lead to violence </w:t>
      </w:r>
    </w:p>
    <w:p w14:paraId="29519A85" w14:textId="77777777" w:rsidR="00FA08E0" w:rsidRDefault="00FA08E0" w:rsidP="00FA08E0">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Disorders </w:t>
      </w:r>
    </w:p>
    <w:p w14:paraId="3AA19C1C" w14:textId="77777777" w:rsidR="00FA08E0" w:rsidRDefault="00FA08E0" w:rsidP="00FA08E0">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For most of us, anxiety is a part of everyday life, but it is not intense or persistent.  If it becomes so, it may be classified as one of the </w:t>
      </w:r>
      <w:r>
        <w:rPr>
          <w:rFonts w:ascii="Times New Roman" w:hAnsi="Times New Roman" w:cs="Times New Roman"/>
          <w:b/>
          <w:sz w:val="24"/>
          <w:szCs w:val="24"/>
        </w:rPr>
        <w:t>anxiety disorders</w:t>
      </w:r>
      <w:r>
        <w:rPr>
          <w:rFonts w:ascii="Times New Roman" w:hAnsi="Times New Roman" w:cs="Times New Roman"/>
          <w:sz w:val="24"/>
          <w:szCs w:val="24"/>
        </w:rPr>
        <w:t xml:space="preserve">; </w:t>
      </w:r>
      <w:r w:rsidR="0024453E">
        <w:rPr>
          <w:rFonts w:ascii="Times New Roman" w:hAnsi="Times New Roman" w:cs="Times New Roman"/>
          <w:sz w:val="24"/>
          <w:szCs w:val="24"/>
        </w:rPr>
        <w:t xml:space="preserve">psychological disorders characterized by distressing, persistent anxiety or maladaptive behaviors that reduce anxiety </w:t>
      </w:r>
      <w:r>
        <w:rPr>
          <w:rFonts w:ascii="Times New Roman" w:hAnsi="Times New Roman" w:cs="Times New Roman"/>
          <w:sz w:val="24"/>
          <w:szCs w:val="24"/>
        </w:rPr>
        <w:t xml:space="preserve"> </w:t>
      </w:r>
    </w:p>
    <w:p w14:paraId="64EEB610" w14:textId="77777777" w:rsidR="0024453E" w:rsidRDefault="0024453E" w:rsidP="0024453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are 5 main types </w:t>
      </w:r>
    </w:p>
    <w:p w14:paraId="34CB6020" w14:textId="77777777"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Generalized anxiety disor</w:t>
      </w:r>
      <w:r>
        <w:rPr>
          <w:rFonts w:ascii="Times New Roman" w:hAnsi="Times New Roman" w:cs="Times New Roman"/>
          <w:i/>
          <w:sz w:val="24"/>
          <w:szCs w:val="24"/>
        </w:rPr>
        <w:t>der</w:t>
      </w:r>
      <w:r>
        <w:rPr>
          <w:rFonts w:ascii="Times New Roman" w:hAnsi="Times New Roman" w:cs="Times New Roman"/>
          <w:sz w:val="24"/>
          <w:szCs w:val="24"/>
        </w:rPr>
        <w:t>, in which a person in unexplainable and continually tense and uneasy</w:t>
      </w:r>
    </w:p>
    <w:p w14:paraId="79337D12" w14:textId="77777777"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lastRenderedPageBreak/>
        <w:t>Panic disorder</w:t>
      </w:r>
      <w:r>
        <w:rPr>
          <w:rFonts w:ascii="Times New Roman" w:hAnsi="Times New Roman" w:cs="Times New Roman"/>
          <w:sz w:val="24"/>
          <w:szCs w:val="24"/>
        </w:rPr>
        <w:t xml:space="preserve">, in which a person experiences sudden episodes of intense dread </w:t>
      </w:r>
    </w:p>
    <w:p w14:paraId="47520663" w14:textId="77777777"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Phobias</w:t>
      </w:r>
      <w:r>
        <w:rPr>
          <w:rFonts w:ascii="Times New Roman" w:hAnsi="Times New Roman" w:cs="Times New Roman"/>
          <w:sz w:val="24"/>
          <w:szCs w:val="24"/>
        </w:rPr>
        <w:t xml:space="preserve">, in which a person feels irrationally and intensely afraid of a specific object or situation </w:t>
      </w:r>
    </w:p>
    <w:p w14:paraId="30CBDEB4" w14:textId="77777777" w:rsidR="0024453E" w:rsidRDefault="0024453E" w:rsidP="0024453E">
      <w:pPr>
        <w:pStyle w:val="ListParagraph"/>
        <w:numPr>
          <w:ilvl w:val="2"/>
          <w:numId w:val="26"/>
        </w:numPr>
        <w:spacing w:before="240"/>
        <w:rPr>
          <w:rFonts w:ascii="Times New Roman" w:hAnsi="Times New Roman" w:cs="Times New Roman"/>
          <w:sz w:val="24"/>
          <w:szCs w:val="24"/>
        </w:rPr>
      </w:pPr>
      <w:r w:rsidRPr="0024453E">
        <w:rPr>
          <w:rFonts w:ascii="Times New Roman" w:hAnsi="Times New Roman" w:cs="Times New Roman"/>
          <w:i/>
          <w:sz w:val="24"/>
          <w:szCs w:val="24"/>
        </w:rPr>
        <w:t>Post-traumatic stress disor</w:t>
      </w:r>
      <w:r>
        <w:rPr>
          <w:rFonts w:ascii="Times New Roman" w:hAnsi="Times New Roman" w:cs="Times New Roman"/>
          <w:sz w:val="24"/>
          <w:szCs w:val="24"/>
        </w:rPr>
        <w:t xml:space="preserve">der, in which a person has lingering memories, nightmares, and other symptoms for weeks after a severely threatening, uncontrollable event </w:t>
      </w:r>
    </w:p>
    <w:p w14:paraId="182B77F5" w14:textId="77777777" w:rsidR="0024453E" w:rsidRDefault="0024453E" w:rsidP="0024453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Generalized Anxiety Disorder </w:t>
      </w:r>
    </w:p>
    <w:p w14:paraId="56A5C04E" w14:textId="77777777" w:rsidR="0024453E" w:rsidRDefault="0024453E"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Generalized anxiety disorder</w:t>
      </w:r>
      <w:r>
        <w:rPr>
          <w:rFonts w:ascii="Times New Roman" w:hAnsi="Times New Roman" w:cs="Times New Roman"/>
          <w:sz w:val="24"/>
          <w:szCs w:val="24"/>
        </w:rPr>
        <w:t xml:space="preserve">; an anxiety disorder in which a person in continually tense, apprehensive, and in a state of autonomic nervous system arousal </w:t>
      </w:r>
    </w:p>
    <w:p w14:paraId="2FCF430F" w14:textId="77777777"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are continuous or persistent dizziness, sweating palms, heart palpitations, ringing in ears, feeling edgy.  Sometimes may shake; constantly worry, agitated, sleep deprived </w:t>
      </w:r>
    </w:p>
    <w:p w14:paraId="3D4C5E4E" w14:textId="77777777"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Person cannot identify the cause and therefore is unable to deal with or avoid the cause; often accompanied by depression</w:t>
      </w:r>
    </w:p>
    <w:p w14:paraId="35CAB798" w14:textId="77777777" w:rsidR="00C96A06" w:rsidRDefault="00C96A06" w:rsidP="0024453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Leads to ulcers and hypertension; by 50 this disorder is rare </w:t>
      </w:r>
    </w:p>
    <w:p w14:paraId="3CF21337" w14:textId="77777777" w:rsidR="00C96A06" w:rsidRDefault="00C96A06" w:rsidP="00C96A0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Panic Disorder </w:t>
      </w:r>
    </w:p>
    <w:p w14:paraId="2DD80C62" w14:textId="77777777"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Panic disorder </w:t>
      </w:r>
      <w:r>
        <w:rPr>
          <w:rFonts w:ascii="Times New Roman" w:hAnsi="Times New Roman" w:cs="Times New Roman"/>
          <w:sz w:val="24"/>
          <w:szCs w:val="24"/>
        </w:rPr>
        <w:t xml:space="preserve">is an anxiety disorder marked by unpredictable minutes long episodes of intense dread in which a person experiences terror and accompanying chest pain, chocking or other frightening sensations </w:t>
      </w:r>
    </w:p>
    <w:p w14:paraId="545FD88D" w14:textId="77777777" w:rsidR="00C96A06" w:rsidRDefault="00C96A06" w:rsidP="00C96A0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Phobias </w:t>
      </w:r>
    </w:p>
    <w:p w14:paraId="7C0387F7" w14:textId="77777777"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phobia</w:t>
      </w:r>
      <w:r>
        <w:rPr>
          <w:rFonts w:ascii="Times New Roman" w:hAnsi="Times New Roman" w:cs="Times New Roman"/>
          <w:sz w:val="24"/>
          <w:szCs w:val="24"/>
        </w:rPr>
        <w:t xml:space="preserve"> is an anxiety disorder marked by persistent, irrational fear and avoidance of a specific object or situation </w:t>
      </w:r>
    </w:p>
    <w:p w14:paraId="2E83FA67" w14:textId="77777777" w:rsidR="00C96A06" w:rsidRDefault="00C96A06" w:rsidP="00C96A0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specific phobias may focus on animals, insects, </w:t>
      </w:r>
      <w:r w:rsidR="00510B88">
        <w:rPr>
          <w:rFonts w:ascii="Times New Roman" w:hAnsi="Times New Roman" w:cs="Times New Roman"/>
          <w:sz w:val="24"/>
          <w:szCs w:val="24"/>
        </w:rPr>
        <w:t>heights, blood, or close spaces.  Not all have specific triggers (social phobia is a fear of many social different social events)</w:t>
      </w:r>
    </w:p>
    <w:p w14:paraId="182A1C02" w14:textId="77777777" w:rsidR="00510B88" w:rsidRDefault="00510B88" w:rsidP="00510B8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Obsessive Compulsive Disorder </w:t>
      </w:r>
    </w:p>
    <w:p w14:paraId="2281435B" w14:textId="77777777"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Obsessive compulsive disorder (OCD)</w:t>
      </w:r>
      <w:r>
        <w:rPr>
          <w:rFonts w:ascii="Times New Roman" w:hAnsi="Times New Roman" w:cs="Times New Roman"/>
          <w:sz w:val="24"/>
          <w:szCs w:val="24"/>
        </w:rPr>
        <w:t xml:space="preserve"> is an anxiety disorder characterized by unwanted repetitive thoughts (obsessions) and/or actions (compulsions)</w:t>
      </w:r>
    </w:p>
    <w:p w14:paraId="5401D09A" w14:textId="77777777"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Obsessive thoughts and compulsive behaviors cross the line between normality and disorder when they persistently interfere with everyday living and cause the person distress</w:t>
      </w:r>
    </w:p>
    <w:p w14:paraId="64AC75EA" w14:textId="77777777"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stable disorder through time </w:t>
      </w:r>
    </w:p>
    <w:p w14:paraId="47348745" w14:textId="77777777" w:rsidR="00510B88" w:rsidRDefault="00510B88" w:rsidP="00510B8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Post Traumatic Stress Disorder </w:t>
      </w:r>
    </w:p>
    <w:p w14:paraId="4536462C" w14:textId="77777777" w:rsidR="00510B88" w:rsidRDefault="00510B8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Memories protect us from repeating the same mistakes; there is biological wisdom in not being able to forget our most traumatic experiences </w:t>
      </w:r>
    </w:p>
    <w:p w14:paraId="4E2ED33C" w14:textId="77777777" w:rsidR="005812D8" w:rsidRDefault="005812D8" w:rsidP="005812D8">
      <w:pPr>
        <w:pStyle w:val="ListParagraph"/>
        <w:spacing w:before="240"/>
        <w:ind w:left="2160"/>
        <w:rPr>
          <w:rFonts w:ascii="Times New Roman" w:hAnsi="Times New Roman" w:cs="Times New Roman"/>
          <w:sz w:val="24"/>
          <w:szCs w:val="24"/>
        </w:rPr>
      </w:pPr>
    </w:p>
    <w:p w14:paraId="756A890C" w14:textId="77777777" w:rsidR="005812D8" w:rsidRDefault="005812D8" w:rsidP="00510B8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lastRenderedPageBreak/>
        <w:t>Post-traumatic stress disorder (PTSD)</w:t>
      </w:r>
      <w:r>
        <w:rPr>
          <w:rFonts w:ascii="Times New Roman" w:hAnsi="Times New Roman" w:cs="Times New Roman"/>
          <w:sz w:val="24"/>
          <w:szCs w:val="24"/>
        </w:rPr>
        <w:t xml:space="preserve">; an anxiety disorder characterized by haunting memories, nightmares, social withdrawal, jump anxiety, and/or insomnia that lingers for four weeks or more after a traumatic experiences </w:t>
      </w:r>
    </w:p>
    <w:p w14:paraId="131892EA" w14:textId="77777777" w:rsidR="005812D8" w:rsidRDefault="005812D8"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greater the emotional stress during a trauma, the higher the risk for PTSD symptoms.  Sensitive limbic systems increase vulnerability via flooding of stress hormones.  </w:t>
      </w:r>
      <w:r w:rsidRPr="005812D8">
        <w:rPr>
          <w:rFonts w:ascii="Times New Roman" w:hAnsi="Times New Roman" w:cs="Times New Roman"/>
          <w:sz w:val="24"/>
          <w:szCs w:val="24"/>
        </w:rPr>
        <w:t xml:space="preserve">Twin studies suggest that PTSD may have a genetic component  </w:t>
      </w:r>
    </w:p>
    <w:p w14:paraId="30C8D0BC" w14:textId="77777777" w:rsidR="00A85A7F" w:rsidRDefault="005812D8"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say PTSD is over diagnosed  as the definition of trauma is broadened.  Half of us will experience at least 1 traumatic event, but only 10% will get PTSD </w:t>
      </w:r>
    </w:p>
    <w:p w14:paraId="22FC78D7" w14:textId="77777777" w:rsidR="00A85A7F" w:rsidRDefault="00A85A7F" w:rsidP="005812D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suffering can lead to </w:t>
      </w:r>
      <w:r>
        <w:rPr>
          <w:rFonts w:ascii="Times New Roman" w:hAnsi="Times New Roman" w:cs="Times New Roman"/>
          <w:b/>
          <w:sz w:val="24"/>
          <w:szCs w:val="24"/>
        </w:rPr>
        <w:t>post traumatic growth</w:t>
      </w:r>
      <w:r>
        <w:rPr>
          <w:rFonts w:ascii="Times New Roman" w:hAnsi="Times New Roman" w:cs="Times New Roman"/>
          <w:sz w:val="24"/>
          <w:szCs w:val="24"/>
        </w:rPr>
        <w:t xml:space="preserve">; positive psychological changes as a result of struggling with extremely challenging circumstances </w:t>
      </w:r>
    </w:p>
    <w:p w14:paraId="4AB4A0F4" w14:textId="77777777" w:rsidR="00A85A7F" w:rsidRDefault="00A85A7F" w:rsidP="00A85A7F">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Anxiety Disorders </w:t>
      </w:r>
    </w:p>
    <w:p w14:paraId="0E8F8A1C" w14:textId="77777777"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Anxiety is both a feeling and a cognition; psychologists have turned to two contemporary perspectives in understanding anxiety </w:t>
      </w:r>
    </w:p>
    <w:p w14:paraId="33B20301" w14:textId="77777777"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Learning Perspective </w:t>
      </w:r>
    </w:p>
    <w:p w14:paraId="4F2A04FE" w14:textId="77777777" w:rsidR="00A85A7F" w:rsidRDefault="00A85A7F"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Fear Conditioning </w:t>
      </w:r>
    </w:p>
    <w:p w14:paraId="1A0E76FE" w14:textId="77777777" w:rsidR="00A85A7F" w:rsidRDefault="00A85A7F" w:rsidP="00A85A7F">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When bad events happen unpredictable and uncontrollably, anxiety often develops.  We learn fears via classical conditioning (associating stimuli)</w:t>
      </w:r>
    </w:p>
    <w:p w14:paraId="37F7A546" w14:textId="77777777" w:rsidR="005812D8" w:rsidRDefault="00A85A7F" w:rsidP="00A85A7F">
      <w:pPr>
        <w:pStyle w:val="ListParagraph"/>
        <w:numPr>
          <w:ilvl w:val="4"/>
          <w:numId w:val="26"/>
        </w:numPr>
        <w:spacing w:before="240"/>
        <w:rPr>
          <w:rFonts w:ascii="Times New Roman" w:hAnsi="Times New Roman" w:cs="Times New Roman"/>
          <w:sz w:val="24"/>
          <w:szCs w:val="24"/>
        </w:rPr>
      </w:pPr>
      <w:r w:rsidRPr="00A85A7F">
        <w:rPr>
          <w:rFonts w:ascii="Times New Roman" w:hAnsi="Times New Roman" w:cs="Times New Roman"/>
          <w:i/>
          <w:sz w:val="24"/>
          <w:szCs w:val="24"/>
        </w:rPr>
        <w:t xml:space="preserve">Stimulus generalization </w:t>
      </w:r>
      <w:r>
        <w:rPr>
          <w:rFonts w:ascii="Times New Roman" w:hAnsi="Times New Roman" w:cs="Times New Roman"/>
          <w:sz w:val="24"/>
          <w:szCs w:val="24"/>
        </w:rPr>
        <w:t xml:space="preserve">can attribute to anxiety; when being bitten by a dog leads to a fear of all dogs.  </w:t>
      </w:r>
      <w:r w:rsidRPr="00A85A7F">
        <w:rPr>
          <w:rFonts w:ascii="Times New Roman" w:hAnsi="Times New Roman" w:cs="Times New Roman"/>
          <w:i/>
          <w:sz w:val="24"/>
          <w:szCs w:val="24"/>
        </w:rPr>
        <w:t>Reinforcement</w:t>
      </w:r>
      <w:r>
        <w:rPr>
          <w:rFonts w:ascii="Times New Roman" w:hAnsi="Times New Roman" w:cs="Times New Roman"/>
          <w:sz w:val="24"/>
          <w:szCs w:val="24"/>
        </w:rPr>
        <w:t xml:space="preserve"> helps maintain phobias; a person who escapes a feared situation by going inside will be calmer </w:t>
      </w:r>
      <w:r w:rsidR="005812D8">
        <w:rPr>
          <w:rFonts w:ascii="Times New Roman" w:hAnsi="Times New Roman" w:cs="Times New Roman"/>
          <w:sz w:val="24"/>
          <w:szCs w:val="24"/>
        </w:rPr>
        <w:t xml:space="preserve"> </w:t>
      </w:r>
    </w:p>
    <w:p w14:paraId="328C2E58" w14:textId="77777777" w:rsidR="00A85A7F" w:rsidRDefault="00A85A7F"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Observational Learning </w:t>
      </w:r>
    </w:p>
    <w:p w14:paraId="46DABD7C" w14:textId="77777777" w:rsidR="00A85A7F" w:rsidRDefault="00A85A7F" w:rsidP="00A85A7F">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Learn fears via observations of others fears</w:t>
      </w:r>
    </w:p>
    <w:p w14:paraId="50A41DE1" w14:textId="77777777" w:rsidR="00A85A7F" w:rsidRDefault="00A85A7F" w:rsidP="00A85A7F">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Biological perspective </w:t>
      </w:r>
    </w:p>
    <w:p w14:paraId="431B26CA" w14:textId="77777777" w:rsidR="00A85A7F" w:rsidRDefault="00D16FCB" w:rsidP="00A85A7F">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Natural Selection </w:t>
      </w:r>
    </w:p>
    <w:p w14:paraId="03ABFC5D"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We are biological prepared to fear threats faced by our ancestors; those that were not afraid of heights, storms, certain insects were less likely to survive </w:t>
      </w:r>
    </w:p>
    <w:p w14:paraId="77FD1B41"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Modern fears can often be derived from ancestral fears, and modern terrors are often not phobias unless they are related to ancestral fears </w:t>
      </w:r>
    </w:p>
    <w:p w14:paraId="440B718B" w14:textId="77777777" w:rsidR="00D16FCB" w:rsidRDefault="00D16FCB" w:rsidP="00D16FC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Genes</w:t>
      </w:r>
    </w:p>
    <w:p w14:paraId="060FAEC0"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seem predisposed to anxiety; fearlessness runs in families; vulnerability to anxiety disorders rises when an afflicted relative is an identical twin</w:t>
      </w:r>
    </w:p>
    <w:p w14:paraId="22AFB9A5"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Identical twins develop similar phobias</w:t>
      </w:r>
    </w:p>
    <w:p w14:paraId="4A71A3C4"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Genes influence disorders by regulating neurotransmitters; perhaps an anxiety gene that regulates levels of serotonin (sleep and mood), or glutamate (too much leads to an overactive brain)</w:t>
      </w:r>
    </w:p>
    <w:p w14:paraId="04A47238" w14:textId="77777777" w:rsidR="00D16FCB" w:rsidRDefault="00D16FCB" w:rsidP="00D16FC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Brian </w:t>
      </w:r>
    </w:p>
    <w:p w14:paraId="33BE83EB"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Many anxiety disorders are manifested biologically as an over arousal of brain areas involved in impulse control and habitual behaviors </w:t>
      </w:r>
    </w:p>
    <w:p w14:paraId="2ED7A357" w14:textId="77777777" w:rsidR="00D16FCB" w:rsidRDefault="00D16FCB" w:rsidP="00D16FC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People with OCD have an especially hyperactive </w:t>
      </w:r>
      <w:r>
        <w:rPr>
          <w:rFonts w:ascii="Times New Roman" w:hAnsi="Times New Roman" w:cs="Times New Roman"/>
          <w:i/>
          <w:sz w:val="24"/>
          <w:szCs w:val="24"/>
        </w:rPr>
        <w:t>anterior cingulate cortex</w:t>
      </w:r>
      <w:r w:rsidR="005D0A1D">
        <w:rPr>
          <w:rFonts w:ascii="Times New Roman" w:hAnsi="Times New Roman" w:cs="Times New Roman"/>
          <w:sz w:val="24"/>
          <w:szCs w:val="24"/>
        </w:rPr>
        <w:t xml:space="preserve">; a brain region that monitors actions and checks for errors </w:t>
      </w:r>
    </w:p>
    <w:p w14:paraId="21A219B3" w14:textId="77777777" w:rsidR="005D0A1D" w:rsidRDefault="005D0A1D" w:rsidP="005D0A1D">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Somatoform Disorders</w:t>
      </w:r>
    </w:p>
    <w:p w14:paraId="62C09A61" w14:textId="77777777"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somatoform disorder</w:t>
      </w:r>
      <w:r>
        <w:rPr>
          <w:rFonts w:ascii="Times New Roman" w:hAnsi="Times New Roman" w:cs="Times New Roman"/>
          <w:sz w:val="24"/>
          <w:szCs w:val="24"/>
        </w:rPr>
        <w:t xml:space="preserve"> is a psychological disorder in which the symptoms take a somatic (bodily) form without apparent physical cause; leads to a variety of complaints (vomiting, dizziness, blurred vision)</w:t>
      </w:r>
    </w:p>
    <w:p w14:paraId="11EF577A" w14:textId="77777777"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conversion disorder</w:t>
      </w:r>
      <w:r>
        <w:rPr>
          <w:rFonts w:ascii="Times New Roman" w:hAnsi="Times New Roman" w:cs="Times New Roman"/>
          <w:sz w:val="24"/>
          <w:szCs w:val="24"/>
        </w:rPr>
        <w:t xml:space="preserve">; a rare somatoform disorder in which a person experiences very specific genuine physical symptoms for which no physiological basis can be found; linked to anxiety </w:t>
      </w:r>
    </w:p>
    <w:p w14:paraId="25FBADCD" w14:textId="77777777"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Another example is </w:t>
      </w:r>
      <w:r>
        <w:rPr>
          <w:rFonts w:ascii="Times New Roman" w:hAnsi="Times New Roman" w:cs="Times New Roman"/>
          <w:b/>
          <w:sz w:val="24"/>
          <w:szCs w:val="24"/>
        </w:rPr>
        <w:t>hypochondriasis</w:t>
      </w:r>
      <w:r>
        <w:rPr>
          <w:rFonts w:ascii="Times New Roman" w:hAnsi="Times New Roman" w:cs="Times New Roman"/>
          <w:sz w:val="24"/>
          <w:szCs w:val="24"/>
        </w:rPr>
        <w:t xml:space="preserve">; a somatoform disorder in which a person interprets normal physical sensations as symptoms of a disease </w:t>
      </w:r>
      <w:r>
        <w:rPr>
          <w:rFonts w:ascii="Times New Roman" w:hAnsi="Times New Roman" w:cs="Times New Roman"/>
          <w:b/>
          <w:sz w:val="24"/>
          <w:szCs w:val="24"/>
        </w:rPr>
        <w:t xml:space="preserve"> </w:t>
      </w:r>
    </w:p>
    <w:p w14:paraId="43475A14" w14:textId="77777777" w:rsidR="005D0A1D" w:rsidRDefault="005D0A1D" w:rsidP="005D0A1D">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Disorders </w:t>
      </w:r>
    </w:p>
    <w:p w14:paraId="23578B7B" w14:textId="77777777" w:rsidR="005D0A1D" w:rsidRDefault="005D0A1D"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Dissociative disorders</w:t>
      </w:r>
      <w:r>
        <w:rPr>
          <w:rFonts w:ascii="Times New Roman" w:hAnsi="Times New Roman" w:cs="Times New Roman"/>
          <w:sz w:val="24"/>
          <w:szCs w:val="24"/>
        </w:rPr>
        <w:t xml:space="preserve"> are disorders in which conscious awareness becomes separated from previous thoughts, memories, and feelings.  A person may experience a sudden loss of memory or change in identity in response to stress </w:t>
      </w:r>
    </w:p>
    <w:p w14:paraId="708EBBD5" w14:textId="77777777" w:rsidR="005D0A1D" w:rsidRDefault="00982585"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person is said to dissociate themselves from painful memories </w:t>
      </w:r>
    </w:p>
    <w:p w14:paraId="2EC8C587" w14:textId="77777777" w:rsidR="00982585" w:rsidRDefault="00982585" w:rsidP="005D0A1D">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Dissociative Identity Disorder </w:t>
      </w:r>
    </w:p>
    <w:p w14:paraId="674E9C4A" w14:textId="77777777"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Dissociative identity disorder (DID)</w:t>
      </w:r>
      <w:r>
        <w:rPr>
          <w:rFonts w:ascii="Times New Roman" w:hAnsi="Times New Roman" w:cs="Times New Roman"/>
          <w:sz w:val="24"/>
          <w:szCs w:val="24"/>
        </w:rPr>
        <w:t xml:space="preserve"> is a rare dissociative disorder in which a person exhibits two or more distinct and altering personalities; formerly called </w:t>
      </w:r>
      <w:r>
        <w:rPr>
          <w:rFonts w:ascii="Times New Roman" w:hAnsi="Times New Roman" w:cs="Times New Roman"/>
          <w:i/>
          <w:sz w:val="24"/>
          <w:szCs w:val="24"/>
        </w:rPr>
        <w:t>multiple personality disorder</w:t>
      </w:r>
    </w:p>
    <w:p w14:paraId="4DCEB154" w14:textId="77777777"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not violent, although occasionally one personality may be good and the other bad</w:t>
      </w:r>
    </w:p>
    <w:p w14:paraId="0D75B351" w14:textId="77777777" w:rsidR="00982585" w:rsidRDefault="00982585" w:rsidP="00982585">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Dissociative Identity Disorder </w:t>
      </w:r>
    </w:p>
    <w:p w14:paraId="776CEF0F" w14:textId="77777777"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question if DID is a genuine disorder or an extension of our normal capacity for personality shifts.  Under hypnosis, many can spontaneously develop a second personality</w:t>
      </w:r>
    </w:p>
    <w:p w14:paraId="291BFAFA" w14:textId="77777777"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Perhaps this other personality is an extension of our multiple selves</w:t>
      </w:r>
    </w:p>
    <w:p w14:paraId="31780B48" w14:textId="77777777"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People that suffer from DID are highly hypnotizable; this would imply that they are highly imaginative and are perhaps lost in a story/act</w:t>
      </w:r>
    </w:p>
    <w:p w14:paraId="6555A76A" w14:textId="77777777" w:rsidR="00982585" w:rsidRDefault="00982585"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 It is a specific disorder in time (not occurring before it appeared in the DSM) and in space (very rare outside of North America)</w:t>
      </w:r>
    </w:p>
    <w:p w14:paraId="22047AAE" w14:textId="77777777" w:rsidR="00714D5E" w:rsidRDefault="00714D5E"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feel it is genuine; there are distinct brain and body states associated with differing personalities; handedness may change with personality </w:t>
      </w:r>
    </w:p>
    <w:p w14:paraId="20E331A4" w14:textId="77777777" w:rsidR="00714D5E" w:rsidRDefault="00714D5E" w:rsidP="00982585">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Some research shows is that DID is linked to anxiety, and the second personality is a way to distance ourselves from anxiety </w:t>
      </w:r>
    </w:p>
    <w:p w14:paraId="46F41E8B" w14:textId="77777777" w:rsidR="00714D5E" w:rsidRDefault="00714D5E" w:rsidP="00714D5E">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w:t>
      </w:r>
    </w:p>
    <w:p w14:paraId="1E449CA8" w14:textId="77777777" w:rsidR="00714D5E" w:rsidRDefault="00714D5E" w:rsidP="00714D5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Mood disorders </w:t>
      </w:r>
      <w:r>
        <w:rPr>
          <w:rFonts w:ascii="Times New Roman" w:hAnsi="Times New Roman" w:cs="Times New Roman"/>
          <w:sz w:val="24"/>
          <w:szCs w:val="24"/>
        </w:rPr>
        <w:t xml:space="preserve">are psychological disorders characterized by emotional extremes.  The two principle forms are </w:t>
      </w:r>
      <w:r>
        <w:rPr>
          <w:rFonts w:ascii="Times New Roman" w:hAnsi="Times New Roman" w:cs="Times New Roman"/>
          <w:i/>
          <w:sz w:val="24"/>
          <w:szCs w:val="24"/>
        </w:rPr>
        <w:t>major depressive disorder</w:t>
      </w:r>
      <w:r>
        <w:rPr>
          <w:rFonts w:ascii="Times New Roman" w:hAnsi="Times New Roman" w:cs="Times New Roman"/>
          <w:sz w:val="24"/>
          <w:szCs w:val="24"/>
        </w:rPr>
        <w:t xml:space="preserve"> and </w:t>
      </w:r>
      <w:r>
        <w:rPr>
          <w:rFonts w:ascii="Times New Roman" w:hAnsi="Times New Roman" w:cs="Times New Roman"/>
          <w:i/>
          <w:sz w:val="24"/>
          <w:szCs w:val="24"/>
        </w:rPr>
        <w:t>bipolar disorder</w:t>
      </w:r>
    </w:p>
    <w:p w14:paraId="493A8A8F" w14:textId="77777777" w:rsidR="00714D5E" w:rsidRDefault="00714D5E" w:rsidP="00714D5E">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Major Depressive Disorder </w:t>
      </w:r>
    </w:p>
    <w:p w14:paraId="65E26C42" w14:textId="77777777" w:rsidR="00714D5E" w:rsidRDefault="00714D5E"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Most college students will display one of depressions symptoms during first year, especially during the winter months </w:t>
      </w:r>
    </w:p>
    <w:p w14:paraId="3A6017CA" w14:textId="77777777" w:rsidR="00714D5E" w:rsidRDefault="00714D5E"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 is the common cold of the psychological disorders; it is common but not typically serious </w:t>
      </w:r>
    </w:p>
    <w:p w14:paraId="137D64DF" w14:textId="77777777" w:rsidR="005C2C27" w:rsidRPr="005C2C27" w:rsidRDefault="00714D5E"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Depressed mood is often a response to past and current loss (versus future loss with anxiety)</w:t>
      </w:r>
      <w:r w:rsidR="005C2C27">
        <w:rPr>
          <w:rFonts w:ascii="Times New Roman" w:hAnsi="Times New Roman" w:cs="Times New Roman"/>
          <w:sz w:val="24"/>
          <w:szCs w:val="24"/>
        </w:rPr>
        <w:t>.  In a biological perspective, depression is a sort of psychic hibernation; slows us down, defuses aggression, and restrains risk taking; there is sense to suffering</w:t>
      </w:r>
    </w:p>
    <w:p w14:paraId="4C93733C" w14:textId="77777777" w:rsidR="005C2C27" w:rsidRDefault="005C2C27"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There is a point however where this response is seriously maladaptive.  </w:t>
      </w:r>
    </w:p>
    <w:p w14:paraId="4FB8B5CA" w14:textId="77777777" w:rsidR="005C2C27" w:rsidRDefault="005C2C27" w:rsidP="00714D5E">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Major depressive disorder </w:t>
      </w:r>
      <w:r>
        <w:rPr>
          <w:rFonts w:ascii="Times New Roman" w:hAnsi="Times New Roman" w:cs="Times New Roman"/>
          <w:sz w:val="24"/>
          <w:szCs w:val="24"/>
        </w:rPr>
        <w:t xml:space="preserve">is a mood disorder in which a person experiences, in the absence of drugs or a medical condition, two or more weeks of significantly depressed moods, feelings of worthlessness, and diminished interest or pleasure in most activities </w:t>
      </w:r>
    </w:p>
    <w:p w14:paraId="7C22DCEC" w14:textId="77777777" w:rsidR="005C2C27" w:rsidRDefault="005C2C27" w:rsidP="005C2C27">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Bipolar Disorder </w:t>
      </w:r>
    </w:p>
    <w:p w14:paraId="60824211" w14:textId="77777777"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With or without therapy, episodes of major depression usually end, and people temporarily or permanently return to their previous behaviors </w:t>
      </w:r>
    </w:p>
    <w:p w14:paraId="002D7B98" w14:textId="77777777"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rebound to, or perhaps start with, the opposite emotional extreme</w:t>
      </w:r>
    </w:p>
    <w:p w14:paraId="6BEB1B88" w14:textId="77777777" w:rsidR="005C2C27" w:rsidRDefault="005C2C27"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Mania</w:t>
      </w:r>
      <w:r>
        <w:rPr>
          <w:rFonts w:ascii="Times New Roman" w:hAnsi="Times New Roman" w:cs="Times New Roman"/>
          <w:sz w:val="24"/>
          <w:szCs w:val="24"/>
        </w:rPr>
        <w:t xml:space="preserve"> is a mood disorder marked by a hyperactive, wildly optimistic state.  Altering between mania and depression signals </w:t>
      </w:r>
      <w:r>
        <w:rPr>
          <w:rFonts w:ascii="Times New Roman" w:hAnsi="Times New Roman" w:cs="Times New Roman"/>
          <w:b/>
          <w:sz w:val="24"/>
          <w:szCs w:val="24"/>
        </w:rPr>
        <w:t>bipolar disorder</w:t>
      </w:r>
      <w:r w:rsidR="0083288C">
        <w:rPr>
          <w:rFonts w:ascii="Times New Roman" w:hAnsi="Times New Roman" w:cs="Times New Roman"/>
          <w:sz w:val="24"/>
          <w:szCs w:val="24"/>
        </w:rPr>
        <w:t xml:space="preserve">; a mood disorder in which the person alternates between the hopelessness and lethargy of depression and the overexcited state of mania </w:t>
      </w:r>
    </w:p>
    <w:p w14:paraId="358C1BC8" w14:textId="77777777" w:rsidR="0083288C" w:rsidRDefault="0083288C" w:rsidP="005C2C2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manic phase: over talkative, overactive, elated, irritated if crossed, little sleep, fewer sexual inhibitions, loud speaking and hard to understand.  Can fuel creative thinking</w:t>
      </w:r>
    </w:p>
    <w:p w14:paraId="5B1294C2" w14:textId="77777777" w:rsidR="00E60A6B" w:rsidRDefault="00E60A6B" w:rsidP="00E60A6B">
      <w:pPr>
        <w:spacing w:before="240"/>
        <w:rPr>
          <w:rFonts w:ascii="Times New Roman" w:hAnsi="Times New Roman" w:cs="Times New Roman"/>
          <w:sz w:val="24"/>
          <w:szCs w:val="24"/>
        </w:rPr>
      </w:pPr>
    </w:p>
    <w:p w14:paraId="72E1ACCB" w14:textId="77777777" w:rsidR="00E60A6B" w:rsidRDefault="00E60A6B" w:rsidP="00E60A6B">
      <w:pPr>
        <w:spacing w:before="240"/>
        <w:rPr>
          <w:rFonts w:ascii="Times New Roman" w:hAnsi="Times New Roman" w:cs="Times New Roman"/>
          <w:sz w:val="24"/>
          <w:szCs w:val="24"/>
        </w:rPr>
      </w:pPr>
    </w:p>
    <w:p w14:paraId="56AECB2D" w14:textId="77777777" w:rsidR="00E60A6B" w:rsidRPr="00E60A6B" w:rsidRDefault="00E60A6B" w:rsidP="00E60A6B">
      <w:pPr>
        <w:spacing w:before="240"/>
        <w:rPr>
          <w:rFonts w:ascii="Times New Roman" w:hAnsi="Times New Roman" w:cs="Times New Roman"/>
          <w:sz w:val="24"/>
          <w:szCs w:val="24"/>
        </w:rPr>
      </w:pPr>
    </w:p>
    <w:p w14:paraId="0AB558B0" w14:textId="77777777" w:rsidR="0083288C" w:rsidRDefault="0083288C" w:rsidP="0083288C">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Understanding Mood Disorders </w:t>
      </w:r>
    </w:p>
    <w:p w14:paraId="6A181B85" w14:textId="77777777" w:rsidR="00E60A6B" w:rsidRDefault="00E60A6B" w:rsidP="00E60A6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Any theory of depression must explain the following:</w:t>
      </w:r>
    </w:p>
    <w:p w14:paraId="39E4B760" w14:textId="77777777"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Many behavioral and cognitive changes accompany depression</w:t>
      </w:r>
    </w:p>
    <w:p w14:paraId="165BB399" w14:textId="77777777"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Depression is widespread</w:t>
      </w:r>
    </w:p>
    <w:p w14:paraId="5705A044" w14:textId="77777777" w:rsidR="0083288C" w:rsidRPr="00E60A6B" w:rsidRDefault="0083288C"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Compared with men, women are nearly twice as vulnerable to major depression </w:t>
      </w:r>
    </w:p>
    <w:p w14:paraId="0DE22693" w14:textId="77777777"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Most depressive episodes self terminate </w:t>
      </w:r>
    </w:p>
    <w:p w14:paraId="37EE8F06" w14:textId="77777777"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Stressful events related to work, marriage, and close relationships often precede depression</w:t>
      </w:r>
    </w:p>
    <w:p w14:paraId="55F1A6CE" w14:textId="77777777" w:rsidR="00E60A6B" w:rsidRPr="00E60A6B" w:rsidRDefault="00E60A6B" w:rsidP="00E60A6B">
      <w:pPr>
        <w:pStyle w:val="ListParagraph"/>
        <w:numPr>
          <w:ilvl w:val="3"/>
          <w:numId w:val="26"/>
        </w:numPr>
        <w:spacing w:before="240"/>
        <w:rPr>
          <w:rFonts w:ascii="Times New Roman" w:hAnsi="Times New Roman" w:cs="Times New Roman"/>
          <w:sz w:val="24"/>
          <w:szCs w:val="24"/>
        </w:rPr>
      </w:pPr>
      <w:r w:rsidRPr="00E60A6B">
        <w:rPr>
          <w:rFonts w:ascii="Times New Roman" w:hAnsi="Times New Roman" w:cs="Times New Roman"/>
          <w:sz w:val="24"/>
          <w:szCs w:val="24"/>
        </w:rPr>
        <w:t xml:space="preserve">With each new generation, depression is striking earlier and affecting more people </w:t>
      </w:r>
    </w:p>
    <w:p w14:paraId="32990D92" w14:textId="77777777" w:rsidR="00E60A6B" w:rsidRDefault="00E60A6B" w:rsidP="00E60A6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The Biological Perspective</w:t>
      </w:r>
    </w:p>
    <w:p w14:paraId="34AA609F" w14:textId="77777777" w:rsidR="00E60A6B" w:rsidRDefault="00E60A6B" w:rsidP="00E60A6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Influences </w:t>
      </w:r>
    </w:p>
    <w:p w14:paraId="074991A7" w14:textId="77777777" w:rsidR="00E60A6B" w:rsidRDefault="00E60A6B" w:rsidP="00E60A6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Mood disorders run in families.  Risk of depression and bipolar disorder increases if you have a sibling with the disorder; rises to 50% if the sibling is an identical twin</w:t>
      </w:r>
    </w:p>
    <w:p w14:paraId="2C6557A3" w14:textId="77777777" w:rsidR="00E60A6B" w:rsidRDefault="00326537" w:rsidP="00E60A6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Mood disorders are not caused by single genes, but rather complex interactions of several genes </w:t>
      </w:r>
    </w:p>
    <w:p w14:paraId="46DFC2E2" w14:textId="77777777"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Depressed Brain </w:t>
      </w:r>
    </w:p>
    <w:p w14:paraId="11443A8F" w14:textId="77777777"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There is less activity in the brain when in a depressed state, and more activity when in mania.  The left frontal lobe (positive emotions) is shutdown during depressed states</w:t>
      </w:r>
    </w:p>
    <w:p w14:paraId="01874D5B" w14:textId="77777777"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Norepinephrine (increases arousal/boosts mood) is scarce during depression and overabundant during mania </w:t>
      </w:r>
    </w:p>
    <w:p w14:paraId="3EAF4186" w14:textId="77777777"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Serotonin is also scarce during depression; genes controlling serotonin can be inhibited; if this happens and there is significant stress, depression will occur</w:t>
      </w:r>
    </w:p>
    <w:p w14:paraId="647184A0" w14:textId="77777777" w:rsidR="00326537" w:rsidRDefault="0032653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Drugs that alleviate depression work by increasing norepinephrine/serotonin supplies via blocking reuptake or their breakdown</w:t>
      </w:r>
    </w:p>
    <w:p w14:paraId="71F9D659" w14:textId="77777777" w:rsidR="00326537" w:rsidRDefault="00326537" w:rsidP="0032653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Social-Cognitive Perspective </w:t>
      </w:r>
    </w:p>
    <w:p w14:paraId="18A10793" w14:textId="77777777"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Depression is a whole body disorder.  Depressed people have very negative self-images, which leads them to magnifying negative experiences and minimizing positive ones</w:t>
      </w:r>
    </w:p>
    <w:p w14:paraId="74AC53F6" w14:textId="77777777" w:rsidR="00326537" w:rsidRDefault="00326537" w:rsidP="0032653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Negative Thoughts and Negative Moods Interact</w:t>
      </w:r>
    </w:p>
    <w:p w14:paraId="121E021A" w14:textId="77777777" w:rsidR="00326537" w:rsidRDefault="007A7207" w:rsidP="0032653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Self-defeating beliefs may arise from learned helplessness</w:t>
      </w:r>
      <w:r w:rsidR="00782BBA">
        <w:rPr>
          <w:rFonts w:ascii="Times New Roman" w:hAnsi="Times New Roman" w:cs="Times New Roman"/>
          <w:sz w:val="24"/>
          <w:szCs w:val="24"/>
        </w:rPr>
        <w:t xml:space="preserve">.  Women are more likely to develop this than men; in the early teens, women are twice more likely to be depressed; this may be caused by a tendency to over think experiences, and a greater emotional memory </w:t>
      </w:r>
    </w:p>
    <w:p w14:paraId="24434B21" w14:textId="77777777" w:rsidR="00782BBA" w:rsidRPr="002C1F8F" w:rsidRDefault="00782BBA" w:rsidP="002C1F8F">
      <w:pPr>
        <w:spacing w:before="240"/>
        <w:rPr>
          <w:rFonts w:ascii="Times New Roman" w:hAnsi="Times New Roman" w:cs="Times New Roman"/>
          <w:sz w:val="24"/>
          <w:szCs w:val="24"/>
        </w:rPr>
      </w:pPr>
      <w:r w:rsidRPr="002C1F8F">
        <w:rPr>
          <w:rFonts w:ascii="Times New Roman" w:hAnsi="Times New Roman" w:cs="Times New Roman"/>
          <w:sz w:val="24"/>
          <w:szCs w:val="24"/>
        </w:rPr>
        <w:lastRenderedPageBreak/>
        <w:t xml:space="preserve">Depression is linked to a person's </w:t>
      </w:r>
      <w:r w:rsidRPr="002C1F8F">
        <w:rPr>
          <w:rFonts w:ascii="Times New Roman" w:hAnsi="Times New Roman" w:cs="Times New Roman"/>
          <w:i/>
          <w:sz w:val="24"/>
          <w:szCs w:val="24"/>
        </w:rPr>
        <w:t>explanatory style</w:t>
      </w:r>
      <w:r w:rsidRPr="002C1F8F">
        <w:rPr>
          <w:rFonts w:ascii="Times New Roman" w:hAnsi="Times New Roman" w:cs="Times New Roman"/>
          <w:sz w:val="24"/>
          <w:szCs w:val="24"/>
        </w:rPr>
        <w:t>, who or what they blame for their failures; blaming one's self leads to depression</w:t>
      </w:r>
    </w:p>
    <w:p w14:paraId="44A606DB" w14:textId="77777777" w:rsidR="00782BBA" w:rsidRPr="002C1F8F" w:rsidRDefault="00782BBA" w:rsidP="002C1F8F">
      <w:pPr>
        <w:spacing w:before="240"/>
        <w:rPr>
          <w:rFonts w:ascii="Times New Roman" w:hAnsi="Times New Roman" w:cs="Times New Roman"/>
          <w:sz w:val="24"/>
          <w:szCs w:val="24"/>
        </w:rPr>
      </w:pPr>
      <w:r w:rsidRPr="002C1F8F">
        <w:rPr>
          <w:rFonts w:ascii="Times New Roman" w:hAnsi="Times New Roman" w:cs="Times New Roman"/>
          <w:sz w:val="24"/>
          <w:szCs w:val="24"/>
        </w:rPr>
        <w:t xml:space="preserve">Depressed people explain bad events in terms that are </w:t>
      </w:r>
      <w:r w:rsidRPr="002C1F8F">
        <w:rPr>
          <w:rFonts w:ascii="Times New Roman" w:hAnsi="Times New Roman" w:cs="Times New Roman"/>
          <w:i/>
          <w:sz w:val="24"/>
          <w:szCs w:val="24"/>
        </w:rPr>
        <w:t>stable</w:t>
      </w:r>
      <w:r w:rsidRPr="002C1F8F">
        <w:rPr>
          <w:rFonts w:ascii="Times New Roman" w:hAnsi="Times New Roman" w:cs="Times New Roman"/>
          <w:sz w:val="24"/>
          <w:szCs w:val="24"/>
        </w:rPr>
        <w:t xml:space="preserve"> (it is going to last forever), </w:t>
      </w:r>
      <w:r w:rsidRPr="002C1F8F">
        <w:rPr>
          <w:rFonts w:ascii="Times New Roman" w:hAnsi="Times New Roman" w:cs="Times New Roman"/>
          <w:i/>
          <w:sz w:val="24"/>
          <w:szCs w:val="24"/>
        </w:rPr>
        <w:t>global</w:t>
      </w:r>
      <w:r w:rsidRPr="002C1F8F">
        <w:rPr>
          <w:rFonts w:ascii="Times New Roman" w:hAnsi="Times New Roman" w:cs="Times New Roman"/>
          <w:sz w:val="24"/>
          <w:szCs w:val="24"/>
        </w:rPr>
        <w:t xml:space="preserve"> (it will affect everything I do), and </w:t>
      </w:r>
      <w:r w:rsidRPr="002C1F8F">
        <w:rPr>
          <w:rFonts w:ascii="Times New Roman" w:hAnsi="Times New Roman" w:cs="Times New Roman"/>
          <w:i/>
          <w:sz w:val="24"/>
          <w:szCs w:val="24"/>
        </w:rPr>
        <w:t>internal</w:t>
      </w:r>
      <w:r w:rsidRPr="002C1F8F">
        <w:rPr>
          <w:rFonts w:ascii="Times New Roman" w:hAnsi="Times New Roman" w:cs="Times New Roman"/>
          <w:sz w:val="24"/>
          <w:szCs w:val="24"/>
        </w:rPr>
        <w:t xml:space="preserve"> (it is all my fault)</w:t>
      </w:r>
    </w:p>
    <w:p w14:paraId="3061DF8B" w14:textId="77777777" w:rsidR="00782BBA" w:rsidRPr="002C1F8F" w:rsidRDefault="00782BBA" w:rsidP="002C1F8F">
      <w:pPr>
        <w:spacing w:before="240"/>
        <w:rPr>
          <w:rFonts w:ascii="Times New Roman" w:hAnsi="Times New Roman" w:cs="Times New Roman"/>
          <w:sz w:val="24"/>
          <w:szCs w:val="24"/>
        </w:rPr>
      </w:pPr>
      <w:r w:rsidRPr="002C1F8F">
        <w:rPr>
          <w:rFonts w:ascii="Times New Roman" w:hAnsi="Times New Roman" w:cs="Times New Roman"/>
          <w:sz w:val="24"/>
          <w:szCs w:val="24"/>
        </w:rPr>
        <w:t xml:space="preserve">A recipe for depression is preexisting pessimism </w:t>
      </w:r>
    </w:p>
    <w:p w14:paraId="35C9A51F" w14:textId="77777777" w:rsidR="00782BBA" w:rsidRPr="002C1F8F" w:rsidRDefault="00782BBA" w:rsidP="002C1F8F">
      <w:pPr>
        <w:spacing w:before="240"/>
        <w:rPr>
          <w:rFonts w:ascii="Times New Roman" w:hAnsi="Times New Roman" w:cs="Times New Roman"/>
          <w:sz w:val="24"/>
          <w:szCs w:val="24"/>
        </w:rPr>
      </w:pPr>
      <w:r w:rsidRPr="002C1F8F">
        <w:rPr>
          <w:rFonts w:ascii="Times New Roman" w:hAnsi="Times New Roman" w:cs="Times New Roman"/>
          <w:sz w:val="24"/>
          <w:szCs w:val="24"/>
        </w:rPr>
        <w:t xml:space="preserve">Some link the rise of depression in the West to the rise of individualism /decline of commitment to religion and family; this forces them to take personal responsibility for failure/rejection; depression is less common elsewhere  </w:t>
      </w:r>
    </w:p>
    <w:p w14:paraId="13D076FF" w14:textId="77777777" w:rsidR="00782BBA" w:rsidRPr="002C1F8F" w:rsidRDefault="00782BBA" w:rsidP="002C1F8F">
      <w:pPr>
        <w:spacing w:before="240"/>
        <w:rPr>
          <w:rFonts w:ascii="Times New Roman" w:hAnsi="Times New Roman" w:cs="Times New Roman"/>
          <w:sz w:val="24"/>
          <w:szCs w:val="24"/>
        </w:rPr>
      </w:pPr>
      <w:r w:rsidRPr="002C1F8F">
        <w:rPr>
          <w:rFonts w:ascii="Times New Roman" w:hAnsi="Times New Roman" w:cs="Times New Roman"/>
          <w:sz w:val="24"/>
          <w:szCs w:val="24"/>
        </w:rPr>
        <w:t xml:space="preserve">Issue here; the above do indicate depression, but are they causes of depression or simply a side effect?  Before/after depression, people report less negative thoughts, does depression trigger more negative thoughts? </w:t>
      </w:r>
    </w:p>
    <w:p w14:paraId="3F71DB38" w14:textId="77777777" w:rsidR="00782BBA" w:rsidRDefault="008E0DEB" w:rsidP="008E0DE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Depression's Viscous Cycle </w:t>
      </w:r>
    </w:p>
    <w:p w14:paraId="0DF3D13B" w14:textId="77777777" w:rsidR="008E0DEB" w:rsidRDefault="008E0DEB" w:rsidP="008E0DE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Depression is often brought on by stressful experiences, which leads to amplification of negative feelings.  When these negative feelings arise, the person is more vulnerable to rejection or other new stressful life events</w:t>
      </w:r>
    </w:p>
    <w:p w14:paraId="5DAE8EC3" w14:textId="77777777" w:rsidR="008E0DEB" w:rsidRDefault="008E0DEB" w:rsidP="008E0DEB">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(1) negative stressful events are (2) interpreted by a negative explanatory style which (3) creates a hopeless depressed state that (4) hamper the way the person thinks and acts which in turns fuels (1) negative experiences such as rejection </w:t>
      </w:r>
    </w:p>
    <w:p w14:paraId="0CA7AFE0" w14:textId="77777777" w:rsidR="008E0DEB" w:rsidRDefault="008E0DEB" w:rsidP="008E0DEB">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Schizophrenia</w:t>
      </w:r>
    </w:p>
    <w:p w14:paraId="1812E078" w14:textId="77777777"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schizophrenia is the cancer of the psychological disorders </w:t>
      </w:r>
    </w:p>
    <w:p w14:paraId="273A28FF" w14:textId="77777777"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Effects only 1% of the population, but it is a horrific disorder </w:t>
      </w:r>
    </w:p>
    <w:p w14:paraId="7D438A76" w14:textId="77777777" w:rsidR="008E0DEB" w:rsidRDefault="008E0DEB" w:rsidP="008E0DEB">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Symptoms of Schizophrenia </w:t>
      </w:r>
    </w:p>
    <w:p w14:paraId="2323CA2E" w14:textId="77777777" w:rsidR="008E0DEB" w:rsidRDefault="008E0DEB" w:rsidP="008E0DE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Schizophrenia </w:t>
      </w:r>
      <w:r>
        <w:rPr>
          <w:rFonts w:ascii="Times New Roman" w:hAnsi="Times New Roman" w:cs="Times New Roman"/>
          <w:sz w:val="24"/>
          <w:szCs w:val="24"/>
        </w:rPr>
        <w:t>is a group of severe disorders characterized by disorganized and delusional thinking, disturbed perceptions, and inappropriate emotions and actions.  Literally translates to split-mind</w:t>
      </w:r>
    </w:p>
    <w:p w14:paraId="2F0FFD2F" w14:textId="77777777" w:rsidR="008E0DEB" w:rsidRDefault="008E0DEB" w:rsidP="008E0DEB">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Disorganized Thinking</w:t>
      </w:r>
    </w:p>
    <w:p w14:paraId="1370CFF0" w14:textId="77777777" w:rsidR="008E0DEB" w:rsidRDefault="008E0DEB" w:rsidP="008E0DEB">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Thinking of a person with SP is fragmented, bizarre, and often distorted by false beliefs, or </w:t>
      </w:r>
      <w:r>
        <w:rPr>
          <w:rFonts w:ascii="Times New Roman" w:hAnsi="Times New Roman" w:cs="Times New Roman"/>
          <w:b/>
          <w:sz w:val="24"/>
          <w:szCs w:val="24"/>
        </w:rPr>
        <w:t>delusions</w:t>
      </w:r>
      <w:r>
        <w:rPr>
          <w:rFonts w:ascii="Times New Roman" w:hAnsi="Times New Roman" w:cs="Times New Roman"/>
          <w:sz w:val="24"/>
          <w:szCs w:val="24"/>
        </w:rPr>
        <w:t xml:space="preserve">; false beliefs, often of persecution or grandeur, that may accompany psychotic disorders </w:t>
      </w:r>
    </w:p>
    <w:p w14:paraId="69E5F830" w14:textId="77777777"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i/>
          <w:sz w:val="24"/>
          <w:szCs w:val="24"/>
        </w:rPr>
        <w:t xml:space="preserve">Paranoid </w:t>
      </w:r>
      <w:r>
        <w:rPr>
          <w:rFonts w:ascii="Times New Roman" w:hAnsi="Times New Roman" w:cs="Times New Roman"/>
          <w:sz w:val="24"/>
          <w:szCs w:val="24"/>
        </w:rPr>
        <w:t>SP are particularly prone to delusions or persecution</w:t>
      </w:r>
    </w:p>
    <w:p w14:paraId="366F26A6" w14:textId="77777777"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May result in a breakdown of selective attention; they are unable to focus on a set of sensory stimuli while filtering out others, and therefore irrelevant stimuli may distract their attention </w:t>
      </w:r>
    </w:p>
    <w:p w14:paraId="612A86A5" w14:textId="77777777"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Disturbed Perceptions </w:t>
      </w:r>
    </w:p>
    <w:p w14:paraId="377C47B3" w14:textId="77777777"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They may have hallucinations (sensory experiences without sensory stimulation).  They are mainly auditory, typically voices that make insulting remarks and bark orders</w:t>
      </w:r>
    </w:p>
    <w:p w14:paraId="35D77D1D" w14:textId="77777777"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Inappropriate Emotions and Actions </w:t>
      </w:r>
    </w:p>
    <w:p w14:paraId="26E78845" w14:textId="77777777"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Laughing at a loved one's death; emotions are split off from reality</w:t>
      </w:r>
    </w:p>
    <w:p w14:paraId="1B638487" w14:textId="77777777" w:rsidR="005130C6" w:rsidRDefault="005130C6" w:rsidP="005130C6">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Motor behavior is affected; perform senseless, compulsive acts; some experience catatonia and remain motionless for hours</w:t>
      </w:r>
    </w:p>
    <w:p w14:paraId="53DFF121" w14:textId="77777777" w:rsidR="005130C6" w:rsidRDefault="005130C6" w:rsidP="005130C6">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Onset and Development of Schizophrenia </w:t>
      </w:r>
    </w:p>
    <w:p w14:paraId="513260C5" w14:textId="77777777"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Typically strikes as young are maturing into adulthood; no national boundaries, effects males and females (men struck earlier, more severely slightly more often)</w:t>
      </w:r>
    </w:p>
    <w:p w14:paraId="14B740FB" w14:textId="77777777"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Some cases being suddenly, seemingly as a reaction to stress.  Others develop gradually, emerging from a history of social inadequacy</w:t>
      </w:r>
    </w:p>
    <w:p w14:paraId="5544A7BC" w14:textId="77777777" w:rsidR="00B64DF7" w:rsidRDefault="00B64DF7"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subtypes of SP have distinguishing symptoms.  Those with </w:t>
      </w:r>
      <w:r>
        <w:rPr>
          <w:rFonts w:ascii="Times New Roman" w:hAnsi="Times New Roman" w:cs="Times New Roman"/>
          <w:i/>
          <w:sz w:val="24"/>
          <w:szCs w:val="24"/>
        </w:rPr>
        <w:t>positive symptoms</w:t>
      </w:r>
      <w:r>
        <w:rPr>
          <w:rFonts w:ascii="Times New Roman" w:hAnsi="Times New Roman" w:cs="Times New Roman"/>
          <w:sz w:val="24"/>
          <w:szCs w:val="24"/>
        </w:rPr>
        <w:t xml:space="preserve"> may experience hallucinations, talk in disorganized and deluded ways, and exhibit inappropriate laughter, tears, or rage.  Those with </w:t>
      </w:r>
      <w:r>
        <w:rPr>
          <w:rFonts w:ascii="Times New Roman" w:hAnsi="Times New Roman" w:cs="Times New Roman"/>
          <w:i/>
          <w:sz w:val="24"/>
          <w:szCs w:val="24"/>
        </w:rPr>
        <w:t xml:space="preserve">negative symptoms </w:t>
      </w:r>
      <w:r>
        <w:rPr>
          <w:rFonts w:ascii="Times New Roman" w:hAnsi="Times New Roman" w:cs="Times New Roman"/>
          <w:sz w:val="24"/>
          <w:szCs w:val="24"/>
        </w:rPr>
        <w:t xml:space="preserve">have toneless voices, expressionless faces, or mute rigid bodies </w:t>
      </w:r>
    </w:p>
    <w:p w14:paraId="45E3CD3C" w14:textId="77777777" w:rsidR="00B64DF7" w:rsidRDefault="00B64DF7"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When SP is a slow developing process (chronic or process SP), recovery is doubtful; they often exhibit persistent negative symptoms of withdrawal </w:t>
      </w:r>
    </w:p>
    <w:p w14:paraId="4F454CE4" w14:textId="77777777" w:rsidR="005130C6" w:rsidRDefault="005130C6" w:rsidP="005130C6">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B64DF7">
        <w:rPr>
          <w:rFonts w:ascii="Times New Roman" w:hAnsi="Times New Roman" w:cs="Times New Roman"/>
          <w:sz w:val="24"/>
          <w:szCs w:val="24"/>
        </w:rPr>
        <w:t xml:space="preserve">When a previously well adjusted person develops SP (acute or reactive SP) following stresses, recovery is more likely; they have positive symptoms and respond to drug therapy </w:t>
      </w:r>
    </w:p>
    <w:p w14:paraId="30A3955B" w14:textId="77777777" w:rsidR="00B64DF7" w:rsidRDefault="00B64DF7" w:rsidP="00B64DF7">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Understanding Schizophrenia </w:t>
      </w:r>
    </w:p>
    <w:p w14:paraId="0EA58553" w14:textId="77777777" w:rsidR="00B64DF7" w:rsidRDefault="00B64DF7" w:rsidP="00B64DF7">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Brain Abnormalities</w:t>
      </w:r>
    </w:p>
    <w:p w14:paraId="7EF87CA4" w14:textId="77777777" w:rsidR="00B64DF7" w:rsidRDefault="00B64DF7" w:rsidP="00B64DF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Dopamine Over Activity </w:t>
      </w:r>
    </w:p>
    <w:p w14:paraId="1DD2A853" w14:textId="77777777" w:rsidR="00B64DF7" w:rsidRDefault="00B64DF7" w:rsidP="00B64DF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SP sufferers have excess dopamine receptors; such a high level may intensify brain signals, leading to positive symptoms of hallucinations/paranoia.  Over activity may also explain over reactions to irrelevant stimuli </w:t>
      </w:r>
    </w:p>
    <w:p w14:paraId="35903EA9" w14:textId="77777777" w:rsidR="00B64DF7" w:rsidRDefault="003A4D07" w:rsidP="00B64DF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Impaired levels of glutamate also appears to cause schizophrenia (negative symptoms)</w:t>
      </w:r>
    </w:p>
    <w:p w14:paraId="79C0B04F" w14:textId="77777777" w:rsidR="003A4D07" w:rsidRDefault="003A4D07" w:rsidP="003A4D0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Abnormal Brian Activity and Anatomy </w:t>
      </w:r>
    </w:p>
    <w:p w14:paraId="7038BB83" w14:textId="77777777"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Chronic SP sufferers have abnormal activity in several brain areas </w:t>
      </w:r>
    </w:p>
    <w:p w14:paraId="4B7E7152" w14:textId="77777777"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Some have low activity in frontal lobes (reasoning, planning, problem solving).  They have a noticeable decline in brainwaves that reflect synchronized neural firing; out of sync neurons disrupt neural networks</w:t>
      </w:r>
    </w:p>
    <w:p w14:paraId="4CCE43CF" w14:textId="77777777"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During hallucinations, the brain becomes active in the thalamus and other core regions.  Paranoid SP sees increased activity in the amygdala (fear-processing)</w:t>
      </w:r>
    </w:p>
    <w:p w14:paraId="200C410E" w14:textId="77777777"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Enlarged fluid filled areas and a corresponding shrinkage of cerebral tissue; the greater the shrinkage, the more severe the disorder.  The cortex and thalamus are victims of shrinkage</w:t>
      </w:r>
    </w:p>
    <w:p w14:paraId="11287C4C" w14:textId="77777777" w:rsidR="003A4D07" w:rsidRP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Most of the above is attributed to prenatal development issues or delivery problems; SP is linked to low birth weight and oxygen deprivation in delivery</w:t>
      </w:r>
    </w:p>
    <w:p w14:paraId="59352AA7" w14:textId="77777777" w:rsidR="003A4D07" w:rsidRDefault="003A4D07" w:rsidP="003A4D07">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Maternal Virus During Mid-Pregnancy </w:t>
      </w:r>
    </w:p>
    <w:p w14:paraId="67B2279A" w14:textId="77777777" w:rsidR="003A4D07" w:rsidRDefault="003A4D07" w:rsidP="003A4D07">
      <w:pPr>
        <w:pStyle w:val="ListParagraph"/>
        <w:numPr>
          <w:ilvl w:val="4"/>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This </w:t>
      </w:r>
      <w:r w:rsidR="007C3501">
        <w:rPr>
          <w:rFonts w:ascii="Times New Roman" w:hAnsi="Times New Roman" w:cs="Times New Roman"/>
          <w:sz w:val="24"/>
          <w:szCs w:val="24"/>
        </w:rPr>
        <w:t>virus impairs brain development; it and other diseases and disease period correlate with SP</w:t>
      </w:r>
    </w:p>
    <w:p w14:paraId="38A61E1B" w14:textId="77777777" w:rsidR="007C3501" w:rsidRDefault="007C3501" w:rsidP="007C3501">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 xml:space="preserve">Genetic Factors </w:t>
      </w:r>
    </w:p>
    <w:p w14:paraId="57DDBF82"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The odds of being diagnosed with SP increase to 1/10 if a sibling is diagnosed; 1/2 if the sibling is an identical twin</w:t>
      </w:r>
    </w:p>
    <w:p w14:paraId="7108C5ED"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Shared placenta for twins further increases likelihood of both developing SP if one does</w:t>
      </w:r>
    </w:p>
    <w:p w14:paraId="789DFDEB" w14:textId="77777777" w:rsidR="007C3501" w:rsidRDefault="007C3501" w:rsidP="007C3501">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Psychological Factors</w:t>
      </w:r>
    </w:p>
    <w:p w14:paraId="60232511"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A mother whose SP was long lasting</w:t>
      </w:r>
    </w:p>
    <w:p w14:paraId="3F51F164"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 xml:space="preserve">Birth complications, often involving oxygen deprivation/low birth weight </w:t>
      </w:r>
    </w:p>
    <w:p w14:paraId="45A6589A"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Separation from parents</w:t>
      </w:r>
    </w:p>
    <w:p w14:paraId="19A1EC88"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Short attention span and poor muscle coordination</w:t>
      </w:r>
    </w:p>
    <w:p w14:paraId="73FBD60D"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Disruptive or withdrawn behavior</w:t>
      </w:r>
    </w:p>
    <w:p w14:paraId="1F4F96DA"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Emotional unpredictability</w:t>
      </w:r>
    </w:p>
    <w:p w14:paraId="4B5AF2D9" w14:textId="77777777" w:rsidR="007C3501" w:rsidRDefault="007C3501" w:rsidP="007C3501">
      <w:pPr>
        <w:pStyle w:val="ListParagraph"/>
        <w:numPr>
          <w:ilvl w:val="3"/>
          <w:numId w:val="26"/>
        </w:numPr>
        <w:spacing w:before="240"/>
        <w:rPr>
          <w:rFonts w:ascii="Times New Roman" w:hAnsi="Times New Roman" w:cs="Times New Roman"/>
          <w:sz w:val="24"/>
          <w:szCs w:val="24"/>
        </w:rPr>
      </w:pPr>
      <w:r>
        <w:rPr>
          <w:rFonts w:ascii="Times New Roman" w:hAnsi="Times New Roman" w:cs="Times New Roman"/>
          <w:sz w:val="24"/>
          <w:szCs w:val="24"/>
        </w:rPr>
        <w:t>Poor peer relations and solo play</w:t>
      </w:r>
    </w:p>
    <w:p w14:paraId="7B235DDF" w14:textId="77777777" w:rsidR="007C3501" w:rsidRDefault="007C3501" w:rsidP="007C3501">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Personality Disorders </w:t>
      </w:r>
    </w:p>
    <w:p w14:paraId="16D53B8F" w14:textId="77777777" w:rsidR="007C3501" w:rsidRDefault="007C3501"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b/>
          <w:sz w:val="24"/>
          <w:szCs w:val="24"/>
        </w:rPr>
        <w:t xml:space="preserve">Personality disorders </w:t>
      </w:r>
      <w:r>
        <w:rPr>
          <w:rFonts w:ascii="Times New Roman" w:hAnsi="Times New Roman" w:cs="Times New Roman"/>
          <w:sz w:val="24"/>
          <w:szCs w:val="24"/>
        </w:rPr>
        <w:t xml:space="preserve">are psychological disorders characterized by inflexible and enduring behavior patterns that impair social functioning </w:t>
      </w:r>
    </w:p>
    <w:p w14:paraId="0D5AA70F" w14:textId="77777777" w:rsidR="00651168" w:rsidRDefault="007C3501"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No depression or delusions</w:t>
      </w:r>
    </w:p>
    <w:p w14:paraId="69C79036" w14:textId="77777777" w:rsidR="007C3501" w:rsidRDefault="00651168"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One cluster of these disorders expresses anxiety, such as a fearful sensitivity to rejection that predisposes the withdrawn </w:t>
      </w:r>
      <w:r>
        <w:rPr>
          <w:rFonts w:ascii="Times New Roman" w:hAnsi="Times New Roman" w:cs="Times New Roman"/>
          <w:i/>
          <w:sz w:val="24"/>
          <w:szCs w:val="24"/>
        </w:rPr>
        <w:t>avoidant personality disorder</w:t>
      </w:r>
      <w:r>
        <w:rPr>
          <w:rFonts w:ascii="Times New Roman" w:hAnsi="Times New Roman" w:cs="Times New Roman"/>
          <w:sz w:val="24"/>
          <w:szCs w:val="24"/>
        </w:rPr>
        <w:t xml:space="preserve">.  A second cluster expresses eccentric behaviors, such as the emotionless disengagement of the </w:t>
      </w:r>
      <w:r>
        <w:rPr>
          <w:rFonts w:ascii="Times New Roman" w:hAnsi="Times New Roman" w:cs="Times New Roman"/>
          <w:i/>
          <w:sz w:val="24"/>
          <w:szCs w:val="24"/>
        </w:rPr>
        <w:t>schizoid personality disorder</w:t>
      </w:r>
      <w:r w:rsidR="007C3501">
        <w:rPr>
          <w:rFonts w:ascii="Times New Roman" w:hAnsi="Times New Roman" w:cs="Times New Roman"/>
          <w:sz w:val="24"/>
          <w:szCs w:val="24"/>
        </w:rPr>
        <w:t xml:space="preserve"> </w:t>
      </w:r>
    </w:p>
    <w:p w14:paraId="27F45670" w14:textId="77777777" w:rsidR="00651168" w:rsidRDefault="00651168" w:rsidP="007C3501">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Antisocial Personality Disorder</w:t>
      </w:r>
    </w:p>
    <w:p w14:paraId="63A4D2F6" w14:textId="77777777" w:rsidR="00651168" w:rsidRPr="00651168" w:rsidRDefault="00651168" w:rsidP="0065116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b/>
          <w:sz w:val="24"/>
          <w:szCs w:val="24"/>
        </w:rPr>
        <w:t>Antisocial personality disorder</w:t>
      </w:r>
      <w:r>
        <w:rPr>
          <w:rFonts w:ascii="Times New Roman" w:hAnsi="Times New Roman" w:cs="Times New Roman"/>
          <w:sz w:val="24"/>
          <w:szCs w:val="24"/>
        </w:rPr>
        <w:t xml:space="preserve"> is a personality disorder in which the person (usually a man) exhibits a lack of conscience for wrongdoing, even toward friends and family members.  May be aggressive and ruthless or a clever con artist.  </w:t>
      </w:r>
      <w:r w:rsidRPr="00651168">
        <w:rPr>
          <w:rFonts w:ascii="Times New Roman" w:hAnsi="Times New Roman" w:cs="Times New Roman"/>
          <w:sz w:val="24"/>
          <w:szCs w:val="24"/>
        </w:rPr>
        <w:t xml:space="preserve">Formerly called </w:t>
      </w:r>
      <w:r w:rsidRPr="00651168">
        <w:rPr>
          <w:rFonts w:ascii="Times New Roman" w:hAnsi="Times New Roman" w:cs="Times New Roman"/>
          <w:i/>
          <w:sz w:val="24"/>
          <w:szCs w:val="24"/>
        </w:rPr>
        <w:t xml:space="preserve">sociopath </w:t>
      </w:r>
      <w:r w:rsidRPr="00651168">
        <w:rPr>
          <w:rFonts w:ascii="Times New Roman" w:hAnsi="Times New Roman" w:cs="Times New Roman"/>
          <w:sz w:val="24"/>
          <w:szCs w:val="24"/>
        </w:rPr>
        <w:t xml:space="preserve">or a </w:t>
      </w:r>
      <w:r w:rsidRPr="00651168">
        <w:rPr>
          <w:rFonts w:ascii="Times New Roman" w:hAnsi="Times New Roman" w:cs="Times New Roman"/>
          <w:i/>
          <w:sz w:val="24"/>
          <w:szCs w:val="24"/>
        </w:rPr>
        <w:t>psychopath</w:t>
      </w:r>
      <w:r w:rsidRPr="00651168">
        <w:rPr>
          <w:rFonts w:ascii="Times New Roman" w:hAnsi="Times New Roman" w:cs="Times New Roman"/>
          <w:sz w:val="24"/>
          <w:szCs w:val="24"/>
        </w:rPr>
        <w:t xml:space="preserve">.  </w:t>
      </w:r>
    </w:p>
    <w:p w14:paraId="453E241F" w14:textId="77777777" w:rsidR="00651168" w:rsidRDefault="00651168"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lastRenderedPageBreak/>
        <w:t>Understanding Antisocial Personality Disorder</w:t>
      </w:r>
    </w:p>
    <w:p w14:paraId="7BFCA3A8" w14:textId="77777777" w:rsidR="00651168" w:rsidRDefault="00651168" w:rsidP="00651168">
      <w:pPr>
        <w:pStyle w:val="ListParagraph"/>
        <w:numPr>
          <w:ilvl w:val="2"/>
          <w:numId w:val="26"/>
        </w:numPr>
        <w:spacing w:before="240"/>
        <w:rPr>
          <w:rFonts w:ascii="Times New Roman" w:hAnsi="Times New Roman" w:cs="Times New Roman"/>
          <w:sz w:val="24"/>
          <w:szCs w:val="24"/>
        </w:rPr>
      </w:pPr>
      <w:r>
        <w:rPr>
          <w:rFonts w:ascii="Times New Roman" w:hAnsi="Times New Roman" w:cs="Times New Roman"/>
          <w:sz w:val="24"/>
          <w:szCs w:val="24"/>
        </w:rPr>
        <w:t>Genetic Predispositions may interact with environment to produce the altered brain activity associated with this disorder</w:t>
      </w:r>
    </w:p>
    <w:p w14:paraId="261F618A" w14:textId="77777777" w:rsidR="00651168" w:rsidRDefault="00651168" w:rsidP="00651168">
      <w:pPr>
        <w:pStyle w:val="ListParagraph"/>
        <w:numPr>
          <w:ilvl w:val="0"/>
          <w:numId w:val="26"/>
        </w:numPr>
        <w:spacing w:before="240"/>
        <w:rPr>
          <w:rFonts w:ascii="Times New Roman" w:hAnsi="Times New Roman" w:cs="Times New Roman"/>
          <w:sz w:val="24"/>
          <w:szCs w:val="24"/>
        </w:rPr>
      </w:pPr>
      <w:r>
        <w:rPr>
          <w:rFonts w:ascii="Times New Roman" w:hAnsi="Times New Roman" w:cs="Times New Roman"/>
          <w:sz w:val="24"/>
          <w:szCs w:val="24"/>
        </w:rPr>
        <w:t xml:space="preserve">Rates of Psychological Disorders </w:t>
      </w:r>
    </w:p>
    <w:p w14:paraId="1CEDA834" w14:textId="77777777" w:rsidR="00651168"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26% of adult Americans suffer from a diagnosable disorder any given year </w:t>
      </w:r>
    </w:p>
    <w:p w14:paraId="645A87CA" w14:textId="77777777" w:rsidR="005F7C0C"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 xml:space="preserve">The highest reported rate is in the US, the lowest in Shanghai </w:t>
      </w:r>
    </w:p>
    <w:p w14:paraId="0018335E" w14:textId="77777777" w:rsidR="005F7C0C" w:rsidRDefault="005F7C0C" w:rsidP="00651168">
      <w:pPr>
        <w:pStyle w:val="ListParagraph"/>
        <w:numPr>
          <w:ilvl w:val="1"/>
          <w:numId w:val="26"/>
        </w:numPr>
        <w:spacing w:before="240"/>
        <w:rPr>
          <w:rFonts w:ascii="Times New Roman" w:hAnsi="Times New Roman" w:cs="Times New Roman"/>
          <w:sz w:val="24"/>
          <w:szCs w:val="24"/>
        </w:rPr>
      </w:pPr>
      <w:r>
        <w:rPr>
          <w:rFonts w:ascii="Times New Roman" w:hAnsi="Times New Roman" w:cs="Times New Roman"/>
          <w:sz w:val="24"/>
          <w:szCs w:val="24"/>
        </w:rPr>
        <w:t>Poverty is a predictor of mental illness; conditions and experiences associated with poverty contributed to mental disorder, but some mental disorders, such as SP, can drive people into poverty.  The most common disorders are phobias, alcohol abuse, and mood disorder</w:t>
      </w:r>
    </w:p>
    <w:p w14:paraId="3B774E9A" w14:textId="77777777" w:rsidR="005F7C0C" w:rsidRDefault="008E3F9F" w:rsidP="008E3F9F">
      <w:pPr>
        <w:spacing w:before="240"/>
        <w:rPr>
          <w:rFonts w:ascii="Times New Roman" w:hAnsi="Times New Roman" w:cs="Times New Roman"/>
          <w:sz w:val="24"/>
          <w:szCs w:val="24"/>
        </w:rPr>
      </w:pPr>
      <w:r>
        <w:rPr>
          <w:rFonts w:ascii="Times New Roman" w:hAnsi="Times New Roman" w:cs="Times New Roman"/>
          <w:b/>
          <w:sz w:val="24"/>
          <w:szCs w:val="24"/>
        </w:rPr>
        <w:t xml:space="preserve">Chapter 15 - Therapy </w:t>
      </w:r>
    </w:p>
    <w:p w14:paraId="6B0F3F4A" w14:textId="77777777" w:rsidR="001955E7" w:rsidRPr="001955E7" w:rsidRDefault="008E3F9F" w:rsidP="001955E7">
      <w:pPr>
        <w:pStyle w:val="ListParagraph"/>
        <w:numPr>
          <w:ilvl w:val="0"/>
          <w:numId w:val="27"/>
        </w:numPr>
        <w:spacing w:before="240"/>
        <w:rPr>
          <w:rFonts w:ascii="Times New Roman" w:hAnsi="Times New Roman" w:cs="Times New Roman"/>
          <w:sz w:val="24"/>
          <w:szCs w:val="24"/>
        </w:rPr>
      </w:pPr>
      <w:r>
        <w:rPr>
          <w:rFonts w:ascii="Times New Roman" w:hAnsi="Times New Roman" w:cs="Times New Roman"/>
          <w:sz w:val="24"/>
          <w:szCs w:val="24"/>
        </w:rPr>
        <w:t>Today's mental health therapies can be clas</w:t>
      </w:r>
      <w:r w:rsidR="001955E7">
        <w:rPr>
          <w:rFonts w:ascii="Times New Roman" w:hAnsi="Times New Roman" w:cs="Times New Roman"/>
          <w:sz w:val="24"/>
          <w:szCs w:val="24"/>
        </w:rPr>
        <w:t>sified into two main categories;</w:t>
      </w:r>
      <w:r>
        <w:rPr>
          <w:rFonts w:ascii="Times New Roman" w:hAnsi="Times New Roman" w:cs="Times New Roman"/>
          <w:sz w:val="24"/>
          <w:szCs w:val="24"/>
        </w:rPr>
        <w:t xml:space="preserve">  </w:t>
      </w:r>
      <w:r w:rsidR="001955E7">
        <w:rPr>
          <w:rFonts w:ascii="Times New Roman" w:hAnsi="Times New Roman" w:cs="Times New Roman"/>
          <w:i/>
          <w:sz w:val="24"/>
          <w:szCs w:val="24"/>
        </w:rPr>
        <w:t>p</w:t>
      </w:r>
      <w:r>
        <w:rPr>
          <w:rFonts w:ascii="Times New Roman" w:hAnsi="Times New Roman" w:cs="Times New Roman"/>
          <w:i/>
          <w:sz w:val="24"/>
          <w:szCs w:val="24"/>
        </w:rPr>
        <w:t>sychotherapy</w:t>
      </w:r>
      <w:r w:rsidR="001955E7">
        <w:rPr>
          <w:rFonts w:ascii="Times New Roman" w:hAnsi="Times New Roman" w:cs="Times New Roman"/>
          <w:sz w:val="24"/>
          <w:szCs w:val="24"/>
        </w:rPr>
        <w:t xml:space="preserve"> and </w:t>
      </w:r>
      <w:r w:rsidR="001955E7">
        <w:rPr>
          <w:rFonts w:ascii="Times New Roman" w:hAnsi="Times New Roman" w:cs="Times New Roman"/>
          <w:i/>
          <w:sz w:val="24"/>
          <w:szCs w:val="24"/>
        </w:rPr>
        <w:t>biomedical therapy</w:t>
      </w:r>
      <w:r w:rsidR="001955E7">
        <w:rPr>
          <w:rFonts w:ascii="Times New Roman" w:hAnsi="Times New Roman" w:cs="Times New Roman"/>
          <w:sz w:val="24"/>
          <w:szCs w:val="24"/>
        </w:rPr>
        <w:t xml:space="preserve">.  </w:t>
      </w:r>
      <w:r w:rsidR="001955E7" w:rsidRPr="001955E7">
        <w:rPr>
          <w:rFonts w:ascii="Times New Roman" w:hAnsi="Times New Roman" w:cs="Times New Roman"/>
          <w:sz w:val="24"/>
          <w:szCs w:val="24"/>
        </w:rPr>
        <w:t xml:space="preserve">Many patients receive some combination of the two.  Half of all psychotherapists describe themselves as taking an </w:t>
      </w:r>
      <w:r w:rsidR="001955E7" w:rsidRPr="001955E7">
        <w:rPr>
          <w:rFonts w:ascii="Times New Roman" w:hAnsi="Times New Roman" w:cs="Times New Roman"/>
          <w:b/>
          <w:sz w:val="24"/>
          <w:szCs w:val="24"/>
        </w:rPr>
        <w:t>eclectic approach</w:t>
      </w:r>
      <w:r w:rsidR="001955E7" w:rsidRPr="001955E7">
        <w:rPr>
          <w:rFonts w:ascii="Times New Roman" w:hAnsi="Times New Roman" w:cs="Times New Roman"/>
          <w:sz w:val="24"/>
          <w:szCs w:val="24"/>
        </w:rPr>
        <w:t xml:space="preserve">; an approach to psychotherapy that, depending on the client's problems, uses techniques from various forms of therapy </w:t>
      </w:r>
    </w:p>
    <w:p w14:paraId="42FBDD17" w14:textId="77777777" w:rsidR="001955E7" w:rsidRDefault="001955E7" w:rsidP="001955E7">
      <w:pPr>
        <w:pStyle w:val="ListParagraph"/>
        <w:numPr>
          <w:ilvl w:val="0"/>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Psychological Therapies </w:t>
      </w:r>
    </w:p>
    <w:p w14:paraId="535D81B6" w14:textId="77777777" w:rsidR="001955E7" w:rsidRDefault="001955E7" w:rsidP="001955E7">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b/>
          <w:sz w:val="24"/>
          <w:szCs w:val="24"/>
        </w:rPr>
        <w:t xml:space="preserve">Psychotherapy </w:t>
      </w:r>
      <w:r>
        <w:rPr>
          <w:rFonts w:ascii="Times New Roman" w:hAnsi="Times New Roman" w:cs="Times New Roman"/>
          <w:sz w:val="24"/>
          <w:szCs w:val="24"/>
        </w:rPr>
        <w:t>is treatment involving psychological techniques; consists of interactions between a trained therapist and someone seeking to overcome psychological difficulties or achieve personal growth</w:t>
      </w:r>
    </w:p>
    <w:p w14:paraId="45461276" w14:textId="77777777" w:rsidR="001955E7" w:rsidRDefault="001955E7" w:rsidP="001955E7">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Psychoanalysis </w:t>
      </w:r>
    </w:p>
    <w:p w14:paraId="2C3F0F90" w14:textId="77777777" w:rsidR="001955E7" w:rsidRDefault="001955E7" w:rsidP="001955E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Psychoanalysis</w:t>
      </w:r>
      <w:r>
        <w:rPr>
          <w:rFonts w:ascii="Times New Roman" w:hAnsi="Times New Roman" w:cs="Times New Roman"/>
          <w:sz w:val="24"/>
          <w:szCs w:val="24"/>
        </w:rPr>
        <w:t xml:space="preserve">; Sigmund Freud's therapeutic technique.  He believed the patient's free associations, resistances, dreams, and transferences - and the therapists interpretation of them - released </w:t>
      </w:r>
      <w:r w:rsidR="00241CFF">
        <w:rPr>
          <w:rFonts w:ascii="Times New Roman" w:hAnsi="Times New Roman" w:cs="Times New Roman"/>
          <w:sz w:val="24"/>
          <w:szCs w:val="24"/>
        </w:rPr>
        <w:t>previously</w:t>
      </w:r>
      <w:r>
        <w:rPr>
          <w:rFonts w:ascii="Times New Roman" w:hAnsi="Times New Roman" w:cs="Times New Roman"/>
          <w:sz w:val="24"/>
          <w:szCs w:val="24"/>
        </w:rPr>
        <w:t xml:space="preserve"> </w:t>
      </w:r>
      <w:r w:rsidR="00241CFF">
        <w:rPr>
          <w:rFonts w:ascii="Times New Roman" w:hAnsi="Times New Roman" w:cs="Times New Roman"/>
          <w:sz w:val="24"/>
          <w:szCs w:val="24"/>
        </w:rPr>
        <w:t xml:space="preserve">repressed feelings, allowing the patient to gain self-insight; the first psychological therapy </w:t>
      </w:r>
    </w:p>
    <w:p w14:paraId="0A44C0DC" w14:textId="77777777" w:rsidR="00241CFF" w:rsidRDefault="00241CFF" w:rsidP="001955E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Aims </w:t>
      </w:r>
    </w:p>
    <w:p w14:paraId="0AA77E95" w14:textId="77777777"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Freud wanted to bring repressed feelings from childhood into the patients awareness; this would give the origin of the disorder and help patients take responsibility for growth</w:t>
      </w:r>
    </w:p>
    <w:p w14:paraId="56AFD89E" w14:textId="77777777"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Assumes healthier, less anxious living is the result of releasing energy devoted to id-ego-superego conflicts </w:t>
      </w:r>
    </w:p>
    <w:p w14:paraId="331611F8" w14:textId="77777777" w:rsidR="00241CFF" w:rsidRDefault="00241CFF" w:rsidP="00241CFF">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Methods </w:t>
      </w:r>
    </w:p>
    <w:p w14:paraId="70BC387F" w14:textId="77777777" w:rsidR="00241CFF" w:rsidRDefault="00241CFF"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It is historical reconstruction; unearths the past to unmask the present.  Freud used </w:t>
      </w:r>
      <w:r>
        <w:rPr>
          <w:rFonts w:ascii="Times New Roman" w:hAnsi="Times New Roman" w:cs="Times New Roman"/>
          <w:i/>
          <w:sz w:val="24"/>
          <w:szCs w:val="24"/>
        </w:rPr>
        <w:t>free association</w:t>
      </w:r>
      <w:r>
        <w:rPr>
          <w:rFonts w:ascii="Times New Roman" w:hAnsi="Times New Roman" w:cs="Times New Roman"/>
          <w:sz w:val="24"/>
          <w:szCs w:val="24"/>
        </w:rPr>
        <w:t>; a psychoanalytic method of exploring the unconscious in which the person relaxes and says whatever comes to mind, no matter how trivial or embarrassing.</w:t>
      </w:r>
    </w:p>
    <w:p w14:paraId="7FD0656E" w14:textId="77777777"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When the patient is undergoing free association, they are likely to pause before saying something embarrassing, then jokingly change the subject.  The mind may go black or fail to recall details </w:t>
      </w:r>
    </w:p>
    <w:p w14:paraId="78D0328E" w14:textId="77777777" w:rsidR="00BA5497" w:rsidRP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These blocks indicate </w:t>
      </w:r>
      <w:r>
        <w:rPr>
          <w:rFonts w:ascii="Times New Roman" w:hAnsi="Times New Roman" w:cs="Times New Roman"/>
          <w:b/>
          <w:sz w:val="24"/>
          <w:szCs w:val="24"/>
        </w:rPr>
        <w:t>resistance</w:t>
      </w:r>
      <w:r>
        <w:rPr>
          <w:rFonts w:ascii="Times New Roman" w:hAnsi="Times New Roman" w:cs="Times New Roman"/>
          <w:sz w:val="24"/>
          <w:szCs w:val="24"/>
        </w:rPr>
        <w:t>; in psychoanalysis, the blocking from  consciousness of anxiety laden material.  The analyst will note these moments and interpret them</w:t>
      </w:r>
    </w:p>
    <w:p w14:paraId="66306CB1" w14:textId="77777777"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Interpretation</w:t>
      </w:r>
      <w:r>
        <w:rPr>
          <w:rFonts w:ascii="Times New Roman" w:hAnsi="Times New Roman" w:cs="Times New Roman"/>
          <w:sz w:val="24"/>
          <w:szCs w:val="24"/>
        </w:rPr>
        <w:t>; the analyst's noting supposed dream meanings, resistances, and other significant behaviors and events in orders to promote insight</w:t>
      </w:r>
    </w:p>
    <w:p w14:paraId="6AC6ACEC" w14:textId="77777777" w:rsidR="00BA5497" w:rsidRDefault="00BA5497"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Also looked into a dreams </w:t>
      </w:r>
      <w:r>
        <w:rPr>
          <w:rFonts w:ascii="Times New Roman" w:hAnsi="Times New Roman" w:cs="Times New Roman"/>
          <w:i/>
          <w:sz w:val="24"/>
          <w:szCs w:val="24"/>
        </w:rPr>
        <w:t>latent content</w:t>
      </w:r>
      <w:r>
        <w:rPr>
          <w:rFonts w:ascii="Times New Roman" w:hAnsi="Times New Roman" w:cs="Times New Roman"/>
          <w:sz w:val="24"/>
          <w:szCs w:val="24"/>
        </w:rPr>
        <w:t xml:space="preserve">, the analyst would provide a </w:t>
      </w:r>
      <w:r>
        <w:rPr>
          <w:rFonts w:ascii="Times New Roman" w:hAnsi="Times New Roman" w:cs="Times New Roman"/>
          <w:i/>
          <w:sz w:val="24"/>
          <w:szCs w:val="24"/>
        </w:rPr>
        <w:t xml:space="preserve">dream analysis </w:t>
      </w:r>
      <w:r>
        <w:rPr>
          <w:rFonts w:ascii="Times New Roman" w:hAnsi="Times New Roman" w:cs="Times New Roman"/>
          <w:sz w:val="24"/>
          <w:szCs w:val="24"/>
        </w:rPr>
        <w:t xml:space="preserve"> suggesting its meaning </w:t>
      </w:r>
    </w:p>
    <w:p w14:paraId="62E4C5C7" w14:textId="77777777" w:rsidR="00BA5497"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Most develop strong negative or positive feeling for their analyst; this is </w:t>
      </w:r>
      <w:r>
        <w:rPr>
          <w:rFonts w:ascii="Times New Roman" w:hAnsi="Times New Roman" w:cs="Times New Roman"/>
          <w:b/>
          <w:sz w:val="24"/>
          <w:szCs w:val="24"/>
        </w:rPr>
        <w:t>transference</w:t>
      </w:r>
      <w:r>
        <w:rPr>
          <w:rFonts w:ascii="Times New Roman" w:hAnsi="Times New Roman" w:cs="Times New Roman"/>
          <w:sz w:val="24"/>
          <w:szCs w:val="24"/>
        </w:rPr>
        <w:t>; the patients transfer to the analyst of emotions linked with other relationships (such as love or hatred for a parent)</w:t>
      </w:r>
    </w:p>
    <w:p w14:paraId="7D8460CB" w14:textId="77777777" w:rsidR="006A4711"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Interpretations are subjective and cannot be proven, yet analysts argue they are still a great help to the patient</w:t>
      </w:r>
    </w:p>
    <w:p w14:paraId="5A825577" w14:textId="77777777" w:rsidR="006A4711" w:rsidRDefault="006A4711" w:rsidP="00241CFF">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Takes time, and money, and is not practiced in many areas</w:t>
      </w:r>
    </w:p>
    <w:p w14:paraId="55158AAC" w14:textId="77777777" w:rsidR="006A4711" w:rsidRDefault="006A4711" w:rsidP="006A4711">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Psychodynamic Therapy </w:t>
      </w:r>
    </w:p>
    <w:p w14:paraId="3675DD86" w14:textId="77777777" w:rsidR="006A4711"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Psychodynamic therapy</w:t>
      </w:r>
      <w:r>
        <w:rPr>
          <w:rFonts w:ascii="Times New Roman" w:hAnsi="Times New Roman" w:cs="Times New Roman"/>
          <w:sz w:val="24"/>
          <w:szCs w:val="24"/>
        </w:rPr>
        <w:t xml:space="preserve">; therapy deriving from the psychoanalytic tradition that views individuals as responding to unconscious forces and childhood experiences, and that seeks to enhance self insight </w:t>
      </w:r>
    </w:p>
    <w:p w14:paraId="62C02CE1" w14:textId="77777777" w:rsidR="006A4711"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Here, therapists try to understand a patient's current symptoms by focusing on themes across important relationships</w:t>
      </w:r>
    </w:p>
    <w:p w14:paraId="01868D5B" w14:textId="77777777" w:rsidR="0078667D" w:rsidRDefault="006A4711"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Talk is face to face (rather than out of line) and occurs once a week (not several times a week) and only lasts a few weeks or months (not years)</w:t>
      </w:r>
    </w:p>
    <w:p w14:paraId="21E998D4" w14:textId="77777777" w:rsidR="0078667D" w:rsidRDefault="0078667D" w:rsidP="006A4711">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i/>
          <w:sz w:val="24"/>
          <w:szCs w:val="24"/>
        </w:rPr>
        <w:t xml:space="preserve">Interpersonal psychotherapy </w:t>
      </w:r>
      <w:r>
        <w:rPr>
          <w:rFonts w:ascii="Times New Roman" w:hAnsi="Times New Roman" w:cs="Times New Roman"/>
          <w:sz w:val="24"/>
          <w:szCs w:val="24"/>
        </w:rPr>
        <w:t>is a brief (12-16 session) variation of psychodynamic therapy; same basic goal in helping people gain insight into the roots of their difficulties, but the desire is for relief immediately; focus is on current relationships</w:t>
      </w:r>
    </w:p>
    <w:p w14:paraId="1998BC69" w14:textId="77777777" w:rsidR="0078667D" w:rsidRDefault="0078667D" w:rsidP="0078667D">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Humanistic Therapies </w:t>
      </w:r>
    </w:p>
    <w:p w14:paraId="1380BA63" w14:textId="77777777" w:rsidR="00B95A52"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Aim to boost self-fulfillment by helping people grow in self-awareness and self-acceptance; attempt to reduce inner conflict that impede growth by providing new insights</w:t>
      </w:r>
    </w:p>
    <w:p w14:paraId="4C7B2691" w14:textId="77777777" w:rsidR="006A4711"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Often classified as an </w:t>
      </w:r>
      <w:r>
        <w:rPr>
          <w:rFonts w:ascii="Times New Roman" w:hAnsi="Times New Roman" w:cs="Times New Roman"/>
          <w:b/>
          <w:sz w:val="24"/>
          <w:szCs w:val="24"/>
        </w:rPr>
        <w:t>insight therapy</w:t>
      </w:r>
      <w:r>
        <w:rPr>
          <w:rFonts w:ascii="Times New Roman" w:hAnsi="Times New Roman" w:cs="Times New Roman"/>
          <w:sz w:val="24"/>
          <w:szCs w:val="24"/>
        </w:rPr>
        <w:t xml:space="preserve">; therapy deriving from the psychoanalytic tradition that views individuals as responding to unconscious forces and childhood experiences, and that seeks to enhance self-insight </w:t>
      </w:r>
    </w:p>
    <w:p w14:paraId="2B836C85" w14:textId="77777777" w:rsidR="00B95A52" w:rsidRDefault="00B95A52" w:rsidP="0078667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Differ from psychoanalytic therapy </w:t>
      </w:r>
    </w:p>
    <w:p w14:paraId="6BE6F265" w14:textId="77777777" w:rsidR="00B95A52" w:rsidRDefault="00B95A52" w:rsidP="00B95A5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Focus on present and future; feelings as they occur, conscious thoughts, taking immediate responsibility for feelings/actions; promoting growth; clients not patients </w:t>
      </w:r>
    </w:p>
    <w:p w14:paraId="15EE02DB" w14:textId="77777777" w:rsidR="00B95A52" w:rsidRDefault="00B95A52"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lastRenderedPageBreak/>
        <w:t>Client-centered therapy</w:t>
      </w:r>
      <w:r>
        <w:rPr>
          <w:rFonts w:ascii="Times New Roman" w:hAnsi="Times New Roman" w:cs="Times New Roman"/>
          <w:sz w:val="24"/>
          <w:szCs w:val="24"/>
        </w:rPr>
        <w:t xml:space="preserve">; a humanistic therapy, developed by Car Rogers, in which the therapist uses techniques such as active listening within a genuine, accepting, empathetic environment to facilitate client's growth; also called </w:t>
      </w:r>
      <w:r>
        <w:rPr>
          <w:rFonts w:ascii="Times New Roman" w:hAnsi="Times New Roman" w:cs="Times New Roman"/>
          <w:i/>
          <w:sz w:val="24"/>
          <w:szCs w:val="24"/>
        </w:rPr>
        <w:t>person-centered therapy</w:t>
      </w:r>
      <w:r w:rsidR="00487416">
        <w:rPr>
          <w:rFonts w:ascii="Times New Roman" w:hAnsi="Times New Roman" w:cs="Times New Roman"/>
          <w:sz w:val="24"/>
          <w:szCs w:val="24"/>
        </w:rPr>
        <w:t>; focus on conscious self-perceptions</w:t>
      </w:r>
    </w:p>
    <w:p w14:paraId="66F05044" w14:textId="77777777" w:rsidR="00487416" w:rsidRDefault="005E29DA"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Active listening</w:t>
      </w:r>
      <w:r>
        <w:rPr>
          <w:rFonts w:ascii="Times New Roman" w:hAnsi="Times New Roman" w:cs="Times New Roman"/>
          <w:sz w:val="24"/>
          <w:szCs w:val="24"/>
        </w:rPr>
        <w:t xml:space="preserve">; empathetic listening in which the listener echoes, restates, and clarifies.  A feature of Rogers' client centered therapy </w:t>
      </w:r>
    </w:p>
    <w:p w14:paraId="2C443033" w14:textId="77777777" w:rsidR="005E29DA" w:rsidRDefault="005E29DA"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Unconditional positive regard</w:t>
      </w:r>
      <w:r>
        <w:rPr>
          <w:rFonts w:ascii="Times New Roman" w:hAnsi="Times New Roman" w:cs="Times New Roman"/>
          <w:sz w:val="24"/>
          <w:szCs w:val="24"/>
        </w:rPr>
        <w:t>; a caring, accepting, nonjudgmental attitude,</w:t>
      </w:r>
      <w:r w:rsidR="00FB714D">
        <w:rPr>
          <w:rFonts w:ascii="Times New Roman" w:hAnsi="Times New Roman" w:cs="Times New Roman"/>
          <w:sz w:val="24"/>
          <w:szCs w:val="24"/>
        </w:rPr>
        <w:t xml:space="preserve"> </w:t>
      </w:r>
      <w:r>
        <w:rPr>
          <w:rFonts w:ascii="Times New Roman" w:hAnsi="Times New Roman" w:cs="Times New Roman"/>
          <w:sz w:val="24"/>
          <w:szCs w:val="24"/>
        </w:rPr>
        <w:t xml:space="preserve">which Rogers believed to be conducive to </w:t>
      </w:r>
      <w:r w:rsidR="00FB714D">
        <w:rPr>
          <w:rFonts w:ascii="Times New Roman" w:hAnsi="Times New Roman" w:cs="Times New Roman"/>
          <w:sz w:val="24"/>
          <w:szCs w:val="24"/>
        </w:rPr>
        <w:t xml:space="preserve">developing self-awareness and self acceptance </w:t>
      </w:r>
    </w:p>
    <w:p w14:paraId="4EF9D2CB" w14:textId="77777777" w:rsidR="00FB714D" w:rsidRDefault="00FB714D" w:rsidP="00B95A5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Three hints for active listening</w:t>
      </w:r>
    </w:p>
    <w:p w14:paraId="61188D69" w14:textId="77777777" w:rsidR="00FB714D" w:rsidRDefault="00FB714D" w:rsidP="00FB714D">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Paraphrase, invite clarification, and reflect feelings </w:t>
      </w:r>
    </w:p>
    <w:p w14:paraId="05F5E2EB" w14:textId="77777777" w:rsidR="00FB714D" w:rsidRDefault="00FB714D" w:rsidP="00FB714D">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Behavior Therapies </w:t>
      </w:r>
    </w:p>
    <w:p w14:paraId="450F08D1" w14:textId="77777777" w:rsidR="00FB714D" w:rsidRDefault="00FB714D"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The insight therapies assume that many psychological problems diminish as self-awareness grows</w:t>
      </w:r>
      <w:r w:rsidR="003874EB">
        <w:rPr>
          <w:rFonts w:ascii="Times New Roman" w:hAnsi="Times New Roman" w:cs="Times New Roman"/>
          <w:sz w:val="24"/>
          <w:szCs w:val="24"/>
        </w:rPr>
        <w:t xml:space="preserve">.  Proponents of </w:t>
      </w:r>
      <w:r w:rsidR="003874EB">
        <w:rPr>
          <w:rFonts w:ascii="Times New Roman" w:hAnsi="Times New Roman" w:cs="Times New Roman"/>
          <w:b/>
          <w:sz w:val="24"/>
          <w:szCs w:val="24"/>
        </w:rPr>
        <w:t>behavior therapy</w:t>
      </w:r>
      <w:r w:rsidR="003874EB">
        <w:rPr>
          <w:rFonts w:ascii="Times New Roman" w:hAnsi="Times New Roman" w:cs="Times New Roman"/>
          <w:sz w:val="24"/>
          <w:szCs w:val="24"/>
        </w:rPr>
        <w:t xml:space="preserve">; therapy that applies learning principles to the elimination of unwanted behaviors; doubt the </w:t>
      </w:r>
      <w:r w:rsidR="00385409">
        <w:rPr>
          <w:rFonts w:ascii="Times New Roman" w:hAnsi="Times New Roman" w:cs="Times New Roman"/>
          <w:sz w:val="24"/>
          <w:szCs w:val="24"/>
        </w:rPr>
        <w:t xml:space="preserve">healing power of self-awareness; do not try and explain origins of the problems </w:t>
      </w:r>
    </w:p>
    <w:p w14:paraId="6CD223A6" w14:textId="77777777" w:rsidR="003874EB" w:rsidRDefault="00D326F6"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Assume problem behaviors are the problems; maladaptive symptoms are viewed as learned behaviors that can be replaced by constructive behavior</w:t>
      </w:r>
    </w:p>
    <w:p w14:paraId="54AE7C75" w14:textId="77777777" w:rsidR="00D326F6" w:rsidRDefault="00D326F6" w:rsidP="00FB714D">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Classical Conditioning Techniques </w:t>
      </w:r>
    </w:p>
    <w:p w14:paraId="44E976BC" w14:textId="77777777" w:rsidR="00D326F6" w:rsidRDefault="00D326F6" w:rsidP="00D326F6">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Counter-conditioning</w:t>
      </w:r>
      <w:r>
        <w:rPr>
          <w:rFonts w:ascii="Times New Roman" w:hAnsi="Times New Roman" w:cs="Times New Roman"/>
          <w:sz w:val="24"/>
          <w:szCs w:val="24"/>
        </w:rPr>
        <w:t xml:space="preserve">; a behavior therapy procedure that uses classical conditioning to evoke new responses to stimuli that are triggering unwanted behaviors; includes </w:t>
      </w:r>
      <w:r>
        <w:rPr>
          <w:rFonts w:ascii="Times New Roman" w:hAnsi="Times New Roman" w:cs="Times New Roman"/>
          <w:i/>
          <w:sz w:val="24"/>
          <w:szCs w:val="24"/>
        </w:rPr>
        <w:t>exposure therapies</w:t>
      </w:r>
      <w:r>
        <w:rPr>
          <w:rFonts w:ascii="Times New Roman" w:hAnsi="Times New Roman" w:cs="Times New Roman"/>
          <w:sz w:val="24"/>
          <w:szCs w:val="24"/>
        </w:rPr>
        <w:t xml:space="preserve"> and </w:t>
      </w:r>
      <w:r>
        <w:rPr>
          <w:rFonts w:ascii="Times New Roman" w:hAnsi="Times New Roman" w:cs="Times New Roman"/>
          <w:i/>
          <w:sz w:val="24"/>
          <w:szCs w:val="24"/>
        </w:rPr>
        <w:t>aversive conditioning</w:t>
      </w:r>
      <w:r>
        <w:rPr>
          <w:rFonts w:ascii="Times New Roman" w:hAnsi="Times New Roman" w:cs="Times New Roman"/>
          <w:sz w:val="24"/>
          <w:szCs w:val="24"/>
        </w:rPr>
        <w:t xml:space="preserve"> </w:t>
      </w:r>
    </w:p>
    <w:p w14:paraId="4B7CE928" w14:textId="77777777" w:rsidR="00D326F6" w:rsidRDefault="00D326F6" w:rsidP="00D326F6">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Exposure Therapies </w:t>
      </w:r>
    </w:p>
    <w:p w14:paraId="12097BBA" w14:textId="77777777" w:rsidR="00D326F6" w:rsidRDefault="00D326F6" w:rsidP="00D326F6">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b/>
          <w:sz w:val="24"/>
          <w:szCs w:val="24"/>
        </w:rPr>
        <w:t xml:space="preserve">Exposure therapies </w:t>
      </w:r>
      <w:r>
        <w:rPr>
          <w:rFonts w:ascii="Times New Roman" w:hAnsi="Times New Roman" w:cs="Times New Roman"/>
          <w:sz w:val="24"/>
          <w:szCs w:val="24"/>
        </w:rPr>
        <w:t>are behavioral techniques, such as systematic desensitization, that treat anxieties by exposing people (in imagination or actually) to the things they fear and avoid</w:t>
      </w:r>
    </w:p>
    <w:p w14:paraId="10DC3A08" w14:textId="77777777" w:rsidR="00D326F6" w:rsidRDefault="00D326F6" w:rsidP="00D326F6">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An example is </w:t>
      </w:r>
      <w:r>
        <w:rPr>
          <w:rFonts w:ascii="Times New Roman" w:hAnsi="Times New Roman" w:cs="Times New Roman"/>
          <w:b/>
          <w:sz w:val="24"/>
          <w:szCs w:val="24"/>
        </w:rPr>
        <w:t>systematic desensitization</w:t>
      </w:r>
      <w:r w:rsidR="008D781B">
        <w:rPr>
          <w:rFonts w:ascii="Times New Roman" w:hAnsi="Times New Roman" w:cs="Times New Roman"/>
          <w:sz w:val="24"/>
          <w:szCs w:val="24"/>
        </w:rPr>
        <w:t>; a type</w:t>
      </w:r>
      <w:r>
        <w:rPr>
          <w:rFonts w:ascii="Times New Roman" w:hAnsi="Times New Roman" w:cs="Times New Roman"/>
          <w:sz w:val="24"/>
          <w:szCs w:val="24"/>
        </w:rPr>
        <w:t xml:space="preserve"> of exposure therapy that associates a pleasant relaxed state with gradually increasing anxiety-triggered stimuli;</w:t>
      </w:r>
      <w:r w:rsidR="008D781B">
        <w:rPr>
          <w:rFonts w:ascii="Times New Roman" w:hAnsi="Times New Roman" w:cs="Times New Roman"/>
          <w:sz w:val="24"/>
          <w:szCs w:val="24"/>
        </w:rPr>
        <w:t xml:space="preserve"> commonly used to treat phobias.  Uses </w:t>
      </w:r>
      <w:r w:rsidR="008D781B">
        <w:rPr>
          <w:rFonts w:ascii="Times New Roman" w:hAnsi="Times New Roman" w:cs="Times New Roman"/>
          <w:i/>
          <w:sz w:val="24"/>
          <w:szCs w:val="24"/>
        </w:rPr>
        <w:t>progressive relaxation</w:t>
      </w:r>
      <w:r w:rsidR="008D781B">
        <w:rPr>
          <w:rFonts w:ascii="Times New Roman" w:hAnsi="Times New Roman" w:cs="Times New Roman"/>
          <w:sz w:val="24"/>
          <w:szCs w:val="24"/>
        </w:rPr>
        <w:t xml:space="preserve"> (relaxing one muscle at a time until a drowsy state of complete relaxation is achieved).  Goal is to substitute a positive response for a negative response to a </w:t>
      </w:r>
      <w:r w:rsidR="008D781B">
        <w:rPr>
          <w:rFonts w:ascii="Times New Roman" w:hAnsi="Times New Roman" w:cs="Times New Roman"/>
          <w:i/>
          <w:sz w:val="24"/>
          <w:szCs w:val="24"/>
        </w:rPr>
        <w:t xml:space="preserve">harmless </w:t>
      </w:r>
      <w:r w:rsidR="008D781B">
        <w:rPr>
          <w:rFonts w:ascii="Times New Roman" w:hAnsi="Times New Roman" w:cs="Times New Roman"/>
          <w:sz w:val="24"/>
          <w:szCs w:val="24"/>
        </w:rPr>
        <w:t xml:space="preserve">stimulus </w:t>
      </w:r>
    </w:p>
    <w:p w14:paraId="6BAB05DE" w14:textId="77777777" w:rsidR="00385409" w:rsidRPr="00385409" w:rsidRDefault="00385409" w:rsidP="00385409">
      <w:pPr>
        <w:spacing w:before="240"/>
        <w:rPr>
          <w:rFonts w:ascii="Times New Roman" w:hAnsi="Times New Roman" w:cs="Times New Roman"/>
          <w:sz w:val="24"/>
          <w:szCs w:val="24"/>
        </w:rPr>
      </w:pPr>
    </w:p>
    <w:p w14:paraId="1B0D01FF" w14:textId="77777777" w:rsidR="008D781B" w:rsidRPr="008D781B" w:rsidRDefault="008D781B" w:rsidP="008D781B">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Sometimes use </w:t>
      </w:r>
      <w:r>
        <w:rPr>
          <w:rFonts w:ascii="Times New Roman" w:hAnsi="Times New Roman" w:cs="Times New Roman"/>
          <w:b/>
          <w:sz w:val="24"/>
          <w:szCs w:val="24"/>
        </w:rPr>
        <w:t>virtual reality exposure</w:t>
      </w:r>
      <w:r>
        <w:rPr>
          <w:rFonts w:ascii="Times New Roman" w:hAnsi="Times New Roman" w:cs="Times New Roman"/>
          <w:sz w:val="24"/>
          <w:szCs w:val="24"/>
        </w:rPr>
        <w:t>; an anxiety treatment that progressively exposes people to situations of their greatest fears, such as airplane flying, spiders, or public speaking; used when recreation is too expensive</w:t>
      </w:r>
    </w:p>
    <w:p w14:paraId="5D126049" w14:textId="77777777" w:rsidR="008D781B" w:rsidRDefault="008D781B"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Aversive Conditioning </w:t>
      </w:r>
    </w:p>
    <w:p w14:paraId="2504C9C1" w14:textId="77777777" w:rsidR="008D781B" w:rsidRDefault="008D781B" w:rsidP="008D781B">
      <w:pPr>
        <w:pStyle w:val="ListParagraph"/>
        <w:numPr>
          <w:ilvl w:val="4"/>
          <w:numId w:val="27"/>
        </w:numPr>
        <w:spacing w:before="240"/>
        <w:rPr>
          <w:rFonts w:ascii="Times New Roman" w:hAnsi="Times New Roman" w:cs="Times New Roman"/>
          <w:sz w:val="24"/>
          <w:szCs w:val="24"/>
        </w:rPr>
      </w:pPr>
      <w:r>
        <w:rPr>
          <w:rFonts w:ascii="Times New Roman" w:hAnsi="Times New Roman" w:cs="Times New Roman"/>
          <w:b/>
          <w:sz w:val="24"/>
          <w:szCs w:val="24"/>
        </w:rPr>
        <w:t>Aversive conditioning</w:t>
      </w:r>
      <w:r>
        <w:rPr>
          <w:rFonts w:ascii="Times New Roman" w:hAnsi="Times New Roman" w:cs="Times New Roman"/>
          <w:sz w:val="24"/>
          <w:szCs w:val="24"/>
        </w:rPr>
        <w:t>; a type of counter-conditioning that associates an unpleasant state (such as nausea) with unwanted behavior (drinking alcohol).  Goal is substituting a negative response for a positive response to a harmful stimuli; works well in the short term</w:t>
      </w:r>
    </w:p>
    <w:p w14:paraId="43BCC6E8" w14:textId="77777777" w:rsidR="008D781B" w:rsidRDefault="008D781B" w:rsidP="008D781B">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Operant Conditioning </w:t>
      </w:r>
    </w:p>
    <w:p w14:paraId="3C278B4C" w14:textId="77777777" w:rsidR="008D781B"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Some therapists use </w:t>
      </w:r>
      <w:r>
        <w:rPr>
          <w:rFonts w:ascii="Times New Roman" w:hAnsi="Times New Roman" w:cs="Times New Roman"/>
          <w:i/>
          <w:sz w:val="24"/>
          <w:szCs w:val="24"/>
        </w:rPr>
        <w:t>behavior modification</w:t>
      </w:r>
      <w:r>
        <w:rPr>
          <w:rFonts w:ascii="Times New Roman" w:hAnsi="Times New Roman" w:cs="Times New Roman"/>
          <w:sz w:val="24"/>
          <w:szCs w:val="24"/>
        </w:rPr>
        <w:t>; reinforcing desired behaviors and withholding reinforcement for undesired behaviors or punishing them.  Positive reinforcers in step-by-step manner</w:t>
      </w:r>
    </w:p>
    <w:p w14:paraId="5417B45B" w14:textId="77777777"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Most effective where others are ineffective, such as reversing symptoms of autism or schizophrenia </w:t>
      </w:r>
    </w:p>
    <w:p w14:paraId="2C6EE76B" w14:textId="77777777"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The rewards that modify behavior vary; some therapists use </w:t>
      </w:r>
      <w:r>
        <w:rPr>
          <w:rFonts w:ascii="Times New Roman" w:hAnsi="Times New Roman" w:cs="Times New Roman"/>
          <w:b/>
          <w:sz w:val="24"/>
          <w:szCs w:val="24"/>
        </w:rPr>
        <w:t>token economy</w:t>
      </w:r>
      <w:r>
        <w:rPr>
          <w:rFonts w:ascii="Times New Roman" w:hAnsi="Times New Roman" w:cs="Times New Roman"/>
          <w:sz w:val="24"/>
          <w:szCs w:val="24"/>
        </w:rPr>
        <w:t>; people earn a token of some sort for exhibiting a desired behavior and can later exchange the tokens for various privileges or treats</w:t>
      </w:r>
    </w:p>
    <w:p w14:paraId="35B0BDFA" w14:textId="77777777" w:rsidR="00385409" w:rsidRDefault="00385409" w:rsidP="008D781B">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Concerns; how durable are the behaviors?  Will people be reliant on the reward; will behaviors stop when the rewards do?  Another; is it right for one human to control another's behavior?</w:t>
      </w:r>
    </w:p>
    <w:p w14:paraId="5874EBF2" w14:textId="77777777" w:rsidR="00385409" w:rsidRDefault="00385409" w:rsidP="00385409">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Cognitive Therapies </w:t>
      </w:r>
    </w:p>
    <w:p w14:paraId="188C91BC" w14:textId="77777777" w:rsidR="00385409" w:rsidRDefault="00385409" w:rsidP="00385409">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Cognitive therapy</w:t>
      </w:r>
      <w:r>
        <w:rPr>
          <w:rFonts w:ascii="Times New Roman" w:hAnsi="Times New Roman" w:cs="Times New Roman"/>
          <w:sz w:val="24"/>
          <w:szCs w:val="24"/>
        </w:rPr>
        <w:t xml:space="preserve">; therapy that teaches people new, more adaptive ways of thinking and acting; based on the assumption that thoughts intervene between events and our emotional reactions </w:t>
      </w:r>
    </w:p>
    <w:p w14:paraId="63BFA592" w14:textId="77777777" w:rsidR="00716CD3" w:rsidRDefault="00716CD3" w:rsidP="00385409">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Beck's Therapy for Depression </w:t>
      </w:r>
    </w:p>
    <w:p w14:paraId="4A3FCECB" w14:textId="77777777" w:rsidR="00716CD3"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He analyzed the dreams of depressed people and found reoccurring themes of loss, rejection, etc.  He aimed to reverse clients </w:t>
      </w:r>
      <w:r>
        <w:rPr>
          <w:rFonts w:ascii="Times New Roman" w:hAnsi="Times New Roman" w:cs="Times New Roman"/>
          <w:i/>
          <w:sz w:val="24"/>
          <w:szCs w:val="24"/>
        </w:rPr>
        <w:t xml:space="preserve">catastrophizing </w:t>
      </w:r>
      <w:r>
        <w:rPr>
          <w:rFonts w:ascii="Times New Roman" w:hAnsi="Times New Roman" w:cs="Times New Roman"/>
          <w:sz w:val="24"/>
          <w:szCs w:val="24"/>
        </w:rPr>
        <w:t>beliefs about themselves.  This is done by gentle questioning and persuasion</w:t>
      </w:r>
    </w:p>
    <w:p w14:paraId="0CED2C26" w14:textId="77777777" w:rsidR="00716CD3"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Getting people to change what they say to themselves changes thinking</w:t>
      </w:r>
    </w:p>
    <w:p w14:paraId="01C35E96" w14:textId="77777777" w:rsidR="00E53697" w:rsidRDefault="00716CD3" w:rsidP="00716CD3">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Another method is </w:t>
      </w:r>
      <w:r>
        <w:rPr>
          <w:rFonts w:ascii="Times New Roman" w:hAnsi="Times New Roman" w:cs="Times New Roman"/>
          <w:i/>
          <w:sz w:val="24"/>
          <w:szCs w:val="24"/>
        </w:rPr>
        <w:t>stress inoculation training</w:t>
      </w:r>
      <w:r>
        <w:rPr>
          <w:rFonts w:ascii="Times New Roman" w:hAnsi="Times New Roman" w:cs="Times New Roman"/>
          <w:sz w:val="24"/>
          <w:szCs w:val="24"/>
        </w:rPr>
        <w:t xml:space="preserve">; teaching people to restructure their thinking in stressful situations </w:t>
      </w:r>
    </w:p>
    <w:p w14:paraId="3F105D7C" w14:textId="77777777" w:rsidR="00326162" w:rsidRDefault="00E53697" w:rsidP="00E53697">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Cognitive Behavior Therapy </w:t>
      </w:r>
    </w:p>
    <w:p w14:paraId="71DF3257" w14:textId="77777777" w:rsidR="00326162" w:rsidRDefault="00326162" w:rsidP="0032616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b/>
          <w:sz w:val="24"/>
          <w:szCs w:val="24"/>
        </w:rPr>
        <w:t>Cognitive-behavior therapy</w:t>
      </w:r>
      <w:r>
        <w:rPr>
          <w:rFonts w:ascii="Times New Roman" w:hAnsi="Times New Roman" w:cs="Times New Roman"/>
          <w:sz w:val="24"/>
          <w:szCs w:val="24"/>
        </w:rPr>
        <w:t>; a popular integrated therapy that combines cognitive therapy (changing self-defeating thinking) with behavior therapy (changing behavior)</w:t>
      </w:r>
    </w:p>
    <w:p w14:paraId="1A9B31B6" w14:textId="77777777" w:rsidR="00326162" w:rsidRDefault="00326162" w:rsidP="00326162">
      <w:pPr>
        <w:pStyle w:val="ListParagraph"/>
        <w:numPr>
          <w:ilvl w:val="3"/>
          <w:numId w:val="27"/>
        </w:numPr>
        <w:spacing w:before="240"/>
        <w:rPr>
          <w:rFonts w:ascii="Times New Roman" w:hAnsi="Times New Roman" w:cs="Times New Roman"/>
          <w:sz w:val="24"/>
          <w:szCs w:val="24"/>
        </w:rPr>
      </w:pPr>
      <w:r>
        <w:rPr>
          <w:rFonts w:ascii="Times New Roman" w:hAnsi="Times New Roman" w:cs="Times New Roman"/>
          <w:sz w:val="24"/>
          <w:szCs w:val="24"/>
        </w:rPr>
        <w:lastRenderedPageBreak/>
        <w:t>Make people aware of their irrational negative thinking, to replace it with new ways of thinking, and to practice the more positive approach in everyday settings</w:t>
      </w:r>
    </w:p>
    <w:p w14:paraId="4ECEE191" w14:textId="77777777" w:rsidR="00326162" w:rsidRDefault="00326162" w:rsidP="00326162">
      <w:pPr>
        <w:pStyle w:val="ListParagraph"/>
        <w:numPr>
          <w:ilvl w:val="1"/>
          <w:numId w:val="27"/>
        </w:numPr>
        <w:spacing w:before="240"/>
        <w:rPr>
          <w:rFonts w:ascii="Times New Roman" w:hAnsi="Times New Roman" w:cs="Times New Roman"/>
          <w:sz w:val="24"/>
          <w:szCs w:val="24"/>
        </w:rPr>
      </w:pPr>
      <w:r>
        <w:rPr>
          <w:rFonts w:ascii="Times New Roman" w:hAnsi="Times New Roman" w:cs="Times New Roman"/>
          <w:sz w:val="24"/>
          <w:szCs w:val="24"/>
        </w:rPr>
        <w:t>Family and Group Therapies</w:t>
      </w:r>
    </w:p>
    <w:p w14:paraId="71B05855" w14:textId="77777777" w:rsidR="00716CD3" w:rsidRDefault="00716CD3"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326162">
        <w:rPr>
          <w:rFonts w:ascii="Times New Roman" w:hAnsi="Times New Roman" w:cs="Times New Roman"/>
          <w:sz w:val="24"/>
          <w:szCs w:val="24"/>
        </w:rPr>
        <w:t>Do not provide same degree of therapist involvement with each client; saves time and money; often no less effective.  Suggested for families and those with behavior distressing to others</w:t>
      </w:r>
    </w:p>
    <w:p w14:paraId="15399ADC" w14:textId="77777777" w:rsidR="00326162" w:rsidRDefault="00326162"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sz w:val="24"/>
          <w:szCs w:val="24"/>
        </w:rPr>
        <w:t xml:space="preserve">Allows for clients to realize others share their issues and receive feedback while trying new techniques; also provides reassuring attitudes </w:t>
      </w:r>
    </w:p>
    <w:p w14:paraId="5DF6A5A3" w14:textId="77777777" w:rsidR="00326162" w:rsidRDefault="00326162" w:rsidP="00326162">
      <w:pPr>
        <w:pStyle w:val="ListParagraph"/>
        <w:numPr>
          <w:ilvl w:val="2"/>
          <w:numId w:val="27"/>
        </w:numPr>
        <w:spacing w:before="240"/>
        <w:rPr>
          <w:rFonts w:ascii="Times New Roman" w:hAnsi="Times New Roman" w:cs="Times New Roman"/>
          <w:sz w:val="24"/>
          <w:szCs w:val="24"/>
        </w:rPr>
      </w:pPr>
      <w:r>
        <w:rPr>
          <w:rFonts w:ascii="Times New Roman" w:hAnsi="Times New Roman" w:cs="Times New Roman"/>
          <w:b/>
          <w:sz w:val="24"/>
          <w:szCs w:val="24"/>
        </w:rPr>
        <w:t>Family therapy</w:t>
      </w:r>
      <w:r>
        <w:rPr>
          <w:rFonts w:ascii="Times New Roman" w:hAnsi="Times New Roman" w:cs="Times New Roman"/>
          <w:sz w:val="24"/>
          <w:szCs w:val="24"/>
        </w:rPr>
        <w:t xml:space="preserve">; therapy that treats the family as a system.  Views an individual's unwanted behaviors as influenced by, or directed at, other family members </w:t>
      </w:r>
    </w:p>
    <w:tbl>
      <w:tblPr>
        <w:tblStyle w:val="TableGrid"/>
        <w:tblW w:w="0" w:type="auto"/>
        <w:tblLook w:val="04A0" w:firstRow="1" w:lastRow="0" w:firstColumn="1" w:lastColumn="0" w:noHBand="0" w:noVBand="1"/>
      </w:tblPr>
      <w:tblGrid>
        <w:gridCol w:w="1736"/>
        <w:gridCol w:w="2512"/>
        <w:gridCol w:w="2160"/>
        <w:gridCol w:w="3168"/>
      </w:tblGrid>
      <w:tr w:rsidR="00CB3388" w14:paraId="738D13E2" w14:textId="77777777" w:rsidTr="00CB3388">
        <w:tc>
          <w:tcPr>
            <w:tcW w:w="1736" w:type="dxa"/>
          </w:tcPr>
          <w:p w14:paraId="5A3D5580"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Therapy</w:t>
            </w:r>
          </w:p>
        </w:tc>
        <w:tc>
          <w:tcPr>
            <w:tcW w:w="2512" w:type="dxa"/>
          </w:tcPr>
          <w:p w14:paraId="7E05EFEE"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Assumed Problem </w:t>
            </w:r>
          </w:p>
        </w:tc>
        <w:tc>
          <w:tcPr>
            <w:tcW w:w="2160" w:type="dxa"/>
          </w:tcPr>
          <w:p w14:paraId="44D274E6"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Therapy Aims</w:t>
            </w:r>
          </w:p>
        </w:tc>
        <w:tc>
          <w:tcPr>
            <w:tcW w:w="3168" w:type="dxa"/>
          </w:tcPr>
          <w:p w14:paraId="58DB63B6"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Method </w:t>
            </w:r>
          </w:p>
        </w:tc>
      </w:tr>
      <w:tr w:rsidR="00CB3388" w14:paraId="2E47BADC" w14:textId="77777777" w:rsidTr="00CB3388">
        <w:tc>
          <w:tcPr>
            <w:tcW w:w="1736" w:type="dxa"/>
          </w:tcPr>
          <w:p w14:paraId="0640ABFB"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Psychodynamic </w:t>
            </w:r>
          </w:p>
        </w:tc>
        <w:tc>
          <w:tcPr>
            <w:tcW w:w="2512" w:type="dxa"/>
          </w:tcPr>
          <w:p w14:paraId="7A127ECB"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Unconscious forces and childhood experiences </w:t>
            </w:r>
          </w:p>
        </w:tc>
        <w:tc>
          <w:tcPr>
            <w:tcW w:w="2160" w:type="dxa"/>
          </w:tcPr>
          <w:p w14:paraId="32971DF2"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Reduced anxiety through self-insight </w:t>
            </w:r>
          </w:p>
        </w:tc>
        <w:tc>
          <w:tcPr>
            <w:tcW w:w="3168" w:type="dxa"/>
          </w:tcPr>
          <w:p w14:paraId="6A648B7A"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Analysis and interpretation </w:t>
            </w:r>
          </w:p>
        </w:tc>
      </w:tr>
      <w:tr w:rsidR="00CB3388" w14:paraId="43E7E8DF" w14:textId="77777777" w:rsidTr="00CB3388">
        <w:tc>
          <w:tcPr>
            <w:tcW w:w="1736" w:type="dxa"/>
          </w:tcPr>
          <w:p w14:paraId="10D86736"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Client-Centered </w:t>
            </w:r>
          </w:p>
        </w:tc>
        <w:tc>
          <w:tcPr>
            <w:tcW w:w="2512" w:type="dxa"/>
          </w:tcPr>
          <w:p w14:paraId="58FC3B90"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Barriers to self-understanding and self-acceptance </w:t>
            </w:r>
          </w:p>
        </w:tc>
        <w:tc>
          <w:tcPr>
            <w:tcW w:w="2160" w:type="dxa"/>
          </w:tcPr>
          <w:p w14:paraId="5F85DEF3"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Personal growth through self-insight </w:t>
            </w:r>
          </w:p>
        </w:tc>
        <w:tc>
          <w:tcPr>
            <w:tcW w:w="3168" w:type="dxa"/>
          </w:tcPr>
          <w:p w14:paraId="2DC6EFBD"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Active listening and unconditional positive regard </w:t>
            </w:r>
          </w:p>
        </w:tc>
      </w:tr>
      <w:tr w:rsidR="00CB3388" w14:paraId="5B285080" w14:textId="77777777" w:rsidTr="00CB3388">
        <w:tc>
          <w:tcPr>
            <w:tcW w:w="1736" w:type="dxa"/>
          </w:tcPr>
          <w:p w14:paraId="32DD8A3B"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Behavior </w:t>
            </w:r>
          </w:p>
        </w:tc>
        <w:tc>
          <w:tcPr>
            <w:tcW w:w="2512" w:type="dxa"/>
          </w:tcPr>
          <w:p w14:paraId="780CBD64"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Maladaptive behavior </w:t>
            </w:r>
          </w:p>
        </w:tc>
        <w:tc>
          <w:tcPr>
            <w:tcW w:w="2160" w:type="dxa"/>
          </w:tcPr>
          <w:p w14:paraId="1BCA9BDE"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Extinction and relearning</w:t>
            </w:r>
          </w:p>
        </w:tc>
        <w:tc>
          <w:tcPr>
            <w:tcW w:w="3168" w:type="dxa"/>
          </w:tcPr>
          <w:p w14:paraId="46CA54E9"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Counter-conditioning, exposure, desensitization, aversive conditioning, and operant conditioning </w:t>
            </w:r>
          </w:p>
        </w:tc>
      </w:tr>
      <w:tr w:rsidR="00CB3388" w14:paraId="59E816CA" w14:textId="77777777" w:rsidTr="00CB3388">
        <w:tc>
          <w:tcPr>
            <w:tcW w:w="1736" w:type="dxa"/>
          </w:tcPr>
          <w:p w14:paraId="34A520E2"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Cognitive </w:t>
            </w:r>
          </w:p>
        </w:tc>
        <w:tc>
          <w:tcPr>
            <w:tcW w:w="2512" w:type="dxa"/>
          </w:tcPr>
          <w:p w14:paraId="3DEB4489"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Negative, self-defeating thinking</w:t>
            </w:r>
          </w:p>
        </w:tc>
        <w:tc>
          <w:tcPr>
            <w:tcW w:w="2160" w:type="dxa"/>
          </w:tcPr>
          <w:p w14:paraId="05B10BB9"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Healthier thinking and self-talk</w:t>
            </w:r>
          </w:p>
        </w:tc>
        <w:tc>
          <w:tcPr>
            <w:tcW w:w="3168" w:type="dxa"/>
          </w:tcPr>
          <w:p w14:paraId="741B6469"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Reveal and reverse self-blaming</w:t>
            </w:r>
          </w:p>
        </w:tc>
      </w:tr>
      <w:tr w:rsidR="00CB3388" w14:paraId="13ADC4BA" w14:textId="77777777" w:rsidTr="00CB3388">
        <w:tc>
          <w:tcPr>
            <w:tcW w:w="1736" w:type="dxa"/>
          </w:tcPr>
          <w:p w14:paraId="37BF2CF5"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Family</w:t>
            </w:r>
          </w:p>
        </w:tc>
        <w:tc>
          <w:tcPr>
            <w:tcW w:w="2512" w:type="dxa"/>
          </w:tcPr>
          <w:p w14:paraId="3C2C8A39"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Stressful relationships</w:t>
            </w:r>
          </w:p>
        </w:tc>
        <w:tc>
          <w:tcPr>
            <w:tcW w:w="2160" w:type="dxa"/>
          </w:tcPr>
          <w:p w14:paraId="13BF70AC"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Relationship healing</w:t>
            </w:r>
          </w:p>
        </w:tc>
        <w:tc>
          <w:tcPr>
            <w:tcW w:w="3168" w:type="dxa"/>
          </w:tcPr>
          <w:p w14:paraId="3252204C" w14:textId="77777777" w:rsidR="00CB3388" w:rsidRDefault="00CB3388" w:rsidP="00CB3388">
            <w:pPr>
              <w:spacing w:before="240"/>
              <w:rPr>
                <w:rFonts w:ascii="Times New Roman" w:hAnsi="Times New Roman" w:cs="Times New Roman"/>
                <w:sz w:val="24"/>
                <w:szCs w:val="24"/>
              </w:rPr>
            </w:pPr>
            <w:r>
              <w:rPr>
                <w:rFonts w:ascii="Times New Roman" w:hAnsi="Times New Roman" w:cs="Times New Roman"/>
                <w:sz w:val="24"/>
                <w:szCs w:val="24"/>
              </w:rPr>
              <w:t xml:space="preserve">Understanding family social system; exploring roles; improved communication </w:t>
            </w:r>
          </w:p>
        </w:tc>
      </w:tr>
    </w:tbl>
    <w:p w14:paraId="0C60C121" w14:textId="77777777" w:rsidR="00CB3388" w:rsidRDefault="00CB3388" w:rsidP="00CB3388">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Evaluating Psychotherapies </w:t>
      </w:r>
    </w:p>
    <w:p w14:paraId="76DDD33F" w14:textId="77777777" w:rsidR="00CB3388" w:rsidRDefault="00CB3388" w:rsidP="00CB3388">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Is Psychotherapy Effective?</w:t>
      </w:r>
    </w:p>
    <w:p w14:paraId="36FE03EF" w14:textId="77777777" w:rsidR="00CB3388" w:rsidRDefault="00CB3388" w:rsidP="00CB338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Clients Perceptions </w:t>
      </w:r>
    </w:p>
    <w:p w14:paraId="49E9BEF7" w14:textId="77777777" w:rsidR="00CB3388" w:rsidRDefault="00072F39" w:rsidP="00CB338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If this was the only source, we could strongly affirm the effectiveness of psychotherapy.  The majority of those surveyed say they are well satisfied; of those who went in feeling poor, the vast majority came out feeling very good </w:t>
      </w:r>
    </w:p>
    <w:p w14:paraId="274FED16" w14:textId="77777777" w:rsidR="00072F39" w:rsidRPr="00072F39" w:rsidRDefault="00072F39" w:rsidP="00072F39">
      <w:pPr>
        <w:spacing w:before="240"/>
        <w:rPr>
          <w:rFonts w:ascii="Times New Roman" w:hAnsi="Times New Roman" w:cs="Times New Roman"/>
          <w:sz w:val="24"/>
          <w:szCs w:val="24"/>
        </w:rPr>
      </w:pPr>
    </w:p>
    <w:p w14:paraId="40473949" w14:textId="77777777" w:rsidR="00072F39" w:rsidRPr="00072F39" w:rsidRDefault="00072F39" w:rsidP="00CB338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Skeptics</w:t>
      </w:r>
    </w:p>
    <w:p w14:paraId="076D8CA0" w14:textId="77777777"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People often enter therapy in crisis</w:t>
      </w:r>
      <w:r>
        <w:rPr>
          <w:rFonts w:ascii="Times New Roman" w:hAnsi="Times New Roman" w:cs="Times New Roman"/>
          <w:sz w:val="24"/>
          <w:szCs w:val="24"/>
        </w:rPr>
        <w:t xml:space="preserve">.  When the crisis passes normally, people attribute the improvement to therapy </w:t>
      </w:r>
    </w:p>
    <w:p w14:paraId="10B88735" w14:textId="77777777"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Clients may need to believe the therapy was worth the effort</w:t>
      </w:r>
      <w:r>
        <w:rPr>
          <w:rFonts w:ascii="Times New Roman" w:hAnsi="Times New Roman" w:cs="Times New Roman"/>
          <w:sz w:val="24"/>
          <w:szCs w:val="24"/>
        </w:rPr>
        <w:t>.  Not many would admit to investing time and money into something ineffective (self-justification)</w:t>
      </w:r>
    </w:p>
    <w:p w14:paraId="1227AEC2" w14:textId="77777777" w:rsidR="00072F39" w:rsidRDefault="00072F39" w:rsidP="00072F39">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i/>
          <w:sz w:val="24"/>
          <w:szCs w:val="24"/>
        </w:rPr>
        <w:t>Clients generally speak kindly of their therapists</w:t>
      </w:r>
      <w:r>
        <w:rPr>
          <w:rFonts w:ascii="Times New Roman" w:hAnsi="Times New Roman" w:cs="Times New Roman"/>
          <w:sz w:val="24"/>
          <w:szCs w:val="24"/>
        </w:rPr>
        <w:t>.</w:t>
      </w:r>
    </w:p>
    <w:p w14:paraId="17680C4A" w14:textId="77777777" w:rsidR="00072F39" w:rsidRDefault="00072F39" w:rsidP="00072F39">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Clinicians Perceptions </w:t>
      </w:r>
    </w:p>
    <w:p w14:paraId="0DAC351F" w14:textId="77777777"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Difficult to measure as therapists only seem to hear back from those that are "successful" and many assume that the ones they do not keep in touch with are too successful </w:t>
      </w:r>
    </w:p>
    <w:p w14:paraId="227EAF9E" w14:textId="77777777"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Regression toward the mean</w:t>
      </w:r>
      <w:r>
        <w:rPr>
          <w:rFonts w:ascii="Times New Roman" w:hAnsi="Times New Roman" w:cs="Times New Roman"/>
          <w:sz w:val="24"/>
          <w:szCs w:val="24"/>
        </w:rPr>
        <w:t xml:space="preserve">; the tendency for extreme or unusual scores to fall back (regress) toward their average </w:t>
      </w:r>
    </w:p>
    <w:p w14:paraId="71241391" w14:textId="77777777" w:rsidR="00072F39" w:rsidRDefault="00072F39" w:rsidP="00072F39">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Outcome Research </w:t>
      </w:r>
    </w:p>
    <w:p w14:paraId="100F9358" w14:textId="77777777" w:rsidR="00072F39" w:rsidRDefault="00072F39"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Research shows us that two thirds of those that receive psychotherapy </w:t>
      </w:r>
      <w:r w:rsidR="00F62C23">
        <w:rPr>
          <w:rFonts w:ascii="Times New Roman" w:hAnsi="Times New Roman" w:cs="Times New Roman"/>
          <w:sz w:val="24"/>
          <w:szCs w:val="24"/>
        </w:rPr>
        <w:t xml:space="preserve">improve; as do two thirds of those on waiting lists.  This is Eysenck's research.  It is criticized due to small samples </w:t>
      </w:r>
    </w:p>
    <w:p w14:paraId="40945F93" w14:textId="77777777"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Best studies are </w:t>
      </w:r>
      <w:r>
        <w:rPr>
          <w:rFonts w:ascii="Times New Roman" w:hAnsi="Times New Roman" w:cs="Times New Roman"/>
          <w:i/>
          <w:sz w:val="24"/>
          <w:szCs w:val="24"/>
        </w:rPr>
        <w:t>randomized clinical trials</w:t>
      </w:r>
      <w:r>
        <w:rPr>
          <w:rFonts w:ascii="Times New Roman" w:hAnsi="Times New Roman" w:cs="Times New Roman"/>
          <w:sz w:val="24"/>
          <w:szCs w:val="24"/>
        </w:rPr>
        <w:t xml:space="preserve">; researchers randomly assign people on a waiting list to therapy or to no therapy and later evaluate everyone.  The results are digested by means of </w:t>
      </w:r>
      <w:r>
        <w:rPr>
          <w:rFonts w:ascii="Times New Roman" w:hAnsi="Times New Roman" w:cs="Times New Roman"/>
          <w:b/>
          <w:sz w:val="24"/>
          <w:szCs w:val="24"/>
        </w:rPr>
        <w:t>meta-analysis</w:t>
      </w:r>
      <w:r>
        <w:rPr>
          <w:rFonts w:ascii="Times New Roman" w:hAnsi="Times New Roman" w:cs="Times New Roman"/>
          <w:sz w:val="24"/>
          <w:szCs w:val="24"/>
        </w:rPr>
        <w:t xml:space="preserve">; a procedure for statistically combining the results of many different research studies </w:t>
      </w:r>
    </w:p>
    <w:p w14:paraId="1723649E" w14:textId="77777777"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Results from meta-analysis show that the average therapy client ends up better off than 80% of the untreated individuals on waiting lists; about 50% of untreated people are better off than the average untreated person </w:t>
      </w:r>
    </w:p>
    <w:p w14:paraId="43D7CF8C" w14:textId="77777777" w:rsidR="00F62C23" w:rsidRDefault="00F62C23" w:rsidP="00072F39">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Is psychotherapy cost effective?  Yes.  It is a good investment; reduces long term costs</w:t>
      </w:r>
    </w:p>
    <w:p w14:paraId="49421902" w14:textId="77777777" w:rsidR="00F62C23" w:rsidRDefault="00F62C23" w:rsidP="00F62C23">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 Relative Effectiveness of Different Therapies </w:t>
      </w:r>
    </w:p>
    <w:p w14:paraId="07C631D4" w14:textId="77777777"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Statistical summaries and surveys fail to pinpoint one type of therapy as superior; if treated by a physiatrist, psychologist, or social worker; whether seen in a group or individual context; whether the therapist had extensive or relatively little training and experience; clients are satisfied </w:t>
      </w:r>
    </w:p>
    <w:p w14:paraId="59724C29" w14:textId="77777777"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Behavioral conditioning therapies are best suited for behavioral problems; cognitive therapy is best suited for dealing with depression/suicide risk</w:t>
      </w:r>
    </w:p>
    <w:p w14:paraId="10E098F0" w14:textId="77777777"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Therapy is most effective when the problem is clear</w:t>
      </w:r>
      <w:r w:rsidRPr="0022774E">
        <w:rPr>
          <w:rFonts w:ascii="Times New Roman" w:hAnsi="Times New Roman" w:cs="Times New Roman"/>
          <w:sz w:val="24"/>
          <w:szCs w:val="24"/>
        </w:rPr>
        <w:t xml:space="preserve"> </w:t>
      </w:r>
    </w:p>
    <w:p w14:paraId="1357F313" w14:textId="77777777" w:rsidR="0022774E" w:rsidRDefault="0022774E"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Avoid the following unsupported therapies ; </w:t>
      </w:r>
      <w:r>
        <w:rPr>
          <w:rFonts w:ascii="Times New Roman" w:hAnsi="Times New Roman" w:cs="Times New Roman"/>
          <w:i/>
          <w:sz w:val="24"/>
          <w:szCs w:val="24"/>
        </w:rPr>
        <w:t>energy</w:t>
      </w:r>
      <w:r>
        <w:rPr>
          <w:rFonts w:ascii="Times New Roman" w:hAnsi="Times New Roman" w:cs="Times New Roman"/>
          <w:sz w:val="24"/>
          <w:szCs w:val="24"/>
        </w:rPr>
        <w:t xml:space="preserve">, </w:t>
      </w:r>
      <w:r w:rsidR="0021061D">
        <w:rPr>
          <w:rFonts w:ascii="Times New Roman" w:hAnsi="Times New Roman" w:cs="Times New Roman"/>
          <w:i/>
          <w:sz w:val="24"/>
          <w:szCs w:val="24"/>
        </w:rPr>
        <w:t>recovered</w:t>
      </w:r>
      <w:r>
        <w:rPr>
          <w:rFonts w:ascii="Times New Roman" w:hAnsi="Times New Roman" w:cs="Times New Roman"/>
          <w:i/>
          <w:sz w:val="24"/>
          <w:szCs w:val="24"/>
        </w:rPr>
        <w:t>-memory</w:t>
      </w:r>
      <w:r>
        <w:rPr>
          <w:rFonts w:ascii="Times New Roman" w:hAnsi="Times New Roman" w:cs="Times New Roman"/>
          <w:sz w:val="24"/>
          <w:szCs w:val="24"/>
        </w:rPr>
        <w:t xml:space="preserve">, and </w:t>
      </w:r>
      <w:r>
        <w:rPr>
          <w:rFonts w:ascii="Times New Roman" w:hAnsi="Times New Roman" w:cs="Times New Roman"/>
          <w:i/>
          <w:sz w:val="24"/>
          <w:szCs w:val="24"/>
        </w:rPr>
        <w:t>rebirthing therapies</w:t>
      </w:r>
      <w:r>
        <w:rPr>
          <w:rFonts w:ascii="Times New Roman" w:hAnsi="Times New Roman" w:cs="Times New Roman"/>
          <w:sz w:val="24"/>
          <w:szCs w:val="24"/>
        </w:rPr>
        <w:t xml:space="preserve">; </w:t>
      </w:r>
      <w:r>
        <w:rPr>
          <w:rFonts w:ascii="Times New Roman" w:hAnsi="Times New Roman" w:cs="Times New Roman"/>
          <w:i/>
          <w:sz w:val="24"/>
          <w:szCs w:val="24"/>
        </w:rPr>
        <w:t>facilitated communication</w:t>
      </w:r>
      <w:r>
        <w:rPr>
          <w:rFonts w:ascii="Times New Roman" w:hAnsi="Times New Roman" w:cs="Times New Roman"/>
          <w:sz w:val="24"/>
          <w:szCs w:val="24"/>
        </w:rPr>
        <w:t xml:space="preserve">, and </w:t>
      </w:r>
      <w:r>
        <w:rPr>
          <w:rFonts w:ascii="Times New Roman" w:hAnsi="Times New Roman" w:cs="Times New Roman"/>
          <w:i/>
          <w:sz w:val="24"/>
          <w:szCs w:val="24"/>
        </w:rPr>
        <w:t xml:space="preserve">crisis debriefing </w:t>
      </w:r>
    </w:p>
    <w:p w14:paraId="3014E91C" w14:textId="77777777" w:rsidR="0022774E" w:rsidRDefault="003D12A5" w:rsidP="0022774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lastRenderedPageBreak/>
        <w:t>Evidence-based practice</w:t>
      </w:r>
      <w:r>
        <w:rPr>
          <w:rFonts w:ascii="Times New Roman" w:hAnsi="Times New Roman" w:cs="Times New Roman"/>
          <w:sz w:val="24"/>
          <w:szCs w:val="24"/>
        </w:rPr>
        <w:t xml:space="preserve">; clinical decision making that integrates the best available research with clinical expertise and patient characteristics and preferences </w:t>
      </w:r>
    </w:p>
    <w:p w14:paraId="2D3F9C68" w14:textId="77777777" w:rsidR="003D12A5" w:rsidRDefault="003D12A5" w:rsidP="003D12A5">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Evaluating Alternative Therapies </w:t>
      </w:r>
    </w:p>
    <w:p w14:paraId="7C601553" w14:textId="77777777"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The tendency of many abnormal states of mind to return to normal, combined with the placebo effect, creates opportunity for pseudotherapies</w:t>
      </w:r>
    </w:p>
    <w:p w14:paraId="0D1EFF4D" w14:textId="77777777"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Many try alternative treatments and many of these do not have evidence for or against; they say personal experience is enough</w:t>
      </w:r>
    </w:p>
    <w:p w14:paraId="7934E10B" w14:textId="77777777" w:rsidR="003D12A5" w:rsidRDefault="003D12A5" w:rsidP="003D12A5">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Eye Movement Desensitization and Reprocessing (EMDR) </w:t>
      </w:r>
    </w:p>
    <w:p w14:paraId="7CAA6C69" w14:textId="77777777" w:rsidR="003D12A5" w:rsidRDefault="003D12A5" w:rsidP="003D12A5">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Started by </w:t>
      </w:r>
      <w:r w:rsidR="00986781">
        <w:rPr>
          <w:rFonts w:ascii="Times New Roman" w:hAnsi="Times New Roman" w:cs="Times New Roman"/>
          <w:sz w:val="24"/>
          <w:szCs w:val="24"/>
        </w:rPr>
        <w:t>Shapiro</w:t>
      </w:r>
      <w:r>
        <w:rPr>
          <w:rFonts w:ascii="Times New Roman" w:hAnsi="Times New Roman" w:cs="Times New Roman"/>
          <w:sz w:val="24"/>
          <w:szCs w:val="24"/>
        </w:rPr>
        <w:t xml:space="preserve">; she </w:t>
      </w:r>
      <w:r w:rsidR="00986781">
        <w:rPr>
          <w:rFonts w:ascii="Times New Roman" w:hAnsi="Times New Roman" w:cs="Times New Roman"/>
          <w:sz w:val="24"/>
          <w:szCs w:val="24"/>
        </w:rPr>
        <w:t xml:space="preserve">felt her anxiety arousing thoughts dissipate while in the park as her eyes darted about </w:t>
      </w:r>
    </w:p>
    <w:p w14:paraId="310DFD71" w14:textId="77777777" w:rsidR="00986781" w:rsidRDefault="00986781"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Used on people; tell them to imagine traumatic experiences while watching a finger go back and forth; allows reprocessing of previously frozen memories </w:t>
      </w:r>
    </w:p>
    <w:p w14:paraId="00C0B74A" w14:textId="77777777" w:rsidR="00986781" w:rsidRDefault="00986781"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After studies wer</w:t>
      </w:r>
      <w:r w:rsidR="00AC04C8">
        <w:rPr>
          <w:rFonts w:ascii="Times New Roman" w:hAnsi="Times New Roman" w:cs="Times New Roman"/>
          <w:sz w:val="24"/>
          <w:szCs w:val="24"/>
        </w:rPr>
        <w:t>e performed, the eye movements proved to be an non-essential part of the therapy; results are the same with or without finger wagging.  It is better than nothing</w:t>
      </w:r>
    </w:p>
    <w:p w14:paraId="7C44402F" w14:textId="77777777" w:rsidR="00AC04C8" w:rsidRDefault="00AC04C8" w:rsidP="00986781">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What makes it work is the exposure therapy and a placebo effect</w:t>
      </w:r>
    </w:p>
    <w:p w14:paraId="615F5504" w14:textId="77777777" w:rsidR="00AC04C8" w:rsidRDefault="00AC04C8" w:rsidP="00AC04C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Light Exposure Therapy </w:t>
      </w:r>
    </w:p>
    <w:p w14:paraId="214D6F45" w14:textId="77777777" w:rsidR="00AC04C8" w:rsidRDefault="00AC04C8" w:rsidP="00AC04C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For some people, especially women and those far from the equator, feeling depressed in the winter is a form of depression called </w:t>
      </w:r>
      <w:r>
        <w:rPr>
          <w:rFonts w:ascii="Times New Roman" w:hAnsi="Times New Roman" w:cs="Times New Roman"/>
          <w:i/>
          <w:sz w:val="24"/>
          <w:szCs w:val="24"/>
        </w:rPr>
        <w:t xml:space="preserve">seasonal affective disorder </w:t>
      </w:r>
      <w:r>
        <w:rPr>
          <w:rFonts w:ascii="Times New Roman" w:hAnsi="Times New Roman" w:cs="Times New Roman"/>
          <w:sz w:val="24"/>
          <w:szCs w:val="24"/>
        </w:rPr>
        <w:t xml:space="preserve">or SAD.  To treat such a disorder, SAD people were given timed daily doses of intense light; it worked </w:t>
      </w:r>
    </w:p>
    <w:p w14:paraId="32B2645D" w14:textId="77777777" w:rsidR="00AC04C8" w:rsidRDefault="00AC04C8" w:rsidP="00AC04C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Has been shown to be generally effective (50-60% improve)</w:t>
      </w:r>
      <w:r w:rsidR="00082D1E">
        <w:rPr>
          <w:rFonts w:ascii="Times New Roman" w:hAnsi="Times New Roman" w:cs="Times New Roman"/>
          <w:sz w:val="24"/>
          <w:szCs w:val="24"/>
        </w:rPr>
        <w:t xml:space="preserve">, especially in the morning; it sparks activity in a brain region that influences the body's arousal and hormones </w:t>
      </w:r>
    </w:p>
    <w:p w14:paraId="00C10367" w14:textId="77777777" w:rsidR="00082D1E" w:rsidRDefault="00082D1E" w:rsidP="00082D1E">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Commonalities  Among Psychotherapies </w:t>
      </w:r>
    </w:p>
    <w:p w14:paraId="07AC4211" w14:textId="77777777"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All psychotherapies share the following three characteristics </w:t>
      </w:r>
    </w:p>
    <w:p w14:paraId="766F29C4" w14:textId="77777777"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Hope for Demoralized People</w:t>
      </w:r>
    </w:p>
    <w:p w14:paraId="21A23443" w14:textId="77777777" w:rsidR="00082D1E" w:rsidRDefault="00082D1E" w:rsidP="00082D1E">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Any therapy offers the expectation that things will get better for the therapy seeker; this may act as a placebo by improving moral, creating feelings of self-efficacy, and diminishing symptoms</w:t>
      </w:r>
    </w:p>
    <w:p w14:paraId="66BBA75C" w14:textId="77777777"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 New Perspective</w:t>
      </w:r>
    </w:p>
    <w:p w14:paraId="48105707" w14:textId="6B73417C" w:rsidR="00082D1E" w:rsidRDefault="00082D1E" w:rsidP="00082D1E">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Every therapy also offers people an explanation of their symptoms and an alternative way</w:t>
      </w:r>
      <w:r w:rsidR="00914801">
        <w:rPr>
          <w:rFonts w:ascii="Times New Roman" w:hAnsi="Times New Roman" w:cs="Times New Roman"/>
          <w:sz w:val="24"/>
          <w:szCs w:val="24"/>
        </w:rPr>
        <w:t xml:space="preserve"> of looking at themselves; give</w:t>
      </w:r>
      <w:r>
        <w:rPr>
          <w:rFonts w:ascii="Times New Roman" w:hAnsi="Times New Roman" w:cs="Times New Roman"/>
          <w:sz w:val="24"/>
          <w:szCs w:val="24"/>
        </w:rPr>
        <w:t xml:space="preserve"> a new attitude, allows for the person to make changes in behavior and their views </w:t>
      </w:r>
    </w:p>
    <w:p w14:paraId="35E782E2" w14:textId="77777777" w:rsidR="0021061D" w:rsidRDefault="0021061D" w:rsidP="0021061D">
      <w:pPr>
        <w:spacing w:before="240"/>
        <w:rPr>
          <w:rFonts w:ascii="Times New Roman" w:hAnsi="Times New Roman" w:cs="Times New Roman"/>
          <w:sz w:val="24"/>
          <w:szCs w:val="24"/>
        </w:rPr>
      </w:pPr>
    </w:p>
    <w:p w14:paraId="0D94DBB1" w14:textId="77777777" w:rsidR="0021061D" w:rsidRPr="0021061D" w:rsidRDefault="0021061D" w:rsidP="0021061D">
      <w:pPr>
        <w:spacing w:before="240"/>
        <w:rPr>
          <w:rFonts w:ascii="Times New Roman" w:hAnsi="Times New Roman" w:cs="Times New Roman"/>
          <w:sz w:val="24"/>
          <w:szCs w:val="24"/>
        </w:rPr>
      </w:pPr>
    </w:p>
    <w:p w14:paraId="22BCC2A2" w14:textId="77777777" w:rsidR="00082D1E" w:rsidRDefault="00082D1E" w:rsidP="00082D1E">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An Empathetic, Trusting, Caring Relationship </w:t>
      </w:r>
    </w:p>
    <w:p w14:paraId="3E839692" w14:textId="77777777" w:rsidR="0021061D" w:rsidRPr="0021061D" w:rsidRDefault="00082D1E" w:rsidP="0021061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Effective therapists are empathetic</w:t>
      </w:r>
      <w:r w:rsidR="0021061D">
        <w:rPr>
          <w:rFonts w:ascii="Times New Roman" w:hAnsi="Times New Roman" w:cs="Times New Roman"/>
          <w:sz w:val="24"/>
          <w:szCs w:val="24"/>
        </w:rPr>
        <w:t xml:space="preserve"> and communicate their care and concern to the client and earn their trust/respect with active listening/reassurance/advice </w:t>
      </w:r>
      <w:r w:rsidR="0021061D" w:rsidRPr="0021061D">
        <w:rPr>
          <w:rFonts w:ascii="Times New Roman" w:hAnsi="Times New Roman" w:cs="Times New Roman"/>
          <w:sz w:val="24"/>
          <w:szCs w:val="24"/>
        </w:rPr>
        <w:t xml:space="preserve">The emotional bond between therapist and client (the </w:t>
      </w:r>
      <w:r w:rsidR="0021061D" w:rsidRPr="0021061D">
        <w:rPr>
          <w:rFonts w:ascii="Times New Roman" w:hAnsi="Times New Roman" w:cs="Times New Roman"/>
          <w:i/>
          <w:sz w:val="24"/>
          <w:szCs w:val="24"/>
        </w:rPr>
        <w:t>therapeutic alliance</w:t>
      </w:r>
      <w:r w:rsidR="0021061D" w:rsidRPr="0021061D">
        <w:rPr>
          <w:rFonts w:ascii="Times New Roman" w:hAnsi="Times New Roman" w:cs="Times New Roman"/>
          <w:sz w:val="24"/>
          <w:szCs w:val="24"/>
        </w:rPr>
        <w:t xml:space="preserve">) is </w:t>
      </w:r>
      <w:r w:rsidR="0021061D">
        <w:rPr>
          <w:rFonts w:ascii="Times New Roman" w:hAnsi="Times New Roman" w:cs="Times New Roman"/>
          <w:sz w:val="24"/>
          <w:szCs w:val="24"/>
        </w:rPr>
        <w:t xml:space="preserve">a key aspect of therapy </w:t>
      </w:r>
    </w:p>
    <w:p w14:paraId="59343116" w14:textId="77777777" w:rsidR="0021061D" w:rsidRDefault="0021061D" w:rsidP="0021061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Culture and Values in Psychotherapy </w:t>
      </w:r>
    </w:p>
    <w:p w14:paraId="424BEEDC" w14:textId="77777777" w:rsidR="0021061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Most therapists reflect their cultures individualism or collectivism </w:t>
      </w:r>
    </w:p>
    <w:p w14:paraId="76174DE7" w14:textId="77777777" w:rsidR="0021061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 client from an Asian culture may have difficulty valuing the advice of a individualistic therapist. </w:t>
      </w:r>
    </w:p>
    <w:p w14:paraId="77148AE7" w14:textId="77777777" w:rsidR="009D64FD" w:rsidRDefault="0021061D" w:rsidP="0021061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If a client is highly religious, they will benefit from a highly religious psychotherapist</w:t>
      </w:r>
    </w:p>
    <w:p w14:paraId="6A21C703" w14:textId="77777777" w:rsidR="009D64FD" w:rsidRDefault="009D64FD" w:rsidP="009D64FD">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Biomedical Therapies </w:t>
      </w:r>
    </w:p>
    <w:p w14:paraId="2CDCAB1D" w14:textId="77777777" w:rsidR="0021061D" w:rsidRDefault="0021061D" w:rsidP="009D64F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9D64FD">
        <w:rPr>
          <w:rFonts w:ascii="Times New Roman" w:hAnsi="Times New Roman" w:cs="Times New Roman"/>
          <w:b/>
          <w:sz w:val="24"/>
          <w:szCs w:val="24"/>
        </w:rPr>
        <w:t>Biomedical therapy</w:t>
      </w:r>
      <w:r w:rsidR="009D64FD">
        <w:rPr>
          <w:rFonts w:ascii="Times New Roman" w:hAnsi="Times New Roman" w:cs="Times New Roman"/>
          <w:sz w:val="24"/>
          <w:szCs w:val="24"/>
        </w:rPr>
        <w:t xml:space="preserve">; prescribed medication or medical procedures that act directly on the patients nervous system and the brain </w:t>
      </w:r>
    </w:p>
    <w:p w14:paraId="289D3607" w14:textId="77777777" w:rsidR="009D64FD" w:rsidRDefault="009D64FD" w:rsidP="009D64FD">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Drug Therapies </w:t>
      </w:r>
    </w:p>
    <w:p w14:paraId="322E70C0" w14:textId="77777777" w:rsidR="009D64FD" w:rsidRDefault="009D64F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Psychopharmacology</w:t>
      </w:r>
      <w:r>
        <w:rPr>
          <w:rFonts w:ascii="Times New Roman" w:hAnsi="Times New Roman" w:cs="Times New Roman"/>
          <w:sz w:val="24"/>
          <w:szCs w:val="24"/>
        </w:rPr>
        <w:t xml:space="preserve">; the study of the effects of drugs on mind and behavior.  These are the most used treatments and they liberated thousands from hospital confinement </w:t>
      </w:r>
    </w:p>
    <w:p w14:paraId="3AA85728" w14:textId="77777777" w:rsidR="007D0F6D" w:rsidRDefault="009D64F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New treatments are met with huge enthusiasm if initial reports are good.  This will diminish after normal recovery among untreated persons and recovery due to placebo effect is </w:t>
      </w:r>
      <w:r w:rsidR="007D0F6D">
        <w:rPr>
          <w:rFonts w:ascii="Times New Roman" w:hAnsi="Times New Roman" w:cs="Times New Roman"/>
          <w:sz w:val="24"/>
          <w:szCs w:val="24"/>
        </w:rPr>
        <w:t>subtracted</w:t>
      </w:r>
    </w:p>
    <w:p w14:paraId="67247877" w14:textId="77777777" w:rsidR="007D0F6D" w:rsidRDefault="007D0F6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This causes researchers to use the </w:t>
      </w:r>
      <w:r>
        <w:rPr>
          <w:rFonts w:ascii="Times New Roman" w:hAnsi="Times New Roman" w:cs="Times New Roman"/>
          <w:i/>
          <w:sz w:val="24"/>
          <w:szCs w:val="24"/>
        </w:rPr>
        <w:t>double-blind technique</w:t>
      </w:r>
      <w:r>
        <w:rPr>
          <w:rFonts w:ascii="Times New Roman" w:hAnsi="Times New Roman" w:cs="Times New Roman"/>
          <w:sz w:val="24"/>
          <w:szCs w:val="24"/>
        </w:rPr>
        <w:t xml:space="preserve"> to evaluate the effectiveness of drugs </w:t>
      </w:r>
    </w:p>
    <w:p w14:paraId="7D2E4C63" w14:textId="77777777" w:rsidR="007D0F6D" w:rsidRDefault="007D0F6D" w:rsidP="009D64F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Antipsychotic Drugs </w:t>
      </w:r>
    </w:p>
    <w:p w14:paraId="74356607" w14:textId="77777777" w:rsidR="007D0F6D" w:rsidRDefault="007D0F6D" w:rsidP="007D0F6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w:hAnsi="Times New Roman" w:cs="Times New Roman"/>
          <w:b/>
          <w:sz w:val="24"/>
          <w:szCs w:val="24"/>
        </w:rPr>
        <w:t>antipsychotic drugs</w:t>
      </w:r>
      <w:r>
        <w:rPr>
          <w:rFonts w:ascii="Times New Roman" w:hAnsi="Times New Roman" w:cs="Times New Roman"/>
          <w:sz w:val="24"/>
          <w:szCs w:val="24"/>
        </w:rPr>
        <w:t xml:space="preserve"> are drugs used to treat schizophrenia and other forms of severe thought disorder.  They dampen responses to irrelevant stimuli</w:t>
      </w:r>
    </w:p>
    <w:p w14:paraId="3F980252" w14:textId="77777777" w:rsidR="009D64FD" w:rsidRPr="007D0F6D" w:rsidRDefault="007D0F6D" w:rsidP="007D0F6D">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Molecules of the drugs are similar to dopamine; block its activity.  Can create Parkinson's disease like symptoms (due to low dopamine).  Long term use can produce </w:t>
      </w:r>
      <w:r>
        <w:rPr>
          <w:rFonts w:ascii="Times New Roman" w:hAnsi="Times New Roman" w:cs="Times New Roman"/>
          <w:b/>
          <w:sz w:val="24"/>
          <w:szCs w:val="24"/>
        </w:rPr>
        <w:t>tardive dyskinesia</w:t>
      </w:r>
      <w:r>
        <w:rPr>
          <w:rFonts w:ascii="Times New Roman" w:hAnsi="Times New Roman" w:cs="Times New Roman"/>
          <w:sz w:val="24"/>
          <w:szCs w:val="24"/>
        </w:rPr>
        <w:t xml:space="preserve">; involuntary movements of the facial muscles, tongue, and limbs; a possible neurotoxin side effect of long term use of antipsychotic drugs that target dopamine receptors </w:t>
      </w:r>
      <w:r>
        <w:rPr>
          <w:rFonts w:ascii="Times New Roman" w:hAnsi="Times New Roman" w:cs="Times New Roman"/>
          <w:b/>
          <w:sz w:val="24"/>
          <w:szCs w:val="24"/>
        </w:rPr>
        <w:t xml:space="preserve"> </w:t>
      </w:r>
      <w:r>
        <w:rPr>
          <w:rFonts w:ascii="Times New Roman" w:hAnsi="Times New Roman" w:cs="Times New Roman"/>
          <w:sz w:val="24"/>
          <w:szCs w:val="24"/>
        </w:rPr>
        <w:t xml:space="preserve">  </w:t>
      </w:r>
      <w:r w:rsidR="009D64FD" w:rsidRPr="009D64FD">
        <w:rPr>
          <w:rFonts w:ascii="Times New Roman" w:hAnsi="Times New Roman" w:cs="Times New Roman"/>
          <w:b/>
          <w:sz w:val="24"/>
          <w:szCs w:val="24"/>
        </w:rPr>
        <w:t xml:space="preserve"> </w:t>
      </w:r>
    </w:p>
    <w:p w14:paraId="459DCD4B" w14:textId="77777777" w:rsidR="007D0F6D" w:rsidRDefault="007D0F6D" w:rsidP="007D0F6D">
      <w:pPr>
        <w:pStyle w:val="ListParagraph"/>
        <w:numPr>
          <w:ilvl w:val="3"/>
          <w:numId w:val="28"/>
        </w:numPr>
        <w:spacing w:before="240"/>
        <w:rPr>
          <w:rFonts w:ascii="Times New Roman" w:hAnsi="Times New Roman" w:cs="Times New Roman"/>
          <w:sz w:val="24"/>
          <w:szCs w:val="24"/>
        </w:rPr>
      </w:pPr>
      <w:r w:rsidRPr="007D0F6D">
        <w:rPr>
          <w:rFonts w:ascii="Times New Roman" w:hAnsi="Times New Roman" w:cs="Times New Roman"/>
          <w:sz w:val="24"/>
          <w:szCs w:val="24"/>
        </w:rPr>
        <w:t xml:space="preserve">Do not work as </w:t>
      </w:r>
      <w:r>
        <w:rPr>
          <w:rFonts w:ascii="Times New Roman" w:hAnsi="Times New Roman" w:cs="Times New Roman"/>
          <w:sz w:val="24"/>
          <w:szCs w:val="24"/>
        </w:rPr>
        <w:t xml:space="preserve">well on negative schizophrenics; newer drugs that target both dopamine and serotonin can produce awakenings </w:t>
      </w:r>
      <w:r w:rsidR="00075368">
        <w:rPr>
          <w:rFonts w:ascii="Times New Roman" w:hAnsi="Times New Roman" w:cs="Times New Roman"/>
          <w:sz w:val="24"/>
          <w:szCs w:val="24"/>
        </w:rPr>
        <w:t xml:space="preserve">in those with negative symptoms; side effects are obesity/diabetes </w:t>
      </w:r>
    </w:p>
    <w:p w14:paraId="51D9975A" w14:textId="77777777" w:rsidR="007D0F6D" w:rsidRDefault="00075368" w:rsidP="007D0F6D">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Antianxiety</w:t>
      </w:r>
      <w:r w:rsidR="007D0F6D">
        <w:rPr>
          <w:rFonts w:ascii="Times New Roman" w:hAnsi="Times New Roman" w:cs="Times New Roman"/>
          <w:sz w:val="24"/>
          <w:szCs w:val="24"/>
        </w:rPr>
        <w:t xml:space="preserve"> Drugs</w:t>
      </w:r>
    </w:p>
    <w:p w14:paraId="2390411F" w14:textId="77777777" w:rsidR="007D0F6D"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Antianxiety drugs</w:t>
      </w:r>
      <w:r>
        <w:rPr>
          <w:rFonts w:ascii="Times New Roman" w:hAnsi="Times New Roman" w:cs="Times New Roman"/>
          <w:sz w:val="24"/>
          <w:szCs w:val="24"/>
        </w:rPr>
        <w:t>; drugs used to control anxiety and agitation.</w:t>
      </w:r>
    </w:p>
    <w:p w14:paraId="701F0B8A" w14:textId="77777777" w:rsidR="00075368" w:rsidRDefault="00075368" w:rsidP="00075368">
      <w:pPr>
        <w:pStyle w:val="ListParagraph"/>
        <w:spacing w:before="240"/>
        <w:ind w:left="2880"/>
        <w:rPr>
          <w:rFonts w:ascii="Times New Roman" w:hAnsi="Times New Roman" w:cs="Times New Roman"/>
          <w:sz w:val="24"/>
          <w:szCs w:val="24"/>
        </w:rPr>
      </w:pPr>
    </w:p>
    <w:p w14:paraId="720A9FB2" w14:textId="77777777"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Xanax or Ativan; depress central nervous system.  After heavy use, people that stop taking them may experience increased anxiety, insomnia, or other withdrawal symptoms; therefore they are physically and psychologically addictive  </w:t>
      </w:r>
    </w:p>
    <w:p w14:paraId="1C9D6587" w14:textId="77777777" w:rsidR="00075368" w:rsidRDefault="00075368" w:rsidP="00075368">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Antidepressants </w:t>
      </w:r>
    </w:p>
    <w:p w14:paraId="5D4CBB3E" w14:textId="77777777"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Antidepressant drugs</w:t>
      </w:r>
      <w:r>
        <w:rPr>
          <w:rFonts w:ascii="Times New Roman" w:hAnsi="Times New Roman" w:cs="Times New Roman"/>
          <w:sz w:val="24"/>
          <w:szCs w:val="24"/>
        </w:rPr>
        <w:t xml:space="preserve">; drugs used to treat depression; also increasingly prescribed for anxiety.  Different types work by altering the availability of various neurotransmitters </w:t>
      </w:r>
    </w:p>
    <w:p w14:paraId="63B81323" w14:textId="77777777"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Now being used to treat some anxiety disorders such as OCD.  Work by increasing the availability of norepinephrine or serotonin which elevate mood/arousal </w:t>
      </w:r>
      <w:bookmarkStart w:id="0" w:name="_GoBack"/>
      <w:bookmarkEnd w:id="0"/>
    </w:p>
    <w:p w14:paraId="27C308D9" w14:textId="77777777"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Prozac is an example; works by blocking reabsorption and removal of serotonin from synapses (Zoloft and Paxil too); sometimes called </w:t>
      </w:r>
      <w:r>
        <w:rPr>
          <w:rFonts w:ascii="Times New Roman" w:hAnsi="Times New Roman" w:cs="Times New Roman"/>
          <w:i/>
          <w:sz w:val="24"/>
          <w:szCs w:val="24"/>
        </w:rPr>
        <w:t>selective-serotonin-reuptake-inhibitors (SSRIs)</w:t>
      </w:r>
    </w:p>
    <w:p w14:paraId="00372C3A" w14:textId="77777777" w:rsidR="00622CFA"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Others block reabsorption of both serotonin and norepinephrine</w:t>
      </w:r>
      <w:r w:rsidR="00622CFA">
        <w:rPr>
          <w:rFonts w:ascii="Times New Roman" w:hAnsi="Times New Roman" w:cs="Times New Roman"/>
          <w:sz w:val="24"/>
          <w:szCs w:val="24"/>
        </w:rPr>
        <w:t>; these are more likely to give side effects (weight gain, dry mouth, hypertension, dizziness)</w:t>
      </w:r>
    </w:p>
    <w:p w14:paraId="5FA853CE" w14:textId="1AC217A5" w:rsidR="00075368" w:rsidRDefault="00075368"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 </w:t>
      </w:r>
      <w:r w:rsidR="00622CFA">
        <w:rPr>
          <w:rFonts w:ascii="Times New Roman" w:hAnsi="Times New Roman" w:cs="Times New Roman"/>
          <w:sz w:val="24"/>
          <w:szCs w:val="24"/>
        </w:rPr>
        <w:t>Full psychological effect requires 4 weeks (may diminish sexual desire).  This is because increases serotonin promotes neuroge</w:t>
      </w:r>
      <w:r w:rsidR="00914801">
        <w:rPr>
          <w:rFonts w:ascii="Times New Roman" w:hAnsi="Times New Roman" w:cs="Times New Roman"/>
          <w:sz w:val="24"/>
          <w:szCs w:val="24"/>
        </w:rPr>
        <w:t>nesis; reversing the stress ind</w:t>
      </w:r>
      <w:r w:rsidR="00622CFA">
        <w:rPr>
          <w:rFonts w:ascii="Times New Roman" w:hAnsi="Times New Roman" w:cs="Times New Roman"/>
          <w:sz w:val="24"/>
          <w:szCs w:val="24"/>
        </w:rPr>
        <w:t xml:space="preserve">ced loss of neurons </w:t>
      </w:r>
    </w:p>
    <w:p w14:paraId="57A40284" w14:textId="77777777" w:rsidR="0041360F" w:rsidRDefault="0041360F"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Aerobic exercise does about as much good for some people with mild to moderate depression; has additional positive side effects </w:t>
      </w:r>
    </w:p>
    <w:p w14:paraId="4A0173C5" w14:textId="77777777" w:rsidR="0041360F" w:rsidRDefault="0041360F" w:rsidP="00075368">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Found that 75% the success is due to placebo effect in moderate depression, less in severe depression </w:t>
      </w:r>
    </w:p>
    <w:p w14:paraId="34C32309" w14:textId="77777777" w:rsidR="0041360F" w:rsidRDefault="0041360F" w:rsidP="0041360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Mood Stabilizing Medications </w:t>
      </w:r>
    </w:p>
    <w:p w14:paraId="3D23DB46" w14:textId="77777777"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Lithium can act as a mood stabilizer in people with bipolar disorder; Depakote functions the same way</w:t>
      </w:r>
    </w:p>
    <w:p w14:paraId="239FDF74" w14:textId="77777777" w:rsidR="0041360F" w:rsidRDefault="0041360F" w:rsidP="0041360F">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Brain Stimulation </w:t>
      </w:r>
    </w:p>
    <w:p w14:paraId="474C2282" w14:textId="77777777" w:rsidR="0041360F" w:rsidRDefault="0041360F" w:rsidP="0041360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Electroconvulsive Therapy</w:t>
      </w:r>
    </w:p>
    <w:p w14:paraId="4ED4A600" w14:textId="77777777"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b/>
          <w:sz w:val="24"/>
          <w:szCs w:val="24"/>
        </w:rPr>
        <w:t>Electroconvulsive therapy (ECT)</w:t>
      </w:r>
      <w:r>
        <w:rPr>
          <w:rFonts w:ascii="Times New Roman" w:hAnsi="Times New Roman" w:cs="Times New Roman"/>
          <w:sz w:val="24"/>
          <w:szCs w:val="24"/>
        </w:rPr>
        <w:t>; a biomedical therapy for severely depressed patients in which a brief electric current is sent through the brain of an anesthetized patient</w:t>
      </w:r>
    </w:p>
    <w:p w14:paraId="4EF1207F" w14:textId="77777777"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Used to be barbaric, now is only done with anesthesia and muscle relaxants for controlled voltages and time periods over the course of several weeks</w:t>
      </w:r>
    </w:p>
    <w:p w14:paraId="13788174" w14:textId="77777777"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Yields extremely positive results for those suffering extreme depression and didn't respond to drug therapy </w:t>
      </w:r>
    </w:p>
    <w:p w14:paraId="110B0667" w14:textId="77777777" w:rsidR="0041360F" w:rsidRDefault="0041360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No one knows how it works</w:t>
      </w:r>
      <w:r w:rsidR="008E0E7F">
        <w:rPr>
          <w:rFonts w:ascii="Times New Roman" w:hAnsi="Times New Roman" w:cs="Times New Roman"/>
          <w:sz w:val="24"/>
          <w:szCs w:val="24"/>
        </w:rPr>
        <w:t>; maybe it calms neural centers or promotes neurogenesis</w:t>
      </w:r>
    </w:p>
    <w:p w14:paraId="6F0146ED" w14:textId="77777777" w:rsidR="008E0E7F" w:rsidRDefault="008E0E7F" w:rsidP="0041360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It reduces suicidal thoughts, although depressed thoughts come back within 6 months for most</w:t>
      </w:r>
    </w:p>
    <w:p w14:paraId="1F0AE411" w14:textId="77777777" w:rsidR="008E0E7F" w:rsidRDefault="008E0E7F" w:rsidP="008E0E7F">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Alternative Neurostimulation Therapies </w:t>
      </w:r>
    </w:p>
    <w:p w14:paraId="7FDC1E4A" w14:textId="77777777"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Some receive a chest implant that stimulates the vagus nerve which signals that limbic system (mood related)</w:t>
      </w:r>
    </w:p>
    <w:p w14:paraId="3A82ECFA" w14:textId="77777777"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Magnetic Stimulation </w:t>
      </w:r>
    </w:p>
    <w:p w14:paraId="4BCA0278" w14:textId="77777777"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Depressed moods seem to improve when repeated pulses surge through a magnetic coil held close to the skull</w:t>
      </w:r>
    </w:p>
    <w:p w14:paraId="1FCD92A8" w14:textId="77777777"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This is called </w:t>
      </w:r>
      <w:r>
        <w:rPr>
          <w:rFonts w:ascii="Times New Roman" w:hAnsi="Times New Roman" w:cs="Times New Roman"/>
          <w:b/>
          <w:sz w:val="24"/>
          <w:szCs w:val="24"/>
        </w:rPr>
        <w:t>repetitive transcranial magnetic stimulation (rTMS)</w:t>
      </w:r>
      <w:r>
        <w:rPr>
          <w:rFonts w:ascii="Times New Roman" w:hAnsi="Times New Roman" w:cs="Times New Roman"/>
          <w:sz w:val="24"/>
          <w:szCs w:val="24"/>
        </w:rPr>
        <w:t xml:space="preserve"> and it is performed on awake patients for weeks; no side effects </w:t>
      </w:r>
    </w:p>
    <w:p w14:paraId="2C800170" w14:textId="77777777"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Proven to work somewhat on major depression; thought to activate the left frontal lobe</w:t>
      </w:r>
    </w:p>
    <w:p w14:paraId="45C3E753" w14:textId="77777777" w:rsidR="008E0E7F" w:rsidRDefault="008E0E7F" w:rsidP="008E0E7F">
      <w:pPr>
        <w:pStyle w:val="ListParagraph"/>
        <w:numPr>
          <w:ilvl w:val="3"/>
          <w:numId w:val="28"/>
        </w:numPr>
        <w:spacing w:before="240"/>
        <w:rPr>
          <w:rFonts w:ascii="Times New Roman" w:hAnsi="Times New Roman" w:cs="Times New Roman"/>
          <w:sz w:val="24"/>
          <w:szCs w:val="24"/>
        </w:rPr>
      </w:pPr>
      <w:r>
        <w:rPr>
          <w:rFonts w:ascii="Times New Roman" w:hAnsi="Times New Roman" w:cs="Times New Roman"/>
          <w:sz w:val="24"/>
          <w:szCs w:val="24"/>
        </w:rPr>
        <w:t xml:space="preserve">Deep Brain Stimulation </w:t>
      </w:r>
    </w:p>
    <w:p w14:paraId="078E397E" w14:textId="77777777"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A depression center appears to lie at the cortex areas that bridges the thinking frontal lobes to the limbic system</w:t>
      </w:r>
    </w:p>
    <w:p w14:paraId="76403E2F" w14:textId="77777777"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This area becomes calm when stimulated by ETC or drugs</w:t>
      </w:r>
    </w:p>
    <w:p w14:paraId="199E7FBF" w14:textId="77777777" w:rsidR="008E0E7F" w:rsidRDefault="008E0E7F" w:rsidP="008E0E7F">
      <w:pPr>
        <w:pStyle w:val="ListParagraph"/>
        <w:numPr>
          <w:ilvl w:val="4"/>
          <w:numId w:val="28"/>
        </w:numPr>
        <w:spacing w:before="240"/>
        <w:rPr>
          <w:rFonts w:ascii="Times New Roman" w:hAnsi="Times New Roman" w:cs="Times New Roman"/>
          <w:sz w:val="24"/>
          <w:szCs w:val="24"/>
        </w:rPr>
      </w:pPr>
      <w:r>
        <w:rPr>
          <w:rFonts w:ascii="Times New Roman" w:hAnsi="Times New Roman" w:cs="Times New Roman"/>
          <w:sz w:val="24"/>
          <w:szCs w:val="24"/>
        </w:rPr>
        <w:t>They developed an implanted device and pacemaker that could stimulate this area when desired.  Some had successful treatment, others experienced no effect</w:t>
      </w:r>
    </w:p>
    <w:p w14:paraId="709780CD" w14:textId="77777777" w:rsidR="008E0E7F" w:rsidRDefault="008E0E7F" w:rsidP="008E0E7F">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Psychosurgery </w:t>
      </w:r>
    </w:p>
    <w:p w14:paraId="7F351E12" w14:textId="77777777" w:rsidR="008E0E7F"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b/>
          <w:sz w:val="24"/>
          <w:szCs w:val="24"/>
        </w:rPr>
        <w:t>Psychosurgery</w:t>
      </w:r>
      <w:r>
        <w:rPr>
          <w:rFonts w:ascii="Times New Roman" w:hAnsi="Times New Roman" w:cs="Times New Roman"/>
          <w:sz w:val="24"/>
          <w:szCs w:val="24"/>
        </w:rPr>
        <w:t xml:space="preserve">; surgery that removes or destroys brain tissue in an effort to change behavior.  </w:t>
      </w:r>
      <w:r w:rsidRPr="00563C9C">
        <w:rPr>
          <w:rFonts w:ascii="Times New Roman" w:hAnsi="Times New Roman" w:cs="Times New Roman"/>
          <w:sz w:val="24"/>
          <w:szCs w:val="24"/>
        </w:rPr>
        <w:t>Most drastic (irreversible) and least used</w:t>
      </w:r>
      <w:r w:rsidR="008E0E7F" w:rsidRPr="00563C9C">
        <w:rPr>
          <w:rFonts w:ascii="Times New Roman" w:hAnsi="Times New Roman" w:cs="Times New Roman"/>
          <w:sz w:val="24"/>
          <w:szCs w:val="24"/>
        </w:rPr>
        <w:t xml:space="preserve"> </w:t>
      </w:r>
    </w:p>
    <w:p w14:paraId="33CFA46E" w14:textId="77777777"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sz w:val="24"/>
          <w:szCs w:val="24"/>
        </w:rPr>
        <w:t>lobotomy</w:t>
      </w:r>
      <w:r>
        <w:rPr>
          <w:rFonts w:ascii="Times New Roman" w:hAnsi="Times New Roman" w:cs="Times New Roman"/>
          <w:sz w:val="24"/>
          <w:szCs w:val="24"/>
        </w:rPr>
        <w:t>; a now-rare psychosurgical procedure once used to calm uncontrollably emotional or violent patients.  The procedure cut the nerves connecting the frontal lobes to the emotion-controlling centers of the brain</w:t>
      </w:r>
    </w:p>
    <w:p w14:paraId="3FE3EE98" w14:textId="77777777"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Lobotomy was created by Moniz; shock the patient into a coma and hammer a ice-pick like instrument through each eye socket into the brain and then wiggle it to sever connections</w:t>
      </w:r>
    </w:p>
    <w:p w14:paraId="264526DF" w14:textId="77777777"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Intention was to disconnect emotion from thought, produced permanently lethargic, immature, uncreative person</w:t>
      </w:r>
    </w:p>
    <w:p w14:paraId="45F0F0D5" w14:textId="77777777" w:rsidR="00563C9C" w:rsidRDefault="00563C9C" w:rsidP="00563C9C">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Therapeutic Lifestyle Change </w:t>
      </w:r>
    </w:p>
    <w:p w14:paraId="47540195" w14:textId="77777777"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Everything psychological is also biological, and this influence is two way</w:t>
      </w:r>
    </w:p>
    <w:p w14:paraId="7CCD81AC" w14:textId="77777777"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It is no longer appropriate to separate our physicians and psychologists</w:t>
      </w:r>
    </w:p>
    <w:p w14:paraId="72F4ADCD" w14:textId="77777777" w:rsidR="00563C9C" w:rsidRDefault="00563C9C" w:rsidP="00563C9C">
      <w:pPr>
        <w:pStyle w:val="ListParagraph"/>
        <w:numPr>
          <w:ilvl w:val="2"/>
          <w:numId w:val="28"/>
        </w:numPr>
        <w:spacing w:before="240"/>
        <w:rPr>
          <w:rFonts w:ascii="Times New Roman" w:hAnsi="Times New Roman" w:cs="Times New Roman"/>
          <w:sz w:val="24"/>
          <w:szCs w:val="24"/>
        </w:rPr>
      </w:pPr>
      <w:r>
        <w:rPr>
          <w:rFonts w:ascii="Times New Roman" w:hAnsi="Times New Roman" w:cs="Times New Roman"/>
          <w:sz w:val="24"/>
          <w:szCs w:val="24"/>
        </w:rPr>
        <w:t>A healthy mind usually lives in a healthy body; depressed people who undergo a period of aerobic exercise, adequate sleep, light exposure, social engagement, negative though reduction, and better nutrition often gain some relief</w:t>
      </w:r>
    </w:p>
    <w:p w14:paraId="2FBC774D" w14:textId="77777777" w:rsidR="00E21534" w:rsidRPr="00E21534" w:rsidRDefault="00E21534" w:rsidP="00E21534">
      <w:pPr>
        <w:spacing w:before="240"/>
        <w:rPr>
          <w:rFonts w:ascii="Times New Roman" w:hAnsi="Times New Roman" w:cs="Times New Roman"/>
          <w:sz w:val="24"/>
          <w:szCs w:val="24"/>
        </w:rPr>
      </w:pPr>
    </w:p>
    <w:p w14:paraId="6C39991D" w14:textId="77777777" w:rsidR="00563C9C" w:rsidRDefault="00563C9C" w:rsidP="00563C9C">
      <w:pPr>
        <w:pStyle w:val="ListParagraph"/>
        <w:numPr>
          <w:ilvl w:val="0"/>
          <w:numId w:val="28"/>
        </w:numPr>
        <w:spacing w:before="240"/>
        <w:rPr>
          <w:rFonts w:ascii="Times New Roman" w:hAnsi="Times New Roman" w:cs="Times New Roman"/>
          <w:sz w:val="24"/>
          <w:szCs w:val="24"/>
        </w:rPr>
      </w:pPr>
      <w:r>
        <w:rPr>
          <w:rFonts w:ascii="Times New Roman" w:hAnsi="Times New Roman" w:cs="Times New Roman"/>
          <w:sz w:val="24"/>
          <w:szCs w:val="24"/>
        </w:rPr>
        <w:lastRenderedPageBreak/>
        <w:t xml:space="preserve">Preventing Psychological Disorders </w:t>
      </w:r>
    </w:p>
    <w:p w14:paraId="78B3ED0F" w14:textId="77777777" w:rsidR="00563C9C" w:rsidRDefault="00563C9C" w:rsidP="00563C9C">
      <w:pPr>
        <w:pStyle w:val="ListParagraph"/>
        <w:numPr>
          <w:ilvl w:val="1"/>
          <w:numId w:val="28"/>
        </w:numPr>
        <w:spacing w:before="240"/>
        <w:rPr>
          <w:rFonts w:ascii="Times New Roman" w:hAnsi="Times New Roman" w:cs="Times New Roman"/>
          <w:sz w:val="24"/>
          <w:szCs w:val="24"/>
        </w:rPr>
      </w:pPr>
      <w:r>
        <w:rPr>
          <w:rFonts w:ascii="Times New Roman" w:hAnsi="Times New Roman" w:cs="Times New Roman"/>
          <w:sz w:val="24"/>
          <w:szCs w:val="24"/>
        </w:rPr>
        <w:t xml:space="preserve">Preventive mental health programs  are based on the idea that many psychological disorders could be prevented by changing oppressive, esteem-destroying </w:t>
      </w:r>
      <w:r w:rsidR="00E21534">
        <w:rPr>
          <w:rFonts w:ascii="Times New Roman" w:hAnsi="Times New Roman" w:cs="Times New Roman"/>
          <w:sz w:val="24"/>
          <w:szCs w:val="24"/>
        </w:rPr>
        <w:t>environments</w:t>
      </w:r>
      <w:r>
        <w:rPr>
          <w:rFonts w:ascii="Times New Roman" w:hAnsi="Times New Roman" w:cs="Times New Roman"/>
          <w:sz w:val="24"/>
          <w:szCs w:val="24"/>
        </w:rPr>
        <w:t xml:space="preserve"> into more benevolent, nurturing </w:t>
      </w:r>
      <w:r w:rsidR="00E21534">
        <w:rPr>
          <w:rFonts w:ascii="Times New Roman" w:hAnsi="Times New Roman" w:cs="Times New Roman"/>
          <w:sz w:val="24"/>
          <w:szCs w:val="24"/>
        </w:rPr>
        <w:t xml:space="preserve">environments that foster individual growth and self confidence </w:t>
      </w:r>
      <w:r>
        <w:rPr>
          <w:rFonts w:ascii="Times New Roman" w:hAnsi="Times New Roman" w:cs="Times New Roman"/>
          <w:sz w:val="24"/>
          <w:szCs w:val="24"/>
        </w:rPr>
        <w:t xml:space="preserve"> </w:t>
      </w:r>
    </w:p>
    <w:p w14:paraId="299A5EA6" w14:textId="77777777" w:rsidR="00E21534" w:rsidRDefault="00E21534" w:rsidP="00E21534">
      <w:pPr>
        <w:spacing w:before="240"/>
        <w:rPr>
          <w:rFonts w:ascii="Times New Roman" w:hAnsi="Times New Roman" w:cs="Times New Roman"/>
          <w:b/>
          <w:sz w:val="24"/>
          <w:szCs w:val="24"/>
        </w:rPr>
      </w:pPr>
      <w:r>
        <w:rPr>
          <w:rFonts w:ascii="Times New Roman" w:hAnsi="Times New Roman" w:cs="Times New Roman"/>
          <w:b/>
          <w:sz w:val="24"/>
          <w:szCs w:val="24"/>
        </w:rPr>
        <w:t xml:space="preserve">Chapter 16 - Social Psychology </w:t>
      </w:r>
    </w:p>
    <w:p w14:paraId="222DC612" w14:textId="77777777" w:rsidR="00C828B4" w:rsidRDefault="00C828B4" w:rsidP="00C828B4">
      <w:pPr>
        <w:pStyle w:val="ListParagraph"/>
        <w:numPr>
          <w:ilvl w:val="0"/>
          <w:numId w:val="29"/>
        </w:numPr>
        <w:spacing w:before="240"/>
        <w:rPr>
          <w:rFonts w:ascii="Times New Roman" w:hAnsi="Times New Roman" w:cs="Times New Roman"/>
          <w:sz w:val="24"/>
          <w:szCs w:val="24"/>
        </w:rPr>
      </w:pPr>
      <w:r w:rsidRPr="00C828B4">
        <w:rPr>
          <w:rFonts w:ascii="Times New Roman" w:hAnsi="Times New Roman" w:cs="Times New Roman"/>
          <w:sz w:val="24"/>
          <w:szCs w:val="24"/>
        </w:rPr>
        <w:t>Attribution Theory</w:t>
      </w:r>
    </w:p>
    <w:p w14:paraId="51146A1E" w14:textId="77777777" w:rsidR="00C828B4" w:rsidRDefault="00C828B4" w:rsidP="00C828B4">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Attributing others behavior to either their internal dispositions or to their external situations.</w:t>
      </w:r>
    </w:p>
    <w:p w14:paraId="1737E8FA" w14:textId="77777777" w:rsidR="00C828B4" w:rsidRDefault="00C828B4"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Internal Disposition attribution – reflects personality</w:t>
      </w:r>
    </w:p>
    <w:p w14:paraId="56F17DC2" w14:textId="77777777" w:rsidR="00C828B4" w:rsidRDefault="00C828B4"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External Situational Attribution – reflects a reaction to a situation</w:t>
      </w:r>
    </w:p>
    <w:p w14:paraId="09726B7F" w14:textId="77777777" w:rsidR="00C828B4" w:rsidRDefault="00C828B4" w:rsidP="00C828B4">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Fundamental Attribution Error – overestimating the influence of personality and underestimating the influence of situations</w:t>
      </w:r>
    </w:p>
    <w:p w14:paraId="0592AFD2" w14:textId="77777777" w:rsidR="00C828B4" w:rsidRDefault="00C828B4" w:rsidP="00C828B4">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Attitudes and Actions</w:t>
      </w:r>
    </w:p>
    <w:p w14:paraId="676FC61B" w14:textId="77777777" w:rsidR="00C828B4" w:rsidRDefault="00C828B4" w:rsidP="00C828B4">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Attitudes Affect Actions?</w:t>
      </w:r>
    </w:p>
    <w:p w14:paraId="460FEA33" w14:textId="77777777" w:rsidR="00C828B4" w:rsidRDefault="00C828B4"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Central Route to Persuasion – occurs when interested people focus on the arguments and respond</w:t>
      </w:r>
      <w:r w:rsidR="00341B6F">
        <w:rPr>
          <w:rFonts w:ascii="Times New Roman" w:hAnsi="Times New Roman" w:cs="Times New Roman"/>
          <w:sz w:val="24"/>
          <w:szCs w:val="24"/>
        </w:rPr>
        <w:t xml:space="preserve"> and respond with favorable thoughts</w:t>
      </w:r>
    </w:p>
    <w:p w14:paraId="6B98920C" w14:textId="77777777" w:rsidR="00341B6F" w:rsidRDefault="00341B6F" w:rsidP="00C828B4">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Peripheral Route to Persuasion – occurs when people are influences by incidental cues, such as a speakers attractiveness (sexy and I know it)</w:t>
      </w:r>
    </w:p>
    <w:p w14:paraId="5727C94C" w14:textId="77777777" w:rsidR="00341B6F" w:rsidRDefault="00324E15" w:rsidP="00324E1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Actions Affect Attitudes?</w:t>
      </w:r>
    </w:p>
    <w:p w14:paraId="2C625B07" w14:textId="77777777" w:rsidR="00324E15" w:rsidRDefault="00324E15" w:rsidP="00324E1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The Foot-in-the-door Phenomenon – the tendency for people who have first agreed to a small request to comply later with a larger request</w:t>
      </w:r>
    </w:p>
    <w:p w14:paraId="544ADD08" w14:textId="77777777" w:rsidR="00324E15" w:rsidRDefault="00324E15" w:rsidP="00324E1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Role Playing Affects Attitudes</w:t>
      </w:r>
    </w:p>
    <w:p w14:paraId="570E4C4E" w14:textId="77777777" w:rsidR="00324E15" w:rsidRDefault="00324E15" w:rsidP="00324E1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Zimbardo Prison Experiment</w:t>
      </w:r>
    </w:p>
    <w:p w14:paraId="5A92225A" w14:textId="77777777" w:rsidR="00324E15" w:rsidRDefault="00324E15" w:rsidP="00324E15">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Cognitive Dissonance: Relief from Tension</w:t>
      </w:r>
    </w:p>
    <w:p w14:paraId="333CC49E" w14:textId="77777777" w:rsidR="00324E15" w:rsidRDefault="00324E15" w:rsidP="00324E1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 xml:space="preserve">Cognitive Dissonance Theory – the theory that we act to reduce the discomfort (dissonance) we feel when two of our thoughts (cognitions) are inconsistent. </w:t>
      </w:r>
      <w:r w:rsidR="001330BB">
        <w:rPr>
          <w:rFonts w:ascii="Times New Roman" w:hAnsi="Times New Roman" w:cs="Times New Roman"/>
          <w:sz w:val="24"/>
          <w:szCs w:val="24"/>
        </w:rPr>
        <w:t>When our attitudes and awareness clash, we can reduce the resulting dissonance by changing our attitudes. The more dissonance we feel the more motivated we are to find consistency, such as changing our attitudes to help justify the act.</w:t>
      </w:r>
    </w:p>
    <w:p w14:paraId="3D4FA6C8" w14:textId="77777777" w:rsidR="001330BB" w:rsidRDefault="001330BB" w:rsidP="001330BB">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Social Influence</w:t>
      </w:r>
    </w:p>
    <w:p w14:paraId="33BE2824" w14:textId="77777777" w:rsidR="001330BB" w:rsidRDefault="001330BB" w:rsidP="001330B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Conformity – adjusting ones behavior or thinking to coincide with a group standard</w:t>
      </w:r>
    </w:p>
    <w:p w14:paraId="2116AC9F" w14:textId="77777777" w:rsidR="001330BB" w:rsidRDefault="001330BB" w:rsidP="001330BB">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 xml:space="preserve">Conformity increases when one is made to feel incompetent, group as 3+ people, unanimous decision by the group, </w:t>
      </w:r>
      <w:r w:rsidR="009D7D3F">
        <w:rPr>
          <w:rFonts w:ascii="Times New Roman" w:hAnsi="Times New Roman" w:cs="Times New Roman"/>
          <w:sz w:val="24"/>
          <w:szCs w:val="24"/>
        </w:rPr>
        <w:t>culture encourages respect for social standards</w:t>
      </w:r>
    </w:p>
    <w:p w14:paraId="7DE9046F" w14:textId="77777777" w:rsidR="009D7D3F" w:rsidRDefault="009D7D3F" w:rsidP="009D7D3F">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Normative Social Influence – influence resulting from a person’s desire to gain approval or avoid disapproval</w:t>
      </w:r>
    </w:p>
    <w:p w14:paraId="6F5C0AC3" w14:textId="77777777" w:rsidR="009D7D3F" w:rsidRDefault="009D7D3F" w:rsidP="009D7D3F">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lastRenderedPageBreak/>
        <w:t>Informational Social Influence – influence resulting from ones willingness to accept others opinions about reality</w:t>
      </w:r>
    </w:p>
    <w:p w14:paraId="3915BF2B" w14:textId="77777777" w:rsidR="009D7D3F" w:rsidRDefault="00D711E2" w:rsidP="009D7D3F">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Obedience</w:t>
      </w:r>
    </w:p>
    <w:p w14:paraId="1253B6DB" w14:textId="77777777" w:rsidR="00B11863" w:rsidRDefault="00B11863" w:rsidP="00B11863">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Most effective when:</w:t>
      </w:r>
    </w:p>
    <w:p w14:paraId="309AA80E" w14:textId="77777777" w:rsidR="00B11863" w:rsidRDefault="00B11863" w:rsidP="00B11863">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Person of legitimate authority gives direction</w:t>
      </w:r>
    </w:p>
    <w:p w14:paraId="382DF947" w14:textId="77777777" w:rsidR="00B11863" w:rsidRDefault="00B11863" w:rsidP="00B11863">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Authority figure supported by a prestigious institution</w:t>
      </w:r>
    </w:p>
    <w:p w14:paraId="56C0EA9D" w14:textId="77777777" w:rsidR="00B11863" w:rsidRDefault="00B11863" w:rsidP="00B11863">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Victim was depersonalized or at a distance (another room)</w:t>
      </w:r>
    </w:p>
    <w:p w14:paraId="41F5705D" w14:textId="77777777" w:rsidR="008847BD" w:rsidRDefault="00B11863" w:rsidP="008847BD">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No role models for defiance</w:t>
      </w:r>
    </w:p>
    <w:p w14:paraId="7FE465C4" w14:textId="77777777" w:rsidR="008847BD" w:rsidRDefault="008847BD" w:rsidP="008847BD">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Group Behavior</w:t>
      </w:r>
    </w:p>
    <w:p w14:paraId="78210311" w14:textId="77777777"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Social Facilitation – stronger responses on simple or well-learned tasks in the presence of others</w:t>
      </w:r>
    </w:p>
    <w:p w14:paraId="257F8E8D" w14:textId="77777777" w:rsidR="008847BD" w:rsidRDefault="008847BD" w:rsidP="008847BD">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What you do well, you are likely to do even better in front of an audience, what you find difficult may feel impossible in front of an audience</w:t>
      </w:r>
    </w:p>
    <w:p w14:paraId="298C75F0" w14:textId="77777777"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Social Loafing – the tendency for people in a group to exert less effort when pooling their efforts to attaining a common goal then when alone</w:t>
      </w:r>
    </w:p>
    <w:p w14:paraId="0C95534E" w14:textId="77777777"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Deindividuation – the loss of self-awareness and self-restraint occurring in group situations that foster arousal and anonymity</w:t>
      </w:r>
    </w:p>
    <w:p w14:paraId="57A98604" w14:textId="77777777" w:rsidR="008847BD" w:rsidRDefault="008847BD" w:rsidP="008847BD">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Group Polarization – the enhancement of a groups ideals through discussion within the group</w:t>
      </w:r>
    </w:p>
    <w:p w14:paraId="1D872783" w14:textId="77777777" w:rsidR="000B70F5" w:rsidRDefault="000B70F5" w:rsidP="000B70F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When high-prejudice people discuss racial issues they become more prejudice</w:t>
      </w:r>
    </w:p>
    <w:p w14:paraId="6503A12F" w14:textId="77777777" w:rsidR="00D361DC" w:rsidRDefault="00D361DC" w:rsidP="00D361DC">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Group Think – the mode of thinking that occurs when the desire for harmony in a decision-making group overrides a realistic appraisal of alternatives</w:t>
      </w:r>
    </w:p>
    <w:p w14:paraId="574B64AF" w14:textId="77777777" w:rsidR="000B70F5" w:rsidRDefault="00D361DC" w:rsidP="00D361DC">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Social Relations</w:t>
      </w:r>
    </w:p>
    <w:p w14:paraId="02627AE6" w14:textId="77777777" w:rsidR="00D361DC" w:rsidRDefault="00D361DC" w:rsidP="00D361DC">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Prejudice – “prejudgment”, unjustifiable negative attitude towards a group (cultural, ethnic, gender). Mixture of beliefs (stereotypes), emotions (fear), predispositions to action (discriminate)</w:t>
      </w:r>
    </w:p>
    <w:p w14:paraId="17117D8F" w14:textId="77777777" w:rsidR="00D361DC" w:rsidRDefault="00D361DC" w:rsidP="006F0E71">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Social Inequalities</w:t>
      </w:r>
    </w:p>
    <w:p w14:paraId="150A8CAE" w14:textId="77777777" w:rsidR="00D361DC" w:rsidRDefault="00D361DC"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Stereotypes rationalize inequalities</w:t>
      </w:r>
    </w:p>
    <w:p w14:paraId="50C39C64" w14:textId="77777777" w:rsidR="00D361DC" w:rsidRDefault="00D361DC"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 xml:space="preserve">“Us and them”, “Ingroup and Outgroup” </w:t>
      </w:r>
    </w:p>
    <w:p w14:paraId="7B539678" w14:textId="77777777" w:rsidR="00D361DC" w:rsidRDefault="006F0E71" w:rsidP="00D361DC">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Emotional Roots</w:t>
      </w:r>
    </w:p>
    <w:p w14:paraId="50C07A3F" w14:textId="77777777"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 xml:space="preserve">Terror </w:t>
      </w:r>
      <w:r w:rsidRPr="006F0E71">
        <w:rPr>
          <w:rFonts w:ascii="Times New Roman" w:hAnsi="Times New Roman" w:cs="Times New Roman"/>
          <w:sz w:val="24"/>
          <w:szCs w:val="24"/>
        </w:rPr>
        <w:sym w:font="Wingdings" w:char="F0E0"/>
      </w:r>
      <w:r>
        <w:rPr>
          <w:rFonts w:ascii="Times New Roman" w:hAnsi="Times New Roman" w:cs="Times New Roman"/>
          <w:sz w:val="24"/>
          <w:szCs w:val="24"/>
        </w:rPr>
        <w:t xml:space="preserve"> aggression towards “them”</w:t>
      </w:r>
    </w:p>
    <w:p w14:paraId="031E9816" w14:textId="77777777"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Scapegoat theory – finding someone else to blame when things go wrong, target for one’s anger</w:t>
      </w:r>
    </w:p>
    <w:p w14:paraId="47BD2543" w14:textId="77777777" w:rsidR="006F0E71" w:rsidRDefault="006F0E71" w:rsidP="006F0E71">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Cognitive Roots</w:t>
      </w:r>
    </w:p>
    <w:p w14:paraId="3E4B47B2" w14:textId="77777777"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 xml:space="preserve">Categorization – as a way to make our world simpler we may categorize people into groups. </w:t>
      </w:r>
    </w:p>
    <w:p w14:paraId="690A45AA" w14:textId="77777777"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t>Other Race Effect – tendency to recall faces of one’s own race more accurately then faces of another race.</w:t>
      </w:r>
    </w:p>
    <w:p w14:paraId="4A1F67F8" w14:textId="77777777" w:rsidR="006F0E71" w:rsidRDefault="006F0E71" w:rsidP="006F0E71">
      <w:pPr>
        <w:pStyle w:val="ListParagraph"/>
        <w:numPr>
          <w:ilvl w:val="3"/>
          <w:numId w:val="29"/>
        </w:numPr>
        <w:spacing w:before="240"/>
        <w:rPr>
          <w:rFonts w:ascii="Times New Roman" w:hAnsi="Times New Roman" w:cs="Times New Roman"/>
          <w:sz w:val="24"/>
          <w:szCs w:val="24"/>
        </w:rPr>
      </w:pPr>
      <w:r>
        <w:rPr>
          <w:rFonts w:ascii="Times New Roman" w:hAnsi="Times New Roman" w:cs="Times New Roman"/>
          <w:sz w:val="24"/>
          <w:szCs w:val="24"/>
        </w:rPr>
        <w:lastRenderedPageBreak/>
        <w:t>Just World Phenomenon – tendency for people to believe the world is just and that people get what they deserve and deserve what they got</w:t>
      </w:r>
    </w:p>
    <w:p w14:paraId="31E46D6F" w14:textId="77777777" w:rsidR="00474B1B" w:rsidRDefault="00474B1B" w:rsidP="00474B1B">
      <w:pPr>
        <w:pStyle w:val="ListParagraph"/>
        <w:numPr>
          <w:ilvl w:val="0"/>
          <w:numId w:val="29"/>
        </w:numPr>
        <w:spacing w:before="240"/>
        <w:rPr>
          <w:rFonts w:ascii="Times New Roman" w:hAnsi="Times New Roman" w:cs="Times New Roman"/>
          <w:sz w:val="24"/>
          <w:szCs w:val="24"/>
        </w:rPr>
      </w:pPr>
      <w:r>
        <w:rPr>
          <w:rFonts w:ascii="Times New Roman" w:hAnsi="Times New Roman" w:cs="Times New Roman"/>
          <w:sz w:val="24"/>
          <w:szCs w:val="24"/>
        </w:rPr>
        <w:t>Aggression – any physical or verbal behavior intended to hurt or destroy</w:t>
      </w:r>
    </w:p>
    <w:p w14:paraId="23471B16" w14:textId="77777777" w:rsidR="00474B1B" w:rsidRDefault="00474B1B" w:rsidP="00474B1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Genetic Influences – identical twins report similar tempers. Genetic marker for aggression on y chromosome</w:t>
      </w:r>
    </w:p>
    <w:p w14:paraId="79E6D3B6" w14:textId="77777777" w:rsidR="00474B1B" w:rsidRDefault="00474B1B" w:rsidP="00474B1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Neural Influences – Brain can inhibit or promote aggression when stimulated. Violent criminals experience diminished activity in the frontal lobes.</w:t>
      </w:r>
    </w:p>
    <w:p w14:paraId="2754DA37" w14:textId="77777777" w:rsidR="00474B1B" w:rsidRDefault="00474B1B" w:rsidP="00474B1B">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Biochemical Influences – hormones, alcohol and other substances influence the neural systems that control aggression.</w:t>
      </w:r>
    </w:p>
    <w:p w14:paraId="7D443570" w14:textId="77777777" w:rsidR="00474B1B" w:rsidRDefault="00A92FCC" w:rsidP="00A92FCC">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 xml:space="preserve">High testosterone </w:t>
      </w:r>
      <w:r w:rsidRPr="00A92FCC">
        <w:rPr>
          <w:rFonts w:ascii="Times New Roman" w:hAnsi="Times New Roman" w:cs="Times New Roman"/>
          <w:sz w:val="24"/>
          <w:szCs w:val="24"/>
        </w:rPr>
        <w:sym w:font="Wingdings" w:char="F0E0"/>
      </w:r>
      <w:r>
        <w:rPr>
          <w:rFonts w:ascii="Times New Roman" w:hAnsi="Times New Roman" w:cs="Times New Roman"/>
          <w:sz w:val="24"/>
          <w:szCs w:val="24"/>
        </w:rPr>
        <w:t xml:space="preserve"> irritability, assertiveness, low tolerance</w:t>
      </w:r>
    </w:p>
    <w:p w14:paraId="3CC2F223" w14:textId="77777777" w:rsidR="00A92FCC" w:rsidRDefault="00BD7A75" w:rsidP="00BD7A7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Psychological Factors</w:t>
      </w:r>
    </w:p>
    <w:p w14:paraId="1DD00AA6" w14:textId="77777777" w:rsidR="00BD7A75" w:rsidRDefault="00BD7A75" w:rsidP="00BD7A7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Aversive Events – Suffering can bring out the worst in us</w:t>
      </w:r>
    </w:p>
    <w:p w14:paraId="5135454A" w14:textId="77777777" w:rsidR="00BD7A75" w:rsidRDefault="00BD7A75" w:rsidP="00BD7A7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Frustration-aggression Principal – blocking of an attempt to achive some goal creates anger, which can create aggression</w:t>
      </w:r>
    </w:p>
    <w:p w14:paraId="03B01090" w14:textId="77777777" w:rsidR="00BD7A75" w:rsidRDefault="00BD7A75" w:rsidP="00BD7A75">
      <w:pPr>
        <w:pStyle w:val="ListParagraph"/>
        <w:numPr>
          <w:ilvl w:val="1"/>
          <w:numId w:val="29"/>
        </w:numPr>
        <w:spacing w:before="240"/>
        <w:rPr>
          <w:rFonts w:ascii="Times New Roman" w:hAnsi="Times New Roman" w:cs="Times New Roman"/>
          <w:sz w:val="24"/>
          <w:szCs w:val="24"/>
        </w:rPr>
      </w:pPr>
      <w:r>
        <w:rPr>
          <w:rFonts w:ascii="Times New Roman" w:hAnsi="Times New Roman" w:cs="Times New Roman"/>
          <w:sz w:val="24"/>
          <w:szCs w:val="24"/>
        </w:rPr>
        <w:t>Social and Cultural</w:t>
      </w:r>
    </w:p>
    <w:p w14:paraId="14780E46" w14:textId="77777777" w:rsidR="00BD7A75" w:rsidRDefault="009309AF" w:rsidP="00BD7A75">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sz w:val="24"/>
          <w:szCs w:val="24"/>
        </w:rPr>
        <w:t>More likely to be aggressive in situations where it pays</w:t>
      </w:r>
    </w:p>
    <w:p w14:paraId="5CC8627A" w14:textId="77777777" w:rsidR="00474B1B" w:rsidRDefault="00555FC9" w:rsidP="00555FC9">
      <w:pPr>
        <w:pStyle w:val="ListParagraph"/>
        <w:numPr>
          <w:ilvl w:val="2"/>
          <w:numId w:val="29"/>
        </w:numPr>
        <w:spacing w:before="240"/>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1312" behindDoc="1" locked="0" layoutInCell="1" allowOverlap="1" wp14:anchorId="72CDC1F5" wp14:editId="5A96D34E">
            <wp:simplePos x="0" y="0"/>
            <wp:positionH relativeFrom="column">
              <wp:posOffset>242570</wp:posOffset>
            </wp:positionH>
            <wp:positionV relativeFrom="paragraph">
              <wp:posOffset>247650</wp:posOffset>
            </wp:positionV>
            <wp:extent cx="5943600" cy="4202430"/>
            <wp:effectExtent l="0" t="0" r="0" b="0"/>
            <wp:wrapNone/>
            <wp:docPr id="1" name="Picture 1" descr="C:\Users\Own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20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9AF">
        <w:rPr>
          <w:rFonts w:ascii="Times New Roman" w:hAnsi="Times New Roman" w:cs="Times New Roman"/>
          <w:sz w:val="24"/>
          <w:szCs w:val="24"/>
        </w:rPr>
        <w:t>More crime in countries with greater disparity between rich and poor</w:t>
      </w:r>
    </w:p>
    <w:p w14:paraId="0E76D45D" w14:textId="77777777" w:rsidR="00555FC9" w:rsidRDefault="00555FC9" w:rsidP="00555FC9">
      <w:pPr>
        <w:spacing w:before="240"/>
        <w:rPr>
          <w:rFonts w:ascii="Times New Roman" w:hAnsi="Times New Roman" w:cs="Times New Roman"/>
          <w:sz w:val="24"/>
          <w:szCs w:val="24"/>
        </w:rPr>
      </w:pPr>
    </w:p>
    <w:p w14:paraId="7FBDB8CA" w14:textId="77777777" w:rsidR="00555FC9" w:rsidRDefault="00555FC9" w:rsidP="00555FC9">
      <w:pPr>
        <w:spacing w:before="240"/>
        <w:rPr>
          <w:rFonts w:ascii="Times New Roman" w:hAnsi="Times New Roman" w:cs="Times New Roman"/>
          <w:sz w:val="24"/>
          <w:szCs w:val="24"/>
        </w:rPr>
      </w:pPr>
    </w:p>
    <w:p w14:paraId="2C6728C0" w14:textId="77777777" w:rsidR="00555FC9" w:rsidRDefault="00555FC9" w:rsidP="00555FC9">
      <w:pPr>
        <w:spacing w:before="240"/>
        <w:rPr>
          <w:rFonts w:ascii="Times New Roman" w:hAnsi="Times New Roman" w:cs="Times New Roman"/>
          <w:sz w:val="24"/>
          <w:szCs w:val="24"/>
        </w:rPr>
      </w:pPr>
    </w:p>
    <w:p w14:paraId="0C9321E6" w14:textId="77777777" w:rsidR="00555FC9" w:rsidRDefault="00555FC9" w:rsidP="00555FC9">
      <w:pPr>
        <w:spacing w:before="240"/>
        <w:rPr>
          <w:rFonts w:ascii="Times New Roman" w:hAnsi="Times New Roman" w:cs="Times New Roman"/>
          <w:sz w:val="24"/>
          <w:szCs w:val="24"/>
        </w:rPr>
      </w:pPr>
    </w:p>
    <w:p w14:paraId="0388275C" w14:textId="77777777" w:rsidR="00555FC9" w:rsidRDefault="00555FC9" w:rsidP="00555FC9">
      <w:pPr>
        <w:spacing w:before="240"/>
        <w:rPr>
          <w:rFonts w:ascii="Times New Roman" w:hAnsi="Times New Roman" w:cs="Times New Roman"/>
          <w:sz w:val="24"/>
          <w:szCs w:val="24"/>
        </w:rPr>
      </w:pPr>
    </w:p>
    <w:p w14:paraId="195AADBF" w14:textId="77777777" w:rsidR="00555FC9" w:rsidRDefault="00555FC9" w:rsidP="00555FC9">
      <w:pPr>
        <w:spacing w:before="240"/>
        <w:rPr>
          <w:rFonts w:ascii="Times New Roman" w:hAnsi="Times New Roman" w:cs="Times New Roman"/>
          <w:sz w:val="24"/>
          <w:szCs w:val="24"/>
        </w:rPr>
      </w:pPr>
    </w:p>
    <w:p w14:paraId="46C82A24" w14:textId="77777777" w:rsidR="00555FC9" w:rsidRDefault="00555FC9" w:rsidP="00555FC9">
      <w:pPr>
        <w:spacing w:before="240"/>
        <w:rPr>
          <w:rFonts w:ascii="Times New Roman" w:hAnsi="Times New Roman" w:cs="Times New Roman"/>
          <w:sz w:val="24"/>
          <w:szCs w:val="24"/>
        </w:rPr>
      </w:pPr>
    </w:p>
    <w:p w14:paraId="080571EF" w14:textId="77777777" w:rsidR="00555FC9" w:rsidRDefault="00555FC9" w:rsidP="00555FC9">
      <w:pPr>
        <w:spacing w:before="240"/>
        <w:rPr>
          <w:rFonts w:ascii="Times New Roman" w:hAnsi="Times New Roman" w:cs="Times New Roman"/>
          <w:sz w:val="24"/>
          <w:szCs w:val="24"/>
        </w:rPr>
      </w:pPr>
    </w:p>
    <w:p w14:paraId="53F0A2E8" w14:textId="77777777" w:rsidR="00555FC9" w:rsidRDefault="00555FC9" w:rsidP="00555FC9">
      <w:pPr>
        <w:spacing w:before="240"/>
        <w:rPr>
          <w:rFonts w:ascii="Times New Roman" w:hAnsi="Times New Roman" w:cs="Times New Roman"/>
          <w:sz w:val="24"/>
          <w:szCs w:val="24"/>
        </w:rPr>
      </w:pPr>
    </w:p>
    <w:p w14:paraId="51A68A41" w14:textId="77777777" w:rsidR="00555FC9" w:rsidRDefault="00555FC9" w:rsidP="00555FC9">
      <w:pPr>
        <w:spacing w:before="240"/>
        <w:rPr>
          <w:rFonts w:ascii="Times New Roman" w:hAnsi="Times New Roman" w:cs="Times New Roman"/>
          <w:sz w:val="24"/>
          <w:szCs w:val="24"/>
        </w:rPr>
      </w:pPr>
    </w:p>
    <w:p w14:paraId="7D12AFA2" w14:textId="77777777" w:rsidR="00555FC9" w:rsidRDefault="00555FC9" w:rsidP="00555FC9">
      <w:pPr>
        <w:spacing w:before="240"/>
        <w:rPr>
          <w:rFonts w:ascii="Times New Roman" w:hAnsi="Times New Roman" w:cs="Times New Roman"/>
          <w:sz w:val="24"/>
          <w:szCs w:val="24"/>
        </w:rPr>
      </w:pPr>
    </w:p>
    <w:p w14:paraId="50E8D9C1" w14:textId="77777777" w:rsidR="00555FC9" w:rsidRDefault="00555FC9" w:rsidP="00555FC9">
      <w:pPr>
        <w:spacing w:before="240"/>
        <w:rPr>
          <w:rFonts w:ascii="Times New Roman" w:hAnsi="Times New Roman" w:cs="Times New Roman"/>
          <w:sz w:val="24"/>
          <w:szCs w:val="24"/>
        </w:rPr>
      </w:pPr>
    </w:p>
    <w:p w14:paraId="0FF69D5A" w14:textId="77777777" w:rsidR="00555FC9" w:rsidRDefault="00555FC9" w:rsidP="00555FC9">
      <w:pPr>
        <w:spacing w:before="240"/>
        <w:rPr>
          <w:rFonts w:ascii="Times New Roman" w:hAnsi="Times New Roman" w:cs="Times New Roman"/>
          <w:sz w:val="24"/>
          <w:szCs w:val="24"/>
        </w:rPr>
      </w:pPr>
    </w:p>
    <w:p w14:paraId="02FF502E" w14:textId="77777777" w:rsidR="00555FC9" w:rsidRDefault="007C5F90" w:rsidP="007C5F90">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lastRenderedPageBreak/>
        <w:t>Attraction</w:t>
      </w:r>
    </w:p>
    <w:p w14:paraId="17B396F5" w14:textId="77777777" w:rsidR="007C5F90" w:rsidRDefault="007C5F90" w:rsidP="007C5F90">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Proximity – geographic nearness, friendships most powerful predictor. Repeated exposure increases our liking for them.</w:t>
      </w:r>
    </w:p>
    <w:p w14:paraId="5FB2E8DB" w14:textId="77777777" w:rsidR="007C5F90" w:rsidRDefault="007C5F90" w:rsidP="007C5F90">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Mere Exposure Effect – the phenomenon that repeated exposure to novel stimuli increases liking of them</w:t>
      </w:r>
    </w:p>
    <w:p w14:paraId="6D9BFEB6" w14:textId="77777777" w:rsidR="007C5F90" w:rsidRDefault="007C5F90" w:rsidP="007C5F90">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Physical Attractiveness</w:t>
      </w:r>
    </w:p>
    <w:p w14:paraId="14876E34" w14:textId="77777777" w:rsidR="00D506CA" w:rsidRDefault="007C5F90"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Similarity – opposite retract, friends and couples likely to share common attitudes and beliefs</w:t>
      </w:r>
    </w:p>
    <w:p w14:paraId="2A9B6B87" w14:textId="77777777" w:rsidR="00D506CA" w:rsidRDefault="00D506CA" w:rsidP="00D506CA">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Romantic Love</w:t>
      </w:r>
    </w:p>
    <w:p w14:paraId="2778DB15" w14:textId="77777777"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Passionate Love – an aroused state of intense positive absorption in another, usually present at the beginning of a love relationship</w:t>
      </w:r>
    </w:p>
    <w:p w14:paraId="62798194" w14:textId="77777777"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Companionate Love – the deep affectionate attachment we feel for those with whom our lives are intertwined</w:t>
      </w:r>
    </w:p>
    <w:p w14:paraId="6A6CF982" w14:textId="77777777"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Equity – a condition in which people receive from a relationship in proportion to what they give to it</w:t>
      </w:r>
    </w:p>
    <w:p w14:paraId="71ACDBE5" w14:textId="77777777" w:rsidR="00D506CA" w:rsidRDefault="00D506CA" w:rsidP="00D506CA">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Self-disclosure – revealing intimate aspects of oneself to others</w:t>
      </w:r>
    </w:p>
    <w:p w14:paraId="0F7CE112" w14:textId="77777777" w:rsidR="009F47F4" w:rsidRDefault="009F47F4" w:rsidP="009F47F4">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Altruism – unselfish regard for the welfare of others</w:t>
      </w:r>
    </w:p>
    <w:p w14:paraId="44D33333" w14:textId="77777777"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Bystander Effect – the tendency for any given bystander to be less likely to give aid if other bystanders are present</w:t>
      </w:r>
    </w:p>
    <w:p w14:paraId="75600630" w14:textId="77777777"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Most likely to provide help if:</w:t>
      </w:r>
    </w:p>
    <w:p w14:paraId="7FDA5765" w14:textId="77777777"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Person appears to need and deserve help</w:t>
      </w:r>
    </w:p>
    <w:p w14:paraId="7657B68C" w14:textId="77777777"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Person in some way similar to us</w:t>
      </w:r>
    </w:p>
    <w:p w14:paraId="1E03189D" w14:textId="77777777"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Observed someone else being helpful</w:t>
      </w:r>
    </w:p>
    <w:p w14:paraId="77D40D55" w14:textId="77777777"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Not in a hurry</w:t>
      </w:r>
    </w:p>
    <w:p w14:paraId="1D106EF7" w14:textId="77777777" w:rsidR="009F47F4" w:rsidRDefault="009F47F4" w:rsidP="009F47F4">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Feeling guilty</w:t>
      </w:r>
    </w:p>
    <w:p w14:paraId="1A7DC197" w14:textId="77777777" w:rsidR="009F47F4" w:rsidRPr="00C47839" w:rsidRDefault="009F47F4" w:rsidP="009F47F4">
      <w:pPr>
        <w:pStyle w:val="ListParagraph"/>
        <w:numPr>
          <w:ilvl w:val="2"/>
          <w:numId w:val="30"/>
        </w:numPr>
        <w:spacing w:before="240"/>
        <w:rPr>
          <w:rFonts w:ascii="Times New Roman" w:hAnsi="Times New Roman" w:cs="Times New Roman"/>
          <w:b/>
          <w:sz w:val="24"/>
          <w:szCs w:val="24"/>
        </w:rPr>
      </w:pPr>
      <w:r w:rsidRPr="00C47839">
        <w:rPr>
          <w:rFonts w:ascii="Times New Roman" w:hAnsi="Times New Roman" w:cs="Times New Roman"/>
          <w:b/>
          <w:sz w:val="24"/>
          <w:szCs w:val="24"/>
        </w:rPr>
        <w:t>Good mood</w:t>
      </w:r>
    </w:p>
    <w:p w14:paraId="657878BF" w14:textId="77777777"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Social Exchange Theory – the theory that our social behavior is an exchange process, the aim of which is to maximize benefits and minimize costs</w:t>
      </w:r>
    </w:p>
    <w:p w14:paraId="59BD2EBF" w14:textId="77777777" w:rsidR="009F47F4" w:rsidRDefault="009F47F4"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Reciprocity Norm – an expectation that people will help, not hurt, those who have helped the,</w:t>
      </w:r>
    </w:p>
    <w:p w14:paraId="49B73CCA" w14:textId="77777777" w:rsidR="009F47F4" w:rsidRDefault="00007D2F" w:rsidP="009F47F4">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Social-responsibility Norm – an expectation that people will help those dependent upon them</w:t>
      </w:r>
    </w:p>
    <w:p w14:paraId="15A3DE56" w14:textId="77777777" w:rsidR="00007D2F" w:rsidRDefault="00007D2F" w:rsidP="00007D2F">
      <w:pPr>
        <w:pStyle w:val="ListParagraph"/>
        <w:numPr>
          <w:ilvl w:val="0"/>
          <w:numId w:val="30"/>
        </w:numPr>
        <w:spacing w:before="240"/>
        <w:rPr>
          <w:rFonts w:ascii="Times New Roman" w:hAnsi="Times New Roman" w:cs="Times New Roman"/>
          <w:sz w:val="24"/>
          <w:szCs w:val="24"/>
        </w:rPr>
      </w:pPr>
      <w:r>
        <w:rPr>
          <w:rFonts w:ascii="Times New Roman" w:hAnsi="Times New Roman" w:cs="Times New Roman"/>
          <w:sz w:val="24"/>
          <w:szCs w:val="24"/>
        </w:rPr>
        <w:t>Conflict and Peacemaking</w:t>
      </w:r>
    </w:p>
    <w:p w14:paraId="4A95519F"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Conflict – a perceived incompatibility of actions, goals or ideas</w:t>
      </w:r>
    </w:p>
    <w:p w14:paraId="5D692C6F"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Social Trap – a situation in which the conflicting parties, by each rationally pursuing their self-interest, become caught in mutually destructive behavior</w:t>
      </w:r>
    </w:p>
    <w:p w14:paraId="26DA78D7"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Mirror-image perceptions – mutual views often held by conflicting people, as when each side sees itself as ethical and peaceful and the other side as evil and aggressive</w:t>
      </w:r>
    </w:p>
    <w:p w14:paraId="265A93C5"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Contact has been correlated with more positive attitudes towards another group</w:t>
      </w:r>
    </w:p>
    <w:p w14:paraId="7BE3A0DD"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lastRenderedPageBreak/>
        <w:t>Cooperation – can eradicate hostilities through superordinate goals – shared goals that override differences among people and require their cooperation</w:t>
      </w:r>
    </w:p>
    <w:p w14:paraId="669F363E"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Communication – By understanding another’s viewpoint or motives, can come to better solutions to problems</w:t>
      </w:r>
    </w:p>
    <w:p w14:paraId="04F0E163" w14:textId="77777777" w:rsidR="00007D2F" w:rsidRDefault="00007D2F" w:rsidP="00007D2F">
      <w:pPr>
        <w:pStyle w:val="ListParagraph"/>
        <w:numPr>
          <w:ilvl w:val="1"/>
          <w:numId w:val="30"/>
        </w:numPr>
        <w:spacing w:before="240"/>
        <w:rPr>
          <w:rFonts w:ascii="Times New Roman" w:hAnsi="Times New Roman" w:cs="Times New Roman"/>
          <w:sz w:val="24"/>
          <w:szCs w:val="24"/>
        </w:rPr>
      </w:pPr>
      <w:r>
        <w:rPr>
          <w:rFonts w:ascii="Times New Roman" w:hAnsi="Times New Roman" w:cs="Times New Roman"/>
          <w:sz w:val="24"/>
          <w:szCs w:val="24"/>
        </w:rPr>
        <w:t xml:space="preserve">Conciliation </w:t>
      </w:r>
      <w:r w:rsidR="001D3B6E">
        <w:rPr>
          <w:rFonts w:ascii="Times New Roman" w:hAnsi="Times New Roman" w:cs="Times New Roman"/>
          <w:sz w:val="24"/>
          <w:szCs w:val="24"/>
        </w:rPr>
        <w:t>–</w:t>
      </w:r>
      <w:r>
        <w:rPr>
          <w:rFonts w:ascii="Times New Roman" w:hAnsi="Times New Roman" w:cs="Times New Roman"/>
          <w:sz w:val="24"/>
          <w:szCs w:val="24"/>
        </w:rPr>
        <w:t xml:space="preserve"> GRIT</w:t>
      </w:r>
      <w:r w:rsidR="001D3B6E">
        <w:rPr>
          <w:rFonts w:ascii="Times New Roman" w:hAnsi="Times New Roman" w:cs="Times New Roman"/>
          <w:sz w:val="24"/>
          <w:szCs w:val="24"/>
        </w:rPr>
        <w:t xml:space="preserve"> – Graduated and Reciprocated Initiatives in Tension-Reduction – a strategy designed to decrease international tensions</w:t>
      </w:r>
    </w:p>
    <w:p w14:paraId="280345EB" w14:textId="77777777" w:rsidR="001D3B6E" w:rsidRPr="00D506CA" w:rsidRDefault="001D3B6E" w:rsidP="001D3B6E">
      <w:pPr>
        <w:pStyle w:val="ListParagraph"/>
        <w:numPr>
          <w:ilvl w:val="2"/>
          <w:numId w:val="30"/>
        </w:numPr>
        <w:spacing w:before="240"/>
        <w:rPr>
          <w:rFonts w:ascii="Times New Roman" w:hAnsi="Times New Roman" w:cs="Times New Roman"/>
          <w:sz w:val="24"/>
          <w:szCs w:val="24"/>
        </w:rPr>
      </w:pPr>
      <w:r>
        <w:rPr>
          <w:rFonts w:ascii="Times New Roman" w:hAnsi="Times New Roman" w:cs="Times New Roman"/>
          <w:sz w:val="24"/>
          <w:szCs w:val="24"/>
        </w:rPr>
        <w:t xml:space="preserve">First one side announces its recognition of mutual interests and its intent to reduce tensions, opens door for reciprocity by other side. </w:t>
      </w:r>
    </w:p>
    <w:p w14:paraId="209E0FA1" w14:textId="77777777" w:rsidR="00D506CA" w:rsidRPr="00D506CA" w:rsidRDefault="00D506CA" w:rsidP="00D506CA">
      <w:pPr>
        <w:spacing w:before="240"/>
        <w:rPr>
          <w:rFonts w:ascii="Times New Roman" w:hAnsi="Times New Roman" w:cs="Times New Roman"/>
          <w:sz w:val="24"/>
          <w:szCs w:val="24"/>
        </w:rPr>
      </w:pPr>
    </w:p>
    <w:sectPr w:rsidR="00D506CA" w:rsidRPr="00D506CA" w:rsidSect="005B04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32A81"/>
    <w:multiLevelType w:val="hybridMultilevel"/>
    <w:tmpl w:val="BE4AB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92295"/>
    <w:multiLevelType w:val="hybridMultilevel"/>
    <w:tmpl w:val="C408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AB26CB"/>
    <w:multiLevelType w:val="hybridMultilevel"/>
    <w:tmpl w:val="060E9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C856A0"/>
    <w:multiLevelType w:val="hybridMultilevel"/>
    <w:tmpl w:val="F7D65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0C7770"/>
    <w:multiLevelType w:val="hybridMultilevel"/>
    <w:tmpl w:val="BB345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8F001B"/>
    <w:multiLevelType w:val="hybridMultilevel"/>
    <w:tmpl w:val="87843A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F27895"/>
    <w:multiLevelType w:val="hybridMultilevel"/>
    <w:tmpl w:val="79147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FC71C0"/>
    <w:multiLevelType w:val="hybridMultilevel"/>
    <w:tmpl w:val="25B4F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774ED3"/>
    <w:multiLevelType w:val="hybridMultilevel"/>
    <w:tmpl w:val="96B2C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595F8C"/>
    <w:multiLevelType w:val="hybridMultilevel"/>
    <w:tmpl w:val="6B50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986CFE"/>
    <w:multiLevelType w:val="hybridMultilevel"/>
    <w:tmpl w:val="8F180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36278E"/>
    <w:multiLevelType w:val="hybridMultilevel"/>
    <w:tmpl w:val="7D048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946B2C"/>
    <w:multiLevelType w:val="hybridMultilevel"/>
    <w:tmpl w:val="9D6E2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1D70F7"/>
    <w:multiLevelType w:val="hybridMultilevel"/>
    <w:tmpl w:val="EEC46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820A39"/>
    <w:multiLevelType w:val="hybridMultilevel"/>
    <w:tmpl w:val="AC081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C06A98"/>
    <w:multiLevelType w:val="hybridMultilevel"/>
    <w:tmpl w:val="3AD80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0241BE"/>
    <w:multiLevelType w:val="hybridMultilevel"/>
    <w:tmpl w:val="A878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955336"/>
    <w:multiLevelType w:val="hybridMultilevel"/>
    <w:tmpl w:val="017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C75A0B"/>
    <w:multiLevelType w:val="hybridMultilevel"/>
    <w:tmpl w:val="280E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3E257A"/>
    <w:multiLevelType w:val="hybridMultilevel"/>
    <w:tmpl w:val="D19A9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3E116E1"/>
    <w:multiLevelType w:val="hybridMultilevel"/>
    <w:tmpl w:val="CDD4D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0A1307"/>
    <w:multiLevelType w:val="hybridMultilevel"/>
    <w:tmpl w:val="2D4868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97B5A0E"/>
    <w:multiLevelType w:val="hybridMultilevel"/>
    <w:tmpl w:val="1AFA4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C337D4"/>
    <w:multiLevelType w:val="hybridMultilevel"/>
    <w:tmpl w:val="E0AC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3542142"/>
    <w:multiLevelType w:val="hybridMultilevel"/>
    <w:tmpl w:val="4AF026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A5308"/>
    <w:multiLevelType w:val="hybridMultilevel"/>
    <w:tmpl w:val="276A9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E71FF1"/>
    <w:multiLevelType w:val="hybridMultilevel"/>
    <w:tmpl w:val="19567F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CE772A1"/>
    <w:multiLevelType w:val="hybridMultilevel"/>
    <w:tmpl w:val="95BE31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D5B4ED3"/>
    <w:multiLevelType w:val="hybridMultilevel"/>
    <w:tmpl w:val="52168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E2A6F5A"/>
    <w:multiLevelType w:val="hybridMultilevel"/>
    <w:tmpl w:val="8FE48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7"/>
  </w:num>
  <w:num w:numId="3">
    <w:abstractNumId w:val="28"/>
  </w:num>
  <w:num w:numId="4">
    <w:abstractNumId w:val="10"/>
  </w:num>
  <w:num w:numId="5">
    <w:abstractNumId w:val="9"/>
  </w:num>
  <w:num w:numId="6">
    <w:abstractNumId w:val="6"/>
  </w:num>
  <w:num w:numId="7">
    <w:abstractNumId w:val="29"/>
  </w:num>
  <w:num w:numId="8">
    <w:abstractNumId w:val="26"/>
  </w:num>
  <w:num w:numId="9">
    <w:abstractNumId w:val="11"/>
  </w:num>
  <w:num w:numId="10">
    <w:abstractNumId w:val="14"/>
  </w:num>
  <w:num w:numId="11">
    <w:abstractNumId w:val="8"/>
  </w:num>
  <w:num w:numId="12">
    <w:abstractNumId w:val="16"/>
  </w:num>
  <w:num w:numId="13">
    <w:abstractNumId w:val="18"/>
  </w:num>
  <w:num w:numId="14">
    <w:abstractNumId w:val="21"/>
  </w:num>
  <w:num w:numId="15">
    <w:abstractNumId w:val="5"/>
  </w:num>
  <w:num w:numId="16">
    <w:abstractNumId w:val="3"/>
  </w:num>
  <w:num w:numId="17">
    <w:abstractNumId w:val="13"/>
  </w:num>
  <w:num w:numId="18">
    <w:abstractNumId w:val="1"/>
  </w:num>
  <w:num w:numId="19">
    <w:abstractNumId w:val="22"/>
  </w:num>
  <w:num w:numId="20">
    <w:abstractNumId w:val="23"/>
  </w:num>
  <w:num w:numId="21">
    <w:abstractNumId w:val="12"/>
  </w:num>
  <w:num w:numId="22">
    <w:abstractNumId w:val="20"/>
  </w:num>
  <w:num w:numId="23">
    <w:abstractNumId w:val="17"/>
  </w:num>
  <w:num w:numId="24">
    <w:abstractNumId w:val="4"/>
  </w:num>
  <w:num w:numId="25">
    <w:abstractNumId w:val="2"/>
  </w:num>
  <w:num w:numId="26">
    <w:abstractNumId w:val="0"/>
  </w:num>
  <w:num w:numId="27">
    <w:abstractNumId w:val="25"/>
  </w:num>
  <w:num w:numId="28">
    <w:abstractNumId w:val="15"/>
  </w:num>
  <w:num w:numId="29">
    <w:abstractNumId w:val="19"/>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defaultTabStop w:val="720"/>
  <w:drawingGridHorizontalSpacing w:val="110"/>
  <w:displayHorizontalDrawingGridEvery w:val="2"/>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513"/>
    <w:rsid w:val="00007D2F"/>
    <w:rsid w:val="000130D3"/>
    <w:rsid w:val="00015254"/>
    <w:rsid w:val="000174EB"/>
    <w:rsid w:val="000178A1"/>
    <w:rsid w:val="00017E0E"/>
    <w:rsid w:val="00034C6A"/>
    <w:rsid w:val="000362EC"/>
    <w:rsid w:val="0003655B"/>
    <w:rsid w:val="0005543A"/>
    <w:rsid w:val="00067D51"/>
    <w:rsid w:val="00072F39"/>
    <w:rsid w:val="00073822"/>
    <w:rsid w:val="00075368"/>
    <w:rsid w:val="00077389"/>
    <w:rsid w:val="00082D1E"/>
    <w:rsid w:val="000A4D4A"/>
    <w:rsid w:val="000B70F5"/>
    <w:rsid w:val="000C6832"/>
    <w:rsid w:val="000C76E1"/>
    <w:rsid w:val="000D3637"/>
    <w:rsid w:val="000E755A"/>
    <w:rsid w:val="00104BF7"/>
    <w:rsid w:val="00105CB2"/>
    <w:rsid w:val="00117C86"/>
    <w:rsid w:val="001330BB"/>
    <w:rsid w:val="00137FDF"/>
    <w:rsid w:val="0016046F"/>
    <w:rsid w:val="0016749F"/>
    <w:rsid w:val="00177AFC"/>
    <w:rsid w:val="001800B9"/>
    <w:rsid w:val="00185221"/>
    <w:rsid w:val="001955E7"/>
    <w:rsid w:val="001B3600"/>
    <w:rsid w:val="001B6609"/>
    <w:rsid w:val="001D3B6E"/>
    <w:rsid w:val="001D4024"/>
    <w:rsid w:val="001E7EF7"/>
    <w:rsid w:val="001F6B1F"/>
    <w:rsid w:val="001F7E3D"/>
    <w:rsid w:val="0021061D"/>
    <w:rsid w:val="00215481"/>
    <w:rsid w:val="00217B1A"/>
    <w:rsid w:val="00226453"/>
    <w:rsid w:val="00226A75"/>
    <w:rsid w:val="0022774E"/>
    <w:rsid w:val="00241CFF"/>
    <w:rsid w:val="0024453E"/>
    <w:rsid w:val="002724FB"/>
    <w:rsid w:val="002A0EAF"/>
    <w:rsid w:val="002B05EC"/>
    <w:rsid w:val="002C1F8F"/>
    <w:rsid w:val="002E2341"/>
    <w:rsid w:val="002F58AF"/>
    <w:rsid w:val="0031212A"/>
    <w:rsid w:val="003136E3"/>
    <w:rsid w:val="00314482"/>
    <w:rsid w:val="00324E15"/>
    <w:rsid w:val="00326162"/>
    <w:rsid w:val="00326537"/>
    <w:rsid w:val="00341B6F"/>
    <w:rsid w:val="00341BF4"/>
    <w:rsid w:val="0034233A"/>
    <w:rsid w:val="00352E32"/>
    <w:rsid w:val="00357749"/>
    <w:rsid w:val="00362EC1"/>
    <w:rsid w:val="00385409"/>
    <w:rsid w:val="003874EB"/>
    <w:rsid w:val="00391517"/>
    <w:rsid w:val="003943D6"/>
    <w:rsid w:val="003953F5"/>
    <w:rsid w:val="003A4D07"/>
    <w:rsid w:val="003A574C"/>
    <w:rsid w:val="003A7442"/>
    <w:rsid w:val="003C377B"/>
    <w:rsid w:val="003C38E1"/>
    <w:rsid w:val="003D12A5"/>
    <w:rsid w:val="003D627C"/>
    <w:rsid w:val="003E71E5"/>
    <w:rsid w:val="0040198A"/>
    <w:rsid w:val="00411468"/>
    <w:rsid w:val="0041360F"/>
    <w:rsid w:val="00417E54"/>
    <w:rsid w:val="00421CE6"/>
    <w:rsid w:val="00422D14"/>
    <w:rsid w:val="0045618B"/>
    <w:rsid w:val="00472868"/>
    <w:rsid w:val="00474B1B"/>
    <w:rsid w:val="00487416"/>
    <w:rsid w:val="00494FE4"/>
    <w:rsid w:val="00495C39"/>
    <w:rsid w:val="004B60FA"/>
    <w:rsid w:val="004E212D"/>
    <w:rsid w:val="004E3428"/>
    <w:rsid w:val="004F6F36"/>
    <w:rsid w:val="00510B88"/>
    <w:rsid w:val="005130C6"/>
    <w:rsid w:val="005230EA"/>
    <w:rsid w:val="00546085"/>
    <w:rsid w:val="005540C6"/>
    <w:rsid w:val="005544E6"/>
    <w:rsid w:val="00555FC9"/>
    <w:rsid w:val="00563C9C"/>
    <w:rsid w:val="005667DA"/>
    <w:rsid w:val="005772D5"/>
    <w:rsid w:val="005812D8"/>
    <w:rsid w:val="005B043C"/>
    <w:rsid w:val="005C2C27"/>
    <w:rsid w:val="005D0A1D"/>
    <w:rsid w:val="005E29DA"/>
    <w:rsid w:val="005E7DBC"/>
    <w:rsid w:val="005F07B7"/>
    <w:rsid w:val="005F7C0C"/>
    <w:rsid w:val="00604146"/>
    <w:rsid w:val="00622CFA"/>
    <w:rsid w:val="00623397"/>
    <w:rsid w:val="00634E86"/>
    <w:rsid w:val="006432A5"/>
    <w:rsid w:val="00651168"/>
    <w:rsid w:val="00662CC5"/>
    <w:rsid w:val="0067753B"/>
    <w:rsid w:val="0068390E"/>
    <w:rsid w:val="0069259F"/>
    <w:rsid w:val="006A4534"/>
    <w:rsid w:val="006A4711"/>
    <w:rsid w:val="006B072A"/>
    <w:rsid w:val="006F0BD4"/>
    <w:rsid w:val="006F0E71"/>
    <w:rsid w:val="00707EB0"/>
    <w:rsid w:val="00714D5E"/>
    <w:rsid w:val="00716CD3"/>
    <w:rsid w:val="00716ED8"/>
    <w:rsid w:val="00727802"/>
    <w:rsid w:val="0073290D"/>
    <w:rsid w:val="00733791"/>
    <w:rsid w:val="00733B68"/>
    <w:rsid w:val="0075056E"/>
    <w:rsid w:val="00750AFF"/>
    <w:rsid w:val="0076486F"/>
    <w:rsid w:val="00782905"/>
    <w:rsid w:val="00782BBA"/>
    <w:rsid w:val="00783431"/>
    <w:rsid w:val="0078667D"/>
    <w:rsid w:val="00797C99"/>
    <w:rsid w:val="00797EBD"/>
    <w:rsid w:val="007A7207"/>
    <w:rsid w:val="007C3501"/>
    <w:rsid w:val="007C5F90"/>
    <w:rsid w:val="007D0F6D"/>
    <w:rsid w:val="007D55D4"/>
    <w:rsid w:val="007D5AA1"/>
    <w:rsid w:val="007E3E68"/>
    <w:rsid w:val="007F38D4"/>
    <w:rsid w:val="007F5F81"/>
    <w:rsid w:val="00805534"/>
    <w:rsid w:val="0083288C"/>
    <w:rsid w:val="008471D4"/>
    <w:rsid w:val="0085281B"/>
    <w:rsid w:val="00873285"/>
    <w:rsid w:val="00876D64"/>
    <w:rsid w:val="008847BD"/>
    <w:rsid w:val="00887602"/>
    <w:rsid w:val="0089266B"/>
    <w:rsid w:val="008A05DC"/>
    <w:rsid w:val="008A4F45"/>
    <w:rsid w:val="008B0FA1"/>
    <w:rsid w:val="008B1BEE"/>
    <w:rsid w:val="008C1C97"/>
    <w:rsid w:val="008D781B"/>
    <w:rsid w:val="008E0DEB"/>
    <w:rsid w:val="008E0E7F"/>
    <w:rsid w:val="008E3F9F"/>
    <w:rsid w:val="0090436C"/>
    <w:rsid w:val="00904699"/>
    <w:rsid w:val="009146FF"/>
    <w:rsid w:val="00914801"/>
    <w:rsid w:val="009309AF"/>
    <w:rsid w:val="0095385E"/>
    <w:rsid w:val="00962417"/>
    <w:rsid w:val="009746B7"/>
    <w:rsid w:val="00974D08"/>
    <w:rsid w:val="00982585"/>
    <w:rsid w:val="00986781"/>
    <w:rsid w:val="00996A84"/>
    <w:rsid w:val="00997729"/>
    <w:rsid w:val="009B34A1"/>
    <w:rsid w:val="009C368F"/>
    <w:rsid w:val="009C3AAC"/>
    <w:rsid w:val="009C59CB"/>
    <w:rsid w:val="009D5436"/>
    <w:rsid w:val="009D64FD"/>
    <w:rsid w:val="009D7795"/>
    <w:rsid w:val="009D7D3F"/>
    <w:rsid w:val="009F47F4"/>
    <w:rsid w:val="009F6C10"/>
    <w:rsid w:val="00A14456"/>
    <w:rsid w:val="00A17C7B"/>
    <w:rsid w:val="00A2246A"/>
    <w:rsid w:val="00A74492"/>
    <w:rsid w:val="00A85A7F"/>
    <w:rsid w:val="00A92FCC"/>
    <w:rsid w:val="00AB3E6A"/>
    <w:rsid w:val="00AB3FAC"/>
    <w:rsid w:val="00AB56B1"/>
    <w:rsid w:val="00AC04C8"/>
    <w:rsid w:val="00AE377E"/>
    <w:rsid w:val="00AE7126"/>
    <w:rsid w:val="00AF4656"/>
    <w:rsid w:val="00B11863"/>
    <w:rsid w:val="00B12B85"/>
    <w:rsid w:val="00B171E2"/>
    <w:rsid w:val="00B30783"/>
    <w:rsid w:val="00B4718E"/>
    <w:rsid w:val="00B51F58"/>
    <w:rsid w:val="00B55285"/>
    <w:rsid w:val="00B55428"/>
    <w:rsid w:val="00B64DF7"/>
    <w:rsid w:val="00B702AF"/>
    <w:rsid w:val="00B80BDA"/>
    <w:rsid w:val="00B95A52"/>
    <w:rsid w:val="00B9779D"/>
    <w:rsid w:val="00BA4D1B"/>
    <w:rsid w:val="00BA5497"/>
    <w:rsid w:val="00BB012D"/>
    <w:rsid w:val="00BB0138"/>
    <w:rsid w:val="00BB3BB9"/>
    <w:rsid w:val="00BC24B3"/>
    <w:rsid w:val="00BC2C85"/>
    <w:rsid w:val="00BC3AD8"/>
    <w:rsid w:val="00BD348B"/>
    <w:rsid w:val="00BD71DF"/>
    <w:rsid w:val="00BD7A75"/>
    <w:rsid w:val="00BE49EE"/>
    <w:rsid w:val="00BF3F96"/>
    <w:rsid w:val="00C044A8"/>
    <w:rsid w:val="00C12F97"/>
    <w:rsid w:val="00C201EA"/>
    <w:rsid w:val="00C34016"/>
    <w:rsid w:val="00C47839"/>
    <w:rsid w:val="00C47AE8"/>
    <w:rsid w:val="00C57D8B"/>
    <w:rsid w:val="00C74513"/>
    <w:rsid w:val="00C751D4"/>
    <w:rsid w:val="00C828B4"/>
    <w:rsid w:val="00C8524A"/>
    <w:rsid w:val="00C8698E"/>
    <w:rsid w:val="00C949D7"/>
    <w:rsid w:val="00C9668F"/>
    <w:rsid w:val="00C96A06"/>
    <w:rsid w:val="00CA103C"/>
    <w:rsid w:val="00CA7508"/>
    <w:rsid w:val="00CB3388"/>
    <w:rsid w:val="00D04E02"/>
    <w:rsid w:val="00D11D03"/>
    <w:rsid w:val="00D16FCB"/>
    <w:rsid w:val="00D326F6"/>
    <w:rsid w:val="00D361DC"/>
    <w:rsid w:val="00D506CA"/>
    <w:rsid w:val="00D5528D"/>
    <w:rsid w:val="00D57DCC"/>
    <w:rsid w:val="00D711E2"/>
    <w:rsid w:val="00DA2380"/>
    <w:rsid w:val="00DA4695"/>
    <w:rsid w:val="00DA7771"/>
    <w:rsid w:val="00DB135E"/>
    <w:rsid w:val="00DD3B6A"/>
    <w:rsid w:val="00DE674E"/>
    <w:rsid w:val="00DF068D"/>
    <w:rsid w:val="00E058CC"/>
    <w:rsid w:val="00E07DAA"/>
    <w:rsid w:val="00E14179"/>
    <w:rsid w:val="00E21534"/>
    <w:rsid w:val="00E53697"/>
    <w:rsid w:val="00E542EC"/>
    <w:rsid w:val="00E60A6B"/>
    <w:rsid w:val="00E64E3E"/>
    <w:rsid w:val="00E73D43"/>
    <w:rsid w:val="00E84493"/>
    <w:rsid w:val="00E92678"/>
    <w:rsid w:val="00EA064D"/>
    <w:rsid w:val="00EA4F3C"/>
    <w:rsid w:val="00EB4120"/>
    <w:rsid w:val="00ED629A"/>
    <w:rsid w:val="00EF764D"/>
    <w:rsid w:val="00F02423"/>
    <w:rsid w:val="00F216FA"/>
    <w:rsid w:val="00F27505"/>
    <w:rsid w:val="00F430C9"/>
    <w:rsid w:val="00F47CE8"/>
    <w:rsid w:val="00F52031"/>
    <w:rsid w:val="00F616CB"/>
    <w:rsid w:val="00F62C23"/>
    <w:rsid w:val="00F74A2D"/>
    <w:rsid w:val="00F95930"/>
    <w:rsid w:val="00FA08E0"/>
    <w:rsid w:val="00FB14EC"/>
    <w:rsid w:val="00FB714D"/>
    <w:rsid w:val="00FC2E9A"/>
    <w:rsid w:val="00FD6DEA"/>
    <w:rsid w:val="00FD7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52F6DB9"/>
  <w15:docId w15:val="{F5E5380D-D1FE-4596-9B40-59B4EB81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4513"/>
    <w:pPr>
      <w:ind w:left="720"/>
      <w:contextualSpacing/>
    </w:pPr>
  </w:style>
  <w:style w:type="paragraph" w:styleId="BalloonText">
    <w:name w:val="Balloon Text"/>
    <w:basedOn w:val="Normal"/>
    <w:link w:val="BalloonTextChar"/>
    <w:uiPriority w:val="99"/>
    <w:semiHidden/>
    <w:unhideWhenUsed/>
    <w:rsid w:val="004B60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60FA"/>
    <w:rPr>
      <w:rFonts w:ascii="Tahoma" w:hAnsi="Tahoma" w:cs="Tahoma"/>
      <w:sz w:val="16"/>
      <w:szCs w:val="16"/>
    </w:rPr>
  </w:style>
  <w:style w:type="table" w:styleId="TableGrid">
    <w:name w:val="Table Grid"/>
    <w:basedOn w:val="TableNormal"/>
    <w:uiPriority w:val="59"/>
    <w:rsid w:val="000C76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60841E-58A4-4F90-A494-FAB0D2D7C70F}"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E9C6D898-9789-4E32-A20B-54E74DAE4BD4}">
      <dgm:prSet phldrT="[Text]"/>
      <dgm:spPr/>
      <dgm:t>
        <a:bodyPr/>
        <a:lstStyle/>
        <a:p>
          <a:r>
            <a:rPr lang="en-US"/>
            <a:t>Biological Influences:</a:t>
          </a:r>
        </a:p>
        <a:p>
          <a:r>
            <a:rPr lang="en-US"/>
            <a:t>-Shared human genome</a:t>
          </a:r>
        </a:p>
        <a:p>
          <a:r>
            <a:rPr lang="en-US"/>
            <a:t>-Individual genetic variations </a:t>
          </a:r>
        </a:p>
        <a:p>
          <a:r>
            <a:rPr lang="en-US"/>
            <a:t>-Prenatal environment </a:t>
          </a:r>
        </a:p>
        <a:p>
          <a:r>
            <a:rPr lang="en-US"/>
            <a:t>Sex-related gene, hormones, and physiology </a:t>
          </a:r>
        </a:p>
      </dgm:t>
    </dgm:pt>
    <dgm:pt modelId="{20F9639C-44DE-4597-B523-8108697AC37D}" type="parTrans" cxnId="{642EAECB-44C0-45B4-8AA1-4F7FBFD82A73}">
      <dgm:prSet/>
      <dgm:spPr/>
      <dgm:t>
        <a:bodyPr/>
        <a:lstStyle/>
        <a:p>
          <a:endParaRPr lang="en-US"/>
        </a:p>
      </dgm:t>
    </dgm:pt>
    <dgm:pt modelId="{C8D3AF02-624B-41AE-B8A3-06A31A31F3B8}" type="sibTrans" cxnId="{642EAECB-44C0-45B4-8AA1-4F7FBFD82A73}">
      <dgm:prSet/>
      <dgm:spPr/>
      <dgm:t>
        <a:bodyPr/>
        <a:lstStyle/>
        <a:p>
          <a:endParaRPr lang="en-US"/>
        </a:p>
      </dgm:t>
    </dgm:pt>
    <dgm:pt modelId="{526D7A1E-4DD6-4047-B57C-95EF7331A446}">
      <dgm:prSet phldrT="[Text]"/>
      <dgm:spPr/>
      <dgm:t>
        <a:bodyPr/>
        <a:lstStyle/>
        <a:p>
          <a:r>
            <a:rPr lang="en-US"/>
            <a:t>Psychological Influences:</a:t>
          </a:r>
        </a:p>
        <a:p>
          <a:r>
            <a:rPr lang="en-US"/>
            <a:t>-Gene-environment interaction</a:t>
          </a:r>
        </a:p>
        <a:p>
          <a:r>
            <a:rPr lang="en-US"/>
            <a:t>-Neurological effect of early experiences </a:t>
          </a:r>
        </a:p>
        <a:p>
          <a:r>
            <a:rPr lang="en-US"/>
            <a:t>-Responses evoked by our own temperament, gender</a:t>
          </a:r>
        </a:p>
        <a:p>
          <a:r>
            <a:rPr lang="en-US"/>
            <a:t>-Beleifs, feelings, and expectations </a:t>
          </a:r>
        </a:p>
      </dgm:t>
    </dgm:pt>
    <dgm:pt modelId="{186C2BEC-D4EA-424D-AAEB-CEB9611FDAB7}" type="parTrans" cxnId="{8172340F-BCEC-4812-8CBB-CCF95EAAEEB1}">
      <dgm:prSet/>
      <dgm:spPr/>
      <dgm:t>
        <a:bodyPr/>
        <a:lstStyle/>
        <a:p>
          <a:endParaRPr lang="en-US"/>
        </a:p>
      </dgm:t>
    </dgm:pt>
    <dgm:pt modelId="{7D6F6463-C0DC-49F3-ACE2-8CF338E16F7A}" type="sibTrans" cxnId="{8172340F-BCEC-4812-8CBB-CCF95EAAEEB1}">
      <dgm:prSet/>
      <dgm:spPr/>
      <dgm:t>
        <a:bodyPr/>
        <a:lstStyle/>
        <a:p>
          <a:endParaRPr lang="en-US"/>
        </a:p>
      </dgm:t>
    </dgm:pt>
    <dgm:pt modelId="{68FDBD1F-D73A-498D-A847-46C80777CA98}">
      <dgm:prSet phldrT="[Text]"/>
      <dgm:spPr/>
      <dgm:t>
        <a:bodyPr/>
        <a:lstStyle/>
        <a:p>
          <a:r>
            <a:rPr lang="en-US"/>
            <a:t>Social-Cultural Influence:</a:t>
          </a:r>
        </a:p>
        <a:p>
          <a:r>
            <a:rPr lang="en-US"/>
            <a:t>-Parental influences</a:t>
          </a:r>
        </a:p>
        <a:p>
          <a:r>
            <a:rPr lang="en-US"/>
            <a:t>-Peer influences </a:t>
          </a:r>
        </a:p>
        <a:p>
          <a:r>
            <a:rPr lang="en-US"/>
            <a:t>-Cultural individualism or collectivism </a:t>
          </a:r>
        </a:p>
        <a:p>
          <a:r>
            <a:rPr lang="en-US"/>
            <a:t>-Cultural gender norms </a:t>
          </a:r>
        </a:p>
      </dgm:t>
    </dgm:pt>
    <dgm:pt modelId="{3DD2A7F0-25D7-434E-B647-C81512A140AA}" type="parTrans" cxnId="{0C21A700-3D06-4FE3-97C9-19B9F49D3EC4}">
      <dgm:prSet/>
      <dgm:spPr/>
      <dgm:t>
        <a:bodyPr/>
        <a:lstStyle/>
        <a:p>
          <a:endParaRPr lang="en-US"/>
        </a:p>
      </dgm:t>
    </dgm:pt>
    <dgm:pt modelId="{73739D31-082D-45A3-B836-0ED30BC3EF7D}" type="sibTrans" cxnId="{0C21A700-3D06-4FE3-97C9-19B9F49D3EC4}">
      <dgm:prSet/>
      <dgm:spPr/>
      <dgm:t>
        <a:bodyPr/>
        <a:lstStyle/>
        <a:p>
          <a:endParaRPr lang="en-US"/>
        </a:p>
      </dgm:t>
    </dgm:pt>
    <dgm:pt modelId="{A2714F00-58AB-419C-A4B8-5BA83831B0CD}" type="pres">
      <dgm:prSet presAssocID="{E160841E-58A4-4F90-A494-FAB0D2D7C70F}" presName="Name0" presStyleCnt="0">
        <dgm:presLayoutVars>
          <dgm:dir/>
          <dgm:resizeHandles val="exact"/>
        </dgm:presLayoutVars>
      </dgm:prSet>
      <dgm:spPr/>
      <dgm:t>
        <a:bodyPr/>
        <a:lstStyle/>
        <a:p>
          <a:endParaRPr lang="en-US"/>
        </a:p>
      </dgm:t>
    </dgm:pt>
    <dgm:pt modelId="{0F190DE1-9772-4EF7-8462-9BF8ADACC53F}" type="pres">
      <dgm:prSet presAssocID="{E9C6D898-9789-4E32-A20B-54E74DAE4BD4}" presName="node" presStyleLbl="node1" presStyleIdx="0" presStyleCnt="3" custScaleX="142458" custScaleY="173877">
        <dgm:presLayoutVars>
          <dgm:bulletEnabled val="1"/>
        </dgm:presLayoutVars>
      </dgm:prSet>
      <dgm:spPr/>
      <dgm:t>
        <a:bodyPr/>
        <a:lstStyle/>
        <a:p>
          <a:endParaRPr lang="en-US"/>
        </a:p>
      </dgm:t>
    </dgm:pt>
    <dgm:pt modelId="{E6DD3ABC-D4CF-4A7D-A4EF-FCD7FFCAEAB7}" type="pres">
      <dgm:prSet presAssocID="{C8D3AF02-624B-41AE-B8A3-06A31A31F3B8}" presName="sibTrans" presStyleLbl="sibTrans2D1" presStyleIdx="0" presStyleCnt="3"/>
      <dgm:spPr/>
      <dgm:t>
        <a:bodyPr/>
        <a:lstStyle/>
        <a:p>
          <a:endParaRPr lang="en-US"/>
        </a:p>
      </dgm:t>
    </dgm:pt>
    <dgm:pt modelId="{F73DD391-8D47-446F-BDF4-C2B46F759C91}" type="pres">
      <dgm:prSet presAssocID="{C8D3AF02-624B-41AE-B8A3-06A31A31F3B8}" presName="connectorText" presStyleLbl="sibTrans2D1" presStyleIdx="0" presStyleCnt="3"/>
      <dgm:spPr/>
      <dgm:t>
        <a:bodyPr/>
        <a:lstStyle/>
        <a:p>
          <a:endParaRPr lang="en-US"/>
        </a:p>
      </dgm:t>
    </dgm:pt>
    <dgm:pt modelId="{89147950-9D17-45C9-AB94-45F3381420A4}" type="pres">
      <dgm:prSet presAssocID="{526D7A1E-4DD6-4047-B57C-95EF7331A446}" presName="node" presStyleLbl="node1" presStyleIdx="1" presStyleCnt="3" custScaleX="131802" custScaleY="167342">
        <dgm:presLayoutVars>
          <dgm:bulletEnabled val="1"/>
        </dgm:presLayoutVars>
      </dgm:prSet>
      <dgm:spPr/>
      <dgm:t>
        <a:bodyPr/>
        <a:lstStyle/>
        <a:p>
          <a:endParaRPr lang="en-US"/>
        </a:p>
      </dgm:t>
    </dgm:pt>
    <dgm:pt modelId="{DF14D577-4648-4104-B4FA-3CADBFB4702C}" type="pres">
      <dgm:prSet presAssocID="{7D6F6463-C0DC-49F3-ACE2-8CF338E16F7A}" presName="sibTrans" presStyleLbl="sibTrans2D1" presStyleIdx="1" presStyleCnt="3"/>
      <dgm:spPr/>
      <dgm:t>
        <a:bodyPr/>
        <a:lstStyle/>
        <a:p>
          <a:endParaRPr lang="en-US"/>
        </a:p>
      </dgm:t>
    </dgm:pt>
    <dgm:pt modelId="{ACF5ACEE-E04A-4742-8622-961D3A36734F}" type="pres">
      <dgm:prSet presAssocID="{7D6F6463-C0DC-49F3-ACE2-8CF338E16F7A}" presName="connectorText" presStyleLbl="sibTrans2D1" presStyleIdx="1" presStyleCnt="3"/>
      <dgm:spPr/>
      <dgm:t>
        <a:bodyPr/>
        <a:lstStyle/>
        <a:p>
          <a:endParaRPr lang="en-US"/>
        </a:p>
      </dgm:t>
    </dgm:pt>
    <dgm:pt modelId="{8F55F84D-9620-4E48-BFA8-9838854BC29D}" type="pres">
      <dgm:prSet presAssocID="{68FDBD1F-D73A-498D-A847-46C80777CA98}" presName="node" presStyleLbl="node1" presStyleIdx="2" presStyleCnt="3" custScaleX="129663" custScaleY="165239">
        <dgm:presLayoutVars>
          <dgm:bulletEnabled val="1"/>
        </dgm:presLayoutVars>
      </dgm:prSet>
      <dgm:spPr/>
      <dgm:t>
        <a:bodyPr/>
        <a:lstStyle/>
        <a:p>
          <a:endParaRPr lang="en-US"/>
        </a:p>
      </dgm:t>
    </dgm:pt>
    <dgm:pt modelId="{14EBE1F2-26F7-4D52-B2B0-5E8A0A288963}" type="pres">
      <dgm:prSet presAssocID="{73739D31-082D-45A3-B836-0ED30BC3EF7D}" presName="sibTrans" presStyleLbl="sibTrans2D1" presStyleIdx="2" presStyleCnt="3"/>
      <dgm:spPr/>
      <dgm:t>
        <a:bodyPr/>
        <a:lstStyle/>
        <a:p>
          <a:endParaRPr lang="en-US"/>
        </a:p>
      </dgm:t>
    </dgm:pt>
    <dgm:pt modelId="{52A4F891-3919-43C6-A09D-22D69C762204}" type="pres">
      <dgm:prSet presAssocID="{73739D31-082D-45A3-B836-0ED30BC3EF7D}" presName="connectorText" presStyleLbl="sibTrans2D1" presStyleIdx="2" presStyleCnt="3"/>
      <dgm:spPr/>
      <dgm:t>
        <a:bodyPr/>
        <a:lstStyle/>
        <a:p>
          <a:endParaRPr lang="en-US"/>
        </a:p>
      </dgm:t>
    </dgm:pt>
  </dgm:ptLst>
  <dgm:cxnLst>
    <dgm:cxn modelId="{0C21A700-3D06-4FE3-97C9-19B9F49D3EC4}" srcId="{E160841E-58A4-4F90-A494-FAB0D2D7C70F}" destId="{68FDBD1F-D73A-498D-A847-46C80777CA98}" srcOrd="2" destOrd="0" parTransId="{3DD2A7F0-25D7-434E-B647-C81512A140AA}" sibTransId="{73739D31-082D-45A3-B836-0ED30BC3EF7D}"/>
    <dgm:cxn modelId="{C6BC72A6-B699-4997-9A8B-A8406C5EB271}" type="presOf" srcId="{73739D31-082D-45A3-B836-0ED30BC3EF7D}" destId="{14EBE1F2-26F7-4D52-B2B0-5E8A0A288963}" srcOrd="0" destOrd="0" presId="urn:microsoft.com/office/officeart/2005/8/layout/cycle7"/>
    <dgm:cxn modelId="{F6A59CA7-5073-4E1E-A848-8C12E12BAF44}" type="presOf" srcId="{526D7A1E-4DD6-4047-B57C-95EF7331A446}" destId="{89147950-9D17-45C9-AB94-45F3381420A4}" srcOrd="0" destOrd="0" presId="urn:microsoft.com/office/officeart/2005/8/layout/cycle7"/>
    <dgm:cxn modelId="{642EAECB-44C0-45B4-8AA1-4F7FBFD82A73}" srcId="{E160841E-58A4-4F90-A494-FAB0D2D7C70F}" destId="{E9C6D898-9789-4E32-A20B-54E74DAE4BD4}" srcOrd="0" destOrd="0" parTransId="{20F9639C-44DE-4597-B523-8108697AC37D}" sibTransId="{C8D3AF02-624B-41AE-B8A3-06A31A31F3B8}"/>
    <dgm:cxn modelId="{6CEBA002-F187-40CF-A645-AA67202922D4}" type="presOf" srcId="{E160841E-58A4-4F90-A494-FAB0D2D7C70F}" destId="{A2714F00-58AB-419C-A4B8-5BA83831B0CD}" srcOrd="0" destOrd="0" presId="urn:microsoft.com/office/officeart/2005/8/layout/cycle7"/>
    <dgm:cxn modelId="{6D8F2E97-F4D8-467F-83B8-8F905A24B66B}" type="presOf" srcId="{7D6F6463-C0DC-49F3-ACE2-8CF338E16F7A}" destId="{DF14D577-4648-4104-B4FA-3CADBFB4702C}" srcOrd="0" destOrd="0" presId="urn:microsoft.com/office/officeart/2005/8/layout/cycle7"/>
    <dgm:cxn modelId="{51799A68-3080-4C42-BBDD-52E7C5E3FCD4}" type="presOf" srcId="{E9C6D898-9789-4E32-A20B-54E74DAE4BD4}" destId="{0F190DE1-9772-4EF7-8462-9BF8ADACC53F}" srcOrd="0" destOrd="0" presId="urn:microsoft.com/office/officeart/2005/8/layout/cycle7"/>
    <dgm:cxn modelId="{766F1457-D8DC-4E64-AFA4-870B905E3D96}" type="presOf" srcId="{73739D31-082D-45A3-B836-0ED30BC3EF7D}" destId="{52A4F891-3919-43C6-A09D-22D69C762204}" srcOrd="1" destOrd="0" presId="urn:microsoft.com/office/officeart/2005/8/layout/cycle7"/>
    <dgm:cxn modelId="{8172340F-BCEC-4812-8CBB-CCF95EAAEEB1}" srcId="{E160841E-58A4-4F90-A494-FAB0D2D7C70F}" destId="{526D7A1E-4DD6-4047-B57C-95EF7331A446}" srcOrd="1" destOrd="0" parTransId="{186C2BEC-D4EA-424D-AAEB-CEB9611FDAB7}" sibTransId="{7D6F6463-C0DC-49F3-ACE2-8CF338E16F7A}"/>
    <dgm:cxn modelId="{BE93535A-23B6-4DF9-BFAA-E622353F3A38}" type="presOf" srcId="{C8D3AF02-624B-41AE-B8A3-06A31A31F3B8}" destId="{F73DD391-8D47-446F-BDF4-C2B46F759C91}" srcOrd="1" destOrd="0" presId="urn:microsoft.com/office/officeart/2005/8/layout/cycle7"/>
    <dgm:cxn modelId="{7EF53E33-22BB-4D39-B09D-F030232A5A84}" type="presOf" srcId="{7D6F6463-C0DC-49F3-ACE2-8CF338E16F7A}" destId="{ACF5ACEE-E04A-4742-8622-961D3A36734F}" srcOrd="1" destOrd="0" presId="urn:microsoft.com/office/officeart/2005/8/layout/cycle7"/>
    <dgm:cxn modelId="{B52BD0DD-1840-4AE0-8B05-26350BE9A0FD}" type="presOf" srcId="{C8D3AF02-624B-41AE-B8A3-06A31A31F3B8}" destId="{E6DD3ABC-D4CF-4A7D-A4EF-FCD7FFCAEAB7}" srcOrd="0" destOrd="0" presId="urn:microsoft.com/office/officeart/2005/8/layout/cycle7"/>
    <dgm:cxn modelId="{2A72812F-C83E-4F1F-98BC-99D6ED35A511}" type="presOf" srcId="{68FDBD1F-D73A-498D-A847-46C80777CA98}" destId="{8F55F84D-9620-4E48-BFA8-9838854BC29D}" srcOrd="0" destOrd="0" presId="urn:microsoft.com/office/officeart/2005/8/layout/cycle7"/>
    <dgm:cxn modelId="{3A395816-3D86-4DD1-A006-05D4AE457459}" type="presParOf" srcId="{A2714F00-58AB-419C-A4B8-5BA83831B0CD}" destId="{0F190DE1-9772-4EF7-8462-9BF8ADACC53F}" srcOrd="0" destOrd="0" presId="urn:microsoft.com/office/officeart/2005/8/layout/cycle7"/>
    <dgm:cxn modelId="{7057E40C-CAAB-4482-B4BC-78F16FAFC42E}" type="presParOf" srcId="{A2714F00-58AB-419C-A4B8-5BA83831B0CD}" destId="{E6DD3ABC-D4CF-4A7D-A4EF-FCD7FFCAEAB7}" srcOrd="1" destOrd="0" presId="urn:microsoft.com/office/officeart/2005/8/layout/cycle7"/>
    <dgm:cxn modelId="{FA681EBA-8027-46DC-9B16-1D0D273534E3}" type="presParOf" srcId="{E6DD3ABC-D4CF-4A7D-A4EF-FCD7FFCAEAB7}" destId="{F73DD391-8D47-446F-BDF4-C2B46F759C91}" srcOrd="0" destOrd="0" presId="urn:microsoft.com/office/officeart/2005/8/layout/cycle7"/>
    <dgm:cxn modelId="{A5FA2644-B89D-4B01-AC2D-0C5A6C6CA378}" type="presParOf" srcId="{A2714F00-58AB-419C-A4B8-5BA83831B0CD}" destId="{89147950-9D17-45C9-AB94-45F3381420A4}" srcOrd="2" destOrd="0" presId="urn:microsoft.com/office/officeart/2005/8/layout/cycle7"/>
    <dgm:cxn modelId="{329D2155-B3A4-4544-ACF5-407D6E105B95}" type="presParOf" srcId="{A2714F00-58AB-419C-A4B8-5BA83831B0CD}" destId="{DF14D577-4648-4104-B4FA-3CADBFB4702C}" srcOrd="3" destOrd="0" presId="urn:microsoft.com/office/officeart/2005/8/layout/cycle7"/>
    <dgm:cxn modelId="{3BD6732D-B9C6-48DF-AEC7-21C1947936D8}" type="presParOf" srcId="{DF14D577-4648-4104-B4FA-3CADBFB4702C}" destId="{ACF5ACEE-E04A-4742-8622-961D3A36734F}" srcOrd="0" destOrd="0" presId="urn:microsoft.com/office/officeart/2005/8/layout/cycle7"/>
    <dgm:cxn modelId="{D0E75CBA-19DD-4757-B92C-A0E45271E886}" type="presParOf" srcId="{A2714F00-58AB-419C-A4B8-5BA83831B0CD}" destId="{8F55F84D-9620-4E48-BFA8-9838854BC29D}" srcOrd="4" destOrd="0" presId="urn:microsoft.com/office/officeart/2005/8/layout/cycle7"/>
    <dgm:cxn modelId="{52BA1CCA-16BD-4DBB-B7DA-8E6CAE00792D}" type="presParOf" srcId="{A2714F00-58AB-419C-A4B8-5BA83831B0CD}" destId="{14EBE1F2-26F7-4D52-B2B0-5E8A0A288963}" srcOrd="5" destOrd="0" presId="urn:microsoft.com/office/officeart/2005/8/layout/cycle7"/>
    <dgm:cxn modelId="{8FCE37F0-1DA5-4406-800D-19C5EE392736}" type="presParOf" srcId="{14EBE1F2-26F7-4D52-B2B0-5E8A0A288963}" destId="{52A4F891-3919-43C6-A09D-22D69C762204}" srcOrd="0" destOrd="0" presId="urn:microsoft.com/office/officeart/2005/8/layout/cycle7"/>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190DE1-9772-4EF7-8462-9BF8ADACC53F}">
      <dsp:nvSpPr>
        <dsp:cNvPr id="0" name=""/>
        <dsp:cNvSpPr/>
      </dsp:nvSpPr>
      <dsp:spPr>
        <a:xfrm>
          <a:off x="1553182" y="-292064"/>
          <a:ext cx="2362299" cy="1441651"/>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Biological Influences:</a:t>
          </a:r>
        </a:p>
        <a:p>
          <a:pPr lvl="0" algn="ctr" defTabSz="444500">
            <a:lnSpc>
              <a:spcPct val="90000"/>
            </a:lnSpc>
            <a:spcBef>
              <a:spcPct val="0"/>
            </a:spcBef>
            <a:spcAft>
              <a:spcPct val="35000"/>
            </a:spcAft>
          </a:pPr>
          <a:r>
            <a:rPr lang="en-US" sz="1000" kern="1200"/>
            <a:t>-Shared human genome</a:t>
          </a:r>
        </a:p>
        <a:p>
          <a:pPr lvl="0" algn="ctr" defTabSz="444500">
            <a:lnSpc>
              <a:spcPct val="90000"/>
            </a:lnSpc>
            <a:spcBef>
              <a:spcPct val="0"/>
            </a:spcBef>
            <a:spcAft>
              <a:spcPct val="35000"/>
            </a:spcAft>
          </a:pPr>
          <a:r>
            <a:rPr lang="en-US" sz="1000" kern="1200"/>
            <a:t>-Individual genetic variations </a:t>
          </a:r>
        </a:p>
        <a:p>
          <a:pPr lvl="0" algn="ctr" defTabSz="444500">
            <a:lnSpc>
              <a:spcPct val="90000"/>
            </a:lnSpc>
            <a:spcBef>
              <a:spcPct val="0"/>
            </a:spcBef>
            <a:spcAft>
              <a:spcPct val="35000"/>
            </a:spcAft>
          </a:pPr>
          <a:r>
            <a:rPr lang="en-US" sz="1000" kern="1200"/>
            <a:t>-Prenatal environment </a:t>
          </a:r>
        </a:p>
        <a:p>
          <a:pPr lvl="0" algn="ctr" defTabSz="444500">
            <a:lnSpc>
              <a:spcPct val="90000"/>
            </a:lnSpc>
            <a:spcBef>
              <a:spcPct val="0"/>
            </a:spcBef>
            <a:spcAft>
              <a:spcPct val="35000"/>
            </a:spcAft>
          </a:pPr>
          <a:r>
            <a:rPr lang="en-US" sz="1000" kern="1200"/>
            <a:t>Sex-related gene, hormones, and physiology </a:t>
          </a:r>
        </a:p>
      </dsp:txBody>
      <dsp:txXfrm>
        <a:off x="1595407" y="-249839"/>
        <a:ext cx="2277849" cy="1357201"/>
      </dsp:txXfrm>
    </dsp:sp>
    <dsp:sp modelId="{E6DD3ABC-D4CF-4A7D-A4EF-FCD7FFCAEAB7}">
      <dsp:nvSpPr>
        <dsp:cNvPr id="0" name=""/>
        <dsp:cNvSpPr/>
      </dsp:nvSpPr>
      <dsp:spPr>
        <a:xfrm rot="3600000">
          <a:off x="3198807" y="1482195"/>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3285865" y="1540233"/>
        <a:ext cx="280877" cy="174116"/>
      </dsp:txXfrm>
    </dsp:sp>
    <dsp:sp modelId="{89147950-9D17-45C9-AB94-45F3381420A4}">
      <dsp:nvSpPr>
        <dsp:cNvPr id="0" name=""/>
        <dsp:cNvSpPr/>
      </dsp:nvSpPr>
      <dsp:spPr>
        <a:xfrm>
          <a:off x="3009836" y="2104996"/>
          <a:ext cx="2185597" cy="1387468"/>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Psychological Influences:</a:t>
          </a:r>
        </a:p>
        <a:p>
          <a:pPr lvl="0" algn="ctr" defTabSz="400050">
            <a:lnSpc>
              <a:spcPct val="90000"/>
            </a:lnSpc>
            <a:spcBef>
              <a:spcPct val="0"/>
            </a:spcBef>
            <a:spcAft>
              <a:spcPct val="35000"/>
            </a:spcAft>
          </a:pPr>
          <a:r>
            <a:rPr lang="en-US" sz="900" kern="1200"/>
            <a:t>-Gene-environment interaction</a:t>
          </a:r>
        </a:p>
        <a:p>
          <a:pPr lvl="0" algn="ctr" defTabSz="400050">
            <a:lnSpc>
              <a:spcPct val="90000"/>
            </a:lnSpc>
            <a:spcBef>
              <a:spcPct val="0"/>
            </a:spcBef>
            <a:spcAft>
              <a:spcPct val="35000"/>
            </a:spcAft>
          </a:pPr>
          <a:r>
            <a:rPr lang="en-US" sz="900" kern="1200"/>
            <a:t>-Neurological effect of early experiences </a:t>
          </a:r>
        </a:p>
        <a:p>
          <a:pPr lvl="0" algn="ctr" defTabSz="400050">
            <a:lnSpc>
              <a:spcPct val="90000"/>
            </a:lnSpc>
            <a:spcBef>
              <a:spcPct val="0"/>
            </a:spcBef>
            <a:spcAft>
              <a:spcPct val="35000"/>
            </a:spcAft>
          </a:pPr>
          <a:r>
            <a:rPr lang="en-US" sz="900" kern="1200"/>
            <a:t>-Responses evoked by our own temperament, gender</a:t>
          </a:r>
        </a:p>
        <a:p>
          <a:pPr lvl="0" algn="ctr" defTabSz="400050">
            <a:lnSpc>
              <a:spcPct val="90000"/>
            </a:lnSpc>
            <a:spcBef>
              <a:spcPct val="0"/>
            </a:spcBef>
            <a:spcAft>
              <a:spcPct val="35000"/>
            </a:spcAft>
          </a:pPr>
          <a:r>
            <a:rPr lang="en-US" sz="900" kern="1200"/>
            <a:t>-Beleifs, feelings, and expectations </a:t>
          </a:r>
        </a:p>
      </dsp:txBody>
      <dsp:txXfrm>
        <a:off x="3050474" y="2145634"/>
        <a:ext cx="2104321" cy="1306192"/>
      </dsp:txXfrm>
    </dsp:sp>
    <dsp:sp modelId="{DF14D577-4648-4104-B4FA-3CADBFB4702C}">
      <dsp:nvSpPr>
        <dsp:cNvPr id="0" name=""/>
        <dsp:cNvSpPr/>
      </dsp:nvSpPr>
      <dsp:spPr>
        <a:xfrm rot="10800000">
          <a:off x="2497968" y="265363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rot="10800000">
        <a:off x="2585026" y="2711672"/>
        <a:ext cx="280877" cy="174116"/>
      </dsp:txXfrm>
    </dsp:sp>
    <dsp:sp modelId="{8F55F84D-9620-4E48-BFA8-9838854BC29D}">
      <dsp:nvSpPr>
        <dsp:cNvPr id="0" name=""/>
        <dsp:cNvSpPr/>
      </dsp:nvSpPr>
      <dsp:spPr>
        <a:xfrm>
          <a:off x="290966" y="2113714"/>
          <a:ext cx="2150127" cy="1370032"/>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Social-Cultural Influence:</a:t>
          </a:r>
        </a:p>
        <a:p>
          <a:pPr lvl="0" algn="ctr" defTabSz="400050">
            <a:lnSpc>
              <a:spcPct val="90000"/>
            </a:lnSpc>
            <a:spcBef>
              <a:spcPct val="0"/>
            </a:spcBef>
            <a:spcAft>
              <a:spcPct val="35000"/>
            </a:spcAft>
          </a:pPr>
          <a:r>
            <a:rPr lang="en-US" sz="900" kern="1200"/>
            <a:t>-Parental influences</a:t>
          </a:r>
        </a:p>
        <a:p>
          <a:pPr lvl="0" algn="ctr" defTabSz="400050">
            <a:lnSpc>
              <a:spcPct val="90000"/>
            </a:lnSpc>
            <a:spcBef>
              <a:spcPct val="0"/>
            </a:spcBef>
            <a:spcAft>
              <a:spcPct val="35000"/>
            </a:spcAft>
          </a:pPr>
          <a:r>
            <a:rPr lang="en-US" sz="900" kern="1200"/>
            <a:t>-Peer influences </a:t>
          </a:r>
        </a:p>
        <a:p>
          <a:pPr lvl="0" algn="ctr" defTabSz="400050">
            <a:lnSpc>
              <a:spcPct val="90000"/>
            </a:lnSpc>
            <a:spcBef>
              <a:spcPct val="0"/>
            </a:spcBef>
            <a:spcAft>
              <a:spcPct val="35000"/>
            </a:spcAft>
          </a:pPr>
          <a:r>
            <a:rPr lang="en-US" sz="900" kern="1200"/>
            <a:t>-Cultural individualism or collectivism </a:t>
          </a:r>
        </a:p>
        <a:p>
          <a:pPr lvl="0" algn="ctr" defTabSz="400050">
            <a:lnSpc>
              <a:spcPct val="90000"/>
            </a:lnSpc>
            <a:spcBef>
              <a:spcPct val="0"/>
            </a:spcBef>
            <a:spcAft>
              <a:spcPct val="35000"/>
            </a:spcAft>
          </a:pPr>
          <a:r>
            <a:rPr lang="en-US" sz="900" kern="1200"/>
            <a:t>-Cultural gender norms </a:t>
          </a:r>
        </a:p>
      </dsp:txBody>
      <dsp:txXfrm>
        <a:off x="331093" y="2153841"/>
        <a:ext cx="2069873" cy="1289778"/>
      </dsp:txXfrm>
    </dsp:sp>
    <dsp:sp modelId="{14EBE1F2-26F7-4D52-B2B0-5E8A0A288963}">
      <dsp:nvSpPr>
        <dsp:cNvPr id="0" name=""/>
        <dsp:cNvSpPr/>
      </dsp:nvSpPr>
      <dsp:spPr>
        <a:xfrm rot="18000000">
          <a:off x="1812347" y="1486554"/>
          <a:ext cx="454993" cy="290192"/>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en-US" sz="700" kern="1200"/>
        </a:p>
      </dsp:txBody>
      <dsp:txXfrm>
        <a:off x="1899405" y="1544592"/>
        <a:ext cx="280877" cy="174116"/>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25846-D1CE-47D1-B69F-ABA8B2666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8332</TotalTime>
  <Pages>68</Pages>
  <Words>21229</Words>
  <Characters>117185</Characters>
  <Application>Microsoft Office Word</Application>
  <DocSecurity>0</DocSecurity>
  <Lines>2725</Lines>
  <Paragraphs>1456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136958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Marc Vani</cp:lastModifiedBy>
  <cp:revision>8</cp:revision>
  <dcterms:created xsi:type="dcterms:W3CDTF">2013-01-18T17:34:00Z</dcterms:created>
  <dcterms:modified xsi:type="dcterms:W3CDTF">2013-12-10T02:31:00Z</dcterms:modified>
</cp:coreProperties>
</file>