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2AD52" w14:textId="77777777" w:rsidR="000D4126" w:rsidRDefault="00AE79A8">
      <w:r>
        <w:rPr>
          <w:rFonts w:hint="eastAsia"/>
        </w:rPr>
        <w:t>Lecture1-2</w:t>
      </w:r>
    </w:p>
    <w:p w14:paraId="04CFF9C9" w14:textId="77777777" w:rsidR="00AE79A8" w:rsidRDefault="00AE79A8"/>
    <w:p w14:paraId="39AE4313" w14:textId="77777777" w:rsidR="00842809" w:rsidRDefault="00842809">
      <w:r>
        <w:rPr>
          <w:rFonts w:hint="eastAsia"/>
        </w:rPr>
        <w:t>What is personality?</w:t>
      </w:r>
    </w:p>
    <w:p w14:paraId="6D500C70" w14:textId="77777777" w:rsidR="00842809" w:rsidRDefault="00842809">
      <w:r>
        <w:rPr>
          <w:rFonts w:hint="eastAsia"/>
        </w:rPr>
        <w:t xml:space="preserve">--Difficult to explain because of various cultural </w:t>
      </w:r>
      <w:r>
        <w:t>constructions</w:t>
      </w:r>
      <w:r>
        <w:rPr>
          <w:rFonts w:hint="eastAsia"/>
        </w:rPr>
        <w:t xml:space="preserve">, such as history, philosophy, art, </w:t>
      </w:r>
      <w:r>
        <w:t>politics</w:t>
      </w:r>
      <w:r>
        <w:rPr>
          <w:rFonts w:hint="eastAsia"/>
        </w:rPr>
        <w:t>, and religion</w:t>
      </w:r>
    </w:p>
    <w:p w14:paraId="32FA0B0A" w14:textId="115F3D61" w:rsidR="00842809" w:rsidRDefault="00842809">
      <w:r>
        <w:rPr>
          <w:rFonts w:hint="eastAsia"/>
        </w:rPr>
        <w:t xml:space="preserve">--In common speech, </w:t>
      </w:r>
      <w:r w:rsidRPr="00B11D2F">
        <w:rPr>
          <w:rFonts w:hint="eastAsia"/>
          <w:b/>
        </w:rPr>
        <w:t>personality usually refers to someone</w:t>
      </w:r>
      <w:r w:rsidRPr="00B11D2F">
        <w:rPr>
          <w:b/>
        </w:rPr>
        <w:t>’</w:t>
      </w:r>
      <w:r w:rsidRPr="00B11D2F">
        <w:rPr>
          <w:rFonts w:hint="eastAsia"/>
          <w:b/>
        </w:rPr>
        <w:t>s public image.</w:t>
      </w:r>
      <w:r>
        <w:rPr>
          <w:rFonts w:hint="eastAsia"/>
        </w:rPr>
        <w:t xml:space="preserve"> It reflects to Latin </w:t>
      </w:r>
      <w:r w:rsidRPr="00B11D2F">
        <w:rPr>
          <w:rFonts w:hint="eastAsia"/>
          <w:b/>
          <w:i/>
        </w:rPr>
        <w:t>personae</w:t>
      </w:r>
      <w:r w:rsidR="00B11D2F">
        <w:rPr>
          <w:rFonts w:hint="eastAsia"/>
        </w:rPr>
        <w:t xml:space="preserve">, which referred to the masks that actors wore in ancient Greek plays. </w:t>
      </w:r>
    </w:p>
    <w:p w14:paraId="3D865D45" w14:textId="77777777" w:rsidR="00146FC8" w:rsidRDefault="00146FC8">
      <w:r>
        <w:rPr>
          <w:rFonts w:hint="eastAsia"/>
        </w:rPr>
        <w:t>--Different definitions of personality</w:t>
      </w:r>
    </w:p>
    <w:p w14:paraId="66B4E35A" w14:textId="77777777" w:rsidR="00146FC8" w:rsidRDefault="00146FC8" w:rsidP="00146FC8">
      <w:pPr>
        <w:pStyle w:val="a3"/>
        <w:numPr>
          <w:ilvl w:val="0"/>
          <w:numId w:val="1"/>
        </w:numPr>
        <w:ind w:firstLineChars="0"/>
      </w:pPr>
      <w:r w:rsidRPr="00146FC8">
        <w:rPr>
          <w:rFonts w:hint="eastAsia"/>
          <w:b/>
        </w:rPr>
        <w:t xml:space="preserve">Gordon </w:t>
      </w:r>
      <w:proofErr w:type="spellStart"/>
      <w:r w:rsidRPr="00146FC8">
        <w:rPr>
          <w:rFonts w:hint="eastAsia"/>
          <w:b/>
        </w:rPr>
        <w:t>Allport</w:t>
      </w:r>
      <w:proofErr w:type="spellEnd"/>
      <w:r>
        <w:rPr>
          <w:rFonts w:hint="eastAsia"/>
        </w:rPr>
        <w:t xml:space="preserve">: personality is something </w:t>
      </w:r>
      <w:r w:rsidRPr="00146FC8">
        <w:rPr>
          <w:rFonts w:hint="eastAsia"/>
          <w:i/>
        </w:rPr>
        <w:t>real</w:t>
      </w:r>
      <w:r>
        <w:rPr>
          <w:rFonts w:hint="eastAsia"/>
        </w:rPr>
        <w:t xml:space="preserve"> within an individual that </w:t>
      </w:r>
      <w:r w:rsidRPr="00146FC8">
        <w:rPr>
          <w:rFonts w:hint="eastAsia"/>
          <w:u w:val="single"/>
        </w:rPr>
        <w:t>leads to characteristic behavior and thought</w:t>
      </w:r>
    </w:p>
    <w:p w14:paraId="4482D1E1" w14:textId="77777777" w:rsidR="00146FC8" w:rsidRDefault="00642485" w:rsidP="00146FC8">
      <w:pPr>
        <w:pStyle w:val="a3"/>
        <w:numPr>
          <w:ilvl w:val="0"/>
          <w:numId w:val="1"/>
        </w:numPr>
        <w:ind w:firstLineChars="0"/>
      </w:pPr>
      <w:r w:rsidRPr="00642485">
        <w:rPr>
          <w:rFonts w:hint="eastAsia"/>
          <w:b/>
        </w:rPr>
        <w:t>Carl Rogers</w:t>
      </w:r>
      <w:r>
        <w:rPr>
          <w:rFonts w:hint="eastAsia"/>
        </w:rPr>
        <w:t xml:space="preserve">: personality or self is an </w:t>
      </w:r>
      <w:r w:rsidRPr="00642485">
        <w:rPr>
          <w:rFonts w:hint="eastAsia"/>
          <w:u w:val="single"/>
        </w:rPr>
        <w:t xml:space="preserve">organized, consistent pattern of perception of </w:t>
      </w:r>
      <w:r w:rsidRPr="00642485">
        <w:rPr>
          <w:u w:val="single"/>
        </w:rPr>
        <w:t>“</w:t>
      </w:r>
      <w:r w:rsidRPr="00642485">
        <w:rPr>
          <w:rFonts w:hint="eastAsia"/>
          <w:u w:val="single"/>
        </w:rPr>
        <w:t>I</w:t>
      </w:r>
      <w:r w:rsidRPr="00642485">
        <w:rPr>
          <w:u w:val="single"/>
        </w:rPr>
        <w:t>”</w:t>
      </w:r>
      <w:r w:rsidRPr="00642485">
        <w:rPr>
          <w:rFonts w:hint="eastAsia"/>
          <w:u w:val="single"/>
        </w:rPr>
        <w:t xml:space="preserve"> or </w:t>
      </w:r>
      <w:r w:rsidRPr="00642485">
        <w:rPr>
          <w:u w:val="single"/>
        </w:rPr>
        <w:t>“</w:t>
      </w:r>
      <w:r w:rsidRPr="00642485">
        <w:rPr>
          <w:rFonts w:hint="eastAsia"/>
          <w:u w:val="single"/>
        </w:rPr>
        <w:t>me</w:t>
      </w:r>
      <w:r w:rsidRPr="00642485">
        <w:rPr>
          <w:u w:val="single"/>
        </w:rPr>
        <w:t>”</w:t>
      </w:r>
      <w:r>
        <w:rPr>
          <w:rFonts w:hint="eastAsia"/>
        </w:rPr>
        <w:t xml:space="preserve"> that lies at the heart of individual</w:t>
      </w:r>
      <w:r>
        <w:t>’</w:t>
      </w:r>
      <w:r>
        <w:rPr>
          <w:rFonts w:hint="eastAsia"/>
        </w:rPr>
        <w:t>s experience</w:t>
      </w:r>
    </w:p>
    <w:p w14:paraId="69BA8AF0" w14:textId="77777777" w:rsidR="00642485" w:rsidRDefault="00642485" w:rsidP="00146FC8">
      <w:pPr>
        <w:pStyle w:val="a3"/>
        <w:numPr>
          <w:ilvl w:val="0"/>
          <w:numId w:val="1"/>
        </w:numPr>
        <w:ind w:firstLineChars="0"/>
      </w:pPr>
      <w:r w:rsidRPr="00642485">
        <w:rPr>
          <w:rFonts w:hint="eastAsia"/>
          <w:b/>
        </w:rPr>
        <w:t>B.F. Skinner</w:t>
      </w:r>
      <w:r>
        <w:rPr>
          <w:rFonts w:hint="eastAsia"/>
        </w:rPr>
        <w:t xml:space="preserve">: </w:t>
      </w:r>
      <w:r w:rsidRPr="00642485">
        <w:rPr>
          <w:rFonts w:hint="eastAsia"/>
          <w:u w:val="single"/>
        </w:rPr>
        <w:t>personality is unnecessary</w:t>
      </w:r>
      <w:r>
        <w:rPr>
          <w:rFonts w:hint="eastAsia"/>
        </w:rPr>
        <w:t xml:space="preserve"> for understanding human behavior</w:t>
      </w:r>
    </w:p>
    <w:p w14:paraId="70837309" w14:textId="2CB09B73" w:rsidR="00642485" w:rsidRDefault="00642485" w:rsidP="00642485">
      <w:pPr>
        <w:pStyle w:val="a3"/>
        <w:numPr>
          <w:ilvl w:val="0"/>
          <w:numId w:val="1"/>
        </w:numPr>
        <w:ind w:firstLineChars="0"/>
      </w:pPr>
      <w:r w:rsidRPr="00642485">
        <w:rPr>
          <w:rFonts w:hint="eastAsia"/>
          <w:b/>
        </w:rPr>
        <w:t>Sigmund Freud</w:t>
      </w:r>
      <w:r>
        <w:rPr>
          <w:rFonts w:hint="eastAsia"/>
        </w:rPr>
        <w:t xml:space="preserve">: personality is largely </w:t>
      </w:r>
      <w:r w:rsidRPr="00642485">
        <w:rPr>
          <w:rFonts w:hint="eastAsia"/>
          <w:u w:val="single"/>
        </w:rPr>
        <w:t>unconscious, hidden, and unknown</w:t>
      </w:r>
      <w:r>
        <w:rPr>
          <w:rFonts w:hint="eastAsia"/>
        </w:rPr>
        <w:t>.</w:t>
      </w:r>
    </w:p>
    <w:p w14:paraId="0E48655E" w14:textId="77777777" w:rsidR="00932703" w:rsidRDefault="00932703" w:rsidP="00932703"/>
    <w:p w14:paraId="3C179100" w14:textId="5F5F0EB1" w:rsidR="00932703" w:rsidRDefault="00932703" w:rsidP="00932703">
      <w:r>
        <w:rPr>
          <w:rFonts w:hint="eastAsia"/>
        </w:rPr>
        <w:t>What is theory?</w:t>
      </w:r>
    </w:p>
    <w:p w14:paraId="6690E2F0" w14:textId="72B949BC" w:rsidR="00932703" w:rsidRPr="00932703" w:rsidRDefault="00932703" w:rsidP="00932703">
      <w:pPr>
        <w:rPr>
          <w:b/>
        </w:rPr>
      </w:pPr>
      <w:r w:rsidRPr="00932703">
        <w:rPr>
          <w:rFonts w:hint="eastAsia"/>
          <w:b/>
        </w:rPr>
        <w:t>A theory is a set of abstract concepts developed about a group of facts or events in order to explain them</w:t>
      </w:r>
    </w:p>
    <w:p w14:paraId="494EB638" w14:textId="0FD11D4A" w:rsidR="00932703" w:rsidRDefault="00932703" w:rsidP="00932703">
      <w:r>
        <w:rPr>
          <w:rFonts w:hint="eastAsia"/>
        </w:rPr>
        <w:t>A theory of personality is an organized system of beliefs that helps us to understand human nature</w:t>
      </w:r>
    </w:p>
    <w:p w14:paraId="645D662A" w14:textId="77777777" w:rsidR="00932703" w:rsidRDefault="00932703" w:rsidP="00932703"/>
    <w:p w14:paraId="6E2541A1" w14:textId="0937CCF8" w:rsidR="00932703" w:rsidRDefault="00932703" w:rsidP="00932703">
      <w:r>
        <w:rPr>
          <w:rFonts w:hint="eastAsia"/>
        </w:rPr>
        <w:t>The Role of Personality Theory in Psychology</w:t>
      </w:r>
    </w:p>
    <w:p w14:paraId="3CBEED22" w14:textId="69BBFE5A" w:rsidR="00932703" w:rsidRPr="00932703" w:rsidRDefault="00932703" w:rsidP="00932703">
      <w:pPr>
        <w:rPr>
          <w:b/>
        </w:rPr>
      </w:pPr>
      <w:r w:rsidRPr="00932703">
        <w:rPr>
          <w:rFonts w:hint="eastAsia"/>
          <w:b/>
        </w:rPr>
        <w:t>Wilhelm Wundt</w:t>
      </w:r>
    </w:p>
    <w:p w14:paraId="0E4A1F37" w14:textId="77777777" w:rsidR="00932703" w:rsidRDefault="00932703" w:rsidP="00932703">
      <w:r>
        <w:rPr>
          <w:rFonts w:hint="eastAsia"/>
        </w:rPr>
        <w:t xml:space="preserve">--Do experiment about consciousness by combining careful </w:t>
      </w:r>
      <w:r>
        <w:t>measurement</w:t>
      </w:r>
      <w:r>
        <w:rPr>
          <w:rFonts w:hint="eastAsia"/>
        </w:rPr>
        <w:t xml:space="preserve"> with introspective observation/self-</w:t>
      </w:r>
      <w:r>
        <w:t>examination</w:t>
      </w:r>
      <w:r>
        <w:rPr>
          <w:rFonts w:hint="eastAsia"/>
        </w:rPr>
        <w:t xml:space="preserve"> to reveal the basic structure of the conscious mind.</w:t>
      </w:r>
    </w:p>
    <w:p w14:paraId="2266BDB8" w14:textId="77777777" w:rsidR="00932703" w:rsidRDefault="00932703" w:rsidP="00932703"/>
    <w:p w14:paraId="5A88F04B" w14:textId="2E43CE8D" w:rsidR="00932703" w:rsidRDefault="007645C8" w:rsidP="00932703">
      <w:r>
        <w:rPr>
          <w:rFonts w:hint="eastAsia"/>
        </w:rPr>
        <w:t>Freud</w:t>
      </w:r>
    </w:p>
    <w:p w14:paraId="7A57C153" w14:textId="5D3F394A" w:rsidR="007645C8" w:rsidRDefault="007645C8" w:rsidP="00932703">
      <w:r>
        <w:rPr>
          <w:rFonts w:hint="eastAsia"/>
        </w:rPr>
        <w:t>--Found introspection to be a valuable tool for discovering and exploring unconscious processes</w:t>
      </w:r>
    </w:p>
    <w:p w14:paraId="5D85C1E5" w14:textId="77777777" w:rsidR="007645C8" w:rsidRDefault="007645C8" w:rsidP="00932703"/>
    <w:p w14:paraId="685B5773" w14:textId="77777777" w:rsidR="00A70B80" w:rsidRDefault="007645C8" w:rsidP="00932703">
      <w:r>
        <w:rPr>
          <w:rFonts w:hint="eastAsia"/>
        </w:rPr>
        <w:t xml:space="preserve">The study of </w:t>
      </w:r>
      <w:r>
        <w:t>personality</w:t>
      </w:r>
      <w:r>
        <w:rPr>
          <w:rFonts w:hint="eastAsia"/>
        </w:rPr>
        <w:t xml:space="preserve"> is the heir of two </w:t>
      </w:r>
      <w:r>
        <w:t>different</w:t>
      </w:r>
      <w:r>
        <w:rPr>
          <w:rFonts w:hint="eastAsia"/>
        </w:rPr>
        <w:t xml:space="preserve"> approaches: academic psychology and clinical practice. </w:t>
      </w:r>
    </w:p>
    <w:p w14:paraId="1954F978" w14:textId="10360C1E" w:rsidR="00A70B80" w:rsidRDefault="00A70B80" w:rsidP="00932703">
      <w:r w:rsidRPr="00A70B80">
        <w:rPr>
          <w:rFonts w:hint="eastAsia"/>
          <w:b/>
        </w:rPr>
        <w:t>Academic psychology approach</w:t>
      </w:r>
      <w:r>
        <w:rPr>
          <w:rFonts w:hint="eastAsia"/>
        </w:rPr>
        <w:t xml:space="preserve">: study personality through research methods such as correlation and experiments. </w:t>
      </w:r>
      <w:r w:rsidRPr="00A70B80">
        <w:rPr>
          <w:rFonts w:hint="eastAsia"/>
          <w:u w:val="single"/>
        </w:rPr>
        <w:t>Typically conducted in an academic setting</w:t>
      </w:r>
      <w:r>
        <w:rPr>
          <w:rFonts w:hint="eastAsia"/>
        </w:rPr>
        <w:t>. Precursor: Wilhelm Wundt</w:t>
      </w:r>
    </w:p>
    <w:p w14:paraId="6D1BFEA3" w14:textId="0DC26C50" w:rsidR="00A70B80" w:rsidRDefault="00A70B80" w:rsidP="00932703">
      <w:r w:rsidRPr="00A70B80">
        <w:rPr>
          <w:rFonts w:hint="eastAsia"/>
          <w:b/>
        </w:rPr>
        <w:t>Clinical practice approach</w:t>
      </w:r>
      <w:r>
        <w:rPr>
          <w:rFonts w:hint="eastAsia"/>
        </w:rPr>
        <w:t xml:space="preserve">: study personality primarily through </w:t>
      </w:r>
      <w:r>
        <w:t>research</w:t>
      </w:r>
      <w:r>
        <w:rPr>
          <w:rFonts w:hint="eastAsia"/>
        </w:rPr>
        <w:t xml:space="preserve"> on individuals by way of methods such as case histories. </w:t>
      </w:r>
      <w:r w:rsidRPr="00A70B80">
        <w:rPr>
          <w:u w:val="single"/>
        </w:rPr>
        <w:t>Typically</w:t>
      </w:r>
      <w:r w:rsidRPr="00A70B80">
        <w:rPr>
          <w:rFonts w:hint="eastAsia"/>
          <w:u w:val="single"/>
        </w:rPr>
        <w:t xml:space="preserve"> conducted in a </w:t>
      </w:r>
      <w:r w:rsidRPr="00A70B80">
        <w:rPr>
          <w:rFonts w:hint="eastAsia"/>
          <w:u w:val="single"/>
        </w:rPr>
        <w:lastRenderedPageBreak/>
        <w:t>psychotherapeutic, or clinical environment.</w:t>
      </w:r>
      <w:r>
        <w:rPr>
          <w:rFonts w:hint="eastAsia"/>
        </w:rPr>
        <w:t xml:space="preserve"> Precursor: </w:t>
      </w:r>
      <w:r>
        <w:t>Sigmund</w:t>
      </w:r>
      <w:r>
        <w:rPr>
          <w:rFonts w:hint="eastAsia"/>
        </w:rPr>
        <w:t xml:space="preserve"> Freud</w:t>
      </w:r>
    </w:p>
    <w:p w14:paraId="39B14F0E" w14:textId="77777777" w:rsidR="00A70B80" w:rsidRDefault="00A70B80" w:rsidP="00932703"/>
    <w:p w14:paraId="286BFC78" w14:textId="77777777" w:rsidR="002F26C9" w:rsidRDefault="002F26C9" w:rsidP="00932703"/>
    <w:p w14:paraId="58957F4B" w14:textId="54CA8158" w:rsidR="00A70B80" w:rsidRDefault="007645C8" w:rsidP="00932703">
      <w:r>
        <w:rPr>
          <w:rFonts w:hint="eastAsia"/>
        </w:rPr>
        <w:t>There are macro and</w:t>
      </w:r>
      <w:r w:rsidR="00A70B80">
        <w:rPr>
          <w:rFonts w:hint="eastAsia"/>
        </w:rPr>
        <w:t xml:space="preserve"> micro theories of personality:</w:t>
      </w:r>
    </w:p>
    <w:p w14:paraId="6F6C4B40" w14:textId="36E27D43" w:rsidR="007645C8" w:rsidRDefault="00A70B80" w:rsidP="00A70B80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 xml:space="preserve">Macro level: global and which emphasize </w:t>
      </w:r>
      <w:r>
        <w:t>comprehension</w:t>
      </w:r>
      <w:r>
        <w:rPr>
          <w:rFonts w:hint="eastAsia"/>
        </w:rPr>
        <w:t xml:space="preserve"> of the whole</w:t>
      </w:r>
      <w:r w:rsidR="007645C8">
        <w:rPr>
          <w:rFonts w:hint="eastAsia"/>
        </w:rPr>
        <w:t xml:space="preserve"> </w:t>
      </w:r>
      <w:r>
        <w:rPr>
          <w:rFonts w:hint="eastAsia"/>
        </w:rPr>
        <w:t>person</w:t>
      </w:r>
    </w:p>
    <w:p w14:paraId="29EC50ED" w14:textId="492871B0" w:rsidR="00A70B80" w:rsidRDefault="00A70B80" w:rsidP="00A70B80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Micro level: specific research focused on limited aspects of human behavior</w:t>
      </w:r>
    </w:p>
    <w:p w14:paraId="2F9E5623" w14:textId="77777777" w:rsidR="00A70B80" w:rsidRDefault="00A70B80" w:rsidP="00932703"/>
    <w:p w14:paraId="21DD49F6" w14:textId="46D272E1" w:rsidR="005953C3" w:rsidRDefault="005953C3" w:rsidP="00932703">
      <w:r>
        <w:t>The evaluation of personality theory</w:t>
      </w:r>
    </w:p>
    <w:p w14:paraId="49A54B5F" w14:textId="77777777" w:rsidR="00E05304" w:rsidRDefault="005953C3" w:rsidP="00932703">
      <w:r>
        <w:t xml:space="preserve">Personality theorists work out f three complementary orientations: </w:t>
      </w:r>
      <w:r w:rsidRPr="002605CA">
        <w:rPr>
          <w:b/>
        </w:rPr>
        <w:t>philosophy</w:t>
      </w:r>
      <w:r>
        <w:t xml:space="preserve">, </w:t>
      </w:r>
      <w:r w:rsidRPr="002605CA">
        <w:rPr>
          <w:b/>
        </w:rPr>
        <w:t>science</w:t>
      </w:r>
      <w:r>
        <w:t xml:space="preserve">, and </w:t>
      </w:r>
      <w:r w:rsidRPr="002605CA">
        <w:rPr>
          <w:b/>
        </w:rPr>
        <w:t>art</w:t>
      </w:r>
      <w:r w:rsidR="00E05304" w:rsidRPr="002605CA">
        <w:rPr>
          <w:b/>
        </w:rPr>
        <w:t>.</w:t>
      </w:r>
      <w:r w:rsidR="00E05304">
        <w:t xml:space="preserve"> </w:t>
      </w:r>
    </w:p>
    <w:p w14:paraId="6FD2F627" w14:textId="52A05050" w:rsidR="005953C3" w:rsidRDefault="00E05304" w:rsidP="00932703">
      <w:r>
        <w:t xml:space="preserve">--The </w:t>
      </w:r>
      <w:r w:rsidRPr="002605CA">
        <w:rPr>
          <w:b/>
        </w:rPr>
        <w:t>art and philosophy of personality</w:t>
      </w:r>
      <w:r>
        <w:t xml:space="preserve"> is to speak and to write about how to live a good life and to understand each other as people have practiced ways of understanding themselves and living together</w:t>
      </w:r>
    </w:p>
    <w:p w14:paraId="4751EB42" w14:textId="18066A43" w:rsidR="00E05304" w:rsidRDefault="00E05304" w:rsidP="00932703">
      <w:r>
        <w:t>--</w:t>
      </w:r>
      <w:r w:rsidRPr="002605CA">
        <w:rPr>
          <w:b/>
        </w:rPr>
        <w:t>Science of personality</w:t>
      </w:r>
      <w:r>
        <w:t xml:space="preserve"> is to </w:t>
      </w:r>
      <w:r w:rsidRPr="00E05304">
        <w:rPr>
          <w:u w:val="single"/>
        </w:rPr>
        <w:t>investigate by rules</w:t>
      </w:r>
      <w:r>
        <w:t xml:space="preserve">-has developed and provided us new </w:t>
      </w:r>
      <w:r w:rsidRPr="00E05304">
        <w:rPr>
          <w:u w:val="single"/>
        </w:rPr>
        <w:t>knowledge, tools, and methods of self-understanding and improvement.</w:t>
      </w:r>
      <w:r>
        <w:t xml:space="preserve"> Scientific theory should be validated and based on sensory experience. Science is the offspring of philosophy personality</w:t>
      </w:r>
      <w:r w:rsidR="001F62C0">
        <w:t>. Personality theorists need to understand certain rules in order to do research for avoiding troubles</w:t>
      </w:r>
      <w:r>
        <w:t xml:space="preserve"> </w:t>
      </w:r>
    </w:p>
    <w:p w14:paraId="402E28F3" w14:textId="19114C63" w:rsidR="00E05304" w:rsidRPr="001F62C0" w:rsidRDefault="00E05304" w:rsidP="00932703">
      <w:pPr>
        <w:rPr>
          <w:u w:val="single"/>
        </w:rPr>
      </w:pPr>
      <w:r>
        <w:t xml:space="preserve">--As </w:t>
      </w:r>
      <w:r w:rsidRPr="002605CA">
        <w:rPr>
          <w:i/>
        </w:rPr>
        <w:t>philosophers</w:t>
      </w:r>
      <w:r>
        <w:t xml:space="preserve">, personality theorists seek to explore assumption about what it </w:t>
      </w:r>
      <w:r w:rsidRPr="001F62C0">
        <w:rPr>
          <w:u w:val="single"/>
        </w:rPr>
        <w:t>means to be a person</w:t>
      </w:r>
    </w:p>
    <w:p w14:paraId="47AC3553" w14:textId="77777777" w:rsidR="00E05304" w:rsidRDefault="00E05304" w:rsidP="00932703">
      <w:r>
        <w:t xml:space="preserve">--As </w:t>
      </w:r>
      <w:r w:rsidRPr="002605CA">
        <w:rPr>
          <w:i/>
        </w:rPr>
        <w:t>scientists</w:t>
      </w:r>
      <w:r>
        <w:t xml:space="preserve">, personality theorists develop a workable set of </w:t>
      </w:r>
      <w:r w:rsidRPr="001F62C0">
        <w:rPr>
          <w:u w:val="single"/>
        </w:rPr>
        <w:t xml:space="preserve">hypotheses </w:t>
      </w:r>
      <w:r>
        <w:t xml:space="preserve">that will help us </w:t>
      </w:r>
      <w:r w:rsidRPr="001F62C0">
        <w:rPr>
          <w:u w:val="single"/>
        </w:rPr>
        <w:t>understand human behavior</w:t>
      </w:r>
      <w:r>
        <w:t xml:space="preserve"> </w:t>
      </w:r>
    </w:p>
    <w:p w14:paraId="13C6F48C" w14:textId="50BE63A5" w:rsidR="00E05304" w:rsidRPr="001F62C0" w:rsidRDefault="001F62C0" w:rsidP="00932703">
      <w:pPr>
        <w:rPr>
          <w:u w:val="single"/>
        </w:rPr>
      </w:pPr>
      <w:r>
        <w:t xml:space="preserve">--As </w:t>
      </w:r>
      <w:r w:rsidRPr="002605CA">
        <w:rPr>
          <w:i/>
        </w:rPr>
        <w:t>artists</w:t>
      </w:r>
      <w:r>
        <w:t xml:space="preserve">, they seek to apply what is known about people and behavior to </w:t>
      </w:r>
      <w:r w:rsidRPr="001F62C0">
        <w:rPr>
          <w:u w:val="single"/>
        </w:rPr>
        <w:t>foster a better life</w:t>
      </w:r>
    </w:p>
    <w:p w14:paraId="416B2760" w14:textId="39E39FF0" w:rsidR="005953C3" w:rsidRDefault="005953C3" w:rsidP="00932703"/>
    <w:p w14:paraId="6C7B9B11" w14:textId="30064F32" w:rsidR="002605CA" w:rsidRPr="001F06DE" w:rsidRDefault="002605CA" w:rsidP="00932703">
      <w:pPr>
        <w:rPr>
          <w:b/>
          <w:u w:val="single"/>
        </w:rPr>
      </w:pPr>
      <w:r w:rsidRPr="001F06DE">
        <w:rPr>
          <w:b/>
          <w:u w:val="single"/>
        </w:rPr>
        <w:t>Basic</w:t>
      </w:r>
      <w:r w:rsidRPr="001F06DE">
        <w:rPr>
          <w:rFonts w:hint="eastAsia"/>
          <w:b/>
          <w:u w:val="single"/>
        </w:rPr>
        <w:t xml:space="preserve"> philosophical assumption</w:t>
      </w:r>
    </w:p>
    <w:p w14:paraId="3F431759" w14:textId="4C09EFA0" w:rsidR="002605CA" w:rsidRPr="00E95727" w:rsidRDefault="002605CA" w:rsidP="002605CA">
      <w:pPr>
        <w:pStyle w:val="a3"/>
        <w:numPr>
          <w:ilvl w:val="0"/>
          <w:numId w:val="3"/>
        </w:numPr>
        <w:ind w:firstLineChars="0"/>
        <w:rPr>
          <w:b/>
        </w:rPr>
      </w:pPr>
      <w:r w:rsidRPr="00E95727">
        <w:rPr>
          <w:rFonts w:hint="eastAsia"/>
          <w:b/>
        </w:rPr>
        <w:t>Freedom Vs. Determinism</w:t>
      </w:r>
    </w:p>
    <w:p w14:paraId="60339199" w14:textId="00470CEB" w:rsidR="00E95727" w:rsidRPr="00E95727" w:rsidRDefault="00E95727" w:rsidP="00E95727">
      <w:pPr>
        <w:pStyle w:val="a3"/>
        <w:ind w:left="360" w:firstLineChars="0" w:firstLine="0"/>
        <w:rPr>
          <w:u w:val="single"/>
        </w:rPr>
      </w:pPr>
      <w:r>
        <w:rPr>
          <w:rFonts w:hint="eastAsia"/>
        </w:rPr>
        <w:t>-</w:t>
      </w:r>
      <w:r w:rsidRPr="00E95727">
        <w:rPr>
          <w:rFonts w:hint="eastAsia"/>
          <w:i/>
        </w:rPr>
        <w:t>Freedom</w:t>
      </w:r>
      <w:r>
        <w:rPr>
          <w:rFonts w:hint="eastAsia"/>
        </w:rPr>
        <w:t xml:space="preserve"> means individuals basically </w:t>
      </w:r>
      <w:r w:rsidRPr="00E95727">
        <w:rPr>
          <w:rFonts w:hint="eastAsia"/>
          <w:u w:val="single"/>
        </w:rPr>
        <w:t>have control over their behaviors and understand the motives behind them</w:t>
      </w:r>
    </w:p>
    <w:p w14:paraId="02729191" w14:textId="3918D06F" w:rsidR="00E95727" w:rsidRDefault="00E95727" w:rsidP="00E95727">
      <w:pPr>
        <w:pStyle w:val="a3"/>
        <w:ind w:left="360" w:firstLineChars="0" w:firstLine="0"/>
      </w:pPr>
      <w:r>
        <w:rPr>
          <w:rFonts w:hint="eastAsia"/>
        </w:rPr>
        <w:t>-</w:t>
      </w:r>
      <w:proofErr w:type="gramStart"/>
      <w:r w:rsidRPr="00E95727">
        <w:rPr>
          <w:rFonts w:hint="eastAsia"/>
          <w:i/>
        </w:rPr>
        <w:t>Determinism</w:t>
      </w:r>
      <w:r>
        <w:rPr>
          <w:rFonts w:hint="eastAsia"/>
        </w:rPr>
        <w:t xml:space="preserve"> means human behavior is basically </w:t>
      </w:r>
      <w:r w:rsidRPr="00D92CA1">
        <w:rPr>
          <w:rFonts w:hint="eastAsia"/>
          <w:u w:val="single"/>
        </w:rPr>
        <w:t>determined by internal or external forces</w:t>
      </w:r>
      <w:r>
        <w:rPr>
          <w:rFonts w:hint="eastAsia"/>
        </w:rPr>
        <w:t xml:space="preserve"> over which </w:t>
      </w:r>
      <w:r w:rsidRPr="00E95727">
        <w:rPr>
          <w:rFonts w:hint="eastAsia"/>
          <w:u w:val="single"/>
        </w:rPr>
        <w:t>individuals have little control</w:t>
      </w:r>
      <w:proofErr w:type="gramEnd"/>
      <w:r w:rsidR="00D92CA1">
        <w:rPr>
          <w:rFonts w:hint="eastAsia"/>
        </w:rPr>
        <w:t xml:space="preserve"> (for example, environment influence behaviors and it is not controlled by human)</w:t>
      </w:r>
    </w:p>
    <w:p w14:paraId="7D81D179" w14:textId="77777777" w:rsidR="00D92CA1" w:rsidRDefault="00D92CA1" w:rsidP="00E95727">
      <w:pPr>
        <w:pStyle w:val="a3"/>
        <w:ind w:left="360" w:firstLineChars="0" w:firstLine="0"/>
      </w:pPr>
    </w:p>
    <w:p w14:paraId="4957E571" w14:textId="3FF10A63" w:rsidR="002605CA" w:rsidRPr="00D92CA1" w:rsidRDefault="002605CA" w:rsidP="002605CA">
      <w:pPr>
        <w:pStyle w:val="a3"/>
        <w:numPr>
          <w:ilvl w:val="0"/>
          <w:numId w:val="3"/>
        </w:numPr>
        <w:ind w:firstLineChars="0"/>
        <w:rPr>
          <w:b/>
        </w:rPr>
      </w:pPr>
      <w:r w:rsidRPr="00D92CA1">
        <w:rPr>
          <w:rFonts w:hint="eastAsia"/>
          <w:b/>
        </w:rPr>
        <w:t>Heredity Vs. Environment</w:t>
      </w:r>
    </w:p>
    <w:p w14:paraId="0801130F" w14:textId="25DE6D6E" w:rsidR="00D92CA1" w:rsidRDefault="00D92CA1" w:rsidP="00D92CA1">
      <w:pPr>
        <w:pStyle w:val="a3"/>
        <w:ind w:left="360" w:firstLineChars="0" w:firstLine="0"/>
      </w:pPr>
      <w:r>
        <w:rPr>
          <w:rFonts w:hint="eastAsia"/>
        </w:rPr>
        <w:t>-</w:t>
      </w:r>
      <w:r w:rsidRPr="00D92CA1">
        <w:rPr>
          <w:rFonts w:hint="eastAsia"/>
          <w:i/>
        </w:rPr>
        <w:t>Heredity</w:t>
      </w:r>
      <w:r>
        <w:rPr>
          <w:rFonts w:hint="eastAsia"/>
        </w:rPr>
        <w:t xml:space="preserve"> discusses over whether </w:t>
      </w:r>
      <w:r w:rsidRPr="00D92CA1">
        <w:rPr>
          <w:rFonts w:hint="eastAsia"/>
          <w:u w:val="single"/>
        </w:rPr>
        <w:t>inherited and inborn characteristics</w:t>
      </w:r>
      <w:r>
        <w:rPr>
          <w:rFonts w:hint="eastAsia"/>
        </w:rPr>
        <w:t xml:space="preserve"> </w:t>
      </w:r>
    </w:p>
    <w:p w14:paraId="13080FC3" w14:textId="77777777" w:rsidR="00D92CA1" w:rsidRPr="00D92CA1" w:rsidRDefault="00D92CA1" w:rsidP="00D92CA1">
      <w:pPr>
        <w:pStyle w:val="a3"/>
        <w:ind w:left="360" w:firstLineChars="0" w:firstLine="0"/>
        <w:rPr>
          <w:u w:val="single"/>
        </w:rPr>
      </w:pPr>
      <w:r>
        <w:rPr>
          <w:rFonts w:hint="eastAsia"/>
        </w:rPr>
        <w:t>-</w:t>
      </w:r>
      <w:r w:rsidRPr="00D92CA1">
        <w:rPr>
          <w:rFonts w:hint="eastAsia"/>
          <w:i/>
        </w:rPr>
        <w:t>Environment</w:t>
      </w:r>
      <w:r>
        <w:rPr>
          <w:rFonts w:hint="eastAsia"/>
        </w:rPr>
        <w:t xml:space="preserve"> discusses factors in the </w:t>
      </w:r>
      <w:r w:rsidRPr="00D92CA1">
        <w:rPr>
          <w:rFonts w:hint="eastAsia"/>
          <w:u w:val="single"/>
        </w:rPr>
        <w:t>environment have the more important influence on human behavior</w:t>
      </w:r>
    </w:p>
    <w:p w14:paraId="009DA83C" w14:textId="375173D9" w:rsidR="00D92CA1" w:rsidRDefault="00D92CA1" w:rsidP="00D92CA1">
      <w:r>
        <w:rPr>
          <w:rFonts w:hint="eastAsia"/>
        </w:rPr>
        <w:t xml:space="preserve"> </w:t>
      </w:r>
    </w:p>
    <w:p w14:paraId="48F9F4B3" w14:textId="6EB6E34E" w:rsidR="002605CA" w:rsidRPr="0086263C" w:rsidRDefault="002605CA" w:rsidP="002605CA">
      <w:pPr>
        <w:pStyle w:val="a3"/>
        <w:numPr>
          <w:ilvl w:val="0"/>
          <w:numId w:val="3"/>
        </w:numPr>
        <w:ind w:firstLineChars="0"/>
        <w:rPr>
          <w:b/>
        </w:rPr>
      </w:pPr>
      <w:r w:rsidRPr="0086263C">
        <w:rPr>
          <w:rFonts w:hint="eastAsia"/>
          <w:b/>
        </w:rPr>
        <w:t>Uniqueness Vs. Universality</w:t>
      </w:r>
    </w:p>
    <w:p w14:paraId="784E12FA" w14:textId="5A2CF03B" w:rsidR="00D92CA1" w:rsidRDefault="002F26C9" w:rsidP="00D92CA1">
      <w:pPr>
        <w:pStyle w:val="a3"/>
        <w:ind w:left="360" w:firstLineChars="0" w:firstLine="0"/>
      </w:pPr>
      <w:r>
        <w:rPr>
          <w:rFonts w:hint="eastAsia"/>
        </w:rPr>
        <w:t>-</w:t>
      </w:r>
      <w:r w:rsidRPr="002F26C9">
        <w:rPr>
          <w:rFonts w:hint="eastAsia"/>
          <w:i/>
        </w:rPr>
        <w:t>Uniqueness</w:t>
      </w:r>
      <w:r>
        <w:rPr>
          <w:rFonts w:hint="eastAsia"/>
        </w:rPr>
        <w:t>独特性</w:t>
      </w:r>
      <w:r>
        <w:t>—</w:t>
      </w:r>
      <w:r>
        <w:rPr>
          <w:rFonts w:hint="eastAsia"/>
        </w:rPr>
        <w:t xml:space="preserve">each </w:t>
      </w:r>
      <w:r w:rsidRPr="002F26C9">
        <w:rPr>
          <w:rFonts w:hint="eastAsia"/>
          <w:u w:val="single"/>
        </w:rPr>
        <w:t>individual is unique</w:t>
      </w:r>
      <w:r>
        <w:rPr>
          <w:rFonts w:hint="eastAsia"/>
        </w:rPr>
        <w:t xml:space="preserve"> and cannot be compared with others</w:t>
      </w:r>
    </w:p>
    <w:p w14:paraId="5B781289" w14:textId="2EBE4673" w:rsidR="002F26C9" w:rsidRDefault="002F26C9" w:rsidP="002F26C9">
      <w:pPr>
        <w:pStyle w:val="a3"/>
        <w:ind w:left="360" w:firstLineChars="0" w:firstLine="0"/>
      </w:pPr>
      <w:r>
        <w:rPr>
          <w:rFonts w:hint="eastAsia"/>
        </w:rPr>
        <w:t>-</w:t>
      </w:r>
      <w:r w:rsidRPr="002F26C9">
        <w:rPr>
          <w:rFonts w:hint="eastAsia"/>
          <w:i/>
        </w:rPr>
        <w:t>Universality</w:t>
      </w:r>
      <w:r>
        <w:rPr>
          <w:rFonts w:hint="eastAsia"/>
        </w:rPr>
        <w:t xml:space="preserve"> contend that </w:t>
      </w:r>
      <w:r w:rsidRPr="002F26C9">
        <w:rPr>
          <w:rFonts w:hint="eastAsia"/>
          <w:u w:val="single"/>
        </w:rPr>
        <w:t xml:space="preserve">people are </w:t>
      </w:r>
      <w:r w:rsidRPr="002F26C9">
        <w:rPr>
          <w:u w:val="single"/>
        </w:rPr>
        <w:t>basically</w:t>
      </w:r>
      <w:r w:rsidRPr="002F26C9">
        <w:rPr>
          <w:rFonts w:hint="eastAsia"/>
          <w:u w:val="single"/>
        </w:rPr>
        <w:t xml:space="preserve"> very similar</w:t>
      </w:r>
      <w:r>
        <w:rPr>
          <w:rFonts w:hint="eastAsia"/>
        </w:rPr>
        <w:t xml:space="preserve"> </w:t>
      </w:r>
    </w:p>
    <w:p w14:paraId="54A16CFD" w14:textId="77777777" w:rsidR="002F26C9" w:rsidRDefault="002F26C9" w:rsidP="002F26C9">
      <w:pPr>
        <w:pStyle w:val="a3"/>
        <w:ind w:left="360" w:firstLineChars="0" w:firstLine="0"/>
      </w:pPr>
    </w:p>
    <w:p w14:paraId="4FDEFD20" w14:textId="77777777" w:rsidR="002F26C9" w:rsidRDefault="002F26C9" w:rsidP="002F26C9">
      <w:pPr>
        <w:pStyle w:val="a3"/>
        <w:ind w:left="360" w:firstLineChars="0" w:firstLine="0"/>
      </w:pPr>
    </w:p>
    <w:p w14:paraId="38A19EF3" w14:textId="77777777" w:rsidR="002F26C9" w:rsidRDefault="002F26C9" w:rsidP="002F26C9">
      <w:pPr>
        <w:pStyle w:val="a3"/>
        <w:ind w:left="360" w:firstLineChars="0" w:firstLine="0"/>
      </w:pPr>
    </w:p>
    <w:p w14:paraId="512C9931" w14:textId="664178AB" w:rsidR="002605CA" w:rsidRPr="0086263C" w:rsidRDefault="002605CA" w:rsidP="002605CA">
      <w:pPr>
        <w:pStyle w:val="a3"/>
        <w:numPr>
          <w:ilvl w:val="0"/>
          <w:numId w:val="3"/>
        </w:numPr>
        <w:ind w:firstLineChars="0"/>
        <w:rPr>
          <w:b/>
        </w:rPr>
      </w:pPr>
      <w:r w:rsidRPr="0086263C">
        <w:rPr>
          <w:rFonts w:hint="eastAsia"/>
          <w:b/>
        </w:rPr>
        <w:t>Proactivity Vs. Reactivity</w:t>
      </w:r>
    </w:p>
    <w:p w14:paraId="588AF2F7" w14:textId="074BEAF1" w:rsidR="003E661C" w:rsidRDefault="002F26C9" w:rsidP="002F26C9">
      <w:pPr>
        <w:pStyle w:val="a3"/>
        <w:ind w:left="360" w:firstLineChars="0" w:firstLine="0"/>
      </w:pPr>
      <w:r>
        <w:rPr>
          <w:rFonts w:hint="eastAsia"/>
        </w:rPr>
        <w:t>-</w:t>
      </w:r>
      <w:r w:rsidRPr="0086263C">
        <w:rPr>
          <w:rFonts w:hint="eastAsia"/>
          <w:i/>
        </w:rPr>
        <w:t>Proactivity</w:t>
      </w:r>
      <w:r w:rsidR="003E661C">
        <w:t>—</w:t>
      </w:r>
      <w:r w:rsidR="003E661C">
        <w:rPr>
          <w:rFonts w:hint="eastAsia"/>
        </w:rPr>
        <w:t xml:space="preserve">proactive theories </w:t>
      </w:r>
      <w:r w:rsidR="003E661C">
        <w:t>view</w:t>
      </w:r>
      <w:r w:rsidR="003E661C">
        <w:rPr>
          <w:rFonts w:hint="eastAsia"/>
        </w:rPr>
        <w:t xml:space="preserve"> </w:t>
      </w:r>
      <w:r w:rsidR="003E661C" w:rsidRPr="003E661C">
        <w:rPr>
          <w:rFonts w:hint="eastAsia"/>
          <w:u w:val="single"/>
        </w:rPr>
        <w:t>human beings as acting on their initiative</w:t>
      </w:r>
      <w:r w:rsidR="003E661C">
        <w:rPr>
          <w:rFonts w:hint="eastAsia"/>
        </w:rPr>
        <w:t xml:space="preserve"> rather than simply reacting. </w:t>
      </w:r>
      <w:r w:rsidR="0086263C" w:rsidRPr="0086263C">
        <w:rPr>
          <w:rFonts w:hint="eastAsia"/>
          <w:u w:val="single"/>
        </w:rPr>
        <w:t>The sources of behavior are perceived as lying within the individual</w:t>
      </w:r>
      <w:r w:rsidR="0086263C">
        <w:rPr>
          <w:rFonts w:hint="eastAsia"/>
        </w:rPr>
        <w:t xml:space="preserve">, who does more than </w:t>
      </w:r>
      <w:r w:rsidR="0086263C">
        <w:t>just</w:t>
      </w:r>
      <w:r w:rsidR="0086263C">
        <w:rPr>
          <w:rFonts w:hint="eastAsia"/>
        </w:rPr>
        <w:t xml:space="preserve"> react to stimuli from the outside world</w:t>
      </w:r>
    </w:p>
    <w:p w14:paraId="2B5BA074" w14:textId="0680C219" w:rsidR="002F26C9" w:rsidRDefault="003E661C" w:rsidP="002F26C9">
      <w:pPr>
        <w:pStyle w:val="a3"/>
        <w:ind w:left="360" w:firstLineChars="0" w:firstLine="0"/>
      </w:pPr>
      <w:r>
        <w:rPr>
          <w:rFonts w:hint="eastAsia"/>
        </w:rPr>
        <w:t>-</w:t>
      </w:r>
      <w:r w:rsidRPr="0086263C">
        <w:rPr>
          <w:rFonts w:hint="eastAsia"/>
          <w:i/>
        </w:rPr>
        <w:t>Reactivity</w:t>
      </w:r>
      <w:r>
        <w:t>—</w:t>
      </w:r>
      <w:r w:rsidR="0086263C">
        <w:rPr>
          <w:rFonts w:hint="eastAsia"/>
        </w:rPr>
        <w:t>Simply react to stimuli from the outside world</w:t>
      </w:r>
    </w:p>
    <w:p w14:paraId="6D60F525" w14:textId="77777777" w:rsidR="0086263C" w:rsidRDefault="0086263C" w:rsidP="002F26C9">
      <w:pPr>
        <w:pStyle w:val="a3"/>
        <w:ind w:left="360" w:firstLineChars="0" w:firstLine="0"/>
      </w:pPr>
    </w:p>
    <w:p w14:paraId="42D7A77F" w14:textId="14A2E272" w:rsidR="002605CA" w:rsidRDefault="002605CA" w:rsidP="002605CA">
      <w:pPr>
        <w:pStyle w:val="a3"/>
        <w:numPr>
          <w:ilvl w:val="0"/>
          <w:numId w:val="3"/>
        </w:numPr>
        <w:ind w:firstLineChars="0"/>
      </w:pPr>
      <w:r w:rsidRPr="00416D57">
        <w:rPr>
          <w:rFonts w:hint="eastAsia"/>
          <w:b/>
        </w:rPr>
        <w:t>Optimism Vs. Pessimism</w:t>
      </w:r>
    </w:p>
    <w:p w14:paraId="369C9EFD" w14:textId="77777777" w:rsidR="00B41077" w:rsidRDefault="00796389" w:rsidP="00B41077">
      <w:pPr>
        <w:ind w:left="360"/>
        <w:rPr>
          <w:u w:val="single"/>
        </w:rPr>
      </w:pPr>
      <w:r>
        <w:rPr>
          <w:rFonts w:hint="eastAsia"/>
        </w:rPr>
        <w:t>-</w:t>
      </w:r>
      <w:r w:rsidR="00B41077">
        <w:rPr>
          <w:rFonts w:hint="eastAsia"/>
        </w:rPr>
        <w:t xml:space="preserve">Optimism argues that </w:t>
      </w:r>
      <w:r w:rsidR="00B41077" w:rsidRPr="00B41077">
        <w:rPr>
          <w:rFonts w:hint="eastAsia"/>
          <w:u w:val="single"/>
        </w:rPr>
        <w:t>significant changes in personality and behavior can occur throughout the courses of a lifetime</w:t>
      </w:r>
    </w:p>
    <w:p w14:paraId="1DFC5DB7" w14:textId="19A43B49" w:rsidR="00416D57" w:rsidRDefault="00B41077" w:rsidP="00B41077">
      <w:pPr>
        <w:ind w:left="360"/>
        <w:rPr>
          <w:u w:val="single"/>
        </w:rPr>
      </w:pPr>
      <w:r>
        <w:rPr>
          <w:rFonts w:hint="eastAsia"/>
        </w:rPr>
        <w:t>-Pessimism argues that a person</w:t>
      </w:r>
      <w:r>
        <w:t>’</w:t>
      </w:r>
      <w:r>
        <w:rPr>
          <w:rFonts w:hint="eastAsia"/>
        </w:rPr>
        <w:t xml:space="preserve">s </w:t>
      </w:r>
      <w:r w:rsidRPr="00B41077">
        <w:rPr>
          <w:rFonts w:hint="eastAsia"/>
          <w:u w:val="single"/>
        </w:rPr>
        <w:t>personality and behavior are ess</w:t>
      </w:r>
      <w:r>
        <w:rPr>
          <w:rFonts w:hint="eastAsia"/>
          <w:u w:val="single"/>
        </w:rPr>
        <w:t>entially stable and unchanging.</w:t>
      </w:r>
    </w:p>
    <w:p w14:paraId="5F63FB15" w14:textId="77777777" w:rsidR="00B41077" w:rsidRPr="00B41077" w:rsidRDefault="00B41077" w:rsidP="00B41077">
      <w:pPr>
        <w:ind w:left="360"/>
        <w:rPr>
          <w:u w:val="single"/>
        </w:rPr>
      </w:pPr>
    </w:p>
    <w:p w14:paraId="09936B35" w14:textId="77777777" w:rsidR="00416D57" w:rsidRDefault="00416D57" w:rsidP="00416D57">
      <w:r>
        <w:t>Distinguishing</w:t>
      </w:r>
      <w:r>
        <w:rPr>
          <w:rFonts w:hint="eastAsia"/>
        </w:rPr>
        <w:t xml:space="preserve"> Philosophical assumptions from scientific statements</w:t>
      </w:r>
    </w:p>
    <w:p w14:paraId="7AF16AF9" w14:textId="77777777" w:rsidR="008878D6" w:rsidRDefault="00416D57" w:rsidP="00416D57">
      <w:r>
        <w:rPr>
          <w:rFonts w:hint="eastAsia"/>
        </w:rPr>
        <w:t xml:space="preserve">--Philosophical </w:t>
      </w:r>
      <w:r>
        <w:t>statement suggests</w:t>
      </w:r>
      <w:r>
        <w:rPr>
          <w:rFonts w:hint="eastAsia"/>
        </w:rPr>
        <w:t xml:space="preserve"> that things are not </w:t>
      </w:r>
      <w:proofErr w:type="gramStart"/>
      <w:r>
        <w:rPr>
          <w:rFonts w:hint="eastAsia"/>
        </w:rPr>
        <w:t>necessarily</w:t>
      </w:r>
      <w:proofErr w:type="gramEnd"/>
      <w:r>
        <w:rPr>
          <w:rFonts w:hint="eastAsia"/>
        </w:rPr>
        <w:t xml:space="preserve"> what they </w:t>
      </w:r>
      <w:r>
        <w:t>appear</w:t>
      </w:r>
      <w:r>
        <w:rPr>
          <w:rFonts w:hint="eastAsia"/>
        </w:rPr>
        <w:t xml:space="preserve"> to be. </w:t>
      </w:r>
      <w:r w:rsidRPr="00416D57">
        <w:rPr>
          <w:rFonts w:hint="eastAsia"/>
          <w:i/>
        </w:rPr>
        <w:t>What is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is</w:t>
      </w:r>
      <w:proofErr w:type="spellEnd"/>
      <w:r>
        <w:rPr>
          <w:rFonts w:hint="eastAsia"/>
        </w:rPr>
        <w:t xml:space="preserve"> not necessarily </w:t>
      </w:r>
      <w:r w:rsidRPr="00416D57">
        <w:rPr>
          <w:rFonts w:hint="eastAsia"/>
          <w:i/>
        </w:rPr>
        <w:t>what should be</w:t>
      </w:r>
      <w:r>
        <w:rPr>
          <w:rFonts w:hint="eastAsia"/>
        </w:rPr>
        <w:t xml:space="preserve"> or </w:t>
      </w:r>
      <w:r w:rsidRPr="00416D57">
        <w:rPr>
          <w:rFonts w:hint="eastAsia"/>
          <w:i/>
        </w:rPr>
        <w:t>what really is</w:t>
      </w:r>
      <w:r>
        <w:rPr>
          <w:rFonts w:hint="eastAsia"/>
        </w:rPr>
        <w:t xml:space="preserve">.  </w:t>
      </w:r>
    </w:p>
    <w:p w14:paraId="194C82A5" w14:textId="32605BE1" w:rsidR="00796389" w:rsidRDefault="008878D6" w:rsidP="00416D57">
      <w:r>
        <w:rPr>
          <w:rFonts w:hint="eastAsia"/>
        </w:rPr>
        <w:t xml:space="preserve">--Philosophical knowledge is ultimately an </w:t>
      </w:r>
      <w:r w:rsidRPr="008878D6">
        <w:rPr>
          <w:b/>
        </w:rPr>
        <w:t>epiphany</w:t>
      </w:r>
      <w:r>
        <w:rPr>
          <w:rFonts w:hint="eastAsia"/>
        </w:rPr>
        <w:t xml:space="preserve">, which refers to some kind of ultimate reality. </w:t>
      </w:r>
      <w:r>
        <w:t>Empirical</w:t>
      </w:r>
      <w:r>
        <w:rPr>
          <w:rFonts w:hint="eastAsia"/>
        </w:rPr>
        <w:t xml:space="preserve"> statement is gained purely through </w:t>
      </w:r>
      <w:r w:rsidRPr="008878D6">
        <w:rPr>
          <w:rFonts w:hint="eastAsia"/>
          <w:b/>
        </w:rPr>
        <w:t xml:space="preserve">empirical </w:t>
      </w:r>
      <w:r w:rsidRPr="008878D6">
        <w:rPr>
          <w:b/>
        </w:rPr>
        <w:t>observation</w:t>
      </w:r>
      <w:r>
        <w:rPr>
          <w:rFonts w:hint="eastAsia"/>
        </w:rPr>
        <w:t xml:space="preserve">. </w:t>
      </w:r>
      <w:r w:rsidR="00796389">
        <w:rPr>
          <w:rFonts w:hint="eastAsia"/>
        </w:rPr>
        <w:t xml:space="preserve"> </w:t>
      </w:r>
    </w:p>
    <w:p w14:paraId="4DA5500C" w14:textId="35452CC7" w:rsidR="008878D6" w:rsidRDefault="008878D6" w:rsidP="00416D57">
      <w:r>
        <w:rPr>
          <w:rFonts w:hint="eastAsia"/>
        </w:rPr>
        <w:t xml:space="preserve">--The different between philosophical assumption and scientific statement is that </w:t>
      </w:r>
      <w:r w:rsidRPr="00150A2C">
        <w:rPr>
          <w:rFonts w:hint="eastAsia"/>
          <w:u w:val="single"/>
        </w:rPr>
        <w:t>scientific statement must be falsification</w:t>
      </w:r>
      <w:r>
        <w:rPr>
          <w:rFonts w:hint="eastAsia"/>
        </w:rPr>
        <w:t xml:space="preserve">, which </w:t>
      </w:r>
      <w:r w:rsidR="00150A2C">
        <w:rPr>
          <w:rFonts w:hint="eastAsia"/>
        </w:rPr>
        <w:t xml:space="preserve">its statements might be proven incorrect. </w:t>
      </w:r>
      <w:r w:rsidR="00150A2C" w:rsidRPr="00150A2C">
        <w:rPr>
          <w:rFonts w:hint="eastAsia"/>
          <w:u w:val="single"/>
        </w:rPr>
        <w:t xml:space="preserve">Philosophical assumptions are not tentative hypotheses to be discarded when evidence </w:t>
      </w:r>
      <w:r w:rsidR="00150A2C" w:rsidRPr="00150A2C">
        <w:rPr>
          <w:u w:val="single"/>
        </w:rPr>
        <w:t>contradicts</w:t>
      </w:r>
      <w:r w:rsidR="00150A2C" w:rsidRPr="00150A2C">
        <w:rPr>
          <w:rFonts w:hint="eastAsia"/>
          <w:u w:val="single"/>
        </w:rPr>
        <w:t xml:space="preserve"> them</w:t>
      </w:r>
      <w:r w:rsidR="00150A2C">
        <w:rPr>
          <w:rFonts w:hint="eastAsia"/>
        </w:rPr>
        <w:t xml:space="preserve">. In other word, </w:t>
      </w:r>
      <w:r w:rsidR="00150A2C">
        <w:t>philosophical</w:t>
      </w:r>
      <w:r w:rsidR="00150A2C">
        <w:rPr>
          <w:rFonts w:hint="eastAsia"/>
        </w:rPr>
        <w:t xml:space="preserve"> assumption cannot proven to be wrong. If empirical evidence does not lead to a revision of the theory, then it is philosophical assumption.</w:t>
      </w:r>
    </w:p>
    <w:p w14:paraId="780113E0" w14:textId="77777777" w:rsidR="00EA5703" w:rsidRDefault="00150A2C" w:rsidP="00416D57">
      <w:r>
        <w:rPr>
          <w:rFonts w:hint="eastAsia"/>
        </w:rPr>
        <w:t xml:space="preserve">--The </w:t>
      </w:r>
      <w:r w:rsidRPr="00EA5703">
        <w:rPr>
          <w:u w:val="single"/>
        </w:rPr>
        <w:t>personality</w:t>
      </w:r>
      <w:r w:rsidRPr="00EA5703">
        <w:rPr>
          <w:rFonts w:hint="eastAsia"/>
          <w:u w:val="single"/>
        </w:rPr>
        <w:t xml:space="preserve"> theories represent both scientific investigations and philosophical </w:t>
      </w:r>
      <w:r w:rsidRPr="00EA5703">
        <w:rPr>
          <w:u w:val="single"/>
        </w:rPr>
        <w:t>assumptions</w:t>
      </w:r>
      <w:r>
        <w:rPr>
          <w:rFonts w:hint="eastAsia"/>
        </w:rPr>
        <w:t xml:space="preserve">. </w:t>
      </w:r>
      <w:r w:rsidR="00EA5703">
        <w:rPr>
          <w:rFonts w:hint="eastAsia"/>
        </w:rPr>
        <w:t xml:space="preserve">For example, Carl Rogers </w:t>
      </w:r>
      <w:r w:rsidR="00EA5703">
        <w:t>acknowledged</w:t>
      </w:r>
      <w:r w:rsidR="00EA5703">
        <w:rPr>
          <w:rFonts w:hint="eastAsia"/>
        </w:rPr>
        <w:t xml:space="preserve"> that his view of the self was </w:t>
      </w:r>
      <w:r w:rsidR="00EA5703">
        <w:t>philosophical</w:t>
      </w:r>
      <w:r w:rsidR="00EA5703">
        <w:rPr>
          <w:rFonts w:hint="eastAsia"/>
        </w:rPr>
        <w:t>. Freud</w:t>
      </w:r>
      <w:r w:rsidR="00EA5703">
        <w:t>’</w:t>
      </w:r>
      <w:r w:rsidR="00EA5703">
        <w:rPr>
          <w:rFonts w:hint="eastAsia"/>
        </w:rPr>
        <w:t xml:space="preserve">s work is </w:t>
      </w:r>
      <w:r w:rsidR="00EA5703">
        <w:t>relat</w:t>
      </w:r>
      <w:r w:rsidR="00EA5703">
        <w:rPr>
          <w:rFonts w:hint="eastAsia"/>
        </w:rPr>
        <w:t xml:space="preserve">ed to philosophical ideas. </w:t>
      </w:r>
    </w:p>
    <w:p w14:paraId="16EB26A6" w14:textId="77777777" w:rsidR="00EA5703" w:rsidRDefault="00EA5703" w:rsidP="00416D57"/>
    <w:p w14:paraId="31CC0E46" w14:textId="77777777" w:rsidR="00EA5703" w:rsidRDefault="00EA5703" w:rsidP="00416D57">
      <w:r>
        <w:rPr>
          <w:rFonts w:hint="eastAsia"/>
        </w:rPr>
        <w:t>Criteria for evaluating Philosophical assumptions</w:t>
      </w:r>
    </w:p>
    <w:p w14:paraId="1DB938D7" w14:textId="77777777" w:rsidR="00AA6DED" w:rsidRDefault="00AA6DED" w:rsidP="00416D57">
      <w:r>
        <w:rPr>
          <w:rFonts w:hint="eastAsia"/>
        </w:rPr>
        <w:t>Three criterions:</w:t>
      </w:r>
    </w:p>
    <w:p w14:paraId="057550F2" w14:textId="53D86EBA" w:rsidR="00AA6DED" w:rsidRDefault="00AA6DED" w:rsidP="00AA6DED">
      <w:pPr>
        <w:pStyle w:val="a3"/>
        <w:numPr>
          <w:ilvl w:val="0"/>
          <w:numId w:val="4"/>
        </w:numPr>
        <w:ind w:firstLineChars="0"/>
      </w:pPr>
      <w:r w:rsidRPr="00CF7C0C">
        <w:rPr>
          <w:rFonts w:hint="eastAsia"/>
          <w:b/>
          <w:i/>
        </w:rPr>
        <w:t>Coherence</w:t>
      </w:r>
      <w:r>
        <w:rPr>
          <w:rFonts w:hint="eastAsia"/>
        </w:rPr>
        <w:t xml:space="preserve">: are the philosophical </w:t>
      </w:r>
      <w:r>
        <w:t>assumptions</w:t>
      </w:r>
      <w:r>
        <w:rPr>
          <w:rFonts w:hint="eastAsia"/>
        </w:rPr>
        <w:t xml:space="preserve"> of personality theories consistent, logical, and clear? </w:t>
      </w:r>
    </w:p>
    <w:p w14:paraId="1C8F4B21" w14:textId="65340A5F" w:rsidR="00CF7C0C" w:rsidRDefault="00AA6DED" w:rsidP="00AA6DED">
      <w:pPr>
        <w:pStyle w:val="a3"/>
        <w:numPr>
          <w:ilvl w:val="0"/>
          <w:numId w:val="4"/>
        </w:numPr>
        <w:ind w:firstLineChars="0"/>
      </w:pPr>
      <w:r w:rsidRPr="00CF7C0C">
        <w:rPr>
          <w:rFonts w:hint="eastAsia"/>
          <w:b/>
          <w:i/>
        </w:rPr>
        <w:t>Relevance</w:t>
      </w:r>
      <w:r>
        <w:rPr>
          <w:rFonts w:hint="eastAsia"/>
        </w:rPr>
        <w:t xml:space="preserve">: philosophical assumptions of personality theories must have some bearing on our view of reality. We need to share philosophical view of reality. </w:t>
      </w:r>
      <w:r w:rsidR="00CF7C0C">
        <w:t>P</w:t>
      </w:r>
      <w:r w:rsidR="00CF7C0C">
        <w:rPr>
          <w:rFonts w:hint="eastAsia"/>
        </w:rPr>
        <w:t xml:space="preserve">hilosophies are reshaped by scientific discoveries. Ex. </w:t>
      </w:r>
      <w:r w:rsidR="00CF7C0C">
        <w:t>T</w:t>
      </w:r>
      <w:r w:rsidR="00CF7C0C">
        <w:rPr>
          <w:rFonts w:hint="eastAsia"/>
        </w:rPr>
        <w:t xml:space="preserve">he impact of heredity vs. environment has been influenced by recent scientific findings about </w:t>
      </w:r>
      <w:r w:rsidR="00CF7C0C">
        <w:t>genies</w:t>
      </w:r>
      <w:r w:rsidR="00CF7C0C">
        <w:rPr>
          <w:rFonts w:hint="eastAsia"/>
        </w:rPr>
        <w:t xml:space="preserve">. </w:t>
      </w:r>
    </w:p>
    <w:p w14:paraId="150FC9F2" w14:textId="77777777" w:rsidR="009B799F" w:rsidRDefault="00CF7C0C" w:rsidP="00AA6DED">
      <w:pPr>
        <w:pStyle w:val="a3"/>
        <w:numPr>
          <w:ilvl w:val="0"/>
          <w:numId w:val="4"/>
        </w:numPr>
        <w:ind w:firstLineChars="0"/>
      </w:pPr>
      <w:r w:rsidRPr="00CF7C0C">
        <w:rPr>
          <w:rFonts w:hint="eastAsia"/>
          <w:b/>
          <w:i/>
        </w:rPr>
        <w:t>Comprehensiveness</w:t>
      </w:r>
      <w:r>
        <w:rPr>
          <w:rFonts w:hint="eastAsia"/>
        </w:rPr>
        <w:t xml:space="preserve">: </w:t>
      </w:r>
      <w:r w:rsidR="009B799F">
        <w:rPr>
          <w:rFonts w:hint="eastAsia"/>
        </w:rPr>
        <w:t xml:space="preserve">does the assumption cover what it intends to cover? Whether the treatment of the subject is profound or superficial. </w:t>
      </w:r>
    </w:p>
    <w:p w14:paraId="2CB94C4A" w14:textId="77777777" w:rsidR="009B799F" w:rsidRDefault="009B799F" w:rsidP="00AA6DED">
      <w:pPr>
        <w:pStyle w:val="a3"/>
        <w:numPr>
          <w:ilvl w:val="0"/>
          <w:numId w:val="4"/>
        </w:numPr>
        <w:ind w:firstLineChars="0"/>
      </w:pPr>
      <w:proofErr w:type="spellStart"/>
      <w:r>
        <w:rPr>
          <w:rFonts w:hint="eastAsia"/>
          <w:b/>
          <w:i/>
        </w:rPr>
        <w:t>Compellingness</w:t>
      </w:r>
      <w:proofErr w:type="spellEnd"/>
      <w:r w:rsidRPr="009B799F">
        <w:rPr>
          <w:rFonts w:hint="eastAsia"/>
        </w:rPr>
        <w:t>:</w:t>
      </w:r>
      <w:r>
        <w:rPr>
          <w:rFonts w:hint="eastAsia"/>
        </w:rPr>
        <w:t xml:space="preserve"> a philosophical assumption convinces you if it grabs you in such a way that you find the belief inescapable. You have to believe in it. </w:t>
      </w:r>
      <w:r w:rsidR="00CF7C0C">
        <w:rPr>
          <w:rFonts w:hint="eastAsia"/>
        </w:rPr>
        <w:t xml:space="preserve"> </w:t>
      </w:r>
    </w:p>
    <w:p w14:paraId="3B91769E" w14:textId="77777777" w:rsidR="00825A9B" w:rsidRDefault="00825A9B" w:rsidP="00825A9B"/>
    <w:p w14:paraId="33D9DA91" w14:textId="77777777" w:rsidR="00825A9B" w:rsidRDefault="00825A9B" w:rsidP="00825A9B"/>
    <w:p w14:paraId="47A2B61B" w14:textId="292148DA" w:rsidR="00825A9B" w:rsidRPr="001F06DE" w:rsidRDefault="00825A9B" w:rsidP="00825A9B">
      <w:pPr>
        <w:rPr>
          <w:b/>
          <w:u w:val="single"/>
        </w:rPr>
      </w:pPr>
      <w:r w:rsidRPr="001F06DE">
        <w:rPr>
          <w:rFonts w:hint="eastAsia"/>
          <w:b/>
          <w:u w:val="single"/>
        </w:rPr>
        <w:t>Scientific Statements</w:t>
      </w:r>
    </w:p>
    <w:p w14:paraId="713D2397" w14:textId="63A0F8C5" w:rsidR="001E4004" w:rsidRDefault="00825A9B" w:rsidP="00825A9B">
      <w:r>
        <w:rPr>
          <w:rFonts w:hint="eastAsia"/>
        </w:rPr>
        <w:t xml:space="preserve">--Seek a workable set of hypotheses or </w:t>
      </w:r>
      <w:r>
        <w:t>tentative</w:t>
      </w:r>
      <w:r>
        <w:rPr>
          <w:rFonts w:hint="eastAsia"/>
        </w:rPr>
        <w:t xml:space="preserve"> assumpt</w:t>
      </w:r>
      <w:r w:rsidR="001E4004">
        <w:rPr>
          <w:rFonts w:hint="eastAsia"/>
        </w:rPr>
        <w:t>ions that he</w:t>
      </w:r>
      <w:r w:rsidR="00EB1EDA">
        <w:rPr>
          <w:rFonts w:hint="eastAsia"/>
        </w:rPr>
        <w:t xml:space="preserve">lp us understand human behavior. It is a statement based on </w:t>
      </w:r>
      <w:r w:rsidR="00EB1EDA">
        <w:t>empirical</w:t>
      </w:r>
      <w:r w:rsidR="00EB1EDA">
        <w:rPr>
          <w:rFonts w:hint="eastAsia"/>
        </w:rPr>
        <w:t xml:space="preserve"> observation over the world</w:t>
      </w:r>
    </w:p>
    <w:p w14:paraId="7CF4ADA1" w14:textId="674E2088" w:rsidR="00825A9B" w:rsidRDefault="00EB1EDA" w:rsidP="00825A9B">
      <w:r>
        <w:rPr>
          <w:rFonts w:hint="eastAsia"/>
        </w:rPr>
        <w:t xml:space="preserve">--A </w:t>
      </w:r>
      <w:r w:rsidRPr="00EB1EDA">
        <w:rPr>
          <w:rFonts w:hint="eastAsia"/>
          <w:b/>
        </w:rPr>
        <w:t>paradigm</w:t>
      </w:r>
      <w:r>
        <w:rPr>
          <w:rFonts w:hint="eastAsia"/>
        </w:rPr>
        <w:t xml:space="preserve"> is a </w:t>
      </w:r>
      <w:r w:rsidRPr="00EB1EDA">
        <w:rPr>
          <w:rFonts w:hint="eastAsia"/>
          <w:u w:val="single"/>
        </w:rPr>
        <w:t>model or concept of the world</w:t>
      </w:r>
      <w:r>
        <w:rPr>
          <w:rFonts w:hint="eastAsia"/>
        </w:rPr>
        <w:t xml:space="preserve"> that is </w:t>
      </w:r>
      <w:r w:rsidRPr="00EB1EDA">
        <w:rPr>
          <w:rFonts w:hint="eastAsia"/>
          <w:u w:val="single"/>
        </w:rPr>
        <w:t>shared by the members of a community</w:t>
      </w:r>
      <w:r>
        <w:rPr>
          <w:rFonts w:hint="eastAsia"/>
        </w:rPr>
        <w:t xml:space="preserve"> and that governs </w:t>
      </w:r>
      <w:r>
        <w:t>their</w:t>
      </w:r>
      <w:r>
        <w:rPr>
          <w:rFonts w:hint="eastAsia"/>
        </w:rPr>
        <w:t xml:space="preserve"> activities. </w:t>
      </w:r>
      <w:r w:rsidR="00825A9B">
        <w:rPr>
          <w:rFonts w:hint="eastAsia"/>
        </w:rPr>
        <w:t xml:space="preserve"> </w:t>
      </w:r>
    </w:p>
    <w:p w14:paraId="31858C51" w14:textId="77777777" w:rsidR="00A136FA" w:rsidRDefault="00A136FA" w:rsidP="009B799F">
      <w:r>
        <w:rPr>
          <w:rFonts w:hint="eastAsia"/>
        </w:rPr>
        <w:t>--</w:t>
      </w:r>
      <w:r w:rsidRPr="00A136FA">
        <w:rPr>
          <w:rFonts w:hint="eastAsia"/>
          <w:b/>
        </w:rPr>
        <w:t>Objective data</w:t>
      </w:r>
      <w:r>
        <w:rPr>
          <w:rFonts w:hint="eastAsia"/>
        </w:rPr>
        <w:t>: the position is I-</w:t>
      </w:r>
      <w:proofErr w:type="gramStart"/>
      <w:r>
        <w:rPr>
          <w:rFonts w:hint="eastAsia"/>
        </w:rPr>
        <w:t>it,</w:t>
      </w:r>
      <w:proofErr w:type="gramEnd"/>
      <w:r>
        <w:rPr>
          <w:rFonts w:hint="eastAsia"/>
        </w:rPr>
        <w:t xml:space="preserve"> the self is looking outward on the world as object</w:t>
      </w:r>
    </w:p>
    <w:p w14:paraId="39D39780" w14:textId="28C1BD9F" w:rsidR="00A136FA" w:rsidRDefault="00A136FA" w:rsidP="009B799F">
      <w:r>
        <w:rPr>
          <w:rFonts w:hint="eastAsia"/>
        </w:rPr>
        <w:t>--</w:t>
      </w:r>
      <w:r w:rsidRPr="00A136FA">
        <w:rPr>
          <w:rFonts w:hint="eastAsia"/>
          <w:b/>
        </w:rPr>
        <w:t>Subject data</w:t>
      </w:r>
      <w:r>
        <w:rPr>
          <w:rFonts w:hint="eastAsia"/>
        </w:rPr>
        <w:t>: the position is I-</w:t>
      </w:r>
      <w:proofErr w:type="gramStart"/>
      <w:r>
        <w:rPr>
          <w:rFonts w:hint="eastAsia"/>
        </w:rPr>
        <w:t>me,</w:t>
      </w:r>
      <w:proofErr w:type="gramEnd"/>
      <w:r>
        <w:rPr>
          <w:rFonts w:hint="eastAsia"/>
        </w:rPr>
        <w:t xml:space="preserve"> the self is looing inward on its own experience as the object.  </w:t>
      </w:r>
      <w:r w:rsidR="00150A2C">
        <w:rPr>
          <w:rFonts w:hint="eastAsia"/>
        </w:rPr>
        <w:t xml:space="preserve">  </w:t>
      </w:r>
    </w:p>
    <w:p w14:paraId="627942CE" w14:textId="77777777" w:rsidR="00583EAE" w:rsidRDefault="00A136FA" w:rsidP="00A136FA">
      <w:r>
        <w:rPr>
          <w:rFonts w:hint="eastAsia"/>
        </w:rPr>
        <w:t>--</w:t>
      </w:r>
      <w:r w:rsidRPr="00583EAE">
        <w:rPr>
          <w:rFonts w:hint="eastAsia"/>
          <w:b/>
        </w:rPr>
        <w:t>Consensual validation</w:t>
      </w:r>
      <w:r>
        <w:rPr>
          <w:rFonts w:hint="eastAsia"/>
        </w:rPr>
        <w:t xml:space="preserve"> </w:t>
      </w:r>
      <w:r>
        <w:t>happen</w:t>
      </w:r>
      <w:r>
        <w:rPr>
          <w:rFonts w:hint="eastAsia"/>
        </w:rPr>
        <w:t xml:space="preserve">s when </w:t>
      </w:r>
      <w:r>
        <w:t>agreement</w:t>
      </w:r>
      <w:r w:rsidR="00AE3E4D">
        <w:rPr>
          <w:rFonts w:hint="eastAsia"/>
        </w:rPr>
        <w:t xml:space="preserve"> is shared among observers. Subject phenomena are more difficult to validate </w:t>
      </w:r>
      <w:r w:rsidR="00AE3E4D">
        <w:t>consensually</w:t>
      </w:r>
      <w:r w:rsidR="00AE3E4D">
        <w:rPr>
          <w:rFonts w:hint="eastAsia"/>
        </w:rPr>
        <w:t>.</w:t>
      </w:r>
    </w:p>
    <w:p w14:paraId="32FF20D2" w14:textId="77777777" w:rsidR="00583EAE" w:rsidRDefault="00583EAE" w:rsidP="00A136FA">
      <w:r>
        <w:rPr>
          <w:rFonts w:hint="eastAsia"/>
        </w:rPr>
        <w:t>--</w:t>
      </w:r>
      <w:r w:rsidRPr="00583EAE">
        <w:rPr>
          <w:rFonts w:hint="eastAsia"/>
          <w:b/>
        </w:rPr>
        <w:t>Scientific generalization</w:t>
      </w:r>
      <w:r>
        <w:rPr>
          <w:rFonts w:hint="eastAsia"/>
        </w:rPr>
        <w:t xml:space="preserve"> is a conclusion that something is true about many or all of the members of a certain class</w:t>
      </w:r>
      <w:r>
        <w:t>—</w:t>
      </w:r>
      <w:r>
        <w:rPr>
          <w:rFonts w:hint="eastAsia"/>
        </w:rPr>
        <w:t xml:space="preserve">its impossible to understand whether </w:t>
      </w:r>
      <w:r>
        <w:t>generalization</w:t>
      </w:r>
      <w:r>
        <w:rPr>
          <w:rFonts w:hint="eastAsia"/>
        </w:rPr>
        <w:t xml:space="preserve"> is true </w:t>
      </w:r>
      <w:r>
        <w:t>because</w:t>
      </w:r>
      <w:r>
        <w:rPr>
          <w:rFonts w:hint="eastAsia"/>
        </w:rPr>
        <w:t xml:space="preserve"> observes cannot examine every targets.</w:t>
      </w:r>
    </w:p>
    <w:p w14:paraId="2B944B23" w14:textId="5076A908" w:rsidR="00150A2C" w:rsidRDefault="00583EAE" w:rsidP="00A136FA">
      <w:r>
        <w:rPr>
          <w:rFonts w:hint="eastAsia"/>
        </w:rPr>
        <w:t>--</w:t>
      </w:r>
      <w:r w:rsidRPr="00583EAE">
        <w:rPr>
          <w:rFonts w:hint="eastAsia"/>
          <w:b/>
        </w:rPr>
        <w:t>Operational definition</w:t>
      </w:r>
      <w:r>
        <w:rPr>
          <w:rFonts w:hint="eastAsia"/>
        </w:rPr>
        <w:t xml:space="preserve"> specifies which behaviors are included in the concept. </w:t>
      </w:r>
      <w:r w:rsidR="00AE3E4D">
        <w:rPr>
          <w:rFonts w:hint="eastAsia"/>
        </w:rPr>
        <w:t xml:space="preserve"> </w:t>
      </w:r>
      <w:r>
        <w:rPr>
          <w:rFonts w:hint="eastAsia"/>
        </w:rPr>
        <w:t xml:space="preserve">The definition of a word might vary in different context. </w:t>
      </w:r>
    </w:p>
    <w:p w14:paraId="733F6C33" w14:textId="00E78E57" w:rsidR="00583EAE" w:rsidRDefault="00583EAE" w:rsidP="00A136FA">
      <w:r>
        <w:rPr>
          <w:rFonts w:hint="eastAsia"/>
        </w:rPr>
        <w:t>--</w:t>
      </w:r>
      <w:r w:rsidRPr="00583EAE">
        <w:rPr>
          <w:rFonts w:hint="eastAsia"/>
          <w:b/>
        </w:rPr>
        <w:t>Scientific constructs</w:t>
      </w:r>
      <w:r>
        <w:rPr>
          <w:rFonts w:hint="eastAsia"/>
        </w:rPr>
        <w:t xml:space="preserve"> are imaginary or hypothetical and cannot be seen with the naked eye or even with sophisticated optical equipment. </w:t>
      </w:r>
      <w:proofErr w:type="gramStart"/>
      <w:r>
        <w:rPr>
          <w:rFonts w:hint="eastAsia"/>
        </w:rPr>
        <w:t>For example, neutrons, and electrons.</w:t>
      </w:r>
      <w:proofErr w:type="gramEnd"/>
      <w:r>
        <w:rPr>
          <w:rFonts w:hint="eastAsia"/>
        </w:rPr>
        <w:t xml:space="preserve"> </w:t>
      </w:r>
    </w:p>
    <w:p w14:paraId="353AD7E0" w14:textId="11B9FE29" w:rsidR="00FB773C" w:rsidRDefault="00FB773C" w:rsidP="00A136FA">
      <w:r>
        <w:rPr>
          <w:rFonts w:hint="eastAsia"/>
        </w:rPr>
        <w:t xml:space="preserve"> Basic </w:t>
      </w:r>
      <w:r>
        <w:t>scientific</w:t>
      </w:r>
      <w:r>
        <w:rPr>
          <w:rFonts w:hint="eastAsia"/>
        </w:rPr>
        <w:t xml:space="preserve"> constructs:</w:t>
      </w:r>
    </w:p>
    <w:p w14:paraId="2758353A" w14:textId="401DCB54" w:rsidR="00FB773C" w:rsidRDefault="00FB773C" w:rsidP="00A136FA">
      <w:r>
        <w:rPr>
          <w:rFonts w:hint="eastAsia"/>
        </w:rPr>
        <w:t xml:space="preserve"> --</w:t>
      </w:r>
      <w:r w:rsidRPr="00FB773C">
        <w:rPr>
          <w:rFonts w:hint="eastAsia"/>
          <w:b/>
        </w:rPr>
        <w:t>Trait</w:t>
      </w:r>
      <w:r>
        <w:rPr>
          <w:rFonts w:hint="eastAsia"/>
        </w:rPr>
        <w:t xml:space="preserve">: a determining </w:t>
      </w:r>
      <w:r>
        <w:t>tendency</w:t>
      </w:r>
      <w:r>
        <w:rPr>
          <w:rFonts w:hint="eastAsia"/>
        </w:rPr>
        <w:t xml:space="preserve"> or predisposition to </w:t>
      </w:r>
      <w:r>
        <w:t>respond</w:t>
      </w:r>
      <w:r>
        <w:rPr>
          <w:rFonts w:hint="eastAsia"/>
        </w:rPr>
        <w:t xml:space="preserve"> in a certain way. For example, emotional stability and introversion versus extraversion</w:t>
      </w:r>
      <w:r>
        <w:t>—</w:t>
      </w:r>
      <w:r>
        <w:rPr>
          <w:rFonts w:hint="eastAsia"/>
        </w:rPr>
        <w:t>Big Fives</w:t>
      </w:r>
    </w:p>
    <w:p w14:paraId="520E3F17" w14:textId="0AEC7F77" w:rsidR="00FB773C" w:rsidRDefault="00FB773C" w:rsidP="00A136FA">
      <w:r>
        <w:rPr>
          <w:rFonts w:hint="eastAsia"/>
        </w:rPr>
        <w:t>--</w:t>
      </w:r>
      <w:r w:rsidRPr="00234751">
        <w:rPr>
          <w:rFonts w:hint="eastAsia"/>
          <w:b/>
        </w:rPr>
        <w:t>Self</w:t>
      </w:r>
      <w:r>
        <w:rPr>
          <w:rFonts w:hint="eastAsia"/>
        </w:rPr>
        <w:t xml:space="preserve">: </w:t>
      </w:r>
      <w:r>
        <w:t>understanding</w:t>
      </w:r>
      <w:r>
        <w:rPr>
          <w:rFonts w:hint="eastAsia"/>
        </w:rPr>
        <w:t xml:space="preserve"> personality. In Carl R</w:t>
      </w:r>
      <w:r>
        <w:t>o</w:t>
      </w:r>
      <w:r>
        <w:rPr>
          <w:rFonts w:hint="eastAsia"/>
        </w:rPr>
        <w:t xml:space="preserve">gers, self refers to </w:t>
      </w:r>
      <w:r>
        <w:t xml:space="preserve">those </w:t>
      </w:r>
      <w:r w:rsidRPr="00FB773C">
        <w:rPr>
          <w:u w:val="single"/>
        </w:rPr>
        <w:t>psychological processes</w:t>
      </w:r>
      <w:r w:rsidRPr="00FB773C">
        <w:rPr>
          <w:rFonts w:hint="eastAsia"/>
          <w:u w:val="single"/>
        </w:rPr>
        <w:t xml:space="preserve"> that govern an individual</w:t>
      </w:r>
      <w:r w:rsidRPr="00FB773C">
        <w:rPr>
          <w:u w:val="single"/>
        </w:rPr>
        <w:t>’</w:t>
      </w:r>
      <w:r w:rsidRPr="00FB773C">
        <w:rPr>
          <w:rFonts w:hint="eastAsia"/>
          <w:u w:val="single"/>
        </w:rPr>
        <w:t>s behavior</w:t>
      </w:r>
      <w:r>
        <w:rPr>
          <w:rFonts w:hint="eastAsia"/>
        </w:rPr>
        <w:t xml:space="preserve">. </w:t>
      </w:r>
    </w:p>
    <w:p w14:paraId="6BDA20AB" w14:textId="7CAA3B23" w:rsidR="00E26EC9" w:rsidRDefault="00234751" w:rsidP="00A136FA">
      <w:r>
        <w:rPr>
          <w:rFonts w:hint="eastAsia"/>
        </w:rPr>
        <w:t>--</w:t>
      </w:r>
      <w:r w:rsidRPr="00234751">
        <w:rPr>
          <w:rFonts w:hint="eastAsia"/>
          <w:b/>
        </w:rPr>
        <w:t>Personality</w:t>
      </w:r>
      <w:r>
        <w:rPr>
          <w:rFonts w:hint="eastAsia"/>
        </w:rPr>
        <w:t xml:space="preserve">: is an imaginary construct that permits us to </w:t>
      </w:r>
      <w:r>
        <w:t>explain</w:t>
      </w:r>
      <w:r>
        <w:rPr>
          <w:rFonts w:hint="eastAsia"/>
        </w:rPr>
        <w:t xml:space="preserve"> and predict behavior</w:t>
      </w:r>
    </w:p>
    <w:p w14:paraId="29AB9B1D" w14:textId="77777777" w:rsidR="00234751" w:rsidRDefault="00234751" w:rsidP="00A136FA"/>
    <w:p w14:paraId="01A2B72A" w14:textId="4678C321" w:rsidR="00234751" w:rsidRDefault="00234751" w:rsidP="00A136FA">
      <w:r>
        <w:rPr>
          <w:rFonts w:hint="eastAsia"/>
        </w:rPr>
        <w:t>Criteria for Evaluating Scientific Statement</w:t>
      </w:r>
    </w:p>
    <w:p w14:paraId="6205A9D2" w14:textId="29321C75" w:rsidR="00234751" w:rsidRDefault="00234751" w:rsidP="00A136FA">
      <w:r>
        <w:rPr>
          <w:rFonts w:hint="eastAsia"/>
        </w:rPr>
        <w:t>--</w:t>
      </w:r>
      <w:r w:rsidRPr="00234751">
        <w:rPr>
          <w:rFonts w:hint="eastAsia"/>
          <w:b/>
        </w:rPr>
        <w:t>Verifiability</w:t>
      </w:r>
      <w:r>
        <w:rPr>
          <w:rFonts w:hint="eastAsia"/>
        </w:rPr>
        <w:t xml:space="preserve">: All scientific </w:t>
      </w:r>
      <w:r>
        <w:t>statement</w:t>
      </w:r>
      <w:r>
        <w:rPr>
          <w:rFonts w:hint="eastAsia"/>
        </w:rPr>
        <w:t xml:space="preserve"> must be based on empirical observation, and the theory has to explain how they can be confirmed or refuted. Scientific s</w:t>
      </w:r>
      <w:r w:rsidR="00E07F45">
        <w:rPr>
          <w:rFonts w:hint="eastAsia"/>
        </w:rPr>
        <w:t xml:space="preserve">tatements are based on </w:t>
      </w:r>
      <w:r w:rsidR="00E07F45" w:rsidRPr="00E07F45">
        <w:rPr>
          <w:rFonts w:hint="eastAsia"/>
          <w:i/>
        </w:rPr>
        <w:t>what is</w:t>
      </w:r>
      <w:r w:rsidR="00E07F45">
        <w:rPr>
          <w:rFonts w:hint="eastAsia"/>
        </w:rPr>
        <w:t xml:space="preserve"> </w:t>
      </w:r>
      <w:r>
        <w:rPr>
          <w:rFonts w:hint="eastAsia"/>
        </w:rPr>
        <w:t>and</w:t>
      </w:r>
      <w:r w:rsidRPr="00E07F45">
        <w:rPr>
          <w:rFonts w:hint="eastAsia"/>
          <w:i/>
        </w:rPr>
        <w:t xml:space="preserve"> what occurs</w:t>
      </w:r>
      <w:r>
        <w:rPr>
          <w:rFonts w:hint="eastAsia"/>
        </w:rPr>
        <w:t xml:space="preserve"> in our everyday </w:t>
      </w:r>
      <w:r w:rsidR="00E07F45">
        <w:t>world</w:t>
      </w:r>
    </w:p>
    <w:p w14:paraId="0CBE647B" w14:textId="12526A37" w:rsidR="00E07F45" w:rsidRDefault="00E07F45" w:rsidP="00A136FA">
      <w:r>
        <w:rPr>
          <w:rFonts w:hint="eastAsia"/>
        </w:rPr>
        <w:t>--</w:t>
      </w:r>
      <w:r w:rsidRPr="00E07F45">
        <w:rPr>
          <w:rFonts w:hint="eastAsia"/>
          <w:b/>
        </w:rPr>
        <w:t>Falsification</w:t>
      </w:r>
      <w:r>
        <w:rPr>
          <w:rFonts w:hint="eastAsia"/>
        </w:rPr>
        <w:t xml:space="preserve">: There is no </w:t>
      </w:r>
      <w:r>
        <w:t>absolute</w:t>
      </w:r>
      <w:r>
        <w:rPr>
          <w:rFonts w:hint="eastAsia"/>
        </w:rPr>
        <w:t xml:space="preserve"> truth. Scientific </w:t>
      </w:r>
      <w:r>
        <w:t>statement</w:t>
      </w:r>
      <w:r>
        <w:rPr>
          <w:rFonts w:hint="eastAsia"/>
        </w:rPr>
        <w:t xml:space="preserve"> must be proven incorrect or in need of qualification. Whether th</w:t>
      </w:r>
      <w:r w:rsidR="00F43192">
        <w:rPr>
          <w:rFonts w:hint="eastAsia"/>
        </w:rPr>
        <w:t>e statement is useful is the key</w:t>
      </w:r>
      <w:r>
        <w:rPr>
          <w:rFonts w:hint="eastAsia"/>
        </w:rPr>
        <w:t xml:space="preserve"> </w:t>
      </w:r>
      <w:r>
        <w:t>determination</w:t>
      </w:r>
    </w:p>
    <w:p w14:paraId="616EBEFA" w14:textId="4ADDE141" w:rsidR="00E07F45" w:rsidRDefault="00E07F45" w:rsidP="00A136FA">
      <w:r>
        <w:rPr>
          <w:rFonts w:hint="eastAsia"/>
        </w:rPr>
        <w:t>--</w:t>
      </w:r>
      <w:r w:rsidR="00F43192" w:rsidRPr="00F43192">
        <w:rPr>
          <w:rFonts w:hint="eastAsia"/>
          <w:b/>
        </w:rPr>
        <w:t>Compatibility</w:t>
      </w:r>
      <w:r w:rsidR="00F43192">
        <w:rPr>
          <w:rFonts w:hint="eastAsia"/>
        </w:rPr>
        <w:t xml:space="preserve">: refers to the agreement of the hypothesis with previously well-established information. This </w:t>
      </w:r>
      <w:r w:rsidR="00F43192">
        <w:t>criterion</w:t>
      </w:r>
      <w:r w:rsidR="00F43192">
        <w:rPr>
          <w:rFonts w:hint="eastAsia"/>
        </w:rPr>
        <w:t xml:space="preserve"> is a sensible one since it is a lot easier for us to </w:t>
      </w:r>
      <w:r w:rsidR="00F43192">
        <w:t>accept</w:t>
      </w:r>
      <w:r w:rsidR="00F43192">
        <w:rPr>
          <w:rFonts w:hint="eastAsia"/>
        </w:rPr>
        <w:t xml:space="preserve"> a new hypothesis if it is </w:t>
      </w:r>
      <w:r w:rsidR="00F43192">
        <w:t>consistent</w:t>
      </w:r>
      <w:r w:rsidR="00F43192">
        <w:rPr>
          <w:rFonts w:hint="eastAsia"/>
        </w:rPr>
        <w:t xml:space="preserve"> with finding in other areas. But should not </w:t>
      </w:r>
      <w:r w:rsidR="00F43192">
        <w:t>rigidly</w:t>
      </w:r>
      <w:r w:rsidR="00F43192">
        <w:rPr>
          <w:rFonts w:hint="eastAsia"/>
        </w:rPr>
        <w:t xml:space="preserve"> applied </w:t>
      </w:r>
    </w:p>
    <w:p w14:paraId="6B59500A" w14:textId="142C0045" w:rsidR="00BB32F7" w:rsidRDefault="00F43192" w:rsidP="00A136FA">
      <w:r>
        <w:rPr>
          <w:rFonts w:hint="eastAsia"/>
        </w:rPr>
        <w:t>--</w:t>
      </w:r>
      <w:r w:rsidRPr="00BB32F7">
        <w:rPr>
          <w:rFonts w:hint="eastAsia"/>
          <w:b/>
        </w:rPr>
        <w:t>Predictive power</w:t>
      </w:r>
      <w:r>
        <w:rPr>
          <w:rFonts w:hint="eastAsia"/>
        </w:rPr>
        <w:t xml:space="preserve">: </w:t>
      </w:r>
      <w:r w:rsidR="00BB32F7">
        <w:rPr>
          <w:rFonts w:hint="eastAsia"/>
        </w:rPr>
        <w:t xml:space="preserve">refers to the range or scope of the </w:t>
      </w:r>
      <w:r w:rsidR="00BB32F7">
        <w:t>statement</w:t>
      </w:r>
      <w:r w:rsidR="00BB32F7">
        <w:rPr>
          <w:rFonts w:hint="eastAsia"/>
        </w:rPr>
        <w:t xml:space="preserve">. Scientists seek to predict and anticipate the phenomena. The more predictions infer form a theory, the more usefulness in generating new ideas. But we should not too rely on </w:t>
      </w:r>
      <w:r w:rsidR="00BB32F7">
        <w:t>this criterion</w:t>
      </w:r>
      <w:r w:rsidR="00BB32F7">
        <w:rPr>
          <w:rFonts w:hint="eastAsia"/>
        </w:rPr>
        <w:t xml:space="preserve"> </w:t>
      </w:r>
    </w:p>
    <w:p w14:paraId="77131E8C" w14:textId="47D5ED14" w:rsidR="00BB32F7" w:rsidRDefault="00BB32F7" w:rsidP="00A136FA">
      <w:r>
        <w:rPr>
          <w:rFonts w:hint="eastAsia"/>
        </w:rPr>
        <w:t>--</w:t>
      </w:r>
      <w:r w:rsidRPr="001F06DE">
        <w:rPr>
          <w:rFonts w:hint="eastAsia"/>
          <w:b/>
        </w:rPr>
        <w:t>Simplicity/parsimony</w:t>
      </w:r>
      <w:r>
        <w:rPr>
          <w:rFonts w:hint="eastAsia"/>
        </w:rPr>
        <w:t xml:space="preserve">: accounts for the complexity of material in the simplest way. This criterion is used when rival hypotheses </w:t>
      </w:r>
      <w:r w:rsidR="001F06DE">
        <w:t>generate</w:t>
      </w:r>
      <w:r w:rsidR="001F06DE">
        <w:rPr>
          <w:rFonts w:hint="eastAsia"/>
        </w:rPr>
        <w:t xml:space="preserve"> </w:t>
      </w:r>
      <w:r w:rsidR="001F06DE" w:rsidRPr="001F06DE">
        <w:rPr>
          <w:rFonts w:hint="eastAsia"/>
          <w:i/>
        </w:rPr>
        <w:t>i</w:t>
      </w:r>
      <w:r w:rsidRPr="001F06DE">
        <w:rPr>
          <w:rFonts w:hint="eastAsia"/>
          <w:i/>
        </w:rPr>
        <w:t xml:space="preserve">dentical </w:t>
      </w:r>
      <w:r w:rsidR="001F06DE" w:rsidRPr="001F06DE">
        <w:rPr>
          <w:i/>
        </w:rPr>
        <w:t>consequences</w:t>
      </w:r>
      <w:r>
        <w:rPr>
          <w:rFonts w:hint="eastAsia"/>
        </w:rPr>
        <w:t xml:space="preserve">, which </w:t>
      </w:r>
      <w:r>
        <w:t>I</w:t>
      </w:r>
      <w:r w:rsidR="001F06DE">
        <w:rPr>
          <w:rFonts w:hint="eastAsia"/>
        </w:rPr>
        <w:t xml:space="preserve"> a rare </w:t>
      </w:r>
      <w:r w:rsidR="001F06DE">
        <w:t>occurrence</w:t>
      </w:r>
      <w:r w:rsidR="001F06DE">
        <w:rPr>
          <w:rFonts w:hint="eastAsia"/>
        </w:rPr>
        <w:t xml:space="preserve">. </w:t>
      </w:r>
    </w:p>
    <w:p w14:paraId="25EAE908" w14:textId="77777777" w:rsidR="001F06DE" w:rsidRDefault="001F06DE" w:rsidP="00A136FA"/>
    <w:p w14:paraId="3FFAAB9A" w14:textId="31A4913B" w:rsidR="001F06DE" w:rsidRDefault="001F06DE" w:rsidP="00A136FA">
      <w:pPr>
        <w:rPr>
          <w:b/>
          <w:u w:val="single"/>
        </w:rPr>
      </w:pPr>
      <w:r w:rsidRPr="001F06DE">
        <w:rPr>
          <w:rFonts w:hint="eastAsia"/>
          <w:b/>
          <w:u w:val="single"/>
        </w:rPr>
        <w:t>The Art of Personality Theories</w:t>
      </w:r>
    </w:p>
    <w:p w14:paraId="189C5F23" w14:textId="2ED794E5" w:rsidR="001F06DE" w:rsidRDefault="001F06DE" w:rsidP="001F06DE">
      <w:pPr>
        <w:jc w:val="left"/>
      </w:pPr>
      <w:r>
        <w:rPr>
          <w:rFonts w:hint="eastAsia"/>
        </w:rPr>
        <w:t xml:space="preserve">Three application of personality theory: </w:t>
      </w:r>
      <w:r>
        <w:t>Assessment</w:t>
      </w:r>
      <w:r>
        <w:rPr>
          <w:rFonts w:hint="eastAsia"/>
        </w:rPr>
        <w:t>, research, and psychotherapy</w:t>
      </w:r>
    </w:p>
    <w:p w14:paraId="18FE21BC" w14:textId="77777777" w:rsidR="00B83EE9" w:rsidRDefault="001F06DE" w:rsidP="00B83EE9">
      <w:pPr>
        <w:pStyle w:val="a3"/>
        <w:numPr>
          <w:ilvl w:val="0"/>
          <w:numId w:val="5"/>
        </w:numPr>
        <w:ind w:firstLineChars="0"/>
      </w:pPr>
      <w:r w:rsidRPr="00B83EE9">
        <w:rPr>
          <w:b/>
        </w:rPr>
        <w:t>Assessment</w:t>
      </w:r>
      <w:r>
        <w:rPr>
          <w:rFonts w:hint="eastAsia"/>
        </w:rPr>
        <w:t xml:space="preserve">: refers to evaluation or </w:t>
      </w:r>
      <w:r>
        <w:t>measurement</w:t>
      </w:r>
      <w:r>
        <w:rPr>
          <w:rFonts w:hint="eastAsia"/>
        </w:rPr>
        <w:t xml:space="preserve">. A good personality assessment has an </w:t>
      </w:r>
      <w:r>
        <w:t>important</w:t>
      </w:r>
      <w:r>
        <w:rPr>
          <w:rFonts w:hint="eastAsia"/>
        </w:rPr>
        <w:t xml:space="preserve"> criterion, </w:t>
      </w:r>
      <w:r>
        <w:t>which</w:t>
      </w:r>
      <w:r>
        <w:rPr>
          <w:rFonts w:hint="eastAsia"/>
        </w:rPr>
        <w:t xml:space="preserve"> is </w:t>
      </w:r>
      <w:r w:rsidRPr="00B83EE9">
        <w:rPr>
          <w:rFonts w:hint="eastAsia"/>
          <w:u w:val="single"/>
        </w:rPr>
        <w:t>validity</w:t>
      </w:r>
      <w:r>
        <w:t>—</w:t>
      </w:r>
      <w:r>
        <w:rPr>
          <w:rFonts w:hint="eastAsia"/>
        </w:rPr>
        <w:t xml:space="preserve">the quality of measuring what a </w:t>
      </w:r>
      <w:r>
        <w:t>construct</w:t>
      </w:r>
      <w:r>
        <w:rPr>
          <w:rFonts w:hint="eastAsia"/>
        </w:rPr>
        <w:t xml:space="preserve"> is supposed to measure</w:t>
      </w:r>
      <w:r w:rsidR="00B83EE9">
        <w:rPr>
          <w:rFonts w:hint="eastAsia"/>
        </w:rPr>
        <w:t xml:space="preserve">. </w:t>
      </w:r>
    </w:p>
    <w:p w14:paraId="30B4F874" w14:textId="19064883" w:rsidR="00C60825" w:rsidRDefault="00B83EE9" w:rsidP="00B83EE9">
      <w:pPr>
        <w:pStyle w:val="a3"/>
        <w:ind w:left="360" w:firstLineChars="0" w:firstLine="0"/>
      </w:pPr>
      <w:r>
        <w:rPr>
          <w:rFonts w:hint="eastAsia"/>
          <w:b/>
        </w:rPr>
        <w:t xml:space="preserve">--Reliability, </w:t>
      </w:r>
      <w:r>
        <w:rPr>
          <w:rFonts w:hint="eastAsia"/>
        </w:rPr>
        <w:t xml:space="preserve">or consistency of scores over time. For </w:t>
      </w:r>
      <w:r>
        <w:t>personality</w:t>
      </w:r>
      <w:r>
        <w:rPr>
          <w:rFonts w:hint="eastAsia"/>
        </w:rPr>
        <w:t xml:space="preserve"> test, the objectivity of the </w:t>
      </w:r>
      <w:r>
        <w:t>assessment</w:t>
      </w:r>
      <w:r>
        <w:rPr>
          <w:rFonts w:hint="eastAsia"/>
        </w:rPr>
        <w:t xml:space="preserve"> is the key to make sure the result is </w:t>
      </w:r>
      <w:r>
        <w:t>reliable</w:t>
      </w:r>
      <w:r>
        <w:rPr>
          <w:rFonts w:hint="eastAsia"/>
        </w:rPr>
        <w:t xml:space="preserve"> because repeat tests will cause unnecessary change of the answer. </w:t>
      </w:r>
    </w:p>
    <w:p w14:paraId="7C078B1F" w14:textId="77777777" w:rsidR="002D4506" w:rsidRDefault="002D4506" w:rsidP="00B83EE9">
      <w:pPr>
        <w:pStyle w:val="a3"/>
        <w:ind w:left="360" w:firstLineChars="0" w:firstLine="0"/>
      </w:pPr>
    </w:p>
    <w:p w14:paraId="24E8B077" w14:textId="0B2D81A4" w:rsidR="00B83EE9" w:rsidRDefault="00C60825" w:rsidP="00052363">
      <w:pPr>
        <w:pStyle w:val="a3"/>
        <w:numPr>
          <w:ilvl w:val="0"/>
          <w:numId w:val="7"/>
        </w:numPr>
        <w:ind w:firstLineChars="0"/>
      </w:pPr>
      <w:r w:rsidRPr="00052363">
        <w:rPr>
          <w:rFonts w:hint="eastAsia"/>
          <w:b/>
        </w:rPr>
        <w:t xml:space="preserve">Psychometric Tests: </w:t>
      </w:r>
      <w:r>
        <w:rPr>
          <w:rFonts w:hint="eastAsia"/>
        </w:rPr>
        <w:t xml:space="preserve">measure personality characteristics by means of carefully designed </w:t>
      </w:r>
      <w:r w:rsidRPr="00052363">
        <w:rPr>
          <w:rFonts w:hint="eastAsia"/>
          <w:u w:val="single"/>
        </w:rPr>
        <w:t>questionnaires</w:t>
      </w:r>
      <w:r>
        <w:rPr>
          <w:rFonts w:hint="eastAsia"/>
        </w:rPr>
        <w:t xml:space="preserve"> developed with </w:t>
      </w:r>
      <w:r w:rsidRPr="00052363">
        <w:rPr>
          <w:rFonts w:hint="eastAsia"/>
          <w:u w:val="single"/>
        </w:rPr>
        <w:t>theoret</w:t>
      </w:r>
      <w:r w:rsidR="002D4506" w:rsidRPr="00052363">
        <w:rPr>
          <w:rFonts w:hint="eastAsia"/>
          <w:u w:val="single"/>
        </w:rPr>
        <w:t>ical and statistical techniques</w:t>
      </w:r>
      <w:r w:rsidR="002D4506">
        <w:rPr>
          <w:rFonts w:hint="eastAsia"/>
        </w:rPr>
        <w:t xml:space="preserve"> Ex. MMPI-Minnesota Multiphasic Personality Inventory, about 550 self-report items designed to measure abnormal behavior </w:t>
      </w:r>
    </w:p>
    <w:p w14:paraId="487111F5" w14:textId="77777777" w:rsidR="002D4506" w:rsidRDefault="002D4506" w:rsidP="00B83EE9">
      <w:pPr>
        <w:pStyle w:val="a3"/>
        <w:ind w:left="360" w:firstLineChars="0" w:firstLine="0"/>
      </w:pPr>
    </w:p>
    <w:p w14:paraId="34CABAD9" w14:textId="3BD46B5E" w:rsidR="002D4506" w:rsidRDefault="002D4506" w:rsidP="00052363">
      <w:pPr>
        <w:pStyle w:val="a3"/>
        <w:numPr>
          <w:ilvl w:val="0"/>
          <w:numId w:val="7"/>
        </w:numPr>
        <w:ind w:firstLineChars="0"/>
      </w:pPr>
      <w:r w:rsidRPr="00E149F8">
        <w:rPr>
          <w:rFonts w:hint="eastAsia"/>
          <w:b/>
        </w:rPr>
        <w:t>Projective Tests</w:t>
      </w:r>
      <w:r>
        <w:rPr>
          <w:rFonts w:hint="eastAsia"/>
        </w:rPr>
        <w:t>: It used particularly in clinical setting. The participant is presented with a deliberately ambiguous stimulus. In responding to the stimulus, the participant expresses personal attitudes, stimulus, values, needs, and feelings. Example, Carl Jung</w:t>
      </w:r>
      <w:r>
        <w:t>’</w:t>
      </w:r>
      <w:r>
        <w:rPr>
          <w:rFonts w:hint="eastAsia"/>
        </w:rPr>
        <w:t>s Rorschach Inkblot Test and Henry Murray</w:t>
      </w:r>
      <w:r>
        <w:t>’</w:t>
      </w:r>
      <w:r>
        <w:rPr>
          <w:rFonts w:hint="eastAsia"/>
        </w:rPr>
        <w:t>s Thematic Apperception Test (TAT)</w:t>
      </w:r>
      <w:r w:rsidR="00E149F8">
        <w:t>—</w:t>
      </w:r>
      <w:r w:rsidR="00E149F8">
        <w:rPr>
          <w:rFonts w:hint="eastAsia"/>
        </w:rPr>
        <w:t>describe what is happening in the pictures that given by scorer</w:t>
      </w:r>
    </w:p>
    <w:p w14:paraId="438A6D92" w14:textId="77777777" w:rsidR="00E149F8" w:rsidRDefault="00E149F8" w:rsidP="00B83EE9">
      <w:pPr>
        <w:pStyle w:val="a3"/>
        <w:ind w:left="360" w:firstLineChars="0" w:firstLine="0"/>
      </w:pPr>
      <w:r>
        <w:rPr>
          <w:rFonts w:hint="eastAsia"/>
        </w:rPr>
        <w:t xml:space="preserve">--Advantage: disguise the purpose of the </w:t>
      </w:r>
      <w:r>
        <w:t>assessment</w:t>
      </w:r>
      <w:r>
        <w:rPr>
          <w:rFonts w:hint="eastAsia"/>
        </w:rPr>
        <w:t xml:space="preserve">. </w:t>
      </w:r>
      <w:r w:rsidRPr="00E149F8">
        <w:rPr>
          <w:rFonts w:hint="eastAsia"/>
          <w:u w:val="single"/>
        </w:rPr>
        <w:t>Because the stimuli are ambiguous and the participant is free to respond in any way</w:t>
      </w:r>
      <w:r>
        <w:rPr>
          <w:rFonts w:hint="eastAsia"/>
        </w:rPr>
        <w:t xml:space="preserve">, it is difficult for the </w:t>
      </w:r>
      <w:r>
        <w:t>participant</w:t>
      </w:r>
      <w:r>
        <w:rPr>
          <w:rFonts w:hint="eastAsia"/>
        </w:rPr>
        <w:t xml:space="preserve"> to know what would be an appropriate answer </w:t>
      </w:r>
    </w:p>
    <w:p w14:paraId="04FB5EFE" w14:textId="77777777" w:rsidR="00E149F8" w:rsidRDefault="00E149F8" w:rsidP="00B83EE9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--</w:t>
      </w:r>
      <w:r>
        <w:t>Difficulty</w:t>
      </w:r>
      <w:r>
        <w:rPr>
          <w:rFonts w:hint="eastAsia"/>
        </w:rPr>
        <w:t xml:space="preserve">: they are very </w:t>
      </w:r>
      <w:r w:rsidRPr="00E149F8">
        <w:rPr>
          <w:rFonts w:hint="eastAsia"/>
          <w:u w:val="single"/>
        </w:rPr>
        <w:t>hard to score in an objective manner</w:t>
      </w:r>
      <w:r>
        <w:rPr>
          <w:rFonts w:hint="eastAsia"/>
        </w:rPr>
        <w:t xml:space="preserve"> that avoids subjective bias and the projections of the scorer </w:t>
      </w:r>
    </w:p>
    <w:p w14:paraId="74F504E9" w14:textId="77777777" w:rsidR="00496D3D" w:rsidRDefault="00496D3D" w:rsidP="00B83EE9">
      <w:pPr>
        <w:pStyle w:val="a3"/>
        <w:ind w:left="360" w:firstLineChars="0" w:firstLine="0"/>
      </w:pPr>
    </w:p>
    <w:p w14:paraId="11645103" w14:textId="7EE7F223" w:rsidR="001F06DE" w:rsidRPr="00697853" w:rsidRDefault="00070C40" w:rsidP="00B83EE9">
      <w:pPr>
        <w:pStyle w:val="a3"/>
        <w:numPr>
          <w:ilvl w:val="0"/>
          <w:numId w:val="5"/>
        </w:numPr>
        <w:ind w:firstLineChars="0"/>
        <w:rPr>
          <w:b/>
        </w:rPr>
      </w:pPr>
      <w:r w:rsidRPr="00070C40">
        <w:rPr>
          <w:rFonts w:hint="eastAsia"/>
          <w:b/>
        </w:rPr>
        <w:t>Research</w:t>
      </w:r>
      <w:r>
        <w:rPr>
          <w:rFonts w:hint="eastAsia"/>
        </w:rPr>
        <w:t>: Personality theorists also differ widely in the type of research methods that they use.</w:t>
      </w:r>
      <w:r w:rsidR="00697853">
        <w:rPr>
          <w:rFonts w:hint="eastAsia"/>
        </w:rPr>
        <w:t xml:space="preserve"> Three main research methods used in personality theories are clinical approach, the psychometric approach, and experimental approach. </w:t>
      </w:r>
    </w:p>
    <w:p w14:paraId="23412699" w14:textId="2B321DBC" w:rsidR="00697853" w:rsidRDefault="00697853" w:rsidP="00052363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  <w:b/>
        </w:rPr>
        <w:t>The Clinical Approach</w:t>
      </w:r>
    </w:p>
    <w:p w14:paraId="01016A7C" w14:textId="11C210B0" w:rsidR="00697853" w:rsidRDefault="00697853" w:rsidP="00697853">
      <w:pPr>
        <w:pStyle w:val="a3"/>
        <w:ind w:left="360" w:firstLineChars="0" w:firstLine="0"/>
      </w:pPr>
      <w:r>
        <w:rPr>
          <w:rFonts w:hint="eastAsia"/>
        </w:rPr>
        <w:t xml:space="preserve">--The clinician conducts research through </w:t>
      </w:r>
      <w:r w:rsidRPr="00697853">
        <w:rPr>
          <w:rFonts w:hint="eastAsia"/>
          <w:u w:val="single"/>
        </w:rPr>
        <w:t>intensive interviews and observation of the participant</w:t>
      </w:r>
      <w:r>
        <w:rPr>
          <w:rFonts w:hint="eastAsia"/>
        </w:rPr>
        <w:t xml:space="preserve">. The clinical approach also </w:t>
      </w:r>
      <w:r w:rsidRPr="00697853">
        <w:rPr>
          <w:rFonts w:hint="eastAsia"/>
          <w:u w:val="single"/>
        </w:rPr>
        <w:t>includes analysis of dreams and/or early memories.</w:t>
      </w:r>
      <w:r>
        <w:rPr>
          <w:rFonts w:hint="eastAsia"/>
        </w:rPr>
        <w:t xml:space="preserve"> A clinician may further structure observation by asking questions or giving one or more tests. </w:t>
      </w:r>
    </w:p>
    <w:p w14:paraId="19DCE779" w14:textId="0C49F946" w:rsidR="00697853" w:rsidRPr="00697853" w:rsidRDefault="00697853" w:rsidP="00697853">
      <w:pPr>
        <w:pStyle w:val="a3"/>
        <w:ind w:left="360" w:firstLineChars="0" w:firstLine="0"/>
      </w:pPr>
      <w:r>
        <w:rPr>
          <w:rFonts w:hint="eastAsia"/>
        </w:rPr>
        <w:t xml:space="preserve">--A primary tool in the clinical approach to </w:t>
      </w:r>
      <w:r>
        <w:t>personality</w:t>
      </w:r>
      <w:r>
        <w:rPr>
          <w:rFonts w:hint="eastAsia"/>
        </w:rPr>
        <w:t xml:space="preserve"> is the development of a </w:t>
      </w:r>
      <w:r w:rsidRPr="00697853">
        <w:rPr>
          <w:rFonts w:hint="eastAsia"/>
          <w:i/>
        </w:rPr>
        <w:t xml:space="preserve">case </w:t>
      </w:r>
      <w:r w:rsidRPr="00697853">
        <w:rPr>
          <w:i/>
        </w:rPr>
        <w:t>history</w:t>
      </w:r>
      <w:r w:rsidR="006C1393">
        <w:t>—</w:t>
      </w:r>
      <w:r w:rsidR="006C1393">
        <w:rPr>
          <w:rFonts w:hint="eastAsia"/>
        </w:rPr>
        <w:t>to understand participant</w:t>
      </w:r>
      <w:r w:rsidR="006C1393">
        <w:t>’</w:t>
      </w:r>
      <w:r w:rsidR="006C1393">
        <w:rPr>
          <w:rFonts w:hint="eastAsia"/>
        </w:rPr>
        <w:t>s individual background. Ex. Freud</w:t>
      </w:r>
      <w:r w:rsidR="006C1393">
        <w:t>’</w:t>
      </w:r>
      <w:r w:rsidR="006C1393">
        <w:rPr>
          <w:rFonts w:hint="eastAsia"/>
        </w:rPr>
        <w:t>s psychoanalytic theory largely on the basis of case history</w:t>
      </w:r>
      <w:r w:rsidR="006C1393">
        <w:t>—</w:t>
      </w:r>
      <w:r w:rsidR="006C1393">
        <w:rPr>
          <w:rFonts w:hint="eastAsia"/>
        </w:rPr>
        <w:t>in great depth</w:t>
      </w:r>
    </w:p>
    <w:p w14:paraId="4B1617F5" w14:textId="5E8973C5" w:rsidR="00697853" w:rsidRDefault="00697853" w:rsidP="00052363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  <w:b/>
        </w:rPr>
        <w:t>The Psychometric Approach</w:t>
      </w:r>
    </w:p>
    <w:p w14:paraId="0CECA037" w14:textId="116C910D" w:rsidR="006C1393" w:rsidRPr="006C1393" w:rsidRDefault="006C1393" w:rsidP="00697853">
      <w:pPr>
        <w:pStyle w:val="a3"/>
        <w:ind w:left="360" w:firstLineChars="0" w:firstLine="0"/>
      </w:pPr>
      <w:r>
        <w:rPr>
          <w:rFonts w:hint="eastAsia"/>
        </w:rPr>
        <w:t xml:space="preserve">--The use of </w:t>
      </w:r>
      <w:r w:rsidRPr="006C1393">
        <w:rPr>
          <w:rFonts w:hint="eastAsia"/>
          <w:u w:val="single"/>
        </w:rPr>
        <w:t>mathematical and statistical tools</w:t>
      </w:r>
      <w:r>
        <w:rPr>
          <w:rFonts w:hint="eastAsia"/>
        </w:rPr>
        <w:t xml:space="preserve"> to measure personality. </w:t>
      </w:r>
      <w:r w:rsidRPr="006C1393">
        <w:rPr>
          <w:rFonts w:hint="eastAsia"/>
          <w:i/>
        </w:rPr>
        <w:t>Correlation</w:t>
      </w:r>
      <w:r>
        <w:rPr>
          <w:rFonts w:hint="eastAsia"/>
        </w:rPr>
        <w:t xml:space="preserve"> is a major statistical tool used by </w:t>
      </w:r>
      <w:proofErr w:type="spellStart"/>
      <w:r>
        <w:rPr>
          <w:rFonts w:hint="eastAsia"/>
        </w:rPr>
        <w:t>psychometricians</w:t>
      </w:r>
      <w:proofErr w:type="spellEnd"/>
      <w:r>
        <w:rPr>
          <w:rFonts w:hint="eastAsia"/>
        </w:rPr>
        <w:t xml:space="preserve">. No cause and effect relationship in </w:t>
      </w:r>
      <w:r>
        <w:t>correlational</w:t>
      </w:r>
      <w:r>
        <w:rPr>
          <w:rFonts w:hint="eastAsia"/>
        </w:rPr>
        <w:t xml:space="preserve"> study </w:t>
      </w:r>
    </w:p>
    <w:p w14:paraId="4DCD5947" w14:textId="51C45299" w:rsidR="00697853" w:rsidRDefault="00697853" w:rsidP="00052363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  <w:b/>
        </w:rPr>
        <w:t>The Experimental Approach</w:t>
      </w:r>
    </w:p>
    <w:p w14:paraId="79962952" w14:textId="77777777" w:rsidR="005263DA" w:rsidRDefault="00052363" w:rsidP="00697853">
      <w:pPr>
        <w:pStyle w:val="a3"/>
        <w:ind w:left="360" w:firstLineChars="0" w:firstLine="0"/>
      </w:pPr>
      <w:r>
        <w:rPr>
          <w:rFonts w:hint="eastAsia"/>
        </w:rPr>
        <w:t xml:space="preserve">--It can infer a cause-and-effect relationship between two factors. </w:t>
      </w:r>
    </w:p>
    <w:p w14:paraId="1BE3CBA9" w14:textId="77777777" w:rsidR="005263DA" w:rsidRDefault="005263DA" w:rsidP="00697853">
      <w:pPr>
        <w:pStyle w:val="a3"/>
        <w:ind w:left="360" w:firstLineChars="0" w:firstLine="0"/>
        <w:rPr>
          <w:b/>
        </w:rPr>
      </w:pPr>
      <w:r w:rsidRPr="005263DA">
        <w:rPr>
          <w:b/>
        </w:rPr>
        <w:t>Psychotherapy</w:t>
      </w:r>
    </w:p>
    <w:p w14:paraId="599AF704" w14:textId="77777777" w:rsidR="005263DA" w:rsidRDefault="005263DA" w:rsidP="00697853">
      <w:pPr>
        <w:pStyle w:val="a3"/>
        <w:ind w:left="360" w:firstLineChars="0" w:firstLine="0"/>
      </w:pPr>
      <w:r>
        <w:rPr>
          <w:rFonts w:hint="eastAsia"/>
        </w:rPr>
        <w:t xml:space="preserve">--The effort to apply the findings of </w:t>
      </w:r>
      <w:r>
        <w:t>personality</w:t>
      </w:r>
      <w:r>
        <w:rPr>
          <w:rFonts w:hint="eastAsia"/>
        </w:rPr>
        <w:t xml:space="preserve"> theory in ways that will assist individuals and meet human goals. Psychotherapy aims for both healing abnormal people and understand normal human. </w:t>
      </w:r>
    </w:p>
    <w:p w14:paraId="3A4D092E" w14:textId="0CF27B46" w:rsidR="00052363" w:rsidRPr="005263DA" w:rsidRDefault="005263DA" w:rsidP="005263DA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</w:rPr>
        <w:t>Goal of Psychotherapy</w:t>
      </w:r>
    </w:p>
    <w:p w14:paraId="6ED38605" w14:textId="5C5604DC" w:rsidR="005263DA" w:rsidRDefault="005263DA" w:rsidP="005263DA">
      <w:r>
        <w:rPr>
          <w:rFonts w:hint="eastAsia"/>
        </w:rPr>
        <w:t>Three goals:</w:t>
      </w:r>
    </w:p>
    <w:p w14:paraId="14A36B3F" w14:textId="4DDE215E" w:rsidR="005263DA" w:rsidRDefault="005263DA" w:rsidP="005263DA">
      <w:pPr>
        <w:pStyle w:val="a3"/>
        <w:numPr>
          <w:ilvl w:val="0"/>
          <w:numId w:val="9"/>
        </w:numPr>
        <w:ind w:firstLineChars="0"/>
      </w:pPr>
      <w:r w:rsidRPr="005263DA">
        <w:rPr>
          <w:rFonts w:hint="eastAsia"/>
          <w:i/>
        </w:rPr>
        <w:t>Scholarly</w:t>
      </w:r>
      <w:r>
        <w:rPr>
          <w:rFonts w:hint="eastAsia"/>
        </w:rPr>
        <w:t xml:space="preserve">: considers therapy as </w:t>
      </w:r>
      <w:r w:rsidRPr="0065733B">
        <w:rPr>
          <w:rFonts w:hint="eastAsia"/>
          <w:u w:val="single"/>
        </w:rPr>
        <w:t>a means of understanding the self and human nature.</w:t>
      </w:r>
      <w:r>
        <w:rPr>
          <w:rFonts w:hint="eastAsia"/>
        </w:rPr>
        <w:t xml:space="preserve"> Ex. Psychoanalysis by Freud for discovering truths about human nature. His goal is to help human acquire </w:t>
      </w:r>
      <w:r w:rsidRPr="00FB5C64">
        <w:rPr>
          <w:rFonts w:hint="eastAsia"/>
          <w:u w:val="single"/>
        </w:rPr>
        <w:t>self-understanding</w:t>
      </w:r>
      <w:r>
        <w:rPr>
          <w:rFonts w:hint="eastAsia"/>
        </w:rPr>
        <w:t xml:space="preserve"> and to develop a comprehensive theory of human nature. </w:t>
      </w:r>
    </w:p>
    <w:p w14:paraId="737AECDF" w14:textId="72FA463B" w:rsidR="005263DA" w:rsidRDefault="005263DA" w:rsidP="005263DA">
      <w:pPr>
        <w:pStyle w:val="a3"/>
        <w:numPr>
          <w:ilvl w:val="0"/>
          <w:numId w:val="9"/>
        </w:numPr>
        <w:ind w:firstLineChars="0"/>
      </w:pPr>
      <w:r>
        <w:rPr>
          <w:rFonts w:hint="eastAsia"/>
          <w:i/>
        </w:rPr>
        <w:t>Ethical</w:t>
      </w:r>
      <w:r>
        <w:rPr>
          <w:rFonts w:hint="eastAsia"/>
        </w:rPr>
        <w:t xml:space="preserve">: considers therapy </w:t>
      </w:r>
      <w:r w:rsidRPr="0065733B">
        <w:rPr>
          <w:rFonts w:hint="eastAsia"/>
          <w:u w:val="single"/>
        </w:rPr>
        <w:t xml:space="preserve">a means of helping the </w:t>
      </w:r>
      <w:r w:rsidRPr="0065733B">
        <w:rPr>
          <w:u w:val="single"/>
        </w:rPr>
        <w:t>individual</w:t>
      </w:r>
      <w:r w:rsidRPr="0065733B">
        <w:rPr>
          <w:rFonts w:hint="eastAsia"/>
          <w:u w:val="single"/>
        </w:rPr>
        <w:t xml:space="preserve"> to change, improve, grow, and better the quality of life</w:t>
      </w:r>
      <w:r>
        <w:rPr>
          <w:rFonts w:hint="eastAsia"/>
        </w:rPr>
        <w:t>. Carl Rogers</w:t>
      </w:r>
      <w:r>
        <w:t>’</w:t>
      </w:r>
      <w:r>
        <w:rPr>
          <w:rFonts w:hint="eastAsia"/>
        </w:rPr>
        <w:t xml:space="preserve">s work is an example of the ethical motive. </w:t>
      </w:r>
    </w:p>
    <w:p w14:paraId="26A9013B" w14:textId="517AE134" w:rsidR="00FB5C64" w:rsidRPr="00FB5C64" w:rsidRDefault="00FB5C64" w:rsidP="00FB5C64">
      <w:pPr>
        <w:pStyle w:val="a3"/>
        <w:ind w:left="360" w:firstLineChars="0" w:firstLine="0"/>
      </w:pPr>
      <w:r>
        <w:rPr>
          <w:rFonts w:hint="eastAsia"/>
        </w:rPr>
        <w:t>--Suitable climate for therapeutic change</w:t>
      </w:r>
    </w:p>
    <w:p w14:paraId="6751115F" w14:textId="76CA4704" w:rsidR="0065733B" w:rsidRDefault="0065733B" w:rsidP="005263DA">
      <w:pPr>
        <w:pStyle w:val="a3"/>
        <w:numPr>
          <w:ilvl w:val="0"/>
          <w:numId w:val="9"/>
        </w:numPr>
        <w:ind w:firstLineChars="0"/>
      </w:pPr>
      <w:r>
        <w:rPr>
          <w:rFonts w:hint="eastAsia"/>
          <w:i/>
        </w:rPr>
        <w:t>Curative</w:t>
      </w:r>
      <w:bookmarkStart w:id="0" w:name="_GoBack"/>
      <w:bookmarkEnd w:id="0"/>
      <w:r>
        <w:rPr>
          <w:rFonts w:hint="eastAsia"/>
        </w:rPr>
        <w:t xml:space="preserve">: aims directly at </w:t>
      </w:r>
      <w:r w:rsidRPr="0065733B">
        <w:rPr>
          <w:rFonts w:hint="eastAsia"/>
          <w:u w:val="single"/>
        </w:rPr>
        <w:t xml:space="preserve">eliminating troublesome symptoms and </w:t>
      </w:r>
      <w:r w:rsidRPr="0065733B">
        <w:rPr>
          <w:u w:val="single"/>
        </w:rPr>
        <w:t>substituting</w:t>
      </w:r>
      <w:r w:rsidRPr="0065733B">
        <w:rPr>
          <w:rFonts w:hint="eastAsia"/>
          <w:u w:val="single"/>
        </w:rPr>
        <w:t xml:space="preserve"> more suitable behavior.</w:t>
      </w:r>
      <w:r>
        <w:rPr>
          <w:rFonts w:hint="eastAsia"/>
        </w:rPr>
        <w:t xml:space="preserve"> </w:t>
      </w:r>
      <w:r>
        <w:t>Therapists</w:t>
      </w:r>
      <w:r>
        <w:rPr>
          <w:rFonts w:hint="eastAsia"/>
        </w:rPr>
        <w:t xml:space="preserve"> are </w:t>
      </w:r>
      <w:r>
        <w:t>responsible</w:t>
      </w:r>
      <w:r>
        <w:rPr>
          <w:rFonts w:hint="eastAsia"/>
        </w:rPr>
        <w:t xml:space="preserve"> for creating changes, removing symptoms, and controlling behaviors.  </w:t>
      </w:r>
    </w:p>
    <w:p w14:paraId="06F2082E" w14:textId="1EC1D74B" w:rsidR="0065733B" w:rsidRPr="0065733B" w:rsidRDefault="0065733B" w:rsidP="0065733B">
      <w:pPr>
        <w:pStyle w:val="a3"/>
        <w:ind w:left="360" w:firstLineChars="0" w:firstLine="0"/>
      </w:pPr>
      <w:r>
        <w:rPr>
          <w:rFonts w:hint="eastAsia"/>
        </w:rPr>
        <w:t>--Most consistent with the popular view of psychotherapy</w:t>
      </w:r>
    </w:p>
    <w:p w14:paraId="7ADF4F53" w14:textId="04C527FC" w:rsidR="005263DA" w:rsidRPr="005263DA" w:rsidRDefault="005263DA" w:rsidP="005263DA"/>
    <w:p w14:paraId="4D6FEF44" w14:textId="0C7B3CAE" w:rsidR="005263DA" w:rsidRPr="005263DA" w:rsidRDefault="005263DA" w:rsidP="005263DA">
      <w:pPr>
        <w:pStyle w:val="a3"/>
        <w:numPr>
          <w:ilvl w:val="0"/>
          <w:numId w:val="8"/>
        </w:numPr>
        <w:ind w:firstLineChars="0"/>
        <w:rPr>
          <w:b/>
        </w:rPr>
      </w:pPr>
      <w:r>
        <w:rPr>
          <w:rFonts w:hint="eastAsia"/>
        </w:rPr>
        <w:t>Evaluating Psychotherapy</w:t>
      </w:r>
    </w:p>
    <w:p w14:paraId="58BD8A05" w14:textId="065E5558" w:rsidR="00070C40" w:rsidRDefault="00F94D27" w:rsidP="00F94D27">
      <w:r>
        <w:rPr>
          <w:rFonts w:hint="eastAsia"/>
        </w:rPr>
        <w:t>--Differences in theory lead to differences in therapy</w:t>
      </w:r>
    </w:p>
    <w:p w14:paraId="10B4AFB0" w14:textId="59AC1269" w:rsidR="00F94D27" w:rsidRDefault="001D156C" w:rsidP="00F94D27">
      <w:r>
        <w:rPr>
          <w:rFonts w:hint="eastAsia"/>
        </w:rPr>
        <w:t xml:space="preserve">--Each method of psychotherapy must be </w:t>
      </w:r>
      <w:r>
        <w:t>evaluated</w:t>
      </w:r>
      <w:r>
        <w:rPr>
          <w:rFonts w:hint="eastAsia"/>
        </w:rPr>
        <w:t xml:space="preserve"> in terms of its own goals and purpose. Ex. </w:t>
      </w:r>
      <w:r>
        <w:t>B</w:t>
      </w:r>
      <w:r>
        <w:rPr>
          <w:rFonts w:hint="eastAsia"/>
        </w:rPr>
        <w:t xml:space="preserve">ehavior therapists </w:t>
      </w:r>
      <w:r>
        <w:t>interested</w:t>
      </w:r>
      <w:r>
        <w:rPr>
          <w:rFonts w:hint="eastAsia"/>
        </w:rPr>
        <w:t xml:space="preserve"> in discovering the proportion of cures associated with various techniques. </w:t>
      </w:r>
    </w:p>
    <w:p w14:paraId="7EDFB364" w14:textId="77777777" w:rsidR="001D156C" w:rsidRPr="001F06DE" w:rsidRDefault="001D156C" w:rsidP="001D156C"/>
    <w:sectPr w:rsidR="001D156C" w:rsidRPr="001F06DE" w:rsidSect="005C5C95">
      <w:pgSz w:w="12240" w:h="15840"/>
      <w:pgMar w:top="1440" w:right="1800" w:bottom="1440" w:left="1800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4384"/>
    <w:multiLevelType w:val="hybridMultilevel"/>
    <w:tmpl w:val="C684559E"/>
    <w:lvl w:ilvl="0" w:tplc="0E400128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1843A1"/>
    <w:multiLevelType w:val="hybridMultilevel"/>
    <w:tmpl w:val="9032454E"/>
    <w:lvl w:ilvl="0" w:tplc="04090001">
      <w:start w:val="1"/>
      <w:numFmt w:val="bullet"/>
      <w:lvlText w:val=""/>
      <w:lvlJc w:val="left"/>
      <w:pPr>
        <w:ind w:left="11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42" w:hanging="480"/>
      </w:pPr>
      <w:rPr>
        <w:rFonts w:ascii="Wingdings" w:hAnsi="Wingdings" w:hint="default"/>
      </w:rPr>
    </w:lvl>
  </w:abstractNum>
  <w:abstractNum w:abstractNumId="2">
    <w:nsid w:val="311C34B5"/>
    <w:multiLevelType w:val="hybridMultilevel"/>
    <w:tmpl w:val="008A2ED8"/>
    <w:lvl w:ilvl="0" w:tplc="59BAAAD4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3A4893"/>
    <w:multiLevelType w:val="hybridMultilevel"/>
    <w:tmpl w:val="EE640B96"/>
    <w:lvl w:ilvl="0" w:tplc="28B2B25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6B14AD5"/>
    <w:multiLevelType w:val="hybridMultilevel"/>
    <w:tmpl w:val="2B22FF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DB237CC"/>
    <w:multiLevelType w:val="hybridMultilevel"/>
    <w:tmpl w:val="A4200370"/>
    <w:lvl w:ilvl="0" w:tplc="5D58840E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F271365"/>
    <w:multiLevelType w:val="hybridMultilevel"/>
    <w:tmpl w:val="98044DE8"/>
    <w:lvl w:ilvl="0" w:tplc="04090001">
      <w:start w:val="1"/>
      <w:numFmt w:val="bullet"/>
      <w:lvlText w:val=""/>
      <w:lvlJc w:val="left"/>
      <w:pPr>
        <w:ind w:left="12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4" w:hanging="480"/>
      </w:pPr>
      <w:rPr>
        <w:rFonts w:ascii="Wingdings" w:hAnsi="Wingdings" w:hint="default"/>
      </w:rPr>
    </w:lvl>
  </w:abstractNum>
  <w:abstractNum w:abstractNumId="7">
    <w:nsid w:val="72601C66"/>
    <w:multiLevelType w:val="hybridMultilevel"/>
    <w:tmpl w:val="34B0CEFC"/>
    <w:lvl w:ilvl="0" w:tplc="04090001">
      <w:start w:val="1"/>
      <w:numFmt w:val="bullet"/>
      <w:lvlText w:val="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8">
    <w:nsid w:val="77CF22DF"/>
    <w:multiLevelType w:val="hybridMultilevel"/>
    <w:tmpl w:val="A7F8429E"/>
    <w:lvl w:ilvl="0" w:tplc="9BFC7D48">
      <w:start w:val="1"/>
      <w:numFmt w:val="bullet"/>
      <w:lvlText w:val=""/>
      <w:lvlJc w:val="left"/>
      <w:pPr>
        <w:ind w:left="60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9A8"/>
    <w:rsid w:val="00052363"/>
    <w:rsid w:val="00070C40"/>
    <w:rsid w:val="000D4126"/>
    <w:rsid w:val="00146FC8"/>
    <w:rsid w:val="00150A2C"/>
    <w:rsid w:val="001754D1"/>
    <w:rsid w:val="001D156C"/>
    <w:rsid w:val="001E4004"/>
    <w:rsid w:val="001F06DE"/>
    <w:rsid w:val="001F62C0"/>
    <w:rsid w:val="00234751"/>
    <w:rsid w:val="00244AA5"/>
    <w:rsid w:val="002605CA"/>
    <w:rsid w:val="002D4506"/>
    <w:rsid w:val="002F26C9"/>
    <w:rsid w:val="003B406F"/>
    <w:rsid w:val="003E661C"/>
    <w:rsid w:val="00416D57"/>
    <w:rsid w:val="00496D3D"/>
    <w:rsid w:val="005263DA"/>
    <w:rsid w:val="00583EAE"/>
    <w:rsid w:val="005953C3"/>
    <w:rsid w:val="005C5C95"/>
    <w:rsid w:val="00642485"/>
    <w:rsid w:val="0065733B"/>
    <w:rsid w:val="00697853"/>
    <w:rsid w:val="006C1393"/>
    <w:rsid w:val="007134A7"/>
    <w:rsid w:val="007645C8"/>
    <w:rsid w:val="00796389"/>
    <w:rsid w:val="00825A9B"/>
    <w:rsid w:val="00842809"/>
    <w:rsid w:val="0086263C"/>
    <w:rsid w:val="008878D6"/>
    <w:rsid w:val="00932703"/>
    <w:rsid w:val="009B799F"/>
    <w:rsid w:val="00A05BF9"/>
    <w:rsid w:val="00A136FA"/>
    <w:rsid w:val="00A70B80"/>
    <w:rsid w:val="00AA6DED"/>
    <w:rsid w:val="00AE3E4D"/>
    <w:rsid w:val="00AE79A8"/>
    <w:rsid w:val="00B11D2F"/>
    <w:rsid w:val="00B41077"/>
    <w:rsid w:val="00B83EE9"/>
    <w:rsid w:val="00BB32F7"/>
    <w:rsid w:val="00C31396"/>
    <w:rsid w:val="00C60825"/>
    <w:rsid w:val="00CF7C0C"/>
    <w:rsid w:val="00D40674"/>
    <w:rsid w:val="00D92CA1"/>
    <w:rsid w:val="00E05304"/>
    <w:rsid w:val="00E07F45"/>
    <w:rsid w:val="00E149F8"/>
    <w:rsid w:val="00E26EC9"/>
    <w:rsid w:val="00E95727"/>
    <w:rsid w:val="00EA5703"/>
    <w:rsid w:val="00EB1EDA"/>
    <w:rsid w:val="00F43192"/>
    <w:rsid w:val="00F43C35"/>
    <w:rsid w:val="00F94D27"/>
    <w:rsid w:val="00FB5C64"/>
    <w:rsid w:val="00FB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AE01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FC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FC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1932</Words>
  <Characters>11015</Characters>
  <Application>Microsoft Macintosh Word</Application>
  <DocSecurity>0</DocSecurity>
  <Lines>91</Lines>
  <Paragraphs>25</Paragraphs>
  <ScaleCrop>false</ScaleCrop>
  <Company/>
  <LinksUpToDate>false</LinksUpToDate>
  <CharactersWithSpaces>12922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 Zheng</dc:creator>
  <cp:keywords/>
  <dc:description/>
  <cp:lastModifiedBy>Ye Zheng</cp:lastModifiedBy>
  <cp:revision>3</cp:revision>
  <dcterms:created xsi:type="dcterms:W3CDTF">2014-03-05T21:58:00Z</dcterms:created>
  <dcterms:modified xsi:type="dcterms:W3CDTF">2014-03-05T21:59:00Z</dcterms:modified>
</cp:coreProperties>
</file>