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colors5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Override PartName="/word/diagrams/drawing5.xml" ContentType="application/vnd.ms-office.drawingml.diagramDrawing+xml"/>
  <Override PartName="/word/diagrams/drawing6.xml" ContentType="application/vnd.ms-office.drawingml.diagramDrawin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diagrams/layout5.xml" ContentType="application/vnd.openxmlformats-officedocument.drawingml.diagramLayout+xml"/>
  <Override PartName="/word/diagrams/layout6.xml" ContentType="application/vnd.openxmlformats-officedocument.drawingml.diagramLayout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diagrams/quickStyle5.xml" ContentType="application/vnd.openxmlformats-officedocument.drawingml.diagramStyle+xml"/>
  <Override PartName="/word/diagrams/quickStyle6.xml" ContentType="application/vnd.openxmlformats-officedocument.drawingml.diagramSty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diagrams/data5.xml" ContentType="application/vnd.openxmlformats-officedocument.drawingml.diagramData+xml"/>
  <Override PartName="/word/diagrams/data6.xml" ContentType="application/vnd.openxmlformats-officedocument.drawingml.diagramData+xml"/>
  <Override PartName="/word/diagrams/colors6.xml" ContentType="application/vnd.openxmlformats-officedocument.drawingml.diagramColor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294" w:rsidRPr="00855D96" w:rsidRDefault="006626D1" w:rsidP="006626D1">
      <w:pPr>
        <w:jc w:val="center"/>
        <w:rPr>
          <w:u w:val="single"/>
        </w:rPr>
      </w:pPr>
      <w:r w:rsidRPr="00855D96">
        <w:rPr>
          <w:u w:val="single"/>
        </w:rPr>
        <w:t>INTRODUCTION AU COURS</w:t>
      </w:r>
    </w:p>
    <w:p w:rsidR="006626D1" w:rsidRDefault="006626D1" w:rsidP="006626D1">
      <w:pPr>
        <w:spacing w:line="240" w:lineRule="auto"/>
      </w:pPr>
      <w:r w:rsidRPr="006626D1">
        <w:rPr>
          <w:u w:val="single"/>
        </w:rPr>
        <w:t>Comportement Organisation</w:t>
      </w:r>
      <w:r>
        <w:rPr>
          <w:u w:val="single"/>
        </w:rPr>
        <w:t>n</w:t>
      </w:r>
      <w:r w:rsidRPr="006626D1">
        <w:rPr>
          <w:u w:val="single"/>
        </w:rPr>
        <w:t>el</w:t>
      </w:r>
      <w:r w:rsidR="00AE40A6">
        <w:rPr>
          <w:u w:val="single"/>
        </w:rPr>
        <w:t xml:space="preserve"> (CO)</w:t>
      </w:r>
      <w:r w:rsidRPr="006626D1">
        <w:rPr>
          <w:u w:val="single"/>
        </w:rPr>
        <w:t>:</w:t>
      </w:r>
      <w:r w:rsidRPr="006626D1">
        <w:t xml:space="preserve"> </w:t>
      </w:r>
    </w:p>
    <w:p w:rsidR="006626D1" w:rsidRDefault="006626D1" w:rsidP="006626D1">
      <w:pPr>
        <w:spacing w:line="240" w:lineRule="auto"/>
      </w:pPr>
      <w:r w:rsidRPr="006626D1">
        <w:t>Étude du comportement des individus et des groupes au sei</w:t>
      </w:r>
      <w:r>
        <w:t>n</w:t>
      </w:r>
      <w:r w:rsidRPr="006626D1">
        <w:t xml:space="preserve"> des organisations.</w:t>
      </w:r>
    </w:p>
    <w:p w:rsidR="006626D1" w:rsidRPr="00AE40A6" w:rsidRDefault="00AE40A6" w:rsidP="006626D1">
      <w:pPr>
        <w:spacing w:line="240" w:lineRule="auto"/>
        <w:rPr>
          <w:u w:val="single"/>
        </w:rPr>
      </w:pPr>
      <w:r>
        <w:rPr>
          <w:u w:val="single"/>
        </w:rPr>
        <w:t xml:space="preserve">Gestion de ressources humaines </w:t>
      </w:r>
      <w:r w:rsidRPr="00AE40A6">
        <w:rPr>
          <w:u w:val="single"/>
        </w:rPr>
        <w:t xml:space="preserve">(GRH) : </w:t>
      </w:r>
    </w:p>
    <w:p w:rsidR="00AE40A6" w:rsidRDefault="00AE40A6" w:rsidP="006626D1">
      <w:pPr>
        <w:spacing w:line="240" w:lineRule="auto"/>
      </w:pPr>
      <w:r>
        <w:t>Discipline qui porte sur le développement de politiques et de pratiques optimisant la performance et le bien-être des employés. Elle se fonde sur plusieurs des principes abordé en CO.</w:t>
      </w:r>
    </w:p>
    <w:p w:rsidR="00AE40A6" w:rsidRDefault="003E4154" w:rsidP="006626D1">
      <w:pPr>
        <w:spacing w:line="240" w:lineRule="auto"/>
        <w:rPr>
          <w:u w:val="single"/>
        </w:rPr>
      </w:pPr>
      <w:r>
        <w:rPr>
          <w:u w:val="single"/>
        </w:rPr>
        <w:t>3 méthodes scientifiques:</w:t>
      </w:r>
    </w:p>
    <w:p w:rsidR="003E4154" w:rsidRDefault="003E4154" w:rsidP="003E4154">
      <w:pPr>
        <w:pStyle w:val="Paragraphedeliste"/>
        <w:numPr>
          <w:ilvl w:val="0"/>
          <w:numId w:val="1"/>
        </w:numPr>
        <w:spacing w:line="240" w:lineRule="auto"/>
      </w:pPr>
      <w:r>
        <w:t>Enquête sur le terrain par le biais de sondages (seulement CORRÉLATION, peut pas affirmer relation cause à effet)</w:t>
      </w:r>
    </w:p>
    <w:p w:rsidR="003E4154" w:rsidRDefault="003E4154" w:rsidP="003E4154">
      <w:pPr>
        <w:pStyle w:val="Paragraphedeliste"/>
        <w:numPr>
          <w:ilvl w:val="0"/>
          <w:numId w:val="1"/>
        </w:numPr>
        <w:spacing w:line="240" w:lineRule="auto"/>
      </w:pPr>
      <w:r>
        <w:t>Étude expérimentale (manipule la variable indépendante)</w:t>
      </w:r>
    </w:p>
    <w:p w:rsidR="003E4154" w:rsidRDefault="003E4154" w:rsidP="003E4154">
      <w:pPr>
        <w:pStyle w:val="Paragraphedeliste"/>
        <w:numPr>
          <w:ilvl w:val="0"/>
          <w:numId w:val="1"/>
        </w:numPr>
        <w:spacing w:line="240" w:lineRule="auto"/>
      </w:pPr>
      <w:r>
        <w:t>Méta-analyse (permet de faire la moyenne des études réaliser, permet de tirer des conclusions)</w:t>
      </w:r>
    </w:p>
    <w:p w:rsidR="003E4154" w:rsidRDefault="003E4154" w:rsidP="003E4154">
      <w:pPr>
        <w:spacing w:line="240" w:lineRule="auto"/>
      </w:pPr>
    </w:p>
    <w:p w:rsidR="00855D96" w:rsidRPr="00855D96" w:rsidRDefault="00855D96" w:rsidP="003E4154">
      <w:pPr>
        <w:spacing w:line="240" w:lineRule="auto"/>
        <w:rPr>
          <w:color w:val="FF0000"/>
          <w:u w:val="single"/>
        </w:rPr>
      </w:pPr>
      <w:r w:rsidRPr="00855D96">
        <w:rPr>
          <w:color w:val="00B050"/>
          <w:u w:val="single"/>
        </w:rPr>
        <w:t>COMPORTEMENTS</w:t>
      </w:r>
      <w:r>
        <w:rPr>
          <w:u w:val="single"/>
        </w:rPr>
        <w:t xml:space="preserve"> VS </w:t>
      </w:r>
      <w:r w:rsidRPr="00855D96">
        <w:rPr>
          <w:color w:val="FF0000"/>
          <w:u w:val="single"/>
        </w:rPr>
        <w:t>RESULTATS</w:t>
      </w:r>
    </w:p>
    <w:p w:rsidR="00855D96" w:rsidRDefault="00855D96" w:rsidP="003E4154">
      <w:pPr>
        <w:spacing w:line="240" w:lineRule="auto"/>
      </w:pPr>
      <w:r>
        <w:t>comportement meilleur parce que ...</w:t>
      </w:r>
    </w:p>
    <w:p w:rsidR="00855D96" w:rsidRDefault="00855D96" w:rsidP="00855D96">
      <w:pPr>
        <w:pStyle w:val="Paragraphedeliste"/>
        <w:numPr>
          <w:ilvl w:val="0"/>
          <w:numId w:val="2"/>
        </w:numPr>
        <w:spacing w:line="240" w:lineRule="auto"/>
      </w:pPr>
      <w:r>
        <w:t>OVERACHIEVERS</w:t>
      </w:r>
    </w:p>
    <w:p w:rsidR="00855D96" w:rsidRPr="00855D96" w:rsidRDefault="00855D96" w:rsidP="00855D96">
      <w:pPr>
        <w:pStyle w:val="Paragraphedeliste"/>
        <w:numPr>
          <w:ilvl w:val="0"/>
          <w:numId w:val="2"/>
        </w:numPr>
        <w:spacing w:line="240" w:lineRule="auto"/>
        <w:rPr>
          <w:lang w:val="en-CA"/>
        </w:rPr>
      </w:pPr>
      <w:r w:rsidRPr="00855D96">
        <w:rPr>
          <w:lang w:val="en-CA"/>
        </w:rPr>
        <w:t>OTHER FACTORS THAN PERFORMANCE AFFECT RESULTS (LIKE PRODUCT QUALITY)</w:t>
      </w:r>
    </w:p>
    <w:p w:rsidR="00855D96" w:rsidRDefault="00855D96" w:rsidP="00855D96">
      <w:pPr>
        <w:pStyle w:val="Paragraphedeliste"/>
        <w:numPr>
          <w:ilvl w:val="0"/>
          <w:numId w:val="2"/>
        </w:numPr>
        <w:spacing w:line="240" w:lineRule="auto"/>
        <w:rPr>
          <w:lang w:val="en-CA"/>
        </w:rPr>
      </w:pPr>
      <w:r>
        <w:rPr>
          <w:lang w:val="en-CA"/>
        </w:rPr>
        <w:t>NO INFO TO IMPROVE</w:t>
      </w:r>
    </w:p>
    <w:p w:rsidR="00855D96" w:rsidRDefault="00855D96" w:rsidP="00855D96">
      <w:pPr>
        <w:spacing w:line="240" w:lineRule="auto"/>
        <w:rPr>
          <w:lang w:val="en-CA"/>
        </w:rPr>
      </w:pPr>
      <w:r>
        <w:rPr>
          <w:lang w:val="en-CA"/>
        </w:rPr>
        <w:t>3 types de comportments</w:t>
      </w:r>
    </w:p>
    <w:p w:rsidR="00B93BEE" w:rsidRPr="00B93BEE" w:rsidRDefault="00B93BEE" w:rsidP="00662555">
      <w:pPr>
        <w:pStyle w:val="Paragraphedeliste"/>
        <w:numPr>
          <w:ilvl w:val="0"/>
          <w:numId w:val="3"/>
        </w:numPr>
        <w:spacing w:line="240" w:lineRule="auto"/>
        <w:rPr>
          <w:b/>
        </w:rPr>
      </w:pPr>
      <w:r w:rsidRPr="00B93BEE">
        <w:rPr>
          <w:b/>
        </w:rPr>
        <w:t xml:space="preserve">Complétion des tâches assignées </w:t>
      </w:r>
    </w:p>
    <w:p w:rsidR="00855D96" w:rsidRDefault="00B93BEE" w:rsidP="00B93BEE">
      <w:pPr>
        <w:pStyle w:val="Paragraphedeliste"/>
        <w:spacing w:line="240" w:lineRule="auto"/>
      </w:pPr>
      <w:r>
        <w:tab/>
        <w:t>(</w:t>
      </w:r>
      <w:r w:rsidR="00855D96" w:rsidRPr="00B93BEE">
        <w:t xml:space="preserve"> «intra rôle»</w:t>
      </w:r>
      <w:r>
        <w:t>)</w:t>
      </w:r>
      <w:r w:rsidR="00855D96" w:rsidRPr="00B93BEE">
        <w:t xml:space="preserve"> (</w:t>
      </w:r>
      <w:proofErr w:type="spellStart"/>
      <w:r w:rsidR="00855D96" w:rsidRPr="00B93BEE">
        <w:t>ta</w:t>
      </w:r>
      <w:r w:rsidRPr="00B93BEE">
        <w:t>sk</w:t>
      </w:r>
      <w:proofErr w:type="spellEnd"/>
      <w:r w:rsidRPr="00B93BEE">
        <w:t xml:space="preserve"> performance)</w:t>
      </w:r>
    </w:p>
    <w:p w:rsidR="00B93BEE" w:rsidRPr="00B93BEE" w:rsidRDefault="00B93BEE" w:rsidP="00B93BEE">
      <w:pPr>
        <w:pStyle w:val="Paragraphedeliste"/>
        <w:spacing w:line="240" w:lineRule="auto"/>
      </w:pPr>
    </w:p>
    <w:p w:rsidR="00B93BEE" w:rsidRPr="00B93BEE" w:rsidRDefault="00B93BEE" w:rsidP="00662555">
      <w:pPr>
        <w:pStyle w:val="Paragraphedeliste"/>
        <w:numPr>
          <w:ilvl w:val="0"/>
          <w:numId w:val="3"/>
        </w:numPr>
        <w:spacing w:line="240" w:lineRule="auto"/>
        <w:rPr>
          <w:b/>
        </w:rPr>
      </w:pPr>
      <w:r w:rsidRPr="00B93BEE">
        <w:rPr>
          <w:b/>
        </w:rPr>
        <w:t>Citoyenneté  organisationnelle</w:t>
      </w:r>
    </w:p>
    <w:p w:rsidR="00B93BEE" w:rsidRDefault="00B93BEE" w:rsidP="00B93BEE">
      <w:pPr>
        <w:pStyle w:val="Paragraphedeliste"/>
        <w:spacing w:line="240" w:lineRule="auto"/>
      </w:pPr>
      <w:r>
        <w:tab/>
        <w:t>(«extra rôle») (</w:t>
      </w:r>
      <w:proofErr w:type="spellStart"/>
      <w:r>
        <w:t>citizenship</w:t>
      </w:r>
      <w:proofErr w:type="spellEnd"/>
      <w:r>
        <w:t xml:space="preserve"> </w:t>
      </w:r>
      <w:proofErr w:type="spellStart"/>
      <w:r>
        <w:t>behavior</w:t>
      </w:r>
      <w:proofErr w:type="spellEnd"/>
      <w:r>
        <w:t>)</w:t>
      </w:r>
    </w:p>
    <w:p w:rsidR="00B93BEE" w:rsidRDefault="00B93BEE" w:rsidP="00B93BEE">
      <w:pPr>
        <w:pStyle w:val="Paragraphedeliste"/>
        <w:spacing w:line="240" w:lineRule="auto"/>
      </w:pPr>
    </w:p>
    <w:p w:rsidR="00B93BEE" w:rsidRPr="00B93BEE" w:rsidRDefault="00B93BEE" w:rsidP="00662555">
      <w:pPr>
        <w:pStyle w:val="Paragraphedeliste"/>
        <w:numPr>
          <w:ilvl w:val="0"/>
          <w:numId w:val="3"/>
        </w:numPr>
        <w:spacing w:line="240" w:lineRule="auto"/>
        <w:rPr>
          <w:b/>
        </w:rPr>
      </w:pPr>
      <w:r w:rsidRPr="00B93BEE">
        <w:rPr>
          <w:b/>
        </w:rPr>
        <w:t>L'absence des comportements qui nuisent à l'organisation</w:t>
      </w:r>
    </w:p>
    <w:p w:rsidR="00B93BEE" w:rsidRDefault="00B93BEE" w:rsidP="00B93BEE">
      <w:pPr>
        <w:pStyle w:val="Paragraphedeliste"/>
        <w:spacing w:line="240" w:lineRule="auto"/>
      </w:pPr>
      <w:r>
        <w:tab/>
        <w:t xml:space="preserve">(NOT </w:t>
      </w:r>
      <w:proofErr w:type="spellStart"/>
      <w:r>
        <w:t>counterproductive</w:t>
      </w:r>
      <w:proofErr w:type="spellEnd"/>
      <w:r>
        <w:t xml:space="preserve"> </w:t>
      </w:r>
      <w:proofErr w:type="spellStart"/>
      <w:r>
        <w:t>behavior</w:t>
      </w:r>
      <w:proofErr w:type="spellEnd"/>
      <w:r>
        <w:t>)</w:t>
      </w:r>
    </w:p>
    <w:p w:rsidR="00B93BEE" w:rsidRDefault="00B93BEE" w:rsidP="00B93BEE">
      <w:pPr>
        <w:pStyle w:val="Paragraphedeliste"/>
        <w:spacing w:line="240" w:lineRule="auto"/>
      </w:pPr>
    </w:p>
    <w:p w:rsidR="00B93BEE" w:rsidRDefault="00B93BEE" w:rsidP="00B93BEE">
      <w:pPr>
        <w:pStyle w:val="Paragraphedeliste"/>
        <w:spacing w:line="240" w:lineRule="auto"/>
      </w:pPr>
    </w:p>
    <w:p w:rsidR="00B93BEE" w:rsidRPr="007071A4" w:rsidRDefault="007071A4" w:rsidP="00662555">
      <w:pPr>
        <w:pStyle w:val="Paragraphedeliste"/>
        <w:numPr>
          <w:ilvl w:val="0"/>
          <w:numId w:val="4"/>
        </w:numPr>
        <w:spacing w:line="240" w:lineRule="auto"/>
        <w:rPr>
          <w:b/>
        </w:rPr>
      </w:pPr>
      <w:r w:rsidRPr="007071A4">
        <w:rPr>
          <w:b/>
        </w:rPr>
        <w:t>COMPLÉTION DES TÂ</w:t>
      </w:r>
      <w:r w:rsidR="00B93BEE" w:rsidRPr="007071A4">
        <w:rPr>
          <w:b/>
        </w:rPr>
        <w:t>CHES ASSIGNÉES</w:t>
      </w:r>
    </w:p>
    <w:p w:rsidR="00B93BEE" w:rsidRDefault="00B93BEE" w:rsidP="00B93BEE">
      <w:pPr>
        <w:pStyle w:val="Paragraphedeliste"/>
        <w:spacing w:line="240" w:lineRule="auto"/>
      </w:pPr>
      <w:r>
        <w:t xml:space="preserve">-Comportements </w:t>
      </w:r>
      <w:r w:rsidRPr="00B93BEE">
        <w:rPr>
          <w:u w:val="single"/>
        </w:rPr>
        <w:t>routiniers</w:t>
      </w:r>
    </w:p>
    <w:p w:rsidR="00B93BEE" w:rsidRDefault="00B93BEE" w:rsidP="00B93BEE">
      <w:pPr>
        <w:pStyle w:val="Paragraphedeliste"/>
        <w:spacing w:line="240" w:lineRule="auto"/>
      </w:pPr>
      <w:r>
        <w:t xml:space="preserve">-Comportements </w:t>
      </w:r>
      <w:r w:rsidRPr="00B93BEE">
        <w:rPr>
          <w:u w:val="single"/>
        </w:rPr>
        <w:t>adaptifs</w:t>
      </w:r>
    </w:p>
    <w:p w:rsidR="00B93BEE" w:rsidRDefault="00B93BEE" w:rsidP="00B93BEE">
      <w:pPr>
        <w:pStyle w:val="Paragraphedeliste"/>
        <w:spacing w:line="240" w:lineRule="auto"/>
      </w:pPr>
      <w:r>
        <w:t xml:space="preserve">-Comportements </w:t>
      </w:r>
      <w:r>
        <w:rPr>
          <w:u w:val="single"/>
        </w:rPr>
        <w:t>créatifs</w:t>
      </w:r>
      <w:r w:rsidR="007071A4">
        <w:t xml:space="preserve"> (novateur.. mais utile aussi!)</w:t>
      </w:r>
    </w:p>
    <w:p w:rsidR="007071A4" w:rsidRDefault="00A116C5" w:rsidP="00B93BEE">
      <w:pPr>
        <w:pStyle w:val="Paragraphedeliste"/>
        <w:spacing w:line="240" w:lineRule="auto"/>
      </w:pPr>
      <w:r w:rsidRPr="00A116C5">
        <w:rPr>
          <w:noProof/>
          <w:lang w:val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243.75pt;margin-top:6.3pt;width:208.5pt;height:51pt;z-index:251663360;mso-width-relative:margin;mso-height-relative:margin">
            <v:textbox style="mso-next-textbox:#_x0000_s1031">
              <w:txbxContent>
                <w:p w:rsidR="00057602" w:rsidRPr="00A34BFF" w:rsidRDefault="00057602">
                  <w:pPr>
                    <w:rPr>
                      <w:u w:val="single"/>
                      <w:lang w:val="fr-FR"/>
                    </w:rPr>
                  </w:pPr>
                  <w:r w:rsidRPr="00A34BFF">
                    <w:rPr>
                      <w:u w:val="single"/>
                    </w:rPr>
                    <w:t>Causes de la complétion des tâches assignées</w:t>
                  </w:r>
                </w:p>
              </w:txbxContent>
            </v:textbox>
          </v:shape>
        </w:pict>
      </w:r>
    </w:p>
    <w:p w:rsidR="007071A4" w:rsidRDefault="007071A4" w:rsidP="00B93BEE">
      <w:pPr>
        <w:pStyle w:val="Paragraphedeliste"/>
        <w:spacing w:line="240" w:lineRule="auto"/>
      </w:pPr>
      <w:r w:rsidRPr="007071A4">
        <w:rPr>
          <w:u w:val="single"/>
        </w:rPr>
        <w:t>Connaissance</w:t>
      </w:r>
      <w:r>
        <w:t xml:space="preserve"> X </w:t>
      </w:r>
      <w:r w:rsidRPr="007071A4">
        <w:rPr>
          <w:u w:val="single"/>
        </w:rPr>
        <w:t>Compétences</w:t>
      </w:r>
      <w:r>
        <w:t xml:space="preserve"> X </w:t>
      </w:r>
      <w:r w:rsidRPr="007071A4">
        <w:rPr>
          <w:u w:val="single"/>
        </w:rPr>
        <w:t>Motivation</w:t>
      </w:r>
      <w:r>
        <w:t xml:space="preserve"> (&lt;- Causes de la complétion des tâches assignées)</w:t>
      </w:r>
    </w:p>
    <w:p w:rsidR="007071A4" w:rsidRDefault="00A116C5" w:rsidP="00B93BEE">
      <w:pPr>
        <w:pStyle w:val="Paragraphedeliste"/>
        <w:spacing w:line="240" w:lineRule="auto"/>
      </w:pPr>
      <w:r>
        <w:rPr>
          <w:noProof/>
          <w:lang w:val="en-CA"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60.5pt;margin-top:7.95pt;width:39pt;height:13.5pt;flip:x;z-index:251661312" o:connectortype="straight"/>
        </w:pict>
      </w:r>
      <w:r>
        <w:rPr>
          <w:noProof/>
          <w:lang w:val="en-CA" w:eastAsia="en-CA"/>
        </w:rPr>
        <w:pict>
          <v:shape id="_x0000_s1028" type="#_x0000_t32" style="position:absolute;left:0;text-align:left;margin-left:137.25pt;margin-top:7.95pt;width:23.25pt;height:13.5pt;z-index:251660288" o:connectortype="straight"/>
        </w:pict>
      </w:r>
      <w:r>
        <w:rPr>
          <w:noProof/>
          <w:lang w:val="en-CA" w:eastAsia="en-CA"/>
        </w:rPr>
        <w:pict>
          <v:shape id="_x0000_s1027" type="#_x0000_t32" style="position:absolute;left:0;text-align:left;margin-left:81pt;margin-top:7.95pt;width:56.25pt;height:13.5pt;flip:x;z-index:251659264" o:connectortype="straight"/>
        </w:pict>
      </w:r>
      <w:r>
        <w:rPr>
          <w:noProof/>
          <w:lang w:val="en-CA" w:eastAsia="en-CA"/>
        </w:rPr>
        <w:pict>
          <v:shape id="_x0000_s1026" type="#_x0000_t32" style="position:absolute;left:0;text-align:left;margin-left:54pt;margin-top:7.95pt;width:27pt;height:13.5pt;z-index:251658240" o:connectortype="straight"/>
        </w:pict>
      </w:r>
      <w:r w:rsidR="007071A4">
        <w:t xml:space="preserve">       l                           </w:t>
      </w:r>
      <w:r w:rsidR="00CB12DF">
        <w:t xml:space="preserve">      I                        </w:t>
      </w:r>
      <w:proofErr w:type="spellStart"/>
      <w:r w:rsidR="00CB12DF">
        <w:t>I</w:t>
      </w:r>
      <w:proofErr w:type="spellEnd"/>
    </w:p>
    <w:p w:rsidR="007071A4" w:rsidRDefault="007071A4" w:rsidP="00B93BEE">
      <w:pPr>
        <w:pStyle w:val="Paragraphedeliste"/>
        <w:spacing w:line="240" w:lineRule="auto"/>
      </w:pPr>
      <w:r>
        <w:t>-------------------------------------------------------</w:t>
      </w:r>
    </w:p>
    <w:p w:rsidR="007071A4" w:rsidRDefault="007071A4" w:rsidP="00B93BEE">
      <w:pPr>
        <w:pStyle w:val="Paragraphedeliste"/>
        <w:spacing w:line="240" w:lineRule="auto"/>
      </w:pPr>
      <w:r>
        <w:t xml:space="preserve">                   l                          </w:t>
      </w:r>
      <w:r w:rsidR="00CB12DF">
        <w:t xml:space="preserve">    I</w:t>
      </w:r>
    </w:p>
    <w:p w:rsidR="007071A4" w:rsidRDefault="007071A4" w:rsidP="00B93BEE">
      <w:pPr>
        <w:pStyle w:val="Paragraphedeliste"/>
        <w:spacing w:line="240" w:lineRule="auto"/>
      </w:pPr>
      <w:r>
        <w:t>Formation passée</w:t>
      </w:r>
      <w:r w:rsidR="00D4269A">
        <w:t xml:space="preserve">          Expériences vécues au travail</w:t>
      </w:r>
    </w:p>
    <w:p w:rsidR="00D4269A" w:rsidRPr="007071A4" w:rsidRDefault="007071A4" w:rsidP="00B93BEE">
      <w:pPr>
        <w:pStyle w:val="Paragraphedeliste"/>
        <w:spacing w:line="240" w:lineRule="auto"/>
      </w:pPr>
      <w:r>
        <w:t>Expérience passé</w:t>
      </w:r>
      <w:r w:rsidR="00D4269A">
        <w:t xml:space="preserve">           Personnalité/valeurs/intérêts</w:t>
      </w:r>
    </w:p>
    <w:p w:rsidR="00B93BEE" w:rsidRPr="00B93BEE" w:rsidRDefault="00B93BEE" w:rsidP="00B93BEE">
      <w:pPr>
        <w:pStyle w:val="Paragraphedeliste"/>
        <w:spacing w:line="240" w:lineRule="auto"/>
      </w:pPr>
    </w:p>
    <w:p w:rsidR="004E01ED" w:rsidRDefault="00B93BEE" w:rsidP="00662555">
      <w:pPr>
        <w:pStyle w:val="Paragraphedeliste"/>
        <w:numPr>
          <w:ilvl w:val="0"/>
          <w:numId w:val="4"/>
        </w:numPr>
        <w:spacing w:line="240" w:lineRule="auto"/>
        <w:rPr>
          <w:b/>
        </w:rPr>
      </w:pPr>
      <w:r w:rsidRPr="00B93BEE">
        <w:rPr>
          <w:b/>
        </w:rPr>
        <w:t>CITOYENNETÉ ORGANISATIONNELLE</w:t>
      </w:r>
    </w:p>
    <w:p w:rsidR="004E01ED" w:rsidRDefault="004E01ED" w:rsidP="004E01ED">
      <w:pPr>
        <w:pStyle w:val="Paragraphedeliste"/>
        <w:spacing w:line="240" w:lineRule="auto"/>
      </w:pPr>
      <w:r>
        <w:rPr>
          <w:b/>
        </w:rPr>
        <w:t>-</w:t>
      </w:r>
      <w:r>
        <w:t xml:space="preserve">Visant </w:t>
      </w:r>
      <w:r w:rsidRPr="004E01ED">
        <w:rPr>
          <w:u w:val="single"/>
        </w:rPr>
        <w:t>l'individu</w:t>
      </w:r>
      <w:r>
        <w:t xml:space="preserve"> </w:t>
      </w:r>
    </w:p>
    <w:p w:rsidR="004E01ED" w:rsidRDefault="004E01ED" w:rsidP="004E01ED">
      <w:pPr>
        <w:pStyle w:val="Paragraphedeliste"/>
        <w:spacing w:line="240" w:lineRule="auto"/>
      </w:pPr>
      <w:r>
        <w:t xml:space="preserve">             (altruisme/courtoisie/esprit sportif)</w:t>
      </w:r>
    </w:p>
    <w:p w:rsidR="004E01ED" w:rsidRDefault="004E01ED" w:rsidP="004E01ED">
      <w:pPr>
        <w:pStyle w:val="Paragraphedeliste"/>
        <w:spacing w:line="240" w:lineRule="auto"/>
      </w:pPr>
      <w:r>
        <w:t xml:space="preserve">-Visant </w:t>
      </w:r>
      <w:r w:rsidRPr="004E01ED">
        <w:rPr>
          <w:u w:val="single"/>
        </w:rPr>
        <w:t>l'organisation</w:t>
      </w:r>
      <w:r>
        <w:t xml:space="preserve"> </w:t>
      </w:r>
    </w:p>
    <w:p w:rsidR="004E01ED" w:rsidRDefault="004E01ED" w:rsidP="004E01ED">
      <w:pPr>
        <w:pStyle w:val="Paragraphedeliste"/>
        <w:spacing w:line="240" w:lineRule="auto"/>
      </w:pPr>
      <w:r>
        <w:t xml:space="preserve">              (civisme/exprimer des idées pour le changement/promouvoir l'organisation à l'externe)</w:t>
      </w:r>
    </w:p>
    <w:p w:rsidR="00A34BFF" w:rsidRDefault="00A34BFF" w:rsidP="004E01ED">
      <w:pPr>
        <w:pStyle w:val="Paragraphedeliste"/>
        <w:spacing w:line="240" w:lineRule="auto"/>
      </w:pPr>
    </w:p>
    <w:p w:rsidR="00A34BFF" w:rsidRDefault="00A116C5" w:rsidP="004E01ED">
      <w:pPr>
        <w:pStyle w:val="Paragraphedeliste"/>
        <w:spacing w:line="240" w:lineRule="auto"/>
      </w:pPr>
      <w:r>
        <w:rPr>
          <w:noProof/>
          <w:lang w:val="en-CA" w:eastAsia="en-CA"/>
        </w:rPr>
        <w:pict>
          <v:shape id="_x0000_s1032" type="#_x0000_t202" style="position:absolute;left:0;text-align:left;margin-left:160.5pt;margin-top:10.25pt;width:208.5pt;height:22.5pt;z-index:251664384;mso-width-relative:margin;mso-height-relative:margin">
            <v:textbox style="mso-next-textbox:#_x0000_s1032">
              <w:txbxContent>
                <w:p w:rsidR="00057602" w:rsidRPr="00A34BFF" w:rsidRDefault="00057602" w:rsidP="00A34BFF">
                  <w:pPr>
                    <w:rPr>
                      <w:u w:val="single"/>
                      <w:lang w:val="fr-FR"/>
                    </w:rPr>
                  </w:pPr>
                  <w:r>
                    <w:rPr>
                      <w:u w:val="single"/>
                    </w:rPr>
                    <w:t>Cause</w:t>
                  </w:r>
                  <w:r w:rsidRPr="00A34BFF">
                    <w:rPr>
                      <w:u w:val="single"/>
                    </w:rPr>
                    <w:t xml:space="preserve"> de la </w:t>
                  </w:r>
                  <w:r>
                    <w:rPr>
                      <w:u w:val="single"/>
                    </w:rPr>
                    <w:t>citoyenneté organisationnelle</w:t>
                  </w:r>
                </w:p>
              </w:txbxContent>
            </v:textbox>
          </v:shape>
        </w:pict>
      </w:r>
    </w:p>
    <w:p w:rsidR="00A34BFF" w:rsidRPr="004E01ED" w:rsidRDefault="00A34BFF" w:rsidP="004E01ED">
      <w:pPr>
        <w:pStyle w:val="Paragraphedeliste"/>
        <w:spacing w:line="240" w:lineRule="auto"/>
      </w:pPr>
      <w:r>
        <w:t>Expérience dans le rôle     &lt;-</w:t>
      </w:r>
    </w:p>
    <w:p w:rsidR="00DE4259" w:rsidRPr="007071A4" w:rsidRDefault="00DE4259" w:rsidP="00DE4259">
      <w:pPr>
        <w:pStyle w:val="Paragraphedeliste"/>
        <w:spacing w:line="240" w:lineRule="auto"/>
      </w:pPr>
    </w:p>
    <w:p w:rsidR="00B93BEE" w:rsidRDefault="00B93BEE" w:rsidP="00662555">
      <w:pPr>
        <w:pStyle w:val="Paragraphedeliste"/>
        <w:numPr>
          <w:ilvl w:val="0"/>
          <w:numId w:val="4"/>
        </w:numPr>
        <w:spacing w:line="240" w:lineRule="auto"/>
        <w:rPr>
          <w:b/>
        </w:rPr>
      </w:pPr>
      <w:r w:rsidRPr="00B93BEE">
        <w:rPr>
          <w:b/>
        </w:rPr>
        <w:t>ABSENCE DES COMPORTEMENTS NUISABLES À L'ORGANISATION</w:t>
      </w:r>
    </w:p>
    <w:p w:rsidR="008470FD" w:rsidRPr="008470FD" w:rsidRDefault="008470FD" w:rsidP="008470FD">
      <w:pPr>
        <w:pStyle w:val="Paragraphedeliste"/>
        <w:spacing w:line="240" w:lineRule="auto"/>
      </w:pPr>
      <w:r w:rsidRPr="008470FD">
        <w:t>-Absentéisme et roulement</w:t>
      </w:r>
    </w:p>
    <w:p w:rsidR="008470FD" w:rsidRPr="008470FD" w:rsidRDefault="008470FD" w:rsidP="008470FD">
      <w:pPr>
        <w:pStyle w:val="Paragraphedeliste"/>
        <w:spacing w:line="240" w:lineRule="auto"/>
      </w:pPr>
      <w:r w:rsidRPr="008470FD">
        <w:t>-Actes contre-productifs</w:t>
      </w:r>
    </w:p>
    <w:p w:rsidR="008470FD" w:rsidRPr="008470FD" w:rsidRDefault="008470FD" w:rsidP="008470FD">
      <w:pPr>
        <w:pStyle w:val="Paragraphedeliste"/>
        <w:spacing w:line="240" w:lineRule="auto"/>
      </w:pPr>
      <w:r w:rsidRPr="008470FD">
        <w:tab/>
        <w:t xml:space="preserve">-Soulignent </w:t>
      </w:r>
      <w:r w:rsidRPr="008470FD">
        <w:rPr>
          <w:u w:val="single"/>
        </w:rPr>
        <w:t>l'intention</w:t>
      </w:r>
      <w:r w:rsidRPr="008470FD">
        <w:t xml:space="preserve"> d'enfreindre le succès au sein de l'organisation</w:t>
      </w:r>
    </w:p>
    <w:p w:rsidR="008470FD" w:rsidRDefault="008470FD" w:rsidP="008470FD">
      <w:pPr>
        <w:spacing w:line="240" w:lineRule="auto"/>
        <w:rPr>
          <w:b/>
        </w:rPr>
      </w:pPr>
      <w:r w:rsidRPr="008470FD">
        <w:tab/>
      </w:r>
      <w:r w:rsidR="00E6114A">
        <w:tab/>
      </w:r>
      <w:r w:rsidRPr="008470FD">
        <w:t xml:space="preserve">-Visent un </w:t>
      </w:r>
      <w:r w:rsidRPr="008470FD">
        <w:rPr>
          <w:u w:val="single"/>
        </w:rPr>
        <w:t>individu</w:t>
      </w:r>
      <w:r w:rsidRPr="008470FD">
        <w:t xml:space="preserve"> (harcèlement) ou </w:t>
      </w:r>
      <w:r w:rsidRPr="008470FD">
        <w:rPr>
          <w:u w:val="single"/>
        </w:rPr>
        <w:t>l'organisation</w:t>
      </w:r>
      <w:r w:rsidRPr="008470FD">
        <w:t xml:space="preserve"> (sabotage, vol, déviance </w:t>
      </w:r>
      <w:r w:rsidRPr="008470FD">
        <w:tab/>
        <w:t xml:space="preserve"> </w:t>
      </w:r>
      <w:r w:rsidRPr="008470FD">
        <w:tab/>
      </w:r>
      <w:r w:rsidRPr="008470FD">
        <w:tab/>
        <w:t xml:space="preserve">  </w:t>
      </w:r>
      <w:r>
        <w:tab/>
      </w:r>
      <w:r>
        <w:tab/>
      </w:r>
      <w:r>
        <w:tab/>
        <w:t xml:space="preserve">       </w:t>
      </w:r>
      <w:r w:rsidRPr="008470FD">
        <w:t>professionnelle, consommation drogues...)</w:t>
      </w:r>
    </w:p>
    <w:p w:rsidR="008470FD" w:rsidRDefault="008470FD" w:rsidP="008470FD">
      <w:pPr>
        <w:spacing w:line="240" w:lineRule="auto"/>
        <w:rPr>
          <w:b/>
        </w:rPr>
      </w:pPr>
    </w:p>
    <w:p w:rsidR="008470FD" w:rsidRDefault="008470FD" w:rsidP="008470FD">
      <w:pPr>
        <w:spacing w:line="240" w:lineRule="auto"/>
      </w:pPr>
      <w:r>
        <w:rPr>
          <w:b/>
        </w:rPr>
        <w:tab/>
      </w:r>
      <w:r>
        <w:rPr>
          <w:b/>
        </w:rPr>
        <w:tab/>
      </w:r>
      <w:r>
        <w:t>Sentiment d'injustice/désir de vengeance  &lt;- CAUSES</w:t>
      </w:r>
    </w:p>
    <w:p w:rsidR="008470FD" w:rsidRDefault="008470FD" w:rsidP="008470FD">
      <w:pPr>
        <w:spacing w:line="240" w:lineRule="auto"/>
      </w:pPr>
    </w:p>
    <w:p w:rsidR="008470FD" w:rsidRDefault="00A116C5" w:rsidP="008470FD">
      <w:pPr>
        <w:spacing w:line="240" w:lineRule="auto"/>
      </w:pPr>
      <w:r>
        <w:rPr>
          <w:noProof/>
          <w:lang w:val="en-CA" w:eastAsia="en-CA"/>
        </w:rPr>
        <w:pict>
          <v:shapetype id="_x0000_t105" coordsize="21600,21600" o:spt="105" adj="12960,19440,14400" path="wr,0@3@23,0@22@4,0@15,0@1@23@7,0@13@2l@14@2@8@22@12@2at,0@3@23@11@2@17@26@15,0@1@23@17@26@15@22xewr,0@3@23@4,0@17@2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@17,0;@16,@22;@12,@2;@8,@22;@14,@2" o:connectangles="270,90,90,90,0" textboxrect="@45,@47,@46,@48"/>
            <v:handles>
              <v:h position="#0,bottomRight" xrange="@40,@29"/>
              <v:h position="#1,bottomRight" xrange="@27,@21"/>
              <v:h position="bottomRight,#2" yrange="@44,@22"/>
            </v:handles>
            <o:complex v:ext="view"/>
          </v:shapetype>
          <v:shape id="_x0000_s1035" type="#_x0000_t105" style="position:absolute;margin-left:120.75pt;margin-top:12.1pt;width:66.75pt;height:12pt;z-index:251667456" adj="12998,18963,5565"/>
        </w:pict>
      </w:r>
    </w:p>
    <w:p w:rsidR="008470FD" w:rsidRPr="008470FD" w:rsidRDefault="008470FD" w:rsidP="008470FD">
      <w:pPr>
        <w:spacing w:line="240" w:lineRule="auto"/>
        <w:rPr>
          <w:u w:val="single"/>
        </w:rPr>
      </w:pPr>
      <w:r w:rsidRPr="008470FD">
        <w:rPr>
          <w:u w:val="single"/>
        </w:rPr>
        <w:t>PERFORMANCE INDIVIDUELLE -----&gt; PERFORMANCE ORGANISATIONNELLE</w:t>
      </w:r>
    </w:p>
    <w:p w:rsidR="008470FD" w:rsidRDefault="00A116C5" w:rsidP="008470FD">
      <w:pPr>
        <w:spacing w:line="240" w:lineRule="auto"/>
      </w:pPr>
      <w:r>
        <w:rPr>
          <w:noProof/>
          <w:lang w:val="en-CA" w:eastAsia="en-CA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4" type="#_x0000_t13" style="position:absolute;margin-left:302.25pt;margin-top:10pt;width:31.5pt;height:12.75pt;z-index:251666432"/>
        </w:pict>
      </w:r>
      <w:r>
        <w:rPr>
          <w:noProof/>
          <w:lang w:val="en-CA" w:eastAsia="en-CA"/>
        </w:rPr>
        <w:pict>
          <v:shape id="_x0000_s1033" type="#_x0000_t13" style="position:absolute;margin-left:103.5pt;margin-top:10.75pt;width:31.5pt;height:12.75pt;z-index:251665408"/>
        </w:pict>
      </w:r>
    </w:p>
    <w:p w:rsidR="008470FD" w:rsidRDefault="008470FD" w:rsidP="008470FD">
      <w:pPr>
        <w:spacing w:line="240" w:lineRule="auto"/>
      </w:pPr>
      <w:r>
        <w:t>Performance individuelle......Performance de l'unité ou département........Performance organisationnelle</w:t>
      </w:r>
    </w:p>
    <w:p w:rsidR="000157AD" w:rsidRDefault="000157AD" w:rsidP="008470FD">
      <w:pPr>
        <w:spacing w:line="240" w:lineRule="auto"/>
      </w:pPr>
    </w:p>
    <w:p w:rsidR="000157AD" w:rsidRDefault="000157AD" w:rsidP="008470FD">
      <w:pPr>
        <w:spacing w:line="240" w:lineRule="auto"/>
      </w:pPr>
    </w:p>
    <w:p w:rsidR="000157AD" w:rsidRDefault="000157AD" w:rsidP="008470FD">
      <w:pPr>
        <w:spacing w:line="240" w:lineRule="auto"/>
      </w:pPr>
    </w:p>
    <w:p w:rsidR="000157AD" w:rsidRDefault="000157AD" w:rsidP="008470FD">
      <w:pPr>
        <w:spacing w:line="240" w:lineRule="auto"/>
      </w:pPr>
    </w:p>
    <w:p w:rsidR="000157AD" w:rsidRDefault="000157AD" w:rsidP="008470FD">
      <w:pPr>
        <w:spacing w:line="240" w:lineRule="auto"/>
      </w:pPr>
    </w:p>
    <w:p w:rsidR="000157AD" w:rsidRDefault="000157AD" w:rsidP="000157AD">
      <w:pPr>
        <w:spacing w:line="240" w:lineRule="auto"/>
        <w:ind w:firstLine="720"/>
      </w:pPr>
    </w:p>
    <w:p w:rsidR="000157AD" w:rsidRDefault="000157AD" w:rsidP="008470FD">
      <w:pPr>
        <w:spacing w:line="240" w:lineRule="auto"/>
      </w:pPr>
    </w:p>
    <w:p w:rsidR="000157AD" w:rsidRDefault="000157AD" w:rsidP="008470FD">
      <w:pPr>
        <w:spacing w:line="240" w:lineRule="auto"/>
      </w:pPr>
    </w:p>
    <w:p w:rsidR="000157AD" w:rsidRDefault="000157AD" w:rsidP="008470FD">
      <w:pPr>
        <w:spacing w:line="240" w:lineRule="auto"/>
      </w:pPr>
    </w:p>
    <w:p w:rsidR="000157AD" w:rsidRDefault="000157AD" w:rsidP="008470FD">
      <w:pPr>
        <w:spacing w:line="240" w:lineRule="auto"/>
      </w:pPr>
    </w:p>
    <w:p w:rsidR="000157AD" w:rsidRDefault="000157AD" w:rsidP="008470FD">
      <w:pPr>
        <w:spacing w:line="240" w:lineRule="auto"/>
      </w:pPr>
    </w:p>
    <w:p w:rsidR="000157AD" w:rsidRDefault="000157AD" w:rsidP="000157AD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0157AD">
        <w:rPr>
          <w:b/>
          <w:sz w:val="28"/>
          <w:szCs w:val="28"/>
          <w:u w:val="single"/>
        </w:rPr>
        <w:lastRenderedPageBreak/>
        <w:t>Chapitre 2-----Les valeurs, la personnalité et les différences individuelles</w:t>
      </w:r>
    </w:p>
    <w:p w:rsidR="000157AD" w:rsidRPr="000157AD" w:rsidRDefault="000157AD" w:rsidP="000157AD">
      <w:pPr>
        <w:spacing w:line="240" w:lineRule="auto"/>
        <w:rPr>
          <w:u w:val="single"/>
        </w:rPr>
      </w:pPr>
      <w:r w:rsidRPr="00BC630F">
        <w:rPr>
          <w:b/>
          <w:u w:val="single"/>
        </w:rPr>
        <w:t>Différences</w:t>
      </w:r>
      <w:r w:rsidRPr="000157AD">
        <w:rPr>
          <w:u w:val="single"/>
        </w:rPr>
        <w:t xml:space="preserve"> </w:t>
      </w:r>
      <w:r w:rsidRPr="00BC630F">
        <w:rPr>
          <w:b/>
          <w:u w:val="single"/>
        </w:rPr>
        <w:t>individuelles</w:t>
      </w:r>
    </w:p>
    <w:p w:rsidR="000157AD" w:rsidRDefault="000157AD" w:rsidP="00662555">
      <w:pPr>
        <w:pStyle w:val="Paragraphedeliste"/>
        <w:numPr>
          <w:ilvl w:val="0"/>
          <w:numId w:val="5"/>
        </w:numPr>
        <w:spacing w:line="240" w:lineRule="auto"/>
      </w:pPr>
      <w:r>
        <w:t>Caractéristiques (relativement) stables d'un individu le distinguant d'autres.</w:t>
      </w:r>
    </w:p>
    <w:p w:rsidR="000157AD" w:rsidRDefault="000157AD" w:rsidP="00662555">
      <w:pPr>
        <w:pStyle w:val="Paragraphedeliste"/>
        <w:numPr>
          <w:ilvl w:val="0"/>
          <w:numId w:val="5"/>
        </w:numPr>
        <w:spacing w:line="240" w:lineRule="auto"/>
      </w:pPr>
      <w:r>
        <w:t>Résultent du vécu d'une personne et de ses prédispositions génétiques</w:t>
      </w:r>
    </w:p>
    <w:p w:rsidR="000157AD" w:rsidRDefault="000157AD" w:rsidP="00662555">
      <w:pPr>
        <w:pStyle w:val="Paragraphedeliste"/>
        <w:numPr>
          <w:ilvl w:val="0"/>
          <w:numId w:val="5"/>
        </w:numPr>
        <w:spacing w:line="240" w:lineRule="auto"/>
      </w:pPr>
      <w:r>
        <w:t>Difficiles à changer à l'âge adulte</w:t>
      </w:r>
    </w:p>
    <w:p w:rsidR="000157AD" w:rsidRPr="00BC630F" w:rsidRDefault="000157AD" w:rsidP="000157AD">
      <w:pPr>
        <w:spacing w:line="240" w:lineRule="auto"/>
        <w:rPr>
          <w:b/>
          <w:u w:val="single"/>
        </w:rPr>
      </w:pPr>
      <w:r w:rsidRPr="00BC630F">
        <w:rPr>
          <w:b/>
          <w:u w:val="single"/>
        </w:rPr>
        <w:t>Valeurs</w:t>
      </w:r>
    </w:p>
    <w:p w:rsidR="000157AD" w:rsidRDefault="000157AD" w:rsidP="00662555">
      <w:pPr>
        <w:pStyle w:val="Paragraphedeliste"/>
        <w:numPr>
          <w:ilvl w:val="0"/>
          <w:numId w:val="6"/>
        </w:numPr>
        <w:spacing w:line="240" w:lineRule="auto"/>
      </w:pPr>
      <w:r>
        <w:t xml:space="preserve">Principes fondamentaux servant à orienter les actions et jugements d'une personne. Permet aux gens de choisir </w:t>
      </w:r>
      <w:r w:rsidRPr="000157AD">
        <w:rPr>
          <w:b/>
        </w:rPr>
        <w:t>ce</w:t>
      </w:r>
      <w:r>
        <w:t xml:space="preserve"> qu'ils veulent réaliser comme objectifs dans la vie et </w:t>
      </w:r>
      <w:r w:rsidRPr="000157AD">
        <w:rPr>
          <w:b/>
        </w:rPr>
        <w:t>comment</w:t>
      </w:r>
      <w:r>
        <w:t xml:space="preserve"> ils vont les réaliser</w:t>
      </w:r>
    </w:p>
    <w:p w:rsidR="00BC630F" w:rsidRDefault="00BC630F" w:rsidP="00662555">
      <w:pPr>
        <w:pStyle w:val="Paragraphedeliste"/>
        <w:numPr>
          <w:ilvl w:val="0"/>
          <w:numId w:val="6"/>
        </w:numPr>
        <w:spacing w:line="240" w:lineRule="auto"/>
      </w:pPr>
      <w:r>
        <w:t>Congruence des valeurs (entre co-équipiers, gestionnaire-employé)</w:t>
      </w:r>
    </w:p>
    <w:p w:rsidR="00BC630F" w:rsidRDefault="00BC630F" w:rsidP="00BC630F">
      <w:pPr>
        <w:spacing w:line="240" w:lineRule="auto"/>
      </w:pPr>
      <w:r>
        <w:tab/>
      </w:r>
    </w:p>
    <w:p w:rsidR="00BC630F" w:rsidRPr="00BC630F" w:rsidRDefault="00BC630F" w:rsidP="00BC630F">
      <w:pPr>
        <w:spacing w:line="240" w:lineRule="auto"/>
        <w:rPr>
          <w:u w:val="single"/>
        </w:rPr>
      </w:pPr>
      <w:r>
        <w:tab/>
      </w:r>
      <w:r w:rsidRPr="00BC630F">
        <w:rPr>
          <w:u w:val="single"/>
        </w:rPr>
        <w:t>Valeurs nationales</w:t>
      </w:r>
    </w:p>
    <w:p w:rsidR="00BC630F" w:rsidRDefault="00BC630F" w:rsidP="00662555">
      <w:pPr>
        <w:pStyle w:val="Paragraphedeliste"/>
        <w:numPr>
          <w:ilvl w:val="0"/>
          <w:numId w:val="7"/>
        </w:numPr>
        <w:spacing w:line="240" w:lineRule="auto"/>
      </w:pPr>
      <w:r>
        <w:t>Distance hiérarchique</w:t>
      </w:r>
    </w:p>
    <w:p w:rsidR="00BC630F" w:rsidRDefault="00BC630F" w:rsidP="00662555">
      <w:pPr>
        <w:pStyle w:val="Paragraphedeliste"/>
        <w:numPr>
          <w:ilvl w:val="0"/>
          <w:numId w:val="7"/>
        </w:numPr>
        <w:spacing w:line="240" w:lineRule="auto"/>
      </w:pPr>
      <w:r>
        <w:t>Maîtrise de l'incertitude</w:t>
      </w:r>
    </w:p>
    <w:p w:rsidR="00BC630F" w:rsidRDefault="00BC630F" w:rsidP="00662555">
      <w:pPr>
        <w:pStyle w:val="Paragraphedeliste"/>
        <w:numPr>
          <w:ilvl w:val="0"/>
          <w:numId w:val="7"/>
        </w:numPr>
        <w:spacing w:line="240" w:lineRule="auto"/>
      </w:pPr>
      <w:r>
        <w:t>Individualisme VS Collectivisme</w:t>
      </w:r>
    </w:p>
    <w:p w:rsidR="00BC630F" w:rsidRDefault="00BC630F" w:rsidP="00662555">
      <w:pPr>
        <w:pStyle w:val="Paragraphedeliste"/>
        <w:numPr>
          <w:ilvl w:val="0"/>
          <w:numId w:val="7"/>
        </w:numPr>
        <w:spacing w:line="240" w:lineRule="auto"/>
      </w:pPr>
      <w:r>
        <w:t>Orientation masculine VS féminine</w:t>
      </w:r>
    </w:p>
    <w:p w:rsidR="00BC630F" w:rsidRDefault="00BC630F" w:rsidP="00662555">
      <w:pPr>
        <w:pStyle w:val="Paragraphedeliste"/>
        <w:numPr>
          <w:ilvl w:val="0"/>
          <w:numId w:val="7"/>
        </w:numPr>
        <w:spacing w:line="240" w:lineRule="auto"/>
      </w:pPr>
      <w:r>
        <w:t>Orientation à long terme VS court terme</w:t>
      </w:r>
    </w:p>
    <w:p w:rsidR="00885107" w:rsidRDefault="00885107" w:rsidP="00885107">
      <w:pPr>
        <w:pStyle w:val="Paragraphedeliste"/>
        <w:spacing w:line="240" w:lineRule="auto"/>
      </w:pPr>
    </w:p>
    <w:p w:rsidR="00885107" w:rsidRDefault="00885107" w:rsidP="00885107">
      <w:pPr>
        <w:pStyle w:val="Paragraphedeliste"/>
        <w:spacing w:line="240" w:lineRule="auto"/>
      </w:pPr>
    </w:p>
    <w:p w:rsidR="00BC630F" w:rsidRDefault="00885107" w:rsidP="00BC630F">
      <w:pPr>
        <w:spacing w:line="240" w:lineRule="auto"/>
        <w:rPr>
          <w:b/>
          <w:u w:val="single"/>
        </w:rPr>
      </w:pPr>
      <w:r w:rsidRPr="00885107">
        <w:rPr>
          <w:b/>
          <w:u w:val="single"/>
        </w:rPr>
        <w:t>Personnalité</w:t>
      </w:r>
    </w:p>
    <w:p w:rsidR="00885107" w:rsidRDefault="00A116C5" w:rsidP="00662555">
      <w:pPr>
        <w:pStyle w:val="Paragraphedeliste"/>
        <w:numPr>
          <w:ilvl w:val="0"/>
          <w:numId w:val="8"/>
        </w:numPr>
        <w:spacing w:line="240" w:lineRule="auto"/>
      </w:pPr>
      <w:r>
        <w:rPr>
          <w:noProof/>
          <w:lang w:val="en-CA" w:eastAsia="en-CA"/>
        </w:rPr>
        <w:pict>
          <v:shape id="_x0000_s1041" type="#_x0000_t32" style="position:absolute;left:0;text-align:left;margin-left:99.75pt;margin-top:25.6pt;width:116.25pt;height:31.5pt;flip:x;z-index:251672576" o:connectortype="straight"/>
        </w:pict>
      </w:r>
      <w:r>
        <w:rPr>
          <w:noProof/>
          <w:lang w:val="en-CA" w:eastAsia="en-CA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38" type="#_x0000_t88" style="position:absolute;left:0;text-align:left;margin-left:3in;margin-top:25.6pt;width:15pt;height:225pt;z-index:251669504" adj="1804,11057"/>
        </w:pict>
      </w:r>
      <w:r>
        <w:rPr>
          <w:noProof/>
          <w:lang w:val="en-CA" w:eastAsia="en-CA"/>
        </w:rPr>
        <w:pict>
          <v:shape id="_x0000_s1037" type="#_x0000_t202" style="position:absolute;left:0;text-align:left;margin-left:234.75pt;margin-top:20.35pt;width:171.75pt;height:93.75pt;z-index:251668480">
            <v:textbox>
              <w:txbxContent>
                <w:p w:rsidR="00057602" w:rsidRPr="001553EE" w:rsidRDefault="00057602" w:rsidP="00C15A0B">
                  <w:pPr>
                    <w:spacing w:line="240" w:lineRule="auto"/>
                    <w:rPr>
                      <w:u w:val="single"/>
                    </w:rPr>
                  </w:pPr>
                  <w:r w:rsidRPr="001553EE">
                    <w:rPr>
                      <w:u w:val="single"/>
                    </w:rPr>
                    <w:t>Complétion des tâches assignées</w:t>
                  </w:r>
                </w:p>
                <w:p w:rsidR="00057602" w:rsidRPr="001553EE" w:rsidRDefault="00057602" w:rsidP="00C15A0B">
                  <w:pPr>
                    <w:spacing w:line="240" w:lineRule="auto"/>
                    <w:rPr>
                      <w:b/>
                    </w:rPr>
                  </w:pPr>
                  <w:r w:rsidRPr="001553EE">
                    <w:tab/>
                  </w:r>
                  <w:r w:rsidRPr="001553EE">
                    <w:rPr>
                      <w:b/>
                    </w:rPr>
                    <w:t>-application</w:t>
                  </w:r>
                </w:p>
                <w:p w:rsidR="00057602" w:rsidRPr="001553EE" w:rsidRDefault="00057602" w:rsidP="00C15A0B">
                  <w:pPr>
                    <w:spacing w:line="240" w:lineRule="auto"/>
                    <w:rPr>
                      <w:b/>
                    </w:rPr>
                  </w:pPr>
                  <w:r w:rsidRPr="001553EE">
                    <w:rPr>
                      <w:b/>
                    </w:rPr>
                    <w:tab/>
                    <w:t>-extraversion</w:t>
                  </w:r>
                </w:p>
                <w:p w:rsidR="00057602" w:rsidRPr="00C15A0B" w:rsidRDefault="00057602" w:rsidP="00C15A0B">
                  <w:pPr>
                    <w:spacing w:line="240" w:lineRule="auto"/>
                    <w:rPr>
                      <w:b/>
                      <w:lang w:val="en-CA"/>
                    </w:rPr>
                  </w:pPr>
                  <w:r w:rsidRPr="001553EE">
                    <w:rPr>
                      <w:b/>
                    </w:rPr>
                    <w:tab/>
                  </w:r>
                  <w:r w:rsidRPr="00C15A0B">
                    <w:rPr>
                      <w:b/>
                      <w:lang w:val="en-CA"/>
                    </w:rPr>
                    <w:t>-</w:t>
                  </w:r>
                  <w:proofErr w:type="spellStart"/>
                  <w:r w:rsidRPr="00C15A0B">
                    <w:rPr>
                      <w:b/>
                      <w:lang w:val="en-CA"/>
                    </w:rPr>
                    <w:t>amabilité</w:t>
                  </w:r>
                  <w:proofErr w:type="spellEnd"/>
                </w:p>
                <w:p w:rsidR="00057602" w:rsidRPr="00C15A0B" w:rsidRDefault="00057602">
                  <w:pPr>
                    <w:rPr>
                      <w:lang w:val="en-CA"/>
                    </w:rPr>
                  </w:pPr>
                </w:p>
              </w:txbxContent>
            </v:textbox>
          </v:shape>
        </w:pict>
      </w:r>
      <w:r w:rsidR="00885107">
        <w:t>Ensemble de traits qui décrivent comment un individu à tendance à interagir avec son environnement.</w:t>
      </w:r>
    </w:p>
    <w:p w:rsidR="00C15A0B" w:rsidRDefault="00C15A0B" w:rsidP="00C15A0B">
      <w:pPr>
        <w:spacing w:line="240" w:lineRule="auto"/>
      </w:pPr>
      <w:r>
        <w:tab/>
        <w:t>Modèle à 5 facteurs</w:t>
      </w:r>
    </w:p>
    <w:p w:rsidR="00C15A0B" w:rsidRDefault="00C15A0B" w:rsidP="00662555">
      <w:pPr>
        <w:pStyle w:val="Paragraphedeliste"/>
        <w:numPr>
          <w:ilvl w:val="0"/>
          <w:numId w:val="8"/>
        </w:numPr>
        <w:spacing w:line="240" w:lineRule="auto"/>
      </w:pPr>
      <w:r>
        <w:t>Extraversion</w:t>
      </w:r>
    </w:p>
    <w:p w:rsidR="00C15A0B" w:rsidRDefault="00C15A0B" w:rsidP="00662555">
      <w:pPr>
        <w:pStyle w:val="Paragraphedeliste"/>
        <w:numPr>
          <w:ilvl w:val="0"/>
          <w:numId w:val="8"/>
        </w:numPr>
        <w:spacing w:line="240" w:lineRule="auto"/>
      </w:pPr>
      <w:r>
        <w:t>Amabilité</w:t>
      </w:r>
    </w:p>
    <w:p w:rsidR="00C15A0B" w:rsidRPr="003F565F" w:rsidRDefault="00C15A0B" w:rsidP="00662555">
      <w:pPr>
        <w:pStyle w:val="Paragraphedeliste"/>
        <w:numPr>
          <w:ilvl w:val="0"/>
          <w:numId w:val="8"/>
        </w:numPr>
        <w:spacing w:line="240" w:lineRule="auto"/>
        <w:rPr>
          <w:b/>
        </w:rPr>
      </w:pPr>
      <w:r w:rsidRPr="003F565F">
        <w:rPr>
          <w:b/>
        </w:rPr>
        <w:t>Application</w:t>
      </w:r>
      <w:r w:rsidR="003F565F">
        <w:rPr>
          <w:b/>
        </w:rPr>
        <w:t xml:space="preserve"> (+important)</w:t>
      </w:r>
    </w:p>
    <w:p w:rsidR="00C15A0B" w:rsidRDefault="00C15A0B" w:rsidP="00662555">
      <w:pPr>
        <w:pStyle w:val="Paragraphedeliste"/>
        <w:numPr>
          <w:ilvl w:val="0"/>
          <w:numId w:val="8"/>
        </w:numPr>
        <w:spacing w:line="240" w:lineRule="auto"/>
      </w:pPr>
      <w:r>
        <w:t>Stabilité émotionnelle</w:t>
      </w:r>
    </w:p>
    <w:p w:rsidR="00C15A0B" w:rsidRDefault="00A116C5" w:rsidP="00662555">
      <w:pPr>
        <w:pStyle w:val="Paragraphedeliste"/>
        <w:numPr>
          <w:ilvl w:val="0"/>
          <w:numId w:val="8"/>
        </w:numPr>
        <w:spacing w:line="240" w:lineRule="auto"/>
      </w:pPr>
      <w:r>
        <w:rPr>
          <w:noProof/>
          <w:lang w:val="en-CA" w:eastAsia="en-CA"/>
        </w:rPr>
        <w:pict>
          <v:shape id="_x0000_s1039" type="#_x0000_t202" style="position:absolute;left:0;text-align:left;margin-left:234.75pt;margin-top:1.7pt;width:171.75pt;height:63pt;z-index:251670528">
            <v:textbox>
              <w:txbxContent>
                <w:p w:rsidR="00057602" w:rsidRDefault="00057602">
                  <w:pPr>
                    <w:rPr>
                      <w:u w:val="single"/>
                      <w:lang w:val="en-CA"/>
                    </w:rPr>
                  </w:pPr>
                  <w:proofErr w:type="spellStart"/>
                  <w:r>
                    <w:rPr>
                      <w:u w:val="single"/>
                      <w:lang w:val="en-CA"/>
                    </w:rPr>
                    <w:t>Citoyenneté</w:t>
                  </w:r>
                  <w:proofErr w:type="spellEnd"/>
                  <w:r>
                    <w:rPr>
                      <w:u w:val="single"/>
                      <w:lang w:val="en-CA"/>
                    </w:rPr>
                    <w:t xml:space="preserve"> </w:t>
                  </w:r>
                  <w:proofErr w:type="spellStart"/>
                  <w:r>
                    <w:rPr>
                      <w:u w:val="single"/>
                      <w:lang w:val="en-CA"/>
                    </w:rPr>
                    <w:t>Organisationnelle</w:t>
                  </w:r>
                  <w:proofErr w:type="spellEnd"/>
                </w:p>
                <w:p w:rsidR="00057602" w:rsidRPr="003F565F" w:rsidRDefault="00057602">
                  <w:pPr>
                    <w:rPr>
                      <w:b/>
                      <w:lang w:val="en-CA"/>
                    </w:rPr>
                  </w:pPr>
                  <w:r>
                    <w:rPr>
                      <w:b/>
                      <w:lang w:val="en-CA"/>
                    </w:rPr>
                    <w:tab/>
                    <w:t>-Application</w:t>
                  </w:r>
                </w:p>
              </w:txbxContent>
            </v:textbox>
          </v:shape>
        </w:pict>
      </w:r>
      <w:r w:rsidR="00C15A0B">
        <w:t>Ouverture à l'expérience</w:t>
      </w:r>
    </w:p>
    <w:p w:rsidR="00C15A0B" w:rsidRPr="00885107" w:rsidRDefault="00A116C5" w:rsidP="00C15A0B">
      <w:pPr>
        <w:spacing w:line="240" w:lineRule="auto"/>
      </w:pPr>
      <w:r>
        <w:rPr>
          <w:noProof/>
          <w:lang w:val="en-CA" w:eastAsia="en-CA"/>
        </w:rPr>
        <w:pict>
          <v:shape id="_x0000_s1042" type="#_x0000_t32" style="position:absolute;margin-left:110.25pt;margin-top:13.65pt;width:105.75pt;height:96pt;flip:x y;z-index:251673600" o:connectortype="straight"/>
        </w:pict>
      </w:r>
    </w:p>
    <w:p w:rsidR="008470FD" w:rsidRDefault="008470FD" w:rsidP="008470FD">
      <w:pPr>
        <w:pStyle w:val="Paragraphedeliste"/>
        <w:spacing w:line="240" w:lineRule="auto"/>
      </w:pPr>
    </w:p>
    <w:p w:rsidR="000157AD" w:rsidRPr="008470FD" w:rsidRDefault="00A116C5" w:rsidP="008470FD">
      <w:pPr>
        <w:pStyle w:val="Paragraphedeliste"/>
        <w:spacing w:line="240" w:lineRule="auto"/>
      </w:pPr>
      <w:r>
        <w:rPr>
          <w:noProof/>
          <w:lang w:val="en-CA" w:eastAsia="en-CA"/>
        </w:rPr>
        <w:pict>
          <v:shape id="_x0000_s1040" type="#_x0000_t202" style="position:absolute;left:0;text-align:left;margin-left:234.75pt;margin-top:9.8pt;width:171.75pt;height:63pt;z-index:251671552">
            <v:textbox>
              <w:txbxContent>
                <w:p w:rsidR="00057602" w:rsidRPr="003F565F" w:rsidRDefault="00057602" w:rsidP="003F565F">
                  <w:pPr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Actes contreproductifs</w:t>
                  </w:r>
                </w:p>
                <w:p w:rsidR="00057602" w:rsidRPr="003F565F" w:rsidRDefault="00057602" w:rsidP="003F565F">
                  <w:pPr>
                    <w:rPr>
                      <w:b/>
                    </w:rPr>
                  </w:pPr>
                  <w:r w:rsidRPr="003F565F">
                    <w:rPr>
                      <w:b/>
                    </w:rPr>
                    <w:tab/>
                    <w:t>-Application (à l'inverse)</w:t>
                  </w:r>
                </w:p>
              </w:txbxContent>
            </v:textbox>
          </v:shape>
        </w:pict>
      </w:r>
    </w:p>
    <w:p w:rsidR="00855D96" w:rsidRDefault="00855D96" w:rsidP="00855D96">
      <w:pPr>
        <w:spacing w:line="240" w:lineRule="auto"/>
      </w:pPr>
    </w:p>
    <w:p w:rsidR="003F565F" w:rsidRDefault="003F565F" w:rsidP="00855D96">
      <w:pPr>
        <w:spacing w:line="240" w:lineRule="auto"/>
      </w:pPr>
    </w:p>
    <w:p w:rsidR="003F565F" w:rsidRDefault="003F565F" w:rsidP="00855D96">
      <w:pPr>
        <w:spacing w:line="240" w:lineRule="auto"/>
      </w:pPr>
    </w:p>
    <w:p w:rsidR="003F565F" w:rsidRDefault="003F565F" w:rsidP="00855D96">
      <w:pPr>
        <w:spacing w:line="240" w:lineRule="auto"/>
        <w:rPr>
          <w:u w:val="single"/>
        </w:rPr>
      </w:pPr>
      <w:r w:rsidRPr="003F565F">
        <w:rPr>
          <w:u w:val="single"/>
        </w:rPr>
        <w:lastRenderedPageBreak/>
        <w:t>Autres traits de la personnalité</w:t>
      </w:r>
    </w:p>
    <w:p w:rsidR="003F565F" w:rsidRDefault="003F565F" w:rsidP="00662555">
      <w:pPr>
        <w:pStyle w:val="Paragraphedeliste"/>
        <w:numPr>
          <w:ilvl w:val="0"/>
          <w:numId w:val="9"/>
        </w:numPr>
        <w:spacing w:line="240" w:lineRule="auto"/>
      </w:pPr>
      <w:r>
        <w:t>Le lieu de contrôle</w:t>
      </w:r>
    </w:p>
    <w:p w:rsidR="003F565F" w:rsidRDefault="003F565F" w:rsidP="003F565F">
      <w:pPr>
        <w:pStyle w:val="Paragraphedeliste"/>
        <w:spacing w:line="240" w:lineRule="auto"/>
      </w:pPr>
      <w:r>
        <w:tab/>
        <w:t>-Interne (ma faute) VS externe (</w:t>
      </w:r>
      <w:proofErr w:type="spellStart"/>
      <w:r>
        <w:t>it's</w:t>
      </w:r>
      <w:proofErr w:type="spellEnd"/>
      <w:r>
        <w:t xml:space="preserve"> the </w:t>
      </w:r>
      <w:proofErr w:type="spellStart"/>
      <w:r>
        <w:t>Universe</w:t>
      </w:r>
      <w:proofErr w:type="spellEnd"/>
      <w:r>
        <w:t>!)</w:t>
      </w:r>
    </w:p>
    <w:p w:rsidR="003F565F" w:rsidRDefault="003F565F" w:rsidP="003F565F">
      <w:pPr>
        <w:pStyle w:val="Paragraphedeliste"/>
        <w:spacing w:line="240" w:lineRule="auto"/>
      </w:pPr>
      <w:r>
        <w:tab/>
        <w:t>-Implications pour les réactions de stress</w:t>
      </w:r>
    </w:p>
    <w:p w:rsidR="003F565F" w:rsidRDefault="003F565F" w:rsidP="003F565F">
      <w:pPr>
        <w:pStyle w:val="Paragraphedeliste"/>
        <w:spacing w:line="240" w:lineRule="auto"/>
      </w:pPr>
    </w:p>
    <w:p w:rsidR="003F565F" w:rsidRDefault="003F565F" w:rsidP="00662555">
      <w:pPr>
        <w:pStyle w:val="Paragraphedeliste"/>
        <w:numPr>
          <w:ilvl w:val="0"/>
          <w:numId w:val="9"/>
        </w:numPr>
        <w:spacing w:line="240" w:lineRule="auto"/>
      </w:pPr>
      <w:r>
        <w:t>Monitorage de soi (savoir s'adapter aux autres)</w:t>
      </w:r>
    </w:p>
    <w:p w:rsidR="003F565F" w:rsidRDefault="003F565F" w:rsidP="003F565F">
      <w:pPr>
        <w:pStyle w:val="Paragraphedeliste"/>
        <w:spacing w:line="240" w:lineRule="auto"/>
      </w:pPr>
      <w:r>
        <w:tab/>
        <w:t>-Implications pour le leadership efficace</w:t>
      </w:r>
    </w:p>
    <w:p w:rsidR="003F565F" w:rsidRDefault="003F565F" w:rsidP="003F565F">
      <w:pPr>
        <w:pStyle w:val="Paragraphedeliste"/>
        <w:spacing w:line="240" w:lineRule="auto"/>
        <w:ind w:left="0"/>
      </w:pPr>
    </w:p>
    <w:p w:rsidR="003F565F" w:rsidRDefault="003F565F" w:rsidP="003F565F">
      <w:pPr>
        <w:pStyle w:val="Paragraphedeliste"/>
        <w:spacing w:line="240" w:lineRule="auto"/>
        <w:ind w:left="0"/>
      </w:pPr>
    </w:p>
    <w:p w:rsidR="003F565F" w:rsidRDefault="003F565F" w:rsidP="003F565F">
      <w:pPr>
        <w:pStyle w:val="Paragraphedeliste"/>
        <w:spacing w:line="240" w:lineRule="auto"/>
        <w:ind w:left="0"/>
        <w:rPr>
          <w:b/>
          <w:u w:val="single"/>
        </w:rPr>
      </w:pPr>
      <w:r w:rsidRPr="003F565F">
        <w:rPr>
          <w:b/>
          <w:u w:val="single"/>
        </w:rPr>
        <w:t>Intelligence</w:t>
      </w:r>
      <w:r w:rsidR="00D4757F">
        <w:rPr>
          <w:b/>
          <w:u w:val="single"/>
        </w:rPr>
        <w:t xml:space="preserve"> (capacité à apprendre)</w:t>
      </w:r>
    </w:p>
    <w:p w:rsidR="003F565F" w:rsidRDefault="003F565F" w:rsidP="003F565F">
      <w:pPr>
        <w:pStyle w:val="Paragraphedeliste"/>
        <w:spacing w:line="240" w:lineRule="auto"/>
        <w:ind w:left="0"/>
      </w:pPr>
    </w:p>
    <w:p w:rsidR="003F565F" w:rsidRDefault="003F565F" w:rsidP="003F565F">
      <w:pPr>
        <w:pStyle w:val="Paragraphedeliste"/>
        <w:spacing w:line="240" w:lineRule="auto"/>
        <w:ind w:left="0"/>
      </w:pPr>
      <w:r>
        <w:t>I</w:t>
      </w:r>
      <w:r w:rsidR="00D4757F">
        <w:t>ntelligence générale VS habiletés cognitives spécifiques</w:t>
      </w:r>
    </w:p>
    <w:p w:rsidR="00D4757F" w:rsidRDefault="00D4757F" w:rsidP="003F565F">
      <w:pPr>
        <w:pStyle w:val="Paragraphedeliste"/>
        <w:spacing w:line="240" w:lineRule="auto"/>
        <w:ind w:left="0"/>
      </w:pPr>
      <w:r>
        <w:t>Intelligence est-elle liée à la personnalité (non)</w:t>
      </w:r>
    </w:p>
    <w:p w:rsidR="00D4757F" w:rsidRDefault="00D4757F" w:rsidP="003F565F">
      <w:pPr>
        <w:pStyle w:val="Paragraphedeliste"/>
        <w:spacing w:line="240" w:lineRule="auto"/>
        <w:ind w:left="0"/>
      </w:pPr>
    </w:p>
    <w:p w:rsidR="00D4757F" w:rsidRDefault="00D4757F" w:rsidP="003F565F">
      <w:pPr>
        <w:pStyle w:val="Paragraphedeliste"/>
        <w:spacing w:line="240" w:lineRule="auto"/>
        <w:ind w:left="0"/>
        <w:rPr>
          <w:u w:val="single"/>
        </w:rPr>
      </w:pPr>
      <w:r>
        <w:rPr>
          <w:u w:val="single"/>
        </w:rPr>
        <w:t>Implications pratiques</w:t>
      </w:r>
    </w:p>
    <w:p w:rsidR="00D4757F" w:rsidRDefault="00D4757F" w:rsidP="003F565F">
      <w:pPr>
        <w:pStyle w:val="Paragraphedeliste"/>
        <w:spacing w:line="240" w:lineRule="auto"/>
        <w:ind w:left="0"/>
        <w:rPr>
          <w:u w:val="single"/>
        </w:rPr>
      </w:pPr>
    </w:p>
    <w:p w:rsidR="00D4757F" w:rsidRDefault="00D4757F" w:rsidP="00662555">
      <w:pPr>
        <w:pStyle w:val="Paragraphedeliste"/>
        <w:numPr>
          <w:ilvl w:val="0"/>
          <w:numId w:val="9"/>
        </w:numPr>
      </w:pPr>
      <w:r>
        <w:t>Puisque les différences individuelles sont assez stables et dures à changer, comment peut-on s'en servir pour maximiser la performance des employés? Plus intelligent = Meilleur travaillant!</w:t>
      </w:r>
    </w:p>
    <w:p w:rsidR="001553EE" w:rsidRDefault="001553EE" w:rsidP="001553EE"/>
    <w:p w:rsidR="001553EE" w:rsidRDefault="001553EE" w:rsidP="001553EE"/>
    <w:p w:rsidR="001553EE" w:rsidRDefault="001553EE" w:rsidP="001553EE"/>
    <w:p w:rsidR="001553EE" w:rsidRDefault="001553EE" w:rsidP="001553EE"/>
    <w:p w:rsidR="001553EE" w:rsidRDefault="001553EE" w:rsidP="001553EE"/>
    <w:p w:rsidR="001553EE" w:rsidRDefault="001553EE" w:rsidP="001553EE"/>
    <w:p w:rsidR="001553EE" w:rsidRDefault="001553EE" w:rsidP="001553EE"/>
    <w:p w:rsidR="001553EE" w:rsidRDefault="001553EE" w:rsidP="001553EE"/>
    <w:p w:rsidR="001553EE" w:rsidRDefault="001553EE" w:rsidP="001553EE"/>
    <w:p w:rsidR="001553EE" w:rsidRDefault="001553EE" w:rsidP="001553EE"/>
    <w:p w:rsidR="001553EE" w:rsidRDefault="001553EE" w:rsidP="001553EE"/>
    <w:p w:rsidR="001553EE" w:rsidRDefault="001553EE" w:rsidP="001553EE"/>
    <w:p w:rsidR="001553EE" w:rsidRDefault="001553EE" w:rsidP="001553EE"/>
    <w:p w:rsidR="001553EE" w:rsidRDefault="001553EE" w:rsidP="001553EE"/>
    <w:p w:rsidR="001553EE" w:rsidRDefault="001553EE" w:rsidP="001553EE"/>
    <w:p w:rsidR="001553EE" w:rsidRDefault="001553EE" w:rsidP="001553EE">
      <w:pPr>
        <w:pStyle w:val="NoteLevel1"/>
      </w:pPr>
    </w:p>
    <w:p w:rsidR="001553EE" w:rsidRPr="00652BED" w:rsidRDefault="001553EE" w:rsidP="001553EE">
      <w:pPr>
        <w:pStyle w:val="NoteLevel1"/>
        <w:jc w:val="center"/>
      </w:pPr>
      <w:r>
        <w:rPr>
          <w:b/>
        </w:rPr>
        <w:t>Les émotions</w:t>
      </w:r>
    </w:p>
    <w:p w:rsidR="001553EE" w:rsidRDefault="001553EE" w:rsidP="001553EE">
      <w:pPr>
        <w:pStyle w:val="NoteLevel2"/>
      </w:pPr>
      <w:r>
        <w:t>Celles que l’on vit au travail peuvent avoir des conséquences, parfois sévères, sur notre comportement, telles :</w:t>
      </w:r>
    </w:p>
    <w:p w:rsidR="001553EE" w:rsidRDefault="001553EE" w:rsidP="001553EE">
      <w:pPr>
        <w:pStyle w:val="NoteLevel2"/>
      </w:pPr>
      <w:r>
        <w:t>Performance intra-rôle</w: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  <w:rPr>
          <w:b/>
        </w:rPr>
      </w:pPr>
      <w:r>
        <w:rPr>
          <w:b/>
        </w:rPr>
        <w:t>Les attitudes</w: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2"/>
      </w:pPr>
      <w:r>
        <w:t>Réactions (émotionnelles) favorables ou défavorables à une personne, un objet, une situation ou un endroit.</w:t>
      </w:r>
    </w:p>
    <w:p w:rsidR="001553EE" w:rsidRDefault="00A116C5" w:rsidP="001553EE">
      <w:pPr>
        <w:pStyle w:val="NoteLevel1"/>
        <w:numPr>
          <w:ilvl w:val="0"/>
          <w:numId w:val="0"/>
        </w:numPr>
      </w:pPr>
      <w:r w:rsidRPr="00A116C5">
        <w:rPr>
          <w:noProof/>
          <w:lang w:val="en-US"/>
        </w:rPr>
        <w:pict>
          <v:rect id="Rectangle 5" o:spid="_x0000_s1046" style="position:absolute;margin-left:306pt;margin-top:10.85pt;width:171pt;height:36pt;z-index:-251638784;visibility:visibl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x09t1oCAAAWBQAADgAAAGRycy9lMm9Eb2MueG1srFTfa9swEH4f7H8Qel8dZ826mToltHQMQhva&#10;jj6rspQYJJ12UuJkf/1OsuOWrlAYe5FPvvvux3d3Or/YW8N2CkMLrublyYQz5SQ0rVvX/OfD9aev&#10;nIUoXCMMOFXzgwr8Yv7xw3nnKzWFDZhGISMnLlSdr/kmRl8VRZAbZUU4Aa8cKTWgFZGuuC4aFB15&#10;t6aYTiZfig6w8QhShUB/r3oln2f/WisZb7UOKjJTc8ot5hPz+ZTOYn4uqjUKv2nlkIb4hyysaB0F&#10;HV1diSjYFtu/XNlWIgTQ8USCLUDrVqpcA1VTTl5Vc78RXuVaiJzgR5rC/3Mrb3YrZG1T8xlnTlhq&#10;0R2RJtzaKDZL9HQ+VGR171c43AKJqda9Rpu+VAXbZ0oPI6VqH5mkn9PyrDybEPOSdKezM+pZclo8&#10;oz2G+F2BZUmoOVL0zKTYLUPsTY8mhEvZ9PGzFA9GpRSMu1OayqCIZUbnAVKXBtlOUOuFlMrFcgid&#10;rRNMt8aMwM/vAwf7BFV5uEbw9H3wiMiRwcURbFsH+JYDM6ase/sjA33diYInaA7UQYR+tIOX1y0R&#10;uRQhrgTSLBP3tJ/xlg5toKs5DBJnG8Dfb/1P9jRipOWso92oefi1Fag4Mz8cDd+38vQ0LVO+5KZy&#10;hi81Ty81bmsvgXpQ0kvgZRYJjNEcRY1gH2mNFykqqYSTFLvmMuLxchn7naWHQKrFIpvRAnkRl+7e&#10;y2PX06A87B8F+mGaIs3hDRz3SFSvhqq3Tf1wsNhG0G2euGdeB75p+fLMDg9F2u6X92z1/JzN/wAA&#10;AP//AwBQSwMEFAAGAAgAAAAhAHKLLZHgAAAACQEAAA8AAABkcnMvZG93bnJldi54bWxMj81OwzAQ&#10;hO9IvIO1SNyok9A/0jgVqgRSD6hq6QO48TZJsddR7Kbh7VlOcNvdGc1+U6xHZ8WAfWg9KUgnCQik&#10;ypuWagXHz7enJYgQNRltPaGCbwywLu/vCp0bf6M9DodYCw6hkGsFTYxdLmWoGnQ6THyHxNrZ905H&#10;Xvtaml7fONxZmSXJXDrdEn9odIebBquvw9UpcJf3gZbhfJzuZnE3bu1+s/1olHp8GF9XICKO8c8M&#10;v/iMDiUznfyVTBBWwTzNuEtUkKULEGx4mU35cOLheQGyLOT/BuUPAAAA//8DAFBLAQItABQABgAI&#10;AAAAIQDkmcPA+wAAAOEBAAATAAAAAAAAAAAAAAAAAAAAAABbQ29udGVudF9UeXBlc10ueG1sUEsB&#10;Ai0AFAAGAAgAAAAhACOyauHXAAAAlAEAAAsAAAAAAAAAAAAAAAAALAEAAF9yZWxzLy5yZWxzUEsB&#10;Ai0AFAAGAAgAAAAhALMdPbdaAgAAFgUAAA4AAAAAAAAAAAAAAAAALAIAAGRycy9lMm9Eb2MueG1s&#10;UEsBAi0AFAAGAAgAAAAhAHKLLZHgAAAACQEAAA8AAAAAAAAAAAAAAAAAsgQAAGRycy9kb3ducmV2&#10;LnhtbFBLBQYAAAAABAAEAPMAAAC/BQAAAAA=&#10;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rect>
        </w:pict>
      </w:r>
      <w:r w:rsidRPr="00A116C5">
        <w:rPr>
          <w:noProof/>
          <w:lang w:val="en-US"/>
        </w:rPr>
        <w:pict>
          <v:rect id="Rectangle 2" o:spid="_x0000_s1045" style="position:absolute;margin-left:126pt;margin-top:10.85pt;width:180pt;height:36pt;z-index:-251639808;visibility:visible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FPIfVoCAAAWBQAADgAAAGRycy9lMm9Eb2MueG1srFTfa9swEH4f7H8Qel+ceFnXhToltHQMShua&#10;jj6rspQYJJ12UuJkf/1OsuOUrlAYe5FPvvvux3d3urjcW8N2CkMDruKT0Zgz5STUjVtX/Ofjzadz&#10;zkIUrhYGnKr4QQV+Of/44aL1M1XCBkytkJETF2atr/gmRj8riiA3yoowAq8cKTWgFZGuuC5qFC15&#10;t6Yox+OzogWsPYJUIdDf607J59m/1krGe62DisxUnHKL+cR8PqezmF+I2RqF3zSyT0P8QxZWNI6C&#10;Dq6uRRRsi81frmwjEQLoOJJgC9C6kSrXQNVMxq+qWW2EV7kWIif4gabw/9zKu90SWVNXvOTMCUst&#10;eiDShFsbxcpET+vDjKxWfon9LZCYat1rtOlLVbB9pvQwUKr2kUn6WZbnZ+MxMS9JN/3ylXqWnBYn&#10;tMcQvyuwLAkVR4qemRS72xA706MJ4VI2XfwsxYNRKQXjHpSmMijiJKPzAKkrg2wnqPVCSuXipA+d&#10;rRNMN8YMwM/vA3v7BFV5uAZw+T54QOTI4OIAto0DfMuBGVLWnf2Rga7uRMEz1AfqIEI32sHLm4aI&#10;vBUhLgXSLBP3tJ/xng5toK049BJnG8Dfb/1P9jRipOWspd2oePi1Fag4Mz8cDd+3yXSalilfclM5&#10;w5ea55cat7VXQD2Y0EvgZRYJjNEcRY1gn2iNFykqqYSTFLviMuLxchW7naWHQKrFIpvRAnkRb93K&#10;y2PX06A87p8E+n6aIs3hHRz3SMxeDVVnm/rhYLGNoJs8cSdee75p+fLM9g9F2u6X92x1es7mfwAA&#10;AP//AwBQSwMEFAAGAAgAAAAhAAwTaRTfAAAACQEAAA8AAABkcnMvZG93bnJldi54bWxMj81OwzAQ&#10;hO+VeAdrkbi1TgL9IcSpUCWQekBVSx/ATbZxwF5HsZuGt2d7gtvuzmj2m2I9OisG7EPrSUE6S0Ag&#10;Vb5uqVFw/HybrkCEqKnW1hMq+MEA6/JuUui89lfa43CIjeAQCrlWYGLscilDZdDpMPMdEmtn3zsd&#10;ee0bWff6yuHOyixJFtLplviD0R1uDFbfh4tT4L7eB1qF8/FpN4+7cWv3m+2HUerhfnx9ARFxjH9m&#10;uOEzOpTMdPIXqoOwCrJ5xl0iD+kSBBsW6e1wUvD8uARZFvJ/g/IXAAD//wMAUEsBAi0AFAAGAAgA&#10;AAAhAOSZw8D7AAAA4QEAABMAAAAAAAAAAAAAAAAAAAAAAFtDb250ZW50X1R5cGVzXS54bWxQSwEC&#10;LQAUAAYACAAAACEAI7Jq4dcAAACUAQAACwAAAAAAAAAAAAAAAAAsAQAAX3JlbHMvLnJlbHNQSwEC&#10;LQAUAAYACAAAACEA1FPIfVoCAAAWBQAADgAAAAAAAAAAAAAAAAAsAgAAZHJzL2Uyb0RvYy54bWxQ&#10;SwECLQAUAAYACAAAACEADBNpFN8AAAAJAQAADwAAAAAAAAAAAAAAAACyBAAAZHJzL2Rvd25yZXYu&#10;eG1sUEsFBgAAAAAEAAQA8wAAAL4FAAAAAA==&#10;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rect>
        </w:pict>
      </w:r>
      <w:r w:rsidRPr="00A116C5">
        <w:rPr>
          <w:noProof/>
          <w:lang w:val="en-US"/>
        </w:rPr>
        <w:pict>
          <v:rect id="Rectangle 1" o:spid="_x0000_s1044" style="position:absolute;margin-left:0;margin-top:10.85pt;width:126pt;height:36pt;z-index:-251640832;visibility:visibl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VawIlYCAAAWBQAADgAAAGRycy9lMm9Eb2MueG1srFTfa9swEH4f7H8Qel/sdFnXhToltHQMShua&#10;jj6rspQYJJ12UuJkf/1OsuOErlAYe5FPvt/ffafLq501bKswNOAqPh6VnCknoW7cquI/n24/XXAW&#10;onC1MOBUxfcq8KvZxw+XrZ+qM1iDqRUyCuLCtPUVX8fop0UR5FpZEUbglSOlBrQi0hVXRY2ipejW&#10;FGdleV60gLVHkCoE+nvTKfksx9dayfigdVCRmYpTbTGfmM+XdBazSzFdofDrRvZliH+oworGUdIh&#10;1I2Igm2w+SuUbSRCAB1HEmwBWjdS5R6om3H5qpvlWniVeyFwgh9gCv8vrLzfLpA1Nc2OMycsjeiR&#10;QBNuZRQbJ3haH6ZktfQL7G+BxNTrTqNNX+qC7TKk+wFStYtM0s/xeVnSnDiTpJt8+ZpkClMcvT2G&#10;+F2BZUmoOFL2jKTY3oXYmR5MyC9V0+XPUtwblUow7lFpaiNlzN6ZQOraINsKGr2QUrmY+6HU2Tq5&#10;6caYwfHz+469fXJVmVyD89n7zoNHzgwuDs62cYBvBTBDybqzPyDQ9Z0geIF6TxNE6KgdvLxtCMg7&#10;EeJCIHGZsKf9jA90aANtxaGXOFsD/n7rf7InipGWs5Z2o+Lh10ag4sz8cES+b+PJJC1TvuShcoan&#10;mpdTjdvYa6AZEMGouiySM0ZzEDWCfaY1nqespBJOUu6Ky4iHy3XsdpYeAqnm82xGC+RFvHNLLw9T&#10;T0R52j0L9D2bIvHwHg57JKavSNXZpnk4mG8i6CYz7ohrjzctX+Zs/1Ck7T69Z6vjczb7AwAA//8D&#10;AFBLAwQUAAYACAAAACEAnJT+kt0AAAAGAQAADwAAAGRycy9kb3ducmV2LnhtbEyPwU7DMBBE70j8&#10;g7VI3KjTQGlJs6lQJZB6QFVLP8CNt3GKvY5iNw1/jznBcWdGM2/L1eisGKgPrWeE6SQDQVx73XKD&#10;cPh8e1iACFGxVtYzIXxTgFV1e1OqQvsr72jYx0akEg6FQjAxdoWUoTbkVJj4jjh5J987FdPZN1L3&#10;6prKnZV5lj1Lp1pOC0Z1tDZUf+0vDsGd3wdehNPhaTuL23Fjd+vNh0G8vxtflyAijfEvDL/4CR2q&#10;xHT0F9ZBWIT0SETIp3MQyc1neRKOCC+Pc5BVKf/jVz8AAAD//wMAUEsBAi0AFAAGAAgAAAAhAOSZ&#10;w8D7AAAA4QEAABMAAAAAAAAAAAAAAAAAAAAAAFtDb250ZW50X1R5cGVzXS54bWxQSwECLQAUAAYA&#10;CAAAACEAI7Jq4dcAAACUAQAACwAAAAAAAAAAAAAAAAAsAQAAX3JlbHMvLnJlbHNQSwECLQAUAAYA&#10;CAAAACEAhVawIlYCAAAWBQAADgAAAAAAAAAAAAAAAAAsAgAAZHJzL2Uyb0RvYy54bWxQSwECLQAU&#10;AAYACAAAACEAnJT+kt0AAAAGAQAADwAAAAAAAAAAAAAAAACuBAAAZHJzL2Rvd25yZXYueG1sUEsF&#10;BgAAAAAEAAQA8wAAALgFAAAAAA==&#10;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rect>
        </w:pict>
      </w:r>
    </w:p>
    <w:p w:rsidR="001553EE" w:rsidRDefault="001553EE" w:rsidP="001553EE">
      <w:pPr>
        <w:pStyle w:val="NoteLevel1"/>
        <w:numPr>
          <w:ilvl w:val="0"/>
          <w:numId w:val="0"/>
        </w:numPr>
      </w:pPr>
      <w:r>
        <w:t>Croyances +valeurs attitude (contenu émotionnel) Intention comportemental</w:t>
      </w:r>
    </w:p>
    <w:p w:rsidR="001553EE" w:rsidRDefault="001553EE" w:rsidP="001553EE">
      <w:pPr>
        <w:pStyle w:val="NoteLevel1"/>
        <w:numPr>
          <w:ilvl w:val="0"/>
          <w:numId w:val="0"/>
        </w:numPr>
      </w:pPr>
    </w:p>
    <w:p w:rsidR="001553EE" w:rsidRDefault="00A116C5" w:rsidP="001553EE">
      <w:pPr>
        <w:pStyle w:val="NoteLevel1"/>
        <w:numPr>
          <w:ilvl w:val="0"/>
          <w:numId w:val="0"/>
        </w:numPr>
        <w:jc w:val="center"/>
        <w:rPr>
          <w:b/>
        </w:rPr>
      </w:pPr>
      <w:r w:rsidRPr="00A116C5">
        <w:rPr>
          <w:b/>
          <w:noProof/>
          <w:lang w:val="en-US"/>
        </w:rPr>
        <w:pict>
          <v:shape id="Straight Arrow Connector 9" o:spid="_x0000_s1048" type="#_x0000_t32" style="position:absolute;left:0;text-align:left;margin-left:279pt;margin-top:10.85pt;width:54pt;height:0;z-index:25167974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3gsX9MBAAD8AwAADgAAAGRycy9lMm9Eb2MueG1srFPbjtMwEH1H4h8sv9OklVh1q6arVRd4QVCx&#10;8AFex24s+abx0CR/z9hJswgQSGhfJrHHZ+ac4/H+bnCWXRQkE3zD16uaM+VlaI0/N/zb1/dvtpwl&#10;FL4VNnjV8FElfnd4/Wrfx53ahC7YVgGjIj7t+tjwDjHuqirJTjmRViEqT0kdwAmkJZyrFkRP1Z2t&#10;NnV9U/UB2ghBqpRo92FK8kOpr7WS+FnrpJDZhhM3LBFKfMqxOuzF7gwidkbONMR/sHDCeGq6lHoQ&#10;KNh3ML+VckZCSEHjSgZXBa2NVEUDqVnXv6h57ERURQuZk+JiU3q5svLT5QTMtA2/5cwLR1f0iCDM&#10;uUN2DxB6dgzek40B2G12q49pR6CjP8G8SvEEWfqgweUviWJDcXhcHFYDMkmbN9u325ruQV5T1TMu&#10;QsIPKjiWfxqeZhpL/3UxWFw+JqTOBLwCclPrc0Rh7DvfMhwjCRGZf+ZMZ3O+ytwntuUPR6sm7Bel&#10;yQPityk9yvSpowV2ETQ3Qkrlcb1UotMZpo21C7D+N3A+n6GqTOYCnpT9teuCKJ2DxwXsjA/wp+44&#10;XCnr6fzVgUl3tuAptGO5x2INjVjxan4OeYZ/Xhf486M9/AAAAP//AwBQSwMEFAAGAAgAAAAhAKUh&#10;QWndAAAACQEAAA8AAABkcnMvZG93bnJldi54bWxMj0FPhDAQhe8m/odmTLwYt7AJlSBlYzZ60XhY&#10;9OBxoBWIdEpo2cV/7xgP7nHevLz3vXK3ulEc7RwGTxrSTQLCUuvNQJ2G97en2xxEiEgGR09Ww7cN&#10;sKsuL0osjD/RwR7r2AkOoVCghj7GqZAytL11GDZ+ssS/Tz87jHzOnTQznjjcjXKbJEo6HIgbepzs&#10;vrftV704DW1zg+Fx2b+mdf6SfXQHfDaotL6+Wh/uQUS7xn8z/OIzOlTM1PiFTBCjhizLeUvUsE3v&#10;QLBBKcVC8yfIqpTnC6ofAAAA//8DAFBLAQItABQABgAIAAAAIQDkmcPA+wAAAOEBAAATAAAAAAAA&#10;AAAAAAAAAAAAAABbQ29udGVudF9UeXBlc10ueG1sUEsBAi0AFAAGAAgAAAAhACOyauHXAAAAlAEA&#10;AAsAAAAAAAAAAAAAAAAALAEAAF9yZWxzLy5yZWxzUEsBAi0AFAAGAAgAAAAhAM94LF/TAQAA/AMA&#10;AA4AAAAAAAAAAAAAAAAALAIAAGRycy9lMm9Eb2MueG1sUEsBAi0AFAAGAAgAAAAhAKUhQWndAAAA&#10;CQEAAA8AAAAAAAAAAAAAAAAAKwQAAGRycy9kb3ducmV2LnhtbFBLBQYAAAAABAAEAPMAAAA1BQAA&#10;AAA=&#10;" strokecolor="#4f81bd [3204]" strokeweight="2pt">
            <v:stroke endarrow="open"/>
            <v:shadow on="t" opacity="24903f" origin=",.5" offset="0,.55556mm"/>
          </v:shape>
        </w:pict>
      </w:r>
      <w:r w:rsidRPr="00A116C5">
        <w:rPr>
          <w:b/>
          <w:noProof/>
          <w:lang w:val="en-US"/>
        </w:rPr>
        <w:pict>
          <v:shape id="Straight Arrow Connector 8" o:spid="_x0000_s1047" type="#_x0000_t32" style="position:absolute;left:0;text-align:left;margin-left:99pt;margin-top:10.85pt;width:45pt;height:0;z-index:25167872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v13lNMBAAD8AwAADgAAAGRycy9lMm9Eb2MueG1srFPBjtMwEL0j8Q+W7zRJpYVV1XSFusAFQcUu&#10;H+B17MaS7bHGpkn+nrGTZhEgkBCXSezxm3nveby/G51lF4XRgG95s6k5U15CZ/y55V8f37+65Swm&#10;4TthwauWTyryu8PLF/sh7NQWerCdQkZFfNwNoeV9SmFXVVH2yom4gaA8JTWgE4mWeK46FANVd7ba&#10;1vXragDsAoJUMdLu/Zzkh1JfayXTZ62jSsy2nLilErHEpxyrw17szihCb+RCQ/wDCyeMp6ZrqXuR&#10;BPuG5pdSzkiECDptJLgKtDZSFQ2kpql/UvPQi6CKFjInhtWm+P/Kyk+XEzLTtZwuygtHV/SQUJhz&#10;n9hbRBjYEbwnGwHZbXZrCHFHoKM/4bKK4YRZ+qjR5S+JYmNxeFodVmNikjZv3jQ3Nd2DvKaqZ1zA&#10;mD4ocCz/tDwuNNb+TTFYXD7GRJ0JeAXkptbnmISx73zH0hRIiMj8M2c6m/NV5j6zLX9psmrGflGa&#10;PCB+29KjTJ86WmQXQXMjpFQ+NWslOp1h2li7Auu/A5fzGarKZK7gWdkfu66I0hl8WsHOeMDfdU/j&#10;lbKez18dmHVnC56gm8o9FmtoxIpXy3PIM/zjusCfH+3hOwAAAP//AwBQSwMEFAAGAAgAAAAhANrN&#10;AL3cAAAACQEAAA8AAABkcnMvZG93bnJldi54bWxMj0FPg0AQhe8m/ofNmHgxdoHEisjSmEYvGg9F&#10;Dx4HdgQiO9uwS4v/3mk86PG9eXnzvXKzuFEdaAqDZwPpKgFF3Ho7cGfg/e3pOgcVIrLF0TMZ+KYA&#10;m+r8rMTC+iPv6FDHTkkJhwIN9DHuC61D25PDsPJ7Yrl9+slhFDl12k54lHI36ixJ1trhwPKhxz1t&#10;e2q/6tkZaJsrDI/z9jWt85ebj26HzxbXxlxeLA/3oCIt8S8MJ3xBh0qYGj+zDWoUfZfLlmggS29B&#10;SSDLT0bza+iq1P8XVD8AAAD//wMAUEsBAi0AFAAGAAgAAAAhAOSZw8D7AAAA4QEAABMAAAAAAAAA&#10;AAAAAAAAAAAAAFtDb250ZW50X1R5cGVzXS54bWxQSwECLQAUAAYACAAAACEAI7Jq4dcAAACUAQAA&#10;CwAAAAAAAAAAAAAAAAAsAQAAX3JlbHMvLnJlbHNQSwECLQAUAAYACAAAACEAwv13lNMBAAD8AwAA&#10;DgAAAAAAAAAAAAAAAAAsAgAAZHJzL2Uyb0RvYy54bWxQSwECLQAUAAYACAAAACEA2s0AvdwAAAAJ&#10;AQAADwAAAAAAAAAAAAAAAAArBAAAZHJzL2Rvd25yZXYueG1sUEsFBgAAAAAEAAQA8wAAADQFAAAA&#10;AA==&#10;" strokecolor="#4f81bd [3204]" strokeweight="2pt">
            <v:stroke endarrow="open"/>
            <v:shadow on="t" opacity="24903f" origin=",.5" offset="0,.55556mm"/>
          </v:shape>
        </w:pic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1"/>
        <w:numPr>
          <w:ilvl w:val="0"/>
          <w:numId w:val="0"/>
        </w:numPr>
        <w:jc w:val="center"/>
        <w:rPr>
          <w:b/>
        </w:rPr>
      </w:pPr>
      <w:r>
        <w:rPr>
          <w:b/>
        </w:rPr>
        <w:t>La satisfaction professionnelle</w: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1"/>
        <w:numPr>
          <w:ilvl w:val="0"/>
          <w:numId w:val="0"/>
        </w:numPr>
      </w:pPr>
      <w:r w:rsidRPr="00FD604E">
        <w:t>Attitude à l’égard de son emploi («job satisfaction»)</w:t>
      </w:r>
    </w:p>
    <w:p w:rsidR="001553EE" w:rsidRDefault="001553EE" w:rsidP="001553EE">
      <w:pPr>
        <w:pStyle w:val="NoteLevel1"/>
        <w:numPr>
          <w:ilvl w:val="0"/>
          <w:numId w:val="0"/>
        </w:numPr>
      </w:pPr>
    </w:p>
    <w:p w:rsidR="001553EE" w:rsidRDefault="001553EE" w:rsidP="001553EE">
      <w:pPr>
        <w:pStyle w:val="NoteLevel1"/>
        <w:numPr>
          <w:ilvl w:val="0"/>
          <w:numId w:val="0"/>
        </w:numPr>
      </w:pPr>
      <w:r>
        <w:t>EXEMPLE :</w:t>
      </w:r>
    </w:p>
    <w:p w:rsidR="001553EE" w:rsidRDefault="00A116C5" w:rsidP="001553EE">
      <w:pPr>
        <w:pStyle w:val="NoteLevel1"/>
        <w:numPr>
          <w:ilvl w:val="0"/>
          <w:numId w:val="0"/>
        </w:numPr>
      </w:pPr>
      <w:r w:rsidRPr="00A116C5">
        <w:rPr>
          <w:noProof/>
          <w:lang w:val="en-US"/>
        </w:rPr>
        <w:pict>
          <v:rect id="Rectangle 13" o:spid="_x0000_s1051" style="position:absolute;margin-left:-8.95pt;margin-top:10.85pt;width:414pt;height:36pt;z-index:-251633664;visibility:visibl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TQ2cloCAAAYBQAADgAAAGRycy9lMm9Eb2MueG1srFTfa9swEH4f7H8Qel+dpM3ahTglpHQMQlva&#10;jj4rspQYJJ12UuJkf/1OsuOGrlAYe7FPut/ffafp9d4atlMYanAlH54NOFNOQlW7dcl/Pt9+ueIs&#10;ROEqYcCpkh9U4Nezz5+mjZ+oEWzAVAoZBXFh0viSb2L0k6IIcqOsCGfglSOlBrQi0hHXRYWioejW&#10;FKPB4GvRAFYeQaoQ6PamVfJZjq+1kvFe66AiMyWn2mL+Yv6u0reYTcVkjcJvatmVIf6hCitqR0n7&#10;UDciCrbF+q9QtpYIAXQ8k2AL0LqWKvdA3QwHb7p52givci8ETvA9TOH/hZV3uwdkdUWzO+fMCUsz&#10;eiTUhFsbxeiOAGp8mJDdk3/A7hRITN3uNdr0pz7YPoN66EFV+8gkXY5H48urAWEvSXcxvqSppaDF&#10;q7fHEL8rsCwJJUdKn7EUu2WIrenRhPxSNW3+LMWDUakE4x6VpkYo4zB7ZwqphUG2EzR8IaVycdil&#10;ztbJTdfG9I7nHzt29slVZXr1zqOPnXuPnBlc7J1t7QDfC2D6knVrf0Sg7TtBsILqQDNEaMkdvLyt&#10;CcilCPFBILGZsKcNjff00QaakkMncbYB/P3efbInkpGWs4a2o+Th11ag4sz8cES/b8OLi7RO+ZCH&#10;yhmealanGre1C6AZDOkt8DKL5IzRHEWNYF9okecpK6mEk5S75DLi8bCI7dbSUyDVfJ7NaIW8iEv3&#10;5OVx6okoz/sXgb5jUyQe3sFxk8TkDala2zQPB/NtBF1nxr3i2uFN65c52z0Vab9Pz9nq9UGb/QEA&#10;AP//AwBQSwMEFAAGAAgAAAAhAAJ4uRXgAAAACQEAAA8AAABkcnMvZG93bnJldi54bWxMj8tOwzAQ&#10;RfdI/IM1SOxax+WRNGRSoUogdYGqln6AG7txwB5HsZuGv8esynJ0j+49U60mZ9moh9B5QhDzDJim&#10;xquOWoTD59usABaiJCWtJ43wowOs6tubSpbKX2inx31sWSqhUEoEE2Nfch4ao50Mc99rStnJD07G&#10;dA4tV4O8pHJn+SLLnrmTHaUFI3u9Nrr53p8dgvt6H6kIp8Pj9ilup43drTcfBvH+bnp9ARb1FK8w&#10;/OkndaiT09GfSQVmEWYiXyYUYSFyYAkoRCaAHRGWDznwuuL/P6h/AQAA//8DAFBLAQItABQABgAI&#10;AAAAIQDkmcPA+wAAAOEBAAATAAAAAAAAAAAAAAAAAAAAAABbQ29udGVudF9UeXBlc10ueG1sUEsB&#10;Ai0AFAAGAAgAAAAhACOyauHXAAAAlAEAAAsAAAAAAAAAAAAAAAAALAEAAF9yZWxzLy5yZWxzUEsB&#10;Ai0AFAAGAAgAAAAhAPU0NnJaAgAAGAUAAA4AAAAAAAAAAAAAAAAALAIAAGRycy9lMm9Eb2MueG1s&#10;UEsBAi0AFAAGAAgAAAAhAAJ4uRXgAAAACQEAAA8AAAAAAAAAAAAAAAAAsgQAAGRycy9kb3ducmV2&#10;LnhtbFBLBQYAAAAABAAEAPMAAAC/BQAAAAA=&#10;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rect>
        </w:pict>
      </w:r>
    </w:p>
    <w:p w:rsidR="001553EE" w:rsidRDefault="00A116C5" w:rsidP="001553EE">
      <w:pPr>
        <w:pStyle w:val="NoteLevel1"/>
        <w:numPr>
          <w:ilvl w:val="0"/>
          <w:numId w:val="0"/>
        </w:numPr>
      </w:pPr>
      <w:r w:rsidRPr="00A116C5">
        <w:rPr>
          <w:noProof/>
          <w:lang w:val="en-US"/>
        </w:rPr>
        <w:pict>
          <v:shape id="Straight Arrow Connector 11" o:spid="_x0000_s1049" type="#_x0000_t32" style="position:absolute;margin-left:-17.95pt;margin-top:10.85pt;width:0;height:36pt;z-index:25168076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HSJDdIBAAD+AwAADgAAAGRycy9lMm9Eb2MueG1srFPbjtMwEH1H4h8sv9OkFTdFTVeoC7wgqFj4&#10;AK8zbiz5prFpkr9n7KRZBIiVVrxM4suZOefMeH8zWsMugFF71/LtpuYMnPSddueWf//24cVbzmIS&#10;rhPGO2j5BJHfHJ4/2w+hgZ3vvekAGSVxsRlCy/uUQlNVUfZgRdz4AI4OlUcrEi3xXHUoBspuTbWr&#10;69fV4LEL6CXESLu38yE/lPxKgUxflIqQmGk5cUslYon3OVaHvWjOKEKv5UJDPIGFFdpR0TXVrUiC&#10;/UD9RyqrJfroVdpIbyuvlJZQNJCabf2bmrteBChayJwYVpvi/0srP19OyHRHvdty5oSlHt0lFPrc&#10;J/YO0Q/s6J0jHz0yukJ+DSE2BDu6Ey6rGE6YxY8Kbf6SLDYWj6fVYxgTk/OmpN2Xr95Q+3K66gEX&#10;MKaP4C3LPy2PC4+VwLZYLC6fYpqBV0AualyOSWjz3nUsTYGUiCxgKZLPq8x9Zlv+0mRgxn4FRS4Q&#10;v12pUeYPjgbZRdDkCCnBpaKe6BpHtzNMaWNWYP04cLmfoVBmcwXPyv5ZdUWUyt6lFWy18/i36mm8&#10;Ulbz/asDs+5swb3vptLHYg0NWWnI8iDyFP+6LvCHZ3v4CQAA//8DAFBLAwQUAAYACAAAACEAASSJ&#10;kN8AAAAJAQAADwAAAGRycy9kb3ducmV2LnhtbEyPTU/DMAyG75P2HyIjcZm2tJv2VZpO0wQX0A4r&#10;HDi6jWkrGqdq0q38e4I4wNH2o9fPmx5G04or9a6xrCBeRCCIS6sbrhS8vT7NdyCcR9bYWiYFX+Tg&#10;kE0nKSba3vhC19xXIoSwS1BB7X2XSOnKmgy6he2Iw+3D9gZ9GPtK6h5vIdy0chlFG2mw4fChxo5O&#10;NZWf+WAUlMUM3eNwOsf57mX9Xl3wWeNGqfu78fgAwtPo/2D40Q/qkAWnwg6snWgVzFfrfUAVLOMt&#10;iAD8LgoF+9UWZJbK/w2ybwAAAP//AwBQSwECLQAUAAYACAAAACEA5JnDwPsAAADhAQAAEwAAAAAA&#10;AAAAAAAAAAAAAAAAW0NvbnRlbnRfVHlwZXNdLnhtbFBLAQItABQABgAIAAAAIQAjsmrh1wAAAJQB&#10;AAALAAAAAAAAAAAAAAAAACwBAABfcmVscy8ucmVsc1BLAQItABQABgAIAAAAIQCwdIkN0gEAAP4D&#10;AAAOAAAAAAAAAAAAAAAAACwCAABkcnMvZTJvRG9jLnhtbFBLAQItABQABgAIAAAAIQABJImQ3wAA&#10;AAkBAAAPAAAAAAAAAAAAAAAAACoEAABkcnMvZG93bnJldi54bWxQSwUGAAAAAAQABADzAAAANgUA&#10;AAAA&#10;" strokecolor="#4f81bd [3204]" strokeweight="2pt">
            <v:stroke endarrow="open"/>
            <v:shadow on="t" opacity="24903f" origin=",.5" offset="0,.55556mm"/>
          </v:shape>
        </w:pict>
      </w:r>
      <w:r w:rsidR="001553EE">
        <w:t>Mon patron me demande souvent mon avis + j’aime être impliqué</w:t>
      </w:r>
    </w:p>
    <w:p w:rsidR="001553EE" w:rsidRDefault="00A116C5" w:rsidP="001553EE">
      <w:pPr>
        <w:pStyle w:val="NoteLevel1"/>
        <w:numPr>
          <w:ilvl w:val="0"/>
          <w:numId w:val="0"/>
        </w:numPr>
      </w:pPr>
      <w:r w:rsidRPr="00A116C5">
        <w:rPr>
          <w:noProof/>
          <w:lang w:val="en-US"/>
        </w:rPr>
        <w:pict>
          <v:rect id="Rectangle 14" o:spid="_x0000_s1052" style="position:absolute;margin-left:-8.95pt;margin-top:10.85pt;width:126pt;height:36pt;z-index:-251632640;visibility:visibl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704CFgCAAAYBQAADgAAAGRycy9lMm9Eb2MueG1srFTfa9swEH4f7H8Qel/tdFnXhTgltHQMShua&#10;jj6rspQYJJ12UuJkf/1OsuOErlAYe7FPut/ffafp1c4atlUYGnAVH52VnCknoW7cquI/n24/XXIW&#10;onC1MOBUxfcq8KvZxw/T1k/UOazB1AoZBXFh0vqKr2P0k6IIcq2sCGfglSOlBrQi0hFXRY2ipejW&#10;FOdleVG0gLVHkCoEur3plHyW42utZHzQOqjITMWptpi/mL8v6VvMpmKyQuHXjezLEP9QhRWNo6RD&#10;qBsRBdtg81co20iEADqeSbAFaN1IlXugbkblq26Wa+FV7oXACX6AKfy/sPJ+u0DW1DS7MWdOWJrR&#10;I6Em3MooRncEUOvDhOyWfoH9KZCYut1ptOlPfbBdBnU/gKp2kUm6HF2UJU2KM0m68ZevSaYwxdHb&#10;Y4jfFViWhIojpc9Yiu1diJ3pwYT8UjVd/izFvVGpBOMelaZGUsbsnSmkrg2yraDhCymVi6M+dbZO&#10;broxZnD8/L5jb59cVabX4Hz+vvPgkTODi4OzbRzgWwHMULLu7A8IdH0nCF6g3tMMETpyBy9vGwLy&#10;ToS4EEhsJuxpQ+MDfbSBtuLQS5ytAX+/dZ/siWSk5ayl7ah4+LURqDgzPxzR79toPE7rlA95qJzh&#10;qeblVOM29hpoBiN6C7zMIjljNAdRI9hnWuR5ykoq4STlrriMeDhcx25r6SmQaj7PZrRCXsQ7t/Ty&#10;MPVElKfds0DfsykSD+/hsEli8opUnW2ah4P5JoJuMuOOuPZ40/plzvZPRdrv03O2Oj5osz8AAAD/&#10;/wMAUEsDBBQABgAIAAAAIQAv5taV4AAAAAkBAAAPAAAAZHJzL2Rvd25yZXYueG1sTI9BbsIwEEX3&#10;lXoHayp1B04CbSDNBFVIrcSiQlAOYGITB+xxFJuQ3r7uii5H/+n/N+VqtIYNqvetI4R0mgBTVDvZ&#10;UoNw+P6YLID5IEgK40gh/CgPq+rxoRSFdDfaqWEfGhZLyBcCQYfQFZz7Wisr/NR1imJ2cr0VIZ59&#10;w2UvbrHcGp4lySu3oqW4oEWn1lrVl/3VItjz50ALfzrMty9hO27Mbr350ojPT+P7G7CgxnCH4U8/&#10;qkMVnY7uStIzgzBJ82VEEbI0BxaBbDZPgR0RlrMceFXy/x9UvwAAAP//AwBQSwECLQAUAAYACAAA&#10;ACEA5JnDwPsAAADhAQAAEwAAAAAAAAAAAAAAAAAAAAAAW0NvbnRlbnRfVHlwZXNdLnhtbFBLAQIt&#10;ABQABgAIAAAAIQAjsmrh1wAAAJQBAAALAAAAAAAAAAAAAAAAACwBAABfcmVscy8ucmVsc1BLAQIt&#10;ABQABgAIAAAAIQDHvTgIWAIAABgFAAAOAAAAAAAAAAAAAAAAACwCAABkcnMvZTJvRG9jLnhtbFBL&#10;AQItABQABgAIAAAAIQAv5taV4AAAAAkBAAAPAAAAAAAAAAAAAAAAALAEAABkcnMvZG93bnJldi54&#10;bWxQSwUGAAAAAAQABADzAAAAvQUAAAAA&#10;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rect>
        </w:pict>
      </w:r>
    </w:p>
    <w:p w:rsidR="001553EE" w:rsidRDefault="00A116C5" w:rsidP="001553EE">
      <w:pPr>
        <w:pStyle w:val="NoteLevel1"/>
        <w:numPr>
          <w:ilvl w:val="0"/>
          <w:numId w:val="0"/>
        </w:numPr>
      </w:pPr>
      <w:r w:rsidRPr="00A116C5">
        <w:rPr>
          <w:noProof/>
          <w:lang w:val="en-US"/>
        </w:rPr>
        <w:pict>
          <v:shape id="Straight Arrow Connector 12" o:spid="_x0000_s1050" type="#_x0000_t32" style="position:absolute;margin-left:-17.95pt;margin-top:10.85pt;width:0;height:36pt;z-index:25168179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GCITtEBAAD+AwAADgAAAGRycy9lMm9Eb2MueG1srFPbjtMwEH1H4h8sv9OkFTdFTVeoC7wgqFj4&#10;AK9jN5ZsjzU2TfL3jJ00iwCx0oqXSXw5M+ecGe9vRmfZRWE04Fu+3dScKS+hM/7c8u/fPrx4y1lM&#10;wnfCglctn1TkN4fnz/ZDaNQOerCdQkZJfGyG0PI+pdBUVZS9ciJuIChPhxrQiURLPFcdioGyO1vt&#10;6vp1NQB2AUGqGGn3dj7kh5JfayXTF62jSsy2nLilErHE+xyrw140ZxShN3KhIZ7Awgnjqeia6lYk&#10;wX6g+SOVMxIhgk4bCa4CrY1URQOp2da/qbnrRVBFC5kTw2pT/H9p5efLCZnpqHc7zrxw1KO7hMKc&#10;+8TeIcLAjuA9+QjI6Ar5NYTYEOzoT7isYjhhFj9qdPlLsthYPJ5Wj9WYmJw3Je2+fPWG2pfTVQ+4&#10;gDF9VOBY/ml5XHisBLbFYnH5FNMMvAJyUetzTMLY975jaQqkRGQBS5F8XmXuM9vylyarZuxXpckF&#10;4rcrNcr8qaNFdhE0OUJK5dN2zUS3M0wba1dg/ThwuZ+hqszmCp6V/bPqiiiVwacV7IwH/Fv1NF4p&#10;6/n+1YFZd7bgHrqp9LFYQ0NWGrI8iDzFv64L/OHZHn4CAAD//wMAUEsDBBQABgAIAAAAIQABJImQ&#10;3wAAAAkBAAAPAAAAZHJzL2Rvd25yZXYueG1sTI9NT8MwDIbvk/YfIiNxmba0m/ZVmk7TBBfQDisc&#10;OLqNaSsap2rSrfx7gjjA0faj18+bHkbTiiv1rrGsIF5EIIhLqxuuFLy9Ps13IJxH1thaJgVf5OCQ&#10;TScpJtre+ELX3FcihLBLUEHtfZdI6cqaDLqF7YjD7cP2Bn0Y+0rqHm8h3LRyGUUbabDh8KHGjk41&#10;lZ/5YBSUxQzd43A6x/nuZf1eXfBZ40ap+7vx+ADC0+j/YPjRD+qQBafCDqydaBXMV+t9QBUs4y2I&#10;APwuCgX71RZklsr/DbJvAAAA//8DAFBLAQItABQABgAIAAAAIQDkmcPA+wAAAOEBAAATAAAAAAAA&#10;AAAAAAAAAAAAAABbQ29udGVudF9UeXBlc10ueG1sUEsBAi0AFAAGAAgAAAAhACOyauHXAAAAlAEA&#10;AAsAAAAAAAAAAAAAAAAALAEAAF9yZWxzLy5yZWxzUEsBAi0AFAAGAAgAAAAhABBgiE7RAQAA/gMA&#10;AA4AAAAAAAAAAAAAAAAALAIAAGRycy9lMm9Eb2MueG1sUEsBAi0AFAAGAAgAAAAhAAEkiZDfAAAA&#10;CQEAAA8AAAAAAAAAAAAAAAAAKQQAAGRycy9kb3ducmV2LnhtbFBLBQYAAAAABAAEAPMAAAA1BQAA&#10;AAA=&#10;" strokecolor="#4f81bd [3204]" strokeweight="2pt">
            <v:stroke endarrow="open"/>
            <v:shadow on="t" opacity="24903f" origin=",.5" offset="0,.55556mm"/>
          </v:shape>
        </w:pict>
      </w:r>
      <w:r w:rsidR="001553EE">
        <w:t>J’aime mon emploi</w:t>
      </w:r>
    </w:p>
    <w:p w:rsidR="001553EE" w:rsidRDefault="00A116C5" w:rsidP="001553EE">
      <w:pPr>
        <w:pStyle w:val="NoteLevel1"/>
        <w:numPr>
          <w:ilvl w:val="0"/>
          <w:numId w:val="0"/>
        </w:numPr>
      </w:pPr>
      <w:r w:rsidRPr="00A116C5">
        <w:rPr>
          <w:noProof/>
          <w:lang w:val="en-US"/>
        </w:rPr>
        <w:pict>
          <v:rect id="Rectangle 15" o:spid="_x0000_s1053" style="position:absolute;margin-left:-8.95pt;margin-top:10.85pt;width:333pt;height:36pt;z-index:-251631616;visibility:visibl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IBr0loCAAAYBQAADgAAAGRycy9lMm9Eb2MueG1srFTfa9swEH4f7H8Qel8dZ+m2hjgltHQMSlva&#10;jj4rspQYJJ12UuJkf/1OsuOErlAYe7FPut/ffafZ5c4atlUYGnAVL89GnCknoW7cquI/n28+feMs&#10;ROFqYcCpiu9V4Jfzjx9mrZ+qMazB1AoZBXFh2vqKr2P006IIcq2sCGfglSOlBrQi0hFXRY2ipejW&#10;FOPR6EvRAtYeQaoQ6Pa6U/J5jq+1kvFe66AiMxWn2mL+Yv4u07eYz8R0hcKvG9mXIf6hCisaR0mH&#10;UNciCrbB5q9QtpEIAXQ8k2AL0LqRKvdA3ZSjV908rYVXuRcCJ/gBpvD/wsq77QOypqbZnXPmhKUZ&#10;PRJqwq2MYnRHALU+TMnuyT9gfwokpm53Gm36Ux9sl0HdD6CqXWSSLifj8UU5Iuwl6SbnX2lqKWhx&#10;9PYY4ncFliWh4kjpM5ZiextiZ3owIb9UTZc/S3FvVCrBuEelqRHKWGbvTCF1ZZBtBQ1fSKlcLPvU&#10;2Tq56caYwfHz+469fXJVmV6D8/h958EjZwYXB2fbOMC3ApihZN3ZHxDo+k4QLKHe0wwROnIHL28a&#10;AvJWhPggkNhM2NOGxnv6aANtxaGXOFsD/n7rPtkTyUjLWUvbUfHwayNQcWZ+OKLfRTmZpHXKhzxU&#10;zvBUszzVuI29AppBSW+Bl1kkZ4zmIGoE+0KLvEhZSSWcpNwVlxEPh6vYbS09BVItFtmMVsiLeOue&#10;vDxMPRHlefci0PdsisTDOzhskpi+IlVnm+bhYLGJoJvMuCOuPd60fpmz/VOR9vv0nK2OD9r8DwAA&#10;AP//AwBQSwMEFAAGAAgAAAAhAC5/S53gAAAACQEAAA8AAABkcnMvZG93bnJldi54bWxMj0FuwjAQ&#10;RfeVegdrKnUHTiglIWSCKqRWYlEhKAcwsYlD7XEUm5Devu6KLkf/6f835Xq0hg2q960jhHSaAFNU&#10;O9lSg3D8ep/kwHwQJIVxpBB+lId19fhQikK6G+3VcAgNiyXkC4GgQ+gKzn2tlRV+6jpFMTu73ooQ&#10;z77hshe3WG4NnyXJglvRUlzQolMbrervw9Ui2MvHQLk/H+e717Abt2a/2X5qxOen8W0FLKgx3GH4&#10;04/qUEWnk7uS9MwgTNJsGVGEWZoBi8BinqfATgjLlwx4VfL/H1S/AAAA//8DAFBLAQItABQABgAI&#10;AAAAIQDkmcPA+wAAAOEBAAATAAAAAAAAAAAAAAAAAAAAAABbQ29udGVudF9UeXBlc10ueG1sUEsB&#10;Ai0AFAAGAAgAAAAhACOyauHXAAAAlAEAAAsAAAAAAAAAAAAAAAAALAEAAF9yZWxzLy5yZWxzUEsB&#10;Ai0AFAAGAAgAAAAhAPiAa9JaAgAAGAUAAA4AAAAAAAAAAAAAAAAALAIAAGRycy9lMm9Eb2MueG1s&#10;UEsBAi0AFAAGAAgAAAAhAC5/S53gAAAACQEAAA8AAAAAAAAAAAAAAAAAsgQAAGRycy9kb3ducmV2&#10;LnhtbFBLBQYAAAAABAAEAPMAAAC/BQAAAAA=&#10;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rect>
        </w:pict>
      </w:r>
    </w:p>
    <w:p w:rsidR="001553EE" w:rsidRDefault="001553EE" w:rsidP="001553EE">
      <w:pPr>
        <w:pStyle w:val="NoteLevel1"/>
        <w:numPr>
          <w:ilvl w:val="0"/>
          <w:numId w:val="0"/>
        </w:numPr>
      </w:pPr>
      <w:r>
        <w:t>Je veux bien accomplir les tâches que l’on m’assigne</w:t>
      </w:r>
    </w:p>
    <w:p w:rsidR="001553EE" w:rsidRDefault="001553EE" w:rsidP="001553EE">
      <w:pPr>
        <w:pStyle w:val="NoteLevel1"/>
        <w:numPr>
          <w:ilvl w:val="0"/>
          <w:numId w:val="0"/>
        </w:numPr>
      </w:pPr>
    </w:p>
    <w:p w:rsidR="001553EE" w:rsidRDefault="00A116C5" w:rsidP="001553EE">
      <w:pPr>
        <w:pStyle w:val="NoteLevel1"/>
        <w:numPr>
          <w:ilvl w:val="0"/>
          <w:numId w:val="0"/>
        </w:numPr>
        <w:rPr>
          <w:b/>
        </w:rPr>
      </w:pPr>
      <w:r w:rsidRPr="00A116C5">
        <w:rPr>
          <w:b/>
          <w:noProof/>
          <w:lang w:val="en-US"/>
        </w:rPr>
        <w:pict>
          <v:roundrect id="Rounded Rectangle 16" o:spid="_x0000_s1054" style="position:absolute;margin-left:162pt;margin-top:10.85pt;width:135pt;height:54pt;z-index:-251630592;visibility:visible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lMMPGQCAAAlBQAADgAAAGRycy9lMm9Eb2MueG1srFRta9swEP4+2H8Q+r46ztKXhTgltHQMShva&#10;jn5WZCkxSDrtpMTJfv1OsuOWrlAY+yLf+V5099xzml3urWE7haEBV/HyZMSZchLqxq0r/vPp5ssF&#10;ZyEKVwsDTlX8oAK/nH/+NGv9VI1hA6ZWyCiJC9PWV3wTo58WRZAbZUU4Aa8cGTWgFZFUXBc1ipay&#10;W1OMR6OzogWsPYJUIdDf687I5zm/1krGe62DisxUnGqL+cR8rtJZzGdiukbhN43syxD/UIUVjaNL&#10;h1TXIgq2xeavVLaRCAF0PJFgC9C6kSr3QN2UozfdPG6EV7kXAif4Aabw/9LKu90SWVPT7M44c8LS&#10;jB5g62pVswdCT7i1UYxsBFTrw5T8H/0Sey2QmLrea7TpS/2wfQb3MICr9pFJ+lmel5PTEc1Aku3s&#10;4vSCZEpTvER7DPG7AsuSUHFMZaQaMrBidxti53/0o+BUUldEluLBqFSHcQ9KU1fp2hyd+aSuDLKd&#10;ICYIKZWLZX9/9k5hujFmCPz6cWDvn0JV5toQPP44eIjIN4OLQ7BtHOB7CcxQsu78jwh0fScIVlAf&#10;aKAIHdODlzcNoXkrQlwKJGrTAGhd4z0d2kBbceglzjaAv9/7n/yJcWTlrKVVqXj4tRWoODM/HHHx&#10;WzmZpN3KyuT0fEwKvrasXlvc1l4BzaCkh8HLLCb/aI6iRrDPtNWLdCuZhJN0d8VlxKNyFbsVpndB&#10;qsUiu9E+eRFv3aOXx6knojztnwX6nlKRyHgHx7US0zek6nzTPBwsthF0kxn3gmuPN+1iJm7/bqRl&#10;f61nr5fXbf4HAAD//wMAUEsDBBQABgAIAAAAIQBEDZWB4AAAAAoBAAAPAAAAZHJzL2Rvd25yZXYu&#10;eG1sTI/BTsMwDIbvSLxDZCRuLG3ZGCtNJzQNCZA4sE3i6jVeW5Y4VZOt5e3JTnC0/en39xfL0Rpx&#10;pt63jhWkkwQEceV0y7WC3fbl7hGED8gajWNS8EMeluX1VYG5dgN/0nkTahFD2OeooAmhy6X0VUMW&#10;/cR1xPF2cL3FEMe+lrrHIYZbI7MkeZAWW44fGuxo1VB13JysArMajq9vh3T9PvuY6i8e1/iNiVK3&#10;N+PzE4hAY/iD4aIf1aGMTnt3Yu2FUXCfTWOXoCBL5yAiMFtcFvtIZos5yLKQ/yuUvwAAAP//AwBQ&#10;SwECLQAUAAYACAAAACEA5JnDwPsAAADhAQAAEwAAAAAAAAAAAAAAAAAAAAAAW0NvbnRlbnRfVHlw&#10;ZXNdLnhtbFBLAQItABQABgAIAAAAIQAjsmrh1wAAAJQBAAALAAAAAAAAAAAAAAAAACwBAABfcmVs&#10;cy8ucmVsc1BLAQItABQABgAIAAAAIQA+Uww8ZAIAACUFAAAOAAAAAAAAAAAAAAAAACwCAABkcnMv&#10;ZTJvRG9jLnhtbFBLAQItABQABgAIAAAAIQBEDZWB4AAAAAoBAAAPAAAAAAAAAAAAAAAAALwEAABk&#10;cnMvZG93bnJldi54bWxQSwUGAAAAAAQABADzAAAAyQUAAAAA&#10;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roundrect>
        </w:pict>
      </w:r>
      <w:r w:rsidR="001553EE" w:rsidRPr="004830B7">
        <w:rPr>
          <w:b/>
          <w:highlight w:val="yellow"/>
        </w:rPr>
        <w:t>Est-ce pertinent à la gestion?</w:t>
      </w:r>
    </w:p>
    <w:p w:rsidR="001553EE" w:rsidRDefault="00A116C5" w:rsidP="001553EE">
      <w:pPr>
        <w:pStyle w:val="NoteLevel1"/>
        <w:numPr>
          <w:ilvl w:val="0"/>
          <w:numId w:val="0"/>
        </w:numPr>
        <w:jc w:val="center"/>
      </w:pPr>
      <w:r w:rsidRPr="00A116C5">
        <w:rPr>
          <w:noProof/>
          <w:lang w:val="en-US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Curved Connector 21" o:spid="_x0000_s1059" type="#_x0000_t38" style="position:absolute;left:0;text-align:left;margin-left:306pt;margin-top:10.85pt;width:45pt;height:36pt;z-index:25169100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ECDWdQBAAD5AwAADgAAAGRycy9lMm9Eb2MueG1srFPbbtswDH0fsH8Q9L7YTpd1MOL0Id32MmzB&#10;Lh+gylQsQDdQauz8/Sg5cYdtQIGhL7Ql8pCHh9T2brKGnQCj9q7jzarmDJz0vXbHjv/88fHNe85i&#10;Eq4Xxjvo+Bkiv9u9frUdQwtrP3jTAzJK4mI7ho4PKYW2qqIcwIq48gEcOZVHKxId8Vj1KEbKbk21&#10;rut31eixD+glxEi397OT70p+pUCmr0pFSMx0nLilYrHYh2yr3Va0RxRh0PJCQ/wHCyu0o6JLqnuR&#10;BHtE/VcqqyX66FVaSW8rr5SWUHqgbpr6j26+DyJA6YXEiWGRKb5cWvnldECm+46vG86csDSj/SOe&#10;oGd77xzp55GRi3QaQ2wpfO8OeDnFcMDc9KTQ5i+1w6ai7XnRFqbEJF1ubptNTROQ5Hq7uaXZ5ZzV&#10;EzhgTJ/AW5Z/Oi4LiYXDTVFXnD7HNMOu4bmucdkmoc0H17N0DtSEQPTjpUT2V5n+TLj8pbOBGfsN&#10;FAlAFNelRlk92BtkJ0FLI6QEl4oARNY4is4wpY1ZgPXzwEt8hkJZywXcPA9eEKWyd2kBW+08/itB&#10;mq6U1Rx/VWDuO0vw4PtzGWWRhvarjOPyFvIC/34u8KcXu/sFAAD//wMAUEsDBBQABgAIAAAAIQC2&#10;1tAx3QAAAAkBAAAPAAAAZHJzL2Rvd25yZXYueG1sTI/BTsMwEETvSPyDtUjcqJ0UGgjZVAipXLiQ&#10;lA9wYpNEjddRvG3Tv8c9wXF2RrNviu3iRnGycxg8ISQrBcJS681AHcL3fvfwDCKwJqNHTxbhYgNs&#10;y9ubQufGn6myp5o7EUso5BqhZ55yKUPbW6fDyk+WovfjZ6c5yrmTZtbnWO5GmSq1kU4PFD/0erLv&#10;vW0P9dEhcGg+Hz+my6Fa884oVQ1f/FQj3t8tb68g2C78F4YrfkSHMjI1/kgmiBFhk6RxCyOkSQYi&#10;BjJ1PTQIL+sMZFnI/wvKXwAAAP//AwBQSwECLQAUAAYACAAAACEA5JnDwPsAAADhAQAAEwAAAAAA&#10;AAAAAAAAAAAAAAAAW0NvbnRlbnRfVHlwZXNdLnhtbFBLAQItABQABgAIAAAAIQAjsmrh1wAAAJQB&#10;AAALAAAAAAAAAAAAAAAAACwBAABfcmVscy8ucmVsc1BLAQItABQABgAIAAAAIQB8QINZ1AEAAPkD&#10;AAAOAAAAAAAAAAAAAAAAACwCAABkcnMvZTJvRG9jLnhtbFBLAQItABQABgAIAAAAIQC21tAx3QAA&#10;AAkBAAAPAAAAAAAAAAAAAAAAACwEAABkcnMvZG93bnJldi54bWxQSwUGAAAAAAQABADzAAAANgUA&#10;AAAA&#10;" adj="10800" strokecolor="#4f81bd [3204]" strokeweight="2pt">
            <v:stroke endarrow="open"/>
            <v:shadow on="t" opacity="24903f" origin=",.5" offset="0,.55556mm"/>
          </v:shape>
        </w:pict>
      </w:r>
      <w:r w:rsidR="001553EE">
        <w:t>Intentions</w:t>
      </w:r>
    </w:p>
    <w:p w:rsidR="001553EE" w:rsidRDefault="00A116C5" w:rsidP="001553EE">
      <w:pPr>
        <w:pStyle w:val="NoteLevel1"/>
        <w:numPr>
          <w:ilvl w:val="0"/>
          <w:numId w:val="0"/>
        </w:numPr>
        <w:jc w:val="center"/>
      </w:pPr>
      <w:r w:rsidRPr="00A116C5">
        <w:rPr>
          <w:noProof/>
          <w:lang w:val="en-US"/>
        </w:rPr>
        <w:pict>
          <v:shape id="Curved Connector 20" o:spid="_x0000_s1058" type="#_x0000_t38" style="position:absolute;left:0;text-align:left;margin-left:45pt;margin-top:10.85pt;width:90pt;height:18pt;flip:y;z-index:25168998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5r34NoBAAAEBAAADgAAAGRycy9lMm9Eb2MueG1srFNNj9MwEL0j8R8s32k+Fq1WVdM9dIELggpY&#10;7l5n3Fjyl8beJP33jJ02IEAgIS6W7Zn3Zt7zeHc/W8NGwKi963izqTkDJ32v3anjj1/evrrjLCbh&#10;emG8g46fIfL7/csXuylsofWDNz0gIxIXt1Po+JBS2FZVlANYETc+gKOg8mhFoiOeqh7FROzWVG1d&#10;31aTxz6glxAj3T4sQb4v/EqBTB+VipCY6Tj1lsqKZX3Ka7Xfie0JRRi0vLQh/qELK7SjoivVg0iC&#10;PaP+hcpqiT56lTbS28orpSUUDaSmqX9S83kQAYoWMieG1ab4/2jlh/GITPcdb8keJyy90eEZR+jZ&#10;wTtH/nlkFCKfphC3lH5wR7ycYjhiFj0rtEwZHb7SCBQbSBibi8vn1WWYE5N02TSvb+qaqkmKte3d&#10;Le2JsFp4Ml/AmN6BtyxvOi5LP2s7N6WCGN/HtMCu6RlqXF6T0OaN61k6B9IjEP10KZHjVVay9F52&#10;6WxgwX4CRV5Qj22pUaYQDgbZKGh+hJTgUrMyUXaGKW3MCqz/DrzkZyiUCV3Bi3d/rLoiSmXv0gq2&#10;2nn8XfU0X1tWS/7VgUV3tuDJ9+fyqsUaGrXyHJdvkWf5x3OBf/+8+28AAAD//wMAUEsDBBQABgAI&#10;AAAAIQBo3F1g3QAAAAgBAAAPAAAAZHJzL2Rvd25yZXYueG1sTI/BTsMwEETvSPyDtUjcqNOgEgjZ&#10;VFCpUhEnUi7cnNjEEfE6ijdp+HvcEz3OzmrmTbFdXC9mM4bOE8J6lYAw1HjdUYvwedzfPYIIrEir&#10;3pNB+DUBtuX1VaFy7U/0YeaKWxFDKOQKwTIPuZShscapsPKDoeh9+9EpjnJspR7VKYa7XqZJ8iCd&#10;6ig2WDWYnTXNTzU5BHlf7Yfp8F7PLdtNzYe34+vuC/H2Znl5BsFm4f9nOONHdCgjU+0n0kH0CE9J&#10;nMII6ToDEf00Ox9qhE2WgSwLeTmg/AMAAP//AwBQSwECLQAUAAYACAAAACEA5JnDwPsAAADhAQAA&#10;EwAAAAAAAAAAAAAAAAAAAAAAW0NvbnRlbnRfVHlwZXNdLnhtbFBLAQItABQABgAIAAAAIQAjsmrh&#10;1wAAAJQBAAALAAAAAAAAAAAAAAAAACwBAABfcmVscy8ucmVsc1BLAQItABQABgAIAAAAIQBXmvfg&#10;2gEAAAQEAAAOAAAAAAAAAAAAAAAAACwCAABkcnMvZTJvRG9jLnhtbFBLAQItABQABgAIAAAAIQBo&#10;3F1g3QAAAAgBAAAPAAAAAAAAAAAAAAAAADIEAABkcnMvZG93bnJldi54bWxQSwUGAAAAAAQABADz&#10;AAAAPAUAAAAA&#10;" adj="10800" strokecolor="#4f81bd [3204]" strokeweight="2pt">
            <v:stroke endarrow="open"/>
            <v:shadow on="t" opacity="24903f" origin=",.5" offset="0,.55556mm"/>
          </v:shape>
        </w:pict>
      </w:r>
      <w:r w:rsidR="001553EE">
        <w:t>Comportementales</w: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</w:pPr>
    </w:p>
    <w:p w:rsidR="001553EE" w:rsidRDefault="00A116C5" w:rsidP="001553EE">
      <w:pPr>
        <w:pStyle w:val="NoteLevel1"/>
        <w:numPr>
          <w:ilvl w:val="0"/>
          <w:numId w:val="0"/>
        </w:numPr>
        <w:jc w:val="center"/>
      </w:pPr>
      <w:r w:rsidRPr="00A116C5">
        <w:rPr>
          <w:noProof/>
          <w:lang w:val="en-US"/>
        </w:rPr>
        <w:pict>
          <v:roundrect id="Rounded Rectangle 19" o:spid="_x0000_s1057" style="position:absolute;left:0;text-align:left;margin-left:-8.95pt;margin-top:10.85pt;width:90pt;height:36pt;z-index:-251627520;visibility:visible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evplmECAAAlBQAADgAAAGRycy9lMm9Eb2MueG1srFRta9swEP4+2H8Q+r7abrOXhjoltHQMShuS&#10;jn5WZSkxSDrtpMTJfv1OsuOWrlAY+yKffPfc63O6uNxbw3YKQwuu5tVJyZlyEprWrWv+8+Hm0zfO&#10;QhSuEQacqvlBBX45+/jhovNTdQobMI1CRk5cmHa+5psY/bQogtwoK8IJeOVIqQGtiHTFddGg6Mi7&#10;NcVpWX4pOsDGI0gVAv297pV8lv1rrWS81zqoyEzNKbeYT8znUzqL2YWYrlH4TSuHNMQ/ZGFF6yjo&#10;6OpaRMG22P7lyrYSIYCOJxJsAVq3UuUaqJqqfFXNaiO8yrVQc4If2xT+n1t5t1sgaxua3TlnTlia&#10;0RK2rlENW1L3hFsbxUhHjep8mJL9yi9wuAUSU9V7jTZ9qR62z809jM1V+8gk/ayqyVlZ0gwk6Saf&#10;v9L0ktPiGe0xxO8KLEtCzTGlkXLIjRW72xB7+6MdgVNKfRJZigejUh7GLZWmqlLYjM58UlcG2U4Q&#10;E4SUysVqiJ+tE0y3xozAs/eBg32Cqsy1EXz6PnhE5Mjg4gi2rQN8y4EZU9a9/bEDfd2pBU/QHGig&#10;CD3Tg5c3LXXzVoS4EEjUpgHQusZ7OrSBruYwSJxtAH+/9T/ZE+NIy1lHq1Lz8GsrUHFmfjji4nk1&#10;maTdypc8Wc7wpebppcZt7RXQDCp6GLzMIoExmqOoEewjbfU8RSWVcJJi11xGPF6uYr/C9C5INZ9n&#10;M9onL+KtW3l5nHoiysP+UaAfKBWJjHdwXCsxfUWq3jbNw8F8G0G3mXHPfR36TbuYiTu8G2nZX96z&#10;1fPrNvsDAAD//wMAUEsDBBQABgAIAAAAIQBC64Bf3wAAAAkBAAAPAAAAZHJzL2Rvd25yZXYueG1s&#10;TI/BTsMwEETvSPyDtUjcWscBGhqyqVBVJEDiQEHiuo3dJDReR7HbhL/HPcFxNU8zb4vVZDtxMoNv&#10;HSOoeQLCcOV0yzXC58fT7B6ED8SaOscG4cd4WJWXFwXl2o38bk7bUItYwj4nhCaEPpfSV42x5Oeu&#10;NxyzvRsshXgOtdQDjbHcdjJNkoW01HJcaKg368ZUh+3RInTr8fD8sleb17u3W/3F04a+KUG8vpoe&#10;H0AEM4U/GM76UR3K6LRzR9ZedAgzlS0jipCqDMQZWKQKxA5heZOBLAv5/4PyFwAA//8DAFBLAQIt&#10;ABQABgAIAAAAIQDkmcPA+wAAAOEBAAATAAAAAAAAAAAAAAAAAAAAAABbQ29udGVudF9UeXBlc10u&#10;eG1sUEsBAi0AFAAGAAgAAAAhACOyauHXAAAAlAEAAAsAAAAAAAAAAAAAAAAALAEAAF9yZWxzLy5y&#10;ZWxzUEsBAi0AFAAGAAgAAAAhAOnr6ZZhAgAAJQUAAA4AAAAAAAAAAAAAAAAALAIAAGRycy9lMm9E&#10;b2MueG1sUEsBAi0AFAAGAAgAAAAhAELrgF/fAAAACQEAAA8AAAAAAAAAAAAAAAAAuQQAAGRycy9k&#10;b3ducmV2LnhtbFBLBQYAAAAABAAEAPMAAADFBQAAAAA=&#10;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roundrect>
        </w:pict>
      </w:r>
      <w:r w:rsidRPr="00A116C5">
        <w:rPr>
          <w:noProof/>
          <w:lang w:val="en-US"/>
        </w:rPr>
        <w:pict>
          <v:roundrect id="Rounded Rectangle 17" o:spid="_x0000_s1055" style="position:absolute;left:0;text-align:left;margin-left:315pt;margin-top:10.85pt;width:90pt;height:36pt;z-index:-251629568;visibility:visible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9waYmECAAAlBQAADgAAAGRycy9lMm9Eb2MueG1srFTfa9swEH4f7H8Qel8ct9m6mToltHQMQhva&#10;jj6rspQYJJ12UuJkf/1OsuOWrlAYe5FPvvvu53c6v9hbw3YKQwuu5uVkyplyEprWrWv+8+H601fO&#10;QhSuEQacqvlBBX4x//jhvPOVOoENmEYhIycuVJ2v+SZGXxVFkBtlRZiAV46UGtCKSFdcFw2Kjrxb&#10;U5xMp1+KDrDxCFKFQH+veiWfZ/9aKxlvtQ4qMlNzyi3mE/P5lM5ifi6qNQq/aeWQhviHLKxoHQUd&#10;XV2JKNgW279c2VYiBNBxIsEWoHUrVa6Bqimnr6q53wivci3UnODHNoX/51be7FbI2oZmd8aZE5Zm&#10;dAdb16iG3VH3hFsbxUhHjep8qMj+3q9wuAUSU9V7jTZ9qR62z809jM1V+8gk/SzL2el0SjOQpJt9&#10;PqPpJafFM9pjiN8VWJaEmmNKI+WQGyt2yxB7+6MdgVNKfRJZigejUh7G3SlNVaWwGZ35pC4Nsp0g&#10;JggplYvlED9bJ5hujRmBp+8DB/sEVZlrI/jkffCIyJHBxRFsWwf4lgMzpqx7+2MH+rpTC56gOdBA&#10;EXqmBy+vW+rmUoS4EkjUpgHQusZbOrSBruYwSJxtAH+/9T/ZE+NIy1lHq1Lz8GsrUHFmfjji4rdy&#10;Nku7lS95spzhS83TS43b2kugGZT0MHiZRQJjNEdRI9hH2upFikoq4STFrrmMeLxcxn6F6V2QarHI&#10;ZrRPXsSlu/fyOPVElIf9o0A/UCoSGW/guFaiekWq3jbNw8FiG0G3mXHPfR36TbuYiTu8G2nZX96z&#10;1fPrNv8DAAD//wMAUEsDBBQABgAIAAAAIQDuAhgg3wAAAAkBAAAPAAAAZHJzL2Rvd25yZXYueG1s&#10;TI/BTsMwEETvSPyDtUjcqJ0W2hKyqVBVJEDiQEHiuo3dJNReR7HbhL/HPcFxdkazb4rV6Kw4mT60&#10;nhGyiQJhuPK65Rrh8+PpZgkiRGJN1rNB+DEBVuXlRUG59gO/m9M21iKVcMgJoYmxy6UMVWMchYnv&#10;DCdv73tHMcm+lrqnIZU7K6dKzaWjltOHhjqzbkx12B4dgl0Ph+eXfbZ5vXu71V88buibFOL11fj4&#10;ACKaMf6F4Yyf0KFMTDt/ZB2ERZjPVNoSEabZAkQKLLPzYYdwP1uALAv5f0H5CwAA//8DAFBLAQIt&#10;ABQABgAIAAAAIQDkmcPA+wAAAOEBAAATAAAAAAAAAAAAAAAAAAAAAABbQ29udGVudF9UeXBlc10u&#10;eG1sUEsBAi0AFAAGAAgAAAAhACOyauHXAAAAlAEAAAsAAAAAAAAAAAAAAAAALAEAAF9yZWxzLy5y&#10;ZWxzUEsBAi0AFAAGAAgAAAAhAF/cGmJhAgAAJQUAAA4AAAAAAAAAAAAAAAAALAIAAGRycy9lMm9E&#10;b2MueG1sUEsBAi0AFAAGAAgAAAAhAO4CGCDfAAAACQEAAA8AAAAAAAAAAAAAAAAAuQQAAGRycy9k&#10;b3ducmV2LnhtbFBLBQYAAAAABAAEAPMAAADFBQAAAAA=&#10;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roundrect>
        </w:pict>
      </w:r>
    </w:p>
    <w:p w:rsidR="001553EE" w:rsidRDefault="001553EE" w:rsidP="001553EE">
      <w:pPr>
        <w:pStyle w:val="NoteLevel1"/>
        <w:numPr>
          <w:ilvl w:val="0"/>
          <w:numId w:val="0"/>
        </w:numPr>
      </w:pPr>
      <w:r>
        <w:t>Satisfaction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Performance</w:t>
      </w:r>
    </w:p>
    <w:p w:rsidR="001553EE" w:rsidRDefault="00A116C5" w:rsidP="001553EE">
      <w:pPr>
        <w:pStyle w:val="NoteLevel1"/>
        <w:numPr>
          <w:ilvl w:val="0"/>
          <w:numId w:val="0"/>
        </w:numPr>
      </w:pPr>
      <w:r w:rsidRPr="00A116C5">
        <w:rPr>
          <w:noProof/>
          <w:lang w:val="en-US"/>
        </w:rPr>
        <w:pict>
          <v:shape id="Curved Connector 22" o:spid="_x0000_s1060" type="#_x0000_t38" style="position:absolute;margin-left:306pt;margin-top:10.85pt;width:36pt;height:36pt;flip:x;z-index:25169203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qZrZdgBAAADBAAADgAAAGRycy9lMm9Eb2MueG1srFPJjhMxEL0j8Q+W76Q7YVWUzhwyLAcEETAf&#10;4HGX05a8qezp5e8puzsNAsRIiItlu+q9qvdcPtyM1rAeMGrvGr7d1JyBk77V7tLwu2/vnr3hLCbh&#10;WmG8g4ZPEPnN8emTwxD2sPOdNy0gIxIX90NoeJdS2FdVlB1YETc+gKOg8mhFoiNeqhbFQOzWVLu6&#10;flUNHtuAXkKMdHs7B/mx8CsFMn1WKkJipuHUWyorlvU+r9XxIPYXFKHTcmlD/EMXVmhHRVeqW5EE&#10;e0D9G5XVEn30Km2kt5VXSksoGkjNtv5FzddOBChayJwYVpvi/6OVn/ozMt02fLfjzAlLb3R6wB5a&#10;dvLOkX8eGYXIpyHEPaWf3BmXUwxnzKJHhZYpo8MHGoFiAwljY3F5Wl2GMTFJly9evqaX40xSaNkT&#10;XzXTZLqAMb0Hb1neNFyWdtZunpcCov8Y0wy7pmeocXlNQpu3rmVpCiRHIPohC6ASOV5lIXPrZZcm&#10;AzP2CyiyglrclRplCOFkkPWCxkdICS5tVybKzjCljVmB9ePAJT9DoQzoCp6t+2vVFVEqe5dWsNXO&#10;45+qp/Hasprzrw7MurMF976dyqMWa2jSilfLr8ij/PO5wH/83eN3AAAA//8DAFBLAwQUAAYACAAA&#10;ACEA47gWcN8AAAAJAQAADwAAAGRycy9kb3ducmV2LnhtbEyPQU+DQBCF7yb+h82YeLMLVGlFhkab&#10;NKnxJPXibYGRJbK7hB0o/nvXkz2+eS9vvpfvFtOLmUbfOYsQryIQZGvXdLZF+Dgd7rYgPCvbqN5Z&#10;QvghD7vi+ipXWePO9p3mklsRSqzPFIJmHjIpfa3JKL9yA9ngfbnRKA5ybGUzqnMoN71MoiiVRnU2&#10;fNBqoL2m+rucDIJcl4dhOr5Vc8v6oeLj6+ll/4l4e7M8P4FgWvg/DH/4AR2KwFS5yTZe9AhpnIQt&#10;jJDEGxAhkG7vw6FCeFxvQBa5vFxQ/AIAAP//AwBQSwECLQAUAAYACAAAACEA5JnDwPsAAADhAQAA&#10;EwAAAAAAAAAAAAAAAAAAAAAAW0NvbnRlbnRfVHlwZXNdLnhtbFBLAQItABQABgAIAAAAIQAjsmrh&#10;1wAAAJQBAAALAAAAAAAAAAAAAAAAACwBAABfcmVscy8ucmVsc1BLAQItABQABgAIAAAAIQDipmtl&#10;2AEAAAMEAAAOAAAAAAAAAAAAAAAAACwCAABkcnMvZTJvRG9jLnhtbFBLAQItABQABgAIAAAAIQDj&#10;uBZw3wAAAAkBAAAPAAAAAAAAAAAAAAAAADAEAABkcnMvZG93bnJldi54bWxQSwUGAAAAAAQABADz&#10;AAAAPAUAAAAA&#10;" adj="10800" strokecolor="#4f81bd [3204]" strokeweight="2pt">
            <v:stroke endarrow="open"/>
            <v:shadow on="t" opacity="24903f" origin=",.5" offset="0,.55556mm"/>
          </v:shape>
        </w:pict>
      </w:r>
      <w:r w:rsidRPr="00A116C5">
        <w:rPr>
          <w:noProof/>
          <w:lang w:val="en-US"/>
        </w:rPr>
        <w:pict>
          <v:roundrect id="Rounded Rectangle 18" o:spid="_x0000_s1056" style="position:absolute;margin-left:171pt;margin-top:10.85pt;width:126pt;height:1in;z-index:-251628544;visibility:visible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ZgOrmACAAAlBQAADgAAAGRycy9lMm9Eb2MueG1srFTfa9swEH4f7H8Qel+dZFnXhTglpHQMShva&#10;jj4rspQYJJ12UuJkf/1OsuOErlAYe5FPvt/ffafp9d4atlMYanAlH14MOFNOQlW7dcl/Pt9+uuIs&#10;ROEqYcCpkh9U4Nezjx+mjZ+oEWzAVAoZBXFh0viSb2L0k6IIcqOsCBfglSOlBrQi0hXXRYWioejW&#10;FKPB4LJoACuPIFUI9PemVfJZjq+1kvFB66AiMyWn2mI+MZ+rdBazqZisUfhNLbsyxD9UYUXtKGkf&#10;6kZEwbZY/xXK1hIhgI4XEmwBWtdS5R6om+HgVTdPG+FV7oXACb6HKfy/sPJ+t0RWVzQ7mpQTlmb0&#10;CFtXqYo9EnrCrY1ipCOgGh8mZP/kl9jdAomp671Gm77UD9tncA89uGofmaSfw8vBgCbGmSTdt+F4&#10;TDKFKU7eHkP8rsCyJJQcUxmphgys2N2F2Nof7cg5ldQWkaV4MCrVYdyj0tRVSpu9M5/UwiDbCWKC&#10;kFK5OOzyZ+vkpmtjesfP7zt29slVZa71zqP3nXuPnBlc7J1t7QDfCmD6knVrf0Sg7TtBsILqQANF&#10;aJkevLytCc07EeJSIFGbBkDrGh/o0AaakkMncbYB/P3W/2RPjCMtZw2tSsnDr61AxZn54YiLeZi0&#10;W/ky/vJ1RDnwXLM617itXQDNYEgPg5dZTPbRHEWNYF9oq+cpK6mEk5S75DLi8bKI7QrTuyDVfJ7N&#10;aJ+8iHfuycvj1BNRnvcvAn1HqUhkvIfjWonJK1K1tmkeDubbCLrOjDvh2uFNu5iJ270badnP79nq&#10;9LrN/gAAAP//AwBQSwMEFAAGAAgAAAAhACBW+TfgAAAACgEAAA8AAABkcnMvZG93bnJldi54bWxM&#10;j8FOwzAMhu9IvENkJG4sbWm3UZpOaBoSTOLAmMTVa7K2rHGqJlvL22NOcLT96ff3F6vJduJiBt86&#10;UhDPIhCGKqdbqhXsP57vliB8QNLYOTIKvo2HVXl9VWCu3Ujv5rILteAQ8jkqaELocyl91RiLfuZ6&#10;Q3w7usFi4HGopR5w5HDbySSK5tJiS/yhwd6sG1OddmeroFuPp5fXY7zZZm+p/qRpg18YKXV7Mz09&#10;gghmCn8w/OqzOpTsdHBn0l50Cu7ThLsEBUm8AMFA9pDy4sDkPFuALAv5v0L5AwAA//8DAFBLAQIt&#10;ABQABgAIAAAAIQDkmcPA+wAAAOEBAAATAAAAAAAAAAAAAAAAAAAAAABbQ29udGVudF9UeXBlc10u&#10;eG1sUEsBAi0AFAAGAAgAAAAhACOyauHXAAAAlAEAAAsAAAAAAAAAAAAAAAAALAEAAF9yZWxzLy5y&#10;ZWxzUEsBAi0AFAAGAAgAAAAhAJWYDq5gAgAAJQUAAA4AAAAAAAAAAAAAAAAALAIAAGRycy9lMm9E&#10;b2MueG1sUEsBAi0AFAAGAAgAAAAhACBW+TfgAAAACgEAAA8AAAAAAAAAAAAAAAAAuAQAAGRycy9k&#10;b3ducmV2LnhtbFBLBQYAAAAABAAEAPMAAADFBQAAAAA=&#10;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roundrect>
        </w:pict>
      </w:r>
    </w:p>
    <w:p w:rsidR="001553EE" w:rsidRDefault="00A116C5" w:rsidP="001553EE">
      <w:pPr>
        <w:pStyle w:val="NoteLevel1"/>
        <w:numPr>
          <w:ilvl w:val="0"/>
          <w:numId w:val="0"/>
        </w:numPr>
        <w:jc w:val="center"/>
      </w:pPr>
      <w:r w:rsidRPr="00A116C5">
        <w:rPr>
          <w:noProof/>
          <w:lang w:val="en-US"/>
        </w:rPr>
        <w:pict>
          <v:shape id="Curved Connector 23" o:spid="_x0000_s1061" type="#_x0000_t38" style="position:absolute;left:0;text-align:left;margin-left:81pt;margin-top:10.85pt;width:1in;height:18pt;flip:x y;z-index:25169305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I1WfOABAAANBAAADgAAAGRycy9lMm9Eb2MueG1srFPLbtswELwX6D8QvNeSlSBIBcs5OH0citbo&#10;I3eGWloE+MKSkey/75Ky1aItGqDohVhqd2Z3hqvN3dEaNgJG7V3H16uaM3DS99odOv7t69tXt5zF&#10;JFwvjHfQ8RNEfrd9+WIzhRYaP3jTAzIicbGdQseHlEJbVVEOYEVc+QCOksqjFYmueKh6FBOxW1M1&#10;dX1TTR77gF5CjPT1fk7ybeFXCmT6pFSExEzHabZUTiznYz6r7Ua0BxRh0PI8hviHKazQjpouVPci&#10;CfaE+jcqqyX66FVaSW8rr5SWUDSQmnX9i5ovgwhQtJA5MSw2xf9HKz+Oe2S673hzxZkTlt5o94Qj&#10;9GznnSP/PDJKkU9TiC2V79wez7cY9phFHxVapowO72kFeIkecpRzJJEdi9+nxW84Jibp4+v19XVN&#10;ryIp1TS3NxQTczUTZnDAmN6BtywHHZdlsGWuq9JAjB9immGX8gw1Lp9JaPPG9SydAgkTiH46t8j5&#10;KkuaRZQonQzM2M+gyBQasSk9yjrCziAbBS2SkBJcWi9MVJ1hShuzAOvngef6DIWyqgt4tu6vXRdE&#10;6exdWsBWO49/6p6Ol5HVXH9xYNadLXj0/ak8b7GGdq48x/n/yEv9873Af/zF2+8AAAD//wMAUEsD&#10;BBQABgAIAAAAIQD7dg5x3QAAAAkBAAAPAAAAZHJzL2Rvd25yZXYueG1sTI/BbsIwEETvlfoP1lbq&#10;rTgENSlpHIRAXLhUBS69mXhJosbryHYg/Xu2p/Y4s6PZN+Vqsr24og+dIwXzWQICqXamo0bB6bh7&#10;eQMRoiaje0eo4AcDrKrHh1IXxt3oE6+H2AguoVBoBW2MQyFlqFu0OszcgMS3i/NWR5a+kcbrG5fb&#10;XqZJkkmrO+IPrR5w02L9fRitArlfhq8s3Q2j/Gi2/jQttjXjqeenaf0OIuIU/8Lwi8/oUDHT2Y1k&#10;guhZZylviQrSeQ6CA4skY+Os4DXPQVal/L+gugMAAP//AwBQSwECLQAUAAYACAAAACEA5JnDwPsA&#10;AADhAQAAEwAAAAAAAAAAAAAAAAAAAAAAW0NvbnRlbnRfVHlwZXNdLnhtbFBLAQItABQABgAIAAAA&#10;IQAjsmrh1wAAAJQBAAALAAAAAAAAAAAAAAAAACwBAABfcmVscy8ucmVsc1BLAQItABQABgAIAAAA&#10;IQB0jVZ84AEAAA0EAAAOAAAAAAAAAAAAAAAAACwCAABkcnMvZTJvRG9jLnhtbFBLAQItABQABgAI&#10;AAAAIQD7dg5x3QAAAAkBAAAPAAAAAAAAAAAAAAAAADgEAABkcnMvZG93bnJldi54bWxQSwUGAAAA&#10;AAQABADzAAAAQgUAAAAA&#10;" adj="10800" strokecolor="#4f81bd [3204]" strokeweight="2pt">
            <v:stroke endarrow="open"/>
            <v:shadow on="t" opacity="24903f" origin=",.5" offset="0,.55556mm"/>
          </v:shape>
        </w:pict>
      </w:r>
      <w:r w:rsidR="001553EE">
        <w:t>Progrès</w: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</w:pPr>
      <w:r>
        <w:t>Succès</w: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</w:pPr>
      <w:r>
        <w:t>Humeur positive</w: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1"/>
        <w:numPr>
          <w:ilvl w:val="0"/>
          <w:numId w:val="0"/>
        </w:numPr>
        <w:jc w:val="center"/>
        <w:rPr>
          <w:b/>
        </w:rPr>
      </w:pPr>
      <w:r>
        <w:rPr>
          <w:b/>
        </w:rPr>
        <w:t>Changer une attitude via la dissonance cognitive</w: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1"/>
        <w:numPr>
          <w:ilvl w:val="0"/>
          <w:numId w:val="0"/>
        </w:numPr>
      </w:pPr>
      <w:r w:rsidRPr="003F5D1C">
        <w:rPr>
          <w:highlight w:val="yellow"/>
        </w:rPr>
        <w:t>Dissonance cognitive</w:t>
      </w:r>
      <w:r>
        <w:t xml:space="preserve"> : inconfort ressenti lorsque notre comportement n’est pas cohérent avec notre attitude. (Ex : Achat d’un objet qui n’est pas </w:t>
      </w:r>
      <w:r>
        <w:lastRenderedPageBreak/>
        <w:t>nécessairement ce qu’on voulait, puis qu’on est prit avec l’objet et ne peut le retourné)</w:t>
      </w:r>
    </w:p>
    <w:p w:rsidR="001553EE" w:rsidRDefault="001553EE" w:rsidP="001553EE">
      <w:pPr>
        <w:pStyle w:val="NoteLevel1"/>
        <w:numPr>
          <w:ilvl w:val="0"/>
          <w:numId w:val="0"/>
        </w:numPr>
      </w:pPr>
    </w:p>
    <w:p w:rsidR="001553EE" w:rsidRDefault="001553EE" w:rsidP="001553EE">
      <w:pPr>
        <w:pStyle w:val="NoteLevel2"/>
      </w:pPr>
      <w:r>
        <w:t>Pour éliminer l’inconfort, on peut :</w:t>
      </w:r>
    </w:p>
    <w:p w:rsidR="001553EE" w:rsidRDefault="001553EE" w:rsidP="001553EE">
      <w:pPr>
        <w:pStyle w:val="NoteLevel3"/>
      </w:pPr>
      <w:r>
        <w:t>Changer notre comportement</w:t>
      </w:r>
    </w:p>
    <w:p w:rsidR="001553EE" w:rsidRPr="00C96834" w:rsidRDefault="001553EE" w:rsidP="001553EE">
      <w:pPr>
        <w:pStyle w:val="NoteLevel3"/>
      </w:pPr>
      <w:r>
        <w:t xml:space="preserve">Changer notre attitude (changer nos valeurs ou nos croyances?) </w:t>
      </w:r>
      <w:r w:rsidRPr="00DA6C13">
        <w:rPr>
          <w:i/>
        </w:rPr>
        <w:t>Croyance cohérente avec les valeurs=Satisfaction</w: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</w:pPr>
    </w:p>
    <w:p w:rsidR="001553EE" w:rsidRDefault="001553EE" w:rsidP="001553EE">
      <w:pPr>
        <w:pStyle w:val="NoteLevel1"/>
        <w:numPr>
          <w:ilvl w:val="0"/>
          <w:numId w:val="0"/>
        </w:numPr>
        <w:jc w:val="center"/>
        <w:rPr>
          <w:b/>
        </w:rPr>
      </w:pPr>
      <w:r>
        <w:rPr>
          <w:b/>
        </w:rPr>
        <w:t>Satisfaction générale ou spécifique?</w: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2"/>
      </w:pPr>
      <w:r>
        <w:t>Satisfaction générale</w:t>
      </w:r>
    </w:p>
    <w:p w:rsidR="001553EE" w:rsidRDefault="001553EE" w:rsidP="001553EE">
      <w:pPr>
        <w:pStyle w:val="NoteLevel3"/>
      </w:pPr>
      <w:r>
        <w:t>« En générale, j’aime travailler ici. »</w:t>
      </w:r>
    </w:p>
    <w:p w:rsidR="001553EE" w:rsidRDefault="001553EE" w:rsidP="001553EE">
      <w:pPr>
        <w:pStyle w:val="NoteLevel2"/>
        <w:numPr>
          <w:ilvl w:val="0"/>
          <w:numId w:val="0"/>
        </w:numPr>
        <w:ind w:left="1080"/>
      </w:pPr>
    </w:p>
    <w:p w:rsidR="001553EE" w:rsidRDefault="001553EE" w:rsidP="001553EE">
      <w:pPr>
        <w:pStyle w:val="NoteLevel2"/>
      </w:pPr>
      <w:r>
        <w:t>Satisfaction selon un critère spécifique</w:t>
      </w:r>
    </w:p>
    <w:p w:rsidR="001553EE" w:rsidRDefault="001553EE" w:rsidP="001553EE">
      <w:pPr>
        <w:pStyle w:val="NoteLevel3"/>
      </w:pPr>
      <w:r>
        <w:t>Salaire</w:t>
      </w:r>
    </w:p>
    <w:p w:rsidR="001553EE" w:rsidRDefault="001553EE" w:rsidP="001553EE">
      <w:pPr>
        <w:pStyle w:val="NoteLevel3"/>
      </w:pPr>
      <w:r>
        <w:t>Possibilité de promotion</w:t>
      </w:r>
    </w:p>
    <w:p w:rsidR="001553EE" w:rsidRDefault="001553EE" w:rsidP="001553EE">
      <w:pPr>
        <w:pStyle w:val="NoteLevel3"/>
      </w:pPr>
      <w:r>
        <w:t>Qualité de supervision</w:t>
      </w:r>
    </w:p>
    <w:p w:rsidR="001553EE" w:rsidRDefault="001553EE" w:rsidP="001553EE">
      <w:pPr>
        <w:pStyle w:val="NoteLevel3"/>
      </w:pPr>
      <w:r>
        <w:t>Relations avec les collègues</w:t>
      </w:r>
    </w:p>
    <w:p w:rsidR="001553EE" w:rsidRDefault="001553EE" w:rsidP="001553EE">
      <w:pPr>
        <w:pStyle w:val="NoteLevel3"/>
      </w:pPr>
      <w:r>
        <w:t>Travail proprement dit</w:t>
      </w:r>
    </w:p>
    <w:p w:rsidR="001553EE" w:rsidRDefault="001553EE" w:rsidP="001553EE">
      <w:pPr>
        <w:pStyle w:val="NoteLevel3"/>
      </w:pPr>
      <w:r>
        <w:t>Avantages sociaux</w:t>
      </w:r>
    </w:p>
    <w:p w:rsidR="001553EE" w:rsidRDefault="001553EE" w:rsidP="001553EE">
      <w:pPr>
        <w:pStyle w:val="NoteLevel3"/>
      </w:pPr>
      <w:r>
        <w:t>Récompenses basés sur le mérite</w:t>
      </w:r>
    </w:p>
    <w:p w:rsidR="001553EE" w:rsidRDefault="001553EE" w:rsidP="001553EE">
      <w:pPr>
        <w:pStyle w:val="NoteLevel3"/>
      </w:pPr>
      <w:r>
        <w:t>Condition de travail</w:t>
      </w:r>
    </w:p>
    <w:p w:rsidR="001553EE" w:rsidRDefault="001553EE" w:rsidP="001553EE">
      <w:pPr>
        <w:pStyle w:val="NoteLevel3"/>
      </w:pPr>
      <w:r>
        <w:t>Communication</w:t>
      </w:r>
    </w:p>
    <w:p w:rsidR="001553EE" w:rsidRDefault="001553EE" w:rsidP="001553EE">
      <w:pPr>
        <w:pStyle w:val="NoteLevel3"/>
        <w:numPr>
          <w:ilvl w:val="0"/>
          <w:numId w:val="0"/>
        </w:numPr>
      </w:pPr>
    </w:p>
    <w:p w:rsidR="001553EE" w:rsidRDefault="001553EE" w:rsidP="001553EE">
      <w:pPr>
        <w:pStyle w:val="NoteLevel3"/>
        <w:numPr>
          <w:ilvl w:val="0"/>
          <w:numId w:val="0"/>
        </w:numPr>
      </w:pPr>
      <w:r w:rsidRPr="00FC72CF">
        <w:rPr>
          <w:b/>
        </w:rPr>
        <w:t>Comment mesurer?</w:t>
      </w:r>
      <w:r>
        <w:t xml:space="preserve"> Faut mesurer la satisfaction selon un critère spécifique qui est le plus important (qui a un lien plus fort avec) pour la satisfaction générale. Afin d’augmenter la satisfaction général des employés.</w:t>
      </w:r>
    </w:p>
    <w:p w:rsidR="001553EE" w:rsidRDefault="001553EE" w:rsidP="001553EE">
      <w:pPr>
        <w:pStyle w:val="NoteLevel3"/>
        <w:numPr>
          <w:ilvl w:val="0"/>
          <w:numId w:val="0"/>
        </w:numPr>
      </w:pPr>
    </w:p>
    <w:p w:rsidR="001553EE" w:rsidRDefault="001553EE" w:rsidP="001553EE">
      <w:pPr>
        <w:pStyle w:val="NoteLevel3"/>
        <w:numPr>
          <w:ilvl w:val="0"/>
          <w:numId w:val="0"/>
        </w:numPr>
      </w:pPr>
    </w:p>
    <w:p w:rsidR="001553EE" w:rsidRDefault="001553EE" w:rsidP="001553EE">
      <w:pPr>
        <w:pStyle w:val="NoteLevel3"/>
        <w:numPr>
          <w:ilvl w:val="0"/>
          <w:numId w:val="0"/>
        </w:numPr>
      </w:pPr>
    </w:p>
    <w:p w:rsidR="001553EE" w:rsidRDefault="001553EE" w:rsidP="001553EE">
      <w:pPr>
        <w:pStyle w:val="NoteLevel3"/>
        <w:numPr>
          <w:ilvl w:val="0"/>
          <w:numId w:val="0"/>
        </w:numPr>
      </w:pPr>
    </w:p>
    <w:p w:rsidR="001553EE" w:rsidRDefault="001553EE" w:rsidP="001553EE">
      <w:pPr>
        <w:pStyle w:val="NoteLevel3"/>
        <w:numPr>
          <w:ilvl w:val="0"/>
          <w:numId w:val="0"/>
        </w:numPr>
      </w:pPr>
    </w:p>
    <w:p w:rsidR="001553EE" w:rsidRDefault="001553EE" w:rsidP="001553EE">
      <w:pPr>
        <w:pStyle w:val="NoteLevel3"/>
        <w:numPr>
          <w:ilvl w:val="0"/>
          <w:numId w:val="0"/>
        </w:numPr>
        <w:jc w:val="center"/>
        <w:rPr>
          <w:b/>
        </w:rPr>
      </w:pPr>
      <w:r>
        <w:rPr>
          <w:b/>
        </w:rPr>
        <w:t>L’engagement organisationnel</w:t>
      </w:r>
    </w:p>
    <w:p w:rsidR="001553EE" w:rsidRDefault="001553EE" w:rsidP="001553EE">
      <w:pPr>
        <w:pStyle w:val="NoteLevel3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2"/>
      </w:pPr>
      <w:r>
        <w:t>Représente le lien (l’attachement) psychologique entre un individu et son organisation</w:t>
      </w:r>
    </w:p>
    <w:p w:rsidR="001553EE" w:rsidRDefault="001553EE" w:rsidP="001553EE">
      <w:pPr>
        <w:pStyle w:val="NoteLevel3"/>
      </w:pPr>
      <w:r>
        <w:t xml:space="preserve">Engagement </w:t>
      </w:r>
      <w:r>
        <w:rPr>
          <w:b/>
        </w:rPr>
        <w:t>émotionnel</w:t>
      </w:r>
      <w:r>
        <w:t xml:space="preserve"> (« je suis ici car je </w:t>
      </w:r>
      <w:r w:rsidRPr="00F056FD">
        <w:rPr>
          <w:highlight w:val="yellow"/>
        </w:rPr>
        <w:t>veux</w:t>
      </w:r>
      <w:r>
        <w:t xml:space="preserve"> y rester »)</w:t>
      </w:r>
    </w:p>
    <w:p w:rsidR="001553EE" w:rsidRDefault="001553EE" w:rsidP="001553EE">
      <w:pPr>
        <w:pStyle w:val="NoteLevel3"/>
      </w:pPr>
      <w:r>
        <w:t xml:space="preserve">Engagement </w:t>
      </w:r>
      <w:r>
        <w:rPr>
          <w:b/>
        </w:rPr>
        <w:t>normatif</w:t>
      </w:r>
      <w:r>
        <w:t xml:space="preserve"> (« je suis ici car je </w:t>
      </w:r>
      <w:r w:rsidRPr="00F056FD">
        <w:rPr>
          <w:highlight w:val="yellow"/>
        </w:rPr>
        <w:t>voudrais</w:t>
      </w:r>
      <w:r>
        <w:t xml:space="preserve"> y rester»)</w:t>
      </w:r>
    </w:p>
    <w:p w:rsidR="001553EE" w:rsidRDefault="001553EE" w:rsidP="001553EE">
      <w:pPr>
        <w:pStyle w:val="NoteLevel3"/>
        <w:numPr>
          <w:ilvl w:val="0"/>
          <w:numId w:val="0"/>
        </w:numPr>
        <w:ind w:left="2160"/>
      </w:pPr>
      <w:r>
        <w:t>(Sentiment d’obligation envers une personne)</w:t>
      </w:r>
    </w:p>
    <w:p w:rsidR="001553EE" w:rsidRDefault="001553EE" w:rsidP="001553EE">
      <w:pPr>
        <w:pStyle w:val="NoteLevel3"/>
      </w:pPr>
      <w:r>
        <w:t xml:space="preserve">Engagement </w:t>
      </w:r>
      <w:r>
        <w:rPr>
          <w:b/>
        </w:rPr>
        <w:t>« forcé »</w:t>
      </w:r>
      <w:r>
        <w:t xml:space="preserve"> («je suis ici car je </w:t>
      </w:r>
      <w:r w:rsidRPr="00F056FD">
        <w:rPr>
          <w:highlight w:val="yellow"/>
        </w:rPr>
        <w:t>dois</w:t>
      </w:r>
      <w:r>
        <w:t xml:space="preserve"> rester»)</w:t>
      </w:r>
    </w:p>
    <w:p w:rsidR="001553EE" w:rsidRDefault="001553EE" w:rsidP="001553EE">
      <w:pPr>
        <w:pStyle w:val="NoteLevel1"/>
        <w:numPr>
          <w:ilvl w:val="0"/>
          <w:numId w:val="0"/>
        </w:numPr>
        <w:ind w:left="2160"/>
      </w:pPr>
      <w:r>
        <w:t>(Si je quitte je risque de perdre ce que je n’aurait pas ailleurs)</w:t>
      </w:r>
    </w:p>
    <w:p w:rsidR="001553EE" w:rsidRDefault="001553EE" w:rsidP="001553EE">
      <w:pPr>
        <w:pStyle w:val="NoteLevel1"/>
        <w:numPr>
          <w:ilvl w:val="0"/>
          <w:numId w:val="0"/>
        </w:numPr>
      </w:pPr>
    </w:p>
    <w:p w:rsidR="001553EE" w:rsidRDefault="001553EE" w:rsidP="001553EE">
      <w:pPr>
        <w:pStyle w:val="NoteLevel1"/>
        <w:numPr>
          <w:ilvl w:val="0"/>
          <w:numId w:val="0"/>
        </w:numPr>
      </w:pPr>
    </w:p>
    <w:p w:rsidR="001553EE" w:rsidRDefault="00A116C5" w:rsidP="001553EE">
      <w:pPr>
        <w:pStyle w:val="NoteLevel1"/>
        <w:numPr>
          <w:ilvl w:val="0"/>
          <w:numId w:val="0"/>
        </w:numPr>
      </w:pPr>
      <w:r w:rsidRPr="00A116C5">
        <w:rPr>
          <w:noProof/>
          <w:lang w:val="en-US"/>
        </w:rPr>
        <w:lastRenderedPageBreak/>
        <w:pict>
          <v:shape id="Circular Arrow 32" o:spid="_x0000_s1068" style="position:absolute;margin-left:-40.45pt;margin-top:-33.95pt;width:63pt;height:1in;z-index:-251616256;visibility:visible;mso-wrap-style:square;mso-wrap-distance-left:9pt;mso-wrap-distance-top:0;mso-wrap-distance-right:9pt;mso-wrap-distance-bottom:0;mso-position-horizontal-relative:text;mso-position-vertical-relative:text;v-text-anchor:middle" coordsize="800100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gp0d6ICAADpBQAADgAAAGRycy9lMm9Eb2MueG1srFTbbtswDH0fsH8Q9L76krRNgzpFkKLDgKIr&#10;1g59VmWp8aDbKCVO9vWjZMfx1gIFhr3IlHlIkYeXy6udVmQrwDfWVLQ4ySkRhtu6MS8V/f5482lG&#10;iQ/M1ExZIyq6F55eLT5+uGzdXJR2bVUtgKAT4+etq+g6BDfPMs/XQjN/Yp0wqJQWNAt4hZesBtai&#10;d62yMs/PstZC7cBy4T3+ve6UdJH8Syl4+CqlF4GoimJsIZ2Qzud4ZotLNn8B5tYN78Ng/xCFZo3B&#10;RwdX1ywwsoHmlSvdcLDeynDCrc6slA0XKQfMpsj/yuZhzZxIuSA53g00+f/nlt9t74E0dUUnJSWG&#10;aazRqgG+UQzIEsC2BBXIUuv8HMEP7h76m0cxpryToOMXkyG7xOx+YFbsAuH4c5Zjdsg/R9VFMZ2i&#10;jF6yo7EDHz4Lq0kUKsr7EFIEiVi2vfUhMVz3YbL6R0GJ1AoLtmWKFOVp5xarMMJgWiNMMS0nxUVf&#10;9hFqMkaV+fT0/GxWvIZNx7Dz/GJ6NnvD2ekYNYSF2fZJoHTIF0mIzHZcJinslYh5KvNNSKwMslck&#10;BtJMiJUCgtlWlHEuTEgxor+EjmayUWownLxv2OOjqUjzMhiX7xsPFulla8JgrBtj4S0HaghZdvgD&#10;A13ekYJnW++xKcF20+odv2mwK26ZD/cMsNrYSLhywlc8pLJtRW0vUbK28Out/xGPU4NaSloc94r6&#10;nxsGghL1xeA8pabE/ZAuWP0S34Cx5nmsMRu9slgD7D+MLokRH9RBlGD1E26mZXwVVcxwfBv7OsDh&#10;sgrdGsLdxsVymWC4ExwLt+bB8UPVY6M87p4YuH40As7UnT2shr6numE6YmM9jF1ugpVNiMojr/0F&#10;9wlKfyys8T2hjht68RsAAP//AwBQSwMEFAAGAAgAAAAhALY6EgrcAAAABwEAAA8AAABkcnMvZG93&#10;bnJldi54bWxMj8FuwjAQRO+V+g/WVuoNbFpEIcRBqBI9VgLanpfYOBHxOsSGhH59t6f2uJqnmbf5&#10;avCNuNou1oE0TMYKhKUymJqcho/9ZjQHEROSwSaQ1XCzEVbF/V2OmQk9be11l5zgEooZaqhSajMp&#10;Y1lZj3EcWkucHUPnMfHZOWk67LncN/JJqZn0WBMvVNja18qWp93Fa3jpDX6dnXu/uc35U62/1fYN&#10;T1o/PgzrJYhkh/QHw68+q0PBTodwIRNFo2E0XywY1cAfcfw8m4A4MDadKpBFLv/7Fz8AAAD//wMA&#10;UEsBAi0AFAAGAAgAAAAhAOSZw8D7AAAA4QEAABMAAAAAAAAAAAAAAAAAAAAAAFtDb250ZW50X1R5&#10;cGVzXS54bWxQSwECLQAUAAYACAAAACEAI7Jq4dcAAACUAQAACwAAAAAAAAAAAAAAAAAsAQAAX3Jl&#10;bHMvLnJlbHNQSwECLQAUAAYACAAAACEA1gp0d6ICAADpBQAADgAAAAAAAAAAAAAAAAAsAgAAZHJz&#10;L2Uyb0RvYy54bWxQSwECLQAUAAYACAAAACEAtjoSCtwAAAAHAQAADwAAAAAAAAAAAAAAAAD6BAAA&#10;ZHJzL2Rvd25yZXYueG1sUEsFBgAAAAAEAAQA8wAAAAMGAAAAAA==&#10;" path="m214547,802514c90585,712402,27811,542173,57110,375582,89654,190543,227309,55826,389600,50187,553830,44481,699369,172415,739495,357755r48742,1l700088,457200,588212,357756r48405,c598290,220135,486653,134405,369167,152371,258917,169231,170947,273446,153222,408193v-15693,119299,27007,238817,109102,305384l214547,802514xe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  <v:path arrowok="t" o:connecttype="custom" o:connectlocs="214547,802514;57110,375582;389600,50187;739495,357755;788237,357756;700088,457200;588212,357756;636617,357756;369167,152371;153222,408193;262324,713577;214547,802514" o:connectangles="0,0,0,0,0,0,0,0,0,0,0,0"/>
          </v:shape>
        </w:pict>
      </w:r>
      <w:r w:rsidR="001553EE">
        <w:t>Influençables par les gestionnaires !!!!</w:t>
      </w:r>
    </w:p>
    <w:p w:rsidR="001553EE" w:rsidRDefault="001553EE" w:rsidP="001553EE">
      <w:pPr>
        <w:pStyle w:val="NoteLevel1"/>
        <w:numPr>
          <w:ilvl w:val="0"/>
          <w:numId w:val="0"/>
        </w:numPr>
      </w:pPr>
    </w:p>
    <w:p w:rsidR="001553EE" w:rsidRDefault="00A116C5" w:rsidP="001553EE">
      <w:pPr>
        <w:pStyle w:val="NoteLevel1"/>
        <w:numPr>
          <w:ilvl w:val="0"/>
          <w:numId w:val="0"/>
        </w:numPr>
      </w:pPr>
      <w:r w:rsidRPr="00A116C5">
        <w:rPr>
          <w:noProof/>
          <w:lang w:val="en-US"/>
        </w:rPr>
        <w:pict>
          <v:roundrect id="Rounded Rectangle 24" o:spid="_x0000_s1062" style="position:absolute;margin-left:0;margin-top:11.2pt;width:171pt;height:18pt;z-index:-251622400;visibility:visible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EMu0GUCAAAlBQAADgAAAGRycy9lMm9Eb2MueG1srFRta9swEP4+2H8Q+r469rK+hDoltHQMShva&#10;jn5WZSkxSDrtpMTJfv1OsuOWrlAY+yLf+V5099xzOr/YWcO2CkMLrubl0YQz5SQ0rVvV/Ofj9ZdT&#10;zkIUrhEGnKr5XgV+Mf/86bzzM1XBGkyjkFESF2adr/k6Rj8riiDXyopwBF45MmpAKyKpuCoaFB1l&#10;t6aoJpPjogNsPIJUIdDfq97I5zm/1krGO62DiszUnGqL+cR8PqezmJ+L2QqFX7dyKEP8QxVWtI4u&#10;HVNdiSjYBtu/UtlWIgTQ8UiCLUDrVqrcA3VTTt5087AWXuVeCJzgR5jC/0srb7dLZG1T82rKmROW&#10;ZnQPG9eoht0TesKtjGJkI6A6H2bk/+CXOGiBxNT1TqNNX+qH7TK4+xFctYtM0s+qPClPJjQDSbaq&#10;Oj0mmdIUL9EeQ/yuwLIk1BxTGamGDKzY3oTY+x/8KDiV1BeRpbg3KtVh3L3S1BVdW+bozCd1aZBt&#10;BTFBSKlcLIf7s3cK060xY+DXjwMH/xSqMtfG4Orj4DEi3wwujsG2dYDvJTBjybr3PyDQ950geIZm&#10;TwNF6JkevLxuCc0bEeJSIFGbBkDrGu/o0Aa6msMgcbYG/P3e/+RPjCMrZx2tSs3Dr41AxZn54YiL&#10;Z+V0mnYrK9NvJxUp+Nry/NriNvYSaAYlPQxeZjH5R3MQNYJ9oq1epFvJJJyku2suIx6Uy9ivML0L&#10;Ui0W2Y32yYt44x68PEw9EeVx9yTQD5SKRMZbOKyVmL0hVe+b5uFgsYmg28y4F1wHvGkXM3GHdyMt&#10;+2s9e728bvM/AAAA//8DAFBLAwQUAAYACAAAACEAZLbR19oAAAAEAQAADwAAAGRycy9kb3ducmV2&#10;LnhtbEyPQUvDQBCF74L/YRnBm91traXEbIqUCip4sAq9TrPTJDY7G7LbJv57Ry96Gebxhjffy1ej&#10;b9WZ+tgEtjCdGFDEZXANVxY+3h9vlqBiQnbYBiYLXxRhVVxe5Ji5MPAbnbepUhLCMUMLdUpdpnUs&#10;a/IYJ6EjFu8Qeo9JZF9p1+Mg4b7VM2MW2mPD8qHGjtY1lcftyVto18Px6fkw3bzcvc7djscNfqKx&#10;9vpqfLgHlWhMf8fwgy/oUAjTPpzYRdVakCLpd4p3O5+J3MuyMKCLXP+HL74BAAD//wMAUEsBAi0A&#10;FAAGAAgAAAAhAOSZw8D7AAAA4QEAABMAAAAAAAAAAAAAAAAAAAAAAFtDb250ZW50X1R5cGVzXS54&#10;bWxQSwECLQAUAAYACAAAACEAI7Jq4dcAAACUAQAACwAAAAAAAAAAAAAAAAAsAQAAX3JlbHMvLnJl&#10;bHNQSwECLQAUAAYACAAAACEAbEMu0GUCAAAlBQAADgAAAAAAAAAAAAAAAAAsAgAAZHJzL2Uyb0Rv&#10;Yy54bWxQSwECLQAUAAYACAAAACEAZLbR19oAAAAEAQAADwAAAAAAAAAAAAAAAAC9BAAAZHJzL2Rv&#10;d25yZXYueG1sUEsFBgAAAAAEAAQA8wAAAMQFAAAAAA==&#10;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roundrect>
        </w:pict>
      </w:r>
      <w:r w:rsidRPr="00A116C5">
        <w:rPr>
          <w:noProof/>
          <w:lang w:val="en-US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Left Brace 30" o:spid="_x0000_s1067" type="#_x0000_t87" style="position:absolute;margin-left:-26.95pt;margin-top:0;width:18pt;height:198pt;z-index:251699200;visibility:visibl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d177V4CAAAeBQAADgAAAGRycy9lMm9Eb2MueG1srFTfT9swEH6ftP/B8vtI0xXGqqaoAzFNqqAC&#10;Jp6NY9NIts87u027v35nJ00RQ0Ka9uLc+X5/+c6zi501bKswNOAqXp6MOFNOQt2454r/fLj+dM5Z&#10;iMLVwoBTFd+rwC/mHz/MWj9VY1iDqRUySuLCtPUVX8fop0UR5FpZEU7AK0dGDWhFJBWfixpFS9mt&#10;Kcaj0VnRAtYeQaoQ6PaqM/J5zq+1kvFW66AiMxWn3mI+MZ9P6SzmMzF9RuHXjezbEP/QhRWNo6JD&#10;qisRBdtg81cq20iEADqeSLAFaN1IlWegacrRq2nu18KrPAuBE/wAU/h/aeXNdoWsqSv+meBxwtI/&#10;Wiod2TcUUjG6JIRaH6bkeO9X2GuBxDTuTqNNXxqE7TKq+wFVtYtM0uV4fH42ouSSTOPTcpIUSlMc&#10;oz2G+F2BZUmouKH6uXxGVGyXIXb+Bz8KTi11TWQp7o1KfRh3pzSNk8rm6EwkdWmQbQVRQEipXCz7&#10;+tk7henGmCFw9H5g759CVSbZEFy+HzxE5Mrg4hBsGwf4VoK4O7SsO/8DAt3cCYInqPf0JxE6igcv&#10;rxtCcylCXAkkTtMfoD2Nt3RoA23FoZc4WwP+fus++RPVyMpZSztS8fBrI1BxZn44IuHXcjJJS5WV&#10;yemXMSn40vL00uI29hLoH5T0IniZxeQfzUHUCPaR1nmRqpJJOEm1Ky4jHpTL2O0uPQhSLRbZjRbJ&#10;i7h0916m5AnVRJSH3aNA31MqEhlv4LBPYvqKVJ1vinSw2ETQTWbcEdceb1rCTNz+wUhb/lLPXsdn&#10;bf4HAAD//wMAUEsDBBQABgAIAAAAIQA1Rmrf4QAAAAgBAAAPAAAAZHJzL2Rvd25yZXYueG1sTI9B&#10;S8NAFITvgv9heYIXSTdpazUxmyKKINUKbZV63GTXbDD7NmQ3bfz3Pk/2OMww802+HG3LDrr3jUMB&#10;ySQGprFyqsFawPvuKboF5oNEJVuHWsCP9rAszs9ymSl3xI0+bEPNqAR9JgWYELqMc18ZbaWfuE4j&#10;eV+utzKQ7GuuenmkctvyaRwvuJUN0oKRnX4wuvreDlbA6nW/GZL5R7rfTZ/Lt/Xj/OrFfApxeTHe&#10;3wELegz/YfjDJ3QoiKl0AyrPWgHR9SylqAB6RHaU3JAsBczSRQy8yPnpgeIXAAD//wMAUEsBAi0A&#10;FAAGAAgAAAAhAOSZw8D7AAAA4QEAABMAAAAAAAAAAAAAAAAAAAAAAFtDb250ZW50X1R5cGVzXS54&#10;bWxQSwECLQAUAAYACAAAACEAI7Jq4dcAAACUAQAACwAAAAAAAAAAAAAAAAAsAQAAX3JlbHMvLnJl&#10;bHNQSwECLQAUAAYACAAAACEAud177V4CAAAeBQAADgAAAAAAAAAAAAAAAAAsAgAAZHJzL2Uyb0Rv&#10;Yy54bWxQSwECLQAUAAYACAAAACEANUZq3+EAAAAIAQAADwAAAAAAAAAAAAAAAAC2BAAAZHJzL2Rv&#10;d25yZXYueG1sUEsFBgAAAAAEAAQA8wAAAMQFAAAAAA==&#10;" adj="164" strokecolor="#4f81bd [3204]" strokeweight="2pt">
            <v:shadow on="t" opacity="24903f" origin=",.5" offset="0,.55556mm"/>
          </v:shape>
        </w:pict>
      </w:r>
    </w:p>
    <w:p w:rsidR="001553EE" w:rsidRDefault="001553EE" w:rsidP="001553EE">
      <w:pPr>
        <w:pStyle w:val="NoteLevel1"/>
        <w:numPr>
          <w:ilvl w:val="0"/>
          <w:numId w:val="0"/>
        </w:numPr>
      </w:pPr>
      <w:r>
        <w:t>Satisfaction professionnelle</w:t>
      </w:r>
    </w:p>
    <w:p w:rsidR="001553EE" w:rsidRDefault="00A116C5" w:rsidP="001553EE">
      <w:pPr>
        <w:pStyle w:val="NoteLevel1"/>
        <w:numPr>
          <w:ilvl w:val="0"/>
          <w:numId w:val="0"/>
        </w:numPr>
      </w:pPr>
      <w:r w:rsidRPr="00A116C5">
        <w:rPr>
          <w:noProof/>
          <w:lang w:val="en-US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Straight Arrow Connector 27" o:spid="_x0000_s1065" type="#_x0000_t34" style="position:absolute;margin-left:70.35pt;margin-top:46.65pt;width:96.9pt;height:3.55pt;rotation:90;flip:x;z-index:25169715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XPzJtIBAAD/AwAADgAAAGRycy9lMm9Eb2MueG1srFNNj9MwEL0j8R8s32mSHhYUNV2tusAFQcWy&#10;P8Dr2I0l22ONTZP+e8ZOmkWAQEJ7mcQfb+a9N+Pd7eQsOyuMBnzHm03NmfISeuNPHX/89uHNO85i&#10;Er4XFrzq+EVFfrt//Wo3hlZtYQDbK2SUxMd2DB0fUgptVUU5KCfiBoLydKgBnUi0xFPVoxgpu7PV&#10;tq5vqhGwDwhSxUi79/Mh35f8WiuZvmgdVWK248QtlYglPuVY7XeiPaEIg5ELDfEfLJwwnoquqe5F&#10;Euw7mt9SOSMRIui0keAq0NpIVTSQmqb+Rc3DIIIqWsicGFab4sullZ/PR2Sm7/j2LWdeOOrRQ0Jh&#10;TkNid4gwsgN4Tz4CMrpCfo0htgQ7+CMuqxiOmMVPGl3+kiw2FY8vq8dqSkzOm5J2m5u6pv7lfNUz&#10;MGBMHxU4ln86HhciK4OmeCzOn2KagVdArmp9jkkY+973LF0CSRFZwVIkn1eZ/Ey3/KWLVTP2q9Jk&#10;AxHclhplANXBIjsLGh0hpfKpWTPR7QzTxtoVWP8buNzPUFWGcwXPyv5adUWUyuDTCnbGA/6pepqu&#10;lPV8/+rArDtb8AT9pTSyWENTVhqyvIg8xj+vC/z53e5/AAAA//8DAFBLAwQUAAYACAAAACEANUi9&#10;sNwAAAAIAQAADwAAAGRycy9kb3ducmV2LnhtbEyPQUvDQBCF74L/YRnBi7SbRltKzKZI0YviodFD&#10;j5PsmASzsyG7aeO/d8SDXoZ5vOHN9/Ld7Hp1ojF0ng2slgko4trbjhsD729Piy2oEJEt9p7JwBcF&#10;2BWXFzlm1p/5QKcyNkpCOGRooI1xyLQOdUsOw9IPxOJ9+NFhFDk22o54lnDX6zRJNtphx/KhxYH2&#10;LdWf5eQM1NUNhsdp/7oqty/rY3PAZ4sbY66v5od7UJHm+HcMP/iCDoUwVX5iG1RvIL29ky7RgEyx&#10;f2UlyzpNQBe5/l+g+AYAAP//AwBQSwECLQAUAAYACAAAACEA5JnDwPsAAADhAQAAEwAAAAAAAAAA&#10;AAAAAAAAAAAAW0NvbnRlbnRfVHlwZXNdLnhtbFBLAQItABQABgAIAAAAIQAjsmrh1wAAAJQBAAAL&#10;AAAAAAAAAAAAAAAAACwBAABfcmVscy8ucmVsc1BLAQItABQABgAIAAAAIQDpc/Mm0gEAAP8DAAAO&#10;AAAAAAAAAAAAAAAAACwCAABkcnMvZTJvRG9jLnhtbFBLAQItABQABgAIAAAAIQA1SL2w3AAAAAgB&#10;AAAPAAAAAAAAAAAAAAAAACoEAABkcnMvZG93bnJldi54bWxQSwUGAAAAAAQABADzAAAAMwUAAAAA&#10;" adj=",793115,-42130" strokecolor="#4f81bd [3204]" strokeweight="2pt">
            <v:stroke endarrow="open"/>
            <v:shadow on="t" opacity="24903f" origin=",.5" offset="0,.55556mm"/>
          </v:shape>
        </w:pict>
      </w:r>
      <w:r w:rsidRPr="00A116C5">
        <w:rPr>
          <w:noProof/>
          <w:lang w:val="en-US"/>
        </w:rPr>
        <w:pict>
          <v:shape id="Straight Arrow Connector 29" o:spid="_x0000_s1066" type="#_x0000_t34" style="position:absolute;margin-left:-14.2pt;margin-top:51.85pt;width:96.85pt;height:3.55pt;rotation:270;z-index:25169817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rG21dgBAAAJBAAADgAAAGRycy9lMm9Eb2MueG1srFNNj9MwEL0j8R8s32nSHlYQNV2hLnBBULEs&#10;d69jN5b8pfHQJP+esZMGBAik1V5G/pj3Zt7zeH87OssuCpIJvuXbTc2Z8jJ0xp9b/vD1/avXnCUU&#10;vhM2eNXySSV+e3j5Yj/ERu1CH2yngBGJT80QW94jxqaqkuyVE2kTovJ0qQM4gbSFc9WBGIjd2WpX&#10;1zfVEKCLEKRKiU7v5kt+KPxaK4mftU4KmW059YYlQomPOVaHvWjOIGJv5NKGeEIXThhPRVeqO4GC&#10;fQfzB5UzEkIKGjcyuCpobaQqGkjNtv5NzX0voipayJwUV5vS89HKT5cTMNO1fPeGMy8cvdE9gjDn&#10;HtlbgDCwY/CefAzAKIX8GmJqCHb0J1h2KZ4gix81OKatid9oFIodJJCNxe1pdVuNyOR8KOl0e1PX&#10;9JKZuZopMlWEhB9UcCwvWp6WltZeZnpx+ZhwBl4BGWx9jiiMfec7hlMkUSJrWYrk+yrLmBsvK5ys&#10;mrFflCZDqMFdkVBGUR0tsIugIRJSKo/blYmyM0wba1dg/X/gkp+hqozpCp6V/bPqiiiVg8cV7IwP&#10;8LfqOF5b1nP+1YFZd7bgMXRTedJiDc1beZDlb+SB/nVf4D9/8OEHAAAA//8DAFBLAwQUAAYACAAA&#10;ACEAzfEH39wAAAAGAQAADwAAAGRycy9kb3ducmV2LnhtbEyPQUvDQBCF74L/YRnBS7CbBtQaMylq&#10;LfYgFKM/YJsdk9DsbMhu2/jvHb3oZeDNG958r1hOrldHGkPnGWE+S0ER19523CB8vK+vFqBCNGxN&#10;75kQvijAsjw/K0xu/Ynf6FjFRkkIh9wgtDEOudahbsmZMPMDsXiffnQmihwbbUdzknDX6yxNb7Qz&#10;HcuH1gz01FK9rw4OYZEmIdmu7OP2NdkPz6uXeXW3WSNeXkwP96AiTfHvGH7wBR1KYdr5A9ugeoTb&#10;TKpEBJni/qodQnYta10W+j9++Q0AAP//AwBQSwECLQAUAAYACAAAACEA5JnDwPsAAADhAQAAEwAA&#10;AAAAAAAAAAAAAAAAAAAAW0NvbnRlbnRfVHlwZXNdLnhtbFBLAQItABQABgAIAAAAIQAjsmrh1wAA&#10;AJQBAAALAAAAAAAAAAAAAAAAACwBAABfcmVscy8ucmVsc1BLAQItABQABgAIAAAAIQDasbbV2AEA&#10;AAkEAAAOAAAAAAAAAAAAAAAAACwCAABkcnMvZTJvRG9jLnhtbFBLAQItABQABgAIAAAAIQDN8Qff&#10;3AAAAAYBAAAPAAAAAAAAAAAAAAAAADAEAABkcnMvZG93bnJldi54bWxQSwUGAAAAAAQABADzAAAA&#10;OQUAAAAA&#10;" adj="10794,-1559763,-24087" strokecolor="#4f81bd [3204]" strokeweight="2pt">
            <v:stroke endarrow="open"/>
            <v:shadow on="t" opacity="24903f" origin=",.5" offset="0,.55556mm"/>
          </v:shape>
        </w:pict>
      </w:r>
      <w:r w:rsidRPr="00A116C5">
        <w:rPr>
          <w:noProof/>
          <w:lang w:val="en-US"/>
        </w:rPr>
        <w:pict>
          <v:shape id="Straight Arrow Connector 33" o:spid="_x0000_s1069" type="#_x0000_t32" style="position:absolute;margin-left:180pt;margin-top:0;width:135pt;height:54pt;z-index:25170124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BguZNoBAAAEBAAADgAAAGRycy9lMm9Eb2MueG1srFPbbtswDH0fsH8Q9L7YTtcuCOIUQ7rtZdiC&#10;dv0AVZZiAbqB4uLk70fJjjtswwoMe6Elk4fkOaQ2tydn2VFBMsG3vFnUnCkvQ2f8oeWP3z6+WXGW&#10;UPhO2OBVy88q8dvt61ebIa7VMvTBdgoYJfFpPcSW94hxXVVJ9sqJtAhReXLqAE4gXeFQdSAGyu5s&#10;tazrm2oI0EUIUqVEf+9GJ9+W/ForiV+1TgqZbTn1hsVCsU/ZVtuNWB9AxN7IqQ3xD104YTwVnVPd&#10;CRTsO5jfUjkjIaSgcSGDq4LWRqrCgdg09S9sHnoRVeFC4qQ4y5T+X1r55bgHZrqWX11x5oWjGT0g&#10;CHPokb0HCAPbBe9JxwCMQkivIaY1wXZ+D9MtxT1k8icNLn+JFjsVjc+zxuqETNLP5l3z9rqmUUjy&#10;3ayuV3SmNNUzOkLCTyo4lg8tT1M3cxtNEVocPyccgRdALm19tiiM/eA7hudIfESmMRXJ/iozGHsu&#10;JzxbNWLvlSYtqMtlqVG2UO0ssKOg/RFSKo/NnImiM0wba2dg/TJwis9QVTZ0Bo/M/lp1RpTKweMM&#10;dsYH+FN1PF1a1mP8RYGRd5bgKXTnMs0iDa1aGcj0LPIu/3wv8OfHu/0BAAD//wMAUEsDBBQABgAI&#10;AAAAIQBf+jao3AAAAAgBAAAPAAAAZHJzL2Rvd25yZXYueG1sTI9BS8NAEIXvgv9hGcGL2N1aDCFm&#10;U6ToRfHQ6MHjJDsmwexsyG7a+u+dnvQy8HiPN98rtyc/qgPNcQhsYb0yoIjb4AbuLHy8P9/moGJC&#10;djgGJgs/FGFbXV6UWLhw5D0d6tQpKeFYoIU+panQOrY9eYyrMBGL9xVmj0nk3Gk341HK/ajvjMm0&#10;x4HlQ48T7Xpqv+vFW2ibG4xPy+5tXeev95/dHl8cZtZeX50eH0AlOqW/MJzxBR0qYWrCwi6q0cIm&#10;M7IlWZArdrY5y0ZyJjegq1L/H1D9AgAA//8DAFBLAQItABQABgAIAAAAIQDkmcPA+wAAAOEBAAAT&#10;AAAAAAAAAAAAAAAAAAAAAABbQ29udGVudF9UeXBlc10ueG1sUEsBAi0AFAAGAAgAAAAhACOyauHX&#10;AAAAlAEAAAsAAAAAAAAAAAAAAAAALAEAAF9yZWxzLy5yZWxzUEsBAi0AFAAGAAgAAAAhAHQYLmTa&#10;AQAABAQAAA4AAAAAAAAAAAAAAAAALAIAAGRycy9lMm9Eb2MueG1sUEsBAi0AFAAGAAgAAAAhAF/6&#10;NqjcAAAACAEAAA8AAAAAAAAAAAAAAAAAMgQAAGRycy9kb3ducmV2LnhtbFBLBQYAAAAABAAEAPMA&#10;AAA7BQAAAAA=&#10;" strokecolor="#4f81bd [3204]" strokeweight="2pt">
            <v:stroke endarrow="open"/>
            <v:shadow on="t" opacity="24903f" origin=",.5" offset="0,.55556mm"/>
          </v:shape>
        </w:pict>
      </w:r>
    </w:p>
    <w:p w:rsidR="001553EE" w:rsidRDefault="001553EE" w:rsidP="001553EE">
      <w:pPr>
        <w:pStyle w:val="NoteLevel1"/>
        <w:numPr>
          <w:ilvl w:val="0"/>
          <w:numId w:val="0"/>
        </w:numPr>
      </w:pPr>
    </w:p>
    <w:p w:rsidR="001553EE" w:rsidRDefault="00A116C5" w:rsidP="001553EE">
      <w:pPr>
        <w:pStyle w:val="NoteLevel1"/>
        <w:numPr>
          <w:ilvl w:val="0"/>
          <w:numId w:val="0"/>
        </w:numPr>
      </w:pPr>
      <w:r w:rsidRPr="00A116C5">
        <w:rPr>
          <w:noProof/>
          <w:lang w:val="en-US"/>
        </w:rPr>
        <w:pict>
          <v:oval id="Oval 26" o:spid="_x0000_s1064" style="position:absolute;margin-left:324pt;margin-top:0;width:162pt;height:1in;z-index:-251620352;visibility:visibl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1ZfE1gCAAAWBQAADgAAAGRycy9lMm9Eb2MueG1srFTbahsxEH0v9B+E3pu13Vxak3UwCSkFE5s6&#10;Jc+KVooFkkYdyV67X9+Rdr0JTSBQ+qKd2TlzO5rR5dXeWbZTGA34mo9PRpwpL6Ex/qnmP+9vP33h&#10;LCbhG2HBq5ofVORXs48fLtswVRPYgG0UMgri47QNNd+kFKZVFeVGORFPIChPRg3oRCIVn6oGRUvR&#10;na0mo9F51QI2AUGqGOnvTWfksxJfayXTUuuoErM1p9pSObGcj/msZpdi+oQibIzsyxD/UIUTxlPS&#10;IdSNSIJt0bwK5YxEiKDTiQRXgdZGqtIDdTMe/dXNeiOCKr0QOTEMNMX/F1be7VbITFPzyTlnXji6&#10;o+VOWEYqcdOGOCXIOqyw1yKJudG9Rpe/1ALbFz4PA59qn5ikn5PR2cXpiGiXZPs6Ps0yhamevQPG&#10;9E2BY1moubLWhJhbFlOxW8TUoY8ocs0FdSUUKR2symDrfyhNbVDScfEuA6SuLTJqpuZCSuXTuM9e&#10;0NlNG2sHx8/vO/b47KrKcA3Ok/edB4+SGXwanJ3xgG8FsEPJusMfGej6zhQ8QnOgG0ToRjsGeWuI&#10;y4WIaSWQZpnop/1MSzq0hbbm0EucbQB/v/U/42nEyMpZS7tR8/hrK1BxZr97Gr5ylbRMRTk9u5hQ&#10;DnxpeXxp8Vt3DXQHY3oJgixixid7FDWCe6A1nuesZBJeUu6ay4RH5Tp1O0sPgVTzeYHRAgWRFn4d&#10;5PHW86Dc7x8Ehn6gEo3iHRz36NVQddh8Hx7m2wTalIl75rXnm5avjG3/UOTtfqkX1PNzNvsDAAD/&#10;/wMAUEsDBBQABgAIAAAAIQCPI3iz3QAAAAgBAAAPAAAAZHJzL2Rvd25yZXYueG1sTI9BT4RADIXv&#10;Jv6HSU28bNxBgrgiw2bdZA8eRWM8FqiAMh1kZhf899aTXpo27+X1e/l2sYM60eR7xwau1xEo4to1&#10;PbcGXp4PVxtQPiA3ODgmA9/kYVucn+WYNW7mJzqVoVUSwj5DA10IY6a1rzuy6NduJBbt3U0Wg5xT&#10;q5sJZwm3g46jKNUWe5YPHY6076j+LI/WwAPVaVw9fuxXh938+hbKG/xajcZcXiy7e1CBlvBnhl98&#10;QYdCmCp35MarwUCabKRLMCBT5LvbWJZKfEkSgS5y/b9A8QMAAP//AwBQSwECLQAUAAYACAAAACEA&#10;5JnDwPsAAADhAQAAEwAAAAAAAAAAAAAAAAAAAAAAW0NvbnRlbnRfVHlwZXNdLnhtbFBLAQItABQA&#10;BgAIAAAAIQAjsmrh1wAAAJQBAAALAAAAAAAAAAAAAAAAACwBAABfcmVscy8ucmVsc1BLAQItABQA&#10;BgAIAAAAIQCnVl8TWAIAABYFAAAOAAAAAAAAAAAAAAAAACwCAABkcnMvZTJvRG9jLnhtbFBLAQIt&#10;ABQABgAIAAAAIQCPI3iz3QAAAAgBAAAPAAAAAAAAAAAAAAAAALAEAABkcnMvZG93bnJldi54bWxQ&#10;SwUGAAAAAAQABADzAAAAugUAAAAA&#10;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oval>
        </w:pict>
      </w:r>
    </w:p>
    <w:p w:rsidR="001553EE" w:rsidRDefault="001553EE" w:rsidP="001553EE">
      <w:pPr>
        <w:pStyle w:val="NoteLevel1"/>
        <w:numPr>
          <w:ilvl w:val="0"/>
          <w:numId w:val="0"/>
        </w:numPr>
        <w:jc w:val="right"/>
      </w:pPr>
      <w:r>
        <w:t>Performance au travail</w:t>
      </w:r>
    </w:p>
    <w:p w:rsidR="001553EE" w:rsidRDefault="00A116C5" w:rsidP="001553EE">
      <w:pPr>
        <w:pStyle w:val="NoteLevel1"/>
        <w:numPr>
          <w:ilvl w:val="0"/>
          <w:numId w:val="0"/>
        </w:numPr>
      </w:pPr>
      <w:r w:rsidRPr="00A116C5">
        <w:rPr>
          <w:noProof/>
          <w:lang w:val="en-US"/>
        </w:rPr>
        <w:pict>
          <v:shape id="Straight Arrow Connector 34" o:spid="_x0000_s1070" type="#_x0000_t32" style="position:absolute;margin-left:180pt;margin-top:0;width:135pt;height:54pt;flip:y;z-index:25170227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+Y0suEBAAAOBAAADgAAAGRycy9lMm9Eb2MueG1srFPBjtMwEL0j8Q+W7zRp2V2qqOkKdYELgmqX&#10;5e517MaS7bHGpmn/nrGTBgSIlRAXy/b4vZn3Zry5PTnLjgqjAd/y5aLmTHkJnfGHlj9+ef9qzVlM&#10;wnfCglctP6vIb7cvX2yG0KgV9GA7hYxIfGyG0PI+pdBUVZS9ciIuIChPQQ3oRKIjHqoOxUDszlar&#10;ur6pBsAuIEgVI93ejUG+LfxaK5k+ax1VYrblVFsqK5b1Ka/VdiOaA4rQGzmVIf6hCieMp6Qz1Z1I&#10;gn1D8xuVMxIhgk4LCa4CrY1URQOpWda/qHnoRVBFC5kTw2xT/H+08tNxj8x0LX99xZkXjnr0kFCY&#10;Q5/YW0QY2A68Jx8BGT0hv4YQG4Lt/B6nUwx7zOJPGh3T1oSvNArFDhLITsXt8+y2OiUm6XL5Znl1&#10;XVNTJMVu1tdr2hNhNfJkvoAxfVDgWN60PE51zQWNOcTxY0wj8ALIYOvzmoSx73zH0jmQMpEFTUly&#10;vMpaxurLLp2tGrH3SpMrVOWq6CjzqHYW2VHQJAkplU/LmYleZ5g21s7A+nng9D5DVZnVGTwq+2vW&#10;GVEyg08z2BkP+Kfs6XQpWY/vLw6MurMFT9CdS1+LNTR0pSHTB8lT/fO5wH984+13AAAA//8DAFBL&#10;AwQUAAYACAAAACEAxGwEU94AAAAIAQAADwAAAGRycy9kb3ducmV2LnhtbEyPQUvDQBCF74L/YRnB&#10;S7C7tRBizKaotehBKKb9AdvsmIRmZ0N228Z/7/RkLwOP93jzvWI5uV6ccAydJw3zmQKBVHvbUaNh&#10;t10/ZCBCNGRN7wk1/GKAZXl7U5jc+jN946mKjeASCrnR0MY45FKGukVnwswPSOz9+NGZyHJspB3N&#10;mctdLx+VSqUzHfGH1gz41mJ9qI5OQ6aSkGxW9nXzlRyG99XHvHr6XGt9fze9PIOIOMX/MFzwGR1K&#10;Ztr7I9kgeg2LVPGWqIEv2+niIvecU5kCWRbyekD5BwAA//8DAFBLAQItABQABgAIAAAAIQDkmcPA&#10;+wAAAOEBAAATAAAAAAAAAAAAAAAAAAAAAABbQ29udGVudF9UeXBlc10ueG1sUEsBAi0AFAAGAAgA&#10;AAAhACOyauHXAAAAlAEAAAsAAAAAAAAAAAAAAAAALAEAAF9yZWxzLy5yZWxzUEsBAi0AFAAGAAgA&#10;AAAhALfmNLLhAQAADgQAAA4AAAAAAAAAAAAAAAAALAIAAGRycy9lMm9Eb2MueG1sUEsBAi0AFAAG&#10;AAgAAAAhAMRsBFPeAAAACAEAAA8AAAAAAAAAAAAAAAAAOQQAAGRycy9kb3ducmV2LnhtbFBLBQYA&#10;AAAABAAEAPMAAABEBQAAAAA=&#10;" strokecolor="#4f81bd [3204]" strokeweight="2pt">
            <v:stroke endarrow="open"/>
            <v:shadow on="t" opacity="24903f" origin=",.5" offset="0,.55556mm"/>
          </v:shape>
        </w:pict>
      </w:r>
    </w:p>
    <w:p w:rsidR="001553EE" w:rsidRDefault="001553EE" w:rsidP="001553EE">
      <w:pPr>
        <w:pStyle w:val="NoteLevel1"/>
        <w:numPr>
          <w:ilvl w:val="0"/>
          <w:numId w:val="0"/>
        </w:numPr>
      </w:pPr>
    </w:p>
    <w:p w:rsidR="001553EE" w:rsidRDefault="001553EE" w:rsidP="001553EE">
      <w:pPr>
        <w:pStyle w:val="NoteLevel1"/>
        <w:numPr>
          <w:ilvl w:val="0"/>
          <w:numId w:val="0"/>
        </w:numPr>
      </w:pPr>
    </w:p>
    <w:p w:rsidR="001553EE" w:rsidRPr="00F056FD" w:rsidRDefault="00A116C5" w:rsidP="001553EE">
      <w:pPr>
        <w:pStyle w:val="NoteLevel1"/>
        <w:numPr>
          <w:ilvl w:val="0"/>
          <w:numId w:val="0"/>
        </w:numPr>
      </w:pPr>
      <w:r w:rsidRPr="00A116C5">
        <w:rPr>
          <w:noProof/>
          <w:lang w:val="en-US"/>
        </w:rPr>
        <w:pict>
          <v:roundrect id="Rounded Rectangle 25" o:spid="_x0000_s1063" style="position:absolute;margin-left:0;margin-top:0;width:180pt;height:18pt;z-index:-251621376;visibility:visible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hUvc2ACAAAlBQAADgAAAGRycy9lMm9Eb2MueG1srFTfT9swEH6ftP/B8vuaNgMGFSmqQEyTECDK&#10;xLNx7DaS7fPObtPur9/ZSdOKISFNe3F8ud/ffefLq601bKMwNOAqPhmNOVNOQt24ZcV/Pt9+Oecs&#10;ROFqYcCpiu9U4Fezz58uWz9VJazA1AoZBXFh2vqKr2L006IIcqWsCCPwypFSA1oRScRlUaNoKbo1&#10;RTkenxUtYO0RpAqB/t50Sj7L8bVWMj5oHVRkpuJUW8wn5vM1ncXsUkyXKPyqkX0Z4h+qsKJxlHQI&#10;dSOiYGts/gplG4kQQMeRBFuA1o1UuQfqZjJ+081iJbzKvRA4wQ8whf8XVt5vHpE1dcXLU86csDSj&#10;J1i7WtXsidATbmkUIx0B1fowJfuFf8ReCnRNXW812vSlftg2g7sbwFXbyCT9LMvzs/GYZiBJ1wkp&#10;aHHw9hjidwWWpUvFMZWRasjAis1diJ393o6cU0ldEfkWd0alOox7Upq6orST7J35pK4Nso0gJggp&#10;lYuTPn+2Tm66MWZw/PqxY2+fXFXm2uBcfuw8eOTM4OLgbBsH+F4AM5SsO/s9Al3fCYJXqHc0UISO&#10;6cHL24bQvBMhPgokatMAaF3jAx3aQFtx6G+crQB/v/c/2RPjSMtZS6tS8fBrLVBxZn444uLF5OQk&#10;7VYWTk6/lSTgseb1WOPW9hpoBhN6GLzM12Qfzf6qEewLbfU8ZSWVcJJyV1xG3AvXsVthehekms+z&#10;Ge2TF/HOLbzcTz0R5Xn7ItD3lIpExnvYr5WYviFVZ5vm4WC+jqCbzLgDrj3etIuZuP27kZb9WM5W&#10;h9dt9gcAAP//AwBQSwMEFAAGAAgAAAAhABb+tRLZAAAABAEAAA8AAABkcnMvZG93bnJldi54bWxM&#10;j09Lw0AQxe+C32EZwZvdrX+KpNkUKRVU8NAq9DrNTpPY7GzIbpv47R170cswjze8+b18MfpWnaiP&#10;TWAL04kBRVwG13Bl4fPj+eYRVEzIDtvAZOGbIiyKy4scMxcGXtNpkyolIRwztFCn1GVax7Imj3ES&#10;OmLx9qH3mET2lXY9DhLuW31rzEx7bFg+1NjRsqbysDl6C+1yOLy87qert4f3e7flcYVfaKy9vhqf&#10;5qASjenvGH7xBR0KYdqFI7uoWgtSJJ2neHczI3J3XkAXuf4PX/wAAAD//wMAUEsBAi0AFAAGAAgA&#10;AAAhAOSZw8D7AAAA4QEAABMAAAAAAAAAAAAAAAAAAAAAAFtDb250ZW50X1R5cGVzXS54bWxQSwEC&#10;LQAUAAYACAAAACEAI7Jq4dcAAACUAQAACwAAAAAAAAAAAAAAAAAsAQAAX3JlbHMvLnJlbHNQSwEC&#10;LQAUAAYACAAAACEAehUvc2ACAAAlBQAADgAAAAAAAAAAAAAAAAAsAgAAZHJzL2Uyb0RvYy54bWxQ&#10;SwECLQAUAAYACAAAACEAFv61EtkAAAAEAQAADwAAAAAAAAAAAAAAAAC4BAAAZHJzL2Rvd25yZXYu&#10;eG1sUEsFBgAAAAAEAAQA8wAAAL4FAAAAAA==&#10;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roundrect>
        </w:pict>
      </w:r>
      <w:r w:rsidR="001553EE">
        <w:t>Engagement organisationnel</w:t>
      </w:r>
    </w:p>
    <w:p w:rsidR="001553EE" w:rsidRDefault="001553EE" w:rsidP="001553EE">
      <w:pPr>
        <w:pStyle w:val="NoteLevel3"/>
        <w:numPr>
          <w:ilvl w:val="0"/>
          <w:numId w:val="0"/>
        </w:numPr>
      </w:pPr>
    </w:p>
    <w:p w:rsidR="001553EE" w:rsidRDefault="001553EE" w:rsidP="001553EE">
      <w:pPr>
        <w:pStyle w:val="NoteLevel3"/>
        <w:numPr>
          <w:ilvl w:val="0"/>
          <w:numId w:val="0"/>
        </w:numPr>
      </w:pPr>
    </w:p>
    <w:p w:rsidR="001553EE" w:rsidRDefault="001553EE" w:rsidP="001553EE">
      <w:pPr>
        <w:pStyle w:val="NoteLevel3"/>
        <w:numPr>
          <w:ilvl w:val="0"/>
          <w:numId w:val="0"/>
        </w:numPr>
      </w:pPr>
    </w:p>
    <w:p w:rsidR="001553EE" w:rsidRDefault="001553EE" w:rsidP="001553EE">
      <w:pPr>
        <w:pStyle w:val="NoteLevel3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3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3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3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3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3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3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3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3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3"/>
        <w:numPr>
          <w:ilvl w:val="0"/>
          <w:numId w:val="0"/>
        </w:numPr>
        <w:jc w:val="center"/>
        <w:rPr>
          <w:b/>
        </w:rPr>
      </w:pPr>
    </w:p>
    <w:p w:rsidR="001553EE" w:rsidRDefault="001553EE" w:rsidP="001553EE">
      <w:pPr>
        <w:pStyle w:val="NoteLevel3"/>
        <w:numPr>
          <w:ilvl w:val="0"/>
          <w:numId w:val="0"/>
        </w:numPr>
        <w:jc w:val="center"/>
        <w:rPr>
          <w:b/>
        </w:rPr>
      </w:pPr>
      <w:r>
        <w:rPr>
          <w:b/>
        </w:rPr>
        <w:t>L’intelligence émotionnelle</w:t>
      </w:r>
    </w:p>
    <w:p w:rsidR="001553EE" w:rsidRDefault="001553EE" w:rsidP="001553EE">
      <w:pPr>
        <w:pStyle w:val="NoteLevel3"/>
        <w:numPr>
          <w:ilvl w:val="0"/>
          <w:numId w:val="0"/>
        </w:numPr>
        <w:jc w:val="center"/>
      </w:pPr>
    </w:p>
    <w:p w:rsidR="001553EE" w:rsidRDefault="001553EE" w:rsidP="001553EE">
      <w:pPr>
        <w:pStyle w:val="NoteLevel2"/>
      </w:pPr>
      <w:r>
        <w:t>Capacité à comprendre et gérer ses propres émotions et celles d’autrui</w:t>
      </w:r>
    </w:p>
    <w:p w:rsidR="001553EE" w:rsidRDefault="001553EE" w:rsidP="001553EE">
      <w:pPr>
        <w:pStyle w:val="NoteLevel2"/>
      </w:pPr>
      <w:r w:rsidRPr="004F0DDD">
        <w:rPr>
          <w:b/>
          <w:highlight w:val="yellow"/>
        </w:rPr>
        <w:t>3</w:t>
      </w:r>
      <w:r w:rsidRPr="004F0DDD">
        <w:rPr>
          <w:highlight w:val="yellow"/>
        </w:rPr>
        <w:t xml:space="preserve"> composantes</w:t>
      </w:r>
      <w:r>
        <w:t xml:space="preserve"> (pas 4 comme dans le livre) :</w:t>
      </w:r>
    </w:p>
    <w:p w:rsidR="001553EE" w:rsidRDefault="001553EE" w:rsidP="001553EE">
      <w:pPr>
        <w:pStyle w:val="NoteLevel3"/>
      </w:pPr>
      <w:r>
        <w:t>La reconnaissance de ses propres émotions et de celles d’autrui</w:t>
      </w:r>
    </w:p>
    <w:p w:rsidR="001553EE" w:rsidRDefault="001553EE" w:rsidP="001553EE">
      <w:pPr>
        <w:pStyle w:val="NoteLevel3"/>
      </w:pPr>
      <w:r>
        <w:t>La compréhension des émotions (comment elles évoluent avec le temps, comment elles se distinguent les une des autres, et si elles sont appropriées pour une situation donnée)</w:t>
      </w:r>
    </w:p>
    <w:p w:rsidR="001553EE" w:rsidRPr="004657AB" w:rsidRDefault="001553EE" w:rsidP="001553EE">
      <w:pPr>
        <w:pStyle w:val="NoteLevel3"/>
      </w:pPr>
      <w:r>
        <w:t>La régularisation de ses émotions (pour éviter qu’elles nuisent à notre capacité à accomplir nos tâches)</w:t>
      </w:r>
    </w:p>
    <w:p w:rsidR="001553EE" w:rsidRDefault="001553EE" w:rsidP="001553EE">
      <w:pPr>
        <w:pStyle w:val="NoteLevel3"/>
        <w:numPr>
          <w:ilvl w:val="0"/>
          <w:numId w:val="0"/>
        </w:numPr>
      </w:pPr>
    </w:p>
    <w:p w:rsidR="001553EE" w:rsidRDefault="001553EE" w:rsidP="001553EE">
      <w:pPr>
        <w:pStyle w:val="NoteLevel1"/>
        <w:numPr>
          <w:ilvl w:val="0"/>
          <w:numId w:val="0"/>
        </w:numPr>
      </w:pPr>
      <w:r>
        <w:t>Le modèle en cascade</w: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</w:pPr>
    </w:p>
    <w:p w:rsidR="001553EE" w:rsidRDefault="00A116C5" w:rsidP="001553EE">
      <w:pPr>
        <w:pStyle w:val="NoteLevel1"/>
        <w:numPr>
          <w:ilvl w:val="0"/>
          <w:numId w:val="0"/>
        </w:numPr>
        <w:jc w:val="center"/>
      </w:pPr>
      <w:r w:rsidRPr="00A116C5">
        <w:rPr>
          <w:noProof/>
          <w:lang w:val="en-US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Down Arrow 37" o:spid="_x0000_s1073" type="#_x0000_t67" style="position:absolute;left:0;text-align:left;margin-left:225pt;margin-top:0;width:54pt;height:54pt;z-index:-251611136;visibility:visibl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0c3+VwCAAAdBQAADgAAAGRycy9lMm9Eb2MueG1srFTbahsxEH0v9B+E3uu1nZtrvA4mIaVgElOn&#10;5FnWSvGCpFFHstfu13ekXW9CGgiUvuzOaO5HZzS7PljD9gpDDa7ko8GQM+UkVLV7LvnPx7svE85C&#10;FK4SBpwq+VEFfj3//GnW+KkawxZMpZBREhemjS/5NkY/LYogt8qKMACvHBk1oBWRVHwuKhQNZbem&#10;GA+Hl0UDWHkEqUKg09vWyOc5v9ZKxgetg4rMlJx6i/mL+btJ32I+E9NnFH5by64N8Q9dWFE7Ktqn&#10;uhVRsB3Wf6WytUQIoONAgi1A61qqPANNMxq+mWa9FV7lWQic4HuYwv9LK+/3K2R1VfKzK86csHRH&#10;t9A4tkCEhtEhIdT4MCXHtV9hpwUS07gHjTb9aRB2yKgee1TVITJJh5eTi8mQsJdk6mTKUrwEewzx&#10;mwLLklDyisrn6hlQsV+G2Pqf/Cg4ddT2kKV4NCq1YdwPpWkaqjrK0ZlH6sYg2wtigJBSuThKM1H9&#10;7J3CdG1MH3j2cWDnn0JV5lgfPP44uI/IlcHFPtjWDvC9BKZvWbf+JwTauRMEG6iOdJEILcODl3c1&#10;obkUIa4EEqXpAmhN4wN9tIGm5NBJnG0Bf793nvyJaWTlrKEVKXn4tROoODPfHXHw6+j8PO1UVs4v&#10;rsak4GvL5rXF7ewN0B2M6EHwMovJP5qTqBHsE23zIlUlk3CSapdcRjwpN7FdXXoPpFosshvtkRdx&#10;6dZenm49EeXx8CTQd5SKxMV7OK2TmL4hVeub7sPBYhdB15lxL7h2eNMOZuJ070Va8td69np51eZ/&#10;AAAA//8DAFBLAwQUAAYACAAAACEAkwCpi90AAAAIAQAADwAAAGRycy9kb3ducmV2LnhtbExPTUvD&#10;QBC9C/6HZQRvdrditMZsigqFIgg1VvS4zY5JMDsbd7dN+u8dT3oZ3vAe76NYTq4XBwyx86RhPlMg&#10;kGpvO2o0bF9XFwsQMRmypveEGo4YYVmenhQmt36kFzxUqRFsQjE3GtqUhlzKWLfoTJz5AYm5Tx+c&#10;SfyGRtpgRjZ3vbxU6lo60xEntGbAxxbrr2rvNLxXH6v19vm4qW7fboJcP3yPbv6k9fnZdH8HIuGU&#10;/sTwW5+rQ8mddn5PNopew1WmeEvSwJfpLFsw2LFOMZBlIf8PKH8AAAD//wMAUEsBAi0AFAAGAAgA&#10;AAAhAOSZw8D7AAAA4QEAABMAAAAAAAAAAAAAAAAAAAAAAFtDb250ZW50X1R5cGVzXS54bWxQSwEC&#10;LQAUAAYACAAAACEAI7Jq4dcAAACUAQAACwAAAAAAAAAAAAAAAAAsAQAAX3JlbHMvLnJlbHNQSwEC&#10;LQAUAAYACAAAACEA30c3+VwCAAAdBQAADgAAAAAAAAAAAAAAAAAsAgAAZHJzL2Uyb0RvYy54bWxQ&#10;SwECLQAUAAYACAAAACEAkwCpi90AAAAIAQAADwAAAAAAAAAAAAAAAAC0BAAAZHJzL2Rvd25yZXYu&#10;eG1sUEsFBgAAAAAEAAQA8wAAAL4FAAAAAA==&#10;" adj="10800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shape>
        </w:pict>
      </w:r>
      <w:r w:rsidR="001553EE">
        <w:t>Reconnaissance des émotions</w: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</w:pPr>
    </w:p>
    <w:p w:rsidR="001553EE" w:rsidRDefault="001553EE" w:rsidP="001553EE">
      <w:pPr>
        <w:pStyle w:val="NoteLevel1"/>
        <w:numPr>
          <w:ilvl w:val="0"/>
          <w:numId w:val="0"/>
        </w:numPr>
        <w:jc w:val="center"/>
      </w:pPr>
    </w:p>
    <w:p w:rsidR="001553EE" w:rsidRDefault="00A116C5" w:rsidP="001553EE">
      <w:pPr>
        <w:pStyle w:val="NoteLevel1"/>
        <w:numPr>
          <w:ilvl w:val="0"/>
          <w:numId w:val="0"/>
        </w:numPr>
        <w:jc w:val="center"/>
      </w:pPr>
      <w:r w:rsidRPr="00A116C5">
        <w:rPr>
          <w:noProof/>
          <w:lang w:val="en-US"/>
        </w:rPr>
        <w:pict>
          <v:shape id="Down Arrow 38" o:spid="_x0000_s1074" type="#_x0000_t67" style="position:absolute;left:0;text-align:left;margin-left:225pt;margin-top:0;width:54pt;height:1in;z-index:-251610112;visibility:visible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zEGE1wCAAAdBQAADgAAAGRycy9lMm9Eb2MueG1srFTbahsxEH0v9B+E3pu1nUtdk3UwCSkFk5g4&#10;Jc+yVrIXJI06kr12v74j7Xod0kCg9GV3pLmfOaPrm701bKcw1OBKPjwbcKachKp265L/fL7/MuYs&#10;ROEqYcCpkh9U4DfTz5+uGz9RI9iAqRQyCuLCpPEl38ToJ0UR5EZZEc7AK0dKDWhFpCOuiwpFQ9Gt&#10;KUaDwVXRAFYeQaoQ6PauVfJpjq+1kvFR66AiMyWn2mL+Yv6u0reYXovJGoXf1LIrQ/xDFVbUjpL2&#10;oe5EFGyL9V+hbC0RAuh4JsEWoHUtVe6BuhkO3nSz3Aivci8ETvA9TOH/hZUPuwWyuir5OU3KCUsz&#10;uoPGsRkiNIwuCaHGhwkZLv0Cu1MgMbW712jTnxph+4zqoUdV7SOTdHk1vhwPCHtJqm/DiwuSKUpx&#10;cvYY4ncFliWh5BWlz9kzoGI3D7G1P9qRc6qorSFL8WBUKsO4J6WpG8o6zN6ZR+rWINsJYoCQUrk4&#10;7PJn6+Sma2N6x/OPHTv75Koyx3rn0cfOvUfODC72zrZ2gO8FMH3JurU/ItD2nSBYQXWgQSK0DA9e&#10;3teE5lyEuBBIlKYB0JrGR/poA03JoZM42wD+fu8+2RPTSMtZQytS8vBrK1BxZn444mAeJu1UPlxc&#10;fh1RDnytWb3WuK29BZrBkB4EL7OY7KM5ihrBvtA2z1JWUgknKXfJZcTj4Ta2q0vvgVSzWTajPfIi&#10;zt3Sy+PUE1Ge9y8CfUepSFx8gOM6ickbUrW2aR4OZtsIus6MO+Ha4U07mInbvRdpyV+fs9XpVZv+&#10;AQAA//8DAFBLAwQUAAYACAAAACEAMR/WBt0AAAAIAQAADwAAAGRycy9kb3ducmV2LnhtbEyPQUvE&#10;MBCF74L/IYzgRdxEaXWpTRcRRK92t+Ixm2SbYjOpSXZb/73jSS/DDO/x5nv1ZvEjO9mYhoASblYC&#10;mEUdzIC9hN32+XoNLGWFRo0BrYRvm2DTnJ/VqjJhxjd7anPPKARTpSS4nKeK86Sd9SqtwmSRtEOI&#10;XmU6Y89NVDOF+5HfCnHHvRqQPjg12Sdn9Wd79BLi7tBq3W1F9+Hmq05/hfeX+1cpLy+Wxwdg2S75&#10;zwy/+IQODTHtwxFNYqOEohTUJUugSXJZrmnZk68oBPCm5v8LND8AAAD//wMAUEsBAi0AFAAGAAgA&#10;AAAhAOSZw8D7AAAA4QEAABMAAAAAAAAAAAAAAAAAAAAAAFtDb250ZW50X1R5cGVzXS54bWxQSwEC&#10;LQAUAAYACAAAACEAI7Jq4dcAAACUAQAACwAAAAAAAAAAAAAAAAAsAQAAX3JlbHMvLnJlbHNQSwEC&#10;LQAUAAYACAAAACEAizEGE1wCAAAdBQAADgAAAAAAAAAAAAAAAAAsAgAAZHJzL2Uyb0RvYy54bWxQ&#10;SwECLQAUAAYACAAAACEAMR/WBt0AAAAIAQAADwAAAAAAAAAAAAAAAAC0BAAAZHJzL2Rvd25yZXYu&#10;eG1sUEsFBgAAAAAEAAQA8wAAAL4FAAAAAA==&#10;" adj="13500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shape>
        </w:pict>
      </w:r>
      <w:r w:rsidR="001553EE">
        <w:t>Compréhension des émotions</w: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</w:pPr>
      <w:bookmarkStart w:id="0" w:name="_GoBack"/>
      <w:bookmarkEnd w:id="0"/>
    </w:p>
    <w:p w:rsidR="001553EE" w:rsidRDefault="001553EE" w:rsidP="001553EE">
      <w:pPr>
        <w:pStyle w:val="NoteLevel1"/>
        <w:numPr>
          <w:ilvl w:val="0"/>
          <w:numId w:val="0"/>
        </w:numPr>
        <w:jc w:val="center"/>
      </w:pPr>
    </w:p>
    <w:p w:rsidR="001553EE" w:rsidRDefault="00A116C5" w:rsidP="001553EE">
      <w:pPr>
        <w:pStyle w:val="NoteLevel1"/>
        <w:numPr>
          <w:ilvl w:val="0"/>
          <w:numId w:val="0"/>
        </w:numPr>
        <w:jc w:val="center"/>
      </w:pPr>
      <w:r w:rsidRPr="00A116C5">
        <w:rPr>
          <w:noProof/>
          <w:lang w:val="en-US"/>
        </w:rPr>
        <w:pict>
          <v:shape id="Left Brace 35" o:spid="_x0000_s1071" type="#_x0000_t87" style="position:absolute;left:0;text-align:left;margin-left:108pt;margin-top:0;width:21.55pt;height:90pt;z-index:251703296;visibility:visible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3bNp2ICAAAeBQAADgAAAGRycy9lMm9Eb2MueG1srFRtT9swEP4+af/B8veRpJSXVaSoAzFNqgAB&#10;E5+NY9NIts87u027X7+zkwbEkJCmfXHufO9PnvPZ+dYatlEYWnA1rw5KzpST0LTuueY/H66+nHIW&#10;onCNMOBUzXcq8PP5509nnZ+pCazANAoZJXFh1vmar2L0s6IIcqWsCAfglSOjBrQikorPRYOio+zW&#10;FJOyPC46wMYjSBUC3V72Rj7P+bVWMt5oHVRkpubUW8wn5vMpncX8TMyeUfhVK4c2xD90YUXrqOiY&#10;6lJEwdbY/pXKthIhgI4HEmwBWrdS5Rlomqp8M839SniVZyFwgh9hCv8vrbze3CJrm5ofHnHmhKV/&#10;tFQ6sm8opGJ0SQh1PszI8d7f4qAFEtO4W402fWkQts2o7kZU1TYySZeTk8PjU0ouyVRV08OyzLAX&#10;L9EeQ/yuwLIk1NxQ/Vw+Iyo2yxCpLPnv/UhJLfVNZCnujEp9GHenNI2TyuboTCR1YZBtBFFASKlc&#10;rNJQlC97pzDdGjMGlh8HDv4pVGWSjcHVx8FjRK4MLo7BtnWA7yWI233LuvffI9DPnSB4gmZHfxKh&#10;p3jw8qolNJcixFuBxGliP+1pvKFDG+hqDoPE2Qrw93v3yZ+oRlbOOtqRmodfa4GKM/PDEQm/VtNp&#10;WqqsTI9OJqTga8vTa4tb2wugf1DRi+BlFpN/NHtRI9hHWudFqkom4STVrrmMuFcuYr+79CBItVhk&#10;N1okL+LS3XuZkidUE1Eeto8C/UCpSGS8hv0+idkbUvW+KdLBYh1Bt5lxL7gOeNMSZuIMD0ba8td6&#10;9np51uZ/AAAA//8DAFBLAwQUAAYACAAAACEAe3kDJeAAAAAIAQAADwAAAGRycy9kb3ducmV2Lnht&#10;bEyPwW7CMBBE75X6D9ZW6q04SQsKIQ5ClVoOnIAeelxiNw7E6yg2kPbruz3Ry0qjGc2+KZej68TF&#10;DKH1pCCdJCAM1V631Cj42L895SBCRNLYeTIKvk2AZXV/V2Kh/ZW25rKLjeASCgUqsDH2hZShtsZh&#10;mPjeEHtffnAYWQ6N1ANeudx1MkuSmXTYEn+w2JtXa+rT7uwUvOyn6/y4ajWO75/Pm/Xcbo4/W6Ue&#10;H8bVAkQ0Y7yF4Q+f0aFipoM/kw6iU5ClM94SFfBlO5vOUxAHzuVJArIq5f8B1S8AAAD//wMAUEsB&#10;Ai0AFAAGAAgAAAAhAOSZw8D7AAAA4QEAABMAAAAAAAAAAAAAAAAAAAAAAFtDb250ZW50X1R5cGVz&#10;XS54bWxQSwECLQAUAAYACAAAACEAI7Jq4dcAAACUAQAACwAAAAAAAAAAAAAAAAAsAQAAX3JlbHMv&#10;LnJlbHNQSwECLQAUAAYACAAAACEAn3bNp2ICAAAeBQAADgAAAAAAAAAAAAAAAAAsAgAAZHJzL2Uy&#10;b0RvYy54bWxQSwECLQAUAAYACAAAACEAe3kDJeAAAAAIAQAADwAAAAAAAAAAAAAAAAC6BAAAZHJz&#10;L2Rvd25yZXYueG1sUEsFBgAAAAAEAAQA8wAAAMcFAAAAAA==&#10;" adj="431" strokecolor="#4f81bd [3204]" strokeweight="2pt">
            <v:shadow on="t" opacity="24903f" origin=",.5" offset="0,.55556mm"/>
          </v:shape>
        </w:pict>
      </w:r>
      <w:r w:rsidR="001553EE">
        <w:t>Régularisation de ses émotions</w:t>
      </w:r>
    </w:p>
    <w:p w:rsidR="001553EE" w:rsidRDefault="00A116C5" w:rsidP="001553EE">
      <w:pPr>
        <w:pStyle w:val="NoteLevel1"/>
        <w:numPr>
          <w:ilvl w:val="0"/>
          <w:numId w:val="0"/>
        </w:numPr>
        <w:jc w:val="center"/>
      </w:pPr>
      <w:r w:rsidRPr="00A116C5">
        <w:rPr>
          <w:noProof/>
          <w:lang w:val="en-US"/>
        </w:rPr>
        <w:pict>
          <v:shape id="Down Arrow 39" o:spid="_x0000_s1075" type="#_x0000_t67" style="position:absolute;left:0;text-align:left;margin-left:225pt;margin-top:0;width:54pt;height:54pt;z-index:-251609088;visibility:visibl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nIY3VwCAAAdBQAADgAAAGRycy9lMm9Eb2MueG1srFTbahsxEH0v9B+E3pu1nUsdk3UwCSkFk5g6&#10;Jc+KVrIXJI06kr12v74j7Xpt0kCg9GV3RnM/OqOb2501bKsw1OBKPjwbcKachKp2q5L/fH74MuYs&#10;ROEqYcCpku9V4LfTz59uGj9RI1iDqRQySuLCpPElX8foJ0UR5FpZEc7AK0dGDWhFJBVXRYWioezW&#10;FKPB4KpoACuPIFUIdHrfGvk059dayfikdVCRmZJTbzF/MX9f07eY3ojJCoVf17JrQ/xDF1bUjor2&#10;qe5FFGyD9V+pbC0RAuh4JsEWoHUtVZ6BphkO3kyzXAuv8iwETvA9TOH/pZWP2wWyuir5+TVnTli6&#10;o3toHJshQsPokBBqfJiQ49IvsNMCiWncnUab/jQI22VU9z2qaheZpMOr8eV4QNhLMnUyZSmOwR5D&#10;/KbAsiSUvKLyuXoGVGznIbb+Bz8KTh21PWQp7o1KbRj3Q2mahqoOc3TmkbozyLaCGCCkVC4O00xU&#10;P3unMF0b0weefxzY+adQlTnWB48+Du4jcmVwsQ+2tQN8L4HpW9at/wGBdu4EwStUe7pIhJbhwcuH&#10;mtCcixAXAonSdAG0pvGJPtpAU3LoJM7WgL/fO0/+xDSyctbQipQ8/NoIVJyZ7444eD28uEg7lZWL&#10;y68jUvDU8npqcRt7B3QHQ3oQvMxi8o/mIGoE+0LbPEtVySScpNollxEPyl1sV5feA6lms+xGe+RF&#10;nLull4dbT0R53r0I9B2lInHxEQ7rJCZvSNX6pvtwMNtE0HVm3BHXDm/awUyc7r1IS36qZ6/jqzb9&#10;AwAA//8DAFBLAwQUAAYACAAAACEAkwCpi90AAAAIAQAADwAAAGRycy9kb3ducmV2LnhtbExPTUvD&#10;QBC9C/6HZQRvdrditMZsigqFIgg1VvS4zY5JMDsbd7dN+u8dT3oZ3vAe76NYTq4XBwyx86RhPlMg&#10;kGpvO2o0bF9XFwsQMRmypveEGo4YYVmenhQmt36kFzxUqRFsQjE3GtqUhlzKWLfoTJz5AYm5Tx+c&#10;SfyGRtpgRjZ3vbxU6lo60xEntGbAxxbrr2rvNLxXH6v19vm4qW7fboJcP3yPbv6k9fnZdH8HIuGU&#10;/sTwW5+rQ8mddn5PNopew1WmeEvSwJfpLFsw2LFOMZBlIf8PKH8AAAD//wMAUEsBAi0AFAAGAAgA&#10;AAAhAOSZw8D7AAAA4QEAABMAAAAAAAAAAAAAAAAAAAAAAFtDb250ZW50X1R5cGVzXS54bWxQSwEC&#10;LQAUAAYACAAAACEAI7Jq4dcAAACUAQAACwAAAAAAAAAAAAAAAAAsAQAAX3JlbHMvLnJlbHNQSwEC&#10;LQAUAAYACAAAACEAfnIY3VwCAAAdBQAADgAAAAAAAAAAAAAAAAAsAgAAZHJzL2Uyb0RvYy54bWxQ&#10;SwECLQAUAAYACAAAACEAkwCpi90AAAAIAQAADwAAAAAAAAAAAAAAAAC0BAAAZHJzL2Rvd25yZXYu&#10;eG1sUEsFBgAAAAAEAAQA8wAAAL4FAAAAAA==&#10;" adj="10800" fillcolor="#4f81bd [3204]" strokecolor="#4579b8 [3044]">
            <v:fill color2="#a7bfde [1620]" rotate="t" type="gradient">
              <o:fill v:ext="view" type="gradientUnscaled"/>
            </v:fill>
            <v:shadow on="t" opacity="22937f" origin=",.5" offset="0,.63889mm"/>
          </v:shape>
        </w:pict>
      </w:r>
    </w:p>
    <w:p w:rsidR="001553EE" w:rsidRDefault="001553EE" w:rsidP="001553EE">
      <w:pPr>
        <w:pStyle w:val="NoteLevel1"/>
        <w:numPr>
          <w:ilvl w:val="0"/>
          <w:numId w:val="0"/>
        </w:numPr>
        <w:jc w:val="center"/>
      </w:pPr>
    </w:p>
    <w:p w:rsidR="001553EE" w:rsidRDefault="001553EE" w:rsidP="001553EE">
      <w:pPr>
        <w:pStyle w:val="NoteLevel1"/>
        <w:numPr>
          <w:ilvl w:val="0"/>
          <w:numId w:val="0"/>
        </w:numPr>
        <w:jc w:val="center"/>
      </w:pPr>
      <w:r>
        <w:t>Performance au travail</w:t>
      </w:r>
    </w:p>
    <w:p w:rsidR="001553EE" w:rsidRPr="004F0DDD" w:rsidRDefault="001553EE" w:rsidP="001553EE"/>
    <w:p w:rsidR="001553EE" w:rsidRPr="004F0DDD" w:rsidRDefault="001553EE" w:rsidP="001553EE"/>
    <w:p w:rsidR="001553EE" w:rsidRPr="004F0DDD" w:rsidRDefault="00A116C5" w:rsidP="001553EE">
      <w:r w:rsidRPr="00A116C5">
        <w:rPr>
          <w:noProof/>
          <w:lang w:val="en-US"/>
        </w:rPr>
        <w:pict>
          <v:shape id="Elbow Connector 36" o:spid="_x0000_s1072" type="#_x0000_t34" style="position:absolute;margin-left:121.5pt;margin-top:4.5pt;width:54pt;height:45pt;rotation:90;flip:x;z-index:25170432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WrjS+MBAAAPBAAADgAAAGRycy9lMm9Eb2MueG1srFPBjtMwEL0j8Q+W7zRJVy1V1HQP3QUOCCoW&#10;PsB17NaS7bHGpmn/nrHTBgSIlVbkYNmeeW/mPU/W92dn2UlhNOA73sxqzpSX0Bt/6Pi3r+/erDiL&#10;SfheWPCq4xcV+f3m9av1EFo1hyPYXiEjEh/bIXT8mFJoqyrKo3IiziAoT0EN6ESiIx6qHsVA7M5W&#10;87peVgNgHxCkipFuH8Yg3xR+rZVMn7WOKjHbceotlRXLus9rtVmL9oAiHI28tiFe0IUTxlPRiepB&#10;JMG+o/mDyhmJEEGnmQRXgdZGqqKB1DT1b2qejiKoooXMiWGyKf4/WvnptENm+o7fLTnzwtEbPdo9&#10;DGwL3pN9gIwiZNMQYkvZW7/D6ymGHWbNZ42OIZC3zZLehD7OtDXhA10UU0gmOxfPL5Pn6pyYpMvl&#10;arHKAEmhxdtmQXuir0bWzB4wpvcKHMubju+VT1Nrd4VenD7GNIJuyRlofV6TMPbR9yxdAkkTiDBc&#10;C+R4lVWNOsouXawasV+UJluowXmpUQZSbS2yk6BRElJSH83ERNkZpo21E7B+HnjNz1BVhnUCj8b9&#10;s+qEKJXBpwnsjAf8W/V0vrWsx/ybA6PubMEe+kt54WINTV15jOsfksf613OB//yPNz8AAAD//wMA&#10;UEsDBBQABgAIAAAAIQBoURZZ3QAAAAgBAAAPAAAAZHJzL2Rvd25yZXYueG1sTI/NTsMwEITvSLyD&#10;tUjcqJ3woyjEqaoKeugJSuDsxksSsNdR7Lbh7dme4LLSaEaz31TL2TtxxCkOgTRkCwUCqQ12oE5D&#10;8/Z8U4CIyZA1LhBq+MEIy/ryojKlDSd6xeMudYJLKJZGQ5/SWEoZ2x69iYswIrH3GSZvEsupk3Yy&#10;Jy73TuZKPUhvBuIPvRlx3WP7vTt4DR/ZFqfm/SvbuNXLqNbNpnja5lpfX82rRxAJ5/QXhjM+o0PN&#10;TPtwIBuF05Df57wlaeDL9u3dWe45pwoFsq7k/wH1LwAAAP//AwBQSwECLQAUAAYACAAAACEA5JnD&#10;wPsAAADhAQAAEwAAAAAAAAAAAAAAAAAAAAAAW0NvbnRlbnRfVHlwZXNdLnhtbFBLAQItABQABgAI&#10;AAAAIQAjsmrh1wAAAJQBAAALAAAAAAAAAAAAAAAAACwBAABfcmVscy8ucmVsc1BLAQItABQABgAI&#10;AAAAIQApauNL4wEAAA8EAAAOAAAAAAAAAAAAAAAAACwCAABkcnMvZTJvRG9jLnhtbFBLAQItABQA&#10;BgAIAAAAIQBoURZZ3QAAAAgBAAAPAAAAAAAAAAAAAAAAADsEAABkcnMvZG93bnJldi54bWxQSwUG&#10;AAAAAAQABADzAAAARQUAAAAA&#10;" strokecolor="#4f81bd [3204]" strokeweight="2pt">
            <v:stroke endarrow="open"/>
            <v:shadow on="t" opacity="24903f" origin=",.5" offset="0,.55556mm"/>
          </v:shape>
        </w:pict>
      </w:r>
    </w:p>
    <w:p w:rsidR="001553EE" w:rsidRPr="004F0DDD" w:rsidRDefault="001553EE" w:rsidP="001553EE"/>
    <w:p w:rsidR="001553EE" w:rsidRDefault="001553EE" w:rsidP="001553EE"/>
    <w:p w:rsidR="001553EE" w:rsidRPr="004F0DDD" w:rsidRDefault="001553EE" w:rsidP="001553EE">
      <w:pPr>
        <w:tabs>
          <w:tab w:val="left" w:pos="3600"/>
        </w:tabs>
      </w:pPr>
      <w:r>
        <w:t xml:space="preserve">                                                             Surtout pour emplois nécessitant plus de travail émotionnel</w:t>
      </w:r>
    </w:p>
    <w:p w:rsidR="001553EE" w:rsidRDefault="001553EE" w:rsidP="001553EE"/>
    <w:p w:rsidR="009D1F4B" w:rsidRDefault="009D1F4B" w:rsidP="001553EE"/>
    <w:p w:rsidR="009D1F4B" w:rsidRDefault="009D1F4B" w:rsidP="001553EE"/>
    <w:p w:rsidR="009D1F4B" w:rsidRDefault="009D1F4B" w:rsidP="001553EE"/>
    <w:p w:rsidR="009D1F4B" w:rsidRDefault="009D1F4B" w:rsidP="001553EE"/>
    <w:p w:rsidR="009D1F4B" w:rsidRDefault="009D1F4B" w:rsidP="001553EE"/>
    <w:p w:rsidR="009D1F4B" w:rsidRDefault="009D1F4B" w:rsidP="001553EE"/>
    <w:p w:rsidR="009D1F4B" w:rsidRDefault="009D1F4B" w:rsidP="001553EE"/>
    <w:p w:rsidR="009D1F4B" w:rsidRDefault="009D1F4B" w:rsidP="001553EE"/>
    <w:p w:rsidR="009D1F4B" w:rsidRDefault="009D1F4B" w:rsidP="001553EE"/>
    <w:p w:rsidR="009D1F4B" w:rsidRDefault="009D1F4B" w:rsidP="001553EE"/>
    <w:p w:rsidR="009D1F4B" w:rsidRDefault="009D1F4B" w:rsidP="001553EE"/>
    <w:p w:rsidR="009D1F4B" w:rsidRDefault="009D1F4B" w:rsidP="001553EE"/>
    <w:p w:rsidR="009D1F4B" w:rsidRDefault="009D1F4B" w:rsidP="001553EE"/>
    <w:p w:rsidR="009D1F4B" w:rsidRDefault="009D1F4B" w:rsidP="001553EE"/>
    <w:p w:rsidR="009D1F4B" w:rsidRDefault="009D1F4B" w:rsidP="001553EE"/>
    <w:p w:rsidR="009D1F4B" w:rsidRDefault="009D1F4B" w:rsidP="001553EE">
      <w:pPr>
        <w:rPr>
          <w:u w:val="single"/>
        </w:rPr>
      </w:pPr>
      <w:r w:rsidRPr="009D1F4B">
        <w:rPr>
          <w:u w:val="single"/>
        </w:rPr>
        <w:lastRenderedPageBreak/>
        <w:t>LA PERCEPTION, L'ATTRIBUTION ET L'APPRENTISSAGE</w:t>
      </w:r>
    </w:p>
    <w:p w:rsidR="009D1F4B" w:rsidRPr="009D1F4B" w:rsidRDefault="009D1F4B" w:rsidP="001553EE">
      <w:pPr>
        <w:rPr>
          <w:b/>
        </w:rPr>
      </w:pPr>
      <w:r w:rsidRPr="009D1F4B">
        <w:rPr>
          <w:b/>
        </w:rPr>
        <w:t>PERCEPTION</w:t>
      </w:r>
    </w:p>
    <w:p w:rsidR="009D1F4B" w:rsidRDefault="009D1F4B" w:rsidP="001553EE">
      <w:r>
        <w:t>Processus par lequel nous sélectionnons, organisons, interprétons et récupérons l'</w:t>
      </w:r>
      <w:proofErr w:type="spellStart"/>
      <w:r>
        <w:t>informtion</w:t>
      </w:r>
      <w:proofErr w:type="spellEnd"/>
      <w:r>
        <w:t xml:space="preserve"> que nous transmet notre environnement. </w:t>
      </w:r>
    </w:p>
    <w:p w:rsidR="009D1F4B" w:rsidRDefault="009D1F4B" w:rsidP="001553EE">
      <w:r>
        <w:t>Nos perceptions sont PRESQUE TOUJOURS relativement erroné</w:t>
      </w:r>
    </w:p>
    <w:p w:rsidR="009D1F4B" w:rsidRDefault="009D1F4B" w:rsidP="001553EE"/>
    <w:p w:rsidR="009D1F4B" w:rsidRPr="009D1F4B" w:rsidRDefault="009D1F4B" w:rsidP="001553EE">
      <w:pPr>
        <w:rPr>
          <w:u w:val="single"/>
        </w:rPr>
      </w:pPr>
      <w:r w:rsidRPr="009D1F4B">
        <w:rPr>
          <w:u w:val="single"/>
        </w:rPr>
        <w:t>PROCESSUS DE PERCEPTON</w:t>
      </w:r>
    </w:p>
    <w:p w:rsidR="009D1F4B" w:rsidRPr="009D1F4B" w:rsidRDefault="00A116C5" w:rsidP="001553EE">
      <w:pPr>
        <w:rPr>
          <w:noProof/>
          <w:lang w:eastAsia="en-CA"/>
        </w:rPr>
      </w:pPr>
      <w:r>
        <w:rPr>
          <w:noProof/>
          <w:lang w:val="en-CA" w:eastAsia="en-CA"/>
        </w:rPr>
        <w:pict>
          <v:shape id="_x0000_s1078" type="#_x0000_t88" style="position:absolute;margin-left:193.1pt;margin-top:21.65pt;width:71.65pt;height:97.5pt;z-index:251709440"/>
        </w:pict>
      </w:r>
      <w:r w:rsidR="009D1F4B" w:rsidRPr="009D1F4B">
        <w:rPr>
          <w:noProof/>
          <w:lang w:eastAsia="en-CA"/>
        </w:rPr>
        <w:t>1. Info provenant des sens</w:t>
      </w:r>
    </w:p>
    <w:p w:rsidR="009D1F4B" w:rsidRDefault="00A116C5" w:rsidP="001553EE">
      <w:pPr>
        <w:rPr>
          <w:noProof/>
          <w:lang w:eastAsia="en-CA"/>
        </w:rPr>
      </w:pPr>
      <w:r w:rsidRPr="00A116C5">
        <w:rPr>
          <w:noProof/>
          <w:u w:val="single"/>
          <w:lang w:val="en-CA" w:eastAsia="en-CA"/>
        </w:rPr>
        <w:pict>
          <v:shape id="_x0000_s1077" type="#_x0000_t202" style="position:absolute;margin-left:264.75pt;margin-top:17.95pt;width:221.25pt;height:45pt;z-index:251708416">
            <v:textbox>
              <w:txbxContent>
                <w:p w:rsidR="00057602" w:rsidRPr="009D1F4B" w:rsidRDefault="00057602">
                  <w:r w:rsidRPr="009D1F4B">
                    <w:t>FACTEURS D'INFLUENCE (incluant schèmes et scénarios)</w:t>
                  </w:r>
                </w:p>
              </w:txbxContent>
            </v:textbox>
          </v:shape>
        </w:pict>
      </w:r>
      <w:r w:rsidR="009D1F4B">
        <w:rPr>
          <w:noProof/>
          <w:lang w:eastAsia="en-CA"/>
        </w:rPr>
        <w:t>2. Attention/sélection</w:t>
      </w:r>
    </w:p>
    <w:p w:rsidR="009D1F4B" w:rsidRDefault="009D1F4B" w:rsidP="001553EE">
      <w:pPr>
        <w:rPr>
          <w:noProof/>
          <w:lang w:eastAsia="en-CA"/>
        </w:rPr>
      </w:pPr>
      <w:r>
        <w:rPr>
          <w:noProof/>
          <w:lang w:eastAsia="en-CA"/>
        </w:rPr>
        <w:t>3. Organisation</w:t>
      </w:r>
      <w:r w:rsidR="006628E9">
        <w:rPr>
          <w:noProof/>
          <w:lang w:eastAsia="en-CA"/>
        </w:rPr>
        <w:t xml:space="preserve"> (schème aident ici bcp)</w:t>
      </w:r>
    </w:p>
    <w:p w:rsidR="009D1F4B" w:rsidRDefault="009D1F4B" w:rsidP="001553EE">
      <w:pPr>
        <w:rPr>
          <w:noProof/>
          <w:lang w:eastAsia="en-CA"/>
        </w:rPr>
      </w:pPr>
      <w:r>
        <w:rPr>
          <w:noProof/>
          <w:lang w:eastAsia="en-CA"/>
        </w:rPr>
        <w:t>4. Interprétation</w:t>
      </w:r>
    </w:p>
    <w:p w:rsidR="009D1F4B" w:rsidRDefault="009D1F4B" w:rsidP="001553EE">
      <w:pPr>
        <w:rPr>
          <w:noProof/>
          <w:lang w:eastAsia="en-CA"/>
        </w:rPr>
      </w:pPr>
      <w:r>
        <w:rPr>
          <w:noProof/>
          <w:lang w:eastAsia="en-CA"/>
        </w:rPr>
        <w:t>5. Récupération</w:t>
      </w:r>
    </w:p>
    <w:p w:rsidR="009D1F4B" w:rsidRDefault="009D1F4B" w:rsidP="001553EE">
      <w:pPr>
        <w:rPr>
          <w:noProof/>
          <w:lang w:eastAsia="en-CA"/>
        </w:rPr>
      </w:pPr>
      <w:r>
        <w:rPr>
          <w:noProof/>
          <w:lang w:eastAsia="en-CA"/>
        </w:rPr>
        <w:t>6.Réactions</w:t>
      </w:r>
    </w:p>
    <w:p w:rsidR="006628E9" w:rsidRDefault="006628E9" w:rsidP="001553EE">
      <w:pPr>
        <w:rPr>
          <w:noProof/>
          <w:lang w:eastAsia="en-CA"/>
        </w:rPr>
      </w:pPr>
    </w:p>
    <w:p w:rsidR="006628E9" w:rsidRDefault="006628E9" w:rsidP="001553EE">
      <w:pPr>
        <w:rPr>
          <w:u w:val="single"/>
        </w:rPr>
      </w:pPr>
      <w:r w:rsidRPr="006628E9">
        <w:rPr>
          <w:u w:val="single"/>
        </w:rPr>
        <w:t>ERREURS DE PERCEPTION</w:t>
      </w:r>
    </w:p>
    <w:p w:rsidR="006628E9" w:rsidRDefault="00F122DA" w:rsidP="00662555">
      <w:pPr>
        <w:pStyle w:val="Paragraphedeliste"/>
        <w:numPr>
          <w:ilvl w:val="0"/>
          <w:numId w:val="11"/>
        </w:numPr>
      </w:pPr>
      <w:r>
        <w:t>Erreur découlant d'un stéréotype</w:t>
      </w:r>
    </w:p>
    <w:p w:rsidR="00F122DA" w:rsidRDefault="00F122DA" w:rsidP="00662555">
      <w:pPr>
        <w:pStyle w:val="Paragraphedeliste"/>
        <w:numPr>
          <w:ilvl w:val="0"/>
          <w:numId w:val="11"/>
        </w:numPr>
      </w:pPr>
      <w:r>
        <w:t>Perception sélective (erreur surtout au niveau de l'attention)</w:t>
      </w:r>
    </w:p>
    <w:p w:rsidR="00F122DA" w:rsidRDefault="00F122DA" w:rsidP="00662555">
      <w:pPr>
        <w:pStyle w:val="Paragraphedeliste"/>
        <w:numPr>
          <w:ilvl w:val="0"/>
          <w:numId w:val="11"/>
        </w:numPr>
      </w:pPr>
      <w:r>
        <w:t>Erreur de Halo (erreur surtout au niveau de l'attention)</w:t>
      </w:r>
    </w:p>
    <w:p w:rsidR="00F122DA" w:rsidRDefault="00677CF5" w:rsidP="00662555">
      <w:pPr>
        <w:pStyle w:val="Paragraphedeliste"/>
        <w:numPr>
          <w:ilvl w:val="0"/>
          <w:numId w:val="11"/>
        </w:numPr>
      </w:pPr>
      <w:r>
        <w:t>Projection (hypothèse qu'autrui partage tes perceptions)</w:t>
      </w:r>
    </w:p>
    <w:p w:rsidR="00677CF5" w:rsidRDefault="00677CF5" w:rsidP="00662555">
      <w:pPr>
        <w:pStyle w:val="Paragraphedeliste"/>
        <w:numPr>
          <w:ilvl w:val="0"/>
          <w:numId w:val="11"/>
        </w:numPr>
      </w:pPr>
      <w:r>
        <w:t>Effet de contraste</w:t>
      </w:r>
    </w:p>
    <w:p w:rsidR="00677CF5" w:rsidRDefault="00677CF5" w:rsidP="00662555">
      <w:pPr>
        <w:pStyle w:val="Paragraphedeliste"/>
        <w:numPr>
          <w:ilvl w:val="0"/>
          <w:numId w:val="11"/>
        </w:numPr>
      </w:pPr>
      <w:r>
        <w:t>La prophétie qui se réalise (pas une erreur en soi...</w:t>
      </w:r>
      <w:r w:rsidR="00042810">
        <w:t xml:space="preserve"> puis</w:t>
      </w:r>
      <w:r>
        <w:t>que cela peut mener à la réalité!!)</w:t>
      </w:r>
    </w:p>
    <w:p w:rsidR="00042810" w:rsidRDefault="00042810" w:rsidP="00042810">
      <w:pPr>
        <w:rPr>
          <w:u w:val="single"/>
        </w:rPr>
      </w:pPr>
      <w:r w:rsidRPr="00042810">
        <w:rPr>
          <w:u w:val="single"/>
        </w:rPr>
        <w:t>Exemples de retombées en gestion</w:t>
      </w:r>
    </w:p>
    <w:p w:rsidR="00042810" w:rsidRDefault="00042810" w:rsidP="00662555">
      <w:pPr>
        <w:pStyle w:val="Paragraphedeliste"/>
        <w:numPr>
          <w:ilvl w:val="0"/>
          <w:numId w:val="9"/>
        </w:numPr>
      </w:pPr>
      <w:r>
        <w:t>Entrevue de sélection</w:t>
      </w:r>
    </w:p>
    <w:p w:rsidR="00042810" w:rsidRDefault="00042810" w:rsidP="00662555">
      <w:pPr>
        <w:pStyle w:val="Paragraphedeliste"/>
        <w:numPr>
          <w:ilvl w:val="0"/>
          <w:numId w:val="9"/>
        </w:numPr>
      </w:pPr>
      <w:r>
        <w:t>Évaluation de la performance</w:t>
      </w:r>
    </w:p>
    <w:p w:rsidR="00042810" w:rsidRDefault="00042810" w:rsidP="00662555">
      <w:pPr>
        <w:pStyle w:val="Paragraphedeliste"/>
        <w:numPr>
          <w:ilvl w:val="0"/>
          <w:numId w:val="9"/>
        </w:numPr>
      </w:pPr>
      <w:r>
        <w:t>Se faire (dé)motiver par son patron</w:t>
      </w:r>
    </w:p>
    <w:p w:rsidR="00042810" w:rsidRDefault="00042810" w:rsidP="00662555">
      <w:pPr>
        <w:pStyle w:val="Paragraphedeliste"/>
        <w:numPr>
          <w:ilvl w:val="0"/>
          <w:numId w:val="9"/>
        </w:numPr>
      </w:pPr>
      <w:r>
        <w:t>Faire bonne impression à son patron</w:t>
      </w:r>
    </w:p>
    <w:p w:rsidR="00042810" w:rsidRDefault="00042810" w:rsidP="00662555">
      <w:pPr>
        <w:pStyle w:val="Paragraphedeliste"/>
        <w:numPr>
          <w:ilvl w:val="0"/>
          <w:numId w:val="9"/>
        </w:numPr>
      </w:pPr>
      <w:r>
        <w:t>Vouloir travailler avec certains coéquipiers</w:t>
      </w:r>
    </w:p>
    <w:p w:rsidR="002A03D8" w:rsidRDefault="002A03D8" w:rsidP="002A03D8"/>
    <w:p w:rsidR="002A03D8" w:rsidRDefault="002A03D8" w:rsidP="002A03D8"/>
    <w:p w:rsidR="002A03D8" w:rsidRPr="002A03D8" w:rsidRDefault="002A03D8" w:rsidP="002A03D8">
      <w:pPr>
        <w:rPr>
          <w:b/>
        </w:rPr>
      </w:pPr>
      <w:r w:rsidRPr="002A03D8">
        <w:rPr>
          <w:b/>
        </w:rPr>
        <w:lastRenderedPageBreak/>
        <w:t>ATTRIBUTION</w:t>
      </w:r>
    </w:p>
    <w:p w:rsidR="002A03D8" w:rsidRDefault="002A03D8" w:rsidP="002A03D8">
      <w:r>
        <w:t>Lorsqu'on tente de comprendre les causes d'un évènement (ou comportement), de départager les responsabilités et d'évaluer les qualités personnelles des gens qui en ont joué le rôle.</w:t>
      </w:r>
    </w:p>
    <w:p w:rsidR="002A03D8" w:rsidRDefault="002A03D8" w:rsidP="002A03D8">
      <w:pPr>
        <w:rPr>
          <w:u w:val="single"/>
        </w:rPr>
      </w:pPr>
      <w:r w:rsidRPr="002A03D8">
        <w:rPr>
          <w:u w:val="single"/>
        </w:rPr>
        <w:t>Attribution INTERNE et EXTERNE</w:t>
      </w:r>
    </w:p>
    <w:p w:rsidR="002A03D8" w:rsidRDefault="002A03D8" w:rsidP="002A03D8">
      <w:pPr>
        <w:rPr>
          <w:u w:val="single"/>
        </w:rPr>
      </w:pPr>
      <w:r w:rsidRPr="002A03D8">
        <w:rPr>
          <w:u w:val="single"/>
        </w:rPr>
        <w:t>Facteurs influant l'attribution...</w:t>
      </w:r>
    </w:p>
    <w:p w:rsidR="002A03D8" w:rsidRDefault="002A03D8" w:rsidP="00662555">
      <w:pPr>
        <w:pStyle w:val="Paragraphedeliste"/>
        <w:numPr>
          <w:ilvl w:val="0"/>
          <w:numId w:val="12"/>
        </w:numPr>
      </w:pPr>
      <w:r w:rsidRPr="0052148A">
        <w:rPr>
          <w:u w:val="single"/>
        </w:rPr>
        <w:t>Spécificité</w:t>
      </w:r>
      <w:r>
        <w:t xml:space="preserve"> (son comportement change-t-il d'un</w:t>
      </w:r>
      <w:r w:rsidR="0052148A">
        <w:t>e situation à l'autre)</w:t>
      </w:r>
    </w:p>
    <w:p w:rsidR="002A03D8" w:rsidRDefault="002A03D8" w:rsidP="00662555">
      <w:pPr>
        <w:pStyle w:val="Paragraphedeliste"/>
        <w:numPr>
          <w:ilvl w:val="0"/>
          <w:numId w:val="12"/>
        </w:numPr>
      </w:pPr>
      <w:r w:rsidRPr="0052148A">
        <w:rPr>
          <w:u w:val="single"/>
        </w:rPr>
        <w:t>C</w:t>
      </w:r>
      <w:r w:rsidR="0052148A" w:rsidRPr="0052148A">
        <w:rPr>
          <w:u w:val="single"/>
        </w:rPr>
        <w:t>o</w:t>
      </w:r>
      <w:r w:rsidRPr="0052148A">
        <w:rPr>
          <w:u w:val="single"/>
        </w:rPr>
        <w:t>nsensus</w:t>
      </w:r>
      <w:r>
        <w:t xml:space="preserve"> (la </w:t>
      </w:r>
      <w:proofErr w:type="spellStart"/>
      <w:r>
        <w:t>majorit</w:t>
      </w:r>
      <w:proofErr w:type="spellEnd"/>
      <w:r>
        <w:t xml:space="preserve">. des gens dans cette situation se comporte-t-elle pareillement) </w:t>
      </w:r>
    </w:p>
    <w:p w:rsidR="0052148A" w:rsidRDefault="0052148A" w:rsidP="00662555">
      <w:pPr>
        <w:pStyle w:val="Paragraphedeliste"/>
        <w:numPr>
          <w:ilvl w:val="0"/>
          <w:numId w:val="12"/>
        </w:numPr>
      </w:pPr>
      <w:r w:rsidRPr="0052148A">
        <w:rPr>
          <w:u w:val="single"/>
        </w:rPr>
        <w:t xml:space="preserve">Uniformité </w:t>
      </w:r>
      <w:r>
        <w:t>(son comportement se répète-t-il lorsque la situation se répète)</w:t>
      </w:r>
    </w:p>
    <w:p w:rsidR="0052148A" w:rsidRDefault="0052148A" w:rsidP="0052148A">
      <w:pPr>
        <w:rPr>
          <w:u w:val="single"/>
        </w:rPr>
      </w:pPr>
    </w:p>
    <w:p w:rsidR="0052148A" w:rsidRDefault="0052148A" w:rsidP="0052148A">
      <w:r w:rsidRPr="0052148A">
        <w:rPr>
          <w:u w:val="single"/>
        </w:rPr>
        <w:t>Erreurs d'attribution</w:t>
      </w:r>
    </w:p>
    <w:p w:rsidR="0052148A" w:rsidRDefault="0052148A" w:rsidP="00662555">
      <w:pPr>
        <w:pStyle w:val="Paragraphedeliste"/>
        <w:numPr>
          <w:ilvl w:val="0"/>
          <w:numId w:val="13"/>
        </w:numPr>
      </w:pPr>
      <w:r>
        <w:t>Erreur fondamentale d'attribution</w:t>
      </w:r>
    </w:p>
    <w:p w:rsidR="0052148A" w:rsidRDefault="0052148A" w:rsidP="0052148A">
      <w:pPr>
        <w:pStyle w:val="Paragraphedeliste"/>
      </w:pPr>
      <w:r>
        <w:tab/>
        <w:t>S'explique aux attributions faites à propos d'autrui.</w:t>
      </w:r>
    </w:p>
    <w:p w:rsidR="00C60A08" w:rsidRDefault="00C60A08" w:rsidP="0052148A">
      <w:pPr>
        <w:pStyle w:val="Paragraphedeliste"/>
      </w:pPr>
    </w:p>
    <w:p w:rsidR="0052148A" w:rsidRDefault="0052148A" w:rsidP="00662555">
      <w:pPr>
        <w:pStyle w:val="Paragraphedeliste"/>
        <w:numPr>
          <w:ilvl w:val="0"/>
          <w:numId w:val="13"/>
        </w:numPr>
      </w:pPr>
      <w:r>
        <w:t>Effet de complaisance</w:t>
      </w:r>
    </w:p>
    <w:p w:rsidR="00C60A08" w:rsidRDefault="0052148A" w:rsidP="00C60A08">
      <w:pPr>
        <w:pStyle w:val="Paragraphedeliste"/>
        <w:rPr>
          <w:lang w:val="en-CA"/>
        </w:rPr>
      </w:pPr>
      <w:r w:rsidRPr="00D6604F">
        <w:rPr>
          <w:lang w:val="en-CA"/>
        </w:rPr>
        <w:tab/>
      </w:r>
      <w:r w:rsidRPr="0052148A">
        <w:rPr>
          <w:lang w:val="en-CA"/>
        </w:rPr>
        <w:t xml:space="preserve">Auto-attributions qui </w:t>
      </w:r>
      <w:proofErr w:type="spellStart"/>
      <w:r w:rsidRPr="0052148A">
        <w:rPr>
          <w:lang w:val="en-CA"/>
        </w:rPr>
        <w:t>conviennent</w:t>
      </w:r>
      <w:proofErr w:type="spellEnd"/>
      <w:r w:rsidR="00C60A08">
        <w:rPr>
          <w:lang w:val="en-CA"/>
        </w:rPr>
        <w:t xml:space="preserve"> </w:t>
      </w:r>
      <w:r w:rsidRPr="0052148A">
        <w:rPr>
          <w:lang w:val="en-CA"/>
        </w:rPr>
        <w:t>(my bad/not my bad).</w:t>
      </w:r>
    </w:p>
    <w:p w:rsidR="00C60A08" w:rsidRDefault="00C60A08" w:rsidP="00C60A08">
      <w:pPr>
        <w:pStyle w:val="Paragraphedeliste"/>
        <w:rPr>
          <w:lang w:val="en-CA"/>
        </w:rPr>
      </w:pPr>
    </w:p>
    <w:p w:rsidR="00C60A08" w:rsidRPr="009B6044" w:rsidRDefault="00C60A08" w:rsidP="00C60A08">
      <w:pPr>
        <w:pStyle w:val="Paragraphedeliste"/>
        <w:ind w:left="0"/>
        <w:rPr>
          <w:b/>
        </w:rPr>
      </w:pPr>
      <w:r w:rsidRPr="009B6044">
        <w:rPr>
          <w:b/>
        </w:rPr>
        <w:t>APPRENTISSAGE</w:t>
      </w:r>
    </w:p>
    <w:p w:rsidR="00C60A08" w:rsidRDefault="00C60A08" w:rsidP="00C60A08">
      <w:pPr>
        <w:pStyle w:val="Paragraphedeliste"/>
        <w:ind w:left="0"/>
      </w:pPr>
      <w:r w:rsidRPr="00C60A08">
        <w:t>Processus par lequel un individu s'approprie un nouveau comportement de fa</w:t>
      </w:r>
      <w:r>
        <w:t>çon relativement permanente.</w:t>
      </w:r>
    </w:p>
    <w:p w:rsidR="00C60A08" w:rsidRPr="0088706C" w:rsidRDefault="00C60A08" w:rsidP="00C60A08">
      <w:pPr>
        <w:pStyle w:val="Paragraphedeliste"/>
        <w:ind w:left="0"/>
        <w:rPr>
          <w:u w:val="single"/>
        </w:rPr>
      </w:pPr>
    </w:p>
    <w:p w:rsidR="00C60A08" w:rsidRPr="0088706C" w:rsidRDefault="00C60A08" w:rsidP="00C60A08">
      <w:pPr>
        <w:pStyle w:val="Paragraphedeliste"/>
        <w:ind w:left="0"/>
        <w:rPr>
          <w:u w:val="single"/>
        </w:rPr>
      </w:pPr>
      <w:r w:rsidRPr="0088706C">
        <w:rPr>
          <w:u w:val="single"/>
        </w:rPr>
        <w:t>Par renforcement</w:t>
      </w:r>
    </w:p>
    <w:p w:rsidR="00C60A08" w:rsidRDefault="00C60A08" w:rsidP="00662555">
      <w:pPr>
        <w:pStyle w:val="Paragraphedeliste"/>
        <w:numPr>
          <w:ilvl w:val="0"/>
          <w:numId w:val="14"/>
        </w:numPr>
      </w:pPr>
      <w:r>
        <w:t xml:space="preserve">Positif </w:t>
      </w:r>
      <w:r w:rsidR="0088706C">
        <w:t>(addition de conséquences positives) &lt;- plus de succès</w:t>
      </w:r>
    </w:p>
    <w:p w:rsidR="0088706C" w:rsidRDefault="00C60A08" w:rsidP="00662555">
      <w:pPr>
        <w:pStyle w:val="Paragraphedeliste"/>
        <w:numPr>
          <w:ilvl w:val="0"/>
          <w:numId w:val="14"/>
        </w:numPr>
      </w:pPr>
      <w:r>
        <w:t>Négatif</w:t>
      </w:r>
      <w:r w:rsidR="0088706C">
        <w:t xml:space="preserve"> (retrait de conséquences négatives)</w:t>
      </w:r>
    </w:p>
    <w:p w:rsidR="0088706C" w:rsidRPr="006D2AD9" w:rsidRDefault="0088706C" w:rsidP="0088706C">
      <w:pPr>
        <w:pStyle w:val="Paragraphedeliste"/>
        <w:ind w:left="0"/>
      </w:pPr>
      <w:r w:rsidRPr="0088706C">
        <w:rPr>
          <w:u w:val="single"/>
        </w:rPr>
        <w:t>Par punition</w:t>
      </w:r>
      <w:r w:rsidR="006D2AD9">
        <w:t xml:space="preserve"> (seulement lorsque comportement contreproductifs volontaire)</w:t>
      </w:r>
    </w:p>
    <w:p w:rsidR="0088706C" w:rsidRDefault="0088706C" w:rsidP="0088706C">
      <w:pPr>
        <w:pStyle w:val="Paragraphedeliste"/>
        <w:ind w:left="0"/>
        <w:rPr>
          <w:u w:val="single"/>
        </w:rPr>
      </w:pPr>
      <w:r>
        <w:rPr>
          <w:u w:val="single"/>
        </w:rPr>
        <w:t>Par extinction</w:t>
      </w:r>
    </w:p>
    <w:p w:rsidR="0088706C" w:rsidRDefault="0088706C" w:rsidP="0088706C">
      <w:pPr>
        <w:pStyle w:val="Paragraphedeliste"/>
        <w:ind w:left="0"/>
      </w:pPr>
    </w:p>
    <w:p w:rsidR="006D2AD9" w:rsidRDefault="006D2AD9" w:rsidP="0088706C">
      <w:pPr>
        <w:pStyle w:val="Paragraphedeliste"/>
        <w:ind w:left="0"/>
      </w:pPr>
    </w:p>
    <w:p w:rsidR="006D2AD9" w:rsidRPr="006D2AD9" w:rsidRDefault="006D2AD9" w:rsidP="0088706C">
      <w:pPr>
        <w:pStyle w:val="Paragraphedeliste"/>
        <w:ind w:left="0"/>
        <w:rPr>
          <w:u w:val="single"/>
        </w:rPr>
      </w:pPr>
    </w:p>
    <w:p w:rsidR="006D2AD9" w:rsidRDefault="006D2AD9" w:rsidP="0088706C">
      <w:pPr>
        <w:pStyle w:val="Paragraphedeliste"/>
        <w:ind w:left="0"/>
        <w:rPr>
          <w:u w:val="single"/>
        </w:rPr>
      </w:pPr>
      <w:r w:rsidRPr="006D2AD9">
        <w:rPr>
          <w:u w:val="single"/>
        </w:rPr>
        <w:t>Stratégies de renforcement</w:t>
      </w:r>
    </w:p>
    <w:p w:rsidR="006D2AD9" w:rsidRDefault="006D2AD9" w:rsidP="0088706C">
      <w:pPr>
        <w:pStyle w:val="Paragraphedeliste"/>
        <w:ind w:left="0"/>
        <w:rPr>
          <w:u w:val="single"/>
        </w:rPr>
      </w:pPr>
    </w:p>
    <w:p w:rsidR="006D2AD9" w:rsidRDefault="006D2AD9" w:rsidP="0088706C">
      <w:pPr>
        <w:pStyle w:val="Paragraphedeliste"/>
        <w:ind w:left="0"/>
      </w:pPr>
      <w:r>
        <w:t xml:space="preserve">STRATÉGIE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EFFET</w:t>
      </w:r>
    </w:p>
    <w:p w:rsidR="006D2AD9" w:rsidRDefault="00A116C5" w:rsidP="0088706C">
      <w:pPr>
        <w:pStyle w:val="Paragraphedeliste"/>
        <w:ind w:left="0"/>
      </w:pPr>
      <w:r>
        <w:rPr>
          <w:noProof/>
          <w:lang w:val="en-CA" w:eastAsia="en-CA"/>
        </w:rPr>
        <w:pict>
          <v:shape id="_x0000_s1081" type="#_x0000_t202" style="position:absolute;margin-left:336pt;margin-top:3.65pt;width:150.75pt;height:41.25pt;z-index:251712512">
            <v:textbox>
              <w:txbxContent>
                <w:p w:rsidR="00057602" w:rsidRPr="00487A0C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Apprentissage</w:t>
                  </w:r>
                  <w:proofErr w:type="spellEnd"/>
                  <w:r>
                    <w:rPr>
                      <w:lang w:val="en-CA"/>
                    </w:rPr>
                    <w:t xml:space="preserve"> </w:t>
                  </w:r>
                  <w:proofErr w:type="spellStart"/>
                  <w:r>
                    <w:rPr>
                      <w:lang w:val="en-CA"/>
                    </w:rPr>
                    <w:t>rapide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079" type="#_x0000_t202" style="position:absolute;margin-left:-.75pt;margin-top:16.4pt;width:129pt;height:45.75pt;z-index:251710464">
            <v:textbox>
              <w:txbxContent>
                <w:p w:rsidR="00057602" w:rsidRPr="006D2AD9" w:rsidRDefault="00057602" w:rsidP="00662555">
                  <w:pPr>
                    <w:pStyle w:val="Paragraphedeliste"/>
                    <w:numPr>
                      <w:ilvl w:val="0"/>
                      <w:numId w:val="15"/>
                    </w:numPr>
                  </w:pPr>
                  <w:r>
                    <w:rPr>
                      <w:lang w:val="en-CA"/>
                    </w:rPr>
                    <w:t>Continue</w:t>
                  </w:r>
                </w:p>
                <w:p w:rsidR="00057602" w:rsidRDefault="00057602" w:rsidP="00662555">
                  <w:pPr>
                    <w:pStyle w:val="Paragraphedeliste"/>
                    <w:numPr>
                      <w:ilvl w:val="0"/>
                      <w:numId w:val="15"/>
                    </w:numPr>
                  </w:pPr>
                  <w:proofErr w:type="spellStart"/>
                  <w:r>
                    <w:rPr>
                      <w:lang w:val="en-CA"/>
                    </w:rPr>
                    <w:t>Intermitente</w:t>
                  </w:r>
                  <w:proofErr w:type="spellEnd"/>
                </w:p>
              </w:txbxContent>
            </v:textbox>
          </v:shape>
        </w:pict>
      </w:r>
      <w:r w:rsidR="006D2AD9">
        <w:t>fréquence du renforcement</w:t>
      </w:r>
    </w:p>
    <w:p w:rsidR="006D2AD9" w:rsidRDefault="00A116C5" w:rsidP="0088706C">
      <w:pPr>
        <w:pStyle w:val="Paragraphedeliste"/>
        <w:ind w:left="0"/>
      </w:pPr>
      <w:r>
        <w:rPr>
          <w:noProof/>
          <w:lang w:val="en-CA" w:eastAsia="en-CA"/>
        </w:rPr>
        <w:pict>
          <v:shape id="_x0000_s1084" type="#_x0000_t32" style="position:absolute;margin-left:67.5pt;margin-top:13.7pt;width:268.5pt;height:75pt;flip:y;z-index:251715584" o:connectortype="straight" strokecolor="#8064a2 [3207]" strokeweight="10pt">
            <v:stroke endarrow="block"/>
            <v:shadow color="#868686"/>
          </v:shape>
        </w:pict>
      </w:r>
      <w:r>
        <w:rPr>
          <w:noProof/>
          <w:lang w:val="en-CA" w:eastAsia="en-CA"/>
        </w:rPr>
        <w:pict>
          <v:shape id="_x0000_s1083" type="#_x0000_t32" style="position:absolute;margin-left:86.25pt;margin-top:12.95pt;width:249.75pt;height:.75pt;z-index:251714560" o:connectortype="straight" strokecolor="#8064a2 [3207]" strokeweight="10pt">
            <v:stroke endarrow="block"/>
            <v:shadow color="#868686"/>
          </v:shape>
        </w:pict>
      </w:r>
    </w:p>
    <w:p w:rsidR="006D2AD9" w:rsidRDefault="00A116C5" w:rsidP="0088706C">
      <w:pPr>
        <w:pStyle w:val="Paragraphedeliste"/>
        <w:ind w:left="0"/>
      </w:pPr>
      <w:r>
        <w:rPr>
          <w:noProof/>
          <w:lang w:val="en-CA" w:eastAsia="en-CA"/>
        </w:rPr>
        <w:pict>
          <v:shape id="_x0000_s1085" type="#_x0000_t32" style="position:absolute;margin-left:102.75pt;margin-top:14pt;width:233.25pt;height:38.25pt;z-index:251716608" o:connectortype="straight" strokecolor="#c0504d [3205]" strokeweight="10pt">
            <v:stroke endarrow="block"/>
            <v:shadow color="#868686"/>
          </v:shape>
        </w:pict>
      </w:r>
    </w:p>
    <w:p w:rsidR="006D2AD9" w:rsidRDefault="006D2AD9" w:rsidP="0088706C">
      <w:pPr>
        <w:pStyle w:val="Paragraphedeliste"/>
        <w:ind w:left="0"/>
      </w:pPr>
    </w:p>
    <w:p w:rsidR="006D2AD9" w:rsidRDefault="00A116C5" w:rsidP="0088706C">
      <w:pPr>
        <w:pStyle w:val="Paragraphedeliste"/>
        <w:ind w:left="0"/>
      </w:pPr>
      <w:r>
        <w:rPr>
          <w:noProof/>
          <w:lang w:val="en-CA" w:eastAsia="en-CA"/>
        </w:rPr>
        <w:pict>
          <v:shape id="_x0000_s1082" type="#_x0000_t202" style="position:absolute;margin-left:336pt;margin-top:7.85pt;width:150.75pt;height:41.25pt;z-index:251713536">
            <v:textbox>
              <w:txbxContent>
                <w:p w:rsidR="00057602" w:rsidRPr="00487A0C" w:rsidRDefault="00057602" w:rsidP="00487A0C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Apprentissage</w:t>
                  </w:r>
                  <w:proofErr w:type="spellEnd"/>
                  <w:r>
                    <w:rPr>
                      <w:lang w:val="en-CA"/>
                    </w:rPr>
                    <w:t xml:space="preserve"> persistent</w:t>
                  </w:r>
                </w:p>
              </w:txbxContent>
            </v:textbox>
          </v:shape>
        </w:pict>
      </w:r>
    </w:p>
    <w:p w:rsidR="00D6604F" w:rsidRDefault="00A116C5" w:rsidP="0088706C">
      <w:pPr>
        <w:pStyle w:val="Paragraphedeliste"/>
        <w:ind w:left="0"/>
      </w:pPr>
      <w:r>
        <w:rPr>
          <w:noProof/>
          <w:lang w:val="en-CA" w:eastAsia="en-CA"/>
        </w:rPr>
        <w:pict>
          <v:shape id="_x0000_s1086" type="#_x0000_t32" style="position:absolute;margin-left:62.25pt;margin-top:5.9pt;width:273.75pt;height:39pt;flip:y;z-index:251717632" o:connectortype="straight" strokecolor="#c0504d [3205]" strokeweight="10pt">
            <v:stroke endarrow="block"/>
            <v:shadow color="#868686"/>
          </v:shape>
        </w:pict>
      </w:r>
      <w:r>
        <w:rPr>
          <w:noProof/>
          <w:lang w:val="en-CA" w:eastAsia="en-CA"/>
        </w:rPr>
        <w:pict>
          <v:shape id="_x0000_s1080" type="#_x0000_t202" style="position:absolute;margin-left:-4.5pt;margin-top:14.15pt;width:140.25pt;height:62.25pt;z-index:251711488">
            <v:textbox>
              <w:txbxContent>
                <w:p w:rsidR="00057602" w:rsidRPr="006D2AD9" w:rsidRDefault="00057602" w:rsidP="00662555">
                  <w:pPr>
                    <w:pStyle w:val="Paragraphedeliste"/>
                    <w:numPr>
                      <w:ilvl w:val="0"/>
                      <w:numId w:val="16"/>
                    </w:numPr>
                  </w:pPr>
                  <w:r>
                    <w:rPr>
                      <w:lang w:val="en-CA"/>
                    </w:rPr>
                    <w:t>Court</w:t>
                  </w:r>
                </w:p>
                <w:p w:rsidR="00057602" w:rsidRDefault="00057602" w:rsidP="00662555">
                  <w:pPr>
                    <w:pStyle w:val="Paragraphedeliste"/>
                    <w:numPr>
                      <w:ilvl w:val="0"/>
                      <w:numId w:val="16"/>
                    </w:numPr>
                  </w:pPr>
                  <w:r>
                    <w:rPr>
                      <w:lang w:val="en-CA"/>
                    </w:rPr>
                    <w:t>Long</w:t>
                  </w:r>
                </w:p>
              </w:txbxContent>
            </v:textbox>
          </v:shape>
        </w:pict>
      </w:r>
      <w:r w:rsidR="006D2AD9">
        <w:t>Délai du renforcement</w:t>
      </w:r>
    </w:p>
    <w:p w:rsidR="00D6604F" w:rsidRPr="009B6044" w:rsidRDefault="00D6604F" w:rsidP="00D6604F">
      <w:pPr>
        <w:pStyle w:val="Paragraphedeliste"/>
        <w:ind w:left="0"/>
        <w:jc w:val="center"/>
        <w:rPr>
          <w:b/>
          <w:u w:val="single"/>
        </w:rPr>
      </w:pPr>
      <w:r w:rsidRPr="00D6604F">
        <w:rPr>
          <w:b/>
          <w:u w:val="single"/>
        </w:rPr>
        <w:lastRenderedPageBreak/>
        <w:t>CHAPITRE 5</w:t>
      </w:r>
      <w:r w:rsidR="009B6044">
        <w:rPr>
          <w:b/>
          <w:u w:val="single"/>
        </w:rPr>
        <w:t>/6</w:t>
      </w:r>
      <w:r>
        <w:rPr>
          <w:b/>
          <w:u w:val="single"/>
        </w:rPr>
        <w:t xml:space="preserve"> - LA MOTIVATION</w:t>
      </w:r>
    </w:p>
    <w:p w:rsidR="00D6604F" w:rsidRPr="009B6044" w:rsidRDefault="00D6604F" w:rsidP="00D6604F">
      <w:pPr>
        <w:pStyle w:val="Paragraphedeliste"/>
        <w:ind w:left="0"/>
        <w:jc w:val="center"/>
        <w:rPr>
          <w:b/>
        </w:rPr>
      </w:pPr>
    </w:p>
    <w:p w:rsidR="00D6604F" w:rsidRDefault="00D6604F" w:rsidP="00D6604F">
      <w:pPr>
        <w:pStyle w:val="Paragraphedeliste"/>
        <w:ind w:left="0"/>
        <w:rPr>
          <w:b/>
        </w:rPr>
      </w:pPr>
      <w:r w:rsidRPr="00D6604F">
        <w:rPr>
          <w:b/>
        </w:rPr>
        <w:t>Théories de contenu versus théories de processus</w:t>
      </w:r>
    </w:p>
    <w:p w:rsidR="00D6604F" w:rsidRPr="00D6604F" w:rsidRDefault="00D6604F" w:rsidP="00D6604F">
      <w:pPr>
        <w:pStyle w:val="Paragraphedeliste"/>
        <w:ind w:left="0"/>
        <w:rPr>
          <w:b/>
        </w:rPr>
      </w:pPr>
    </w:p>
    <w:p w:rsidR="00D6604F" w:rsidRPr="00D6604F" w:rsidRDefault="00D6604F" w:rsidP="00D6604F">
      <w:pPr>
        <w:pStyle w:val="Paragraphedeliste"/>
        <w:ind w:left="0"/>
      </w:pPr>
      <w:r w:rsidRPr="00D6604F">
        <w:rPr>
          <w:u w:val="single"/>
        </w:rPr>
        <w:t xml:space="preserve">De contenu : </w:t>
      </w:r>
      <w:r>
        <w:t>les gens sont motivées par leur</w:t>
      </w:r>
      <w:r w:rsidRPr="00D6604F">
        <w:t xml:space="preserve"> désir de combler des besoins particuliers.</w:t>
      </w:r>
      <w:r>
        <w:t xml:space="preserve"> (c'est quoi les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besoins)</w:t>
      </w:r>
    </w:p>
    <w:p w:rsidR="00D6604F" w:rsidRDefault="00D6604F" w:rsidP="00D6604F">
      <w:pPr>
        <w:pStyle w:val="Paragraphedeliste"/>
        <w:ind w:left="0"/>
      </w:pPr>
      <w:r>
        <w:rPr>
          <w:u w:val="single"/>
        </w:rPr>
        <w:t xml:space="preserve">De processus: </w:t>
      </w:r>
      <w:r w:rsidRPr="00D6604F">
        <w:t>pourquoi les gens varient dans leurs comportements</w:t>
      </w:r>
      <w:r>
        <w:t xml:space="preserve"> utilisés pour combler leurs besoins.</w:t>
      </w:r>
    </w:p>
    <w:p w:rsidR="00D6604F" w:rsidRDefault="00D6604F" w:rsidP="00D6604F">
      <w:pPr>
        <w:pStyle w:val="Paragraphedeliste"/>
        <w:ind w:left="0"/>
      </w:pPr>
    </w:p>
    <w:p w:rsidR="00D6604F" w:rsidRDefault="00D6604F" w:rsidP="00D6604F">
      <w:pPr>
        <w:pStyle w:val="Paragraphedeliste"/>
        <w:ind w:left="0"/>
      </w:pPr>
    </w:p>
    <w:p w:rsidR="00D6604F" w:rsidRPr="00836639" w:rsidRDefault="00D6604F" w:rsidP="00D6604F">
      <w:pPr>
        <w:pStyle w:val="Paragraphedeliste"/>
        <w:ind w:left="0"/>
        <w:rPr>
          <w:b/>
          <w:sz w:val="32"/>
          <w:szCs w:val="32"/>
        </w:rPr>
      </w:pPr>
      <w:r w:rsidRPr="00836639">
        <w:rPr>
          <w:b/>
          <w:sz w:val="32"/>
          <w:szCs w:val="32"/>
        </w:rPr>
        <w:t>Théories de contenu</w:t>
      </w:r>
    </w:p>
    <w:p w:rsidR="00D6604F" w:rsidRDefault="00D6604F" w:rsidP="00D6604F">
      <w:pPr>
        <w:pStyle w:val="Paragraphedeliste"/>
        <w:ind w:left="0"/>
        <w:rPr>
          <w:b/>
        </w:rPr>
      </w:pPr>
    </w:p>
    <w:p w:rsidR="00D6604F" w:rsidRDefault="00D6604F" w:rsidP="00D6604F">
      <w:pPr>
        <w:pStyle w:val="Paragraphedeliste"/>
        <w:ind w:left="0"/>
      </w:pPr>
      <w:r>
        <w:t>Conclusions --&gt; les gens ont une diversité de besoins</w:t>
      </w:r>
      <w:r w:rsidR="002008E1">
        <w:t>/Ses besoins alimentent la motivation</w:t>
      </w:r>
    </w:p>
    <w:p w:rsidR="002008E1" w:rsidRPr="002008E1" w:rsidRDefault="002008E1" w:rsidP="00D6604F">
      <w:pPr>
        <w:pStyle w:val="Paragraphedeliste"/>
        <w:ind w:left="0"/>
        <w:rPr>
          <w:b/>
          <w:i/>
        </w:rPr>
      </w:pPr>
    </w:p>
    <w:p w:rsidR="002008E1" w:rsidRDefault="002008E1" w:rsidP="00D6604F">
      <w:pPr>
        <w:pStyle w:val="Paragraphedeliste"/>
        <w:ind w:left="0"/>
        <w:rPr>
          <w:b/>
          <w:i/>
        </w:rPr>
      </w:pPr>
      <w:r w:rsidRPr="002008E1">
        <w:rPr>
          <w:b/>
          <w:i/>
        </w:rPr>
        <w:t>Les limites de motiver avec l'argent</w:t>
      </w:r>
    </w:p>
    <w:p w:rsidR="002008E1" w:rsidRDefault="002008E1" w:rsidP="00D6604F">
      <w:pPr>
        <w:pStyle w:val="Paragraphedeliste"/>
        <w:ind w:left="0"/>
      </w:pPr>
    </w:p>
    <w:p w:rsidR="00836639" w:rsidRDefault="00836639" w:rsidP="00D6604F">
      <w:pPr>
        <w:pStyle w:val="Paragraphedeliste"/>
        <w:ind w:left="0"/>
        <w:rPr>
          <w:b/>
        </w:rPr>
      </w:pPr>
      <w:r>
        <w:rPr>
          <w:b/>
        </w:rPr>
        <w:t>Conception de postes stimulants</w:t>
      </w:r>
    </w:p>
    <w:p w:rsidR="00836639" w:rsidRPr="00836639" w:rsidRDefault="00A116C5" w:rsidP="00D6604F">
      <w:pPr>
        <w:pStyle w:val="Paragraphedeliste"/>
        <w:ind w:left="0"/>
        <w:rPr>
          <w:u w:val="single"/>
        </w:rPr>
      </w:pPr>
      <w:r w:rsidRPr="00A116C5">
        <w:rPr>
          <w:b/>
          <w:noProof/>
          <w:lang w:val="en-CA" w:eastAsia="en-CA"/>
        </w:rPr>
        <w:pict>
          <v:shape id="_x0000_s1088" type="#_x0000_t88" style="position:absolute;margin-left:409.1pt;margin-top:9.45pt;width:7.15pt;height:65.25pt;z-index:251718656"/>
        </w:pict>
      </w:r>
      <w:r w:rsidR="00836639" w:rsidRPr="00836639">
        <w:rPr>
          <w:u w:val="single"/>
        </w:rPr>
        <w:t>Caractéristiques de l'emploi :</w:t>
      </w:r>
    </w:p>
    <w:p w:rsidR="00836639" w:rsidRDefault="00A116C5" w:rsidP="00D6604F">
      <w:pPr>
        <w:pStyle w:val="Paragraphedeliste"/>
        <w:ind w:left="0"/>
      </w:pPr>
      <w:r w:rsidRPr="00A116C5">
        <w:rPr>
          <w:b/>
          <w:noProof/>
          <w:lang w:val="en-CA" w:eastAsia="en-CA"/>
        </w:rPr>
        <w:pict>
          <v:shape id="_x0000_s1089" type="#_x0000_t202" style="position:absolute;margin-left:416.25pt;margin-top:14.7pt;width:95.25pt;height:26.25pt;z-index:251719680">
            <v:textbox>
              <w:txbxContent>
                <w:p w:rsidR="00057602" w:rsidRPr="00836639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Ordre</w:t>
                  </w:r>
                  <w:proofErr w:type="spellEnd"/>
                  <w:r>
                    <w:rPr>
                      <w:lang w:val="en-CA"/>
                    </w:rPr>
                    <w:t xml:space="preserve"> </w:t>
                  </w:r>
                  <w:proofErr w:type="spellStart"/>
                  <w:r>
                    <w:rPr>
                      <w:lang w:val="en-CA"/>
                    </w:rPr>
                    <w:t>supérieur</w:t>
                  </w:r>
                  <w:proofErr w:type="spellEnd"/>
                </w:p>
              </w:txbxContent>
            </v:textbox>
          </v:shape>
        </w:pict>
      </w:r>
      <w:r w:rsidR="00836639">
        <w:t>- Polyvalence (plus de choses à faire)</w:t>
      </w:r>
    </w:p>
    <w:p w:rsidR="00836639" w:rsidRDefault="00836639" w:rsidP="00D6604F">
      <w:pPr>
        <w:pStyle w:val="Paragraphedeliste"/>
        <w:ind w:left="0"/>
      </w:pPr>
      <w:r>
        <w:t>-Intégralité de la tâche (fait TOUTE la chose ou juste une COMPOSANTE)</w:t>
      </w:r>
    </w:p>
    <w:p w:rsidR="00836639" w:rsidRDefault="00836639" w:rsidP="00D6604F">
      <w:pPr>
        <w:pStyle w:val="Paragraphedeliste"/>
        <w:ind w:left="0"/>
      </w:pPr>
      <w:r>
        <w:t>-Valeur à la tâche (IMPORTANT?)</w:t>
      </w:r>
    </w:p>
    <w:p w:rsidR="00836639" w:rsidRDefault="00836639" w:rsidP="00D6604F">
      <w:pPr>
        <w:pStyle w:val="Paragraphedeliste"/>
        <w:ind w:left="0"/>
      </w:pPr>
      <w:r>
        <w:t>-Rétroaction (Est-ce que la tâche me donne immédiatement le sentiment d'un bon travail)</w:t>
      </w:r>
    </w:p>
    <w:p w:rsidR="00836639" w:rsidRPr="00836639" w:rsidRDefault="00836639" w:rsidP="00D6604F">
      <w:pPr>
        <w:pStyle w:val="Paragraphedeliste"/>
        <w:ind w:left="0"/>
      </w:pPr>
      <w:r>
        <w:t xml:space="preserve">-Autonomie (liberté à la tâche) </w:t>
      </w:r>
    </w:p>
    <w:p w:rsidR="00D6604F" w:rsidRDefault="00D6604F" w:rsidP="00D6604F">
      <w:pPr>
        <w:pStyle w:val="Paragraphedeliste"/>
        <w:ind w:left="0"/>
        <w:rPr>
          <w:b/>
          <w:i/>
        </w:rPr>
      </w:pPr>
    </w:p>
    <w:p w:rsidR="00836639" w:rsidRDefault="00836639" w:rsidP="00D6604F">
      <w:pPr>
        <w:pStyle w:val="Paragraphedeliste"/>
        <w:ind w:left="0"/>
        <w:rPr>
          <w:i/>
        </w:rPr>
      </w:pPr>
      <w:r w:rsidRPr="00836639">
        <w:rPr>
          <w:i/>
        </w:rPr>
        <w:t>Pourquoi ne pas enrichir les postes de tout le monde?</w:t>
      </w:r>
    </w:p>
    <w:p w:rsidR="00836639" w:rsidRDefault="00836639" w:rsidP="00D6604F">
      <w:pPr>
        <w:pStyle w:val="Paragraphedeliste"/>
        <w:ind w:left="0"/>
      </w:pPr>
      <w:r>
        <w:t>Bien connaître les employés (pas tout le monde à besoins de cela!)</w:t>
      </w:r>
    </w:p>
    <w:p w:rsidR="00836639" w:rsidRDefault="00836639" w:rsidP="00D6604F">
      <w:pPr>
        <w:pStyle w:val="Paragraphedeliste"/>
        <w:ind w:left="0"/>
      </w:pPr>
    </w:p>
    <w:p w:rsidR="00836639" w:rsidRPr="00836639" w:rsidRDefault="00836639" w:rsidP="00D6604F">
      <w:pPr>
        <w:pStyle w:val="Paragraphedeliste"/>
        <w:ind w:left="0"/>
        <w:rPr>
          <w:b/>
          <w:sz w:val="32"/>
          <w:szCs w:val="32"/>
        </w:rPr>
      </w:pPr>
      <w:r w:rsidRPr="00836639">
        <w:rPr>
          <w:b/>
          <w:sz w:val="32"/>
          <w:szCs w:val="32"/>
        </w:rPr>
        <w:t>Théories de processus</w:t>
      </w:r>
    </w:p>
    <w:p w:rsidR="00D6604F" w:rsidRDefault="00D6604F" w:rsidP="00D6604F">
      <w:pPr>
        <w:pStyle w:val="Paragraphedeliste"/>
        <w:ind w:left="0"/>
      </w:pPr>
    </w:p>
    <w:p w:rsidR="00836639" w:rsidRDefault="00836639" w:rsidP="00BF5E2B">
      <w:pPr>
        <w:pStyle w:val="Paragraphedeliste"/>
        <w:tabs>
          <w:tab w:val="left" w:pos="3060"/>
        </w:tabs>
        <w:ind w:left="0"/>
        <w:rPr>
          <w:u w:val="single"/>
        </w:rPr>
      </w:pPr>
      <w:r w:rsidRPr="00BF5E2B">
        <w:rPr>
          <w:u w:val="single"/>
        </w:rPr>
        <w:t>Justice organisationnelle</w:t>
      </w:r>
    </w:p>
    <w:p w:rsidR="00BF5E2B" w:rsidRDefault="00BF5E2B" w:rsidP="00662555">
      <w:pPr>
        <w:pStyle w:val="Paragraphedeliste"/>
        <w:numPr>
          <w:ilvl w:val="0"/>
          <w:numId w:val="17"/>
        </w:numPr>
        <w:tabs>
          <w:tab w:val="left" w:pos="3060"/>
        </w:tabs>
      </w:pPr>
      <w:r>
        <w:t xml:space="preserve">Justice distributive = perception d'équité , d'égalité ou de besoins comblés (INÉQIUTÉ À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L'EXAMEN)</w:t>
      </w:r>
    </w:p>
    <w:p w:rsidR="00BF5E2B" w:rsidRDefault="00BF5E2B" w:rsidP="00662555">
      <w:pPr>
        <w:pStyle w:val="Paragraphedeliste"/>
        <w:numPr>
          <w:ilvl w:val="0"/>
          <w:numId w:val="17"/>
        </w:numPr>
        <w:tabs>
          <w:tab w:val="left" w:pos="3060"/>
        </w:tabs>
      </w:pPr>
      <w:r>
        <w:t xml:space="preserve">Justice procédurale = le processus décisionnel est-il juste (Ex: savoir qui aura les meilleurs notes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-&gt; examens, tests,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>)</w:t>
      </w:r>
    </w:p>
    <w:p w:rsidR="00752724" w:rsidRDefault="00752724" w:rsidP="00752724">
      <w:pPr>
        <w:tabs>
          <w:tab w:val="left" w:pos="3060"/>
        </w:tabs>
        <w:jc w:val="center"/>
      </w:pPr>
    </w:p>
    <w:p w:rsidR="00752724" w:rsidRPr="00752724" w:rsidRDefault="00A116C5" w:rsidP="00752724">
      <w:pPr>
        <w:tabs>
          <w:tab w:val="left" w:pos="3060"/>
        </w:tabs>
      </w:pPr>
      <w:r>
        <w:rPr>
          <w:noProof/>
          <w:lang w:val="en-CA" w:eastAsia="en-CA"/>
        </w:rPr>
        <w:pict>
          <v:shape id="_x0000_s1095" type="#_x0000_t202" style="position:absolute;margin-left:-67.5pt;margin-top:21.75pt;width:60.75pt;height:65.25pt;z-index:251725824">
            <v:textbox>
              <w:txbxContent>
                <w:p w:rsidR="00057602" w:rsidRPr="00752724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Réactions</w:t>
                  </w:r>
                  <w:proofErr w:type="spellEnd"/>
                  <w:r>
                    <w:rPr>
                      <w:lang w:val="en-CA"/>
                    </w:rPr>
                    <w:t xml:space="preserve"> à </w:t>
                  </w:r>
                  <w:proofErr w:type="spellStart"/>
                  <w:r>
                    <w:rPr>
                      <w:lang w:val="en-CA"/>
                    </w:rPr>
                    <w:t>l'autorité</w:t>
                  </w:r>
                  <w:proofErr w:type="spellEnd"/>
                </w:p>
              </w:txbxContent>
            </v:textbox>
          </v:shape>
        </w:pict>
      </w:r>
      <w:r w:rsidR="00752724">
        <w:t>Procédurale</w:t>
      </w:r>
      <w:r w:rsidR="00752724" w:rsidRPr="00752724">
        <w:rPr>
          <w:color w:val="92D050"/>
        </w:rPr>
        <w:t xml:space="preserve"> élevée</w:t>
      </w:r>
      <w:r w:rsidR="00752724">
        <w:t xml:space="preserve"> et </w:t>
      </w:r>
      <w:r w:rsidR="00752724" w:rsidRPr="00752724">
        <w:rPr>
          <w:color w:val="C0504D" w:themeColor="accent2"/>
        </w:rPr>
        <w:t>basse</w:t>
      </w:r>
      <w:r w:rsidR="00752724">
        <w:tab/>
      </w:r>
      <w:r w:rsidR="00752724">
        <w:tab/>
      </w:r>
      <w:r w:rsidR="00752724" w:rsidRPr="00752724">
        <w:rPr>
          <w:u w:val="single"/>
        </w:rPr>
        <w:t>Distributive VS Procédurale</w:t>
      </w:r>
      <w:r w:rsidR="00752724">
        <w:tab/>
      </w:r>
      <w:r w:rsidR="00752724">
        <w:tab/>
      </w:r>
    </w:p>
    <w:p w:rsidR="00752724" w:rsidRDefault="00A116C5" w:rsidP="00752724">
      <w:pPr>
        <w:tabs>
          <w:tab w:val="left" w:pos="3060"/>
        </w:tabs>
        <w:rPr>
          <w:u w:val="single"/>
        </w:rPr>
      </w:pPr>
      <w:r>
        <w:rPr>
          <w:noProof/>
          <w:u w:val="single"/>
          <w:lang w:val="en-CA" w:eastAsia="en-CA"/>
        </w:rPr>
        <w:pict>
          <v:shape id="_x0000_s1091" type="#_x0000_t32" style="position:absolute;margin-left:49.5pt;margin-top:20.3pt;width:90pt;height:68.25pt;flip:y;z-index:251721728" o:connectortype="straight" strokecolor="#c0504d [3205]" strokeweight="10pt">
            <v:shadow color="#868686"/>
          </v:shape>
        </w:pict>
      </w:r>
      <w:r>
        <w:rPr>
          <w:noProof/>
          <w:u w:val="single"/>
          <w:lang w:val="en-CA" w:eastAsia="en-CA"/>
        </w:rPr>
        <w:pict>
          <v:shape id="_x0000_s1090" type="#_x0000_t32" style="position:absolute;margin-left:12pt;margin-top:9.8pt;width:120.75pt;height:32.25pt;flip:y;z-index:251720704" o:connectortype="straight" strokecolor="#9bbb59 [3206]" strokeweight="10pt">
            <v:shadow color="#868686"/>
          </v:shape>
        </w:pict>
      </w:r>
      <w:r>
        <w:rPr>
          <w:noProof/>
          <w:u w:val="single"/>
          <w:lang w:val="en-CA" w:eastAsia="en-CA"/>
        </w:rPr>
        <w:pict>
          <v:shape id="_x0000_s1092" type="#_x0000_t32" style="position:absolute;margin-left:0;margin-top:1.55pt;width:.75pt;height:105.75pt;z-index:251722752" o:connectortype="straight"/>
        </w:pict>
      </w:r>
    </w:p>
    <w:p w:rsidR="00752724" w:rsidRDefault="00A116C5" w:rsidP="00752724">
      <w:pPr>
        <w:tabs>
          <w:tab w:val="left" w:pos="3060"/>
        </w:tabs>
        <w:rPr>
          <w:u w:val="single"/>
        </w:rPr>
      </w:pPr>
      <w:r w:rsidRPr="00A116C5">
        <w:rPr>
          <w:noProof/>
          <w:lang w:val="en-CA" w:eastAsia="en-CA"/>
        </w:rPr>
        <w:pict>
          <v:shape id="_x0000_s1094" type="#_x0000_t202" style="position:absolute;margin-left:.75pt;margin-top:86.4pt;width:118.5pt;height:24.75pt;z-index:251724800">
            <v:textbox>
              <w:txbxContent>
                <w:p w:rsidR="00057602" w:rsidRPr="00752724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Justtice</w:t>
                  </w:r>
                  <w:proofErr w:type="spellEnd"/>
                  <w:r>
                    <w:rPr>
                      <w:lang w:val="en-CA"/>
                    </w:rPr>
                    <w:t xml:space="preserve"> </w:t>
                  </w:r>
                  <w:proofErr w:type="spellStart"/>
                  <w:r>
                    <w:rPr>
                      <w:lang w:val="en-CA"/>
                    </w:rPr>
                    <w:t>procédurale</w:t>
                  </w:r>
                  <w:proofErr w:type="spellEnd"/>
                </w:p>
              </w:txbxContent>
            </v:textbox>
          </v:shape>
        </w:pict>
      </w:r>
      <w:r w:rsidRPr="00A116C5">
        <w:rPr>
          <w:noProof/>
          <w:lang w:val="en-CA" w:eastAsia="en-CA"/>
        </w:rPr>
        <w:pict>
          <v:shape id="_x0000_s1093" type="#_x0000_t32" style="position:absolute;margin-left:.75pt;margin-top:81.9pt;width:138.75pt;height:0;z-index:251723776" o:connectortype="straight"/>
        </w:pict>
      </w:r>
    </w:p>
    <w:p w:rsidR="00752724" w:rsidRPr="00752724" w:rsidRDefault="00752724" w:rsidP="00662555">
      <w:pPr>
        <w:pStyle w:val="Paragraphedeliste"/>
        <w:numPr>
          <w:ilvl w:val="0"/>
          <w:numId w:val="18"/>
        </w:numPr>
        <w:tabs>
          <w:tab w:val="left" w:pos="3060"/>
        </w:tabs>
        <w:rPr>
          <w:u w:val="single"/>
        </w:rPr>
      </w:pPr>
      <w:r>
        <w:lastRenderedPageBreak/>
        <w:t xml:space="preserve">Justice interactionnelle = la façon dont les gens en </w:t>
      </w:r>
      <w:proofErr w:type="spellStart"/>
      <w:r>
        <w:t>aurtorité</w:t>
      </w:r>
      <w:proofErr w:type="spellEnd"/>
      <w:r>
        <w:t xml:space="preserve"> interagissent avec nous sont-elles justes?</w:t>
      </w:r>
    </w:p>
    <w:p w:rsidR="00752724" w:rsidRDefault="00752724" w:rsidP="00752724">
      <w:pPr>
        <w:pStyle w:val="Paragraphedeliste"/>
        <w:tabs>
          <w:tab w:val="left" w:pos="3060"/>
        </w:tabs>
      </w:pPr>
      <w:r>
        <w:tab/>
        <w:t>Juste interpersonnelle (se faire traiter avec respect et dignité)</w:t>
      </w:r>
    </w:p>
    <w:p w:rsidR="00752724" w:rsidRDefault="00752724" w:rsidP="00752724">
      <w:pPr>
        <w:pStyle w:val="Paragraphedeliste"/>
        <w:tabs>
          <w:tab w:val="left" w:pos="3060"/>
        </w:tabs>
      </w:pPr>
      <w:r>
        <w:tab/>
        <w:t>Justice du partage de l'info. (se faire expliquer les décisions et vérité)</w:t>
      </w:r>
    </w:p>
    <w:p w:rsidR="00752724" w:rsidRPr="00752724" w:rsidRDefault="00752724" w:rsidP="00752724">
      <w:pPr>
        <w:pStyle w:val="Paragraphedeliste"/>
        <w:tabs>
          <w:tab w:val="left" w:pos="3060"/>
        </w:tabs>
        <w:rPr>
          <w:b/>
          <w:sz w:val="32"/>
          <w:szCs w:val="32"/>
        </w:rPr>
      </w:pPr>
    </w:p>
    <w:p w:rsidR="00752724" w:rsidRPr="004956EE" w:rsidRDefault="00752724" w:rsidP="00752724">
      <w:pPr>
        <w:pStyle w:val="Paragraphedeliste"/>
        <w:tabs>
          <w:tab w:val="left" w:pos="3060"/>
        </w:tabs>
        <w:ind w:left="0"/>
        <w:rPr>
          <w:sz w:val="24"/>
          <w:szCs w:val="24"/>
          <w:u w:val="single"/>
        </w:rPr>
      </w:pPr>
      <w:r w:rsidRPr="004956EE">
        <w:rPr>
          <w:sz w:val="24"/>
          <w:szCs w:val="24"/>
          <w:u w:val="single"/>
        </w:rPr>
        <w:t>Théorie des attentes</w:t>
      </w:r>
    </w:p>
    <w:p w:rsidR="00752724" w:rsidRDefault="00752724" w:rsidP="00752724">
      <w:pPr>
        <w:pStyle w:val="Paragraphedeliste"/>
        <w:tabs>
          <w:tab w:val="left" w:pos="3060"/>
        </w:tabs>
        <w:ind w:left="0"/>
      </w:pPr>
    </w:p>
    <w:p w:rsidR="00752724" w:rsidRDefault="00A116C5" w:rsidP="00752724">
      <w:pPr>
        <w:pStyle w:val="Paragraphedeliste"/>
        <w:tabs>
          <w:tab w:val="left" w:pos="3060"/>
        </w:tabs>
        <w:ind w:left="0"/>
      </w:pPr>
      <w:r>
        <w:rPr>
          <w:noProof/>
          <w:lang w:val="en-CA" w:eastAsia="en-CA"/>
        </w:rPr>
        <w:pict>
          <v:shape id="_x0000_s1098" type="#_x0000_t32" style="position:absolute;margin-left:-30.6pt;margin-top:46.8pt;width:426.75pt;height:0;z-index:251728896" o:connectortype="straight">
            <v:stroke dashstyle="longDashDotDot" endarrow="block"/>
          </v:shape>
        </w:pict>
      </w:r>
      <w:r w:rsidR="009760CC">
        <w:t>Effort</w:t>
      </w:r>
      <w:r w:rsidR="009760CC">
        <w:tab/>
        <w:t>Performance</w:t>
      </w:r>
      <w:r w:rsidR="009760CC">
        <w:tab/>
      </w:r>
      <w:r w:rsidR="009760CC">
        <w:tab/>
      </w:r>
      <w:r w:rsidR="009760CC">
        <w:tab/>
      </w:r>
      <w:r w:rsidR="009760CC">
        <w:tab/>
        <w:t>Conséquence</w:t>
      </w:r>
    </w:p>
    <w:p w:rsidR="009760CC" w:rsidRDefault="00A116C5" w:rsidP="00752724">
      <w:pPr>
        <w:pStyle w:val="Paragraphedeliste"/>
        <w:tabs>
          <w:tab w:val="left" w:pos="3060"/>
        </w:tabs>
        <w:ind w:left="0"/>
      </w:pPr>
      <w:r>
        <w:rPr>
          <w:noProof/>
          <w:lang w:val="en-CA" w:eastAsia="en-CA"/>
        </w:rPr>
        <w:pict>
          <v:shape id="_x0000_s1096" type="#_x0000_t32" style="position:absolute;margin-left:12.75pt;margin-top:2.1pt;width:0;height:148.5pt;z-index:251726848" o:connectortype="straight"/>
        </w:pict>
      </w:r>
      <w:r>
        <w:rPr>
          <w:noProof/>
          <w:lang w:val="en-CA" w:eastAsia="en-CA"/>
        </w:rPr>
        <w:pict>
          <v:shape id="_x0000_s1097" type="#_x0000_t32" style="position:absolute;margin-left:359.25pt;margin-top:2.1pt;width:0;height:148.5pt;z-index:251727872" o:connectortype="straight"/>
        </w:pict>
      </w:r>
      <w:r>
        <w:rPr>
          <w:noProof/>
          <w:lang w:val="en-CA" w:eastAsia="en-CA"/>
        </w:rPr>
        <w:pict>
          <v:shape id="_x0000_s1099" type="#_x0000_t32" style="position:absolute;margin-left:185.25pt;margin-top:2.1pt;width:0;height:148.5pt;z-index:251729920" o:connectortype="straight"/>
        </w:pict>
      </w:r>
      <w:r w:rsidR="009760CC">
        <w:t xml:space="preserve">    </w:t>
      </w:r>
    </w:p>
    <w:p w:rsidR="009760CC" w:rsidRDefault="009760CC" w:rsidP="00752724">
      <w:pPr>
        <w:pStyle w:val="Paragraphedeliste"/>
        <w:tabs>
          <w:tab w:val="left" w:pos="3060"/>
        </w:tabs>
        <w:ind w:left="0"/>
      </w:pPr>
      <w:r>
        <w:t xml:space="preserve">                            Attente</w:t>
      </w:r>
      <w:r>
        <w:tab/>
      </w:r>
      <w:r>
        <w:tab/>
      </w:r>
      <w:r>
        <w:tab/>
      </w:r>
      <w:r>
        <w:tab/>
        <w:t>Instrumentalité</w:t>
      </w:r>
    </w:p>
    <w:p w:rsidR="009760CC" w:rsidRDefault="009760CC" w:rsidP="00752724">
      <w:pPr>
        <w:pStyle w:val="Paragraphedeliste"/>
        <w:tabs>
          <w:tab w:val="left" w:pos="3060"/>
        </w:tabs>
        <w:ind w:left="0"/>
      </w:pPr>
      <w:r>
        <w:t xml:space="preserve">                 (lien perçu entre l'effort</w:t>
      </w:r>
      <w:r>
        <w:tab/>
      </w:r>
      <w:r>
        <w:tab/>
      </w:r>
      <w:r>
        <w:tab/>
        <w:t xml:space="preserve">(lien perçu entre l'atteinte du </w:t>
      </w:r>
    </w:p>
    <w:p w:rsidR="009760CC" w:rsidRDefault="009760CC" w:rsidP="00752724">
      <w:pPr>
        <w:pStyle w:val="Paragraphedeliste"/>
        <w:tabs>
          <w:tab w:val="left" w:pos="3060"/>
        </w:tabs>
        <w:ind w:left="0"/>
      </w:pPr>
      <w:r>
        <w:t xml:space="preserve">                 et l'atteinte du niveau de</w:t>
      </w:r>
      <w:r>
        <w:tab/>
        <w:t xml:space="preserve">               niveau de performance voulu</w:t>
      </w:r>
    </w:p>
    <w:p w:rsidR="009760CC" w:rsidRDefault="009760CC" w:rsidP="00752724">
      <w:pPr>
        <w:pStyle w:val="Paragraphedeliste"/>
        <w:tabs>
          <w:tab w:val="left" w:pos="3060"/>
        </w:tabs>
        <w:ind w:left="0"/>
      </w:pPr>
      <w:r>
        <w:t xml:space="preserve">                performance voulu.)</w:t>
      </w:r>
      <w:r>
        <w:tab/>
      </w:r>
      <w:r>
        <w:tab/>
      </w:r>
      <w:r>
        <w:tab/>
        <w:t>et l'obtention de conséquence</w:t>
      </w:r>
    </w:p>
    <w:p w:rsidR="009760CC" w:rsidRDefault="00A116C5" w:rsidP="00752724">
      <w:pPr>
        <w:pStyle w:val="Paragraphedeliste"/>
        <w:tabs>
          <w:tab w:val="left" w:pos="3060"/>
        </w:tabs>
        <w:ind w:left="0"/>
      </w:pPr>
      <w:r w:rsidRPr="00A116C5">
        <w:rPr>
          <w:noProof/>
          <w:lang w:val="fr-FR"/>
        </w:rPr>
        <w:pict>
          <v:shape id="_x0000_s1100" type="#_x0000_t202" style="position:absolute;margin-left:-62.4pt;margin-top:71.05pt;width:144.55pt;height:48.85pt;z-index:251731968;mso-height-percent:200;mso-height-percent:200;mso-width-relative:margin;mso-height-relative:margin">
            <v:textbox style="mso-fit-shape-to-text:t">
              <w:txbxContent>
                <w:p w:rsidR="00057602" w:rsidRDefault="00057602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Appliquer les compétences de façon assidue</w:t>
                  </w:r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02" type="#_x0000_t202" style="position:absolute;margin-left:314.15pt;margin-top:73.4pt;width:186.35pt;height:33.4pt;z-index:251734016;mso-width-percent:400;mso-height-percent:200;mso-width-percent:400;mso-height-percent:200;mso-width-relative:margin;mso-height-relative:margin">
            <v:textbox style="mso-fit-shape-to-text:t">
              <w:txbxContent>
                <w:p w:rsidR="00057602" w:rsidRDefault="00057602" w:rsidP="009760CC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Bonus annuel de 10K</w:t>
                  </w:r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01" type="#_x0000_t202" style="position:absolute;margin-left:123.55pt;margin-top:73.4pt;width:142.7pt;height:46.5pt;z-index:251732992;mso-width-relative:margin;mso-height-relative:margin">
            <v:textbox>
              <w:txbxContent>
                <w:p w:rsidR="00057602" w:rsidRDefault="00057602" w:rsidP="009760CC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Atteindre le quota des ventes</w:t>
                  </w:r>
                </w:p>
              </w:txbxContent>
            </v:textbox>
          </v:shape>
        </w:pict>
      </w:r>
      <w:r w:rsidR="009760CC">
        <w:tab/>
      </w:r>
      <w:r w:rsidR="009760CC">
        <w:tab/>
      </w:r>
      <w:r w:rsidR="009760CC">
        <w:tab/>
        <w:t>désirer</w:t>
      </w:r>
    </w:p>
    <w:p w:rsidR="009760CC" w:rsidRDefault="009760CC" w:rsidP="00752724">
      <w:pPr>
        <w:pStyle w:val="Paragraphedeliste"/>
        <w:tabs>
          <w:tab w:val="left" w:pos="3060"/>
        </w:tabs>
        <w:ind w:left="0"/>
      </w:pPr>
    </w:p>
    <w:p w:rsidR="009760CC" w:rsidRDefault="009760CC" w:rsidP="00752724">
      <w:pPr>
        <w:pStyle w:val="Paragraphedeliste"/>
        <w:tabs>
          <w:tab w:val="left" w:pos="3060"/>
        </w:tabs>
        <w:ind w:left="0"/>
      </w:pPr>
    </w:p>
    <w:p w:rsidR="009760CC" w:rsidRDefault="009760CC" w:rsidP="00752724">
      <w:pPr>
        <w:pStyle w:val="Paragraphedeliste"/>
        <w:tabs>
          <w:tab w:val="left" w:pos="3060"/>
        </w:tabs>
        <w:ind w:left="0"/>
      </w:pPr>
    </w:p>
    <w:p w:rsidR="009760CC" w:rsidRDefault="009760CC" w:rsidP="00752724">
      <w:pPr>
        <w:pStyle w:val="Paragraphedeliste"/>
        <w:tabs>
          <w:tab w:val="left" w:pos="3060"/>
        </w:tabs>
        <w:ind w:left="0"/>
      </w:pPr>
    </w:p>
    <w:p w:rsidR="009760CC" w:rsidRDefault="009760CC" w:rsidP="00752724">
      <w:pPr>
        <w:pStyle w:val="Paragraphedeliste"/>
        <w:tabs>
          <w:tab w:val="left" w:pos="3060"/>
        </w:tabs>
        <w:ind w:left="0"/>
      </w:pPr>
    </w:p>
    <w:p w:rsidR="009760CC" w:rsidRDefault="009760CC" w:rsidP="00752724">
      <w:pPr>
        <w:pStyle w:val="Paragraphedeliste"/>
        <w:tabs>
          <w:tab w:val="left" w:pos="3060"/>
        </w:tabs>
        <w:ind w:left="0"/>
      </w:pPr>
    </w:p>
    <w:p w:rsidR="009760CC" w:rsidRDefault="009760CC" w:rsidP="00752724">
      <w:pPr>
        <w:pStyle w:val="Paragraphedeliste"/>
        <w:tabs>
          <w:tab w:val="left" w:pos="3060"/>
        </w:tabs>
        <w:ind w:left="0"/>
      </w:pPr>
    </w:p>
    <w:p w:rsidR="009760CC" w:rsidRDefault="009760CC" w:rsidP="00752724">
      <w:pPr>
        <w:pStyle w:val="Paragraphedeliste"/>
        <w:tabs>
          <w:tab w:val="left" w:pos="3060"/>
        </w:tabs>
        <w:ind w:left="0"/>
      </w:pPr>
    </w:p>
    <w:p w:rsidR="009760CC" w:rsidRDefault="009760CC" w:rsidP="00752724">
      <w:pPr>
        <w:pStyle w:val="Paragraphedeliste"/>
        <w:tabs>
          <w:tab w:val="left" w:pos="3060"/>
        </w:tabs>
        <w:ind w:left="0"/>
      </w:pPr>
    </w:p>
    <w:p w:rsidR="009760CC" w:rsidRDefault="009760CC" w:rsidP="00752724">
      <w:pPr>
        <w:pStyle w:val="Paragraphedeliste"/>
        <w:tabs>
          <w:tab w:val="left" w:pos="3060"/>
        </w:tabs>
        <w:ind w:left="0"/>
        <w:rPr>
          <w:b/>
          <w:sz w:val="32"/>
          <w:szCs w:val="32"/>
        </w:rPr>
      </w:pPr>
      <w:r w:rsidRPr="009760CC">
        <w:rPr>
          <w:b/>
          <w:sz w:val="32"/>
          <w:szCs w:val="32"/>
        </w:rPr>
        <w:t>Théorie de la fixation des objectifs</w:t>
      </w:r>
    </w:p>
    <w:p w:rsidR="009760CC" w:rsidRDefault="009760CC" w:rsidP="00752724">
      <w:pPr>
        <w:pStyle w:val="Paragraphedeliste"/>
        <w:tabs>
          <w:tab w:val="left" w:pos="3060"/>
        </w:tabs>
        <w:ind w:left="0"/>
      </w:pPr>
    </w:p>
    <w:p w:rsidR="009760CC" w:rsidRDefault="009760CC" w:rsidP="00752724">
      <w:pPr>
        <w:pStyle w:val="Paragraphedeliste"/>
        <w:tabs>
          <w:tab w:val="left" w:pos="3060"/>
        </w:tabs>
        <w:ind w:left="0"/>
      </w:pPr>
      <w:r>
        <w:t>Pourquoi Groupe 1 performe plus que Groupe 2?</w:t>
      </w:r>
    </w:p>
    <w:p w:rsidR="009760CC" w:rsidRDefault="009760CC" w:rsidP="00752724">
      <w:pPr>
        <w:pStyle w:val="Paragraphedeliste"/>
        <w:tabs>
          <w:tab w:val="left" w:pos="3060"/>
        </w:tabs>
        <w:ind w:left="0"/>
      </w:pPr>
    </w:p>
    <w:p w:rsidR="009760CC" w:rsidRDefault="009760CC" w:rsidP="00752724">
      <w:pPr>
        <w:pStyle w:val="Paragraphedeliste"/>
        <w:tabs>
          <w:tab w:val="left" w:pos="3060"/>
        </w:tabs>
        <w:ind w:left="0"/>
      </w:pPr>
      <w:r>
        <w:t xml:space="preserve">«Faites chacun autant d'avions </w:t>
      </w:r>
      <w:proofErr w:type="spellStart"/>
      <w:r>
        <w:t>posibles</w:t>
      </w:r>
      <w:proofErr w:type="spellEnd"/>
      <w:r>
        <w:t xml:space="preserve"> dans les prochaines 10 minutes»  (1)</w:t>
      </w:r>
    </w:p>
    <w:p w:rsidR="009760CC" w:rsidRDefault="009760CC" w:rsidP="00752724">
      <w:pPr>
        <w:pStyle w:val="Paragraphedeliste"/>
        <w:tabs>
          <w:tab w:val="left" w:pos="3060"/>
        </w:tabs>
        <w:ind w:left="0"/>
      </w:pPr>
    </w:p>
    <w:p w:rsidR="009760CC" w:rsidRDefault="009760CC" w:rsidP="00752724">
      <w:pPr>
        <w:pStyle w:val="Paragraphedeliste"/>
        <w:tabs>
          <w:tab w:val="left" w:pos="3060"/>
        </w:tabs>
        <w:ind w:left="0"/>
      </w:pPr>
      <w:r>
        <w:t>ou</w:t>
      </w:r>
    </w:p>
    <w:p w:rsidR="009760CC" w:rsidRDefault="009760CC" w:rsidP="00752724">
      <w:pPr>
        <w:pStyle w:val="Paragraphedeliste"/>
        <w:tabs>
          <w:tab w:val="left" w:pos="3060"/>
        </w:tabs>
        <w:ind w:left="0"/>
      </w:pPr>
    </w:p>
    <w:p w:rsidR="009760CC" w:rsidRDefault="009760CC" w:rsidP="00752724">
      <w:pPr>
        <w:pStyle w:val="Paragraphedeliste"/>
        <w:tabs>
          <w:tab w:val="left" w:pos="3060"/>
        </w:tabs>
        <w:ind w:left="0"/>
      </w:pPr>
      <w:r>
        <w:t>«Faites chacun 25 avions dans les prochains 10 minutes»  (2)</w:t>
      </w:r>
    </w:p>
    <w:p w:rsidR="009760CC" w:rsidRDefault="009760CC" w:rsidP="00752724">
      <w:pPr>
        <w:pStyle w:val="Paragraphedeliste"/>
        <w:tabs>
          <w:tab w:val="left" w:pos="3060"/>
        </w:tabs>
        <w:ind w:left="0"/>
      </w:pPr>
    </w:p>
    <w:p w:rsidR="009760CC" w:rsidRDefault="009760CC" w:rsidP="00752724">
      <w:pPr>
        <w:pStyle w:val="Paragraphedeliste"/>
        <w:tabs>
          <w:tab w:val="left" w:pos="3060"/>
        </w:tabs>
        <w:ind w:left="0"/>
      </w:pPr>
      <w:r>
        <w:t>Pour qu'un objectif soit motivant :</w:t>
      </w:r>
    </w:p>
    <w:p w:rsidR="009760CC" w:rsidRDefault="009760CC" w:rsidP="00662555">
      <w:pPr>
        <w:pStyle w:val="Paragraphedeliste"/>
        <w:numPr>
          <w:ilvl w:val="0"/>
          <w:numId w:val="18"/>
        </w:numPr>
        <w:tabs>
          <w:tab w:val="left" w:pos="3060"/>
        </w:tabs>
      </w:pPr>
      <w:r>
        <w:t>Spécificité</w:t>
      </w:r>
      <w:r w:rsidR="00B2459E">
        <w:t xml:space="preserve"> (25 avions VS </w:t>
      </w:r>
      <w:proofErr w:type="spellStart"/>
      <w:r w:rsidR="00B2459E">
        <w:t>etre</w:t>
      </w:r>
      <w:proofErr w:type="spellEnd"/>
      <w:r w:rsidR="00B2459E">
        <w:t xml:space="preserve"> meilleur....)</w:t>
      </w:r>
    </w:p>
    <w:p w:rsidR="009760CC" w:rsidRDefault="00B2459E" w:rsidP="00662555">
      <w:pPr>
        <w:pStyle w:val="Paragraphedeliste"/>
        <w:numPr>
          <w:ilvl w:val="0"/>
          <w:numId w:val="18"/>
        </w:numPr>
        <w:tabs>
          <w:tab w:val="left" w:pos="3060"/>
        </w:tabs>
      </w:pPr>
      <w:r>
        <w:t>Difficulté (ASSEZ DUR/ASSEZ FACILE  PERCU COMME UN DÉFI, MAIS PAS IRRÉALISABLE)</w:t>
      </w:r>
    </w:p>
    <w:p w:rsidR="00B2459E" w:rsidRDefault="00B2459E" w:rsidP="00662555">
      <w:pPr>
        <w:pStyle w:val="Paragraphedeliste"/>
        <w:numPr>
          <w:ilvl w:val="0"/>
          <w:numId w:val="18"/>
        </w:numPr>
        <w:tabs>
          <w:tab w:val="left" w:pos="3060"/>
        </w:tabs>
      </w:pPr>
      <w:r>
        <w:t xml:space="preserve">Engagement à réaliser l'objectif (dit en public, </w:t>
      </w:r>
      <w:proofErr w:type="spellStart"/>
      <w:r>
        <w:t>leardership</w:t>
      </w:r>
      <w:proofErr w:type="spellEnd"/>
      <w:r>
        <w:t xml:space="preserve"> efficace, incitatifs, leadership participatif)</w:t>
      </w:r>
    </w:p>
    <w:p w:rsidR="00B2459E" w:rsidRDefault="00B2459E" w:rsidP="00662555">
      <w:pPr>
        <w:pStyle w:val="Paragraphedeliste"/>
        <w:numPr>
          <w:ilvl w:val="0"/>
          <w:numId w:val="18"/>
        </w:numPr>
        <w:tabs>
          <w:tab w:val="left" w:pos="3060"/>
        </w:tabs>
      </w:pPr>
      <w:r>
        <w:t>Rétroaction (donner un objectif oui, mais en cours de route dire ou est-ce que tu es rendu!)</w:t>
      </w:r>
    </w:p>
    <w:p w:rsidR="004956EE" w:rsidRDefault="00B2459E" w:rsidP="00662555">
      <w:pPr>
        <w:pStyle w:val="Paragraphedeliste"/>
        <w:numPr>
          <w:ilvl w:val="0"/>
          <w:numId w:val="18"/>
        </w:numPr>
        <w:tabs>
          <w:tab w:val="left" w:pos="3060"/>
        </w:tabs>
      </w:pPr>
      <w:r>
        <w:lastRenderedPageBreak/>
        <w:t xml:space="preserve">Objectifs axés sur la performance VS axées sur l'apprentissage (Ex : Doctorat.. avant le faire tu vas APPRENDRE avant de déposer sa thèse </w:t>
      </w:r>
      <w:proofErr w:type="spellStart"/>
      <w:r>
        <w:t>etc</w:t>
      </w:r>
      <w:proofErr w:type="spellEnd"/>
      <w:r>
        <w:t>... alors que lorsque l'on dépose sa thèse c'est plutôt un objectif de performance)</w:t>
      </w:r>
    </w:p>
    <w:p w:rsidR="004956EE" w:rsidRDefault="00241D84" w:rsidP="00241D84">
      <w:pPr>
        <w:jc w:val="center"/>
        <w:rPr>
          <w:b/>
          <w:sz w:val="32"/>
          <w:szCs w:val="32"/>
          <w:u w:val="single"/>
        </w:rPr>
      </w:pPr>
      <w:r w:rsidRPr="00241D84">
        <w:rPr>
          <w:b/>
          <w:sz w:val="32"/>
          <w:szCs w:val="32"/>
          <w:u w:val="single"/>
        </w:rPr>
        <w:t>Chapitre 15</w:t>
      </w:r>
    </w:p>
    <w:p w:rsidR="00241D84" w:rsidRPr="00FE42C4" w:rsidRDefault="00A116C5" w:rsidP="00241D84">
      <w:pPr>
        <w:rPr>
          <w:u w:val="single"/>
        </w:rPr>
      </w:pPr>
      <w:r>
        <w:rPr>
          <w:noProof/>
          <w:u w:val="single"/>
          <w:lang w:val="en-CA" w:eastAsia="en-CA"/>
        </w:rPr>
        <w:pict>
          <v:shape id="_x0000_s1109" type="#_x0000_t202" style="position:absolute;margin-left:69.75pt;margin-top:15.65pt;width:74.25pt;height:33.75pt;z-index:251740160">
            <v:textbox>
              <w:txbxContent>
                <w:p w:rsidR="00057602" w:rsidRPr="00FE42C4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Influe</w:t>
                  </w:r>
                  <w:proofErr w:type="spellEnd"/>
                  <w:r>
                    <w:rPr>
                      <w:lang w:val="en-CA"/>
                    </w:rPr>
                    <w:t xml:space="preserve"> sur.. PE pas!</w:t>
                  </w:r>
                </w:p>
              </w:txbxContent>
            </v:textbox>
          </v:shape>
        </w:pict>
      </w:r>
      <w:r>
        <w:rPr>
          <w:noProof/>
          <w:u w:val="single"/>
          <w:lang w:val="en-CA" w:eastAsia="en-CA"/>
        </w:rPr>
        <w:pict>
          <v:shape id="_x0000_s1110" type="#_x0000_t202" style="position:absolute;margin-left:225.75pt;margin-top:23.15pt;width:74.25pt;height:40.5pt;z-index:251741184">
            <v:textbox>
              <w:txbxContent>
                <w:p w:rsidR="00057602" w:rsidRPr="00FE42C4" w:rsidRDefault="00057602" w:rsidP="00FE42C4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Influe</w:t>
                  </w:r>
                  <w:proofErr w:type="spellEnd"/>
                  <w:r>
                    <w:rPr>
                      <w:lang w:val="en-CA"/>
                    </w:rPr>
                    <w:t xml:space="preserve"> sur.. PE pas!</w:t>
                  </w:r>
                </w:p>
              </w:txbxContent>
            </v:textbox>
          </v:shape>
        </w:pict>
      </w:r>
      <w:r>
        <w:rPr>
          <w:noProof/>
          <w:u w:val="single"/>
          <w:lang w:val="en-CA" w:eastAsia="en-CA"/>
        </w:rPr>
        <w:pict>
          <v:shape id="_x0000_s1106" type="#_x0000_t202" style="position:absolute;margin-left:300pt;margin-top:15.65pt;width:165pt;height:104.25pt;z-index:251737088">
            <v:textbox>
              <w:txbxContent>
                <w:p w:rsidR="00057602" w:rsidRPr="00FE42C4" w:rsidRDefault="00057602" w:rsidP="00FE42C4">
                  <w:r w:rsidRPr="00FE42C4">
                    <w:t>Réactions négatives (symptômes)</w:t>
                  </w:r>
                </w:p>
                <w:p w:rsidR="00057602" w:rsidRPr="00FE42C4" w:rsidRDefault="00057602" w:rsidP="00FE42C4">
                  <w:r w:rsidRPr="00FE42C4">
                    <w:t>Psychologiques</w:t>
                  </w:r>
                </w:p>
                <w:p w:rsidR="00057602" w:rsidRPr="00FE42C4" w:rsidRDefault="00057602" w:rsidP="00FE42C4">
                  <w:r>
                    <w:t>Phy</w:t>
                  </w:r>
                  <w:r w:rsidRPr="00FE42C4">
                    <w:t>siologiques</w:t>
                  </w:r>
                </w:p>
                <w:p w:rsidR="00057602" w:rsidRPr="00FE42C4" w:rsidRDefault="00057602" w:rsidP="00FE42C4">
                  <w:r w:rsidRPr="00FE42C4">
                    <w:t>Comportementales</w:t>
                  </w:r>
                </w:p>
              </w:txbxContent>
            </v:textbox>
          </v:shape>
        </w:pict>
      </w:r>
      <w:r w:rsidR="00FE42C4" w:rsidRPr="00FE42C4">
        <w:rPr>
          <w:u w:val="single"/>
        </w:rPr>
        <w:t>Stress = un processus à 3 étapes...</w:t>
      </w:r>
    </w:p>
    <w:p w:rsidR="00FE42C4" w:rsidRDefault="00A116C5" w:rsidP="00241D84">
      <w:r>
        <w:rPr>
          <w:noProof/>
          <w:lang w:val="en-CA" w:eastAsia="en-CA"/>
        </w:rPr>
        <w:pict>
          <v:shape id="_x0000_s1104" type="#_x0000_t202" style="position:absolute;margin-left:-1.5pt;margin-top:23.95pt;width:81.75pt;height:75.75pt;z-index:251735040">
            <v:textbox>
              <w:txbxContent>
                <w:p w:rsidR="00057602" w:rsidRPr="00FE42C4" w:rsidRDefault="00057602">
                  <w:r w:rsidRPr="00FE42C4">
                    <w:t xml:space="preserve">Perception d'un facteur </w:t>
                  </w:r>
                  <w:r w:rsidRPr="00FE42C4">
                    <w:rPr>
                      <w:u w:val="single"/>
                    </w:rPr>
                    <w:t>potentiel</w:t>
                  </w:r>
                  <w:r w:rsidRPr="00FE42C4">
                    <w:t xml:space="preserve"> de stress</w:t>
                  </w:r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05" type="#_x0000_t202" style="position:absolute;margin-left:117pt;margin-top:19.45pt;width:121.5pt;height:75pt;z-index:251736064">
            <v:textbox>
              <w:txbxContent>
                <w:p w:rsidR="00057602" w:rsidRPr="00FE42C4" w:rsidRDefault="00057602" w:rsidP="00FE42C4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Jugement</w:t>
                  </w:r>
                  <w:proofErr w:type="spellEnd"/>
                  <w:r>
                    <w:rPr>
                      <w:lang w:val="en-CA"/>
                    </w:rPr>
                    <w:t xml:space="preserve"> : </w:t>
                  </w:r>
                  <w:proofErr w:type="spellStart"/>
                  <w:r>
                    <w:rPr>
                      <w:lang w:val="en-CA"/>
                    </w:rPr>
                    <w:t>besoins</w:t>
                  </w:r>
                  <w:proofErr w:type="spellEnd"/>
                  <w:r>
                    <w:rPr>
                      <w:lang w:val="en-CA"/>
                    </w:rPr>
                    <w:t xml:space="preserve"> personnel</w:t>
                  </w:r>
                  <w:r w:rsidRPr="00FE42C4">
                    <w:rPr>
                      <w:u w:val="single"/>
                      <w:lang w:val="en-CA"/>
                    </w:rPr>
                    <w:t xml:space="preserve"> </w:t>
                  </w:r>
                  <w:proofErr w:type="spellStart"/>
                  <w:r w:rsidRPr="00FE42C4">
                    <w:rPr>
                      <w:u w:val="single"/>
                      <w:lang w:val="en-CA"/>
                    </w:rPr>
                    <w:t>menacés</w:t>
                  </w:r>
                  <w:proofErr w:type="spellEnd"/>
                </w:p>
              </w:txbxContent>
            </v:textbox>
          </v:shape>
        </w:pict>
      </w:r>
    </w:p>
    <w:p w:rsidR="00FE42C4" w:rsidRPr="00241D84" w:rsidRDefault="00FE42C4" w:rsidP="00241D84"/>
    <w:p w:rsidR="004956EE" w:rsidRPr="004956EE" w:rsidRDefault="00A116C5" w:rsidP="004956EE">
      <w:r>
        <w:rPr>
          <w:noProof/>
          <w:lang w:val="en-CA" w:eastAsia="en-CA"/>
        </w:rPr>
        <w:pict>
          <v:shape id="_x0000_s1108" type="#_x0000_t32" style="position:absolute;margin-left:238.5pt;margin-top:15.05pt;width:61.5pt;height:0;z-index:251739136" o:connectortype="straight">
            <v:stroke endarrow="block"/>
          </v:shape>
        </w:pict>
      </w:r>
      <w:r>
        <w:rPr>
          <w:noProof/>
          <w:lang w:val="en-CA" w:eastAsia="en-CA"/>
        </w:rPr>
        <w:pict>
          <v:shape id="_x0000_s1107" type="#_x0000_t32" style="position:absolute;margin-left:80.25pt;margin-top:11.3pt;width:36.75pt;height:0;z-index:251738112" o:connectortype="straight">
            <v:stroke endarrow="block"/>
          </v:shape>
        </w:pict>
      </w:r>
    </w:p>
    <w:p w:rsidR="004956EE" w:rsidRPr="004956EE" w:rsidRDefault="004956EE" w:rsidP="004956EE"/>
    <w:p w:rsidR="004956EE" w:rsidRDefault="004956EE" w:rsidP="004956EE"/>
    <w:p w:rsidR="00FE42C4" w:rsidRPr="006160D2" w:rsidRDefault="006160D2" w:rsidP="004956EE">
      <w:pPr>
        <w:rPr>
          <w:u w:val="single"/>
        </w:rPr>
      </w:pPr>
      <w:r w:rsidRPr="006160D2">
        <w:rPr>
          <w:u w:val="single"/>
        </w:rPr>
        <w:t>Facteurs (sources) de stress au travail</w:t>
      </w:r>
    </w:p>
    <w:p w:rsidR="006160D2" w:rsidRDefault="006160D2" w:rsidP="00662555">
      <w:pPr>
        <w:pStyle w:val="Paragraphedeliste"/>
        <w:numPr>
          <w:ilvl w:val="0"/>
          <w:numId w:val="19"/>
        </w:numPr>
      </w:pPr>
      <w:r>
        <w:t>Surcharge de travail ou Sous-charge(pk chu la?)  quantitative(nombre de choses)  ou qualitative (nature du travail trop avancée ou basse, trop dur, trop facile)</w:t>
      </w:r>
    </w:p>
    <w:p w:rsidR="006160D2" w:rsidRDefault="006160D2" w:rsidP="00662555">
      <w:pPr>
        <w:pStyle w:val="Paragraphedeliste"/>
        <w:numPr>
          <w:ilvl w:val="0"/>
          <w:numId w:val="19"/>
        </w:numPr>
      </w:pPr>
      <w:r>
        <w:t>Manque de contrôle</w:t>
      </w:r>
    </w:p>
    <w:p w:rsidR="006160D2" w:rsidRDefault="006160D2" w:rsidP="00662555">
      <w:pPr>
        <w:pStyle w:val="Paragraphedeliste"/>
        <w:numPr>
          <w:ilvl w:val="0"/>
          <w:numId w:val="19"/>
        </w:numPr>
      </w:pPr>
      <w:r>
        <w:t>Injustice</w:t>
      </w:r>
    </w:p>
    <w:p w:rsidR="006160D2" w:rsidRDefault="006160D2" w:rsidP="00662555">
      <w:pPr>
        <w:pStyle w:val="Paragraphedeliste"/>
        <w:numPr>
          <w:ilvl w:val="0"/>
          <w:numId w:val="19"/>
        </w:numPr>
      </w:pPr>
      <w:r>
        <w:t>Contraintes (temps, bureaucratie, équipement disponible)</w:t>
      </w:r>
    </w:p>
    <w:p w:rsidR="004956EE" w:rsidRDefault="006160D2" w:rsidP="00662555">
      <w:pPr>
        <w:pStyle w:val="Paragraphedeliste"/>
        <w:numPr>
          <w:ilvl w:val="0"/>
          <w:numId w:val="19"/>
        </w:numPr>
      </w:pPr>
      <w:r>
        <w:t xml:space="preserve">Conflit de rôle (quand emploi impose responsabilités qui </w:t>
      </w:r>
      <w:r w:rsidR="0079540D">
        <w:t>interfère avec autres : prof qui doit planifier nouveau cours, donc ralenti ses publications...)</w:t>
      </w:r>
    </w:p>
    <w:p w:rsidR="0079540D" w:rsidRDefault="0079540D" w:rsidP="00662555">
      <w:pPr>
        <w:pStyle w:val="Paragraphedeliste"/>
        <w:numPr>
          <w:ilvl w:val="0"/>
          <w:numId w:val="19"/>
        </w:numPr>
      </w:pPr>
      <w:r>
        <w:t>Ambiguïté de rôle</w:t>
      </w:r>
    </w:p>
    <w:p w:rsidR="0079540D" w:rsidRDefault="0079540D" w:rsidP="00662555">
      <w:pPr>
        <w:pStyle w:val="Paragraphedeliste"/>
        <w:numPr>
          <w:ilvl w:val="0"/>
          <w:numId w:val="19"/>
        </w:numPr>
      </w:pPr>
      <w:r>
        <w:t>Heures de travail (nombre ET heures précises)</w:t>
      </w:r>
    </w:p>
    <w:p w:rsidR="0079540D" w:rsidRDefault="0079540D" w:rsidP="00662555">
      <w:pPr>
        <w:pStyle w:val="Paragraphedeliste"/>
        <w:numPr>
          <w:ilvl w:val="0"/>
          <w:numId w:val="19"/>
        </w:numPr>
      </w:pPr>
      <w:r>
        <w:t>Conditions physiques</w:t>
      </w:r>
    </w:p>
    <w:p w:rsidR="0079540D" w:rsidRDefault="0079540D" w:rsidP="00662555">
      <w:pPr>
        <w:pStyle w:val="Paragraphedeliste"/>
        <w:numPr>
          <w:ilvl w:val="0"/>
          <w:numId w:val="19"/>
        </w:numPr>
      </w:pPr>
      <w:r w:rsidRPr="004E12FB">
        <w:rPr>
          <w:highlight w:val="yellow"/>
        </w:rPr>
        <w:t>Harcèlement</w:t>
      </w:r>
      <w:r>
        <w:t xml:space="preserve"> (quand on di non pi sa continu)</w:t>
      </w:r>
    </w:p>
    <w:p w:rsidR="004E12FB" w:rsidRDefault="0079540D" w:rsidP="0079540D">
      <w:pPr>
        <w:pStyle w:val="Paragraphedeliste"/>
      </w:pPr>
      <w:r>
        <w:tab/>
      </w:r>
    </w:p>
    <w:p w:rsidR="0079540D" w:rsidRDefault="0079540D" w:rsidP="0079540D">
      <w:pPr>
        <w:pStyle w:val="Paragraphedeliste"/>
      </w:pPr>
      <w:r w:rsidRPr="004E12FB">
        <w:rPr>
          <w:color w:val="FFC000"/>
        </w:rPr>
        <w:t>Sexuel</w:t>
      </w:r>
      <w:r>
        <w:t xml:space="preserve"> :  Qui pro quo (si tu vx sa, suce-moi)</w:t>
      </w:r>
    </w:p>
    <w:p w:rsidR="0079540D" w:rsidRDefault="0079540D" w:rsidP="0079540D">
      <w:pPr>
        <w:pStyle w:val="Paragraphedeliste"/>
      </w:pPr>
      <w:r>
        <w:tab/>
      </w:r>
      <w:r>
        <w:tab/>
        <w:t xml:space="preserve"> Attention sexuelle non-désirée (Viens prendre un verre...come on...t tu </w:t>
      </w:r>
      <w:proofErr w:type="spellStart"/>
      <w:r>
        <w:t>lesbo</w:t>
      </w:r>
      <w:proofErr w:type="spellEnd"/>
      <w:r>
        <w:t>?)</w:t>
      </w:r>
    </w:p>
    <w:p w:rsidR="0079540D" w:rsidRDefault="0079540D" w:rsidP="0079540D">
      <w:pPr>
        <w:pStyle w:val="Paragraphedeliste"/>
      </w:pPr>
      <w:r>
        <w:tab/>
      </w:r>
      <w:r>
        <w:tab/>
        <w:t xml:space="preserve"> Insulte visant le sexe de l'individu</w:t>
      </w:r>
    </w:p>
    <w:p w:rsidR="0079540D" w:rsidRDefault="0079540D" w:rsidP="0079540D">
      <w:pPr>
        <w:pStyle w:val="Paragraphedeliste"/>
      </w:pPr>
      <w:r w:rsidRPr="004E12FB">
        <w:rPr>
          <w:color w:val="FF0000"/>
        </w:rPr>
        <w:t>Psychologique</w:t>
      </w:r>
      <w:r>
        <w:t xml:space="preserve"> :  Exemple : </w:t>
      </w:r>
      <w:proofErr w:type="spellStart"/>
      <w:r>
        <w:t>Bullying</w:t>
      </w:r>
      <w:proofErr w:type="spellEnd"/>
      <w:r>
        <w:t xml:space="preserve"> </w:t>
      </w:r>
      <w:r w:rsidR="004E12FB">
        <w:t xml:space="preserve">, Partir des rumeurs... </w:t>
      </w:r>
    </w:p>
    <w:p w:rsidR="004E12FB" w:rsidRDefault="004E12FB" w:rsidP="0079540D">
      <w:pPr>
        <w:pStyle w:val="Paragraphedeliste"/>
      </w:pPr>
      <w:r>
        <w:tab/>
      </w:r>
      <w:r>
        <w:tab/>
        <w:t xml:space="preserve"> Peu de recours légal... sauf </w:t>
      </w:r>
      <w:proofErr w:type="spellStart"/>
      <w:r>
        <w:t>qc</w:t>
      </w:r>
      <w:proofErr w:type="spellEnd"/>
      <w:r>
        <w:t xml:space="preserve"> et fédéral </w:t>
      </w:r>
      <w:proofErr w:type="spellStart"/>
      <w:r>
        <w:t>beintôt</w:t>
      </w:r>
      <w:proofErr w:type="spellEnd"/>
      <w:r>
        <w:t>...</w:t>
      </w:r>
    </w:p>
    <w:p w:rsidR="004E12FB" w:rsidRDefault="004E12FB" w:rsidP="0079540D">
      <w:pPr>
        <w:pStyle w:val="Paragraphedeliste"/>
      </w:pPr>
      <w:r>
        <w:tab/>
      </w:r>
      <w:r>
        <w:tab/>
        <w:t xml:space="preserve"> PLUS NOCIF QUE LE SEXUEL!! Puisque.. 1. Pas protection légale</w:t>
      </w:r>
    </w:p>
    <w:p w:rsidR="004E12FB" w:rsidRDefault="004E12FB" w:rsidP="0079540D">
      <w:pPr>
        <w:pStyle w:val="Paragraphedeliste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2. </w:t>
      </w:r>
      <w:r w:rsidR="006443D2">
        <w:t xml:space="preserve">Quand victime sexuel, tu peux te </w:t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  <w:t xml:space="preserve">relier aux autres dans la même situation </w:t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  <w:t xml:space="preserve">(autres femmes ex.) Comme le SEXE est </w:t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  <w:t xml:space="preserve">attaqué, on est pas seul!.... </w:t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</w:r>
      <w:r w:rsidR="006443D2">
        <w:tab/>
        <w:t>Contrairement au psychologique!</w:t>
      </w:r>
    </w:p>
    <w:p w:rsidR="006443D2" w:rsidRDefault="006443D2" w:rsidP="0079540D">
      <w:pPr>
        <w:pStyle w:val="Paragraphedeliste"/>
      </w:pPr>
    </w:p>
    <w:p w:rsidR="006443D2" w:rsidRDefault="006443D2" w:rsidP="0079540D">
      <w:pPr>
        <w:pStyle w:val="Paragraphedeliste"/>
        <w:rPr>
          <w:u w:val="single"/>
        </w:rPr>
      </w:pPr>
      <w:r w:rsidRPr="006443D2">
        <w:rPr>
          <w:u w:val="single"/>
        </w:rPr>
        <w:lastRenderedPageBreak/>
        <w:t>Conflit travail-vie personnelle</w:t>
      </w:r>
    </w:p>
    <w:p w:rsidR="006443D2" w:rsidRDefault="006443D2" w:rsidP="00662555">
      <w:pPr>
        <w:pStyle w:val="Paragraphedeliste"/>
        <w:numPr>
          <w:ilvl w:val="0"/>
          <w:numId w:val="20"/>
        </w:numPr>
      </w:pPr>
      <w:r>
        <w:t>Sentiment que notre participation dans un rôle nuit à notre participation dans l'autre.</w:t>
      </w:r>
    </w:p>
    <w:p w:rsidR="006443D2" w:rsidRDefault="006443D2" w:rsidP="00662555">
      <w:pPr>
        <w:pStyle w:val="Paragraphedeliste"/>
        <w:numPr>
          <w:ilvl w:val="0"/>
          <w:numId w:val="20"/>
        </w:numPr>
      </w:pPr>
      <w:r>
        <w:t>Les exigences d'un rôle consomment des ressources  (temps, énergie) dont nous avons besoin pour répondre aux exigences de l'autre rôle</w:t>
      </w:r>
    </w:p>
    <w:p w:rsidR="006443D2" w:rsidRDefault="006443D2" w:rsidP="00662555">
      <w:pPr>
        <w:pStyle w:val="Paragraphedeliste"/>
        <w:numPr>
          <w:ilvl w:val="0"/>
          <w:numId w:val="20"/>
        </w:numPr>
      </w:pPr>
      <w:r>
        <w:t>Ce type de conflit est une source de stress en soi</w:t>
      </w:r>
    </w:p>
    <w:p w:rsidR="00C8297F" w:rsidRDefault="00C8297F" w:rsidP="00C8297F">
      <w:pPr>
        <w:rPr>
          <w:u w:val="single"/>
        </w:rPr>
      </w:pPr>
      <w:r w:rsidRPr="00C8297F">
        <w:rPr>
          <w:u w:val="single"/>
        </w:rPr>
        <w:t>Réactions négatives psychologiques</w:t>
      </w:r>
    </w:p>
    <w:p w:rsidR="00C8297F" w:rsidRPr="00C8297F" w:rsidRDefault="00C8297F" w:rsidP="00C8297F">
      <w:r>
        <w:rPr>
          <w:noProof/>
          <w:lang w:val="en-CA" w:eastAsia="en-CA"/>
        </w:rPr>
        <w:drawing>
          <wp:inline distT="0" distB="0" distL="0" distR="0">
            <wp:extent cx="5486400" cy="3200400"/>
            <wp:effectExtent l="19050" t="0" r="38100" b="0"/>
            <wp:docPr id="1" name="Diagramme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B2459E" w:rsidRDefault="00446553" w:rsidP="00C8297F">
      <w:pPr>
        <w:rPr>
          <w:u w:val="single"/>
        </w:rPr>
      </w:pPr>
      <w:r w:rsidRPr="00446553">
        <w:rPr>
          <w:u w:val="single"/>
        </w:rPr>
        <w:t>Réactions négatives physiologiques</w:t>
      </w:r>
    </w:p>
    <w:p w:rsidR="00446553" w:rsidRDefault="00446553" w:rsidP="00662555">
      <w:pPr>
        <w:pStyle w:val="Paragraphedeliste"/>
        <w:numPr>
          <w:ilvl w:val="0"/>
          <w:numId w:val="21"/>
        </w:numPr>
      </w:pPr>
      <w:r>
        <w:t>Maux de tête</w:t>
      </w:r>
    </w:p>
    <w:p w:rsidR="00446553" w:rsidRDefault="00446553" w:rsidP="00662555">
      <w:pPr>
        <w:pStyle w:val="Paragraphedeliste"/>
        <w:numPr>
          <w:ilvl w:val="0"/>
          <w:numId w:val="21"/>
        </w:numPr>
      </w:pPr>
      <w:r>
        <w:t>Insomnie</w:t>
      </w:r>
    </w:p>
    <w:p w:rsidR="00446553" w:rsidRDefault="00446553" w:rsidP="00662555">
      <w:pPr>
        <w:pStyle w:val="Paragraphedeliste"/>
        <w:numPr>
          <w:ilvl w:val="0"/>
          <w:numId w:val="21"/>
        </w:numPr>
      </w:pPr>
      <w:r>
        <w:t>Étourdissement</w:t>
      </w:r>
    </w:p>
    <w:p w:rsidR="00446553" w:rsidRDefault="00446553" w:rsidP="00662555">
      <w:pPr>
        <w:pStyle w:val="Paragraphedeliste"/>
        <w:numPr>
          <w:ilvl w:val="0"/>
          <w:numId w:val="21"/>
        </w:numPr>
      </w:pPr>
      <w:r>
        <w:t>Épuisement</w:t>
      </w:r>
    </w:p>
    <w:p w:rsidR="00446553" w:rsidRDefault="00446553" w:rsidP="00662555">
      <w:pPr>
        <w:pStyle w:val="Paragraphedeliste"/>
        <w:numPr>
          <w:ilvl w:val="0"/>
          <w:numId w:val="21"/>
        </w:numPr>
      </w:pPr>
      <w:r>
        <w:t>Troubles gastro-intestinaux</w:t>
      </w:r>
    </w:p>
    <w:p w:rsidR="00446553" w:rsidRDefault="00446553" w:rsidP="00662555">
      <w:pPr>
        <w:pStyle w:val="Paragraphedeliste"/>
        <w:numPr>
          <w:ilvl w:val="0"/>
          <w:numId w:val="21"/>
        </w:numPr>
      </w:pPr>
      <w:r>
        <w:t>Troubles cardio-vasculaires</w:t>
      </w:r>
    </w:p>
    <w:p w:rsidR="00446553" w:rsidRDefault="00446553" w:rsidP="00662555">
      <w:pPr>
        <w:pStyle w:val="Paragraphedeliste"/>
        <w:numPr>
          <w:ilvl w:val="0"/>
          <w:numId w:val="21"/>
        </w:numPr>
      </w:pPr>
      <w:r>
        <w:t xml:space="preserve">La mort soudaine due à une crise cardiaque ou </w:t>
      </w:r>
      <w:proofErr w:type="spellStart"/>
      <w:r>
        <w:t>cérébrovasculaire</w:t>
      </w:r>
      <w:proofErr w:type="spellEnd"/>
      <w:r>
        <w:t xml:space="preserve"> («</w:t>
      </w:r>
      <w:proofErr w:type="spellStart"/>
      <w:r>
        <w:t>Karoshi</w:t>
      </w:r>
      <w:proofErr w:type="spellEnd"/>
      <w:r>
        <w:t>»)</w:t>
      </w:r>
    </w:p>
    <w:p w:rsidR="00446553" w:rsidRDefault="00446553" w:rsidP="00446553">
      <w:pPr>
        <w:rPr>
          <w:u w:val="single"/>
        </w:rPr>
      </w:pPr>
      <w:r w:rsidRPr="00446553">
        <w:rPr>
          <w:u w:val="single"/>
        </w:rPr>
        <w:t>Épuisement professionnel (BURNOUT)</w:t>
      </w:r>
    </w:p>
    <w:p w:rsidR="00446553" w:rsidRDefault="00446553" w:rsidP="00662555">
      <w:pPr>
        <w:pStyle w:val="Paragraphedeliste"/>
        <w:numPr>
          <w:ilvl w:val="0"/>
          <w:numId w:val="22"/>
        </w:numPr>
        <w:rPr>
          <w:u w:val="single"/>
        </w:rPr>
      </w:pPr>
      <w:r w:rsidRPr="00446553">
        <w:rPr>
          <w:u w:val="single"/>
        </w:rPr>
        <w:t>Réaction aigue aux sources de stress</w:t>
      </w:r>
    </w:p>
    <w:p w:rsidR="00446553" w:rsidRPr="00446553" w:rsidRDefault="00446553" w:rsidP="00662555">
      <w:pPr>
        <w:pStyle w:val="Paragraphedeliste"/>
        <w:numPr>
          <w:ilvl w:val="0"/>
          <w:numId w:val="22"/>
        </w:numPr>
        <w:rPr>
          <w:u w:val="single"/>
        </w:rPr>
      </w:pPr>
      <w:r>
        <w:t>Caractérisé par :</w:t>
      </w:r>
    </w:p>
    <w:p w:rsidR="00446553" w:rsidRDefault="00446553" w:rsidP="00446553">
      <w:pPr>
        <w:pStyle w:val="Paragraphedeliste"/>
      </w:pPr>
      <w:r>
        <w:tab/>
        <w:t>-Cynisme envers travail</w:t>
      </w:r>
    </w:p>
    <w:p w:rsidR="00446553" w:rsidRDefault="00446553" w:rsidP="00446553">
      <w:pPr>
        <w:pStyle w:val="Paragraphedeliste"/>
      </w:pPr>
      <w:r>
        <w:tab/>
        <w:t xml:space="preserve">-Sentiment de faible </w:t>
      </w:r>
      <w:proofErr w:type="spellStart"/>
      <w:r>
        <w:t>accomplissment</w:t>
      </w:r>
      <w:proofErr w:type="spellEnd"/>
      <w:r>
        <w:t xml:space="preserve"> personnel (pas capable de aux </w:t>
      </w:r>
      <w:proofErr w:type="spellStart"/>
      <w:r>
        <w:t>égigences</w:t>
      </w:r>
      <w:proofErr w:type="spellEnd"/>
      <w:r>
        <w:t xml:space="preserve"> de sa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profession)</w:t>
      </w:r>
    </w:p>
    <w:p w:rsidR="00446553" w:rsidRDefault="00446553" w:rsidP="00446553">
      <w:pPr>
        <w:pStyle w:val="Paragraphedeliste"/>
      </w:pPr>
      <w:r>
        <w:tab/>
        <w:t>-Épuisement physique et émotionnel</w:t>
      </w:r>
    </w:p>
    <w:p w:rsidR="00446553" w:rsidRDefault="00446553" w:rsidP="00446553">
      <w:pPr>
        <w:pStyle w:val="Paragraphedeliste"/>
        <w:ind w:left="0"/>
        <w:rPr>
          <w:u w:val="single"/>
        </w:rPr>
      </w:pPr>
      <w:r w:rsidRPr="00446553">
        <w:rPr>
          <w:u w:val="single"/>
        </w:rPr>
        <w:lastRenderedPageBreak/>
        <w:t>Réaction négatives comportementales</w:t>
      </w:r>
    </w:p>
    <w:p w:rsidR="00446553" w:rsidRDefault="00446553" w:rsidP="00446553">
      <w:pPr>
        <w:pStyle w:val="Paragraphedeliste"/>
        <w:ind w:left="0"/>
      </w:pPr>
    </w:p>
    <w:p w:rsidR="00446553" w:rsidRDefault="00446553" w:rsidP="00662555">
      <w:pPr>
        <w:pStyle w:val="Paragraphedeliste"/>
        <w:numPr>
          <w:ilvl w:val="0"/>
          <w:numId w:val="23"/>
        </w:numPr>
      </w:pPr>
      <w:r>
        <w:t>Démission</w:t>
      </w:r>
    </w:p>
    <w:p w:rsidR="00446553" w:rsidRDefault="00446553" w:rsidP="00662555">
      <w:pPr>
        <w:pStyle w:val="Paragraphedeliste"/>
        <w:numPr>
          <w:ilvl w:val="0"/>
          <w:numId w:val="23"/>
        </w:numPr>
      </w:pPr>
      <w:r>
        <w:t>Absentéisme</w:t>
      </w:r>
    </w:p>
    <w:p w:rsidR="00446553" w:rsidRDefault="00446553" w:rsidP="00662555">
      <w:pPr>
        <w:pStyle w:val="Paragraphedeliste"/>
        <w:numPr>
          <w:ilvl w:val="0"/>
          <w:numId w:val="23"/>
        </w:numPr>
      </w:pPr>
      <w:r>
        <w:t>Actes contre-productifs ET moins de performance extra-rôle</w:t>
      </w:r>
    </w:p>
    <w:p w:rsidR="00446553" w:rsidRDefault="00446553" w:rsidP="00662555">
      <w:pPr>
        <w:pStyle w:val="Paragraphedeliste"/>
        <w:numPr>
          <w:ilvl w:val="0"/>
          <w:numId w:val="23"/>
        </w:numPr>
      </w:pPr>
      <w:r>
        <w:t>Abus de substances</w:t>
      </w:r>
    </w:p>
    <w:p w:rsidR="00446553" w:rsidRDefault="00A116C5" w:rsidP="00662555">
      <w:pPr>
        <w:pStyle w:val="Paragraphedeliste"/>
        <w:numPr>
          <w:ilvl w:val="0"/>
          <w:numId w:val="23"/>
        </w:numPr>
      </w:pPr>
      <w:r>
        <w:rPr>
          <w:noProof/>
          <w:lang w:val="en-CA" w:eastAsia="en-CA"/>
        </w:rPr>
        <w:pict>
          <v:shape id="_x0000_s1112" type="#_x0000_t202" style="position:absolute;left:0;text-align:left;margin-left:217.5pt;margin-top:4pt;width:140.25pt;height:23.25pt;z-index:251743232">
            <v:textbox>
              <w:txbxContent>
                <w:p w:rsidR="00057602" w:rsidRPr="00446553" w:rsidRDefault="00057602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 xml:space="preserve">À cause </w:t>
                  </w:r>
                  <w:proofErr w:type="spellStart"/>
                  <w:r>
                    <w:rPr>
                      <w:lang w:val="en-CA"/>
                    </w:rPr>
                    <w:t>d'échecs</w:t>
                  </w:r>
                  <w:proofErr w:type="spellEnd"/>
                  <w:r>
                    <w:rPr>
                      <w:lang w:val="en-CA"/>
                    </w:rPr>
                    <w:t xml:space="preserve"> </w:t>
                  </w:r>
                  <w:proofErr w:type="spellStart"/>
                  <w:r>
                    <w:rPr>
                      <w:lang w:val="en-CA"/>
                    </w:rPr>
                    <w:t>cognitifs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11" type="#_x0000_t88" style="position:absolute;left:0;text-align:left;margin-left:186pt;margin-top:4pt;width:7.15pt;height:23.25pt;z-index:251742208"/>
        </w:pict>
      </w:r>
      <w:r w:rsidR="00446553">
        <w:t>Accidents au travail</w:t>
      </w:r>
    </w:p>
    <w:p w:rsidR="00446553" w:rsidRPr="00446553" w:rsidRDefault="00446553" w:rsidP="00662555">
      <w:pPr>
        <w:pStyle w:val="Paragraphedeliste"/>
        <w:numPr>
          <w:ilvl w:val="0"/>
          <w:numId w:val="23"/>
        </w:numPr>
      </w:pPr>
      <w:r>
        <w:t>Performance intra-rôle réduite</w:t>
      </w:r>
    </w:p>
    <w:p w:rsidR="00446553" w:rsidRDefault="00446553" w:rsidP="00446553">
      <w:pPr>
        <w:pStyle w:val="Paragraphedeliste"/>
      </w:pPr>
    </w:p>
    <w:p w:rsidR="00446553" w:rsidRDefault="00446553" w:rsidP="00446553">
      <w:pPr>
        <w:pStyle w:val="Paragraphedeliste"/>
      </w:pPr>
    </w:p>
    <w:p w:rsidR="00446553" w:rsidRDefault="00446553" w:rsidP="00446553">
      <w:pPr>
        <w:pStyle w:val="Paragraphedeliste"/>
        <w:ind w:left="0"/>
        <w:rPr>
          <w:u w:val="single"/>
        </w:rPr>
      </w:pPr>
      <w:proofErr w:type="spellStart"/>
      <w:r>
        <w:rPr>
          <w:u w:val="single"/>
        </w:rPr>
        <w:t>Commment</w:t>
      </w:r>
      <w:proofErr w:type="spellEnd"/>
      <w:r>
        <w:rPr>
          <w:u w:val="single"/>
        </w:rPr>
        <w:t xml:space="preserve"> composer avec le stress</w:t>
      </w:r>
    </w:p>
    <w:p w:rsidR="00446553" w:rsidRDefault="00446553" w:rsidP="00446553">
      <w:pPr>
        <w:pStyle w:val="Paragraphedeliste"/>
        <w:ind w:left="0"/>
      </w:pPr>
    </w:p>
    <w:p w:rsidR="00446553" w:rsidRDefault="0082077E" w:rsidP="00446553">
      <w:pPr>
        <w:pStyle w:val="Paragraphedeliste"/>
        <w:ind w:left="0"/>
      </w:pPr>
      <w:r>
        <w:t xml:space="preserve">1. </w:t>
      </w:r>
      <w:r w:rsidR="00446553">
        <w:t>Faire face au problème</w:t>
      </w:r>
    </w:p>
    <w:p w:rsidR="00446553" w:rsidRDefault="00446553" w:rsidP="00446553">
      <w:pPr>
        <w:pStyle w:val="Paragraphedeliste"/>
        <w:ind w:left="0"/>
      </w:pPr>
      <w:r>
        <w:tab/>
        <w:t>-Agir pour éliminer la source du stress (bien gérer son temps</w:t>
      </w:r>
    </w:p>
    <w:p w:rsidR="00446553" w:rsidRDefault="00446553" w:rsidP="00446553">
      <w:pPr>
        <w:pStyle w:val="Paragraphedeliste"/>
        <w:ind w:left="0"/>
      </w:pPr>
    </w:p>
    <w:p w:rsidR="00446553" w:rsidRDefault="0082077E" w:rsidP="00446553">
      <w:pPr>
        <w:pStyle w:val="Paragraphedeliste"/>
        <w:ind w:left="0"/>
      </w:pPr>
      <w:r>
        <w:t xml:space="preserve">2. </w:t>
      </w:r>
      <w:r w:rsidR="00446553">
        <w:t>Ignorer le problème</w:t>
      </w:r>
    </w:p>
    <w:p w:rsidR="00446553" w:rsidRDefault="00446553" w:rsidP="00446553">
      <w:pPr>
        <w:pStyle w:val="Paragraphedeliste"/>
        <w:ind w:left="0"/>
      </w:pPr>
      <w:r>
        <w:tab/>
        <w:t>-Voir côté positif</w:t>
      </w:r>
      <w:r w:rsidR="0082077E">
        <w:t xml:space="preserve">, ne pas penser au </w:t>
      </w:r>
      <w:proofErr w:type="spellStart"/>
      <w:r w:rsidR="0082077E">
        <w:t>stresseur</w:t>
      </w:r>
      <w:proofErr w:type="spellEnd"/>
    </w:p>
    <w:p w:rsidR="0082077E" w:rsidRDefault="0082077E" w:rsidP="00446553">
      <w:pPr>
        <w:pStyle w:val="Paragraphedeliste"/>
        <w:ind w:left="0"/>
      </w:pPr>
    </w:p>
    <w:p w:rsidR="0082077E" w:rsidRDefault="0082077E" w:rsidP="00446553">
      <w:pPr>
        <w:pStyle w:val="Paragraphedeliste"/>
        <w:ind w:left="0"/>
      </w:pPr>
      <w:r>
        <w:t>QUAND C IMPOSSBLE DE GÉRER LE STRESSEUR : OPTE POUR 2, SINON 1.</w:t>
      </w:r>
    </w:p>
    <w:p w:rsidR="0082077E" w:rsidRDefault="0082077E" w:rsidP="00446553">
      <w:pPr>
        <w:pStyle w:val="Paragraphedeliste"/>
        <w:ind w:left="0"/>
      </w:pPr>
    </w:p>
    <w:p w:rsidR="0082077E" w:rsidRDefault="0082077E" w:rsidP="00446553">
      <w:pPr>
        <w:pStyle w:val="Paragraphedeliste"/>
        <w:ind w:left="0"/>
        <w:rPr>
          <w:u w:val="single"/>
        </w:rPr>
      </w:pPr>
      <w:r w:rsidRPr="0082077E">
        <w:rPr>
          <w:u w:val="single"/>
        </w:rPr>
        <w:t>Comment (selon un gestionnaire) réduire le stress des employés</w:t>
      </w:r>
    </w:p>
    <w:p w:rsidR="0082077E" w:rsidRDefault="0082077E" w:rsidP="00446553">
      <w:pPr>
        <w:pStyle w:val="Paragraphedeliste"/>
        <w:ind w:left="0"/>
        <w:rPr>
          <w:u w:val="single"/>
        </w:rPr>
      </w:pPr>
    </w:p>
    <w:p w:rsidR="0082077E" w:rsidRDefault="0082077E" w:rsidP="00662555">
      <w:pPr>
        <w:pStyle w:val="Paragraphedeliste"/>
        <w:numPr>
          <w:ilvl w:val="0"/>
          <w:numId w:val="24"/>
        </w:numPr>
      </w:pPr>
      <w:r>
        <w:t>Être attentif quant aux symptômes de stress</w:t>
      </w:r>
    </w:p>
    <w:p w:rsidR="0082077E" w:rsidRDefault="0082077E" w:rsidP="00662555">
      <w:pPr>
        <w:pStyle w:val="Paragraphedeliste"/>
        <w:numPr>
          <w:ilvl w:val="0"/>
          <w:numId w:val="24"/>
        </w:numPr>
      </w:pPr>
      <w:r>
        <w:t>Être à l'écoute</w:t>
      </w:r>
    </w:p>
    <w:p w:rsidR="0082077E" w:rsidRDefault="0082077E" w:rsidP="00662555">
      <w:pPr>
        <w:pStyle w:val="Paragraphedeliste"/>
        <w:numPr>
          <w:ilvl w:val="0"/>
          <w:numId w:val="24"/>
        </w:numPr>
      </w:pPr>
      <w:r>
        <w:t>Être clair (buts, tâches, rétroaction)</w:t>
      </w:r>
    </w:p>
    <w:p w:rsidR="0082077E" w:rsidRDefault="0082077E" w:rsidP="00662555">
      <w:pPr>
        <w:pStyle w:val="Paragraphedeliste"/>
        <w:numPr>
          <w:ilvl w:val="0"/>
          <w:numId w:val="24"/>
        </w:numPr>
      </w:pPr>
      <w:r>
        <w:t>Offrir des ressources supplémentaires (mentorat, formation)</w:t>
      </w:r>
    </w:p>
    <w:p w:rsidR="0082077E" w:rsidRDefault="0082077E" w:rsidP="00662555">
      <w:pPr>
        <w:pStyle w:val="Paragraphedeliste"/>
        <w:numPr>
          <w:ilvl w:val="0"/>
          <w:numId w:val="24"/>
        </w:numPr>
      </w:pPr>
      <w:r>
        <w:t>Augmenter leur participation dans les prises de décision qui les affectent</w:t>
      </w:r>
    </w:p>
    <w:p w:rsidR="0082077E" w:rsidRDefault="0082077E" w:rsidP="00662555">
      <w:pPr>
        <w:pStyle w:val="Paragraphedeliste"/>
        <w:numPr>
          <w:ilvl w:val="0"/>
          <w:numId w:val="24"/>
        </w:numPr>
      </w:pPr>
      <w:r>
        <w:t>Éliminer leurs contraintes professionnelles</w:t>
      </w:r>
    </w:p>
    <w:p w:rsidR="0082077E" w:rsidRDefault="0082077E" w:rsidP="00662555">
      <w:pPr>
        <w:pStyle w:val="Paragraphedeliste"/>
        <w:numPr>
          <w:ilvl w:val="0"/>
          <w:numId w:val="24"/>
        </w:numPr>
      </w:pPr>
      <w:r>
        <w:t>Reconnaître leurs efforts de façon équitable</w:t>
      </w:r>
    </w:p>
    <w:p w:rsidR="0082077E" w:rsidRDefault="0082077E" w:rsidP="00662555">
      <w:pPr>
        <w:pStyle w:val="Paragraphedeliste"/>
        <w:numPr>
          <w:ilvl w:val="0"/>
          <w:numId w:val="24"/>
        </w:numPr>
      </w:pPr>
      <w:r>
        <w:t>Offrir des explications quant aux processus décisionnels</w:t>
      </w:r>
    </w:p>
    <w:p w:rsidR="0082077E" w:rsidRDefault="0082077E" w:rsidP="00662555">
      <w:pPr>
        <w:pStyle w:val="Paragraphedeliste"/>
        <w:numPr>
          <w:ilvl w:val="0"/>
          <w:numId w:val="24"/>
        </w:numPr>
      </w:pPr>
      <w:r>
        <w:t>Traiter avec respect et dignité</w:t>
      </w:r>
    </w:p>
    <w:p w:rsidR="0043446E" w:rsidRDefault="0043446E" w:rsidP="0043446E"/>
    <w:p w:rsidR="0043446E" w:rsidRDefault="0043446E" w:rsidP="0043446E"/>
    <w:p w:rsidR="0043446E" w:rsidRDefault="0043446E" w:rsidP="0043446E"/>
    <w:p w:rsidR="0043446E" w:rsidRDefault="0043446E" w:rsidP="0043446E"/>
    <w:p w:rsidR="0043446E" w:rsidRDefault="0043446E" w:rsidP="0043446E"/>
    <w:p w:rsidR="0043446E" w:rsidRDefault="0043446E" w:rsidP="0043446E"/>
    <w:p w:rsidR="0043446E" w:rsidRDefault="006906DD" w:rsidP="0043446E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CHAPITRE 8</w:t>
      </w:r>
      <w:r w:rsidR="0043446E" w:rsidRPr="0043446E">
        <w:rPr>
          <w:b/>
          <w:u w:val="single"/>
        </w:rPr>
        <w:t xml:space="preserve"> --  Le fonctionnement des groupes</w:t>
      </w:r>
    </w:p>
    <w:p w:rsidR="0082077E" w:rsidRDefault="00A116C5" w:rsidP="0082077E">
      <w:r>
        <w:rPr>
          <w:noProof/>
          <w:lang w:val="en-CA" w:eastAsia="en-CA"/>
        </w:rPr>
        <w:pict>
          <v:shape id="_x0000_s1114" type="#_x0000_t88" style="position:absolute;margin-left:168pt;margin-top:17.3pt;width:25.5pt;height:57pt;z-index:251744256"/>
        </w:pict>
      </w:r>
      <w:r w:rsidR="0043446E">
        <w:t xml:space="preserve">Pourquoi les organisations dépendent-elles du travail de groupe? --&gt; </w:t>
      </w:r>
    </w:p>
    <w:p w:rsidR="0043446E" w:rsidRDefault="00A116C5" w:rsidP="00662555">
      <w:pPr>
        <w:pStyle w:val="Paragraphedeliste"/>
        <w:numPr>
          <w:ilvl w:val="0"/>
          <w:numId w:val="25"/>
        </w:numPr>
      </w:pPr>
      <w:r>
        <w:rPr>
          <w:noProof/>
          <w:lang w:val="en-CA" w:eastAsia="en-CA"/>
        </w:rPr>
        <w:pict>
          <v:shape id="_x0000_s1115" type="#_x0000_t202" style="position:absolute;left:0;text-align:left;margin-left:209.25pt;margin-top:4.6pt;width:153.75pt;height:44.25pt;z-index:251745280">
            <v:textbox>
              <w:txbxContent>
                <w:p w:rsidR="00057602" w:rsidRPr="0043446E" w:rsidRDefault="00057602">
                  <w:r w:rsidRPr="0043446E">
                    <w:t>Nécessaire pour le fonctionnement d'un groupe</w:t>
                  </w:r>
                </w:p>
              </w:txbxContent>
            </v:textbox>
          </v:shape>
        </w:pict>
      </w:r>
      <w:r w:rsidR="0043446E">
        <w:t>Rendement élevé</w:t>
      </w:r>
    </w:p>
    <w:p w:rsidR="0043446E" w:rsidRDefault="0043446E" w:rsidP="00662555">
      <w:pPr>
        <w:pStyle w:val="Paragraphedeliste"/>
        <w:numPr>
          <w:ilvl w:val="0"/>
          <w:numId w:val="25"/>
        </w:numPr>
      </w:pPr>
      <w:r>
        <w:t>Satisfaction professionnelle</w:t>
      </w:r>
    </w:p>
    <w:p w:rsidR="0043446E" w:rsidRDefault="0043446E" w:rsidP="00662555">
      <w:pPr>
        <w:pStyle w:val="Paragraphedeliste"/>
        <w:numPr>
          <w:ilvl w:val="0"/>
          <w:numId w:val="25"/>
        </w:numPr>
      </w:pPr>
      <w:r>
        <w:t>Viabilité</w:t>
      </w:r>
    </w:p>
    <w:p w:rsidR="0043446E" w:rsidRDefault="0043446E" w:rsidP="0043446E"/>
    <w:p w:rsidR="0043446E" w:rsidRDefault="00A116C5" w:rsidP="0043446E">
      <w:pPr>
        <w:rPr>
          <w:u w:val="single"/>
        </w:rPr>
      </w:pPr>
      <w:r w:rsidRPr="00A116C5">
        <w:rPr>
          <w:noProof/>
          <w:lang w:val="en-CA" w:eastAsia="en-CA"/>
        </w:rPr>
        <w:pict>
          <v:shape id="_x0000_s1120" type="#_x0000_t202" style="position:absolute;margin-left:159pt;margin-top:12.1pt;width:84.75pt;height:58.5pt;z-index:251750400">
            <v:textbox>
              <w:txbxContent>
                <w:p w:rsidR="00057602" w:rsidRPr="000D7870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Cohésion</w:t>
                  </w:r>
                  <w:proofErr w:type="spellEnd"/>
                  <w:r>
                    <w:rPr>
                      <w:lang w:val="en-CA"/>
                    </w:rPr>
                    <w:t xml:space="preserve"> (</w:t>
                  </w:r>
                  <w:proofErr w:type="spellStart"/>
                  <w:r>
                    <w:rPr>
                      <w:lang w:val="en-CA"/>
                    </w:rPr>
                    <w:t>norming</w:t>
                  </w:r>
                  <w:proofErr w:type="spellEnd"/>
                  <w:r>
                    <w:rPr>
                      <w:lang w:val="en-CA"/>
                    </w:rPr>
                    <w:t>) (NORMES)</w:t>
                  </w:r>
                </w:p>
              </w:txbxContent>
            </v:textbox>
          </v:shape>
        </w:pict>
      </w:r>
      <w:r w:rsidRPr="00A116C5">
        <w:rPr>
          <w:noProof/>
          <w:lang w:val="en-CA" w:eastAsia="en-CA"/>
        </w:rPr>
        <w:pict>
          <v:shape id="_x0000_s1121" type="#_x0000_t202" style="position:absolute;margin-left:243.75pt;margin-top:4.6pt;width:112.5pt;height:25.5pt;z-index:251751424">
            <v:textbox>
              <w:txbxContent>
                <w:p w:rsidR="00057602" w:rsidRPr="000D7870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Rendement</w:t>
                  </w:r>
                  <w:proofErr w:type="spellEnd"/>
                </w:p>
              </w:txbxContent>
            </v:textbox>
          </v:shape>
        </w:pict>
      </w:r>
      <w:r w:rsidRPr="00A116C5">
        <w:rPr>
          <w:noProof/>
          <w:lang w:val="en-CA" w:eastAsia="en-CA"/>
        </w:rPr>
        <w:pict>
          <v:shape id="_x0000_s1116" type="#_x0000_t32" style="position:absolute;margin-left:4.5pt;margin-top:18.85pt;width:0;height:107.25pt;flip:y;z-index:251746304" o:connectortype="straight">
            <v:stroke endarrow="block"/>
          </v:shape>
        </w:pict>
      </w:r>
      <w:r w:rsidR="0043446E" w:rsidRPr="0043446E">
        <w:rPr>
          <w:u w:val="single"/>
        </w:rPr>
        <w:t>Étapes d'évolution d'un groupe</w:t>
      </w:r>
    </w:p>
    <w:p w:rsidR="000D7870" w:rsidRDefault="00A116C5" w:rsidP="0043446E">
      <w:r>
        <w:rPr>
          <w:noProof/>
          <w:lang w:val="en-CA" w:eastAsia="en-CA"/>
        </w:rPr>
        <w:pict>
          <v:shape id="_x0000_s1118" type="#_x0000_t202" style="position:absolute;margin-left:4.5pt;margin-top:55.65pt;width:81.75pt;height:25.5pt;z-index:251748352">
            <v:textbox>
              <w:txbxContent>
                <w:p w:rsidR="00057602" w:rsidRPr="000D7870" w:rsidRDefault="00057602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Constitution</w:t>
                  </w:r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19" type="#_x0000_t202" style="position:absolute;margin-left:74.25pt;margin-top:31.65pt;width:84.75pt;height:24pt;z-index:251749376">
            <v:textbox>
              <w:txbxContent>
                <w:p w:rsidR="00057602" w:rsidRPr="000D7870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Tumulte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17" type="#_x0000_t32" style="position:absolute;margin-left:4.5pt;margin-top:100.65pt;width:231.75pt;height:0;z-index:251747328" o:connectortype="straight">
            <v:stroke endarrow="block"/>
          </v:shape>
        </w:pict>
      </w:r>
    </w:p>
    <w:p w:rsidR="000D7870" w:rsidRDefault="000D7870" w:rsidP="000D7870"/>
    <w:p w:rsidR="0043446E" w:rsidRDefault="000D7870" w:rsidP="000D7870">
      <w:pPr>
        <w:tabs>
          <w:tab w:val="left" w:pos="3405"/>
        </w:tabs>
      </w:pPr>
      <w:r>
        <w:tab/>
      </w:r>
    </w:p>
    <w:p w:rsidR="000D7870" w:rsidRDefault="000D7870" w:rsidP="000D7870">
      <w:pPr>
        <w:tabs>
          <w:tab w:val="left" w:pos="3405"/>
        </w:tabs>
      </w:pPr>
    </w:p>
    <w:p w:rsidR="000D7870" w:rsidRDefault="000D7870" w:rsidP="000D7870">
      <w:pPr>
        <w:tabs>
          <w:tab w:val="left" w:pos="3405"/>
        </w:tabs>
      </w:pPr>
      <w:r>
        <w:tab/>
        <w:t>Time</w:t>
      </w:r>
    </w:p>
    <w:p w:rsidR="000D7870" w:rsidRDefault="000D7870" w:rsidP="000D7870">
      <w:pPr>
        <w:tabs>
          <w:tab w:val="left" w:pos="3405"/>
        </w:tabs>
        <w:rPr>
          <w:u w:val="single"/>
        </w:rPr>
      </w:pPr>
      <w:r w:rsidRPr="000D7870">
        <w:rPr>
          <w:u w:val="single"/>
        </w:rPr>
        <w:t>Facteurs influençant la cohésion</w:t>
      </w:r>
    </w:p>
    <w:p w:rsidR="000D7870" w:rsidRDefault="000D7870" w:rsidP="00662555">
      <w:pPr>
        <w:pStyle w:val="Paragraphedeliste"/>
        <w:numPr>
          <w:ilvl w:val="0"/>
          <w:numId w:val="26"/>
        </w:numPr>
        <w:tabs>
          <w:tab w:val="left" w:pos="3405"/>
        </w:tabs>
      </w:pPr>
      <w:r>
        <w:t>Menace / compétition externe</w:t>
      </w:r>
    </w:p>
    <w:p w:rsidR="000D7870" w:rsidRDefault="000D7870" w:rsidP="00662555">
      <w:pPr>
        <w:pStyle w:val="Paragraphedeliste"/>
        <w:numPr>
          <w:ilvl w:val="0"/>
          <w:numId w:val="26"/>
        </w:numPr>
        <w:tabs>
          <w:tab w:val="left" w:pos="3405"/>
        </w:tabs>
      </w:pPr>
      <w:r>
        <w:t>Succès du groupe</w:t>
      </w:r>
    </w:p>
    <w:p w:rsidR="000D7870" w:rsidRDefault="000D7870" w:rsidP="00662555">
      <w:pPr>
        <w:pStyle w:val="Paragraphedeliste"/>
        <w:numPr>
          <w:ilvl w:val="0"/>
          <w:numId w:val="26"/>
        </w:numPr>
        <w:tabs>
          <w:tab w:val="left" w:pos="3405"/>
        </w:tabs>
      </w:pPr>
      <w:r>
        <w:t>Diversité des membres</w:t>
      </w:r>
      <w:r w:rsidR="00026904">
        <w:t xml:space="preserve"> (plus de diversité REDUIT cohésion)</w:t>
      </w:r>
    </w:p>
    <w:p w:rsidR="00026904" w:rsidRDefault="00026904" w:rsidP="00662555">
      <w:pPr>
        <w:pStyle w:val="Paragraphedeliste"/>
        <w:numPr>
          <w:ilvl w:val="0"/>
          <w:numId w:val="26"/>
        </w:numPr>
        <w:tabs>
          <w:tab w:val="left" w:pos="3405"/>
        </w:tabs>
      </w:pPr>
      <w:r>
        <w:t>Taille du groupe (plus grand REDUIT cohésion)</w:t>
      </w:r>
    </w:p>
    <w:p w:rsidR="00026904" w:rsidRDefault="00026904" w:rsidP="00662555">
      <w:pPr>
        <w:pStyle w:val="Paragraphedeliste"/>
        <w:numPr>
          <w:ilvl w:val="0"/>
          <w:numId w:val="26"/>
        </w:numPr>
        <w:tabs>
          <w:tab w:val="left" w:pos="3405"/>
        </w:tabs>
      </w:pPr>
      <w:r>
        <w:t>Difficulté à se faire admettre au groupe</w:t>
      </w:r>
    </w:p>
    <w:p w:rsidR="00026904" w:rsidRDefault="008B1693" w:rsidP="00026904">
      <w:pPr>
        <w:tabs>
          <w:tab w:val="left" w:pos="3405"/>
        </w:tabs>
        <w:rPr>
          <w:u w:val="single"/>
        </w:rPr>
      </w:pPr>
      <w:r w:rsidRPr="008B1693">
        <w:rPr>
          <w:u w:val="single"/>
        </w:rPr>
        <w:t>Conséquences liées à la cohésion</w:t>
      </w:r>
    </w:p>
    <w:p w:rsidR="008B1693" w:rsidRDefault="008B1693" w:rsidP="00662555">
      <w:pPr>
        <w:pStyle w:val="Paragraphedeliste"/>
        <w:numPr>
          <w:ilvl w:val="0"/>
          <w:numId w:val="27"/>
        </w:numPr>
        <w:tabs>
          <w:tab w:val="left" w:pos="3405"/>
        </w:tabs>
      </w:pPr>
      <w:r>
        <w:t>Plus de participation de membres</w:t>
      </w:r>
    </w:p>
    <w:p w:rsidR="008B1693" w:rsidRDefault="008B1693" w:rsidP="00662555">
      <w:pPr>
        <w:pStyle w:val="Paragraphedeliste"/>
        <w:numPr>
          <w:ilvl w:val="0"/>
          <w:numId w:val="27"/>
        </w:numPr>
        <w:tabs>
          <w:tab w:val="left" w:pos="3405"/>
        </w:tabs>
      </w:pPr>
      <w:r>
        <w:t>Plus de conformité aux normes du groupe</w:t>
      </w:r>
    </w:p>
    <w:p w:rsidR="008B1693" w:rsidRDefault="008B1693" w:rsidP="00662555">
      <w:pPr>
        <w:pStyle w:val="Paragraphedeliste"/>
        <w:numPr>
          <w:ilvl w:val="0"/>
          <w:numId w:val="27"/>
        </w:numPr>
        <w:tabs>
          <w:tab w:val="left" w:pos="3405"/>
        </w:tabs>
      </w:pPr>
      <w:r>
        <w:t>Performance supérieure, mais ceci dépend des normes particulières du groupe.</w:t>
      </w:r>
    </w:p>
    <w:p w:rsidR="008B1693" w:rsidRDefault="008B1693" w:rsidP="008B1693">
      <w:pPr>
        <w:pStyle w:val="Paragraphedeliste"/>
        <w:tabs>
          <w:tab w:val="left" w:pos="3405"/>
        </w:tabs>
        <w:rPr>
          <w:u w:val="single"/>
        </w:rPr>
      </w:pPr>
      <w:r w:rsidRPr="008B1693">
        <w:rPr>
          <w:u w:val="single"/>
        </w:rPr>
        <w:t xml:space="preserve">Norme = </w:t>
      </w:r>
      <w:r>
        <w:rPr>
          <w:u w:val="single"/>
        </w:rPr>
        <w:t>(croyance ou</w:t>
      </w:r>
      <w:r w:rsidRPr="008B1693">
        <w:rPr>
          <w:u w:val="single"/>
        </w:rPr>
        <w:t xml:space="preserve"> attentes concernant comment ce comporter dans un contexte donné)</w:t>
      </w:r>
    </w:p>
    <w:p w:rsidR="008B1693" w:rsidRPr="008B1693" w:rsidRDefault="008B1693" w:rsidP="008B1693">
      <w:pPr>
        <w:pStyle w:val="Paragraphedeliste"/>
        <w:tabs>
          <w:tab w:val="left" w:pos="3405"/>
        </w:tabs>
        <w:ind w:left="0"/>
      </w:pPr>
    </w:p>
    <w:p w:rsidR="008B1693" w:rsidRDefault="00A116C5">
      <w:pPr>
        <w:tabs>
          <w:tab w:val="left" w:pos="3405"/>
        </w:tabs>
        <w:rPr>
          <w:u w:val="single"/>
        </w:rPr>
      </w:pPr>
      <w:r>
        <w:rPr>
          <w:noProof/>
          <w:u w:val="single"/>
          <w:lang w:val="en-CA" w:eastAsia="en-CA"/>
        </w:rPr>
        <w:lastRenderedPageBreak/>
        <w:pict>
          <v:shape id="_x0000_s1126" type="#_x0000_t202" style="position:absolute;margin-left:-210.75pt;margin-top:254.25pt;width:103.5pt;height:58.5pt;z-index:251756544">
            <v:textbox>
              <w:txbxContent>
                <w:p w:rsidR="00057602" w:rsidRPr="008B1693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Cohésion</w:t>
                  </w:r>
                  <w:proofErr w:type="spellEnd"/>
                  <w:r>
                    <w:rPr>
                      <w:lang w:val="en-CA"/>
                    </w:rPr>
                    <w:t xml:space="preserve"> </w:t>
                  </w:r>
                  <w:proofErr w:type="spellStart"/>
                  <w:r>
                    <w:rPr>
                      <w:lang w:val="en-CA"/>
                    </w:rPr>
                    <w:t>élevé</w:t>
                  </w:r>
                  <w:proofErr w:type="spellEnd"/>
                </w:p>
              </w:txbxContent>
            </v:textbox>
          </v:shape>
        </w:pict>
      </w:r>
      <w:r>
        <w:rPr>
          <w:noProof/>
          <w:u w:val="single"/>
          <w:lang w:val="en-CA" w:eastAsia="en-CA"/>
        </w:rPr>
        <w:pict>
          <v:shape id="_x0000_s1125" type="#_x0000_t202" style="position:absolute;margin-left:-333.75pt;margin-top:249.75pt;width:100.5pt;height:63pt;z-index:251755520">
            <v:textbox>
              <w:txbxContent>
                <w:p w:rsidR="00057602" w:rsidRPr="008B1693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Cohésion</w:t>
                  </w:r>
                  <w:proofErr w:type="spellEnd"/>
                  <w:r>
                    <w:rPr>
                      <w:lang w:val="en-CA"/>
                    </w:rPr>
                    <w:t xml:space="preserve"> </w:t>
                  </w:r>
                  <w:proofErr w:type="spellStart"/>
                  <w:r>
                    <w:rPr>
                      <w:lang w:val="en-CA"/>
                    </w:rPr>
                    <w:t>basse</w:t>
                  </w:r>
                  <w:proofErr w:type="spellEnd"/>
                </w:p>
              </w:txbxContent>
            </v:textbox>
          </v:shape>
        </w:pict>
      </w:r>
      <w:r>
        <w:rPr>
          <w:noProof/>
          <w:u w:val="single"/>
          <w:lang w:val="en-CA" w:eastAsia="en-CA"/>
        </w:rPr>
        <w:pict>
          <v:shape id="_x0000_s1124" type="#_x0000_t202" style="position:absolute;margin-left:-492pt;margin-top:137.25pt;width:128.25pt;height:79.5pt;z-index:251754496">
            <v:textbox>
              <w:txbxContent>
                <w:p w:rsidR="00057602" w:rsidRPr="008B1693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Normes</w:t>
                  </w:r>
                  <w:proofErr w:type="spellEnd"/>
                  <w:r>
                    <w:rPr>
                      <w:lang w:val="en-CA"/>
                    </w:rPr>
                    <w:t xml:space="preserve"> </w:t>
                  </w:r>
                  <w:proofErr w:type="spellStart"/>
                  <w:r>
                    <w:rPr>
                      <w:lang w:val="en-CA"/>
                    </w:rPr>
                    <w:t>contre-productives</w:t>
                  </w:r>
                  <w:proofErr w:type="spellEnd"/>
                </w:p>
              </w:txbxContent>
            </v:textbox>
          </v:shape>
        </w:pict>
      </w:r>
      <w:r>
        <w:rPr>
          <w:noProof/>
          <w:u w:val="single"/>
          <w:lang w:val="en-CA" w:eastAsia="en-CA"/>
        </w:rPr>
        <w:pict>
          <v:shape id="_x0000_s1123" type="#_x0000_t202" style="position:absolute;margin-left:-492pt;margin-top:38.25pt;width:138.75pt;height:62.25pt;z-index:251753472">
            <v:textbox>
              <w:txbxContent>
                <w:p w:rsidR="00057602" w:rsidRPr="008B1693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Normes</w:t>
                  </w:r>
                  <w:proofErr w:type="spellEnd"/>
                  <w:r>
                    <w:rPr>
                      <w:lang w:val="en-CA"/>
                    </w:rPr>
                    <w:t xml:space="preserve"> </w:t>
                  </w:r>
                  <w:proofErr w:type="spellStart"/>
                  <w:r>
                    <w:rPr>
                      <w:lang w:val="en-CA"/>
                    </w:rPr>
                    <w:t>productives</w:t>
                  </w:r>
                  <w:proofErr w:type="spellEnd"/>
                </w:p>
              </w:txbxContent>
            </v:textbox>
          </v:shape>
        </w:pict>
      </w:r>
      <w:r w:rsidR="008B1693">
        <w:rPr>
          <w:noProof/>
          <w:u w:val="single"/>
          <w:lang w:val="en-CA" w:eastAsia="en-CA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486400" cy="3238500"/>
            <wp:effectExtent l="0" t="0" r="0" b="0"/>
            <wp:wrapSquare wrapText="bothSides"/>
            <wp:docPr id="2" name="Diagramme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anchor>
        </w:drawing>
      </w:r>
      <w:r w:rsidR="008B1693">
        <w:rPr>
          <w:u w:val="single"/>
        </w:rPr>
        <w:br w:type="textWrapping" w:clear="all"/>
      </w:r>
    </w:p>
    <w:p w:rsidR="0013661A" w:rsidRDefault="0013661A">
      <w:pPr>
        <w:tabs>
          <w:tab w:val="left" w:pos="3405"/>
        </w:tabs>
        <w:rPr>
          <w:u w:val="single"/>
        </w:rPr>
      </w:pPr>
    </w:p>
    <w:p w:rsidR="0013661A" w:rsidRDefault="0013661A">
      <w:pPr>
        <w:tabs>
          <w:tab w:val="left" w:pos="3405"/>
        </w:tabs>
        <w:rPr>
          <w:u w:val="single"/>
        </w:rPr>
      </w:pPr>
    </w:p>
    <w:p w:rsidR="0013661A" w:rsidRDefault="0013661A">
      <w:pPr>
        <w:tabs>
          <w:tab w:val="left" w:pos="3405"/>
        </w:tabs>
        <w:rPr>
          <w:u w:val="single"/>
        </w:rPr>
      </w:pPr>
    </w:p>
    <w:p w:rsidR="0013661A" w:rsidRDefault="0013661A" w:rsidP="0013661A">
      <w:pPr>
        <w:rPr>
          <w:u w:val="single"/>
        </w:rPr>
      </w:pPr>
      <w:r w:rsidRPr="0013661A">
        <w:rPr>
          <w:u w:val="single"/>
        </w:rPr>
        <w:t>Conséquence liées à la taille d'un groupe</w:t>
      </w:r>
    </w:p>
    <w:p w:rsidR="0013661A" w:rsidRDefault="0013661A" w:rsidP="0013661A">
      <w:r>
        <w:t>Plus elle grandit, plus...</w:t>
      </w:r>
    </w:p>
    <w:p w:rsidR="0013661A" w:rsidRDefault="0013661A" w:rsidP="00662555">
      <w:pPr>
        <w:pStyle w:val="Paragraphedeliste"/>
        <w:numPr>
          <w:ilvl w:val="0"/>
          <w:numId w:val="28"/>
        </w:numPr>
      </w:pPr>
      <w:r>
        <w:t>... les idées contraires apparaissent</w:t>
      </w:r>
    </w:p>
    <w:p w:rsidR="0013661A" w:rsidRDefault="0013661A" w:rsidP="00662555">
      <w:pPr>
        <w:pStyle w:val="Paragraphedeliste"/>
        <w:numPr>
          <w:ilvl w:val="0"/>
          <w:numId w:val="28"/>
        </w:numPr>
      </w:pPr>
      <w:r>
        <w:t>... la satisfaction professionnelle des membres décroît</w:t>
      </w:r>
    </w:p>
    <w:p w:rsidR="0013661A" w:rsidRDefault="0013661A" w:rsidP="00662555">
      <w:pPr>
        <w:pStyle w:val="Paragraphedeliste"/>
        <w:numPr>
          <w:ilvl w:val="0"/>
          <w:numId w:val="28"/>
        </w:numPr>
      </w:pPr>
      <w:r>
        <w:t>... il est difficile pour les membres de s'identifier au succès du groupe</w:t>
      </w:r>
    </w:p>
    <w:p w:rsidR="0013661A" w:rsidRDefault="0013661A" w:rsidP="00662555">
      <w:pPr>
        <w:pStyle w:val="Paragraphedeliste"/>
        <w:numPr>
          <w:ilvl w:val="0"/>
          <w:numId w:val="28"/>
        </w:numPr>
      </w:pPr>
      <w:r>
        <w:t>... il y a des pertes liées au processus de travail (conflits, contributions individuelles réduites, moins de participation, etc.)</w:t>
      </w:r>
    </w:p>
    <w:p w:rsidR="0013661A" w:rsidRDefault="004202E3" w:rsidP="0013661A">
      <w:pPr>
        <w:rPr>
          <w:u w:val="single"/>
        </w:rPr>
      </w:pPr>
      <w:r w:rsidRPr="004202E3">
        <w:rPr>
          <w:u w:val="single"/>
        </w:rPr>
        <w:t xml:space="preserve">Pour réduire la paresse sociale </w:t>
      </w:r>
    </w:p>
    <w:p w:rsidR="004202E3" w:rsidRPr="004202E3" w:rsidRDefault="004202E3" w:rsidP="00662555">
      <w:pPr>
        <w:pStyle w:val="Paragraphedeliste"/>
        <w:numPr>
          <w:ilvl w:val="0"/>
          <w:numId w:val="29"/>
        </w:numPr>
        <w:rPr>
          <w:u w:val="single"/>
        </w:rPr>
      </w:pPr>
      <w:r>
        <w:t>Rendre les contributions individuelles plus visibles</w:t>
      </w:r>
    </w:p>
    <w:p w:rsidR="004202E3" w:rsidRPr="004202E3" w:rsidRDefault="004202E3" w:rsidP="00662555">
      <w:pPr>
        <w:pStyle w:val="Paragraphedeliste"/>
        <w:numPr>
          <w:ilvl w:val="0"/>
          <w:numId w:val="29"/>
        </w:numPr>
        <w:rPr>
          <w:u w:val="single"/>
        </w:rPr>
      </w:pPr>
      <w:r>
        <w:t>Essaye de rendre le travail le plus stimulant que possible</w:t>
      </w:r>
    </w:p>
    <w:p w:rsidR="004202E3" w:rsidRPr="004202E3" w:rsidRDefault="004202E3" w:rsidP="00662555">
      <w:pPr>
        <w:pStyle w:val="Paragraphedeliste"/>
        <w:numPr>
          <w:ilvl w:val="0"/>
          <w:numId w:val="29"/>
        </w:numPr>
        <w:rPr>
          <w:u w:val="single"/>
        </w:rPr>
      </w:pPr>
      <w:r>
        <w:t>Éviter le dédoublement des efforts</w:t>
      </w:r>
    </w:p>
    <w:p w:rsidR="004202E3" w:rsidRPr="004202E3" w:rsidRDefault="004202E3" w:rsidP="00662555">
      <w:pPr>
        <w:pStyle w:val="Paragraphedeliste"/>
        <w:numPr>
          <w:ilvl w:val="0"/>
          <w:numId w:val="29"/>
        </w:numPr>
        <w:rPr>
          <w:u w:val="single"/>
        </w:rPr>
      </w:pPr>
      <w:r>
        <w:t>Augmenter sentiments d'être indispensable au succès du groupe</w:t>
      </w:r>
    </w:p>
    <w:p w:rsidR="004202E3" w:rsidRPr="004202E3" w:rsidRDefault="004202E3" w:rsidP="00662555">
      <w:pPr>
        <w:pStyle w:val="Paragraphedeliste"/>
        <w:numPr>
          <w:ilvl w:val="0"/>
          <w:numId w:val="29"/>
        </w:numPr>
        <w:rPr>
          <w:u w:val="single"/>
        </w:rPr>
      </w:pPr>
      <w:r>
        <w:t>Se donner la rétroaction sur la performance de chacun</w:t>
      </w:r>
    </w:p>
    <w:p w:rsidR="004202E3" w:rsidRPr="004202E3" w:rsidRDefault="004202E3" w:rsidP="00662555">
      <w:pPr>
        <w:pStyle w:val="Paragraphedeliste"/>
        <w:numPr>
          <w:ilvl w:val="0"/>
          <w:numId w:val="29"/>
        </w:numPr>
        <w:rPr>
          <w:u w:val="single"/>
        </w:rPr>
      </w:pPr>
      <w:r>
        <w:t>Reconnaître les contributions des individus</w:t>
      </w:r>
    </w:p>
    <w:p w:rsidR="004202E3" w:rsidRPr="00827B21" w:rsidRDefault="004202E3" w:rsidP="00662555">
      <w:pPr>
        <w:pStyle w:val="Paragraphedeliste"/>
        <w:numPr>
          <w:ilvl w:val="0"/>
          <w:numId w:val="29"/>
        </w:numPr>
        <w:rPr>
          <w:u w:val="single"/>
        </w:rPr>
      </w:pPr>
      <w:r>
        <w:t>Reconnaître les succès du groupe</w:t>
      </w:r>
    </w:p>
    <w:p w:rsidR="00827B21" w:rsidRPr="00827B21" w:rsidRDefault="00827B21" w:rsidP="00662555">
      <w:pPr>
        <w:pStyle w:val="Paragraphedeliste"/>
        <w:numPr>
          <w:ilvl w:val="0"/>
          <w:numId w:val="29"/>
        </w:numPr>
        <w:rPr>
          <w:u w:val="single"/>
        </w:rPr>
      </w:pPr>
      <w:r>
        <w:lastRenderedPageBreak/>
        <w:t>La taille du groupe peut augmenter ou réduire les chance de succès d'un groupe dépendamment du type de tâche imposée sur le groupe.</w:t>
      </w:r>
    </w:p>
    <w:p w:rsidR="00827B21" w:rsidRPr="00827B21" w:rsidRDefault="00827B21" w:rsidP="00662555">
      <w:pPr>
        <w:pStyle w:val="Paragraphedeliste"/>
        <w:numPr>
          <w:ilvl w:val="1"/>
          <w:numId w:val="29"/>
        </w:numPr>
        <w:rPr>
          <w:u w:val="single"/>
        </w:rPr>
      </w:pPr>
      <w:r>
        <w:t>Trois types de tâches :</w:t>
      </w:r>
    </w:p>
    <w:p w:rsidR="00827B21" w:rsidRPr="00827B21" w:rsidRDefault="00827B21" w:rsidP="00662555">
      <w:pPr>
        <w:pStyle w:val="Paragraphedeliste"/>
        <w:numPr>
          <w:ilvl w:val="2"/>
          <w:numId w:val="29"/>
        </w:numPr>
        <w:rPr>
          <w:u w:val="single"/>
        </w:rPr>
      </w:pPr>
      <w:r>
        <w:rPr>
          <w:u w:val="single"/>
        </w:rPr>
        <w:t>Additives :</w:t>
      </w:r>
      <w:r>
        <w:t xml:space="preserve"> le succès reflète la somme des contributions de chaque membres (plus grand = meilleur)</w:t>
      </w:r>
    </w:p>
    <w:p w:rsidR="00827B21" w:rsidRPr="00827B21" w:rsidRDefault="00827B21" w:rsidP="00662555">
      <w:pPr>
        <w:pStyle w:val="Paragraphedeliste"/>
        <w:numPr>
          <w:ilvl w:val="2"/>
          <w:numId w:val="29"/>
        </w:numPr>
        <w:rPr>
          <w:u w:val="single"/>
        </w:rPr>
      </w:pPr>
      <w:r>
        <w:rPr>
          <w:u w:val="single"/>
        </w:rPr>
        <w:t>Disjonctives :</w:t>
      </w:r>
      <w:r>
        <w:t xml:space="preserve"> le succès reflète la contribution du meilleur membre (plus grand = meilleur)</w:t>
      </w:r>
    </w:p>
    <w:p w:rsidR="00827B21" w:rsidRPr="00D91F67" w:rsidRDefault="00827B21" w:rsidP="00662555">
      <w:pPr>
        <w:pStyle w:val="Paragraphedeliste"/>
        <w:numPr>
          <w:ilvl w:val="2"/>
          <w:numId w:val="29"/>
        </w:numPr>
        <w:rPr>
          <w:u w:val="single"/>
        </w:rPr>
      </w:pPr>
      <w:r>
        <w:rPr>
          <w:u w:val="single"/>
        </w:rPr>
        <w:t>Conjonctives :</w:t>
      </w:r>
      <w:r>
        <w:t xml:space="preserve"> le succès reflète la contribution du membre le plus faible (plus grand = MOINS bon)</w:t>
      </w:r>
    </w:p>
    <w:p w:rsidR="00D91F67" w:rsidRDefault="00D91F67" w:rsidP="00D91F67">
      <w:pPr>
        <w:rPr>
          <w:u w:val="single"/>
        </w:rPr>
      </w:pPr>
    </w:p>
    <w:p w:rsidR="00D91F67" w:rsidRDefault="00D91F67" w:rsidP="00D91F67">
      <w:pPr>
        <w:rPr>
          <w:u w:val="single"/>
        </w:rPr>
      </w:pPr>
      <w:r>
        <w:rPr>
          <w:u w:val="single"/>
        </w:rPr>
        <w:t xml:space="preserve">Conséquences liées </w:t>
      </w:r>
      <w:r w:rsidRPr="00D91F67">
        <w:rPr>
          <w:u w:val="single"/>
        </w:rPr>
        <w:t>à la diversité du groupe</w:t>
      </w:r>
    </w:p>
    <w:p w:rsidR="00D91F67" w:rsidRDefault="00D91F67" w:rsidP="00662555">
      <w:pPr>
        <w:pStyle w:val="Paragraphedeliste"/>
        <w:numPr>
          <w:ilvl w:val="0"/>
          <w:numId w:val="30"/>
        </w:numPr>
      </w:pPr>
      <w:r>
        <w:t>PLUS diversité = communication PLUS DIFFICILE (cohésion plus dure)</w:t>
      </w:r>
    </w:p>
    <w:p w:rsidR="00D91F67" w:rsidRDefault="00D91F67" w:rsidP="00662555">
      <w:pPr>
        <w:pStyle w:val="Paragraphedeliste"/>
        <w:numPr>
          <w:ilvl w:val="0"/>
          <w:numId w:val="30"/>
        </w:numPr>
      </w:pPr>
      <w:r>
        <w:t>PLUS diversité = PERFORMANCE MEILLEUR POUR</w:t>
      </w:r>
      <w:r w:rsidR="0089164E">
        <w:t xml:space="preserve"> TÂCHES CRÉATIVES ET INNOVANTES</w:t>
      </w:r>
    </w:p>
    <w:p w:rsidR="0089164E" w:rsidRDefault="0089164E" w:rsidP="0089164E"/>
    <w:p w:rsidR="0089164E" w:rsidRDefault="0089164E" w:rsidP="0089164E"/>
    <w:p w:rsidR="0089164E" w:rsidRDefault="0089164E" w:rsidP="0089164E"/>
    <w:p w:rsidR="0089164E" w:rsidRDefault="0089164E" w:rsidP="0089164E"/>
    <w:p w:rsidR="0089164E" w:rsidRDefault="0089164E" w:rsidP="0089164E"/>
    <w:p w:rsidR="0089164E" w:rsidRDefault="0089164E" w:rsidP="0089164E"/>
    <w:p w:rsidR="0089164E" w:rsidRDefault="0089164E" w:rsidP="0089164E"/>
    <w:p w:rsidR="0089164E" w:rsidRDefault="0089164E" w:rsidP="0089164E"/>
    <w:p w:rsidR="0089164E" w:rsidRDefault="0089164E" w:rsidP="0089164E"/>
    <w:p w:rsidR="0089164E" w:rsidRDefault="0089164E" w:rsidP="0089164E"/>
    <w:p w:rsidR="0089164E" w:rsidRDefault="0089164E" w:rsidP="0089164E"/>
    <w:p w:rsidR="0089164E" w:rsidRDefault="0089164E" w:rsidP="0089164E"/>
    <w:p w:rsidR="0089164E" w:rsidRDefault="0089164E" w:rsidP="0089164E"/>
    <w:p w:rsidR="0089164E" w:rsidRDefault="0089164E" w:rsidP="0089164E"/>
    <w:p w:rsidR="0089164E" w:rsidRDefault="0089164E" w:rsidP="0089164E"/>
    <w:p w:rsidR="0089164E" w:rsidRDefault="0089164E" w:rsidP="0089164E"/>
    <w:p w:rsidR="0089164E" w:rsidRPr="0089164E" w:rsidRDefault="0089164E" w:rsidP="0089164E">
      <w:pPr>
        <w:jc w:val="center"/>
        <w:rPr>
          <w:u w:val="single"/>
        </w:rPr>
      </w:pPr>
      <w:r w:rsidRPr="0089164E">
        <w:rPr>
          <w:u w:val="single"/>
        </w:rPr>
        <w:lastRenderedPageBreak/>
        <w:t>CHAPITRE 10 -- POUVOIR ET INFLUENCE</w:t>
      </w:r>
    </w:p>
    <w:p w:rsidR="0089164E" w:rsidRDefault="0089164E" w:rsidP="0089164E"/>
    <w:p w:rsidR="0089164E" w:rsidRDefault="0089164E" w:rsidP="00662555">
      <w:pPr>
        <w:pStyle w:val="Paragraphedeliste"/>
        <w:numPr>
          <w:ilvl w:val="0"/>
          <w:numId w:val="30"/>
        </w:numPr>
      </w:pPr>
      <w:r>
        <w:t xml:space="preserve">Pouvoir : </w:t>
      </w:r>
    </w:p>
    <w:p w:rsidR="0089164E" w:rsidRDefault="0089164E" w:rsidP="00662555">
      <w:pPr>
        <w:pStyle w:val="Paragraphedeliste"/>
        <w:numPr>
          <w:ilvl w:val="1"/>
          <w:numId w:val="30"/>
        </w:numPr>
      </w:pPr>
      <w:r>
        <w:t xml:space="preserve">Capacité d'influence autrui </w:t>
      </w:r>
      <w:proofErr w:type="spellStart"/>
      <w:r>
        <w:t>èa</w:t>
      </w:r>
      <w:proofErr w:type="spellEnd"/>
      <w:r>
        <w:t xml:space="preserve"> accomplir une tâche qu'on veut voir menée à bien, ou d'influer sur le cours des événements</w:t>
      </w:r>
    </w:p>
    <w:p w:rsidR="0089164E" w:rsidRDefault="0089164E" w:rsidP="0089164E"/>
    <w:p w:rsidR="0089164E" w:rsidRDefault="0089164E" w:rsidP="00662555">
      <w:pPr>
        <w:pStyle w:val="Paragraphedeliste"/>
        <w:numPr>
          <w:ilvl w:val="0"/>
          <w:numId w:val="31"/>
        </w:numPr>
      </w:pPr>
      <w:r>
        <w:t>Influence (se servir du pouvoir)(résultat du pouvoir)</w:t>
      </w:r>
    </w:p>
    <w:p w:rsidR="0089164E" w:rsidRDefault="0089164E" w:rsidP="00662555">
      <w:pPr>
        <w:pStyle w:val="Paragraphedeliste"/>
        <w:numPr>
          <w:ilvl w:val="1"/>
          <w:numId w:val="31"/>
        </w:numPr>
        <w:spacing w:before="240"/>
      </w:pPr>
      <w:r>
        <w:t>Effet sur autrui du pouvoir exercé par un individu</w:t>
      </w:r>
    </w:p>
    <w:p w:rsidR="0089164E" w:rsidRDefault="0089164E" w:rsidP="0089164E">
      <w:pPr>
        <w:spacing w:before="240"/>
        <w:rPr>
          <w:u w:val="single"/>
        </w:rPr>
      </w:pPr>
      <w:r w:rsidRPr="009140C2">
        <w:rPr>
          <w:color w:val="00B050"/>
          <w:u w:val="single"/>
        </w:rPr>
        <w:t xml:space="preserve">Acceptation </w:t>
      </w:r>
      <w:r w:rsidRPr="0089164E">
        <w:rPr>
          <w:u w:val="single"/>
        </w:rPr>
        <w:t>de l'autorité</w:t>
      </w:r>
      <w:r>
        <w:rPr>
          <w:u w:val="single"/>
        </w:rPr>
        <w:t xml:space="preserve"> (critères à respecter des employés)</w:t>
      </w:r>
    </w:p>
    <w:p w:rsidR="0089164E" w:rsidRDefault="0089164E" w:rsidP="00662555">
      <w:pPr>
        <w:pStyle w:val="Paragraphedeliste"/>
        <w:numPr>
          <w:ilvl w:val="0"/>
          <w:numId w:val="31"/>
        </w:numPr>
        <w:spacing w:before="240"/>
      </w:pPr>
      <w:r>
        <w:t>Comprennent la directive</w:t>
      </w:r>
    </w:p>
    <w:p w:rsidR="0089164E" w:rsidRDefault="0089164E" w:rsidP="00662555">
      <w:pPr>
        <w:pStyle w:val="Paragraphedeliste"/>
        <w:numPr>
          <w:ilvl w:val="0"/>
          <w:numId w:val="31"/>
        </w:numPr>
        <w:spacing w:before="240"/>
      </w:pPr>
      <w:r>
        <w:t>Se jugent aptes à se conformer à la directive</w:t>
      </w:r>
    </w:p>
    <w:p w:rsidR="0089164E" w:rsidRDefault="0089164E" w:rsidP="00662555">
      <w:pPr>
        <w:pStyle w:val="Paragraphedeliste"/>
        <w:numPr>
          <w:ilvl w:val="0"/>
          <w:numId w:val="31"/>
        </w:numPr>
        <w:spacing w:before="240"/>
      </w:pPr>
      <w:r>
        <w:t>Estiment que la directive ne va pas à l'encontre de la mission de l'organisation (genre fraude demandée)</w:t>
      </w:r>
    </w:p>
    <w:p w:rsidR="0089164E" w:rsidRDefault="0089164E" w:rsidP="00662555">
      <w:pPr>
        <w:pStyle w:val="Paragraphedeliste"/>
        <w:numPr>
          <w:ilvl w:val="0"/>
          <w:numId w:val="31"/>
        </w:numPr>
        <w:spacing w:before="240"/>
      </w:pPr>
      <w:r>
        <w:t>Estiment que la directive ne va pas à l'encontre de leurs intérêts personnels</w:t>
      </w:r>
    </w:p>
    <w:p w:rsidR="0089164E" w:rsidRDefault="0089164E" w:rsidP="00662555">
      <w:pPr>
        <w:pStyle w:val="Paragraphedeliste"/>
        <w:numPr>
          <w:ilvl w:val="0"/>
          <w:numId w:val="31"/>
        </w:numPr>
        <w:spacing w:before="240"/>
      </w:pPr>
      <w:r>
        <w:t>Jugent que suivre la directive est leur devoir (fait partie de leur contra</w:t>
      </w:r>
      <w:r w:rsidR="009140C2">
        <w:t>t psychologique</w:t>
      </w:r>
      <w:r>
        <w:t xml:space="preserve"> avec l'organisation) (Zone d'indifférence*)</w:t>
      </w:r>
    </w:p>
    <w:p w:rsidR="009140C2" w:rsidRDefault="009140C2" w:rsidP="009140C2">
      <w:pPr>
        <w:spacing w:before="240"/>
        <w:rPr>
          <w:u w:val="single"/>
        </w:rPr>
      </w:pPr>
      <w:r w:rsidRPr="009140C2">
        <w:rPr>
          <w:color w:val="FF0000"/>
          <w:u w:val="single"/>
        </w:rPr>
        <w:t>Résistance</w:t>
      </w:r>
      <w:r w:rsidRPr="009140C2">
        <w:rPr>
          <w:u w:val="single"/>
        </w:rPr>
        <w:t xml:space="preserve"> à l'autorité</w:t>
      </w:r>
    </w:p>
    <w:p w:rsidR="009140C2" w:rsidRDefault="009140C2" w:rsidP="009140C2">
      <w:pPr>
        <w:spacing w:before="240"/>
      </w:pPr>
      <w:r>
        <w:t>L'obéissance de son patron n'est pas toujours cohérente avec les intérêts de l'organisation.</w:t>
      </w:r>
    </w:p>
    <w:p w:rsidR="009140C2" w:rsidRDefault="009140C2" w:rsidP="00662555">
      <w:pPr>
        <w:pStyle w:val="Paragraphedeliste"/>
        <w:numPr>
          <w:ilvl w:val="0"/>
          <w:numId w:val="32"/>
        </w:numPr>
        <w:spacing w:before="240"/>
      </w:pPr>
      <w:r>
        <w:t>Résistance dysfonctionnelle</w:t>
      </w:r>
    </w:p>
    <w:p w:rsidR="009140C2" w:rsidRDefault="009140C2" w:rsidP="00662555">
      <w:pPr>
        <w:pStyle w:val="Paragraphedeliste"/>
        <w:numPr>
          <w:ilvl w:val="1"/>
          <w:numId w:val="32"/>
        </w:numPr>
        <w:spacing w:before="240"/>
      </w:pPr>
      <w:r>
        <w:t>But : déstabiliser ou faire déraper le travail demandé</w:t>
      </w:r>
    </w:p>
    <w:p w:rsidR="009140C2" w:rsidRDefault="009140C2" w:rsidP="00662555">
      <w:pPr>
        <w:pStyle w:val="Paragraphedeliste"/>
        <w:numPr>
          <w:ilvl w:val="1"/>
          <w:numId w:val="32"/>
        </w:numPr>
        <w:spacing w:before="240"/>
      </w:pPr>
      <w:r>
        <w:t>Ex : (faire semblant de ne pas avoir entendu la directive) (Dire non) (Refuser de suivre les directives)</w:t>
      </w:r>
    </w:p>
    <w:p w:rsidR="009140C2" w:rsidRDefault="009140C2" w:rsidP="009140C2">
      <w:pPr>
        <w:pStyle w:val="Paragraphedeliste"/>
        <w:spacing w:before="240"/>
        <w:ind w:left="1440"/>
      </w:pPr>
    </w:p>
    <w:p w:rsidR="009140C2" w:rsidRDefault="009140C2" w:rsidP="00662555">
      <w:pPr>
        <w:pStyle w:val="Paragraphedeliste"/>
        <w:numPr>
          <w:ilvl w:val="0"/>
          <w:numId w:val="32"/>
        </w:numPr>
        <w:spacing w:before="240"/>
      </w:pPr>
      <w:r>
        <w:t>Résistance constructive</w:t>
      </w:r>
    </w:p>
    <w:p w:rsidR="009140C2" w:rsidRDefault="00A116C5" w:rsidP="00662555">
      <w:pPr>
        <w:pStyle w:val="Paragraphedeliste"/>
        <w:numPr>
          <w:ilvl w:val="1"/>
          <w:numId w:val="32"/>
        </w:numPr>
        <w:spacing w:before="240"/>
      </w:pPr>
      <w:r>
        <w:rPr>
          <w:noProof/>
          <w:lang w:val="en-CA" w:eastAsia="en-CA"/>
        </w:rPr>
        <w:pict>
          <v:shape id="_x0000_s1132" type="#_x0000_t202" style="position:absolute;left:0;text-align:left;margin-left:-69pt;margin-top:7.9pt;width:117.75pt;height:54.75pt;z-index:251761664">
            <v:textbox>
              <w:txbxContent>
                <w:p w:rsidR="00057602" w:rsidRPr="009140C2" w:rsidRDefault="00057602">
                  <w:r w:rsidRPr="009140C2">
                    <w:t>Performance de l'employé perçue par le patron</w:t>
                  </w:r>
                </w:p>
              </w:txbxContent>
            </v:textbox>
          </v:shape>
        </w:pict>
      </w:r>
      <w:r w:rsidR="009140C2">
        <w:t>But : permettre un dialogue productif avec le patron concernant la tâche</w:t>
      </w:r>
    </w:p>
    <w:p w:rsidR="009140C2" w:rsidRDefault="00A116C5" w:rsidP="00662555">
      <w:pPr>
        <w:pStyle w:val="Paragraphedeliste"/>
        <w:numPr>
          <w:ilvl w:val="1"/>
          <w:numId w:val="32"/>
        </w:numPr>
        <w:spacing w:before="240"/>
      </w:pPr>
      <w:r>
        <w:rPr>
          <w:noProof/>
          <w:lang w:val="en-CA" w:eastAsia="en-CA"/>
        </w:rPr>
        <w:pict>
          <v:shape id="_x0000_s1136" type="#_x0000_t202" style="position:absolute;left:0;text-align:left;margin-left:352.5pt;margin-top:55.45pt;width:146.25pt;height:66.75pt;z-index:251765760">
            <v:textbox>
              <w:txbxContent>
                <w:p w:rsidR="00057602" w:rsidRPr="004D699A" w:rsidRDefault="00057602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RÉACTION DU PATRON</w:t>
                  </w:r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35" type="#_x0000_t202" style="position:absolute;left:0;text-align:left;margin-left:173.25pt;margin-top:55.45pt;width:126.75pt;height:20.25pt;z-index:251764736">
            <v:textbox>
              <w:txbxContent>
                <w:p w:rsidR="00057602" w:rsidRPr="004D699A" w:rsidRDefault="00057602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 xml:space="preserve">Bonne relation </w:t>
                  </w:r>
                  <w:proofErr w:type="spellStart"/>
                  <w:r>
                    <w:rPr>
                      <w:lang w:val="en-CA"/>
                    </w:rPr>
                    <w:t>avant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28" type="#_x0000_t32" style="position:absolute;left:0;text-align:left;margin-left:12pt;margin-top:47.2pt;width:1.5pt;height:119.25pt;flip:y;z-index:251757568" o:connectortype="straight">
            <v:stroke endarrow="block"/>
          </v:shape>
        </w:pict>
      </w:r>
      <w:r w:rsidR="009140C2">
        <w:t>Ex : (Demander des clarifications) (Expliquer au patron que la tâche ne mènera pas aux avantages prévus) ( Expliquer logiquement comment la tâche devrait être accomplie en fait ou à un autre moment)</w:t>
      </w:r>
    </w:p>
    <w:p w:rsidR="009140C2" w:rsidRPr="009140C2" w:rsidRDefault="00A116C5" w:rsidP="009140C2">
      <w:pPr>
        <w:spacing w:before="240"/>
      </w:pPr>
      <w:r>
        <w:rPr>
          <w:noProof/>
          <w:lang w:val="en-CA" w:eastAsia="en-CA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142" type="#_x0000_t11" style="position:absolute;margin-left:-14.25pt;margin-top:2.85pt;width:16.5pt;height:16.5pt;z-index:251770880"/>
        </w:pict>
      </w:r>
      <w:r>
        <w:rPr>
          <w:noProof/>
          <w:lang w:val="en-CA" w:eastAsia="en-CA"/>
        </w:rPr>
        <w:pict>
          <v:shape id="_x0000_s1130" type="#_x0000_t32" style="position:absolute;margin-left:55.5pt;margin-top:14.85pt;width:122.25pt;height:33pt;flip:y;z-index:251759616" o:connectortype="straight"/>
        </w:pict>
      </w:r>
    </w:p>
    <w:p w:rsidR="009140C2" w:rsidRPr="009140C2" w:rsidRDefault="00A116C5" w:rsidP="009140C2">
      <w:pPr>
        <w:spacing w:before="240"/>
      </w:pPr>
      <w:r>
        <w:rPr>
          <w:noProof/>
          <w:lang w:val="en-CA" w:eastAsia="en-CA"/>
        </w:rPr>
        <w:pict>
          <v:shape id="_x0000_s1137" type="#_x0000_t32" style="position:absolute;margin-left:360.75pt;margin-top:15.15pt;width:121.5pt;height:0;flip:x;z-index:251766784" o:connectortype="straight" strokecolor="black [3200]" strokeweight="10pt">
            <v:stroke endarrow="block"/>
            <v:shadow color="#868686"/>
          </v:shape>
        </w:pict>
      </w:r>
      <w:r>
        <w:rPr>
          <w:noProof/>
          <w:lang w:val="en-CA" w:eastAsia="en-CA"/>
        </w:rPr>
        <w:pict>
          <v:shape id="_x0000_s1131" type="#_x0000_t32" style="position:absolute;margin-left:55.5pt;margin-top:20.4pt;width:134.25pt;height:10.5pt;flip:y;z-index:251760640" o:connectortype="straight"/>
        </w:pict>
      </w:r>
      <w:r>
        <w:rPr>
          <w:noProof/>
          <w:lang w:val="en-CA" w:eastAsia="en-CA"/>
        </w:rPr>
        <w:pict>
          <v:shape id="_x0000_s1134" type="#_x0000_t202" style="position:absolute;margin-left:173.25pt;margin-top:15.15pt;width:144.75pt;height:30pt;z-index:251763712">
            <v:textbox>
              <w:txbxContent>
                <w:p w:rsidR="00057602" w:rsidRPr="004D699A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Pauvre</w:t>
                  </w:r>
                  <w:proofErr w:type="spellEnd"/>
                  <w:r>
                    <w:rPr>
                      <w:lang w:val="en-CA"/>
                    </w:rPr>
                    <w:t xml:space="preserve"> </w:t>
                  </w:r>
                  <w:proofErr w:type="spellStart"/>
                  <w:r>
                    <w:rPr>
                      <w:lang w:val="en-CA"/>
                    </w:rPr>
                    <w:t>realtion</w:t>
                  </w:r>
                  <w:proofErr w:type="spellEnd"/>
                  <w:r>
                    <w:rPr>
                      <w:lang w:val="en-CA"/>
                    </w:rPr>
                    <w:t xml:space="preserve"> </w:t>
                  </w:r>
                  <w:proofErr w:type="spellStart"/>
                  <w:r>
                    <w:rPr>
                      <w:lang w:val="en-CA"/>
                    </w:rPr>
                    <w:t>avant</w:t>
                  </w:r>
                  <w:proofErr w:type="spellEnd"/>
                </w:p>
              </w:txbxContent>
            </v:textbox>
          </v:shape>
        </w:pict>
      </w:r>
    </w:p>
    <w:p w:rsidR="0089164E" w:rsidRPr="0089164E" w:rsidRDefault="0089164E" w:rsidP="0089164E">
      <w:pPr>
        <w:spacing w:before="240"/>
      </w:pPr>
    </w:p>
    <w:p w:rsidR="004D699A" w:rsidRDefault="00A116C5" w:rsidP="004D699A">
      <w:pPr>
        <w:spacing w:before="240"/>
      </w:pPr>
      <w:r>
        <w:rPr>
          <w:noProof/>
          <w:lang w:val="en-CA" w:eastAsia="en-CA"/>
        </w:rPr>
        <w:pict>
          <v:rect id="_x0000_s1143" style="position:absolute;margin-left:-19.5pt;margin-top:9.05pt;width:21.75pt;height:10.5pt;z-index:251771904"/>
        </w:pict>
      </w:r>
      <w:r>
        <w:rPr>
          <w:noProof/>
          <w:lang w:val="en-CA" w:eastAsia="en-CA"/>
        </w:rPr>
        <w:pict>
          <v:shape id="_x0000_s1133" type="#_x0000_t202" style="position:absolute;margin-left:8.25pt;margin-top:45.05pt;width:235.5pt;height:24.75pt;z-index:251762688">
            <v:textbox>
              <w:txbxContent>
                <w:p w:rsidR="00057602" w:rsidRPr="009140C2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Dysfonctionnelle</w:t>
                  </w:r>
                  <w:proofErr w:type="spellEnd"/>
                  <w:r>
                    <w:rPr>
                      <w:lang w:val="en-CA"/>
                    </w:rPr>
                    <w:t xml:space="preserve">     </w:t>
                  </w:r>
                  <w:r w:rsidRPr="009140C2">
                    <w:rPr>
                      <w:b/>
                      <w:lang w:val="en-CA"/>
                    </w:rPr>
                    <w:t>RÉSISTANCE</w:t>
                  </w:r>
                  <w:r>
                    <w:rPr>
                      <w:lang w:val="en-CA"/>
                    </w:rPr>
                    <w:t xml:space="preserve">        Constructive</w:t>
                  </w:r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29" type="#_x0000_t32" style="position:absolute;margin-left:13.5pt;margin-top:27.8pt;width:214.5pt;height:0;z-index:251758592" o:connectortype="straight">
            <v:stroke endarrow="block"/>
          </v:shape>
        </w:pict>
      </w:r>
    </w:p>
    <w:p w:rsidR="0089164E" w:rsidRDefault="004D699A" w:rsidP="004D699A">
      <w:pPr>
        <w:spacing w:before="240"/>
        <w:rPr>
          <w:u w:val="single"/>
        </w:rPr>
      </w:pPr>
      <w:r>
        <w:rPr>
          <w:u w:val="single"/>
        </w:rPr>
        <w:lastRenderedPageBreak/>
        <w:t>Types (sources) de pouvoir</w:t>
      </w:r>
    </w:p>
    <w:tbl>
      <w:tblPr>
        <w:tblStyle w:val="Grilledutableau"/>
        <w:tblW w:w="0" w:type="auto"/>
        <w:tblLook w:val="04A0"/>
      </w:tblPr>
      <w:tblGrid>
        <w:gridCol w:w="4788"/>
        <w:gridCol w:w="4788"/>
      </w:tblGrid>
      <w:tr w:rsidR="004D699A" w:rsidTr="004D699A">
        <w:tc>
          <w:tcPr>
            <w:tcW w:w="4788" w:type="dxa"/>
          </w:tcPr>
          <w:p w:rsidR="004D699A" w:rsidRPr="00DC08A1" w:rsidRDefault="004D699A" w:rsidP="004D699A">
            <w:pPr>
              <w:spacing w:before="240"/>
              <w:rPr>
                <w:sz w:val="40"/>
              </w:rPr>
            </w:pPr>
            <w:r w:rsidRPr="00DC08A1">
              <w:rPr>
                <w:sz w:val="40"/>
              </w:rPr>
              <w:t>Hiérarchique (découle de la position)</w:t>
            </w:r>
          </w:p>
        </w:tc>
        <w:tc>
          <w:tcPr>
            <w:tcW w:w="4788" w:type="dxa"/>
          </w:tcPr>
          <w:p w:rsidR="004D699A" w:rsidRPr="00DC08A1" w:rsidRDefault="004D699A" w:rsidP="004D699A">
            <w:pPr>
              <w:spacing w:before="240"/>
              <w:rPr>
                <w:sz w:val="40"/>
              </w:rPr>
            </w:pPr>
            <w:r w:rsidRPr="00DC08A1">
              <w:rPr>
                <w:sz w:val="40"/>
              </w:rPr>
              <w:t>Personnel</w:t>
            </w:r>
            <w:r w:rsidR="00DC08A1" w:rsidRPr="00DC08A1">
              <w:rPr>
                <w:sz w:val="40"/>
              </w:rPr>
              <w:t xml:space="preserve"> (ne découle pas du rôle</w:t>
            </w:r>
          </w:p>
        </w:tc>
      </w:tr>
      <w:tr w:rsidR="004D699A" w:rsidTr="004D699A">
        <w:tc>
          <w:tcPr>
            <w:tcW w:w="4788" w:type="dxa"/>
          </w:tcPr>
          <w:p w:rsidR="004D699A" w:rsidRPr="004D699A" w:rsidRDefault="004D699A" w:rsidP="004D699A">
            <w:pPr>
              <w:spacing w:before="240"/>
              <w:rPr>
                <w:b/>
              </w:rPr>
            </w:pPr>
            <w:r w:rsidRPr="004D699A">
              <w:rPr>
                <w:b/>
              </w:rPr>
              <w:t>Pouvoir de récompense</w:t>
            </w:r>
          </w:p>
        </w:tc>
        <w:tc>
          <w:tcPr>
            <w:tcW w:w="4788" w:type="dxa"/>
          </w:tcPr>
          <w:p w:rsidR="004D699A" w:rsidRPr="004D699A" w:rsidRDefault="004D699A" w:rsidP="004D699A">
            <w:pPr>
              <w:spacing w:before="240"/>
              <w:rPr>
                <w:b/>
              </w:rPr>
            </w:pPr>
            <w:r w:rsidRPr="004D699A">
              <w:rPr>
                <w:b/>
              </w:rPr>
              <w:t>Pouvoir d'expertise</w:t>
            </w:r>
          </w:p>
        </w:tc>
      </w:tr>
      <w:tr w:rsidR="004D699A" w:rsidTr="004D699A">
        <w:tc>
          <w:tcPr>
            <w:tcW w:w="4788" w:type="dxa"/>
          </w:tcPr>
          <w:p w:rsidR="004D699A" w:rsidRPr="004D699A" w:rsidRDefault="004D699A" w:rsidP="004D699A">
            <w:pPr>
              <w:spacing w:before="240"/>
              <w:rPr>
                <w:b/>
              </w:rPr>
            </w:pPr>
            <w:r w:rsidRPr="004D699A">
              <w:rPr>
                <w:b/>
              </w:rPr>
              <w:t>Pouvoir de coercition (pouvoir de punition)</w:t>
            </w:r>
          </w:p>
        </w:tc>
        <w:tc>
          <w:tcPr>
            <w:tcW w:w="4788" w:type="dxa"/>
          </w:tcPr>
          <w:p w:rsidR="004D699A" w:rsidRPr="004D699A" w:rsidRDefault="004D699A" w:rsidP="004D699A">
            <w:pPr>
              <w:spacing w:before="240"/>
              <w:rPr>
                <w:b/>
              </w:rPr>
            </w:pPr>
            <w:r w:rsidRPr="004D699A">
              <w:rPr>
                <w:b/>
              </w:rPr>
              <w:t>Pouvoir de référence</w:t>
            </w:r>
            <w:r w:rsidR="00DC08A1">
              <w:rPr>
                <w:b/>
              </w:rPr>
              <w:t xml:space="preserve"> (Bien aimé, les autres aimerais pouvoir être) (charisme)</w:t>
            </w:r>
          </w:p>
        </w:tc>
      </w:tr>
      <w:tr w:rsidR="004D699A" w:rsidTr="004D699A">
        <w:tc>
          <w:tcPr>
            <w:tcW w:w="4788" w:type="dxa"/>
          </w:tcPr>
          <w:p w:rsidR="004D699A" w:rsidRPr="004D699A" w:rsidRDefault="004D699A" w:rsidP="004D699A">
            <w:pPr>
              <w:spacing w:before="240"/>
              <w:rPr>
                <w:b/>
              </w:rPr>
            </w:pPr>
            <w:r w:rsidRPr="004D699A">
              <w:rPr>
                <w:b/>
              </w:rPr>
              <w:t>Pouvoir légitime</w:t>
            </w:r>
          </w:p>
        </w:tc>
        <w:tc>
          <w:tcPr>
            <w:tcW w:w="4788" w:type="dxa"/>
          </w:tcPr>
          <w:p w:rsidR="004D699A" w:rsidRPr="004D699A" w:rsidRDefault="00A116C5" w:rsidP="004D699A">
            <w:pPr>
              <w:spacing w:before="240"/>
              <w:rPr>
                <w:strike/>
              </w:rPr>
            </w:pPr>
            <w:r w:rsidRPr="00A116C5">
              <w:rPr>
                <w:noProof/>
                <w:lang w:val="en-CA" w:eastAsia="en-CA"/>
              </w:rPr>
              <w:pict>
                <v:shape id="_x0000_s1139" type="#_x0000_t202" style="position:absolute;margin-left:188.1pt;margin-top:11pt;width:66pt;height:39.7pt;z-index:251768832;mso-position-horizontal-relative:text;mso-position-vertical-relative:text">
                  <v:textbox>
                    <w:txbxContent>
                      <w:p w:rsidR="00057602" w:rsidRPr="004D699A" w:rsidRDefault="00057602">
                        <w:pPr>
                          <w:rPr>
                            <w:lang w:val="en-CA"/>
                          </w:rPr>
                        </w:pPr>
                        <w:proofErr w:type="spellStart"/>
                        <w:r>
                          <w:rPr>
                            <w:lang w:val="en-CA"/>
                          </w:rPr>
                          <w:t>Stratégies</w:t>
                        </w:r>
                        <w:proofErr w:type="spellEnd"/>
                        <w:r>
                          <w:rPr>
                            <w:lang w:val="en-CA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CA"/>
                          </w:rPr>
                          <w:t>d'influence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strike/>
                <w:noProof/>
                <w:lang w:val="en-CA" w:eastAsia="en-CA"/>
              </w:rPr>
              <w:pict>
                <v:shape id="_x0000_s1138" type="#_x0000_t88" style="position:absolute;margin-left:153.95pt;margin-top:11pt;width:37.9pt;height:45pt;z-index:251767808;mso-position-horizontal-relative:text;mso-position-vertical-relative:text"/>
              </w:pict>
            </w:r>
            <w:r w:rsidR="004D699A" w:rsidRPr="004D699A">
              <w:rPr>
                <w:strike/>
              </w:rPr>
              <w:t>Pouvoir de persuasion rationnelle</w:t>
            </w:r>
          </w:p>
        </w:tc>
      </w:tr>
      <w:tr w:rsidR="004D699A" w:rsidTr="004D699A">
        <w:tc>
          <w:tcPr>
            <w:tcW w:w="4788" w:type="dxa"/>
          </w:tcPr>
          <w:p w:rsidR="004D699A" w:rsidRDefault="004D699A" w:rsidP="004D699A">
            <w:pPr>
              <w:spacing w:before="240"/>
            </w:pPr>
            <w:r>
              <w:t>Pouvoir associé à la maîtrise des processus (guru technique exemple)</w:t>
            </w:r>
          </w:p>
        </w:tc>
        <w:tc>
          <w:tcPr>
            <w:tcW w:w="4788" w:type="dxa"/>
          </w:tcPr>
          <w:p w:rsidR="004D699A" w:rsidRPr="004D699A" w:rsidRDefault="004D699A" w:rsidP="004D699A">
            <w:pPr>
              <w:spacing w:before="240"/>
              <w:rPr>
                <w:strike/>
              </w:rPr>
            </w:pPr>
            <w:r w:rsidRPr="004D699A">
              <w:rPr>
                <w:strike/>
              </w:rPr>
              <w:t>Pouvoir de coalition</w:t>
            </w:r>
          </w:p>
        </w:tc>
      </w:tr>
      <w:tr w:rsidR="004D699A" w:rsidTr="004D699A">
        <w:tc>
          <w:tcPr>
            <w:tcW w:w="4788" w:type="dxa"/>
          </w:tcPr>
          <w:p w:rsidR="004D699A" w:rsidRDefault="004D699A" w:rsidP="004D699A">
            <w:pPr>
              <w:spacing w:before="240"/>
            </w:pPr>
            <w:r>
              <w:t>Pouvoir d'information</w:t>
            </w:r>
          </w:p>
        </w:tc>
        <w:tc>
          <w:tcPr>
            <w:tcW w:w="4788" w:type="dxa"/>
          </w:tcPr>
          <w:p w:rsidR="004D699A" w:rsidRDefault="004D699A" w:rsidP="004D699A">
            <w:pPr>
              <w:spacing w:before="240"/>
            </w:pPr>
          </w:p>
        </w:tc>
      </w:tr>
      <w:tr w:rsidR="004D699A" w:rsidTr="004D699A">
        <w:tc>
          <w:tcPr>
            <w:tcW w:w="4788" w:type="dxa"/>
          </w:tcPr>
          <w:p w:rsidR="004D699A" w:rsidRDefault="004D699A" w:rsidP="004D699A">
            <w:pPr>
              <w:spacing w:before="240"/>
            </w:pPr>
            <w:r>
              <w:t>Pouvoir de représentation</w:t>
            </w:r>
          </w:p>
        </w:tc>
        <w:tc>
          <w:tcPr>
            <w:tcW w:w="4788" w:type="dxa"/>
          </w:tcPr>
          <w:p w:rsidR="004D699A" w:rsidRDefault="004D699A" w:rsidP="004D699A">
            <w:pPr>
              <w:spacing w:before="240"/>
            </w:pPr>
          </w:p>
        </w:tc>
      </w:tr>
    </w:tbl>
    <w:p w:rsidR="004D699A" w:rsidRPr="004D699A" w:rsidRDefault="00A116C5" w:rsidP="004D699A">
      <w:pPr>
        <w:spacing w:before="240"/>
      </w:pPr>
      <w:r>
        <w:rPr>
          <w:noProof/>
          <w:lang w:val="en-CA" w:eastAsia="en-CA"/>
        </w:rPr>
        <w:pict>
          <v:rect id="_x0000_s1141" style="position:absolute;margin-left:-2.25pt;margin-top:31.15pt;width:245.25pt;height:1in;z-index:-251659265;mso-position-horizontal-relative:text;mso-position-vertical-relative:text"/>
        </w:pict>
      </w:r>
      <w:r>
        <w:rPr>
          <w:noProof/>
          <w:lang w:val="en-CA" w:eastAsia="en-CA"/>
        </w:rPr>
        <w:pict>
          <v:shape id="_x0000_s1140" type="#_x0000_t88" style="position:absolute;margin-left:67.1pt;margin-top:-48.7pt;width:27.75pt;height:132pt;rotation:90;z-index:251769856;mso-position-horizontal-relative:text;mso-position-vertical-relative:text"/>
        </w:pict>
      </w:r>
    </w:p>
    <w:p w:rsidR="00D91F67" w:rsidRDefault="00DC08A1" w:rsidP="00D91F67">
      <w:r>
        <w:t>Pas toujours réservé aux gestionnaires!</w:t>
      </w:r>
    </w:p>
    <w:p w:rsidR="00DC08A1" w:rsidRDefault="00DC08A1" w:rsidP="00D91F67">
      <w:r>
        <w:t>Ex : employés en savent plus sur le TERRAIN parfois...</w:t>
      </w:r>
    </w:p>
    <w:p w:rsidR="00DC08A1" w:rsidRDefault="00DC08A1" w:rsidP="00DC08A1"/>
    <w:p w:rsidR="00DC08A1" w:rsidRDefault="00DC08A1" w:rsidP="00DC08A1">
      <w:pPr>
        <w:tabs>
          <w:tab w:val="left" w:pos="6735"/>
        </w:tabs>
      </w:pPr>
      <w:r>
        <w:tab/>
      </w:r>
    </w:p>
    <w:p w:rsidR="00DC08A1" w:rsidRDefault="00DC08A1" w:rsidP="00DC08A1">
      <w:pPr>
        <w:tabs>
          <w:tab w:val="left" w:pos="6735"/>
        </w:tabs>
        <w:rPr>
          <w:u w:val="single"/>
        </w:rPr>
      </w:pPr>
      <w:r>
        <w:rPr>
          <w:u w:val="single"/>
        </w:rPr>
        <w:t xml:space="preserve">... </w:t>
      </w:r>
      <w:r w:rsidRPr="00DC08A1">
        <w:rPr>
          <w:u w:val="single"/>
        </w:rPr>
        <w:t>Quels types sont plus utiles ?</w:t>
      </w:r>
    </w:p>
    <w:p w:rsidR="00DC08A1" w:rsidRDefault="00485282" w:rsidP="00DC08A1">
      <w:pPr>
        <w:tabs>
          <w:tab w:val="left" w:pos="6735"/>
        </w:tabs>
      </w:pPr>
      <w:r>
        <w:t xml:space="preserve">LES 2 PERSONNELS, ils offrent un meilleur engagement des employés </w:t>
      </w:r>
    </w:p>
    <w:p w:rsidR="00485282" w:rsidRDefault="00485282" w:rsidP="00DC08A1">
      <w:pPr>
        <w:tabs>
          <w:tab w:val="left" w:pos="6735"/>
        </w:tabs>
      </w:pPr>
    </w:p>
    <w:p w:rsidR="00485282" w:rsidRDefault="00485282" w:rsidP="00DC08A1">
      <w:pPr>
        <w:tabs>
          <w:tab w:val="left" w:pos="6735"/>
        </w:tabs>
      </w:pPr>
    </w:p>
    <w:p w:rsidR="00485282" w:rsidRDefault="00485282" w:rsidP="00DC08A1">
      <w:pPr>
        <w:tabs>
          <w:tab w:val="left" w:pos="6735"/>
        </w:tabs>
      </w:pPr>
    </w:p>
    <w:p w:rsidR="00485282" w:rsidRDefault="00485282" w:rsidP="00DC08A1">
      <w:pPr>
        <w:tabs>
          <w:tab w:val="left" w:pos="6735"/>
        </w:tabs>
      </w:pPr>
    </w:p>
    <w:p w:rsidR="00485282" w:rsidRDefault="00485282" w:rsidP="00DC08A1">
      <w:pPr>
        <w:tabs>
          <w:tab w:val="left" w:pos="6735"/>
        </w:tabs>
      </w:pPr>
    </w:p>
    <w:p w:rsidR="00485282" w:rsidRDefault="00485282" w:rsidP="00DC08A1">
      <w:pPr>
        <w:tabs>
          <w:tab w:val="left" w:pos="6735"/>
        </w:tabs>
      </w:pPr>
    </w:p>
    <w:p w:rsidR="00485282" w:rsidRDefault="00485282" w:rsidP="00DC08A1">
      <w:pPr>
        <w:tabs>
          <w:tab w:val="left" w:pos="6735"/>
        </w:tabs>
      </w:pPr>
    </w:p>
    <w:p w:rsidR="00485282" w:rsidRDefault="00485282" w:rsidP="00DC08A1">
      <w:pPr>
        <w:tabs>
          <w:tab w:val="left" w:pos="6735"/>
        </w:tabs>
        <w:rPr>
          <w:u w:val="single"/>
        </w:rPr>
      </w:pPr>
      <w:r w:rsidRPr="00485282">
        <w:rPr>
          <w:u w:val="single"/>
        </w:rPr>
        <w:lastRenderedPageBreak/>
        <w:t>Comment accroître son pouvoir personnel ?</w:t>
      </w:r>
    </w:p>
    <w:p w:rsidR="00485282" w:rsidRDefault="00485282" w:rsidP="00662555">
      <w:pPr>
        <w:pStyle w:val="Paragraphedeliste"/>
        <w:numPr>
          <w:ilvl w:val="0"/>
          <w:numId w:val="33"/>
        </w:numPr>
        <w:tabs>
          <w:tab w:val="left" w:pos="6735"/>
        </w:tabs>
      </w:pPr>
      <w:r>
        <w:t>Développer son expertise et son ardeur au travail (favorise le pouvoir d'expertise)</w:t>
      </w:r>
    </w:p>
    <w:p w:rsidR="00485282" w:rsidRDefault="00485282" w:rsidP="00662555">
      <w:pPr>
        <w:pStyle w:val="Paragraphedeliste"/>
        <w:numPr>
          <w:ilvl w:val="1"/>
          <w:numId w:val="33"/>
        </w:numPr>
        <w:tabs>
          <w:tab w:val="left" w:pos="6735"/>
        </w:tabs>
      </w:pPr>
      <w:r>
        <w:t>Comment ? faire des choses extraordinaires, visibles, pertinentes</w:t>
      </w:r>
    </w:p>
    <w:p w:rsidR="00485282" w:rsidRDefault="00485282" w:rsidP="00485282">
      <w:pPr>
        <w:pStyle w:val="Paragraphedeliste"/>
        <w:tabs>
          <w:tab w:val="left" w:pos="6735"/>
        </w:tabs>
        <w:ind w:left="1440"/>
      </w:pPr>
    </w:p>
    <w:p w:rsidR="00485282" w:rsidRDefault="00485282" w:rsidP="00662555">
      <w:pPr>
        <w:pStyle w:val="Paragraphedeliste"/>
        <w:numPr>
          <w:ilvl w:val="0"/>
          <w:numId w:val="33"/>
        </w:numPr>
        <w:tabs>
          <w:tab w:val="left" w:pos="6735"/>
        </w:tabs>
      </w:pPr>
      <w:r>
        <w:t>Développer son charisme (favorise la pouvoir de référence)</w:t>
      </w:r>
    </w:p>
    <w:p w:rsidR="00485282" w:rsidRDefault="00485282" w:rsidP="00662555">
      <w:pPr>
        <w:pStyle w:val="Paragraphedeliste"/>
        <w:numPr>
          <w:ilvl w:val="1"/>
          <w:numId w:val="33"/>
        </w:numPr>
        <w:tabs>
          <w:tab w:val="left" w:pos="6735"/>
        </w:tabs>
      </w:pPr>
      <w:r>
        <w:t>*voir leadership</w:t>
      </w:r>
    </w:p>
    <w:p w:rsidR="00485282" w:rsidRDefault="00485282" w:rsidP="00485282">
      <w:pPr>
        <w:tabs>
          <w:tab w:val="left" w:pos="6735"/>
        </w:tabs>
        <w:rPr>
          <w:u w:val="single"/>
        </w:rPr>
      </w:pPr>
    </w:p>
    <w:p w:rsidR="00485282" w:rsidRDefault="00485282" w:rsidP="00485282">
      <w:pPr>
        <w:tabs>
          <w:tab w:val="left" w:pos="6735"/>
        </w:tabs>
        <w:rPr>
          <w:u w:val="single"/>
        </w:rPr>
      </w:pPr>
      <w:r w:rsidRPr="00485282">
        <w:rPr>
          <w:u w:val="single"/>
        </w:rPr>
        <w:t>Stratégie d'influence</w:t>
      </w:r>
    </w:p>
    <w:tbl>
      <w:tblPr>
        <w:tblStyle w:val="Tramemoyenne11"/>
        <w:tblW w:w="0" w:type="auto"/>
        <w:tblLook w:val="04A0"/>
      </w:tblPr>
      <w:tblGrid>
        <w:gridCol w:w="4928"/>
        <w:gridCol w:w="4648"/>
      </w:tblGrid>
      <w:tr w:rsidR="00485282" w:rsidTr="006D0495">
        <w:trPr>
          <w:cnfStyle w:val="100000000000"/>
        </w:trPr>
        <w:tc>
          <w:tcPr>
            <w:cnfStyle w:val="001000000000"/>
            <w:tcW w:w="4928" w:type="dxa"/>
          </w:tcPr>
          <w:p w:rsidR="00485282" w:rsidRDefault="00A116C5" w:rsidP="00485282">
            <w:pPr>
              <w:tabs>
                <w:tab w:val="left" w:pos="6735"/>
              </w:tabs>
              <w:rPr>
                <w:sz w:val="28"/>
              </w:rPr>
            </w:pPr>
            <w:r>
              <w:rPr>
                <w:noProof/>
                <w:sz w:val="28"/>
                <w:lang w:val="en-CA" w:eastAsia="en-CA"/>
              </w:rPr>
              <w:pict>
                <v:shape id="_x0000_s1144" type="#_x0000_t32" style="position:absolute;margin-left:237pt;margin-top:-.7pt;width:0;height:189.75pt;z-index:251772928" o:connectortype="straight"/>
              </w:pict>
            </w:r>
            <w:r w:rsidR="00485282" w:rsidRPr="006D0495">
              <w:rPr>
                <w:sz w:val="28"/>
              </w:rPr>
              <w:t>Stratégie</w:t>
            </w:r>
            <w:r w:rsidR="006D0495">
              <w:rPr>
                <w:sz w:val="28"/>
              </w:rPr>
              <w:t>s</w:t>
            </w:r>
            <w:r w:rsidR="00485282" w:rsidRPr="006D0495">
              <w:rPr>
                <w:sz w:val="28"/>
              </w:rPr>
              <w:t xml:space="preserve"> d'influence</w:t>
            </w:r>
          </w:p>
          <w:p w:rsidR="006D0495" w:rsidRPr="006D0495" w:rsidRDefault="006D0495" w:rsidP="00485282">
            <w:pPr>
              <w:tabs>
                <w:tab w:val="left" w:pos="6735"/>
              </w:tabs>
              <w:rPr>
                <w:sz w:val="28"/>
              </w:rPr>
            </w:pPr>
          </w:p>
        </w:tc>
        <w:tc>
          <w:tcPr>
            <w:tcW w:w="4648" w:type="dxa"/>
          </w:tcPr>
          <w:p w:rsidR="00485282" w:rsidRPr="006D0495" w:rsidRDefault="00485282" w:rsidP="00485282">
            <w:pPr>
              <w:tabs>
                <w:tab w:val="left" w:pos="6735"/>
              </w:tabs>
              <w:cnfStyle w:val="100000000000"/>
              <w:rPr>
                <w:sz w:val="28"/>
              </w:rPr>
            </w:pPr>
            <w:r w:rsidRPr="006D0495">
              <w:rPr>
                <w:sz w:val="28"/>
              </w:rPr>
              <w:t>Particulièrement utile pour influencer...</w:t>
            </w:r>
          </w:p>
        </w:tc>
      </w:tr>
      <w:tr w:rsidR="00485282" w:rsidTr="006D0495">
        <w:trPr>
          <w:cnfStyle w:val="000000100000"/>
        </w:trPr>
        <w:tc>
          <w:tcPr>
            <w:cnfStyle w:val="001000000000"/>
            <w:tcW w:w="4928" w:type="dxa"/>
          </w:tcPr>
          <w:p w:rsidR="00485282" w:rsidRDefault="00485282" w:rsidP="00485282">
            <w:pPr>
              <w:tabs>
                <w:tab w:val="left" w:pos="6735"/>
              </w:tabs>
            </w:pPr>
            <w:r>
              <w:t>Affirmation de soi</w:t>
            </w:r>
            <w:r w:rsidR="006D0495">
              <w:t xml:space="preserve"> («je suis certain que nous devons faire cela</w:t>
            </w:r>
            <w:r>
              <w:t>»)</w:t>
            </w:r>
          </w:p>
        </w:tc>
        <w:tc>
          <w:tcPr>
            <w:tcW w:w="4648" w:type="dxa"/>
          </w:tcPr>
          <w:p w:rsidR="00485282" w:rsidRDefault="00485282" w:rsidP="00485282">
            <w:pPr>
              <w:tabs>
                <w:tab w:val="left" w:pos="6735"/>
              </w:tabs>
              <w:cnfStyle w:val="000000100000"/>
            </w:pPr>
            <w:r>
              <w:t>Subordonnées</w:t>
            </w:r>
          </w:p>
        </w:tc>
      </w:tr>
      <w:tr w:rsidR="00485282" w:rsidTr="006D0495">
        <w:trPr>
          <w:cnfStyle w:val="000000010000"/>
        </w:trPr>
        <w:tc>
          <w:tcPr>
            <w:cnfStyle w:val="001000000000"/>
            <w:tcW w:w="4928" w:type="dxa"/>
          </w:tcPr>
          <w:p w:rsidR="00485282" w:rsidRDefault="00485282" w:rsidP="00485282">
            <w:pPr>
              <w:tabs>
                <w:tab w:val="left" w:pos="6735"/>
              </w:tabs>
            </w:pPr>
            <w:r>
              <w:t>Récompenses/punitions</w:t>
            </w:r>
          </w:p>
        </w:tc>
        <w:tc>
          <w:tcPr>
            <w:tcW w:w="4648" w:type="dxa"/>
          </w:tcPr>
          <w:p w:rsidR="00485282" w:rsidRDefault="00485282" w:rsidP="00485282">
            <w:pPr>
              <w:tabs>
                <w:tab w:val="left" w:pos="6735"/>
              </w:tabs>
              <w:cnfStyle w:val="000000010000"/>
            </w:pPr>
            <w:r>
              <w:t>subordonnées</w:t>
            </w:r>
          </w:p>
        </w:tc>
      </w:tr>
      <w:tr w:rsidR="00485282" w:rsidTr="006D0495">
        <w:trPr>
          <w:cnfStyle w:val="000000100000"/>
        </w:trPr>
        <w:tc>
          <w:tcPr>
            <w:cnfStyle w:val="001000000000"/>
            <w:tcW w:w="4928" w:type="dxa"/>
          </w:tcPr>
          <w:p w:rsidR="00485282" w:rsidRDefault="006D0495" w:rsidP="00485282">
            <w:pPr>
              <w:tabs>
                <w:tab w:val="left" w:pos="6735"/>
              </w:tabs>
            </w:pPr>
            <w:r>
              <w:t>A</w:t>
            </w:r>
            <w:r w:rsidR="00485282">
              <w:t>mabilité</w:t>
            </w:r>
            <w:r>
              <w:t xml:space="preserve"> (</w:t>
            </w:r>
            <w:proofErr w:type="spellStart"/>
            <w:r>
              <w:t>ass</w:t>
            </w:r>
            <w:proofErr w:type="spellEnd"/>
            <w:r>
              <w:t>-</w:t>
            </w:r>
            <w:proofErr w:type="spellStart"/>
            <w:r>
              <w:t>kissing</w:t>
            </w:r>
            <w:proofErr w:type="spellEnd"/>
            <w:r>
              <w:t>) (pas trop bon avec patron...)</w:t>
            </w:r>
          </w:p>
        </w:tc>
        <w:tc>
          <w:tcPr>
            <w:tcW w:w="4648" w:type="dxa"/>
          </w:tcPr>
          <w:p w:rsidR="00485282" w:rsidRDefault="00485282" w:rsidP="00485282">
            <w:pPr>
              <w:tabs>
                <w:tab w:val="left" w:pos="6735"/>
              </w:tabs>
              <w:cnfStyle w:val="000000100000"/>
            </w:pPr>
            <w:r>
              <w:t>subordonnées</w:t>
            </w:r>
          </w:p>
        </w:tc>
      </w:tr>
      <w:tr w:rsidR="00485282" w:rsidTr="006D0495">
        <w:trPr>
          <w:cnfStyle w:val="000000010000"/>
        </w:trPr>
        <w:tc>
          <w:tcPr>
            <w:cnfStyle w:val="001000000000"/>
            <w:tcW w:w="4928" w:type="dxa"/>
          </w:tcPr>
          <w:p w:rsidR="00485282" w:rsidRDefault="006D0495" w:rsidP="00485282">
            <w:pPr>
              <w:tabs>
                <w:tab w:val="left" w:pos="6735"/>
              </w:tabs>
            </w:pPr>
            <w:r>
              <w:t xml:space="preserve">Faire appel aux autorité supérieurs (J'en parlais avec le </w:t>
            </w:r>
            <w:proofErr w:type="spellStart"/>
            <w:r>
              <w:t>big</w:t>
            </w:r>
            <w:proofErr w:type="spellEnd"/>
            <w:r>
              <w:t>-boss et il veut ça)</w:t>
            </w:r>
          </w:p>
        </w:tc>
        <w:tc>
          <w:tcPr>
            <w:tcW w:w="4648" w:type="dxa"/>
          </w:tcPr>
          <w:p w:rsidR="00485282" w:rsidRDefault="006D0495" w:rsidP="00485282">
            <w:pPr>
              <w:tabs>
                <w:tab w:val="left" w:pos="6735"/>
              </w:tabs>
              <w:cnfStyle w:val="000000010000"/>
            </w:pPr>
            <w:r>
              <w:t>subordonnées</w:t>
            </w:r>
          </w:p>
        </w:tc>
      </w:tr>
      <w:tr w:rsidR="00485282" w:rsidTr="006D0495">
        <w:trPr>
          <w:cnfStyle w:val="000000100000"/>
        </w:trPr>
        <w:tc>
          <w:tcPr>
            <w:cnfStyle w:val="001000000000"/>
            <w:tcW w:w="4928" w:type="dxa"/>
          </w:tcPr>
          <w:p w:rsidR="006D0495" w:rsidRDefault="006D0495" w:rsidP="00485282">
            <w:pPr>
              <w:tabs>
                <w:tab w:val="left" w:pos="6735"/>
              </w:tabs>
            </w:pPr>
            <w:r>
              <w:t>La raison (persuasion rationnelle) (BON AVEC BOSS)</w:t>
            </w:r>
          </w:p>
        </w:tc>
        <w:tc>
          <w:tcPr>
            <w:tcW w:w="4648" w:type="dxa"/>
          </w:tcPr>
          <w:p w:rsidR="00485282" w:rsidRDefault="006D0495" w:rsidP="00485282">
            <w:pPr>
              <w:tabs>
                <w:tab w:val="left" w:pos="6735"/>
              </w:tabs>
              <w:cnfStyle w:val="000000100000"/>
            </w:pPr>
            <w:r>
              <w:t>Subordonnées et patrons</w:t>
            </w:r>
          </w:p>
        </w:tc>
      </w:tr>
      <w:tr w:rsidR="00485282" w:rsidTr="006D0495">
        <w:trPr>
          <w:cnfStyle w:val="000000010000"/>
        </w:trPr>
        <w:tc>
          <w:tcPr>
            <w:cnfStyle w:val="001000000000"/>
            <w:tcW w:w="4928" w:type="dxa"/>
          </w:tcPr>
          <w:p w:rsidR="00485282" w:rsidRDefault="006D0495" w:rsidP="00485282">
            <w:pPr>
              <w:tabs>
                <w:tab w:val="left" w:pos="6735"/>
              </w:tabs>
            </w:pPr>
            <w:r>
              <w:t>Négociation (PATRON vs SYNDICAT (vu qu'il sont égaux))</w:t>
            </w:r>
          </w:p>
        </w:tc>
        <w:tc>
          <w:tcPr>
            <w:tcW w:w="4648" w:type="dxa"/>
          </w:tcPr>
          <w:p w:rsidR="00485282" w:rsidRDefault="006D0495" w:rsidP="00485282">
            <w:pPr>
              <w:tabs>
                <w:tab w:val="left" w:pos="6735"/>
              </w:tabs>
              <w:cnfStyle w:val="000000010000"/>
            </w:pPr>
            <w:r>
              <w:t>les pairs</w:t>
            </w:r>
          </w:p>
        </w:tc>
      </w:tr>
      <w:tr w:rsidR="00485282" w:rsidTr="006D0495">
        <w:trPr>
          <w:cnfStyle w:val="000000100000"/>
        </w:trPr>
        <w:tc>
          <w:tcPr>
            <w:cnfStyle w:val="001000000000"/>
            <w:tcW w:w="4928" w:type="dxa"/>
          </w:tcPr>
          <w:p w:rsidR="006E4EED" w:rsidRDefault="006D0495" w:rsidP="00485282">
            <w:pPr>
              <w:tabs>
                <w:tab w:val="left" w:pos="6735"/>
              </w:tabs>
            </w:pPr>
            <w:r>
              <w:t>Former une coalition</w:t>
            </w:r>
          </w:p>
        </w:tc>
        <w:tc>
          <w:tcPr>
            <w:tcW w:w="4648" w:type="dxa"/>
          </w:tcPr>
          <w:p w:rsidR="00485282" w:rsidRDefault="006D0495" w:rsidP="00485282">
            <w:pPr>
              <w:tabs>
                <w:tab w:val="left" w:pos="6735"/>
              </w:tabs>
              <w:cnfStyle w:val="000000100000"/>
            </w:pPr>
            <w:r>
              <w:t>Les pairs</w:t>
            </w:r>
          </w:p>
        </w:tc>
      </w:tr>
    </w:tbl>
    <w:p w:rsidR="00485282" w:rsidRDefault="00485282" w:rsidP="00485282">
      <w:pPr>
        <w:tabs>
          <w:tab w:val="left" w:pos="6735"/>
        </w:tabs>
      </w:pPr>
    </w:p>
    <w:p w:rsidR="006E4EED" w:rsidRDefault="006E4EED" w:rsidP="00485282">
      <w:pPr>
        <w:tabs>
          <w:tab w:val="left" w:pos="6735"/>
        </w:tabs>
      </w:pPr>
    </w:p>
    <w:p w:rsidR="006E4EED" w:rsidRDefault="006E4EED" w:rsidP="006E4EED">
      <w:pPr>
        <w:tabs>
          <w:tab w:val="left" w:pos="6735"/>
        </w:tabs>
        <w:rPr>
          <w:u w:val="single"/>
        </w:rPr>
      </w:pPr>
      <w:r w:rsidRPr="006E4EED">
        <w:rPr>
          <w:u w:val="single"/>
        </w:rPr>
        <w:t>Le jeu politique : pas mauvais en soi</w:t>
      </w:r>
    </w:p>
    <w:p w:rsidR="006E4EED" w:rsidRDefault="006E4EED" w:rsidP="006E4EED">
      <w:pPr>
        <w:tabs>
          <w:tab w:val="left" w:pos="6735"/>
        </w:tabs>
      </w:pPr>
      <w:r>
        <w:t xml:space="preserve">La poursuite des intérêts </w:t>
      </w:r>
      <w:r>
        <w:rPr>
          <w:i/>
        </w:rPr>
        <w:t>personnels</w:t>
      </w:r>
      <w:r>
        <w:t>, qu'ils soient avantageux OU NON pour l'organisation.</w:t>
      </w:r>
    </w:p>
    <w:tbl>
      <w:tblPr>
        <w:tblStyle w:val="Tramemoyenne21"/>
        <w:tblW w:w="0" w:type="auto"/>
        <w:tblLook w:val="04A0"/>
      </w:tblPr>
      <w:tblGrid>
        <w:gridCol w:w="3192"/>
        <w:gridCol w:w="3192"/>
        <w:gridCol w:w="3192"/>
      </w:tblGrid>
      <w:tr w:rsidR="006E4EED" w:rsidTr="00976B0C">
        <w:trPr>
          <w:cnfStyle w:val="100000000000"/>
        </w:trPr>
        <w:tc>
          <w:tcPr>
            <w:cnfStyle w:val="001000000100"/>
            <w:tcW w:w="3192" w:type="dxa"/>
          </w:tcPr>
          <w:p w:rsidR="006E4EED" w:rsidRDefault="006E4EED" w:rsidP="006E4EED">
            <w:pPr>
              <w:tabs>
                <w:tab w:val="left" w:pos="6735"/>
              </w:tabs>
            </w:pPr>
          </w:p>
        </w:tc>
        <w:tc>
          <w:tcPr>
            <w:tcW w:w="3192" w:type="dxa"/>
          </w:tcPr>
          <w:p w:rsidR="006E4EED" w:rsidRDefault="006E4EED" w:rsidP="006E4EED">
            <w:pPr>
              <w:tabs>
                <w:tab w:val="left" w:pos="6735"/>
              </w:tabs>
              <w:cnfStyle w:val="100000000000"/>
            </w:pPr>
            <w:r>
              <w:t xml:space="preserve">Buts </w:t>
            </w:r>
            <w:r w:rsidR="0019630C">
              <w:t>avantageux</w:t>
            </w:r>
            <w:r>
              <w:t xml:space="preserve"> pour l'organisation</w:t>
            </w:r>
          </w:p>
        </w:tc>
        <w:tc>
          <w:tcPr>
            <w:tcW w:w="3192" w:type="dxa"/>
          </w:tcPr>
          <w:p w:rsidR="006E4EED" w:rsidRDefault="006E4EED" w:rsidP="006E4EED">
            <w:pPr>
              <w:tabs>
                <w:tab w:val="left" w:pos="6735"/>
              </w:tabs>
              <w:cnfStyle w:val="100000000000"/>
            </w:pPr>
            <w:r>
              <w:t>But désavantageux pour l'organisation</w:t>
            </w:r>
          </w:p>
        </w:tc>
      </w:tr>
      <w:tr w:rsidR="006E4EED" w:rsidTr="00976B0C">
        <w:trPr>
          <w:cnfStyle w:val="000000100000"/>
        </w:trPr>
        <w:tc>
          <w:tcPr>
            <w:cnfStyle w:val="001000000000"/>
            <w:tcW w:w="3192" w:type="dxa"/>
          </w:tcPr>
          <w:p w:rsidR="006E4EED" w:rsidRDefault="006E4EED" w:rsidP="006E4EED">
            <w:pPr>
              <w:tabs>
                <w:tab w:val="left" w:pos="6735"/>
              </w:tabs>
            </w:pPr>
            <w:r>
              <w:t xml:space="preserve">Moyens </w:t>
            </w:r>
            <w:r w:rsidR="0019630C">
              <w:t>autorisés</w:t>
            </w:r>
            <w:r>
              <w:t xml:space="preserve"> ou bien vues </w:t>
            </w:r>
            <w:r w:rsidR="00976B0C">
              <w:t>par l'</w:t>
            </w:r>
            <w:r w:rsidR="0019630C">
              <w:t>organisation</w:t>
            </w:r>
          </w:p>
        </w:tc>
        <w:tc>
          <w:tcPr>
            <w:tcW w:w="3192" w:type="dxa"/>
          </w:tcPr>
          <w:p w:rsidR="006E4EED" w:rsidRDefault="00976B0C" w:rsidP="006E4EED">
            <w:pPr>
              <w:tabs>
                <w:tab w:val="left" w:pos="6735"/>
              </w:tabs>
              <w:cnfStyle w:val="000000100000"/>
            </w:pPr>
            <w:r>
              <w:t>Comportement non politique</w:t>
            </w:r>
          </w:p>
        </w:tc>
        <w:tc>
          <w:tcPr>
            <w:tcW w:w="3192" w:type="dxa"/>
          </w:tcPr>
          <w:p w:rsidR="006E4EED" w:rsidRDefault="00976B0C" w:rsidP="006E4EED">
            <w:pPr>
              <w:tabs>
                <w:tab w:val="left" w:pos="6735"/>
              </w:tabs>
              <w:cnfStyle w:val="000000100000"/>
            </w:pPr>
            <w:r>
              <w:t>Comportement politique contre-productif</w:t>
            </w:r>
          </w:p>
        </w:tc>
      </w:tr>
      <w:tr w:rsidR="006E4EED" w:rsidTr="00976B0C">
        <w:tc>
          <w:tcPr>
            <w:cnfStyle w:val="001000000000"/>
            <w:tcW w:w="3192" w:type="dxa"/>
          </w:tcPr>
          <w:p w:rsidR="006E4EED" w:rsidRDefault="00976B0C" w:rsidP="006E4EED">
            <w:pPr>
              <w:tabs>
                <w:tab w:val="left" w:pos="6735"/>
              </w:tabs>
            </w:pPr>
            <w:r>
              <w:t>Moyens douteux ou immoraux</w:t>
            </w:r>
          </w:p>
        </w:tc>
        <w:tc>
          <w:tcPr>
            <w:tcW w:w="3192" w:type="dxa"/>
          </w:tcPr>
          <w:p w:rsidR="006E4EED" w:rsidRDefault="00976B0C" w:rsidP="006E4EED">
            <w:pPr>
              <w:tabs>
                <w:tab w:val="left" w:pos="6735"/>
              </w:tabs>
              <w:cnfStyle w:val="000000000000"/>
            </w:pPr>
            <w:r>
              <w:t>Comportement politique potentiellement fonctionnel (pour l'organisation)</w:t>
            </w:r>
          </w:p>
        </w:tc>
        <w:tc>
          <w:tcPr>
            <w:tcW w:w="3192" w:type="dxa"/>
          </w:tcPr>
          <w:p w:rsidR="006E4EED" w:rsidRDefault="00976B0C" w:rsidP="006E4EED">
            <w:pPr>
              <w:tabs>
                <w:tab w:val="left" w:pos="6735"/>
              </w:tabs>
              <w:cnfStyle w:val="000000000000"/>
            </w:pPr>
            <w:r>
              <w:t>Comportement politique contre-productif</w:t>
            </w:r>
          </w:p>
        </w:tc>
      </w:tr>
    </w:tbl>
    <w:p w:rsidR="006E4EED" w:rsidRPr="006E4EED" w:rsidRDefault="006E4EED" w:rsidP="006E4EED">
      <w:pPr>
        <w:tabs>
          <w:tab w:val="left" w:pos="6735"/>
        </w:tabs>
      </w:pPr>
    </w:p>
    <w:p w:rsidR="00485282" w:rsidRDefault="00976B0C" w:rsidP="00DC08A1">
      <w:pPr>
        <w:tabs>
          <w:tab w:val="left" w:pos="6735"/>
        </w:tabs>
      </w:pPr>
      <w:r>
        <w:t>Certaines personnes ont-elles plus de facilité à se servir de (certaines) stratégies d'influence pour jouer le jeu politique ?</w:t>
      </w:r>
    </w:p>
    <w:p w:rsidR="00976B0C" w:rsidRDefault="00976B0C" w:rsidP="00DC08A1">
      <w:pPr>
        <w:tabs>
          <w:tab w:val="left" w:pos="6735"/>
        </w:tabs>
      </w:pPr>
      <w:r>
        <w:t>Oui --&gt; habileté politique!</w:t>
      </w:r>
    </w:p>
    <w:p w:rsidR="00976B0C" w:rsidRPr="00976B0C" w:rsidRDefault="00976B0C" w:rsidP="00DC08A1">
      <w:pPr>
        <w:tabs>
          <w:tab w:val="left" w:pos="6735"/>
        </w:tabs>
        <w:rPr>
          <w:u w:val="single"/>
        </w:rPr>
      </w:pPr>
      <w:r w:rsidRPr="00976B0C">
        <w:rPr>
          <w:u w:val="single"/>
        </w:rPr>
        <w:lastRenderedPageBreak/>
        <w:t>Habileté politique</w:t>
      </w:r>
    </w:p>
    <w:p w:rsidR="00976B0C" w:rsidRDefault="00976B0C" w:rsidP="00DC08A1">
      <w:pPr>
        <w:tabs>
          <w:tab w:val="left" w:pos="6735"/>
        </w:tabs>
      </w:pPr>
      <w:r>
        <w:t xml:space="preserve">Habileté à bien comprendre les autres au travail, et à  utiliser ses connaissances pour influencer </w:t>
      </w:r>
      <w:proofErr w:type="spellStart"/>
      <w:r>
        <w:t>autui</w:t>
      </w:r>
      <w:proofErr w:type="spellEnd"/>
      <w:r>
        <w:t xml:space="preserve"> de façon à </w:t>
      </w:r>
      <w:r w:rsidR="004E5CE9">
        <w:t>réaliser des buts personnels ou organisationnels</w:t>
      </w:r>
    </w:p>
    <w:p w:rsidR="00976B0C" w:rsidRDefault="00976B0C" w:rsidP="00DC08A1">
      <w:pPr>
        <w:tabs>
          <w:tab w:val="left" w:pos="6735"/>
        </w:tabs>
      </w:pPr>
    </w:p>
    <w:p w:rsidR="00976B0C" w:rsidRDefault="00371F47" w:rsidP="00DC08A1">
      <w:pPr>
        <w:tabs>
          <w:tab w:val="left" w:pos="6735"/>
        </w:tabs>
        <w:rPr>
          <w:u w:val="single"/>
        </w:rPr>
      </w:pPr>
      <w:r w:rsidRPr="00371F47">
        <w:rPr>
          <w:u w:val="single"/>
        </w:rPr>
        <w:t>Les éléments de l'habileté politique</w:t>
      </w:r>
    </w:p>
    <w:tbl>
      <w:tblPr>
        <w:tblW w:w="9711" w:type="dxa"/>
        <w:tblCellMar>
          <w:left w:w="0" w:type="dxa"/>
          <w:right w:w="0" w:type="dxa"/>
        </w:tblCellMar>
        <w:tblLook w:val="04A0"/>
      </w:tblPr>
      <w:tblGrid>
        <w:gridCol w:w="3231"/>
        <w:gridCol w:w="6480"/>
      </w:tblGrid>
      <w:tr w:rsidR="00371F47" w:rsidRPr="00371F47" w:rsidTr="00371F47">
        <w:trPr>
          <w:trHeight w:val="587"/>
        </w:trPr>
        <w:tc>
          <w:tcPr>
            <w:tcW w:w="323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6ADD" w:rsidRPr="00371F47" w:rsidRDefault="00371F47" w:rsidP="00371F47">
            <w:pPr>
              <w:tabs>
                <w:tab w:val="left" w:pos="6735"/>
              </w:tabs>
              <w:rPr>
                <w:lang w:val="en-CA"/>
              </w:rPr>
            </w:pPr>
            <w:r w:rsidRPr="00371F47">
              <w:rPr>
                <w:b/>
                <w:bCs/>
              </w:rPr>
              <w:t>Élément</w:t>
            </w:r>
            <w:r w:rsidRPr="00371F47"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64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6ADD" w:rsidRPr="00371F47" w:rsidRDefault="00371F47" w:rsidP="00371F47">
            <w:pPr>
              <w:tabs>
                <w:tab w:val="left" w:pos="6735"/>
              </w:tabs>
              <w:rPr>
                <w:lang w:val="en-CA"/>
              </w:rPr>
            </w:pPr>
            <w:r w:rsidRPr="00371F47">
              <w:rPr>
                <w:b/>
                <w:bCs/>
              </w:rPr>
              <w:t>Définition</w:t>
            </w:r>
            <w:r w:rsidRPr="00371F47">
              <w:rPr>
                <w:b/>
                <w:bCs/>
                <w:lang w:val="en-US"/>
              </w:rPr>
              <w:t xml:space="preserve"> </w:t>
            </w:r>
          </w:p>
        </w:tc>
      </w:tr>
      <w:tr w:rsidR="00371F47" w:rsidRPr="00371F47" w:rsidTr="00371F47">
        <w:trPr>
          <w:trHeight w:val="2316"/>
        </w:trPr>
        <w:tc>
          <w:tcPr>
            <w:tcW w:w="323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6ADD" w:rsidRPr="00371F47" w:rsidRDefault="00371F47" w:rsidP="00371F47">
            <w:pPr>
              <w:tabs>
                <w:tab w:val="left" w:pos="6735"/>
              </w:tabs>
              <w:rPr>
                <w:lang w:val="en-CA"/>
              </w:rPr>
            </w:pPr>
            <w:r w:rsidRPr="00371F47">
              <w:t>Perspicacité sociale</w:t>
            </w:r>
          </w:p>
        </w:tc>
        <w:tc>
          <w:tcPr>
            <w:tcW w:w="64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6ADD" w:rsidRPr="00371F47" w:rsidRDefault="00371F47" w:rsidP="00371F47">
            <w:pPr>
              <w:tabs>
                <w:tab w:val="left" w:pos="6735"/>
              </w:tabs>
            </w:pPr>
            <w:r w:rsidRPr="00371F47">
              <w:t xml:space="preserve">Capacité à bien observer les autres, à bien comprendre les interactions sociales, à être conscient de son propre comportement, et à bien interpréter celui des autres. </w:t>
            </w:r>
          </w:p>
        </w:tc>
      </w:tr>
      <w:tr w:rsidR="00371F47" w:rsidRPr="00371F47" w:rsidTr="00371F47">
        <w:trPr>
          <w:trHeight w:val="1882"/>
        </w:trPr>
        <w:tc>
          <w:tcPr>
            <w:tcW w:w="32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6ADD" w:rsidRPr="00371F47" w:rsidRDefault="00371F47" w:rsidP="00371F47">
            <w:pPr>
              <w:tabs>
                <w:tab w:val="left" w:pos="6735"/>
              </w:tabs>
              <w:rPr>
                <w:lang w:val="en-CA"/>
              </w:rPr>
            </w:pPr>
            <w:r w:rsidRPr="00371F47">
              <w:t>Influence interpersonnelle</w:t>
            </w:r>
          </w:p>
        </w:tc>
        <w:tc>
          <w:tcPr>
            <w:tcW w:w="6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6ADD" w:rsidRPr="00371F47" w:rsidRDefault="00371F47" w:rsidP="00371F47">
            <w:pPr>
              <w:tabs>
                <w:tab w:val="left" w:pos="6735"/>
              </w:tabs>
            </w:pPr>
            <w:r w:rsidRPr="00371F47">
              <w:t xml:space="preserve">Style subtil et convaincant qui peut être ajusté selon la situation afin d’avoir une influence puissante sur autrui ; savoir rendre les gens très à l’aise. </w:t>
            </w:r>
          </w:p>
        </w:tc>
      </w:tr>
      <w:tr w:rsidR="00371F47" w:rsidRPr="00371F47" w:rsidTr="00371F47">
        <w:trPr>
          <w:trHeight w:val="1882"/>
        </w:trPr>
        <w:tc>
          <w:tcPr>
            <w:tcW w:w="32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6ADD" w:rsidRPr="00371F47" w:rsidRDefault="00371F47" w:rsidP="00371F47">
            <w:pPr>
              <w:tabs>
                <w:tab w:val="left" w:pos="6735"/>
              </w:tabs>
            </w:pPr>
            <w:r w:rsidRPr="00371F47">
              <w:t xml:space="preserve">Habileté à faire du réseautage </w:t>
            </w:r>
          </w:p>
        </w:tc>
        <w:tc>
          <w:tcPr>
            <w:tcW w:w="6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6ADD" w:rsidRPr="00371F47" w:rsidRDefault="00371F47" w:rsidP="00371F47">
            <w:pPr>
              <w:tabs>
                <w:tab w:val="left" w:pos="6735"/>
              </w:tabs>
            </w:pPr>
            <w:r w:rsidRPr="00371F47">
              <w:t xml:space="preserve">Capacité à développer et à utiliser des réseaux variés composés de gens utiles à l’atteinte de buts personnels ou organisationnels ; maître du quid pro quo. </w:t>
            </w:r>
          </w:p>
        </w:tc>
      </w:tr>
      <w:tr w:rsidR="00371F47" w:rsidRPr="00371F47" w:rsidTr="00371F47">
        <w:trPr>
          <w:trHeight w:val="1013"/>
        </w:trPr>
        <w:tc>
          <w:tcPr>
            <w:tcW w:w="32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F47" w:rsidRPr="00371F47" w:rsidRDefault="00371F47" w:rsidP="00371F47">
            <w:pPr>
              <w:tabs>
                <w:tab w:val="left" w:pos="6735"/>
              </w:tabs>
            </w:pPr>
            <w:r w:rsidRPr="00371F47">
              <w:t>Sincérité apparente</w:t>
            </w:r>
          </w:p>
          <w:p w:rsidR="00316ADD" w:rsidRPr="00371F47" w:rsidRDefault="00371F47" w:rsidP="00371F47">
            <w:pPr>
              <w:tabs>
                <w:tab w:val="left" w:pos="6735"/>
              </w:tabs>
            </w:pPr>
            <w:r w:rsidRPr="00371F47">
              <w:t>(</w:t>
            </w:r>
            <w:r w:rsidRPr="00371F47">
              <w:rPr>
                <w:i/>
                <w:iCs/>
              </w:rPr>
              <w:t>essentiel à la réussite de l’influence</w:t>
            </w:r>
            <w:r w:rsidRPr="00371F47">
              <w:t xml:space="preserve">) </w:t>
            </w:r>
          </w:p>
        </w:tc>
        <w:tc>
          <w:tcPr>
            <w:tcW w:w="6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6ADD" w:rsidRPr="00371F47" w:rsidRDefault="00371F47" w:rsidP="00371F47">
            <w:pPr>
              <w:tabs>
                <w:tab w:val="left" w:pos="6735"/>
              </w:tabs>
            </w:pPr>
            <w:r w:rsidRPr="00371F47">
              <w:t xml:space="preserve">Être perçu par autrui comme étant sincère, honnête et ouvert. </w:t>
            </w:r>
          </w:p>
        </w:tc>
      </w:tr>
    </w:tbl>
    <w:p w:rsidR="00371F47" w:rsidRPr="00371F47" w:rsidRDefault="00371F47" w:rsidP="00DC08A1">
      <w:pPr>
        <w:tabs>
          <w:tab w:val="left" w:pos="6735"/>
        </w:tabs>
      </w:pPr>
    </w:p>
    <w:p w:rsidR="0019630C" w:rsidRDefault="0019630C" w:rsidP="00DC08A1">
      <w:pPr>
        <w:tabs>
          <w:tab w:val="left" w:pos="6735"/>
        </w:tabs>
      </w:pPr>
    </w:p>
    <w:p w:rsidR="0019630C" w:rsidRDefault="0019630C" w:rsidP="00DC08A1">
      <w:pPr>
        <w:tabs>
          <w:tab w:val="left" w:pos="6735"/>
        </w:tabs>
      </w:pPr>
      <w:r>
        <w:t>Ceux ayant cette habileté politique ont plus tendance à ce servir de stratégies d'influence particulières, telles...</w:t>
      </w:r>
    </w:p>
    <w:p w:rsidR="0019630C" w:rsidRDefault="0019630C" w:rsidP="00662555">
      <w:pPr>
        <w:pStyle w:val="Paragraphedeliste"/>
        <w:numPr>
          <w:ilvl w:val="0"/>
          <w:numId w:val="34"/>
        </w:numPr>
        <w:tabs>
          <w:tab w:val="left" w:pos="6735"/>
        </w:tabs>
      </w:pPr>
      <w:r>
        <w:lastRenderedPageBreak/>
        <w:t>Faire appel aux autorités supérieures</w:t>
      </w:r>
    </w:p>
    <w:p w:rsidR="0019630C" w:rsidRDefault="0019630C" w:rsidP="00662555">
      <w:pPr>
        <w:pStyle w:val="Paragraphedeliste"/>
        <w:numPr>
          <w:ilvl w:val="0"/>
          <w:numId w:val="34"/>
        </w:numPr>
        <w:tabs>
          <w:tab w:val="left" w:pos="6735"/>
        </w:tabs>
      </w:pPr>
      <w:r>
        <w:t>Former coalitions</w:t>
      </w:r>
    </w:p>
    <w:p w:rsidR="00D2042E" w:rsidRDefault="00D2042E" w:rsidP="00662555">
      <w:pPr>
        <w:pStyle w:val="Paragraphedeliste"/>
        <w:numPr>
          <w:ilvl w:val="0"/>
          <w:numId w:val="34"/>
        </w:numPr>
        <w:tabs>
          <w:tab w:val="left" w:pos="6735"/>
        </w:tabs>
      </w:pPr>
      <w:r>
        <w:t>L'affirmation de soi (car ils savent quand ils peuvent s'en servir avec succès)</w:t>
      </w:r>
    </w:p>
    <w:p w:rsidR="0019630C" w:rsidRDefault="0019630C" w:rsidP="0019630C">
      <w:pPr>
        <w:tabs>
          <w:tab w:val="left" w:pos="6735"/>
        </w:tabs>
      </w:pPr>
    </w:p>
    <w:p w:rsidR="0019630C" w:rsidRDefault="00496B44" w:rsidP="0019630C">
      <w:pPr>
        <w:tabs>
          <w:tab w:val="left" w:pos="6735"/>
        </w:tabs>
      </w:pPr>
      <w:r w:rsidRPr="00496B44">
        <w:rPr>
          <w:noProof/>
          <w:lang w:val="en-CA" w:eastAsia="en-CA"/>
        </w:rPr>
        <w:drawing>
          <wp:inline distT="0" distB="0" distL="0" distR="0">
            <wp:extent cx="4954772" cy="3306725"/>
            <wp:effectExtent l="0" t="0" r="0" b="0"/>
            <wp:docPr id="3" name="Diagramme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19630C" w:rsidRDefault="0019630C" w:rsidP="0019630C">
      <w:pPr>
        <w:tabs>
          <w:tab w:val="left" w:pos="6735"/>
        </w:tabs>
        <w:rPr>
          <w:u w:val="single"/>
        </w:rPr>
      </w:pPr>
      <w:r w:rsidRPr="0019630C">
        <w:rPr>
          <w:u w:val="single"/>
        </w:rPr>
        <w:t>Habilitation du personnel</w:t>
      </w:r>
      <w:r>
        <w:rPr>
          <w:u w:val="single"/>
        </w:rPr>
        <w:t xml:space="preserve"> (partage du pouvoir...)</w:t>
      </w:r>
    </w:p>
    <w:p w:rsidR="0019630C" w:rsidRDefault="0019630C" w:rsidP="00662555">
      <w:pPr>
        <w:pStyle w:val="Paragraphedeliste"/>
        <w:numPr>
          <w:ilvl w:val="0"/>
          <w:numId w:val="35"/>
        </w:numPr>
        <w:tabs>
          <w:tab w:val="left" w:pos="6735"/>
        </w:tabs>
      </w:pPr>
      <w:r>
        <w:t>Se produit lorsqu'un gestionnaire accorde plus de pouvoir décisionnel aux employés</w:t>
      </w:r>
    </w:p>
    <w:p w:rsidR="0019630C" w:rsidRDefault="0019630C" w:rsidP="00662555">
      <w:pPr>
        <w:pStyle w:val="Paragraphedeliste"/>
        <w:numPr>
          <w:ilvl w:val="0"/>
          <w:numId w:val="35"/>
        </w:numPr>
        <w:tabs>
          <w:tab w:val="left" w:pos="6735"/>
        </w:tabs>
      </w:pPr>
      <w:r>
        <w:t>Anglais = «</w:t>
      </w:r>
      <w:proofErr w:type="spellStart"/>
      <w:r>
        <w:t>employee</w:t>
      </w:r>
      <w:proofErr w:type="spellEnd"/>
      <w:r>
        <w:t xml:space="preserve"> </w:t>
      </w:r>
      <w:proofErr w:type="spellStart"/>
      <w:r>
        <w:t>empowerment</w:t>
      </w:r>
      <w:proofErr w:type="spellEnd"/>
      <w:r>
        <w:t>»</w:t>
      </w:r>
    </w:p>
    <w:p w:rsidR="0019630C" w:rsidRDefault="0019630C" w:rsidP="00662555">
      <w:pPr>
        <w:pStyle w:val="Paragraphedeliste"/>
        <w:numPr>
          <w:ilvl w:val="0"/>
          <w:numId w:val="35"/>
        </w:numPr>
        <w:tabs>
          <w:tab w:val="left" w:pos="6735"/>
        </w:tabs>
      </w:pPr>
      <w:r>
        <w:t>Est synonyme du CONTRÔLE discuté dans le contexte  du stress en milieu de travail, et celui de l'AUTONOMIE discuté dans le contexte des théories de motivation</w:t>
      </w:r>
    </w:p>
    <w:p w:rsidR="00206A23" w:rsidRDefault="00206A23" w:rsidP="00206A23">
      <w:pPr>
        <w:tabs>
          <w:tab w:val="left" w:pos="6735"/>
        </w:tabs>
      </w:pPr>
    </w:p>
    <w:p w:rsidR="00206A23" w:rsidRDefault="00206A23" w:rsidP="00206A23">
      <w:pPr>
        <w:tabs>
          <w:tab w:val="left" w:pos="6735"/>
        </w:tabs>
      </w:pPr>
    </w:p>
    <w:p w:rsidR="00206A23" w:rsidRDefault="00206A23" w:rsidP="00206A23">
      <w:pPr>
        <w:tabs>
          <w:tab w:val="left" w:pos="6735"/>
        </w:tabs>
      </w:pPr>
    </w:p>
    <w:p w:rsidR="00206A23" w:rsidRDefault="00206A23" w:rsidP="00206A23">
      <w:pPr>
        <w:tabs>
          <w:tab w:val="left" w:pos="6735"/>
        </w:tabs>
      </w:pPr>
    </w:p>
    <w:p w:rsidR="00206A23" w:rsidRDefault="00206A23" w:rsidP="00206A23">
      <w:pPr>
        <w:tabs>
          <w:tab w:val="left" w:pos="6735"/>
        </w:tabs>
      </w:pPr>
    </w:p>
    <w:p w:rsidR="00206A23" w:rsidRDefault="00206A23" w:rsidP="00206A23">
      <w:pPr>
        <w:tabs>
          <w:tab w:val="left" w:pos="6735"/>
        </w:tabs>
      </w:pPr>
    </w:p>
    <w:p w:rsidR="00643E09" w:rsidRDefault="00643E09" w:rsidP="00206A23">
      <w:pPr>
        <w:tabs>
          <w:tab w:val="left" w:pos="6735"/>
        </w:tabs>
        <w:jc w:val="center"/>
      </w:pPr>
    </w:p>
    <w:p w:rsidR="00496B44" w:rsidRDefault="00496B44" w:rsidP="00206A23">
      <w:pPr>
        <w:tabs>
          <w:tab w:val="left" w:pos="6735"/>
        </w:tabs>
        <w:jc w:val="center"/>
        <w:rPr>
          <w:b/>
          <w:u w:val="single"/>
        </w:rPr>
      </w:pPr>
    </w:p>
    <w:p w:rsidR="00206A23" w:rsidRPr="00206A23" w:rsidRDefault="00206A23" w:rsidP="00206A23">
      <w:pPr>
        <w:tabs>
          <w:tab w:val="left" w:pos="6735"/>
        </w:tabs>
        <w:jc w:val="center"/>
        <w:rPr>
          <w:b/>
          <w:u w:val="single"/>
        </w:rPr>
      </w:pPr>
      <w:r w:rsidRPr="00206A23">
        <w:rPr>
          <w:b/>
          <w:u w:val="single"/>
        </w:rPr>
        <w:lastRenderedPageBreak/>
        <w:t>Chapitre 11 - Le leadership</w:t>
      </w:r>
    </w:p>
    <w:p w:rsidR="00206A23" w:rsidRDefault="00206A23" w:rsidP="00206A23">
      <w:pPr>
        <w:tabs>
          <w:tab w:val="left" w:pos="6735"/>
        </w:tabs>
      </w:pPr>
      <w:r>
        <w:t>Leadership --&gt; Un individu exerce une influence sur d'autres de façon à ce qu'ils soient motivés à contribuer à la réalisation d'objectifs communs.</w:t>
      </w:r>
    </w:p>
    <w:p w:rsidR="00206A23" w:rsidRDefault="00206A23" w:rsidP="00662555">
      <w:pPr>
        <w:pStyle w:val="Paragraphedeliste"/>
        <w:numPr>
          <w:ilvl w:val="0"/>
          <w:numId w:val="36"/>
        </w:numPr>
        <w:tabs>
          <w:tab w:val="left" w:pos="6735"/>
        </w:tabs>
      </w:pPr>
      <w:r>
        <w:t>Cette motivation découle de la confiance qu'ils ont envers un leader.</w:t>
      </w:r>
    </w:p>
    <w:p w:rsidR="00206A23" w:rsidRDefault="00206A23" w:rsidP="00662555">
      <w:pPr>
        <w:pStyle w:val="Paragraphedeliste"/>
        <w:numPr>
          <w:ilvl w:val="0"/>
          <w:numId w:val="36"/>
        </w:numPr>
        <w:tabs>
          <w:tab w:val="left" w:pos="6735"/>
        </w:tabs>
      </w:pPr>
      <w:r>
        <w:t>Ils (subordonnés) lui font confiance s'ils croient qu'il est (HABILE/INTÈGRE/BIENVEILLANT)</w:t>
      </w:r>
    </w:p>
    <w:p w:rsidR="00206A23" w:rsidRDefault="00206A23" w:rsidP="00206A23">
      <w:pPr>
        <w:tabs>
          <w:tab w:val="left" w:pos="6735"/>
        </w:tabs>
      </w:pPr>
    </w:p>
    <w:p w:rsidR="00206A23" w:rsidRDefault="00206A23" w:rsidP="00206A23">
      <w:pPr>
        <w:tabs>
          <w:tab w:val="left" w:pos="6735"/>
        </w:tabs>
        <w:rPr>
          <w:u w:val="single"/>
        </w:rPr>
      </w:pPr>
      <w:r w:rsidRPr="00206A23">
        <w:rPr>
          <w:u w:val="single"/>
        </w:rPr>
        <w:t>Théories de comportement du leader</w:t>
      </w:r>
    </w:p>
    <w:p w:rsidR="00206A23" w:rsidRDefault="00206A23" w:rsidP="00662555">
      <w:pPr>
        <w:pStyle w:val="Paragraphedeliste"/>
        <w:numPr>
          <w:ilvl w:val="0"/>
          <w:numId w:val="37"/>
        </w:numPr>
        <w:tabs>
          <w:tab w:val="left" w:pos="6735"/>
        </w:tabs>
      </w:pPr>
      <w:r>
        <w:t>Leadership axé sur la CONSIDÉRATION D'AUTRUI</w:t>
      </w:r>
    </w:p>
    <w:p w:rsidR="00206A23" w:rsidRDefault="00206A23" w:rsidP="00662555">
      <w:pPr>
        <w:pStyle w:val="Paragraphedeliste"/>
        <w:numPr>
          <w:ilvl w:val="0"/>
          <w:numId w:val="37"/>
        </w:numPr>
        <w:tabs>
          <w:tab w:val="left" w:pos="6735"/>
        </w:tabs>
      </w:pPr>
      <w:r>
        <w:t>Leadership axé sur la STRUCTURATION DES ACTVITÉS (fait les choses d'ici telle date, selon tel format, etc.)</w:t>
      </w:r>
    </w:p>
    <w:p w:rsidR="004E5CE9" w:rsidRDefault="004E5CE9" w:rsidP="004E5CE9">
      <w:pPr>
        <w:tabs>
          <w:tab w:val="left" w:pos="6735"/>
        </w:tabs>
        <w:rPr>
          <w:u w:val="single"/>
        </w:rPr>
      </w:pPr>
      <w:r w:rsidRPr="004E5CE9">
        <w:rPr>
          <w:u w:val="single"/>
        </w:rPr>
        <w:t>L'efficacité du comportement du leader dépend de LA SITUATION</w:t>
      </w:r>
    </w:p>
    <w:p w:rsidR="004E5CE9" w:rsidRDefault="004E5CE9" w:rsidP="00662555">
      <w:pPr>
        <w:pStyle w:val="Paragraphedeliste"/>
        <w:numPr>
          <w:ilvl w:val="0"/>
          <w:numId w:val="38"/>
        </w:numPr>
        <w:tabs>
          <w:tab w:val="left" w:pos="6735"/>
        </w:tabs>
        <w:rPr>
          <w:b/>
        </w:rPr>
      </w:pPr>
      <w:r w:rsidRPr="004E5CE9">
        <w:rPr>
          <w:b/>
        </w:rPr>
        <w:t>Théorie du cheminement critique de House</w:t>
      </w:r>
    </w:p>
    <w:p w:rsidR="004E5CE9" w:rsidRPr="004E5CE9" w:rsidRDefault="004E5CE9" w:rsidP="00662555">
      <w:pPr>
        <w:pStyle w:val="Paragraphedeliste"/>
        <w:numPr>
          <w:ilvl w:val="1"/>
          <w:numId w:val="38"/>
        </w:numPr>
        <w:tabs>
          <w:tab w:val="left" w:pos="6735"/>
        </w:tabs>
        <w:rPr>
          <w:b/>
        </w:rPr>
      </w:pPr>
      <w:r>
        <w:t>Leadership DIRECTIF (*structuration des activités) (plus efficace -&gt; tâches floues) (pas bon si les employés savent quoi faire déjà)</w:t>
      </w:r>
    </w:p>
    <w:p w:rsidR="004E5CE9" w:rsidRPr="004E5CE9" w:rsidRDefault="004E5CE9" w:rsidP="00662555">
      <w:pPr>
        <w:pStyle w:val="Paragraphedeliste"/>
        <w:numPr>
          <w:ilvl w:val="1"/>
          <w:numId w:val="38"/>
        </w:numPr>
        <w:tabs>
          <w:tab w:val="left" w:pos="6735"/>
        </w:tabs>
        <w:rPr>
          <w:b/>
        </w:rPr>
      </w:pPr>
      <w:r>
        <w:t>Leadership ORIENTÉ VERS LES OBJECTIFS (*structuration des activités, mais va un peu plus loin) (plus efficace -&gt; tâche floues et complexe)</w:t>
      </w:r>
    </w:p>
    <w:p w:rsidR="004E5CE9" w:rsidRPr="004E5CE9" w:rsidRDefault="004E5CE9" w:rsidP="00662555">
      <w:pPr>
        <w:pStyle w:val="Paragraphedeliste"/>
        <w:numPr>
          <w:ilvl w:val="1"/>
          <w:numId w:val="38"/>
        </w:numPr>
        <w:tabs>
          <w:tab w:val="left" w:pos="6735"/>
        </w:tabs>
        <w:rPr>
          <w:b/>
        </w:rPr>
      </w:pPr>
      <w:r>
        <w:t>Leadership de SOUTIEN (considération d'autrui) (plus efficace -&gt; tâches répétitives et désagréables)</w:t>
      </w:r>
    </w:p>
    <w:p w:rsidR="004E5CE9" w:rsidRPr="004E5CE9" w:rsidRDefault="004E5CE9" w:rsidP="00662555">
      <w:pPr>
        <w:pStyle w:val="Paragraphedeliste"/>
        <w:numPr>
          <w:ilvl w:val="1"/>
          <w:numId w:val="38"/>
        </w:numPr>
        <w:tabs>
          <w:tab w:val="left" w:pos="6735"/>
        </w:tabs>
        <w:rPr>
          <w:b/>
        </w:rPr>
      </w:pPr>
      <w:r>
        <w:t>Leadership PARTICIPATIF (*lien avec habilitation du personnel) (plus efficace -&gt; lorsque employé ont l'expertise pour contribuer à la résolution de problème)</w:t>
      </w:r>
    </w:p>
    <w:p w:rsidR="004E5CE9" w:rsidRDefault="00A116C5" w:rsidP="004E5CE9">
      <w:pPr>
        <w:pStyle w:val="Paragraphedeliste"/>
        <w:tabs>
          <w:tab w:val="left" w:pos="6735"/>
        </w:tabs>
      </w:pPr>
      <w:r w:rsidRPr="00A116C5">
        <w:rPr>
          <w:b/>
          <w:noProof/>
          <w:lang w:val="en-CA" w:eastAsia="en-CA"/>
        </w:rPr>
        <w:pict>
          <v:shape id="_x0000_s1146" type="#_x0000_t32" style="position:absolute;left:0;text-align:left;margin-left:4.5pt;margin-top:6.55pt;width:28.5pt;height:.05pt;z-index:251773952" o:connectortype="straight">
            <v:stroke endarrow="block"/>
          </v:shape>
        </w:pict>
      </w:r>
      <w:r w:rsidR="004E5CE9">
        <w:t>Un gestionnaire qui exerce un style de leadership inapproprié aura de la difficulté à gagner la confiance de ses employés.</w:t>
      </w:r>
      <w:r w:rsidR="00643E09">
        <w:t xml:space="preserve"> LE BON LEADERSHIP? SA DÉPEND!</w:t>
      </w:r>
    </w:p>
    <w:p w:rsidR="00643E09" w:rsidRDefault="00643E09" w:rsidP="004E5CE9">
      <w:pPr>
        <w:pStyle w:val="Paragraphedeliste"/>
        <w:tabs>
          <w:tab w:val="left" w:pos="6735"/>
        </w:tabs>
      </w:pPr>
    </w:p>
    <w:p w:rsidR="00643E09" w:rsidRPr="00643E09" w:rsidRDefault="00643E09" w:rsidP="004E5CE9">
      <w:pPr>
        <w:pStyle w:val="Paragraphedeliste"/>
        <w:tabs>
          <w:tab w:val="left" w:pos="6735"/>
        </w:tabs>
        <w:rPr>
          <w:u w:val="single"/>
        </w:rPr>
      </w:pPr>
      <w:r w:rsidRPr="00643E09">
        <w:rPr>
          <w:u w:val="single"/>
        </w:rPr>
        <w:t>Le leadership transactionnel</w:t>
      </w:r>
    </w:p>
    <w:p w:rsidR="004E5CE9" w:rsidRDefault="00643E09" w:rsidP="004E5CE9">
      <w:pPr>
        <w:pStyle w:val="Paragraphedeliste"/>
        <w:tabs>
          <w:tab w:val="left" w:pos="6735"/>
        </w:tabs>
      </w:pPr>
      <w:r>
        <w:t>Axé sur les échanges entre gestionnaire et subordonné permettant de motiver le subordonné à mieux accomplir les tâches assignées.</w:t>
      </w:r>
    </w:p>
    <w:p w:rsidR="00643E09" w:rsidRDefault="00643E09" w:rsidP="00662555">
      <w:pPr>
        <w:pStyle w:val="Paragraphedeliste"/>
        <w:numPr>
          <w:ilvl w:val="1"/>
          <w:numId w:val="38"/>
        </w:numPr>
        <w:tabs>
          <w:tab w:val="left" w:pos="6735"/>
        </w:tabs>
      </w:pPr>
      <w:r>
        <w:t>Attribution de récompenses en fonction du rendement</w:t>
      </w:r>
    </w:p>
    <w:p w:rsidR="00643E09" w:rsidRDefault="00643E09" w:rsidP="00662555">
      <w:pPr>
        <w:pStyle w:val="Paragraphedeliste"/>
        <w:numPr>
          <w:ilvl w:val="1"/>
          <w:numId w:val="38"/>
        </w:numPr>
        <w:tabs>
          <w:tab w:val="left" w:pos="6735"/>
        </w:tabs>
      </w:pPr>
      <w:r>
        <w:t xml:space="preserve">La gestion par </w:t>
      </w:r>
      <w:r w:rsidRPr="00643E09">
        <w:rPr>
          <w:color w:val="00B050"/>
        </w:rPr>
        <w:t>exceptions active</w:t>
      </w:r>
      <w:r>
        <w:rPr>
          <w:color w:val="00B050"/>
        </w:rPr>
        <w:t xml:space="preserve"> </w:t>
      </w:r>
      <w:r>
        <w:t>(gestionnaire s'implique quand un subordonné agit avec un manquement (ne fait pas la chose voulue)</w:t>
      </w:r>
      <w:r w:rsidR="00D2042E">
        <w:t xml:space="preserve"> (intervient avant la catastrophe)</w:t>
      </w:r>
    </w:p>
    <w:p w:rsidR="00643E09" w:rsidRPr="00643E09" w:rsidRDefault="00643E09" w:rsidP="00662555">
      <w:pPr>
        <w:pStyle w:val="Paragraphedeliste"/>
        <w:numPr>
          <w:ilvl w:val="1"/>
          <w:numId w:val="38"/>
        </w:numPr>
        <w:tabs>
          <w:tab w:val="left" w:pos="6735"/>
        </w:tabs>
      </w:pPr>
      <w:r>
        <w:t xml:space="preserve">La gestion par </w:t>
      </w:r>
      <w:r w:rsidRPr="00643E09">
        <w:rPr>
          <w:color w:val="FF0000"/>
        </w:rPr>
        <w:t>exceptions passive</w:t>
      </w:r>
      <w:r>
        <w:rPr>
          <w:color w:val="FF0000"/>
        </w:rPr>
        <w:t xml:space="preserve"> </w:t>
      </w:r>
      <w:r>
        <w:t>(gestionnaire agit trop tard) (sa</w:t>
      </w:r>
      <w:r w:rsidR="004D2733">
        <w:t xml:space="preserve"> </w:t>
      </w:r>
      <w:r>
        <w:t>va nous couter des millions)</w:t>
      </w:r>
      <w:r w:rsidR="00D2042E">
        <w:t xml:space="preserve"> (PAS BON)</w:t>
      </w:r>
    </w:p>
    <w:p w:rsidR="00643E09" w:rsidRPr="00D2042E" w:rsidRDefault="00643E09" w:rsidP="00662555">
      <w:pPr>
        <w:pStyle w:val="Paragraphedeliste"/>
        <w:numPr>
          <w:ilvl w:val="1"/>
          <w:numId w:val="38"/>
        </w:numPr>
        <w:tabs>
          <w:tab w:val="left" w:pos="6735"/>
        </w:tabs>
      </w:pPr>
      <w:r>
        <w:rPr>
          <w:strike/>
        </w:rPr>
        <w:t>Le laisser-faire</w:t>
      </w:r>
    </w:p>
    <w:p w:rsidR="00D2042E" w:rsidRDefault="00D2042E" w:rsidP="00D2042E">
      <w:pPr>
        <w:tabs>
          <w:tab w:val="left" w:pos="6735"/>
        </w:tabs>
      </w:pPr>
    </w:p>
    <w:p w:rsidR="00D2042E" w:rsidRDefault="00D2042E" w:rsidP="00D2042E">
      <w:pPr>
        <w:tabs>
          <w:tab w:val="left" w:pos="6735"/>
        </w:tabs>
      </w:pPr>
    </w:p>
    <w:p w:rsidR="00204512" w:rsidRDefault="00204512" w:rsidP="00D2042E">
      <w:pPr>
        <w:tabs>
          <w:tab w:val="left" w:pos="6735"/>
        </w:tabs>
        <w:rPr>
          <w:u w:val="single"/>
        </w:rPr>
      </w:pPr>
    </w:p>
    <w:p w:rsidR="00D2042E" w:rsidRPr="00204512" w:rsidRDefault="00D2042E" w:rsidP="00D2042E">
      <w:pPr>
        <w:tabs>
          <w:tab w:val="left" w:pos="6735"/>
        </w:tabs>
        <w:rPr>
          <w:u w:val="single"/>
          <w:lang w:val="en-CA"/>
        </w:rPr>
      </w:pPr>
      <w:r w:rsidRPr="00D2042E">
        <w:rPr>
          <w:u w:val="single"/>
        </w:rPr>
        <w:lastRenderedPageBreak/>
        <w:t>Leadership transformateur</w:t>
      </w:r>
    </w:p>
    <w:p w:rsidR="00D2042E" w:rsidRDefault="00D2042E" w:rsidP="00D2042E">
      <w:pPr>
        <w:tabs>
          <w:tab w:val="left" w:pos="6735"/>
        </w:tabs>
        <w:rPr>
          <w:lang w:val="en-CA"/>
        </w:rPr>
      </w:pPr>
      <w:r>
        <w:t xml:space="preserve">Axé sur la capacité du leader à inspirer ses subordonnés à contribuer au delà des exigences de base. </w:t>
      </w:r>
      <w:r w:rsidRPr="00D2042E">
        <w:rPr>
          <w:lang w:val="en-CA"/>
        </w:rPr>
        <w:t>(</w:t>
      </w:r>
      <w:proofErr w:type="spellStart"/>
      <w:r w:rsidRPr="00D2042E">
        <w:rPr>
          <w:lang w:val="en-CA"/>
        </w:rPr>
        <w:t>Passe</w:t>
      </w:r>
      <w:proofErr w:type="spellEnd"/>
      <w:r w:rsidRPr="00D2042E">
        <w:rPr>
          <w:lang w:val="en-CA"/>
        </w:rPr>
        <w:t xml:space="preserve"> de : «what's in it for me--&gt; What's in it for us!»</w:t>
      </w:r>
      <w:r>
        <w:rPr>
          <w:lang w:val="en-CA"/>
        </w:rPr>
        <w:t>)</w:t>
      </w:r>
    </w:p>
    <w:p w:rsidR="00D2042E" w:rsidRDefault="00D2042E" w:rsidP="00662555">
      <w:pPr>
        <w:pStyle w:val="Paragraphedeliste"/>
        <w:numPr>
          <w:ilvl w:val="1"/>
          <w:numId w:val="38"/>
        </w:numPr>
        <w:tabs>
          <w:tab w:val="left" w:pos="6735"/>
        </w:tabs>
      </w:pPr>
      <w:r w:rsidRPr="00DD04E5">
        <w:rPr>
          <w:b/>
        </w:rPr>
        <w:t>Charisme</w:t>
      </w:r>
      <w:r w:rsidRPr="00D2042E">
        <w:t xml:space="preserve"> (donne du pouvoir de Référence)</w:t>
      </w:r>
    </w:p>
    <w:p w:rsidR="00D2042E" w:rsidRDefault="00D2042E" w:rsidP="00662555">
      <w:pPr>
        <w:pStyle w:val="Paragraphedeliste"/>
        <w:numPr>
          <w:ilvl w:val="2"/>
          <w:numId w:val="38"/>
        </w:numPr>
        <w:tabs>
          <w:tab w:val="left" w:pos="6735"/>
        </w:tabs>
      </w:pPr>
      <w:r>
        <w:t>Courage, confiance en soi, optimisme, se sacrifie pour le bien du groupe, agit de façon morale.</w:t>
      </w:r>
    </w:p>
    <w:p w:rsidR="00D2042E" w:rsidRDefault="00D2042E" w:rsidP="00662555">
      <w:pPr>
        <w:pStyle w:val="Paragraphedeliste"/>
        <w:numPr>
          <w:ilvl w:val="1"/>
          <w:numId w:val="38"/>
        </w:numPr>
        <w:tabs>
          <w:tab w:val="left" w:pos="6735"/>
        </w:tabs>
        <w:spacing w:before="240"/>
      </w:pPr>
      <w:r>
        <w:t>Inspiration</w:t>
      </w:r>
    </w:p>
    <w:p w:rsidR="00D2042E" w:rsidRDefault="00D2042E" w:rsidP="00662555">
      <w:pPr>
        <w:pStyle w:val="Paragraphedeliste"/>
        <w:numPr>
          <w:ilvl w:val="2"/>
          <w:numId w:val="38"/>
        </w:numPr>
        <w:tabs>
          <w:tab w:val="left" w:pos="6735"/>
        </w:tabs>
      </w:pPr>
      <w:r>
        <w:t>Crée et promeut une vision inspirante pour le groupe.</w:t>
      </w:r>
    </w:p>
    <w:p w:rsidR="00D2042E" w:rsidRDefault="00D2042E" w:rsidP="00662555">
      <w:pPr>
        <w:pStyle w:val="Paragraphedeliste"/>
        <w:numPr>
          <w:ilvl w:val="1"/>
          <w:numId w:val="38"/>
        </w:numPr>
        <w:tabs>
          <w:tab w:val="left" w:pos="6735"/>
        </w:tabs>
      </w:pPr>
      <w:r>
        <w:t>Stimulation intellectuelle</w:t>
      </w:r>
    </w:p>
    <w:p w:rsidR="00D2042E" w:rsidRDefault="00D2042E" w:rsidP="00662555">
      <w:pPr>
        <w:pStyle w:val="Paragraphedeliste"/>
        <w:numPr>
          <w:ilvl w:val="1"/>
          <w:numId w:val="38"/>
        </w:numPr>
        <w:tabs>
          <w:tab w:val="left" w:pos="6735"/>
        </w:tabs>
      </w:pPr>
      <w:r>
        <w:t>Reconnaissance (soutien) individuelle</w:t>
      </w:r>
      <w:r w:rsidR="00DD04E5">
        <w:t xml:space="preserve"> (considération d'autrui*)</w:t>
      </w:r>
    </w:p>
    <w:p w:rsidR="00DD04E5" w:rsidRDefault="00DD04E5" w:rsidP="00DD04E5">
      <w:pPr>
        <w:tabs>
          <w:tab w:val="left" w:pos="6735"/>
        </w:tabs>
      </w:pPr>
    </w:p>
    <w:p w:rsidR="00DD04E5" w:rsidRDefault="00DD04E5" w:rsidP="00DD04E5">
      <w:pPr>
        <w:tabs>
          <w:tab w:val="left" w:pos="6735"/>
        </w:tabs>
        <w:rPr>
          <w:u w:val="single"/>
        </w:rPr>
      </w:pPr>
      <w:r>
        <w:rPr>
          <w:u w:val="single"/>
        </w:rPr>
        <w:t>Le rôle du partisan («</w:t>
      </w:r>
      <w:proofErr w:type="spellStart"/>
      <w:r>
        <w:rPr>
          <w:u w:val="single"/>
        </w:rPr>
        <w:t>follower</w:t>
      </w:r>
      <w:proofErr w:type="spellEnd"/>
      <w:r>
        <w:rPr>
          <w:u w:val="single"/>
        </w:rPr>
        <w:t>»)</w:t>
      </w:r>
    </w:p>
    <w:p w:rsidR="00DD04E5" w:rsidRDefault="0086143F" w:rsidP="00662555">
      <w:pPr>
        <w:pStyle w:val="Paragraphedeliste"/>
        <w:numPr>
          <w:ilvl w:val="0"/>
          <w:numId w:val="38"/>
        </w:numPr>
        <w:tabs>
          <w:tab w:val="left" w:pos="6735"/>
        </w:tabs>
      </w:pPr>
      <w:r>
        <w:t>On devient partisan dès que l'on reconnait que quelqu'un est notre leader et que nous l'appuyons dans ce rôle</w:t>
      </w:r>
    </w:p>
    <w:p w:rsidR="0086143F" w:rsidRDefault="0086143F" w:rsidP="00662555">
      <w:pPr>
        <w:pStyle w:val="Paragraphedeliste"/>
        <w:numPr>
          <w:ilvl w:val="0"/>
          <w:numId w:val="38"/>
        </w:numPr>
        <w:tabs>
          <w:tab w:val="left" w:pos="6735"/>
        </w:tabs>
      </w:pPr>
      <w:r>
        <w:t>Les partisans sont NÉCESSAIRES au leadership</w:t>
      </w:r>
    </w:p>
    <w:p w:rsidR="0086143F" w:rsidRDefault="0086143F" w:rsidP="0086143F">
      <w:pPr>
        <w:tabs>
          <w:tab w:val="left" w:pos="6735"/>
        </w:tabs>
      </w:pPr>
      <w:r>
        <w:t xml:space="preserve">Un bon partisan ? -&gt; </w:t>
      </w:r>
    </w:p>
    <w:p w:rsidR="0086143F" w:rsidRDefault="0086143F" w:rsidP="00662555">
      <w:pPr>
        <w:pStyle w:val="Paragraphedeliste"/>
        <w:numPr>
          <w:ilvl w:val="0"/>
          <w:numId w:val="39"/>
        </w:numPr>
        <w:tabs>
          <w:tab w:val="left" w:pos="6735"/>
        </w:tabs>
      </w:pPr>
      <w:r>
        <w:t>Passif (fait de son mieux pour OBÉIR/Ne s'oppose pas ouvertement/Utile, mais pas toujours)</w:t>
      </w:r>
    </w:p>
    <w:p w:rsidR="0086143F" w:rsidRDefault="0086143F" w:rsidP="00662555">
      <w:pPr>
        <w:pStyle w:val="Paragraphedeliste"/>
        <w:numPr>
          <w:ilvl w:val="0"/>
          <w:numId w:val="39"/>
        </w:numPr>
        <w:tabs>
          <w:tab w:val="left" w:pos="6735"/>
        </w:tabs>
      </w:pPr>
      <w:r>
        <w:t>Proactif (Fait des suggestions au leader, mais si contraires au leader/questionne les hypothèses du leader/Partage la responsabilité de «mener» le groupe/EST UTILE)</w:t>
      </w:r>
    </w:p>
    <w:p w:rsidR="004D31A8" w:rsidRDefault="004D31A8" w:rsidP="004D31A8">
      <w:pPr>
        <w:tabs>
          <w:tab w:val="left" w:pos="6735"/>
        </w:tabs>
      </w:pPr>
      <w:r>
        <w:t>QUAND ÊTRE QUOI?</w:t>
      </w:r>
    </w:p>
    <w:tbl>
      <w:tblPr>
        <w:tblStyle w:val="Tramemoyenne11"/>
        <w:tblW w:w="0" w:type="auto"/>
        <w:tblLook w:val="04A0"/>
      </w:tblPr>
      <w:tblGrid>
        <w:gridCol w:w="4788"/>
        <w:gridCol w:w="4788"/>
      </w:tblGrid>
      <w:tr w:rsidR="004D31A8" w:rsidTr="004D31A8">
        <w:trPr>
          <w:cnfStyle w:val="100000000000"/>
        </w:trPr>
        <w:tc>
          <w:tcPr>
            <w:cnfStyle w:val="001000000000"/>
            <w:tcW w:w="4788" w:type="dxa"/>
          </w:tcPr>
          <w:p w:rsidR="004D31A8" w:rsidRDefault="00A116C5" w:rsidP="004D31A8">
            <w:pPr>
              <w:tabs>
                <w:tab w:val="left" w:pos="6735"/>
              </w:tabs>
            </w:pPr>
            <w:r>
              <w:rPr>
                <w:noProof/>
                <w:lang w:val="en-CA" w:eastAsia="en-CA"/>
              </w:rPr>
              <w:pict>
                <v:shape id="_x0000_s1147" type="#_x0000_t32" style="position:absolute;margin-left:228.9pt;margin-top:-1.15pt;width:0;height:153.1pt;z-index:251774976" o:connectortype="straight"/>
              </w:pict>
            </w:r>
            <w:r w:rsidR="004D31A8">
              <w:t>partisan PASSIF</w:t>
            </w:r>
          </w:p>
        </w:tc>
        <w:tc>
          <w:tcPr>
            <w:tcW w:w="4788" w:type="dxa"/>
          </w:tcPr>
          <w:p w:rsidR="004D31A8" w:rsidRDefault="004D31A8" w:rsidP="004D31A8">
            <w:pPr>
              <w:tabs>
                <w:tab w:val="left" w:pos="6735"/>
              </w:tabs>
              <w:cnfStyle w:val="100000000000"/>
            </w:pPr>
            <w:r>
              <w:t>partisan ACTIF</w:t>
            </w:r>
          </w:p>
        </w:tc>
      </w:tr>
      <w:tr w:rsidR="004D31A8" w:rsidTr="004D31A8">
        <w:trPr>
          <w:cnfStyle w:val="000000100000"/>
        </w:trPr>
        <w:tc>
          <w:tcPr>
            <w:cnfStyle w:val="001000000000"/>
            <w:tcW w:w="4788" w:type="dxa"/>
          </w:tcPr>
          <w:p w:rsidR="004D31A8" w:rsidRDefault="004D31A8" w:rsidP="00662555">
            <w:pPr>
              <w:pStyle w:val="Paragraphedeliste"/>
              <w:numPr>
                <w:ilvl w:val="0"/>
                <w:numId w:val="40"/>
              </w:numPr>
              <w:tabs>
                <w:tab w:val="left" w:pos="6735"/>
              </w:tabs>
            </w:pPr>
            <w:r>
              <w:t>Gestionnaire semble favoriser un style de leadership très directif</w:t>
            </w:r>
          </w:p>
          <w:p w:rsidR="004D31A8" w:rsidRDefault="004D31A8" w:rsidP="00662555">
            <w:pPr>
              <w:pStyle w:val="Paragraphedeliste"/>
              <w:numPr>
                <w:ilvl w:val="0"/>
                <w:numId w:val="40"/>
              </w:numPr>
              <w:tabs>
                <w:tab w:val="left" w:pos="6735"/>
              </w:tabs>
            </w:pPr>
            <w:r>
              <w:t>L'expertise de l'employé est clairement inférieure à celle du gestionnaire</w:t>
            </w:r>
          </w:p>
          <w:p w:rsidR="004D31A8" w:rsidRDefault="004D31A8" w:rsidP="00662555">
            <w:pPr>
              <w:pStyle w:val="Paragraphedeliste"/>
              <w:numPr>
                <w:ilvl w:val="0"/>
                <w:numId w:val="40"/>
              </w:numPr>
              <w:tabs>
                <w:tab w:val="left" w:pos="6735"/>
              </w:tabs>
            </w:pPr>
            <w:r>
              <w:t>Employé vient récemment de se joindre au groupe</w:t>
            </w:r>
          </w:p>
          <w:p w:rsidR="004D31A8" w:rsidRDefault="004D31A8" w:rsidP="00662555">
            <w:pPr>
              <w:pStyle w:val="Paragraphedeliste"/>
              <w:numPr>
                <w:ilvl w:val="0"/>
                <w:numId w:val="40"/>
              </w:numPr>
              <w:tabs>
                <w:tab w:val="left" w:pos="6735"/>
              </w:tabs>
            </w:pPr>
            <w:r>
              <w:t>La décision doit être prise rapidement</w:t>
            </w:r>
          </w:p>
          <w:p w:rsidR="004D31A8" w:rsidRDefault="004D31A8" w:rsidP="00662555">
            <w:pPr>
              <w:pStyle w:val="Paragraphedeliste"/>
              <w:numPr>
                <w:ilvl w:val="0"/>
                <w:numId w:val="40"/>
              </w:numPr>
              <w:tabs>
                <w:tab w:val="left" w:pos="6735"/>
              </w:tabs>
            </w:pPr>
            <w:r>
              <w:t>L'organisation est très bureaucratique</w:t>
            </w:r>
          </w:p>
          <w:p w:rsidR="004D31A8" w:rsidRDefault="004D31A8" w:rsidP="00662555">
            <w:pPr>
              <w:pStyle w:val="Paragraphedeliste"/>
              <w:numPr>
                <w:ilvl w:val="0"/>
                <w:numId w:val="40"/>
              </w:numPr>
              <w:tabs>
                <w:tab w:val="left" w:pos="6735"/>
              </w:tabs>
            </w:pPr>
            <w:r>
              <w:t>Les défis du groupe sont assez prévisibles et simples</w:t>
            </w:r>
          </w:p>
        </w:tc>
        <w:tc>
          <w:tcPr>
            <w:tcW w:w="4788" w:type="dxa"/>
          </w:tcPr>
          <w:p w:rsidR="004D31A8" w:rsidRDefault="004D31A8" w:rsidP="00662555">
            <w:pPr>
              <w:pStyle w:val="Paragraphedeliste"/>
              <w:numPr>
                <w:ilvl w:val="0"/>
                <w:numId w:val="40"/>
              </w:numPr>
              <w:tabs>
                <w:tab w:val="left" w:pos="6735"/>
              </w:tabs>
              <w:cnfStyle w:val="000000100000"/>
            </w:pPr>
            <w:r>
              <w:t>Gestionnaire semble être un leader participatif et transformateur</w:t>
            </w:r>
          </w:p>
          <w:p w:rsidR="004D31A8" w:rsidRDefault="004D31A8" w:rsidP="00662555">
            <w:pPr>
              <w:pStyle w:val="Paragraphedeliste"/>
              <w:numPr>
                <w:ilvl w:val="0"/>
                <w:numId w:val="40"/>
              </w:numPr>
              <w:tabs>
                <w:tab w:val="left" w:pos="6735"/>
              </w:tabs>
              <w:cnfStyle w:val="000000100000"/>
            </w:pPr>
            <w:r>
              <w:t>L'expertise de l'employé est égale ou supérieure à celle du gestionnaire</w:t>
            </w:r>
          </w:p>
          <w:p w:rsidR="004D31A8" w:rsidRDefault="004D31A8" w:rsidP="00662555">
            <w:pPr>
              <w:pStyle w:val="Paragraphedeliste"/>
              <w:numPr>
                <w:ilvl w:val="0"/>
                <w:numId w:val="40"/>
              </w:numPr>
              <w:tabs>
                <w:tab w:val="left" w:pos="6735"/>
              </w:tabs>
              <w:cnfStyle w:val="000000100000"/>
            </w:pPr>
            <w:r>
              <w:t>L'employé est membre depuis longtemps</w:t>
            </w:r>
          </w:p>
          <w:p w:rsidR="004D31A8" w:rsidRDefault="004D31A8" w:rsidP="00662555">
            <w:pPr>
              <w:pStyle w:val="Paragraphedeliste"/>
              <w:numPr>
                <w:ilvl w:val="0"/>
                <w:numId w:val="40"/>
              </w:numPr>
              <w:tabs>
                <w:tab w:val="left" w:pos="6735"/>
              </w:tabs>
              <w:cnfStyle w:val="000000100000"/>
            </w:pPr>
            <w:r>
              <w:t>Il n'y a pas d'urgence dans la prise décision</w:t>
            </w:r>
          </w:p>
          <w:p w:rsidR="004D31A8" w:rsidRDefault="004D31A8" w:rsidP="00662555">
            <w:pPr>
              <w:pStyle w:val="Paragraphedeliste"/>
              <w:numPr>
                <w:ilvl w:val="0"/>
                <w:numId w:val="40"/>
              </w:numPr>
              <w:tabs>
                <w:tab w:val="left" w:pos="6735"/>
              </w:tabs>
              <w:cnfStyle w:val="000000100000"/>
            </w:pPr>
            <w:r>
              <w:t>L'organisation n'est pas particulièrement bureaucratique</w:t>
            </w:r>
          </w:p>
          <w:p w:rsidR="004D31A8" w:rsidRDefault="004D31A8" w:rsidP="00662555">
            <w:pPr>
              <w:pStyle w:val="Paragraphedeliste"/>
              <w:numPr>
                <w:ilvl w:val="0"/>
                <w:numId w:val="40"/>
              </w:numPr>
              <w:tabs>
                <w:tab w:val="left" w:pos="6735"/>
              </w:tabs>
              <w:cnfStyle w:val="000000100000"/>
            </w:pPr>
            <w:r>
              <w:t>Les défis du groupe sont imprévisibles et complexes</w:t>
            </w:r>
          </w:p>
        </w:tc>
      </w:tr>
    </w:tbl>
    <w:p w:rsidR="004D31A8" w:rsidRPr="00FB0206" w:rsidRDefault="004D31A8" w:rsidP="004D31A8">
      <w:pPr>
        <w:tabs>
          <w:tab w:val="left" w:pos="6735"/>
        </w:tabs>
        <w:rPr>
          <w:u w:val="single"/>
        </w:rPr>
      </w:pPr>
    </w:p>
    <w:p w:rsidR="00FB0206" w:rsidRDefault="00A116C5" w:rsidP="004D31A8">
      <w:pPr>
        <w:tabs>
          <w:tab w:val="left" w:pos="6735"/>
        </w:tabs>
        <w:rPr>
          <w:u w:val="single"/>
        </w:rPr>
      </w:pPr>
      <w:r w:rsidRPr="00A116C5">
        <w:rPr>
          <w:noProof/>
          <w:lang w:val="en-CA" w:eastAsia="en-CA"/>
        </w:rPr>
        <w:pict>
          <v:shape id="_x0000_s1149" type="#_x0000_t202" style="position:absolute;margin-left:174.05pt;margin-top:21.65pt;width:92.45pt;height:53.75pt;z-index:251777024">
            <v:textbox>
              <w:txbxContent>
                <w:p w:rsidR="00057602" w:rsidRPr="00FB0206" w:rsidRDefault="00057602">
                  <w:r w:rsidRPr="00FB0206">
                    <w:t>Confiance qu'a l'employé en son gestionnaire</w:t>
                  </w:r>
                </w:p>
                <w:p w:rsidR="00057602" w:rsidRPr="00FB0206" w:rsidRDefault="00057602">
                  <w:r>
                    <w:t>Gestionnaire apprécié par l'employé</w:t>
                  </w:r>
                </w:p>
              </w:txbxContent>
            </v:textbox>
          </v:shape>
        </w:pict>
      </w:r>
      <w:r w:rsidR="00FB0206" w:rsidRPr="00FB0206">
        <w:rPr>
          <w:u w:val="single"/>
        </w:rPr>
        <w:t>Une influence réciproque entre leader et partisan</w:t>
      </w:r>
    </w:p>
    <w:p w:rsidR="00FB0206" w:rsidRPr="00FB0206" w:rsidRDefault="00A116C5" w:rsidP="004D31A8">
      <w:pPr>
        <w:tabs>
          <w:tab w:val="left" w:pos="6735"/>
        </w:tabs>
      </w:pPr>
      <w:r>
        <w:rPr>
          <w:noProof/>
          <w:lang w:val="en-CA" w:eastAsia="en-CA"/>
        </w:rPr>
        <w:pict>
          <v:shape id="_x0000_s1153" type="#_x0000_t32" style="position:absolute;margin-left:271.9pt;margin-top:12.35pt;width:42.95pt;height:27.4pt;z-index:251781120" o:connectortype="straight">
            <v:stroke endarrow="block"/>
          </v:shape>
        </w:pict>
      </w:r>
      <w:r>
        <w:rPr>
          <w:noProof/>
          <w:lang w:val="en-CA" w:eastAsia="en-CA"/>
        </w:rPr>
        <w:pict>
          <v:shape id="_x0000_s1152" type="#_x0000_t32" style="position:absolute;margin-left:130.55pt;margin-top:9.15pt;width:39.8pt;height:27.35pt;flip:y;z-index:251780096" o:connectortype="straight">
            <v:stroke endarrow="block"/>
          </v:shape>
        </w:pict>
      </w:r>
      <w:r>
        <w:rPr>
          <w:noProof/>
          <w:lang w:val="en-CA" w:eastAsia="en-CA"/>
        </w:rPr>
        <w:pict>
          <v:shape id="_x0000_s1151" type="#_x0000_t202" style="position:absolute;margin-left:324pt;margin-top:17.2pt;width:133.25pt;height:68.75pt;z-index:251779072">
            <v:textbox>
              <w:txbxContent>
                <w:p w:rsidR="00057602" w:rsidRPr="00FB0206" w:rsidRDefault="00057602">
                  <w:r w:rsidRPr="00FB0206">
                    <w:t>Démonstration du style de partisan apprécié par le gestionnaire</w:t>
                  </w:r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48" type="#_x0000_t202" style="position:absolute;margin-left:24.7pt;margin-top:9.15pt;width:105.85pt;height:86.5pt;z-index:251776000">
            <v:textbox>
              <w:txbxContent>
                <w:p w:rsidR="00057602" w:rsidRPr="00FB0206" w:rsidRDefault="00057602">
                  <w:r w:rsidRPr="00FB0206">
                    <w:t>Démonstration de style(s) de leadership apprécié(s) par l'employé</w:t>
                  </w:r>
                </w:p>
              </w:txbxContent>
            </v:textbox>
          </v:shape>
        </w:pict>
      </w:r>
    </w:p>
    <w:p w:rsidR="008B690E" w:rsidRDefault="008B690E" w:rsidP="00DD04E5">
      <w:pPr>
        <w:tabs>
          <w:tab w:val="left" w:pos="6735"/>
        </w:tabs>
        <w:spacing w:before="240"/>
      </w:pPr>
    </w:p>
    <w:p w:rsidR="008B690E" w:rsidRDefault="00A116C5" w:rsidP="00DD04E5">
      <w:pPr>
        <w:tabs>
          <w:tab w:val="left" w:pos="6735"/>
        </w:tabs>
        <w:spacing w:before="240"/>
      </w:pPr>
      <w:r>
        <w:rPr>
          <w:noProof/>
          <w:lang w:val="en-CA" w:eastAsia="en-CA"/>
        </w:rPr>
        <w:lastRenderedPageBreak/>
        <w:pict>
          <v:shape id="_x0000_s1155" type="#_x0000_t32" style="position:absolute;margin-left:137pt;margin-top:21.15pt;width:27.95pt;height:23.65pt;flip:x y;z-index:251783168" o:connectortype="straight">
            <v:stroke endarrow="block"/>
          </v:shape>
        </w:pict>
      </w:r>
      <w:r>
        <w:rPr>
          <w:noProof/>
          <w:lang w:val="en-CA" w:eastAsia="en-CA"/>
        </w:rPr>
        <w:pict>
          <v:shape id="_x0000_s1154" type="#_x0000_t32" style="position:absolute;margin-left:279.95pt;margin-top:16.85pt;width:40.3pt;height:22.55pt;flip:x;z-index:251782144" o:connectortype="straight">
            <v:stroke endarrow="block"/>
          </v:shape>
        </w:pict>
      </w:r>
      <w:r>
        <w:rPr>
          <w:noProof/>
          <w:lang w:val="en-CA" w:eastAsia="en-CA"/>
        </w:rPr>
        <w:pict>
          <v:shape id="_x0000_s1150" type="#_x0000_t202" style="position:absolute;margin-left:174.05pt;margin-top:13.1pt;width:102.15pt;height:57.45pt;z-index:251778048">
            <v:textbox>
              <w:txbxContent>
                <w:p w:rsidR="00057602" w:rsidRPr="00FB0206" w:rsidRDefault="00057602">
                  <w:r>
                    <w:t>Confiance qu'</w:t>
                  </w:r>
                  <w:r w:rsidRPr="00FB0206">
                    <w:t>a le gestionnaire en son employé</w:t>
                  </w:r>
                </w:p>
                <w:p w:rsidR="00057602" w:rsidRPr="00FB0206" w:rsidRDefault="00057602">
                  <w:r>
                    <w:t>Employé apprécié par le gestionnaire</w:t>
                  </w:r>
                </w:p>
              </w:txbxContent>
            </v:textbox>
          </v:shape>
        </w:pict>
      </w:r>
    </w:p>
    <w:p w:rsidR="008B690E" w:rsidRPr="008B690E" w:rsidRDefault="008B690E" w:rsidP="008B690E"/>
    <w:p w:rsidR="008B690E" w:rsidRPr="008B690E" w:rsidRDefault="008B690E" w:rsidP="008B690E"/>
    <w:p w:rsidR="008B690E" w:rsidRDefault="008B690E" w:rsidP="008B690E"/>
    <w:p w:rsidR="00DD04E5" w:rsidRDefault="008B690E" w:rsidP="008B690E">
      <w:pPr>
        <w:tabs>
          <w:tab w:val="left" w:pos="7185"/>
        </w:tabs>
      </w:pPr>
      <w:r>
        <w:tab/>
      </w:r>
    </w:p>
    <w:p w:rsidR="008B690E" w:rsidRDefault="008B690E" w:rsidP="008B690E">
      <w:pPr>
        <w:tabs>
          <w:tab w:val="left" w:pos="7185"/>
        </w:tabs>
        <w:jc w:val="center"/>
        <w:rPr>
          <w:b/>
          <w:sz w:val="24"/>
          <w:u w:val="single"/>
        </w:rPr>
      </w:pPr>
      <w:r w:rsidRPr="008B690E">
        <w:rPr>
          <w:b/>
          <w:sz w:val="24"/>
          <w:u w:val="single"/>
        </w:rPr>
        <w:t>Le processus décisionnel - Chapitre 12</w:t>
      </w:r>
    </w:p>
    <w:p w:rsidR="008B690E" w:rsidRDefault="008B690E" w:rsidP="008B690E">
      <w:pPr>
        <w:tabs>
          <w:tab w:val="left" w:pos="7185"/>
        </w:tabs>
        <w:jc w:val="both"/>
        <w:rPr>
          <w:u w:val="single"/>
        </w:rPr>
      </w:pPr>
      <w:r w:rsidRPr="008B690E">
        <w:rPr>
          <w:u w:val="single"/>
        </w:rPr>
        <w:t>Les contextes décisionnels</w:t>
      </w:r>
    </w:p>
    <w:tbl>
      <w:tblPr>
        <w:tblStyle w:val="Ombrageclair"/>
        <w:tblW w:w="0" w:type="auto"/>
        <w:tblLook w:val="04A0"/>
      </w:tblPr>
      <w:tblGrid>
        <w:gridCol w:w="4788"/>
        <w:gridCol w:w="4788"/>
      </w:tblGrid>
      <w:tr w:rsidR="008B690E" w:rsidTr="008B690E">
        <w:trPr>
          <w:cnfStyle w:val="100000000000"/>
        </w:trPr>
        <w:tc>
          <w:tcPr>
            <w:cnfStyle w:val="001000000000"/>
            <w:tcW w:w="4788" w:type="dxa"/>
          </w:tcPr>
          <w:p w:rsidR="008B690E" w:rsidRDefault="00A116C5" w:rsidP="008B690E">
            <w:pPr>
              <w:tabs>
                <w:tab w:val="left" w:pos="7185"/>
              </w:tabs>
              <w:jc w:val="both"/>
            </w:pPr>
            <w:r w:rsidRPr="00A116C5">
              <w:rPr>
                <w:noProof/>
                <w:u w:val="single"/>
                <w:lang w:val="en-CA" w:eastAsia="en-CA"/>
              </w:rPr>
              <w:pict>
                <v:shape id="_x0000_s1165" type="#_x0000_t32" style="position:absolute;left:0;text-align:left;margin-left:207pt;margin-top:-1.25pt;width:.75pt;height:231pt;flip:y;z-index:251791360" o:connectortype="straight"/>
              </w:pict>
            </w:r>
            <w:r w:rsidR="008B690E">
              <w:t>Contexte décisionnel de certitude</w:t>
            </w:r>
          </w:p>
        </w:tc>
        <w:tc>
          <w:tcPr>
            <w:tcW w:w="4788" w:type="dxa"/>
          </w:tcPr>
          <w:p w:rsidR="008B690E" w:rsidRDefault="008B690E" w:rsidP="008B690E">
            <w:pPr>
              <w:tabs>
                <w:tab w:val="left" w:pos="7185"/>
              </w:tabs>
              <w:jc w:val="both"/>
              <w:cnfStyle w:val="100000000000"/>
            </w:pPr>
            <w:r>
              <w:t>On peut prévoir les résultats de chacune des actions envisagées pour résoudre le problème ; RARE POUR LES GESTIONNAIRE</w:t>
            </w:r>
          </w:p>
          <w:p w:rsidR="008B690E" w:rsidRDefault="008B690E" w:rsidP="008B690E">
            <w:pPr>
              <w:tabs>
                <w:tab w:val="left" w:pos="7185"/>
              </w:tabs>
              <w:jc w:val="both"/>
              <w:cnfStyle w:val="100000000000"/>
            </w:pPr>
          </w:p>
          <w:p w:rsidR="008B690E" w:rsidRPr="008B690E" w:rsidRDefault="008B690E" w:rsidP="008B690E">
            <w:pPr>
              <w:tabs>
                <w:tab w:val="left" w:pos="7185"/>
              </w:tabs>
              <w:jc w:val="both"/>
              <w:cnfStyle w:val="100000000000"/>
            </w:pPr>
            <w:r>
              <w:t>Ex; « Dans quelle section du cours dois</w:t>
            </w:r>
            <w:r w:rsidR="00B15003">
              <w:t>-je m'inscrire pour ne pas avoi</w:t>
            </w:r>
            <w:r>
              <w:t>r de conflit d'horaire?</w:t>
            </w:r>
          </w:p>
        </w:tc>
      </w:tr>
      <w:tr w:rsidR="008B690E" w:rsidTr="008B690E">
        <w:trPr>
          <w:cnfStyle w:val="000000100000"/>
        </w:trPr>
        <w:tc>
          <w:tcPr>
            <w:cnfStyle w:val="001000000000"/>
            <w:tcW w:w="4788" w:type="dxa"/>
          </w:tcPr>
          <w:p w:rsidR="008B690E" w:rsidRDefault="008B690E" w:rsidP="008B690E">
            <w:pPr>
              <w:tabs>
                <w:tab w:val="left" w:pos="7185"/>
              </w:tabs>
              <w:jc w:val="both"/>
            </w:pPr>
            <w:r>
              <w:t>Contexte décisionnel de risque</w:t>
            </w:r>
          </w:p>
        </w:tc>
        <w:tc>
          <w:tcPr>
            <w:tcW w:w="4788" w:type="dxa"/>
          </w:tcPr>
          <w:p w:rsidR="008B690E" w:rsidRDefault="008B690E" w:rsidP="008B690E">
            <w:pPr>
              <w:tabs>
                <w:tab w:val="left" w:pos="7185"/>
              </w:tabs>
              <w:jc w:val="both"/>
              <w:cnfStyle w:val="000000100000"/>
            </w:pPr>
            <w:r>
              <w:t>On peut juger de la probabilité des conséquences associées aux actions envisagées.</w:t>
            </w:r>
          </w:p>
          <w:p w:rsidR="008B690E" w:rsidRDefault="008B690E" w:rsidP="008B690E">
            <w:pPr>
              <w:tabs>
                <w:tab w:val="left" w:pos="7185"/>
              </w:tabs>
              <w:jc w:val="both"/>
              <w:cnfStyle w:val="000000100000"/>
            </w:pPr>
          </w:p>
          <w:p w:rsidR="008B690E" w:rsidRPr="008B690E" w:rsidRDefault="008B690E" w:rsidP="008B690E">
            <w:pPr>
              <w:tabs>
                <w:tab w:val="left" w:pos="7185"/>
              </w:tabs>
              <w:jc w:val="both"/>
              <w:cnfStyle w:val="000000100000"/>
            </w:pPr>
            <w:r>
              <w:t>Ex; « Devrais-je réviser mes notes après chaque cours, ou juste avant l'examen?»</w:t>
            </w:r>
          </w:p>
        </w:tc>
      </w:tr>
      <w:tr w:rsidR="008B690E" w:rsidTr="008B690E">
        <w:tc>
          <w:tcPr>
            <w:cnfStyle w:val="001000000000"/>
            <w:tcW w:w="4788" w:type="dxa"/>
          </w:tcPr>
          <w:p w:rsidR="008B690E" w:rsidRDefault="008B690E" w:rsidP="008B690E">
            <w:pPr>
              <w:tabs>
                <w:tab w:val="left" w:pos="7185"/>
              </w:tabs>
              <w:jc w:val="both"/>
            </w:pPr>
            <w:r>
              <w:t>Contexte décisionnel d'incertitude</w:t>
            </w:r>
          </w:p>
        </w:tc>
        <w:tc>
          <w:tcPr>
            <w:tcW w:w="4788" w:type="dxa"/>
          </w:tcPr>
          <w:p w:rsidR="008B690E" w:rsidRDefault="008B690E" w:rsidP="008B690E">
            <w:pPr>
              <w:tabs>
                <w:tab w:val="left" w:pos="7185"/>
              </w:tabs>
              <w:jc w:val="both"/>
              <w:cnfStyle w:val="000000000000"/>
            </w:pPr>
            <w:r>
              <w:t>On ne peut même pas juger de la probabilité des conséquences associées aux actions envisagées.</w:t>
            </w:r>
          </w:p>
          <w:p w:rsidR="008B690E" w:rsidRDefault="008B690E" w:rsidP="008B690E">
            <w:pPr>
              <w:tabs>
                <w:tab w:val="left" w:pos="7185"/>
              </w:tabs>
              <w:jc w:val="both"/>
              <w:cnfStyle w:val="000000000000"/>
            </w:pPr>
          </w:p>
          <w:p w:rsidR="008B690E" w:rsidRDefault="008B690E" w:rsidP="008B690E">
            <w:pPr>
              <w:tabs>
                <w:tab w:val="left" w:pos="7185"/>
              </w:tabs>
              <w:jc w:val="both"/>
              <w:cnfStyle w:val="000000000000"/>
            </w:pPr>
            <w:r>
              <w:t>Ex; «Devrais-je m'inscrire à l'option en comptabilité ou en marketing pour avoir une carrière la plus satisfaisante que possible ?»</w:t>
            </w:r>
          </w:p>
        </w:tc>
      </w:tr>
    </w:tbl>
    <w:p w:rsidR="008B690E" w:rsidRDefault="008B690E" w:rsidP="008B690E">
      <w:pPr>
        <w:tabs>
          <w:tab w:val="left" w:pos="7185"/>
        </w:tabs>
        <w:jc w:val="both"/>
      </w:pPr>
    </w:p>
    <w:p w:rsidR="008B690E" w:rsidRDefault="008B690E" w:rsidP="008B690E">
      <w:pPr>
        <w:tabs>
          <w:tab w:val="left" w:pos="7185"/>
        </w:tabs>
        <w:jc w:val="both"/>
        <w:rPr>
          <w:u w:val="single"/>
        </w:rPr>
      </w:pPr>
      <w:r w:rsidRPr="008B690E">
        <w:rPr>
          <w:u w:val="single"/>
        </w:rPr>
        <w:t>Sommes-nous rationnel généralement lorsqu'on prend des décisions</w:t>
      </w:r>
      <w:r>
        <w:rPr>
          <w:u w:val="single"/>
        </w:rPr>
        <w:t>? (non)</w:t>
      </w:r>
    </w:p>
    <w:tbl>
      <w:tblPr>
        <w:tblStyle w:val="Tramemoyenne11"/>
        <w:tblW w:w="0" w:type="auto"/>
        <w:tblLook w:val="04A0"/>
      </w:tblPr>
      <w:tblGrid>
        <w:gridCol w:w="4788"/>
        <w:gridCol w:w="4788"/>
      </w:tblGrid>
      <w:tr w:rsidR="008B690E" w:rsidTr="00CB1DE2">
        <w:trPr>
          <w:cnfStyle w:val="100000000000"/>
        </w:trPr>
        <w:tc>
          <w:tcPr>
            <w:cnfStyle w:val="001000000000"/>
            <w:tcW w:w="4788" w:type="dxa"/>
          </w:tcPr>
          <w:p w:rsidR="008B690E" w:rsidRDefault="00A116C5" w:rsidP="008B690E">
            <w:pPr>
              <w:tabs>
                <w:tab w:val="left" w:pos="7185"/>
              </w:tabs>
              <w:jc w:val="both"/>
            </w:pPr>
            <w:r>
              <w:rPr>
                <w:noProof/>
                <w:lang w:val="en-CA" w:eastAsia="en-CA"/>
              </w:rPr>
              <w:pict>
                <v:shape id="_x0000_s1157" type="#_x0000_t87" style="position:absolute;left:0;text-align:left;margin-left:-16.9pt;margin-top:1.4pt;width:7.15pt;height:94.5pt;z-index:251784192"/>
              </w:pict>
            </w:r>
            <w:r w:rsidR="008B690E">
              <w:t>Modèle décisionnel classique</w:t>
            </w:r>
          </w:p>
          <w:p w:rsidR="008B690E" w:rsidRDefault="00A116C5" w:rsidP="008B690E">
            <w:pPr>
              <w:tabs>
                <w:tab w:val="left" w:pos="7185"/>
              </w:tabs>
              <w:jc w:val="both"/>
            </w:pPr>
            <w:r>
              <w:rPr>
                <w:noProof/>
                <w:lang w:val="en-CA" w:eastAsia="en-CA"/>
              </w:rPr>
              <w:pict>
                <v:shape id="_x0000_s1160" style="position:absolute;left:0;text-align:left;margin-left:-46.4pt;margin-top:2.95pt;width:14.9pt;height:91.45pt;z-index:251786240" coordsize="298,1829" path="m298,c162,40,26,80,13,345,,610,180,1351,223,1590v43,239,44,213,45,187e" filled="f">
                  <v:stroke endarrow="block"/>
                  <v:path arrowok="t"/>
                </v:shape>
              </w:pict>
            </w:r>
            <w:r w:rsidR="008B690E">
              <w:t xml:space="preserve">(sous-entend une </w:t>
            </w:r>
            <w:r w:rsidR="0090028F">
              <w:t>rationalité</w:t>
            </w:r>
            <w:r w:rsidR="008B690E">
              <w:t xml:space="preserve"> parfaite)</w:t>
            </w:r>
          </w:p>
        </w:tc>
        <w:tc>
          <w:tcPr>
            <w:tcW w:w="4788" w:type="dxa"/>
          </w:tcPr>
          <w:p w:rsidR="008B690E" w:rsidRDefault="008B690E" w:rsidP="008B690E">
            <w:pPr>
              <w:tabs>
                <w:tab w:val="left" w:pos="7185"/>
              </w:tabs>
              <w:jc w:val="both"/>
              <w:cnfStyle w:val="100000000000"/>
            </w:pPr>
            <w:r>
              <w:t xml:space="preserve">Modèle </w:t>
            </w:r>
            <w:r w:rsidR="0090028F">
              <w:t>décisionnel</w:t>
            </w:r>
            <w:r>
              <w:t xml:space="preserve"> comportemental</w:t>
            </w:r>
          </w:p>
          <w:p w:rsidR="008B690E" w:rsidRDefault="008B690E" w:rsidP="008B690E">
            <w:pPr>
              <w:tabs>
                <w:tab w:val="left" w:pos="7185"/>
              </w:tabs>
              <w:jc w:val="both"/>
              <w:cnfStyle w:val="100000000000"/>
            </w:pPr>
            <w:r>
              <w:t xml:space="preserve">(sous-entend une </w:t>
            </w:r>
            <w:r w:rsidRPr="00CB1DE2">
              <w:rPr>
                <w:color w:val="FF0000"/>
              </w:rPr>
              <w:t>rationalité limitée</w:t>
            </w:r>
            <w:r>
              <w:t>)</w:t>
            </w:r>
          </w:p>
        </w:tc>
      </w:tr>
      <w:tr w:rsidR="008B690E" w:rsidTr="00CB1DE2">
        <w:trPr>
          <w:cnfStyle w:val="000000100000"/>
        </w:trPr>
        <w:tc>
          <w:tcPr>
            <w:cnfStyle w:val="001000000000"/>
            <w:tcW w:w="4788" w:type="dxa"/>
          </w:tcPr>
          <w:p w:rsidR="008B690E" w:rsidRDefault="008B690E" w:rsidP="008B690E">
            <w:pPr>
              <w:tabs>
                <w:tab w:val="left" w:pos="7185"/>
              </w:tabs>
              <w:jc w:val="both"/>
            </w:pPr>
            <w:r>
              <w:t>Problème clairement défini</w:t>
            </w:r>
          </w:p>
        </w:tc>
        <w:tc>
          <w:tcPr>
            <w:tcW w:w="4788" w:type="dxa"/>
          </w:tcPr>
          <w:p w:rsidR="008B690E" w:rsidRDefault="008B690E" w:rsidP="008B690E">
            <w:pPr>
              <w:tabs>
                <w:tab w:val="left" w:pos="7185"/>
              </w:tabs>
              <w:jc w:val="both"/>
              <w:cnfStyle w:val="000000100000"/>
            </w:pPr>
            <w:r w:rsidRPr="00CB1DE2">
              <w:rPr>
                <w:color w:val="FF0000"/>
              </w:rPr>
              <w:t>Définition imprécise</w:t>
            </w:r>
            <w:r>
              <w:t xml:space="preserve"> du problème</w:t>
            </w:r>
          </w:p>
        </w:tc>
      </w:tr>
      <w:tr w:rsidR="008B690E" w:rsidTr="00CB1DE2">
        <w:trPr>
          <w:cnfStyle w:val="000000010000"/>
        </w:trPr>
        <w:tc>
          <w:tcPr>
            <w:cnfStyle w:val="001000000000"/>
            <w:tcW w:w="4788" w:type="dxa"/>
          </w:tcPr>
          <w:p w:rsidR="008B690E" w:rsidRDefault="008B690E" w:rsidP="008B690E">
            <w:pPr>
              <w:tabs>
                <w:tab w:val="left" w:pos="7185"/>
              </w:tabs>
              <w:jc w:val="both"/>
            </w:pPr>
            <w:r>
              <w:t>Connaissance de toutes les actions possibles et de leurs conséquences respectives</w:t>
            </w:r>
          </w:p>
        </w:tc>
        <w:tc>
          <w:tcPr>
            <w:tcW w:w="4788" w:type="dxa"/>
          </w:tcPr>
          <w:p w:rsidR="008B690E" w:rsidRDefault="008B690E" w:rsidP="008B690E">
            <w:pPr>
              <w:tabs>
                <w:tab w:val="left" w:pos="7185"/>
              </w:tabs>
              <w:jc w:val="both"/>
              <w:cnfStyle w:val="000000010000"/>
            </w:pPr>
            <w:r w:rsidRPr="00CB1DE2">
              <w:rPr>
                <w:color w:val="FF0000"/>
              </w:rPr>
              <w:t>Connaissance limitée</w:t>
            </w:r>
            <w:r>
              <w:t xml:space="preserve"> des actions possibles et de leurs connaissances</w:t>
            </w:r>
            <w:r w:rsidR="009F45DD">
              <w:t xml:space="preserve"> respectives</w:t>
            </w:r>
          </w:p>
        </w:tc>
      </w:tr>
      <w:tr w:rsidR="008B690E" w:rsidTr="00CB1DE2">
        <w:trPr>
          <w:cnfStyle w:val="000000100000"/>
        </w:trPr>
        <w:tc>
          <w:tcPr>
            <w:cnfStyle w:val="001000000000"/>
            <w:tcW w:w="4788" w:type="dxa"/>
          </w:tcPr>
          <w:p w:rsidR="008B690E" w:rsidRDefault="009F45DD" w:rsidP="008B690E">
            <w:pPr>
              <w:tabs>
                <w:tab w:val="left" w:pos="7185"/>
              </w:tabs>
              <w:jc w:val="both"/>
            </w:pPr>
            <w:r>
              <w:t>Adoptions de la solution optimale</w:t>
            </w:r>
          </w:p>
        </w:tc>
        <w:tc>
          <w:tcPr>
            <w:tcW w:w="4788" w:type="dxa"/>
          </w:tcPr>
          <w:p w:rsidR="008B690E" w:rsidRDefault="009F45DD" w:rsidP="008B690E">
            <w:pPr>
              <w:tabs>
                <w:tab w:val="left" w:pos="7185"/>
              </w:tabs>
              <w:jc w:val="both"/>
              <w:cnfStyle w:val="000000100000"/>
            </w:pPr>
            <w:r>
              <w:t xml:space="preserve">Adoption d'une solution </w:t>
            </w:r>
            <w:r w:rsidRPr="00CB1DE2">
              <w:rPr>
                <w:color w:val="FF0000"/>
              </w:rPr>
              <w:t>satisfaisante</w:t>
            </w:r>
          </w:p>
        </w:tc>
      </w:tr>
      <w:tr w:rsidR="008B690E" w:rsidTr="00CB1DE2">
        <w:trPr>
          <w:cnfStyle w:val="000000010000"/>
        </w:trPr>
        <w:tc>
          <w:tcPr>
            <w:cnfStyle w:val="001000000000"/>
            <w:tcW w:w="4788" w:type="dxa"/>
          </w:tcPr>
          <w:p w:rsidR="008B690E" w:rsidRDefault="009F45DD" w:rsidP="008B690E">
            <w:pPr>
              <w:tabs>
                <w:tab w:val="left" w:pos="7185"/>
              </w:tabs>
              <w:jc w:val="both"/>
            </w:pPr>
            <w:r>
              <w:t xml:space="preserve">Mise en </w:t>
            </w:r>
            <w:proofErr w:type="spellStart"/>
            <w:r>
              <w:t>oeuvre</w:t>
            </w:r>
            <w:proofErr w:type="spellEnd"/>
          </w:p>
        </w:tc>
        <w:tc>
          <w:tcPr>
            <w:tcW w:w="4788" w:type="dxa"/>
          </w:tcPr>
          <w:p w:rsidR="008B690E" w:rsidRDefault="009F45DD" w:rsidP="008B690E">
            <w:pPr>
              <w:tabs>
                <w:tab w:val="left" w:pos="7185"/>
              </w:tabs>
              <w:jc w:val="both"/>
              <w:cnfStyle w:val="000000010000"/>
            </w:pPr>
            <w:r>
              <w:t xml:space="preserve">Mise en </w:t>
            </w:r>
            <w:proofErr w:type="spellStart"/>
            <w:r>
              <w:t>oeuvre</w:t>
            </w:r>
            <w:proofErr w:type="spellEnd"/>
          </w:p>
        </w:tc>
      </w:tr>
    </w:tbl>
    <w:p w:rsidR="008B690E" w:rsidRDefault="00A116C5" w:rsidP="009F45DD">
      <w:pPr>
        <w:tabs>
          <w:tab w:val="left" w:pos="2565"/>
        </w:tabs>
        <w:jc w:val="both"/>
      </w:pPr>
      <w:r>
        <w:rPr>
          <w:noProof/>
          <w:lang w:val="en-CA" w:eastAsia="en-CA"/>
        </w:rPr>
        <w:pict>
          <v:shape id="_x0000_s1158" type="#_x0000_t202" style="position:absolute;left:0;text-align:left;margin-left:-60pt;margin-top:14.45pt;width:2in;height:24pt;z-index:251785216;mso-position-horizontal-relative:text;mso-position-vertical-relative:text">
            <v:textbox>
              <w:txbxContent>
                <w:p w:rsidR="00057602" w:rsidRPr="009F45DD" w:rsidRDefault="00057602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 xml:space="preserve">Les </w:t>
                  </w:r>
                  <w:proofErr w:type="spellStart"/>
                  <w:r>
                    <w:rPr>
                      <w:lang w:val="en-CA"/>
                    </w:rPr>
                    <w:t>étapes</w:t>
                  </w:r>
                  <w:proofErr w:type="spellEnd"/>
                  <w:r>
                    <w:rPr>
                      <w:lang w:val="en-CA"/>
                    </w:rPr>
                    <w:t xml:space="preserve"> (VOIR MANUEL)</w:t>
                  </w:r>
                </w:p>
              </w:txbxContent>
            </v:textbox>
          </v:shape>
        </w:pict>
      </w:r>
      <w:r w:rsidR="009F45DD">
        <w:tab/>
      </w:r>
    </w:p>
    <w:p w:rsidR="009F45DD" w:rsidRDefault="009F45DD" w:rsidP="009F45DD">
      <w:pPr>
        <w:tabs>
          <w:tab w:val="left" w:pos="2565"/>
        </w:tabs>
        <w:jc w:val="both"/>
      </w:pPr>
    </w:p>
    <w:p w:rsidR="009F45DD" w:rsidRDefault="009F45DD" w:rsidP="009F45DD">
      <w:pPr>
        <w:tabs>
          <w:tab w:val="left" w:pos="2565"/>
        </w:tabs>
        <w:jc w:val="both"/>
      </w:pPr>
    </w:p>
    <w:p w:rsidR="009F45DD" w:rsidRDefault="009F45DD" w:rsidP="009F45DD">
      <w:pPr>
        <w:tabs>
          <w:tab w:val="left" w:pos="2565"/>
        </w:tabs>
        <w:jc w:val="both"/>
        <w:rPr>
          <w:u w:val="single"/>
        </w:rPr>
      </w:pPr>
      <w:r w:rsidRPr="009F45DD">
        <w:rPr>
          <w:u w:val="single"/>
        </w:rPr>
        <w:lastRenderedPageBreak/>
        <w:t>La rationalité limitée</w:t>
      </w:r>
    </w:p>
    <w:p w:rsidR="009F45DD" w:rsidRDefault="009F45DD" w:rsidP="00662555">
      <w:pPr>
        <w:pStyle w:val="Paragraphedeliste"/>
        <w:numPr>
          <w:ilvl w:val="0"/>
          <w:numId w:val="41"/>
        </w:numPr>
        <w:tabs>
          <w:tab w:val="left" w:pos="2565"/>
        </w:tabs>
        <w:jc w:val="both"/>
      </w:pPr>
      <w:r>
        <w:t xml:space="preserve">Prise de décision où l'on se fie à de l'information limitée ou erronée, où il y a une certaine limite de temps et où les conséquences politiques (je vais </w:t>
      </w:r>
      <w:proofErr w:type="spellStart"/>
      <w:r>
        <w:t>pe</w:t>
      </w:r>
      <w:proofErr w:type="spellEnd"/>
      <w:r>
        <w:t xml:space="preserve"> dépendre de lui plus tard...) sont considérées.</w:t>
      </w:r>
    </w:p>
    <w:p w:rsidR="009F45DD" w:rsidRDefault="009F45DD" w:rsidP="00662555">
      <w:pPr>
        <w:pStyle w:val="Paragraphedeliste"/>
        <w:numPr>
          <w:ilvl w:val="0"/>
          <w:numId w:val="41"/>
        </w:numPr>
        <w:tabs>
          <w:tab w:val="left" w:pos="2565"/>
        </w:tabs>
        <w:jc w:val="both"/>
      </w:pPr>
      <w:r>
        <w:t>Se fier à de l'information limitée ou erronée s'explique principalement par :</w:t>
      </w:r>
    </w:p>
    <w:p w:rsidR="009F45DD" w:rsidRDefault="00A116C5" w:rsidP="00662555">
      <w:pPr>
        <w:pStyle w:val="Paragraphedeliste"/>
        <w:numPr>
          <w:ilvl w:val="1"/>
          <w:numId w:val="41"/>
        </w:numPr>
        <w:tabs>
          <w:tab w:val="left" w:pos="2565"/>
        </w:tabs>
        <w:jc w:val="both"/>
      </w:pPr>
      <w:r>
        <w:rPr>
          <w:noProof/>
          <w:lang w:val="en-CA" w:eastAsia="en-CA"/>
        </w:rPr>
        <w:pict>
          <v:shape id="_x0000_s1162" type="#_x0000_t32" style="position:absolute;left:0;text-align:left;margin-left:243pt;margin-top:6.85pt;width:42pt;height:0;z-index:251788288" o:connectortype="straight">
            <v:stroke endarrow="block"/>
          </v:shape>
        </w:pict>
      </w:r>
      <w:r>
        <w:rPr>
          <w:noProof/>
          <w:lang w:val="en-CA" w:eastAsia="en-CA"/>
        </w:rPr>
        <w:pict>
          <v:shape id="_x0000_s1161" type="#_x0000_t202" style="position:absolute;left:0;text-align:left;margin-left:290.25pt;margin-top:2.35pt;width:209.25pt;height:270.75pt;z-index:251787264">
            <v:textbox>
              <w:txbxContent>
                <w:p w:rsidR="00057602" w:rsidRDefault="00057602" w:rsidP="00662555">
                  <w:pPr>
                    <w:pStyle w:val="Paragraphedeliste"/>
                    <w:numPr>
                      <w:ilvl w:val="0"/>
                      <w:numId w:val="42"/>
                    </w:numPr>
                  </w:pPr>
                  <w:r w:rsidRPr="009F45DD">
                    <w:t>Nos expériences et parfois notre r</w:t>
                  </w:r>
                  <w:r>
                    <w:t>ôle fonctionnel (chef de marketing, chef des ressources humaines..) nous mènent à percevoir notre environnement selon un point de vue partagé par autrui</w:t>
                  </w:r>
                </w:p>
                <w:p w:rsidR="00057602" w:rsidRDefault="00057602" w:rsidP="00662555">
                  <w:pPr>
                    <w:pStyle w:val="Paragraphedeliste"/>
                    <w:numPr>
                      <w:ilvl w:val="0"/>
                      <w:numId w:val="42"/>
                    </w:numPr>
                  </w:pPr>
                  <w:r>
                    <w:t>Conséquences possibles sur le processus de prise de  décision :</w:t>
                  </w:r>
                </w:p>
                <w:p w:rsidR="00057602" w:rsidRDefault="00057602" w:rsidP="00662555">
                  <w:pPr>
                    <w:pStyle w:val="Paragraphedeliste"/>
                    <w:numPr>
                      <w:ilvl w:val="1"/>
                      <w:numId w:val="42"/>
                    </w:numPr>
                  </w:pPr>
                  <w:r>
                    <w:t>Ne pas voir de problème alors qu'il y en a un</w:t>
                  </w:r>
                </w:p>
                <w:p w:rsidR="00057602" w:rsidRDefault="00057602" w:rsidP="00662555">
                  <w:pPr>
                    <w:pStyle w:val="Paragraphedeliste"/>
                    <w:numPr>
                      <w:ilvl w:val="1"/>
                      <w:numId w:val="42"/>
                    </w:numPr>
                  </w:pPr>
                  <w:r>
                    <w:t>Définir le problème selon des symptômes que l'on reconnaît</w:t>
                  </w:r>
                </w:p>
                <w:p w:rsidR="00057602" w:rsidRPr="009F45DD" w:rsidRDefault="00057602" w:rsidP="00662555">
                  <w:pPr>
                    <w:pStyle w:val="Paragraphedeliste"/>
                    <w:numPr>
                      <w:ilvl w:val="1"/>
                      <w:numId w:val="42"/>
                    </w:numPr>
                  </w:pPr>
                  <w:r>
                    <w:t>Définir le problème selon une solution qui nous est familière</w:t>
                  </w:r>
                </w:p>
              </w:txbxContent>
            </v:textbox>
          </v:shape>
        </w:pict>
      </w:r>
      <w:r w:rsidR="009F45DD">
        <w:t>Notre cadre de référence personnel</w:t>
      </w:r>
    </w:p>
    <w:p w:rsidR="009F45DD" w:rsidRDefault="00A116C5" w:rsidP="00662555">
      <w:pPr>
        <w:pStyle w:val="Paragraphedeliste"/>
        <w:numPr>
          <w:ilvl w:val="1"/>
          <w:numId w:val="41"/>
        </w:numPr>
        <w:tabs>
          <w:tab w:val="left" w:pos="2565"/>
        </w:tabs>
        <w:jc w:val="both"/>
      </w:pPr>
      <w:r>
        <w:rPr>
          <w:noProof/>
          <w:lang w:val="en-CA" w:eastAsia="en-CA"/>
        </w:rPr>
        <w:pict>
          <v:shape id="_x0000_s1164" type="#_x0000_t32" style="position:absolute;left:0;text-align:left;margin-left:153.75pt;margin-top:11.7pt;width:0;height:20.25pt;z-index:251790336" o:connectortype="straight">
            <v:stroke endarrow="block"/>
          </v:shape>
        </w:pict>
      </w:r>
      <w:r w:rsidR="009F45DD">
        <w:t xml:space="preserve">Nos limites </w:t>
      </w:r>
      <w:r w:rsidR="00AB2D9B">
        <w:t>cognitives</w:t>
      </w:r>
    </w:p>
    <w:p w:rsidR="009F45DD" w:rsidRDefault="00A116C5" w:rsidP="009F45DD">
      <w:pPr>
        <w:tabs>
          <w:tab w:val="left" w:pos="2565"/>
        </w:tabs>
        <w:jc w:val="both"/>
      </w:pPr>
      <w:r>
        <w:rPr>
          <w:noProof/>
          <w:lang w:val="en-CA" w:eastAsia="en-CA"/>
        </w:rPr>
        <w:pict>
          <v:shape id="_x0000_s1163" type="#_x0000_t202" style="position:absolute;left:0;text-align:left;margin-left:67.5pt;margin-top:6.5pt;width:199.5pt;height:277.5pt;z-index:251789312">
            <v:textbox>
              <w:txbxContent>
                <w:p w:rsidR="00057602" w:rsidRDefault="00057602" w:rsidP="00662555">
                  <w:pPr>
                    <w:pStyle w:val="Paragraphedeliste"/>
                    <w:numPr>
                      <w:ilvl w:val="0"/>
                      <w:numId w:val="43"/>
                    </w:numPr>
                  </w:pPr>
                  <w:r w:rsidRPr="00AB2D9B">
                    <w:t xml:space="preserve">Prendre une bonne décision implique une capacité </w:t>
                  </w:r>
                  <w:r>
                    <w:t>à chercher et comprendre les informations pertinentes au problème à résoudre.</w:t>
                  </w:r>
                </w:p>
                <w:p w:rsidR="00057602" w:rsidRDefault="00057602" w:rsidP="00662555">
                  <w:pPr>
                    <w:pStyle w:val="Paragraphedeliste"/>
                    <w:numPr>
                      <w:ilvl w:val="0"/>
                      <w:numId w:val="43"/>
                    </w:numPr>
                  </w:pPr>
                  <w:r>
                    <w:t>Parfois on limite inconsciemment les informations considérées à cause de biais cognitifs (effet de primauté/de récence/ de contraste...ERREURS DE PERCEPTIONS!)</w:t>
                  </w:r>
                </w:p>
                <w:p w:rsidR="00057602" w:rsidRDefault="00057602" w:rsidP="00662555">
                  <w:pPr>
                    <w:pStyle w:val="Paragraphedeliste"/>
                    <w:numPr>
                      <w:ilvl w:val="0"/>
                      <w:numId w:val="43"/>
                    </w:numPr>
                  </w:pPr>
                  <w:r>
                    <w:t>Parfois on a une surcharge d'information menant à la confusion et aux erreurs. Avoir plus d'info. est pas toujours avantageux.</w:t>
                  </w:r>
                </w:p>
              </w:txbxContent>
            </v:textbox>
          </v:shape>
        </w:pict>
      </w:r>
    </w:p>
    <w:p w:rsidR="009F45DD" w:rsidRDefault="009F45DD" w:rsidP="009F45DD">
      <w:pPr>
        <w:tabs>
          <w:tab w:val="left" w:pos="2565"/>
        </w:tabs>
        <w:jc w:val="both"/>
      </w:pPr>
    </w:p>
    <w:p w:rsidR="009F45DD" w:rsidRDefault="009F45DD" w:rsidP="009F45DD">
      <w:pPr>
        <w:tabs>
          <w:tab w:val="left" w:pos="2565"/>
        </w:tabs>
        <w:jc w:val="both"/>
      </w:pPr>
    </w:p>
    <w:p w:rsidR="009F45DD" w:rsidRDefault="009F45DD" w:rsidP="009F45DD">
      <w:pPr>
        <w:tabs>
          <w:tab w:val="left" w:pos="2565"/>
        </w:tabs>
        <w:jc w:val="both"/>
      </w:pPr>
    </w:p>
    <w:p w:rsidR="009F45DD" w:rsidRDefault="009F45DD" w:rsidP="009F45DD">
      <w:pPr>
        <w:tabs>
          <w:tab w:val="left" w:pos="2565"/>
        </w:tabs>
        <w:jc w:val="both"/>
      </w:pPr>
    </w:p>
    <w:p w:rsidR="009F45DD" w:rsidRDefault="009F45DD" w:rsidP="009F45DD">
      <w:pPr>
        <w:tabs>
          <w:tab w:val="left" w:pos="2565"/>
        </w:tabs>
        <w:jc w:val="both"/>
      </w:pPr>
    </w:p>
    <w:p w:rsidR="009F45DD" w:rsidRDefault="009F45DD" w:rsidP="009F45DD">
      <w:pPr>
        <w:tabs>
          <w:tab w:val="left" w:pos="2565"/>
        </w:tabs>
        <w:jc w:val="both"/>
      </w:pPr>
    </w:p>
    <w:p w:rsidR="009F45DD" w:rsidRDefault="009F45DD" w:rsidP="009F45DD">
      <w:pPr>
        <w:tabs>
          <w:tab w:val="left" w:pos="2565"/>
        </w:tabs>
        <w:jc w:val="both"/>
      </w:pPr>
    </w:p>
    <w:p w:rsidR="009F45DD" w:rsidRDefault="009F45DD" w:rsidP="009F45DD">
      <w:pPr>
        <w:tabs>
          <w:tab w:val="left" w:pos="2565"/>
        </w:tabs>
        <w:jc w:val="both"/>
      </w:pPr>
    </w:p>
    <w:p w:rsidR="009F45DD" w:rsidRDefault="009F45DD" w:rsidP="009F45DD">
      <w:pPr>
        <w:tabs>
          <w:tab w:val="left" w:pos="2565"/>
        </w:tabs>
        <w:jc w:val="both"/>
      </w:pPr>
    </w:p>
    <w:p w:rsidR="009F45DD" w:rsidRDefault="009F45DD" w:rsidP="009F45DD">
      <w:pPr>
        <w:tabs>
          <w:tab w:val="left" w:pos="2565"/>
        </w:tabs>
        <w:jc w:val="both"/>
      </w:pPr>
    </w:p>
    <w:p w:rsidR="00CB1DE2" w:rsidRDefault="00CB1DE2" w:rsidP="009F45DD">
      <w:pPr>
        <w:tabs>
          <w:tab w:val="left" w:pos="2565"/>
        </w:tabs>
        <w:jc w:val="both"/>
      </w:pPr>
    </w:p>
    <w:p w:rsidR="00CB1DE2" w:rsidRPr="00CB1DE2" w:rsidRDefault="00CB1DE2" w:rsidP="009F45DD">
      <w:pPr>
        <w:tabs>
          <w:tab w:val="left" w:pos="2565"/>
        </w:tabs>
        <w:jc w:val="both"/>
        <w:rPr>
          <w:u w:val="single"/>
        </w:rPr>
      </w:pPr>
      <w:r w:rsidRPr="00CB1DE2">
        <w:rPr>
          <w:u w:val="single"/>
        </w:rPr>
        <w:t xml:space="preserve">Approche décisionnelle </w:t>
      </w:r>
      <w:r w:rsidRPr="00CB1DE2">
        <w:rPr>
          <w:i/>
          <w:u w:val="single"/>
        </w:rPr>
        <w:t>satisfaisante</w:t>
      </w:r>
    </w:p>
    <w:p w:rsidR="00CB1DE2" w:rsidRDefault="00CB1DE2" w:rsidP="00662555">
      <w:pPr>
        <w:pStyle w:val="Paragraphedeliste"/>
        <w:numPr>
          <w:ilvl w:val="0"/>
          <w:numId w:val="44"/>
        </w:numPr>
        <w:tabs>
          <w:tab w:val="left" w:pos="2565"/>
        </w:tabs>
        <w:jc w:val="both"/>
      </w:pPr>
      <w:r>
        <w:t>Notre rationalité limitée se manifeste aussi par notre tendance à choisir la première possibilité qui nous semble donner une solution satisfaisante ou acceptable au problème.</w:t>
      </w:r>
    </w:p>
    <w:p w:rsidR="00CB1DE2" w:rsidRDefault="0090028F" w:rsidP="00CB1DE2">
      <w:pPr>
        <w:tabs>
          <w:tab w:val="left" w:pos="2565"/>
        </w:tabs>
        <w:jc w:val="both"/>
        <w:rPr>
          <w:u w:val="single"/>
        </w:rPr>
      </w:pPr>
      <w:r w:rsidRPr="0090028F">
        <w:rPr>
          <w:u w:val="single"/>
        </w:rPr>
        <w:t>La surenchère irrationnelle</w:t>
      </w:r>
    </w:p>
    <w:p w:rsidR="0090028F" w:rsidRDefault="0090028F" w:rsidP="00662555">
      <w:pPr>
        <w:pStyle w:val="Paragraphedeliste"/>
        <w:numPr>
          <w:ilvl w:val="0"/>
          <w:numId w:val="44"/>
        </w:numPr>
        <w:tabs>
          <w:tab w:val="left" w:pos="2565"/>
        </w:tabs>
        <w:jc w:val="both"/>
      </w:pPr>
      <w:r>
        <w:t>Phénomène par lequel on investit plus d'argent et d'énergie dans un plan d'action lorsque ce dernier fut un échec.</w:t>
      </w:r>
    </w:p>
    <w:p w:rsidR="0090028F" w:rsidRDefault="0090028F" w:rsidP="00662555">
      <w:pPr>
        <w:pStyle w:val="Paragraphedeliste"/>
        <w:numPr>
          <w:ilvl w:val="0"/>
          <w:numId w:val="44"/>
        </w:numPr>
        <w:tabs>
          <w:tab w:val="left" w:pos="2565"/>
        </w:tabs>
        <w:jc w:val="both"/>
      </w:pPr>
      <w:r>
        <w:t>WHY?--&gt;</w:t>
      </w:r>
    </w:p>
    <w:p w:rsidR="0090028F" w:rsidRDefault="0090028F" w:rsidP="00662555">
      <w:pPr>
        <w:pStyle w:val="Paragraphedeliste"/>
        <w:numPr>
          <w:ilvl w:val="1"/>
          <w:numId w:val="44"/>
        </w:numPr>
        <w:tabs>
          <w:tab w:val="left" w:pos="2565"/>
        </w:tabs>
        <w:jc w:val="both"/>
      </w:pPr>
      <w:r>
        <w:t>On essaie de récupérer des coûts (irrécupérables)</w:t>
      </w:r>
    </w:p>
    <w:p w:rsidR="0090028F" w:rsidRDefault="0090028F" w:rsidP="00662555">
      <w:pPr>
        <w:pStyle w:val="Paragraphedeliste"/>
        <w:numPr>
          <w:ilvl w:val="1"/>
          <w:numId w:val="44"/>
        </w:numPr>
        <w:tabs>
          <w:tab w:val="left" w:pos="2565"/>
        </w:tabs>
        <w:jc w:val="both"/>
      </w:pPr>
      <w:r>
        <w:t>On ne veut pas perdre la face</w:t>
      </w:r>
    </w:p>
    <w:p w:rsidR="0090028F" w:rsidRPr="0090028F" w:rsidRDefault="0090028F" w:rsidP="00662555">
      <w:pPr>
        <w:pStyle w:val="Paragraphedeliste"/>
        <w:numPr>
          <w:ilvl w:val="2"/>
          <w:numId w:val="44"/>
        </w:numPr>
        <w:tabs>
          <w:tab w:val="left" w:pos="2565"/>
        </w:tabs>
        <w:jc w:val="both"/>
      </w:pPr>
      <w:r>
        <w:t xml:space="preserve">COMMENT ÉVITER (organisation)? --&gt; Avoir les avocats du diable/Mettre des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plateau de rendement</w:t>
      </w:r>
    </w:p>
    <w:p w:rsidR="0090028F" w:rsidRDefault="0090028F" w:rsidP="00CB1DE2">
      <w:pPr>
        <w:tabs>
          <w:tab w:val="left" w:pos="2565"/>
        </w:tabs>
        <w:jc w:val="both"/>
        <w:rPr>
          <w:u w:val="single"/>
        </w:rPr>
      </w:pPr>
      <w:r w:rsidRPr="0090028F">
        <w:rPr>
          <w:u w:val="single"/>
        </w:rPr>
        <w:lastRenderedPageBreak/>
        <w:t>Les décision prise en groupe</w:t>
      </w:r>
    </w:p>
    <w:p w:rsidR="0090028F" w:rsidRDefault="0090028F" w:rsidP="00662555">
      <w:pPr>
        <w:pStyle w:val="Paragraphedeliste"/>
        <w:numPr>
          <w:ilvl w:val="0"/>
          <w:numId w:val="45"/>
        </w:numPr>
        <w:tabs>
          <w:tab w:val="left" w:pos="2565"/>
        </w:tabs>
        <w:jc w:val="both"/>
      </w:pPr>
      <w:r>
        <w:t>Peuvent offrir certains avantages :</w:t>
      </w:r>
    </w:p>
    <w:p w:rsidR="0090028F" w:rsidRDefault="0090028F" w:rsidP="00662555">
      <w:pPr>
        <w:pStyle w:val="Paragraphedeliste"/>
        <w:numPr>
          <w:ilvl w:val="1"/>
          <w:numId w:val="45"/>
        </w:numPr>
        <w:tabs>
          <w:tab w:val="left" w:pos="2565"/>
        </w:tabs>
        <w:jc w:val="both"/>
      </w:pPr>
      <w:r>
        <w:t>Meilleure qualité</w:t>
      </w:r>
    </w:p>
    <w:p w:rsidR="0090028F" w:rsidRDefault="0090028F" w:rsidP="00662555">
      <w:pPr>
        <w:pStyle w:val="Paragraphedeliste"/>
        <w:numPr>
          <w:ilvl w:val="1"/>
          <w:numId w:val="45"/>
        </w:numPr>
        <w:tabs>
          <w:tab w:val="left" w:pos="2565"/>
        </w:tabs>
        <w:jc w:val="both"/>
      </w:pPr>
      <w:r>
        <w:t>Engagement des membres de l'équipe à la mise en œuvre</w:t>
      </w:r>
    </w:p>
    <w:p w:rsidR="00CB1DE2" w:rsidRDefault="0090028F" w:rsidP="00662555">
      <w:pPr>
        <w:pStyle w:val="Paragraphedeliste"/>
        <w:numPr>
          <w:ilvl w:val="1"/>
          <w:numId w:val="45"/>
        </w:numPr>
        <w:tabs>
          <w:tab w:val="left" w:pos="2565"/>
        </w:tabs>
        <w:jc w:val="both"/>
      </w:pPr>
      <w:r>
        <w:t>Partage de responsabilité</w:t>
      </w:r>
    </w:p>
    <w:p w:rsidR="00B15003" w:rsidRDefault="00B15003" w:rsidP="00B15003">
      <w:pPr>
        <w:pStyle w:val="Paragraphedeliste"/>
        <w:tabs>
          <w:tab w:val="left" w:pos="2565"/>
        </w:tabs>
        <w:ind w:left="1440"/>
        <w:jc w:val="both"/>
      </w:pPr>
    </w:p>
    <w:p w:rsidR="00B15003" w:rsidRDefault="00B15003" w:rsidP="00662555">
      <w:pPr>
        <w:pStyle w:val="Paragraphedeliste"/>
        <w:numPr>
          <w:ilvl w:val="0"/>
          <w:numId w:val="45"/>
        </w:numPr>
        <w:tabs>
          <w:tab w:val="left" w:pos="2565"/>
        </w:tabs>
        <w:jc w:val="both"/>
      </w:pPr>
      <w:r>
        <w:t xml:space="preserve">TOUTEFOIS, il faut faire attention à la </w:t>
      </w:r>
      <w:r w:rsidRPr="00B15003">
        <w:rPr>
          <w:color w:val="FF0000"/>
        </w:rPr>
        <w:t>PENSÉE DE GROUPE (DÉSAVANTAGE)</w:t>
      </w:r>
    </w:p>
    <w:p w:rsidR="00B15003" w:rsidRDefault="00B15003" w:rsidP="00B15003">
      <w:pPr>
        <w:pStyle w:val="Paragraphedeliste"/>
        <w:tabs>
          <w:tab w:val="left" w:pos="2565"/>
        </w:tabs>
        <w:jc w:val="both"/>
      </w:pPr>
      <w:r>
        <w:t xml:space="preserve">Symptômes...  </w:t>
      </w:r>
    </w:p>
    <w:p w:rsidR="00B15003" w:rsidRDefault="00B15003" w:rsidP="00B15003">
      <w:pPr>
        <w:pStyle w:val="Paragraphedeliste"/>
        <w:tabs>
          <w:tab w:val="left" w:pos="2565"/>
        </w:tabs>
        <w:jc w:val="both"/>
      </w:pPr>
      <w:r>
        <w:t xml:space="preserve">               -Illusion d'invulnérabilité</w:t>
      </w:r>
    </w:p>
    <w:p w:rsidR="00B15003" w:rsidRDefault="00B15003" w:rsidP="00B15003">
      <w:pPr>
        <w:pStyle w:val="Paragraphedeliste"/>
        <w:tabs>
          <w:tab w:val="left" w:pos="2565"/>
        </w:tabs>
        <w:jc w:val="both"/>
      </w:pPr>
      <w:r>
        <w:t xml:space="preserve">               -Rationalisation trop rapide</w:t>
      </w:r>
    </w:p>
    <w:p w:rsidR="00B15003" w:rsidRDefault="00B15003" w:rsidP="00B15003">
      <w:pPr>
        <w:pStyle w:val="Paragraphedeliste"/>
        <w:tabs>
          <w:tab w:val="left" w:pos="2565"/>
        </w:tabs>
        <w:jc w:val="both"/>
      </w:pPr>
      <w:r>
        <w:t xml:space="preserve">               -Illusion de moralité (on fais ça parce que c'est la bonne chose à faire)</w:t>
      </w:r>
    </w:p>
    <w:p w:rsidR="00B15003" w:rsidRDefault="00B15003" w:rsidP="00B15003">
      <w:pPr>
        <w:pStyle w:val="Paragraphedeliste"/>
        <w:tabs>
          <w:tab w:val="left" w:pos="2565"/>
        </w:tabs>
        <w:jc w:val="both"/>
      </w:pPr>
      <w:r>
        <w:t xml:space="preserve">               -On se sert de stéréotypes pour décrie ceux hors du groupe (compétition est </w:t>
      </w:r>
      <w:proofErr w:type="spellStart"/>
      <w:r>
        <w:t>fuckall</w:t>
      </w:r>
      <w:proofErr w:type="spellEnd"/>
      <w:r>
        <w:t>)</w:t>
      </w:r>
    </w:p>
    <w:p w:rsidR="00B15003" w:rsidRDefault="00B15003" w:rsidP="00B15003">
      <w:pPr>
        <w:pStyle w:val="Paragraphedeliste"/>
        <w:tabs>
          <w:tab w:val="left" w:pos="2565"/>
        </w:tabs>
        <w:jc w:val="both"/>
      </w:pPr>
      <w:r>
        <w:t xml:space="preserve">               -Pression à la conformité</w:t>
      </w:r>
    </w:p>
    <w:p w:rsidR="00B15003" w:rsidRDefault="00B15003" w:rsidP="00B15003">
      <w:pPr>
        <w:pStyle w:val="Paragraphedeliste"/>
        <w:tabs>
          <w:tab w:val="left" w:pos="2565"/>
        </w:tabs>
        <w:jc w:val="both"/>
      </w:pPr>
      <w:r>
        <w:t xml:space="preserve">               -Autocensure (pas sur... mais m'a fermer ma </w:t>
      </w:r>
      <w:proofErr w:type="spellStart"/>
      <w:r>
        <w:t>yeule</w:t>
      </w:r>
      <w:proofErr w:type="spellEnd"/>
      <w:r>
        <w:t>)</w:t>
      </w:r>
    </w:p>
    <w:p w:rsidR="00B15003" w:rsidRDefault="00B15003" w:rsidP="00B15003">
      <w:pPr>
        <w:pStyle w:val="Paragraphedeliste"/>
        <w:tabs>
          <w:tab w:val="left" w:pos="2565"/>
        </w:tabs>
        <w:jc w:val="both"/>
      </w:pPr>
      <w:r>
        <w:t xml:space="preserve">               -Illusion à l'unanimité (tout le monde d'accord (...) rapidement, </w:t>
      </w:r>
      <w:proofErr w:type="spellStart"/>
      <w:r>
        <w:t>Okay</w:t>
      </w:r>
      <w:proofErr w:type="spellEnd"/>
      <w:r>
        <w:t>, à la prochaine!)</w:t>
      </w:r>
    </w:p>
    <w:p w:rsidR="00B15003" w:rsidRDefault="00B15003" w:rsidP="00B15003">
      <w:pPr>
        <w:pStyle w:val="Paragraphedeliste"/>
        <w:tabs>
          <w:tab w:val="left" w:pos="2565"/>
        </w:tabs>
        <w:jc w:val="both"/>
      </w:pPr>
    </w:p>
    <w:p w:rsidR="00B15003" w:rsidRDefault="00B15003" w:rsidP="00B15003">
      <w:pPr>
        <w:pStyle w:val="Paragraphedeliste"/>
        <w:tabs>
          <w:tab w:val="left" w:pos="2565"/>
        </w:tabs>
        <w:ind w:left="0"/>
        <w:jc w:val="both"/>
        <w:rPr>
          <w:u w:val="single"/>
        </w:rPr>
      </w:pPr>
      <w:r w:rsidRPr="00B15003">
        <w:rPr>
          <w:u w:val="single"/>
        </w:rPr>
        <w:t>Pour éviter la pensée de groupe</w:t>
      </w:r>
    </w:p>
    <w:p w:rsidR="00662555" w:rsidRDefault="00662555" w:rsidP="00B15003">
      <w:pPr>
        <w:pStyle w:val="Paragraphedeliste"/>
        <w:tabs>
          <w:tab w:val="left" w:pos="2565"/>
        </w:tabs>
        <w:ind w:left="0"/>
        <w:jc w:val="both"/>
        <w:rPr>
          <w:u w:val="single"/>
        </w:rPr>
      </w:pPr>
    </w:p>
    <w:p w:rsidR="00B15003" w:rsidRDefault="00B15003" w:rsidP="00662555">
      <w:pPr>
        <w:pStyle w:val="Paragraphedeliste"/>
        <w:numPr>
          <w:ilvl w:val="0"/>
          <w:numId w:val="46"/>
        </w:numPr>
        <w:tabs>
          <w:tab w:val="left" w:pos="2565"/>
        </w:tabs>
        <w:jc w:val="both"/>
      </w:pPr>
      <w:r>
        <w:t>Les membres devraient partager le rôle d'évaluateur</w:t>
      </w:r>
      <w:r w:rsidR="00662555">
        <w:t xml:space="preserve"> (avocat du diable)</w:t>
      </w:r>
    </w:p>
    <w:p w:rsidR="00662555" w:rsidRDefault="00662555" w:rsidP="00662555">
      <w:pPr>
        <w:pStyle w:val="Paragraphedeliste"/>
        <w:numPr>
          <w:ilvl w:val="0"/>
          <w:numId w:val="46"/>
        </w:numPr>
        <w:tabs>
          <w:tab w:val="left" w:pos="2565"/>
        </w:tabs>
        <w:jc w:val="both"/>
      </w:pPr>
      <w:r>
        <w:t>Le chef (if one) ne doit pas exprimer sa préférence pour une idée particulièrement avant que les gens aient eu la chance de discuter</w:t>
      </w:r>
    </w:p>
    <w:p w:rsidR="00662555" w:rsidRDefault="00662555" w:rsidP="00662555">
      <w:pPr>
        <w:pStyle w:val="Paragraphedeliste"/>
        <w:numPr>
          <w:ilvl w:val="0"/>
          <w:numId w:val="46"/>
        </w:numPr>
        <w:tabs>
          <w:tab w:val="left" w:pos="2565"/>
        </w:tabs>
        <w:jc w:val="both"/>
      </w:pPr>
      <w:r>
        <w:t>Créer des sous-groupes qui travaillent sur le même problème</w:t>
      </w:r>
    </w:p>
    <w:p w:rsidR="00662555" w:rsidRDefault="00662555" w:rsidP="00662555">
      <w:pPr>
        <w:pStyle w:val="Paragraphedeliste"/>
        <w:numPr>
          <w:ilvl w:val="0"/>
          <w:numId w:val="46"/>
        </w:numPr>
        <w:tabs>
          <w:tab w:val="left" w:pos="2565"/>
        </w:tabs>
        <w:jc w:val="both"/>
      </w:pPr>
      <w:r>
        <w:t>Faire des consultations externes</w:t>
      </w:r>
    </w:p>
    <w:p w:rsidR="00662555" w:rsidRDefault="00662555" w:rsidP="00662555">
      <w:pPr>
        <w:tabs>
          <w:tab w:val="left" w:pos="2565"/>
        </w:tabs>
        <w:jc w:val="both"/>
      </w:pPr>
    </w:p>
    <w:p w:rsidR="00662555" w:rsidRDefault="00662555" w:rsidP="00662555">
      <w:pPr>
        <w:tabs>
          <w:tab w:val="left" w:pos="2565"/>
        </w:tabs>
        <w:jc w:val="both"/>
        <w:rPr>
          <w:u w:val="single"/>
        </w:rPr>
      </w:pPr>
      <w:r w:rsidRPr="00662555">
        <w:rPr>
          <w:u w:val="single"/>
        </w:rPr>
        <w:t>Suivre les conseils de quelqu'un</w:t>
      </w:r>
    </w:p>
    <w:p w:rsidR="00662555" w:rsidRDefault="00662555" w:rsidP="00662555">
      <w:pPr>
        <w:pStyle w:val="Paragraphedeliste"/>
        <w:numPr>
          <w:ilvl w:val="0"/>
          <w:numId w:val="47"/>
        </w:numPr>
        <w:tabs>
          <w:tab w:val="left" w:pos="2565"/>
        </w:tabs>
        <w:jc w:val="both"/>
      </w:pPr>
      <w:r>
        <w:t>La prise de décision est (doit) souvent (être) basée sur les conseils offert par autrui</w:t>
      </w:r>
    </w:p>
    <w:p w:rsidR="00662555" w:rsidRDefault="00662555" w:rsidP="00662555">
      <w:pPr>
        <w:pStyle w:val="Paragraphedeliste"/>
        <w:numPr>
          <w:ilvl w:val="0"/>
          <w:numId w:val="47"/>
        </w:numPr>
        <w:tabs>
          <w:tab w:val="left" w:pos="2565"/>
        </w:tabs>
        <w:jc w:val="both"/>
      </w:pPr>
      <w:r>
        <w:t>On a plus tendance à suivre les conseils de quelqu'un lorsque :</w:t>
      </w:r>
    </w:p>
    <w:p w:rsidR="00662555" w:rsidRDefault="00662555" w:rsidP="00662555">
      <w:pPr>
        <w:pStyle w:val="Paragraphedeliste"/>
        <w:numPr>
          <w:ilvl w:val="1"/>
          <w:numId w:val="47"/>
        </w:numPr>
        <w:tabs>
          <w:tab w:val="left" w:pos="2565"/>
        </w:tabs>
        <w:jc w:val="both"/>
      </w:pPr>
      <w:r>
        <w:t>On leur demande leur avis (conseil sollicité)</w:t>
      </w:r>
    </w:p>
    <w:p w:rsidR="00662555" w:rsidRDefault="00662555" w:rsidP="00662555">
      <w:pPr>
        <w:pStyle w:val="Paragraphedeliste"/>
        <w:numPr>
          <w:ilvl w:val="1"/>
          <w:numId w:val="47"/>
        </w:numPr>
        <w:tabs>
          <w:tab w:val="left" w:pos="2565"/>
        </w:tabs>
        <w:jc w:val="both"/>
      </w:pPr>
      <w:r>
        <w:t>On leur fait confiance (expertise, bienveillance)</w:t>
      </w:r>
    </w:p>
    <w:p w:rsidR="00662555" w:rsidRPr="00662555" w:rsidRDefault="00662555" w:rsidP="00662555">
      <w:pPr>
        <w:pStyle w:val="Paragraphedeliste"/>
        <w:numPr>
          <w:ilvl w:val="1"/>
          <w:numId w:val="47"/>
        </w:numPr>
        <w:tabs>
          <w:tab w:val="left" w:pos="2565"/>
        </w:tabs>
        <w:jc w:val="both"/>
      </w:pPr>
      <w:r>
        <w:t>On perçoit l'autre personne comme étant très confiante de son opinion (</w:t>
      </w:r>
      <w:r>
        <w:rPr>
          <w:color w:val="FF0000"/>
        </w:rPr>
        <w:t>dange</w:t>
      </w:r>
      <w:r w:rsidRPr="00662555">
        <w:rPr>
          <w:color w:val="FF0000"/>
        </w:rPr>
        <w:t>reux..</w:t>
      </w:r>
      <w:r>
        <w:t>)</w:t>
      </w:r>
    </w:p>
    <w:p w:rsidR="00662555" w:rsidRDefault="00662555" w:rsidP="00662555">
      <w:pPr>
        <w:tabs>
          <w:tab w:val="left" w:pos="2565"/>
        </w:tabs>
        <w:jc w:val="both"/>
      </w:pPr>
    </w:p>
    <w:p w:rsidR="00601FE1" w:rsidRDefault="00601FE1" w:rsidP="00662555">
      <w:pPr>
        <w:tabs>
          <w:tab w:val="left" w:pos="2565"/>
        </w:tabs>
        <w:jc w:val="both"/>
      </w:pPr>
    </w:p>
    <w:p w:rsidR="00601FE1" w:rsidRDefault="00601FE1" w:rsidP="00662555">
      <w:pPr>
        <w:tabs>
          <w:tab w:val="left" w:pos="2565"/>
        </w:tabs>
        <w:jc w:val="both"/>
      </w:pPr>
    </w:p>
    <w:p w:rsidR="00601FE1" w:rsidRDefault="00601FE1" w:rsidP="00662555">
      <w:pPr>
        <w:tabs>
          <w:tab w:val="left" w:pos="2565"/>
        </w:tabs>
        <w:jc w:val="both"/>
      </w:pPr>
    </w:p>
    <w:p w:rsidR="00601FE1" w:rsidRDefault="00601FE1" w:rsidP="00662555">
      <w:pPr>
        <w:tabs>
          <w:tab w:val="left" w:pos="2565"/>
        </w:tabs>
        <w:jc w:val="both"/>
      </w:pPr>
    </w:p>
    <w:p w:rsidR="00601FE1" w:rsidRDefault="00601FE1" w:rsidP="00662555">
      <w:pPr>
        <w:tabs>
          <w:tab w:val="left" w:pos="2565"/>
        </w:tabs>
        <w:jc w:val="both"/>
      </w:pPr>
      <w:r>
        <w:lastRenderedPageBreak/>
        <w:t>Communication</w:t>
      </w:r>
    </w:p>
    <w:p w:rsidR="00601FE1" w:rsidRPr="00601FE1" w:rsidRDefault="00601FE1" w:rsidP="00662555">
      <w:pPr>
        <w:tabs>
          <w:tab w:val="left" w:pos="2565"/>
        </w:tabs>
        <w:jc w:val="both"/>
        <w:rPr>
          <w:u w:val="single"/>
        </w:rPr>
      </w:pPr>
    </w:p>
    <w:p w:rsidR="00601FE1" w:rsidRPr="00601FE1" w:rsidRDefault="00601FE1" w:rsidP="00662555">
      <w:pPr>
        <w:tabs>
          <w:tab w:val="left" w:pos="2565"/>
        </w:tabs>
        <w:jc w:val="both"/>
        <w:rPr>
          <w:u w:val="single"/>
        </w:rPr>
      </w:pPr>
      <w:r w:rsidRPr="00601FE1">
        <w:rPr>
          <w:u w:val="single"/>
        </w:rPr>
        <w:t>Qu'est-ce qui caractérise la communication en milieu organisationnel ?</w:t>
      </w:r>
    </w:p>
    <w:p w:rsidR="00601FE1" w:rsidRDefault="00A116C5" w:rsidP="00662555">
      <w:pPr>
        <w:tabs>
          <w:tab w:val="left" w:pos="2565"/>
        </w:tabs>
        <w:jc w:val="both"/>
      </w:pPr>
      <w:r>
        <w:rPr>
          <w:noProof/>
          <w:lang w:val="en-CA" w:eastAsia="en-CA"/>
        </w:rPr>
        <w:pict>
          <v:shape id="_x0000_s1168" type="#_x0000_t202" style="position:absolute;left:0;text-align:left;margin-left:234pt;margin-top:19.65pt;width:114pt;height:48.75pt;z-index:251793408">
            <v:textbox>
              <w:txbxContent>
                <w:p w:rsidR="00057602" w:rsidRPr="00601FE1" w:rsidRDefault="00057602">
                  <w:pPr>
                    <w:rPr>
                      <w:u w:val="single"/>
                      <w:lang w:val="en-CA"/>
                    </w:rPr>
                  </w:pPr>
                  <w:r w:rsidRPr="00601FE1">
                    <w:rPr>
                      <w:u w:val="single"/>
                      <w:lang w:val="en-CA"/>
                    </w:rPr>
                    <w:t>RÉCEPTEUR</w:t>
                  </w:r>
                </w:p>
                <w:p w:rsidR="00057602" w:rsidRPr="00601FE1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Décodage</w:t>
                  </w:r>
                  <w:proofErr w:type="spellEnd"/>
                  <w:r>
                    <w:rPr>
                      <w:lang w:val="en-CA"/>
                    </w:rPr>
                    <w:t xml:space="preserve"> | </w:t>
                  </w:r>
                  <w:proofErr w:type="spellStart"/>
                  <w:r>
                    <w:rPr>
                      <w:lang w:val="en-CA"/>
                    </w:rPr>
                    <w:t>Sens</w:t>
                  </w:r>
                  <w:proofErr w:type="spellEnd"/>
                  <w:r>
                    <w:rPr>
                      <w:lang w:val="en-CA"/>
                    </w:rPr>
                    <w:t xml:space="preserve"> </w:t>
                  </w:r>
                  <w:proofErr w:type="spellStart"/>
                  <w:r>
                    <w:rPr>
                      <w:lang w:val="en-CA"/>
                    </w:rPr>
                    <w:t>saisi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67" type="#_x0000_t202" style="position:absolute;left:0;text-align:left;margin-left:-5.25pt;margin-top:23.4pt;width:129pt;height:50.25pt;z-index:251792384">
            <v:textbox>
              <w:txbxContent>
                <w:p w:rsidR="00057602" w:rsidRPr="00601FE1" w:rsidRDefault="00057602">
                  <w:pPr>
                    <w:rPr>
                      <w:u w:val="single"/>
                      <w:lang w:val="en-CA"/>
                    </w:rPr>
                  </w:pPr>
                  <w:r w:rsidRPr="00601FE1">
                    <w:rPr>
                      <w:u w:val="single"/>
                      <w:lang w:val="en-CA"/>
                    </w:rPr>
                    <w:t>ÉMETTEUR (source)</w:t>
                  </w:r>
                </w:p>
                <w:p w:rsidR="00057602" w:rsidRPr="00601FE1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sens</w:t>
                  </w:r>
                  <w:proofErr w:type="spellEnd"/>
                  <w:r>
                    <w:rPr>
                      <w:lang w:val="en-CA"/>
                    </w:rPr>
                    <w:t xml:space="preserve"> </w:t>
                  </w:r>
                  <w:proofErr w:type="spellStart"/>
                  <w:r>
                    <w:rPr>
                      <w:lang w:val="en-CA"/>
                    </w:rPr>
                    <w:t>voulu</w:t>
                  </w:r>
                  <w:proofErr w:type="spellEnd"/>
                  <w:r>
                    <w:rPr>
                      <w:lang w:val="en-CA"/>
                    </w:rPr>
                    <w:t xml:space="preserve"> | </w:t>
                  </w:r>
                  <w:proofErr w:type="spellStart"/>
                  <w:r>
                    <w:rPr>
                      <w:lang w:val="en-CA"/>
                    </w:rPr>
                    <w:t>Encodage</w:t>
                  </w:r>
                  <w:proofErr w:type="spellEnd"/>
                </w:p>
              </w:txbxContent>
            </v:textbox>
          </v:shape>
        </w:pict>
      </w:r>
      <w:r w:rsidR="00601FE1">
        <w:t>Processus d'</w:t>
      </w:r>
      <w:r w:rsidR="00601FE1" w:rsidRPr="00601FE1">
        <w:rPr>
          <w:i/>
        </w:rPr>
        <w:t>émission</w:t>
      </w:r>
      <w:r w:rsidR="00601FE1">
        <w:t xml:space="preserve"> et de </w:t>
      </w:r>
      <w:r w:rsidR="00601FE1" w:rsidRPr="00601FE1">
        <w:rPr>
          <w:i/>
        </w:rPr>
        <w:t>réception</w:t>
      </w:r>
      <w:r w:rsidR="00601FE1">
        <w:t xml:space="preserve"> de messages porteurs de sens</w:t>
      </w:r>
    </w:p>
    <w:p w:rsidR="00601FE1" w:rsidRDefault="00A116C5" w:rsidP="00662555">
      <w:pPr>
        <w:tabs>
          <w:tab w:val="left" w:pos="2565"/>
        </w:tabs>
        <w:jc w:val="both"/>
      </w:pPr>
      <w:r>
        <w:rPr>
          <w:noProof/>
          <w:lang w:val="en-CA" w:eastAsia="en-CA"/>
        </w:rPr>
        <w:pict>
          <v:shape id="_x0000_s1173" type="#_x0000_t32" style="position:absolute;left:0;text-align:left;margin-left:313.5pt;margin-top:38.5pt;width:.05pt;height:33pt;z-index:251798528" o:connectortype="straight"/>
        </w:pict>
      </w:r>
      <w:r>
        <w:rPr>
          <w:noProof/>
          <w:lang w:val="en-CA" w:eastAsia="en-CA"/>
        </w:rPr>
        <w:pict>
          <v:shape id="_x0000_s1172" type="#_x0000_t32" style="position:absolute;left:0;text-align:left;margin-left:22.5pt;margin-top:71.5pt;width:291pt;height:0;z-index:251797504" o:connectortype="straight"/>
        </w:pict>
      </w:r>
      <w:r>
        <w:rPr>
          <w:noProof/>
          <w:lang w:val="en-CA" w:eastAsia="en-CA"/>
        </w:rPr>
        <w:pict>
          <v:shape id="_x0000_s1171" type="#_x0000_t32" style="position:absolute;left:0;text-align:left;margin-left:22.5pt;margin-top:43pt;width:0;height:28.5pt;flip:y;z-index:251796480" o:connectortype="straight">
            <v:stroke endarrow="block"/>
          </v:shape>
        </w:pict>
      </w:r>
      <w:r>
        <w:rPr>
          <w:noProof/>
          <w:lang w:val="en-CA" w:eastAsia="en-CA"/>
        </w:rPr>
        <w:pict>
          <v:shape id="_x0000_s1169" type="#_x0000_t32" style="position:absolute;left:0;text-align:left;margin-left:123.75pt;margin-top:19.75pt;width:105pt;height:0;z-index:251794432" o:connectortype="straight">
            <v:stroke endarrow="block"/>
          </v:shape>
        </w:pict>
      </w:r>
      <w:r w:rsidR="00601FE1">
        <w:t xml:space="preserve">                                                                 Canal</w:t>
      </w:r>
    </w:p>
    <w:p w:rsidR="00601FE1" w:rsidRDefault="00601FE1" w:rsidP="00662555">
      <w:pPr>
        <w:tabs>
          <w:tab w:val="left" w:pos="2565"/>
        </w:tabs>
        <w:jc w:val="both"/>
      </w:pPr>
    </w:p>
    <w:p w:rsidR="00601FE1" w:rsidRDefault="00A116C5" w:rsidP="00662555">
      <w:pPr>
        <w:tabs>
          <w:tab w:val="left" w:pos="2565"/>
        </w:tabs>
        <w:jc w:val="both"/>
      </w:pPr>
      <w:r>
        <w:rPr>
          <w:noProof/>
          <w:lang w:val="en-CA" w:eastAsia="en-CA"/>
        </w:rPr>
        <w:pict>
          <v:shape id="_x0000_s1175" type="#_x0000_t32" style="position:absolute;left:0;text-align:left;margin-left:272.25pt;margin-top:28.85pt;width:0;height:28.5pt;flip:y;z-index:251800576" o:connectortype="straight">
            <v:stroke dashstyle="dash" endarrow="block"/>
          </v:shape>
        </w:pict>
      </w:r>
      <w:r>
        <w:rPr>
          <w:noProof/>
          <w:lang w:val="en-CA" w:eastAsia="en-CA"/>
        </w:rPr>
        <w:pict>
          <v:shape id="_x0000_s1174" type="#_x0000_t32" style="position:absolute;left:0;text-align:left;margin-left:102.75pt;margin-top:28.85pt;width:0;height:28.5pt;flip:y;z-index:251799552" o:connectortype="straight">
            <v:stroke dashstyle="dash" endarrow="block"/>
          </v:shape>
        </w:pict>
      </w:r>
      <w:r>
        <w:rPr>
          <w:noProof/>
          <w:lang w:val="en-CA" w:eastAsia="en-CA"/>
        </w:rPr>
        <w:pict>
          <v:shape id="_x0000_s1170" type="#_x0000_t202" style="position:absolute;left:0;text-align:left;margin-left:44.25pt;margin-top:66.35pt;width:303.75pt;height:135pt;z-index:251795456">
            <v:textbox>
              <w:txbxContent>
                <w:p w:rsidR="00057602" w:rsidRDefault="00057602">
                  <w:pPr>
                    <w:rPr>
                      <w:u w:val="single"/>
                    </w:rPr>
                  </w:pPr>
                  <w:r w:rsidRPr="00601FE1">
                    <w:rPr>
                      <w:u w:val="single"/>
                    </w:rPr>
                    <w:t>BRUITS PARASITES (source de problème)</w:t>
                  </w:r>
                </w:p>
                <w:p w:rsidR="00057602" w:rsidRDefault="00057602" w:rsidP="00601FE1">
                  <w:pPr>
                    <w:pStyle w:val="Paragraphedeliste"/>
                    <w:numPr>
                      <w:ilvl w:val="0"/>
                      <w:numId w:val="48"/>
                    </w:numPr>
                  </w:pPr>
                  <w:r>
                    <w:t>Différences culturelles</w:t>
                  </w:r>
                </w:p>
                <w:p w:rsidR="00057602" w:rsidRDefault="00057602" w:rsidP="00601FE1">
                  <w:pPr>
                    <w:pStyle w:val="Paragraphedeliste"/>
                    <w:numPr>
                      <w:ilvl w:val="0"/>
                      <w:numId w:val="48"/>
                    </w:numPr>
                  </w:pPr>
                  <w:r>
                    <w:t>Sources de distraction environnementales</w:t>
                  </w:r>
                </w:p>
                <w:p w:rsidR="00057602" w:rsidRDefault="00057602" w:rsidP="00601FE1">
                  <w:pPr>
                    <w:pStyle w:val="Paragraphedeliste"/>
                    <w:numPr>
                      <w:ilvl w:val="0"/>
                      <w:numId w:val="48"/>
                    </w:numPr>
                  </w:pPr>
                  <w:r>
                    <w:t>Problèmes sémantiques</w:t>
                  </w:r>
                </w:p>
                <w:p w:rsidR="00057602" w:rsidRDefault="00057602" w:rsidP="00601FE1">
                  <w:pPr>
                    <w:pStyle w:val="Paragraphedeliste"/>
                    <w:numPr>
                      <w:ilvl w:val="0"/>
                      <w:numId w:val="48"/>
                    </w:numPr>
                  </w:pPr>
                  <w:r>
                    <w:t xml:space="preserve">Messages contradictoires (fine </w:t>
                  </w:r>
                  <w:proofErr w:type="spellStart"/>
                  <w:r>
                    <w:t>prints</w:t>
                  </w:r>
                  <w:proofErr w:type="spellEnd"/>
                  <w:r>
                    <w:t>)</w:t>
                  </w:r>
                </w:p>
                <w:p w:rsidR="00057602" w:rsidRDefault="00057602" w:rsidP="00601FE1">
                  <w:pPr>
                    <w:pStyle w:val="Paragraphedeliste"/>
                    <w:numPr>
                      <w:ilvl w:val="0"/>
                      <w:numId w:val="48"/>
                    </w:numPr>
                  </w:pPr>
                  <w:r>
                    <w:t>Absence de rétroaction</w:t>
                  </w:r>
                </w:p>
                <w:p w:rsidR="00057602" w:rsidRPr="00601FE1" w:rsidRDefault="00057602" w:rsidP="00601FE1">
                  <w:pPr>
                    <w:pStyle w:val="Paragraphedeliste"/>
                    <w:numPr>
                      <w:ilvl w:val="0"/>
                      <w:numId w:val="48"/>
                    </w:numPr>
                  </w:pPr>
                  <w:r>
                    <w:t>Effets de la position hiérarchique</w:t>
                  </w:r>
                </w:p>
              </w:txbxContent>
            </v:textbox>
          </v:shape>
        </w:pict>
      </w:r>
      <w:r w:rsidR="00601FE1">
        <w:tab/>
      </w:r>
      <w:r w:rsidR="00601FE1">
        <w:tab/>
      </w:r>
      <w:r w:rsidR="00601FE1">
        <w:tab/>
      </w:r>
      <w:proofErr w:type="spellStart"/>
      <w:r w:rsidR="00601FE1">
        <w:t>Rétrocation</w:t>
      </w:r>
      <w:proofErr w:type="spellEnd"/>
    </w:p>
    <w:p w:rsidR="00601FE1" w:rsidRDefault="00601FE1" w:rsidP="00662555">
      <w:pPr>
        <w:tabs>
          <w:tab w:val="left" w:pos="2565"/>
        </w:tabs>
        <w:jc w:val="both"/>
      </w:pPr>
    </w:p>
    <w:p w:rsidR="00601FE1" w:rsidRDefault="00601FE1" w:rsidP="00662555">
      <w:pPr>
        <w:tabs>
          <w:tab w:val="left" w:pos="2565"/>
        </w:tabs>
        <w:jc w:val="both"/>
      </w:pPr>
    </w:p>
    <w:p w:rsidR="00601FE1" w:rsidRDefault="00601FE1" w:rsidP="00662555">
      <w:pPr>
        <w:tabs>
          <w:tab w:val="left" w:pos="2565"/>
        </w:tabs>
        <w:jc w:val="both"/>
      </w:pPr>
    </w:p>
    <w:p w:rsidR="00601FE1" w:rsidRDefault="00601FE1" w:rsidP="00662555">
      <w:pPr>
        <w:tabs>
          <w:tab w:val="left" w:pos="2565"/>
        </w:tabs>
        <w:jc w:val="both"/>
      </w:pPr>
    </w:p>
    <w:p w:rsidR="00601FE1" w:rsidRDefault="00601FE1" w:rsidP="00662555">
      <w:pPr>
        <w:tabs>
          <w:tab w:val="left" w:pos="2565"/>
        </w:tabs>
        <w:jc w:val="both"/>
      </w:pPr>
    </w:p>
    <w:p w:rsidR="00601FE1" w:rsidRDefault="00601FE1" w:rsidP="00662555">
      <w:pPr>
        <w:tabs>
          <w:tab w:val="left" w:pos="2565"/>
        </w:tabs>
        <w:jc w:val="both"/>
      </w:pPr>
    </w:p>
    <w:p w:rsidR="00601FE1" w:rsidRDefault="00601FE1" w:rsidP="00662555">
      <w:pPr>
        <w:tabs>
          <w:tab w:val="left" w:pos="2565"/>
        </w:tabs>
        <w:jc w:val="both"/>
      </w:pPr>
    </w:p>
    <w:p w:rsidR="00601FE1" w:rsidRDefault="00601FE1" w:rsidP="00662555">
      <w:pPr>
        <w:tabs>
          <w:tab w:val="left" w:pos="2565"/>
        </w:tabs>
        <w:jc w:val="both"/>
      </w:pPr>
    </w:p>
    <w:p w:rsidR="00601FE1" w:rsidRDefault="00601FE1" w:rsidP="00662555">
      <w:pPr>
        <w:tabs>
          <w:tab w:val="left" w:pos="2565"/>
        </w:tabs>
        <w:jc w:val="both"/>
        <w:rPr>
          <w:u w:val="single"/>
        </w:rPr>
      </w:pPr>
      <w:r w:rsidRPr="00601FE1">
        <w:rPr>
          <w:u w:val="single"/>
        </w:rPr>
        <w:t>Rétroaction</w:t>
      </w:r>
    </w:p>
    <w:p w:rsidR="00601FE1" w:rsidRDefault="00601FE1" w:rsidP="00662555">
      <w:pPr>
        <w:tabs>
          <w:tab w:val="left" w:pos="2565"/>
        </w:tabs>
        <w:jc w:val="both"/>
        <w:rPr>
          <w:i/>
        </w:rPr>
      </w:pPr>
      <w:r>
        <w:rPr>
          <w:i/>
        </w:rPr>
        <w:t>Ici, on ne parle pas de rétroaction sur le rendement, bien que votre livre en parle.</w:t>
      </w:r>
    </w:p>
    <w:p w:rsidR="00601FE1" w:rsidRDefault="00540BCE" w:rsidP="00662555">
      <w:pPr>
        <w:tabs>
          <w:tab w:val="left" w:pos="2565"/>
        </w:tabs>
        <w:jc w:val="both"/>
      </w:pPr>
      <w:r>
        <w:t>DANS LE PROCESSUS DE RÉTROACTION (REVECEUR DONNE À L'ÉMETTEUR)</w:t>
      </w:r>
    </w:p>
    <w:p w:rsidR="00540BCE" w:rsidRDefault="00540BCE" w:rsidP="00540BCE">
      <w:pPr>
        <w:pStyle w:val="Paragraphedeliste"/>
        <w:numPr>
          <w:ilvl w:val="0"/>
          <w:numId w:val="49"/>
        </w:numPr>
        <w:tabs>
          <w:tab w:val="left" w:pos="2565"/>
        </w:tabs>
        <w:jc w:val="both"/>
      </w:pPr>
      <w:r>
        <w:t>Essentielle à la communication efficace</w:t>
      </w:r>
    </w:p>
    <w:p w:rsidR="00540BCE" w:rsidRDefault="00540BCE" w:rsidP="00540BCE">
      <w:pPr>
        <w:pStyle w:val="Paragraphedeliste"/>
        <w:numPr>
          <w:ilvl w:val="0"/>
          <w:numId w:val="49"/>
        </w:numPr>
        <w:tabs>
          <w:tab w:val="left" w:pos="2565"/>
        </w:tabs>
        <w:jc w:val="both"/>
      </w:pPr>
      <w:r>
        <w:t>Permet au récepteur d'indiquer s'il saisit bien le message reçu, et à l'émetteur de clarifier davantage son message</w:t>
      </w:r>
    </w:p>
    <w:p w:rsidR="00540BCE" w:rsidRDefault="00540BCE" w:rsidP="00540BCE">
      <w:pPr>
        <w:pStyle w:val="Paragraphedeliste"/>
        <w:numPr>
          <w:ilvl w:val="0"/>
          <w:numId w:val="49"/>
        </w:numPr>
        <w:tabs>
          <w:tab w:val="left" w:pos="2565"/>
        </w:tabs>
        <w:jc w:val="both"/>
      </w:pPr>
      <w:r>
        <w:t>......</w:t>
      </w:r>
    </w:p>
    <w:p w:rsidR="00540BCE" w:rsidRDefault="00540BCE" w:rsidP="00540BCE">
      <w:pPr>
        <w:tabs>
          <w:tab w:val="left" w:pos="2565"/>
        </w:tabs>
        <w:jc w:val="both"/>
      </w:pPr>
    </w:p>
    <w:p w:rsidR="00540BCE" w:rsidRDefault="00540BCE" w:rsidP="00540BCE">
      <w:pPr>
        <w:tabs>
          <w:tab w:val="left" w:pos="2565"/>
        </w:tabs>
        <w:jc w:val="both"/>
        <w:rPr>
          <w:u w:val="single"/>
        </w:rPr>
      </w:pPr>
      <w:r>
        <w:rPr>
          <w:u w:val="single"/>
        </w:rPr>
        <w:t>Écoute active (rétroaction est une composante essentielle de l'écoute active)</w:t>
      </w:r>
    </w:p>
    <w:p w:rsidR="00540BCE" w:rsidRDefault="00540BCE" w:rsidP="00540BCE">
      <w:pPr>
        <w:pStyle w:val="Paragraphedeliste"/>
        <w:numPr>
          <w:ilvl w:val="0"/>
          <w:numId w:val="50"/>
        </w:numPr>
        <w:tabs>
          <w:tab w:val="left" w:pos="2565"/>
        </w:tabs>
        <w:jc w:val="both"/>
      </w:pPr>
      <w:r>
        <w:t>Technique permettant à l'émetteur à exprimer ce qu'il veut vraiment dire</w:t>
      </w:r>
    </w:p>
    <w:p w:rsidR="00540BCE" w:rsidRDefault="00540BCE" w:rsidP="00540BCE">
      <w:pPr>
        <w:pStyle w:val="Paragraphedeliste"/>
        <w:numPr>
          <w:ilvl w:val="0"/>
          <w:numId w:val="50"/>
        </w:numPr>
        <w:tabs>
          <w:tab w:val="left" w:pos="2565"/>
        </w:tabs>
        <w:jc w:val="both"/>
      </w:pPr>
      <w:r>
        <w:t>Particulièrement important pour :</w:t>
      </w:r>
    </w:p>
    <w:p w:rsidR="00540BCE" w:rsidRDefault="00540BCE" w:rsidP="00540BCE">
      <w:pPr>
        <w:pStyle w:val="Paragraphedeliste"/>
        <w:numPr>
          <w:ilvl w:val="1"/>
          <w:numId w:val="50"/>
        </w:numPr>
        <w:tabs>
          <w:tab w:val="left" w:pos="2565"/>
        </w:tabs>
        <w:jc w:val="both"/>
      </w:pPr>
      <w:r>
        <w:t>Aider les employés à mieux composer avec le stress (on démontre qu'on est attentifs aux soucis</w:t>
      </w:r>
    </w:p>
    <w:p w:rsidR="00540BCE" w:rsidRDefault="00540BCE" w:rsidP="00540BCE">
      <w:pPr>
        <w:pStyle w:val="Paragraphedeliste"/>
        <w:numPr>
          <w:ilvl w:val="1"/>
          <w:numId w:val="50"/>
        </w:numPr>
        <w:tabs>
          <w:tab w:val="left" w:pos="2565"/>
        </w:tabs>
        <w:jc w:val="both"/>
      </w:pPr>
      <w:r>
        <w:lastRenderedPageBreak/>
        <w:t>Faire preuve de leadership efficace (de soutien, direct, participatif, etc.)</w:t>
      </w:r>
    </w:p>
    <w:p w:rsidR="00540BCE" w:rsidRDefault="00540BCE" w:rsidP="00540BCE">
      <w:pPr>
        <w:tabs>
          <w:tab w:val="left" w:pos="2565"/>
        </w:tabs>
        <w:jc w:val="both"/>
        <w:rPr>
          <w:u w:val="single"/>
        </w:rPr>
      </w:pPr>
      <w:r>
        <w:rPr>
          <w:u w:val="single"/>
        </w:rPr>
        <w:t>Les canaux de communication</w:t>
      </w:r>
    </w:p>
    <w:p w:rsidR="00540BCE" w:rsidRDefault="00540BCE" w:rsidP="00540BCE">
      <w:pPr>
        <w:tabs>
          <w:tab w:val="left" w:pos="2565"/>
        </w:tabs>
        <w:jc w:val="both"/>
        <w:rPr>
          <w:b/>
        </w:rPr>
      </w:pPr>
      <w:r>
        <w:t>Canal de communication</w:t>
      </w:r>
      <w:r>
        <w:rPr>
          <w:b/>
        </w:rPr>
        <w:t xml:space="preserve"> formel (organigramme)</w:t>
      </w:r>
    </w:p>
    <w:p w:rsidR="00540BCE" w:rsidRPr="00540BCE" w:rsidRDefault="00540BCE" w:rsidP="00540BCE">
      <w:pPr>
        <w:pStyle w:val="Paragraphedeliste"/>
        <w:numPr>
          <w:ilvl w:val="0"/>
          <w:numId w:val="51"/>
        </w:numPr>
        <w:tabs>
          <w:tab w:val="left" w:pos="2565"/>
        </w:tabs>
        <w:jc w:val="both"/>
        <w:rPr>
          <w:b/>
        </w:rPr>
      </w:pPr>
      <w:r>
        <w:t>Suit la ligne d'autorité établie par la structure hiérarchique (ASCENDANTE ET DÉSCENDANTE)</w:t>
      </w:r>
    </w:p>
    <w:p w:rsidR="00540BCE" w:rsidRDefault="00540BCE" w:rsidP="00540BCE">
      <w:pPr>
        <w:tabs>
          <w:tab w:val="left" w:pos="2565"/>
        </w:tabs>
        <w:jc w:val="both"/>
        <w:rPr>
          <w:b/>
        </w:rPr>
      </w:pPr>
      <w:r>
        <w:t xml:space="preserve">Canal de communication </w:t>
      </w:r>
      <w:r>
        <w:rPr>
          <w:b/>
        </w:rPr>
        <w:t>informel</w:t>
      </w:r>
    </w:p>
    <w:p w:rsidR="00540BCE" w:rsidRDefault="00540BCE" w:rsidP="00540BCE">
      <w:pPr>
        <w:pStyle w:val="Paragraphedeliste"/>
        <w:numPr>
          <w:ilvl w:val="0"/>
          <w:numId w:val="51"/>
        </w:numPr>
        <w:tabs>
          <w:tab w:val="left" w:pos="2565"/>
        </w:tabs>
        <w:jc w:val="both"/>
      </w:pPr>
      <w:r>
        <w:t>Emprunte d'autres voies que la ligne d'autorité</w:t>
      </w:r>
      <w:r w:rsidR="00670E74">
        <w:t xml:space="preserve"> établie par l'entreprise.</w:t>
      </w:r>
    </w:p>
    <w:p w:rsidR="00670E74" w:rsidRDefault="00670E74" w:rsidP="00540BCE">
      <w:pPr>
        <w:pStyle w:val="Paragraphedeliste"/>
        <w:numPr>
          <w:ilvl w:val="0"/>
          <w:numId w:val="51"/>
        </w:numPr>
        <w:tabs>
          <w:tab w:val="left" w:pos="2565"/>
        </w:tabs>
        <w:jc w:val="both"/>
      </w:pPr>
      <w:r>
        <w:t>Ex : téléphone arabe (réseaux d'amis et de connaissances par lesquels circulent les rumeurs et les informations officieuses.</w:t>
      </w:r>
    </w:p>
    <w:p w:rsidR="00670E74" w:rsidRDefault="00670E74" w:rsidP="00670E74">
      <w:pPr>
        <w:pStyle w:val="Paragraphedeliste"/>
        <w:numPr>
          <w:ilvl w:val="1"/>
          <w:numId w:val="51"/>
        </w:numPr>
        <w:tabs>
          <w:tab w:val="left" w:pos="2565"/>
        </w:tabs>
        <w:jc w:val="both"/>
      </w:pPr>
      <w:r>
        <w:t>Existe TOUJOURS dans les organisations</w:t>
      </w:r>
    </w:p>
    <w:p w:rsidR="00670E74" w:rsidRDefault="00670E74" w:rsidP="00670E74">
      <w:pPr>
        <w:pStyle w:val="Paragraphedeliste"/>
        <w:numPr>
          <w:ilvl w:val="1"/>
          <w:numId w:val="51"/>
        </w:numPr>
        <w:tabs>
          <w:tab w:val="left" w:pos="2565"/>
        </w:tabs>
        <w:jc w:val="both"/>
      </w:pPr>
      <w:r>
        <w:t>Info. pas nécessairement exactes</w:t>
      </w:r>
    </w:p>
    <w:p w:rsidR="00670E74" w:rsidRDefault="00670E74" w:rsidP="00670E74">
      <w:pPr>
        <w:pStyle w:val="Paragraphedeliste"/>
        <w:numPr>
          <w:ilvl w:val="1"/>
          <w:numId w:val="51"/>
        </w:numPr>
        <w:tabs>
          <w:tab w:val="left" w:pos="2565"/>
        </w:tabs>
        <w:jc w:val="both"/>
      </w:pPr>
      <w:r>
        <w:t>Bon gestionnaire va s'en SERVIR pas interagir avec les autres à son avantage</w:t>
      </w:r>
    </w:p>
    <w:p w:rsidR="00670E74" w:rsidRDefault="00670E74" w:rsidP="00670E74">
      <w:pPr>
        <w:tabs>
          <w:tab w:val="left" w:pos="2565"/>
        </w:tabs>
        <w:jc w:val="both"/>
      </w:pPr>
      <w:r>
        <w:rPr>
          <w:u w:val="single"/>
        </w:rPr>
        <w:t>La valeur des canaux</w:t>
      </w:r>
    </w:p>
    <w:p w:rsidR="00670E74" w:rsidRDefault="00670E74" w:rsidP="00670E74">
      <w:pPr>
        <w:tabs>
          <w:tab w:val="left" w:pos="2565"/>
        </w:tabs>
        <w:jc w:val="both"/>
      </w:pPr>
      <w:r>
        <w:t>Valeur = capacité du canal à transmettre efficacement l'information (ÉMOTIONNELLE ou COMPLEXE)</w:t>
      </w:r>
    </w:p>
    <w:p w:rsidR="00B17C4F" w:rsidRDefault="00A116C5" w:rsidP="00670E74">
      <w:pPr>
        <w:tabs>
          <w:tab w:val="left" w:pos="2565"/>
        </w:tabs>
        <w:jc w:val="both"/>
      </w:pPr>
      <w:r>
        <w:rPr>
          <w:noProof/>
          <w:lang w:val="en-CA" w:eastAsia="en-CA"/>
        </w:rPr>
        <w:pict>
          <v:shape id="_x0000_s1184" type="#_x0000_t202" style="position:absolute;left:0;text-align:left;margin-left:386.25pt;margin-top:28pt;width:121.5pt;height:121.5pt;z-index:251808768">
            <v:textbox>
              <w:txbxContent>
                <w:p w:rsidR="00057602" w:rsidRDefault="00057602" w:rsidP="00B17C4F">
                  <w:pPr>
                    <w:rPr>
                      <w:b/>
                    </w:rPr>
                  </w:pPr>
                  <w:r w:rsidRPr="00B17C4F">
                    <w:rPr>
                      <w:b/>
                    </w:rPr>
                    <w:t xml:space="preserve">Canal de communication  </w:t>
                  </w:r>
                  <w:r>
                    <w:rPr>
                      <w:b/>
                    </w:rPr>
                    <w:t>à valeur élevé</w:t>
                  </w:r>
                </w:p>
                <w:p w:rsidR="00057602" w:rsidRPr="00B17C4F" w:rsidRDefault="00057602" w:rsidP="00B17C4F">
                  <w:pPr>
                    <w:pStyle w:val="Paragraphedeliste"/>
                    <w:numPr>
                      <w:ilvl w:val="0"/>
                      <w:numId w:val="52"/>
                    </w:numPr>
                    <w:rPr>
                      <w:b/>
                    </w:rPr>
                  </w:pPr>
                  <w:r>
                    <w:t>Personnel</w:t>
                  </w:r>
                </w:p>
                <w:p w:rsidR="00057602" w:rsidRPr="00B17C4F" w:rsidRDefault="00057602" w:rsidP="00B17C4F">
                  <w:pPr>
                    <w:pStyle w:val="Paragraphedeliste"/>
                    <w:numPr>
                      <w:ilvl w:val="0"/>
                      <w:numId w:val="52"/>
                    </w:numPr>
                    <w:rPr>
                      <w:b/>
                    </w:rPr>
                  </w:pPr>
                  <w:r>
                    <w:t>Bidirectionnel</w:t>
                  </w:r>
                </w:p>
                <w:p w:rsidR="00057602" w:rsidRPr="00B17C4F" w:rsidRDefault="00057602" w:rsidP="00B17C4F">
                  <w:pPr>
                    <w:pStyle w:val="Paragraphedeliste"/>
                    <w:numPr>
                      <w:ilvl w:val="0"/>
                      <w:numId w:val="52"/>
                    </w:numPr>
                    <w:rPr>
                      <w:b/>
                    </w:rPr>
                  </w:pPr>
                  <w:r>
                    <w:t>Lent</w:t>
                  </w:r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83" type="#_x0000_t202" style="position:absolute;left:0;text-align:left;margin-left:-51pt;margin-top:16pt;width:121.5pt;height:121.5pt;z-index:251807744">
            <v:textbox>
              <w:txbxContent>
                <w:p w:rsidR="00057602" w:rsidRDefault="00057602">
                  <w:pPr>
                    <w:rPr>
                      <w:b/>
                    </w:rPr>
                  </w:pPr>
                  <w:r w:rsidRPr="00B17C4F">
                    <w:rPr>
                      <w:b/>
                    </w:rPr>
                    <w:t>Canal de communication  à valeur faible</w:t>
                  </w:r>
                </w:p>
                <w:p w:rsidR="00057602" w:rsidRPr="00B17C4F" w:rsidRDefault="00057602" w:rsidP="00B17C4F">
                  <w:pPr>
                    <w:pStyle w:val="Paragraphedeliste"/>
                    <w:numPr>
                      <w:ilvl w:val="0"/>
                      <w:numId w:val="52"/>
                    </w:numPr>
                    <w:rPr>
                      <w:b/>
                    </w:rPr>
                  </w:pPr>
                  <w:r>
                    <w:t>Impersonnel</w:t>
                  </w:r>
                </w:p>
                <w:p w:rsidR="00057602" w:rsidRPr="00B17C4F" w:rsidRDefault="00057602" w:rsidP="00B17C4F">
                  <w:pPr>
                    <w:pStyle w:val="Paragraphedeliste"/>
                    <w:numPr>
                      <w:ilvl w:val="0"/>
                      <w:numId w:val="52"/>
                    </w:numPr>
                    <w:rPr>
                      <w:b/>
                    </w:rPr>
                  </w:pPr>
                  <w:r>
                    <w:t>Unidirectionnel</w:t>
                  </w:r>
                </w:p>
                <w:p w:rsidR="00057602" w:rsidRPr="00B17C4F" w:rsidRDefault="00057602" w:rsidP="00B17C4F">
                  <w:pPr>
                    <w:pStyle w:val="Paragraphedeliste"/>
                    <w:numPr>
                      <w:ilvl w:val="0"/>
                      <w:numId w:val="52"/>
                    </w:numPr>
                    <w:rPr>
                      <w:b/>
                    </w:rPr>
                  </w:pPr>
                  <w:r>
                    <w:t>Rapide</w:t>
                  </w:r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82" type="#_x0000_t202" style="position:absolute;left:0;text-align:left;margin-left:306.75pt;margin-top:63.25pt;width:54pt;height:69pt;z-index:251806720">
            <v:textbox>
              <w:txbxContent>
                <w:p w:rsidR="00057602" w:rsidRPr="00670E74" w:rsidRDefault="00057602" w:rsidP="00670E74">
                  <w:pPr>
                    <w:rPr>
                      <w:sz w:val="18"/>
                      <w:szCs w:val="18"/>
                      <w:lang w:val="en-CA"/>
                    </w:rPr>
                  </w:pPr>
                  <w:proofErr w:type="spellStart"/>
                  <w:r>
                    <w:rPr>
                      <w:sz w:val="18"/>
                      <w:szCs w:val="18"/>
                      <w:lang w:val="en-CA"/>
                    </w:rPr>
                    <w:t>Réunions</w:t>
                  </w:r>
                  <w:proofErr w:type="spellEnd"/>
                  <w:r>
                    <w:rPr>
                      <w:sz w:val="18"/>
                      <w:szCs w:val="18"/>
                      <w:lang w:val="en-CA"/>
                    </w:rPr>
                    <w:t xml:space="preserve"> en </w:t>
                  </w:r>
                  <w:proofErr w:type="spellStart"/>
                  <w:r>
                    <w:rPr>
                      <w:sz w:val="18"/>
                      <w:szCs w:val="18"/>
                      <w:lang w:val="en-CA"/>
                    </w:rPr>
                    <w:t>personne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81" type="#_x0000_t202" style="position:absolute;left:0;text-align:left;margin-left:248.25pt;margin-top:52.75pt;width:54pt;height:88.5pt;z-index:251805696">
            <v:textbox>
              <w:txbxContent>
                <w:p w:rsidR="00057602" w:rsidRPr="00670E74" w:rsidRDefault="00057602" w:rsidP="00670E74">
                  <w:pPr>
                    <w:rPr>
                      <w:sz w:val="18"/>
                      <w:szCs w:val="18"/>
                      <w:lang w:val="en-CA"/>
                    </w:rPr>
                  </w:pPr>
                  <w:proofErr w:type="spellStart"/>
                  <w:r>
                    <w:rPr>
                      <w:sz w:val="18"/>
                      <w:szCs w:val="18"/>
                      <w:lang w:val="en-CA"/>
                    </w:rPr>
                    <w:t>Appels</w:t>
                  </w:r>
                  <w:proofErr w:type="spellEnd"/>
                  <w:r>
                    <w:rPr>
                      <w:sz w:val="18"/>
                      <w:szCs w:val="18"/>
                      <w:lang w:val="en-CA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en-CA"/>
                    </w:rPr>
                    <w:t>téléphoniques</w:t>
                  </w:r>
                  <w:proofErr w:type="spellEnd"/>
                  <w:r>
                    <w:rPr>
                      <w:sz w:val="18"/>
                      <w:szCs w:val="18"/>
                      <w:lang w:val="en-CA"/>
                    </w:rPr>
                    <w:t xml:space="preserve">, messages </w:t>
                  </w:r>
                  <w:proofErr w:type="spellStart"/>
                  <w:r>
                    <w:rPr>
                      <w:sz w:val="18"/>
                      <w:szCs w:val="18"/>
                      <w:lang w:val="en-CA"/>
                    </w:rPr>
                    <w:t>instantannées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80" type="#_x0000_t202" style="position:absolute;left:0;text-align:left;margin-left:190.5pt;margin-top:58.75pt;width:54pt;height:69pt;z-index:251804672">
            <v:textbox>
              <w:txbxContent>
                <w:p w:rsidR="00057602" w:rsidRPr="00670E74" w:rsidRDefault="00057602" w:rsidP="00670E74">
                  <w:pPr>
                    <w:rPr>
                      <w:sz w:val="18"/>
                      <w:szCs w:val="18"/>
                      <w:lang w:val="en-CA"/>
                    </w:rPr>
                  </w:pPr>
                  <w:proofErr w:type="spellStart"/>
                  <w:r>
                    <w:rPr>
                      <w:sz w:val="18"/>
                      <w:szCs w:val="18"/>
                      <w:lang w:val="en-CA"/>
                    </w:rPr>
                    <w:t>Courriels</w:t>
                  </w:r>
                  <w:proofErr w:type="spellEnd"/>
                  <w:r>
                    <w:rPr>
                      <w:sz w:val="18"/>
                      <w:szCs w:val="18"/>
                      <w:lang w:val="en-CA"/>
                    </w:rPr>
                    <w:t xml:space="preserve">, wikis, intranets, messages </w:t>
                  </w:r>
                  <w:proofErr w:type="spellStart"/>
                  <w:r>
                    <w:rPr>
                      <w:sz w:val="18"/>
                      <w:szCs w:val="18"/>
                      <w:lang w:val="en-CA"/>
                    </w:rPr>
                    <w:t>vocaux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79" type="#_x0000_t202" style="position:absolute;left:0;text-align:left;margin-left:129pt;margin-top:52.75pt;width:57pt;height:84.75pt;z-index:251803648">
            <v:textbox>
              <w:txbxContent>
                <w:p w:rsidR="00057602" w:rsidRPr="00670E74" w:rsidRDefault="00057602" w:rsidP="00670E74">
                  <w:pPr>
                    <w:rPr>
                      <w:sz w:val="18"/>
                      <w:szCs w:val="18"/>
                    </w:rPr>
                  </w:pPr>
                  <w:r w:rsidRPr="00670E74">
                    <w:rPr>
                      <w:sz w:val="16"/>
                      <w:szCs w:val="16"/>
                    </w:rPr>
                    <w:t>Notes de services, lettres, blogues, messages</w:t>
                  </w:r>
                  <w:r w:rsidRPr="00670E74">
                    <w:rPr>
                      <w:sz w:val="18"/>
                      <w:szCs w:val="18"/>
                    </w:rPr>
                    <w:t xml:space="preserve"> </w:t>
                  </w:r>
                  <w:r w:rsidRPr="00670E74">
                    <w:rPr>
                      <w:sz w:val="16"/>
                      <w:szCs w:val="16"/>
                    </w:rPr>
                    <w:t>textuels</w:t>
                  </w:r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77" type="#_x0000_t202" style="position:absolute;left:0;text-align:left;margin-left:70.5pt;margin-top:58.75pt;width:54pt;height:69pt;z-index:251802624">
            <v:textbox>
              <w:txbxContent>
                <w:p w:rsidR="00057602" w:rsidRPr="00670E74" w:rsidRDefault="00057602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670E74">
                    <w:rPr>
                      <w:sz w:val="16"/>
                      <w:szCs w:val="16"/>
                    </w:rPr>
                    <w:t>Affichages,bulletin</w:t>
                  </w:r>
                  <w:proofErr w:type="spellEnd"/>
                  <w:r w:rsidRPr="00670E74">
                    <w:rPr>
                      <w:sz w:val="16"/>
                      <w:szCs w:val="16"/>
                    </w:rPr>
                    <w:t xml:space="preserve"> en ligne, comptes rendus</w:t>
                  </w:r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176" type="#_x0000_t69" style="position:absolute;left:0;text-align:left;margin-left:24.75pt;margin-top:20.5pt;width:395.25pt;height:158.25pt;z-index:251801600"/>
        </w:pict>
      </w:r>
    </w:p>
    <w:p w:rsidR="00B17C4F" w:rsidRPr="00B17C4F" w:rsidRDefault="00B17C4F" w:rsidP="00B17C4F"/>
    <w:p w:rsidR="00B17C4F" w:rsidRPr="00B17C4F" w:rsidRDefault="00B17C4F" w:rsidP="00B17C4F"/>
    <w:p w:rsidR="00B17C4F" w:rsidRPr="00B17C4F" w:rsidRDefault="00B17C4F" w:rsidP="00B17C4F"/>
    <w:p w:rsidR="00B17C4F" w:rsidRPr="00B17C4F" w:rsidRDefault="00B17C4F" w:rsidP="00B17C4F"/>
    <w:p w:rsidR="00B17C4F" w:rsidRPr="00B17C4F" w:rsidRDefault="00B17C4F" w:rsidP="00B17C4F"/>
    <w:p w:rsidR="00B17C4F" w:rsidRPr="00B17C4F" w:rsidRDefault="00B17C4F" w:rsidP="00B17C4F"/>
    <w:p w:rsidR="00B17C4F" w:rsidRPr="00B17C4F" w:rsidRDefault="00A116C5" w:rsidP="00B17C4F">
      <w:r>
        <w:rPr>
          <w:noProof/>
          <w:lang w:val="en-CA" w:eastAsia="en-CA"/>
        </w:rPr>
        <w:pict>
          <v:shape id="_x0000_s1185" type="#_x0000_t13" style="position:absolute;margin-left:24.75pt;margin-top:17.15pt;width:453.75pt;height:33.75pt;z-index:251809792" adj="19912,6848"/>
        </w:pict>
      </w:r>
    </w:p>
    <w:p w:rsidR="00B17C4F" w:rsidRDefault="00B17C4F" w:rsidP="00B17C4F"/>
    <w:p w:rsidR="00B17C4F" w:rsidRDefault="00B17C4F" w:rsidP="00B17C4F">
      <w:pPr>
        <w:tabs>
          <w:tab w:val="left" w:pos="1365"/>
        </w:tabs>
      </w:pPr>
      <w:r>
        <w:tab/>
        <w:t>RÉTROACTION PLUS IMMÉDIATE, PLUS DE COMMUNICATION NON VERBALE</w:t>
      </w:r>
    </w:p>
    <w:p w:rsidR="00B17C4F" w:rsidRDefault="00B17C4F" w:rsidP="00B17C4F">
      <w:pPr>
        <w:tabs>
          <w:tab w:val="left" w:pos="1365"/>
        </w:tabs>
      </w:pPr>
    </w:p>
    <w:p w:rsidR="00B17C4F" w:rsidRDefault="00B17C4F" w:rsidP="00B17C4F">
      <w:pPr>
        <w:tabs>
          <w:tab w:val="left" w:pos="1365"/>
        </w:tabs>
      </w:pPr>
    </w:p>
    <w:p w:rsidR="00B17C4F" w:rsidRDefault="00B17C4F" w:rsidP="00B17C4F">
      <w:pPr>
        <w:tabs>
          <w:tab w:val="left" w:pos="1365"/>
        </w:tabs>
      </w:pPr>
    </w:p>
    <w:p w:rsidR="00B17C4F" w:rsidRDefault="00B17C4F" w:rsidP="00B17C4F">
      <w:pPr>
        <w:tabs>
          <w:tab w:val="left" w:pos="1365"/>
        </w:tabs>
      </w:pPr>
    </w:p>
    <w:p w:rsidR="00B17C4F" w:rsidRDefault="00B17C4F" w:rsidP="00B17C4F">
      <w:pPr>
        <w:tabs>
          <w:tab w:val="left" w:pos="1365"/>
        </w:tabs>
        <w:rPr>
          <w:u w:val="single"/>
        </w:rPr>
      </w:pPr>
      <w:r>
        <w:rPr>
          <w:u w:val="single"/>
        </w:rPr>
        <w:lastRenderedPageBreak/>
        <w:t>La valeur des canaux et le télétravail (télétravail = travaillé hors de chez sois..!)</w:t>
      </w:r>
    </w:p>
    <w:p w:rsidR="00B17C4F" w:rsidRDefault="00B17C4F" w:rsidP="00B17C4F">
      <w:pPr>
        <w:tabs>
          <w:tab w:val="left" w:pos="1365"/>
        </w:tabs>
      </w:pPr>
      <w:r>
        <w:t>Le télétravail réduit la fréquence de la communication en personne ; plus difficile de transmettre des messages complexes ou à contenu émotionnel.</w:t>
      </w:r>
    </w:p>
    <w:p w:rsidR="00DD1521" w:rsidRDefault="00DD1521" w:rsidP="00B17C4F">
      <w:pPr>
        <w:tabs>
          <w:tab w:val="left" w:pos="1365"/>
        </w:tabs>
      </w:pPr>
      <w:r>
        <w:t>Difficultés prévisibles :</w:t>
      </w:r>
    </w:p>
    <w:p w:rsidR="00DD1521" w:rsidRDefault="00DD1521" w:rsidP="00DD1521">
      <w:pPr>
        <w:pStyle w:val="Paragraphedeliste"/>
        <w:numPr>
          <w:ilvl w:val="0"/>
          <w:numId w:val="53"/>
        </w:numPr>
        <w:tabs>
          <w:tab w:val="left" w:pos="1365"/>
        </w:tabs>
      </w:pPr>
      <w:r>
        <w:t>Difficile de développer des relations de confiance</w:t>
      </w:r>
    </w:p>
    <w:p w:rsidR="00DD1521" w:rsidRDefault="00DD1521" w:rsidP="00DD1521">
      <w:pPr>
        <w:pStyle w:val="Paragraphedeliste"/>
        <w:numPr>
          <w:ilvl w:val="0"/>
          <w:numId w:val="53"/>
        </w:numPr>
        <w:tabs>
          <w:tab w:val="left" w:pos="1365"/>
        </w:tabs>
      </w:pPr>
      <w:r>
        <w:t xml:space="preserve">Difficile d'offrir des directives </w:t>
      </w:r>
      <w:proofErr w:type="spellStart"/>
      <w:r>
        <w:t>co,plexes</w:t>
      </w:r>
      <w:proofErr w:type="spellEnd"/>
    </w:p>
    <w:p w:rsidR="00DD1521" w:rsidRDefault="00DD1521" w:rsidP="00DD1521">
      <w:pPr>
        <w:pStyle w:val="Paragraphedeliste"/>
        <w:numPr>
          <w:ilvl w:val="0"/>
          <w:numId w:val="53"/>
        </w:numPr>
        <w:tabs>
          <w:tab w:val="left" w:pos="1365"/>
        </w:tabs>
      </w:pPr>
      <w:r>
        <w:t>Employés peuvent se sentir «oubliés»</w:t>
      </w:r>
    </w:p>
    <w:p w:rsidR="00DD1521" w:rsidRDefault="00DD1521" w:rsidP="00DD1521">
      <w:pPr>
        <w:tabs>
          <w:tab w:val="left" w:pos="1365"/>
        </w:tabs>
        <w:rPr>
          <w:u w:val="single"/>
        </w:rPr>
      </w:pPr>
      <w:r>
        <w:rPr>
          <w:u w:val="single"/>
        </w:rPr>
        <w:t>Obstacles à la communication</w:t>
      </w:r>
    </w:p>
    <w:p w:rsidR="00DD1521" w:rsidRDefault="00DD1521" w:rsidP="00DD1521">
      <w:pPr>
        <w:pStyle w:val="Paragraphedeliste"/>
        <w:numPr>
          <w:ilvl w:val="0"/>
          <w:numId w:val="54"/>
        </w:numPr>
        <w:tabs>
          <w:tab w:val="left" w:pos="1365"/>
        </w:tabs>
      </w:pPr>
      <w:r>
        <w:t>Différences culturelles</w:t>
      </w:r>
    </w:p>
    <w:p w:rsidR="00DD1521" w:rsidRDefault="00DD1521" w:rsidP="00DD1521">
      <w:pPr>
        <w:pStyle w:val="Paragraphedeliste"/>
        <w:numPr>
          <w:ilvl w:val="1"/>
          <w:numId w:val="54"/>
        </w:numPr>
        <w:tabs>
          <w:tab w:val="left" w:pos="1365"/>
        </w:tabs>
      </w:pPr>
      <w:r>
        <w:t>Ethnocentrisme (nos façons sont les meilleures)</w:t>
      </w:r>
    </w:p>
    <w:p w:rsidR="00DD1521" w:rsidRDefault="00DD1521" w:rsidP="00DD1521">
      <w:pPr>
        <w:pStyle w:val="Paragraphedeliste"/>
        <w:numPr>
          <w:ilvl w:val="1"/>
          <w:numId w:val="54"/>
        </w:numPr>
        <w:tabs>
          <w:tab w:val="left" w:pos="1365"/>
        </w:tabs>
      </w:pPr>
      <w:r>
        <w:t>Esprit de clocher (ne pas être conscient qu'il a d'autres façon de faire)</w:t>
      </w:r>
    </w:p>
    <w:p w:rsidR="00DD1521" w:rsidRDefault="00DD1521" w:rsidP="00DD1521">
      <w:pPr>
        <w:pStyle w:val="Paragraphedeliste"/>
        <w:numPr>
          <w:ilvl w:val="1"/>
          <w:numId w:val="54"/>
        </w:numPr>
        <w:tabs>
          <w:tab w:val="left" w:pos="1365"/>
        </w:tabs>
      </w:pPr>
      <w:r>
        <w:t xml:space="preserve">Culture à contexte pauvre Vs riche </w:t>
      </w:r>
    </w:p>
    <w:p w:rsidR="00DD1521" w:rsidRDefault="00DD1521" w:rsidP="00DD1521">
      <w:pPr>
        <w:pStyle w:val="Paragraphedeliste"/>
        <w:numPr>
          <w:ilvl w:val="0"/>
          <w:numId w:val="54"/>
        </w:numPr>
        <w:tabs>
          <w:tab w:val="left" w:pos="1365"/>
        </w:tabs>
      </w:pPr>
      <w:r>
        <w:t>Messages contradictoires (entre mots et gestes)</w:t>
      </w:r>
    </w:p>
    <w:p w:rsidR="00DD1521" w:rsidRDefault="00DD1521" w:rsidP="00DD1521">
      <w:pPr>
        <w:pStyle w:val="Paragraphedeliste"/>
        <w:numPr>
          <w:ilvl w:val="1"/>
          <w:numId w:val="54"/>
        </w:numPr>
        <w:tabs>
          <w:tab w:val="left" w:pos="1365"/>
        </w:tabs>
      </w:pPr>
      <w:r>
        <w:t>Intégrité! Essentielle pour leaders et partisans</w:t>
      </w:r>
    </w:p>
    <w:p w:rsidR="00DD1521" w:rsidRDefault="00DD1521" w:rsidP="00DD1521">
      <w:pPr>
        <w:pStyle w:val="Paragraphedeliste"/>
        <w:numPr>
          <w:ilvl w:val="0"/>
          <w:numId w:val="54"/>
        </w:numPr>
        <w:tabs>
          <w:tab w:val="left" w:pos="1365"/>
        </w:tabs>
      </w:pPr>
      <w:r>
        <w:t>Position hiérarchique : effet «motus» des subordonnés</w:t>
      </w:r>
    </w:p>
    <w:p w:rsidR="00DD1521" w:rsidRDefault="00DD1521" w:rsidP="00DD1521">
      <w:pPr>
        <w:pStyle w:val="Paragraphedeliste"/>
        <w:numPr>
          <w:ilvl w:val="1"/>
          <w:numId w:val="54"/>
        </w:numPr>
        <w:tabs>
          <w:tab w:val="left" w:pos="1365"/>
        </w:tabs>
      </w:pPr>
      <w:r>
        <w:t>Moins le cas si le gestionnaire gagne la confiance des subordonnés!</w:t>
      </w:r>
    </w:p>
    <w:p w:rsidR="002E13C0" w:rsidRDefault="002E13C0" w:rsidP="002E13C0">
      <w:pPr>
        <w:tabs>
          <w:tab w:val="left" w:pos="1365"/>
        </w:tabs>
      </w:pPr>
    </w:p>
    <w:p w:rsidR="002E13C0" w:rsidRDefault="002E13C0" w:rsidP="002E13C0">
      <w:pPr>
        <w:tabs>
          <w:tab w:val="left" w:pos="1365"/>
        </w:tabs>
      </w:pPr>
    </w:p>
    <w:p w:rsidR="002E13C0" w:rsidRDefault="002E13C0" w:rsidP="002E13C0">
      <w:pPr>
        <w:tabs>
          <w:tab w:val="left" w:pos="1365"/>
        </w:tabs>
      </w:pPr>
    </w:p>
    <w:p w:rsidR="002E13C0" w:rsidRDefault="002E13C0" w:rsidP="002E13C0">
      <w:pPr>
        <w:tabs>
          <w:tab w:val="left" w:pos="1365"/>
        </w:tabs>
      </w:pPr>
    </w:p>
    <w:p w:rsidR="002E13C0" w:rsidRDefault="002E13C0" w:rsidP="002E13C0">
      <w:pPr>
        <w:tabs>
          <w:tab w:val="left" w:pos="1365"/>
        </w:tabs>
      </w:pPr>
    </w:p>
    <w:p w:rsidR="002E13C0" w:rsidRDefault="002E13C0" w:rsidP="002E13C0">
      <w:pPr>
        <w:tabs>
          <w:tab w:val="left" w:pos="1365"/>
        </w:tabs>
      </w:pPr>
    </w:p>
    <w:p w:rsidR="002E13C0" w:rsidRDefault="002E13C0" w:rsidP="002E13C0">
      <w:pPr>
        <w:tabs>
          <w:tab w:val="left" w:pos="1365"/>
        </w:tabs>
      </w:pPr>
    </w:p>
    <w:p w:rsidR="002E13C0" w:rsidRDefault="002E13C0" w:rsidP="002E13C0">
      <w:pPr>
        <w:tabs>
          <w:tab w:val="left" w:pos="1365"/>
        </w:tabs>
      </w:pPr>
    </w:p>
    <w:p w:rsidR="002E13C0" w:rsidRDefault="002E13C0" w:rsidP="002E13C0">
      <w:pPr>
        <w:tabs>
          <w:tab w:val="left" w:pos="1365"/>
        </w:tabs>
      </w:pPr>
    </w:p>
    <w:p w:rsidR="002E13C0" w:rsidRDefault="002E13C0" w:rsidP="002E13C0">
      <w:pPr>
        <w:tabs>
          <w:tab w:val="left" w:pos="1365"/>
        </w:tabs>
      </w:pPr>
    </w:p>
    <w:p w:rsidR="002E13C0" w:rsidRDefault="002E13C0" w:rsidP="002E13C0">
      <w:pPr>
        <w:tabs>
          <w:tab w:val="left" w:pos="1365"/>
        </w:tabs>
      </w:pPr>
    </w:p>
    <w:p w:rsidR="002E13C0" w:rsidRDefault="002E13C0" w:rsidP="002E13C0">
      <w:pPr>
        <w:tabs>
          <w:tab w:val="left" w:pos="1365"/>
        </w:tabs>
      </w:pPr>
    </w:p>
    <w:p w:rsidR="002E13C0" w:rsidRDefault="002E13C0" w:rsidP="002E13C0">
      <w:pPr>
        <w:tabs>
          <w:tab w:val="left" w:pos="1365"/>
        </w:tabs>
      </w:pPr>
    </w:p>
    <w:p w:rsidR="002E13C0" w:rsidRDefault="002E13C0" w:rsidP="002E13C0">
      <w:pPr>
        <w:tabs>
          <w:tab w:val="left" w:pos="1365"/>
        </w:tabs>
        <w:jc w:val="center"/>
        <w:rPr>
          <w:sz w:val="24"/>
          <w:u w:val="single"/>
        </w:rPr>
      </w:pPr>
      <w:r w:rsidRPr="002E13C0">
        <w:rPr>
          <w:sz w:val="24"/>
          <w:u w:val="single"/>
        </w:rPr>
        <w:lastRenderedPageBreak/>
        <w:t>Chapitre 14 Conflits et négociations</w:t>
      </w:r>
    </w:p>
    <w:p w:rsidR="002E13C0" w:rsidRDefault="002E13C0" w:rsidP="002E13C0">
      <w:pPr>
        <w:tabs>
          <w:tab w:val="left" w:pos="1365"/>
        </w:tabs>
      </w:pPr>
      <w:r>
        <w:t>Conflits INTERPERSONNELS</w:t>
      </w:r>
    </w:p>
    <w:p w:rsidR="002E13C0" w:rsidRDefault="002E13C0" w:rsidP="002E13C0">
      <w:pPr>
        <w:tabs>
          <w:tab w:val="left" w:pos="1365"/>
        </w:tabs>
        <w:rPr>
          <w:u w:val="single"/>
        </w:rPr>
      </w:pPr>
      <w:r>
        <w:rPr>
          <w:u w:val="single"/>
        </w:rPr>
        <w:t>Conflit constructif VS conflit destructeur</w:t>
      </w:r>
    </w:p>
    <w:p w:rsidR="002E13C0" w:rsidRDefault="002E13C0" w:rsidP="002E13C0">
      <w:pPr>
        <w:tabs>
          <w:tab w:val="left" w:pos="1365"/>
        </w:tabs>
      </w:pPr>
      <w:r>
        <w:t>Constructif  :</w:t>
      </w:r>
    </w:p>
    <w:p w:rsidR="002E13C0" w:rsidRDefault="002E13C0" w:rsidP="002E13C0">
      <w:pPr>
        <w:pStyle w:val="Paragraphedeliste"/>
        <w:numPr>
          <w:ilvl w:val="0"/>
          <w:numId w:val="55"/>
        </w:numPr>
        <w:tabs>
          <w:tab w:val="left" w:pos="1365"/>
        </w:tabs>
      </w:pPr>
      <w:r>
        <w:t>Retombées positives pour les gens concernés, tells la protection ou le gain de ressources personnelles ou organisationnelles</w:t>
      </w:r>
    </w:p>
    <w:p w:rsidR="002E13C0" w:rsidRDefault="002E13C0" w:rsidP="002E13C0">
      <w:pPr>
        <w:pStyle w:val="Paragraphedeliste"/>
        <w:numPr>
          <w:ilvl w:val="1"/>
          <w:numId w:val="55"/>
        </w:numPr>
        <w:tabs>
          <w:tab w:val="left" w:pos="1365"/>
        </w:tabs>
      </w:pPr>
      <w:r>
        <w:t>Ex : Mise en évidence des problèmes qui doivent être réglés, Remise en considération d'une décision problématique.</w:t>
      </w:r>
    </w:p>
    <w:p w:rsidR="002E13C0" w:rsidRDefault="002E13C0" w:rsidP="002E13C0">
      <w:pPr>
        <w:tabs>
          <w:tab w:val="left" w:pos="1365"/>
        </w:tabs>
      </w:pPr>
      <w:r>
        <w:t>Destructeur :</w:t>
      </w:r>
    </w:p>
    <w:p w:rsidR="002E13C0" w:rsidRDefault="002E13C0" w:rsidP="002E13C0">
      <w:pPr>
        <w:pStyle w:val="Paragraphedeliste"/>
        <w:numPr>
          <w:ilvl w:val="0"/>
          <w:numId w:val="55"/>
        </w:numPr>
        <w:tabs>
          <w:tab w:val="left" w:pos="1365"/>
        </w:tabs>
      </w:pPr>
      <w:r>
        <w:t>Retombées négatives, telles des symptômes de stress sévères, les pertes d'opportunités, etc.</w:t>
      </w:r>
    </w:p>
    <w:p w:rsidR="002E13C0" w:rsidRDefault="002E13C0" w:rsidP="002E13C0">
      <w:pPr>
        <w:pStyle w:val="Paragraphedeliste"/>
        <w:numPr>
          <w:ilvl w:val="1"/>
          <w:numId w:val="55"/>
        </w:numPr>
        <w:tabs>
          <w:tab w:val="left" w:pos="1365"/>
        </w:tabs>
      </w:pPr>
      <w:r>
        <w:t>Ex: Argumenter pour argumenter, Conflits émotionnels</w:t>
      </w:r>
    </w:p>
    <w:p w:rsidR="002E13C0" w:rsidRDefault="0039791D" w:rsidP="002E13C0">
      <w:pPr>
        <w:tabs>
          <w:tab w:val="left" w:pos="1365"/>
        </w:tabs>
        <w:rPr>
          <w:u w:val="single"/>
        </w:rPr>
      </w:pPr>
      <w:r w:rsidRPr="0039791D">
        <w:rPr>
          <w:u w:val="single"/>
        </w:rPr>
        <w:t>Gérer les conflits</w:t>
      </w:r>
      <w:r>
        <w:rPr>
          <w:u w:val="single"/>
        </w:rPr>
        <w:t xml:space="preserve"> (destructeurs...)</w:t>
      </w:r>
    </w:p>
    <w:p w:rsidR="0039791D" w:rsidRDefault="0039791D" w:rsidP="002E13C0">
      <w:pPr>
        <w:tabs>
          <w:tab w:val="left" w:pos="1365"/>
        </w:tabs>
      </w:pPr>
      <w:r>
        <w:t xml:space="preserve">De façon </w:t>
      </w:r>
      <w:r w:rsidRPr="0039791D">
        <w:rPr>
          <w:b/>
        </w:rPr>
        <w:t>indirecte</w:t>
      </w:r>
      <w:r>
        <w:t xml:space="preserve"> :</w:t>
      </w:r>
    </w:p>
    <w:p w:rsidR="0039791D" w:rsidRDefault="0039791D" w:rsidP="0039791D">
      <w:pPr>
        <w:pStyle w:val="Paragraphedeliste"/>
        <w:numPr>
          <w:ilvl w:val="0"/>
          <w:numId w:val="55"/>
        </w:numPr>
        <w:tabs>
          <w:tab w:val="left" w:pos="1365"/>
        </w:tabs>
      </w:pPr>
      <w:r>
        <w:t>Diminution de l'interdépendance</w:t>
      </w:r>
    </w:p>
    <w:p w:rsidR="0039791D" w:rsidRDefault="0039791D" w:rsidP="0039791D">
      <w:pPr>
        <w:pStyle w:val="Paragraphedeliste"/>
        <w:numPr>
          <w:ilvl w:val="1"/>
          <w:numId w:val="55"/>
        </w:numPr>
        <w:tabs>
          <w:tab w:val="left" w:pos="1365"/>
        </w:tabs>
      </w:pPr>
      <w:r>
        <w:t>Évite les conflits, mais peut potentiellement nuire à la performance de l'organisation si les partis devraient collaborer ensemble.</w:t>
      </w:r>
    </w:p>
    <w:p w:rsidR="0039791D" w:rsidRDefault="0039791D" w:rsidP="0039791D">
      <w:pPr>
        <w:pStyle w:val="Paragraphedeliste"/>
        <w:numPr>
          <w:ilvl w:val="0"/>
          <w:numId w:val="55"/>
        </w:numPr>
        <w:tabs>
          <w:tab w:val="left" w:pos="1365"/>
        </w:tabs>
      </w:pPr>
      <w:r>
        <w:t>Faire appel aux objectifs communs</w:t>
      </w:r>
    </w:p>
    <w:p w:rsidR="0039791D" w:rsidRDefault="0039791D" w:rsidP="0039791D">
      <w:pPr>
        <w:pStyle w:val="Paragraphedeliste"/>
        <w:numPr>
          <w:ilvl w:val="1"/>
          <w:numId w:val="55"/>
        </w:numPr>
        <w:tabs>
          <w:tab w:val="left" w:pos="1365"/>
        </w:tabs>
      </w:pPr>
      <w:r>
        <w:t>Permet d'éviter les conflits sur des sujets peu pertinents; leaders charismatiques très efficaces !</w:t>
      </w:r>
    </w:p>
    <w:p w:rsidR="0039791D" w:rsidRDefault="0039791D" w:rsidP="0039791D">
      <w:pPr>
        <w:pStyle w:val="Paragraphedeliste"/>
        <w:numPr>
          <w:ilvl w:val="0"/>
          <w:numId w:val="55"/>
        </w:numPr>
        <w:tabs>
          <w:tab w:val="left" w:pos="1365"/>
        </w:tabs>
      </w:pPr>
      <w:r>
        <w:t>Faire recours aux supérieurs</w:t>
      </w:r>
    </w:p>
    <w:p w:rsidR="0039791D" w:rsidRDefault="0039791D" w:rsidP="0039791D">
      <w:pPr>
        <w:pStyle w:val="Paragraphedeliste"/>
        <w:numPr>
          <w:ilvl w:val="1"/>
          <w:numId w:val="55"/>
        </w:numPr>
        <w:tabs>
          <w:tab w:val="left" w:pos="1365"/>
        </w:tabs>
      </w:pPr>
      <w:r>
        <w:t>Patrons pas toujours bien placés pour comprendre les points de vus différents</w:t>
      </w:r>
    </w:p>
    <w:p w:rsidR="0039791D" w:rsidRDefault="0039791D" w:rsidP="0039791D">
      <w:pPr>
        <w:tabs>
          <w:tab w:val="left" w:pos="1365"/>
        </w:tabs>
      </w:pPr>
      <w:r>
        <w:t xml:space="preserve">De façon </w:t>
      </w:r>
      <w:r w:rsidRPr="0039791D">
        <w:rPr>
          <w:b/>
        </w:rPr>
        <w:t>directe</w:t>
      </w:r>
      <w:r>
        <w:t xml:space="preserve"> :</w:t>
      </w:r>
    </w:p>
    <w:p w:rsidR="00EE4513" w:rsidRDefault="00EE4513" w:rsidP="0039791D">
      <w:pPr>
        <w:tabs>
          <w:tab w:val="left" w:pos="1365"/>
        </w:tabs>
      </w:pPr>
      <w:r>
        <w:t xml:space="preserve">3 </w:t>
      </w:r>
      <w:proofErr w:type="spellStart"/>
      <w:r>
        <w:t>fateurs</w:t>
      </w:r>
      <w:proofErr w:type="spellEnd"/>
      <w:r>
        <w:t xml:space="preserve"> (temps/importance de la question/qualité de la relation importante?)</w:t>
      </w:r>
    </w:p>
    <w:p w:rsidR="0039791D" w:rsidRDefault="0039791D" w:rsidP="00E40617">
      <w:pPr>
        <w:pStyle w:val="Paragraphedeliste"/>
        <w:numPr>
          <w:ilvl w:val="0"/>
          <w:numId w:val="56"/>
        </w:numPr>
        <w:tabs>
          <w:tab w:val="left" w:pos="1365"/>
        </w:tabs>
      </w:pPr>
      <w:r>
        <w:t>Affrontement</w:t>
      </w:r>
    </w:p>
    <w:p w:rsidR="00E40617" w:rsidRDefault="00E40617" w:rsidP="00E40617">
      <w:pPr>
        <w:pStyle w:val="Paragraphedeliste"/>
        <w:numPr>
          <w:ilvl w:val="1"/>
          <w:numId w:val="56"/>
        </w:numPr>
        <w:tabs>
          <w:tab w:val="left" w:pos="1365"/>
        </w:tabs>
      </w:pPr>
      <w:r w:rsidRPr="00E40617">
        <w:rPr>
          <w:highlight w:val="green"/>
        </w:rPr>
        <w:t>Gagnant</w:t>
      </w:r>
      <w:r>
        <w:t>-</w:t>
      </w:r>
      <w:r w:rsidRPr="00E40617">
        <w:rPr>
          <w:highlight w:val="red"/>
        </w:rPr>
        <w:t>Perdant</w:t>
      </w:r>
      <w:r w:rsidR="00EE4513">
        <w:t xml:space="preserve"> (temps limité...! ou la question nous est très importante)</w:t>
      </w:r>
    </w:p>
    <w:p w:rsidR="0039791D" w:rsidRDefault="0039791D" w:rsidP="00E40617">
      <w:pPr>
        <w:pStyle w:val="Paragraphedeliste"/>
        <w:numPr>
          <w:ilvl w:val="0"/>
          <w:numId w:val="56"/>
        </w:numPr>
        <w:tabs>
          <w:tab w:val="left" w:pos="1365"/>
        </w:tabs>
      </w:pPr>
      <w:r>
        <w:t>Résolution de problème</w:t>
      </w:r>
    </w:p>
    <w:p w:rsidR="00E40617" w:rsidRDefault="00E40617" w:rsidP="00E40617">
      <w:pPr>
        <w:pStyle w:val="Paragraphedeliste"/>
        <w:numPr>
          <w:ilvl w:val="1"/>
          <w:numId w:val="56"/>
        </w:numPr>
        <w:tabs>
          <w:tab w:val="left" w:pos="1365"/>
        </w:tabs>
      </w:pPr>
      <w:r w:rsidRPr="00E40617">
        <w:rPr>
          <w:highlight w:val="green"/>
        </w:rPr>
        <w:t>Gagnant</w:t>
      </w:r>
      <w:r>
        <w:t xml:space="preserve"> -</w:t>
      </w:r>
      <w:r w:rsidRPr="00E40617">
        <w:rPr>
          <w:highlight w:val="green"/>
        </w:rPr>
        <w:t>Gagnant</w:t>
      </w:r>
      <w:r w:rsidR="00EE4513">
        <w:t xml:space="preserve"> (temps </w:t>
      </w:r>
    </w:p>
    <w:p w:rsidR="0039791D" w:rsidRDefault="0039791D" w:rsidP="00E40617">
      <w:pPr>
        <w:pStyle w:val="Paragraphedeliste"/>
        <w:numPr>
          <w:ilvl w:val="0"/>
          <w:numId w:val="56"/>
        </w:numPr>
        <w:tabs>
          <w:tab w:val="left" w:pos="1365"/>
        </w:tabs>
      </w:pPr>
      <w:r>
        <w:t>Compromis</w:t>
      </w:r>
    </w:p>
    <w:p w:rsidR="00E40617" w:rsidRDefault="00E40617" w:rsidP="00E40617">
      <w:pPr>
        <w:pStyle w:val="Paragraphedeliste"/>
        <w:numPr>
          <w:ilvl w:val="1"/>
          <w:numId w:val="56"/>
        </w:numPr>
        <w:tabs>
          <w:tab w:val="left" w:pos="1365"/>
        </w:tabs>
      </w:pPr>
      <w:r w:rsidRPr="00E40617">
        <w:rPr>
          <w:highlight w:val="green"/>
        </w:rPr>
        <w:t>Gagnant</w:t>
      </w:r>
      <w:r>
        <w:t>-</w:t>
      </w:r>
      <w:r w:rsidRPr="00E40617">
        <w:rPr>
          <w:highlight w:val="red"/>
        </w:rPr>
        <w:t>Perdant</w:t>
      </w:r>
      <w:r>
        <w:t xml:space="preserve"> (Chacun des partis gagnent.. et perdent!)</w:t>
      </w:r>
      <w:r w:rsidR="00EE4513">
        <w:t xml:space="preserve"> (temps limité...!)</w:t>
      </w:r>
    </w:p>
    <w:p w:rsidR="0039791D" w:rsidRDefault="0039791D" w:rsidP="00E40617">
      <w:pPr>
        <w:pStyle w:val="Paragraphedeliste"/>
        <w:numPr>
          <w:ilvl w:val="0"/>
          <w:numId w:val="56"/>
        </w:numPr>
        <w:tabs>
          <w:tab w:val="left" w:pos="1365"/>
        </w:tabs>
      </w:pPr>
      <w:r>
        <w:t>Évitement</w:t>
      </w:r>
    </w:p>
    <w:p w:rsidR="00E40617" w:rsidRDefault="00E40617" w:rsidP="00E40617">
      <w:pPr>
        <w:pStyle w:val="Paragraphedeliste"/>
        <w:numPr>
          <w:ilvl w:val="1"/>
          <w:numId w:val="56"/>
        </w:numPr>
        <w:tabs>
          <w:tab w:val="left" w:pos="1365"/>
        </w:tabs>
      </w:pPr>
      <w:r w:rsidRPr="00E40617">
        <w:rPr>
          <w:highlight w:val="red"/>
        </w:rPr>
        <w:t>Perdant</w:t>
      </w:r>
      <w:r>
        <w:t>-</w:t>
      </w:r>
      <w:r w:rsidRPr="00E40617">
        <w:rPr>
          <w:highlight w:val="red"/>
        </w:rPr>
        <w:t>Perdant</w:t>
      </w:r>
      <w:r w:rsidR="00EE4513">
        <w:t xml:space="preserve"> (Seulement si sa peut améliorer la situation ou les esprits sont chauds)</w:t>
      </w:r>
    </w:p>
    <w:p w:rsidR="0039791D" w:rsidRDefault="0039791D" w:rsidP="00E40617">
      <w:pPr>
        <w:pStyle w:val="Paragraphedeliste"/>
        <w:numPr>
          <w:ilvl w:val="0"/>
          <w:numId w:val="56"/>
        </w:numPr>
        <w:tabs>
          <w:tab w:val="left" w:pos="1365"/>
        </w:tabs>
      </w:pPr>
      <w:r>
        <w:t>Accommodation</w:t>
      </w:r>
    </w:p>
    <w:p w:rsidR="00E40617" w:rsidRDefault="00A86CC8" w:rsidP="00EE4513">
      <w:pPr>
        <w:pStyle w:val="Paragraphedeliste"/>
        <w:numPr>
          <w:ilvl w:val="1"/>
          <w:numId w:val="56"/>
        </w:numPr>
        <w:tabs>
          <w:tab w:val="left" w:pos="1365"/>
        </w:tabs>
      </w:pPr>
      <w:r w:rsidRPr="00EE4513">
        <w:rPr>
          <w:highlight w:val="green"/>
        </w:rPr>
        <w:t>Gagnant</w:t>
      </w:r>
      <w:r>
        <w:t>-</w:t>
      </w:r>
      <w:r w:rsidRPr="00EE4513">
        <w:rPr>
          <w:highlight w:val="red"/>
        </w:rPr>
        <w:t>Perdant</w:t>
      </w:r>
    </w:p>
    <w:p w:rsidR="00E40617" w:rsidRDefault="00E40617" w:rsidP="00E40617">
      <w:pPr>
        <w:tabs>
          <w:tab w:val="left" w:pos="1365"/>
        </w:tabs>
      </w:pPr>
    </w:p>
    <w:p w:rsidR="00E40617" w:rsidRDefault="00E40617" w:rsidP="00E40617">
      <w:pPr>
        <w:tabs>
          <w:tab w:val="left" w:pos="1365"/>
        </w:tabs>
      </w:pPr>
    </w:p>
    <w:p w:rsidR="00E40617" w:rsidRDefault="00A116C5" w:rsidP="00E40617">
      <w:pPr>
        <w:tabs>
          <w:tab w:val="left" w:pos="1365"/>
        </w:tabs>
      </w:pPr>
      <w:r>
        <w:rPr>
          <w:noProof/>
          <w:lang w:val="en-CA" w:eastAsia="en-CA"/>
        </w:rPr>
        <w:pict>
          <v:shape id="_x0000_s1192" type="#_x0000_t202" style="position:absolute;margin-left:253.5pt;margin-top:-30pt;width:114.75pt;height:72.8pt;z-index:251815936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057602" w:rsidRPr="00E40617" w:rsidRDefault="00057602">
                  <w:r w:rsidRPr="00E40617">
                    <w:t>Résolution de problème (+long,+créatif,+gagnant-gagna</w:t>
                  </w:r>
                  <w:r>
                    <w:t>n</w:t>
                  </w:r>
                  <w:r w:rsidRPr="00E40617">
                    <w:t>t)</w:t>
                  </w:r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88" type="#_x0000_t32" style="position:absolute;margin-left:123pt;margin-top:-17.95pt;width:0;height:106.5pt;flip:y;z-index:251811840" o:connectortype="straight">
            <v:stroke endarrow="block"/>
          </v:shape>
        </w:pict>
      </w:r>
      <w:r>
        <w:rPr>
          <w:noProof/>
          <w:lang w:val="en-CA" w:eastAsia="en-CA"/>
        </w:rPr>
        <w:pict>
          <v:shape id="_x0000_s1191" type="#_x0000_t202" style="position:absolute;margin-left:123pt;margin-top:19.55pt;width:85.5pt;height:18pt;z-index:251814912">
            <v:textbox>
              <w:txbxContent>
                <w:p w:rsidR="00057602" w:rsidRPr="00E40617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Accomodation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90" type="#_x0000_t202" style="position:absolute;margin-left:-25.5pt;margin-top:19.55pt;width:135pt;height:63pt;z-index:251813888">
            <v:textbox>
              <w:txbxContent>
                <w:p w:rsidR="00057602" w:rsidRPr="00E40617" w:rsidRDefault="00057602">
                  <w:r w:rsidRPr="00E40617">
                    <w:t xml:space="preserve">degré de coopération </w:t>
                  </w:r>
                </w:p>
                <w:p w:rsidR="00057602" w:rsidRPr="00E40617" w:rsidRDefault="00057602">
                  <w:r w:rsidRPr="00E40617">
                    <w:t>(axé sur intér</w:t>
                  </w:r>
                  <w:r>
                    <w:t>êts d'autrui)</w:t>
                  </w:r>
                </w:p>
              </w:txbxContent>
            </v:textbox>
          </v:shape>
        </w:pict>
      </w:r>
    </w:p>
    <w:p w:rsidR="00E40617" w:rsidRDefault="00A116C5" w:rsidP="00E40617">
      <w:pPr>
        <w:tabs>
          <w:tab w:val="left" w:pos="1365"/>
        </w:tabs>
      </w:pPr>
      <w:r>
        <w:rPr>
          <w:noProof/>
          <w:lang w:val="en-CA" w:eastAsia="en-CA"/>
        </w:rPr>
        <w:pict>
          <v:shape id="_x0000_s1195" type="#_x0000_t202" style="position:absolute;margin-left:235.5pt;margin-top:36.85pt;width:84pt;height:20.25pt;z-index:251819008">
            <v:textbox>
              <w:txbxContent>
                <w:p w:rsidR="00057602" w:rsidRPr="00E40617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Affrontement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94" type="#_x0000_t202" style="position:absolute;margin-left:135pt;margin-top:36.85pt;width:63.75pt;height:20.25pt;z-index:251817984">
            <v:textbox>
              <w:txbxContent>
                <w:p w:rsidR="00057602" w:rsidRPr="00E40617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Évitement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93" type="#_x0000_t202" style="position:absolute;margin-left:189.75pt;margin-top:12.1pt;width:69pt;height:24.75pt;z-index:251816960">
            <v:textbox>
              <w:txbxContent>
                <w:p w:rsidR="00057602" w:rsidRPr="00E40617" w:rsidRDefault="00057602">
                  <w:pPr>
                    <w:rPr>
                      <w:lang w:val="en-CA"/>
                    </w:rPr>
                  </w:pPr>
                  <w:proofErr w:type="spellStart"/>
                  <w:r>
                    <w:rPr>
                      <w:lang w:val="en-CA"/>
                    </w:rPr>
                    <w:t>Compromis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en-CA" w:eastAsia="en-CA"/>
        </w:rPr>
        <w:pict>
          <v:shape id="_x0000_s1187" type="#_x0000_t32" style="position:absolute;margin-left:123pt;margin-top:63.1pt;width:181.5pt;height:0;z-index:251810816" o:connectortype="straight">
            <v:stroke endarrow="block"/>
          </v:shape>
        </w:pict>
      </w:r>
    </w:p>
    <w:p w:rsidR="0039791D" w:rsidRPr="0039791D" w:rsidRDefault="0039791D" w:rsidP="002E13C0">
      <w:pPr>
        <w:tabs>
          <w:tab w:val="left" w:pos="1365"/>
        </w:tabs>
      </w:pPr>
    </w:p>
    <w:p w:rsidR="00B17C4F" w:rsidRPr="00B17C4F" w:rsidRDefault="00A116C5" w:rsidP="00B17C4F">
      <w:pPr>
        <w:tabs>
          <w:tab w:val="left" w:pos="1365"/>
        </w:tabs>
        <w:rPr>
          <w:u w:val="single"/>
        </w:rPr>
      </w:pPr>
      <w:r w:rsidRPr="00A116C5">
        <w:rPr>
          <w:noProof/>
          <w:lang w:val="en-CA" w:eastAsia="en-CA"/>
        </w:rPr>
        <w:pict>
          <v:shape id="_x0000_s1189" type="#_x0000_t202" style="position:absolute;margin-left:243pt;margin-top:24.95pt;width:141pt;height:69pt;z-index:251812864">
            <v:textbox>
              <w:txbxContent>
                <w:p w:rsidR="00057602" w:rsidRPr="00E40617" w:rsidRDefault="00057602">
                  <w:r w:rsidRPr="00E40617">
                    <w:t>Degré d'affirmation de soi (axé sur propres intér</w:t>
                  </w:r>
                  <w:r>
                    <w:t>êts)</w:t>
                  </w:r>
                </w:p>
              </w:txbxContent>
            </v:textbox>
          </v:shape>
        </w:pict>
      </w:r>
    </w:p>
    <w:p w:rsidR="00B17C4F" w:rsidRDefault="00B17C4F" w:rsidP="00B17C4F">
      <w:pPr>
        <w:tabs>
          <w:tab w:val="left" w:pos="1365"/>
        </w:tabs>
      </w:pPr>
    </w:p>
    <w:p w:rsidR="00A86CC8" w:rsidRDefault="00A86CC8" w:rsidP="00B17C4F">
      <w:pPr>
        <w:tabs>
          <w:tab w:val="left" w:pos="1365"/>
        </w:tabs>
      </w:pPr>
    </w:p>
    <w:p w:rsidR="00A86CC8" w:rsidRDefault="00A86CC8" w:rsidP="00B17C4F">
      <w:pPr>
        <w:tabs>
          <w:tab w:val="left" w:pos="1365"/>
        </w:tabs>
      </w:pPr>
    </w:p>
    <w:p w:rsidR="00A86CC8" w:rsidRDefault="00A86CC8" w:rsidP="00B17C4F">
      <w:pPr>
        <w:tabs>
          <w:tab w:val="left" w:pos="1365"/>
        </w:tabs>
      </w:pPr>
    </w:p>
    <w:p w:rsidR="00A86CC8" w:rsidRDefault="00EE4513" w:rsidP="00B17C4F">
      <w:pPr>
        <w:tabs>
          <w:tab w:val="left" w:pos="1365"/>
        </w:tabs>
        <w:rPr>
          <w:u w:val="single"/>
        </w:rPr>
      </w:pPr>
      <w:r w:rsidRPr="00EE4513">
        <w:rPr>
          <w:u w:val="single"/>
        </w:rPr>
        <w:t>Résolution de problème par NÉGOCIATION RAISONNÉE</w:t>
      </w:r>
    </w:p>
    <w:p w:rsidR="00EE4513" w:rsidRDefault="00EE4513" w:rsidP="00B17C4F">
      <w:pPr>
        <w:tabs>
          <w:tab w:val="left" w:pos="1365"/>
        </w:tabs>
      </w:pPr>
      <w:r>
        <w:t>Éléments essentiels :</w:t>
      </w:r>
    </w:p>
    <w:p w:rsidR="00EE4513" w:rsidRDefault="00EE4513" w:rsidP="00EE4513">
      <w:pPr>
        <w:pStyle w:val="Paragraphedeliste"/>
        <w:numPr>
          <w:ilvl w:val="0"/>
          <w:numId w:val="57"/>
        </w:numPr>
        <w:tabs>
          <w:tab w:val="left" w:pos="1365"/>
        </w:tabs>
      </w:pPr>
      <w:r>
        <w:t>Confiance réciproque (</w:t>
      </w:r>
      <w:proofErr w:type="spellStart"/>
      <w:r>
        <w:t>prérequis</w:t>
      </w:r>
      <w:proofErr w:type="spellEnd"/>
      <w:r>
        <w:t xml:space="preserve"> !!)</w:t>
      </w:r>
    </w:p>
    <w:p w:rsidR="00EE4513" w:rsidRDefault="00EE4513" w:rsidP="00EE4513">
      <w:pPr>
        <w:pStyle w:val="Paragraphedeliste"/>
        <w:numPr>
          <w:ilvl w:val="0"/>
          <w:numId w:val="57"/>
        </w:numPr>
        <w:tabs>
          <w:tab w:val="left" w:pos="1365"/>
        </w:tabs>
      </w:pPr>
      <w:r>
        <w:t>Aborder objectivement le problème (éviter les émotions)</w:t>
      </w:r>
    </w:p>
    <w:p w:rsidR="00EE4513" w:rsidRDefault="00EE4513" w:rsidP="00EE4513">
      <w:pPr>
        <w:pStyle w:val="Paragraphedeliste"/>
        <w:numPr>
          <w:ilvl w:val="0"/>
          <w:numId w:val="57"/>
        </w:numPr>
        <w:tabs>
          <w:tab w:val="left" w:pos="1365"/>
        </w:tabs>
      </w:pPr>
      <w:r>
        <w:t>Se concentrer sur les intérêts en jeu, pas sur les positions</w:t>
      </w:r>
    </w:p>
    <w:p w:rsidR="00EE4513" w:rsidRDefault="00EE4513" w:rsidP="00EE4513">
      <w:pPr>
        <w:pStyle w:val="Paragraphedeliste"/>
        <w:numPr>
          <w:ilvl w:val="0"/>
          <w:numId w:val="57"/>
        </w:numPr>
        <w:tabs>
          <w:tab w:val="left" w:pos="1365"/>
        </w:tabs>
      </w:pPr>
      <w:r>
        <w:t>Éviter les jugements prématurés</w:t>
      </w:r>
    </w:p>
    <w:p w:rsidR="00EE4513" w:rsidRDefault="00EE4513" w:rsidP="00EE4513">
      <w:pPr>
        <w:pStyle w:val="Paragraphedeliste"/>
        <w:numPr>
          <w:ilvl w:val="0"/>
          <w:numId w:val="57"/>
        </w:numPr>
        <w:tabs>
          <w:tab w:val="left" w:pos="1365"/>
        </w:tabs>
      </w:pPr>
      <w:r>
        <w:t>Séparer le brassage d'idées de l'évaluation des solutions possibles</w:t>
      </w:r>
    </w:p>
    <w:p w:rsidR="00EE4513" w:rsidRDefault="00EE4513" w:rsidP="00EE4513">
      <w:pPr>
        <w:pStyle w:val="Paragraphedeliste"/>
        <w:numPr>
          <w:ilvl w:val="0"/>
          <w:numId w:val="57"/>
        </w:numPr>
        <w:tabs>
          <w:tab w:val="left" w:pos="1365"/>
        </w:tabs>
      </w:pPr>
      <w:r>
        <w:t>Évaluer les alternatives selon des critères objectifs</w:t>
      </w:r>
    </w:p>
    <w:p w:rsidR="00F16DBE" w:rsidRDefault="00F16DBE" w:rsidP="00F16DBE">
      <w:pPr>
        <w:tabs>
          <w:tab w:val="left" w:pos="1365"/>
        </w:tabs>
      </w:pPr>
    </w:p>
    <w:p w:rsidR="00F16DBE" w:rsidRDefault="00F16DBE" w:rsidP="00F16DBE">
      <w:pPr>
        <w:tabs>
          <w:tab w:val="left" w:pos="1365"/>
        </w:tabs>
      </w:pPr>
    </w:p>
    <w:p w:rsidR="00F16DBE" w:rsidRDefault="00F16DBE" w:rsidP="00F16DBE">
      <w:pPr>
        <w:tabs>
          <w:tab w:val="left" w:pos="1365"/>
        </w:tabs>
      </w:pPr>
    </w:p>
    <w:p w:rsidR="00F16DBE" w:rsidRDefault="00F16DBE" w:rsidP="00F16DBE">
      <w:pPr>
        <w:tabs>
          <w:tab w:val="left" w:pos="1365"/>
        </w:tabs>
      </w:pPr>
    </w:p>
    <w:p w:rsidR="00F16DBE" w:rsidRDefault="00F16DBE" w:rsidP="00F16DBE">
      <w:pPr>
        <w:tabs>
          <w:tab w:val="left" w:pos="1365"/>
        </w:tabs>
      </w:pPr>
    </w:p>
    <w:p w:rsidR="00F16DBE" w:rsidRDefault="00F16DBE" w:rsidP="00F16DBE">
      <w:pPr>
        <w:tabs>
          <w:tab w:val="left" w:pos="1365"/>
        </w:tabs>
      </w:pPr>
    </w:p>
    <w:p w:rsidR="00F16DBE" w:rsidRDefault="00F16DBE" w:rsidP="00F16DBE">
      <w:pPr>
        <w:tabs>
          <w:tab w:val="left" w:pos="1365"/>
        </w:tabs>
      </w:pPr>
    </w:p>
    <w:p w:rsidR="00F16DBE" w:rsidRDefault="00F16DBE" w:rsidP="00F16DBE">
      <w:pPr>
        <w:tabs>
          <w:tab w:val="left" w:pos="1365"/>
        </w:tabs>
      </w:pPr>
    </w:p>
    <w:p w:rsidR="00F16DBE" w:rsidRDefault="00F16DBE" w:rsidP="00F16DBE">
      <w:pPr>
        <w:tabs>
          <w:tab w:val="left" w:pos="1365"/>
        </w:tabs>
      </w:pPr>
    </w:p>
    <w:p w:rsidR="00F16DBE" w:rsidRPr="00FF6E65" w:rsidRDefault="00F16DBE" w:rsidP="00F16DBE">
      <w:pPr>
        <w:pStyle w:val="NoteLevel1"/>
        <w:jc w:val="center"/>
      </w:pPr>
      <w:r>
        <w:rPr>
          <w:b/>
        </w:rPr>
        <w:lastRenderedPageBreak/>
        <w:t>La culture organisationnelle</w:t>
      </w: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2"/>
      </w:pPr>
      <w:r>
        <w:t xml:space="preserve">« L’ensemble des attitudes, des valeurs et des croyances </w:t>
      </w:r>
      <w:r>
        <w:rPr>
          <w:b/>
        </w:rPr>
        <w:t xml:space="preserve">communes </w:t>
      </w:r>
      <w:r>
        <w:t>qu’acquièrent les membres d’une organisation et qui guident leur comportement. » (p.478)</w:t>
      </w:r>
    </w:p>
    <w:p w:rsidR="00F16DBE" w:rsidRPr="00FF6E65" w:rsidRDefault="00F16DBE" w:rsidP="00F16DBE">
      <w:pPr>
        <w:pStyle w:val="NoteLevel2"/>
        <w:rPr>
          <w:color w:val="008000"/>
        </w:rPr>
      </w:pPr>
      <w:r w:rsidRPr="00FF6E65">
        <w:rPr>
          <w:color w:val="008000"/>
        </w:rPr>
        <w:t>Est-ce qu’une organisation a nécessairement une culture distincte?</w:t>
      </w:r>
    </w:p>
    <w:p w:rsidR="00F16DBE" w:rsidRDefault="00F16DBE" w:rsidP="00F16DBE">
      <w:pPr>
        <w:pStyle w:val="NoteLevel3"/>
      </w:pPr>
      <w:r>
        <w:t>Culture forte versus culture faible</w:t>
      </w:r>
    </w:p>
    <w:p w:rsidR="00F16DBE" w:rsidRDefault="00F16DBE" w:rsidP="00F16DBE">
      <w:pPr>
        <w:pStyle w:val="NoteLevel1"/>
        <w:numPr>
          <w:ilvl w:val="0"/>
          <w:numId w:val="0"/>
        </w:num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  <w:u w:val="single"/>
        </w:rPr>
      </w:pPr>
      <w:r>
        <w:rPr>
          <w:b/>
        </w:rPr>
        <w:t xml:space="preserve">Pours et contres d’une culture </w:t>
      </w:r>
      <w:r>
        <w:rPr>
          <w:b/>
          <w:u w:val="single"/>
        </w:rPr>
        <w:t>forte</w:t>
      </w: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  <w:u w:val="single"/>
        </w:rPr>
      </w:pPr>
    </w:p>
    <w:tbl>
      <w:tblPr>
        <w:tblStyle w:val="Listeclaire-Accent1"/>
        <w:tblW w:w="0" w:type="auto"/>
        <w:tblBorders>
          <w:insideH w:val="single" w:sz="8" w:space="0" w:color="4F81BD" w:themeColor="accent1"/>
          <w:insideV w:val="single" w:sz="8" w:space="0" w:color="4F81BD" w:themeColor="accent1"/>
        </w:tblBorders>
        <w:tblLook w:val="04A0"/>
      </w:tblPr>
      <w:tblGrid>
        <w:gridCol w:w="4788"/>
        <w:gridCol w:w="4788"/>
      </w:tblGrid>
      <w:tr w:rsidR="00F16DBE" w:rsidTr="00F16DBE">
        <w:trPr>
          <w:cnfStyle w:val="100000000000"/>
        </w:trPr>
        <w:tc>
          <w:tcPr>
            <w:cnfStyle w:val="001000000000"/>
            <w:tcW w:w="4788" w:type="dxa"/>
          </w:tcPr>
          <w:p w:rsidR="00F16DBE" w:rsidRDefault="00F16DBE" w:rsidP="00F16DBE">
            <w:pPr>
              <w:pStyle w:val="NoteLevel1"/>
              <w:numPr>
                <w:ilvl w:val="0"/>
                <w:numId w:val="0"/>
              </w:numPr>
            </w:pPr>
            <w:r>
              <w:t>Pours</w:t>
            </w:r>
          </w:p>
        </w:tc>
        <w:tc>
          <w:tcPr>
            <w:tcW w:w="4788" w:type="dxa"/>
          </w:tcPr>
          <w:p w:rsidR="00F16DBE" w:rsidRDefault="00F16DBE" w:rsidP="00F16DBE">
            <w:pPr>
              <w:pStyle w:val="NoteLevel1"/>
              <w:numPr>
                <w:ilvl w:val="0"/>
                <w:numId w:val="0"/>
              </w:numPr>
              <w:cnfStyle w:val="100000000000"/>
            </w:pPr>
            <w:r>
              <w:t>Contres</w:t>
            </w:r>
          </w:p>
        </w:tc>
      </w:tr>
      <w:tr w:rsidR="00F16DBE" w:rsidTr="00F16DBE">
        <w:trPr>
          <w:cnfStyle w:val="000000100000"/>
        </w:trPr>
        <w:tc>
          <w:tcPr>
            <w:cnfStyle w:val="001000000000"/>
            <w:tcW w:w="478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16DBE" w:rsidRPr="00936792" w:rsidRDefault="00F16DBE" w:rsidP="00F16DBE">
            <w:pPr>
              <w:pStyle w:val="NoteLevel1"/>
              <w:numPr>
                <w:ilvl w:val="0"/>
                <w:numId w:val="0"/>
              </w:numPr>
              <w:rPr>
                <w:b w:val="0"/>
              </w:rPr>
            </w:pPr>
            <w:r w:rsidRPr="00936792">
              <w:t>Adaptation externe</w:t>
            </w:r>
            <w:r>
              <w:t xml:space="preserve"> </w:t>
            </w:r>
            <w:r w:rsidRPr="00936792">
              <w:rPr>
                <w:b w:val="0"/>
              </w:rPr>
              <w:t>(quoi faire pour accomplir objectifs organisationnels)</w:t>
            </w:r>
          </w:p>
          <w:p w:rsidR="00F16DBE" w:rsidRPr="00936792" w:rsidRDefault="00F16DBE" w:rsidP="00F16DBE">
            <w:pPr>
              <w:pStyle w:val="NoteLevel1"/>
              <w:numPr>
                <w:ilvl w:val="0"/>
                <w:numId w:val="58"/>
              </w:numPr>
              <w:rPr>
                <w:b w:val="0"/>
              </w:rPr>
            </w:pPr>
            <w:r w:rsidRPr="00936792">
              <w:rPr>
                <w:b w:val="0"/>
              </w:rPr>
              <w:t>Qu’est-ce qu’on essaie de réaliser comme organisation (quelle est notre mission)?</w:t>
            </w:r>
          </w:p>
          <w:p w:rsidR="00F16DBE" w:rsidRPr="00936792" w:rsidRDefault="00F16DBE" w:rsidP="00F16DBE">
            <w:pPr>
              <w:pStyle w:val="NoteLevel1"/>
              <w:numPr>
                <w:ilvl w:val="0"/>
                <w:numId w:val="58"/>
              </w:numPr>
              <w:rPr>
                <w:b w:val="0"/>
              </w:rPr>
            </w:pPr>
            <w:r w:rsidRPr="00936792">
              <w:rPr>
                <w:b w:val="0"/>
              </w:rPr>
              <w:t>Comment allons-nous nous évaluer?</w:t>
            </w:r>
          </w:p>
          <w:p w:rsidR="00F16DBE" w:rsidRDefault="00F16DBE" w:rsidP="00F16DBE">
            <w:pPr>
              <w:pStyle w:val="NoteLevel1"/>
              <w:numPr>
                <w:ilvl w:val="0"/>
                <w:numId w:val="58"/>
              </w:numPr>
            </w:pPr>
            <w:r w:rsidRPr="00936792">
              <w:rPr>
                <w:b w:val="0"/>
              </w:rPr>
              <w:t>Comment pouvons-nous expliquer nos échecs?</w:t>
            </w:r>
          </w:p>
        </w:tc>
        <w:tc>
          <w:tcPr>
            <w:tcW w:w="478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16DBE" w:rsidRPr="00936792" w:rsidRDefault="00F16DBE" w:rsidP="00F16DBE">
            <w:pPr>
              <w:pStyle w:val="NoteLevel1"/>
              <w:numPr>
                <w:ilvl w:val="0"/>
                <w:numId w:val="0"/>
              </w:numPr>
              <w:cnfStyle w:val="000000100000"/>
            </w:pPr>
            <w:r>
              <w:rPr>
                <w:b/>
              </w:rPr>
              <w:t>Résistance au changement</w:t>
            </w:r>
            <w:r>
              <w:t xml:space="preserve"> (incapacité à changer pour s’adapter aux pressions externes)</w:t>
            </w:r>
          </w:p>
        </w:tc>
      </w:tr>
      <w:tr w:rsidR="00F16DBE" w:rsidTr="00F16DBE">
        <w:tc>
          <w:tcPr>
            <w:cnfStyle w:val="001000000000"/>
            <w:tcW w:w="4788" w:type="dxa"/>
          </w:tcPr>
          <w:p w:rsidR="00F16DBE" w:rsidRDefault="00F16DBE" w:rsidP="00F16DBE">
            <w:pPr>
              <w:pStyle w:val="NoteLevel1"/>
              <w:numPr>
                <w:ilvl w:val="0"/>
                <w:numId w:val="0"/>
              </w:numPr>
            </w:pPr>
            <w:r>
              <w:rPr>
                <w:b w:val="0"/>
              </w:rPr>
              <w:t>Intégration interne</w:t>
            </w:r>
            <w:r>
              <w:t xml:space="preserve"> (comment harmoniser nos façons de travailler?)</w:t>
            </w:r>
          </w:p>
          <w:p w:rsidR="00F16DBE" w:rsidRDefault="00F16DBE" w:rsidP="00F16DBE">
            <w:pPr>
              <w:pStyle w:val="NoteLevel1"/>
              <w:numPr>
                <w:ilvl w:val="0"/>
                <w:numId w:val="60"/>
              </w:numPr>
            </w:pPr>
            <w:r>
              <w:t>Comment devrait-on agir et ne pas agir au sein de notre organisation?</w:t>
            </w:r>
          </w:p>
          <w:p w:rsidR="00F16DBE" w:rsidRPr="00936792" w:rsidRDefault="00F16DBE" w:rsidP="00F16DBE">
            <w:pPr>
              <w:pStyle w:val="NoteLevel1"/>
              <w:numPr>
                <w:ilvl w:val="0"/>
                <w:numId w:val="59"/>
              </w:numPr>
            </w:pPr>
            <w:r>
              <w:t>Comment devrait-on déterminer le statut (de pouvoir) de chacun?</w:t>
            </w:r>
          </w:p>
        </w:tc>
        <w:tc>
          <w:tcPr>
            <w:tcW w:w="4788" w:type="dxa"/>
          </w:tcPr>
          <w:p w:rsidR="00F16DBE" w:rsidRPr="00936792" w:rsidRDefault="00F16DBE" w:rsidP="00F16DBE">
            <w:pPr>
              <w:pStyle w:val="NoteLevel1"/>
              <w:numPr>
                <w:ilvl w:val="0"/>
                <w:numId w:val="0"/>
              </w:numPr>
              <w:cnfStyle w:val="000000000000"/>
            </w:pPr>
            <w:r>
              <w:rPr>
                <w:b/>
              </w:rPr>
              <w:t>Ostracisme</w:t>
            </w:r>
            <w:r w:rsidR="00CB12DF">
              <w:rPr>
                <w:b/>
              </w:rPr>
              <w:t xml:space="preserve"> (EXCLUSION)</w:t>
            </w:r>
            <w:r>
              <w:rPr>
                <w:b/>
              </w:rPr>
              <w:t xml:space="preserve"> </w:t>
            </w:r>
            <w:r>
              <w:t>de certains types d’individus dont le comportement pourrait être utile</w:t>
            </w:r>
          </w:p>
        </w:tc>
      </w:tr>
    </w:tbl>
    <w:p w:rsidR="00F16DBE" w:rsidRDefault="00F16DBE" w:rsidP="00F16DBE">
      <w:pPr>
        <w:pStyle w:val="NoteLevel1"/>
        <w:numPr>
          <w:ilvl w:val="0"/>
          <w:numId w:val="0"/>
        </w:num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  <w:color w:val="008000"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  <w:color w:val="008000"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  <w:color w:val="008000"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  <w:color w:val="008000"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  <w:color w:val="008000"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  <w:color w:val="008000"/>
        </w:rPr>
      </w:pPr>
      <w:r w:rsidRPr="00936792">
        <w:rPr>
          <w:b/>
          <w:color w:val="008000"/>
        </w:rPr>
        <w:t>Que percevez-vous comment étant la culture de l’École Telfer?</w:t>
      </w: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  <w:color w:val="008000"/>
        </w:rPr>
      </w:pPr>
    </w:p>
    <w:p w:rsidR="00F16DBE" w:rsidRDefault="00F16DBE" w:rsidP="00F16DBE">
      <w:pPr>
        <w:pStyle w:val="NoteLevel1"/>
        <w:numPr>
          <w:ilvl w:val="0"/>
          <w:numId w:val="0"/>
        </w:numPr>
      </w:pPr>
      <w:r w:rsidRPr="00E12D90">
        <w:t>Notion d’intégrité académique,</w:t>
      </w:r>
      <w:r>
        <w:t xml:space="preserve"> conscience de mettre des sources et les auteurs sur leurs diapositives, professeur plus consensus en ce qui concerne de suivre le syllabus </w:t>
      </w:r>
    </w:p>
    <w:p w:rsidR="00F16DBE" w:rsidRDefault="00F16DBE" w:rsidP="00F16DBE">
      <w:pPr>
        <w:pStyle w:val="NoteLevel1"/>
        <w:numPr>
          <w:ilvl w:val="0"/>
          <w:numId w:val="0"/>
        </w:num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  <w:color w:val="008000"/>
        </w:rPr>
      </w:pPr>
      <w:r>
        <w:rPr>
          <w:b/>
          <w:color w:val="008000"/>
        </w:rPr>
        <w:t>Semble-t-elle différente de celle de l’université?</w:t>
      </w: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  <w:color w:val="008000"/>
        </w:rPr>
      </w:pPr>
    </w:p>
    <w:p w:rsidR="00F16DBE" w:rsidRDefault="00F16DBE" w:rsidP="00F16DBE">
      <w:pPr>
        <w:pStyle w:val="NoteLevel1"/>
        <w:numPr>
          <w:ilvl w:val="0"/>
          <w:numId w:val="0"/>
        </w:numPr>
      </w:pPr>
      <w:r>
        <w:lastRenderedPageBreak/>
        <w:t>Telfer est la seul école dans l’université qui a son centre de carrière, alors nous pouvons constater que Telfer est centré sur le soutient professionnelle. Le centre de carrière à été voter par les étudiants il y a quelques années.</w:t>
      </w:r>
    </w:p>
    <w:p w:rsidR="00F16DBE" w:rsidRDefault="00F16DBE" w:rsidP="00F16DBE">
      <w:pPr>
        <w:pStyle w:val="NoteLevel1"/>
        <w:numPr>
          <w:ilvl w:val="0"/>
          <w:numId w:val="0"/>
        </w:num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  <w:r>
        <w:rPr>
          <w:b/>
        </w:rPr>
        <w:t>Sous-cultures et contre-cultures</w:t>
      </w: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Pr="003D3C80" w:rsidRDefault="00F16DBE" w:rsidP="00F16DBE">
      <w:pPr>
        <w:pStyle w:val="NoteLevel1"/>
        <w:numPr>
          <w:ilvl w:val="0"/>
          <w:numId w:val="59"/>
        </w:numPr>
        <w:rPr>
          <w:i/>
        </w:rPr>
      </w:pPr>
      <w:r w:rsidRPr="003D3C80">
        <w:rPr>
          <w:i/>
        </w:rPr>
        <w:t>Sous-culture</w:t>
      </w:r>
    </w:p>
    <w:p w:rsidR="00F16DBE" w:rsidRDefault="00F16DBE" w:rsidP="00F16DBE">
      <w:pPr>
        <w:pStyle w:val="NoteLevel1"/>
        <w:numPr>
          <w:ilvl w:val="1"/>
          <w:numId w:val="59"/>
        </w:numPr>
      </w:pPr>
      <w:r>
        <w:t>Attitudes, valeurs et croyance distinctes d’un sous-groupe de l’organisation qui ne s’opposent pas à la culture dominante de l’organisation.</w:t>
      </w:r>
    </w:p>
    <w:p w:rsidR="00F16DBE" w:rsidRDefault="00F16DBE" w:rsidP="00F16DBE">
      <w:pPr>
        <w:pStyle w:val="NoteLevel1"/>
        <w:numPr>
          <w:ilvl w:val="2"/>
          <w:numId w:val="59"/>
        </w:numPr>
      </w:pPr>
      <w:r w:rsidRPr="00927657">
        <w:rPr>
          <w:b/>
        </w:rPr>
        <w:t>Telfer</w:t>
      </w:r>
      <w:r>
        <w:t xml:space="preserve"> ; valorise davantage l’expérience étudiante (comparée à </w:t>
      </w:r>
      <w:proofErr w:type="spellStart"/>
      <w:r>
        <w:t>uOttawa</w:t>
      </w:r>
      <w:proofErr w:type="spellEnd"/>
      <w:r>
        <w:t xml:space="preserve"> dans l’ensemble)</w:t>
      </w:r>
    </w:p>
    <w:p w:rsidR="00F16DBE" w:rsidRDefault="00F16DBE" w:rsidP="00F16DBE">
      <w:pPr>
        <w:pStyle w:val="NoteLevel1"/>
        <w:numPr>
          <w:ilvl w:val="2"/>
          <w:numId w:val="59"/>
        </w:numPr>
      </w:pPr>
      <w:r w:rsidRPr="003D3C80">
        <w:t>L’emphase ou soutien donné au</w:t>
      </w:r>
      <w:r>
        <w:t>x</w:t>
      </w:r>
      <w:r w:rsidRPr="003D3C80">
        <w:t xml:space="preserve"> carrière</w:t>
      </w:r>
      <w:r>
        <w:t>s</w:t>
      </w:r>
      <w:r w:rsidRPr="003D3C80">
        <w:t xml:space="preserve"> des étudiant</w:t>
      </w:r>
      <w:r>
        <w:t>s</w:t>
      </w:r>
    </w:p>
    <w:p w:rsidR="00F16DBE" w:rsidRPr="003D3C80" w:rsidRDefault="00F16DBE" w:rsidP="00F16DBE">
      <w:pPr>
        <w:pStyle w:val="NoteLevel1"/>
        <w:numPr>
          <w:ilvl w:val="0"/>
          <w:numId w:val="59"/>
        </w:numPr>
        <w:rPr>
          <w:i/>
        </w:rPr>
      </w:pPr>
      <w:r w:rsidRPr="003D3C80">
        <w:rPr>
          <w:i/>
        </w:rPr>
        <w:t>Contre-culture</w:t>
      </w:r>
    </w:p>
    <w:p w:rsidR="00F16DBE" w:rsidRDefault="00F16DBE" w:rsidP="00F16DBE">
      <w:pPr>
        <w:pStyle w:val="NoteLevel1"/>
        <w:numPr>
          <w:ilvl w:val="1"/>
          <w:numId w:val="59"/>
        </w:numPr>
      </w:pPr>
      <w:r>
        <w:t xml:space="preserve">Sous-culture se définissant par </w:t>
      </w:r>
      <w:r>
        <w:rPr>
          <w:b/>
        </w:rPr>
        <w:t>opposition</w:t>
      </w:r>
      <w:r>
        <w:t xml:space="preserve"> à la culture dominante de l’organisation.</w:t>
      </w:r>
    </w:p>
    <w:p w:rsidR="00F16DBE" w:rsidRDefault="00F16DBE" w:rsidP="00F16DBE">
      <w:pPr>
        <w:pStyle w:val="NoteLevel1"/>
        <w:numPr>
          <w:ilvl w:val="2"/>
          <w:numId w:val="59"/>
        </w:numPr>
      </w:pPr>
      <w:r>
        <w:t>Minorité (puissante) à Telfer valorisation la recherche de qualité– Il y a 15 ans à Telfer la recherche était rare (devient de moins en moins une minorité)</w:t>
      </w:r>
    </w:p>
    <w:p w:rsidR="00F16DBE" w:rsidRDefault="00F16DBE" w:rsidP="00F16DBE">
      <w:pPr>
        <w:pStyle w:val="NoteLevel1"/>
        <w:numPr>
          <w:ilvl w:val="0"/>
          <w:numId w:val="0"/>
        </w:num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  <w:r>
        <w:rPr>
          <w:b/>
        </w:rPr>
        <w:t>Comment connaitre la culture d’une organisation?</w:t>
      </w: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</w:pPr>
      <w:r>
        <w:rPr>
          <w:noProof/>
          <w:lang w:val="en-CA" w:eastAsia="en-CA"/>
        </w:rPr>
        <w:lastRenderedPageBreak/>
        <w:drawing>
          <wp:inline distT="0" distB="0" distL="0" distR="0">
            <wp:extent cx="5486400" cy="3200400"/>
            <wp:effectExtent l="0" t="0" r="0" b="38100"/>
            <wp:docPr id="209" name="Diagram 20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F16DBE" w:rsidRDefault="00F16DBE" w:rsidP="00F16DBE">
      <w:pPr>
        <w:pStyle w:val="NoteLevel1"/>
        <w:numPr>
          <w:ilvl w:val="0"/>
          <w:numId w:val="0"/>
        </w:num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  <w:r>
        <w:rPr>
          <w:b/>
        </w:rPr>
        <w:t>Culture apparente (à Telfer)</w:t>
      </w: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61"/>
        </w:numPr>
      </w:pPr>
      <w:r>
        <w:t>Récits</w:t>
      </w:r>
    </w:p>
    <w:p w:rsidR="00F16DBE" w:rsidRDefault="00F16DBE" w:rsidP="00F16DBE">
      <w:pPr>
        <w:pStyle w:val="NoteLevel1"/>
        <w:numPr>
          <w:ilvl w:val="1"/>
          <w:numId w:val="61"/>
        </w:numPr>
      </w:pPr>
      <w:r>
        <w:t>Les succès de l’ancien doyen Kelley (Tout ses buts on été atteint)</w:t>
      </w:r>
    </w:p>
    <w:p w:rsidR="00F16DBE" w:rsidRDefault="00F16DBE" w:rsidP="00F16DBE">
      <w:pPr>
        <w:pStyle w:val="NoteLevel1"/>
        <w:numPr>
          <w:ilvl w:val="2"/>
          <w:numId w:val="61"/>
        </w:numPr>
      </w:pPr>
      <w:r>
        <w:t>Veut lancer des programmes de recherche supérieure</w:t>
      </w:r>
    </w:p>
    <w:p w:rsidR="00F16DBE" w:rsidRDefault="00F16DBE" w:rsidP="00F16DBE">
      <w:pPr>
        <w:pStyle w:val="NoteLevel1"/>
        <w:numPr>
          <w:ilvl w:val="2"/>
          <w:numId w:val="61"/>
        </w:numPr>
      </w:pPr>
      <w:r>
        <w:lastRenderedPageBreak/>
        <w:t>Veut un nouvel édifice</w:t>
      </w:r>
    </w:p>
    <w:p w:rsidR="00F16DBE" w:rsidRDefault="00F16DBE" w:rsidP="00F16DBE">
      <w:pPr>
        <w:pStyle w:val="NoteLevel1"/>
        <w:numPr>
          <w:ilvl w:val="2"/>
          <w:numId w:val="61"/>
        </w:numPr>
      </w:pPr>
      <w:r>
        <w:t>Veut trouver un financement externe pour renommer l’École</w:t>
      </w:r>
    </w:p>
    <w:p w:rsidR="00F16DBE" w:rsidRDefault="00F16DBE" w:rsidP="00F16DBE">
      <w:pPr>
        <w:pStyle w:val="NoteLevel1"/>
        <w:numPr>
          <w:ilvl w:val="2"/>
          <w:numId w:val="61"/>
        </w:numPr>
      </w:pPr>
      <w:r>
        <w:t>Veut qu’on gagne la triple couronne des agréments internationaux</w:t>
      </w:r>
    </w:p>
    <w:p w:rsidR="00F16DBE" w:rsidRDefault="00F16DBE" w:rsidP="00F16DBE">
      <w:pPr>
        <w:pStyle w:val="NoteLevel1"/>
        <w:numPr>
          <w:ilvl w:val="0"/>
          <w:numId w:val="61"/>
        </w:numPr>
      </w:pPr>
      <w:r>
        <w:t>Rites</w:t>
      </w:r>
    </w:p>
    <w:p w:rsidR="00F16DBE" w:rsidRDefault="00F16DBE" w:rsidP="00F16DBE">
      <w:pPr>
        <w:pStyle w:val="NoteLevel1"/>
        <w:numPr>
          <w:ilvl w:val="1"/>
          <w:numId w:val="61"/>
        </w:numPr>
      </w:pPr>
      <w:r>
        <w:t>Déjeuner de Noël, avec spectacle « Telfer a du talent »</w:t>
      </w:r>
    </w:p>
    <w:p w:rsidR="00F16DBE" w:rsidRDefault="00F16DBE" w:rsidP="00F16DBE">
      <w:pPr>
        <w:pStyle w:val="NoteLevel1"/>
        <w:numPr>
          <w:ilvl w:val="1"/>
          <w:numId w:val="61"/>
        </w:numPr>
      </w:pPr>
      <w:r>
        <w:t>Remises de prix annuels en recherche</w:t>
      </w:r>
    </w:p>
    <w:p w:rsidR="00F16DBE" w:rsidRDefault="00F16DBE" w:rsidP="00F16DBE">
      <w:pPr>
        <w:pStyle w:val="NoteLevel1"/>
        <w:numPr>
          <w:ilvl w:val="0"/>
          <w:numId w:val="61"/>
        </w:numPr>
      </w:pPr>
      <w:r>
        <w:t>Rituels (ensemble de rites)</w:t>
      </w:r>
    </w:p>
    <w:p w:rsidR="00F16DBE" w:rsidRDefault="00F16DBE" w:rsidP="00F16DBE">
      <w:pPr>
        <w:pStyle w:val="NoteLevel1"/>
        <w:numPr>
          <w:ilvl w:val="0"/>
          <w:numId w:val="61"/>
        </w:numPr>
      </w:pPr>
      <w:r>
        <w:t>Symboles culturels</w:t>
      </w:r>
    </w:p>
    <w:p w:rsidR="00F16DBE" w:rsidRDefault="00F16DBE" w:rsidP="00F16DBE">
      <w:pPr>
        <w:pStyle w:val="NoteLevel1"/>
        <w:numPr>
          <w:ilvl w:val="1"/>
          <w:numId w:val="61"/>
        </w:numPr>
      </w:pPr>
      <w:r>
        <w:t xml:space="preserve">Prix annuel « </w:t>
      </w:r>
      <w:proofErr w:type="spellStart"/>
      <w:r>
        <w:t>Telfie</w:t>
      </w:r>
      <w:proofErr w:type="spellEnd"/>
      <w:r>
        <w:t xml:space="preserve"> » </w:t>
      </w:r>
    </w:p>
    <w:p w:rsidR="00F16DBE" w:rsidRDefault="00F16DBE" w:rsidP="00F16DBE">
      <w:pPr>
        <w:pStyle w:val="NoteLevel1"/>
        <w:numPr>
          <w:ilvl w:val="2"/>
          <w:numId w:val="61"/>
        </w:numPr>
      </w:pPr>
      <w:r>
        <w:t xml:space="preserve">C’est un symbole qui démontre que la personne a été un modèle qui a fait preuve de </w:t>
      </w:r>
      <w:r w:rsidRPr="00A540F3">
        <w:rPr>
          <w:b/>
        </w:rPr>
        <w:t>recherche exceptionnel</w:t>
      </w:r>
      <w:r>
        <w:t xml:space="preserve">, preuve de bon </w:t>
      </w:r>
      <w:r w:rsidRPr="00A540F3">
        <w:rPr>
          <w:b/>
        </w:rPr>
        <w:t>service</w:t>
      </w:r>
      <w:r>
        <w:t xml:space="preserve"> et d’</w:t>
      </w:r>
      <w:r w:rsidRPr="00A540F3">
        <w:rPr>
          <w:b/>
        </w:rPr>
        <w:t>enseignement</w:t>
      </w:r>
      <w:r>
        <w:t>.</w:t>
      </w:r>
    </w:p>
    <w:p w:rsidR="00F16DBE" w:rsidRDefault="00F16DBE" w:rsidP="00F16DBE">
      <w:pPr>
        <w:pStyle w:val="NoteLevel1"/>
        <w:numPr>
          <w:ilvl w:val="0"/>
          <w:numId w:val="61"/>
        </w:numPr>
      </w:pPr>
      <w:r>
        <w:t>Normes et rôles</w:t>
      </w:r>
    </w:p>
    <w:p w:rsidR="00F16DBE" w:rsidRDefault="00F16DBE" w:rsidP="00F16DBE">
      <w:pPr>
        <w:pStyle w:val="NoteLevel1"/>
        <w:numPr>
          <w:ilvl w:val="1"/>
          <w:numId w:val="61"/>
        </w:numPr>
      </w:pPr>
      <w:r>
        <w:t>V.D. (Vice Doyen) appui aux professeurs</w:t>
      </w:r>
    </w:p>
    <w:p w:rsidR="00F16DBE" w:rsidRDefault="00F16DBE" w:rsidP="00F16DBE">
      <w:pPr>
        <w:pStyle w:val="NoteLevel1"/>
        <w:numPr>
          <w:ilvl w:val="0"/>
          <w:numId w:val="0"/>
        </w:num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  <w:r>
        <w:rPr>
          <w:b/>
        </w:rPr>
        <w:t>Valeurs communes</w:t>
      </w: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62"/>
        </w:numPr>
      </w:pPr>
      <w:r>
        <w:t>Les « bonnes » façons de penser et d’agir pour résoudre des problèmes au travail et pour travailler ensemble.</w:t>
      </w:r>
    </w:p>
    <w:p w:rsidR="00F16DBE" w:rsidRDefault="00F16DBE" w:rsidP="00F16DBE">
      <w:pPr>
        <w:pStyle w:val="NoteLevel1"/>
        <w:numPr>
          <w:ilvl w:val="0"/>
          <w:numId w:val="62"/>
        </w:numPr>
      </w:pPr>
      <w:r>
        <w:t>Exemples à Telfer :</w:t>
      </w:r>
    </w:p>
    <w:p w:rsidR="00F16DBE" w:rsidRDefault="00F16DBE" w:rsidP="00F16DBE">
      <w:pPr>
        <w:pStyle w:val="NoteLevel1"/>
        <w:numPr>
          <w:ilvl w:val="1"/>
          <w:numId w:val="62"/>
        </w:numPr>
      </w:pPr>
      <w:r>
        <w:t xml:space="preserve">La valorisation des contributions de </w:t>
      </w:r>
      <w:r w:rsidRPr="00A540F3">
        <w:rPr>
          <w:b/>
        </w:rPr>
        <w:t>tous</w:t>
      </w:r>
      <w:r>
        <w:t xml:space="preserve"> (incluant le personnel de soutien)</w:t>
      </w:r>
    </w:p>
    <w:p w:rsidR="00F16DBE" w:rsidRDefault="00F16DBE" w:rsidP="00F16DBE">
      <w:pPr>
        <w:pStyle w:val="NoteLevel1"/>
        <w:numPr>
          <w:ilvl w:val="1"/>
          <w:numId w:val="62"/>
        </w:numPr>
      </w:pPr>
      <w:r>
        <w:t>La valorisation de la diversité des contributions des professeurs au succès de l’école. Reconnaitre qu’il y a des différences en ce qui concerne du packages des professeurs (pas tous les professeurs qui sont exceptionnel en recherche, en service et en enseignement)</w:t>
      </w:r>
    </w:p>
    <w:p w:rsidR="00F16DBE" w:rsidRDefault="00F16DBE" w:rsidP="00F16DBE">
      <w:pPr>
        <w:pStyle w:val="NoteLevel1"/>
        <w:numPr>
          <w:ilvl w:val="0"/>
          <w:numId w:val="0"/>
        </w:num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  <w:r>
        <w:rPr>
          <w:b/>
        </w:rPr>
        <w:t>Les hypothèses communes</w:t>
      </w: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63"/>
        </w:numPr>
      </w:pPr>
      <w:r>
        <w:t>Croyances fermes reliées à l’organisation ou à son environnement externe</w:t>
      </w:r>
    </w:p>
    <w:p w:rsidR="00F16DBE" w:rsidRDefault="00F16DBE" w:rsidP="00F16DBE">
      <w:pPr>
        <w:pStyle w:val="NoteLevel1"/>
        <w:numPr>
          <w:ilvl w:val="0"/>
          <w:numId w:val="63"/>
        </w:numPr>
      </w:pPr>
      <w:r>
        <w:t>Exemples à Telfer :</w:t>
      </w:r>
    </w:p>
    <w:p w:rsidR="00F16DBE" w:rsidRDefault="00F16DBE" w:rsidP="00F16DBE">
      <w:pPr>
        <w:pStyle w:val="NoteLevel1"/>
        <w:numPr>
          <w:ilvl w:val="1"/>
          <w:numId w:val="63"/>
        </w:numPr>
      </w:pPr>
      <w:r>
        <w:t>« La recherche de haute qualité est nécessaire à notre succès comme École. »</w:t>
      </w:r>
    </w:p>
    <w:p w:rsidR="00F16DBE" w:rsidRDefault="00F16DBE" w:rsidP="00F16DBE">
      <w:pPr>
        <w:pStyle w:val="NoteLevel1"/>
        <w:numPr>
          <w:ilvl w:val="1"/>
          <w:numId w:val="63"/>
        </w:numPr>
      </w:pPr>
      <w:r>
        <w:t>« Nous devons maintenir la triple couronne des agréments internationaux. »</w:t>
      </w:r>
    </w:p>
    <w:p w:rsidR="00F16DBE" w:rsidRDefault="00F16DBE" w:rsidP="00F16DBE">
      <w:pPr>
        <w:pStyle w:val="NoteLevel1"/>
        <w:numPr>
          <w:ilvl w:val="1"/>
          <w:numId w:val="63"/>
        </w:numPr>
      </w:pPr>
      <w:r>
        <w:t>« Les étudiants au MBA valorisent un horaire (de programme) très flexible. »</w:t>
      </w:r>
    </w:p>
    <w:p w:rsidR="00F16DBE" w:rsidRDefault="00F16DBE" w:rsidP="00F16DBE">
      <w:pPr>
        <w:pStyle w:val="NoteLevel1"/>
        <w:numPr>
          <w:ilvl w:val="1"/>
          <w:numId w:val="63"/>
        </w:numPr>
      </w:pPr>
      <w:r>
        <w:t>« Les grandes décision (stratégiques) doivent être prises de façon collective (consensus). »</w:t>
      </w:r>
    </w:p>
    <w:p w:rsidR="00F16DBE" w:rsidRDefault="00F16DBE" w:rsidP="00F16DBE">
      <w:pPr>
        <w:pStyle w:val="NoteLevel1"/>
        <w:numPr>
          <w:ilvl w:val="0"/>
          <w:numId w:val="63"/>
        </w:numPr>
      </w:pPr>
      <w:r>
        <w:t>Pas toujours bien fondé !! (mythes)</w:t>
      </w:r>
    </w:p>
    <w:p w:rsidR="00F16DBE" w:rsidRDefault="00F16DBE" w:rsidP="00F16DBE">
      <w:pPr>
        <w:pStyle w:val="NoteLevel1"/>
        <w:numPr>
          <w:ilvl w:val="0"/>
          <w:numId w:val="0"/>
        </w:num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  <w:r>
        <w:rPr>
          <w:b/>
        </w:rPr>
        <w:t>Comment gérer la culture ?</w:t>
      </w: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0"/>
        </w:numPr>
      </w:pPr>
      <w:r w:rsidRPr="00000A24">
        <w:rPr>
          <w:b/>
        </w:rPr>
        <w:t>Philosophie de gestion</w:t>
      </w:r>
      <w:r>
        <w:t xml:space="preserve"> (exprimée par les cadres supérieurs)</w:t>
      </w:r>
    </w:p>
    <w:p w:rsidR="00F16DBE" w:rsidRDefault="00F16DBE" w:rsidP="00F16DBE">
      <w:pPr>
        <w:pStyle w:val="NoteLevel1"/>
        <w:numPr>
          <w:ilvl w:val="0"/>
          <w:numId w:val="64"/>
        </w:numPr>
      </w:pPr>
      <w:r>
        <w:t>Précise les priorités (mission, vision) de l’organisation, et les façons clés de les réaliser.</w:t>
      </w:r>
    </w:p>
    <w:p w:rsidR="00F16DBE" w:rsidRDefault="00F16DBE" w:rsidP="00F16DBE">
      <w:pPr>
        <w:pStyle w:val="NoteLevel1"/>
        <w:numPr>
          <w:ilvl w:val="1"/>
          <w:numId w:val="64"/>
        </w:numPr>
      </w:pPr>
      <w:r>
        <w:t>Fixe des limites (indique ce qui est permissible et qui ne l’est pas).</w:t>
      </w:r>
    </w:p>
    <w:p w:rsidR="00F16DBE" w:rsidRDefault="00F16DBE" w:rsidP="00F16DBE">
      <w:pPr>
        <w:pStyle w:val="NoteLevel1"/>
        <w:numPr>
          <w:ilvl w:val="1"/>
          <w:numId w:val="64"/>
        </w:numPr>
      </w:pPr>
      <w:r>
        <w:t>Offre un modèle à suivre pour résoudre des nouveaux problèmes.</w:t>
      </w:r>
    </w:p>
    <w:p w:rsidR="00F16DBE" w:rsidRDefault="00F16DBE" w:rsidP="00F16DBE">
      <w:pPr>
        <w:pStyle w:val="NoteLevel1"/>
        <w:numPr>
          <w:ilvl w:val="1"/>
          <w:numId w:val="64"/>
        </w:numPr>
      </w:pPr>
      <w:r>
        <w:t>Contribue à souder les membres ensemble en leur offrant une voie commune au succès.</w:t>
      </w:r>
    </w:p>
    <w:p w:rsidR="00F16DBE" w:rsidRDefault="00F16DBE" w:rsidP="00F16DBE">
      <w:pPr>
        <w:pStyle w:val="NoteLevel1"/>
        <w:numPr>
          <w:ilvl w:val="0"/>
          <w:numId w:val="0"/>
        </w:numPr>
      </w:pP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  <w:r>
        <w:rPr>
          <w:b/>
        </w:rPr>
        <w:t>Mise-en-œuvre de la philosophie de gestion</w:t>
      </w:r>
    </w:p>
    <w:p w:rsidR="00F16DBE" w:rsidRDefault="00F16DBE" w:rsidP="00F16DBE">
      <w:pPr>
        <w:pStyle w:val="NoteLevel1"/>
        <w:numPr>
          <w:ilvl w:val="0"/>
          <w:numId w:val="0"/>
        </w:numPr>
        <w:jc w:val="center"/>
        <w:rPr>
          <w:b/>
        </w:rPr>
      </w:pPr>
    </w:p>
    <w:p w:rsidR="00F16DBE" w:rsidRDefault="00F16DBE" w:rsidP="00F16DBE">
      <w:pPr>
        <w:pStyle w:val="NoteLevel1"/>
        <w:numPr>
          <w:ilvl w:val="0"/>
          <w:numId w:val="64"/>
        </w:numPr>
      </w:pPr>
      <w:r>
        <w:t xml:space="preserve">Nouveaux rituels (prix annuel en recherche), symboles (« </w:t>
      </w:r>
      <w:proofErr w:type="spellStart"/>
      <w:r>
        <w:t>Telfie</w:t>
      </w:r>
      <w:proofErr w:type="spellEnd"/>
      <w:r>
        <w:t xml:space="preserve"> »), ou rôles (V.D) appuyant la philosophie de gestion</w:t>
      </w:r>
    </w:p>
    <w:p w:rsidR="00F16DBE" w:rsidRDefault="00F16DBE" w:rsidP="00F16DBE">
      <w:pPr>
        <w:pStyle w:val="NoteLevel1"/>
        <w:numPr>
          <w:ilvl w:val="0"/>
          <w:numId w:val="64"/>
        </w:numPr>
      </w:pPr>
      <w:r>
        <w:t>Programmes de formation</w:t>
      </w:r>
    </w:p>
    <w:p w:rsidR="00F16DBE" w:rsidRDefault="00F16DBE" w:rsidP="00F16DBE">
      <w:pPr>
        <w:pStyle w:val="NoteLevel1"/>
        <w:numPr>
          <w:ilvl w:val="0"/>
          <w:numId w:val="64"/>
        </w:numPr>
      </w:pPr>
      <w:r>
        <w:t>Systèmes de récompense</w:t>
      </w:r>
    </w:p>
    <w:p w:rsidR="00F16DBE" w:rsidRPr="00000A24" w:rsidRDefault="00F16DBE" w:rsidP="00F16DBE">
      <w:pPr>
        <w:pStyle w:val="NoteLevel1"/>
        <w:numPr>
          <w:ilvl w:val="0"/>
          <w:numId w:val="64"/>
        </w:numPr>
      </w:pPr>
      <w:r>
        <w:t>Licenciements des membres s’opposant avec ténacité à la nouvelle philosophie de gestion.</w:t>
      </w:r>
    </w:p>
    <w:p w:rsidR="00F16DBE" w:rsidRDefault="00F16DBE" w:rsidP="00F16DBE">
      <w:pPr>
        <w:tabs>
          <w:tab w:val="left" w:pos="1365"/>
        </w:tabs>
      </w:pPr>
    </w:p>
    <w:p w:rsidR="00EF431A" w:rsidRDefault="00EF431A" w:rsidP="00F16DBE">
      <w:pPr>
        <w:tabs>
          <w:tab w:val="left" w:pos="1365"/>
        </w:tabs>
      </w:pPr>
    </w:p>
    <w:p w:rsidR="00EF431A" w:rsidRDefault="00EF431A" w:rsidP="00F16DBE">
      <w:pPr>
        <w:tabs>
          <w:tab w:val="left" w:pos="1365"/>
        </w:tabs>
      </w:pPr>
    </w:p>
    <w:p w:rsidR="00EF431A" w:rsidRDefault="00EF431A" w:rsidP="00F16DBE">
      <w:pPr>
        <w:tabs>
          <w:tab w:val="left" w:pos="1365"/>
        </w:tabs>
      </w:pPr>
    </w:p>
    <w:p w:rsidR="00EF431A" w:rsidRDefault="00EF431A" w:rsidP="00F16DBE">
      <w:pPr>
        <w:tabs>
          <w:tab w:val="left" w:pos="1365"/>
        </w:tabs>
      </w:pPr>
    </w:p>
    <w:p w:rsidR="00EF431A" w:rsidRDefault="00EF431A" w:rsidP="00F16DBE">
      <w:pPr>
        <w:tabs>
          <w:tab w:val="left" w:pos="1365"/>
        </w:tabs>
      </w:pPr>
    </w:p>
    <w:p w:rsidR="00EF431A" w:rsidRDefault="00EF431A" w:rsidP="00F16DBE">
      <w:pPr>
        <w:tabs>
          <w:tab w:val="left" w:pos="1365"/>
        </w:tabs>
      </w:pPr>
    </w:p>
    <w:p w:rsidR="00EF431A" w:rsidRDefault="00EF431A" w:rsidP="00F16DBE">
      <w:pPr>
        <w:tabs>
          <w:tab w:val="left" w:pos="1365"/>
        </w:tabs>
      </w:pPr>
    </w:p>
    <w:p w:rsidR="00EF431A" w:rsidRDefault="00EF431A" w:rsidP="00F16DBE">
      <w:pPr>
        <w:tabs>
          <w:tab w:val="left" w:pos="1365"/>
        </w:tabs>
      </w:pPr>
    </w:p>
    <w:p w:rsidR="00EF431A" w:rsidRDefault="00EF431A" w:rsidP="00F16DBE">
      <w:pPr>
        <w:tabs>
          <w:tab w:val="left" w:pos="1365"/>
        </w:tabs>
      </w:pPr>
    </w:p>
    <w:p w:rsidR="00EF431A" w:rsidRDefault="00EF431A" w:rsidP="00F16DBE">
      <w:pPr>
        <w:tabs>
          <w:tab w:val="left" w:pos="1365"/>
        </w:tabs>
      </w:pPr>
    </w:p>
    <w:p w:rsidR="00057602" w:rsidRDefault="00057602" w:rsidP="00F16DBE">
      <w:pPr>
        <w:tabs>
          <w:tab w:val="left" w:pos="1365"/>
        </w:tabs>
      </w:pPr>
    </w:p>
    <w:p w:rsidR="00057602" w:rsidRDefault="00057602" w:rsidP="00F16DBE">
      <w:pPr>
        <w:tabs>
          <w:tab w:val="left" w:pos="1365"/>
        </w:tabs>
      </w:pPr>
    </w:p>
    <w:p w:rsidR="00EF431A" w:rsidRDefault="00EF431A" w:rsidP="00F16DBE">
      <w:pPr>
        <w:tabs>
          <w:tab w:val="left" w:pos="1365"/>
        </w:tabs>
      </w:pPr>
      <w:r>
        <w:lastRenderedPageBreak/>
        <w:t>Chapitre 17 (p. 511-516, 523-528)</w:t>
      </w:r>
    </w:p>
    <w:p w:rsidR="00EF431A" w:rsidRPr="00EF431A" w:rsidRDefault="00EF431A" w:rsidP="00F16DBE">
      <w:pPr>
        <w:tabs>
          <w:tab w:val="left" w:pos="1365"/>
        </w:tabs>
        <w:rPr>
          <w:u w:val="single"/>
        </w:rPr>
      </w:pPr>
      <w:r w:rsidRPr="00EF431A">
        <w:rPr>
          <w:u w:val="single"/>
        </w:rPr>
        <w:t xml:space="preserve">Structure Organisationnelle </w:t>
      </w:r>
    </w:p>
    <w:p w:rsidR="00EF431A" w:rsidRDefault="00057602" w:rsidP="00EF431A">
      <w:pPr>
        <w:pStyle w:val="Paragraphedeliste"/>
        <w:numPr>
          <w:ilvl w:val="0"/>
          <w:numId w:val="65"/>
        </w:numPr>
        <w:tabs>
          <w:tab w:val="left" w:pos="1365"/>
        </w:tabs>
      </w:pPr>
      <w:r>
        <w:rPr>
          <w:b/>
          <w:noProof/>
          <w:lang w:val="en-CA" w:eastAsia="en-CA"/>
        </w:rPr>
        <w:pict>
          <v:shape id="_x0000_s1197" type="#_x0000_t87" style="position:absolute;left:0;text-align:left;margin-left:9.35pt;margin-top:12.1pt;width:7.15pt;height:66.75pt;z-index:251820032"/>
        </w:pict>
      </w:r>
      <w:r w:rsidR="00EF431A">
        <w:t>Une organisation doit être structurée afin de pouvoir plus facilement réaliser ses objectifs.</w:t>
      </w:r>
    </w:p>
    <w:p w:rsidR="00EF431A" w:rsidRPr="00EF431A" w:rsidRDefault="00A116C5" w:rsidP="00EF431A">
      <w:pPr>
        <w:pStyle w:val="Paragraphedeliste"/>
        <w:numPr>
          <w:ilvl w:val="0"/>
          <w:numId w:val="65"/>
        </w:numPr>
        <w:tabs>
          <w:tab w:val="left" w:pos="1365"/>
        </w:tabs>
        <w:rPr>
          <w:b/>
        </w:rPr>
      </w:pPr>
      <w:r>
        <w:rPr>
          <w:b/>
          <w:noProof/>
          <w:lang w:val="en-CA" w:eastAsia="en-CA"/>
        </w:rPr>
        <w:pict>
          <v:shape id="_x0000_s1198" type="#_x0000_t202" style="position:absolute;left:0;text-align:left;margin-left:-54.4pt;margin-top:3.6pt;width:63.75pt;height:51.75pt;z-index:251821056">
            <v:textbox>
              <w:txbxContent>
                <w:p w:rsidR="00057602" w:rsidRPr="00EF431A" w:rsidRDefault="00057602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 xml:space="preserve">Un </w:t>
                  </w:r>
                  <w:proofErr w:type="spellStart"/>
                  <w:r>
                    <w:rPr>
                      <w:lang w:val="en-CA"/>
                    </w:rPr>
                    <w:t>exclus</w:t>
                  </w:r>
                  <w:proofErr w:type="spellEnd"/>
                  <w:r>
                    <w:rPr>
                      <w:lang w:val="en-CA"/>
                    </w:rPr>
                    <w:t xml:space="preserve"> pas </w:t>
                  </w:r>
                  <w:proofErr w:type="spellStart"/>
                  <w:r>
                    <w:rPr>
                      <w:lang w:val="en-CA"/>
                    </w:rPr>
                    <w:t>l'autre</w:t>
                  </w:r>
                  <w:proofErr w:type="spellEnd"/>
                </w:p>
              </w:txbxContent>
            </v:textbox>
          </v:shape>
        </w:pict>
      </w:r>
      <w:r w:rsidR="00EF431A" w:rsidRPr="00EF431A">
        <w:rPr>
          <w:b/>
        </w:rPr>
        <w:t>Spécialisation (ou division du travail) verticale</w:t>
      </w:r>
    </w:p>
    <w:p w:rsidR="00EF431A" w:rsidRDefault="00EF431A" w:rsidP="00EF431A">
      <w:pPr>
        <w:pStyle w:val="Paragraphedeliste"/>
        <w:numPr>
          <w:ilvl w:val="1"/>
          <w:numId w:val="65"/>
        </w:numPr>
        <w:tabs>
          <w:tab w:val="left" w:pos="1365"/>
        </w:tabs>
      </w:pPr>
      <w:r>
        <w:t>Quels sont les paliers d'autorité formelle dans l'organisation ?  Quels postes relèvent de quels autres?</w:t>
      </w:r>
    </w:p>
    <w:p w:rsidR="00EF431A" w:rsidRPr="00EF431A" w:rsidRDefault="00EF431A" w:rsidP="00EF431A">
      <w:pPr>
        <w:pStyle w:val="Paragraphedeliste"/>
        <w:numPr>
          <w:ilvl w:val="0"/>
          <w:numId w:val="65"/>
        </w:numPr>
        <w:tabs>
          <w:tab w:val="left" w:pos="1365"/>
        </w:tabs>
        <w:rPr>
          <w:b/>
        </w:rPr>
      </w:pPr>
      <w:r w:rsidRPr="00EF431A">
        <w:rPr>
          <w:b/>
        </w:rPr>
        <w:t>Spécialisation (ou division du travail) horizontale</w:t>
      </w:r>
    </w:p>
    <w:p w:rsidR="00EF431A" w:rsidRDefault="00EF431A" w:rsidP="00EF431A">
      <w:pPr>
        <w:pStyle w:val="Paragraphedeliste"/>
        <w:numPr>
          <w:ilvl w:val="1"/>
          <w:numId w:val="65"/>
        </w:numPr>
        <w:tabs>
          <w:tab w:val="left" w:pos="1365"/>
        </w:tabs>
      </w:pPr>
      <w:r>
        <w:t>Comment regrouper les diverses compétences au sein de l'organisation (par fonctions, par division ou par un mélange des deux?)?</w:t>
      </w:r>
    </w:p>
    <w:p w:rsidR="00EF431A" w:rsidRDefault="00EF431A" w:rsidP="00EF431A">
      <w:pPr>
        <w:tabs>
          <w:tab w:val="left" w:pos="1365"/>
        </w:tabs>
        <w:rPr>
          <w:u w:val="single"/>
        </w:rPr>
      </w:pPr>
      <w:r w:rsidRPr="00EF431A">
        <w:rPr>
          <w:u w:val="single"/>
        </w:rPr>
        <w:t>L'organigramme</w:t>
      </w:r>
    </w:p>
    <w:p w:rsidR="00EF431A" w:rsidRDefault="00EF431A" w:rsidP="00EF431A">
      <w:pPr>
        <w:pStyle w:val="Paragraphedeliste"/>
        <w:numPr>
          <w:ilvl w:val="0"/>
          <w:numId w:val="66"/>
        </w:numPr>
        <w:tabs>
          <w:tab w:val="left" w:pos="1365"/>
        </w:tabs>
      </w:pPr>
      <w:r>
        <w:t>Représentation visuelle de la structure formelle de l'organisation</w:t>
      </w:r>
    </w:p>
    <w:p w:rsidR="00EF431A" w:rsidRDefault="00EF431A" w:rsidP="00EF431A">
      <w:pPr>
        <w:pStyle w:val="Paragraphedeliste"/>
        <w:numPr>
          <w:ilvl w:val="0"/>
          <w:numId w:val="66"/>
        </w:numPr>
        <w:tabs>
          <w:tab w:val="left" w:pos="1365"/>
        </w:tabs>
      </w:pPr>
      <w:r>
        <w:t>Donne des informations sur :</w:t>
      </w:r>
    </w:p>
    <w:p w:rsidR="00EF431A" w:rsidRDefault="00EF431A" w:rsidP="00EF431A">
      <w:pPr>
        <w:pStyle w:val="Paragraphedeliste"/>
        <w:numPr>
          <w:ilvl w:val="1"/>
          <w:numId w:val="66"/>
        </w:numPr>
        <w:tabs>
          <w:tab w:val="left" w:pos="1365"/>
        </w:tabs>
      </w:pPr>
      <w:r>
        <w:t>Les divers postes dans l'organisation</w:t>
      </w:r>
    </w:p>
    <w:p w:rsidR="00EF431A" w:rsidRDefault="00EF431A" w:rsidP="00EF431A">
      <w:pPr>
        <w:pStyle w:val="Paragraphedeliste"/>
        <w:numPr>
          <w:ilvl w:val="1"/>
          <w:numId w:val="66"/>
        </w:numPr>
        <w:tabs>
          <w:tab w:val="left" w:pos="1365"/>
        </w:tabs>
      </w:pPr>
      <w:r>
        <w:t xml:space="preserve">Les détenteurs de ces postes </w:t>
      </w:r>
    </w:p>
    <w:p w:rsidR="00EF431A" w:rsidRDefault="00EF431A" w:rsidP="00EF431A">
      <w:pPr>
        <w:pStyle w:val="Paragraphedeliste"/>
        <w:numPr>
          <w:ilvl w:val="1"/>
          <w:numId w:val="66"/>
        </w:numPr>
        <w:tabs>
          <w:tab w:val="left" w:pos="1365"/>
        </w:tabs>
      </w:pPr>
      <w:r>
        <w:t>Les lignes hiérarchique unissant ces postes</w:t>
      </w:r>
    </w:p>
    <w:p w:rsidR="00EF431A" w:rsidRDefault="00EF431A" w:rsidP="00EF431A">
      <w:pPr>
        <w:pStyle w:val="Paragraphedeliste"/>
        <w:numPr>
          <w:ilvl w:val="1"/>
          <w:numId w:val="66"/>
        </w:numPr>
        <w:tabs>
          <w:tab w:val="left" w:pos="1365"/>
        </w:tabs>
      </w:pPr>
      <w:r>
        <w:t>Les regroupements horizontaux</w:t>
      </w:r>
    </w:p>
    <w:p w:rsidR="00EF431A" w:rsidRDefault="00EF431A" w:rsidP="00EF431A">
      <w:pPr>
        <w:tabs>
          <w:tab w:val="left" w:pos="1365"/>
        </w:tabs>
        <w:rPr>
          <w:b/>
          <w:u w:val="single"/>
        </w:rPr>
      </w:pPr>
      <w:r w:rsidRPr="00EF431A">
        <w:rPr>
          <w:b/>
          <w:u w:val="single"/>
        </w:rPr>
        <w:t>Spécialisation Verticale</w:t>
      </w:r>
    </w:p>
    <w:p w:rsidR="00EF431A" w:rsidRDefault="00EF431A" w:rsidP="00EF431A">
      <w:pPr>
        <w:pStyle w:val="Paragraphedeliste"/>
        <w:numPr>
          <w:ilvl w:val="0"/>
          <w:numId w:val="67"/>
        </w:numPr>
        <w:tabs>
          <w:tab w:val="left" w:pos="1365"/>
        </w:tabs>
      </w:pPr>
      <w:r>
        <w:t>Permet d'établir les paliers d'autorité afin de faciliter la planification et les prises de décisions</w:t>
      </w:r>
    </w:p>
    <w:p w:rsidR="00EF431A" w:rsidRDefault="00EF431A" w:rsidP="00EF431A">
      <w:pPr>
        <w:pStyle w:val="Paragraphedeliste"/>
        <w:numPr>
          <w:ilvl w:val="0"/>
          <w:numId w:val="67"/>
        </w:numPr>
        <w:tabs>
          <w:tab w:val="left" w:pos="1365"/>
        </w:tabs>
      </w:pPr>
      <w:r>
        <w:t>Enjeux importants :</w:t>
      </w:r>
    </w:p>
    <w:p w:rsidR="00EF431A" w:rsidRDefault="00057602" w:rsidP="00EF431A">
      <w:pPr>
        <w:pStyle w:val="Paragraphedeliste"/>
        <w:numPr>
          <w:ilvl w:val="1"/>
          <w:numId w:val="67"/>
        </w:numPr>
        <w:tabs>
          <w:tab w:val="left" w:pos="1365"/>
        </w:tabs>
      </w:pPr>
      <w:r>
        <w:t>Communication entre l</w:t>
      </w:r>
      <w:r w:rsidR="00EF431A">
        <w:t>es paliers (vitesse, efficacité)</w:t>
      </w:r>
    </w:p>
    <w:p w:rsidR="00EF431A" w:rsidRDefault="00EF431A" w:rsidP="00EF431A">
      <w:pPr>
        <w:pStyle w:val="Paragraphedeliste"/>
        <w:numPr>
          <w:ilvl w:val="1"/>
          <w:numId w:val="67"/>
        </w:numPr>
        <w:tabs>
          <w:tab w:val="left" w:pos="1365"/>
        </w:tabs>
      </w:pPr>
      <w:r>
        <w:t>Autorité (centralisation) versus autonomie (décentralisation)</w:t>
      </w:r>
    </w:p>
    <w:p w:rsidR="00EF431A" w:rsidRDefault="00DE058B" w:rsidP="00EF431A">
      <w:pPr>
        <w:tabs>
          <w:tab w:val="left" w:pos="1365"/>
        </w:tabs>
        <w:rPr>
          <w:b/>
          <w:u w:val="single"/>
          <w:lang w:val="en-CA"/>
        </w:rPr>
      </w:pPr>
      <w:proofErr w:type="spellStart"/>
      <w:r>
        <w:rPr>
          <w:b/>
          <w:u w:val="single"/>
          <w:lang w:val="en-CA"/>
        </w:rPr>
        <w:t>Spécialisation</w:t>
      </w:r>
      <w:proofErr w:type="spellEnd"/>
      <w:r>
        <w:rPr>
          <w:b/>
          <w:u w:val="single"/>
          <w:lang w:val="en-CA"/>
        </w:rPr>
        <w:t xml:space="preserve"> </w:t>
      </w:r>
      <w:proofErr w:type="spellStart"/>
      <w:r>
        <w:rPr>
          <w:b/>
          <w:u w:val="single"/>
          <w:lang w:val="en-CA"/>
        </w:rPr>
        <w:t>Horizontale</w:t>
      </w:r>
      <w:proofErr w:type="spellEnd"/>
    </w:p>
    <w:p w:rsidR="00DE058B" w:rsidRDefault="00DE058B" w:rsidP="00DE058B">
      <w:pPr>
        <w:pStyle w:val="Paragraphedeliste"/>
        <w:numPr>
          <w:ilvl w:val="0"/>
          <w:numId w:val="68"/>
        </w:numPr>
        <w:tabs>
          <w:tab w:val="left" w:pos="1365"/>
        </w:tabs>
        <w:rPr>
          <w:lang w:val="en-CA"/>
        </w:rPr>
      </w:pPr>
      <w:r>
        <w:rPr>
          <w:lang w:val="en-CA"/>
        </w:rPr>
        <w:t xml:space="preserve">Structure </w:t>
      </w:r>
      <w:proofErr w:type="spellStart"/>
      <w:r>
        <w:rPr>
          <w:lang w:val="en-CA"/>
        </w:rPr>
        <w:t>fonctionnelle</w:t>
      </w:r>
      <w:proofErr w:type="spellEnd"/>
      <w:r>
        <w:rPr>
          <w:lang w:val="en-CA"/>
        </w:rPr>
        <w:t xml:space="preserve"> (par «</w:t>
      </w:r>
      <w:proofErr w:type="spellStart"/>
      <w:r>
        <w:rPr>
          <w:lang w:val="en-CA"/>
        </w:rPr>
        <w:t>fonctionnelle</w:t>
      </w:r>
      <w:proofErr w:type="spellEnd"/>
      <w:r>
        <w:rPr>
          <w:lang w:val="en-CA"/>
        </w:rPr>
        <w:t>»)</w:t>
      </w:r>
    </w:p>
    <w:p w:rsidR="006B5254" w:rsidRDefault="006B5254" w:rsidP="006B5254">
      <w:pPr>
        <w:tabs>
          <w:tab w:val="left" w:pos="1365"/>
        </w:tabs>
        <w:rPr>
          <w:lang w:val="en-CA"/>
        </w:rPr>
      </w:pPr>
    </w:p>
    <w:p w:rsidR="006B5254" w:rsidRPr="006B5254" w:rsidRDefault="006B5254" w:rsidP="006B5254">
      <w:pPr>
        <w:tabs>
          <w:tab w:val="left" w:pos="1365"/>
        </w:tabs>
        <w:rPr>
          <w:lang w:val="en-CA"/>
        </w:rPr>
      </w:pPr>
      <w:r>
        <w:rPr>
          <w:noProof/>
          <w:lang w:val="en-CA" w:eastAsia="en-CA"/>
        </w:rPr>
        <w:drawing>
          <wp:inline distT="0" distB="0" distL="0" distR="0">
            <wp:extent cx="4953000" cy="962025"/>
            <wp:effectExtent l="0" t="0" r="0" b="0"/>
            <wp:docPr id="4" name="Diagramme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</w:p>
    <w:p w:rsidR="00057602" w:rsidRDefault="00057602" w:rsidP="00057602">
      <w:pPr>
        <w:pStyle w:val="Paragraphedeliste"/>
        <w:tabs>
          <w:tab w:val="left" w:pos="1365"/>
        </w:tabs>
      </w:pPr>
    </w:p>
    <w:p w:rsidR="00057602" w:rsidRDefault="00057602" w:rsidP="00057602">
      <w:pPr>
        <w:pStyle w:val="Paragraphedeliste"/>
        <w:tabs>
          <w:tab w:val="left" w:pos="1365"/>
        </w:tabs>
      </w:pPr>
    </w:p>
    <w:p w:rsidR="00057602" w:rsidRDefault="00057602" w:rsidP="00057602">
      <w:pPr>
        <w:pStyle w:val="Paragraphedeliste"/>
        <w:tabs>
          <w:tab w:val="left" w:pos="1365"/>
        </w:tabs>
      </w:pPr>
    </w:p>
    <w:p w:rsidR="00057602" w:rsidRDefault="00057602" w:rsidP="00057602">
      <w:pPr>
        <w:pStyle w:val="Paragraphedeliste"/>
        <w:tabs>
          <w:tab w:val="left" w:pos="1365"/>
        </w:tabs>
      </w:pPr>
    </w:p>
    <w:p w:rsidR="00057602" w:rsidRDefault="00057602" w:rsidP="00057602">
      <w:pPr>
        <w:pStyle w:val="Paragraphedeliste"/>
        <w:tabs>
          <w:tab w:val="left" w:pos="1365"/>
        </w:tabs>
      </w:pPr>
    </w:p>
    <w:p w:rsidR="00DE058B" w:rsidRPr="006B5254" w:rsidRDefault="00DE058B" w:rsidP="00DE058B">
      <w:pPr>
        <w:pStyle w:val="Paragraphedeliste"/>
        <w:numPr>
          <w:ilvl w:val="0"/>
          <w:numId w:val="68"/>
        </w:numPr>
        <w:tabs>
          <w:tab w:val="left" w:pos="1365"/>
        </w:tabs>
      </w:pPr>
      <w:r w:rsidRPr="006B5254">
        <w:lastRenderedPageBreak/>
        <w:t>Structure divisionnaire (par «divisions»)</w:t>
      </w:r>
      <w:r w:rsidR="006B5254" w:rsidRPr="006B5254">
        <w:t xml:space="preserve"> (AVANTAGE DE L'UN EST LE DÉSAVANTAGE DE L'AUTRE)</w:t>
      </w:r>
    </w:p>
    <w:p w:rsidR="006B5254" w:rsidRPr="006B5254" w:rsidRDefault="006B5254" w:rsidP="006B5254">
      <w:pPr>
        <w:tabs>
          <w:tab w:val="left" w:pos="1365"/>
        </w:tabs>
        <w:rPr>
          <w:lang w:val="en-CA"/>
        </w:rPr>
      </w:pPr>
      <w:r>
        <w:rPr>
          <w:noProof/>
          <w:lang w:val="en-CA" w:eastAsia="en-CA"/>
        </w:rPr>
        <w:drawing>
          <wp:inline distT="0" distB="0" distL="0" distR="0">
            <wp:extent cx="3219450" cy="1257300"/>
            <wp:effectExtent l="38100" t="0" r="76200" b="0"/>
            <wp:docPr id="5" name="Diagramme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3" r:lo="rId34" r:qs="rId35" r:cs="rId36"/>
              </a:graphicData>
            </a:graphic>
          </wp:inline>
        </w:drawing>
      </w:r>
    </w:p>
    <w:p w:rsidR="00057602" w:rsidRDefault="00057602" w:rsidP="00057602">
      <w:pPr>
        <w:pStyle w:val="Paragraphedeliste"/>
        <w:tabs>
          <w:tab w:val="left" w:pos="1365"/>
        </w:tabs>
        <w:rPr>
          <w:lang w:val="en-CA"/>
        </w:rPr>
      </w:pPr>
    </w:p>
    <w:p w:rsidR="00057602" w:rsidRDefault="00057602" w:rsidP="00057602">
      <w:pPr>
        <w:pStyle w:val="Paragraphedeliste"/>
        <w:tabs>
          <w:tab w:val="left" w:pos="1365"/>
        </w:tabs>
        <w:rPr>
          <w:lang w:val="en-CA"/>
        </w:rPr>
      </w:pPr>
    </w:p>
    <w:p w:rsidR="00057602" w:rsidRDefault="00057602" w:rsidP="00057602">
      <w:pPr>
        <w:pStyle w:val="Paragraphedeliste"/>
        <w:tabs>
          <w:tab w:val="left" w:pos="1365"/>
        </w:tabs>
        <w:rPr>
          <w:lang w:val="en-CA"/>
        </w:rPr>
      </w:pPr>
    </w:p>
    <w:p w:rsidR="00057602" w:rsidRDefault="00057602" w:rsidP="00057602">
      <w:pPr>
        <w:pStyle w:val="Paragraphedeliste"/>
        <w:tabs>
          <w:tab w:val="left" w:pos="1365"/>
        </w:tabs>
        <w:rPr>
          <w:lang w:val="en-CA"/>
        </w:rPr>
      </w:pPr>
    </w:p>
    <w:p w:rsidR="00057602" w:rsidRPr="00057602" w:rsidRDefault="00057602" w:rsidP="00057602">
      <w:pPr>
        <w:pStyle w:val="Paragraphedeliste"/>
        <w:tabs>
          <w:tab w:val="left" w:pos="1365"/>
        </w:tabs>
        <w:rPr>
          <w:lang w:val="en-CA"/>
        </w:rPr>
      </w:pPr>
    </w:p>
    <w:p w:rsidR="006B5254" w:rsidRDefault="006B5254" w:rsidP="00DE058B">
      <w:pPr>
        <w:pStyle w:val="Paragraphedeliste"/>
        <w:numPr>
          <w:ilvl w:val="0"/>
          <w:numId w:val="68"/>
        </w:numPr>
        <w:tabs>
          <w:tab w:val="left" w:pos="1365"/>
        </w:tabs>
        <w:rPr>
          <w:lang w:val="en-CA"/>
        </w:rPr>
      </w:pPr>
      <w:r>
        <w:rPr>
          <w:lang w:val="en-CA"/>
        </w:rPr>
        <w:t xml:space="preserve">Structure </w:t>
      </w:r>
      <w:proofErr w:type="spellStart"/>
      <w:r>
        <w:rPr>
          <w:lang w:val="en-CA"/>
        </w:rPr>
        <w:t>matricielle</w:t>
      </w:r>
      <w:proofErr w:type="spellEnd"/>
      <w:r>
        <w:rPr>
          <w:lang w:val="en-CA"/>
        </w:rPr>
        <w:t xml:space="preserve"> (mélange des 2)</w:t>
      </w:r>
    </w:p>
    <w:p w:rsidR="006B5254" w:rsidRPr="00837DD5" w:rsidRDefault="00837DD5" w:rsidP="006B5254">
      <w:pPr>
        <w:tabs>
          <w:tab w:val="left" w:pos="1365"/>
        </w:tabs>
      </w:pPr>
      <w:r w:rsidRPr="00837DD5">
        <w:rPr>
          <w:noProof/>
          <w:lang w:eastAsia="en-CA"/>
        </w:rPr>
        <w:t>Voir livre pour Avantages et</w:t>
      </w:r>
      <w:r w:rsidR="00C956B9">
        <w:rPr>
          <w:noProof/>
          <w:lang w:eastAsia="en-CA"/>
        </w:rPr>
        <w:t xml:space="preserve"> </w:t>
      </w:r>
      <w:r w:rsidRPr="00837DD5">
        <w:rPr>
          <w:noProof/>
          <w:lang w:eastAsia="en-CA"/>
        </w:rPr>
        <w:t>Désavantages et forme!</w:t>
      </w:r>
    </w:p>
    <w:sectPr w:rsidR="006B5254" w:rsidRPr="00837DD5" w:rsidSect="00F442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19C" w:rsidRDefault="00C1619C" w:rsidP="00346DE2">
      <w:pPr>
        <w:spacing w:after="0" w:line="240" w:lineRule="auto"/>
      </w:pPr>
      <w:r>
        <w:separator/>
      </w:r>
    </w:p>
  </w:endnote>
  <w:endnote w:type="continuationSeparator" w:id="0">
    <w:p w:rsidR="00C1619C" w:rsidRDefault="00C1619C" w:rsidP="00346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19C" w:rsidRDefault="00C1619C" w:rsidP="00346DE2">
      <w:pPr>
        <w:spacing w:after="0" w:line="240" w:lineRule="auto"/>
      </w:pPr>
      <w:r>
        <w:separator/>
      </w:r>
    </w:p>
  </w:footnote>
  <w:footnote w:type="continuationSeparator" w:id="0">
    <w:p w:rsidR="00C1619C" w:rsidRDefault="00C1619C" w:rsidP="00346D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CC7654F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2E6D33"/>
    <w:multiLevelType w:val="hybridMultilevel"/>
    <w:tmpl w:val="F37C8E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C51541"/>
    <w:multiLevelType w:val="hybridMultilevel"/>
    <w:tmpl w:val="691E1F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C04CA8"/>
    <w:multiLevelType w:val="hybridMultilevel"/>
    <w:tmpl w:val="30CEAB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68576D"/>
    <w:multiLevelType w:val="hybridMultilevel"/>
    <w:tmpl w:val="875C48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33F90"/>
    <w:multiLevelType w:val="hybridMultilevel"/>
    <w:tmpl w:val="6E68E8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84E38"/>
    <w:multiLevelType w:val="hybridMultilevel"/>
    <w:tmpl w:val="09D80BB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332201F"/>
    <w:multiLevelType w:val="hybridMultilevel"/>
    <w:tmpl w:val="14E64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F64A7"/>
    <w:multiLevelType w:val="hybridMultilevel"/>
    <w:tmpl w:val="3184E65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B31BE9"/>
    <w:multiLevelType w:val="hybridMultilevel"/>
    <w:tmpl w:val="056E8E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6268E9"/>
    <w:multiLevelType w:val="hybridMultilevel"/>
    <w:tmpl w:val="DEAA9F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64570F"/>
    <w:multiLevelType w:val="hybridMultilevel"/>
    <w:tmpl w:val="91ECB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CF5353"/>
    <w:multiLevelType w:val="hybridMultilevel"/>
    <w:tmpl w:val="DCF06C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287118"/>
    <w:multiLevelType w:val="hybridMultilevel"/>
    <w:tmpl w:val="C77EBD3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C9776A0"/>
    <w:multiLevelType w:val="hybridMultilevel"/>
    <w:tmpl w:val="6D5857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B265D2"/>
    <w:multiLevelType w:val="hybridMultilevel"/>
    <w:tmpl w:val="7CCC2E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D741B9"/>
    <w:multiLevelType w:val="hybridMultilevel"/>
    <w:tmpl w:val="EA8C9E0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240D3D"/>
    <w:multiLevelType w:val="hybridMultilevel"/>
    <w:tmpl w:val="2EEEE9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CD2447"/>
    <w:multiLevelType w:val="hybridMultilevel"/>
    <w:tmpl w:val="D4A099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E82E84"/>
    <w:multiLevelType w:val="hybridMultilevel"/>
    <w:tmpl w:val="7E3E77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4242ABF"/>
    <w:multiLevelType w:val="hybridMultilevel"/>
    <w:tmpl w:val="D36C4E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E6075C"/>
    <w:multiLevelType w:val="hybridMultilevel"/>
    <w:tmpl w:val="C65C43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B8A081E"/>
    <w:multiLevelType w:val="hybridMultilevel"/>
    <w:tmpl w:val="376ECE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9B1D32"/>
    <w:multiLevelType w:val="hybridMultilevel"/>
    <w:tmpl w:val="6F8CED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545D48"/>
    <w:multiLevelType w:val="hybridMultilevel"/>
    <w:tmpl w:val="D07EF4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09A350B"/>
    <w:multiLevelType w:val="hybridMultilevel"/>
    <w:tmpl w:val="6B38A1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1275EA7"/>
    <w:multiLevelType w:val="hybridMultilevel"/>
    <w:tmpl w:val="08002D5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5F2EEE"/>
    <w:multiLevelType w:val="hybridMultilevel"/>
    <w:tmpl w:val="517464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3615DF0"/>
    <w:multiLevelType w:val="hybridMultilevel"/>
    <w:tmpl w:val="0F42B25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6245348"/>
    <w:multiLevelType w:val="hybridMultilevel"/>
    <w:tmpl w:val="766EC9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75044A2"/>
    <w:multiLevelType w:val="hybridMultilevel"/>
    <w:tmpl w:val="6436E6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9454DBA"/>
    <w:multiLevelType w:val="hybridMultilevel"/>
    <w:tmpl w:val="8CFAC5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BFF7253"/>
    <w:multiLevelType w:val="hybridMultilevel"/>
    <w:tmpl w:val="7ABCDC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C1958C2"/>
    <w:multiLevelType w:val="hybridMultilevel"/>
    <w:tmpl w:val="A30A2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F585958"/>
    <w:multiLevelType w:val="hybridMultilevel"/>
    <w:tmpl w:val="8E64FEFC"/>
    <w:lvl w:ilvl="0" w:tplc="10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5">
    <w:nsid w:val="3F9C160F"/>
    <w:multiLevelType w:val="hybridMultilevel"/>
    <w:tmpl w:val="CB90D19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457E385B"/>
    <w:multiLevelType w:val="hybridMultilevel"/>
    <w:tmpl w:val="6F404D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82463F5"/>
    <w:multiLevelType w:val="hybridMultilevel"/>
    <w:tmpl w:val="ED8A5A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99238DA"/>
    <w:multiLevelType w:val="hybridMultilevel"/>
    <w:tmpl w:val="9BFCB2A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B12381C"/>
    <w:multiLevelType w:val="hybridMultilevel"/>
    <w:tmpl w:val="B7D644A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4F2B7487"/>
    <w:multiLevelType w:val="hybridMultilevel"/>
    <w:tmpl w:val="54FA86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2EB50E1"/>
    <w:multiLevelType w:val="hybridMultilevel"/>
    <w:tmpl w:val="1AE08A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0C3D4C"/>
    <w:multiLevelType w:val="hybridMultilevel"/>
    <w:tmpl w:val="DB7840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3EC552B"/>
    <w:multiLevelType w:val="hybridMultilevel"/>
    <w:tmpl w:val="3E00FB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6D14F74"/>
    <w:multiLevelType w:val="hybridMultilevel"/>
    <w:tmpl w:val="A0AED8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A217197"/>
    <w:multiLevelType w:val="hybridMultilevel"/>
    <w:tmpl w:val="D816412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5A6A6D77"/>
    <w:multiLevelType w:val="hybridMultilevel"/>
    <w:tmpl w:val="EA8C9E0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AA93E5A"/>
    <w:multiLevelType w:val="hybridMultilevel"/>
    <w:tmpl w:val="A538EC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0FA29F7"/>
    <w:multiLevelType w:val="hybridMultilevel"/>
    <w:tmpl w:val="4D4CF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30A4C02"/>
    <w:multiLevelType w:val="hybridMultilevel"/>
    <w:tmpl w:val="EF369EE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3127E80"/>
    <w:multiLevelType w:val="hybridMultilevel"/>
    <w:tmpl w:val="ADEE1A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5B8237C"/>
    <w:multiLevelType w:val="hybridMultilevel"/>
    <w:tmpl w:val="FAB816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74A3F9C"/>
    <w:multiLevelType w:val="hybridMultilevel"/>
    <w:tmpl w:val="0D76E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2A60BE"/>
    <w:multiLevelType w:val="hybridMultilevel"/>
    <w:tmpl w:val="22F227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83E5FA9"/>
    <w:multiLevelType w:val="hybridMultilevel"/>
    <w:tmpl w:val="08002D5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A8137CE"/>
    <w:multiLevelType w:val="hybridMultilevel"/>
    <w:tmpl w:val="362CA6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B137F92"/>
    <w:multiLevelType w:val="hybridMultilevel"/>
    <w:tmpl w:val="34DAE8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B1E20FB"/>
    <w:multiLevelType w:val="hybridMultilevel"/>
    <w:tmpl w:val="FB6852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A11CF6"/>
    <w:multiLevelType w:val="hybridMultilevel"/>
    <w:tmpl w:val="A27C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F2C29AC"/>
    <w:multiLevelType w:val="hybridMultilevel"/>
    <w:tmpl w:val="D3586F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33B7D15"/>
    <w:multiLevelType w:val="hybridMultilevel"/>
    <w:tmpl w:val="E578C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38F7974"/>
    <w:multiLevelType w:val="hybridMultilevel"/>
    <w:tmpl w:val="BF522C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44E30F5"/>
    <w:multiLevelType w:val="hybridMultilevel"/>
    <w:tmpl w:val="E2E60E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0C14AE"/>
    <w:multiLevelType w:val="hybridMultilevel"/>
    <w:tmpl w:val="0DC6ACB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57A11C2"/>
    <w:multiLevelType w:val="hybridMultilevel"/>
    <w:tmpl w:val="FC4802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6A605B6"/>
    <w:multiLevelType w:val="hybridMultilevel"/>
    <w:tmpl w:val="D49AB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9836356"/>
    <w:multiLevelType w:val="hybridMultilevel"/>
    <w:tmpl w:val="6F0800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CD417A8"/>
    <w:multiLevelType w:val="hybridMultilevel"/>
    <w:tmpl w:val="62549E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3"/>
  </w:num>
  <w:num w:numId="2">
    <w:abstractNumId w:val="8"/>
  </w:num>
  <w:num w:numId="3">
    <w:abstractNumId w:val="49"/>
  </w:num>
  <w:num w:numId="4">
    <w:abstractNumId w:val="26"/>
  </w:num>
  <w:num w:numId="5">
    <w:abstractNumId w:val="19"/>
  </w:num>
  <w:num w:numId="6">
    <w:abstractNumId w:val="17"/>
  </w:num>
  <w:num w:numId="7">
    <w:abstractNumId w:val="54"/>
  </w:num>
  <w:num w:numId="8">
    <w:abstractNumId w:val="31"/>
  </w:num>
  <w:num w:numId="9">
    <w:abstractNumId w:val="56"/>
  </w:num>
  <w:num w:numId="10">
    <w:abstractNumId w:val="0"/>
  </w:num>
  <w:num w:numId="11">
    <w:abstractNumId w:val="28"/>
  </w:num>
  <w:num w:numId="12">
    <w:abstractNumId w:val="38"/>
  </w:num>
  <w:num w:numId="13">
    <w:abstractNumId w:val="16"/>
  </w:num>
  <w:num w:numId="14">
    <w:abstractNumId w:val="7"/>
  </w:num>
  <w:num w:numId="15">
    <w:abstractNumId w:val="1"/>
  </w:num>
  <w:num w:numId="16">
    <w:abstractNumId w:val="32"/>
  </w:num>
  <w:num w:numId="17">
    <w:abstractNumId w:val="47"/>
  </w:num>
  <w:num w:numId="18">
    <w:abstractNumId w:val="2"/>
  </w:num>
  <w:num w:numId="19">
    <w:abstractNumId w:val="29"/>
  </w:num>
  <w:num w:numId="20">
    <w:abstractNumId w:val="13"/>
  </w:num>
  <w:num w:numId="21">
    <w:abstractNumId w:val="55"/>
  </w:num>
  <w:num w:numId="22">
    <w:abstractNumId w:val="30"/>
  </w:num>
  <w:num w:numId="23">
    <w:abstractNumId w:val="62"/>
  </w:num>
  <w:num w:numId="24">
    <w:abstractNumId w:val="10"/>
  </w:num>
  <w:num w:numId="25">
    <w:abstractNumId w:val="46"/>
  </w:num>
  <w:num w:numId="26">
    <w:abstractNumId w:val="22"/>
  </w:num>
  <w:num w:numId="27">
    <w:abstractNumId w:val="53"/>
  </w:num>
  <w:num w:numId="28">
    <w:abstractNumId w:val="18"/>
  </w:num>
  <w:num w:numId="29">
    <w:abstractNumId w:val="57"/>
  </w:num>
  <w:num w:numId="30">
    <w:abstractNumId w:val="3"/>
  </w:num>
  <w:num w:numId="31">
    <w:abstractNumId w:val="61"/>
  </w:num>
  <w:num w:numId="32">
    <w:abstractNumId w:val="50"/>
  </w:num>
  <w:num w:numId="33">
    <w:abstractNumId w:val="59"/>
  </w:num>
  <w:num w:numId="34">
    <w:abstractNumId w:val="6"/>
  </w:num>
  <w:num w:numId="35">
    <w:abstractNumId w:val="66"/>
  </w:num>
  <w:num w:numId="36">
    <w:abstractNumId w:val="45"/>
  </w:num>
  <w:num w:numId="37">
    <w:abstractNumId w:val="36"/>
  </w:num>
  <w:num w:numId="38">
    <w:abstractNumId w:val="20"/>
  </w:num>
  <w:num w:numId="39">
    <w:abstractNumId w:val="34"/>
  </w:num>
  <w:num w:numId="40">
    <w:abstractNumId w:val="42"/>
  </w:num>
  <w:num w:numId="41">
    <w:abstractNumId w:val="64"/>
  </w:num>
  <w:num w:numId="42">
    <w:abstractNumId w:val="24"/>
  </w:num>
  <w:num w:numId="43">
    <w:abstractNumId w:val="44"/>
  </w:num>
  <w:num w:numId="44">
    <w:abstractNumId w:val="21"/>
  </w:num>
  <w:num w:numId="45">
    <w:abstractNumId w:val="15"/>
  </w:num>
  <w:num w:numId="46">
    <w:abstractNumId w:val="14"/>
  </w:num>
  <w:num w:numId="47">
    <w:abstractNumId w:val="25"/>
  </w:num>
  <w:num w:numId="48">
    <w:abstractNumId w:val="23"/>
  </w:num>
  <w:num w:numId="49">
    <w:abstractNumId w:val="12"/>
  </w:num>
  <w:num w:numId="50">
    <w:abstractNumId w:val="67"/>
  </w:num>
  <w:num w:numId="51">
    <w:abstractNumId w:val="39"/>
  </w:num>
  <w:num w:numId="52">
    <w:abstractNumId w:val="37"/>
  </w:num>
  <w:num w:numId="53">
    <w:abstractNumId w:val="35"/>
  </w:num>
  <w:num w:numId="54">
    <w:abstractNumId w:val="27"/>
  </w:num>
  <w:num w:numId="55">
    <w:abstractNumId w:val="43"/>
  </w:num>
  <w:num w:numId="56">
    <w:abstractNumId w:val="41"/>
  </w:num>
  <w:num w:numId="57">
    <w:abstractNumId w:val="4"/>
  </w:num>
  <w:num w:numId="58">
    <w:abstractNumId w:val="48"/>
  </w:num>
  <w:num w:numId="59">
    <w:abstractNumId w:val="11"/>
  </w:num>
  <w:num w:numId="60">
    <w:abstractNumId w:val="33"/>
  </w:num>
  <w:num w:numId="61">
    <w:abstractNumId w:val="58"/>
  </w:num>
  <w:num w:numId="62">
    <w:abstractNumId w:val="60"/>
  </w:num>
  <w:num w:numId="63">
    <w:abstractNumId w:val="52"/>
  </w:num>
  <w:num w:numId="64">
    <w:abstractNumId w:val="65"/>
  </w:num>
  <w:num w:numId="65">
    <w:abstractNumId w:val="5"/>
  </w:num>
  <w:num w:numId="66">
    <w:abstractNumId w:val="9"/>
  </w:num>
  <w:num w:numId="67">
    <w:abstractNumId w:val="40"/>
  </w:num>
  <w:num w:numId="68">
    <w:abstractNumId w:val="51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26D1"/>
    <w:rsid w:val="0000017B"/>
    <w:rsid w:val="00002CE7"/>
    <w:rsid w:val="0000556D"/>
    <w:rsid w:val="00013264"/>
    <w:rsid w:val="00013A73"/>
    <w:rsid w:val="000157AD"/>
    <w:rsid w:val="00020A2D"/>
    <w:rsid w:val="0002528B"/>
    <w:rsid w:val="00026904"/>
    <w:rsid w:val="0002778A"/>
    <w:rsid w:val="000348F7"/>
    <w:rsid w:val="00035772"/>
    <w:rsid w:val="0003782E"/>
    <w:rsid w:val="0004268C"/>
    <w:rsid w:val="00042810"/>
    <w:rsid w:val="00045556"/>
    <w:rsid w:val="00045DF3"/>
    <w:rsid w:val="00057602"/>
    <w:rsid w:val="00063F24"/>
    <w:rsid w:val="00064E2D"/>
    <w:rsid w:val="000651CC"/>
    <w:rsid w:val="00070B74"/>
    <w:rsid w:val="00072496"/>
    <w:rsid w:val="00072D44"/>
    <w:rsid w:val="0008076A"/>
    <w:rsid w:val="00085A17"/>
    <w:rsid w:val="0008670F"/>
    <w:rsid w:val="0009456C"/>
    <w:rsid w:val="0009560A"/>
    <w:rsid w:val="000A19C2"/>
    <w:rsid w:val="000A3A65"/>
    <w:rsid w:val="000A6A2D"/>
    <w:rsid w:val="000A7FEF"/>
    <w:rsid w:val="000B1573"/>
    <w:rsid w:val="000B1CE6"/>
    <w:rsid w:val="000B5057"/>
    <w:rsid w:val="000B787E"/>
    <w:rsid w:val="000C2685"/>
    <w:rsid w:val="000C3077"/>
    <w:rsid w:val="000D5973"/>
    <w:rsid w:val="000D5C42"/>
    <w:rsid w:val="000D7870"/>
    <w:rsid w:val="000E3002"/>
    <w:rsid w:val="000E39E2"/>
    <w:rsid w:val="000F17CC"/>
    <w:rsid w:val="000F2469"/>
    <w:rsid w:val="000F2715"/>
    <w:rsid w:val="000F7423"/>
    <w:rsid w:val="000F7F0C"/>
    <w:rsid w:val="00100DD2"/>
    <w:rsid w:val="00106F15"/>
    <w:rsid w:val="0011001A"/>
    <w:rsid w:val="001129E5"/>
    <w:rsid w:val="00114598"/>
    <w:rsid w:val="00117725"/>
    <w:rsid w:val="00117C96"/>
    <w:rsid w:val="00121C35"/>
    <w:rsid w:val="00125FF9"/>
    <w:rsid w:val="0013661A"/>
    <w:rsid w:val="0014246C"/>
    <w:rsid w:val="0014653A"/>
    <w:rsid w:val="00147260"/>
    <w:rsid w:val="00147615"/>
    <w:rsid w:val="00151EF9"/>
    <w:rsid w:val="001552A6"/>
    <w:rsid w:val="001553EE"/>
    <w:rsid w:val="00155C59"/>
    <w:rsid w:val="0015625D"/>
    <w:rsid w:val="001579E7"/>
    <w:rsid w:val="00163978"/>
    <w:rsid w:val="001655D8"/>
    <w:rsid w:val="001778F1"/>
    <w:rsid w:val="0018047B"/>
    <w:rsid w:val="00180D0B"/>
    <w:rsid w:val="0018105F"/>
    <w:rsid w:val="00194B5D"/>
    <w:rsid w:val="0019587C"/>
    <w:rsid w:val="0019630C"/>
    <w:rsid w:val="001975E8"/>
    <w:rsid w:val="00197A87"/>
    <w:rsid w:val="001A00BB"/>
    <w:rsid w:val="001A0A27"/>
    <w:rsid w:val="001A329A"/>
    <w:rsid w:val="001A5CA6"/>
    <w:rsid w:val="001B34D4"/>
    <w:rsid w:val="001B4A83"/>
    <w:rsid w:val="001B70DB"/>
    <w:rsid w:val="001C2986"/>
    <w:rsid w:val="001D28E7"/>
    <w:rsid w:val="001D70D6"/>
    <w:rsid w:val="001E2A6E"/>
    <w:rsid w:val="001E3373"/>
    <w:rsid w:val="001E591E"/>
    <w:rsid w:val="001F0E2A"/>
    <w:rsid w:val="001F1646"/>
    <w:rsid w:val="001F4BED"/>
    <w:rsid w:val="002008E1"/>
    <w:rsid w:val="00202F3F"/>
    <w:rsid w:val="0020302D"/>
    <w:rsid w:val="00204512"/>
    <w:rsid w:val="00205CE8"/>
    <w:rsid w:val="00206A23"/>
    <w:rsid w:val="00211B17"/>
    <w:rsid w:val="00224BDF"/>
    <w:rsid w:val="002251B2"/>
    <w:rsid w:val="002319C5"/>
    <w:rsid w:val="00233D92"/>
    <w:rsid w:val="00236555"/>
    <w:rsid w:val="00237137"/>
    <w:rsid w:val="00241D84"/>
    <w:rsid w:val="00254854"/>
    <w:rsid w:val="00264F69"/>
    <w:rsid w:val="00266BBA"/>
    <w:rsid w:val="002709F8"/>
    <w:rsid w:val="00271FBE"/>
    <w:rsid w:val="0027283C"/>
    <w:rsid w:val="00273B44"/>
    <w:rsid w:val="0028313A"/>
    <w:rsid w:val="00287256"/>
    <w:rsid w:val="002A03D8"/>
    <w:rsid w:val="002B1E60"/>
    <w:rsid w:val="002B1EBC"/>
    <w:rsid w:val="002B25E3"/>
    <w:rsid w:val="002B2DC7"/>
    <w:rsid w:val="002C272F"/>
    <w:rsid w:val="002C4965"/>
    <w:rsid w:val="002D225C"/>
    <w:rsid w:val="002D3BF5"/>
    <w:rsid w:val="002D6F3D"/>
    <w:rsid w:val="002D7AB9"/>
    <w:rsid w:val="002E13C0"/>
    <w:rsid w:val="002E43D3"/>
    <w:rsid w:val="002E68EA"/>
    <w:rsid w:val="002F4DB1"/>
    <w:rsid w:val="002F4F3A"/>
    <w:rsid w:val="003038C3"/>
    <w:rsid w:val="00304A43"/>
    <w:rsid w:val="00305226"/>
    <w:rsid w:val="00305CB0"/>
    <w:rsid w:val="00306CD9"/>
    <w:rsid w:val="0030741E"/>
    <w:rsid w:val="00313B92"/>
    <w:rsid w:val="00316ADD"/>
    <w:rsid w:val="00317929"/>
    <w:rsid w:val="00320FF8"/>
    <w:rsid w:val="0032547F"/>
    <w:rsid w:val="003337C1"/>
    <w:rsid w:val="0033670A"/>
    <w:rsid w:val="00340BF6"/>
    <w:rsid w:val="00346726"/>
    <w:rsid w:val="00346DE2"/>
    <w:rsid w:val="00350186"/>
    <w:rsid w:val="0035702A"/>
    <w:rsid w:val="00357174"/>
    <w:rsid w:val="00364E60"/>
    <w:rsid w:val="00367E93"/>
    <w:rsid w:val="003701AF"/>
    <w:rsid w:val="00371F47"/>
    <w:rsid w:val="00371F7B"/>
    <w:rsid w:val="003776C1"/>
    <w:rsid w:val="0039029E"/>
    <w:rsid w:val="00395535"/>
    <w:rsid w:val="00395C16"/>
    <w:rsid w:val="00397897"/>
    <w:rsid w:val="0039791D"/>
    <w:rsid w:val="00397E5E"/>
    <w:rsid w:val="003A42A7"/>
    <w:rsid w:val="003A7A67"/>
    <w:rsid w:val="003C1E8F"/>
    <w:rsid w:val="003C3841"/>
    <w:rsid w:val="003C455A"/>
    <w:rsid w:val="003C659D"/>
    <w:rsid w:val="003C7FB0"/>
    <w:rsid w:val="003D1204"/>
    <w:rsid w:val="003D3BF8"/>
    <w:rsid w:val="003D577D"/>
    <w:rsid w:val="003E4154"/>
    <w:rsid w:val="003E4197"/>
    <w:rsid w:val="003E4704"/>
    <w:rsid w:val="003F2994"/>
    <w:rsid w:val="003F2A43"/>
    <w:rsid w:val="003F565F"/>
    <w:rsid w:val="003F6CBB"/>
    <w:rsid w:val="00401A1C"/>
    <w:rsid w:val="00404EFC"/>
    <w:rsid w:val="0040572F"/>
    <w:rsid w:val="0041616C"/>
    <w:rsid w:val="004202E3"/>
    <w:rsid w:val="00421F74"/>
    <w:rsid w:val="0042684B"/>
    <w:rsid w:val="00431DD9"/>
    <w:rsid w:val="0043446E"/>
    <w:rsid w:val="004372B0"/>
    <w:rsid w:val="00437405"/>
    <w:rsid w:val="00440895"/>
    <w:rsid w:val="00442D33"/>
    <w:rsid w:val="00442E2E"/>
    <w:rsid w:val="00446553"/>
    <w:rsid w:val="00454E44"/>
    <w:rsid w:val="00464333"/>
    <w:rsid w:val="0046637F"/>
    <w:rsid w:val="00466D18"/>
    <w:rsid w:val="00472A7A"/>
    <w:rsid w:val="00472FB2"/>
    <w:rsid w:val="00476845"/>
    <w:rsid w:val="00482B9B"/>
    <w:rsid w:val="00485282"/>
    <w:rsid w:val="00487A0C"/>
    <w:rsid w:val="00491E3C"/>
    <w:rsid w:val="0049278D"/>
    <w:rsid w:val="00495613"/>
    <w:rsid w:val="004956EE"/>
    <w:rsid w:val="00496B44"/>
    <w:rsid w:val="004A7BB0"/>
    <w:rsid w:val="004A7FB1"/>
    <w:rsid w:val="004B592D"/>
    <w:rsid w:val="004C0418"/>
    <w:rsid w:val="004C112F"/>
    <w:rsid w:val="004D240D"/>
    <w:rsid w:val="004D2583"/>
    <w:rsid w:val="004D2733"/>
    <w:rsid w:val="004D31A8"/>
    <w:rsid w:val="004D3248"/>
    <w:rsid w:val="004D614B"/>
    <w:rsid w:val="004D699A"/>
    <w:rsid w:val="004E00AB"/>
    <w:rsid w:val="004E01ED"/>
    <w:rsid w:val="004E12FB"/>
    <w:rsid w:val="004E14E5"/>
    <w:rsid w:val="004E5CE9"/>
    <w:rsid w:val="004E6542"/>
    <w:rsid w:val="004F3E07"/>
    <w:rsid w:val="004F40D6"/>
    <w:rsid w:val="004F5E0C"/>
    <w:rsid w:val="00500429"/>
    <w:rsid w:val="00501095"/>
    <w:rsid w:val="00502FB2"/>
    <w:rsid w:val="0050530B"/>
    <w:rsid w:val="0050539E"/>
    <w:rsid w:val="00520D74"/>
    <w:rsid w:val="0052148A"/>
    <w:rsid w:val="005221C2"/>
    <w:rsid w:val="00527B56"/>
    <w:rsid w:val="00530822"/>
    <w:rsid w:val="00530DE0"/>
    <w:rsid w:val="005403FA"/>
    <w:rsid w:val="00540BCE"/>
    <w:rsid w:val="005429E8"/>
    <w:rsid w:val="005433A6"/>
    <w:rsid w:val="0055024D"/>
    <w:rsid w:val="005539CF"/>
    <w:rsid w:val="00563E65"/>
    <w:rsid w:val="005641BF"/>
    <w:rsid w:val="00565AE5"/>
    <w:rsid w:val="00571D76"/>
    <w:rsid w:val="00576A12"/>
    <w:rsid w:val="005849D1"/>
    <w:rsid w:val="00585B82"/>
    <w:rsid w:val="00586B48"/>
    <w:rsid w:val="00592724"/>
    <w:rsid w:val="005A1BE6"/>
    <w:rsid w:val="005B50B7"/>
    <w:rsid w:val="005C1A61"/>
    <w:rsid w:val="005C1C47"/>
    <w:rsid w:val="005D0F7D"/>
    <w:rsid w:val="005D3749"/>
    <w:rsid w:val="005D4D7C"/>
    <w:rsid w:val="005E661A"/>
    <w:rsid w:val="005E72E7"/>
    <w:rsid w:val="005F309A"/>
    <w:rsid w:val="005F3690"/>
    <w:rsid w:val="00600010"/>
    <w:rsid w:val="00601FE1"/>
    <w:rsid w:val="0060371B"/>
    <w:rsid w:val="00604EAF"/>
    <w:rsid w:val="00610791"/>
    <w:rsid w:val="006160D2"/>
    <w:rsid w:val="0062330E"/>
    <w:rsid w:val="006238C3"/>
    <w:rsid w:val="00627C3D"/>
    <w:rsid w:val="006333F1"/>
    <w:rsid w:val="006363EE"/>
    <w:rsid w:val="00641BF9"/>
    <w:rsid w:val="00642F6F"/>
    <w:rsid w:val="00643E09"/>
    <w:rsid w:val="006443D2"/>
    <w:rsid w:val="0064617C"/>
    <w:rsid w:val="00651026"/>
    <w:rsid w:val="00652D25"/>
    <w:rsid w:val="00653E65"/>
    <w:rsid w:val="0065664F"/>
    <w:rsid w:val="00662555"/>
    <w:rsid w:val="006626D1"/>
    <w:rsid w:val="006628E9"/>
    <w:rsid w:val="00662A4E"/>
    <w:rsid w:val="00663A3A"/>
    <w:rsid w:val="00665387"/>
    <w:rsid w:val="006663E4"/>
    <w:rsid w:val="00670269"/>
    <w:rsid w:val="006708CA"/>
    <w:rsid w:val="00670E74"/>
    <w:rsid w:val="00675650"/>
    <w:rsid w:val="006775D8"/>
    <w:rsid w:val="00677CF5"/>
    <w:rsid w:val="006906DD"/>
    <w:rsid w:val="00693F18"/>
    <w:rsid w:val="006A357A"/>
    <w:rsid w:val="006A5806"/>
    <w:rsid w:val="006B2461"/>
    <w:rsid w:val="006B5254"/>
    <w:rsid w:val="006B5F3A"/>
    <w:rsid w:val="006C3169"/>
    <w:rsid w:val="006C5F80"/>
    <w:rsid w:val="006D0495"/>
    <w:rsid w:val="006D1416"/>
    <w:rsid w:val="006D271E"/>
    <w:rsid w:val="006D2AD9"/>
    <w:rsid w:val="006E3758"/>
    <w:rsid w:val="006E4EED"/>
    <w:rsid w:val="006E648E"/>
    <w:rsid w:val="006E79E6"/>
    <w:rsid w:val="006F0397"/>
    <w:rsid w:val="006F14E3"/>
    <w:rsid w:val="006F27C3"/>
    <w:rsid w:val="006F64ED"/>
    <w:rsid w:val="007009FA"/>
    <w:rsid w:val="007019D7"/>
    <w:rsid w:val="007025FE"/>
    <w:rsid w:val="00706B55"/>
    <w:rsid w:val="007071A4"/>
    <w:rsid w:val="007132A6"/>
    <w:rsid w:val="00716D81"/>
    <w:rsid w:val="007177DA"/>
    <w:rsid w:val="00717CFB"/>
    <w:rsid w:val="007216F2"/>
    <w:rsid w:val="00730E3B"/>
    <w:rsid w:val="00735197"/>
    <w:rsid w:val="007373BE"/>
    <w:rsid w:val="00740582"/>
    <w:rsid w:val="00742C0D"/>
    <w:rsid w:val="00745015"/>
    <w:rsid w:val="00752724"/>
    <w:rsid w:val="00753F92"/>
    <w:rsid w:val="00754D88"/>
    <w:rsid w:val="00763598"/>
    <w:rsid w:val="00765D19"/>
    <w:rsid w:val="00766437"/>
    <w:rsid w:val="007740AF"/>
    <w:rsid w:val="0077659A"/>
    <w:rsid w:val="00777D2A"/>
    <w:rsid w:val="007826A2"/>
    <w:rsid w:val="00790B80"/>
    <w:rsid w:val="007921BC"/>
    <w:rsid w:val="0079540D"/>
    <w:rsid w:val="007A05B7"/>
    <w:rsid w:val="007A31A1"/>
    <w:rsid w:val="007B2945"/>
    <w:rsid w:val="007B4F73"/>
    <w:rsid w:val="007C0119"/>
    <w:rsid w:val="007C3EAD"/>
    <w:rsid w:val="007C4CDE"/>
    <w:rsid w:val="007C7884"/>
    <w:rsid w:val="007D2C0F"/>
    <w:rsid w:val="007D2F9D"/>
    <w:rsid w:val="007D3FF6"/>
    <w:rsid w:val="007E2A14"/>
    <w:rsid w:val="007F02ED"/>
    <w:rsid w:val="007F2D65"/>
    <w:rsid w:val="007F3949"/>
    <w:rsid w:val="00807286"/>
    <w:rsid w:val="008100DC"/>
    <w:rsid w:val="00812B99"/>
    <w:rsid w:val="00817BF9"/>
    <w:rsid w:val="00820346"/>
    <w:rsid w:val="008203F6"/>
    <w:rsid w:val="0082077E"/>
    <w:rsid w:val="00823E36"/>
    <w:rsid w:val="00825690"/>
    <w:rsid w:val="00825DC2"/>
    <w:rsid w:val="00827B21"/>
    <w:rsid w:val="00831EA6"/>
    <w:rsid w:val="00832D95"/>
    <w:rsid w:val="0083359E"/>
    <w:rsid w:val="00836639"/>
    <w:rsid w:val="0083743C"/>
    <w:rsid w:val="00837DD5"/>
    <w:rsid w:val="00841DB9"/>
    <w:rsid w:val="0084437F"/>
    <w:rsid w:val="008467D9"/>
    <w:rsid w:val="008470FD"/>
    <w:rsid w:val="00847F2B"/>
    <w:rsid w:val="00852F60"/>
    <w:rsid w:val="00855D96"/>
    <w:rsid w:val="0086006F"/>
    <w:rsid w:val="00860965"/>
    <w:rsid w:val="0086143F"/>
    <w:rsid w:val="00864FF4"/>
    <w:rsid w:val="008729DE"/>
    <w:rsid w:val="00873C65"/>
    <w:rsid w:val="008759F8"/>
    <w:rsid w:val="00876BE8"/>
    <w:rsid w:val="00877DD6"/>
    <w:rsid w:val="00884042"/>
    <w:rsid w:val="00885107"/>
    <w:rsid w:val="0088706C"/>
    <w:rsid w:val="0089164E"/>
    <w:rsid w:val="00893A43"/>
    <w:rsid w:val="0089505F"/>
    <w:rsid w:val="00896AB6"/>
    <w:rsid w:val="008A1E4A"/>
    <w:rsid w:val="008A210D"/>
    <w:rsid w:val="008A36E9"/>
    <w:rsid w:val="008A3969"/>
    <w:rsid w:val="008A3E11"/>
    <w:rsid w:val="008A4978"/>
    <w:rsid w:val="008A5D09"/>
    <w:rsid w:val="008B1693"/>
    <w:rsid w:val="008B2BCA"/>
    <w:rsid w:val="008B690E"/>
    <w:rsid w:val="008B714B"/>
    <w:rsid w:val="008C5E1B"/>
    <w:rsid w:val="008D02DA"/>
    <w:rsid w:val="008D2A91"/>
    <w:rsid w:val="008D559D"/>
    <w:rsid w:val="008D559F"/>
    <w:rsid w:val="008D6B67"/>
    <w:rsid w:val="008E0C06"/>
    <w:rsid w:val="008E508E"/>
    <w:rsid w:val="008F0F7B"/>
    <w:rsid w:val="008F3EB7"/>
    <w:rsid w:val="008F7C88"/>
    <w:rsid w:val="0090028F"/>
    <w:rsid w:val="0090147A"/>
    <w:rsid w:val="00901515"/>
    <w:rsid w:val="00905BAE"/>
    <w:rsid w:val="009103A1"/>
    <w:rsid w:val="00913458"/>
    <w:rsid w:val="009140C2"/>
    <w:rsid w:val="009145C2"/>
    <w:rsid w:val="00916578"/>
    <w:rsid w:val="0092028F"/>
    <w:rsid w:val="00923B36"/>
    <w:rsid w:val="00923F86"/>
    <w:rsid w:val="00924BBA"/>
    <w:rsid w:val="0093319A"/>
    <w:rsid w:val="009345C5"/>
    <w:rsid w:val="00950735"/>
    <w:rsid w:val="009619FB"/>
    <w:rsid w:val="009641E3"/>
    <w:rsid w:val="00966557"/>
    <w:rsid w:val="00974947"/>
    <w:rsid w:val="009760CC"/>
    <w:rsid w:val="00976B0C"/>
    <w:rsid w:val="00980CE8"/>
    <w:rsid w:val="00982FF0"/>
    <w:rsid w:val="00986AE6"/>
    <w:rsid w:val="0099507E"/>
    <w:rsid w:val="009978DA"/>
    <w:rsid w:val="009B0349"/>
    <w:rsid w:val="009B1314"/>
    <w:rsid w:val="009B2171"/>
    <w:rsid w:val="009B24BB"/>
    <w:rsid w:val="009B3F2F"/>
    <w:rsid w:val="009B6044"/>
    <w:rsid w:val="009C4609"/>
    <w:rsid w:val="009D1F4B"/>
    <w:rsid w:val="009D6385"/>
    <w:rsid w:val="009D7BC8"/>
    <w:rsid w:val="009E13D0"/>
    <w:rsid w:val="009E6BA1"/>
    <w:rsid w:val="009F0424"/>
    <w:rsid w:val="009F0507"/>
    <w:rsid w:val="009F45DD"/>
    <w:rsid w:val="009F6CE7"/>
    <w:rsid w:val="00A010CA"/>
    <w:rsid w:val="00A078D8"/>
    <w:rsid w:val="00A07F08"/>
    <w:rsid w:val="00A10361"/>
    <w:rsid w:val="00A116C5"/>
    <w:rsid w:val="00A141F6"/>
    <w:rsid w:val="00A15619"/>
    <w:rsid w:val="00A15C5C"/>
    <w:rsid w:val="00A168FE"/>
    <w:rsid w:val="00A17EE8"/>
    <w:rsid w:val="00A20D96"/>
    <w:rsid w:val="00A33D15"/>
    <w:rsid w:val="00A33FAE"/>
    <w:rsid w:val="00A346C7"/>
    <w:rsid w:val="00A34BFF"/>
    <w:rsid w:val="00A36CDE"/>
    <w:rsid w:val="00A462F2"/>
    <w:rsid w:val="00A508F4"/>
    <w:rsid w:val="00A53193"/>
    <w:rsid w:val="00A55946"/>
    <w:rsid w:val="00A62681"/>
    <w:rsid w:val="00A628D8"/>
    <w:rsid w:val="00A65CF1"/>
    <w:rsid w:val="00A678FC"/>
    <w:rsid w:val="00A67AE9"/>
    <w:rsid w:val="00A70150"/>
    <w:rsid w:val="00A739D7"/>
    <w:rsid w:val="00A73BD9"/>
    <w:rsid w:val="00A74A6D"/>
    <w:rsid w:val="00A81FA5"/>
    <w:rsid w:val="00A85E3C"/>
    <w:rsid w:val="00A862B5"/>
    <w:rsid w:val="00A86CC8"/>
    <w:rsid w:val="00A871C3"/>
    <w:rsid w:val="00A87BEE"/>
    <w:rsid w:val="00A91D57"/>
    <w:rsid w:val="00A97669"/>
    <w:rsid w:val="00AB019B"/>
    <w:rsid w:val="00AB1468"/>
    <w:rsid w:val="00AB2D9B"/>
    <w:rsid w:val="00AB3AF5"/>
    <w:rsid w:val="00AC0475"/>
    <w:rsid w:val="00AC3C18"/>
    <w:rsid w:val="00AC6595"/>
    <w:rsid w:val="00AD1381"/>
    <w:rsid w:val="00AD27B1"/>
    <w:rsid w:val="00AD4778"/>
    <w:rsid w:val="00AE31D3"/>
    <w:rsid w:val="00AE40A6"/>
    <w:rsid w:val="00AE4307"/>
    <w:rsid w:val="00AE4379"/>
    <w:rsid w:val="00AE5DE8"/>
    <w:rsid w:val="00B0575A"/>
    <w:rsid w:val="00B10B89"/>
    <w:rsid w:val="00B11209"/>
    <w:rsid w:val="00B15003"/>
    <w:rsid w:val="00B15221"/>
    <w:rsid w:val="00B15E5C"/>
    <w:rsid w:val="00B17C4F"/>
    <w:rsid w:val="00B23339"/>
    <w:rsid w:val="00B2417C"/>
    <w:rsid w:val="00B2459E"/>
    <w:rsid w:val="00B26B2E"/>
    <w:rsid w:val="00B35D54"/>
    <w:rsid w:val="00B36981"/>
    <w:rsid w:val="00B37892"/>
    <w:rsid w:val="00B41542"/>
    <w:rsid w:val="00B44958"/>
    <w:rsid w:val="00B514EA"/>
    <w:rsid w:val="00B51B66"/>
    <w:rsid w:val="00B656F9"/>
    <w:rsid w:val="00B66108"/>
    <w:rsid w:val="00B71016"/>
    <w:rsid w:val="00B80CF6"/>
    <w:rsid w:val="00B9006F"/>
    <w:rsid w:val="00B905AF"/>
    <w:rsid w:val="00B90618"/>
    <w:rsid w:val="00B93BEE"/>
    <w:rsid w:val="00BB1922"/>
    <w:rsid w:val="00BB32BA"/>
    <w:rsid w:val="00BB498B"/>
    <w:rsid w:val="00BC0753"/>
    <w:rsid w:val="00BC630F"/>
    <w:rsid w:val="00BC7E3F"/>
    <w:rsid w:val="00BD06C2"/>
    <w:rsid w:val="00BD2E78"/>
    <w:rsid w:val="00BD6BF4"/>
    <w:rsid w:val="00BE06CF"/>
    <w:rsid w:val="00BE355E"/>
    <w:rsid w:val="00BE6470"/>
    <w:rsid w:val="00BF2EB8"/>
    <w:rsid w:val="00BF5855"/>
    <w:rsid w:val="00BF5BDB"/>
    <w:rsid w:val="00BF5E2B"/>
    <w:rsid w:val="00C069C7"/>
    <w:rsid w:val="00C12C7D"/>
    <w:rsid w:val="00C15A0B"/>
    <w:rsid w:val="00C1619C"/>
    <w:rsid w:val="00C21AD3"/>
    <w:rsid w:val="00C23B74"/>
    <w:rsid w:val="00C305C6"/>
    <w:rsid w:val="00C34F3A"/>
    <w:rsid w:val="00C361B5"/>
    <w:rsid w:val="00C374FF"/>
    <w:rsid w:val="00C46F07"/>
    <w:rsid w:val="00C51648"/>
    <w:rsid w:val="00C53A5B"/>
    <w:rsid w:val="00C552DD"/>
    <w:rsid w:val="00C60A08"/>
    <w:rsid w:val="00C62B93"/>
    <w:rsid w:val="00C678C0"/>
    <w:rsid w:val="00C7155F"/>
    <w:rsid w:val="00C719D6"/>
    <w:rsid w:val="00C73533"/>
    <w:rsid w:val="00C75A96"/>
    <w:rsid w:val="00C766CA"/>
    <w:rsid w:val="00C804F9"/>
    <w:rsid w:val="00C80B88"/>
    <w:rsid w:val="00C8297F"/>
    <w:rsid w:val="00C8772C"/>
    <w:rsid w:val="00C909CB"/>
    <w:rsid w:val="00C92BD3"/>
    <w:rsid w:val="00C956B9"/>
    <w:rsid w:val="00C96E82"/>
    <w:rsid w:val="00CA1161"/>
    <w:rsid w:val="00CA130B"/>
    <w:rsid w:val="00CA374A"/>
    <w:rsid w:val="00CA5762"/>
    <w:rsid w:val="00CA6D18"/>
    <w:rsid w:val="00CA73E4"/>
    <w:rsid w:val="00CB12DF"/>
    <w:rsid w:val="00CB1DE2"/>
    <w:rsid w:val="00CC050C"/>
    <w:rsid w:val="00CC744D"/>
    <w:rsid w:val="00CD74F9"/>
    <w:rsid w:val="00CE0EF1"/>
    <w:rsid w:val="00CE11B9"/>
    <w:rsid w:val="00CE1464"/>
    <w:rsid w:val="00CF21AE"/>
    <w:rsid w:val="00CF53A6"/>
    <w:rsid w:val="00CF6AD6"/>
    <w:rsid w:val="00D06645"/>
    <w:rsid w:val="00D10941"/>
    <w:rsid w:val="00D1200B"/>
    <w:rsid w:val="00D14445"/>
    <w:rsid w:val="00D14C65"/>
    <w:rsid w:val="00D16689"/>
    <w:rsid w:val="00D2042E"/>
    <w:rsid w:val="00D22845"/>
    <w:rsid w:val="00D24E08"/>
    <w:rsid w:val="00D30AF2"/>
    <w:rsid w:val="00D316BB"/>
    <w:rsid w:val="00D4269A"/>
    <w:rsid w:val="00D4480A"/>
    <w:rsid w:val="00D44AE6"/>
    <w:rsid w:val="00D451B2"/>
    <w:rsid w:val="00D4757F"/>
    <w:rsid w:val="00D538ED"/>
    <w:rsid w:val="00D5600A"/>
    <w:rsid w:val="00D56653"/>
    <w:rsid w:val="00D6604F"/>
    <w:rsid w:val="00D70853"/>
    <w:rsid w:val="00D71005"/>
    <w:rsid w:val="00D743A3"/>
    <w:rsid w:val="00D77E76"/>
    <w:rsid w:val="00D91C15"/>
    <w:rsid w:val="00D91F67"/>
    <w:rsid w:val="00D94011"/>
    <w:rsid w:val="00D96C10"/>
    <w:rsid w:val="00D97D64"/>
    <w:rsid w:val="00DA3758"/>
    <w:rsid w:val="00DA3DA5"/>
    <w:rsid w:val="00DA6227"/>
    <w:rsid w:val="00DB16E7"/>
    <w:rsid w:val="00DB39F9"/>
    <w:rsid w:val="00DB588A"/>
    <w:rsid w:val="00DB7F43"/>
    <w:rsid w:val="00DC08A1"/>
    <w:rsid w:val="00DC162F"/>
    <w:rsid w:val="00DC4414"/>
    <w:rsid w:val="00DD04E5"/>
    <w:rsid w:val="00DD1521"/>
    <w:rsid w:val="00DE058B"/>
    <w:rsid w:val="00DE2E74"/>
    <w:rsid w:val="00DE40F8"/>
    <w:rsid w:val="00DE4259"/>
    <w:rsid w:val="00DE517B"/>
    <w:rsid w:val="00DE65D4"/>
    <w:rsid w:val="00DE74B5"/>
    <w:rsid w:val="00DF348F"/>
    <w:rsid w:val="00E11740"/>
    <w:rsid w:val="00E14863"/>
    <w:rsid w:val="00E40617"/>
    <w:rsid w:val="00E43CD2"/>
    <w:rsid w:val="00E462EE"/>
    <w:rsid w:val="00E47BAF"/>
    <w:rsid w:val="00E51792"/>
    <w:rsid w:val="00E54B13"/>
    <w:rsid w:val="00E565EF"/>
    <w:rsid w:val="00E6114A"/>
    <w:rsid w:val="00E617BD"/>
    <w:rsid w:val="00E674D1"/>
    <w:rsid w:val="00E723D6"/>
    <w:rsid w:val="00E744D8"/>
    <w:rsid w:val="00E81D05"/>
    <w:rsid w:val="00E83003"/>
    <w:rsid w:val="00E856DE"/>
    <w:rsid w:val="00E8649A"/>
    <w:rsid w:val="00E93298"/>
    <w:rsid w:val="00E951AF"/>
    <w:rsid w:val="00EA10E2"/>
    <w:rsid w:val="00EA4CC5"/>
    <w:rsid w:val="00EA4E7C"/>
    <w:rsid w:val="00EB1BEB"/>
    <w:rsid w:val="00EB3387"/>
    <w:rsid w:val="00EB358C"/>
    <w:rsid w:val="00EB3C59"/>
    <w:rsid w:val="00EB4A79"/>
    <w:rsid w:val="00EB569D"/>
    <w:rsid w:val="00EB733E"/>
    <w:rsid w:val="00EB740E"/>
    <w:rsid w:val="00EC189A"/>
    <w:rsid w:val="00EC6DB8"/>
    <w:rsid w:val="00ED0BCB"/>
    <w:rsid w:val="00ED29CA"/>
    <w:rsid w:val="00ED42F0"/>
    <w:rsid w:val="00EE17F8"/>
    <w:rsid w:val="00EE2124"/>
    <w:rsid w:val="00EE3020"/>
    <w:rsid w:val="00EE4513"/>
    <w:rsid w:val="00EF1887"/>
    <w:rsid w:val="00EF431A"/>
    <w:rsid w:val="00EF6BB3"/>
    <w:rsid w:val="00F03A8B"/>
    <w:rsid w:val="00F06E2D"/>
    <w:rsid w:val="00F122DA"/>
    <w:rsid w:val="00F160D2"/>
    <w:rsid w:val="00F1636B"/>
    <w:rsid w:val="00F16DBE"/>
    <w:rsid w:val="00F2298F"/>
    <w:rsid w:val="00F24011"/>
    <w:rsid w:val="00F25986"/>
    <w:rsid w:val="00F33590"/>
    <w:rsid w:val="00F3554E"/>
    <w:rsid w:val="00F44294"/>
    <w:rsid w:val="00F50F18"/>
    <w:rsid w:val="00F52CE9"/>
    <w:rsid w:val="00F5553E"/>
    <w:rsid w:val="00F5605D"/>
    <w:rsid w:val="00F57C37"/>
    <w:rsid w:val="00F63313"/>
    <w:rsid w:val="00F65081"/>
    <w:rsid w:val="00F65494"/>
    <w:rsid w:val="00F66393"/>
    <w:rsid w:val="00F712F5"/>
    <w:rsid w:val="00F72365"/>
    <w:rsid w:val="00F74B15"/>
    <w:rsid w:val="00F805F8"/>
    <w:rsid w:val="00F8764B"/>
    <w:rsid w:val="00F929F9"/>
    <w:rsid w:val="00F95207"/>
    <w:rsid w:val="00F95AC6"/>
    <w:rsid w:val="00F97B94"/>
    <w:rsid w:val="00FA125F"/>
    <w:rsid w:val="00FA3B9F"/>
    <w:rsid w:val="00FA6EF5"/>
    <w:rsid w:val="00FA7BC8"/>
    <w:rsid w:val="00FB0206"/>
    <w:rsid w:val="00FB1EF9"/>
    <w:rsid w:val="00FB29CF"/>
    <w:rsid w:val="00FB31D3"/>
    <w:rsid w:val="00FC31A8"/>
    <w:rsid w:val="00FC72F0"/>
    <w:rsid w:val="00FC7315"/>
    <w:rsid w:val="00FD48F2"/>
    <w:rsid w:val="00FD4A27"/>
    <w:rsid w:val="00FD4E5D"/>
    <w:rsid w:val="00FE42C4"/>
    <w:rsid w:val="00FF2147"/>
    <w:rsid w:val="00FF5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59" type="connector" idref="#_x0000_s1086"/>
        <o:r id="V:Rule60" type="connector" idref="#_x0000_s1083"/>
        <o:r id="V:Rule61" type="connector" idref="#_x0000_s1129"/>
        <o:r id="V:Rule62" type="connector" idref="#_x0000_s1154"/>
        <o:r id="V:Rule63" type="connector" idref="#Straight Arrow Connector 9"/>
        <o:r id="V:Rule64" type="connector" idref="#_x0000_s1028"/>
        <o:r id="V:Rule65" type="connector" idref="#_x0000_s1146"/>
        <o:r id="V:Rule66" type="connector" idref="#_x0000_s1164"/>
        <o:r id="V:Rule67" type="connector" idref="#_x0000_s1165"/>
        <o:r id="V:Rule68" type="connector" idref="#_x0000_s1041"/>
        <o:r id="V:Rule69" type="connector" idref="#_x0000_s1097"/>
        <o:r id="V:Rule70" type="connector" idref="#_x0000_s1128"/>
        <o:r id="V:Rule71" type="connector" idref="#_x0000_s1174"/>
        <o:r id="V:Rule72" type="connector" idref="#_x0000_s1187"/>
        <o:r id="V:Rule73" type="connector" idref="#_x0000_s1099"/>
        <o:r id="V:Rule74" type="connector" idref="#Straight Arrow Connector 8"/>
        <o:r id="V:Rule75" type="connector" idref="#_x0000_s1169"/>
        <o:r id="V:Rule76" type="connector" idref="#_x0000_s1085"/>
        <o:r id="V:Rule77" type="connector" idref="#Elbow Connector 36"/>
        <o:r id="V:Rule78" type="connector" idref="#_x0000_s1153"/>
        <o:r id="V:Rule79" type="connector" idref="#_x0000_s1175"/>
        <o:r id="V:Rule80" type="connector" idref="#Curved Connector 20"/>
        <o:r id="V:Rule81" type="connector" idref="#_x0000_s1029"/>
        <o:r id="V:Rule82" type="connector" idref="#_x0000_s1027"/>
        <o:r id="V:Rule83" type="connector" idref="#_x0000_s1117"/>
        <o:r id="V:Rule84" type="connector" idref="#Curved Connector 22"/>
        <o:r id="V:Rule85" type="connector" idref="#_x0000_s1090"/>
        <o:r id="V:Rule86" type="connector" idref="#_x0000_s1162"/>
        <o:r id="V:Rule87" type="connector" idref="#_x0000_s1116"/>
        <o:r id="V:Rule88" type="connector" idref="#Straight Arrow Connector 12"/>
        <o:r id="V:Rule89" type="connector" idref="#_x0000_s1131"/>
        <o:r id="V:Rule90" type="connector" idref="#_x0000_s1147"/>
        <o:r id="V:Rule91" type="connector" idref="#_x0000_s1155"/>
        <o:r id="V:Rule92" type="connector" idref="#Straight Arrow Connector 34"/>
        <o:r id="V:Rule93" type="connector" idref="#Straight Arrow Connector 33"/>
        <o:r id="V:Rule94" type="connector" idref="#Curved Connector 21"/>
        <o:r id="V:Rule95" type="connector" idref="#Straight Arrow Connector 27"/>
        <o:r id="V:Rule96" type="connector" idref="#_x0000_s1093"/>
        <o:r id="V:Rule97" type="connector" idref="#Curved Connector 23"/>
        <o:r id="V:Rule98" type="connector" idref="#_x0000_s1042"/>
        <o:r id="V:Rule99" type="connector" idref="#_x0000_s1152"/>
        <o:r id="V:Rule100" type="connector" idref="#_x0000_s1171"/>
        <o:r id="V:Rule101" type="connector" idref="#_x0000_s1091"/>
        <o:r id="V:Rule102" type="connector" idref="#_x0000_s1108"/>
        <o:r id="V:Rule103" type="connector" idref="#Straight Arrow Connector 11"/>
        <o:r id="V:Rule104" type="connector" idref="#_x0000_s1173"/>
        <o:r id="V:Rule105" type="connector" idref="#_x0000_s1096"/>
        <o:r id="V:Rule106" type="connector" idref="#_x0000_s1098"/>
        <o:r id="V:Rule107" type="connector" idref="#_x0000_s1084"/>
        <o:r id="V:Rule108" type="connector" idref="#_x0000_s1130"/>
        <o:r id="V:Rule109" type="connector" idref="#_x0000_s1188"/>
        <o:r id="V:Rule110" type="connector" idref="#_x0000_s1107"/>
        <o:r id="V:Rule111" type="connector" idref="#_x0000_s1144"/>
        <o:r id="V:Rule112" type="connector" idref="#_x0000_s1092"/>
        <o:r id="V:Rule113" type="connector" idref="#_x0000_s1137"/>
        <o:r id="V:Rule114" type="connector" idref="#_x0000_s1026"/>
        <o:r id="V:Rule115" type="connector" idref="#_x0000_s1172"/>
        <o:r id="V:Rule116" type="connector" idref="#Straight Arrow Connector 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294"/>
    <w:rPr>
      <w:lang w:val="fr-CA"/>
    </w:rPr>
  </w:style>
  <w:style w:type="paragraph" w:styleId="Titre1">
    <w:name w:val="heading 1"/>
    <w:basedOn w:val="Normal"/>
    <w:link w:val="Titre1Car"/>
    <w:uiPriority w:val="9"/>
    <w:qFormat/>
    <w:rsid w:val="004E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CA" w:eastAsia="en-CA"/>
    </w:rPr>
  </w:style>
  <w:style w:type="paragraph" w:styleId="Titre2">
    <w:name w:val="heading 2"/>
    <w:basedOn w:val="Normal"/>
    <w:next w:val="Normal"/>
    <w:link w:val="Titre2Car"/>
    <w:uiPriority w:val="9"/>
    <w:unhideWhenUsed/>
    <w:rsid w:val="001366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rsid w:val="0013661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unhideWhenUsed/>
    <w:rsid w:val="0013661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unhideWhenUsed/>
    <w:rsid w:val="001366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unhideWhenUsed/>
    <w:rsid w:val="0013661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E4154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4E01ED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E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01ED"/>
    <w:rPr>
      <w:rFonts w:ascii="Tahoma" w:hAnsi="Tahoma" w:cs="Tahoma"/>
      <w:sz w:val="16"/>
      <w:szCs w:val="16"/>
      <w:lang w:val="fr-CA"/>
    </w:rPr>
  </w:style>
  <w:style w:type="paragraph" w:customStyle="1" w:styleId="NoteLevel1">
    <w:name w:val="Note Level 1"/>
    <w:basedOn w:val="Normal"/>
    <w:uiPriority w:val="99"/>
    <w:unhideWhenUsed/>
    <w:rsid w:val="001553EE"/>
    <w:pPr>
      <w:keepNext/>
      <w:numPr>
        <w:numId w:val="10"/>
      </w:numPr>
      <w:spacing w:after="0" w:line="240" w:lineRule="auto"/>
      <w:contextualSpacing/>
      <w:outlineLvl w:val="0"/>
    </w:pPr>
    <w:rPr>
      <w:rFonts w:ascii="Verdana" w:eastAsiaTheme="minorEastAsia" w:hAnsi="Verdana"/>
      <w:sz w:val="24"/>
      <w:szCs w:val="24"/>
    </w:rPr>
  </w:style>
  <w:style w:type="paragraph" w:customStyle="1" w:styleId="NoteLevel2">
    <w:name w:val="Note Level 2"/>
    <w:basedOn w:val="Normal"/>
    <w:uiPriority w:val="99"/>
    <w:unhideWhenUsed/>
    <w:rsid w:val="001553EE"/>
    <w:pPr>
      <w:keepNext/>
      <w:numPr>
        <w:ilvl w:val="1"/>
        <w:numId w:val="10"/>
      </w:numPr>
      <w:spacing w:after="0" w:line="240" w:lineRule="auto"/>
      <w:contextualSpacing/>
      <w:outlineLvl w:val="1"/>
    </w:pPr>
    <w:rPr>
      <w:rFonts w:ascii="Verdana" w:eastAsiaTheme="minorEastAsia" w:hAnsi="Verdana"/>
      <w:sz w:val="24"/>
      <w:szCs w:val="24"/>
    </w:rPr>
  </w:style>
  <w:style w:type="paragraph" w:customStyle="1" w:styleId="NoteLevel3">
    <w:name w:val="Note Level 3"/>
    <w:basedOn w:val="Normal"/>
    <w:uiPriority w:val="99"/>
    <w:unhideWhenUsed/>
    <w:rsid w:val="001553EE"/>
    <w:pPr>
      <w:keepNext/>
      <w:numPr>
        <w:ilvl w:val="2"/>
        <w:numId w:val="10"/>
      </w:numPr>
      <w:spacing w:after="0" w:line="240" w:lineRule="auto"/>
      <w:contextualSpacing/>
      <w:outlineLvl w:val="2"/>
    </w:pPr>
    <w:rPr>
      <w:rFonts w:ascii="Verdana" w:eastAsiaTheme="minorEastAsia" w:hAnsi="Verdana"/>
      <w:sz w:val="24"/>
      <w:szCs w:val="24"/>
    </w:rPr>
  </w:style>
  <w:style w:type="paragraph" w:customStyle="1" w:styleId="NoteLevel4">
    <w:name w:val="Note Level 4"/>
    <w:basedOn w:val="Normal"/>
    <w:uiPriority w:val="99"/>
    <w:unhideWhenUsed/>
    <w:rsid w:val="001553EE"/>
    <w:pPr>
      <w:keepNext/>
      <w:numPr>
        <w:ilvl w:val="3"/>
        <w:numId w:val="10"/>
      </w:numPr>
      <w:spacing w:after="0" w:line="240" w:lineRule="auto"/>
      <w:contextualSpacing/>
      <w:outlineLvl w:val="3"/>
    </w:pPr>
    <w:rPr>
      <w:rFonts w:ascii="Verdana" w:eastAsiaTheme="minorEastAsia" w:hAnsi="Verdana"/>
      <w:sz w:val="24"/>
      <w:szCs w:val="24"/>
    </w:rPr>
  </w:style>
  <w:style w:type="paragraph" w:customStyle="1" w:styleId="NoteLevel5">
    <w:name w:val="Note Level 5"/>
    <w:basedOn w:val="Normal"/>
    <w:uiPriority w:val="99"/>
    <w:semiHidden/>
    <w:unhideWhenUsed/>
    <w:rsid w:val="001553EE"/>
    <w:pPr>
      <w:keepNext/>
      <w:numPr>
        <w:ilvl w:val="4"/>
        <w:numId w:val="10"/>
      </w:numPr>
      <w:spacing w:after="0" w:line="240" w:lineRule="auto"/>
      <w:contextualSpacing/>
      <w:outlineLvl w:val="4"/>
    </w:pPr>
    <w:rPr>
      <w:rFonts w:ascii="Verdana" w:eastAsiaTheme="minorEastAsia" w:hAnsi="Verdana"/>
      <w:sz w:val="24"/>
      <w:szCs w:val="24"/>
    </w:rPr>
  </w:style>
  <w:style w:type="paragraph" w:customStyle="1" w:styleId="NoteLevel6">
    <w:name w:val="Note Level 6"/>
    <w:basedOn w:val="Normal"/>
    <w:uiPriority w:val="99"/>
    <w:semiHidden/>
    <w:unhideWhenUsed/>
    <w:rsid w:val="001553EE"/>
    <w:pPr>
      <w:keepNext/>
      <w:numPr>
        <w:ilvl w:val="5"/>
        <w:numId w:val="10"/>
      </w:numPr>
      <w:spacing w:after="0" w:line="240" w:lineRule="auto"/>
      <w:contextualSpacing/>
      <w:outlineLvl w:val="5"/>
    </w:pPr>
    <w:rPr>
      <w:rFonts w:ascii="Verdana" w:eastAsiaTheme="minorEastAsia" w:hAnsi="Verdana"/>
      <w:sz w:val="24"/>
      <w:szCs w:val="24"/>
    </w:rPr>
  </w:style>
  <w:style w:type="paragraph" w:customStyle="1" w:styleId="NoteLevel7">
    <w:name w:val="Note Level 7"/>
    <w:basedOn w:val="Normal"/>
    <w:uiPriority w:val="99"/>
    <w:semiHidden/>
    <w:unhideWhenUsed/>
    <w:rsid w:val="001553EE"/>
    <w:pPr>
      <w:keepNext/>
      <w:numPr>
        <w:ilvl w:val="6"/>
        <w:numId w:val="10"/>
      </w:numPr>
      <w:spacing w:after="0" w:line="240" w:lineRule="auto"/>
      <w:contextualSpacing/>
      <w:outlineLvl w:val="6"/>
    </w:pPr>
    <w:rPr>
      <w:rFonts w:ascii="Verdana" w:eastAsiaTheme="minorEastAsia" w:hAnsi="Verdana"/>
      <w:sz w:val="24"/>
      <w:szCs w:val="24"/>
    </w:rPr>
  </w:style>
  <w:style w:type="paragraph" w:customStyle="1" w:styleId="NoteLevel8">
    <w:name w:val="Note Level 8"/>
    <w:basedOn w:val="Normal"/>
    <w:uiPriority w:val="99"/>
    <w:semiHidden/>
    <w:unhideWhenUsed/>
    <w:rsid w:val="001553EE"/>
    <w:pPr>
      <w:keepNext/>
      <w:numPr>
        <w:ilvl w:val="7"/>
        <w:numId w:val="10"/>
      </w:numPr>
      <w:spacing w:after="0" w:line="240" w:lineRule="auto"/>
      <w:contextualSpacing/>
      <w:outlineLvl w:val="7"/>
    </w:pPr>
    <w:rPr>
      <w:rFonts w:ascii="Verdana" w:eastAsiaTheme="minorEastAsia" w:hAnsi="Verdana"/>
      <w:sz w:val="24"/>
      <w:szCs w:val="24"/>
    </w:rPr>
  </w:style>
  <w:style w:type="paragraph" w:customStyle="1" w:styleId="NoteLevel9">
    <w:name w:val="Note Level 9"/>
    <w:basedOn w:val="Normal"/>
    <w:uiPriority w:val="99"/>
    <w:semiHidden/>
    <w:unhideWhenUsed/>
    <w:rsid w:val="001553EE"/>
    <w:pPr>
      <w:keepNext/>
      <w:numPr>
        <w:ilvl w:val="8"/>
        <w:numId w:val="10"/>
      </w:numPr>
      <w:spacing w:after="0" w:line="240" w:lineRule="auto"/>
      <w:contextualSpacing/>
      <w:outlineLvl w:val="8"/>
    </w:pPr>
    <w:rPr>
      <w:rFonts w:ascii="Verdana" w:eastAsiaTheme="minorEastAsia" w:hAnsi="Verdana"/>
      <w:sz w:val="24"/>
      <w:szCs w:val="24"/>
    </w:rPr>
  </w:style>
  <w:style w:type="table" w:styleId="Grilledutableau">
    <w:name w:val="Table Grid"/>
    <w:basedOn w:val="TableauNormal"/>
    <w:uiPriority w:val="59"/>
    <w:rsid w:val="00D660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uiPriority w:val="1"/>
    <w:qFormat/>
    <w:rsid w:val="0013661A"/>
    <w:pPr>
      <w:spacing w:after="0" w:line="240" w:lineRule="auto"/>
    </w:pPr>
    <w:rPr>
      <w:lang w:val="fr-CA"/>
    </w:rPr>
  </w:style>
  <w:style w:type="character" w:customStyle="1" w:styleId="Titre2Car">
    <w:name w:val="Titre 2 Car"/>
    <w:basedOn w:val="Policepardfaut"/>
    <w:link w:val="Titre2"/>
    <w:uiPriority w:val="9"/>
    <w:rsid w:val="001366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fr-CA"/>
    </w:rPr>
  </w:style>
  <w:style w:type="character" w:customStyle="1" w:styleId="Titre3Car">
    <w:name w:val="Titre 3 Car"/>
    <w:basedOn w:val="Policepardfaut"/>
    <w:link w:val="Titre3"/>
    <w:uiPriority w:val="9"/>
    <w:rsid w:val="0013661A"/>
    <w:rPr>
      <w:rFonts w:asciiTheme="majorHAnsi" w:eastAsiaTheme="majorEastAsia" w:hAnsiTheme="majorHAnsi" w:cstheme="majorBidi"/>
      <w:b/>
      <w:bCs/>
      <w:color w:val="4F81BD" w:themeColor="accent1"/>
      <w:lang w:val="fr-CA"/>
    </w:rPr>
  </w:style>
  <w:style w:type="character" w:customStyle="1" w:styleId="Titre4Car">
    <w:name w:val="Titre 4 Car"/>
    <w:basedOn w:val="Policepardfaut"/>
    <w:link w:val="Titre4"/>
    <w:uiPriority w:val="9"/>
    <w:rsid w:val="0013661A"/>
    <w:rPr>
      <w:rFonts w:asciiTheme="majorHAnsi" w:eastAsiaTheme="majorEastAsia" w:hAnsiTheme="majorHAnsi" w:cstheme="majorBidi"/>
      <w:b/>
      <w:bCs/>
      <w:i/>
      <w:iCs/>
      <w:color w:val="4F81BD" w:themeColor="accent1"/>
      <w:lang w:val="fr-CA"/>
    </w:rPr>
  </w:style>
  <w:style w:type="character" w:customStyle="1" w:styleId="Titre5Car">
    <w:name w:val="Titre 5 Car"/>
    <w:basedOn w:val="Policepardfaut"/>
    <w:link w:val="Titre5"/>
    <w:uiPriority w:val="9"/>
    <w:rsid w:val="0013661A"/>
    <w:rPr>
      <w:rFonts w:asciiTheme="majorHAnsi" w:eastAsiaTheme="majorEastAsia" w:hAnsiTheme="majorHAnsi" w:cstheme="majorBidi"/>
      <w:color w:val="243F60" w:themeColor="accent1" w:themeShade="7F"/>
      <w:lang w:val="fr-CA"/>
    </w:rPr>
  </w:style>
  <w:style w:type="character" w:customStyle="1" w:styleId="Titre6Car">
    <w:name w:val="Titre 6 Car"/>
    <w:basedOn w:val="Policepardfaut"/>
    <w:link w:val="Titre6"/>
    <w:uiPriority w:val="9"/>
    <w:rsid w:val="0013661A"/>
    <w:rPr>
      <w:rFonts w:asciiTheme="majorHAnsi" w:eastAsiaTheme="majorEastAsia" w:hAnsiTheme="majorHAnsi" w:cstheme="majorBidi"/>
      <w:i/>
      <w:iCs/>
      <w:color w:val="243F60" w:themeColor="accent1" w:themeShade="7F"/>
      <w:lang w:val="fr-CA"/>
    </w:rPr>
  </w:style>
  <w:style w:type="table" w:customStyle="1" w:styleId="Tramemoyenne11">
    <w:name w:val="Trame moyenne 11"/>
    <w:basedOn w:val="TableauNormal"/>
    <w:uiPriority w:val="63"/>
    <w:rsid w:val="006D04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ramemoyenne21">
    <w:name w:val="Trame moyenne 21"/>
    <w:basedOn w:val="TableauNormal"/>
    <w:uiPriority w:val="64"/>
    <w:rsid w:val="00976B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mbrageclair">
    <w:name w:val="Light Shading"/>
    <w:basedOn w:val="TableauNormal"/>
    <w:uiPriority w:val="60"/>
    <w:rsid w:val="008B690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steclaire-Accent1">
    <w:name w:val="Light List Accent 1"/>
    <w:basedOn w:val="TableauNormal"/>
    <w:uiPriority w:val="61"/>
    <w:rsid w:val="00F16DBE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En-tte">
    <w:name w:val="header"/>
    <w:basedOn w:val="Normal"/>
    <w:link w:val="En-tteCar"/>
    <w:uiPriority w:val="99"/>
    <w:semiHidden/>
    <w:unhideWhenUsed/>
    <w:rsid w:val="00346D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46DE2"/>
    <w:rPr>
      <w:lang w:val="fr-CA"/>
    </w:rPr>
  </w:style>
  <w:style w:type="paragraph" w:styleId="Pieddepage">
    <w:name w:val="footer"/>
    <w:basedOn w:val="Normal"/>
    <w:link w:val="PieddepageCar"/>
    <w:uiPriority w:val="99"/>
    <w:semiHidden/>
    <w:unhideWhenUsed/>
    <w:rsid w:val="00346D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46DE2"/>
    <w:rPr>
      <w:lang w:val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2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diagramColors" Target="diagrams/colors4.xm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diagramColors" Target="diagrams/colors3.xml"/><Relationship Id="rId34" Type="http://schemas.openxmlformats.org/officeDocument/2006/relationships/diagramLayout" Target="diagrams/layout6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diagramQuickStyle" Target="diagrams/quickStyle4.xml"/><Relationship Id="rId33" Type="http://schemas.openxmlformats.org/officeDocument/2006/relationships/diagramData" Target="diagrams/data6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29" Type="http://schemas.openxmlformats.org/officeDocument/2006/relationships/diagramLayout" Target="diagrams/layout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diagramLayout" Target="diagrams/layout4.xml"/><Relationship Id="rId32" Type="http://schemas.microsoft.com/office/2007/relationships/diagramDrawing" Target="diagrams/drawing5.xml"/><Relationship Id="rId37" Type="http://schemas.microsoft.com/office/2007/relationships/diagramDrawing" Target="diagrams/drawing6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diagramData" Target="diagrams/data4.xml"/><Relationship Id="rId28" Type="http://schemas.openxmlformats.org/officeDocument/2006/relationships/diagramData" Target="diagrams/data5.xml"/><Relationship Id="rId36" Type="http://schemas.openxmlformats.org/officeDocument/2006/relationships/diagramColors" Target="diagrams/colors6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31" Type="http://schemas.openxmlformats.org/officeDocument/2006/relationships/diagramColors" Target="diagrams/colors5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microsoft.com/office/2007/relationships/diagramDrawing" Target="diagrams/drawing4.xml"/><Relationship Id="rId30" Type="http://schemas.openxmlformats.org/officeDocument/2006/relationships/diagramQuickStyle" Target="diagrams/quickStyle5.xml"/><Relationship Id="rId35" Type="http://schemas.openxmlformats.org/officeDocument/2006/relationships/diagramQuickStyle" Target="diagrams/quickStyle6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C3F521E-EA6F-4304-9680-8B9823B83EC8}" type="doc">
      <dgm:prSet loTypeId="urn:microsoft.com/office/officeart/2005/8/layout/radial4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1D1EDD4B-B41A-444D-AA6D-6371E0604BD6}">
      <dgm:prSet phldrT="[Texte]"/>
      <dgm:spPr/>
      <dgm:t>
        <a:bodyPr/>
        <a:lstStyle/>
        <a:p>
          <a:r>
            <a:rPr lang="en-CA"/>
            <a:t>Échec cognitifs (attention, mémoire, motricité)</a:t>
          </a:r>
        </a:p>
      </dgm:t>
    </dgm:pt>
    <dgm:pt modelId="{BF97B2EB-16AE-4895-A2DF-E40936FAC534}" type="parTrans" cxnId="{2A10E49F-2ED5-48A1-A4FC-A2915EA7B4D0}">
      <dgm:prSet/>
      <dgm:spPr/>
      <dgm:t>
        <a:bodyPr/>
        <a:lstStyle/>
        <a:p>
          <a:endParaRPr lang="en-CA"/>
        </a:p>
      </dgm:t>
    </dgm:pt>
    <dgm:pt modelId="{E14780E4-0627-4FF3-8638-100BC3432651}" type="sibTrans" cxnId="{2A10E49F-2ED5-48A1-A4FC-A2915EA7B4D0}">
      <dgm:prSet/>
      <dgm:spPr/>
      <dgm:t>
        <a:bodyPr/>
        <a:lstStyle/>
        <a:p>
          <a:endParaRPr lang="en-CA"/>
        </a:p>
      </dgm:t>
    </dgm:pt>
    <dgm:pt modelId="{420CB2F0-AF08-47EA-9587-C3A3860F57A7}">
      <dgm:prSet phldrT="[Texte]"/>
      <dgm:spPr/>
      <dgm:t>
        <a:bodyPr/>
        <a:lstStyle/>
        <a:p>
          <a:r>
            <a:rPr lang="en-CA"/>
            <a:t>Anxiété</a:t>
          </a:r>
        </a:p>
      </dgm:t>
    </dgm:pt>
    <dgm:pt modelId="{6B9F1756-5703-47DE-AE30-CAC744521367}" type="parTrans" cxnId="{8605DA53-5A1B-4985-90B7-E9D93A612552}">
      <dgm:prSet/>
      <dgm:spPr/>
      <dgm:t>
        <a:bodyPr/>
        <a:lstStyle/>
        <a:p>
          <a:endParaRPr lang="en-CA"/>
        </a:p>
      </dgm:t>
    </dgm:pt>
    <dgm:pt modelId="{7C23C232-5F3C-412F-91E8-222AD3C2DC4C}" type="sibTrans" cxnId="{8605DA53-5A1B-4985-90B7-E9D93A612552}">
      <dgm:prSet/>
      <dgm:spPr/>
      <dgm:t>
        <a:bodyPr/>
        <a:lstStyle/>
        <a:p>
          <a:endParaRPr lang="en-CA"/>
        </a:p>
      </dgm:t>
    </dgm:pt>
    <dgm:pt modelId="{5FFCB1E2-F0F1-499B-971A-1CB4327D35F7}">
      <dgm:prSet phldrT="[Texte]"/>
      <dgm:spPr/>
      <dgm:t>
        <a:bodyPr/>
        <a:lstStyle/>
        <a:p>
          <a:r>
            <a:rPr lang="en-CA"/>
            <a:t>Colère</a:t>
          </a:r>
        </a:p>
      </dgm:t>
    </dgm:pt>
    <dgm:pt modelId="{907C81D5-B12C-417D-9ECB-C984F65CCF94}" type="parTrans" cxnId="{32B70A68-CFE6-4510-9682-8B0602BDF9F4}">
      <dgm:prSet/>
      <dgm:spPr/>
      <dgm:t>
        <a:bodyPr/>
        <a:lstStyle/>
        <a:p>
          <a:endParaRPr lang="en-CA"/>
        </a:p>
      </dgm:t>
    </dgm:pt>
    <dgm:pt modelId="{9C8C3A4D-F61D-4417-91F4-C11BE43AE09E}" type="sibTrans" cxnId="{32B70A68-CFE6-4510-9682-8B0602BDF9F4}">
      <dgm:prSet/>
      <dgm:spPr/>
      <dgm:t>
        <a:bodyPr/>
        <a:lstStyle/>
        <a:p>
          <a:endParaRPr lang="en-CA"/>
        </a:p>
      </dgm:t>
    </dgm:pt>
    <dgm:pt modelId="{EBDD277E-CE1C-4C21-B8C5-D5BBA22A7556}">
      <dgm:prSet phldrT="[Texte]"/>
      <dgm:spPr/>
      <dgm:t>
        <a:bodyPr/>
        <a:lstStyle/>
        <a:p>
          <a:r>
            <a:rPr lang="en-CA"/>
            <a:t>Pauvre satisfaction professionnelle</a:t>
          </a:r>
        </a:p>
      </dgm:t>
    </dgm:pt>
    <dgm:pt modelId="{78DD6BF0-8955-4ABA-9E92-063F03688525}" type="parTrans" cxnId="{8996936B-4E1D-4042-8C04-918BDEB8712D}">
      <dgm:prSet/>
      <dgm:spPr/>
      <dgm:t>
        <a:bodyPr/>
        <a:lstStyle/>
        <a:p>
          <a:endParaRPr lang="en-CA"/>
        </a:p>
      </dgm:t>
    </dgm:pt>
    <dgm:pt modelId="{88CE8BF1-CB45-4B2D-B769-5D86950267B2}" type="sibTrans" cxnId="{8996936B-4E1D-4042-8C04-918BDEB8712D}">
      <dgm:prSet/>
      <dgm:spPr/>
      <dgm:t>
        <a:bodyPr/>
        <a:lstStyle/>
        <a:p>
          <a:endParaRPr lang="en-CA"/>
        </a:p>
      </dgm:t>
    </dgm:pt>
    <dgm:pt modelId="{B67332AE-E003-4C65-A4F0-EF714A534567}">
      <dgm:prSet phldrT="[Texte]"/>
      <dgm:spPr/>
      <dgm:t>
        <a:bodyPr/>
        <a:lstStyle/>
        <a:p>
          <a:r>
            <a:rPr lang="en-CA"/>
            <a:t>Dépression</a:t>
          </a:r>
        </a:p>
      </dgm:t>
    </dgm:pt>
    <dgm:pt modelId="{8509CBE5-FE30-426B-88F2-8EC8640BD5D8}" type="parTrans" cxnId="{895B1E4D-2C61-42AC-9527-6C216A4E0A56}">
      <dgm:prSet/>
      <dgm:spPr/>
    </dgm:pt>
    <dgm:pt modelId="{5B0F8A98-6F9F-495B-9FBF-AF5EEC491F74}" type="sibTrans" cxnId="{895B1E4D-2C61-42AC-9527-6C216A4E0A56}">
      <dgm:prSet/>
      <dgm:spPr/>
    </dgm:pt>
    <dgm:pt modelId="{D4B03B3A-C901-48BB-852C-2A797FBD7D23}" type="pres">
      <dgm:prSet presAssocID="{0C3F521E-EA6F-4304-9680-8B9823B83EC8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0440A294-E176-4B65-97EB-32BCEA4C13CD}" type="pres">
      <dgm:prSet presAssocID="{1D1EDD4B-B41A-444D-AA6D-6371E0604BD6}" presName="centerShape" presStyleLbl="node0" presStyleIdx="0" presStyleCnt="1"/>
      <dgm:spPr/>
      <dgm:t>
        <a:bodyPr/>
        <a:lstStyle/>
        <a:p>
          <a:endParaRPr lang="en-CA"/>
        </a:p>
      </dgm:t>
    </dgm:pt>
    <dgm:pt modelId="{C3F2C24B-0B6F-4BEE-BB21-D0EBEB474408}" type="pres">
      <dgm:prSet presAssocID="{6B9F1756-5703-47DE-AE30-CAC744521367}" presName="parTrans" presStyleLbl="bgSibTrans2D1" presStyleIdx="0" presStyleCnt="4"/>
      <dgm:spPr/>
      <dgm:t>
        <a:bodyPr/>
        <a:lstStyle/>
        <a:p>
          <a:endParaRPr lang="en-CA"/>
        </a:p>
      </dgm:t>
    </dgm:pt>
    <dgm:pt modelId="{5B09DDD6-FED3-4B43-8ABF-9318045067A4}" type="pres">
      <dgm:prSet presAssocID="{420CB2F0-AF08-47EA-9587-C3A3860F57A7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B65ECA89-446A-46EE-B543-89A105A8EDC6}" type="pres">
      <dgm:prSet presAssocID="{8509CBE5-FE30-426B-88F2-8EC8640BD5D8}" presName="parTrans" presStyleLbl="bgSibTrans2D1" presStyleIdx="1" presStyleCnt="4"/>
      <dgm:spPr/>
    </dgm:pt>
    <dgm:pt modelId="{2655089E-9556-4DAA-8B9E-D344DE54ED4E}" type="pres">
      <dgm:prSet presAssocID="{B67332AE-E003-4C65-A4F0-EF714A534567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88B56A22-0671-4470-88FD-9BDED0FBFD71}" type="pres">
      <dgm:prSet presAssocID="{907C81D5-B12C-417D-9ECB-C984F65CCF94}" presName="parTrans" presStyleLbl="bgSibTrans2D1" presStyleIdx="2" presStyleCnt="4"/>
      <dgm:spPr/>
      <dgm:t>
        <a:bodyPr/>
        <a:lstStyle/>
        <a:p>
          <a:endParaRPr lang="en-CA"/>
        </a:p>
      </dgm:t>
    </dgm:pt>
    <dgm:pt modelId="{66C7D040-8430-49AD-ABAE-9A56707F5319}" type="pres">
      <dgm:prSet presAssocID="{5FFCB1E2-F0F1-499B-971A-1CB4327D35F7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0FCCBEDC-F9EE-4C7F-BAC1-D073D99D7268}" type="pres">
      <dgm:prSet presAssocID="{78DD6BF0-8955-4ABA-9E92-063F03688525}" presName="parTrans" presStyleLbl="bgSibTrans2D1" presStyleIdx="3" presStyleCnt="4"/>
      <dgm:spPr/>
      <dgm:t>
        <a:bodyPr/>
        <a:lstStyle/>
        <a:p>
          <a:endParaRPr lang="en-CA"/>
        </a:p>
      </dgm:t>
    </dgm:pt>
    <dgm:pt modelId="{9C74F5CF-7C07-426A-9409-478D10E3F631}" type="pres">
      <dgm:prSet presAssocID="{EBDD277E-CE1C-4C21-B8C5-D5BBA22A7556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2E4E5F75-7B19-4D14-819F-597E14BD5F40}" type="presOf" srcId="{EBDD277E-CE1C-4C21-B8C5-D5BBA22A7556}" destId="{9C74F5CF-7C07-426A-9409-478D10E3F631}" srcOrd="0" destOrd="0" presId="urn:microsoft.com/office/officeart/2005/8/layout/radial4"/>
    <dgm:cxn modelId="{314E383F-01A2-4B46-8665-FB0B2DB335D8}" type="presOf" srcId="{5FFCB1E2-F0F1-499B-971A-1CB4327D35F7}" destId="{66C7D040-8430-49AD-ABAE-9A56707F5319}" srcOrd="0" destOrd="0" presId="urn:microsoft.com/office/officeart/2005/8/layout/radial4"/>
    <dgm:cxn modelId="{32B70A68-CFE6-4510-9682-8B0602BDF9F4}" srcId="{1D1EDD4B-B41A-444D-AA6D-6371E0604BD6}" destId="{5FFCB1E2-F0F1-499B-971A-1CB4327D35F7}" srcOrd="2" destOrd="0" parTransId="{907C81D5-B12C-417D-9ECB-C984F65CCF94}" sibTransId="{9C8C3A4D-F61D-4417-91F4-C11BE43AE09E}"/>
    <dgm:cxn modelId="{5F646397-2E56-44DB-AEB5-40EBCCFABBE5}" type="presOf" srcId="{B67332AE-E003-4C65-A4F0-EF714A534567}" destId="{2655089E-9556-4DAA-8B9E-D344DE54ED4E}" srcOrd="0" destOrd="0" presId="urn:microsoft.com/office/officeart/2005/8/layout/radial4"/>
    <dgm:cxn modelId="{C1C714BB-64F6-41A4-A73E-08C842FC8B90}" type="presOf" srcId="{0C3F521E-EA6F-4304-9680-8B9823B83EC8}" destId="{D4B03B3A-C901-48BB-852C-2A797FBD7D23}" srcOrd="0" destOrd="0" presId="urn:microsoft.com/office/officeart/2005/8/layout/radial4"/>
    <dgm:cxn modelId="{2A10E49F-2ED5-48A1-A4FC-A2915EA7B4D0}" srcId="{0C3F521E-EA6F-4304-9680-8B9823B83EC8}" destId="{1D1EDD4B-B41A-444D-AA6D-6371E0604BD6}" srcOrd="0" destOrd="0" parTransId="{BF97B2EB-16AE-4895-A2DF-E40936FAC534}" sibTransId="{E14780E4-0627-4FF3-8638-100BC3432651}"/>
    <dgm:cxn modelId="{B2EF4DF7-F9E9-4D05-BC2A-29B361497D33}" type="presOf" srcId="{6B9F1756-5703-47DE-AE30-CAC744521367}" destId="{C3F2C24B-0B6F-4BEE-BB21-D0EBEB474408}" srcOrd="0" destOrd="0" presId="urn:microsoft.com/office/officeart/2005/8/layout/radial4"/>
    <dgm:cxn modelId="{8605DA53-5A1B-4985-90B7-E9D93A612552}" srcId="{1D1EDD4B-B41A-444D-AA6D-6371E0604BD6}" destId="{420CB2F0-AF08-47EA-9587-C3A3860F57A7}" srcOrd="0" destOrd="0" parTransId="{6B9F1756-5703-47DE-AE30-CAC744521367}" sibTransId="{7C23C232-5F3C-412F-91E8-222AD3C2DC4C}"/>
    <dgm:cxn modelId="{8996936B-4E1D-4042-8C04-918BDEB8712D}" srcId="{1D1EDD4B-B41A-444D-AA6D-6371E0604BD6}" destId="{EBDD277E-CE1C-4C21-B8C5-D5BBA22A7556}" srcOrd="3" destOrd="0" parTransId="{78DD6BF0-8955-4ABA-9E92-063F03688525}" sibTransId="{88CE8BF1-CB45-4B2D-B769-5D86950267B2}"/>
    <dgm:cxn modelId="{D38DC780-9662-4EA7-8B6A-BAAFC31C4AF4}" type="presOf" srcId="{8509CBE5-FE30-426B-88F2-8EC8640BD5D8}" destId="{B65ECA89-446A-46EE-B543-89A105A8EDC6}" srcOrd="0" destOrd="0" presId="urn:microsoft.com/office/officeart/2005/8/layout/radial4"/>
    <dgm:cxn modelId="{3416CECD-5641-42E3-B80F-2DCFEA3A0C30}" type="presOf" srcId="{907C81D5-B12C-417D-9ECB-C984F65CCF94}" destId="{88B56A22-0671-4470-88FD-9BDED0FBFD71}" srcOrd="0" destOrd="0" presId="urn:microsoft.com/office/officeart/2005/8/layout/radial4"/>
    <dgm:cxn modelId="{1CB07A6F-02D4-4667-8C6D-7849402F1A27}" type="presOf" srcId="{1D1EDD4B-B41A-444D-AA6D-6371E0604BD6}" destId="{0440A294-E176-4B65-97EB-32BCEA4C13CD}" srcOrd="0" destOrd="0" presId="urn:microsoft.com/office/officeart/2005/8/layout/radial4"/>
    <dgm:cxn modelId="{67DB618F-409C-4061-ADF4-71093A408AE0}" type="presOf" srcId="{420CB2F0-AF08-47EA-9587-C3A3860F57A7}" destId="{5B09DDD6-FED3-4B43-8ABF-9318045067A4}" srcOrd="0" destOrd="0" presId="urn:microsoft.com/office/officeart/2005/8/layout/radial4"/>
    <dgm:cxn modelId="{895B1E4D-2C61-42AC-9527-6C216A4E0A56}" srcId="{1D1EDD4B-B41A-444D-AA6D-6371E0604BD6}" destId="{B67332AE-E003-4C65-A4F0-EF714A534567}" srcOrd="1" destOrd="0" parTransId="{8509CBE5-FE30-426B-88F2-8EC8640BD5D8}" sibTransId="{5B0F8A98-6F9F-495B-9FBF-AF5EEC491F74}"/>
    <dgm:cxn modelId="{8D1D09F6-720A-4D94-808B-B83D0061EB31}" type="presOf" srcId="{78DD6BF0-8955-4ABA-9E92-063F03688525}" destId="{0FCCBEDC-F9EE-4C7F-BAC1-D073D99D7268}" srcOrd="0" destOrd="0" presId="urn:microsoft.com/office/officeart/2005/8/layout/radial4"/>
    <dgm:cxn modelId="{07D9A611-EC2D-462F-9CC0-A43D6F090B61}" type="presParOf" srcId="{D4B03B3A-C901-48BB-852C-2A797FBD7D23}" destId="{0440A294-E176-4B65-97EB-32BCEA4C13CD}" srcOrd="0" destOrd="0" presId="urn:microsoft.com/office/officeart/2005/8/layout/radial4"/>
    <dgm:cxn modelId="{6863F18D-82A2-43F9-8A12-2B9B16747156}" type="presParOf" srcId="{D4B03B3A-C901-48BB-852C-2A797FBD7D23}" destId="{C3F2C24B-0B6F-4BEE-BB21-D0EBEB474408}" srcOrd="1" destOrd="0" presId="urn:microsoft.com/office/officeart/2005/8/layout/radial4"/>
    <dgm:cxn modelId="{10E028BD-91F9-4211-91A1-9FCCC4D3263B}" type="presParOf" srcId="{D4B03B3A-C901-48BB-852C-2A797FBD7D23}" destId="{5B09DDD6-FED3-4B43-8ABF-9318045067A4}" srcOrd="2" destOrd="0" presId="urn:microsoft.com/office/officeart/2005/8/layout/radial4"/>
    <dgm:cxn modelId="{9BEB026D-D338-42B5-BD1F-E1D72F4D3194}" type="presParOf" srcId="{D4B03B3A-C901-48BB-852C-2A797FBD7D23}" destId="{B65ECA89-446A-46EE-B543-89A105A8EDC6}" srcOrd="3" destOrd="0" presId="urn:microsoft.com/office/officeart/2005/8/layout/radial4"/>
    <dgm:cxn modelId="{A0AE9B00-6A5C-4AAE-8BC5-C149209CC47C}" type="presParOf" srcId="{D4B03B3A-C901-48BB-852C-2A797FBD7D23}" destId="{2655089E-9556-4DAA-8B9E-D344DE54ED4E}" srcOrd="4" destOrd="0" presId="urn:microsoft.com/office/officeart/2005/8/layout/radial4"/>
    <dgm:cxn modelId="{DB77AC7F-7049-410B-8C27-1388A11B659C}" type="presParOf" srcId="{D4B03B3A-C901-48BB-852C-2A797FBD7D23}" destId="{88B56A22-0671-4470-88FD-9BDED0FBFD71}" srcOrd="5" destOrd="0" presId="urn:microsoft.com/office/officeart/2005/8/layout/radial4"/>
    <dgm:cxn modelId="{C1F4F241-17A5-42E0-BDAF-8A199FB3BB2A}" type="presParOf" srcId="{D4B03B3A-C901-48BB-852C-2A797FBD7D23}" destId="{66C7D040-8430-49AD-ABAE-9A56707F5319}" srcOrd="6" destOrd="0" presId="urn:microsoft.com/office/officeart/2005/8/layout/radial4"/>
    <dgm:cxn modelId="{1A37136C-04AD-41DC-9906-C4E954429EF2}" type="presParOf" srcId="{D4B03B3A-C901-48BB-852C-2A797FBD7D23}" destId="{0FCCBEDC-F9EE-4C7F-BAC1-D073D99D7268}" srcOrd="7" destOrd="0" presId="urn:microsoft.com/office/officeart/2005/8/layout/radial4"/>
    <dgm:cxn modelId="{8E73586A-64BF-4C2F-963F-4978A5545920}" type="presParOf" srcId="{D4B03B3A-C901-48BB-852C-2A797FBD7D23}" destId="{9C74F5CF-7C07-426A-9409-478D10E3F631}" srcOrd="8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E0605B8-9069-415A-91DF-8D79723B6376}" type="doc">
      <dgm:prSet loTypeId="urn:microsoft.com/office/officeart/2005/8/layout/matrix3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93F72FA7-19C0-41A1-972A-1AA93B2A5097}">
      <dgm:prSet phldrT="[Texte]"/>
      <dgm:spPr/>
      <dgm:t>
        <a:bodyPr/>
        <a:lstStyle/>
        <a:p>
          <a:r>
            <a:rPr lang="en-CA"/>
            <a:t>Performance modérément élevée</a:t>
          </a:r>
        </a:p>
      </dgm:t>
    </dgm:pt>
    <dgm:pt modelId="{7E23C53F-CA79-4005-9A5B-686DFDCCA9E4}" type="parTrans" cxnId="{5F0D6577-DD32-48BE-AD0B-DC7A76A73D91}">
      <dgm:prSet/>
      <dgm:spPr/>
      <dgm:t>
        <a:bodyPr/>
        <a:lstStyle/>
        <a:p>
          <a:endParaRPr lang="en-CA"/>
        </a:p>
      </dgm:t>
    </dgm:pt>
    <dgm:pt modelId="{73FB0686-1C2D-456D-B1E7-1D4ABEECDC5A}" type="sibTrans" cxnId="{5F0D6577-DD32-48BE-AD0B-DC7A76A73D91}">
      <dgm:prSet/>
      <dgm:spPr/>
      <dgm:t>
        <a:bodyPr/>
        <a:lstStyle/>
        <a:p>
          <a:endParaRPr lang="en-CA"/>
        </a:p>
      </dgm:t>
    </dgm:pt>
    <dgm:pt modelId="{A388E18C-19FC-4965-AB01-354B3E48D521}">
      <dgm:prSet phldrT="[Texte]"/>
      <dgm:spPr/>
      <dgm:t>
        <a:bodyPr/>
        <a:lstStyle/>
        <a:p>
          <a:r>
            <a:rPr lang="en-CA">
              <a:solidFill>
                <a:srgbClr val="92D050"/>
              </a:solidFill>
            </a:rPr>
            <a:t>Performance élevé</a:t>
          </a:r>
        </a:p>
      </dgm:t>
    </dgm:pt>
    <dgm:pt modelId="{FE70B345-DA39-49B3-B071-F07E716C014A}" type="parTrans" cxnId="{857B65A3-6770-4A0C-BFB0-98F307B8A820}">
      <dgm:prSet/>
      <dgm:spPr/>
      <dgm:t>
        <a:bodyPr/>
        <a:lstStyle/>
        <a:p>
          <a:endParaRPr lang="en-CA"/>
        </a:p>
      </dgm:t>
    </dgm:pt>
    <dgm:pt modelId="{6F439D47-6360-4FAB-A524-343B16D927C2}" type="sibTrans" cxnId="{857B65A3-6770-4A0C-BFB0-98F307B8A820}">
      <dgm:prSet/>
      <dgm:spPr/>
      <dgm:t>
        <a:bodyPr/>
        <a:lstStyle/>
        <a:p>
          <a:endParaRPr lang="en-CA"/>
        </a:p>
      </dgm:t>
    </dgm:pt>
    <dgm:pt modelId="{087EF6F1-7C6D-41F0-827A-86ECAD4B9E85}">
      <dgm:prSet phldrT="[Texte]"/>
      <dgm:spPr/>
      <dgm:t>
        <a:bodyPr/>
        <a:lstStyle/>
        <a:p>
          <a:r>
            <a:rPr lang="en-CA"/>
            <a:t>Performance modérément basse</a:t>
          </a:r>
        </a:p>
      </dgm:t>
    </dgm:pt>
    <dgm:pt modelId="{4E0CEDF3-759E-4C4B-ADF5-220A8A396A6D}" type="parTrans" cxnId="{08DE76E5-B1A2-489D-9E28-C4A0F046135E}">
      <dgm:prSet/>
      <dgm:spPr/>
      <dgm:t>
        <a:bodyPr/>
        <a:lstStyle/>
        <a:p>
          <a:endParaRPr lang="en-CA"/>
        </a:p>
      </dgm:t>
    </dgm:pt>
    <dgm:pt modelId="{75A75016-9FC6-4475-A9FB-9D1DBFA8FCB4}" type="sibTrans" cxnId="{08DE76E5-B1A2-489D-9E28-C4A0F046135E}">
      <dgm:prSet/>
      <dgm:spPr/>
      <dgm:t>
        <a:bodyPr/>
        <a:lstStyle/>
        <a:p>
          <a:endParaRPr lang="en-CA"/>
        </a:p>
      </dgm:t>
    </dgm:pt>
    <dgm:pt modelId="{CC36C9A8-F447-408D-A376-962317F4E3BC}">
      <dgm:prSet phldrT="[Texte]"/>
      <dgm:spPr/>
      <dgm:t>
        <a:bodyPr/>
        <a:lstStyle/>
        <a:p>
          <a:r>
            <a:rPr lang="en-CA">
              <a:solidFill>
                <a:srgbClr val="FF0000"/>
              </a:solidFill>
            </a:rPr>
            <a:t>Performance basse</a:t>
          </a:r>
        </a:p>
      </dgm:t>
    </dgm:pt>
    <dgm:pt modelId="{4CF0379D-F661-4987-92BB-4DD2975F8A0F}" type="parTrans" cxnId="{99C0C4FF-11DA-4925-B760-6D3AE5951A91}">
      <dgm:prSet/>
      <dgm:spPr/>
      <dgm:t>
        <a:bodyPr/>
        <a:lstStyle/>
        <a:p>
          <a:endParaRPr lang="en-CA"/>
        </a:p>
      </dgm:t>
    </dgm:pt>
    <dgm:pt modelId="{14D31F3F-8088-46AA-A416-9E4649247A3B}" type="sibTrans" cxnId="{99C0C4FF-11DA-4925-B760-6D3AE5951A91}">
      <dgm:prSet/>
      <dgm:spPr/>
      <dgm:t>
        <a:bodyPr/>
        <a:lstStyle/>
        <a:p>
          <a:endParaRPr lang="en-CA"/>
        </a:p>
      </dgm:t>
    </dgm:pt>
    <dgm:pt modelId="{F7043907-0687-4B5B-BD83-8EA9E42488EE}" type="pres">
      <dgm:prSet presAssocID="{5E0605B8-9069-415A-91DF-8D79723B6376}" presName="matrix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0AB0B239-4831-427D-B0D4-B942284C96BB}" type="pres">
      <dgm:prSet presAssocID="{5E0605B8-9069-415A-91DF-8D79723B6376}" presName="diamond" presStyleLbl="bgShp" presStyleIdx="0" presStyleCnt="1" custAng="2746657"/>
      <dgm:spPr/>
    </dgm:pt>
    <dgm:pt modelId="{FDDA3CDA-7112-4208-9A43-252E14A692B5}" type="pres">
      <dgm:prSet presAssocID="{5E0605B8-9069-415A-91DF-8D79723B6376}" presName="quad1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7164A03-7E3E-4757-9704-E32422C33587}" type="pres">
      <dgm:prSet presAssocID="{5E0605B8-9069-415A-91DF-8D79723B6376}" presName="quad2" presStyleLbl="node1" presStyleIdx="1" presStyleCnt="4" custAng="36253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F86570E-F523-4530-B8C4-44FA929F00E8}" type="pres">
      <dgm:prSet presAssocID="{5E0605B8-9069-415A-91DF-8D79723B6376}" presName="quad3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512D4058-E47A-4080-B8CB-E0C343484392}" type="pres">
      <dgm:prSet presAssocID="{5E0605B8-9069-415A-91DF-8D79723B6376}" presName="quad4" presStyleLbl="node1" presStyleIdx="3" presStyleCnt="4" custAng="21334429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99C0C4FF-11DA-4925-B760-6D3AE5951A91}" srcId="{5E0605B8-9069-415A-91DF-8D79723B6376}" destId="{CC36C9A8-F447-408D-A376-962317F4E3BC}" srcOrd="3" destOrd="0" parTransId="{4CF0379D-F661-4987-92BB-4DD2975F8A0F}" sibTransId="{14D31F3F-8088-46AA-A416-9E4649247A3B}"/>
    <dgm:cxn modelId="{CAA2CE18-098B-48DA-9251-2F0D3793BB61}" type="presOf" srcId="{A388E18C-19FC-4965-AB01-354B3E48D521}" destId="{17164A03-7E3E-4757-9704-E32422C33587}" srcOrd="0" destOrd="0" presId="urn:microsoft.com/office/officeart/2005/8/layout/matrix3"/>
    <dgm:cxn modelId="{D7B37FDA-1979-42E7-AC75-F6ACA5ED5291}" type="presOf" srcId="{5E0605B8-9069-415A-91DF-8D79723B6376}" destId="{F7043907-0687-4B5B-BD83-8EA9E42488EE}" srcOrd="0" destOrd="0" presId="urn:microsoft.com/office/officeart/2005/8/layout/matrix3"/>
    <dgm:cxn modelId="{857B65A3-6770-4A0C-BFB0-98F307B8A820}" srcId="{5E0605B8-9069-415A-91DF-8D79723B6376}" destId="{A388E18C-19FC-4965-AB01-354B3E48D521}" srcOrd="1" destOrd="0" parTransId="{FE70B345-DA39-49B3-B071-F07E716C014A}" sibTransId="{6F439D47-6360-4FAB-A524-343B16D927C2}"/>
    <dgm:cxn modelId="{C5C9CABF-F58A-41E1-AD8B-D52C33C39F57}" type="presOf" srcId="{93F72FA7-19C0-41A1-972A-1AA93B2A5097}" destId="{FDDA3CDA-7112-4208-9A43-252E14A692B5}" srcOrd="0" destOrd="0" presId="urn:microsoft.com/office/officeart/2005/8/layout/matrix3"/>
    <dgm:cxn modelId="{0462726B-D012-45EA-AA93-1EA900F8AFF3}" type="presOf" srcId="{087EF6F1-7C6D-41F0-827A-86ECAD4B9E85}" destId="{FF86570E-F523-4530-B8C4-44FA929F00E8}" srcOrd="0" destOrd="0" presId="urn:microsoft.com/office/officeart/2005/8/layout/matrix3"/>
    <dgm:cxn modelId="{08DE76E5-B1A2-489D-9E28-C4A0F046135E}" srcId="{5E0605B8-9069-415A-91DF-8D79723B6376}" destId="{087EF6F1-7C6D-41F0-827A-86ECAD4B9E85}" srcOrd="2" destOrd="0" parTransId="{4E0CEDF3-759E-4C4B-ADF5-220A8A396A6D}" sibTransId="{75A75016-9FC6-4475-A9FB-9D1DBFA8FCB4}"/>
    <dgm:cxn modelId="{9AE3D355-E468-4EAE-8ECF-05D9260F1DD3}" type="presOf" srcId="{CC36C9A8-F447-408D-A376-962317F4E3BC}" destId="{512D4058-E47A-4080-B8CB-E0C343484392}" srcOrd="0" destOrd="0" presId="urn:microsoft.com/office/officeart/2005/8/layout/matrix3"/>
    <dgm:cxn modelId="{5F0D6577-DD32-48BE-AD0B-DC7A76A73D91}" srcId="{5E0605B8-9069-415A-91DF-8D79723B6376}" destId="{93F72FA7-19C0-41A1-972A-1AA93B2A5097}" srcOrd="0" destOrd="0" parTransId="{7E23C53F-CA79-4005-9A5B-686DFDCCA9E4}" sibTransId="{73FB0686-1C2D-456D-B1E7-1D4ABEECDC5A}"/>
    <dgm:cxn modelId="{12433EB2-B7B2-4246-B65F-85EAD52C6CAD}" type="presParOf" srcId="{F7043907-0687-4B5B-BD83-8EA9E42488EE}" destId="{0AB0B239-4831-427D-B0D4-B942284C96BB}" srcOrd="0" destOrd="0" presId="urn:microsoft.com/office/officeart/2005/8/layout/matrix3"/>
    <dgm:cxn modelId="{F7751E80-9512-44E9-8C68-0E34BD1B6FA3}" type="presParOf" srcId="{F7043907-0687-4B5B-BD83-8EA9E42488EE}" destId="{FDDA3CDA-7112-4208-9A43-252E14A692B5}" srcOrd="1" destOrd="0" presId="urn:microsoft.com/office/officeart/2005/8/layout/matrix3"/>
    <dgm:cxn modelId="{27F9D414-8F46-42C7-BED2-7B2CB6D28F87}" type="presParOf" srcId="{F7043907-0687-4B5B-BD83-8EA9E42488EE}" destId="{17164A03-7E3E-4757-9704-E32422C33587}" srcOrd="2" destOrd="0" presId="urn:microsoft.com/office/officeart/2005/8/layout/matrix3"/>
    <dgm:cxn modelId="{09DC7A04-7956-4067-8207-3BF8CC8B3F74}" type="presParOf" srcId="{F7043907-0687-4B5B-BD83-8EA9E42488EE}" destId="{FF86570E-F523-4530-B8C4-44FA929F00E8}" srcOrd="3" destOrd="0" presId="urn:microsoft.com/office/officeart/2005/8/layout/matrix3"/>
    <dgm:cxn modelId="{F7E922FF-D60E-4505-AE74-19785B54D13C}" type="presParOf" srcId="{F7043907-0687-4B5B-BD83-8EA9E42488EE}" destId="{512D4058-E47A-4080-B8CB-E0C343484392}" srcOrd="4" destOrd="0" presId="urn:microsoft.com/office/officeart/2005/8/layout/matrix3"/>
  </dgm:cxnLst>
  <dgm:bg/>
  <dgm:whole/>
  <dgm:extLst>
    <a:ext uri="http://schemas.microsoft.com/office/drawing/2008/diagram">
      <dsp:dataModelExt xmlns:dsp="http://schemas.microsoft.com/office/drawing/2008/diagram" xmlns="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41415DA0-76AB-4EF5-855E-FB225FD7392C}" type="doc">
      <dgm:prSet loTypeId="urn:microsoft.com/office/officeart/2005/8/layout/radial5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EDBA459C-A321-413F-8364-1AA4D5056B47}">
      <dgm:prSet phldrT="[Text]"/>
      <dgm:spPr/>
      <dgm:t>
        <a:bodyPr/>
        <a:lstStyle/>
        <a:p>
          <a:r>
            <a:rPr lang="fr-CA" dirty="0" smtClean="0"/>
            <a:t>Habileté politique</a:t>
          </a:r>
          <a:endParaRPr lang="en-US" dirty="0"/>
        </a:p>
      </dgm:t>
    </dgm:pt>
    <dgm:pt modelId="{855D5F90-5128-443E-AFED-2A5EAC18F170}" type="parTrans" cxnId="{406FAB8A-5F72-4E2C-B819-BC845D65EB04}">
      <dgm:prSet/>
      <dgm:spPr/>
      <dgm:t>
        <a:bodyPr/>
        <a:lstStyle/>
        <a:p>
          <a:endParaRPr lang="en-US"/>
        </a:p>
      </dgm:t>
    </dgm:pt>
    <dgm:pt modelId="{F828F2A3-E68A-43A6-95A9-97EB0A61F20F}" type="sibTrans" cxnId="{406FAB8A-5F72-4E2C-B819-BC845D65EB04}">
      <dgm:prSet/>
      <dgm:spPr/>
      <dgm:t>
        <a:bodyPr/>
        <a:lstStyle/>
        <a:p>
          <a:endParaRPr lang="en-US"/>
        </a:p>
      </dgm:t>
    </dgm:pt>
    <dgm:pt modelId="{1266353A-2670-4667-901F-F597551974F7}">
      <dgm:prSet phldrT="[Text]"/>
      <dgm:spPr/>
      <dgm:t>
        <a:bodyPr/>
        <a:lstStyle/>
        <a:p>
          <a:r>
            <a:rPr lang="fr-CA" dirty="0" smtClean="0"/>
            <a:t>Gestionnaire perçu comme plus efficace par ses employés</a:t>
          </a:r>
          <a:endParaRPr lang="en-US" dirty="0"/>
        </a:p>
      </dgm:t>
    </dgm:pt>
    <dgm:pt modelId="{E179C8FE-49AE-4D02-8A3C-7C52B9F350FA}" type="parTrans" cxnId="{2D013722-81CE-4EE2-9C25-7BEC6BABD170}">
      <dgm:prSet/>
      <dgm:spPr/>
      <dgm:t>
        <a:bodyPr/>
        <a:lstStyle/>
        <a:p>
          <a:endParaRPr lang="en-US"/>
        </a:p>
      </dgm:t>
    </dgm:pt>
    <dgm:pt modelId="{4F173BF1-7DB4-45AD-85CD-BB311D69C594}" type="sibTrans" cxnId="{2D013722-81CE-4EE2-9C25-7BEC6BABD170}">
      <dgm:prSet/>
      <dgm:spPr/>
      <dgm:t>
        <a:bodyPr/>
        <a:lstStyle/>
        <a:p>
          <a:endParaRPr lang="en-US"/>
        </a:p>
      </dgm:t>
    </dgm:pt>
    <dgm:pt modelId="{BB4AF04D-4A0F-492F-A06F-5140D4147E01}">
      <dgm:prSet phldrT="[Text]"/>
      <dgm:spPr/>
      <dgm:t>
        <a:bodyPr/>
        <a:lstStyle/>
        <a:p>
          <a:r>
            <a:rPr lang="fr-CA" dirty="0" smtClean="0"/>
            <a:t>Meilleures évaluations de performance de la part de son patron</a:t>
          </a:r>
          <a:endParaRPr lang="en-US" dirty="0"/>
        </a:p>
      </dgm:t>
    </dgm:pt>
    <dgm:pt modelId="{47C16E8D-63AF-489E-9B55-FA2D5D45C6B0}" type="parTrans" cxnId="{BBA29C4D-A5FC-4A12-A821-9D5342BCC104}">
      <dgm:prSet/>
      <dgm:spPr/>
      <dgm:t>
        <a:bodyPr/>
        <a:lstStyle/>
        <a:p>
          <a:endParaRPr lang="en-US"/>
        </a:p>
      </dgm:t>
    </dgm:pt>
    <dgm:pt modelId="{5ADDEB55-4028-4CE6-ABDC-27393331DF95}" type="sibTrans" cxnId="{BBA29C4D-A5FC-4A12-A821-9D5342BCC104}">
      <dgm:prSet/>
      <dgm:spPr/>
      <dgm:t>
        <a:bodyPr/>
        <a:lstStyle/>
        <a:p>
          <a:endParaRPr lang="en-US"/>
        </a:p>
      </dgm:t>
    </dgm:pt>
    <dgm:pt modelId="{D97CD8CC-F91F-4765-A0C5-06D522E82D5D}" type="pres">
      <dgm:prSet presAssocID="{41415DA0-76AB-4EF5-855E-FB225FD7392C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fr-CA"/>
        </a:p>
      </dgm:t>
    </dgm:pt>
    <dgm:pt modelId="{9A9936D6-DDF7-4E5D-91E7-85563667A131}" type="pres">
      <dgm:prSet presAssocID="{EDBA459C-A321-413F-8364-1AA4D5056B47}" presName="centerShape" presStyleLbl="node0" presStyleIdx="0" presStyleCnt="1" custScaleX="178361" custScaleY="166470"/>
      <dgm:spPr/>
      <dgm:t>
        <a:bodyPr/>
        <a:lstStyle/>
        <a:p>
          <a:endParaRPr lang="fr-CA"/>
        </a:p>
      </dgm:t>
    </dgm:pt>
    <dgm:pt modelId="{57839861-31C9-4CD0-AB21-3195F6A375D0}" type="pres">
      <dgm:prSet presAssocID="{E179C8FE-49AE-4D02-8A3C-7C52B9F350FA}" presName="parTrans" presStyleLbl="sibTrans2D1" presStyleIdx="0" presStyleCnt="2"/>
      <dgm:spPr/>
      <dgm:t>
        <a:bodyPr/>
        <a:lstStyle/>
        <a:p>
          <a:endParaRPr lang="fr-CA"/>
        </a:p>
      </dgm:t>
    </dgm:pt>
    <dgm:pt modelId="{06CBD843-C2DC-494B-8286-FDEA125F804B}" type="pres">
      <dgm:prSet presAssocID="{E179C8FE-49AE-4D02-8A3C-7C52B9F350FA}" presName="connectorText" presStyleLbl="sibTrans2D1" presStyleIdx="0" presStyleCnt="2"/>
      <dgm:spPr/>
      <dgm:t>
        <a:bodyPr/>
        <a:lstStyle/>
        <a:p>
          <a:endParaRPr lang="fr-CA"/>
        </a:p>
      </dgm:t>
    </dgm:pt>
    <dgm:pt modelId="{C519A60C-A20B-45EC-8264-30DD80BD83F6}" type="pres">
      <dgm:prSet presAssocID="{1266353A-2670-4667-901F-F597551974F7}" presName="node" presStyleLbl="node1" presStyleIdx="0" presStyleCnt="2" custScaleX="148178" custScaleY="143876" custRadScaleRad="145969" custRadScaleInc="-9906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5730C56-92A1-48FC-960A-E048C7E990A8}" type="pres">
      <dgm:prSet presAssocID="{47C16E8D-63AF-489E-9B55-FA2D5D45C6B0}" presName="parTrans" presStyleLbl="sibTrans2D1" presStyleIdx="1" presStyleCnt="2"/>
      <dgm:spPr/>
      <dgm:t>
        <a:bodyPr/>
        <a:lstStyle/>
        <a:p>
          <a:endParaRPr lang="fr-CA"/>
        </a:p>
      </dgm:t>
    </dgm:pt>
    <dgm:pt modelId="{F2262215-6269-41E3-B6E0-0E333EBAB6E1}" type="pres">
      <dgm:prSet presAssocID="{47C16E8D-63AF-489E-9B55-FA2D5D45C6B0}" presName="connectorText" presStyleLbl="sibTrans2D1" presStyleIdx="1" presStyleCnt="2"/>
      <dgm:spPr/>
      <dgm:t>
        <a:bodyPr/>
        <a:lstStyle/>
        <a:p>
          <a:endParaRPr lang="fr-CA"/>
        </a:p>
      </dgm:t>
    </dgm:pt>
    <dgm:pt modelId="{94403EB1-E6D7-4E3B-BC83-E6F509598E92}" type="pres">
      <dgm:prSet presAssocID="{BB4AF04D-4A0F-492F-A06F-5140D4147E01}" presName="node" presStyleLbl="node1" presStyleIdx="1" presStyleCnt="2" custScaleX="150910" custScaleY="141910" custRadScaleRad="146393" custRadScaleInc="-9968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6B3939F7-5AEB-4D56-B89A-7288264B685C}" type="presOf" srcId="{BB4AF04D-4A0F-492F-A06F-5140D4147E01}" destId="{94403EB1-E6D7-4E3B-BC83-E6F509598E92}" srcOrd="0" destOrd="0" presId="urn:microsoft.com/office/officeart/2005/8/layout/radial5"/>
    <dgm:cxn modelId="{690CBF36-49C8-4DDF-8300-BE0085E400FE}" type="presOf" srcId="{E179C8FE-49AE-4D02-8A3C-7C52B9F350FA}" destId="{06CBD843-C2DC-494B-8286-FDEA125F804B}" srcOrd="1" destOrd="0" presId="urn:microsoft.com/office/officeart/2005/8/layout/radial5"/>
    <dgm:cxn modelId="{43BE71DA-2A0A-4961-B1DE-909003211E4E}" type="presOf" srcId="{EDBA459C-A321-413F-8364-1AA4D5056B47}" destId="{9A9936D6-DDF7-4E5D-91E7-85563667A131}" srcOrd="0" destOrd="0" presId="urn:microsoft.com/office/officeart/2005/8/layout/radial5"/>
    <dgm:cxn modelId="{98374C95-074B-4DB7-8BC5-785AD86CB221}" type="presOf" srcId="{47C16E8D-63AF-489E-9B55-FA2D5D45C6B0}" destId="{F2262215-6269-41E3-B6E0-0E333EBAB6E1}" srcOrd="1" destOrd="0" presId="urn:microsoft.com/office/officeart/2005/8/layout/radial5"/>
    <dgm:cxn modelId="{42C4D9E7-23A1-481C-8E78-F3BC98FCD443}" type="presOf" srcId="{1266353A-2670-4667-901F-F597551974F7}" destId="{C519A60C-A20B-45EC-8264-30DD80BD83F6}" srcOrd="0" destOrd="0" presId="urn:microsoft.com/office/officeart/2005/8/layout/radial5"/>
    <dgm:cxn modelId="{BBA29C4D-A5FC-4A12-A821-9D5342BCC104}" srcId="{EDBA459C-A321-413F-8364-1AA4D5056B47}" destId="{BB4AF04D-4A0F-492F-A06F-5140D4147E01}" srcOrd="1" destOrd="0" parTransId="{47C16E8D-63AF-489E-9B55-FA2D5D45C6B0}" sibTransId="{5ADDEB55-4028-4CE6-ABDC-27393331DF95}"/>
    <dgm:cxn modelId="{8376E782-C674-479C-AEC8-077915830134}" type="presOf" srcId="{E179C8FE-49AE-4D02-8A3C-7C52B9F350FA}" destId="{57839861-31C9-4CD0-AB21-3195F6A375D0}" srcOrd="0" destOrd="0" presId="urn:microsoft.com/office/officeart/2005/8/layout/radial5"/>
    <dgm:cxn modelId="{2D3F93D3-15BC-4821-9685-6C696B512E93}" type="presOf" srcId="{41415DA0-76AB-4EF5-855E-FB225FD7392C}" destId="{D97CD8CC-F91F-4765-A0C5-06D522E82D5D}" srcOrd="0" destOrd="0" presId="urn:microsoft.com/office/officeart/2005/8/layout/radial5"/>
    <dgm:cxn modelId="{2D013722-81CE-4EE2-9C25-7BEC6BABD170}" srcId="{EDBA459C-A321-413F-8364-1AA4D5056B47}" destId="{1266353A-2670-4667-901F-F597551974F7}" srcOrd="0" destOrd="0" parTransId="{E179C8FE-49AE-4D02-8A3C-7C52B9F350FA}" sibTransId="{4F173BF1-7DB4-45AD-85CD-BB311D69C594}"/>
    <dgm:cxn modelId="{406FAB8A-5F72-4E2C-B819-BC845D65EB04}" srcId="{41415DA0-76AB-4EF5-855E-FB225FD7392C}" destId="{EDBA459C-A321-413F-8364-1AA4D5056B47}" srcOrd="0" destOrd="0" parTransId="{855D5F90-5128-443E-AFED-2A5EAC18F170}" sibTransId="{F828F2A3-E68A-43A6-95A9-97EB0A61F20F}"/>
    <dgm:cxn modelId="{1A3A1B8F-6ECA-4BAE-8D43-40B3B98B7D4C}" type="presOf" srcId="{47C16E8D-63AF-489E-9B55-FA2D5D45C6B0}" destId="{A5730C56-92A1-48FC-960A-E048C7E990A8}" srcOrd="0" destOrd="0" presId="urn:microsoft.com/office/officeart/2005/8/layout/radial5"/>
    <dgm:cxn modelId="{C84C04B8-6178-4565-908A-ADBCFE142542}" type="presParOf" srcId="{D97CD8CC-F91F-4765-A0C5-06D522E82D5D}" destId="{9A9936D6-DDF7-4E5D-91E7-85563667A131}" srcOrd="0" destOrd="0" presId="urn:microsoft.com/office/officeart/2005/8/layout/radial5"/>
    <dgm:cxn modelId="{530C335D-B800-4731-8AB8-94E8B0AB0274}" type="presParOf" srcId="{D97CD8CC-F91F-4765-A0C5-06D522E82D5D}" destId="{57839861-31C9-4CD0-AB21-3195F6A375D0}" srcOrd="1" destOrd="0" presId="urn:microsoft.com/office/officeart/2005/8/layout/radial5"/>
    <dgm:cxn modelId="{C55142A1-FDA9-4B40-920B-401F7092A9A6}" type="presParOf" srcId="{57839861-31C9-4CD0-AB21-3195F6A375D0}" destId="{06CBD843-C2DC-494B-8286-FDEA125F804B}" srcOrd="0" destOrd="0" presId="urn:microsoft.com/office/officeart/2005/8/layout/radial5"/>
    <dgm:cxn modelId="{59338022-E77C-47EC-BDC5-47DB015B1595}" type="presParOf" srcId="{D97CD8CC-F91F-4765-A0C5-06D522E82D5D}" destId="{C519A60C-A20B-45EC-8264-30DD80BD83F6}" srcOrd="2" destOrd="0" presId="urn:microsoft.com/office/officeart/2005/8/layout/radial5"/>
    <dgm:cxn modelId="{EE0FCF5B-7694-4A27-906E-AE4D242599A2}" type="presParOf" srcId="{D97CD8CC-F91F-4765-A0C5-06D522E82D5D}" destId="{A5730C56-92A1-48FC-960A-E048C7E990A8}" srcOrd="3" destOrd="0" presId="urn:microsoft.com/office/officeart/2005/8/layout/radial5"/>
    <dgm:cxn modelId="{E67AF229-D5B7-48FD-8911-A8298B0E8077}" type="presParOf" srcId="{A5730C56-92A1-48FC-960A-E048C7E990A8}" destId="{F2262215-6269-41E3-B6E0-0E333EBAB6E1}" srcOrd="0" destOrd="0" presId="urn:microsoft.com/office/officeart/2005/8/layout/radial5"/>
    <dgm:cxn modelId="{119C3444-C300-488A-8ACA-E666B35ED12A}" type="presParOf" srcId="{D97CD8CC-F91F-4765-A0C5-06D522E82D5D}" destId="{94403EB1-E6D7-4E3B-BC83-E6F509598E92}" srcOrd="4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xmlns="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51DB4AC4-FD5D-124F-9137-174072E4D432}" type="doc">
      <dgm:prSet loTypeId="urn:microsoft.com/office/officeart/2005/8/layout/pyramid2" loCatId="" qsTypeId="urn:microsoft.com/office/officeart/2005/8/quickstyle/simple4" qsCatId="simple" csTypeId="urn:microsoft.com/office/officeart/2005/8/colors/accent1_2" csCatId="accent1" phldr="1"/>
      <dgm:spPr/>
    </dgm:pt>
    <dgm:pt modelId="{04D4B84E-6211-CE4F-A846-5E7929FA4693}">
      <dgm:prSet phldrT="[Text]"/>
      <dgm:spPr/>
      <dgm:t>
        <a:bodyPr/>
        <a:lstStyle/>
        <a:p>
          <a:r>
            <a:rPr lang="en-US"/>
            <a:t>Culture apparente</a:t>
          </a:r>
        </a:p>
      </dgm:t>
    </dgm:pt>
    <dgm:pt modelId="{5386FD6E-7795-274B-B084-3C0C005D9131}" type="parTrans" cxnId="{765BB507-F7E3-A342-BA78-15FF2FA2ED94}">
      <dgm:prSet/>
      <dgm:spPr/>
      <dgm:t>
        <a:bodyPr/>
        <a:lstStyle/>
        <a:p>
          <a:endParaRPr lang="en-US"/>
        </a:p>
      </dgm:t>
    </dgm:pt>
    <dgm:pt modelId="{F918ED77-21B7-B540-AEF8-406461BD4092}" type="sibTrans" cxnId="{765BB507-F7E3-A342-BA78-15FF2FA2ED94}">
      <dgm:prSet/>
      <dgm:spPr/>
      <dgm:t>
        <a:bodyPr/>
        <a:lstStyle/>
        <a:p>
          <a:endParaRPr lang="en-US"/>
        </a:p>
      </dgm:t>
    </dgm:pt>
    <dgm:pt modelId="{8247B5F1-1506-094A-8532-5CC64F43C3D2}">
      <dgm:prSet phldrT="[Text]"/>
      <dgm:spPr/>
      <dgm:t>
        <a:bodyPr/>
        <a:lstStyle/>
        <a:p>
          <a:r>
            <a:rPr lang="en-US"/>
            <a:t>Valeurs communes</a:t>
          </a:r>
        </a:p>
      </dgm:t>
    </dgm:pt>
    <dgm:pt modelId="{7CAD5593-8C03-0F48-BC20-AC096BDAF2A9}" type="parTrans" cxnId="{D866798C-CEDF-484B-BE88-FA6D81DBB9E3}">
      <dgm:prSet/>
      <dgm:spPr/>
      <dgm:t>
        <a:bodyPr/>
        <a:lstStyle/>
        <a:p>
          <a:endParaRPr lang="en-US"/>
        </a:p>
      </dgm:t>
    </dgm:pt>
    <dgm:pt modelId="{8824496B-A34F-AE40-B056-28C168EA2DD5}" type="sibTrans" cxnId="{D866798C-CEDF-484B-BE88-FA6D81DBB9E3}">
      <dgm:prSet/>
      <dgm:spPr/>
      <dgm:t>
        <a:bodyPr/>
        <a:lstStyle/>
        <a:p>
          <a:endParaRPr lang="en-US"/>
        </a:p>
      </dgm:t>
    </dgm:pt>
    <dgm:pt modelId="{4AA2697F-6B68-4F4F-86EF-FBA0B2914B54}">
      <dgm:prSet phldrT="[Text]"/>
      <dgm:spPr/>
      <dgm:t>
        <a:bodyPr/>
        <a:lstStyle/>
        <a:p>
          <a:r>
            <a:rPr lang="en-US"/>
            <a:t>Hypothèses communes</a:t>
          </a:r>
        </a:p>
      </dgm:t>
    </dgm:pt>
    <dgm:pt modelId="{A4ABA98A-0068-0D4D-BD4B-2C2B94CAC835}" type="parTrans" cxnId="{D21BF5DF-DE66-6D48-93A9-7A8D6F3AE9A8}">
      <dgm:prSet/>
      <dgm:spPr/>
      <dgm:t>
        <a:bodyPr/>
        <a:lstStyle/>
        <a:p>
          <a:endParaRPr lang="en-US"/>
        </a:p>
      </dgm:t>
    </dgm:pt>
    <dgm:pt modelId="{9C033759-2213-B84E-AA85-0F6326CF75FB}" type="sibTrans" cxnId="{D21BF5DF-DE66-6D48-93A9-7A8D6F3AE9A8}">
      <dgm:prSet/>
      <dgm:spPr/>
      <dgm:t>
        <a:bodyPr/>
        <a:lstStyle/>
        <a:p>
          <a:endParaRPr lang="en-US"/>
        </a:p>
      </dgm:t>
    </dgm:pt>
    <dgm:pt modelId="{8E393AEB-B6D0-0049-8FE5-42E94F6A7733}" type="pres">
      <dgm:prSet presAssocID="{51DB4AC4-FD5D-124F-9137-174072E4D432}" presName="compositeShape" presStyleCnt="0">
        <dgm:presLayoutVars>
          <dgm:dir/>
          <dgm:resizeHandles/>
        </dgm:presLayoutVars>
      </dgm:prSet>
      <dgm:spPr/>
    </dgm:pt>
    <dgm:pt modelId="{8EB4CCE7-7464-AE40-9FF9-3A1A0D9B6F73}" type="pres">
      <dgm:prSet presAssocID="{51DB4AC4-FD5D-124F-9137-174072E4D432}" presName="pyramid" presStyleLbl="node1" presStyleIdx="0" presStyleCnt="1"/>
      <dgm:spPr/>
    </dgm:pt>
    <dgm:pt modelId="{752074FC-1D3E-0B47-85C2-390E0C24A810}" type="pres">
      <dgm:prSet presAssocID="{51DB4AC4-FD5D-124F-9137-174072E4D432}" presName="theList" presStyleCnt="0"/>
      <dgm:spPr/>
    </dgm:pt>
    <dgm:pt modelId="{721025E3-5F8C-974D-A119-979AC9A3EDA6}" type="pres">
      <dgm:prSet presAssocID="{04D4B84E-6211-CE4F-A846-5E7929FA4693}" presName="aNode" presStyleLbl="fgAcc1" presStyleIdx="0" presStyleCnt="3" custScaleX="120330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9919E0C8-F58A-3D47-9B59-81B8A5C8EB41}" type="pres">
      <dgm:prSet presAssocID="{04D4B84E-6211-CE4F-A846-5E7929FA4693}" presName="aSpace" presStyleCnt="0"/>
      <dgm:spPr/>
    </dgm:pt>
    <dgm:pt modelId="{1C5027C1-C324-9F4C-ACC5-9407B4A18A9A}" type="pres">
      <dgm:prSet presAssocID="{8247B5F1-1506-094A-8532-5CC64F43C3D2}" presName="aNode" presStyleLbl="fgAcc1" presStyleIdx="1" presStyleCnt="3" custScaleX="120330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CDC9791-FDA1-9B42-85A6-34A7A7918B2D}" type="pres">
      <dgm:prSet presAssocID="{8247B5F1-1506-094A-8532-5CC64F43C3D2}" presName="aSpace" presStyleCnt="0"/>
      <dgm:spPr/>
    </dgm:pt>
    <dgm:pt modelId="{E562165B-7A68-C74B-A34D-DE120B94EE57}" type="pres">
      <dgm:prSet presAssocID="{4AA2697F-6B68-4F4F-86EF-FBA0B2914B54}" presName="aNode" presStyleLbl="fgAcc1" presStyleIdx="2" presStyleCnt="3" custScaleX="120879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248417FA-8E22-3346-89DC-1D8A197D2940}" type="pres">
      <dgm:prSet presAssocID="{4AA2697F-6B68-4F4F-86EF-FBA0B2914B54}" presName="aSpace" presStyleCnt="0"/>
      <dgm:spPr/>
    </dgm:pt>
  </dgm:ptLst>
  <dgm:cxnLst>
    <dgm:cxn modelId="{DEDB00E0-AC87-43AD-B453-166EE09BA76B}" type="presOf" srcId="{51DB4AC4-FD5D-124F-9137-174072E4D432}" destId="{8E393AEB-B6D0-0049-8FE5-42E94F6A7733}" srcOrd="0" destOrd="0" presId="urn:microsoft.com/office/officeart/2005/8/layout/pyramid2"/>
    <dgm:cxn modelId="{765BB507-F7E3-A342-BA78-15FF2FA2ED94}" srcId="{51DB4AC4-FD5D-124F-9137-174072E4D432}" destId="{04D4B84E-6211-CE4F-A846-5E7929FA4693}" srcOrd="0" destOrd="0" parTransId="{5386FD6E-7795-274B-B084-3C0C005D9131}" sibTransId="{F918ED77-21B7-B540-AEF8-406461BD4092}"/>
    <dgm:cxn modelId="{A88A94C8-ACED-41D6-874F-83229873AE79}" type="presOf" srcId="{04D4B84E-6211-CE4F-A846-5E7929FA4693}" destId="{721025E3-5F8C-974D-A119-979AC9A3EDA6}" srcOrd="0" destOrd="0" presId="urn:microsoft.com/office/officeart/2005/8/layout/pyramid2"/>
    <dgm:cxn modelId="{D866798C-CEDF-484B-BE88-FA6D81DBB9E3}" srcId="{51DB4AC4-FD5D-124F-9137-174072E4D432}" destId="{8247B5F1-1506-094A-8532-5CC64F43C3D2}" srcOrd="1" destOrd="0" parTransId="{7CAD5593-8C03-0F48-BC20-AC096BDAF2A9}" sibTransId="{8824496B-A34F-AE40-B056-28C168EA2DD5}"/>
    <dgm:cxn modelId="{A41A495F-40BB-49C4-82F1-26B956D4E8E3}" type="presOf" srcId="{8247B5F1-1506-094A-8532-5CC64F43C3D2}" destId="{1C5027C1-C324-9F4C-ACC5-9407B4A18A9A}" srcOrd="0" destOrd="0" presId="urn:microsoft.com/office/officeart/2005/8/layout/pyramid2"/>
    <dgm:cxn modelId="{8A35BA7F-9F5A-4453-ACCF-A9F521559AF2}" type="presOf" srcId="{4AA2697F-6B68-4F4F-86EF-FBA0B2914B54}" destId="{E562165B-7A68-C74B-A34D-DE120B94EE57}" srcOrd="0" destOrd="0" presId="urn:microsoft.com/office/officeart/2005/8/layout/pyramid2"/>
    <dgm:cxn modelId="{D21BF5DF-DE66-6D48-93A9-7A8D6F3AE9A8}" srcId="{51DB4AC4-FD5D-124F-9137-174072E4D432}" destId="{4AA2697F-6B68-4F4F-86EF-FBA0B2914B54}" srcOrd="2" destOrd="0" parTransId="{A4ABA98A-0068-0D4D-BD4B-2C2B94CAC835}" sibTransId="{9C033759-2213-B84E-AA85-0F6326CF75FB}"/>
    <dgm:cxn modelId="{58F69D7B-DFDD-4869-A23F-E64C51AE3039}" type="presParOf" srcId="{8E393AEB-B6D0-0049-8FE5-42E94F6A7733}" destId="{8EB4CCE7-7464-AE40-9FF9-3A1A0D9B6F73}" srcOrd="0" destOrd="0" presId="urn:microsoft.com/office/officeart/2005/8/layout/pyramid2"/>
    <dgm:cxn modelId="{7E2F3FF4-457A-47C1-8D64-59FBA9D2F4E3}" type="presParOf" srcId="{8E393AEB-B6D0-0049-8FE5-42E94F6A7733}" destId="{752074FC-1D3E-0B47-85C2-390E0C24A810}" srcOrd="1" destOrd="0" presId="urn:microsoft.com/office/officeart/2005/8/layout/pyramid2"/>
    <dgm:cxn modelId="{7F5E710A-FC2D-4580-B5E3-78F8708AA241}" type="presParOf" srcId="{752074FC-1D3E-0B47-85C2-390E0C24A810}" destId="{721025E3-5F8C-974D-A119-979AC9A3EDA6}" srcOrd="0" destOrd="0" presId="urn:microsoft.com/office/officeart/2005/8/layout/pyramid2"/>
    <dgm:cxn modelId="{8CC75668-7EE4-4219-978E-8765CEE1F815}" type="presParOf" srcId="{752074FC-1D3E-0B47-85C2-390E0C24A810}" destId="{9919E0C8-F58A-3D47-9B59-81B8A5C8EB41}" srcOrd="1" destOrd="0" presId="urn:microsoft.com/office/officeart/2005/8/layout/pyramid2"/>
    <dgm:cxn modelId="{8C9AF258-3930-489E-8BE0-D2F40924AB10}" type="presParOf" srcId="{752074FC-1D3E-0B47-85C2-390E0C24A810}" destId="{1C5027C1-C324-9F4C-ACC5-9407B4A18A9A}" srcOrd="2" destOrd="0" presId="urn:microsoft.com/office/officeart/2005/8/layout/pyramid2"/>
    <dgm:cxn modelId="{FD94CF54-2EAD-407D-A269-58329E77E424}" type="presParOf" srcId="{752074FC-1D3E-0B47-85C2-390E0C24A810}" destId="{DCDC9791-FDA1-9B42-85A6-34A7A7918B2D}" srcOrd="3" destOrd="0" presId="urn:microsoft.com/office/officeart/2005/8/layout/pyramid2"/>
    <dgm:cxn modelId="{60F8C0F6-800E-4017-BDAD-60FA5E1BED71}" type="presParOf" srcId="{752074FC-1D3E-0B47-85C2-390E0C24A810}" destId="{E562165B-7A68-C74B-A34D-DE120B94EE57}" srcOrd="4" destOrd="0" presId="urn:microsoft.com/office/officeart/2005/8/layout/pyramid2"/>
    <dgm:cxn modelId="{3EE8E92E-757A-4372-89A5-0413C21DEA71}" type="presParOf" srcId="{752074FC-1D3E-0B47-85C2-390E0C24A810}" destId="{248417FA-8E22-3346-89DC-1D8A197D2940}" srcOrd="5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xmlns="" relId="rId27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18FB1756-305E-4AC9-8691-5B3792966437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EF67F0DC-E8D8-4D1E-9D57-F04B482AE7F1}">
      <dgm:prSet phldrT="[Texte]"/>
      <dgm:spPr/>
      <dgm:t>
        <a:bodyPr/>
        <a:lstStyle/>
        <a:p>
          <a:r>
            <a:rPr lang="en-CA"/>
            <a:t>PDG</a:t>
          </a:r>
        </a:p>
      </dgm:t>
    </dgm:pt>
    <dgm:pt modelId="{D2675A4C-3CB9-4DE5-9438-9CC103632261}" type="parTrans" cxnId="{67BA675F-3941-442C-ABC2-B35F7EF9C0A4}">
      <dgm:prSet/>
      <dgm:spPr/>
      <dgm:t>
        <a:bodyPr/>
        <a:lstStyle/>
        <a:p>
          <a:endParaRPr lang="en-CA"/>
        </a:p>
      </dgm:t>
    </dgm:pt>
    <dgm:pt modelId="{FEC59E37-3864-451E-9A25-15A9C4B33B80}" type="sibTrans" cxnId="{67BA675F-3941-442C-ABC2-B35F7EF9C0A4}">
      <dgm:prSet/>
      <dgm:spPr/>
      <dgm:t>
        <a:bodyPr/>
        <a:lstStyle/>
        <a:p>
          <a:endParaRPr lang="en-CA"/>
        </a:p>
      </dgm:t>
    </dgm:pt>
    <dgm:pt modelId="{4F991A42-80DA-4158-BB57-E7D7D4C46DDD}">
      <dgm:prSet phldrT="[Texte]"/>
      <dgm:spPr/>
      <dgm:t>
        <a:bodyPr/>
        <a:lstStyle/>
        <a:p>
          <a:r>
            <a:rPr lang="en-CA"/>
            <a:t>VP ressources humaines</a:t>
          </a:r>
        </a:p>
      </dgm:t>
    </dgm:pt>
    <dgm:pt modelId="{8F466C3F-FC65-40BA-ADA0-246D0E914008}" type="parTrans" cxnId="{D64B11F6-1EF7-4E8F-B722-3CF1EAAAC87D}">
      <dgm:prSet/>
      <dgm:spPr/>
      <dgm:t>
        <a:bodyPr/>
        <a:lstStyle/>
        <a:p>
          <a:endParaRPr lang="en-CA"/>
        </a:p>
      </dgm:t>
    </dgm:pt>
    <dgm:pt modelId="{1C98106C-EEF1-4088-8EDE-5FBDB5A74CB2}" type="sibTrans" cxnId="{D64B11F6-1EF7-4E8F-B722-3CF1EAAAC87D}">
      <dgm:prSet/>
      <dgm:spPr/>
      <dgm:t>
        <a:bodyPr/>
        <a:lstStyle/>
        <a:p>
          <a:endParaRPr lang="en-CA"/>
        </a:p>
      </dgm:t>
    </dgm:pt>
    <dgm:pt modelId="{9C145BA5-5EC2-44FB-90B5-726581A9E598}">
      <dgm:prSet phldrT="[Texte]"/>
      <dgm:spPr/>
      <dgm:t>
        <a:bodyPr/>
        <a:lstStyle/>
        <a:p>
          <a:r>
            <a:rPr lang="en-CA"/>
            <a:t>VP Marketing</a:t>
          </a:r>
        </a:p>
      </dgm:t>
    </dgm:pt>
    <dgm:pt modelId="{69DE4357-45A3-42D7-B95D-D6FF7E1E9DEF}" type="parTrans" cxnId="{AF435DFD-2856-4CB0-B0F5-6ED528FFB251}">
      <dgm:prSet/>
      <dgm:spPr/>
      <dgm:t>
        <a:bodyPr/>
        <a:lstStyle/>
        <a:p>
          <a:endParaRPr lang="en-CA"/>
        </a:p>
      </dgm:t>
    </dgm:pt>
    <dgm:pt modelId="{675DD32E-BA8F-4C31-801F-E74F99E6BC4F}" type="sibTrans" cxnId="{AF435DFD-2856-4CB0-B0F5-6ED528FFB251}">
      <dgm:prSet/>
      <dgm:spPr/>
      <dgm:t>
        <a:bodyPr/>
        <a:lstStyle/>
        <a:p>
          <a:endParaRPr lang="en-CA"/>
        </a:p>
      </dgm:t>
    </dgm:pt>
    <dgm:pt modelId="{A1D44F31-BE1E-4090-9EE9-AA4A8FC76022}" type="pres">
      <dgm:prSet presAssocID="{18FB1756-305E-4AC9-8691-5B379296643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CA"/>
        </a:p>
      </dgm:t>
    </dgm:pt>
    <dgm:pt modelId="{D1DA6D10-FF6A-492D-83ED-C845F4992BE9}" type="pres">
      <dgm:prSet presAssocID="{EF67F0DC-E8D8-4D1E-9D57-F04B482AE7F1}" presName="hierRoot1" presStyleCnt="0">
        <dgm:presLayoutVars>
          <dgm:hierBranch val="init"/>
        </dgm:presLayoutVars>
      </dgm:prSet>
      <dgm:spPr/>
    </dgm:pt>
    <dgm:pt modelId="{CCB816F0-528E-432C-A96B-27841490E545}" type="pres">
      <dgm:prSet presAssocID="{EF67F0DC-E8D8-4D1E-9D57-F04B482AE7F1}" presName="rootComposite1" presStyleCnt="0"/>
      <dgm:spPr/>
    </dgm:pt>
    <dgm:pt modelId="{33F9ED5B-E4E0-4304-BCD0-6CEE429CAB2E}" type="pres">
      <dgm:prSet presAssocID="{EF67F0DC-E8D8-4D1E-9D57-F04B482AE7F1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430802A0-5A4C-41FE-B8CF-ECF8DB2F3B52}" type="pres">
      <dgm:prSet presAssocID="{EF67F0DC-E8D8-4D1E-9D57-F04B482AE7F1}" presName="rootConnector1" presStyleLbl="node1" presStyleIdx="0" presStyleCnt="0"/>
      <dgm:spPr/>
      <dgm:t>
        <a:bodyPr/>
        <a:lstStyle/>
        <a:p>
          <a:endParaRPr lang="en-CA"/>
        </a:p>
      </dgm:t>
    </dgm:pt>
    <dgm:pt modelId="{EBE6B5BF-C82D-4624-A4D3-E9A59A122D25}" type="pres">
      <dgm:prSet presAssocID="{EF67F0DC-E8D8-4D1E-9D57-F04B482AE7F1}" presName="hierChild2" presStyleCnt="0"/>
      <dgm:spPr/>
    </dgm:pt>
    <dgm:pt modelId="{0C4FAB6D-1B1B-4DC5-812A-ABE81107419A}" type="pres">
      <dgm:prSet presAssocID="{8F466C3F-FC65-40BA-ADA0-246D0E914008}" presName="Name37" presStyleLbl="parChTrans1D2" presStyleIdx="0" presStyleCnt="2"/>
      <dgm:spPr/>
      <dgm:t>
        <a:bodyPr/>
        <a:lstStyle/>
        <a:p>
          <a:endParaRPr lang="en-CA"/>
        </a:p>
      </dgm:t>
    </dgm:pt>
    <dgm:pt modelId="{3882620D-D33D-4B13-90A1-C2088FB057E0}" type="pres">
      <dgm:prSet presAssocID="{4F991A42-80DA-4158-BB57-E7D7D4C46DDD}" presName="hierRoot2" presStyleCnt="0">
        <dgm:presLayoutVars>
          <dgm:hierBranch val="init"/>
        </dgm:presLayoutVars>
      </dgm:prSet>
      <dgm:spPr/>
    </dgm:pt>
    <dgm:pt modelId="{9213A8EB-9D58-40C7-BDA9-8283B901374C}" type="pres">
      <dgm:prSet presAssocID="{4F991A42-80DA-4158-BB57-E7D7D4C46DDD}" presName="rootComposite" presStyleCnt="0"/>
      <dgm:spPr/>
    </dgm:pt>
    <dgm:pt modelId="{D492BA0A-C472-4907-BE8E-94C7F4C6CD11}" type="pres">
      <dgm:prSet presAssocID="{4F991A42-80DA-4158-BB57-E7D7D4C46DDD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35301676-0118-41FB-AC4C-88B5E3312C14}" type="pres">
      <dgm:prSet presAssocID="{4F991A42-80DA-4158-BB57-E7D7D4C46DDD}" presName="rootConnector" presStyleLbl="node2" presStyleIdx="0" presStyleCnt="2"/>
      <dgm:spPr/>
      <dgm:t>
        <a:bodyPr/>
        <a:lstStyle/>
        <a:p>
          <a:endParaRPr lang="en-CA"/>
        </a:p>
      </dgm:t>
    </dgm:pt>
    <dgm:pt modelId="{04246316-B853-4398-B5E6-A5A0A6B9941E}" type="pres">
      <dgm:prSet presAssocID="{4F991A42-80DA-4158-BB57-E7D7D4C46DDD}" presName="hierChild4" presStyleCnt="0"/>
      <dgm:spPr/>
    </dgm:pt>
    <dgm:pt modelId="{6F75463D-E694-470A-803F-C5BD06665425}" type="pres">
      <dgm:prSet presAssocID="{4F991A42-80DA-4158-BB57-E7D7D4C46DDD}" presName="hierChild5" presStyleCnt="0"/>
      <dgm:spPr/>
    </dgm:pt>
    <dgm:pt modelId="{F38A685E-CA13-48C4-86B5-DFA31631C300}" type="pres">
      <dgm:prSet presAssocID="{69DE4357-45A3-42D7-B95D-D6FF7E1E9DEF}" presName="Name37" presStyleLbl="parChTrans1D2" presStyleIdx="1" presStyleCnt="2"/>
      <dgm:spPr/>
      <dgm:t>
        <a:bodyPr/>
        <a:lstStyle/>
        <a:p>
          <a:endParaRPr lang="en-CA"/>
        </a:p>
      </dgm:t>
    </dgm:pt>
    <dgm:pt modelId="{9515E87C-1966-4044-81C8-5FBBAFBA09C0}" type="pres">
      <dgm:prSet presAssocID="{9C145BA5-5EC2-44FB-90B5-726581A9E598}" presName="hierRoot2" presStyleCnt="0">
        <dgm:presLayoutVars>
          <dgm:hierBranch val="init"/>
        </dgm:presLayoutVars>
      </dgm:prSet>
      <dgm:spPr/>
    </dgm:pt>
    <dgm:pt modelId="{3C8E633F-015F-4ACF-ADA9-61FC1BDECD42}" type="pres">
      <dgm:prSet presAssocID="{9C145BA5-5EC2-44FB-90B5-726581A9E598}" presName="rootComposite" presStyleCnt="0"/>
      <dgm:spPr/>
    </dgm:pt>
    <dgm:pt modelId="{13EEA64B-E4E8-48D8-96C9-4E7F9B398163}" type="pres">
      <dgm:prSet presAssocID="{9C145BA5-5EC2-44FB-90B5-726581A9E598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F92A123E-58BB-46D4-A73A-1E284751DDA5}" type="pres">
      <dgm:prSet presAssocID="{9C145BA5-5EC2-44FB-90B5-726581A9E598}" presName="rootConnector" presStyleLbl="node2" presStyleIdx="1" presStyleCnt="2"/>
      <dgm:spPr/>
      <dgm:t>
        <a:bodyPr/>
        <a:lstStyle/>
        <a:p>
          <a:endParaRPr lang="en-CA"/>
        </a:p>
      </dgm:t>
    </dgm:pt>
    <dgm:pt modelId="{4BA10477-CA8E-4A79-922C-B0FA456F064E}" type="pres">
      <dgm:prSet presAssocID="{9C145BA5-5EC2-44FB-90B5-726581A9E598}" presName="hierChild4" presStyleCnt="0"/>
      <dgm:spPr/>
    </dgm:pt>
    <dgm:pt modelId="{C6B24ADC-302F-40D7-B9EC-1BC22C90E0A9}" type="pres">
      <dgm:prSet presAssocID="{9C145BA5-5EC2-44FB-90B5-726581A9E598}" presName="hierChild5" presStyleCnt="0"/>
      <dgm:spPr/>
    </dgm:pt>
    <dgm:pt modelId="{764DB342-E683-40ED-BDA3-AB6C972B7675}" type="pres">
      <dgm:prSet presAssocID="{EF67F0DC-E8D8-4D1E-9D57-F04B482AE7F1}" presName="hierChild3" presStyleCnt="0"/>
      <dgm:spPr/>
    </dgm:pt>
  </dgm:ptLst>
  <dgm:cxnLst>
    <dgm:cxn modelId="{9447E48F-A887-4DF1-8FC2-D379665F23D5}" type="presOf" srcId="{EF67F0DC-E8D8-4D1E-9D57-F04B482AE7F1}" destId="{33F9ED5B-E4E0-4304-BCD0-6CEE429CAB2E}" srcOrd="0" destOrd="0" presId="urn:microsoft.com/office/officeart/2005/8/layout/orgChart1"/>
    <dgm:cxn modelId="{0E2DBA90-4BF9-484C-8DBB-C554472BE451}" type="presOf" srcId="{9C145BA5-5EC2-44FB-90B5-726581A9E598}" destId="{F92A123E-58BB-46D4-A73A-1E284751DDA5}" srcOrd="1" destOrd="0" presId="urn:microsoft.com/office/officeart/2005/8/layout/orgChart1"/>
    <dgm:cxn modelId="{D0D461AE-CA58-463F-98AE-F140B1AA0CF8}" type="presOf" srcId="{4F991A42-80DA-4158-BB57-E7D7D4C46DDD}" destId="{D492BA0A-C472-4907-BE8E-94C7F4C6CD11}" srcOrd="0" destOrd="0" presId="urn:microsoft.com/office/officeart/2005/8/layout/orgChart1"/>
    <dgm:cxn modelId="{67BA675F-3941-442C-ABC2-B35F7EF9C0A4}" srcId="{18FB1756-305E-4AC9-8691-5B3792966437}" destId="{EF67F0DC-E8D8-4D1E-9D57-F04B482AE7F1}" srcOrd="0" destOrd="0" parTransId="{D2675A4C-3CB9-4DE5-9438-9CC103632261}" sibTransId="{FEC59E37-3864-451E-9A25-15A9C4B33B80}"/>
    <dgm:cxn modelId="{3E50F3EA-4B68-4E36-95A5-A245832F5C1E}" type="presOf" srcId="{EF67F0DC-E8D8-4D1E-9D57-F04B482AE7F1}" destId="{430802A0-5A4C-41FE-B8CF-ECF8DB2F3B52}" srcOrd="1" destOrd="0" presId="urn:microsoft.com/office/officeart/2005/8/layout/orgChart1"/>
    <dgm:cxn modelId="{C8CBF27F-2696-4AD6-B1B6-DF9ADE0B1B74}" type="presOf" srcId="{4F991A42-80DA-4158-BB57-E7D7D4C46DDD}" destId="{35301676-0118-41FB-AC4C-88B5E3312C14}" srcOrd="1" destOrd="0" presId="urn:microsoft.com/office/officeart/2005/8/layout/orgChart1"/>
    <dgm:cxn modelId="{4E2C2E61-A83B-425D-803A-52EB5BF73784}" type="presOf" srcId="{18FB1756-305E-4AC9-8691-5B3792966437}" destId="{A1D44F31-BE1E-4090-9EE9-AA4A8FC76022}" srcOrd="0" destOrd="0" presId="urn:microsoft.com/office/officeart/2005/8/layout/orgChart1"/>
    <dgm:cxn modelId="{AF435DFD-2856-4CB0-B0F5-6ED528FFB251}" srcId="{EF67F0DC-E8D8-4D1E-9D57-F04B482AE7F1}" destId="{9C145BA5-5EC2-44FB-90B5-726581A9E598}" srcOrd="1" destOrd="0" parTransId="{69DE4357-45A3-42D7-B95D-D6FF7E1E9DEF}" sibTransId="{675DD32E-BA8F-4C31-801F-E74F99E6BC4F}"/>
    <dgm:cxn modelId="{D64B11F6-1EF7-4E8F-B722-3CF1EAAAC87D}" srcId="{EF67F0DC-E8D8-4D1E-9D57-F04B482AE7F1}" destId="{4F991A42-80DA-4158-BB57-E7D7D4C46DDD}" srcOrd="0" destOrd="0" parTransId="{8F466C3F-FC65-40BA-ADA0-246D0E914008}" sibTransId="{1C98106C-EEF1-4088-8EDE-5FBDB5A74CB2}"/>
    <dgm:cxn modelId="{A29054E8-48B1-4B38-925F-7D81AEAF870A}" type="presOf" srcId="{8F466C3F-FC65-40BA-ADA0-246D0E914008}" destId="{0C4FAB6D-1B1B-4DC5-812A-ABE81107419A}" srcOrd="0" destOrd="0" presId="urn:microsoft.com/office/officeart/2005/8/layout/orgChart1"/>
    <dgm:cxn modelId="{EA86682F-D4E2-4D87-8AD7-19AE4DD539C2}" type="presOf" srcId="{69DE4357-45A3-42D7-B95D-D6FF7E1E9DEF}" destId="{F38A685E-CA13-48C4-86B5-DFA31631C300}" srcOrd="0" destOrd="0" presId="urn:microsoft.com/office/officeart/2005/8/layout/orgChart1"/>
    <dgm:cxn modelId="{1C91581E-5554-4150-AC96-DAF97358FF70}" type="presOf" srcId="{9C145BA5-5EC2-44FB-90B5-726581A9E598}" destId="{13EEA64B-E4E8-48D8-96C9-4E7F9B398163}" srcOrd="0" destOrd="0" presId="urn:microsoft.com/office/officeart/2005/8/layout/orgChart1"/>
    <dgm:cxn modelId="{DF562D14-E610-4AD8-AFE4-6931784FEA62}" type="presParOf" srcId="{A1D44F31-BE1E-4090-9EE9-AA4A8FC76022}" destId="{D1DA6D10-FF6A-492D-83ED-C845F4992BE9}" srcOrd="0" destOrd="0" presId="urn:microsoft.com/office/officeart/2005/8/layout/orgChart1"/>
    <dgm:cxn modelId="{580FC1B8-4A32-4BE8-9B3D-7259B67EBD96}" type="presParOf" srcId="{D1DA6D10-FF6A-492D-83ED-C845F4992BE9}" destId="{CCB816F0-528E-432C-A96B-27841490E545}" srcOrd="0" destOrd="0" presId="urn:microsoft.com/office/officeart/2005/8/layout/orgChart1"/>
    <dgm:cxn modelId="{33634ED1-4B95-428E-A285-87DB3E29CF8B}" type="presParOf" srcId="{CCB816F0-528E-432C-A96B-27841490E545}" destId="{33F9ED5B-E4E0-4304-BCD0-6CEE429CAB2E}" srcOrd="0" destOrd="0" presId="urn:microsoft.com/office/officeart/2005/8/layout/orgChart1"/>
    <dgm:cxn modelId="{1C5C59F2-1072-4101-87E3-81D10351865F}" type="presParOf" srcId="{CCB816F0-528E-432C-A96B-27841490E545}" destId="{430802A0-5A4C-41FE-B8CF-ECF8DB2F3B52}" srcOrd="1" destOrd="0" presId="urn:microsoft.com/office/officeart/2005/8/layout/orgChart1"/>
    <dgm:cxn modelId="{0AF813FB-82AC-4D32-A6F9-86F828B9CA11}" type="presParOf" srcId="{D1DA6D10-FF6A-492D-83ED-C845F4992BE9}" destId="{EBE6B5BF-C82D-4624-A4D3-E9A59A122D25}" srcOrd="1" destOrd="0" presId="urn:microsoft.com/office/officeart/2005/8/layout/orgChart1"/>
    <dgm:cxn modelId="{69E7D21C-85D8-46F4-AC24-25F407DE664E}" type="presParOf" srcId="{EBE6B5BF-C82D-4624-A4D3-E9A59A122D25}" destId="{0C4FAB6D-1B1B-4DC5-812A-ABE81107419A}" srcOrd="0" destOrd="0" presId="urn:microsoft.com/office/officeart/2005/8/layout/orgChart1"/>
    <dgm:cxn modelId="{9610F2C6-828D-4A8E-A5DD-232BACE79981}" type="presParOf" srcId="{EBE6B5BF-C82D-4624-A4D3-E9A59A122D25}" destId="{3882620D-D33D-4B13-90A1-C2088FB057E0}" srcOrd="1" destOrd="0" presId="urn:microsoft.com/office/officeart/2005/8/layout/orgChart1"/>
    <dgm:cxn modelId="{77766A9E-A0B5-4A6A-B246-E9E39C189570}" type="presParOf" srcId="{3882620D-D33D-4B13-90A1-C2088FB057E0}" destId="{9213A8EB-9D58-40C7-BDA9-8283B901374C}" srcOrd="0" destOrd="0" presId="urn:microsoft.com/office/officeart/2005/8/layout/orgChart1"/>
    <dgm:cxn modelId="{26AEB17F-ADC7-49C1-BD20-A09DC0B09AB1}" type="presParOf" srcId="{9213A8EB-9D58-40C7-BDA9-8283B901374C}" destId="{D492BA0A-C472-4907-BE8E-94C7F4C6CD11}" srcOrd="0" destOrd="0" presId="urn:microsoft.com/office/officeart/2005/8/layout/orgChart1"/>
    <dgm:cxn modelId="{4371F4A2-7CB6-4E2D-BD0D-72F9B9F4E47C}" type="presParOf" srcId="{9213A8EB-9D58-40C7-BDA9-8283B901374C}" destId="{35301676-0118-41FB-AC4C-88B5E3312C14}" srcOrd="1" destOrd="0" presId="urn:microsoft.com/office/officeart/2005/8/layout/orgChart1"/>
    <dgm:cxn modelId="{AB2A29EA-6F26-4CB8-9A6D-5BCE9FC29C77}" type="presParOf" srcId="{3882620D-D33D-4B13-90A1-C2088FB057E0}" destId="{04246316-B853-4398-B5E6-A5A0A6B9941E}" srcOrd="1" destOrd="0" presId="urn:microsoft.com/office/officeart/2005/8/layout/orgChart1"/>
    <dgm:cxn modelId="{BBE02071-DECF-4983-BFB4-97A8FCFC588F}" type="presParOf" srcId="{3882620D-D33D-4B13-90A1-C2088FB057E0}" destId="{6F75463D-E694-470A-803F-C5BD06665425}" srcOrd="2" destOrd="0" presId="urn:microsoft.com/office/officeart/2005/8/layout/orgChart1"/>
    <dgm:cxn modelId="{3EEB381D-7A0F-466B-B5B6-7DE30FD49158}" type="presParOf" srcId="{EBE6B5BF-C82D-4624-A4D3-E9A59A122D25}" destId="{F38A685E-CA13-48C4-86B5-DFA31631C300}" srcOrd="2" destOrd="0" presId="urn:microsoft.com/office/officeart/2005/8/layout/orgChart1"/>
    <dgm:cxn modelId="{4A55988E-7CEF-48D1-B896-202E9481BE73}" type="presParOf" srcId="{EBE6B5BF-C82D-4624-A4D3-E9A59A122D25}" destId="{9515E87C-1966-4044-81C8-5FBBAFBA09C0}" srcOrd="3" destOrd="0" presId="urn:microsoft.com/office/officeart/2005/8/layout/orgChart1"/>
    <dgm:cxn modelId="{BFE8EB72-E222-4AF3-9CB1-1E360346624E}" type="presParOf" srcId="{9515E87C-1966-4044-81C8-5FBBAFBA09C0}" destId="{3C8E633F-015F-4ACF-ADA9-61FC1BDECD42}" srcOrd="0" destOrd="0" presId="urn:microsoft.com/office/officeart/2005/8/layout/orgChart1"/>
    <dgm:cxn modelId="{506EC73C-0F19-4A72-9A38-E57437EE9FC0}" type="presParOf" srcId="{3C8E633F-015F-4ACF-ADA9-61FC1BDECD42}" destId="{13EEA64B-E4E8-48D8-96C9-4E7F9B398163}" srcOrd="0" destOrd="0" presId="urn:microsoft.com/office/officeart/2005/8/layout/orgChart1"/>
    <dgm:cxn modelId="{8388222B-60BA-472F-9FFF-0BB04A595567}" type="presParOf" srcId="{3C8E633F-015F-4ACF-ADA9-61FC1BDECD42}" destId="{F92A123E-58BB-46D4-A73A-1E284751DDA5}" srcOrd="1" destOrd="0" presId="urn:microsoft.com/office/officeart/2005/8/layout/orgChart1"/>
    <dgm:cxn modelId="{138144D3-2DED-47FB-B66F-C40A2C0D7B2A}" type="presParOf" srcId="{9515E87C-1966-4044-81C8-5FBBAFBA09C0}" destId="{4BA10477-CA8E-4A79-922C-B0FA456F064E}" srcOrd="1" destOrd="0" presId="urn:microsoft.com/office/officeart/2005/8/layout/orgChart1"/>
    <dgm:cxn modelId="{89A81AD5-47BD-4F5C-B950-A25D589D5DE2}" type="presParOf" srcId="{9515E87C-1966-4044-81C8-5FBBAFBA09C0}" destId="{C6B24ADC-302F-40D7-B9EC-1BC22C90E0A9}" srcOrd="2" destOrd="0" presId="urn:microsoft.com/office/officeart/2005/8/layout/orgChart1"/>
    <dgm:cxn modelId="{876EB112-895E-44FB-8196-E7BECA92D007}" type="presParOf" srcId="{D1DA6D10-FF6A-492D-83ED-C845F4992BE9}" destId="{764DB342-E683-40ED-BDA3-AB6C972B7675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32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97075F96-8D50-47D1-8DE0-0973DBC23DEF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693632AE-E874-4057-A408-DAD1D6838AF6}">
      <dgm:prSet phldrT="[Texte]"/>
      <dgm:spPr/>
      <dgm:t>
        <a:bodyPr/>
        <a:lstStyle/>
        <a:p>
          <a:r>
            <a:rPr lang="en-CA"/>
            <a:t>PDG</a:t>
          </a:r>
        </a:p>
      </dgm:t>
    </dgm:pt>
    <dgm:pt modelId="{03DC84B9-DEF9-4CE2-8A35-6842E3FE1F28}" type="parTrans" cxnId="{FFF11249-046F-42FD-92A1-DD86C9A78D14}">
      <dgm:prSet/>
      <dgm:spPr/>
      <dgm:t>
        <a:bodyPr/>
        <a:lstStyle/>
        <a:p>
          <a:endParaRPr lang="en-CA"/>
        </a:p>
      </dgm:t>
    </dgm:pt>
    <dgm:pt modelId="{23AE198C-569B-4E85-B724-BE27F2FF6C14}" type="sibTrans" cxnId="{FFF11249-046F-42FD-92A1-DD86C9A78D14}">
      <dgm:prSet/>
      <dgm:spPr/>
      <dgm:t>
        <a:bodyPr/>
        <a:lstStyle/>
        <a:p>
          <a:endParaRPr lang="en-CA"/>
        </a:p>
      </dgm:t>
    </dgm:pt>
    <dgm:pt modelId="{3F46EC36-D7E6-46D5-B88E-BC3E8C2F8F23}">
      <dgm:prSet phldrT="[Texte]"/>
      <dgm:spPr/>
      <dgm:t>
        <a:bodyPr/>
        <a:lstStyle/>
        <a:p>
          <a:r>
            <a:rPr lang="en-CA"/>
            <a:t>VP Guitares électriques</a:t>
          </a:r>
        </a:p>
      </dgm:t>
    </dgm:pt>
    <dgm:pt modelId="{4B952528-1D35-4E92-96F3-1F884E9BCE2F}" type="parTrans" cxnId="{9E448519-9631-4150-9AD1-D2CC1469332F}">
      <dgm:prSet/>
      <dgm:spPr/>
      <dgm:t>
        <a:bodyPr/>
        <a:lstStyle/>
        <a:p>
          <a:endParaRPr lang="en-CA"/>
        </a:p>
      </dgm:t>
    </dgm:pt>
    <dgm:pt modelId="{AE379D5A-1489-4311-8889-51013A742C99}" type="sibTrans" cxnId="{9E448519-9631-4150-9AD1-D2CC1469332F}">
      <dgm:prSet/>
      <dgm:spPr/>
      <dgm:t>
        <a:bodyPr/>
        <a:lstStyle/>
        <a:p>
          <a:endParaRPr lang="en-CA"/>
        </a:p>
      </dgm:t>
    </dgm:pt>
    <dgm:pt modelId="{C235CD53-D314-4891-BE5C-2302AB5BBF0F}">
      <dgm:prSet phldrT="[Texte]"/>
      <dgm:spPr/>
      <dgm:t>
        <a:bodyPr/>
        <a:lstStyle/>
        <a:p>
          <a:r>
            <a:rPr lang="en-CA"/>
            <a:t>VP Basses électriques</a:t>
          </a:r>
        </a:p>
      </dgm:t>
    </dgm:pt>
    <dgm:pt modelId="{85DF12E4-94F9-4AEA-87C9-12EC40CD373E}" type="parTrans" cxnId="{4919D7EF-2353-4264-BF6C-99D70AE8DFB6}">
      <dgm:prSet/>
      <dgm:spPr/>
      <dgm:t>
        <a:bodyPr/>
        <a:lstStyle/>
        <a:p>
          <a:endParaRPr lang="en-CA"/>
        </a:p>
      </dgm:t>
    </dgm:pt>
    <dgm:pt modelId="{FFC3962F-4C18-4B02-B599-3E65ADFA1DD9}" type="sibTrans" cxnId="{4919D7EF-2353-4264-BF6C-99D70AE8DFB6}">
      <dgm:prSet/>
      <dgm:spPr/>
      <dgm:t>
        <a:bodyPr/>
        <a:lstStyle/>
        <a:p>
          <a:endParaRPr lang="en-CA"/>
        </a:p>
      </dgm:t>
    </dgm:pt>
    <dgm:pt modelId="{9CA67D7D-E981-49B9-B082-8F34215F778C}">
      <dgm:prSet phldrT="[Texte]"/>
      <dgm:spPr/>
      <dgm:t>
        <a:bodyPr/>
        <a:lstStyle/>
        <a:p>
          <a:r>
            <a:rPr lang="en-CA"/>
            <a:t>VP Accessoires</a:t>
          </a:r>
        </a:p>
      </dgm:t>
    </dgm:pt>
    <dgm:pt modelId="{D7C21421-3F10-4F4E-A1C1-5084D5BF1C81}" type="parTrans" cxnId="{AC4618D2-6433-44A7-A4BE-2D9DCAEC39B8}">
      <dgm:prSet/>
      <dgm:spPr/>
      <dgm:t>
        <a:bodyPr/>
        <a:lstStyle/>
        <a:p>
          <a:endParaRPr lang="en-CA"/>
        </a:p>
      </dgm:t>
    </dgm:pt>
    <dgm:pt modelId="{49D98891-260B-435C-967E-1455F9BF3F1D}" type="sibTrans" cxnId="{AC4618D2-6433-44A7-A4BE-2D9DCAEC39B8}">
      <dgm:prSet/>
      <dgm:spPr/>
      <dgm:t>
        <a:bodyPr/>
        <a:lstStyle/>
        <a:p>
          <a:endParaRPr lang="en-CA"/>
        </a:p>
      </dgm:t>
    </dgm:pt>
    <dgm:pt modelId="{B7AFB3D0-1B5B-441D-9CE8-97EDDEB2B5AD}" type="pres">
      <dgm:prSet presAssocID="{97075F96-8D50-47D1-8DE0-0973DBC23DE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CA"/>
        </a:p>
      </dgm:t>
    </dgm:pt>
    <dgm:pt modelId="{825917DE-10BC-458B-9EED-29447038AEDC}" type="pres">
      <dgm:prSet presAssocID="{693632AE-E874-4057-A408-DAD1D6838AF6}" presName="hierRoot1" presStyleCnt="0">
        <dgm:presLayoutVars>
          <dgm:hierBranch val="init"/>
        </dgm:presLayoutVars>
      </dgm:prSet>
      <dgm:spPr/>
    </dgm:pt>
    <dgm:pt modelId="{E29638C2-6F99-491C-823E-CEC325C575CA}" type="pres">
      <dgm:prSet presAssocID="{693632AE-E874-4057-A408-DAD1D6838AF6}" presName="rootComposite1" presStyleCnt="0"/>
      <dgm:spPr/>
    </dgm:pt>
    <dgm:pt modelId="{7ACF31F6-CCD9-4229-8148-A159333C45C2}" type="pres">
      <dgm:prSet presAssocID="{693632AE-E874-4057-A408-DAD1D6838AF6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72B74472-923F-435C-A773-C4FADC37B083}" type="pres">
      <dgm:prSet presAssocID="{693632AE-E874-4057-A408-DAD1D6838AF6}" presName="rootConnector1" presStyleLbl="node1" presStyleIdx="0" presStyleCnt="0"/>
      <dgm:spPr/>
      <dgm:t>
        <a:bodyPr/>
        <a:lstStyle/>
        <a:p>
          <a:endParaRPr lang="en-CA"/>
        </a:p>
      </dgm:t>
    </dgm:pt>
    <dgm:pt modelId="{5DA312EC-8834-4EBE-8201-FF97238CA737}" type="pres">
      <dgm:prSet presAssocID="{693632AE-E874-4057-A408-DAD1D6838AF6}" presName="hierChild2" presStyleCnt="0"/>
      <dgm:spPr/>
    </dgm:pt>
    <dgm:pt modelId="{42A6D6AF-448E-4921-8F01-8D06FB67ACD5}" type="pres">
      <dgm:prSet presAssocID="{4B952528-1D35-4E92-96F3-1F884E9BCE2F}" presName="Name37" presStyleLbl="parChTrans1D2" presStyleIdx="0" presStyleCnt="3"/>
      <dgm:spPr/>
      <dgm:t>
        <a:bodyPr/>
        <a:lstStyle/>
        <a:p>
          <a:endParaRPr lang="en-CA"/>
        </a:p>
      </dgm:t>
    </dgm:pt>
    <dgm:pt modelId="{AEC18A51-3780-4D23-B3F3-109FE27382B1}" type="pres">
      <dgm:prSet presAssocID="{3F46EC36-D7E6-46D5-B88E-BC3E8C2F8F23}" presName="hierRoot2" presStyleCnt="0">
        <dgm:presLayoutVars>
          <dgm:hierBranch val="init"/>
        </dgm:presLayoutVars>
      </dgm:prSet>
      <dgm:spPr/>
    </dgm:pt>
    <dgm:pt modelId="{4768821D-A41C-4E8D-88BA-AFEB553C583A}" type="pres">
      <dgm:prSet presAssocID="{3F46EC36-D7E6-46D5-B88E-BC3E8C2F8F23}" presName="rootComposite" presStyleCnt="0"/>
      <dgm:spPr/>
    </dgm:pt>
    <dgm:pt modelId="{65BC43FD-AF97-47AA-A939-2A277CD7116E}" type="pres">
      <dgm:prSet presAssocID="{3F46EC36-D7E6-46D5-B88E-BC3E8C2F8F23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CE82365F-45AB-4BD3-BCE9-4D49EB4AE880}" type="pres">
      <dgm:prSet presAssocID="{3F46EC36-D7E6-46D5-B88E-BC3E8C2F8F23}" presName="rootConnector" presStyleLbl="node2" presStyleIdx="0" presStyleCnt="3"/>
      <dgm:spPr/>
      <dgm:t>
        <a:bodyPr/>
        <a:lstStyle/>
        <a:p>
          <a:endParaRPr lang="en-CA"/>
        </a:p>
      </dgm:t>
    </dgm:pt>
    <dgm:pt modelId="{A1AB2D33-AA21-45EE-9B03-4D4BD879F5EF}" type="pres">
      <dgm:prSet presAssocID="{3F46EC36-D7E6-46D5-B88E-BC3E8C2F8F23}" presName="hierChild4" presStyleCnt="0"/>
      <dgm:spPr/>
    </dgm:pt>
    <dgm:pt modelId="{D6F71E12-CE1C-42C0-879C-3A43193335F5}" type="pres">
      <dgm:prSet presAssocID="{3F46EC36-D7E6-46D5-B88E-BC3E8C2F8F23}" presName="hierChild5" presStyleCnt="0"/>
      <dgm:spPr/>
    </dgm:pt>
    <dgm:pt modelId="{0F83CF03-2E3D-4B0D-908D-D7DC28B4C646}" type="pres">
      <dgm:prSet presAssocID="{85DF12E4-94F9-4AEA-87C9-12EC40CD373E}" presName="Name37" presStyleLbl="parChTrans1D2" presStyleIdx="1" presStyleCnt="3"/>
      <dgm:spPr/>
      <dgm:t>
        <a:bodyPr/>
        <a:lstStyle/>
        <a:p>
          <a:endParaRPr lang="en-CA"/>
        </a:p>
      </dgm:t>
    </dgm:pt>
    <dgm:pt modelId="{3C6F7AB3-A3F7-4BA1-BE66-B459B593E51C}" type="pres">
      <dgm:prSet presAssocID="{C235CD53-D314-4891-BE5C-2302AB5BBF0F}" presName="hierRoot2" presStyleCnt="0">
        <dgm:presLayoutVars>
          <dgm:hierBranch val="init"/>
        </dgm:presLayoutVars>
      </dgm:prSet>
      <dgm:spPr/>
    </dgm:pt>
    <dgm:pt modelId="{E5C18C93-3AAA-455A-B278-D0BE7ED22390}" type="pres">
      <dgm:prSet presAssocID="{C235CD53-D314-4891-BE5C-2302AB5BBF0F}" presName="rootComposite" presStyleCnt="0"/>
      <dgm:spPr/>
    </dgm:pt>
    <dgm:pt modelId="{65AF1C42-14D6-461B-B8B0-65DF4DFD8568}" type="pres">
      <dgm:prSet presAssocID="{C235CD53-D314-4891-BE5C-2302AB5BBF0F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3FDEF27F-6C9D-4EBE-AA5F-725825E80182}" type="pres">
      <dgm:prSet presAssocID="{C235CD53-D314-4891-BE5C-2302AB5BBF0F}" presName="rootConnector" presStyleLbl="node2" presStyleIdx="1" presStyleCnt="3"/>
      <dgm:spPr/>
      <dgm:t>
        <a:bodyPr/>
        <a:lstStyle/>
        <a:p>
          <a:endParaRPr lang="en-CA"/>
        </a:p>
      </dgm:t>
    </dgm:pt>
    <dgm:pt modelId="{95F1D8BF-A91D-4593-A453-5C6AEEDE9DEB}" type="pres">
      <dgm:prSet presAssocID="{C235CD53-D314-4891-BE5C-2302AB5BBF0F}" presName="hierChild4" presStyleCnt="0"/>
      <dgm:spPr/>
    </dgm:pt>
    <dgm:pt modelId="{C7857140-BE10-4323-963F-6F95CD7526BC}" type="pres">
      <dgm:prSet presAssocID="{C235CD53-D314-4891-BE5C-2302AB5BBF0F}" presName="hierChild5" presStyleCnt="0"/>
      <dgm:spPr/>
    </dgm:pt>
    <dgm:pt modelId="{6C2FA483-BAC9-4F5D-AD95-C5046BF9CDE1}" type="pres">
      <dgm:prSet presAssocID="{D7C21421-3F10-4F4E-A1C1-5084D5BF1C81}" presName="Name37" presStyleLbl="parChTrans1D2" presStyleIdx="2" presStyleCnt="3"/>
      <dgm:spPr/>
      <dgm:t>
        <a:bodyPr/>
        <a:lstStyle/>
        <a:p>
          <a:endParaRPr lang="en-CA"/>
        </a:p>
      </dgm:t>
    </dgm:pt>
    <dgm:pt modelId="{EF5E8D8B-996D-42DB-9F5C-A90F60DE55EB}" type="pres">
      <dgm:prSet presAssocID="{9CA67D7D-E981-49B9-B082-8F34215F778C}" presName="hierRoot2" presStyleCnt="0">
        <dgm:presLayoutVars>
          <dgm:hierBranch val="init"/>
        </dgm:presLayoutVars>
      </dgm:prSet>
      <dgm:spPr/>
    </dgm:pt>
    <dgm:pt modelId="{C6C90F78-E593-42AF-A961-19403CD21B54}" type="pres">
      <dgm:prSet presAssocID="{9CA67D7D-E981-49B9-B082-8F34215F778C}" presName="rootComposite" presStyleCnt="0"/>
      <dgm:spPr/>
    </dgm:pt>
    <dgm:pt modelId="{70EA17C2-91FD-46A7-A042-F160361F54EC}" type="pres">
      <dgm:prSet presAssocID="{9CA67D7D-E981-49B9-B082-8F34215F778C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8958B56D-71ED-476D-A812-C1A23DA093D8}" type="pres">
      <dgm:prSet presAssocID="{9CA67D7D-E981-49B9-B082-8F34215F778C}" presName="rootConnector" presStyleLbl="node2" presStyleIdx="2" presStyleCnt="3"/>
      <dgm:spPr/>
      <dgm:t>
        <a:bodyPr/>
        <a:lstStyle/>
        <a:p>
          <a:endParaRPr lang="en-CA"/>
        </a:p>
      </dgm:t>
    </dgm:pt>
    <dgm:pt modelId="{8F6DF973-D1C5-47C3-B5F0-79386A0FCBC0}" type="pres">
      <dgm:prSet presAssocID="{9CA67D7D-E981-49B9-B082-8F34215F778C}" presName="hierChild4" presStyleCnt="0"/>
      <dgm:spPr/>
    </dgm:pt>
    <dgm:pt modelId="{DDB13384-86BE-42FF-A517-EE391CBE4DB0}" type="pres">
      <dgm:prSet presAssocID="{9CA67D7D-E981-49B9-B082-8F34215F778C}" presName="hierChild5" presStyleCnt="0"/>
      <dgm:spPr/>
    </dgm:pt>
    <dgm:pt modelId="{F67B07D5-5CF4-4D0B-876F-E94ACAD1450B}" type="pres">
      <dgm:prSet presAssocID="{693632AE-E874-4057-A408-DAD1D6838AF6}" presName="hierChild3" presStyleCnt="0"/>
      <dgm:spPr/>
    </dgm:pt>
  </dgm:ptLst>
  <dgm:cxnLst>
    <dgm:cxn modelId="{621796F1-6640-447A-9E88-765FEE2D684B}" type="presOf" srcId="{C235CD53-D314-4891-BE5C-2302AB5BBF0F}" destId="{3FDEF27F-6C9D-4EBE-AA5F-725825E80182}" srcOrd="1" destOrd="0" presId="urn:microsoft.com/office/officeart/2005/8/layout/orgChart1"/>
    <dgm:cxn modelId="{206A696A-4B56-43DB-B413-CBE014A8C7E4}" type="presOf" srcId="{9CA67D7D-E981-49B9-B082-8F34215F778C}" destId="{8958B56D-71ED-476D-A812-C1A23DA093D8}" srcOrd="1" destOrd="0" presId="urn:microsoft.com/office/officeart/2005/8/layout/orgChart1"/>
    <dgm:cxn modelId="{7F4C9B3A-5B47-4E86-B411-55E58EBD22DB}" type="presOf" srcId="{3F46EC36-D7E6-46D5-B88E-BC3E8C2F8F23}" destId="{CE82365F-45AB-4BD3-BCE9-4D49EB4AE880}" srcOrd="1" destOrd="0" presId="urn:microsoft.com/office/officeart/2005/8/layout/orgChart1"/>
    <dgm:cxn modelId="{9E448519-9631-4150-9AD1-D2CC1469332F}" srcId="{693632AE-E874-4057-A408-DAD1D6838AF6}" destId="{3F46EC36-D7E6-46D5-B88E-BC3E8C2F8F23}" srcOrd="0" destOrd="0" parTransId="{4B952528-1D35-4E92-96F3-1F884E9BCE2F}" sibTransId="{AE379D5A-1489-4311-8889-51013A742C99}"/>
    <dgm:cxn modelId="{AC4618D2-6433-44A7-A4BE-2D9DCAEC39B8}" srcId="{693632AE-E874-4057-A408-DAD1D6838AF6}" destId="{9CA67D7D-E981-49B9-B082-8F34215F778C}" srcOrd="2" destOrd="0" parTransId="{D7C21421-3F10-4F4E-A1C1-5084D5BF1C81}" sibTransId="{49D98891-260B-435C-967E-1455F9BF3F1D}"/>
    <dgm:cxn modelId="{FFF11249-046F-42FD-92A1-DD86C9A78D14}" srcId="{97075F96-8D50-47D1-8DE0-0973DBC23DEF}" destId="{693632AE-E874-4057-A408-DAD1D6838AF6}" srcOrd="0" destOrd="0" parTransId="{03DC84B9-DEF9-4CE2-8A35-6842E3FE1F28}" sibTransId="{23AE198C-569B-4E85-B724-BE27F2FF6C14}"/>
    <dgm:cxn modelId="{9F14C324-1919-40A2-B89F-A39F641C8EF7}" type="presOf" srcId="{D7C21421-3F10-4F4E-A1C1-5084D5BF1C81}" destId="{6C2FA483-BAC9-4F5D-AD95-C5046BF9CDE1}" srcOrd="0" destOrd="0" presId="urn:microsoft.com/office/officeart/2005/8/layout/orgChart1"/>
    <dgm:cxn modelId="{1F28EAE0-C16F-4702-8923-B825CE859783}" type="presOf" srcId="{693632AE-E874-4057-A408-DAD1D6838AF6}" destId="{72B74472-923F-435C-A773-C4FADC37B083}" srcOrd="1" destOrd="0" presId="urn:microsoft.com/office/officeart/2005/8/layout/orgChart1"/>
    <dgm:cxn modelId="{F1D2C798-82E6-4354-B0BD-AA7B30F59B5E}" type="presOf" srcId="{97075F96-8D50-47D1-8DE0-0973DBC23DEF}" destId="{B7AFB3D0-1B5B-441D-9CE8-97EDDEB2B5AD}" srcOrd="0" destOrd="0" presId="urn:microsoft.com/office/officeart/2005/8/layout/orgChart1"/>
    <dgm:cxn modelId="{4919D7EF-2353-4264-BF6C-99D70AE8DFB6}" srcId="{693632AE-E874-4057-A408-DAD1D6838AF6}" destId="{C235CD53-D314-4891-BE5C-2302AB5BBF0F}" srcOrd="1" destOrd="0" parTransId="{85DF12E4-94F9-4AEA-87C9-12EC40CD373E}" sibTransId="{FFC3962F-4C18-4B02-B599-3E65ADFA1DD9}"/>
    <dgm:cxn modelId="{2E81C87B-6E98-4025-A59C-BC509B718B65}" type="presOf" srcId="{85DF12E4-94F9-4AEA-87C9-12EC40CD373E}" destId="{0F83CF03-2E3D-4B0D-908D-D7DC28B4C646}" srcOrd="0" destOrd="0" presId="urn:microsoft.com/office/officeart/2005/8/layout/orgChart1"/>
    <dgm:cxn modelId="{1951762E-7B35-4976-8414-A1586B6636D3}" type="presOf" srcId="{693632AE-E874-4057-A408-DAD1D6838AF6}" destId="{7ACF31F6-CCD9-4229-8148-A159333C45C2}" srcOrd="0" destOrd="0" presId="urn:microsoft.com/office/officeart/2005/8/layout/orgChart1"/>
    <dgm:cxn modelId="{9BAD443D-7A1C-438B-9BDD-0E5848E288ED}" type="presOf" srcId="{3F46EC36-D7E6-46D5-B88E-BC3E8C2F8F23}" destId="{65BC43FD-AF97-47AA-A939-2A277CD7116E}" srcOrd="0" destOrd="0" presId="urn:microsoft.com/office/officeart/2005/8/layout/orgChart1"/>
    <dgm:cxn modelId="{8777823B-10F7-46AA-BF18-B93BF88A308E}" type="presOf" srcId="{4B952528-1D35-4E92-96F3-1F884E9BCE2F}" destId="{42A6D6AF-448E-4921-8F01-8D06FB67ACD5}" srcOrd="0" destOrd="0" presId="urn:microsoft.com/office/officeart/2005/8/layout/orgChart1"/>
    <dgm:cxn modelId="{D17B66CF-5393-48E9-B378-45B9CD68A9EA}" type="presOf" srcId="{C235CD53-D314-4891-BE5C-2302AB5BBF0F}" destId="{65AF1C42-14D6-461B-B8B0-65DF4DFD8568}" srcOrd="0" destOrd="0" presId="urn:microsoft.com/office/officeart/2005/8/layout/orgChart1"/>
    <dgm:cxn modelId="{66355C39-C1A1-4D34-BD84-51497F862748}" type="presOf" srcId="{9CA67D7D-E981-49B9-B082-8F34215F778C}" destId="{70EA17C2-91FD-46A7-A042-F160361F54EC}" srcOrd="0" destOrd="0" presId="urn:microsoft.com/office/officeart/2005/8/layout/orgChart1"/>
    <dgm:cxn modelId="{D88CBCED-F37A-40C5-9B95-C3E3D57B9FA5}" type="presParOf" srcId="{B7AFB3D0-1B5B-441D-9CE8-97EDDEB2B5AD}" destId="{825917DE-10BC-458B-9EED-29447038AEDC}" srcOrd="0" destOrd="0" presId="urn:microsoft.com/office/officeart/2005/8/layout/orgChart1"/>
    <dgm:cxn modelId="{8E0B4681-3FC8-4B56-AD95-92E1ABC62A06}" type="presParOf" srcId="{825917DE-10BC-458B-9EED-29447038AEDC}" destId="{E29638C2-6F99-491C-823E-CEC325C575CA}" srcOrd="0" destOrd="0" presId="urn:microsoft.com/office/officeart/2005/8/layout/orgChart1"/>
    <dgm:cxn modelId="{DCAFF841-17E0-439E-A773-5D334F194DF6}" type="presParOf" srcId="{E29638C2-6F99-491C-823E-CEC325C575CA}" destId="{7ACF31F6-CCD9-4229-8148-A159333C45C2}" srcOrd="0" destOrd="0" presId="urn:microsoft.com/office/officeart/2005/8/layout/orgChart1"/>
    <dgm:cxn modelId="{BD66CA37-54D8-4D15-B073-1B154CAE25EF}" type="presParOf" srcId="{E29638C2-6F99-491C-823E-CEC325C575CA}" destId="{72B74472-923F-435C-A773-C4FADC37B083}" srcOrd="1" destOrd="0" presId="urn:microsoft.com/office/officeart/2005/8/layout/orgChart1"/>
    <dgm:cxn modelId="{65715796-FD67-47B4-988F-CA2BC314F304}" type="presParOf" srcId="{825917DE-10BC-458B-9EED-29447038AEDC}" destId="{5DA312EC-8834-4EBE-8201-FF97238CA737}" srcOrd="1" destOrd="0" presId="urn:microsoft.com/office/officeart/2005/8/layout/orgChart1"/>
    <dgm:cxn modelId="{C2F02E19-4756-4ABC-B8D5-9E5BE80F42C8}" type="presParOf" srcId="{5DA312EC-8834-4EBE-8201-FF97238CA737}" destId="{42A6D6AF-448E-4921-8F01-8D06FB67ACD5}" srcOrd="0" destOrd="0" presId="urn:microsoft.com/office/officeart/2005/8/layout/orgChart1"/>
    <dgm:cxn modelId="{DA26309A-299F-42E0-821F-3F760AE6BED1}" type="presParOf" srcId="{5DA312EC-8834-4EBE-8201-FF97238CA737}" destId="{AEC18A51-3780-4D23-B3F3-109FE27382B1}" srcOrd="1" destOrd="0" presId="urn:microsoft.com/office/officeart/2005/8/layout/orgChart1"/>
    <dgm:cxn modelId="{F4FAE525-7CC3-4780-AFAD-E264196F86C8}" type="presParOf" srcId="{AEC18A51-3780-4D23-B3F3-109FE27382B1}" destId="{4768821D-A41C-4E8D-88BA-AFEB553C583A}" srcOrd="0" destOrd="0" presId="urn:microsoft.com/office/officeart/2005/8/layout/orgChart1"/>
    <dgm:cxn modelId="{817FD5F9-AFE6-4A2F-815A-43B9991BBF40}" type="presParOf" srcId="{4768821D-A41C-4E8D-88BA-AFEB553C583A}" destId="{65BC43FD-AF97-47AA-A939-2A277CD7116E}" srcOrd="0" destOrd="0" presId="urn:microsoft.com/office/officeart/2005/8/layout/orgChart1"/>
    <dgm:cxn modelId="{64EBC788-0220-49E9-A591-CE6C1EEBEEE4}" type="presParOf" srcId="{4768821D-A41C-4E8D-88BA-AFEB553C583A}" destId="{CE82365F-45AB-4BD3-BCE9-4D49EB4AE880}" srcOrd="1" destOrd="0" presId="urn:microsoft.com/office/officeart/2005/8/layout/orgChart1"/>
    <dgm:cxn modelId="{DD8CC172-3E85-476F-90F7-FE9F6D93918B}" type="presParOf" srcId="{AEC18A51-3780-4D23-B3F3-109FE27382B1}" destId="{A1AB2D33-AA21-45EE-9B03-4D4BD879F5EF}" srcOrd="1" destOrd="0" presId="urn:microsoft.com/office/officeart/2005/8/layout/orgChart1"/>
    <dgm:cxn modelId="{92D120A5-DCCB-4399-8CBE-967ACA4FC67B}" type="presParOf" srcId="{AEC18A51-3780-4D23-B3F3-109FE27382B1}" destId="{D6F71E12-CE1C-42C0-879C-3A43193335F5}" srcOrd="2" destOrd="0" presId="urn:microsoft.com/office/officeart/2005/8/layout/orgChart1"/>
    <dgm:cxn modelId="{0AF9AD93-7C00-416C-9C68-2F695F206519}" type="presParOf" srcId="{5DA312EC-8834-4EBE-8201-FF97238CA737}" destId="{0F83CF03-2E3D-4B0D-908D-D7DC28B4C646}" srcOrd="2" destOrd="0" presId="urn:microsoft.com/office/officeart/2005/8/layout/orgChart1"/>
    <dgm:cxn modelId="{501917DC-DAD1-4A7D-8C3E-B64D128B05B7}" type="presParOf" srcId="{5DA312EC-8834-4EBE-8201-FF97238CA737}" destId="{3C6F7AB3-A3F7-4BA1-BE66-B459B593E51C}" srcOrd="3" destOrd="0" presId="urn:microsoft.com/office/officeart/2005/8/layout/orgChart1"/>
    <dgm:cxn modelId="{1942B71A-E213-49A8-8973-4C94E68DECF3}" type="presParOf" srcId="{3C6F7AB3-A3F7-4BA1-BE66-B459B593E51C}" destId="{E5C18C93-3AAA-455A-B278-D0BE7ED22390}" srcOrd="0" destOrd="0" presId="urn:microsoft.com/office/officeart/2005/8/layout/orgChart1"/>
    <dgm:cxn modelId="{D3888B14-6BA0-4FFA-96C3-0D25D1BE7E21}" type="presParOf" srcId="{E5C18C93-3AAA-455A-B278-D0BE7ED22390}" destId="{65AF1C42-14D6-461B-B8B0-65DF4DFD8568}" srcOrd="0" destOrd="0" presId="urn:microsoft.com/office/officeart/2005/8/layout/orgChart1"/>
    <dgm:cxn modelId="{6001ACCC-1BFB-4DA6-AE11-98E4E42EC083}" type="presParOf" srcId="{E5C18C93-3AAA-455A-B278-D0BE7ED22390}" destId="{3FDEF27F-6C9D-4EBE-AA5F-725825E80182}" srcOrd="1" destOrd="0" presId="urn:microsoft.com/office/officeart/2005/8/layout/orgChart1"/>
    <dgm:cxn modelId="{1F79C32D-D484-464D-BBA8-CC727723EF5A}" type="presParOf" srcId="{3C6F7AB3-A3F7-4BA1-BE66-B459B593E51C}" destId="{95F1D8BF-A91D-4593-A453-5C6AEEDE9DEB}" srcOrd="1" destOrd="0" presId="urn:microsoft.com/office/officeart/2005/8/layout/orgChart1"/>
    <dgm:cxn modelId="{6F466AD8-7EFF-4354-AEF4-7816035C4781}" type="presParOf" srcId="{3C6F7AB3-A3F7-4BA1-BE66-B459B593E51C}" destId="{C7857140-BE10-4323-963F-6F95CD7526BC}" srcOrd="2" destOrd="0" presId="urn:microsoft.com/office/officeart/2005/8/layout/orgChart1"/>
    <dgm:cxn modelId="{4C97E16E-BC43-4FB0-84CD-CDECC58CCB6C}" type="presParOf" srcId="{5DA312EC-8834-4EBE-8201-FF97238CA737}" destId="{6C2FA483-BAC9-4F5D-AD95-C5046BF9CDE1}" srcOrd="4" destOrd="0" presId="urn:microsoft.com/office/officeart/2005/8/layout/orgChart1"/>
    <dgm:cxn modelId="{F6135CB6-2E83-42E5-9220-257BEEA5469D}" type="presParOf" srcId="{5DA312EC-8834-4EBE-8201-FF97238CA737}" destId="{EF5E8D8B-996D-42DB-9F5C-A90F60DE55EB}" srcOrd="5" destOrd="0" presId="urn:microsoft.com/office/officeart/2005/8/layout/orgChart1"/>
    <dgm:cxn modelId="{9A237598-7108-4AC2-981F-D9E7F32E6552}" type="presParOf" srcId="{EF5E8D8B-996D-42DB-9F5C-A90F60DE55EB}" destId="{C6C90F78-E593-42AF-A961-19403CD21B54}" srcOrd="0" destOrd="0" presId="urn:microsoft.com/office/officeart/2005/8/layout/orgChart1"/>
    <dgm:cxn modelId="{5F519644-667A-40BF-8ECE-40727971001F}" type="presParOf" srcId="{C6C90F78-E593-42AF-A961-19403CD21B54}" destId="{70EA17C2-91FD-46A7-A042-F160361F54EC}" srcOrd="0" destOrd="0" presId="urn:microsoft.com/office/officeart/2005/8/layout/orgChart1"/>
    <dgm:cxn modelId="{37903F6E-F040-4B63-B3A1-8960299D1389}" type="presParOf" srcId="{C6C90F78-E593-42AF-A961-19403CD21B54}" destId="{8958B56D-71ED-476D-A812-C1A23DA093D8}" srcOrd="1" destOrd="0" presId="urn:microsoft.com/office/officeart/2005/8/layout/orgChart1"/>
    <dgm:cxn modelId="{B2AAE4FB-AF2F-402E-A0AB-0352FD101A2D}" type="presParOf" srcId="{EF5E8D8B-996D-42DB-9F5C-A90F60DE55EB}" destId="{8F6DF973-D1C5-47C3-B5F0-79386A0FCBC0}" srcOrd="1" destOrd="0" presId="urn:microsoft.com/office/officeart/2005/8/layout/orgChart1"/>
    <dgm:cxn modelId="{96F661FA-7E3F-4271-8D32-D6F196785158}" type="presParOf" srcId="{EF5E8D8B-996D-42DB-9F5C-A90F60DE55EB}" destId="{DDB13384-86BE-42FF-A517-EE391CBE4DB0}" srcOrd="2" destOrd="0" presId="urn:microsoft.com/office/officeart/2005/8/layout/orgChart1"/>
    <dgm:cxn modelId="{CE0207CD-848E-40E0-B1D9-9692A30C9A95}" type="presParOf" srcId="{825917DE-10BC-458B-9EED-29447038AEDC}" destId="{F67B07D5-5CF4-4D0B-876F-E94ACAD1450B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3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440A294-E176-4B65-97EB-32BCEA4C13CD}">
      <dsp:nvSpPr>
        <dsp:cNvPr id="0" name=""/>
        <dsp:cNvSpPr/>
      </dsp:nvSpPr>
      <dsp:spPr>
        <a:xfrm>
          <a:off x="2002536" y="1718268"/>
          <a:ext cx="1481328" cy="148132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Échec cognitifs (attention, mémoire, motricité)</a:t>
          </a:r>
        </a:p>
      </dsp:txBody>
      <dsp:txXfrm>
        <a:off x="2002536" y="1718268"/>
        <a:ext cx="1481328" cy="1481328"/>
      </dsp:txXfrm>
    </dsp:sp>
    <dsp:sp modelId="{C3F2C24B-0B6F-4BEE-BB21-D0EBEB474408}">
      <dsp:nvSpPr>
        <dsp:cNvPr id="0" name=""/>
        <dsp:cNvSpPr/>
      </dsp:nvSpPr>
      <dsp:spPr>
        <a:xfrm rot="11700000">
          <a:off x="701561" y="1871767"/>
          <a:ext cx="1276208" cy="42217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B09DDD6-FED3-4B43-8ABF-9318045067A4}">
      <dsp:nvSpPr>
        <dsp:cNvPr id="0" name=""/>
        <dsp:cNvSpPr/>
      </dsp:nvSpPr>
      <dsp:spPr>
        <a:xfrm>
          <a:off x="19673" y="1354798"/>
          <a:ext cx="1407261" cy="112580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600" kern="1200"/>
            <a:t>Anxiété</a:t>
          </a:r>
        </a:p>
      </dsp:txBody>
      <dsp:txXfrm>
        <a:off x="19673" y="1354798"/>
        <a:ext cx="1407261" cy="1125809"/>
      </dsp:txXfrm>
    </dsp:sp>
    <dsp:sp modelId="{B65ECA89-446A-46EE-B543-89A105A8EDC6}">
      <dsp:nvSpPr>
        <dsp:cNvPr id="0" name=""/>
        <dsp:cNvSpPr/>
      </dsp:nvSpPr>
      <dsp:spPr>
        <a:xfrm rot="14700000">
          <a:off x="1491012" y="930937"/>
          <a:ext cx="1276208" cy="42217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655089E-9556-4DAA-8B9E-D344DE54ED4E}">
      <dsp:nvSpPr>
        <dsp:cNvPr id="0" name=""/>
        <dsp:cNvSpPr/>
      </dsp:nvSpPr>
      <dsp:spPr>
        <a:xfrm>
          <a:off x="1155811" y="803"/>
          <a:ext cx="1407261" cy="112580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600" kern="1200"/>
            <a:t>Dépression</a:t>
          </a:r>
        </a:p>
      </dsp:txBody>
      <dsp:txXfrm>
        <a:off x="1155811" y="803"/>
        <a:ext cx="1407261" cy="1125809"/>
      </dsp:txXfrm>
    </dsp:sp>
    <dsp:sp modelId="{88B56A22-0671-4470-88FD-9BDED0FBFD71}">
      <dsp:nvSpPr>
        <dsp:cNvPr id="0" name=""/>
        <dsp:cNvSpPr/>
      </dsp:nvSpPr>
      <dsp:spPr>
        <a:xfrm rot="17700000">
          <a:off x="2719178" y="930937"/>
          <a:ext cx="1276208" cy="42217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6C7D040-8430-49AD-ABAE-9A56707F5319}">
      <dsp:nvSpPr>
        <dsp:cNvPr id="0" name=""/>
        <dsp:cNvSpPr/>
      </dsp:nvSpPr>
      <dsp:spPr>
        <a:xfrm>
          <a:off x="2923327" y="803"/>
          <a:ext cx="1407261" cy="112580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600" kern="1200"/>
            <a:t>Colère</a:t>
          </a:r>
        </a:p>
      </dsp:txBody>
      <dsp:txXfrm>
        <a:off x="2923327" y="803"/>
        <a:ext cx="1407261" cy="1125809"/>
      </dsp:txXfrm>
    </dsp:sp>
    <dsp:sp modelId="{0FCCBEDC-F9EE-4C7F-BAC1-D073D99D7268}">
      <dsp:nvSpPr>
        <dsp:cNvPr id="0" name=""/>
        <dsp:cNvSpPr/>
      </dsp:nvSpPr>
      <dsp:spPr>
        <a:xfrm rot="20700000">
          <a:off x="3508629" y="1871767"/>
          <a:ext cx="1276208" cy="42217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C74F5CF-7C07-426A-9409-478D10E3F631}">
      <dsp:nvSpPr>
        <dsp:cNvPr id="0" name=""/>
        <dsp:cNvSpPr/>
      </dsp:nvSpPr>
      <dsp:spPr>
        <a:xfrm>
          <a:off x="4059464" y="1354798"/>
          <a:ext cx="1407261" cy="112580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600" kern="1200"/>
            <a:t>Pauvre satisfaction professionnelle</a:t>
          </a:r>
        </a:p>
      </dsp:txBody>
      <dsp:txXfrm>
        <a:off x="4059464" y="1354798"/>
        <a:ext cx="1407261" cy="1125809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AB0B239-4831-427D-B0D4-B942284C96BB}">
      <dsp:nvSpPr>
        <dsp:cNvPr id="0" name=""/>
        <dsp:cNvSpPr/>
      </dsp:nvSpPr>
      <dsp:spPr>
        <a:xfrm rot="2746657">
          <a:off x="1123950" y="0"/>
          <a:ext cx="3238500" cy="3238500"/>
        </a:xfrm>
        <a:prstGeom prst="diamond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DDA3CDA-7112-4208-9A43-252E14A692B5}">
      <dsp:nvSpPr>
        <dsp:cNvPr id="0" name=""/>
        <dsp:cNvSpPr/>
      </dsp:nvSpPr>
      <dsp:spPr>
        <a:xfrm>
          <a:off x="1431607" y="307657"/>
          <a:ext cx="1263015" cy="1263015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Performance modérément élevée</a:t>
          </a:r>
        </a:p>
      </dsp:txBody>
      <dsp:txXfrm>
        <a:off x="1431607" y="307657"/>
        <a:ext cx="1263015" cy="1263015"/>
      </dsp:txXfrm>
    </dsp:sp>
    <dsp:sp modelId="{17164A03-7E3E-4757-9704-E32422C33587}">
      <dsp:nvSpPr>
        <dsp:cNvPr id="0" name=""/>
        <dsp:cNvSpPr/>
      </dsp:nvSpPr>
      <dsp:spPr>
        <a:xfrm rot="362538">
          <a:off x="2791777" y="307657"/>
          <a:ext cx="1263015" cy="1263015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>
              <a:solidFill>
                <a:srgbClr val="92D050"/>
              </a:solidFill>
            </a:rPr>
            <a:t>Performance élevé</a:t>
          </a:r>
        </a:p>
      </dsp:txBody>
      <dsp:txXfrm rot="362538">
        <a:off x="2791777" y="307657"/>
        <a:ext cx="1263015" cy="1263015"/>
      </dsp:txXfrm>
    </dsp:sp>
    <dsp:sp modelId="{FF86570E-F523-4530-B8C4-44FA929F00E8}">
      <dsp:nvSpPr>
        <dsp:cNvPr id="0" name=""/>
        <dsp:cNvSpPr/>
      </dsp:nvSpPr>
      <dsp:spPr>
        <a:xfrm>
          <a:off x="1431607" y="1667827"/>
          <a:ext cx="1263015" cy="1263015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Performance modérément basse</a:t>
          </a:r>
        </a:p>
      </dsp:txBody>
      <dsp:txXfrm>
        <a:off x="1431607" y="1667827"/>
        <a:ext cx="1263015" cy="1263015"/>
      </dsp:txXfrm>
    </dsp:sp>
    <dsp:sp modelId="{512D4058-E47A-4080-B8CB-E0C343484392}">
      <dsp:nvSpPr>
        <dsp:cNvPr id="0" name=""/>
        <dsp:cNvSpPr/>
      </dsp:nvSpPr>
      <dsp:spPr>
        <a:xfrm rot="21334429">
          <a:off x="2791777" y="1667827"/>
          <a:ext cx="1263015" cy="1263015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>
              <a:solidFill>
                <a:srgbClr val="FF0000"/>
              </a:solidFill>
            </a:rPr>
            <a:t>Performance basse</a:t>
          </a:r>
        </a:p>
      </dsp:txBody>
      <dsp:txXfrm rot="21334429">
        <a:off x="2791777" y="1667827"/>
        <a:ext cx="1263015" cy="1263015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A9936D6-DDF7-4E5D-91E7-85563667A131}">
      <dsp:nvSpPr>
        <dsp:cNvPr id="0" name=""/>
        <dsp:cNvSpPr/>
      </dsp:nvSpPr>
      <dsp:spPr>
        <a:xfrm>
          <a:off x="1792443" y="1018802"/>
          <a:ext cx="1369884" cy="127855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1700" kern="1200" dirty="0" smtClean="0"/>
            <a:t>Habileté politique</a:t>
          </a:r>
          <a:endParaRPr lang="en-US" sz="1700" kern="1200" dirty="0"/>
        </a:p>
      </dsp:txBody>
      <dsp:txXfrm>
        <a:off x="1792443" y="1018802"/>
        <a:ext cx="1369884" cy="1278556"/>
      </dsp:txXfrm>
    </dsp:sp>
    <dsp:sp modelId="{57839861-31C9-4CD0-AB21-3195F6A375D0}">
      <dsp:nvSpPr>
        <dsp:cNvPr id="0" name=""/>
        <dsp:cNvSpPr/>
      </dsp:nvSpPr>
      <dsp:spPr>
        <a:xfrm rot="10850760">
          <a:off x="1557356" y="1534675"/>
          <a:ext cx="166200" cy="22209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 rot="10850760">
        <a:off x="1557356" y="1534675"/>
        <a:ext cx="166200" cy="222093"/>
      </dsp:txXfrm>
    </dsp:sp>
    <dsp:sp modelId="{C519A60C-A20B-45EC-8264-30DD80BD83F6}">
      <dsp:nvSpPr>
        <dsp:cNvPr id="0" name=""/>
        <dsp:cNvSpPr/>
      </dsp:nvSpPr>
      <dsp:spPr>
        <a:xfrm>
          <a:off x="56476" y="942194"/>
          <a:ext cx="1422583" cy="138128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1300" kern="1200" dirty="0" smtClean="0"/>
            <a:t>Gestionnaire perçu comme plus efficace par ses employés</a:t>
          </a:r>
          <a:endParaRPr lang="en-US" sz="1300" kern="1200" dirty="0"/>
        </a:p>
      </dsp:txBody>
      <dsp:txXfrm>
        <a:off x="56476" y="942194"/>
        <a:ext cx="1422583" cy="1381282"/>
      </dsp:txXfrm>
    </dsp:sp>
    <dsp:sp modelId="{A5730C56-92A1-48FC-960A-E048C7E990A8}">
      <dsp:nvSpPr>
        <dsp:cNvPr id="0" name=""/>
        <dsp:cNvSpPr/>
      </dsp:nvSpPr>
      <dsp:spPr>
        <a:xfrm rot="17172">
          <a:off x="3229510" y="1551195"/>
          <a:ext cx="161875" cy="22209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 rot="17172">
        <a:off x="3229510" y="1551195"/>
        <a:ext cx="161875" cy="222093"/>
      </dsp:txXfrm>
    </dsp:sp>
    <dsp:sp modelId="{94403EB1-E6D7-4E3B-BC83-E6F509598E92}">
      <dsp:nvSpPr>
        <dsp:cNvPr id="0" name=""/>
        <dsp:cNvSpPr/>
      </dsp:nvSpPr>
      <dsp:spPr>
        <a:xfrm>
          <a:off x="3467729" y="985442"/>
          <a:ext cx="1448812" cy="136240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1300" kern="1200" dirty="0" smtClean="0"/>
            <a:t>Meilleures évaluations de performance de la part de son patron</a:t>
          </a:r>
          <a:endParaRPr lang="en-US" sz="1300" kern="1200" dirty="0"/>
        </a:p>
      </dsp:txBody>
      <dsp:txXfrm>
        <a:off x="3467729" y="985442"/>
        <a:ext cx="1448812" cy="1362407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EB4CCE7-7464-AE40-9FF9-3A1A0D9B6F73}">
      <dsp:nvSpPr>
        <dsp:cNvPr id="0" name=""/>
        <dsp:cNvSpPr/>
      </dsp:nvSpPr>
      <dsp:spPr>
        <a:xfrm>
          <a:off x="794385" y="0"/>
          <a:ext cx="3200400" cy="3200400"/>
        </a:xfrm>
        <a:prstGeom prst="triangl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721025E3-5F8C-974D-A119-979AC9A3EDA6}">
      <dsp:nvSpPr>
        <dsp:cNvPr id="0" name=""/>
        <dsp:cNvSpPr/>
      </dsp:nvSpPr>
      <dsp:spPr>
        <a:xfrm>
          <a:off x="2183127" y="321758"/>
          <a:ext cx="2503176" cy="757594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Culture apparente</a:t>
          </a:r>
        </a:p>
      </dsp:txBody>
      <dsp:txXfrm>
        <a:off x="2183127" y="321758"/>
        <a:ext cx="2503176" cy="757594"/>
      </dsp:txXfrm>
    </dsp:sp>
    <dsp:sp modelId="{1C5027C1-C324-9F4C-ACC5-9407B4A18A9A}">
      <dsp:nvSpPr>
        <dsp:cNvPr id="0" name=""/>
        <dsp:cNvSpPr/>
      </dsp:nvSpPr>
      <dsp:spPr>
        <a:xfrm>
          <a:off x="2183127" y="1174052"/>
          <a:ext cx="2503176" cy="757594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Valeurs communes</a:t>
          </a:r>
        </a:p>
      </dsp:txBody>
      <dsp:txXfrm>
        <a:off x="2183127" y="1174052"/>
        <a:ext cx="2503176" cy="757594"/>
      </dsp:txXfrm>
    </dsp:sp>
    <dsp:sp modelId="{E562165B-7A68-C74B-A34D-DE120B94EE57}">
      <dsp:nvSpPr>
        <dsp:cNvPr id="0" name=""/>
        <dsp:cNvSpPr/>
      </dsp:nvSpPr>
      <dsp:spPr>
        <a:xfrm>
          <a:off x="2177416" y="2026347"/>
          <a:ext cx="2514597" cy="757594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Hypothèses communes</a:t>
          </a:r>
        </a:p>
      </dsp:txBody>
      <dsp:txXfrm>
        <a:off x="2177416" y="2026347"/>
        <a:ext cx="2514597" cy="757594"/>
      </dsp:txXfrm>
    </dsp:sp>
  </dsp:spTree>
</dsp:drawing>
</file>

<file path=word/diagrams/drawing5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38A685E-CA13-48C4-86B5-DFA31631C300}">
      <dsp:nvSpPr>
        <dsp:cNvPr id="0" name=""/>
        <dsp:cNvSpPr/>
      </dsp:nvSpPr>
      <dsp:spPr>
        <a:xfrm>
          <a:off x="2476500" y="397689"/>
          <a:ext cx="480101" cy="1666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3323"/>
              </a:lnTo>
              <a:lnTo>
                <a:pt x="480101" y="83323"/>
              </a:lnTo>
              <a:lnTo>
                <a:pt x="480101" y="1666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C4FAB6D-1B1B-4DC5-812A-ABE81107419A}">
      <dsp:nvSpPr>
        <dsp:cNvPr id="0" name=""/>
        <dsp:cNvSpPr/>
      </dsp:nvSpPr>
      <dsp:spPr>
        <a:xfrm>
          <a:off x="1996398" y="397689"/>
          <a:ext cx="480101" cy="166646"/>
        </a:xfrm>
        <a:custGeom>
          <a:avLst/>
          <a:gdLst/>
          <a:ahLst/>
          <a:cxnLst/>
          <a:rect l="0" t="0" r="0" b="0"/>
          <a:pathLst>
            <a:path>
              <a:moveTo>
                <a:pt x="480101" y="0"/>
              </a:moveTo>
              <a:lnTo>
                <a:pt x="480101" y="83323"/>
              </a:lnTo>
              <a:lnTo>
                <a:pt x="0" y="83323"/>
              </a:lnTo>
              <a:lnTo>
                <a:pt x="0" y="1666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3F9ED5B-E4E0-4304-BCD0-6CEE429CAB2E}">
      <dsp:nvSpPr>
        <dsp:cNvPr id="0" name=""/>
        <dsp:cNvSpPr/>
      </dsp:nvSpPr>
      <dsp:spPr>
        <a:xfrm>
          <a:off x="2079721" y="910"/>
          <a:ext cx="793556" cy="39677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/>
            <a:t>PDG</a:t>
          </a:r>
        </a:p>
      </dsp:txBody>
      <dsp:txXfrm>
        <a:off x="2079721" y="910"/>
        <a:ext cx="793556" cy="396778"/>
      </dsp:txXfrm>
    </dsp:sp>
    <dsp:sp modelId="{D492BA0A-C472-4907-BE8E-94C7F4C6CD11}">
      <dsp:nvSpPr>
        <dsp:cNvPr id="0" name=""/>
        <dsp:cNvSpPr/>
      </dsp:nvSpPr>
      <dsp:spPr>
        <a:xfrm>
          <a:off x="1599620" y="564335"/>
          <a:ext cx="793556" cy="39677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/>
            <a:t>VP ressources humaines</a:t>
          </a:r>
        </a:p>
      </dsp:txBody>
      <dsp:txXfrm>
        <a:off x="1599620" y="564335"/>
        <a:ext cx="793556" cy="396778"/>
      </dsp:txXfrm>
    </dsp:sp>
    <dsp:sp modelId="{13EEA64B-E4E8-48D8-96C9-4E7F9B398163}">
      <dsp:nvSpPr>
        <dsp:cNvPr id="0" name=""/>
        <dsp:cNvSpPr/>
      </dsp:nvSpPr>
      <dsp:spPr>
        <a:xfrm>
          <a:off x="2559823" y="564335"/>
          <a:ext cx="793556" cy="39677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/>
            <a:t>VP Marketing</a:t>
          </a:r>
        </a:p>
      </dsp:txBody>
      <dsp:txXfrm>
        <a:off x="2559823" y="564335"/>
        <a:ext cx="793556" cy="396778"/>
      </dsp:txXfrm>
    </dsp:sp>
  </dsp:spTree>
</dsp:drawing>
</file>

<file path=word/diagrams/drawing6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C2FA483-BAC9-4F5D-AD95-C5046BF9CDE1}">
      <dsp:nvSpPr>
        <dsp:cNvPr id="0" name=""/>
        <dsp:cNvSpPr/>
      </dsp:nvSpPr>
      <dsp:spPr>
        <a:xfrm>
          <a:off x="1609724" y="529820"/>
          <a:ext cx="1138892" cy="19765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829"/>
              </a:lnTo>
              <a:lnTo>
                <a:pt x="1138892" y="98829"/>
              </a:lnTo>
              <a:lnTo>
                <a:pt x="1138892" y="19765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83CF03-2E3D-4B0D-908D-D7DC28B4C646}">
      <dsp:nvSpPr>
        <dsp:cNvPr id="0" name=""/>
        <dsp:cNvSpPr/>
      </dsp:nvSpPr>
      <dsp:spPr>
        <a:xfrm>
          <a:off x="1564004" y="529820"/>
          <a:ext cx="91440" cy="19765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765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A6D6AF-448E-4921-8F01-8D06FB67ACD5}">
      <dsp:nvSpPr>
        <dsp:cNvPr id="0" name=""/>
        <dsp:cNvSpPr/>
      </dsp:nvSpPr>
      <dsp:spPr>
        <a:xfrm>
          <a:off x="470832" y="529820"/>
          <a:ext cx="1138892" cy="197658"/>
        </a:xfrm>
        <a:custGeom>
          <a:avLst/>
          <a:gdLst/>
          <a:ahLst/>
          <a:cxnLst/>
          <a:rect l="0" t="0" r="0" b="0"/>
          <a:pathLst>
            <a:path>
              <a:moveTo>
                <a:pt x="1138892" y="0"/>
              </a:moveTo>
              <a:lnTo>
                <a:pt x="1138892" y="98829"/>
              </a:lnTo>
              <a:lnTo>
                <a:pt x="0" y="98829"/>
              </a:lnTo>
              <a:lnTo>
                <a:pt x="0" y="19765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ACF31F6-CCD9-4229-8148-A159333C45C2}">
      <dsp:nvSpPr>
        <dsp:cNvPr id="0" name=""/>
        <dsp:cNvSpPr/>
      </dsp:nvSpPr>
      <dsp:spPr>
        <a:xfrm>
          <a:off x="1139108" y="59203"/>
          <a:ext cx="941233" cy="4706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PDG</a:t>
          </a:r>
        </a:p>
      </dsp:txBody>
      <dsp:txXfrm>
        <a:off x="1139108" y="59203"/>
        <a:ext cx="941233" cy="470616"/>
      </dsp:txXfrm>
    </dsp:sp>
    <dsp:sp modelId="{65BC43FD-AF97-47AA-A939-2A277CD7116E}">
      <dsp:nvSpPr>
        <dsp:cNvPr id="0" name=""/>
        <dsp:cNvSpPr/>
      </dsp:nvSpPr>
      <dsp:spPr>
        <a:xfrm>
          <a:off x="216" y="727479"/>
          <a:ext cx="941233" cy="4706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VP Guitares électriques</a:t>
          </a:r>
        </a:p>
      </dsp:txBody>
      <dsp:txXfrm>
        <a:off x="216" y="727479"/>
        <a:ext cx="941233" cy="470616"/>
      </dsp:txXfrm>
    </dsp:sp>
    <dsp:sp modelId="{65AF1C42-14D6-461B-B8B0-65DF4DFD8568}">
      <dsp:nvSpPr>
        <dsp:cNvPr id="0" name=""/>
        <dsp:cNvSpPr/>
      </dsp:nvSpPr>
      <dsp:spPr>
        <a:xfrm>
          <a:off x="1139108" y="727479"/>
          <a:ext cx="941233" cy="4706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VP Basses électriques</a:t>
          </a:r>
        </a:p>
      </dsp:txBody>
      <dsp:txXfrm>
        <a:off x="1139108" y="727479"/>
        <a:ext cx="941233" cy="470616"/>
      </dsp:txXfrm>
    </dsp:sp>
    <dsp:sp modelId="{70EA17C2-91FD-46A7-A042-F160361F54EC}">
      <dsp:nvSpPr>
        <dsp:cNvPr id="0" name=""/>
        <dsp:cNvSpPr/>
      </dsp:nvSpPr>
      <dsp:spPr>
        <a:xfrm>
          <a:off x="2278000" y="727479"/>
          <a:ext cx="941233" cy="4706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VP Accessoires</a:t>
          </a:r>
        </a:p>
      </dsp:txBody>
      <dsp:txXfrm>
        <a:off x="2278000" y="727479"/>
        <a:ext cx="941233" cy="4706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matrix3">
  <dgm:title val=""/>
  <dgm:desc val=""/>
  <dgm:catLst>
    <dgm:cat type="matrix" pri="1000"/>
    <dgm:cat type="convert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29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71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29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71"/>
          <dgm:constr type="ctrY" for="ch" forName="quad4" refType="h" fact="0.71"/>
          <dgm:constr type="primFontSz" for="des" ptType="node" op="equ" val="65"/>
        </dgm:constrLst>
      </dgm:if>
      <dgm:else name="Name2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71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29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71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29"/>
          <dgm:constr type="ctrY" for="ch" forName="quad4" refType="h" fact="0.71"/>
          <dgm:constr type="primFontSz" for="des" ptType="node" op="equ" val="65"/>
        </dgm:constrLst>
      </dgm:else>
    </dgm:choose>
    <dgm:ruleLst/>
    <dgm:choose name="Name3">
      <dgm:if name="Name4" axis="ch" ptType="node" func="cnt" op="gte" val="1">
        <dgm:layoutNode name="diamond" styleLbl="bgShp">
          <dgm:alg type="sp"/>
          <dgm:shape xmlns:r="http://schemas.openxmlformats.org/officeDocument/2006/relationships" type="diamond" r:blip="">
            <dgm:adjLst/>
          </dgm:shape>
          <dgm:presOf/>
          <dgm:constrLst>
            <dgm:constr type="w" refType="h" op="equ"/>
          </dgm:constrLst>
          <dgm:ruleLst/>
        </dgm:layoutNode>
        <dgm:layoutNode name="quad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B9D7D1-F6AB-4A83-B52A-B9EEB8E47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2651</TotalTime>
  <Pages>1</Pages>
  <Words>5874</Words>
  <Characters>33488</Characters>
  <Application>Microsoft Office Word</Application>
  <DocSecurity>0</DocSecurity>
  <Lines>279</Lines>
  <Paragraphs>78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Mister X</dc:creator>
  <cp:lastModifiedBy>Mister X</cp:lastModifiedBy>
  <cp:revision>48</cp:revision>
  <dcterms:created xsi:type="dcterms:W3CDTF">2013-09-04T12:52:00Z</dcterms:created>
  <dcterms:modified xsi:type="dcterms:W3CDTF">2013-12-14T20:11:00Z</dcterms:modified>
</cp:coreProperties>
</file>