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F3" w:rsidRPr="004829DA" w:rsidRDefault="004829DA" w:rsidP="006225A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Lecture</w:t>
      </w:r>
      <w:r w:rsidR="00836FF3"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Week </w:t>
      </w:r>
      <w:r w:rsidR="00A75A13"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2</w:t>
      </w:r>
    </w:p>
    <w:p w:rsidR="00836FF3" w:rsidRDefault="00836FF3" w:rsidP="00836FF3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314C" w:rsidRPr="004829DA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Theoretical Perspectives on Abnormal Psychology</w:t>
      </w:r>
      <w:r w:rsidR="004829DA"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r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(Ch. 2)</w:t>
      </w:r>
    </w:p>
    <w:p w:rsidR="004829DA" w:rsidRDefault="004829DA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sz w:val="24"/>
          <w:szCs w:val="24"/>
          <w:u w:val="single"/>
          <w:lang w:val="en-US"/>
        </w:rPr>
        <w:t>Major Theoretical Models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3314C" w:rsidRPr="007263A2" w:rsidRDefault="00325389" w:rsidP="007263A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Biological-medical (Biomedical)</w:t>
      </w:r>
    </w:p>
    <w:p w:rsidR="0093314C" w:rsidRPr="007263A2" w:rsidRDefault="00325389" w:rsidP="007263A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Psychological</w:t>
      </w:r>
    </w:p>
    <w:p w:rsidR="0093314C" w:rsidRPr="007263A2" w:rsidRDefault="00325389" w:rsidP="007263A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Psychodynamic</w:t>
      </w:r>
    </w:p>
    <w:p w:rsidR="0093314C" w:rsidRPr="007263A2" w:rsidRDefault="00325389" w:rsidP="007263A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 xml:space="preserve">Behavioural </w:t>
      </w:r>
    </w:p>
    <w:p w:rsidR="0093314C" w:rsidRPr="007263A2" w:rsidRDefault="00325389" w:rsidP="007263A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Cognitive</w:t>
      </w:r>
    </w:p>
    <w:p w:rsidR="0093314C" w:rsidRPr="007263A2" w:rsidRDefault="00325389" w:rsidP="007263A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 xml:space="preserve">Humanistic / Existential </w:t>
      </w:r>
    </w:p>
    <w:p w:rsidR="0093314C" w:rsidRPr="007263A2" w:rsidRDefault="00325389" w:rsidP="007263A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Environmental</w:t>
      </w:r>
    </w:p>
    <w:p w:rsidR="0093314C" w:rsidRPr="007263A2" w:rsidRDefault="00325389" w:rsidP="007263A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 xml:space="preserve">Sociocultural </w:t>
      </w:r>
    </w:p>
    <w:p w:rsidR="0093314C" w:rsidRPr="007263A2" w:rsidRDefault="00325389" w:rsidP="007263A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Integrative theories</w:t>
      </w:r>
      <w:r w:rsidRPr="007263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26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314C" w:rsidRPr="007263A2" w:rsidRDefault="00325389" w:rsidP="007263A2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>Diathesis-stress model</w:t>
      </w:r>
    </w:p>
    <w:p w:rsidR="0093314C" w:rsidRPr="007263A2" w:rsidRDefault="00325389" w:rsidP="007263A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7263A2">
        <w:rPr>
          <w:rFonts w:ascii="Times New Roman" w:hAnsi="Times New Roman" w:cs="Times New Roman"/>
          <w:sz w:val="24"/>
          <w:szCs w:val="24"/>
        </w:rPr>
        <w:t xml:space="preserve">Systems theory: </w:t>
      </w:r>
      <w:proofErr w:type="spellStart"/>
      <w:r w:rsidRPr="007263A2">
        <w:rPr>
          <w:rFonts w:ascii="Times New Roman" w:hAnsi="Times New Roman" w:cs="Times New Roman"/>
          <w:sz w:val="24"/>
          <w:szCs w:val="24"/>
        </w:rPr>
        <w:t>Biopsychosocial</w:t>
      </w:r>
      <w:proofErr w:type="spellEnd"/>
    </w:p>
    <w:p w:rsidR="004829DA" w:rsidRDefault="004829DA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4829DA" w:rsidRDefault="00325389" w:rsidP="004829DA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29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The Biomedical Approach</w:t>
      </w:r>
    </w:p>
    <w:p w:rsidR="004829DA" w:rsidRDefault="004829DA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325389" w:rsidRDefault="00325389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Computer analogy: Hardware vs. Software</w:t>
      </w:r>
    </w:p>
    <w:p w:rsidR="0093314C" w:rsidRPr="00325389" w:rsidRDefault="00325389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1. Identify a syndrome</w:t>
      </w:r>
    </w:p>
    <w:p w:rsidR="00B151B8" w:rsidRDefault="00325389" w:rsidP="00B151B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B151B8">
        <w:rPr>
          <w:rFonts w:ascii="Times New Roman" w:hAnsi="Times New Roman" w:cs="Times New Roman"/>
          <w:sz w:val="24"/>
          <w:szCs w:val="24"/>
          <w:lang w:val="en-US"/>
        </w:rPr>
        <w:t>DSM</w:t>
      </w:r>
    </w:p>
    <w:p w:rsidR="00B151B8" w:rsidRPr="00B151B8" w:rsidRDefault="00B151B8" w:rsidP="00B151B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Reflection of the biomedical approach, first step of identifying syndromes</w:t>
      </w:r>
    </w:p>
    <w:p w:rsidR="0093314C" w:rsidRPr="00325389" w:rsidRDefault="00325389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2. Determine the cause(s)</w:t>
      </w:r>
    </w:p>
    <w:p w:rsidR="0093314C" w:rsidRPr="00B151B8" w:rsidRDefault="00325389" w:rsidP="00B151B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151B8">
        <w:rPr>
          <w:rFonts w:ascii="Times New Roman" w:hAnsi="Times New Roman" w:cs="Times New Roman"/>
          <w:sz w:val="24"/>
          <w:szCs w:val="24"/>
          <w:lang w:val="en-US"/>
        </w:rPr>
        <w:t>e.g., infection, genetic abnormalities, hormone imbalances, neurotransmitter imbalances</w:t>
      </w:r>
    </w:p>
    <w:p w:rsidR="0093314C" w:rsidRPr="0014313C" w:rsidRDefault="00325389" w:rsidP="00B151B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151B8">
        <w:rPr>
          <w:rFonts w:ascii="Times New Roman" w:hAnsi="Times New Roman" w:cs="Times New Roman"/>
          <w:sz w:val="24"/>
          <w:szCs w:val="24"/>
          <w:lang w:val="en-US"/>
        </w:rPr>
        <w:t xml:space="preserve">Multifactorial causes – </w:t>
      </w:r>
      <w:proofErr w:type="spellStart"/>
      <w:r w:rsidRPr="00B151B8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B151B8">
        <w:rPr>
          <w:rFonts w:ascii="Times New Roman" w:hAnsi="Times New Roman" w:cs="Times New Roman"/>
          <w:sz w:val="24"/>
          <w:szCs w:val="24"/>
          <w:lang w:val="en-US"/>
        </w:rPr>
        <w:t>, cancer, heart disease</w:t>
      </w:r>
    </w:p>
    <w:p w:rsidR="0014313C" w:rsidRPr="00B151B8" w:rsidRDefault="0014313C" w:rsidP="0014313C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Affected by our lifestyle, pollution, diet, exercise </w:t>
      </w:r>
    </w:p>
    <w:p w:rsidR="00B151B8" w:rsidRPr="00B151B8" w:rsidRDefault="00B151B8" w:rsidP="00B151B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Diabetes in the 1900’s, body isn’t producing enough insulin in the pancreas, it’s what stores glucose</w:t>
      </w:r>
    </w:p>
    <w:p w:rsidR="00B151B8" w:rsidRDefault="00B151B8" w:rsidP="00B151B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AIDS in the 1800’s, that it’</w:t>
      </w:r>
      <w:r w:rsidR="0010703C">
        <w:rPr>
          <w:rFonts w:ascii="Times New Roman" w:hAnsi="Times New Roman" w:cs="Times New Roman"/>
          <w:sz w:val="24"/>
          <w:szCs w:val="24"/>
        </w:rPr>
        <w:t>s caused by HI</w:t>
      </w:r>
      <w:r>
        <w:rPr>
          <w:rFonts w:ascii="Times New Roman" w:hAnsi="Times New Roman" w:cs="Times New Roman"/>
          <w:sz w:val="24"/>
          <w:szCs w:val="24"/>
        </w:rPr>
        <w:t xml:space="preserve">V, </w:t>
      </w:r>
      <w:r w:rsidR="0014313C">
        <w:rPr>
          <w:rFonts w:ascii="Times New Roman" w:hAnsi="Times New Roman" w:cs="Times New Roman"/>
          <w:sz w:val="24"/>
          <w:szCs w:val="24"/>
        </w:rPr>
        <w:t xml:space="preserve">can get it either sexually or through blood transfusion </w:t>
      </w:r>
    </w:p>
    <w:p w:rsidR="0014313C" w:rsidRDefault="0014313C" w:rsidP="00B151B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disorders, we’re looking at the brain primarily. They have a genetic cause with either neurotransmitters or other functions. </w:t>
      </w:r>
    </w:p>
    <w:p w:rsidR="0014313C" w:rsidRPr="00B151B8" w:rsidRDefault="0014313C" w:rsidP="00B151B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lot of disease are multifactorial, such as abnormal level of hormones</w:t>
      </w:r>
    </w:p>
    <w:p w:rsidR="0010703C" w:rsidRPr="0010703C" w:rsidRDefault="00325389" w:rsidP="0010703C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3. Develop treatments</w:t>
      </w:r>
    </w:p>
    <w:p w:rsidR="0093314C" w:rsidRPr="0010703C" w:rsidRDefault="0010703C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25389" w:rsidRPr="00B151B8">
        <w:rPr>
          <w:rFonts w:ascii="Times New Roman" w:hAnsi="Times New Roman" w:cs="Times New Roman"/>
          <w:sz w:val="24"/>
          <w:szCs w:val="24"/>
          <w:lang w:val="en-US"/>
        </w:rPr>
        <w:t>.g., Antibiotics, vaccines, drugs, surgery, etc.</w:t>
      </w:r>
    </w:p>
    <w:p w:rsidR="0010703C" w:rsidRPr="0010703C" w:rsidRDefault="0010703C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Someone at Western found a treatment for diabetes by using insulin from dogs</w:t>
      </w:r>
    </w:p>
    <w:p w:rsidR="0010703C" w:rsidRDefault="0010703C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don’t cure AIDS but they put it into remission </w:t>
      </w:r>
    </w:p>
    <w:p w:rsidR="0010703C" w:rsidRPr="0010703C" w:rsidRDefault="0010703C" w:rsidP="0010703C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Ultimately trying to get a vaccine to protect people against HIV </w:t>
      </w:r>
    </w:p>
    <w:p w:rsidR="0010703C" w:rsidRPr="000E4981" w:rsidRDefault="0010703C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Ultimately to cure diseases</w:t>
      </w:r>
    </w:p>
    <w:p w:rsidR="000E4981" w:rsidRPr="000E4981" w:rsidRDefault="000E4981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Mental disorders are really complex such as with cancer and heart disease</w:t>
      </w:r>
    </w:p>
    <w:p w:rsidR="000E4981" w:rsidRPr="00B151B8" w:rsidRDefault="000E4981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they’re multifactorial, a lot of it is behavioral </w:t>
      </w:r>
    </w:p>
    <w:p w:rsidR="0093314C" w:rsidRPr="00B151B8" w:rsidRDefault="00325389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B151B8">
        <w:rPr>
          <w:rFonts w:ascii="Times New Roman" w:hAnsi="Times New Roman" w:cs="Times New Roman"/>
          <w:sz w:val="24"/>
          <w:szCs w:val="24"/>
          <w:lang w:val="en-US"/>
        </w:rPr>
        <w:t>Lifestyle changes – diet, smoking, exercise</w:t>
      </w:r>
    </w:p>
    <w:p w:rsidR="0093314C" w:rsidRPr="00B151B8" w:rsidRDefault="00325389" w:rsidP="00B151B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B151B8">
        <w:rPr>
          <w:rFonts w:ascii="Times New Roman" w:hAnsi="Times New Roman" w:cs="Times New Roman"/>
          <w:sz w:val="24"/>
          <w:szCs w:val="24"/>
          <w:lang w:val="en-US"/>
        </w:rPr>
        <w:t>Prevention – awareness, social attitudes</w:t>
      </w:r>
    </w:p>
    <w:p w:rsidR="0093314C" w:rsidRDefault="00325389" w:rsidP="000E4981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B151B8">
        <w:rPr>
          <w:rFonts w:ascii="Times New Roman" w:hAnsi="Times New Roman" w:cs="Times New Roman"/>
          <w:sz w:val="24"/>
          <w:szCs w:val="24"/>
          <w:lang w:val="en-US"/>
        </w:rPr>
        <w:lastRenderedPageBreak/>
        <w:t>Example: General Paresis</w:t>
      </w:r>
    </w:p>
    <w:p w:rsidR="000E4981" w:rsidRDefault="000E4981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Certain patients with certain symptoms, start out as psychotic with hallucinations, and become more out of touch with reality and develop physical paralysis and become comatose and eventually die. </w:t>
      </w:r>
    </w:p>
    <w:p w:rsidR="000E4981" w:rsidRDefault="000E4981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Very gradual, this would happen over 30 years</w:t>
      </w:r>
    </w:p>
    <w:p w:rsidR="00CC4BCA" w:rsidRDefault="000E4981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Late 1800’s, they found out that this was due to syphilis, STD.</w:t>
      </w:r>
    </w:p>
    <w:p w:rsidR="00CC4BCA" w:rsidRDefault="00CC4BCA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Using malaria germs to combat the syphilis, really high temperature</w:t>
      </w:r>
    </w:p>
    <w:p w:rsidR="00CC4BCA" w:rsidRDefault="00CC4BCA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Discovery of antibiotics, ~1930, penicillin</w:t>
      </w:r>
    </w:p>
    <w:p w:rsidR="00CC4BCA" w:rsidRDefault="00CC4BCA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Starting looking for cures for all other diseases with this</w:t>
      </w:r>
    </w:p>
    <w:p w:rsidR="00894551" w:rsidRDefault="00CC4BCA" w:rsidP="000E4981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Instead of trying to find the cause then the cure, the approach is trial and error with different treatments</w:t>
      </w:r>
    </w:p>
    <w:p w:rsidR="00894551" w:rsidRDefault="00894551" w:rsidP="00894551">
      <w:pPr>
        <w:pStyle w:val="ListParagraph"/>
        <w:numPr>
          <w:ilvl w:val="3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They found antipsychotic drugs for schizophrenia, then led to research for the cause and what the drug is doing</w:t>
      </w:r>
    </w:p>
    <w:p w:rsidR="009D3EC7" w:rsidRDefault="00894551" w:rsidP="00894551">
      <w:pPr>
        <w:pStyle w:val="ListParagraph"/>
        <w:numPr>
          <w:ilvl w:val="3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It’s reducing the level of dopamine in the brain, that may be the cause then if that’s what the treatment is doing </w:t>
      </w:r>
    </w:p>
    <w:p w:rsidR="009D3EC7" w:rsidRDefault="009D3EC7" w:rsidP="009D3EC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Main focus for mental disorders is the brain</w:t>
      </w:r>
    </w:p>
    <w:p w:rsidR="009D3EC7" w:rsidRDefault="009D3EC7" w:rsidP="009D3EC7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Main focus of the research and medical interventions is on the synapse</w:t>
      </w:r>
    </w:p>
    <w:p w:rsidR="009D3EC7" w:rsidRDefault="009D3EC7" w:rsidP="009D3EC7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Neurons have dendrites that receive messages from others, then axons were the signal is transmitted, axon terminal where the signal gets sent out.</w:t>
      </w:r>
    </w:p>
    <w:p w:rsidR="003063DE" w:rsidRDefault="009D3EC7" w:rsidP="009D3EC7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Synapse, little gap between a presynaptic neuron and the postsynaptic neuron</w:t>
      </w:r>
      <w:r w:rsidR="003063DE">
        <w:rPr>
          <w:rFonts w:ascii="Times New Roman" w:hAnsi="Times New Roman" w:cs="Times New Roman"/>
          <w:sz w:val="24"/>
          <w:szCs w:val="24"/>
          <w:lang w:val="en-US"/>
        </w:rPr>
        <w:t>, neurotransmitters travel across this little gap and they find their way into receptors and have an effect on the receiving neuron</w:t>
      </w:r>
    </w:p>
    <w:p w:rsidR="000C69CE" w:rsidRDefault="003063DE" w:rsidP="009D3EC7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Think of them as little keys that go into a lock, the shape of these molecules makes them distinctive</w:t>
      </w:r>
    </w:p>
    <w:p w:rsidR="000C69CE" w:rsidRDefault="000C69CE" w:rsidP="009D3EC7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Cannot have neurotransmitters floating around in the synapse, they need to be removed</w:t>
      </w:r>
    </w:p>
    <w:p w:rsidR="000C69CE" w:rsidRDefault="000C69CE" w:rsidP="000C69C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 uptake, the sending neuron, acts like a vacuum cleaner that sucks them back up into the neuron</w:t>
      </w:r>
    </w:p>
    <w:p w:rsidR="000E4981" w:rsidRPr="009D3EC7" w:rsidRDefault="000C69CE" w:rsidP="000C69C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Enzymes, other little molecules that float around and can metabolize and break down the neurotransmitters, think of them as scissors cutting the keys and neutralizes them</w:t>
      </w:r>
      <w:r w:rsidR="00CC4BCA" w:rsidRPr="009D3E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4981" w:rsidRPr="009D3E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830962" w:rsidRPr="00830962" w:rsidRDefault="00830962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Central Nervous System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30962" w:rsidRPr="00830962" w:rsidRDefault="00830962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</w:rPr>
        <w:t>The Neuron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30962" w:rsidRPr="00830962" w:rsidRDefault="00830962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</w:rPr>
        <w:t>Neurotransmission at the Synapse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F299F" w:rsidRDefault="007F299F" w:rsidP="007F299F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Main focus for mental disorders is the brain</w:t>
      </w:r>
    </w:p>
    <w:p w:rsidR="007F299F" w:rsidRDefault="007F299F" w:rsidP="007F299F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Main focus of the research and medical interventions is on the synapse</w:t>
      </w:r>
    </w:p>
    <w:p w:rsidR="007F299F" w:rsidRDefault="007F299F" w:rsidP="007F299F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Neurons have dendrites that receive messages from others, then axons were the signal is transmitted, axon terminal where the signal gets sent out.</w:t>
      </w:r>
    </w:p>
    <w:p w:rsidR="007F299F" w:rsidRDefault="007F299F" w:rsidP="007F299F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Synapse, little gap between a presynaptic neuron and the postsynaptic neuron, neurotransmitters travel across this little gap and they find their way into receptors and have an effect on the receiving neuron</w:t>
      </w:r>
    </w:p>
    <w:p w:rsidR="007F299F" w:rsidRDefault="007F299F" w:rsidP="007F299F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Think of them as little keys that go into a lock, the shape of these molecules makes them distinctive</w:t>
      </w:r>
    </w:p>
    <w:p w:rsidR="007F299F" w:rsidRDefault="007F299F" w:rsidP="007F299F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Cannot have neurotransmitters floating around in the synapse, they need to be removed</w:t>
      </w:r>
    </w:p>
    <w:p w:rsidR="007F299F" w:rsidRDefault="007F299F" w:rsidP="007F299F">
      <w:pPr>
        <w:pStyle w:val="ListParagraph"/>
        <w:numPr>
          <w:ilvl w:val="3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 uptake, the sending neuron, acts like a vacuum cleaner that sucks them back up into the neuron</w:t>
      </w:r>
    </w:p>
    <w:p w:rsidR="007F299F" w:rsidRPr="009D3EC7" w:rsidRDefault="007F299F" w:rsidP="007F299F">
      <w:pPr>
        <w:pStyle w:val="ListParagraph"/>
        <w:numPr>
          <w:ilvl w:val="3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Enzymes, other little molecules that float around and can metabolize and break down the neurotransmitters, think of them as scissors cutting the keys and neutralizes them</w:t>
      </w:r>
      <w:r w:rsidRPr="009D3EC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7F299F" w:rsidRPr="007F299F" w:rsidRDefault="007F299F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4829DA" w:rsidRDefault="004829DA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3314C" w:rsidRPr="004829DA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29DA">
        <w:rPr>
          <w:rFonts w:ascii="Times New Roman" w:hAnsi="Times New Roman" w:cs="Times New Roman"/>
          <w:b/>
          <w:sz w:val="24"/>
          <w:szCs w:val="24"/>
          <w:u w:val="single"/>
        </w:rPr>
        <w:t>How Neurotransmitters Might Contribute to Psychopathology</w:t>
      </w:r>
    </w:p>
    <w:p w:rsidR="004829DA" w:rsidRDefault="004829DA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F299F" w:rsidRDefault="007F299F" w:rsidP="007F299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different neurons and neurotransmitters</w:t>
      </w:r>
    </w:p>
    <w:p w:rsidR="0093314C" w:rsidRPr="007F299F" w:rsidRDefault="00325389" w:rsidP="007F299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F299F">
        <w:rPr>
          <w:rFonts w:ascii="Times New Roman" w:hAnsi="Times New Roman" w:cs="Times New Roman"/>
          <w:sz w:val="24"/>
          <w:szCs w:val="24"/>
        </w:rPr>
        <w:t>Too much of a neurotransmitter</w:t>
      </w:r>
    </w:p>
    <w:p w:rsidR="0093314C" w:rsidRDefault="00325389" w:rsidP="007F299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F299F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7F299F">
        <w:rPr>
          <w:rFonts w:ascii="Times New Roman" w:hAnsi="Times New Roman" w:cs="Times New Roman"/>
          <w:sz w:val="24"/>
          <w:szCs w:val="24"/>
        </w:rPr>
        <w:t>, Mania – norepinephrine</w:t>
      </w:r>
      <w:r w:rsidR="007F299F">
        <w:rPr>
          <w:rFonts w:ascii="Times New Roman" w:hAnsi="Times New Roman" w:cs="Times New Roman"/>
          <w:sz w:val="24"/>
          <w:szCs w:val="24"/>
        </w:rPr>
        <w:t xml:space="preserve"> (neurotransmitter)</w:t>
      </w:r>
    </w:p>
    <w:p w:rsidR="007F299F" w:rsidRPr="007F299F" w:rsidRDefault="007F299F" w:rsidP="007F299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due to genetics, genes direct the cells to do the function</w:t>
      </w:r>
      <w:r w:rsidR="00F328C6">
        <w:rPr>
          <w:rFonts w:ascii="Times New Roman" w:hAnsi="Times New Roman" w:cs="Times New Roman"/>
          <w:sz w:val="24"/>
          <w:szCs w:val="24"/>
        </w:rPr>
        <w:t>, excess of neurotransmitter= excess of signals</w:t>
      </w:r>
    </w:p>
    <w:p w:rsidR="0093314C" w:rsidRPr="007F299F" w:rsidRDefault="0009607F" w:rsidP="007F299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F299F">
        <w:rPr>
          <w:rFonts w:ascii="Times New Roman" w:hAnsi="Times New Roman" w:cs="Times New Roman"/>
          <w:sz w:val="24"/>
          <w:szCs w:val="24"/>
        </w:rPr>
        <w:t>Not enough</w:t>
      </w:r>
      <w:r w:rsidR="00325389" w:rsidRPr="007F299F">
        <w:rPr>
          <w:rFonts w:ascii="Times New Roman" w:hAnsi="Times New Roman" w:cs="Times New Roman"/>
          <w:sz w:val="24"/>
          <w:szCs w:val="24"/>
        </w:rPr>
        <w:t xml:space="preserve"> of a neurotransmitter</w:t>
      </w:r>
    </w:p>
    <w:p w:rsidR="00F328C6" w:rsidRPr="00F328C6" w:rsidRDefault="00325389" w:rsidP="00F328C6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F299F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7F299F">
        <w:rPr>
          <w:rFonts w:ascii="Times New Roman" w:hAnsi="Times New Roman" w:cs="Times New Roman"/>
          <w:sz w:val="24"/>
          <w:szCs w:val="24"/>
        </w:rPr>
        <w:t>, Anxiety – GABA</w:t>
      </w:r>
    </w:p>
    <w:p w:rsidR="0093314C" w:rsidRPr="007F299F" w:rsidRDefault="00325389" w:rsidP="007F299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F299F">
        <w:rPr>
          <w:rFonts w:ascii="Times New Roman" w:hAnsi="Times New Roman" w:cs="Times New Roman"/>
          <w:sz w:val="24"/>
          <w:szCs w:val="24"/>
        </w:rPr>
        <w:t>Too few or too many receptors</w:t>
      </w:r>
    </w:p>
    <w:p w:rsidR="0093314C" w:rsidRDefault="00325389" w:rsidP="007F299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F299F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7F299F">
        <w:rPr>
          <w:rFonts w:ascii="Times New Roman" w:hAnsi="Times New Roman" w:cs="Times New Roman"/>
          <w:sz w:val="24"/>
          <w:szCs w:val="24"/>
        </w:rPr>
        <w:t>, Schizophrenia – excess dopamine receptors?</w:t>
      </w:r>
    </w:p>
    <w:p w:rsidR="00D07C04" w:rsidRDefault="00D07C04" w:rsidP="007F299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be too many or not enough enzymes to metabolize the neurotransmitters</w:t>
      </w:r>
    </w:p>
    <w:p w:rsidR="00D07C04" w:rsidRDefault="00D07C04" w:rsidP="007F299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be a problem with the speed of re uptake</w:t>
      </w:r>
    </w:p>
    <w:p w:rsidR="00D07C04" w:rsidRPr="00130309" w:rsidRDefault="00D07C04" w:rsidP="00130309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enough, neurotransmitters are there, but not much activity by it because there’s no receptors to accept them</w:t>
      </w:r>
    </w:p>
    <w:p w:rsidR="0093314C" w:rsidRPr="007F299F" w:rsidRDefault="00325389" w:rsidP="007F299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F299F">
        <w:rPr>
          <w:rFonts w:ascii="Times New Roman" w:hAnsi="Times New Roman" w:cs="Times New Roman"/>
          <w:sz w:val="24"/>
          <w:szCs w:val="24"/>
        </w:rPr>
        <w:t xml:space="preserve">Too much or too little of the enzymes that deactivate </w:t>
      </w:r>
    </w:p>
    <w:p w:rsidR="0093314C" w:rsidRPr="007F299F" w:rsidRDefault="00325389" w:rsidP="007F299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F299F">
        <w:rPr>
          <w:rFonts w:ascii="Times New Roman" w:hAnsi="Times New Roman" w:cs="Times New Roman"/>
          <w:sz w:val="24"/>
          <w:szCs w:val="24"/>
        </w:rPr>
        <w:t>Reuptake may be too fast or too slow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</w:rPr>
        <w:t>Neurotransmitters involved in Psychological Disorders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30309" w:rsidRDefault="00130309" w:rsidP="0013030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specific neurotransmitters</w:t>
      </w:r>
    </w:p>
    <w:p w:rsidR="0093314C" w:rsidRPr="00130309" w:rsidRDefault="00325389" w:rsidP="0013030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 xml:space="preserve">Dopamine – movement, </w:t>
      </w:r>
      <w:r w:rsidR="00130309">
        <w:rPr>
          <w:rFonts w:ascii="Times New Roman" w:hAnsi="Times New Roman" w:cs="Times New Roman"/>
          <w:sz w:val="24"/>
          <w:szCs w:val="24"/>
        </w:rPr>
        <w:t xml:space="preserve">fine motor control, </w:t>
      </w:r>
      <w:r w:rsidRPr="00130309">
        <w:rPr>
          <w:rFonts w:ascii="Times New Roman" w:hAnsi="Times New Roman" w:cs="Times New Roman"/>
          <w:sz w:val="24"/>
          <w:szCs w:val="24"/>
        </w:rPr>
        <w:t>attention, reward</w:t>
      </w:r>
      <w:r w:rsidR="00130309">
        <w:rPr>
          <w:rFonts w:ascii="Times New Roman" w:hAnsi="Times New Roman" w:cs="Times New Roman"/>
          <w:sz w:val="24"/>
          <w:szCs w:val="24"/>
        </w:rPr>
        <w:t xml:space="preserve"> (positive emotion)</w:t>
      </w:r>
    </w:p>
    <w:p w:rsidR="0093314C" w:rsidRDefault="00325389" w:rsidP="0013030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 xml:space="preserve">↑ Schizophrenia;  ↓ Depression, </w:t>
      </w:r>
      <w:proofErr w:type="spellStart"/>
      <w:r w:rsidRPr="00130309">
        <w:rPr>
          <w:rFonts w:ascii="Times New Roman" w:hAnsi="Times New Roman" w:cs="Times New Roman"/>
          <w:sz w:val="24"/>
          <w:szCs w:val="24"/>
        </w:rPr>
        <w:t>Parkinsons</w:t>
      </w:r>
      <w:proofErr w:type="spellEnd"/>
    </w:p>
    <w:p w:rsidR="00130309" w:rsidRDefault="00130309" w:rsidP="0013030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certain parts of the brain</w:t>
      </w:r>
    </w:p>
    <w:p w:rsidR="00130309" w:rsidRPr="00130309" w:rsidRDefault="00130309" w:rsidP="0013030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Parkinsons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9E2470">
        <w:rPr>
          <w:rFonts w:ascii="Times New Roman" w:hAnsi="Times New Roman" w:cs="Times New Roman"/>
          <w:sz w:val="24"/>
          <w:szCs w:val="24"/>
        </w:rPr>
        <w:t xml:space="preserve"> lack of dopamine</w:t>
      </w:r>
      <w:r>
        <w:rPr>
          <w:rFonts w:ascii="Times New Roman" w:hAnsi="Times New Roman" w:cs="Times New Roman"/>
          <w:sz w:val="24"/>
          <w:szCs w:val="24"/>
        </w:rPr>
        <w:t xml:space="preserve"> in the basal ganglia part of the brain, difficulty with fine motor control</w:t>
      </w:r>
    </w:p>
    <w:p w:rsidR="0093314C" w:rsidRPr="00130309" w:rsidRDefault="00325389" w:rsidP="0013030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 xml:space="preserve">Norepinephrine – alertness, </w:t>
      </w:r>
      <w:r w:rsidR="009E2470">
        <w:rPr>
          <w:rFonts w:ascii="Times New Roman" w:hAnsi="Times New Roman" w:cs="Times New Roman"/>
          <w:sz w:val="24"/>
          <w:szCs w:val="24"/>
        </w:rPr>
        <w:t xml:space="preserve">arousal, </w:t>
      </w:r>
      <w:r w:rsidRPr="00130309">
        <w:rPr>
          <w:rFonts w:ascii="Times New Roman" w:hAnsi="Times New Roman" w:cs="Times New Roman"/>
          <w:sz w:val="24"/>
          <w:szCs w:val="24"/>
        </w:rPr>
        <w:t>energy, appetite</w:t>
      </w:r>
    </w:p>
    <w:p w:rsidR="0093314C" w:rsidRPr="00130309" w:rsidRDefault="00325389" w:rsidP="0013030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>↓ Depression; ↑ Mania</w:t>
      </w:r>
      <w:r w:rsidR="009E2470">
        <w:rPr>
          <w:rFonts w:ascii="Times New Roman" w:hAnsi="Times New Roman" w:cs="Times New Roman"/>
          <w:sz w:val="24"/>
          <w:szCs w:val="24"/>
        </w:rPr>
        <w:t xml:space="preserve">- they tend to be euphoric </w:t>
      </w:r>
    </w:p>
    <w:p w:rsidR="0093314C" w:rsidRPr="00130309" w:rsidRDefault="00325389" w:rsidP="0013030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 xml:space="preserve">Serotonin (5HT; </w:t>
      </w:r>
      <w:r w:rsidRPr="00130309">
        <w:rPr>
          <w:rFonts w:ascii="Times New Roman" w:hAnsi="Times New Roman" w:cs="Times New Roman"/>
          <w:sz w:val="24"/>
          <w:szCs w:val="24"/>
          <w:lang w:val="en-US"/>
        </w:rPr>
        <w:t>5-hydroxytryptamine</w:t>
      </w:r>
      <w:r w:rsidRPr="00130309">
        <w:rPr>
          <w:rFonts w:ascii="Times New Roman" w:hAnsi="Times New Roman" w:cs="Times New Roman"/>
          <w:sz w:val="24"/>
          <w:szCs w:val="24"/>
        </w:rPr>
        <w:t>) – mood, sleep, appetite, aggression</w:t>
      </w:r>
      <w:r w:rsidR="009E2470">
        <w:rPr>
          <w:rFonts w:ascii="Times New Roman" w:hAnsi="Times New Roman" w:cs="Times New Roman"/>
          <w:sz w:val="24"/>
          <w:szCs w:val="24"/>
        </w:rPr>
        <w:t>, a lot of different cognitive function</w:t>
      </w:r>
    </w:p>
    <w:p w:rsidR="0093314C" w:rsidRPr="00130309" w:rsidRDefault="00325389" w:rsidP="0013030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>↓ Depression, OCD</w:t>
      </w:r>
    </w:p>
    <w:p w:rsidR="0093314C" w:rsidRPr="00130309" w:rsidRDefault="00325389" w:rsidP="0013030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t>GABA (Gamma-Amino Butyric Acid) – inhibits excitation and anxiety</w:t>
      </w:r>
    </w:p>
    <w:p w:rsidR="0093314C" w:rsidRDefault="00325389" w:rsidP="0013030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130309">
        <w:rPr>
          <w:rFonts w:ascii="Times New Roman" w:hAnsi="Times New Roman" w:cs="Times New Roman"/>
          <w:sz w:val="24"/>
          <w:szCs w:val="24"/>
        </w:rPr>
        <w:lastRenderedPageBreak/>
        <w:t>↓ Anxiety disorders</w:t>
      </w:r>
    </w:p>
    <w:p w:rsidR="003D1105" w:rsidRDefault="003D1105" w:rsidP="0013030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Excessive activity in the brain</w:t>
      </w:r>
    </w:p>
    <w:p w:rsidR="003D1105" w:rsidRPr="00130309" w:rsidRDefault="003D1105" w:rsidP="0013030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Looking at the effects of drugs that reduce anxiety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Effects of Psychoactive Medications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8B38A3" w:rsidRDefault="00325389" w:rsidP="008B38A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8B38A3">
        <w:rPr>
          <w:rFonts w:ascii="Times New Roman" w:hAnsi="Times New Roman" w:cs="Times New Roman"/>
          <w:sz w:val="24"/>
          <w:szCs w:val="24"/>
          <w:lang w:val="en-US"/>
        </w:rPr>
        <w:t>Inhibit reuptake</w:t>
      </w:r>
    </w:p>
    <w:p w:rsidR="0093314C" w:rsidRPr="008B38A3" w:rsidRDefault="00325389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, Selective Serotonin Reuptake Inhibitors (SSRIs) </w:t>
      </w:r>
    </w:p>
    <w:p w:rsidR="008B38A3" w:rsidRPr="008B38A3" w:rsidRDefault="008B38A3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reuptake removes the neurotransmitters from the synapse, so you’re increasing the number of neurotransmitters</w:t>
      </w:r>
    </w:p>
    <w:p w:rsidR="008B38A3" w:rsidRPr="008B38A3" w:rsidRDefault="008B38A3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treatment for depression</w:t>
      </w:r>
    </w:p>
    <w:p w:rsidR="0093314C" w:rsidRPr="008B38A3" w:rsidRDefault="00325389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Prozac, Paxil, Zoloft, </w:t>
      </w: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Celexa</w:t>
      </w:r>
      <w:proofErr w:type="spellEnd"/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8B38A3" w:rsidRDefault="00325389" w:rsidP="008B38A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Inhibit enzymes </w:t>
      </w:r>
    </w:p>
    <w:p w:rsidR="0093314C" w:rsidRPr="00FE6336" w:rsidRDefault="00325389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, Monoamine </w:t>
      </w: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Oxydaze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 Inhibitors (MAOIs)</w:t>
      </w:r>
    </w:p>
    <w:p w:rsidR="00FE6336" w:rsidRPr="00FE6336" w:rsidRDefault="00FE633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interfere with enzymes ability to break down neurotransmitters so you’re increasing them</w:t>
      </w:r>
    </w:p>
    <w:p w:rsidR="00FE6336" w:rsidRDefault="00FE633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class of anti-depression medication</w:t>
      </w:r>
    </w:p>
    <w:p w:rsidR="00FE6336" w:rsidRDefault="00FE633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monoamine= neurotransmitter</w:t>
      </w:r>
    </w:p>
    <w:p w:rsidR="00FE6336" w:rsidRDefault="00FE633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oxydaze</w:t>
      </w:r>
      <w:proofErr w:type="spellEnd"/>
      <w:r>
        <w:rPr>
          <w:rFonts w:ascii="Times New Roman" w:hAnsi="Times New Roman" w:cs="Times New Roman"/>
          <w:sz w:val="24"/>
          <w:szCs w:val="24"/>
        </w:rPr>
        <w:t>= enzyme that breaks it down</w:t>
      </w:r>
    </w:p>
    <w:p w:rsidR="00FE6336" w:rsidRPr="008B38A3" w:rsidRDefault="00FE633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 on serotonin an mainly norepinephrine </w:t>
      </w:r>
    </w:p>
    <w:p w:rsidR="0093314C" w:rsidRPr="00FE6336" w:rsidRDefault="00325389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Nardil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Parnate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Marplan</w:t>
      </w:r>
      <w:proofErr w:type="spellEnd"/>
    </w:p>
    <w:p w:rsidR="00FE6336" w:rsidRPr="00FE6336" w:rsidRDefault="00FE633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Understand how this works *probably on exam</w:t>
      </w:r>
    </w:p>
    <w:p w:rsidR="00FE6336" w:rsidRPr="008B38A3" w:rsidRDefault="00FE6336" w:rsidP="00FE633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93314C" w:rsidRPr="008B38A3" w:rsidRDefault="00325389" w:rsidP="008B38A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8B38A3">
        <w:rPr>
          <w:rFonts w:ascii="Times New Roman" w:hAnsi="Times New Roman" w:cs="Times New Roman"/>
          <w:sz w:val="24"/>
          <w:szCs w:val="24"/>
          <w:lang w:val="en-US"/>
        </w:rPr>
        <w:t>Block receptors</w:t>
      </w:r>
    </w:p>
    <w:p w:rsidR="0093314C" w:rsidRPr="00614C7F" w:rsidRDefault="00325389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, Antipsychotics (Chlorpromazine, Clozapine, </w:t>
      </w: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Risperidone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614C7F" w:rsidRPr="00614C7F" w:rsidRDefault="00614C7F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work if you have an excess of neurotransmitter</w:t>
      </w:r>
    </w:p>
    <w:p w:rsidR="00614C7F" w:rsidRPr="00614C7F" w:rsidRDefault="00614C7F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you’ll reduce the level of this</w:t>
      </w:r>
    </w:p>
    <w:p w:rsidR="00614C7F" w:rsidRDefault="00614C7F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antipsychotic medication, such as schizophrenia</w:t>
      </w:r>
    </w:p>
    <w:p w:rsidR="00614C7F" w:rsidRDefault="00614C7F" w:rsidP="00614C7F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bipolar disorder</w:t>
      </w:r>
    </w:p>
    <w:p w:rsidR="00614C7F" w:rsidRPr="00614C7F" w:rsidRDefault="00614C7F" w:rsidP="00614C7F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block receptors for dopamine in general</w:t>
      </w:r>
    </w:p>
    <w:p w:rsidR="00614C7F" w:rsidRPr="00614C7F" w:rsidRDefault="00614C7F" w:rsidP="00614C7F">
      <w:pPr>
        <w:rPr>
          <w:rFonts w:ascii="Times New Roman" w:hAnsi="Times New Roman" w:cs="Times New Roman"/>
          <w:sz w:val="24"/>
          <w:szCs w:val="24"/>
        </w:rPr>
      </w:pPr>
    </w:p>
    <w:p w:rsidR="0093314C" w:rsidRPr="008B38A3" w:rsidRDefault="00325389" w:rsidP="008B38A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8B38A3">
        <w:rPr>
          <w:rFonts w:ascii="Times New Roman" w:hAnsi="Times New Roman" w:cs="Times New Roman"/>
          <w:sz w:val="24"/>
          <w:szCs w:val="24"/>
          <w:lang w:val="en-US"/>
        </w:rPr>
        <w:t xml:space="preserve">Increase receptor sensitivity </w:t>
      </w:r>
    </w:p>
    <w:p w:rsidR="0093314C" w:rsidRPr="00614C7F" w:rsidRDefault="00325389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>, Benzodiazepines (</w:t>
      </w:r>
      <w:proofErr w:type="spellStart"/>
      <w:r w:rsidRPr="008B38A3">
        <w:rPr>
          <w:rFonts w:ascii="Times New Roman" w:hAnsi="Times New Roman" w:cs="Times New Roman"/>
          <w:sz w:val="24"/>
          <w:szCs w:val="24"/>
          <w:lang w:val="en-US"/>
        </w:rPr>
        <w:t>Paxal</w:t>
      </w:r>
      <w:proofErr w:type="spellEnd"/>
      <w:r w:rsidRPr="008B38A3">
        <w:rPr>
          <w:rFonts w:ascii="Times New Roman" w:hAnsi="Times New Roman" w:cs="Times New Roman"/>
          <w:sz w:val="24"/>
          <w:szCs w:val="24"/>
          <w:lang w:val="en-US"/>
        </w:rPr>
        <w:t>, Xanax)</w:t>
      </w:r>
    </w:p>
    <w:p w:rsidR="00614C7F" w:rsidRPr="00614C7F" w:rsidRDefault="00614C7F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sometimes there’s a problem with the receptors, if you can make them more receptive to certain neurotransmitters</w:t>
      </w:r>
    </w:p>
    <w:p w:rsidR="00614C7F" w:rsidRPr="00D66AA6" w:rsidRDefault="00D66AA6" w:rsidP="008B38A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often helps with anxiety by increasing sensitivity to</w:t>
      </w:r>
      <w:r w:rsidR="00614C7F">
        <w:rPr>
          <w:rFonts w:ascii="Times New Roman" w:hAnsi="Times New Roman" w:cs="Times New Roman"/>
          <w:sz w:val="24"/>
          <w:szCs w:val="24"/>
          <w:lang w:val="en-US"/>
        </w:rPr>
        <w:t xml:space="preserve"> GABA</w:t>
      </w:r>
    </w:p>
    <w:p w:rsidR="00D66AA6" w:rsidRPr="00D66AA6" w:rsidRDefault="00D66AA6" w:rsidP="00D66AA6">
      <w:pPr>
        <w:pStyle w:val="ListParagraph"/>
        <w:numPr>
          <w:ilvl w:val="2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decreasing the action of these neurons</w:t>
      </w:r>
    </w:p>
    <w:p w:rsidR="00D66AA6" w:rsidRDefault="00D66AA6" w:rsidP="00D66AA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66AA6" w:rsidRDefault="00D66AA6" w:rsidP="00D66AA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necessarily have an addiction potential</w:t>
      </w:r>
    </w:p>
    <w:p w:rsidR="00D66AA6" w:rsidRDefault="00D66AA6" w:rsidP="00D66AA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problem, is that they have side effects that aren’t desirable</w:t>
      </w:r>
    </w:p>
    <w:p w:rsidR="003D448B" w:rsidRDefault="003D448B" w:rsidP="00D66AA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affect all neurons in the brain to various degrees</w:t>
      </w:r>
    </w:p>
    <w:p w:rsidR="003D448B" w:rsidRPr="008B38A3" w:rsidRDefault="003D448B" w:rsidP="003D448B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Sex drive, appetite…</w:t>
      </w:r>
    </w:p>
    <w:p w:rsidR="00830962" w:rsidRPr="00D66AA6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A28D2" w:rsidRDefault="00BA28D2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A28D2" w:rsidRDefault="00BA28D2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Genetics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3314C" w:rsidRDefault="00BA28D2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step: </w:t>
      </w:r>
      <w:r w:rsidR="00325389" w:rsidRPr="00BA28D2">
        <w:rPr>
          <w:rFonts w:ascii="Times New Roman" w:hAnsi="Times New Roman" w:cs="Times New Roman"/>
          <w:sz w:val="24"/>
          <w:szCs w:val="24"/>
        </w:rPr>
        <w:t>Family studies</w:t>
      </w:r>
    </w:p>
    <w:p w:rsidR="00BA28D2" w:rsidRDefault="00BA28D2" w:rsidP="00BA28D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someone has depression in your family, you’re more likely to get it</w:t>
      </w:r>
    </w:p>
    <w:p w:rsidR="00BA28D2" w:rsidRPr="00BA28D2" w:rsidRDefault="00BA28D2" w:rsidP="00BA28D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Doesn’t necessarily mean that it’s genetic, it can be environmental </w:t>
      </w:r>
    </w:p>
    <w:p w:rsidR="0093314C" w:rsidRDefault="00BA28D2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 step: </w:t>
      </w:r>
      <w:r w:rsidR="00325389" w:rsidRPr="00BA28D2">
        <w:rPr>
          <w:rFonts w:ascii="Times New Roman" w:hAnsi="Times New Roman" w:cs="Times New Roman"/>
          <w:sz w:val="24"/>
          <w:szCs w:val="24"/>
        </w:rPr>
        <w:t>Twin studies – concordance rates</w:t>
      </w:r>
    </w:p>
    <w:p w:rsidR="00BA28D2" w:rsidRDefault="00BA28D2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Identical, monozygotic</w:t>
      </w:r>
    </w:p>
    <w:p w:rsidR="00BA28D2" w:rsidRPr="00BA28D2" w:rsidRDefault="00BA28D2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Fraternal</w:t>
      </w:r>
      <w:r w:rsidR="00AA4D36">
        <w:rPr>
          <w:rFonts w:ascii="Times New Roman" w:hAnsi="Times New Roman" w:cs="Times New Roman"/>
          <w:sz w:val="24"/>
          <w:szCs w:val="24"/>
        </w:rPr>
        <w:t>, di</w:t>
      </w:r>
      <w:r>
        <w:rPr>
          <w:rFonts w:ascii="Times New Roman" w:hAnsi="Times New Roman" w:cs="Times New Roman"/>
          <w:sz w:val="24"/>
          <w:szCs w:val="24"/>
        </w:rPr>
        <w:t xml:space="preserve">zygotic </w:t>
      </w:r>
    </w:p>
    <w:p w:rsidR="0093314C" w:rsidRPr="00BA28D2" w:rsidRDefault="00325389" w:rsidP="00BA28D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BA28D2">
        <w:rPr>
          <w:rFonts w:ascii="Times New Roman" w:hAnsi="Times New Roman" w:cs="Times New Roman"/>
          <w:sz w:val="24"/>
          <w:szCs w:val="24"/>
        </w:rPr>
        <w:t>MZ &gt; DZ  - genetic component</w:t>
      </w:r>
    </w:p>
    <w:p w:rsidR="0093314C" w:rsidRPr="00BA28D2" w:rsidRDefault="00325389" w:rsidP="00BA28D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BA28D2">
        <w:rPr>
          <w:rFonts w:ascii="Times New Roman" w:hAnsi="Times New Roman" w:cs="Times New Roman"/>
          <w:sz w:val="24"/>
          <w:szCs w:val="24"/>
        </w:rPr>
        <w:t>MZ = DZ  - no genetic component</w:t>
      </w:r>
    </w:p>
    <w:p w:rsidR="0093314C" w:rsidRPr="00BA28D2" w:rsidRDefault="00325389" w:rsidP="00BA28D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BA28D2">
        <w:rPr>
          <w:rFonts w:ascii="Times New Roman" w:hAnsi="Times New Roman" w:cs="Times New Roman"/>
          <w:sz w:val="24"/>
          <w:szCs w:val="24"/>
        </w:rPr>
        <w:t>MZ + DZ high  - shared environment</w:t>
      </w:r>
    </w:p>
    <w:p w:rsidR="0093314C" w:rsidRDefault="00325389" w:rsidP="00BA28D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BA28D2">
        <w:rPr>
          <w:rFonts w:ascii="Times New Roman" w:hAnsi="Times New Roman" w:cs="Times New Roman"/>
          <w:sz w:val="24"/>
          <w:szCs w:val="24"/>
        </w:rPr>
        <w:t xml:space="preserve">MZ + DZ low – </w:t>
      </w:r>
      <w:proofErr w:type="spellStart"/>
      <w:r w:rsidRPr="00BA28D2">
        <w:rPr>
          <w:rFonts w:ascii="Times New Roman" w:hAnsi="Times New Roman" w:cs="Times New Roman"/>
          <w:sz w:val="24"/>
          <w:szCs w:val="24"/>
        </w:rPr>
        <w:t>nonshared</w:t>
      </w:r>
      <w:proofErr w:type="spellEnd"/>
      <w:r w:rsidRPr="00BA28D2">
        <w:rPr>
          <w:rFonts w:ascii="Times New Roman" w:hAnsi="Times New Roman" w:cs="Times New Roman"/>
          <w:sz w:val="24"/>
          <w:szCs w:val="24"/>
        </w:rPr>
        <w:t xml:space="preserve"> environment</w:t>
      </w:r>
    </w:p>
    <w:p w:rsidR="00AA4D36" w:rsidRDefault="00AA4D36" w:rsidP="00AA4D36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What’s the probability that if one suffers from depression, that the other will</w:t>
      </w:r>
    </w:p>
    <w:p w:rsidR="00F534EB" w:rsidRDefault="00F534EB" w:rsidP="00AA4D36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they have high concordance rates between both types, it means that it must be the environment</w:t>
      </w:r>
    </w:p>
    <w:p w:rsidR="00F534EB" w:rsidRDefault="00F534EB" w:rsidP="00F534E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they both have low concordance rates, it’s not shared environment, but it’s unshared</w:t>
      </w:r>
    </w:p>
    <w:p w:rsidR="00F534EB" w:rsidRPr="00BA28D2" w:rsidRDefault="00F534EB" w:rsidP="00F534E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non shared environment</w:t>
      </w:r>
    </w:p>
    <w:p w:rsidR="0093314C" w:rsidRDefault="00F534EB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Third step: </w:t>
      </w:r>
      <w:r w:rsidR="00325389" w:rsidRPr="00BA28D2">
        <w:rPr>
          <w:rFonts w:ascii="Times New Roman" w:hAnsi="Times New Roman" w:cs="Times New Roman"/>
          <w:sz w:val="24"/>
          <w:szCs w:val="24"/>
        </w:rPr>
        <w:t>Adoption Studies</w:t>
      </w:r>
    </w:p>
    <w:p w:rsidR="00F534EB" w:rsidRDefault="00F534EB" w:rsidP="00F534E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Identical twins that were separated at birth, same genetics but different environments</w:t>
      </w:r>
    </w:p>
    <w:p w:rsidR="00DC1567" w:rsidRDefault="00DC1567" w:rsidP="00F534E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to find a large set of twins with schizophrenia that were separated at birth</w:t>
      </w:r>
    </w:p>
    <w:p w:rsidR="00DC1567" w:rsidRPr="00DC1567" w:rsidRDefault="00DC1567" w:rsidP="00DC1567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sample sizes</w:t>
      </w:r>
    </w:p>
    <w:p w:rsidR="0093314C" w:rsidRDefault="00DC1567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Fourth step: </w:t>
      </w:r>
      <w:r w:rsidR="00325389" w:rsidRPr="00BA28D2">
        <w:rPr>
          <w:rFonts w:ascii="Times New Roman" w:hAnsi="Times New Roman" w:cs="Times New Roman"/>
          <w:sz w:val="24"/>
          <w:szCs w:val="24"/>
        </w:rPr>
        <w:t>Genetic Linkage Studies</w:t>
      </w:r>
    </w:p>
    <w:p w:rsidR="00DC1567" w:rsidRDefault="00DC1567" w:rsidP="00DC156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Studies with the actual genome to find out what gene is responsible for the disorder</w:t>
      </w:r>
    </w:p>
    <w:p w:rsidR="00DC1567" w:rsidRDefault="00DC1567" w:rsidP="00DC156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disorders, we’re just starting to see this kind of research</w:t>
      </w:r>
    </w:p>
    <w:p w:rsidR="00C1056C" w:rsidRDefault="00C1056C" w:rsidP="00DC156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does that actual gene affect the abnormal function and from there they find a way to treat and/or cure said disease</w:t>
      </w:r>
    </w:p>
    <w:p w:rsidR="0093314C" w:rsidRPr="00BA28D2" w:rsidRDefault="00325389" w:rsidP="00BA28D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BA28D2">
        <w:rPr>
          <w:rFonts w:ascii="Times New Roman" w:hAnsi="Times New Roman" w:cs="Times New Roman"/>
          <w:sz w:val="24"/>
          <w:szCs w:val="24"/>
        </w:rPr>
        <w:t>Molecular Biology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830962" w:rsidRPr="00830962" w:rsidRDefault="00830962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Concordance Rates for Identical and Fraternal Twins – Mood Disorders</w:t>
      </w:r>
    </w:p>
    <w:p w:rsidR="00A7118E" w:rsidRDefault="00A7118E" w:rsidP="00A7118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7118E" w:rsidRDefault="00A7118E" w:rsidP="00A7118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with depression:</w:t>
      </w:r>
    </w:p>
    <w:p w:rsidR="00A7118E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65% the other identical twin will have a mood disorder</w:t>
      </w:r>
    </w:p>
    <w:p w:rsidR="00A7118E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20% with fraternal twins</w:t>
      </w:r>
    </w:p>
    <w:p w:rsidR="00A7118E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Bipolar disorder has a particular strong genetic association</w:t>
      </w:r>
    </w:p>
    <w:p w:rsidR="00A7118E" w:rsidRPr="00BA28D2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Meanwhile depression is more likely environmental than genetic</w:t>
      </w:r>
    </w:p>
    <w:p w:rsidR="00830962" w:rsidRPr="00A7118E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Mendelian vs. Polygenic Inheritance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A7118E" w:rsidRDefault="00325389" w:rsidP="00A7118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7118E">
        <w:rPr>
          <w:rFonts w:ascii="Times New Roman" w:hAnsi="Times New Roman" w:cs="Times New Roman"/>
          <w:sz w:val="24"/>
          <w:szCs w:val="24"/>
          <w:lang w:val="en-US"/>
        </w:rPr>
        <w:t>Mendelian inheritance – single gene</w:t>
      </w:r>
      <w:r w:rsidR="00A7118E">
        <w:rPr>
          <w:rFonts w:ascii="Times New Roman" w:hAnsi="Times New Roman" w:cs="Times New Roman"/>
          <w:sz w:val="24"/>
          <w:szCs w:val="24"/>
          <w:lang w:val="en-US"/>
        </w:rPr>
        <w:t>, one locus</w:t>
      </w:r>
    </w:p>
    <w:p w:rsidR="0093314C" w:rsidRPr="00A7118E" w:rsidRDefault="00325389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7118E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A7118E">
        <w:rPr>
          <w:rFonts w:ascii="Times New Roman" w:hAnsi="Times New Roman" w:cs="Times New Roman"/>
          <w:sz w:val="24"/>
          <w:szCs w:val="24"/>
          <w:lang w:val="en-US"/>
        </w:rPr>
        <w:t>, PKU, Huntington’s disease</w:t>
      </w:r>
    </w:p>
    <w:p w:rsidR="00A7118E" w:rsidRPr="00A7118E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Dominant or recessive gene</w:t>
      </w:r>
    </w:p>
    <w:p w:rsidR="00A7118E" w:rsidRPr="00A7118E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PKU, causes people not to be able to metabolize certain foods and proteins</w:t>
      </w:r>
    </w:p>
    <w:p w:rsidR="00A7118E" w:rsidRDefault="00A7118E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Huntington’s, one dominant gene</w:t>
      </w:r>
    </w:p>
    <w:p w:rsidR="00824E9B" w:rsidRPr="00A7118E" w:rsidRDefault="00824E9B" w:rsidP="00A7118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These aren’t mental disorders, mental disorders don’t work in this sort of way- Mendelian inheritance</w:t>
      </w:r>
    </w:p>
    <w:p w:rsidR="0093314C" w:rsidRPr="00A7118E" w:rsidRDefault="00325389" w:rsidP="00A7118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7118E">
        <w:rPr>
          <w:rFonts w:ascii="Times New Roman" w:hAnsi="Times New Roman" w:cs="Times New Roman"/>
          <w:sz w:val="24"/>
          <w:szCs w:val="24"/>
          <w:lang w:val="en-US"/>
        </w:rPr>
        <w:t>Polygenic inheritance – many genes</w:t>
      </w:r>
    </w:p>
    <w:p w:rsidR="0093314C" w:rsidRPr="00824E9B" w:rsidRDefault="00325389" w:rsidP="00824E9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7118E">
        <w:rPr>
          <w:rFonts w:ascii="Times New Roman" w:hAnsi="Times New Roman" w:cs="Times New Roman"/>
          <w:sz w:val="24"/>
          <w:szCs w:val="24"/>
          <w:lang w:val="en-US"/>
        </w:rPr>
        <w:t>Heritability is a continuous variable (vulnerability), not all-or-nothing</w:t>
      </w:r>
    </w:p>
    <w:p w:rsidR="00824E9B" w:rsidRPr="00824E9B" w:rsidRDefault="00824E9B" w:rsidP="00824E9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Your height is determined by multiple genes</w:t>
      </w:r>
    </w:p>
    <w:p w:rsidR="00824E9B" w:rsidRDefault="00824E9B" w:rsidP="00824E9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Normal distribution of traits, multiple causes all interacting to produce that trait</w:t>
      </w:r>
    </w:p>
    <w:p w:rsidR="00824E9B" w:rsidRDefault="00824E9B" w:rsidP="00824E9B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Intelligence also</w:t>
      </w:r>
    </w:p>
    <w:p w:rsidR="00911F3C" w:rsidRPr="00911F3C" w:rsidRDefault="00911F3C" w:rsidP="00911F3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Inherit an invulnerably to this disease, not he disease itself</w:t>
      </w:r>
    </w:p>
    <w:p w:rsidR="00911F3C" w:rsidRDefault="00911F3C" w:rsidP="00911F3C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Thus more in the middle and less to the extremes of the curve</w:t>
      </w:r>
    </w:p>
    <w:p w:rsidR="00911F3C" w:rsidRDefault="00911F3C" w:rsidP="00911F3C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people don’t have any gene variants for schizophrenia, or some are unlucky enough to inherent most of the strains of the gene to develop it</w:t>
      </w:r>
    </w:p>
    <w:p w:rsidR="00911F3C" w:rsidRPr="00A7118E" w:rsidRDefault="00911F3C" w:rsidP="00911F3C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Genetics doesn’t determine if someone is going to get it or not, they effect the probability</w:t>
      </w:r>
    </w:p>
    <w:p w:rsidR="0093314C" w:rsidRPr="00A7118E" w:rsidRDefault="00325389" w:rsidP="00824E9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7118E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proofErr w:type="gramEnd"/>
      <w:r w:rsidRPr="00A7118E">
        <w:rPr>
          <w:rFonts w:ascii="Times New Roman" w:hAnsi="Times New Roman" w:cs="Times New Roman"/>
          <w:sz w:val="24"/>
          <w:szCs w:val="24"/>
          <w:lang w:val="en-US"/>
        </w:rPr>
        <w:t>, IQ, height, schizophrenia, depression, etc.</w:t>
      </w:r>
    </w:p>
    <w:p w:rsidR="0093314C" w:rsidRPr="00A7118E" w:rsidRDefault="00325389" w:rsidP="00824E9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7118E">
        <w:rPr>
          <w:rFonts w:ascii="Times New Roman" w:hAnsi="Times New Roman" w:cs="Times New Roman"/>
          <w:sz w:val="24"/>
          <w:szCs w:val="24"/>
          <w:lang w:val="en-US"/>
        </w:rPr>
        <w:t>Heritability in psychopathology tends to be polygenic</w:t>
      </w:r>
    </w:p>
    <w:p w:rsidR="0093314C" w:rsidRPr="00911F3C" w:rsidRDefault="00325389" w:rsidP="00824E9B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7118E">
        <w:rPr>
          <w:rFonts w:ascii="Times New Roman" w:hAnsi="Times New Roman" w:cs="Times New Roman"/>
          <w:sz w:val="24"/>
          <w:szCs w:val="24"/>
          <w:lang w:val="en-US"/>
        </w:rPr>
        <w:t>Diathesis-stress models</w:t>
      </w:r>
    </w:p>
    <w:p w:rsidR="00911F3C" w:rsidRPr="00911F3C" w:rsidRDefault="00911F3C" w:rsidP="00911F3C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Vulnerability stress kind of idea</w:t>
      </w:r>
    </w:p>
    <w:p w:rsidR="00911F3C" w:rsidRPr="00EF22D7" w:rsidRDefault="00911F3C" w:rsidP="00911F3C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Whether or not someone develops a disorders depends on the probability and environment </w:t>
      </w:r>
      <w:r w:rsidR="00EF22D7">
        <w:rPr>
          <w:rFonts w:ascii="Times New Roman" w:hAnsi="Times New Roman" w:cs="Times New Roman"/>
          <w:sz w:val="24"/>
          <w:szCs w:val="24"/>
          <w:lang w:val="en-US"/>
        </w:rPr>
        <w:t>due to multiple genes</w:t>
      </w:r>
    </w:p>
    <w:p w:rsidR="00EF22D7" w:rsidRDefault="00EF22D7" w:rsidP="00911F3C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people who are vulnerable to schizophrenia aren’t probable of getting it if they are raised in a low stress environment</w:t>
      </w:r>
    </w:p>
    <w:p w:rsidR="00E70F0E" w:rsidRPr="00D467DD" w:rsidRDefault="00EF22D7" w:rsidP="00D467DD">
      <w:pPr>
        <w:pStyle w:val="ListParagraph"/>
        <w:numPr>
          <w:ilvl w:val="3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 being anything that deviates from the ‘norm’</w:t>
      </w:r>
    </w:p>
    <w:p w:rsidR="00E70F0E" w:rsidRDefault="00E70F0E" w:rsidP="00E70F0E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Combining biological and environmental </w:t>
      </w:r>
    </w:p>
    <w:p w:rsidR="00E70F0E" w:rsidRPr="00A7118E" w:rsidRDefault="00E70F0E" w:rsidP="00E70F0E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Epigenetics- environment can actually affect the genes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Diathesis-Stress Model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30962" w:rsidRDefault="00D467DD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1AAB4CC7" wp14:editId="38AD2A50">
            <wp:extent cx="3331845" cy="2480310"/>
            <wp:effectExtent l="0" t="0" r="1905" b="0"/>
            <wp:docPr id="1" name="Picture 1" descr="http://upload.wikimedia.org/wikipedia/commons/thumb/d/db/Diathesisstressdualriskmodel.JPG/350px-Diathesisstressdualrisk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d/db/Diathesisstressdualriskmodel.JPG/350px-Diathesisstressdualriskmode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7DD" w:rsidRDefault="00D467DD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3314C" w:rsidRPr="00830962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0962">
        <w:rPr>
          <w:rFonts w:ascii="Times New Roman" w:hAnsi="Times New Roman" w:cs="Times New Roman"/>
          <w:b/>
          <w:sz w:val="24"/>
          <w:szCs w:val="24"/>
          <w:u w:val="single"/>
        </w:rPr>
        <w:t>Criticisms of the Biomedical Approach</w:t>
      </w:r>
    </w:p>
    <w:p w:rsidR="00830962" w:rsidRDefault="00830962" w:rsidP="0032538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67DD" w:rsidRDefault="00D467DD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approach is limited</w:t>
      </w:r>
    </w:p>
    <w:p w:rsidR="0093314C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Reductionism</w:t>
      </w:r>
      <w:r w:rsidR="00D467DD">
        <w:rPr>
          <w:rFonts w:ascii="Times New Roman" w:hAnsi="Times New Roman" w:cs="Times New Roman"/>
          <w:sz w:val="24"/>
          <w:szCs w:val="24"/>
        </w:rPr>
        <w:t>:</w:t>
      </w:r>
    </w:p>
    <w:p w:rsidR="00D467DD" w:rsidRDefault="00D467DD" w:rsidP="00D467D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Idea that the lowest level of explanation is the best explanation</w:t>
      </w:r>
    </w:p>
    <w:p w:rsidR="00D467DD" w:rsidRDefault="00D467DD" w:rsidP="00D467D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Biological abnormality becomes the ultimate cause of that disorder</w:t>
      </w:r>
    </w:p>
    <w:p w:rsidR="00D467DD" w:rsidRDefault="00D467DD" w:rsidP="00D467DD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behavior and cognition can actually affect the function of the brain</w:t>
      </w:r>
    </w:p>
    <w:p w:rsidR="00D467DD" w:rsidRDefault="00D467DD" w:rsidP="00D467DD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people are in psychotherapy with no medication, learning to modify their thoughts, used commonly in depression and MRI shows physiological changes in the brain</w:t>
      </w:r>
    </w:p>
    <w:p w:rsidR="00345C5B" w:rsidRPr="00D467DD" w:rsidRDefault="00345C5B" w:rsidP="00345C5B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Down plays cultural, socio-economical and other effects</w:t>
      </w:r>
    </w:p>
    <w:p w:rsidR="0093314C" w:rsidRPr="00D467DD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Direction of causality – behaviour, cognition can affect brain physiology</w:t>
      </w:r>
    </w:p>
    <w:p w:rsidR="0093314C" w:rsidRPr="00D467DD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Downplays psychological, environmental, social, and cultural influences</w:t>
      </w:r>
    </w:p>
    <w:p w:rsidR="0093314C" w:rsidRPr="00D467DD" w:rsidRDefault="00325389" w:rsidP="00D467DD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Biology and environment affect each other</w:t>
      </w:r>
    </w:p>
    <w:p w:rsidR="0093314C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Focus on biological treatments (drugs) ignores longer-term benefits of psychological therapies</w:t>
      </w:r>
    </w:p>
    <w:p w:rsidR="00345C5B" w:rsidRPr="00345C5B" w:rsidRDefault="00345C5B" w:rsidP="00345C5B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Psychotherapy and cognitive behavior therapy can be equally effective</w:t>
      </w:r>
    </w:p>
    <w:p w:rsidR="0093314C" w:rsidRPr="00D467DD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Reduces patient’s involvement and responsibility in treatment – ct. psychotherapy</w:t>
      </w:r>
    </w:p>
    <w:p w:rsidR="0093314C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Adverse side effects of medications</w:t>
      </w:r>
    </w:p>
    <w:p w:rsidR="00345C5B" w:rsidRDefault="00345C5B" w:rsidP="00345C5B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Passive approach to treatment</w:t>
      </w:r>
    </w:p>
    <w:p w:rsidR="00345C5B" w:rsidRPr="00D467DD" w:rsidRDefault="00345C5B" w:rsidP="00345C5B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Psychotherapy has the person actively involved in the way they think and behave, they learn how to deal with their problems</w:t>
      </w:r>
    </w:p>
    <w:p w:rsidR="0093314C" w:rsidRDefault="00325389" w:rsidP="00D467D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D467DD">
        <w:rPr>
          <w:rFonts w:ascii="Times New Roman" w:hAnsi="Times New Roman" w:cs="Times New Roman"/>
          <w:sz w:val="24"/>
          <w:szCs w:val="24"/>
        </w:rPr>
        <w:t>Pharmaceutical industry – profit motives</w:t>
      </w:r>
    </w:p>
    <w:p w:rsidR="00AC7AA1" w:rsidRPr="00D467DD" w:rsidRDefault="00AC7AA1" w:rsidP="00AC7AA1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Bottomline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priority</w:t>
      </w:r>
      <w:bookmarkStart w:id="0" w:name="_GoBack"/>
      <w:bookmarkEnd w:id="0"/>
    </w:p>
    <w:p w:rsidR="00671FAE" w:rsidRDefault="00671FAE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671FAE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FA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Integrative Approaches</w:t>
      </w:r>
    </w:p>
    <w:p w:rsidR="00671FAE" w:rsidRDefault="00671FAE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671FAE" w:rsidRDefault="00325389" w:rsidP="00325389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671FAE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Systems Theory: </w:t>
      </w:r>
      <w:proofErr w:type="spellStart"/>
      <w:r w:rsidRPr="00671FAE">
        <w:rPr>
          <w:rFonts w:ascii="Times New Roman" w:hAnsi="Times New Roman" w:cs="Times New Roman"/>
          <w:sz w:val="24"/>
          <w:szCs w:val="24"/>
          <w:u w:val="single"/>
          <w:lang w:val="en-US"/>
        </w:rPr>
        <w:t>Biopsychosocial</w:t>
      </w:r>
      <w:proofErr w:type="spellEnd"/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Holism (vs. reductionism)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Different levels of analysis</w:t>
      </w:r>
    </w:p>
    <w:p w:rsidR="0093314C" w:rsidRPr="00325389" w:rsidRDefault="00325389" w:rsidP="00325389">
      <w:pPr>
        <w:ind w:left="180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Biological - biochemistry, neurotransmitters, hormones, physiology, brain structures, genetics</w:t>
      </w:r>
    </w:p>
    <w:p w:rsidR="0093314C" w:rsidRPr="00325389" w:rsidRDefault="00325389" w:rsidP="00325389">
      <w:pPr>
        <w:ind w:left="180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Psychological – the “mind” – memory, learning, cognition, schemas, behavior, emotions, self-concept, early life experiences</w:t>
      </w:r>
    </w:p>
    <w:p w:rsidR="0093314C" w:rsidRPr="00325389" w:rsidRDefault="00325389" w:rsidP="00325389">
      <w:pPr>
        <w:ind w:left="180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Social – relationships, family, culture, SES, gender, societal values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Emergent properties – higher levels cannot be completely explained by lower levels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Disturbance at one level affects other levels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Intervention at one level affects other levels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 w:rsidRPr="00325389">
        <w:rPr>
          <w:rFonts w:ascii="Times New Roman" w:hAnsi="Times New Roman" w:cs="Times New Roman"/>
          <w:sz w:val="24"/>
          <w:szCs w:val="24"/>
          <w:lang w:val="en-US"/>
        </w:rPr>
        <w:t>Multiple causality</w:t>
      </w:r>
      <w:proofErr w:type="gramEnd"/>
    </w:p>
    <w:p w:rsidR="00671FAE" w:rsidRDefault="00671FAE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671FAE" w:rsidRDefault="00325389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FA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Example: Emotion</w:t>
      </w:r>
    </w:p>
    <w:p w:rsidR="00671FAE" w:rsidRDefault="00671FAE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93314C" w:rsidRPr="00325389" w:rsidRDefault="00325389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E.g., depression, anxiety, anger</w:t>
      </w:r>
    </w:p>
    <w:p w:rsidR="0093314C" w:rsidRPr="00325389" w:rsidRDefault="00325389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Causes of emotion at all levels of the hierarchy: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Social – emotions help us maintain interpersonal connectedness, fulfill social needs, respond to changes in our social environment (family, peer group, workplace)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Psychological – learning, memories, cognitions evoke particular emotions in particular situations based on past learning experiences</w:t>
      </w:r>
    </w:p>
    <w:p w:rsidR="0093314C" w:rsidRPr="00325389" w:rsidRDefault="00325389" w:rsidP="00325389">
      <w:pPr>
        <w:ind w:left="108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Biological – brain systems, neurons, neurotransmitters, biochemistry underlie all emotions</w:t>
      </w:r>
    </w:p>
    <w:p w:rsidR="0093314C" w:rsidRPr="00325389" w:rsidRDefault="00325389" w:rsidP="00325389">
      <w:pPr>
        <w:ind w:left="360"/>
        <w:rPr>
          <w:rFonts w:ascii="Times New Roman" w:hAnsi="Times New Roman" w:cs="Times New Roman"/>
          <w:sz w:val="24"/>
          <w:szCs w:val="24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lastRenderedPageBreak/>
        <w:t>Emotional disturbance can occur at any level</w:t>
      </w:r>
    </w:p>
    <w:p w:rsidR="0093314C" w:rsidRDefault="00325389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325389">
        <w:rPr>
          <w:rFonts w:ascii="Times New Roman" w:hAnsi="Times New Roman" w:cs="Times New Roman"/>
          <w:sz w:val="24"/>
          <w:szCs w:val="24"/>
          <w:lang w:val="en-US"/>
        </w:rPr>
        <w:t>Interventions at higher levels can affect lower levels, and vice versa</w:t>
      </w:r>
    </w:p>
    <w:p w:rsidR="00C6163D" w:rsidRDefault="00C6163D" w:rsidP="0032538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C6163D" w:rsidRPr="00C6163D" w:rsidRDefault="00C6163D" w:rsidP="00325389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163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Biological effects on brain resulting from interpersonal psychotherapy</w:t>
      </w:r>
    </w:p>
    <w:p w:rsidR="00980094" w:rsidRDefault="00980094" w:rsidP="00C6163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6163D" w:rsidRDefault="00C6163D" w:rsidP="00C6163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6163D" w:rsidRPr="00980094" w:rsidRDefault="00C6163D" w:rsidP="00C6163D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C6163D" w:rsidRPr="009800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218B"/>
    <w:multiLevelType w:val="hybridMultilevel"/>
    <w:tmpl w:val="F1724708"/>
    <w:lvl w:ilvl="0" w:tplc="567AF8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CA01D8">
      <w:start w:val="196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C452F2">
      <w:start w:val="196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38CF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E4B6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18DA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58D5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9A66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7AAB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9D6599"/>
    <w:multiLevelType w:val="hybridMultilevel"/>
    <w:tmpl w:val="E200D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0642A"/>
    <w:multiLevelType w:val="hybridMultilevel"/>
    <w:tmpl w:val="D9541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1E1C45"/>
    <w:multiLevelType w:val="hybridMultilevel"/>
    <w:tmpl w:val="5296B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EE549D"/>
    <w:multiLevelType w:val="hybridMultilevel"/>
    <w:tmpl w:val="855E0456"/>
    <w:lvl w:ilvl="0" w:tplc="10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1C52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1A0A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C601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7289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9C3C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6C5A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209B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63129C"/>
    <w:multiLevelType w:val="hybridMultilevel"/>
    <w:tmpl w:val="35ECF4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873127"/>
    <w:multiLevelType w:val="hybridMultilevel"/>
    <w:tmpl w:val="ACB64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7260D7"/>
    <w:multiLevelType w:val="hybridMultilevel"/>
    <w:tmpl w:val="B4A249C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ABC0CF0"/>
    <w:multiLevelType w:val="hybridMultilevel"/>
    <w:tmpl w:val="A3BA9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CA2583"/>
    <w:multiLevelType w:val="hybridMultilevel"/>
    <w:tmpl w:val="979A6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E081E"/>
    <w:multiLevelType w:val="hybridMultilevel"/>
    <w:tmpl w:val="437C5FE8"/>
    <w:lvl w:ilvl="0" w:tplc="04090001">
      <w:start w:val="1"/>
      <w:numFmt w:val="bullet"/>
      <w:lvlText w:val=""/>
      <w:lvlJc w:val="left"/>
      <w:pPr>
        <w:ind w:left="1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11">
    <w:nsid w:val="471405F2"/>
    <w:multiLevelType w:val="hybridMultilevel"/>
    <w:tmpl w:val="9ACE4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A85663"/>
    <w:multiLevelType w:val="hybridMultilevel"/>
    <w:tmpl w:val="851049F2"/>
    <w:lvl w:ilvl="0" w:tplc="10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0ECE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92D1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6880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3EE2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F074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08A8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5677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F8E095C"/>
    <w:multiLevelType w:val="hybridMultilevel"/>
    <w:tmpl w:val="73261B2A"/>
    <w:lvl w:ilvl="0" w:tplc="9D0EB9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E0C3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3651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CA90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621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1060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DEBA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9E522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5CB7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5609CA"/>
    <w:multiLevelType w:val="hybridMultilevel"/>
    <w:tmpl w:val="4CAA93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1E040E"/>
    <w:multiLevelType w:val="hybridMultilevel"/>
    <w:tmpl w:val="5D980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A44859"/>
    <w:multiLevelType w:val="hybridMultilevel"/>
    <w:tmpl w:val="A88803FA"/>
    <w:lvl w:ilvl="0" w:tplc="EFFAE5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563594">
      <w:start w:val="30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BE09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1C1A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68AD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38B7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E0F71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4E17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2AA8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85C5E84"/>
    <w:multiLevelType w:val="hybridMultilevel"/>
    <w:tmpl w:val="5E08D616"/>
    <w:lvl w:ilvl="0" w:tplc="C4B018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523E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04D1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8DE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3E79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26F2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A617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74E4F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364F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2B4E9A"/>
    <w:multiLevelType w:val="hybridMultilevel"/>
    <w:tmpl w:val="72EAE9BC"/>
    <w:lvl w:ilvl="0" w:tplc="785012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E497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7C1F1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62DB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4241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DA51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C24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7C3A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E080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A32694"/>
    <w:multiLevelType w:val="hybridMultilevel"/>
    <w:tmpl w:val="18EA49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CB0F85"/>
    <w:multiLevelType w:val="hybridMultilevel"/>
    <w:tmpl w:val="0B94992C"/>
    <w:lvl w:ilvl="0" w:tplc="C6149F7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6E8B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4C2F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9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969B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20B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847C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FC8C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FC16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6D37B3"/>
    <w:multiLevelType w:val="hybridMultilevel"/>
    <w:tmpl w:val="14902A12"/>
    <w:lvl w:ilvl="0" w:tplc="53567D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5E8054">
      <w:start w:val="88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18C1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0ED6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4273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7082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868C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BCC4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0468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073691"/>
    <w:multiLevelType w:val="hybridMultilevel"/>
    <w:tmpl w:val="4A90E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13"/>
  </w:num>
  <w:num w:numId="5">
    <w:abstractNumId w:val="21"/>
  </w:num>
  <w:num w:numId="6">
    <w:abstractNumId w:val="1"/>
  </w:num>
  <w:num w:numId="7">
    <w:abstractNumId w:val="19"/>
  </w:num>
  <w:num w:numId="8">
    <w:abstractNumId w:val="16"/>
  </w:num>
  <w:num w:numId="9">
    <w:abstractNumId w:val="5"/>
  </w:num>
  <w:num w:numId="10">
    <w:abstractNumId w:val="20"/>
  </w:num>
  <w:num w:numId="11">
    <w:abstractNumId w:val="0"/>
  </w:num>
  <w:num w:numId="12">
    <w:abstractNumId w:val="22"/>
  </w:num>
  <w:num w:numId="13">
    <w:abstractNumId w:val="14"/>
  </w:num>
  <w:num w:numId="14">
    <w:abstractNumId w:val="18"/>
  </w:num>
  <w:num w:numId="15">
    <w:abstractNumId w:val="10"/>
  </w:num>
  <w:num w:numId="16">
    <w:abstractNumId w:val="7"/>
  </w:num>
  <w:num w:numId="17">
    <w:abstractNumId w:val="6"/>
  </w:num>
  <w:num w:numId="18">
    <w:abstractNumId w:val="9"/>
  </w:num>
  <w:num w:numId="19">
    <w:abstractNumId w:val="15"/>
  </w:num>
  <w:num w:numId="20">
    <w:abstractNumId w:val="2"/>
  </w:num>
  <w:num w:numId="21">
    <w:abstractNumId w:val="3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9D6"/>
    <w:rsid w:val="00020DFD"/>
    <w:rsid w:val="00072E16"/>
    <w:rsid w:val="0009607F"/>
    <w:rsid w:val="000C69CE"/>
    <w:rsid w:val="000E4981"/>
    <w:rsid w:val="0010703C"/>
    <w:rsid w:val="00130309"/>
    <w:rsid w:val="0014313C"/>
    <w:rsid w:val="001819D6"/>
    <w:rsid w:val="003063DE"/>
    <w:rsid w:val="00325389"/>
    <w:rsid w:val="00345C5B"/>
    <w:rsid w:val="003D1105"/>
    <w:rsid w:val="003D448B"/>
    <w:rsid w:val="004829DA"/>
    <w:rsid w:val="00582420"/>
    <w:rsid w:val="00614C7F"/>
    <w:rsid w:val="006225AE"/>
    <w:rsid w:val="00671FAE"/>
    <w:rsid w:val="00716C8B"/>
    <w:rsid w:val="007263A2"/>
    <w:rsid w:val="007F12FC"/>
    <w:rsid w:val="007F299F"/>
    <w:rsid w:val="00802AFB"/>
    <w:rsid w:val="00824E9B"/>
    <w:rsid w:val="00830962"/>
    <w:rsid w:val="00836FF3"/>
    <w:rsid w:val="00894551"/>
    <w:rsid w:val="008B38A3"/>
    <w:rsid w:val="00911F3C"/>
    <w:rsid w:val="0093314C"/>
    <w:rsid w:val="00980094"/>
    <w:rsid w:val="009D3EC7"/>
    <w:rsid w:val="009E2470"/>
    <w:rsid w:val="00A7118E"/>
    <w:rsid w:val="00A75A13"/>
    <w:rsid w:val="00AA4D36"/>
    <w:rsid w:val="00AC5611"/>
    <w:rsid w:val="00AC7AA1"/>
    <w:rsid w:val="00B151B8"/>
    <w:rsid w:val="00BA28D2"/>
    <w:rsid w:val="00C1056C"/>
    <w:rsid w:val="00C6163D"/>
    <w:rsid w:val="00CC4BCA"/>
    <w:rsid w:val="00D07C04"/>
    <w:rsid w:val="00D467DD"/>
    <w:rsid w:val="00D66AA6"/>
    <w:rsid w:val="00DC1567"/>
    <w:rsid w:val="00E132B8"/>
    <w:rsid w:val="00E70F0E"/>
    <w:rsid w:val="00EF22D7"/>
    <w:rsid w:val="00F328C6"/>
    <w:rsid w:val="00F534EB"/>
    <w:rsid w:val="00F85C6B"/>
    <w:rsid w:val="00FE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107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F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0F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F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107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F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0F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F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141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4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9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9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3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1299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601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8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58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4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6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16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8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50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6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8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2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440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298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7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5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6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59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2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14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41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71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965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3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724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47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7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4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1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7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0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8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6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33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33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9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9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85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7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4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8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6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7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1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6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0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17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14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3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31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5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30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57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344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5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9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38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782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4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83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9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4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4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1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3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7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9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47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92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3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88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90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7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08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5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19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4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11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0920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9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68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51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4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9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3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7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8686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9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0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27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1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6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1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6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8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90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06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32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5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4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3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5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8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75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0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2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1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52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4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0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9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4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0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4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2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5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8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1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78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536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58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72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253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36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39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8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547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5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30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67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6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5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0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69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3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6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53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10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44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83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87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878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3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2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8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8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2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3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7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8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51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1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7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0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3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9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3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23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7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82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6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1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2837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3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9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5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88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0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9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08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64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46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59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7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5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6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2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38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97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72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1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80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716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71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4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8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6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2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0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2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38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5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9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612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3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7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7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4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11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189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17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36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8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2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45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29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155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202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39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16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0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9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37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0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6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640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3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5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42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0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4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9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4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0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37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59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0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1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50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9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08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493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04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597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31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928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51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12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15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93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3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88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42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70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55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1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5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0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1913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 SSC</Company>
  <LinksUpToDate>false</LinksUpToDate>
  <CharactersWithSpaces>12798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 Martin</dc:creator>
  <cp:lastModifiedBy>Owner</cp:lastModifiedBy>
  <cp:revision>2</cp:revision>
  <dcterms:created xsi:type="dcterms:W3CDTF">2014-01-21T16:37:00Z</dcterms:created>
  <dcterms:modified xsi:type="dcterms:W3CDTF">2014-01-21T16:37:00Z</dcterms:modified>
</cp:coreProperties>
</file>