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628B" w:rsidRPr="008D4736" w:rsidRDefault="00C14A4A" w:rsidP="00C14A4A">
      <w:pPr>
        <w:pStyle w:val="ListParagraph"/>
        <w:numPr>
          <w:ilvl w:val="0"/>
          <w:numId w:val="1"/>
        </w:numPr>
        <w:rPr>
          <w:rFonts w:ascii="Arial Narrow" w:hAnsi="Arial Narrow"/>
          <w:sz w:val="20"/>
          <w:szCs w:val="20"/>
        </w:rPr>
      </w:pPr>
      <w:r w:rsidRPr="00FC7464">
        <w:rPr>
          <w:rFonts w:ascii="Arial Narrow" w:hAnsi="Arial Narrow"/>
          <w:b/>
          <w:sz w:val="20"/>
          <w:szCs w:val="20"/>
        </w:rPr>
        <w:t>Demography</w:t>
      </w:r>
      <w:r w:rsidRPr="008D4736">
        <w:rPr>
          <w:rFonts w:ascii="Arial Narrow" w:hAnsi="Arial Narrow"/>
          <w:sz w:val="20"/>
          <w:szCs w:val="20"/>
        </w:rPr>
        <w:t xml:space="preserve"> → the study of human populations. It is the study of statistics such as births, deaths, income or incidence of disease. Demography can tell us about the past and we can make from this what will happen in the future because populations have a tendency to repeat themselves.</w:t>
      </w:r>
      <w:r w:rsidRPr="008D4736">
        <w:rPr>
          <w:rFonts w:ascii="Arial Narrow" w:hAnsi="Arial Narrow"/>
          <w:sz w:val="20"/>
          <w:szCs w:val="20"/>
        </w:rPr>
        <w:tab/>
      </w:r>
    </w:p>
    <w:p w:rsidR="00C14A4A" w:rsidRPr="008D4736" w:rsidRDefault="00C14A4A" w:rsidP="00C14A4A">
      <w:pPr>
        <w:pStyle w:val="ListParagraph"/>
        <w:ind w:left="360"/>
        <w:rPr>
          <w:rFonts w:ascii="Arial Narrow" w:hAnsi="Arial Narrow"/>
          <w:sz w:val="20"/>
          <w:szCs w:val="20"/>
        </w:rPr>
      </w:pPr>
    </w:p>
    <w:p w:rsidR="00C14A4A" w:rsidRPr="008D4736" w:rsidRDefault="00C14A4A" w:rsidP="00C14A4A">
      <w:pPr>
        <w:pStyle w:val="ListParagraph"/>
        <w:numPr>
          <w:ilvl w:val="0"/>
          <w:numId w:val="1"/>
        </w:numPr>
        <w:rPr>
          <w:rFonts w:ascii="Arial Narrow" w:hAnsi="Arial Narrow"/>
          <w:sz w:val="20"/>
          <w:szCs w:val="20"/>
        </w:rPr>
      </w:pPr>
      <w:r w:rsidRPr="00FC7464">
        <w:rPr>
          <w:rFonts w:ascii="Arial Narrow" w:hAnsi="Arial Narrow"/>
          <w:b/>
          <w:sz w:val="20"/>
          <w:szCs w:val="20"/>
        </w:rPr>
        <w:t>Potential support ratio</w:t>
      </w:r>
      <w:r w:rsidRPr="008D4736">
        <w:rPr>
          <w:rFonts w:ascii="Arial Narrow" w:hAnsi="Arial Narrow"/>
          <w:sz w:val="20"/>
          <w:szCs w:val="20"/>
        </w:rPr>
        <w:t xml:space="preserve"> → this is the number of people aged 15-64 per 1 person aged 65 and older. This ratio describes the burden that will be placed on the working population. This ratio does not consider unemployment and children. As the population ages the potential support ratio will fall (1950 12:1 and by 2050 it is projected to be 4:1). This reduction has implications for social security schemes. </w:t>
      </w:r>
    </w:p>
    <w:p w:rsidR="009E5633" w:rsidRPr="008D4736" w:rsidRDefault="009E5633" w:rsidP="009E5633">
      <w:pPr>
        <w:pStyle w:val="ListParagraph"/>
        <w:numPr>
          <w:ilvl w:val="1"/>
          <w:numId w:val="1"/>
        </w:numPr>
        <w:rPr>
          <w:rFonts w:ascii="Arial Narrow" w:hAnsi="Arial Narrow"/>
          <w:sz w:val="20"/>
          <w:szCs w:val="20"/>
        </w:rPr>
      </w:pPr>
      <w:r w:rsidRPr="008D4736">
        <w:rPr>
          <w:rFonts w:ascii="Arial Narrow" w:hAnsi="Arial Narrow"/>
          <w:sz w:val="20"/>
          <w:szCs w:val="20"/>
        </w:rPr>
        <w:t xml:space="preserve">Average life expectancy has increased – we are living longer and pulling more resources. </w:t>
      </w:r>
    </w:p>
    <w:p w:rsidR="00C14A4A" w:rsidRPr="008D4736" w:rsidRDefault="00C14A4A" w:rsidP="00C14A4A">
      <w:pPr>
        <w:pStyle w:val="ListParagraph"/>
        <w:rPr>
          <w:rFonts w:ascii="Arial Narrow" w:hAnsi="Arial Narrow"/>
          <w:sz w:val="20"/>
          <w:szCs w:val="20"/>
        </w:rPr>
      </w:pPr>
    </w:p>
    <w:p w:rsidR="00C14A4A" w:rsidRPr="008D4736" w:rsidRDefault="00C14A4A" w:rsidP="00C14A4A">
      <w:pPr>
        <w:pStyle w:val="ListParagraph"/>
        <w:numPr>
          <w:ilvl w:val="0"/>
          <w:numId w:val="1"/>
        </w:numPr>
        <w:rPr>
          <w:rFonts w:ascii="Arial Narrow" w:hAnsi="Arial Narrow"/>
          <w:sz w:val="20"/>
          <w:szCs w:val="20"/>
        </w:rPr>
      </w:pPr>
      <w:r w:rsidRPr="00FC7464">
        <w:rPr>
          <w:rFonts w:ascii="Arial Narrow" w:hAnsi="Arial Narrow"/>
          <w:b/>
          <w:sz w:val="20"/>
          <w:szCs w:val="20"/>
        </w:rPr>
        <w:t>Population growth rate</w:t>
      </w:r>
      <w:r w:rsidRPr="008D4736">
        <w:rPr>
          <w:rFonts w:ascii="Arial Narrow" w:hAnsi="Arial Narrow"/>
          <w:sz w:val="20"/>
          <w:szCs w:val="20"/>
        </w:rPr>
        <w:t xml:space="preserve"> → this is the change in size of population between 2 dates. It is determined by combining a </w:t>
      </w:r>
      <w:r w:rsidR="009E5633" w:rsidRPr="008D4736">
        <w:rPr>
          <w:rFonts w:ascii="Arial Narrow" w:hAnsi="Arial Narrow"/>
          <w:sz w:val="20"/>
          <w:szCs w:val="20"/>
        </w:rPr>
        <w:t>country’s</w:t>
      </w:r>
      <w:r w:rsidRPr="008D4736">
        <w:rPr>
          <w:rFonts w:ascii="Arial Narrow" w:hAnsi="Arial Narrow"/>
          <w:sz w:val="20"/>
          <w:szCs w:val="20"/>
        </w:rPr>
        <w:t xml:space="preserve"> natural increase and its net migration. The growth rate of Canada has mainly resulted from immigration. </w:t>
      </w:r>
    </w:p>
    <w:p w:rsidR="00C14A4A" w:rsidRPr="008D4736" w:rsidRDefault="00C14A4A" w:rsidP="00C14A4A">
      <w:pPr>
        <w:pStyle w:val="ListParagraph"/>
        <w:numPr>
          <w:ilvl w:val="0"/>
          <w:numId w:val="1"/>
        </w:numPr>
        <w:rPr>
          <w:rFonts w:ascii="Arial Narrow" w:hAnsi="Arial Narrow"/>
          <w:sz w:val="20"/>
          <w:szCs w:val="20"/>
        </w:rPr>
      </w:pPr>
      <w:r w:rsidRPr="00FC7464">
        <w:rPr>
          <w:rFonts w:ascii="Arial Narrow" w:hAnsi="Arial Narrow"/>
          <w:b/>
          <w:sz w:val="20"/>
          <w:szCs w:val="20"/>
        </w:rPr>
        <w:t>Fertility rate</w:t>
      </w:r>
      <w:r w:rsidRPr="008D4736">
        <w:rPr>
          <w:rFonts w:ascii="Arial Narrow" w:hAnsi="Arial Narrow"/>
          <w:sz w:val="20"/>
          <w:szCs w:val="20"/>
        </w:rPr>
        <w:t xml:space="preserve"> → this is the change in population between 2 points but it is the number of births minus the number of deaths which will give us our natural increase. This is not migration. The natural increase depends on fertility – the number of women of childbearing age. </w:t>
      </w:r>
      <w:r w:rsidR="009E5633" w:rsidRPr="008D4736">
        <w:rPr>
          <w:rFonts w:ascii="Arial Narrow" w:hAnsi="Arial Narrow"/>
          <w:sz w:val="20"/>
          <w:szCs w:val="20"/>
        </w:rPr>
        <w:t>The indicator for measuring fertility is the total fertility rate (1960 it was 3.9 and in 200 it was 1.5).</w:t>
      </w:r>
    </w:p>
    <w:p w:rsidR="00FC7464" w:rsidRDefault="00FC7464" w:rsidP="00FC7464">
      <w:pPr>
        <w:pStyle w:val="ListParagraph"/>
        <w:ind w:left="360"/>
        <w:rPr>
          <w:rFonts w:ascii="Arial Narrow" w:hAnsi="Arial Narrow"/>
          <w:sz w:val="20"/>
          <w:szCs w:val="20"/>
        </w:rPr>
      </w:pPr>
    </w:p>
    <w:p w:rsidR="009E5633" w:rsidRPr="008D4736" w:rsidRDefault="009E5633" w:rsidP="00C14A4A">
      <w:pPr>
        <w:pStyle w:val="ListParagraph"/>
        <w:numPr>
          <w:ilvl w:val="0"/>
          <w:numId w:val="1"/>
        </w:numPr>
        <w:rPr>
          <w:rFonts w:ascii="Arial Narrow" w:hAnsi="Arial Narrow"/>
          <w:sz w:val="20"/>
          <w:szCs w:val="20"/>
        </w:rPr>
      </w:pPr>
      <w:r w:rsidRPr="008D4736">
        <w:rPr>
          <w:rFonts w:ascii="Arial Narrow" w:hAnsi="Arial Narrow"/>
          <w:sz w:val="20"/>
          <w:szCs w:val="20"/>
        </w:rPr>
        <w:t>Roaring 20, Depression Babies, &amp; WWII Babies are from 1920-1949. The Roaring 20`s reconstructed Canada and they never had to worry about finding a job or being promoted. The smallest group in this section is the WWII babies because many men lost their lives in WWII and because of the Spanish flu in 1918. This group helped develop today`s work ethic and the younger individuals are in management</w:t>
      </w:r>
      <w:r w:rsidRPr="008D4736">
        <w:rPr>
          <w:rFonts w:ascii="Arial Narrow" w:hAnsi="Arial Narrow"/>
          <w:sz w:val="20"/>
          <w:szCs w:val="20"/>
          <w:lang w:val="en-US"/>
        </w:rPr>
        <w:t>/executive positions.</w:t>
      </w:r>
    </w:p>
    <w:p w:rsidR="009E5633" w:rsidRPr="008D4736" w:rsidRDefault="009E5633" w:rsidP="00C14A4A">
      <w:pPr>
        <w:pStyle w:val="ListParagraph"/>
        <w:numPr>
          <w:ilvl w:val="0"/>
          <w:numId w:val="1"/>
        </w:numPr>
        <w:rPr>
          <w:rFonts w:ascii="Arial Narrow" w:hAnsi="Arial Narrow"/>
          <w:sz w:val="20"/>
          <w:szCs w:val="20"/>
        </w:rPr>
      </w:pPr>
      <w:r w:rsidRPr="008D4736">
        <w:rPr>
          <w:rFonts w:ascii="Arial Narrow" w:hAnsi="Arial Narrow"/>
          <w:sz w:val="20"/>
          <w:szCs w:val="20"/>
        </w:rPr>
        <w:t>The Baby Boomer</w:t>
      </w:r>
      <w:r w:rsidR="00D024BC" w:rsidRPr="008D4736">
        <w:rPr>
          <w:rFonts w:ascii="Arial Narrow" w:hAnsi="Arial Narrow"/>
          <w:sz w:val="20"/>
          <w:szCs w:val="20"/>
        </w:rPr>
        <w:t xml:space="preserve">s are from 1950-1964. The BB are largest cohort and because there is so many BB this had an effect on how Boomers recreate because they have learned that you must stand in line and wait for your turn because there is so many people. Many community centers were built during BB times. This group is big spends and bad savers. 39% of this group exercise below the minimal standards. </w:t>
      </w:r>
    </w:p>
    <w:p w:rsidR="00D024BC" w:rsidRPr="008D4736" w:rsidRDefault="00D024BC" w:rsidP="00C14A4A">
      <w:pPr>
        <w:pStyle w:val="ListParagraph"/>
        <w:numPr>
          <w:ilvl w:val="0"/>
          <w:numId w:val="1"/>
        </w:numPr>
        <w:rPr>
          <w:rFonts w:ascii="Arial Narrow" w:hAnsi="Arial Narrow"/>
          <w:sz w:val="20"/>
          <w:szCs w:val="20"/>
        </w:rPr>
      </w:pPr>
      <w:r w:rsidRPr="008D4736">
        <w:rPr>
          <w:rFonts w:ascii="Arial Narrow" w:hAnsi="Arial Narrow"/>
          <w:sz w:val="20"/>
          <w:szCs w:val="20"/>
        </w:rPr>
        <w:t xml:space="preserve">The Baby Busters (Generation X) are from 1965-1979. Because the birth control pill was developed in 1961 there were </w:t>
      </w:r>
      <w:proofErr w:type="gramStart"/>
      <w:r w:rsidRPr="008D4736">
        <w:rPr>
          <w:rFonts w:ascii="Arial Narrow" w:hAnsi="Arial Narrow"/>
          <w:sz w:val="20"/>
          <w:szCs w:val="20"/>
        </w:rPr>
        <w:t>less</w:t>
      </w:r>
      <w:proofErr w:type="gramEnd"/>
      <w:r w:rsidRPr="008D4736">
        <w:rPr>
          <w:rFonts w:ascii="Arial Narrow" w:hAnsi="Arial Narrow"/>
          <w:sz w:val="20"/>
          <w:szCs w:val="20"/>
        </w:rPr>
        <w:t xml:space="preserve"> children being born. Because women were not having babies they could now enter the labor market sooner and they were now able to get into </w:t>
      </w:r>
      <w:proofErr w:type="gramStart"/>
      <w:r w:rsidRPr="008D4736">
        <w:rPr>
          <w:rFonts w:ascii="Arial Narrow" w:hAnsi="Arial Narrow"/>
          <w:sz w:val="20"/>
          <w:szCs w:val="20"/>
        </w:rPr>
        <w:t>nay university</w:t>
      </w:r>
      <w:proofErr w:type="gramEnd"/>
      <w:r w:rsidRPr="008D4736">
        <w:rPr>
          <w:rFonts w:ascii="Arial Narrow" w:hAnsi="Arial Narrow"/>
          <w:sz w:val="20"/>
          <w:szCs w:val="20"/>
        </w:rPr>
        <w:t xml:space="preserve"> without problems. This group has high ethical/moral standards and are underemployed (The Baby Boomers have all the jobs). This group has not patience.</w:t>
      </w:r>
    </w:p>
    <w:p w:rsidR="00D024BC" w:rsidRPr="008D4736" w:rsidRDefault="00D024BC" w:rsidP="00C14A4A">
      <w:pPr>
        <w:pStyle w:val="ListParagraph"/>
        <w:numPr>
          <w:ilvl w:val="0"/>
          <w:numId w:val="1"/>
        </w:numPr>
        <w:rPr>
          <w:rFonts w:ascii="Arial Narrow" w:hAnsi="Arial Narrow"/>
          <w:sz w:val="20"/>
          <w:szCs w:val="20"/>
        </w:rPr>
      </w:pPr>
      <w:r w:rsidRPr="008D4736">
        <w:rPr>
          <w:rFonts w:ascii="Arial Narrow" w:hAnsi="Arial Narrow"/>
          <w:sz w:val="20"/>
          <w:szCs w:val="20"/>
        </w:rPr>
        <w:t xml:space="preserve">The Baby Boom Echo was from 1980-1994. 1 in 4 </w:t>
      </w:r>
      <w:proofErr w:type="gramStart"/>
      <w:r w:rsidR="008D4736" w:rsidRPr="008D4736">
        <w:rPr>
          <w:rFonts w:ascii="Arial Narrow" w:hAnsi="Arial Narrow"/>
          <w:sz w:val="20"/>
          <w:szCs w:val="20"/>
        </w:rPr>
        <w:t>come</w:t>
      </w:r>
      <w:proofErr w:type="gramEnd"/>
      <w:r w:rsidRPr="008D4736">
        <w:rPr>
          <w:rFonts w:ascii="Arial Narrow" w:hAnsi="Arial Narrow"/>
          <w:sz w:val="20"/>
          <w:szCs w:val="20"/>
        </w:rPr>
        <w:t xml:space="preserve"> from a single parent household and 3 in 4 have working mothers – dual incomes. The Echo’s plan and save money well.</w:t>
      </w:r>
    </w:p>
    <w:p w:rsidR="00D024BC" w:rsidRPr="008D4736" w:rsidRDefault="00D024BC" w:rsidP="00C14A4A">
      <w:pPr>
        <w:pStyle w:val="ListParagraph"/>
        <w:numPr>
          <w:ilvl w:val="0"/>
          <w:numId w:val="1"/>
        </w:numPr>
        <w:pBdr>
          <w:bottom w:val="single" w:sz="12" w:space="1" w:color="auto"/>
        </w:pBdr>
        <w:rPr>
          <w:rFonts w:ascii="Arial Narrow" w:hAnsi="Arial Narrow"/>
          <w:sz w:val="20"/>
          <w:szCs w:val="20"/>
        </w:rPr>
      </w:pPr>
      <w:r w:rsidRPr="008D4736">
        <w:rPr>
          <w:rFonts w:ascii="Arial Narrow" w:hAnsi="Arial Narrow"/>
          <w:sz w:val="20"/>
          <w:szCs w:val="20"/>
        </w:rPr>
        <w:t xml:space="preserve">The </w:t>
      </w:r>
      <w:proofErr w:type="spellStart"/>
      <w:r w:rsidRPr="008D4736">
        <w:rPr>
          <w:rFonts w:ascii="Arial Narrow" w:hAnsi="Arial Narrow"/>
          <w:sz w:val="20"/>
          <w:szCs w:val="20"/>
        </w:rPr>
        <w:t>Millennials</w:t>
      </w:r>
      <w:proofErr w:type="spellEnd"/>
      <w:r w:rsidRPr="008D4736">
        <w:rPr>
          <w:rFonts w:ascii="Arial Narrow" w:hAnsi="Arial Narrow"/>
          <w:sz w:val="20"/>
          <w:szCs w:val="20"/>
        </w:rPr>
        <w:t xml:space="preserve"> are from 1995-2000. This is the smallest cohort</w:t>
      </w:r>
      <w:r w:rsidR="008D4736" w:rsidRPr="008D4736">
        <w:rPr>
          <w:rFonts w:ascii="Arial Narrow" w:hAnsi="Arial Narrow"/>
          <w:sz w:val="20"/>
          <w:szCs w:val="20"/>
        </w:rPr>
        <w:t xml:space="preserve">. The millennial epidemic is that 2/3 of these children are not active enough for optimal development/growth. They are less active, more obese, and type II diabetes is up. Most significant changes for </w:t>
      </w:r>
      <w:proofErr w:type="spellStart"/>
      <w:r w:rsidR="008D4736" w:rsidRPr="008D4736">
        <w:rPr>
          <w:rFonts w:ascii="Arial Narrow" w:hAnsi="Arial Narrow"/>
          <w:sz w:val="20"/>
          <w:szCs w:val="20"/>
        </w:rPr>
        <w:t>Millennials</w:t>
      </w:r>
      <w:proofErr w:type="spellEnd"/>
      <w:r w:rsidR="008D4736" w:rsidRPr="008D4736">
        <w:rPr>
          <w:rFonts w:ascii="Arial Narrow" w:hAnsi="Arial Narrow"/>
          <w:sz w:val="20"/>
          <w:szCs w:val="20"/>
        </w:rPr>
        <w:t xml:space="preserve"> </w:t>
      </w:r>
      <w:proofErr w:type="gramStart"/>
      <w:r w:rsidR="008D4736" w:rsidRPr="008D4736">
        <w:rPr>
          <w:rFonts w:ascii="Arial Narrow" w:hAnsi="Arial Narrow"/>
          <w:sz w:val="20"/>
          <w:szCs w:val="20"/>
        </w:rPr>
        <w:t>is</w:t>
      </w:r>
      <w:proofErr w:type="gramEnd"/>
      <w:r w:rsidR="008D4736" w:rsidRPr="008D4736">
        <w:rPr>
          <w:rFonts w:ascii="Arial Narrow" w:hAnsi="Arial Narrow"/>
          <w:sz w:val="20"/>
          <w:szCs w:val="20"/>
        </w:rPr>
        <w:t xml:space="preserve"> that there is also an increase in </w:t>
      </w:r>
      <w:proofErr w:type="spellStart"/>
      <w:r w:rsidR="008D4736" w:rsidRPr="008D4736">
        <w:rPr>
          <w:rFonts w:ascii="Arial Narrow" w:hAnsi="Arial Narrow"/>
          <w:sz w:val="20"/>
          <w:szCs w:val="20"/>
        </w:rPr>
        <w:t>lone</w:t>
      </w:r>
      <w:proofErr w:type="spellEnd"/>
      <w:r w:rsidR="008D4736" w:rsidRPr="008D4736">
        <w:rPr>
          <w:rFonts w:ascii="Arial Narrow" w:hAnsi="Arial Narrow"/>
          <w:sz w:val="20"/>
          <w:szCs w:val="20"/>
        </w:rPr>
        <w:t xml:space="preserve">-parents families. Less income less opportunities. </w:t>
      </w:r>
      <w:r w:rsidRPr="008D4736">
        <w:rPr>
          <w:rFonts w:ascii="Arial Narrow" w:hAnsi="Arial Narrow"/>
          <w:sz w:val="20"/>
          <w:szCs w:val="20"/>
        </w:rPr>
        <w:t xml:space="preserve">  </w:t>
      </w:r>
    </w:p>
    <w:p w:rsidR="008D4736" w:rsidRDefault="008D4736" w:rsidP="008D4736">
      <w:pPr>
        <w:pStyle w:val="ListParagraph"/>
        <w:numPr>
          <w:ilvl w:val="0"/>
          <w:numId w:val="1"/>
        </w:numPr>
        <w:rPr>
          <w:rFonts w:ascii="Arial Narrow" w:hAnsi="Arial Narrow"/>
          <w:sz w:val="20"/>
          <w:szCs w:val="20"/>
        </w:rPr>
      </w:pPr>
      <w:r>
        <w:rPr>
          <w:rFonts w:ascii="Arial Narrow" w:hAnsi="Arial Narrow"/>
          <w:sz w:val="20"/>
          <w:szCs w:val="20"/>
        </w:rPr>
        <w:t xml:space="preserve">3 type of delivery systems </w:t>
      </w:r>
      <w:r w:rsidRPr="008D4736">
        <w:rPr>
          <w:rFonts w:ascii="Arial Narrow" w:hAnsi="Arial Narrow"/>
          <w:sz w:val="20"/>
          <w:szCs w:val="20"/>
        </w:rPr>
        <w:t>→</w:t>
      </w:r>
      <w:r>
        <w:rPr>
          <w:rFonts w:ascii="Arial Narrow" w:hAnsi="Arial Narrow"/>
          <w:sz w:val="20"/>
          <w:szCs w:val="20"/>
        </w:rPr>
        <w:t xml:space="preserve"> for profit, non-profit, and public sector. 1) </w:t>
      </w:r>
      <w:proofErr w:type="gramStart"/>
      <w:r>
        <w:rPr>
          <w:rFonts w:ascii="Arial Narrow" w:hAnsi="Arial Narrow"/>
          <w:sz w:val="20"/>
          <w:szCs w:val="20"/>
        </w:rPr>
        <w:t>and</w:t>
      </w:r>
      <w:proofErr w:type="gramEnd"/>
      <w:r>
        <w:rPr>
          <w:rFonts w:ascii="Arial Narrow" w:hAnsi="Arial Narrow"/>
          <w:sz w:val="20"/>
          <w:szCs w:val="20"/>
        </w:rPr>
        <w:t xml:space="preserve"> 2) make money but </w:t>
      </w:r>
      <w:proofErr w:type="spellStart"/>
      <w:r>
        <w:rPr>
          <w:rFonts w:ascii="Arial Narrow" w:hAnsi="Arial Narrow"/>
          <w:sz w:val="20"/>
          <w:szCs w:val="20"/>
        </w:rPr>
        <w:t>its</w:t>
      </w:r>
      <w:proofErr w:type="spellEnd"/>
      <w:r>
        <w:rPr>
          <w:rFonts w:ascii="Arial Narrow" w:hAnsi="Arial Narrow"/>
          <w:sz w:val="20"/>
          <w:szCs w:val="20"/>
        </w:rPr>
        <w:t xml:space="preserve"> what you do with the net revenue that makes the difference.</w:t>
      </w:r>
    </w:p>
    <w:p w:rsidR="008D4736" w:rsidRDefault="0056783F" w:rsidP="008D4736">
      <w:pPr>
        <w:pStyle w:val="ListParagraph"/>
        <w:numPr>
          <w:ilvl w:val="1"/>
          <w:numId w:val="1"/>
        </w:numPr>
        <w:rPr>
          <w:rFonts w:ascii="Arial Narrow" w:hAnsi="Arial Narrow"/>
          <w:sz w:val="20"/>
          <w:szCs w:val="20"/>
        </w:rPr>
      </w:pPr>
      <w:r w:rsidRPr="00FC7464">
        <w:rPr>
          <w:rFonts w:ascii="Arial Narrow" w:hAnsi="Arial Narrow"/>
          <w:b/>
          <w:sz w:val="20"/>
          <w:szCs w:val="20"/>
        </w:rPr>
        <w:t>For</w:t>
      </w:r>
      <w:r>
        <w:rPr>
          <w:rFonts w:ascii="Arial Narrow" w:hAnsi="Arial Narrow"/>
          <w:sz w:val="20"/>
          <w:szCs w:val="20"/>
        </w:rPr>
        <w:t xml:space="preserve"> </w:t>
      </w:r>
      <w:r w:rsidRPr="00FC7464">
        <w:rPr>
          <w:rFonts w:ascii="Arial Narrow" w:hAnsi="Arial Narrow"/>
          <w:b/>
          <w:sz w:val="20"/>
          <w:szCs w:val="20"/>
        </w:rPr>
        <w:t>profit</w:t>
      </w:r>
      <w:r>
        <w:rPr>
          <w:rFonts w:ascii="Arial Narrow" w:hAnsi="Arial Narrow"/>
          <w:sz w:val="20"/>
          <w:szCs w:val="20"/>
        </w:rPr>
        <w:t xml:space="preserve"> organizations are commercial service providers in areas of travel and tourism, entertainment, leisure services in natural environment, hospitality, food services, and retail activity. They may have a Board of Directors, and if they do they are normally compensated monetarily. The Board of Directors is responsible to the stockholders (investors). To survive </w:t>
      </w:r>
      <w:proofErr w:type="gramStart"/>
      <w:r>
        <w:rPr>
          <w:rFonts w:ascii="Arial Narrow" w:hAnsi="Arial Narrow"/>
          <w:sz w:val="20"/>
          <w:szCs w:val="20"/>
        </w:rPr>
        <w:t>the for</w:t>
      </w:r>
      <w:proofErr w:type="gramEnd"/>
      <w:r>
        <w:rPr>
          <w:rFonts w:ascii="Arial Narrow" w:hAnsi="Arial Narrow"/>
          <w:sz w:val="20"/>
          <w:szCs w:val="20"/>
        </w:rPr>
        <w:t xml:space="preserve"> profit must be competitive, affordable, recognize recreational trends/fads and recognize societal trends/fads.</w:t>
      </w:r>
    </w:p>
    <w:p w:rsidR="0056783F" w:rsidRDefault="0056783F" w:rsidP="008D4736">
      <w:pPr>
        <w:pStyle w:val="ListParagraph"/>
        <w:numPr>
          <w:ilvl w:val="1"/>
          <w:numId w:val="1"/>
        </w:numPr>
        <w:rPr>
          <w:rFonts w:ascii="Arial Narrow" w:hAnsi="Arial Narrow"/>
          <w:sz w:val="20"/>
          <w:szCs w:val="20"/>
        </w:rPr>
      </w:pPr>
      <w:r w:rsidRPr="00FC7464">
        <w:rPr>
          <w:rFonts w:ascii="Arial Narrow" w:hAnsi="Arial Narrow"/>
          <w:b/>
          <w:sz w:val="20"/>
          <w:szCs w:val="20"/>
        </w:rPr>
        <w:t>Non</w:t>
      </w:r>
      <w:r>
        <w:rPr>
          <w:rFonts w:ascii="Arial Narrow" w:hAnsi="Arial Narrow"/>
          <w:sz w:val="20"/>
          <w:szCs w:val="20"/>
        </w:rPr>
        <w:t>-</w:t>
      </w:r>
      <w:r w:rsidRPr="00FC7464">
        <w:rPr>
          <w:rFonts w:ascii="Arial Narrow" w:hAnsi="Arial Narrow"/>
          <w:b/>
          <w:sz w:val="20"/>
          <w:szCs w:val="20"/>
        </w:rPr>
        <w:t>profit</w:t>
      </w:r>
      <w:r>
        <w:rPr>
          <w:rFonts w:ascii="Arial Narrow" w:hAnsi="Arial Narrow"/>
          <w:sz w:val="20"/>
          <w:szCs w:val="20"/>
        </w:rPr>
        <w:t xml:space="preserve"> (volunteering sectors, non-governmental organizations - NGO’s) are self-governing. Non-profit requires an elected Board of Directors from their membership and they are usually volunteers that report to the stakeholders. Non-profit’s </w:t>
      </w:r>
      <w:proofErr w:type="gramStart"/>
      <w:r>
        <w:rPr>
          <w:rFonts w:ascii="Arial Narrow" w:hAnsi="Arial Narrow"/>
          <w:sz w:val="20"/>
          <w:szCs w:val="20"/>
        </w:rPr>
        <w:t>rely</w:t>
      </w:r>
      <w:proofErr w:type="gramEnd"/>
      <w:r>
        <w:rPr>
          <w:rFonts w:ascii="Arial Narrow" w:hAnsi="Arial Narrow"/>
          <w:sz w:val="20"/>
          <w:szCs w:val="20"/>
        </w:rPr>
        <w:t xml:space="preserve"> on fund-raising, donations, and grants.</w:t>
      </w:r>
    </w:p>
    <w:p w:rsidR="0056783F" w:rsidRDefault="0056783F" w:rsidP="008D4736">
      <w:pPr>
        <w:pStyle w:val="ListParagraph"/>
        <w:numPr>
          <w:ilvl w:val="1"/>
          <w:numId w:val="1"/>
        </w:numPr>
        <w:rPr>
          <w:rFonts w:ascii="Arial Narrow" w:hAnsi="Arial Narrow"/>
          <w:sz w:val="20"/>
          <w:szCs w:val="20"/>
        </w:rPr>
      </w:pPr>
      <w:r>
        <w:rPr>
          <w:rFonts w:ascii="Arial Narrow" w:hAnsi="Arial Narrow"/>
          <w:sz w:val="20"/>
          <w:szCs w:val="20"/>
        </w:rPr>
        <w:t xml:space="preserve">The </w:t>
      </w:r>
      <w:r w:rsidRPr="00FC7464">
        <w:rPr>
          <w:rFonts w:ascii="Arial Narrow" w:hAnsi="Arial Narrow"/>
          <w:b/>
          <w:sz w:val="20"/>
          <w:szCs w:val="20"/>
        </w:rPr>
        <w:t>public</w:t>
      </w:r>
      <w:r>
        <w:rPr>
          <w:rFonts w:ascii="Arial Narrow" w:hAnsi="Arial Narrow"/>
          <w:sz w:val="20"/>
          <w:szCs w:val="20"/>
        </w:rPr>
        <w:t xml:space="preserve"> </w:t>
      </w:r>
      <w:proofErr w:type="gramStart"/>
      <w:r w:rsidRPr="00FC7464">
        <w:rPr>
          <w:rFonts w:ascii="Arial Narrow" w:hAnsi="Arial Narrow"/>
          <w:b/>
          <w:sz w:val="20"/>
          <w:szCs w:val="20"/>
        </w:rPr>
        <w:t>sector</w:t>
      </w:r>
      <w:r>
        <w:rPr>
          <w:rFonts w:ascii="Arial Narrow" w:hAnsi="Arial Narrow"/>
          <w:sz w:val="20"/>
          <w:szCs w:val="20"/>
        </w:rPr>
        <w:t xml:space="preserve"> (governmental sector) are</w:t>
      </w:r>
      <w:proofErr w:type="gramEnd"/>
      <w:r>
        <w:rPr>
          <w:rFonts w:ascii="Arial Narrow" w:hAnsi="Arial Narrow"/>
          <w:sz w:val="20"/>
          <w:szCs w:val="20"/>
        </w:rPr>
        <w:t xml:space="preserve"> the park boards, school boards, governmentally funded </w:t>
      </w:r>
      <w:proofErr w:type="spellStart"/>
      <w:r>
        <w:rPr>
          <w:rFonts w:ascii="Arial Narrow" w:hAnsi="Arial Narrow"/>
          <w:sz w:val="20"/>
          <w:szCs w:val="20"/>
        </w:rPr>
        <w:t>universitieis</w:t>
      </w:r>
      <w:proofErr w:type="spellEnd"/>
      <w:r>
        <w:rPr>
          <w:rFonts w:ascii="Arial Narrow" w:hAnsi="Arial Narrow"/>
          <w:sz w:val="20"/>
          <w:szCs w:val="20"/>
        </w:rPr>
        <w:t xml:space="preserve">/colleges, libraries and museums. The federal government makes law and promotes </w:t>
      </w:r>
      <w:proofErr w:type="spellStart"/>
      <w:r>
        <w:rPr>
          <w:rFonts w:ascii="Arial Narrow" w:hAnsi="Arial Narrow"/>
          <w:sz w:val="20"/>
          <w:szCs w:val="20"/>
        </w:rPr>
        <w:t>hleath</w:t>
      </w:r>
      <w:proofErr w:type="spellEnd"/>
      <w:r>
        <w:rPr>
          <w:rFonts w:ascii="Arial Narrow" w:hAnsi="Arial Narrow"/>
          <w:sz w:val="20"/>
          <w:szCs w:val="20"/>
        </w:rPr>
        <w:t xml:space="preserve"> and well-being. Their primary clients are Sports Canada, Health Canada, Tourism Canada and Parks Canada. The provincial government </w:t>
      </w:r>
      <w:r w:rsidR="00FC7464">
        <w:rPr>
          <w:rFonts w:ascii="Arial Narrow" w:hAnsi="Arial Narrow"/>
          <w:sz w:val="20"/>
          <w:szCs w:val="20"/>
        </w:rPr>
        <w:t xml:space="preserve">work with promoting, </w:t>
      </w:r>
      <w:r>
        <w:rPr>
          <w:rFonts w:ascii="Arial Narrow" w:hAnsi="Arial Narrow"/>
          <w:sz w:val="20"/>
          <w:szCs w:val="20"/>
        </w:rPr>
        <w:t xml:space="preserve">prevention, protection and </w:t>
      </w:r>
      <w:r w:rsidR="00FC7464">
        <w:rPr>
          <w:rFonts w:ascii="Arial Narrow" w:hAnsi="Arial Narrow"/>
          <w:sz w:val="20"/>
          <w:szCs w:val="20"/>
        </w:rPr>
        <w:t xml:space="preserve">enjoyment of the natural resources, preservation of cultural heritage and the economic development in the leisure industry. Municipal government encourages the development of recreation and sport programs/facilities. They may get funding from the provincial government. </w:t>
      </w:r>
    </w:p>
    <w:p w:rsidR="00FC7464" w:rsidRDefault="00FC7464" w:rsidP="00FC7464">
      <w:pPr>
        <w:pStyle w:val="ListParagraph"/>
        <w:ind w:left="360"/>
        <w:rPr>
          <w:rFonts w:ascii="Arial Narrow" w:hAnsi="Arial Narrow"/>
          <w:sz w:val="20"/>
          <w:szCs w:val="20"/>
        </w:rPr>
      </w:pPr>
    </w:p>
    <w:p w:rsidR="00FC7464" w:rsidRDefault="00FC7464" w:rsidP="00FC7464">
      <w:pPr>
        <w:pStyle w:val="ListParagraph"/>
        <w:numPr>
          <w:ilvl w:val="0"/>
          <w:numId w:val="1"/>
        </w:numPr>
        <w:rPr>
          <w:rFonts w:ascii="Arial Narrow" w:hAnsi="Arial Narrow"/>
          <w:sz w:val="20"/>
          <w:szCs w:val="20"/>
        </w:rPr>
      </w:pPr>
      <w:r w:rsidRPr="00FC7464">
        <w:rPr>
          <w:rFonts w:ascii="Arial Narrow" w:hAnsi="Arial Narrow"/>
          <w:b/>
          <w:sz w:val="20"/>
          <w:szCs w:val="20"/>
        </w:rPr>
        <w:t>Assess</w:t>
      </w:r>
      <w:r>
        <w:rPr>
          <w:rFonts w:ascii="Arial Narrow" w:hAnsi="Arial Narrow"/>
          <w:sz w:val="20"/>
          <w:szCs w:val="20"/>
        </w:rPr>
        <w:t xml:space="preserve"> </w:t>
      </w:r>
      <w:r w:rsidRPr="008D4736">
        <w:rPr>
          <w:rFonts w:ascii="Arial Narrow" w:hAnsi="Arial Narrow"/>
          <w:sz w:val="20"/>
          <w:szCs w:val="20"/>
        </w:rPr>
        <w:t>→</w:t>
      </w:r>
      <w:r>
        <w:rPr>
          <w:rFonts w:ascii="Arial Narrow" w:hAnsi="Arial Narrow"/>
          <w:sz w:val="20"/>
          <w:szCs w:val="20"/>
        </w:rPr>
        <w:t xml:space="preserve"> right to obtain/make use of something. </w:t>
      </w:r>
    </w:p>
    <w:p w:rsidR="00FC7464" w:rsidRDefault="00FC7464" w:rsidP="00FC7464">
      <w:pPr>
        <w:pStyle w:val="ListParagraph"/>
        <w:numPr>
          <w:ilvl w:val="0"/>
          <w:numId w:val="1"/>
        </w:numPr>
        <w:rPr>
          <w:rFonts w:ascii="Arial Narrow" w:hAnsi="Arial Narrow"/>
          <w:sz w:val="20"/>
          <w:szCs w:val="20"/>
        </w:rPr>
      </w:pPr>
      <w:r>
        <w:rPr>
          <w:rFonts w:ascii="Arial Narrow" w:hAnsi="Arial Narrow"/>
          <w:sz w:val="20"/>
          <w:szCs w:val="20"/>
        </w:rPr>
        <w:t xml:space="preserve">BCRPA (provincial governing body for fitness and recreation) have a </w:t>
      </w:r>
      <w:r>
        <w:rPr>
          <w:rFonts w:ascii="Arial Narrow" w:hAnsi="Arial Narrow"/>
          <w:b/>
          <w:sz w:val="20"/>
          <w:szCs w:val="20"/>
        </w:rPr>
        <w:t>leisure access policy</w:t>
      </w:r>
      <w:r>
        <w:rPr>
          <w:rFonts w:ascii="Arial Narrow" w:hAnsi="Arial Narrow"/>
          <w:sz w:val="20"/>
          <w:szCs w:val="20"/>
        </w:rPr>
        <w:t xml:space="preserve"> which states that recreation must be accessible </w:t>
      </w:r>
      <w:proofErr w:type="spellStart"/>
      <w:r>
        <w:rPr>
          <w:rFonts w:ascii="Arial Narrow" w:hAnsi="Arial Narrow"/>
          <w:sz w:val="20"/>
          <w:szCs w:val="20"/>
        </w:rPr>
        <w:t>fro</w:t>
      </w:r>
      <w:proofErr w:type="spellEnd"/>
      <w:r>
        <w:rPr>
          <w:rFonts w:ascii="Arial Narrow" w:hAnsi="Arial Narrow"/>
          <w:sz w:val="20"/>
          <w:szCs w:val="20"/>
        </w:rPr>
        <w:t xml:space="preserve"> all regardless of disabilities, financial, and cultural backgrounds. At the federal level is the </w:t>
      </w:r>
      <w:r>
        <w:rPr>
          <w:rFonts w:ascii="Arial Narrow" w:hAnsi="Arial Narrow"/>
          <w:b/>
          <w:sz w:val="20"/>
          <w:szCs w:val="20"/>
        </w:rPr>
        <w:t>Canadian Sport Policy</w:t>
      </w:r>
      <w:r>
        <w:rPr>
          <w:rFonts w:ascii="Arial Narrow" w:hAnsi="Arial Narrow"/>
          <w:sz w:val="20"/>
          <w:szCs w:val="20"/>
        </w:rPr>
        <w:t xml:space="preserve"> which calls for all barriers to participation in sport identified and eliminated. </w:t>
      </w:r>
    </w:p>
    <w:p w:rsidR="00FC7464" w:rsidRDefault="00FC7464" w:rsidP="00FC7464">
      <w:pPr>
        <w:pStyle w:val="ListParagraph"/>
        <w:numPr>
          <w:ilvl w:val="0"/>
          <w:numId w:val="1"/>
        </w:numPr>
        <w:rPr>
          <w:rFonts w:ascii="Arial Narrow" w:hAnsi="Arial Narrow"/>
          <w:sz w:val="20"/>
          <w:szCs w:val="20"/>
        </w:rPr>
      </w:pPr>
      <w:r>
        <w:rPr>
          <w:rFonts w:ascii="Arial Narrow" w:hAnsi="Arial Narrow"/>
          <w:b/>
          <w:sz w:val="20"/>
          <w:szCs w:val="20"/>
        </w:rPr>
        <w:lastRenderedPageBreak/>
        <w:t>Physical literacy</w:t>
      </w:r>
      <w:r>
        <w:rPr>
          <w:rFonts w:ascii="Arial Narrow" w:hAnsi="Arial Narrow"/>
          <w:sz w:val="20"/>
          <w:szCs w:val="20"/>
        </w:rPr>
        <w:t xml:space="preserve"> </w:t>
      </w:r>
      <w:r w:rsidRPr="008D4736">
        <w:rPr>
          <w:rFonts w:ascii="Arial Narrow" w:hAnsi="Arial Narrow"/>
          <w:sz w:val="20"/>
          <w:szCs w:val="20"/>
        </w:rPr>
        <w:t>→</w:t>
      </w:r>
      <w:r>
        <w:rPr>
          <w:rFonts w:ascii="Arial Narrow" w:hAnsi="Arial Narrow"/>
          <w:sz w:val="20"/>
          <w:szCs w:val="20"/>
        </w:rPr>
        <w:t xml:space="preserve"> the ability to follow actions/routines. Individuals who are physically literate more with competence/confidence. It is important to have an assessment before starting a group to see how physically literate the person is.</w:t>
      </w:r>
    </w:p>
    <w:p w:rsidR="00FC7464" w:rsidRDefault="00FC7464" w:rsidP="00FC7464">
      <w:pPr>
        <w:pStyle w:val="ListParagraph"/>
        <w:numPr>
          <w:ilvl w:val="0"/>
          <w:numId w:val="1"/>
        </w:numPr>
        <w:rPr>
          <w:rFonts w:ascii="Arial Narrow" w:hAnsi="Arial Narrow"/>
          <w:sz w:val="20"/>
          <w:szCs w:val="20"/>
        </w:rPr>
      </w:pPr>
      <w:r>
        <w:rPr>
          <w:rFonts w:ascii="Arial Narrow" w:hAnsi="Arial Narrow"/>
          <w:b/>
          <w:sz w:val="20"/>
          <w:szCs w:val="20"/>
        </w:rPr>
        <w:t xml:space="preserve">Barriers </w:t>
      </w:r>
      <w:r w:rsidRPr="008D4736">
        <w:rPr>
          <w:rFonts w:ascii="Arial Narrow" w:hAnsi="Arial Narrow"/>
          <w:sz w:val="20"/>
          <w:szCs w:val="20"/>
        </w:rPr>
        <w:t>→</w:t>
      </w:r>
      <w:r>
        <w:rPr>
          <w:rFonts w:ascii="Arial Narrow" w:hAnsi="Arial Narrow"/>
          <w:sz w:val="20"/>
          <w:szCs w:val="20"/>
        </w:rPr>
        <w:t xml:space="preserve"> barriers that can be met when trying to join a program are financial, physical, and the </w:t>
      </w:r>
      <w:proofErr w:type="gramStart"/>
      <w:r>
        <w:rPr>
          <w:rFonts w:ascii="Arial Narrow" w:hAnsi="Arial Narrow"/>
          <w:sz w:val="20"/>
          <w:szCs w:val="20"/>
        </w:rPr>
        <w:t>coaches</w:t>
      </w:r>
      <w:proofErr w:type="gramEnd"/>
      <w:r>
        <w:rPr>
          <w:rFonts w:ascii="Arial Narrow" w:hAnsi="Arial Narrow"/>
          <w:sz w:val="20"/>
          <w:szCs w:val="20"/>
        </w:rPr>
        <w:t xml:space="preserve"> ability to grow with group.</w:t>
      </w:r>
    </w:p>
    <w:p w:rsidR="00353AF1" w:rsidRDefault="00FC7464" w:rsidP="00353AF1">
      <w:pPr>
        <w:pStyle w:val="ListParagraph"/>
        <w:numPr>
          <w:ilvl w:val="0"/>
          <w:numId w:val="1"/>
        </w:numPr>
        <w:rPr>
          <w:rFonts w:ascii="Arial Narrow" w:hAnsi="Arial Narrow"/>
          <w:sz w:val="20"/>
          <w:szCs w:val="20"/>
        </w:rPr>
      </w:pPr>
      <w:r w:rsidRPr="00FC7464">
        <w:rPr>
          <w:rFonts w:ascii="Arial Narrow" w:hAnsi="Arial Narrow"/>
          <w:b/>
          <w:sz w:val="20"/>
          <w:szCs w:val="20"/>
        </w:rPr>
        <w:t>Universal</w:t>
      </w:r>
      <w:r>
        <w:rPr>
          <w:rFonts w:ascii="Arial Narrow" w:hAnsi="Arial Narrow"/>
          <w:b/>
          <w:sz w:val="20"/>
          <w:szCs w:val="20"/>
        </w:rPr>
        <w:t xml:space="preserve"> design</w:t>
      </w:r>
      <w:r>
        <w:rPr>
          <w:rFonts w:ascii="Arial Narrow" w:hAnsi="Arial Narrow"/>
          <w:sz w:val="20"/>
          <w:szCs w:val="20"/>
        </w:rPr>
        <w:t xml:space="preserve"> </w:t>
      </w:r>
      <w:r w:rsidRPr="008D4736">
        <w:rPr>
          <w:rFonts w:ascii="Arial Narrow" w:hAnsi="Arial Narrow"/>
          <w:sz w:val="20"/>
          <w:szCs w:val="20"/>
        </w:rPr>
        <w:t>→</w:t>
      </w:r>
      <w:r>
        <w:rPr>
          <w:rFonts w:ascii="Arial Narrow" w:hAnsi="Arial Narrow"/>
          <w:sz w:val="20"/>
          <w:szCs w:val="20"/>
        </w:rPr>
        <w:t xml:space="preserve"> broad spectrum of ideas </w:t>
      </w:r>
      <w:r w:rsidR="00353AF1">
        <w:rPr>
          <w:rFonts w:ascii="Arial Narrow" w:hAnsi="Arial Narrow"/>
          <w:sz w:val="20"/>
          <w:szCs w:val="20"/>
        </w:rPr>
        <w:t>meant</w:t>
      </w:r>
      <w:r>
        <w:rPr>
          <w:rFonts w:ascii="Arial Narrow" w:hAnsi="Arial Narrow"/>
          <w:sz w:val="20"/>
          <w:szCs w:val="20"/>
        </w:rPr>
        <w:t xml:space="preserve"> to produce buildings/products that are </w:t>
      </w:r>
      <w:r w:rsidR="00353AF1">
        <w:rPr>
          <w:rFonts w:ascii="Arial Narrow" w:hAnsi="Arial Narrow"/>
          <w:sz w:val="20"/>
          <w:szCs w:val="20"/>
        </w:rPr>
        <w:t xml:space="preserve">inherently </w:t>
      </w:r>
      <w:r>
        <w:rPr>
          <w:rFonts w:ascii="Arial Narrow" w:hAnsi="Arial Narrow"/>
          <w:sz w:val="20"/>
          <w:szCs w:val="20"/>
        </w:rPr>
        <w:t xml:space="preserve">accessible to </w:t>
      </w:r>
      <w:r w:rsidR="00353AF1">
        <w:rPr>
          <w:rFonts w:ascii="Arial Narrow" w:hAnsi="Arial Narrow"/>
          <w:sz w:val="20"/>
          <w:szCs w:val="20"/>
        </w:rPr>
        <w:t>older people without disabilities and people with disabilities.</w:t>
      </w:r>
    </w:p>
    <w:p w:rsidR="00353AF1" w:rsidRDefault="00353AF1" w:rsidP="00353AF1">
      <w:pPr>
        <w:pStyle w:val="ListParagraph"/>
        <w:ind w:left="360"/>
        <w:rPr>
          <w:rFonts w:ascii="Arial Narrow" w:hAnsi="Arial Narrow"/>
          <w:sz w:val="20"/>
          <w:szCs w:val="20"/>
        </w:rPr>
      </w:pPr>
    </w:p>
    <w:p w:rsidR="00353AF1" w:rsidRDefault="00353AF1" w:rsidP="00353AF1">
      <w:pPr>
        <w:pStyle w:val="ListParagraph"/>
        <w:numPr>
          <w:ilvl w:val="0"/>
          <w:numId w:val="1"/>
        </w:numPr>
        <w:rPr>
          <w:rFonts w:ascii="Arial Narrow" w:hAnsi="Arial Narrow"/>
          <w:sz w:val="20"/>
          <w:szCs w:val="20"/>
        </w:rPr>
      </w:pPr>
      <w:r>
        <w:rPr>
          <w:rFonts w:ascii="Arial Narrow" w:hAnsi="Arial Narrow"/>
          <w:sz w:val="20"/>
          <w:szCs w:val="20"/>
        </w:rPr>
        <w:t xml:space="preserve">A </w:t>
      </w:r>
      <w:r w:rsidRPr="00353AF1">
        <w:rPr>
          <w:rFonts w:ascii="Arial Narrow" w:hAnsi="Arial Narrow"/>
          <w:b/>
          <w:sz w:val="20"/>
          <w:szCs w:val="20"/>
        </w:rPr>
        <w:t>community</w:t>
      </w:r>
      <w:r>
        <w:rPr>
          <w:rFonts w:ascii="Arial Narrow" w:hAnsi="Arial Narrow"/>
          <w:b/>
          <w:sz w:val="20"/>
          <w:szCs w:val="20"/>
        </w:rPr>
        <w:t xml:space="preserve"> needs assessment </w:t>
      </w:r>
      <w:r>
        <w:rPr>
          <w:rFonts w:ascii="Arial Narrow" w:hAnsi="Arial Narrow"/>
          <w:sz w:val="20"/>
          <w:szCs w:val="20"/>
        </w:rPr>
        <w:t xml:space="preserve">or </w:t>
      </w:r>
      <w:r>
        <w:rPr>
          <w:rFonts w:ascii="Arial Narrow" w:hAnsi="Arial Narrow"/>
          <w:b/>
          <w:sz w:val="20"/>
          <w:szCs w:val="20"/>
        </w:rPr>
        <w:t>evaluation</w:t>
      </w:r>
      <w:r>
        <w:rPr>
          <w:rFonts w:ascii="Arial Narrow" w:hAnsi="Arial Narrow"/>
          <w:sz w:val="20"/>
          <w:szCs w:val="20"/>
        </w:rPr>
        <w:t xml:space="preserve"> is a systematic inquiry of needs, attitudes, and patterns of participants and non-participants. This should be the first and last step of the programming cycle and it should be repeated throughout the program process. An assessment is a judgement on some aspect of something. By having a judgement you can formulate an opinion.</w:t>
      </w:r>
    </w:p>
    <w:p w:rsidR="00353AF1" w:rsidRDefault="00353AF1" w:rsidP="00353AF1">
      <w:pPr>
        <w:pStyle w:val="ListParagraph"/>
        <w:numPr>
          <w:ilvl w:val="1"/>
          <w:numId w:val="1"/>
        </w:numPr>
        <w:rPr>
          <w:rFonts w:ascii="Arial Narrow" w:hAnsi="Arial Narrow"/>
          <w:sz w:val="20"/>
          <w:szCs w:val="20"/>
        </w:rPr>
      </w:pPr>
      <w:r>
        <w:rPr>
          <w:rFonts w:ascii="Arial Narrow" w:hAnsi="Arial Narrow"/>
          <w:sz w:val="20"/>
          <w:szCs w:val="20"/>
        </w:rPr>
        <w:t>Through needs assessments, it can lead to new ideas of what people want in the community and areas that are lacking.</w:t>
      </w:r>
    </w:p>
    <w:p w:rsidR="00353AF1" w:rsidRDefault="00267D7A" w:rsidP="00353AF1">
      <w:pPr>
        <w:pStyle w:val="ListParagraph"/>
        <w:numPr>
          <w:ilvl w:val="1"/>
          <w:numId w:val="1"/>
        </w:numPr>
        <w:rPr>
          <w:rFonts w:ascii="Arial Narrow" w:hAnsi="Arial Narrow"/>
          <w:sz w:val="20"/>
          <w:szCs w:val="20"/>
        </w:rPr>
      </w:pPr>
      <w:r>
        <w:rPr>
          <w:rFonts w:ascii="Arial Narrow" w:hAnsi="Arial Narrow"/>
          <w:sz w:val="20"/>
          <w:szCs w:val="20"/>
        </w:rPr>
        <w:t xml:space="preserve">Gathering needs assessments you need to establish what you are looking for, how to do it, where, when you are </w:t>
      </w:r>
      <w:proofErr w:type="spellStart"/>
      <w:r>
        <w:rPr>
          <w:rFonts w:ascii="Arial Narrow" w:hAnsi="Arial Narrow"/>
          <w:sz w:val="20"/>
          <w:szCs w:val="20"/>
        </w:rPr>
        <w:t>oign</w:t>
      </w:r>
      <w:proofErr w:type="spellEnd"/>
      <w:r>
        <w:rPr>
          <w:rFonts w:ascii="Arial Narrow" w:hAnsi="Arial Narrow"/>
          <w:sz w:val="20"/>
          <w:szCs w:val="20"/>
        </w:rPr>
        <w:t xml:space="preserve"> to get it and from whom. You </w:t>
      </w:r>
    </w:p>
    <w:p w:rsidR="00267D7A" w:rsidRDefault="00267D7A" w:rsidP="00353AF1">
      <w:pPr>
        <w:pStyle w:val="ListParagraph"/>
        <w:numPr>
          <w:ilvl w:val="1"/>
          <w:numId w:val="1"/>
        </w:numPr>
        <w:rPr>
          <w:rFonts w:ascii="Arial Narrow" w:hAnsi="Arial Narrow"/>
          <w:sz w:val="20"/>
          <w:szCs w:val="20"/>
        </w:rPr>
      </w:pPr>
      <w:r>
        <w:rPr>
          <w:rFonts w:ascii="Arial Narrow" w:hAnsi="Arial Narrow"/>
          <w:sz w:val="20"/>
          <w:szCs w:val="20"/>
        </w:rPr>
        <w:t xml:space="preserve">Challenge of a needs assessment is that you won’t be able to satisfy everyone and you </w:t>
      </w:r>
      <w:proofErr w:type="gramStart"/>
      <w:r>
        <w:rPr>
          <w:rFonts w:ascii="Arial Narrow" w:hAnsi="Arial Narrow"/>
          <w:sz w:val="20"/>
          <w:szCs w:val="20"/>
        </w:rPr>
        <w:t>will  have</w:t>
      </w:r>
      <w:proofErr w:type="gramEnd"/>
      <w:r>
        <w:rPr>
          <w:rFonts w:ascii="Arial Narrow" w:hAnsi="Arial Narrow"/>
          <w:sz w:val="20"/>
          <w:szCs w:val="20"/>
        </w:rPr>
        <w:t xml:space="preserve"> conflicting needs of a group. You may have conflicting groups that need the same space at the same time. There also may be a lack of consensus between people because they may have different definitions, opinions, and values.</w:t>
      </w:r>
    </w:p>
    <w:p w:rsidR="00353AF1" w:rsidRDefault="00353AF1" w:rsidP="00353AF1">
      <w:pPr>
        <w:pStyle w:val="ListParagraph"/>
        <w:numPr>
          <w:ilvl w:val="0"/>
          <w:numId w:val="1"/>
        </w:numPr>
        <w:rPr>
          <w:rFonts w:ascii="Arial Narrow" w:hAnsi="Arial Narrow"/>
          <w:sz w:val="20"/>
          <w:szCs w:val="20"/>
        </w:rPr>
      </w:pPr>
      <w:r>
        <w:rPr>
          <w:rFonts w:ascii="Arial Narrow" w:hAnsi="Arial Narrow"/>
          <w:sz w:val="20"/>
          <w:szCs w:val="20"/>
        </w:rPr>
        <w:t xml:space="preserve">An expressed need is something that is visible. A felt need is something that isn’t expressed yet. A comparative need is the comparison of gone group to another group. A comparative need is where you have the belief that one group will have the same needs as the other. A created need is a marketing ploy. A normative need is an objective need establish by experts. </w:t>
      </w:r>
    </w:p>
    <w:p w:rsidR="00353AF1" w:rsidRDefault="00353AF1" w:rsidP="00353AF1">
      <w:pPr>
        <w:pStyle w:val="ListParagraph"/>
        <w:numPr>
          <w:ilvl w:val="0"/>
          <w:numId w:val="1"/>
        </w:numPr>
        <w:pBdr>
          <w:bottom w:val="single" w:sz="12" w:space="1" w:color="auto"/>
        </w:pBdr>
        <w:rPr>
          <w:rFonts w:ascii="Arial Narrow" w:hAnsi="Arial Narrow"/>
          <w:sz w:val="20"/>
          <w:szCs w:val="20"/>
        </w:rPr>
      </w:pPr>
      <w:r>
        <w:rPr>
          <w:rFonts w:ascii="Arial Narrow" w:hAnsi="Arial Narrow"/>
          <w:sz w:val="20"/>
          <w:szCs w:val="20"/>
        </w:rPr>
        <w:t xml:space="preserve"> A want or a desire is culturally learned and influenced by social fads. An interest is closely related to wants and desires but it speaks to more of the </w:t>
      </w:r>
      <w:proofErr w:type="gramStart"/>
      <w:r>
        <w:rPr>
          <w:rFonts w:ascii="Arial Narrow" w:hAnsi="Arial Narrow"/>
          <w:sz w:val="20"/>
          <w:szCs w:val="20"/>
        </w:rPr>
        <w:t>individuals</w:t>
      </w:r>
      <w:proofErr w:type="gramEnd"/>
      <w:r>
        <w:rPr>
          <w:rFonts w:ascii="Arial Narrow" w:hAnsi="Arial Narrow"/>
          <w:sz w:val="20"/>
          <w:szCs w:val="20"/>
        </w:rPr>
        <w:t xml:space="preserve"> identity. An intention is a commitment to engage in a specific action. </w:t>
      </w:r>
    </w:p>
    <w:p w:rsidR="00AF6439" w:rsidRDefault="00AF6439" w:rsidP="00AF6439">
      <w:pPr>
        <w:pStyle w:val="ListParagraph"/>
        <w:numPr>
          <w:ilvl w:val="0"/>
          <w:numId w:val="1"/>
        </w:numPr>
        <w:rPr>
          <w:rFonts w:ascii="Arial Narrow" w:hAnsi="Arial Narrow"/>
          <w:sz w:val="20"/>
          <w:szCs w:val="20"/>
        </w:rPr>
      </w:pPr>
      <w:r>
        <w:rPr>
          <w:rFonts w:ascii="Arial Narrow" w:hAnsi="Arial Narrow"/>
          <w:sz w:val="20"/>
          <w:szCs w:val="20"/>
        </w:rPr>
        <w:t xml:space="preserve">Sport </w:t>
      </w:r>
      <w:r w:rsidRPr="008D4736">
        <w:rPr>
          <w:rFonts w:ascii="Arial Narrow" w:hAnsi="Arial Narrow"/>
          <w:sz w:val="20"/>
          <w:szCs w:val="20"/>
        </w:rPr>
        <w:t>→</w:t>
      </w:r>
      <w:r>
        <w:rPr>
          <w:rFonts w:ascii="Arial Narrow" w:hAnsi="Arial Narrow"/>
          <w:sz w:val="20"/>
          <w:szCs w:val="20"/>
        </w:rPr>
        <w:t xml:space="preserve"> an activity that involves 2 or more participants engaging in the purpose of competition. Can involve formal rules </w:t>
      </w:r>
      <w:proofErr w:type="gramStart"/>
      <w:r>
        <w:rPr>
          <w:rFonts w:ascii="Arial Narrow" w:hAnsi="Arial Narrow"/>
          <w:sz w:val="20"/>
          <w:szCs w:val="20"/>
        </w:rPr>
        <w:t>and  procedures</w:t>
      </w:r>
      <w:proofErr w:type="gramEnd"/>
      <w:r>
        <w:rPr>
          <w:rFonts w:ascii="Arial Narrow" w:hAnsi="Arial Narrow"/>
          <w:sz w:val="20"/>
          <w:szCs w:val="20"/>
        </w:rPr>
        <w:t>, it requires tactics and strategy and involves neuromuscular skills.</w:t>
      </w:r>
    </w:p>
    <w:p w:rsidR="00AF6439" w:rsidRDefault="00AF6439" w:rsidP="00AF6439">
      <w:pPr>
        <w:pStyle w:val="ListParagraph"/>
        <w:numPr>
          <w:ilvl w:val="1"/>
          <w:numId w:val="1"/>
        </w:numPr>
        <w:rPr>
          <w:rFonts w:ascii="Arial Narrow" w:hAnsi="Arial Narrow"/>
          <w:sz w:val="20"/>
          <w:szCs w:val="20"/>
        </w:rPr>
      </w:pPr>
      <w:r>
        <w:rPr>
          <w:rFonts w:ascii="Arial Narrow" w:hAnsi="Arial Narrow"/>
          <w:sz w:val="20"/>
          <w:szCs w:val="20"/>
        </w:rPr>
        <w:t>Sport participation is influenced by socio-economic variables (age, sex, income, education, family composition).</w:t>
      </w:r>
    </w:p>
    <w:p w:rsidR="00AF6439" w:rsidRDefault="00AF6439" w:rsidP="00AF6439">
      <w:pPr>
        <w:pStyle w:val="ListParagraph"/>
        <w:numPr>
          <w:ilvl w:val="1"/>
          <w:numId w:val="1"/>
        </w:numPr>
        <w:rPr>
          <w:rFonts w:ascii="Arial Narrow" w:hAnsi="Arial Narrow"/>
          <w:sz w:val="20"/>
          <w:szCs w:val="20"/>
        </w:rPr>
      </w:pPr>
      <w:r>
        <w:rPr>
          <w:rFonts w:ascii="Arial Narrow" w:hAnsi="Arial Narrow"/>
          <w:sz w:val="20"/>
          <w:szCs w:val="20"/>
        </w:rPr>
        <w:t xml:space="preserve">Benefits of sport participation </w:t>
      </w:r>
      <w:proofErr w:type="gramStart"/>
      <w:r w:rsidRPr="008D4736">
        <w:rPr>
          <w:rFonts w:ascii="Arial Narrow" w:hAnsi="Arial Narrow"/>
          <w:sz w:val="20"/>
          <w:szCs w:val="20"/>
        </w:rPr>
        <w:t>→</w:t>
      </w:r>
      <w:r>
        <w:rPr>
          <w:rFonts w:ascii="Arial Narrow" w:hAnsi="Arial Narrow"/>
          <w:sz w:val="20"/>
          <w:szCs w:val="20"/>
        </w:rPr>
        <w:t xml:space="preserve">  helps</w:t>
      </w:r>
      <w:proofErr w:type="gramEnd"/>
      <w:r>
        <w:rPr>
          <w:rFonts w:ascii="Arial Narrow" w:hAnsi="Arial Narrow"/>
          <w:sz w:val="20"/>
          <w:szCs w:val="20"/>
        </w:rPr>
        <w:t xml:space="preserve"> children grow and develop self-esteem, sense of achievement, teaches teamwork and leadership skills, teaches problems solving, helps communication skills, channels energy, and improves health. </w:t>
      </w:r>
    </w:p>
    <w:p w:rsidR="00AF6439" w:rsidRDefault="00AF6439" w:rsidP="00AF6439">
      <w:pPr>
        <w:pStyle w:val="ListParagraph"/>
        <w:numPr>
          <w:ilvl w:val="0"/>
          <w:numId w:val="1"/>
        </w:numPr>
        <w:rPr>
          <w:rFonts w:ascii="Arial Narrow" w:hAnsi="Arial Narrow"/>
          <w:sz w:val="20"/>
          <w:szCs w:val="20"/>
        </w:rPr>
      </w:pPr>
      <w:r>
        <w:rPr>
          <w:rFonts w:ascii="Arial Narrow" w:hAnsi="Arial Narrow"/>
          <w:sz w:val="20"/>
          <w:szCs w:val="20"/>
        </w:rPr>
        <w:t xml:space="preserve">Active Canadians imply lower health care costs, a productive population, lower crime rates, and more jobs. </w:t>
      </w:r>
    </w:p>
    <w:p w:rsidR="00AF6439" w:rsidRDefault="00AF6439" w:rsidP="00AF6439">
      <w:pPr>
        <w:pStyle w:val="ListParagraph"/>
        <w:numPr>
          <w:ilvl w:val="0"/>
          <w:numId w:val="1"/>
        </w:numPr>
        <w:rPr>
          <w:rFonts w:ascii="Arial Narrow" w:hAnsi="Arial Narrow"/>
          <w:sz w:val="20"/>
          <w:szCs w:val="20"/>
        </w:rPr>
      </w:pPr>
      <w:r>
        <w:rPr>
          <w:rFonts w:ascii="Arial Narrow" w:hAnsi="Arial Narrow"/>
          <w:sz w:val="20"/>
          <w:szCs w:val="20"/>
        </w:rPr>
        <w:t xml:space="preserve">Some barriers that exist that </w:t>
      </w:r>
      <w:proofErr w:type="gramStart"/>
      <w:r>
        <w:rPr>
          <w:rFonts w:ascii="Arial Narrow" w:hAnsi="Arial Narrow"/>
          <w:sz w:val="20"/>
          <w:szCs w:val="20"/>
        </w:rPr>
        <w:t>prevents</w:t>
      </w:r>
      <w:proofErr w:type="gramEnd"/>
      <w:r>
        <w:rPr>
          <w:rFonts w:ascii="Arial Narrow" w:hAnsi="Arial Narrow"/>
          <w:sz w:val="20"/>
          <w:szCs w:val="20"/>
        </w:rPr>
        <w:t xml:space="preserve"> individuals from participating in sport </w:t>
      </w:r>
      <w:r w:rsidRPr="008D4736">
        <w:rPr>
          <w:rFonts w:ascii="Arial Narrow" w:hAnsi="Arial Narrow"/>
          <w:sz w:val="20"/>
          <w:szCs w:val="20"/>
        </w:rPr>
        <w:t>→</w:t>
      </w:r>
      <w:r>
        <w:rPr>
          <w:rFonts w:ascii="Arial Narrow" w:hAnsi="Arial Narrow"/>
          <w:sz w:val="20"/>
          <w:szCs w:val="20"/>
        </w:rPr>
        <w:t xml:space="preserve"> fees too high, transportation, lack of family support, programs not cultural/socially specific to person (language), and activities are not relevant.</w:t>
      </w:r>
    </w:p>
    <w:p w:rsidR="00AF6439" w:rsidRDefault="00AF6439" w:rsidP="00AF6439">
      <w:pPr>
        <w:pStyle w:val="ListParagraph"/>
        <w:ind w:left="360"/>
        <w:rPr>
          <w:rFonts w:ascii="Arial Narrow" w:hAnsi="Arial Narrow"/>
          <w:sz w:val="20"/>
          <w:szCs w:val="20"/>
        </w:rPr>
      </w:pPr>
    </w:p>
    <w:p w:rsidR="00AF6439" w:rsidRDefault="00AF6439" w:rsidP="00AF6439">
      <w:pPr>
        <w:pStyle w:val="ListParagraph"/>
        <w:numPr>
          <w:ilvl w:val="0"/>
          <w:numId w:val="1"/>
        </w:numPr>
        <w:rPr>
          <w:rFonts w:ascii="Arial Narrow" w:hAnsi="Arial Narrow"/>
          <w:sz w:val="20"/>
          <w:szCs w:val="20"/>
        </w:rPr>
      </w:pPr>
      <w:r>
        <w:rPr>
          <w:rFonts w:ascii="Arial Narrow" w:hAnsi="Arial Narrow"/>
          <w:sz w:val="20"/>
          <w:szCs w:val="20"/>
        </w:rPr>
        <w:t xml:space="preserve">Abraham Maslow investigated human behavior and found 5 basic needs </w:t>
      </w:r>
      <w:r w:rsidRPr="008D4736">
        <w:rPr>
          <w:rFonts w:ascii="Arial Narrow" w:hAnsi="Arial Narrow"/>
          <w:sz w:val="20"/>
          <w:szCs w:val="20"/>
        </w:rPr>
        <w:t>→</w:t>
      </w:r>
      <w:r>
        <w:rPr>
          <w:rFonts w:ascii="Arial Narrow" w:hAnsi="Arial Narrow"/>
          <w:sz w:val="20"/>
          <w:szCs w:val="20"/>
        </w:rPr>
        <w:t xml:space="preserve"> 1) physiological (hunger, thirst, sleep); 2</w:t>
      </w:r>
      <w:proofErr w:type="gramStart"/>
      <w:r>
        <w:rPr>
          <w:rFonts w:ascii="Arial Narrow" w:hAnsi="Arial Narrow"/>
          <w:sz w:val="20"/>
          <w:szCs w:val="20"/>
        </w:rPr>
        <w:t>)safety</w:t>
      </w:r>
      <w:proofErr w:type="gramEnd"/>
      <w:r>
        <w:rPr>
          <w:rFonts w:ascii="Arial Narrow" w:hAnsi="Arial Narrow"/>
          <w:sz w:val="20"/>
          <w:szCs w:val="20"/>
        </w:rPr>
        <w:t xml:space="preserve"> (desire for protection against danger), 3) love (desire to belong to a group) 4) esteem (desire for self-esteem and appreciation), and 5) self-actualization (a desire for self-fulfilment and self-development).</w:t>
      </w:r>
    </w:p>
    <w:p w:rsidR="00231EC1" w:rsidRPr="00231EC1" w:rsidRDefault="00231EC1" w:rsidP="00231EC1">
      <w:pPr>
        <w:pStyle w:val="ListParagraph"/>
        <w:rPr>
          <w:rFonts w:ascii="Arial Narrow" w:hAnsi="Arial Narrow"/>
          <w:sz w:val="20"/>
          <w:szCs w:val="20"/>
        </w:rPr>
      </w:pPr>
    </w:p>
    <w:p w:rsidR="00231EC1" w:rsidRDefault="00231EC1" w:rsidP="00AF6439">
      <w:pPr>
        <w:pStyle w:val="ListParagraph"/>
        <w:numPr>
          <w:ilvl w:val="0"/>
          <w:numId w:val="1"/>
        </w:numPr>
        <w:rPr>
          <w:rFonts w:ascii="Arial Narrow" w:hAnsi="Arial Narrow"/>
          <w:sz w:val="20"/>
          <w:szCs w:val="20"/>
        </w:rPr>
      </w:pPr>
      <w:r>
        <w:rPr>
          <w:rFonts w:ascii="Arial Narrow" w:hAnsi="Arial Narrow"/>
          <w:sz w:val="20"/>
          <w:szCs w:val="20"/>
        </w:rPr>
        <w:t xml:space="preserve">A </w:t>
      </w:r>
      <w:r>
        <w:rPr>
          <w:rFonts w:ascii="Arial Narrow" w:hAnsi="Arial Narrow"/>
          <w:b/>
          <w:sz w:val="20"/>
          <w:szCs w:val="20"/>
        </w:rPr>
        <w:t>mission</w:t>
      </w:r>
      <w:r>
        <w:rPr>
          <w:rFonts w:ascii="Arial Narrow" w:hAnsi="Arial Narrow"/>
          <w:sz w:val="20"/>
          <w:szCs w:val="20"/>
        </w:rPr>
        <w:t xml:space="preserve"> </w:t>
      </w:r>
      <w:r w:rsidRPr="00231EC1">
        <w:rPr>
          <w:rFonts w:ascii="Arial Narrow" w:hAnsi="Arial Narrow"/>
          <w:b/>
          <w:sz w:val="20"/>
          <w:szCs w:val="20"/>
        </w:rPr>
        <w:t>statement</w:t>
      </w:r>
      <w:r>
        <w:rPr>
          <w:rFonts w:ascii="Arial Narrow" w:hAnsi="Arial Narrow"/>
          <w:sz w:val="20"/>
          <w:szCs w:val="20"/>
        </w:rPr>
        <w:t xml:space="preserve"> is a concise statement that identifies the purpose, services, priorities, and beneficiaries of services. What the agency does, why and for whom. Sometimes mission statements will include some history, culture, and capacity of the organization.</w:t>
      </w:r>
    </w:p>
    <w:p w:rsidR="00231EC1" w:rsidRDefault="00231EC1" w:rsidP="00231EC1">
      <w:pPr>
        <w:pStyle w:val="ListParagraph"/>
        <w:numPr>
          <w:ilvl w:val="1"/>
          <w:numId w:val="1"/>
        </w:numPr>
        <w:rPr>
          <w:rFonts w:ascii="Arial Narrow" w:hAnsi="Arial Narrow"/>
          <w:sz w:val="20"/>
          <w:szCs w:val="20"/>
        </w:rPr>
      </w:pPr>
      <w:r>
        <w:rPr>
          <w:rFonts w:ascii="Arial Narrow" w:hAnsi="Arial Narrow"/>
          <w:sz w:val="20"/>
          <w:szCs w:val="20"/>
        </w:rPr>
        <w:t>The one purpose of the mission statement is to show the purpose of what motivates an organization. This mission statement can also reflect on the present organization and its future potential.</w:t>
      </w:r>
    </w:p>
    <w:p w:rsidR="00231EC1" w:rsidRDefault="00231EC1" w:rsidP="00231EC1">
      <w:pPr>
        <w:pStyle w:val="ListParagraph"/>
        <w:numPr>
          <w:ilvl w:val="1"/>
          <w:numId w:val="1"/>
        </w:numPr>
        <w:rPr>
          <w:rFonts w:ascii="Arial Narrow" w:hAnsi="Arial Narrow"/>
          <w:sz w:val="20"/>
          <w:szCs w:val="20"/>
        </w:rPr>
      </w:pPr>
      <w:r>
        <w:rPr>
          <w:rFonts w:ascii="Arial Narrow" w:hAnsi="Arial Narrow"/>
          <w:sz w:val="20"/>
          <w:szCs w:val="20"/>
        </w:rPr>
        <w:t>The mission’s statement can show the organizations competitiveness based on the ability to create an environment that motivates and stimulates its personal. Shows the total sum of the values, believes, customs, traditions.</w:t>
      </w:r>
    </w:p>
    <w:p w:rsidR="00231EC1" w:rsidRDefault="00231EC1" w:rsidP="00AF6439">
      <w:pPr>
        <w:pStyle w:val="ListParagraph"/>
        <w:numPr>
          <w:ilvl w:val="0"/>
          <w:numId w:val="1"/>
        </w:numPr>
        <w:rPr>
          <w:rFonts w:ascii="Arial Narrow" w:hAnsi="Arial Narrow"/>
          <w:sz w:val="20"/>
          <w:szCs w:val="20"/>
        </w:rPr>
      </w:pPr>
      <w:r>
        <w:rPr>
          <w:rFonts w:ascii="Arial Narrow" w:hAnsi="Arial Narrow"/>
          <w:sz w:val="20"/>
          <w:szCs w:val="20"/>
        </w:rPr>
        <w:t>A</w:t>
      </w:r>
      <w:r>
        <w:rPr>
          <w:rFonts w:ascii="Arial Narrow" w:hAnsi="Arial Narrow"/>
          <w:b/>
          <w:sz w:val="20"/>
          <w:szCs w:val="20"/>
        </w:rPr>
        <w:t xml:space="preserve"> vision</w:t>
      </w:r>
      <w:r>
        <w:rPr>
          <w:rFonts w:ascii="Arial Narrow" w:hAnsi="Arial Narrow"/>
          <w:sz w:val="20"/>
          <w:szCs w:val="20"/>
        </w:rPr>
        <w:t xml:space="preserve"> provides a shared mental framework and what lies ahead. An effective vision provides a word picture of what the organization intends to become 5-15 years in the future. Gives a concrete picture for a projection.</w:t>
      </w:r>
    </w:p>
    <w:p w:rsidR="00231EC1" w:rsidRDefault="00231EC1" w:rsidP="00AF6439">
      <w:pPr>
        <w:pStyle w:val="ListParagraph"/>
        <w:numPr>
          <w:ilvl w:val="0"/>
          <w:numId w:val="1"/>
        </w:numPr>
        <w:rPr>
          <w:rFonts w:ascii="Arial Narrow" w:hAnsi="Arial Narrow"/>
          <w:sz w:val="20"/>
          <w:szCs w:val="20"/>
        </w:rPr>
      </w:pPr>
      <w:r>
        <w:rPr>
          <w:rFonts w:ascii="Arial Narrow" w:hAnsi="Arial Narrow"/>
          <w:sz w:val="20"/>
          <w:szCs w:val="20"/>
        </w:rPr>
        <w:t xml:space="preserve">A </w:t>
      </w:r>
      <w:r>
        <w:rPr>
          <w:rFonts w:ascii="Arial Narrow" w:hAnsi="Arial Narrow"/>
          <w:b/>
          <w:sz w:val="20"/>
          <w:szCs w:val="20"/>
        </w:rPr>
        <w:t>mandate</w:t>
      </w:r>
      <w:r>
        <w:rPr>
          <w:rFonts w:ascii="Arial Narrow" w:hAnsi="Arial Narrow"/>
          <w:sz w:val="20"/>
          <w:szCs w:val="20"/>
        </w:rPr>
        <w:t xml:space="preserve"> refers to the legal purpose or perimeters in which an organization is entrusted to perform a service. </w:t>
      </w:r>
    </w:p>
    <w:p w:rsidR="00231EC1" w:rsidRDefault="00231EC1" w:rsidP="00AF6439">
      <w:pPr>
        <w:pStyle w:val="ListParagraph"/>
        <w:numPr>
          <w:ilvl w:val="0"/>
          <w:numId w:val="1"/>
        </w:numPr>
        <w:rPr>
          <w:rFonts w:ascii="Arial Narrow" w:hAnsi="Arial Narrow"/>
          <w:sz w:val="20"/>
          <w:szCs w:val="20"/>
        </w:rPr>
      </w:pPr>
      <w:r>
        <w:rPr>
          <w:rFonts w:ascii="Arial Narrow" w:hAnsi="Arial Narrow"/>
          <w:b/>
          <w:sz w:val="20"/>
          <w:szCs w:val="20"/>
        </w:rPr>
        <w:t xml:space="preserve">Goals </w:t>
      </w:r>
      <w:r>
        <w:rPr>
          <w:rFonts w:ascii="Arial Narrow" w:hAnsi="Arial Narrow"/>
          <w:sz w:val="20"/>
          <w:szCs w:val="20"/>
        </w:rPr>
        <w:t xml:space="preserve">are objectives based on the mission.  </w:t>
      </w:r>
    </w:p>
    <w:p w:rsidR="00231EC1" w:rsidRPr="00231EC1" w:rsidRDefault="00231EC1" w:rsidP="00231EC1">
      <w:pPr>
        <w:pStyle w:val="ListParagraph"/>
        <w:ind w:left="360"/>
        <w:rPr>
          <w:rFonts w:ascii="Arial Narrow" w:hAnsi="Arial Narrow"/>
          <w:sz w:val="20"/>
          <w:szCs w:val="20"/>
        </w:rPr>
      </w:pPr>
    </w:p>
    <w:p w:rsidR="00231EC1" w:rsidRDefault="00231EC1" w:rsidP="00AF6439">
      <w:pPr>
        <w:pStyle w:val="ListParagraph"/>
        <w:numPr>
          <w:ilvl w:val="0"/>
          <w:numId w:val="1"/>
        </w:numPr>
        <w:rPr>
          <w:rFonts w:ascii="Arial Narrow" w:hAnsi="Arial Narrow"/>
          <w:sz w:val="20"/>
          <w:szCs w:val="20"/>
        </w:rPr>
      </w:pPr>
      <w:r>
        <w:rPr>
          <w:rFonts w:ascii="Arial Narrow" w:hAnsi="Arial Narrow"/>
          <w:sz w:val="20"/>
          <w:szCs w:val="20"/>
        </w:rPr>
        <w:t>Program theory is really about how you are going to deliver your program to your participants.</w:t>
      </w:r>
    </w:p>
    <w:p w:rsidR="00231EC1" w:rsidRDefault="00231EC1" w:rsidP="00231EC1">
      <w:pPr>
        <w:pStyle w:val="ListParagraph"/>
        <w:numPr>
          <w:ilvl w:val="1"/>
          <w:numId w:val="1"/>
        </w:numPr>
        <w:rPr>
          <w:rFonts w:ascii="Arial Narrow" w:hAnsi="Arial Narrow"/>
          <w:sz w:val="20"/>
          <w:szCs w:val="20"/>
        </w:rPr>
      </w:pPr>
      <w:r>
        <w:rPr>
          <w:rFonts w:ascii="Arial Narrow" w:hAnsi="Arial Narrow"/>
          <w:b/>
          <w:sz w:val="20"/>
          <w:szCs w:val="20"/>
        </w:rPr>
        <w:t>Systematic model</w:t>
      </w:r>
      <w:r>
        <w:rPr>
          <w:rFonts w:ascii="Arial Narrow" w:hAnsi="Arial Narrow"/>
          <w:sz w:val="20"/>
          <w:szCs w:val="20"/>
        </w:rPr>
        <w:t xml:space="preserve"> </w:t>
      </w:r>
      <w:r w:rsidRPr="008D4736">
        <w:rPr>
          <w:rFonts w:ascii="Arial Narrow" w:hAnsi="Arial Narrow"/>
          <w:sz w:val="20"/>
          <w:szCs w:val="20"/>
        </w:rPr>
        <w:t>→</w:t>
      </w:r>
      <w:r w:rsidR="00DC4ECE">
        <w:rPr>
          <w:rFonts w:ascii="Arial Narrow" w:hAnsi="Arial Narrow"/>
          <w:sz w:val="20"/>
          <w:szCs w:val="20"/>
        </w:rPr>
        <w:t xml:space="preserve"> linear model and objectives are developed based on </w:t>
      </w:r>
      <w:proofErr w:type="spellStart"/>
      <w:r w:rsidR="00DC4ECE">
        <w:rPr>
          <w:rFonts w:ascii="Arial Narrow" w:hAnsi="Arial Narrow"/>
          <w:sz w:val="20"/>
          <w:szCs w:val="20"/>
        </w:rPr>
        <w:t>clients</w:t>
      </w:r>
      <w:proofErr w:type="spellEnd"/>
      <w:r w:rsidR="00DC4ECE">
        <w:rPr>
          <w:rFonts w:ascii="Arial Narrow" w:hAnsi="Arial Narrow"/>
          <w:sz w:val="20"/>
          <w:szCs w:val="20"/>
        </w:rPr>
        <w:t xml:space="preserve"> needs. Once implements the clients success is measured.</w:t>
      </w:r>
    </w:p>
    <w:p w:rsidR="00DC4ECE" w:rsidRDefault="00231EC1" w:rsidP="00231EC1">
      <w:pPr>
        <w:pStyle w:val="ListParagraph"/>
        <w:numPr>
          <w:ilvl w:val="1"/>
          <w:numId w:val="1"/>
        </w:numPr>
        <w:rPr>
          <w:rFonts w:ascii="Arial Narrow" w:hAnsi="Arial Narrow"/>
          <w:sz w:val="20"/>
          <w:szCs w:val="20"/>
        </w:rPr>
      </w:pPr>
      <w:r w:rsidRPr="00231EC1">
        <w:rPr>
          <w:rFonts w:ascii="Arial Narrow" w:hAnsi="Arial Narrow"/>
          <w:b/>
          <w:sz w:val="20"/>
          <w:szCs w:val="20"/>
        </w:rPr>
        <w:t>Special</w:t>
      </w:r>
      <w:r>
        <w:rPr>
          <w:rFonts w:ascii="Arial Narrow" w:hAnsi="Arial Narrow"/>
          <w:b/>
          <w:sz w:val="20"/>
          <w:szCs w:val="20"/>
        </w:rPr>
        <w:t xml:space="preserve"> </w:t>
      </w:r>
      <w:r w:rsidR="00DC4ECE">
        <w:rPr>
          <w:rFonts w:ascii="Arial Narrow" w:hAnsi="Arial Narrow"/>
          <w:b/>
          <w:sz w:val="20"/>
          <w:szCs w:val="20"/>
        </w:rPr>
        <w:t>event</w:t>
      </w:r>
      <w:r>
        <w:rPr>
          <w:rFonts w:ascii="Arial Narrow" w:hAnsi="Arial Narrow"/>
          <w:b/>
          <w:sz w:val="20"/>
          <w:szCs w:val="20"/>
        </w:rPr>
        <w:t xml:space="preserve"> model </w:t>
      </w:r>
      <w:r w:rsidRPr="008D4736">
        <w:rPr>
          <w:rFonts w:ascii="Arial Narrow" w:hAnsi="Arial Narrow"/>
          <w:sz w:val="20"/>
          <w:szCs w:val="20"/>
        </w:rPr>
        <w:t>→</w:t>
      </w:r>
      <w:r w:rsidR="00DC4ECE">
        <w:rPr>
          <w:rFonts w:ascii="Arial Narrow" w:hAnsi="Arial Narrow"/>
          <w:sz w:val="20"/>
          <w:szCs w:val="20"/>
        </w:rPr>
        <w:t xml:space="preserve"> occurs monthly, annually or once in a life-time. It takes place at a specific time and place. Outside of catchment.</w:t>
      </w:r>
    </w:p>
    <w:p w:rsidR="00231EC1" w:rsidRDefault="00DC4ECE" w:rsidP="00231EC1">
      <w:pPr>
        <w:pStyle w:val="ListParagraph"/>
        <w:numPr>
          <w:ilvl w:val="1"/>
          <w:numId w:val="1"/>
        </w:numPr>
        <w:rPr>
          <w:rFonts w:ascii="Arial Narrow" w:hAnsi="Arial Narrow"/>
          <w:sz w:val="20"/>
          <w:szCs w:val="20"/>
        </w:rPr>
      </w:pPr>
      <w:r>
        <w:rPr>
          <w:rFonts w:ascii="Arial Narrow" w:hAnsi="Arial Narrow"/>
          <w:b/>
          <w:sz w:val="20"/>
          <w:szCs w:val="20"/>
        </w:rPr>
        <w:t xml:space="preserve">Benefits-driven </w:t>
      </w:r>
      <w:r w:rsidRPr="00DC4ECE">
        <w:rPr>
          <w:rFonts w:ascii="Arial Narrow" w:hAnsi="Arial Narrow"/>
          <w:b/>
          <w:sz w:val="20"/>
          <w:szCs w:val="20"/>
        </w:rPr>
        <w:t>model</w:t>
      </w:r>
      <w:r>
        <w:rPr>
          <w:rFonts w:ascii="Arial Narrow" w:hAnsi="Arial Narrow"/>
          <w:b/>
          <w:sz w:val="20"/>
          <w:szCs w:val="20"/>
        </w:rPr>
        <w:t xml:space="preserve"> </w:t>
      </w:r>
      <w:r w:rsidRPr="008D4736">
        <w:rPr>
          <w:rFonts w:ascii="Arial Narrow" w:hAnsi="Arial Narrow"/>
          <w:sz w:val="20"/>
          <w:szCs w:val="20"/>
        </w:rPr>
        <w:t>→</w:t>
      </w:r>
      <w:r>
        <w:rPr>
          <w:rFonts w:ascii="Arial Narrow" w:hAnsi="Arial Narrow"/>
          <w:sz w:val="20"/>
          <w:szCs w:val="20"/>
        </w:rPr>
        <w:t xml:space="preserve"> </w:t>
      </w:r>
      <w:r w:rsidRPr="00DC4ECE">
        <w:rPr>
          <w:rFonts w:ascii="Arial Narrow" w:hAnsi="Arial Narrow"/>
          <w:sz w:val="20"/>
          <w:szCs w:val="20"/>
        </w:rPr>
        <w:t>based</w:t>
      </w:r>
      <w:r>
        <w:rPr>
          <w:rFonts w:ascii="Arial Narrow" w:hAnsi="Arial Narrow"/>
          <w:sz w:val="20"/>
          <w:szCs w:val="20"/>
        </w:rPr>
        <w:t xml:space="preserve"> on the benefits gained from engagement of involvement. Benefits become driving force of program development. </w:t>
      </w:r>
    </w:p>
    <w:p w:rsidR="00231EC1" w:rsidRDefault="00231EC1" w:rsidP="00231EC1">
      <w:pPr>
        <w:pStyle w:val="ListParagraph"/>
        <w:numPr>
          <w:ilvl w:val="1"/>
          <w:numId w:val="1"/>
        </w:numPr>
        <w:rPr>
          <w:rFonts w:ascii="Arial Narrow" w:hAnsi="Arial Narrow"/>
          <w:sz w:val="20"/>
          <w:szCs w:val="20"/>
        </w:rPr>
      </w:pPr>
      <w:r>
        <w:rPr>
          <w:rFonts w:ascii="Arial Narrow" w:hAnsi="Arial Narrow"/>
          <w:b/>
          <w:sz w:val="20"/>
          <w:szCs w:val="20"/>
        </w:rPr>
        <w:lastRenderedPageBreak/>
        <w:t>Flow model</w:t>
      </w:r>
      <w:r>
        <w:rPr>
          <w:rFonts w:ascii="Arial Narrow" w:hAnsi="Arial Narrow"/>
          <w:sz w:val="20"/>
          <w:szCs w:val="20"/>
        </w:rPr>
        <w:t xml:space="preserve"> </w:t>
      </w:r>
      <w:r w:rsidRPr="008D4736">
        <w:rPr>
          <w:rFonts w:ascii="Arial Narrow" w:hAnsi="Arial Narrow"/>
          <w:sz w:val="20"/>
          <w:szCs w:val="20"/>
        </w:rPr>
        <w:t>→</w:t>
      </w:r>
      <w:r w:rsidR="00DC4ECE">
        <w:rPr>
          <w:rFonts w:ascii="Arial Narrow" w:hAnsi="Arial Narrow"/>
          <w:sz w:val="20"/>
          <w:szCs w:val="20"/>
        </w:rPr>
        <w:t xml:space="preserve"> use this model when we are going to be introducing programs. This matches the skill of the challenges given to the participants. </w:t>
      </w:r>
    </w:p>
    <w:p w:rsidR="00DC4ECE" w:rsidRPr="00DC4ECE" w:rsidRDefault="00231EC1" w:rsidP="00DC4ECE">
      <w:pPr>
        <w:pStyle w:val="ListParagraph"/>
        <w:numPr>
          <w:ilvl w:val="1"/>
          <w:numId w:val="1"/>
        </w:numPr>
        <w:rPr>
          <w:rFonts w:ascii="Arial Narrow" w:hAnsi="Arial Narrow"/>
          <w:sz w:val="20"/>
          <w:szCs w:val="20"/>
        </w:rPr>
      </w:pPr>
      <w:r>
        <w:rPr>
          <w:rFonts w:ascii="Arial Narrow" w:hAnsi="Arial Narrow"/>
          <w:b/>
          <w:sz w:val="20"/>
          <w:szCs w:val="20"/>
        </w:rPr>
        <w:t>Motivation-based model</w:t>
      </w:r>
      <w:r>
        <w:rPr>
          <w:rFonts w:ascii="Arial Narrow" w:hAnsi="Arial Narrow"/>
          <w:sz w:val="20"/>
          <w:szCs w:val="20"/>
        </w:rPr>
        <w:t xml:space="preserve"> </w:t>
      </w:r>
      <w:r w:rsidRPr="008D4736">
        <w:rPr>
          <w:rFonts w:ascii="Arial Narrow" w:hAnsi="Arial Narrow"/>
          <w:sz w:val="20"/>
          <w:szCs w:val="20"/>
        </w:rPr>
        <w:t>→</w:t>
      </w:r>
      <w:r w:rsidR="00DC4ECE">
        <w:rPr>
          <w:rFonts w:ascii="Arial Narrow" w:hAnsi="Arial Narrow"/>
          <w:sz w:val="20"/>
          <w:szCs w:val="20"/>
        </w:rPr>
        <w:t xml:space="preserve"> programs based on individual and group needs. Needs are viewed as motivators that influence decisions and individuals will be motivated to fulfill unmet needs = Maslow’s Hierarchy of Needs.</w:t>
      </w:r>
    </w:p>
    <w:p w:rsidR="00231EC1" w:rsidRDefault="00231EC1" w:rsidP="00231EC1">
      <w:pPr>
        <w:pStyle w:val="ListParagraph"/>
        <w:numPr>
          <w:ilvl w:val="1"/>
          <w:numId w:val="1"/>
        </w:numPr>
        <w:rPr>
          <w:rFonts w:ascii="Arial Narrow" w:hAnsi="Arial Narrow"/>
          <w:sz w:val="20"/>
          <w:szCs w:val="20"/>
        </w:rPr>
      </w:pPr>
      <w:r>
        <w:rPr>
          <w:rFonts w:ascii="Arial Narrow" w:hAnsi="Arial Narrow"/>
          <w:b/>
          <w:sz w:val="20"/>
          <w:szCs w:val="20"/>
        </w:rPr>
        <w:t>Social-cultural model</w:t>
      </w:r>
      <w:r>
        <w:rPr>
          <w:rFonts w:ascii="Arial Narrow" w:hAnsi="Arial Narrow"/>
          <w:sz w:val="20"/>
          <w:szCs w:val="20"/>
        </w:rPr>
        <w:t xml:space="preserve"> </w:t>
      </w:r>
      <w:r w:rsidRPr="008D4736">
        <w:rPr>
          <w:rFonts w:ascii="Arial Narrow" w:hAnsi="Arial Narrow"/>
          <w:sz w:val="20"/>
          <w:szCs w:val="20"/>
        </w:rPr>
        <w:t>→</w:t>
      </w:r>
      <w:r w:rsidR="00DC4ECE">
        <w:rPr>
          <w:rFonts w:ascii="Arial Narrow" w:hAnsi="Arial Narrow"/>
          <w:sz w:val="20"/>
          <w:szCs w:val="20"/>
        </w:rPr>
        <w:t xml:space="preserve"> influenced by education, gender, culture, age, religion, and politics and will have an effect on choices and opportunities. Knowledge of particular </w:t>
      </w:r>
      <w:proofErr w:type="gramStart"/>
      <w:r w:rsidR="00DC4ECE">
        <w:rPr>
          <w:rFonts w:ascii="Arial Narrow" w:hAnsi="Arial Narrow"/>
          <w:sz w:val="20"/>
          <w:szCs w:val="20"/>
        </w:rPr>
        <w:t>groups</w:t>
      </w:r>
      <w:proofErr w:type="gramEnd"/>
      <w:r w:rsidR="00DC4ECE">
        <w:rPr>
          <w:rFonts w:ascii="Arial Narrow" w:hAnsi="Arial Narrow"/>
          <w:sz w:val="20"/>
          <w:szCs w:val="20"/>
        </w:rPr>
        <w:t xml:space="preserve"> cultural needs helps program development. </w:t>
      </w:r>
    </w:p>
    <w:p w:rsidR="00231EC1" w:rsidRDefault="00231EC1" w:rsidP="00231EC1">
      <w:pPr>
        <w:pStyle w:val="ListParagraph"/>
        <w:numPr>
          <w:ilvl w:val="1"/>
          <w:numId w:val="1"/>
        </w:numPr>
        <w:rPr>
          <w:rFonts w:ascii="Arial Narrow" w:hAnsi="Arial Narrow"/>
          <w:sz w:val="20"/>
          <w:szCs w:val="20"/>
        </w:rPr>
      </w:pPr>
      <w:r>
        <w:rPr>
          <w:rFonts w:ascii="Arial Narrow" w:hAnsi="Arial Narrow"/>
          <w:b/>
          <w:sz w:val="20"/>
          <w:szCs w:val="20"/>
        </w:rPr>
        <w:t>Symbolic interaction model</w:t>
      </w:r>
      <w:r>
        <w:rPr>
          <w:rFonts w:ascii="Arial Narrow" w:hAnsi="Arial Narrow"/>
          <w:sz w:val="20"/>
          <w:szCs w:val="20"/>
        </w:rPr>
        <w:t xml:space="preserve"> </w:t>
      </w:r>
      <w:r w:rsidRPr="008D4736">
        <w:rPr>
          <w:rFonts w:ascii="Arial Narrow" w:hAnsi="Arial Narrow"/>
          <w:sz w:val="20"/>
          <w:szCs w:val="20"/>
        </w:rPr>
        <w:t>→</w:t>
      </w:r>
      <w:r w:rsidR="00DC4ECE">
        <w:rPr>
          <w:rFonts w:ascii="Arial Narrow" w:hAnsi="Arial Narrow"/>
          <w:sz w:val="20"/>
          <w:szCs w:val="20"/>
        </w:rPr>
        <w:t xml:space="preserve"> creating a program based on bringing people together based on the equipment available and based on the facilities availability.</w:t>
      </w:r>
    </w:p>
    <w:p w:rsidR="00DC4ECE" w:rsidRDefault="00DC4ECE" w:rsidP="00231EC1">
      <w:pPr>
        <w:pStyle w:val="ListParagraph"/>
        <w:numPr>
          <w:ilvl w:val="1"/>
          <w:numId w:val="1"/>
        </w:numPr>
        <w:rPr>
          <w:rFonts w:ascii="Arial Narrow" w:hAnsi="Arial Narrow"/>
          <w:sz w:val="20"/>
          <w:szCs w:val="20"/>
        </w:rPr>
      </w:pPr>
      <w:r>
        <w:rPr>
          <w:rFonts w:ascii="Arial Narrow" w:hAnsi="Arial Narrow"/>
          <w:b/>
          <w:sz w:val="20"/>
          <w:szCs w:val="20"/>
        </w:rPr>
        <w:t xml:space="preserve">Comprehensive model </w:t>
      </w:r>
      <w:r w:rsidRPr="008D4736">
        <w:rPr>
          <w:rFonts w:ascii="Arial Narrow" w:hAnsi="Arial Narrow"/>
          <w:sz w:val="20"/>
          <w:szCs w:val="20"/>
        </w:rPr>
        <w:t>→</w:t>
      </w:r>
      <w:r>
        <w:rPr>
          <w:rFonts w:ascii="Arial Narrow" w:hAnsi="Arial Narrow"/>
          <w:sz w:val="20"/>
          <w:szCs w:val="20"/>
        </w:rPr>
        <w:t xml:space="preserve"> has several models combined. </w:t>
      </w:r>
    </w:p>
    <w:p w:rsidR="00DC4ECE" w:rsidRDefault="00DC4ECE" w:rsidP="00231EC1">
      <w:pPr>
        <w:pStyle w:val="ListParagraph"/>
        <w:numPr>
          <w:ilvl w:val="1"/>
          <w:numId w:val="1"/>
        </w:numPr>
        <w:pBdr>
          <w:bottom w:val="single" w:sz="12" w:space="1" w:color="auto"/>
        </w:pBdr>
        <w:rPr>
          <w:rFonts w:ascii="Arial Narrow" w:hAnsi="Arial Narrow"/>
          <w:sz w:val="20"/>
          <w:szCs w:val="20"/>
        </w:rPr>
      </w:pPr>
      <w:r>
        <w:rPr>
          <w:rFonts w:ascii="Arial Narrow" w:hAnsi="Arial Narrow"/>
          <w:b/>
          <w:sz w:val="20"/>
          <w:szCs w:val="20"/>
        </w:rPr>
        <w:t xml:space="preserve">Cyclical process model </w:t>
      </w:r>
      <w:r w:rsidRPr="008D4736">
        <w:rPr>
          <w:rFonts w:ascii="Arial Narrow" w:hAnsi="Arial Narrow"/>
          <w:sz w:val="20"/>
          <w:szCs w:val="20"/>
        </w:rPr>
        <w:t>→</w:t>
      </w:r>
      <w:r>
        <w:rPr>
          <w:rFonts w:ascii="Arial Narrow" w:hAnsi="Arial Narrow"/>
          <w:sz w:val="20"/>
          <w:szCs w:val="20"/>
        </w:rPr>
        <w:t xml:space="preserve"> has a program cycle that starts and finishes at the same point as long as the organization continues the program. </w:t>
      </w:r>
    </w:p>
    <w:p w:rsidR="00DC4ECE" w:rsidRDefault="00D10359" w:rsidP="00D10359">
      <w:pPr>
        <w:pStyle w:val="ListParagraph"/>
        <w:numPr>
          <w:ilvl w:val="0"/>
          <w:numId w:val="1"/>
        </w:numPr>
        <w:rPr>
          <w:rFonts w:ascii="Arial Narrow" w:hAnsi="Arial Narrow"/>
          <w:sz w:val="20"/>
          <w:szCs w:val="20"/>
        </w:rPr>
      </w:pPr>
      <w:r>
        <w:rPr>
          <w:rFonts w:ascii="Arial Narrow" w:hAnsi="Arial Narrow"/>
          <w:sz w:val="20"/>
          <w:szCs w:val="20"/>
        </w:rPr>
        <w:t xml:space="preserve">Recreation provides children with opportunities to develop skills and build a sense of self. When young people participate they have better emotional health and perform better academically. </w:t>
      </w:r>
    </w:p>
    <w:p w:rsidR="00D10359" w:rsidRDefault="00D10359" w:rsidP="00D10359">
      <w:pPr>
        <w:pStyle w:val="ListParagraph"/>
        <w:numPr>
          <w:ilvl w:val="1"/>
          <w:numId w:val="1"/>
        </w:numPr>
        <w:rPr>
          <w:rFonts w:ascii="Arial Narrow" w:hAnsi="Arial Narrow"/>
          <w:sz w:val="20"/>
          <w:szCs w:val="20"/>
        </w:rPr>
      </w:pPr>
      <w:r>
        <w:rPr>
          <w:rFonts w:ascii="Arial Narrow" w:hAnsi="Arial Narrow"/>
          <w:sz w:val="20"/>
          <w:szCs w:val="20"/>
        </w:rPr>
        <w:t xml:space="preserve">Barriers to participation </w:t>
      </w:r>
      <w:r w:rsidRPr="008D4736">
        <w:rPr>
          <w:rFonts w:ascii="Arial Narrow" w:hAnsi="Arial Narrow"/>
          <w:sz w:val="20"/>
          <w:szCs w:val="20"/>
        </w:rPr>
        <w:t>→</w:t>
      </w:r>
      <w:r>
        <w:rPr>
          <w:rFonts w:ascii="Arial Narrow" w:hAnsi="Arial Narrow"/>
          <w:sz w:val="20"/>
          <w:szCs w:val="20"/>
        </w:rPr>
        <w:t xml:space="preserve"> 1) transportation, 2) </w:t>
      </w:r>
      <w:r w:rsidR="00CB2D02">
        <w:rPr>
          <w:rFonts w:ascii="Arial Narrow" w:hAnsi="Arial Narrow"/>
          <w:sz w:val="20"/>
          <w:szCs w:val="20"/>
        </w:rPr>
        <w:t xml:space="preserve">family support, </w:t>
      </w:r>
      <w:r>
        <w:rPr>
          <w:rFonts w:ascii="Arial Narrow" w:hAnsi="Arial Narrow"/>
          <w:sz w:val="20"/>
          <w:szCs w:val="20"/>
        </w:rPr>
        <w:t>3)</w:t>
      </w:r>
      <w:r w:rsidR="00CB2D02">
        <w:rPr>
          <w:rFonts w:ascii="Arial Narrow" w:hAnsi="Arial Narrow"/>
          <w:sz w:val="20"/>
          <w:szCs w:val="20"/>
        </w:rPr>
        <w:t xml:space="preserve"> social/cultural, and </w:t>
      </w:r>
      <w:r>
        <w:rPr>
          <w:rFonts w:ascii="Arial Narrow" w:hAnsi="Arial Narrow"/>
          <w:sz w:val="20"/>
          <w:szCs w:val="20"/>
        </w:rPr>
        <w:t>4)</w:t>
      </w:r>
      <w:r w:rsidR="00CB2D02">
        <w:rPr>
          <w:rFonts w:ascii="Arial Narrow" w:hAnsi="Arial Narrow"/>
          <w:sz w:val="20"/>
          <w:szCs w:val="20"/>
        </w:rPr>
        <w:t xml:space="preserve"> equipment.</w:t>
      </w:r>
    </w:p>
    <w:p w:rsidR="00CB2D02" w:rsidRDefault="00CB2D02" w:rsidP="00CB2D02">
      <w:pPr>
        <w:pStyle w:val="ListParagraph"/>
        <w:numPr>
          <w:ilvl w:val="0"/>
          <w:numId w:val="1"/>
        </w:numPr>
        <w:rPr>
          <w:rFonts w:ascii="Arial Narrow" w:hAnsi="Arial Narrow"/>
          <w:sz w:val="20"/>
          <w:szCs w:val="20"/>
        </w:rPr>
      </w:pPr>
      <w:r>
        <w:rPr>
          <w:rFonts w:ascii="Arial Narrow" w:hAnsi="Arial Narrow"/>
          <w:sz w:val="20"/>
          <w:szCs w:val="20"/>
        </w:rPr>
        <w:t xml:space="preserve">Staff </w:t>
      </w:r>
      <w:r w:rsidRPr="008D4736">
        <w:rPr>
          <w:rFonts w:ascii="Arial Narrow" w:hAnsi="Arial Narrow"/>
          <w:sz w:val="20"/>
          <w:szCs w:val="20"/>
        </w:rPr>
        <w:t>→</w:t>
      </w:r>
      <w:r>
        <w:rPr>
          <w:rFonts w:ascii="Arial Narrow" w:hAnsi="Arial Narrow"/>
          <w:sz w:val="20"/>
          <w:szCs w:val="20"/>
        </w:rPr>
        <w:t xml:space="preserve"> management (planning), support (registration), and development (delivery of program).</w:t>
      </w:r>
    </w:p>
    <w:p w:rsidR="00CB2D02" w:rsidRDefault="00CB2D02" w:rsidP="00CB2D02">
      <w:pPr>
        <w:pStyle w:val="ListParagraph"/>
        <w:numPr>
          <w:ilvl w:val="0"/>
          <w:numId w:val="1"/>
        </w:numPr>
        <w:rPr>
          <w:rFonts w:ascii="Arial Narrow" w:hAnsi="Arial Narrow"/>
          <w:sz w:val="20"/>
          <w:szCs w:val="20"/>
        </w:rPr>
      </w:pPr>
      <w:r>
        <w:rPr>
          <w:rFonts w:ascii="Arial Narrow" w:hAnsi="Arial Narrow"/>
          <w:sz w:val="20"/>
          <w:szCs w:val="20"/>
        </w:rPr>
        <w:t>Professionals receive payment for their expertise. They carry a significant mores, have high standards of intellectual knowledge, apply theories, concepts principles and methodology, and dress the role.</w:t>
      </w:r>
    </w:p>
    <w:p w:rsidR="00CB2D02" w:rsidRDefault="00CB2D02" w:rsidP="00CB2D02">
      <w:pPr>
        <w:pStyle w:val="ListParagraph"/>
        <w:numPr>
          <w:ilvl w:val="1"/>
          <w:numId w:val="1"/>
        </w:numPr>
        <w:rPr>
          <w:rFonts w:ascii="Arial Narrow" w:hAnsi="Arial Narrow"/>
          <w:sz w:val="20"/>
          <w:szCs w:val="20"/>
        </w:rPr>
      </w:pPr>
      <w:r>
        <w:rPr>
          <w:rFonts w:ascii="Arial Narrow" w:hAnsi="Arial Narrow"/>
          <w:sz w:val="20"/>
          <w:szCs w:val="20"/>
        </w:rPr>
        <w:t xml:space="preserve">Professionals must include </w:t>
      </w:r>
      <w:r w:rsidRPr="008D4736">
        <w:rPr>
          <w:rFonts w:ascii="Arial Narrow" w:hAnsi="Arial Narrow"/>
          <w:sz w:val="20"/>
          <w:szCs w:val="20"/>
        </w:rPr>
        <w:t>→</w:t>
      </w:r>
      <w:r>
        <w:rPr>
          <w:rFonts w:ascii="Arial Narrow" w:hAnsi="Arial Narrow"/>
          <w:sz w:val="20"/>
          <w:szCs w:val="20"/>
        </w:rPr>
        <w:t xml:space="preserve"> 1) intellectual component, 2) practical component, 3) research component, 4) connects with formal organization 5)formal communication to problem solve and distribute information, and 6) altruistic (attitude of behaving unselfishly and with a concern for others).</w:t>
      </w:r>
    </w:p>
    <w:p w:rsidR="00CB2D02" w:rsidRDefault="00CB2D02" w:rsidP="00CB2D02">
      <w:pPr>
        <w:pStyle w:val="ListParagraph"/>
        <w:ind w:left="360"/>
        <w:rPr>
          <w:rFonts w:ascii="Arial Narrow" w:hAnsi="Arial Narrow"/>
          <w:sz w:val="20"/>
          <w:szCs w:val="20"/>
        </w:rPr>
      </w:pPr>
    </w:p>
    <w:p w:rsidR="00CB2D02" w:rsidRPr="00CB2D02" w:rsidRDefault="00CB2D02" w:rsidP="00CB2D02">
      <w:pPr>
        <w:pStyle w:val="ListParagraph"/>
        <w:numPr>
          <w:ilvl w:val="0"/>
          <w:numId w:val="1"/>
        </w:numPr>
        <w:rPr>
          <w:rFonts w:ascii="Arial Narrow" w:hAnsi="Arial Narrow"/>
          <w:sz w:val="20"/>
          <w:szCs w:val="20"/>
        </w:rPr>
      </w:pPr>
      <w:r>
        <w:rPr>
          <w:rFonts w:ascii="Arial Narrow" w:hAnsi="Arial Narrow"/>
          <w:sz w:val="20"/>
          <w:szCs w:val="20"/>
        </w:rPr>
        <w:t xml:space="preserve">A contract needs to include </w:t>
      </w:r>
      <w:r w:rsidRPr="008D4736">
        <w:rPr>
          <w:rFonts w:ascii="Arial Narrow" w:hAnsi="Arial Narrow"/>
          <w:sz w:val="20"/>
          <w:szCs w:val="20"/>
        </w:rPr>
        <w:t>→</w:t>
      </w:r>
      <w:r>
        <w:rPr>
          <w:rFonts w:ascii="Arial Narrow" w:hAnsi="Arial Narrow"/>
          <w:sz w:val="20"/>
          <w:szCs w:val="20"/>
        </w:rPr>
        <w:t xml:space="preserve"> job description, hours of work (set-up</w:t>
      </w:r>
      <w:r>
        <w:rPr>
          <w:rFonts w:ascii="Arial Narrow" w:hAnsi="Arial Narrow"/>
          <w:sz w:val="20"/>
          <w:szCs w:val="20"/>
          <w:lang w:val="en-US"/>
        </w:rPr>
        <w:t xml:space="preserve">/clean up), rate of pay (hourly or by session), and pay period (biweekly or after invoice). Hourly employee is entitled to leaves of pay, holiday pay, sick leave, and benefits. </w:t>
      </w:r>
    </w:p>
    <w:p w:rsidR="00CB2D02" w:rsidRDefault="00CB2D02" w:rsidP="00CB2D02">
      <w:pPr>
        <w:pStyle w:val="ListParagraph"/>
        <w:numPr>
          <w:ilvl w:val="0"/>
          <w:numId w:val="1"/>
        </w:numPr>
        <w:rPr>
          <w:rFonts w:ascii="Arial Narrow" w:hAnsi="Arial Narrow"/>
          <w:sz w:val="20"/>
          <w:szCs w:val="20"/>
        </w:rPr>
      </w:pPr>
      <w:r w:rsidRPr="00CB2D02">
        <w:rPr>
          <w:rFonts w:ascii="Arial Narrow" w:hAnsi="Arial Narrow"/>
          <w:b/>
          <w:sz w:val="20"/>
          <w:szCs w:val="20"/>
          <w:lang w:val="en-US"/>
        </w:rPr>
        <w:t>Em</w:t>
      </w:r>
      <w:r>
        <w:rPr>
          <w:rFonts w:ascii="Arial Narrow" w:hAnsi="Arial Narrow"/>
          <w:b/>
          <w:sz w:val="20"/>
          <w:szCs w:val="20"/>
          <w:lang w:val="en-US"/>
        </w:rPr>
        <w:t xml:space="preserve">ployee </w:t>
      </w:r>
      <w:r w:rsidRPr="008D4736">
        <w:rPr>
          <w:rFonts w:ascii="Arial Narrow" w:hAnsi="Arial Narrow"/>
          <w:sz w:val="20"/>
          <w:szCs w:val="20"/>
        </w:rPr>
        <w:t>→</w:t>
      </w:r>
      <w:r>
        <w:rPr>
          <w:rFonts w:ascii="Arial Narrow" w:hAnsi="Arial Narrow"/>
          <w:sz w:val="20"/>
          <w:szCs w:val="20"/>
        </w:rPr>
        <w:t xml:space="preserve"> hourly pay, have income tax, EI, CPP deducted from pay and has a written job description.</w:t>
      </w:r>
    </w:p>
    <w:p w:rsidR="00CB2D02" w:rsidRDefault="00CB2D02" w:rsidP="00CB2D02">
      <w:pPr>
        <w:pStyle w:val="ListParagraph"/>
        <w:numPr>
          <w:ilvl w:val="0"/>
          <w:numId w:val="1"/>
        </w:numPr>
        <w:rPr>
          <w:rFonts w:ascii="Arial Narrow" w:hAnsi="Arial Narrow"/>
          <w:sz w:val="20"/>
          <w:szCs w:val="20"/>
        </w:rPr>
      </w:pPr>
      <w:r w:rsidRPr="00CB2D02">
        <w:rPr>
          <w:rFonts w:ascii="Arial Narrow" w:hAnsi="Arial Narrow"/>
          <w:b/>
          <w:sz w:val="20"/>
          <w:szCs w:val="20"/>
          <w:lang w:val="en-US"/>
        </w:rPr>
        <w:t>Con</w:t>
      </w:r>
      <w:r>
        <w:rPr>
          <w:rFonts w:ascii="Arial Narrow" w:hAnsi="Arial Narrow"/>
          <w:b/>
          <w:sz w:val="20"/>
          <w:szCs w:val="20"/>
          <w:lang w:val="en-US"/>
        </w:rPr>
        <w:t>tractor</w:t>
      </w:r>
      <w:r>
        <w:rPr>
          <w:rFonts w:ascii="Arial Narrow" w:hAnsi="Arial Narrow"/>
          <w:sz w:val="20"/>
          <w:szCs w:val="20"/>
          <w:lang w:val="en-US"/>
        </w:rPr>
        <w:t xml:space="preserve"> </w:t>
      </w:r>
      <w:r w:rsidRPr="008D4736">
        <w:rPr>
          <w:rFonts w:ascii="Arial Narrow" w:hAnsi="Arial Narrow"/>
          <w:sz w:val="20"/>
          <w:szCs w:val="20"/>
        </w:rPr>
        <w:t>→</w:t>
      </w:r>
      <w:r>
        <w:rPr>
          <w:rFonts w:ascii="Arial Narrow" w:hAnsi="Arial Narrow"/>
          <w:sz w:val="20"/>
          <w:szCs w:val="20"/>
        </w:rPr>
        <w:t xml:space="preserve"> paid per session, provides service for monetary arrangements, no deductions, pays insurance/supplies.</w:t>
      </w:r>
    </w:p>
    <w:p w:rsidR="00CB2D02" w:rsidRDefault="00CB2D02" w:rsidP="00CB2D02">
      <w:pPr>
        <w:pStyle w:val="ListParagraph"/>
        <w:numPr>
          <w:ilvl w:val="0"/>
          <w:numId w:val="1"/>
        </w:numPr>
        <w:rPr>
          <w:rFonts w:ascii="Arial Narrow" w:hAnsi="Arial Narrow"/>
          <w:sz w:val="20"/>
          <w:szCs w:val="20"/>
        </w:rPr>
      </w:pPr>
      <w:r w:rsidRPr="00CB2D02">
        <w:rPr>
          <w:rFonts w:ascii="Arial Narrow" w:hAnsi="Arial Narrow"/>
          <w:sz w:val="20"/>
          <w:szCs w:val="20"/>
          <w:lang w:val="en-US"/>
        </w:rPr>
        <w:t xml:space="preserve">3 </w:t>
      </w:r>
      <w:r>
        <w:rPr>
          <w:rFonts w:ascii="Arial Narrow" w:hAnsi="Arial Narrow"/>
          <w:sz w:val="20"/>
          <w:szCs w:val="20"/>
          <w:lang w:val="en-US"/>
        </w:rPr>
        <w:t xml:space="preserve">things with employee/contractors </w:t>
      </w:r>
      <w:r w:rsidRPr="008D4736">
        <w:rPr>
          <w:rFonts w:ascii="Arial Narrow" w:hAnsi="Arial Narrow"/>
          <w:sz w:val="20"/>
          <w:szCs w:val="20"/>
        </w:rPr>
        <w:t>→</w:t>
      </w:r>
      <w:r>
        <w:rPr>
          <w:rFonts w:ascii="Arial Narrow" w:hAnsi="Arial Narrow"/>
          <w:sz w:val="20"/>
          <w:szCs w:val="20"/>
        </w:rPr>
        <w:t xml:space="preserve"> 1) personal liability (if contractor is sick they will have to have someone to cover for </w:t>
      </w:r>
      <w:proofErr w:type="spellStart"/>
      <w:r>
        <w:rPr>
          <w:rFonts w:ascii="Arial Narrow" w:hAnsi="Arial Narrow"/>
          <w:sz w:val="20"/>
          <w:szCs w:val="20"/>
        </w:rPr>
        <w:t>hteir</w:t>
      </w:r>
      <w:proofErr w:type="spellEnd"/>
      <w:r>
        <w:rPr>
          <w:rFonts w:ascii="Arial Narrow" w:hAnsi="Arial Narrow"/>
          <w:sz w:val="20"/>
          <w:szCs w:val="20"/>
        </w:rPr>
        <w:t xml:space="preserve"> shift), 2) no taxes, deductions, pension, and 3) dismissal </w:t>
      </w:r>
      <w:proofErr w:type="gramStart"/>
      <w:r>
        <w:rPr>
          <w:rFonts w:ascii="Arial Narrow" w:hAnsi="Arial Narrow"/>
          <w:sz w:val="20"/>
          <w:szCs w:val="20"/>
        </w:rPr>
        <w:t>is</w:t>
      </w:r>
      <w:proofErr w:type="gramEnd"/>
      <w:r>
        <w:rPr>
          <w:rFonts w:ascii="Arial Narrow" w:hAnsi="Arial Narrow"/>
          <w:sz w:val="20"/>
          <w:szCs w:val="20"/>
        </w:rPr>
        <w:t xml:space="preserve"> easier with a contractor.</w:t>
      </w:r>
    </w:p>
    <w:p w:rsidR="00061F0E" w:rsidRDefault="00061F0E" w:rsidP="00061F0E">
      <w:pPr>
        <w:pStyle w:val="ListParagraph"/>
        <w:ind w:left="360"/>
        <w:rPr>
          <w:rFonts w:ascii="Arial Narrow" w:hAnsi="Arial Narrow"/>
          <w:sz w:val="20"/>
          <w:szCs w:val="20"/>
        </w:rPr>
      </w:pPr>
    </w:p>
    <w:p w:rsidR="00061F0E" w:rsidRDefault="00061F0E" w:rsidP="00CB2D02">
      <w:pPr>
        <w:pStyle w:val="ListParagraph"/>
        <w:numPr>
          <w:ilvl w:val="0"/>
          <w:numId w:val="1"/>
        </w:numPr>
        <w:rPr>
          <w:rFonts w:ascii="Arial Narrow" w:hAnsi="Arial Narrow"/>
          <w:sz w:val="20"/>
          <w:szCs w:val="20"/>
        </w:rPr>
      </w:pPr>
      <w:r w:rsidRPr="00061F0E">
        <w:rPr>
          <w:rFonts w:ascii="Arial Narrow" w:hAnsi="Arial Narrow"/>
          <w:sz w:val="20"/>
          <w:szCs w:val="20"/>
        </w:rPr>
        <w:t>When price is low it can be perceived that quality is low as well → economic strategy</w:t>
      </w:r>
      <w:r>
        <w:rPr>
          <w:rFonts w:ascii="Arial Narrow" w:hAnsi="Arial Narrow"/>
          <w:sz w:val="20"/>
          <w:szCs w:val="20"/>
        </w:rPr>
        <w:t xml:space="preserve"> (</w:t>
      </w:r>
      <w:r>
        <w:rPr>
          <w:rFonts w:ascii="Arial Narrow" w:hAnsi="Arial Narrow"/>
          <w:b/>
          <w:sz w:val="20"/>
          <w:szCs w:val="20"/>
        </w:rPr>
        <w:t>penetrate market</w:t>
      </w:r>
      <w:r>
        <w:rPr>
          <w:rFonts w:ascii="Arial Narrow" w:hAnsi="Arial Narrow"/>
          <w:sz w:val="20"/>
          <w:szCs w:val="20"/>
        </w:rPr>
        <w:t>).</w:t>
      </w:r>
    </w:p>
    <w:p w:rsidR="00061F0E" w:rsidRDefault="00061F0E" w:rsidP="00CB2D02">
      <w:pPr>
        <w:pStyle w:val="ListParagraph"/>
        <w:numPr>
          <w:ilvl w:val="0"/>
          <w:numId w:val="1"/>
        </w:numPr>
        <w:rPr>
          <w:rFonts w:ascii="Arial Narrow" w:hAnsi="Arial Narrow"/>
          <w:sz w:val="20"/>
          <w:szCs w:val="20"/>
        </w:rPr>
      </w:pPr>
      <w:r>
        <w:rPr>
          <w:rFonts w:ascii="Arial Narrow" w:hAnsi="Arial Narrow"/>
          <w:sz w:val="20"/>
          <w:szCs w:val="20"/>
        </w:rPr>
        <w:t xml:space="preserve">Price is high and quality is low. This is called </w:t>
      </w:r>
      <w:r>
        <w:rPr>
          <w:rFonts w:ascii="Arial Narrow" w:hAnsi="Arial Narrow"/>
          <w:b/>
          <w:sz w:val="20"/>
          <w:szCs w:val="20"/>
        </w:rPr>
        <w:t>skimming</w:t>
      </w:r>
      <w:r>
        <w:rPr>
          <w:rFonts w:ascii="Arial Narrow" w:hAnsi="Arial Narrow"/>
          <w:sz w:val="20"/>
          <w:szCs w:val="20"/>
        </w:rPr>
        <w:t>.</w:t>
      </w:r>
    </w:p>
    <w:p w:rsidR="00061F0E" w:rsidRDefault="00061F0E" w:rsidP="00CB2D02">
      <w:pPr>
        <w:pStyle w:val="ListParagraph"/>
        <w:numPr>
          <w:ilvl w:val="0"/>
          <w:numId w:val="1"/>
        </w:numPr>
        <w:rPr>
          <w:rFonts w:ascii="Arial Narrow" w:hAnsi="Arial Narrow"/>
          <w:sz w:val="20"/>
          <w:szCs w:val="20"/>
        </w:rPr>
      </w:pPr>
      <w:r>
        <w:rPr>
          <w:rFonts w:ascii="Arial Narrow" w:hAnsi="Arial Narrow"/>
          <w:sz w:val="20"/>
          <w:szCs w:val="20"/>
        </w:rPr>
        <w:t xml:space="preserve">Price is high and quality is high. This is called </w:t>
      </w:r>
      <w:r>
        <w:rPr>
          <w:rFonts w:ascii="Arial Narrow" w:hAnsi="Arial Narrow"/>
          <w:b/>
          <w:sz w:val="20"/>
          <w:szCs w:val="20"/>
        </w:rPr>
        <w:t>premium product</w:t>
      </w:r>
      <w:r>
        <w:rPr>
          <w:rFonts w:ascii="Arial Narrow" w:hAnsi="Arial Narrow"/>
          <w:sz w:val="20"/>
          <w:szCs w:val="20"/>
        </w:rPr>
        <w:t xml:space="preserve"> (not the whole population can afford this).</w:t>
      </w:r>
    </w:p>
    <w:p w:rsidR="00061F0E" w:rsidRDefault="00061F0E" w:rsidP="00CB2D02">
      <w:pPr>
        <w:pStyle w:val="ListParagraph"/>
        <w:numPr>
          <w:ilvl w:val="0"/>
          <w:numId w:val="1"/>
        </w:numPr>
        <w:rPr>
          <w:rFonts w:ascii="Arial Narrow" w:hAnsi="Arial Narrow"/>
          <w:sz w:val="20"/>
          <w:szCs w:val="20"/>
        </w:rPr>
      </w:pPr>
      <w:r>
        <w:rPr>
          <w:rFonts w:ascii="Arial Narrow" w:hAnsi="Arial Narrow"/>
          <w:b/>
          <w:sz w:val="20"/>
          <w:szCs w:val="20"/>
        </w:rPr>
        <w:t xml:space="preserve">Economy pricing </w:t>
      </w:r>
      <w:r>
        <w:rPr>
          <w:rFonts w:ascii="Arial Narrow" w:hAnsi="Arial Narrow"/>
          <w:sz w:val="20"/>
          <w:szCs w:val="20"/>
        </w:rPr>
        <w:t xml:space="preserve">is placed on economy brands </w:t>
      </w:r>
      <w:r w:rsidRPr="008D4736">
        <w:rPr>
          <w:rFonts w:ascii="Arial Narrow" w:hAnsi="Arial Narrow"/>
          <w:sz w:val="20"/>
          <w:szCs w:val="20"/>
        </w:rPr>
        <w:t>→</w:t>
      </w:r>
      <w:r>
        <w:rPr>
          <w:rFonts w:ascii="Arial Narrow" w:hAnsi="Arial Narrow"/>
          <w:sz w:val="20"/>
          <w:szCs w:val="20"/>
        </w:rPr>
        <w:t xml:space="preserve"> low prices and low quality. </w:t>
      </w:r>
    </w:p>
    <w:p w:rsidR="00061F0E" w:rsidRDefault="00061F0E" w:rsidP="00CB2D02">
      <w:pPr>
        <w:pStyle w:val="ListParagraph"/>
        <w:numPr>
          <w:ilvl w:val="0"/>
          <w:numId w:val="1"/>
        </w:numPr>
        <w:rPr>
          <w:rFonts w:ascii="Arial Narrow" w:hAnsi="Arial Narrow"/>
          <w:sz w:val="20"/>
          <w:szCs w:val="20"/>
        </w:rPr>
      </w:pPr>
      <w:r>
        <w:rPr>
          <w:rFonts w:ascii="Arial Narrow" w:hAnsi="Arial Narrow"/>
          <w:b/>
          <w:sz w:val="20"/>
          <w:szCs w:val="20"/>
        </w:rPr>
        <w:t>Differential pricing</w:t>
      </w:r>
      <w:r>
        <w:rPr>
          <w:rFonts w:ascii="Arial Narrow" w:hAnsi="Arial Narrow"/>
          <w:sz w:val="20"/>
          <w:szCs w:val="20"/>
        </w:rPr>
        <w:t xml:space="preserve"> is a method where the product has different prices based on customer, quantity, payment terms, </w:t>
      </w:r>
      <w:proofErr w:type="gramStart"/>
      <w:r>
        <w:rPr>
          <w:rFonts w:ascii="Arial Narrow" w:hAnsi="Arial Narrow"/>
          <w:sz w:val="20"/>
          <w:szCs w:val="20"/>
        </w:rPr>
        <w:t>location</w:t>
      </w:r>
      <w:proofErr w:type="gramEnd"/>
      <w:r>
        <w:rPr>
          <w:rFonts w:ascii="Arial Narrow" w:hAnsi="Arial Narrow"/>
          <w:sz w:val="20"/>
          <w:szCs w:val="20"/>
        </w:rPr>
        <w:t xml:space="preserve">. </w:t>
      </w:r>
    </w:p>
    <w:p w:rsidR="00061F0E" w:rsidRDefault="00061F0E" w:rsidP="00CB2D02">
      <w:pPr>
        <w:pStyle w:val="ListParagraph"/>
        <w:numPr>
          <w:ilvl w:val="0"/>
          <w:numId w:val="1"/>
        </w:numPr>
        <w:pBdr>
          <w:bottom w:val="single" w:sz="12" w:space="1" w:color="auto"/>
        </w:pBdr>
        <w:rPr>
          <w:rFonts w:ascii="Arial Narrow" w:hAnsi="Arial Narrow"/>
          <w:sz w:val="20"/>
          <w:szCs w:val="20"/>
        </w:rPr>
      </w:pPr>
      <w:r w:rsidRPr="00061F0E">
        <w:rPr>
          <w:rFonts w:ascii="Arial Narrow" w:hAnsi="Arial Narrow"/>
          <w:sz w:val="20"/>
          <w:szCs w:val="20"/>
        </w:rPr>
        <w:t>Pricing</w:t>
      </w:r>
      <w:r>
        <w:rPr>
          <w:rFonts w:ascii="Arial Narrow" w:hAnsi="Arial Narrow"/>
          <w:sz w:val="20"/>
          <w:szCs w:val="20"/>
        </w:rPr>
        <w:t xml:space="preserve"> strategies (</w:t>
      </w:r>
      <w:r w:rsidRPr="00061F0E">
        <w:rPr>
          <w:rFonts w:ascii="Arial Narrow" w:hAnsi="Arial Narrow"/>
          <w:b/>
          <w:sz w:val="20"/>
          <w:szCs w:val="20"/>
        </w:rPr>
        <w:t>psychological</w:t>
      </w:r>
      <w:r>
        <w:rPr>
          <w:rFonts w:ascii="Arial Narrow" w:hAnsi="Arial Narrow"/>
          <w:b/>
          <w:sz w:val="20"/>
          <w:szCs w:val="20"/>
        </w:rPr>
        <w:t xml:space="preserve"> pricing</w:t>
      </w:r>
      <w:r>
        <w:rPr>
          <w:rFonts w:ascii="Arial Narrow" w:hAnsi="Arial Narrow"/>
          <w:sz w:val="20"/>
          <w:szCs w:val="20"/>
        </w:rPr>
        <w:t xml:space="preserve">) gets customers to respond on an emotional, rather than a </w:t>
      </w:r>
      <w:proofErr w:type="spellStart"/>
      <w:r>
        <w:rPr>
          <w:rFonts w:ascii="Arial Narrow" w:hAnsi="Arial Narrow"/>
          <w:sz w:val="20"/>
          <w:szCs w:val="20"/>
        </w:rPr>
        <w:t>rationale</w:t>
      </w:r>
      <w:proofErr w:type="spellEnd"/>
      <w:r>
        <w:rPr>
          <w:rFonts w:ascii="Arial Narrow" w:hAnsi="Arial Narrow"/>
          <w:sz w:val="20"/>
          <w:szCs w:val="20"/>
        </w:rPr>
        <w:t xml:space="preserve"> basis </w:t>
      </w:r>
      <w:r w:rsidRPr="008D4736">
        <w:rPr>
          <w:rFonts w:ascii="Arial Narrow" w:hAnsi="Arial Narrow"/>
          <w:sz w:val="20"/>
          <w:szCs w:val="20"/>
        </w:rPr>
        <w:t>→</w:t>
      </w:r>
      <w:r>
        <w:rPr>
          <w:rFonts w:ascii="Arial Narrow" w:hAnsi="Arial Narrow"/>
          <w:sz w:val="20"/>
          <w:szCs w:val="20"/>
        </w:rPr>
        <w:t xml:space="preserve"> 1) protects self-esteem, 2) price relationship with </w:t>
      </w:r>
      <w:proofErr w:type="gramStart"/>
      <w:r>
        <w:rPr>
          <w:rFonts w:ascii="Arial Narrow" w:hAnsi="Arial Narrow"/>
          <w:sz w:val="20"/>
          <w:szCs w:val="20"/>
        </w:rPr>
        <w:t>quality,</w:t>
      </w:r>
      <w:proofErr w:type="gramEnd"/>
      <w:r>
        <w:rPr>
          <w:rFonts w:ascii="Arial Narrow" w:hAnsi="Arial Narrow"/>
          <w:sz w:val="20"/>
          <w:szCs w:val="20"/>
        </w:rPr>
        <w:t xml:space="preserve"> 3) establish a reference point, 4) consistently of image, 5) psychologically there is a huge difference between $2.99 and $3.00.</w:t>
      </w:r>
    </w:p>
    <w:p w:rsidR="00061F0E" w:rsidRDefault="00E435FC" w:rsidP="00061F0E">
      <w:pPr>
        <w:pStyle w:val="ListParagraph"/>
        <w:numPr>
          <w:ilvl w:val="0"/>
          <w:numId w:val="1"/>
        </w:numPr>
        <w:rPr>
          <w:rFonts w:ascii="Arial Narrow" w:hAnsi="Arial Narrow"/>
          <w:sz w:val="20"/>
          <w:szCs w:val="20"/>
        </w:rPr>
      </w:pPr>
      <w:r>
        <w:rPr>
          <w:rFonts w:ascii="Arial Narrow" w:hAnsi="Arial Narrow"/>
          <w:sz w:val="20"/>
          <w:szCs w:val="20"/>
        </w:rPr>
        <w:t xml:space="preserve">Cost of programs </w:t>
      </w:r>
      <w:r w:rsidRPr="008D4736">
        <w:rPr>
          <w:rFonts w:ascii="Arial Narrow" w:hAnsi="Arial Narrow"/>
          <w:sz w:val="20"/>
          <w:szCs w:val="20"/>
        </w:rPr>
        <w:t>→</w:t>
      </w:r>
      <w:r>
        <w:rPr>
          <w:rFonts w:ascii="Arial Narrow" w:hAnsi="Arial Narrow"/>
          <w:sz w:val="20"/>
          <w:szCs w:val="20"/>
        </w:rPr>
        <w:t xml:space="preserve"> 1) </w:t>
      </w:r>
      <w:r w:rsidRPr="00E435FC">
        <w:rPr>
          <w:rFonts w:ascii="Arial Narrow" w:hAnsi="Arial Narrow"/>
          <w:b/>
          <w:sz w:val="20"/>
          <w:szCs w:val="20"/>
        </w:rPr>
        <w:t>N</w:t>
      </w:r>
      <w:r>
        <w:rPr>
          <w:rFonts w:ascii="Arial Narrow" w:hAnsi="Arial Narrow"/>
          <w:b/>
          <w:sz w:val="20"/>
          <w:szCs w:val="20"/>
        </w:rPr>
        <w:t xml:space="preserve">o fee </w:t>
      </w:r>
      <w:r w:rsidRPr="00E435FC">
        <w:rPr>
          <w:rFonts w:ascii="Arial Narrow" w:hAnsi="Arial Narrow"/>
          <w:sz w:val="20"/>
          <w:szCs w:val="20"/>
        </w:rPr>
        <w:t>recovery</w:t>
      </w:r>
      <w:r>
        <w:rPr>
          <w:rFonts w:ascii="Arial Narrow" w:hAnsi="Arial Narrow"/>
          <w:sz w:val="20"/>
          <w:szCs w:val="20"/>
        </w:rPr>
        <w:t xml:space="preserve"> (free program) </w:t>
      </w:r>
      <w:r w:rsidRPr="00E435FC">
        <w:rPr>
          <w:rFonts w:ascii="Arial Narrow" w:hAnsi="Arial Narrow"/>
          <w:sz w:val="20"/>
          <w:szCs w:val="20"/>
        </w:rPr>
        <w:t>2</w:t>
      </w:r>
      <w:r>
        <w:rPr>
          <w:rFonts w:ascii="Arial Narrow" w:hAnsi="Arial Narrow"/>
          <w:sz w:val="20"/>
          <w:szCs w:val="20"/>
        </w:rPr>
        <w:t xml:space="preserve">) </w:t>
      </w:r>
      <w:r w:rsidRPr="00E435FC">
        <w:rPr>
          <w:rFonts w:ascii="Arial Narrow" w:hAnsi="Arial Narrow"/>
          <w:b/>
          <w:sz w:val="20"/>
          <w:szCs w:val="20"/>
        </w:rPr>
        <w:t>V</w:t>
      </w:r>
      <w:r>
        <w:rPr>
          <w:rFonts w:ascii="Arial Narrow" w:hAnsi="Arial Narrow"/>
          <w:b/>
          <w:sz w:val="20"/>
          <w:szCs w:val="20"/>
        </w:rPr>
        <w:t>ariable fee recovery</w:t>
      </w:r>
      <w:r>
        <w:rPr>
          <w:rFonts w:ascii="Arial Narrow" w:hAnsi="Arial Narrow"/>
          <w:sz w:val="20"/>
          <w:szCs w:val="20"/>
        </w:rPr>
        <w:t xml:space="preserve"> (cost depends on what individual can afford)</w:t>
      </w:r>
      <w:r>
        <w:rPr>
          <w:rFonts w:ascii="Arial Narrow" w:hAnsi="Arial Narrow"/>
          <w:b/>
          <w:sz w:val="20"/>
          <w:szCs w:val="20"/>
        </w:rPr>
        <w:t xml:space="preserve"> </w:t>
      </w:r>
      <w:r>
        <w:rPr>
          <w:rFonts w:ascii="Arial Narrow" w:hAnsi="Arial Narrow"/>
          <w:sz w:val="20"/>
          <w:szCs w:val="20"/>
        </w:rPr>
        <w:t xml:space="preserve">3) </w:t>
      </w:r>
      <w:r>
        <w:rPr>
          <w:rFonts w:ascii="Arial Narrow" w:hAnsi="Arial Narrow"/>
          <w:b/>
          <w:sz w:val="20"/>
          <w:szCs w:val="20"/>
        </w:rPr>
        <w:t>Partial overhead recovery</w:t>
      </w:r>
      <w:r>
        <w:rPr>
          <w:rFonts w:ascii="Arial Narrow" w:hAnsi="Arial Narrow"/>
          <w:sz w:val="20"/>
          <w:szCs w:val="20"/>
        </w:rPr>
        <w:t xml:space="preserve"> (includes variable costs </w:t>
      </w:r>
      <w:proofErr w:type="spellStart"/>
      <w:r>
        <w:rPr>
          <w:rFonts w:ascii="Arial Narrow" w:hAnsi="Arial Narrow"/>
          <w:sz w:val="20"/>
          <w:szCs w:val="20"/>
        </w:rPr>
        <w:t>pl</w:t>
      </w:r>
      <w:proofErr w:type="gramStart"/>
      <w:r>
        <w:rPr>
          <w:rFonts w:ascii="Arial Narrow" w:hAnsi="Arial Narrow"/>
          <w:sz w:val="20"/>
          <w:szCs w:val="20"/>
        </w:rPr>
        <w:t>;us</w:t>
      </w:r>
      <w:proofErr w:type="spellEnd"/>
      <w:proofErr w:type="gramEnd"/>
      <w:r>
        <w:rPr>
          <w:rFonts w:ascii="Arial Narrow" w:hAnsi="Arial Narrow"/>
          <w:sz w:val="20"/>
          <w:szCs w:val="20"/>
        </w:rPr>
        <w:t xml:space="preserve"> fixed costs) 4)</w:t>
      </w:r>
      <w:r>
        <w:rPr>
          <w:rFonts w:ascii="Arial Narrow" w:hAnsi="Arial Narrow"/>
          <w:b/>
          <w:sz w:val="20"/>
          <w:szCs w:val="20"/>
        </w:rPr>
        <w:t xml:space="preserve"> Full cost recovery</w:t>
      </w:r>
      <w:r>
        <w:rPr>
          <w:rFonts w:ascii="Arial Narrow" w:hAnsi="Arial Narrow"/>
          <w:sz w:val="20"/>
          <w:szCs w:val="20"/>
        </w:rPr>
        <w:t xml:space="preserve"> (program fees cover all fixed, variable, direct, and direct costs).</w:t>
      </w:r>
    </w:p>
    <w:p w:rsidR="00E435FC" w:rsidRDefault="00E435FC" w:rsidP="00061F0E">
      <w:pPr>
        <w:pStyle w:val="ListParagraph"/>
        <w:numPr>
          <w:ilvl w:val="0"/>
          <w:numId w:val="1"/>
        </w:numPr>
        <w:rPr>
          <w:rFonts w:ascii="Arial Narrow" w:hAnsi="Arial Narrow"/>
          <w:sz w:val="20"/>
          <w:szCs w:val="20"/>
        </w:rPr>
      </w:pPr>
      <w:r>
        <w:rPr>
          <w:rFonts w:ascii="Arial Narrow" w:hAnsi="Arial Narrow"/>
          <w:sz w:val="20"/>
          <w:szCs w:val="20"/>
        </w:rPr>
        <w:t>Reduce costs = shorter lessons</w:t>
      </w:r>
    </w:p>
    <w:p w:rsidR="00E435FC" w:rsidRDefault="00E435FC" w:rsidP="00E435FC">
      <w:pPr>
        <w:pStyle w:val="ListParagraph"/>
        <w:ind w:left="360"/>
        <w:rPr>
          <w:rFonts w:ascii="Arial Narrow" w:hAnsi="Arial Narrow"/>
          <w:sz w:val="20"/>
          <w:szCs w:val="20"/>
        </w:rPr>
      </w:pPr>
    </w:p>
    <w:p w:rsidR="00E435FC" w:rsidRDefault="00E435FC" w:rsidP="00061F0E">
      <w:pPr>
        <w:pStyle w:val="ListParagraph"/>
        <w:numPr>
          <w:ilvl w:val="0"/>
          <w:numId w:val="1"/>
        </w:numPr>
        <w:rPr>
          <w:rFonts w:ascii="Arial Narrow" w:hAnsi="Arial Narrow"/>
          <w:sz w:val="20"/>
          <w:szCs w:val="20"/>
        </w:rPr>
      </w:pPr>
      <w:r>
        <w:rPr>
          <w:rFonts w:ascii="Arial Narrow" w:hAnsi="Arial Narrow"/>
          <w:b/>
          <w:sz w:val="20"/>
          <w:szCs w:val="20"/>
        </w:rPr>
        <w:t>Indirect costs</w:t>
      </w:r>
      <w:r>
        <w:rPr>
          <w:rFonts w:ascii="Arial Narrow" w:hAnsi="Arial Narrow"/>
          <w:sz w:val="20"/>
          <w:szCs w:val="20"/>
        </w:rPr>
        <w:t xml:space="preserve"> </w:t>
      </w:r>
      <w:r w:rsidRPr="008D4736">
        <w:rPr>
          <w:rFonts w:ascii="Arial Narrow" w:hAnsi="Arial Narrow"/>
          <w:sz w:val="20"/>
          <w:szCs w:val="20"/>
        </w:rPr>
        <w:t>→</w:t>
      </w:r>
      <w:r>
        <w:rPr>
          <w:rFonts w:ascii="Arial Narrow" w:hAnsi="Arial Narrow"/>
          <w:sz w:val="20"/>
          <w:szCs w:val="20"/>
        </w:rPr>
        <w:t xml:space="preserve"> are administration salaries (not direct delivery but is working in the office, cleaning, computers, brochures. Incurred regardless of whether program is offered).</w:t>
      </w:r>
    </w:p>
    <w:p w:rsidR="00E435FC" w:rsidRPr="00E435FC" w:rsidRDefault="00E435FC" w:rsidP="00061F0E">
      <w:pPr>
        <w:pStyle w:val="ListParagraph"/>
        <w:numPr>
          <w:ilvl w:val="0"/>
          <w:numId w:val="1"/>
        </w:numPr>
        <w:rPr>
          <w:rFonts w:ascii="Arial Narrow" w:hAnsi="Arial Narrow"/>
          <w:b/>
          <w:sz w:val="20"/>
          <w:szCs w:val="20"/>
        </w:rPr>
      </w:pPr>
      <w:r w:rsidRPr="00E435FC">
        <w:rPr>
          <w:rFonts w:ascii="Arial Narrow" w:hAnsi="Arial Narrow"/>
          <w:b/>
          <w:sz w:val="20"/>
          <w:szCs w:val="20"/>
        </w:rPr>
        <w:t>Direct costs</w:t>
      </w:r>
      <w:r>
        <w:rPr>
          <w:rFonts w:ascii="Arial Narrow" w:hAnsi="Arial Narrow"/>
          <w:b/>
          <w:sz w:val="20"/>
          <w:szCs w:val="20"/>
        </w:rPr>
        <w:t xml:space="preserve"> </w:t>
      </w:r>
      <w:r w:rsidRPr="008D4736">
        <w:rPr>
          <w:rFonts w:ascii="Arial Narrow" w:hAnsi="Arial Narrow"/>
          <w:sz w:val="20"/>
          <w:szCs w:val="20"/>
        </w:rPr>
        <w:t>→</w:t>
      </w:r>
      <w:r>
        <w:rPr>
          <w:rFonts w:ascii="Arial Narrow" w:hAnsi="Arial Narrow"/>
          <w:sz w:val="20"/>
          <w:szCs w:val="20"/>
        </w:rPr>
        <w:t xml:space="preserve"> are </w:t>
      </w:r>
      <w:proofErr w:type="gramStart"/>
      <w:r>
        <w:rPr>
          <w:rFonts w:ascii="Arial Narrow" w:hAnsi="Arial Narrow"/>
          <w:sz w:val="20"/>
          <w:szCs w:val="20"/>
        </w:rPr>
        <w:t>instructors</w:t>
      </w:r>
      <w:proofErr w:type="gramEnd"/>
      <w:r>
        <w:rPr>
          <w:rFonts w:ascii="Arial Narrow" w:hAnsi="Arial Narrow"/>
          <w:sz w:val="20"/>
          <w:szCs w:val="20"/>
        </w:rPr>
        <w:t xml:space="preserve"> salary and facility rentals. Traced back to the specific program and incurred only when the program is implemented.</w:t>
      </w:r>
    </w:p>
    <w:p w:rsidR="00E435FC" w:rsidRPr="00E435FC" w:rsidRDefault="00E435FC" w:rsidP="00061F0E">
      <w:pPr>
        <w:pStyle w:val="ListParagraph"/>
        <w:numPr>
          <w:ilvl w:val="0"/>
          <w:numId w:val="1"/>
        </w:numPr>
        <w:rPr>
          <w:rFonts w:ascii="Arial Narrow" w:hAnsi="Arial Narrow"/>
          <w:b/>
          <w:sz w:val="20"/>
          <w:szCs w:val="20"/>
        </w:rPr>
      </w:pPr>
      <w:r>
        <w:rPr>
          <w:rFonts w:ascii="Arial Narrow" w:hAnsi="Arial Narrow"/>
          <w:b/>
          <w:sz w:val="20"/>
          <w:szCs w:val="20"/>
        </w:rPr>
        <w:t xml:space="preserve">Direct variable costs </w:t>
      </w:r>
      <w:r w:rsidRPr="008D4736">
        <w:rPr>
          <w:rFonts w:ascii="Arial Narrow" w:hAnsi="Arial Narrow"/>
          <w:sz w:val="20"/>
          <w:szCs w:val="20"/>
        </w:rPr>
        <w:t>→</w:t>
      </w:r>
      <w:r>
        <w:rPr>
          <w:rFonts w:ascii="Arial Narrow" w:hAnsi="Arial Narrow"/>
          <w:sz w:val="20"/>
          <w:szCs w:val="20"/>
        </w:rPr>
        <w:t xml:space="preserve"> are the supplies and equipment rentals. This is variable because it depends on how many participants there are (directly attributed </w:t>
      </w:r>
      <w:proofErr w:type="spellStart"/>
      <w:proofErr w:type="gramStart"/>
      <w:r>
        <w:rPr>
          <w:rFonts w:ascii="Arial Narrow" w:hAnsi="Arial Narrow"/>
          <w:sz w:val="20"/>
          <w:szCs w:val="20"/>
        </w:rPr>
        <w:t>ot</w:t>
      </w:r>
      <w:proofErr w:type="spellEnd"/>
      <w:proofErr w:type="gramEnd"/>
      <w:r>
        <w:rPr>
          <w:rFonts w:ascii="Arial Narrow" w:hAnsi="Arial Narrow"/>
          <w:sz w:val="20"/>
          <w:szCs w:val="20"/>
        </w:rPr>
        <w:t xml:space="preserve"> the program but varies depending on volume).</w:t>
      </w:r>
    </w:p>
    <w:p w:rsidR="00E435FC" w:rsidRPr="00E435FC" w:rsidRDefault="00E435FC" w:rsidP="00061F0E">
      <w:pPr>
        <w:pStyle w:val="ListParagraph"/>
        <w:numPr>
          <w:ilvl w:val="0"/>
          <w:numId w:val="1"/>
        </w:numPr>
        <w:rPr>
          <w:rFonts w:ascii="Arial Narrow" w:hAnsi="Arial Narrow"/>
          <w:b/>
          <w:sz w:val="20"/>
          <w:szCs w:val="20"/>
        </w:rPr>
      </w:pPr>
      <w:r>
        <w:rPr>
          <w:rFonts w:ascii="Arial Narrow" w:hAnsi="Arial Narrow"/>
          <w:b/>
          <w:sz w:val="20"/>
          <w:szCs w:val="20"/>
        </w:rPr>
        <w:t>Fixed costs</w:t>
      </w:r>
      <w:r>
        <w:rPr>
          <w:rFonts w:ascii="Arial Narrow" w:hAnsi="Arial Narrow"/>
          <w:sz w:val="20"/>
          <w:szCs w:val="20"/>
        </w:rPr>
        <w:t xml:space="preserve"> </w:t>
      </w:r>
      <w:r w:rsidRPr="008D4736">
        <w:rPr>
          <w:rFonts w:ascii="Arial Narrow" w:hAnsi="Arial Narrow"/>
          <w:sz w:val="20"/>
          <w:szCs w:val="20"/>
        </w:rPr>
        <w:t>→</w:t>
      </w:r>
      <w:r>
        <w:rPr>
          <w:rFonts w:ascii="Arial Narrow" w:hAnsi="Arial Narrow"/>
          <w:sz w:val="20"/>
          <w:szCs w:val="20"/>
        </w:rPr>
        <w:t xml:space="preserve"> assumed to remain constant regardless of the number of participants (facility rentals/instructor salary).</w:t>
      </w:r>
    </w:p>
    <w:p w:rsidR="00E435FC" w:rsidRPr="00E435FC" w:rsidRDefault="00E435FC" w:rsidP="00E435FC">
      <w:pPr>
        <w:pStyle w:val="ListParagraph"/>
        <w:ind w:left="360"/>
        <w:rPr>
          <w:rFonts w:ascii="Arial Narrow" w:hAnsi="Arial Narrow"/>
          <w:b/>
          <w:sz w:val="20"/>
          <w:szCs w:val="20"/>
        </w:rPr>
      </w:pPr>
    </w:p>
    <w:p w:rsidR="00E435FC" w:rsidRPr="00E435FC" w:rsidRDefault="00E435FC" w:rsidP="00061F0E">
      <w:pPr>
        <w:pStyle w:val="ListParagraph"/>
        <w:numPr>
          <w:ilvl w:val="0"/>
          <w:numId w:val="1"/>
        </w:numPr>
        <w:rPr>
          <w:rFonts w:ascii="Arial Narrow" w:hAnsi="Arial Narrow"/>
          <w:b/>
          <w:sz w:val="20"/>
          <w:szCs w:val="20"/>
        </w:rPr>
      </w:pPr>
      <w:r>
        <w:rPr>
          <w:rFonts w:ascii="Arial Narrow" w:hAnsi="Arial Narrow"/>
          <w:sz w:val="20"/>
          <w:szCs w:val="20"/>
        </w:rPr>
        <w:lastRenderedPageBreak/>
        <w:t xml:space="preserve">You can support programs through the use of alternative funding </w:t>
      </w:r>
      <w:r w:rsidRPr="008D4736">
        <w:rPr>
          <w:rFonts w:ascii="Arial Narrow" w:hAnsi="Arial Narrow"/>
          <w:sz w:val="20"/>
          <w:szCs w:val="20"/>
        </w:rPr>
        <w:t>→</w:t>
      </w:r>
      <w:r>
        <w:rPr>
          <w:rFonts w:ascii="Arial Narrow" w:hAnsi="Arial Narrow"/>
          <w:sz w:val="20"/>
          <w:szCs w:val="20"/>
        </w:rPr>
        <w:t xml:space="preserve"> 1) people will gift money (endowments), 2) in-kind contribution is </w:t>
      </w:r>
      <w:proofErr w:type="spellStart"/>
      <w:r>
        <w:rPr>
          <w:rFonts w:ascii="Arial Narrow" w:hAnsi="Arial Narrow"/>
          <w:sz w:val="20"/>
          <w:szCs w:val="20"/>
        </w:rPr>
        <w:t>whne</w:t>
      </w:r>
      <w:proofErr w:type="spellEnd"/>
      <w:r>
        <w:rPr>
          <w:rFonts w:ascii="Arial Narrow" w:hAnsi="Arial Narrow"/>
          <w:sz w:val="20"/>
          <w:szCs w:val="20"/>
        </w:rPr>
        <w:t xml:space="preserve"> supplies/rentals/instructor costs are free, 3) partnership (when more than one organization is involved and they share resources), 4) sponsorship can be charitable as well as corporate, and 5) volunteers.</w:t>
      </w:r>
    </w:p>
    <w:p w:rsidR="00E435FC" w:rsidRPr="00E435FC" w:rsidRDefault="00E435FC" w:rsidP="00E435FC">
      <w:pPr>
        <w:pStyle w:val="ListParagraph"/>
        <w:rPr>
          <w:rFonts w:ascii="Arial Narrow" w:hAnsi="Arial Narrow"/>
          <w:b/>
          <w:sz w:val="20"/>
          <w:szCs w:val="20"/>
        </w:rPr>
      </w:pPr>
    </w:p>
    <w:p w:rsidR="00E435FC" w:rsidRDefault="008252D2" w:rsidP="00061F0E">
      <w:pPr>
        <w:pStyle w:val="ListParagraph"/>
        <w:numPr>
          <w:ilvl w:val="0"/>
          <w:numId w:val="1"/>
        </w:numPr>
        <w:rPr>
          <w:rFonts w:ascii="Arial Narrow" w:hAnsi="Arial Narrow"/>
          <w:b/>
          <w:sz w:val="20"/>
          <w:szCs w:val="20"/>
        </w:rPr>
      </w:pPr>
      <w:r>
        <w:rPr>
          <w:rFonts w:ascii="Arial Narrow" w:hAnsi="Arial Narrow"/>
          <w:sz w:val="20"/>
          <w:szCs w:val="20"/>
        </w:rPr>
        <w:t xml:space="preserve">Establish price based on research of other programs (current competition) </w:t>
      </w:r>
      <w:r w:rsidR="00C22633" w:rsidRPr="008D4736">
        <w:rPr>
          <w:rFonts w:ascii="Arial Narrow" w:hAnsi="Arial Narrow"/>
          <w:sz w:val="20"/>
          <w:szCs w:val="20"/>
        </w:rPr>
        <w:t>→</w:t>
      </w:r>
      <w:r w:rsidR="00C22633">
        <w:rPr>
          <w:rFonts w:ascii="Arial Narrow" w:hAnsi="Arial Narrow"/>
          <w:sz w:val="20"/>
          <w:szCs w:val="20"/>
        </w:rPr>
        <w:t xml:space="preserve"> Cost</w:t>
      </w:r>
      <w:r>
        <w:rPr>
          <w:rFonts w:ascii="Arial Narrow" w:hAnsi="Arial Narrow"/>
          <w:b/>
          <w:sz w:val="20"/>
          <w:szCs w:val="20"/>
        </w:rPr>
        <w:t>-based</w:t>
      </w:r>
      <w:r>
        <w:rPr>
          <w:rFonts w:ascii="Arial Narrow" w:hAnsi="Arial Narrow"/>
          <w:sz w:val="20"/>
          <w:szCs w:val="20"/>
        </w:rPr>
        <w:t xml:space="preserve"> </w:t>
      </w:r>
      <w:r>
        <w:rPr>
          <w:rFonts w:ascii="Arial Narrow" w:hAnsi="Arial Narrow"/>
          <w:b/>
          <w:sz w:val="20"/>
          <w:szCs w:val="20"/>
        </w:rPr>
        <w:t>pricing</w:t>
      </w:r>
      <w:r>
        <w:rPr>
          <w:rFonts w:ascii="Arial Narrow" w:hAnsi="Arial Narrow"/>
          <w:sz w:val="20"/>
          <w:szCs w:val="20"/>
        </w:rPr>
        <w:t xml:space="preserve"> </w:t>
      </w:r>
      <w:proofErr w:type="gramStart"/>
      <w:r>
        <w:rPr>
          <w:rFonts w:ascii="Arial Narrow" w:hAnsi="Arial Narrow"/>
          <w:sz w:val="20"/>
          <w:szCs w:val="20"/>
        </w:rPr>
        <w:t>( when</w:t>
      </w:r>
      <w:proofErr w:type="gramEnd"/>
      <w:r>
        <w:rPr>
          <w:rFonts w:ascii="Arial Narrow" w:hAnsi="Arial Narrow"/>
          <w:sz w:val="20"/>
          <w:szCs w:val="20"/>
        </w:rPr>
        <w:t xml:space="preserve"> you identify the costs and be sure to break even), 2)</w:t>
      </w:r>
      <w:r>
        <w:rPr>
          <w:rFonts w:ascii="Arial Narrow" w:hAnsi="Arial Narrow"/>
          <w:b/>
          <w:sz w:val="20"/>
          <w:szCs w:val="20"/>
        </w:rPr>
        <w:t xml:space="preserve"> competition-based pricing </w:t>
      </w:r>
      <w:r>
        <w:rPr>
          <w:rFonts w:ascii="Arial Narrow" w:hAnsi="Arial Narrow"/>
          <w:sz w:val="20"/>
          <w:szCs w:val="20"/>
        </w:rPr>
        <w:t xml:space="preserve">(no relation to actual costs just to break into the community – get them into the door), 3) </w:t>
      </w:r>
      <w:r w:rsidRPr="008252D2">
        <w:rPr>
          <w:rFonts w:ascii="Arial Narrow" w:hAnsi="Arial Narrow"/>
          <w:b/>
          <w:sz w:val="20"/>
          <w:szCs w:val="20"/>
        </w:rPr>
        <w:t>Deman</w:t>
      </w:r>
      <w:r>
        <w:rPr>
          <w:rFonts w:ascii="Arial Narrow" w:hAnsi="Arial Narrow"/>
          <w:b/>
          <w:sz w:val="20"/>
          <w:szCs w:val="20"/>
        </w:rPr>
        <w:t>d-based pricing</w:t>
      </w:r>
      <w:r>
        <w:rPr>
          <w:rFonts w:ascii="Arial Narrow" w:hAnsi="Arial Narrow"/>
          <w:sz w:val="20"/>
          <w:szCs w:val="20"/>
        </w:rPr>
        <w:t xml:space="preserve"> (set prices on buyers expectations – the market is huge factor).</w:t>
      </w:r>
      <w:r>
        <w:rPr>
          <w:rFonts w:ascii="Arial Narrow" w:hAnsi="Arial Narrow"/>
          <w:b/>
          <w:sz w:val="20"/>
          <w:szCs w:val="20"/>
        </w:rPr>
        <w:t xml:space="preserve"> </w:t>
      </w:r>
    </w:p>
    <w:p w:rsidR="00FF5314" w:rsidRPr="00FF5314" w:rsidRDefault="00FF5314" w:rsidP="00FF5314">
      <w:pPr>
        <w:pStyle w:val="ListParagraph"/>
        <w:rPr>
          <w:rFonts w:ascii="Arial Narrow" w:hAnsi="Arial Narrow"/>
          <w:b/>
          <w:sz w:val="20"/>
          <w:szCs w:val="20"/>
        </w:rPr>
      </w:pPr>
    </w:p>
    <w:p w:rsidR="00FF5314" w:rsidRDefault="00FF5314" w:rsidP="00061F0E">
      <w:pPr>
        <w:pStyle w:val="ListParagraph"/>
        <w:numPr>
          <w:ilvl w:val="0"/>
          <w:numId w:val="1"/>
        </w:numPr>
        <w:rPr>
          <w:rFonts w:ascii="Arial Narrow" w:hAnsi="Arial Narrow"/>
          <w:sz w:val="20"/>
          <w:szCs w:val="20"/>
        </w:rPr>
      </w:pPr>
      <w:r w:rsidRPr="00FF5314">
        <w:rPr>
          <w:rFonts w:ascii="Arial Narrow" w:hAnsi="Arial Narrow"/>
          <w:sz w:val="20"/>
          <w:szCs w:val="20"/>
        </w:rPr>
        <w:t>A P3 (partnership)</w:t>
      </w:r>
      <w:r>
        <w:rPr>
          <w:rFonts w:ascii="Arial Narrow" w:hAnsi="Arial Narrow"/>
          <w:sz w:val="20"/>
          <w:szCs w:val="20"/>
        </w:rPr>
        <w:t xml:space="preserve"> is a contract between a public body, such as a municipality or a provincial government, and a private body, such as incorporated company, to provide some aspects of a public service. There is a broad continuum of these partnerships. It can be from a purchase of a private good or service, a contract/operation to operate a service/facility, a contract/operation to operate a major piece of infrastructure, or a contract/operation to operate an entire public service.</w:t>
      </w:r>
    </w:p>
    <w:p w:rsidR="00FF5314" w:rsidRDefault="00FF5314" w:rsidP="00FF5314">
      <w:pPr>
        <w:pStyle w:val="ListParagraph"/>
        <w:numPr>
          <w:ilvl w:val="1"/>
          <w:numId w:val="1"/>
        </w:numPr>
        <w:rPr>
          <w:rFonts w:ascii="Arial Narrow" w:hAnsi="Arial Narrow"/>
          <w:sz w:val="20"/>
          <w:szCs w:val="20"/>
        </w:rPr>
      </w:pPr>
      <w:r>
        <w:rPr>
          <w:rFonts w:ascii="Arial Narrow" w:hAnsi="Arial Narrow"/>
          <w:sz w:val="20"/>
          <w:szCs w:val="20"/>
        </w:rPr>
        <w:t>When does P3’s make sense? When there is risk involved, specialized equipment and an economics of scale. When an activity is high risk it is important to have it contracted out to a private company.</w:t>
      </w:r>
    </w:p>
    <w:p w:rsidR="00FF5314" w:rsidRDefault="00FF5314" w:rsidP="00FF5314">
      <w:pPr>
        <w:pStyle w:val="ListParagraph"/>
        <w:ind w:left="360"/>
        <w:rPr>
          <w:rFonts w:ascii="Arial Narrow" w:hAnsi="Arial Narrow"/>
          <w:sz w:val="20"/>
          <w:szCs w:val="20"/>
        </w:rPr>
      </w:pPr>
      <w:bookmarkStart w:id="0" w:name="_GoBack"/>
      <w:bookmarkEnd w:id="0"/>
    </w:p>
    <w:p w:rsidR="00FF5314" w:rsidRPr="00FF5314" w:rsidRDefault="00FF5314" w:rsidP="00FF5314">
      <w:pPr>
        <w:pStyle w:val="ListParagraph"/>
        <w:numPr>
          <w:ilvl w:val="0"/>
          <w:numId w:val="1"/>
        </w:numPr>
        <w:rPr>
          <w:rFonts w:ascii="Arial Narrow" w:hAnsi="Arial Narrow"/>
          <w:sz w:val="20"/>
          <w:szCs w:val="20"/>
        </w:rPr>
      </w:pPr>
      <w:r>
        <w:rPr>
          <w:rFonts w:ascii="Arial Narrow" w:hAnsi="Arial Narrow"/>
          <w:sz w:val="20"/>
          <w:szCs w:val="20"/>
        </w:rPr>
        <w:t>A</w:t>
      </w:r>
      <w:r>
        <w:rPr>
          <w:rFonts w:ascii="Arial Narrow" w:hAnsi="Arial Narrow"/>
          <w:b/>
          <w:sz w:val="20"/>
          <w:szCs w:val="20"/>
        </w:rPr>
        <w:t xml:space="preserve"> policy</w:t>
      </w:r>
      <w:r>
        <w:rPr>
          <w:rFonts w:ascii="Arial Narrow" w:hAnsi="Arial Narrow"/>
          <w:sz w:val="20"/>
          <w:szCs w:val="20"/>
        </w:rPr>
        <w:t xml:space="preserve"> is a plan, guide or rule of action. A policy process includes identification of program alternatives and identification of spending alternatives. Policy choices are based on explicit organizational goals</w:t>
      </w:r>
      <w:r>
        <w:rPr>
          <w:rFonts w:ascii="Arial Narrow" w:hAnsi="Arial Narrow"/>
          <w:sz w:val="20"/>
          <w:szCs w:val="20"/>
          <w:lang w:val="en-US"/>
        </w:rPr>
        <w:t xml:space="preserve">/missions/mandates. Policies want to address the intent (what it is the organization or program wants to accomplish). This can </w:t>
      </w:r>
      <w:proofErr w:type="gramStart"/>
      <w:r>
        <w:rPr>
          <w:rFonts w:ascii="Arial Narrow" w:hAnsi="Arial Narrow"/>
          <w:sz w:val="20"/>
          <w:szCs w:val="20"/>
          <w:lang w:val="en-US"/>
        </w:rPr>
        <w:t>be  in</w:t>
      </w:r>
      <w:proofErr w:type="gramEnd"/>
      <w:r>
        <w:rPr>
          <w:rFonts w:ascii="Arial Narrow" w:hAnsi="Arial Narrow"/>
          <w:sz w:val="20"/>
          <w:szCs w:val="20"/>
          <w:lang w:val="en-US"/>
        </w:rPr>
        <w:t xml:space="preserve"> verbal and written form.</w:t>
      </w:r>
    </w:p>
    <w:p w:rsidR="00FF5314" w:rsidRPr="00FF5314" w:rsidRDefault="00FF5314" w:rsidP="00FF5314">
      <w:pPr>
        <w:pStyle w:val="ListParagraph"/>
        <w:numPr>
          <w:ilvl w:val="0"/>
          <w:numId w:val="1"/>
        </w:numPr>
        <w:rPr>
          <w:rFonts w:ascii="Arial Narrow" w:hAnsi="Arial Narrow"/>
          <w:sz w:val="20"/>
          <w:szCs w:val="20"/>
        </w:rPr>
      </w:pPr>
      <w:r>
        <w:rPr>
          <w:rFonts w:ascii="Arial Narrow" w:hAnsi="Arial Narrow"/>
          <w:sz w:val="20"/>
          <w:szCs w:val="20"/>
          <w:lang w:val="en-US"/>
        </w:rPr>
        <w:t xml:space="preserve">A </w:t>
      </w:r>
      <w:r>
        <w:rPr>
          <w:rFonts w:ascii="Arial Narrow" w:hAnsi="Arial Narrow"/>
          <w:b/>
          <w:sz w:val="20"/>
          <w:szCs w:val="20"/>
          <w:lang w:val="en-US"/>
        </w:rPr>
        <w:t xml:space="preserve">procedure </w:t>
      </w:r>
      <w:r w:rsidRPr="00FF5314">
        <w:rPr>
          <w:rFonts w:ascii="Arial Narrow" w:hAnsi="Arial Narrow"/>
          <w:sz w:val="20"/>
          <w:szCs w:val="20"/>
          <w:lang w:val="en-US"/>
        </w:rPr>
        <w:t>is a series of specific</w:t>
      </w:r>
      <w:r>
        <w:rPr>
          <w:rFonts w:ascii="Arial Narrow" w:hAnsi="Arial Narrow"/>
          <w:sz w:val="20"/>
          <w:szCs w:val="20"/>
          <w:lang w:val="en-US"/>
        </w:rPr>
        <w:t xml:space="preserve"> actions, acts, or operations. These must be executed in a specific order to obtain the expected results. These are instructions that implement a policy.</w:t>
      </w:r>
      <w:r>
        <w:rPr>
          <w:rFonts w:ascii="Arial Narrow" w:hAnsi="Arial Narrow"/>
          <w:b/>
          <w:sz w:val="20"/>
          <w:szCs w:val="20"/>
          <w:lang w:val="en-US"/>
        </w:rPr>
        <w:t xml:space="preserve"> </w:t>
      </w:r>
    </w:p>
    <w:sectPr w:rsidR="00FF5314" w:rsidRPr="00FF5314" w:rsidSect="00C14A4A">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AFA" w:rsidRDefault="00B76AFA" w:rsidP="004D1D74">
      <w:pPr>
        <w:spacing w:after="0" w:line="240" w:lineRule="auto"/>
      </w:pPr>
      <w:r>
        <w:separator/>
      </w:r>
    </w:p>
  </w:endnote>
  <w:endnote w:type="continuationSeparator" w:id="0">
    <w:p w:rsidR="00B76AFA" w:rsidRDefault="00B76AFA" w:rsidP="004D1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2083656"/>
      <w:docPartObj>
        <w:docPartGallery w:val="Page Numbers (Bottom of Page)"/>
        <w:docPartUnique/>
      </w:docPartObj>
    </w:sdtPr>
    <w:sdtEndPr>
      <w:rPr>
        <w:noProof/>
      </w:rPr>
    </w:sdtEndPr>
    <w:sdtContent>
      <w:p w:rsidR="004D1D74" w:rsidRDefault="004D1D74">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4D1D74" w:rsidRDefault="004D1D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AFA" w:rsidRDefault="00B76AFA" w:rsidP="004D1D74">
      <w:pPr>
        <w:spacing w:after="0" w:line="240" w:lineRule="auto"/>
      </w:pPr>
      <w:r>
        <w:separator/>
      </w:r>
    </w:p>
  </w:footnote>
  <w:footnote w:type="continuationSeparator" w:id="0">
    <w:p w:rsidR="00B76AFA" w:rsidRDefault="00B76AFA" w:rsidP="004D1D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463E0C"/>
    <w:multiLevelType w:val="hybridMultilevel"/>
    <w:tmpl w:val="750228DA"/>
    <w:lvl w:ilvl="0" w:tplc="10090001">
      <w:start w:val="1"/>
      <w:numFmt w:val="bullet"/>
      <w:lvlText w:val=""/>
      <w:lvlJc w:val="left"/>
      <w:pPr>
        <w:ind w:left="360" w:hanging="360"/>
      </w:pPr>
      <w:rPr>
        <w:rFonts w:ascii="Symbol" w:hAnsi="Symbol" w:hint="default"/>
      </w:rPr>
    </w:lvl>
    <w:lvl w:ilvl="1" w:tplc="B1E40262">
      <w:start w:val="1"/>
      <w:numFmt w:val="bullet"/>
      <w:lvlText w:val="o"/>
      <w:lvlJc w:val="left"/>
      <w:pPr>
        <w:ind w:left="1080" w:hanging="360"/>
      </w:pPr>
      <w:rPr>
        <w:rFonts w:ascii="Courier New" w:hAnsi="Courier New" w:cs="Courier New" w:hint="default"/>
        <w:b/>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
    <w:nsid w:val="1AF72BFE"/>
    <w:multiLevelType w:val="hybridMultilevel"/>
    <w:tmpl w:val="C420A9AC"/>
    <w:lvl w:ilvl="0" w:tplc="AEC2E876">
      <w:start w:val="1"/>
      <w:numFmt w:val="bullet"/>
      <w:lvlText w:val=""/>
      <w:lvlJc w:val="left"/>
      <w:pPr>
        <w:tabs>
          <w:tab w:val="num" w:pos="720"/>
        </w:tabs>
        <w:ind w:left="720" w:hanging="360"/>
      </w:pPr>
      <w:rPr>
        <w:rFonts w:ascii="Wingdings 2" w:hAnsi="Wingdings 2" w:hint="default"/>
      </w:rPr>
    </w:lvl>
    <w:lvl w:ilvl="1" w:tplc="9E0E20EC">
      <w:start w:val="590"/>
      <w:numFmt w:val="bullet"/>
      <w:lvlText w:val="◦"/>
      <w:lvlJc w:val="left"/>
      <w:pPr>
        <w:tabs>
          <w:tab w:val="num" w:pos="1440"/>
        </w:tabs>
        <w:ind w:left="1440" w:hanging="360"/>
      </w:pPr>
      <w:rPr>
        <w:rFonts w:ascii="Verdana" w:hAnsi="Verdana" w:hint="default"/>
      </w:rPr>
    </w:lvl>
    <w:lvl w:ilvl="2" w:tplc="6FD4B0E8" w:tentative="1">
      <w:start w:val="1"/>
      <w:numFmt w:val="bullet"/>
      <w:lvlText w:val=""/>
      <w:lvlJc w:val="left"/>
      <w:pPr>
        <w:tabs>
          <w:tab w:val="num" w:pos="2160"/>
        </w:tabs>
        <w:ind w:left="2160" w:hanging="360"/>
      </w:pPr>
      <w:rPr>
        <w:rFonts w:ascii="Wingdings 2" w:hAnsi="Wingdings 2" w:hint="default"/>
      </w:rPr>
    </w:lvl>
    <w:lvl w:ilvl="3" w:tplc="64EE793E" w:tentative="1">
      <w:start w:val="1"/>
      <w:numFmt w:val="bullet"/>
      <w:lvlText w:val=""/>
      <w:lvlJc w:val="left"/>
      <w:pPr>
        <w:tabs>
          <w:tab w:val="num" w:pos="2880"/>
        </w:tabs>
        <w:ind w:left="2880" w:hanging="360"/>
      </w:pPr>
      <w:rPr>
        <w:rFonts w:ascii="Wingdings 2" w:hAnsi="Wingdings 2" w:hint="default"/>
      </w:rPr>
    </w:lvl>
    <w:lvl w:ilvl="4" w:tplc="C0D2F086" w:tentative="1">
      <w:start w:val="1"/>
      <w:numFmt w:val="bullet"/>
      <w:lvlText w:val=""/>
      <w:lvlJc w:val="left"/>
      <w:pPr>
        <w:tabs>
          <w:tab w:val="num" w:pos="3600"/>
        </w:tabs>
        <w:ind w:left="3600" w:hanging="360"/>
      </w:pPr>
      <w:rPr>
        <w:rFonts w:ascii="Wingdings 2" w:hAnsi="Wingdings 2" w:hint="default"/>
      </w:rPr>
    </w:lvl>
    <w:lvl w:ilvl="5" w:tplc="F5F0AFCE" w:tentative="1">
      <w:start w:val="1"/>
      <w:numFmt w:val="bullet"/>
      <w:lvlText w:val=""/>
      <w:lvlJc w:val="left"/>
      <w:pPr>
        <w:tabs>
          <w:tab w:val="num" w:pos="4320"/>
        </w:tabs>
        <w:ind w:left="4320" w:hanging="360"/>
      </w:pPr>
      <w:rPr>
        <w:rFonts w:ascii="Wingdings 2" w:hAnsi="Wingdings 2" w:hint="default"/>
      </w:rPr>
    </w:lvl>
    <w:lvl w:ilvl="6" w:tplc="19CADD52" w:tentative="1">
      <w:start w:val="1"/>
      <w:numFmt w:val="bullet"/>
      <w:lvlText w:val=""/>
      <w:lvlJc w:val="left"/>
      <w:pPr>
        <w:tabs>
          <w:tab w:val="num" w:pos="5040"/>
        </w:tabs>
        <w:ind w:left="5040" w:hanging="360"/>
      </w:pPr>
      <w:rPr>
        <w:rFonts w:ascii="Wingdings 2" w:hAnsi="Wingdings 2" w:hint="default"/>
      </w:rPr>
    </w:lvl>
    <w:lvl w:ilvl="7" w:tplc="1220AC70" w:tentative="1">
      <w:start w:val="1"/>
      <w:numFmt w:val="bullet"/>
      <w:lvlText w:val=""/>
      <w:lvlJc w:val="left"/>
      <w:pPr>
        <w:tabs>
          <w:tab w:val="num" w:pos="5760"/>
        </w:tabs>
        <w:ind w:left="5760" w:hanging="360"/>
      </w:pPr>
      <w:rPr>
        <w:rFonts w:ascii="Wingdings 2" w:hAnsi="Wingdings 2" w:hint="default"/>
      </w:rPr>
    </w:lvl>
    <w:lvl w:ilvl="8" w:tplc="D2CA1D00" w:tentative="1">
      <w:start w:val="1"/>
      <w:numFmt w:val="bullet"/>
      <w:lvlText w:val=""/>
      <w:lvlJc w:val="left"/>
      <w:pPr>
        <w:tabs>
          <w:tab w:val="num" w:pos="6480"/>
        </w:tabs>
        <w:ind w:left="6480" w:hanging="360"/>
      </w:pPr>
      <w:rPr>
        <w:rFonts w:ascii="Wingdings 2" w:hAnsi="Wingdings 2" w:hint="default"/>
      </w:rPr>
    </w:lvl>
  </w:abstractNum>
  <w:abstractNum w:abstractNumId="2">
    <w:nsid w:val="5D486C8E"/>
    <w:multiLevelType w:val="hybridMultilevel"/>
    <w:tmpl w:val="B1441506"/>
    <w:lvl w:ilvl="0" w:tplc="E9483234">
      <w:start w:val="1"/>
      <w:numFmt w:val="bullet"/>
      <w:lvlText w:val="◦"/>
      <w:lvlJc w:val="left"/>
      <w:pPr>
        <w:tabs>
          <w:tab w:val="num" w:pos="720"/>
        </w:tabs>
        <w:ind w:left="720" w:hanging="360"/>
      </w:pPr>
      <w:rPr>
        <w:rFonts w:ascii="Verdana" w:hAnsi="Verdana" w:hint="default"/>
      </w:rPr>
    </w:lvl>
    <w:lvl w:ilvl="1" w:tplc="656A0C26">
      <w:start w:val="1"/>
      <w:numFmt w:val="bullet"/>
      <w:lvlText w:val="◦"/>
      <w:lvlJc w:val="left"/>
      <w:pPr>
        <w:tabs>
          <w:tab w:val="num" w:pos="1440"/>
        </w:tabs>
        <w:ind w:left="1440" w:hanging="360"/>
      </w:pPr>
      <w:rPr>
        <w:rFonts w:ascii="Verdana" w:hAnsi="Verdana" w:hint="default"/>
      </w:rPr>
    </w:lvl>
    <w:lvl w:ilvl="2" w:tplc="86E0CFF0" w:tentative="1">
      <w:start w:val="1"/>
      <w:numFmt w:val="bullet"/>
      <w:lvlText w:val="◦"/>
      <w:lvlJc w:val="left"/>
      <w:pPr>
        <w:tabs>
          <w:tab w:val="num" w:pos="2160"/>
        </w:tabs>
        <w:ind w:left="2160" w:hanging="360"/>
      </w:pPr>
      <w:rPr>
        <w:rFonts w:ascii="Verdana" w:hAnsi="Verdana" w:hint="default"/>
      </w:rPr>
    </w:lvl>
    <w:lvl w:ilvl="3" w:tplc="A1302F94" w:tentative="1">
      <w:start w:val="1"/>
      <w:numFmt w:val="bullet"/>
      <w:lvlText w:val="◦"/>
      <w:lvlJc w:val="left"/>
      <w:pPr>
        <w:tabs>
          <w:tab w:val="num" w:pos="2880"/>
        </w:tabs>
        <w:ind w:left="2880" w:hanging="360"/>
      </w:pPr>
      <w:rPr>
        <w:rFonts w:ascii="Verdana" w:hAnsi="Verdana" w:hint="default"/>
      </w:rPr>
    </w:lvl>
    <w:lvl w:ilvl="4" w:tplc="9050BB32" w:tentative="1">
      <w:start w:val="1"/>
      <w:numFmt w:val="bullet"/>
      <w:lvlText w:val="◦"/>
      <w:lvlJc w:val="left"/>
      <w:pPr>
        <w:tabs>
          <w:tab w:val="num" w:pos="3600"/>
        </w:tabs>
        <w:ind w:left="3600" w:hanging="360"/>
      </w:pPr>
      <w:rPr>
        <w:rFonts w:ascii="Verdana" w:hAnsi="Verdana" w:hint="default"/>
      </w:rPr>
    </w:lvl>
    <w:lvl w:ilvl="5" w:tplc="DF88EA92" w:tentative="1">
      <w:start w:val="1"/>
      <w:numFmt w:val="bullet"/>
      <w:lvlText w:val="◦"/>
      <w:lvlJc w:val="left"/>
      <w:pPr>
        <w:tabs>
          <w:tab w:val="num" w:pos="4320"/>
        </w:tabs>
        <w:ind w:left="4320" w:hanging="360"/>
      </w:pPr>
      <w:rPr>
        <w:rFonts w:ascii="Verdana" w:hAnsi="Verdana" w:hint="default"/>
      </w:rPr>
    </w:lvl>
    <w:lvl w:ilvl="6" w:tplc="77CC4512" w:tentative="1">
      <w:start w:val="1"/>
      <w:numFmt w:val="bullet"/>
      <w:lvlText w:val="◦"/>
      <w:lvlJc w:val="left"/>
      <w:pPr>
        <w:tabs>
          <w:tab w:val="num" w:pos="5040"/>
        </w:tabs>
        <w:ind w:left="5040" w:hanging="360"/>
      </w:pPr>
      <w:rPr>
        <w:rFonts w:ascii="Verdana" w:hAnsi="Verdana" w:hint="default"/>
      </w:rPr>
    </w:lvl>
    <w:lvl w:ilvl="7" w:tplc="1DE082E4" w:tentative="1">
      <w:start w:val="1"/>
      <w:numFmt w:val="bullet"/>
      <w:lvlText w:val="◦"/>
      <w:lvlJc w:val="left"/>
      <w:pPr>
        <w:tabs>
          <w:tab w:val="num" w:pos="5760"/>
        </w:tabs>
        <w:ind w:left="5760" w:hanging="360"/>
      </w:pPr>
      <w:rPr>
        <w:rFonts w:ascii="Verdana" w:hAnsi="Verdana" w:hint="default"/>
      </w:rPr>
    </w:lvl>
    <w:lvl w:ilvl="8" w:tplc="E2D8F366" w:tentative="1">
      <w:start w:val="1"/>
      <w:numFmt w:val="bullet"/>
      <w:lvlText w:val="◦"/>
      <w:lvlJc w:val="left"/>
      <w:pPr>
        <w:tabs>
          <w:tab w:val="num" w:pos="6480"/>
        </w:tabs>
        <w:ind w:left="6480" w:hanging="360"/>
      </w:pPr>
      <w:rPr>
        <w:rFonts w:ascii="Verdana" w:hAnsi="Verdana"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A4A"/>
    <w:rsid w:val="00061F0E"/>
    <w:rsid w:val="00231EC1"/>
    <w:rsid w:val="00267D7A"/>
    <w:rsid w:val="00353AF1"/>
    <w:rsid w:val="004D1D74"/>
    <w:rsid w:val="004D2DF4"/>
    <w:rsid w:val="0056783F"/>
    <w:rsid w:val="008252D2"/>
    <w:rsid w:val="008D4736"/>
    <w:rsid w:val="009E5633"/>
    <w:rsid w:val="00AF6439"/>
    <w:rsid w:val="00B76AFA"/>
    <w:rsid w:val="00C14A4A"/>
    <w:rsid w:val="00C22633"/>
    <w:rsid w:val="00CB2D02"/>
    <w:rsid w:val="00D024BC"/>
    <w:rsid w:val="00D10359"/>
    <w:rsid w:val="00D5628B"/>
    <w:rsid w:val="00DC4ECE"/>
    <w:rsid w:val="00E435FC"/>
    <w:rsid w:val="00FC7464"/>
    <w:rsid w:val="00FF53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4A4A"/>
    <w:pPr>
      <w:ind w:left="720"/>
      <w:contextualSpacing/>
    </w:pPr>
  </w:style>
  <w:style w:type="paragraph" w:styleId="Header">
    <w:name w:val="header"/>
    <w:basedOn w:val="Normal"/>
    <w:link w:val="HeaderChar"/>
    <w:uiPriority w:val="99"/>
    <w:unhideWhenUsed/>
    <w:rsid w:val="004D1D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1D74"/>
  </w:style>
  <w:style w:type="paragraph" w:styleId="Footer">
    <w:name w:val="footer"/>
    <w:basedOn w:val="Normal"/>
    <w:link w:val="FooterChar"/>
    <w:uiPriority w:val="99"/>
    <w:unhideWhenUsed/>
    <w:rsid w:val="004D1D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1D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14A4A"/>
    <w:pPr>
      <w:ind w:left="720"/>
      <w:contextualSpacing/>
    </w:pPr>
  </w:style>
  <w:style w:type="paragraph" w:styleId="Header">
    <w:name w:val="header"/>
    <w:basedOn w:val="Normal"/>
    <w:link w:val="HeaderChar"/>
    <w:uiPriority w:val="99"/>
    <w:unhideWhenUsed/>
    <w:rsid w:val="004D1D7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1D74"/>
  </w:style>
  <w:style w:type="paragraph" w:styleId="Footer">
    <w:name w:val="footer"/>
    <w:basedOn w:val="Normal"/>
    <w:link w:val="FooterChar"/>
    <w:uiPriority w:val="99"/>
    <w:unhideWhenUsed/>
    <w:rsid w:val="004D1D7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1D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752858">
      <w:bodyDiv w:val="1"/>
      <w:marLeft w:val="0"/>
      <w:marRight w:val="0"/>
      <w:marTop w:val="0"/>
      <w:marBottom w:val="0"/>
      <w:divBdr>
        <w:top w:val="none" w:sz="0" w:space="0" w:color="auto"/>
        <w:left w:val="none" w:sz="0" w:space="0" w:color="auto"/>
        <w:bottom w:val="none" w:sz="0" w:space="0" w:color="auto"/>
        <w:right w:val="none" w:sz="0" w:space="0" w:color="auto"/>
      </w:divBdr>
      <w:divsChild>
        <w:div w:id="1228304394">
          <w:marLeft w:val="418"/>
          <w:marRight w:val="0"/>
          <w:marTop w:val="50"/>
          <w:marBottom w:val="0"/>
          <w:divBdr>
            <w:top w:val="none" w:sz="0" w:space="0" w:color="auto"/>
            <w:left w:val="none" w:sz="0" w:space="0" w:color="auto"/>
            <w:bottom w:val="none" w:sz="0" w:space="0" w:color="auto"/>
            <w:right w:val="none" w:sz="0" w:space="0" w:color="auto"/>
          </w:divBdr>
        </w:div>
        <w:div w:id="726563645">
          <w:marLeft w:val="418"/>
          <w:marRight w:val="0"/>
          <w:marTop w:val="50"/>
          <w:marBottom w:val="0"/>
          <w:divBdr>
            <w:top w:val="none" w:sz="0" w:space="0" w:color="auto"/>
            <w:left w:val="none" w:sz="0" w:space="0" w:color="auto"/>
            <w:bottom w:val="none" w:sz="0" w:space="0" w:color="auto"/>
            <w:right w:val="none" w:sz="0" w:space="0" w:color="auto"/>
          </w:divBdr>
        </w:div>
        <w:div w:id="1662931554">
          <w:marLeft w:val="864"/>
          <w:marRight w:val="0"/>
          <w:marTop w:val="50"/>
          <w:marBottom w:val="0"/>
          <w:divBdr>
            <w:top w:val="none" w:sz="0" w:space="0" w:color="auto"/>
            <w:left w:val="none" w:sz="0" w:space="0" w:color="auto"/>
            <w:bottom w:val="none" w:sz="0" w:space="0" w:color="auto"/>
            <w:right w:val="none" w:sz="0" w:space="0" w:color="auto"/>
          </w:divBdr>
        </w:div>
        <w:div w:id="844126945">
          <w:marLeft w:val="418"/>
          <w:marRight w:val="0"/>
          <w:marTop w:val="50"/>
          <w:marBottom w:val="0"/>
          <w:divBdr>
            <w:top w:val="none" w:sz="0" w:space="0" w:color="auto"/>
            <w:left w:val="none" w:sz="0" w:space="0" w:color="auto"/>
            <w:bottom w:val="none" w:sz="0" w:space="0" w:color="auto"/>
            <w:right w:val="none" w:sz="0" w:space="0" w:color="auto"/>
          </w:divBdr>
        </w:div>
        <w:div w:id="1914587562">
          <w:marLeft w:val="418"/>
          <w:marRight w:val="0"/>
          <w:marTop w:val="50"/>
          <w:marBottom w:val="0"/>
          <w:divBdr>
            <w:top w:val="none" w:sz="0" w:space="0" w:color="auto"/>
            <w:left w:val="none" w:sz="0" w:space="0" w:color="auto"/>
            <w:bottom w:val="none" w:sz="0" w:space="0" w:color="auto"/>
            <w:right w:val="none" w:sz="0" w:space="0" w:color="auto"/>
          </w:divBdr>
        </w:div>
        <w:div w:id="1274821195">
          <w:marLeft w:val="864"/>
          <w:marRight w:val="0"/>
          <w:marTop w:val="50"/>
          <w:marBottom w:val="0"/>
          <w:divBdr>
            <w:top w:val="none" w:sz="0" w:space="0" w:color="auto"/>
            <w:left w:val="none" w:sz="0" w:space="0" w:color="auto"/>
            <w:bottom w:val="none" w:sz="0" w:space="0" w:color="auto"/>
            <w:right w:val="none" w:sz="0" w:space="0" w:color="auto"/>
          </w:divBdr>
        </w:div>
        <w:div w:id="921451632">
          <w:marLeft w:val="418"/>
          <w:marRight w:val="0"/>
          <w:marTop w:val="50"/>
          <w:marBottom w:val="0"/>
          <w:divBdr>
            <w:top w:val="none" w:sz="0" w:space="0" w:color="auto"/>
            <w:left w:val="none" w:sz="0" w:space="0" w:color="auto"/>
            <w:bottom w:val="none" w:sz="0" w:space="0" w:color="auto"/>
            <w:right w:val="none" w:sz="0" w:space="0" w:color="auto"/>
          </w:divBdr>
        </w:div>
        <w:div w:id="678199202">
          <w:marLeft w:val="864"/>
          <w:marRight w:val="0"/>
          <w:marTop w:val="50"/>
          <w:marBottom w:val="0"/>
          <w:divBdr>
            <w:top w:val="none" w:sz="0" w:space="0" w:color="auto"/>
            <w:left w:val="none" w:sz="0" w:space="0" w:color="auto"/>
            <w:bottom w:val="none" w:sz="0" w:space="0" w:color="auto"/>
            <w:right w:val="none" w:sz="0" w:space="0" w:color="auto"/>
          </w:divBdr>
        </w:div>
      </w:divsChild>
    </w:div>
    <w:div w:id="1800686719">
      <w:bodyDiv w:val="1"/>
      <w:marLeft w:val="0"/>
      <w:marRight w:val="0"/>
      <w:marTop w:val="0"/>
      <w:marBottom w:val="0"/>
      <w:divBdr>
        <w:top w:val="none" w:sz="0" w:space="0" w:color="auto"/>
        <w:left w:val="none" w:sz="0" w:space="0" w:color="auto"/>
        <w:bottom w:val="none" w:sz="0" w:space="0" w:color="auto"/>
        <w:right w:val="none" w:sz="0" w:space="0" w:color="auto"/>
      </w:divBdr>
      <w:divsChild>
        <w:div w:id="1389573844">
          <w:marLeft w:val="418"/>
          <w:marRight w:val="0"/>
          <w:marTop w:val="50"/>
          <w:marBottom w:val="0"/>
          <w:divBdr>
            <w:top w:val="none" w:sz="0" w:space="0" w:color="auto"/>
            <w:left w:val="none" w:sz="0" w:space="0" w:color="auto"/>
            <w:bottom w:val="none" w:sz="0" w:space="0" w:color="auto"/>
            <w:right w:val="none" w:sz="0" w:space="0" w:color="auto"/>
          </w:divBdr>
        </w:div>
        <w:div w:id="1779060516">
          <w:marLeft w:val="418"/>
          <w:marRight w:val="0"/>
          <w:marTop w:val="50"/>
          <w:marBottom w:val="0"/>
          <w:divBdr>
            <w:top w:val="none" w:sz="0" w:space="0" w:color="auto"/>
            <w:left w:val="none" w:sz="0" w:space="0" w:color="auto"/>
            <w:bottom w:val="none" w:sz="0" w:space="0" w:color="auto"/>
            <w:right w:val="none" w:sz="0" w:space="0" w:color="auto"/>
          </w:divBdr>
        </w:div>
        <w:div w:id="22753317">
          <w:marLeft w:val="864"/>
          <w:marRight w:val="0"/>
          <w:marTop w:val="50"/>
          <w:marBottom w:val="0"/>
          <w:divBdr>
            <w:top w:val="none" w:sz="0" w:space="0" w:color="auto"/>
            <w:left w:val="none" w:sz="0" w:space="0" w:color="auto"/>
            <w:bottom w:val="none" w:sz="0" w:space="0" w:color="auto"/>
            <w:right w:val="none" w:sz="0" w:space="0" w:color="auto"/>
          </w:divBdr>
        </w:div>
        <w:div w:id="795878753">
          <w:marLeft w:val="418"/>
          <w:marRight w:val="0"/>
          <w:marTop w:val="50"/>
          <w:marBottom w:val="0"/>
          <w:divBdr>
            <w:top w:val="none" w:sz="0" w:space="0" w:color="auto"/>
            <w:left w:val="none" w:sz="0" w:space="0" w:color="auto"/>
            <w:bottom w:val="none" w:sz="0" w:space="0" w:color="auto"/>
            <w:right w:val="none" w:sz="0" w:space="0" w:color="auto"/>
          </w:divBdr>
        </w:div>
        <w:div w:id="371422337">
          <w:marLeft w:val="418"/>
          <w:marRight w:val="0"/>
          <w:marTop w:val="50"/>
          <w:marBottom w:val="0"/>
          <w:divBdr>
            <w:top w:val="none" w:sz="0" w:space="0" w:color="auto"/>
            <w:left w:val="none" w:sz="0" w:space="0" w:color="auto"/>
            <w:bottom w:val="none" w:sz="0" w:space="0" w:color="auto"/>
            <w:right w:val="none" w:sz="0" w:space="0" w:color="auto"/>
          </w:divBdr>
        </w:div>
        <w:div w:id="1951426965">
          <w:marLeft w:val="864"/>
          <w:marRight w:val="0"/>
          <w:marTop w:val="50"/>
          <w:marBottom w:val="0"/>
          <w:divBdr>
            <w:top w:val="none" w:sz="0" w:space="0" w:color="auto"/>
            <w:left w:val="none" w:sz="0" w:space="0" w:color="auto"/>
            <w:bottom w:val="none" w:sz="0" w:space="0" w:color="auto"/>
            <w:right w:val="none" w:sz="0" w:space="0" w:color="auto"/>
          </w:divBdr>
        </w:div>
        <w:div w:id="839928056">
          <w:marLeft w:val="418"/>
          <w:marRight w:val="0"/>
          <w:marTop w:val="50"/>
          <w:marBottom w:val="0"/>
          <w:divBdr>
            <w:top w:val="none" w:sz="0" w:space="0" w:color="auto"/>
            <w:left w:val="none" w:sz="0" w:space="0" w:color="auto"/>
            <w:bottom w:val="none" w:sz="0" w:space="0" w:color="auto"/>
            <w:right w:val="none" w:sz="0" w:space="0" w:color="auto"/>
          </w:divBdr>
        </w:div>
        <w:div w:id="984354092">
          <w:marLeft w:val="864"/>
          <w:marRight w:val="0"/>
          <w:marTop w:val="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1</Pages>
  <Words>2427</Words>
  <Characters>13840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Brandon Chernowas</dc:creator>
  <cp:lastModifiedBy>Brandon Chernowas</cp:lastModifiedBy>
  <cp:revision>6</cp:revision>
  <cp:lastPrinted>2013-10-30T13:14:00Z</cp:lastPrinted>
  <dcterms:created xsi:type="dcterms:W3CDTF">2013-10-29T23:38:00Z</dcterms:created>
  <dcterms:modified xsi:type="dcterms:W3CDTF">2013-10-30T13:16:00Z</dcterms:modified>
</cp:coreProperties>
</file>