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CDEC0D" w14:textId="77777777" w:rsidR="007319E8" w:rsidRPr="00160E99" w:rsidRDefault="007319E8" w:rsidP="007319E8">
      <w:bookmarkStart w:id="0" w:name="_GoBack"/>
      <w:bookmarkEnd w:id="0"/>
    </w:p>
    <w:p w14:paraId="5EE559E1" w14:textId="77777777" w:rsidR="007319E8" w:rsidRDefault="007319E8" w:rsidP="007319E8">
      <w:pPr>
        <w:rPr>
          <w:rFonts w:ascii="CG Times" w:hAnsi="CG Times"/>
          <w:b/>
          <w:bCs/>
          <w:lang w:val="en-GB"/>
        </w:rPr>
      </w:pPr>
    </w:p>
    <w:p w14:paraId="1FB5FE8F" w14:textId="20336E90" w:rsidR="007319E8" w:rsidRDefault="00F40840" w:rsidP="007319E8">
      <w:pPr>
        <w:rPr>
          <w:rFonts w:ascii="CG Times" w:hAnsi="CG Times"/>
          <w:lang w:val="en-GB"/>
        </w:rPr>
      </w:pPr>
      <w:r>
        <w:rPr>
          <w:rFonts w:ascii="CG Times" w:hAnsi="CG Times"/>
          <w:b/>
          <w:bCs/>
          <w:lang w:val="en-GB"/>
        </w:rPr>
        <w:t>Fall</w:t>
      </w:r>
      <w:r w:rsidR="00EE7E1C">
        <w:rPr>
          <w:rFonts w:ascii="CG Times" w:hAnsi="CG Times"/>
          <w:b/>
          <w:bCs/>
          <w:lang w:val="en-GB"/>
        </w:rPr>
        <w:t xml:space="preserve"> 2012</w:t>
      </w:r>
      <w:r w:rsidR="00EE7E1C">
        <w:rPr>
          <w:rFonts w:ascii="CG Times" w:hAnsi="CG Times"/>
          <w:b/>
          <w:bCs/>
          <w:lang w:val="en-GB"/>
        </w:rPr>
        <w:tab/>
      </w:r>
      <w:r w:rsidR="00EE7E1C">
        <w:rPr>
          <w:rFonts w:ascii="CG Times" w:hAnsi="CG Times"/>
          <w:b/>
          <w:bCs/>
          <w:lang w:val="en-GB"/>
        </w:rPr>
        <w:tab/>
      </w:r>
      <w:r w:rsidR="00EE7E1C">
        <w:rPr>
          <w:rFonts w:ascii="CG Times" w:hAnsi="CG Times"/>
          <w:b/>
          <w:bCs/>
          <w:lang w:val="en-GB"/>
        </w:rPr>
        <w:tab/>
        <w:t xml:space="preserve">       ADM 2350 SECTIONS </w:t>
      </w:r>
      <w:r w:rsidR="00D203E9">
        <w:rPr>
          <w:rFonts w:ascii="CG Times" w:hAnsi="CG Times"/>
          <w:b/>
          <w:bCs/>
          <w:lang w:val="en-GB"/>
        </w:rPr>
        <w:t>A &amp; B</w:t>
      </w:r>
      <w:r w:rsidR="007319E8">
        <w:rPr>
          <w:rFonts w:ascii="CG Times" w:hAnsi="CG Times"/>
          <w:b/>
          <w:bCs/>
          <w:lang w:val="en-GB"/>
        </w:rPr>
        <w:tab/>
      </w:r>
      <w:r w:rsidR="00EE7E1C">
        <w:rPr>
          <w:rFonts w:ascii="CG Times" w:hAnsi="CG Times"/>
          <w:b/>
          <w:bCs/>
          <w:lang w:val="en-GB"/>
        </w:rPr>
        <w:tab/>
      </w:r>
      <w:r w:rsidR="007319E8">
        <w:rPr>
          <w:rFonts w:ascii="CG Times" w:hAnsi="CG Times"/>
          <w:b/>
          <w:bCs/>
          <w:lang w:val="en-GB"/>
        </w:rPr>
        <w:t>Prof. Wm. F. Rentz</w:t>
      </w:r>
    </w:p>
    <w:p w14:paraId="23F3640E" w14:textId="77777777" w:rsidR="007319E8" w:rsidRDefault="007319E8" w:rsidP="007319E8">
      <w:pPr>
        <w:ind w:left="2880"/>
        <w:rPr>
          <w:rFonts w:ascii="CG Times" w:hAnsi="CG Times"/>
          <w:lang w:val="en-GB"/>
        </w:rPr>
      </w:pPr>
      <w:r>
        <w:rPr>
          <w:rFonts w:ascii="CG Times" w:hAnsi="CG Times"/>
          <w:b/>
          <w:bCs/>
          <w:lang w:val="en-GB"/>
        </w:rPr>
        <w:t xml:space="preserve">     FINANCIAL MANAGEMENT</w:t>
      </w:r>
      <w:r>
        <w:rPr>
          <w:rFonts w:ascii="CG Times" w:hAnsi="CG Times"/>
          <w:b/>
          <w:bCs/>
          <w:lang w:val="en-GB"/>
        </w:rPr>
        <w:tab/>
      </w:r>
      <w:r>
        <w:rPr>
          <w:rFonts w:ascii="CG Times" w:hAnsi="CG Times"/>
          <w:b/>
          <w:bCs/>
          <w:lang w:val="en-GB"/>
        </w:rPr>
        <w:tab/>
      </w:r>
    </w:p>
    <w:p w14:paraId="4B523817" w14:textId="1701835A" w:rsidR="007319E8" w:rsidRDefault="007319E8" w:rsidP="007319E8">
      <w:pPr>
        <w:jc w:val="center"/>
        <w:rPr>
          <w:rFonts w:ascii="CG Times" w:hAnsi="CG Times"/>
          <w:b/>
          <w:bCs/>
          <w:lang w:val="en-GB"/>
        </w:rPr>
      </w:pPr>
      <w:r>
        <w:rPr>
          <w:rFonts w:ascii="CG Times" w:hAnsi="CG Times"/>
          <w:b/>
          <w:bCs/>
          <w:lang w:val="en-GB"/>
        </w:rPr>
        <w:t xml:space="preserve">   </w:t>
      </w:r>
      <w:r w:rsidR="004A49A0">
        <w:rPr>
          <w:rFonts w:ascii="CG Times" w:hAnsi="CG Times"/>
          <w:b/>
          <w:bCs/>
          <w:lang w:val="en-GB"/>
        </w:rPr>
        <w:t>Assignment #2</w:t>
      </w:r>
      <w:r w:rsidR="00522643">
        <w:rPr>
          <w:rFonts w:ascii="CG Times" w:hAnsi="CG Times"/>
          <w:b/>
          <w:bCs/>
          <w:lang w:val="en-GB"/>
        </w:rPr>
        <w:t xml:space="preserve"> Solutions</w:t>
      </w:r>
    </w:p>
    <w:p w14:paraId="2C3E9D61" w14:textId="77777777" w:rsidR="007319E8" w:rsidRPr="002E5754" w:rsidRDefault="007319E8" w:rsidP="007319E8">
      <w:pPr>
        <w:jc w:val="center"/>
        <w:rPr>
          <w:rFonts w:ascii="CG Times" w:hAnsi="CG Times"/>
          <w:b/>
          <w:bCs/>
          <w:lang w:val="en-GB"/>
        </w:rPr>
      </w:pPr>
    </w:p>
    <w:p w14:paraId="79284F9A" w14:textId="2A4A01CE" w:rsidR="007319E8" w:rsidRDefault="007319E8" w:rsidP="007319E8">
      <w:pPr>
        <w:pStyle w:val="Header"/>
        <w:tabs>
          <w:tab w:val="clear" w:pos="4320"/>
          <w:tab w:val="clear" w:pos="8640"/>
        </w:tabs>
        <w:jc w:val="both"/>
        <w:rPr>
          <w:rFonts w:ascii="CG Times" w:hAnsi="CG Times"/>
          <w:kern w:val="2"/>
          <w:lang w:val="en-GB"/>
        </w:rPr>
      </w:pPr>
      <w:r>
        <w:rPr>
          <w:rFonts w:ascii="CG Times" w:hAnsi="CG Times"/>
          <w:b/>
          <w:kern w:val="2"/>
          <w:lang w:val="en-GB"/>
        </w:rPr>
        <w:t>GENERAL INSTRUCTIONS:</w:t>
      </w:r>
      <w:r>
        <w:rPr>
          <w:rFonts w:ascii="CG Times" w:hAnsi="CG Times"/>
          <w:kern w:val="2"/>
          <w:lang w:val="en-GB"/>
        </w:rPr>
        <w:t xml:space="preserve"> Your assignment must be </w:t>
      </w:r>
      <w:r w:rsidRPr="002F24AB">
        <w:rPr>
          <w:rFonts w:ascii="CG Times" w:hAnsi="CG Times"/>
          <w:b/>
          <w:kern w:val="2"/>
          <w:lang w:val="en-GB"/>
        </w:rPr>
        <w:t>sent electronically</w:t>
      </w:r>
      <w:r>
        <w:rPr>
          <w:rFonts w:ascii="CG Times" w:hAnsi="CG Times"/>
          <w:kern w:val="2"/>
          <w:lang w:val="en-GB"/>
        </w:rPr>
        <w:t xml:space="preserve"> in </w:t>
      </w:r>
      <w:r w:rsidRPr="009A309D">
        <w:rPr>
          <w:rFonts w:ascii="CG Times" w:hAnsi="CG Times"/>
          <w:b/>
          <w:kern w:val="2"/>
          <w:lang w:val="en-GB"/>
        </w:rPr>
        <w:t>doc</w:t>
      </w:r>
      <w:r>
        <w:rPr>
          <w:rFonts w:ascii="CG Times" w:hAnsi="CG Times"/>
          <w:b/>
          <w:kern w:val="2"/>
          <w:lang w:val="en-GB"/>
        </w:rPr>
        <w:t>,</w:t>
      </w:r>
      <w:r>
        <w:rPr>
          <w:rFonts w:ascii="CG Times" w:hAnsi="CG Times"/>
          <w:kern w:val="2"/>
          <w:lang w:val="en-GB"/>
        </w:rPr>
        <w:t xml:space="preserve"> </w:t>
      </w:r>
      <w:r>
        <w:rPr>
          <w:rFonts w:ascii="CG Times" w:hAnsi="CG Times"/>
          <w:b/>
          <w:kern w:val="2"/>
          <w:lang w:val="en-GB"/>
        </w:rPr>
        <w:t>docx,</w:t>
      </w:r>
      <w:r>
        <w:rPr>
          <w:rFonts w:ascii="CG Times" w:hAnsi="CG Times"/>
          <w:kern w:val="2"/>
          <w:lang w:val="en-GB"/>
        </w:rPr>
        <w:t xml:space="preserve"> or </w:t>
      </w:r>
      <w:r w:rsidRPr="009A309D">
        <w:rPr>
          <w:rFonts w:ascii="CG Times" w:hAnsi="CG Times"/>
          <w:b/>
          <w:kern w:val="2"/>
          <w:lang w:val="en-GB"/>
        </w:rPr>
        <w:t>pdf</w:t>
      </w:r>
      <w:r>
        <w:rPr>
          <w:rFonts w:ascii="CG Times" w:hAnsi="CG Times"/>
          <w:kern w:val="2"/>
          <w:lang w:val="en-GB"/>
        </w:rPr>
        <w:t xml:space="preserve"> format </w:t>
      </w:r>
      <w:r w:rsidRPr="002F24AB">
        <w:rPr>
          <w:rFonts w:ascii="CG Times" w:hAnsi="CG Times"/>
          <w:b/>
          <w:kern w:val="2"/>
          <w:lang w:val="en-GB"/>
        </w:rPr>
        <w:t xml:space="preserve">to the </w:t>
      </w:r>
      <w:r>
        <w:rPr>
          <w:rFonts w:ascii="CG Times" w:hAnsi="CG Times"/>
          <w:b/>
          <w:kern w:val="2"/>
          <w:lang w:val="en-GB"/>
        </w:rPr>
        <w:t>TUTOR</w:t>
      </w:r>
      <w:r w:rsidRPr="002F24AB">
        <w:rPr>
          <w:rFonts w:ascii="CG Times" w:hAnsi="CG Times"/>
          <w:b/>
          <w:kern w:val="2"/>
          <w:lang w:val="en-GB"/>
        </w:rPr>
        <w:t xml:space="preserve"> for your section</w:t>
      </w:r>
      <w:r>
        <w:rPr>
          <w:rFonts w:ascii="CG Times" w:hAnsi="CG Times"/>
          <w:kern w:val="2"/>
          <w:lang w:val="en-GB"/>
        </w:rPr>
        <w:t xml:space="preserve">. </w:t>
      </w:r>
      <w:r w:rsidR="000B15C9">
        <w:rPr>
          <w:rFonts w:ascii="CG Times" w:hAnsi="CG Times"/>
          <w:kern w:val="2"/>
          <w:lang w:val="en-GB"/>
        </w:rPr>
        <w:t xml:space="preserve">(The </w:t>
      </w:r>
      <w:r w:rsidR="000B15C9" w:rsidRPr="000B15C9">
        <w:rPr>
          <w:rFonts w:ascii="CG Times" w:hAnsi="CG Times"/>
          <w:b/>
          <w:kern w:val="2"/>
          <w:lang w:val="en-GB"/>
        </w:rPr>
        <w:t>Section A tutor strongly prefers the pdf format</w:t>
      </w:r>
      <w:r w:rsidR="000B15C9">
        <w:rPr>
          <w:rFonts w:ascii="CG Times" w:hAnsi="CG Times"/>
          <w:kern w:val="2"/>
          <w:lang w:val="en-GB"/>
        </w:rPr>
        <w:t xml:space="preserve"> for submission.) </w:t>
      </w:r>
      <w:r>
        <w:rPr>
          <w:rFonts w:ascii="CG Times" w:hAnsi="CG Times"/>
          <w:kern w:val="2"/>
          <w:lang w:val="en-GB"/>
        </w:rPr>
        <w:t xml:space="preserve">Your </w:t>
      </w:r>
      <w:r w:rsidRPr="002F24AB">
        <w:rPr>
          <w:rFonts w:ascii="CG Times" w:hAnsi="CG Times"/>
          <w:b/>
          <w:kern w:val="2"/>
          <w:lang w:val="en-GB"/>
        </w:rPr>
        <w:t xml:space="preserve">tutor must </w:t>
      </w:r>
      <w:r>
        <w:rPr>
          <w:rFonts w:ascii="CG Times" w:hAnsi="CG Times"/>
          <w:b/>
          <w:kern w:val="2"/>
          <w:lang w:val="en-GB"/>
        </w:rPr>
        <w:t>RECEIVE</w:t>
      </w:r>
      <w:r>
        <w:rPr>
          <w:rFonts w:ascii="CG Times" w:hAnsi="CG Times"/>
          <w:kern w:val="2"/>
          <w:lang w:val="en-GB"/>
        </w:rPr>
        <w:t xml:space="preserve"> your assignment by </w:t>
      </w:r>
      <w:r w:rsidRPr="002F24AB">
        <w:rPr>
          <w:rFonts w:ascii="CG Times" w:hAnsi="CG Times"/>
          <w:b/>
          <w:kern w:val="2"/>
          <w:lang w:val="en-GB"/>
        </w:rPr>
        <w:t>no later than noon</w:t>
      </w:r>
      <w:r w:rsidR="004636CB">
        <w:rPr>
          <w:rFonts w:ascii="CG Times" w:hAnsi="CG Times"/>
          <w:b/>
          <w:kern w:val="2"/>
          <w:lang w:val="en-GB"/>
        </w:rPr>
        <w:t xml:space="preserve"> on Monday, October</w:t>
      </w:r>
      <w:r w:rsidR="002170DB">
        <w:rPr>
          <w:rFonts w:ascii="CG Times" w:hAnsi="CG Times"/>
          <w:b/>
          <w:kern w:val="2"/>
          <w:lang w:val="en-GB"/>
        </w:rPr>
        <w:t xml:space="preserve"> 1</w:t>
      </w:r>
      <w:r w:rsidR="004636CB">
        <w:rPr>
          <w:rFonts w:ascii="CG Times" w:hAnsi="CG Times"/>
          <w:b/>
          <w:kern w:val="2"/>
          <w:lang w:val="en-GB"/>
        </w:rPr>
        <w:t>5</w:t>
      </w:r>
      <w:r w:rsidRPr="002F24AB">
        <w:rPr>
          <w:rFonts w:ascii="CG Times" w:hAnsi="CG Times"/>
          <w:b/>
          <w:kern w:val="2"/>
          <w:lang w:val="en-GB"/>
        </w:rPr>
        <w:t>, 20</w:t>
      </w:r>
      <w:r>
        <w:rPr>
          <w:rFonts w:ascii="CG Times" w:hAnsi="CG Times"/>
          <w:b/>
          <w:kern w:val="2"/>
          <w:lang w:val="en-GB"/>
        </w:rPr>
        <w:t>1</w:t>
      </w:r>
      <w:r w:rsidR="00EE7E1C">
        <w:rPr>
          <w:rFonts w:ascii="CG Times" w:hAnsi="CG Times"/>
          <w:b/>
          <w:kern w:val="2"/>
          <w:lang w:val="en-GB"/>
        </w:rPr>
        <w:t>2</w:t>
      </w:r>
      <w:r>
        <w:rPr>
          <w:rFonts w:ascii="CG Times" w:hAnsi="CG Times"/>
          <w:kern w:val="2"/>
          <w:lang w:val="en-GB"/>
        </w:rPr>
        <w:t xml:space="preserve">. Late assignments will </w:t>
      </w:r>
      <w:r w:rsidRPr="00C96DB8">
        <w:rPr>
          <w:rFonts w:ascii="CG Times" w:hAnsi="CG Times"/>
          <w:b/>
          <w:kern w:val="2"/>
          <w:lang w:val="en-GB"/>
        </w:rPr>
        <w:t>NOT</w:t>
      </w:r>
      <w:r>
        <w:rPr>
          <w:rFonts w:ascii="CG Times" w:hAnsi="CG Times"/>
          <w:kern w:val="2"/>
          <w:lang w:val="en-GB"/>
        </w:rPr>
        <w:t xml:space="preserve"> be accepted. To ensure that your tutor receives the assignment on time,</w:t>
      </w:r>
      <w:r w:rsidRPr="002F24AB">
        <w:rPr>
          <w:rFonts w:ascii="CG Times" w:hAnsi="CG Times"/>
          <w:b/>
          <w:kern w:val="2"/>
          <w:lang w:val="en-GB"/>
        </w:rPr>
        <w:t xml:space="preserve"> it is STRONGLY recommended that you electronically submit your </w:t>
      </w:r>
      <w:r>
        <w:rPr>
          <w:rFonts w:ascii="CG Times" w:hAnsi="CG Times"/>
          <w:b/>
          <w:kern w:val="2"/>
          <w:lang w:val="en-GB"/>
        </w:rPr>
        <w:t>assignment</w:t>
      </w:r>
      <w:r w:rsidRPr="002F24AB">
        <w:rPr>
          <w:rFonts w:ascii="CG Times" w:hAnsi="CG Times"/>
          <w:b/>
          <w:kern w:val="2"/>
          <w:lang w:val="en-GB"/>
        </w:rPr>
        <w:t xml:space="preserve"> before midnight on </w:t>
      </w:r>
      <w:r>
        <w:rPr>
          <w:rFonts w:ascii="CG Times" w:hAnsi="CG Times"/>
          <w:b/>
          <w:kern w:val="2"/>
          <w:lang w:val="en-GB"/>
        </w:rPr>
        <w:t xml:space="preserve">the </w:t>
      </w:r>
      <w:r w:rsidR="004636CB">
        <w:rPr>
          <w:rFonts w:ascii="CG Times" w:hAnsi="CG Times"/>
          <w:b/>
          <w:kern w:val="2"/>
          <w:lang w:val="en-GB"/>
        </w:rPr>
        <w:t xml:space="preserve">evening of Sunday, October </w:t>
      </w:r>
      <w:r w:rsidR="002170DB">
        <w:rPr>
          <w:rFonts w:ascii="CG Times" w:hAnsi="CG Times"/>
          <w:b/>
          <w:kern w:val="2"/>
          <w:lang w:val="en-GB"/>
        </w:rPr>
        <w:t>1</w:t>
      </w:r>
      <w:r w:rsidR="004636CB">
        <w:rPr>
          <w:rFonts w:ascii="CG Times" w:hAnsi="CG Times"/>
          <w:b/>
          <w:kern w:val="2"/>
          <w:lang w:val="en-GB"/>
        </w:rPr>
        <w:t>4</w:t>
      </w:r>
      <w:r w:rsidRPr="002F24AB">
        <w:rPr>
          <w:rFonts w:ascii="CG Times" w:hAnsi="CG Times"/>
          <w:b/>
          <w:kern w:val="2"/>
          <w:lang w:val="en-GB"/>
        </w:rPr>
        <w:t>, 20</w:t>
      </w:r>
      <w:r w:rsidR="00EE7E1C">
        <w:rPr>
          <w:rFonts w:ascii="CG Times" w:hAnsi="CG Times"/>
          <w:b/>
          <w:kern w:val="2"/>
          <w:lang w:val="en-GB"/>
        </w:rPr>
        <w:t>12</w:t>
      </w:r>
      <w:r>
        <w:rPr>
          <w:rFonts w:ascii="CG Times" w:hAnsi="CG Times"/>
          <w:b/>
          <w:kern w:val="2"/>
          <w:lang w:val="en-GB"/>
        </w:rPr>
        <w:t xml:space="preserve"> at the latest</w:t>
      </w:r>
      <w:r w:rsidRPr="002F24AB">
        <w:rPr>
          <w:rFonts w:ascii="CG Times" w:hAnsi="CG Times"/>
          <w:b/>
          <w:kern w:val="2"/>
          <w:lang w:val="en-GB"/>
        </w:rPr>
        <w:t>.</w:t>
      </w:r>
      <w:r>
        <w:rPr>
          <w:rFonts w:ascii="CG Times" w:hAnsi="CG Times"/>
          <w:kern w:val="2"/>
          <w:lang w:val="en-GB"/>
        </w:rPr>
        <w:t xml:space="preserve"> Unless there are system problems with doc-depot, the professors’ solution set will be posted on doc-depot by no later than 6 PM of the due date. This assignment counts 5% of your course grade. You are encouraged to work on this assignment in teams of up to 5 students </w:t>
      </w:r>
      <w:r w:rsidRPr="00FA4597">
        <w:rPr>
          <w:rFonts w:ascii="CG Times" w:hAnsi="CG Times"/>
          <w:b/>
          <w:kern w:val="2"/>
          <w:lang w:val="en-GB"/>
        </w:rPr>
        <w:t>from the same section of this course</w:t>
      </w:r>
      <w:r>
        <w:rPr>
          <w:rFonts w:ascii="CG Times" w:hAnsi="CG Times"/>
          <w:kern w:val="2"/>
          <w:lang w:val="en-GB"/>
        </w:rPr>
        <w:t xml:space="preserve">. </w:t>
      </w:r>
      <w:r>
        <w:rPr>
          <w:rFonts w:ascii="CG Times" w:hAnsi="CG Times"/>
          <w:i/>
          <w:kern w:val="2"/>
          <w:lang w:val="en-GB"/>
        </w:rPr>
        <w:t>However,</w:t>
      </w:r>
      <w:r>
        <w:rPr>
          <w:rFonts w:ascii="CG Times" w:hAnsi="CG Times"/>
          <w:kern w:val="2"/>
          <w:lang w:val="en-GB"/>
        </w:rPr>
        <w:t xml:space="preserve"> you may turn in an individual assignment if you prefer. Each assignment must be typed and contain the student name(s) and student number(s) on each page. A scanned statement of integrity must be electronically attached to each assignment (See pages 10-11 of the course syllabus). Each individual whose name appears on the assignment must sign the statement of integrity.</w:t>
      </w:r>
    </w:p>
    <w:p w14:paraId="1A82BE15" w14:textId="77777777" w:rsidR="007319E8" w:rsidRDefault="007319E8" w:rsidP="007319E8">
      <w:pPr>
        <w:pStyle w:val="Header"/>
        <w:tabs>
          <w:tab w:val="clear" w:pos="4320"/>
          <w:tab w:val="clear" w:pos="8640"/>
        </w:tabs>
        <w:jc w:val="both"/>
        <w:rPr>
          <w:rFonts w:ascii="CG Times" w:hAnsi="CG Times"/>
          <w:kern w:val="2"/>
          <w:sz w:val="16"/>
          <w:szCs w:val="16"/>
          <w:lang w:val="en-GB"/>
        </w:rPr>
      </w:pPr>
    </w:p>
    <w:p w14:paraId="24C2FE47" w14:textId="77777777" w:rsidR="007319E8" w:rsidRPr="00E2140F" w:rsidRDefault="007319E8" w:rsidP="007319E8">
      <w:pPr>
        <w:pStyle w:val="Header"/>
        <w:tabs>
          <w:tab w:val="clear" w:pos="4320"/>
          <w:tab w:val="clear" w:pos="8640"/>
        </w:tabs>
        <w:jc w:val="both"/>
        <w:rPr>
          <w:rFonts w:ascii="CG Times" w:hAnsi="CG Times"/>
          <w:kern w:val="2"/>
          <w:sz w:val="16"/>
          <w:szCs w:val="16"/>
          <w:lang w:val="en-GB"/>
        </w:rPr>
      </w:pPr>
    </w:p>
    <w:p w14:paraId="67A1AAAE" w14:textId="77777777" w:rsidR="007319E8" w:rsidRDefault="007319E8" w:rsidP="007319E8">
      <w:pPr>
        <w:pStyle w:val="Header"/>
        <w:tabs>
          <w:tab w:val="clear" w:pos="4320"/>
          <w:tab w:val="clear" w:pos="8640"/>
        </w:tabs>
        <w:jc w:val="both"/>
      </w:pPr>
      <w:r>
        <w:rPr>
          <w:b/>
        </w:rPr>
        <w:t>Live Links for Tutors’ E-mail Addresses:</w:t>
      </w:r>
    </w:p>
    <w:p w14:paraId="401DBA97" w14:textId="77777777" w:rsidR="007319E8" w:rsidRPr="00494E3E" w:rsidRDefault="007319E8" w:rsidP="007319E8">
      <w:pPr>
        <w:pStyle w:val="Header"/>
        <w:tabs>
          <w:tab w:val="clear" w:pos="4320"/>
          <w:tab w:val="clear" w:pos="8640"/>
        </w:tabs>
        <w:jc w:val="both"/>
        <w:rPr>
          <w:sz w:val="16"/>
          <w:szCs w:val="16"/>
        </w:rPr>
      </w:pPr>
    </w:p>
    <w:p w14:paraId="7D864153" w14:textId="77777777" w:rsidR="00D203E9" w:rsidRPr="00764F69" w:rsidRDefault="00D203E9" w:rsidP="00D203E9">
      <w:pPr>
        <w:jc w:val="both"/>
        <w:rPr>
          <w:lang w:val="fr-FR"/>
        </w:rPr>
      </w:pPr>
      <w:r>
        <w:rPr>
          <w:lang w:val="fr-FR"/>
        </w:rPr>
        <w:t>Section A</w:t>
      </w:r>
      <w:r>
        <w:rPr>
          <w:lang w:val="fr-FR"/>
        </w:rPr>
        <w:tab/>
        <w:t>Na Li</w:t>
      </w:r>
      <w:r>
        <w:rPr>
          <w:lang w:val="fr-FR"/>
        </w:rPr>
        <w:tab/>
      </w:r>
      <w:r w:rsidRPr="00764F69">
        <w:rPr>
          <w:lang w:val="fr-FR"/>
        </w:rPr>
        <w:tab/>
      </w:r>
      <w:r w:rsidRPr="00764F69">
        <w:rPr>
          <w:lang w:val="fr-FR"/>
        </w:rPr>
        <w:tab/>
      </w:r>
      <w:r w:rsidRPr="00764F69">
        <w:rPr>
          <w:lang w:val="fr-FR"/>
        </w:rPr>
        <w:tab/>
      </w:r>
      <w:hyperlink r:id="rId8" w:history="1">
        <w:r w:rsidRPr="00D95738">
          <w:rPr>
            <w:rStyle w:val="Hyperlink"/>
            <w:rFonts w:ascii="Arial" w:hAnsi="Arial" w:cs="Arial"/>
            <w:lang w:val="fr-FR"/>
          </w:rPr>
          <w:t>nli009@uottawa.ca</w:t>
        </w:r>
      </w:hyperlink>
    </w:p>
    <w:p w14:paraId="22850950" w14:textId="77777777" w:rsidR="00D203E9" w:rsidRPr="00764F69" w:rsidRDefault="00D203E9" w:rsidP="00D203E9">
      <w:pPr>
        <w:jc w:val="both"/>
        <w:rPr>
          <w:sz w:val="16"/>
          <w:szCs w:val="16"/>
          <w:lang w:val="fr-FR"/>
        </w:rPr>
      </w:pPr>
    </w:p>
    <w:p w14:paraId="62D01077" w14:textId="1A84C4CB" w:rsidR="007319E8" w:rsidRDefault="00D203E9" w:rsidP="00D203E9">
      <w:pPr>
        <w:jc w:val="both"/>
        <w:rPr>
          <w:rStyle w:val="Hyperlink"/>
          <w:rFonts w:ascii="Arial" w:hAnsi="Arial" w:cs="Arial"/>
          <w:lang w:val="fr-FR"/>
        </w:rPr>
      </w:pPr>
      <w:r>
        <w:rPr>
          <w:lang w:val="fr-FR"/>
        </w:rPr>
        <w:t>Section B</w:t>
      </w:r>
      <w:r>
        <w:rPr>
          <w:lang w:val="fr-FR"/>
        </w:rPr>
        <w:tab/>
        <w:t>Elliott Bourgeois</w:t>
      </w:r>
      <w:r w:rsidRPr="00764F69">
        <w:rPr>
          <w:lang w:val="fr-FR"/>
        </w:rPr>
        <w:tab/>
      </w:r>
      <w:r w:rsidRPr="00764F69">
        <w:rPr>
          <w:lang w:val="fr-FR"/>
        </w:rPr>
        <w:tab/>
      </w:r>
      <w:hyperlink r:id="rId9" w:history="1">
        <w:r w:rsidR="00E43B5C" w:rsidRPr="006B0611">
          <w:rPr>
            <w:rStyle w:val="Hyperlink"/>
            <w:rFonts w:ascii="Arial" w:hAnsi="Arial" w:cs="Arial"/>
            <w:lang w:val="fr-FR"/>
          </w:rPr>
          <w:t>ebour064@uottawa.ca</w:t>
        </w:r>
      </w:hyperlink>
    </w:p>
    <w:p w14:paraId="0377416D" w14:textId="77777777" w:rsidR="00D203E9" w:rsidRPr="00D203E9" w:rsidRDefault="00D203E9" w:rsidP="00D203E9">
      <w:pPr>
        <w:jc w:val="both"/>
        <w:rPr>
          <w:rFonts w:ascii="Arial" w:hAnsi="Arial"/>
          <w:lang w:val="fr-FR"/>
        </w:rPr>
      </w:pPr>
    </w:p>
    <w:p w14:paraId="6314873C" w14:textId="77777777" w:rsidR="007319E8" w:rsidRPr="00764F69" w:rsidRDefault="007319E8" w:rsidP="007319E8">
      <w:pPr>
        <w:pStyle w:val="Header"/>
        <w:tabs>
          <w:tab w:val="clear" w:pos="4320"/>
          <w:tab w:val="clear" w:pos="8640"/>
        </w:tabs>
        <w:jc w:val="both"/>
        <w:rPr>
          <w:rFonts w:ascii="CG Times" w:hAnsi="CG Times"/>
          <w:kern w:val="2"/>
          <w:sz w:val="16"/>
          <w:szCs w:val="16"/>
          <w:lang w:val="fr-FR"/>
        </w:rPr>
      </w:pPr>
    </w:p>
    <w:p w14:paraId="2594F91E" w14:textId="5BD05B1A" w:rsidR="004A49A0" w:rsidRDefault="00AD7682" w:rsidP="000B15C9">
      <w:pPr>
        <w:ind w:left="360" w:hanging="360"/>
        <w:jc w:val="both"/>
      </w:pPr>
      <w:r>
        <w:t>1.</w:t>
      </w:r>
      <w:r>
        <w:tab/>
      </w:r>
      <w:r w:rsidR="00C41755">
        <w:t>(10 marks) Frank's Shop</w:t>
      </w:r>
      <w:r w:rsidR="004A49A0">
        <w:t>, Inc., has two bond issues outstanding. The fi</w:t>
      </w:r>
      <w:r w:rsidR="00C41755">
        <w:t>rst issue has a coupon rate of 10% and 15</w:t>
      </w:r>
      <w:r w:rsidR="004A49A0">
        <w:t xml:space="preserve"> years to maturity. The second has a coupo</w:t>
      </w:r>
      <w:r w:rsidR="00C41755">
        <w:t>n interest rate of 12.288% and 5</w:t>
      </w:r>
      <w:r w:rsidR="004A49A0">
        <w:t xml:space="preserve"> years to maturity. Both issues are payable annually. </w:t>
      </w:r>
      <w:r w:rsidR="004A49A0">
        <w:rPr>
          <w:b/>
        </w:rPr>
        <w:t>To the nearest whole percent</w:t>
      </w:r>
      <w:r w:rsidR="004A49A0">
        <w:t>, what yield to maturity would result in the same current price for the bonds?</w:t>
      </w:r>
    </w:p>
    <w:p w14:paraId="5F25B216" w14:textId="77777777" w:rsidR="004A49A0" w:rsidRDefault="004A49A0" w:rsidP="004A49A0"/>
    <w:p w14:paraId="442DED0E" w14:textId="77777777" w:rsidR="004A49A0" w:rsidRDefault="004A49A0" w:rsidP="000B15C9">
      <w:pPr>
        <w:ind w:left="360"/>
        <w:jc w:val="both"/>
      </w:pPr>
      <w:r>
        <w:rPr>
          <w:b/>
        </w:rPr>
        <w:t>HINT #1:</w:t>
      </w:r>
      <w:r>
        <w:t xml:space="preserve"> Conceptually, the desired yield to maturity represents the crossover discount rate or Fisher rate that generates the same PV of future cash flows for the bonds.</w:t>
      </w:r>
    </w:p>
    <w:p w14:paraId="30EBFD9D" w14:textId="77777777" w:rsidR="004A49A0" w:rsidRDefault="004A49A0" w:rsidP="004A49A0">
      <w:pPr>
        <w:ind w:left="360"/>
      </w:pPr>
      <w:r>
        <w:t xml:space="preserve"> </w:t>
      </w:r>
    </w:p>
    <w:p w14:paraId="686D4D78" w14:textId="77777777" w:rsidR="004A49A0" w:rsidRDefault="004A49A0" w:rsidP="000B15C9">
      <w:pPr>
        <w:ind w:left="360"/>
        <w:jc w:val="both"/>
      </w:pPr>
      <w:r>
        <w:rPr>
          <w:b/>
        </w:rPr>
        <w:t xml:space="preserve">HINT #2: </w:t>
      </w:r>
      <w:r>
        <w:t>If you are</w:t>
      </w:r>
      <w:r>
        <w:rPr>
          <w:b/>
        </w:rPr>
        <w:t xml:space="preserve"> N</w:t>
      </w:r>
      <w:r w:rsidRPr="00B20697">
        <w:rPr>
          <w:b/>
        </w:rPr>
        <w:t>OT</w:t>
      </w:r>
      <w:r>
        <w:rPr>
          <w:b/>
        </w:rPr>
        <w:t xml:space="preserve"> </w:t>
      </w:r>
      <w:r w:rsidRPr="00EB289A">
        <w:t>u</w:t>
      </w:r>
      <w:r>
        <w:t>sing a financial calculator, the approximate YTM formula may be useful in first finding the common current price B and then finding the desired YTM.</w:t>
      </w:r>
    </w:p>
    <w:p w14:paraId="4441E1D7" w14:textId="77777777" w:rsidR="007319E8" w:rsidRDefault="007319E8" w:rsidP="004A49A0">
      <w:pPr>
        <w:pStyle w:val="bcheatx"/>
        <w:jc w:val="both"/>
      </w:pPr>
    </w:p>
    <w:p w14:paraId="2E81C881" w14:textId="77777777" w:rsidR="007319E8" w:rsidRDefault="007319E8" w:rsidP="007319E8">
      <w:pPr>
        <w:pStyle w:val="bcheatx"/>
        <w:ind w:left="0" w:firstLine="0"/>
        <w:jc w:val="both"/>
        <w:sectPr w:rsidR="007319E8" w:rsidSect="007319E8">
          <w:headerReference w:type="even" r:id="rId10"/>
          <w:headerReference w:type="default" r:id="rId11"/>
          <w:footerReference w:type="default" r:id="rId12"/>
          <w:headerReference w:type="first" r:id="rId13"/>
          <w:footerReference w:type="first" r:id="rId14"/>
          <w:type w:val="continuous"/>
          <w:pgSz w:w="12240" w:h="15840"/>
          <w:pgMar w:top="1440" w:right="1440" w:bottom="1440" w:left="1440" w:header="720" w:footer="720" w:gutter="0"/>
          <w:cols w:space="720"/>
          <w:docGrid w:linePitch="360"/>
        </w:sectPr>
      </w:pPr>
    </w:p>
    <w:p w14:paraId="43F5B6B5" w14:textId="7A3D7E1D" w:rsidR="007319E8" w:rsidRDefault="007319E8" w:rsidP="004A49A0">
      <w:pPr>
        <w:ind w:left="360" w:hanging="360"/>
        <w:jc w:val="both"/>
        <w:rPr>
          <w:b/>
          <w:sz w:val="28"/>
          <w:szCs w:val="28"/>
        </w:rPr>
      </w:pPr>
      <w:r>
        <w:lastRenderedPageBreak/>
        <w:br w:type="page"/>
      </w:r>
      <w:r>
        <w:rPr>
          <w:b/>
          <w:sz w:val="28"/>
          <w:szCs w:val="28"/>
        </w:rPr>
        <w:lastRenderedPageBreak/>
        <w:t xml:space="preserve"> </w:t>
      </w:r>
      <w:r w:rsidR="004A49A0">
        <w:rPr>
          <w:b/>
          <w:sz w:val="28"/>
          <w:szCs w:val="28"/>
        </w:rPr>
        <w:tab/>
      </w:r>
      <w:r w:rsidR="001D2834">
        <w:rPr>
          <w:noProof/>
          <w:position w:val="-64"/>
        </w:rPr>
        <w:drawing>
          <wp:inline distT="0" distB="0" distL="0" distR="0" wp14:anchorId="10D90412" wp14:editId="00208290">
            <wp:extent cx="1543050" cy="914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43050" cy="914400"/>
                    </a:xfrm>
                    <a:prstGeom prst="rect">
                      <a:avLst/>
                    </a:prstGeom>
                    <a:noFill/>
                    <a:ln>
                      <a:noFill/>
                    </a:ln>
                  </pic:spPr>
                </pic:pic>
              </a:graphicData>
            </a:graphic>
          </wp:inline>
        </w:drawing>
      </w:r>
    </w:p>
    <w:p w14:paraId="446F2049" w14:textId="77777777" w:rsidR="007319E8" w:rsidRDefault="007319E8" w:rsidP="007319E8">
      <w:pPr>
        <w:ind w:left="720" w:hanging="360"/>
        <w:jc w:val="both"/>
      </w:pPr>
    </w:p>
    <w:p w14:paraId="0C869CB8" w14:textId="77777777" w:rsidR="00CC1E1D" w:rsidRDefault="00CC1E1D" w:rsidP="00CC1E1D">
      <w:pPr>
        <w:tabs>
          <w:tab w:val="left" w:pos="720"/>
        </w:tabs>
        <w:ind w:left="720" w:hanging="720"/>
        <w:rPr>
          <w:rFonts w:ascii="Arial" w:hAnsi="Arial"/>
          <w:b/>
        </w:rPr>
      </w:pPr>
      <w:r>
        <w:rPr>
          <w:rFonts w:ascii="Arial" w:hAnsi="Arial"/>
          <w:b/>
        </w:rPr>
        <w:t>Scientific Calculator Approach:</w:t>
      </w:r>
    </w:p>
    <w:p w14:paraId="233704AE" w14:textId="77777777" w:rsidR="00CC1E1D" w:rsidRPr="00EC64C1" w:rsidRDefault="00CC1E1D" w:rsidP="00CC1E1D">
      <w:pPr>
        <w:tabs>
          <w:tab w:val="left" w:pos="720"/>
        </w:tabs>
        <w:ind w:left="720" w:hanging="720"/>
        <w:rPr>
          <w:rFonts w:ascii="Arial" w:hAnsi="Arial"/>
          <w:b/>
          <w:sz w:val="16"/>
          <w:szCs w:val="16"/>
        </w:rPr>
      </w:pPr>
    </w:p>
    <w:p w14:paraId="10BB45C7" w14:textId="77777777" w:rsidR="00CC1E1D" w:rsidRDefault="00CC1E1D" w:rsidP="00CC1E1D">
      <w:pPr>
        <w:tabs>
          <w:tab w:val="left" w:pos="0"/>
        </w:tabs>
        <w:rPr>
          <w:rFonts w:ascii="Arial" w:hAnsi="Arial"/>
          <w:bCs/>
        </w:rPr>
      </w:pPr>
      <w:r>
        <w:rPr>
          <w:rFonts w:ascii="Arial" w:hAnsi="Arial"/>
          <w:bCs/>
        </w:rPr>
        <w:t>Equate the YTM approximation formula for each bond and solve for the common current price B. Since the denominators are the same, one only needs to equate the numerators.</w:t>
      </w:r>
    </w:p>
    <w:p w14:paraId="7B70B077" w14:textId="77777777" w:rsidR="00CC1E1D" w:rsidRPr="00EC64C1" w:rsidRDefault="00CC1E1D" w:rsidP="00CC1E1D">
      <w:pPr>
        <w:tabs>
          <w:tab w:val="left" w:pos="0"/>
        </w:tabs>
        <w:rPr>
          <w:rFonts w:ascii="Arial" w:hAnsi="Arial"/>
          <w:bCs/>
          <w:sz w:val="16"/>
          <w:szCs w:val="16"/>
        </w:rPr>
      </w:pPr>
    </w:p>
    <w:p w14:paraId="2D2EC8E2" w14:textId="106949CB" w:rsidR="00CC1E1D" w:rsidRDefault="001D2834" w:rsidP="00CC1E1D">
      <w:pPr>
        <w:tabs>
          <w:tab w:val="left" w:pos="0"/>
        </w:tabs>
        <w:rPr>
          <w:rFonts w:ascii="Arial" w:hAnsi="Arial"/>
          <w:bCs/>
        </w:rPr>
      </w:pPr>
      <w:r>
        <w:rPr>
          <w:rFonts w:ascii="Arial" w:hAnsi="Arial"/>
          <w:bCs/>
          <w:noProof/>
          <w:position w:val="-44"/>
        </w:rPr>
        <w:drawing>
          <wp:inline distT="0" distB="0" distL="0" distR="0" wp14:anchorId="080F9729" wp14:editId="104A609E">
            <wp:extent cx="2838450" cy="857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38450" cy="857250"/>
                    </a:xfrm>
                    <a:prstGeom prst="rect">
                      <a:avLst/>
                    </a:prstGeom>
                    <a:noFill/>
                    <a:ln>
                      <a:noFill/>
                    </a:ln>
                  </pic:spPr>
                </pic:pic>
              </a:graphicData>
            </a:graphic>
          </wp:inline>
        </w:drawing>
      </w:r>
    </w:p>
    <w:p w14:paraId="76DD3F1E" w14:textId="77777777" w:rsidR="00CC1E1D" w:rsidRPr="00EC64C1" w:rsidRDefault="00CC1E1D" w:rsidP="00CC1E1D">
      <w:pPr>
        <w:tabs>
          <w:tab w:val="left" w:pos="720"/>
        </w:tabs>
        <w:ind w:left="720" w:hanging="720"/>
        <w:rPr>
          <w:rFonts w:ascii="Arial" w:hAnsi="Arial"/>
          <w:bCs/>
          <w:sz w:val="16"/>
          <w:szCs w:val="16"/>
        </w:rPr>
      </w:pPr>
    </w:p>
    <w:p w14:paraId="20CB6ADF" w14:textId="099A2948" w:rsidR="00CC1E1D" w:rsidRDefault="00CC1E1D" w:rsidP="00CC1E1D">
      <w:pPr>
        <w:tabs>
          <w:tab w:val="left" w:pos="720"/>
        </w:tabs>
        <w:ind w:left="720" w:hanging="720"/>
        <w:rPr>
          <w:rFonts w:ascii="Arial" w:hAnsi="Arial"/>
          <w:bCs/>
        </w:rPr>
      </w:pPr>
      <w:r>
        <w:rPr>
          <w:rFonts w:ascii="Arial" w:hAnsi="Arial"/>
          <w:bCs/>
        </w:rPr>
        <w:t>Calculate the YTM of the 15-year bond.</w:t>
      </w:r>
    </w:p>
    <w:p w14:paraId="36CFA1FD" w14:textId="77777777" w:rsidR="00CC1E1D" w:rsidRPr="00EC64C1" w:rsidRDefault="00CC1E1D" w:rsidP="00CC1E1D">
      <w:pPr>
        <w:tabs>
          <w:tab w:val="left" w:pos="720"/>
        </w:tabs>
        <w:ind w:left="720" w:hanging="720"/>
        <w:rPr>
          <w:rFonts w:ascii="Arial" w:hAnsi="Arial"/>
          <w:bCs/>
          <w:sz w:val="16"/>
          <w:szCs w:val="16"/>
        </w:rPr>
      </w:pPr>
    </w:p>
    <w:p w14:paraId="56862A7F" w14:textId="421C6FFF" w:rsidR="00CC1E1D" w:rsidRDefault="001D2834" w:rsidP="00CC1E1D">
      <w:pPr>
        <w:ind w:left="720" w:hanging="360"/>
        <w:jc w:val="both"/>
      </w:pPr>
      <w:r>
        <w:rPr>
          <w:noProof/>
          <w:position w:val="-110"/>
        </w:rPr>
        <w:drawing>
          <wp:inline distT="0" distB="0" distL="0" distR="0" wp14:anchorId="5926B95D" wp14:editId="5F906917">
            <wp:extent cx="5657850" cy="1492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57850" cy="1492250"/>
                    </a:xfrm>
                    <a:prstGeom prst="rect">
                      <a:avLst/>
                    </a:prstGeom>
                    <a:noFill/>
                    <a:ln>
                      <a:noFill/>
                    </a:ln>
                  </pic:spPr>
                </pic:pic>
              </a:graphicData>
            </a:graphic>
          </wp:inline>
        </w:drawing>
      </w:r>
    </w:p>
    <w:p w14:paraId="74191DD4" w14:textId="17161CAD" w:rsidR="00CC1E1D" w:rsidRDefault="00CC1E1D" w:rsidP="00CC1E1D">
      <w:pPr>
        <w:tabs>
          <w:tab w:val="left" w:pos="720"/>
        </w:tabs>
        <w:ind w:left="720" w:hanging="720"/>
        <w:rPr>
          <w:rFonts w:ascii="Arial" w:hAnsi="Arial"/>
          <w:bCs/>
        </w:rPr>
      </w:pPr>
      <w:r>
        <w:rPr>
          <w:rFonts w:ascii="Arial" w:hAnsi="Arial"/>
          <w:bCs/>
        </w:rPr>
        <w:t>Calculate the YTM of the 5-year bond as a check on one’s previous calculations.</w:t>
      </w:r>
    </w:p>
    <w:p w14:paraId="029A4A1A" w14:textId="77777777" w:rsidR="00CC1E1D" w:rsidRPr="00EC64C1" w:rsidRDefault="00CC1E1D" w:rsidP="00CC1E1D">
      <w:pPr>
        <w:tabs>
          <w:tab w:val="left" w:pos="720"/>
        </w:tabs>
        <w:ind w:left="720" w:hanging="720"/>
        <w:rPr>
          <w:rFonts w:ascii="Arial" w:hAnsi="Arial"/>
          <w:bCs/>
          <w:sz w:val="16"/>
          <w:szCs w:val="16"/>
        </w:rPr>
      </w:pPr>
    </w:p>
    <w:p w14:paraId="74197320" w14:textId="065BC7C9" w:rsidR="00CC1E1D" w:rsidRPr="00EC64C1" w:rsidRDefault="001D2834" w:rsidP="00CC1E1D">
      <w:pPr>
        <w:tabs>
          <w:tab w:val="left" w:pos="720"/>
        </w:tabs>
        <w:ind w:left="720" w:hanging="720"/>
        <w:rPr>
          <w:sz w:val="16"/>
          <w:szCs w:val="16"/>
        </w:rPr>
      </w:pPr>
      <w:r>
        <w:rPr>
          <w:noProof/>
          <w:position w:val="-110"/>
        </w:rPr>
        <w:drawing>
          <wp:inline distT="0" distB="0" distL="0" distR="0" wp14:anchorId="3DA20AD7" wp14:editId="185169FD">
            <wp:extent cx="6223000" cy="149225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23000" cy="1492250"/>
                    </a:xfrm>
                    <a:prstGeom prst="rect">
                      <a:avLst/>
                    </a:prstGeom>
                    <a:noFill/>
                    <a:ln>
                      <a:noFill/>
                    </a:ln>
                  </pic:spPr>
                </pic:pic>
              </a:graphicData>
            </a:graphic>
          </wp:inline>
        </w:drawing>
      </w:r>
    </w:p>
    <w:p w14:paraId="0F628EDD" w14:textId="77777777" w:rsidR="00CC1E1D" w:rsidRDefault="00CC1E1D" w:rsidP="00CC1E1D">
      <w:pPr>
        <w:tabs>
          <w:tab w:val="left" w:pos="720"/>
        </w:tabs>
        <w:ind w:left="720" w:hanging="720"/>
        <w:rPr>
          <w:rFonts w:ascii="Arial" w:hAnsi="Arial"/>
          <w:b/>
        </w:rPr>
      </w:pPr>
      <w:r>
        <w:rPr>
          <w:rFonts w:ascii="Arial" w:hAnsi="Arial"/>
          <w:b/>
        </w:rPr>
        <w:t>Scientific Calculator Marking Scheme:</w:t>
      </w:r>
    </w:p>
    <w:p w14:paraId="530F5E9E" w14:textId="77777777" w:rsidR="00CC1E1D" w:rsidRPr="00EC64C1" w:rsidRDefault="00CC1E1D" w:rsidP="00CC1E1D">
      <w:pPr>
        <w:tabs>
          <w:tab w:val="left" w:pos="720"/>
        </w:tabs>
        <w:ind w:left="720" w:hanging="720"/>
        <w:rPr>
          <w:rFonts w:ascii="Arial" w:hAnsi="Arial"/>
          <w:b/>
          <w:sz w:val="16"/>
          <w:szCs w:val="16"/>
        </w:rPr>
      </w:pPr>
    </w:p>
    <w:p w14:paraId="0FADC54B" w14:textId="77777777" w:rsidR="00CC1E1D" w:rsidRDefault="00CC1E1D" w:rsidP="00CC1E1D">
      <w:pPr>
        <w:tabs>
          <w:tab w:val="left" w:pos="720"/>
        </w:tabs>
        <w:rPr>
          <w:rFonts w:ascii="Arial" w:hAnsi="Arial"/>
          <w:bCs/>
        </w:rPr>
      </w:pPr>
      <w:r>
        <w:rPr>
          <w:rFonts w:ascii="Arial" w:hAnsi="Arial"/>
          <w:bCs/>
        </w:rPr>
        <w:t>2 marks for correctly substituting into the equated YTMs</w:t>
      </w:r>
    </w:p>
    <w:p w14:paraId="18768552" w14:textId="77777777" w:rsidR="00CC1E1D" w:rsidRDefault="00CC1E1D" w:rsidP="00CC1E1D">
      <w:pPr>
        <w:tabs>
          <w:tab w:val="left" w:pos="720"/>
        </w:tabs>
        <w:ind w:left="720" w:hanging="720"/>
        <w:rPr>
          <w:rFonts w:ascii="Arial" w:hAnsi="Arial"/>
          <w:bCs/>
        </w:rPr>
      </w:pPr>
      <w:r>
        <w:rPr>
          <w:rFonts w:ascii="Arial" w:hAnsi="Arial"/>
          <w:bCs/>
        </w:rPr>
        <w:t>2 marks for correctly calculating the approximate bond value</w:t>
      </w:r>
    </w:p>
    <w:p w14:paraId="15E561AD" w14:textId="77777777" w:rsidR="00CC1E1D" w:rsidRDefault="00CC1E1D" w:rsidP="00CC1E1D">
      <w:pPr>
        <w:tabs>
          <w:tab w:val="left" w:pos="720"/>
        </w:tabs>
        <w:ind w:left="720" w:hanging="720"/>
        <w:rPr>
          <w:rFonts w:ascii="Arial" w:hAnsi="Arial"/>
          <w:bCs/>
        </w:rPr>
      </w:pPr>
      <w:r>
        <w:rPr>
          <w:rFonts w:ascii="Arial" w:hAnsi="Arial"/>
          <w:bCs/>
        </w:rPr>
        <w:t xml:space="preserve">2 marks for correctly substituting into the YTM approximation formula for one of the bonds </w:t>
      </w:r>
      <w:r w:rsidRPr="00EC64C1">
        <w:rPr>
          <w:rFonts w:ascii="Arial" w:hAnsi="Arial"/>
          <w:b/>
        </w:rPr>
        <w:t>GIVEN</w:t>
      </w:r>
      <w:r>
        <w:rPr>
          <w:rFonts w:ascii="Arial" w:hAnsi="Arial"/>
          <w:bCs/>
        </w:rPr>
        <w:t xml:space="preserve"> your previously calculated bond value</w:t>
      </w:r>
    </w:p>
    <w:p w14:paraId="1BE0D6E2" w14:textId="77777777" w:rsidR="00CC1E1D" w:rsidRDefault="00CC1E1D" w:rsidP="00CC1E1D">
      <w:pPr>
        <w:tabs>
          <w:tab w:val="left" w:pos="720"/>
        </w:tabs>
        <w:ind w:left="720" w:hanging="720"/>
        <w:rPr>
          <w:rFonts w:ascii="Arial" w:hAnsi="Arial"/>
          <w:bCs/>
        </w:rPr>
      </w:pPr>
      <w:r>
        <w:rPr>
          <w:rFonts w:ascii="Arial" w:hAnsi="Arial"/>
          <w:bCs/>
        </w:rPr>
        <w:t xml:space="preserve">2 marks for correctly calculating the approximate YTM </w:t>
      </w:r>
      <w:r w:rsidRPr="00EC64C1">
        <w:rPr>
          <w:rFonts w:ascii="Arial" w:hAnsi="Arial"/>
          <w:b/>
        </w:rPr>
        <w:t>GIVEN</w:t>
      </w:r>
      <w:r>
        <w:rPr>
          <w:rFonts w:ascii="Arial" w:hAnsi="Arial"/>
          <w:bCs/>
        </w:rPr>
        <w:t xml:space="preserve"> previously calculated bond value</w:t>
      </w:r>
    </w:p>
    <w:p w14:paraId="1BA055F3" w14:textId="77777777" w:rsidR="00CC1E1D" w:rsidRPr="00802C89" w:rsidRDefault="00CC1E1D" w:rsidP="00CC1E1D">
      <w:pPr>
        <w:tabs>
          <w:tab w:val="left" w:pos="720"/>
        </w:tabs>
        <w:ind w:left="720" w:hanging="720"/>
        <w:rPr>
          <w:rFonts w:ascii="Arial" w:hAnsi="Arial"/>
          <w:bCs/>
        </w:rPr>
      </w:pPr>
      <w:r>
        <w:rPr>
          <w:rFonts w:ascii="Arial" w:hAnsi="Arial"/>
          <w:bCs/>
        </w:rPr>
        <w:t>2 marks for everything correct</w:t>
      </w:r>
    </w:p>
    <w:p w14:paraId="02877490" w14:textId="77777777" w:rsidR="000B254B" w:rsidRDefault="000B254B" w:rsidP="000B254B">
      <w:pPr>
        <w:tabs>
          <w:tab w:val="left" w:pos="720"/>
        </w:tabs>
        <w:ind w:left="720" w:hanging="720"/>
        <w:rPr>
          <w:rFonts w:ascii="Arial" w:hAnsi="Arial"/>
          <w:b/>
        </w:rPr>
      </w:pPr>
      <w:r>
        <w:rPr>
          <w:rFonts w:ascii="Arial" w:hAnsi="Arial"/>
          <w:b/>
        </w:rPr>
        <w:lastRenderedPageBreak/>
        <w:t>Financial Calculator Approach:</w:t>
      </w:r>
    </w:p>
    <w:p w14:paraId="218F6738" w14:textId="77777777" w:rsidR="000B254B" w:rsidRDefault="000B254B" w:rsidP="000B254B">
      <w:pPr>
        <w:tabs>
          <w:tab w:val="left" w:pos="720"/>
        </w:tabs>
        <w:ind w:left="720" w:hanging="720"/>
        <w:rPr>
          <w:rFonts w:ascii="Arial" w:hAnsi="Arial"/>
          <w:b/>
        </w:rPr>
      </w:pPr>
    </w:p>
    <w:p w14:paraId="15779DF3" w14:textId="77777777" w:rsidR="000B254B" w:rsidRDefault="000B254B" w:rsidP="000B254B">
      <w:pPr>
        <w:rPr>
          <w:rFonts w:ascii="Arial" w:hAnsi="Arial"/>
          <w:bCs/>
        </w:rPr>
      </w:pPr>
      <w:r>
        <w:rPr>
          <w:rFonts w:ascii="Arial" w:hAnsi="Arial"/>
          <w:bCs/>
        </w:rPr>
        <w:t>Equate the bond values.</w:t>
      </w:r>
    </w:p>
    <w:p w14:paraId="28F32C26" w14:textId="77777777" w:rsidR="000B254B" w:rsidRDefault="000B254B" w:rsidP="000B254B">
      <w:pPr>
        <w:rPr>
          <w:rFonts w:ascii="Arial" w:hAnsi="Arial"/>
          <w:bCs/>
        </w:rPr>
      </w:pPr>
    </w:p>
    <w:p w14:paraId="13F1827A" w14:textId="14F17C3B" w:rsidR="000B254B" w:rsidRDefault="001D2834" w:rsidP="000B254B">
      <w:pPr>
        <w:rPr>
          <w:rFonts w:ascii="Arial" w:hAnsi="Arial"/>
          <w:bCs/>
        </w:rPr>
      </w:pPr>
      <w:r>
        <w:rPr>
          <w:rFonts w:ascii="Arial" w:hAnsi="Arial"/>
          <w:bCs/>
          <w:noProof/>
          <w:position w:val="-76"/>
        </w:rPr>
        <w:drawing>
          <wp:inline distT="0" distB="0" distL="0" distR="0" wp14:anchorId="1B7C16E8" wp14:editId="71DF0C8D">
            <wp:extent cx="3098800" cy="10604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98800" cy="1060450"/>
                    </a:xfrm>
                    <a:prstGeom prst="rect">
                      <a:avLst/>
                    </a:prstGeom>
                    <a:noFill/>
                    <a:ln>
                      <a:noFill/>
                    </a:ln>
                  </pic:spPr>
                </pic:pic>
              </a:graphicData>
            </a:graphic>
          </wp:inline>
        </w:drawing>
      </w:r>
    </w:p>
    <w:p w14:paraId="33273F8A" w14:textId="77777777" w:rsidR="000B254B" w:rsidRDefault="000B254B" w:rsidP="000B254B">
      <w:pPr>
        <w:rPr>
          <w:rFonts w:ascii="Arial" w:hAnsi="Arial"/>
          <w:bCs/>
        </w:rPr>
      </w:pPr>
    </w:p>
    <w:p w14:paraId="03BD53F9" w14:textId="570336F1" w:rsidR="000B254B" w:rsidRDefault="000B254B" w:rsidP="000B254B">
      <w:pPr>
        <w:rPr>
          <w:rFonts w:ascii="Arial" w:hAnsi="Arial"/>
          <w:bCs/>
        </w:rPr>
      </w:pPr>
      <w:r>
        <w:rPr>
          <w:rFonts w:ascii="Arial" w:hAnsi="Arial"/>
          <w:bCs/>
        </w:rPr>
        <w:t>Now use the cash flow menu to find the IRR</w:t>
      </w:r>
      <w:r w:rsidR="0046283E">
        <w:rPr>
          <w:rFonts w:ascii="Arial" w:hAnsi="Arial"/>
          <w:bCs/>
        </w:rPr>
        <w:t>, taking advantage of embedded annuities</w:t>
      </w:r>
      <w:r>
        <w:rPr>
          <w:rFonts w:ascii="Arial" w:hAnsi="Arial"/>
          <w:bCs/>
        </w:rPr>
        <w:t>.</w:t>
      </w:r>
    </w:p>
    <w:p w14:paraId="114B2BD6" w14:textId="77777777" w:rsidR="000B254B" w:rsidRDefault="000B254B" w:rsidP="000B254B">
      <w:pPr>
        <w:rPr>
          <w:rFonts w:ascii="Arial" w:hAnsi="Arial"/>
          <w:bCs/>
        </w:rPr>
      </w:pPr>
    </w:p>
    <w:p w14:paraId="0BDD62F3" w14:textId="1FECB5B2" w:rsidR="000B254B" w:rsidRPr="0046283E" w:rsidRDefault="000B254B" w:rsidP="000B254B">
      <w:pPr>
        <w:rPr>
          <w:rFonts w:ascii="Arial" w:hAnsi="Arial"/>
          <w:bCs/>
          <w:sz w:val="22"/>
          <w:szCs w:val="22"/>
        </w:rPr>
      </w:pPr>
      <w:r w:rsidRPr="0046283E">
        <w:rPr>
          <w:rFonts w:ascii="Arial" w:hAnsi="Arial"/>
          <w:bCs/>
          <w:sz w:val="22"/>
          <w:szCs w:val="22"/>
        </w:rPr>
        <w:t>CF0 = 0, C01 = $100 - $122.28 = - $22.88, F01 = 4, C02 = - $22.88 - $1,000 = - $1,022.88, F02 = 1, C03 = $100, F03 = 9, C04 = $</w:t>
      </w:r>
      <w:r w:rsidR="0046283E" w:rsidRPr="0046283E">
        <w:rPr>
          <w:rFonts w:ascii="Arial" w:hAnsi="Arial"/>
          <w:bCs/>
          <w:sz w:val="22"/>
          <w:szCs w:val="22"/>
        </w:rPr>
        <w:t>100 + $1,000 = $1,10</w:t>
      </w:r>
      <w:r w:rsidRPr="0046283E">
        <w:rPr>
          <w:rFonts w:ascii="Arial" w:hAnsi="Arial"/>
          <w:bCs/>
          <w:sz w:val="22"/>
          <w:szCs w:val="22"/>
        </w:rPr>
        <w:t>0, F04 = 1, IRR C</w:t>
      </w:r>
      <w:r w:rsidR="0046283E" w:rsidRPr="0046283E">
        <w:rPr>
          <w:rFonts w:ascii="Arial" w:hAnsi="Arial"/>
          <w:bCs/>
          <w:sz w:val="22"/>
          <w:szCs w:val="22"/>
        </w:rPr>
        <w:t>PT = 8</w:t>
      </w:r>
      <w:r w:rsidRPr="0046283E">
        <w:rPr>
          <w:rFonts w:ascii="Arial" w:hAnsi="Arial"/>
          <w:bCs/>
          <w:sz w:val="22"/>
          <w:szCs w:val="22"/>
        </w:rPr>
        <w:t>.00%.</w:t>
      </w:r>
    </w:p>
    <w:p w14:paraId="4729AC37" w14:textId="77777777" w:rsidR="000B254B" w:rsidRDefault="000B254B" w:rsidP="000B254B">
      <w:pPr>
        <w:rPr>
          <w:rFonts w:ascii="Arial" w:hAnsi="Arial"/>
          <w:bCs/>
        </w:rPr>
      </w:pPr>
    </w:p>
    <w:p w14:paraId="24C08CB4" w14:textId="77777777" w:rsidR="000B254B" w:rsidRDefault="000B254B" w:rsidP="000B254B">
      <w:pPr>
        <w:tabs>
          <w:tab w:val="left" w:pos="720"/>
        </w:tabs>
        <w:ind w:left="720" w:hanging="720"/>
        <w:rPr>
          <w:rFonts w:ascii="Arial" w:hAnsi="Arial"/>
          <w:b/>
        </w:rPr>
      </w:pPr>
      <w:r>
        <w:rPr>
          <w:rFonts w:ascii="Arial" w:hAnsi="Arial"/>
          <w:b/>
        </w:rPr>
        <w:t>Financial Calculator Marking Scheme:</w:t>
      </w:r>
    </w:p>
    <w:p w14:paraId="09E29D40" w14:textId="77777777" w:rsidR="000B254B" w:rsidRDefault="000B254B" w:rsidP="000B254B">
      <w:pPr>
        <w:tabs>
          <w:tab w:val="left" w:pos="720"/>
        </w:tabs>
        <w:ind w:left="720" w:hanging="720"/>
        <w:rPr>
          <w:rFonts w:ascii="Arial" w:hAnsi="Arial"/>
          <w:b/>
        </w:rPr>
      </w:pPr>
    </w:p>
    <w:p w14:paraId="55B75B25" w14:textId="77777777" w:rsidR="000B254B" w:rsidRDefault="000B254B" w:rsidP="000B254B">
      <w:pPr>
        <w:tabs>
          <w:tab w:val="left" w:pos="720"/>
        </w:tabs>
        <w:ind w:left="720" w:hanging="720"/>
        <w:rPr>
          <w:rFonts w:ascii="Arial" w:hAnsi="Arial"/>
          <w:bCs/>
        </w:rPr>
      </w:pPr>
      <w:r>
        <w:rPr>
          <w:rFonts w:ascii="Arial" w:hAnsi="Arial"/>
          <w:bCs/>
        </w:rPr>
        <w:t>2 marks for correctly equating the two bond values</w:t>
      </w:r>
    </w:p>
    <w:p w14:paraId="76306B70" w14:textId="77777777" w:rsidR="000B254B" w:rsidRPr="00F76CD3" w:rsidRDefault="000B254B" w:rsidP="000B254B">
      <w:pPr>
        <w:tabs>
          <w:tab w:val="left" w:pos="720"/>
        </w:tabs>
        <w:ind w:left="720" w:hanging="720"/>
        <w:rPr>
          <w:rFonts w:ascii="Arial" w:hAnsi="Arial"/>
          <w:bCs/>
        </w:rPr>
      </w:pPr>
      <w:r>
        <w:rPr>
          <w:rFonts w:ascii="Arial" w:hAnsi="Arial"/>
          <w:bCs/>
        </w:rPr>
        <w:t>2 marks for correctly rearranging the terms so that k</w:t>
      </w:r>
      <w:r>
        <w:rPr>
          <w:rFonts w:ascii="Arial" w:hAnsi="Arial"/>
          <w:bCs/>
          <w:vertAlign w:val="subscript"/>
        </w:rPr>
        <w:t>b</w:t>
      </w:r>
      <w:r>
        <w:rPr>
          <w:rFonts w:ascii="Arial" w:hAnsi="Arial"/>
          <w:bCs/>
        </w:rPr>
        <w:t xml:space="preserve"> is an IRR calculation</w:t>
      </w:r>
    </w:p>
    <w:p w14:paraId="3A968F17" w14:textId="68996B7D" w:rsidR="000B254B" w:rsidRDefault="000B254B" w:rsidP="000B254B">
      <w:pPr>
        <w:tabs>
          <w:tab w:val="left" w:pos="720"/>
        </w:tabs>
        <w:ind w:left="720" w:hanging="720"/>
        <w:rPr>
          <w:rFonts w:ascii="Arial" w:hAnsi="Arial"/>
          <w:bCs/>
        </w:rPr>
      </w:pPr>
      <w:r>
        <w:rPr>
          <w:rFonts w:ascii="Arial" w:hAnsi="Arial"/>
          <w:bCs/>
        </w:rPr>
        <w:t>1 mark for correctly substituting into the cas</w:t>
      </w:r>
      <w:r w:rsidR="0046283E">
        <w:rPr>
          <w:rFonts w:ascii="Arial" w:hAnsi="Arial"/>
          <w:bCs/>
        </w:rPr>
        <w:t>h flow registers for years 1 – 4</w:t>
      </w:r>
    </w:p>
    <w:p w14:paraId="3CFC324F" w14:textId="62C4E305" w:rsidR="000B254B" w:rsidRDefault="000B254B" w:rsidP="000B254B">
      <w:pPr>
        <w:tabs>
          <w:tab w:val="left" w:pos="720"/>
        </w:tabs>
        <w:ind w:left="720" w:hanging="720"/>
        <w:rPr>
          <w:rFonts w:ascii="Arial" w:hAnsi="Arial"/>
          <w:bCs/>
        </w:rPr>
      </w:pPr>
      <w:r>
        <w:rPr>
          <w:rFonts w:ascii="Arial" w:hAnsi="Arial"/>
          <w:bCs/>
        </w:rPr>
        <w:t>1 mark for correctly substituting into the</w:t>
      </w:r>
      <w:r w:rsidR="0046283E">
        <w:rPr>
          <w:rFonts w:ascii="Arial" w:hAnsi="Arial"/>
          <w:bCs/>
        </w:rPr>
        <w:t xml:space="preserve"> cash flow registers for year 5</w:t>
      </w:r>
    </w:p>
    <w:p w14:paraId="3222C915" w14:textId="730C41F0" w:rsidR="000B254B" w:rsidRDefault="000B254B" w:rsidP="000B254B">
      <w:pPr>
        <w:tabs>
          <w:tab w:val="left" w:pos="720"/>
        </w:tabs>
        <w:ind w:left="720" w:hanging="720"/>
        <w:rPr>
          <w:rFonts w:ascii="Arial" w:hAnsi="Arial"/>
          <w:bCs/>
        </w:rPr>
      </w:pPr>
      <w:r>
        <w:rPr>
          <w:rFonts w:ascii="Arial" w:hAnsi="Arial"/>
          <w:bCs/>
        </w:rPr>
        <w:t xml:space="preserve">1 mark for correctly substituting into the </w:t>
      </w:r>
      <w:r w:rsidR="0046283E">
        <w:rPr>
          <w:rFonts w:ascii="Arial" w:hAnsi="Arial"/>
          <w:bCs/>
        </w:rPr>
        <w:t>cash flow registers for years 6 – 14</w:t>
      </w:r>
    </w:p>
    <w:p w14:paraId="7B88EFEF" w14:textId="203151D2" w:rsidR="000B254B" w:rsidRDefault="000B254B" w:rsidP="000B254B">
      <w:pPr>
        <w:tabs>
          <w:tab w:val="left" w:pos="720"/>
        </w:tabs>
        <w:ind w:left="720" w:hanging="720"/>
        <w:rPr>
          <w:rFonts w:ascii="Arial" w:hAnsi="Arial"/>
          <w:bCs/>
        </w:rPr>
      </w:pPr>
      <w:r>
        <w:rPr>
          <w:rFonts w:ascii="Arial" w:hAnsi="Arial"/>
          <w:bCs/>
        </w:rPr>
        <w:t xml:space="preserve">1 mark for correctly substituting into the cash flow </w:t>
      </w:r>
      <w:r w:rsidR="0046283E">
        <w:rPr>
          <w:rFonts w:ascii="Arial" w:hAnsi="Arial"/>
          <w:bCs/>
        </w:rPr>
        <w:t>registers for year 15</w:t>
      </w:r>
    </w:p>
    <w:p w14:paraId="4F69A4B3" w14:textId="77777777" w:rsidR="000B254B" w:rsidRDefault="000B254B" w:rsidP="000B254B">
      <w:pPr>
        <w:ind w:left="360" w:hanging="360"/>
        <w:rPr>
          <w:rFonts w:ascii="Arial" w:hAnsi="Arial"/>
          <w:bCs/>
        </w:rPr>
      </w:pPr>
      <w:r>
        <w:rPr>
          <w:rFonts w:ascii="Arial" w:hAnsi="Arial"/>
          <w:bCs/>
        </w:rPr>
        <w:t>2 marks for correctly calculating the YTM</w:t>
      </w:r>
    </w:p>
    <w:p w14:paraId="14B8519A" w14:textId="77777777" w:rsidR="0046283E" w:rsidRDefault="0046283E" w:rsidP="000B254B">
      <w:pPr>
        <w:ind w:left="360" w:hanging="360"/>
      </w:pPr>
    </w:p>
    <w:p w14:paraId="763664E3" w14:textId="7D7470D4" w:rsidR="00DA505C" w:rsidRDefault="00AD7682" w:rsidP="000B15C9">
      <w:pPr>
        <w:ind w:left="360" w:hanging="360"/>
        <w:jc w:val="both"/>
      </w:pPr>
      <w:r>
        <w:t>2.</w:t>
      </w:r>
      <w:r>
        <w:tab/>
      </w:r>
      <w:r w:rsidR="00DA505C">
        <w:t xml:space="preserve">(20 marks) </w:t>
      </w:r>
      <w:r w:rsidR="004A49A0">
        <w:t>The Dwindling Reserves Oil Comp</w:t>
      </w:r>
      <w:r w:rsidR="00C41755">
        <w:t>any (DROC) expects to pay a $121.00</w:t>
      </w:r>
      <w:r w:rsidR="004A49A0">
        <w:t xml:space="preserve"> per share dividend for fiscal 2012 and fiscal 2013. The</w:t>
      </w:r>
      <w:r w:rsidR="00C41755">
        <w:t>n DROC expects to pay a $146.41</w:t>
      </w:r>
      <w:r w:rsidR="004A49A0">
        <w:t xml:space="preserve"> per share dividend for fiscal 2014, fiscal 2015, and fiscal 2016. Thereafter, dividends are expected to </w:t>
      </w:r>
      <w:r w:rsidR="004A49A0">
        <w:rPr>
          <w:b/>
        </w:rPr>
        <w:t xml:space="preserve">DECLINE </w:t>
      </w:r>
      <w:r w:rsidR="00C41755">
        <w:t>by 1</w:t>
      </w:r>
      <w:r w:rsidR="004A49A0">
        <w:t>0% per year</w:t>
      </w:r>
      <w:r w:rsidR="00DA505C">
        <w:t>. I</w:t>
      </w:r>
      <w:r w:rsidR="00C41755">
        <w:t>nvestor’s require a 1</w:t>
      </w:r>
      <w:r w:rsidR="004A49A0">
        <w:t>0% rate of return</w:t>
      </w:r>
      <w:r w:rsidR="00DA505C">
        <w:t>.</w:t>
      </w:r>
    </w:p>
    <w:p w14:paraId="1FC94689" w14:textId="77777777" w:rsidR="00DA505C" w:rsidRDefault="00DA505C" w:rsidP="004A49A0">
      <w:pPr>
        <w:ind w:left="360" w:hanging="360"/>
      </w:pPr>
    </w:p>
    <w:p w14:paraId="07A3C92B" w14:textId="77777777" w:rsidR="004A49A0" w:rsidRDefault="00DA505C" w:rsidP="000B15C9">
      <w:pPr>
        <w:ind w:left="720" w:hanging="360"/>
        <w:jc w:val="both"/>
      </w:pPr>
      <w:r>
        <w:t>a.</w:t>
      </w:r>
      <w:r>
        <w:tab/>
        <w:t>(4 marks) W</w:t>
      </w:r>
      <w:r w:rsidR="004A49A0">
        <w:t xml:space="preserve">hat is a fair market price per share </w:t>
      </w:r>
      <w:r w:rsidR="004A49A0">
        <w:rPr>
          <w:b/>
        </w:rPr>
        <w:t>to the nearest dollar</w:t>
      </w:r>
      <w:r w:rsidR="004A49A0">
        <w:t xml:space="preserve"> for DROC’s stock at the </w:t>
      </w:r>
      <w:r w:rsidR="004A49A0">
        <w:rPr>
          <w:b/>
        </w:rPr>
        <w:t xml:space="preserve">BEGINNING </w:t>
      </w:r>
      <w:r>
        <w:t>of fiscal 2017?</w:t>
      </w:r>
    </w:p>
    <w:p w14:paraId="31693078" w14:textId="77777777" w:rsidR="00DA505C" w:rsidRDefault="00DA505C" w:rsidP="00DA505C">
      <w:pPr>
        <w:ind w:left="720" w:hanging="360"/>
      </w:pPr>
    </w:p>
    <w:p w14:paraId="0E08C0F8" w14:textId="7D1021EF" w:rsidR="00841399" w:rsidRDefault="00841399" w:rsidP="00841399">
      <w:r>
        <w:t>D</w:t>
      </w:r>
      <w:r>
        <w:rPr>
          <w:vertAlign w:val="subscript"/>
        </w:rPr>
        <w:t>1</w:t>
      </w:r>
      <w:r>
        <w:t xml:space="preserve"> = D</w:t>
      </w:r>
      <w:r>
        <w:rPr>
          <w:vertAlign w:val="subscript"/>
        </w:rPr>
        <w:t>2</w:t>
      </w:r>
      <w:r>
        <w:t xml:space="preserve"> = $121, D</w:t>
      </w:r>
      <w:r>
        <w:rPr>
          <w:vertAlign w:val="subscript"/>
        </w:rPr>
        <w:t>3</w:t>
      </w:r>
      <w:r>
        <w:t xml:space="preserve"> = D</w:t>
      </w:r>
      <w:r>
        <w:rPr>
          <w:vertAlign w:val="subscript"/>
        </w:rPr>
        <w:t>4</w:t>
      </w:r>
      <w:r>
        <w:t xml:space="preserve"> = D</w:t>
      </w:r>
      <w:r>
        <w:rPr>
          <w:vertAlign w:val="subscript"/>
        </w:rPr>
        <w:t>5</w:t>
      </w:r>
      <w:r>
        <w:t xml:space="preserve"> = $146.41, D</w:t>
      </w:r>
      <w:r>
        <w:rPr>
          <w:vertAlign w:val="subscript"/>
        </w:rPr>
        <w:t>6</w:t>
      </w:r>
      <w:r>
        <w:t xml:space="preserve"> = $146.41 x (1 – 0.1) = $131.</w:t>
      </w:r>
      <w:r w:rsidR="00075A5A">
        <w:t>77</w:t>
      </w:r>
    </w:p>
    <w:p w14:paraId="00DFAA89" w14:textId="77777777" w:rsidR="00841399" w:rsidRPr="00676116" w:rsidRDefault="00841399" w:rsidP="00841399">
      <w:pPr>
        <w:rPr>
          <w:sz w:val="16"/>
          <w:szCs w:val="16"/>
        </w:rPr>
      </w:pPr>
    </w:p>
    <w:p w14:paraId="1F9E0557" w14:textId="37073A38" w:rsidR="00841399" w:rsidRDefault="001D2834" w:rsidP="00841399">
      <w:r>
        <w:rPr>
          <w:noProof/>
          <w:position w:val="-30"/>
        </w:rPr>
        <w:drawing>
          <wp:inline distT="0" distB="0" distL="0" distR="0" wp14:anchorId="40EE38E0" wp14:editId="23B6CDF0">
            <wp:extent cx="2209800" cy="457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09800" cy="457200"/>
                    </a:xfrm>
                    <a:prstGeom prst="rect">
                      <a:avLst/>
                    </a:prstGeom>
                    <a:noFill/>
                    <a:ln>
                      <a:noFill/>
                    </a:ln>
                  </pic:spPr>
                </pic:pic>
              </a:graphicData>
            </a:graphic>
          </wp:inline>
        </w:drawing>
      </w:r>
      <w:r w:rsidR="00841399">
        <w:tab/>
      </w:r>
    </w:p>
    <w:p w14:paraId="0C3F9D99" w14:textId="77777777" w:rsidR="00841399" w:rsidRDefault="00841399" w:rsidP="00841399"/>
    <w:p w14:paraId="7F8D9E07" w14:textId="77777777" w:rsidR="00841399" w:rsidRDefault="00841399" w:rsidP="00841399">
      <w:pPr>
        <w:rPr>
          <w:rFonts w:ascii="Arial" w:hAnsi="Arial"/>
          <w:bCs/>
        </w:rPr>
      </w:pPr>
      <w:r>
        <w:rPr>
          <w:rFonts w:ascii="Arial" w:hAnsi="Arial"/>
          <w:bCs/>
        </w:rPr>
        <w:t>1 mark for correctly formulating D</w:t>
      </w:r>
      <w:r>
        <w:rPr>
          <w:rFonts w:ascii="Arial" w:hAnsi="Arial"/>
          <w:bCs/>
          <w:vertAlign w:val="subscript"/>
        </w:rPr>
        <w:t>6</w:t>
      </w:r>
    </w:p>
    <w:p w14:paraId="76F477E0" w14:textId="77777777" w:rsidR="00841399" w:rsidRPr="008A121A" w:rsidRDefault="00841399" w:rsidP="00841399">
      <w:r>
        <w:rPr>
          <w:rFonts w:ascii="Arial" w:hAnsi="Arial"/>
          <w:bCs/>
        </w:rPr>
        <w:t>1 mark for calculating D</w:t>
      </w:r>
      <w:r>
        <w:rPr>
          <w:rFonts w:ascii="Arial" w:hAnsi="Arial"/>
          <w:bCs/>
          <w:vertAlign w:val="subscript"/>
        </w:rPr>
        <w:t>6</w:t>
      </w:r>
      <w:r>
        <w:rPr>
          <w:rFonts w:ascii="Arial" w:hAnsi="Arial"/>
          <w:bCs/>
        </w:rPr>
        <w:t xml:space="preserve"> correctly</w:t>
      </w:r>
    </w:p>
    <w:p w14:paraId="1BA7C23D" w14:textId="77777777" w:rsidR="00841399" w:rsidRDefault="00841399" w:rsidP="00841399">
      <w:pPr>
        <w:rPr>
          <w:rFonts w:ascii="Arial" w:hAnsi="Arial"/>
          <w:bCs/>
        </w:rPr>
      </w:pPr>
      <w:r>
        <w:rPr>
          <w:rFonts w:ascii="Arial" w:hAnsi="Arial"/>
          <w:bCs/>
        </w:rPr>
        <w:t>1 mark for correctly formulating P</w:t>
      </w:r>
      <w:r>
        <w:rPr>
          <w:rFonts w:ascii="Arial" w:hAnsi="Arial"/>
          <w:bCs/>
          <w:vertAlign w:val="subscript"/>
        </w:rPr>
        <w:t>5</w:t>
      </w:r>
    </w:p>
    <w:p w14:paraId="0DD36D5D" w14:textId="77777777" w:rsidR="00841399" w:rsidRDefault="00841399" w:rsidP="00841399">
      <w:pPr>
        <w:rPr>
          <w:rFonts w:ascii="Arial" w:hAnsi="Arial"/>
          <w:bCs/>
        </w:rPr>
      </w:pPr>
      <w:r>
        <w:rPr>
          <w:rFonts w:ascii="Arial" w:hAnsi="Arial"/>
          <w:bCs/>
        </w:rPr>
        <w:t>1 mark for calculating P</w:t>
      </w:r>
      <w:r>
        <w:rPr>
          <w:rFonts w:ascii="Arial" w:hAnsi="Arial"/>
          <w:bCs/>
          <w:vertAlign w:val="subscript"/>
        </w:rPr>
        <w:t>5</w:t>
      </w:r>
      <w:r>
        <w:rPr>
          <w:rFonts w:ascii="Arial" w:hAnsi="Arial"/>
          <w:bCs/>
        </w:rPr>
        <w:t xml:space="preserve"> correctly</w:t>
      </w:r>
    </w:p>
    <w:p w14:paraId="786B216D" w14:textId="77777777" w:rsidR="00841399" w:rsidRDefault="00841399" w:rsidP="00841399"/>
    <w:p w14:paraId="2B7527C3" w14:textId="77777777" w:rsidR="00DA505C" w:rsidRDefault="00DA505C" w:rsidP="000B15C9">
      <w:pPr>
        <w:ind w:left="720" w:hanging="360"/>
        <w:jc w:val="both"/>
      </w:pPr>
      <w:r>
        <w:t>b.</w:t>
      </w:r>
      <w:r>
        <w:tab/>
        <w:t xml:space="preserve">(4 marks) What is a fair market price per share </w:t>
      </w:r>
      <w:r>
        <w:rPr>
          <w:b/>
        </w:rPr>
        <w:t>to the nearest dollar</w:t>
      </w:r>
      <w:r>
        <w:t xml:space="preserve"> for DROC’s stock at the </w:t>
      </w:r>
      <w:r>
        <w:rPr>
          <w:b/>
        </w:rPr>
        <w:t xml:space="preserve">BEGINNING </w:t>
      </w:r>
      <w:r>
        <w:t>of fiscal 2014?</w:t>
      </w:r>
    </w:p>
    <w:p w14:paraId="48833835" w14:textId="77777777" w:rsidR="00DA505C" w:rsidRDefault="00DA505C" w:rsidP="00DA505C">
      <w:pPr>
        <w:ind w:left="720" w:hanging="360"/>
      </w:pPr>
    </w:p>
    <w:p w14:paraId="6638B812" w14:textId="05C67C8E" w:rsidR="00075A5A" w:rsidRDefault="001D2834" w:rsidP="00075A5A">
      <w:r>
        <w:rPr>
          <w:noProof/>
          <w:position w:val="-80"/>
        </w:rPr>
        <w:drawing>
          <wp:inline distT="0" distB="0" distL="0" distR="0" wp14:anchorId="40DFD69A" wp14:editId="66026AC2">
            <wp:extent cx="2838450" cy="1371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38450" cy="1371600"/>
                    </a:xfrm>
                    <a:prstGeom prst="rect">
                      <a:avLst/>
                    </a:prstGeom>
                    <a:noFill/>
                    <a:ln>
                      <a:noFill/>
                    </a:ln>
                  </pic:spPr>
                </pic:pic>
              </a:graphicData>
            </a:graphic>
          </wp:inline>
        </w:drawing>
      </w:r>
    </w:p>
    <w:p w14:paraId="28FA7A7C" w14:textId="77777777" w:rsidR="00075A5A" w:rsidRDefault="00075A5A" w:rsidP="00075A5A"/>
    <w:p w14:paraId="2C39A8C3" w14:textId="77777777" w:rsidR="00075A5A" w:rsidRDefault="00075A5A" w:rsidP="00075A5A">
      <w:r>
        <w:t>1 mark for correctly formulating PV of dividends D</w:t>
      </w:r>
      <w:r>
        <w:rPr>
          <w:vertAlign w:val="subscript"/>
        </w:rPr>
        <w:t>3</w:t>
      </w:r>
      <w:r>
        <w:t>, D</w:t>
      </w:r>
      <w:r>
        <w:rPr>
          <w:vertAlign w:val="subscript"/>
        </w:rPr>
        <w:t>4</w:t>
      </w:r>
      <w:r>
        <w:t>, D</w:t>
      </w:r>
      <w:r>
        <w:rPr>
          <w:vertAlign w:val="subscript"/>
        </w:rPr>
        <w:t>5</w:t>
      </w:r>
    </w:p>
    <w:p w14:paraId="3B0BFFC8" w14:textId="77777777" w:rsidR="00075A5A" w:rsidRDefault="00075A5A" w:rsidP="00075A5A">
      <w:r>
        <w:t>1 mark for correctly formulating PV of P</w:t>
      </w:r>
      <w:r>
        <w:rPr>
          <w:vertAlign w:val="subscript"/>
        </w:rPr>
        <w:t>5</w:t>
      </w:r>
    </w:p>
    <w:p w14:paraId="5660654F" w14:textId="77777777" w:rsidR="00075A5A" w:rsidRDefault="00075A5A" w:rsidP="00075A5A">
      <w:r>
        <w:t>1 mark for correctly calculating P</w:t>
      </w:r>
      <w:r>
        <w:rPr>
          <w:vertAlign w:val="subscript"/>
        </w:rPr>
        <w:t>2</w:t>
      </w:r>
      <w:r>
        <w:t xml:space="preserve"> </w:t>
      </w:r>
      <w:r w:rsidRPr="00BE485C">
        <w:rPr>
          <w:b/>
          <w:bCs/>
        </w:rPr>
        <w:t>GIVEN</w:t>
      </w:r>
      <w:r>
        <w:t xml:space="preserve"> your previously calculated P</w:t>
      </w:r>
      <w:r>
        <w:rPr>
          <w:vertAlign w:val="subscript"/>
        </w:rPr>
        <w:t>5</w:t>
      </w:r>
    </w:p>
    <w:p w14:paraId="180A6073" w14:textId="2FFB8BCA" w:rsidR="00075A5A" w:rsidRDefault="00075A5A" w:rsidP="00075A5A">
      <w:r>
        <w:t>1 mark for everything correct</w:t>
      </w:r>
    </w:p>
    <w:p w14:paraId="6122C908" w14:textId="77777777" w:rsidR="00075A5A" w:rsidRDefault="00075A5A" w:rsidP="000B15C9">
      <w:pPr>
        <w:ind w:left="720" w:hanging="360"/>
        <w:jc w:val="both"/>
      </w:pPr>
    </w:p>
    <w:p w14:paraId="6D103752" w14:textId="77777777" w:rsidR="00DA505C" w:rsidRDefault="00DA505C" w:rsidP="000B15C9">
      <w:pPr>
        <w:ind w:left="720" w:hanging="360"/>
        <w:jc w:val="both"/>
      </w:pPr>
      <w:r>
        <w:t>c.</w:t>
      </w:r>
      <w:r>
        <w:tab/>
        <w:t xml:space="preserve">(4 marks) What is a fair market price per share </w:t>
      </w:r>
      <w:r>
        <w:rPr>
          <w:b/>
        </w:rPr>
        <w:t>to the nearest dollar</w:t>
      </w:r>
      <w:r>
        <w:t xml:space="preserve"> for DROC’s stock at the </w:t>
      </w:r>
      <w:r>
        <w:rPr>
          <w:b/>
        </w:rPr>
        <w:t xml:space="preserve">BEGINNING </w:t>
      </w:r>
      <w:r>
        <w:t>of fiscal 2012?</w:t>
      </w:r>
    </w:p>
    <w:p w14:paraId="22273E7A" w14:textId="77777777" w:rsidR="00DA505C" w:rsidRDefault="00DA505C" w:rsidP="00DA505C">
      <w:pPr>
        <w:ind w:left="720" w:hanging="360"/>
      </w:pPr>
    </w:p>
    <w:p w14:paraId="68689E3C" w14:textId="409F0BD6" w:rsidR="00075A5A" w:rsidRDefault="001D2834" w:rsidP="00075A5A">
      <w:r>
        <w:rPr>
          <w:noProof/>
          <w:position w:val="-80"/>
        </w:rPr>
        <w:drawing>
          <wp:inline distT="0" distB="0" distL="0" distR="0" wp14:anchorId="3E94AAC8" wp14:editId="1DCC45D0">
            <wp:extent cx="1949450" cy="1371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49450" cy="1371600"/>
                    </a:xfrm>
                    <a:prstGeom prst="rect">
                      <a:avLst/>
                    </a:prstGeom>
                    <a:noFill/>
                    <a:ln>
                      <a:noFill/>
                    </a:ln>
                  </pic:spPr>
                </pic:pic>
              </a:graphicData>
            </a:graphic>
          </wp:inline>
        </w:drawing>
      </w:r>
    </w:p>
    <w:p w14:paraId="108B4D00" w14:textId="77777777" w:rsidR="00075A5A" w:rsidRDefault="00075A5A" w:rsidP="00075A5A"/>
    <w:p w14:paraId="4B15AD60" w14:textId="77777777" w:rsidR="00075A5A" w:rsidRDefault="00075A5A" w:rsidP="00075A5A">
      <w:r>
        <w:t>1 mark for correctly formulating PV of dividends D</w:t>
      </w:r>
      <w:r>
        <w:rPr>
          <w:vertAlign w:val="subscript"/>
        </w:rPr>
        <w:t>1</w:t>
      </w:r>
      <w:r>
        <w:t>, D</w:t>
      </w:r>
      <w:r>
        <w:rPr>
          <w:vertAlign w:val="subscript"/>
        </w:rPr>
        <w:t>2</w:t>
      </w:r>
    </w:p>
    <w:p w14:paraId="19A91471" w14:textId="77777777" w:rsidR="00075A5A" w:rsidRDefault="00075A5A" w:rsidP="00075A5A">
      <w:r>
        <w:t>1 mark for correctly formulating PV of P</w:t>
      </w:r>
      <w:r>
        <w:rPr>
          <w:vertAlign w:val="subscript"/>
        </w:rPr>
        <w:t>2</w:t>
      </w:r>
    </w:p>
    <w:p w14:paraId="0682015B" w14:textId="77777777" w:rsidR="00075A5A" w:rsidRDefault="00075A5A" w:rsidP="00075A5A">
      <w:r>
        <w:t>1 mark for correctly calculating P</w:t>
      </w:r>
      <w:r>
        <w:rPr>
          <w:vertAlign w:val="subscript"/>
        </w:rPr>
        <w:t>0</w:t>
      </w:r>
      <w:r>
        <w:t xml:space="preserve"> </w:t>
      </w:r>
      <w:r w:rsidRPr="00BE485C">
        <w:rPr>
          <w:b/>
          <w:bCs/>
        </w:rPr>
        <w:t>GIVEN</w:t>
      </w:r>
      <w:r>
        <w:t xml:space="preserve"> your previously calculated P</w:t>
      </w:r>
      <w:r>
        <w:rPr>
          <w:vertAlign w:val="subscript"/>
        </w:rPr>
        <w:t>2</w:t>
      </w:r>
    </w:p>
    <w:p w14:paraId="447AAC6B" w14:textId="77777777" w:rsidR="00075A5A" w:rsidRDefault="00075A5A" w:rsidP="00075A5A">
      <w:r>
        <w:t>1 mark for everything correct</w:t>
      </w:r>
    </w:p>
    <w:p w14:paraId="602E9049" w14:textId="77777777" w:rsidR="00075A5A" w:rsidRDefault="00075A5A" w:rsidP="00075A5A"/>
    <w:p w14:paraId="56948132" w14:textId="77777777" w:rsidR="00DA505C" w:rsidRDefault="00DA505C" w:rsidP="000B15C9">
      <w:pPr>
        <w:ind w:left="720" w:hanging="360"/>
        <w:jc w:val="both"/>
      </w:pPr>
      <w:r>
        <w:t>d.</w:t>
      </w:r>
      <w:r>
        <w:tab/>
        <w:t xml:space="preserve">(4 marks) If an investor bought the stock at the </w:t>
      </w:r>
      <w:r>
        <w:rPr>
          <w:b/>
        </w:rPr>
        <w:t xml:space="preserve">BEGINNING </w:t>
      </w:r>
      <w:r>
        <w:t xml:space="preserve">of fiscal 2012 and sold it at the </w:t>
      </w:r>
      <w:r>
        <w:rPr>
          <w:b/>
        </w:rPr>
        <w:t xml:space="preserve">BEGINNING </w:t>
      </w:r>
      <w:r>
        <w:t>of fiscal 2013, what would be the investor’s expected dividend yield, capital gains yield, and total yield?</w:t>
      </w:r>
    </w:p>
    <w:p w14:paraId="1A2D41D2" w14:textId="77777777" w:rsidR="00DA505C" w:rsidRDefault="00DA505C" w:rsidP="00DA505C">
      <w:pPr>
        <w:ind w:left="720" w:hanging="360"/>
      </w:pPr>
    </w:p>
    <w:p w14:paraId="40694889" w14:textId="23A5A1A5" w:rsidR="00196C1E" w:rsidRDefault="001D2834" w:rsidP="00196C1E">
      <w:r>
        <w:rPr>
          <w:noProof/>
          <w:position w:val="-30"/>
        </w:rPr>
        <w:drawing>
          <wp:inline distT="0" distB="0" distL="0" distR="0" wp14:anchorId="0B3CD2F3" wp14:editId="31DDC399">
            <wp:extent cx="3009900" cy="457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09900" cy="457200"/>
                    </a:xfrm>
                    <a:prstGeom prst="rect">
                      <a:avLst/>
                    </a:prstGeom>
                    <a:noFill/>
                    <a:ln>
                      <a:noFill/>
                    </a:ln>
                  </pic:spPr>
                </pic:pic>
              </a:graphicData>
            </a:graphic>
          </wp:inline>
        </w:drawing>
      </w:r>
    </w:p>
    <w:p w14:paraId="221098F9" w14:textId="7E417C8A" w:rsidR="00196C1E" w:rsidRDefault="001D2834" w:rsidP="00196C1E">
      <w:r>
        <w:rPr>
          <w:noProof/>
          <w:position w:val="-78"/>
        </w:rPr>
        <w:drawing>
          <wp:inline distT="0" distB="0" distL="0" distR="0" wp14:anchorId="37756D26" wp14:editId="23473824">
            <wp:extent cx="1879600" cy="108585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79600" cy="1085850"/>
                    </a:xfrm>
                    <a:prstGeom prst="rect">
                      <a:avLst/>
                    </a:prstGeom>
                    <a:noFill/>
                    <a:ln>
                      <a:noFill/>
                    </a:ln>
                  </pic:spPr>
                </pic:pic>
              </a:graphicData>
            </a:graphic>
          </wp:inline>
        </w:drawing>
      </w:r>
    </w:p>
    <w:p w14:paraId="71C93CD4" w14:textId="51D9DAA5" w:rsidR="00196C1E" w:rsidRDefault="001D2834" w:rsidP="00196C1E">
      <w:r>
        <w:rPr>
          <w:noProof/>
          <w:position w:val="-30"/>
        </w:rPr>
        <w:lastRenderedPageBreak/>
        <w:drawing>
          <wp:inline distT="0" distB="0" distL="0" distR="0" wp14:anchorId="2EE91F7A" wp14:editId="515C0287">
            <wp:extent cx="4089400" cy="45720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89400" cy="457200"/>
                    </a:xfrm>
                    <a:prstGeom prst="rect">
                      <a:avLst/>
                    </a:prstGeom>
                    <a:noFill/>
                    <a:ln>
                      <a:noFill/>
                    </a:ln>
                  </pic:spPr>
                </pic:pic>
              </a:graphicData>
            </a:graphic>
          </wp:inline>
        </w:drawing>
      </w:r>
    </w:p>
    <w:p w14:paraId="12C0B6EC" w14:textId="7ABB8269" w:rsidR="00196C1E" w:rsidRDefault="00196C1E" w:rsidP="00196C1E">
      <w:pPr>
        <w:rPr>
          <w:vertAlign w:val="subscript"/>
        </w:rPr>
      </w:pPr>
      <w:r>
        <w:t xml:space="preserve">Total yield = Dividend </w:t>
      </w:r>
      <w:r w:rsidR="00325381">
        <w:t>yield + Capital gains yield = 13.15% - 3.15% = 1</w:t>
      </w:r>
      <w:r>
        <w:t>0% = k</w:t>
      </w:r>
      <w:r>
        <w:rPr>
          <w:vertAlign w:val="subscript"/>
        </w:rPr>
        <w:t>C</w:t>
      </w:r>
    </w:p>
    <w:p w14:paraId="558CB2A7" w14:textId="77777777" w:rsidR="00325381" w:rsidRDefault="00325381" w:rsidP="00196C1E"/>
    <w:p w14:paraId="46FEDCEC" w14:textId="77777777" w:rsidR="00325381" w:rsidRPr="00FF66A4" w:rsidRDefault="00325381" w:rsidP="00325381">
      <w:pPr>
        <w:rPr>
          <w:b/>
          <w:bCs/>
        </w:rPr>
      </w:pPr>
      <w:r w:rsidRPr="00FF66A4">
        <w:rPr>
          <w:b/>
          <w:bCs/>
        </w:rPr>
        <w:t>Marking Scheme:</w:t>
      </w:r>
    </w:p>
    <w:p w14:paraId="3A6E1437" w14:textId="77777777" w:rsidR="00325381" w:rsidRDefault="00325381" w:rsidP="00325381"/>
    <w:p w14:paraId="2C0A4A96" w14:textId="77777777" w:rsidR="00325381" w:rsidRDefault="00325381" w:rsidP="00325381">
      <w:r>
        <w:t>1 mark for correct value for dividend yield</w:t>
      </w:r>
    </w:p>
    <w:p w14:paraId="21DC36B5" w14:textId="77777777" w:rsidR="00325381" w:rsidRDefault="00325381" w:rsidP="00325381">
      <w:r>
        <w:t>1 mark for correct value for capital gains yield</w:t>
      </w:r>
    </w:p>
    <w:p w14:paraId="182B8BE8" w14:textId="77777777" w:rsidR="00325381" w:rsidRDefault="00325381" w:rsidP="00325381">
      <w:r>
        <w:t>1 mark for correct formulation for total yield</w:t>
      </w:r>
    </w:p>
    <w:p w14:paraId="59A30810" w14:textId="77777777" w:rsidR="00325381" w:rsidRDefault="00325381" w:rsidP="00325381">
      <w:r>
        <w:t>1 mark for correct total yield</w:t>
      </w:r>
    </w:p>
    <w:p w14:paraId="5E794446" w14:textId="77777777" w:rsidR="00325381" w:rsidRDefault="00325381" w:rsidP="00325381"/>
    <w:p w14:paraId="6D3D11EF" w14:textId="440A2765" w:rsidR="00325381" w:rsidRPr="00AF51F6" w:rsidRDefault="00325381" w:rsidP="00325381">
      <w:r w:rsidRPr="00AF51F6">
        <w:rPr>
          <w:b/>
          <w:bCs/>
        </w:rPr>
        <w:t>NB.</w:t>
      </w:r>
      <w:r>
        <w:t xml:space="preserve"> Some students may recognize that the total yield must be 10% = k</w:t>
      </w:r>
      <w:r>
        <w:rPr>
          <w:vertAlign w:val="subscript"/>
        </w:rPr>
        <w:t>C</w:t>
      </w:r>
      <w:r>
        <w:t>. If so, they may then calculate the capital gains yield as total yield – dividend yield. This obviates the need to calculate P</w:t>
      </w:r>
      <w:r>
        <w:rPr>
          <w:vertAlign w:val="subscript"/>
        </w:rPr>
        <w:t>1</w:t>
      </w:r>
      <w:r>
        <w:t>. So long as the dividend yield and capital gains yield calculations are correct, these students should receive full credit.</w:t>
      </w:r>
    </w:p>
    <w:p w14:paraId="0686EF88" w14:textId="5000BA7B" w:rsidR="00325381" w:rsidRDefault="00325381" w:rsidP="00196C1E"/>
    <w:p w14:paraId="5542C2EB" w14:textId="77777777" w:rsidR="00DA505C" w:rsidRDefault="00DA505C" w:rsidP="000B15C9">
      <w:pPr>
        <w:ind w:left="720" w:hanging="360"/>
        <w:jc w:val="both"/>
      </w:pPr>
      <w:r>
        <w:t>e.</w:t>
      </w:r>
      <w:r>
        <w:tab/>
        <w:t xml:space="preserve">(4 marks) If an investor bought the stock at the </w:t>
      </w:r>
      <w:r>
        <w:rPr>
          <w:b/>
        </w:rPr>
        <w:t xml:space="preserve">BEGINNING </w:t>
      </w:r>
      <w:r>
        <w:t xml:space="preserve">of fiscal 2016 and sold it at the </w:t>
      </w:r>
      <w:r>
        <w:rPr>
          <w:b/>
        </w:rPr>
        <w:t xml:space="preserve">BEGINNING </w:t>
      </w:r>
      <w:r>
        <w:t>of fiscal 2017, what would be the investor’s expected dividend yield, capital gains yield, and total yield?</w:t>
      </w:r>
    </w:p>
    <w:p w14:paraId="7D3CA2F5" w14:textId="77777777" w:rsidR="007319E8" w:rsidRDefault="007319E8" w:rsidP="00DA505C">
      <w:pPr>
        <w:jc w:val="both"/>
      </w:pPr>
    </w:p>
    <w:p w14:paraId="2FE5A2C3" w14:textId="716A2CB7" w:rsidR="00325381" w:rsidRDefault="00325381" w:rsidP="00325381">
      <w:pPr>
        <w:jc w:val="both"/>
      </w:pPr>
      <w:r>
        <w:t>All dividends after the fiscal 2016 dividend are growing at the constant rate g = - 10%. Therefore, the capital gains yield for fiscal 2016 will be the same as the constant dividend growth rate as all prices after the price at the beginning of fiscal 2016 are growing at this rate. Since total yield is 10%, dividend yield = total yield – capital gains yield = 10% - (-10%) = 20%.</w:t>
      </w:r>
    </w:p>
    <w:p w14:paraId="54961DDD" w14:textId="77777777" w:rsidR="00325381" w:rsidRDefault="00325381" w:rsidP="00DA505C">
      <w:pPr>
        <w:jc w:val="both"/>
      </w:pPr>
    </w:p>
    <w:p w14:paraId="48026677" w14:textId="77777777" w:rsidR="00F27D34" w:rsidRDefault="00F27D34" w:rsidP="00F27D34">
      <w:pPr>
        <w:tabs>
          <w:tab w:val="left" w:pos="-1440"/>
        </w:tabs>
        <w:jc w:val="both"/>
        <w:rPr>
          <w:rFonts w:ascii="CG Times" w:hAnsi="CG Times"/>
          <w:b/>
          <w:kern w:val="2"/>
          <w:lang w:val="en-GB"/>
        </w:rPr>
      </w:pPr>
      <w:r>
        <w:rPr>
          <w:rFonts w:ascii="CG Times" w:hAnsi="CG Times"/>
          <w:b/>
          <w:kern w:val="2"/>
          <w:lang w:val="en-GB"/>
        </w:rPr>
        <w:t>Marking Scheme:</w:t>
      </w:r>
    </w:p>
    <w:p w14:paraId="1F21C5D7" w14:textId="77777777" w:rsidR="00F27D34" w:rsidRDefault="00F27D34" w:rsidP="00F27D34">
      <w:pPr>
        <w:tabs>
          <w:tab w:val="left" w:pos="-1440"/>
        </w:tabs>
        <w:jc w:val="both"/>
        <w:rPr>
          <w:rFonts w:ascii="CG Times" w:hAnsi="CG Times"/>
          <w:b/>
          <w:kern w:val="2"/>
          <w:lang w:val="en-GB"/>
        </w:rPr>
      </w:pPr>
    </w:p>
    <w:p w14:paraId="6DAF7E14" w14:textId="66059704" w:rsidR="00F27D34" w:rsidRPr="00F27D34" w:rsidRDefault="00F27D34" w:rsidP="00F27D34">
      <w:pPr>
        <w:tabs>
          <w:tab w:val="left" w:pos="-1440"/>
        </w:tabs>
        <w:jc w:val="both"/>
        <w:rPr>
          <w:kern w:val="2"/>
          <w:lang w:val="en-GB"/>
        </w:rPr>
      </w:pPr>
      <w:r w:rsidRPr="00F27D34">
        <w:rPr>
          <w:kern w:val="2"/>
          <w:lang w:val="en-GB"/>
        </w:rPr>
        <w:t>1 mark</w:t>
      </w:r>
      <w:r w:rsidRPr="00F27D34">
        <w:rPr>
          <w:kern w:val="2"/>
          <w:lang w:val="en-GB"/>
        </w:rPr>
        <w:tab/>
      </w:r>
      <w:r>
        <w:rPr>
          <w:kern w:val="2"/>
          <w:lang w:val="en-GB"/>
        </w:rPr>
        <w:t xml:space="preserve">for </w:t>
      </w:r>
      <w:r w:rsidRPr="00F27D34">
        <w:rPr>
          <w:kern w:val="2"/>
          <w:lang w:val="en-GB"/>
        </w:rPr>
        <w:t xml:space="preserve">correct value of </w:t>
      </w:r>
      <w:r>
        <w:rPr>
          <w:kern w:val="2"/>
          <w:lang w:val="en-GB"/>
        </w:rPr>
        <w:t>10</w:t>
      </w:r>
      <w:r w:rsidRPr="00F27D34">
        <w:rPr>
          <w:kern w:val="2"/>
          <w:lang w:val="en-GB"/>
        </w:rPr>
        <w:t>.00% for total yield</w:t>
      </w:r>
    </w:p>
    <w:p w14:paraId="276CF25F" w14:textId="77777777" w:rsidR="00F27D34" w:rsidRPr="00F27D34" w:rsidRDefault="00F27D34" w:rsidP="00F27D34">
      <w:pPr>
        <w:tabs>
          <w:tab w:val="left" w:pos="-1440"/>
        </w:tabs>
        <w:jc w:val="both"/>
        <w:rPr>
          <w:kern w:val="2"/>
          <w:lang w:val="en-GB"/>
        </w:rPr>
      </w:pPr>
      <w:r w:rsidRPr="00F27D34">
        <w:rPr>
          <w:kern w:val="2"/>
          <w:lang w:val="en-GB"/>
        </w:rPr>
        <w:t>1 mark</w:t>
      </w:r>
      <w:r w:rsidRPr="00F27D34">
        <w:rPr>
          <w:kern w:val="2"/>
          <w:lang w:val="en-GB"/>
        </w:rPr>
        <w:tab/>
        <w:t>correct value of - 10.00% for capital gains yield</w:t>
      </w:r>
    </w:p>
    <w:p w14:paraId="7D42A4D2" w14:textId="5560BD16" w:rsidR="00F27D34" w:rsidRPr="00F27D34" w:rsidRDefault="00F27D34" w:rsidP="00F27D34">
      <w:pPr>
        <w:tabs>
          <w:tab w:val="left" w:pos="-1440"/>
        </w:tabs>
        <w:jc w:val="both"/>
        <w:rPr>
          <w:kern w:val="2"/>
          <w:lang w:val="en-GB"/>
        </w:rPr>
      </w:pPr>
      <w:r w:rsidRPr="00F27D34">
        <w:rPr>
          <w:kern w:val="2"/>
          <w:lang w:val="en-GB"/>
        </w:rPr>
        <w:t>1 mark</w:t>
      </w:r>
      <w:r w:rsidRPr="00F27D34">
        <w:rPr>
          <w:kern w:val="2"/>
          <w:lang w:val="en-GB"/>
        </w:rPr>
        <w:tab/>
        <w:t xml:space="preserve">correct value of </w:t>
      </w:r>
      <w:r>
        <w:rPr>
          <w:kern w:val="2"/>
          <w:lang w:val="en-GB"/>
        </w:rPr>
        <w:t>20</w:t>
      </w:r>
      <w:r w:rsidRPr="00F27D34">
        <w:rPr>
          <w:kern w:val="2"/>
          <w:lang w:val="en-GB"/>
        </w:rPr>
        <w:t>.00% for dividend yield</w:t>
      </w:r>
    </w:p>
    <w:p w14:paraId="050C681A" w14:textId="7DF6AA0A" w:rsidR="00F27D34" w:rsidRDefault="00F27D34" w:rsidP="00F27D34">
      <w:pPr>
        <w:tabs>
          <w:tab w:val="left" w:pos="-1440"/>
        </w:tabs>
        <w:ind w:left="360" w:hanging="360"/>
        <w:jc w:val="both"/>
        <w:rPr>
          <w:kern w:val="2"/>
          <w:lang w:val="en-GB"/>
        </w:rPr>
      </w:pPr>
      <w:r w:rsidRPr="00F27D34">
        <w:rPr>
          <w:kern w:val="2"/>
          <w:lang w:val="en-GB"/>
        </w:rPr>
        <w:t>1 mark</w:t>
      </w:r>
      <w:r w:rsidRPr="00F27D34">
        <w:rPr>
          <w:kern w:val="2"/>
          <w:lang w:val="en-GB"/>
        </w:rPr>
        <w:tab/>
        <w:t>all values correct</w:t>
      </w:r>
    </w:p>
    <w:p w14:paraId="3094B5C3" w14:textId="77777777" w:rsidR="00F27D34" w:rsidRDefault="00F27D34" w:rsidP="00F27D34">
      <w:pPr>
        <w:tabs>
          <w:tab w:val="left" w:pos="-1440"/>
        </w:tabs>
        <w:ind w:left="360" w:hanging="360"/>
        <w:jc w:val="both"/>
      </w:pPr>
    </w:p>
    <w:p w14:paraId="1A449F4C" w14:textId="54BE7E96" w:rsidR="00A113C7" w:rsidRDefault="00AD7682" w:rsidP="00A113C7">
      <w:pPr>
        <w:tabs>
          <w:tab w:val="left" w:pos="-1440"/>
        </w:tabs>
        <w:ind w:left="360" w:hanging="360"/>
        <w:jc w:val="both"/>
        <w:rPr>
          <w:rFonts w:ascii="CG Times" w:hAnsi="CG Times"/>
          <w:kern w:val="2"/>
          <w:lang w:val="en-GB"/>
        </w:rPr>
      </w:pPr>
      <w:r>
        <w:t>3.</w:t>
      </w:r>
      <w:r>
        <w:tab/>
      </w:r>
      <w:r w:rsidR="00A113C7">
        <w:rPr>
          <w:rFonts w:ascii="CG Times" w:hAnsi="CG Times"/>
          <w:kern w:val="2"/>
          <w:lang w:val="en-GB"/>
        </w:rPr>
        <w:t>(25 marks) Richard and Dominique DuBois want to buy a minivan to transport their growing family. The minivan that they wi</w:t>
      </w:r>
      <w:r w:rsidR="000B15C9">
        <w:rPr>
          <w:rFonts w:ascii="CG Times" w:hAnsi="CG Times"/>
          <w:kern w:val="2"/>
          <w:lang w:val="en-GB"/>
        </w:rPr>
        <w:t xml:space="preserve">sh to purchase is selling for </w:t>
      </w:r>
      <w:r w:rsidR="000B15C9" w:rsidRPr="00B40F8C">
        <w:rPr>
          <w:rFonts w:ascii="CG Times" w:hAnsi="CG Times"/>
          <w:b/>
          <w:kern w:val="2"/>
          <w:lang w:val="en-GB"/>
        </w:rPr>
        <w:t>$5</w:t>
      </w:r>
      <w:r w:rsidR="00A113C7" w:rsidRPr="00B40F8C">
        <w:rPr>
          <w:rFonts w:ascii="CG Times" w:hAnsi="CG Times"/>
          <w:b/>
          <w:kern w:val="2"/>
          <w:lang w:val="en-GB"/>
        </w:rPr>
        <w:t>0,000</w:t>
      </w:r>
      <w:r w:rsidR="00A113C7">
        <w:rPr>
          <w:rFonts w:ascii="CG Times" w:hAnsi="CG Times"/>
          <w:kern w:val="2"/>
          <w:lang w:val="en-GB"/>
        </w:rPr>
        <w:t>. The CIBC is willing to provid</w:t>
      </w:r>
      <w:r w:rsidR="00B40F8C">
        <w:rPr>
          <w:rFonts w:ascii="CG Times" w:hAnsi="CG Times"/>
          <w:kern w:val="2"/>
          <w:lang w:val="en-GB"/>
        </w:rPr>
        <w:t xml:space="preserve">e Richard and Dominque with a </w:t>
      </w:r>
      <w:r w:rsidR="00B40F8C" w:rsidRPr="00B40F8C">
        <w:rPr>
          <w:rFonts w:ascii="CG Times" w:hAnsi="CG Times"/>
          <w:b/>
          <w:kern w:val="2"/>
          <w:lang w:val="en-GB"/>
        </w:rPr>
        <w:t>$5</w:t>
      </w:r>
      <w:r w:rsidR="00A113C7" w:rsidRPr="00B40F8C">
        <w:rPr>
          <w:rFonts w:ascii="CG Times" w:hAnsi="CG Times"/>
          <w:b/>
          <w:kern w:val="2"/>
          <w:lang w:val="en-GB"/>
        </w:rPr>
        <w:t>0,000</w:t>
      </w:r>
      <w:r w:rsidR="00A113C7">
        <w:rPr>
          <w:rFonts w:ascii="CG Times" w:hAnsi="CG Times"/>
          <w:kern w:val="2"/>
          <w:lang w:val="en-GB"/>
        </w:rPr>
        <w:t xml:space="preserve"> car loan with no money down. The bank quotes them a n</w:t>
      </w:r>
      <w:r w:rsidR="00C41755">
        <w:rPr>
          <w:rFonts w:ascii="CG Times" w:hAnsi="CG Times"/>
          <w:kern w:val="2"/>
          <w:lang w:val="en-GB"/>
        </w:rPr>
        <w:t xml:space="preserve">ominal annual interest rate of </w:t>
      </w:r>
      <w:r w:rsidR="00C41755" w:rsidRPr="00B40F8C">
        <w:rPr>
          <w:rFonts w:ascii="CG Times" w:hAnsi="CG Times"/>
          <w:b/>
          <w:kern w:val="2"/>
          <w:lang w:val="en-GB"/>
        </w:rPr>
        <w:t>6</w:t>
      </w:r>
      <w:r w:rsidR="00A113C7" w:rsidRPr="00B40F8C">
        <w:rPr>
          <w:rFonts w:ascii="CG Times" w:hAnsi="CG Times"/>
          <w:b/>
          <w:kern w:val="2"/>
          <w:lang w:val="en-GB"/>
        </w:rPr>
        <w:t>.00 percent</w:t>
      </w:r>
      <w:r w:rsidR="00A113C7">
        <w:rPr>
          <w:rFonts w:ascii="CG Times" w:hAnsi="CG Times"/>
          <w:kern w:val="2"/>
          <w:lang w:val="en-GB"/>
        </w:rPr>
        <w:t xml:space="preserve"> that is base</w:t>
      </w:r>
      <w:r w:rsidR="00C41755">
        <w:rPr>
          <w:rFonts w:ascii="CG Times" w:hAnsi="CG Times"/>
          <w:kern w:val="2"/>
          <w:lang w:val="en-GB"/>
        </w:rPr>
        <w:t xml:space="preserve">d on monthly compounding for a </w:t>
      </w:r>
      <w:r w:rsidR="00C41755" w:rsidRPr="00B40F8C">
        <w:rPr>
          <w:rFonts w:ascii="CG Times" w:hAnsi="CG Times"/>
          <w:b/>
          <w:kern w:val="2"/>
          <w:lang w:val="en-GB"/>
        </w:rPr>
        <w:t>7-year term</w:t>
      </w:r>
      <w:r w:rsidR="00C41755">
        <w:rPr>
          <w:rFonts w:ascii="CG Times" w:hAnsi="CG Times"/>
          <w:kern w:val="2"/>
          <w:lang w:val="en-GB"/>
        </w:rPr>
        <w:t xml:space="preserve"> and </w:t>
      </w:r>
      <w:r w:rsidR="00C41755" w:rsidRPr="00B40F8C">
        <w:rPr>
          <w:rFonts w:ascii="CG Times" w:hAnsi="CG Times"/>
          <w:b/>
          <w:kern w:val="2"/>
          <w:lang w:val="en-GB"/>
        </w:rPr>
        <w:t>7</w:t>
      </w:r>
      <w:r w:rsidR="00A113C7" w:rsidRPr="00B40F8C">
        <w:rPr>
          <w:rFonts w:ascii="CG Times" w:hAnsi="CG Times"/>
          <w:b/>
          <w:kern w:val="2"/>
          <w:lang w:val="en-GB"/>
        </w:rPr>
        <w:t>-year amortization period</w:t>
      </w:r>
      <w:r w:rsidR="00A113C7">
        <w:rPr>
          <w:rFonts w:ascii="CG Times" w:hAnsi="CG Times"/>
          <w:kern w:val="2"/>
          <w:lang w:val="en-GB"/>
        </w:rPr>
        <w:t>. Since Richard and Do</w:t>
      </w:r>
      <w:r w:rsidR="00C41755">
        <w:rPr>
          <w:rFonts w:ascii="CG Times" w:hAnsi="CG Times"/>
          <w:kern w:val="2"/>
          <w:lang w:val="en-GB"/>
        </w:rPr>
        <w:t xml:space="preserve">minique </w:t>
      </w:r>
      <w:r w:rsidR="000B15C9">
        <w:rPr>
          <w:rFonts w:ascii="CG Times" w:hAnsi="CG Times"/>
          <w:kern w:val="2"/>
          <w:lang w:val="en-GB"/>
        </w:rPr>
        <w:t xml:space="preserve">work for the Government of Canada, they </w:t>
      </w:r>
      <w:r w:rsidR="00C41755">
        <w:rPr>
          <w:rFonts w:ascii="CG Times" w:hAnsi="CG Times"/>
          <w:kern w:val="2"/>
          <w:lang w:val="en-GB"/>
        </w:rPr>
        <w:t>are both paid biweekly</w:t>
      </w:r>
      <w:r w:rsidR="000B15C9">
        <w:rPr>
          <w:rFonts w:ascii="CG Times" w:hAnsi="CG Times"/>
          <w:kern w:val="2"/>
          <w:lang w:val="en-GB"/>
        </w:rPr>
        <w:t>.</w:t>
      </w:r>
      <w:r w:rsidR="00A113C7">
        <w:rPr>
          <w:rFonts w:ascii="CG Times" w:hAnsi="CG Times"/>
          <w:kern w:val="2"/>
          <w:lang w:val="en-GB"/>
        </w:rPr>
        <w:t xml:space="preserve"> </w:t>
      </w:r>
      <w:r w:rsidR="000B15C9">
        <w:rPr>
          <w:rFonts w:ascii="CG Times" w:hAnsi="CG Times"/>
          <w:kern w:val="2"/>
          <w:lang w:val="en-GB"/>
        </w:rPr>
        <w:t xml:space="preserve">So, </w:t>
      </w:r>
      <w:r w:rsidR="00A113C7">
        <w:rPr>
          <w:rFonts w:ascii="CG Times" w:hAnsi="CG Times"/>
          <w:kern w:val="2"/>
          <w:lang w:val="en-GB"/>
        </w:rPr>
        <w:t xml:space="preserve">they elect to make </w:t>
      </w:r>
      <w:r w:rsidR="000B15C9">
        <w:rPr>
          <w:rFonts w:ascii="CG Times" w:hAnsi="CG Times"/>
          <w:kern w:val="2"/>
          <w:lang w:val="en-GB"/>
        </w:rPr>
        <w:t>biweek</w:t>
      </w:r>
      <w:r w:rsidR="00204B70">
        <w:rPr>
          <w:rFonts w:ascii="CG Times" w:hAnsi="CG Times"/>
          <w:kern w:val="2"/>
          <w:lang w:val="en-GB"/>
        </w:rPr>
        <w:t>ly</w:t>
      </w:r>
      <w:r w:rsidR="00A113C7">
        <w:rPr>
          <w:rFonts w:ascii="CG Times" w:hAnsi="CG Times"/>
          <w:kern w:val="2"/>
          <w:lang w:val="en-GB"/>
        </w:rPr>
        <w:t xml:space="preserve"> payments. </w:t>
      </w:r>
      <w:r w:rsidR="000B15C9">
        <w:rPr>
          <w:rFonts w:ascii="CG Times" w:hAnsi="CG Times"/>
          <w:kern w:val="2"/>
          <w:lang w:val="en-GB"/>
        </w:rPr>
        <w:t>For simplicity, assume that there</w:t>
      </w:r>
      <w:r w:rsidR="00A113C7">
        <w:rPr>
          <w:rFonts w:ascii="CG Times" w:hAnsi="CG Times"/>
          <w:kern w:val="2"/>
          <w:lang w:val="en-GB"/>
        </w:rPr>
        <w:t xml:space="preserve"> </w:t>
      </w:r>
      <w:r w:rsidR="00A113C7" w:rsidRPr="00116EFF">
        <w:rPr>
          <w:rFonts w:ascii="CG Times" w:hAnsi="CG Times"/>
          <w:b/>
          <w:kern w:val="2"/>
          <w:lang w:val="en-GB"/>
        </w:rPr>
        <w:t>EXACTLY</w:t>
      </w:r>
      <w:r w:rsidR="00A113C7">
        <w:rPr>
          <w:rFonts w:ascii="CG Times" w:hAnsi="CG Times"/>
          <w:kern w:val="2"/>
          <w:lang w:val="en-GB"/>
        </w:rPr>
        <w:t xml:space="preserve"> </w:t>
      </w:r>
      <w:r w:rsidR="00A113C7" w:rsidRPr="00B40F8C">
        <w:rPr>
          <w:rFonts w:ascii="CG Times" w:hAnsi="CG Times"/>
          <w:b/>
          <w:kern w:val="2"/>
          <w:lang w:val="en-GB"/>
        </w:rPr>
        <w:t>2</w:t>
      </w:r>
      <w:r w:rsidR="000B15C9" w:rsidRPr="00B40F8C">
        <w:rPr>
          <w:rFonts w:ascii="CG Times" w:hAnsi="CG Times"/>
          <w:b/>
          <w:kern w:val="2"/>
          <w:lang w:val="en-GB"/>
        </w:rPr>
        <w:t>6</w:t>
      </w:r>
      <w:r w:rsidR="00A113C7">
        <w:rPr>
          <w:rFonts w:ascii="CG Times" w:hAnsi="CG Times"/>
          <w:kern w:val="2"/>
          <w:lang w:val="en-GB"/>
        </w:rPr>
        <w:t xml:space="preserve"> </w:t>
      </w:r>
      <w:r w:rsidR="00204B70">
        <w:rPr>
          <w:rFonts w:ascii="CG Times" w:hAnsi="CG Times"/>
          <w:kern w:val="2"/>
          <w:lang w:val="en-GB"/>
        </w:rPr>
        <w:t>payments</w:t>
      </w:r>
      <w:r w:rsidR="00A113C7">
        <w:rPr>
          <w:rFonts w:ascii="CG Times" w:hAnsi="CG Times"/>
          <w:kern w:val="2"/>
          <w:lang w:val="en-GB"/>
        </w:rPr>
        <w:t xml:space="preserve"> per year.</w:t>
      </w:r>
    </w:p>
    <w:p w14:paraId="559FD7B0" w14:textId="77777777" w:rsidR="00A113C7" w:rsidRDefault="00A113C7" w:rsidP="00A113C7">
      <w:pPr>
        <w:tabs>
          <w:tab w:val="left" w:pos="-1440"/>
        </w:tabs>
        <w:ind w:left="360" w:hanging="360"/>
        <w:jc w:val="both"/>
        <w:rPr>
          <w:rFonts w:ascii="CG Times" w:hAnsi="CG Times"/>
          <w:kern w:val="2"/>
          <w:lang w:val="en-GB"/>
        </w:rPr>
      </w:pPr>
    </w:p>
    <w:p w14:paraId="702253CD" w14:textId="517DE944" w:rsidR="00A113C7" w:rsidRDefault="00A113C7" w:rsidP="00A113C7">
      <w:pPr>
        <w:numPr>
          <w:ilvl w:val="0"/>
          <w:numId w:val="21"/>
        </w:numPr>
        <w:tabs>
          <w:tab w:val="left" w:pos="-1440"/>
        </w:tabs>
        <w:jc w:val="both"/>
        <w:rPr>
          <w:rFonts w:ascii="CG Times" w:hAnsi="CG Times"/>
          <w:kern w:val="2"/>
          <w:lang w:val="en-GB"/>
        </w:rPr>
      </w:pPr>
      <w:r w:rsidRPr="005B6C77">
        <w:rPr>
          <w:rFonts w:ascii="CG Times" w:hAnsi="CG Times"/>
          <w:kern w:val="2"/>
          <w:lang w:val="en-GB"/>
        </w:rPr>
        <w:t xml:space="preserve">(5 marks) What is the effective annual rate that the </w:t>
      </w:r>
      <w:r>
        <w:rPr>
          <w:rFonts w:ascii="CG Times" w:hAnsi="CG Times"/>
          <w:kern w:val="2"/>
          <w:lang w:val="en-GB"/>
        </w:rPr>
        <w:t>CIBC is offering on the auto loan</w:t>
      </w:r>
      <w:r w:rsidRPr="005B6C77">
        <w:rPr>
          <w:rFonts w:ascii="CG Times" w:hAnsi="CG Times"/>
          <w:kern w:val="2"/>
          <w:lang w:val="en-GB"/>
        </w:rPr>
        <w:t>? You need to calculate the effective ann</w:t>
      </w:r>
      <w:r w:rsidR="000B15C9">
        <w:rPr>
          <w:rFonts w:ascii="CG Times" w:hAnsi="CG Times"/>
          <w:kern w:val="2"/>
          <w:lang w:val="en-GB"/>
        </w:rPr>
        <w:t>ual rate in decimal form as 0.0x</w:t>
      </w:r>
      <w:r w:rsidRPr="005B6C77">
        <w:rPr>
          <w:rFonts w:ascii="CG Times" w:hAnsi="CG Times"/>
          <w:kern w:val="2"/>
          <w:lang w:val="en-GB"/>
        </w:rPr>
        <w:t>xxxx</w:t>
      </w:r>
      <w:r>
        <w:rPr>
          <w:rFonts w:ascii="CG Times" w:hAnsi="CG Times"/>
          <w:kern w:val="2"/>
          <w:lang w:val="en-GB"/>
        </w:rPr>
        <w:t>xx</w:t>
      </w:r>
      <w:r w:rsidRPr="005B6C77">
        <w:rPr>
          <w:rFonts w:ascii="CG Times" w:hAnsi="CG Times"/>
          <w:kern w:val="2"/>
          <w:lang w:val="en-GB"/>
        </w:rPr>
        <w:t xml:space="preserve"> or in percentage form as x.xxxx</w:t>
      </w:r>
      <w:r>
        <w:rPr>
          <w:rFonts w:ascii="CG Times" w:hAnsi="CG Times"/>
          <w:kern w:val="2"/>
          <w:lang w:val="en-GB"/>
        </w:rPr>
        <w:t>xx</w:t>
      </w:r>
      <w:r w:rsidRPr="005B6C77">
        <w:rPr>
          <w:rFonts w:ascii="CG Times" w:hAnsi="CG Times"/>
          <w:kern w:val="2"/>
          <w:lang w:val="en-GB"/>
        </w:rPr>
        <w:t xml:space="preserve">% to ensure that </w:t>
      </w:r>
      <w:r>
        <w:rPr>
          <w:rFonts w:ascii="CG Times" w:hAnsi="CG Times"/>
          <w:kern w:val="2"/>
          <w:lang w:val="en-GB"/>
        </w:rPr>
        <w:t xml:space="preserve">you can calculate the </w:t>
      </w:r>
      <w:r w:rsidR="000B15C9">
        <w:rPr>
          <w:rFonts w:ascii="CG Times" w:hAnsi="CG Times"/>
          <w:kern w:val="2"/>
          <w:lang w:val="en-GB"/>
        </w:rPr>
        <w:t>biweek</w:t>
      </w:r>
      <w:r w:rsidR="00204B70">
        <w:rPr>
          <w:rFonts w:ascii="CG Times" w:hAnsi="CG Times"/>
          <w:kern w:val="2"/>
          <w:lang w:val="en-GB"/>
        </w:rPr>
        <w:t>ly</w:t>
      </w:r>
      <w:r w:rsidRPr="005B6C77">
        <w:rPr>
          <w:rFonts w:ascii="CG Times" w:hAnsi="CG Times"/>
          <w:kern w:val="2"/>
          <w:lang w:val="en-GB"/>
        </w:rPr>
        <w:t xml:space="preserve"> payment in part c. to the nearest penny.</w:t>
      </w:r>
    </w:p>
    <w:p w14:paraId="6FF5C9A5" w14:textId="77777777" w:rsidR="00A113C7" w:rsidRDefault="00A113C7" w:rsidP="00A113C7">
      <w:pPr>
        <w:tabs>
          <w:tab w:val="left" w:pos="-1440"/>
        </w:tabs>
        <w:ind w:left="720"/>
        <w:jc w:val="both"/>
        <w:rPr>
          <w:rFonts w:ascii="CG Times" w:hAnsi="CG Times"/>
          <w:kern w:val="2"/>
          <w:lang w:val="en-GB"/>
        </w:rPr>
      </w:pPr>
    </w:p>
    <w:p w14:paraId="26FCB087" w14:textId="77777777" w:rsidR="00F27D34" w:rsidRPr="00022B82" w:rsidRDefault="00F27D34" w:rsidP="00F27D34">
      <w:pPr>
        <w:tabs>
          <w:tab w:val="left" w:pos="1080"/>
        </w:tabs>
        <w:ind w:right="720"/>
        <w:rPr>
          <w:b/>
        </w:rPr>
      </w:pPr>
      <w:r w:rsidRPr="00022B82">
        <w:rPr>
          <w:b/>
        </w:rPr>
        <w:lastRenderedPageBreak/>
        <w:t>Excel Approach:</w:t>
      </w:r>
    </w:p>
    <w:p w14:paraId="470CEB1B" w14:textId="77777777" w:rsidR="00F27D34" w:rsidRDefault="00F27D34" w:rsidP="00F27D34">
      <w:pPr>
        <w:tabs>
          <w:tab w:val="left" w:pos="-1440"/>
        </w:tabs>
        <w:jc w:val="both"/>
        <w:rPr>
          <w:rFonts w:ascii="CG Times" w:hAnsi="CG Times"/>
          <w:kern w:val="2"/>
          <w:lang w:val="en-GB"/>
        </w:rPr>
      </w:pPr>
    </w:p>
    <w:tbl>
      <w:tblPr>
        <w:tblW w:w="12695" w:type="dxa"/>
        <w:tblInd w:w="101" w:type="dxa"/>
        <w:tblLook w:val="04A0" w:firstRow="1" w:lastRow="0" w:firstColumn="1" w:lastColumn="0" w:noHBand="0" w:noVBand="1"/>
      </w:tblPr>
      <w:tblGrid>
        <w:gridCol w:w="1431"/>
        <w:gridCol w:w="8138"/>
        <w:gridCol w:w="222"/>
        <w:gridCol w:w="1452"/>
        <w:gridCol w:w="1452"/>
      </w:tblGrid>
      <w:tr w:rsidR="00F27D34" w:rsidRPr="00B32194" w14:paraId="1E318A6B" w14:textId="77777777" w:rsidTr="00DA0BE4">
        <w:trPr>
          <w:trHeight w:val="264"/>
        </w:trPr>
        <w:tc>
          <w:tcPr>
            <w:tcW w:w="1431" w:type="dxa"/>
            <w:tcBorders>
              <w:top w:val="nil"/>
              <w:left w:val="nil"/>
              <w:bottom w:val="nil"/>
              <w:right w:val="nil"/>
            </w:tcBorders>
            <w:shd w:val="clear" w:color="auto" w:fill="auto"/>
            <w:noWrap/>
            <w:vAlign w:val="bottom"/>
            <w:hideMark/>
          </w:tcPr>
          <w:p w14:paraId="55A45043" w14:textId="77777777" w:rsidR="00F27D34" w:rsidRPr="00B32194" w:rsidRDefault="00F27D34" w:rsidP="002D5F29">
            <w:pPr>
              <w:rPr>
                <w:rFonts w:ascii="Arial" w:hAnsi="Arial" w:cs="Arial"/>
                <w:sz w:val="20"/>
                <w:szCs w:val="20"/>
                <w:lang w:eastAsia="zh-CN"/>
              </w:rPr>
            </w:pPr>
          </w:p>
        </w:tc>
        <w:tc>
          <w:tcPr>
            <w:tcW w:w="8360" w:type="dxa"/>
            <w:gridSpan w:val="2"/>
            <w:tcBorders>
              <w:top w:val="nil"/>
              <w:left w:val="nil"/>
              <w:bottom w:val="nil"/>
              <w:right w:val="nil"/>
            </w:tcBorders>
            <w:shd w:val="clear" w:color="auto" w:fill="auto"/>
            <w:noWrap/>
            <w:vAlign w:val="bottom"/>
            <w:hideMark/>
          </w:tcPr>
          <w:p w14:paraId="1BA7F1EF" w14:textId="77777777" w:rsidR="00F27D34" w:rsidRPr="00B32194" w:rsidRDefault="00F27D34" w:rsidP="002D5F29">
            <w:pPr>
              <w:rPr>
                <w:rFonts w:ascii="Arial" w:hAnsi="Arial" w:cs="Arial"/>
                <w:sz w:val="20"/>
                <w:szCs w:val="20"/>
                <w:lang w:eastAsia="zh-CN"/>
              </w:rPr>
            </w:pPr>
            <w:r w:rsidRPr="00B32194">
              <w:rPr>
                <w:rFonts w:ascii="Arial" w:hAnsi="Arial" w:cs="Arial"/>
                <w:sz w:val="20"/>
                <w:szCs w:val="20"/>
                <w:lang w:eastAsia="zh-CN"/>
              </w:rPr>
              <w:t xml:space="preserve">CAR LOAN AMORTIZATION SCHEDULE </w:t>
            </w:r>
          </w:p>
        </w:tc>
        <w:tc>
          <w:tcPr>
            <w:tcW w:w="1452" w:type="dxa"/>
            <w:tcBorders>
              <w:top w:val="nil"/>
              <w:left w:val="nil"/>
              <w:bottom w:val="nil"/>
              <w:right w:val="nil"/>
            </w:tcBorders>
            <w:shd w:val="clear" w:color="auto" w:fill="auto"/>
            <w:noWrap/>
            <w:vAlign w:val="bottom"/>
            <w:hideMark/>
          </w:tcPr>
          <w:p w14:paraId="14F91E44" w14:textId="77777777" w:rsidR="00F27D34" w:rsidRPr="00B32194" w:rsidRDefault="00F27D3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340AD246" w14:textId="77777777" w:rsidR="00F27D34" w:rsidRPr="00B32194" w:rsidRDefault="00F27D34" w:rsidP="002D5F29">
            <w:pPr>
              <w:rPr>
                <w:rFonts w:ascii="Arial" w:hAnsi="Arial" w:cs="Arial"/>
                <w:sz w:val="20"/>
                <w:szCs w:val="20"/>
                <w:lang w:eastAsia="zh-CN"/>
              </w:rPr>
            </w:pPr>
          </w:p>
        </w:tc>
      </w:tr>
      <w:tr w:rsidR="00F27D34" w:rsidRPr="00B32194" w14:paraId="011D32A4" w14:textId="77777777" w:rsidTr="00DA0BE4">
        <w:trPr>
          <w:trHeight w:val="264"/>
        </w:trPr>
        <w:tc>
          <w:tcPr>
            <w:tcW w:w="1431" w:type="dxa"/>
            <w:tcBorders>
              <w:top w:val="nil"/>
              <w:left w:val="nil"/>
              <w:bottom w:val="nil"/>
              <w:right w:val="nil"/>
            </w:tcBorders>
            <w:shd w:val="clear" w:color="auto" w:fill="auto"/>
            <w:noWrap/>
            <w:vAlign w:val="bottom"/>
            <w:hideMark/>
          </w:tcPr>
          <w:p w14:paraId="6D97ED2E" w14:textId="77777777" w:rsidR="00F27D34" w:rsidRPr="00B32194" w:rsidRDefault="00F27D34" w:rsidP="002D5F29">
            <w:pPr>
              <w:rPr>
                <w:rFonts w:ascii="Arial" w:hAnsi="Arial" w:cs="Arial"/>
                <w:sz w:val="20"/>
                <w:szCs w:val="20"/>
                <w:lang w:eastAsia="zh-CN"/>
              </w:rPr>
            </w:pPr>
          </w:p>
        </w:tc>
        <w:tc>
          <w:tcPr>
            <w:tcW w:w="8138" w:type="dxa"/>
            <w:tcBorders>
              <w:top w:val="nil"/>
              <w:left w:val="nil"/>
              <w:bottom w:val="nil"/>
              <w:right w:val="nil"/>
            </w:tcBorders>
            <w:shd w:val="clear" w:color="auto" w:fill="auto"/>
            <w:noWrap/>
            <w:vAlign w:val="bottom"/>
            <w:hideMark/>
          </w:tcPr>
          <w:p w14:paraId="7872F465" w14:textId="77777777" w:rsidR="00F27D34" w:rsidRPr="00B32194" w:rsidRDefault="00F27D34" w:rsidP="002D5F29">
            <w:pPr>
              <w:rPr>
                <w:rFonts w:ascii="Arial" w:hAnsi="Arial" w:cs="Arial"/>
                <w:sz w:val="20"/>
                <w:szCs w:val="20"/>
                <w:lang w:eastAsia="zh-CN"/>
              </w:rPr>
            </w:pPr>
          </w:p>
        </w:tc>
        <w:tc>
          <w:tcPr>
            <w:tcW w:w="222" w:type="dxa"/>
            <w:tcBorders>
              <w:top w:val="nil"/>
              <w:left w:val="nil"/>
              <w:bottom w:val="nil"/>
              <w:right w:val="nil"/>
            </w:tcBorders>
            <w:shd w:val="clear" w:color="auto" w:fill="auto"/>
            <w:noWrap/>
            <w:vAlign w:val="bottom"/>
            <w:hideMark/>
          </w:tcPr>
          <w:p w14:paraId="6D16BC1A" w14:textId="77777777" w:rsidR="00F27D34" w:rsidRPr="00B32194" w:rsidRDefault="00F27D3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1C3B2390" w14:textId="77777777" w:rsidR="00F27D34" w:rsidRPr="00B32194" w:rsidRDefault="00F27D3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23D0175E" w14:textId="77777777" w:rsidR="00F27D34" w:rsidRPr="00B32194" w:rsidRDefault="00F27D34" w:rsidP="002D5F29">
            <w:pPr>
              <w:rPr>
                <w:rFonts w:ascii="Arial" w:hAnsi="Arial" w:cs="Arial"/>
                <w:sz w:val="20"/>
                <w:szCs w:val="20"/>
                <w:lang w:eastAsia="zh-CN"/>
              </w:rPr>
            </w:pPr>
          </w:p>
        </w:tc>
      </w:tr>
      <w:tr w:rsidR="00F27D34" w:rsidRPr="00B32194" w14:paraId="5D51E7C7" w14:textId="77777777" w:rsidTr="00DA0BE4">
        <w:trPr>
          <w:trHeight w:val="264"/>
        </w:trPr>
        <w:tc>
          <w:tcPr>
            <w:tcW w:w="1431" w:type="dxa"/>
            <w:tcBorders>
              <w:top w:val="nil"/>
              <w:left w:val="nil"/>
              <w:bottom w:val="nil"/>
              <w:right w:val="nil"/>
            </w:tcBorders>
            <w:shd w:val="clear" w:color="auto" w:fill="auto"/>
            <w:noWrap/>
            <w:vAlign w:val="bottom"/>
            <w:hideMark/>
          </w:tcPr>
          <w:p w14:paraId="582C679D" w14:textId="77777777" w:rsidR="00F27D34" w:rsidRPr="00B32194" w:rsidRDefault="00F27D34" w:rsidP="002D5F29">
            <w:pPr>
              <w:jc w:val="center"/>
              <w:rPr>
                <w:rFonts w:ascii="Arial" w:hAnsi="Arial" w:cs="Arial"/>
                <w:sz w:val="20"/>
                <w:szCs w:val="20"/>
                <w:lang w:eastAsia="zh-CN"/>
              </w:rPr>
            </w:pPr>
            <w:r w:rsidRPr="00B32194">
              <w:rPr>
                <w:rFonts w:ascii="Arial" w:hAnsi="Arial" w:cs="Arial"/>
                <w:sz w:val="20"/>
                <w:szCs w:val="20"/>
                <w:lang w:eastAsia="zh-CN"/>
              </w:rPr>
              <w:t>INPUT DATA</w:t>
            </w:r>
          </w:p>
        </w:tc>
        <w:tc>
          <w:tcPr>
            <w:tcW w:w="8138" w:type="dxa"/>
            <w:tcBorders>
              <w:top w:val="nil"/>
              <w:left w:val="nil"/>
              <w:bottom w:val="nil"/>
              <w:right w:val="nil"/>
            </w:tcBorders>
            <w:shd w:val="clear" w:color="auto" w:fill="auto"/>
            <w:noWrap/>
            <w:vAlign w:val="bottom"/>
            <w:hideMark/>
          </w:tcPr>
          <w:p w14:paraId="3A8FC80E" w14:textId="77777777" w:rsidR="00F27D34" w:rsidRPr="00B32194" w:rsidRDefault="00F27D34" w:rsidP="002D5F29">
            <w:pPr>
              <w:rPr>
                <w:rFonts w:ascii="Arial" w:hAnsi="Arial" w:cs="Arial"/>
                <w:sz w:val="20"/>
                <w:szCs w:val="20"/>
                <w:lang w:eastAsia="zh-CN"/>
              </w:rPr>
            </w:pPr>
          </w:p>
        </w:tc>
        <w:tc>
          <w:tcPr>
            <w:tcW w:w="222" w:type="dxa"/>
            <w:tcBorders>
              <w:top w:val="nil"/>
              <w:left w:val="nil"/>
              <w:bottom w:val="nil"/>
              <w:right w:val="nil"/>
            </w:tcBorders>
            <w:shd w:val="clear" w:color="auto" w:fill="auto"/>
            <w:noWrap/>
            <w:vAlign w:val="bottom"/>
            <w:hideMark/>
          </w:tcPr>
          <w:p w14:paraId="38FA941B" w14:textId="77777777" w:rsidR="00F27D34" w:rsidRPr="00B32194" w:rsidRDefault="00F27D3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0010B38B" w14:textId="77777777" w:rsidR="00F27D34" w:rsidRPr="00B32194" w:rsidRDefault="00F27D3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1BC485E8" w14:textId="77777777" w:rsidR="00F27D34" w:rsidRPr="00B32194" w:rsidRDefault="00F27D34" w:rsidP="002D5F29">
            <w:pPr>
              <w:rPr>
                <w:rFonts w:ascii="Arial" w:hAnsi="Arial" w:cs="Arial"/>
                <w:sz w:val="20"/>
                <w:szCs w:val="20"/>
                <w:lang w:eastAsia="zh-CN"/>
              </w:rPr>
            </w:pPr>
          </w:p>
        </w:tc>
      </w:tr>
      <w:tr w:rsidR="00DA0BE4" w:rsidRPr="00B32194" w14:paraId="24F99443" w14:textId="77777777" w:rsidTr="00DA0BE4">
        <w:trPr>
          <w:trHeight w:val="264"/>
        </w:trPr>
        <w:tc>
          <w:tcPr>
            <w:tcW w:w="1431" w:type="dxa"/>
            <w:tcBorders>
              <w:top w:val="nil"/>
              <w:left w:val="nil"/>
              <w:bottom w:val="nil"/>
              <w:right w:val="nil"/>
            </w:tcBorders>
            <w:shd w:val="clear" w:color="000000" w:fill="CCCCFF"/>
            <w:noWrap/>
            <w:vAlign w:val="bottom"/>
            <w:hideMark/>
          </w:tcPr>
          <w:p w14:paraId="2A35A43F" w14:textId="365414A1" w:rsidR="00DA0BE4" w:rsidRPr="00B32194" w:rsidRDefault="00DA0BE4" w:rsidP="002D5F29">
            <w:pPr>
              <w:jc w:val="right"/>
              <w:rPr>
                <w:rFonts w:ascii="Arial" w:hAnsi="Arial" w:cs="Arial"/>
                <w:sz w:val="20"/>
                <w:szCs w:val="20"/>
                <w:lang w:eastAsia="zh-CN"/>
              </w:rPr>
            </w:pPr>
            <w:r>
              <w:rPr>
                <w:rFonts w:ascii="Arial" w:hAnsi="Arial" w:cs="Arial"/>
              </w:rPr>
              <w:t xml:space="preserve">$50,000.00 </w:t>
            </w:r>
          </w:p>
        </w:tc>
        <w:tc>
          <w:tcPr>
            <w:tcW w:w="8138" w:type="dxa"/>
            <w:tcBorders>
              <w:top w:val="nil"/>
              <w:left w:val="nil"/>
              <w:bottom w:val="nil"/>
              <w:right w:val="nil"/>
            </w:tcBorders>
            <w:shd w:val="clear" w:color="auto" w:fill="auto"/>
            <w:noWrap/>
            <w:vAlign w:val="bottom"/>
            <w:hideMark/>
          </w:tcPr>
          <w:p w14:paraId="66EACE64"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PV  = Loan amount or present value</w:t>
            </w:r>
          </w:p>
        </w:tc>
        <w:tc>
          <w:tcPr>
            <w:tcW w:w="222" w:type="dxa"/>
            <w:tcBorders>
              <w:top w:val="nil"/>
              <w:left w:val="nil"/>
              <w:bottom w:val="nil"/>
              <w:right w:val="nil"/>
            </w:tcBorders>
            <w:shd w:val="clear" w:color="auto" w:fill="auto"/>
            <w:noWrap/>
            <w:vAlign w:val="bottom"/>
            <w:hideMark/>
          </w:tcPr>
          <w:p w14:paraId="58FCB36F"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717C92BF"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53169907" w14:textId="77777777" w:rsidR="00DA0BE4" w:rsidRPr="00B32194" w:rsidRDefault="00DA0BE4" w:rsidP="002D5F29">
            <w:pPr>
              <w:rPr>
                <w:rFonts w:ascii="Arial" w:hAnsi="Arial" w:cs="Arial"/>
                <w:sz w:val="20"/>
                <w:szCs w:val="20"/>
                <w:lang w:eastAsia="zh-CN"/>
              </w:rPr>
            </w:pPr>
          </w:p>
        </w:tc>
      </w:tr>
      <w:tr w:rsidR="00DA0BE4" w:rsidRPr="00B32194" w14:paraId="4D42E818" w14:textId="77777777" w:rsidTr="00DA0BE4">
        <w:trPr>
          <w:trHeight w:val="312"/>
        </w:trPr>
        <w:tc>
          <w:tcPr>
            <w:tcW w:w="1431" w:type="dxa"/>
            <w:tcBorders>
              <w:top w:val="nil"/>
              <w:left w:val="nil"/>
              <w:bottom w:val="nil"/>
              <w:right w:val="nil"/>
            </w:tcBorders>
            <w:shd w:val="clear" w:color="000000" w:fill="CCCCFF"/>
            <w:noWrap/>
            <w:vAlign w:val="bottom"/>
            <w:hideMark/>
          </w:tcPr>
          <w:p w14:paraId="15B98557" w14:textId="1CB67F51" w:rsidR="00DA0BE4" w:rsidRPr="00B32194" w:rsidRDefault="00DA0BE4" w:rsidP="002D5F29">
            <w:pPr>
              <w:jc w:val="right"/>
              <w:rPr>
                <w:rFonts w:ascii="Arial" w:hAnsi="Arial" w:cs="Arial"/>
                <w:sz w:val="20"/>
                <w:szCs w:val="20"/>
                <w:lang w:eastAsia="zh-CN"/>
              </w:rPr>
            </w:pPr>
            <w:r>
              <w:rPr>
                <w:rFonts w:ascii="Arial" w:hAnsi="Arial" w:cs="Arial"/>
              </w:rPr>
              <w:t>6.000000%</w:t>
            </w:r>
          </w:p>
        </w:tc>
        <w:tc>
          <w:tcPr>
            <w:tcW w:w="8138" w:type="dxa"/>
            <w:tcBorders>
              <w:top w:val="nil"/>
              <w:left w:val="nil"/>
              <w:bottom w:val="nil"/>
              <w:right w:val="nil"/>
            </w:tcBorders>
            <w:shd w:val="clear" w:color="auto" w:fill="auto"/>
            <w:noWrap/>
            <w:vAlign w:val="bottom"/>
            <w:hideMark/>
          </w:tcPr>
          <w:p w14:paraId="093D1A86"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i</w:t>
            </w:r>
            <w:r w:rsidRPr="00B32194">
              <w:rPr>
                <w:rFonts w:ascii="Arial" w:hAnsi="Arial" w:cs="Arial"/>
                <w:sz w:val="20"/>
                <w:szCs w:val="20"/>
                <w:vertAlign w:val="subscript"/>
                <w:lang w:eastAsia="zh-CN"/>
              </w:rPr>
              <w:t>nom</w:t>
            </w:r>
            <w:r w:rsidRPr="00B32194">
              <w:rPr>
                <w:rFonts w:ascii="Arial" w:hAnsi="Arial" w:cs="Arial"/>
                <w:sz w:val="20"/>
                <w:szCs w:val="20"/>
                <w:lang w:eastAsia="zh-CN"/>
              </w:rPr>
              <w:t xml:space="preserve">  = Quoted interest rate or annual percentage rate (APR)</w:t>
            </w:r>
          </w:p>
        </w:tc>
        <w:tc>
          <w:tcPr>
            <w:tcW w:w="222" w:type="dxa"/>
            <w:tcBorders>
              <w:top w:val="nil"/>
              <w:left w:val="nil"/>
              <w:bottom w:val="nil"/>
              <w:right w:val="nil"/>
            </w:tcBorders>
            <w:shd w:val="clear" w:color="auto" w:fill="auto"/>
            <w:noWrap/>
            <w:vAlign w:val="bottom"/>
            <w:hideMark/>
          </w:tcPr>
          <w:p w14:paraId="082F37D6"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167DC637"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7229EBAB" w14:textId="77777777" w:rsidR="00DA0BE4" w:rsidRPr="00B32194" w:rsidRDefault="00DA0BE4" w:rsidP="002D5F29">
            <w:pPr>
              <w:rPr>
                <w:rFonts w:ascii="Arial" w:hAnsi="Arial" w:cs="Arial"/>
                <w:sz w:val="20"/>
                <w:szCs w:val="20"/>
                <w:lang w:eastAsia="zh-CN"/>
              </w:rPr>
            </w:pPr>
          </w:p>
        </w:tc>
      </w:tr>
      <w:tr w:rsidR="00DA0BE4" w:rsidRPr="00B32194" w14:paraId="2E3BBA1F" w14:textId="77777777" w:rsidTr="00DA0BE4">
        <w:trPr>
          <w:trHeight w:val="264"/>
        </w:trPr>
        <w:tc>
          <w:tcPr>
            <w:tcW w:w="1431" w:type="dxa"/>
            <w:tcBorders>
              <w:top w:val="nil"/>
              <w:left w:val="nil"/>
              <w:bottom w:val="nil"/>
              <w:right w:val="nil"/>
            </w:tcBorders>
            <w:shd w:val="clear" w:color="000000" w:fill="CCCCFF"/>
            <w:noWrap/>
            <w:vAlign w:val="bottom"/>
            <w:hideMark/>
          </w:tcPr>
          <w:p w14:paraId="1ACECCFE" w14:textId="2EAC1A8F" w:rsidR="00DA0BE4" w:rsidRPr="00B32194" w:rsidRDefault="00DA0BE4" w:rsidP="002D5F29">
            <w:pPr>
              <w:jc w:val="right"/>
              <w:rPr>
                <w:rFonts w:ascii="Arial" w:hAnsi="Arial" w:cs="Arial"/>
                <w:sz w:val="20"/>
                <w:szCs w:val="20"/>
                <w:lang w:eastAsia="zh-CN"/>
              </w:rPr>
            </w:pPr>
            <w:r>
              <w:rPr>
                <w:rFonts w:ascii="Arial" w:hAnsi="Arial" w:cs="Arial"/>
              </w:rPr>
              <w:t>12</w:t>
            </w:r>
          </w:p>
        </w:tc>
        <w:tc>
          <w:tcPr>
            <w:tcW w:w="8138" w:type="dxa"/>
            <w:tcBorders>
              <w:top w:val="nil"/>
              <w:left w:val="nil"/>
              <w:bottom w:val="nil"/>
              <w:right w:val="nil"/>
            </w:tcBorders>
            <w:shd w:val="clear" w:color="auto" w:fill="auto"/>
            <w:noWrap/>
            <w:vAlign w:val="bottom"/>
            <w:hideMark/>
          </w:tcPr>
          <w:p w14:paraId="0A9AF1CF"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m  = # of compounding periods per year</w:t>
            </w:r>
          </w:p>
        </w:tc>
        <w:tc>
          <w:tcPr>
            <w:tcW w:w="222" w:type="dxa"/>
            <w:tcBorders>
              <w:top w:val="nil"/>
              <w:left w:val="nil"/>
              <w:bottom w:val="nil"/>
              <w:right w:val="nil"/>
            </w:tcBorders>
            <w:shd w:val="clear" w:color="auto" w:fill="auto"/>
            <w:noWrap/>
            <w:vAlign w:val="bottom"/>
            <w:hideMark/>
          </w:tcPr>
          <w:p w14:paraId="753B5B40"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0128AA47"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10191B5F" w14:textId="77777777" w:rsidR="00DA0BE4" w:rsidRPr="00B32194" w:rsidRDefault="00DA0BE4" w:rsidP="002D5F29">
            <w:pPr>
              <w:rPr>
                <w:rFonts w:ascii="Arial" w:hAnsi="Arial" w:cs="Arial"/>
                <w:sz w:val="20"/>
                <w:szCs w:val="20"/>
                <w:lang w:eastAsia="zh-CN"/>
              </w:rPr>
            </w:pPr>
          </w:p>
        </w:tc>
      </w:tr>
      <w:tr w:rsidR="00DA0BE4" w:rsidRPr="00B32194" w14:paraId="77B04AD1" w14:textId="77777777" w:rsidTr="00DA0BE4">
        <w:trPr>
          <w:trHeight w:val="264"/>
        </w:trPr>
        <w:tc>
          <w:tcPr>
            <w:tcW w:w="1431" w:type="dxa"/>
            <w:tcBorders>
              <w:top w:val="nil"/>
              <w:left w:val="nil"/>
              <w:bottom w:val="nil"/>
              <w:right w:val="nil"/>
            </w:tcBorders>
            <w:shd w:val="clear" w:color="000000" w:fill="CCCCFF"/>
            <w:noWrap/>
            <w:vAlign w:val="bottom"/>
            <w:hideMark/>
          </w:tcPr>
          <w:p w14:paraId="445FF57D" w14:textId="27EB6703" w:rsidR="00DA0BE4" w:rsidRPr="00B32194" w:rsidRDefault="00DA0BE4" w:rsidP="002D5F29">
            <w:pPr>
              <w:jc w:val="right"/>
              <w:rPr>
                <w:rFonts w:ascii="Arial" w:hAnsi="Arial" w:cs="Arial"/>
                <w:sz w:val="20"/>
                <w:szCs w:val="20"/>
                <w:lang w:eastAsia="zh-CN"/>
              </w:rPr>
            </w:pPr>
            <w:r>
              <w:rPr>
                <w:rFonts w:ascii="Arial" w:hAnsi="Arial" w:cs="Arial"/>
              </w:rPr>
              <w:t>26</w:t>
            </w:r>
          </w:p>
        </w:tc>
        <w:tc>
          <w:tcPr>
            <w:tcW w:w="8138" w:type="dxa"/>
            <w:tcBorders>
              <w:top w:val="nil"/>
              <w:left w:val="nil"/>
              <w:bottom w:val="nil"/>
              <w:right w:val="nil"/>
            </w:tcBorders>
            <w:shd w:val="clear" w:color="auto" w:fill="auto"/>
            <w:noWrap/>
            <w:vAlign w:val="bottom"/>
            <w:hideMark/>
          </w:tcPr>
          <w:p w14:paraId="3059A3C6"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p  = # of payment periods per year</w:t>
            </w:r>
          </w:p>
        </w:tc>
        <w:tc>
          <w:tcPr>
            <w:tcW w:w="222" w:type="dxa"/>
            <w:tcBorders>
              <w:top w:val="nil"/>
              <w:left w:val="nil"/>
              <w:bottom w:val="nil"/>
              <w:right w:val="nil"/>
            </w:tcBorders>
            <w:shd w:val="clear" w:color="auto" w:fill="auto"/>
            <w:noWrap/>
            <w:vAlign w:val="bottom"/>
            <w:hideMark/>
          </w:tcPr>
          <w:p w14:paraId="79ECBF8A"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0A7CFE75"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783A8293" w14:textId="77777777" w:rsidR="00DA0BE4" w:rsidRPr="00B32194" w:rsidRDefault="00DA0BE4" w:rsidP="002D5F29">
            <w:pPr>
              <w:rPr>
                <w:rFonts w:ascii="Arial" w:hAnsi="Arial" w:cs="Arial"/>
                <w:sz w:val="20"/>
                <w:szCs w:val="20"/>
                <w:lang w:eastAsia="zh-CN"/>
              </w:rPr>
            </w:pPr>
          </w:p>
        </w:tc>
      </w:tr>
      <w:tr w:rsidR="00DA0BE4" w:rsidRPr="00B32194" w14:paraId="6544108F" w14:textId="77777777" w:rsidTr="00DA0BE4">
        <w:trPr>
          <w:trHeight w:val="264"/>
        </w:trPr>
        <w:tc>
          <w:tcPr>
            <w:tcW w:w="1431" w:type="dxa"/>
            <w:tcBorders>
              <w:top w:val="nil"/>
              <w:left w:val="nil"/>
              <w:bottom w:val="nil"/>
              <w:right w:val="nil"/>
            </w:tcBorders>
            <w:shd w:val="clear" w:color="000000" w:fill="CCCCFF"/>
            <w:noWrap/>
            <w:vAlign w:val="bottom"/>
            <w:hideMark/>
          </w:tcPr>
          <w:p w14:paraId="41333939" w14:textId="6303E474" w:rsidR="00DA0BE4" w:rsidRPr="00B32194" w:rsidRDefault="00DA0BE4" w:rsidP="002D5F29">
            <w:pPr>
              <w:jc w:val="right"/>
              <w:rPr>
                <w:rFonts w:ascii="Arial" w:hAnsi="Arial" w:cs="Arial"/>
                <w:sz w:val="20"/>
                <w:szCs w:val="20"/>
                <w:lang w:eastAsia="zh-CN"/>
              </w:rPr>
            </w:pPr>
            <w:r>
              <w:rPr>
                <w:rFonts w:ascii="Arial" w:hAnsi="Arial" w:cs="Arial"/>
              </w:rPr>
              <w:t>7</w:t>
            </w:r>
          </w:p>
        </w:tc>
        <w:tc>
          <w:tcPr>
            <w:tcW w:w="8138" w:type="dxa"/>
            <w:tcBorders>
              <w:top w:val="nil"/>
              <w:left w:val="nil"/>
              <w:bottom w:val="nil"/>
              <w:right w:val="nil"/>
            </w:tcBorders>
            <w:shd w:val="clear" w:color="auto" w:fill="auto"/>
            <w:noWrap/>
            <w:vAlign w:val="bottom"/>
            <w:hideMark/>
          </w:tcPr>
          <w:p w14:paraId="65271EF0"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n  = Amortization in years</w:t>
            </w:r>
          </w:p>
        </w:tc>
        <w:tc>
          <w:tcPr>
            <w:tcW w:w="222" w:type="dxa"/>
            <w:tcBorders>
              <w:top w:val="nil"/>
              <w:left w:val="nil"/>
              <w:bottom w:val="nil"/>
              <w:right w:val="nil"/>
            </w:tcBorders>
            <w:shd w:val="clear" w:color="auto" w:fill="auto"/>
            <w:noWrap/>
            <w:vAlign w:val="bottom"/>
            <w:hideMark/>
          </w:tcPr>
          <w:p w14:paraId="28DAD839"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6EA5BFEC"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67C0A9EE" w14:textId="77777777" w:rsidR="00DA0BE4" w:rsidRPr="00B32194" w:rsidRDefault="00DA0BE4" w:rsidP="002D5F29">
            <w:pPr>
              <w:rPr>
                <w:rFonts w:ascii="Arial" w:hAnsi="Arial" w:cs="Arial"/>
                <w:sz w:val="20"/>
                <w:szCs w:val="20"/>
                <w:lang w:eastAsia="zh-CN"/>
              </w:rPr>
            </w:pPr>
          </w:p>
        </w:tc>
      </w:tr>
      <w:tr w:rsidR="00DA0BE4" w:rsidRPr="00B32194" w14:paraId="3FCA01E7" w14:textId="77777777" w:rsidTr="00DA0BE4">
        <w:trPr>
          <w:trHeight w:val="264"/>
        </w:trPr>
        <w:tc>
          <w:tcPr>
            <w:tcW w:w="1431" w:type="dxa"/>
            <w:tcBorders>
              <w:top w:val="nil"/>
              <w:left w:val="nil"/>
              <w:bottom w:val="nil"/>
              <w:right w:val="nil"/>
            </w:tcBorders>
            <w:shd w:val="clear" w:color="000000" w:fill="CCCCFF"/>
            <w:noWrap/>
            <w:vAlign w:val="bottom"/>
            <w:hideMark/>
          </w:tcPr>
          <w:p w14:paraId="7F3C3CE0" w14:textId="2B9F7E5D" w:rsidR="00DA0BE4" w:rsidRPr="00B32194" w:rsidRDefault="00DA0BE4" w:rsidP="002D5F29">
            <w:pPr>
              <w:jc w:val="right"/>
              <w:rPr>
                <w:rFonts w:ascii="Arial" w:hAnsi="Arial" w:cs="Arial"/>
                <w:sz w:val="20"/>
                <w:szCs w:val="20"/>
                <w:lang w:eastAsia="zh-CN"/>
              </w:rPr>
            </w:pPr>
            <w:r>
              <w:rPr>
                <w:rFonts w:ascii="Arial" w:hAnsi="Arial" w:cs="Arial"/>
              </w:rPr>
              <w:t>7</w:t>
            </w:r>
          </w:p>
        </w:tc>
        <w:tc>
          <w:tcPr>
            <w:tcW w:w="8138" w:type="dxa"/>
            <w:tcBorders>
              <w:top w:val="nil"/>
              <w:left w:val="nil"/>
              <w:bottom w:val="nil"/>
              <w:right w:val="nil"/>
            </w:tcBorders>
            <w:shd w:val="clear" w:color="auto" w:fill="auto"/>
            <w:noWrap/>
            <w:vAlign w:val="bottom"/>
            <w:hideMark/>
          </w:tcPr>
          <w:p w14:paraId="44F8520A"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t  = Loan term in years, t &lt; or = n</w:t>
            </w:r>
          </w:p>
        </w:tc>
        <w:tc>
          <w:tcPr>
            <w:tcW w:w="222" w:type="dxa"/>
            <w:tcBorders>
              <w:top w:val="nil"/>
              <w:left w:val="nil"/>
              <w:bottom w:val="nil"/>
              <w:right w:val="nil"/>
            </w:tcBorders>
            <w:shd w:val="clear" w:color="auto" w:fill="auto"/>
            <w:noWrap/>
            <w:vAlign w:val="bottom"/>
            <w:hideMark/>
          </w:tcPr>
          <w:p w14:paraId="05701C6F"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38FF76C9"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3B7CDA28" w14:textId="77777777" w:rsidR="00DA0BE4" w:rsidRPr="00B32194" w:rsidRDefault="00DA0BE4" w:rsidP="002D5F29">
            <w:pPr>
              <w:rPr>
                <w:rFonts w:ascii="Arial" w:hAnsi="Arial" w:cs="Arial"/>
                <w:sz w:val="20"/>
                <w:szCs w:val="20"/>
                <w:lang w:eastAsia="zh-CN"/>
              </w:rPr>
            </w:pPr>
          </w:p>
        </w:tc>
      </w:tr>
      <w:tr w:rsidR="00F27D34" w:rsidRPr="00B32194" w14:paraId="4076B3E8" w14:textId="77777777" w:rsidTr="00DA0BE4">
        <w:trPr>
          <w:trHeight w:val="264"/>
        </w:trPr>
        <w:tc>
          <w:tcPr>
            <w:tcW w:w="1431" w:type="dxa"/>
            <w:tcBorders>
              <w:top w:val="nil"/>
              <w:left w:val="nil"/>
              <w:bottom w:val="nil"/>
              <w:right w:val="nil"/>
            </w:tcBorders>
            <w:shd w:val="clear" w:color="auto" w:fill="auto"/>
            <w:noWrap/>
            <w:vAlign w:val="bottom"/>
            <w:hideMark/>
          </w:tcPr>
          <w:p w14:paraId="43B7DECC" w14:textId="77777777" w:rsidR="00F27D34" w:rsidRPr="00B32194" w:rsidRDefault="00F27D34" w:rsidP="002D5F29">
            <w:pPr>
              <w:rPr>
                <w:rFonts w:ascii="Arial" w:hAnsi="Arial" w:cs="Arial"/>
                <w:sz w:val="20"/>
                <w:szCs w:val="20"/>
                <w:lang w:eastAsia="zh-CN"/>
              </w:rPr>
            </w:pPr>
          </w:p>
        </w:tc>
        <w:tc>
          <w:tcPr>
            <w:tcW w:w="8138" w:type="dxa"/>
            <w:tcBorders>
              <w:top w:val="nil"/>
              <w:left w:val="nil"/>
              <w:bottom w:val="nil"/>
              <w:right w:val="nil"/>
            </w:tcBorders>
            <w:shd w:val="clear" w:color="auto" w:fill="auto"/>
            <w:noWrap/>
            <w:vAlign w:val="bottom"/>
            <w:hideMark/>
          </w:tcPr>
          <w:p w14:paraId="7FEB16D1" w14:textId="77777777" w:rsidR="00F27D34" w:rsidRPr="00B32194" w:rsidRDefault="00F27D34" w:rsidP="002D5F29">
            <w:pPr>
              <w:rPr>
                <w:rFonts w:ascii="Arial" w:hAnsi="Arial" w:cs="Arial"/>
                <w:sz w:val="20"/>
                <w:szCs w:val="20"/>
                <w:lang w:eastAsia="zh-CN"/>
              </w:rPr>
            </w:pPr>
          </w:p>
        </w:tc>
        <w:tc>
          <w:tcPr>
            <w:tcW w:w="222" w:type="dxa"/>
            <w:tcBorders>
              <w:top w:val="nil"/>
              <w:left w:val="nil"/>
              <w:bottom w:val="nil"/>
              <w:right w:val="nil"/>
            </w:tcBorders>
            <w:shd w:val="clear" w:color="auto" w:fill="auto"/>
            <w:noWrap/>
            <w:vAlign w:val="bottom"/>
            <w:hideMark/>
          </w:tcPr>
          <w:p w14:paraId="78D7408A" w14:textId="77777777" w:rsidR="00F27D34" w:rsidRPr="00B32194" w:rsidRDefault="00F27D3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74D3EEA2" w14:textId="77777777" w:rsidR="00F27D34" w:rsidRPr="00B32194" w:rsidRDefault="00F27D3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0176AA7A" w14:textId="77777777" w:rsidR="00F27D34" w:rsidRPr="00B32194" w:rsidRDefault="00F27D34" w:rsidP="002D5F29">
            <w:pPr>
              <w:rPr>
                <w:rFonts w:ascii="Arial" w:hAnsi="Arial" w:cs="Arial"/>
                <w:sz w:val="20"/>
                <w:szCs w:val="20"/>
                <w:lang w:eastAsia="zh-CN"/>
              </w:rPr>
            </w:pPr>
          </w:p>
        </w:tc>
      </w:tr>
      <w:tr w:rsidR="00F27D34" w:rsidRPr="00B32194" w14:paraId="58489C0A" w14:textId="77777777" w:rsidTr="00DA0BE4">
        <w:trPr>
          <w:trHeight w:val="264"/>
        </w:trPr>
        <w:tc>
          <w:tcPr>
            <w:tcW w:w="1431" w:type="dxa"/>
            <w:tcBorders>
              <w:top w:val="nil"/>
              <w:left w:val="nil"/>
              <w:bottom w:val="nil"/>
              <w:right w:val="nil"/>
            </w:tcBorders>
            <w:shd w:val="clear" w:color="auto" w:fill="auto"/>
            <w:noWrap/>
            <w:vAlign w:val="bottom"/>
            <w:hideMark/>
          </w:tcPr>
          <w:p w14:paraId="24E09DDB" w14:textId="77777777" w:rsidR="00F27D34" w:rsidRDefault="00F27D34" w:rsidP="002D5F29">
            <w:pPr>
              <w:jc w:val="center"/>
              <w:rPr>
                <w:rFonts w:ascii="Arial" w:hAnsi="Arial" w:cs="Arial"/>
                <w:sz w:val="20"/>
                <w:szCs w:val="20"/>
                <w:lang w:eastAsia="zh-CN"/>
              </w:rPr>
            </w:pPr>
          </w:p>
          <w:p w14:paraId="58149FF1" w14:textId="77777777" w:rsidR="00F27D34" w:rsidRDefault="00F27D34" w:rsidP="002D5F29">
            <w:pPr>
              <w:jc w:val="center"/>
              <w:rPr>
                <w:rFonts w:ascii="Arial" w:hAnsi="Arial" w:cs="Arial"/>
                <w:sz w:val="20"/>
                <w:szCs w:val="20"/>
                <w:lang w:eastAsia="zh-CN"/>
              </w:rPr>
            </w:pPr>
          </w:p>
          <w:p w14:paraId="2A48C209" w14:textId="77777777" w:rsidR="00F27D34" w:rsidRPr="00B32194" w:rsidRDefault="00F27D34" w:rsidP="002D5F29">
            <w:pPr>
              <w:jc w:val="center"/>
              <w:rPr>
                <w:rFonts w:ascii="Arial" w:hAnsi="Arial" w:cs="Arial"/>
                <w:sz w:val="20"/>
                <w:szCs w:val="20"/>
                <w:lang w:eastAsia="zh-CN"/>
              </w:rPr>
            </w:pPr>
            <w:r w:rsidRPr="00B32194">
              <w:rPr>
                <w:rFonts w:ascii="Arial" w:hAnsi="Arial" w:cs="Arial"/>
                <w:sz w:val="20"/>
                <w:szCs w:val="20"/>
                <w:lang w:eastAsia="zh-CN"/>
              </w:rPr>
              <w:t>OUTPUT DATA</w:t>
            </w:r>
          </w:p>
        </w:tc>
        <w:tc>
          <w:tcPr>
            <w:tcW w:w="8138" w:type="dxa"/>
            <w:tcBorders>
              <w:top w:val="nil"/>
              <w:left w:val="nil"/>
              <w:bottom w:val="nil"/>
              <w:right w:val="nil"/>
            </w:tcBorders>
            <w:shd w:val="clear" w:color="auto" w:fill="auto"/>
            <w:noWrap/>
            <w:vAlign w:val="bottom"/>
            <w:hideMark/>
          </w:tcPr>
          <w:p w14:paraId="444892CF" w14:textId="77777777" w:rsidR="00F27D34" w:rsidRPr="00B32194" w:rsidRDefault="00F27D34" w:rsidP="002D5F29">
            <w:pPr>
              <w:rPr>
                <w:rFonts w:ascii="Arial" w:hAnsi="Arial" w:cs="Arial"/>
                <w:sz w:val="20"/>
                <w:szCs w:val="20"/>
                <w:lang w:eastAsia="zh-CN"/>
              </w:rPr>
            </w:pPr>
          </w:p>
        </w:tc>
        <w:tc>
          <w:tcPr>
            <w:tcW w:w="222" w:type="dxa"/>
            <w:tcBorders>
              <w:top w:val="nil"/>
              <w:left w:val="nil"/>
              <w:bottom w:val="nil"/>
              <w:right w:val="nil"/>
            </w:tcBorders>
            <w:shd w:val="clear" w:color="auto" w:fill="auto"/>
            <w:noWrap/>
            <w:vAlign w:val="bottom"/>
            <w:hideMark/>
          </w:tcPr>
          <w:p w14:paraId="2F34EA3D" w14:textId="77777777" w:rsidR="00F27D34" w:rsidRPr="00B32194" w:rsidRDefault="00F27D3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1C0AF43D" w14:textId="77777777" w:rsidR="00F27D34" w:rsidRPr="00B32194" w:rsidRDefault="00F27D3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6B4885F9" w14:textId="77777777" w:rsidR="00F27D34" w:rsidRPr="00B32194" w:rsidRDefault="00F27D34" w:rsidP="002D5F29">
            <w:pPr>
              <w:rPr>
                <w:rFonts w:ascii="Arial" w:hAnsi="Arial" w:cs="Arial"/>
                <w:sz w:val="20"/>
                <w:szCs w:val="20"/>
                <w:lang w:eastAsia="zh-CN"/>
              </w:rPr>
            </w:pPr>
          </w:p>
        </w:tc>
      </w:tr>
      <w:tr w:rsidR="00DA0BE4" w:rsidRPr="00B32194" w14:paraId="6E958208" w14:textId="77777777" w:rsidTr="00DA0BE4">
        <w:trPr>
          <w:trHeight w:val="264"/>
        </w:trPr>
        <w:tc>
          <w:tcPr>
            <w:tcW w:w="1431" w:type="dxa"/>
            <w:tcBorders>
              <w:top w:val="nil"/>
              <w:left w:val="nil"/>
              <w:bottom w:val="nil"/>
              <w:right w:val="nil"/>
            </w:tcBorders>
            <w:shd w:val="clear" w:color="auto" w:fill="auto"/>
            <w:noWrap/>
            <w:vAlign w:val="bottom"/>
            <w:hideMark/>
          </w:tcPr>
          <w:p w14:paraId="74970BC3" w14:textId="3646D013" w:rsidR="00DA0BE4" w:rsidRPr="00B32194" w:rsidRDefault="00DA0BE4" w:rsidP="002D5F29">
            <w:pPr>
              <w:jc w:val="right"/>
              <w:rPr>
                <w:rFonts w:ascii="Arial" w:hAnsi="Arial" w:cs="Arial"/>
                <w:sz w:val="20"/>
                <w:szCs w:val="20"/>
                <w:lang w:eastAsia="zh-CN"/>
              </w:rPr>
            </w:pPr>
            <w:r>
              <w:rPr>
                <w:rFonts w:ascii="Arial" w:hAnsi="Arial" w:cs="Arial"/>
              </w:rPr>
              <w:t xml:space="preserve">$336.67 </w:t>
            </w:r>
          </w:p>
        </w:tc>
        <w:tc>
          <w:tcPr>
            <w:tcW w:w="8138" w:type="dxa"/>
            <w:tcBorders>
              <w:top w:val="nil"/>
              <w:left w:val="nil"/>
              <w:bottom w:val="nil"/>
              <w:right w:val="nil"/>
            </w:tcBorders>
            <w:shd w:val="clear" w:color="auto" w:fill="auto"/>
            <w:noWrap/>
            <w:vAlign w:val="bottom"/>
            <w:hideMark/>
          </w:tcPr>
          <w:p w14:paraId="61AB39C4"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PMT = Payment per period</w:t>
            </w:r>
          </w:p>
        </w:tc>
        <w:tc>
          <w:tcPr>
            <w:tcW w:w="222" w:type="dxa"/>
            <w:tcBorders>
              <w:top w:val="nil"/>
              <w:left w:val="nil"/>
              <w:bottom w:val="nil"/>
              <w:right w:val="nil"/>
            </w:tcBorders>
            <w:shd w:val="clear" w:color="auto" w:fill="auto"/>
            <w:noWrap/>
            <w:vAlign w:val="bottom"/>
            <w:hideMark/>
          </w:tcPr>
          <w:p w14:paraId="00D3ECD9"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5D31EFBC"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5FC6F442" w14:textId="77777777" w:rsidR="00DA0BE4" w:rsidRPr="00B32194" w:rsidRDefault="00DA0BE4" w:rsidP="002D5F29">
            <w:pPr>
              <w:rPr>
                <w:rFonts w:ascii="Arial" w:hAnsi="Arial" w:cs="Arial"/>
                <w:sz w:val="20"/>
                <w:szCs w:val="20"/>
                <w:lang w:eastAsia="zh-CN"/>
              </w:rPr>
            </w:pPr>
          </w:p>
        </w:tc>
      </w:tr>
      <w:tr w:rsidR="00DA0BE4" w:rsidRPr="00B32194" w14:paraId="759F7846" w14:textId="77777777" w:rsidTr="00DA0BE4">
        <w:trPr>
          <w:trHeight w:val="264"/>
        </w:trPr>
        <w:tc>
          <w:tcPr>
            <w:tcW w:w="1431" w:type="dxa"/>
            <w:tcBorders>
              <w:top w:val="nil"/>
              <w:left w:val="nil"/>
              <w:bottom w:val="nil"/>
              <w:right w:val="nil"/>
            </w:tcBorders>
            <w:shd w:val="clear" w:color="auto" w:fill="auto"/>
            <w:noWrap/>
            <w:vAlign w:val="bottom"/>
            <w:hideMark/>
          </w:tcPr>
          <w:p w14:paraId="78AA68FC" w14:textId="5935E769" w:rsidR="00DA0BE4" w:rsidRPr="00B32194" w:rsidRDefault="00DA0BE4" w:rsidP="002D5F29">
            <w:pPr>
              <w:jc w:val="right"/>
              <w:rPr>
                <w:rFonts w:ascii="Arial" w:hAnsi="Arial" w:cs="Arial"/>
                <w:sz w:val="20"/>
                <w:szCs w:val="20"/>
                <w:lang w:eastAsia="zh-CN"/>
              </w:rPr>
            </w:pPr>
            <w:r>
              <w:rPr>
                <w:rFonts w:ascii="Arial" w:hAnsi="Arial" w:cs="Arial"/>
              </w:rPr>
              <w:t xml:space="preserve">$0.00 </w:t>
            </w:r>
          </w:p>
        </w:tc>
        <w:tc>
          <w:tcPr>
            <w:tcW w:w="8138" w:type="dxa"/>
            <w:tcBorders>
              <w:top w:val="nil"/>
              <w:left w:val="nil"/>
              <w:bottom w:val="nil"/>
              <w:right w:val="nil"/>
            </w:tcBorders>
            <w:shd w:val="clear" w:color="auto" w:fill="auto"/>
            <w:noWrap/>
            <w:vAlign w:val="bottom"/>
            <w:hideMark/>
          </w:tcPr>
          <w:p w14:paraId="3C8A83F5"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BAL = Balance remaining at end of loan term</w:t>
            </w:r>
          </w:p>
        </w:tc>
        <w:tc>
          <w:tcPr>
            <w:tcW w:w="222" w:type="dxa"/>
            <w:tcBorders>
              <w:top w:val="nil"/>
              <w:left w:val="nil"/>
              <w:bottom w:val="nil"/>
              <w:right w:val="nil"/>
            </w:tcBorders>
            <w:shd w:val="clear" w:color="auto" w:fill="auto"/>
            <w:noWrap/>
            <w:vAlign w:val="bottom"/>
            <w:hideMark/>
          </w:tcPr>
          <w:p w14:paraId="28F523F3"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5F70E1DD"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0895CB28" w14:textId="77777777" w:rsidR="00DA0BE4" w:rsidRPr="00B32194" w:rsidRDefault="00DA0BE4" w:rsidP="002D5F29">
            <w:pPr>
              <w:rPr>
                <w:rFonts w:ascii="Arial" w:hAnsi="Arial" w:cs="Arial"/>
                <w:sz w:val="20"/>
                <w:szCs w:val="20"/>
                <w:lang w:eastAsia="zh-CN"/>
              </w:rPr>
            </w:pPr>
          </w:p>
        </w:tc>
      </w:tr>
      <w:tr w:rsidR="00DA0BE4" w:rsidRPr="00B32194" w14:paraId="5C66E2F9" w14:textId="77777777" w:rsidTr="00DA0BE4">
        <w:trPr>
          <w:trHeight w:val="264"/>
        </w:trPr>
        <w:tc>
          <w:tcPr>
            <w:tcW w:w="1431" w:type="dxa"/>
            <w:tcBorders>
              <w:top w:val="nil"/>
              <w:left w:val="nil"/>
              <w:bottom w:val="nil"/>
              <w:right w:val="nil"/>
            </w:tcBorders>
            <w:shd w:val="clear" w:color="auto" w:fill="auto"/>
            <w:noWrap/>
            <w:vAlign w:val="bottom"/>
            <w:hideMark/>
          </w:tcPr>
          <w:p w14:paraId="01D5FEDC" w14:textId="63F7650D" w:rsidR="00DA0BE4" w:rsidRPr="00B32194" w:rsidRDefault="00DA0BE4" w:rsidP="002D5F29">
            <w:pPr>
              <w:jc w:val="right"/>
              <w:rPr>
                <w:rFonts w:ascii="Arial" w:hAnsi="Arial" w:cs="Arial"/>
                <w:sz w:val="20"/>
                <w:szCs w:val="20"/>
                <w:lang w:eastAsia="zh-CN"/>
              </w:rPr>
            </w:pPr>
            <w:r>
              <w:rPr>
                <w:rFonts w:ascii="Arial" w:hAnsi="Arial" w:cs="Arial"/>
              </w:rPr>
              <w:t xml:space="preserve">$61,273.46 </w:t>
            </w:r>
          </w:p>
        </w:tc>
        <w:tc>
          <w:tcPr>
            <w:tcW w:w="8138" w:type="dxa"/>
            <w:tcBorders>
              <w:top w:val="nil"/>
              <w:left w:val="nil"/>
              <w:bottom w:val="nil"/>
              <w:right w:val="nil"/>
            </w:tcBorders>
            <w:shd w:val="clear" w:color="auto" w:fill="auto"/>
            <w:noWrap/>
            <w:vAlign w:val="bottom"/>
            <w:hideMark/>
          </w:tcPr>
          <w:p w14:paraId="099EE0EB"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PAY = Total payments during loan term</w:t>
            </w:r>
          </w:p>
        </w:tc>
        <w:tc>
          <w:tcPr>
            <w:tcW w:w="222" w:type="dxa"/>
            <w:tcBorders>
              <w:top w:val="nil"/>
              <w:left w:val="nil"/>
              <w:bottom w:val="nil"/>
              <w:right w:val="nil"/>
            </w:tcBorders>
            <w:shd w:val="clear" w:color="auto" w:fill="auto"/>
            <w:noWrap/>
            <w:vAlign w:val="bottom"/>
            <w:hideMark/>
          </w:tcPr>
          <w:p w14:paraId="2F27442F"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106F7B03"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1FCED24F" w14:textId="77777777" w:rsidR="00DA0BE4" w:rsidRPr="00B32194" w:rsidRDefault="00DA0BE4" w:rsidP="002D5F29">
            <w:pPr>
              <w:rPr>
                <w:rFonts w:ascii="Arial" w:hAnsi="Arial" w:cs="Arial"/>
                <w:sz w:val="20"/>
                <w:szCs w:val="20"/>
                <w:lang w:eastAsia="zh-CN"/>
              </w:rPr>
            </w:pPr>
          </w:p>
        </w:tc>
      </w:tr>
      <w:tr w:rsidR="00DA0BE4" w:rsidRPr="00B32194" w14:paraId="4D6DC3DE" w14:textId="77777777" w:rsidTr="00DA0BE4">
        <w:trPr>
          <w:trHeight w:val="264"/>
        </w:trPr>
        <w:tc>
          <w:tcPr>
            <w:tcW w:w="1431" w:type="dxa"/>
            <w:tcBorders>
              <w:top w:val="nil"/>
              <w:left w:val="nil"/>
              <w:bottom w:val="nil"/>
              <w:right w:val="nil"/>
            </w:tcBorders>
            <w:shd w:val="clear" w:color="auto" w:fill="auto"/>
            <w:noWrap/>
            <w:vAlign w:val="bottom"/>
            <w:hideMark/>
          </w:tcPr>
          <w:p w14:paraId="721E4A7A" w14:textId="22D2C9DF" w:rsidR="00DA0BE4" w:rsidRPr="00B32194" w:rsidRDefault="00DA0BE4" w:rsidP="002D5F29">
            <w:pPr>
              <w:jc w:val="right"/>
              <w:rPr>
                <w:rFonts w:ascii="Arial" w:hAnsi="Arial" w:cs="Arial"/>
                <w:sz w:val="20"/>
                <w:szCs w:val="20"/>
                <w:lang w:eastAsia="zh-CN"/>
              </w:rPr>
            </w:pPr>
            <w:r>
              <w:rPr>
                <w:rFonts w:ascii="Arial" w:hAnsi="Arial" w:cs="Arial"/>
              </w:rPr>
              <w:t xml:space="preserve">$11,273.46 </w:t>
            </w:r>
          </w:p>
        </w:tc>
        <w:tc>
          <w:tcPr>
            <w:tcW w:w="8138" w:type="dxa"/>
            <w:tcBorders>
              <w:top w:val="nil"/>
              <w:left w:val="nil"/>
              <w:bottom w:val="nil"/>
              <w:right w:val="nil"/>
            </w:tcBorders>
            <w:shd w:val="clear" w:color="auto" w:fill="auto"/>
            <w:noWrap/>
            <w:vAlign w:val="bottom"/>
            <w:hideMark/>
          </w:tcPr>
          <w:p w14:paraId="0F1C0E94"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INT = Total interest paid during term</w:t>
            </w:r>
          </w:p>
        </w:tc>
        <w:tc>
          <w:tcPr>
            <w:tcW w:w="222" w:type="dxa"/>
            <w:tcBorders>
              <w:top w:val="nil"/>
              <w:left w:val="nil"/>
              <w:bottom w:val="nil"/>
              <w:right w:val="nil"/>
            </w:tcBorders>
            <w:shd w:val="clear" w:color="auto" w:fill="auto"/>
            <w:noWrap/>
            <w:vAlign w:val="bottom"/>
            <w:hideMark/>
          </w:tcPr>
          <w:p w14:paraId="4267F8BD"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29BE549C"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05C0B85F" w14:textId="77777777" w:rsidR="00DA0BE4" w:rsidRPr="00B32194" w:rsidRDefault="00DA0BE4" w:rsidP="002D5F29">
            <w:pPr>
              <w:rPr>
                <w:rFonts w:ascii="Arial" w:hAnsi="Arial" w:cs="Arial"/>
                <w:sz w:val="20"/>
                <w:szCs w:val="20"/>
                <w:lang w:eastAsia="zh-CN"/>
              </w:rPr>
            </w:pPr>
          </w:p>
        </w:tc>
      </w:tr>
      <w:tr w:rsidR="00DA0BE4" w:rsidRPr="00B32194" w14:paraId="7F04D774" w14:textId="77777777" w:rsidTr="00DA0BE4">
        <w:trPr>
          <w:trHeight w:val="264"/>
        </w:trPr>
        <w:tc>
          <w:tcPr>
            <w:tcW w:w="1431" w:type="dxa"/>
            <w:tcBorders>
              <w:top w:val="nil"/>
              <w:left w:val="nil"/>
              <w:bottom w:val="nil"/>
              <w:right w:val="nil"/>
            </w:tcBorders>
            <w:shd w:val="clear" w:color="auto" w:fill="auto"/>
            <w:noWrap/>
            <w:vAlign w:val="bottom"/>
            <w:hideMark/>
          </w:tcPr>
          <w:p w14:paraId="06FFEDB3" w14:textId="4122199B" w:rsidR="00DA0BE4" w:rsidRPr="00B32194" w:rsidRDefault="00DA0BE4" w:rsidP="002D5F29">
            <w:pPr>
              <w:jc w:val="right"/>
              <w:rPr>
                <w:rFonts w:ascii="Arial" w:hAnsi="Arial" w:cs="Arial"/>
                <w:sz w:val="20"/>
                <w:szCs w:val="20"/>
                <w:lang w:eastAsia="zh-CN"/>
              </w:rPr>
            </w:pPr>
            <w:r>
              <w:rPr>
                <w:rFonts w:ascii="Arial" w:hAnsi="Arial" w:cs="Arial"/>
              </w:rPr>
              <w:t xml:space="preserve">$50,000.00 </w:t>
            </w:r>
          </w:p>
        </w:tc>
        <w:tc>
          <w:tcPr>
            <w:tcW w:w="8138" w:type="dxa"/>
            <w:tcBorders>
              <w:top w:val="nil"/>
              <w:left w:val="nil"/>
              <w:bottom w:val="nil"/>
              <w:right w:val="nil"/>
            </w:tcBorders>
            <w:shd w:val="clear" w:color="auto" w:fill="auto"/>
            <w:noWrap/>
            <w:vAlign w:val="bottom"/>
            <w:hideMark/>
          </w:tcPr>
          <w:p w14:paraId="234E9B89"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PRN  = Total principal paid during term</w:t>
            </w:r>
          </w:p>
        </w:tc>
        <w:tc>
          <w:tcPr>
            <w:tcW w:w="222" w:type="dxa"/>
            <w:tcBorders>
              <w:top w:val="nil"/>
              <w:left w:val="nil"/>
              <w:bottom w:val="nil"/>
              <w:right w:val="nil"/>
            </w:tcBorders>
            <w:shd w:val="clear" w:color="auto" w:fill="auto"/>
            <w:noWrap/>
            <w:vAlign w:val="bottom"/>
            <w:hideMark/>
          </w:tcPr>
          <w:p w14:paraId="19B19064"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4BFD19F4"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47D9865F" w14:textId="77777777" w:rsidR="00DA0BE4" w:rsidRPr="00B32194" w:rsidRDefault="00DA0BE4" w:rsidP="002D5F29">
            <w:pPr>
              <w:rPr>
                <w:rFonts w:ascii="Arial" w:hAnsi="Arial" w:cs="Arial"/>
                <w:sz w:val="20"/>
                <w:szCs w:val="20"/>
                <w:lang w:eastAsia="zh-CN"/>
              </w:rPr>
            </w:pPr>
          </w:p>
        </w:tc>
      </w:tr>
      <w:tr w:rsidR="00DA0BE4" w:rsidRPr="00B32194" w14:paraId="512DE411" w14:textId="77777777" w:rsidTr="00DA0BE4">
        <w:trPr>
          <w:trHeight w:val="312"/>
        </w:trPr>
        <w:tc>
          <w:tcPr>
            <w:tcW w:w="1431" w:type="dxa"/>
            <w:tcBorders>
              <w:top w:val="nil"/>
              <w:left w:val="nil"/>
              <w:bottom w:val="nil"/>
              <w:right w:val="nil"/>
            </w:tcBorders>
            <w:shd w:val="clear" w:color="auto" w:fill="auto"/>
            <w:noWrap/>
            <w:vAlign w:val="bottom"/>
            <w:hideMark/>
          </w:tcPr>
          <w:p w14:paraId="77CA8163" w14:textId="4B06F577" w:rsidR="00DA0BE4" w:rsidRPr="00B32194" w:rsidRDefault="00DA0BE4" w:rsidP="002D5F29">
            <w:pPr>
              <w:jc w:val="right"/>
              <w:rPr>
                <w:rFonts w:ascii="Arial" w:hAnsi="Arial" w:cs="Arial"/>
                <w:sz w:val="20"/>
                <w:szCs w:val="20"/>
                <w:lang w:eastAsia="zh-CN"/>
              </w:rPr>
            </w:pPr>
            <w:r>
              <w:rPr>
                <w:rFonts w:ascii="Arial" w:hAnsi="Arial" w:cs="Arial"/>
              </w:rPr>
              <w:t>0.500000%</w:t>
            </w:r>
          </w:p>
        </w:tc>
        <w:tc>
          <w:tcPr>
            <w:tcW w:w="8138" w:type="dxa"/>
            <w:tcBorders>
              <w:top w:val="nil"/>
              <w:left w:val="nil"/>
              <w:bottom w:val="nil"/>
              <w:right w:val="nil"/>
            </w:tcBorders>
            <w:shd w:val="clear" w:color="auto" w:fill="auto"/>
            <w:noWrap/>
            <w:vAlign w:val="bottom"/>
            <w:hideMark/>
          </w:tcPr>
          <w:p w14:paraId="2ED2A3BC"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i</w:t>
            </w:r>
            <w:r w:rsidRPr="00B32194">
              <w:rPr>
                <w:rFonts w:ascii="Arial" w:hAnsi="Arial" w:cs="Arial"/>
                <w:sz w:val="20"/>
                <w:szCs w:val="20"/>
                <w:vertAlign w:val="subscript"/>
                <w:lang w:eastAsia="zh-CN"/>
              </w:rPr>
              <w:t>m</w:t>
            </w:r>
            <w:r w:rsidRPr="00B32194">
              <w:rPr>
                <w:rFonts w:ascii="Arial" w:hAnsi="Arial" w:cs="Arial"/>
                <w:sz w:val="20"/>
                <w:szCs w:val="20"/>
                <w:lang w:eastAsia="zh-CN"/>
              </w:rPr>
              <w:t>= i</w:t>
            </w:r>
            <w:r w:rsidRPr="00B32194">
              <w:rPr>
                <w:rFonts w:ascii="Arial" w:hAnsi="Arial" w:cs="Arial"/>
                <w:sz w:val="20"/>
                <w:szCs w:val="20"/>
                <w:vertAlign w:val="subscript"/>
                <w:lang w:eastAsia="zh-CN"/>
              </w:rPr>
              <w:t>nom</w:t>
            </w:r>
            <w:r w:rsidRPr="00B32194">
              <w:rPr>
                <w:rFonts w:ascii="Arial" w:hAnsi="Arial" w:cs="Arial"/>
                <w:sz w:val="20"/>
                <w:szCs w:val="20"/>
                <w:lang w:eastAsia="zh-CN"/>
              </w:rPr>
              <w:t>/m = Effective compounding period rate</w:t>
            </w:r>
          </w:p>
        </w:tc>
        <w:tc>
          <w:tcPr>
            <w:tcW w:w="222" w:type="dxa"/>
            <w:tcBorders>
              <w:top w:val="nil"/>
              <w:left w:val="nil"/>
              <w:bottom w:val="nil"/>
              <w:right w:val="nil"/>
            </w:tcBorders>
            <w:shd w:val="clear" w:color="auto" w:fill="auto"/>
            <w:noWrap/>
            <w:vAlign w:val="bottom"/>
            <w:hideMark/>
          </w:tcPr>
          <w:p w14:paraId="61E02502"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6EF8A307"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5393338F" w14:textId="77777777" w:rsidR="00DA0BE4" w:rsidRPr="00B32194" w:rsidRDefault="00DA0BE4" w:rsidP="002D5F29">
            <w:pPr>
              <w:rPr>
                <w:rFonts w:ascii="Arial" w:hAnsi="Arial" w:cs="Arial"/>
                <w:sz w:val="20"/>
                <w:szCs w:val="20"/>
                <w:lang w:eastAsia="zh-CN"/>
              </w:rPr>
            </w:pPr>
          </w:p>
        </w:tc>
      </w:tr>
      <w:tr w:rsidR="00DA0BE4" w:rsidRPr="00B32194" w14:paraId="434785D7" w14:textId="77777777" w:rsidTr="00DA0BE4">
        <w:trPr>
          <w:trHeight w:val="336"/>
        </w:trPr>
        <w:tc>
          <w:tcPr>
            <w:tcW w:w="1431" w:type="dxa"/>
            <w:tcBorders>
              <w:top w:val="nil"/>
              <w:left w:val="nil"/>
              <w:bottom w:val="nil"/>
              <w:right w:val="nil"/>
            </w:tcBorders>
            <w:shd w:val="clear" w:color="auto" w:fill="auto"/>
            <w:noWrap/>
            <w:vAlign w:val="bottom"/>
            <w:hideMark/>
          </w:tcPr>
          <w:p w14:paraId="68934853" w14:textId="5AA8C726" w:rsidR="00DA0BE4" w:rsidRPr="00B32194" w:rsidRDefault="00DA0BE4" w:rsidP="002D5F29">
            <w:pPr>
              <w:jc w:val="right"/>
              <w:rPr>
                <w:rFonts w:ascii="Arial" w:hAnsi="Arial" w:cs="Arial"/>
                <w:sz w:val="20"/>
                <w:szCs w:val="20"/>
                <w:lang w:eastAsia="zh-CN"/>
              </w:rPr>
            </w:pPr>
            <w:r>
              <w:rPr>
                <w:rFonts w:ascii="Arial" w:hAnsi="Arial" w:cs="Arial"/>
              </w:rPr>
              <w:t>6.167781%</w:t>
            </w:r>
          </w:p>
        </w:tc>
        <w:tc>
          <w:tcPr>
            <w:tcW w:w="8138" w:type="dxa"/>
            <w:tcBorders>
              <w:top w:val="nil"/>
              <w:left w:val="nil"/>
              <w:bottom w:val="nil"/>
              <w:right w:val="nil"/>
            </w:tcBorders>
            <w:shd w:val="clear" w:color="auto" w:fill="auto"/>
            <w:noWrap/>
            <w:vAlign w:val="bottom"/>
            <w:hideMark/>
          </w:tcPr>
          <w:p w14:paraId="754A846C"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i</w:t>
            </w:r>
            <w:r w:rsidRPr="00B32194">
              <w:rPr>
                <w:rFonts w:ascii="Arial" w:hAnsi="Arial" w:cs="Arial"/>
                <w:sz w:val="20"/>
                <w:szCs w:val="20"/>
                <w:vertAlign w:val="subscript"/>
                <w:lang w:eastAsia="zh-CN"/>
              </w:rPr>
              <w:t>eff</w:t>
            </w:r>
            <w:r w:rsidRPr="00B32194">
              <w:rPr>
                <w:rFonts w:ascii="Arial" w:hAnsi="Arial" w:cs="Arial"/>
                <w:sz w:val="20"/>
                <w:szCs w:val="20"/>
                <w:lang w:eastAsia="zh-CN"/>
              </w:rPr>
              <w:t xml:space="preserve"> = (1 + i</w:t>
            </w:r>
            <w:r w:rsidRPr="00B32194">
              <w:rPr>
                <w:rFonts w:ascii="Arial" w:hAnsi="Arial" w:cs="Arial"/>
                <w:sz w:val="20"/>
                <w:szCs w:val="20"/>
                <w:vertAlign w:val="subscript"/>
                <w:lang w:eastAsia="zh-CN"/>
              </w:rPr>
              <w:t>m</w:t>
            </w:r>
            <w:r w:rsidRPr="00B32194">
              <w:rPr>
                <w:rFonts w:ascii="Arial" w:hAnsi="Arial" w:cs="Arial"/>
                <w:sz w:val="20"/>
                <w:szCs w:val="20"/>
                <w:lang w:eastAsia="zh-CN"/>
              </w:rPr>
              <w:t>)</w:t>
            </w:r>
            <w:r w:rsidRPr="00B32194">
              <w:rPr>
                <w:rFonts w:ascii="Arial" w:hAnsi="Arial" w:cs="Arial"/>
                <w:sz w:val="20"/>
                <w:szCs w:val="20"/>
                <w:vertAlign w:val="superscript"/>
                <w:lang w:eastAsia="zh-CN"/>
              </w:rPr>
              <w:t>m</w:t>
            </w:r>
            <w:r w:rsidRPr="00B32194">
              <w:rPr>
                <w:rFonts w:ascii="Arial" w:hAnsi="Arial" w:cs="Arial"/>
                <w:sz w:val="20"/>
                <w:szCs w:val="20"/>
                <w:lang w:eastAsia="zh-CN"/>
              </w:rPr>
              <w:t xml:space="preserve"> - 1 = Effective annual rate</w:t>
            </w:r>
          </w:p>
        </w:tc>
        <w:tc>
          <w:tcPr>
            <w:tcW w:w="222" w:type="dxa"/>
            <w:tcBorders>
              <w:top w:val="nil"/>
              <w:left w:val="nil"/>
              <w:bottom w:val="nil"/>
              <w:right w:val="nil"/>
            </w:tcBorders>
            <w:shd w:val="clear" w:color="auto" w:fill="auto"/>
            <w:noWrap/>
            <w:vAlign w:val="bottom"/>
            <w:hideMark/>
          </w:tcPr>
          <w:p w14:paraId="46C70F22"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5D9C5468"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515EF771" w14:textId="77777777" w:rsidR="00DA0BE4" w:rsidRPr="00B32194" w:rsidRDefault="00DA0BE4" w:rsidP="002D5F29">
            <w:pPr>
              <w:rPr>
                <w:rFonts w:ascii="Arial" w:hAnsi="Arial" w:cs="Arial"/>
                <w:sz w:val="20"/>
                <w:szCs w:val="20"/>
                <w:lang w:eastAsia="zh-CN"/>
              </w:rPr>
            </w:pPr>
          </w:p>
        </w:tc>
      </w:tr>
      <w:tr w:rsidR="00DA0BE4" w:rsidRPr="00B32194" w14:paraId="0E87AD88" w14:textId="77777777" w:rsidTr="00DA0BE4">
        <w:trPr>
          <w:trHeight w:val="336"/>
        </w:trPr>
        <w:tc>
          <w:tcPr>
            <w:tcW w:w="1431" w:type="dxa"/>
            <w:tcBorders>
              <w:top w:val="nil"/>
              <w:left w:val="nil"/>
              <w:bottom w:val="nil"/>
              <w:right w:val="nil"/>
            </w:tcBorders>
            <w:shd w:val="clear" w:color="auto" w:fill="auto"/>
            <w:noWrap/>
            <w:vAlign w:val="bottom"/>
            <w:hideMark/>
          </w:tcPr>
          <w:p w14:paraId="29E65024" w14:textId="74BF606E" w:rsidR="00DA0BE4" w:rsidRPr="00B32194" w:rsidRDefault="00DA0BE4" w:rsidP="002D5F29">
            <w:pPr>
              <w:jc w:val="right"/>
              <w:rPr>
                <w:rFonts w:ascii="Arial" w:hAnsi="Arial" w:cs="Arial"/>
                <w:sz w:val="20"/>
                <w:szCs w:val="20"/>
                <w:lang w:eastAsia="zh-CN"/>
              </w:rPr>
            </w:pPr>
            <w:r>
              <w:rPr>
                <w:rFonts w:ascii="Arial" w:hAnsi="Arial" w:cs="Arial"/>
              </w:rPr>
              <w:t>0.230459%</w:t>
            </w:r>
          </w:p>
        </w:tc>
        <w:tc>
          <w:tcPr>
            <w:tcW w:w="8138" w:type="dxa"/>
            <w:tcBorders>
              <w:top w:val="nil"/>
              <w:left w:val="nil"/>
              <w:bottom w:val="nil"/>
              <w:right w:val="nil"/>
            </w:tcBorders>
            <w:shd w:val="clear" w:color="auto" w:fill="auto"/>
            <w:noWrap/>
            <w:vAlign w:val="bottom"/>
            <w:hideMark/>
          </w:tcPr>
          <w:p w14:paraId="039D300D"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i</w:t>
            </w:r>
            <w:r w:rsidRPr="00B32194">
              <w:rPr>
                <w:rFonts w:ascii="Arial" w:hAnsi="Arial" w:cs="Arial"/>
                <w:sz w:val="20"/>
                <w:szCs w:val="20"/>
                <w:vertAlign w:val="subscript"/>
                <w:lang w:eastAsia="zh-CN"/>
              </w:rPr>
              <w:t>p</w:t>
            </w:r>
            <w:r w:rsidRPr="00B32194">
              <w:rPr>
                <w:rFonts w:ascii="Arial" w:hAnsi="Arial" w:cs="Arial"/>
                <w:sz w:val="20"/>
                <w:szCs w:val="20"/>
                <w:lang w:eastAsia="zh-CN"/>
              </w:rPr>
              <w:t xml:space="preserve"> = (1 + i</w:t>
            </w:r>
            <w:r w:rsidRPr="00B32194">
              <w:rPr>
                <w:rFonts w:ascii="Arial" w:hAnsi="Arial" w:cs="Arial"/>
                <w:sz w:val="20"/>
                <w:szCs w:val="20"/>
                <w:vertAlign w:val="subscript"/>
                <w:lang w:eastAsia="zh-CN"/>
              </w:rPr>
              <w:t>eff</w:t>
            </w:r>
            <w:r w:rsidRPr="00B32194">
              <w:rPr>
                <w:rFonts w:ascii="Arial" w:hAnsi="Arial" w:cs="Arial"/>
                <w:sz w:val="20"/>
                <w:szCs w:val="20"/>
                <w:lang w:eastAsia="zh-CN"/>
              </w:rPr>
              <w:t>)</w:t>
            </w:r>
            <w:r w:rsidRPr="00B32194">
              <w:rPr>
                <w:rFonts w:ascii="Arial" w:hAnsi="Arial" w:cs="Arial"/>
                <w:sz w:val="20"/>
                <w:szCs w:val="20"/>
                <w:vertAlign w:val="superscript"/>
                <w:lang w:eastAsia="zh-CN"/>
              </w:rPr>
              <w:t>1/p</w:t>
            </w:r>
            <w:r w:rsidRPr="00B32194">
              <w:rPr>
                <w:rFonts w:ascii="Arial" w:hAnsi="Arial" w:cs="Arial"/>
                <w:sz w:val="20"/>
                <w:szCs w:val="20"/>
                <w:lang w:eastAsia="zh-CN"/>
              </w:rPr>
              <w:t xml:space="preserve"> - 1 = Effective payment period rate</w:t>
            </w:r>
          </w:p>
        </w:tc>
        <w:tc>
          <w:tcPr>
            <w:tcW w:w="222" w:type="dxa"/>
            <w:tcBorders>
              <w:top w:val="nil"/>
              <w:left w:val="nil"/>
              <w:bottom w:val="nil"/>
              <w:right w:val="nil"/>
            </w:tcBorders>
            <w:shd w:val="clear" w:color="auto" w:fill="auto"/>
            <w:noWrap/>
            <w:vAlign w:val="bottom"/>
            <w:hideMark/>
          </w:tcPr>
          <w:p w14:paraId="40491453"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4E9D976F"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0EC74AA7" w14:textId="77777777" w:rsidR="00DA0BE4" w:rsidRPr="00B32194" w:rsidRDefault="00DA0BE4" w:rsidP="002D5F29">
            <w:pPr>
              <w:rPr>
                <w:rFonts w:ascii="Arial" w:hAnsi="Arial" w:cs="Arial"/>
                <w:sz w:val="20"/>
                <w:szCs w:val="20"/>
                <w:lang w:eastAsia="zh-CN"/>
              </w:rPr>
            </w:pPr>
          </w:p>
        </w:tc>
      </w:tr>
      <w:tr w:rsidR="00DA0BE4" w:rsidRPr="00B32194" w14:paraId="6BF95B90" w14:textId="77777777" w:rsidTr="00DA0BE4">
        <w:trPr>
          <w:trHeight w:val="312"/>
        </w:trPr>
        <w:tc>
          <w:tcPr>
            <w:tcW w:w="1431" w:type="dxa"/>
            <w:tcBorders>
              <w:top w:val="nil"/>
              <w:left w:val="nil"/>
              <w:bottom w:val="nil"/>
              <w:right w:val="nil"/>
            </w:tcBorders>
            <w:shd w:val="clear" w:color="auto" w:fill="auto"/>
            <w:noWrap/>
            <w:vAlign w:val="bottom"/>
            <w:hideMark/>
          </w:tcPr>
          <w:p w14:paraId="0618EB1D" w14:textId="65A79338" w:rsidR="00DA0BE4" w:rsidRPr="00B32194" w:rsidRDefault="00DA0BE4" w:rsidP="002D5F29">
            <w:pPr>
              <w:jc w:val="right"/>
              <w:rPr>
                <w:rFonts w:ascii="Arial" w:hAnsi="Arial" w:cs="Arial"/>
                <w:sz w:val="20"/>
                <w:szCs w:val="20"/>
                <w:lang w:eastAsia="zh-CN"/>
              </w:rPr>
            </w:pPr>
            <w:r>
              <w:rPr>
                <w:rFonts w:ascii="Arial" w:hAnsi="Arial" w:cs="Arial"/>
              </w:rPr>
              <w:t>5.991944%</w:t>
            </w:r>
          </w:p>
        </w:tc>
        <w:tc>
          <w:tcPr>
            <w:tcW w:w="8138" w:type="dxa"/>
            <w:tcBorders>
              <w:top w:val="nil"/>
              <w:left w:val="nil"/>
              <w:bottom w:val="nil"/>
              <w:right w:val="nil"/>
            </w:tcBorders>
            <w:shd w:val="clear" w:color="auto" w:fill="auto"/>
            <w:noWrap/>
            <w:vAlign w:val="bottom"/>
            <w:hideMark/>
          </w:tcPr>
          <w:p w14:paraId="05006D90"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i</w:t>
            </w:r>
            <w:r w:rsidRPr="00B32194">
              <w:rPr>
                <w:rFonts w:ascii="Arial" w:hAnsi="Arial" w:cs="Arial"/>
                <w:sz w:val="20"/>
                <w:szCs w:val="20"/>
                <w:vertAlign w:val="subscript"/>
                <w:lang w:eastAsia="zh-CN"/>
              </w:rPr>
              <w:t>nom</w:t>
            </w:r>
            <w:r w:rsidRPr="00B32194">
              <w:rPr>
                <w:rFonts w:ascii="Arial" w:hAnsi="Arial" w:cs="Arial"/>
                <w:sz w:val="20"/>
                <w:szCs w:val="20"/>
                <w:lang w:eastAsia="zh-CN"/>
              </w:rPr>
              <w:t>* = pi</w:t>
            </w:r>
            <w:r w:rsidRPr="00B32194">
              <w:rPr>
                <w:rFonts w:ascii="Arial" w:hAnsi="Arial" w:cs="Arial"/>
                <w:sz w:val="20"/>
                <w:szCs w:val="20"/>
                <w:vertAlign w:val="subscript"/>
                <w:lang w:eastAsia="zh-CN"/>
              </w:rPr>
              <w:t>p</w:t>
            </w:r>
            <w:r w:rsidRPr="00B32194">
              <w:rPr>
                <w:rFonts w:ascii="Arial" w:hAnsi="Arial" w:cs="Arial"/>
                <w:sz w:val="20"/>
                <w:szCs w:val="20"/>
                <w:lang w:eastAsia="zh-CN"/>
              </w:rPr>
              <w:t xml:space="preserve"> = Equivalent or implied APR based on the payment frequency p</w:t>
            </w:r>
          </w:p>
        </w:tc>
        <w:tc>
          <w:tcPr>
            <w:tcW w:w="222" w:type="dxa"/>
            <w:tcBorders>
              <w:top w:val="nil"/>
              <w:left w:val="nil"/>
              <w:bottom w:val="nil"/>
              <w:right w:val="nil"/>
            </w:tcBorders>
            <w:shd w:val="clear" w:color="auto" w:fill="auto"/>
            <w:noWrap/>
            <w:vAlign w:val="bottom"/>
            <w:hideMark/>
          </w:tcPr>
          <w:p w14:paraId="7C77DF5C"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1DC0D984"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0A6551A2" w14:textId="77777777" w:rsidR="00DA0BE4" w:rsidRPr="00B32194" w:rsidRDefault="00DA0BE4" w:rsidP="002D5F29">
            <w:pPr>
              <w:rPr>
                <w:rFonts w:ascii="Arial" w:hAnsi="Arial" w:cs="Arial"/>
                <w:sz w:val="20"/>
                <w:szCs w:val="20"/>
                <w:lang w:eastAsia="zh-CN"/>
              </w:rPr>
            </w:pPr>
          </w:p>
        </w:tc>
      </w:tr>
      <w:tr w:rsidR="00DA0BE4" w:rsidRPr="00B32194" w14:paraId="04AD5EB9" w14:textId="77777777" w:rsidTr="00DA0BE4">
        <w:trPr>
          <w:trHeight w:val="264"/>
        </w:trPr>
        <w:tc>
          <w:tcPr>
            <w:tcW w:w="1431" w:type="dxa"/>
            <w:tcBorders>
              <w:top w:val="nil"/>
              <w:left w:val="nil"/>
              <w:bottom w:val="nil"/>
              <w:right w:val="nil"/>
            </w:tcBorders>
            <w:shd w:val="clear" w:color="auto" w:fill="auto"/>
            <w:noWrap/>
            <w:vAlign w:val="bottom"/>
            <w:hideMark/>
          </w:tcPr>
          <w:p w14:paraId="583A877E" w14:textId="4EA91C88" w:rsidR="00DA0BE4" w:rsidRPr="00B32194" w:rsidRDefault="00DA0BE4" w:rsidP="002D5F29">
            <w:pPr>
              <w:jc w:val="right"/>
              <w:rPr>
                <w:rFonts w:ascii="Arial" w:hAnsi="Arial" w:cs="Arial"/>
                <w:sz w:val="20"/>
                <w:szCs w:val="20"/>
                <w:lang w:eastAsia="zh-CN"/>
              </w:rPr>
            </w:pPr>
            <w:r>
              <w:rPr>
                <w:rFonts w:ascii="Arial" w:hAnsi="Arial" w:cs="Arial"/>
              </w:rPr>
              <w:t>182</w:t>
            </w:r>
          </w:p>
        </w:tc>
        <w:tc>
          <w:tcPr>
            <w:tcW w:w="8138" w:type="dxa"/>
            <w:tcBorders>
              <w:top w:val="nil"/>
              <w:left w:val="nil"/>
              <w:bottom w:val="nil"/>
              <w:right w:val="nil"/>
            </w:tcBorders>
            <w:shd w:val="clear" w:color="auto" w:fill="auto"/>
            <w:noWrap/>
            <w:vAlign w:val="bottom"/>
            <w:hideMark/>
          </w:tcPr>
          <w:p w14:paraId="586CC111"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N = np = # of payment periods to amortize the loan</w:t>
            </w:r>
          </w:p>
        </w:tc>
        <w:tc>
          <w:tcPr>
            <w:tcW w:w="222" w:type="dxa"/>
            <w:tcBorders>
              <w:top w:val="nil"/>
              <w:left w:val="nil"/>
              <w:bottom w:val="nil"/>
              <w:right w:val="nil"/>
            </w:tcBorders>
            <w:shd w:val="clear" w:color="auto" w:fill="auto"/>
            <w:noWrap/>
            <w:vAlign w:val="bottom"/>
            <w:hideMark/>
          </w:tcPr>
          <w:p w14:paraId="5F379047"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71A6CB3B"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26CF95AA" w14:textId="77777777" w:rsidR="00DA0BE4" w:rsidRPr="00B32194" w:rsidRDefault="00DA0BE4" w:rsidP="002D5F29">
            <w:pPr>
              <w:rPr>
                <w:rFonts w:ascii="Arial" w:hAnsi="Arial" w:cs="Arial"/>
                <w:sz w:val="20"/>
                <w:szCs w:val="20"/>
                <w:lang w:eastAsia="zh-CN"/>
              </w:rPr>
            </w:pPr>
          </w:p>
        </w:tc>
      </w:tr>
      <w:tr w:rsidR="00DA0BE4" w:rsidRPr="00B32194" w14:paraId="2B546DF5" w14:textId="77777777" w:rsidTr="00DA0BE4">
        <w:trPr>
          <w:trHeight w:val="264"/>
        </w:trPr>
        <w:tc>
          <w:tcPr>
            <w:tcW w:w="1431" w:type="dxa"/>
            <w:tcBorders>
              <w:top w:val="nil"/>
              <w:left w:val="nil"/>
              <w:bottom w:val="nil"/>
              <w:right w:val="nil"/>
            </w:tcBorders>
            <w:shd w:val="clear" w:color="auto" w:fill="auto"/>
            <w:noWrap/>
            <w:vAlign w:val="bottom"/>
            <w:hideMark/>
          </w:tcPr>
          <w:p w14:paraId="0A178905" w14:textId="687FA979" w:rsidR="00DA0BE4" w:rsidRPr="00B32194" w:rsidRDefault="00DA0BE4" w:rsidP="002D5F29">
            <w:pPr>
              <w:jc w:val="right"/>
              <w:rPr>
                <w:rFonts w:ascii="Arial" w:hAnsi="Arial" w:cs="Arial"/>
                <w:sz w:val="20"/>
                <w:szCs w:val="20"/>
                <w:lang w:eastAsia="zh-CN"/>
              </w:rPr>
            </w:pPr>
            <w:r>
              <w:rPr>
                <w:rFonts w:ascii="Arial" w:hAnsi="Arial" w:cs="Arial"/>
              </w:rPr>
              <w:t>182</w:t>
            </w:r>
          </w:p>
        </w:tc>
        <w:tc>
          <w:tcPr>
            <w:tcW w:w="8138" w:type="dxa"/>
            <w:tcBorders>
              <w:top w:val="nil"/>
              <w:left w:val="nil"/>
              <w:bottom w:val="nil"/>
              <w:right w:val="nil"/>
            </w:tcBorders>
            <w:shd w:val="clear" w:color="auto" w:fill="auto"/>
            <w:noWrap/>
            <w:vAlign w:val="bottom"/>
            <w:hideMark/>
          </w:tcPr>
          <w:p w14:paraId="43F045EE"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T = tp = # of payment periods during term of the loan (not to exceed 360)</w:t>
            </w:r>
          </w:p>
        </w:tc>
        <w:tc>
          <w:tcPr>
            <w:tcW w:w="222" w:type="dxa"/>
            <w:tcBorders>
              <w:top w:val="nil"/>
              <w:left w:val="nil"/>
              <w:bottom w:val="nil"/>
              <w:right w:val="nil"/>
            </w:tcBorders>
            <w:shd w:val="clear" w:color="auto" w:fill="auto"/>
            <w:noWrap/>
            <w:vAlign w:val="bottom"/>
            <w:hideMark/>
          </w:tcPr>
          <w:p w14:paraId="73B78F61"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640466DC"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17EAF20C" w14:textId="77777777" w:rsidR="00DA0BE4" w:rsidRPr="00B32194" w:rsidRDefault="00DA0BE4" w:rsidP="002D5F29">
            <w:pPr>
              <w:rPr>
                <w:rFonts w:ascii="Arial" w:hAnsi="Arial" w:cs="Arial"/>
                <w:sz w:val="20"/>
                <w:szCs w:val="20"/>
                <w:lang w:eastAsia="zh-CN"/>
              </w:rPr>
            </w:pPr>
          </w:p>
        </w:tc>
      </w:tr>
    </w:tbl>
    <w:p w14:paraId="610B214D" w14:textId="77777777" w:rsidR="00F27D34" w:rsidRDefault="00F27D34" w:rsidP="00F27D34">
      <w:pPr>
        <w:tabs>
          <w:tab w:val="left" w:pos="-1440"/>
        </w:tabs>
        <w:jc w:val="both"/>
        <w:rPr>
          <w:rFonts w:ascii="CG Times" w:hAnsi="CG Times"/>
          <w:kern w:val="2"/>
        </w:rPr>
      </w:pPr>
    </w:p>
    <w:p w14:paraId="030963E3" w14:textId="3538ADD1" w:rsidR="00F27D34" w:rsidRPr="005F042B" w:rsidRDefault="00F27D34" w:rsidP="00F27D34">
      <w:pPr>
        <w:ind w:right="720"/>
        <w:jc w:val="both"/>
        <w:rPr>
          <w:b/>
          <w:bCs/>
        </w:rPr>
      </w:pPr>
      <w:r w:rsidRPr="005F042B">
        <w:rPr>
          <w:b/>
          <w:bCs/>
        </w:rPr>
        <w:t>Using the Loan Amortization.xls Excel template from the Excel Templates subfolder of the Course Materials folder for adm2350a</w:t>
      </w:r>
      <w:r>
        <w:rPr>
          <w:b/>
          <w:bCs/>
        </w:rPr>
        <w:t>b</w:t>
      </w:r>
      <w:r w:rsidRPr="005F042B">
        <w:rPr>
          <w:b/>
          <w:bCs/>
        </w:rPr>
        <w:t xml:space="preserve"> on doc-depot</w:t>
      </w:r>
      <w:r w:rsidR="00DA0BE4">
        <w:rPr>
          <w:b/>
          <w:bCs/>
        </w:rPr>
        <w:t>, the effective annual rate is 6.167781</w:t>
      </w:r>
      <w:r w:rsidRPr="005F042B">
        <w:rPr>
          <w:b/>
          <w:bCs/>
        </w:rPr>
        <w:t>%.</w:t>
      </w:r>
    </w:p>
    <w:p w14:paraId="1A49B7EF" w14:textId="77777777" w:rsidR="00F27D34" w:rsidRPr="005F042B" w:rsidRDefault="00F27D34" w:rsidP="00F27D34">
      <w:pPr>
        <w:tabs>
          <w:tab w:val="left" w:pos="-1440"/>
        </w:tabs>
        <w:jc w:val="both"/>
        <w:rPr>
          <w:b/>
          <w:bCs/>
          <w:kern w:val="2"/>
        </w:rPr>
      </w:pPr>
    </w:p>
    <w:p w14:paraId="192215B5" w14:textId="77777777" w:rsidR="00F27D34" w:rsidRPr="005F042B" w:rsidRDefault="00F27D34" w:rsidP="00F27D34">
      <w:pPr>
        <w:tabs>
          <w:tab w:val="left" w:pos="1080"/>
        </w:tabs>
        <w:ind w:right="720"/>
        <w:rPr>
          <w:b/>
          <w:bCs/>
        </w:rPr>
      </w:pPr>
      <w:r w:rsidRPr="005F042B">
        <w:rPr>
          <w:b/>
          <w:bCs/>
        </w:rPr>
        <w:t>Scientific Calculator Approach:</w:t>
      </w:r>
    </w:p>
    <w:p w14:paraId="4BA78EFB" w14:textId="77777777" w:rsidR="00F27D34" w:rsidRPr="005F042B" w:rsidRDefault="00F27D34" w:rsidP="00F27D34">
      <w:pPr>
        <w:tabs>
          <w:tab w:val="left" w:pos="1440"/>
        </w:tabs>
        <w:ind w:right="720"/>
        <w:rPr>
          <w:b/>
          <w:bCs/>
          <w:sz w:val="16"/>
          <w:szCs w:val="16"/>
        </w:rPr>
      </w:pPr>
    </w:p>
    <w:p w14:paraId="7624FEEF" w14:textId="3588B6D0" w:rsidR="00F27D34" w:rsidRPr="005F042B" w:rsidRDefault="001D2834" w:rsidP="00F27D34">
      <w:pPr>
        <w:tabs>
          <w:tab w:val="left" w:pos="-1440"/>
        </w:tabs>
        <w:jc w:val="both"/>
        <w:rPr>
          <w:b/>
          <w:bCs/>
          <w:sz w:val="28"/>
          <w:szCs w:val="28"/>
        </w:rPr>
      </w:pPr>
      <w:r>
        <w:rPr>
          <w:b/>
          <w:bCs/>
          <w:noProof/>
          <w:position w:val="-30"/>
          <w:sz w:val="28"/>
          <w:szCs w:val="28"/>
        </w:rPr>
        <w:drawing>
          <wp:inline distT="0" distB="0" distL="0" distR="0" wp14:anchorId="720E3B0F" wp14:editId="438A8E7A">
            <wp:extent cx="4387850" cy="508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87850" cy="508000"/>
                    </a:xfrm>
                    <a:prstGeom prst="rect">
                      <a:avLst/>
                    </a:prstGeom>
                    <a:noFill/>
                    <a:ln>
                      <a:noFill/>
                    </a:ln>
                  </pic:spPr>
                </pic:pic>
              </a:graphicData>
            </a:graphic>
          </wp:inline>
        </w:drawing>
      </w:r>
    </w:p>
    <w:p w14:paraId="0455092B" w14:textId="77777777" w:rsidR="00F27D34" w:rsidRPr="005F042B" w:rsidRDefault="00F27D34" w:rsidP="00F27D34">
      <w:pPr>
        <w:tabs>
          <w:tab w:val="left" w:pos="-1440"/>
        </w:tabs>
        <w:jc w:val="both"/>
        <w:rPr>
          <w:b/>
          <w:bCs/>
          <w:sz w:val="28"/>
          <w:szCs w:val="28"/>
        </w:rPr>
      </w:pPr>
    </w:p>
    <w:p w14:paraId="4D4D714A" w14:textId="77777777" w:rsidR="00F27D34" w:rsidRPr="005F042B" w:rsidRDefault="00F27D34" w:rsidP="00F27D34">
      <w:pPr>
        <w:tabs>
          <w:tab w:val="left" w:pos="1080"/>
        </w:tabs>
        <w:ind w:right="720"/>
        <w:rPr>
          <w:b/>
          <w:bCs/>
        </w:rPr>
      </w:pPr>
      <w:r w:rsidRPr="005F042B">
        <w:rPr>
          <w:b/>
          <w:bCs/>
        </w:rPr>
        <w:t>Financial Calculator Approach:</w:t>
      </w:r>
    </w:p>
    <w:p w14:paraId="2F000657" w14:textId="77777777" w:rsidR="00F27D34" w:rsidRPr="005F042B" w:rsidRDefault="00F27D34" w:rsidP="00F27D34">
      <w:pPr>
        <w:tabs>
          <w:tab w:val="left" w:pos="1440"/>
        </w:tabs>
        <w:ind w:right="720"/>
        <w:rPr>
          <w:b/>
          <w:bCs/>
          <w:sz w:val="16"/>
          <w:szCs w:val="16"/>
        </w:rPr>
      </w:pPr>
    </w:p>
    <w:p w14:paraId="2F000502" w14:textId="77777777" w:rsidR="00F27D34" w:rsidRPr="005F042B" w:rsidRDefault="00F27D34" w:rsidP="00F27D34">
      <w:pPr>
        <w:tabs>
          <w:tab w:val="left" w:pos="1080"/>
        </w:tabs>
        <w:ind w:right="720"/>
        <w:rPr>
          <w:b/>
          <w:bCs/>
        </w:rPr>
      </w:pPr>
      <w:r w:rsidRPr="005F042B">
        <w:rPr>
          <w:b/>
          <w:bCs/>
        </w:rPr>
        <w:t>Keystrokes</w:t>
      </w:r>
      <w:r w:rsidRPr="005F042B">
        <w:rPr>
          <w:b/>
          <w:bCs/>
        </w:rPr>
        <w:tab/>
      </w:r>
      <w:r w:rsidRPr="005F042B">
        <w:rPr>
          <w:b/>
          <w:bCs/>
        </w:rPr>
        <w:tab/>
      </w:r>
      <w:r w:rsidRPr="005F042B">
        <w:rPr>
          <w:b/>
          <w:bCs/>
        </w:rPr>
        <w:tab/>
      </w:r>
      <w:r w:rsidRPr="005F042B">
        <w:rPr>
          <w:b/>
          <w:bCs/>
        </w:rPr>
        <w:tab/>
        <w:t>Display</w:t>
      </w:r>
    </w:p>
    <w:p w14:paraId="2ECCE98E" w14:textId="70A47E2A" w:rsidR="00F27D34" w:rsidRPr="005F042B" w:rsidRDefault="00F27D34" w:rsidP="00F27D34">
      <w:pPr>
        <w:tabs>
          <w:tab w:val="left" w:pos="1080"/>
        </w:tabs>
        <w:ind w:right="720"/>
        <w:rPr>
          <w:b/>
          <w:bCs/>
        </w:rPr>
      </w:pPr>
      <w:r w:rsidRPr="005F042B">
        <w:rPr>
          <w:b/>
          <w:bCs/>
        </w:rPr>
        <w:t>[2</w:t>
      </w:r>
      <w:r w:rsidRPr="005F042B">
        <w:rPr>
          <w:b/>
          <w:bCs/>
          <w:vertAlign w:val="superscript"/>
        </w:rPr>
        <w:t>nd</w:t>
      </w:r>
      <w:r w:rsidR="00E64BB1">
        <w:rPr>
          <w:b/>
          <w:bCs/>
        </w:rPr>
        <w:t>][Format][8][ENTER]</w:t>
      </w:r>
      <w:r w:rsidR="00E64BB1">
        <w:rPr>
          <w:b/>
          <w:bCs/>
        </w:rPr>
        <w:tab/>
      </w:r>
      <w:r w:rsidR="00E64BB1">
        <w:rPr>
          <w:b/>
          <w:bCs/>
        </w:rPr>
        <w:tab/>
        <w:t>DEC = 8</w:t>
      </w:r>
      <w:r w:rsidRPr="005F042B">
        <w:rPr>
          <w:b/>
          <w:bCs/>
        </w:rPr>
        <w:t>.000000</w:t>
      </w:r>
      <w:r w:rsidR="00E64BB1">
        <w:rPr>
          <w:b/>
          <w:bCs/>
        </w:rPr>
        <w:t>00</w:t>
      </w:r>
    </w:p>
    <w:p w14:paraId="0628BF89" w14:textId="70FE1B15" w:rsidR="00F27D34" w:rsidRPr="005F042B" w:rsidRDefault="00F27D34" w:rsidP="00F27D34">
      <w:pPr>
        <w:tabs>
          <w:tab w:val="left" w:pos="1080"/>
        </w:tabs>
        <w:ind w:right="720"/>
        <w:rPr>
          <w:b/>
          <w:bCs/>
        </w:rPr>
      </w:pPr>
      <w:r w:rsidRPr="005F042B">
        <w:rPr>
          <w:b/>
          <w:bCs/>
        </w:rPr>
        <w:t>[2</w:t>
      </w:r>
      <w:r w:rsidRPr="005F042B">
        <w:rPr>
          <w:b/>
          <w:bCs/>
          <w:vertAlign w:val="superscript"/>
        </w:rPr>
        <w:t>nd</w:t>
      </w:r>
      <w:r w:rsidR="00A210A3">
        <w:rPr>
          <w:b/>
          <w:bCs/>
        </w:rPr>
        <w:t>][I Conv][6</w:t>
      </w:r>
      <w:r w:rsidR="00882EB2">
        <w:rPr>
          <w:b/>
          <w:bCs/>
        </w:rPr>
        <w:t>][ENTER]</w:t>
      </w:r>
      <w:r w:rsidR="00882EB2">
        <w:rPr>
          <w:b/>
          <w:bCs/>
        </w:rPr>
        <w:tab/>
      </w:r>
      <w:r w:rsidR="00882EB2">
        <w:rPr>
          <w:b/>
          <w:bCs/>
        </w:rPr>
        <w:tab/>
        <w:t>NOM = 6</w:t>
      </w:r>
      <w:r w:rsidRPr="005F042B">
        <w:rPr>
          <w:b/>
          <w:bCs/>
        </w:rPr>
        <w:t>.000000</w:t>
      </w:r>
      <w:r w:rsidR="00E64BB1">
        <w:rPr>
          <w:b/>
          <w:bCs/>
        </w:rPr>
        <w:t>00</w:t>
      </w:r>
    </w:p>
    <w:p w14:paraId="6448A12A" w14:textId="313EFB53" w:rsidR="00F27D34" w:rsidRPr="005F042B" w:rsidRDefault="00F27D34" w:rsidP="00F27D34">
      <w:pPr>
        <w:tabs>
          <w:tab w:val="left" w:pos="1080"/>
        </w:tabs>
        <w:ind w:right="720"/>
        <w:rPr>
          <w:b/>
          <w:bCs/>
        </w:rPr>
      </w:pPr>
      <w:r w:rsidRPr="005F042B">
        <w:rPr>
          <w:b/>
          <w:bCs/>
        </w:rPr>
        <w:t>[up arrow][1][2][ENTER]</w:t>
      </w:r>
      <w:r w:rsidRPr="005F042B">
        <w:rPr>
          <w:b/>
          <w:bCs/>
        </w:rPr>
        <w:tab/>
      </w:r>
      <w:r w:rsidRPr="005F042B">
        <w:rPr>
          <w:b/>
          <w:bCs/>
        </w:rPr>
        <w:tab/>
        <w:t>C/Y = 12.000000</w:t>
      </w:r>
      <w:r w:rsidR="00E64BB1">
        <w:rPr>
          <w:b/>
          <w:bCs/>
        </w:rPr>
        <w:t>00</w:t>
      </w:r>
    </w:p>
    <w:p w14:paraId="515BC384" w14:textId="4066AC28" w:rsidR="00F27D34" w:rsidRPr="005F042B" w:rsidRDefault="00F27D34" w:rsidP="00F27D34">
      <w:pPr>
        <w:tabs>
          <w:tab w:val="left" w:pos="1080"/>
        </w:tabs>
        <w:ind w:right="720"/>
        <w:rPr>
          <w:b/>
          <w:bCs/>
        </w:rPr>
      </w:pPr>
      <w:r w:rsidRPr="005F042B">
        <w:rPr>
          <w:b/>
          <w:bCs/>
        </w:rPr>
        <w:t>[up arrow][CPT]</w:t>
      </w:r>
      <w:r w:rsidRPr="005F042B">
        <w:rPr>
          <w:b/>
          <w:bCs/>
        </w:rPr>
        <w:tab/>
      </w:r>
      <w:r w:rsidR="00882EB2">
        <w:rPr>
          <w:b/>
          <w:bCs/>
        </w:rPr>
        <w:tab/>
      </w:r>
      <w:r w:rsidR="00882EB2">
        <w:rPr>
          <w:b/>
          <w:bCs/>
        </w:rPr>
        <w:tab/>
        <w:t>EFF = 6.16778119</w:t>
      </w:r>
    </w:p>
    <w:p w14:paraId="48687113" w14:textId="77777777" w:rsidR="00F27D34" w:rsidRPr="005F042B" w:rsidRDefault="00F27D34" w:rsidP="00F27D34">
      <w:pPr>
        <w:tabs>
          <w:tab w:val="left" w:pos="-1440"/>
        </w:tabs>
        <w:jc w:val="both"/>
        <w:rPr>
          <w:b/>
          <w:bCs/>
          <w:sz w:val="28"/>
          <w:szCs w:val="28"/>
        </w:rPr>
      </w:pPr>
    </w:p>
    <w:p w14:paraId="3DE74E87" w14:textId="77777777" w:rsidR="00882EB2" w:rsidRDefault="00882EB2" w:rsidP="00F27D34">
      <w:pPr>
        <w:tabs>
          <w:tab w:val="left" w:pos="1080"/>
        </w:tabs>
        <w:ind w:right="720"/>
        <w:rPr>
          <w:b/>
          <w:bCs/>
        </w:rPr>
      </w:pPr>
    </w:p>
    <w:p w14:paraId="69C6C2BC" w14:textId="77777777" w:rsidR="00F27D34" w:rsidRPr="005F042B" w:rsidRDefault="00F27D34" w:rsidP="00F27D34">
      <w:pPr>
        <w:tabs>
          <w:tab w:val="left" w:pos="1080"/>
        </w:tabs>
        <w:ind w:right="720"/>
        <w:rPr>
          <w:b/>
          <w:bCs/>
        </w:rPr>
      </w:pPr>
      <w:r w:rsidRPr="005F042B">
        <w:rPr>
          <w:b/>
          <w:bCs/>
        </w:rPr>
        <w:lastRenderedPageBreak/>
        <w:t>Alternative Financial Calculator Approach:</w:t>
      </w:r>
    </w:p>
    <w:p w14:paraId="0929A887" w14:textId="77777777" w:rsidR="00F27D34" w:rsidRPr="005F042B" w:rsidRDefault="00F27D34" w:rsidP="00F27D34">
      <w:pPr>
        <w:tabs>
          <w:tab w:val="left" w:pos="1440"/>
        </w:tabs>
        <w:ind w:right="720"/>
        <w:rPr>
          <w:b/>
          <w:bCs/>
          <w:sz w:val="16"/>
          <w:szCs w:val="16"/>
        </w:rPr>
      </w:pPr>
    </w:p>
    <w:p w14:paraId="1E32EAAF" w14:textId="77777777" w:rsidR="00F27D34" w:rsidRPr="005F042B" w:rsidRDefault="00F27D34" w:rsidP="00F27D34">
      <w:pPr>
        <w:tabs>
          <w:tab w:val="left" w:pos="1080"/>
        </w:tabs>
        <w:ind w:right="720"/>
        <w:rPr>
          <w:b/>
          <w:bCs/>
        </w:rPr>
      </w:pPr>
      <w:r w:rsidRPr="005F042B">
        <w:rPr>
          <w:b/>
          <w:bCs/>
        </w:rPr>
        <w:t>Keystrokes</w:t>
      </w:r>
      <w:r w:rsidRPr="005F042B">
        <w:rPr>
          <w:b/>
          <w:bCs/>
        </w:rPr>
        <w:tab/>
      </w:r>
      <w:r w:rsidRPr="005F042B">
        <w:rPr>
          <w:b/>
          <w:bCs/>
        </w:rPr>
        <w:tab/>
      </w:r>
      <w:r w:rsidRPr="005F042B">
        <w:rPr>
          <w:b/>
          <w:bCs/>
        </w:rPr>
        <w:tab/>
      </w:r>
      <w:r w:rsidRPr="005F042B">
        <w:rPr>
          <w:b/>
          <w:bCs/>
        </w:rPr>
        <w:tab/>
        <w:t>Display</w:t>
      </w:r>
    </w:p>
    <w:p w14:paraId="2261F26D" w14:textId="77777777" w:rsidR="00F27D34" w:rsidRPr="005F042B" w:rsidRDefault="00F27D34" w:rsidP="00F27D34">
      <w:pPr>
        <w:tabs>
          <w:tab w:val="left" w:pos="1080"/>
        </w:tabs>
        <w:ind w:right="720"/>
        <w:rPr>
          <w:b/>
          <w:bCs/>
        </w:rPr>
      </w:pPr>
      <w:r w:rsidRPr="005F042B">
        <w:rPr>
          <w:b/>
          <w:bCs/>
        </w:rPr>
        <w:t>[2</w:t>
      </w:r>
      <w:r w:rsidRPr="005F042B">
        <w:rPr>
          <w:b/>
          <w:bCs/>
          <w:vertAlign w:val="superscript"/>
        </w:rPr>
        <w:t>nd</w:t>
      </w:r>
      <w:r w:rsidRPr="005F042B">
        <w:rPr>
          <w:b/>
          <w:bCs/>
        </w:rPr>
        <w:t>][Format][8][ENTER]</w:t>
      </w:r>
      <w:r w:rsidRPr="005F042B">
        <w:rPr>
          <w:b/>
          <w:bCs/>
        </w:rPr>
        <w:tab/>
      </w:r>
      <w:r w:rsidRPr="005F042B">
        <w:rPr>
          <w:b/>
          <w:bCs/>
        </w:rPr>
        <w:tab/>
        <w:t>DEC =  8.00000000</w:t>
      </w:r>
    </w:p>
    <w:p w14:paraId="229DF194" w14:textId="715A52FF" w:rsidR="00F27D34" w:rsidRPr="005F042B" w:rsidRDefault="00F27D34" w:rsidP="00F27D34">
      <w:pPr>
        <w:tabs>
          <w:tab w:val="left" w:pos="1080"/>
        </w:tabs>
        <w:ind w:right="720"/>
        <w:rPr>
          <w:b/>
          <w:bCs/>
          <w:lang w:val="es-ES"/>
        </w:rPr>
      </w:pPr>
      <w:r w:rsidRPr="005F042B">
        <w:rPr>
          <w:b/>
          <w:bCs/>
          <w:lang w:val="es-ES"/>
        </w:rPr>
        <w:t>[2</w:t>
      </w:r>
      <w:r w:rsidRPr="005F042B">
        <w:rPr>
          <w:b/>
          <w:bCs/>
          <w:vertAlign w:val="superscript"/>
          <w:lang w:val="es-ES"/>
        </w:rPr>
        <w:t>nd</w:t>
      </w:r>
      <w:r w:rsidR="00326896">
        <w:rPr>
          <w:b/>
          <w:bCs/>
          <w:lang w:val="es-ES"/>
        </w:rPr>
        <w:t>][P/Y][2][6</w:t>
      </w:r>
      <w:r w:rsidRPr="005F042B">
        <w:rPr>
          <w:b/>
          <w:bCs/>
          <w:lang w:val="es-ES"/>
        </w:rPr>
        <w:t>][ENTER]</w:t>
      </w:r>
      <w:r w:rsidRPr="005F042B">
        <w:rPr>
          <w:b/>
          <w:bCs/>
          <w:lang w:val="es-ES"/>
        </w:rPr>
        <w:tab/>
      </w:r>
      <w:r w:rsidRPr="005F042B">
        <w:rPr>
          <w:b/>
          <w:bCs/>
          <w:lang w:val="es-ES"/>
        </w:rPr>
        <w:tab/>
        <w:t>P/Y = 2</w:t>
      </w:r>
      <w:r w:rsidR="00882EB2">
        <w:rPr>
          <w:b/>
          <w:bCs/>
          <w:lang w:val="es-ES"/>
        </w:rPr>
        <w:t>6</w:t>
      </w:r>
      <w:r w:rsidRPr="005F042B">
        <w:rPr>
          <w:b/>
          <w:bCs/>
          <w:lang w:val="es-ES"/>
        </w:rPr>
        <w:t>.00000000</w:t>
      </w:r>
    </w:p>
    <w:p w14:paraId="2049742A" w14:textId="77777777" w:rsidR="00F27D34" w:rsidRPr="005F042B" w:rsidRDefault="00F27D34" w:rsidP="00F27D34">
      <w:pPr>
        <w:tabs>
          <w:tab w:val="left" w:pos="1080"/>
        </w:tabs>
        <w:ind w:right="720"/>
        <w:rPr>
          <w:b/>
          <w:bCs/>
        </w:rPr>
      </w:pPr>
      <w:r w:rsidRPr="005F042B">
        <w:rPr>
          <w:b/>
          <w:bCs/>
        </w:rPr>
        <w:t>[down arrow]</w:t>
      </w:r>
      <w:r>
        <w:rPr>
          <w:b/>
          <w:bCs/>
        </w:rPr>
        <w:t>[1][2][ENTER]</w:t>
      </w:r>
      <w:r>
        <w:rPr>
          <w:b/>
          <w:bCs/>
        </w:rPr>
        <w:tab/>
      </w:r>
      <w:r w:rsidRPr="005F042B">
        <w:rPr>
          <w:b/>
          <w:bCs/>
        </w:rPr>
        <w:t>C/Y = 12.00000000</w:t>
      </w:r>
    </w:p>
    <w:p w14:paraId="3CFA27FB" w14:textId="77777777" w:rsidR="00F27D34" w:rsidRPr="005F042B" w:rsidRDefault="00F27D34" w:rsidP="00F27D34">
      <w:pPr>
        <w:tabs>
          <w:tab w:val="left" w:pos="1080"/>
        </w:tabs>
        <w:ind w:right="720"/>
        <w:rPr>
          <w:b/>
          <w:bCs/>
          <w:lang w:val="fr-FR"/>
        </w:rPr>
      </w:pPr>
      <w:r w:rsidRPr="005F042B">
        <w:rPr>
          <w:b/>
          <w:bCs/>
          <w:lang w:val="fr-FR"/>
        </w:rPr>
        <w:t>[C/CE][2</w:t>
      </w:r>
      <w:r w:rsidRPr="005F042B">
        <w:rPr>
          <w:b/>
          <w:bCs/>
          <w:vertAlign w:val="superscript"/>
          <w:lang w:val="fr-FR"/>
        </w:rPr>
        <w:t>nd</w:t>
      </w:r>
      <w:r w:rsidRPr="005F042B">
        <w:rPr>
          <w:b/>
          <w:bCs/>
          <w:lang w:val="fr-FR"/>
        </w:rPr>
        <w:t>][CLR TVM]</w:t>
      </w:r>
      <w:r w:rsidRPr="005F042B">
        <w:rPr>
          <w:b/>
          <w:bCs/>
          <w:lang w:val="fr-FR"/>
        </w:rPr>
        <w:tab/>
      </w:r>
      <w:r>
        <w:rPr>
          <w:b/>
          <w:bCs/>
          <w:lang w:val="fr-FR"/>
        </w:rPr>
        <w:tab/>
      </w:r>
      <w:r w:rsidRPr="005F042B">
        <w:rPr>
          <w:b/>
          <w:bCs/>
          <w:lang w:val="fr-FR"/>
        </w:rPr>
        <w:t>12.00000000</w:t>
      </w:r>
    </w:p>
    <w:p w14:paraId="63DC8EEA" w14:textId="2692A392" w:rsidR="00F27D34" w:rsidRPr="005F042B" w:rsidRDefault="00882EB2" w:rsidP="00F27D34">
      <w:pPr>
        <w:tabs>
          <w:tab w:val="left" w:pos="1080"/>
        </w:tabs>
        <w:ind w:right="720"/>
        <w:rPr>
          <w:b/>
          <w:bCs/>
          <w:lang w:val="pt-PT"/>
        </w:rPr>
      </w:pPr>
      <w:r>
        <w:rPr>
          <w:b/>
          <w:bCs/>
          <w:lang w:val="pt-PT"/>
        </w:rPr>
        <w:t>[2][6][N]</w:t>
      </w:r>
      <w:r>
        <w:rPr>
          <w:b/>
          <w:bCs/>
          <w:lang w:val="pt-PT"/>
        </w:rPr>
        <w:tab/>
      </w:r>
      <w:r>
        <w:rPr>
          <w:b/>
          <w:bCs/>
          <w:lang w:val="pt-PT"/>
        </w:rPr>
        <w:tab/>
      </w:r>
      <w:r>
        <w:rPr>
          <w:b/>
          <w:bCs/>
          <w:lang w:val="pt-PT"/>
        </w:rPr>
        <w:tab/>
      </w:r>
      <w:r>
        <w:rPr>
          <w:b/>
          <w:bCs/>
          <w:lang w:val="pt-PT"/>
        </w:rPr>
        <w:tab/>
      </w:r>
      <w:r>
        <w:rPr>
          <w:b/>
          <w:bCs/>
          <w:lang w:val="pt-PT"/>
        </w:rPr>
        <w:tab/>
        <w:t>N = 26</w:t>
      </w:r>
      <w:r w:rsidR="00F27D34" w:rsidRPr="005F042B">
        <w:rPr>
          <w:b/>
          <w:bCs/>
          <w:lang w:val="pt-PT"/>
        </w:rPr>
        <w:t>.00000000</w:t>
      </w:r>
    </w:p>
    <w:p w14:paraId="1F6392D5" w14:textId="44771237" w:rsidR="00F27D34" w:rsidRPr="005F042B" w:rsidRDefault="00882EB2" w:rsidP="00F27D34">
      <w:pPr>
        <w:tabs>
          <w:tab w:val="left" w:pos="1080"/>
        </w:tabs>
        <w:ind w:right="720"/>
        <w:rPr>
          <w:b/>
          <w:bCs/>
          <w:lang w:val="pt-PT"/>
        </w:rPr>
      </w:pPr>
      <w:r>
        <w:rPr>
          <w:b/>
          <w:bCs/>
          <w:lang w:val="pt-PT"/>
        </w:rPr>
        <w:t>[6</w:t>
      </w:r>
      <w:r w:rsidR="00F27D34" w:rsidRPr="005F042B">
        <w:rPr>
          <w:b/>
          <w:bCs/>
          <w:lang w:val="pt-PT"/>
        </w:rPr>
        <w:t>][I/Y]</w:t>
      </w:r>
      <w:r w:rsidR="00F27D34">
        <w:rPr>
          <w:b/>
          <w:bCs/>
          <w:lang w:val="pt-PT"/>
        </w:rPr>
        <w:tab/>
      </w:r>
      <w:r w:rsidR="00F27D34">
        <w:rPr>
          <w:b/>
          <w:bCs/>
          <w:lang w:val="pt-PT"/>
        </w:rPr>
        <w:tab/>
      </w:r>
      <w:r w:rsidR="00F27D34">
        <w:rPr>
          <w:b/>
          <w:bCs/>
          <w:lang w:val="pt-PT"/>
        </w:rPr>
        <w:tab/>
      </w:r>
      <w:r w:rsidR="00F27D34">
        <w:rPr>
          <w:b/>
          <w:bCs/>
          <w:lang w:val="pt-PT"/>
        </w:rPr>
        <w:tab/>
      </w:r>
      <w:r w:rsidR="00F27D34">
        <w:rPr>
          <w:b/>
          <w:bCs/>
          <w:lang w:val="pt-PT"/>
        </w:rPr>
        <w:tab/>
      </w:r>
      <w:r w:rsidR="00F27D34" w:rsidRPr="005F042B">
        <w:rPr>
          <w:b/>
          <w:bCs/>
          <w:lang w:val="pt-PT"/>
        </w:rPr>
        <w:t>I/Y = 6.0000000</w:t>
      </w:r>
    </w:p>
    <w:p w14:paraId="4A04B777" w14:textId="77777777" w:rsidR="00F27D34" w:rsidRPr="005F042B" w:rsidRDefault="00F27D34" w:rsidP="00F27D34">
      <w:pPr>
        <w:tabs>
          <w:tab w:val="left" w:pos="1080"/>
        </w:tabs>
        <w:ind w:right="720"/>
        <w:rPr>
          <w:b/>
          <w:bCs/>
          <w:lang w:val="pt-PT"/>
        </w:rPr>
      </w:pPr>
      <w:r>
        <w:rPr>
          <w:b/>
          <w:bCs/>
          <w:lang w:val="pt-PT"/>
        </w:rPr>
        <w:t>[1][+/-][PV]</w:t>
      </w:r>
      <w:r>
        <w:rPr>
          <w:b/>
          <w:bCs/>
          <w:lang w:val="pt-PT"/>
        </w:rPr>
        <w:tab/>
      </w:r>
      <w:r>
        <w:rPr>
          <w:b/>
          <w:bCs/>
          <w:lang w:val="pt-PT"/>
        </w:rPr>
        <w:tab/>
      </w:r>
      <w:r>
        <w:rPr>
          <w:b/>
          <w:bCs/>
          <w:lang w:val="pt-PT"/>
        </w:rPr>
        <w:tab/>
      </w:r>
      <w:r>
        <w:rPr>
          <w:b/>
          <w:bCs/>
          <w:lang w:val="pt-PT"/>
        </w:rPr>
        <w:tab/>
      </w:r>
      <w:r w:rsidRPr="005F042B">
        <w:rPr>
          <w:b/>
          <w:bCs/>
          <w:lang w:val="pt-PT"/>
        </w:rPr>
        <w:t>PV = - 1.00000000</w:t>
      </w:r>
    </w:p>
    <w:p w14:paraId="31FF3203" w14:textId="77777777" w:rsidR="00F27D34" w:rsidRPr="005F042B" w:rsidRDefault="00F27D34" w:rsidP="00F27D34">
      <w:pPr>
        <w:tabs>
          <w:tab w:val="left" w:pos="1080"/>
        </w:tabs>
        <w:ind w:right="720"/>
        <w:rPr>
          <w:b/>
          <w:bCs/>
          <w:lang w:val="pt-PT"/>
        </w:rPr>
      </w:pPr>
      <w:r w:rsidRPr="005F042B">
        <w:rPr>
          <w:b/>
          <w:bCs/>
          <w:lang w:val="pt-PT"/>
        </w:rPr>
        <w:t>[0][PMT]</w:t>
      </w:r>
      <w:r w:rsidRPr="005F042B">
        <w:rPr>
          <w:b/>
          <w:bCs/>
          <w:lang w:val="pt-PT"/>
        </w:rPr>
        <w:tab/>
      </w:r>
      <w:r w:rsidRPr="005F042B">
        <w:rPr>
          <w:b/>
          <w:bCs/>
          <w:lang w:val="pt-PT"/>
        </w:rPr>
        <w:tab/>
      </w:r>
      <w:r w:rsidRPr="005F042B">
        <w:rPr>
          <w:b/>
          <w:bCs/>
          <w:lang w:val="pt-PT"/>
        </w:rPr>
        <w:tab/>
      </w:r>
      <w:r w:rsidRPr="005F042B">
        <w:rPr>
          <w:b/>
          <w:bCs/>
          <w:lang w:val="pt-PT"/>
        </w:rPr>
        <w:tab/>
      </w:r>
      <w:r w:rsidRPr="005F042B">
        <w:rPr>
          <w:b/>
          <w:bCs/>
          <w:lang w:val="pt-PT"/>
        </w:rPr>
        <w:tab/>
        <w:t>PMT = 0.00000000</w:t>
      </w:r>
    </w:p>
    <w:p w14:paraId="262E7881" w14:textId="6D8DED6B" w:rsidR="00F27D34" w:rsidRPr="00317DFA" w:rsidRDefault="00022B82" w:rsidP="00F27D34">
      <w:pPr>
        <w:tabs>
          <w:tab w:val="left" w:pos="1080"/>
        </w:tabs>
        <w:ind w:right="720"/>
        <w:rPr>
          <w:b/>
          <w:bCs/>
        </w:rPr>
      </w:pPr>
      <w:r>
        <w:rPr>
          <w:b/>
          <w:bCs/>
        </w:rPr>
        <w:t>[CPT][FV]</w:t>
      </w:r>
      <w:r>
        <w:rPr>
          <w:b/>
          <w:bCs/>
        </w:rPr>
        <w:tab/>
      </w:r>
      <w:r>
        <w:rPr>
          <w:b/>
          <w:bCs/>
        </w:rPr>
        <w:tab/>
      </w:r>
      <w:r>
        <w:rPr>
          <w:b/>
          <w:bCs/>
        </w:rPr>
        <w:tab/>
      </w:r>
      <w:r>
        <w:rPr>
          <w:b/>
          <w:bCs/>
        </w:rPr>
        <w:tab/>
        <w:t>FV = 1.06167781</w:t>
      </w:r>
    </w:p>
    <w:p w14:paraId="5FD1B76A" w14:textId="77777777" w:rsidR="00F27D34" w:rsidRPr="00317DFA" w:rsidRDefault="00F27D34" w:rsidP="00F27D34">
      <w:pPr>
        <w:tabs>
          <w:tab w:val="left" w:pos="1440"/>
        </w:tabs>
        <w:ind w:right="720"/>
        <w:rPr>
          <w:b/>
          <w:bCs/>
          <w:sz w:val="16"/>
          <w:szCs w:val="16"/>
        </w:rPr>
      </w:pPr>
    </w:p>
    <w:p w14:paraId="0B765373" w14:textId="747B5F98" w:rsidR="00F27D34" w:rsidRPr="005F042B" w:rsidRDefault="00022B82" w:rsidP="00F27D34">
      <w:pPr>
        <w:tabs>
          <w:tab w:val="left" w:pos="-1440"/>
        </w:tabs>
        <w:jc w:val="both"/>
        <w:rPr>
          <w:b/>
          <w:bCs/>
        </w:rPr>
      </w:pPr>
      <w:r>
        <w:rPr>
          <w:b/>
          <w:bCs/>
        </w:rPr>
        <w:t>The computed FV of 1.06167781</w:t>
      </w:r>
      <w:r w:rsidR="00F27D34" w:rsidRPr="005F042B">
        <w:rPr>
          <w:b/>
          <w:bCs/>
        </w:rPr>
        <w:t xml:space="preserve"> represents 1 plus the effective annual rate. Subtracting 1 and multiplying by 100% give</w:t>
      </w:r>
      <w:r>
        <w:rPr>
          <w:b/>
          <w:bCs/>
        </w:rPr>
        <w:t>s the effective annual rate of 6.167781</w:t>
      </w:r>
      <w:r w:rsidR="00F27D34" w:rsidRPr="005F042B">
        <w:rPr>
          <w:b/>
          <w:bCs/>
        </w:rPr>
        <w:t>%.</w:t>
      </w:r>
    </w:p>
    <w:p w14:paraId="556C1281" w14:textId="77777777" w:rsidR="00F27D34" w:rsidRPr="00D50816" w:rsidRDefault="00F27D34" w:rsidP="00F27D34">
      <w:pPr>
        <w:tabs>
          <w:tab w:val="left" w:pos="-1440"/>
        </w:tabs>
        <w:jc w:val="both"/>
        <w:rPr>
          <w:rFonts w:ascii="Arial Black" w:hAnsi="Arial Black" w:cs="Arial"/>
          <w:sz w:val="16"/>
          <w:szCs w:val="16"/>
        </w:rPr>
      </w:pPr>
    </w:p>
    <w:p w14:paraId="2E0ED3C1" w14:textId="77777777" w:rsidR="00F27D34" w:rsidRDefault="00F27D34" w:rsidP="00F27D34">
      <w:pPr>
        <w:tabs>
          <w:tab w:val="left" w:pos="-1440"/>
        </w:tabs>
        <w:jc w:val="both"/>
        <w:rPr>
          <w:rFonts w:ascii="CG Times" w:hAnsi="CG Times"/>
          <w:b/>
          <w:bCs/>
          <w:kern w:val="2"/>
        </w:rPr>
      </w:pPr>
      <w:r>
        <w:rPr>
          <w:rFonts w:ascii="CG Times" w:hAnsi="CG Times"/>
          <w:b/>
          <w:bCs/>
          <w:kern w:val="2"/>
        </w:rPr>
        <w:t>Marking Scheme:</w:t>
      </w:r>
    </w:p>
    <w:p w14:paraId="09DE5461" w14:textId="77777777" w:rsidR="00F27D34" w:rsidRPr="00D50816" w:rsidRDefault="00F27D34" w:rsidP="00F27D34">
      <w:pPr>
        <w:tabs>
          <w:tab w:val="left" w:pos="-1440"/>
        </w:tabs>
        <w:jc w:val="both"/>
        <w:rPr>
          <w:rFonts w:ascii="CG Times" w:hAnsi="CG Times"/>
          <w:b/>
          <w:bCs/>
          <w:kern w:val="2"/>
          <w:sz w:val="16"/>
          <w:szCs w:val="16"/>
        </w:rPr>
      </w:pPr>
    </w:p>
    <w:p w14:paraId="3157C8BC" w14:textId="77777777" w:rsidR="00F27D34" w:rsidRDefault="00F27D34" w:rsidP="00F27D34">
      <w:pPr>
        <w:tabs>
          <w:tab w:val="left" w:pos="-1440"/>
        </w:tabs>
        <w:jc w:val="both"/>
        <w:rPr>
          <w:rFonts w:ascii="CG Times" w:hAnsi="CG Times"/>
          <w:b/>
          <w:bCs/>
          <w:kern w:val="2"/>
        </w:rPr>
      </w:pPr>
      <w:r>
        <w:rPr>
          <w:rFonts w:ascii="CG Times" w:hAnsi="CG Times"/>
          <w:b/>
          <w:bCs/>
          <w:kern w:val="2"/>
        </w:rPr>
        <w:t>2 marks for correctly setting up one of the above approaches</w:t>
      </w:r>
    </w:p>
    <w:p w14:paraId="0FBC9051" w14:textId="328CD8A3" w:rsidR="00F27D34" w:rsidRDefault="00F27D34" w:rsidP="00F27D34">
      <w:pPr>
        <w:tabs>
          <w:tab w:val="left" w:pos="-1440"/>
        </w:tabs>
        <w:jc w:val="both"/>
        <w:rPr>
          <w:rFonts w:ascii="CG Times" w:hAnsi="CG Times"/>
          <w:b/>
          <w:bCs/>
          <w:kern w:val="2"/>
        </w:rPr>
      </w:pPr>
      <w:r>
        <w:rPr>
          <w:rFonts w:ascii="CG Times" w:hAnsi="CG Times"/>
          <w:b/>
          <w:bCs/>
          <w:kern w:val="2"/>
        </w:rPr>
        <w:t>1 m</w:t>
      </w:r>
      <w:r w:rsidR="00022B82">
        <w:rPr>
          <w:rFonts w:ascii="CG Times" w:hAnsi="CG Times"/>
          <w:b/>
          <w:bCs/>
          <w:kern w:val="2"/>
        </w:rPr>
        <w:t>ark for correct quoted rate of 6</w:t>
      </w:r>
      <w:r>
        <w:rPr>
          <w:rFonts w:ascii="CG Times" w:hAnsi="CG Times"/>
          <w:b/>
          <w:bCs/>
          <w:kern w:val="2"/>
        </w:rPr>
        <w:t>%</w:t>
      </w:r>
    </w:p>
    <w:p w14:paraId="4FF939DC" w14:textId="77777777" w:rsidR="00F27D34" w:rsidRDefault="00F27D34" w:rsidP="00F27D34">
      <w:pPr>
        <w:tabs>
          <w:tab w:val="left" w:pos="-1440"/>
        </w:tabs>
        <w:jc w:val="both"/>
        <w:rPr>
          <w:rFonts w:ascii="CG Times" w:hAnsi="CG Times"/>
          <w:b/>
          <w:bCs/>
          <w:kern w:val="2"/>
        </w:rPr>
      </w:pPr>
      <w:r>
        <w:rPr>
          <w:rFonts w:ascii="CG Times" w:hAnsi="CG Times"/>
          <w:b/>
          <w:bCs/>
          <w:kern w:val="2"/>
        </w:rPr>
        <w:t>1 mark for correct quoted compounding frequency of 12</w:t>
      </w:r>
    </w:p>
    <w:p w14:paraId="272D7CDF" w14:textId="5A28EADF" w:rsidR="00F27D34" w:rsidRDefault="00022B82" w:rsidP="00F27D34">
      <w:pPr>
        <w:tabs>
          <w:tab w:val="left" w:pos="-1440"/>
        </w:tabs>
        <w:jc w:val="both"/>
        <w:rPr>
          <w:rFonts w:ascii="CG Times" w:hAnsi="CG Times"/>
          <w:b/>
          <w:bCs/>
          <w:kern w:val="2"/>
        </w:rPr>
      </w:pPr>
      <w:r>
        <w:rPr>
          <w:rFonts w:ascii="CG Times" w:hAnsi="CG Times"/>
          <w:b/>
          <w:bCs/>
          <w:kern w:val="2"/>
        </w:rPr>
        <w:t>1 mark for correct answer of 6.167781</w:t>
      </w:r>
      <w:r w:rsidR="00F27D34">
        <w:rPr>
          <w:rFonts w:ascii="CG Times" w:hAnsi="CG Times"/>
          <w:b/>
          <w:bCs/>
          <w:kern w:val="2"/>
        </w:rPr>
        <w:t>%</w:t>
      </w:r>
    </w:p>
    <w:p w14:paraId="199AF963" w14:textId="77777777" w:rsidR="00F27D34" w:rsidRPr="00D50816" w:rsidRDefault="00F27D34" w:rsidP="00F27D34">
      <w:pPr>
        <w:tabs>
          <w:tab w:val="left" w:pos="-1440"/>
        </w:tabs>
        <w:jc w:val="both"/>
        <w:rPr>
          <w:rFonts w:ascii="CG Times" w:hAnsi="CG Times"/>
          <w:kern w:val="2"/>
          <w:sz w:val="16"/>
          <w:szCs w:val="16"/>
          <w:lang w:val="en-GB"/>
        </w:rPr>
      </w:pPr>
    </w:p>
    <w:p w14:paraId="4345A79E" w14:textId="51C51B59" w:rsidR="00A113C7" w:rsidRDefault="00A113C7" w:rsidP="00A113C7">
      <w:pPr>
        <w:numPr>
          <w:ilvl w:val="0"/>
          <w:numId w:val="21"/>
        </w:numPr>
        <w:tabs>
          <w:tab w:val="left" w:pos="-1440"/>
        </w:tabs>
        <w:jc w:val="both"/>
        <w:rPr>
          <w:rFonts w:ascii="CG Times" w:hAnsi="CG Times"/>
          <w:kern w:val="2"/>
          <w:lang w:val="en-GB"/>
        </w:rPr>
      </w:pPr>
      <w:r w:rsidRPr="001638B3">
        <w:rPr>
          <w:rFonts w:ascii="CG Times" w:hAnsi="CG Times"/>
          <w:kern w:val="2"/>
          <w:lang w:val="en-GB"/>
        </w:rPr>
        <w:t xml:space="preserve">(5 </w:t>
      </w:r>
      <w:r>
        <w:rPr>
          <w:rFonts w:ascii="CG Times" w:hAnsi="CG Times"/>
          <w:kern w:val="2"/>
          <w:lang w:val="en-GB"/>
        </w:rPr>
        <w:t xml:space="preserve">marks) What is the effective </w:t>
      </w:r>
      <w:r w:rsidR="000B15C9">
        <w:rPr>
          <w:rFonts w:ascii="CG Times" w:hAnsi="CG Times"/>
          <w:kern w:val="2"/>
          <w:lang w:val="en-GB"/>
        </w:rPr>
        <w:t>biweek</w:t>
      </w:r>
      <w:r w:rsidR="00204B70">
        <w:rPr>
          <w:rFonts w:ascii="CG Times" w:hAnsi="CG Times"/>
          <w:kern w:val="2"/>
          <w:lang w:val="en-GB"/>
        </w:rPr>
        <w:t>ly</w:t>
      </w:r>
      <w:r w:rsidRPr="001638B3">
        <w:rPr>
          <w:rFonts w:ascii="CG Times" w:hAnsi="CG Times"/>
          <w:kern w:val="2"/>
          <w:lang w:val="en-GB"/>
        </w:rPr>
        <w:t xml:space="preserve"> rate that the CIBC is offering? C</w:t>
      </w:r>
      <w:r>
        <w:rPr>
          <w:rFonts w:ascii="CG Times" w:hAnsi="CG Times"/>
          <w:kern w:val="2"/>
          <w:lang w:val="en-GB"/>
        </w:rPr>
        <w:t xml:space="preserve">alculate the effective </w:t>
      </w:r>
      <w:r w:rsidR="000B15C9">
        <w:rPr>
          <w:rFonts w:ascii="CG Times" w:hAnsi="CG Times"/>
          <w:kern w:val="2"/>
          <w:lang w:val="en-GB"/>
        </w:rPr>
        <w:t>biweek</w:t>
      </w:r>
      <w:r w:rsidR="00204B70">
        <w:rPr>
          <w:rFonts w:ascii="CG Times" w:hAnsi="CG Times"/>
          <w:kern w:val="2"/>
          <w:lang w:val="en-GB"/>
        </w:rPr>
        <w:t>ly</w:t>
      </w:r>
      <w:r w:rsidRPr="001638B3">
        <w:rPr>
          <w:rFonts w:ascii="CG Times" w:hAnsi="CG Times"/>
          <w:kern w:val="2"/>
          <w:lang w:val="en-GB"/>
        </w:rPr>
        <w:t xml:space="preserve"> rate in dec</w:t>
      </w:r>
      <w:r w:rsidR="000B15C9">
        <w:rPr>
          <w:rFonts w:ascii="CG Times" w:hAnsi="CG Times"/>
          <w:kern w:val="2"/>
          <w:lang w:val="en-GB"/>
        </w:rPr>
        <w:t>imal form as 0.00</w:t>
      </w:r>
      <w:r w:rsidRPr="001638B3">
        <w:rPr>
          <w:rFonts w:ascii="CG Times" w:hAnsi="CG Times"/>
          <w:kern w:val="2"/>
          <w:lang w:val="en-GB"/>
        </w:rPr>
        <w:t>x</w:t>
      </w:r>
      <w:r w:rsidR="000B15C9">
        <w:rPr>
          <w:rFonts w:ascii="CG Times" w:hAnsi="CG Times"/>
          <w:kern w:val="2"/>
          <w:lang w:val="en-GB"/>
        </w:rPr>
        <w:t>xxxxx or in percentage form as 0</w:t>
      </w:r>
      <w:r w:rsidRPr="001638B3">
        <w:rPr>
          <w:rFonts w:ascii="CG Times" w:hAnsi="CG Times"/>
          <w:kern w:val="2"/>
          <w:lang w:val="en-GB"/>
        </w:rPr>
        <w:t>.xxxxxx% to ensur</w:t>
      </w:r>
      <w:r>
        <w:rPr>
          <w:rFonts w:ascii="CG Times" w:hAnsi="CG Times"/>
          <w:kern w:val="2"/>
          <w:lang w:val="en-GB"/>
        </w:rPr>
        <w:t xml:space="preserve">e that you can calculate the </w:t>
      </w:r>
      <w:r w:rsidR="000B15C9">
        <w:rPr>
          <w:rFonts w:ascii="CG Times" w:hAnsi="CG Times"/>
          <w:kern w:val="2"/>
          <w:lang w:val="en-GB"/>
        </w:rPr>
        <w:t>biweek</w:t>
      </w:r>
      <w:r w:rsidR="00204B70">
        <w:rPr>
          <w:rFonts w:ascii="CG Times" w:hAnsi="CG Times"/>
          <w:kern w:val="2"/>
          <w:lang w:val="en-GB"/>
        </w:rPr>
        <w:t>ly</w:t>
      </w:r>
      <w:r w:rsidRPr="001638B3">
        <w:rPr>
          <w:rFonts w:ascii="CG Times" w:hAnsi="CG Times"/>
          <w:kern w:val="2"/>
          <w:lang w:val="en-GB"/>
        </w:rPr>
        <w:t xml:space="preserve"> payment in part c. to the nearest penny. </w:t>
      </w:r>
    </w:p>
    <w:p w14:paraId="623C28CB" w14:textId="77777777" w:rsidR="00A113C7" w:rsidRPr="00D50816" w:rsidRDefault="00A113C7" w:rsidP="00A113C7">
      <w:pPr>
        <w:tabs>
          <w:tab w:val="left" w:pos="-1440"/>
        </w:tabs>
        <w:jc w:val="both"/>
        <w:rPr>
          <w:rFonts w:ascii="CG Times" w:hAnsi="CG Times"/>
          <w:kern w:val="2"/>
          <w:sz w:val="16"/>
          <w:szCs w:val="16"/>
          <w:lang w:val="en-GB"/>
        </w:rPr>
      </w:pPr>
    </w:p>
    <w:p w14:paraId="4F87E99A" w14:textId="77777777" w:rsidR="00022B82" w:rsidRPr="00022B82" w:rsidRDefault="00022B82" w:rsidP="00022B82">
      <w:pPr>
        <w:tabs>
          <w:tab w:val="left" w:pos="1080"/>
        </w:tabs>
        <w:ind w:right="720"/>
        <w:rPr>
          <w:b/>
        </w:rPr>
      </w:pPr>
      <w:r w:rsidRPr="00022B82">
        <w:rPr>
          <w:b/>
        </w:rPr>
        <w:t>Excel Approach:</w:t>
      </w:r>
    </w:p>
    <w:p w14:paraId="2C19A2AC" w14:textId="77777777" w:rsidR="00022B82" w:rsidRDefault="00022B82" w:rsidP="00022B82">
      <w:pPr>
        <w:tabs>
          <w:tab w:val="left" w:pos="-1440"/>
        </w:tabs>
        <w:jc w:val="both"/>
        <w:rPr>
          <w:rFonts w:ascii="CG Times" w:hAnsi="CG Times"/>
          <w:kern w:val="2"/>
          <w:lang w:val="en-GB"/>
        </w:rPr>
      </w:pPr>
    </w:p>
    <w:p w14:paraId="29684725" w14:textId="3B978FA2" w:rsidR="00022B82" w:rsidRPr="00022B82" w:rsidRDefault="00E64BB1" w:rsidP="00022B82">
      <w:pPr>
        <w:tabs>
          <w:tab w:val="left" w:pos="-1440"/>
        </w:tabs>
        <w:jc w:val="both"/>
        <w:rPr>
          <w:rFonts w:ascii="CG Times" w:hAnsi="CG Times"/>
          <w:b/>
          <w:kern w:val="2"/>
          <w:lang w:val="en-GB"/>
        </w:rPr>
      </w:pPr>
      <w:r>
        <w:rPr>
          <w:rFonts w:ascii="CG Times" w:hAnsi="CG Times"/>
          <w:b/>
          <w:kern w:val="2"/>
          <w:lang w:val="en-GB"/>
        </w:rPr>
        <w:t>The excel answer appeared in P</w:t>
      </w:r>
      <w:r w:rsidR="00022B82" w:rsidRPr="00022B82">
        <w:rPr>
          <w:rFonts w:ascii="CG Times" w:hAnsi="CG Times"/>
          <w:b/>
          <w:kern w:val="2"/>
          <w:lang w:val="en-GB"/>
        </w:rPr>
        <w:t>art a. as 0.230459%.</w:t>
      </w:r>
    </w:p>
    <w:p w14:paraId="217429D5" w14:textId="77777777" w:rsidR="00022B82" w:rsidRDefault="00022B82" w:rsidP="00022B82">
      <w:pPr>
        <w:tabs>
          <w:tab w:val="left" w:pos="-1440"/>
        </w:tabs>
        <w:jc w:val="both"/>
        <w:rPr>
          <w:rFonts w:ascii="CG Times" w:hAnsi="CG Times"/>
          <w:kern w:val="2"/>
          <w:lang w:val="en-GB"/>
        </w:rPr>
      </w:pPr>
    </w:p>
    <w:p w14:paraId="0FAD92E5" w14:textId="77777777" w:rsidR="00022B82" w:rsidRPr="005F042B" w:rsidRDefault="00022B82" w:rsidP="00022B82">
      <w:pPr>
        <w:tabs>
          <w:tab w:val="left" w:pos="1080"/>
        </w:tabs>
        <w:ind w:right="720"/>
        <w:rPr>
          <w:b/>
          <w:bCs/>
        </w:rPr>
      </w:pPr>
      <w:r w:rsidRPr="005F042B">
        <w:rPr>
          <w:b/>
          <w:bCs/>
        </w:rPr>
        <w:t>Scientific Calculator Approach:</w:t>
      </w:r>
    </w:p>
    <w:p w14:paraId="10E911F8" w14:textId="77777777" w:rsidR="00022B82" w:rsidRPr="005F042B" w:rsidRDefault="00022B82" w:rsidP="00022B82">
      <w:pPr>
        <w:tabs>
          <w:tab w:val="left" w:pos="1440"/>
        </w:tabs>
        <w:ind w:right="720"/>
        <w:rPr>
          <w:b/>
          <w:bCs/>
          <w:sz w:val="16"/>
          <w:szCs w:val="16"/>
        </w:rPr>
      </w:pPr>
    </w:p>
    <w:p w14:paraId="5863021A" w14:textId="04F2A627" w:rsidR="00022B82" w:rsidRPr="005F042B" w:rsidRDefault="001D2834" w:rsidP="00022B82">
      <w:pPr>
        <w:tabs>
          <w:tab w:val="left" w:pos="1440"/>
        </w:tabs>
        <w:ind w:left="720" w:right="720"/>
        <w:rPr>
          <w:b/>
          <w:bCs/>
          <w:sz w:val="28"/>
          <w:szCs w:val="28"/>
        </w:rPr>
      </w:pPr>
      <w:r>
        <w:rPr>
          <w:b/>
          <w:bCs/>
          <w:noProof/>
          <w:position w:val="-16"/>
          <w:sz w:val="28"/>
          <w:szCs w:val="28"/>
        </w:rPr>
        <w:drawing>
          <wp:inline distT="0" distB="0" distL="0" distR="0" wp14:anchorId="76BB6F66" wp14:editId="75637E56">
            <wp:extent cx="4699000" cy="374650"/>
            <wp:effectExtent l="0" t="0" r="635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99000" cy="374650"/>
                    </a:xfrm>
                    <a:prstGeom prst="rect">
                      <a:avLst/>
                    </a:prstGeom>
                    <a:noFill/>
                    <a:ln>
                      <a:noFill/>
                    </a:ln>
                  </pic:spPr>
                </pic:pic>
              </a:graphicData>
            </a:graphic>
          </wp:inline>
        </w:drawing>
      </w:r>
    </w:p>
    <w:p w14:paraId="69548353" w14:textId="77777777" w:rsidR="00022B82" w:rsidRPr="005F042B" w:rsidRDefault="00022B82" w:rsidP="00022B82">
      <w:pPr>
        <w:tabs>
          <w:tab w:val="left" w:pos="1440"/>
        </w:tabs>
        <w:ind w:left="720" w:right="720"/>
        <w:rPr>
          <w:b/>
          <w:bCs/>
          <w:sz w:val="28"/>
          <w:szCs w:val="28"/>
        </w:rPr>
      </w:pPr>
    </w:p>
    <w:p w14:paraId="6A3EE5DC" w14:textId="77777777" w:rsidR="00022B82" w:rsidRPr="005F042B" w:rsidRDefault="00022B82" w:rsidP="00022B82">
      <w:pPr>
        <w:tabs>
          <w:tab w:val="left" w:pos="1080"/>
        </w:tabs>
        <w:ind w:right="720"/>
        <w:rPr>
          <w:b/>
          <w:bCs/>
        </w:rPr>
      </w:pPr>
      <w:r w:rsidRPr="005F042B">
        <w:rPr>
          <w:b/>
          <w:bCs/>
        </w:rPr>
        <w:t>Financial Calculator Approach:</w:t>
      </w:r>
    </w:p>
    <w:p w14:paraId="0A05198B" w14:textId="77777777" w:rsidR="00022B82" w:rsidRDefault="00022B82" w:rsidP="00022B82">
      <w:pPr>
        <w:tabs>
          <w:tab w:val="left" w:pos="1440"/>
        </w:tabs>
        <w:ind w:left="720" w:right="720"/>
        <w:rPr>
          <w:b/>
          <w:bCs/>
          <w:sz w:val="16"/>
          <w:szCs w:val="16"/>
        </w:rPr>
      </w:pPr>
    </w:p>
    <w:p w14:paraId="00B19D33" w14:textId="77777777" w:rsidR="00022B82" w:rsidRDefault="00022B82" w:rsidP="00022B82">
      <w:pPr>
        <w:tabs>
          <w:tab w:val="left" w:pos="1440"/>
        </w:tabs>
        <w:ind w:right="720"/>
        <w:rPr>
          <w:b/>
          <w:bCs/>
        </w:rPr>
      </w:pPr>
      <w:r>
        <w:rPr>
          <w:b/>
          <w:bCs/>
        </w:rPr>
        <w:t>The first 4 lines of keystrokes below were already done in Part a.</w:t>
      </w:r>
    </w:p>
    <w:p w14:paraId="38E86DBE" w14:textId="77777777" w:rsidR="00022B82" w:rsidRPr="003F2E34" w:rsidRDefault="00022B82" w:rsidP="00022B82">
      <w:pPr>
        <w:tabs>
          <w:tab w:val="left" w:pos="1440"/>
        </w:tabs>
        <w:ind w:right="720"/>
        <w:rPr>
          <w:b/>
          <w:bCs/>
        </w:rPr>
      </w:pPr>
    </w:p>
    <w:p w14:paraId="47C6DF0D" w14:textId="77777777" w:rsidR="00022B82" w:rsidRPr="005F042B" w:rsidRDefault="00022B82" w:rsidP="00022B82">
      <w:pPr>
        <w:tabs>
          <w:tab w:val="left" w:pos="1080"/>
        </w:tabs>
        <w:ind w:right="720"/>
        <w:rPr>
          <w:b/>
          <w:bCs/>
        </w:rPr>
      </w:pPr>
      <w:r w:rsidRPr="005F042B">
        <w:rPr>
          <w:b/>
          <w:bCs/>
        </w:rPr>
        <w:t>Keystrokes</w:t>
      </w:r>
      <w:r w:rsidRPr="005F042B">
        <w:rPr>
          <w:b/>
          <w:bCs/>
        </w:rPr>
        <w:tab/>
      </w:r>
      <w:r w:rsidRPr="005F042B">
        <w:rPr>
          <w:b/>
          <w:bCs/>
        </w:rPr>
        <w:tab/>
      </w:r>
      <w:r w:rsidRPr="005F042B">
        <w:rPr>
          <w:b/>
          <w:bCs/>
        </w:rPr>
        <w:tab/>
      </w:r>
      <w:r w:rsidRPr="005F042B">
        <w:rPr>
          <w:b/>
          <w:bCs/>
        </w:rPr>
        <w:tab/>
        <w:t>Display</w:t>
      </w:r>
    </w:p>
    <w:p w14:paraId="3367D089" w14:textId="07AD9626" w:rsidR="00022B82" w:rsidRPr="003F2E34" w:rsidRDefault="00022B82" w:rsidP="00022B82">
      <w:pPr>
        <w:tabs>
          <w:tab w:val="left" w:pos="1080"/>
        </w:tabs>
        <w:ind w:right="720"/>
        <w:rPr>
          <w:b/>
          <w:bCs/>
          <w:lang w:val="fr-FR"/>
        </w:rPr>
      </w:pPr>
      <w:r w:rsidRPr="003F2E34">
        <w:rPr>
          <w:b/>
          <w:bCs/>
          <w:lang w:val="fr-FR"/>
        </w:rPr>
        <w:t>[2</w:t>
      </w:r>
      <w:r w:rsidRPr="003F2E34">
        <w:rPr>
          <w:b/>
          <w:bCs/>
          <w:vertAlign w:val="superscript"/>
          <w:lang w:val="fr-FR"/>
        </w:rPr>
        <w:t>nd</w:t>
      </w:r>
      <w:r w:rsidR="00E64BB1">
        <w:rPr>
          <w:b/>
          <w:bCs/>
          <w:lang w:val="fr-FR"/>
        </w:rPr>
        <w:t>][Format][8][ENTER]</w:t>
      </w:r>
      <w:r w:rsidR="00E64BB1">
        <w:rPr>
          <w:b/>
          <w:bCs/>
          <w:lang w:val="fr-FR"/>
        </w:rPr>
        <w:tab/>
      </w:r>
      <w:r w:rsidR="00E64BB1">
        <w:rPr>
          <w:b/>
          <w:bCs/>
          <w:lang w:val="fr-FR"/>
        </w:rPr>
        <w:tab/>
        <w:t>DEC = 8</w:t>
      </w:r>
      <w:r w:rsidRPr="003F2E34">
        <w:rPr>
          <w:b/>
          <w:bCs/>
          <w:lang w:val="fr-FR"/>
        </w:rPr>
        <w:t>.000000</w:t>
      </w:r>
      <w:r w:rsidR="00E64BB1">
        <w:rPr>
          <w:b/>
          <w:bCs/>
          <w:lang w:val="fr-FR"/>
        </w:rPr>
        <w:t>00</w:t>
      </w:r>
    </w:p>
    <w:p w14:paraId="30B7F74E" w14:textId="02DBB543" w:rsidR="00022B82" w:rsidRPr="003F2E34" w:rsidRDefault="00022B82" w:rsidP="00022B82">
      <w:pPr>
        <w:tabs>
          <w:tab w:val="left" w:pos="1080"/>
        </w:tabs>
        <w:ind w:right="720"/>
        <w:rPr>
          <w:b/>
          <w:bCs/>
          <w:lang w:val="fr-FR"/>
        </w:rPr>
      </w:pPr>
      <w:r w:rsidRPr="003F2E34">
        <w:rPr>
          <w:b/>
          <w:bCs/>
          <w:lang w:val="fr-FR"/>
        </w:rPr>
        <w:t>[2</w:t>
      </w:r>
      <w:r w:rsidRPr="003F2E34">
        <w:rPr>
          <w:b/>
          <w:bCs/>
          <w:vertAlign w:val="superscript"/>
          <w:lang w:val="fr-FR"/>
        </w:rPr>
        <w:t>nd</w:t>
      </w:r>
      <w:r w:rsidR="00E64BB1">
        <w:rPr>
          <w:b/>
          <w:bCs/>
          <w:lang w:val="fr-FR"/>
        </w:rPr>
        <w:t>][I Conv][6][ENTER]</w:t>
      </w:r>
      <w:r w:rsidR="00E64BB1">
        <w:rPr>
          <w:b/>
          <w:bCs/>
          <w:lang w:val="fr-FR"/>
        </w:rPr>
        <w:tab/>
      </w:r>
      <w:r w:rsidR="00E64BB1">
        <w:rPr>
          <w:b/>
          <w:bCs/>
          <w:lang w:val="fr-FR"/>
        </w:rPr>
        <w:tab/>
        <w:t>NOM = 6</w:t>
      </w:r>
      <w:r w:rsidRPr="003F2E34">
        <w:rPr>
          <w:b/>
          <w:bCs/>
          <w:lang w:val="fr-FR"/>
        </w:rPr>
        <w:t>.000000</w:t>
      </w:r>
      <w:r w:rsidR="00E64BB1">
        <w:rPr>
          <w:b/>
          <w:bCs/>
          <w:lang w:val="fr-FR"/>
        </w:rPr>
        <w:t>00</w:t>
      </w:r>
    </w:p>
    <w:p w14:paraId="1C973584" w14:textId="41C571A1" w:rsidR="00022B82" w:rsidRPr="005F042B" w:rsidRDefault="00022B82" w:rsidP="00022B82">
      <w:pPr>
        <w:tabs>
          <w:tab w:val="left" w:pos="1080"/>
        </w:tabs>
        <w:ind w:right="720"/>
        <w:rPr>
          <w:b/>
          <w:bCs/>
        </w:rPr>
      </w:pPr>
      <w:r w:rsidRPr="005F042B">
        <w:rPr>
          <w:b/>
          <w:bCs/>
        </w:rPr>
        <w:t>[up arrow][1][2][ENTER]</w:t>
      </w:r>
      <w:r w:rsidRPr="005F042B">
        <w:rPr>
          <w:b/>
          <w:bCs/>
        </w:rPr>
        <w:tab/>
      </w:r>
      <w:r w:rsidRPr="005F042B">
        <w:rPr>
          <w:b/>
          <w:bCs/>
        </w:rPr>
        <w:tab/>
        <w:t>C/Y = 12.000000</w:t>
      </w:r>
      <w:r w:rsidR="00E64BB1">
        <w:rPr>
          <w:b/>
          <w:bCs/>
        </w:rPr>
        <w:t>00</w:t>
      </w:r>
    </w:p>
    <w:p w14:paraId="6FECDC0C" w14:textId="5313D9D1" w:rsidR="00022B82" w:rsidRPr="005F042B" w:rsidRDefault="00022B82" w:rsidP="00022B82">
      <w:pPr>
        <w:tabs>
          <w:tab w:val="left" w:pos="1080"/>
        </w:tabs>
        <w:ind w:right="720"/>
        <w:rPr>
          <w:b/>
          <w:bCs/>
        </w:rPr>
      </w:pPr>
      <w:r w:rsidRPr="005F042B">
        <w:rPr>
          <w:b/>
          <w:bCs/>
        </w:rPr>
        <w:t>[up arrow][CPT]</w:t>
      </w:r>
      <w:r w:rsidRPr="005F042B">
        <w:rPr>
          <w:b/>
          <w:bCs/>
        </w:rPr>
        <w:tab/>
      </w:r>
      <w:r w:rsidR="00E64BB1">
        <w:rPr>
          <w:b/>
          <w:bCs/>
        </w:rPr>
        <w:tab/>
      </w:r>
      <w:r w:rsidR="00E64BB1">
        <w:rPr>
          <w:b/>
          <w:bCs/>
        </w:rPr>
        <w:tab/>
        <w:t>EFF = 6.16778119</w:t>
      </w:r>
    </w:p>
    <w:p w14:paraId="6CC2A30E" w14:textId="3485F146" w:rsidR="00022B82" w:rsidRPr="005F042B" w:rsidRDefault="00022B82" w:rsidP="00022B82">
      <w:pPr>
        <w:tabs>
          <w:tab w:val="left" w:pos="1080"/>
        </w:tabs>
        <w:ind w:right="720"/>
        <w:rPr>
          <w:b/>
          <w:bCs/>
        </w:rPr>
      </w:pPr>
      <w:r w:rsidRPr="005F042B">
        <w:rPr>
          <w:b/>
          <w:bCs/>
        </w:rPr>
        <w:t>[down arrow][2][</w:t>
      </w:r>
      <w:r w:rsidR="00E64BB1">
        <w:rPr>
          <w:b/>
          <w:bCs/>
        </w:rPr>
        <w:t>6</w:t>
      </w:r>
      <w:r w:rsidRPr="005F042B">
        <w:rPr>
          <w:b/>
          <w:bCs/>
        </w:rPr>
        <w:t>][ENTER]</w:t>
      </w:r>
      <w:r w:rsidRPr="005F042B">
        <w:rPr>
          <w:b/>
          <w:bCs/>
        </w:rPr>
        <w:tab/>
        <w:t xml:space="preserve">C/Y = </w:t>
      </w:r>
      <w:r w:rsidR="00E64BB1">
        <w:rPr>
          <w:b/>
          <w:bCs/>
        </w:rPr>
        <w:t>26</w:t>
      </w:r>
      <w:r w:rsidRPr="005F042B">
        <w:rPr>
          <w:b/>
          <w:bCs/>
        </w:rPr>
        <w:t>.00000000</w:t>
      </w:r>
    </w:p>
    <w:p w14:paraId="01F6431B" w14:textId="39082AB8" w:rsidR="00022B82" w:rsidRPr="005F042B" w:rsidRDefault="00E64BB1" w:rsidP="00022B82">
      <w:pPr>
        <w:tabs>
          <w:tab w:val="left" w:pos="1080"/>
        </w:tabs>
        <w:ind w:right="720"/>
        <w:rPr>
          <w:b/>
          <w:bCs/>
        </w:rPr>
      </w:pPr>
      <w:r>
        <w:rPr>
          <w:b/>
          <w:bCs/>
        </w:rPr>
        <w:t>[down arrow][CPT]</w:t>
      </w:r>
      <w:r>
        <w:rPr>
          <w:b/>
          <w:bCs/>
        </w:rPr>
        <w:tab/>
      </w:r>
      <w:r>
        <w:rPr>
          <w:b/>
          <w:bCs/>
        </w:rPr>
        <w:tab/>
      </w:r>
      <w:r>
        <w:rPr>
          <w:b/>
          <w:bCs/>
        </w:rPr>
        <w:tab/>
        <w:t>NOM = 5.999194372</w:t>
      </w:r>
      <w:r w:rsidR="00022B82" w:rsidRPr="005F042B">
        <w:rPr>
          <w:b/>
          <w:bCs/>
        </w:rPr>
        <w:t>%</w:t>
      </w:r>
    </w:p>
    <w:p w14:paraId="5F790F64" w14:textId="77777777" w:rsidR="00022B82" w:rsidRPr="005F042B" w:rsidRDefault="00022B82" w:rsidP="00022B82">
      <w:pPr>
        <w:tabs>
          <w:tab w:val="left" w:pos="1440"/>
        </w:tabs>
        <w:ind w:left="720" w:right="720"/>
        <w:rPr>
          <w:b/>
          <w:bCs/>
        </w:rPr>
      </w:pPr>
    </w:p>
    <w:p w14:paraId="42504C18" w14:textId="54F9C534" w:rsidR="00022B82" w:rsidRPr="005F042B" w:rsidRDefault="00022B82" w:rsidP="00022B82">
      <w:pPr>
        <w:tabs>
          <w:tab w:val="left" w:pos="284"/>
        </w:tabs>
        <w:ind w:right="720"/>
        <w:rPr>
          <w:b/>
          <w:bCs/>
        </w:rPr>
      </w:pPr>
      <w:r w:rsidRPr="005F042B">
        <w:rPr>
          <w:b/>
          <w:bCs/>
        </w:rPr>
        <w:lastRenderedPageBreak/>
        <w:t>This new nominal rate would be the quo</w:t>
      </w:r>
      <w:r w:rsidR="00E64BB1">
        <w:rPr>
          <w:b/>
          <w:bCs/>
        </w:rPr>
        <w:t>ted rate based on compounding 26</w:t>
      </w:r>
      <w:r w:rsidRPr="005F042B">
        <w:rPr>
          <w:b/>
          <w:bCs/>
        </w:rPr>
        <w:t xml:space="preserve"> times per year. Thus, </w:t>
      </w:r>
      <w:r w:rsidR="00E64BB1">
        <w:rPr>
          <w:b/>
          <w:bCs/>
        </w:rPr>
        <w:t>the effective biweekly rate is 5.99194372/26</w:t>
      </w:r>
      <w:r>
        <w:rPr>
          <w:b/>
          <w:bCs/>
        </w:rPr>
        <w:t xml:space="preserve"> = 0</w:t>
      </w:r>
      <w:r w:rsidR="00E64BB1">
        <w:rPr>
          <w:b/>
          <w:bCs/>
        </w:rPr>
        <w:t>.23045937</w:t>
      </w:r>
      <w:r w:rsidRPr="005F042B">
        <w:rPr>
          <w:b/>
          <w:bCs/>
        </w:rPr>
        <w:t>%.</w:t>
      </w:r>
    </w:p>
    <w:p w14:paraId="1D83FA41" w14:textId="77777777" w:rsidR="00022B82" w:rsidRPr="00C777CE" w:rsidRDefault="00022B82" w:rsidP="00022B82">
      <w:pPr>
        <w:tabs>
          <w:tab w:val="left" w:pos="1440"/>
        </w:tabs>
        <w:ind w:right="720"/>
        <w:rPr>
          <w:b/>
          <w:bCs/>
          <w:sz w:val="16"/>
          <w:szCs w:val="16"/>
        </w:rPr>
      </w:pPr>
    </w:p>
    <w:p w14:paraId="6B2458AB" w14:textId="77777777" w:rsidR="00022B82" w:rsidRDefault="00022B82" w:rsidP="00022B82">
      <w:pPr>
        <w:tabs>
          <w:tab w:val="left" w:pos="1080"/>
        </w:tabs>
        <w:ind w:right="720"/>
        <w:rPr>
          <w:b/>
          <w:bCs/>
        </w:rPr>
      </w:pPr>
      <w:r w:rsidRPr="005F042B">
        <w:rPr>
          <w:b/>
          <w:bCs/>
        </w:rPr>
        <w:t>Alternative Financial Calculator Approach:</w:t>
      </w:r>
    </w:p>
    <w:p w14:paraId="6C6A75C7" w14:textId="77777777" w:rsidR="00022B82" w:rsidRPr="005F042B" w:rsidRDefault="00022B82" w:rsidP="00022B82">
      <w:pPr>
        <w:tabs>
          <w:tab w:val="left" w:pos="1440"/>
        </w:tabs>
        <w:ind w:right="720"/>
        <w:rPr>
          <w:b/>
          <w:bCs/>
          <w:sz w:val="16"/>
          <w:szCs w:val="16"/>
        </w:rPr>
      </w:pPr>
    </w:p>
    <w:p w14:paraId="4B355598" w14:textId="77777777" w:rsidR="00022B82" w:rsidRPr="005F042B" w:rsidRDefault="00022B82" w:rsidP="00022B82">
      <w:pPr>
        <w:tabs>
          <w:tab w:val="left" w:pos="1080"/>
        </w:tabs>
        <w:ind w:right="720"/>
        <w:rPr>
          <w:b/>
          <w:bCs/>
        </w:rPr>
      </w:pPr>
      <w:r w:rsidRPr="005F042B">
        <w:rPr>
          <w:b/>
          <w:bCs/>
        </w:rPr>
        <w:t>Keystrokes</w:t>
      </w:r>
      <w:r w:rsidRPr="005F042B">
        <w:rPr>
          <w:b/>
          <w:bCs/>
        </w:rPr>
        <w:tab/>
      </w:r>
      <w:r w:rsidRPr="005F042B">
        <w:rPr>
          <w:b/>
          <w:bCs/>
        </w:rPr>
        <w:tab/>
      </w:r>
      <w:r w:rsidRPr="005F042B">
        <w:rPr>
          <w:b/>
          <w:bCs/>
        </w:rPr>
        <w:tab/>
      </w:r>
      <w:r w:rsidRPr="005F042B">
        <w:rPr>
          <w:b/>
          <w:bCs/>
        </w:rPr>
        <w:tab/>
        <w:t>Display</w:t>
      </w:r>
    </w:p>
    <w:p w14:paraId="58217D43" w14:textId="77777777" w:rsidR="00022B82" w:rsidRPr="005F042B" w:rsidRDefault="00022B82" w:rsidP="00022B82">
      <w:pPr>
        <w:tabs>
          <w:tab w:val="left" w:pos="1080"/>
        </w:tabs>
        <w:ind w:right="720"/>
        <w:rPr>
          <w:b/>
          <w:bCs/>
        </w:rPr>
      </w:pPr>
      <w:r w:rsidRPr="005F042B">
        <w:rPr>
          <w:b/>
          <w:bCs/>
        </w:rPr>
        <w:t>[2</w:t>
      </w:r>
      <w:r w:rsidRPr="005F042B">
        <w:rPr>
          <w:b/>
          <w:bCs/>
          <w:vertAlign w:val="superscript"/>
        </w:rPr>
        <w:t>nd</w:t>
      </w:r>
      <w:r w:rsidRPr="005F042B">
        <w:rPr>
          <w:b/>
          <w:bCs/>
        </w:rPr>
        <w:t>][Format][8][ENTER]</w:t>
      </w:r>
      <w:r w:rsidRPr="005F042B">
        <w:rPr>
          <w:b/>
          <w:bCs/>
        </w:rPr>
        <w:tab/>
      </w:r>
      <w:r w:rsidRPr="005F042B">
        <w:rPr>
          <w:b/>
          <w:bCs/>
        </w:rPr>
        <w:tab/>
        <w:t>DEC = 8.00000000</w:t>
      </w:r>
    </w:p>
    <w:p w14:paraId="17CF5367" w14:textId="695A8DAC" w:rsidR="00022B82" w:rsidRPr="005F042B" w:rsidRDefault="00022B82" w:rsidP="00022B82">
      <w:pPr>
        <w:tabs>
          <w:tab w:val="left" w:pos="1080"/>
        </w:tabs>
        <w:ind w:right="720"/>
        <w:rPr>
          <w:b/>
          <w:bCs/>
          <w:lang w:val="es-ES"/>
        </w:rPr>
      </w:pPr>
      <w:r w:rsidRPr="005F042B">
        <w:rPr>
          <w:b/>
          <w:bCs/>
          <w:lang w:val="es-ES"/>
        </w:rPr>
        <w:t>[2</w:t>
      </w:r>
      <w:r w:rsidRPr="005F042B">
        <w:rPr>
          <w:b/>
          <w:bCs/>
          <w:vertAlign w:val="superscript"/>
          <w:lang w:val="es-ES"/>
        </w:rPr>
        <w:t>nd</w:t>
      </w:r>
      <w:r w:rsidR="00E64BB1">
        <w:rPr>
          <w:b/>
          <w:bCs/>
          <w:lang w:val="es-ES"/>
        </w:rPr>
        <w:t>][P/Y][2][6][ENTER]</w:t>
      </w:r>
      <w:r w:rsidR="00E64BB1">
        <w:rPr>
          <w:b/>
          <w:bCs/>
          <w:lang w:val="es-ES"/>
        </w:rPr>
        <w:tab/>
      </w:r>
      <w:r w:rsidR="00E64BB1">
        <w:rPr>
          <w:b/>
          <w:bCs/>
          <w:lang w:val="es-ES"/>
        </w:rPr>
        <w:tab/>
        <w:t>P/Y = 26</w:t>
      </w:r>
      <w:r w:rsidRPr="005F042B">
        <w:rPr>
          <w:b/>
          <w:bCs/>
          <w:lang w:val="es-ES"/>
        </w:rPr>
        <w:t>.00000000</w:t>
      </w:r>
    </w:p>
    <w:p w14:paraId="07BF44A7" w14:textId="77777777" w:rsidR="00022B82" w:rsidRPr="005F042B" w:rsidRDefault="00022B82" w:rsidP="00022B82">
      <w:pPr>
        <w:tabs>
          <w:tab w:val="left" w:pos="1080"/>
        </w:tabs>
        <w:ind w:right="720"/>
        <w:rPr>
          <w:b/>
          <w:bCs/>
        </w:rPr>
      </w:pPr>
      <w:r w:rsidRPr="005F042B">
        <w:rPr>
          <w:b/>
          <w:bCs/>
        </w:rPr>
        <w:t>[down arrow][1]</w:t>
      </w:r>
      <w:r>
        <w:rPr>
          <w:b/>
          <w:bCs/>
        </w:rPr>
        <w:t>[2][ENTER]</w:t>
      </w:r>
      <w:r>
        <w:rPr>
          <w:b/>
          <w:bCs/>
        </w:rPr>
        <w:tab/>
      </w:r>
      <w:r w:rsidRPr="005F042B">
        <w:rPr>
          <w:b/>
          <w:bCs/>
        </w:rPr>
        <w:t>C/Y = 12.00000000</w:t>
      </w:r>
    </w:p>
    <w:p w14:paraId="4FB970EA" w14:textId="77777777" w:rsidR="00022B82" w:rsidRPr="005F042B" w:rsidRDefault="00022B82" w:rsidP="00022B82">
      <w:pPr>
        <w:tabs>
          <w:tab w:val="left" w:pos="1080"/>
        </w:tabs>
        <w:ind w:right="720"/>
        <w:rPr>
          <w:b/>
          <w:bCs/>
          <w:lang w:val="fr-FR"/>
        </w:rPr>
      </w:pPr>
      <w:r w:rsidRPr="005F042B">
        <w:rPr>
          <w:b/>
          <w:bCs/>
          <w:lang w:val="fr-FR"/>
        </w:rPr>
        <w:t>[CE/C][2</w:t>
      </w:r>
      <w:r w:rsidRPr="005F042B">
        <w:rPr>
          <w:b/>
          <w:bCs/>
          <w:vertAlign w:val="superscript"/>
          <w:lang w:val="fr-FR"/>
        </w:rPr>
        <w:t>nd</w:t>
      </w:r>
      <w:r w:rsidRPr="005F042B">
        <w:rPr>
          <w:b/>
          <w:bCs/>
          <w:lang w:val="fr-FR"/>
        </w:rPr>
        <w:t>][CLR TVM]</w:t>
      </w:r>
      <w:r>
        <w:rPr>
          <w:b/>
          <w:bCs/>
          <w:lang w:val="fr-FR"/>
        </w:rPr>
        <w:tab/>
      </w:r>
      <w:r>
        <w:rPr>
          <w:b/>
          <w:bCs/>
          <w:lang w:val="fr-FR"/>
        </w:rPr>
        <w:tab/>
        <w:t>12.00000000</w:t>
      </w:r>
    </w:p>
    <w:p w14:paraId="182DAE55" w14:textId="77777777" w:rsidR="00022B82" w:rsidRPr="005F042B" w:rsidRDefault="00022B82" w:rsidP="00022B82">
      <w:pPr>
        <w:tabs>
          <w:tab w:val="left" w:pos="1080"/>
        </w:tabs>
        <w:ind w:right="720"/>
        <w:rPr>
          <w:b/>
          <w:bCs/>
          <w:lang w:val="pt-BR"/>
        </w:rPr>
      </w:pPr>
      <w:r>
        <w:rPr>
          <w:b/>
          <w:bCs/>
          <w:lang w:val="pt-BR"/>
        </w:rPr>
        <w:t>[1][N]</w:t>
      </w:r>
      <w:r>
        <w:rPr>
          <w:b/>
          <w:bCs/>
          <w:lang w:val="pt-BR"/>
        </w:rPr>
        <w:tab/>
      </w:r>
      <w:r>
        <w:rPr>
          <w:b/>
          <w:bCs/>
          <w:lang w:val="pt-BR"/>
        </w:rPr>
        <w:tab/>
      </w:r>
      <w:r>
        <w:rPr>
          <w:b/>
          <w:bCs/>
          <w:lang w:val="pt-BR"/>
        </w:rPr>
        <w:tab/>
      </w:r>
      <w:r>
        <w:rPr>
          <w:b/>
          <w:bCs/>
          <w:lang w:val="pt-BR"/>
        </w:rPr>
        <w:tab/>
      </w:r>
      <w:r>
        <w:rPr>
          <w:b/>
          <w:bCs/>
          <w:lang w:val="pt-BR"/>
        </w:rPr>
        <w:tab/>
      </w:r>
      <w:r w:rsidRPr="005F042B">
        <w:rPr>
          <w:b/>
          <w:bCs/>
          <w:lang w:val="pt-BR"/>
        </w:rPr>
        <w:t>N = 1.00000000</w:t>
      </w:r>
    </w:p>
    <w:p w14:paraId="2B85A6E1" w14:textId="6469E791" w:rsidR="00022B82" w:rsidRPr="00317DFA" w:rsidRDefault="00E64BB1" w:rsidP="00022B82">
      <w:pPr>
        <w:tabs>
          <w:tab w:val="left" w:pos="1080"/>
        </w:tabs>
        <w:ind w:right="720"/>
        <w:rPr>
          <w:b/>
          <w:bCs/>
          <w:lang w:val="pt-PT"/>
        </w:rPr>
      </w:pPr>
      <w:r>
        <w:rPr>
          <w:b/>
          <w:bCs/>
          <w:lang w:val="pt-PT"/>
        </w:rPr>
        <w:t>[6</w:t>
      </w:r>
      <w:r w:rsidR="00022B82" w:rsidRPr="00317DFA">
        <w:rPr>
          <w:b/>
          <w:bCs/>
          <w:lang w:val="pt-PT"/>
        </w:rPr>
        <w:t>][I/Y]</w:t>
      </w:r>
      <w:r w:rsidR="00022B82" w:rsidRPr="00317DFA">
        <w:rPr>
          <w:b/>
          <w:bCs/>
          <w:lang w:val="pt-PT"/>
        </w:rPr>
        <w:tab/>
      </w:r>
      <w:r w:rsidR="00022B82" w:rsidRPr="00317DFA">
        <w:rPr>
          <w:b/>
          <w:bCs/>
          <w:lang w:val="pt-PT"/>
        </w:rPr>
        <w:tab/>
      </w:r>
      <w:r w:rsidR="00022B82" w:rsidRPr="00317DFA">
        <w:rPr>
          <w:b/>
          <w:bCs/>
          <w:lang w:val="pt-PT"/>
        </w:rPr>
        <w:tab/>
      </w:r>
      <w:r w:rsidR="00022B82" w:rsidRPr="00317DFA">
        <w:rPr>
          <w:b/>
          <w:bCs/>
          <w:lang w:val="pt-PT"/>
        </w:rPr>
        <w:tab/>
      </w:r>
      <w:r w:rsidR="00022B82" w:rsidRPr="00317DFA">
        <w:rPr>
          <w:b/>
          <w:bCs/>
          <w:lang w:val="pt-PT"/>
        </w:rPr>
        <w:tab/>
      </w:r>
      <w:r w:rsidR="00757ED3">
        <w:rPr>
          <w:b/>
          <w:bCs/>
          <w:lang w:val="pt-PT"/>
        </w:rPr>
        <w:t>I/Y = 6</w:t>
      </w:r>
      <w:r w:rsidR="00022B82" w:rsidRPr="00317DFA">
        <w:rPr>
          <w:b/>
          <w:bCs/>
          <w:lang w:val="pt-PT"/>
        </w:rPr>
        <w:t>.00000000</w:t>
      </w:r>
    </w:p>
    <w:p w14:paraId="415FE1D3" w14:textId="77777777" w:rsidR="00022B82" w:rsidRPr="00317DFA" w:rsidRDefault="00022B82" w:rsidP="00022B82">
      <w:pPr>
        <w:tabs>
          <w:tab w:val="left" w:pos="1080"/>
        </w:tabs>
        <w:ind w:right="720"/>
        <w:rPr>
          <w:b/>
          <w:bCs/>
          <w:lang w:val="pt-PT"/>
        </w:rPr>
      </w:pPr>
      <w:r w:rsidRPr="00317DFA">
        <w:rPr>
          <w:b/>
          <w:bCs/>
          <w:lang w:val="pt-PT"/>
        </w:rPr>
        <w:t>[1][+/-][PV]</w:t>
      </w:r>
      <w:r w:rsidRPr="00317DFA">
        <w:rPr>
          <w:b/>
          <w:bCs/>
          <w:lang w:val="pt-PT"/>
        </w:rPr>
        <w:tab/>
      </w:r>
      <w:r w:rsidRPr="00317DFA">
        <w:rPr>
          <w:b/>
          <w:bCs/>
          <w:lang w:val="pt-PT"/>
        </w:rPr>
        <w:tab/>
      </w:r>
      <w:r w:rsidRPr="00317DFA">
        <w:rPr>
          <w:b/>
          <w:bCs/>
          <w:lang w:val="pt-PT"/>
        </w:rPr>
        <w:tab/>
      </w:r>
      <w:r w:rsidRPr="00317DFA">
        <w:rPr>
          <w:b/>
          <w:bCs/>
          <w:lang w:val="pt-PT"/>
        </w:rPr>
        <w:tab/>
        <w:t>PV = - 1.00000000</w:t>
      </w:r>
    </w:p>
    <w:p w14:paraId="16673E90" w14:textId="77777777" w:rsidR="00022B82" w:rsidRPr="00317DFA" w:rsidRDefault="00022B82" w:rsidP="00022B82">
      <w:pPr>
        <w:tabs>
          <w:tab w:val="left" w:pos="1080"/>
        </w:tabs>
        <w:ind w:right="720"/>
        <w:rPr>
          <w:b/>
          <w:bCs/>
        </w:rPr>
      </w:pPr>
      <w:r w:rsidRPr="00317DFA">
        <w:rPr>
          <w:b/>
          <w:bCs/>
        </w:rPr>
        <w:t>[0][PMT]</w:t>
      </w:r>
      <w:r w:rsidRPr="00317DFA">
        <w:rPr>
          <w:b/>
          <w:bCs/>
        </w:rPr>
        <w:tab/>
      </w:r>
      <w:r w:rsidRPr="00317DFA">
        <w:rPr>
          <w:b/>
          <w:bCs/>
        </w:rPr>
        <w:tab/>
      </w:r>
      <w:r w:rsidRPr="00317DFA">
        <w:rPr>
          <w:b/>
          <w:bCs/>
        </w:rPr>
        <w:tab/>
      </w:r>
      <w:r w:rsidRPr="00317DFA">
        <w:rPr>
          <w:b/>
          <w:bCs/>
        </w:rPr>
        <w:tab/>
      </w:r>
      <w:r w:rsidRPr="00317DFA">
        <w:rPr>
          <w:b/>
          <w:bCs/>
        </w:rPr>
        <w:tab/>
        <w:t>PMT = 0.00000000</w:t>
      </w:r>
    </w:p>
    <w:p w14:paraId="11D7C4CD" w14:textId="3A9549A1" w:rsidR="00022B82" w:rsidRPr="007615FD" w:rsidRDefault="00022B82" w:rsidP="00022B82">
      <w:pPr>
        <w:tabs>
          <w:tab w:val="left" w:pos="1080"/>
        </w:tabs>
        <w:ind w:right="720"/>
        <w:rPr>
          <w:b/>
          <w:bCs/>
        </w:rPr>
      </w:pPr>
      <w:r w:rsidRPr="007615FD">
        <w:rPr>
          <w:b/>
          <w:bCs/>
        </w:rPr>
        <w:t>[CPT][FV]</w:t>
      </w:r>
      <w:r w:rsidRPr="007615FD">
        <w:rPr>
          <w:b/>
          <w:bCs/>
        </w:rPr>
        <w:tab/>
      </w:r>
      <w:r w:rsidRPr="007615FD">
        <w:rPr>
          <w:b/>
          <w:bCs/>
        </w:rPr>
        <w:tab/>
      </w:r>
      <w:r w:rsidRPr="007615FD">
        <w:rPr>
          <w:b/>
          <w:bCs/>
        </w:rPr>
        <w:tab/>
      </w:r>
      <w:r w:rsidRPr="007615FD">
        <w:rPr>
          <w:b/>
          <w:bCs/>
        </w:rPr>
        <w:tab/>
      </w:r>
      <w:r w:rsidR="00E64BB1">
        <w:rPr>
          <w:b/>
          <w:bCs/>
        </w:rPr>
        <w:t>FV = 1.00230459</w:t>
      </w:r>
    </w:p>
    <w:p w14:paraId="1DA59F94" w14:textId="77777777" w:rsidR="00022B82" w:rsidRPr="007615FD" w:rsidRDefault="00022B82" w:rsidP="00022B82">
      <w:pPr>
        <w:tabs>
          <w:tab w:val="left" w:pos="1440"/>
        </w:tabs>
        <w:ind w:left="720" w:right="720"/>
        <w:rPr>
          <w:b/>
          <w:bCs/>
          <w:sz w:val="16"/>
          <w:szCs w:val="16"/>
        </w:rPr>
      </w:pPr>
    </w:p>
    <w:p w14:paraId="75E79F98" w14:textId="49D46525" w:rsidR="00022B82" w:rsidRPr="005F042B" w:rsidRDefault="00022B82" w:rsidP="00022B82">
      <w:pPr>
        <w:tabs>
          <w:tab w:val="left" w:pos="1440"/>
        </w:tabs>
        <w:ind w:right="720"/>
        <w:jc w:val="both"/>
        <w:rPr>
          <w:b/>
          <w:bCs/>
        </w:rPr>
      </w:pPr>
      <w:r w:rsidRPr="005F042B">
        <w:rPr>
          <w:b/>
          <w:bCs/>
        </w:rPr>
        <w:t>The computed</w:t>
      </w:r>
      <w:r w:rsidR="00E64BB1">
        <w:rPr>
          <w:b/>
          <w:bCs/>
        </w:rPr>
        <w:t xml:space="preserve"> FV of 1.00230459</w:t>
      </w:r>
      <w:r w:rsidRPr="005F042B">
        <w:rPr>
          <w:b/>
          <w:bCs/>
        </w:rPr>
        <w:t xml:space="preserve"> represents 1 plus the effective </w:t>
      </w:r>
      <w:r w:rsidR="00E64BB1">
        <w:rPr>
          <w:b/>
          <w:bCs/>
        </w:rPr>
        <w:t>biweek</w:t>
      </w:r>
      <w:r>
        <w:rPr>
          <w:b/>
          <w:bCs/>
        </w:rPr>
        <w:t>ly</w:t>
      </w:r>
      <w:r w:rsidRPr="005F042B">
        <w:rPr>
          <w:b/>
          <w:bCs/>
        </w:rPr>
        <w:t xml:space="preserve"> rate. Subtracting 1 and multiplying by 100% gives the effective </w:t>
      </w:r>
      <w:r w:rsidR="00E64BB1">
        <w:rPr>
          <w:b/>
          <w:bCs/>
        </w:rPr>
        <w:t>biweekly rate of 0.230459</w:t>
      </w:r>
      <w:r w:rsidRPr="005F042B">
        <w:rPr>
          <w:b/>
          <w:bCs/>
        </w:rPr>
        <w:t>%. Note that the keystrokes are identical to the keystrokes in Part a. EXCEPT that N = 1. Thus, a student may say that N was changed to 1 to compute the new future value.</w:t>
      </w:r>
    </w:p>
    <w:p w14:paraId="51E27836" w14:textId="77777777" w:rsidR="00022B82" w:rsidRPr="00C777CE" w:rsidRDefault="00022B82" w:rsidP="00022B82">
      <w:pPr>
        <w:tabs>
          <w:tab w:val="left" w:pos="-1440"/>
        </w:tabs>
        <w:ind w:left="720"/>
        <w:jc w:val="both"/>
        <w:rPr>
          <w:b/>
          <w:bCs/>
          <w:kern w:val="2"/>
          <w:sz w:val="16"/>
          <w:szCs w:val="16"/>
        </w:rPr>
      </w:pPr>
    </w:p>
    <w:p w14:paraId="782AA254" w14:textId="77777777" w:rsidR="00022B82" w:rsidRPr="005F042B" w:rsidRDefault="00022B82" w:rsidP="00022B82">
      <w:pPr>
        <w:tabs>
          <w:tab w:val="left" w:pos="-1440"/>
        </w:tabs>
        <w:jc w:val="both"/>
        <w:rPr>
          <w:b/>
          <w:bCs/>
          <w:kern w:val="2"/>
        </w:rPr>
      </w:pPr>
      <w:r w:rsidRPr="005F042B">
        <w:rPr>
          <w:b/>
          <w:bCs/>
          <w:kern w:val="2"/>
        </w:rPr>
        <w:t>Marking Scheme:</w:t>
      </w:r>
    </w:p>
    <w:p w14:paraId="16A2743E" w14:textId="77777777" w:rsidR="00022B82" w:rsidRPr="00C777CE" w:rsidRDefault="00022B82" w:rsidP="00022B82">
      <w:pPr>
        <w:tabs>
          <w:tab w:val="left" w:pos="-1440"/>
        </w:tabs>
        <w:ind w:left="720"/>
        <w:jc w:val="both"/>
        <w:rPr>
          <w:b/>
          <w:bCs/>
          <w:kern w:val="2"/>
          <w:sz w:val="16"/>
          <w:szCs w:val="16"/>
        </w:rPr>
      </w:pPr>
    </w:p>
    <w:p w14:paraId="71522E96" w14:textId="77777777" w:rsidR="00022B82" w:rsidRPr="005F042B" w:rsidRDefault="00022B82" w:rsidP="00022B82">
      <w:pPr>
        <w:tabs>
          <w:tab w:val="left" w:pos="-1440"/>
        </w:tabs>
        <w:jc w:val="both"/>
        <w:rPr>
          <w:b/>
          <w:bCs/>
          <w:kern w:val="2"/>
        </w:rPr>
      </w:pPr>
      <w:r w:rsidRPr="005F042B">
        <w:rPr>
          <w:b/>
          <w:bCs/>
          <w:kern w:val="2"/>
        </w:rPr>
        <w:t>1 mark for correctly setting up one of the above approaches</w:t>
      </w:r>
    </w:p>
    <w:p w14:paraId="78D215F1" w14:textId="4BBFA959" w:rsidR="00022B82" w:rsidRPr="005F042B" w:rsidRDefault="00022B82" w:rsidP="00022B82">
      <w:pPr>
        <w:tabs>
          <w:tab w:val="left" w:pos="-1440"/>
        </w:tabs>
        <w:jc w:val="both"/>
        <w:rPr>
          <w:b/>
          <w:bCs/>
          <w:kern w:val="2"/>
        </w:rPr>
      </w:pPr>
      <w:r w:rsidRPr="005F042B">
        <w:rPr>
          <w:b/>
          <w:bCs/>
          <w:kern w:val="2"/>
        </w:rPr>
        <w:t>1 mark for student’s previously calculated effective annual rate provided it is &gt;</w:t>
      </w:r>
      <w:r w:rsidR="00E64BB1">
        <w:rPr>
          <w:b/>
          <w:bCs/>
          <w:kern w:val="2"/>
        </w:rPr>
        <w:t xml:space="preserve"> 6</w:t>
      </w:r>
      <w:r w:rsidRPr="005F042B">
        <w:rPr>
          <w:b/>
          <w:bCs/>
          <w:kern w:val="2"/>
        </w:rPr>
        <w:t>%</w:t>
      </w:r>
    </w:p>
    <w:p w14:paraId="2EA0BCA8" w14:textId="664B126A" w:rsidR="00022B82" w:rsidRPr="005F042B" w:rsidRDefault="00022B82" w:rsidP="00022B82">
      <w:pPr>
        <w:tabs>
          <w:tab w:val="left" w:pos="-1440"/>
        </w:tabs>
        <w:jc w:val="both"/>
        <w:rPr>
          <w:b/>
          <w:bCs/>
          <w:kern w:val="2"/>
        </w:rPr>
      </w:pPr>
      <w:r w:rsidRPr="005F042B">
        <w:rPr>
          <w:b/>
          <w:bCs/>
          <w:kern w:val="2"/>
        </w:rPr>
        <w:t>1 mark for correct payment frequency of 2</w:t>
      </w:r>
      <w:r w:rsidR="00E64BB1">
        <w:rPr>
          <w:b/>
          <w:bCs/>
          <w:kern w:val="2"/>
        </w:rPr>
        <w:t>6</w:t>
      </w:r>
    </w:p>
    <w:p w14:paraId="6772477B" w14:textId="662BB94B" w:rsidR="00022B82" w:rsidRPr="005F042B" w:rsidRDefault="00E64BB1" w:rsidP="00022B82">
      <w:pPr>
        <w:tabs>
          <w:tab w:val="left" w:pos="-1440"/>
        </w:tabs>
        <w:jc w:val="both"/>
        <w:rPr>
          <w:b/>
          <w:bCs/>
          <w:kern w:val="2"/>
        </w:rPr>
      </w:pPr>
      <w:r>
        <w:rPr>
          <w:b/>
          <w:bCs/>
          <w:kern w:val="2"/>
        </w:rPr>
        <w:t>1 mark for correct biweek</w:t>
      </w:r>
      <w:r w:rsidR="00022B82">
        <w:rPr>
          <w:b/>
          <w:bCs/>
          <w:kern w:val="2"/>
        </w:rPr>
        <w:t>ly</w:t>
      </w:r>
      <w:r w:rsidR="00022B82" w:rsidRPr="005F042B">
        <w:rPr>
          <w:b/>
          <w:bCs/>
          <w:kern w:val="2"/>
        </w:rPr>
        <w:t xml:space="preserve"> rate GIVEN student’s effective annual rate</w:t>
      </w:r>
    </w:p>
    <w:p w14:paraId="262D1A58" w14:textId="4D6876A1" w:rsidR="00022B82" w:rsidRPr="005F042B" w:rsidRDefault="00022B82" w:rsidP="00022B82">
      <w:pPr>
        <w:tabs>
          <w:tab w:val="left" w:pos="-1440"/>
        </w:tabs>
        <w:jc w:val="both"/>
        <w:rPr>
          <w:b/>
          <w:bCs/>
          <w:kern w:val="2"/>
        </w:rPr>
      </w:pPr>
      <w:r>
        <w:rPr>
          <w:b/>
          <w:bCs/>
          <w:kern w:val="2"/>
        </w:rPr>
        <w:t>1 mark for cor</w:t>
      </w:r>
      <w:r w:rsidR="00E64BB1">
        <w:rPr>
          <w:b/>
          <w:bCs/>
          <w:kern w:val="2"/>
        </w:rPr>
        <w:t>rect biweekly rate of 0.230459</w:t>
      </w:r>
      <w:r w:rsidRPr="005F042B">
        <w:rPr>
          <w:b/>
          <w:bCs/>
          <w:kern w:val="2"/>
        </w:rPr>
        <w:t>%</w:t>
      </w:r>
    </w:p>
    <w:p w14:paraId="6EC75C0E" w14:textId="77777777" w:rsidR="00022B82" w:rsidRPr="00C777CE" w:rsidRDefault="00022B82" w:rsidP="00A113C7">
      <w:pPr>
        <w:tabs>
          <w:tab w:val="left" w:pos="-1440"/>
        </w:tabs>
        <w:jc w:val="both"/>
        <w:rPr>
          <w:rFonts w:ascii="CG Times" w:hAnsi="CG Times"/>
          <w:kern w:val="2"/>
          <w:sz w:val="16"/>
          <w:szCs w:val="16"/>
          <w:lang w:val="en-GB"/>
        </w:rPr>
      </w:pPr>
    </w:p>
    <w:p w14:paraId="38F5F021" w14:textId="3291FE63" w:rsidR="00A113C7" w:rsidRDefault="00A113C7" w:rsidP="00A113C7">
      <w:pPr>
        <w:numPr>
          <w:ilvl w:val="0"/>
          <w:numId w:val="21"/>
        </w:numPr>
        <w:tabs>
          <w:tab w:val="left" w:pos="-1440"/>
        </w:tabs>
        <w:jc w:val="both"/>
        <w:rPr>
          <w:rFonts w:ascii="CG Times" w:hAnsi="CG Times"/>
          <w:kern w:val="2"/>
          <w:lang w:val="en-GB"/>
        </w:rPr>
      </w:pPr>
      <w:r>
        <w:rPr>
          <w:rFonts w:ascii="CG Times" w:hAnsi="CG Times"/>
          <w:kern w:val="2"/>
          <w:lang w:val="en-GB"/>
        </w:rPr>
        <w:t xml:space="preserve">(5 marks) To the nearest penny, what is the </w:t>
      </w:r>
      <w:r w:rsidR="000B15C9">
        <w:rPr>
          <w:rFonts w:ascii="CG Times" w:hAnsi="CG Times"/>
          <w:kern w:val="2"/>
          <w:lang w:val="en-GB"/>
        </w:rPr>
        <w:t>biweek</w:t>
      </w:r>
      <w:r w:rsidR="00204B70">
        <w:rPr>
          <w:rFonts w:ascii="CG Times" w:hAnsi="CG Times"/>
          <w:kern w:val="2"/>
          <w:lang w:val="en-GB"/>
        </w:rPr>
        <w:t>ly</w:t>
      </w:r>
      <w:r>
        <w:rPr>
          <w:rFonts w:ascii="CG Times" w:hAnsi="CG Times"/>
          <w:kern w:val="2"/>
          <w:lang w:val="en-GB"/>
        </w:rPr>
        <w:t xml:space="preserve"> payment that Richard and Dominique must make?</w:t>
      </w:r>
    </w:p>
    <w:p w14:paraId="4E09E98B" w14:textId="77777777" w:rsidR="00A113C7" w:rsidRPr="00C777CE" w:rsidRDefault="00A113C7" w:rsidP="00A113C7">
      <w:pPr>
        <w:tabs>
          <w:tab w:val="left" w:pos="-1440"/>
        </w:tabs>
        <w:jc w:val="both"/>
        <w:rPr>
          <w:rFonts w:ascii="CG Times" w:hAnsi="CG Times"/>
          <w:kern w:val="2"/>
          <w:sz w:val="16"/>
          <w:szCs w:val="16"/>
          <w:lang w:val="en-GB"/>
        </w:rPr>
      </w:pPr>
    </w:p>
    <w:p w14:paraId="472A1F48" w14:textId="77777777" w:rsidR="00F53C6A" w:rsidRPr="00690993" w:rsidRDefault="00F53C6A" w:rsidP="00F53C6A">
      <w:pPr>
        <w:tabs>
          <w:tab w:val="left" w:pos="284"/>
        </w:tabs>
        <w:ind w:right="720"/>
        <w:jc w:val="both"/>
        <w:rPr>
          <w:rFonts w:ascii="Arial Black" w:hAnsi="Arial Black" w:cs="Arial"/>
        </w:rPr>
      </w:pPr>
      <w:r>
        <w:rPr>
          <w:rFonts w:ascii="Arial Black" w:hAnsi="Arial Black" w:cs="Arial"/>
        </w:rPr>
        <w:t>Excel Approach:</w:t>
      </w:r>
    </w:p>
    <w:p w14:paraId="35FEEC64" w14:textId="77777777" w:rsidR="00F53C6A" w:rsidRPr="00354966" w:rsidRDefault="00F53C6A" w:rsidP="00F53C6A">
      <w:pPr>
        <w:tabs>
          <w:tab w:val="left" w:pos="1440"/>
        </w:tabs>
        <w:ind w:right="720"/>
        <w:rPr>
          <w:rFonts w:ascii="Arial Black" w:hAnsi="Arial Black" w:cs="Arial"/>
          <w:sz w:val="16"/>
          <w:szCs w:val="16"/>
        </w:rPr>
      </w:pPr>
    </w:p>
    <w:p w14:paraId="0FBF8D00" w14:textId="140AAA29" w:rsidR="00F53C6A" w:rsidRDefault="00F53C6A" w:rsidP="00F53C6A">
      <w:pPr>
        <w:tabs>
          <w:tab w:val="left" w:pos="284"/>
        </w:tabs>
        <w:ind w:right="720"/>
        <w:jc w:val="both"/>
        <w:rPr>
          <w:rFonts w:ascii="Arial Black" w:hAnsi="Arial Black" w:cs="Arial"/>
        </w:rPr>
      </w:pPr>
      <w:r>
        <w:rPr>
          <w:rFonts w:ascii="Arial Black" w:hAnsi="Arial Black" w:cs="Arial"/>
        </w:rPr>
        <w:t>From the Excel table in Part a., the biweekly</w:t>
      </w:r>
      <w:r w:rsidRPr="00690993">
        <w:rPr>
          <w:rFonts w:ascii="Arial Black" w:hAnsi="Arial Black" w:cs="Arial"/>
        </w:rPr>
        <w:t xml:space="preserve"> total payment is </w:t>
      </w:r>
      <w:r w:rsidRPr="00690993">
        <w:rPr>
          <w:rFonts w:ascii="Arial Black" w:hAnsi="Arial Black" w:cs="Arial"/>
          <w:b/>
        </w:rPr>
        <w:t>$</w:t>
      </w:r>
      <w:r>
        <w:rPr>
          <w:rFonts w:ascii="Arial Black" w:hAnsi="Arial Black" w:cs="Arial"/>
          <w:b/>
        </w:rPr>
        <w:t>336.67</w:t>
      </w:r>
      <w:r w:rsidRPr="00690993">
        <w:rPr>
          <w:rFonts w:ascii="Arial Black" w:hAnsi="Arial Black" w:cs="Arial"/>
        </w:rPr>
        <w:t>.</w:t>
      </w:r>
    </w:p>
    <w:p w14:paraId="4290F637" w14:textId="77777777" w:rsidR="00F53C6A" w:rsidRPr="00C777CE" w:rsidRDefault="00F53C6A" w:rsidP="00F53C6A">
      <w:pPr>
        <w:tabs>
          <w:tab w:val="left" w:pos="284"/>
        </w:tabs>
        <w:ind w:right="720"/>
        <w:jc w:val="both"/>
        <w:rPr>
          <w:rFonts w:ascii="Arial Black" w:hAnsi="Arial Black" w:cs="Arial"/>
          <w:sz w:val="16"/>
          <w:szCs w:val="16"/>
        </w:rPr>
      </w:pPr>
    </w:p>
    <w:p w14:paraId="4E42852E" w14:textId="77777777" w:rsidR="00F53C6A" w:rsidRPr="00690993" w:rsidRDefault="00F53C6A" w:rsidP="00F53C6A">
      <w:pPr>
        <w:tabs>
          <w:tab w:val="left" w:pos="0"/>
        </w:tabs>
        <w:ind w:right="720"/>
        <w:rPr>
          <w:rFonts w:ascii="Arial Black" w:hAnsi="Arial Black" w:cs="Arial"/>
        </w:rPr>
      </w:pPr>
      <w:r w:rsidRPr="00690993">
        <w:rPr>
          <w:rFonts w:ascii="Arial Black" w:hAnsi="Arial Black" w:cs="Arial"/>
        </w:rPr>
        <w:t>Scientific Calculator Approach:</w:t>
      </w:r>
    </w:p>
    <w:p w14:paraId="68FC1072" w14:textId="77777777" w:rsidR="00F53C6A" w:rsidRDefault="00F53C6A" w:rsidP="00F53C6A">
      <w:pPr>
        <w:tabs>
          <w:tab w:val="left" w:pos="1440"/>
        </w:tabs>
        <w:ind w:left="1440" w:right="720"/>
        <w:rPr>
          <w:rFonts w:ascii="Arial Black" w:hAnsi="Arial Black" w:cs="Arial"/>
          <w:sz w:val="16"/>
          <w:szCs w:val="16"/>
        </w:rPr>
      </w:pPr>
    </w:p>
    <w:p w14:paraId="6133CB78" w14:textId="77777777" w:rsidR="00D50816" w:rsidRPr="00D50816" w:rsidRDefault="00C777CE" w:rsidP="00D50816">
      <w:pPr>
        <w:tabs>
          <w:tab w:val="left" w:pos="0"/>
        </w:tabs>
        <w:ind w:right="720"/>
        <w:rPr>
          <w:rFonts w:ascii="Arial Black" w:hAnsi="Arial Black" w:cs="Arial"/>
        </w:rPr>
      </w:pPr>
      <w:r w:rsidRPr="00C777CE">
        <w:rPr>
          <w:rFonts w:ascii="Arial Black" w:hAnsi="Arial Black" w:cs="Arial"/>
          <w:position w:val="-32"/>
        </w:rPr>
        <w:object w:dxaOrig="3380" w:dyaOrig="1320" w14:anchorId="5D9BB2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9.5pt;height:66pt" o:ole="">
            <v:imagedata r:id="rId28" o:title=""/>
          </v:shape>
          <o:OLEObject Type="Embed" ProgID="Equation.DSMT4" ShapeID="_x0000_i1025" DrawAspect="Content" ObjectID="_1416998478" r:id="rId29"/>
        </w:object>
      </w:r>
    </w:p>
    <w:p w14:paraId="290FE458" w14:textId="5E5D8325" w:rsidR="00F53C6A" w:rsidRDefault="00F53C6A" w:rsidP="00F53C6A">
      <w:pPr>
        <w:tabs>
          <w:tab w:val="left" w:pos="0"/>
        </w:tabs>
        <w:ind w:right="720"/>
        <w:rPr>
          <w:rFonts w:ascii="Arial Black" w:hAnsi="Arial Black" w:cs="Arial"/>
          <w:sz w:val="28"/>
          <w:szCs w:val="28"/>
        </w:rPr>
      </w:pPr>
    </w:p>
    <w:p w14:paraId="61B7D244" w14:textId="77777777" w:rsidR="00F53C6A" w:rsidRPr="004D58CE" w:rsidRDefault="00F53C6A" w:rsidP="00F53C6A">
      <w:pPr>
        <w:tabs>
          <w:tab w:val="left" w:pos="1440"/>
        </w:tabs>
        <w:ind w:left="1440" w:right="720" w:hanging="1156"/>
        <w:rPr>
          <w:rFonts w:ascii="Arial Black" w:hAnsi="Arial Black" w:cs="Arial"/>
          <w:sz w:val="16"/>
          <w:szCs w:val="16"/>
        </w:rPr>
      </w:pPr>
    </w:p>
    <w:p w14:paraId="46B0AA4A" w14:textId="77777777" w:rsidR="00C777CE" w:rsidRDefault="00C777CE" w:rsidP="00C777CE">
      <w:pPr>
        <w:tabs>
          <w:tab w:val="left" w:pos="0"/>
        </w:tabs>
        <w:ind w:right="720"/>
        <w:rPr>
          <w:rFonts w:ascii="Arial Black" w:hAnsi="Arial Black" w:cs="Arial"/>
          <w:sz w:val="28"/>
          <w:szCs w:val="28"/>
        </w:rPr>
      </w:pPr>
      <w:r w:rsidRPr="00C777CE">
        <w:rPr>
          <w:rFonts w:ascii="Arial Black" w:hAnsi="Arial Black" w:cs="Arial"/>
          <w:position w:val="-24"/>
          <w:sz w:val="28"/>
          <w:szCs w:val="28"/>
        </w:rPr>
        <w:object w:dxaOrig="5080" w:dyaOrig="940" w14:anchorId="0281B0DA">
          <v:shape id="_x0000_i1026" type="#_x0000_t75" style="width:254pt;height:47.5pt" o:ole="">
            <v:imagedata r:id="rId30" o:title=""/>
          </v:shape>
          <o:OLEObject Type="Embed" ProgID="Equation.DSMT4" ShapeID="_x0000_i1026" DrawAspect="Content" ObjectID="_1416998479" r:id="rId31"/>
        </w:object>
      </w:r>
    </w:p>
    <w:p w14:paraId="0ED51E25" w14:textId="77777777" w:rsidR="00C777CE" w:rsidRDefault="00C777CE" w:rsidP="00C777CE">
      <w:pPr>
        <w:tabs>
          <w:tab w:val="left" w:pos="0"/>
        </w:tabs>
        <w:ind w:right="720"/>
        <w:rPr>
          <w:rFonts w:ascii="Arial Black" w:hAnsi="Arial Black" w:cs="Arial"/>
          <w:sz w:val="28"/>
          <w:szCs w:val="28"/>
        </w:rPr>
      </w:pPr>
    </w:p>
    <w:p w14:paraId="04681E15" w14:textId="77777777" w:rsidR="00C777CE" w:rsidRDefault="00C777CE" w:rsidP="00C777CE">
      <w:pPr>
        <w:tabs>
          <w:tab w:val="left" w:pos="0"/>
        </w:tabs>
        <w:ind w:right="720"/>
        <w:rPr>
          <w:rFonts w:ascii="Arial Black" w:hAnsi="Arial Black" w:cs="Arial"/>
          <w:sz w:val="28"/>
          <w:szCs w:val="28"/>
        </w:rPr>
      </w:pPr>
      <w:r>
        <w:rPr>
          <w:rFonts w:ascii="Arial Black" w:hAnsi="Arial Black" w:cs="Arial"/>
          <w:sz w:val="28"/>
          <w:szCs w:val="28"/>
        </w:rPr>
        <w:t>where nf = 7 x 26 = 182</w:t>
      </w:r>
    </w:p>
    <w:p w14:paraId="20F22452" w14:textId="77777777" w:rsidR="00C777CE" w:rsidRDefault="00C777CE" w:rsidP="00C777CE">
      <w:pPr>
        <w:tabs>
          <w:tab w:val="left" w:pos="0"/>
        </w:tabs>
        <w:ind w:right="720"/>
        <w:rPr>
          <w:rFonts w:ascii="Arial Black" w:hAnsi="Arial Black" w:cs="Arial"/>
          <w:sz w:val="28"/>
          <w:szCs w:val="28"/>
        </w:rPr>
      </w:pPr>
    </w:p>
    <w:p w14:paraId="6DC3096A" w14:textId="0BAE6C41" w:rsidR="00F53C6A" w:rsidRDefault="001D2834" w:rsidP="00F53C6A">
      <w:pPr>
        <w:tabs>
          <w:tab w:val="left" w:pos="-1440"/>
        </w:tabs>
        <w:jc w:val="both"/>
        <w:rPr>
          <w:rFonts w:ascii="Arial Black" w:hAnsi="Arial Black" w:cs="Arial"/>
          <w:sz w:val="28"/>
          <w:szCs w:val="28"/>
        </w:rPr>
      </w:pPr>
      <w:r>
        <w:rPr>
          <w:rFonts w:ascii="Arial Black" w:hAnsi="Arial Black" w:cs="Arial"/>
          <w:noProof/>
          <w:position w:val="-64"/>
          <w:sz w:val="28"/>
          <w:szCs w:val="28"/>
        </w:rPr>
        <w:drawing>
          <wp:inline distT="0" distB="0" distL="0" distR="0" wp14:anchorId="04EE5B1D" wp14:editId="15D0F0B1">
            <wp:extent cx="2971800" cy="6794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71800" cy="679450"/>
                    </a:xfrm>
                    <a:prstGeom prst="rect">
                      <a:avLst/>
                    </a:prstGeom>
                    <a:noFill/>
                    <a:ln>
                      <a:noFill/>
                    </a:ln>
                  </pic:spPr>
                </pic:pic>
              </a:graphicData>
            </a:graphic>
          </wp:inline>
        </w:drawing>
      </w:r>
    </w:p>
    <w:p w14:paraId="3967CAA8" w14:textId="29B560EE" w:rsidR="002D5F29" w:rsidRDefault="002D5F29" w:rsidP="002D5F29">
      <w:pPr>
        <w:tabs>
          <w:tab w:val="left" w:pos="-1440"/>
        </w:tabs>
        <w:jc w:val="both"/>
        <w:rPr>
          <w:rFonts w:ascii="CG Times" w:hAnsi="CG Times"/>
          <w:b/>
          <w:bCs/>
          <w:kern w:val="2"/>
        </w:rPr>
      </w:pPr>
      <w:r w:rsidRPr="004D58CE">
        <w:rPr>
          <w:rFonts w:ascii="CG Times" w:hAnsi="CG Times"/>
          <w:b/>
          <w:bCs/>
          <w:kern w:val="2"/>
        </w:rPr>
        <w:t>Scientific Calculator Marking Scheme</w:t>
      </w:r>
      <w:r>
        <w:rPr>
          <w:rFonts w:ascii="CG Times" w:hAnsi="CG Times"/>
          <w:b/>
          <w:bCs/>
          <w:kern w:val="2"/>
        </w:rPr>
        <w:t>:</w:t>
      </w:r>
    </w:p>
    <w:p w14:paraId="5DD6748F" w14:textId="77777777" w:rsidR="002D5F29" w:rsidRPr="00E81CA0" w:rsidRDefault="002D5F29" w:rsidP="002D5F29">
      <w:pPr>
        <w:tabs>
          <w:tab w:val="left" w:pos="-1440"/>
        </w:tabs>
        <w:jc w:val="both"/>
        <w:rPr>
          <w:rFonts w:ascii="CG Times" w:hAnsi="CG Times"/>
          <w:b/>
          <w:bCs/>
          <w:kern w:val="2"/>
          <w:sz w:val="16"/>
          <w:szCs w:val="16"/>
        </w:rPr>
      </w:pPr>
    </w:p>
    <w:p w14:paraId="07427083" w14:textId="73E3EECF" w:rsidR="002D5F29" w:rsidRDefault="002D5F29" w:rsidP="002D5F29">
      <w:pPr>
        <w:tabs>
          <w:tab w:val="left" w:pos="-1440"/>
        </w:tabs>
        <w:jc w:val="both"/>
        <w:rPr>
          <w:rFonts w:ascii="CG Times" w:hAnsi="CG Times"/>
          <w:b/>
          <w:bCs/>
          <w:kern w:val="2"/>
        </w:rPr>
      </w:pPr>
      <w:r>
        <w:rPr>
          <w:rFonts w:ascii="CG Times" w:hAnsi="CG Times"/>
          <w:b/>
          <w:bCs/>
          <w:kern w:val="2"/>
        </w:rPr>
        <w:t>1 mark for correctly setting up the scientific calculator approach</w:t>
      </w:r>
    </w:p>
    <w:p w14:paraId="1AE30DE9" w14:textId="77777777" w:rsidR="002D5F29" w:rsidRDefault="002D5F29" w:rsidP="002D5F29">
      <w:pPr>
        <w:tabs>
          <w:tab w:val="left" w:pos="-1440"/>
        </w:tabs>
        <w:jc w:val="both"/>
        <w:rPr>
          <w:rFonts w:ascii="CG Times" w:hAnsi="CG Times"/>
          <w:b/>
          <w:bCs/>
          <w:kern w:val="2"/>
        </w:rPr>
      </w:pPr>
      <w:r>
        <w:rPr>
          <w:rFonts w:ascii="CG Times" w:hAnsi="CG Times"/>
          <w:b/>
          <w:bCs/>
          <w:kern w:val="2"/>
        </w:rPr>
        <w:t>1 mark for your previously calculated effective biweekly rate provided it is &lt; 6%/26</w:t>
      </w:r>
    </w:p>
    <w:p w14:paraId="13995F97" w14:textId="279975E6" w:rsidR="002D5F29" w:rsidRDefault="002D5F29" w:rsidP="002D5F29">
      <w:pPr>
        <w:tabs>
          <w:tab w:val="left" w:pos="-1440"/>
        </w:tabs>
        <w:jc w:val="both"/>
        <w:rPr>
          <w:rFonts w:ascii="CG Times" w:hAnsi="CG Times"/>
          <w:b/>
          <w:bCs/>
          <w:kern w:val="2"/>
        </w:rPr>
      </w:pPr>
      <w:r>
        <w:rPr>
          <w:rFonts w:ascii="CG Times" w:hAnsi="CG Times"/>
          <w:b/>
          <w:bCs/>
          <w:kern w:val="2"/>
        </w:rPr>
        <w:t>1 mark for</w:t>
      </w:r>
      <w:r w:rsidR="004D58CE">
        <w:rPr>
          <w:rFonts w:ascii="CG Times" w:hAnsi="CG Times"/>
          <w:b/>
          <w:bCs/>
          <w:kern w:val="2"/>
        </w:rPr>
        <w:t xml:space="preserve"> nf = 182</w:t>
      </w:r>
    </w:p>
    <w:p w14:paraId="7DF4E351" w14:textId="29A71E1F" w:rsidR="002D5F29" w:rsidRDefault="004D58CE" w:rsidP="002D5F29">
      <w:pPr>
        <w:tabs>
          <w:tab w:val="left" w:pos="-1440"/>
        </w:tabs>
        <w:jc w:val="both"/>
        <w:rPr>
          <w:rFonts w:ascii="CG Times" w:hAnsi="CG Times"/>
          <w:b/>
          <w:bCs/>
          <w:kern w:val="2"/>
        </w:rPr>
      </w:pPr>
      <w:r>
        <w:rPr>
          <w:rFonts w:ascii="CG Times" w:hAnsi="CG Times"/>
          <w:b/>
          <w:bCs/>
          <w:kern w:val="2"/>
        </w:rPr>
        <w:t>1 mark for correct PVIFA</w:t>
      </w:r>
      <w:r w:rsidR="002D5F29">
        <w:rPr>
          <w:rFonts w:ascii="CG Times" w:hAnsi="CG Times"/>
          <w:b/>
          <w:bCs/>
          <w:kern w:val="2"/>
        </w:rPr>
        <w:t xml:space="preserve"> GIVEN student’s effective biweekly rate</w:t>
      </w:r>
    </w:p>
    <w:p w14:paraId="3B788E45" w14:textId="77777777" w:rsidR="002D5F29" w:rsidRDefault="002D5F29" w:rsidP="002D5F29">
      <w:pPr>
        <w:tabs>
          <w:tab w:val="left" w:pos="0"/>
        </w:tabs>
        <w:ind w:right="720"/>
        <w:rPr>
          <w:rFonts w:ascii="CG Times" w:hAnsi="CG Times"/>
          <w:b/>
          <w:bCs/>
          <w:kern w:val="2"/>
        </w:rPr>
      </w:pPr>
      <w:r>
        <w:rPr>
          <w:rFonts w:ascii="CG Times" w:hAnsi="CG Times"/>
          <w:b/>
          <w:bCs/>
          <w:kern w:val="2"/>
        </w:rPr>
        <w:t>1 mark for correct biweekly payment of $336.67</w:t>
      </w:r>
    </w:p>
    <w:p w14:paraId="060EBCEB" w14:textId="77777777" w:rsidR="002D5F29" w:rsidRPr="004D58CE" w:rsidRDefault="002D5F29" w:rsidP="002D5F29">
      <w:pPr>
        <w:tabs>
          <w:tab w:val="left" w:pos="0"/>
        </w:tabs>
        <w:ind w:right="720"/>
        <w:rPr>
          <w:rFonts w:ascii="CG Times" w:hAnsi="CG Times"/>
          <w:b/>
          <w:bCs/>
          <w:kern w:val="2"/>
          <w:sz w:val="16"/>
          <w:szCs w:val="16"/>
        </w:rPr>
      </w:pPr>
    </w:p>
    <w:p w14:paraId="6E4D1EDE" w14:textId="1AF6B872" w:rsidR="00F53C6A" w:rsidRPr="00FF27FE" w:rsidRDefault="00F53C6A" w:rsidP="002D5F29">
      <w:pPr>
        <w:tabs>
          <w:tab w:val="left" w:pos="0"/>
        </w:tabs>
        <w:ind w:right="720"/>
        <w:rPr>
          <w:rFonts w:ascii="Arial Black" w:hAnsi="Arial Black" w:cs="Arial"/>
        </w:rPr>
      </w:pPr>
      <w:r w:rsidRPr="00FF27FE">
        <w:rPr>
          <w:rFonts w:ascii="Arial Black" w:hAnsi="Arial Black" w:cs="Arial"/>
        </w:rPr>
        <w:t>Financial Calculator Approach:</w:t>
      </w:r>
    </w:p>
    <w:p w14:paraId="1FA61FC3" w14:textId="77777777" w:rsidR="00F53C6A" w:rsidRPr="0002106D" w:rsidRDefault="00F53C6A" w:rsidP="00F53C6A">
      <w:pPr>
        <w:tabs>
          <w:tab w:val="left" w:pos="0"/>
          <w:tab w:val="left" w:pos="1440"/>
        </w:tabs>
        <w:ind w:right="720"/>
        <w:rPr>
          <w:rFonts w:ascii="Arial Black" w:hAnsi="Arial Black" w:cs="Arial"/>
          <w:sz w:val="16"/>
          <w:szCs w:val="16"/>
        </w:rPr>
      </w:pPr>
    </w:p>
    <w:p w14:paraId="431D5215" w14:textId="77777777" w:rsidR="00F53C6A" w:rsidRPr="00FF27FE" w:rsidRDefault="00F53C6A" w:rsidP="00F53C6A">
      <w:pPr>
        <w:tabs>
          <w:tab w:val="left" w:pos="0"/>
        </w:tabs>
        <w:ind w:right="720"/>
        <w:rPr>
          <w:rFonts w:ascii="Arial Black" w:hAnsi="Arial Black" w:cs="Arial"/>
        </w:rPr>
      </w:pPr>
      <w:r>
        <w:rPr>
          <w:rFonts w:ascii="Arial Black" w:hAnsi="Arial Black" w:cs="Arial"/>
        </w:rPr>
        <w:t>Keystrokes</w:t>
      </w:r>
      <w:r>
        <w:rPr>
          <w:rFonts w:ascii="Arial Black" w:hAnsi="Arial Black" w:cs="Arial"/>
        </w:rPr>
        <w:tab/>
      </w:r>
      <w:r>
        <w:rPr>
          <w:rFonts w:ascii="Arial Black" w:hAnsi="Arial Black" w:cs="Arial"/>
        </w:rPr>
        <w:tab/>
      </w:r>
      <w:r>
        <w:rPr>
          <w:rFonts w:ascii="Arial Black" w:hAnsi="Arial Black" w:cs="Arial"/>
        </w:rPr>
        <w:tab/>
      </w:r>
      <w:r>
        <w:rPr>
          <w:rFonts w:ascii="Arial Black" w:hAnsi="Arial Black" w:cs="Arial"/>
        </w:rPr>
        <w:tab/>
      </w:r>
      <w:r w:rsidRPr="00FF27FE">
        <w:rPr>
          <w:rFonts w:ascii="Arial Black" w:hAnsi="Arial Black" w:cs="Arial"/>
        </w:rPr>
        <w:t>Display</w:t>
      </w:r>
    </w:p>
    <w:p w14:paraId="56E2CC17" w14:textId="77777777" w:rsidR="00F53C6A" w:rsidRPr="00FF27FE" w:rsidRDefault="00F53C6A" w:rsidP="00F53C6A">
      <w:pPr>
        <w:tabs>
          <w:tab w:val="left" w:pos="0"/>
        </w:tabs>
        <w:ind w:right="720"/>
        <w:rPr>
          <w:rFonts w:ascii="Arial Black" w:hAnsi="Arial Black" w:cs="Arial"/>
        </w:rPr>
      </w:pPr>
      <w:r w:rsidRPr="00FF27FE">
        <w:rPr>
          <w:rFonts w:ascii="Arial Black" w:hAnsi="Arial Black" w:cs="Arial"/>
        </w:rPr>
        <w:t>[2</w:t>
      </w:r>
      <w:r w:rsidRPr="00FF27FE">
        <w:rPr>
          <w:rFonts w:ascii="Arial Black" w:hAnsi="Arial Black" w:cs="Arial"/>
          <w:vertAlign w:val="superscript"/>
        </w:rPr>
        <w:t>nd</w:t>
      </w:r>
      <w:r w:rsidRPr="00FF27FE">
        <w:rPr>
          <w:rFonts w:ascii="Arial Black" w:hAnsi="Arial Black" w:cs="Arial"/>
        </w:rPr>
        <w:t>][Format][2][ENTER]</w:t>
      </w:r>
      <w:r w:rsidRPr="00FF27FE">
        <w:rPr>
          <w:rFonts w:ascii="Arial Black" w:hAnsi="Arial Black" w:cs="Arial"/>
        </w:rPr>
        <w:tab/>
      </w:r>
      <w:r w:rsidRPr="00FF27FE">
        <w:rPr>
          <w:rFonts w:ascii="Arial Black" w:hAnsi="Arial Black" w:cs="Arial"/>
        </w:rPr>
        <w:tab/>
        <w:t>DEC = 2.00</w:t>
      </w:r>
    </w:p>
    <w:p w14:paraId="55BC6DBD" w14:textId="7BC96116" w:rsidR="00F53C6A" w:rsidRPr="00AD3838" w:rsidRDefault="00F53C6A" w:rsidP="00F53C6A">
      <w:pPr>
        <w:tabs>
          <w:tab w:val="left" w:pos="0"/>
        </w:tabs>
        <w:ind w:right="720"/>
        <w:rPr>
          <w:rFonts w:ascii="Arial Black" w:hAnsi="Arial Black" w:cs="Arial"/>
          <w:lang w:val="es-ES"/>
        </w:rPr>
      </w:pPr>
      <w:r w:rsidRPr="00AD3838">
        <w:rPr>
          <w:rFonts w:ascii="Arial Black" w:hAnsi="Arial Black" w:cs="Arial"/>
          <w:lang w:val="es-ES"/>
        </w:rPr>
        <w:t>[2</w:t>
      </w:r>
      <w:r w:rsidRPr="00AD3838">
        <w:rPr>
          <w:rFonts w:ascii="Arial Black" w:hAnsi="Arial Black" w:cs="Arial"/>
          <w:vertAlign w:val="superscript"/>
          <w:lang w:val="es-ES"/>
        </w:rPr>
        <w:t>nd</w:t>
      </w:r>
      <w:r>
        <w:rPr>
          <w:rFonts w:ascii="Arial Black" w:hAnsi="Arial Black" w:cs="Arial"/>
          <w:lang w:val="es-ES"/>
        </w:rPr>
        <w:t>][P/Y][2][6][ENTER]</w:t>
      </w:r>
      <w:r>
        <w:rPr>
          <w:rFonts w:ascii="Arial Black" w:hAnsi="Arial Black" w:cs="Arial"/>
          <w:lang w:val="es-ES"/>
        </w:rPr>
        <w:tab/>
      </w:r>
      <w:r>
        <w:rPr>
          <w:rFonts w:ascii="Arial Black" w:hAnsi="Arial Black" w:cs="Arial"/>
          <w:lang w:val="es-ES"/>
        </w:rPr>
        <w:tab/>
        <w:t xml:space="preserve">P/Y = </w:t>
      </w:r>
      <w:r w:rsidRPr="00AD3838">
        <w:rPr>
          <w:rFonts w:ascii="Arial Black" w:hAnsi="Arial Black" w:cs="Arial"/>
          <w:lang w:val="es-ES"/>
        </w:rPr>
        <w:t>2</w:t>
      </w:r>
      <w:r>
        <w:rPr>
          <w:rFonts w:ascii="Arial Black" w:hAnsi="Arial Black" w:cs="Arial"/>
          <w:lang w:val="es-ES"/>
        </w:rPr>
        <w:t>6</w:t>
      </w:r>
      <w:r w:rsidRPr="00AD3838">
        <w:rPr>
          <w:rFonts w:ascii="Arial Black" w:hAnsi="Arial Black" w:cs="Arial"/>
          <w:lang w:val="es-ES"/>
        </w:rPr>
        <w:t>.00</w:t>
      </w:r>
    </w:p>
    <w:p w14:paraId="38CACE44" w14:textId="77777777" w:rsidR="00F53C6A" w:rsidRPr="00FF27FE" w:rsidRDefault="00F53C6A" w:rsidP="00F53C6A">
      <w:pPr>
        <w:tabs>
          <w:tab w:val="left" w:pos="0"/>
        </w:tabs>
        <w:ind w:right="720"/>
        <w:rPr>
          <w:rFonts w:ascii="Arial Black" w:hAnsi="Arial Black" w:cs="Arial"/>
        </w:rPr>
      </w:pPr>
      <w:r w:rsidRPr="00FF27FE">
        <w:rPr>
          <w:rFonts w:ascii="Arial Black" w:hAnsi="Arial Black" w:cs="Arial"/>
        </w:rPr>
        <w:t>[down arrow]</w:t>
      </w:r>
      <w:r>
        <w:rPr>
          <w:rFonts w:ascii="Arial Black" w:hAnsi="Arial Black" w:cs="Arial"/>
        </w:rPr>
        <w:t>[1][2][ENTER]</w:t>
      </w:r>
      <w:r>
        <w:rPr>
          <w:rFonts w:ascii="Arial Black" w:hAnsi="Arial Black" w:cs="Arial"/>
        </w:rPr>
        <w:tab/>
      </w:r>
      <w:r>
        <w:rPr>
          <w:rFonts w:ascii="Arial Black" w:hAnsi="Arial Black" w:cs="Arial"/>
        </w:rPr>
        <w:tab/>
      </w:r>
      <w:r w:rsidRPr="00FF27FE">
        <w:rPr>
          <w:rFonts w:ascii="Arial Black" w:hAnsi="Arial Black" w:cs="Arial"/>
        </w:rPr>
        <w:t xml:space="preserve">C/Y = </w:t>
      </w:r>
      <w:r>
        <w:rPr>
          <w:rFonts w:ascii="Arial Black" w:hAnsi="Arial Black" w:cs="Arial"/>
        </w:rPr>
        <w:t>1</w:t>
      </w:r>
      <w:r w:rsidRPr="00FF27FE">
        <w:rPr>
          <w:rFonts w:ascii="Arial Black" w:hAnsi="Arial Black" w:cs="Arial"/>
        </w:rPr>
        <w:t>2.00</w:t>
      </w:r>
    </w:p>
    <w:p w14:paraId="5757E20A" w14:textId="77777777" w:rsidR="00F53C6A" w:rsidRPr="00EA7770" w:rsidRDefault="00F53C6A" w:rsidP="00F53C6A">
      <w:pPr>
        <w:tabs>
          <w:tab w:val="left" w:pos="0"/>
        </w:tabs>
        <w:ind w:right="720"/>
        <w:rPr>
          <w:rFonts w:ascii="Arial Black" w:hAnsi="Arial Black" w:cs="Arial"/>
          <w:lang w:val="fr-FR"/>
        </w:rPr>
      </w:pPr>
      <w:r w:rsidRPr="00EA7770">
        <w:rPr>
          <w:rFonts w:ascii="Arial Black" w:hAnsi="Arial Black" w:cs="Arial"/>
          <w:lang w:val="fr-FR"/>
        </w:rPr>
        <w:t>[CE/C][2</w:t>
      </w:r>
      <w:r w:rsidRPr="00EA7770">
        <w:rPr>
          <w:rFonts w:ascii="Arial Black" w:hAnsi="Arial Black" w:cs="Arial"/>
          <w:vertAlign w:val="superscript"/>
          <w:lang w:val="fr-FR"/>
        </w:rPr>
        <w:t>nd</w:t>
      </w:r>
      <w:r w:rsidRPr="00EA7770">
        <w:rPr>
          <w:rFonts w:ascii="Arial Black" w:hAnsi="Arial Black" w:cs="Arial"/>
          <w:lang w:val="fr-FR"/>
        </w:rPr>
        <w:t>][CLR TVM]</w:t>
      </w:r>
      <w:r>
        <w:rPr>
          <w:rFonts w:ascii="Arial Black" w:hAnsi="Arial Black" w:cs="Arial"/>
          <w:lang w:val="fr-FR"/>
        </w:rPr>
        <w:tab/>
      </w:r>
      <w:r>
        <w:rPr>
          <w:rFonts w:ascii="Arial Black" w:hAnsi="Arial Black" w:cs="Arial"/>
          <w:lang w:val="fr-FR"/>
        </w:rPr>
        <w:tab/>
      </w:r>
      <w:r>
        <w:rPr>
          <w:rFonts w:ascii="Arial Black" w:hAnsi="Arial Black" w:cs="Arial"/>
          <w:lang w:val="fr-FR"/>
        </w:rPr>
        <w:tab/>
        <w:t>12.00</w:t>
      </w:r>
    </w:p>
    <w:p w14:paraId="61878394" w14:textId="394FB479" w:rsidR="00F53C6A" w:rsidRPr="00AD3838" w:rsidRDefault="00F53C6A" w:rsidP="00F53C6A">
      <w:pPr>
        <w:tabs>
          <w:tab w:val="left" w:pos="0"/>
        </w:tabs>
        <w:ind w:right="720"/>
        <w:rPr>
          <w:rFonts w:ascii="Arial Black" w:hAnsi="Arial Black" w:cs="Arial"/>
          <w:lang w:val="pt-PT"/>
        </w:rPr>
      </w:pPr>
      <w:r>
        <w:rPr>
          <w:rFonts w:ascii="Arial Black" w:hAnsi="Arial Black" w:cs="Arial"/>
          <w:lang w:val="pt-PT"/>
        </w:rPr>
        <w:t>[7</w:t>
      </w:r>
      <w:r w:rsidRPr="00AD3838">
        <w:rPr>
          <w:rFonts w:ascii="Arial Black" w:hAnsi="Arial Black" w:cs="Arial"/>
          <w:lang w:val="pt-PT"/>
        </w:rPr>
        <w:t>][2</w:t>
      </w:r>
      <w:r w:rsidRPr="00AD3838">
        <w:rPr>
          <w:rFonts w:ascii="Arial Black" w:hAnsi="Arial Black" w:cs="Arial"/>
          <w:vertAlign w:val="superscript"/>
          <w:lang w:val="pt-PT"/>
        </w:rPr>
        <w:t>ND</w:t>
      </w:r>
      <w:r>
        <w:rPr>
          <w:rFonts w:ascii="Arial Black" w:hAnsi="Arial Black" w:cs="Arial"/>
          <w:lang w:val="pt-PT"/>
        </w:rPr>
        <w:t>][xP/Y]</w:t>
      </w:r>
      <w:r>
        <w:rPr>
          <w:rFonts w:ascii="Arial Black" w:hAnsi="Arial Black" w:cs="Arial"/>
          <w:lang w:val="pt-PT"/>
        </w:rPr>
        <w:tab/>
      </w:r>
      <w:r>
        <w:rPr>
          <w:rFonts w:ascii="Arial Black" w:hAnsi="Arial Black" w:cs="Arial"/>
          <w:lang w:val="pt-PT"/>
        </w:rPr>
        <w:tab/>
      </w:r>
      <w:r>
        <w:rPr>
          <w:rFonts w:ascii="Arial Black" w:hAnsi="Arial Black" w:cs="Arial"/>
          <w:lang w:val="pt-PT"/>
        </w:rPr>
        <w:tab/>
      </w:r>
      <w:r>
        <w:rPr>
          <w:rFonts w:ascii="Arial Black" w:hAnsi="Arial Black" w:cs="Arial"/>
          <w:lang w:val="pt-PT"/>
        </w:rPr>
        <w:tab/>
        <w:t>182</w:t>
      </w:r>
      <w:r w:rsidRPr="00AD3838">
        <w:rPr>
          <w:rFonts w:ascii="Arial Black" w:hAnsi="Arial Black" w:cs="Arial"/>
          <w:lang w:val="pt-PT"/>
        </w:rPr>
        <w:t>.00</w:t>
      </w:r>
    </w:p>
    <w:p w14:paraId="26CFBED3" w14:textId="3221270B" w:rsidR="00F53C6A" w:rsidRPr="00AD3838" w:rsidRDefault="00F53C6A" w:rsidP="00F53C6A">
      <w:pPr>
        <w:tabs>
          <w:tab w:val="left" w:pos="0"/>
        </w:tabs>
        <w:ind w:right="720"/>
        <w:rPr>
          <w:rFonts w:ascii="Arial Black" w:hAnsi="Arial Black" w:cs="Arial"/>
          <w:lang w:val="pt-PT"/>
        </w:rPr>
      </w:pPr>
      <w:r>
        <w:rPr>
          <w:rFonts w:ascii="Arial Black" w:hAnsi="Arial Black" w:cs="Arial"/>
          <w:lang w:val="pt-PT"/>
        </w:rPr>
        <w:t>[N]</w:t>
      </w:r>
      <w:r>
        <w:rPr>
          <w:rFonts w:ascii="Arial Black" w:hAnsi="Arial Black" w:cs="Arial"/>
          <w:lang w:val="pt-PT"/>
        </w:rPr>
        <w:tab/>
      </w:r>
      <w:r>
        <w:rPr>
          <w:rFonts w:ascii="Arial Black" w:hAnsi="Arial Black" w:cs="Arial"/>
          <w:lang w:val="pt-PT"/>
        </w:rPr>
        <w:tab/>
      </w:r>
      <w:r>
        <w:rPr>
          <w:rFonts w:ascii="Arial Black" w:hAnsi="Arial Black" w:cs="Arial"/>
          <w:lang w:val="pt-PT"/>
        </w:rPr>
        <w:tab/>
      </w:r>
      <w:r>
        <w:rPr>
          <w:rFonts w:ascii="Arial Black" w:hAnsi="Arial Black" w:cs="Arial"/>
          <w:lang w:val="pt-PT"/>
        </w:rPr>
        <w:tab/>
      </w:r>
      <w:r>
        <w:rPr>
          <w:rFonts w:ascii="Arial Black" w:hAnsi="Arial Black" w:cs="Arial"/>
          <w:lang w:val="pt-PT"/>
        </w:rPr>
        <w:tab/>
      </w:r>
      <w:r>
        <w:rPr>
          <w:rFonts w:ascii="Arial Black" w:hAnsi="Arial Black" w:cs="Arial"/>
          <w:lang w:val="pt-PT"/>
        </w:rPr>
        <w:tab/>
        <w:t>N = 182</w:t>
      </w:r>
      <w:r w:rsidRPr="00AD3838">
        <w:rPr>
          <w:rFonts w:ascii="Arial Black" w:hAnsi="Arial Black" w:cs="Arial"/>
          <w:lang w:val="pt-PT"/>
        </w:rPr>
        <w:t>.00</w:t>
      </w:r>
    </w:p>
    <w:p w14:paraId="0AD87A60" w14:textId="78D8EF0D" w:rsidR="00F53C6A" w:rsidRPr="007709FC" w:rsidRDefault="00F53C6A" w:rsidP="00F53C6A">
      <w:pPr>
        <w:tabs>
          <w:tab w:val="left" w:pos="0"/>
        </w:tabs>
        <w:ind w:right="720"/>
        <w:rPr>
          <w:rFonts w:ascii="Arial Black" w:hAnsi="Arial Black" w:cs="Arial"/>
          <w:lang w:val="pt-PT"/>
        </w:rPr>
      </w:pPr>
      <w:r>
        <w:rPr>
          <w:rFonts w:ascii="Arial Black" w:hAnsi="Arial Black" w:cs="Arial"/>
          <w:lang w:val="pt-PT"/>
        </w:rPr>
        <w:t>[6][I/Y]</w:t>
      </w:r>
      <w:r>
        <w:rPr>
          <w:rFonts w:ascii="Arial Black" w:hAnsi="Arial Black" w:cs="Arial"/>
          <w:lang w:val="pt-PT"/>
        </w:rPr>
        <w:tab/>
      </w:r>
      <w:r>
        <w:rPr>
          <w:rFonts w:ascii="Arial Black" w:hAnsi="Arial Black" w:cs="Arial"/>
          <w:lang w:val="pt-PT"/>
        </w:rPr>
        <w:tab/>
      </w:r>
      <w:r>
        <w:rPr>
          <w:rFonts w:ascii="Arial Black" w:hAnsi="Arial Black" w:cs="Arial"/>
          <w:lang w:val="pt-PT"/>
        </w:rPr>
        <w:tab/>
      </w:r>
      <w:r>
        <w:rPr>
          <w:rFonts w:ascii="Arial Black" w:hAnsi="Arial Black" w:cs="Arial"/>
          <w:lang w:val="pt-PT"/>
        </w:rPr>
        <w:tab/>
      </w:r>
      <w:r>
        <w:rPr>
          <w:rFonts w:ascii="Arial Black" w:hAnsi="Arial Black" w:cs="Arial"/>
          <w:lang w:val="pt-PT"/>
        </w:rPr>
        <w:tab/>
        <w:t>I/Y = 6</w:t>
      </w:r>
      <w:r w:rsidRPr="007709FC">
        <w:rPr>
          <w:rFonts w:ascii="Arial Black" w:hAnsi="Arial Black" w:cs="Arial"/>
          <w:lang w:val="pt-PT"/>
        </w:rPr>
        <w:t>.00</w:t>
      </w:r>
    </w:p>
    <w:p w14:paraId="2DDB608F" w14:textId="0A055873" w:rsidR="00F53C6A" w:rsidRPr="007615FD" w:rsidRDefault="00F53C6A" w:rsidP="00F53C6A">
      <w:pPr>
        <w:tabs>
          <w:tab w:val="left" w:pos="0"/>
        </w:tabs>
        <w:ind w:right="720"/>
        <w:rPr>
          <w:rFonts w:ascii="Arial Black" w:hAnsi="Arial Black" w:cs="Arial"/>
          <w:lang w:val="pt-PT"/>
        </w:rPr>
      </w:pPr>
      <w:r>
        <w:rPr>
          <w:rFonts w:ascii="Arial Black" w:hAnsi="Arial Black" w:cs="Arial"/>
          <w:lang w:val="pt-PT"/>
        </w:rPr>
        <w:t>[5][0][0][0][0][PV]</w:t>
      </w:r>
      <w:r>
        <w:rPr>
          <w:rFonts w:ascii="Arial Black" w:hAnsi="Arial Black" w:cs="Arial"/>
          <w:lang w:val="pt-PT"/>
        </w:rPr>
        <w:tab/>
      </w:r>
      <w:r>
        <w:rPr>
          <w:rFonts w:ascii="Arial Black" w:hAnsi="Arial Black" w:cs="Arial"/>
          <w:lang w:val="pt-PT"/>
        </w:rPr>
        <w:tab/>
      </w:r>
      <w:r>
        <w:rPr>
          <w:rFonts w:ascii="Arial Black" w:hAnsi="Arial Black" w:cs="Arial"/>
          <w:lang w:val="pt-PT"/>
        </w:rPr>
        <w:tab/>
        <w:t>PV = 5</w:t>
      </w:r>
      <w:r w:rsidRPr="007615FD">
        <w:rPr>
          <w:rFonts w:ascii="Arial Black" w:hAnsi="Arial Black" w:cs="Arial"/>
          <w:lang w:val="pt-PT"/>
        </w:rPr>
        <w:t>0,000.00</w:t>
      </w:r>
    </w:p>
    <w:p w14:paraId="541423D1" w14:textId="77777777" w:rsidR="00F53C6A" w:rsidRPr="007615FD" w:rsidRDefault="00F53C6A" w:rsidP="00F53C6A">
      <w:pPr>
        <w:tabs>
          <w:tab w:val="left" w:pos="0"/>
        </w:tabs>
        <w:ind w:right="720"/>
        <w:rPr>
          <w:rFonts w:ascii="Arial Black" w:hAnsi="Arial Black" w:cs="Arial"/>
          <w:lang w:val="pt-PT"/>
        </w:rPr>
      </w:pPr>
      <w:r w:rsidRPr="007615FD">
        <w:rPr>
          <w:rFonts w:ascii="Arial Black" w:hAnsi="Arial Black" w:cs="Arial"/>
          <w:lang w:val="pt-PT"/>
        </w:rPr>
        <w:t>[0][FV]</w:t>
      </w:r>
      <w:r w:rsidRPr="007615FD">
        <w:rPr>
          <w:rFonts w:ascii="Arial Black" w:hAnsi="Arial Black" w:cs="Arial"/>
          <w:lang w:val="pt-PT"/>
        </w:rPr>
        <w:tab/>
      </w:r>
      <w:r w:rsidRPr="007615FD">
        <w:rPr>
          <w:rFonts w:ascii="Arial Black" w:hAnsi="Arial Black" w:cs="Arial"/>
          <w:lang w:val="pt-PT"/>
        </w:rPr>
        <w:tab/>
      </w:r>
      <w:r w:rsidRPr="007615FD">
        <w:rPr>
          <w:rFonts w:ascii="Arial Black" w:hAnsi="Arial Black" w:cs="Arial"/>
          <w:lang w:val="pt-PT"/>
        </w:rPr>
        <w:tab/>
      </w:r>
      <w:r w:rsidRPr="007615FD">
        <w:rPr>
          <w:rFonts w:ascii="Arial Black" w:hAnsi="Arial Black" w:cs="Arial"/>
          <w:lang w:val="pt-PT"/>
        </w:rPr>
        <w:tab/>
      </w:r>
      <w:r w:rsidRPr="007615FD">
        <w:rPr>
          <w:rFonts w:ascii="Arial Black" w:hAnsi="Arial Black" w:cs="Arial"/>
          <w:lang w:val="pt-PT"/>
        </w:rPr>
        <w:tab/>
        <w:t>FV = 0.00</w:t>
      </w:r>
    </w:p>
    <w:p w14:paraId="23AEE8E9" w14:textId="0AD66B81" w:rsidR="00F53C6A" w:rsidRPr="007615FD" w:rsidRDefault="00F53C6A" w:rsidP="00F53C6A">
      <w:pPr>
        <w:tabs>
          <w:tab w:val="left" w:pos="0"/>
        </w:tabs>
        <w:ind w:right="720"/>
        <w:rPr>
          <w:rFonts w:ascii="Arial Black" w:hAnsi="Arial Black" w:cs="Arial"/>
          <w:lang w:val="pt-PT"/>
        </w:rPr>
      </w:pPr>
      <w:r w:rsidRPr="007615FD">
        <w:rPr>
          <w:rFonts w:ascii="Arial Black" w:hAnsi="Arial Black" w:cs="Arial"/>
          <w:lang w:val="pt-PT"/>
        </w:rPr>
        <w:t>[CPT][PMT]</w:t>
      </w:r>
      <w:r w:rsidRPr="007615FD">
        <w:rPr>
          <w:rFonts w:ascii="Arial Black" w:hAnsi="Arial Black" w:cs="Arial"/>
          <w:lang w:val="pt-PT"/>
        </w:rPr>
        <w:tab/>
      </w:r>
      <w:r w:rsidRPr="007615FD">
        <w:rPr>
          <w:rFonts w:ascii="Arial Black" w:hAnsi="Arial Black" w:cs="Arial"/>
          <w:lang w:val="pt-PT"/>
        </w:rPr>
        <w:tab/>
      </w:r>
      <w:r w:rsidRPr="007615FD">
        <w:rPr>
          <w:rFonts w:ascii="Arial Black" w:hAnsi="Arial Black" w:cs="Arial"/>
          <w:lang w:val="pt-PT"/>
        </w:rPr>
        <w:tab/>
      </w:r>
      <w:r w:rsidRPr="007615FD">
        <w:rPr>
          <w:rFonts w:ascii="Arial Black" w:hAnsi="Arial Black" w:cs="Arial"/>
          <w:lang w:val="pt-PT"/>
        </w:rPr>
        <w:tab/>
        <w:t>PM</w:t>
      </w:r>
      <w:r>
        <w:rPr>
          <w:rFonts w:ascii="Arial Black" w:hAnsi="Arial Black" w:cs="Arial"/>
          <w:lang w:val="pt-PT"/>
        </w:rPr>
        <w:t>T = - 336.67</w:t>
      </w:r>
    </w:p>
    <w:p w14:paraId="082A0046" w14:textId="77777777" w:rsidR="00F53C6A" w:rsidRPr="00E81CA0" w:rsidRDefault="00F53C6A" w:rsidP="00F53C6A">
      <w:pPr>
        <w:tabs>
          <w:tab w:val="left" w:pos="-1440"/>
        </w:tabs>
        <w:jc w:val="both"/>
        <w:rPr>
          <w:rFonts w:ascii="CG Times" w:hAnsi="CG Times"/>
          <w:kern w:val="2"/>
          <w:sz w:val="16"/>
          <w:szCs w:val="16"/>
          <w:lang w:val="pt-PT"/>
        </w:rPr>
      </w:pPr>
    </w:p>
    <w:p w14:paraId="4E5937CC" w14:textId="124A6CA3" w:rsidR="00F53C6A" w:rsidRDefault="004D58CE" w:rsidP="00F53C6A">
      <w:pPr>
        <w:tabs>
          <w:tab w:val="left" w:pos="-1440"/>
        </w:tabs>
        <w:jc w:val="both"/>
        <w:rPr>
          <w:rFonts w:ascii="CG Times" w:hAnsi="CG Times"/>
          <w:b/>
          <w:bCs/>
          <w:kern w:val="2"/>
        </w:rPr>
      </w:pPr>
      <w:r>
        <w:rPr>
          <w:rFonts w:ascii="CG Times" w:hAnsi="CG Times"/>
          <w:b/>
          <w:bCs/>
          <w:kern w:val="2"/>
        </w:rPr>
        <w:t xml:space="preserve">Financial Calculator </w:t>
      </w:r>
      <w:r w:rsidR="00F53C6A">
        <w:rPr>
          <w:rFonts w:ascii="CG Times" w:hAnsi="CG Times"/>
          <w:b/>
          <w:bCs/>
          <w:kern w:val="2"/>
        </w:rPr>
        <w:t>Marking Scheme:</w:t>
      </w:r>
    </w:p>
    <w:p w14:paraId="4FBE7A0E" w14:textId="77777777" w:rsidR="00F53C6A" w:rsidRPr="00E81CA0" w:rsidRDefault="00F53C6A" w:rsidP="00F53C6A">
      <w:pPr>
        <w:tabs>
          <w:tab w:val="left" w:pos="-1440"/>
        </w:tabs>
        <w:jc w:val="both"/>
        <w:rPr>
          <w:rFonts w:ascii="CG Times" w:hAnsi="CG Times"/>
          <w:b/>
          <w:bCs/>
          <w:kern w:val="2"/>
          <w:sz w:val="16"/>
          <w:szCs w:val="16"/>
        </w:rPr>
      </w:pPr>
    </w:p>
    <w:p w14:paraId="595D48F8" w14:textId="038E6042" w:rsidR="00F53C6A" w:rsidRDefault="004D58CE" w:rsidP="00F53C6A">
      <w:pPr>
        <w:tabs>
          <w:tab w:val="left" w:pos="-1440"/>
        </w:tabs>
        <w:jc w:val="both"/>
        <w:rPr>
          <w:rFonts w:ascii="CG Times" w:hAnsi="CG Times"/>
          <w:b/>
          <w:bCs/>
          <w:kern w:val="2"/>
        </w:rPr>
      </w:pPr>
      <w:r>
        <w:rPr>
          <w:rFonts w:ascii="CG Times" w:hAnsi="CG Times"/>
          <w:b/>
          <w:bCs/>
          <w:kern w:val="2"/>
        </w:rPr>
        <w:t>1 mark for P/Y = 26</w:t>
      </w:r>
    </w:p>
    <w:p w14:paraId="6AC542C9" w14:textId="2DCE6C05" w:rsidR="00F53C6A" w:rsidRDefault="004D58CE" w:rsidP="00F53C6A">
      <w:pPr>
        <w:tabs>
          <w:tab w:val="left" w:pos="-1440"/>
        </w:tabs>
        <w:jc w:val="both"/>
        <w:rPr>
          <w:rFonts w:ascii="CG Times" w:hAnsi="CG Times"/>
          <w:b/>
          <w:bCs/>
          <w:kern w:val="2"/>
        </w:rPr>
      </w:pPr>
      <w:r>
        <w:rPr>
          <w:rFonts w:ascii="CG Times" w:hAnsi="CG Times"/>
          <w:b/>
          <w:bCs/>
          <w:kern w:val="2"/>
        </w:rPr>
        <w:t>1 mark for C/Y = 12</w:t>
      </w:r>
    </w:p>
    <w:p w14:paraId="2C9FFA0E" w14:textId="62371B3F" w:rsidR="00F53C6A" w:rsidRDefault="00F53C6A" w:rsidP="00F53C6A">
      <w:pPr>
        <w:tabs>
          <w:tab w:val="left" w:pos="-1440"/>
        </w:tabs>
        <w:jc w:val="both"/>
        <w:rPr>
          <w:rFonts w:ascii="CG Times" w:hAnsi="CG Times"/>
          <w:b/>
          <w:bCs/>
          <w:kern w:val="2"/>
        </w:rPr>
      </w:pPr>
      <w:r>
        <w:rPr>
          <w:rFonts w:ascii="CG Times" w:hAnsi="CG Times"/>
          <w:b/>
          <w:bCs/>
          <w:kern w:val="2"/>
        </w:rPr>
        <w:t>1 mark for</w:t>
      </w:r>
      <w:r w:rsidR="004D58CE">
        <w:rPr>
          <w:rFonts w:ascii="CG Times" w:hAnsi="CG Times"/>
          <w:b/>
          <w:bCs/>
          <w:kern w:val="2"/>
        </w:rPr>
        <w:t xml:space="preserve"> N = 182</w:t>
      </w:r>
    </w:p>
    <w:p w14:paraId="1048A742" w14:textId="0F3A87F9" w:rsidR="00F53C6A" w:rsidRDefault="00F53C6A" w:rsidP="00F53C6A">
      <w:pPr>
        <w:tabs>
          <w:tab w:val="left" w:pos="-1440"/>
        </w:tabs>
        <w:jc w:val="both"/>
        <w:rPr>
          <w:rFonts w:ascii="CG Times" w:hAnsi="CG Times"/>
          <w:b/>
          <w:bCs/>
          <w:kern w:val="2"/>
        </w:rPr>
      </w:pPr>
      <w:r>
        <w:rPr>
          <w:rFonts w:ascii="CG Times" w:hAnsi="CG Times"/>
          <w:b/>
          <w:bCs/>
          <w:kern w:val="2"/>
        </w:rPr>
        <w:t xml:space="preserve">1 </w:t>
      </w:r>
      <w:r w:rsidR="004D58CE">
        <w:rPr>
          <w:rFonts w:ascii="CG Times" w:hAnsi="CG Times"/>
          <w:b/>
          <w:bCs/>
          <w:kern w:val="2"/>
        </w:rPr>
        <w:t>mark total if I/Y = 6.00 and PV = $50,000 are both correct</w:t>
      </w:r>
    </w:p>
    <w:p w14:paraId="3B9BD93A" w14:textId="7592E20B" w:rsidR="00E64BB1" w:rsidRDefault="002D5F29" w:rsidP="00A113C7">
      <w:pPr>
        <w:tabs>
          <w:tab w:val="left" w:pos="-1440"/>
        </w:tabs>
        <w:jc w:val="both"/>
        <w:rPr>
          <w:rFonts w:ascii="CG Times" w:hAnsi="CG Times"/>
          <w:b/>
          <w:bCs/>
          <w:kern w:val="2"/>
        </w:rPr>
      </w:pPr>
      <w:r>
        <w:rPr>
          <w:rFonts w:ascii="CG Times" w:hAnsi="CG Times"/>
          <w:b/>
          <w:bCs/>
          <w:kern w:val="2"/>
        </w:rPr>
        <w:t>1 mark for correct biweek</w:t>
      </w:r>
      <w:r w:rsidR="00F53C6A">
        <w:rPr>
          <w:rFonts w:ascii="CG Times" w:hAnsi="CG Times"/>
          <w:b/>
          <w:bCs/>
          <w:kern w:val="2"/>
        </w:rPr>
        <w:t>ly payment of $336.67</w:t>
      </w:r>
    </w:p>
    <w:p w14:paraId="6D93FBE7" w14:textId="77777777" w:rsidR="00D50816" w:rsidRPr="00C812A2" w:rsidRDefault="00D50816" w:rsidP="00A113C7">
      <w:pPr>
        <w:tabs>
          <w:tab w:val="left" w:pos="-1440"/>
        </w:tabs>
        <w:jc w:val="both"/>
        <w:rPr>
          <w:rFonts w:ascii="CG Times" w:hAnsi="CG Times"/>
          <w:b/>
          <w:bCs/>
          <w:kern w:val="2"/>
        </w:rPr>
      </w:pPr>
    </w:p>
    <w:p w14:paraId="6D51653E" w14:textId="1ACAD9A5" w:rsidR="00A113C7" w:rsidRDefault="00A113C7" w:rsidP="00A113C7">
      <w:pPr>
        <w:numPr>
          <w:ilvl w:val="0"/>
          <w:numId w:val="21"/>
        </w:numPr>
        <w:tabs>
          <w:tab w:val="left" w:pos="-1440"/>
        </w:tabs>
        <w:jc w:val="both"/>
        <w:rPr>
          <w:rFonts w:ascii="CG Times" w:hAnsi="CG Times"/>
          <w:kern w:val="2"/>
          <w:lang w:val="en-GB"/>
        </w:rPr>
      </w:pPr>
      <w:r>
        <w:rPr>
          <w:rFonts w:ascii="CG Times" w:hAnsi="CG Times"/>
          <w:kern w:val="2"/>
          <w:lang w:val="en-GB"/>
        </w:rPr>
        <w:t xml:space="preserve">(5 marks) To the nearest penny, how much of the </w:t>
      </w:r>
      <w:r w:rsidR="000B15C9">
        <w:rPr>
          <w:rFonts w:ascii="CG Times" w:hAnsi="CG Times"/>
          <w:b/>
          <w:kern w:val="2"/>
          <w:lang w:val="en-GB"/>
        </w:rPr>
        <w:t>SECOND</w:t>
      </w:r>
      <w:r>
        <w:rPr>
          <w:rFonts w:ascii="CG Times" w:hAnsi="CG Times"/>
          <w:kern w:val="2"/>
          <w:lang w:val="en-GB"/>
        </w:rPr>
        <w:t xml:space="preserve"> payment will be </w:t>
      </w:r>
      <w:r w:rsidR="000B15C9">
        <w:rPr>
          <w:rFonts w:ascii="CG Times" w:hAnsi="CG Times"/>
          <w:b/>
          <w:kern w:val="2"/>
          <w:lang w:val="en-GB"/>
        </w:rPr>
        <w:t>PRINCIPAL</w:t>
      </w:r>
      <w:r>
        <w:rPr>
          <w:rFonts w:ascii="CG Times" w:hAnsi="CG Times"/>
          <w:kern w:val="2"/>
          <w:lang w:val="en-GB"/>
        </w:rPr>
        <w:t>?</w:t>
      </w:r>
    </w:p>
    <w:p w14:paraId="40F620CB" w14:textId="77777777" w:rsidR="008C7786" w:rsidRPr="00C812A2" w:rsidRDefault="008C7786" w:rsidP="00E65C9B">
      <w:pPr>
        <w:tabs>
          <w:tab w:val="left" w:pos="1080"/>
        </w:tabs>
        <w:ind w:right="720"/>
        <w:rPr>
          <w:rFonts w:ascii="Arial Black" w:hAnsi="Arial Black" w:cs="Arial"/>
          <w:sz w:val="16"/>
          <w:szCs w:val="16"/>
        </w:rPr>
      </w:pPr>
    </w:p>
    <w:p w14:paraId="7A772B6E" w14:textId="77777777" w:rsidR="00C777CE" w:rsidRDefault="00C777CE" w:rsidP="00E65C9B">
      <w:pPr>
        <w:tabs>
          <w:tab w:val="left" w:pos="1080"/>
        </w:tabs>
        <w:ind w:right="720"/>
        <w:rPr>
          <w:rFonts w:ascii="Arial Black" w:hAnsi="Arial Black" w:cs="Arial"/>
        </w:rPr>
      </w:pPr>
    </w:p>
    <w:p w14:paraId="5D9548A1" w14:textId="77777777" w:rsidR="00E65C9B" w:rsidRPr="00AE3B1B" w:rsidRDefault="00E65C9B" w:rsidP="00E65C9B">
      <w:pPr>
        <w:tabs>
          <w:tab w:val="left" w:pos="1080"/>
        </w:tabs>
        <w:ind w:right="720"/>
        <w:rPr>
          <w:rFonts w:ascii="Arial Black" w:hAnsi="Arial Black" w:cs="Arial"/>
        </w:rPr>
      </w:pPr>
      <w:r w:rsidRPr="00AE3B1B">
        <w:rPr>
          <w:rFonts w:ascii="Arial Black" w:hAnsi="Arial Black" w:cs="Arial"/>
        </w:rPr>
        <w:lastRenderedPageBreak/>
        <w:t xml:space="preserve">Excel </w:t>
      </w:r>
      <w:r>
        <w:rPr>
          <w:rFonts w:ascii="Arial Black" w:hAnsi="Arial Black" w:cs="Arial"/>
        </w:rPr>
        <w:t xml:space="preserve">and Scientific Calculator </w:t>
      </w:r>
      <w:r w:rsidRPr="00AE3B1B">
        <w:rPr>
          <w:rFonts w:ascii="Arial Black" w:hAnsi="Arial Black" w:cs="Arial"/>
        </w:rPr>
        <w:t>Approach:</w:t>
      </w:r>
    </w:p>
    <w:p w14:paraId="43103369" w14:textId="77777777" w:rsidR="00E65C9B" w:rsidRPr="00E81CA0" w:rsidRDefault="00E65C9B" w:rsidP="00E65C9B">
      <w:pPr>
        <w:tabs>
          <w:tab w:val="left" w:pos="-1440"/>
        </w:tabs>
        <w:jc w:val="both"/>
        <w:rPr>
          <w:rFonts w:ascii="CG Times" w:hAnsi="CG Times"/>
          <w:kern w:val="2"/>
          <w:sz w:val="16"/>
          <w:szCs w:val="16"/>
        </w:rPr>
      </w:pPr>
    </w:p>
    <w:tbl>
      <w:tblPr>
        <w:tblW w:w="9360" w:type="dxa"/>
        <w:tblInd w:w="100" w:type="dxa"/>
        <w:tblLook w:val="04A0" w:firstRow="1" w:lastRow="0" w:firstColumn="1" w:lastColumn="0" w:noHBand="0" w:noVBand="1"/>
      </w:tblPr>
      <w:tblGrid>
        <w:gridCol w:w="440"/>
        <w:gridCol w:w="1060"/>
        <w:gridCol w:w="440"/>
        <w:gridCol w:w="1460"/>
        <w:gridCol w:w="440"/>
        <w:gridCol w:w="1400"/>
        <w:gridCol w:w="440"/>
        <w:gridCol w:w="1400"/>
        <w:gridCol w:w="440"/>
        <w:gridCol w:w="1400"/>
        <w:gridCol w:w="440"/>
      </w:tblGrid>
      <w:tr w:rsidR="00E65C9B" w:rsidRPr="005D5415" w14:paraId="3B1756CE" w14:textId="77777777" w:rsidTr="002D5F29">
        <w:trPr>
          <w:trHeight w:val="264"/>
        </w:trPr>
        <w:tc>
          <w:tcPr>
            <w:tcW w:w="440" w:type="dxa"/>
            <w:tcBorders>
              <w:top w:val="nil"/>
              <w:left w:val="nil"/>
              <w:bottom w:val="nil"/>
              <w:right w:val="nil"/>
            </w:tcBorders>
            <w:shd w:val="clear" w:color="auto" w:fill="auto"/>
            <w:noWrap/>
            <w:vAlign w:val="bottom"/>
            <w:hideMark/>
          </w:tcPr>
          <w:p w14:paraId="5F9124B3" w14:textId="77777777" w:rsidR="00E65C9B" w:rsidRPr="005D5415" w:rsidRDefault="00E65C9B" w:rsidP="002D5F29">
            <w:pPr>
              <w:rPr>
                <w:rFonts w:ascii="Arial" w:hAnsi="Arial" w:cs="Arial"/>
                <w:sz w:val="20"/>
                <w:szCs w:val="20"/>
                <w:lang w:eastAsia="zh-CN"/>
              </w:rPr>
            </w:pPr>
          </w:p>
        </w:tc>
        <w:tc>
          <w:tcPr>
            <w:tcW w:w="1500" w:type="dxa"/>
            <w:gridSpan w:val="2"/>
            <w:tcBorders>
              <w:top w:val="nil"/>
              <w:left w:val="nil"/>
              <w:bottom w:val="nil"/>
              <w:right w:val="nil"/>
            </w:tcBorders>
            <w:shd w:val="clear" w:color="auto" w:fill="auto"/>
            <w:noWrap/>
            <w:vAlign w:val="bottom"/>
            <w:hideMark/>
          </w:tcPr>
          <w:p w14:paraId="5E39D3E6" w14:textId="77777777" w:rsidR="00E65C9B" w:rsidRPr="005D5415" w:rsidRDefault="00E65C9B" w:rsidP="002D5F29">
            <w:pPr>
              <w:jc w:val="center"/>
              <w:rPr>
                <w:rFonts w:ascii="Arial" w:hAnsi="Arial" w:cs="Arial"/>
                <w:sz w:val="20"/>
                <w:szCs w:val="20"/>
                <w:lang w:eastAsia="zh-CN"/>
              </w:rPr>
            </w:pPr>
            <w:r w:rsidRPr="005D5415">
              <w:rPr>
                <w:rFonts w:ascii="Arial" w:hAnsi="Arial" w:cs="Arial"/>
                <w:sz w:val="20"/>
                <w:szCs w:val="20"/>
                <w:lang w:eastAsia="zh-CN"/>
              </w:rPr>
              <w:t>PAYMENT</w:t>
            </w:r>
          </w:p>
        </w:tc>
        <w:tc>
          <w:tcPr>
            <w:tcW w:w="1900" w:type="dxa"/>
            <w:gridSpan w:val="2"/>
            <w:tcBorders>
              <w:top w:val="nil"/>
              <w:left w:val="nil"/>
              <w:bottom w:val="nil"/>
              <w:right w:val="nil"/>
            </w:tcBorders>
            <w:shd w:val="clear" w:color="auto" w:fill="auto"/>
            <w:noWrap/>
            <w:vAlign w:val="bottom"/>
            <w:hideMark/>
          </w:tcPr>
          <w:p w14:paraId="6B82F578" w14:textId="77777777" w:rsidR="00E65C9B" w:rsidRPr="005D5415" w:rsidRDefault="00E65C9B" w:rsidP="002D5F29">
            <w:pPr>
              <w:jc w:val="center"/>
              <w:rPr>
                <w:rFonts w:ascii="Arial" w:hAnsi="Arial" w:cs="Arial"/>
                <w:sz w:val="20"/>
                <w:szCs w:val="20"/>
                <w:lang w:eastAsia="zh-CN"/>
              </w:rPr>
            </w:pPr>
            <w:r w:rsidRPr="005D5415">
              <w:rPr>
                <w:rFonts w:ascii="Arial" w:hAnsi="Arial" w:cs="Arial"/>
                <w:sz w:val="20"/>
                <w:szCs w:val="20"/>
                <w:lang w:eastAsia="zh-CN"/>
              </w:rPr>
              <w:t>TOTAL</w:t>
            </w:r>
          </w:p>
        </w:tc>
        <w:tc>
          <w:tcPr>
            <w:tcW w:w="1840" w:type="dxa"/>
            <w:gridSpan w:val="2"/>
            <w:tcBorders>
              <w:top w:val="nil"/>
              <w:left w:val="nil"/>
              <w:bottom w:val="nil"/>
              <w:right w:val="nil"/>
            </w:tcBorders>
            <w:shd w:val="clear" w:color="auto" w:fill="auto"/>
            <w:noWrap/>
            <w:vAlign w:val="bottom"/>
            <w:hideMark/>
          </w:tcPr>
          <w:p w14:paraId="1A0FF169" w14:textId="77777777" w:rsidR="00E65C9B" w:rsidRPr="005D5415" w:rsidRDefault="00E65C9B" w:rsidP="002D5F29">
            <w:pPr>
              <w:jc w:val="center"/>
              <w:rPr>
                <w:rFonts w:ascii="Arial" w:hAnsi="Arial" w:cs="Arial"/>
                <w:sz w:val="20"/>
                <w:szCs w:val="20"/>
                <w:lang w:eastAsia="zh-CN"/>
              </w:rPr>
            </w:pPr>
            <w:r w:rsidRPr="005D5415">
              <w:rPr>
                <w:rFonts w:ascii="Arial" w:hAnsi="Arial" w:cs="Arial"/>
                <w:sz w:val="20"/>
                <w:szCs w:val="20"/>
                <w:lang w:eastAsia="zh-CN"/>
              </w:rPr>
              <w:t>INTEREST</w:t>
            </w:r>
          </w:p>
        </w:tc>
        <w:tc>
          <w:tcPr>
            <w:tcW w:w="1840" w:type="dxa"/>
            <w:gridSpan w:val="2"/>
            <w:tcBorders>
              <w:top w:val="nil"/>
              <w:left w:val="nil"/>
              <w:bottom w:val="nil"/>
              <w:right w:val="nil"/>
            </w:tcBorders>
            <w:shd w:val="clear" w:color="auto" w:fill="auto"/>
            <w:noWrap/>
            <w:vAlign w:val="bottom"/>
            <w:hideMark/>
          </w:tcPr>
          <w:p w14:paraId="70AD0383" w14:textId="77777777" w:rsidR="00E65C9B" w:rsidRPr="005D5415" w:rsidRDefault="00E65C9B" w:rsidP="002D5F29">
            <w:pPr>
              <w:jc w:val="center"/>
              <w:rPr>
                <w:rFonts w:ascii="Arial" w:hAnsi="Arial" w:cs="Arial"/>
                <w:sz w:val="20"/>
                <w:szCs w:val="20"/>
                <w:lang w:eastAsia="zh-CN"/>
              </w:rPr>
            </w:pPr>
            <w:r w:rsidRPr="005D5415">
              <w:rPr>
                <w:rFonts w:ascii="Arial" w:hAnsi="Arial" w:cs="Arial"/>
                <w:sz w:val="20"/>
                <w:szCs w:val="20"/>
                <w:lang w:eastAsia="zh-CN"/>
              </w:rPr>
              <w:t>PRINCIPAL</w:t>
            </w:r>
          </w:p>
        </w:tc>
        <w:tc>
          <w:tcPr>
            <w:tcW w:w="1840" w:type="dxa"/>
            <w:gridSpan w:val="2"/>
            <w:tcBorders>
              <w:top w:val="nil"/>
              <w:left w:val="nil"/>
              <w:bottom w:val="nil"/>
              <w:right w:val="nil"/>
            </w:tcBorders>
            <w:shd w:val="clear" w:color="auto" w:fill="auto"/>
            <w:noWrap/>
            <w:vAlign w:val="bottom"/>
            <w:hideMark/>
          </w:tcPr>
          <w:p w14:paraId="386CA589" w14:textId="77777777" w:rsidR="00E65C9B" w:rsidRPr="005D5415" w:rsidRDefault="00E65C9B" w:rsidP="002D5F29">
            <w:pPr>
              <w:jc w:val="center"/>
              <w:rPr>
                <w:rFonts w:ascii="Arial" w:hAnsi="Arial" w:cs="Arial"/>
                <w:sz w:val="20"/>
                <w:szCs w:val="20"/>
                <w:lang w:eastAsia="zh-CN"/>
              </w:rPr>
            </w:pPr>
            <w:r w:rsidRPr="005D5415">
              <w:rPr>
                <w:rFonts w:ascii="Arial" w:hAnsi="Arial" w:cs="Arial"/>
                <w:sz w:val="20"/>
                <w:szCs w:val="20"/>
                <w:lang w:eastAsia="zh-CN"/>
              </w:rPr>
              <w:t>REMAINING</w:t>
            </w:r>
          </w:p>
        </w:tc>
      </w:tr>
      <w:tr w:rsidR="00E65C9B" w:rsidRPr="005D5415" w14:paraId="1ACBABA4" w14:textId="77777777" w:rsidTr="002D5F29">
        <w:trPr>
          <w:trHeight w:val="264"/>
        </w:trPr>
        <w:tc>
          <w:tcPr>
            <w:tcW w:w="440" w:type="dxa"/>
            <w:tcBorders>
              <w:top w:val="nil"/>
              <w:left w:val="nil"/>
              <w:bottom w:val="nil"/>
              <w:right w:val="nil"/>
            </w:tcBorders>
            <w:shd w:val="clear" w:color="auto" w:fill="auto"/>
            <w:noWrap/>
            <w:vAlign w:val="bottom"/>
            <w:hideMark/>
          </w:tcPr>
          <w:p w14:paraId="0969F51B" w14:textId="77777777" w:rsidR="00E65C9B" w:rsidRPr="005D5415" w:rsidRDefault="00E65C9B" w:rsidP="002D5F29">
            <w:pPr>
              <w:rPr>
                <w:rFonts w:ascii="Arial" w:hAnsi="Arial" w:cs="Arial"/>
                <w:sz w:val="20"/>
                <w:szCs w:val="20"/>
                <w:lang w:eastAsia="zh-CN"/>
              </w:rPr>
            </w:pPr>
          </w:p>
        </w:tc>
        <w:tc>
          <w:tcPr>
            <w:tcW w:w="1500" w:type="dxa"/>
            <w:gridSpan w:val="2"/>
            <w:tcBorders>
              <w:top w:val="nil"/>
              <w:left w:val="nil"/>
              <w:bottom w:val="nil"/>
              <w:right w:val="nil"/>
            </w:tcBorders>
            <w:shd w:val="clear" w:color="auto" w:fill="auto"/>
            <w:noWrap/>
            <w:vAlign w:val="bottom"/>
            <w:hideMark/>
          </w:tcPr>
          <w:p w14:paraId="40ECBF3C" w14:textId="77777777" w:rsidR="00E65C9B" w:rsidRPr="005D5415" w:rsidRDefault="00E65C9B" w:rsidP="002D5F29">
            <w:pPr>
              <w:jc w:val="center"/>
              <w:rPr>
                <w:rFonts w:ascii="Arial" w:hAnsi="Arial" w:cs="Arial"/>
                <w:sz w:val="20"/>
                <w:szCs w:val="20"/>
                <w:lang w:eastAsia="zh-CN"/>
              </w:rPr>
            </w:pPr>
            <w:r w:rsidRPr="005D5415">
              <w:rPr>
                <w:rFonts w:ascii="Arial" w:hAnsi="Arial" w:cs="Arial"/>
                <w:sz w:val="20"/>
                <w:szCs w:val="20"/>
                <w:lang w:eastAsia="zh-CN"/>
              </w:rPr>
              <w:t>PERIOD</w:t>
            </w:r>
          </w:p>
        </w:tc>
        <w:tc>
          <w:tcPr>
            <w:tcW w:w="1900" w:type="dxa"/>
            <w:gridSpan w:val="2"/>
            <w:tcBorders>
              <w:top w:val="nil"/>
              <w:left w:val="nil"/>
              <w:bottom w:val="nil"/>
              <w:right w:val="nil"/>
            </w:tcBorders>
            <w:shd w:val="clear" w:color="auto" w:fill="auto"/>
            <w:noWrap/>
            <w:vAlign w:val="bottom"/>
            <w:hideMark/>
          </w:tcPr>
          <w:p w14:paraId="55714400" w14:textId="77777777" w:rsidR="00E65C9B" w:rsidRPr="005D5415" w:rsidRDefault="00E65C9B" w:rsidP="002D5F29">
            <w:pPr>
              <w:jc w:val="center"/>
              <w:rPr>
                <w:rFonts w:ascii="Arial" w:hAnsi="Arial" w:cs="Arial"/>
                <w:sz w:val="20"/>
                <w:szCs w:val="20"/>
                <w:lang w:eastAsia="zh-CN"/>
              </w:rPr>
            </w:pPr>
            <w:r w:rsidRPr="005D5415">
              <w:rPr>
                <w:rFonts w:ascii="Arial" w:hAnsi="Arial" w:cs="Arial"/>
                <w:sz w:val="20"/>
                <w:szCs w:val="20"/>
                <w:lang w:eastAsia="zh-CN"/>
              </w:rPr>
              <w:t>PAYMENT</w:t>
            </w:r>
          </w:p>
        </w:tc>
        <w:tc>
          <w:tcPr>
            <w:tcW w:w="1840" w:type="dxa"/>
            <w:gridSpan w:val="2"/>
            <w:tcBorders>
              <w:top w:val="nil"/>
              <w:left w:val="nil"/>
              <w:bottom w:val="nil"/>
              <w:right w:val="nil"/>
            </w:tcBorders>
            <w:shd w:val="clear" w:color="auto" w:fill="auto"/>
            <w:noWrap/>
            <w:vAlign w:val="bottom"/>
            <w:hideMark/>
          </w:tcPr>
          <w:p w14:paraId="754AA0B8" w14:textId="77777777" w:rsidR="00E65C9B" w:rsidRPr="005D5415" w:rsidRDefault="00E65C9B" w:rsidP="002D5F29">
            <w:pPr>
              <w:jc w:val="center"/>
              <w:rPr>
                <w:rFonts w:ascii="Arial" w:hAnsi="Arial" w:cs="Arial"/>
                <w:sz w:val="20"/>
                <w:szCs w:val="20"/>
                <w:lang w:eastAsia="zh-CN"/>
              </w:rPr>
            </w:pPr>
            <w:r w:rsidRPr="005D5415">
              <w:rPr>
                <w:rFonts w:ascii="Arial" w:hAnsi="Arial" w:cs="Arial"/>
                <w:sz w:val="20"/>
                <w:szCs w:val="20"/>
                <w:lang w:eastAsia="zh-CN"/>
              </w:rPr>
              <w:t>PAYMENT</w:t>
            </w:r>
          </w:p>
        </w:tc>
        <w:tc>
          <w:tcPr>
            <w:tcW w:w="1840" w:type="dxa"/>
            <w:gridSpan w:val="2"/>
            <w:tcBorders>
              <w:top w:val="nil"/>
              <w:left w:val="nil"/>
              <w:bottom w:val="nil"/>
              <w:right w:val="nil"/>
            </w:tcBorders>
            <w:shd w:val="clear" w:color="auto" w:fill="auto"/>
            <w:noWrap/>
            <w:vAlign w:val="bottom"/>
            <w:hideMark/>
          </w:tcPr>
          <w:p w14:paraId="4B04A230" w14:textId="77777777" w:rsidR="00E65C9B" w:rsidRPr="005D5415" w:rsidRDefault="00E65C9B" w:rsidP="002D5F29">
            <w:pPr>
              <w:jc w:val="center"/>
              <w:rPr>
                <w:rFonts w:ascii="Arial" w:hAnsi="Arial" w:cs="Arial"/>
                <w:sz w:val="20"/>
                <w:szCs w:val="20"/>
                <w:lang w:eastAsia="zh-CN"/>
              </w:rPr>
            </w:pPr>
            <w:r w:rsidRPr="005D5415">
              <w:rPr>
                <w:rFonts w:ascii="Arial" w:hAnsi="Arial" w:cs="Arial"/>
                <w:sz w:val="20"/>
                <w:szCs w:val="20"/>
                <w:lang w:eastAsia="zh-CN"/>
              </w:rPr>
              <w:t>PAYMENT</w:t>
            </w:r>
          </w:p>
        </w:tc>
        <w:tc>
          <w:tcPr>
            <w:tcW w:w="1840" w:type="dxa"/>
            <w:gridSpan w:val="2"/>
            <w:tcBorders>
              <w:top w:val="nil"/>
              <w:left w:val="nil"/>
              <w:bottom w:val="nil"/>
              <w:right w:val="nil"/>
            </w:tcBorders>
            <w:shd w:val="clear" w:color="auto" w:fill="auto"/>
            <w:noWrap/>
            <w:vAlign w:val="bottom"/>
            <w:hideMark/>
          </w:tcPr>
          <w:p w14:paraId="0BCEE248" w14:textId="77777777" w:rsidR="00E65C9B" w:rsidRPr="005D5415" w:rsidRDefault="00E65C9B" w:rsidP="002D5F29">
            <w:pPr>
              <w:jc w:val="center"/>
              <w:rPr>
                <w:rFonts w:ascii="Arial" w:hAnsi="Arial" w:cs="Arial"/>
                <w:sz w:val="20"/>
                <w:szCs w:val="20"/>
                <w:lang w:eastAsia="zh-CN"/>
              </w:rPr>
            </w:pPr>
            <w:r w:rsidRPr="005D5415">
              <w:rPr>
                <w:rFonts w:ascii="Arial" w:hAnsi="Arial" w:cs="Arial"/>
                <w:sz w:val="20"/>
                <w:szCs w:val="20"/>
                <w:lang w:eastAsia="zh-CN"/>
              </w:rPr>
              <w:t>BALANCE</w:t>
            </w:r>
          </w:p>
        </w:tc>
      </w:tr>
      <w:tr w:rsidR="00E65C9B" w:rsidRPr="005D5415" w14:paraId="697D98AB" w14:textId="77777777" w:rsidTr="002D5F29">
        <w:trPr>
          <w:gridAfter w:val="1"/>
          <w:wAfter w:w="440" w:type="dxa"/>
          <w:trHeight w:val="264"/>
        </w:trPr>
        <w:tc>
          <w:tcPr>
            <w:tcW w:w="1500" w:type="dxa"/>
            <w:gridSpan w:val="2"/>
            <w:tcBorders>
              <w:top w:val="nil"/>
              <w:left w:val="nil"/>
              <w:bottom w:val="nil"/>
              <w:right w:val="nil"/>
            </w:tcBorders>
            <w:shd w:val="clear" w:color="auto" w:fill="auto"/>
            <w:noWrap/>
            <w:vAlign w:val="bottom"/>
          </w:tcPr>
          <w:p w14:paraId="01F79DAC" w14:textId="1256D51B" w:rsidR="00E65C9B" w:rsidRPr="005D5415" w:rsidRDefault="00E65C9B" w:rsidP="002D5F29">
            <w:pPr>
              <w:jc w:val="right"/>
              <w:rPr>
                <w:rFonts w:ascii="Arial" w:hAnsi="Arial" w:cs="Arial"/>
                <w:sz w:val="20"/>
                <w:szCs w:val="20"/>
                <w:lang w:eastAsia="zh-CN"/>
              </w:rPr>
            </w:pPr>
            <w:r>
              <w:rPr>
                <w:rFonts w:ascii="Arial" w:hAnsi="Arial" w:cs="Arial"/>
                <w:sz w:val="20"/>
                <w:szCs w:val="20"/>
                <w:lang w:eastAsia="zh-CN"/>
              </w:rPr>
              <w:t>0</w:t>
            </w:r>
          </w:p>
        </w:tc>
        <w:tc>
          <w:tcPr>
            <w:tcW w:w="1900" w:type="dxa"/>
            <w:gridSpan w:val="2"/>
            <w:tcBorders>
              <w:top w:val="nil"/>
              <w:left w:val="nil"/>
              <w:bottom w:val="nil"/>
              <w:right w:val="nil"/>
            </w:tcBorders>
            <w:shd w:val="clear" w:color="auto" w:fill="auto"/>
            <w:noWrap/>
            <w:vAlign w:val="bottom"/>
          </w:tcPr>
          <w:p w14:paraId="136870D5" w14:textId="77777777" w:rsidR="00E65C9B" w:rsidRPr="005D5415" w:rsidRDefault="00E65C9B" w:rsidP="002D5F29">
            <w:pPr>
              <w:jc w:val="right"/>
              <w:rPr>
                <w:rFonts w:ascii="Arial" w:hAnsi="Arial" w:cs="Arial"/>
                <w:sz w:val="20"/>
                <w:szCs w:val="20"/>
                <w:lang w:eastAsia="zh-CN"/>
              </w:rPr>
            </w:pPr>
          </w:p>
        </w:tc>
        <w:tc>
          <w:tcPr>
            <w:tcW w:w="1840" w:type="dxa"/>
            <w:gridSpan w:val="2"/>
            <w:tcBorders>
              <w:top w:val="nil"/>
              <w:left w:val="nil"/>
              <w:bottom w:val="nil"/>
              <w:right w:val="nil"/>
            </w:tcBorders>
            <w:shd w:val="clear" w:color="auto" w:fill="auto"/>
            <w:noWrap/>
            <w:vAlign w:val="bottom"/>
          </w:tcPr>
          <w:p w14:paraId="28BD4857" w14:textId="77777777" w:rsidR="00E65C9B" w:rsidRPr="005D5415" w:rsidRDefault="00E65C9B" w:rsidP="002D5F29">
            <w:pPr>
              <w:jc w:val="right"/>
              <w:rPr>
                <w:rFonts w:ascii="Arial" w:hAnsi="Arial" w:cs="Arial"/>
                <w:sz w:val="20"/>
                <w:szCs w:val="20"/>
                <w:lang w:eastAsia="zh-CN"/>
              </w:rPr>
            </w:pPr>
          </w:p>
        </w:tc>
        <w:tc>
          <w:tcPr>
            <w:tcW w:w="1840" w:type="dxa"/>
            <w:gridSpan w:val="2"/>
            <w:tcBorders>
              <w:top w:val="nil"/>
              <w:left w:val="nil"/>
              <w:bottom w:val="nil"/>
              <w:right w:val="nil"/>
            </w:tcBorders>
            <w:shd w:val="clear" w:color="auto" w:fill="auto"/>
            <w:noWrap/>
            <w:vAlign w:val="bottom"/>
          </w:tcPr>
          <w:p w14:paraId="008CFB7D" w14:textId="77777777" w:rsidR="00E65C9B" w:rsidRPr="005D5415" w:rsidRDefault="00E65C9B" w:rsidP="002D5F29">
            <w:pPr>
              <w:jc w:val="right"/>
              <w:rPr>
                <w:rFonts w:ascii="Arial" w:hAnsi="Arial" w:cs="Arial"/>
                <w:sz w:val="20"/>
                <w:szCs w:val="20"/>
                <w:lang w:eastAsia="zh-CN"/>
              </w:rPr>
            </w:pPr>
          </w:p>
        </w:tc>
        <w:tc>
          <w:tcPr>
            <w:tcW w:w="1840" w:type="dxa"/>
            <w:gridSpan w:val="2"/>
            <w:tcBorders>
              <w:top w:val="nil"/>
              <w:left w:val="nil"/>
              <w:bottom w:val="nil"/>
              <w:right w:val="nil"/>
            </w:tcBorders>
            <w:shd w:val="clear" w:color="auto" w:fill="auto"/>
            <w:noWrap/>
            <w:vAlign w:val="bottom"/>
          </w:tcPr>
          <w:p w14:paraId="3B98A1A2" w14:textId="283A1F63" w:rsidR="00E65C9B" w:rsidRPr="005D5415" w:rsidRDefault="00E65C9B" w:rsidP="002D5F29">
            <w:pPr>
              <w:jc w:val="right"/>
              <w:rPr>
                <w:rFonts w:ascii="Arial" w:hAnsi="Arial" w:cs="Arial"/>
                <w:sz w:val="20"/>
                <w:szCs w:val="20"/>
                <w:lang w:eastAsia="zh-CN"/>
              </w:rPr>
            </w:pPr>
            <w:r>
              <w:rPr>
                <w:rFonts w:ascii="Arial" w:hAnsi="Arial" w:cs="Arial"/>
                <w:sz w:val="20"/>
                <w:szCs w:val="20"/>
                <w:lang w:eastAsia="zh-CN"/>
              </w:rPr>
              <w:t>$50,000.00</w:t>
            </w:r>
          </w:p>
        </w:tc>
      </w:tr>
      <w:tr w:rsidR="00E65C9B" w:rsidRPr="005D5415" w14:paraId="77F57F46" w14:textId="77777777" w:rsidTr="002D5F29">
        <w:trPr>
          <w:gridAfter w:val="1"/>
          <w:wAfter w:w="440" w:type="dxa"/>
          <w:trHeight w:val="264"/>
        </w:trPr>
        <w:tc>
          <w:tcPr>
            <w:tcW w:w="1500" w:type="dxa"/>
            <w:gridSpan w:val="2"/>
            <w:tcBorders>
              <w:top w:val="nil"/>
              <w:left w:val="nil"/>
              <w:bottom w:val="nil"/>
              <w:right w:val="nil"/>
            </w:tcBorders>
            <w:shd w:val="clear" w:color="auto" w:fill="auto"/>
            <w:noWrap/>
            <w:vAlign w:val="bottom"/>
            <w:hideMark/>
          </w:tcPr>
          <w:p w14:paraId="2A4AEBFD" w14:textId="77777777" w:rsidR="00E65C9B" w:rsidRPr="005D5415" w:rsidRDefault="00E65C9B" w:rsidP="002D5F29">
            <w:pPr>
              <w:jc w:val="right"/>
              <w:rPr>
                <w:rFonts w:ascii="Arial" w:hAnsi="Arial" w:cs="Arial"/>
                <w:sz w:val="20"/>
                <w:szCs w:val="20"/>
                <w:lang w:eastAsia="zh-CN"/>
              </w:rPr>
            </w:pPr>
            <w:r w:rsidRPr="005D5415">
              <w:rPr>
                <w:rFonts w:ascii="Arial" w:hAnsi="Arial" w:cs="Arial"/>
                <w:sz w:val="20"/>
                <w:szCs w:val="20"/>
                <w:lang w:eastAsia="zh-CN"/>
              </w:rPr>
              <w:t>1</w:t>
            </w:r>
          </w:p>
        </w:tc>
        <w:tc>
          <w:tcPr>
            <w:tcW w:w="1900" w:type="dxa"/>
            <w:gridSpan w:val="2"/>
            <w:tcBorders>
              <w:top w:val="nil"/>
              <w:left w:val="nil"/>
              <w:bottom w:val="nil"/>
              <w:right w:val="nil"/>
            </w:tcBorders>
            <w:shd w:val="clear" w:color="auto" w:fill="auto"/>
            <w:noWrap/>
            <w:vAlign w:val="bottom"/>
            <w:hideMark/>
          </w:tcPr>
          <w:p w14:paraId="174C19FC" w14:textId="10DBF0DF" w:rsidR="00E65C9B" w:rsidRPr="005D5415" w:rsidRDefault="00E65C9B" w:rsidP="002D5F29">
            <w:pPr>
              <w:jc w:val="right"/>
              <w:rPr>
                <w:rFonts w:ascii="Arial" w:hAnsi="Arial" w:cs="Arial"/>
                <w:sz w:val="20"/>
                <w:szCs w:val="20"/>
                <w:lang w:eastAsia="zh-CN"/>
              </w:rPr>
            </w:pPr>
            <w:r w:rsidRPr="005D5415">
              <w:rPr>
                <w:rFonts w:ascii="Arial" w:hAnsi="Arial" w:cs="Arial"/>
                <w:sz w:val="20"/>
                <w:szCs w:val="20"/>
                <w:lang w:eastAsia="zh-CN"/>
              </w:rPr>
              <w:t>$3</w:t>
            </w:r>
            <w:r>
              <w:rPr>
                <w:rFonts w:ascii="Arial" w:hAnsi="Arial" w:cs="Arial"/>
                <w:sz w:val="20"/>
                <w:szCs w:val="20"/>
                <w:lang w:eastAsia="zh-CN"/>
              </w:rPr>
              <w:t>36.67</w:t>
            </w:r>
            <w:r w:rsidRPr="005D5415">
              <w:rPr>
                <w:rFonts w:ascii="Arial" w:hAnsi="Arial" w:cs="Arial"/>
                <w:sz w:val="20"/>
                <w:szCs w:val="20"/>
                <w:lang w:eastAsia="zh-CN"/>
              </w:rPr>
              <w:t xml:space="preserve"> </w:t>
            </w:r>
          </w:p>
        </w:tc>
        <w:tc>
          <w:tcPr>
            <w:tcW w:w="1840" w:type="dxa"/>
            <w:gridSpan w:val="2"/>
            <w:tcBorders>
              <w:top w:val="nil"/>
              <w:left w:val="nil"/>
              <w:bottom w:val="nil"/>
              <w:right w:val="nil"/>
            </w:tcBorders>
            <w:shd w:val="clear" w:color="auto" w:fill="auto"/>
            <w:noWrap/>
            <w:vAlign w:val="bottom"/>
            <w:hideMark/>
          </w:tcPr>
          <w:p w14:paraId="5D8DA08D" w14:textId="0EC773EC" w:rsidR="00E65C9B" w:rsidRPr="005D5415" w:rsidRDefault="00E65C9B" w:rsidP="002D5F29">
            <w:pPr>
              <w:jc w:val="right"/>
              <w:rPr>
                <w:rFonts w:ascii="Arial" w:hAnsi="Arial" w:cs="Arial"/>
                <w:sz w:val="20"/>
                <w:szCs w:val="20"/>
                <w:lang w:eastAsia="zh-CN"/>
              </w:rPr>
            </w:pPr>
            <w:r>
              <w:rPr>
                <w:rFonts w:ascii="Arial" w:hAnsi="Arial" w:cs="Arial"/>
                <w:sz w:val="20"/>
                <w:szCs w:val="20"/>
                <w:lang w:eastAsia="zh-CN"/>
              </w:rPr>
              <w:t>$115.23</w:t>
            </w:r>
            <w:r w:rsidRPr="005D5415">
              <w:rPr>
                <w:rFonts w:ascii="Arial" w:hAnsi="Arial" w:cs="Arial"/>
                <w:sz w:val="20"/>
                <w:szCs w:val="20"/>
                <w:lang w:eastAsia="zh-CN"/>
              </w:rPr>
              <w:t xml:space="preserve"> </w:t>
            </w:r>
          </w:p>
        </w:tc>
        <w:tc>
          <w:tcPr>
            <w:tcW w:w="1840" w:type="dxa"/>
            <w:gridSpan w:val="2"/>
            <w:tcBorders>
              <w:top w:val="nil"/>
              <w:left w:val="nil"/>
              <w:bottom w:val="nil"/>
              <w:right w:val="nil"/>
            </w:tcBorders>
            <w:shd w:val="clear" w:color="auto" w:fill="auto"/>
            <w:noWrap/>
            <w:vAlign w:val="bottom"/>
            <w:hideMark/>
          </w:tcPr>
          <w:p w14:paraId="1D55306B" w14:textId="75C45340" w:rsidR="00E65C9B" w:rsidRPr="005D5415" w:rsidRDefault="00E65C9B" w:rsidP="002D5F29">
            <w:pPr>
              <w:jc w:val="right"/>
              <w:rPr>
                <w:rFonts w:ascii="Arial" w:hAnsi="Arial" w:cs="Arial"/>
                <w:sz w:val="20"/>
                <w:szCs w:val="20"/>
                <w:lang w:eastAsia="zh-CN"/>
              </w:rPr>
            </w:pPr>
            <w:r>
              <w:rPr>
                <w:rFonts w:ascii="Arial" w:hAnsi="Arial" w:cs="Arial"/>
                <w:sz w:val="20"/>
                <w:szCs w:val="20"/>
                <w:lang w:eastAsia="zh-CN"/>
              </w:rPr>
              <w:t>$221.44</w:t>
            </w:r>
            <w:r w:rsidRPr="005D5415">
              <w:rPr>
                <w:rFonts w:ascii="Arial" w:hAnsi="Arial" w:cs="Arial"/>
                <w:sz w:val="20"/>
                <w:szCs w:val="20"/>
                <w:lang w:eastAsia="zh-CN"/>
              </w:rPr>
              <w:t xml:space="preserve"> </w:t>
            </w:r>
          </w:p>
        </w:tc>
        <w:tc>
          <w:tcPr>
            <w:tcW w:w="1840" w:type="dxa"/>
            <w:gridSpan w:val="2"/>
            <w:tcBorders>
              <w:top w:val="nil"/>
              <w:left w:val="nil"/>
              <w:bottom w:val="nil"/>
              <w:right w:val="nil"/>
            </w:tcBorders>
            <w:shd w:val="clear" w:color="auto" w:fill="auto"/>
            <w:noWrap/>
            <w:vAlign w:val="bottom"/>
            <w:hideMark/>
          </w:tcPr>
          <w:p w14:paraId="682F41A0" w14:textId="63169074" w:rsidR="00E65C9B" w:rsidRPr="005D5415" w:rsidRDefault="008C7786" w:rsidP="002D5F29">
            <w:pPr>
              <w:jc w:val="right"/>
              <w:rPr>
                <w:rFonts w:ascii="Arial" w:hAnsi="Arial" w:cs="Arial"/>
                <w:sz w:val="20"/>
                <w:szCs w:val="20"/>
                <w:lang w:eastAsia="zh-CN"/>
              </w:rPr>
            </w:pPr>
            <w:r>
              <w:rPr>
                <w:rFonts w:ascii="Arial" w:hAnsi="Arial" w:cs="Arial"/>
                <w:sz w:val="20"/>
                <w:szCs w:val="20"/>
                <w:lang w:eastAsia="zh-CN"/>
              </w:rPr>
              <w:t>$49,778.56</w:t>
            </w:r>
            <w:r w:rsidR="00E65C9B" w:rsidRPr="005D5415">
              <w:rPr>
                <w:rFonts w:ascii="Arial" w:hAnsi="Arial" w:cs="Arial"/>
                <w:sz w:val="20"/>
                <w:szCs w:val="20"/>
                <w:lang w:eastAsia="zh-CN"/>
              </w:rPr>
              <w:t xml:space="preserve"> </w:t>
            </w:r>
          </w:p>
        </w:tc>
      </w:tr>
      <w:tr w:rsidR="00E65C9B" w:rsidRPr="005D5415" w14:paraId="428CB1A1" w14:textId="77777777" w:rsidTr="002D5F29">
        <w:trPr>
          <w:gridAfter w:val="1"/>
          <w:wAfter w:w="440" w:type="dxa"/>
          <w:trHeight w:val="264"/>
        </w:trPr>
        <w:tc>
          <w:tcPr>
            <w:tcW w:w="1500" w:type="dxa"/>
            <w:gridSpan w:val="2"/>
            <w:tcBorders>
              <w:top w:val="nil"/>
              <w:left w:val="nil"/>
              <w:bottom w:val="nil"/>
              <w:right w:val="nil"/>
            </w:tcBorders>
            <w:shd w:val="clear" w:color="auto" w:fill="auto"/>
            <w:noWrap/>
            <w:vAlign w:val="bottom"/>
            <w:hideMark/>
          </w:tcPr>
          <w:p w14:paraId="1BC29B00" w14:textId="77777777" w:rsidR="00E65C9B" w:rsidRPr="005D5415" w:rsidRDefault="00E65C9B" w:rsidP="002D5F29">
            <w:pPr>
              <w:jc w:val="right"/>
              <w:rPr>
                <w:rFonts w:ascii="Arial" w:hAnsi="Arial" w:cs="Arial"/>
                <w:sz w:val="20"/>
                <w:szCs w:val="20"/>
                <w:lang w:eastAsia="zh-CN"/>
              </w:rPr>
            </w:pPr>
            <w:r w:rsidRPr="005D5415">
              <w:rPr>
                <w:rFonts w:ascii="Arial" w:hAnsi="Arial" w:cs="Arial"/>
                <w:sz w:val="20"/>
                <w:szCs w:val="20"/>
                <w:lang w:eastAsia="zh-CN"/>
              </w:rPr>
              <w:t>2</w:t>
            </w:r>
          </w:p>
        </w:tc>
        <w:tc>
          <w:tcPr>
            <w:tcW w:w="1900" w:type="dxa"/>
            <w:gridSpan w:val="2"/>
            <w:tcBorders>
              <w:top w:val="nil"/>
              <w:left w:val="nil"/>
              <w:bottom w:val="nil"/>
              <w:right w:val="nil"/>
            </w:tcBorders>
            <w:shd w:val="clear" w:color="auto" w:fill="auto"/>
            <w:noWrap/>
            <w:vAlign w:val="bottom"/>
            <w:hideMark/>
          </w:tcPr>
          <w:p w14:paraId="13C11F07" w14:textId="00AF7D86" w:rsidR="00E65C9B" w:rsidRPr="005D5415" w:rsidRDefault="00E65C9B" w:rsidP="002D5F29">
            <w:pPr>
              <w:jc w:val="right"/>
              <w:rPr>
                <w:rFonts w:ascii="Arial" w:hAnsi="Arial" w:cs="Arial"/>
                <w:sz w:val="20"/>
                <w:szCs w:val="20"/>
                <w:lang w:eastAsia="zh-CN"/>
              </w:rPr>
            </w:pPr>
            <w:r>
              <w:rPr>
                <w:rFonts w:ascii="Arial" w:hAnsi="Arial" w:cs="Arial"/>
                <w:sz w:val="20"/>
                <w:szCs w:val="20"/>
                <w:lang w:eastAsia="zh-CN"/>
              </w:rPr>
              <w:t>$336.67</w:t>
            </w:r>
            <w:r w:rsidRPr="005D5415">
              <w:rPr>
                <w:rFonts w:ascii="Arial" w:hAnsi="Arial" w:cs="Arial"/>
                <w:sz w:val="20"/>
                <w:szCs w:val="20"/>
                <w:lang w:eastAsia="zh-CN"/>
              </w:rPr>
              <w:t xml:space="preserve"> </w:t>
            </w:r>
          </w:p>
        </w:tc>
        <w:tc>
          <w:tcPr>
            <w:tcW w:w="1840" w:type="dxa"/>
            <w:gridSpan w:val="2"/>
            <w:tcBorders>
              <w:top w:val="nil"/>
              <w:left w:val="nil"/>
              <w:bottom w:val="nil"/>
              <w:right w:val="nil"/>
            </w:tcBorders>
            <w:shd w:val="clear" w:color="auto" w:fill="auto"/>
            <w:noWrap/>
            <w:vAlign w:val="bottom"/>
            <w:hideMark/>
          </w:tcPr>
          <w:p w14:paraId="72D002B7" w14:textId="105C3147" w:rsidR="00E65C9B" w:rsidRPr="005D5415" w:rsidRDefault="00E65C9B" w:rsidP="002D5F29">
            <w:pPr>
              <w:jc w:val="right"/>
              <w:rPr>
                <w:rFonts w:ascii="Arial" w:hAnsi="Arial" w:cs="Arial"/>
                <w:sz w:val="20"/>
                <w:szCs w:val="20"/>
                <w:lang w:eastAsia="zh-CN"/>
              </w:rPr>
            </w:pPr>
            <w:r>
              <w:rPr>
                <w:rFonts w:ascii="Arial" w:hAnsi="Arial" w:cs="Arial"/>
                <w:sz w:val="20"/>
                <w:szCs w:val="20"/>
                <w:lang w:eastAsia="zh-CN"/>
              </w:rPr>
              <w:t>$114.72</w:t>
            </w:r>
            <w:r w:rsidRPr="005D5415">
              <w:rPr>
                <w:rFonts w:ascii="Arial" w:hAnsi="Arial" w:cs="Arial"/>
                <w:sz w:val="20"/>
                <w:szCs w:val="20"/>
                <w:lang w:eastAsia="zh-CN"/>
              </w:rPr>
              <w:t xml:space="preserve"> </w:t>
            </w:r>
          </w:p>
        </w:tc>
        <w:tc>
          <w:tcPr>
            <w:tcW w:w="1840" w:type="dxa"/>
            <w:gridSpan w:val="2"/>
            <w:tcBorders>
              <w:top w:val="nil"/>
              <w:left w:val="nil"/>
              <w:bottom w:val="nil"/>
              <w:right w:val="nil"/>
            </w:tcBorders>
            <w:shd w:val="clear" w:color="auto" w:fill="auto"/>
            <w:noWrap/>
            <w:vAlign w:val="bottom"/>
            <w:hideMark/>
          </w:tcPr>
          <w:p w14:paraId="31052902" w14:textId="24A0E564" w:rsidR="00E65C9B" w:rsidRPr="005D5415" w:rsidRDefault="00E65C9B" w:rsidP="002D5F29">
            <w:pPr>
              <w:jc w:val="right"/>
              <w:rPr>
                <w:rFonts w:ascii="Arial" w:hAnsi="Arial" w:cs="Arial"/>
                <w:sz w:val="20"/>
                <w:szCs w:val="20"/>
                <w:lang w:eastAsia="zh-CN"/>
              </w:rPr>
            </w:pPr>
            <w:r>
              <w:rPr>
                <w:rFonts w:ascii="Arial" w:hAnsi="Arial" w:cs="Arial"/>
                <w:sz w:val="20"/>
                <w:szCs w:val="20"/>
                <w:lang w:eastAsia="zh-CN"/>
              </w:rPr>
              <w:t>$221.95</w:t>
            </w:r>
            <w:r w:rsidRPr="005D5415">
              <w:rPr>
                <w:rFonts w:ascii="Arial" w:hAnsi="Arial" w:cs="Arial"/>
                <w:sz w:val="20"/>
                <w:szCs w:val="20"/>
                <w:lang w:eastAsia="zh-CN"/>
              </w:rPr>
              <w:t xml:space="preserve"> </w:t>
            </w:r>
          </w:p>
        </w:tc>
        <w:tc>
          <w:tcPr>
            <w:tcW w:w="1840" w:type="dxa"/>
            <w:gridSpan w:val="2"/>
            <w:tcBorders>
              <w:top w:val="nil"/>
              <w:left w:val="nil"/>
              <w:bottom w:val="nil"/>
              <w:right w:val="nil"/>
            </w:tcBorders>
            <w:shd w:val="clear" w:color="auto" w:fill="auto"/>
            <w:noWrap/>
            <w:vAlign w:val="bottom"/>
            <w:hideMark/>
          </w:tcPr>
          <w:p w14:paraId="2E02F563" w14:textId="570B0CF3" w:rsidR="00E65C9B" w:rsidRPr="005D5415" w:rsidRDefault="008C7786" w:rsidP="002D5F29">
            <w:pPr>
              <w:jc w:val="right"/>
              <w:rPr>
                <w:rFonts w:ascii="Arial" w:hAnsi="Arial" w:cs="Arial"/>
                <w:sz w:val="20"/>
                <w:szCs w:val="20"/>
                <w:lang w:eastAsia="zh-CN"/>
              </w:rPr>
            </w:pPr>
            <w:r>
              <w:rPr>
                <w:rFonts w:ascii="Arial" w:hAnsi="Arial" w:cs="Arial"/>
                <w:sz w:val="20"/>
                <w:szCs w:val="20"/>
                <w:lang w:eastAsia="zh-CN"/>
              </w:rPr>
              <w:t>$49,556.61</w:t>
            </w:r>
            <w:r w:rsidR="00E65C9B" w:rsidRPr="005D5415">
              <w:rPr>
                <w:rFonts w:ascii="Arial" w:hAnsi="Arial" w:cs="Arial"/>
                <w:sz w:val="20"/>
                <w:szCs w:val="20"/>
                <w:lang w:eastAsia="zh-CN"/>
              </w:rPr>
              <w:t xml:space="preserve"> </w:t>
            </w:r>
          </w:p>
        </w:tc>
      </w:tr>
    </w:tbl>
    <w:p w14:paraId="618FA42B" w14:textId="77777777" w:rsidR="00E65C9B" w:rsidRPr="00C812A2" w:rsidRDefault="00E65C9B" w:rsidP="00A113C7">
      <w:pPr>
        <w:tabs>
          <w:tab w:val="left" w:pos="-1440"/>
        </w:tabs>
        <w:jc w:val="both"/>
        <w:rPr>
          <w:rFonts w:ascii="CG Times" w:hAnsi="CG Times"/>
          <w:kern w:val="2"/>
          <w:sz w:val="16"/>
          <w:szCs w:val="16"/>
          <w:lang w:val="en-GB"/>
        </w:rPr>
      </w:pPr>
    </w:p>
    <w:p w14:paraId="40EB84A2" w14:textId="0EE829C1" w:rsidR="008C7786" w:rsidRPr="00160AE0" w:rsidRDefault="008C7786" w:rsidP="008C7786">
      <w:pPr>
        <w:tabs>
          <w:tab w:val="left" w:pos="-1440"/>
        </w:tabs>
        <w:jc w:val="both"/>
        <w:rPr>
          <w:kern w:val="2"/>
          <w:lang w:val="en-GB"/>
        </w:rPr>
      </w:pPr>
      <w:r w:rsidRPr="00160AE0">
        <w:rPr>
          <w:b/>
          <w:kern w:val="2"/>
          <w:lang w:val="en-GB"/>
        </w:rPr>
        <w:t>Fr</w:t>
      </w:r>
      <w:r>
        <w:rPr>
          <w:b/>
          <w:kern w:val="2"/>
          <w:lang w:val="en-GB"/>
        </w:rPr>
        <w:t>om the above table, the principal</w:t>
      </w:r>
      <w:r w:rsidRPr="00160AE0">
        <w:rPr>
          <w:b/>
          <w:kern w:val="2"/>
          <w:lang w:val="en-GB"/>
        </w:rPr>
        <w:t xml:space="preserve"> paymen</w:t>
      </w:r>
      <w:r>
        <w:rPr>
          <w:b/>
          <w:kern w:val="2"/>
          <w:lang w:val="en-GB"/>
        </w:rPr>
        <w:t>t for the second period is $221.95</w:t>
      </w:r>
      <w:r w:rsidRPr="00160AE0">
        <w:rPr>
          <w:b/>
          <w:kern w:val="2"/>
          <w:lang w:val="en-GB"/>
        </w:rPr>
        <w:t>.</w:t>
      </w:r>
    </w:p>
    <w:p w14:paraId="264C0423" w14:textId="77777777" w:rsidR="008C7786" w:rsidRPr="00E81CA0" w:rsidRDefault="008C7786" w:rsidP="008C7786">
      <w:pPr>
        <w:tabs>
          <w:tab w:val="left" w:pos="-1440"/>
        </w:tabs>
        <w:jc w:val="both"/>
        <w:rPr>
          <w:rFonts w:ascii="CG Times" w:hAnsi="CG Times"/>
          <w:kern w:val="2"/>
          <w:sz w:val="16"/>
          <w:szCs w:val="16"/>
          <w:lang w:val="en-GB"/>
        </w:rPr>
      </w:pPr>
    </w:p>
    <w:p w14:paraId="353A13FD" w14:textId="2E8933D3" w:rsidR="00C812A2" w:rsidRPr="00E81CA0" w:rsidRDefault="00C812A2" w:rsidP="00C812A2">
      <w:pPr>
        <w:tabs>
          <w:tab w:val="left" w:pos="0"/>
        </w:tabs>
        <w:ind w:right="720"/>
        <w:jc w:val="both"/>
        <w:rPr>
          <w:b/>
          <w:bCs/>
        </w:rPr>
      </w:pPr>
      <w:r>
        <w:rPr>
          <w:b/>
          <w:bCs/>
        </w:rPr>
        <w:t xml:space="preserve">Excel and Scientific Calculator </w:t>
      </w:r>
      <w:r w:rsidRPr="00E81CA0">
        <w:rPr>
          <w:b/>
          <w:bCs/>
        </w:rPr>
        <w:t>Marking Scheme:</w:t>
      </w:r>
    </w:p>
    <w:p w14:paraId="101DADC0" w14:textId="77777777" w:rsidR="00C812A2" w:rsidRPr="00E81CA0" w:rsidRDefault="00C812A2" w:rsidP="00C812A2">
      <w:pPr>
        <w:tabs>
          <w:tab w:val="left" w:pos="0"/>
          <w:tab w:val="left" w:pos="1440"/>
        </w:tabs>
        <w:ind w:right="720"/>
        <w:rPr>
          <w:b/>
          <w:bCs/>
          <w:sz w:val="16"/>
          <w:szCs w:val="16"/>
        </w:rPr>
      </w:pPr>
    </w:p>
    <w:p w14:paraId="5D9F543F" w14:textId="77777777" w:rsidR="00C812A2" w:rsidRPr="003A5D22" w:rsidRDefault="00C812A2" w:rsidP="00C812A2">
      <w:pPr>
        <w:tabs>
          <w:tab w:val="left" w:pos="0"/>
          <w:tab w:val="left" w:pos="1440"/>
        </w:tabs>
        <w:rPr>
          <w:b/>
        </w:rPr>
      </w:pPr>
      <w:r w:rsidRPr="003A5D22">
        <w:rPr>
          <w:b/>
        </w:rPr>
        <w:t>1 mark for correctly setting up the approach</w:t>
      </w:r>
    </w:p>
    <w:p w14:paraId="446FE940" w14:textId="77777777" w:rsidR="00C812A2" w:rsidRPr="003A5D22" w:rsidRDefault="00C812A2" w:rsidP="00C812A2">
      <w:pPr>
        <w:tabs>
          <w:tab w:val="left" w:pos="0"/>
          <w:tab w:val="left" w:pos="1440"/>
        </w:tabs>
        <w:rPr>
          <w:b/>
        </w:rPr>
      </w:pPr>
      <w:r>
        <w:rPr>
          <w:b/>
        </w:rPr>
        <w:t>1 mk. correct value for first</w:t>
      </w:r>
      <w:r w:rsidRPr="003A5D22">
        <w:rPr>
          <w:b/>
        </w:rPr>
        <w:t xml:space="preserve"> pd. remain.</w:t>
      </w:r>
      <w:r>
        <w:rPr>
          <w:b/>
        </w:rPr>
        <w:t xml:space="preserve"> bal. GIVEN student’s biweek</w:t>
      </w:r>
      <w:r w:rsidRPr="003A5D22">
        <w:rPr>
          <w:b/>
        </w:rPr>
        <w:t>ly rate</w:t>
      </w:r>
    </w:p>
    <w:p w14:paraId="14541977" w14:textId="77777777" w:rsidR="00C812A2" w:rsidRPr="003A5D22" w:rsidRDefault="00C812A2" w:rsidP="00C812A2">
      <w:pPr>
        <w:tabs>
          <w:tab w:val="left" w:pos="0"/>
          <w:tab w:val="left" w:pos="1440"/>
        </w:tabs>
        <w:rPr>
          <w:b/>
        </w:rPr>
      </w:pPr>
      <w:r w:rsidRPr="003A5D22">
        <w:rPr>
          <w:b/>
        </w:rPr>
        <w:t>1 mk. for correct</w:t>
      </w:r>
      <w:r>
        <w:rPr>
          <w:b/>
        </w:rPr>
        <w:t xml:space="preserve"> value for second</w:t>
      </w:r>
      <w:r w:rsidRPr="003A5D22">
        <w:rPr>
          <w:b/>
        </w:rPr>
        <w:t xml:space="preserve"> pd. int.</w:t>
      </w:r>
      <w:r>
        <w:rPr>
          <w:b/>
        </w:rPr>
        <w:t xml:space="preserve"> pay. GIVEN student’s biweek</w:t>
      </w:r>
      <w:r w:rsidRPr="003A5D22">
        <w:rPr>
          <w:b/>
        </w:rPr>
        <w:t>ly rate</w:t>
      </w:r>
    </w:p>
    <w:p w14:paraId="79619C34" w14:textId="77777777" w:rsidR="00C812A2" w:rsidRPr="003A5D22" w:rsidRDefault="00C812A2" w:rsidP="00C812A2">
      <w:pPr>
        <w:tabs>
          <w:tab w:val="left" w:pos="0"/>
          <w:tab w:val="left" w:pos="1440"/>
        </w:tabs>
        <w:rPr>
          <w:b/>
        </w:rPr>
      </w:pPr>
      <w:r>
        <w:rPr>
          <w:b/>
        </w:rPr>
        <w:t>1 mark correct value for second</w:t>
      </w:r>
      <w:r w:rsidRPr="003A5D22">
        <w:rPr>
          <w:b/>
        </w:rPr>
        <w:t xml:space="preserve"> period </w:t>
      </w:r>
      <w:r>
        <w:rPr>
          <w:b/>
        </w:rPr>
        <w:t>principal pay. GIVEN student’s biweekly rate</w:t>
      </w:r>
    </w:p>
    <w:p w14:paraId="30B27D03" w14:textId="77777777" w:rsidR="00C812A2" w:rsidRDefault="00C812A2" w:rsidP="00C812A2">
      <w:pPr>
        <w:tabs>
          <w:tab w:val="left" w:pos="-1440"/>
        </w:tabs>
        <w:jc w:val="both"/>
        <w:rPr>
          <w:b/>
        </w:rPr>
      </w:pPr>
      <w:r w:rsidRPr="003A5D22">
        <w:rPr>
          <w:b/>
        </w:rPr>
        <w:t>1</w:t>
      </w:r>
      <w:r>
        <w:rPr>
          <w:b/>
        </w:rPr>
        <w:t xml:space="preserve"> mark </w:t>
      </w:r>
      <w:r w:rsidRPr="003A5D22">
        <w:rPr>
          <w:b/>
        </w:rPr>
        <w:t xml:space="preserve">for </w:t>
      </w:r>
      <w:r>
        <w:rPr>
          <w:b/>
        </w:rPr>
        <w:t>everything correct, i.e. second period principal payment of $221.95</w:t>
      </w:r>
    </w:p>
    <w:p w14:paraId="4A72BB53" w14:textId="77777777" w:rsidR="00C812A2" w:rsidRPr="00C812A2" w:rsidRDefault="00C812A2" w:rsidP="00C812A2">
      <w:pPr>
        <w:tabs>
          <w:tab w:val="left" w:pos="-1440"/>
        </w:tabs>
        <w:jc w:val="both"/>
        <w:rPr>
          <w:b/>
          <w:sz w:val="16"/>
          <w:szCs w:val="16"/>
        </w:rPr>
      </w:pPr>
    </w:p>
    <w:p w14:paraId="4D476F8E" w14:textId="77777777" w:rsidR="008C7786" w:rsidRPr="00E81CA0" w:rsidRDefault="008C7786" w:rsidP="008C7786">
      <w:pPr>
        <w:tabs>
          <w:tab w:val="left" w:pos="1080"/>
        </w:tabs>
        <w:ind w:right="720"/>
        <w:rPr>
          <w:b/>
          <w:bCs/>
        </w:rPr>
      </w:pPr>
      <w:r w:rsidRPr="00E81CA0">
        <w:rPr>
          <w:b/>
          <w:bCs/>
        </w:rPr>
        <w:t>Financial Calculator Approach:</w:t>
      </w:r>
    </w:p>
    <w:p w14:paraId="488F874F" w14:textId="77777777" w:rsidR="008C7786" w:rsidRPr="00E81CA0" w:rsidRDefault="008C7786" w:rsidP="008C7786">
      <w:pPr>
        <w:tabs>
          <w:tab w:val="left" w:pos="1080"/>
        </w:tabs>
        <w:ind w:right="720"/>
        <w:rPr>
          <w:sz w:val="16"/>
          <w:szCs w:val="16"/>
        </w:rPr>
      </w:pPr>
    </w:p>
    <w:p w14:paraId="4546AAAE" w14:textId="77777777" w:rsidR="008C7786" w:rsidRPr="00E81CA0" w:rsidRDefault="008C7786" w:rsidP="008C7786">
      <w:pPr>
        <w:tabs>
          <w:tab w:val="left" w:pos="1080"/>
        </w:tabs>
        <w:ind w:right="720"/>
        <w:rPr>
          <w:b/>
          <w:bCs/>
        </w:rPr>
      </w:pPr>
      <w:r w:rsidRPr="00E81CA0">
        <w:rPr>
          <w:b/>
          <w:bCs/>
        </w:rPr>
        <w:t>Keystrokes</w:t>
      </w:r>
      <w:r w:rsidRPr="00E81CA0">
        <w:rPr>
          <w:b/>
          <w:bCs/>
        </w:rPr>
        <w:tab/>
      </w:r>
      <w:r w:rsidRPr="00E81CA0">
        <w:rPr>
          <w:b/>
          <w:bCs/>
        </w:rPr>
        <w:tab/>
      </w:r>
      <w:r w:rsidRPr="00E81CA0">
        <w:rPr>
          <w:b/>
          <w:bCs/>
        </w:rPr>
        <w:tab/>
      </w:r>
      <w:r w:rsidRPr="00E81CA0">
        <w:rPr>
          <w:b/>
          <w:bCs/>
        </w:rPr>
        <w:tab/>
        <w:t>Display</w:t>
      </w:r>
    </w:p>
    <w:p w14:paraId="430EABE7" w14:textId="19199E01" w:rsidR="008C7786" w:rsidRPr="00E81CA0" w:rsidRDefault="008C7786" w:rsidP="008C7786">
      <w:pPr>
        <w:tabs>
          <w:tab w:val="left" w:pos="1080"/>
        </w:tabs>
        <w:ind w:right="720"/>
        <w:rPr>
          <w:b/>
          <w:bCs/>
        </w:rPr>
      </w:pPr>
      <w:r w:rsidRPr="00E81CA0">
        <w:rPr>
          <w:b/>
          <w:bCs/>
        </w:rPr>
        <w:t>[2</w:t>
      </w:r>
      <w:r w:rsidRPr="00E81CA0">
        <w:rPr>
          <w:b/>
          <w:bCs/>
          <w:vertAlign w:val="superscript"/>
        </w:rPr>
        <w:t>nd</w:t>
      </w:r>
      <w:r>
        <w:rPr>
          <w:b/>
          <w:bCs/>
        </w:rPr>
        <w:t>][Amort][2][ENTER]</w:t>
      </w:r>
      <w:r>
        <w:rPr>
          <w:b/>
          <w:bCs/>
        </w:rPr>
        <w:tab/>
      </w:r>
      <w:r>
        <w:rPr>
          <w:b/>
          <w:bCs/>
        </w:rPr>
        <w:tab/>
        <w:t>P1 = 2</w:t>
      </w:r>
      <w:r w:rsidRPr="00E81CA0">
        <w:rPr>
          <w:b/>
          <w:bCs/>
        </w:rPr>
        <w:t>.00</w:t>
      </w:r>
    </w:p>
    <w:p w14:paraId="24E59CD4" w14:textId="5BECFD71" w:rsidR="008C7786" w:rsidRPr="00E81CA0" w:rsidRDefault="008C7786" w:rsidP="008C7786">
      <w:pPr>
        <w:tabs>
          <w:tab w:val="left" w:pos="1080"/>
        </w:tabs>
        <w:ind w:right="720"/>
        <w:rPr>
          <w:b/>
          <w:bCs/>
        </w:rPr>
      </w:pPr>
      <w:r>
        <w:rPr>
          <w:b/>
          <w:bCs/>
        </w:rPr>
        <w:t>[down arrow][2][ENTER]</w:t>
      </w:r>
      <w:r>
        <w:rPr>
          <w:b/>
          <w:bCs/>
        </w:rPr>
        <w:tab/>
      </w:r>
      <w:r>
        <w:rPr>
          <w:b/>
          <w:bCs/>
        </w:rPr>
        <w:tab/>
        <w:t>P2 = 2</w:t>
      </w:r>
      <w:r w:rsidRPr="00E81CA0">
        <w:rPr>
          <w:b/>
          <w:bCs/>
        </w:rPr>
        <w:t>.00</w:t>
      </w:r>
    </w:p>
    <w:p w14:paraId="17BE37AD" w14:textId="5B719ACE" w:rsidR="008C7786" w:rsidRPr="00E81CA0" w:rsidRDefault="008C7786" w:rsidP="008C7786">
      <w:pPr>
        <w:tabs>
          <w:tab w:val="left" w:pos="1080"/>
        </w:tabs>
        <w:ind w:right="720"/>
        <w:rPr>
          <w:b/>
          <w:bCs/>
        </w:rPr>
      </w:pPr>
      <w:r>
        <w:rPr>
          <w:b/>
          <w:bCs/>
        </w:rPr>
        <w:t>[down arrow]</w:t>
      </w:r>
      <w:r>
        <w:rPr>
          <w:b/>
          <w:bCs/>
        </w:rPr>
        <w:tab/>
      </w:r>
      <w:r>
        <w:rPr>
          <w:b/>
          <w:bCs/>
        </w:rPr>
        <w:tab/>
      </w:r>
      <w:r>
        <w:rPr>
          <w:b/>
          <w:bCs/>
        </w:rPr>
        <w:tab/>
      </w:r>
      <w:r>
        <w:rPr>
          <w:b/>
          <w:bCs/>
        </w:rPr>
        <w:tab/>
        <w:t>BAL = 49,556.61</w:t>
      </w:r>
    </w:p>
    <w:p w14:paraId="776AA656" w14:textId="51F37EA8" w:rsidR="008C7786" w:rsidRPr="00E81CA0" w:rsidRDefault="008C7786" w:rsidP="008C7786">
      <w:pPr>
        <w:tabs>
          <w:tab w:val="left" w:pos="-1440"/>
        </w:tabs>
        <w:jc w:val="both"/>
        <w:rPr>
          <w:b/>
          <w:bCs/>
        </w:rPr>
      </w:pPr>
      <w:r>
        <w:rPr>
          <w:b/>
          <w:bCs/>
        </w:rPr>
        <w:t>[down arrow]</w:t>
      </w:r>
      <w:r>
        <w:rPr>
          <w:b/>
          <w:bCs/>
        </w:rPr>
        <w:tab/>
      </w:r>
      <w:r>
        <w:rPr>
          <w:b/>
          <w:bCs/>
        </w:rPr>
        <w:tab/>
      </w:r>
      <w:r>
        <w:rPr>
          <w:b/>
          <w:bCs/>
        </w:rPr>
        <w:tab/>
      </w:r>
      <w:r>
        <w:rPr>
          <w:b/>
          <w:bCs/>
        </w:rPr>
        <w:tab/>
        <w:t>PRN = - 221.95</w:t>
      </w:r>
    </w:p>
    <w:p w14:paraId="517C1DD0" w14:textId="3B72548C" w:rsidR="008C7786" w:rsidRPr="00E81CA0" w:rsidRDefault="008C7786" w:rsidP="008C7786">
      <w:pPr>
        <w:tabs>
          <w:tab w:val="left" w:pos="-1440"/>
        </w:tabs>
        <w:jc w:val="both"/>
        <w:rPr>
          <w:b/>
          <w:bCs/>
        </w:rPr>
      </w:pPr>
      <w:r>
        <w:rPr>
          <w:b/>
          <w:bCs/>
        </w:rPr>
        <w:t>[down arrow]</w:t>
      </w:r>
      <w:r>
        <w:rPr>
          <w:b/>
          <w:bCs/>
        </w:rPr>
        <w:tab/>
      </w:r>
      <w:r>
        <w:rPr>
          <w:b/>
          <w:bCs/>
        </w:rPr>
        <w:tab/>
      </w:r>
      <w:r>
        <w:rPr>
          <w:b/>
          <w:bCs/>
        </w:rPr>
        <w:tab/>
      </w:r>
      <w:r>
        <w:rPr>
          <w:b/>
          <w:bCs/>
        </w:rPr>
        <w:tab/>
        <w:t>INT = - 114.72</w:t>
      </w:r>
    </w:p>
    <w:p w14:paraId="2190960C" w14:textId="77777777" w:rsidR="008C7786" w:rsidRPr="00E81CA0" w:rsidRDefault="008C7786" w:rsidP="008C7786">
      <w:pPr>
        <w:tabs>
          <w:tab w:val="left" w:pos="-1440"/>
        </w:tabs>
        <w:jc w:val="both"/>
        <w:rPr>
          <w:sz w:val="16"/>
          <w:szCs w:val="16"/>
        </w:rPr>
      </w:pPr>
    </w:p>
    <w:p w14:paraId="42D909E6" w14:textId="3A1C7A72" w:rsidR="008C7786" w:rsidRPr="003A5D22" w:rsidRDefault="008C7786" w:rsidP="008C7786">
      <w:pPr>
        <w:tabs>
          <w:tab w:val="left" w:pos="1440"/>
        </w:tabs>
        <w:ind w:right="720"/>
        <w:jc w:val="both"/>
        <w:rPr>
          <w:b/>
        </w:rPr>
      </w:pPr>
      <w:r w:rsidRPr="003A5D22">
        <w:rPr>
          <w:b/>
        </w:rPr>
        <w:t>Now</w:t>
      </w:r>
      <w:r>
        <w:rPr>
          <w:b/>
        </w:rPr>
        <w:t xml:space="preserve"> to calculate the two</w:t>
      </w:r>
      <w:r w:rsidRPr="003A5D22">
        <w:rPr>
          <w:b/>
        </w:rPr>
        <w:t>-period totals for principal and interest, just change P1 = 1.00 and cycle through the amortization menu of the BAII+ one more time.</w:t>
      </w:r>
    </w:p>
    <w:p w14:paraId="1B5D9798" w14:textId="77777777" w:rsidR="008C7786" w:rsidRPr="003A5D22" w:rsidRDefault="008C7786" w:rsidP="008C7786">
      <w:pPr>
        <w:tabs>
          <w:tab w:val="left" w:pos="1080"/>
        </w:tabs>
        <w:ind w:right="720"/>
        <w:rPr>
          <w:sz w:val="16"/>
          <w:szCs w:val="16"/>
        </w:rPr>
      </w:pPr>
    </w:p>
    <w:p w14:paraId="708D704B" w14:textId="77777777" w:rsidR="008C7786" w:rsidRPr="00E81CA0" w:rsidRDefault="008C7786" w:rsidP="008C7786">
      <w:pPr>
        <w:tabs>
          <w:tab w:val="left" w:pos="1080"/>
        </w:tabs>
        <w:ind w:right="720"/>
        <w:rPr>
          <w:b/>
          <w:bCs/>
        </w:rPr>
      </w:pPr>
      <w:r w:rsidRPr="00E81CA0">
        <w:rPr>
          <w:b/>
          <w:bCs/>
        </w:rPr>
        <w:t>[down arrow][1][ENTER]</w:t>
      </w:r>
      <w:r w:rsidRPr="00E81CA0">
        <w:rPr>
          <w:b/>
          <w:bCs/>
        </w:rPr>
        <w:tab/>
      </w:r>
      <w:r w:rsidRPr="00E81CA0">
        <w:rPr>
          <w:b/>
          <w:bCs/>
        </w:rPr>
        <w:tab/>
        <w:t>P1 = 1.00</w:t>
      </w:r>
    </w:p>
    <w:p w14:paraId="7D19D16C" w14:textId="111DC077" w:rsidR="008C7786" w:rsidRPr="00E81CA0" w:rsidRDefault="008C7786" w:rsidP="008C7786">
      <w:pPr>
        <w:tabs>
          <w:tab w:val="left" w:pos="1080"/>
        </w:tabs>
        <w:ind w:right="720"/>
        <w:rPr>
          <w:b/>
          <w:bCs/>
        </w:rPr>
      </w:pPr>
      <w:r>
        <w:rPr>
          <w:b/>
          <w:bCs/>
        </w:rPr>
        <w:t>[down arrow]</w:t>
      </w:r>
      <w:r>
        <w:rPr>
          <w:b/>
          <w:bCs/>
        </w:rPr>
        <w:tab/>
      </w:r>
      <w:r>
        <w:rPr>
          <w:b/>
          <w:bCs/>
        </w:rPr>
        <w:tab/>
      </w:r>
      <w:r>
        <w:rPr>
          <w:b/>
          <w:bCs/>
        </w:rPr>
        <w:tab/>
      </w:r>
      <w:r>
        <w:rPr>
          <w:b/>
          <w:bCs/>
        </w:rPr>
        <w:tab/>
        <w:t>P2 = 2</w:t>
      </w:r>
      <w:r w:rsidRPr="00E81CA0">
        <w:rPr>
          <w:b/>
          <w:bCs/>
        </w:rPr>
        <w:t>.00</w:t>
      </w:r>
    </w:p>
    <w:p w14:paraId="628416E4" w14:textId="0DC7F4F5" w:rsidR="008C7786" w:rsidRPr="00E81CA0" w:rsidRDefault="008C7786" w:rsidP="008C7786">
      <w:pPr>
        <w:tabs>
          <w:tab w:val="left" w:pos="1080"/>
        </w:tabs>
        <w:ind w:right="720"/>
        <w:rPr>
          <w:b/>
          <w:bCs/>
        </w:rPr>
      </w:pPr>
      <w:r>
        <w:rPr>
          <w:b/>
          <w:bCs/>
        </w:rPr>
        <w:t>[down arrow]</w:t>
      </w:r>
      <w:r>
        <w:rPr>
          <w:b/>
          <w:bCs/>
        </w:rPr>
        <w:tab/>
      </w:r>
      <w:r>
        <w:rPr>
          <w:b/>
          <w:bCs/>
        </w:rPr>
        <w:tab/>
      </w:r>
      <w:r>
        <w:rPr>
          <w:b/>
          <w:bCs/>
        </w:rPr>
        <w:tab/>
      </w:r>
      <w:r>
        <w:rPr>
          <w:b/>
          <w:bCs/>
        </w:rPr>
        <w:tab/>
        <w:t>BAL = 49,556.61</w:t>
      </w:r>
    </w:p>
    <w:p w14:paraId="3C1C1AC8" w14:textId="516F79A5" w:rsidR="008C7786" w:rsidRPr="00E81CA0" w:rsidRDefault="008C7786" w:rsidP="008C7786">
      <w:pPr>
        <w:tabs>
          <w:tab w:val="left" w:pos="1080"/>
        </w:tabs>
        <w:ind w:right="720"/>
        <w:rPr>
          <w:b/>
          <w:bCs/>
        </w:rPr>
      </w:pPr>
      <w:r w:rsidRPr="00E81CA0">
        <w:rPr>
          <w:b/>
          <w:bCs/>
        </w:rPr>
        <w:t>down ar</w:t>
      </w:r>
      <w:r>
        <w:rPr>
          <w:b/>
          <w:bCs/>
        </w:rPr>
        <w:t>row]</w:t>
      </w:r>
      <w:r>
        <w:rPr>
          <w:b/>
          <w:bCs/>
        </w:rPr>
        <w:tab/>
      </w:r>
      <w:r>
        <w:rPr>
          <w:b/>
          <w:bCs/>
        </w:rPr>
        <w:tab/>
      </w:r>
      <w:r>
        <w:rPr>
          <w:b/>
          <w:bCs/>
        </w:rPr>
        <w:tab/>
      </w:r>
      <w:r>
        <w:rPr>
          <w:b/>
          <w:bCs/>
        </w:rPr>
        <w:tab/>
        <w:t>PRN = - 443.39</w:t>
      </w:r>
    </w:p>
    <w:p w14:paraId="1D3C2C12" w14:textId="1192476E" w:rsidR="008C7786" w:rsidRPr="003A5D22" w:rsidRDefault="008C7786" w:rsidP="008C7786">
      <w:pPr>
        <w:tabs>
          <w:tab w:val="left" w:pos="1080"/>
        </w:tabs>
        <w:ind w:right="720"/>
      </w:pPr>
      <w:r>
        <w:rPr>
          <w:b/>
          <w:bCs/>
        </w:rPr>
        <w:t>[down arrow]</w:t>
      </w:r>
      <w:r>
        <w:rPr>
          <w:b/>
          <w:bCs/>
        </w:rPr>
        <w:tab/>
      </w:r>
      <w:r>
        <w:rPr>
          <w:b/>
          <w:bCs/>
        </w:rPr>
        <w:tab/>
      </w:r>
      <w:r>
        <w:rPr>
          <w:b/>
          <w:bCs/>
        </w:rPr>
        <w:tab/>
      </w:r>
      <w:r>
        <w:rPr>
          <w:b/>
          <w:bCs/>
        </w:rPr>
        <w:tab/>
        <w:t>INT = - 229.95</w:t>
      </w:r>
    </w:p>
    <w:p w14:paraId="287377F8" w14:textId="77777777" w:rsidR="008C7786" w:rsidRPr="003A5D22" w:rsidRDefault="008C7786" w:rsidP="008C7786">
      <w:pPr>
        <w:tabs>
          <w:tab w:val="left" w:pos="1080"/>
        </w:tabs>
        <w:ind w:right="720"/>
        <w:rPr>
          <w:sz w:val="16"/>
          <w:szCs w:val="16"/>
        </w:rPr>
      </w:pPr>
    </w:p>
    <w:p w14:paraId="70CE3F3B" w14:textId="0E4C2BA7" w:rsidR="008C7786" w:rsidRDefault="008C7786" w:rsidP="008C7786">
      <w:pPr>
        <w:tabs>
          <w:tab w:val="left" w:pos="-1440"/>
        </w:tabs>
        <w:jc w:val="both"/>
      </w:pPr>
      <w:r>
        <w:t xml:space="preserve">Note that the problem does </w:t>
      </w:r>
      <w:r w:rsidRPr="00E81CA0">
        <w:rPr>
          <w:b/>
          <w:bCs/>
        </w:rPr>
        <w:t xml:space="preserve">NOT </w:t>
      </w:r>
      <w:r w:rsidRPr="003A5D22">
        <w:t>ask th</w:t>
      </w:r>
      <w:r>
        <w:t>e students to calculate the two</w:t>
      </w:r>
      <w:r w:rsidRPr="003A5D22">
        <w:t>-period totals. This was done to show the students using the BAII+ how to easily do this calculation</w:t>
      </w:r>
      <w:r>
        <w:t>, especially if the number of periods is greater than two</w:t>
      </w:r>
      <w:r w:rsidRPr="003A5D22">
        <w:t>.</w:t>
      </w:r>
    </w:p>
    <w:p w14:paraId="73E86D85" w14:textId="77777777" w:rsidR="00C812A2" w:rsidRPr="00C812A2" w:rsidRDefault="00C812A2" w:rsidP="008C7786">
      <w:pPr>
        <w:tabs>
          <w:tab w:val="left" w:pos="-1440"/>
        </w:tabs>
        <w:jc w:val="both"/>
        <w:rPr>
          <w:sz w:val="16"/>
          <w:szCs w:val="16"/>
        </w:rPr>
      </w:pPr>
    </w:p>
    <w:p w14:paraId="47AC5C44" w14:textId="4617F2AB" w:rsidR="00C812A2" w:rsidRPr="00E81CA0" w:rsidRDefault="00C812A2" w:rsidP="00C812A2">
      <w:pPr>
        <w:tabs>
          <w:tab w:val="left" w:pos="0"/>
        </w:tabs>
        <w:ind w:right="720"/>
        <w:jc w:val="both"/>
        <w:rPr>
          <w:b/>
          <w:bCs/>
        </w:rPr>
      </w:pPr>
      <w:r>
        <w:rPr>
          <w:b/>
          <w:bCs/>
        </w:rPr>
        <w:t xml:space="preserve">Financial Calculator </w:t>
      </w:r>
      <w:r w:rsidRPr="00E81CA0">
        <w:rPr>
          <w:b/>
          <w:bCs/>
        </w:rPr>
        <w:t>Marking Scheme:</w:t>
      </w:r>
    </w:p>
    <w:p w14:paraId="3A5C7678" w14:textId="77777777" w:rsidR="00C812A2" w:rsidRPr="00E81CA0" w:rsidRDefault="00C812A2" w:rsidP="00C812A2">
      <w:pPr>
        <w:tabs>
          <w:tab w:val="left" w:pos="0"/>
          <w:tab w:val="left" w:pos="1440"/>
        </w:tabs>
        <w:ind w:right="720"/>
        <w:rPr>
          <w:b/>
          <w:bCs/>
          <w:sz w:val="16"/>
          <w:szCs w:val="16"/>
        </w:rPr>
      </w:pPr>
    </w:p>
    <w:p w14:paraId="0839A44D" w14:textId="296A7EE5" w:rsidR="00C812A2" w:rsidRPr="003A5D22" w:rsidRDefault="00C812A2" w:rsidP="00C812A2">
      <w:pPr>
        <w:tabs>
          <w:tab w:val="left" w:pos="0"/>
          <w:tab w:val="left" w:pos="1440"/>
        </w:tabs>
        <w:rPr>
          <w:b/>
        </w:rPr>
      </w:pPr>
      <w:r>
        <w:rPr>
          <w:b/>
        </w:rPr>
        <w:t>1 mark for P1 = P2 = 2</w:t>
      </w:r>
    </w:p>
    <w:p w14:paraId="2660D51F" w14:textId="06A1A83B" w:rsidR="00C812A2" w:rsidRPr="003A5D22" w:rsidRDefault="00366CDB" w:rsidP="00C812A2">
      <w:pPr>
        <w:tabs>
          <w:tab w:val="left" w:pos="0"/>
          <w:tab w:val="left" w:pos="1440"/>
        </w:tabs>
        <w:rPr>
          <w:b/>
        </w:rPr>
      </w:pPr>
      <w:r>
        <w:rPr>
          <w:b/>
        </w:rPr>
        <w:t>1 mk. correct value for second</w:t>
      </w:r>
      <w:r w:rsidR="00C812A2" w:rsidRPr="003A5D22">
        <w:rPr>
          <w:b/>
        </w:rPr>
        <w:t xml:space="preserve"> pd. remain.</w:t>
      </w:r>
      <w:r w:rsidR="00C812A2">
        <w:rPr>
          <w:b/>
        </w:rPr>
        <w:t xml:space="preserve"> bal. GIVEN student’s biweekly payment</w:t>
      </w:r>
    </w:p>
    <w:p w14:paraId="6BDCD41C" w14:textId="65C375A7" w:rsidR="00C812A2" w:rsidRPr="003A5D22" w:rsidRDefault="00C812A2" w:rsidP="00C812A2">
      <w:pPr>
        <w:tabs>
          <w:tab w:val="left" w:pos="0"/>
          <w:tab w:val="left" w:pos="1440"/>
        </w:tabs>
        <w:rPr>
          <w:b/>
        </w:rPr>
      </w:pPr>
      <w:r w:rsidRPr="003A5D22">
        <w:rPr>
          <w:b/>
        </w:rPr>
        <w:t>1 mk. for correct</w:t>
      </w:r>
      <w:r>
        <w:rPr>
          <w:b/>
        </w:rPr>
        <w:t xml:space="preserve"> value for second</w:t>
      </w:r>
      <w:r w:rsidRPr="003A5D22">
        <w:rPr>
          <w:b/>
        </w:rPr>
        <w:t xml:space="preserve"> pd. int.</w:t>
      </w:r>
      <w:r>
        <w:rPr>
          <w:b/>
        </w:rPr>
        <w:t xml:space="preserve"> pay. GIVEN student’s biweekly payment</w:t>
      </w:r>
    </w:p>
    <w:p w14:paraId="11C22BD0" w14:textId="1975A1CF" w:rsidR="00C812A2" w:rsidRPr="003A5D22" w:rsidRDefault="00C812A2" w:rsidP="00C812A2">
      <w:pPr>
        <w:tabs>
          <w:tab w:val="left" w:pos="0"/>
          <w:tab w:val="left" w:pos="1440"/>
        </w:tabs>
        <w:rPr>
          <w:b/>
        </w:rPr>
      </w:pPr>
      <w:r>
        <w:rPr>
          <w:b/>
        </w:rPr>
        <w:t>1 mark correct value for second</w:t>
      </w:r>
      <w:r w:rsidRPr="003A5D22">
        <w:rPr>
          <w:b/>
        </w:rPr>
        <w:t xml:space="preserve"> period </w:t>
      </w:r>
      <w:r>
        <w:rPr>
          <w:b/>
        </w:rPr>
        <w:t>principal pay. GIVEN student’s biweekly payment</w:t>
      </w:r>
    </w:p>
    <w:p w14:paraId="36BE9023" w14:textId="611784EE" w:rsidR="00C812A2" w:rsidRPr="003A5D22" w:rsidRDefault="00C812A2" w:rsidP="00C812A2">
      <w:pPr>
        <w:tabs>
          <w:tab w:val="left" w:pos="-1440"/>
        </w:tabs>
        <w:jc w:val="both"/>
      </w:pPr>
      <w:r w:rsidRPr="003A5D22">
        <w:rPr>
          <w:b/>
        </w:rPr>
        <w:t>1</w:t>
      </w:r>
      <w:r>
        <w:rPr>
          <w:b/>
        </w:rPr>
        <w:t xml:space="preserve"> mark </w:t>
      </w:r>
      <w:r w:rsidRPr="003A5D22">
        <w:rPr>
          <w:b/>
        </w:rPr>
        <w:t xml:space="preserve">for </w:t>
      </w:r>
      <w:r>
        <w:rPr>
          <w:b/>
        </w:rPr>
        <w:t>everything correct, i.e. second period principal payment of $221.95</w:t>
      </w:r>
    </w:p>
    <w:p w14:paraId="335CA7FB" w14:textId="77777777" w:rsidR="008C7786" w:rsidRPr="00E81CA0" w:rsidRDefault="008C7786" w:rsidP="008C7786">
      <w:pPr>
        <w:tabs>
          <w:tab w:val="left" w:pos="-1440"/>
        </w:tabs>
        <w:jc w:val="both"/>
        <w:rPr>
          <w:kern w:val="2"/>
          <w:sz w:val="16"/>
          <w:szCs w:val="16"/>
        </w:rPr>
      </w:pPr>
    </w:p>
    <w:p w14:paraId="7C44831F" w14:textId="77777777" w:rsidR="008C7786" w:rsidRPr="00E81CA0" w:rsidRDefault="008C7786" w:rsidP="008C7786">
      <w:pPr>
        <w:tabs>
          <w:tab w:val="left" w:pos="-1440"/>
        </w:tabs>
        <w:jc w:val="both"/>
        <w:rPr>
          <w:b/>
          <w:sz w:val="16"/>
          <w:szCs w:val="16"/>
        </w:rPr>
      </w:pPr>
    </w:p>
    <w:p w14:paraId="041C5558" w14:textId="23B4CCFB" w:rsidR="00A113C7" w:rsidRDefault="00F02EB7" w:rsidP="00A113C7">
      <w:pPr>
        <w:numPr>
          <w:ilvl w:val="0"/>
          <w:numId w:val="21"/>
        </w:numPr>
        <w:tabs>
          <w:tab w:val="left" w:pos="-1440"/>
        </w:tabs>
        <w:jc w:val="both"/>
        <w:rPr>
          <w:rFonts w:ascii="CG Times" w:hAnsi="CG Times"/>
          <w:kern w:val="2"/>
          <w:lang w:val="en-GB"/>
        </w:rPr>
      </w:pPr>
      <w:r>
        <w:rPr>
          <w:rFonts w:ascii="CG Times" w:hAnsi="CG Times"/>
          <w:kern w:val="2"/>
          <w:lang w:val="en-GB"/>
        </w:rPr>
        <w:t xml:space="preserve"> </w:t>
      </w:r>
      <w:r w:rsidR="00A113C7">
        <w:rPr>
          <w:rFonts w:ascii="CG Times" w:hAnsi="CG Times"/>
          <w:kern w:val="2"/>
          <w:lang w:val="en-GB"/>
        </w:rPr>
        <w:t>(5 marks) Before completing their minivan purchase, both Richard and Dominique become emplo</w:t>
      </w:r>
      <w:r w:rsidR="00204B70">
        <w:rPr>
          <w:rFonts w:ascii="CG Times" w:hAnsi="CG Times"/>
          <w:kern w:val="2"/>
          <w:lang w:val="en-GB"/>
        </w:rPr>
        <w:t>yees of</w:t>
      </w:r>
      <w:r w:rsidR="007F1A3D">
        <w:rPr>
          <w:rFonts w:ascii="CG Times" w:hAnsi="CG Times"/>
          <w:kern w:val="2"/>
          <w:lang w:val="en-GB"/>
        </w:rPr>
        <w:t xml:space="preserve"> the University of Ottawa</w:t>
      </w:r>
      <w:r w:rsidR="00A113C7">
        <w:rPr>
          <w:rFonts w:ascii="CG Times" w:hAnsi="CG Times"/>
          <w:kern w:val="2"/>
          <w:lang w:val="en-GB"/>
        </w:rPr>
        <w:t xml:space="preserve">. Since they now will both be paid </w:t>
      </w:r>
      <w:r w:rsidR="007F1A3D">
        <w:rPr>
          <w:rFonts w:ascii="CG Times" w:hAnsi="CG Times"/>
          <w:kern w:val="2"/>
          <w:lang w:val="en-GB"/>
        </w:rPr>
        <w:t>semi-</w:t>
      </w:r>
      <w:r w:rsidR="007F1A3D">
        <w:rPr>
          <w:rFonts w:ascii="CG Times" w:hAnsi="CG Times"/>
          <w:kern w:val="2"/>
          <w:lang w:val="en-GB"/>
        </w:rPr>
        <w:lastRenderedPageBreak/>
        <w:t>monthly (i.e. twice per month</w:t>
      </w:r>
      <w:r w:rsidR="00A113C7">
        <w:rPr>
          <w:rFonts w:ascii="CG Times" w:hAnsi="CG Times"/>
          <w:kern w:val="2"/>
          <w:lang w:val="en-GB"/>
        </w:rPr>
        <w:t>), they elect to change the frequency of au</w:t>
      </w:r>
      <w:r w:rsidR="007F1A3D">
        <w:rPr>
          <w:rFonts w:ascii="CG Times" w:hAnsi="CG Times"/>
          <w:kern w:val="2"/>
          <w:lang w:val="en-GB"/>
        </w:rPr>
        <w:t>to loan payments to semi-month</w:t>
      </w:r>
      <w:r w:rsidR="00204B70">
        <w:rPr>
          <w:rFonts w:ascii="CG Times" w:hAnsi="CG Times"/>
          <w:kern w:val="2"/>
          <w:lang w:val="en-GB"/>
        </w:rPr>
        <w:t>ly</w:t>
      </w:r>
      <w:r w:rsidR="00A113C7">
        <w:rPr>
          <w:rFonts w:ascii="CG Times" w:hAnsi="CG Times"/>
          <w:kern w:val="2"/>
          <w:lang w:val="en-GB"/>
        </w:rPr>
        <w:t xml:space="preserve">. </w:t>
      </w:r>
      <w:r w:rsidR="007F1A3D">
        <w:rPr>
          <w:rFonts w:ascii="CG Times" w:hAnsi="CG Times"/>
          <w:kern w:val="2"/>
          <w:lang w:val="en-GB"/>
        </w:rPr>
        <w:t>That is, they will make</w:t>
      </w:r>
      <w:r w:rsidR="00204B70">
        <w:rPr>
          <w:rFonts w:ascii="CG Times" w:hAnsi="CG Times"/>
          <w:kern w:val="2"/>
          <w:lang w:val="en-GB"/>
        </w:rPr>
        <w:t xml:space="preserve"> </w:t>
      </w:r>
      <w:r w:rsidR="00204B70" w:rsidRPr="00116EFF">
        <w:rPr>
          <w:rFonts w:ascii="CG Times" w:hAnsi="CG Times"/>
          <w:b/>
          <w:kern w:val="2"/>
          <w:lang w:val="en-GB"/>
        </w:rPr>
        <w:t>EXACTLY</w:t>
      </w:r>
      <w:r w:rsidR="007F1A3D">
        <w:rPr>
          <w:rFonts w:ascii="CG Times" w:hAnsi="CG Times"/>
          <w:kern w:val="2"/>
          <w:lang w:val="en-GB"/>
        </w:rPr>
        <w:t xml:space="preserve"> 24</w:t>
      </w:r>
      <w:r w:rsidR="00204B70">
        <w:rPr>
          <w:rFonts w:ascii="CG Times" w:hAnsi="CG Times"/>
          <w:kern w:val="2"/>
          <w:lang w:val="en-GB"/>
        </w:rPr>
        <w:t xml:space="preserve"> </w:t>
      </w:r>
      <w:r w:rsidR="007F1A3D">
        <w:rPr>
          <w:rFonts w:ascii="CG Times" w:hAnsi="CG Times"/>
          <w:kern w:val="2"/>
          <w:lang w:val="en-GB"/>
        </w:rPr>
        <w:t>payments per year</w:t>
      </w:r>
      <w:r w:rsidR="00204B70">
        <w:rPr>
          <w:rFonts w:ascii="CG Times" w:hAnsi="CG Times"/>
          <w:kern w:val="2"/>
          <w:lang w:val="en-GB"/>
        </w:rPr>
        <w:t xml:space="preserve">. </w:t>
      </w:r>
      <w:r w:rsidR="00A113C7">
        <w:rPr>
          <w:rFonts w:ascii="CG Times" w:hAnsi="CG Times"/>
          <w:kern w:val="2"/>
          <w:lang w:val="en-GB"/>
        </w:rPr>
        <w:t>Using the concept of compound interest but without actually doing any calculation, explain whet</w:t>
      </w:r>
      <w:r w:rsidR="007F1A3D">
        <w:rPr>
          <w:rFonts w:ascii="CG Times" w:hAnsi="CG Times"/>
          <w:kern w:val="2"/>
          <w:lang w:val="en-GB"/>
        </w:rPr>
        <w:t>her each semi-month</w:t>
      </w:r>
      <w:r w:rsidR="00204B70">
        <w:rPr>
          <w:rFonts w:ascii="CG Times" w:hAnsi="CG Times"/>
          <w:kern w:val="2"/>
          <w:lang w:val="en-GB"/>
        </w:rPr>
        <w:t>ly</w:t>
      </w:r>
      <w:r w:rsidR="00A113C7">
        <w:rPr>
          <w:rFonts w:ascii="CG Times" w:hAnsi="CG Times"/>
          <w:kern w:val="2"/>
          <w:lang w:val="en-GB"/>
        </w:rPr>
        <w:t xml:space="preserve"> payment will be more tha</w:t>
      </w:r>
      <w:r w:rsidR="007F1A3D">
        <w:rPr>
          <w:rFonts w:ascii="CG Times" w:hAnsi="CG Times"/>
          <w:kern w:val="2"/>
          <w:lang w:val="en-GB"/>
        </w:rPr>
        <w:t>n, equal to, or less than (26/24</w:t>
      </w:r>
      <w:r w:rsidR="00A113C7">
        <w:rPr>
          <w:rFonts w:ascii="CG Times" w:hAnsi="CG Times"/>
          <w:kern w:val="2"/>
          <w:lang w:val="en-GB"/>
        </w:rPr>
        <w:t xml:space="preserve">) times the </w:t>
      </w:r>
      <w:r w:rsidR="007F1A3D">
        <w:rPr>
          <w:rFonts w:ascii="CG Times" w:hAnsi="CG Times"/>
          <w:kern w:val="2"/>
          <w:lang w:val="en-GB"/>
        </w:rPr>
        <w:t>biweek</w:t>
      </w:r>
      <w:r w:rsidR="00204B70">
        <w:rPr>
          <w:rFonts w:ascii="CG Times" w:hAnsi="CG Times"/>
          <w:kern w:val="2"/>
          <w:lang w:val="en-GB"/>
        </w:rPr>
        <w:t>ly</w:t>
      </w:r>
      <w:r w:rsidR="00A113C7">
        <w:rPr>
          <w:rFonts w:ascii="CG Times" w:hAnsi="CG Times"/>
          <w:kern w:val="2"/>
          <w:lang w:val="en-GB"/>
        </w:rPr>
        <w:t xml:space="preserve"> payment that you previously calculated.</w:t>
      </w:r>
    </w:p>
    <w:p w14:paraId="4E02CC9C" w14:textId="77777777" w:rsidR="00A113C7" w:rsidRDefault="00A113C7" w:rsidP="00A113C7">
      <w:pPr>
        <w:ind w:left="360" w:hanging="360"/>
        <w:rPr>
          <w:lang w:val="en-GB"/>
        </w:rPr>
      </w:pPr>
    </w:p>
    <w:p w14:paraId="10E3772E" w14:textId="64B7DB37" w:rsidR="00F02EB7" w:rsidRPr="003A5D22" w:rsidRDefault="00F02EB7" w:rsidP="00F02EB7">
      <w:pPr>
        <w:tabs>
          <w:tab w:val="left" w:pos="-1440"/>
        </w:tabs>
        <w:jc w:val="both"/>
        <w:rPr>
          <w:b/>
          <w:bCs/>
          <w:kern w:val="2"/>
          <w:lang w:val="en-GB"/>
        </w:rPr>
      </w:pPr>
      <w:r w:rsidRPr="003A5D22">
        <w:rPr>
          <w:b/>
          <w:bCs/>
          <w:kern w:val="2"/>
          <w:lang w:val="en-GB"/>
        </w:rPr>
        <w:t>If Richa</w:t>
      </w:r>
      <w:r>
        <w:rPr>
          <w:b/>
          <w:bCs/>
          <w:kern w:val="2"/>
          <w:lang w:val="en-GB"/>
        </w:rPr>
        <w:t>rd and Dominique make biweek</w:t>
      </w:r>
      <w:r w:rsidRPr="003A5D22">
        <w:rPr>
          <w:b/>
          <w:bCs/>
          <w:kern w:val="2"/>
          <w:lang w:val="en-GB"/>
        </w:rPr>
        <w:t>ly payments, they are committed to total payment</w:t>
      </w:r>
      <w:r>
        <w:rPr>
          <w:b/>
          <w:bCs/>
          <w:kern w:val="2"/>
          <w:lang w:val="en-GB"/>
        </w:rPr>
        <w:t>s over the life of the loan of 7</w:t>
      </w:r>
      <w:r w:rsidRPr="003A5D22">
        <w:rPr>
          <w:b/>
          <w:bCs/>
          <w:kern w:val="2"/>
          <w:lang w:val="en-GB"/>
        </w:rPr>
        <w:t xml:space="preserve"> x </w:t>
      </w:r>
      <w:r>
        <w:rPr>
          <w:b/>
          <w:bCs/>
          <w:kern w:val="2"/>
          <w:lang w:val="en-GB"/>
        </w:rPr>
        <w:t>26</w:t>
      </w:r>
      <w:r w:rsidRPr="003A5D22">
        <w:rPr>
          <w:b/>
          <w:bCs/>
          <w:kern w:val="2"/>
          <w:lang w:val="en-GB"/>
        </w:rPr>
        <w:t xml:space="preserve"> x </w:t>
      </w:r>
      <w:r>
        <w:rPr>
          <w:b/>
          <w:bCs/>
          <w:kern w:val="2"/>
          <w:lang w:val="en-GB"/>
        </w:rPr>
        <w:t>$336.67</w:t>
      </w:r>
      <w:r w:rsidRPr="003A5D22">
        <w:rPr>
          <w:b/>
          <w:bCs/>
          <w:kern w:val="2"/>
          <w:lang w:val="en-GB"/>
        </w:rPr>
        <w:t>. Suppose Richard and Domi</w:t>
      </w:r>
      <w:r>
        <w:rPr>
          <w:b/>
          <w:bCs/>
          <w:kern w:val="2"/>
          <w:lang w:val="en-GB"/>
        </w:rPr>
        <w:t>nique pay semi-month</w:t>
      </w:r>
      <w:r w:rsidRPr="003A5D22">
        <w:rPr>
          <w:b/>
          <w:bCs/>
          <w:kern w:val="2"/>
          <w:lang w:val="en-GB"/>
        </w:rPr>
        <w:t>ly</w:t>
      </w:r>
      <w:r>
        <w:rPr>
          <w:b/>
          <w:bCs/>
          <w:kern w:val="2"/>
          <w:lang w:val="en-GB"/>
        </w:rPr>
        <w:t xml:space="preserve"> with loan payments equal to (26/24) x $336.67</w:t>
      </w:r>
      <w:r w:rsidRPr="003A5D22">
        <w:rPr>
          <w:b/>
          <w:bCs/>
          <w:kern w:val="2"/>
          <w:lang w:val="en-GB"/>
        </w:rPr>
        <w:t>. Then the total payments over</w:t>
      </w:r>
      <w:r>
        <w:rPr>
          <w:b/>
          <w:bCs/>
          <w:kern w:val="2"/>
          <w:lang w:val="en-GB"/>
        </w:rPr>
        <w:t xml:space="preserve"> the life of the loan would be 7 x 24 x (26/24) x $336.67 = 7 x 26</w:t>
      </w:r>
      <w:r w:rsidRPr="003A5D22">
        <w:rPr>
          <w:b/>
          <w:bCs/>
          <w:kern w:val="2"/>
          <w:lang w:val="en-GB"/>
        </w:rPr>
        <w:t xml:space="preserve"> x $3</w:t>
      </w:r>
      <w:r>
        <w:rPr>
          <w:b/>
          <w:bCs/>
          <w:kern w:val="2"/>
          <w:lang w:val="en-GB"/>
        </w:rPr>
        <w:t>36.67</w:t>
      </w:r>
      <w:r w:rsidRPr="003A5D22">
        <w:rPr>
          <w:b/>
          <w:bCs/>
          <w:kern w:val="2"/>
          <w:lang w:val="en-GB"/>
        </w:rPr>
        <w:t>, which is the same as th</w:t>
      </w:r>
      <w:r>
        <w:rPr>
          <w:b/>
          <w:bCs/>
          <w:kern w:val="2"/>
          <w:lang w:val="en-GB"/>
        </w:rPr>
        <w:t>e total payments made biweekly. However, when one pays less</w:t>
      </w:r>
      <w:r w:rsidRPr="003A5D22">
        <w:rPr>
          <w:b/>
          <w:bCs/>
          <w:kern w:val="2"/>
          <w:lang w:val="en-GB"/>
        </w:rPr>
        <w:t xml:space="preserve"> frequently</w:t>
      </w:r>
      <w:r>
        <w:rPr>
          <w:b/>
          <w:bCs/>
          <w:kern w:val="2"/>
          <w:lang w:val="en-GB"/>
        </w:rPr>
        <w:t xml:space="preserve"> (i.e. semi-monthly compared to biweekly), more</w:t>
      </w:r>
      <w:r w:rsidRPr="003A5D22">
        <w:rPr>
          <w:b/>
          <w:bCs/>
          <w:kern w:val="2"/>
          <w:lang w:val="en-GB"/>
        </w:rPr>
        <w:t xml:space="preserve"> interest accumulates between payments as</w:t>
      </w:r>
      <w:r>
        <w:rPr>
          <w:b/>
          <w:bCs/>
          <w:kern w:val="2"/>
          <w:lang w:val="en-GB"/>
        </w:rPr>
        <w:t xml:space="preserve"> you are reducing principal less</w:t>
      </w:r>
      <w:r w:rsidRPr="003A5D22">
        <w:rPr>
          <w:b/>
          <w:bCs/>
          <w:kern w:val="2"/>
          <w:lang w:val="en-GB"/>
        </w:rPr>
        <w:t xml:space="preserve"> often. Therefore, Richard and Dominique’s blended payments (i.e. principal  + interest</w:t>
      </w:r>
      <w:r>
        <w:rPr>
          <w:b/>
          <w:bCs/>
          <w:kern w:val="2"/>
          <w:lang w:val="en-GB"/>
        </w:rPr>
        <w:t>) must be greater than (26/24) times the biweek</w:t>
      </w:r>
      <w:r w:rsidRPr="003A5D22">
        <w:rPr>
          <w:b/>
          <w:bCs/>
          <w:kern w:val="2"/>
          <w:lang w:val="en-GB"/>
        </w:rPr>
        <w:t xml:space="preserve">ly payment </w:t>
      </w:r>
      <w:r>
        <w:rPr>
          <w:b/>
          <w:bCs/>
          <w:kern w:val="2"/>
          <w:lang w:val="en-GB"/>
        </w:rPr>
        <w:t>because more</w:t>
      </w:r>
      <w:r w:rsidRPr="003A5D22">
        <w:rPr>
          <w:b/>
          <w:bCs/>
          <w:kern w:val="2"/>
          <w:lang w:val="en-GB"/>
        </w:rPr>
        <w:t xml:space="preserve"> total interest will now be paid over the term of the loan. </w:t>
      </w:r>
    </w:p>
    <w:p w14:paraId="015FDD75" w14:textId="77777777" w:rsidR="00F02EB7" w:rsidRPr="003A5D22" w:rsidRDefault="00F02EB7" w:rsidP="00F02EB7">
      <w:pPr>
        <w:tabs>
          <w:tab w:val="left" w:pos="-1440"/>
        </w:tabs>
        <w:jc w:val="both"/>
        <w:rPr>
          <w:kern w:val="2"/>
          <w:sz w:val="16"/>
          <w:szCs w:val="16"/>
          <w:lang w:val="en-GB"/>
        </w:rPr>
      </w:pPr>
    </w:p>
    <w:p w14:paraId="55BF83E4" w14:textId="77777777" w:rsidR="00F02EB7" w:rsidRPr="003A5D22" w:rsidRDefault="00F02EB7" w:rsidP="00F02EB7">
      <w:pPr>
        <w:tabs>
          <w:tab w:val="left" w:pos="-1440"/>
        </w:tabs>
        <w:jc w:val="both"/>
        <w:rPr>
          <w:b/>
          <w:bCs/>
          <w:kern w:val="2"/>
          <w:lang w:val="en-GB"/>
        </w:rPr>
      </w:pPr>
      <w:r w:rsidRPr="003A5D22">
        <w:rPr>
          <w:b/>
          <w:bCs/>
          <w:kern w:val="2"/>
          <w:lang w:val="en-GB"/>
        </w:rPr>
        <w:t>Marking Scheme:</w:t>
      </w:r>
    </w:p>
    <w:p w14:paraId="2F33B4BC" w14:textId="77777777" w:rsidR="00F02EB7" w:rsidRPr="003A5D22" w:rsidRDefault="00F02EB7" w:rsidP="00F02EB7">
      <w:pPr>
        <w:tabs>
          <w:tab w:val="left" w:pos="-1440"/>
        </w:tabs>
        <w:jc w:val="both"/>
        <w:rPr>
          <w:kern w:val="2"/>
          <w:sz w:val="16"/>
          <w:szCs w:val="16"/>
          <w:lang w:val="en-GB"/>
        </w:rPr>
      </w:pPr>
    </w:p>
    <w:p w14:paraId="6DA95108" w14:textId="355C9BB9" w:rsidR="00F02EB7" w:rsidRPr="00950C9C" w:rsidRDefault="00F02EB7" w:rsidP="00F02EB7">
      <w:pPr>
        <w:tabs>
          <w:tab w:val="left" w:pos="-1440"/>
        </w:tabs>
        <w:jc w:val="both"/>
        <w:rPr>
          <w:b/>
          <w:bCs/>
          <w:kern w:val="2"/>
          <w:lang w:val="en-GB"/>
        </w:rPr>
      </w:pPr>
      <w:r w:rsidRPr="00950C9C">
        <w:rPr>
          <w:b/>
          <w:bCs/>
          <w:kern w:val="2"/>
          <w:lang w:val="en-GB"/>
        </w:rPr>
        <w:t>5 marks credit for a reasonab</w:t>
      </w:r>
      <w:r>
        <w:rPr>
          <w:b/>
          <w:bCs/>
          <w:kern w:val="2"/>
          <w:lang w:val="en-GB"/>
        </w:rPr>
        <w:t>le discussion of why the semi-monthly payment must be more than (26/24) times the biweek</w:t>
      </w:r>
      <w:r w:rsidRPr="00950C9C">
        <w:rPr>
          <w:b/>
          <w:bCs/>
          <w:kern w:val="2"/>
          <w:lang w:val="en-GB"/>
        </w:rPr>
        <w:t>ly payment.</w:t>
      </w:r>
    </w:p>
    <w:p w14:paraId="6A288349" w14:textId="77777777" w:rsidR="00F02EB7" w:rsidRPr="00A113C7" w:rsidRDefault="00F02EB7" w:rsidP="00A113C7">
      <w:pPr>
        <w:ind w:left="360" w:hanging="360"/>
        <w:rPr>
          <w:lang w:val="en-GB"/>
        </w:rPr>
      </w:pPr>
    </w:p>
    <w:p w14:paraId="5C706CFD" w14:textId="0BA60664" w:rsidR="007319E8" w:rsidRDefault="007319E8" w:rsidP="00C76361">
      <w:pPr>
        <w:pStyle w:val="bcheatx"/>
        <w:jc w:val="both"/>
      </w:pPr>
      <w:r>
        <w:t>4.</w:t>
      </w:r>
      <w:r>
        <w:tab/>
      </w:r>
      <w:r w:rsidR="007F1A3D">
        <w:rPr>
          <w:rFonts w:ascii="CG Times" w:hAnsi="CG Times"/>
          <w:kern w:val="2"/>
          <w:lang w:val="en-GB"/>
        </w:rPr>
        <w:t>(25 marks) Your brother Andrew</w:t>
      </w:r>
      <w:r w:rsidR="004C213C">
        <w:rPr>
          <w:rFonts w:ascii="CG Times" w:hAnsi="CG Times"/>
          <w:kern w:val="2"/>
          <w:lang w:val="en-GB"/>
        </w:rPr>
        <w:t xml:space="preserve"> will be graduating from </w:t>
      </w:r>
      <w:r w:rsidR="007F1A3D">
        <w:rPr>
          <w:rFonts w:ascii="CG Times" w:hAnsi="CG Times"/>
          <w:kern w:val="2"/>
          <w:lang w:val="en-GB"/>
        </w:rPr>
        <w:t>high school this coming June. He is considering majoring in electrical engineering or financial economics. If he majors in electrical engineering, his</w:t>
      </w:r>
      <w:r w:rsidR="004C213C">
        <w:rPr>
          <w:rFonts w:ascii="CG Times" w:hAnsi="CG Times"/>
          <w:kern w:val="2"/>
          <w:lang w:val="en-GB"/>
        </w:rPr>
        <w:t xml:space="preserve"> ed</w:t>
      </w:r>
      <w:r w:rsidR="007F1A3D">
        <w:rPr>
          <w:rFonts w:ascii="CG Times" w:hAnsi="CG Times"/>
          <w:kern w:val="2"/>
          <w:lang w:val="en-GB"/>
        </w:rPr>
        <w:t xml:space="preserve">ucational expenses to obtain his B.Sc. in Electrical Engineering will be </w:t>
      </w:r>
      <w:r w:rsidR="007F1A3D" w:rsidRPr="00BF09A1">
        <w:rPr>
          <w:rFonts w:ascii="CG Times" w:hAnsi="CG Times"/>
          <w:b/>
          <w:kern w:val="2"/>
          <w:lang w:val="en-GB"/>
        </w:rPr>
        <w:t>$5</w:t>
      </w:r>
      <w:r w:rsidR="004C213C" w:rsidRPr="00BF09A1">
        <w:rPr>
          <w:rFonts w:ascii="CG Times" w:hAnsi="CG Times"/>
          <w:b/>
          <w:kern w:val="2"/>
          <w:lang w:val="en-GB"/>
        </w:rPr>
        <w:t>0,000</w:t>
      </w:r>
      <w:r w:rsidR="004C213C">
        <w:rPr>
          <w:rFonts w:ascii="CG Times" w:hAnsi="CG Times"/>
          <w:kern w:val="2"/>
          <w:lang w:val="en-GB"/>
        </w:rPr>
        <w:t xml:space="preserve"> per ye</w:t>
      </w:r>
      <w:r w:rsidR="007F1A3D">
        <w:rPr>
          <w:rFonts w:ascii="CG Times" w:hAnsi="CG Times"/>
          <w:kern w:val="2"/>
          <w:lang w:val="en-GB"/>
        </w:rPr>
        <w:t xml:space="preserve">ar for </w:t>
      </w:r>
      <w:r w:rsidR="007F1A3D" w:rsidRPr="007F1A3D">
        <w:rPr>
          <w:rFonts w:ascii="CG Times" w:hAnsi="CG Times"/>
          <w:b/>
          <w:kern w:val="2"/>
          <w:lang w:val="en-GB"/>
        </w:rPr>
        <w:t>4</w:t>
      </w:r>
      <w:r w:rsidR="007F1A3D">
        <w:rPr>
          <w:rFonts w:ascii="CG Times" w:hAnsi="CG Times"/>
          <w:kern w:val="2"/>
          <w:lang w:val="en-GB"/>
        </w:rPr>
        <w:t xml:space="preserve"> years. On graduating, </w:t>
      </w:r>
      <w:r w:rsidR="004C213C">
        <w:rPr>
          <w:rFonts w:ascii="CG Times" w:hAnsi="CG Times"/>
          <w:kern w:val="2"/>
          <w:lang w:val="en-GB"/>
        </w:rPr>
        <w:t>he wi</w:t>
      </w:r>
      <w:r w:rsidR="007F1A3D">
        <w:rPr>
          <w:rFonts w:ascii="CG Times" w:hAnsi="CG Times"/>
          <w:kern w:val="2"/>
          <w:lang w:val="en-GB"/>
        </w:rPr>
        <w:t xml:space="preserve">ll work for </w:t>
      </w:r>
      <w:r w:rsidR="007F1A3D" w:rsidRPr="007F1A3D">
        <w:rPr>
          <w:rFonts w:ascii="CG Times" w:hAnsi="CG Times"/>
          <w:b/>
          <w:kern w:val="2"/>
          <w:lang w:val="en-GB"/>
        </w:rPr>
        <w:t>3</w:t>
      </w:r>
      <w:r w:rsidR="004C213C">
        <w:rPr>
          <w:rFonts w:ascii="CG Times" w:hAnsi="CG Times"/>
          <w:kern w:val="2"/>
          <w:lang w:val="en-GB"/>
        </w:rPr>
        <w:t xml:space="preserve"> years and receive a salary o</w:t>
      </w:r>
      <w:r w:rsidR="007F1A3D">
        <w:rPr>
          <w:rFonts w:ascii="CG Times" w:hAnsi="CG Times"/>
          <w:kern w:val="2"/>
          <w:lang w:val="en-GB"/>
        </w:rPr>
        <w:t xml:space="preserve">f </w:t>
      </w:r>
      <w:r w:rsidR="007F1A3D" w:rsidRPr="00BF09A1">
        <w:rPr>
          <w:rFonts w:ascii="CG Times" w:hAnsi="CG Times"/>
          <w:b/>
          <w:kern w:val="2"/>
          <w:lang w:val="en-GB"/>
        </w:rPr>
        <w:t>$90,000</w:t>
      </w:r>
      <w:r w:rsidR="007F1A3D">
        <w:rPr>
          <w:rFonts w:ascii="CG Times" w:hAnsi="CG Times"/>
          <w:kern w:val="2"/>
          <w:lang w:val="en-GB"/>
        </w:rPr>
        <w:t xml:space="preserve"> for the first year,</w:t>
      </w:r>
      <w:r w:rsidR="004C213C">
        <w:rPr>
          <w:rFonts w:ascii="CG Times" w:hAnsi="CG Times"/>
          <w:kern w:val="2"/>
          <w:lang w:val="en-GB"/>
        </w:rPr>
        <w:t xml:space="preserve"> </w:t>
      </w:r>
      <w:r w:rsidR="004C213C" w:rsidRPr="00BF09A1">
        <w:rPr>
          <w:rFonts w:ascii="CG Times" w:hAnsi="CG Times"/>
          <w:b/>
          <w:kern w:val="2"/>
          <w:lang w:val="en-GB"/>
        </w:rPr>
        <w:t>$100</w:t>
      </w:r>
      <w:r w:rsidR="007F1A3D" w:rsidRPr="00BF09A1">
        <w:rPr>
          <w:rFonts w:ascii="CG Times" w:hAnsi="CG Times"/>
          <w:b/>
          <w:kern w:val="2"/>
          <w:lang w:val="en-GB"/>
        </w:rPr>
        <w:t>,000</w:t>
      </w:r>
      <w:r w:rsidR="007F1A3D">
        <w:rPr>
          <w:rFonts w:ascii="CG Times" w:hAnsi="CG Times"/>
          <w:kern w:val="2"/>
          <w:lang w:val="en-GB"/>
        </w:rPr>
        <w:t xml:space="preserve"> for the second year, and </w:t>
      </w:r>
      <w:r w:rsidR="007F1A3D" w:rsidRPr="00BF09A1">
        <w:rPr>
          <w:rFonts w:ascii="CG Times" w:hAnsi="CG Times"/>
          <w:b/>
          <w:kern w:val="2"/>
          <w:lang w:val="en-GB"/>
        </w:rPr>
        <w:t>$110,000</w:t>
      </w:r>
      <w:r w:rsidR="007F1A3D">
        <w:rPr>
          <w:rFonts w:ascii="CG Times" w:hAnsi="CG Times"/>
          <w:kern w:val="2"/>
          <w:lang w:val="en-GB"/>
        </w:rPr>
        <w:t xml:space="preserve"> the third year. Then </w:t>
      </w:r>
      <w:r w:rsidR="004C213C">
        <w:rPr>
          <w:rFonts w:ascii="CG Times" w:hAnsi="CG Times"/>
          <w:kern w:val="2"/>
          <w:lang w:val="en-GB"/>
        </w:rPr>
        <w:t xml:space="preserve">he will go to graduate </w:t>
      </w:r>
      <w:r w:rsidR="007F1A3D">
        <w:rPr>
          <w:rFonts w:ascii="CG Times" w:hAnsi="CG Times"/>
          <w:kern w:val="2"/>
          <w:lang w:val="en-GB"/>
        </w:rPr>
        <w:t xml:space="preserve">school for </w:t>
      </w:r>
      <w:r w:rsidR="007F1A3D" w:rsidRPr="00BF09A1">
        <w:rPr>
          <w:rFonts w:ascii="CG Times" w:hAnsi="CG Times"/>
          <w:b/>
          <w:kern w:val="2"/>
          <w:lang w:val="en-GB"/>
        </w:rPr>
        <w:t>4</w:t>
      </w:r>
      <w:r w:rsidR="007F1A3D">
        <w:rPr>
          <w:rFonts w:ascii="CG Times" w:hAnsi="CG Times"/>
          <w:kern w:val="2"/>
          <w:lang w:val="en-GB"/>
        </w:rPr>
        <w:t xml:space="preserve"> years to obtain his</w:t>
      </w:r>
      <w:r w:rsidR="004C213C">
        <w:rPr>
          <w:rFonts w:ascii="CG Times" w:hAnsi="CG Times"/>
          <w:kern w:val="2"/>
          <w:lang w:val="en-GB"/>
        </w:rPr>
        <w:t xml:space="preserve"> M.Sc.</w:t>
      </w:r>
      <w:r w:rsidR="007F1A3D">
        <w:rPr>
          <w:rFonts w:ascii="CG Times" w:hAnsi="CG Times"/>
          <w:kern w:val="2"/>
          <w:lang w:val="en-GB"/>
        </w:rPr>
        <w:t xml:space="preserve"> and Ph.D.</w:t>
      </w:r>
      <w:r w:rsidR="004C213C">
        <w:rPr>
          <w:rFonts w:ascii="CG Times" w:hAnsi="CG Times"/>
          <w:kern w:val="2"/>
          <w:lang w:val="en-GB"/>
        </w:rPr>
        <w:t>, incu</w:t>
      </w:r>
      <w:r w:rsidR="007F1A3D">
        <w:rPr>
          <w:rFonts w:ascii="CG Times" w:hAnsi="CG Times"/>
          <w:kern w:val="2"/>
          <w:lang w:val="en-GB"/>
        </w:rPr>
        <w:t xml:space="preserve">rring educational expenses of </w:t>
      </w:r>
      <w:r w:rsidR="007F1A3D" w:rsidRPr="00BF09A1">
        <w:rPr>
          <w:rFonts w:ascii="CG Times" w:hAnsi="CG Times"/>
          <w:b/>
          <w:kern w:val="2"/>
          <w:lang w:val="en-GB"/>
        </w:rPr>
        <w:t>$60,000</w:t>
      </w:r>
      <w:r w:rsidR="007F1A3D">
        <w:rPr>
          <w:rFonts w:ascii="CG Times" w:hAnsi="CG Times"/>
          <w:kern w:val="2"/>
          <w:lang w:val="en-GB"/>
        </w:rPr>
        <w:t xml:space="preserve"> per year. Then </w:t>
      </w:r>
      <w:r w:rsidR="004C213C">
        <w:rPr>
          <w:rFonts w:ascii="CG Times" w:hAnsi="CG Times"/>
          <w:kern w:val="2"/>
          <w:lang w:val="en-GB"/>
        </w:rPr>
        <w:t xml:space="preserve">he will work for </w:t>
      </w:r>
      <w:r w:rsidR="004C213C" w:rsidRPr="00521E45">
        <w:rPr>
          <w:rFonts w:ascii="CG Times" w:hAnsi="CG Times"/>
          <w:b/>
          <w:kern w:val="2"/>
          <w:lang w:val="en-GB"/>
        </w:rPr>
        <w:t>40</w:t>
      </w:r>
      <w:r w:rsidR="004C213C">
        <w:rPr>
          <w:rFonts w:ascii="CG Times" w:hAnsi="CG Times"/>
          <w:kern w:val="2"/>
          <w:lang w:val="en-GB"/>
        </w:rPr>
        <w:t xml:space="preserve"> ye</w:t>
      </w:r>
      <w:r w:rsidR="007F1A3D">
        <w:rPr>
          <w:rFonts w:ascii="CG Times" w:hAnsi="CG Times"/>
          <w:kern w:val="2"/>
          <w:lang w:val="en-GB"/>
        </w:rPr>
        <w:t>ars as a</w:t>
      </w:r>
      <w:r w:rsidR="00521E45">
        <w:rPr>
          <w:rFonts w:ascii="CG Times" w:hAnsi="CG Times"/>
          <w:kern w:val="2"/>
          <w:lang w:val="en-GB"/>
        </w:rPr>
        <w:t>n</w:t>
      </w:r>
      <w:r w:rsidR="007F1A3D">
        <w:rPr>
          <w:rFonts w:ascii="CG Times" w:hAnsi="CG Times"/>
          <w:kern w:val="2"/>
          <w:lang w:val="en-GB"/>
        </w:rPr>
        <w:t xml:space="preserve"> electrical engineer with a compute</w:t>
      </w:r>
      <w:r w:rsidR="00521E45">
        <w:rPr>
          <w:rFonts w:ascii="CG Times" w:hAnsi="CG Times"/>
          <w:kern w:val="2"/>
          <w:lang w:val="en-GB"/>
        </w:rPr>
        <w:t xml:space="preserve">r company. His starting salary will be </w:t>
      </w:r>
      <w:r w:rsidR="00521E45" w:rsidRPr="00BF09A1">
        <w:rPr>
          <w:rFonts w:ascii="CG Times" w:hAnsi="CG Times"/>
          <w:b/>
          <w:kern w:val="2"/>
          <w:lang w:val="en-GB"/>
        </w:rPr>
        <w:t>$125</w:t>
      </w:r>
      <w:r w:rsidR="004C213C" w:rsidRPr="00BF09A1">
        <w:rPr>
          <w:rFonts w:ascii="CG Times" w:hAnsi="CG Times"/>
          <w:b/>
          <w:kern w:val="2"/>
          <w:lang w:val="en-GB"/>
        </w:rPr>
        <w:t>,000</w:t>
      </w:r>
      <w:r w:rsidR="004C213C">
        <w:rPr>
          <w:rFonts w:ascii="CG Times" w:hAnsi="CG Times"/>
          <w:kern w:val="2"/>
          <w:lang w:val="en-GB"/>
        </w:rPr>
        <w:t xml:space="preserve"> per year, and this salary is expected</w:t>
      </w:r>
      <w:r w:rsidR="00521E45">
        <w:rPr>
          <w:rFonts w:ascii="CG Times" w:hAnsi="CG Times"/>
          <w:kern w:val="2"/>
          <w:lang w:val="en-GB"/>
        </w:rPr>
        <w:t xml:space="preserve"> to grow at a compound rate of </w:t>
      </w:r>
      <w:r w:rsidR="00521E45" w:rsidRPr="00463BD0">
        <w:rPr>
          <w:rFonts w:ascii="CG Times" w:hAnsi="CG Times"/>
          <w:b/>
          <w:kern w:val="2"/>
          <w:lang w:val="en-GB"/>
        </w:rPr>
        <w:t>3</w:t>
      </w:r>
      <w:r w:rsidR="004C213C">
        <w:rPr>
          <w:rFonts w:ascii="CG Times" w:hAnsi="CG Times"/>
          <w:kern w:val="2"/>
          <w:lang w:val="en-GB"/>
        </w:rPr>
        <w:t xml:space="preserve"> percent per year thr</w:t>
      </w:r>
      <w:r w:rsidR="00521E45">
        <w:rPr>
          <w:rFonts w:ascii="CG Times" w:hAnsi="CG Times"/>
          <w:kern w:val="2"/>
          <w:lang w:val="en-GB"/>
        </w:rPr>
        <w:t>oughout his</w:t>
      </w:r>
      <w:r w:rsidR="00C76361">
        <w:rPr>
          <w:rFonts w:ascii="CG Times" w:hAnsi="CG Times"/>
          <w:kern w:val="2"/>
          <w:lang w:val="en-GB"/>
        </w:rPr>
        <w:t xml:space="preserve"> career</w:t>
      </w:r>
      <w:r w:rsidR="00521E45">
        <w:rPr>
          <w:rFonts w:ascii="CG Times" w:hAnsi="CG Times"/>
          <w:kern w:val="2"/>
          <w:lang w:val="en-GB"/>
        </w:rPr>
        <w:t>. If Drew</w:t>
      </w:r>
      <w:r w:rsidR="004C213C">
        <w:rPr>
          <w:rFonts w:ascii="CG Times" w:hAnsi="CG Times"/>
          <w:kern w:val="2"/>
          <w:lang w:val="en-GB"/>
        </w:rPr>
        <w:t xml:space="preserve"> ch</w:t>
      </w:r>
      <w:r w:rsidR="00521E45">
        <w:rPr>
          <w:rFonts w:ascii="CG Times" w:hAnsi="CG Times"/>
          <w:kern w:val="2"/>
          <w:lang w:val="en-GB"/>
        </w:rPr>
        <w:t>ooses to major in financial engineering, his</w:t>
      </w:r>
      <w:r w:rsidR="004C213C">
        <w:rPr>
          <w:rFonts w:ascii="CG Times" w:hAnsi="CG Times"/>
          <w:kern w:val="2"/>
          <w:lang w:val="en-GB"/>
        </w:rPr>
        <w:t xml:space="preserve"> educational expenses t</w:t>
      </w:r>
      <w:r w:rsidR="00521E45">
        <w:rPr>
          <w:rFonts w:ascii="CG Times" w:hAnsi="CG Times"/>
          <w:kern w:val="2"/>
          <w:lang w:val="en-GB"/>
        </w:rPr>
        <w:t xml:space="preserve">o obtain his B.Com. will be </w:t>
      </w:r>
      <w:r w:rsidR="00521E45" w:rsidRPr="00BF09A1">
        <w:rPr>
          <w:rFonts w:ascii="CG Times" w:hAnsi="CG Times"/>
          <w:b/>
          <w:kern w:val="2"/>
          <w:lang w:val="en-GB"/>
        </w:rPr>
        <w:t>$4</w:t>
      </w:r>
      <w:r w:rsidR="00C76361" w:rsidRPr="00BF09A1">
        <w:rPr>
          <w:rFonts w:ascii="CG Times" w:hAnsi="CG Times"/>
          <w:b/>
          <w:kern w:val="2"/>
          <w:lang w:val="en-GB"/>
        </w:rPr>
        <w:t>0</w:t>
      </w:r>
      <w:r w:rsidR="004C213C" w:rsidRPr="00BF09A1">
        <w:rPr>
          <w:rFonts w:ascii="CG Times" w:hAnsi="CG Times"/>
          <w:b/>
          <w:kern w:val="2"/>
          <w:lang w:val="en-GB"/>
        </w:rPr>
        <w:t>,000</w:t>
      </w:r>
      <w:r w:rsidR="004C213C">
        <w:rPr>
          <w:rFonts w:ascii="CG Times" w:hAnsi="CG Times"/>
          <w:kern w:val="2"/>
          <w:lang w:val="en-GB"/>
        </w:rPr>
        <w:t xml:space="preserve"> per year for </w:t>
      </w:r>
      <w:r w:rsidR="004C213C" w:rsidRPr="00521E45">
        <w:rPr>
          <w:rFonts w:ascii="CG Times" w:hAnsi="CG Times"/>
          <w:b/>
          <w:kern w:val="2"/>
          <w:lang w:val="en-GB"/>
        </w:rPr>
        <w:t>4</w:t>
      </w:r>
      <w:r w:rsidR="00521E45">
        <w:rPr>
          <w:rFonts w:ascii="CG Times" w:hAnsi="CG Times"/>
          <w:kern w:val="2"/>
          <w:lang w:val="en-GB"/>
        </w:rPr>
        <w:t xml:space="preserve"> years. Then </w:t>
      </w:r>
      <w:r w:rsidR="004C213C">
        <w:rPr>
          <w:rFonts w:ascii="CG Times" w:hAnsi="CG Times"/>
          <w:kern w:val="2"/>
          <w:lang w:val="en-GB"/>
        </w:rPr>
        <w:t xml:space="preserve">he will </w:t>
      </w:r>
      <w:r w:rsidR="00521E45">
        <w:rPr>
          <w:rFonts w:ascii="CG Times" w:hAnsi="CG Times"/>
          <w:kern w:val="2"/>
          <w:lang w:val="en-GB"/>
        </w:rPr>
        <w:t xml:space="preserve">go to graduate school for </w:t>
      </w:r>
      <w:r w:rsidR="00521E45" w:rsidRPr="00521E45">
        <w:rPr>
          <w:rFonts w:ascii="CG Times" w:hAnsi="CG Times"/>
          <w:b/>
          <w:kern w:val="2"/>
          <w:lang w:val="en-GB"/>
        </w:rPr>
        <w:t>2</w:t>
      </w:r>
      <w:r w:rsidR="00521E45">
        <w:rPr>
          <w:rFonts w:ascii="CG Times" w:hAnsi="CG Times"/>
          <w:kern w:val="2"/>
          <w:lang w:val="en-GB"/>
        </w:rPr>
        <w:t xml:space="preserve"> years to receive his M.Sc. in financial economics. His graduate school expenses will be </w:t>
      </w:r>
      <w:r w:rsidR="00521E45" w:rsidRPr="00BF09A1">
        <w:rPr>
          <w:rFonts w:ascii="CG Times" w:hAnsi="CG Times"/>
          <w:b/>
          <w:kern w:val="2"/>
          <w:lang w:val="en-GB"/>
        </w:rPr>
        <w:t>$50,000</w:t>
      </w:r>
      <w:r w:rsidR="00521E45">
        <w:rPr>
          <w:rFonts w:ascii="CG Times" w:hAnsi="CG Times"/>
          <w:kern w:val="2"/>
          <w:lang w:val="en-GB"/>
        </w:rPr>
        <w:t xml:space="preserve"> per year. After that, he will </w:t>
      </w:r>
      <w:r w:rsidR="004C213C">
        <w:rPr>
          <w:rFonts w:ascii="CG Times" w:hAnsi="CG Times"/>
          <w:kern w:val="2"/>
          <w:lang w:val="en-GB"/>
        </w:rPr>
        <w:t>work for</w:t>
      </w:r>
      <w:r w:rsidR="00521E45">
        <w:rPr>
          <w:rFonts w:ascii="CG Times" w:hAnsi="CG Times"/>
          <w:kern w:val="2"/>
          <w:lang w:val="en-GB"/>
        </w:rPr>
        <w:t xml:space="preserve"> </w:t>
      </w:r>
      <w:r w:rsidR="00521E45" w:rsidRPr="00521E45">
        <w:rPr>
          <w:rFonts w:ascii="CG Times" w:hAnsi="CG Times"/>
          <w:b/>
          <w:kern w:val="2"/>
          <w:lang w:val="en-GB"/>
        </w:rPr>
        <w:t>40</w:t>
      </w:r>
      <w:r w:rsidR="00521E45">
        <w:rPr>
          <w:rFonts w:ascii="CG Times" w:hAnsi="CG Times"/>
          <w:kern w:val="2"/>
          <w:lang w:val="en-GB"/>
        </w:rPr>
        <w:t xml:space="preserve"> years with a hedge fund management firm</w:t>
      </w:r>
      <w:r w:rsidR="004C213C">
        <w:rPr>
          <w:rFonts w:ascii="CG Times" w:hAnsi="CG Times"/>
          <w:kern w:val="2"/>
          <w:lang w:val="en-GB"/>
        </w:rPr>
        <w:t>.</w:t>
      </w:r>
      <w:r w:rsidR="00521E45">
        <w:rPr>
          <w:rFonts w:ascii="CG Times" w:hAnsi="CG Times"/>
          <w:kern w:val="2"/>
          <w:lang w:val="en-GB"/>
        </w:rPr>
        <w:t xml:space="preserve"> His starting salary will be </w:t>
      </w:r>
      <w:r w:rsidR="00521E45" w:rsidRPr="00BF09A1">
        <w:rPr>
          <w:rFonts w:ascii="CG Times" w:hAnsi="CG Times"/>
          <w:b/>
          <w:kern w:val="2"/>
          <w:lang w:val="en-GB"/>
        </w:rPr>
        <w:t>$10</w:t>
      </w:r>
      <w:r w:rsidR="00C76361" w:rsidRPr="00BF09A1">
        <w:rPr>
          <w:rFonts w:ascii="CG Times" w:hAnsi="CG Times"/>
          <w:b/>
          <w:kern w:val="2"/>
          <w:lang w:val="en-GB"/>
        </w:rPr>
        <w:t>0</w:t>
      </w:r>
      <w:r w:rsidR="004C213C" w:rsidRPr="00BF09A1">
        <w:rPr>
          <w:rFonts w:ascii="CG Times" w:hAnsi="CG Times"/>
          <w:b/>
          <w:kern w:val="2"/>
          <w:lang w:val="en-GB"/>
        </w:rPr>
        <w:t>,000</w:t>
      </w:r>
      <w:r w:rsidR="004C213C">
        <w:rPr>
          <w:rFonts w:ascii="CG Times" w:hAnsi="CG Times"/>
          <w:kern w:val="2"/>
          <w:lang w:val="en-GB"/>
        </w:rPr>
        <w:t xml:space="preserve"> per year, and this salary is also expected to grow at a</w:t>
      </w:r>
      <w:r w:rsidR="00521E45">
        <w:rPr>
          <w:rFonts w:ascii="CG Times" w:hAnsi="CG Times"/>
          <w:kern w:val="2"/>
          <w:lang w:val="en-GB"/>
        </w:rPr>
        <w:t xml:space="preserve"> compound rate of </w:t>
      </w:r>
      <w:r w:rsidR="00521E45" w:rsidRPr="00463BD0">
        <w:rPr>
          <w:rFonts w:ascii="CG Times" w:hAnsi="CG Times"/>
          <w:b/>
          <w:kern w:val="2"/>
          <w:lang w:val="en-GB"/>
        </w:rPr>
        <w:t>3</w:t>
      </w:r>
      <w:r w:rsidR="00521E45">
        <w:rPr>
          <w:rFonts w:ascii="CG Times" w:hAnsi="CG Times"/>
          <w:kern w:val="2"/>
          <w:lang w:val="en-GB"/>
        </w:rPr>
        <w:t xml:space="preserve"> percent per year throughout his career. Assuming that Drew</w:t>
      </w:r>
      <w:r w:rsidR="004C213C">
        <w:rPr>
          <w:rFonts w:ascii="CG Times" w:hAnsi="CG Times"/>
          <w:kern w:val="2"/>
          <w:lang w:val="en-GB"/>
        </w:rPr>
        <w:t xml:space="preserve"> is solely motivated by the time value of money, </w:t>
      </w:r>
      <w:r w:rsidR="004C213C" w:rsidRPr="00A246BC">
        <w:rPr>
          <w:rFonts w:ascii="CG Times" w:hAnsi="CG Times"/>
          <w:b/>
          <w:kern w:val="2"/>
          <w:lang w:val="en-GB"/>
        </w:rPr>
        <w:t>what caree</w:t>
      </w:r>
      <w:r w:rsidR="004C213C">
        <w:rPr>
          <w:rFonts w:ascii="CG Times" w:hAnsi="CG Times"/>
          <w:b/>
          <w:kern w:val="2"/>
          <w:lang w:val="en-GB"/>
        </w:rPr>
        <w:t xml:space="preserve">r </w:t>
      </w:r>
      <w:r w:rsidR="00521E45">
        <w:rPr>
          <w:rFonts w:ascii="CG Times" w:hAnsi="CG Times"/>
          <w:b/>
          <w:kern w:val="2"/>
          <w:lang w:val="en-GB"/>
        </w:rPr>
        <w:t>would you recommend to Drew</w:t>
      </w:r>
      <w:r w:rsidR="004C213C" w:rsidRPr="00A246BC">
        <w:rPr>
          <w:rFonts w:ascii="CG Times" w:hAnsi="CG Times"/>
          <w:b/>
          <w:kern w:val="2"/>
          <w:lang w:val="en-GB"/>
        </w:rPr>
        <w:t>?</w:t>
      </w:r>
      <w:r w:rsidR="004C213C">
        <w:rPr>
          <w:rFonts w:ascii="CG Times" w:hAnsi="CG Times"/>
          <w:kern w:val="2"/>
          <w:lang w:val="en-GB"/>
        </w:rPr>
        <w:t xml:space="preserve"> </w:t>
      </w:r>
      <w:r w:rsidR="00521E45">
        <w:rPr>
          <w:rFonts w:ascii="CG Times" w:hAnsi="CG Times"/>
          <w:kern w:val="2"/>
          <w:lang w:val="en-GB"/>
        </w:rPr>
        <w:t>That is, Drew</w:t>
      </w:r>
      <w:r w:rsidR="00C76361">
        <w:rPr>
          <w:rFonts w:ascii="CG Times" w:hAnsi="CG Times"/>
          <w:kern w:val="2"/>
          <w:lang w:val="en-GB"/>
        </w:rPr>
        <w:t xml:space="preserve"> wan</w:t>
      </w:r>
      <w:r w:rsidR="00521E45">
        <w:rPr>
          <w:rFonts w:ascii="CG Times" w:hAnsi="CG Times"/>
          <w:kern w:val="2"/>
          <w:lang w:val="en-GB"/>
        </w:rPr>
        <w:t>ts you to calculate more for Drew</w:t>
      </w:r>
      <w:r w:rsidR="00C76361">
        <w:rPr>
          <w:rFonts w:ascii="CG Times" w:hAnsi="CG Times"/>
          <w:kern w:val="2"/>
          <w:lang w:val="en-GB"/>
        </w:rPr>
        <w:t xml:space="preserve">! </w:t>
      </w:r>
      <w:r w:rsidR="004C213C">
        <w:rPr>
          <w:rFonts w:ascii="CG Times" w:hAnsi="CG Times"/>
          <w:kern w:val="2"/>
          <w:lang w:val="en-GB"/>
        </w:rPr>
        <w:t xml:space="preserve">Assume that all educational expenses occur at the </w:t>
      </w:r>
      <w:r w:rsidR="00C76361">
        <w:rPr>
          <w:rFonts w:ascii="CG Times" w:hAnsi="CG Times"/>
          <w:b/>
          <w:kern w:val="2"/>
          <w:lang w:val="en-GB"/>
        </w:rPr>
        <w:t>BEGINNING</w:t>
      </w:r>
      <w:r w:rsidR="004C213C">
        <w:rPr>
          <w:rFonts w:ascii="CG Times" w:hAnsi="CG Times"/>
          <w:kern w:val="2"/>
          <w:lang w:val="en-GB"/>
        </w:rPr>
        <w:t xml:space="preserve"> of each educational year and all salaries occur at the </w:t>
      </w:r>
      <w:r w:rsidR="00C76361">
        <w:rPr>
          <w:rFonts w:ascii="CG Times" w:hAnsi="CG Times"/>
          <w:b/>
          <w:kern w:val="2"/>
          <w:lang w:val="en-GB"/>
        </w:rPr>
        <w:t>END</w:t>
      </w:r>
      <w:r w:rsidR="004C213C">
        <w:rPr>
          <w:rFonts w:ascii="CG Times" w:hAnsi="CG Times"/>
          <w:kern w:val="2"/>
          <w:lang w:val="en-GB"/>
        </w:rPr>
        <w:t xml:space="preserve"> of each working year. Assume a compound interes</w:t>
      </w:r>
      <w:r w:rsidR="00521E45">
        <w:rPr>
          <w:rFonts w:ascii="CG Times" w:hAnsi="CG Times"/>
          <w:kern w:val="2"/>
          <w:lang w:val="en-GB"/>
        </w:rPr>
        <w:t xml:space="preserve">t rate of </w:t>
      </w:r>
      <w:r w:rsidR="00521E45" w:rsidRPr="00521E45">
        <w:rPr>
          <w:rFonts w:ascii="CG Times" w:hAnsi="CG Times"/>
          <w:b/>
          <w:kern w:val="2"/>
          <w:lang w:val="en-GB"/>
        </w:rPr>
        <w:t>4</w:t>
      </w:r>
      <w:r w:rsidR="004C213C">
        <w:rPr>
          <w:rFonts w:ascii="CG Times" w:hAnsi="CG Times"/>
          <w:kern w:val="2"/>
          <w:lang w:val="en-GB"/>
        </w:rPr>
        <w:t xml:space="preserve"> percent per year in your calculations.</w:t>
      </w:r>
      <w:r w:rsidR="00C76361">
        <w:rPr>
          <w:rFonts w:ascii="CG Times" w:hAnsi="CG Times"/>
          <w:kern w:val="2"/>
          <w:lang w:val="en-GB"/>
        </w:rPr>
        <w:t xml:space="preserve"> Please note that the combined edu</w:t>
      </w:r>
      <w:r w:rsidR="00463BD0">
        <w:rPr>
          <w:rFonts w:ascii="CG Times" w:hAnsi="CG Times"/>
          <w:kern w:val="2"/>
          <w:lang w:val="en-GB"/>
        </w:rPr>
        <w:t xml:space="preserve">cational and working career is </w:t>
      </w:r>
      <w:r w:rsidR="00463BD0" w:rsidRPr="00463BD0">
        <w:rPr>
          <w:rFonts w:ascii="CG Times" w:hAnsi="CG Times"/>
          <w:b/>
          <w:kern w:val="2"/>
          <w:lang w:val="en-GB"/>
        </w:rPr>
        <w:t>51</w:t>
      </w:r>
      <w:r w:rsidR="00C76361">
        <w:rPr>
          <w:rFonts w:ascii="CG Times" w:hAnsi="CG Times"/>
          <w:kern w:val="2"/>
          <w:lang w:val="en-GB"/>
        </w:rPr>
        <w:t xml:space="preserve"> years in </w:t>
      </w:r>
      <w:r w:rsidR="00463BD0">
        <w:rPr>
          <w:rFonts w:ascii="CG Times" w:hAnsi="CG Times"/>
          <w:kern w:val="2"/>
          <w:lang w:val="en-GB"/>
        </w:rPr>
        <w:t xml:space="preserve">electrical engineering and </w:t>
      </w:r>
      <w:r w:rsidR="00463BD0" w:rsidRPr="00463BD0">
        <w:rPr>
          <w:rFonts w:ascii="CG Times" w:hAnsi="CG Times"/>
          <w:b/>
          <w:kern w:val="2"/>
          <w:lang w:val="en-GB"/>
        </w:rPr>
        <w:t>46</w:t>
      </w:r>
      <w:r w:rsidR="00463BD0">
        <w:rPr>
          <w:rFonts w:ascii="CG Times" w:hAnsi="CG Times"/>
          <w:kern w:val="2"/>
          <w:lang w:val="en-GB"/>
        </w:rPr>
        <w:t xml:space="preserve"> years in financial economics</w:t>
      </w:r>
      <w:r w:rsidR="00C76361">
        <w:rPr>
          <w:rFonts w:ascii="CG Times" w:hAnsi="CG Times"/>
          <w:kern w:val="2"/>
          <w:lang w:val="en-GB"/>
        </w:rPr>
        <w:t>.</w:t>
      </w:r>
    </w:p>
    <w:p w14:paraId="60120A76" w14:textId="77777777" w:rsidR="007319E8" w:rsidRDefault="007319E8" w:rsidP="007319E8">
      <w:pPr>
        <w:pStyle w:val="bcheatx"/>
        <w:jc w:val="both"/>
      </w:pPr>
    </w:p>
    <w:p w14:paraId="50CD500D" w14:textId="77777777" w:rsidR="00C812A2" w:rsidRDefault="00C812A2" w:rsidP="007375AF">
      <w:pPr>
        <w:tabs>
          <w:tab w:val="left" w:pos="-1440"/>
        </w:tabs>
        <w:ind w:left="360" w:hanging="360"/>
        <w:jc w:val="both"/>
        <w:rPr>
          <w:rFonts w:ascii="CG Times" w:hAnsi="CG Times"/>
          <w:b/>
          <w:kern w:val="2"/>
          <w:lang w:val="en-GB"/>
        </w:rPr>
      </w:pPr>
    </w:p>
    <w:p w14:paraId="48CA1881" w14:textId="77777777" w:rsidR="00C777CE" w:rsidRDefault="00C777CE" w:rsidP="007375AF">
      <w:pPr>
        <w:tabs>
          <w:tab w:val="left" w:pos="-1440"/>
        </w:tabs>
        <w:ind w:left="360" w:hanging="360"/>
        <w:jc w:val="both"/>
        <w:rPr>
          <w:rFonts w:ascii="CG Times" w:hAnsi="CG Times"/>
          <w:b/>
          <w:kern w:val="2"/>
          <w:lang w:val="en-GB"/>
        </w:rPr>
      </w:pPr>
    </w:p>
    <w:p w14:paraId="0C1AE090" w14:textId="77777777" w:rsidR="00C777CE" w:rsidRDefault="00C777CE" w:rsidP="007375AF">
      <w:pPr>
        <w:tabs>
          <w:tab w:val="left" w:pos="-1440"/>
        </w:tabs>
        <w:ind w:left="360" w:hanging="360"/>
        <w:jc w:val="both"/>
        <w:rPr>
          <w:rFonts w:ascii="CG Times" w:hAnsi="CG Times"/>
          <w:b/>
          <w:kern w:val="2"/>
          <w:lang w:val="en-GB"/>
        </w:rPr>
      </w:pPr>
    </w:p>
    <w:p w14:paraId="7E25A3AA" w14:textId="77777777" w:rsidR="00C777CE" w:rsidRDefault="00C777CE" w:rsidP="007375AF">
      <w:pPr>
        <w:tabs>
          <w:tab w:val="left" w:pos="-1440"/>
        </w:tabs>
        <w:ind w:left="360" w:hanging="360"/>
        <w:jc w:val="both"/>
        <w:rPr>
          <w:rFonts w:ascii="CG Times" w:hAnsi="CG Times"/>
          <w:b/>
          <w:kern w:val="2"/>
          <w:lang w:val="en-GB"/>
        </w:rPr>
      </w:pPr>
    </w:p>
    <w:p w14:paraId="17C48E41" w14:textId="5FA55820" w:rsidR="007375AF" w:rsidRPr="00FE35BD" w:rsidRDefault="007375AF" w:rsidP="007375AF">
      <w:pPr>
        <w:tabs>
          <w:tab w:val="left" w:pos="-1440"/>
        </w:tabs>
        <w:ind w:left="360" w:hanging="360"/>
        <w:jc w:val="both"/>
        <w:rPr>
          <w:rFonts w:ascii="CG Times" w:hAnsi="CG Times"/>
          <w:b/>
          <w:kern w:val="2"/>
          <w:lang w:val="en-GB"/>
        </w:rPr>
      </w:pPr>
      <w:r>
        <w:rPr>
          <w:rFonts w:ascii="CG Times" w:hAnsi="CG Times"/>
          <w:b/>
          <w:kern w:val="2"/>
          <w:lang w:val="en-GB"/>
        </w:rPr>
        <w:lastRenderedPageBreak/>
        <w:t>Electrical Engineering</w:t>
      </w:r>
      <w:r w:rsidRPr="00FE35BD">
        <w:rPr>
          <w:rFonts w:ascii="CG Times" w:hAnsi="CG Times"/>
          <w:b/>
          <w:kern w:val="2"/>
          <w:lang w:val="en-GB"/>
        </w:rPr>
        <w:t xml:space="preserve"> Career</w:t>
      </w:r>
      <w:r>
        <w:rPr>
          <w:rFonts w:ascii="CG Times" w:hAnsi="CG Times"/>
          <w:b/>
          <w:kern w:val="2"/>
          <w:lang w:val="en-GB"/>
        </w:rPr>
        <w:t xml:space="preserve"> Using a Scientific or Financial Calculator:</w:t>
      </w:r>
    </w:p>
    <w:p w14:paraId="6A92165F" w14:textId="77777777" w:rsidR="007375AF" w:rsidRDefault="007375AF" w:rsidP="007375AF">
      <w:pPr>
        <w:tabs>
          <w:tab w:val="left" w:pos="-1440"/>
        </w:tabs>
        <w:ind w:left="360" w:hanging="360"/>
        <w:jc w:val="both"/>
        <w:rPr>
          <w:rFonts w:ascii="CG Times" w:hAnsi="CG Times"/>
          <w:kern w:val="2"/>
          <w:lang w:val="en-GB"/>
        </w:rPr>
      </w:pPr>
    </w:p>
    <w:p w14:paraId="0106DA0E" w14:textId="77777777" w:rsidR="001013B0" w:rsidRDefault="001013B0" w:rsidP="007375AF">
      <w:pPr>
        <w:tabs>
          <w:tab w:val="left" w:pos="-1440"/>
        </w:tabs>
        <w:ind w:left="360" w:hanging="360"/>
        <w:jc w:val="both"/>
        <w:rPr>
          <w:rFonts w:ascii="CG Times" w:hAnsi="CG Times"/>
          <w:kern w:val="2"/>
          <w:lang w:val="en-GB"/>
        </w:rPr>
      </w:pPr>
      <w:r>
        <w:rPr>
          <w:rFonts w:ascii="CG Times" w:hAnsi="CG Times"/>
          <w:kern w:val="2"/>
          <w:lang w:val="en-GB"/>
        </w:rPr>
        <w:t>PV = - PV Undergrad Ed + PV 3 Yrs Work - PV Grad Ed + PV 40 Yrs Work</w:t>
      </w:r>
    </w:p>
    <w:p w14:paraId="6C30BFC5" w14:textId="7EE7FDA9" w:rsidR="001013B0" w:rsidRDefault="001013B0" w:rsidP="007375AF">
      <w:pPr>
        <w:tabs>
          <w:tab w:val="left" w:pos="-1440"/>
        </w:tabs>
        <w:ind w:left="360" w:hanging="360"/>
        <w:jc w:val="both"/>
        <w:rPr>
          <w:rFonts w:ascii="CG Times" w:hAnsi="CG Times"/>
          <w:kern w:val="2"/>
          <w:lang w:val="en-GB"/>
        </w:rPr>
      </w:pPr>
      <w:r>
        <w:rPr>
          <w:rFonts w:ascii="CG Times" w:hAnsi="CG Times"/>
          <w:kern w:val="2"/>
          <w:lang w:val="en-GB"/>
        </w:rPr>
        <w:t xml:space="preserve"> </w:t>
      </w:r>
    </w:p>
    <w:p w14:paraId="6EFD7AA0" w14:textId="348177FF" w:rsidR="007375AF" w:rsidRDefault="007375AF" w:rsidP="00B40075">
      <w:pPr>
        <w:tabs>
          <w:tab w:val="left" w:pos="-1440"/>
        </w:tabs>
        <w:jc w:val="both"/>
        <w:rPr>
          <w:rFonts w:ascii="CG Times" w:hAnsi="CG Times"/>
          <w:kern w:val="2"/>
          <w:lang w:val="en-GB"/>
        </w:rPr>
      </w:pPr>
      <w:r>
        <w:rPr>
          <w:rFonts w:ascii="CG Times" w:hAnsi="CG Times"/>
          <w:kern w:val="2"/>
          <w:lang w:val="en-GB"/>
        </w:rPr>
        <w:t xml:space="preserve"> </w:t>
      </w:r>
      <w:r w:rsidR="001D2834">
        <w:rPr>
          <w:rFonts w:ascii="CG Times" w:hAnsi="CG Times"/>
          <w:noProof/>
          <w:kern w:val="2"/>
          <w:position w:val="-72"/>
        </w:rPr>
        <w:drawing>
          <wp:inline distT="0" distB="0" distL="0" distR="0" wp14:anchorId="0B83CC2D" wp14:editId="64D402EF">
            <wp:extent cx="6013450" cy="990600"/>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13450" cy="990600"/>
                    </a:xfrm>
                    <a:prstGeom prst="rect">
                      <a:avLst/>
                    </a:prstGeom>
                    <a:noFill/>
                    <a:ln>
                      <a:noFill/>
                    </a:ln>
                  </pic:spPr>
                </pic:pic>
              </a:graphicData>
            </a:graphic>
          </wp:inline>
        </w:drawing>
      </w:r>
    </w:p>
    <w:p w14:paraId="0D56406B" w14:textId="1F8CDA3C" w:rsidR="007375AF" w:rsidRDefault="001D2834" w:rsidP="007375AF">
      <w:pPr>
        <w:tabs>
          <w:tab w:val="left" w:pos="-1440"/>
        </w:tabs>
        <w:jc w:val="both"/>
        <w:rPr>
          <w:rFonts w:ascii="CG Times" w:hAnsi="CG Times"/>
          <w:kern w:val="2"/>
          <w:lang w:val="en-GB"/>
        </w:rPr>
      </w:pPr>
      <w:r>
        <w:rPr>
          <w:rFonts w:ascii="CG Times" w:hAnsi="CG Times"/>
          <w:noProof/>
          <w:kern w:val="2"/>
          <w:position w:val="-30"/>
        </w:rPr>
        <w:drawing>
          <wp:inline distT="0" distB="0" distL="0" distR="0" wp14:anchorId="5A3CA19A" wp14:editId="7BC3BF3F">
            <wp:extent cx="5740400" cy="4762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40400" cy="476250"/>
                    </a:xfrm>
                    <a:prstGeom prst="rect">
                      <a:avLst/>
                    </a:prstGeom>
                    <a:noFill/>
                    <a:ln>
                      <a:noFill/>
                    </a:ln>
                  </pic:spPr>
                </pic:pic>
              </a:graphicData>
            </a:graphic>
          </wp:inline>
        </w:drawing>
      </w:r>
    </w:p>
    <w:p w14:paraId="40F2044A" w14:textId="77777777" w:rsidR="007375AF" w:rsidRDefault="007375AF" w:rsidP="007375AF">
      <w:pPr>
        <w:tabs>
          <w:tab w:val="left" w:pos="-1440"/>
        </w:tabs>
        <w:ind w:left="360" w:hanging="360"/>
        <w:jc w:val="both"/>
        <w:rPr>
          <w:rFonts w:ascii="CG Times" w:hAnsi="CG Times"/>
          <w:kern w:val="2"/>
          <w:lang w:val="en-GB"/>
        </w:rPr>
      </w:pPr>
    </w:p>
    <w:p w14:paraId="1F9B664C" w14:textId="3D579B4A" w:rsidR="007375AF" w:rsidRDefault="00D47A40" w:rsidP="007375AF">
      <w:pPr>
        <w:tabs>
          <w:tab w:val="left" w:pos="-1440"/>
        </w:tabs>
        <w:jc w:val="both"/>
        <w:rPr>
          <w:rFonts w:ascii="CG Times" w:hAnsi="CG Times"/>
          <w:b/>
          <w:kern w:val="2"/>
          <w:lang w:val="en-GB"/>
        </w:rPr>
      </w:pPr>
      <w:r>
        <w:rPr>
          <w:rFonts w:ascii="CG Times" w:hAnsi="CG Times"/>
          <w:b/>
          <w:kern w:val="2"/>
          <w:lang w:val="en-GB"/>
        </w:rPr>
        <w:t>Financial Engineering</w:t>
      </w:r>
      <w:r w:rsidR="007375AF">
        <w:rPr>
          <w:rFonts w:ascii="CG Times" w:hAnsi="CG Times"/>
          <w:b/>
          <w:kern w:val="2"/>
          <w:lang w:val="en-GB"/>
        </w:rPr>
        <w:t xml:space="preserve"> Career Using a Scientific or Financial Calculator:</w:t>
      </w:r>
    </w:p>
    <w:p w14:paraId="24FB2D8A" w14:textId="77777777" w:rsidR="001013B0" w:rsidRDefault="001013B0" w:rsidP="007375AF">
      <w:pPr>
        <w:tabs>
          <w:tab w:val="left" w:pos="-1440"/>
        </w:tabs>
        <w:jc w:val="both"/>
        <w:rPr>
          <w:rFonts w:ascii="CG Times" w:hAnsi="CG Times"/>
          <w:b/>
          <w:kern w:val="2"/>
          <w:lang w:val="en-GB"/>
        </w:rPr>
      </w:pPr>
    </w:p>
    <w:p w14:paraId="27B03C2A" w14:textId="198BFE81" w:rsidR="007375AF" w:rsidRDefault="001013B0" w:rsidP="00B40075">
      <w:pPr>
        <w:tabs>
          <w:tab w:val="left" w:pos="-1440"/>
        </w:tabs>
        <w:jc w:val="both"/>
        <w:rPr>
          <w:rFonts w:ascii="CG Times" w:hAnsi="CG Times"/>
          <w:kern w:val="2"/>
          <w:lang w:val="en-GB"/>
        </w:rPr>
      </w:pPr>
      <w:r>
        <w:rPr>
          <w:rFonts w:ascii="CG Times" w:hAnsi="CG Times"/>
          <w:kern w:val="2"/>
          <w:lang w:val="en-GB"/>
        </w:rPr>
        <w:t>PV = - PV Undergrad Ed – PV Grad Ed</w:t>
      </w:r>
      <w:r w:rsidR="00945637">
        <w:rPr>
          <w:rFonts w:ascii="CG Times" w:hAnsi="CG Times"/>
          <w:kern w:val="2"/>
          <w:lang w:val="en-GB"/>
        </w:rPr>
        <w:t xml:space="preserve"> + PV 40 Yrs Work</w:t>
      </w:r>
    </w:p>
    <w:p w14:paraId="50A44F79" w14:textId="4B9F62D4" w:rsidR="007375AF" w:rsidRDefault="007375AF" w:rsidP="00B40075">
      <w:pPr>
        <w:tabs>
          <w:tab w:val="left" w:pos="-1440"/>
        </w:tabs>
        <w:jc w:val="both"/>
        <w:rPr>
          <w:rFonts w:ascii="CG Times" w:hAnsi="CG Times"/>
          <w:kern w:val="2"/>
          <w:lang w:val="en-GB"/>
        </w:rPr>
      </w:pPr>
      <w:r>
        <w:rPr>
          <w:rFonts w:ascii="CG Times" w:hAnsi="CG Times"/>
          <w:kern w:val="2"/>
          <w:lang w:val="en-GB"/>
        </w:rPr>
        <w:t xml:space="preserve"> </w:t>
      </w:r>
      <w:r w:rsidR="001D2834">
        <w:rPr>
          <w:rFonts w:ascii="CG Times" w:hAnsi="CG Times"/>
          <w:noProof/>
          <w:kern w:val="2"/>
          <w:position w:val="-34"/>
        </w:rPr>
        <w:drawing>
          <wp:inline distT="0" distB="0" distL="0" distR="0" wp14:anchorId="6310872E" wp14:editId="1F48EC56">
            <wp:extent cx="6369050" cy="7302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369050" cy="730250"/>
                    </a:xfrm>
                    <a:prstGeom prst="rect">
                      <a:avLst/>
                    </a:prstGeom>
                    <a:noFill/>
                    <a:ln>
                      <a:noFill/>
                    </a:ln>
                  </pic:spPr>
                </pic:pic>
              </a:graphicData>
            </a:graphic>
          </wp:inline>
        </w:drawing>
      </w:r>
    </w:p>
    <w:p w14:paraId="4A89A37B" w14:textId="36630570" w:rsidR="007375AF" w:rsidRDefault="001D2834" w:rsidP="007375AF">
      <w:pPr>
        <w:tabs>
          <w:tab w:val="left" w:pos="-1440"/>
        </w:tabs>
        <w:ind w:left="360" w:hanging="360"/>
        <w:jc w:val="both"/>
        <w:rPr>
          <w:rFonts w:ascii="CG Times" w:hAnsi="CG Times"/>
          <w:kern w:val="2"/>
          <w:lang w:val="en-GB"/>
        </w:rPr>
      </w:pPr>
      <w:r>
        <w:rPr>
          <w:rFonts w:ascii="CG Times" w:hAnsi="CG Times"/>
          <w:noProof/>
          <w:kern w:val="2"/>
          <w:position w:val="-12"/>
        </w:rPr>
        <w:drawing>
          <wp:inline distT="0" distB="0" distL="0" distR="0" wp14:anchorId="0C1EE1AE" wp14:editId="412B54DA">
            <wp:extent cx="4038600" cy="2476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038600" cy="247650"/>
                    </a:xfrm>
                    <a:prstGeom prst="rect">
                      <a:avLst/>
                    </a:prstGeom>
                    <a:noFill/>
                    <a:ln>
                      <a:noFill/>
                    </a:ln>
                  </pic:spPr>
                </pic:pic>
              </a:graphicData>
            </a:graphic>
          </wp:inline>
        </w:drawing>
      </w:r>
    </w:p>
    <w:p w14:paraId="1D518D50" w14:textId="77777777" w:rsidR="007375AF" w:rsidRDefault="007375AF" w:rsidP="007375AF">
      <w:pPr>
        <w:tabs>
          <w:tab w:val="left" w:pos="-1440"/>
        </w:tabs>
        <w:ind w:left="360" w:hanging="360"/>
        <w:jc w:val="both"/>
        <w:rPr>
          <w:rFonts w:ascii="CG Times" w:hAnsi="CG Times"/>
          <w:kern w:val="2"/>
          <w:lang w:val="en-GB"/>
        </w:rPr>
      </w:pPr>
    </w:p>
    <w:p w14:paraId="5CA6F18E" w14:textId="0E8DD953" w:rsidR="007375AF" w:rsidRDefault="00D47A40" w:rsidP="007375AF">
      <w:pPr>
        <w:tabs>
          <w:tab w:val="left" w:pos="-1440"/>
        </w:tabs>
        <w:jc w:val="both"/>
        <w:rPr>
          <w:rFonts w:ascii="CG Times" w:hAnsi="CG Times"/>
          <w:kern w:val="2"/>
          <w:lang w:val="en-GB"/>
        </w:rPr>
      </w:pPr>
      <w:r>
        <w:rPr>
          <w:rFonts w:ascii="CG Times" w:hAnsi="CG Times"/>
          <w:kern w:val="2"/>
          <w:lang w:val="en-GB"/>
        </w:rPr>
        <w:t>Since the electrical engineering</w:t>
      </w:r>
      <w:r w:rsidR="007375AF">
        <w:rPr>
          <w:rFonts w:ascii="CG Times" w:hAnsi="CG Times"/>
          <w:kern w:val="2"/>
          <w:lang w:val="en-GB"/>
        </w:rPr>
        <w:t xml:space="preserve"> career has higher PV, your advice to </w:t>
      </w:r>
      <w:r>
        <w:rPr>
          <w:rFonts w:ascii="CG Times" w:hAnsi="CG Times"/>
          <w:kern w:val="2"/>
          <w:lang w:val="en-GB"/>
        </w:rPr>
        <w:t>Andrew</w:t>
      </w:r>
      <w:r w:rsidR="007375AF">
        <w:rPr>
          <w:rFonts w:ascii="CG Times" w:hAnsi="CG Times"/>
          <w:kern w:val="2"/>
          <w:lang w:val="en-GB"/>
        </w:rPr>
        <w:t xml:space="preserve"> should be</w:t>
      </w:r>
      <w:r>
        <w:rPr>
          <w:rFonts w:ascii="CG Times" w:hAnsi="CG Times"/>
          <w:kern w:val="2"/>
          <w:lang w:val="en-GB"/>
        </w:rPr>
        <w:t xml:space="preserve"> to pursue the electrical engineering</w:t>
      </w:r>
      <w:r w:rsidR="007375AF">
        <w:rPr>
          <w:rFonts w:ascii="CG Times" w:hAnsi="CG Times"/>
          <w:kern w:val="2"/>
          <w:lang w:val="en-GB"/>
        </w:rPr>
        <w:t xml:space="preserve"> career.</w:t>
      </w:r>
    </w:p>
    <w:p w14:paraId="0B8DB6F8" w14:textId="77777777" w:rsidR="007375AF" w:rsidRDefault="007375AF" w:rsidP="007375AF">
      <w:pPr>
        <w:tabs>
          <w:tab w:val="left" w:pos="-1440"/>
        </w:tabs>
        <w:jc w:val="both"/>
        <w:rPr>
          <w:rFonts w:ascii="CG Times" w:hAnsi="CG Times"/>
          <w:kern w:val="2"/>
          <w:lang w:val="en-GB"/>
        </w:rPr>
      </w:pPr>
    </w:p>
    <w:p w14:paraId="56B10E86" w14:textId="77777777" w:rsidR="007375AF" w:rsidRPr="00581DE1" w:rsidRDefault="007375AF" w:rsidP="007375AF">
      <w:pPr>
        <w:tabs>
          <w:tab w:val="left" w:pos="-1440"/>
        </w:tabs>
        <w:jc w:val="both"/>
        <w:rPr>
          <w:rFonts w:ascii="CG Times" w:hAnsi="CG Times"/>
          <w:b/>
          <w:kern w:val="2"/>
          <w:lang w:val="en-GB"/>
        </w:rPr>
      </w:pPr>
      <w:r w:rsidRPr="00581DE1">
        <w:rPr>
          <w:rFonts w:ascii="CG Times" w:hAnsi="CG Times"/>
          <w:b/>
          <w:kern w:val="2"/>
          <w:lang w:val="en-GB"/>
        </w:rPr>
        <w:t>Scientific or Financial Calculator Marking Scheme</w:t>
      </w:r>
      <w:r>
        <w:rPr>
          <w:rFonts w:ascii="CG Times" w:hAnsi="CG Times"/>
          <w:b/>
          <w:kern w:val="2"/>
          <w:lang w:val="en-GB"/>
        </w:rPr>
        <w:t>:</w:t>
      </w:r>
    </w:p>
    <w:p w14:paraId="618720FD" w14:textId="77777777" w:rsidR="007375AF" w:rsidRPr="003E4A27" w:rsidRDefault="007375AF" w:rsidP="007375AF">
      <w:pPr>
        <w:tabs>
          <w:tab w:val="left" w:pos="-1440"/>
        </w:tabs>
        <w:ind w:left="360"/>
        <w:jc w:val="both"/>
        <w:rPr>
          <w:rFonts w:ascii="CG Times" w:hAnsi="CG Times"/>
          <w:b/>
          <w:kern w:val="2"/>
          <w:sz w:val="16"/>
          <w:szCs w:val="16"/>
          <w:lang w:val="en-GB"/>
        </w:rPr>
      </w:pPr>
    </w:p>
    <w:p w14:paraId="180982D9" w14:textId="03BDDC87" w:rsidR="007375AF" w:rsidRPr="00581DE1" w:rsidRDefault="006E71F2" w:rsidP="007375AF">
      <w:pPr>
        <w:tabs>
          <w:tab w:val="left" w:pos="-1440"/>
        </w:tabs>
        <w:ind w:left="360" w:hanging="360"/>
        <w:jc w:val="both"/>
        <w:rPr>
          <w:rFonts w:ascii="CG Times" w:hAnsi="CG Times"/>
          <w:kern w:val="2"/>
          <w:lang w:val="en-GB"/>
        </w:rPr>
      </w:pPr>
      <w:r>
        <w:rPr>
          <w:rFonts w:ascii="CG Times" w:hAnsi="CG Times"/>
          <w:kern w:val="2"/>
          <w:lang w:val="en-GB"/>
        </w:rPr>
        <w:t>2</w:t>
      </w:r>
      <w:r w:rsidR="007375AF" w:rsidRPr="00581DE1">
        <w:rPr>
          <w:rFonts w:ascii="CG Times" w:hAnsi="CG Times"/>
          <w:kern w:val="2"/>
          <w:lang w:val="en-GB"/>
        </w:rPr>
        <w:t xml:space="preserve"> marks for correct expression</w:t>
      </w:r>
      <w:r w:rsidR="007375AF">
        <w:rPr>
          <w:rFonts w:ascii="CG Times" w:hAnsi="CG Times"/>
          <w:kern w:val="2"/>
          <w:lang w:val="en-GB"/>
        </w:rPr>
        <w:t xml:space="preserve"> for PV of unde</w:t>
      </w:r>
      <w:r w:rsidR="00D47A40">
        <w:rPr>
          <w:rFonts w:ascii="CG Times" w:hAnsi="CG Times"/>
          <w:kern w:val="2"/>
          <w:lang w:val="en-GB"/>
        </w:rPr>
        <w:t>rgraduate electrical engineering</w:t>
      </w:r>
      <w:r w:rsidR="007375AF" w:rsidRPr="00581DE1">
        <w:rPr>
          <w:rFonts w:ascii="CG Times" w:hAnsi="CG Times"/>
          <w:kern w:val="2"/>
          <w:lang w:val="en-GB"/>
        </w:rPr>
        <w:t xml:space="preserve"> studies</w:t>
      </w:r>
    </w:p>
    <w:p w14:paraId="3FED78C0" w14:textId="186D578D" w:rsidR="007375AF" w:rsidRPr="00581DE1" w:rsidRDefault="006E71F2" w:rsidP="007375AF">
      <w:pPr>
        <w:tabs>
          <w:tab w:val="left" w:pos="-1440"/>
        </w:tabs>
        <w:ind w:left="360" w:hanging="360"/>
        <w:jc w:val="both"/>
        <w:rPr>
          <w:rFonts w:ascii="CG Times" w:hAnsi="CG Times"/>
          <w:kern w:val="2"/>
          <w:lang w:val="en-GB"/>
        </w:rPr>
      </w:pPr>
      <w:r>
        <w:rPr>
          <w:rFonts w:ascii="CG Times" w:hAnsi="CG Times"/>
          <w:kern w:val="2"/>
          <w:lang w:val="en-GB"/>
        </w:rPr>
        <w:t>2</w:t>
      </w:r>
      <w:r w:rsidR="007375AF" w:rsidRPr="00581DE1">
        <w:rPr>
          <w:rFonts w:ascii="CG Times" w:hAnsi="CG Times"/>
          <w:kern w:val="2"/>
          <w:lang w:val="en-GB"/>
        </w:rPr>
        <w:t xml:space="preserve"> marks for correc</w:t>
      </w:r>
      <w:r w:rsidR="007375AF">
        <w:rPr>
          <w:rFonts w:ascii="CG Times" w:hAnsi="CG Times"/>
          <w:kern w:val="2"/>
          <w:lang w:val="en-GB"/>
        </w:rPr>
        <w:t>t expression fo</w:t>
      </w:r>
      <w:r w:rsidR="00D47A40">
        <w:rPr>
          <w:rFonts w:ascii="CG Times" w:hAnsi="CG Times"/>
          <w:kern w:val="2"/>
          <w:lang w:val="en-GB"/>
        </w:rPr>
        <w:t>r PV of electrical engineer’s first 3</w:t>
      </w:r>
      <w:r w:rsidR="007375AF" w:rsidRPr="00581DE1">
        <w:rPr>
          <w:rFonts w:ascii="CG Times" w:hAnsi="CG Times"/>
          <w:kern w:val="2"/>
          <w:lang w:val="en-GB"/>
        </w:rPr>
        <w:t xml:space="preserve"> years of work</w:t>
      </w:r>
    </w:p>
    <w:p w14:paraId="143E4741" w14:textId="4F7BEF7A" w:rsidR="007375AF" w:rsidRPr="00581DE1" w:rsidRDefault="006E71F2" w:rsidP="007375AF">
      <w:pPr>
        <w:tabs>
          <w:tab w:val="left" w:pos="-1440"/>
        </w:tabs>
        <w:ind w:left="360" w:hanging="360"/>
        <w:jc w:val="both"/>
        <w:rPr>
          <w:rFonts w:ascii="CG Times" w:hAnsi="CG Times"/>
          <w:kern w:val="2"/>
          <w:lang w:val="en-GB"/>
        </w:rPr>
      </w:pPr>
      <w:r>
        <w:rPr>
          <w:rFonts w:ascii="CG Times" w:hAnsi="CG Times"/>
          <w:kern w:val="2"/>
          <w:lang w:val="en-GB"/>
        </w:rPr>
        <w:t>2</w:t>
      </w:r>
      <w:r w:rsidR="007375AF" w:rsidRPr="00581DE1">
        <w:rPr>
          <w:rFonts w:ascii="CG Times" w:hAnsi="CG Times"/>
          <w:kern w:val="2"/>
          <w:lang w:val="en-GB"/>
        </w:rPr>
        <w:t xml:space="preserve"> marks for correct expre</w:t>
      </w:r>
      <w:r w:rsidR="007375AF">
        <w:rPr>
          <w:rFonts w:ascii="CG Times" w:hAnsi="CG Times"/>
          <w:kern w:val="2"/>
          <w:lang w:val="en-GB"/>
        </w:rPr>
        <w:t>ssion for PV of</w:t>
      </w:r>
      <w:r w:rsidR="00D47A40">
        <w:rPr>
          <w:rFonts w:ascii="CG Times" w:hAnsi="CG Times"/>
          <w:kern w:val="2"/>
          <w:lang w:val="en-GB"/>
        </w:rPr>
        <w:t xml:space="preserve"> graduate electrical engineering</w:t>
      </w:r>
      <w:r w:rsidR="007375AF">
        <w:rPr>
          <w:rFonts w:ascii="CG Times" w:hAnsi="CG Times"/>
          <w:kern w:val="2"/>
          <w:lang w:val="en-GB"/>
        </w:rPr>
        <w:t xml:space="preserve"> studies</w:t>
      </w:r>
    </w:p>
    <w:p w14:paraId="34403280" w14:textId="5085B128" w:rsidR="007375AF" w:rsidRPr="00581DE1" w:rsidRDefault="006E71F2" w:rsidP="007375AF">
      <w:pPr>
        <w:tabs>
          <w:tab w:val="left" w:pos="-1440"/>
        </w:tabs>
        <w:ind w:left="360" w:hanging="360"/>
        <w:jc w:val="both"/>
        <w:rPr>
          <w:rFonts w:ascii="CG Times" w:hAnsi="CG Times"/>
          <w:kern w:val="2"/>
          <w:lang w:val="en-GB"/>
        </w:rPr>
      </w:pPr>
      <w:r>
        <w:rPr>
          <w:rFonts w:ascii="CG Times" w:hAnsi="CG Times"/>
          <w:kern w:val="2"/>
          <w:lang w:val="en-GB"/>
        </w:rPr>
        <w:t>2</w:t>
      </w:r>
      <w:r w:rsidR="007375AF" w:rsidRPr="00581DE1">
        <w:rPr>
          <w:rFonts w:ascii="CG Times" w:hAnsi="CG Times"/>
          <w:kern w:val="2"/>
          <w:lang w:val="en-GB"/>
        </w:rPr>
        <w:t xml:space="preserve"> marks for correc</w:t>
      </w:r>
      <w:r w:rsidR="007375AF">
        <w:rPr>
          <w:rFonts w:ascii="CG Times" w:hAnsi="CG Times"/>
          <w:kern w:val="2"/>
          <w:lang w:val="en-GB"/>
        </w:rPr>
        <w:t>t expressi</w:t>
      </w:r>
      <w:r w:rsidR="00D47A40">
        <w:rPr>
          <w:rFonts w:ascii="CG Times" w:hAnsi="CG Times"/>
          <w:kern w:val="2"/>
          <w:lang w:val="en-GB"/>
        </w:rPr>
        <w:t>on for PV of electrical engineer</w:t>
      </w:r>
      <w:r w:rsidR="007375AF">
        <w:rPr>
          <w:rFonts w:ascii="CG Times" w:hAnsi="CG Times"/>
          <w:kern w:val="2"/>
          <w:lang w:val="en-GB"/>
        </w:rPr>
        <w:t>’s 40</w:t>
      </w:r>
      <w:r w:rsidR="007375AF" w:rsidRPr="00581DE1">
        <w:rPr>
          <w:rFonts w:ascii="CG Times" w:hAnsi="CG Times"/>
          <w:kern w:val="2"/>
          <w:lang w:val="en-GB"/>
        </w:rPr>
        <w:t xml:space="preserve"> consecutive years of work</w:t>
      </w:r>
    </w:p>
    <w:p w14:paraId="1DDE2095" w14:textId="392419A0" w:rsidR="007375AF" w:rsidRDefault="006E71F2" w:rsidP="007375AF">
      <w:pPr>
        <w:tabs>
          <w:tab w:val="left" w:pos="-1440"/>
        </w:tabs>
        <w:ind w:left="360" w:hanging="360"/>
        <w:jc w:val="both"/>
        <w:rPr>
          <w:rFonts w:ascii="CG Times" w:hAnsi="CG Times"/>
          <w:kern w:val="2"/>
          <w:lang w:val="en-GB"/>
        </w:rPr>
      </w:pPr>
      <w:r>
        <w:rPr>
          <w:rFonts w:ascii="CG Times" w:hAnsi="CG Times"/>
          <w:kern w:val="2"/>
          <w:lang w:val="en-GB"/>
        </w:rPr>
        <w:t>2</w:t>
      </w:r>
      <w:r w:rsidR="007375AF" w:rsidRPr="00581DE1">
        <w:rPr>
          <w:rFonts w:ascii="CG Times" w:hAnsi="CG Times"/>
          <w:kern w:val="2"/>
          <w:lang w:val="en-GB"/>
        </w:rPr>
        <w:t xml:space="preserve"> marks for correct expression f</w:t>
      </w:r>
      <w:r w:rsidR="007375AF">
        <w:rPr>
          <w:rFonts w:ascii="CG Times" w:hAnsi="CG Times"/>
          <w:kern w:val="2"/>
          <w:lang w:val="en-GB"/>
        </w:rPr>
        <w:t>or PV o</w:t>
      </w:r>
      <w:r w:rsidR="00D47A40">
        <w:rPr>
          <w:rFonts w:ascii="CG Times" w:hAnsi="CG Times"/>
          <w:kern w:val="2"/>
          <w:lang w:val="en-GB"/>
        </w:rPr>
        <w:t>f undergraduate B.Com.</w:t>
      </w:r>
      <w:r w:rsidR="007375AF" w:rsidRPr="00581DE1">
        <w:rPr>
          <w:rFonts w:ascii="CG Times" w:hAnsi="CG Times"/>
          <w:kern w:val="2"/>
          <w:lang w:val="en-GB"/>
        </w:rPr>
        <w:t xml:space="preserve"> studies</w:t>
      </w:r>
    </w:p>
    <w:p w14:paraId="5D20B7DC" w14:textId="1610A72D" w:rsidR="00D47A40" w:rsidRPr="00581DE1" w:rsidRDefault="006E71F2" w:rsidP="007375AF">
      <w:pPr>
        <w:tabs>
          <w:tab w:val="left" w:pos="-1440"/>
        </w:tabs>
        <w:ind w:left="360" w:hanging="360"/>
        <w:jc w:val="both"/>
        <w:rPr>
          <w:rFonts w:ascii="CG Times" w:hAnsi="CG Times"/>
          <w:kern w:val="2"/>
          <w:lang w:val="en-GB"/>
        </w:rPr>
      </w:pPr>
      <w:r>
        <w:rPr>
          <w:rFonts w:ascii="CG Times" w:hAnsi="CG Times"/>
          <w:kern w:val="2"/>
          <w:lang w:val="en-GB"/>
        </w:rPr>
        <w:t>2</w:t>
      </w:r>
      <w:r w:rsidR="00D47A40">
        <w:rPr>
          <w:rFonts w:ascii="CG Times" w:hAnsi="CG Times"/>
          <w:kern w:val="2"/>
          <w:lang w:val="en-GB"/>
        </w:rPr>
        <w:t xml:space="preserve"> marks for correct expression for PV of financial economist graduate studies</w:t>
      </w:r>
    </w:p>
    <w:p w14:paraId="6D94C3ED" w14:textId="0F518EEF" w:rsidR="007375AF" w:rsidRPr="00581DE1" w:rsidRDefault="006E71F2" w:rsidP="007375AF">
      <w:pPr>
        <w:tabs>
          <w:tab w:val="left" w:pos="-1440"/>
        </w:tabs>
        <w:ind w:left="360" w:hanging="360"/>
        <w:jc w:val="both"/>
        <w:rPr>
          <w:rFonts w:ascii="CG Times" w:hAnsi="CG Times"/>
          <w:kern w:val="2"/>
          <w:lang w:val="en-GB"/>
        </w:rPr>
      </w:pPr>
      <w:r>
        <w:rPr>
          <w:rFonts w:ascii="CG Times" w:hAnsi="CG Times"/>
          <w:kern w:val="2"/>
          <w:lang w:val="en-GB"/>
        </w:rPr>
        <w:t>2</w:t>
      </w:r>
      <w:r w:rsidR="007375AF" w:rsidRPr="00581DE1">
        <w:rPr>
          <w:rFonts w:ascii="CG Times" w:hAnsi="CG Times"/>
          <w:kern w:val="2"/>
          <w:lang w:val="en-GB"/>
        </w:rPr>
        <w:t xml:space="preserve"> marks for correc</w:t>
      </w:r>
      <w:r w:rsidR="007375AF">
        <w:rPr>
          <w:rFonts w:ascii="CG Times" w:hAnsi="CG Times"/>
          <w:kern w:val="2"/>
          <w:lang w:val="en-GB"/>
        </w:rPr>
        <w:t xml:space="preserve">t expression </w:t>
      </w:r>
      <w:r w:rsidR="00D47A40">
        <w:rPr>
          <w:rFonts w:ascii="CG Times" w:hAnsi="CG Times"/>
          <w:kern w:val="2"/>
          <w:lang w:val="en-GB"/>
        </w:rPr>
        <w:t>for PV of financial engineer’s 40</w:t>
      </w:r>
      <w:r w:rsidR="007375AF" w:rsidRPr="00581DE1">
        <w:rPr>
          <w:rFonts w:ascii="CG Times" w:hAnsi="CG Times"/>
          <w:kern w:val="2"/>
          <w:lang w:val="en-GB"/>
        </w:rPr>
        <w:t xml:space="preserve"> years of work</w:t>
      </w:r>
    </w:p>
    <w:p w14:paraId="7F2D4617" w14:textId="5CE35481" w:rsidR="007375AF" w:rsidRDefault="006E71F2" w:rsidP="007375AF">
      <w:pPr>
        <w:tabs>
          <w:tab w:val="left" w:pos="-1440"/>
        </w:tabs>
        <w:ind w:left="360" w:hanging="360"/>
        <w:jc w:val="both"/>
        <w:rPr>
          <w:rFonts w:ascii="CG Times" w:hAnsi="CG Times"/>
          <w:kern w:val="2"/>
          <w:lang w:val="en-GB"/>
        </w:rPr>
      </w:pPr>
      <w:r>
        <w:rPr>
          <w:rFonts w:ascii="CG Times" w:hAnsi="CG Times"/>
          <w:kern w:val="2"/>
          <w:lang w:val="en-GB"/>
        </w:rPr>
        <w:t>1</w:t>
      </w:r>
      <w:r w:rsidR="007375AF">
        <w:rPr>
          <w:rFonts w:ascii="CG Times" w:hAnsi="CG Times"/>
          <w:kern w:val="2"/>
          <w:lang w:val="en-GB"/>
        </w:rPr>
        <w:t xml:space="preserve"> mark for correct value for </w:t>
      </w:r>
      <w:r w:rsidR="007375AF" w:rsidRPr="00FF066B">
        <w:rPr>
          <w:rFonts w:ascii="CG Times" w:hAnsi="CG Times"/>
          <w:b/>
          <w:kern w:val="2"/>
          <w:lang w:val="en-GB"/>
        </w:rPr>
        <w:t>EACH</w:t>
      </w:r>
      <w:r w:rsidR="007375AF" w:rsidRPr="00581DE1">
        <w:rPr>
          <w:rFonts w:ascii="CG Times" w:hAnsi="CG Times"/>
          <w:kern w:val="2"/>
          <w:lang w:val="en-GB"/>
        </w:rPr>
        <w:t xml:space="preserve"> of the abov</w:t>
      </w:r>
      <w:r>
        <w:rPr>
          <w:rFonts w:ascii="CG Times" w:hAnsi="CG Times"/>
          <w:kern w:val="2"/>
          <w:lang w:val="en-GB"/>
        </w:rPr>
        <w:t>e expressions for a total of 7</w:t>
      </w:r>
      <w:r w:rsidR="007375AF" w:rsidRPr="00581DE1">
        <w:rPr>
          <w:rFonts w:ascii="CG Times" w:hAnsi="CG Times"/>
          <w:kern w:val="2"/>
          <w:lang w:val="en-GB"/>
        </w:rPr>
        <w:t xml:space="preserve"> marks</w:t>
      </w:r>
    </w:p>
    <w:p w14:paraId="06E6EF3F" w14:textId="77777777" w:rsidR="007375AF" w:rsidRPr="00581DE1" w:rsidRDefault="007375AF" w:rsidP="007375AF">
      <w:pPr>
        <w:tabs>
          <w:tab w:val="left" w:pos="-1440"/>
        </w:tabs>
        <w:ind w:left="600" w:hanging="600"/>
        <w:jc w:val="both"/>
        <w:rPr>
          <w:rFonts w:ascii="CG Times" w:hAnsi="CG Times"/>
          <w:kern w:val="2"/>
          <w:lang w:val="en-GB"/>
        </w:rPr>
      </w:pPr>
      <w:r>
        <w:rPr>
          <w:rFonts w:ascii="CG Times" w:hAnsi="CG Times"/>
          <w:kern w:val="2"/>
          <w:lang w:val="en-GB"/>
        </w:rPr>
        <w:t>1</w:t>
      </w:r>
      <w:r w:rsidRPr="00581DE1">
        <w:rPr>
          <w:rFonts w:ascii="CG Times" w:hAnsi="CG Times"/>
          <w:kern w:val="2"/>
          <w:lang w:val="en-GB"/>
        </w:rPr>
        <w:t xml:space="preserve"> mark for </w:t>
      </w:r>
      <w:r w:rsidRPr="00581DE1">
        <w:rPr>
          <w:rFonts w:ascii="CG Times" w:hAnsi="CG Times"/>
          <w:b/>
          <w:kern w:val="2"/>
          <w:lang w:val="en-GB"/>
        </w:rPr>
        <w:t>EACH</w:t>
      </w:r>
      <w:r>
        <w:rPr>
          <w:rFonts w:ascii="CG Times" w:hAnsi="CG Times"/>
          <w:kern w:val="2"/>
          <w:lang w:val="en-GB"/>
        </w:rPr>
        <w:t xml:space="preserve"> career PV for a total of 2</w:t>
      </w:r>
      <w:r w:rsidRPr="00581DE1">
        <w:rPr>
          <w:rFonts w:ascii="CG Times" w:hAnsi="CG Times"/>
          <w:kern w:val="2"/>
          <w:lang w:val="en-GB"/>
        </w:rPr>
        <w:t xml:space="preserve"> mark</w:t>
      </w:r>
      <w:r>
        <w:rPr>
          <w:rFonts w:ascii="CG Times" w:hAnsi="CG Times"/>
          <w:kern w:val="2"/>
          <w:lang w:val="en-GB"/>
        </w:rPr>
        <w:t>s</w:t>
      </w:r>
    </w:p>
    <w:p w14:paraId="64750659" w14:textId="77777777" w:rsidR="007375AF" w:rsidRPr="00581DE1" w:rsidRDefault="007375AF" w:rsidP="007375AF">
      <w:pPr>
        <w:tabs>
          <w:tab w:val="left" w:pos="-1440"/>
        </w:tabs>
        <w:ind w:left="600" w:hanging="600"/>
        <w:jc w:val="both"/>
        <w:rPr>
          <w:rFonts w:ascii="CG Times" w:hAnsi="CG Times"/>
          <w:kern w:val="2"/>
          <w:lang w:val="en-GB"/>
        </w:rPr>
      </w:pPr>
      <w:r w:rsidRPr="00581DE1">
        <w:rPr>
          <w:rFonts w:ascii="CG Times" w:hAnsi="CG Times"/>
          <w:kern w:val="2"/>
          <w:lang w:val="en-GB"/>
        </w:rPr>
        <w:t>1 m</w:t>
      </w:r>
      <w:r>
        <w:rPr>
          <w:rFonts w:ascii="CG Times" w:hAnsi="CG Times"/>
          <w:kern w:val="2"/>
          <w:lang w:val="en-GB"/>
        </w:rPr>
        <w:t xml:space="preserve">ark for correct conclusion </w:t>
      </w:r>
      <w:r w:rsidRPr="00DC61B0">
        <w:rPr>
          <w:rFonts w:ascii="CG Times" w:hAnsi="CG Times"/>
          <w:b/>
          <w:bCs/>
          <w:kern w:val="2"/>
          <w:lang w:val="en-GB"/>
        </w:rPr>
        <w:t>GIVEN</w:t>
      </w:r>
      <w:r w:rsidRPr="00581DE1">
        <w:rPr>
          <w:rFonts w:ascii="CG Times" w:hAnsi="CG Times"/>
          <w:kern w:val="2"/>
          <w:lang w:val="en-GB"/>
        </w:rPr>
        <w:t xml:space="preserve"> your results</w:t>
      </w:r>
    </w:p>
    <w:p w14:paraId="78816297" w14:textId="77777777" w:rsidR="007375AF" w:rsidRDefault="007375AF" w:rsidP="007375AF">
      <w:pPr>
        <w:tabs>
          <w:tab w:val="left" w:pos="-1440"/>
        </w:tabs>
        <w:ind w:left="600" w:hanging="600"/>
        <w:jc w:val="both"/>
        <w:rPr>
          <w:rFonts w:ascii="CG Times" w:hAnsi="CG Times"/>
          <w:kern w:val="2"/>
          <w:lang w:val="en-GB"/>
        </w:rPr>
      </w:pPr>
      <w:r>
        <w:rPr>
          <w:rFonts w:ascii="CG Times" w:hAnsi="CG Times"/>
          <w:kern w:val="2"/>
          <w:lang w:val="en-GB"/>
        </w:rPr>
        <w:t xml:space="preserve">1 for </w:t>
      </w:r>
      <w:r w:rsidRPr="005706A2">
        <w:rPr>
          <w:rFonts w:ascii="CG Times" w:hAnsi="CG Times"/>
          <w:b/>
          <w:bCs/>
          <w:kern w:val="2"/>
          <w:lang w:val="en-GB"/>
        </w:rPr>
        <w:t>ALL</w:t>
      </w:r>
      <w:r>
        <w:rPr>
          <w:rFonts w:ascii="CG Times" w:hAnsi="CG Times"/>
          <w:kern w:val="2"/>
          <w:lang w:val="en-GB"/>
        </w:rPr>
        <w:t xml:space="preserve"> values and conclusion correct</w:t>
      </w:r>
    </w:p>
    <w:p w14:paraId="0DC4449C" w14:textId="77777777" w:rsidR="00B40075" w:rsidRPr="00581DE1" w:rsidRDefault="00B40075" w:rsidP="007375AF">
      <w:pPr>
        <w:tabs>
          <w:tab w:val="left" w:pos="-1440"/>
        </w:tabs>
        <w:ind w:left="600" w:hanging="600"/>
        <w:jc w:val="both"/>
        <w:rPr>
          <w:rFonts w:ascii="CG Times" w:hAnsi="CG Times"/>
          <w:kern w:val="2"/>
          <w:lang w:val="en-GB"/>
        </w:rPr>
      </w:pPr>
    </w:p>
    <w:tbl>
      <w:tblPr>
        <w:tblW w:w="8460" w:type="dxa"/>
        <w:tblCellMar>
          <w:left w:w="0" w:type="dxa"/>
          <w:right w:w="0" w:type="dxa"/>
        </w:tblCellMar>
        <w:tblLook w:val="04A0" w:firstRow="1" w:lastRow="0" w:firstColumn="1" w:lastColumn="0" w:noHBand="0" w:noVBand="1"/>
      </w:tblPr>
      <w:tblGrid>
        <w:gridCol w:w="642"/>
        <w:gridCol w:w="41"/>
        <w:gridCol w:w="1478"/>
        <w:gridCol w:w="41"/>
        <w:gridCol w:w="1478"/>
        <w:gridCol w:w="1671"/>
        <w:gridCol w:w="1565"/>
        <w:gridCol w:w="1740"/>
      </w:tblGrid>
      <w:tr w:rsidR="00B40075" w14:paraId="559FB5AE" w14:textId="77777777" w:rsidTr="00B40075">
        <w:trPr>
          <w:trHeight w:val="240"/>
        </w:trPr>
        <w:tc>
          <w:tcPr>
            <w:tcW w:w="3680" w:type="dxa"/>
            <w:gridSpan w:val="5"/>
            <w:tcBorders>
              <w:top w:val="nil"/>
              <w:left w:val="nil"/>
              <w:bottom w:val="nil"/>
              <w:right w:val="nil"/>
            </w:tcBorders>
            <w:shd w:val="clear" w:color="auto" w:fill="auto"/>
            <w:noWrap/>
            <w:tcMar>
              <w:top w:w="15" w:type="dxa"/>
              <w:left w:w="15" w:type="dxa"/>
              <w:bottom w:w="0" w:type="dxa"/>
              <w:right w:w="15" w:type="dxa"/>
            </w:tcMar>
            <w:vAlign w:val="bottom"/>
            <w:hideMark/>
          </w:tcPr>
          <w:p w14:paraId="1EA3B76E" w14:textId="77777777" w:rsidR="00835578" w:rsidRDefault="00835578">
            <w:pPr>
              <w:rPr>
                <w:b/>
              </w:rPr>
            </w:pPr>
          </w:p>
          <w:p w14:paraId="09C0BDB2" w14:textId="77777777" w:rsidR="00835578" w:rsidRDefault="00835578">
            <w:pPr>
              <w:rPr>
                <w:b/>
              </w:rPr>
            </w:pPr>
          </w:p>
          <w:p w14:paraId="423A1B1F" w14:textId="77777777" w:rsidR="00835578" w:rsidRDefault="00835578">
            <w:pPr>
              <w:rPr>
                <w:b/>
              </w:rPr>
            </w:pPr>
          </w:p>
          <w:p w14:paraId="10654C3D" w14:textId="10631AB2" w:rsidR="005859B2" w:rsidRPr="005859B2" w:rsidRDefault="005859B2">
            <w:pPr>
              <w:rPr>
                <w:rFonts w:ascii="Arial" w:hAnsi="Arial" w:cs="Arial"/>
                <w:b/>
              </w:rPr>
            </w:pPr>
            <w:r w:rsidRPr="005859B2">
              <w:rPr>
                <w:b/>
              </w:rPr>
              <w:t>Excel Brute Force Approach</w:t>
            </w:r>
            <w:r w:rsidRPr="005859B2">
              <w:rPr>
                <w:rFonts w:ascii="Arial" w:hAnsi="Arial" w:cs="Arial"/>
                <w:b/>
              </w:rPr>
              <w:t>:</w:t>
            </w:r>
          </w:p>
          <w:p w14:paraId="192A8CAA" w14:textId="77777777" w:rsidR="005859B2" w:rsidRDefault="005859B2">
            <w:pPr>
              <w:rPr>
                <w:rFonts w:ascii="Arial" w:hAnsi="Arial" w:cs="Arial"/>
              </w:rPr>
            </w:pPr>
          </w:p>
          <w:p w14:paraId="6DEDA0E4" w14:textId="77777777" w:rsidR="00B40075" w:rsidRDefault="00B40075">
            <w:pPr>
              <w:rPr>
                <w:rFonts w:ascii="Arial" w:hAnsi="Arial" w:cs="Arial"/>
              </w:rPr>
            </w:pPr>
            <w:r>
              <w:rPr>
                <w:rFonts w:ascii="Arial" w:hAnsi="Arial" w:cs="Arial"/>
              </w:rPr>
              <w:lastRenderedPageBreak/>
              <w:t xml:space="preserve">Electrical Engineering Career: </w:t>
            </w:r>
          </w:p>
        </w:tc>
        <w:tc>
          <w:tcPr>
            <w:tcW w:w="1500" w:type="dxa"/>
            <w:tcBorders>
              <w:top w:val="nil"/>
              <w:left w:val="nil"/>
              <w:bottom w:val="nil"/>
              <w:right w:val="nil"/>
            </w:tcBorders>
            <w:shd w:val="clear" w:color="auto" w:fill="auto"/>
            <w:noWrap/>
            <w:tcMar>
              <w:top w:w="15" w:type="dxa"/>
              <w:left w:w="15" w:type="dxa"/>
              <w:bottom w:w="0" w:type="dxa"/>
              <w:right w:w="15" w:type="dxa"/>
            </w:tcMar>
            <w:vAlign w:val="bottom"/>
            <w:hideMark/>
          </w:tcPr>
          <w:p w14:paraId="504230CE" w14:textId="77777777" w:rsidR="00B40075" w:rsidRDefault="00B40075">
            <w:pPr>
              <w:rPr>
                <w:rFonts w:ascii="Arial" w:hAnsi="Arial" w:cs="Arial"/>
              </w:rPr>
            </w:pPr>
          </w:p>
        </w:tc>
        <w:tc>
          <w:tcPr>
            <w:tcW w:w="1540" w:type="dxa"/>
            <w:tcBorders>
              <w:top w:val="nil"/>
              <w:left w:val="nil"/>
              <w:bottom w:val="nil"/>
              <w:right w:val="nil"/>
            </w:tcBorders>
            <w:shd w:val="clear" w:color="auto" w:fill="auto"/>
            <w:noWrap/>
            <w:tcMar>
              <w:top w:w="15" w:type="dxa"/>
              <w:left w:w="15" w:type="dxa"/>
              <w:bottom w:w="0" w:type="dxa"/>
              <w:right w:w="15" w:type="dxa"/>
            </w:tcMar>
            <w:vAlign w:val="bottom"/>
            <w:hideMark/>
          </w:tcPr>
          <w:p w14:paraId="165730EC" w14:textId="77777777" w:rsidR="00B40075" w:rsidRDefault="00B40075">
            <w:pPr>
              <w:rPr>
                <w:rFonts w:ascii="Arial" w:hAnsi="Arial" w:cs="Arial"/>
              </w:rPr>
            </w:pPr>
          </w:p>
        </w:tc>
        <w:tc>
          <w:tcPr>
            <w:tcW w:w="1740" w:type="dxa"/>
            <w:tcBorders>
              <w:top w:val="nil"/>
              <w:left w:val="nil"/>
              <w:bottom w:val="nil"/>
              <w:right w:val="nil"/>
            </w:tcBorders>
            <w:shd w:val="clear" w:color="auto" w:fill="auto"/>
            <w:noWrap/>
            <w:tcMar>
              <w:top w:w="15" w:type="dxa"/>
              <w:left w:w="15" w:type="dxa"/>
              <w:bottom w:w="0" w:type="dxa"/>
              <w:right w:w="15" w:type="dxa"/>
            </w:tcMar>
            <w:vAlign w:val="bottom"/>
            <w:hideMark/>
          </w:tcPr>
          <w:p w14:paraId="29FC784C" w14:textId="77777777" w:rsidR="00B40075" w:rsidRDefault="00B40075">
            <w:pPr>
              <w:rPr>
                <w:rFonts w:ascii="Arial" w:hAnsi="Arial" w:cs="Arial"/>
              </w:rPr>
            </w:pPr>
          </w:p>
        </w:tc>
      </w:tr>
      <w:tr w:rsidR="00B40075" w14:paraId="20872F51"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B09A548"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16A986"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7268F3"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310214"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F297DE6"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5CFC915" w14:textId="77777777" w:rsidR="00B40075" w:rsidRDefault="00B40075">
            <w:pPr>
              <w:jc w:val="center"/>
              <w:rPr>
                <w:rFonts w:ascii="Arial" w:hAnsi="Arial" w:cs="Arial"/>
              </w:rPr>
            </w:pPr>
            <w:r>
              <w:rPr>
                <w:rFonts w:ascii="Arial" w:hAnsi="Arial" w:cs="Arial"/>
              </w:rPr>
              <w:t>Cash</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61ED05" w14:textId="77777777" w:rsidR="00B40075" w:rsidRDefault="00B40075">
            <w:pPr>
              <w:jc w:val="center"/>
              <w:rPr>
                <w:rFonts w:ascii="Arial" w:hAnsi="Arial" w:cs="Arial"/>
              </w:rPr>
            </w:pPr>
            <w:r>
              <w:rPr>
                <w:rFonts w:ascii="Arial" w:hAnsi="Arial" w:cs="Arial"/>
              </w:rPr>
              <w:t>PV</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ACE89BF" w14:textId="77777777" w:rsidR="00B40075" w:rsidRDefault="00B40075">
            <w:pPr>
              <w:jc w:val="center"/>
              <w:rPr>
                <w:rFonts w:ascii="Arial" w:hAnsi="Arial" w:cs="Arial"/>
              </w:rPr>
            </w:pPr>
            <w:r>
              <w:rPr>
                <w:rFonts w:ascii="Arial" w:hAnsi="Arial" w:cs="Arial"/>
              </w:rPr>
              <w:t>FV</w:t>
            </w:r>
          </w:p>
        </w:tc>
      </w:tr>
      <w:tr w:rsidR="00B40075" w14:paraId="3565B4B3"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D2F0279" w14:textId="77777777" w:rsidR="00B40075" w:rsidRDefault="00B40075">
            <w:pPr>
              <w:jc w:val="right"/>
              <w:rPr>
                <w:rFonts w:ascii="Arial" w:hAnsi="Arial" w:cs="Arial"/>
              </w:rPr>
            </w:pPr>
            <w:r>
              <w:rPr>
                <w:rFonts w:ascii="Arial" w:hAnsi="Arial" w:cs="Arial"/>
              </w:rPr>
              <w:t>Time</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7EEA2D" w14:textId="77777777" w:rsidR="00B40075" w:rsidRDefault="00B40075">
            <w:pPr>
              <w:jc w:val="right"/>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EA6A89" w14:textId="77777777" w:rsidR="00B40075" w:rsidRDefault="00B40075">
            <w:pPr>
              <w:jc w:val="center"/>
              <w:rPr>
                <w:rFonts w:ascii="Arial" w:hAnsi="Arial" w:cs="Arial"/>
              </w:rPr>
            </w:pPr>
            <w:r>
              <w:rPr>
                <w:rFonts w:ascii="Arial" w:hAnsi="Arial" w:cs="Arial"/>
              </w:rPr>
              <w:t>PVIF @ 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05C75C" w14:textId="77777777" w:rsidR="00B40075" w:rsidRDefault="00B40075">
            <w:pPr>
              <w:jc w:val="cente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6BDFA19" w14:textId="77777777" w:rsidR="00B40075" w:rsidRDefault="00B40075">
            <w:pPr>
              <w:jc w:val="center"/>
              <w:rPr>
                <w:rFonts w:ascii="Arial" w:hAnsi="Arial" w:cs="Arial"/>
              </w:rPr>
            </w:pPr>
            <w:r>
              <w:rPr>
                <w:rFonts w:ascii="Arial" w:hAnsi="Arial" w:cs="Arial"/>
              </w:rPr>
              <w:t>FVIF @ 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307D95" w14:textId="77777777" w:rsidR="00B40075" w:rsidRDefault="00B40075">
            <w:pPr>
              <w:jc w:val="center"/>
              <w:rPr>
                <w:rFonts w:ascii="Arial" w:hAnsi="Arial" w:cs="Arial"/>
              </w:rPr>
            </w:pPr>
            <w:r>
              <w:rPr>
                <w:rFonts w:ascii="Arial" w:hAnsi="Arial" w:cs="Arial"/>
              </w:rPr>
              <w:t>Flow</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C4E7134" w14:textId="77777777" w:rsidR="00B40075" w:rsidRDefault="00B40075">
            <w:pPr>
              <w:jc w:val="center"/>
              <w:rPr>
                <w:rFonts w:ascii="Arial" w:hAnsi="Arial" w:cs="Arial"/>
              </w:rPr>
            </w:pPr>
            <w:r>
              <w:rPr>
                <w:rFonts w:ascii="Arial" w:hAnsi="Arial" w:cs="Arial"/>
              </w:rPr>
              <w:t>Cash Flow</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59BAF2" w14:textId="77777777" w:rsidR="00B40075" w:rsidRDefault="00B40075">
            <w:pPr>
              <w:jc w:val="center"/>
              <w:rPr>
                <w:rFonts w:ascii="Arial" w:hAnsi="Arial" w:cs="Arial"/>
              </w:rPr>
            </w:pPr>
            <w:r>
              <w:rPr>
                <w:rFonts w:ascii="Arial" w:hAnsi="Arial" w:cs="Arial"/>
              </w:rPr>
              <w:t>Cash Flow</w:t>
            </w:r>
          </w:p>
        </w:tc>
      </w:tr>
      <w:tr w:rsidR="00B40075" w14:paraId="36D5754B"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9D20841" w14:textId="77777777" w:rsidR="00B40075" w:rsidRDefault="00B40075">
            <w:pPr>
              <w:jc w:val="right"/>
              <w:rPr>
                <w:rFonts w:ascii="Arial" w:hAnsi="Arial" w:cs="Arial"/>
              </w:rPr>
            </w:pPr>
            <w:r>
              <w:rPr>
                <w:rFonts w:ascii="Arial" w:hAnsi="Arial" w:cs="Arial"/>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9935532"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4381FC1" w14:textId="77777777" w:rsidR="00B40075" w:rsidRDefault="00B40075">
            <w:pPr>
              <w:jc w:val="right"/>
              <w:rPr>
                <w:rFonts w:ascii="Arial" w:hAnsi="Arial" w:cs="Arial"/>
              </w:rPr>
            </w:pPr>
            <w:r>
              <w:rPr>
                <w:rFonts w:ascii="Arial" w:hAnsi="Arial" w:cs="Arial"/>
              </w:rPr>
              <w:t>1.00000000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26F89E"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1CA682" w14:textId="77777777" w:rsidR="00B40075" w:rsidRDefault="00B40075">
            <w:pPr>
              <w:jc w:val="right"/>
              <w:rPr>
                <w:rFonts w:ascii="Arial" w:hAnsi="Arial" w:cs="Arial"/>
              </w:rPr>
            </w:pPr>
            <w:r>
              <w:rPr>
                <w:rFonts w:ascii="Arial" w:hAnsi="Arial" w:cs="Arial"/>
              </w:rPr>
              <w:t>7.39095068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82C8C49" w14:textId="77777777" w:rsidR="00B40075" w:rsidRDefault="00B40075">
            <w:pPr>
              <w:jc w:val="right"/>
              <w:rPr>
                <w:rFonts w:ascii="Arial" w:hAnsi="Arial" w:cs="Arial"/>
              </w:rPr>
            </w:pPr>
            <w:r>
              <w:rPr>
                <w:rFonts w:ascii="Arial" w:hAnsi="Arial" w:cs="Arial"/>
              </w:rPr>
              <w:t>-$50,000.00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00EBC2A" w14:textId="77777777" w:rsidR="00B40075" w:rsidRDefault="00B40075">
            <w:pPr>
              <w:jc w:val="right"/>
              <w:rPr>
                <w:rFonts w:ascii="Arial" w:hAnsi="Arial" w:cs="Arial"/>
              </w:rPr>
            </w:pPr>
            <w:r>
              <w:rPr>
                <w:rFonts w:ascii="Arial" w:hAnsi="Arial" w:cs="Arial"/>
              </w:rPr>
              <w:t>-$50,000.00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0556377" w14:textId="77777777" w:rsidR="00B40075" w:rsidRDefault="00B40075">
            <w:pPr>
              <w:jc w:val="right"/>
              <w:rPr>
                <w:rFonts w:ascii="Arial" w:hAnsi="Arial" w:cs="Arial"/>
              </w:rPr>
            </w:pPr>
            <w:r>
              <w:rPr>
                <w:rFonts w:ascii="Arial" w:hAnsi="Arial" w:cs="Arial"/>
              </w:rPr>
              <w:t>-$369,547.53</w:t>
            </w:r>
          </w:p>
        </w:tc>
      </w:tr>
      <w:tr w:rsidR="00B40075" w14:paraId="19C664E2"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6018667" w14:textId="77777777" w:rsidR="00B40075" w:rsidRDefault="00B40075">
            <w:pPr>
              <w:jc w:val="right"/>
              <w:rPr>
                <w:rFonts w:ascii="Arial" w:hAnsi="Arial" w:cs="Arial"/>
              </w:rPr>
            </w:pPr>
            <w:r>
              <w:rPr>
                <w:rFonts w:ascii="Arial" w:hAnsi="Arial" w:cs="Arial"/>
              </w:rPr>
              <w:t>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38DF42F"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7DD95F4" w14:textId="77777777" w:rsidR="00B40075" w:rsidRDefault="00B40075">
            <w:pPr>
              <w:jc w:val="right"/>
              <w:rPr>
                <w:rFonts w:ascii="Arial" w:hAnsi="Arial" w:cs="Arial"/>
              </w:rPr>
            </w:pPr>
            <w:r>
              <w:rPr>
                <w:rFonts w:ascii="Arial" w:hAnsi="Arial" w:cs="Arial"/>
              </w:rPr>
              <w:t>0.96153846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ACE7440"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D4EA772" w14:textId="77777777" w:rsidR="00B40075" w:rsidRDefault="00B40075">
            <w:pPr>
              <w:jc w:val="right"/>
              <w:rPr>
                <w:rFonts w:ascii="Arial" w:hAnsi="Arial" w:cs="Arial"/>
              </w:rPr>
            </w:pPr>
            <w:r>
              <w:rPr>
                <w:rFonts w:ascii="Arial" w:hAnsi="Arial" w:cs="Arial"/>
              </w:rPr>
              <w:t>7.10668335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7AA558" w14:textId="77777777" w:rsidR="00B40075" w:rsidRDefault="00B40075">
            <w:pPr>
              <w:jc w:val="right"/>
              <w:rPr>
                <w:rFonts w:ascii="Arial" w:hAnsi="Arial" w:cs="Arial"/>
              </w:rPr>
            </w:pPr>
            <w:r>
              <w:rPr>
                <w:rFonts w:ascii="Arial" w:hAnsi="Arial" w:cs="Arial"/>
              </w:rPr>
              <w:t>-$50,000.00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25EE25" w14:textId="77777777" w:rsidR="00B40075" w:rsidRDefault="00B40075">
            <w:pPr>
              <w:jc w:val="right"/>
              <w:rPr>
                <w:rFonts w:ascii="Arial" w:hAnsi="Arial" w:cs="Arial"/>
              </w:rPr>
            </w:pPr>
            <w:r>
              <w:rPr>
                <w:rFonts w:ascii="Arial" w:hAnsi="Arial" w:cs="Arial"/>
              </w:rPr>
              <w:t>-$48,076.92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B2DDEBB" w14:textId="77777777" w:rsidR="00B40075" w:rsidRDefault="00B40075">
            <w:pPr>
              <w:jc w:val="right"/>
              <w:rPr>
                <w:rFonts w:ascii="Arial" w:hAnsi="Arial" w:cs="Arial"/>
              </w:rPr>
            </w:pPr>
            <w:r>
              <w:rPr>
                <w:rFonts w:ascii="Arial" w:hAnsi="Arial" w:cs="Arial"/>
              </w:rPr>
              <w:t>-$355,334.17</w:t>
            </w:r>
          </w:p>
        </w:tc>
      </w:tr>
      <w:tr w:rsidR="00B40075" w14:paraId="45BB11F6"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B18E760" w14:textId="77777777" w:rsidR="00B40075" w:rsidRDefault="00B40075">
            <w:pPr>
              <w:jc w:val="right"/>
              <w:rPr>
                <w:rFonts w:ascii="Arial" w:hAnsi="Arial" w:cs="Arial"/>
              </w:rPr>
            </w:pPr>
            <w:r>
              <w:rPr>
                <w:rFonts w:ascii="Arial" w:hAnsi="Arial" w:cs="Arial"/>
              </w:rPr>
              <w:t>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5712D56"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1E4FF9A" w14:textId="77777777" w:rsidR="00B40075" w:rsidRDefault="00B40075">
            <w:pPr>
              <w:jc w:val="right"/>
              <w:rPr>
                <w:rFonts w:ascii="Arial" w:hAnsi="Arial" w:cs="Arial"/>
              </w:rPr>
            </w:pPr>
            <w:r>
              <w:rPr>
                <w:rFonts w:ascii="Arial" w:hAnsi="Arial" w:cs="Arial"/>
              </w:rPr>
              <w:t>0.92455621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92E9C19"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274D29" w14:textId="77777777" w:rsidR="00B40075" w:rsidRDefault="00B40075">
            <w:pPr>
              <w:jc w:val="right"/>
              <w:rPr>
                <w:rFonts w:ascii="Arial" w:hAnsi="Arial" w:cs="Arial"/>
              </w:rPr>
            </w:pPr>
            <w:r>
              <w:rPr>
                <w:rFonts w:ascii="Arial" w:hAnsi="Arial" w:cs="Arial"/>
              </w:rPr>
              <w:t>6.83334937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AC8152E" w14:textId="77777777" w:rsidR="00B40075" w:rsidRDefault="00B40075">
            <w:pPr>
              <w:jc w:val="right"/>
              <w:rPr>
                <w:rFonts w:ascii="Arial" w:hAnsi="Arial" w:cs="Arial"/>
              </w:rPr>
            </w:pPr>
            <w:r>
              <w:rPr>
                <w:rFonts w:ascii="Arial" w:hAnsi="Arial" w:cs="Arial"/>
              </w:rPr>
              <w:t>-$50,000.00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E16625" w14:textId="77777777" w:rsidR="00B40075" w:rsidRDefault="00B40075">
            <w:pPr>
              <w:jc w:val="right"/>
              <w:rPr>
                <w:rFonts w:ascii="Arial" w:hAnsi="Arial" w:cs="Arial"/>
              </w:rPr>
            </w:pPr>
            <w:r>
              <w:rPr>
                <w:rFonts w:ascii="Arial" w:hAnsi="Arial" w:cs="Arial"/>
              </w:rPr>
              <w:t>-$46,227.81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A186A83" w14:textId="77777777" w:rsidR="00B40075" w:rsidRDefault="00B40075">
            <w:pPr>
              <w:jc w:val="right"/>
              <w:rPr>
                <w:rFonts w:ascii="Arial" w:hAnsi="Arial" w:cs="Arial"/>
              </w:rPr>
            </w:pPr>
            <w:r>
              <w:rPr>
                <w:rFonts w:ascii="Arial" w:hAnsi="Arial" w:cs="Arial"/>
              </w:rPr>
              <w:t>-$341,667.47</w:t>
            </w:r>
          </w:p>
        </w:tc>
      </w:tr>
      <w:tr w:rsidR="00B40075" w14:paraId="1665FD78"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4ACD333" w14:textId="77777777" w:rsidR="00B40075" w:rsidRDefault="00B40075">
            <w:pPr>
              <w:jc w:val="right"/>
              <w:rPr>
                <w:rFonts w:ascii="Arial" w:hAnsi="Arial" w:cs="Arial"/>
              </w:rPr>
            </w:pPr>
            <w:r>
              <w:rPr>
                <w:rFonts w:ascii="Arial" w:hAnsi="Arial" w:cs="Arial"/>
              </w:rPr>
              <w:t>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52F1448"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A29F64E" w14:textId="77777777" w:rsidR="00B40075" w:rsidRDefault="00B40075">
            <w:pPr>
              <w:jc w:val="right"/>
              <w:rPr>
                <w:rFonts w:ascii="Arial" w:hAnsi="Arial" w:cs="Arial"/>
              </w:rPr>
            </w:pPr>
            <w:r>
              <w:rPr>
                <w:rFonts w:ascii="Arial" w:hAnsi="Arial" w:cs="Arial"/>
              </w:rPr>
              <w:t>0.88899636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6DAFA9C"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CCF834" w14:textId="77777777" w:rsidR="00B40075" w:rsidRDefault="00B40075">
            <w:pPr>
              <w:jc w:val="right"/>
              <w:rPr>
                <w:rFonts w:ascii="Arial" w:hAnsi="Arial" w:cs="Arial"/>
              </w:rPr>
            </w:pPr>
            <w:r>
              <w:rPr>
                <w:rFonts w:ascii="Arial" w:hAnsi="Arial" w:cs="Arial"/>
              </w:rPr>
              <w:t>6.57052824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75AD24E" w14:textId="77777777" w:rsidR="00B40075" w:rsidRDefault="00B40075">
            <w:pPr>
              <w:jc w:val="right"/>
              <w:rPr>
                <w:rFonts w:ascii="Arial" w:hAnsi="Arial" w:cs="Arial"/>
              </w:rPr>
            </w:pPr>
            <w:r>
              <w:rPr>
                <w:rFonts w:ascii="Arial" w:hAnsi="Arial" w:cs="Arial"/>
              </w:rPr>
              <w:t>-$50,000.00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42FE5B" w14:textId="77777777" w:rsidR="00B40075" w:rsidRDefault="00B40075">
            <w:pPr>
              <w:jc w:val="right"/>
              <w:rPr>
                <w:rFonts w:ascii="Arial" w:hAnsi="Arial" w:cs="Arial"/>
              </w:rPr>
            </w:pPr>
            <w:r>
              <w:rPr>
                <w:rFonts w:ascii="Arial" w:hAnsi="Arial" w:cs="Arial"/>
              </w:rPr>
              <w:t>-$44,449.82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24EB5D" w14:textId="77777777" w:rsidR="00B40075" w:rsidRDefault="00B40075">
            <w:pPr>
              <w:jc w:val="right"/>
              <w:rPr>
                <w:rFonts w:ascii="Arial" w:hAnsi="Arial" w:cs="Arial"/>
              </w:rPr>
            </w:pPr>
            <w:r>
              <w:rPr>
                <w:rFonts w:ascii="Arial" w:hAnsi="Arial" w:cs="Arial"/>
              </w:rPr>
              <w:t>-$328,526.41</w:t>
            </w:r>
          </w:p>
        </w:tc>
      </w:tr>
      <w:tr w:rsidR="00B40075" w14:paraId="63522342"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1B99E49" w14:textId="77777777" w:rsidR="00B40075" w:rsidRDefault="00B40075">
            <w:pPr>
              <w:jc w:val="right"/>
              <w:rPr>
                <w:rFonts w:ascii="Arial" w:hAnsi="Arial" w:cs="Arial"/>
              </w:rPr>
            </w:pPr>
            <w:r>
              <w:rPr>
                <w:rFonts w:ascii="Arial" w:hAnsi="Arial" w:cs="Arial"/>
              </w:rPr>
              <w:t>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FA517B"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61491EF" w14:textId="77777777" w:rsidR="00B40075" w:rsidRDefault="00B40075">
            <w:pPr>
              <w:jc w:val="right"/>
              <w:rPr>
                <w:rFonts w:ascii="Arial" w:hAnsi="Arial" w:cs="Arial"/>
              </w:rPr>
            </w:pPr>
            <w:r>
              <w:rPr>
                <w:rFonts w:ascii="Arial" w:hAnsi="Arial" w:cs="Arial"/>
              </w:rPr>
              <w:t>0.85480419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E2F44C7"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6E8704" w14:textId="77777777" w:rsidR="00B40075" w:rsidRDefault="00B40075">
            <w:pPr>
              <w:jc w:val="right"/>
              <w:rPr>
                <w:rFonts w:ascii="Arial" w:hAnsi="Arial" w:cs="Arial"/>
              </w:rPr>
            </w:pPr>
            <w:r>
              <w:rPr>
                <w:rFonts w:ascii="Arial" w:hAnsi="Arial" w:cs="Arial"/>
              </w:rPr>
              <w:t>6.31781562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93EA70F" w14:textId="77777777" w:rsidR="00B40075" w:rsidRDefault="00B40075">
            <w:pPr>
              <w:jc w:val="right"/>
              <w:rPr>
                <w:rFonts w:ascii="Arial" w:hAnsi="Arial" w:cs="Arial"/>
              </w:rPr>
            </w:pPr>
            <w:r>
              <w:rPr>
                <w:rFonts w:ascii="Arial" w:hAnsi="Arial" w:cs="Arial"/>
              </w:rPr>
              <w:t>$0.00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39B8EA4" w14:textId="77777777" w:rsidR="00B40075" w:rsidRDefault="00B40075">
            <w:pPr>
              <w:jc w:val="right"/>
              <w:rPr>
                <w:rFonts w:ascii="Arial" w:hAnsi="Arial" w:cs="Arial"/>
              </w:rPr>
            </w:pPr>
            <w:r>
              <w:rPr>
                <w:rFonts w:ascii="Arial" w:hAnsi="Arial" w:cs="Arial"/>
              </w:rPr>
              <w:t>$0.00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BBF927" w14:textId="77777777" w:rsidR="00B40075" w:rsidRDefault="00B40075">
            <w:pPr>
              <w:jc w:val="right"/>
              <w:rPr>
                <w:rFonts w:ascii="Arial" w:hAnsi="Arial" w:cs="Arial"/>
              </w:rPr>
            </w:pPr>
            <w:r>
              <w:rPr>
                <w:rFonts w:ascii="Arial" w:hAnsi="Arial" w:cs="Arial"/>
              </w:rPr>
              <w:t>$0.00</w:t>
            </w:r>
          </w:p>
        </w:tc>
      </w:tr>
      <w:tr w:rsidR="00B40075" w14:paraId="5412609F"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11F8FDD" w14:textId="77777777" w:rsidR="00B40075" w:rsidRDefault="00B40075">
            <w:pPr>
              <w:jc w:val="right"/>
              <w:rPr>
                <w:rFonts w:ascii="Arial" w:hAnsi="Arial" w:cs="Arial"/>
              </w:rPr>
            </w:pPr>
            <w:r>
              <w:rPr>
                <w:rFonts w:ascii="Arial" w:hAnsi="Arial" w:cs="Arial"/>
              </w:rPr>
              <w:t>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DEF8EA"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EFFE481" w14:textId="77777777" w:rsidR="00B40075" w:rsidRDefault="00B40075">
            <w:pPr>
              <w:jc w:val="right"/>
              <w:rPr>
                <w:rFonts w:ascii="Arial" w:hAnsi="Arial" w:cs="Arial"/>
              </w:rPr>
            </w:pPr>
            <w:r>
              <w:rPr>
                <w:rFonts w:ascii="Arial" w:hAnsi="Arial" w:cs="Arial"/>
              </w:rPr>
              <w:t>0.82192711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9EDE4E2"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672788A" w14:textId="77777777" w:rsidR="00B40075" w:rsidRDefault="00B40075">
            <w:pPr>
              <w:jc w:val="right"/>
              <w:rPr>
                <w:rFonts w:ascii="Arial" w:hAnsi="Arial" w:cs="Arial"/>
              </w:rPr>
            </w:pPr>
            <w:r>
              <w:rPr>
                <w:rFonts w:ascii="Arial" w:hAnsi="Arial" w:cs="Arial"/>
              </w:rPr>
              <w:t>6.07482271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86EFB7" w14:textId="77777777" w:rsidR="00B40075" w:rsidRDefault="00B40075">
            <w:pPr>
              <w:jc w:val="right"/>
              <w:rPr>
                <w:rFonts w:ascii="Arial" w:hAnsi="Arial" w:cs="Arial"/>
              </w:rPr>
            </w:pPr>
            <w:r>
              <w:rPr>
                <w:rFonts w:ascii="Arial" w:hAnsi="Arial" w:cs="Arial"/>
              </w:rPr>
              <w:t>$90,000.00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3A7386B" w14:textId="77777777" w:rsidR="00B40075" w:rsidRDefault="00B40075">
            <w:pPr>
              <w:jc w:val="right"/>
              <w:rPr>
                <w:rFonts w:ascii="Arial" w:hAnsi="Arial" w:cs="Arial"/>
              </w:rPr>
            </w:pPr>
            <w:r>
              <w:rPr>
                <w:rFonts w:ascii="Arial" w:hAnsi="Arial" w:cs="Arial"/>
              </w:rPr>
              <w:t>$73,973.44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2C1AF1" w14:textId="77777777" w:rsidR="00B40075" w:rsidRDefault="00B40075">
            <w:pPr>
              <w:jc w:val="right"/>
              <w:rPr>
                <w:rFonts w:ascii="Arial" w:hAnsi="Arial" w:cs="Arial"/>
              </w:rPr>
            </w:pPr>
            <w:r>
              <w:rPr>
                <w:rFonts w:ascii="Arial" w:hAnsi="Arial" w:cs="Arial"/>
              </w:rPr>
              <w:t>$546,734.04</w:t>
            </w:r>
          </w:p>
        </w:tc>
      </w:tr>
      <w:tr w:rsidR="00B40075" w14:paraId="1C86B6E2"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011A221" w14:textId="77777777" w:rsidR="00B40075" w:rsidRDefault="00B40075">
            <w:pPr>
              <w:jc w:val="right"/>
              <w:rPr>
                <w:rFonts w:ascii="Arial" w:hAnsi="Arial" w:cs="Arial"/>
              </w:rPr>
            </w:pPr>
            <w:r>
              <w:rPr>
                <w:rFonts w:ascii="Arial" w:hAnsi="Arial" w:cs="Arial"/>
              </w:rPr>
              <w:t>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F85BB2F"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86AC2D4" w14:textId="77777777" w:rsidR="00B40075" w:rsidRDefault="00B40075">
            <w:pPr>
              <w:jc w:val="right"/>
              <w:rPr>
                <w:rFonts w:ascii="Arial" w:hAnsi="Arial" w:cs="Arial"/>
              </w:rPr>
            </w:pPr>
            <w:r>
              <w:rPr>
                <w:rFonts w:ascii="Arial" w:hAnsi="Arial" w:cs="Arial"/>
              </w:rPr>
              <w:t>0.79031453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2C1272A"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7086288" w14:textId="77777777" w:rsidR="00B40075" w:rsidRDefault="00B40075">
            <w:pPr>
              <w:jc w:val="right"/>
              <w:rPr>
                <w:rFonts w:ascii="Arial" w:hAnsi="Arial" w:cs="Arial"/>
              </w:rPr>
            </w:pPr>
            <w:r>
              <w:rPr>
                <w:rFonts w:ascii="Arial" w:hAnsi="Arial" w:cs="Arial"/>
              </w:rPr>
              <w:t>5.84117568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B8C0F2" w14:textId="77777777" w:rsidR="00B40075" w:rsidRDefault="00B40075">
            <w:pPr>
              <w:jc w:val="right"/>
              <w:rPr>
                <w:rFonts w:ascii="Arial" w:hAnsi="Arial" w:cs="Arial"/>
              </w:rPr>
            </w:pPr>
            <w:r>
              <w:rPr>
                <w:rFonts w:ascii="Arial" w:hAnsi="Arial" w:cs="Arial"/>
              </w:rPr>
              <w:t>$100,000.00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CEA69B" w14:textId="77777777" w:rsidR="00B40075" w:rsidRDefault="00B40075">
            <w:pPr>
              <w:jc w:val="right"/>
              <w:rPr>
                <w:rFonts w:ascii="Arial" w:hAnsi="Arial" w:cs="Arial"/>
              </w:rPr>
            </w:pPr>
            <w:r>
              <w:rPr>
                <w:rFonts w:ascii="Arial" w:hAnsi="Arial" w:cs="Arial"/>
              </w:rPr>
              <w:t>$79,031.45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3DA65F7" w14:textId="77777777" w:rsidR="00B40075" w:rsidRDefault="00B40075">
            <w:pPr>
              <w:jc w:val="right"/>
              <w:rPr>
                <w:rFonts w:ascii="Arial" w:hAnsi="Arial" w:cs="Arial"/>
              </w:rPr>
            </w:pPr>
            <w:r>
              <w:rPr>
                <w:rFonts w:ascii="Arial" w:hAnsi="Arial" w:cs="Arial"/>
              </w:rPr>
              <w:t>$584,117.57</w:t>
            </w:r>
          </w:p>
        </w:tc>
      </w:tr>
      <w:tr w:rsidR="00B40075" w14:paraId="04873F8A"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722C335" w14:textId="77777777" w:rsidR="00B40075" w:rsidRDefault="00B40075">
            <w:pPr>
              <w:jc w:val="right"/>
              <w:rPr>
                <w:rFonts w:ascii="Arial" w:hAnsi="Arial" w:cs="Arial"/>
              </w:rPr>
            </w:pPr>
            <w:r>
              <w:rPr>
                <w:rFonts w:ascii="Arial" w:hAnsi="Arial" w:cs="Arial"/>
              </w:rPr>
              <w:t>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A7B08F"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B2D0B6E" w14:textId="77777777" w:rsidR="00B40075" w:rsidRDefault="00B40075">
            <w:pPr>
              <w:jc w:val="right"/>
              <w:rPr>
                <w:rFonts w:ascii="Arial" w:hAnsi="Arial" w:cs="Arial"/>
              </w:rPr>
            </w:pPr>
            <w:r>
              <w:rPr>
                <w:rFonts w:ascii="Arial" w:hAnsi="Arial" w:cs="Arial"/>
              </w:rPr>
              <w:t>0.75991781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A1C5E9E"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D669D34" w14:textId="77777777" w:rsidR="00B40075" w:rsidRDefault="00B40075">
            <w:pPr>
              <w:jc w:val="right"/>
              <w:rPr>
                <w:rFonts w:ascii="Arial" w:hAnsi="Arial" w:cs="Arial"/>
              </w:rPr>
            </w:pPr>
            <w:r>
              <w:rPr>
                <w:rFonts w:ascii="Arial" w:hAnsi="Arial" w:cs="Arial"/>
              </w:rPr>
              <w:t>5.61651508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4A9AA82" w14:textId="77777777" w:rsidR="00B40075" w:rsidRDefault="00B40075">
            <w:pPr>
              <w:jc w:val="right"/>
              <w:rPr>
                <w:rFonts w:ascii="Arial" w:hAnsi="Arial" w:cs="Arial"/>
              </w:rPr>
            </w:pPr>
            <w:r>
              <w:rPr>
                <w:rFonts w:ascii="Arial" w:hAnsi="Arial" w:cs="Arial"/>
              </w:rPr>
              <w:t>$50,000.00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BFF162B" w14:textId="77777777" w:rsidR="00B40075" w:rsidRDefault="00B40075">
            <w:pPr>
              <w:jc w:val="right"/>
              <w:rPr>
                <w:rFonts w:ascii="Arial" w:hAnsi="Arial" w:cs="Arial"/>
              </w:rPr>
            </w:pPr>
            <w:r>
              <w:rPr>
                <w:rFonts w:ascii="Arial" w:hAnsi="Arial" w:cs="Arial"/>
              </w:rPr>
              <w:t>$37,995.89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4023A67" w14:textId="77777777" w:rsidR="00B40075" w:rsidRDefault="00B40075">
            <w:pPr>
              <w:jc w:val="right"/>
              <w:rPr>
                <w:rFonts w:ascii="Arial" w:hAnsi="Arial" w:cs="Arial"/>
              </w:rPr>
            </w:pPr>
            <w:r>
              <w:rPr>
                <w:rFonts w:ascii="Arial" w:hAnsi="Arial" w:cs="Arial"/>
              </w:rPr>
              <w:t>$280,825.75</w:t>
            </w:r>
          </w:p>
        </w:tc>
      </w:tr>
      <w:tr w:rsidR="00B40075" w14:paraId="7E0D8BFF"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39D3480" w14:textId="77777777" w:rsidR="00B40075" w:rsidRDefault="00B40075">
            <w:pPr>
              <w:jc w:val="right"/>
              <w:rPr>
                <w:rFonts w:ascii="Arial" w:hAnsi="Arial" w:cs="Arial"/>
              </w:rPr>
            </w:pPr>
            <w:r>
              <w:rPr>
                <w:rFonts w:ascii="Arial" w:hAnsi="Arial" w:cs="Arial"/>
              </w:rPr>
              <w:t>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F3E226"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737A8DE" w14:textId="77777777" w:rsidR="00B40075" w:rsidRDefault="00B40075">
            <w:pPr>
              <w:jc w:val="right"/>
              <w:rPr>
                <w:rFonts w:ascii="Arial" w:hAnsi="Arial" w:cs="Arial"/>
              </w:rPr>
            </w:pPr>
            <w:r>
              <w:rPr>
                <w:rFonts w:ascii="Arial" w:hAnsi="Arial" w:cs="Arial"/>
              </w:rPr>
              <w:t>0.73069021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56170D"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BF35BA" w14:textId="77777777" w:rsidR="00B40075" w:rsidRDefault="00B40075">
            <w:pPr>
              <w:jc w:val="right"/>
              <w:rPr>
                <w:rFonts w:ascii="Arial" w:hAnsi="Arial" w:cs="Arial"/>
              </w:rPr>
            </w:pPr>
            <w:r>
              <w:rPr>
                <w:rFonts w:ascii="Arial" w:hAnsi="Arial" w:cs="Arial"/>
              </w:rPr>
              <w:t>5.40049527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47CD88B" w14:textId="77777777" w:rsidR="00B40075" w:rsidRDefault="00B40075">
            <w:pPr>
              <w:jc w:val="right"/>
              <w:rPr>
                <w:rFonts w:ascii="Arial" w:hAnsi="Arial" w:cs="Arial"/>
              </w:rPr>
            </w:pPr>
            <w:r>
              <w:rPr>
                <w:rFonts w:ascii="Arial" w:hAnsi="Arial" w:cs="Arial"/>
              </w:rPr>
              <w:t>-$60,000.00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48C1A46" w14:textId="77777777" w:rsidR="00B40075" w:rsidRDefault="00B40075">
            <w:pPr>
              <w:jc w:val="right"/>
              <w:rPr>
                <w:rFonts w:ascii="Arial" w:hAnsi="Arial" w:cs="Arial"/>
              </w:rPr>
            </w:pPr>
            <w:r>
              <w:rPr>
                <w:rFonts w:ascii="Arial" w:hAnsi="Arial" w:cs="Arial"/>
              </w:rPr>
              <w:t>-$43,841.41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DD8B7BB" w14:textId="77777777" w:rsidR="00B40075" w:rsidRDefault="00B40075">
            <w:pPr>
              <w:jc w:val="right"/>
              <w:rPr>
                <w:rFonts w:ascii="Arial" w:hAnsi="Arial" w:cs="Arial"/>
              </w:rPr>
            </w:pPr>
            <w:r>
              <w:rPr>
                <w:rFonts w:ascii="Arial" w:hAnsi="Arial" w:cs="Arial"/>
              </w:rPr>
              <w:t>-$324,029.72</w:t>
            </w:r>
          </w:p>
        </w:tc>
      </w:tr>
      <w:tr w:rsidR="00B40075" w14:paraId="0BB2A8A0"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8C0BAA2" w14:textId="77777777" w:rsidR="00B40075" w:rsidRDefault="00B40075">
            <w:pPr>
              <w:jc w:val="right"/>
              <w:rPr>
                <w:rFonts w:ascii="Arial" w:hAnsi="Arial" w:cs="Arial"/>
              </w:rPr>
            </w:pPr>
            <w:r>
              <w:rPr>
                <w:rFonts w:ascii="Arial" w:hAnsi="Arial" w:cs="Arial"/>
              </w:rPr>
              <w:t>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4C4C293"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B69668E" w14:textId="77777777" w:rsidR="00B40075" w:rsidRDefault="00B40075">
            <w:pPr>
              <w:jc w:val="right"/>
              <w:rPr>
                <w:rFonts w:ascii="Arial" w:hAnsi="Arial" w:cs="Arial"/>
              </w:rPr>
            </w:pPr>
            <w:r>
              <w:rPr>
                <w:rFonts w:ascii="Arial" w:hAnsi="Arial" w:cs="Arial"/>
              </w:rPr>
              <w:t>0.70258674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59037AB"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B46C0C" w14:textId="77777777" w:rsidR="00B40075" w:rsidRDefault="00B40075">
            <w:pPr>
              <w:jc w:val="right"/>
              <w:rPr>
                <w:rFonts w:ascii="Arial" w:hAnsi="Arial" w:cs="Arial"/>
              </w:rPr>
            </w:pPr>
            <w:r>
              <w:rPr>
                <w:rFonts w:ascii="Arial" w:hAnsi="Arial" w:cs="Arial"/>
              </w:rPr>
              <w:t>5.19278391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CA1C26E" w14:textId="77777777" w:rsidR="00B40075" w:rsidRDefault="00B40075">
            <w:pPr>
              <w:jc w:val="right"/>
              <w:rPr>
                <w:rFonts w:ascii="Arial" w:hAnsi="Arial" w:cs="Arial"/>
              </w:rPr>
            </w:pPr>
            <w:r>
              <w:rPr>
                <w:rFonts w:ascii="Arial" w:hAnsi="Arial" w:cs="Arial"/>
              </w:rPr>
              <w:t>-$60,000.00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ACC708" w14:textId="77777777" w:rsidR="00B40075" w:rsidRDefault="00B40075">
            <w:pPr>
              <w:jc w:val="right"/>
              <w:rPr>
                <w:rFonts w:ascii="Arial" w:hAnsi="Arial" w:cs="Arial"/>
              </w:rPr>
            </w:pPr>
            <w:r>
              <w:rPr>
                <w:rFonts w:ascii="Arial" w:hAnsi="Arial" w:cs="Arial"/>
              </w:rPr>
              <w:t>-$42,155.20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35C6C48" w14:textId="77777777" w:rsidR="00B40075" w:rsidRDefault="00B40075">
            <w:pPr>
              <w:jc w:val="right"/>
              <w:rPr>
                <w:rFonts w:ascii="Arial" w:hAnsi="Arial" w:cs="Arial"/>
              </w:rPr>
            </w:pPr>
            <w:r>
              <w:rPr>
                <w:rFonts w:ascii="Arial" w:hAnsi="Arial" w:cs="Arial"/>
              </w:rPr>
              <w:t>-$311,567.03</w:t>
            </w:r>
          </w:p>
        </w:tc>
      </w:tr>
      <w:tr w:rsidR="00B40075" w14:paraId="7C2DB8BA"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FFBCAE1" w14:textId="77777777" w:rsidR="00B40075" w:rsidRDefault="00B40075">
            <w:pPr>
              <w:jc w:val="right"/>
              <w:rPr>
                <w:rFonts w:ascii="Arial" w:hAnsi="Arial" w:cs="Arial"/>
              </w:rPr>
            </w:pPr>
            <w:r>
              <w:rPr>
                <w:rFonts w:ascii="Arial" w:hAnsi="Arial" w:cs="Arial"/>
              </w:rPr>
              <w:t>10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9A301E3"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D8C4DBC" w14:textId="77777777" w:rsidR="00B40075" w:rsidRDefault="00B40075">
            <w:pPr>
              <w:jc w:val="right"/>
              <w:rPr>
                <w:rFonts w:ascii="Arial" w:hAnsi="Arial" w:cs="Arial"/>
              </w:rPr>
            </w:pPr>
            <w:r>
              <w:rPr>
                <w:rFonts w:ascii="Arial" w:hAnsi="Arial" w:cs="Arial"/>
              </w:rPr>
              <w:t>0.67556417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A8F1131"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D937439" w14:textId="77777777" w:rsidR="00B40075" w:rsidRDefault="00B40075">
            <w:pPr>
              <w:jc w:val="right"/>
              <w:rPr>
                <w:rFonts w:ascii="Arial" w:hAnsi="Arial" w:cs="Arial"/>
              </w:rPr>
            </w:pPr>
            <w:r>
              <w:rPr>
                <w:rFonts w:ascii="Arial" w:hAnsi="Arial" w:cs="Arial"/>
              </w:rPr>
              <w:t>4.99306145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DE6600" w14:textId="77777777" w:rsidR="00B40075" w:rsidRDefault="00B40075">
            <w:pPr>
              <w:jc w:val="right"/>
              <w:rPr>
                <w:rFonts w:ascii="Arial" w:hAnsi="Arial" w:cs="Arial"/>
              </w:rPr>
            </w:pPr>
            <w:r>
              <w:rPr>
                <w:rFonts w:ascii="Arial" w:hAnsi="Arial" w:cs="Arial"/>
              </w:rPr>
              <w:t>-$60,000.00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FC1027" w14:textId="77777777" w:rsidR="00B40075" w:rsidRDefault="00B40075">
            <w:pPr>
              <w:jc w:val="right"/>
              <w:rPr>
                <w:rFonts w:ascii="Arial" w:hAnsi="Arial" w:cs="Arial"/>
              </w:rPr>
            </w:pPr>
            <w:r>
              <w:rPr>
                <w:rFonts w:ascii="Arial" w:hAnsi="Arial" w:cs="Arial"/>
              </w:rPr>
              <w:t>-$40,533.85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3046F47" w14:textId="77777777" w:rsidR="00B40075" w:rsidRDefault="00B40075">
            <w:pPr>
              <w:jc w:val="right"/>
              <w:rPr>
                <w:rFonts w:ascii="Arial" w:hAnsi="Arial" w:cs="Arial"/>
              </w:rPr>
            </w:pPr>
            <w:r>
              <w:rPr>
                <w:rFonts w:ascii="Arial" w:hAnsi="Arial" w:cs="Arial"/>
              </w:rPr>
              <w:t>-$299,583.69</w:t>
            </w:r>
          </w:p>
        </w:tc>
      </w:tr>
      <w:tr w:rsidR="00B40075" w14:paraId="1641A63D"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114B1C8" w14:textId="77777777" w:rsidR="00B40075" w:rsidRDefault="00B40075">
            <w:pPr>
              <w:jc w:val="right"/>
              <w:rPr>
                <w:rFonts w:ascii="Arial" w:hAnsi="Arial" w:cs="Arial"/>
              </w:rPr>
            </w:pPr>
            <w:r>
              <w:rPr>
                <w:rFonts w:ascii="Arial" w:hAnsi="Arial" w:cs="Arial"/>
              </w:rPr>
              <w:t>11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1F50307"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F81CDF3" w14:textId="77777777" w:rsidR="00B40075" w:rsidRDefault="00B40075">
            <w:pPr>
              <w:jc w:val="right"/>
              <w:rPr>
                <w:rFonts w:ascii="Arial" w:hAnsi="Arial" w:cs="Arial"/>
              </w:rPr>
            </w:pPr>
            <w:r>
              <w:rPr>
                <w:rFonts w:ascii="Arial" w:hAnsi="Arial" w:cs="Arial"/>
              </w:rPr>
              <w:t>0.64958093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1C6E7A4"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6B1404B" w14:textId="77777777" w:rsidR="00B40075" w:rsidRDefault="00B40075">
            <w:pPr>
              <w:jc w:val="right"/>
              <w:rPr>
                <w:rFonts w:ascii="Arial" w:hAnsi="Arial" w:cs="Arial"/>
              </w:rPr>
            </w:pPr>
            <w:r>
              <w:rPr>
                <w:rFonts w:ascii="Arial" w:hAnsi="Arial" w:cs="Arial"/>
              </w:rPr>
              <w:t>4.80102063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FC3C30" w14:textId="77777777" w:rsidR="00B40075" w:rsidRDefault="00B40075">
            <w:pPr>
              <w:jc w:val="right"/>
              <w:rPr>
                <w:rFonts w:ascii="Arial" w:hAnsi="Arial" w:cs="Arial"/>
              </w:rPr>
            </w:pPr>
            <w:r>
              <w:rPr>
                <w:rFonts w:ascii="Arial" w:hAnsi="Arial" w:cs="Arial"/>
              </w:rPr>
              <w:t>$0.00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9DC718" w14:textId="77777777" w:rsidR="00B40075" w:rsidRDefault="00B40075">
            <w:pPr>
              <w:jc w:val="right"/>
              <w:rPr>
                <w:rFonts w:ascii="Arial" w:hAnsi="Arial" w:cs="Arial"/>
              </w:rPr>
            </w:pPr>
            <w:r>
              <w:rPr>
                <w:rFonts w:ascii="Arial" w:hAnsi="Arial" w:cs="Arial"/>
              </w:rPr>
              <w:t>$0.00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2EBAC66" w14:textId="77777777" w:rsidR="00B40075" w:rsidRDefault="00B40075">
            <w:pPr>
              <w:jc w:val="right"/>
              <w:rPr>
                <w:rFonts w:ascii="Arial" w:hAnsi="Arial" w:cs="Arial"/>
              </w:rPr>
            </w:pPr>
            <w:r>
              <w:rPr>
                <w:rFonts w:ascii="Arial" w:hAnsi="Arial" w:cs="Arial"/>
              </w:rPr>
              <w:t>$0.00</w:t>
            </w:r>
          </w:p>
        </w:tc>
      </w:tr>
      <w:tr w:rsidR="00B40075" w14:paraId="5FE4D74B"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F933C30" w14:textId="77777777" w:rsidR="00B40075" w:rsidRDefault="00B40075">
            <w:pPr>
              <w:jc w:val="right"/>
              <w:rPr>
                <w:rFonts w:ascii="Arial" w:hAnsi="Arial" w:cs="Arial"/>
              </w:rPr>
            </w:pPr>
            <w:r>
              <w:rPr>
                <w:rFonts w:ascii="Arial" w:hAnsi="Arial" w:cs="Arial"/>
              </w:rPr>
              <w:t>12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E78E8F5"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F8DF204" w14:textId="77777777" w:rsidR="00B40075" w:rsidRDefault="00B40075">
            <w:pPr>
              <w:jc w:val="right"/>
              <w:rPr>
                <w:rFonts w:ascii="Arial" w:hAnsi="Arial" w:cs="Arial"/>
              </w:rPr>
            </w:pPr>
            <w:r>
              <w:rPr>
                <w:rFonts w:ascii="Arial" w:hAnsi="Arial" w:cs="Arial"/>
              </w:rPr>
              <w:t>0.62459705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38A7CC4"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E121AC" w14:textId="77777777" w:rsidR="00B40075" w:rsidRDefault="00B40075">
            <w:pPr>
              <w:jc w:val="right"/>
              <w:rPr>
                <w:rFonts w:ascii="Arial" w:hAnsi="Arial" w:cs="Arial"/>
              </w:rPr>
            </w:pPr>
            <w:r>
              <w:rPr>
                <w:rFonts w:ascii="Arial" w:hAnsi="Arial" w:cs="Arial"/>
              </w:rPr>
              <w:t>4.61636599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D5C5B6" w14:textId="77777777" w:rsidR="00B40075" w:rsidRDefault="00B40075">
            <w:pPr>
              <w:jc w:val="right"/>
              <w:rPr>
                <w:rFonts w:ascii="Arial" w:hAnsi="Arial" w:cs="Arial"/>
              </w:rPr>
            </w:pPr>
            <w:r>
              <w:rPr>
                <w:rFonts w:ascii="Arial" w:hAnsi="Arial" w:cs="Arial"/>
              </w:rPr>
              <w:t>$125,000.00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0EA545" w14:textId="77777777" w:rsidR="00B40075" w:rsidRDefault="00B40075">
            <w:pPr>
              <w:jc w:val="right"/>
              <w:rPr>
                <w:rFonts w:ascii="Arial" w:hAnsi="Arial" w:cs="Arial"/>
              </w:rPr>
            </w:pPr>
            <w:r>
              <w:rPr>
                <w:rFonts w:ascii="Arial" w:hAnsi="Arial" w:cs="Arial"/>
              </w:rPr>
              <w:t>$78,074.63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E70CD9" w14:textId="77777777" w:rsidR="00B40075" w:rsidRDefault="00B40075">
            <w:pPr>
              <w:jc w:val="right"/>
              <w:rPr>
                <w:rFonts w:ascii="Arial" w:hAnsi="Arial" w:cs="Arial"/>
              </w:rPr>
            </w:pPr>
            <w:r>
              <w:rPr>
                <w:rFonts w:ascii="Arial" w:hAnsi="Arial" w:cs="Arial"/>
              </w:rPr>
              <w:t>$577,045.75</w:t>
            </w:r>
          </w:p>
        </w:tc>
      </w:tr>
      <w:tr w:rsidR="00B40075" w14:paraId="2402B845"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2438C0" w14:textId="77777777" w:rsidR="00B40075" w:rsidRDefault="00B40075">
            <w:pPr>
              <w:jc w:val="right"/>
              <w:rPr>
                <w:rFonts w:ascii="Arial" w:hAnsi="Arial" w:cs="Arial"/>
              </w:rPr>
            </w:pPr>
            <w:r>
              <w:rPr>
                <w:rFonts w:ascii="Arial" w:hAnsi="Arial" w:cs="Arial"/>
              </w:rPr>
              <w:t>13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A21C28"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F1EEE6B" w14:textId="77777777" w:rsidR="00B40075" w:rsidRDefault="00B40075">
            <w:pPr>
              <w:jc w:val="right"/>
              <w:rPr>
                <w:rFonts w:ascii="Arial" w:hAnsi="Arial" w:cs="Arial"/>
              </w:rPr>
            </w:pPr>
            <w:r>
              <w:rPr>
                <w:rFonts w:ascii="Arial" w:hAnsi="Arial" w:cs="Arial"/>
              </w:rPr>
              <w:t>0.60057409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0AD4814"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2B2EC80" w14:textId="77777777" w:rsidR="00B40075" w:rsidRDefault="00B40075">
            <w:pPr>
              <w:jc w:val="right"/>
              <w:rPr>
                <w:rFonts w:ascii="Arial" w:hAnsi="Arial" w:cs="Arial"/>
              </w:rPr>
            </w:pPr>
            <w:r>
              <w:rPr>
                <w:rFonts w:ascii="Arial" w:hAnsi="Arial" w:cs="Arial"/>
              </w:rPr>
              <w:t>4.43881345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27BE0C" w14:textId="77777777" w:rsidR="00B40075" w:rsidRDefault="00B40075">
            <w:pPr>
              <w:jc w:val="right"/>
              <w:rPr>
                <w:rFonts w:ascii="Arial" w:hAnsi="Arial" w:cs="Arial"/>
              </w:rPr>
            </w:pPr>
            <w:r>
              <w:rPr>
                <w:rFonts w:ascii="Arial" w:hAnsi="Arial" w:cs="Arial"/>
              </w:rPr>
              <w:t>$128,750.00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0B29A24" w14:textId="77777777" w:rsidR="00B40075" w:rsidRDefault="00B40075">
            <w:pPr>
              <w:jc w:val="right"/>
              <w:rPr>
                <w:rFonts w:ascii="Arial" w:hAnsi="Arial" w:cs="Arial"/>
              </w:rPr>
            </w:pPr>
            <w:r>
              <w:rPr>
                <w:rFonts w:ascii="Arial" w:hAnsi="Arial" w:cs="Arial"/>
              </w:rPr>
              <w:t>$77,323.91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ED0315E" w14:textId="77777777" w:rsidR="00B40075" w:rsidRDefault="00B40075">
            <w:pPr>
              <w:jc w:val="right"/>
              <w:rPr>
                <w:rFonts w:ascii="Arial" w:hAnsi="Arial" w:cs="Arial"/>
              </w:rPr>
            </w:pPr>
            <w:r>
              <w:rPr>
                <w:rFonts w:ascii="Arial" w:hAnsi="Arial" w:cs="Arial"/>
              </w:rPr>
              <w:t>$571,497.23</w:t>
            </w:r>
          </w:p>
        </w:tc>
      </w:tr>
      <w:tr w:rsidR="00B40075" w14:paraId="11399C8A"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63EFBB" w14:textId="77777777" w:rsidR="00B40075" w:rsidRDefault="00B40075">
            <w:pPr>
              <w:jc w:val="right"/>
              <w:rPr>
                <w:rFonts w:ascii="Arial" w:hAnsi="Arial" w:cs="Arial"/>
              </w:rPr>
            </w:pPr>
            <w:r>
              <w:rPr>
                <w:rFonts w:ascii="Arial" w:hAnsi="Arial" w:cs="Arial"/>
              </w:rPr>
              <w:t>14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FF0A967"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E9FD7C4" w14:textId="77777777" w:rsidR="00B40075" w:rsidRDefault="00B40075">
            <w:pPr>
              <w:jc w:val="right"/>
              <w:rPr>
                <w:rFonts w:ascii="Arial" w:hAnsi="Arial" w:cs="Arial"/>
              </w:rPr>
            </w:pPr>
            <w:r>
              <w:rPr>
                <w:rFonts w:ascii="Arial" w:hAnsi="Arial" w:cs="Arial"/>
              </w:rPr>
              <w:t>0.57747508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256413"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67D2012" w14:textId="77777777" w:rsidR="00B40075" w:rsidRDefault="00B40075">
            <w:pPr>
              <w:jc w:val="right"/>
              <w:rPr>
                <w:rFonts w:ascii="Arial" w:hAnsi="Arial" w:cs="Arial"/>
              </w:rPr>
            </w:pPr>
            <w:r>
              <w:rPr>
                <w:rFonts w:ascii="Arial" w:hAnsi="Arial" w:cs="Arial"/>
              </w:rPr>
              <w:t>4.26808986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9440CFB" w14:textId="77777777" w:rsidR="00B40075" w:rsidRDefault="00B40075">
            <w:pPr>
              <w:jc w:val="right"/>
              <w:rPr>
                <w:rFonts w:ascii="Arial" w:hAnsi="Arial" w:cs="Arial"/>
              </w:rPr>
            </w:pPr>
            <w:r>
              <w:rPr>
                <w:rFonts w:ascii="Arial" w:hAnsi="Arial" w:cs="Arial"/>
              </w:rPr>
              <w:t>$132,612.50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2B2ED1A" w14:textId="77777777" w:rsidR="00B40075" w:rsidRDefault="00B40075">
            <w:pPr>
              <w:jc w:val="right"/>
              <w:rPr>
                <w:rFonts w:ascii="Arial" w:hAnsi="Arial" w:cs="Arial"/>
              </w:rPr>
            </w:pPr>
            <w:r>
              <w:rPr>
                <w:rFonts w:ascii="Arial" w:hAnsi="Arial" w:cs="Arial"/>
              </w:rPr>
              <w:t>$76,580.41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53EB1D9" w14:textId="77777777" w:rsidR="00B40075" w:rsidRDefault="00B40075">
            <w:pPr>
              <w:jc w:val="right"/>
              <w:rPr>
                <w:rFonts w:ascii="Arial" w:hAnsi="Arial" w:cs="Arial"/>
              </w:rPr>
            </w:pPr>
            <w:r>
              <w:rPr>
                <w:rFonts w:ascii="Arial" w:hAnsi="Arial" w:cs="Arial"/>
              </w:rPr>
              <w:t>$566,002.07</w:t>
            </w:r>
          </w:p>
        </w:tc>
      </w:tr>
      <w:tr w:rsidR="00B40075" w14:paraId="7729EFA0"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A371147" w14:textId="77777777" w:rsidR="00B40075" w:rsidRDefault="00B40075">
            <w:pPr>
              <w:jc w:val="right"/>
              <w:rPr>
                <w:rFonts w:ascii="Arial" w:hAnsi="Arial" w:cs="Arial"/>
              </w:rPr>
            </w:pPr>
            <w:r>
              <w:rPr>
                <w:rFonts w:ascii="Arial" w:hAnsi="Arial" w:cs="Arial"/>
              </w:rPr>
              <w:t>15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D9EC501"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EF8AD01" w14:textId="77777777" w:rsidR="00B40075" w:rsidRDefault="00B40075">
            <w:pPr>
              <w:jc w:val="right"/>
              <w:rPr>
                <w:rFonts w:ascii="Arial" w:hAnsi="Arial" w:cs="Arial"/>
              </w:rPr>
            </w:pPr>
            <w:r>
              <w:rPr>
                <w:rFonts w:ascii="Arial" w:hAnsi="Arial" w:cs="Arial"/>
              </w:rPr>
              <w:t>0.55526450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11B996"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4096823" w14:textId="77777777" w:rsidR="00B40075" w:rsidRDefault="00B40075">
            <w:pPr>
              <w:jc w:val="right"/>
              <w:rPr>
                <w:rFonts w:ascii="Arial" w:hAnsi="Arial" w:cs="Arial"/>
              </w:rPr>
            </w:pPr>
            <w:r>
              <w:rPr>
                <w:rFonts w:ascii="Arial" w:hAnsi="Arial" w:cs="Arial"/>
              </w:rPr>
              <w:t>4.10393255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7ECECD7" w14:textId="77777777" w:rsidR="00B40075" w:rsidRDefault="00B40075">
            <w:pPr>
              <w:jc w:val="right"/>
              <w:rPr>
                <w:rFonts w:ascii="Arial" w:hAnsi="Arial" w:cs="Arial"/>
              </w:rPr>
            </w:pPr>
            <w:r>
              <w:rPr>
                <w:rFonts w:ascii="Arial" w:hAnsi="Arial" w:cs="Arial"/>
              </w:rPr>
              <w:t>$136,590.88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746E40D" w14:textId="77777777" w:rsidR="00B40075" w:rsidRDefault="00B40075">
            <w:pPr>
              <w:jc w:val="right"/>
              <w:rPr>
                <w:rFonts w:ascii="Arial" w:hAnsi="Arial" w:cs="Arial"/>
              </w:rPr>
            </w:pPr>
            <w:r>
              <w:rPr>
                <w:rFonts w:ascii="Arial" w:hAnsi="Arial" w:cs="Arial"/>
              </w:rPr>
              <w:t>$75,844.06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5A78870" w14:textId="77777777" w:rsidR="00B40075" w:rsidRDefault="00B40075">
            <w:pPr>
              <w:jc w:val="right"/>
              <w:rPr>
                <w:rFonts w:ascii="Arial" w:hAnsi="Arial" w:cs="Arial"/>
              </w:rPr>
            </w:pPr>
            <w:r>
              <w:rPr>
                <w:rFonts w:ascii="Arial" w:hAnsi="Arial" w:cs="Arial"/>
              </w:rPr>
              <w:t>$560,559.74</w:t>
            </w:r>
          </w:p>
        </w:tc>
      </w:tr>
      <w:tr w:rsidR="00B40075" w14:paraId="2C0FD89C"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EDABD25" w14:textId="77777777" w:rsidR="00B40075" w:rsidRDefault="00B40075">
            <w:pPr>
              <w:jc w:val="right"/>
              <w:rPr>
                <w:rFonts w:ascii="Arial" w:hAnsi="Arial" w:cs="Arial"/>
              </w:rPr>
            </w:pPr>
            <w:r>
              <w:rPr>
                <w:rFonts w:ascii="Arial" w:hAnsi="Arial" w:cs="Arial"/>
              </w:rPr>
              <w:t>16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96FD32"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37C4F50" w14:textId="77777777" w:rsidR="00B40075" w:rsidRDefault="00B40075">
            <w:pPr>
              <w:jc w:val="right"/>
              <w:rPr>
                <w:rFonts w:ascii="Arial" w:hAnsi="Arial" w:cs="Arial"/>
              </w:rPr>
            </w:pPr>
            <w:r>
              <w:rPr>
                <w:rFonts w:ascii="Arial" w:hAnsi="Arial" w:cs="Arial"/>
              </w:rPr>
              <w:t>0.53390818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2FB9C56"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9A954C6" w14:textId="77777777" w:rsidR="00B40075" w:rsidRDefault="00B40075">
            <w:pPr>
              <w:jc w:val="right"/>
              <w:rPr>
                <w:rFonts w:ascii="Arial" w:hAnsi="Arial" w:cs="Arial"/>
              </w:rPr>
            </w:pPr>
            <w:r>
              <w:rPr>
                <w:rFonts w:ascii="Arial" w:hAnsi="Arial" w:cs="Arial"/>
              </w:rPr>
              <w:t>3.94608899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261F58" w14:textId="77777777" w:rsidR="00B40075" w:rsidRDefault="00B40075">
            <w:pPr>
              <w:jc w:val="right"/>
              <w:rPr>
                <w:rFonts w:ascii="Arial" w:hAnsi="Arial" w:cs="Arial"/>
              </w:rPr>
            </w:pPr>
            <w:r>
              <w:rPr>
                <w:rFonts w:ascii="Arial" w:hAnsi="Arial" w:cs="Arial"/>
              </w:rPr>
              <w:t>$140,688.60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18D7712" w14:textId="77777777" w:rsidR="00B40075" w:rsidRDefault="00B40075">
            <w:pPr>
              <w:jc w:val="right"/>
              <w:rPr>
                <w:rFonts w:ascii="Arial" w:hAnsi="Arial" w:cs="Arial"/>
              </w:rPr>
            </w:pPr>
            <w:r>
              <w:rPr>
                <w:rFonts w:ascii="Arial" w:hAnsi="Arial" w:cs="Arial"/>
              </w:rPr>
              <w:t>$75,114.80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B1DAA02" w14:textId="77777777" w:rsidR="00B40075" w:rsidRDefault="00B40075">
            <w:pPr>
              <w:jc w:val="right"/>
              <w:rPr>
                <w:rFonts w:ascii="Arial" w:hAnsi="Arial" w:cs="Arial"/>
              </w:rPr>
            </w:pPr>
            <w:r>
              <w:rPr>
                <w:rFonts w:ascii="Arial" w:hAnsi="Arial" w:cs="Arial"/>
              </w:rPr>
              <w:t>$555,169.74</w:t>
            </w:r>
          </w:p>
        </w:tc>
      </w:tr>
      <w:tr w:rsidR="00B40075" w14:paraId="5B510442"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F59B64" w14:textId="77777777" w:rsidR="00B40075" w:rsidRDefault="00B40075">
            <w:pPr>
              <w:jc w:val="right"/>
              <w:rPr>
                <w:rFonts w:ascii="Arial" w:hAnsi="Arial" w:cs="Arial"/>
              </w:rPr>
            </w:pPr>
            <w:r>
              <w:rPr>
                <w:rFonts w:ascii="Arial" w:hAnsi="Arial" w:cs="Arial"/>
              </w:rPr>
              <w:t>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575529"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6AD17E" w14:textId="77777777" w:rsidR="00B40075" w:rsidRDefault="00B40075">
            <w:pPr>
              <w:jc w:val="right"/>
              <w:rPr>
                <w:rFonts w:ascii="Arial" w:hAnsi="Arial" w:cs="Arial"/>
              </w:rPr>
            </w:pPr>
            <w:r>
              <w:rPr>
                <w:rFonts w:ascii="Arial" w:hAnsi="Arial" w:cs="Arial"/>
              </w:rPr>
              <w:t>0.51337325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F3D98B"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ED6C42" w14:textId="77777777" w:rsidR="00B40075" w:rsidRDefault="00B40075">
            <w:pPr>
              <w:jc w:val="right"/>
              <w:rPr>
                <w:rFonts w:ascii="Arial" w:hAnsi="Arial" w:cs="Arial"/>
              </w:rPr>
            </w:pPr>
            <w:r>
              <w:rPr>
                <w:rFonts w:ascii="Arial" w:hAnsi="Arial" w:cs="Arial"/>
              </w:rPr>
              <w:t>3.79431634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5EF3C0" w14:textId="77777777" w:rsidR="00B40075" w:rsidRDefault="00B40075">
            <w:pPr>
              <w:jc w:val="right"/>
              <w:rPr>
                <w:rFonts w:ascii="Arial" w:hAnsi="Arial" w:cs="Arial"/>
              </w:rPr>
            </w:pPr>
            <w:r>
              <w:rPr>
                <w:rFonts w:ascii="Arial" w:hAnsi="Arial" w:cs="Arial"/>
              </w:rPr>
              <w:t>$144,909.26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DB9C313" w14:textId="77777777" w:rsidR="00B40075" w:rsidRDefault="00B40075">
            <w:pPr>
              <w:jc w:val="right"/>
              <w:rPr>
                <w:rFonts w:ascii="Arial" w:hAnsi="Arial" w:cs="Arial"/>
              </w:rPr>
            </w:pPr>
            <w:r>
              <w:rPr>
                <w:rFonts w:ascii="Arial" w:hAnsi="Arial" w:cs="Arial"/>
              </w:rPr>
              <w:t>$74,392.54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7D7DD5" w14:textId="77777777" w:rsidR="00B40075" w:rsidRDefault="00B40075">
            <w:pPr>
              <w:jc w:val="right"/>
              <w:rPr>
                <w:rFonts w:ascii="Arial" w:hAnsi="Arial" w:cs="Arial"/>
              </w:rPr>
            </w:pPr>
            <w:r>
              <w:rPr>
                <w:rFonts w:ascii="Arial" w:hAnsi="Arial" w:cs="Arial"/>
              </w:rPr>
              <w:t>$549,831.57</w:t>
            </w:r>
          </w:p>
        </w:tc>
      </w:tr>
      <w:tr w:rsidR="00B40075" w14:paraId="2C6A3BF0"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E1D3470" w14:textId="77777777" w:rsidR="00B40075" w:rsidRDefault="00B40075">
            <w:pPr>
              <w:jc w:val="right"/>
              <w:rPr>
                <w:rFonts w:ascii="Arial" w:hAnsi="Arial" w:cs="Arial"/>
              </w:rPr>
            </w:pPr>
            <w:r>
              <w:rPr>
                <w:rFonts w:ascii="Arial" w:hAnsi="Arial" w:cs="Arial"/>
              </w:rPr>
              <w:t>18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1718C12"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177126" w14:textId="77777777" w:rsidR="00B40075" w:rsidRDefault="00B40075">
            <w:pPr>
              <w:jc w:val="right"/>
              <w:rPr>
                <w:rFonts w:ascii="Arial" w:hAnsi="Arial" w:cs="Arial"/>
              </w:rPr>
            </w:pPr>
            <w:r>
              <w:rPr>
                <w:rFonts w:ascii="Arial" w:hAnsi="Arial" w:cs="Arial"/>
              </w:rPr>
              <w:t>0.49362812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A5C73C7"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D2833E" w14:textId="77777777" w:rsidR="00B40075" w:rsidRDefault="00B40075">
            <w:pPr>
              <w:jc w:val="right"/>
              <w:rPr>
                <w:rFonts w:ascii="Arial" w:hAnsi="Arial" w:cs="Arial"/>
              </w:rPr>
            </w:pPr>
            <w:r>
              <w:rPr>
                <w:rFonts w:ascii="Arial" w:hAnsi="Arial" w:cs="Arial"/>
              </w:rPr>
              <w:t>3.64838110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01B55E" w14:textId="77777777" w:rsidR="00B40075" w:rsidRDefault="00B40075">
            <w:pPr>
              <w:jc w:val="right"/>
              <w:rPr>
                <w:rFonts w:ascii="Arial" w:hAnsi="Arial" w:cs="Arial"/>
              </w:rPr>
            </w:pPr>
            <w:r>
              <w:rPr>
                <w:rFonts w:ascii="Arial" w:hAnsi="Arial" w:cs="Arial"/>
              </w:rPr>
              <w:t>$149,256.54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97BACE" w14:textId="77777777" w:rsidR="00B40075" w:rsidRDefault="00B40075">
            <w:pPr>
              <w:jc w:val="right"/>
              <w:rPr>
                <w:rFonts w:ascii="Arial" w:hAnsi="Arial" w:cs="Arial"/>
              </w:rPr>
            </w:pPr>
            <w:r>
              <w:rPr>
                <w:rFonts w:ascii="Arial" w:hAnsi="Arial" w:cs="Arial"/>
              </w:rPr>
              <w:t>$73,677.22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5E63ACA" w14:textId="77777777" w:rsidR="00B40075" w:rsidRDefault="00B40075">
            <w:pPr>
              <w:jc w:val="right"/>
              <w:rPr>
                <w:rFonts w:ascii="Arial" w:hAnsi="Arial" w:cs="Arial"/>
              </w:rPr>
            </w:pPr>
            <w:r>
              <w:rPr>
                <w:rFonts w:ascii="Arial" w:hAnsi="Arial" w:cs="Arial"/>
              </w:rPr>
              <w:t>$544,544.73</w:t>
            </w:r>
          </w:p>
        </w:tc>
      </w:tr>
      <w:tr w:rsidR="00B40075" w14:paraId="334590A5"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28A36E4" w14:textId="77777777" w:rsidR="00B40075" w:rsidRDefault="00B40075">
            <w:pPr>
              <w:jc w:val="right"/>
              <w:rPr>
                <w:rFonts w:ascii="Arial" w:hAnsi="Arial" w:cs="Arial"/>
              </w:rPr>
            </w:pPr>
            <w:r>
              <w:rPr>
                <w:rFonts w:ascii="Arial" w:hAnsi="Arial" w:cs="Arial"/>
              </w:rPr>
              <w:t>19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686DFF"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05086B6" w14:textId="77777777" w:rsidR="00B40075" w:rsidRDefault="00B40075">
            <w:pPr>
              <w:jc w:val="right"/>
              <w:rPr>
                <w:rFonts w:ascii="Arial" w:hAnsi="Arial" w:cs="Arial"/>
              </w:rPr>
            </w:pPr>
            <w:r>
              <w:rPr>
                <w:rFonts w:ascii="Arial" w:hAnsi="Arial" w:cs="Arial"/>
              </w:rPr>
              <w:t>0.47464242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4CD1FE"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A20DEAE" w14:textId="77777777" w:rsidR="00B40075" w:rsidRDefault="00B40075">
            <w:pPr>
              <w:jc w:val="right"/>
              <w:rPr>
                <w:rFonts w:ascii="Arial" w:hAnsi="Arial" w:cs="Arial"/>
              </w:rPr>
            </w:pPr>
            <w:r>
              <w:rPr>
                <w:rFonts w:ascii="Arial" w:hAnsi="Arial" w:cs="Arial"/>
              </w:rPr>
              <w:t>3.50805875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A0B9825" w14:textId="77777777" w:rsidR="00B40075" w:rsidRDefault="00B40075">
            <w:pPr>
              <w:jc w:val="right"/>
              <w:rPr>
                <w:rFonts w:ascii="Arial" w:hAnsi="Arial" w:cs="Arial"/>
              </w:rPr>
            </w:pPr>
            <w:r>
              <w:rPr>
                <w:rFonts w:ascii="Arial" w:hAnsi="Arial" w:cs="Arial"/>
              </w:rPr>
              <w:t>$153,734.23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D8A299" w14:textId="77777777" w:rsidR="00B40075" w:rsidRDefault="00B40075">
            <w:pPr>
              <w:jc w:val="right"/>
              <w:rPr>
                <w:rFonts w:ascii="Arial" w:hAnsi="Arial" w:cs="Arial"/>
              </w:rPr>
            </w:pPr>
            <w:r>
              <w:rPr>
                <w:rFonts w:ascii="Arial" w:hAnsi="Arial" w:cs="Arial"/>
              </w:rPr>
              <w:t>$72,968.79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6E2BBA6" w14:textId="77777777" w:rsidR="00B40075" w:rsidRDefault="00B40075">
            <w:pPr>
              <w:jc w:val="right"/>
              <w:rPr>
                <w:rFonts w:ascii="Arial" w:hAnsi="Arial" w:cs="Arial"/>
              </w:rPr>
            </w:pPr>
            <w:r>
              <w:rPr>
                <w:rFonts w:ascii="Arial" w:hAnsi="Arial" w:cs="Arial"/>
              </w:rPr>
              <w:t>$539,308.72</w:t>
            </w:r>
          </w:p>
        </w:tc>
      </w:tr>
      <w:tr w:rsidR="00B40075" w14:paraId="23279428"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ECACC68" w14:textId="77777777" w:rsidR="00B40075" w:rsidRDefault="00B40075">
            <w:pPr>
              <w:jc w:val="right"/>
              <w:rPr>
                <w:rFonts w:ascii="Arial" w:hAnsi="Arial" w:cs="Arial"/>
              </w:rPr>
            </w:pPr>
            <w:r>
              <w:rPr>
                <w:rFonts w:ascii="Arial" w:hAnsi="Arial" w:cs="Arial"/>
              </w:rPr>
              <w:t>20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1069AE"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1B2FF05" w14:textId="77777777" w:rsidR="00B40075" w:rsidRDefault="00B40075">
            <w:pPr>
              <w:jc w:val="right"/>
              <w:rPr>
                <w:rFonts w:ascii="Arial" w:hAnsi="Arial" w:cs="Arial"/>
              </w:rPr>
            </w:pPr>
            <w:r>
              <w:rPr>
                <w:rFonts w:ascii="Arial" w:hAnsi="Arial" w:cs="Arial"/>
              </w:rPr>
              <w:t>0.45638695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AEE2F3E"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E9741DA" w14:textId="77777777" w:rsidR="00B40075" w:rsidRDefault="00B40075">
            <w:pPr>
              <w:jc w:val="right"/>
              <w:rPr>
                <w:rFonts w:ascii="Arial" w:hAnsi="Arial" w:cs="Arial"/>
              </w:rPr>
            </w:pPr>
            <w:r>
              <w:rPr>
                <w:rFonts w:ascii="Arial" w:hAnsi="Arial" w:cs="Arial"/>
              </w:rPr>
              <w:t>3.37313341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BC62A59" w14:textId="77777777" w:rsidR="00B40075" w:rsidRDefault="00B40075">
            <w:pPr>
              <w:jc w:val="right"/>
              <w:rPr>
                <w:rFonts w:ascii="Arial" w:hAnsi="Arial" w:cs="Arial"/>
              </w:rPr>
            </w:pPr>
            <w:r>
              <w:rPr>
                <w:rFonts w:ascii="Arial" w:hAnsi="Arial" w:cs="Arial"/>
              </w:rPr>
              <w:t>$158,346.26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C539696" w14:textId="77777777" w:rsidR="00B40075" w:rsidRDefault="00B40075">
            <w:pPr>
              <w:jc w:val="right"/>
              <w:rPr>
                <w:rFonts w:ascii="Arial" w:hAnsi="Arial" w:cs="Arial"/>
              </w:rPr>
            </w:pPr>
            <w:r>
              <w:rPr>
                <w:rFonts w:ascii="Arial" w:hAnsi="Arial" w:cs="Arial"/>
              </w:rPr>
              <w:t>$72,267.17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DC4D4E2" w14:textId="77777777" w:rsidR="00B40075" w:rsidRDefault="00B40075">
            <w:pPr>
              <w:jc w:val="right"/>
              <w:rPr>
                <w:rFonts w:ascii="Arial" w:hAnsi="Arial" w:cs="Arial"/>
              </w:rPr>
            </w:pPr>
            <w:r>
              <w:rPr>
                <w:rFonts w:ascii="Arial" w:hAnsi="Arial" w:cs="Arial"/>
              </w:rPr>
              <w:t>$534,123.06</w:t>
            </w:r>
          </w:p>
        </w:tc>
      </w:tr>
      <w:tr w:rsidR="00B40075" w14:paraId="0F552B30"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06B82E5" w14:textId="77777777" w:rsidR="00B40075" w:rsidRDefault="00B40075">
            <w:pPr>
              <w:jc w:val="right"/>
              <w:rPr>
                <w:rFonts w:ascii="Arial" w:hAnsi="Arial" w:cs="Arial"/>
              </w:rPr>
            </w:pPr>
            <w:r>
              <w:rPr>
                <w:rFonts w:ascii="Arial" w:hAnsi="Arial" w:cs="Arial"/>
              </w:rPr>
              <w:t>21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7896627"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20D3A3" w14:textId="77777777" w:rsidR="00B40075" w:rsidRDefault="00B40075">
            <w:pPr>
              <w:jc w:val="right"/>
              <w:rPr>
                <w:rFonts w:ascii="Arial" w:hAnsi="Arial" w:cs="Arial"/>
              </w:rPr>
            </w:pPr>
            <w:r>
              <w:rPr>
                <w:rFonts w:ascii="Arial" w:hAnsi="Arial" w:cs="Arial"/>
              </w:rPr>
              <w:t>0.43883360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F63FC98"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9DE07BE" w14:textId="77777777" w:rsidR="00B40075" w:rsidRDefault="00B40075">
            <w:pPr>
              <w:jc w:val="right"/>
              <w:rPr>
                <w:rFonts w:ascii="Arial" w:hAnsi="Arial" w:cs="Arial"/>
              </w:rPr>
            </w:pPr>
            <w:r>
              <w:rPr>
                <w:rFonts w:ascii="Arial" w:hAnsi="Arial" w:cs="Arial"/>
              </w:rPr>
              <w:t>3.24339751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5DBEA87" w14:textId="77777777" w:rsidR="00B40075" w:rsidRDefault="00B40075">
            <w:pPr>
              <w:jc w:val="right"/>
              <w:rPr>
                <w:rFonts w:ascii="Arial" w:hAnsi="Arial" w:cs="Arial"/>
              </w:rPr>
            </w:pPr>
            <w:r>
              <w:rPr>
                <w:rFonts w:ascii="Arial" w:hAnsi="Arial" w:cs="Arial"/>
              </w:rPr>
              <w:t>$163,096.65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C1031A" w14:textId="77777777" w:rsidR="00B40075" w:rsidRDefault="00B40075">
            <w:pPr>
              <w:jc w:val="right"/>
              <w:rPr>
                <w:rFonts w:ascii="Arial" w:hAnsi="Arial" w:cs="Arial"/>
              </w:rPr>
            </w:pPr>
            <w:r>
              <w:rPr>
                <w:rFonts w:ascii="Arial" w:hAnsi="Arial" w:cs="Arial"/>
              </w:rPr>
              <w:t>$71,572.29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A0CFEB" w14:textId="77777777" w:rsidR="00B40075" w:rsidRDefault="00B40075">
            <w:pPr>
              <w:jc w:val="right"/>
              <w:rPr>
                <w:rFonts w:ascii="Arial" w:hAnsi="Arial" w:cs="Arial"/>
              </w:rPr>
            </w:pPr>
            <w:r>
              <w:rPr>
                <w:rFonts w:ascii="Arial" w:hAnsi="Arial" w:cs="Arial"/>
              </w:rPr>
              <w:t>$528,987.26</w:t>
            </w:r>
          </w:p>
        </w:tc>
      </w:tr>
      <w:tr w:rsidR="00B40075" w14:paraId="1F4DEC42"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166887C" w14:textId="77777777" w:rsidR="00B40075" w:rsidRDefault="00B40075">
            <w:pPr>
              <w:jc w:val="right"/>
              <w:rPr>
                <w:rFonts w:ascii="Arial" w:hAnsi="Arial" w:cs="Arial"/>
              </w:rPr>
            </w:pPr>
            <w:r>
              <w:rPr>
                <w:rFonts w:ascii="Arial" w:hAnsi="Arial" w:cs="Arial"/>
              </w:rPr>
              <w:t>22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58ED1CA"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3131CEF" w14:textId="77777777" w:rsidR="00B40075" w:rsidRDefault="00B40075">
            <w:pPr>
              <w:jc w:val="right"/>
              <w:rPr>
                <w:rFonts w:ascii="Arial" w:hAnsi="Arial" w:cs="Arial"/>
              </w:rPr>
            </w:pPr>
            <w:r>
              <w:rPr>
                <w:rFonts w:ascii="Arial" w:hAnsi="Arial" w:cs="Arial"/>
              </w:rPr>
              <w:t>0.42195539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F49BB89"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AAC783F" w14:textId="77777777" w:rsidR="00B40075" w:rsidRDefault="00B40075">
            <w:pPr>
              <w:jc w:val="right"/>
              <w:rPr>
                <w:rFonts w:ascii="Arial" w:hAnsi="Arial" w:cs="Arial"/>
              </w:rPr>
            </w:pPr>
            <w:r>
              <w:rPr>
                <w:rFonts w:ascii="Arial" w:hAnsi="Arial" w:cs="Arial"/>
              </w:rPr>
              <w:t>3.11865145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8DDDEE" w14:textId="77777777" w:rsidR="00B40075" w:rsidRDefault="00B40075">
            <w:pPr>
              <w:jc w:val="right"/>
              <w:rPr>
                <w:rFonts w:ascii="Arial" w:hAnsi="Arial" w:cs="Arial"/>
              </w:rPr>
            </w:pPr>
            <w:r>
              <w:rPr>
                <w:rFonts w:ascii="Arial" w:hAnsi="Arial" w:cs="Arial"/>
              </w:rPr>
              <w:t>$167,989.55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E87D385" w14:textId="77777777" w:rsidR="00B40075" w:rsidRDefault="00B40075">
            <w:pPr>
              <w:jc w:val="right"/>
              <w:rPr>
                <w:rFonts w:ascii="Arial" w:hAnsi="Arial" w:cs="Arial"/>
              </w:rPr>
            </w:pPr>
            <w:r>
              <w:rPr>
                <w:rFonts w:ascii="Arial" w:hAnsi="Arial" w:cs="Arial"/>
              </w:rPr>
              <w:t>$70,884.09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BCA69E8" w14:textId="77777777" w:rsidR="00B40075" w:rsidRDefault="00B40075">
            <w:pPr>
              <w:jc w:val="right"/>
              <w:rPr>
                <w:rFonts w:ascii="Arial" w:hAnsi="Arial" w:cs="Arial"/>
              </w:rPr>
            </w:pPr>
            <w:r>
              <w:rPr>
                <w:rFonts w:ascii="Arial" w:hAnsi="Arial" w:cs="Arial"/>
              </w:rPr>
              <w:t>$523,900.85</w:t>
            </w:r>
          </w:p>
        </w:tc>
      </w:tr>
      <w:tr w:rsidR="00B40075" w14:paraId="7249C6CB"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6D66F0" w14:textId="77777777" w:rsidR="00B40075" w:rsidRDefault="00B40075">
            <w:pPr>
              <w:jc w:val="right"/>
              <w:rPr>
                <w:rFonts w:ascii="Arial" w:hAnsi="Arial" w:cs="Arial"/>
              </w:rPr>
            </w:pPr>
            <w:r>
              <w:rPr>
                <w:rFonts w:ascii="Arial" w:hAnsi="Arial" w:cs="Arial"/>
              </w:rPr>
              <w:t>23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F12B92F"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574287" w14:textId="77777777" w:rsidR="00B40075" w:rsidRDefault="00B40075">
            <w:pPr>
              <w:jc w:val="right"/>
              <w:rPr>
                <w:rFonts w:ascii="Arial" w:hAnsi="Arial" w:cs="Arial"/>
              </w:rPr>
            </w:pPr>
            <w:r>
              <w:rPr>
                <w:rFonts w:ascii="Arial" w:hAnsi="Arial" w:cs="Arial"/>
              </w:rPr>
              <w:t>0.40572633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A9FF1AA"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506B836" w14:textId="77777777" w:rsidR="00B40075" w:rsidRDefault="00B40075">
            <w:pPr>
              <w:jc w:val="right"/>
              <w:rPr>
                <w:rFonts w:ascii="Arial" w:hAnsi="Arial" w:cs="Arial"/>
              </w:rPr>
            </w:pPr>
            <w:r>
              <w:rPr>
                <w:rFonts w:ascii="Arial" w:hAnsi="Arial" w:cs="Arial"/>
              </w:rPr>
              <w:t>2.99870332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DD5C4F6" w14:textId="77777777" w:rsidR="00B40075" w:rsidRDefault="00B40075">
            <w:pPr>
              <w:jc w:val="right"/>
              <w:rPr>
                <w:rFonts w:ascii="Arial" w:hAnsi="Arial" w:cs="Arial"/>
              </w:rPr>
            </w:pPr>
            <w:r>
              <w:rPr>
                <w:rFonts w:ascii="Arial" w:hAnsi="Arial" w:cs="Arial"/>
              </w:rPr>
              <w:t>$173,029.23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F1E6EF" w14:textId="77777777" w:rsidR="00B40075" w:rsidRDefault="00B40075">
            <w:pPr>
              <w:jc w:val="right"/>
              <w:rPr>
                <w:rFonts w:ascii="Arial" w:hAnsi="Arial" w:cs="Arial"/>
              </w:rPr>
            </w:pPr>
            <w:r>
              <w:rPr>
                <w:rFonts w:ascii="Arial" w:hAnsi="Arial" w:cs="Arial"/>
              </w:rPr>
              <w:t>$70,202.52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35494D" w14:textId="77777777" w:rsidR="00B40075" w:rsidRDefault="00B40075">
            <w:pPr>
              <w:jc w:val="right"/>
              <w:rPr>
                <w:rFonts w:ascii="Arial" w:hAnsi="Arial" w:cs="Arial"/>
              </w:rPr>
            </w:pPr>
            <w:r>
              <w:rPr>
                <w:rFonts w:ascii="Arial" w:hAnsi="Arial" w:cs="Arial"/>
              </w:rPr>
              <w:t>$518,863.34</w:t>
            </w:r>
          </w:p>
        </w:tc>
      </w:tr>
      <w:tr w:rsidR="00B40075" w14:paraId="3393E267"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5C3FF4" w14:textId="77777777" w:rsidR="00B40075" w:rsidRDefault="00B40075">
            <w:pPr>
              <w:jc w:val="right"/>
              <w:rPr>
                <w:rFonts w:ascii="Arial" w:hAnsi="Arial" w:cs="Arial"/>
              </w:rPr>
            </w:pPr>
            <w:r>
              <w:rPr>
                <w:rFonts w:ascii="Arial" w:hAnsi="Arial" w:cs="Arial"/>
              </w:rPr>
              <w:t>24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0E1DD3"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99B0B9C" w14:textId="77777777" w:rsidR="00B40075" w:rsidRDefault="00B40075">
            <w:pPr>
              <w:jc w:val="right"/>
              <w:rPr>
                <w:rFonts w:ascii="Arial" w:hAnsi="Arial" w:cs="Arial"/>
              </w:rPr>
            </w:pPr>
            <w:r>
              <w:rPr>
                <w:rFonts w:ascii="Arial" w:hAnsi="Arial" w:cs="Arial"/>
              </w:rPr>
              <w:t>0.39012147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191EFC"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C6960C" w14:textId="77777777" w:rsidR="00B40075" w:rsidRDefault="00B40075">
            <w:pPr>
              <w:jc w:val="right"/>
              <w:rPr>
                <w:rFonts w:ascii="Arial" w:hAnsi="Arial" w:cs="Arial"/>
              </w:rPr>
            </w:pPr>
            <w:r>
              <w:rPr>
                <w:rFonts w:ascii="Arial" w:hAnsi="Arial" w:cs="Arial"/>
              </w:rPr>
              <w:t>2.88336858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F76FE6F" w14:textId="77777777" w:rsidR="00B40075" w:rsidRDefault="00B40075">
            <w:pPr>
              <w:jc w:val="right"/>
              <w:rPr>
                <w:rFonts w:ascii="Arial" w:hAnsi="Arial" w:cs="Arial"/>
              </w:rPr>
            </w:pPr>
            <w:r>
              <w:rPr>
                <w:rFonts w:ascii="Arial" w:hAnsi="Arial" w:cs="Arial"/>
              </w:rPr>
              <w:t>$178,220.11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30BCB62" w14:textId="77777777" w:rsidR="00B40075" w:rsidRDefault="00B40075">
            <w:pPr>
              <w:jc w:val="right"/>
              <w:rPr>
                <w:rFonts w:ascii="Arial" w:hAnsi="Arial" w:cs="Arial"/>
              </w:rPr>
            </w:pPr>
            <w:r>
              <w:rPr>
                <w:rFonts w:ascii="Arial" w:hAnsi="Arial" w:cs="Arial"/>
              </w:rPr>
              <w:t>$69,527.49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6862707" w14:textId="77777777" w:rsidR="00B40075" w:rsidRDefault="00B40075">
            <w:pPr>
              <w:jc w:val="right"/>
              <w:rPr>
                <w:rFonts w:ascii="Arial" w:hAnsi="Arial" w:cs="Arial"/>
              </w:rPr>
            </w:pPr>
            <w:r>
              <w:rPr>
                <w:rFonts w:ascii="Arial" w:hAnsi="Arial" w:cs="Arial"/>
              </w:rPr>
              <w:t>$513,874.27</w:t>
            </w:r>
          </w:p>
        </w:tc>
      </w:tr>
      <w:tr w:rsidR="00B40075" w14:paraId="5783765A"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B615F5C" w14:textId="77777777" w:rsidR="00B40075" w:rsidRDefault="00B40075">
            <w:pPr>
              <w:jc w:val="right"/>
              <w:rPr>
                <w:rFonts w:ascii="Arial" w:hAnsi="Arial" w:cs="Arial"/>
              </w:rPr>
            </w:pPr>
            <w:r>
              <w:rPr>
                <w:rFonts w:ascii="Arial" w:hAnsi="Arial" w:cs="Arial"/>
              </w:rPr>
              <w:t>25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194335F"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D83B361" w14:textId="77777777" w:rsidR="00B40075" w:rsidRDefault="00B40075">
            <w:pPr>
              <w:jc w:val="right"/>
              <w:rPr>
                <w:rFonts w:ascii="Arial" w:hAnsi="Arial" w:cs="Arial"/>
              </w:rPr>
            </w:pPr>
            <w:r>
              <w:rPr>
                <w:rFonts w:ascii="Arial" w:hAnsi="Arial" w:cs="Arial"/>
              </w:rPr>
              <w:t>0.37511680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085716C"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A5D0644" w14:textId="77777777" w:rsidR="00B40075" w:rsidRDefault="00B40075">
            <w:pPr>
              <w:jc w:val="right"/>
              <w:rPr>
                <w:rFonts w:ascii="Arial" w:hAnsi="Arial" w:cs="Arial"/>
              </w:rPr>
            </w:pPr>
            <w:r>
              <w:rPr>
                <w:rFonts w:ascii="Arial" w:hAnsi="Arial" w:cs="Arial"/>
              </w:rPr>
              <w:t>2.77246978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DC623DD" w14:textId="77777777" w:rsidR="00B40075" w:rsidRDefault="00B40075">
            <w:pPr>
              <w:jc w:val="right"/>
              <w:rPr>
                <w:rFonts w:ascii="Arial" w:hAnsi="Arial" w:cs="Arial"/>
              </w:rPr>
            </w:pPr>
            <w:r>
              <w:rPr>
                <w:rFonts w:ascii="Arial" w:hAnsi="Arial" w:cs="Arial"/>
              </w:rPr>
              <w:t>$183,566.71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5AA1DC" w14:textId="77777777" w:rsidR="00B40075" w:rsidRDefault="00B40075">
            <w:pPr>
              <w:jc w:val="right"/>
              <w:rPr>
                <w:rFonts w:ascii="Arial" w:hAnsi="Arial" w:cs="Arial"/>
              </w:rPr>
            </w:pPr>
            <w:r>
              <w:rPr>
                <w:rFonts w:ascii="Arial" w:hAnsi="Arial" w:cs="Arial"/>
              </w:rPr>
              <w:t>$68,858.96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1006731" w14:textId="77777777" w:rsidR="00B40075" w:rsidRDefault="00B40075">
            <w:pPr>
              <w:jc w:val="right"/>
              <w:rPr>
                <w:rFonts w:ascii="Arial" w:hAnsi="Arial" w:cs="Arial"/>
              </w:rPr>
            </w:pPr>
            <w:r>
              <w:rPr>
                <w:rFonts w:ascii="Arial" w:hAnsi="Arial" w:cs="Arial"/>
              </w:rPr>
              <w:t>$508,933.17</w:t>
            </w:r>
          </w:p>
        </w:tc>
      </w:tr>
      <w:tr w:rsidR="00B40075" w14:paraId="34B209D2"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603355" w14:textId="77777777" w:rsidR="00B40075" w:rsidRDefault="00B40075">
            <w:pPr>
              <w:jc w:val="right"/>
              <w:rPr>
                <w:rFonts w:ascii="Arial" w:hAnsi="Arial" w:cs="Arial"/>
              </w:rPr>
            </w:pPr>
            <w:r>
              <w:rPr>
                <w:rFonts w:ascii="Arial" w:hAnsi="Arial" w:cs="Arial"/>
              </w:rPr>
              <w:t>26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9E3F83"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F75331" w14:textId="77777777" w:rsidR="00B40075" w:rsidRDefault="00B40075">
            <w:pPr>
              <w:jc w:val="right"/>
              <w:rPr>
                <w:rFonts w:ascii="Arial" w:hAnsi="Arial" w:cs="Arial"/>
              </w:rPr>
            </w:pPr>
            <w:r>
              <w:rPr>
                <w:rFonts w:ascii="Arial" w:hAnsi="Arial" w:cs="Arial"/>
              </w:rPr>
              <w:t>0.36068923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3F4709"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094DBA5" w14:textId="77777777" w:rsidR="00B40075" w:rsidRDefault="00B40075">
            <w:pPr>
              <w:jc w:val="right"/>
              <w:rPr>
                <w:rFonts w:ascii="Arial" w:hAnsi="Arial" w:cs="Arial"/>
              </w:rPr>
            </w:pPr>
            <w:r>
              <w:rPr>
                <w:rFonts w:ascii="Arial" w:hAnsi="Arial" w:cs="Arial"/>
              </w:rPr>
              <w:t>2.66583633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9BB0556" w14:textId="77777777" w:rsidR="00B40075" w:rsidRDefault="00B40075">
            <w:pPr>
              <w:jc w:val="right"/>
              <w:rPr>
                <w:rFonts w:ascii="Arial" w:hAnsi="Arial" w:cs="Arial"/>
              </w:rPr>
            </w:pPr>
            <w:r>
              <w:rPr>
                <w:rFonts w:ascii="Arial" w:hAnsi="Arial" w:cs="Arial"/>
              </w:rPr>
              <w:t>$189,073.72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6C87727" w14:textId="77777777" w:rsidR="00B40075" w:rsidRDefault="00B40075">
            <w:pPr>
              <w:jc w:val="right"/>
              <w:rPr>
                <w:rFonts w:ascii="Arial" w:hAnsi="Arial" w:cs="Arial"/>
              </w:rPr>
            </w:pPr>
            <w:r>
              <w:rPr>
                <w:rFonts w:ascii="Arial" w:hAnsi="Arial" w:cs="Arial"/>
              </w:rPr>
              <w:t>$68,196.85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38FF4E0" w14:textId="77777777" w:rsidR="00B40075" w:rsidRDefault="00B40075">
            <w:pPr>
              <w:jc w:val="right"/>
              <w:rPr>
                <w:rFonts w:ascii="Arial" w:hAnsi="Arial" w:cs="Arial"/>
              </w:rPr>
            </w:pPr>
            <w:r>
              <w:rPr>
                <w:rFonts w:ascii="Arial" w:hAnsi="Arial" w:cs="Arial"/>
              </w:rPr>
              <w:t>$504,039.58</w:t>
            </w:r>
          </w:p>
        </w:tc>
      </w:tr>
      <w:tr w:rsidR="00B40075" w14:paraId="5BE3E860"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2F8BF7" w14:textId="77777777" w:rsidR="00B40075" w:rsidRDefault="00B40075">
            <w:pPr>
              <w:jc w:val="right"/>
              <w:rPr>
                <w:rFonts w:ascii="Arial" w:hAnsi="Arial" w:cs="Arial"/>
              </w:rPr>
            </w:pPr>
            <w:r>
              <w:rPr>
                <w:rFonts w:ascii="Arial" w:hAnsi="Arial" w:cs="Arial"/>
              </w:rPr>
              <w:t>27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41951EF"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68F114" w14:textId="77777777" w:rsidR="00B40075" w:rsidRDefault="00B40075">
            <w:pPr>
              <w:jc w:val="right"/>
              <w:rPr>
                <w:rFonts w:ascii="Arial" w:hAnsi="Arial" w:cs="Arial"/>
              </w:rPr>
            </w:pPr>
            <w:r>
              <w:rPr>
                <w:rFonts w:ascii="Arial" w:hAnsi="Arial" w:cs="Arial"/>
              </w:rPr>
              <w:t>0.34681657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6F54909"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AFF9DA8" w14:textId="77777777" w:rsidR="00B40075" w:rsidRDefault="00B40075">
            <w:pPr>
              <w:jc w:val="right"/>
              <w:rPr>
                <w:rFonts w:ascii="Arial" w:hAnsi="Arial" w:cs="Arial"/>
              </w:rPr>
            </w:pPr>
            <w:r>
              <w:rPr>
                <w:rFonts w:ascii="Arial" w:hAnsi="Arial" w:cs="Arial"/>
              </w:rPr>
              <w:t>2.56330416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B502980" w14:textId="77777777" w:rsidR="00B40075" w:rsidRDefault="00B40075">
            <w:pPr>
              <w:jc w:val="right"/>
              <w:rPr>
                <w:rFonts w:ascii="Arial" w:hAnsi="Arial" w:cs="Arial"/>
              </w:rPr>
            </w:pPr>
            <w:r>
              <w:rPr>
                <w:rFonts w:ascii="Arial" w:hAnsi="Arial" w:cs="Arial"/>
              </w:rPr>
              <w:t>$194,745.93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54C374" w14:textId="77777777" w:rsidR="00B40075" w:rsidRDefault="00B40075">
            <w:pPr>
              <w:jc w:val="right"/>
              <w:rPr>
                <w:rFonts w:ascii="Arial" w:hAnsi="Arial" w:cs="Arial"/>
              </w:rPr>
            </w:pPr>
            <w:r>
              <w:rPr>
                <w:rFonts w:ascii="Arial" w:hAnsi="Arial" w:cs="Arial"/>
              </w:rPr>
              <w:t>$67,541.11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DB1C92" w14:textId="77777777" w:rsidR="00B40075" w:rsidRDefault="00B40075">
            <w:pPr>
              <w:jc w:val="right"/>
              <w:rPr>
                <w:rFonts w:ascii="Arial" w:hAnsi="Arial" w:cs="Arial"/>
              </w:rPr>
            </w:pPr>
            <w:r>
              <w:rPr>
                <w:rFonts w:ascii="Arial" w:hAnsi="Arial" w:cs="Arial"/>
              </w:rPr>
              <w:t>$499,193.05</w:t>
            </w:r>
          </w:p>
        </w:tc>
      </w:tr>
      <w:tr w:rsidR="00B40075" w14:paraId="51A5D1E0"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15694D3" w14:textId="77777777" w:rsidR="00B40075" w:rsidRDefault="00B40075">
            <w:pPr>
              <w:jc w:val="right"/>
              <w:rPr>
                <w:rFonts w:ascii="Arial" w:hAnsi="Arial" w:cs="Arial"/>
              </w:rPr>
            </w:pPr>
            <w:r>
              <w:rPr>
                <w:rFonts w:ascii="Arial" w:hAnsi="Arial" w:cs="Arial"/>
              </w:rPr>
              <w:t>28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198365A"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69CA0D" w14:textId="77777777" w:rsidR="00B40075" w:rsidRDefault="00B40075">
            <w:pPr>
              <w:jc w:val="right"/>
              <w:rPr>
                <w:rFonts w:ascii="Arial" w:hAnsi="Arial" w:cs="Arial"/>
              </w:rPr>
            </w:pPr>
            <w:r>
              <w:rPr>
                <w:rFonts w:ascii="Arial" w:hAnsi="Arial" w:cs="Arial"/>
              </w:rPr>
              <w:t>0.33347747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07926C5"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2D134E7" w14:textId="77777777" w:rsidR="00B40075" w:rsidRDefault="00B40075">
            <w:pPr>
              <w:jc w:val="right"/>
              <w:rPr>
                <w:rFonts w:ascii="Arial" w:hAnsi="Arial" w:cs="Arial"/>
              </w:rPr>
            </w:pPr>
            <w:r>
              <w:rPr>
                <w:rFonts w:ascii="Arial" w:hAnsi="Arial" w:cs="Arial"/>
              </w:rPr>
              <w:t>2.46471554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EE73386" w14:textId="77777777" w:rsidR="00B40075" w:rsidRDefault="00B40075">
            <w:pPr>
              <w:jc w:val="right"/>
              <w:rPr>
                <w:rFonts w:ascii="Arial" w:hAnsi="Arial" w:cs="Arial"/>
              </w:rPr>
            </w:pPr>
            <w:r>
              <w:rPr>
                <w:rFonts w:ascii="Arial" w:hAnsi="Arial" w:cs="Arial"/>
              </w:rPr>
              <w:t>$200,588.30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B05899" w14:textId="77777777" w:rsidR="00B40075" w:rsidRDefault="00B40075">
            <w:pPr>
              <w:jc w:val="right"/>
              <w:rPr>
                <w:rFonts w:ascii="Arial" w:hAnsi="Arial" w:cs="Arial"/>
              </w:rPr>
            </w:pPr>
            <w:r>
              <w:rPr>
                <w:rFonts w:ascii="Arial" w:hAnsi="Arial" w:cs="Arial"/>
              </w:rPr>
              <w:t>$66,891.68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643C9E9" w14:textId="77777777" w:rsidR="00B40075" w:rsidRDefault="00B40075">
            <w:pPr>
              <w:jc w:val="right"/>
              <w:rPr>
                <w:rFonts w:ascii="Arial" w:hAnsi="Arial" w:cs="Arial"/>
              </w:rPr>
            </w:pPr>
            <w:r>
              <w:rPr>
                <w:rFonts w:ascii="Arial" w:hAnsi="Arial" w:cs="Arial"/>
              </w:rPr>
              <w:t>$494,393.11</w:t>
            </w:r>
          </w:p>
        </w:tc>
      </w:tr>
      <w:tr w:rsidR="00B40075" w14:paraId="13C96BE1"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1715D3C" w14:textId="77777777" w:rsidR="00B40075" w:rsidRDefault="00B40075">
            <w:pPr>
              <w:jc w:val="right"/>
              <w:rPr>
                <w:rFonts w:ascii="Arial" w:hAnsi="Arial" w:cs="Arial"/>
              </w:rPr>
            </w:pPr>
            <w:r>
              <w:rPr>
                <w:rFonts w:ascii="Arial" w:hAnsi="Arial" w:cs="Arial"/>
              </w:rPr>
              <w:t>29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129EFD"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6A21BB" w14:textId="77777777" w:rsidR="00B40075" w:rsidRDefault="00B40075">
            <w:pPr>
              <w:jc w:val="right"/>
              <w:rPr>
                <w:rFonts w:ascii="Arial" w:hAnsi="Arial" w:cs="Arial"/>
              </w:rPr>
            </w:pPr>
            <w:r>
              <w:rPr>
                <w:rFonts w:ascii="Arial" w:hAnsi="Arial" w:cs="Arial"/>
              </w:rPr>
              <w:t>0.32065141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9CEA42"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ED3D253" w14:textId="77777777" w:rsidR="00B40075" w:rsidRDefault="00B40075">
            <w:pPr>
              <w:jc w:val="right"/>
              <w:rPr>
                <w:rFonts w:ascii="Arial" w:hAnsi="Arial" w:cs="Arial"/>
              </w:rPr>
            </w:pPr>
            <w:r>
              <w:rPr>
                <w:rFonts w:ascii="Arial" w:hAnsi="Arial" w:cs="Arial"/>
              </w:rPr>
              <w:t>2.36991879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F3886CE" w14:textId="77777777" w:rsidR="00B40075" w:rsidRDefault="00B40075">
            <w:pPr>
              <w:jc w:val="right"/>
              <w:rPr>
                <w:rFonts w:ascii="Arial" w:hAnsi="Arial" w:cs="Arial"/>
              </w:rPr>
            </w:pPr>
            <w:r>
              <w:rPr>
                <w:rFonts w:ascii="Arial" w:hAnsi="Arial" w:cs="Arial"/>
              </w:rPr>
              <w:t>$206,605.95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6985FB5" w14:textId="77777777" w:rsidR="00B40075" w:rsidRDefault="00B40075">
            <w:pPr>
              <w:jc w:val="right"/>
              <w:rPr>
                <w:rFonts w:ascii="Arial" w:hAnsi="Arial" w:cs="Arial"/>
              </w:rPr>
            </w:pPr>
            <w:r>
              <w:rPr>
                <w:rFonts w:ascii="Arial" w:hAnsi="Arial" w:cs="Arial"/>
              </w:rPr>
              <w:t>$66,248.49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E9C788C" w14:textId="77777777" w:rsidR="00B40075" w:rsidRDefault="00B40075">
            <w:pPr>
              <w:jc w:val="right"/>
              <w:rPr>
                <w:rFonts w:ascii="Arial" w:hAnsi="Arial" w:cs="Arial"/>
              </w:rPr>
            </w:pPr>
            <w:r>
              <w:rPr>
                <w:rFonts w:ascii="Arial" w:hAnsi="Arial" w:cs="Arial"/>
              </w:rPr>
              <w:t>$489,639.33</w:t>
            </w:r>
          </w:p>
        </w:tc>
      </w:tr>
      <w:tr w:rsidR="00B40075" w14:paraId="41890120"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13C421F" w14:textId="77777777" w:rsidR="00B40075" w:rsidRDefault="00B40075">
            <w:pPr>
              <w:jc w:val="right"/>
              <w:rPr>
                <w:rFonts w:ascii="Arial" w:hAnsi="Arial" w:cs="Arial"/>
              </w:rPr>
            </w:pPr>
            <w:r>
              <w:rPr>
                <w:rFonts w:ascii="Arial" w:hAnsi="Arial" w:cs="Arial"/>
              </w:rPr>
              <w:t>30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FC17F9E"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49C0DD" w14:textId="77777777" w:rsidR="00B40075" w:rsidRDefault="00B40075">
            <w:pPr>
              <w:jc w:val="right"/>
              <w:rPr>
                <w:rFonts w:ascii="Arial" w:hAnsi="Arial" w:cs="Arial"/>
              </w:rPr>
            </w:pPr>
            <w:r>
              <w:rPr>
                <w:rFonts w:ascii="Arial" w:hAnsi="Arial" w:cs="Arial"/>
              </w:rPr>
              <w:t>0.30831867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78D0DA"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2F10AB2" w14:textId="77777777" w:rsidR="00B40075" w:rsidRDefault="00B40075">
            <w:pPr>
              <w:jc w:val="right"/>
              <w:rPr>
                <w:rFonts w:ascii="Arial" w:hAnsi="Arial" w:cs="Arial"/>
              </w:rPr>
            </w:pPr>
            <w:r>
              <w:rPr>
                <w:rFonts w:ascii="Arial" w:hAnsi="Arial" w:cs="Arial"/>
              </w:rPr>
              <w:t>2.27876807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4341DCB" w14:textId="77777777" w:rsidR="00B40075" w:rsidRDefault="00B40075">
            <w:pPr>
              <w:jc w:val="right"/>
              <w:rPr>
                <w:rFonts w:ascii="Arial" w:hAnsi="Arial" w:cs="Arial"/>
              </w:rPr>
            </w:pPr>
            <w:r>
              <w:rPr>
                <w:rFonts w:ascii="Arial" w:hAnsi="Arial" w:cs="Arial"/>
              </w:rPr>
              <w:t>$212,804.13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E67A107" w14:textId="77777777" w:rsidR="00B40075" w:rsidRDefault="00B40075">
            <w:pPr>
              <w:jc w:val="right"/>
              <w:rPr>
                <w:rFonts w:ascii="Arial" w:hAnsi="Arial" w:cs="Arial"/>
              </w:rPr>
            </w:pPr>
            <w:r>
              <w:rPr>
                <w:rFonts w:ascii="Arial" w:hAnsi="Arial" w:cs="Arial"/>
              </w:rPr>
              <w:t>$65,611.49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9970CB" w14:textId="77777777" w:rsidR="00B40075" w:rsidRDefault="00B40075">
            <w:pPr>
              <w:jc w:val="right"/>
              <w:rPr>
                <w:rFonts w:ascii="Arial" w:hAnsi="Arial" w:cs="Arial"/>
              </w:rPr>
            </w:pPr>
            <w:r>
              <w:rPr>
                <w:rFonts w:ascii="Arial" w:hAnsi="Arial" w:cs="Arial"/>
              </w:rPr>
              <w:t>$484,931.26</w:t>
            </w:r>
          </w:p>
        </w:tc>
      </w:tr>
      <w:tr w:rsidR="00B40075" w14:paraId="35FA6723"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FFCF940" w14:textId="77777777" w:rsidR="00B40075" w:rsidRDefault="00B40075">
            <w:pPr>
              <w:jc w:val="right"/>
              <w:rPr>
                <w:rFonts w:ascii="Arial" w:hAnsi="Arial" w:cs="Arial"/>
              </w:rPr>
            </w:pPr>
            <w:r>
              <w:rPr>
                <w:rFonts w:ascii="Arial" w:hAnsi="Arial" w:cs="Arial"/>
              </w:rPr>
              <w:t>31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6F2D0CF"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4176C2" w14:textId="77777777" w:rsidR="00B40075" w:rsidRDefault="00B40075">
            <w:pPr>
              <w:jc w:val="right"/>
              <w:rPr>
                <w:rFonts w:ascii="Arial" w:hAnsi="Arial" w:cs="Arial"/>
              </w:rPr>
            </w:pPr>
            <w:r>
              <w:rPr>
                <w:rFonts w:ascii="Arial" w:hAnsi="Arial" w:cs="Arial"/>
              </w:rPr>
              <w:t>0.29646026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75B6FC"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CF9B877" w14:textId="77777777" w:rsidR="00B40075" w:rsidRDefault="00B40075">
            <w:pPr>
              <w:jc w:val="right"/>
              <w:rPr>
                <w:rFonts w:ascii="Arial" w:hAnsi="Arial" w:cs="Arial"/>
              </w:rPr>
            </w:pPr>
            <w:r>
              <w:rPr>
                <w:rFonts w:ascii="Arial" w:hAnsi="Arial" w:cs="Arial"/>
              </w:rPr>
              <w:t>2.19112314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3267BAF" w14:textId="77777777" w:rsidR="00B40075" w:rsidRDefault="00B40075">
            <w:pPr>
              <w:jc w:val="right"/>
              <w:rPr>
                <w:rFonts w:ascii="Arial" w:hAnsi="Arial" w:cs="Arial"/>
              </w:rPr>
            </w:pPr>
            <w:r>
              <w:rPr>
                <w:rFonts w:ascii="Arial" w:hAnsi="Arial" w:cs="Arial"/>
              </w:rPr>
              <w:t>$219,188.26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63A2DE" w14:textId="77777777" w:rsidR="00B40075" w:rsidRDefault="00B40075">
            <w:pPr>
              <w:jc w:val="right"/>
              <w:rPr>
                <w:rFonts w:ascii="Arial" w:hAnsi="Arial" w:cs="Arial"/>
              </w:rPr>
            </w:pPr>
            <w:r>
              <w:rPr>
                <w:rFonts w:ascii="Arial" w:hAnsi="Arial" w:cs="Arial"/>
              </w:rPr>
              <w:t>$64,980.61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6C04A0" w14:textId="77777777" w:rsidR="00B40075" w:rsidRDefault="00B40075">
            <w:pPr>
              <w:jc w:val="right"/>
              <w:rPr>
                <w:rFonts w:ascii="Arial" w:hAnsi="Arial" w:cs="Arial"/>
              </w:rPr>
            </w:pPr>
            <w:r>
              <w:rPr>
                <w:rFonts w:ascii="Arial" w:hAnsi="Arial" w:cs="Arial"/>
              </w:rPr>
              <w:t>$480,268.46</w:t>
            </w:r>
          </w:p>
        </w:tc>
      </w:tr>
      <w:tr w:rsidR="00B40075" w14:paraId="7917660D"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2536A9A" w14:textId="77777777" w:rsidR="00B40075" w:rsidRDefault="00B40075">
            <w:pPr>
              <w:jc w:val="right"/>
              <w:rPr>
                <w:rFonts w:ascii="Arial" w:hAnsi="Arial" w:cs="Arial"/>
              </w:rPr>
            </w:pPr>
            <w:r>
              <w:rPr>
                <w:rFonts w:ascii="Arial" w:hAnsi="Arial" w:cs="Arial"/>
              </w:rPr>
              <w:t>32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52D7B53"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CE0EFC7" w14:textId="77777777" w:rsidR="00B40075" w:rsidRDefault="00B40075">
            <w:pPr>
              <w:jc w:val="right"/>
              <w:rPr>
                <w:rFonts w:ascii="Arial" w:hAnsi="Arial" w:cs="Arial"/>
              </w:rPr>
            </w:pPr>
            <w:r>
              <w:rPr>
                <w:rFonts w:ascii="Arial" w:hAnsi="Arial" w:cs="Arial"/>
              </w:rPr>
              <w:t>0.28505794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C5B69DA"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F8B1C0" w14:textId="77777777" w:rsidR="00B40075" w:rsidRDefault="00B40075">
            <w:pPr>
              <w:jc w:val="right"/>
              <w:rPr>
                <w:rFonts w:ascii="Arial" w:hAnsi="Arial" w:cs="Arial"/>
              </w:rPr>
            </w:pPr>
            <w:r>
              <w:rPr>
                <w:rFonts w:ascii="Arial" w:hAnsi="Arial" w:cs="Arial"/>
              </w:rPr>
              <w:t>2.10684918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4C7FFA0" w14:textId="77777777" w:rsidR="00B40075" w:rsidRDefault="00B40075">
            <w:pPr>
              <w:jc w:val="right"/>
              <w:rPr>
                <w:rFonts w:ascii="Arial" w:hAnsi="Arial" w:cs="Arial"/>
              </w:rPr>
            </w:pPr>
            <w:r>
              <w:rPr>
                <w:rFonts w:ascii="Arial" w:hAnsi="Arial" w:cs="Arial"/>
              </w:rPr>
              <w:t>$225,763.90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A64DAF" w14:textId="77777777" w:rsidR="00B40075" w:rsidRDefault="00B40075">
            <w:pPr>
              <w:jc w:val="right"/>
              <w:rPr>
                <w:rFonts w:ascii="Arial" w:hAnsi="Arial" w:cs="Arial"/>
              </w:rPr>
            </w:pPr>
            <w:r>
              <w:rPr>
                <w:rFonts w:ascii="Arial" w:hAnsi="Arial" w:cs="Arial"/>
              </w:rPr>
              <w:t>$64,355.79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1FEDAAA" w14:textId="77777777" w:rsidR="00B40075" w:rsidRDefault="00B40075">
            <w:pPr>
              <w:jc w:val="right"/>
              <w:rPr>
                <w:rFonts w:ascii="Arial" w:hAnsi="Arial" w:cs="Arial"/>
              </w:rPr>
            </w:pPr>
            <w:r>
              <w:rPr>
                <w:rFonts w:ascii="Arial" w:hAnsi="Arial" w:cs="Arial"/>
              </w:rPr>
              <w:t>$475,650.50</w:t>
            </w:r>
          </w:p>
        </w:tc>
      </w:tr>
      <w:tr w:rsidR="00B40075" w14:paraId="2079A888"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1B2E6B4" w14:textId="77777777" w:rsidR="00B40075" w:rsidRDefault="00B40075">
            <w:pPr>
              <w:jc w:val="right"/>
              <w:rPr>
                <w:rFonts w:ascii="Arial" w:hAnsi="Arial" w:cs="Arial"/>
              </w:rPr>
            </w:pPr>
            <w:r>
              <w:rPr>
                <w:rFonts w:ascii="Arial" w:hAnsi="Arial" w:cs="Arial"/>
              </w:rPr>
              <w:t>33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49431C"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A05A17" w14:textId="77777777" w:rsidR="00B40075" w:rsidRDefault="00B40075">
            <w:pPr>
              <w:jc w:val="right"/>
              <w:rPr>
                <w:rFonts w:ascii="Arial" w:hAnsi="Arial" w:cs="Arial"/>
              </w:rPr>
            </w:pPr>
            <w:r>
              <w:rPr>
                <w:rFonts w:ascii="Arial" w:hAnsi="Arial" w:cs="Arial"/>
              </w:rPr>
              <w:t>0.27409417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2AD2B27"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85D4850" w14:textId="77777777" w:rsidR="00B40075" w:rsidRDefault="00B40075">
            <w:pPr>
              <w:jc w:val="right"/>
              <w:rPr>
                <w:rFonts w:ascii="Arial" w:hAnsi="Arial" w:cs="Arial"/>
              </w:rPr>
            </w:pPr>
            <w:r>
              <w:rPr>
                <w:rFonts w:ascii="Arial" w:hAnsi="Arial" w:cs="Arial"/>
              </w:rPr>
              <w:t>2.02581652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DAC1A67" w14:textId="77777777" w:rsidR="00B40075" w:rsidRDefault="00B40075">
            <w:pPr>
              <w:jc w:val="right"/>
              <w:rPr>
                <w:rFonts w:ascii="Arial" w:hAnsi="Arial" w:cs="Arial"/>
              </w:rPr>
            </w:pPr>
            <w:r>
              <w:rPr>
                <w:rFonts w:ascii="Arial" w:hAnsi="Arial" w:cs="Arial"/>
              </w:rPr>
              <w:t>$232,536.82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E7DA621" w14:textId="77777777" w:rsidR="00B40075" w:rsidRDefault="00B40075">
            <w:pPr>
              <w:jc w:val="right"/>
              <w:rPr>
                <w:rFonts w:ascii="Arial" w:hAnsi="Arial" w:cs="Arial"/>
              </w:rPr>
            </w:pPr>
            <w:r>
              <w:rPr>
                <w:rFonts w:ascii="Arial" w:hAnsi="Arial" w:cs="Arial"/>
              </w:rPr>
              <w:t>$63,736.99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5B091E" w14:textId="77777777" w:rsidR="00B40075" w:rsidRDefault="00B40075">
            <w:pPr>
              <w:jc w:val="right"/>
              <w:rPr>
                <w:rFonts w:ascii="Arial" w:hAnsi="Arial" w:cs="Arial"/>
              </w:rPr>
            </w:pPr>
            <w:r>
              <w:rPr>
                <w:rFonts w:ascii="Arial" w:hAnsi="Arial" w:cs="Arial"/>
              </w:rPr>
              <w:t>$471,076.93</w:t>
            </w:r>
          </w:p>
        </w:tc>
      </w:tr>
      <w:tr w:rsidR="00B40075" w14:paraId="0FC23686"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431AB5" w14:textId="77777777" w:rsidR="00B40075" w:rsidRDefault="00B40075">
            <w:pPr>
              <w:jc w:val="right"/>
              <w:rPr>
                <w:rFonts w:ascii="Arial" w:hAnsi="Arial" w:cs="Arial"/>
              </w:rPr>
            </w:pPr>
            <w:r>
              <w:rPr>
                <w:rFonts w:ascii="Arial" w:hAnsi="Arial" w:cs="Arial"/>
              </w:rPr>
              <w:t>34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647F87"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57D1591" w14:textId="77777777" w:rsidR="00B40075" w:rsidRDefault="00B40075">
            <w:pPr>
              <w:jc w:val="right"/>
              <w:rPr>
                <w:rFonts w:ascii="Arial" w:hAnsi="Arial" w:cs="Arial"/>
              </w:rPr>
            </w:pPr>
            <w:r>
              <w:rPr>
                <w:rFonts w:ascii="Arial" w:hAnsi="Arial" w:cs="Arial"/>
              </w:rPr>
              <w:t>0.26355209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B12602"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90BD566" w14:textId="77777777" w:rsidR="00B40075" w:rsidRDefault="00B40075">
            <w:pPr>
              <w:jc w:val="right"/>
              <w:rPr>
                <w:rFonts w:ascii="Arial" w:hAnsi="Arial" w:cs="Arial"/>
              </w:rPr>
            </w:pPr>
            <w:r>
              <w:rPr>
                <w:rFonts w:ascii="Arial" w:hAnsi="Arial" w:cs="Arial"/>
              </w:rPr>
              <w:t>1.94790050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066625" w14:textId="77777777" w:rsidR="00B40075" w:rsidRDefault="00B40075">
            <w:pPr>
              <w:jc w:val="right"/>
              <w:rPr>
                <w:rFonts w:ascii="Arial" w:hAnsi="Arial" w:cs="Arial"/>
              </w:rPr>
            </w:pPr>
            <w:r>
              <w:rPr>
                <w:rFonts w:ascii="Arial" w:hAnsi="Arial" w:cs="Arial"/>
              </w:rPr>
              <w:t>$239,512.93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E898D34" w14:textId="77777777" w:rsidR="00B40075" w:rsidRDefault="00B40075">
            <w:pPr>
              <w:jc w:val="right"/>
              <w:rPr>
                <w:rFonts w:ascii="Arial" w:hAnsi="Arial" w:cs="Arial"/>
              </w:rPr>
            </w:pPr>
            <w:r>
              <w:rPr>
                <w:rFonts w:ascii="Arial" w:hAnsi="Arial" w:cs="Arial"/>
              </w:rPr>
              <w:t>$63,124.13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FAF628" w14:textId="77777777" w:rsidR="00B40075" w:rsidRDefault="00B40075">
            <w:pPr>
              <w:jc w:val="right"/>
              <w:rPr>
                <w:rFonts w:ascii="Arial" w:hAnsi="Arial" w:cs="Arial"/>
              </w:rPr>
            </w:pPr>
            <w:r>
              <w:rPr>
                <w:rFonts w:ascii="Arial" w:hAnsi="Arial" w:cs="Arial"/>
              </w:rPr>
              <w:t>$466,547.35</w:t>
            </w:r>
          </w:p>
        </w:tc>
      </w:tr>
      <w:tr w:rsidR="00B40075" w14:paraId="3C4DA1C1"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B26BED" w14:textId="77777777" w:rsidR="00B40075" w:rsidRDefault="00B40075">
            <w:pPr>
              <w:jc w:val="right"/>
              <w:rPr>
                <w:rFonts w:ascii="Arial" w:hAnsi="Arial" w:cs="Arial"/>
              </w:rPr>
            </w:pPr>
            <w:r>
              <w:rPr>
                <w:rFonts w:ascii="Arial" w:hAnsi="Arial" w:cs="Arial"/>
              </w:rPr>
              <w:t>35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FE3343E"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5823DD" w14:textId="77777777" w:rsidR="00B40075" w:rsidRDefault="00B40075">
            <w:pPr>
              <w:jc w:val="right"/>
              <w:rPr>
                <w:rFonts w:ascii="Arial" w:hAnsi="Arial" w:cs="Arial"/>
              </w:rPr>
            </w:pPr>
            <w:r>
              <w:rPr>
                <w:rFonts w:ascii="Arial" w:hAnsi="Arial" w:cs="Arial"/>
              </w:rPr>
              <w:t>0.25341547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6499FF"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87494C4" w14:textId="77777777" w:rsidR="00B40075" w:rsidRDefault="00B40075">
            <w:pPr>
              <w:jc w:val="right"/>
              <w:rPr>
                <w:rFonts w:ascii="Arial" w:hAnsi="Arial" w:cs="Arial"/>
              </w:rPr>
            </w:pPr>
            <w:r>
              <w:rPr>
                <w:rFonts w:ascii="Arial" w:hAnsi="Arial" w:cs="Arial"/>
              </w:rPr>
              <w:t>1.87298125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B7C07D4" w14:textId="77777777" w:rsidR="00B40075" w:rsidRDefault="00B40075">
            <w:pPr>
              <w:jc w:val="right"/>
              <w:rPr>
                <w:rFonts w:ascii="Arial" w:hAnsi="Arial" w:cs="Arial"/>
              </w:rPr>
            </w:pPr>
            <w:r>
              <w:rPr>
                <w:rFonts w:ascii="Arial" w:hAnsi="Arial" w:cs="Arial"/>
              </w:rPr>
              <w:t>$246,698.31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0454E0C" w14:textId="77777777" w:rsidR="00B40075" w:rsidRDefault="00B40075">
            <w:pPr>
              <w:jc w:val="right"/>
              <w:rPr>
                <w:rFonts w:ascii="Arial" w:hAnsi="Arial" w:cs="Arial"/>
              </w:rPr>
            </w:pPr>
            <w:r>
              <w:rPr>
                <w:rFonts w:ascii="Arial" w:hAnsi="Arial" w:cs="Arial"/>
              </w:rPr>
              <w:t>$62,517.17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DCFE9EA" w14:textId="77777777" w:rsidR="00B40075" w:rsidRDefault="00B40075">
            <w:pPr>
              <w:jc w:val="right"/>
              <w:rPr>
                <w:rFonts w:ascii="Arial" w:hAnsi="Arial" w:cs="Arial"/>
              </w:rPr>
            </w:pPr>
            <w:r>
              <w:rPr>
                <w:rFonts w:ascii="Arial" w:hAnsi="Arial" w:cs="Arial"/>
              </w:rPr>
              <w:t>$462,061.32</w:t>
            </w:r>
          </w:p>
        </w:tc>
      </w:tr>
      <w:tr w:rsidR="00B40075" w14:paraId="0D83D48B"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9434A99" w14:textId="77777777" w:rsidR="00B40075" w:rsidRDefault="00B40075">
            <w:pPr>
              <w:jc w:val="right"/>
              <w:rPr>
                <w:rFonts w:ascii="Arial" w:hAnsi="Arial" w:cs="Arial"/>
              </w:rPr>
            </w:pPr>
            <w:r>
              <w:rPr>
                <w:rFonts w:ascii="Arial" w:hAnsi="Arial" w:cs="Arial"/>
              </w:rPr>
              <w:t>36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5918F1E"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2C734C" w14:textId="77777777" w:rsidR="00B40075" w:rsidRDefault="00B40075">
            <w:pPr>
              <w:jc w:val="right"/>
              <w:rPr>
                <w:rFonts w:ascii="Arial" w:hAnsi="Arial" w:cs="Arial"/>
              </w:rPr>
            </w:pPr>
            <w:r>
              <w:rPr>
                <w:rFonts w:ascii="Arial" w:hAnsi="Arial" w:cs="Arial"/>
              </w:rPr>
              <w:t>0.24366872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0501F21"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CC6D37D" w14:textId="77777777" w:rsidR="00B40075" w:rsidRDefault="00B40075">
            <w:pPr>
              <w:jc w:val="right"/>
              <w:rPr>
                <w:rFonts w:ascii="Arial" w:hAnsi="Arial" w:cs="Arial"/>
              </w:rPr>
            </w:pPr>
            <w:r>
              <w:rPr>
                <w:rFonts w:ascii="Arial" w:hAnsi="Arial" w:cs="Arial"/>
              </w:rPr>
              <w:t>1.80094351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AC131E" w14:textId="77777777" w:rsidR="00B40075" w:rsidRDefault="00B40075">
            <w:pPr>
              <w:jc w:val="right"/>
              <w:rPr>
                <w:rFonts w:ascii="Arial" w:hAnsi="Arial" w:cs="Arial"/>
              </w:rPr>
            </w:pPr>
            <w:r>
              <w:rPr>
                <w:rFonts w:ascii="Arial" w:hAnsi="Arial" w:cs="Arial"/>
              </w:rPr>
              <w:t>$254,099.26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E662A4E" w14:textId="77777777" w:rsidR="00B40075" w:rsidRDefault="00B40075">
            <w:pPr>
              <w:jc w:val="right"/>
              <w:rPr>
                <w:rFonts w:ascii="Arial" w:hAnsi="Arial" w:cs="Arial"/>
              </w:rPr>
            </w:pPr>
            <w:r>
              <w:rPr>
                <w:rFonts w:ascii="Arial" w:hAnsi="Arial" w:cs="Arial"/>
              </w:rPr>
              <w:t>$61,916.04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071EC51" w14:textId="77777777" w:rsidR="00B40075" w:rsidRDefault="00B40075">
            <w:pPr>
              <w:jc w:val="right"/>
              <w:rPr>
                <w:rFonts w:ascii="Arial" w:hAnsi="Arial" w:cs="Arial"/>
              </w:rPr>
            </w:pPr>
            <w:r>
              <w:rPr>
                <w:rFonts w:ascii="Arial" w:hAnsi="Arial" w:cs="Arial"/>
              </w:rPr>
              <w:t>$457,618.42</w:t>
            </w:r>
          </w:p>
        </w:tc>
      </w:tr>
      <w:tr w:rsidR="00B40075" w14:paraId="06E2E7EF"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7D884E" w14:textId="77777777" w:rsidR="00B40075" w:rsidRDefault="00B40075">
            <w:pPr>
              <w:jc w:val="right"/>
              <w:rPr>
                <w:rFonts w:ascii="Arial" w:hAnsi="Arial" w:cs="Arial"/>
              </w:rPr>
            </w:pPr>
            <w:r>
              <w:rPr>
                <w:rFonts w:ascii="Arial" w:hAnsi="Arial" w:cs="Arial"/>
              </w:rPr>
              <w:t>37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E2C778"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60B03BD" w14:textId="77777777" w:rsidR="00B40075" w:rsidRDefault="00B40075">
            <w:pPr>
              <w:jc w:val="right"/>
              <w:rPr>
                <w:rFonts w:ascii="Arial" w:hAnsi="Arial" w:cs="Arial"/>
              </w:rPr>
            </w:pPr>
            <w:r>
              <w:rPr>
                <w:rFonts w:ascii="Arial" w:hAnsi="Arial" w:cs="Arial"/>
              </w:rPr>
              <w:t>0.23429685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F9B2587"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DFB8AE7" w14:textId="77777777" w:rsidR="00B40075" w:rsidRDefault="00B40075">
            <w:pPr>
              <w:jc w:val="right"/>
              <w:rPr>
                <w:rFonts w:ascii="Arial" w:hAnsi="Arial" w:cs="Arial"/>
              </w:rPr>
            </w:pPr>
            <w:r>
              <w:rPr>
                <w:rFonts w:ascii="Arial" w:hAnsi="Arial" w:cs="Arial"/>
              </w:rPr>
              <w:t>1.73167645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0C981B" w14:textId="77777777" w:rsidR="00B40075" w:rsidRDefault="00B40075">
            <w:pPr>
              <w:jc w:val="right"/>
              <w:rPr>
                <w:rFonts w:ascii="Arial" w:hAnsi="Arial" w:cs="Arial"/>
              </w:rPr>
            </w:pPr>
            <w:r>
              <w:rPr>
                <w:rFonts w:ascii="Arial" w:hAnsi="Arial" w:cs="Arial"/>
              </w:rPr>
              <w:t>$261,722.24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C343BFE" w14:textId="77777777" w:rsidR="00B40075" w:rsidRDefault="00B40075">
            <w:pPr>
              <w:jc w:val="right"/>
              <w:rPr>
                <w:rFonts w:ascii="Arial" w:hAnsi="Arial" w:cs="Arial"/>
              </w:rPr>
            </w:pPr>
            <w:r>
              <w:rPr>
                <w:rFonts w:ascii="Arial" w:hAnsi="Arial" w:cs="Arial"/>
              </w:rPr>
              <w:t>$61,320.70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AEE6699" w14:textId="77777777" w:rsidR="00B40075" w:rsidRDefault="00B40075">
            <w:pPr>
              <w:jc w:val="right"/>
              <w:rPr>
                <w:rFonts w:ascii="Arial" w:hAnsi="Arial" w:cs="Arial"/>
              </w:rPr>
            </w:pPr>
            <w:r>
              <w:rPr>
                <w:rFonts w:ascii="Arial" w:hAnsi="Arial" w:cs="Arial"/>
              </w:rPr>
              <w:t>$453,218.24</w:t>
            </w:r>
          </w:p>
        </w:tc>
      </w:tr>
      <w:tr w:rsidR="00B40075" w14:paraId="6A4DD725"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9E861F6" w14:textId="77777777" w:rsidR="00B40075" w:rsidRDefault="00B40075">
            <w:pPr>
              <w:jc w:val="right"/>
              <w:rPr>
                <w:rFonts w:ascii="Arial" w:hAnsi="Arial" w:cs="Arial"/>
              </w:rPr>
            </w:pPr>
            <w:r>
              <w:rPr>
                <w:rFonts w:ascii="Arial" w:hAnsi="Arial" w:cs="Arial"/>
              </w:rPr>
              <w:t>38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30305A9"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FD28CB" w14:textId="77777777" w:rsidR="00B40075" w:rsidRDefault="00B40075">
            <w:pPr>
              <w:jc w:val="right"/>
              <w:rPr>
                <w:rFonts w:ascii="Arial" w:hAnsi="Arial" w:cs="Arial"/>
              </w:rPr>
            </w:pPr>
            <w:r>
              <w:rPr>
                <w:rFonts w:ascii="Arial" w:hAnsi="Arial" w:cs="Arial"/>
              </w:rPr>
              <w:t>0.22528543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12CC16"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2C47C1" w14:textId="77777777" w:rsidR="00B40075" w:rsidRDefault="00B40075">
            <w:pPr>
              <w:jc w:val="right"/>
              <w:rPr>
                <w:rFonts w:ascii="Arial" w:hAnsi="Arial" w:cs="Arial"/>
              </w:rPr>
            </w:pPr>
            <w:r>
              <w:rPr>
                <w:rFonts w:ascii="Arial" w:hAnsi="Arial" w:cs="Arial"/>
              </w:rPr>
              <w:t>1.66507351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5C96FFC" w14:textId="77777777" w:rsidR="00B40075" w:rsidRDefault="00B40075">
            <w:pPr>
              <w:jc w:val="right"/>
              <w:rPr>
                <w:rFonts w:ascii="Arial" w:hAnsi="Arial" w:cs="Arial"/>
              </w:rPr>
            </w:pPr>
            <w:r>
              <w:rPr>
                <w:rFonts w:ascii="Arial" w:hAnsi="Arial" w:cs="Arial"/>
              </w:rPr>
              <w:t>$269,573.91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D9EB37" w14:textId="77777777" w:rsidR="00B40075" w:rsidRDefault="00B40075">
            <w:pPr>
              <w:jc w:val="right"/>
              <w:rPr>
                <w:rFonts w:ascii="Arial" w:hAnsi="Arial" w:cs="Arial"/>
              </w:rPr>
            </w:pPr>
            <w:r>
              <w:rPr>
                <w:rFonts w:ascii="Arial" w:hAnsi="Arial" w:cs="Arial"/>
              </w:rPr>
              <w:t>$60,731.07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221808F" w14:textId="77777777" w:rsidR="00B40075" w:rsidRDefault="00B40075">
            <w:pPr>
              <w:jc w:val="right"/>
              <w:rPr>
                <w:rFonts w:ascii="Arial" w:hAnsi="Arial" w:cs="Arial"/>
              </w:rPr>
            </w:pPr>
            <w:r>
              <w:rPr>
                <w:rFonts w:ascii="Arial" w:hAnsi="Arial" w:cs="Arial"/>
              </w:rPr>
              <w:t>$448,860.37</w:t>
            </w:r>
          </w:p>
        </w:tc>
      </w:tr>
      <w:tr w:rsidR="00B40075" w14:paraId="3F7663B3"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43A78B" w14:textId="77777777" w:rsidR="00B40075" w:rsidRDefault="00B40075">
            <w:pPr>
              <w:jc w:val="right"/>
              <w:rPr>
                <w:rFonts w:ascii="Arial" w:hAnsi="Arial" w:cs="Arial"/>
              </w:rPr>
            </w:pPr>
            <w:r>
              <w:rPr>
                <w:rFonts w:ascii="Arial" w:hAnsi="Arial" w:cs="Arial"/>
              </w:rPr>
              <w:t>39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97F5811"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5622C1C" w14:textId="77777777" w:rsidR="00B40075" w:rsidRDefault="00B40075">
            <w:pPr>
              <w:jc w:val="right"/>
              <w:rPr>
                <w:rFonts w:ascii="Arial" w:hAnsi="Arial" w:cs="Arial"/>
              </w:rPr>
            </w:pPr>
            <w:r>
              <w:rPr>
                <w:rFonts w:ascii="Arial" w:hAnsi="Arial" w:cs="Arial"/>
              </w:rPr>
              <w:t>0.21662061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2432741"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545D6D4" w14:textId="77777777" w:rsidR="00B40075" w:rsidRDefault="00B40075">
            <w:pPr>
              <w:jc w:val="right"/>
              <w:rPr>
                <w:rFonts w:ascii="Arial" w:hAnsi="Arial" w:cs="Arial"/>
              </w:rPr>
            </w:pPr>
            <w:r>
              <w:rPr>
                <w:rFonts w:ascii="Arial" w:hAnsi="Arial" w:cs="Arial"/>
              </w:rPr>
              <w:t>1.60103222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4F8AA4" w14:textId="77777777" w:rsidR="00B40075" w:rsidRDefault="00B40075">
            <w:pPr>
              <w:jc w:val="right"/>
              <w:rPr>
                <w:rFonts w:ascii="Arial" w:hAnsi="Arial" w:cs="Arial"/>
              </w:rPr>
            </w:pPr>
            <w:r>
              <w:rPr>
                <w:rFonts w:ascii="Arial" w:hAnsi="Arial" w:cs="Arial"/>
              </w:rPr>
              <w:t>$277,661.13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86605C" w14:textId="77777777" w:rsidR="00B40075" w:rsidRDefault="00B40075">
            <w:pPr>
              <w:jc w:val="right"/>
              <w:rPr>
                <w:rFonts w:ascii="Arial" w:hAnsi="Arial" w:cs="Arial"/>
              </w:rPr>
            </w:pPr>
            <w:r>
              <w:rPr>
                <w:rFonts w:ascii="Arial" w:hAnsi="Arial" w:cs="Arial"/>
              </w:rPr>
              <w:t>$60,147.12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72B9EC2" w14:textId="77777777" w:rsidR="00B40075" w:rsidRDefault="00B40075">
            <w:pPr>
              <w:jc w:val="right"/>
              <w:rPr>
                <w:rFonts w:ascii="Arial" w:hAnsi="Arial" w:cs="Arial"/>
              </w:rPr>
            </w:pPr>
            <w:r>
              <w:rPr>
                <w:rFonts w:ascii="Arial" w:hAnsi="Arial" w:cs="Arial"/>
              </w:rPr>
              <w:t>$444,544.41</w:t>
            </w:r>
          </w:p>
        </w:tc>
      </w:tr>
      <w:tr w:rsidR="00B40075" w14:paraId="3A30EC86"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BDBA118" w14:textId="77777777" w:rsidR="00B40075" w:rsidRDefault="00B40075">
            <w:pPr>
              <w:jc w:val="right"/>
              <w:rPr>
                <w:rFonts w:ascii="Arial" w:hAnsi="Arial" w:cs="Arial"/>
              </w:rPr>
            </w:pPr>
            <w:r>
              <w:rPr>
                <w:rFonts w:ascii="Arial" w:hAnsi="Arial" w:cs="Arial"/>
              </w:rPr>
              <w:t>40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3BFF21A"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5B7CE3A" w14:textId="77777777" w:rsidR="00B40075" w:rsidRDefault="00B40075">
            <w:pPr>
              <w:jc w:val="right"/>
              <w:rPr>
                <w:rFonts w:ascii="Arial" w:hAnsi="Arial" w:cs="Arial"/>
              </w:rPr>
            </w:pPr>
            <w:r>
              <w:rPr>
                <w:rFonts w:ascii="Arial" w:hAnsi="Arial" w:cs="Arial"/>
              </w:rPr>
              <w:t>0.20828904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6F4770"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314484A" w14:textId="77777777" w:rsidR="00B40075" w:rsidRDefault="00B40075">
            <w:pPr>
              <w:jc w:val="right"/>
              <w:rPr>
                <w:rFonts w:ascii="Arial" w:hAnsi="Arial" w:cs="Arial"/>
              </w:rPr>
            </w:pPr>
            <w:r>
              <w:rPr>
                <w:rFonts w:ascii="Arial" w:hAnsi="Arial" w:cs="Arial"/>
              </w:rPr>
              <w:t>1.53945406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C2605FD" w14:textId="77777777" w:rsidR="00B40075" w:rsidRDefault="00B40075">
            <w:pPr>
              <w:jc w:val="right"/>
              <w:rPr>
                <w:rFonts w:ascii="Arial" w:hAnsi="Arial" w:cs="Arial"/>
              </w:rPr>
            </w:pPr>
            <w:r>
              <w:rPr>
                <w:rFonts w:ascii="Arial" w:hAnsi="Arial" w:cs="Arial"/>
              </w:rPr>
              <w:t>$285,990.96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9C0A336" w14:textId="77777777" w:rsidR="00B40075" w:rsidRDefault="00B40075">
            <w:pPr>
              <w:jc w:val="right"/>
              <w:rPr>
                <w:rFonts w:ascii="Arial" w:hAnsi="Arial" w:cs="Arial"/>
              </w:rPr>
            </w:pPr>
            <w:r>
              <w:rPr>
                <w:rFonts w:ascii="Arial" w:hAnsi="Arial" w:cs="Arial"/>
              </w:rPr>
              <w:t>$59,568.78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E422277" w14:textId="77777777" w:rsidR="00B40075" w:rsidRDefault="00B40075">
            <w:pPr>
              <w:jc w:val="right"/>
              <w:rPr>
                <w:rFonts w:ascii="Arial" w:hAnsi="Arial" w:cs="Arial"/>
              </w:rPr>
            </w:pPr>
            <w:r>
              <w:rPr>
                <w:rFonts w:ascii="Arial" w:hAnsi="Arial" w:cs="Arial"/>
              </w:rPr>
              <w:t>$440,269.94</w:t>
            </w:r>
          </w:p>
        </w:tc>
      </w:tr>
      <w:tr w:rsidR="00B40075" w14:paraId="5D3B5DAF"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1EE9A7D" w14:textId="77777777" w:rsidR="00B40075" w:rsidRDefault="00B40075">
            <w:pPr>
              <w:jc w:val="right"/>
              <w:rPr>
                <w:rFonts w:ascii="Arial" w:hAnsi="Arial" w:cs="Arial"/>
              </w:rPr>
            </w:pPr>
            <w:r>
              <w:rPr>
                <w:rFonts w:ascii="Arial" w:hAnsi="Arial" w:cs="Arial"/>
              </w:rPr>
              <w:lastRenderedPageBreak/>
              <w:t>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9A95DAA"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17B1BB4" w14:textId="77777777" w:rsidR="00B40075" w:rsidRDefault="00B40075">
            <w:pPr>
              <w:jc w:val="right"/>
              <w:rPr>
                <w:rFonts w:ascii="Arial" w:hAnsi="Arial" w:cs="Arial"/>
              </w:rPr>
            </w:pPr>
            <w:r>
              <w:rPr>
                <w:rFonts w:ascii="Arial" w:hAnsi="Arial" w:cs="Arial"/>
              </w:rPr>
              <w:t>0.20027793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AE283CF"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EE7779D" w14:textId="77777777" w:rsidR="00B40075" w:rsidRDefault="00B40075">
            <w:pPr>
              <w:jc w:val="right"/>
              <w:rPr>
                <w:rFonts w:ascii="Arial" w:hAnsi="Arial" w:cs="Arial"/>
              </w:rPr>
            </w:pPr>
            <w:r>
              <w:rPr>
                <w:rFonts w:ascii="Arial" w:hAnsi="Arial" w:cs="Arial"/>
              </w:rPr>
              <w:t>1.48024428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E48C97" w14:textId="77777777" w:rsidR="00B40075" w:rsidRDefault="00B40075">
            <w:pPr>
              <w:jc w:val="right"/>
              <w:rPr>
                <w:rFonts w:ascii="Arial" w:hAnsi="Arial" w:cs="Arial"/>
              </w:rPr>
            </w:pPr>
            <w:r>
              <w:rPr>
                <w:rFonts w:ascii="Arial" w:hAnsi="Arial" w:cs="Arial"/>
              </w:rPr>
              <w:t>$294,570.69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AF24C6D" w14:textId="77777777" w:rsidR="00B40075" w:rsidRDefault="00B40075">
            <w:pPr>
              <w:jc w:val="right"/>
              <w:rPr>
                <w:rFonts w:ascii="Arial" w:hAnsi="Arial" w:cs="Arial"/>
              </w:rPr>
            </w:pPr>
            <w:r>
              <w:rPr>
                <w:rFonts w:ascii="Arial" w:hAnsi="Arial" w:cs="Arial"/>
              </w:rPr>
              <w:t>$58,996.01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6AEE0D" w14:textId="77777777" w:rsidR="00B40075" w:rsidRDefault="00B40075">
            <w:pPr>
              <w:jc w:val="right"/>
              <w:rPr>
                <w:rFonts w:ascii="Arial" w:hAnsi="Arial" w:cs="Arial"/>
              </w:rPr>
            </w:pPr>
            <w:r>
              <w:rPr>
                <w:rFonts w:ascii="Arial" w:hAnsi="Arial" w:cs="Arial"/>
              </w:rPr>
              <w:t>$436,036.58</w:t>
            </w:r>
          </w:p>
        </w:tc>
      </w:tr>
      <w:tr w:rsidR="00B40075" w14:paraId="08EF5EE3"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985F13E" w14:textId="77777777" w:rsidR="00B40075" w:rsidRDefault="00B40075">
            <w:pPr>
              <w:jc w:val="right"/>
              <w:rPr>
                <w:rFonts w:ascii="Arial" w:hAnsi="Arial" w:cs="Arial"/>
              </w:rPr>
            </w:pPr>
            <w:r>
              <w:rPr>
                <w:rFonts w:ascii="Arial" w:hAnsi="Arial" w:cs="Arial"/>
              </w:rPr>
              <w:t>42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284BC3A"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935DBB5" w14:textId="77777777" w:rsidR="00B40075" w:rsidRDefault="00B40075">
            <w:pPr>
              <w:jc w:val="right"/>
              <w:rPr>
                <w:rFonts w:ascii="Arial" w:hAnsi="Arial" w:cs="Arial"/>
              </w:rPr>
            </w:pPr>
            <w:r>
              <w:rPr>
                <w:rFonts w:ascii="Arial" w:hAnsi="Arial" w:cs="Arial"/>
              </w:rPr>
              <w:t>0.19257493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3A720B"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35C7D1" w14:textId="77777777" w:rsidR="00B40075" w:rsidRDefault="00B40075">
            <w:pPr>
              <w:jc w:val="right"/>
              <w:rPr>
                <w:rFonts w:ascii="Arial" w:hAnsi="Arial" w:cs="Arial"/>
              </w:rPr>
            </w:pPr>
            <w:r>
              <w:rPr>
                <w:rFonts w:ascii="Arial" w:hAnsi="Arial" w:cs="Arial"/>
              </w:rPr>
              <w:t>1.42331181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3F8322" w14:textId="77777777" w:rsidR="00B40075" w:rsidRDefault="00B40075">
            <w:pPr>
              <w:jc w:val="right"/>
              <w:rPr>
                <w:rFonts w:ascii="Arial" w:hAnsi="Arial" w:cs="Arial"/>
              </w:rPr>
            </w:pPr>
            <w:r>
              <w:rPr>
                <w:rFonts w:ascii="Arial" w:hAnsi="Arial" w:cs="Arial"/>
              </w:rPr>
              <w:t>$303,407.81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0965989" w14:textId="77777777" w:rsidR="00B40075" w:rsidRDefault="00B40075">
            <w:pPr>
              <w:jc w:val="right"/>
              <w:rPr>
                <w:rFonts w:ascii="Arial" w:hAnsi="Arial" w:cs="Arial"/>
              </w:rPr>
            </w:pPr>
            <w:r>
              <w:rPr>
                <w:rFonts w:ascii="Arial" w:hAnsi="Arial" w:cs="Arial"/>
              </w:rPr>
              <w:t>$58,428.74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2F5C0B9" w14:textId="77777777" w:rsidR="00B40075" w:rsidRDefault="00B40075">
            <w:pPr>
              <w:jc w:val="right"/>
              <w:rPr>
                <w:rFonts w:ascii="Arial" w:hAnsi="Arial" w:cs="Arial"/>
              </w:rPr>
            </w:pPr>
            <w:r>
              <w:rPr>
                <w:rFonts w:ascii="Arial" w:hAnsi="Arial" w:cs="Arial"/>
              </w:rPr>
              <w:t>$431,843.92</w:t>
            </w:r>
          </w:p>
        </w:tc>
      </w:tr>
      <w:tr w:rsidR="00B40075" w14:paraId="4C7534A6"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217F099" w14:textId="77777777" w:rsidR="00B40075" w:rsidRDefault="00B40075">
            <w:pPr>
              <w:jc w:val="right"/>
              <w:rPr>
                <w:rFonts w:ascii="Arial" w:hAnsi="Arial" w:cs="Arial"/>
              </w:rPr>
            </w:pPr>
            <w:r>
              <w:rPr>
                <w:rFonts w:ascii="Arial" w:hAnsi="Arial" w:cs="Arial"/>
              </w:rPr>
              <w:t>43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B75F805"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B8BAE0" w14:textId="77777777" w:rsidR="00B40075" w:rsidRDefault="00B40075">
            <w:pPr>
              <w:jc w:val="right"/>
              <w:rPr>
                <w:rFonts w:ascii="Arial" w:hAnsi="Arial" w:cs="Arial"/>
              </w:rPr>
            </w:pPr>
            <w:r>
              <w:rPr>
                <w:rFonts w:ascii="Arial" w:hAnsi="Arial" w:cs="Arial"/>
              </w:rPr>
              <w:t>0.18516820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E5DBCC"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12DF256" w14:textId="77777777" w:rsidR="00B40075" w:rsidRDefault="00B40075">
            <w:pPr>
              <w:jc w:val="right"/>
              <w:rPr>
                <w:rFonts w:ascii="Arial" w:hAnsi="Arial" w:cs="Arial"/>
              </w:rPr>
            </w:pPr>
            <w:r>
              <w:rPr>
                <w:rFonts w:ascii="Arial" w:hAnsi="Arial" w:cs="Arial"/>
              </w:rPr>
              <w:t>1.36856905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B67CD3" w14:textId="77777777" w:rsidR="00B40075" w:rsidRDefault="00B40075">
            <w:pPr>
              <w:jc w:val="right"/>
              <w:rPr>
                <w:rFonts w:ascii="Arial" w:hAnsi="Arial" w:cs="Arial"/>
              </w:rPr>
            </w:pPr>
            <w:r>
              <w:rPr>
                <w:rFonts w:ascii="Arial" w:hAnsi="Arial" w:cs="Arial"/>
              </w:rPr>
              <w:t>$312,510.04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5DF6B3E" w14:textId="77777777" w:rsidR="00B40075" w:rsidRDefault="00B40075">
            <w:pPr>
              <w:jc w:val="right"/>
              <w:rPr>
                <w:rFonts w:ascii="Arial" w:hAnsi="Arial" w:cs="Arial"/>
              </w:rPr>
            </w:pPr>
            <w:r>
              <w:rPr>
                <w:rFonts w:ascii="Arial" w:hAnsi="Arial" w:cs="Arial"/>
              </w:rPr>
              <w:t>$57,866.92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721F307" w14:textId="77777777" w:rsidR="00B40075" w:rsidRDefault="00B40075">
            <w:pPr>
              <w:jc w:val="right"/>
              <w:rPr>
                <w:rFonts w:ascii="Arial" w:hAnsi="Arial" w:cs="Arial"/>
              </w:rPr>
            </w:pPr>
            <w:r>
              <w:rPr>
                <w:rFonts w:ascii="Arial" w:hAnsi="Arial" w:cs="Arial"/>
              </w:rPr>
              <w:t>$427,691.57</w:t>
            </w:r>
          </w:p>
        </w:tc>
      </w:tr>
      <w:tr w:rsidR="00B40075" w14:paraId="43AC6A8C"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71ADBB" w14:textId="77777777" w:rsidR="00B40075" w:rsidRDefault="00B40075">
            <w:pPr>
              <w:jc w:val="right"/>
              <w:rPr>
                <w:rFonts w:ascii="Arial" w:hAnsi="Arial" w:cs="Arial"/>
              </w:rPr>
            </w:pPr>
            <w:r>
              <w:rPr>
                <w:rFonts w:ascii="Arial" w:hAnsi="Arial" w:cs="Arial"/>
              </w:rPr>
              <w:t>44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F22A836"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F9C122F" w14:textId="77777777" w:rsidR="00B40075" w:rsidRDefault="00B40075">
            <w:pPr>
              <w:jc w:val="right"/>
              <w:rPr>
                <w:rFonts w:ascii="Arial" w:hAnsi="Arial" w:cs="Arial"/>
              </w:rPr>
            </w:pPr>
            <w:r>
              <w:rPr>
                <w:rFonts w:ascii="Arial" w:hAnsi="Arial" w:cs="Arial"/>
              </w:rPr>
              <w:t>0.17804635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726493"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C892A86" w14:textId="77777777" w:rsidR="00B40075" w:rsidRDefault="00B40075">
            <w:pPr>
              <w:jc w:val="right"/>
              <w:rPr>
                <w:rFonts w:ascii="Arial" w:hAnsi="Arial" w:cs="Arial"/>
              </w:rPr>
            </w:pPr>
            <w:r>
              <w:rPr>
                <w:rFonts w:ascii="Arial" w:hAnsi="Arial" w:cs="Arial"/>
              </w:rPr>
              <w:t>1.31593178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314FB1" w14:textId="77777777" w:rsidR="00B40075" w:rsidRDefault="00B40075">
            <w:pPr>
              <w:jc w:val="right"/>
              <w:rPr>
                <w:rFonts w:ascii="Arial" w:hAnsi="Arial" w:cs="Arial"/>
              </w:rPr>
            </w:pPr>
            <w:r>
              <w:rPr>
                <w:rFonts w:ascii="Arial" w:hAnsi="Arial" w:cs="Arial"/>
              </w:rPr>
              <w:t>$321,885.34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FCAFA31" w14:textId="77777777" w:rsidR="00B40075" w:rsidRDefault="00B40075">
            <w:pPr>
              <w:jc w:val="right"/>
              <w:rPr>
                <w:rFonts w:ascii="Arial" w:hAnsi="Arial" w:cs="Arial"/>
              </w:rPr>
            </w:pPr>
            <w:r>
              <w:rPr>
                <w:rFonts w:ascii="Arial" w:hAnsi="Arial" w:cs="Arial"/>
              </w:rPr>
              <w:t>$57,310.51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ECE8D1" w14:textId="77777777" w:rsidR="00B40075" w:rsidRDefault="00B40075">
            <w:pPr>
              <w:jc w:val="right"/>
              <w:rPr>
                <w:rFonts w:ascii="Arial" w:hAnsi="Arial" w:cs="Arial"/>
              </w:rPr>
            </w:pPr>
            <w:r>
              <w:rPr>
                <w:rFonts w:ascii="Arial" w:hAnsi="Arial" w:cs="Arial"/>
              </w:rPr>
              <w:t>$423,579.15</w:t>
            </w:r>
          </w:p>
        </w:tc>
      </w:tr>
      <w:tr w:rsidR="00B40075" w14:paraId="4A00B45C"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8067C8" w14:textId="77777777" w:rsidR="00B40075" w:rsidRDefault="00B40075">
            <w:pPr>
              <w:jc w:val="right"/>
              <w:rPr>
                <w:rFonts w:ascii="Arial" w:hAnsi="Arial" w:cs="Arial"/>
              </w:rPr>
            </w:pPr>
            <w:r>
              <w:rPr>
                <w:rFonts w:ascii="Arial" w:hAnsi="Arial" w:cs="Arial"/>
              </w:rPr>
              <w:t>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11A4538"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DE157C" w14:textId="77777777" w:rsidR="00B40075" w:rsidRDefault="00B40075">
            <w:pPr>
              <w:jc w:val="right"/>
              <w:rPr>
                <w:rFonts w:ascii="Arial" w:hAnsi="Arial" w:cs="Arial"/>
              </w:rPr>
            </w:pPr>
            <w:r>
              <w:rPr>
                <w:rFonts w:ascii="Arial" w:hAnsi="Arial" w:cs="Arial"/>
              </w:rPr>
              <w:t>0.17119841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DEB3354"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31CF76E" w14:textId="77777777" w:rsidR="00B40075" w:rsidRDefault="00B40075">
            <w:pPr>
              <w:jc w:val="right"/>
              <w:rPr>
                <w:rFonts w:ascii="Arial" w:hAnsi="Arial" w:cs="Arial"/>
              </w:rPr>
            </w:pPr>
            <w:r>
              <w:rPr>
                <w:rFonts w:ascii="Arial" w:hAnsi="Arial" w:cs="Arial"/>
              </w:rPr>
              <w:t>1.26531902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94D0F9B" w14:textId="77777777" w:rsidR="00B40075" w:rsidRDefault="00B40075">
            <w:pPr>
              <w:jc w:val="right"/>
              <w:rPr>
                <w:rFonts w:ascii="Arial" w:hAnsi="Arial" w:cs="Arial"/>
              </w:rPr>
            </w:pPr>
            <w:r>
              <w:rPr>
                <w:rFonts w:ascii="Arial" w:hAnsi="Arial" w:cs="Arial"/>
              </w:rPr>
              <w:t>$331,541.90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5C5C37" w14:textId="77777777" w:rsidR="00B40075" w:rsidRDefault="00B40075">
            <w:pPr>
              <w:jc w:val="right"/>
              <w:rPr>
                <w:rFonts w:ascii="Arial" w:hAnsi="Arial" w:cs="Arial"/>
              </w:rPr>
            </w:pPr>
            <w:r>
              <w:rPr>
                <w:rFonts w:ascii="Arial" w:hAnsi="Arial" w:cs="Arial"/>
              </w:rPr>
              <w:t>$56,759.45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E4A7895" w14:textId="77777777" w:rsidR="00B40075" w:rsidRDefault="00B40075">
            <w:pPr>
              <w:jc w:val="right"/>
              <w:rPr>
                <w:rFonts w:ascii="Arial" w:hAnsi="Arial" w:cs="Arial"/>
              </w:rPr>
            </w:pPr>
            <w:r>
              <w:rPr>
                <w:rFonts w:ascii="Arial" w:hAnsi="Arial" w:cs="Arial"/>
              </w:rPr>
              <w:t>$419,506.28</w:t>
            </w:r>
          </w:p>
        </w:tc>
      </w:tr>
      <w:tr w:rsidR="00B40075" w14:paraId="125FA769"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8140B29" w14:textId="77777777" w:rsidR="00B40075" w:rsidRDefault="00B40075">
            <w:pPr>
              <w:jc w:val="right"/>
              <w:rPr>
                <w:rFonts w:ascii="Arial" w:hAnsi="Arial" w:cs="Arial"/>
              </w:rPr>
            </w:pPr>
            <w:r>
              <w:rPr>
                <w:rFonts w:ascii="Arial" w:hAnsi="Arial" w:cs="Arial"/>
              </w:rPr>
              <w:t>46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3FCE049"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73539CC" w14:textId="77777777" w:rsidR="00B40075" w:rsidRDefault="00B40075">
            <w:pPr>
              <w:jc w:val="right"/>
              <w:rPr>
                <w:rFonts w:ascii="Arial" w:hAnsi="Arial" w:cs="Arial"/>
              </w:rPr>
            </w:pPr>
            <w:r>
              <w:rPr>
                <w:rFonts w:ascii="Arial" w:hAnsi="Arial" w:cs="Arial"/>
              </w:rPr>
              <w:t>0.16461386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FF70274"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225F097" w14:textId="77777777" w:rsidR="00B40075" w:rsidRDefault="00B40075">
            <w:pPr>
              <w:jc w:val="right"/>
              <w:rPr>
                <w:rFonts w:ascii="Arial" w:hAnsi="Arial" w:cs="Arial"/>
              </w:rPr>
            </w:pPr>
            <w:r>
              <w:rPr>
                <w:rFonts w:ascii="Arial" w:hAnsi="Arial" w:cs="Arial"/>
              </w:rPr>
              <w:t>1.21665290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48B792C" w14:textId="77777777" w:rsidR="00B40075" w:rsidRDefault="00B40075">
            <w:pPr>
              <w:jc w:val="right"/>
              <w:rPr>
                <w:rFonts w:ascii="Arial" w:hAnsi="Arial" w:cs="Arial"/>
              </w:rPr>
            </w:pPr>
            <w:r>
              <w:rPr>
                <w:rFonts w:ascii="Arial" w:hAnsi="Arial" w:cs="Arial"/>
              </w:rPr>
              <w:t>$341,488.16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5B435D2" w14:textId="77777777" w:rsidR="00B40075" w:rsidRDefault="00B40075">
            <w:pPr>
              <w:jc w:val="right"/>
              <w:rPr>
                <w:rFonts w:ascii="Arial" w:hAnsi="Arial" w:cs="Arial"/>
              </w:rPr>
            </w:pPr>
            <w:r>
              <w:rPr>
                <w:rFonts w:ascii="Arial" w:hAnsi="Arial" w:cs="Arial"/>
              </w:rPr>
              <w:t>$56,213.68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D81A9E6" w14:textId="77777777" w:rsidR="00B40075" w:rsidRDefault="00B40075">
            <w:pPr>
              <w:jc w:val="right"/>
              <w:rPr>
                <w:rFonts w:ascii="Arial" w:hAnsi="Arial" w:cs="Arial"/>
              </w:rPr>
            </w:pPr>
            <w:r>
              <w:rPr>
                <w:rFonts w:ascii="Arial" w:hAnsi="Arial" w:cs="Arial"/>
              </w:rPr>
              <w:t>$415,472.56</w:t>
            </w:r>
          </w:p>
        </w:tc>
      </w:tr>
      <w:tr w:rsidR="00B40075" w14:paraId="14E6AD45"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AA62C3A" w14:textId="77777777" w:rsidR="00B40075" w:rsidRDefault="00B40075">
            <w:pPr>
              <w:jc w:val="right"/>
              <w:rPr>
                <w:rFonts w:ascii="Arial" w:hAnsi="Arial" w:cs="Arial"/>
              </w:rPr>
            </w:pPr>
            <w:r>
              <w:rPr>
                <w:rFonts w:ascii="Arial" w:hAnsi="Arial" w:cs="Arial"/>
              </w:rPr>
              <w:t>47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3FB990B"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2B0B17" w14:textId="77777777" w:rsidR="00B40075" w:rsidRDefault="00B40075">
            <w:pPr>
              <w:jc w:val="right"/>
              <w:rPr>
                <w:rFonts w:ascii="Arial" w:hAnsi="Arial" w:cs="Arial"/>
              </w:rPr>
            </w:pPr>
            <w:r>
              <w:rPr>
                <w:rFonts w:ascii="Arial" w:hAnsi="Arial" w:cs="Arial"/>
              </w:rPr>
              <w:t>0.15828256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557839"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5F2211D" w14:textId="77777777" w:rsidR="00B40075" w:rsidRDefault="00B40075">
            <w:pPr>
              <w:jc w:val="right"/>
              <w:rPr>
                <w:rFonts w:ascii="Arial" w:hAnsi="Arial" w:cs="Arial"/>
              </w:rPr>
            </w:pPr>
            <w:r>
              <w:rPr>
                <w:rFonts w:ascii="Arial" w:hAnsi="Arial" w:cs="Arial"/>
              </w:rPr>
              <w:t>1.16985856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ED197F" w14:textId="77777777" w:rsidR="00B40075" w:rsidRDefault="00B40075">
            <w:pPr>
              <w:jc w:val="right"/>
              <w:rPr>
                <w:rFonts w:ascii="Arial" w:hAnsi="Arial" w:cs="Arial"/>
              </w:rPr>
            </w:pPr>
            <w:r>
              <w:rPr>
                <w:rFonts w:ascii="Arial" w:hAnsi="Arial" w:cs="Arial"/>
              </w:rPr>
              <w:t>$351,732.81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6F7ED50" w14:textId="77777777" w:rsidR="00B40075" w:rsidRDefault="00B40075">
            <w:pPr>
              <w:jc w:val="right"/>
              <w:rPr>
                <w:rFonts w:ascii="Arial" w:hAnsi="Arial" w:cs="Arial"/>
              </w:rPr>
            </w:pPr>
            <w:r>
              <w:rPr>
                <w:rFonts w:ascii="Arial" w:hAnsi="Arial" w:cs="Arial"/>
              </w:rPr>
              <w:t>$55,673.17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057D72E" w14:textId="77777777" w:rsidR="00B40075" w:rsidRDefault="00B40075">
            <w:pPr>
              <w:jc w:val="right"/>
              <w:rPr>
                <w:rFonts w:ascii="Arial" w:hAnsi="Arial" w:cs="Arial"/>
              </w:rPr>
            </w:pPr>
            <w:r>
              <w:rPr>
                <w:rFonts w:ascii="Arial" w:hAnsi="Arial" w:cs="Arial"/>
              </w:rPr>
              <w:t>$411,477.63</w:t>
            </w:r>
          </w:p>
        </w:tc>
      </w:tr>
      <w:tr w:rsidR="00B40075" w14:paraId="0CDA0A25"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91F453" w14:textId="77777777" w:rsidR="00B40075" w:rsidRDefault="00B40075">
            <w:pPr>
              <w:jc w:val="right"/>
              <w:rPr>
                <w:rFonts w:ascii="Arial" w:hAnsi="Arial" w:cs="Arial"/>
              </w:rPr>
            </w:pPr>
            <w:r>
              <w:rPr>
                <w:rFonts w:ascii="Arial" w:hAnsi="Arial" w:cs="Arial"/>
              </w:rPr>
              <w:t>48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570033"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6AF7BAB" w14:textId="77777777" w:rsidR="00B40075" w:rsidRDefault="00B40075">
            <w:pPr>
              <w:jc w:val="right"/>
              <w:rPr>
                <w:rFonts w:ascii="Arial" w:hAnsi="Arial" w:cs="Arial"/>
              </w:rPr>
            </w:pPr>
            <w:r>
              <w:rPr>
                <w:rFonts w:ascii="Arial" w:hAnsi="Arial" w:cs="Arial"/>
              </w:rPr>
              <w:t>0.15219476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5283279"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225469E" w14:textId="77777777" w:rsidR="00B40075" w:rsidRDefault="00B40075">
            <w:pPr>
              <w:jc w:val="right"/>
              <w:rPr>
                <w:rFonts w:ascii="Arial" w:hAnsi="Arial" w:cs="Arial"/>
              </w:rPr>
            </w:pPr>
            <w:r>
              <w:rPr>
                <w:rFonts w:ascii="Arial" w:hAnsi="Arial" w:cs="Arial"/>
              </w:rPr>
              <w:t>1.12486400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12DC37" w14:textId="77777777" w:rsidR="00B40075" w:rsidRDefault="00B40075">
            <w:pPr>
              <w:jc w:val="right"/>
              <w:rPr>
                <w:rFonts w:ascii="Arial" w:hAnsi="Arial" w:cs="Arial"/>
              </w:rPr>
            </w:pPr>
            <w:r>
              <w:rPr>
                <w:rFonts w:ascii="Arial" w:hAnsi="Arial" w:cs="Arial"/>
              </w:rPr>
              <w:t>$362,284.79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96E206" w14:textId="77777777" w:rsidR="00B40075" w:rsidRDefault="00B40075">
            <w:pPr>
              <w:jc w:val="right"/>
              <w:rPr>
                <w:rFonts w:ascii="Arial" w:hAnsi="Arial" w:cs="Arial"/>
              </w:rPr>
            </w:pPr>
            <w:r>
              <w:rPr>
                <w:rFonts w:ascii="Arial" w:hAnsi="Arial" w:cs="Arial"/>
              </w:rPr>
              <w:t>$55,137.85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69FB49" w14:textId="77777777" w:rsidR="00B40075" w:rsidRDefault="00B40075">
            <w:pPr>
              <w:jc w:val="right"/>
              <w:rPr>
                <w:rFonts w:ascii="Arial" w:hAnsi="Arial" w:cs="Arial"/>
              </w:rPr>
            </w:pPr>
            <w:r>
              <w:rPr>
                <w:rFonts w:ascii="Arial" w:hAnsi="Arial" w:cs="Arial"/>
              </w:rPr>
              <w:t>$407,521.12</w:t>
            </w:r>
          </w:p>
        </w:tc>
      </w:tr>
      <w:tr w:rsidR="00B40075" w14:paraId="78E2A116"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3C3F320" w14:textId="77777777" w:rsidR="00B40075" w:rsidRDefault="00B40075">
            <w:pPr>
              <w:jc w:val="right"/>
              <w:rPr>
                <w:rFonts w:ascii="Arial" w:hAnsi="Arial" w:cs="Arial"/>
              </w:rPr>
            </w:pPr>
            <w:r>
              <w:rPr>
                <w:rFonts w:ascii="Arial" w:hAnsi="Arial" w:cs="Arial"/>
              </w:rPr>
              <w:t>49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F52E99E"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D927D2" w14:textId="77777777" w:rsidR="00B40075" w:rsidRDefault="00B40075">
            <w:pPr>
              <w:jc w:val="right"/>
              <w:rPr>
                <w:rFonts w:ascii="Arial" w:hAnsi="Arial" w:cs="Arial"/>
              </w:rPr>
            </w:pPr>
            <w:r>
              <w:rPr>
                <w:rFonts w:ascii="Arial" w:hAnsi="Arial" w:cs="Arial"/>
              </w:rPr>
              <w:t>0.14634112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D95977"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49EA39" w14:textId="77777777" w:rsidR="00B40075" w:rsidRDefault="00B40075">
            <w:pPr>
              <w:jc w:val="right"/>
              <w:rPr>
                <w:rFonts w:ascii="Arial" w:hAnsi="Arial" w:cs="Arial"/>
              </w:rPr>
            </w:pPr>
            <w:r>
              <w:rPr>
                <w:rFonts w:ascii="Arial" w:hAnsi="Arial" w:cs="Arial"/>
              </w:rPr>
              <w:t>1.08160000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6AB44D5" w14:textId="77777777" w:rsidR="00B40075" w:rsidRDefault="00B40075">
            <w:pPr>
              <w:jc w:val="right"/>
              <w:rPr>
                <w:rFonts w:ascii="Arial" w:hAnsi="Arial" w:cs="Arial"/>
              </w:rPr>
            </w:pPr>
            <w:r>
              <w:rPr>
                <w:rFonts w:ascii="Arial" w:hAnsi="Arial" w:cs="Arial"/>
              </w:rPr>
              <w:t>$373,153.33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37C54BA" w14:textId="77777777" w:rsidR="00B40075" w:rsidRDefault="00B40075">
            <w:pPr>
              <w:jc w:val="right"/>
              <w:rPr>
                <w:rFonts w:ascii="Arial" w:hAnsi="Arial" w:cs="Arial"/>
              </w:rPr>
            </w:pPr>
            <w:r>
              <w:rPr>
                <w:rFonts w:ascii="Arial" w:hAnsi="Arial" w:cs="Arial"/>
              </w:rPr>
              <w:t>$54,607.68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CB4A00" w14:textId="77777777" w:rsidR="00B40075" w:rsidRDefault="00B40075">
            <w:pPr>
              <w:jc w:val="right"/>
              <w:rPr>
                <w:rFonts w:ascii="Arial" w:hAnsi="Arial" w:cs="Arial"/>
              </w:rPr>
            </w:pPr>
            <w:r>
              <w:rPr>
                <w:rFonts w:ascii="Arial" w:hAnsi="Arial" w:cs="Arial"/>
              </w:rPr>
              <w:t>$403,602.65</w:t>
            </w:r>
          </w:p>
        </w:tc>
      </w:tr>
      <w:tr w:rsidR="00B40075" w14:paraId="70643BDB"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94AC6F3" w14:textId="77777777" w:rsidR="00B40075" w:rsidRDefault="00B40075">
            <w:pPr>
              <w:jc w:val="right"/>
              <w:rPr>
                <w:rFonts w:ascii="Arial" w:hAnsi="Arial" w:cs="Arial"/>
              </w:rPr>
            </w:pPr>
            <w:r>
              <w:rPr>
                <w:rFonts w:ascii="Arial" w:hAnsi="Arial" w:cs="Arial"/>
              </w:rPr>
              <w:t>50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4BF18CB"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226E649" w14:textId="77777777" w:rsidR="00B40075" w:rsidRDefault="00B40075">
            <w:pPr>
              <w:jc w:val="right"/>
              <w:rPr>
                <w:rFonts w:ascii="Arial" w:hAnsi="Arial" w:cs="Arial"/>
              </w:rPr>
            </w:pPr>
            <w:r>
              <w:rPr>
                <w:rFonts w:ascii="Arial" w:hAnsi="Arial" w:cs="Arial"/>
              </w:rPr>
              <w:t>0.14071262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95D3D62"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908C1A7" w14:textId="77777777" w:rsidR="00B40075" w:rsidRDefault="00B40075">
            <w:pPr>
              <w:jc w:val="right"/>
              <w:rPr>
                <w:rFonts w:ascii="Arial" w:hAnsi="Arial" w:cs="Arial"/>
              </w:rPr>
            </w:pPr>
            <w:r>
              <w:rPr>
                <w:rFonts w:ascii="Arial" w:hAnsi="Arial" w:cs="Arial"/>
              </w:rPr>
              <w:t>1.04000000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FF9F077" w14:textId="77777777" w:rsidR="00B40075" w:rsidRDefault="00B40075">
            <w:pPr>
              <w:jc w:val="right"/>
              <w:rPr>
                <w:rFonts w:ascii="Arial" w:hAnsi="Arial" w:cs="Arial"/>
              </w:rPr>
            </w:pPr>
            <w:r>
              <w:rPr>
                <w:rFonts w:ascii="Arial" w:hAnsi="Arial" w:cs="Arial"/>
              </w:rPr>
              <w:t>$384,347.93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28B0C67" w14:textId="77777777" w:rsidR="00B40075" w:rsidRDefault="00B40075">
            <w:pPr>
              <w:jc w:val="right"/>
              <w:rPr>
                <w:rFonts w:ascii="Arial" w:hAnsi="Arial" w:cs="Arial"/>
              </w:rPr>
            </w:pPr>
            <w:r>
              <w:rPr>
                <w:rFonts w:ascii="Arial" w:hAnsi="Arial" w:cs="Arial"/>
              </w:rPr>
              <w:t>$54,082.60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B6798F9" w14:textId="77777777" w:rsidR="00B40075" w:rsidRDefault="00B40075">
            <w:pPr>
              <w:jc w:val="right"/>
              <w:rPr>
                <w:rFonts w:ascii="Arial" w:hAnsi="Arial" w:cs="Arial"/>
              </w:rPr>
            </w:pPr>
            <w:r>
              <w:rPr>
                <w:rFonts w:ascii="Arial" w:hAnsi="Arial" w:cs="Arial"/>
              </w:rPr>
              <w:t>$399,721.85</w:t>
            </w:r>
          </w:p>
        </w:tc>
      </w:tr>
      <w:tr w:rsidR="00B40075" w14:paraId="014B8866"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5931A0" w14:textId="77777777" w:rsidR="00B40075" w:rsidRDefault="00B40075">
            <w:pPr>
              <w:jc w:val="right"/>
              <w:rPr>
                <w:rFonts w:ascii="Arial" w:hAnsi="Arial" w:cs="Arial"/>
              </w:rPr>
            </w:pPr>
            <w:r>
              <w:rPr>
                <w:rFonts w:ascii="Arial" w:hAnsi="Arial" w:cs="Arial"/>
              </w:rPr>
              <w:t>51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D1A4B7"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A8AEEF" w14:textId="77777777" w:rsidR="00B40075" w:rsidRDefault="00B40075">
            <w:pPr>
              <w:jc w:val="right"/>
              <w:rPr>
                <w:rFonts w:ascii="Arial" w:hAnsi="Arial" w:cs="Arial"/>
              </w:rPr>
            </w:pPr>
            <w:r>
              <w:rPr>
                <w:rFonts w:ascii="Arial" w:hAnsi="Arial" w:cs="Arial"/>
              </w:rPr>
              <w:t>0.13530059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B4BF856"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C8302A4" w14:textId="77777777" w:rsidR="00B40075" w:rsidRDefault="00B40075">
            <w:pPr>
              <w:jc w:val="right"/>
              <w:rPr>
                <w:rFonts w:ascii="Arial" w:hAnsi="Arial" w:cs="Arial"/>
              </w:rPr>
            </w:pPr>
            <w:r>
              <w:rPr>
                <w:rFonts w:ascii="Arial" w:hAnsi="Arial" w:cs="Arial"/>
              </w:rPr>
              <w:t>1.00000000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90909BF" w14:textId="77777777" w:rsidR="00B40075" w:rsidRDefault="00B40075">
            <w:pPr>
              <w:jc w:val="right"/>
              <w:rPr>
                <w:rFonts w:ascii="Arial" w:hAnsi="Arial" w:cs="Arial"/>
              </w:rPr>
            </w:pPr>
            <w:r>
              <w:rPr>
                <w:rFonts w:ascii="Arial" w:hAnsi="Arial" w:cs="Arial"/>
              </w:rPr>
              <w:t>$395,878.37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C7B8C2" w14:textId="77777777" w:rsidR="00B40075" w:rsidRDefault="00B40075">
            <w:pPr>
              <w:jc w:val="right"/>
              <w:rPr>
                <w:rFonts w:ascii="Arial" w:hAnsi="Arial" w:cs="Arial"/>
              </w:rPr>
            </w:pPr>
            <w:r>
              <w:rPr>
                <w:rFonts w:ascii="Arial" w:hAnsi="Arial" w:cs="Arial"/>
              </w:rPr>
              <w:t>$53,562.58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B07B22F" w14:textId="77777777" w:rsidR="00B40075" w:rsidRDefault="00B40075">
            <w:pPr>
              <w:jc w:val="right"/>
              <w:rPr>
                <w:rFonts w:ascii="Arial" w:hAnsi="Arial" w:cs="Arial"/>
              </w:rPr>
            </w:pPr>
            <w:r>
              <w:rPr>
                <w:rFonts w:ascii="Arial" w:hAnsi="Arial" w:cs="Arial"/>
              </w:rPr>
              <w:t>$395,878.37</w:t>
            </w:r>
          </w:p>
        </w:tc>
      </w:tr>
      <w:tr w:rsidR="00B40075" w14:paraId="7A206734"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9BC63EE"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52881D"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3C9FFF"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8D2BCDA"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A3A80C"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72BEB0"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90A0FC0"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20AF9DE" w14:textId="77777777" w:rsidR="00B40075" w:rsidRDefault="00B40075">
            <w:pPr>
              <w:rPr>
                <w:rFonts w:ascii="Arial" w:hAnsi="Arial" w:cs="Arial"/>
              </w:rPr>
            </w:pPr>
          </w:p>
        </w:tc>
      </w:tr>
      <w:tr w:rsidR="00B40075" w14:paraId="32B7BA82"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242084"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0044A4"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E561580"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83CC1B"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63A0459"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C58A53" w14:textId="77777777" w:rsidR="00B40075" w:rsidRDefault="00B40075">
            <w:pPr>
              <w:rPr>
                <w:rFonts w:ascii="Arial" w:hAnsi="Arial" w:cs="Arial"/>
              </w:rPr>
            </w:pPr>
            <w:r>
              <w:rPr>
                <w:rFonts w:ascii="Arial" w:hAnsi="Arial" w:cs="Arial"/>
              </w:rPr>
              <w:t>PV &amp; FV Totals</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7584A47" w14:textId="77777777" w:rsidR="00B40075" w:rsidRDefault="00B40075">
            <w:pPr>
              <w:jc w:val="right"/>
              <w:rPr>
                <w:rFonts w:ascii="Arial" w:hAnsi="Arial" w:cs="Arial"/>
              </w:rPr>
            </w:pPr>
            <w:r>
              <w:rPr>
                <w:rFonts w:ascii="Arial" w:hAnsi="Arial" w:cs="Arial"/>
              </w:rPr>
              <w:t>$2,478,531.87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1263B25" w14:textId="77777777" w:rsidR="00B40075" w:rsidRDefault="00B40075">
            <w:pPr>
              <w:jc w:val="right"/>
              <w:rPr>
                <w:rFonts w:ascii="Arial" w:hAnsi="Arial" w:cs="Arial"/>
              </w:rPr>
            </w:pPr>
            <w:r>
              <w:rPr>
                <w:rFonts w:ascii="Arial" w:hAnsi="Arial" w:cs="Arial"/>
              </w:rPr>
              <w:t>$18,318,706.80</w:t>
            </w:r>
          </w:p>
        </w:tc>
      </w:tr>
    </w:tbl>
    <w:p w14:paraId="4E212047" w14:textId="77777777" w:rsidR="00B40075" w:rsidRDefault="00B40075" w:rsidP="00B40075">
      <w:pPr>
        <w:tabs>
          <w:tab w:val="left" w:pos="-1440"/>
        </w:tabs>
        <w:jc w:val="both"/>
      </w:pPr>
    </w:p>
    <w:tbl>
      <w:tblPr>
        <w:tblW w:w="8460" w:type="dxa"/>
        <w:tblCellMar>
          <w:left w:w="0" w:type="dxa"/>
          <w:right w:w="0" w:type="dxa"/>
        </w:tblCellMar>
        <w:tblLook w:val="04A0" w:firstRow="1" w:lastRow="0" w:firstColumn="1" w:lastColumn="0" w:noHBand="0" w:noVBand="1"/>
      </w:tblPr>
      <w:tblGrid>
        <w:gridCol w:w="642"/>
        <w:gridCol w:w="41"/>
        <w:gridCol w:w="1478"/>
        <w:gridCol w:w="41"/>
        <w:gridCol w:w="1478"/>
        <w:gridCol w:w="1671"/>
        <w:gridCol w:w="1565"/>
        <w:gridCol w:w="1740"/>
      </w:tblGrid>
      <w:tr w:rsidR="00B04EEF" w14:paraId="174D23B0" w14:textId="77777777" w:rsidTr="00B04EEF">
        <w:trPr>
          <w:trHeight w:val="240"/>
        </w:trPr>
        <w:tc>
          <w:tcPr>
            <w:tcW w:w="3680" w:type="dxa"/>
            <w:gridSpan w:val="5"/>
            <w:tcBorders>
              <w:top w:val="nil"/>
              <w:left w:val="nil"/>
              <w:bottom w:val="nil"/>
              <w:right w:val="nil"/>
            </w:tcBorders>
            <w:shd w:val="clear" w:color="auto" w:fill="auto"/>
            <w:noWrap/>
            <w:tcMar>
              <w:top w:w="15" w:type="dxa"/>
              <w:left w:w="15" w:type="dxa"/>
              <w:bottom w:w="0" w:type="dxa"/>
              <w:right w:w="15" w:type="dxa"/>
            </w:tcMar>
            <w:vAlign w:val="bottom"/>
            <w:hideMark/>
          </w:tcPr>
          <w:p w14:paraId="67DE713A" w14:textId="77777777" w:rsidR="00B04EEF" w:rsidRDefault="00B04EEF">
            <w:pPr>
              <w:rPr>
                <w:rFonts w:ascii="Arial" w:hAnsi="Arial" w:cs="Arial"/>
              </w:rPr>
            </w:pPr>
            <w:r>
              <w:rPr>
                <w:rFonts w:ascii="Arial" w:hAnsi="Arial" w:cs="Arial"/>
              </w:rPr>
              <w:t xml:space="preserve">Financial Engineering Career: </w:t>
            </w:r>
          </w:p>
        </w:tc>
        <w:tc>
          <w:tcPr>
            <w:tcW w:w="1500" w:type="dxa"/>
            <w:tcBorders>
              <w:top w:val="nil"/>
              <w:left w:val="nil"/>
              <w:bottom w:val="nil"/>
              <w:right w:val="nil"/>
            </w:tcBorders>
            <w:shd w:val="clear" w:color="auto" w:fill="auto"/>
            <w:noWrap/>
            <w:tcMar>
              <w:top w:w="15" w:type="dxa"/>
              <w:left w:w="15" w:type="dxa"/>
              <w:bottom w:w="0" w:type="dxa"/>
              <w:right w:w="15" w:type="dxa"/>
            </w:tcMar>
            <w:vAlign w:val="bottom"/>
            <w:hideMark/>
          </w:tcPr>
          <w:p w14:paraId="5BAAA0F9" w14:textId="77777777" w:rsidR="00B04EEF" w:rsidRDefault="00B04EEF">
            <w:pPr>
              <w:rPr>
                <w:rFonts w:ascii="Arial" w:hAnsi="Arial" w:cs="Arial"/>
              </w:rPr>
            </w:pPr>
          </w:p>
        </w:tc>
        <w:tc>
          <w:tcPr>
            <w:tcW w:w="1540" w:type="dxa"/>
            <w:tcBorders>
              <w:top w:val="nil"/>
              <w:left w:val="nil"/>
              <w:bottom w:val="nil"/>
              <w:right w:val="nil"/>
            </w:tcBorders>
            <w:shd w:val="clear" w:color="auto" w:fill="auto"/>
            <w:noWrap/>
            <w:tcMar>
              <w:top w:w="15" w:type="dxa"/>
              <w:left w:w="15" w:type="dxa"/>
              <w:bottom w:w="0" w:type="dxa"/>
              <w:right w:w="15" w:type="dxa"/>
            </w:tcMar>
            <w:vAlign w:val="bottom"/>
            <w:hideMark/>
          </w:tcPr>
          <w:p w14:paraId="3BEE67AB" w14:textId="77777777" w:rsidR="00B04EEF" w:rsidRDefault="00B04EEF">
            <w:pPr>
              <w:rPr>
                <w:rFonts w:ascii="Arial" w:hAnsi="Arial" w:cs="Arial"/>
              </w:rPr>
            </w:pPr>
          </w:p>
        </w:tc>
        <w:tc>
          <w:tcPr>
            <w:tcW w:w="1740" w:type="dxa"/>
            <w:tcBorders>
              <w:top w:val="nil"/>
              <w:left w:val="nil"/>
              <w:bottom w:val="nil"/>
              <w:right w:val="nil"/>
            </w:tcBorders>
            <w:shd w:val="clear" w:color="auto" w:fill="auto"/>
            <w:noWrap/>
            <w:tcMar>
              <w:top w:w="15" w:type="dxa"/>
              <w:left w:w="15" w:type="dxa"/>
              <w:bottom w:w="0" w:type="dxa"/>
              <w:right w:w="15" w:type="dxa"/>
            </w:tcMar>
            <w:vAlign w:val="bottom"/>
            <w:hideMark/>
          </w:tcPr>
          <w:p w14:paraId="440BE496" w14:textId="77777777" w:rsidR="00B04EEF" w:rsidRDefault="00B04EEF">
            <w:pPr>
              <w:rPr>
                <w:rFonts w:ascii="Arial" w:hAnsi="Arial" w:cs="Arial"/>
              </w:rPr>
            </w:pPr>
          </w:p>
        </w:tc>
      </w:tr>
      <w:tr w:rsidR="00B04EEF" w14:paraId="1E89D013"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55EDE93"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38D5365"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FC500AF"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3B84637"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6A8393"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4465ED8" w14:textId="77777777" w:rsidR="00B04EEF" w:rsidRDefault="00B04EEF">
            <w:pPr>
              <w:jc w:val="center"/>
              <w:rPr>
                <w:rFonts w:ascii="Arial" w:hAnsi="Arial" w:cs="Arial"/>
              </w:rPr>
            </w:pPr>
            <w:r>
              <w:rPr>
                <w:rFonts w:ascii="Arial" w:hAnsi="Arial" w:cs="Arial"/>
              </w:rPr>
              <w:t>Cash</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B1400A" w14:textId="77777777" w:rsidR="00B04EEF" w:rsidRDefault="00B04EEF">
            <w:pPr>
              <w:jc w:val="center"/>
              <w:rPr>
                <w:rFonts w:ascii="Arial" w:hAnsi="Arial" w:cs="Arial"/>
              </w:rPr>
            </w:pPr>
            <w:r>
              <w:rPr>
                <w:rFonts w:ascii="Arial" w:hAnsi="Arial" w:cs="Arial"/>
              </w:rPr>
              <w:t>PV</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CF2829F" w14:textId="77777777" w:rsidR="00B04EEF" w:rsidRDefault="00B04EEF">
            <w:pPr>
              <w:jc w:val="center"/>
              <w:rPr>
                <w:rFonts w:ascii="Arial" w:hAnsi="Arial" w:cs="Arial"/>
              </w:rPr>
            </w:pPr>
            <w:r>
              <w:rPr>
                <w:rFonts w:ascii="Arial" w:hAnsi="Arial" w:cs="Arial"/>
              </w:rPr>
              <w:t>FV</w:t>
            </w:r>
          </w:p>
        </w:tc>
      </w:tr>
      <w:tr w:rsidR="00B04EEF" w14:paraId="6E7D0D97"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00393A" w14:textId="77777777" w:rsidR="00B04EEF" w:rsidRDefault="00B04EEF">
            <w:pPr>
              <w:jc w:val="right"/>
              <w:rPr>
                <w:rFonts w:ascii="Arial" w:hAnsi="Arial" w:cs="Arial"/>
              </w:rPr>
            </w:pPr>
            <w:r>
              <w:rPr>
                <w:rFonts w:ascii="Arial" w:hAnsi="Arial" w:cs="Arial"/>
              </w:rPr>
              <w:t>Time</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BA0351F" w14:textId="77777777" w:rsidR="00B04EEF" w:rsidRDefault="00B04EEF">
            <w:pPr>
              <w:jc w:val="right"/>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22B1F1" w14:textId="77777777" w:rsidR="00B04EEF" w:rsidRDefault="00B04EEF">
            <w:pPr>
              <w:jc w:val="center"/>
              <w:rPr>
                <w:rFonts w:ascii="Arial" w:hAnsi="Arial" w:cs="Arial"/>
              </w:rPr>
            </w:pPr>
            <w:r>
              <w:rPr>
                <w:rFonts w:ascii="Arial" w:hAnsi="Arial" w:cs="Arial"/>
              </w:rPr>
              <w:t>PVIF @ 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112F90" w14:textId="77777777" w:rsidR="00B04EEF" w:rsidRDefault="00B04EEF">
            <w:pPr>
              <w:jc w:val="cente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05A65F4" w14:textId="77777777" w:rsidR="00B04EEF" w:rsidRDefault="00B04EEF">
            <w:pPr>
              <w:jc w:val="center"/>
              <w:rPr>
                <w:rFonts w:ascii="Arial" w:hAnsi="Arial" w:cs="Arial"/>
              </w:rPr>
            </w:pPr>
            <w:r>
              <w:rPr>
                <w:rFonts w:ascii="Arial" w:hAnsi="Arial" w:cs="Arial"/>
              </w:rPr>
              <w:t>FVIF @ 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0615C9" w14:textId="77777777" w:rsidR="00B04EEF" w:rsidRDefault="00B04EEF">
            <w:pPr>
              <w:jc w:val="center"/>
              <w:rPr>
                <w:rFonts w:ascii="Arial" w:hAnsi="Arial" w:cs="Arial"/>
              </w:rPr>
            </w:pPr>
            <w:r>
              <w:rPr>
                <w:rFonts w:ascii="Arial" w:hAnsi="Arial" w:cs="Arial"/>
              </w:rPr>
              <w:t>Flow</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F7E992F" w14:textId="77777777" w:rsidR="00B04EEF" w:rsidRDefault="00B04EEF">
            <w:pPr>
              <w:jc w:val="center"/>
              <w:rPr>
                <w:rFonts w:ascii="Arial" w:hAnsi="Arial" w:cs="Arial"/>
              </w:rPr>
            </w:pPr>
            <w:r>
              <w:rPr>
                <w:rFonts w:ascii="Arial" w:hAnsi="Arial" w:cs="Arial"/>
              </w:rPr>
              <w:t>Cash Flow</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C77FC2" w14:textId="77777777" w:rsidR="00B04EEF" w:rsidRDefault="00B04EEF">
            <w:pPr>
              <w:jc w:val="center"/>
              <w:rPr>
                <w:rFonts w:ascii="Arial" w:hAnsi="Arial" w:cs="Arial"/>
              </w:rPr>
            </w:pPr>
            <w:r>
              <w:rPr>
                <w:rFonts w:ascii="Arial" w:hAnsi="Arial" w:cs="Arial"/>
              </w:rPr>
              <w:t>Cash Flow</w:t>
            </w:r>
          </w:p>
        </w:tc>
      </w:tr>
      <w:tr w:rsidR="00B04EEF" w14:paraId="11189F1C"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E7F4B12" w14:textId="77777777" w:rsidR="00B04EEF" w:rsidRDefault="00B04EEF">
            <w:pPr>
              <w:jc w:val="right"/>
              <w:rPr>
                <w:rFonts w:ascii="Arial" w:hAnsi="Arial" w:cs="Arial"/>
              </w:rPr>
            </w:pPr>
            <w:r>
              <w:rPr>
                <w:rFonts w:ascii="Arial" w:hAnsi="Arial" w:cs="Arial"/>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46FDD11"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2807B63" w14:textId="77777777" w:rsidR="00B04EEF" w:rsidRDefault="00B04EEF">
            <w:pPr>
              <w:jc w:val="right"/>
              <w:rPr>
                <w:rFonts w:ascii="Arial" w:hAnsi="Arial" w:cs="Arial"/>
              </w:rPr>
            </w:pPr>
            <w:r>
              <w:rPr>
                <w:rFonts w:ascii="Arial" w:hAnsi="Arial" w:cs="Arial"/>
              </w:rPr>
              <w:t>1.00000000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60A773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A8CEC58" w14:textId="77777777" w:rsidR="00B04EEF" w:rsidRDefault="00B04EEF">
            <w:pPr>
              <w:jc w:val="right"/>
              <w:rPr>
                <w:rFonts w:ascii="Arial" w:hAnsi="Arial" w:cs="Arial"/>
              </w:rPr>
            </w:pPr>
            <w:r>
              <w:rPr>
                <w:rFonts w:ascii="Arial" w:hAnsi="Arial" w:cs="Arial"/>
              </w:rPr>
              <w:t>7.39095068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53EAFA" w14:textId="77777777" w:rsidR="00B04EEF" w:rsidRDefault="00B04EEF">
            <w:pPr>
              <w:jc w:val="right"/>
              <w:rPr>
                <w:rFonts w:ascii="Arial" w:hAnsi="Arial" w:cs="Arial"/>
              </w:rPr>
            </w:pPr>
            <w:r>
              <w:rPr>
                <w:rFonts w:ascii="Arial" w:hAnsi="Arial" w:cs="Arial"/>
              </w:rPr>
              <w:t>-$40,000.00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6A27CD" w14:textId="77777777" w:rsidR="00B04EEF" w:rsidRDefault="00B04EEF">
            <w:pPr>
              <w:jc w:val="right"/>
              <w:rPr>
                <w:rFonts w:ascii="Arial" w:hAnsi="Arial" w:cs="Arial"/>
              </w:rPr>
            </w:pPr>
            <w:r>
              <w:rPr>
                <w:rFonts w:ascii="Arial" w:hAnsi="Arial" w:cs="Arial"/>
              </w:rPr>
              <w:t>-$40,000.00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C85B90A" w14:textId="77777777" w:rsidR="00B04EEF" w:rsidRDefault="00B04EEF">
            <w:pPr>
              <w:jc w:val="right"/>
              <w:rPr>
                <w:rFonts w:ascii="Arial" w:hAnsi="Arial" w:cs="Arial"/>
              </w:rPr>
            </w:pPr>
            <w:r>
              <w:rPr>
                <w:rFonts w:ascii="Arial" w:hAnsi="Arial" w:cs="Arial"/>
              </w:rPr>
              <w:t>-$295,638.03</w:t>
            </w:r>
          </w:p>
        </w:tc>
      </w:tr>
      <w:tr w:rsidR="00B04EEF" w14:paraId="1A59AF54"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89CACEA" w14:textId="77777777" w:rsidR="00B04EEF" w:rsidRDefault="00B04EEF">
            <w:pPr>
              <w:jc w:val="right"/>
              <w:rPr>
                <w:rFonts w:ascii="Arial" w:hAnsi="Arial" w:cs="Arial"/>
              </w:rPr>
            </w:pPr>
            <w:r>
              <w:rPr>
                <w:rFonts w:ascii="Arial" w:hAnsi="Arial" w:cs="Arial"/>
              </w:rPr>
              <w:t>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A2929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DF190D" w14:textId="77777777" w:rsidR="00B04EEF" w:rsidRDefault="00B04EEF">
            <w:pPr>
              <w:jc w:val="right"/>
              <w:rPr>
                <w:rFonts w:ascii="Arial" w:hAnsi="Arial" w:cs="Arial"/>
              </w:rPr>
            </w:pPr>
            <w:r>
              <w:rPr>
                <w:rFonts w:ascii="Arial" w:hAnsi="Arial" w:cs="Arial"/>
              </w:rPr>
              <w:t>0.96153846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9D0F246"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FEB2624" w14:textId="77777777" w:rsidR="00B04EEF" w:rsidRDefault="00B04EEF">
            <w:pPr>
              <w:jc w:val="right"/>
              <w:rPr>
                <w:rFonts w:ascii="Arial" w:hAnsi="Arial" w:cs="Arial"/>
              </w:rPr>
            </w:pPr>
            <w:r>
              <w:rPr>
                <w:rFonts w:ascii="Arial" w:hAnsi="Arial" w:cs="Arial"/>
              </w:rPr>
              <w:t>7.10668335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B23348D" w14:textId="77777777" w:rsidR="00B04EEF" w:rsidRDefault="00B04EEF">
            <w:pPr>
              <w:jc w:val="right"/>
              <w:rPr>
                <w:rFonts w:ascii="Arial" w:hAnsi="Arial" w:cs="Arial"/>
              </w:rPr>
            </w:pPr>
            <w:r>
              <w:rPr>
                <w:rFonts w:ascii="Arial" w:hAnsi="Arial" w:cs="Arial"/>
              </w:rPr>
              <w:t>-$40,000.00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0A400A2" w14:textId="77777777" w:rsidR="00B04EEF" w:rsidRDefault="00B04EEF">
            <w:pPr>
              <w:jc w:val="right"/>
              <w:rPr>
                <w:rFonts w:ascii="Arial" w:hAnsi="Arial" w:cs="Arial"/>
              </w:rPr>
            </w:pPr>
            <w:r>
              <w:rPr>
                <w:rFonts w:ascii="Arial" w:hAnsi="Arial" w:cs="Arial"/>
              </w:rPr>
              <w:t>-$38,461.54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EB9009E" w14:textId="77777777" w:rsidR="00B04EEF" w:rsidRDefault="00B04EEF">
            <w:pPr>
              <w:jc w:val="right"/>
              <w:rPr>
                <w:rFonts w:ascii="Arial" w:hAnsi="Arial" w:cs="Arial"/>
              </w:rPr>
            </w:pPr>
            <w:r>
              <w:rPr>
                <w:rFonts w:ascii="Arial" w:hAnsi="Arial" w:cs="Arial"/>
              </w:rPr>
              <w:t>-$284,267.33</w:t>
            </w:r>
          </w:p>
        </w:tc>
      </w:tr>
      <w:tr w:rsidR="00B04EEF" w14:paraId="1DBC33B6"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DA7DBCA" w14:textId="77777777" w:rsidR="00B04EEF" w:rsidRDefault="00B04EEF">
            <w:pPr>
              <w:jc w:val="right"/>
              <w:rPr>
                <w:rFonts w:ascii="Arial" w:hAnsi="Arial" w:cs="Arial"/>
              </w:rPr>
            </w:pPr>
            <w:r>
              <w:rPr>
                <w:rFonts w:ascii="Arial" w:hAnsi="Arial" w:cs="Arial"/>
              </w:rPr>
              <w:t>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BA7D00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FE3F833" w14:textId="77777777" w:rsidR="00B04EEF" w:rsidRDefault="00B04EEF">
            <w:pPr>
              <w:jc w:val="right"/>
              <w:rPr>
                <w:rFonts w:ascii="Arial" w:hAnsi="Arial" w:cs="Arial"/>
              </w:rPr>
            </w:pPr>
            <w:r>
              <w:rPr>
                <w:rFonts w:ascii="Arial" w:hAnsi="Arial" w:cs="Arial"/>
              </w:rPr>
              <w:t>0.92455621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B5B90F"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8949F2" w14:textId="77777777" w:rsidR="00B04EEF" w:rsidRDefault="00B04EEF">
            <w:pPr>
              <w:jc w:val="right"/>
              <w:rPr>
                <w:rFonts w:ascii="Arial" w:hAnsi="Arial" w:cs="Arial"/>
              </w:rPr>
            </w:pPr>
            <w:r>
              <w:rPr>
                <w:rFonts w:ascii="Arial" w:hAnsi="Arial" w:cs="Arial"/>
              </w:rPr>
              <w:t>6.83334937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E6860F" w14:textId="77777777" w:rsidR="00B04EEF" w:rsidRDefault="00B04EEF">
            <w:pPr>
              <w:jc w:val="right"/>
              <w:rPr>
                <w:rFonts w:ascii="Arial" w:hAnsi="Arial" w:cs="Arial"/>
              </w:rPr>
            </w:pPr>
            <w:r>
              <w:rPr>
                <w:rFonts w:ascii="Arial" w:hAnsi="Arial" w:cs="Arial"/>
              </w:rPr>
              <w:t>-$40,000.00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8B1A951" w14:textId="77777777" w:rsidR="00B04EEF" w:rsidRDefault="00B04EEF">
            <w:pPr>
              <w:jc w:val="right"/>
              <w:rPr>
                <w:rFonts w:ascii="Arial" w:hAnsi="Arial" w:cs="Arial"/>
              </w:rPr>
            </w:pPr>
            <w:r>
              <w:rPr>
                <w:rFonts w:ascii="Arial" w:hAnsi="Arial" w:cs="Arial"/>
              </w:rPr>
              <w:t>-$36,982.25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2B9674A" w14:textId="77777777" w:rsidR="00B04EEF" w:rsidRDefault="00B04EEF">
            <w:pPr>
              <w:jc w:val="right"/>
              <w:rPr>
                <w:rFonts w:ascii="Arial" w:hAnsi="Arial" w:cs="Arial"/>
              </w:rPr>
            </w:pPr>
            <w:r>
              <w:rPr>
                <w:rFonts w:ascii="Arial" w:hAnsi="Arial" w:cs="Arial"/>
              </w:rPr>
              <w:t>-$273,333.97</w:t>
            </w:r>
          </w:p>
        </w:tc>
      </w:tr>
      <w:tr w:rsidR="00B04EEF" w14:paraId="0A1CA351"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8189EF1" w14:textId="77777777" w:rsidR="00B04EEF" w:rsidRDefault="00B04EEF">
            <w:pPr>
              <w:jc w:val="right"/>
              <w:rPr>
                <w:rFonts w:ascii="Arial" w:hAnsi="Arial" w:cs="Arial"/>
              </w:rPr>
            </w:pPr>
            <w:r>
              <w:rPr>
                <w:rFonts w:ascii="Arial" w:hAnsi="Arial" w:cs="Arial"/>
              </w:rPr>
              <w:t>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3965B8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A41BA3B" w14:textId="77777777" w:rsidR="00B04EEF" w:rsidRDefault="00B04EEF">
            <w:pPr>
              <w:jc w:val="right"/>
              <w:rPr>
                <w:rFonts w:ascii="Arial" w:hAnsi="Arial" w:cs="Arial"/>
              </w:rPr>
            </w:pPr>
            <w:r>
              <w:rPr>
                <w:rFonts w:ascii="Arial" w:hAnsi="Arial" w:cs="Arial"/>
              </w:rPr>
              <w:t>0.88899636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925D1F"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80B597B" w14:textId="77777777" w:rsidR="00B04EEF" w:rsidRDefault="00B04EEF">
            <w:pPr>
              <w:jc w:val="right"/>
              <w:rPr>
                <w:rFonts w:ascii="Arial" w:hAnsi="Arial" w:cs="Arial"/>
              </w:rPr>
            </w:pPr>
            <w:r>
              <w:rPr>
                <w:rFonts w:ascii="Arial" w:hAnsi="Arial" w:cs="Arial"/>
              </w:rPr>
              <w:t>6.57052824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674C11D" w14:textId="77777777" w:rsidR="00B04EEF" w:rsidRDefault="00B04EEF">
            <w:pPr>
              <w:jc w:val="right"/>
              <w:rPr>
                <w:rFonts w:ascii="Arial" w:hAnsi="Arial" w:cs="Arial"/>
              </w:rPr>
            </w:pPr>
            <w:r>
              <w:rPr>
                <w:rFonts w:ascii="Arial" w:hAnsi="Arial" w:cs="Arial"/>
              </w:rPr>
              <w:t>-$40,000.00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215213" w14:textId="77777777" w:rsidR="00B04EEF" w:rsidRDefault="00B04EEF">
            <w:pPr>
              <w:jc w:val="right"/>
              <w:rPr>
                <w:rFonts w:ascii="Arial" w:hAnsi="Arial" w:cs="Arial"/>
              </w:rPr>
            </w:pPr>
            <w:r>
              <w:rPr>
                <w:rFonts w:ascii="Arial" w:hAnsi="Arial" w:cs="Arial"/>
              </w:rPr>
              <w:t>-$35,559.85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5662E5" w14:textId="77777777" w:rsidR="00B04EEF" w:rsidRDefault="00B04EEF">
            <w:pPr>
              <w:jc w:val="right"/>
              <w:rPr>
                <w:rFonts w:ascii="Arial" w:hAnsi="Arial" w:cs="Arial"/>
              </w:rPr>
            </w:pPr>
            <w:r>
              <w:rPr>
                <w:rFonts w:ascii="Arial" w:hAnsi="Arial" w:cs="Arial"/>
              </w:rPr>
              <w:t>-$262,821.13</w:t>
            </w:r>
          </w:p>
        </w:tc>
      </w:tr>
      <w:tr w:rsidR="00B04EEF" w14:paraId="36C592E3"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B20FC7" w14:textId="77777777" w:rsidR="00B04EEF" w:rsidRDefault="00B04EEF">
            <w:pPr>
              <w:jc w:val="right"/>
              <w:rPr>
                <w:rFonts w:ascii="Arial" w:hAnsi="Arial" w:cs="Arial"/>
              </w:rPr>
            </w:pPr>
            <w:r>
              <w:rPr>
                <w:rFonts w:ascii="Arial" w:hAnsi="Arial" w:cs="Arial"/>
              </w:rPr>
              <w:t>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14055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1E5982" w14:textId="77777777" w:rsidR="00B04EEF" w:rsidRDefault="00B04EEF">
            <w:pPr>
              <w:jc w:val="right"/>
              <w:rPr>
                <w:rFonts w:ascii="Arial" w:hAnsi="Arial" w:cs="Arial"/>
              </w:rPr>
            </w:pPr>
            <w:r>
              <w:rPr>
                <w:rFonts w:ascii="Arial" w:hAnsi="Arial" w:cs="Arial"/>
              </w:rPr>
              <w:t>0.85480419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35CCE2F"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A5EA197" w14:textId="77777777" w:rsidR="00B04EEF" w:rsidRDefault="00B04EEF">
            <w:pPr>
              <w:jc w:val="right"/>
              <w:rPr>
                <w:rFonts w:ascii="Arial" w:hAnsi="Arial" w:cs="Arial"/>
              </w:rPr>
            </w:pPr>
            <w:r>
              <w:rPr>
                <w:rFonts w:ascii="Arial" w:hAnsi="Arial" w:cs="Arial"/>
              </w:rPr>
              <w:t>6.31781562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B69E064" w14:textId="77777777" w:rsidR="00B04EEF" w:rsidRDefault="00B04EEF">
            <w:pPr>
              <w:jc w:val="right"/>
              <w:rPr>
                <w:rFonts w:ascii="Arial" w:hAnsi="Arial" w:cs="Arial"/>
              </w:rPr>
            </w:pPr>
            <w:r>
              <w:rPr>
                <w:rFonts w:ascii="Arial" w:hAnsi="Arial" w:cs="Arial"/>
              </w:rPr>
              <w:t>-$50,000.00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7D2418E" w14:textId="77777777" w:rsidR="00B04EEF" w:rsidRDefault="00B04EEF">
            <w:pPr>
              <w:jc w:val="right"/>
              <w:rPr>
                <w:rFonts w:ascii="Arial" w:hAnsi="Arial" w:cs="Arial"/>
              </w:rPr>
            </w:pPr>
            <w:r>
              <w:rPr>
                <w:rFonts w:ascii="Arial" w:hAnsi="Arial" w:cs="Arial"/>
              </w:rPr>
              <w:t>-$42,740.21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829CDB6" w14:textId="77777777" w:rsidR="00B04EEF" w:rsidRDefault="00B04EEF">
            <w:pPr>
              <w:jc w:val="right"/>
              <w:rPr>
                <w:rFonts w:ascii="Arial" w:hAnsi="Arial" w:cs="Arial"/>
              </w:rPr>
            </w:pPr>
            <w:r>
              <w:rPr>
                <w:rFonts w:ascii="Arial" w:hAnsi="Arial" w:cs="Arial"/>
              </w:rPr>
              <w:t>-$315,890.78</w:t>
            </w:r>
          </w:p>
        </w:tc>
      </w:tr>
      <w:tr w:rsidR="00B04EEF" w14:paraId="3E26C9CC"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A0EB26" w14:textId="77777777" w:rsidR="00B04EEF" w:rsidRDefault="00B04EEF">
            <w:pPr>
              <w:jc w:val="right"/>
              <w:rPr>
                <w:rFonts w:ascii="Arial" w:hAnsi="Arial" w:cs="Arial"/>
              </w:rPr>
            </w:pPr>
            <w:r>
              <w:rPr>
                <w:rFonts w:ascii="Arial" w:hAnsi="Arial" w:cs="Arial"/>
              </w:rPr>
              <w:t>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6A0518"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A523FF6" w14:textId="77777777" w:rsidR="00B04EEF" w:rsidRDefault="00B04EEF">
            <w:pPr>
              <w:jc w:val="right"/>
              <w:rPr>
                <w:rFonts w:ascii="Arial" w:hAnsi="Arial" w:cs="Arial"/>
              </w:rPr>
            </w:pPr>
            <w:r>
              <w:rPr>
                <w:rFonts w:ascii="Arial" w:hAnsi="Arial" w:cs="Arial"/>
              </w:rPr>
              <w:t>0.82192711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6C9CD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1C95066" w14:textId="77777777" w:rsidR="00B04EEF" w:rsidRDefault="00B04EEF">
            <w:pPr>
              <w:jc w:val="right"/>
              <w:rPr>
                <w:rFonts w:ascii="Arial" w:hAnsi="Arial" w:cs="Arial"/>
              </w:rPr>
            </w:pPr>
            <w:r>
              <w:rPr>
                <w:rFonts w:ascii="Arial" w:hAnsi="Arial" w:cs="Arial"/>
              </w:rPr>
              <w:t>6.07482271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31E3BA9" w14:textId="77777777" w:rsidR="00B04EEF" w:rsidRDefault="00B04EEF">
            <w:pPr>
              <w:jc w:val="right"/>
              <w:rPr>
                <w:rFonts w:ascii="Arial" w:hAnsi="Arial" w:cs="Arial"/>
              </w:rPr>
            </w:pPr>
            <w:r>
              <w:rPr>
                <w:rFonts w:ascii="Arial" w:hAnsi="Arial" w:cs="Arial"/>
              </w:rPr>
              <w:t>-$50,000.00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9E39DBB" w14:textId="77777777" w:rsidR="00B04EEF" w:rsidRDefault="00B04EEF">
            <w:pPr>
              <w:jc w:val="right"/>
              <w:rPr>
                <w:rFonts w:ascii="Arial" w:hAnsi="Arial" w:cs="Arial"/>
              </w:rPr>
            </w:pPr>
            <w:r>
              <w:rPr>
                <w:rFonts w:ascii="Arial" w:hAnsi="Arial" w:cs="Arial"/>
              </w:rPr>
              <w:t>-$41,096.36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26F8E2" w14:textId="77777777" w:rsidR="00B04EEF" w:rsidRDefault="00B04EEF">
            <w:pPr>
              <w:jc w:val="right"/>
              <w:rPr>
                <w:rFonts w:ascii="Arial" w:hAnsi="Arial" w:cs="Arial"/>
              </w:rPr>
            </w:pPr>
            <w:r>
              <w:rPr>
                <w:rFonts w:ascii="Arial" w:hAnsi="Arial" w:cs="Arial"/>
              </w:rPr>
              <w:t>-$303,741.14</w:t>
            </w:r>
          </w:p>
        </w:tc>
      </w:tr>
      <w:tr w:rsidR="00B04EEF" w14:paraId="1D8B85C5"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1186CD3" w14:textId="77777777" w:rsidR="00B04EEF" w:rsidRDefault="00B04EEF">
            <w:pPr>
              <w:jc w:val="right"/>
              <w:rPr>
                <w:rFonts w:ascii="Arial" w:hAnsi="Arial" w:cs="Arial"/>
              </w:rPr>
            </w:pPr>
            <w:r>
              <w:rPr>
                <w:rFonts w:ascii="Arial" w:hAnsi="Arial" w:cs="Arial"/>
              </w:rPr>
              <w:t>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113D310"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094E2C2" w14:textId="77777777" w:rsidR="00B04EEF" w:rsidRDefault="00B04EEF">
            <w:pPr>
              <w:jc w:val="right"/>
              <w:rPr>
                <w:rFonts w:ascii="Arial" w:hAnsi="Arial" w:cs="Arial"/>
              </w:rPr>
            </w:pPr>
            <w:r>
              <w:rPr>
                <w:rFonts w:ascii="Arial" w:hAnsi="Arial" w:cs="Arial"/>
              </w:rPr>
              <w:t>0.79031453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ACBED10"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C526EAF" w14:textId="77777777" w:rsidR="00B04EEF" w:rsidRDefault="00B04EEF">
            <w:pPr>
              <w:jc w:val="right"/>
              <w:rPr>
                <w:rFonts w:ascii="Arial" w:hAnsi="Arial" w:cs="Arial"/>
              </w:rPr>
            </w:pPr>
            <w:r>
              <w:rPr>
                <w:rFonts w:ascii="Arial" w:hAnsi="Arial" w:cs="Arial"/>
              </w:rPr>
              <w:t>5.84117568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16CF5EE" w14:textId="77777777" w:rsidR="00B04EEF" w:rsidRDefault="00B04EEF">
            <w:pPr>
              <w:jc w:val="right"/>
              <w:rPr>
                <w:rFonts w:ascii="Arial" w:hAnsi="Arial" w:cs="Arial"/>
              </w:rPr>
            </w:pPr>
            <w:r>
              <w:rPr>
                <w:rFonts w:ascii="Arial" w:hAnsi="Arial" w:cs="Arial"/>
              </w:rPr>
              <w:t>$0.00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239ACD" w14:textId="77777777" w:rsidR="00B04EEF" w:rsidRDefault="00B04EEF">
            <w:pPr>
              <w:jc w:val="right"/>
              <w:rPr>
                <w:rFonts w:ascii="Arial" w:hAnsi="Arial" w:cs="Arial"/>
              </w:rPr>
            </w:pPr>
            <w:r>
              <w:rPr>
                <w:rFonts w:ascii="Arial" w:hAnsi="Arial" w:cs="Arial"/>
              </w:rPr>
              <w:t>$0.00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F6A7AD" w14:textId="77777777" w:rsidR="00B04EEF" w:rsidRDefault="00B04EEF">
            <w:pPr>
              <w:jc w:val="right"/>
              <w:rPr>
                <w:rFonts w:ascii="Arial" w:hAnsi="Arial" w:cs="Arial"/>
              </w:rPr>
            </w:pPr>
            <w:r>
              <w:rPr>
                <w:rFonts w:ascii="Arial" w:hAnsi="Arial" w:cs="Arial"/>
              </w:rPr>
              <w:t>$0.00</w:t>
            </w:r>
          </w:p>
        </w:tc>
      </w:tr>
      <w:tr w:rsidR="00B04EEF" w14:paraId="5FBC4CD2"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979C07" w14:textId="77777777" w:rsidR="00B04EEF" w:rsidRDefault="00B04EEF">
            <w:pPr>
              <w:jc w:val="right"/>
              <w:rPr>
                <w:rFonts w:ascii="Arial" w:hAnsi="Arial" w:cs="Arial"/>
              </w:rPr>
            </w:pPr>
            <w:r>
              <w:rPr>
                <w:rFonts w:ascii="Arial" w:hAnsi="Arial" w:cs="Arial"/>
              </w:rPr>
              <w:t>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F497AA2"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0F25445" w14:textId="77777777" w:rsidR="00B04EEF" w:rsidRDefault="00B04EEF">
            <w:pPr>
              <w:jc w:val="right"/>
              <w:rPr>
                <w:rFonts w:ascii="Arial" w:hAnsi="Arial" w:cs="Arial"/>
              </w:rPr>
            </w:pPr>
            <w:r>
              <w:rPr>
                <w:rFonts w:ascii="Arial" w:hAnsi="Arial" w:cs="Arial"/>
              </w:rPr>
              <w:t>0.75991781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97B67A"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640573C" w14:textId="77777777" w:rsidR="00B04EEF" w:rsidRDefault="00B04EEF">
            <w:pPr>
              <w:jc w:val="right"/>
              <w:rPr>
                <w:rFonts w:ascii="Arial" w:hAnsi="Arial" w:cs="Arial"/>
              </w:rPr>
            </w:pPr>
            <w:r>
              <w:rPr>
                <w:rFonts w:ascii="Arial" w:hAnsi="Arial" w:cs="Arial"/>
              </w:rPr>
              <w:t>5.61651508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D5F8EBC" w14:textId="77777777" w:rsidR="00B04EEF" w:rsidRDefault="00B04EEF">
            <w:pPr>
              <w:jc w:val="right"/>
              <w:rPr>
                <w:rFonts w:ascii="Arial" w:hAnsi="Arial" w:cs="Arial"/>
              </w:rPr>
            </w:pPr>
            <w:r>
              <w:rPr>
                <w:rFonts w:ascii="Arial" w:hAnsi="Arial" w:cs="Arial"/>
              </w:rPr>
              <w:t>$100,000.00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5F39863" w14:textId="77777777" w:rsidR="00B04EEF" w:rsidRDefault="00B04EEF">
            <w:pPr>
              <w:jc w:val="right"/>
              <w:rPr>
                <w:rFonts w:ascii="Arial" w:hAnsi="Arial" w:cs="Arial"/>
              </w:rPr>
            </w:pPr>
            <w:r>
              <w:rPr>
                <w:rFonts w:ascii="Arial" w:hAnsi="Arial" w:cs="Arial"/>
              </w:rPr>
              <w:t>$75,991.78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D2A02DA" w14:textId="77777777" w:rsidR="00B04EEF" w:rsidRDefault="00B04EEF">
            <w:pPr>
              <w:jc w:val="right"/>
              <w:rPr>
                <w:rFonts w:ascii="Arial" w:hAnsi="Arial" w:cs="Arial"/>
              </w:rPr>
            </w:pPr>
            <w:r>
              <w:rPr>
                <w:rFonts w:ascii="Arial" w:hAnsi="Arial" w:cs="Arial"/>
              </w:rPr>
              <w:t>$561,651.51</w:t>
            </w:r>
          </w:p>
        </w:tc>
      </w:tr>
      <w:tr w:rsidR="00B04EEF" w14:paraId="75946B8B"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DBF625" w14:textId="77777777" w:rsidR="00B04EEF" w:rsidRDefault="00B04EEF">
            <w:pPr>
              <w:jc w:val="right"/>
              <w:rPr>
                <w:rFonts w:ascii="Arial" w:hAnsi="Arial" w:cs="Arial"/>
              </w:rPr>
            </w:pPr>
            <w:r>
              <w:rPr>
                <w:rFonts w:ascii="Arial" w:hAnsi="Arial" w:cs="Arial"/>
              </w:rPr>
              <w:t>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7ECBD2"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55E2417" w14:textId="77777777" w:rsidR="00B04EEF" w:rsidRDefault="00B04EEF">
            <w:pPr>
              <w:jc w:val="right"/>
              <w:rPr>
                <w:rFonts w:ascii="Arial" w:hAnsi="Arial" w:cs="Arial"/>
              </w:rPr>
            </w:pPr>
            <w:r>
              <w:rPr>
                <w:rFonts w:ascii="Arial" w:hAnsi="Arial" w:cs="Arial"/>
              </w:rPr>
              <w:t>0.73069021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9B2FF2"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8B031F" w14:textId="77777777" w:rsidR="00B04EEF" w:rsidRDefault="00B04EEF">
            <w:pPr>
              <w:jc w:val="right"/>
              <w:rPr>
                <w:rFonts w:ascii="Arial" w:hAnsi="Arial" w:cs="Arial"/>
              </w:rPr>
            </w:pPr>
            <w:r>
              <w:rPr>
                <w:rFonts w:ascii="Arial" w:hAnsi="Arial" w:cs="Arial"/>
              </w:rPr>
              <w:t>5.40049527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039C8B" w14:textId="77777777" w:rsidR="00B04EEF" w:rsidRDefault="00B04EEF">
            <w:pPr>
              <w:jc w:val="right"/>
              <w:rPr>
                <w:rFonts w:ascii="Arial" w:hAnsi="Arial" w:cs="Arial"/>
              </w:rPr>
            </w:pPr>
            <w:r>
              <w:rPr>
                <w:rFonts w:ascii="Arial" w:hAnsi="Arial" w:cs="Arial"/>
              </w:rPr>
              <w:t>$103,000.00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49969FF" w14:textId="77777777" w:rsidR="00B04EEF" w:rsidRDefault="00B04EEF">
            <w:pPr>
              <w:jc w:val="right"/>
              <w:rPr>
                <w:rFonts w:ascii="Arial" w:hAnsi="Arial" w:cs="Arial"/>
              </w:rPr>
            </w:pPr>
            <w:r>
              <w:rPr>
                <w:rFonts w:ascii="Arial" w:hAnsi="Arial" w:cs="Arial"/>
              </w:rPr>
              <w:t>$75,261.09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842BE2" w14:textId="77777777" w:rsidR="00B04EEF" w:rsidRDefault="00B04EEF">
            <w:pPr>
              <w:jc w:val="right"/>
              <w:rPr>
                <w:rFonts w:ascii="Arial" w:hAnsi="Arial" w:cs="Arial"/>
              </w:rPr>
            </w:pPr>
            <w:r>
              <w:rPr>
                <w:rFonts w:ascii="Arial" w:hAnsi="Arial" w:cs="Arial"/>
              </w:rPr>
              <w:t>$556,251.01</w:t>
            </w:r>
          </w:p>
        </w:tc>
      </w:tr>
      <w:tr w:rsidR="00B04EEF" w14:paraId="462CFF9C"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9EEA9CE" w14:textId="77777777" w:rsidR="00B04EEF" w:rsidRDefault="00B04EEF">
            <w:pPr>
              <w:jc w:val="right"/>
              <w:rPr>
                <w:rFonts w:ascii="Arial" w:hAnsi="Arial" w:cs="Arial"/>
              </w:rPr>
            </w:pPr>
            <w:r>
              <w:rPr>
                <w:rFonts w:ascii="Arial" w:hAnsi="Arial" w:cs="Arial"/>
              </w:rPr>
              <w:t>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3F53CD9"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22C11B8" w14:textId="77777777" w:rsidR="00B04EEF" w:rsidRDefault="00B04EEF">
            <w:pPr>
              <w:jc w:val="right"/>
              <w:rPr>
                <w:rFonts w:ascii="Arial" w:hAnsi="Arial" w:cs="Arial"/>
              </w:rPr>
            </w:pPr>
            <w:r>
              <w:rPr>
                <w:rFonts w:ascii="Arial" w:hAnsi="Arial" w:cs="Arial"/>
              </w:rPr>
              <w:t>0.70258674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FB0A539"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BF4C54" w14:textId="77777777" w:rsidR="00B04EEF" w:rsidRDefault="00B04EEF">
            <w:pPr>
              <w:jc w:val="right"/>
              <w:rPr>
                <w:rFonts w:ascii="Arial" w:hAnsi="Arial" w:cs="Arial"/>
              </w:rPr>
            </w:pPr>
            <w:r>
              <w:rPr>
                <w:rFonts w:ascii="Arial" w:hAnsi="Arial" w:cs="Arial"/>
              </w:rPr>
              <w:t>5.19278391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3E01D70" w14:textId="77777777" w:rsidR="00B04EEF" w:rsidRDefault="00B04EEF">
            <w:pPr>
              <w:jc w:val="right"/>
              <w:rPr>
                <w:rFonts w:ascii="Arial" w:hAnsi="Arial" w:cs="Arial"/>
              </w:rPr>
            </w:pPr>
            <w:r>
              <w:rPr>
                <w:rFonts w:ascii="Arial" w:hAnsi="Arial" w:cs="Arial"/>
              </w:rPr>
              <w:t>$106,090.00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7D6333F" w14:textId="77777777" w:rsidR="00B04EEF" w:rsidRDefault="00B04EEF">
            <w:pPr>
              <w:jc w:val="right"/>
              <w:rPr>
                <w:rFonts w:ascii="Arial" w:hAnsi="Arial" w:cs="Arial"/>
              </w:rPr>
            </w:pPr>
            <w:r>
              <w:rPr>
                <w:rFonts w:ascii="Arial" w:hAnsi="Arial" w:cs="Arial"/>
              </w:rPr>
              <w:t>$74,537.43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F78BE65" w14:textId="77777777" w:rsidR="00B04EEF" w:rsidRDefault="00B04EEF">
            <w:pPr>
              <w:jc w:val="right"/>
              <w:rPr>
                <w:rFonts w:ascii="Arial" w:hAnsi="Arial" w:cs="Arial"/>
              </w:rPr>
            </w:pPr>
            <w:r>
              <w:rPr>
                <w:rFonts w:ascii="Arial" w:hAnsi="Arial" w:cs="Arial"/>
              </w:rPr>
              <w:t>$550,902.45</w:t>
            </w:r>
          </w:p>
        </w:tc>
      </w:tr>
      <w:tr w:rsidR="00B04EEF" w14:paraId="7EF52A8A"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56D21F" w14:textId="77777777" w:rsidR="00B04EEF" w:rsidRDefault="00B04EEF">
            <w:pPr>
              <w:jc w:val="right"/>
              <w:rPr>
                <w:rFonts w:ascii="Arial" w:hAnsi="Arial" w:cs="Arial"/>
              </w:rPr>
            </w:pPr>
            <w:r>
              <w:rPr>
                <w:rFonts w:ascii="Arial" w:hAnsi="Arial" w:cs="Arial"/>
              </w:rPr>
              <w:t>10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8C7CFE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805059" w14:textId="77777777" w:rsidR="00B04EEF" w:rsidRDefault="00B04EEF">
            <w:pPr>
              <w:jc w:val="right"/>
              <w:rPr>
                <w:rFonts w:ascii="Arial" w:hAnsi="Arial" w:cs="Arial"/>
              </w:rPr>
            </w:pPr>
            <w:r>
              <w:rPr>
                <w:rFonts w:ascii="Arial" w:hAnsi="Arial" w:cs="Arial"/>
              </w:rPr>
              <w:t>0.67556417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9974856"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BBEFB90" w14:textId="77777777" w:rsidR="00B04EEF" w:rsidRDefault="00B04EEF">
            <w:pPr>
              <w:jc w:val="right"/>
              <w:rPr>
                <w:rFonts w:ascii="Arial" w:hAnsi="Arial" w:cs="Arial"/>
              </w:rPr>
            </w:pPr>
            <w:r>
              <w:rPr>
                <w:rFonts w:ascii="Arial" w:hAnsi="Arial" w:cs="Arial"/>
              </w:rPr>
              <w:t>4.99306145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C58182" w14:textId="77777777" w:rsidR="00B04EEF" w:rsidRDefault="00B04EEF">
            <w:pPr>
              <w:jc w:val="right"/>
              <w:rPr>
                <w:rFonts w:ascii="Arial" w:hAnsi="Arial" w:cs="Arial"/>
              </w:rPr>
            </w:pPr>
            <w:r>
              <w:rPr>
                <w:rFonts w:ascii="Arial" w:hAnsi="Arial" w:cs="Arial"/>
              </w:rPr>
              <w:t>$109,272.70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C060290" w14:textId="77777777" w:rsidR="00B04EEF" w:rsidRDefault="00B04EEF">
            <w:pPr>
              <w:jc w:val="right"/>
              <w:rPr>
                <w:rFonts w:ascii="Arial" w:hAnsi="Arial" w:cs="Arial"/>
              </w:rPr>
            </w:pPr>
            <w:r>
              <w:rPr>
                <w:rFonts w:ascii="Arial" w:hAnsi="Arial" w:cs="Arial"/>
              </w:rPr>
              <w:t>$73,820.72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9D19D7" w14:textId="77777777" w:rsidR="00B04EEF" w:rsidRDefault="00B04EEF">
            <w:pPr>
              <w:jc w:val="right"/>
              <w:rPr>
                <w:rFonts w:ascii="Arial" w:hAnsi="Arial" w:cs="Arial"/>
              </w:rPr>
            </w:pPr>
            <w:r>
              <w:rPr>
                <w:rFonts w:ascii="Arial" w:hAnsi="Arial" w:cs="Arial"/>
              </w:rPr>
              <w:t>$545,605.31</w:t>
            </w:r>
          </w:p>
        </w:tc>
      </w:tr>
      <w:tr w:rsidR="00B04EEF" w14:paraId="4D40A935"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E6DDD61" w14:textId="77777777" w:rsidR="00B04EEF" w:rsidRDefault="00B04EEF">
            <w:pPr>
              <w:jc w:val="right"/>
              <w:rPr>
                <w:rFonts w:ascii="Arial" w:hAnsi="Arial" w:cs="Arial"/>
              </w:rPr>
            </w:pPr>
            <w:r>
              <w:rPr>
                <w:rFonts w:ascii="Arial" w:hAnsi="Arial" w:cs="Arial"/>
              </w:rPr>
              <w:t>11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7D2A5C8"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2ED7CC" w14:textId="77777777" w:rsidR="00B04EEF" w:rsidRDefault="00B04EEF">
            <w:pPr>
              <w:jc w:val="right"/>
              <w:rPr>
                <w:rFonts w:ascii="Arial" w:hAnsi="Arial" w:cs="Arial"/>
              </w:rPr>
            </w:pPr>
            <w:r>
              <w:rPr>
                <w:rFonts w:ascii="Arial" w:hAnsi="Arial" w:cs="Arial"/>
              </w:rPr>
              <w:t>0.64958093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19ADEA"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331A6B2" w14:textId="77777777" w:rsidR="00B04EEF" w:rsidRDefault="00B04EEF">
            <w:pPr>
              <w:jc w:val="right"/>
              <w:rPr>
                <w:rFonts w:ascii="Arial" w:hAnsi="Arial" w:cs="Arial"/>
              </w:rPr>
            </w:pPr>
            <w:r>
              <w:rPr>
                <w:rFonts w:ascii="Arial" w:hAnsi="Arial" w:cs="Arial"/>
              </w:rPr>
              <w:t>4.80102063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2D4FFD0" w14:textId="77777777" w:rsidR="00B04EEF" w:rsidRDefault="00B04EEF">
            <w:pPr>
              <w:jc w:val="right"/>
              <w:rPr>
                <w:rFonts w:ascii="Arial" w:hAnsi="Arial" w:cs="Arial"/>
              </w:rPr>
            </w:pPr>
            <w:r>
              <w:rPr>
                <w:rFonts w:ascii="Arial" w:hAnsi="Arial" w:cs="Arial"/>
              </w:rPr>
              <w:t>$112,550.88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669FDC" w14:textId="77777777" w:rsidR="00B04EEF" w:rsidRDefault="00B04EEF">
            <w:pPr>
              <w:jc w:val="right"/>
              <w:rPr>
                <w:rFonts w:ascii="Arial" w:hAnsi="Arial" w:cs="Arial"/>
              </w:rPr>
            </w:pPr>
            <w:r>
              <w:rPr>
                <w:rFonts w:ascii="Arial" w:hAnsi="Arial" w:cs="Arial"/>
              </w:rPr>
              <w:t>$73,110.91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0F97D6" w14:textId="77777777" w:rsidR="00B04EEF" w:rsidRDefault="00B04EEF">
            <w:pPr>
              <w:jc w:val="right"/>
              <w:rPr>
                <w:rFonts w:ascii="Arial" w:hAnsi="Arial" w:cs="Arial"/>
              </w:rPr>
            </w:pPr>
            <w:r>
              <w:rPr>
                <w:rFonts w:ascii="Arial" w:hAnsi="Arial" w:cs="Arial"/>
              </w:rPr>
              <w:t>$540,359.10</w:t>
            </w:r>
          </w:p>
        </w:tc>
      </w:tr>
      <w:tr w:rsidR="00B04EEF" w14:paraId="193DA912"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4A8467F" w14:textId="77777777" w:rsidR="00B04EEF" w:rsidRDefault="00B04EEF">
            <w:pPr>
              <w:jc w:val="right"/>
              <w:rPr>
                <w:rFonts w:ascii="Arial" w:hAnsi="Arial" w:cs="Arial"/>
              </w:rPr>
            </w:pPr>
            <w:r>
              <w:rPr>
                <w:rFonts w:ascii="Arial" w:hAnsi="Arial" w:cs="Arial"/>
              </w:rPr>
              <w:t>12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6A553BA"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89B507" w14:textId="77777777" w:rsidR="00B04EEF" w:rsidRDefault="00B04EEF">
            <w:pPr>
              <w:jc w:val="right"/>
              <w:rPr>
                <w:rFonts w:ascii="Arial" w:hAnsi="Arial" w:cs="Arial"/>
              </w:rPr>
            </w:pPr>
            <w:r>
              <w:rPr>
                <w:rFonts w:ascii="Arial" w:hAnsi="Arial" w:cs="Arial"/>
              </w:rPr>
              <w:t>0.62459705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0F298B3"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5D8C59F" w14:textId="77777777" w:rsidR="00B04EEF" w:rsidRDefault="00B04EEF">
            <w:pPr>
              <w:jc w:val="right"/>
              <w:rPr>
                <w:rFonts w:ascii="Arial" w:hAnsi="Arial" w:cs="Arial"/>
              </w:rPr>
            </w:pPr>
            <w:r>
              <w:rPr>
                <w:rFonts w:ascii="Arial" w:hAnsi="Arial" w:cs="Arial"/>
              </w:rPr>
              <w:t>4.61636599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224040" w14:textId="77777777" w:rsidR="00B04EEF" w:rsidRDefault="00B04EEF">
            <w:pPr>
              <w:jc w:val="right"/>
              <w:rPr>
                <w:rFonts w:ascii="Arial" w:hAnsi="Arial" w:cs="Arial"/>
              </w:rPr>
            </w:pPr>
            <w:r>
              <w:rPr>
                <w:rFonts w:ascii="Arial" w:hAnsi="Arial" w:cs="Arial"/>
              </w:rPr>
              <w:t>$115,927.41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507A8C5" w14:textId="77777777" w:rsidR="00B04EEF" w:rsidRDefault="00B04EEF">
            <w:pPr>
              <w:jc w:val="right"/>
              <w:rPr>
                <w:rFonts w:ascii="Arial" w:hAnsi="Arial" w:cs="Arial"/>
              </w:rPr>
            </w:pPr>
            <w:r>
              <w:rPr>
                <w:rFonts w:ascii="Arial" w:hAnsi="Arial" w:cs="Arial"/>
              </w:rPr>
              <w:t>$72,407.92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1E27F61" w14:textId="77777777" w:rsidR="00B04EEF" w:rsidRDefault="00B04EEF">
            <w:pPr>
              <w:jc w:val="right"/>
              <w:rPr>
                <w:rFonts w:ascii="Arial" w:hAnsi="Arial" w:cs="Arial"/>
              </w:rPr>
            </w:pPr>
            <w:r>
              <w:rPr>
                <w:rFonts w:ascii="Arial" w:hAnsi="Arial" w:cs="Arial"/>
              </w:rPr>
              <w:t>$535,163.34</w:t>
            </w:r>
          </w:p>
        </w:tc>
      </w:tr>
      <w:tr w:rsidR="00B04EEF" w14:paraId="5F79FA5C"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8BE2B1" w14:textId="77777777" w:rsidR="00B04EEF" w:rsidRDefault="00B04EEF">
            <w:pPr>
              <w:jc w:val="right"/>
              <w:rPr>
                <w:rFonts w:ascii="Arial" w:hAnsi="Arial" w:cs="Arial"/>
              </w:rPr>
            </w:pPr>
            <w:r>
              <w:rPr>
                <w:rFonts w:ascii="Arial" w:hAnsi="Arial" w:cs="Arial"/>
              </w:rPr>
              <w:t>13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848142"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85F9C9D" w14:textId="77777777" w:rsidR="00B04EEF" w:rsidRDefault="00B04EEF">
            <w:pPr>
              <w:jc w:val="right"/>
              <w:rPr>
                <w:rFonts w:ascii="Arial" w:hAnsi="Arial" w:cs="Arial"/>
              </w:rPr>
            </w:pPr>
            <w:r>
              <w:rPr>
                <w:rFonts w:ascii="Arial" w:hAnsi="Arial" w:cs="Arial"/>
              </w:rPr>
              <w:t>0.60057409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08127E"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BBA555A" w14:textId="77777777" w:rsidR="00B04EEF" w:rsidRDefault="00B04EEF">
            <w:pPr>
              <w:jc w:val="right"/>
              <w:rPr>
                <w:rFonts w:ascii="Arial" w:hAnsi="Arial" w:cs="Arial"/>
              </w:rPr>
            </w:pPr>
            <w:r>
              <w:rPr>
                <w:rFonts w:ascii="Arial" w:hAnsi="Arial" w:cs="Arial"/>
              </w:rPr>
              <w:t>4.43881345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6690E8C" w14:textId="77777777" w:rsidR="00B04EEF" w:rsidRDefault="00B04EEF">
            <w:pPr>
              <w:jc w:val="right"/>
              <w:rPr>
                <w:rFonts w:ascii="Arial" w:hAnsi="Arial" w:cs="Arial"/>
              </w:rPr>
            </w:pPr>
            <w:r>
              <w:rPr>
                <w:rFonts w:ascii="Arial" w:hAnsi="Arial" w:cs="Arial"/>
              </w:rPr>
              <w:t>$119,405.23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5FFB2F" w14:textId="77777777" w:rsidR="00B04EEF" w:rsidRDefault="00B04EEF">
            <w:pPr>
              <w:jc w:val="right"/>
              <w:rPr>
                <w:rFonts w:ascii="Arial" w:hAnsi="Arial" w:cs="Arial"/>
              </w:rPr>
            </w:pPr>
            <w:r>
              <w:rPr>
                <w:rFonts w:ascii="Arial" w:hAnsi="Arial" w:cs="Arial"/>
              </w:rPr>
              <w:t>$71,711.69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8340A3F" w14:textId="77777777" w:rsidR="00B04EEF" w:rsidRDefault="00B04EEF">
            <w:pPr>
              <w:jc w:val="right"/>
              <w:rPr>
                <w:rFonts w:ascii="Arial" w:hAnsi="Arial" w:cs="Arial"/>
              </w:rPr>
            </w:pPr>
            <w:r>
              <w:rPr>
                <w:rFonts w:ascii="Arial" w:hAnsi="Arial" w:cs="Arial"/>
              </w:rPr>
              <w:t>$530,017.54</w:t>
            </w:r>
          </w:p>
        </w:tc>
      </w:tr>
      <w:tr w:rsidR="00B04EEF" w14:paraId="61C33FD5"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58695B4" w14:textId="77777777" w:rsidR="00B04EEF" w:rsidRDefault="00B04EEF">
            <w:pPr>
              <w:jc w:val="right"/>
              <w:rPr>
                <w:rFonts w:ascii="Arial" w:hAnsi="Arial" w:cs="Arial"/>
              </w:rPr>
            </w:pPr>
            <w:r>
              <w:rPr>
                <w:rFonts w:ascii="Arial" w:hAnsi="Arial" w:cs="Arial"/>
              </w:rPr>
              <w:t>14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72A0503"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20F3023" w14:textId="77777777" w:rsidR="00B04EEF" w:rsidRDefault="00B04EEF">
            <w:pPr>
              <w:jc w:val="right"/>
              <w:rPr>
                <w:rFonts w:ascii="Arial" w:hAnsi="Arial" w:cs="Arial"/>
              </w:rPr>
            </w:pPr>
            <w:r>
              <w:rPr>
                <w:rFonts w:ascii="Arial" w:hAnsi="Arial" w:cs="Arial"/>
              </w:rPr>
              <w:t>0.57747508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BB685D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43A05E9" w14:textId="77777777" w:rsidR="00B04EEF" w:rsidRDefault="00B04EEF">
            <w:pPr>
              <w:jc w:val="right"/>
              <w:rPr>
                <w:rFonts w:ascii="Arial" w:hAnsi="Arial" w:cs="Arial"/>
              </w:rPr>
            </w:pPr>
            <w:r>
              <w:rPr>
                <w:rFonts w:ascii="Arial" w:hAnsi="Arial" w:cs="Arial"/>
              </w:rPr>
              <w:t>4.26808986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01B64E" w14:textId="77777777" w:rsidR="00B04EEF" w:rsidRDefault="00B04EEF">
            <w:pPr>
              <w:jc w:val="right"/>
              <w:rPr>
                <w:rFonts w:ascii="Arial" w:hAnsi="Arial" w:cs="Arial"/>
              </w:rPr>
            </w:pPr>
            <w:r>
              <w:rPr>
                <w:rFonts w:ascii="Arial" w:hAnsi="Arial" w:cs="Arial"/>
              </w:rPr>
              <w:t>$122,987.39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9BB8F13" w14:textId="77777777" w:rsidR="00B04EEF" w:rsidRDefault="00B04EEF">
            <w:pPr>
              <w:jc w:val="right"/>
              <w:rPr>
                <w:rFonts w:ascii="Arial" w:hAnsi="Arial" w:cs="Arial"/>
              </w:rPr>
            </w:pPr>
            <w:r>
              <w:rPr>
                <w:rFonts w:ascii="Arial" w:hAnsi="Arial" w:cs="Arial"/>
              </w:rPr>
              <w:t>$71,022.15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6CA359" w14:textId="77777777" w:rsidR="00B04EEF" w:rsidRDefault="00B04EEF">
            <w:pPr>
              <w:jc w:val="right"/>
              <w:rPr>
                <w:rFonts w:ascii="Arial" w:hAnsi="Arial" w:cs="Arial"/>
              </w:rPr>
            </w:pPr>
            <w:r>
              <w:rPr>
                <w:rFonts w:ascii="Arial" w:hAnsi="Arial" w:cs="Arial"/>
              </w:rPr>
              <w:t>$524,921.22</w:t>
            </w:r>
          </w:p>
        </w:tc>
      </w:tr>
      <w:tr w:rsidR="00B04EEF" w14:paraId="01EB7F93"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74B88E" w14:textId="77777777" w:rsidR="00B04EEF" w:rsidRDefault="00B04EEF">
            <w:pPr>
              <w:jc w:val="right"/>
              <w:rPr>
                <w:rFonts w:ascii="Arial" w:hAnsi="Arial" w:cs="Arial"/>
              </w:rPr>
            </w:pPr>
            <w:r>
              <w:rPr>
                <w:rFonts w:ascii="Arial" w:hAnsi="Arial" w:cs="Arial"/>
              </w:rPr>
              <w:t>15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AD8E1D3"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D5C2502" w14:textId="77777777" w:rsidR="00B04EEF" w:rsidRDefault="00B04EEF">
            <w:pPr>
              <w:jc w:val="right"/>
              <w:rPr>
                <w:rFonts w:ascii="Arial" w:hAnsi="Arial" w:cs="Arial"/>
              </w:rPr>
            </w:pPr>
            <w:r>
              <w:rPr>
                <w:rFonts w:ascii="Arial" w:hAnsi="Arial" w:cs="Arial"/>
              </w:rPr>
              <w:t>0.55526450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0490E6"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13792DC" w14:textId="77777777" w:rsidR="00B04EEF" w:rsidRDefault="00B04EEF">
            <w:pPr>
              <w:jc w:val="right"/>
              <w:rPr>
                <w:rFonts w:ascii="Arial" w:hAnsi="Arial" w:cs="Arial"/>
              </w:rPr>
            </w:pPr>
            <w:r>
              <w:rPr>
                <w:rFonts w:ascii="Arial" w:hAnsi="Arial" w:cs="Arial"/>
              </w:rPr>
              <w:t>4.10393255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09CA74" w14:textId="77777777" w:rsidR="00B04EEF" w:rsidRDefault="00B04EEF">
            <w:pPr>
              <w:jc w:val="right"/>
              <w:rPr>
                <w:rFonts w:ascii="Arial" w:hAnsi="Arial" w:cs="Arial"/>
              </w:rPr>
            </w:pPr>
            <w:r>
              <w:rPr>
                <w:rFonts w:ascii="Arial" w:hAnsi="Arial" w:cs="Arial"/>
              </w:rPr>
              <w:t>$126,677.01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EA89762" w14:textId="77777777" w:rsidR="00B04EEF" w:rsidRDefault="00B04EEF">
            <w:pPr>
              <w:jc w:val="right"/>
              <w:rPr>
                <w:rFonts w:ascii="Arial" w:hAnsi="Arial" w:cs="Arial"/>
              </w:rPr>
            </w:pPr>
            <w:r>
              <w:rPr>
                <w:rFonts w:ascii="Arial" w:hAnsi="Arial" w:cs="Arial"/>
              </w:rPr>
              <w:t>$70,339.25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4C4833D" w14:textId="77777777" w:rsidR="00B04EEF" w:rsidRDefault="00B04EEF">
            <w:pPr>
              <w:jc w:val="right"/>
              <w:rPr>
                <w:rFonts w:ascii="Arial" w:hAnsi="Arial" w:cs="Arial"/>
              </w:rPr>
            </w:pPr>
            <w:r>
              <w:rPr>
                <w:rFonts w:ascii="Arial" w:hAnsi="Arial" w:cs="Arial"/>
              </w:rPr>
              <w:t>$519,873.90</w:t>
            </w:r>
          </w:p>
        </w:tc>
      </w:tr>
      <w:tr w:rsidR="00B04EEF" w14:paraId="2FF21521"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289D7A9" w14:textId="77777777" w:rsidR="00B04EEF" w:rsidRDefault="00B04EEF">
            <w:pPr>
              <w:jc w:val="right"/>
              <w:rPr>
                <w:rFonts w:ascii="Arial" w:hAnsi="Arial" w:cs="Arial"/>
              </w:rPr>
            </w:pPr>
            <w:r>
              <w:rPr>
                <w:rFonts w:ascii="Arial" w:hAnsi="Arial" w:cs="Arial"/>
              </w:rPr>
              <w:t>16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D233D26"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EDA19E" w14:textId="77777777" w:rsidR="00B04EEF" w:rsidRDefault="00B04EEF">
            <w:pPr>
              <w:jc w:val="right"/>
              <w:rPr>
                <w:rFonts w:ascii="Arial" w:hAnsi="Arial" w:cs="Arial"/>
              </w:rPr>
            </w:pPr>
            <w:r>
              <w:rPr>
                <w:rFonts w:ascii="Arial" w:hAnsi="Arial" w:cs="Arial"/>
              </w:rPr>
              <w:t>0.53390818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65DD077"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132332" w14:textId="77777777" w:rsidR="00B04EEF" w:rsidRDefault="00B04EEF">
            <w:pPr>
              <w:jc w:val="right"/>
              <w:rPr>
                <w:rFonts w:ascii="Arial" w:hAnsi="Arial" w:cs="Arial"/>
              </w:rPr>
            </w:pPr>
            <w:r>
              <w:rPr>
                <w:rFonts w:ascii="Arial" w:hAnsi="Arial" w:cs="Arial"/>
              </w:rPr>
              <w:t>3.94608899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3A1753" w14:textId="77777777" w:rsidR="00B04EEF" w:rsidRDefault="00B04EEF">
            <w:pPr>
              <w:jc w:val="right"/>
              <w:rPr>
                <w:rFonts w:ascii="Arial" w:hAnsi="Arial" w:cs="Arial"/>
              </w:rPr>
            </w:pPr>
            <w:r>
              <w:rPr>
                <w:rFonts w:ascii="Arial" w:hAnsi="Arial" w:cs="Arial"/>
              </w:rPr>
              <w:t>$130,477.32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C9D7CAE" w14:textId="77777777" w:rsidR="00B04EEF" w:rsidRDefault="00B04EEF">
            <w:pPr>
              <w:jc w:val="right"/>
              <w:rPr>
                <w:rFonts w:ascii="Arial" w:hAnsi="Arial" w:cs="Arial"/>
              </w:rPr>
            </w:pPr>
            <w:r>
              <w:rPr>
                <w:rFonts w:ascii="Arial" w:hAnsi="Arial" w:cs="Arial"/>
              </w:rPr>
              <w:t>$69,662.91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C4FB86" w14:textId="77777777" w:rsidR="00B04EEF" w:rsidRDefault="00B04EEF">
            <w:pPr>
              <w:jc w:val="right"/>
              <w:rPr>
                <w:rFonts w:ascii="Arial" w:hAnsi="Arial" w:cs="Arial"/>
              </w:rPr>
            </w:pPr>
            <w:r>
              <w:rPr>
                <w:rFonts w:ascii="Arial" w:hAnsi="Arial" w:cs="Arial"/>
              </w:rPr>
              <w:t>$514,875.11</w:t>
            </w:r>
          </w:p>
        </w:tc>
      </w:tr>
      <w:tr w:rsidR="00B04EEF" w14:paraId="29400187"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5215778" w14:textId="77777777" w:rsidR="00B04EEF" w:rsidRDefault="00B04EEF">
            <w:pPr>
              <w:jc w:val="right"/>
              <w:rPr>
                <w:rFonts w:ascii="Arial" w:hAnsi="Arial" w:cs="Arial"/>
              </w:rPr>
            </w:pPr>
            <w:r>
              <w:rPr>
                <w:rFonts w:ascii="Arial" w:hAnsi="Arial" w:cs="Arial"/>
              </w:rPr>
              <w:t>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B25978C"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33A091" w14:textId="77777777" w:rsidR="00B04EEF" w:rsidRDefault="00B04EEF">
            <w:pPr>
              <w:jc w:val="right"/>
              <w:rPr>
                <w:rFonts w:ascii="Arial" w:hAnsi="Arial" w:cs="Arial"/>
              </w:rPr>
            </w:pPr>
            <w:r>
              <w:rPr>
                <w:rFonts w:ascii="Arial" w:hAnsi="Arial" w:cs="Arial"/>
              </w:rPr>
              <w:t>0.51337325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3A391D3"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51E1981" w14:textId="77777777" w:rsidR="00B04EEF" w:rsidRDefault="00B04EEF">
            <w:pPr>
              <w:jc w:val="right"/>
              <w:rPr>
                <w:rFonts w:ascii="Arial" w:hAnsi="Arial" w:cs="Arial"/>
              </w:rPr>
            </w:pPr>
            <w:r>
              <w:rPr>
                <w:rFonts w:ascii="Arial" w:hAnsi="Arial" w:cs="Arial"/>
              </w:rPr>
              <w:t>3.79431634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EC53924" w14:textId="77777777" w:rsidR="00B04EEF" w:rsidRDefault="00B04EEF">
            <w:pPr>
              <w:jc w:val="right"/>
              <w:rPr>
                <w:rFonts w:ascii="Arial" w:hAnsi="Arial" w:cs="Arial"/>
              </w:rPr>
            </w:pPr>
            <w:r>
              <w:rPr>
                <w:rFonts w:ascii="Arial" w:hAnsi="Arial" w:cs="Arial"/>
              </w:rPr>
              <w:t>$134,391.64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F2DD44C" w14:textId="77777777" w:rsidR="00B04EEF" w:rsidRDefault="00B04EEF">
            <w:pPr>
              <w:jc w:val="right"/>
              <w:rPr>
                <w:rFonts w:ascii="Arial" w:hAnsi="Arial" w:cs="Arial"/>
              </w:rPr>
            </w:pPr>
            <w:r>
              <w:rPr>
                <w:rFonts w:ascii="Arial" w:hAnsi="Arial" w:cs="Arial"/>
              </w:rPr>
              <w:t>$68,993.07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C36469E" w14:textId="77777777" w:rsidR="00B04EEF" w:rsidRDefault="00B04EEF">
            <w:pPr>
              <w:jc w:val="right"/>
              <w:rPr>
                <w:rFonts w:ascii="Arial" w:hAnsi="Arial" w:cs="Arial"/>
              </w:rPr>
            </w:pPr>
            <w:r>
              <w:rPr>
                <w:rFonts w:ascii="Arial" w:hAnsi="Arial" w:cs="Arial"/>
              </w:rPr>
              <w:t>$509,924.39</w:t>
            </w:r>
          </w:p>
        </w:tc>
      </w:tr>
      <w:tr w:rsidR="00B04EEF" w14:paraId="51234981"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8761A0" w14:textId="77777777" w:rsidR="00B04EEF" w:rsidRDefault="00B04EEF">
            <w:pPr>
              <w:jc w:val="right"/>
              <w:rPr>
                <w:rFonts w:ascii="Arial" w:hAnsi="Arial" w:cs="Arial"/>
              </w:rPr>
            </w:pPr>
            <w:r>
              <w:rPr>
                <w:rFonts w:ascii="Arial" w:hAnsi="Arial" w:cs="Arial"/>
              </w:rPr>
              <w:t>18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FB8F8D6"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62F0F0C" w14:textId="77777777" w:rsidR="00B04EEF" w:rsidRDefault="00B04EEF">
            <w:pPr>
              <w:jc w:val="right"/>
              <w:rPr>
                <w:rFonts w:ascii="Arial" w:hAnsi="Arial" w:cs="Arial"/>
              </w:rPr>
            </w:pPr>
            <w:r>
              <w:rPr>
                <w:rFonts w:ascii="Arial" w:hAnsi="Arial" w:cs="Arial"/>
              </w:rPr>
              <w:t>0.49362812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61090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A3A723" w14:textId="77777777" w:rsidR="00B04EEF" w:rsidRDefault="00B04EEF">
            <w:pPr>
              <w:jc w:val="right"/>
              <w:rPr>
                <w:rFonts w:ascii="Arial" w:hAnsi="Arial" w:cs="Arial"/>
              </w:rPr>
            </w:pPr>
            <w:r>
              <w:rPr>
                <w:rFonts w:ascii="Arial" w:hAnsi="Arial" w:cs="Arial"/>
              </w:rPr>
              <w:t>3.64838110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4FA48A" w14:textId="77777777" w:rsidR="00B04EEF" w:rsidRDefault="00B04EEF">
            <w:pPr>
              <w:jc w:val="right"/>
              <w:rPr>
                <w:rFonts w:ascii="Arial" w:hAnsi="Arial" w:cs="Arial"/>
              </w:rPr>
            </w:pPr>
            <w:r>
              <w:rPr>
                <w:rFonts w:ascii="Arial" w:hAnsi="Arial" w:cs="Arial"/>
              </w:rPr>
              <w:t>$138,423.39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67E5CC" w14:textId="77777777" w:rsidR="00B04EEF" w:rsidRDefault="00B04EEF">
            <w:pPr>
              <w:jc w:val="right"/>
              <w:rPr>
                <w:rFonts w:ascii="Arial" w:hAnsi="Arial" w:cs="Arial"/>
              </w:rPr>
            </w:pPr>
            <w:r>
              <w:rPr>
                <w:rFonts w:ascii="Arial" w:hAnsi="Arial" w:cs="Arial"/>
              </w:rPr>
              <w:t>$68,329.68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6E7AEA2" w14:textId="77777777" w:rsidR="00B04EEF" w:rsidRDefault="00B04EEF">
            <w:pPr>
              <w:jc w:val="right"/>
              <w:rPr>
                <w:rFonts w:ascii="Arial" w:hAnsi="Arial" w:cs="Arial"/>
              </w:rPr>
            </w:pPr>
            <w:r>
              <w:rPr>
                <w:rFonts w:ascii="Arial" w:hAnsi="Arial" w:cs="Arial"/>
              </w:rPr>
              <w:t>$505,021.27</w:t>
            </w:r>
          </w:p>
        </w:tc>
      </w:tr>
      <w:tr w:rsidR="00B04EEF" w14:paraId="3C9B5BAE"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1C7ACBC" w14:textId="77777777" w:rsidR="00B04EEF" w:rsidRDefault="00B04EEF">
            <w:pPr>
              <w:jc w:val="right"/>
              <w:rPr>
                <w:rFonts w:ascii="Arial" w:hAnsi="Arial" w:cs="Arial"/>
              </w:rPr>
            </w:pPr>
            <w:r>
              <w:rPr>
                <w:rFonts w:ascii="Arial" w:hAnsi="Arial" w:cs="Arial"/>
              </w:rPr>
              <w:t>19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43A7E16"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3041160" w14:textId="77777777" w:rsidR="00B04EEF" w:rsidRDefault="00B04EEF">
            <w:pPr>
              <w:jc w:val="right"/>
              <w:rPr>
                <w:rFonts w:ascii="Arial" w:hAnsi="Arial" w:cs="Arial"/>
              </w:rPr>
            </w:pPr>
            <w:r>
              <w:rPr>
                <w:rFonts w:ascii="Arial" w:hAnsi="Arial" w:cs="Arial"/>
              </w:rPr>
              <w:t>0.47464242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E1B3B42"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5BD3357" w14:textId="77777777" w:rsidR="00B04EEF" w:rsidRDefault="00B04EEF">
            <w:pPr>
              <w:jc w:val="right"/>
              <w:rPr>
                <w:rFonts w:ascii="Arial" w:hAnsi="Arial" w:cs="Arial"/>
              </w:rPr>
            </w:pPr>
            <w:r>
              <w:rPr>
                <w:rFonts w:ascii="Arial" w:hAnsi="Arial" w:cs="Arial"/>
              </w:rPr>
              <w:t>3.50805875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674B59" w14:textId="77777777" w:rsidR="00B04EEF" w:rsidRDefault="00B04EEF">
            <w:pPr>
              <w:jc w:val="right"/>
              <w:rPr>
                <w:rFonts w:ascii="Arial" w:hAnsi="Arial" w:cs="Arial"/>
              </w:rPr>
            </w:pPr>
            <w:r>
              <w:rPr>
                <w:rFonts w:ascii="Arial" w:hAnsi="Arial" w:cs="Arial"/>
              </w:rPr>
              <w:t>$142,576.09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3C27EC3" w14:textId="77777777" w:rsidR="00B04EEF" w:rsidRDefault="00B04EEF">
            <w:pPr>
              <w:jc w:val="right"/>
              <w:rPr>
                <w:rFonts w:ascii="Arial" w:hAnsi="Arial" w:cs="Arial"/>
              </w:rPr>
            </w:pPr>
            <w:r>
              <w:rPr>
                <w:rFonts w:ascii="Arial" w:hAnsi="Arial" w:cs="Arial"/>
              </w:rPr>
              <w:t>$67,672.66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785A1C1" w14:textId="77777777" w:rsidR="00B04EEF" w:rsidRDefault="00B04EEF">
            <w:pPr>
              <w:jc w:val="right"/>
              <w:rPr>
                <w:rFonts w:ascii="Arial" w:hAnsi="Arial" w:cs="Arial"/>
              </w:rPr>
            </w:pPr>
            <w:r>
              <w:rPr>
                <w:rFonts w:ascii="Arial" w:hAnsi="Arial" w:cs="Arial"/>
              </w:rPr>
              <w:t>$500,165.30</w:t>
            </w:r>
          </w:p>
        </w:tc>
      </w:tr>
      <w:tr w:rsidR="00B04EEF" w14:paraId="2B4D0084"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F18F1A3" w14:textId="77777777" w:rsidR="00B04EEF" w:rsidRDefault="00B04EEF">
            <w:pPr>
              <w:jc w:val="right"/>
              <w:rPr>
                <w:rFonts w:ascii="Arial" w:hAnsi="Arial" w:cs="Arial"/>
              </w:rPr>
            </w:pPr>
            <w:r>
              <w:rPr>
                <w:rFonts w:ascii="Arial" w:hAnsi="Arial" w:cs="Arial"/>
              </w:rPr>
              <w:t>20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AFAC25E"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0FF8D48" w14:textId="77777777" w:rsidR="00B04EEF" w:rsidRDefault="00B04EEF">
            <w:pPr>
              <w:jc w:val="right"/>
              <w:rPr>
                <w:rFonts w:ascii="Arial" w:hAnsi="Arial" w:cs="Arial"/>
              </w:rPr>
            </w:pPr>
            <w:r>
              <w:rPr>
                <w:rFonts w:ascii="Arial" w:hAnsi="Arial" w:cs="Arial"/>
              </w:rPr>
              <w:t>0.45638695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6DBC3D1"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F41FC3" w14:textId="77777777" w:rsidR="00B04EEF" w:rsidRDefault="00B04EEF">
            <w:pPr>
              <w:jc w:val="right"/>
              <w:rPr>
                <w:rFonts w:ascii="Arial" w:hAnsi="Arial" w:cs="Arial"/>
              </w:rPr>
            </w:pPr>
            <w:r>
              <w:rPr>
                <w:rFonts w:ascii="Arial" w:hAnsi="Arial" w:cs="Arial"/>
              </w:rPr>
              <w:t>3.37313341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B7358D3" w14:textId="77777777" w:rsidR="00B04EEF" w:rsidRDefault="00B04EEF">
            <w:pPr>
              <w:jc w:val="right"/>
              <w:rPr>
                <w:rFonts w:ascii="Arial" w:hAnsi="Arial" w:cs="Arial"/>
              </w:rPr>
            </w:pPr>
            <w:r>
              <w:rPr>
                <w:rFonts w:ascii="Arial" w:hAnsi="Arial" w:cs="Arial"/>
              </w:rPr>
              <w:t>$146,853.37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238074" w14:textId="77777777" w:rsidR="00B04EEF" w:rsidRDefault="00B04EEF">
            <w:pPr>
              <w:jc w:val="right"/>
              <w:rPr>
                <w:rFonts w:ascii="Arial" w:hAnsi="Arial" w:cs="Arial"/>
              </w:rPr>
            </w:pPr>
            <w:r>
              <w:rPr>
                <w:rFonts w:ascii="Arial" w:hAnsi="Arial" w:cs="Arial"/>
              </w:rPr>
              <w:t>$67,021.96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03A7E6" w14:textId="77777777" w:rsidR="00B04EEF" w:rsidRDefault="00B04EEF">
            <w:pPr>
              <w:jc w:val="right"/>
              <w:rPr>
                <w:rFonts w:ascii="Arial" w:hAnsi="Arial" w:cs="Arial"/>
              </w:rPr>
            </w:pPr>
            <w:r>
              <w:rPr>
                <w:rFonts w:ascii="Arial" w:hAnsi="Arial" w:cs="Arial"/>
              </w:rPr>
              <w:t>$495,356.01</w:t>
            </w:r>
          </w:p>
        </w:tc>
      </w:tr>
      <w:tr w:rsidR="00B04EEF" w14:paraId="5DE183A4"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4199940" w14:textId="77777777" w:rsidR="00B04EEF" w:rsidRDefault="00B04EEF">
            <w:pPr>
              <w:jc w:val="right"/>
              <w:rPr>
                <w:rFonts w:ascii="Arial" w:hAnsi="Arial" w:cs="Arial"/>
              </w:rPr>
            </w:pPr>
            <w:r>
              <w:rPr>
                <w:rFonts w:ascii="Arial" w:hAnsi="Arial" w:cs="Arial"/>
              </w:rPr>
              <w:t>21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519092A"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C814CB9" w14:textId="77777777" w:rsidR="00B04EEF" w:rsidRDefault="00B04EEF">
            <w:pPr>
              <w:jc w:val="right"/>
              <w:rPr>
                <w:rFonts w:ascii="Arial" w:hAnsi="Arial" w:cs="Arial"/>
              </w:rPr>
            </w:pPr>
            <w:r>
              <w:rPr>
                <w:rFonts w:ascii="Arial" w:hAnsi="Arial" w:cs="Arial"/>
              </w:rPr>
              <w:t>0.43883360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69457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9A2A5D" w14:textId="77777777" w:rsidR="00B04EEF" w:rsidRDefault="00B04EEF">
            <w:pPr>
              <w:jc w:val="right"/>
              <w:rPr>
                <w:rFonts w:ascii="Arial" w:hAnsi="Arial" w:cs="Arial"/>
              </w:rPr>
            </w:pPr>
            <w:r>
              <w:rPr>
                <w:rFonts w:ascii="Arial" w:hAnsi="Arial" w:cs="Arial"/>
              </w:rPr>
              <w:t>3.24339751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158069C" w14:textId="77777777" w:rsidR="00B04EEF" w:rsidRDefault="00B04EEF">
            <w:pPr>
              <w:jc w:val="right"/>
              <w:rPr>
                <w:rFonts w:ascii="Arial" w:hAnsi="Arial" w:cs="Arial"/>
              </w:rPr>
            </w:pPr>
            <w:r>
              <w:rPr>
                <w:rFonts w:ascii="Arial" w:hAnsi="Arial" w:cs="Arial"/>
              </w:rPr>
              <w:t>$151,258.97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9023377" w14:textId="77777777" w:rsidR="00B04EEF" w:rsidRDefault="00B04EEF">
            <w:pPr>
              <w:jc w:val="right"/>
              <w:rPr>
                <w:rFonts w:ascii="Arial" w:hAnsi="Arial" w:cs="Arial"/>
              </w:rPr>
            </w:pPr>
            <w:r>
              <w:rPr>
                <w:rFonts w:ascii="Arial" w:hAnsi="Arial" w:cs="Arial"/>
              </w:rPr>
              <w:t>$66,377.52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7D16D3" w14:textId="77777777" w:rsidR="00B04EEF" w:rsidRDefault="00B04EEF">
            <w:pPr>
              <w:jc w:val="right"/>
              <w:rPr>
                <w:rFonts w:ascii="Arial" w:hAnsi="Arial" w:cs="Arial"/>
              </w:rPr>
            </w:pPr>
            <w:r>
              <w:rPr>
                <w:rFonts w:ascii="Arial" w:hAnsi="Arial" w:cs="Arial"/>
              </w:rPr>
              <w:t>$490,592.97</w:t>
            </w:r>
          </w:p>
        </w:tc>
      </w:tr>
      <w:tr w:rsidR="00B04EEF" w14:paraId="59A3A658"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F840ACA" w14:textId="77777777" w:rsidR="00B04EEF" w:rsidRDefault="00B04EEF">
            <w:pPr>
              <w:jc w:val="right"/>
              <w:rPr>
                <w:rFonts w:ascii="Arial" w:hAnsi="Arial" w:cs="Arial"/>
              </w:rPr>
            </w:pPr>
            <w:r>
              <w:rPr>
                <w:rFonts w:ascii="Arial" w:hAnsi="Arial" w:cs="Arial"/>
              </w:rPr>
              <w:t>22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79EA38C"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BF52C98" w14:textId="77777777" w:rsidR="00B04EEF" w:rsidRDefault="00B04EEF">
            <w:pPr>
              <w:jc w:val="right"/>
              <w:rPr>
                <w:rFonts w:ascii="Arial" w:hAnsi="Arial" w:cs="Arial"/>
              </w:rPr>
            </w:pPr>
            <w:r>
              <w:rPr>
                <w:rFonts w:ascii="Arial" w:hAnsi="Arial" w:cs="Arial"/>
              </w:rPr>
              <w:t>0.42195539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7BC8B1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30392A" w14:textId="77777777" w:rsidR="00B04EEF" w:rsidRDefault="00B04EEF">
            <w:pPr>
              <w:jc w:val="right"/>
              <w:rPr>
                <w:rFonts w:ascii="Arial" w:hAnsi="Arial" w:cs="Arial"/>
              </w:rPr>
            </w:pPr>
            <w:r>
              <w:rPr>
                <w:rFonts w:ascii="Arial" w:hAnsi="Arial" w:cs="Arial"/>
              </w:rPr>
              <w:t>3.11865145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00DAAE4" w14:textId="77777777" w:rsidR="00B04EEF" w:rsidRDefault="00B04EEF">
            <w:pPr>
              <w:jc w:val="right"/>
              <w:rPr>
                <w:rFonts w:ascii="Arial" w:hAnsi="Arial" w:cs="Arial"/>
              </w:rPr>
            </w:pPr>
            <w:r>
              <w:rPr>
                <w:rFonts w:ascii="Arial" w:hAnsi="Arial" w:cs="Arial"/>
              </w:rPr>
              <w:t>$155,796.74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61D43C" w14:textId="77777777" w:rsidR="00B04EEF" w:rsidRDefault="00B04EEF">
            <w:pPr>
              <w:jc w:val="right"/>
              <w:rPr>
                <w:rFonts w:ascii="Arial" w:hAnsi="Arial" w:cs="Arial"/>
              </w:rPr>
            </w:pPr>
            <w:r>
              <w:rPr>
                <w:rFonts w:ascii="Arial" w:hAnsi="Arial" w:cs="Arial"/>
              </w:rPr>
              <w:t>$65,739.27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F17A862" w14:textId="77777777" w:rsidR="00B04EEF" w:rsidRDefault="00B04EEF">
            <w:pPr>
              <w:jc w:val="right"/>
              <w:rPr>
                <w:rFonts w:ascii="Arial" w:hAnsi="Arial" w:cs="Arial"/>
              </w:rPr>
            </w:pPr>
            <w:r>
              <w:rPr>
                <w:rFonts w:ascii="Arial" w:hAnsi="Arial" w:cs="Arial"/>
              </w:rPr>
              <w:t>$485,875.73</w:t>
            </w:r>
          </w:p>
        </w:tc>
      </w:tr>
      <w:tr w:rsidR="00B04EEF" w14:paraId="237E497E"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3169A3" w14:textId="77777777" w:rsidR="00B04EEF" w:rsidRDefault="00B04EEF">
            <w:pPr>
              <w:jc w:val="right"/>
              <w:rPr>
                <w:rFonts w:ascii="Arial" w:hAnsi="Arial" w:cs="Arial"/>
              </w:rPr>
            </w:pPr>
            <w:r>
              <w:rPr>
                <w:rFonts w:ascii="Arial" w:hAnsi="Arial" w:cs="Arial"/>
              </w:rPr>
              <w:t>23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0AE9317"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44DC362" w14:textId="77777777" w:rsidR="00B04EEF" w:rsidRDefault="00B04EEF">
            <w:pPr>
              <w:jc w:val="right"/>
              <w:rPr>
                <w:rFonts w:ascii="Arial" w:hAnsi="Arial" w:cs="Arial"/>
              </w:rPr>
            </w:pPr>
            <w:r>
              <w:rPr>
                <w:rFonts w:ascii="Arial" w:hAnsi="Arial" w:cs="Arial"/>
              </w:rPr>
              <w:t>0.40572633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64D3AE7"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BD98183" w14:textId="77777777" w:rsidR="00B04EEF" w:rsidRDefault="00B04EEF">
            <w:pPr>
              <w:jc w:val="right"/>
              <w:rPr>
                <w:rFonts w:ascii="Arial" w:hAnsi="Arial" w:cs="Arial"/>
              </w:rPr>
            </w:pPr>
            <w:r>
              <w:rPr>
                <w:rFonts w:ascii="Arial" w:hAnsi="Arial" w:cs="Arial"/>
              </w:rPr>
              <w:t>2.99870332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4A7761" w14:textId="77777777" w:rsidR="00B04EEF" w:rsidRDefault="00B04EEF">
            <w:pPr>
              <w:jc w:val="right"/>
              <w:rPr>
                <w:rFonts w:ascii="Arial" w:hAnsi="Arial" w:cs="Arial"/>
              </w:rPr>
            </w:pPr>
            <w:r>
              <w:rPr>
                <w:rFonts w:ascii="Arial" w:hAnsi="Arial" w:cs="Arial"/>
              </w:rPr>
              <w:t>$160,470.64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DD27038" w14:textId="77777777" w:rsidR="00B04EEF" w:rsidRDefault="00B04EEF">
            <w:pPr>
              <w:jc w:val="right"/>
              <w:rPr>
                <w:rFonts w:ascii="Arial" w:hAnsi="Arial" w:cs="Arial"/>
              </w:rPr>
            </w:pPr>
            <w:r>
              <w:rPr>
                <w:rFonts w:ascii="Arial" w:hAnsi="Arial" w:cs="Arial"/>
              </w:rPr>
              <w:t>$65,107.17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D280616" w14:textId="77777777" w:rsidR="00B04EEF" w:rsidRDefault="00B04EEF">
            <w:pPr>
              <w:jc w:val="right"/>
              <w:rPr>
                <w:rFonts w:ascii="Arial" w:hAnsi="Arial" w:cs="Arial"/>
              </w:rPr>
            </w:pPr>
            <w:r>
              <w:rPr>
                <w:rFonts w:ascii="Arial" w:hAnsi="Arial" w:cs="Arial"/>
              </w:rPr>
              <w:t>$481,203.85</w:t>
            </w:r>
          </w:p>
        </w:tc>
      </w:tr>
      <w:tr w:rsidR="00B04EEF" w14:paraId="16FE8213"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ED635E6" w14:textId="77777777" w:rsidR="00B04EEF" w:rsidRDefault="00B04EEF">
            <w:pPr>
              <w:jc w:val="right"/>
              <w:rPr>
                <w:rFonts w:ascii="Arial" w:hAnsi="Arial" w:cs="Arial"/>
              </w:rPr>
            </w:pPr>
            <w:r>
              <w:rPr>
                <w:rFonts w:ascii="Arial" w:hAnsi="Arial" w:cs="Arial"/>
              </w:rPr>
              <w:t>24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ADE8B3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68F0AC8" w14:textId="77777777" w:rsidR="00B04EEF" w:rsidRDefault="00B04EEF">
            <w:pPr>
              <w:jc w:val="right"/>
              <w:rPr>
                <w:rFonts w:ascii="Arial" w:hAnsi="Arial" w:cs="Arial"/>
              </w:rPr>
            </w:pPr>
            <w:r>
              <w:rPr>
                <w:rFonts w:ascii="Arial" w:hAnsi="Arial" w:cs="Arial"/>
              </w:rPr>
              <w:t>0.39012147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89D59AC"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85EC1C" w14:textId="77777777" w:rsidR="00B04EEF" w:rsidRDefault="00B04EEF">
            <w:pPr>
              <w:jc w:val="right"/>
              <w:rPr>
                <w:rFonts w:ascii="Arial" w:hAnsi="Arial" w:cs="Arial"/>
              </w:rPr>
            </w:pPr>
            <w:r>
              <w:rPr>
                <w:rFonts w:ascii="Arial" w:hAnsi="Arial" w:cs="Arial"/>
              </w:rPr>
              <w:t>2.88336858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7BFB2BB" w14:textId="77777777" w:rsidR="00B04EEF" w:rsidRDefault="00B04EEF">
            <w:pPr>
              <w:jc w:val="right"/>
              <w:rPr>
                <w:rFonts w:ascii="Arial" w:hAnsi="Arial" w:cs="Arial"/>
              </w:rPr>
            </w:pPr>
            <w:r>
              <w:rPr>
                <w:rFonts w:ascii="Arial" w:hAnsi="Arial" w:cs="Arial"/>
              </w:rPr>
              <w:t>$165,284.76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38917D" w14:textId="77777777" w:rsidR="00B04EEF" w:rsidRDefault="00B04EEF">
            <w:pPr>
              <w:jc w:val="right"/>
              <w:rPr>
                <w:rFonts w:ascii="Arial" w:hAnsi="Arial" w:cs="Arial"/>
              </w:rPr>
            </w:pPr>
            <w:r>
              <w:rPr>
                <w:rFonts w:ascii="Arial" w:hAnsi="Arial" w:cs="Arial"/>
              </w:rPr>
              <w:t>$64,481.13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5325548" w14:textId="77777777" w:rsidR="00B04EEF" w:rsidRDefault="00B04EEF">
            <w:pPr>
              <w:jc w:val="right"/>
              <w:rPr>
                <w:rFonts w:ascii="Arial" w:hAnsi="Arial" w:cs="Arial"/>
              </w:rPr>
            </w:pPr>
            <w:r>
              <w:rPr>
                <w:rFonts w:ascii="Arial" w:hAnsi="Arial" w:cs="Arial"/>
              </w:rPr>
              <w:t>$476,576.89</w:t>
            </w:r>
          </w:p>
        </w:tc>
      </w:tr>
      <w:tr w:rsidR="00B04EEF" w14:paraId="4E1586A5"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D0E15A" w14:textId="77777777" w:rsidR="00B04EEF" w:rsidRDefault="00B04EEF">
            <w:pPr>
              <w:jc w:val="right"/>
              <w:rPr>
                <w:rFonts w:ascii="Arial" w:hAnsi="Arial" w:cs="Arial"/>
              </w:rPr>
            </w:pPr>
            <w:r>
              <w:rPr>
                <w:rFonts w:ascii="Arial" w:hAnsi="Arial" w:cs="Arial"/>
              </w:rPr>
              <w:t>25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4621A5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299D4AD" w14:textId="77777777" w:rsidR="00B04EEF" w:rsidRDefault="00B04EEF">
            <w:pPr>
              <w:jc w:val="right"/>
              <w:rPr>
                <w:rFonts w:ascii="Arial" w:hAnsi="Arial" w:cs="Arial"/>
              </w:rPr>
            </w:pPr>
            <w:r>
              <w:rPr>
                <w:rFonts w:ascii="Arial" w:hAnsi="Arial" w:cs="Arial"/>
              </w:rPr>
              <w:t>0.37511680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280AC7D"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6627BB" w14:textId="77777777" w:rsidR="00B04EEF" w:rsidRDefault="00B04EEF">
            <w:pPr>
              <w:jc w:val="right"/>
              <w:rPr>
                <w:rFonts w:ascii="Arial" w:hAnsi="Arial" w:cs="Arial"/>
              </w:rPr>
            </w:pPr>
            <w:r>
              <w:rPr>
                <w:rFonts w:ascii="Arial" w:hAnsi="Arial" w:cs="Arial"/>
              </w:rPr>
              <w:t>2.77246978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30EEF20" w14:textId="77777777" w:rsidR="00B04EEF" w:rsidRDefault="00B04EEF">
            <w:pPr>
              <w:jc w:val="right"/>
              <w:rPr>
                <w:rFonts w:ascii="Arial" w:hAnsi="Arial" w:cs="Arial"/>
              </w:rPr>
            </w:pPr>
            <w:r>
              <w:rPr>
                <w:rFonts w:ascii="Arial" w:hAnsi="Arial" w:cs="Arial"/>
              </w:rPr>
              <w:t>$170,243.31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EF86F53" w14:textId="77777777" w:rsidR="00B04EEF" w:rsidRDefault="00B04EEF">
            <w:pPr>
              <w:jc w:val="right"/>
              <w:rPr>
                <w:rFonts w:ascii="Arial" w:hAnsi="Arial" w:cs="Arial"/>
              </w:rPr>
            </w:pPr>
            <w:r>
              <w:rPr>
                <w:rFonts w:ascii="Arial" w:hAnsi="Arial" w:cs="Arial"/>
              </w:rPr>
              <w:t>$63,861.12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D38EAF" w14:textId="77777777" w:rsidR="00B04EEF" w:rsidRDefault="00B04EEF">
            <w:pPr>
              <w:jc w:val="right"/>
              <w:rPr>
                <w:rFonts w:ascii="Arial" w:hAnsi="Arial" w:cs="Arial"/>
              </w:rPr>
            </w:pPr>
            <w:r>
              <w:rPr>
                <w:rFonts w:ascii="Arial" w:hAnsi="Arial" w:cs="Arial"/>
              </w:rPr>
              <w:t>$471,994.42</w:t>
            </w:r>
          </w:p>
        </w:tc>
      </w:tr>
      <w:tr w:rsidR="00B04EEF" w14:paraId="1DF460D8"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DB5530" w14:textId="77777777" w:rsidR="00B04EEF" w:rsidRDefault="00B04EEF">
            <w:pPr>
              <w:jc w:val="right"/>
              <w:rPr>
                <w:rFonts w:ascii="Arial" w:hAnsi="Arial" w:cs="Arial"/>
              </w:rPr>
            </w:pPr>
            <w:r>
              <w:rPr>
                <w:rFonts w:ascii="Arial" w:hAnsi="Arial" w:cs="Arial"/>
              </w:rPr>
              <w:t>26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B5FE5D5"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00FC96" w14:textId="77777777" w:rsidR="00B04EEF" w:rsidRDefault="00B04EEF">
            <w:pPr>
              <w:jc w:val="right"/>
              <w:rPr>
                <w:rFonts w:ascii="Arial" w:hAnsi="Arial" w:cs="Arial"/>
              </w:rPr>
            </w:pPr>
            <w:r>
              <w:rPr>
                <w:rFonts w:ascii="Arial" w:hAnsi="Arial" w:cs="Arial"/>
              </w:rPr>
              <w:t>0.36068923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5E6E905"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6865F8C" w14:textId="77777777" w:rsidR="00B04EEF" w:rsidRDefault="00B04EEF">
            <w:pPr>
              <w:jc w:val="right"/>
              <w:rPr>
                <w:rFonts w:ascii="Arial" w:hAnsi="Arial" w:cs="Arial"/>
              </w:rPr>
            </w:pPr>
            <w:r>
              <w:rPr>
                <w:rFonts w:ascii="Arial" w:hAnsi="Arial" w:cs="Arial"/>
              </w:rPr>
              <w:t>2.66583633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C0C6BEE" w14:textId="77777777" w:rsidR="00B04EEF" w:rsidRDefault="00B04EEF">
            <w:pPr>
              <w:jc w:val="right"/>
              <w:rPr>
                <w:rFonts w:ascii="Arial" w:hAnsi="Arial" w:cs="Arial"/>
              </w:rPr>
            </w:pPr>
            <w:r>
              <w:rPr>
                <w:rFonts w:ascii="Arial" w:hAnsi="Arial" w:cs="Arial"/>
              </w:rPr>
              <w:t>$175,350.61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955CC9" w14:textId="77777777" w:rsidR="00B04EEF" w:rsidRDefault="00B04EEF">
            <w:pPr>
              <w:jc w:val="right"/>
              <w:rPr>
                <w:rFonts w:ascii="Arial" w:hAnsi="Arial" w:cs="Arial"/>
              </w:rPr>
            </w:pPr>
            <w:r>
              <w:rPr>
                <w:rFonts w:ascii="Arial" w:hAnsi="Arial" w:cs="Arial"/>
              </w:rPr>
              <w:t>$63,247.07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4153DE5" w14:textId="77777777" w:rsidR="00B04EEF" w:rsidRDefault="00B04EEF">
            <w:pPr>
              <w:jc w:val="right"/>
              <w:rPr>
                <w:rFonts w:ascii="Arial" w:hAnsi="Arial" w:cs="Arial"/>
              </w:rPr>
            </w:pPr>
            <w:r>
              <w:rPr>
                <w:rFonts w:ascii="Arial" w:hAnsi="Arial" w:cs="Arial"/>
              </w:rPr>
              <w:t>$467,456.01</w:t>
            </w:r>
          </w:p>
        </w:tc>
      </w:tr>
      <w:tr w:rsidR="00B04EEF" w14:paraId="3E79B1E1"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3341277" w14:textId="77777777" w:rsidR="00B04EEF" w:rsidRDefault="00B04EEF">
            <w:pPr>
              <w:jc w:val="right"/>
              <w:rPr>
                <w:rFonts w:ascii="Arial" w:hAnsi="Arial" w:cs="Arial"/>
              </w:rPr>
            </w:pPr>
            <w:r>
              <w:rPr>
                <w:rFonts w:ascii="Arial" w:hAnsi="Arial" w:cs="Arial"/>
              </w:rPr>
              <w:lastRenderedPageBreak/>
              <w:t>27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FB52A75"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42AB26E" w14:textId="77777777" w:rsidR="00B04EEF" w:rsidRDefault="00B04EEF">
            <w:pPr>
              <w:jc w:val="right"/>
              <w:rPr>
                <w:rFonts w:ascii="Arial" w:hAnsi="Arial" w:cs="Arial"/>
              </w:rPr>
            </w:pPr>
            <w:r>
              <w:rPr>
                <w:rFonts w:ascii="Arial" w:hAnsi="Arial" w:cs="Arial"/>
              </w:rPr>
              <w:t>0.34681657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0BFD55"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02516A" w14:textId="77777777" w:rsidR="00B04EEF" w:rsidRDefault="00B04EEF">
            <w:pPr>
              <w:jc w:val="right"/>
              <w:rPr>
                <w:rFonts w:ascii="Arial" w:hAnsi="Arial" w:cs="Arial"/>
              </w:rPr>
            </w:pPr>
            <w:r>
              <w:rPr>
                <w:rFonts w:ascii="Arial" w:hAnsi="Arial" w:cs="Arial"/>
              </w:rPr>
              <w:t>2.56330416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FA1770" w14:textId="77777777" w:rsidR="00B04EEF" w:rsidRDefault="00B04EEF">
            <w:pPr>
              <w:jc w:val="right"/>
              <w:rPr>
                <w:rFonts w:ascii="Arial" w:hAnsi="Arial" w:cs="Arial"/>
              </w:rPr>
            </w:pPr>
            <w:r>
              <w:rPr>
                <w:rFonts w:ascii="Arial" w:hAnsi="Arial" w:cs="Arial"/>
              </w:rPr>
              <w:t>$180,611.12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4620BEA" w14:textId="77777777" w:rsidR="00B04EEF" w:rsidRDefault="00B04EEF">
            <w:pPr>
              <w:jc w:val="right"/>
              <w:rPr>
                <w:rFonts w:ascii="Arial" w:hAnsi="Arial" w:cs="Arial"/>
              </w:rPr>
            </w:pPr>
            <w:r>
              <w:rPr>
                <w:rFonts w:ascii="Arial" w:hAnsi="Arial" w:cs="Arial"/>
              </w:rPr>
              <w:t>$62,638.93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06FDCE2" w14:textId="77777777" w:rsidR="00B04EEF" w:rsidRDefault="00B04EEF">
            <w:pPr>
              <w:jc w:val="right"/>
              <w:rPr>
                <w:rFonts w:ascii="Arial" w:hAnsi="Arial" w:cs="Arial"/>
              </w:rPr>
            </w:pPr>
            <w:r>
              <w:rPr>
                <w:rFonts w:ascii="Arial" w:hAnsi="Arial" w:cs="Arial"/>
              </w:rPr>
              <w:t>$462,961.24</w:t>
            </w:r>
          </w:p>
        </w:tc>
      </w:tr>
      <w:tr w:rsidR="00B04EEF" w14:paraId="1FA809C8"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DA9CE2B" w14:textId="77777777" w:rsidR="00B04EEF" w:rsidRDefault="00B04EEF">
            <w:pPr>
              <w:jc w:val="right"/>
              <w:rPr>
                <w:rFonts w:ascii="Arial" w:hAnsi="Arial" w:cs="Arial"/>
              </w:rPr>
            </w:pPr>
            <w:r>
              <w:rPr>
                <w:rFonts w:ascii="Arial" w:hAnsi="Arial" w:cs="Arial"/>
              </w:rPr>
              <w:t>28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65721C2"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B6FD05" w14:textId="77777777" w:rsidR="00B04EEF" w:rsidRDefault="00B04EEF">
            <w:pPr>
              <w:jc w:val="right"/>
              <w:rPr>
                <w:rFonts w:ascii="Arial" w:hAnsi="Arial" w:cs="Arial"/>
              </w:rPr>
            </w:pPr>
            <w:r>
              <w:rPr>
                <w:rFonts w:ascii="Arial" w:hAnsi="Arial" w:cs="Arial"/>
              </w:rPr>
              <w:t>0.33347747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159815"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7853B7" w14:textId="77777777" w:rsidR="00B04EEF" w:rsidRDefault="00B04EEF">
            <w:pPr>
              <w:jc w:val="right"/>
              <w:rPr>
                <w:rFonts w:ascii="Arial" w:hAnsi="Arial" w:cs="Arial"/>
              </w:rPr>
            </w:pPr>
            <w:r>
              <w:rPr>
                <w:rFonts w:ascii="Arial" w:hAnsi="Arial" w:cs="Arial"/>
              </w:rPr>
              <w:t>2.46471554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0307783" w14:textId="77777777" w:rsidR="00B04EEF" w:rsidRDefault="00B04EEF">
            <w:pPr>
              <w:jc w:val="right"/>
              <w:rPr>
                <w:rFonts w:ascii="Arial" w:hAnsi="Arial" w:cs="Arial"/>
              </w:rPr>
            </w:pPr>
            <w:r>
              <w:rPr>
                <w:rFonts w:ascii="Arial" w:hAnsi="Arial" w:cs="Arial"/>
              </w:rPr>
              <w:t>$186,029.46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E65A2E0" w14:textId="77777777" w:rsidR="00B04EEF" w:rsidRDefault="00B04EEF">
            <w:pPr>
              <w:jc w:val="right"/>
              <w:rPr>
                <w:rFonts w:ascii="Arial" w:hAnsi="Arial" w:cs="Arial"/>
              </w:rPr>
            </w:pPr>
            <w:r>
              <w:rPr>
                <w:rFonts w:ascii="Arial" w:hAnsi="Arial" w:cs="Arial"/>
              </w:rPr>
              <w:t>$62,036.63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262D63" w14:textId="77777777" w:rsidR="00B04EEF" w:rsidRDefault="00B04EEF">
            <w:pPr>
              <w:jc w:val="right"/>
              <w:rPr>
                <w:rFonts w:ascii="Arial" w:hAnsi="Arial" w:cs="Arial"/>
              </w:rPr>
            </w:pPr>
            <w:r>
              <w:rPr>
                <w:rFonts w:ascii="Arial" w:hAnsi="Arial" w:cs="Arial"/>
              </w:rPr>
              <w:t>$458,509.69</w:t>
            </w:r>
          </w:p>
        </w:tc>
      </w:tr>
      <w:tr w:rsidR="00B04EEF" w14:paraId="5C4E9659"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8BF6D4" w14:textId="77777777" w:rsidR="00B04EEF" w:rsidRDefault="00B04EEF">
            <w:pPr>
              <w:jc w:val="right"/>
              <w:rPr>
                <w:rFonts w:ascii="Arial" w:hAnsi="Arial" w:cs="Arial"/>
              </w:rPr>
            </w:pPr>
            <w:r>
              <w:rPr>
                <w:rFonts w:ascii="Arial" w:hAnsi="Arial" w:cs="Arial"/>
              </w:rPr>
              <w:t>29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88ED31"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006A42" w14:textId="77777777" w:rsidR="00B04EEF" w:rsidRDefault="00B04EEF">
            <w:pPr>
              <w:jc w:val="right"/>
              <w:rPr>
                <w:rFonts w:ascii="Arial" w:hAnsi="Arial" w:cs="Arial"/>
              </w:rPr>
            </w:pPr>
            <w:r>
              <w:rPr>
                <w:rFonts w:ascii="Arial" w:hAnsi="Arial" w:cs="Arial"/>
              </w:rPr>
              <w:t>0.32065141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AF950C0"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99BA960" w14:textId="77777777" w:rsidR="00B04EEF" w:rsidRDefault="00B04EEF">
            <w:pPr>
              <w:jc w:val="right"/>
              <w:rPr>
                <w:rFonts w:ascii="Arial" w:hAnsi="Arial" w:cs="Arial"/>
              </w:rPr>
            </w:pPr>
            <w:r>
              <w:rPr>
                <w:rFonts w:ascii="Arial" w:hAnsi="Arial" w:cs="Arial"/>
              </w:rPr>
              <w:t>2.36991879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3BD7043" w14:textId="77777777" w:rsidR="00B04EEF" w:rsidRDefault="00B04EEF">
            <w:pPr>
              <w:jc w:val="right"/>
              <w:rPr>
                <w:rFonts w:ascii="Arial" w:hAnsi="Arial" w:cs="Arial"/>
              </w:rPr>
            </w:pPr>
            <w:r>
              <w:rPr>
                <w:rFonts w:ascii="Arial" w:hAnsi="Arial" w:cs="Arial"/>
              </w:rPr>
              <w:t>$191,610.34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5889083" w14:textId="77777777" w:rsidR="00B04EEF" w:rsidRDefault="00B04EEF">
            <w:pPr>
              <w:jc w:val="right"/>
              <w:rPr>
                <w:rFonts w:ascii="Arial" w:hAnsi="Arial" w:cs="Arial"/>
              </w:rPr>
            </w:pPr>
            <w:r>
              <w:rPr>
                <w:rFonts w:ascii="Arial" w:hAnsi="Arial" w:cs="Arial"/>
              </w:rPr>
              <w:t>$61,440.13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31CA0B8" w14:textId="77777777" w:rsidR="00B04EEF" w:rsidRDefault="00B04EEF">
            <w:pPr>
              <w:jc w:val="right"/>
              <w:rPr>
                <w:rFonts w:ascii="Arial" w:hAnsi="Arial" w:cs="Arial"/>
              </w:rPr>
            </w:pPr>
            <w:r>
              <w:rPr>
                <w:rFonts w:ascii="Arial" w:hAnsi="Arial" w:cs="Arial"/>
              </w:rPr>
              <w:t>$454,100.95</w:t>
            </w:r>
          </w:p>
        </w:tc>
      </w:tr>
      <w:tr w:rsidR="00B04EEF" w14:paraId="7B87F773"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DEAB690" w14:textId="77777777" w:rsidR="00B04EEF" w:rsidRDefault="00B04EEF">
            <w:pPr>
              <w:jc w:val="right"/>
              <w:rPr>
                <w:rFonts w:ascii="Arial" w:hAnsi="Arial" w:cs="Arial"/>
              </w:rPr>
            </w:pPr>
            <w:r>
              <w:rPr>
                <w:rFonts w:ascii="Arial" w:hAnsi="Arial" w:cs="Arial"/>
              </w:rPr>
              <w:t>30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06A912C"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3501D2D" w14:textId="77777777" w:rsidR="00B04EEF" w:rsidRDefault="00B04EEF">
            <w:pPr>
              <w:jc w:val="right"/>
              <w:rPr>
                <w:rFonts w:ascii="Arial" w:hAnsi="Arial" w:cs="Arial"/>
              </w:rPr>
            </w:pPr>
            <w:r>
              <w:rPr>
                <w:rFonts w:ascii="Arial" w:hAnsi="Arial" w:cs="Arial"/>
              </w:rPr>
              <w:t>0.30831867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37C192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ADE6DF3" w14:textId="77777777" w:rsidR="00B04EEF" w:rsidRDefault="00B04EEF">
            <w:pPr>
              <w:jc w:val="right"/>
              <w:rPr>
                <w:rFonts w:ascii="Arial" w:hAnsi="Arial" w:cs="Arial"/>
              </w:rPr>
            </w:pPr>
            <w:r>
              <w:rPr>
                <w:rFonts w:ascii="Arial" w:hAnsi="Arial" w:cs="Arial"/>
              </w:rPr>
              <w:t>2.27876807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2CC943" w14:textId="77777777" w:rsidR="00B04EEF" w:rsidRDefault="00B04EEF">
            <w:pPr>
              <w:jc w:val="right"/>
              <w:rPr>
                <w:rFonts w:ascii="Arial" w:hAnsi="Arial" w:cs="Arial"/>
              </w:rPr>
            </w:pPr>
            <w:r>
              <w:rPr>
                <w:rFonts w:ascii="Arial" w:hAnsi="Arial" w:cs="Arial"/>
              </w:rPr>
              <w:t>$197,358.65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31DBD7" w14:textId="77777777" w:rsidR="00B04EEF" w:rsidRDefault="00B04EEF">
            <w:pPr>
              <w:jc w:val="right"/>
              <w:rPr>
                <w:rFonts w:ascii="Arial" w:hAnsi="Arial" w:cs="Arial"/>
              </w:rPr>
            </w:pPr>
            <w:r>
              <w:rPr>
                <w:rFonts w:ascii="Arial" w:hAnsi="Arial" w:cs="Arial"/>
              </w:rPr>
              <w:t>$60,849.36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2CBB268" w14:textId="77777777" w:rsidR="00B04EEF" w:rsidRDefault="00B04EEF">
            <w:pPr>
              <w:jc w:val="right"/>
              <w:rPr>
                <w:rFonts w:ascii="Arial" w:hAnsi="Arial" w:cs="Arial"/>
              </w:rPr>
            </w:pPr>
            <w:r>
              <w:rPr>
                <w:rFonts w:ascii="Arial" w:hAnsi="Arial" w:cs="Arial"/>
              </w:rPr>
              <w:t>$449,734.59</w:t>
            </w:r>
          </w:p>
        </w:tc>
      </w:tr>
      <w:tr w:rsidR="00B04EEF" w14:paraId="3D79605F"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2CF568" w14:textId="77777777" w:rsidR="00B04EEF" w:rsidRDefault="00B04EEF">
            <w:pPr>
              <w:jc w:val="right"/>
              <w:rPr>
                <w:rFonts w:ascii="Arial" w:hAnsi="Arial" w:cs="Arial"/>
              </w:rPr>
            </w:pPr>
            <w:r>
              <w:rPr>
                <w:rFonts w:ascii="Arial" w:hAnsi="Arial" w:cs="Arial"/>
              </w:rPr>
              <w:t>31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9CF6FB9"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5FDD6FC" w14:textId="77777777" w:rsidR="00B04EEF" w:rsidRDefault="00B04EEF">
            <w:pPr>
              <w:jc w:val="right"/>
              <w:rPr>
                <w:rFonts w:ascii="Arial" w:hAnsi="Arial" w:cs="Arial"/>
              </w:rPr>
            </w:pPr>
            <w:r>
              <w:rPr>
                <w:rFonts w:ascii="Arial" w:hAnsi="Arial" w:cs="Arial"/>
              </w:rPr>
              <w:t>0.29646026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62D6607"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6AFE447" w14:textId="77777777" w:rsidR="00B04EEF" w:rsidRDefault="00B04EEF">
            <w:pPr>
              <w:jc w:val="right"/>
              <w:rPr>
                <w:rFonts w:ascii="Arial" w:hAnsi="Arial" w:cs="Arial"/>
              </w:rPr>
            </w:pPr>
            <w:r>
              <w:rPr>
                <w:rFonts w:ascii="Arial" w:hAnsi="Arial" w:cs="Arial"/>
              </w:rPr>
              <w:t>2.19112314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4D52115" w14:textId="77777777" w:rsidR="00B04EEF" w:rsidRDefault="00B04EEF">
            <w:pPr>
              <w:jc w:val="right"/>
              <w:rPr>
                <w:rFonts w:ascii="Arial" w:hAnsi="Arial" w:cs="Arial"/>
              </w:rPr>
            </w:pPr>
            <w:r>
              <w:rPr>
                <w:rFonts w:ascii="Arial" w:hAnsi="Arial" w:cs="Arial"/>
              </w:rPr>
              <w:t>$203,279.41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F62D954" w14:textId="77777777" w:rsidR="00B04EEF" w:rsidRDefault="00B04EEF">
            <w:pPr>
              <w:jc w:val="right"/>
              <w:rPr>
                <w:rFonts w:ascii="Arial" w:hAnsi="Arial" w:cs="Arial"/>
              </w:rPr>
            </w:pPr>
            <w:r>
              <w:rPr>
                <w:rFonts w:ascii="Arial" w:hAnsi="Arial" w:cs="Arial"/>
              </w:rPr>
              <w:t>$60,264.27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E3835EC" w14:textId="77777777" w:rsidR="00B04EEF" w:rsidRDefault="00B04EEF">
            <w:pPr>
              <w:jc w:val="right"/>
              <w:rPr>
                <w:rFonts w:ascii="Arial" w:hAnsi="Arial" w:cs="Arial"/>
              </w:rPr>
            </w:pPr>
            <w:r>
              <w:rPr>
                <w:rFonts w:ascii="Arial" w:hAnsi="Arial" w:cs="Arial"/>
              </w:rPr>
              <w:t>$445,410.22</w:t>
            </w:r>
          </w:p>
        </w:tc>
      </w:tr>
      <w:tr w:rsidR="00B04EEF" w14:paraId="306BE285"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472FAD8" w14:textId="77777777" w:rsidR="00B04EEF" w:rsidRDefault="00B04EEF">
            <w:pPr>
              <w:jc w:val="right"/>
              <w:rPr>
                <w:rFonts w:ascii="Arial" w:hAnsi="Arial" w:cs="Arial"/>
              </w:rPr>
            </w:pPr>
            <w:r>
              <w:rPr>
                <w:rFonts w:ascii="Arial" w:hAnsi="Arial" w:cs="Arial"/>
              </w:rPr>
              <w:t>32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A0E249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9F3D22" w14:textId="77777777" w:rsidR="00B04EEF" w:rsidRDefault="00B04EEF">
            <w:pPr>
              <w:jc w:val="right"/>
              <w:rPr>
                <w:rFonts w:ascii="Arial" w:hAnsi="Arial" w:cs="Arial"/>
              </w:rPr>
            </w:pPr>
            <w:r>
              <w:rPr>
                <w:rFonts w:ascii="Arial" w:hAnsi="Arial" w:cs="Arial"/>
              </w:rPr>
              <w:t>0.28505794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F8E756"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5CFD1F7" w14:textId="77777777" w:rsidR="00B04EEF" w:rsidRDefault="00B04EEF">
            <w:pPr>
              <w:jc w:val="right"/>
              <w:rPr>
                <w:rFonts w:ascii="Arial" w:hAnsi="Arial" w:cs="Arial"/>
              </w:rPr>
            </w:pPr>
            <w:r>
              <w:rPr>
                <w:rFonts w:ascii="Arial" w:hAnsi="Arial" w:cs="Arial"/>
              </w:rPr>
              <w:t>2.10684918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B6D728" w14:textId="77777777" w:rsidR="00B04EEF" w:rsidRDefault="00B04EEF">
            <w:pPr>
              <w:jc w:val="right"/>
              <w:rPr>
                <w:rFonts w:ascii="Arial" w:hAnsi="Arial" w:cs="Arial"/>
              </w:rPr>
            </w:pPr>
            <w:r>
              <w:rPr>
                <w:rFonts w:ascii="Arial" w:hAnsi="Arial" w:cs="Arial"/>
              </w:rPr>
              <w:t>$209,377.79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168FEFD" w14:textId="77777777" w:rsidR="00B04EEF" w:rsidRDefault="00B04EEF">
            <w:pPr>
              <w:jc w:val="right"/>
              <w:rPr>
                <w:rFonts w:ascii="Arial" w:hAnsi="Arial" w:cs="Arial"/>
              </w:rPr>
            </w:pPr>
            <w:r>
              <w:rPr>
                <w:rFonts w:ascii="Arial" w:hAnsi="Arial" w:cs="Arial"/>
              </w:rPr>
              <w:t>$59,684.80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40AE124" w14:textId="77777777" w:rsidR="00B04EEF" w:rsidRDefault="00B04EEF">
            <w:pPr>
              <w:jc w:val="right"/>
              <w:rPr>
                <w:rFonts w:ascii="Arial" w:hAnsi="Arial" w:cs="Arial"/>
              </w:rPr>
            </w:pPr>
            <w:r>
              <w:rPr>
                <w:rFonts w:ascii="Arial" w:hAnsi="Arial" w:cs="Arial"/>
              </w:rPr>
              <w:t>$441,127.43</w:t>
            </w:r>
          </w:p>
        </w:tc>
      </w:tr>
      <w:tr w:rsidR="00B04EEF" w14:paraId="0AB51943"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5DDC3E3" w14:textId="77777777" w:rsidR="00B04EEF" w:rsidRDefault="00B04EEF">
            <w:pPr>
              <w:jc w:val="right"/>
              <w:rPr>
                <w:rFonts w:ascii="Arial" w:hAnsi="Arial" w:cs="Arial"/>
              </w:rPr>
            </w:pPr>
            <w:r>
              <w:rPr>
                <w:rFonts w:ascii="Arial" w:hAnsi="Arial" w:cs="Arial"/>
              </w:rPr>
              <w:t>33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B09E7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BB8A73" w14:textId="77777777" w:rsidR="00B04EEF" w:rsidRDefault="00B04EEF">
            <w:pPr>
              <w:jc w:val="right"/>
              <w:rPr>
                <w:rFonts w:ascii="Arial" w:hAnsi="Arial" w:cs="Arial"/>
              </w:rPr>
            </w:pPr>
            <w:r>
              <w:rPr>
                <w:rFonts w:ascii="Arial" w:hAnsi="Arial" w:cs="Arial"/>
              </w:rPr>
              <w:t>0.27409417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EBB5477"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3A42849" w14:textId="77777777" w:rsidR="00B04EEF" w:rsidRDefault="00B04EEF">
            <w:pPr>
              <w:jc w:val="right"/>
              <w:rPr>
                <w:rFonts w:ascii="Arial" w:hAnsi="Arial" w:cs="Arial"/>
              </w:rPr>
            </w:pPr>
            <w:r>
              <w:rPr>
                <w:rFonts w:ascii="Arial" w:hAnsi="Arial" w:cs="Arial"/>
              </w:rPr>
              <w:t>2.02581652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BAA1DD5" w14:textId="77777777" w:rsidR="00B04EEF" w:rsidRDefault="00B04EEF">
            <w:pPr>
              <w:jc w:val="right"/>
              <w:rPr>
                <w:rFonts w:ascii="Arial" w:hAnsi="Arial" w:cs="Arial"/>
              </w:rPr>
            </w:pPr>
            <w:r>
              <w:rPr>
                <w:rFonts w:ascii="Arial" w:hAnsi="Arial" w:cs="Arial"/>
              </w:rPr>
              <w:t>$215,659.13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8475FC0" w14:textId="77777777" w:rsidR="00B04EEF" w:rsidRDefault="00B04EEF">
            <w:pPr>
              <w:jc w:val="right"/>
              <w:rPr>
                <w:rFonts w:ascii="Arial" w:hAnsi="Arial" w:cs="Arial"/>
              </w:rPr>
            </w:pPr>
            <w:r>
              <w:rPr>
                <w:rFonts w:ascii="Arial" w:hAnsi="Arial" w:cs="Arial"/>
              </w:rPr>
              <w:t>$59,110.91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5312DC1" w14:textId="77777777" w:rsidR="00B04EEF" w:rsidRDefault="00B04EEF">
            <w:pPr>
              <w:jc w:val="right"/>
              <w:rPr>
                <w:rFonts w:ascii="Arial" w:hAnsi="Arial" w:cs="Arial"/>
              </w:rPr>
            </w:pPr>
            <w:r>
              <w:rPr>
                <w:rFonts w:ascii="Arial" w:hAnsi="Arial" w:cs="Arial"/>
              </w:rPr>
              <w:t>$436,885.82</w:t>
            </w:r>
          </w:p>
        </w:tc>
      </w:tr>
      <w:tr w:rsidR="00B04EEF" w14:paraId="33C33E18"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096D224" w14:textId="77777777" w:rsidR="00B04EEF" w:rsidRDefault="00B04EEF">
            <w:pPr>
              <w:jc w:val="right"/>
              <w:rPr>
                <w:rFonts w:ascii="Arial" w:hAnsi="Arial" w:cs="Arial"/>
              </w:rPr>
            </w:pPr>
            <w:r>
              <w:rPr>
                <w:rFonts w:ascii="Arial" w:hAnsi="Arial" w:cs="Arial"/>
              </w:rPr>
              <w:t>34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088EC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459A6F6" w14:textId="77777777" w:rsidR="00B04EEF" w:rsidRDefault="00B04EEF">
            <w:pPr>
              <w:jc w:val="right"/>
              <w:rPr>
                <w:rFonts w:ascii="Arial" w:hAnsi="Arial" w:cs="Arial"/>
              </w:rPr>
            </w:pPr>
            <w:r>
              <w:rPr>
                <w:rFonts w:ascii="Arial" w:hAnsi="Arial" w:cs="Arial"/>
              </w:rPr>
              <w:t>0.26355209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E66CFD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940F001" w14:textId="77777777" w:rsidR="00B04EEF" w:rsidRDefault="00B04EEF">
            <w:pPr>
              <w:jc w:val="right"/>
              <w:rPr>
                <w:rFonts w:ascii="Arial" w:hAnsi="Arial" w:cs="Arial"/>
              </w:rPr>
            </w:pPr>
            <w:r>
              <w:rPr>
                <w:rFonts w:ascii="Arial" w:hAnsi="Arial" w:cs="Arial"/>
              </w:rPr>
              <w:t>1.94790050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44427C" w14:textId="77777777" w:rsidR="00B04EEF" w:rsidRDefault="00B04EEF">
            <w:pPr>
              <w:jc w:val="right"/>
              <w:rPr>
                <w:rFonts w:ascii="Arial" w:hAnsi="Arial" w:cs="Arial"/>
              </w:rPr>
            </w:pPr>
            <w:r>
              <w:rPr>
                <w:rFonts w:ascii="Arial" w:hAnsi="Arial" w:cs="Arial"/>
              </w:rPr>
              <w:t>$222,128.90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4B76D01" w14:textId="77777777" w:rsidR="00B04EEF" w:rsidRDefault="00B04EEF">
            <w:pPr>
              <w:jc w:val="right"/>
              <w:rPr>
                <w:rFonts w:ascii="Arial" w:hAnsi="Arial" w:cs="Arial"/>
              </w:rPr>
            </w:pPr>
            <w:r>
              <w:rPr>
                <w:rFonts w:ascii="Arial" w:hAnsi="Arial" w:cs="Arial"/>
              </w:rPr>
              <w:t>$58,542.54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BDDB705" w14:textId="77777777" w:rsidR="00B04EEF" w:rsidRDefault="00B04EEF">
            <w:pPr>
              <w:jc w:val="right"/>
              <w:rPr>
                <w:rFonts w:ascii="Arial" w:hAnsi="Arial" w:cs="Arial"/>
              </w:rPr>
            </w:pPr>
            <w:r>
              <w:rPr>
                <w:rFonts w:ascii="Arial" w:hAnsi="Arial" w:cs="Arial"/>
              </w:rPr>
              <w:t>$432,685.00</w:t>
            </w:r>
          </w:p>
        </w:tc>
      </w:tr>
      <w:tr w:rsidR="00B04EEF" w14:paraId="07A7DD9D"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431DB2F" w14:textId="77777777" w:rsidR="00B04EEF" w:rsidRDefault="00B04EEF">
            <w:pPr>
              <w:jc w:val="right"/>
              <w:rPr>
                <w:rFonts w:ascii="Arial" w:hAnsi="Arial" w:cs="Arial"/>
              </w:rPr>
            </w:pPr>
            <w:r>
              <w:rPr>
                <w:rFonts w:ascii="Arial" w:hAnsi="Arial" w:cs="Arial"/>
              </w:rPr>
              <w:t>35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B28A51"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712303" w14:textId="77777777" w:rsidR="00B04EEF" w:rsidRDefault="00B04EEF">
            <w:pPr>
              <w:jc w:val="right"/>
              <w:rPr>
                <w:rFonts w:ascii="Arial" w:hAnsi="Arial" w:cs="Arial"/>
              </w:rPr>
            </w:pPr>
            <w:r>
              <w:rPr>
                <w:rFonts w:ascii="Arial" w:hAnsi="Arial" w:cs="Arial"/>
              </w:rPr>
              <w:t>0.25341547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A58FEE8"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337FBCD" w14:textId="77777777" w:rsidR="00B04EEF" w:rsidRDefault="00B04EEF">
            <w:pPr>
              <w:jc w:val="right"/>
              <w:rPr>
                <w:rFonts w:ascii="Arial" w:hAnsi="Arial" w:cs="Arial"/>
              </w:rPr>
            </w:pPr>
            <w:r>
              <w:rPr>
                <w:rFonts w:ascii="Arial" w:hAnsi="Arial" w:cs="Arial"/>
              </w:rPr>
              <w:t>1.87298125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5C3A211" w14:textId="77777777" w:rsidR="00B04EEF" w:rsidRDefault="00B04EEF">
            <w:pPr>
              <w:jc w:val="right"/>
              <w:rPr>
                <w:rFonts w:ascii="Arial" w:hAnsi="Arial" w:cs="Arial"/>
              </w:rPr>
            </w:pPr>
            <w:r>
              <w:rPr>
                <w:rFonts w:ascii="Arial" w:hAnsi="Arial" w:cs="Arial"/>
              </w:rPr>
              <w:t>$228,792.77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2D41AA" w14:textId="77777777" w:rsidR="00B04EEF" w:rsidRDefault="00B04EEF">
            <w:pPr>
              <w:jc w:val="right"/>
              <w:rPr>
                <w:rFonts w:ascii="Arial" w:hAnsi="Arial" w:cs="Arial"/>
              </w:rPr>
            </w:pPr>
            <w:r>
              <w:rPr>
                <w:rFonts w:ascii="Arial" w:hAnsi="Arial" w:cs="Arial"/>
              </w:rPr>
              <w:t>$57,979.63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3CE848" w14:textId="77777777" w:rsidR="00B04EEF" w:rsidRDefault="00B04EEF">
            <w:pPr>
              <w:jc w:val="right"/>
              <w:rPr>
                <w:rFonts w:ascii="Arial" w:hAnsi="Arial" w:cs="Arial"/>
              </w:rPr>
            </w:pPr>
            <w:r>
              <w:rPr>
                <w:rFonts w:ascii="Arial" w:hAnsi="Arial" w:cs="Arial"/>
              </w:rPr>
              <w:t>$428,524.56</w:t>
            </w:r>
          </w:p>
        </w:tc>
      </w:tr>
      <w:tr w:rsidR="00B04EEF" w14:paraId="24979CE9"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DED8023" w14:textId="77777777" w:rsidR="00B04EEF" w:rsidRDefault="00B04EEF">
            <w:pPr>
              <w:jc w:val="right"/>
              <w:rPr>
                <w:rFonts w:ascii="Arial" w:hAnsi="Arial" w:cs="Arial"/>
              </w:rPr>
            </w:pPr>
            <w:r>
              <w:rPr>
                <w:rFonts w:ascii="Arial" w:hAnsi="Arial" w:cs="Arial"/>
              </w:rPr>
              <w:t>36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B59B015"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C4E8A7" w14:textId="77777777" w:rsidR="00B04EEF" w:rsidRDefault="00B04EEF">
            <w:pPr>
              <w:jc w:val="right"/>
              <w:rPr>
                <w:rFonts w:ascii="Arial" w:hAnsi="Arial" w:cs="Arial"/>
              </w:rPr>
            </w:pPr>
            <w:r>
              <w:rPr>
                <w:rFonts w:ascii="Arial" w:hAnsi="Arial" w:cs="Arial"/>
              </w:rPr>
              <w:t>0.24366872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F1E0C08"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EC0860B" w14:textId="77777777" w:rsidR="00B04EEF" w:rsidRDefault="00B04EEF">
            <w:pPr>
              <w:jc w:val="right"/>
              <w:rPr>
                <w:rFonts w:ascii="Arial" w:hAnsi="Arial" w:cs="Arial"/>
              </w:rPr>
            </w:pPr>
            <w:r>
              <w:rPr>
                <w:rFonts w:ascii="Arial" w:hAnsi="Arial" w:cs="Arial"/>
              </w:rPr>
              <w:t>1.80094351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AE3267E" w14:textId="77777777" w:rsidR="00B04EEF" w:rsidRDefault="00B04EEF">
            <w:pPr>
              <w:jc w:val="right"/>
              <w:rPr>
                <w:rFonts w:ascii="Arial" w:hAnsi="Arial" w:cs="Arial"/>
              </w:rPr>
            </w:pPr>
            <w:r>
              <w:rPr>
                <w:rFonts w:ascii="Arial" w:hAnsi="Arial" w:cs="Arial"/>
              </w:rPr>
              <w:t>$235,656.55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7488916" w14:textId="77777777" w:rsidR="00B04EEF" w:rsidRDefault="00B04EEF">
            <w:pPr>
              <w:jc w:val="right"/>
              <w:rPr>
                <w:rFonts w:ascii="Arial" w:hAnsi="Arial" w:cs="Arial"/>
              </w:rPr>
            </w:pPr>
            <w:r>
              <w:rPr>
                <w:rFonts w:ascii="Arial" w:hAnsi="Arial" w:cs="Arial"/>
              </w:rPr>
              <w:t>$57,422.13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4BFFE9E" w14:textId="77777777" w:rsidR="00B04EEF" w:rsidRDefault="00B04EEF">
            <w:pPr>
              <w:jc w:val="right"/>
              <w:rPr>
                <w:rFonts w:ascii="Arial" w:hAnsi="Arial" w:cs="Arial"/>
              </w:rPr>
            </w:pPr>
            <w:r>
              <w:rPr>
                <w:rFonts w:ascii="Arial" w:hAnsi="Arial" w:cs="Arial"/>
              </w:rPr>
              <w:t>$424,404.14</w:t>
            </w:r>
          </w:p>
        </w:tc>
      </w:tr>
      <w:tr w:rsidR="00B04EEF" w14:paraId="29AE94F9"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6B623F" w14:textId="77777777" w:rsidR="00B04EEF" w:rsidRDefault="00B04EEF">
            <w:pPr>
              <w:jc w:val="right"/>
              <w:rPr>
                <w:rFonts w:ascii="Arial" w:hAnsi="Arial" w:cs="Arial"/>
              </w:rPr>
            </w:pPr>
            <w:r>
              <w:rPr>
                <w:rFonts w:ascii="Arial" w:hAnsi="Arial" w:cs="Arial"/>
              </w:rPr>
              <w:t>37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DA4EF4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7CD301" w14:textId="77777777" w:rsidR="00B04EEF" w:rsidRDefault="00B04EEF">
            <w:pPr>
              <w:jc w:val="right"/>
              <w:rPr>
                <w:rFonts w:ascii="Arial" w:hAnsi="Arial" w:cs="Arial"/>
              </w:rPr>
            </w:pPr>
            <w:r>
              <w:rPr>
                <w:rFonts w:ascii="Arial" w:hAnsi="Arial" w:cs="Arial"/>
              </w:rPr>
              <w:t>0.23429685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EB7C77F"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B6D2FD3" w14:textId="77777777" w:rsidR="00B04EEF" w:rsidRDefault="00B04EEF">
            <w:pPr>
              <w:jc w:val="right"/>
              <w:rPr>
                <w:rFonts w:ascii="Arial" w:hAnsi="Arial" w:cs="Arial"/>
              </w:rPr>
            </w:pPr>
            <w:r>
              <w:rPr>
                <w:rFonts w:ascii="Arial" w:hAnsi="Arial" w:cs="Arial"/>
              </w:rPr>
              <w:t>1.73167645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6D07F94" w14:textId="77777777" w:rsidR="00B04EEF" w:rsidRDefault="00B04EEF">
            <w:pPr>
              <w:jc w:val="right"/>
              <w:rPr>
                <w:rFonts w:ascii="Arial" w:hAnsi="Arial" w:cs="Arial"/>
              </w:rPr>
            </w:pPr>
            <w:r>
              <w:rPr>
                <w:rFonts w:ascii="Arial" w:hAnsi="Arial" w:cs="Arial"/>
              </w:rPr>
              <w:t>$242,726.25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7BB2701" w14:textId="77777777" w:rsidR="00B04EEF" w:rsidRDefault="00B04EEF">
            <w:pPr>
              <w:jc w:val="right"/>
              <w:rPr>
                <w:rFonts w:ascii="Arial" w:hAnsi="Arial" w:cs="Arial"/>
              </w:rPr>
            </w:pPr>
            <w:r>
              <w:rPr>
                <w:rFonts w:ascii="Arial" w:hAnsi="Arial" w:cs="Arial"/>
              </w:rPr>
              <w:t>$56,870.00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1D45430" w14:textId="77777777" w:rsidR="00B04EEF" w:rsidRDefault="00B04EEF">
            <w:pPr>
              <w:jc w:val="right"/>
              <w:rPr>
                <w:rFonts w:ascii="Arial" w:hAnsi="Arial" w:cs="Arial"/>
              </w:rPr>
            </w:pPr>
            <w:r>
              <w:rPr>
                <w:rFonts w:ascii="Arial" w:hAnsi="Arial" w:cs="Arial"/>
              </w:rPr>
              <w:t>$420,323.33</w:t>
            </w:r>
          </w:p>
        </w:tc>
      </w:tr>
      <w:tr w:rsidR="00B04EEF" w14:paraId="459AFDD8"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995DEA3" w14:textId="77777777" w:rsidR="00B04EEF" w:rsidRDefault="00B04EEF">
            <w:pPr>
              <w:jc w:val="right"/>
              <w:rPr>
                <w:rFonts w:ascii="Arial" w:hAnsi="Arial" w:cs="Arial"/>
              </w:rPr>
            </w:pPr>
            <w:r>
              <w:rPr>
                <w:rFonts w:ascii="Arial" w:hAnsi="Arial" w:cs="Arial"/>
              </w:rPr>
              <w:t>38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58AE64F"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B24F65" w14:textId="77777777" w:rsidR="00B04EEF" w:rsidRDefault="00B04EEF">
            <w:pPr>
              <w:jc w:val="right"/>
              <w:rPr>
                <w:rFonts w:ascii="Arial" w:hAnsi="Arial" w:cs="Arial"/>
              </w:rPr>
            </w:pPr>
            <w:r>
              <w:rPr>
                <w:rFonts w:ascii="Arial" w:hAnsi="Arial" w:cs="Arial"/>
              </w:rPr>
              <w:t>0.22528543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9CC8B6"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CC9AB4" w14:textId="77777777" w:rsidR="00B04EEF" w:rsidRDefault="00B04EEF">
            <w:pPr>
              <w:jc w:val="right"/>
              <w:rPr>
                <w:rFonts w:ascii="Arial" w:hAnsi="Arial" w:cs="Arial"/>
              </w:rPr>
            </w:pPr>
            <w:r>
              <w:rPr>
                <w:rFonts w:ascii="Arial" w:hAnsi="Arial" w:cs="Arial"/>
              </w:rPr>
              <w:t>1.66507351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057A1CA" w14:textId="77777777" w:rsidR="00B04EEF" w:rsidRDefault="00B04EEF">
            <w:pPr>
              <w:jc w:val="right"/>
              <w:rPr>
                <w:rFonts w:ascii="Arial" w:hAnsi="Arial" w:cs="Arial"/>
              </w:rPr>
            </w:pPr>
            <w:r>
              <w:rPr>
                <w:rFonts w:ascii="Arial" w:hAnsi="Arial" w:cs="Arial"/>
              </w:rPr>
              <w:t>$250,008.03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CE69746" w14:textId="77777777" w:rsidR="00B04EEF" w:rsidRDefault="00B04EEF">
            <w:pPr>
              <w:jc w:val="right"/>
              <w:rPr>
                <w:rFonts w:ascii="Arial" w:hAnsi="Arial" w:cs="Arial"/>
              </w:rPr>
            </w:pPr>
            <w:r>
              <w:rPr>
                <w:rFonts w:ascii="Arial" w:hAnsi="Arial" w:cs="Arial"/>
              </w:rPr>
              <w:t>$56,323.17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4650EB" w14:textId="77777777" w:rsidR="00B04EEF" w:rsidRDefault="00B04EEF">
            <w:pPr>
              <w:jc w:val="right"/>
              <w:rPr>
                <w:rFonts w:ascii="Arial" w:hAnsi="Arial" w:cs="Arial"/>
              </w:rPr>
            </w:pPr>
            <w:r>
              <w:rPr>
                <w:rFonts w:ascii="Arial" w:hAnsi="Arial" w:cs="Arial"/>
              </w:rPr>
              <w:t>$416,281.76</w:t>
            </w:r>
          </w:p>
        </w:tc>
      </w:tr>
      <w:tr w:rsidR="00B04EEF" w14:paraId="0BBF3C0F"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6092354" w14:textId="77777777" w:rsidR="00B04EEF" w:rsidRDefault="00B04EEF">
            <w:pPr>
              <w:jc w:val="right"/>
              <w:rPr>
                <w:rFonts w:ascii="Arial" w:hAnsi="Arial" w:cs="Arial"/>
              </w:rPr>
            </w:pPr>
            <w:r>
              <w:rPr>
                <w:rFonts w:ascii="Arial" w:hAnsi="Arial" w:cs="Arial"/>
              </w:rPr>
              <w:t>39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9D41E2"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6F531F3" w14:textId="77777777" w:rsidR="00B04EEF" w:rsidRDefault="00B04EEF">
            <w:pPr>
              <w:jc w:val="right"/>
              <w:rPr>
                <w:rFonts w:ascii="Arial" w:hAnsi="Arial" w:cs="Arial"/>
              </w:rPr>
            </w:pPr>
            <w:r>
              <w:rPr>
                <w:rFonts w:ascii="Arial" w:hAnsi="Arial" w:cs="Arial"/>
              </w:rPr>
              <w:t>0.21662061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78A0F9D"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6860029" w14:textId="77777777" w:rsidR="00B04EEF" w:rsidRDefault="00B04EEF">
            <w:pPr>
              <w:jc w:val="right"/>
              <w:rPr>
                <w:rFonts w:ascii="Arial" w:hAnsi="Arial" w:cs="Arial"/>
              </w:rPr>
            </w:pPr>
            <w:r>
              <w:rPr>
                <w:rFonts w:ascii="Arial" w:hAnsi="Arial" w:cs="Arial"/>
              </w:rPr>
              <w:t>1.60103222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DC0DDC3" w14:textId="77777777" w:rsidR="00B04EEF" w:rsidRDefault="00B04EEF">
            <w:pPr>
              <w:jc w:val="right"/>
              <w:rPr>
                <w:rFonts w:ascii="Arial" w:hAnsi="Arial" w:cs="Arial"/>
              </w:rPr>
            </w:pPr>
            <w:r>
              <w:rPr>
                <w:rFonts w:ascii="Arial" w:hAnsi="Arial" w:cs="Arial"/>
              </w:rPr>
              <w:t>$257,508.28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B087CDF" w14:textId="77777777" w:rsidR="00B04EEF" w:rsidRDefault="00B04EEF">
            <w:pPr>
              <w:jc w:val="right"/>
              <w:rPr>
                <w:rFonts w:ascii="Arial" w:hAnsi="Arial" w:cs="Arial"/>
              </w:rPr>
            </w:pPr>
            <w:r>
              <w:rPr>
                <w:rFonts w:ascii="Arial" w:hAnsi="Arial" w:cs="Arial"/>
              </w:rPr>
              <w:t>$55,781.60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FAB5A98" w14:textId="77777777" w:rsidR="00B04EEF" w:rsidRDefault="00B04EEF">
            <w:pPr>
              <w:jc w:val="right"/>
              <w:rPr>
                <w:rFonts w:ascii="Arial" w:hAnsi="Arial" w:cs="Arial"/>
              </w:rPr>
            </w:pPr>
            <w:r>
              <w:rPr>
                <w:rFonts w:ascii="Arial" w:hAnsi="Arial" w:cs="Arial"/>
              </w:rPr>
              <w:t>$412,279.05</w:t>
            </w:r>
          </w:p>
        </w:tc>
      </w:tr>
      <w:tr w:rsidR="00B04EEF" w14:paraId="3729950D"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26FBFD3" w14:textId="77777777" w:rsidR="00B04EEF" w:rsidRDefault="00B04EEF">
            <w:pPr>
              <w:jc w:val="right"/>
              <w:rPr>
                <w:rFonts w:ascii="Arial" w:hAnsi="Arial" w:cs="Arial"/>
              </w:rPr>
            </w:pPr>
            <w:r>
              <w:rPr>
                <w:rFonts w:ascii="Arial" w:hAnsi="Arial" w:cs="Arial"/>
              </w:rPr>
              <w:t>40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1EDA37"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EA664A5" w14:textId="77777777" w:rsidR="00B04EEF" w:rsidRDefault="00B04EEF">
            <w:pPr>
              <w:jc w:val="right"/>
              <w:rPr>
                <w:rFonts w:ascii="Arial" w:hAnsi="Arial" w:cs="Arial"/>
              </w:rPr>
            </w:pPr>
            <w:r>
              <w:rPr>
                <w:rFonts w:ascii="Arial" w:hAnsi="Arial" w:cs="Arial"/>
              </w:rPr>
              <w:t>0.20828904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06FE0AA"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F0AA19E" w14:textId="77777777" w:rsidR="00B04EEF" w:rsidRDefault="00B04EEF">
            <w:pPr>
              <w:jc w:val="right"/>
              <w:rPr>
                <w:rFonts w:ascii="Arial" w:hAnsi="Arial" w:cs="Arial"/>
              </w:rPr>
            </w:pPr>
            <w:r>
              <w:rPr>
                <w:rFonts w:ascii="Arial" w:hAnsi="Arial" w:cs="Arial"/>
              </w:rPr>
              <w:t>1.53945406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5E6E54B" w14:textId="77777777" w:rsidR="00B04EEF" w:rsidRDefault="00B04EEF">
            <w:pPr>
              <w:jc w:val="right"/>
              <w:rPr>
                <w:rFonts w:ascii="Arial" w:hAnsi="Arial" w:cs="Arial"/>
              </w:rPr>
            </w:pPr>
            <w:r>
              <w:rPr>
                <w:rFonts w:ascii="Arial" w:hAnsi="Arial" w:cs="Arial"/>
              </w:rPr>
              <w:t>$265,233.52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5F73F3E" w14:textId="77777777" w:rsidR="00B04EEF" w:rsidRDefault="00B04EEF">
            <w:pPr>
              <w:jc w:val="right"/>
              <w:rPr>
                <w:rFonts w:ascii="Arial" w:hAnsi="Arial" w:cs="Arial"/>
              </w:rPr>
            </w:pPr>
            <w:r>
              <w:rPr>
                <w:rFonts w:ascii="Arial" w:hAnsi="Arial" w:cs="Arial"/>
              </w:rPr>
              <w:t>$55,245.24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94214ED" w14:textId="77777777" w:rsidR="00B04EEF" w:rsidRDefault="00B04EEF">
            <w:pPr>
              <w:jc w:val="right"/>
              <w:rPr>
                <w:rFonts w:ascii="Arial" w:hAnsi="Arial" w:cs="Arial"/>
              </w:rPr>
            </w:pPr>
            <w:r>
              <w:rPr>
                <w:rFonts w:ascii="Arial" w:hAnsi="Arial" w:cs="Arial"/>
              </w:rPr>
              <w:t>$408,314.83</w:t>
            </w:r>
          </w:p>
        </w:tc>
      </w:tr>
      <w:tr w:rsidR="00B04EEF" w14:paraId="1DDC5C77"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147DC1A" w14:textId="77777777" w:rsidR="00B04EEF" w:rsidRDefault="00B04EEF">
            <w:pPr>
              <w:jc w:val="right"/>
              <w:rPr>
                <w:rFonts w:ascii="Arial" w:hAnsi="Arial" w:cs="Arial"/>
              </w:rPr>
            </w:pPr>
            <w:r>
              <w:rPr>
                <w:rFonts w:ascii="Arial" w:hAnsi="Arial" w:cs="Arial"/>
              </w:rPr>
              <w:t>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CD3BD1E"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0B0269" w14:textId="77777777" w:rsidR="00B04EEF" w:rsidRDefault="00B04EEF">
            <w:pPr>
              <w:jc w:val="right"/>
              <w:rPr>
                <w:rFonts w:ascii="Arial" w:hAnsi="Arial" w:cs="Arial"/>
              </w:rPr>
            </w:pPr>
            <w:r>
              <w:rPr>
                <w:rFonts w:ascii="Arial" w:hAnsi="Arial" w:cs="Arial"/>
              </w:rPr>
              <w:t>0.20027793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B68602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E3E2C5C" w14:textId="77777777" w:rsidR="00B04EEF" w:rsidRDefault="00B04EEF">
            <w:pPr>
              <w:jc w:val="right"/>
              <w:rPr>
                <w:rFonts w:ascii="Arial" w:hAnsi="Arial" w:cs="Arial"/>
              </w:rPr>
            </w:pPr>
            <w:r>
              <w:rPr>
                <w:rFonts w:ascii="Arial" w:hAnsi="Arial" w:cs="Arial"/>
              </w:rPr>
              <w:t>1.48024428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389DFE" w14:textId="77777777" w:rsidR="00B04EEF" w:rsidRDefault="00B04EEF">
            <w:pPr>
              <w:jc w:val="right"/>
              <w:rPr>
                <w:rFonts w:ascii="Arial" w:hAnsi="Arial" w:cs="Arial"/>
              </w:rPr>
            </w:pPr>
            <w:r>
              <w:rPr>
                <w:rFonts w:ascii="Arial" w:hAnsi="Arial" w:cs="Arial"/>
              </w:rPr>
              <w:t>$273,190.53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11C136" w14:textId="77777777" w:rsidR="00B04EEF" w:rsidRDefault="00B04EEF">
            <w:pPr>
              <w:jc w:val="right"/>
              <w:rPr>
                <w:rFonts w:ascii="Arial" w:hAnsi="Arial" w:cs="Arial"/>
              </w:rPr>
            </w:pPr>
            <w:r>
              <w:rPr>
                <w:rFonts w:ascii="Arial" w:hAnsi="Arial" w:cs="Arial"/>
              </w:rPr>
              <w:t>$54,714.03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2E0757" w14:textId="77777777" w:rsidR="00B04EEF" w:rsidRDefault="00B04EEF">
            <w:pPr>
              <w:jc w:val="right"/>
              <w:rPr>
                <w:rFonts w:ascii="Arial" w:hAnsi="Arial" w:cs="Arial"/>
              </w:rPr>
            </w:pPr>
            <w:r>
              <w:rPr>
                <w:rFonts w:ascii="Arial" w:hAnsi="Arial" w:cs="Arial"/>
              </w:rPr>
              <w:t>$404,388.72</w:t>
            </w:r>
          </w:p>
        </w:tc>
      </w:tr>
      <w:tr w:rsidR="00B04EEF" w14:paraId="7CAA4050"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9D3FC20" w14:textId="77777777" w:rsidR="00B04EEF" w:rsidRDefault="00B04EEF">
            <w:pPr>
              <w:jc w:val="right"/>
              <w:rPr>
                <w:rFonts w:ascii="Arial" w:hAnsi="Arial" w:cs="Arial"/>
              </w:rPr>
            </w:pPr>
            <w:r>
              <w:rPr>
                <w:rFonts w:ascii="Arial" w:hAnsi="Arial" w:cs="Arial"/>
              </w:rPr>
              <w:t>42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47C289F"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A2F4329" w14:textId="77777777" w:rsidR="00B04EEF" w:rsidRDefault="00B04EEF">
            <w:pPr>
              <w:jc w:val="right"/>
              <w:rPr>
                <w:rFonts w:ascii="Arial" w:hAnsi="Arial" w:cs="Arial"/>
              </w:rPr>
            </w:pPr>
            <w:r>
              <w:rPr>
                <w:rFonts w:ascii="Arial" w:hAnsi="Arial" w:cs="Arial"/>
              </w:rPr>
              <w:t>0.19257493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2306F36"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273300" w14:textId="77777777" w:rsidR="00B04EEF" w:rsidRDefault="00B04EEF">
            <w:pPr>
              <w:jc w:val="right"/>
              <w:rPr>
                <w:rFonts w:ascii="Arial" w:hAnsi="Arial" w:cs="Arial"/>
              </w:rPr>
            </w:pPr>
            <w:r>
              <w:rPr>
                <w:rFonts w:ascii="Arial" w:hAnsi="Arial" w:cs="Arial"/>
              </w:rPr>
              <w:t>1.42331181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5DC4C50" w14:textId="77777777" w:rsidR="00B04EEF" w:rsidRDefault="00B04EEF">
            <w:pPr>
              <w:jc w:val="right"/>
              <w:rPr>
                <w:rFonts w:ascii="Arial" w:hAnsi="Arial" w:cs="Arial"/>
              </w:rPr>
            </w:pPr>
            <w:r>
              <w:rPr>
                <w:rFonts w:ascii="Arial" w:hAnsi="Arial" w:cs="Arial"/>
              </w:rPr>
              <w:t>$281,386.25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F684D36" w14:textId="77777777" w:rsidR="00B04EEF" w:rsidRDefault="00B04EEF">
            <w:pPr>
              <w:jc w:val="right"/>
              <w:rPr>
                <w:rFonts w:ascii="Arial" w:hAnsi="Arial" w:cs="Arial"/>
              </w:rPr>
            </w:pPr>
            <w:r>
              <w:rPr>
                <w:rFonts w:ascii="Arial" w:hAnsi="Arial" w:cs="Arial"/>
              </w:rPr>
              <w:t>$54,187.94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66FAA5" w14:textId="77777777" w:rsidR="00B04EEF" w:rsidRDefault="00B04EEF">
            <w:pPr>
              <w:jc w:val="right"/>
              <w:rPr>
                <w:rFonts w:ascii="Arial" w:hAnsi="Arial" w:cs="Arial"/>
              </w:rPr>
            </w:pPr>
            <w:r>
              <w:rPr>
                <w:rFonts w:ascii="Arial" w:hAnsi="Arial" w:cs="Arial"/>
              </w:rPr>
              <w:t>$400,500.37</w:t>
            </w:r>
          </w:p>
        </w:tc>
      </w:tr>
      <w:tr w:rsidR="00B04EEF" w14:paraId="033FB32E"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723BFE" w14:textId="77777777" w:rsidR="00B04EEF" w:rsidRDefault="00B04EEF">
            <w:pPr>
              <w:jc w:val="right"/>
              <w:rPr>
                <w:rFonts w:ascii="Arial" w:hAnsi="Arial" w:cs="Arial"/>
              </w:rPr>
            </w:pPr>
            <w:r>
              <w:rPr>
                <w:rFonts w:ascii="Arial" w:hAnsi="Arial" w:cs="Arial"/>
              </w:rPr>
              <w:t>43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B744DB8"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7D692DE" w14:textId="77777777" w:rsidR="00B04EEF" w:rsidRDefault="00B04EEF">
            <w:pPr>
              <w:jc w:val="right"/>
              <w:rPr>
                <w:rFonts w:ascii="Arial" w:hAnsi="Arial" w:cs="Arial"/>
              </w:rPr>
            </w:pPr>
            <w:r>
              <w:rPr>
                <w:rFonts w:ascii="Arial" w:hAnsi="Arial" w:cs="Arial"/>
              </w:rPr>
              <w:t>0.18516820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DCD0E6A"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EAEC215" w14:textId="77777777" w:rsidR="00B04EEF" w:rsidRDefault="00B04EEF">
            <w:pPr>
              <w:jc w:val="right"/>
              <w:rPr>
                <w:rFonts w:ascii="Arial" w:hAnsi="Arial" w:cs="Arial"/>
              </w:rPr>
            </w:pPr>
            <w:r>
              <w:rPr>
                <w:rFonts w:ascii="Arial" w:hAnsi="Arial" w:cs="Arial"/>
              </w:rPr>
              <w:t>1.36856905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158AE12" w14:textId="77777777" w:rsidR="00B04EEF" w:rsidRDefault="00B04EEF">
            <w:pPr>
              <w:jc w:val="right"/>
              <w:rPr>
                <w:rFonts w:ascii="Arial" w:hAnsi="Arial" w:cs="Arial"/>
              </w:rPr>
            </w:pPr>
            <w:r>
              <w:rPr>
                <w:rFonts w:ascii="Arial" w:hAnsi="Arial" w:cs="Arial"/>
              </w:rPr>
              <w:t>$289,827.83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1AA78F" w14:textId="77777777" w:rsidR="00B04EEF" w:rsidRDefault="00B04EEF">
            <w:pPr>
              <w:jc w:val="right"/>
              <w:rPr>
                <w:rFonts w:ascii="Arial" w:hAnsi="Arial" w:cs="Arial"/>
              </w:rPr>
            </w:pPr>
            <w:r>
              <w:rPr>
                <w:rFonts w:ascii="Arial" w:hAnsi="Arial" w:cs="Arial"/>
              </w:rPr>
              <w:t>$53,666.90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39AC336" w14:textId="77777777" w:rsidR="00B04EEF" w:rsidRDefault="00B04EEF">
            <w:pPr>
              <w:jc w:val="right"/>
              <w:rPr>
                <w:rFonts w:ascii="Arial" w:hAnsi="Arial" w:cs="Arial"/>
              </w:rPr>
            </w:pPr>
            <w:r>
              <w:rPr>
                <w:rFonts w:ascii="Arial" w:hAnsi="Arial" w:cs="Arial"/>
              </w:rPr>
              <w:t>$396,649.40</w:t>
            </w:r>
          </w:p>
        </w:tc>
      </w:tr>
      <w:tr w:rsidR="00B04EEF" w14:paraId="3F818930"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DC9A6E8" w14:textId="77777777" w:rsidR="00B04EEF" w:rsidRDefault="00B04EEF">
            <w:pPr>
              <w:jc w:val="right"/>
              <w:rPr>
                <w:rFonts w:ascii="Arial" w:hAnsi="Arial" w:cs="Arial"/>
              </w:rPr>
            </w:pPr>
            <w:r>
              <w:rPr>
                <w:rFonts w:ascii="Arial" w:hAnsi="Arial" w:cs="Arial"/>
              </w:rPr>
              <w:t>44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14D8CA"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CDAB4D" w14:textId="77777777" w:rsidR="00B04EEF" w:rsidRDefault="00B04EEF">
            <w:pPr>
              <w:jc w:val="right"/>
              <w:rPr>
                <w:rFonts w:ascii="Arial" w:hAnsi="Arial" w:cs="Arial"/>
              </w:rPr>
            </w:pPr>
            <w:r>
              <w:rPr>
                <w:rFonts w:ascii="Arial" w:hAnsi="Arial" w:cs="Arial"/>
              </w:rPr>
              <w:t>0.17804635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3194C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8261833" w14:textId="77777777" w:rsidR="00B04EEF" w:rsidRDefault="00B04EEF">
            <w:pPr>
              <w:jc w:val="right"/>
              <w:rPr>
                <w:rFonts w:ascii="Arial" w:hAnsi="Arial" w:cs="Arial"/>
              </w:rPr>
            </w:pPr>
            <w:r>
              <w:rPr>
                <w:rFonts w:ascii="Arial" w:hAnsi="Arial" w:cs="Arial"/>
              </w:rPr>
              <w:t>1.31593178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7B17F3" w14:textId="77777777" w:rsidR="00B04EEF" w:rsidRDefault="00B04EEF">
            <w:pPr>
              <w:jc w:val="right"/>
              <w:rPr>
                <w:rFonts w:ascii="Arial" w:hAnsi="Arial" w:cs="Arial"/>
              </w:rPr>
            </w:pPr>
            <w:r>
              <w:rPr>
                <w:rFonts w:ascii="Arial" w:hAnsi="Arial" w:cs="Arial"/>
              </w:rPr>
              <w:t>$298,522.67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5527A53" w14:textId="77777777" w:rsidR="00B04EEF" w:rsidRDefault="00B04EEF">
            <w:pPr>
              <w:jc w:val="right"/>
              <w:rPr>
                <w:rFonts w:ascii="Arial" w:hAnsi="Arial" w:cs="Arial"/>
              </w:rPr>
            </w:pPr>
            <w:r>
              <w:rPr>
                <w:rFonts w:ascii="Arial" w:hAnsi="Arial" w:cs="Arial"/>
              </w:rPr>
              <w:t>$53,150.87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82BB311" w14:textId="77777777" w:rsidR="00B04EEF" w:rsidRDefault="00B04EEF">
            <w:pPr>
              <w:jc w:val="right"/>
              <w:rPr>
                <w:rFonts w:ascii="Arial" w:hAnsi="Arial" w:cs="Arial"/>
              </w:rPr>
            </w:pPr>
            <w:r>
              <w:rPr>
                <w:rFonts w:ascii="Arial" w:hAnsi="Arial" w:cs="Arial"/>
              </w:rPr>
              <w:t>$392,835.47</w:t>
            </w:r>
          </w:p>
        </w:tc>
      </w:tr>
      <w:tr w:rsidR="00B04EEF" w14:paraId="1B041735"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78D392" w14:textId="77777777" w:rsidR="00B04EEF" w:rsidRDefault="00B04EEF">
            <w:pPr>
              <w:jc w:val="right"/>
              <w:rPr>
                <w:rFonts w:ascii="Arial" w:hAnsi="Arial" w:cs="Arial"/>
              </w:rPr>
            </w:pPr>
            <w:r>
              <w:rPr>
                <w:rFonts w:ascii="Arial" w:hAnsi="Arial" w:cs="Arial"/>
              </w:rPr>
              <w:t>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597FC7"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187B2D0" w14:textId="77777777" w:rsidR="00B04EEF" w:rsidRDefault="00B04EEF">
            <w:pPr>
              <w:jc w:val="right"/>
              <w:rPr>
                <w:rFonts w:ascii="Arial" w:hAnsi="Arial" w:cs="Arial"/>
              </w:rPr>
            </w:pPr>
            <w:r>
              <w:rPr>
                <w:rFonts w:ascii="Arial" w:hAnsi="Arial" w:cs="Arial"/>
              </w:rPr>
              <w:t>0.17119841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DE38DE8"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C7EDE7" w14:textId="77777777" w:rsidR="00B04EEF" w:rsidRDefault="00B04EEF">
            <w:pPr>
              <w:jc w:val="right"/>
              <w:rPr>
                <w:rFonts w:ascii="Arial" w:hAnsi="Arial" w:cs="Arial"/>
              </w:rPr>
            </w:pPr>
            <w:r>
              <w:rPr>
                <w:rFonts w:ascii="Arial" w:hAnsi="Arial" w:cs="Arial"/>
              </w:rPr>
              <w:t>1.26531902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FE7615" w14:textId="77777777" w:rsidR="00B04EEF" w:rsidRDefault="00B04EEF">
            <w:pPr>
              <w:jc w:val="right"/>
              <w:rPr>
                <w:rFonts w:ascii="Arial" w:hAnsi="Arial" w:cs="Arial"/>
              </w:rPr>
            </w:pPr>
            <w:r>
              <w:rPr>
                <w:rFonts w:ascii="Arial" w:hAnsi="Arial" w:cs="Arial"/>
              </w:rPr>
              <w:t>$307,478.35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204E230" w14:textId="77777777" w:rsidR="00B04EEF" w:rsidRDefault="00B04EEF">
            <w:pPr>
              <w:jc w:val="right"/>
              <w:rPr>
                <w:rFonts w:ascii="Arial" w:hAnsi="Arial" w:cs="Arial"/>
              </w:rPr>
            </w:pPr>
            <w:r>
              <w:rPr>
                <w:rFonts w:ascii="Arial" w:hAnsi="Arial" w:cs="Arial"/>
              </w:rPr>
              <w:t>$52,639.80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662E1E" w14:textId="77777777" w:rsidR="00B04EEF" w:rsidRDefault="00B04EEF">
            <w:pPr>
              <w:jc w:val="right"/>
              <w:rPr>
                <w:rFonts w:ascii="Arial" w:hAnsi="Arial" w:cs="Arial"/>
              </w:rPr>
            </w:pPr>
            <w:r>
              <w:rPr>
                <w:rFonts w:ascii="Arial" w:hAnsi="Arial" w:cs="Arial"/>
              </w:rPr>
              <w:t>$389,058.20</w:t>
            </w:r>
          </w:p>
        </w:tc>
      </w:tr>
      <w:tr w:rsidR="00B04EEF" w14:paraId="60BE00AE"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6FB0BB9" w14:textId="77777777" w:rsidR="00B04EEF" w:rsidRDefault="00B04EEF">
            <w:pPr>
              <w:jc w:val="right"/>
              <w:rPr>
                <w:rFonts w:ascii="Arial" w:hAnsi="Arial" w:cs="Arial"/>
              </w:rPr>
            </w:pPr>
            <w:r>
              <w:rPr>
                <w:rFonts w:ascii="Arial" w:hAnsi="Arial" w:cs="Arial"/>
              </w:rPr>
              <w:t>46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FD65E9"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F3B9433" w14:textId="77777777" w:rsidR="00B04EEF" w:rsidRDefault="00B04EEF">
            <w:pPr>
              <w:jc w:val="right"/>
              <w:rPr>
                <w:rFonts w:ascii="Arial" w:hAnsi="Arial" w:cs="Arial"/>
              </w:rPr>
            </w:pPr>
            <w:r>
              <w:rPr>
                <w:rFonts w:ascii="Arial" w:hAnsi="Arial" w:cs="Arial"/>
              </w:rPr>
              <w:t>0.16461386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BB172B2"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189EE68" w14:textId="77777777" w:rsidR="00B04EEF" w:rsidRDefault="00B04EEF">
            <w:pPr>
              <w:jc w:val="right"/>
              <w:rPr>
                <w:rFonts w:ascii="Arial" w:hAnsi="Arial" w:cs="Arial"/>
              </w:rPr>
            </w:pPr>
            <w:r>
              <w:rPr>
                <w:rFonts w:ascii="Arial" w:hAnsi="Arial" w:cs="Arial"/>
              </w:rPr>
              <w:t>1.21665290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38BDA28" w14:textId="77777777" w:rsidR="00B04EEF" w:rsidRDefault="00B04EEF">
            <w:pPr>
              <w:jc w:val="right"/>
              <w:rPr>
                <w:rFonts w:ascii="Arial" w:hAnsi="Arial" w:cs="Arial"/>
              </w:rPr>
            </w:pPr>
            <w:r>
              <w:rPr>
                <w:rFonts w:ascii="Arial" w:hAnsi="Arial" w:cs="Arial"/>
              </w:rPr>
              <w:t>$316,702.70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3D0A39" w14:textId="77777777" w:rsidR="00B04EEF" w:rsidRDefault="00B04EEF">
            <w:pPr>
              <w:jc w:val="right"/>
              <w:rPr>
                <w:rFonts w:ascii="Arial" w:hAnsi="Arial" w:cs="Arial"/>
              </w:rPr>
            </w:pPr>
            <w:r>
              <w:rPr>
                <w:rFonts w:ascii="Arial" w:hAnsi="Arial" w:cs="Arial"/>
              </w:rPr>
              <w:t>$52,133.65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BBDF072" w14:textId="77777777" w:rsidR="00B04EEF" w:rsidRDefault="00B04EEF">
            <w:pPr>
              <w:jc w:val="right"/>
              <w:rPr>
                <w:rFonts w:ascii="Arial" w:hAnsi="Arial" w:cs="Arial"/>
              </w:rPr>
            </w:pPr>
            <w:r>
              <w:rPr>
                <w:rFonts w:ascii="Arial" w:hAnsi="Arial" w:cs="Arial"/>
              </w:rPr>
              <w:t>$385,317.26</w:t>
            </w:r>
          </w:p>
        </w:tc>
      </w:tr>
      <w:tr w:rsidR="00B04EEF" w14:paraId="2C3A5082"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42D070C" w14:textId="77777777" w:rsidR="00B04EEF" w:rsidRDefault="00B04EEF">
            <w:pPr>
              <w:jc w:val="right"/>
              <w:rPr>
                <w:rFonts w:ascii="Arial" w:hAnsi="Arial" w:cs="Arial"/>
              </w:rPr>
            </w:pPr>
            <w:r>
              <w:rPr>
                <w:rFonts w:ascii="Arial" w:hAnsi="Arial" w:cs="Arial"/>
              </w:rPr>
              <w:t>47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E74508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F41CD37" w14:textId="77777777" w:rsidR="00B04EEF" w:rsidRDefault="00B04EEF">
            <w:pPr>
              <w:jc w:val="right"/>
              <w:rPr>
                <w:rFonts w:ascii="Arial" w:hAnsi="Arial" w:cs="Arial"/>
              </w:rPr>
            </w:pPr>
            <w:r>
              <w:rPr>
                <w:rFonts w:ascii="Arial" w:hAnsi="Arial" w:cs="Arial"/>
              </w:rPr>
              <w:t>0.15828256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6A9B29"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6CF481D" w14:textId="77777777" w:rsidR="00B04EEF" w:rsidRDefault="00B04EEF">
            <w:pPr>
              <w:jc w:val="right"/>
              <w:rPr>
                <w:rFonts w:ascii="Arial" w:hAnsi="Arial" w:cs="Arial"/>
              </w:rPr>
            </w:pPr>
            <w:r>
              <w:rPr>
                <w:rFonts w:ascii="Arial" w:hAnsi="Arial" w:cs="Arial"/>
              </w:rPr>
              <w:t>1.16985856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0E60AA"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9F5BAE"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8D2110" w14:textId="77777777" w:rsidR="00B04EEF" w:rsidRDefault="00B04EEF">
            <w:pPr>
              <w:rPr>
                <w:rFonts w:ascii="Arial" w:hAnsi="Arial" w:cs="Arial"/>
              </w:rPr>
            </w:pPr>
          </w:p>
        </w:tc>
      </w:tr>
      <w:tr w:rsidR="00B04EEF" w14:paraId="4084C434"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2F6211" w14:textId="77777777" w:rsidR="00B04EEF" w:rsidRDefault="00B04EEF">
            <w:pPr>
              <w:jc w:val="right"/>
              <w:rPr>
                <w:rFonts w:ascii="Arial" w:hAnsi="Arial" w:cs="Arial"/>
              </w:rPr>
            </w:pPr>
            <w:r>
              <w:rPr>
                <w:rFonts w:ascii="Arial" w:hAnsi="Arial" w:cs="Arial"/>
              </w:rPr>
              <w:t>48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8D21405"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E56E898" w14:textId="77777777" w:rsidR="00B04EEF" w:rsidRDefault="00B04EEF">
            <w:pPr>
              <w:jc w:val="right"/>
              <w:rPr>
                <w:rFonts w:ascii="Arial" w:hAnsi="Arial" w:cs="Arial"/>
              </w:rPr>
            </w:pPr>
            <w:r>
              <w:rPr>
                <w:rFonts w:ascii="Arial" w:hAnsi="Arial" w:cs="Arial"/>
              </w:rPr>
              <w:t>0.15219476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25F4D3"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62E01D2" w14:textId="77777777" w:rsidR="00B04EEF" w:rsidRDefault="00B04EEF">
            <w:pPr>
              <w:jc w:val="right"/>
              <w:rPr>
                <w:rFonts w:ascii="Arial" w:hAnsi="Arial" w:cs="Arial"/>
              </w:rPr>
            </w:pPr>
            <w:r>
              <w:rPr>
                <w:rFonts w:ascii="Arial" w:hAnsi="Arial" w:cs="Arial"/>
              </w:rPr>
              <w:t>1.12486400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E088D7C"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928B0BA"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10B1E0" w14:textId="77777777" w:rsidR="00B04EEF" w:rsidRDefault="00B04EEF">
            <w:pPr>
              <w:rPr>
                <w:rFonts w:ascii="Arial" w:hAnsi="Arial" w:cs="Arial"/>
              </w:rPr>
            </w:pPr>
          </w:p>
        </w:tc>
      </w:tr>
      <w:tr w:rsidR="00B04EEF" w14:paraId="2690257D"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067D2F6" w14:textId="77777777" w:rsidR="00B04EEF" w:rsidRDefault="00B04EEF">
            <w:pPr>
              <w:jc w:val="right"/>
              <w:rPr>
                <w:rFonts w:ascii="Arial" w:hAnsi="Arial" w:cs="Arial"/>
              </w:rPr>
            </w:pPr>
            <w:r>
              <w:rPr>
                <w:rFonts w:ascii="Arial" w:hAnsi="Arial" w:cs="Arial"/>
              </w:rPr>
              <w:t>49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A14F990"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B6ED1E" w14:textId="77777777" w:rsidR="00B04EEF" w:rsidRDefault="00B04EEF">
            <w:pPr>
              <w:jc w:val="right"/>
              <w:rPr>
                <w:rFonts w:ascii="Arial" w:hAnsi="Arial" w:cs="Arial"/>
              </w:rPr>
            </w:pPr>
            <w:r>
              <w:rPr>
                <w:rFonts w:ascii="Arial" w:hAnsi="Arial" w:cs="Arial"/>
              </w:rPr>
              <w:t>0.14634112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B36FA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BCEB4F3" w14:textId="77777777" w:rsidR="00B04EEF" w:rsidRDefault="00B04EEF">
            <w:pPr>
              <w:jc w:val="right"/>
              <w:rPr>
                <w:rFonts w:ascii="Arial" w:hAnsi="Arial" w:cs="Arial"/>
              </w:rPr>
            </w:pPr>
            <w:r>
              <w:rPr>
                <w:rFonts w:ascii="Arial" w:hAnsi="Arial" w:cs="Arial"/>
              </w:rPr>
              <w:t>1.08160000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400CE5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F856B0"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B228689" w14:textId="77777777" w:rsidR="00B04EEF" w:rsidRDefault="00B04EEF">
            <w:pPr>
              <w:rPr>
                <w:rFonts w:ascii="Arial" w:hAnsi="Arial" w:cs="Arial"/>
              </w:rPr>
            </w:pPr>
          </w:p>
        </w:tc>
      </w:tr>
      <w:tr w:rsidR="00B04EEF" w14:paraId="2C04F245"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2FAFFA9" w14:textId="77777777" w:rsidR="00B04EEF" w:rsidRDefault="00B04EEF">
            <w:pPr>
              <w:jc w:val="right"/>
              <w:rPr>
                <w:rFonts w:ascii="Arial" w:hAnsi="Arial" w:cs="Arial"/>
              </w:rPr>
            </w:pPr>
            <w:r>
              <w:rPr>
                <w:rFonts w:ascii="Arial" w:hAnsi="Arial" w:cs="Arial"/>
              </w:rPr>
              <w:t>50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2EA24D"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2154EC0" w14:textId="77777777" w:rsidR="00B04EEF" w:rsidRDefault="00B04EEF">
            <w:pPr>
              <w:jc w:val="right"/>
              <w:rPr>
                <w:rFonts w:ascii="Arial" w:hAnsi="Arial" w:cs="Arial"/>
              </w:rPr>
            </w:pPr>
            <w:r>
              <w:rPr>
                <w:rFonts w:ascii="Arial" w:hAnsi="Arial" w:cs="Arial"/>
              </w:rPr>
              <w:t>0.14071262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67AE003"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2F098C7" w14:textId="77777777" w:rsidR="00B04EEF" w:rsidRDefault="00B04EEF">
            <w:pPr>
              <w:jc w:val="right"/>
              <w:rPr>
                <w:rFonts w:ascii="Arial" w:hAnsi="Arial" w:cs="Arial"/>
              </w:rPr>
            </w:pPr>
            <w:r>
              <w:rPr>
                <w:rFonts w:ascii="Arial" w:hAnsi="Arial" w:cs="Arial"/>
              </w:rPr>
              <w:t>1.04000000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321D1EA"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37EE179"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59CD0D9" w14:textId="77777777" w:rsidR="00B04EEF" w:rsidRDefault="00B04EEF">
            <w:pPr>
              <w:rPr>
                <w:rFonts w:ascii="Arial" w:hAnsi="Arial" w:cs="Arial"/>
              </w:rPr>
            </w:pPr>
          </w:p>
        </w:tc>
      </w:tr>
      <w:tr w:rsidR="00B04EEF" w14:paraId="68782CD9"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CF07F3" w14:textId="77777777" w:rsidR="00B04EEF" w:rsidRDefault="00B04EEF">
            <w:pPr>
              <w:jc w:val="right"/>
              <w:rPr>
                <w:rFonts w:ascii="Arial" w:hAnsi="Arial" w:cs="Arial"/>
              </w:rPr>
            </w:pPr>
            <w:r>
              <w:rPr>
                <w:rFonts w:ascii="Arial" w:hAnsi="Arial" w:cs="Arial"/>
              </w:rPr>
              <w:t>51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570C8AD"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CF4EB1" w14:textId="77777777" w:rsidR="00B04EEF" w:rsidRDefault="00B04EEF">
            <w:pPr>
              <w:jc w:val="right"/>
              <w:rPr>
                <w:rFonts w:ascii="Arial" w:hAnsi="Arial" w:cs="Arial"/>
              </w:rPr>
            </w:pPr>
            <w:r>
              <w:rPr>
                <w:rFonts w:ascii="Arial" w:hAnsi="Arial" w:cs="Arial"/>
              </w:rPr>
              <w:t>0.13530059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60ABED6"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547C5D3" w14:textId="77777777" w:rsidR="00B04EEF" w:rsidRDefault="00B04EEF">
            <w:pPr>
              <w:jc w:val="right"/>
              <w:rPr>
                <w:rFonts w:ascii="Arial" w:hAnsi="Arial" w:cs="Arial"/>
              </w:rPr>
            </w:pPr>
            <w:r>
              <w:rPr>
                <w:rFonts w:ascii="Arial" w:hAnsi="Arial" w:cs="Arial"/>
              </w:rPr>
              <w:t>1.00000000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D7CFE5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F35ABB7"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9096519" w14:textId="77777777" w:rsidR="00B04EEF" w:rsidRDefault="00B04EEF">
            <w:pPr>
              <w:rPr>
                <w:rFonts w:ascii="Arial" w:hAnsi="Arial" w:cs="Arial"/>
              </w:rPr>
            </w:pPr>
          </w:p>
        </w:tc>
      </w:tr>
      <w:tr w:rsidR="00B04EEF" w14:paraId="1271BA67"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55D6695"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8217E89"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800313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A6C4CCA"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CAC45E"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DBFB9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A501849"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C0A473" w14:textId="77777777" w:rsidR="00B04EEF" w:rsidRDefault="00B04EEF">
            <w:pPr>
              <w:rPr>
                <w:rFonts w:ascii="Arial" w:hAnsi="Arial" w:cs="Arial"/>
              </w:rPr>
            </w:pPr>
          </w:p>
        </w:tc>
      </w:tr>
      <w:tr w:rsidR="00B04EEF" w14:paraId="534DC71D"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008C72D"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CDE74E"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52F9300"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D271D8D"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0A566B1"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615E2E" w14:textId="77777777" w:rsidR="00B04EEF" w:rsidRDefault="00B04EEF">
            <w:pPr>
              <w:rPr>
                <w:rFonts w:ascii="Arial" w:hAnsi="Arial" w:cs="Arial"/>
              </w:rPr>
            </w:pPr>
            <w:r>
              <w:rPr>
                <w:rFonts w:ascii="Arial" w:hAnsi="Arial" w:cs="Arial"/>
              </w:rPr>
              <w:t>PV &amp; FV Totals</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666E84C" w14:textId="77777777" w:rsidR="00B04EEF" w:rsidRDefault="00B04EEF">
            <w:pPr>
              <w:jc w:val="right"/>
              <w:rPr>
                <w:rFonts w:ascii="Arial" w:hAnsi="Arial" w:cs="Arial"/>
              </w:rPr>
            </w:pPr>
            <w:r>
              <w:rPr>
                <w:rFonts w:ascii="Arial" w:hAnsi="Arial" w:cs="Arial"/>
              </w:rPr>
              <w:t>$2,298,538.81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4EA806E" w14:textId="77777777" w:rsidR="00B04EEF" w:rsidRDefault="00B04EEF">
            <w:pPr>
              <w:jc w:val="right"/>
              <w:rPr>
                <w:rFonts w:ascii="Arial" w:hAnsi="Arial" w:cs="Arial"/>
              </w:rPr>
            </w:pPr>
            <w:r>
              <w:rPr>
                <w:rFonts w:ascii="Arial" w:hAnsi="Arial" w:cs="Arial"/>
              </w:rPr>
              <w:t>$16,988,386.96</w:t>
            </w:r>
          </w:p>
        </w:tc>
      </w:tr>
    </w:tbl>
    <w:p w14:paraId="33B9A9BB" w14:textId="77777777" w:rsidR="00B40075" w:rsidRDefault="00B40075" w:rsidP="00B40075">
      <w:pPr>
        <w:tabs>
          <w:tab w:val="left" w:pos="-1440"/>
        </w:tabs>
        <w:jc w:val="both"/>
      </w:pPr>
    </w:p>
    <w:p w14:paraId="2F9ACB80" w14:textId="424FC139" w:rsidR="00B04EEF" w:rsidRDefault="00B04EEF" w:rsidP="00B04EEF">
      <w:pPr>
        <w:tabs>
          <w:tab w:val="left" w:pos="-1440"/>
        </w:tabs>
        <w:jc w:val="both"/>
        <w:rPr>
          <w:rFonts w:ascii="CG Times" w:hAnsi="CG Times"/>
          <w:kern w:val="2"/>
          <w:lang w:val="en-GB"/>
        </w:rPr>
      </w:pPr>
      <w:r>
        <w:rPr>
          <w:rFonts w:ascii="CG Times" w:hAnsi="CG Times"/>
          <w:kern w:val="2"/>
          <w:lang w:val="en-GB"/>
        </w:rPr>
        <w:t xml:space="preserve">Andrew should choose the electrical engineering career because it has higher PV (and hence </w:t>
      </w:r>
      <w:r w:rsidR="005859B2">
        <w:rPr>
          <w:rFonts w:ascii="CG Times" w:hAnsi="CG Times"/>
          <w:kern w:val="2"/>
          <w:lang w:val="en-GB"/>
        </w:rPr>
        <w:t>also higher FV) than the financial engineering</w:t>
      </w:r>
      <w:r>
        <w:rPr>
          <w:rFonts w:ascii="CG Times" w:hAnsi="CG Times"/>
          <w:kern w:val="2"/>
          <w:lang w:val="en-GB"/>
        </w:rPr>
        <w:t xml:space="preserve"> career.</w:t>
      </w:r>
    </w:p>
    <w:p w14:paraId="607DCAEF" w14:textId="77777777" w:rsidR="00B04EEF" w:rsidRDefault="00B04EEF" w:rsidP="00B04EEF">
      <w:pPr>
        <w:tabs>
          <w:tab w:val="left" w:pos="-1440"/>
        </w:tabs>
        <w:ind w:left="720" w:hanging="720"/>
        <w:jc w:val="both"/>
        <w:rPr>
          <w:rFonts w:ascii="CG Times" w:hAnsi="CG Times"/>
          <w:kern w:val="2"/>
          <w:lang w:val="en-GB"/>
        </w:rPr>
      </w:pPr>
    </w:p>
    <w:p w14:paraId="54DF2012" w14:textId="77777777" w:rsidR="00B04EEF" w:rsidRDefault="00B04EEF" w:rsidP="00B04EEF">
      <w:pPr>
        <w:tabs>
          <w:tab w:val="left" w:pos="-1440"/>
        </w:tabs>
        <w:ind w:left="360" w:hanging="360"/>
        <w:jc w:val="both"/>
        <w:rPr>
          <w:rFonts w:ascii="CG Times" w:hAnsi="CG Times"/>
          <w:kern w:val="2"/>
          <w:lang w:val="en-GB"/>
        </w:rPr>
      </w:pPr>
      <w:r>
        <w:rPr>
          <w:rFonts w:ascii="CG Times" w:hAnsi="CG Times"/>
          <w:b/>
          <w:kern w:val="2"/>
          <w:lang w:val="en-GB"/>
        </w:rPr>
        <w:t>Brute Force Marking Scheme:</w:t>
      </w:r>
      <w:r>
        <w:rPr>
          <w:rFonts w:ascii="CG Times" w:hAnsi="CG Times"/>
          <w:kern w:val="2"/>
          <w:lang w:val="en-GB"/>
        </w:rPr>
        <w:t xml:space="preserve"> (Individually Discounting the Cash Flows)</w:t>
      </w:r>
    </w:p>
    <w:p w14:paraId="0EDE25F0" w14:textId="77777777" w:rsidR="00B04EEF" w:rsidRDefault="00B04EEF" w:rsidP="00B04EEF">
      <w:pPr>
        <w:tabs>
          <w:tab w:val="left" w:pos="-1440"/>
        </w:tabs>
        <w:ind w:left="360"/>
        <w:jc w:val="both"/>
        <w:rPr>
          <w:rFonts w:ascii="CG Times" w:hAnsi="CG Times"/>
          <w:kern w:val="2"/>
          <w:lang w:val="en-GB"/>
        </w:rPr>
      </w:pPr>
    </w:p>
    <w:p w14:paraId="7B622207" w14:textId="77777777" w:rsidR="00B04EEF" w:rsidRDefault="00B04EEF" w:rsidP="00B04EEF">
      <w:pPr>
        <w:tabs>
          <w:tab w:val="left" w:pos="-1440"/>
        </w:tabs>
        <w:jc w:val="both"/>
        <w:rPr>
          <w:rFonts w:ascii="CG Times" w:hAnsi="CG Times"/>
          <w:kern w:val="2"/>
          <w:lang w:val="en-GB"/>
        </w:rPr>
      </w:pPr>
      <w:r>
        <w:rPr>
          <w:rFonts w:ascii="CG Times" w:hAnsi="CG Times"/>
          <w:kern w:val="2"/>
          <w:lang w:val="en-GB"/>
        </w:rPr>
        <w:t>Normally, in this type of problem it is easier to calculate the PV of the two careers including education time because one can directly compare PVs.</w:t>
      </w:r>
    </w:p>
    <w:p w14:paraId="7EC06F6F" w14:textId="77777777" w:rsidR="00B04EEF" w:rsidRDefault="00B04EEF" w:rsidP="00B04EEF">
      <w:pPr>
        <w:tabs>
          <w:tab w:val="left" w:pos="-1440"/>
        </w:tabs>
        <w:ind w:left="357"/>
        <w:jc w:val="both"/>
        <w:rPr>
          <w:rFonts w:ascii="CG Times" w:hAnsi="CG Times"/>
          <w:kern w:val="2"/>
          <w:lang w:val="en-GB"/>
        </w:rPr>
      </w:pPr>
    </w:p>
    <w:p w14:paraId="377FF022" w14:textId="15F50A6E" w:rsidR="00B04EEF" w:rsidRPr="00284AB1" w:rsidRDefault="00B04EEF" w:rsidP="00B04EEF">
      <w:pPr>
        <w:tabs>
          <w:tab w:val="left" w:pos="-1440"/>
        </w:tabs>
        <w:jc w:val="both"/>
        <w:rPr>
          <w:rFonts w:ascii="CG Times" w:hAnsi="CG Times"/>
          <w:kern w:val="2"/>
          <w:lang w:val="en-GB"/>
        </w:rPr>
      </w:pPr>
      <w:r>
        <w:rPr>
          <w:rFonts w:ascii="CG Times" w:hAnsi="CG Times"/>
          <w:kern w:val="2"/>
          <w:lang w:val="en-GB"/>
        </w:rPr>
        <w:t>FVs can be directly compared provided that they are calculated for the same point in time. When the car</w:t>
      </w:r>
      <w:r w:rsidR="005859B2">
        <w:rPr>
          <w:rFonts w:ascii="CG Times" w:hAnsi="CG Times"/>
          <w:kern w:val="2"/>
          <w:lang w:val="en-GB"/>
        </w:rPr>
        <w:t>eers are of different length (51</w:t>
      </w:r>
      <w:r>
        <w:rPr>
          <w:rFonts w:ascii="CG Times" w:hAnsi="CG Times"/>
          <w:kern w:val="2"/>
          <w:lang w:val="en-GB"/>
        </w:rPr>
        <w:t xml:space="preserve"> </w:t>
      </w:r>
      <w:r w:rsidR="005859B2">
        <w:rPr>
          <w:rFonts w:ascii="CG Times" w:hAnsi="CG Times"/>
          <w:kern w:val="2"/>
          <w:lang w:val="en-GB"/>
        </w:rPr>
        <w:t>years for the electrical engineer and 46</w:t>
      </w:r>
      <w:r>
        <w:rPr>
          <w:rFonts w:ascii="CG Times" w:hAnsi="CG Times"/>
          <w:kern w:val="2"/>
          <w:lang w:val="en-GB"/>
        </w:rPr>
        <w:t xml:space="preserve"> y</w:t>
      </w:r>
      <w:r w:rsidR="005859B2">
        <w:rPr>
          <w:rFonts w:ascii="CG Times" w:hAnsi="CG Times"/>
          <w:kern w:val="2"/>
          <w:lang w:val="en-GB"/>
        </w:rPr>
        <w:t>ears for the financial engineer</w:t>
      </w:r>
      <w:r>
        <w:rPr>
          <w:rFonts w:ascii="CG Times" w:hAnsi="CG Times"/>
          <w:kern w:val="2"/>
          <w:lang w:val="en-GB"/>
        </w:rPr>
        <w:t>) there is the danger that one calculates the FVs at the end of each career. These, of course, are not directly comparable if the careers are of different length as in this example. In out Excel table, we have already calculated the FV of al</w:t>
      </w:r>
      <w:r w:rsidR="005859B2">
        <w:rPr>
          <w:rFonts w:ascii="CG Times" w:hAnsi="CG Times"/>
          <w:kern w:val="2"/>
          <w:lang w:val="en-GB"/>
        </w:rPr>
        <w:t>l of the cash flows as of t = 51</w:t>
      </w:r>
      <w:r>
        <w:rPr>
          <w:rFonts w:ascii="CG Times" w:hAnsi="CG Times"/>
          <w:kern w:val="2"/>
          <w:lang w:val="en-GB"/>
        </w:rPr>
        <w:t>, the length of the longer career</w:t>
      </w:r>
      <w:r w:rsidRPr="000F382B">
        <w:rPr>
          <w:rFonts w:ascii="Times" w:eastAsia="PMingLiU" w:hAnsi="Times"/>
          <w:szCs w:val="20"/>
        </w:rPr>
        <w:t>.</w:t>
      </w:r>
    </w:p>
    <w:p w14:paraId="422C171A" w14:textId="77777777" w:rsidR="00B04EEF" w:rsidRDefault="00B04EEF" w:rsidP="00B04EEF">
      <w:pPr>
        <w:tabs>
          <w:tab w:val="left" w:pos="-1440"/>
        </w:tabs>
        <w:jc w:val="both"/>
        <w:rPr>
          <w:rFonts w:ascii="CG Times" w:hAnsi="CG Times"/>
          <w:kern w:val="2"/>
          <w:lang w:val="en-GB"/>
        </w:rPr>
      </w:pPr>
    </w:p>
    <w:p w14:paraId="307F169D" w14:textId="7C377BC0" w:rsidR="00B04EEF" w:rsidRDefault="00B04EEF" w:rsidP="00B04EEF">
      <w:pPr>
        <w:tabs>
          <w:tab w:val="left" w:pos="-1440"/>
        </w:tabs>
        <w:ind w:left="284" w:hanging="284"/>
        <w:jc w:val="both"/>
        <w:rPr>
          <w:rFonts w:ascii="CG Times" w:hAnsi="CG Times"/>
          <w:kern w:val="2"/>
          <w:lang w:val="en-GB"/>
        </w:rPr>
      </w:pPr>
      <w:r>
        <w:rPr>
          <w:rFonts w:ascii="CG Times" w:hAnsi="CG Times"/>
          <w:kern w:val="2"/>
          <w:lang w:val="en-GB"/>
        </w:rPr>
        <w:t>1/5 mark for correct</w:t>
      </w:r>
      <w:r w:rsidRPr="00581DE1">
        <w:rPr>
          <w:rFonts w:ascii="CG Times" w:hAnsi="CG Times"/>
          <w:kern w:val="2"/>
          <w:lang w:val="en-GB"/>
        </w:rPr>
        <w:t xml:space="preserve"> </w:t>
      </w:r>
      <w:r w:rsidRPr="00581DE1">
        <w:rPr>
          <w:rFonts w:ascii="CG Times" w:hAnsi="CG Times"/>
          <w:b/>
          <w:kern w:val="2"/>
          <w:lang w:val="en-GB"/>
        </w:rPr>
        <w:t>EACH</w:t>
      </w:r>
      <w:r>
        <w:rPr>
          <w:rFonts w:ascii="CG Times" w:hAnsi="CG Times"/>
          <w:kern w:val="2"/>
          <w:lang w:val="en-GB"/>
        </w:rPr>
        <w:t xml:space="preserve"> correct cas</w:t>
      </w:r>
      <w:r w:rsidR="005859B2">
        <w:rPr>
          <w:rFonts w:ascii="CG Times" w:hAnsi="CG Times"/>
          <w:kern w:val="2"/>
          <w:lang w:val="en-GB"/>
        </w:rPr>
        <w:t>h flow at each point in time (52 for electrical</w:t>
      </w:r>
      <w:r>
        <w:rPr>
          <w:rFonts w:ascii="CG Times" w:hAnsi="CG Times"/>
          <w:kern w:val="2"/>
          <w:lang w:val="en-GB"/>
        </w:rPr>
        <w:t xml:space="preserve"> </w:t>
      </w:r>
      <w:r w:rsidR="005859B2">
        <w:rPr>
          <w:rFonts w:ascii="CG Times" w:hAnsi="CG Times"/>
          <w:kern w:val="2"/>
          <w:lang w:val="en-GB"/>
        </w:rPr>
        <w:t>engineer and 47 for financial engineer,</w:t>
      </w:r>
      <w:r w:rsidRPr="00581DE1">
        <w:rPr>
          <w:rFonts w:ascii="CG Times" w:hAnsi="CG Times"/>
          <w:kern w:val="2"/>
          <w:lang w:val="en-GB"/>
        </w:rPr>
        <w:t xml:space="preserve"> including cash fl</w:t>
      </w:r>
      <w:r>
        <w:rPr>
          <w:rFonts w:ascii="CG Times" w:hAnsi="CG Times"/>
          <w:kern w:val="2"/>
          <w:lang w:val="en-GB"/>
        </w:rPr>
        <w:t>ows @ t = 0) for a total of 19.8</w:t>
      </w:r>
      <w:r w:rsidRPr="00581DE1">
        <w:rPr>
          <w:rFonts w:ascii="CG Times" w:hAnsi="CG Times"/>
          <w:kern w:val="2"/>
          <w:lang w:val="en-GB"/>
        </w:rPr>
        <w:t xml:space="preserve"> marks</w:t>
      </w:r>
    </w:p>
    <w:p w14:paraId="16935A88" w14:textId="60DC2A25" w:rsidR="00B04EEF" w:rsidRDefault="00B04EEF" w:rsidP="00B04EEF">
      <w:pPr>
        <w:tabs>
          <w:tab w:val="left" w:pos="-1440"/>
        </w:tabs>
        <w:jc w:val="both"/>
        <w:rPr>
          <w:rFonts w:ascii="CG Times" w:hAnsi="CG Times"/>
          <w:kern w:val="2"/>
          <w:lang w:val="en-GB"/>
        </w:rPr>
      </w:pPr>
      <w:r>
        <w:rPr>
          <w:rFonts w:ascii="CG Times" w:hAnsi="CG Times"/>
          <w:kern w:val="2"/>
          <w:lang w:val="en-GB"/>
        </w:rPr>
        <w:lastRenderedPageBreak/>
        <w:t xml:space="preserve">0.6 marks if </w:t>
      </w:r>
      <w:r w:rsidRPr="00040779">
        <w:rPr>
          <w:rFonts w:ascii="CG Times" w:hAnsi="CG Times"/>
          <w:b/>
          <w:bCs/>
          <w:kern w:val="2"/>
          <w:lang w:val="en-GB"/>
        </w:rPr>
        <w:t>ALL</w:t>
      </w:r>
      <w:r w:rsidR="005859B2">
        <w:rPr>
          <w:rFonts w:ascii="CG Times" w:hAnsi="CG Times"/>
          <w:kern w:val="2"/>
          <w:lang w:val="en-GB"/>
        </w:rPr>
        <w:t xml:space="preserve"> electrical engineering</w:t>
      </w:r>
      <w:r>
        <w:rPr>
          <w:rFonts w:ascii="CG Times" w:hAnsi="CG Times"/>
          <w:kern w:val="2"/>
          <w:lang w:val="en-GB"/>
        </w:rPr>
        <w:t xml:space="preserve"> cash flow calculations are correct</w:t>
      </w:r>
    </w:p>
    <w:p w14:paraId="2E04D08D" w14:textId="1CD3A21A" w:rsidR="00B04EEF" w:rsidRPr="00581DE1" w:rsidRDefault="00B04EEF" w:rsidP="00B04EEF">
      <w:pPr>
        <w:tabs>
          <w:tab w:val="left" w:pos="-1440"/>
        </w:tabs>
        <w:jc w:val="both"/>
        <w:rPr>
          <w:rFonts w:ascii="CG Times" w:hAnsi="CG Times"/>
          <w:kern w:val="2"/>
          <w:lang w:val="en-GB"/>
        </w:rPr>
      </w:pPr>
      <w:r>
        <w:rPr>
          <w:rFonts w:ascii="CG Times" w:hAnsi="CG Times"/>
          <w:kern w:val="2"/>
          <w:lang w:val="en-GB"/>
        </w:rPr>
        <w:t xml:space="preserve">0.6 marks if </w:t>
      </w:r>
      <w:r w:rsidRPr="00040779">
        <w:rPr>
          <w:rFonts w:ascii="CG Times" w:hAnsi="CG Times"/>
          <w:b/>
          <w:bCs/>
          <w:kern w:val="2"/>
          <w:lang w:val="en-GB"/>
        </w:rPr>
        <w:t>ALL</w:t>
      </w:r>
      <w:r w:rsidR="005859B2">
        <w:rPr>
          <w:rFonts w:ascii="CG Times" w:hAnsi="CG Times"/>
          <w:kern w:val="2"/>
          <w:lang w:val="en-GB"/>
        </w:rPr>
        <w:t xml:space="preserve"> financial engineering</w:t>
      </w:r>
      <w:r>
        <w:rPr>
          <w:rFonts w:ascii="CG Times" w:hAnsi="CG Times"/>
          <w:kern w:val="2"/>
          <w:lang w:val="en-GB"/>
        </w:rPr>
        <w:t xml:space="preserve"> cash flow calculations are correct</w:t>
      </w:r>
    </w:p>
    <w:p w14:paraId="09C16D18" w14:textId="4BBF9934" w:rsidR="00B04EEF" w:rsidRPr="00581DE1" w:rsidRDefault="00B04EEF" w:rsidP="00B04EEF">
      <w:pPr>
        <w:tabs>
          <w:tab w:val="left" w:pos="-1440"/>
        </w:tabs>
        <w:ind w:left="600" w:hanging="600"/>
        <w:jc w:val="both"/>
        <w:rPr>
          <w:rFonts w:ascii="CG Times" w:hAnsi="CG Times"/>
          <w:kern w:val="2"/>
          <w:lang w:val="en-GB"/>
        </w:rPr>
      </w:pPr>
      <w:r>
        <w:rPr>
          <w:rFonts w:ascii="CG Times" w:hAnsi="CG Times"/>
          <w:kern w:val="2"/>
          <w:lang w:val="en-GB"/>
        </w:rPr>
        <w:t xml:space="preserve">1 </w:t>
      </w:r>
      <w:r w:rsidRPr="00581DE1">
        <w:rPr>
          <w:rFonts w:ascii="CG Times" w:hAnsi="CG Times"/>
          <w:kern w:val="2"/>
          <w:lang w:val="en-GB"/>
        </w:rPr>
        <w:t xml:space="preserve">mark for </w:t>
      </w:r>
      <w:r w:rsidRPr="00581DE1">
        <w:rPr>
          <w:rFonts w:ascii="CG Times" w:hAnsi="CG Times"/>
          <w:b/>
          <w:kern w:val="2"/>
          <w:lang w:val="en-GB"/>
        </w:rPr>
        <w:t>EACH</w:t>
      </w:r>
      <w:r w:rsidRPr="00581DE1">
        <w:rPr>
          <w:rFonts w:ascii="CG Times" w:hAnsi="CG Times"/>
          <w:kern w:val="2"/>
          <w:lang w:val="en-GB"/>
        </w:rPr>
        <w:t xml:space="preserve"> career PV </w:t>
      </w:r>
      <w:r>
        <w:rPr>
          <w:rFonts w:ascii="CG Times" w:hAnsi="CG Times"/>
          <w:kern w:val="2"/>
          <w:lang w:val="en-GB"/>
        </w:rPr>
        <w:t xml:space="preserve">or </w:t>
      </w:r>
      <w:r w:rsidRPr="00DF7DD3">
        <w:rPr>
          <w:rFonts w:ascii="CG Times" w:hAnsi="CG Times"/>
          <w:b/>
          <w:kern w:val="2"/>
          <w:lang w:val="en-GB"/>
        </w:rPr>
        <w:t xml:space="preserve">FV at t = </w:t>
      </w:r>
      <w:r w:rsidR="005859B2">
        <w:rPr>
          <w:rFonts w:ascii="CG Times" w:hAnsi="CG Times"/>
          <w:b/>
          <w:kern w:val="2"/>
          <w:lang w:val="en-GB"/>
        </w:rPr>
        <w:t>51</w:t>
      </w:r>
      <w:r>
        <w:rPr>
          <w:rFonts w:ascii="CG Times" w:hAnsi="CG Times"/>
          <w:kern w:val="2"/>
          <w:lang w:val="en-GB"/>
        </w:rPr>
        <w:t xml:space="preserve"> for a total of 2</w:t>
      </w:r>
      <w:r w:rsidRPr="00581DE1">
        <w:rPr>
          <w:rFonts w:ascii="CG Times" w:hAnsi="CG Times"/>
          <w:kern w:val="2"/>
          <w:lang w:val="en-GB"/>
        </w:rPr>
        <w:t xml:space="preserve"> mark</w:t>
      </w:r>
      <w:r>
        <w:rPr>
          <w:rFonts w:ascii="CG Times" w:hAnsi="CG Times"/>
          <w:kern w:val="2"/>
          <w:lang w:val="en-GB"/>
        </w:rPr>
        <w:t>s</w:t>
      </w:r>
    </w:p>
    <w:p w14:paraId="5C82EA37" w14:textId="77777777" w:rsidR="00B04EEF" w:rsidRPr="00581DE1" w:rsidRDefault="00B04EEF" w:rsidP="00B04EEF">
      <w:pPr>
        <w:tabs>
          <w:tab w:val="left" w:pos="-1440"/>
        </w:tabs>
        <w:ind w:left="600" w:hanging="600"/>
        <w:jc w:val="both"/>
        <w:rPr>
          <w:rFonts w:ascii="CG Times" w:hAnsi="CG Times"/>
          <w:kern w:val="2"/>
          <w:lang w:val="en-GB"/>
        </w:rPr>
      </w:pPr>
      <w:r>
        <w:rPr>
          <w:rFonts w:ascii="CG Times" w:hAnsi="CG Times"/>
          <w:kern w:val="2"/>
          <w:lang w:val="en-GB"/>
        </w:rPr>
        <w:t>1</w:t>
      </w:r>
      <w:r w:rsidRPr="00581DE1">
        <w:rPr>
          <w:rFonts w:ascii="CG Times" w:hAnsi="CG Times"/>
          <w:kern w:val="2"/>
          <w:lang w:val="en-GB"/>
        </w:rPr>
        <w:t xml:space="preserve"> mark for c</w:t>
      </w:r>
      <w:r>
        <w:rPr>
          <w:rFonts w:ascii="CG Times" w:hAnsi="CG Times"/>
          <w:kern w:val="2"/>
          <w:lang w:val="en-GB"/>
        </w:rPr>
        <w:t xml:space="preserve">orrect conclusion </w:t>
      </w:r>
      <w:r w:rsidRPr="00770807">
        <w:rPr>
          <w:rFonts w:ascii="CG Times" w:hAnsi="CG Times"/>
          <w:b/>
          <w:bCs/>
          <w:kern w:val="2"/>
          <w:lang w:val="en-GB"/>
        </w:rPr>
        <w:t>GIVEN</w:t>
      </w:r>
      <w:r w:rsidRPr="00581DE1">
        <w:rPr>
          <w:rFonts w:ascii="CG Times" w:hAnsi="CG Times"/>
          <w:kern w:val="2"/>
          <w:lang w:val="en-GB"/>
        </w:rPr>
        <w:t xml:space="preserve"> your results</w:t>
      </w:r>
    </w:p>
    <w:p w14:paraId="76B8EE4C" w14:textId="2560182C" w:rsidR="00B04EEF" w:rsidRDefault="00B04EEF" w:rsidP="00B04EEF">
      <w:pPr>
        <w:tabs>
          <w:tab w:val="left" w:pos="-1440"/>
        </w:tabs>
        <w:jc w:val="both"/>
        <w:rPr>
          <w:rFonts w:ascii="CG Times" w:hAnsi="CG Times"/>
          <w:kern w:val="2"/>
          <w:lang w:val="en-GB"/>
        </w:rPr>
      </w:pPr>
      <w:r>
        <w:rPr>
          <w:rFonts w:ascii="CG Times" w:hAnsi="CG Times"/>
          <w:kern w:val="2"/>
          <w:lang w:val="en-GB"/>
        </w:rPr>
        <w:t xml:space="preserve">1 mark for </w:t>
      </w:r>
      <w:r w:rsidRPr="00730352">
        <w:rPr>
          <w:rFonts w:ascii="CG Times" w:hAnsi="CG Times"/>
          <w:b/>
          <w:bCs/>
          <w:kern w:val="2"/>
          <w:lang w:val="en-GB"/>
        </w:rPr>
        <w:t>ALL</w:t>
      </w:r>
      <w:r>
        <w:rPr>
          <w:rFonts w:ascii="CG Times" w:hAnsi="CG Times"/>
          <w:kern w:val="2"/>
          <w:lang w:val="en-GB"/>
        </w:rPr>
        <w:t xml:space="preserve"> values and conclusion</w:t>
      </w:r>
      <w:r w:rsidRPr="00581DE1">
        <w:rPr>
          <w:rFonts w:ascii="CG Times" w:hAnsi="CG Times"/>
          <w:kern w:val="2"/>
          <w:lang w:val="en-GB"/>
        </w:rPr>
        <w:t xml:space="preserve"> correct</w:t>
      </w:r>
    </w:p>
    <w:p w14:paraId="749DEBCF" w14:textId="77777777" w:rsidR="005859B2" w:rsidRDefault="005859B2" w:rsidP="00B04EEF">
      <w:pPr>
        <w:tabs>
          <w:tab w:val="left" w:pos="-1440"/>
        </w:tabs>
        <w:jc w:val="both"/>
      </w:pPr>
    </w:p>
    <w:p w14:paraId="2F2847EE" w14:textId="6C1DA7E8" w:rsidR="000E303B" w:rsidRDefault="007319E8" w:rsidP="000E303B">
      <w:pPr>
        <w:tabs>
          <w:tab w:val="left" w:pos="-1440"/>
        </w:tabs>
        <w:ind w:left="360" w:hanging="360"/>
        <w:jc w:val="both"/>
        <w:rPr>
          <w:rFonts w:ascii="CG Times" w:hAnsi="CG Times"/>
          <w:kern w:val="2"/>
          <w:lang w:val="en-GB"/>
        </w:rPr>
      </w:pPr>
      <w:r>
        <w:t>5.</w:t>
      </w:r>
      <w:r>
        <w:tab/>
      </w:r>
      <w:r w:rsidR="00BC5F18">
        <w:rPr>
          <w:rFonts w:ascii="CG Times" w:hAnsi="CG Times"/>
          <w:kern w:val="2"/>
          <w:lang w:val="en-GB"/>
        </w:rPr>
        <w:t>(20</w:t>
      </w:r>
      <w:r w:rsidR="003F135F">
        <w:rPr>
          <w:rFonts w:ascii="CG Times" w:hAnsi="CG Times"/>
          <w:kern w:val="2"/>
          <w:lang w:val="en-GB"/>
        </w:rPr>
        <w:t xml:space="preserve"> marks) The stock of Super Technologies (S</w:t>
      </w:r>
      <w:r w:rsidR="000E303B">
        <w:rPr>
          <w:rFonts w:ascii="CG Times" w:hAnsi="CG Times"/>
          <w:kern w:val="2"/>
          <w:lang w:val="en-GB"/>
        </w:rPr>
        <w:t xml:space="preserve">T) currently sells for </w:t>
      </w:r>
      <w:r w:rsidR="003F135F">
        <w:rPr>
          <w:rFonts w:ascii="CG Times" w:hAnsi="CG Times"/>
          <w:b/>
          <w:bCs/>
          <w:kern w:val="2"/>
          <w:lang w:val="en-GB"/>
        </w:rPr>
        <w:t>$131.25</w:t>
      </w:r>
      <w:r w:rsidR="000E303B">
        <w:rPr>
          <w:rFonts w:ascii="CG Times" w:hAnsi="CG Times"/>
          <w:kern w:val="2"/>
          <w:lang w:val="en-GB"/>
        </w:rPr>
        <w:t xml:space="preserve"> per share. The dividend just paid, D</w:t>
      </w:r>
      <w:r w:rsidR="000E303B">
        <w:rPr>
          <w:rFonts w:ascii="CG Times" w:hAnsi="CG Times"/>
          <w:kern w:val="2"/>
          <w:vertAlign w:val="subscript"/>
          <w:lang w:val="en-GB"/>
        </w:rPr>
        <w:t>0</w:t>
      </w:r>
      <w:r w:rsidR="000E303B">
        <w:rPr>
          <w:rFonts w:ascii="CG Times" w:hAnsi="CG Times"/>
          <w:kern w:val="2"/>
          <w:lang w:val="en-GB"/>
        </w:rPr>
        <w:t xml:space="preserve">, was </w:t>
      </w:r>
      <w:r w:rsidR="000E303B" w:rsidRPr="003F135F">
        <w:rPr>
          <w:rFonts w:ascii="CG Times" w:hAnsi="CG Times"/>
          <w:b/>
          <w:kern w:val="2"/>
          <w:lang w:val="en-GB"/>
        </w:rPr>
        <w:t>$10</w:t>
      </w:r>
      <w:r w:rsidR="000E303B">
        <w:rPr>
          <w:rFonts w:ascii="CG Times" w:hAnsi="CG Times"/>
          <w:kern w:val="2"/>
          <w:lang w:val="en-GB"/>
        </w:rPr>
        <w:t xml:space="preserve"> per share, and dividends are currently</w:t>
      </w:r>
      <w:r w:rsidR="003F135F">
        <w:rPr>
          <w:rFonts w:ascii="CG Times" w:hAnsi="CG Times"/>
          <w:kern w:val="2"/>
          <w:lang w:val="en-GB"/>
        </w:rPr>
        <w:t xml:space="preserve"> growing at a compound rate of </w:t>
      </w:r>
      <w:r w:rsidR="003F135F" w:rsidRPr="003F135F">
        <w:rPr>
          <w:rFonts w:ascii="CG Times" w:hAnsi="CG Times"/>
          <w:b/>
          <w:kern w:val="2"/>
          <w:lang w:val="en-GB"/>
        </w:rPr>
        <w:t>5</w:t>
      </w:r>
      <w:r w:rsidR="000E303B">
        <w:rPr>
          <w:rFonts w:ascii="CG Times" w:hAnsi="CG Times"/>
          <w:kern w:val="2"/>
          <w:lang w:val="en-GB"/>
        </w:rPr>
        <w:t xml:space="preserve"> percent.</w:t>
      </w:r>
      <w:r w:rsidR="003F135F">
        <w:rPr>
          <w:rFonts w:ascii="CG Times" w:hAnsi="CG Times"/>
          <w:kern w:val="2"/>
          <w:lang w:val="en-GB"/>
        </w:rPr>
        <w:t xml:space="preserve"> The coupon interest rate is </w:t>
      </w:r>
      <w:r w:rsidR="003F135F" w:rsidRPr="003F135F">
        <w:rPr>
          <w:rFonts w:ascii="CG Times" w:hAnsi="CG Times"/>
          <w:b/>
          <w:kern w:val="2"/>
          <w:lang w:val="en-GB"/>
        </w:rPr>
        <w:t>5</w:t>
      </w:r>
      <w:r w:rsidR="000E303B">
        <w:rPr>
          <w:rFonts w:ascii="CG Times" w:hAnsi="CG Times"/>
          <w:kern w:val="2"/>
          <w:lang w:val="en-GB"/>
        </w:rPr>
        <w:t xml:space="preserve"> percent on newly issued </w:t>
      </w:r>
      <w:r w:rsidR="000E303B" w:rsidRPr="00BF09A1">
        <w:rPr>
          <w:rFonts w:ascii="CG Times" w:hAnsi="CG Times"/>
          <w:b/>
          <w:kern w:val="2"/>
          <w:lang w:val="en-GB"/>
        </w:rPr>
        <w:t>20-year Government of Canada</w:t>
      </w:r>
      <w:r w:rsidR="000E303B">
        <w:rPr>
          <w:rFonts w:ascii="CG Times" w:hAnsi="CG Times"/>
          <w:kern w:val="2"/>
          <w:lang w:val="en-GB"/>
        </w:rPr>
        <w:t xml:space="preserve"> bonds selling at par. The expected return on the market por</w:t>
      </w:r>
      <w:r w:rsidR="003F135F">
        <w:rPr>
          <w:rFonts w:ascii="CG Times" w:hAnsi="CG Times"/>
          <w:kern w:val="2"/>
          <w:lang w:val="en-GB"/>
        </w:rPr>
        <w:t xml:space="preserve">tfolio for the coming year is </w:t>
      </w:r>
      <w:r w:rsidR="003F135F" w:rsidRPr="003F135F">
        <w:rPr>
          <w:rFonts w:ascii="CG Times" w:hAnsi="CG Times"/>
          <w:b/>
          <w:kern w:val="2"/>
          <w:lang w:val="en-GB"/>
        </w:rPr>
        <w:t>15</w:t>
      </w:r>
      <w:r w:rsidR="003F135F">
        <w:rPr>
          <w:rFonts w:ascii="CG Times" w:hAnsi="CG Times"/>
          <w:kern w:val="2"/>
          <w:lang w:val="en-GB"/>
        </w:rPr>
        <w:t xml:space="preserve"> percent. S</w:t>
      </w:r>
      <w:r w:rsidR="000E303B">
        <w:rPr>
          <w:rFonts w:ascii="CG Times" w:hAnsi="CG Times"/>
          <w:kern w:val="2"/>
          <w:lang w:val="en-GB"/>
        </w:rPr>
        <w:t xml:space="preserve">T’s current stock beta is </w:t>
      </w:r>
      <w:r w:rsidR="000E303B" w:rsidRPr="003F135F">
        <w:rPr>
          <w:rFonts w:ascii="CG Times" w:hAnsi="CG Times"/>
          <w:b/>
          <w:kern w:val="2"/>
          <w:lang w:val="en-GB"/>
        </w:rPr>
        <w:t>0.8</w:t>
      </w:r>
      <w:r w:rsidR="003F135F" w:rsidRPr="003F135F">
        <w:rPr>
          <w:rFonts w:ascii="CG Times" w:hAnsi="CG Times"/>
          <w:b/>
          <w:kern w:val="2"/>
          <w:lang w:val="en-GB"/>
        </w:rPr>
        <w:t>0</w:t>
      </w:r>
      <w:r w:rsidR="003F135F">
        <w:rPr>
          <w:rFonts w:ascii="CG Times" w:hAnsi="CG Times"/>
          <w:kern w:val="2"/>
          <w:lang w:val="en-GB"/>
        </w:rPr>
        <w:t>. S</w:t>
      </w:r>
      <w:r w:rsidR="000E303B">
        <w:rPr>
          <w:rFonts w:ascii="CG Times" w:hAnsi="CG Times"/>
          <w:kern w:val="2"/>
          <w:lang w:val="en-GB"/>
        </w:rPr>
        <w:t>T is considering the following 3 investments:</w:t>
      </w:r>
    </w:p>
    <w:p w14:paraId="6E63E0F9" w14:textId="160493E7" w:rsidR="003F135F" w:rsidRDefault="003F135F" w:rsidP="00835578">
      <w:pPr>
        <w:tabs>
          <w:tab w:val="left" w:pos="-1440"/>
        </w:tabs>
        <w:jc w:val="both"/>
        <w:rPr>
          <w:rFonts w:ascii="CG Times" w:hAnsi="CG Times"/>
          <w:b/>
          <w:kern w:val="2"/>
          <w:lang w:val="en-GB"/>
        </w:rPr>
      </w:pPr>
    </w:p>
    <w:p w14:paraId="69360758" w14:textId="08BAB529" w:rsidR="000E303B" w:rsidRDefault="003F135F" w:rsidP="000E303B">
      <w:pPr>
        <w:tabs>
          <w:tab w:val="left" w:pos="-1440"/>
        </w:tabs>
        <w:ind w:left="360" w:hanging="360"/>
        <w:jc w:val="both"/>
        <w:rPr>
          <w:rFonts w:ascii="CG Times" w:hAnsi="CG Times"/>
          <w:b/>
          <w:kern w:val="2"/>
          <w:lang w:val="en-GB"/>
        </w:rPr>
      </w:pPr>
      <w:r>
        <w:rPr>
          <w:rFonts w:ascii="CG Times" w:hAnsi="CG Times"/>
          <w:b/>
          <w:kern w:val="2"/>
          <w:lang w:val="en-GB"/>
        </w:rPr>
        <w:tab/>
      </w:r>
      <w:r w:rsidR="000E303B" w:rsidRPr="005C31DE">
        <w:rPr>
          <w:rFonts w:ascii="CG Times" w:hAnsi="CG Times"/>
          <w:b/>
          <w:kern w:val="2"/>
          <w:lang w:val="en-GB"/>
        </w:rPr>
        <w:t>Investment #1</w:t>
      </w:r>
    </w:p>
    <w:p w14:paraId="58C4A837" w14:textId="77777777" w:rsidR="000E303B" w:rsidRDefault="000E303B" w:rsidP="000E303B">
      <w:pPr>
        <w:tabs>
          <w:tab w:val="left" w:pos="-1440"/>
        </w:tabs>
        <w:ind w:left="360" w:hanging="360"/>
        <w:jc w:val="both"/>
        <w:rPr>
          <w:rFonts w:ascii="CG Times" w:hAnsi="CG Times"/>
          <w:b/>
          <w:kern w:val="2"/>
          <w:lang w:val="en-GB"/>
        </w:rPr>
      </w:pPr>
    </w:p>
    <w:p w14:paraId="0B761961" w14:textId="7B9B4CA3" w:rsidR="000E303B" w:rsidRDefault="000E303B" w:rsidP="000E303B">
      <w:pPr>
        <w:tabs>
          <w:tab w:val="left" w:pos="-1440"/>
        </w:tabs>
        <w:ind w:left="360" w:hanging="360"/>
        <w:jc w:val="both"/>
        <w:rPr>
          <w:rFonts w:ascii="CG Times" w:hAnsi="CG Times"/>
          <w:kern w:val="2"/>
          <w:lang w:val="en-GB"/>
        </w:rPr>
      </w:pPr>
      <w:r>
        <w:rPr>
          <w:rFonts w:ascii="CG Times" w:hAnsi="CG Times"/>
          <w:b/>
          <w:kern w:val="2"/>
          <w:lang w:val="en-GB"/>
        </w:rPr>
        <w:tab/>
      </w:r>
      <w:r w:rsidR="003F135F">
        <w:rPr>
          <w:rFonts w:ascii="CG Times" w:hAnsi="CG Times"/>
          <w:kern w:val="2"/>
          <w:lang w:val="en-GB"/>
        </w:rPr>
        <w:t>ST could buy Dragon</w:t>
      </w:r>
      <w:r>
        <w:rPr>
          <w:rFonts w:ascii="CG Times" w:hAnsi="CG Times"/>
          <w:kern w:val="2"/>
          <w:lang w:val="en-GB"/>
        </w:rPr>
        <w:t xml:space="preserve"> Software (DS) </w:t>
      </w:r>
      <w:r w:rsidR="003F135F">
        <w:rPr>
          <w:rFonts w:ascii="CG Times" w:hAnsi="CG Times"/>
          <w:kern w:val="2"/>
          <w:lang w:val="en-GB"/>
        </w:rPr>
        <w:t>by exchanging S</w:t>
      </w:r>
      <w:r>
        <w:rPr>
          <w:rFonts w:ascii="CG Times" w:hAnsi="CG Times"/>
          <w:kern w:val="2"/>
          <w:lang w:val="en-GB"/>
        </w:rPr>
        <w:t>T shares for DS shares. This would rais</w:t>
      </w:r>
      <w:r w:rsidR="003F135F">
        <w:rPr>
          <w:rFonts w:ascii="CG Times" w:hAnsi="CG Times"/>
          <w:kern w:val="2"/>
          <w:lang w:val="en-GB"/>
        </w:rPr>
        <w:t xml:space="preserve">e the expected growth rate of ST shares from </w:t>
      </w:r>
      <w:r w:rsidR="003F135F" w:rsidRPr="003F135F">
        <w:rPr>
          <w:rFonts w:ascii="CG Times" w:hAnsi="CG Times"/>
          <w:b/>
          <w:kern w:val="2"/>
          <w:lang w:val="en-GB"/>
        </w:rPr>
        <w:t>5</w:t>
      </w:r>
      <w:r w:rsidR="003F135F">
        <w:rPr>
          <w:rFonts w:ascii="CG Times" w:hAnsi="CG Times"/>
          <w:kern w:val="2"/>
          <w:lang w:val="en-GB"/>
        </w:rPr>
        <w:t xml:space="preserve"> percent to </w:t>
      </w:r>
      <w:r w:rsidR="00D94111">
        <w:rPr>
          <w:rFonts w:ascii="CG Times" w:hAnsi="CG Times"/>
          <w:b/>
          <w:kern w:val="2"/>
          <w:lang w:val="en-GB"/>
        </w:rPr>
        <w:t>7.5</w:t>
      </w:r>
      <w:r>
        <w:rPr>
          <w:rFonts w:ascii="CG Times" w:hAnsi="CG Times"/>
          <w:kern w:val="2"/>
          <w:lang w:val="en-GB"/>
        </w:rPr>
        <w:t xml:space="preserve"> percent and its stock beta from </w:t>
      </w:r>
      <w:r w:rsidRPr="003F135F">
        <w:rPr>
          <w:rFonts w:ascii="CG Times" w:hAnsi="CG Times"/>
          <w:b/>
          <w:kern w:val="2"/>
          <w:lang w:val="en-GB"/>
        </w:rPr>
        <w:t>0.80</w:t>
      </w:r>
      <w:r>
        <w:rPr>
          <w:rFonts w:ascii="CG Times" w:hAnsi="CG Times"/>
          <w:kern w:val="2"/>
          <w:lang w:val="en-GB"/>
        </w:rPr>
        <w:t xml:space="preserve"> to </w:t>
      </w:r>
      <w:r w:rsidRPr="003F135F">
        <w:rPr>
          <w:rFonts w:ascii="CG Times" w:hAnsi="CG Times"/>
          <w:b/>
          <w:kern w:val="2"/>
          <w:lang w:val="en-GB"/>
        </w:rPr>
        <w:t>1.00</w:t>
      </w:r>
      <w:r>
        <w:rPr>
          <w:rFonts w:ascii="CG Times" w:hAnsi="CG Times"/>
          <w:kern w:val="2"/>
          <w:lang w:val="en-GB"/>
        </w:rPr>
        <w:t>.</w:t>
      </w:r>
    </w:p>
    <w:p w14:paraId="57180029" w14:textId="0FD811D0" w:rsidR="000E303B" w:rsidRDefault="000E303B" w:rsidP="00D94111">
      <w:pPr>
        <w:tabs>
          <w:tab w:val="left" w:pos="-1440"/>
        </w:tabs>
        <w:jc w:val="both"/>
        <w:rPr>
          <w:rFonts w:ascii="CG Times" w:hAnsi="CG Times"/>
          <w:b/>
          <w:kern w:val="2"/>
          <w:lang w:val="en-GB"/>
        </w:rPr>
      </w:pPr>
    </w:p>
    <w:p w14:paraId="4ECAF943" w14:textId="77777777" w:rsidR="000E303B" w:rsidRDefault="000E303B" w:rsidP="00226A47">
      <w:pPr>
        <w:tabs>
          <w:tab w:val="left" w:pos="-1440"/>
        </w:tabs>
        <w:ind w:left="360"/>
        <w:jc w:val="both"/>
        <w:rPr>
          <w:rFonts w:ascii="CG Times" w:hAnsi="CG Times"/>
          <w:b/>
          <w:kern w:val="2"/>
          <w:lang w:val="en-GB"/>
        </w:rPr>
      </w:pPr>
      <w:r w:rsidRPr="000E7CD9">
        <w:rPr>
          <w:rFonts w:ascii="CG Times" w:hAnsi="CG Times"/>
          <w:b/>
          <w:kern w:val="2"/>
          <w:lang w:val="en-GB"/>
        </w:rPr>
        <w:t>Investment #2</w:t>
      </w:r>
    </w:p>
    <w:p w14:paraId="5BC96D68" w14:textId="77777777" w:rsidR="000E303B" w:rsidRPr="000E7CD9" w:rsidRDefault="000E303B" w:rsidP="000E303B">
      <w:pPr>
        <w:tabs>
          <w:tab w:val="left" w:pos="-1440"/>
        </w:tabs>
        <w:ind w:left="360" w:hanging="360"/>
        <w:jc w:val="both"/>
        <w:rPr>
          <w:rFonts w:ascii="CG Times" w:hAnsi="CG Times"/>
          <w:b/>
          <w:kern w:val="2"/>
          <w:lang w:val="en-GB"/>
        </w:rPr>
      </w:pPr>
    </w:p>
    <w:p w14:paraId="59772877" w14:textId="3C85D103" w:rsidR="000E303B" w:rsidRDefault="00D94111" w:rsidP="000E303B">
      <w:pPr>
        <w:tabs>
          <w:tab w:val="left" w:pos="-1440"/>
        </w:tabs>
        <w:ind w:left="360" w:hanging="360"/>
        <w:jc w:val="both"/>
        <w:rPr>
          <w:rFonts w:ascii="CG Times" w:hAnsi="CG Times"/>
          <w:kern w:val="2"/>
          <w:lang w:val="en-GB"/>
        </w:rPr>
      </w:pPr>
      <w:r>
        <w:rPr>
          <w:rFonts w:ascii="CG Times" w:hAnsi="CG Times"/>
          <w:kern w:val="2"/>
          <w:lang w:val="en-GB"/>
        </w:rPr>
        <w:tab/>
        <w:t>S</w:t>
      </w:r>
      <w:r w:rsidR="000E303B">
        <w:rPr>
          <w:rFonts w:ascii="CG Times" w:hAnsi="CG Times"/>
          <w:kern w:val="2"/>
          <w:lang w:val="en-GB"/>
        </w:rPr>
        <w:t>T could enter the consumer electronics market with a 3-D handicam. This would raise the expected</w:t>
      </w:r>
      <w:r>
        <w:rPr>
          <w:rFonts w:ascii="CG Times" w:hAnsi="CG Times"/>
          <w:kern w:val="2"/>
          <w:lang w:val="en-GB"/>
        </w:rPr>
        <w:t xml:space="preserve"> growth rate of ST shares from </w:t>
      </w:r>
      <w:r w:rsidRPr="00D94111">
        <w:rPr>
          <w:rFonts w:ascii="CG Times" w:hAnsi="CG Times"/>
          <w:b/>
          <w:kern w:val="2"/>
          <w:lang w:val="en-GB"/>
        </w:rPr>
        <w:t>5</w:t>
      </w:r>
      <w:r>
        <w:rPr>
          <w:rFonts w:ascii="CG Times" w:hAnsi="CG Times"/>
          <w:kern w:val="2"/>
          <w:lang w:val="en-GB"/>
        </w:rPr>
        <w:t xml:space="preserve"> percent to </w:t>
      </w:r>
      <w:r w:rsidRPr="00D94111">
        <w:rPr>
          <w:rFonts w:ascii="CG Times" w:hAnsi="CG Times"/>
          <w:b/>
          <w:kern w:val="2"/>
          <w:lang w:val="en-GB"/>
        </w:rPr>
        <w:t>9</w:t>
      </w:r>
      <w:r w:rsidR="000E303B">
        <w:rPr>
          <w:rFonts w:ascii="CG Times" w:hAnsi="CG Times"/>
          <w:kern w:val="2"/>
          <w:lang w:val="en-GB"/>
        </w:rPr>
        <w:t xml:space="preserve"> percent and its stock beta from </w:t>
      </w:r>
      <w:r w:rsidR="000E303B" w:rsidRPr="00D94111">
        <w:rPr>
          <w:rFonts w:ascii="CG Times" w:hAnsi="CG Times"/>
          <w:b/>
          <w:kern w:val="2"/>
          <w:lang w:val="en-GB"/>
        </w:rPr>
        <w:t>0.80</w:t>
      </w:r>
      <w:r w:rsidR="000E303B">
        <w:rPr>
          <w:rFonts w:ascii="CG Times" w:hAnsi="CG Times"/>
          <w:kern w:val="2"/>
          <w:lang w:val="en-GB"/>
        </w:rPr>
        <w:t xml:space="preserve"> to </w:t>
      </w:r>
      <w:r w:rsidR="000E303B" w:rsidRPr="00D94111">
        <w:rPr>
          <w:rFonts w:ascii="CG Times" w:hAnsi="CG Times"/>
          <w:b/>
          <w:kern w:val="2"/>
          <w:lang w:val="en-GB"/>
        </w:rPr>
        <w:t>1.20</w:t>
      </w:r>
      <w:r w:rsidR="000E303B">
        <w:rPr>
          <w:rFonts w:ascii="CG Times" w:hAnsi="CG Times"/>
          <w:kern w:val="2"/>
          <w:lang w:val="en-GB"/>
        </w:rPr>
        <w:t>.</w:t>
      </w:r>
    </w:p>
    <w:p w14:paraId="4B583678" w14:textId="77777777" w:rsidR="000E303B" w:rsidRDefault="000E303B" w:rsidP="000E303B">
      <w:pPr>
        <w:tabs>
          <w:tab w:val="left" w:pos="-1440"/>
        </w:tabs>
        <w:ind w:left="360" w:hanging="360"/>
        <w:jc w:val="both"/>
        <w:rPr>
          <w:rFonts w:ascii="CG Times" w:hAnsi="CG Times"/>
          <w:kern w:val="2"/>
          <w:lang w:val="en-GB"/>
        </w:rPr>
      </w:pPr>
    </w:p>
    <w:p w14:paraId="122E8040" w14:textId="77777777" w:rsidR="000E303B" w:rsidRDefault="000E303B" w:rsidP="000E303B">
      <w:pPr>
        <w:tabs>
          <w:tab w:val="left" w:pos="-1440"/>
        </w:tabs>
        <w:ind w:left="360" w:hanging="360"/>
        <w:jc w:val="both"/>
        <w:rPr>
          <w:rFonts w:ascii="CG Times" w:hAnsi="CG Times"/>
          <w:b/>
          <w:kern w:val="2"/>
          <w:lang w:val="en-GB"/>
        </w:rPr>
      </w:pPr>
      <w:r>
        <w:rPr>
          <w:rFonts w:ascii="CG Times" w:hAnsi="CG Times"/>
          <w:b/>
          <w:kern w:val="2"/>
          <w:lang w:val="en-GB"/>
        </w:rPr>
        <w:tab/>
      </w:r>
      <w:r w:rsidRPr="00EB51C2">
        <w:rPr>
          <w:rFonts w:ascii="CG Times" w:hAnsi="CG Times"/>
          <w:b/>
          <w:kern w:val="2"/>
          <w:lang w:val="en-GB"/>
        </w:rPr>
        <w:t>Investment #3</w:t>
      </w:r>
    </w:p>
    <w:p w14:paraId="1CFAC4E2" w14:textId="77777777" w:rsidR="000E303B" w:rsidRPr="00EB51C2" w:rsidRDefault="000E303B" w:rsidP="000E303B">
      <w:pPr>
        <w:tabs>
          <w:tab w:val="left" w:pos="-1440"/>
        </w:tabs>
        <w:ind w:left="360" w:hanging="360"/>
        <w:jc w:val="both"/>
        <w:rPr>
          <w:rFonts w:ascii="CG Times" w:hAnsi="CG Times"/>
          <w:b/>
          <w:kern w:val="2"/>
          <w:lang w:val="en-GB"/>
        </w:rPr>
      </w:pPr>
    </w:p>
    <w:p w14:paraId="5B5FDD54" w14:textId="0381ABAA" w:rsidR="000E303B" w:rsidRDefault="00D94111" w:rsidP="000E303B">
      <w:pPr>
        <w:tabs>
          <w:tab w:val="left" w:pos="-1440"/>
        </w:tabs>
        <w:ind w:left="360" w:hanging="360"/>
        <w:jc w:val="both"/>
        <w:rPr>
          <w:rFonts w:ascii="CG Times" w:hAnsi="CG Times"/>
          <w:kern w:val="2"/>
          <w:lang w:val="en-GB"/>
        </w:rPr>
      </w:pPr>
      <w:r>
        <w:rPr>
          <w:rFonts w:ascii="CG Times" w:hAnsi="CG Times"/>
          <w:kern w:val="2"/>
          <w:lang w:val="en-GB"/>
        </w:rPr>
        <w:tab/>
        <w:t>S</w:t>
      </w:r>
      <w:r w:rsidR="000E303B">
        <w:rPr>
          <w:rFonts w:ascii="CG Times" w:hAnsi="CG Times"/>
          <w:kern w:val="2"/>
          <w:lang w:val="en-GB"/>
        </w:rPr>
        <w:t>T could start producing industrial robots. This would raise the expected</w:t>
      </w:r>
      <w:r>
        <w:rPr>
          <w:rFonts w:ascii="CG Times" w:hAnsi="CG Times"/>
          <w:kern w:val="2"/>
          <w:lang w:val="en-GB"/>
        </w:rPr>
        <w:t xml:space="preserve"> growth rate of ST shares from </w:t>
      </w:r>
      <w:r w:rsidRPr="00D94111">
        <w:rPr>
          <w:rFonts w:ascii="CG Times" w:hAnsi="CG Times"/>
          <w:b/>
          <w:kern w:val="2"/>
          <w:lang w:val="en-GB"/>
        </w:rPr>
        <w:t>5</w:t>
      </w:r>
      <w:r>
        <w:rPr>
          <w:rFonts w:ascii="CG Times" w:hAnsi="CG Times"/>
          <w:kern w:val="2"/>
          <w:lang w:val="en-GB"/>
        </w:rPr>
        <w:t xml:space="preserve"> percent to </w:t>
      </w:r>
      <w:r w:rsidRPr="00D94111">
        <w:rPr>
          <w:rFonts w:ascii="CG Times" w:hAnsi="CG Times"/>
          <w:b/>
          <w:kern w:val="2"/>
          <w:lang w:val="en-GB"/>
        </w:rPr>
        <w:t>10</w:t>
      </w:r>
      <w:r w:rsidR="000E303B">
        <w:rPr>
          <w:rFonts w:ascii="CG Times" w:hAnsi="CG Times"/>
          <w:kern w:val="2"/>
          <w:lang w:val="en-GB"/>
        </w:rPr>
        <w:t xml:space="preserve"> percent and its stock beta from </w:t>
      </w:r>
      <w:r w:rsidR="000E303B" w:rsidRPr="00D94111">
        <w:rPr>
          <w:rFonts w:ascii="CG Times" w:hAnsi="CG Times"/>
          <w:b/>
          <w:kern w:val="2"/>
          <w:lang w:val="en-GB"/>
        </w:rPr>
        <w:t>0.80</w:t>
      </w:r>
      <w:r w:rsidR="000E303B">
        <w:rPr>
          <w:rFonts w:ascii="CG Times" w:hAnsi="CG Times"/>
          <w:kern w:val="2"/>
          <w:lang w:val="en-GB"/>
        </w:rPr>
        <w:t xml:space="preserve"> to </w:t>
      </w:r>
      <w:r w:rsidR="000E303B" w:rsidRPr="00D94111">
        <w:rPr>
          <w:rFonts w:ascii="CG Times" w:hAnsi="CG Times"/>
          <w:b/>
          <w:kern w:val="2"/>
          <w:lang w:val="en-GB"/>
        </w:rPr>
        <w:t>1.40</w:t>
      </w:r>
      <w:r w:rsidR="000E303B">
        <w:rPr>
          <w:rFonts w:ascii="CG Times" w:hAnsi="CG Times"/>
          <w:kern w:val="2"/>
          <w:lang w:val="en-GB"/>
        </w:rPr>
        <w:t>.</w:t>
      </w:r>
    </w:p>
    <w:p w14:paraId="07BAC772" w14:textId="77777777" w:rsidR="000E303B" w:rsidRDefault="000E303B" w:rsidP="000E303B">
      <w:pPr>
        <w:tabs>
          <w:tab w:val="left" w:pos="-1440"/>
        </w:tabs>
        <w:ind w:left="360" w:hanging="360"/>
        <w:jc w:val="both"/>
        <w:rPr>
          <w:rFonts w:ascii="CG Times" w:hAnsi="CG Times"/>
          <w:kern w:val="2"/>
          <w:lang w:val="en-GB"/>
        </w:rPr>
      </w:pPr>
    </w:p>
    <w:p w14:paraId="2382116B" w14:textId="68CC23F1" w:rsidR="000E303B" w:rsidRDefault="00BC5F18" w:rsidP="00030253">
      <w:pPr>
        <w:numPr>
          <w:ilvl w:val="0"/>
          <w:numId w:val="23"/>
        </w:numPr>
        <w:tabs>
          <w:tab w:val="left" w:pos="-1440"/>
        </w:tabs>
        <w:jc w:val="both"/>
        <w:rPr>
          <w:rFonts w:ascii="CG Times" w:hAnsi="CG Times"/>
          <w:kern w:val="2"/>
          <w:lang w:val="en-GB"/>
        </w:rPr>
      </w:pPr>
      <w:r>
        <w:rPr>
          <w:rFonts w:ascii="CG Times" w:hAnsi="CG Times"/>
          <w:kern w:val="2"/>
          <w:lang w:val="en-GB"/>
        </w:rPr>
        <w:t xml:space="preserve">(8 marks) </w:t>
      </w:r>
      <w:r w:rsidR="00D94111">
        <w:rPr>
          <w:rFonts w:ascii="CG Times" w:hAnsi="CG Times"/>
          <w:kern w:val="2"/>
          <w:lang w:val="en-GB"/>
        </w:rPr>
        <w:t>Assuming that S</w:t>
      </w:r>
      <w:r w:rsidR="000E303B">
        <w:rPr>
          <w:rFonts w:ascii="CG Times" w:hAnsi="CG Times"/>
          <w:kern w:val="2"/>
          <w:lang w:val="en-GB"/>
        </w:rPr>
        <w:t>T wants to undertake at most one of these three investments, do you recommend the status quo (i.e. no investment) or one of the investments? Provide a justification for your recommendation.</w:t>
      </w:r>
    </w:p>
    <w:p w14:paraId="7645A4B1" w14:textId="77777777" w:rsidR="00030253" w:rsidRDefault="00030253" w:rsidP="00030253">
      <w:pPr>
        <w:tabs>
          <w:tab w:val="left" w:pos="-1440"/>
        </w:tabs>
        <w:jc w:val="both"/>
        <w:rPr>
          <w:rFonts w:ascii="CG Times" w:hAnsi="CG Times"/>
          <w:kern w:val="2"/>
          <w:lang w:val="en-GB"/>
        </w:rPr>
      </w:pPr>
    </w:p>
    <w:p w14:paraId="77A9A0C7" w14:textId="77777777" w:rsidR="00030253" w:rsidRPr="00095EAE" w:rsidRDefault="00030253" w:rsidP="00030253">
      <w:pPr>
        <w:tabs>
          <w:tab w:val="left" w:pos="-1440"/>
        </w:tabs>
        <w:jc w:val="both"/>
        <w:rPr>
          <w:rFonts w:ascii="CG Times" w:hAnsi="CG Times"/>
          <w:b/>
          <w:kern w:val="2"/>
          <w:lang w:val="en-GB"/>
        </w:rPr>
      </w:pPr>
      <w:r w:rsidRPr="00095EAE">
        <w:rPr>
          <w:rFonts w:ascii="CG Times" w:hAnsi="CG Times"/>
          <w:b/>
          <w:kern w:val="2"/>
          <w:lang w:val="en-GB"/>
        </w:rPr>
        <w:t>Investment #1</w:t>
      </w:r>
    </w:p>
    <w:p w14:paraId="4189E4A2" w14:textId="77777777" w:rsidR="00030253" w:rsidRDefault="00030253" w:rsidP="00030253">
      <w:pPr>
        <w:tabs>
          <w:tab w:val="left" w:pos="-1440"/>
        </w:tabs>
        <w:jc w:val="both"/>
        <w:rPr>
          <w:rFonts w:ascii="CG Times" w:hAnsi="CG Times"/>
          <w:kern w:val="2"/>
          <w:lang w:val="en-GB"/>
        </w:rPr>
      </w:pPr>
    </w:p>
    <w:p w14:paraId="6214FBE2" w14:textId="1807F5CA" w:rsidR="00030253" w:rsidRDefault="001D2834" w:rsidP="00030253">
      <w:pPr>
        <w:tabs>
          <w:tab w:val="left" w:pos="-1440"/>
        </w:tabs>
        <w:jc w:val="both"/>
        <w:rPr>
          <w:rFonts w:ascii="CG Times" w:hAnsi="CG Times"/>
          <w:kern w:val="2"/>
          <w:lang w:val="en-GB"/>
        </w:rPr>
      </w:pPr>
      <w:r>
        <w:rPr>
          <w:rFonts w:ascii="CG Times" w:hAnsi="CG Times"/>
          <w:noProof/>
          <w:kern w:val="2"/>
          <w:position w:val="-16"/>
        </w:rPr>
        <w:drawing>
          <wp:inline distT="0" distB="0" distL="0" distR="0" wp14:anchorId="5274798D" wp14:editId="02733013">
            <wp:extent cx="3149600" cy="2730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149600" cy="273050"/>
                    </a:xfrm>
                    <a:prstGeom prst="rect">
                      <a:avLst/>
                    </a:prstGeom>
                    <a:noFill/>
                    <a:ln>
                      <a:noFill/>
                    </a:ln>
                  </pic:spPr>
                </pic:pic>
              </a:graphicData>
            </a:graphic>
          </wp:inline>
        </w:drawing>
      </w:r>
    </w:p>
    <w:p w14:paraId="5A0FEF8E" w14:textId="77777777" w:rsidR="00030253" w:rsidRDefault="00030253" w:rsidP="00030253">
      <w:pPr>
        <w:tabs>
          <w:tab w:val="left" w:pos="-1440"/>
        </w:tabs>
        <w:jc w:val="both"/>
        <w:rPr>
          <w:rFonts w:ascii="CG Times" w:hAnsi="CG Times"/>
          <w:kern w:val="2"/>
          <w:lang w:val="en-GB"/>
        </w:rPr>
      </w:pPr>
    </w:p>
    <w:p w14:paraId="30660E5A" w14:textId="2D065311" w:rsidR="00030253" w:rsidRDefault="001D2834" w:rsidP="00030253">
      <w:pPr>
        <w:tabs>
          <w:tab w:val="left" w:pos="-1440"/>
        </w:tabs>
        <w:jc w:val="both"/>
        <w:rPr>
          <w:rFonts w:ascii="CG Times" w:hAnsi="CG Times"/>
          <w:kern w:val="2"/>
          <w:lang w:val="en-GB"/>
        </w:rPr>
      </w:pPr>
      <w:r>
        <w:rPr>
          <w:rFonts w:ascii="CG Times" w:hAnsi="CG Times"/>
          <w:noProof/>
          <w:kern w:val="2"/>
          <w:position w:val="-30"/>
        </w:rPr>
        <w:drawing>
          <wp:inline distT="0" distB="0" distL="0" distR="0" wp14:anchorId="5967E785" wp14:editId="2C329EE4">
            <wp:extent cx="3124200" cy="457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124200" cy="457200"/>
                    </a:xfrm>
                    <a:prstGeom prst="rect">
                      <a:avLst/>
                    </a:prstGeom>
                    <a:noFill/>
                    <a:ln>
                      <a:noFill/>
                    </a:ln>
                  </pic:spPr>
                </pic:pic>
              </a:graphicData>
            </a:graphic>
          </wp:inline>
        </w:drawing>
      </w:r>
    </w:p>
    <w:p w14:paraId="56415E86" w14:textId="77777777" w:rsidR="00030253" w:rsidRDefault="00030253" w:rsidP="00030253">
      <w:pPr>
        <w:tabs>
          <w:tab w:val="left" w:pos="-1440"/>
        </w:tabs>
        <w:jc w:val="both"/>
        <w:rPr>
          <w:rFonts w:ascii="CG Times" w:hAnsi="CG Times"/>
          <w:kern w:val="2"/>
          <w:lang w:val="en-GB"/>
        </w:rPr>
      </w:pPr>
    </w:p>
    <w:p w14:paraId="24D40DA1" w14:textId="15890F3F" w:rsidR="00030253" w:rsidRDefault="00030253" w:rsidP="00030253">
      <w:pPr>
        <w:tabs>
          <w:tab w:val="left" w:pos="-1440"/>
        </w:tabs>
        <w:jc w:val="both"/>
        <w:rPr>
          <w:rFonts w:ascii="CG Times" w:hAnsi="CG Times"/>
          <w:kern w:val="2"/>
          <w:lang w:val="en-GB"/>
        </w:rPr>
      </w:pPr>
      <w:r>
        <w:rPr>
          <w:rFonts w:ascii="CG Times" w:hAnsi="CG Times"/>
          <w:kern w:val="2"/>
          <w:lang w:val="en-GB"/>
        </w:rPr>
        <w:t>Since Investment #1 will increase share price, ST should consider this investment.</w:t>
      </w:r>
    </w:p>
    <w:p w14:paraId="761B8FE2" w14:textId="77777777" w:rsidR="00030253" w:rsidRDefault="00030253" w:rsidP="00030253">
      <w:pPr>
        <w:tabs>
          <w:tab w:val="left" w:pos="-1440"/>
        </w:tabs>
        <w:jc w:val="both"/>
        <w:rPr>
          <w:rFonts w:ascii="CG Times" w:hAnsi="CG Times"/>
          <w:kern w:val="2"/>
          <w:lang w:val="en-GB"/>
        </w:rPr>
      </w:pPr>
    </w:p>
    <w:p w14:paraId="1A6BCC5C" w14:textId="77777777" w:rsidR="00030253" w:rsidRPr="00095EAE" w:rsidRDefault="00030253" w:rsidP="00030253">
      <w:pPr>
        <w:tabs>
          <w:tab w:val="left" w:pos="-1440"/>
        </w:tabs>
        <w:jc w:val="both"/>
        <w:rPr>
          <w:rFonts w:ascii="CG Times" w:hAnsi="CG Times"/>
          <w:b/>
          <w:kern w:val="2"/>
          <w:lang w:val="en-GB"/>
        </w:rPr>
      </w:pPr>
      <w:r w:rsidRPr="00095EAE">
        <w:rPr>
          <w:rFonts w:ascii="CG Times" w:hAnsi="CG Times"/>
          <w:b/>
          <w:kern w:val="2"/>
          <w:lang w:val="en-GB"/>
        </w:rPr>
        <w:t>Investment #</w:t>
      </w:r>
      <w:r>
        <w:rPr>
          <w:rFonts w:ascii="CG Times" w:hAnsi="CG Times"/>
          <w:b/>
          <w:kern w:val="2"/>
          <w:lang w:val="en-GB"/>
        </w:rPr>
        <w:t>2</w:t>
      </w:r>
    </w:p>
    <w:p w14:paraId="348BB79F" w14:textId="77777777" w:rsidR="00030253" w:rsidRDefault="00030253" w:rsidP="00030253">
      <w:pPr>
        <w:tabs>
          <w:tab w:val="left" w:pos="-1440"/>
        </w:tabs>
        <w:jc w:val="both"/>
        <w:rPr>
          <w:rFonts w:ascii="CG Times" w:hAnsi="CG Times"/>
          <w:kern w:val="2"/>
          <w:lang w:val="en-GB"/>
        </w:rPr>
      </w:pPr>
    </w:p>
    <w:p w14:paraId="6F100C33" w14:textId="253E02C4" w:rsidR="00030253" w:rsidRDefault="001D2834" w:rsidP="00030253">
      <w:pPr>
        <w:tabs>
          <w:tab w:val="left" w:pos="-1440"/>
        </w:tabs>
        <w:jc w:val="both"/>
        <w:rPr>
          <w:rFonts w:ascii="CG Times" w:hAnsi="CG Times"/>
          <w:kern w:val="2"/>
          <w:lang w:val="en-GB"/>
        </w:rPr>
      </w:pPr>
      <w:r>
        <w:rPr>
          <w:rFonts w:ascii="CG Times" w:hAnsi="CG Times"/>
          <w:noProof/>
          <w:kern w:val="2"/>
          <w:position w:val="-16"/>
        </w:rPr>
        <w:lastRenderedPageBreak/>
        <w:drawing>
          <wp:inline distT="0" distB="0" distL="0" distR="0" wp14:anchorId="0229B63B" wp14:editId="64121860">
            <wp:extent cx="3175000" cy="273050"/>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175000" cy="273050"/>
                    </a:xfrm>
                    <a:prstGeom prst="rect">
                      <a:avLst/>
                    </a:prstGeom>
                    <a:noFill/>
                    <a:ln>
                      <a:noFill/>
                    </a:ln>
                  </pic:spPr>
                </pic:pic>
              </a:graphicData>
            </a:graphic>
          </wp:inline>
        </w:drawing>
      </w:r>
    </w:p>
    <w:p w14:paraId="55B0FEA1" w14:textId="77777777" w:rsidR="00030253" w:rsidRDefault="00030253" w:rsidP="00030253">
      <w:pPr>
        <w:tabs>
          <w:tab w:val="left" w:pos="-1440"/>
        </w:tabs>
        <w:jc w:val="both"/>
        <w:rPr>
          <w:rFonts w:ascii="CG Times" w:hAnsi="CG Times"/>
          <w:kern w:val="2"/>
          <w:lang w:val="en-GB"/>
        </w:rPr>
      </w:pPr>
    </w:p>
    <w:p w14:paraId="02255B4E" w14:textId="031309B8" w:rsidR="00030253" w:rsidRDefault="001D2834" w:rsidP="00030253">
      <w:pPr>
        <w:tabs>
          <w:tab w:val="left" w:pos="-1440"/>
        </w:tabs>
        <w:jc w:val="both"/>
        <w:rPr>
          <w:rFonts w:ascii="CG Times" w:hAnsi="CG Times"/>
          <w:kern w:val="2"/>
          <w:lang w:val="en-GB"/>
        </w:rPr>
      </w:pPr>
      <w:r>
        <w:rPr>
          <w:rFonts w:ascii="CG Times" w:hAnsi="CG Times"/>
          <w:noProof/>
          <w:kern w:val="2"/>
          <w:position w:val="-30"/>
        </w:rPr>
        <w:drawing>
          <wp:inline distT="0" distB="0" distL="0" distR="0" wp14:anchorId="1540B1E7" wp14:editId="5F8B6E4B">
            <wp:extent cx="3086100" cy="4572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086100" cy="457200"/>
                    </a:xfrm>
                    <a:prstGeom prst="rect">
                      <a:avLst/>
                    </a:prstGeom>
                    <a:noFill/>
                    <a:ln>
                      <a:noFill/>
                    </a:ln>
                  </pic:spPr>
                </pic:pic>
              </a:graphicData>
            </a:graphic>
          </wp:inline>
        </w:drawing>
      </w:r>
    </w:p>
    <w:p w14:paraId="6E2C79A1" w14:textId="77777777" w:rsidR="00030253" w:rsidRDefault="00030253" w:rsidP="00030253">
      <w:pPr>
        <w:tabs>
          <w:tab w:val="left" w:pos="-1440"/>
        </w:tabs>
        <w:jc w:val="both"/>
        <w:rPr>
          <w:rFonts w:ascii="CG Times" w:hAnsi="CG Times"/>
          <w:kern w:val="2"/>
          <w:lang w:val="en-GB"/>
        </w:rPr>
      </w:pPr>
    </w:p>
    <w:p w14:paraId="3B42FB78" w14:textId="0CC2E2EE" w:rsidR="00030253" w:rsidRDefault="00030253" w:rsidP="00030253">
      <w:pPr>
        <w:tabs>
          <w:tab w:val="left" w:pos="-1440"/>
        </w:tabs>
        <w:jc w:val="both"/>
        <w:rPr>
          <w:rFonts w:ascii="CG Times" w:hAnsi="CG Times"/>
          <w:kern w:val="2"/>
          <w:lang w:val="en-GB"/>
        </w:rPr>
      </w:pPr>
      <w:r>
        <w:rPr>
          <w:rFonts w:ascii="CG Times" w:hAnsi="CG Times"/>
          <w:kern w:val="2"/>
          <w:lang w:val="en-GB"/>
        </w:rPr>
        <w:t>Investment #2 will also increase share price. Since Investment #1 leads to a greater increase in share price and the investments are mutually exclusive, ST should undertake Investment #1 unless Investment #3 leads to a higher share price than $143.33.</w:t>
      </w:r>
    </w:p>
    <w:p w14:paraId="13B5FD3E" w14:textId="77777777" w:rsidR="00030253" w:rsidRDefault="00030253" w:rsidP="00030253">
      <w:pPr>
        <w:tabs>
          <w:tab w:val="left" w:pos="-1440"/>
        </w:tabs>
        <w:jc w:val="both"/>
        <w:rPr>
          <w:rFonts w:ascii="CG Times" w:hAnsi="CG Times"/>
          <w:kern w:val="2"/>
          <w:lang w:val="en-GB"/>
        </w:rPr>
      </w:pPr>
    </w:p>
    <w:p w14:paraId="47C0F469" w14:textId="77777777" w:rsidR="00030253" w:rsidRPr="00095EAE" w:rsidRDefault="00030253" w:rsidP="00030253">
      <w:pPr>
        <w:tabs>
          <w:tab w:val="left" w:pos="-1440"/>
        </w:tabs>
        <w:jc w:val="both"/>
        <w:rPr>
          <w:rFonts w:ascii="CG Times" w:hAnsi="CG Times"/>
          <w:b/>
          <w:kern w:val="2"/>
          <w:lang w:val="en-GB"/>
        </w:rPr>
      </w:pPr>
      <w:r w:rsidRPr="00095EAE">
        <w:rPr>
          <w:rFonts w:ascii="CG Times" w:hAnsi="CG Times"/>
          <w:b/>
          <w:kern w:val="2"/>
          <w:lang w:val="en-GB"/>
        </w:rPr>
        <w:t>Investment #</w:t>
      </w:r>
      <w:r>
        <w:rPr>
          <w:rFonts w:ascii="CG Times" w:hAnsi="CG Times"/>
          <w:b/>
          <w:kern w:val="2"/>
          <w:lang w:val="en-GB"/>
        </w:rPr>
        <w:t>3</w:t>
      </w:r>
    </w:p>
    <w:p w14:paraId="506D4586" w14:textId="77777777" w:rsidR="00030253" w:rsidRDefault="00030253" w:rsidP="00030253">
      <w:pPr>
        <w:tabs>
          <w:tab w:val="left" w:pos="-1440"/>
        </w:tabs>
        <w:jc w:val="both"/>
        <w:rPr>
          <w:rFonts w:ascii="CG Times" w:hAnsi="CG Times"/>
          <w:kern w:val="2"/>
          <w:lang w:val="en-GB"/>
        </w:rPr>
      </w:pPr>
    </w:p>
    <w:p w14:paraId="0B10F64E" w14:textId="5BBECA86" w:rsidR="00030253" w:rsidRDefault="001D2834" w:rsidP="00030253">
      <w:pPr>
        <w:tabs>
          <w:tab w:val="left" w:pos="-1440"/>
        </w:tabs>
        <w:jc w:val="both"/>
        <w:rPr>
          <w:rFonts w:ascii="CG Times" w:hAnsi="CG Times"/>
          <w:kern w:val="2"/>
          <w:lang w:val="en-GB"/>
        </w:rPr>
      </w:pPr>
      <w:r>
        <w:rPr>
          <w:rFonts w:ascii="CG Times" w:hAnsi="CG Times"/>
          <w:noProof/>
          <w:kern w:val="2"/>
          <w:position w:val="-16"/>
        </w:rPr>
        <w:drawing>
          <wp:inline distT="0" distB="0" distL="0" distR="0" wp14:anchorId="6DF5B4CC" wp14:editId="56036822">
            <wp:extent cx="3162300" cy="2730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162300" cy="273050"/>
                    </a:xfrm>
                    <a:prstGeom prst="rect">
                      <a:avLst/>
                    </a:prstGeom>
                    <a:noFill/>
                    <a:ln>
                      <a:noFill/>
                    </a:ln>
                  </pic:spPr>
                </pic:pic>
              </a:graphicData>
            </a:graphic>
          </wp:inline>
        </w:drawing>
      </w:r>
    </w:p>
    <w:p w14:paraId="24C5D2E6" w14:textId="77777777" w:rsidR="00030253" w:rsidRDefault="00030253" w:rsidP="00030253">
      <w:pPr>
        <w:tabs>
          <w:tab w:val="left" w:pos="-1440"/>
        </w:tabs>
        <w:jc w:val="both"/>
        <w:rPr>
          <w:rFonts w:ascii="CG Times" w:hAnsi="CG Times"/>
          <w:kern w:val="2"/>
          <w:lang w:val="en-GB"/>
        </w:rPr>
      </w:pPr>
    </w:p>
    <w:p w14:paraId="54387CBF" w14:textId="4AA897FE" w:rsidR="00030253" w:rsidRDefault="001D2834" w:rsidP="00030253">
      <w:pPr>
        <w:tabs>
          <w:tab w:val="left" w:pos="-1440"/>
        </w:tabs>
        <w:jc w:val="both"/>
        <w:rPr>
          <w:rFonts w:ascii="CG Times" w:hAnsi="CG Times"/>
          <w:kern w:val="2"/>
          <w:lang w:val="en-GB"/>
        </w:rPr>
      </w:pPr>
      <w:r>
        <w:rPr>
          <w:rFonts w:ascii="CG Times" w:hAnsi="CG Times"/>
          <w:noProof/>
          <w:kern w:val="2"/>
          <w:position w:val="-30"/>
        </w:rPr>
        <w:drawing>
          <wp:inline distT="0" distB="0" distL="0" distR="0" wp14:anchorId="0625EAB4" wp14:editId="0621683D">
            <wp:extent cx="3073400" cy="4572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73400" cy="457200"/>
                    </a:xfrm>
                    <a:prstGeom prst="rect">
                      <a:avLst/>
                    </a:prstGeom>
                    <a:noFill/>
                    <a:ln>
                      <a:noFill/>
                    </a:ln>
                  </pic:spPr>
                </pic:pic>
              </a:graphicData>
            </a:graphic>
          </wp:inline>
        </w:drawing>
      </w:r>
    </w:p>
    <w:p w14:paraId="16169843" w14:textId="77777777" w:rsidR="00030253" w:rsidRDefault="00030253" w:rsidP="00030253">
      <w:pPr>
        <w:tabs>
          <w:tab w:val="left" w:pos="-1440"/>
        </w:tabs>
        <w:jc w:val="both"/>
        <w:rPr>
          <w:rFonts w:ascii="CG Times" w:hAnsi="CG Times"/>
          <w:kern w:val="2"/>
          <w:lang w:val="en-GB"/>
        </w:rPr>
      </w:pPr>
    </w:p>
    <w:p w14:paraId="7BDBF2E4" w14:textId="5E075052" w:rsidR="00030253" w:rsidRDefault="00030253" w:rsidP="00030253">
      <w:pPr>
        <w:tabs>
          <w:tab w:val="left" w:pos="-1440"/>
        </w:tabs>
        <w:jc w:val="both"/>
        <w:rPr>
          <w:rFonts w:ascii="CG Times" w:hAnsi="CG Times"/>
          <w:kern w:val="2"/>
          <w:lang w:val="en-GB"/>
        </w:rPr>
      </w:pPr>
      <w:r>
        <w:rPr>
          <w:rFonts w:ascii="CG Times" w:hAnsi="CG Times"/>
          <w:kern w:val="2"/>
          <w:lang w:val="en-GB"/>
        </w:rPr>
        <w:t xml:space="preserve">Since Investment #3 causes a </w:t>
      </w:r>
      <w:r w:rsidR="004302B8">
        <w:rPr>
          <w:rFonts w:ascii="CG Times" w:hAnsi="CG Times"/>
          <w:kern w:val="2"/>
          <w:lang w:val="en-GB"/>
        </w:rPr>
        <w:t>decline in share price, ST should undertake Investment #1</w:t>
      </w:r>
      <w:r>
        <w:rPr>
          <w:rFonts w:ascii="CG Times" w:hAnsi="CG Times"/>
          <w:kern w:val="2"/>
          <w:lang w:val="en-GB"/>
        </w:rPr>
        <w:t>.</w:t>
      </w:r>
    </w:p>
    <w:p w14:paraId="400209A4" w14:textId="77777777" w:rsidR="00030253" w:rsidRDefault="00030253" w:rsidP="00030253">
      <w:pPr>
        <w:tabs>
          <w:tab w:val="left" w:pos="-1440"/>
        </w:tabs>
        <w:jc w:val="both"/>
        <w:rPr>
          <w:rFonts w:ascii="CG Times" w:hAnsi="CG Times"/>
          <w:kern w:val="2"/>
          <w:lang w:val="en-GB"/>
        </w:rPr>
      </w:pPr>
    </w:p>
    <w:p w14:paraId="2938B950" w14:textId="77777777" w:rsidR="00030253" w:rsidRPr="00452DBF" w:rsidRDefault="00030253" w:rsidP="00030253">
      <w:pPr>
        <w:tabs>
          <w:tab w:val="left" w:pos="-1440"/>
        </w:tabs>
        <w:jc w:val="both"/>
        <w:rPr>
          <w:rFonts w:ascii="CG Times" w:hAnsi="CG Times"/>
          <w:b/>
          <w:kern w:val="2"/>
          <w:lang w:val="en-GB"/>
        </w:rPr>
      </w:pPr>
      <w:r w:rsidRPr="00452DBF">
        <w:rPr>
          <w:rFonts w:ascii="CG Times" w:hAnsi="CG Times"/>
          <w:b/>
          <w:kern w:val="2"/>
          <w:lang w:val="en-GB"/>
        </w:rPr>
        <w:t>Marking Scheme:</w:t>
      </w:r>
    </w:p>
    <w:p w14:paraId="0029F8A6" w14:textId="77777777" w:rsidR="00030253" w:rsidRDefault="00030253" w:rsidP="00030253">
      <w:pPr>
        <w:tabs>
          <w:tab w:val="left" w:pos="-1440"/>
        </w:tabs>
        <w:jc w:val="both"/>
        <w:rPr>
          <w:rFonts w:ascii="CG Times" w:hAnsi="CG Times"/>
          <w:kern w:val="2"/>
          <w:lang w:val="en-GB"/>
        </w:rPr>
      </w:pPr>
    </w:p>
    <w:p w14:paraId="6534AFD3" w14:textId="77777777" w:rsidR="00030253" w:rsidRPr="00352E6B" w:rsidRDefault="00030253" w:rsidP="00030253">
      <w:pPr>
        <w:tabs>
          <w:tab w:val="left" w:pos="-1440"/>
        </w:tabs>
        <w:jc w:val="both"/>
        <w:rPr>
          <w:rFonts w:ascii="CG Times" w:hAnsi="CG Times"/>
          <w:kern w:val="2"/>
          <w:lang w:val="en-GB"/>
        </w:rPr>
      </w:pPr>
      <w:r w:rsidRPr="00352E6B">
        <w:rPr>
          <w:rFonts w:ascii="CG Times" w:hAnsi="CG Times"/>
          <w:kern w:val="2"/>
          <w:lang w:val="en-GB"/>
        </w:rPr>
        <w:t xml:space="preserve">1 mark </w:t>
      </w:r>
      <w:r>
        <w:rPr>
          <w:rFonts w:ascii="CG Times" w:hAnsi="CG Times"/>
          <w:kern w:val="2"/>
          <w:lang w:val="en-GB"/>
        </w:rPr>
        <w:t xml:space="preserve">total </w:t>
      </w:r>
      <w:r w:rsidRPr="00352E6B">
        <w:rPr>
          <w:rFonts w:ascii="CG Times" w:hAnsi="CG Times"/>
          <w:kern w:val="2"/>
          <w:lang w:val="en-GB"/>
        </w:rPr>
        <w:t xml:space="preserve">for </w:t>
      </w:r>
      <w:r>
        <w:rPr>
          <w:rFonts w:ascii="CG Times" w:hAnsi="CG Times"/>
          <w:kern w:val="2"/>
          <w:lang w:val="en-GB"/>
        </w:rPr>
        <w:t xml:space="preserve">correctly substituting into </w:t>
      </w:r>
      <w:r w:rsidRPr="00352E6B">
        <w:rPr>
          <w:rFonts w:ascii="CG Times" w:hAnsi="CG Times"/>
          <w:kern w:val="2"/>
          <w:lang w:val="en-GB"/>
        </w:rPr>
        <w:t xml:space="preserve">SML for </w:t>
      </w:r>
      <w:r>
        <w:rPr>
          <w:rFonts w:ascii="CG Times" w:hAnsi="CG Times"/>
          <w:b/>
          <w:kern w:val="2"/>
          <w:lang w:val="en-GB"/>
        </w:rPr>
        <w:t>ALL</w:t>
      </w:r>
      <w:r w:rsidRPr="00352E6B">
        <w:rPr>
          <w:rFonts w:ascii="CG Times" w:hAnsi="CG Times"/>
          <w:kern w:val="2"/>
          <w:lang w:val="en-GB"/>
        </w:rPr>
        <w:t xml:space="preserve"> investment</w:t>
      </w:r>
      <w:r>
        <w:rPr>
          <w:rFonts w:ascii="CG Times" w:hAnsi="CG Times"/>
          <w:kern w:val="2"/>
          <w:lang w:val="en-GB"/>
        </w:rPr>
        <w:t>s</w:t>
      </w:r>
    </w:p>
    <w:p w14:paraId="314A2259" w14:textId="77777777" w:rsidR="00030253" w:rsidRPr="00352E6B" w:rsidRDefault="00030253" w:rsidP="00030253">
      <w:pPr>
        <w:tabs>
          <w:tab w:val="left" w:pos="-1440"/>
        </w:tabs>
        <w:jc w:val="both"/>
        <w:rPr>
          <w:rFonts w:ascii="CG Times" w:hAnsi="CG Times"/>
          <w:kern w:val="2"/>
          <w:lang w:val="en-GB"/>
        </w:rPr>
      </w:pPr>
      <w:r>
        <w:rPr>
          <w:rFonts w:ascii="CG Times" w:hAnsi="CG Times"/>
          <w:kern w:val="2"/>
          <w:lang w:val="en-GB"/>
        </w:rPr>
        <w:t>2</w:t>
      </w:r>
      <w:r w:rsidRPr="00352E6B">
        <w:rPr>
          <w:rFonts w:ascii="CG Times" w:hAnsi="CG Times"/>
          <w:kern w:val="2"/>
          <w:lang w:val="en-GB"/>
        </w:rPr>
        <w:t xml:space="preserve"> mark</w:t>
      </w:r>
      <w:r>
        <w:rPr>
          <w:rFonts w:ascii="CG Times" w:hAnsi="CG Times"/>
          <w:kern w:val="2"/>
          <w:lang w:val="en-GB"/>
        </w:rPr>
        <w:t>s total</w:t>
      </w:r>
      <w:r w:rsidRPr="00352E6B">
        <w:rPr>
          <w:rFonts w:ascii="CG Times" w:hAnsi="CG Times"/>
          <w:kern w:val="2"/>
          <w:lang w:val="en-GB"/>
        </w:rPr>
        <w:t xml:space="preserve"> for correct value</w:t>
      </w:r>
      <w:r>
        <w:rPr>
          <w:rFonts w:ascii="CG Times" w:hAnsi="CG Times"/>
          <w:kern w:val="2"/>
          <w:lang w:val="en-GB"/>
        </w:rPr>
        <w:t>s</w:t>
      </w:r>
      <w:r w:rsidRPr="00352E6B">
        <w:rPr>
          <w:rFonts w:ascii="CG Times" w:hAnsi="CG Times"/>
          <w:kern w:val="2"/>
          <w:lang w:val="en-GB"/>
        </w:rPr>
        <w:t xml:space="preserve"> for cost of equity for </w:t>
      </w:r>
      <w:r w:rsidRPr="00581DE1">
        <w:rPr>
          <w:rFonts w:ascii="CG Times" w:hAnsi="CG Times"/>
          <w:b/>
          <w:kern w:val="2"/>
          <w:lang w:val="en-GB"/>
        </w:rPr>
        <w:t>A</w:t>
      </w:r>
      <w:r>
        <w:rPr>
          <w:rFonts w:ascii="CG Times" w:hAnsi="CG Times"/>
          <w:b/>
          <w:kern w:val="2"/>
          <w:lang w:val="en-GB"/>
        </w:rPr>
        <w:t>LL</w:t>
      </w:r>
      <w:r w:rsidRPr="00352E6B">
        <w:rPr>
          <w:rFonts w:ascii="CG Times" w:hAnsi="CG Times"/>
          <w:kern w:val="2"/>
          <w:lang w:val="en-GB"/>
        </w:rPr>
        <w:t xml:space="preserve"> investment</w:t>
      </w:r>
      <w:r>
        <w:rPr>
          <w:rFonts w:ascii="CG Times" w:hAnsi="CG Times"/>
          <w:kern w:val="2"/>
          <w:lang w:val="en-GB"/>
        </w:rPr>
        <w:t>s</w:t>
      </w:r>
    </w:p>
    <w:p w14:paraId="04147964" w14:textId="77777777" w:rsidR="00030253" w:rsidRPr="00352E6B" w:rsidRDefault="00030253" w:rsidP="00030253">
      <w:pPr>
        <w:tabs>
          <w:tab w:val="left" w:pos="-1440"/>
        </w:tabs>
        <w:jc w:val="both"/>
        <w:rPr>
          <w:rFonts w:ascii="CG Times" w:hAnsi="CG Times"/>
          <w:kern w:val="2"/>
          <w:lang w:val="en-GB"/>
        </w:rPr>
      </w:pPr>
      <w:r w:rsidRPr="00352E6B">
        <w:rPr>
          <w:rFonts w:ascii="CG Times" w:hAnsi="CG Times"/>
          <w:kern w:val="2"/>
          <w:lang w:val="en-GB"/>
        </w:rPr>
        <w:t xml:space="preserve">1 mark </w:t>
      </w:r>
      <w:r>
        <w:rPr>
          <w:rFonts w:ascii="CG Times" w:hAnsi="CG Times"/>
          <w:kern w:val="2"/>
          <w:lang w:val="en-GB"/>
        </w:rPr>
        <w:t xml:space="preserve">total </w:t>
      </w:r>
      <w:r w:rsidRPr="00352E6B">
        <w:rPr>
          <w:rFonts w:ascii="CG Times" w:hAnsi="CG Times"/>
          <w:kern w:val="2"/>
          <w:lang w:val="en-GB"/>
        </w:rPr>
        <w:t xml:space="preserve">for correctly substituting </w:t>
      </w:r>
      <w:r>
        <w:rPr>
          <w:rFonts w:ascii="CG Times" w:hAnsi="CG Times"/>
          <w:kern w:val="2"/>
          <w:lang w:val="en-GB"/>
        </w:rPr>
        <w:t xml:space="preserve">into Gordon price formula </w:t>
      </w:r>
      <w:r w:rsidRPr="00352E6B">
        <w:rPr>
          <w:rFonts w:ascii="CG Times" w:hAnsi="CG Times"/>
          <w:kern w:val="2"/>
          <w:lang w:val="en-GB"/>
        </w:rPr>
        <w:t xml:space="preserve">for </w:t>
      </w:r>
      <w:r w:rsidRPr="00FF78FE">
        <w:rPr>
          <w:rFonts w:ascii="CG Times" w:hAnsi="CG Times"/>
          <w:b/>
          <w:kern w:val="2"/>
          <w:lang w:val="en-GB"/>
        </w:rPr>
        <w:t>A</w:t>
      </w:r>
      <w:r>
        <w:rPr>
          <w:rFonts w:ascii="CG Times" w:hAnsi="CG Times"/>
          <w:b/>
          <w:kern w:val="2"/>
          <w:lang w:val="en-GB"/>
        </w:rPr>
        <w:t>LL</w:t>
      </w:r>
      <w:r>
        <w:rPr>
          <w:rFonts w:ascii="CG Times" w:hAnsi="CG Times"/>
          <w:kern w:val="2"/>
          <w:lang w:val="en-GB"/>
        </w:rPr>
        <w:t xml:space="preserve"> investments</w:t>
      </w:r>
    </w:p>
    <w:p w14:paraId="2081A8A1" w14:textId="77777777" w:rsidR="00030253" w:rsidRPr="00352E6B" w:rsidRDefault="00030253" w:rsidP="00030253">
      <w:pPr>
        <w:tabs>
          <w:tab w:val="left" w:pos="-1440"/>
        </w:tabs>
        <w:jc w:val="both"/>
        <w:rPr>
          <w:rFonts w:ascii="CG Times" w:hAnsi="CG Times"/>
          <w:kern w:val="2"/>
          <w:lang w:val="en-GB"/>
        </w:rPr>
      </w:pPr>
      <w:r>
        <w:rPr>
          <w:rFonts w:ascii="CG Times" w:hAnsi="CG Times"/>
          <w:kern w:val="2"/>
          <w:lang w:val="en-GB"/>
        </w:rPr>
        <w:t>2</w:t>
      </w:r>
      <w:r w:rsidRPr="00352E6B">
        <w:rPr>
          <w:rFonts w:ascii="CG Times" w:hAnsi="CG Times"/>
          <w:kern w:val="2"/>
          <w:lang w:val="en-GB"/>
        </w:rPr>
        <w:t xml:space="preserve"> mark</w:t>
      </w:r>
      <w:r>
        <w:rPr>
          <w:rFonts w:ascii="CG Times" w:hAnsi="CG Times"/>
          <w:kern w:val="2"/>
          <w:lang w:val="en-GB"/>
        </w:rPr>
        <w:t>s total</w:t>
      </w:r>
      <w:r w:rsidRPr="00352E6B">
        <w:rPr>
          <w:rFonts w:ascii="CG Times" w:hAnsi="CG Times"/>
          <w:kern w:val="2"/>
          <w:lang w:val="en-GB"/>
        </w:rPr>
        <w:t xml:space="preserve"> for correct price result</w:t>
      </w:r>
      <w:r>
        <w:rPr>
          <w:rFonts w:ascii="CG Times" w:hAnsi="CG Times"/>
          <w:kern w:val="2"/>
          <w:lang w:val="en-GB"/>
        </w:rPr>
        <w:t>s</w:t>
      </w:r>
      <w:r w:rsidRPr="00352E6B">
        <w:rPr>
          <w:rFonts w:ascii="CG Times" w:hAnsi="CG Times"/>
          <w:kern w:val="2"/>
          <w:lang w:val="en-GB"/>
        </w:rPr>
        <w:t xml:space="preserve"> for </w:t>
      </w:r>
      <w:r w:rsidRPr="00581DE1">
        <w:rPr>
          <w:rFonts w:ascii="CG Times" w:hAnsi="CG Times"/>
          <w:b/>
          <w:kern w:val="2"/>
          <w:lang w:val="en-GB"/>
        </w:rPr>
        <w:t>A</w:t>
      </w:r>
      <w:r>
        <w:rPr>
          <w:rFonts w:ascii="CG Times" w:hAnsi="CG Times"/>
          <w:b/>
          <w:kern w:val="2"/>
          <w:lang w:val="en-GB"/>
        </w:rPr>
        <w:t>LL</w:t>
      </w:r>
      <w:r w:rsidRPr="00352E6B">
        <w:rPr>
          <w:rFonts w:ascii="CG Times" w:hAnsi="CG Times"/>
          <w:kern w:val="2"/>
          <w:lang w:val="en-GB"/>
        </w:rPr>
        <w:t xml:space="preserve"> investment</w:t>
      </w:r>
      <w:r>
        <w:rPr>
          <w:rFonts w:ascii="CG Times" w:hAnsi="CG Times"/>
          <w:kern w:val="2"/>
          <w:lang w:val="en-GB"/>
        </w:rPr>
        <w:t>s</w:t>
      </w:r>
    </w:p>
    <w:p w14:paraId="292EDDEA" w14:textId="77777777" w:rsidR="00030253" w:rsidRDefault="00030253" w:rsidP="00030253">
      <w:pPr>
        <w:tabs>
          <w:tab w:val="left" w:pos="-1440"/>
        </w:tabs>
        <w:jc w:val="both"/>
        <w:rPr>
          <w:rFonts w:ascii="CG Times" w:hAnsi="CG Times"/>
          <w:kern w:val="2"/>
          <w:lang w:val="en-GB"/>
        </w:rPr>
      </w:pPr>
      <w:r>
        <w:rPr>
          <w:rFonts w:ascii="CG Times" w:hAnsi="CG Times"/>
          <w:kern w:val="2"/>
          <w:lang w:val="en-GB"/>
        </w:rPr>
        <w:t>2</w:t>
      </w:r>
      <w:r w:rsidRPr="00352E6B">
        <w:rPr>
          <w:rFonts w:ascii="CG Times" w:hAnsi="CG Times"/>
          <w:kern w:val="2"/>
          <w:lang w:val="en-GB"/>
        </w:rPr>
        <w:t xml:space="preserve"> mark</w:t>
      </w:r>
      <w:r>
        <w:rPr>
          <w:rFonts w:ascii="CG Times" w:hAnsi="CG Times"/>
          <w:kern w:val="2"/>
          <w:lang w:val="en-GB"/>
        </w:rPr>
        <w:t>s</w:t>
      </w:r>
      <w:r w:rsidRPr="00352E6B">
        <w:rPr>
          <w:rFonts w:ascii="CG Times" w:hAnsi="CG Times"/>
          <w:kern w:val="2"/>
          <w:lang w:val="en-GB"/>
        </w:rPr>
        <w:t xml:space="preserve"> for correct conclusion for</w:t>
      </w:r>
      <w:r>
        <w:rPr>
          <w:rFonts w:ascii="CG Times" w:hAnsi="CG Times"/>
          <w:kern w:val="2"/>
          <w:lang w:val="en-GB"/>
        </w:rPr>
        <w:t xml:space="preserve"> which</w:t>
      </w:r>
      <w:r w:rsidRPr="00352E6B">
        <w:rPr>
          <w:rFonts w:ascii="CG Times" w:hAnsi="CG Times"/>
          <w:kern w:val="2"/>
          <w:lang w:val="en-GB"/>
        </w:rPr>
        <w:t xml:space="preserve"> investment</w:t>
      </w:r>
      <w:r>
        <w:rPr>
          <w:rFonts w:ascii="CG Times" w:hAnsi="CG Times"/>
          <w:kern w:val="2"/>
          <w:lang w:val="en-GB"/>
        </w:rPr>
        <w:t xml:space="preserve"> should be undertaken</w:t>
      </w:r>
    </w:p>
    <w:p w14:paraId="0604210B" w14:textId="77777777" w:rsidR="00030253" w:rsidRDefault="00030253" w:rsidP="00030253">
      <w:pPr>
        <w:tabs>
          <w:tab w:val="left" w:pos="-1440"/>
        </w:tabs>
        <w:jc w:val="both"/>
        <w:rPr>
          <w:rFonts w:ascii="CG Times" w:hAnsi="CG Times"/>
          <w:kern w:val="2"/>
          <w:lang w:val="en-GB"/>
        </w:rPr>
      </w:pPr>
    </w:p>
    <w:p w14:paraId="67745DF6" w14:textId="1851F8A5" w:rsidR="00030253" w:rsidRDefault="00030253" w:rsidP="00030253">
      <w:pPr>
        <w:tabs>
          <w:tab w:val="left" w:pos="-1440"/>
        </w:tabs>
        <w:jc w:val="both"/>
        <w:rPr>
          <w:rFonts w:ascii="CG Times" w:hAnsi="CG Times"/>
          <w:kern w:val="2"/>
          <w:lang w:val="en-GB"/>
        </w:rPr>
      </w:pPr>
      <w:r w:rsidRPr="007D5F52">
        <w:rPr>
          <w:rFonts w:ascii="CG Times" w:hAnsi="CG Times"/>
          <w:b/>
          <w:bCs/>
          <w:kern w:val="2"/>
          <w:lang w:val="en-GB"/>
        </w:rPr>
        <w:t>NB.</w:t>
      </w:r>
      <w:r>
        <w:rPr>
          <w:rFonts w:ascii="CG Times" w:hAnsi="CG Times"/>
          <w:kern w:val="2"/>
          <w:lang w:val="en-GB"/>
        </w:rPr>
        <w:t xml:space="preserve"> For Invest. #1 with beta = 1.00, a student may correctly recognize that the required rate of return is identi</w:t>
      </w:r>
      <w:r w:rsidR="004302B8">
        <w:rPr>
          <w:rFonts w:ascii="CG Times" w:hAnsi="CG Times"/>
          <w:kern w:val="2"/>
          <w:lang w:val="en-GB"/>
        </w:rPr>
        <w:t>cal to the required return of 15</w:t>
      </w:r>
      <w:r>
        <w:rPr>
          <w:rFonts w:ascii="CG Times" w:hAnsi="CG Times"/>
          <w:kern w:val="2"/>
          <w:lang w:val="en-GB"/>
        </w:rPr>
        <w:t xml:space="preserve">% for the market and </w:t>
      </w:r>
      <w:r w:rsidRPr="004073E2">
        <w:rPr>
          <w:rFonts w:ascii="CG Times" w:hAnsi="CG Times"/>
          <w:b/>
          <w:bCs/>
          <w:kern w:val="2"/>
          <w:lang w:val="en-GB"/>
        </w:rPr>
        <w:t>NOT</w:t>
      </w:r>
      <w:r>
        <w:rPr>
          <w:rFonts w:ascii="CG Times" w:hAnsi="CG Times"/>
          <w:kern w:val="2"/>
          <w:lang w:val="en-GB"/>
        </w:rPr>
        <w:t xml:space="preserve"> substitute into the SML.</w:t>
      </w:r>
    </w:p>
    <w:p w14:paraId="4FE307C4" w14:textId="77777777" w:rsidR="000E303B" w:rsidRDefault="000E303B" w:rsidP="00030253">
      <w:pPr>
        <w:tabs>
          <w:tab w:val="left" w:pos="-1440"/>
        </w:tabs>
        <w:jc w:val="both"/>
        <w:rPr>
          <w:rFonts w:ascii="CG Times" w:hAnsi="CG Times"/>
          <w:kern w:val="2"/>
          <w:lang w:val="en-GB"/>
        </w:rPr>
      </w:pPr>
    </w:p>
    <w:p w14:paraId="53ADD87F" w14:textId="606389B5" w:rsidR="000E303B" w:rsidRDefault="000E303B" w:rsidP="000E303B">
      <w:pPr>
        <w:tabs>
          <w:tab w:val="left" w:pos="-1440"/>
        </w:tabs>
        <w:ind w:left="600" w:hanging="240"/>
        <w:jc w:val="both"/>
        <w:rPr>
          <w:rFonts w:ascii="CG Times" w:hAnsi="CG Times"/>
          <w:kern w:val="2"/>
          <w:lang w:val="en-GB"/>
        </w:rPr>
      </w:pPr>
      <w:r>
        <w:rPr>
          <w:rFonts w:ascii="CG Times" w:hAnsi="CG Times"/>
          <w:kern w:val="2"/>
          <w:lang w:val="en-GB"/>
        </w:rPr>
        <w:t>b.</w:t>
      </w:r>
      <w:r>
        <w:rPr>
          <w:rFonts w:ascii="CG Times" w:hAnsi="CG Times"/>
          <w:kern w:val="2"/>
          <w:lang w:val="en-GB"/>
        </w:rPr>
        <w:tab/>
      </w:r>
      <w:r w:rsidR="00BC5F18">
        <w:rPr>
          <w:rFonts w:ascii="CG Times" w:hAnsi="CG Times"/>
          <w:kern w:val="2"/>
          <w:lang w:val="en-GB"/>
        </w:rPr>
        <w:t xml:space="preserve">(6 marks) </w:t>
      </w:r>
      <w:r w:rsidR="00D94111">
        <w:rPr>
          <w:rFonts w:ascii="CG Times" w:hAnsi="CG Times"/>
          <w:kern w:val="2"/>
          <w:lang w:val="en-GB"/>
        </w:rPr>
        <w:t xml:space="preserve">What would the </w:t>
      </w:r>
      <w:r w:rsidR="00D94111" w:rsidRPr="00D94111">
        <w:rPr>
          <w:rFonts w:ascii="CG Times" w:hAnsi="CG Times"/>
          <w:b/>
          <w:kern w:val="2"/>
          <w:lang w:val="en-GB"/>
        </w:rPr>
        <w:t>growth rate</w:t>
      </w:r>
      <w:r w:rsidR="00D94111">
        <w:rPr>
          <w:rFonts w:ascii="CG Times" w:hAnsi="CG Times"/>
          <w:kern w:val="2"/>
          <w:lang w:val="en-GB"/>
        </w:rPr>
        <w:t xml:space="preserve"> for S</w:t>
      </w:r>
      <w:r>
        <w:rPr>
          <w:rFonts w:ascii="CG Times" w:hAnsi="CG Times"/>
          <w:kern w:val="2"/>
          <w:lang w:val="en-GB"/>
        </w:rPr>
        <w:t>T shares have to be</w:t>
      </w:r>
      <w:r w:rsidR="001A0C31">
        <w:rPr>
          <w:rFonts w:ascii="CG Times" w:hAnsi="CG Times"/>
          <w:kern w:val="2"/>
          <w:lang w:val="en-GB"/>
        </w:rPr>
        <w:t xml:space="preserve"> under the 3-D handicam investment</w:t>
      </w:r>
      <w:r w:rsidR="00D94111">
        <w:rPr>
          <w:rFonts w:ascii="CG Times" w:hAnsi="CG Times"/>
          <w:kern w:val="2"/>
          <w:lang w:val="en-GB"/>
        </w:rPr>
        <w:t xml:space="preserve"> for S</w:t>
      </w:r>
      <w:r>
        <w:rPr>
          <w:rFonts w:ascii="CG Times" w:hAnsi="CG Times"/>
          <w:kern w:val="2"/>
          <w:lang w:val="en-GB"/>
        </w:rPr>
        <w:t>T to be indiff</w:t>
      </w:r>
      <w:r w:rsidR="001A0C31">
        <w:rPr>
          <w:rFonts w:ascii="CG Times" w:hAnsi="CG Times"/>
          <w:kern w:val="2"/>
          <w:lang w:val="en-GB"/>
        </w:rPr>
        <w:t>erent between the 3-D handicam</w:t>
      </w:r>
      <w:r>
        <w:rPr>
          <w:rFonts w:ascii="CG Times" w:hAnsi="CG Times"/>
          <w:kern w:val="2"/>
          <w:lang w:val="en-GB"/>
        </w:rPr>
        <w:t xml:space="preserve"> and the industrial robot investment</w:t>
      </w:r>
      <w:r w:rsidR="001A0C31">
        <w:rPr>
          <w:rFonts w:ascii="CG Times" w:hAnsi="CG Times"/>
          <w:kern w:val="2"/>
          <w:lang w:val="en-GB"/>
        </w:rPr>
        <w:t>s</w:t>
      </w:r>
      <w:r>
        <w:rPr>
          <w:rFonts w:ascii="CG Times" w:hAnsi="CG Times"/>
          <w:kern w:val="2"/>
          <w:lang w:val="en-GB"/>
        </w:rPr>
        <w:t xml:space="preserve">? (Do </w:t>
      </w:r>
      <w:r w:rsidR="001A0C31" w:rsidRPr="001A0C31">
        <w:rPr>
          <w:rFonts w:ascii="CG Times" w:hAnsi="CG Times"/>
          <w:b/>
          <w:bCs/>
          <w:kern w:val="2"/>
          <w:lang w:val="en-GB"/>
        </w:rPr>
        <w:t>NOT</w:t>
      </w:r>
      <w:r>
        <w:rPr>
          <w:rFonts w:ascii="CG Times" w:hAnsi="CG Times"/>
          <w:kern w:val="2"/>
          <w:lang w:val="en-GB"/>
        </w:rPr>
        <w:t xml:space="preserve"> cons</w:t>
      </w:r>
      <w:r w:rsidR="001A0C31">
        <w:rPr>
          <w:rFonts w:ascii="CG Times" w:hAnsi="CG Times"/>
          <w:kern w:val="2"/>
          <w:lang w:val="en-GB"/>
        </w:rPr>
        <w:t>ider the DS acquisition</w:t>
      </w:r>
      <w:r>
        <w:rPr>
          <w:rFonts w:ascii="CG Times" w:hAnsi="CG Times"/>
          <w:kern w:val="2"/>
          <w:lang w:val="en-GB"/>
        </w:rPr>
        <w:t xml:space="preserve"> or the status quo in this analysis.)</w:t>
      </w:r>
    </w:p>
    <w:p w14:paraId="4F57685D" w14:textId="77777777" w:rsidR="000E303B" w:rsidRDefault="000E303B" w:rsidP="004302B8">
      <w:pPr>
        <w:tabs>
          <w:tab w:val="left" w:pos="-1440"/>
        </w:tabs>
        <w:jc w:val="both"/>
        <w:rPr>
          <w:rFonts w:ascii="CG Times" w:hAnsi="CG Times"/>
          <w:kern w:val="2"/>
          <w:lang w:val="en-GB"/>
        </w:rPr>
      </w:pPr>
    </w:p>
    <w:p w14:paraId="3EA57976" w14:textId="0B7FE5B4" w:rsidR="004302B8" w:rsidRPr="0080543A" w:rsidRDefault="004302B8" w:rsidP="004302B8">
      <w:pPr>
        <w:tabs>
          <w:tab w:val="left" w:pos="-1440"/>
        </w:tabs>
        <w:jc w:val="both"/>
        <w:rPr>
          <w:rFonts w:ascii="CG Times" w:hAnsi="CG Times"/>
          <w:kern w:val="2"/>
          <w:lang w:val="en-GB"/>
        </w:rPr>
      </w:pPr>
      <w:r>
        <w:rPr>
          <w:rFonts w:ascii="CG Times" w:hAnsi="CG Times"/>
          <w:kern w:val="2"/>
          <w:lang w:val="en-GB"/>
        </w:rPr>
        <w:t>For one to be indifferent, the price under the 3-D handicam would need to be the industrial robot price of $122.22. So, solve for the unknown g</w:t>
      </w:r>
      <w:r w:rsidR="00D50816">
        <w:rPr>
          <w:rFonts w:ascii="CG Times" w:hAnsi="CG Times"/>
          <w:kern w:val="2"/>
          <w:vertAlign w:val="subscript"/>
          <w:lang w:val="en-GB"/>
        </w:rPr>
        <w:t>2</w:t>
      </w:r>
      <w:r>
        <w:rPr>
          <w:rFonts w:ascii="CG Times" w:hAnsi="CG Times"/>
          <w:kern w:val="2"/>
          <w:lang w:val="en-GB"/>
        </w:rPr>
        <w:t xml:space="preserve"> in the Gordon constant growth model.</w:t>
      </w:r>
    </w:p>
    <w:p w14:paraId="6D316A13" w14:textId="77777777" w:rsidR="004302B8" w:rsidRDefault="004302B8" w:rsidP="004302B8">
      <w:pPr>
        <w:tabs>
          <w:tab w:val="left" w:pos="-1440"/>
        </w:tabs>
        <w:jc w:val="both"/>
        <w:rPr>
          <w:rFonts w:ascii="CG Times" w:hAnsi="CG Times"/>
          <w:kern w:val="2"/>
          <w:lang w:val="en-GB"/>
        </w:rPr>
      </w:pPr>
    </w:p>
    <w:p w14:paraId="1BBF3C50" w14:textId="77777777" w:rsidR="004302B8" w:rsidRDefault="00771FF9" w:rsidP="004302B8">
      <w:pPr>
        <w:tabs>
          <w:tab w:val="left" w:pos="-1440"/>
        </w:tabs>
        <w:jc w:val="both"/>
        <w:rPr>
          <w:rFonts w:ascii="CG Times" w:hAnsi="CG Times"/>
          <w:kern w:val="2"/>
          <w:lang w:val="en-GB"/>
        </w:rPr>
      </w:pPr>
      <w:r w:rsidRPr="00807594">
        <w:rPr>
          <w:rFonts w:ascii="CG Times" w:hAnsi="CG Times"/>
          <w:kern w:val="2"/>
          <w:position w:val="-30"/>
          <w:lang w:val="en-GB"/>
        </w:rPr>
        <w:object w:dxaOrig="7820" w:dyaOrig="720" w14:anchorId="1479FA7B">
          <v:shape id="_x0000_i1027" type="#_x0000_t75" style="width:391.5pt;height:36pt" o:ole="">
            <v:imagedata r:id="rId43" o:title=""/>
          </v:shape>
          <o:OLEObject Type="Embed" ProgID="Equation.DSMT4" ShapeID="_x0000_i1027" DrawAspect="Content" ObjectID="_1416998480" r:id="rId44"/>
        </w:object>
      </w:r>
    </w:p>
    <w:p w14:paraId="127981A3" w14:textId="77777777" w:rsidR="004302B8" w:rsidRDefault="004302B8" w:rsidP="004302B8">
      <w:pPr>
        <w:tabs>
          <w:tab w:val="left" w:pos="-1440"/>
        </w:tabs>
        <w:jc w:val="both"/>
        <w:rPr>
          <w:rFonts w:ascii="CG Times" w:hAnsi="CG Times"/>
          <w:kern w:val="2"/>
          <w:lang w:val="en-GB"/>
        </w:rPr>
      </w:pPr>
    </w:p>
    <w:p w14:paraId="5A6F0302" w14:textId="77777777" w:rsidR="004302B8" w:rsidRDefault="00771FF9" w:rsidP="004302B8">
      <w:pPr>
        <w:tabs>
          <w:tab w:val="left" w:pos="-1440"/>
        </w:tabs>
        <w:jc w:val="both"/>
        <w:rPr>
          <w:rFonts w:ascii="CG Times" w:hAnsi="CG Times"/>
          <w:kern w:val="2"/>
          <w:lang w:val="en-GB"/>
        </w:rPr>
      </w:pPr>
      <w:r w:rsidRPr="004302B8">
        <w:rPr>
          <w:rFonts w:ascii="CG Times" w:hAnsi="CG Times"/>
          <w:kern w:val="2"/>
          <w:position w:val="-32"/>
          <w:lang w:val="en-GB"/>
        </w:rPr>
        <w:object w:dxaOrig="5820" w:dyaOrig="760" w14:anchorId="268B0758">
          <v:shape id="_x0000_i1028" type="#_x0000_t75" style="width:291.5pt;height:38pt" o:ole="">
            <v:imagedata r:id="rId45" o:title=""/>
          </v:shape>
          <o:OLEObject Type="Embed" ProgID="Equation.DSMT4" ShapeID="_x0000_i1028" DrawAspect="Content" ObjectID="_1416998481" r:id="rId46"/>
        </w:object>
      </w:r>
    </w:p>
    <w:p w14:paraId="1F97B675" w14:textId="77777777" w:rsidR="004302B8" w:rsidRDefault="004302B8" w:rsidP="004302B8">
      <w:pPr>
        <w:tabs>
          <w:tab w:val="left" w:pos="-1440"/>
        </w:tabs>
        <w:jc w:val="both"/>
        <w:rPr>
          <w:rFonts w:ascii="CG Times" w:hAnsi="CG Times"/>
          <w:b/>
          <w:kern w:val="2"/>
          <w:lang w:val="en-GB"/>
        </w:rPr>
      </w:pPr>
    </w:p>
    <w:p w14:paraId="1A3F5E67" w14:textId="77777777" w:rsidR="004302B8" w:rsidRPr="00DA1845" w:rsidRDefault="004302B8" w:rsidP="004302B8">
      <w:pPr>
        <w:tabs>
          <w:tab w:val="left" w:pos="-1440"/>
        </w:tabs>
        <w:ind w:hanging="240"/>
        <w:jc w:val="both"/>
        <w:rPr>
          <w:rFonts w:ascii="CG Times" w:hAnsi="CG Times"/>
          <w:b/>
          <w:kern w:val="2"/>
          <w:lang w:val="en-GB"/>
        </w:rPr>
      </w:pPr>
      <w:r w:rsidRPr="00DA1845">
        <w:rPr>
          <w:rFonts w:ascii="CG Times" w:hAnsi="CG Times"/>
          <w:b/>
          <w:kern w:val="2"/>
          <w:lang w:val="en-GB"/>
        </w:rPr>
        <w:t>Marking Scheme:</w:t>
      </w:r>
    </w:p>
    <w:p w14:paraId="0C155C3B" w14:textId="77777777" w:rsidR="004302B8" w:rsidRDefault="004302B8" w:rsidP="004302B8">
      <w:pPr>
        <w:tabs>
          <w:tab w:val="left" w:pos="-1440"/>
        </w:tabs>
        <w:ind w:hanging="240"/>
        <w:jc w:val="both"/>
        <w:rPr>
          <w:rFonts w:ascii="CG Times" w:hAnsi="CG Times"/>
          <w:kern w:val="2"/>
          <w:lang w:val="en-GB"/>
        </w:rPr>
      </w:pPr>
    </w:p>
    <w:p w14:paraId="2A7FE980" w14:textId="29DED457" w:rsidR="004302B8" w:rsidRDefault="004302B8" w:rsidP="004302B8">
      <w:pPr>
        <w:tabs>
          <w:tab w:val="left" w:pos="-1440"/>
        </w:tabs>
        <w:ind w:hanging="240"/>
        <w:jc w:val="both"/>
        <w:rPr>
          <w:rFonts w:ascii="CG Times" w:hAnsi="CG Times"/>
          <w:kern w:val="2"/>
          <w:lang w:val="en-GB"/>
        </w:rPr>
      </w:pPr>
      <w:r>
        <w:rPr>
          <w:rFonts w:ascii="CG Times" w:hAnsi="CG Times"/>
          <w:kern w:val="2"/>
          <w:lang w:val="en-GB"/>
        </w:rPr>
        <w:t>1 mark</w:t>
      </w:r>
      <w:r w:rsidR="0036738E">
        <w:rPr>
          <w:rFonts w:ascii="CG Times" w:hAnsi="CG Times"/>
          <w:kern w:val="2"/>
          <w:lang w:val="en-GB"/>
        </w:rPr>
        <w:t xml:space="preserve"> for recognizing that ST share price for Investment #1</w:t>
      </w:r>
      <w:r>
        <w:rPr>
          <w:rFonts w:ascii="CG Times" w:hAnsi="CG Times"/>
          <w:kern w:val="2"/>
          <w:lang w:val="en-GB"/>
        </w:rPr>
        <w:t xml:space="preserve"> D</w:t>
      </w:r>
      <w:r w:rsidR="007103E1">
        <w:rPr>
          <w:rFonts w:ascii="CG Times" w:hAnsi="CG Times"/>
          <w:kern w:val="2"/>
          <w:lang w:val="en-GB"/>
        </w:rPr>
        <w:t>S</w:t>
      </w:r>
      <w:r>
        <w:rPr>
          <w:rFonts w:ascii="CG Times" w:hAnsi="CG Times"/>
          <w:kern w:val="2"/>
          <w:lang w:val="en-GB"/>
        </w:rPr>
        <w:t xml:space="preserve"> mu</w:t>
      </w:r>
      <w:r w:rsidR="0036738E">
        <w:rPr>
          <w:rFonts w:ascii="CG Times" w:hAnsi="CG Times"/>
          <w:kern w:val="2"/>
          <w:lang w:val="en-GB"/>
        </w:rPr>
        <w:t xml:space="preserve">st be the $122.22 </w:t>
      </w:r>
      <w:r>
        <w:rPr>
          <w:rFonts w:ascii="CG Times" w:hAnsi="CG Times"/>
          <w:kern w:val="2"/>
          <w:lang w:val="en-GB"/>
        </w:rPr>
        <w:t>price</w:t>
      </w:r>
      <w:r w:rsidR="0036738E">
        <w:rPr>
          <w:rFonts w:ascii="CG Times" w:hAnsi="CG Times"/>
          <w:kern w:val="2"/>
          <w:lang w:val="en-GB"/>
        </w:rPr>
        <w:t xml:space="preserve"> under Investment #3</w:t>
      </w:r>
    </w:p>
    <w:p w14:paraId="082D9178" w14:textId="41FFC768" w:rsidR="004302B8" w:rsidRPr="007103E1" w:rsidRDefault="004302B8" w:rsidP="004302B8">
      <w:pPr>
        <w:tabs>
          <w:tab w:val="left" w:pos="-1440"/>
        </w:tabs>
        <w:ind w:hanging="240"/>
        <w:jc w:val="both"/>
        <w:rPr>
          <w:rFonts w:ascii="CG Times" w:hAnsi="CG Times"/>
          <w:kern w:val="2"/>
          <w:vertAlign w:val="subscript"/>
          <w:lang w:val="en-GB"/>
        </w:rPr>
      </w:pPr>
      <w:r>
        <w:rPr>
          <w:rFonts w:ascii="CG Times" w:hAnsi="CG Times"/>
          <w:kern w:val="2"/>
          <w:lang w:val="en-GB"/>
        </w:rPr>
        <w:t>1 mark for correctly rearranging Gordon constant growth model to solve for g</w:t>
      </w:r>
      <w:r w:rsidR="00D50816">
        <w:rPr>
          <w:rFonts w:ascii="CG Times" w:hAnsi="CG Times"/>
          <w:kern w:val="2"/>
          <w:vertAlign w:val="subscript"/>
          <w:lang w:val="en-GB"/>
        </w:rPr>
        <w:t>2</w:t>
      </w:r>
    </w:p>
    <w:p w14:paraId="57326463" w14:textId="77777777" w:rsidR="004302B8" w:rsidRDefault="004302B8" w:rsidP="004302B8">
      <w:pPr>
        <w:tabs>
          <w:tab w:val="left" w:pos="-1440"/>
        </w:tabs>
        <w:ind w:hanging="240"/>
        <w:jc w:val="both"/>
        <w:rPr>
          <w:rFonts w:ascii="CG Times" w:hAnsi="CG Times"/>
          <w:kern w:val="2"/>
          <w:lang w:val="en-GB"/>
        </w:rPr>
      </w:pPr>
      <w:r>
        <w:rPr>
          <w:rFonts w:ascii="CG Times" w:hAnsi="CG Times"/>
          <w:kern w:val="2"/>
          <w:lang w:val="en-GB"/>
        </w:rPr>
        <w:t xml:space="preserve">1 mark for correctly substituting into Gordon constant growth model </w:t>
      </w:r>
      <w:r w:rsidRPr="00E3687D">
        <w:rPr>
          <w:rFonts w:ascii="CG Times" w:hAnsi="CG Times"/>
          <w:b/>
          <w:kern w:val="2"/>
          <w:lang w:val="en-GB"/>
        </w:rPr>
        <w:t>GIVEN</w:t>
      </w:r>
      <w:r>
        <w:rPr>
          <w:rFonts w:ascii="CG Times" w:hAnsi="CG Times"/>
          <w:kern w:val="2"/>
          <w:lang w:val="en-GB"/>
        </w:rPr>
        <w:t xml:space="preserve"> your previous results</w:t>
      </w:r>
    </w:p>
    <w:p w14:paraId="434201DB" w14:textId="4F4C44F0" w:rsidR="004302B8" w:rsidRDefault="004302B8" w:rsidP="004302B8">
      <w:pPr>
        <w:tabs>
          <w:tab w:val="left" w:pos="-1440"/>
        </w:tabs>
        <w:ind w:hanging="240"/>
        <w:jc w:val="both"/>
        <w:rPr>
          <w:rFonts w:ascii="CG Times" w:hAnsi="CG Times"/>
          <w:kern w:val="2"/>
          <w:lang w:val="en-GB"/>
        </w:rPr>
      </w:pPr>
      <w:r>
        <w:rPr>
          <w:rFonts w:ascii="CG Times" w:hAnsi="CG Times"/>
          <w:kern w:val="2"/>
          <w:lang w:val="en-GB"/>
        </w:rPr>
        <w:t>1 mark for solving for correct value of g</w:t>
      </w:r>
      <w:r w:rsidR="00D50816">
        <w:rPr>
          <w:rFonts w:ascii="CG Times" w:hAnsi="CG Times"/>
          <w:kern w:val="2"/>
          <w:vertAlign w:val="subscript"/>
          <w:lang w:val="en-GB"/>
        </w:rPr>
        <w:t>2</w:t>
      </w:r>
      <w:r>
        <w:rPr>
          <w:rFonts w:ascii="CG Times" w:hAnsi="CG Times"/>
          <w:kern w:val="2"/>
          <w:lang w:val="en-GB"/>
        </w:rPr>
        <w:t xml:space="preserve"> </w:t>
      </w:r>
      <w:r w:rsidRPr="00E3687D">
        <w:rPr>
          <w:rFonts w:ascii="CG Times" w:hAnsi="CG Times"/>
          <w:b/>
          <w:kern w:val="2"/>
          <w:lang w:val="en-GB"/>
        </w:rPr>
        <w:t>GIVEN</w:t>
      </w:r>
      <w:r>
        <w:rPr>
          <w:rFonts w:ascii="CG Times" w:hAnsi="CG Times"/>
          <w:kern w:val="2"/>
          <w:lang w:val="en-GB"/>
        </w:rPr>
        <w:t xml:space="preserve"> your previous results</w:t>
      </w:r>
    </w:p>
    <w:p w14:paraId="564E0ADF" w14:textId="77777777" w:rsidR="004302B8" w:rsidRDefault="004302B8" w:rsidP="004302B8">
      <w:pPr>
        <w:tabs>
          <w:tab w:val="left" w:pos="-1440"/>
        </w:tabs>
        <w:ind w:hanging="240"/>
        <w:jc w:val="both"/>
        <w:rPr>
          <w:rFonts w:ascii="CG Times" w:hAnsi="CG Times"/>
          <w:kern w:val="2"/>
          <w:lang w:val="en-GB"/>
        </w:rPr>
      </w:pPr>
      <w:r>
        <w:rPr>
          <w:rFonts w:ascii="CG Times" w:hAnsi="CG Times"/>
          <w:kern w:val="2"/>
          <w:lang w:val="en-GB"/>
        </w:rPr>
        <w:t xml:space="preserve">2 marks for </w:t>
      </w:r>
      <w:r w:rsidRPr="00E3199D">
        <w:rPr>
          <w:rFonts w:ascii="CG Times" w:hAnsi="CG Times"/>
          <w:b/>
          <w:bCs/>
          <w:kern w:val="2"/>
          <w:lang w:val="en-GB"/>
        </w:rPr>
        <w:t>ALL</w:t>
      </w:r>
      <w:r>
        <w:rPr>
          <w:rFonts w:ascii="CG Times" w:hAnsi="CG Times"/>
          <w:kern w:val="2"/>
          <w:lang w:val="en-GB"/>
        </w:rPr>
        <w:t xml:space="preserve"> values correct</w:t>
      </w:r>
    </w:p>
    <w:p w14:paraId="7F28AEE5" w14:textId="77777777" w:rsidR="004302B8" w:rsidRDefault="004302B8" w:rsidP="004302B8">
      <w:pPr>
        <w:tabs>
          <w:tab w:val="left" w:pos="-1440"/>
        </w:tabs>
        <w:jc w:val="both"/>
        <w:rPr>
          <w:rFonts w:ascii="CG Times" w:hAnsi="CG Times"/>
          <w:kern w:val="2"/>
          <w:lang w:val="en-GB"/>
        </w:rPr>
      </w:pPr>
    </w:p>
    <w:p w14:paraId="674B84A9" w14:textId="08D1CECC" w:rsidR="000E303B" w:rsidRDefault="000E303B" w:rsidP="000E303B">
      <w:pPr>
        <w:tabs>
          <w:tab w:val="left" w:pos="-1440"/>
        </w:tabs>
        <w:ind w:left="600" w:hanging="240"/>
        <w:jc w:val="both"/>
        <w:rPr>
          <w:rFonts w:ascii="CG Times" w:hAnsi="CG Times"/>
          <w:kern w:val="2"/>
          <w:lang w:val="en-GB"/>
        </w:rPr>
      </w:pPr>
      <w:r>
        <w:rPr>
          <w:rFonts w:ascii="CG Times" w:hAnsi="CG Times"/>
          <w:kern w:val="2"/>
          <w:lang w:val="en-GB"/>
        </w:rPr>
        <w:t>c.</w:t>
      </w:r>
      <w:r>
        <w:rPr>
          <w:rFonts w:ascii="CG Times" w:hAnsi="CG Times"/>
          <w:kern w:val="2"/>
          <w:lang w:val="en-GB"/>
        </w:rPr>
        <w:tab/>
      </w:r>
      <w:r w:rsidR="00BC5F18">
        <w:rPr>
          <w:rFonts w:ascii="CG Times" w:hAnsi="CG Times"/>
          <w:kern w:val="2"/>
          <w:lang w:val="en-GB"/>
        </w:rPr>
        <w:t xml:space="preserve">(6 marks) </w:t>
      </w:r>
      <w:r w:rsidR="00D94111">
        <w:rPr>
          <w:rFonts w:ascii="CG Times" w:hAnsi="CG Times"/>
          <w:kern w:val="2"/>
          <w:lang w:val="en-GB"/>
        </w:rPr>
        <w:t xml:space="preserve">What would the </w:t>
      </w:r>
      <w:r w:rsidR="00D94111" w:rsidRPr="00D94111">
        <w:rPr>
          <w:rFonts w:ascii="CG Times" w:hAnsi="CG Times"/>
          <w:b/>
          <w:kern w:val="2"/>
          <w:lang w:val="en-GB"/>
        </w:rPr>
        <w:t>beta</w:t>
      </w:r>
      <w:r w:rsidR="001A0C31">
        <w:rPr>
          <w:rFonts w:ascii="CG Times" w:hAnsi="CG Times"/>
          <w:kern w:val="2"/>
          <w:lang w:val="en-GB"/>
        </w:rPr>
        <w:t xml:space="preserve"> </w:t>
      </w:r>
      <w:r w:rsidR="00D94111">
        <w:rPr>
          <w:rFonts w:ascii="CG Times" w:hAnsi="CG Times"/>
          <w:kern w:val="2"/>
          <w:lang w:val="en-GB"/>
        </w:rPr>
        <w:t>for S</w:t>
      </w:r>
      <w:r>
        <w:rPr>
          <w:rFonts w:ascii="CG Times" w:hAnsi="CG Times"/>
          <w:kern w:val="2"/>
          <w:lang w:val="en-GB"/>
        </w:rPr>
        <w:t>T shares have to be under th</w:t>
      </w:r>
      <w:r w:rsidR="00D94111">
        <w:rPr>
          <w:rFonts w:ascii="CG Times" w:hAnsi="CG Times"/>
          <w:kern w:val="2"/>
          <w:lang w:val="en-GB"/>
        </w:rPr>
        <w:t>e DS acquisition for S</w:t>
      </w:r>
      <w:r>
        <w:rPr>
          <w:rFonts w:ascii="CG Times" w:hAnsi="CG Times"/>
          <w:kern w:val="2"/>
          <w:lang w:val="en-GB"/>
        </w:rPr>
        <w:t>T to be indiff</w:t>
      </w:r>
      <w:r w:rsidR="00A33B7D">
        <w:rPr>
          <w:rFonts w:ascii="CG Times" w:hAnsi="CG Times"/>
          <w:kern w:val="2"/>
          <w:lang w:val="en-GB"/>
        </w:rPr>
        <w:t>erent between the DS acquisition</w:t>
      </w:r>
      <w:r w:rsidR="001A0C31">
        <w:rPr>
          <w:rFonts w:ascii="CG Times" w:hAnsi="CG Times"/>
          <w:kern w:val="2"/>
          <w:lang w:val="en-GB"/>
        </w:rPr>
        <w:t xml:space="preserve"> and the status quo? (Do </w:t>
      </w:r>
      <w:r w:rsidR="001A0C31" w:rsidRPr="001A0C31">
        <w:rPr>
          <w:rFonts w:ascii="CG Times" w:hAnsi="CG Times"/>
          <w:b/>
          <w:bCs/>
          <w:kern w:val="2"/>
          <w:lang w:val="en-GB"/>
        </w:rPr>
        <w:t>NOT</w:t>
      </w:r>
      <w:r w:rsidR="001A0C31">
        <w:rPr>
          <w:rFonts w:ascii="CG Times" w:hAnsi="CG Times"/>
          <w:kern w:val="2"/>
          <w:lang w:val="en-GB"/>
        </w:rPr>
        <w:t xml:space="preserve"> consider the 3-D handicam</w:t>
      </w:r>
      <w:r>
        <w:rPr>
          <w:rFonts w:ascii="CG Times" w:hAnsi="CG Times"/>
          <w:kern w:val="2"/>
          <w:lang w:val="en-GB"/>
        </w:rPr>
        <w:t xml:space="preserve"> or the industrial robot investment</w:t>
      </w:r>
      <w:r w:rsidR="001A0C31">
        <w:rPr>
          <w:rFonts w:ascii="CG Times" w:hAnsi="CG Times"/>
          <w:kern w:val="2"/>
          <w:lang w:val="en-GB"/>
        </w:rPr>
        <w:t>s in this analysis.)</w:t>
      </w:r>
    </w:p>
    <w:p w14:paraId="572D2F2B" w14:textId="77777777" w:rsidR="007319E8" w:rsidRPr="000E303B" w:rsidRDefault="007319E8" w:rsidP="000E303B">
      <w:pPr>
        <w:pStyle w:val="bcheatx"/>
        <w:jc w:val="both"/>
        <w:rPr>
          <w:rFonts w:cs="Arial"/>
          <w:lang w:val="en-GB"/>
        </w:rPr>
      </w:pPr>
    </w:p>
    <w:p w14:paraId="18E22AD6" w14:textId="398B299E" w:rsidR="004302B8" w:rsidRDefault="004302B8" w:rsidP="004302B8">
      <w:pPr>
        <w:tabs>
          <w:tab w:val="left" w:pos="-1440"/>
        </w:tabs>
        <w:jc w:val="both"/>
        <w:rPr>
          <w:rFonts w:ascii="CG Times" w:hAnsi="CG Times"/>
          <w:kern w:val="2"/>
          <w:lang w:val="en-GB"/>
        </w:rPr>
      </w:pPr>
      <w:r>
        <w:rPr>
          <w:rFonts w:ascii="CG Times" w:hAnsi="CG Times"/>
          <w:kern w:val="2"/>
          <w:lang w:val="en-GB"/>
        </w:rPr>
        <w:t>Th</w:t>
      </w:r>
      <w:r w:rsidR="0036738E">
        <w:rPr>
          <w:rFonts w:ascii="CG Times" w:hAnsi="CG Times"/>
          <w:kern w:val="2"/>
          <w:lang w:val="en-GB"/>
        </w:rPr>
        <w:t>e price under the DS acquisition</w:t>
      </w:r>
      <w:r>
        <w:rPr>
          <w:rFonts w:ascii="CG Times" w:hAnsi="CG Times"/>
          <w:kern w:val="2"/>
          <w:lang w:val="en-GB"/>
        </w:rPr>
        <w:t xml:space="preserve"> must be the</w:t>
      </w:r>
      <w:r w:rsidR="0036738E">
        <w:rPr>
          <w:rFonts w:ascii="CG Times" w:hAnsi="CG Times"/>
          <w:kern w:val="2"/>
          <w:lang w:val="en-GB"/>
        </w:rPr>
        <w:t xml:space="preserve"> status quo price of $131.25</w:t>
      </w:r>
      <w:r>
        <w:rPr>
          <w:rFonts w:ascii="CG Times" w:hAnsi="CG Times"/>
          <w:kern w:val="2"/>
          <w:lang w:val="en-GB"/>
        </w:rPr>
        <w:t xml:space="preserve"> for one to be indiff</w:t>
      </w:r>
      <w:r w:rsidR="0036738E">
        <w:rPr>
          <w:rFonts w:ascii="CG Times" w:hAnsi="CG Times"/>
          <w:kern w:val="2"/>
          <w:lang w:val="en-GB"/>
        </w:rPr>
        <w:t>erent between the DS acquisition</w:t>
      </w:r>
      <w:r>
        <w:rPr>
          <w:rFonts w:ascii="CG Times" w:hAnsi="CG Times"/>
          <w:kern w:val="2"/>
          <w:lang w:val="en-GB"/>
        </w:rPr>
        <w:t xml:space="preserve"> and</w:t>
      </w:r>
      <w:r w:rsidR="0036738E">
        <w:rPr>
          <w:rFonts w:ascii="CG Times" w:hAnsi="CG Times"/>
          <w:kern w:val="2"/>
          <w:lang w:val="en-GB"/>
        </w:rPr>
        <w:t xml:space="preserve"> the status</w:t>
      </w:r>
      <w:r>
        <w:rPr>
          <w:rFonts w:ascii="CG Times" w:hAnsi="CG Times"/>
          <w:kern w:val="2"/>
          <w:lang w:val="en-GB"/>
        </w:rPr>
        <w:t>. So, use the Gordon constant growth model in yield form to determine the indifference k</w:t>
      </w:r>
      <w:r w:rsidR="00482DFE">
        <w:rPr>
          <w:rFonts w:ascii="CG Times" w:hAnsi="CG Times"/>
          <w:kern w:val="2"/>
          <w:vertAlign w:val="subscript"/>
          <w:lang w:val="en-GB"/>
        </w:rPr>
        <w:t>1</w:t>
      </w:r>
      <w:r>
        <w:rPr>
          <w:rFonts w:ascii="CG Times" w:hAnsi="CG Times"/>
          <w:kern w:val="2"/>
          <w:lang w:val="en-GB"/>
        </w:rPr>
        <w:t>.</w:t>
      </w:r>
    </w:p>
    <w:p w14:paraId="37920891" w14:textId="77777777" w:rsidR="004302B8" w:rsidRDefault="004302B8" w:rsidP="004302B8">
      <w:pPr>
        <w:tabs>
          <w:tab w:val="left" w:pos="-1440"/>
        </w:tabs>
        <w:jc w:val="both"/>
        <w:rPr>
          <w:rFonts w:ascii="CG Times" w:hAnsi="CG Times"/>
          <w:kern w:val="2"/>
          <w:lang w:val="en-GB"/>
        </w:rPr>
      </w:pPr>
    </w:p>
    <w:p w14:paraId="785F7EAF" w14:textId="77777777" w:rsidR="004302B8" w:rsidRDefault="00482DFE" w:rsidP="004302B8">
      <w:pPr>
        <w:tabs>
          <w:tab w:val="left" w:pos="-1440"/>
        </w:tabs>
        <w:jc w:val="both"/>
        <w:rPr>
          <w:rFonts w:ascii="CG Times" w:hAnsi="CG Times"/>
          <w:kern w:val="2"/>
          <w:lang w:val="en-GB"/>
        </w:rPr>
      </w:pPr>
      <w:r w:rsidRPr="0036738E">
        <w:rPr>
          <w:rFonts w:ascii="CG Times" w:hAnsi="CG Times"/>
          <w:kern w:val="2"/>
          <w:position w:val="-32"/>
          <w:lang w:val="en-GB"/>
        </w:rPr>
        <w:object w:dxaOrig="6860" w:dyaOrig="740" w14:anchorId="39A6346D">
          <v:shape id="_x0000_i1029" type="#_x0000_t75" style="width:343.5pt;height:37.5pt" o:ole="">
            <v:imagedata r:id="rId47" o:title=""/>
          </v:shape>
          <o:OLEObject Type="Embed" ProgID="Equation.DSMT4" ShapeID="_x0000_i1029" DrawAspect="Content" ObjectID="_1416998482" r:id="rId48"/>
        </w:object>
      </w:r>
    </w:p>
    <w:p w14:paraId="028C01E1" w14:textId="77777777" w:rsidR="004302B8" w:rsidRDefault="004302B8" w:rsidP="004302B8">
      <w:pPr>
        <w:tabs>
          <w:tab w:val="left" w:pos="-1440"/>
        </w:tabs>
        <w:ind w:hanging="240"/>
        <w:jc w:val="both"/>
        <w:rPr>
          <w:rFonts w:ascii="CG Times" w:hAnsi="CG Times"/>
          <w:kern w:val="2"/>
          <w:lang w:val="en-GB"/>
        </w:rPr>
      </w:pPr>
    </w:p>
    <w:p w14:paraId="5030C36B" w14:textId="1CDDA4F3" w:rsidR="004302B8" w:rsidRDefault="004302B8" w:rsidP="004302B8">
      <w:pPr>
        <w:tabs>
          <w:tab w:val="left" w:pos="-1440"/>
        </w:tabs>
        <w:jc w:val="both"/>
        <w:rPr>
          <w:rFonts w:ascii="CG Times" w:hAnsi="CG Times"/>
          <w:kern w:val="2"/>
          <w:lang w:val="en-GB"/>
        </w:rPr>
      </w:pPr>
      <w:r>
        <w:rPr>
          <w:rFonts w:ascii="CG Times" w:hAnsi="CG Times"/>
          <w:kern w:val="2"/>
          <w:lang w:val="en-GB"/>
        </w:rPr>
        <w:t>Now from the SML, solve for the value of b</w:t>
      </w:r>
      <w:r w:rsidR="00482DFE">
        <w:rPr>
          <w:rFonts w:ascii="CG Times" w:hAnsi="CG Times"/>
          <w:kern w:val="2"/>
          <w:vertAlign w:val="subscript"/>
          <w:lang w:val="en-GB"/>
        </w:rPr>
        <w:t>1</w:t>
      </w:r>
      <w:r>
        <w:rPr>
          <w:rFonts w:ascii="CG Times" w:hAnsi="CG Times"/>
          <w:kern w:val="2"/>
          <w:lang w:val="en-GB"/>
        </w:rPr>
        <w:t xml:space="preserve"> that is consistent with k</w:t>
      </w:r>
      <w:r w:rsidR="00482DFE">
        <w:rPr>
          <w:rFonts w:ascii="CG Times" w:hAnsi="CG Times"/>
          <w:kern w:val="2"/>
          <w:vertAlign w:val="subscript"/>
          <w:lang w:val="en-GB"/>
        </w:rPr>
        <w:t>1</w:t>
      </w:r>
      <w:r w:rsidR="00482DFE">
        <w:rPr>
          <w:rFonts w:ascii="CG Times" w:hAnsi="CG Times"/>
          <w:kern w:val="2"/>
          <w:lang w:val="en-GB"/>
        </w:rPr>
        <w:t xml:space="preserve"> = 15</w:t>
      </w:r>
      <w:r w:rsidR="007103E1">
        <w:rPr>
          <w:rFonts w:ascii="CG Times" w:hAnsi="CG Times"/>
          <w:kern w:val="2"/>
          <w:lang w:val="en-GB"/>
        </w:rPr>
        <w:t>.</w:t>
      </w:r>
      <w:r w:rsidR="00482DFE">
        <w:rPr>
          <w:rFonts w:ascii="CG Times" w:hAnsi="CG Times"/>
          <w:kern w:val="2"/>
          <w:lang w:val="en-GB"/>
        </w:rPr>
        <w:t>69</w:t>
      </w:r>
      <w:r>
        <w:rPr>
          <w:rFonts w:ascii="CG Times" w:hAnsi="CG Times"/>
          <w:kern w:val="2"/>
          <w:lang w:val="en-GB"/>
        </w:rPr>
        <w:t>%.</w:t>
      </w:r>
    </w:p>
    <w:p w14:paraId="79C5BFEE" w14:textId="77777777" w:rsidR="004302B8" w:rsidRDefault="004302B8" w:rsidP="004302B8">
      <w:pPr>
        <w:tabs>
          <w:tab w:val="left" w:pos="-1440"/>
        </w:tabs>
        <w:ind w:hanging="240"/>
        <w:jc w:val="both"/>
        <w:rPr>
          <w:rFonts w:ascii="CG Times" w:hAnsi="CG Times"/>
          <w:kern w:val="2"/>
          <w:lang w:val="en-GB"/>
        </w:rPr>
      </w:pPr>
    </w:p>
    <w:p w14:paraId="3260F90F" w14:textId="77777777" w:rsidR="004302B8" w:rsidRDefault="004302B8" w:rsidP="004302B8">
      <w:pPr>
        <w:tabs>
          <w:tab w:val="left" w:pos="-1440"/>
        </w:tabs>
        <w:jc w:val="both"/>
        <w:rPr>
          <w:rFonts w:ascii="CG Times" w:hAnsi="CG Times"/>
          <w:kern w:val="2"/>
          <w:lang w:val="en-GB"/>
        </w:rPr>
      </w:pPr>
      <w:r>
        <w:rPr>
          <w:rFonts w:ascii="CG Times" w:hAnsi="CG Times"/>
          <w:kern w:val="2"/>
          <w:lang w:val="en-GB"/>
        </w:rPr>
        <w:t xml:space="preserve"> </w:t>
      </w:r>
      <w:r w:rsidR="00482DFE" w:rsidRPr="007103E1">
        <w:rPr>
          <w:rFonts w:ascii="CG Times" w:hAnsi="CG Times"/>
          <w:kern w:val="2"/>
          <w:position w:val="-16"/>
          <w:lang w:val="en-GB"/>
        </w:rPr>
        <w:object w:dxaOrig="4860" w:dyaOrig="420" w14:anchorId="38361DB4">
          <v:shape id="_x0000_i1030" type="#_x0000_t75" style="width:243pt;height:21.5pt" o:ole="">
            <v:imagedata r:id="rId49" o:title=""/>
          </v:shape>
          <o:OLEObject Type="Embed" ProgID="Equation.DSMT4" ShapeID="_x0000_i1030" DrawAspect="Content" ObjectID="_1416998483" r:id="rId50"/>
        </w:object>
      </w:r>
    </w:p>
    <w:p w14:paraId="4D3F87FE" w14:textId="77777777" w:rsidR="004302B8" w:rsidRDefault="004302B8" w:rsidP="004302B8">
      <w:pPr>
        <w:tabs>
          <w:tab w:val="left" w:pos="-1440"/>
        </w:tabs>
        <w:ind w:hanging="240"/>
        <w:jc w:val="both"/>
        <w:rPr>
          <w:rFonts w:ascii="CG Times" w:hAnsi="CG Times"/>
          <w:kern w:val="2"/>
          <w:lang w:val="en-GB"/>
        </w:rPr>
      </w:pPr>
    </w:p>
    <w:p w14:paraId="1951096C" w14:textId="77777777" w:rsidR="004302B8" w:rsidRDefault="00482DFE" w:rsidP="004302B8">
      <w:pPr>
        <w:tabs>
          <w:tab w:val="left" w:pos="-1440"/>
        </w:tabs>
        <w:jc w:val="both"/>
        <w:rPr>
          <w:rFonts w:ascii="CG Times" w:hAnsi="CG Times"/>
          <w:kern w:val="2"/>
          <w:lang w:val="en-GB"/>
        </w:rPr>
      </w:pPr>
      <w:r w:rsidRPr="007103E1">
        <w:rPr>
          <w:rFonts w:ascii="CG Times" w:hAnsi="CG Times"/>
          <w:kern w:val="2"/>
          <w:position w:val="-34"/>
          <w:lang w:val="en-GB"/>
        </w:rPr>
        <w:object w:dxaOrig="3560" w:dyaOrig="800" w14:anchorId="0F1E4FA5">
          <v:shape id="_x0000_i1031" type="#_x0000_t75" style="width:178.5pt;height:40pt" o:ole="">
            <v:imagedata r:id="rId51" o:title=""/>
          </v:shape>
          <o:OLEObject Type="Embed" ProgID="Equation.DSMT4" ShapeID="_x0000_i1031" DrawAspect="Content" ObjectID="_1416998484" r:id="rId52"/>
        </w:object>
      </w:r>
    </w:p>
    <w:p w14:paraId="54E32829" w14:textId="77777777" w:rsidR="004302B8" w:rsidRDefault="004302B8" w:rsidP="004302B8">
      <w:pPr>
        <w:tabs>
          <w:tab w:val="left" w:pos="-1440"/>
        </w:tabs>
        <w:jc w:val="both"/>
        <w:rPr>
          <w:rFonts w:ascii="CG Times" w:hAnsi="CG Times"/>
          <w:kern w:val="2"/>
          <w:lang w:val="en-GB"/>
        </w:rPr>
      </w:pPr>
    </w:p>
    <w:p w14:paraId="29888204" w14:textId="77777777" w:rsidR="004302B8" w:rsidRPr="00DA1845" w:rsidRDefault="004302B8" w:rsidP="004302B8">
      <w:pPr>
        <w:tabs>
          <w:tab w:val="left" w:pos="-1440"/>
        </w:tabs>
        <w:jc w:val="both"/>
        <w:rPr>
          <w:rFonts w:ascii="CG Times" w:hAnsi="CG Times"/>
          <w:b/>
          <w:kern w:val="2"/>
          <w:lang w:val="en-GB"/>
        </w:rPr>
      </w:pPr>
      <w:r w:rsidRPr="00DA1845">
        <w:rPr>
          <w:rFonts w:ascii="CG Times" w:hAnsi="CG Times"/>
          <w:b/>
          <w:kern w:val="2"/>
          <w:lang w:val="en-GB"/>
        </w:rPr>
        <w:t>Marking Scheme:</w:t>
      </w:r>
    </w:p>
    <w:p w14:paraId="74F0941D" w14:textId="77777777" w:rsidR="004302B8" w:rsidRDefault="004302B8" w:rsidP="004302B8">
      <w:pPr>
        <w:tabs>
          <w:tab w:val="left" w:pos="-1440"/>
        </w:tabs>
        <w:jc w:val="both"/>
        <w:rPr>
          <w:rFonts w:ascii="CG Times" w:hAnsi="CG Times"/>
          <w:kern w:val="2"/>
          <w:lang w:val="en-GB"/>
        </w:rPr>
      </w:pPr>
    </w:p>
    <w:p w14:paraId="4C6F135F" w14:textId="77777777" w:rsidR="004302B8" w:rsidRDefault="004302B8" w:rsidP="004302B8">
      <w:pPr>
        <w:tabs>
          <w:tab w:val="left" w:pos="-1440"/>
        </w:tabs>
        <w:jc w:val="both"/>
        <w:rPr>
          <w:rFonts w:ascii="CG Times" w:hAnsi="CG Times"/>
          <w:kern w:val="2"/>
          <w:lang w:val="en-GB"/>
        </w:rPr>
      </w:pPr>
      <w:r>
        <w:rPr>
          <w:rFonts w:ascii="CG Times" w:hAnsi="CG Times"/>
          <w:kern w:val="2"/>
          <w:lang w:val="en-GB"/>
        </w:rPr>
        <w:t>1 mark for correctly substituting into the Gordon yield expression</w:t>
      </w:r>
    </w:p>
    <w:p w14:paraId="5C4700A5" w14:textId="71266B3A" w:rsidR="004302B8" w:rsidRPr="00402BBD" w:rsidRDefault="004302B8" w:rsidP="004302B8">
      <w:pPr>
        <w:tabs>
          <w:tab w:val="left" w:pos="-1440"/>
        </w:tabs>
        <w:jc w:val="both"/>
        <w:rPr>
          <w:rFonts w:ascii="CG Times" w:hAnsi="CG Times"/>
          <w:kern w:val="2"/>
          <w:lang w:val="en-GB"/>
        </w:rPr>
      </w:pPr>
      <w:r>
        <w:rPr>
          <w:rFonts w:ascii="CG Times" w:hAnsi="CG Times"/>
          <w:kern w:val="2"/>
          <w:lang w:val="en-GB"/>
        </w:rPr>
        <w:t>1 mark for correct value of k</w:t>
      </w:r>
      <w:r w:rsidR="00482DFE">
        <w:rPr>
          <w:rFonts w:ascii="CG Times" w:hAnsi="CG Times"/>
          <w:kern w:val="2"/>
          <w:vertAlign w:val="subscript"/>
          <w:lang w:val="en-GB"/>
        </w:rPr>
        <w:t>1</w:t>
      </w:r>
    </w:p>
    <w:p w14:paraId="2AF0B1AE" w14:textId="3225ADAA" w:rsidR="004302B8" w:rsidRDefault="004302B8" w:rsidP="004302B8">
      <w:pPr>
        <w:tabs>
          <w:tab w:val="left" w:pos="-1440"/>
        </w:tabs>
        <w:jc w:val="both"/>
        <w:rPr>
          <w:rFonts w:ascii="CG Times" w:hAnsi="CG Times"/>
          <w:kern w:val="2"/>
          <w:vertAlign w:val="subscript"/>
          <w:lang w:val="en-GB"/>
        </w:rPr>
      </w:pPr>
      <w:r>
        <w:rPr>
          <w:rFonts w:ascii="CG Times" w:hAnsi="CG Times"/>
          <w:kern w:val="2"/>
          <w:lang w:val="en-GB"/>
        </w:rPr>
        <w:t xml:space="preserve">1 mark for correctly substituting into the SML </w:t>
      </w:r>
      <w:r w:rsidRPr="00237419">
        <w:rPr>
          <w:rFonts w:ascii="CG Times" w:hAnsi="CG Times"/>
          <w:b/>
          <w:kern w:val="2"/>
          <w:lang w:val="en-GB"/>
        </w:rPr>
        <w:t>GIVEN</w:t>
      </w:r>
      <w:r>
        <w:rPr>
          <w:rFonts w:ascii="CG Times" w:hAnsi="CG Times"/>
          <w:kern w:val="2"/>
          <w:lang w:val="en-GB"/>
        </w:rPr>
        <w:t xml:space="preserve"> your result for k</w:t>
      </w:r>
      <w:r w:rsidR="00482DFE">
        <w:rPr>
          <w:rFonts w:ascii="CG Times" w:hAnsi="CG Times"/>
          <w:kern w:val="2"/>
          <w:vertAlign w:val="subscript"/>
          <w:lang w:val="en-GB"/>
        </w:rPr>
        <w:t>1</w:t>
      </w:r>
    </w:p>
    <w:p w14:paraId="6EDD1DB9" w14:textId="56C87FA8" w:rsidR="004302B8" w:rsidRDefault="004302B8" w:rsidP="004302B8">
      <w:pPr>
        <w:tabs>
          <w:tab w:val="left" w:pos="-1440"/>
        </w:tabs>
        <w:jc w:val="both"/>
        <w:rPr>
          <w:rFonts w:ascii="CG Times" w:hAnsi="CG Times"/>
          <w:kern w:val="2"/>
          <w:lang w:val="en-GB"/>
        </w:rPr>
      </w:pPr>
      <w:r>
        <w:rPr>
          <w:rFonts w:ascii="CG Times" w:hAnsi="CG Times"/>
          <w:kern w:val="2"/>
          <w:lang w:val="en-GB"/>
        </w:rPr>
        <w:t>1 mark for correct value of b</w:t>
      </w:r>
      <w:r w:rsidR="00482DFE">
        <w:rPr>
          <w:rFonts w:ascii="CG Times" w:hAnsi="CG Times"/>
          <w:kern w:val="2"/>
          <w:vertAlign w:val="subscript"/>
          <w:lang w:val="en-GB"/>
        </w:rPr>
        <w:t>1</w:t>
      </w:r>
      <w:r>
        <w:rPr>
          <w:rFonts w:ascii="CG Times" w:hAnsi="CG Times"/>
          <w:kern w:val="2"/>
          <w:lang w:val="en-GB"/>
        </w:rPr>
        <w:t xml:space="preserve"> </w:t>
      </w:r>
      <w:r w:rsidRPr="00237419">
        <w:rPr>
          <w:rFonts w:ascii="CG Times" w:hAnsi="CG Times"/>
          <w:b/>
          <w:kern w:val="2"/>
          <w:lang w:val="en-GB"/>
        </w:rPr>
        <w:t>GIVEN</w:t>
      </w:r>
      <w:r>
        <w:rPr>
          <w:rFonts w:ascii="CG Times" w:hAnsi="CG Times"/>
          <w:kern w:val="2"/>
          <w:lang w:val="en-GB"/>
        </w:rPr>
        <w:t xml:space="preserve"> your result for k</w:t>
      </w:r>
      <w:r w:rsidR="00482DFE">
        <w:rPr>
          <w:rFonts w:ascii="CG Times" w:hAnsi="CG Times"/>
          <w:kern w:val="2"/>
          <w:vertAlign w:val="subscript"/>
          <w:lang w:val="en-GB"/>
        </w:rPr>
        <w:t>1</w:t>
      </w:r>
    </w:p>
    <w:p w14:paraId="33CA4748" w14:textId="30E269DD" w:rsidR="004302B8" w:rsidRDefault="007103E1" w:rsidP="004302B8">
      <w:pPr>
        <w:tabs>
          <w:tab w:val="left" w:pos="-1440"/>
        </w:tabs>
        <w:jc w:val="both"/>
        <w:rPr>
          <w:rFonts w:ascii="CG Times" w:hAnsi="CG Times"/>
          <w:kern w:val="2"/>
          <w:lang w:val="en-GB"/>
        </w:rPr>
      </w:pPr>
      <w:r>
        <w:rPr>
          <w:rFonts w:ascii="CG Times" w:hAnsi="CG Times"/>
          <w:kern w:val="2"/>
          <w:lang w:val="en-GB"/>
        </w:rPr>
        <w:t>2</w:t>
      </w:r>
      <w:r w:rsidR="004302B8">
        <w:rPr>
          <w:rFonts w:ascii="CG Times" w:hAnsi="CG Times"/>
          <w:kern w:val="2"/>
          <w:lang w:val="en-GB"/>
        </w:rPr>
        <w:t xml:space="preserve"> marks if </w:t>
      </w:r>
      <w:r w:rsidR="004302B8" w:rsidRPr="00485240">
        <w:rPr>
          <w:rFonts w:ascii="CG Times" w:hAnsi="CG Times"/>
          <w:b/>
          <w:bCs/>
          <w:kern w:val="2"/>
          <w:lang w:val="en-GB"/>
        </w:rPr>
        <w:t>ALL</w:t>
      </w:r>
      <w:r w:rsidR="004302B8">
        <w:rPr>
          <w:rFonts w:ascii="CG Times" w:hAnsi="CG Times"/>
          <w:kern w:val="2"/>
          <w:lang w:val="en-GB"/>
        </w:rPr>
        <w:t xml:space="preserve"> values correct</w:t>
      </w:r>
    </w:p>
    <w:p w14:paraId="721D5F68" w14:textId="77777777" w:rsidR="004302B8" w:rsidRDefault="004302B8" w:rsidP="004302B8">
      <w:pPr>
        <w:tabs>
          <w:tab w:val="left" w:pos="-1440"/>
        </w:tabs>
        <w:jc w:val="both"/>
        <w:rPr>
          <w:rFonts w:ascii="CG Times" w:hAnsi="CG Times"/>
          <w:kern w:val="2"/>
          <w:lang w:val="en-GB"/>
        </w:rPr>
      </w:pPr>
    </w:p>
    <w:p w14:paraId="7B777469" w14:textId="77777777" w:rsidR="007319E8" w:rsidRPr="000E303B" w:rsidRDefault="007319E8" w:rsidP="007319E8">
      <w:pPr>
        <w:jc w:val="both"/>
      </w:pPr>
    </w:p>
    <w:sectPr w:rsidR="007319E8" w:rsidRPr="000E303B" w:rsidSect="007319E8">
      <w:headerReference w:type="default" r:id="rId53"/>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A44AC1" w14:textId="77777777" w:rsidR="00DE6B83" w:rsidRDefault="00DE6B83" w:rsidP="007319E8">
      <w:r>
        <w:separator/>
      </w:r>
    </w:p>
  </w:endnote>
  <w:endnote w:type="continuationSeparator" w:id="0">
    <w:p w14:paraId="48E80306" w14:textId="77777777" w:rsidR="00DE6B83" w:rsidRDefault="00DE6B83" w:rsidP="00731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5DCBCA" w14:textId="77777777" w:rsidR="00482DFE" w:rsidRDefault="00482DFE">
    <w:pPr>
      <w:pStyle w:val="Footer"/>
      <w:jc w:val="center"/>
    </w:pPr>
    <w:r>
      <w:fldChar w:fldCharType="begin"/>
    </w:r>
    <w:r>
      <w:instrText xml:space="preserve"> PAGE   \* MERGEFORMAT </w:instrText>
    </w:r>
    <w:r>
      <w:fldChar w:fldCharType="separate"/>
    </w:r>
    <w:r w:rsidR="001D2834">
      <w:rPr>
        <w:noProof/>
      </w:rPr>
      <w:t>1</w:t>
    </w:r>
    <w:r>
      <w:fldChar w:fldCharType="end"/>
    </w:r>
  </w:p>
  <w:p w14:paraId="355FEE68" w14:textId="77777777" w:rsidR="00482DFE" w:rsidRDefault="00482D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A3B237" w14:textId="77777777" w:rsidR="00482DFE" w:rsidRPr="00AE3FD7" w:rsidRDefault="00482DFE" w:rsidP="007319E8">
    <w:pPr>
      <w:pStyle w:val="Footer"/>
      <w:tabs>
        <w:tab w:val="clear" w:pos="8640"/>
        <w:tab w:val="right" w:pos="10620"/>
      </w:tabs>
      <w:jc w:val="center"/>
      <w:rPr>
        <w:rFonts w:ascii="Arial" w:hAnsi="Arial" w:cs="Arial"/>
        <w:b/>
        <w:sz w:val="20"/>
        <w:szCs w:val="20"/>
      </w:rPr>
    </w:pPr>
    <w:r w:rsidRPr="00AE3FD7">
      <w:rPr>
        <w:rFonts w:ascii="Arial" w:hAnsi="Arial" w:cs="Arial"/>
        <w:b/>
        <w:sz w:val="20"/>
        <w:szCs w:val="20"/>
      </w:rPr>
      <w:t>www.telfer.uOttawa.ca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2180B0" w14:textId="77777777" w:rsidR="00DE6B83" w:rsidRDefault="00DE6B83" w:rsidP="007319E8">
      <w:r>
        <w:separator/>
      </w:r>
    </w:p>
  </w:footnote>
  <w:footnote w:type="continuationSeparator" w:id="0">
    <w:p w14:paraId="0223DF2D" w14:textId="77777777" w:rsidR="00DE6B83" w:rsidRDefault="00DE6B83" w:rsidP="007319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B03883" w14:textId="77777777" w:rsidR="00482DFE" w:rsidRDefault="00482DFE" w:rsidP="007319E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574CFD5" w14:textId="77777777" w:rsidR="00482DFE" w:rsidRDefault="00482D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84E97D" w14:textId="33D42AF6" w:rsidR="00482DFE" w:rsidRDefault="001D2834" w:rsidP="007319E8">
    <w:pPr>
      <w:pStyle w:val="Header"/>
      <w:ind w:left="-840"/>
    </w:pPr>
    <w:r>
      <w:rPr>
        <w:noProof/>
      </w:rPr>
      <w:drawing>
        <wp:inline distT="0" distB="0" distL="0" distR="0" wp14:anchorId="344A5DE7" wp14:editId="119247AB">
          <wp:extent cx="6965950" cy="895350"/>
          <wp:effectExtent l="0" t="0" r="6350" b="0"/>
          <wp:docPr id="1" name="Picture 1"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052-TelferL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5950" cy="89535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1D54E1" w14:textId="044AF1E6" w:rsidR="00482DFE" w:rsidRDefault="001D2834" w:rsidP="007319E8">
    <w:pPr>
      <w:pStyle w:val="Header"/>
      <w:ind w:hanging="360"/>
      <w:jc w:val="center"/>
    </w:pPr>
    <w:r>
      <w:rPr>
        <w:noProof/>
      </w:rPr>
      <w:drawing>
        <wp:inline distT="0" distB="0" distL="0" distR="0" wp14:anchorId="4CF93E54" wp14:editId="76325745">
          <wp:extent cx="6965950" cy="895350"/>
          <wp:effectExtent l="0" t="0" r="6350" b="0"/>
          <wp:docPr id="2" name="Picture 2"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052-TelferL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5950" cy="895350"/>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89D9F9" w14:textId="12178F81" w:rsidR="00482DFE" w:rsidRDefault="00482DFE" w:rsidP="007319E8">
    <w:pPr>
      <w:pStyle w:val="Header"/>
      <w:tabs>
        <w:tab w:val="clear" w:pos="4320"/>
        <w:tab w:val="clear" w:pos="8640"/>
        <w:tab w:val="center" w:pos="4680"/>
        <w:tab w:val="right" w:pos="9360"/>
      </w:tabs>
      <w:bidi/>
    </w:pPr>
    <w:r>
      <w:t>Fall 2012</w:t>
    </w:r>
    <w:r>
      <w:tab/>
      <w:t>Assignment #2 Solutions</w:t>
    </w:r>
    <w:r>
      <w:tab/>
      <w:t>ADM 2350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6C260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2B3065"/>
    <w:multiLevelType w:val="hybridMultilevel"/>
    <w:tmpl w:val="3CD4F834"/>
    <w:lvl w:ilvl="0" w:tplc="2662FC0C">
      <w:start w:val="1"/>
      <w:numFmt w:val="bullet"/>
      <w:lvlText w:val="•"/>
      <w:lvlJc w:val="left"/>
      <w:pPr>
        <w:tabs>
          <w:tab w:val="num" w:pos="2280"/>
        </w:tabs>
        <w:ind w:left="2280" w:firstLine="0"/>
      </w:pPr>
      <w:rPr>
        <w:rFonts w:ascii="Times New Roman" w:hAnsi="Times New Roman" w:cs="Times New Roman" w:hint="default"/>
      </w:rPr>
    </w:lvl>
    <w:lvl w:ilvl="1" w:tplc="8A544C02">
      <w:start w:val="1"/>
      <w:numFmt w:val="bullet"/>
      <w:lvlText w:val="•"/>
      <w:lvlJc w:val="left"/>
      <w:pPr>
        <w:tabs>
          <w:tab w:val="num" w:pos="2280"/>
        </w:tabs>
        <w:ind w:left="2280" w:firstLine="0"/>
      </w:pPr>
      <w:rPr>
        <w:rFonts w:ascii="Times New Roman" w:hAnsi="Times New Roman" w:cs="Times New Roman" w:hint="default"/>
      </w:rPr>
    </w:lvl>
    <w:lvl w:ilvl="2" w:tplc="04090005" w:tentative="1">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Arial"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Arial"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2">
    <w:nsid w:val="0AA04E3C"/>
    <w:multiLevelType w:val="hybridMultilevel"/>
    <w:tmpl w:val="7B4C90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D02865"/>
    <w:multiLevelType w:val="singleLevel"/>
    <w:tmpl w:val="DB003E2C"/>
    <w:lvl w:ilvl="0">
      <w:start w:val="1"/>
      <w:numFmt w:val="decimal"/>
      <w:lvlText w:val="%1."/>
      <w:lvlJc w:val="left"/>
      <w:pPr>
        <w:tabs>
          <w:tab w:val="num" w:pos="1080"/>
        </w:tabs>
        <w:ind w:left="1080" w:hanging="360"/>
      </w:pPr>
      <w:rPr>
        <w:rFonts w:hint="default"/>
      </w:rPr>
    </w:lvl>
  </w:abstractNum>
  <w:abstractNum w:abstractNumId="4">
    <w:nsid w:val="19A8061D"/>
    <w:multiLevelType w:val="singleLevel"/>
    <w:tmpl w:val="67CED12C"/>
    <w:lvl w:ilvl="0">
      <w:start w:val="1"/>
      <w:numFmt w:val="decimal"/>
      <w:lvlText w:val="%1."/>
      <w:lvlJc w:val="left"/>
      <w:pPr>
        <w:tabs>
          <w:tab w:val="num" w:pos="1080"/>
        </w:tabs>
        <w:ind w:left="1080" w:hanging="360"/>
      </w:pPr>
      <w:rPr>
        <w:rFonts w:hint="default"/>
      </w:rPr>
    </w:lvl>
  </w:abstractNum>
  <w:abstractNum w:abstractNumId="5">
    <w:nsid w:val="1A667039"/>
    <w:multiLevelType w:val="singleLevel"/>
    <w:tmpl w:val="05000E66"/>
    <w:lvl w:ilvl="0">
      <w:start w:val="1"/>
      <w:numFmt w:val="decimal"/>
      <w:lvlText w:val="%1."/>
      <w:lvlJc w:val="left"/>
      <w:pPr>
        <w:tabs>
          <w:tab w:val="num" w:pos="1080"/>
        </w:tabs>
        <w:ind w:left="1080" w:hanging="360"/>
      </w:pPr>
      <w:rPr>
        <w:rFonts w:hint="default"/>
      </w:rPr>
    </w:lvl>
  </w:abstractNum>
  <w:abstractNum w:abstractNumId="6">
    <w:nsid w:val="1BA120D7"/>
    <w:multiLevelType w:val="hybridMultilevel"/>
    <w:tmpl w:val="C76E8240"/>
    <w:lvl w:ilvl="0" w:tplc="45064FB2">
      <w:start w:val="1"/>
      <w:numFmt w:val="bullet"/>
      <w:lvlText w:val="•"/>
      <w:lvlJc w:val="left"/>
      <w:pPr>
        <w:tabs>
          <w:tab w:val="num" w:pos="360"/>
        </w:tabs>
        <w:ind w:left="360" w:firstLine="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BA83256"/>
    <w:multiLevelType w:val="singleLevel"/>
    <w:tmpl w:val="913C1B86"/>
    <w:lvl w:ilvl="0">
      <w:start w:val="1"/>
      <w:numFmt w:val="decimal"/>
      <w:lvlText w:val="%1."/>
      <w:lvlJc w:val="left"/>
      <w:pPr>
        <w:tabs>
          <w:tab w:val="num" w:pos="1080"/>
        </w:tabs>
        <w:ind w:left="1080" w:hanging="360"/>
      </w:pPr>
      <w:rPr>
        <w:rFonts w:hint="default"/>
      </w:rPr>
    </w:lvl>
  </w:abstractNum>
  <w:abstractNum w:abstractNumId="8">
    <w:nsid w:val="2496411D"/>
    <w:multiLevelType w:val="singleLevel"/>
    <w:tmpl w:val="8E26E7D0"/>
    <w:lvl w:ilvl="0">
      <w:start w:val="1"/>
      <w:numFmt w:val="decimal"/>
      <w:lvlText w:val="%1."/>
      <w:lvlJc w:val="left"/>
      <w:pPr>
        <w:tabs>
          <w:tab w:val="num" w:pos="1080"/>
        </w:tabs>
        <w:ind w:left="1080" w:hanging="360"/>
      </w:pPr>
      <w:rPr>
        <w:rFonts w:hint="default"/>
      </w:rPr>
    </w:lvl>
  </w:abstractNum>
  <w:abstractNum w:abstractNumId="9">
    <w:nsid w:val="26F9677C"/>
    <w:multiLevelType w:val="hybridMultilevel"/>
    <w:tmpl w:val="7728AEE8"/>
    <w:lvl w:ilvl="0" w:tplc="74C65DBA">
      <w:start w:val="9"/>
      <w:numFmt w:val="decimal"/>
      <w:lvlText w:val="%1."/>
      <w:lvlJc w:val="left"/>
      <w:pPr>
        <w:tabs>
          <w:tab w:val="num" w:pos="420"/>
        </w:tabs>
        <w:ind w:left="420" w:hanging="360"/>
      </w:pPr>
      <w:rPr>
        <w:rFonts w:hint="default"/>
      </w:rPr>
    </w:lvl>
    <w:lvl w:ilvl="1" w:tplc="70E0CE66">
      <w:start w:val="2"/>
      <w:numFmt w:val="lowerLetter"/>
      <w:lvlText w:val="%2."/>
      <w:lvlJc w:val="left"/>
      <w:pPr>
        <w:tabs>
          <w:tab w:val="num" w:pos="1140"/>
        </w:tabs>
        <w:ind w:left="1140" w:hanging="360"/>
      </w:pPr>
      <w:rPr>
        <w:rFonts w:hint="default"/>
      </w:r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0">
    <w:nsid w:val="271472FD"/>
    <w:multiLevelType w:val="singleLevel"/>
    <w:tmpl w:val="3CB2D68C"/>
    <w:lvl w:ilvl="0">
      <w:start w:val="1"/>
      <w:numFmt w:val="decimal"/>
      <w:lvlText w:val="%1."/>
      <w:lvlJc w:val="left"/>
      <w:pPr>
        <w:tabs>
          <w:tab w:val="num" w:pos="1080"/>
        </w:tabs>
        <w:ind w:left="1080" w:hanging="360"/>
      </w:pPr>
      <w:rPr>
        <w:rFonts w:hint="default"/>
      </w:rPr>
    </w:lvl>
  </w:abstractNum>
  <w:abstractNum w:abstractNumId="11">
    <w:nsid w:val="2A5B28FE"/>
    <w:multiLevelType w:val="hybridMultilevel"/>
    <w:tmpl w:val="3796C998"/>
    <w:lvl w:ilvl="0" w:tplc="E9142D4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0195C4C"/>
    <w:multiLevelType w:val="hybridMultilevel"/>
    <w:tmpl w:val="D4F2E2B2"/>
    <w:lvl w:ilvl="0" w:tplc="5BD0A2A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347A6A74"/>
    <w:multiLevelType w:val="singleLevel"/>
    <w:tmpl w:val="6CFA1F78"/>
    <w:lvl w:ilvl="0">
      <w:start w:val="1"/>
      <w:numFmt w:val="decimal"/>
      <w:lvlText w:val="%1."/>
      <w:lvlJc w:val="left"/>
      <w:pPr>
        <w:tabs>
          <w:tab w:val="num" w:pos="1080"/>
        </w:tabs>
        <w:ind w:left="1080" w:hanging="360"/>
      </w:pPr>
      <w:rPr>
        <w:rFonts w:hint="default"/>
      </w:rPr>
    </w:lvl>
  </w:abstractNum>
  <w:abstractNum w:abstractNumId="14">
    <w:nsid w:val="4F8F5FCE"/>
    <w:multiLevelType w:val="singleLevel"/>
    <w:tmpl w:val="572A4F4A"/>
    <w:lvl w:ilvl="0">
      <w:start w:val="1"/>
      <w:numFmt w:val="decimal"/>
      <w:lvlText w:val="%1."/>
      <w:lvlJc w:val="left"/>
      <w:pPr>
        <w:tabs>
          <w:tab w:val="num" w:pos="1080"/>
        </w:tabs>
        <w:ind w:left="1080" w:hanging="360"/>
      </w:pPr>
      <w:rPr>
        <w:rFonts w:hint="default"/>
      </w:rPr>
    </w:lvl>
  </w:abstractNum>
  <w:abstractNum w:abstractNumId="15">
    <w:nsid w:val="50407168"/>
    <w:multiLevelType w:val="singleLevel"/>
    <w:tmpl w:val="C584FC4A"/>
    <w:lvl w:ilvl="0">
      <w:start w:val="1"/>
      <w:numFmt w:val="decimal"/>
      <w:lvlText w:val="%1."/>
      <w:lvlJc w:val="left"/>
      <w:pPr>
        <w:tabs>
          <w:tab w:val="num" w:pos="1080"/>
        </w:tabs>
        <w:ind w:left="1080" w:hanging="360"/>
      </w:pPr>
      <w:rPr>
        <w:rFonts w:hint="default"/>
      </w:rPr>
    </w:lvl>
  </w:abstractNum>
  <w:abstractNum w:abstractNumId="16">
    <w:nsid w:val="586B4619"/>
    <w:multiLevelType w:val="hybridMultilevel"/>
    <w:tmpl w:val="D8C45326"/>
    <w:lvl w:ilvl="0" w:tplc="53AE95A6">
      <w:start w:val="1"/>
      <w:numFmt w:val="bullet"/>
      <w:lvlText w:val="•"/>
      <w:lvlJc w:val="left"/>
      <w:pPr>
        <w:tabs>
          <w:tab w:val="num" w:pos="360"/>
        </w:tabs>
        <w:ind w:left="360" w:firstLine="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90730EE"/>
    <w:multiLevelType w:val="singleLevel"/>
    <w:tmpl w:val="BAE69A3C"/>
    <w:lvl w:ilvl="0">
      <w:start w:val="1"/>
      <w:numFmt w:val="decimal"/>
      <w:lvlText w:val="%1."/>
      <w:lvlJc w:val="left"/>
      <w:pPr>
        <w:tabs>
          <w:tab w:val="num" w:pos="1080"/>
        </w:tabs>
        <w:ind w:left="1080" w:hanging="360"/>
      </w:pPr>
      <w:rPr>
        <w:rFonts w:hint="default"/>
      </w:rPr>
    </w:lvl>
  </w:abstractNum>
  <w:abstractNum w:abstractNumId="18">
    <w:nsid w:val="5E8B3AE3"/>
    <w:multiLevelType w:val="singleLevel"/>
    <w:tmpl w:val="B51A311E"/>
    <w:lvl w:ilvl="0">
      <w:start w:val="1"/>
      <w:numFmt w:val="decimal"/>
      <w:lvlText w:val="%1."/>
      <w:lvlJc w:val="left"/>
      <w:pPr>
        <w:tabs>
          <w:tab w:val="num" w:pos="1080"/>
        </w:tabs>
        <w:ind w:left="1080" w:hanging="360"/>
      </w:pPr>
      <w:rPr>
        <w:rFonts w:hint="default"/>
      </w:rPr>
    </w:lvl>
  </w:abstractNum>
  <w:abstractNum w:abstractNumId="19">
    <w:nsid w:val="72864165"/>
    <w:multiLevelType w:val="hybridMultilevel"/>
    <w:tmpl w:val="EF901456"/>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Symbol"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Symbol"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Symbol"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20">
    <w:nsid w:val="76E61C05"/>
    <w:multiLevelType w:val="hybridMultilevel"/>
    <w:tmpl w:val="B874BDCA"/>
    <w:lvl w:ilvl="0" w:tplc="91004826">
      <w:start w:val="1"/>
      <w:numFmt w:val="decimal"/>
      <w:lvlText w:val="%1."/>
      <w:lvlJc w:val="left"/>
      <w:pPr>
        <w:tabs>
          <w:tab w:val="num" w:pos="720"/>
        </w:tabs>
        <w:ind w:left="720" w:hanging="720"/>
      </w:pPr>
      <w:rPr>
        <w:rFonts w:hint="default"/>
      </w:rPr>
    </w:lvl>
    <w:lvl w:ilvl="1" w:tplc="BA4A360C">
      <w:start w:val="1"/>
      <w:numFmt w:val="low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7A8A5F8F"/>
    <w:multiLevelType w:val="hybridMultilevel"/>
    <w:tmpl w:val="66D455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DE45A57"/>
    <w:multiLevelType w:val="singleLevel"/>
    <w:tmpl w:val="2EFAA7C8"/>
    <w:lvl w:ilvl="0">
      <w:start w:val="1"/>
      <w:numFmt w:val="decimal"/>
      <w:lvlText w:val="%1."/>
      <w:lvlJc w:val="left"/>
      <w:pPr>
        <w:tabs>
          <w:tab w:val="num" w:pos="1080"/>
        </w:tabs>
        <w:ind w:left="1080" w:hanging="360"/>
      </w:pPr>
      <w:rPr>
        <w:rFonts w:hint="default"/>
      </w:rPr>
    </w:lvl>
  </w:abstractNum>
  <w:num w:numId="1">
    <w:abstractNumId w:val="8"/>
  </w:num>
  <w:num w:numId="2">
    <w:abstractNumId w:val="17"/>
  </w:num>
  <w:num w:numId="3">
    <w:abstractNumId w:val="13"/>
  </w:num>
  <w:num w:numId="4">
    <w:abstractNumId w:val="15"/>
  </w:num>
  <w:num w:numId="5">
    <w:abstractNumId w:val="5"/>
  </w:num>
  <w:num w:numId="6">
    <w:abstractNumId w:val="18"/>
  </w:num>
  <w:num w:numId="7">
    <w:abstractNumId w:val="14"/>
  </w:num>
  <w:num w:numId="8">
    <w:abstractNumId w:val="4"/>
  </w:num>
  <w:num w:numId="9">
    <w:abstractNumId w:val="22"/>
  </w:num>
  <w:num w:numId="10">
    <w:abstractNumId w:val="7"/>
  </w:num>
  <w:num w:numId="11">
    <w:abstractNumId w:val="10"/>
  </w:num>
  <w:num w:numId="12">
    <w:abstractNumId w:val="3"/>
  </w:num>
  <w:num w:numId="13">
    <w:abstractNumId w:val="11"/>
  </w:num>
  <w:num w:numId="14">
    <w:abstractNumId w:val="6"/>
  </w:num>
  <w:num w:numId="15">
    <w:abstractNumId w:val="1"/>
  </w:num>
  <w:num w:numId="16">
    <w:abstractNumId w:val="16"/>
  </w:num>
  <w:num w:numId="17">
    <w:abstractNumId w:val="20"/>
  </w:num>
  <w:num w:numId="18">
    <w:abstractNumId w:val="12"/>
  </w:num>
  <w:num w:numId="19">
    <w:abstractNumId w:val="9"/>
  </w:num>
  <w:num w:numId="20">
    <w:abstractNumId w:val="19"/>
  </w:num>
  <w:num w:numId="21">
    <w:abstractNumId w:val="2"/>
  </w:num>
  <w:num w:numId="22">
    <w:abstractNumId w:val="0"/>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E99"/>
    <w:rsid w:val="00022B82"/>
    <w:rsid w:val="00030253"/>
    <w:rsid w:val="00041EDA"/>
    <w:rsid w:val="00075A5A"/>
    <w:rsid w:val="000A13BC"/>
    <w:rsid w:val="000B15C9"/>
    <w:rsid w:val="000B254B"/>
    <w:rsid w:val="000E303B"/>
    <w:rsid w:val="001013B0"/>
    <w:rsid w:val="00160E99"/>
    <w:rsid w:val="00196C1E"/>
    <w:rsid w:val="001A0C31"/>
    <w:rsid w:val="001C331B"/>
    <w:rsid w:val="001D2834"/>
    <w:rsid w:val="00204B70"/>
    <w:rsid w:val="00212805"/>
    <w:rsid w:val="002170DB"/>
    <w:rsid w:val="00226A47"/>
    <w:rsid w:val="0027496D"/>
    <w:rsid w:val="002D2E07"/>
    <w:rsid w:val="002D5F29"/>
    <w:rsid w:val="002E72E3"/>
    <w:rsid w:val="00325381"/>
    <w:rsid w:val="00326896"/>
    <w:rsid w:val="00366CDB"/>
    <w:rsid w:val="0036738E"/>
    <w:rsid w:val="003B47C9"/>
    <w:rsid w:val="003C3DF3"/>
    <w:rsid w:val="003F135F"/>
    <w:rsid w:val="004302B8"/>
    <w:rsid w:val="00435B49"/>
    <w:rsid w:val="0046283E"/>
    <w:rsid w:val="004636CB"/>
    <w:rsid w:val="00463BD0"/>
    <w:rsid w:val="0048173D"/>
    <w:rsid w:val="00482DFE"/>
    <w:rsid w:val="004A49A0"/>
    <w:rsid w:val="004C213C"/>
    <w:rsid w:val="004D58CE"/>
    <w:rsid w:val="00521E45"/>
    <w:rsid w:val="00522643"/>
    <w:rsid w:val="005859B2"/>
    <w:rsid w:val="005C2D53"/>
    <w:rsid w:val="00601FB0"/>
    <w:rsid w:val="006E71F2"/>
    <w:rsid w:val="006E7EAC"/>
    <w:rsid w:val="007103E1"/>
    <w:rsid w:val="007319E8"/>
    <w:rsid w:val="007375AF"/>
    <w:rsid w:val="007420B2"/>
    <w:rsid w:val="00757ED3"/>
    <w:rsid w:val="00771FF9"/>
    <w:rsid w:val="007A6FFC"/>
    <w:rsid w:val="007F1A3D"/>
    <w:rsid w:val="00835578"/>
    <w:rsid w:val="00841399"/>
    <w:rsid w:val="00861411"/>
    <w:rsid w:val="00882EB2"/>
    <w:rsid w:val="008C7786"/>
    <w:rsid w:val="00903A3F"/>
    <w:rsid w:val="00907779"/>
    <w:rsid w:val="0091211A"/>
    <w:rsid w:val="00945637"/>
    <w:rsid w:val="00A113C7"/>
    <w:rsid w:val="00A210A3"/>
    <w:rsid w:val="00A33B7D"/>
    <w:rsid w:val="00A5023C"/>
    <w:rsid w:val="00AD7682"/>
    <w:rsid w:val="00B04EEF"/>
    <w:rsid w:val="00B15AE9"/>
    <w:rsid w:val="00B40075"/>
    <w:rsid w:val="00B40F8C"/>
    <w:rsid w:val="00BA4324"/>
    <w:rsid w:val="00BC5F18"/>
    <w:rsid w:val="00BF09A1"/>
    <w:rsid w:val="00C41755"/>
    <w:rsid w:val="00C76361"/>
    <w:rsid w:val="00C777CE"/>
    <w:rsid w:val="00C812A2"/>
    <w:rsid w:val="00CC1E1D"/>
    <w:rsid w:val="00CF5A05"/>
    <w:rsid w:val="00D203E9"/>
    <w:rsid w:val="00D47A40"/>
    <w:rsid w:val="00D50816"/>
    <w:rsid w:val="00D669AA"/>
    <w:rsid w:val="00D94111"/>
    <w:rsid w:val="00DA0BE4"/>
    <w:rsid w:val="00DA505C"/>
    <w:rsid w:val="00DE6B83"/>
    <w:rsid w:val="00E43B5C"/>
    <w:rsid w:val="00E64BB1"/>
    <w:rsid w:val="00E65C9B"/>
    <w:rsid w:val="00EE7E1C"/>
    <w:rsid w:val="00F02EB7"/>
    <w:rsid w:val="00F27D34"/>
    <w:rsid w:val="00F35AC5"/>
    <w:rsid w:val="00F40840"/>
    <w:rsid w:val="00F53C6A"/>
    <w:rsid w:val="00F778B1"/>
    <w:rsid w:val="00FB17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C83F0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E99"/>
    <w:rPr>
      <w:rFonts w:eastAsia="Times New Roman"/>
      <w:sz w:val="24"/>
      <w:szCs w:val="24"/>
    </w:rPr>
  </w:style>
  <w:style w:type="paragraph" w:styleId="Heading1">
    <w:name w:val="heading 1"/>
    <w:basedOn w:val="Normal"/>
    <w:next w:val="Normal"/>
    <w:qFormat/>
    <w:rsid w:val="00192732"/>
    <w:pPr>
      <w:keepNext/>
      <w:autoSpaceDE w:val="0"/>
      <w:autoSpaceDN w:val="0"/>
      <w:spacing w:before="182"/>
      <w:jc w:val="both"/>
      <w:outlineLvl w:val="0"/>
    </w:pPr>
    <w:rPr>
      <w:rFonts w:ascii="CG Times" w:hAnsi="CG Time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60E99"/>
    <w:pPr>
      <w:tabs>
        <w:tab w:val="center" w:pos="4320"/>
        <w:tab w:val="right" w:pos="8640"/>
      </w:tabs>
    </w:pPr>
  </w:style>
  <w:style w:type="paragraph" w:styleId="Footer">
    <w:name w:val="footer"/>
    <w:basedOn w:val="Normal"/>
    <w:link w:val="FooterChar"/>
    <w:uiPriority w:val="99"/>
    <w:rsid w:val="00160E99"/>
    <w:pPr>
      <w:tabs>
        <w:tab w:val="center" w:pos="4320"/>
        <w:tab w:val="right" w:pos="8640"/>
      </w:tabs>
    </w:pPr>
  </w:style>
  <w:style w:type="character" w:styleId="Hyperlink">
    <w:name w:val="Hyperlink"/>
    <w:basedOn w:val="DefaultParagraphFont"/>
    <w:rsid w:val="00160E99"/>
    <w:rPr>
      <w:color w:val="0000FF"/>
      <w:u w:val="single"/>
    </w:rPr>
  </w:style>
  <w:style w:type="table" w:styleId="TableGrid">
    <w:name w:val="Table Grid"/>
    <w:basedOn w:val="TableNormal"/>
    <w:rsid w:val="00310939"/>
    <w:pPr>
      <w:widowControl w:val="0"/>
      <w:snapToGri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192732"/>
  </w:style>
  <w:style w:type="paragraph" w:customStyle="1" w:styleId="Level1">
    <w:name w:val="Level 1"/>
    <w:basedOn w:val="Normal"/>
    <w:rsid w:val="00D534A6"/>
    <w:pPr>
      <w:widowControl w:val="0"/>
    </w:pPr>
    <w:rPr>
      <w:szCs w:val="20"/>
    </w:rPr>
  </w:style>
  <w:style w:type="paragraph" w:customStyle="1" w:styleId="bcheatx">
    <w:name w:val="bch_eatx"/>
    <w:basedOn w:val="Normal"/>
    <w:autoRedefine/>
    <w:rsid w:val="00635371"/>
    <w:pPr>
      <w:widowControl w:val="0"/>
      <w:tabs>
        <w:tab w:val="left" w:pos="360"/>
      </w:tabs>
      <w:autoSpaceDE w:val="0"/>
      <w:autoSpaceDN w:val="0"/>
      <w:adjustRightInd w:val="0"/>
      <w:ind w:left="360" w:hanging="360"/>
      <w:textAlignment w:val="center"/>
    </w:pPr>
    <w:rPr>
      <w:color w:val="000000"/>
    </w:rPr>
  </w:style>
  <w:style w:type="paragraph" w:customStyle="1" w:styleId="bchtbcn">
    <w:name w:val="bch_tbcn"/>
    <w:basedOn w:val="Normal"/>
    <w:autoRedefine/>
    <w:rsid w:val="0045616D"/>
    <w:pPr>
      <w:widowControl w:val="0"/>
      <w:autoSpaceDE w:val="0"/>
      <w:autoSpaceDN w:val="0"/>
      <w:adjustRightInd w:val="0"/>
      <w:spacing w:before="60" w:after="60"/>
      <w:jc w:val="center"/>
      <w:textAlignment w:val="center"/>
    </w:pPr>
    <w:rPr>
      <w:b/>
      <w:color w:val="000000"/>
      <w:sz w:val="18"/>
      <w:szCs w:val="16"/>
    </w:rPr>
  </w:style>
  <w:style w:type="paragraph" w:customStyle="1" w:styleId="bchtbtt">
    <w:name w:val="bch_tbtt"/>
    <w:basedOn w:val="Normal"/>
    <w:rsid w:val="0045616D"/>
    <w:pPr>
      <w:widowControl w:val="0"/>
      <w:tabs>
        <w:tab w:val="right" w:pos="9348"/>
      </w:tabs>
      <w:autoSpaceDE w:val="0"/>
      <w:autoSpaceDN w:val="0"/>
      <w:adjustRightInd w:val="0"/>
      <w:spacing w:before="240" w:after="240"/>
      <w:textAlignment w:val="center"/>
    </w:pPr>
    <w:rPr>
      <w:sz w:val="20"/>
      <w:szCs w:val="22"/>
    </w:rPr>
  </w:style>
  <w:style w:type="paragraph" w:customStyle="1" w:styleId="bchtbtx">
    <w:name w:val="bch_tbtx"/>
    <w:basedOn w:val="Normal"/>
    <w:rsid w:val="0045616D"/>
    <w:pPr>
      <w:widowControl w:val="0"/>
      <w:autoSpaceDE w:val="0"/>
      <w:autoSpaceDN w:val="0"/>
      <w:adjustRightInd w:val="0"/>
      <w:spacing w:before="20" w:after="20"/>
      <w:textAlignment w:val="center"/>
    </w:pPr>
    <w:rPr>
      <w:color w:val="000000"/>
      <w:sz w:val="18"/>
      <w:szCs w:val="16"/>
    </w:rPr>
  </w:style>
  <w:style w:type="paragraph" w:styleId="BalloonText">
    <w:name w:val="Balloon Text"/>
    <w:basedOn w:val="Normal"/>
    <w:semiHidden/>
    <w:rsid w:val="0090769D"/>
    <w:rPr>
      <w:rFonts w:ascii="Tahoma" w:hAnsi="Tahoma" w:cs="Tahoma"/>
      <w:sz w:val="16"/>
      <w:szCs w:val="16"/>
    </w:rPr>
  </w:style>
  <w:style w:type="character" w:customStyle="1" w:styleId="FooterChar">
    <w:name w:val="Footer Char"/>
    <w:basedOn w:val="DefaultParagraphFont"/>
    <w:link w:val="Footer"/>
    <w:uiPriority w:val="99"/>
    <w:rsid w:val="00367893"/>
    <w:rPr>
      <w:rFonts w:eastAsia="Times New Roman"/>
      <w:sz w:val="24"/>
      <w:szCs w:val="24"/>
      <w:lang w:eastAsia="en-US"/>
    </w:rPr>
  </w:style>
  <w:style w:type="character" w:styleId="FollowedHyperlink">
    <w:name w:val="FollowedHyperlink"/>
    <w:basedOn w:val="DefaultParagraphFont"/>
    <w:uiPriority w:val="99"/>
    <w:semiHidden/>
    <w:unhideWhenUsed/>
    <w:rsid w:val="002A2AB9"/>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E99"/>
    <w:rPr>
      <w:rFonts w:eastAsia="Times New Roman"/>
      <w:sz w:val="24"/>
      <w:szCs w:val="24"/>
    </w:rPr>
  </w:style>
  <w:style w:type="paragraph" w:styleId="Heading1">
    <w:name w:val="heading 1"/>
    <w:basedOn w:val="Normal"/>
    <w:next w:val="Normal"/>
    <w:qFormat/>
    <w:rsid w:val="00192732"/>
    <w:pPr>
      <w:keepNext/>
      <w:autoSpaceDE w:val="0"/>
      <w:autoSpaceDN w:val="0"/>
      <w:spacing w:before="182"/>
      <w:jc w:val="both"/>
      <w:outlineLvl w:val="0"/>
    </w:pPr>
    <w:rPr>
      <w:rFonts w:ascii="CG Times" w:hAnsi="CG Time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60E99"/>
    <w:pPr>
      <w:tabs>
        <w:tab w:val="center" w:pos="4320"/>
        <w:tab w:val="right" w:pos="8640"/>
      </w:tabs>
    </w:pPr>
  </w:style>
  <w:style w:type="paragraph" w:styleId="Footer">
    <w:name w:val="footer"/>
    <w:basedOn w:val="Normal"/>
    <w:link w:val="FooterChar"/>
    <w:uiPriority w:val="99"/>
    <w:rsid w:val="00160E99"/>
    <w:pPr>
      <w:tabs>
        <w:tab w:val="center" w:pos="4320"/>
        <w:tab w:val="right" w:pos="8640"/>
      </w:tabs>
    </w:pPr>
  </w:style>
  <w:style w:type="character" w:styleId="Hyperlink">
    <w:name w:val="Hyperlink"/>
    <w:basedOn w:val="DefaultParagraphFont"/>
    <w:rsid w:val="00160E99"/>
    <w:rPr>
      <w:color w:val="0000FF"/>
      <w:u w:val="single"/>
    </w:rPr>
  </w:style>
  <w:style w:type="table" w:styleId="TableGrid">
    <w:name w:val="Table Grid"/>
    <w:basedOn w:val="TableNormal"/>
    <w:rsid w:val="00310939"/>
    <w:pPr>
      <w:widowControl w:val="0"/>
      <w:snapToGri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192732"/>
  </w:style>
  <w:style w:type="paragraph" w:customStyle="1" w:styleId="Level1">
    <w:name w:val="Level 1"/>
    <w:basedOn w:val="Normal"/>
    <w:rsid w:val="00D534A6"/>
    <w:pPr>
      <w:widowControl w:val="0"/>
    </w:pPr>
    <w:rPr>
      <w:szCs w:val="20"/>
    </w:rPr>
  </w:style>
  <w:style w:type="paragraph" w:customStyle="1" w:styleId="bcheatx">
    <w:name w:val="bch_eatx"/>
    <w:basedOn w:val="Normal"/>
    <w:autoRedefine/>
    <w:rsid w:val="00635371"/>
    <w:pPr>
      <w:widowControl w:val="0"/>
      <w:tabs>
        <w:tab w:val="left" w:pos="360"/>
      </w:tabs>
      <w:autoSpaceDE w:val="0"/>
      <w:autoSpaceDN w:val="0"/>
      <w:adjustRightInd w:val="0"/>
      <w:ind w:left="360" w:hanging="360"/>
      <w:textAlignment w:val="center"/>
    </w:pPr>
    <w:rPr>
      <w:color w:val="000000"/>
    </w:rPr>
  </w:style>
  <w:style w:type="paragraph" w:customStyle="1" w:styleId="bchtbcn">
    <w:name w:val="bch_tbcn"/>
    <w:basedOn w:val="Normal"/>
    <w:autoRedefine/>
    <w:rsid w:val="0045616D"/>
    <w:pPr>
      <w:widowControl w:val="0"/>
      <w:autoSpaceDE w:val="0"/>
      <w:autoSpaceDN w:val="0"/>
      <w:adjustRightInd w:val="0"/>
      <w:spacing w:before="60" w:after="60"/>
      <w:jc w:val="center"/>
      <w:textAlignment w:val="center"/>
    </w:pPr>
    <w:rPr>
      <w:b/>
      <w:color w:val="000000"/>
      <w:sz w:val="18"/>
      <w:szCs w:val="16"/>
    </w:rPr>
  </w:style>
  <w:style w:type="paragraph" w:customStyle="1" w:styleId="bchtbtt">
    <w:name w:val="bch_tbtt"/>
    <w:basedOn w:val="Normal"/>
    <w:rsid w:val="0045616D"/>
    <w:pPr>
      <w:widowControl w:val="0"/>
      <w:tabs>
        <w:tab w:val="right" w:pos="9348"/>
      </w:tabs>
      <w:autoSpaceDE w:val="0"/>
      <w:autoSpaceDN w:val="0"/>
      <w:adjustRightInd w:val="0"/>
      <w:spacing w:before="240" w:after="240"/>
      <w:textAlignment w:val="center"/>
    </w:pPr>
    <w:rPr>
      <w:sz w:val="20"/>
      <w:szCs w:val="22"/>
    </w:rPr>
  </w:style>
  <w:style w:type="paragraph" w:customStyle="1" w:styleId="bchtbtx">
    <w:name w:val="bch_tbtx"/>
    <w:basedOn w:val="Normal"/>
    <w:rsid w:val="0045616D"/>
    <w:pPr>
      <w:widowControl w:val="0"/>
      <w:autoSpaceDE w:val="0"/>
      <w:autoSpaceDN w:val="0"/>
      <w:adjustRightInd w:val="0"/>
      <w:spacing w:before="20" w:after="20"/>
      <w:textAlignment w:val="center"/>
    </w:pPr>
    <w:rPr>
      <w:color w:val="000000"/>
      <w:sz w:val="18"/>
      <w:szCs w:val="16"/>
    </w:rPr>
  </w:style>
  <w:style w:type="paragraph" w:styleId="BalloonText">
    <w:name w:val="Balloon Text"/>
    <w:basedOn w:val="Normal"/>
    <w:semiHidden/>
    <w:rsid w:val="0090769D"/>
    <w:rPr>
      <w:rFonts w:ascii="Tahoma" w:hAnsi="Tahoma" w:cs="Tahoma"/>
      <w:sz w:val="16"/>
      <w:szCs w:val="16"/>
    </w:rPr>
  </w:style>
  <w:style w:type="character" w:customStyle="1" w:styleId="FooterChar">
    <w:name w:val="Footer Char"/>
    <w:basedOn w:val="DefaultParagraphFont"/>
    <w:link w:val="Footer"/>
    <w:uiPriority w:val="99"/>
    <w:rsid w:val="00367893"/>
    <w:rPr>
      <w:rFonts w:eastAsia="Times New Roman"/>
      <w:sz w:val="24"/>
      <w:szCs w:val="24"/>
      <w:lang w:eastAsia="en-US"/>
    </w:rPr>
  </w:style>
  <w:style w:type="character" w:styleId="FollowedHyperlink">
    <w:name w:val="FollowedHyperlink"/>
    <w:basedOn w:val="DefaultParagraphFont"/>
    <w:uiPriority w:val="99"/>
    <w:semiHidden/>
    <w:unhideWhenUsed/>
    <w:rsid w:val="002A2AB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8138960">
      <w:bodyDiv w:val="1"/>
      <w:marLeft w:val="0"/>
      <w:marRight w:val="0"/>
      <w:marTop w:val="0"/>
      <w:marBottom w:val="0"/>
      <w:divBdr>
        <w:top w:val="none" w:sz="0" w:space="0" w:color="auto"/>
        <w:left w:val="none" w:sz="0" w:space="0" w:color="auto"/>
        <w:bottom w:val="none" w:sz="0" w:space="0" w:color="auto"/>
        <w:right w:val="none" w:sz="0" w:space="0" w:color="auto"/>
      </w:divBdr>
    </w:div>
    <w:div w:id="785780293">
      <w:bodyDiv w:val="1"/>
      <w:marLeft w:val="0"/>
      <w:marRight w:val="0"/>
      <w:marTop w:val="0"/>
      <w:marBottom w:val="0"/>
      <w:divBdr>
        <w:top w:val="none" w:sz="0" w:space="0" w:color="auto"/>
        <w:left w:val="none" w:sz="0" w:space="0" w:color="auto"/>
        <w:bottom w:val="none" w:sz="0" w:space="0" w:color="auto"/>
        <w:right w:val="none" w:sz="0" w:space="0" w:color="auto"/>
      </w:divBdr>
    </w:div>
    <w:div w:id="1014307597">
      <w:bodyDiv w:val="1"/>
      <w:marLeft w:val="0"/>
      <w:marRight w:val="0"/>
      <w:marTop w:val="0"/>
      <w:marBottom w:val="0"/>
      <w:divBdr>
        <w:top w:val="none" w:sz="0" w:space="0" w:color="auto"/>
        <w:left w:val="none" w:sz="0" w:space="0" w:color="auto"/>
        <w:bottom w:val="none" w:sz="0" w:space="0" w:color="auto"/>
        <w:right w:val="none" w:sz="0" w:space="0" w:color="auto"/>
      </w:divBdr>
    </w:div>
    <w:div w:id="1309550850">
      <w:bodyDiv w:val="1"/>
      <w:marLeft w:val="0"/>
      <w:marRight w:val="0"/>
      <w:marTop w:val="0"/>
      <w:marBottom w:val="0"/>
      <w:divBdr>
        <w:top w:val="none" w:sz="0" w:space="0" w:color="auto"/>
        <w:left w:val="none" w:sz="0" w:space="0" w:color="auto"/>
        <w:bottom w:val="none" w:sz="0" w:space="0" w:color="auto"/>
        <w:right w:val="none" w:sz="0" w:space="0" w:color="auto"/>
      </w:divBdr>
    </w:div>
    <w:div w:id="1479807423">
      <w:bodyDiv w:val="1"/>
      <w:marLeft w:val="0"/>
      <w:marRight w:val="0"/>
      <w:marTop w:val="0"/>
      <w:marBottom w:val="0"/>
      <w:divBdr>
        <w:top w:val="none" w:sz="0" w:space="0" w:color="auto"/>
        <w:left w:val="none" w:sz="0" w:space="0" w:color="auto"/>
        <w:bottom w:val="none" w:sz="0" w:space="0" w:color="auto"/>
        <w:right w:val="none" w:sz="0" w:space="0" w:color="auto"/>
      </w:divBdr>
    </w:div>
    <w:div w:id="15874178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emf"/><Relationship Id="rId26" Type="http://schemas.openxmlformats.org/officeDocument/2006/relationships/image" Target="media/image13.emf"/><Relationship Id="rId39" Type="http://schemas.openxmlformats.org/officeDocument/2006/relationships/image" Target="media/image24.emf"/><Relationship Id="rId21" Type="http://schemas.openxmlformats.org/officeDocument/2006/relationships/image" Target="media/image8.emf"/><Relationship Id="rId34" Type="http://schemas.openxmlformats.org/officeDocument/2006/relationships/image" Target="media/image19.emf"/><Relationship Id="rId42" Type="http://schemas.openxmlformats.org/officeDocument/2006/relationships/image" Target="media/image27.emf"/><Relationship Id="rId47" Type="http://schemas.openxmlformats.org/officeDocument/2006/relationships/image" Target="media/image30.emf"/><Relationship Id="rId50" Type="http://schemas.openxmlformats.org/officeDocument/2006/relationships/oleObject" Target="embeddings/oleObject6.bin"/><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emf"/><Relationship Id="rId25" Type="http://schemas.openxmlformats.org/officeDocument/2006/relationships/image" Target="media/image12.emf"/><Relationship Id="rId33" Type="http://schemas.openxmlformats.org/officeDocument/2006/relationships/image" Target="media/image18.emf"/><Relationship Id="rId38" Type="http://schemas.openxmlformats.org/officeDocument/2006/relationships/image" Target="media/image23.emf"/><Relationship Id="rId46"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image" Target="media/image7.emf"/><Relationship Id="rId29" Type="http://schemas.openxmlformats.org/officeDocument/2006/relationships/oleObject" Target="embeddings/oleObject1.bin"/><Relationship Id="rId41" Type="http://schemas.openxmlformats.org/officeDocument/2006/relationships/image" Target="media/image26.emf"/><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1.emf"/><Relationship Id="rId32" Type="http://schemas.openxmlformats.org/officeDocument/2006/relationships/image" Target="media/image17.emf"/><Relationship Id="rId37" Type="http://schemas.openxmlformats.org/officeDocument/2006/relationships/image" Target="media/image22.emf"/><Relationship Id="rId40" Type="http://schemas.openxmlformats.org/officeDocument/2006/relationships/image" Target="media/image25.emf"/><Relationship Id="rId45" Type="http://schemas.openxmlformats.org/officeDocument/2006/relationships/image" Target="media/image29.emf"/><Relationship Id="rId53"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image" Target="media/image10.emf"/><Relationship Id="rId28" Type="http://schemas.openxmlformats.org/officeDocument/2006/relationships/image" Target="media/image15.emf"/><Relationship Id="rId36" Type="http://schemas.openxmlformats.org/officeDocument/2006/relationships/image" Target="media/image21.emf"/><Relationship Id="rId49" Type="http://schemas.openxmlformats.org/officeDocument/2006/relationships/image" Target="media/image31.emf"/><Relationship Id="rId10" Type="http://schemas.openxmlformats.org/officeDocument/2006/relationships/header" Target="header1.xml"/><Relationship Id="rId19" Type="http://schemas.openxmlformats.org/officeDocument/2006/relationships/image" Target="media/image6.emf"/><Relationship Id="rId31" Type="http://schemas.openxmlformats.org/officeDocument/2006/relationships/oleObject" Target="embeddings/oleObject2.bin"/><Relationship Id="rId44" Type="http://schemas.openxmlformats.org/officeDocument/2006/relationships/oleObject" Target="embeddings/oleObject3.bin"/><Relationship Id="rId52" Type="http://schemas.openxmlformats.org/officeDocument/2006/relationships/oleObject" Target="embeddings/oleObject7.bin"/><Relationship Id="rId4" Type="http://schemas.openxmlformats.org/officeDocument/2006/relationships/settings" Target="settings.xml"/><Relationship Id="rId9" Type="http://schemas.openxmlformats.org/officeDocument/2006/relationships/hyperlink" Target="mailto:ebour064@uottawa.ca" TargetMode="External"/><Relationship Id="rId14" Type="http://schemas.openxmlformats.org/officeDocument/2006/relationships/footer" Target="footer2.xml"/><Relationship Id="rId22" Type="http://schemas.openxmlformats.org/officeDocument/2006/relationships/image" Target="media/image9.emf"/><Relationship Id="rId27" Type="http://schemas.openxmlformats.org/officeDocument/2006/relationships/image" Target="media/image14.emf"/><Relationship Id="rId30" Type="http://schemas.openxmlformats.org/officeDocument/2006/relationships/image" Target="media/image16.emf"/><Relationship Id="rId35" Type="http://schemas.openxmlformats.org/officeDocument/2006/relationships/image" Target="media/image20.emf"/><Relationship Id="rId43" Type="http://schemas.openxmlformats.org/officeDocument/2006/relationships/image" Target="media/image28.emf"/><Relationship Id="rId48" Type="http://schemas.openxmlformats.org/officeDocument/2006/relationships/oleObject" Target="embeddings/oleObject5.bin"/><Relationship Id="rId8" Type="http://schemas.openxmlformats.org/officeDocument/2006/relationships/hyperlink" Target="mailto:nli009@uottawa.ca" TargetMode="External"/><Relationship Id="rId51" Type="http://schemas.openxmlformats.org/officeDocument/2006/relationships/image" Target="media/image32.emf"/><Relationship Id="rId3" Type="http://schemas.microsoft.com/office/2007/relationships/stylesWithEffects" Target="stylesWithEffect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4765</Words>
  <Characters>27166</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ADM 2350, Fall 2012, Assignment #2 Solutions</vt:lpstr>
    </vt:vector>
  </TitlesOfParts>
  <Company>Dr. William F. Rentz &amp; Associates</Company>
  <LinksUpToDate>false</LinksUpToDate>
  <CharactersWithSpaces>31868</CharactersWithSpaces>
  <SharedDoc>false</SharedDoc>
  <HyperlinkBase/>
  <HLinks>
    <vt:vector size="24" baseType="variant">
      <vt:variant>
        <vt:i4>5373984</vt:i4>
      </vt:variant>
      <vt:variant>
        <vt:i4>9</vt:i4>
      </vt:variant>
      <vt:variant>
        <vt:i4>0</vt:i4>
      </vt:variant>
      <vt:variant>
        <vt:i4>5</vt:i4>
      </vt:variant>
      <vt:variant>
        <vt:lpwstr>mailto:jpepi058@uottawa.ca</vt:lpwstr>
      </vt:variant>
      <vt:variant>
        <vt:lpwstr/>
      </vt:variant>
      <vt:variant>
        <vt:i4>458795</vt:i4>
      </vt:variant>
      <vt:variant>
        <vt:i4>6</vt:i4>
      </vt:variant>
      <vt:variant>
        <vt:i4>0</vt:i4>
      </vt:variant>
      <vt:variant>
        <vt:i4>5</vt:i4>
      </vt:variant>
      <vt:variant>
        <vt:lpwstr>mailto:adm2350p@hotmail.com</vt:lpwstr>
      </vt:variant>
      <vt:variant>
        <vt:lpwstr/>
      </vt:variant>
      <vt:variant>
        <vt:i4>7340122</vt:i4>
      </vt:variant>
      <vt:variant>
        <vt:i4>3</vt:i4>
      </vt:variant>
      <vt:variant>
        <vt:i4>0</vt:i4>
      </vt:variant>
      <vt:variant>
        <vt:i4>5</vt:i4>
      </vt:variant>
      <vt:variant>
        <vt:lpwstr>mailto:sushil.d1@gmail.com</vt:lpwstr>
      </vt:variant>
      <vt:variant>
        <vt:lpwstr/>
      </vt:variant>
      <vt:variant>
        <vt:i4>5570605</vt:i4>
      </vt:variant>
      <vt:variant>
        <vt:i4>0</vt:i4>
      </vt:variant>
      <vt:variant>
        <vt:i4>0</vt:i4>
      </vt:variant>
      <vt:variant>
        <vt:i4>5</vt:i4>
      </vt:variant>
      <vt:variant>
        <vt:lpwstr>mailto:asiwi051@uottawa.ca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2350, Fall 2012, Assignment #2 Solutions</dc:title>
  <dc:subject>Financial Management</dc:subject>
  <dc:creator>Dr. William F. Rentz, Course Co-ordinator</dc:creator>
  <cp:lastModifiedBy>Angie</cp:lastModifiedBy>
  <cp:revision>2</cp:revision>
  <cp:lastPrinted>2012-10-01T15:11:00Z</cp:lastPrinted>
  <dcterms:created xsi:type="dcterms:W3CDTF">2012-12-14T18:54:00Z</dcterms:created>
  <dcterms:modified xsi:type="dcterms:W3CDTF">2012-12-14T18:54:00Z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MacEqns">
    <vt:bool>true</vt:bool>
  </property>
</Properties>
</file>