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8CF" w:rsidRPr="005008CF" w:rsidRDefault="005008CF" w:rsidP="005008CF">
      <w:pPr>
        <w:jc w:val="center"/>
        <w:rPr>
          <w:b/>
          <w:u w:val="single"/>
        </w:rPr>
      </w:pPr>
      <w:r w:rsidRPr="005008CF">
        <w:rPr>
          <w:b/>
          <w:u w:val="single"/>
        </w:rPr>
        <w:t xml:space="preserve">Chapter 1: </w:t>
      </w:r>
      <w:r w:rsidR="00EE733B">
        <w:rPr>
          <w:b/>
          <w:u w:val="single"/>
        </w:rPr>
        <w:t>Marketing: Creating and Capturing Customer Value</w:t>
      </w:r>
    </w:p>
    <w:p w:rsidR="00E05E07" w:rsidRDefault="00D80F8C">
      <w:r w:rsidRPr="00D80F8C">
        <w:rPr>
          <w:b/>
        </w:rPr>
        <w:t>Marketing</w:t>
      </w:r>
      <w:r>
        <w:t>: the activity, the set of institutions, and processes for creating, communicating, delivering and exchanging offerings that have value for customers, clients, partners and society at large</w:t>
      </w:r>
    </w:p>
    <w:p w:rsidR="00D80F8C" w:rsidRDefault="00D80F8C" w:rsidP="00DB21C0">
      <w:pPr>
        <w:tabs>
          <w:tab w:val="left" w:pos="3428"/>
        </w:tabs>
      </w:pPr>
      <w:r>
        <w:rPr>
          <w:b/>
        </w:rPr>
        <w:t xml:space="preserve">Needs: </w:t>
      </w:r>
      <w:r>
        <w:t>states of felt deprivation</w:t>
      </w:r>
      <w:r w:rsidR="00DB21C0">
        <w:t xml:space="preserve"> (i.e. I am hungry)</w:t>
      </w:r>
    </w:p>
    <w:p w:rsidR="00D80F8C" w:rsidRDefault="00D80F8C">
      <w:r>
        <w:rPr>
          <w:b/>
        </w:rPr>
        <w:t xml:space="preserve">Wants: </w:t>
      </w:r>
      <w:r>
        <w:t>the form human needs take as shaped by culture &amp; individual personality</w:t>
      </w:r>
      <w:r w:rsidR="00DB21C0">
        <w:t xml:space="preserve"> (i.e. I want a hamburger, fries, soft drink, etc)</w:t>
      </w:r>
    </w:p>
    <w:p w:rsidR="00D80F8C" w:rsidRDefault="00D80F8C">
      <w:r>
        <w:rPr>
          <w:b/>
        </w:rPr>
        <w:t xml:space="preserve">Demands: </w:t>
      </w:r>
      <w:r>
        <w:t>human wants that are backed by buying power</w:t>
      </w:r>
      <w:r w:rsidR="00DB21C0">
        <w:t xml:space="preserve"> (i.e. I have money to buy this meal, and I am willing to get it) </w:t>
      </w:r>
    </w:p>
    <w:p w:rsidR="00D80F8C" w:rsidRDefault="00D80F8C">
      <w:r>
        <w:rPr>
          <w:b/>
        </w:rPr>
        <w:t xml:space="preserve">Market Offerings: </w:t>
      </w:r>
      <w:r>
        <w:t>some combination of products, services, information or experiences offered to a market to satisfy a need or want</w:t>
      </w:r>
    </w:p>
    <w:p w:rsidR="00D80F8C" w:rsidRDefault="00D80F8C">
      <w:r>
        <w:rPr>
          <w:b/>
        </w:rPr>
        <w:t xml:space="preserve">Marketing Myopia: </w:t>
      </w:r>
      <w:r>
        <w:t>the mistake of paying more attention to the specific products a company offers than to the benefits and experiences produced by these products</w:t>
      </w:r>
    </w:p>
    <w:p w:rsidR="00D80F8C" w:rsidRDefault="00D80F8C">
      <w:r>
        <w:rPr>
          <w:b/>
        </w:rPr>
        <w:t xml:space="preserve">Exchange: </w:t>
      </w:r>
      <w:r>
        <w:t>the act of obtaining a desired object from someone by offering something in return</w:t>
      </w:r>
    </w:p>
    <w:p w:rsidR="00D80F8C" w:rsidRDefault="00D80F8C">
      <w:r>
        <w:rPr>
          <w:b/>
        </w:rPr>
        <w:t xml:space="preserve">Market: </w:t>
      </w:r>
      <w:r>
        <w:t>the set of all actual &amp; potential buyers of a product or service</w:t>
      </w:r>
    </w:p>
    <w:p w:rsidR="00D80F8C" w:rsidRDefault="00D80F8C">
      <w:r>
        <w:rPr>
          <w:b/>
        </w:rPr>
        <w:t xml:space="preserve">Marketing Management: </w:t>
      </w:r>
      <w:r>
        <w:t>the art &amp; science of choosing target markets and building profitable relationships with them</w:t>
      </w:r>
    </w:p>
    <w:p w:rsidR="00D80F8C" w:rsidRDefault="00D80F8C">
      <w:r>
        <w:rPr>
          <w:b/>
        </w:rPr>
        <w:t xml:space="preserve">Production Concept: </w:t>
      </w:r>
      <w:r>
        <w:t>the idea that consumers will favour products that are available &amp; highly affordable and that the organization should therefore focus on improving production and distribution efficiency</w:t>
      </w:r>
    </w:p>
    <w:p w:rsidR="00D80F8C" w:rsidRDefault="00D80F8C">
      <w:r>
        <w:rPr>
          <w:b/>
        </w:rPr>
        <w:t xml:space="preserve">Product Concept: </w:t>
      </w:r>
      <w:r>
        <w:t>the idea that consumers will favour products that offer the most quality, performance and features and that the organization should therefore devote its energy to making continuous product improvements</w:t>
      </w:r>
    </w:p>
    <w:p w:rsidR="00D80F8C" w:rsidRDefault="00D80F8C">
      <w:r>
        <w:rPr>
          <w:b/>
        </w:rPr>
        <w:t xml:space="preserve">Selling Concept: </w:t>
      </w:r>
      <w:r>
        <w:t>the idea that consumers will not buy enough of the firm’s products unless it undertakes a large-scale selling and promotion effort</w:t>
      </w:r>
    </w:p>
    <w:p w:rsidR="00D80F8C" w:rsidRDefault="00D80F8C">
      <w:r>
        <w:rPr>
          <w:b/>
        </w:rPr>
        <w:t xml:space="preserve">Marketing Concept: </w:t>
      </w:r>
      <w:r>
        <w:t>the marketing management philosophy that achieving organizational goals depends on knowing the needs &amp; wants of target markets and delivering the desired satisfactions better than competitors do</w:t>
      </w:r>
    </w:p>
    <w:p w:rsidR="00D80F8C" w:rsidRDefault="00D80F8C">
      <w:r>
        <w:rPr>
          <w:b/>
        </w:rPr>
        <w:t xml:space="preserve">Societal Marketing Concept: </w:t>
      </w:r>
      <w:r>
        <w:t xml:space="preserve">the idea that a company’s marketing decisions should consider consumers’ </w:t>
      </w:r>
      <w:proofErr w:type="gramStart"/>
      <w:r>
        <w:t>wants,</w:t>
      </w:r>
      <w:proofErr w:type="gramEnd"/>
      <w:r>
        <w:t xml:space="preserve"> the company’s requirements, consumers’ long-run interests, and society’s long-run interests</w:t>
      </w:r>
    </w:p>
    <w:p w:rsidR="00D80F8C" w:rsidRDefault="005008CF">
      <w:r>
        <w:rPr>
          <w:b/>
        </w:rPr>
        <w:t xml:space="preserve">Customer Relationship Management: </w:t>
      </w:r>
      <w:r>
        <w:t>the overall process of maintain profitable customer relationships by delivering superior customer value &amp; satisfaction</w:t>
      </w:r>
      <w:r w:rsidR="00463020">
        <w:t xml:space="preserve"> (it costs 5-10</w:t>
      </w:r>
      <w:proofErr w:type="gramStart"/>
      <w:r w:rsidR="00463020">
        <w:t>x</w:t>
      </w:r>
      <w:proofErr w:type="gramEnd"/>
      <w:r w:rsidR="00463020">
        <w:t xml:space="preserve"> more to attract a new customer than it does to keep a current customer satisfied)</w:t>
      </w:r>
    </w:p>
    <w:p w:rsidR="005008CF" w:rsidRDefault="005008CF">
      <w:r>
        <w:rPr>
          <w:b/>
        </w:rPr>
        <w:t xml:space="preserve">Customer-Perceived Value: </w:t>
      </w:r>
      <w:r>
        <w:t>the customer’s evaluation of the difference between all the benefits and all the costs of a market offering relative to those of competing offers</w:t>
      </w:r>
    </w:p>
    <w:p w:rsidR="00463020" w:rsidRPr="00463020" w:rsidRDefault="00463020">
      <w:r>
        <w:rPr>
          <w:b/>
        </w:rPr>
        <w:t xml:space="preserve">Customer Value: </w:t>
      </w:r>
      <w:r>
        <w:t xml:space="preserve">benefit that the customer gains from using a product compared to the cost of obtaining a product </w:t>
      </w:r>
    </w:p>
    <w:p w:rsidR="005008CF" w:rsidRDefault="005008CF">
      <w:r>
        <w:rPr>
          <w:b/>
        </w:rPr>
        <w:lastRenderedPageBreak/>
        <w:t xml:space="preserve">Customer Satisfaction: </w:t>
      </w:r>
      <w:r>
        <w:t>the extent to which a product’s perceived performance matches a buyer’s expectations</w:t>
      </w:r>
    </w:p>
    <w:p w:rsidR="005008CF" w:rsidRDefault="005008CF">
      <w:r>
        <w:rPr>
          <w:b/>
        </w:rPr>
        <w:t xml:space="preserve">Consumer-Generated Marketing: </w:t>
      </w:r>
      <w:r>
        <w:t>marketing messages, ads and other brand exchanges created by consumers themselves – both invited and uninvited</w:t>
      </w:r>
    </w:p>
    <w:p w:rsidR="005008CF" w:rsidRDefault="005008CF">
      <w:r>
        <w:rPr>
          <w:b/>
        </w:rPr>
        <w:t xml:space="preserve">Partner-Relationship Management: </w:t>
      </w:r>
      <w:r>
        <w:t xml:space="preserve">working closely with partners in other company departments and outside the company to jointly bring greater value to customers </w:t>
      </w:r>
    </w:p>
    <w:p w:rsidR="005008CF" w:rsidRDefault="005008CF">
      <w:r>
        <w:rPr>
          <w:b/>
        </w:rPr>
        <w:t xml:space="preserve">Customer Lifetime Value: </w:t>
      </w:r>
      <w:r>
        <w:t>the value of the entire stream of purchases that a customer would make over a lifetime of patronage</w:t>
      </w:r>
    </w:p>
    <w:p w:rsidR="005008CF" w:rsidRDefault="005008CF">
      <w:r>
        <w:rPr>
          <w:b/>
        </w:rPr>
        <w:t xml:space="preserve">Share of Customer: </w:t>
      </w:r>
      <w:r>
        <w:t>the portion of the customer’s purchasing that a company gets in its product categories</w:t>
      </w:r>
    </w:p>
    <w:p w:rsidR="005008CF" w:rsidRDefault="005008CF">
      <w:r>
        <w:rPr>
          <w:b/>
        </w:rPr>
        <w:t xml:space="preserve">Customer Equity: </w:t>
      </w:r>
      <w:r>
        <w:t>the total combined customer lifetime values of all of the company’s customers</w:t>
      </w:r>
    </w:p>
    <w:p w:rsidR="005008CF" w:rsidRDefault="005008CF" w:rsidP="005008CF">
      <w:pPr>
        <w:jc w:val="center"/>
        <w:rPr>
          <w:b/>
          <w:u w:val="single"/>
        </w:rPr>
      </w:pPr>
      <w:r>
        <w:rPr>
          <w:b/>
          <w:u w:val="single"/>
        </w:rPr>
        <w:t>C</w:t>
      </w:r>
      <w:r w:rsidR="00EE733B">
        <w:rPr>
          <w:b/>
          <w:u w:val="single"/>
        </w:rPr>
        <w:t>hapter 2: Company and Marketing Strategy: Partnering to Build Customer Relationships</w:t>
      </w:r>
    </w:p>
    <w:p w:rsidR="00463020" w:rsidRDefault="00463020" w:rsidP="00463020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2975223" cy="216317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980" cy="2164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u w:val="single"/>
          <w:lang w:eastAsia="en-CA"/>
        </w:rPr>
        <w:drawing>
          <wp:inline distT="0" distB="0" distL="0" distR="0">
            <wp:extent cx="2778741" cy="1578914"/>
            <wp:effectExtent l="19050" t="0" r="2559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64" cy="157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020" w:rsidRPr="00463020" w:rsidRDefault="00463020" w:rsidP="00463020">
      <w:pPr>
        <w:rPr>
          <w:i/>
        </w:rPr>
      </w:pPr>
      <w:r>
        <w:rPr>
          <w:i/>
        </w:rPr>
        <w:t>Stars = build. Question marks = hold. Cash cows = harvest. Dogs = divest.</w:t>
      </w:r>
    </w:p>
    <w:p w:rsidR="00171F6E" w:rsidRDefault="00171F6E" w:rsidP="00171F6E">
      <w:r>
        <w:rPr>
          <w:b/>
        </w:rPr>
        <w:t xml:space="preserve">Strategic Planning: </w:t>
      </w:r>
      <w:r>
        <w:t xml:space="preserve">the process of developing and maintaining a strategic fit between the organization’s goals and capabilities &amp; its changing marketing opportunities </w:t>
      </w:r>
    </w:p>
    <w:p w:rsidR="00171F6E" w:rsidRDefault="00171F6E" w:rsidP="00171F6E">
      <w:r>
        <w:rPr>
          <w:b/>
        </w:rPr>
        <w:t xml:space="preserve">Mission Statement: </w:t>
      </w:r>
      <w:r>
        <w:t>a statement of the organization’s purpose – what it wants to accomplish in the larger environment</w:t>
      </w:r>
    </w:p>
    <w:p w:rsidR="00171F6E" w:rsidRDefault="00171F6E" w:rsidP="00171F6E">
      <w:r>
        <w:rPr>
          <w:b/>
        </w:rPr>
        <w:t xml:space="preserve">Business Portfolio: </w:t>
      </w:r>
      <w:r>
        <w:t>the collection of businesses and products that make up the company</w:t>
      </w:r>
    </w:p>
    <w:p w:rsidR="00171F6E" w:rsidRDefault="00171F6E" w:rsidP="00171F6E">
      <w:r>
        <w:rPr>
          <w:b/>
        </w:rPr>
        <w:t>Portfolio Analysis:</w:t>
      </w:r>
      <w:r>
        <w:t xml:space="preserve"> the process by which management evaluates the products &amp; businesses </w:t>
      </w:r>
      <w:proofErr w:type="gramStart"/>
      <w:r>
        <w:t>that make</w:t>
      </w:r>
      <w:proofErr w:type="gramEnd"/>
      <w:r>
        <w:t xml:space="preserve"> up the company </w:t>
      </w:r>
    </w:p>
    <w:p w:rsidR="00171F6E" w:rsidRDefault="00171F6E" w:rsidP="00171F6E">
      <w:r>
        <w:rPr>
          <w:b/>
        </w:rPr>
        <w:t xml:space="preserve">Growth-Share Matrix: </w:t>
      </w:r>
      <w:r>
        <w:t>a portfolio-planning method that evaluates a company’s strategic business units in terms of its market growth rate and relative market share. SBUs are classified as stars, cash cows, question marks or dogs</w:t>
      </w:r>
    </w:p>
    <w:p w:rsidR="00171F6E" w:rsidRDefault="00171F6E" w:rsidP="00171F6E">
      <w:r>
        <w:rPr>
          <w:b/>
        </w:rPr>
        <w:t xml:space="preserve">Product/Market Expansion Grid: </w:t>
      </w:r>
      <w:r>
        <w:t>a portfolio-planning tool for identifying company growth opportunities through market penetration, market development, product development or diversification</w:t>
      </w:r>
    </w:p>
    <w:p w:rsidR="00171F6E" w:rsidRDefault="00171F6E" w:rsidP="00171F6E">
      <w:r>
        <w:rPr>
          <w:b/>
        </w:rPr>
        <w:lastRenderedPageBreak/>
        <w:t xml:space="preserve">Market Penetration: </w:t>
      </w:r>
      <w:r>
        <w:t xml:space="preserve">a strategy for company growth by increasing sales of current products to current market segments without changing the product </w:t>
      </w:r>
    </w:p>
    <w:p w:rsidR="00171F6E" w:rsidRDefault="00171F6E" w:rsidP="00171F6E">
      <w:r>
        <w:rPr>
          <w:b/>
        </w:rPr>
        <w:t xml:space="preserve">Market </w:t>
      </w:r>
      <w:r w:rsidRPr="00171F6E">
        <w:rPr>
          <w:b/>
        </w:rPr>
        <w:t>Development</w:t>
      </w:r>
      <w:r>
        <w:rPr>
          <w:b/>
        </w:rPr>
        <w:t xml:space="preserve">: </w:t>
      </w:r>
      <w:r>
        <w:t>a strategy for company growth by identifying and developing new market segments for current company products</w:t>
      </w:r>
    </w:p>
    <w:p w:rsidR="00171F6E" w:rsidRDefault="00171F6E" w:rsidP="00171F6E">
      <w:r>
        <w:rPr>
          <w:b/>
        </w:rPr>
        <w:t xml:space="preserve">Product Development: </w:t>
      </w:r>
      <w:r>
        <w:t>a strategy for company growth by offering modified or new products to current market segments</w:t>
      </w:r>
    </w:p>
    <w:p w:rsidR="00171F6E" w:rsidRDefault="00171F6E" w:rsidP="00171F6E">
      <w:r>
        <w:rPr>
          <w:b/>
        </w:rPr>
        <w:t xml:space="preserve">Diversification: </w:t>
      </w:r>
      <w:r>
        <w:t>a strategy for company growth through starting up or acquiring businesses outside the company’s current products and markets</w:t>
      </w:r>
    </w:p>
    <w:p w:rsidR="00171F6E" w:rsidRDefault="00171F6E" w:rsidP="00171F6E">
      <w:r>
        <w:rPr>
          <w:b/>
        </w:rPr>
        <w:t xml:space="preserve">Downsizing: </w:t>
      </w:r>
      <w:r w:rsidR="00A20B38">
        <w:t>reducing the business portfolio by eliminating products or business units that are not profitable or that no longer fit the company’s overall strategy</w:t>
      </w:r>
    </w:p>
    <w:p w:rsidR="00A20B38" w:rsidRDefault="00A20B38" w:rsidP="00171F6E">
      <w:r>
        <w:rPr>
          <w:b/>
        </w:rPr>
        <w:t xml:space="preserve">Value Chain: </w:t>
      </w:r>
      <w:r>
        <w:t xml:space="preserve">the series of departments that carry out value-creating activities to design, produce, market, deliver &amp; support a firm’s products </w:t>
      </w:r>
    </w:p>
    <w:p w:rsidR="00A20B38" w:rsidRDefault="00A20B38" w:rsidP="00171F6E">
      <w:r>
        <w:rPr>
          <w:b/>
        </w:rPr>
        <w:t xml:space="preserve">Value-Delivery Network: </w:t>
      </w:r>
      <w:r>
        <w:t>the network made up of the company, suppliers, distributers &amp; ultimately, customers who “partner” with each other to improve the performance of the entire system</w:t>
      </w:r>
    </w:p>
    <w:p w:rsidR="00A20B38" w:rsidRDefault="00A20B38" w:rsidP="00171F6E">
      <w:r>
        <w:rPr>
          <w:b/>
        </w:rPr>
        <w:t xml:space="preserve">Market Segmentation: </w:t>
      </w:r>
      <w:r>
        <w:t xml:space="preserve">dividing a market into distinct groups of buyers who have different needs, characteristics, or behaviors and who might require separate products or marketing programs </w:t>
      </w:r>
    </w:p>
    <w:p w:rsidR="00A20B38" w:rsidRDefault="00A20B38" w:rsidP="00171F6E">
      <w:r>
        <w:rPr>
          <w:b/>
        </w:rPr>
        <w:t xml:space="preserve">Market Segment: </w:t>
      </w:r>
      <w:r>
        <w:t xml:space="preserve">a group of consumers who respond in a similar way to a given set of marketing efforts </w:t>
      </w:r>
    </w:p>
    <w:p w:rsidR="00A20B38" w:rsidRDefault="00A20B38" w:rsidP="00171F6E">
      <w:r>
        <w:rPr>
          <w:b/>
        </w:rPr>
        <w:t xml:space="preserve">Market Targeting: </w:t>
      </w:r>
      <w:r>
        <w:t>the process of evaluating each market segment’s attractiveness and selecting one or more segments to enter</w:t>
      </w:r>
    </w:p>
    <w:p w:rsidR="00A20B38" w:rsidRDefault="00514356" w:rsidP="00171F6E">
      <w:r>
        <w:rPr>
          <w:b/>
        </w:rPr>
        <w:t xml:space="preserve">Positioning: </w:t>
      </w:r>
      <w:r>
        <w:t xml:space="preserve">arranging for a product to occupy a clear, distinctive &amp; desirable place relative to competing products in the minds of target consumers </w:t>
      </w:r>
    </w:p>
    <w:p w:rsidR="00514356" w:rsidRDefault="00514356" w:rsidP="00171F6E">
      <w:r>
        <w:rPr>
          <w:b/>
        </w:rPr>
        <w:t xml:space="preserve">Differentiation: </w:t>
      </w:r>
      <w:r>
        <w:t>actually differentiating the market offering to create superior customer value</w:t>
      </w:r>
    </w:p>
    <w:p w:rsidR="00514356" w:rsidRDefault="00514356" w:rsidP="00171F6E">
      <w:r>
        <w:rPr>
          <w:b/>
        </w:rPr>
        <w:t xml:space="preserve">Marketing Mix: </w:t>
      </w:r>
      <w:r>
        <w:t>the set of controllable, tactical marketing tools – product, price, place &amp; promotion – that the firm blends to produce the response it wants in the target market</w:t>
      </w:r>
    </w:p>
    <w:p w:rsidR="00514356" w:rsidRDefault="00341EA1" w:rsidP="00171F6E">
      <w:r>
        <w:rPr>
          <w:b/>
        </w:rPr>
        <w:t xml:space="preserve">SWOT Analysis: </w:t>
      </w:r>
      <w:r>
        <w:t>an overall evaluation of the company’s strengths (S), weaknesses (W), opportunities (O), and threats (T)</w:t>
      </w:r>
    </w:p>
    <w:p w:rsidR="00341EA1" w:rsidRDefault="00341EA1" w:rsidP="00171F6E">
      <w:r>
        <w:rPr>
          <w:b/>
        </w:rPr>
        <w:t xml:space="preserve">Marketing Implementation: </w:t>
      </w:r>
      <w:r>
        <w:t>the process that turns marketing strategies and plans into marketing actions to accomplish strategic marketing objectives</w:t>
      </w:r>
    </w:p>
    <w:p w:rsidR="00341EA1" w:rsidRDefault="00341EA1" w:rsidP="00171F6E">
      <w:r>
        <w:rPr>
          <w:b/>
        </w:rPr>
        <w:t xml:space="preserve">Marketing Control: </w:t>
      </w:r>
      <w:r>
        <w:t>the process of measuring and evaluating the results of marketing strategies &amp; plans and taking corrective action to ensure that objectives are achieved</w:t>
      </w:r>
    </w:p>
    <w:p w:rsidR="00EE733B" w:rsidRDefault="00341EA1" w:rsidP="00171F6E">
      <w:r>
        <w:rPr>
          <w:b/>
        </w:rPr>
        <w:t xml:space="preserve">Return on Marketing </w:t>
      </w:r>
      <w:proofErr w:type="spellStart"/>
      <w:r>
        <w:rPr>
          <w:b/>
        </w:rPr>
        <w:t>Invesment</w:t>
      </w:r>
      <w:proofErr w:type="spellEnd"/>
      <w:r>
        <w:rPr>
          <w:b/>
        </w:rPr>
        <w:t xml:space="preserve"> (or </w:t>
      </w:r>
      <w:proofErr w:type="gramStart"/>
      <w:r>
        <w:rPr>
          <w:b/>
        </w:rPr>
        <w:t>Marketing</w:t>
      </w:r>
      <w:proofErr w:type="gramEnd"/>
      <w:r>
        <w:rPr>
          <w:b/>
        </w:rPr>
        <w:t xml:space="preserve"> ROI): </w:t>
      </w:r>
      <w:r>
        <w:t>the net return from a marketing investment divided by the costs of the marketing investment</w:t>
      </w:r>
    </w:p>
    <w:p w:rsidR="00463020" w:rsidRDefault="00463020" w:rsidP="00171F6E">
      <w:r>
        <w:rPr>
          <w:noProof/>
          <w:lang w:eastAsia="en-CA"/>
        </w:rPr>
        <w:lastRenderedPageBreak/>
        <w:drawing>
          <wp:inline distT="0" distB="0" distL="0" distR="0">
            <wp:extent cx="1796102" cy="1658693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114" cy="165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2280598" cy="1539866"/>
            <wp:effectExtent l="19050" t="0" r="5402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760" cy="153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33B" w:rsidRPr="00EE733B" w:rsidRDefault="00EE733B" w:rsidP="00EE733B">
      <w:pPr>
        <w:jc w:val="center"/>
        <w:rPr>
          <w:b/>
          <w:u w:val="single"/>
        </w:rPr>
      </w:pPr>
      <w:r w:rsidRPr="00EE733B">
        <w:rPr>
          <w:b/>
          <w:u w:val="single"/>
        </w:rPr>
        <w:t>Chapter 3: Analyzing the Marketing Environment</w:t>
      </w:r>
    </w:p>
    <w:p w:rsidR="005008CF" w:rsidRDefault="005008CF" w:rsidP="005008CF">
      <w:r>
        <w:rPr>
          <w:b/>
        </w:rPr>
        <w:t xml:space="preserve">Marketing Environment: </w:t>
      </w:r>
      <w:r>
        <w:t xml:space="preserve">the actors &amp; forces outside marketing that affect marketing management’s ability to build and maintain successful relationships with target customers </w:t>
      </w:r>
    </w:p>
    <w:p w:rsidR="005008CF" w:rsidRDefault="005008CF" w:rsidP="005008CF">
      <w:r>
        <w:rPr>
          <w:b/>
        </w:rPr>
        <w:t xml:space="preserve">Microenvironment: </w:t>
      </w:r>
      <w:r>
        <w:t>the actors close to the company that affect its ability to serve its customers – the company, suppliers, marketing intermediaries, customer markets, competitors &amp; publics</w:t>
      </w:r>
    </w:p>
    <w:p w:rsidR="005008CF" w:rsidRDefault="005008CF" w:rsidP="005008CF">
      <w:proofErr w:type="spellStart"/>
      <w:r>
        <w:rPr>
          <w:b/>
        </w:rPr>
        <w:t>Macroenvironment</w:t>
      </w:r>
      <w:proofErr w:type="spellEnd"/>
      <w:r>
        <w:rPr>
          <w:b/>
        </w:rPr>
        <w:t xml:space="preserve">: </w:t>
      </w:r>
      <w:r>
        <w:t>the larger societal forces that affect the microenvironment – demographic, economic, natural, technological, political &amp; cultural forces</w:t>
      </w:r>
    </w:p>
    <w:p w:rsidR="005008CF" w:rsidRDefault="00E05E07" w:rsidP="005008CF">
      <w:r>
        <w:rPr>
          <w:b/>
        </w:rPr>
        <w:t xml:space="preserve">Marketing Intermediaries: </w:t>
      </w:r>
      <w:r>
        <w:t>firms that help the company promote, sell &amp; distribute its goods to final buyers</w:t>
      </w:r>
    </w:p>
    <w:p w:rsidR="00E05E07" w:rsidRDefault="00E05E07" w:rsidP="005008CF">
      <w:r>
        <w:rPr>
          <w:b/>
        </w:rPr>
        <w:t xml:space="preserve">Public: </w:t>
      </w:r>
      <w:r>
        <w:t xml:space="preserve">any group that has an actual or potential interest in or impact on an organization’s ability to achieve its objectives </w:t>
      </w:r>
    </w:p>
    <w:p w:rsidR="00341EA1" w:rsidRDefault="00341EA1" w:rsidP="005008CF">
      <w:r>
        <w:rPr>
          <w:b/>
        </w:rPr>
        <w:t xml:space="preserve">Demography: </w:t>
      </w:r>
      <w:r>
        <w:t>the study of human population in terms of size, density, location, age, gender, race, occupation and other statistics</w:t>
      </w:r>
    </w:p>
    <w:p w:rsidR="00341EA1" w:rsidRDefault="00341EA1" w:rsidP="005008CF">
      <w:r>
        <w:rPr>
          <w:b/>
        </w:rPr>
        <w:t xml:space="preserve">Baby Boomers: </w:t>
      </w:r>
      <w:r>
        <w:t>the 9.8 million Canadians born during the baby boom following World War II and lasting until the mid-1960s</w:t>
      </w:r>
    </w:p>
    <w:p w:rsidR="00341EA1" w:rsidRDefault="00341EA1" w:rsidP="005008CF">
      <w:r>
        <w:rPr>
          <w:b/>
        </w:rPr>
        <w:t xml:space="preserve">Generation X: </w:t>
      </w:r>
      <w:r>
        <w:t>the 7 million Canadians born between 1967 and 1976 in the “birth death” following the baby boom</w:t>
      </w:r>
    </w:p>
    <w:p w:rsidR="00341EA1" w:rsidRDefault="00341EA1" w:rsidP="005008CF">
      <w:proofErr w:type="spellStart"/>
      <w:r>
        <w:rPr>
          <w:b/>
        </w:rPr>
        <w:t>Millenials</w:t>
      </w:r>
      <w:proofErr w:type="spellEnd"/>
      <w:r>
        <w:rPr>
          <w:b/>
        </w:rPr>
        <w:t xml:space="preserve"> (or Generation Y): </w:t>
      </w:r>
      <w:r>
        <w:t>the 10.4 million children of the Canadian baby boomers, born between 1977 and 2000</w:t>
      </w:r>
    </w:p>
    <w:p w:rsidR="00341EA1" w:rsidRDefault="00341EA1" w:rsidP="005008CF">
      <w:r>
        <w:rPr>
          <w:b/>
        </w:rPr>
        <w:t xml:space="preserve">Economic Environment: </w:t>
      </w:r>
      <w:r>
        <w:t>factors that affect consumer buying power &amp; spending patterns</w:t>
      </w:r>
    </w:p>
    <w:p w:rsidR="00341EA1" w:rsidRDefault="00EE733B" w:rsidP="005008CF">
      <w:r>
        <w:rPr>
          <w:b/>
        </w:rPr>
        <w:t xml:space="preserve">Engel’s Laws: </w:t>
      </w:r>
      <w:r>
        <w:t>differences noted over a century ago by Ernst Engel in how people shift their spending across food, housing, transportation, health care &amp; other goods and services categories as family income rises</w:t>
      </w:r>
    </w:p>
    <w:p w:rsidR="00EE733B" w:rsidRDefault="00EE733B" w:rsidP="005008CF">
      <w:r>
        <w:rPr>
          <w:b/>
        </w:rPr>
        <w:t xml:space="preserve">Natural Environment: </w:t>
      </w:r>
      <w:r>
        <w:t>natural resources that are needed as inputs by marketers or that are affected by marketing activities</w:t>
      </w:r>
    </w:p>
    <w:p w:rsidR="00EE733B" w:rsidRDefault="00EE733B" w:rsidP="005008CF">
      <w:r>
        <w:rPr>
          <w:b/>
        </w:rPr>
        <w:t xml:space="preserve">Environmental Sustainability: </w:t>
      </w:r>
      <w:r>
        <w:t xml:space="preserve">developing strategies and practices that create a world economy that the planet can support indefinitely </w:t>
      </w:r>
    </w:p>
    <w:p w:rsidR="00EE733B" w:rsidRDefault="00EE733B" w:rsidP="005008CF">
      <w:r>
        <w:rPr>
          <w:b/>
        </w:rPr>
        <w:lastRenderedPageBreak/>
        <w:t xml:space="preserve">Technological Environment: </w:t>
      </w:r>
      <w:r>
        <w:t xml:space="preserve">forces that create new technologies, creating new product &amp; market opportunities </w:t>
      </w:r>
    </w:p>
    <w:p w:rsidR="00EE733B" w:rsidRDefault="00EE733B" w:rsidP="005008CF">
      <w:r>
        <w:rPr>
          <w:b/>
        </w:rPr>
        <w:t xml:space="preserve">Political Environment: </w:t>
      </w:r>
      <w:r>
        <w:t>laws, government agencies, and pressure groups that influence and limit various organizations and individuals in its given society</w:t>
      </w:r>
    </w:p>
    <w:p w:rsidR="00EE733B" w:rsidRDefault="00EE733B" w:rsidP="005008CF">
      <w:r>
        <w:rPr>
          <w:b/>
        </w:rPr>
        <w:t xml:space="preserve">Cultural Environment: </w:t>
      </w:r>
      <w:r>
        <w:t xml:space="preserve">institutions and other forces that affect society’s basic values, perceptions, preferences and behaviors </w:t>
      </w:r>
    </w:p>
    <w:p w:rsidR="00EE733B" w:rsidRDefault="00EE733B" w:rsidP="00EE733B">
      <w:pPr>
        <w:jc w:val="center"/>
        <w:rPr>
          <w:b/>
          <w:u w:val="single"/>
        </w:rPr>
      </w:pPr>
      <w:r>
        <w:rPr>
          <w:b/>
          <w:u w:val="single"/>
        </w:rPr>
        <w:t xml:space="preserve">Chapter 5: Managing Marketing Information to Gain Customer </w:t>
      </w:r>
      <w:r w:rsidR="000A12A1">
        <w:rPr>
          <w:b/>
          <w:u w:val="single"/>
        </w:rPr>
        <w:t>Insights</w:t>
      </w:r>
    </w:p>
    <w:p w:rsidR="006E6652" w:rsidRDefault="006E6652" w:rsidP="006E6652">
      <w:pPr>
        <w:jc w:val="center"/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2266950" cy="159278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227" cy="159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u w:val="single"/>
          <w:lang w:eastAsia="en-CA"/>
        </w:rPr>
        <w:drawing>
          <wp:inline distT="0" distB="0" distL="0" distR="0">
            <wp:extent cx="2376132" cy="1610781"/>
            <wp:effectExtent l="19050" t="0" r="5118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608" cy="1611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652" w:rsidRDefault="006E6652" w:rsidP="006E6652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5677562" cy="217094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020" cy="217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2A1" w:rsidRDefault="000A12A1" w:rsidP="000A12A1">
      <w:r>
        <w:rPr>
          <w:b/>
        </w:rPr>
        <w:t xml:space="preserve">Customer Insights: </w:t>
      </w:r>
      <w:r>
        <w:t xml:space="preserve">fresh understandings of customers and the marketplace derived from marketing </w:t>
      </w:r>
      <w:proofErr w:type="gramStart"/>
      <w:r>
        <w:t>information</w:t>
      </w:r>
      <w:proofErr w:type="gramEnd"/>
      <w:r>
        <w:t xml:space="preserve"> that become the basis for creating customer value and relationships</w:t>
      </w:r>
    </w:p>
    <w:p w:rsidR="000A12A1" w:rsidRDefault="00CF2581" w:rsidP="000A12A1">
      <w:r>
        <w:rPr>
          <w:b/>
        </w:rPr>
        <w:t xml:space="preserve">Marketing Information System (MIS): </w:t>
      </w:r>
      <w:r w:rsidR="006E6652">
        <w:t xml:space="preserve">people, equipment &amp; </w:t>
      </w:r>
      <w:r>
        <w:t xml:space="preserve">procedures </w:t>
      </w:r>
      <w:r w:rsidR="006E6652">
        <w:t>that gather, sort, analyze, evaluate &amp; distribute needed, timely, and accurate information to marketing decision makers; provides information to the company’s marketing and other managers and external partners such as suppliers, resellers, and marketing service agencies</w:t>
      </w:r>
    </w:p>
    <w:p w:rsidR="00CF2581" w:rsidRDefault="00CF2581" w:rsidP="000A12A1">
      <w:r>
        <w:rPr>
          <w:b/>
        </w:rPr>
        <w:t xml:space="preserve">Internal Databases: </w:t>
      </w:r>
      <w:r>
        <w:t xml:space="preserve">electronic collections of consumer and market information obtained from data </w:t>
      </w:r>
      <w:proofErr w:type="gramStart"/>
      <w:r>
        <w:t>sources</w:t>
      </w:r>
      <w:proofErr w:type="gramEnd"/>
      <w:r>
        <w:t xml:space="preserve"> within the company’s network</w:t>
      </w:r>
    </w:p>
    <w:p w:rsidR="00CF2581" w:rsidRDefault="00CF2581" w:rsidP="000A12A1">
      <w:r>
        <w:rPr>
          <w:b/>
        </w:rPr>
        <w:t xml:space="preserve">Marketing Intelligence: </w:t>
      </w:r>
      <w:r>
        <w:t xml:space="preserve">the systematic collection and analysis of publicly available information about consumers, competitors, and developments in the marketing environment </w:t>
      </w:r>
    </w:p>
    <w:p w:rsidR="00CF2581" w:rsidRDefault="00CF2581" w:rsidP="000A12A1">
      <w:r>
        <w:rPr>
          <w:b/>
        </w:rPr>
        <w:lastRenderedPageBreak/>
        <w:t xml:space="preserve">Marketing Research: </w:t>
      </w:r>
      <w:r>
        <w:t xml:space="preserve">the systematic design, collection, analysis and reporting of data relevant to a specific marketing situation facing an organization </w:t>
      </w:r>
    </w:p>
    <w:p w:rsidR="00CF2581" w:rsidRDefault="00CF2581" w:rsidP="000A12A1">
      <w:r>
        <w:rPr>
          <w:b/>
        </w:rPr>
        <w:t xml:space="preserve">Exploratory Research: </w:t>
      </w:r>
      <w:proofErr w:type="gramStart"/>
      <w:r>
        <w:t>marketing research</w:t>
      </w:r>
      <w:proofErr w:type="gramEnd"/>
      <w:r>
        <w:t xml:space="preserve"> to gather preliminary information that will help define problems and suggest hypotheses</w:t>
      </w:r>
    </w:p>
    <w:p w:rsidR="00CF2581" w:rsidRDefault="00CF2581" w:rsidP="000A12A1">
      <w:r>
        <w:rPr>
          <w:b/>
        </w:rPr>
        <w:t xml:space="preserve">Descriptive Research: </w:t>
      </w:r>
      <w:r>
        <w:t xml:space="preserve">marketing research to better describe marketing problems, situations, or markets, such as the market potential for a product or the demographics and attitudes of consumers </w:t>
      </w:r>
    </w:p>
    <w:p w:rsidR="00CF2581" w:rsidRDefault="00CF2581" w:rsidP="000A12A1">
      <w:r>
        <w:rPr>
          <w:b/>
        </w:rPr>
        <w:t xml:space="preserve">Causal Research: </w:t>
      </w:r>
      <w:r>
        <w:t xml:space="preserve">marketing research to test hypotheses about cause-and-effect relationships </w:t>
      </w:r>
    </w:p>
    <w:p w:rsidR="00BD6EEF" w:rsidRDefault="00BD6EEF" w:rsidP="000A12A1">
      <w:r>
        <w:rPr>
          <w:b/>
        </w:rPr>
        <w:t xml:space="preserve">Secondary Data: </w:t>
      </w:r>
      <w:r>
        <w:t xml:space="preserve">information that already exists somewhere, having been collected for another purpose </w:t>
      </w:r>
    </w:p>
    <w:p w:rsidR="00BD6EEF" w:rsidRDefault="00BD6EEF" w:rsidP="000A12A1">
      <w:r>
        <w:rPr>
          <w:b/>
        </w:rPr>
        <w:t xml:space="preserve">Primary Data: </w:t>
      </w:r>
      <w:r>
        <w:t>information collected for the specific purpose at hand</w:t>
      </w:r>
    </w:p>
    <w:p w:rsidR="00BD6EEF" w:rsidRDefault="00BD6EEF" w:rsidP="000A12A1">
      <w:r>
        <w:rPr>
          <w:b/>
        </w:rPr>
        <w:t xml:space="preserve">Commercial Online Databases: </w:t>
      </w:r>
      <w:r>
        <w:t>computerized collections of information available from online commercial sources or via the internet</w:t>
      </w:r>
    </w:p>
    <w:p w:rsidR="00BD6EEF" w:rsidRDefault="00BD6EEF" w:rsidP="000A12A1">
      <w:r>
        <w:rPr>
          <w:b/>
        </w:rPr>
        <w:t xml:space="preserve">Observational Research: </w:t>
      </w:r>
      <w:r>
        <w:t>gathering primary data by observing relevant people, actions and situations</w:t>
      </w:r>
    </w:p>
    <w:p w:rsidR="00BD6EEF" w:rsidRDefault="00BD6EEF" w:rsidP="000A12A1">
      <w:r>
        <w:rPr>
          <w:b/>
        </w:rPr>
        <w:t xml:space="preserve">Survey Research: </w:t>
      </w:r>
      <w:r>
        <w:t>gathering primary data by asking people questions about their knowledge, attitudes, preferences, and buying behavior</w:t>
      </w:r>
    </w:p>
    <w:p w:rsidR="00BD6EEF" w:rsidRDefault="00BD6EEF" w:rsidP="000A12A1">
      <w:r>
        <w:rPr>
          <w:b/>
        </w:rPr>
        <w:t xml:space="preserve">Experimental Research: </w:t>
      </w:r>
      <w:r>
        <w:t>gathering primary data by selecting matched groups of subjects, giving them different treatments, controlling other factors and checking for differences in group responses</w:t>
      </w:r>
    </w:p>
    <w:p w:rsidR="00BD6EEF" w:rsidRDefault="00BD6EEF" w:rsidP="000A12A1">
      <w:r>
        <w:rPr>
          <w:b/>
        </w:rPr>
        <w:t xml:space="preserve">Focus Group Interviewing: </w:t>
      </w:r>
      <w:r>
        <w:t>personal interviewing that involves inviting six to ten people to gather for a few hours with a trained interviewer to talk about a product, service, or organization. The interviewer “focuses” the group discussion on important issues</w:t>
      </w:r>
    </w:p>
    <w:p w:rsidR="00BD6EEF" w:rsidRDefault="00BD6EEF" w:rsidP="000A12A1">
      <w:r>
        <w:rPr>
          <w:b/>
        </w:rPr>
        <w:t xml:space="preserve">Online Marketing Research: </w:t>
      </w:r>
      <w:r>
        <w:t>collecting primary data online through Internet surveys, online focus groups, web-based experiments, or tracking consumers’ online behavior</w:t>
      </w:r>
    </w:p>
    <w:p w:rsidR="00BD6EEF" w:rsidRDefault="003D1764" w:rsidP="000A12A1">
      <w:r>
        <w:rPr>
          <w:b/>
        </w:rPr>
        <w:t xml:space="preserve">Online Focus Groups: </w:t>
      </w:r>
      <w:r>
        <w:t>gathering a small group of people online with a trained moderator to chat about a product, service, or organization and gain qualitative insights about consumer attitudes &amp; behavior</w:t>
      </w:r>
    </w:p>
    <w:p w:rsidR="003D1764" w:rsidRDefault="003D1764" w:rsidP="000A12A1">
      <w:r>
        <w:rPr>
          <w:b/>
        </w:rPr>
        <w:t xml:space="preserve">Sample: </w:t>
      </w:r>
      <w:r>
        <w:t>a segment of the population selected for marketing research to represent the population as a whole</w:t>
      </w:r>
    </w:p>
    <w:p w:rsidR="00CF2581" w:rsidRDefault="003D1764" w:rsidP="000A12A1">
      <w:r>
        <w:rPr>
          <w:b/>
        </w:rPr>
        <w:t xml:space="preserve">Customer Relationship Management (CRM): </w:t>
      </w:r>
      <w:r>
        <w:t>managing detailed information about individual customers and carefully managing “</w:t>
      </w:r>
      <w:proofErr w:type="spellStart"/>
      <w:r>
        <w:t>touchpoints</w:t>
      </w:r>
      <w:proofErr w:type="spellEnd"/>
      <w:r>
        <w:t>” to maximize customer loyalty</w:t>
      </w:r>
    </w:p>
    <w:p w:rsidR="006E6652" w:rsidRDefault="006E6652" w:rsidP="000A12A1">
      <w:r>
        <w:rPr>
          <w:b/>
        </w:rPr>
        <w:t xml:space="preserve">Projective Techniques: </w:t>
      </w:r>
      <w:r>
        <w:t>i.e. word association, sentence completion, drawings, picture response</w:t>
      </w:r>
    </w:p>
    <w:p w:rsidR="006E6652" w:rsidRPr="006E6652" w:rsidRDefault="006E6652" w:rsidP="000A12A1">
      <w:r w:rsidRPr="006E6652">
        <w:lastRenderedPageBreak/>
        <w:drawing>
          <wp:inline distT="0" distB="0" distL="0" distR="0">
            <wp:extent cx="5303077" cy="2033413"/>
            <wp:effectExtent l="19050" t="0" r="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181" cy="2032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652" w:rsidRDefault="006E6652" w:rsidP="000A12A1">
      <w:r>
        <w:rPr>
          <w:noProof/>
          <w:lang w:eastAsia="en-CA"/>
        </w:rPr>
        <w:drawing>
          <wp:inline distT="0" distB="0" distL="0" distR="0">
            <wp:extent cx="2683207" cy="1861679"/>
            <wp:effectExtent l="19050" t="0" r="2843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589" cy="186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2628615" cy="1841309"/>
            <wp:effectExtent l="19050" t="0" r="2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938" cy="184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652" w:rsidRPr="00CF2581" w:rsidRDefault="006E6652" w:rsidP="000A12A1"/>
    <w:p w:rsidR="000A12A1" w:rsidRDefault="000A12A1" w:rsidP="00EE733B">
      <w:pPr>
        <w:jc w:val="center"/>
        <w:rPr>
          <w:b/>
          <w:u w:val="single"/>
        </w:rPr>
      </w:pPr>
      <w:r>
        <w:rPr>
          <w:b/>
          <w:u w:val="single"/>
        </w:rPr>
        <w:t>Chapter 6: Consumer Markets and Consumer Buyer Behavior</w:t>
      </w:r>
    </w:p>
    <w:p w:rsidR="003D1764" w:rsidRDefault="003D1764" w:rsidP="003D1764">
      <w:r>
        <w:rPr>
          <w:b/>
        </w:rPr>
        <w:t xml:space="preserve">Consumer Buyer Behavior: </w:t>
      </w:r>
      <w:r>
        <w:t>the buying behavior of final consumers – individuals and households that buy goods and services for personal consumption</w:t>
      </w:r>
    </w:p>
    <w:p w:rsidR="003D1764" w:rsidRDefault="003D1764" w:rsidP="003D1764">
      <w:r>
        <w:rPr>
          <w:b/>
        </w:rPr>
        <w:t xml:space="preserve">Consumer Market: </w:t>
      </w:r>
      <w:r>
        <w:t xml:space="preserve">all the individuals and households who buy or acquire goods &amp; services for personal consumption </w:t>
      </w:r>
    </w:p>
    <w:p w:rsidR="003D1764" w:rsidRDefault="003D1764" w:rsidP="003D1764">
      <w:r>
        <w:rPr>
          <w:b/>
        </w:rPr>
        <w:t xml:space="preserve">Culture: </w:t>
      </w:r>
      <w:r>
        <w:t>the set of basic values, perceptions, wants and behaviors learned by a member of society from family and other important institutions</w:t>
      </w:r>
    </w:p>
    <w:p w:rsidR="003D1764" w:rsidRDefault="003D1764" w:rsidP="003D1764">
      <w:r>
        <w:rPr>
          <w:b/>
        </w:rPr>
        <w:t xml:space="preserve">Subculture: </w:t>
      </w:r>
      <w:r>
        <w:t>a group of people with shared value systems based on common life experiences &amp; situations</w:t>
      </w:r>
    </w:p>
    <w:p w:rsidR="003D1764" w:rsidRDefault="003D1764" w:rsidP="003D1764">
      <w:r>
        <w:rPr>
          <w:b/>
        </w:rPr>
        <w:t xml:space="preserve">Social Class: </w:t>
      </w:r>
      <w:r>
        <w:t>relatively permanent and ordered divisions in a society whose members share similar values, interests, and behaviors</w:t>
      </w:r>
    </w:p>
    <w:p w:rsidR="003D1764" w:rsidRDefault="003D1764" w:rsidP="003D1764">
      <w:r>
        <w:rPr>
          <w:b/>
        </w:rPr>
        <w:t xml:space="preserve">Group: </w:t>
      </w:r>
      <w:r>
        <w:t>two or more people who interact to accomplish individual or mutual goals</w:t>
      </w:r>
    </w:p>
    <w:p w:rsidR="003D1764" w:rsidRDefault="003D1764" w:rsidP="003D1764">
      <w:r>
        <w:rPr>
          <w:b/>
        </w:rPr>
        <w:t xml:space="preserve">Opinion Leader: </w:t>
      </w:r>
      <w:r>
        <w:t>a person within a reference group who, because of special skills, knowledge, personality, or other characteristics, exerts social influence on others</w:t>
      </w:r>
    </w:p>
    <w:p w:rsidR="003D1764" w:rsidRDefault="003D1764" w:rsidP="003D1764">
      <w:r>
        <w:rPr>
          <w:b/>
        </w:rPr>
        <w:t xml:space="preserve">Online Social Networks: </w:t>
      </w:r>
      <w:r>
        <w:t>online social communities – blogs, social networking websites, or even virtual worlds – where people socialize or exchange information and opinions</w:t>
      </w:r>
    </w:p>
    <w:p w:rsidR="003D1764" w:rsidRDefault="003D1764" w:rsidP="003D1764">
      <w:r>
        <w:rPr>
          <w:b/>
        </w:rPr>
        <w:lastRenderedPageBreak/>
        <w:t xml:space="preserve">Lifestyle: </w:t>
      </w:r>
      <w:r w:rsidR="00280A82">
        <w:t>a person’s pattern of living as expressed in his or her activities, interests &amp; opinions</w:t>
      </w:r>
    </w:p>
    <w:p w:rsidR="00280A82" w:rsidRDefault="00280A82" w:rsidP="003D1764">
      <w:r>
        <w:rPr>
          <w:b/>
        </w:rPr>
        <w:t xml:space="preserve">Personality: </w:t>
      </w:r>
      <w:r>
        <w:t>the unique psychological characteristics that lead to relatively consistent and lasting responses to one’s own environment</w:t>
      </w:r>
    </w:p>
    <w:p w:rsidR="00280A82" w:rsidRDefault="00280A82" w:rsidP="003D1764">
      <w:r>
        <w:rPr>
          <w:b/>
        </w:rPr>
        <w:t xml:space="preserve">Brand Personality: </w:t>
      </w:r>
      <w:r>
        <w:t xml:space="preserve">the specific mix of human traits that maybe attributed to a particular brand </w:t>
      </w:r>
    </w:p>
    <w:p w:rsidR="00280A82" w:rsidRDefault="00280A82" w:rsidP="003D1764">
      <w:r>
        <w:rPr>
          <w:b/>
        </w:rPr>
        <w:t xml:space="preserve">Motive (Drive): </w:t>
      </w:r>
      <w:r>
        <w:t>a need that is sufficiently pressing to direct the person to seek satisfaction of the need</w:t>
      </w:r>
    </w:p>
    <w:p w:rsidR="00280A82" w:rsidRDefault="00280A82" w:rsidP="003D1764">
      <w:r>
        <w:rPr>
          <w:b/>
        </w:rPr>
        <w:t xml:space="preserve">Perception: </w:t>
      </w:r>
      <w:proofErr w:type="gramStart"/>
      <w:r>
        <w:t>the process</w:t>
      </w:r>
      <w:proofErr w:type="gramEnd"/>
      <w:r>
        <w:t xml:space="preserve"> by which people select, organize, and interpret information to form a meaningful picture of the world</w:t>
      </w:r>
    </w:p>
    <w:p w:rsidR="00280A82" w:rsidRDefault="00280A82" w:rsidP="003D1764">
      <w:r>
        <w:rPr>
          <w:b/>
        </w:rPr>
        <w:t xml:space="preserve">Learning: </w:t>
      </w:r>
      <w:r>
        <w:t>changes in an individual’s behavior arising from experience</w:t>
      </w:r>
    </w:p>
    <w:p w:rsidR="00280A82" w:rsidRDefault="00280A82" w:rsidP="003D1764">
      <w:r>
        <w:rPr>
          <w:b/>
        </w:rPr>
        <w:t xml:space="preserve">Belief: </w:t>
      </w:r>
      <w:r>
        <w:t>a descriptive thought that a person holds about something</w:t>
      </w:r>
    </w:p>
    <w:p w:rsidR="00280A82" w:rsidRDefault="00280A82" w:rsidP="003D1764">
      <w:r>
        <w:rPr>
          <w:b/>
        </w:rPr>
        <w:t xml:space="preserve">Attitude: </w:t>
      </w:r>
      <w:r>
        <w:t xml:space="preserve">a person’s consistently favourable or unfavourable evaluations, feelings and tendencies toward an object or idea </w:t>
      </w:r>
    </w:p>
    <w:p w:rsidR="00280A82" w:rsidRDefault="00280A82" w:rsidP="003D1764">
      <w:r>
        <w:rPr>
          <w:b/>
        </w:rPr>
        <w:t xml:space="preserve">Complex Buying Behavior: </w:t>
      </w:r>
      <w:r>
        <w:t xml:space="preserve">consumer buying behavior in situations characterized by high consumer involvement in a purchase and significant perceived differences among brands </w:t>
      </w:r>
    </w:p>
    <w:p w:rsidR="00280A82" w:rsidRDefault="00280A82" w:rsidP="003D1764">
      <w:r>
        <w:rPr>
          <w:b/>
        </w:rPr>
        <w:t xml:space="preserve">Dissonance-Reducing Buying Behavior: </w:t>
      </w:r>
      <w:r>
        <w:t xml:space="preserve">consumer buying behavior in situations characterized by high involvement but few perceived differences among brands </w:t>
      </w:r>
    </w:p>
    <w:p w:rsidR="00280A82" w:rsidRDefault="00280A82" w:rsidP="003D1764">
      <w:r>
        <w:rPr>
          <w:b/>
        </w:rPr>
        <w:t xml:space="preserve">Habitual Buying Behavior: </w:t>
      </w:r>
      <w:r>
        <w:t xml:space="preserve">consumer buying behavior in situations characterized by low consumer involvement and few significantly perceived brand differences </w:t>
      </w:r>
    </w:p>
    <w:p w:rsidR="00280A82" w:rsidRDefault="001847E8" w:rsidP="003D1764">
      <w:r>
        <w:rPr>
          <w:b/>
        </w:rPr>
        <w:t xml:space="preserve">Variety-Seeking Buying Behavior: </w:t>
      </w:r>
      <w:r>
        <w:t>consumer buying behavior in situations characterized by low consumer involvement but significant perceived brand differences</w:t>
      </w:r>
    </w:p>
    <w:p w:rsidR="001847E8" w:rsidRDefault="001847E8" w:rsidP="003D1764">
      <w:r>
        <w:rPr>
          <w:b/>
        </w:rPr>
        <w:t xml:space="preserve">Need Recognition: </w:t>
      </w:r>
      <w:r>
        <w:t>the first stage of the buyer decision process, in which the consumer recognizes a problem or need</w:t>
      </w:r>
    </w:p>
    <w:p w:rsidR="001847E8" w:rsidRDefault="001847E8" w:rsidP="003D1764">
      <w:r>
        <w:rPr>
          <w:b/>
        </w:rPr>
        <w:t xml:space="preserve">Information Search: </w:t>
      </w:r>
      <w:r>
        <w:t>the stage of the buyer decision process in which the consumer is aroused to search for more information; the consumer may simply have heightened attention or may go into an active information search</w:t>
      </w:r>
    </w:p>
    <w:p w:rsidR="001847E8" w:rsidRDefault="001847E8" w:rsidP="003D1764">
      <w:r>
        <w:rPr>
          <w:b/>
        </w:rPr>
        <w:t xml:space="preserve">Alternative Evaluation: </w:t>
      </w:r>
      <w:r>
        <w:t>the stage of the buyer decision process in which the consumer uses information to evaluate alternative brands in the choice set</w:t>
      </w:r>
    </w:p>
    <w:p w:rsidR="001847E8" w:rsidRDefault="001847E8" w:rsidP="003D1764">
      <w:r>
        <w:rPr>
          <w:b/>
        </w:rPr>
        <w:t xml:space="preserve">Purchase Decision: </w:t>
      </w:r>
      <w:r>
        <w:t>the buyer’s decision about which brand to purchase</w:t>
      </w:r>
    </w:p>
    <w:p w:rsidR="001847E8" w:rsidRDefault="001847E8" w:rsidP="003D1764">
      <w:r>
        <w:rPr>
          <w:b/>
        </w:rPr>
        <w:t xml:space="preserve">Post-purchase Behavior: </w:t>
      </w:r>
      <w:r>
        <w:t xml:space="preserve">the stage of the buyer decision process in which consumers take further action after purchase based on their satisfaction or dissatisfaction </w:t>
      </w:r>
    </w:p>
    <w:p w:rsidR="001847E8" w:rsidRDefault="001847E8" w:rsidP="003D1764">
      <w:r>
        <w:rPr>
          <w:b/>
        </w:rPr>
        <w:t xml:space="preserve">Cognitive Dissonance: </w:t>
      </w:r>
      <w:r>
        <w:t>buyer discomfort caused by post-purchase conflict</w:t>
      </w:r>
    </w:p>
    <w:p w:rsidR="001847E8" w:rsidRDefault="001847E8" w:rsidP="003D1764">
      <w:r>
        <w:rPr>
          <w:b/>
        </w:rPr>
        <w:t xml:space="preserve">New Product: </w:t>
      </w:r>
      <w:r>
        <w:t>a good, service or idea that is perceived by some potential customers as new</w:t>
      </w:r>
    </w:p>
    <w:p w:rsidR="001847E8" w:rsidRDefault="001847E8" w:rsidP="003D1764">
      <w:r>
        <w:rPr>
          <w:b/>
        </w:rPr>
        <w:t xml:space="preserve">Adoption Process: </w:t>
      </w:r>
      <w:r>
        <w:t>the mental process through which an individual passes from first hearing about an innovation to final adoption</w:t>
      </w:r>
    </w:p>
    <w:p w:rsidR="001847E8" w:rsidRPr="001847E8" w:rsidRDefault="001847E8" w:rsidP="003D1764"/>
    <w:p w:rsidR="000A12A1" w:rsidRPr="00EE733B" w:rsidRDefault="000A12A1" w:rsidP="00EE733B">
      <w:pPr>
        <w:jc w:val="center"/>
        <w:rPr>
          <w:b/>
          <w:u w:val="single"/>
        </w:rPr>
      </w:pPr>
      <w:r>
        <w:rPr>
          <w:b/>
          <w:u w:val="single"/>
        </w:rPr>
        <w:t>Chapter 10: New-Product Development and Product Life-Cycle Strategies</w:t>
      </w:r>
    </w:p>
    <w:p w:rsidR="00171F6E" w:rsidRDefault="001847E8" w:rsidP="005008CF">
      <w:r>
        <w:rPr>
          <w:b/>
        </w:rPr>
        <w:t xml:space="preserve">New-Product Development: </w:t>
      </w:r>
      <w:r>
        <w:t>the development of original products, product improvements, product modifications, and new brands through the firm’s own product-development efforts</w:t>
      </w:r>
    </w:p>
    <w:p w:rsidR="001847E8" w:rsidRDefault="001847E8" w:rsidP="005008CF">
      <w:r>
        <w:rPr>
          <w:b/>
        </w:rPr>
        <w:t xml:space="preserve">Idea Generation: </w:t>
      </w:r>
      <w:r>
        <w:t>the systematic search for new-product ideas</w:t>
      </w:r>
    </w:p>
    <w:p w:rsidR="001847E8" w:rsidRDefault="001847E8" w:rsidP="005008CF">
      <w:r>
        <w:rPr>
          <w:b/>
        </w:rPr>
        <w:t xml:space="preserve">Idea Screening: </w:t>
      </w:r>
      <w:r>
        <w:t>screening new-product ideas to spot good ideas and drop poor ones as soon as possible</w:t>
      </w:r>
    </w:p>
    <w:p w:rsidR="001847E8" w:rsidRDefault="001847E8" w:rsidP="005008CF">
      <w:r>
        <w:rPr>
          <w:b/>
        </w:rPr>
        <w:t xml:space="preserve">Product Concept: </w:t>
      </w:r>
      <w:r>
        <w:t>a detailed version of the new-product idea stated in meaningful consumer terms</w:t>
      </w:r>
    </w:p>
    <w:p w:rsidR="001847E8" w:rsidRDefault="001847E8" w:rsidP="005008CF">
      <w:r>
        <w:rPr>
          <w:b/>
        </w:rPr>
        <w:t xml:space="preserve">Concept Testing: </w:t>
      </w:r>
      <w:r>
        <w:t>testing new-product concepts with a group of target consumers to find out if the concepts have strong consumer appeal</w:t>
      </w:r>
    </w:p>
    <w:p w:rsidR="001847E8" w:rsidRDefault="001847E8" w:rsidP="005008CF">
      <w:r>
        <w:rPr>
          <w:b/>
        </w:rPr>
        <w:t xml:space="preserve">Marketing Strategy Development: </w:t>
      </w:r>
      <w:r>
        <w:t>designing an initial marketing strategy for a new product based on the product concept</w:t>
      </w:r>
    </w:p>
    <w:p w:rsidR="001847E8" w:rsidRDefault="001847E8" w:rsidP="005008CF">
      <w:r>
        <w:rPr>
          <w:b/>
        </w:rPr>
        <w:t xml:space="preserve">Business Analysis: </w:t>
      </w:r>
      <w:r>
        <w:t>a review of the sales, costs, and profit projections for a new product to find out whether these factors satisfy the company’s objectives</w:t>
      </w:r>
    </w:p>
    <w:p w:rsidR="001847E8" w:rsidRDefault="001847E8" w:rsidP="005008CF">
      <w:r>
        <w:rPr>
          <w:b/>
        </w:rPr>
        <w:t xml:space="preserve">Product Development: </w:t>
      </w:r>
      <w:r>
        <w:t>developing the product concept into a physical product to ensure that the product idea can be turned into a workable market offering</w:t>
      </w:r>
    </w:p>
    <w:p w:rsidR="001847E8" w:rsidRDefault="00715B88" w:rsidP="005008CF">
      <w:r>
        <w:rPr>
          <w:b/>
        </w:rPr>
        <w:t xml:space="preserve">Test Marketing: </w:t>
      </w:r>
      <w:r>
        <w:t>the stage of new-product development in which the product and marketing program are tested in realistic market settings</w:t>
      </w:r>
    </w:p>
    <w:p w:rsidR="00715B88" w:rsidRDefault="00715B88" w:rsidP="005008CF">
      <w:r>
        <w:rPr>
          <w:b/>
        </w:rPr>
        <w:t xml:space="preserve">Commercialization: </w:t>
      </w:r>
      <w:r>
        <w:t>introducing a new product into the market</w:t>
      </w:r>
    </w:p>
    <w:p w:rsidR="00715B88" w:rsidRDefault="00715B88" w:rsidP="005008CF">
      <w:r>
        <w:rPr>
          <w:b/>
        </w:rPr>
        <w:t xml:space="preserve">Customer-Centred New-Product Development: </w:t>
      </w:r>
      <w:r>
        <w:t>new-product development that focuses on finding new ways to solve customer problems and create more customer-satisfying experiences</w:t>
      </w:r>
    </w:p>
    <w:p w:rsidR="00715B88" w:rsidRDefault="00715B88" w:rsidP="005008CF">
      <w:r>
        <w:rPr>
          <w:b/>
        </w:rPr>
        <w:t xml:space="preserve">Team-Based New-Product Development: </w:t>
      </w:r>
      <w:r>
        <w:t>an approach to developing new products in which various company departments work closely together, overlapping the steps in the product-development process to save time and increase effectiveness</w:t>
      </w:r>
    </w:p>
    <w:p w:rsidR="00715B88" w:rsidRDefault="00715B88" w:rsidP="005008CF">
      <w:r>
        <w:rPr>
          <w:b/>
        </w:rPr>
        <w:t xml:space="preserve">Product Life Cycle: </w:t>
      </w:r>
      <w:r>
        <w:t>the course of a product’s sales and profits over its lifetime. It involves five distinct stages: product development, introduction, growth, maturity and decline</w:t>
      </w:r>
    </w:p>
    <w:p w:rsidR="00715B88" w:rsidRDefault="00715B88" w:rsidP="005008CF">
      <w:r>
        <w:rPr>
          <w:b/>
        </w:rPr>
        <w:t xml:space="preserve">Introduction Stage: </w:t>
      </w:r>
      <w:r>
        <w:t>the product life-cycle stage in which the new product is first distributed and made available for purchase</w:t>
      </w:r>
    </w:p>
    <w:p w:rsidR="00715B88" w:rsidRDefault="00715B88" w:rsidP="005008CF">
      <w:r>
        <w:rPr>
          <w:b/>
        </w:rPr>
        <w:t xml:space="preserve">Growth Stage: </w:t>
      </w:r>
      <w:r>
        <w:t xml:space="preserve">the product life-cycle stage in which a product’s sales start climbing quickly </w:t>
      </w:r>
    </w:p>
    <w:p w:rsidR="00715B88" w:rsidRDefault="00715B88" w:rsidP="005008CF">
      <w:r>
        <w:rPr>
          <w:b/>
        </w:rPr>
        <w:t xml:space="preserve">Maturity Stage: </w:t>
      </w:r>
      <w:r>
        <w:t xml:space="preserve">the product life-cycle stage in which sales growth </w:t>
      </w:r>
      <w:r w:rsidR="00DB21C0">
        <w:t>slows of levels off</w:t>
      </w:r>
    </w:p>
    <w:p w:rsidR="00DB21C0" w:rsidRDefault="00DB21C0" w:rsidP="005008CF">
      <w:r>
        <w:rPr>
          <w:b/>
        </w:rPr>
        <w:t xml:space="preserve">Decline Stage: </w:t>
      </w:r>
      <w:r>
        <w:t>the product life-cycle stage in which a product’s sales decline</w:t>
      </w:r>
    </w:p>
    <w:p w:rsidR="00DB21C0" w:rsidRPr="00DB21C0" w:rsidRDefault="00DB21C0" w:rsidP="005008CF"/>
    <w:p w:rsidR="005008CF" w:rsidRPr="005008CF" w:rsidRDefault="005008CF">
      <w:pPr>
        <w:rPr>
          <w:b/>
        </w:rPr>
      </w:pPr>
    </w:p>
    <w:p w:rsidR="00D80F8C" w:rsidRPr="00D80F8C" w:rsidRDefault="00D80F8C"/>
    <w:sectPr w:rsidR="00D80F8C" w:rsidRPr="00D80F8C" w:rsidSect="006C0D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D80F8C"/>
    <w:rsid w:val="000A12A1"/>
    <w:rsid w:val="00171F6E"/>
    <w:rsid w:val="001847E8"/>
    <w:rsid w:val="00280A82"/>
    <w:rsid w:val="00310424"/>
    <w:rsid w:val="00341EA1"/>
    <w:rsid w:val="003D1764"/>
    <w:rsid w:val="00463020"/>
    <w:rsid w:val="005008CF"/>
    <w:rsid w:val="00514356"/>
    <w:rsid w:val="006C0D2E"/>
    <w:rsid w:val="006E6652"/>
    <w:rsid w:val="00715B88"/>
    <w:rsid w:val="007816FC"/>
    <w:rsid w:val="00A20B38"/>
    <w:rsid w:val="00BD6EEF"/>
    <w:rsid w:val="00CF2581"/>
    <w:rsid w:val="00D61805"/>
    <w:rsid w:val="00D80F8C"/>
    <w:rsid w:val="00DB21C0"/>
    <w:rsid w:val="00E05E07"/>
    <w:rsid w:val="00EE7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3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0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9</Pages>
  <Words>2710</Words>
  <Characters>15451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2014-02-07T17:59:00Z</dcterms:created>
  <dcterms:modified xsi:type="dcterms:W3CDTF">2014-02-11T21:34:00Z</dcterms:modified>
</cp:coreProperties>
</file>