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header8.xml" ContentType="application/vnd.openxmlformats-officedocument.wordprocessingml.header+xml"/>
  <Override PartName="/word/stylesWithEffects.xml" ContentType="application/vnd.ms-word.stylesWithEffect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Default Extension="png" ContentType="image/png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Default Extension="xml" ContentType="application/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9.xml" ContentType="application/vnd.openxmlformats-officedocument.wordprocessingml.header+xml"/>
  <Override PartName="/word/header2.xml" ContentType="application/vnd.openxmlformats-officedocument.wordprocessingml.header+xml"/>
  <Default Extension="jpeg" ContentType="image/jpeg"/>
  <Override PartName="/word/settings.xml" ContentType="application/vnd.openxmlformats-officedocument.wordprocessingml.settings+xml"/>
  <Override PartName="/word/header4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72" w:rsidRPr="00DA3C0B" w:rsidRDefault="00DD0672" w:rsidP="00DA3C0B">
      <w:pPr>
        <w:pStyle w:val="NoteLevel1"/>
      </w:pPr>
      <w:bookmarkStart w:id="0" w:name="_GoBack"/>
      <w:bookmarkEnd w:id="0"/>
      <w:r w:rsidRPr="00DA3C0B">
        <w:rPr>
          <w:b/>
        </w:rPr>
        <w:t xml:space="preserve">Chandler </w:t>
      </w:r>
    </w:p>
    <w:p w:rsidR="00DD0672" w:rsidRPr="00DA3C0B" w:rsidRDefault="00DD0672" w:rsidP="00DA3C0B">
      <w:pPr>
        <w:pStyle w:val="NoteLevel1"/>
      </w:pPr>
      <w:r w:rsidRPr="00DA3C0B">
        <w:rPr>
          <w:u w:val="single"/>
        </w:rPr>
        <w:t>Claims</w:t>
      </w:r>
      <w:r w:rsidRPr="00DA3C0B">
        <w:t xml:space="preserve">: </w:t>
      </w:r>
    </w:p>
    <w:p w:rsidR="00DD0672" w:rsidRPr="00DA3C0B" w:rsidRDefault="00DD0672" w:rsidP="00DA3C0B">
      <w:pPr>
        <w:pStyle w:val="NoteLevel1"/>
      </w:pPr>
      <w:r w:rsidRPr="00DA3C0B">
        <w:t xml:space="preserve">-Successful firms capitalize on economies of scale and scope, create management structures and invest in research and development </w:t>
      </w:r>
    </w:p>
    <w:p w:rsidR="00DD0672" w:rsidRPr="00DA3C0B" w:rsidRDefault="00DD0672" w:rsidP="00DA3C0B">
      <w:pPr>
        <w:pStyle w:val="NoteLevel1"/>
      </w:pPr>
      <w:r w:rsidRPr="00DA3C0B">
        <w:t xml:space="preserve">-Once a firm loses the opportunity to be a first mover, it is hard to regain competitive advantage </w:t>
      </w:r>
    </w:p>
    <w:p w:rsidR="00DD0672" w:rsidRPr="00DA3C0B" w:rsidRDefault="00DD0672" w:rsidP="00DA3C0B">
      <w:pPr>
        <w:pStyle w:val="NoteLevel1"/>
      </w:pPr>
      <w:r w:rsidRPr="00DA3C0B">
        <w:rPr>
          <w:u w:val="single"/>
        </w:rPr>
        <w:t>Concept list</w:t>
      </w:r>
      <w:r w:rsidRPr="00DA3C0B">
        <w:t xml:space="preserve">: </w:t>
      </w:r>
    </w:p>
    <w:p w:rsidR="00DD0672" w:rsidRPr="00DA3C0B" w:rsidRDefault="00DD0672" w:rsidP="00DA3C0B">
      <w:pPr>
        <w:pStyle w:val="NoteLevel1"/>
      </w:pPr>
      <w:r w:rsidRPr="00DA3C0B">
        <w:t>-Economies of scale and scope</w:t>
      </w:r>
    </w:p>
    <w:p w:rsidR="00DD0672" w:rsidRPr="00DA3C0B" w:rsidRDefault="00DD0672" w:rsidP="00DA3C0B">
      <w:pPr>
        <w:pStyle w:val="NoteLevel1"/>
      </w:pPr>
      <w:r w:rsidRPr="00DA3C0B">
        <w:t xml:space="preserve">-Invest in marketing and distribution </w:t>
      </w:r>
    </w:p>
    <w:p w:rsidR="00DD0672" w:rsidRPr="00DA3C0B" w:rsidRDefault="00DD0672" w:rsidP="00DA3C0B">
      <w:pPr>
        <w:pStyle w:val="NoteLevel1"/>
      </w:pPr>
      <w:r w:rsidRPr="00DA3C0B">
        <w:t>-Geographical expansion in product expansion</w:t>
      </w:r>
    </w:p>
    <w:p w:rsidR="00DD0672" w:rsidRPr="00DA3C0B" w:rsidRDefault="00DD0672" w:rsidP="00DA3C0B">
      <w:pPr>
        <w:pStyle w:val="NoteLevel1"/>
      </w:pPr>
      <w:r w:rsidRPr="00DA3C0B">
        <w:t>-First movers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-R&amp;D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-Entrepreneurial enterprise-staying small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-Diversification, related and unrelated 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-Separation of top vs. middle managers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-Entrepreneurial enterprises becoming managerial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Secondary claims</w:t>
      </w:r>
      <w:r w:rsidRPr="00DA3C0B">
        <w:t>: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-Growth through unrelated diversification is a poor business strategy 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-Business ownership patterns have diminished the likelihood of many firms’ long-term success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 xml:space="preserve">Greiner 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Claims</w:t>
      </w:r>
      <w:r w:rsidRPr="00DA3C0B">
        <w:t>: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-Organizational growth is characterized as a series of developmental phases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-Management practices that work well in one phase bring on a crisis in the next 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Concept list</w:t>
      </w:r>
      <w:r w:rsidRPr="00DA3C0B">
        <w:t>: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-Evolution and revolution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-Leadership, autonomy, control, red tape, “?”- crises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-Creativity, direction, delegation, coordination, collaboration- phases of growth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-Organizational structure; management style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</w:p>
    <w:p w:rsidR="00864E2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Employees examples of red tape</w:t>
      </w:r>
      <w:r w:rsidRPr="00DA3C0B">
        <w:t>:</w:t>
      </w:r>
    </w:p>
    <w:p w:rsidR="00864E2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t>-Each department has its own agenda, and departments don’t cooperate to help other departments get the job done</w:t>
      </w:r>
    </w:p>
    <w:p w:rsidR="00864E2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t>-Top managers are dangerously ill-informed and insulated from what is happening on the front lines or in “the field”</w:t>
      </w:r>
    </w:p>
    <w:p w:rsidR="00864E2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t>-Quantitative measurements are favored over qualitative measurements, so the concentration is on quantities of output, with less and less concern for quality of output</w:t>
      </w:r>
    </w:p>
    <w:p w:rsidR="00DD067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t xml:space="preserve">-Both employees and customers are treated more as numbers than people </w:t>
      </w:r>
    </w:p>
    <w:p w:rsidR="00864E22" w:rsidRPr="00DA3C0B" w:rsidRDefault="00864E22" w:rsidP="00DA3C0B">
      <w:pPr>
        <w:pStyle w:val="NoteLevel1"/>
        <w:numPr>
          <w:ilvl w:val="0"/>
          <w:numId w:val="0"/>
        </w:numPr>
        <w:rPr>
          <w:b/>
        </w:rPr>
      </w:pP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>Porter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Operational effectiveness: You perform activities better than your competitors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Strategy: You perform different activities from your competitors, or the same activity in different ways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-Operational effectiveness is necessary, but not sufficient for long-term success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Strategy</w:t>
      </w:r>
      <w:r w:rsidRPr="00DA3C0B">
        <w:t>- Importance of uniqueness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-Variety-based positioning= Be unique by having distinctive products or services 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-Needs-based positioning= Be unique by targeting a special group of customers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-Access-based positioning= Be unique by reaching your customers in special ways</w:t>
      </w:r>
    </w:p>
    <w:p w:rsidR="00DD0672" w:rsidRPr="00DA3C0B" w:rsidRDefault="00DD0672" w:rsidP="00DA3C0B">
      <w:pPr>
        <w:pStyle w:val="NoteLevel1"/>
      </w:pPr>
    </w:p>
    <w:p w:rsidR="00DD0672" w:rsidRPr="00DA3C0B" w:rsidRDefault="00DD0672" w:rsidP="00DA3C0B">
      <w:pPr>
        <w:pStyle w:val="NoteLevel1"/>
      </w:pPr>
      <w:r w:rsidRPr="00DA3C0B">
        <w:rPr>
          <w:u w:val="single"/>
        </w:rPr>
        <w:t>Operational Effectiveness vs. Strategy</w:t>
      </w:r>
    </w:p>
    <w:p w:rsidR="00DD0672" w:rsidRPr="00DA3C0B" w:rsidRDefault="00DD0672" w:rsidP="00DA3C0B">
      <w:pPr>
        <w:pStyle w:val="NoteLevel1"/>
      </w:pPr>
      <w:r w:rsidRPr="00DA3C0B">
        <w:t>Operational Effectiveness- Be able to produce something the cheapest and fastest way possible</w:t>
      </w:r>
      <w:r w:rsidRPr="00DA3C0B">
        <w:sym w:font="Wingdings" w:char="F0E0"/>
      </w:r>
      <w:r w:rsidRPr="00DA3C0B">
        <w:t xml:space="preserve"> better than the competition. But for the long-term success, in order to be successful, a company needs strategy. Strategy is being able to be unique</w:t>
      </w:r>
      <w:r w:rsidRPr="00DA3C0B">
        <w:sym w:font="Wingdings" w:char="F0E0"/>
      </w:r>
      <w:r w:rsidRPr="00DA3C0B">
        <w:t xml:space="preserve"> its what sets that specific company away from others. </w:t>
      </w:r>
    </w:p>
    <w:p w:rsidR="00DD0672" w:rsidRPr="00DA3C0B" w:rsidRDefault="00DD0672" w:rsidP="00DA3C0B">
      <w:pPr>
        <w:pStyle w:val="NoteLevel1"/>
      </w:pPr>
      <w:r w:rsidRPr="00DA3C0B">
        <w:t xml:space="preserve">Ex: IKEA- very efficient company, cheap furniture for younger people. Strategy sets it apart from other furniture stores by targeting younger/working class customers. Other stores make you wait weeks to get product, IKEA gives you product right away. </w:t>
      </w:r>
    </w:p>
    <w:p w:rsidR="00DD0672" w:rsidRPr="00DA3C0B" w:rsidRDefault="00DD0672" w:rsidP="00DA3C0B">
      <w:pPr>
        <w:pStyle w:val="NoteLevel1"/>
      </w:pPr>
    </w:p>
    <w:p w:rsidR="00DD0672" w:rsidRPr="00DA3C0B" w:rsidRDefault="00DD0672" w:rsidP="00DA3C0B">
      <w:pPr>
        <w:pStyle w:val="NoteLevel1"/>
      </w:pPr>
      <w:r w:rsidRPr="00DA3C0B">
        <w:rPr>
          <w:u w:val="single"/>
        </w:rPr>
        <w:t>Variety-based positioning</w:t>
      </w:r>
    </w:p>
    <w:p w:rsidR="00DD0672" w:rsidRPr="00DA3C0B" w:rsidRDefault="00DD0672" w:rsidP="00DA3C0B">
      <w:pPr>
        <w:pStyle w:val="NoteLevel1"/>
      </w:pPr>
      <w:r w:rsidRPr="00DA3C0B">
        <w:t xml:space="preserve">Focusing on a specific, unique product. </w:t>
      </w:r>
    </w:p>
    <w:p w:rsidR="00DD0672" w:rsidRPr="00DA3C0B" w:rsidRDefault="00DD0672" w:rsidP="00DA3C0B">
      <w:pPr>
        <w:pStyle w:val="NoteLevel1"/>
      </w:pPr>
      <w:r w:rsidRPr="00DA3C0B">
        <w:t xml:space="preserve">Ex: Apple- computers with no viruses, etc. </w:t>
      </w:r>
    </w:p>
    <w:p w:rsidR="00DD0672" w:rsidRPr="00DA3C0B" w:rsidRDefault="00DD0672" w:rsidP="00DA3C0B">
      <w:pPr>
        <w:pStyle w:val="NoteLevel1"/>
      </w:pPr>
    </w:p>
    <w:p w:rsidR="00DD0672" w:rsidRPr="00DA3C0B" w:rsidRDefault="00DD0672" w:rsidP="00DA3C0B">
      <w:pPr>
        <w:pStyle w:val="NoteLevel1"/>
      </w:pPr>
      <w:r w:rsidRPr="00DA3C0B">
        <w:rPr>
          <w:u w:val="single"/>
        </w:rPr>
        <w:t xml:space="preserve">Access-based positioning </w:t>
      </w:r>
    </w:p>
    <w:p w:rsidR="00DD0672" w:rsidRPr="00DA3C0B" w:rsidRDefault="00DD0672" w:rsidP="00DA3C0B">
      <w:pPr>
        <w:pStyle w:val="NoteLevel1"/>
      </w:pPr>
      <w:r w:rsidRPr="00DA3C0B">
        <w:t xml:space="preserve">Company chooses to differentiate itself by choosing customers geographically. </w:t>
      </w:r>
    </w:p>
    <w:p w:rsidR="00DD0672" w:rsidRPr="00DA3C0B" w:rsidRDefault="00DD0672" w:rsidP="00DA3C0B">
      <w:pPr>
        <w:pStyle w:val="NoteLevel1"/>
      </w:pPr>
      <w:r w:rsidRPr="00DA3C0B">
        <w:t xml:space="preserve">Ex: Movie theater in small town where no theater existed before. They can use older, cheaper technology because they are not competing with other theaters. </w:t>
      </w:r>
    </w:p>
    <w:p w:rsidR="00DD0672" w:rsidRPr="00DA3C0B" w:rsidRDefault="00DD0672" w:rsidP="00DA3C0B">
      <w:pPr>
        <w:pStyle w:val="NoteLevel1"/>
      </w:pPr>
      <w:r w:rsidRPr="00DA3C0B">
        <w:t xml:space="preserve">Ex 2: Dell used to sell computers exclusively online. Was able to avoid fees of selling in stores and consequently sell for less. </w:t>
      </w:r>
    </w:p>
    <w:p w:rsidR="00DD0672" w:rsidRPr="00DA3C0B" w:rsidRDefault="00DD0672" w:rsidP="00DA3C0B">
      <w:pPr>
        <w:pStyle w:val="NoteLevel1"/>
      </w:pPr>
    </w:p>
    <w:p w:rsidR="00DD0672" w:rsidRPr="00DA3C0B" w:rsidRDefault="00DD0672" w:rsidP="00DA3C0B">
      <w:pPr>
        <w:pStyle w:val="NoteLevel1"/>
      </w:pPr>
      <w:r w:rsidRPr="00DA3C0B">
        <w:rPr>
          <w:u w:val="single"/>
        </w:rPr>
        <w:t>Trade-offs/Straddling</w:t>
      </w:r>
      <w:r w:rsidRPr="00DA3C0B">
        <w:t xml:space="preserve"> </w:t>
      </w:r>
    </w:p>
    <w:p w:rsidR="00DD0672" w:rsidRPr="00DA3C0B" w:rsidRDefault="00DD0672" w:rsidP="00DA3C0B">
      <w:pPr>
        <w:pStyle w:val="NoteLevel1"/>
      </w:pPr>
      <w:r w:rsidRPr="00DA3C0B">
        <w:t xml:space="preserve">Once a company chooses its strategy, it sticks to it and gives up chance at other strategy. </w:t>
      </w:r>
    </w:p>
    <w:p w:rsidR="00DD0672" w:rsidRPr="00DA3C0B" w:rsidRDefault="00DD0672" w:rsidP="00DA3C0B">
      <w:pPr>
        <w:pStyle w:val="NoteLevel1"/>
      </w:pPr>
      <w:r w:rsidRPr="00DA3C0B">
        <w:t xml:space="preserve">Ex: IKEA gives up opportunity to sell to higher income people with higher quality furniture. </w:t>
      </w:r>
    </w:p>
    <w:p w:rsidR="00DD0672" w:rsidRPr="00DA3C0B" w:rsidRDefault="00DD0672" w:rsidP="00DA3C0B">
      <w:pPr>
        <w:pStyle w:val="NoteLevel1"/>
      </w:pPr>
      <w:r w:rsidRPr="00DA3C0B">
        <w:t xml:space="preserve">Straddling- imitation. Company keeps its positives while trying to add strengths and positives from other companies. </w:t>
      </w:r>
    </w:p>
    <w:p w:rsidR="00DD0672" w:rsidRPr="00DA3C0B" w:rsidRDefault="00DD0672" w:rsidP="00DA3C0B">
      <w:pPr>
        <w:pStyle w:val="NoteLevel1"/>
      </w:pPr>
      <w:r w:rsidRPr="00DA3C0B">
        <w:t xml:space="preserve">Benchmarking is the step before straddling. Slightly improving your product based on a competitor’s advantage. </w:t>
      </w:r>
    </w:p>
    <w:p w:rsidR="00DD0672" w:rsidRPr="00DA3C0B" w:rsidRDefault="00DD0672" w:rsidP="00DA3C0B">
      <w:pPr>
        <w:pStyle w:val="NoteLevel1"/>
      </w:pPr>
      <w:r w:rsidRPr="00DA3C0B">
        <w:t xml:space="preserve">Ex: offering a 3 year warranty instead of the current 1 year warranty because your competitor offers it. </w:t>
      </w:r>
    </w:p>
    <w:p w:rsidR="00DD0672" w:rsidRPr="00DA3C0B" w:rsidRDefault="00DD0672" w:rsidP="00DA3C0B">
      <w:pPr>
        <w:pStyle w:val="NoteLevel1"/>
      </w:pPr>
    </w:p>
    <w:p w:rsidR="00DD0672" w:rsidRPr="00DA3C0B" w:rsidRDefault="00DD0672" w:rsidP="00DA3C0B">
      <w:pPr>
        <w:pStyle w:val="NoteLevel1"/>
      </w:pPr>
      <w:r w:rsidRPr="00DA3C0B">
        <w:rPr>
          <w:u w:val="single"/>
        </w:rPr>
        <w:t xml:space="preserve">Strategic Fit/Continuity </w:t>
      </w:r>
    </w:p>
    <w:p w:rsidR="00DD0672" w:rsidRPr="00DA3C0B" w:rsidRDefault="00DD0672" w:rsidP="00DA3C0B">
      <w:pPr>
        <w:pStyle w:val="NoteLevel1"/>
      </w:pPr>
      <w:r w:rsidRPr="00DA3C0B">
        <w:t xml:space="preserve">Many aspects of a company can coincide and help each other out- many different ways of generating revenue working together. </w:t>
      </w:r>
    </w:p>
    <w:p w:rsidR="00DD0672" w:rsidRPr="00DA3C0B" w:rsidRDefault="00DD0672" w:rsidP="00DA3C0B">
      <w:pPr>
        <w:pStyle w:val="NoteLevel1"/>
      </w:pPr>
      <w:r w:rsidRPr="00DA3C0B">
        <w:t xml:space="preserve">Protects company from imitation and ensures continuity. </w:t>
      </w:r>
    </w:p>
    <w:p w:rsidR="00DD0672" w:rsidRPr="00DA3C0B" w:rsidRDefault="00DD0672" w:rsidP="00DA3C0B">
      <w:pPr>
        <w:pStyle w:val="NoteLevel1"/>
      </w:pPr>
      <w:r w:rsidRPr="00DA3C0B">
        <w:t>Ex. Disney</w:t>
      </w:r>
      <w:r w:rsidRPr="00DA3C0B">
        <w:sym w:font="Wingdings" w:char="F0E0"/>
      </w:r>
      <w:r w:rsidRPr="00DA3C0B">
        <w:t xml:space="preserve"> Theme park has stores that sell Disney merchandise, such as t-shirts, pencils, etc. as well as Disney channel. </w:t>
      </w:r>
    </w:p>
    <w:p w:rsidR="00DD0672" w:rsidRPr="00DA3C0B" w:rsidRDefault="00DD0672" w:rsidP="00DA3C0B">
      <w:pPr>
        <w:pStyle w:val="NoteLevel1"/>
      </w:pPr>
    </w:p>
    <w:p w:rsidR="00DD0672" w:rsidRPr="00DA3C0B" w:rsidRDefault="00DD0672" w:rsidP="00DA3C0B">
      <w:pPr>
        <w:pStyle w:val="NoteLevel1"/>
      </w:pPr>
      <w:r w:rsidRPr="00DA3C0B">
        <w:rPr>
          <w:u w:val="single"/>
        </w:rPr>
        <w:t xml:space="preserve">Sustained competitive advantage </w:t>
      </w:r>
    </w:p>
    <w:p w:rsidR="00DD0672" w:rsidRPr="00DA3C0B" w:rsidRDefault="00DD0672" w:rsidP="00DA3C0B">
      <w:pPr>
        <w:pStyle w:val="NoteLevel1"/>
      </w:pPr>
      <w:r w:rsidRPr="00DA3C0B">
        <w:t>-Achievable when you have operational effectiveness and competitors cannot copy your approach</w:t>
      </w:r>
    </w:p>
    <w:p w:rsidR="00DD0672" w:rsidRPr="00DA3C0B" w:rsidRDefault="00DD0672" w:rsidP="00DA3C0B">
      <w:pPr>
        <w:pStyle w:val="NoteLevel1"/>
      </w:pPr>
      <w:r w:rsidRPr="00DA3C0B">
        <w:t>Many CEOs don’t have a strategy…</w:t>
      </w:r>
    </w:p>
    <w:p w:rsidR="00DD0672" w:rsidRPr="00DA3C0B" w:rsidRDefault="00DD0672" w:rsidP="00DA3C0B">
      <w:pPr>
        <w:pStyle w:val="NoteLevel1"/>
      </w:pPr>
      <w:r w:rsidRPr="00DA3C0B">
        <w:t>-Afraid of making trade-offs</w:t>
      </w:r>
    </w:p>
    <w:p w:rsidR="00DD0672" w:rsidRPr="00DA3C0B" w:rsidRDefault="00DD0672" w:rsidP="00DA3C0B">
      <w:pPr>
        <w:pStyle w:val="NoteLevel1"/>
      </w:pPr>
      <w:r w:rsidRPr="00DA3C0B">
        <w:t xml:space="preserve">-Seduced by the concreteness of operational effectiveness </w:t>
      </w:r>
    </w:p>
    <w:p w:rsidR="005511F2" w:rsidRPr="00DA3C0B" w:rsidRDefault="00DD0672" w:rsidP="00DA3C0B">
      <w:pPr>
        <w:pStyle w:val="NoteLevel1"/>
      </w:pPr>
      <w:r w:rsidRPr="00DA3C0B">
        <w:t>-Tempted to grow by broadening (growth trap) vs. deepen position and maintain strategic continuity</w:t>
      </w:r>
    </w:p>
    <w:p w:rsidR="005511F2" w:rsidRPr="00DA3C0B" w:rsidRDefault="005511F2" w:rsidP="00DA3C0B">
      <w:pPr>
        <w:pStyle w:val="NoteLevel1"/>
      </w:pPr>
      <w:r w:rsidRPr="00DA3C0B">
        <w:t>-“Benchmarking best-practices” and “outsourcing” lead to easy imitation</w:t>
      </w:r>
      <w:r w:rsidRPr="00DA3C0B">
        <w:sym w:font="Wingdings" w:char="F0E0"/>
      </w:r>
      <w:r w:rsidRPr="00DA3C0B">
        <w:t xml:space="preserve"> competitive convergence</w:t>
      </w:r>
    </w:p>
    <w:p w:rsidR="00DD0672" w:rsidRPr="00DA3C0B" w:rsidRDefault="005511F2" w:rsidP="00DA3C0B">
      <w:pPr>
        <w:pStyle w:val="NoteLevel1"/>
      </w:pPr>
      <w:r w:rsidRPr="00DA3C0B">
        <w:t xml:space="preserve">-Strong leaders and strong choices are essential </w:t>
      </w:r>
    </w:p>
    <w:p w:rsidR="00DD067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Sustained competitive advantage</w:t>
      </w:r>
      <w:r w:rsidRPr="00DA3C0B">
        <w:sym w:font="Wingdings" w:char="F0E0"/>
      </w:r>
      <w:r w:rsidRPr="00DA3C0B">
        <w:t xml:space="preserve"> “The strategic agenda demands discipline and continuity; its enemies are distraction and comprimise”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>Collins &amp; Porras</w:t>
      </w:r>
      <w:r w:rsidRPr="00DA3C0B">
        <w:t>: Vision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Core ideology</w:t>
      </w:r>
      <w:r w:rsidRPr="00DA3C0B">
        <w:t>: Enduring character; glue that holds organization together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Core values</w:t>
      </w:r>
      <w:r w:rsidRPr="00DA3C0B">
        <w:t>: Beliefs about what is important</w:t>
      </w:r>
    </w:p>
    <w:p w:rsidR="00DD067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Core purpose</w:t>
      </w:r>
      <w:r w:rsidRPr="00DA3C0B">
        <w:t xml:space="preserve">: Ideals that underlie the work of the company, description of what actually exists, not just what we wish existed, getting people to share the core ideology 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  <w:rPr>
          <w:u w:val="single"/>
        </w:rPr>
      </w:pP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Examples of core values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Walt Disney: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-No cynicism </w:t>
      </w:r>
    </w:p>
    <w:p w:rsidR="00DA3C0B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-Nurturing and promulgation of “wholesome American values”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dreams and imagination 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-Fanatical attention to consistency and detail 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-Preservation and control of the Disney magic 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Sony: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-Elevation of the Japanese culture and national status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-Being a pioneer- not following others; doing the impossible 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-Encouraging individual ability and creativity 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</w:p>
    <w:p w:rsidR="005511F2" w:rsidRPr="00DA3C0B" w:rsidRDefault="005511F2" w:rsidP="00DA3C0B">
      <w:pPr>
        <w:pStyle w:val="NoteLevel1"/>
        <w:numPr>
          <w:ilvl w:val="0"/>
          <w:numId w:val="0"/>
        </w:numPr>
        <w:rPr>
          <w:u w:val="single"/>
        </w:rPr>
      </w:pPr>
      <w:r w:rsidRPr="00DA3C0B">
        <w:rPr>
          <w:u w:val="single"/>
        </w:rPr>
        <w:t>Examples of core purpose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Hewlett Packard: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-To make technical contributions for the advancement and welfare of humanity 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Walt Disney: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-To make people happy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Wal-Mart: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-To give ordinary folk the chance to buy the same things as rich people</w:t>
      </w:r>
    </w:p>
    <w:p w:rsidR="005511F2" w:rsidRPr="00DA3C0B" w:rsidRDefault="005511F2" w:rsidP="00DA3C0B">
      <w:pPr>
        <w:pStyle w:val="NoteLevel1"/>
        <w:numPr>
          <w:ilvl w:val="0"/>
          <w:numId w:val="0"/>
        </w:numPr>
      </w:pPr>
    </w:p>
    <w:p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Merck:</w:t>
      </w:r>
    </w:p>
    <w:p w:rsidR="00DD067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-To preserve and improve human life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  <w:rPr>
          <w:b/>
        </w:rPr>
      </w:pP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 xml:space="preserve">Envisioned future: BHAGs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-Audacious, vivid goals stimulate progress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-Spur passion and team spirit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-Difficult but not impossible to achieve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-Companies need to build a strong organization with people capable of achieving goals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-Avoid the “we have arrived” syndrome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Examples of BHAGs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Wal-Mart (1990):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-Become a $125 billion company by 2000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Nike (1960)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-Crush Adidas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Stanford University (1940):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-Become the Harvard of the West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</w:p>
    <w:p w:rsidR="002D6A1E" w:rsidRPr="00DA3C0B" w:rsidRDefault="002D6A1E" w:rsidP="00DA3C0B">
      <w:pPr>
        <w:pStyle w:val="NoteLevel1"/>
        <w:numPr>
          <w:ilvl w:val="0"/>
          <w:numId w:val="0"/>
        </w:numPr>
      </w:pPr>
    </w:p>
    <w:p w:rsidR="002D6A1E" w:rsidRPr="00DA3C0B" w:rsidRDefault="002D6A1E" w:rsidP="00DA3C0B">
      <w:pPr>
        <w:pStyle w:val="NoteLevel1"/>
        <w:numPr>
          <w:ilvl w:val="0"/>
          <w:numId w:val="0"/>
        </w:numPr>
        <w:rPr>
          <w:b/>
        </w:rPr>
      </w:pPr>
      <w:r w:rsidRPr="00DA3C0B">
        <w:rPr>
          <w:b/>
        </w:rPr>
        <w:t>Herzberg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Concepts on how to motivate employees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Negative KITA: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-Physical punishment (not practiced in North America)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-Reprimanding employees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Positive KITA: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-Less working hours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-Spiraling wages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-Fringe benefits (medical coverage, stock options, etc.)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-Human relations training of managers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-Sensitivity training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-Communications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-Two-way communication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-Job participation (“feeling of achievement”)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-Employee counseling 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</w:pP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Hygiene (KITA) factors vs. Motivation factors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Herzberg’s main point</w:t>
      </w:r>
      <w:r w:rsidRPr="00DA3C0B">
        <w:sym w:font="Wingdings" w:char="F0E0"/>
      </w:r>
      <w:r w:rsidRPr="00DA3C0B">
        <w:t xml:space="preserve"> Hygiene (KITA) factors may get an employee to do what you want them to do at the moment, but they do not create continuous motivation. Motivation factors do.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Motivation factors: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-Achievement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-Recognition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-Work itself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-Responsibility </w:t>
      </w:r>
    </w:p>
    <w:p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-Opportunities for advancement </w:t>
      </w:r>
    </w:p>
    <w:p w:rsidR="00DD0672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-Growth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  <w:rPr>
          <w:b/>
        </w:rPr>
      </w:pPr>
    </w:p>
    <w:p w:rsidR="00DD0672" w:rsidRPr="00DA3C0B" w:rsidRDefault="00256DA9" w:rsidP="00DA3C0B">
      <w:pPr>
        <w:pStyle w:val="NoteLevel1"/>
        <w:numPr>
          <w:ilvl w:val="0"/>
          <w:numId w:val="0"/>
        </w:numPr>
      </w:pPr>
      <w:r w:rsidRPr="00DA3C0B">
        <w:sym w:font="Wingdings" w:char="F0E0"/>
      </w:r>
      <w:r w:rsidRPr="00DA3C0B">
        <w:t>Motivators lead to job satisfaction, absence of hygiene factors lead to job dissatisfaction</w:t>
      </w:r>
    </w:p>
    <w:p w:rsidR="00DD0672" w:rsidRPr="00DA3C0B" w:rsidRDefault="00DD0672" w:rsidP="00DA3C0B">
      <w:pPr>
        <w:pStyle w:val="NoteLevel1"/>
        <w:numPr>
          <w:ilvl w:val="0"/>
          <w:numId w:val="0"/>
        </w:numPr>
        <w:rPr>
          <w:b/>
        </w:rPr>
      </w:pPr>
    </w:p>
    <w:p w:rsidR="00256DA9" w:rsidRPr="00DA3C0B" w:rsidRDefault="00256DA9" w:rsidP="00DA3C0B">
      <w:pPr>
        <w:pStyle w:val="NoteLevel1"/>
        <w:numPr>
          <w:ilvl w:val="0"/>
          <w:numId w:val="0"/>
        </w:numPr>
        <w:rPr>
          <w:u w:val="single"/>
        </w:rPr>
      </w:pPr>
      <w:r w:rsidRPr="00DA3C0B">
        <w:rPr>
          <w:u w:val="single"/>
        </w:rPr>
        <w:t>How can management create satisfying jobs for employees?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sym w:font="Wingdings" w:char="F0E0"/>
      </w:r>
      <w:r w:rsidRPr="00DA3C0B">
        <w:t>Not through job enlargement (achieved by horizontal job loading)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Examples of job enlargement: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-Increasing amount of production expected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-Adding routine clerical tasks that do not provide sense of achievement 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-Rotating jobs that do not provide increased responsibility 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-Removing difficult tasks from the job in order to obtain more results on easy tasks 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sym w:font="Wingdings" w:char="F0E0"/>
      </w:r>
      <w:r w:rsidRPr="00DA3C0B">
        <w:t>Through job enrichment (achieved by vertical job loading)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Principles of job enrichment: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-Removing some controls while retaining accountability 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-Increasing individual accountability 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-Putting a person in charge of a complete natural unit of work 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-Granting additional authority (job freedom)</w:t>
      </w:r>
    </w:p>
    <w:p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-Introducing new and more difficult tasks </w:t>
      </w:r>
    </w:p>
    <w:p w:rsidR="00DD0672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-Assigning specific tasks enabling individuals to become experts (and grow)</w:t>
      </w:r>
    </w:p>
    <w:p w:rsidR="00DD0672" w:rsidRPr="00DA3C0B" w:rsidRDefault="00256DA9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>Kaplan &amp; Norton</w:t>
      </w:r>
      <w:r w:rsidRPr="00DA3C0B">
        <w:t xml:space="preserve">: The balanced scorecard </w:t>
      </w:r>
      <w:r w:rsidRPr="00DA3C0B">
        <w:rPr>
          <w:noProof/>
          <w:lang w:eastAsia="en-US"/>
        </w:rPr>
        <w:drawing>
          <wp:inline distT="0" distB="0" distL="0" distR="0">
            <wp:extent cx="5915950" cy="3640667"/>
            <wp:effectExtent l="0" t="0" r="0" b="0"/>
            <wp:docPr id="4" name="Picture 3" descr="Pictur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364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672" w:rsidRPr="00DA3C0B" w:rsidRDefault="00256DA9" w:rsidP="00DA3C0B">
      <w:pPr>
        <w:pStyle w:val="NoteLevel1"/>
        <w:numPr>
          <w:ilvl w:val="0"/>
          <w:numId w:val="0"/>
        </w:numPr>
        <w:rPr>
          <w:b/>
        </w:rPr>
      </w:pPr>
      <w:r w:rsidRPr="00DA3C0B">
        <w:rPr>
          <w:b/>
          <w:noProof/>
          <w:lang w:eastAsia="en-US"/>
        </w:rPr>
        <w:drawing>
          <wp:inline distT="0" distB="0" distL="0" distR="0">
            <wp:extent cx="5943600" cy="3860800"/>
            <wp:effectExtent l="0" t="0" r="0" b="0"/>
            <wp:docPr id="5" name="Picture 4" descr="Picture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672" w:rsidRPr="00DA3C0B" w:rsidRDefault="00DD0672" w:rsidP="00DA3C0B">
      <w:pPr>
        <w:pStyle w:val="NoteLevel1"/>
        <w:numPr>
          <w:ilvl w:val="0"/>
          <w:numId w:val="0"/>
        </w:numPr>
        <w:rPr>
          <w:b/>
        </w:rPr>
      </w:pPr>
    </w:p>
    <w:p w:rsidR="00DD0672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noProof/>
          <w:lang w:eastAsia="en-US"/>
        </w:rPr>
        <w:drawing>
          <wp:inline distT="0" distB="0" distL="0" distR="0">
            <wp:extent cx="5916929" cy="2497667"/>
            <wp:effectExtent l="0" t="0" r="0" b="0"/>
            <wp:docPr id="6" name="Picture 5" descr="Picture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249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672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noProof/>
          <w:lang w:eastAsia="en-US"/>
        </w:rPr>
        <w:drawing>
          <wp:inline distT="0" distB="0" distL="0" distR="0">
            <wp:extent cx="5713375" cy="2734733"/>
            <wp:effectExtent l="0" t="0" r="0" b="0"/>
            <wp:docPr id="8" name="Picture 7" descr="Picture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2735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Managing Change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Think of a time when you had a significant change of mind or had to consider making an important move. Model your thought process, and predictors of your successful (or failed) change using the sigmoid curve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-Initial dip in curve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-Point A (and B)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-The second curve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 xml:space="preserve">-Shaded area between curves 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>Mintzberg</w:t>
      </w:r>
      <w:r w:rsidRPr="00DA3C0B">
        <w:t>- The manager’s job: myth and reality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Myths</w:t>
      </w:r>
      <w:r w:rsidRPr="00DA3C0B">
        <w:t>: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-The manager is a reflective, systematic planner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 xml:space="preserve">-The effective manager has no regular duties to perform 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-The senior manager needs aggregated information, which a formal management information system best provides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-Management is a science and a profession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Realities</w:t>
      </w:r>
      <w:r w:rsidRPr="00DA3C0B">
        <w:t>: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-Managers’ activities are characterized by brevity, variety, and discontinuity. They are strongly oriented to action and dislike reflective activities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-Management works involves performing a number of regular duties, including ritual and ceremony, negotiations and processing of soft information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-Managers strongly favor verbal media, telephone calls, and meeting over documents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-The managers’ programs- to process information and make decisions are not formalized in any computer system, but are located in their brains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Three categories of managerial roles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Interpersonal roles: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-Figurehead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-Leader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-Liaison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Informational roles: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-Monitor 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-Disseminator 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-Spokesperson 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Decision roles: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-Entrepreneur 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-Disturbance-handler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-Resource-allocator </w:t>
      </w:r>
    </w:p>
    <w:p w:rsidR="000C1C75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-Negotiator </w:t>
      </w:r>
    </w:p>
    <w:p w:rsidR="006C31FE" w:rsidRPr="00DA3C0B" w:rsidRDefault="006C31FE" w:rsidP="00DA3C0B">
      <w:pPr>
        <w:pStyle w:val="NoteLevel1"/>
        <w:numPr>
          <w:ilvl w:val="0"/>
          <w:numId w:val="0"/>
        </w:numPr>
      </w:pPr>
    </w:p>
    <w:p w:rsidR="000C1C75" w:rsidRPr="00DA3C0B" w:rsidRDefault="006C31FE" w:rsidP="00DA3C0B">
      <w:pPr>
        <w:pStyle w:val="NoteLevel1"/>
        <w:numPr>
          <w:ilvl w:val="0"/>
          <w:numId w:val="0"/>
        </w:numPr>
      </w:pPr>
      <w:r w:rsidRPr="00DA3C0B">
        <w:sym w:font="Wingdings" w:char="F0E0"/>
      </w:r>
      <w:r w:rsidRPr="00DA3C0B">
        <w:t>Educating managers: the business case method is the most effective way</w:t>
      </w:r>
    </w:p>
    <w:p w:rsidR="000C1C75" w:rsidRPr="00DA3C0B" w:rsidRDefault="000C1C75" w:rsidP="00DA3C0B">
      <w:pPr>
        <w:pStyle w:val="NoteLevel1"/>
        <w:numPr>
          <w:ilvl w:val="0"/>
          <w:numId w:val="0"/>
        </w:numPr>
      </w:pPr>
    </w:p>
    <w:p w:rsidR="000C1C75" w:rsidRPr="00DA3C0B" w:rsidRDefault="00615548" w:rsidP="00DA3C0B">
      <w:pPr>
        <w:pStyle w:val="NoteLevel1"/>
        <w:numPr>
          <w:ilvl w:val="0"/>
          <w:numId w:val="0"/>
        </w:numPr>
      </w:pPr>
      <w:r w:rsidRPr="00DA3C0B">
        <w:t>Articles for final:</w:t>
      </w:r>
    </w:p>
    <w:p w:rsidR="00615548" w:rsidRPr="00DA3C0B" w:rsidRDefault="00615548" w:rsidP="00DA3C0B">
      <w:pPr>
        <w:pStyle w:val="NoteLevel1"/>
        <w:numPr>
          <w:ilvl w:val="0"/>
          <w:numId w:val="2"/>
        </w:numPr>
      </w:pPr>
      <w:r w:rsidRPr="00DA3C0B">
        <w:t xml:space="preserve">Wireless Carrier Pigeons </w:t>
      </w:r>
    </w:p>
    <w:p w:rsidR="00615548" w:rsidRPr="00DA3C0B" w:rsidRDefault="00615548" w:rsidP="00DA3C0B">
      <w:pPr>
        <w:pStyle w:val="NoteLevel1"/>
        <w:numPr>
          <w:ilvl w:val="0"/>
          <w:numId w:val="2"/>
        </w:numPr>
      </w:pPr>
      <w:r w:rsidRPr="00DA3C0B">
        <w:t>When Dov Cries</w:t>
      </w:r>
    </w:p>
    <w:p w:rsidR="00DD0672" w:rsidRPr="00DA3C0B" w:rsidRDefault="00DA3C0B" w:rsidP="00DA3C0B">
      <w:pPr>
        <w:pStyle w:val="NoteLevel1"/>
        <w:numPr>
          <w:ilvl w:val="0"/>
          <w:numId w:val="2"/>
        </w:numPr>
        <w:sectPr w:rsidR="00DD0672" w:rsidRPr="00DA3C0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DA3C0B">
        <w:t>Cleaning Solutions</w:t>
      </w:r>
      <w:r w:rsidR="00047C46">
        <w:cr/>
      </w:r>
    </w:p>
    <w:p w:rsidR="00DD0672" w:rsidRPr="00DA3C0B" w:rsidRDefault="00DD0672" w:rsidP="00DA3C0B">
      <w:pPr>
        <w:pStyle w:val="NoteLevel1"/>
        <w:numPr>
          <w:ilvl w:val="0"/>
          <w:numId w:val="0"/>
        </w:numPr>
        <w:sectPr w:rsidR="00DD0672" w:rsidRPr="00DA3C0B">
          <w:headerReference w:type="even" r:id="rId17"/>
          <w:headerReference w:type="default" r:id="rId18"/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D0672" w:rsidRPr="00DA3C0B" w:rsidRDefault="00DD0672" w:rsidP="00DA3C0B">
      <w:pPr>
        <w:tabs>
          <w:tab w:val="left" w:pos="1387"/>
        </w:tabs>
      </w:pPr>
    </w:p>
    <w:sectPr w:rsidR="00DD0672" w:rsidRPr="00DA3C0B" w:rsidSect="00DD0672">
      <w:headerReference w:type="even" r:id="rId20"/>
      <w:headerReference w:type="default" r:id="rId21"/>
      <w:headerReference w:type="first" r:id="rId2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C46" w:rsidRDefault="00FE3495">
      <w:r>
        <w:separator/>
      </w:r>
    </w:p>
  </w:endnote>
  <w:endnote w:type="continuationSeparator" w:id="0">
    <w:p w:rsidR="00264C46" w:rsidRDefault="00FE3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047C46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047C46">
    <w:pPr>
      <w:pStyle w:val="Footer"/>
    </w:pPr>
  </w:p>
</w:ftr>
</file>

<file path=word/footer3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047C46">
    <w:pPr>
      <w:pStyle w:val="Foo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C46" w:rsidRDefault="00FE3495">
      <w:r>
        <w:separator/>
      </w:r>
    </w:p>
  </w:footnote>
  <w:footnote w:type="continuationSeparator" w:id="0">
    <w:p w:rsidR="00264C46" w:rsidRDefault="00FE3495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33168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67.95pt;height:104.5pt;z-index:-251657216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33168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67.95pt;height:104.5pt;z-index:-251658240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DF5" w:rsidRDefault="0033168E" w:rsidP="00DD06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noProof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left:0;text-align:left;margin-left:0;margin-top:0;width:467.95pt;height:104.5pt;z-index:-251656192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  <w:r w:rsidR="007D5DF5"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 w:rsidR="007D5DF5"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047C46">
      <w:rPr>
        <w:rFonts w:ascii="Verdana" w:eastAsia="ＭＳ ゴシック" w:hAnsi="Verdana"/>
        <w:noProof/>
      </w:rPr>
      <w:t>2010-12-11 2:47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33168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" o:spid="_x0000_s2053" type="#_x0000_t75" style="position:absolute;margin-left:0;margin-top:0;width:467.95pt;height:104.5pt;z-index:-251654144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</w:p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33168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" o:spid="_x0000_s2052" type="#_x0000_t75" style="position:absolute;margin-left:0;margin-top:0;width:467.95pt;height:104.5pt;z-index:-251655168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</w:p>
</w:hdr>
</file>

<file path=word/header6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DF5" w:rsidRDefault="0033168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noProof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" o:spid="_x0000_s2054" type="#_x0000_t75" style="position:absolute;left:0;text-align:left;margin-left:0;margin-top:0;width:467.95pt;height:104.5pt;z-index:-251653120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  <w:r w:rsidR="007D5DF5"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 w:rsidR="007D5DF5"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047C46">
      <w:rPr>
        <w:rFonts w:ascii="Verdana" w:eastAsia="ＭＳ ゴシック" w:hAnsi="Verdana"/>
        <w:noProof/>
      </w:rPr>
      <w:t>2010-12-11 2:47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7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33168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" o:spid="_x0000_s2056" type="#_x0000_t75" style="position:absolute;margin-left:0;margin-top:0;width:467.95pt;height:104.5pt;z-index:-251651072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</w:p>
</w:hdr>
</file>

<file path=word/header8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C46" w:rsidRDefault="0033168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" o:spid="_x0000_s2055" type="#_x0000_t75" style="position:absolute;margin-left:0;margin-top:0;width:467.95pt;height:104.5pt;z-index:-251652096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</w:p>
</w:hdr>
</file>

<file path=word/header9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DF5" w:rsidRDefault="0033168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noProof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" o:spid="_x0000_s2057" type="#_x0000_t75" style="position:absolute;left:0;text-align:left;margin-left:0;margin-top:0;width:467.95pt;height:104.5pt;z-index:-251650048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  <w10:wrap anchorx="margin" anchory="margin"/>
        </v:shape>
      </w:pict>
    </w:r>
    <w:r w:rsidR="007D5DF5"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 w:rsidR="007D5DF5"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047C46">
      <w:rPr>
        <w:rFonts w:ascii="Verdana" w:eastAsia="ＭＳ ゴシック" w:hAnsi="Verdana"/>
        <w:noProof/>
      </w:rPr>
      <w:t>2010-12-11 2:47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A925DE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3097FBE"/>
    <w:multiLevelType w:val="hybridMultilevel"/>
    <w:tmpl w:val="9A4251F6"/>
    <w:lvl w:ilvl="0" w:tplc="AB52E3CC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10"/>
  <w:embedSystemFonts/>
  <w:doNotTrackMoves/>
  <w:documentProtection w:edit="readOnly" w:enforcement="1" w:cryptProviderType="rsaFull" w:cryptAlgorithmClass="hash" w:cryptAlgorithmType="typeAny" w:cryptAlgorithmSid="4" w:cryptSpinCount="100000" w:hash="iY2llAZyF03QqvioKGExc2hz8tU=" w:salt="dptSlIrh1sMbF0T/Lo25Jg=="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djustLineHeightInTable/>
    <w:useFELayout/>
  </w:compat>
  <w:docVars>
    <w:docVar w:name="_WNTabType_0" w:val="0"/>
    <w:docVar w:name="_WNTabType_1" w:val="1"/>
    <w:docVar w:name="_WNTabType_2" w:val="2"/>
    <w:docVar w:name="EnableWordNotes" w:val="0"/>
  </w:docVars>
  <w:rsids>
    <w:rsidRoot w:val="00DD0672"/>
    <w:rsid w:val="00047C46"/>
    <w:rsid w:val="000A5646"/>
    <w:rsid w:val="000C1C75"/>
    <w:rsid w:val="00153B0B"/>
    <w:rsid w:val="00256DA9"/>
    <w:rsid w:val="00264C46"/>
    <w:rsid w:val="002D6A1E"/>
    <w:rsid w:val="0033168E"/>
    <w:rsid w:val="005511F2"/>
    <w:rsid w:val="00615548"/>
    <w:rsid w:val="006C31FE"/>
    <w:rsid w:val="007D5DF5"/>
    <w:rsid w:val="00864E22"/>
    <w:rsid w:val="00A20F50"/>
    <w:rsid w:val="00C37B8E"/>
    <w:rsid w:val="00DA3C0B"/>
    <w:rsid w:val="00DD0672"/>
    <w:rsid w:val="00FE3495"/>
  </w:rsids>
  <m:mathPr>
    <m:mathFont m:val="Abadi MT Condensed Ligh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68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DD0672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D0672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D0672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D0672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D0672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D0672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D0672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D0672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D0672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D06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0672"/>
  </w:style>
  <w:style w:type="paragraph" w:styleId="BalloonText">
    <w:name w:val="Balloon Text"/>
    <w:basedOn w:val="Normal"/>
    <w:link w:val="BalloonTextChar"/>
    <w:uiPriority w:val="99"/>
    <w:semiHidden/>
    <w:unhideWhenUsed/>
    <w:rsid w:val="00FE34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495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A3C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3C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D0672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D0672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D0672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D0672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D0672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D0672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D0672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D0672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D0672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D06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0672"/>
  </w:style>
  <w:style w:type="paragraph" w:styleId="BalloonText">
    <w:name w:val="Balloon Text"/>
    <w:basedOn w:val="Normal"/>
    <w:link w:val="BalloonTextChar"/>
    <w:uiPriority w:val="99"/>
    <w:semiHidden/>
    <w:unhideWhenUsed/>
    <w:rsid w:val="00FE34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495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A3C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3C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header" Target="header7.xml"/><Relationship Id="rId21" Type="http://schemas.openxmlformats.org/officeDocument/2006/relationships/header" Target="header8.xml"/><Relationship Id="rId22" Type="http://schemas.openxmlformats.org/officeDocument/2006/relationships/header" Target="header9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25" Type="http://schemas.microsoft.com/office/2007/relationships/stylesWithEffects" Target="stylesWithEffects.xml"/><Relationship Id="rId10" Type="http://schemas.openxmlformats.org/officeDocument/2006/relationships/image" Target="media/image4.png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header" Target="header5.xml"/><Relationship Id="rId19" Type="http://schemas.openxmlformats.org/officeDocument/2006/relationships/header" Target="header6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1376</Words>
  <Characters>7847</Characters>
  <Application>Microsoft Macintosh Word</Application>
  <DocSecurity>8</DocSecurity>
  <Lines>65</Lines>
  <Paragraphs>15</Paragraphs>
  <ScaleCrop>false</ScaleCrop>
  <Company>Dawson College</Company>
  <LinksUpToDate>false</LinksUpToDate>
  <CharactersWithSpaces>9636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Feigenbaum</dc:creator>
  <cp:keywords/>
  <cp:lastModifiedBy>Giancarlo Mariani</cp:lastModifiedBy>
  <cp:revision>2</cp:revision>
  <cp:lastPrinted>2011-04-13T18:02:00Z</cp:lastPrinted>
  <dcterms:created xsi:type="dcterms:W3CDTF">2013-10-20T02:50:00Z</dcterms:created>
  <dcterms:modified xsi:type="dcterms:W3CDTF">2013-10-20T02:50:00Z</dcterms:modified>
</cp:coreProperties>
</file>